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5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روان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3774_1468164448">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893776_1468164448">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893778_1468164448">
            <w:r>
              <w:rPr>
                <w:webHidden/>
                <w:rStyle w:val="IndexLink"/>
                <w:rtl w:val="true"/>
              </w:rPr>
              <w:t>سورۀ اعراف</w:t>
            </w:r>
            <w:r>
              <w:rPr>
                <w:rStyle w:val="IndexLink"/>
                <w:rtl w:val="true"/>
              </w:rPr>
              <w:tab/>
            </w:r>
            <w:r>
              <w:rPr>
                <w:rStyle w:val="IndexLink"/>
              </w:rPr>
              <w:t>9</w:t>
            </w:r>
          </w:hyperlink>
        </w:p>
        <w:p>
          <w:pPr>
            <w:pStyle w:val="Contents3"/>
            <w:tabs>
              <w:tab w:val="clear" w:pos="8459"/>
              <w:tab w:val="right" w:pos="9026" w:leader="dot"/>
            </w:tabs>
            <w:rPr/>
          </w:pPr>
          <w:hyperlink w:anchor="__RefHeading___Toc2893780_1468164448">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893782_1468164448">
            <w:r>
              <w:rPr>
                <w:webHidden/>
                <w:rStyle w:val="IndexLink"/>
                <w:rtl w:val="true"/>
              </w:rPr>
              <w:t>قرآن كتاب پند و هشدار</w:t>
            </w:r>
            <w:r>
              <w:rPr>
                <w:rStyle w:val="IndexLink"/>
                <w:rtl w:val="true"/>
              </w:rPr>
              <w:tab/>
            </w:r>
            <w:r>
              <w:rPr>
                <w:rStyle w:val="IndexLink"/>
              </w:rPr>
              <w:t>10</w:t>
            </w:r>
          </w:hyperlink>
        </w:p>
        <w:p>
          <w:pPr>
            <w:pStyle w:val="Contents3"/>
            <w:tabs>
              <w:tab w:val="clear" w:pos="8459"/>
              <w:tab w:val="right" w:pos="9026" w:leader="dot"/>
            </w:tabs>
            <w:rPr/>
          </w:pPr>
          <w:hyperlink w:anchor="__RefHeading___Toc2893784_1468164448">
            <w:r>
              <w:rPr>
                <w:webHidden/>
                <w:rStyle w:val="IndexLink"/>
                <w:rtl w:val="true"/>
              </w:rPr>
              <w:t>سنجش اعمال در قيامت</w:t>
            </w:r>
            <w:r>
              <w:rPr>
                <w:rStyle w:val="IndexLink"/>
                <w:rtl w:val="true"/>
              </w:rPr>
              <w:tab/>
            </w:r>
            <w:r>
              <w:rPr>
                <w:rStyle w:val="IndexLink"/>
              </w:rPr>
              <w:t>14</w:t>
            </w:r>
          </w:hyperlink>
        </w:p>
        <w:p>
          <w:pPr>
            <w:pStyle w:val="Contents3"/>
            <w:tabs>
              <w:tab w:val="clear" w:pos="8459"/>
              <w:tab w:val="right" w:pos="9026" w:leader="dot"/>
            </w:tabs>
            <w:rPr/>
          </w:pPr>
          <w:hyperlink w:anchor="__RefHeading___Toc2893786_1468164448">
            <w:r>
              <w:rPr>
                <w:webHidden/>
                <w:rStyle w:val="IndexLink"/>
                <w:rtl w:val="true"/>
              </w:rPr>
              <w:t xml:space="preserve">آدم </w:t>
            </w:r>
            <w:r>
              <w:rPr>
                <w:rStyle w:val="IndexLink"/>
                <w:rtl w:val="true"/>
              </w:rPr>
              <w:t>(</w:t>
            </w:r>
            <w:r>
              <w:rPr>
                <w:rStyle w:val="IndexLink"/>
                <w:rtl w:val="true"/>
              </w:rPr>
              <w:t>ع</w:t>
            </w:r>
            <w:r>
              <w:rPr>
                <w:rStyle w:val="IndexLink"/>
                <w:rtl w:val="true"/>
              </w:rPr>
              <w:t xml:space="preserve">) </w:t>
            </w:r>
            <w:r>
              <w:rPr>
                <w:rStyle w:val="IndexLink"/>
                <w:rtl w:val="true"/>
              </w:rPr>
              <w:t>مسجود ملايك</w:t>
            </w:r>
            <w:r>
              <w:rPr>
                <w:rStyle w:val="IndexLink"/>
                <w:rtl w:val="true"/>
              </w:rPr>
              <w:tab/>
            </w:r>
            <w:r>
              <w:rPr>
                <w:rStyle w:val="IndexLink"/>
              </w:rPr>
              <w:t>17</w:t>
            </w:r>
          </w:hyperlink>
        </w:p>
        <w:p>
          <w:pPr>
            <w:pStyle w:val="Contents3"/>
            <w:tabs>
              <w:tab w:val="clear" w:pos="8459"/>
              <w:tab w:val="right" w:pos="9026" w:leader="dot"/>
            </w:tabs>
            <w:rPr/>
          </w:pPr>
          <w:hyperlink w:anchor="__RefHeading___Toc2893788_1468164448">
            <w:r>
              <w:rPr>
                <w:webHidden/>
                <w:rStyle w:val="IndexLink"/>
                <w:rtl w:val="true"/>
              </w:rPr>
              <w:t>شيطان رانده شده و اغواى بنى آدم</w:t>
            </w:r>
            <w:r>
              <w:rPr>
                <w:rStyle w:val="IndexLink"/>
                <w:rtl w:val="true"/>
              </w:rPr>
              <w:tab/>
            </w:r>
            <w:r>
              <w:rPr>
                <w:rStyle w:val="IndexLink"/>
              </w:rPr>
              <w:t>21</w:t>
            </w:r>
          </w:hyperlink>
        </w:p>
        <w:p>
          <w:pPr>
            <w:pStyle w:val="Contents3"/>
            <w:tabs>
              <w:tab w:val="clear" w:pos="8459"/>
              <w:tab w:val="right" w:pos="9026" w:leader="dot"/>
            </w:tabs>
            <w:rPr/>
          </w:pPr>
          <w:hyperlink w:anchor="__RefHeading___Toc2893790_1468164448">
            <w:r>
              <w:rPr>
                <w:webHidden/>
                <w:rStyle w:val="IndexLink"/>
                <w:rtl w:val="true"/>
              </w:rPr>
              <w:t>توبه آدم و حوّا</w:t>
            </w:r>
            <w:r>
              <w:rPr>
                <w:rStyle w:val="IndexLink"/>
                <w:rtl w:val="true"/>
              </w:rPr>
              <w:tab/>
            </w:r>
            <w:r>
              <w:rPr>
                <w:rStyle w:val="IndexLink"/>
              </w:rPr>
              <w:t>27</w:t>
            </w:r>
          </w:hyperlink>
        </w:p>
        <w:p>
          <w:pPr>
            <w:pStyle w:val="Contents3"/>
            <w:tabs>
              <w:tab w:val="clear" w:pos="8459"/>
              <w:tab w:val="right" w:pos="9026" w:leader="dot"/>
            </w:tabs>
            <w:rPr/>
          </w:pPr>
          <w:hyperlink w:anchor="__RefHeading___Toc2893792_1468164448">
            <w:r>
              <w:rPr>
                <w:webHidden/>
                <w:rStyle w:val="IndexLink"/>
                <w:rtl w:val="true"/>
              </w:rPr>
              <w:t>هشدار به بنى آدم از خطر شيطان</w:t>
            </w:r>
            <w:r>
              <w:rPr>
                <w:rStyle w:val="IndexLink"/>
                <w:rtl w:val="true"/>
              </w:rPr>
              <w:tab/>
            </w:r>
            <w:r>
              <w:rPr>
                <w:rStyle w:val="IndexLink"/>
              </w:rPr>
              <w:t>30</w:t>
            </w:r>
          </w:hyperlink>
        </w:p>
        <w:p>
          <w:pPr>
            <w:pStyle w:val="Contents3"/>
            <w:tabs>
              <w:tab w:val="clear" w:pos="8459"/>
              <w:tab w:val="right" w:pos="9026" w:leader="dot"/>
            </w:tabs>
            <w:rPr/>
          </w:pPr>
          <w:hyperlink w:anchor="__RefHeading___Toc2893794_1468164448">
            <w:r>
              <w:rPr>
                <w:webHidden/>
                <w:rStyle w:val="IndexLink"/>
                <w:rtl w:val="true"/>
              </w:rPr>
              <w:t>خدا هرگز فرمان به گناه نمى دهد</w:t>
            </w:r>
            <w:r>
              <w:rPr>
                <w:rStyle w:val="IndexLink"/>
                <w:rtl w:val="true"/>
              </w:rPr>
              <w:tab/>
            </w:r>
            <w:r>
              <w:rPr>
                <w:rStyle w:val="IndexLink"/>
              </w:rPr>
              <w:t>32</w:t>
            </w:r>
          </w:hyperlink>
        </w:p>
        <w:p>
          <w:pPr>
            <w:pStyle w:val="Contents3"/>
            <w:tabs>
              <w:tab w:val="clear" w:pos="8459"/>
              <w:tab w:val="right" w:pos="9026" w:leader="dot"/>
            </w:tabs>
            <w:rPr/>
          </w:pPr>
          <w:hyperlink w:anchor="__RefHeading___Toc2893796_1468164448">
            <w:r>
              <w:rPr>
                <w:webHidden/>
                <w:rStyle w:val="IndexLink"/>
                <w:rtl w:val="true"/>
              </w:rPr>
              <w:t>راه اعتدال</w:t>
            </w:r>
            <w:r>
              <w:rPr>
                <w:rStyle w:val="IndexLink"/>
                <w:rtl w:val="true"/>
              </w:rPr>
              <w:tab/>
            </w:r>
            <w:r>
              <w:rPr>
                <w:rStyle w:val="IndexLink"/>
              </w:rPr>
              <w:t>36</w:t>
            </w:r>
          </w:hyperlink>
        </w:p>
        <w:p>
          <w:pPr>
            <w:pStyle w:val="Contents3"/>
            <w:tabs>
              <w:tab w:val="clear" w:pos="8459"/>
              <w:tab w:val="right" w:pos="9026" w:leader="dot"/>
            </w:tabs>
            <w:rPr/>
          </w:pPr>
          <w:hyperlink w:anchor="__RefHeading___Toc2893798_1468164448">
            <w:r>
              <w:rPr>
                <w:webHidden/>
                <w:rStyle w:val="IndexLink"/>
                <w:rtl w:val="true"/>
              </w:rPr>
              <w:t>حرام هاى الهى</w:t>
            </w:r>
            <w:r>
              <w:rPr>
                <w:rStyle w:val="IndexLink"/>
                <w:rtl w:val="true"/>
              </w:rPr>
              <w:tab/>
            </w:r>
            <w:r>
              <w:rPr>
                <w:rStyle w:val="IndexLink"/>
              </w:rPr>
              <w:t>38</w:t>
            </w:r>
          </w:hyperlink>
        </w:p>
        <w:p>
          <w:pPr>
            <w:pStyle w:val="Contents3"/>
            <w:tabs>
              <w:tab w:val="clear" w:pos="8459"/>
              <w:tab w:val="right" w:pos="9026" w:leader="dot"/>
            </w:tabs>
            <w:rPr/>
          </w:pPr>
          <w:hyperlink w:anchor="__RefHeading___Toc2893800_1468164448">
            <w:r>
              <w:rPr>
                <w:webHidden/>
                <w:rStyle w:val="IndexLink"/>
                <w:rtl w:val="true"/>
              </w:rPr>
              <w:t>آثار ايمان و عدم ايمان</w:t>
            </w:r>
            <w:r>
              <w:rPr>
                <w:rStyle w:val="IndexLink"/>
                <w:rtl w:val="true"/>
              </w:rPr>
              <w:tab/>
            </w:r>
            <w:r>
              <w:rPr>
                <w:rStyle w:val="IndexLink"/>
              </w:rPr>
              <w:t>39</w:t>
            </w:r>
          </w:hyperlink>
        </w:p>
        <w:p>
          <w:pPr>
            <w:pStyle w:val="Contents3"/>
            <w:tabs>
              <w:tab w:val="clear" w:pos="8459"/>
              <w:tab w:val="right" w:pos="9026" w:leader="dot"/>
            </w:tabs>
            <w:rPr/>
          </w:pPr>
          <w:hyperlink w:anchor="__RefHeading___Toc2893802_1468164448">
            <w:r>
              <w:rPr>
                <w:webHidden/>
                <w:rStyle w:val="IndexLink"/>
                <w:rtl w:val="true"/>
              </w:rPr>
              <w:t>درگيرى پيشوايان و پيروان گمراه</w:t>
            </w:r>
            <w:r>
              <w:rPr>
                <w:rStyle w:val="IndexLink"/>
                <w:rtl w:val="true"/>
              </w:rPr>
              <w:tab/>
            </w:r>
            <w:r>
              <w:rPr>
                <w:rStyle w:val="IndexLink"/>
              </w:rPr>
              <w:t>43</w:t>
            </w:r>
          </w:hyperlink>
        </w:p>
        <w:p>
          <w:pPr>
            <w:pStyle w:val="Contents3"/>
            <w:tabs>
              <w:tab w:val="clear" w:pos="8459"/>
              <w:tab w:val="right" w:pos="9026" w:leader="dot"/>
            </w:tabs>
            <w:rPr/>
          </w:pPr>
          <w:hyperlink w:anchor="__RefHeading___Toc2893804_1468164448">
            <w:r>
              <w:rPr>
                <w:webHidden/>
                <w:rStyle w:val="IndexLink"/>
                <w:rtl w:val="true"/>
              </w:rPr>
              <w:t>اوصاف اهل بهشت</w:t>
            </w:r>
            <w:r>
              <w:rPr>
                <w:rStyle w:val="IndexLink"/>
                <w:rtl w:val="true"/>
              </w:rPr>
              <w:tab/>
            </w:r>
            <w:r>
              <w:rPr>
                <w:rStyle w:val="IndexLink"/>
              </w:rPr>
              <w:t>46</w:t>
            </w:r>
          </w:hyperlink>
        </w:p>
        <w:p>
          <w:pPr>
            <w:pStyle w:val="Contents3"/>
            <w:tabs>
              <w:tab w:val="clear" w:pos="8459"/>
              <w:tab w:val="right" w:pos="9026" w:leader="dot"/>
            </w:tabs>
            <w:rPr/>
          </w:pPr>
          <w:hyperlink w:anchor="__RefHeading___Toc2893806_1468164448">
            <w:r>
              <w:rPr>
                <w:webHidden/>
                <w:rStyle w:val="IndexLink"/>
                <w:rtl w:val="true"/>
              </w:rPr>
              <w:t>داستان اهل اعراف</w:t>
            </w:r>
            <w:r>
              <w:rPr>
                <w:rStyle w:val="IndexLink"/>
                <w:rtl w:val="true"/>
              </w:rPr>
              <w:tab/>
            </w:r>
            <w:r>
              <w:rPr>
                <w:rStyle w:val="IndexLink"/>
              </w:rPr>
              <w:t>50</w:t>
            </w:r>
          </w:hyperlink>
        </w:p>
        <w:p>
          <w:pPr>
            <w:pStyle w:val="Contents3"/>
            <w:tabs>
              <w:tab w:val="clear" w:pos="8459"/>
              <w:tab w:val="right" w:pos="9026" w:leader="dot"/>
            </w:tabs>
            <w:rPr/>
          </w:pPr>
          <w:hyperlink w:anchor="__RefHeading___Toc2893808_1468164448">
            <w:r>
              <w:rPr>
                <w:webHidden/>
                <w:rStyle w:val="IndexLink"/>
                <w:rtl w:val="true"/>
              </w:rPr>
              <w:t>خداى شما كيست؟</w:t>
            </w:r>
            <w:r>
              <w:rPr>
                <w:rStyle w:val="IndexLink"/>
                <w:rtl w:val="true"/>
              </w:rPr>
              <w:tab/>
            </w:r>
            <w:r>
              <w:rPr>
                <w:rStyle w:val="IndexLink"/>
              </w:rPr>
              <w:t>56</w:t>
            </w:r>
          </w:hyperlink>
        </w:p>
        <w:p>
          <w:pPr>
            <w:pStyle w:val="Contents3"/>
            <w:tabs>
              <w:tab w:val="clear" w:pos="8459"/>
              <w:tab w:val="right" w:pos="9026" w:leader="dot"/>
            </w:tabs>
            <w:rPr/>
          </w:pPr>
          <w:hyperlink w:anchor="__RefHeading___Toc2893810_1468164448">
            <w:r>
              <w:rPr>
                <w:webHidden/>
                <w:rStyle w:val="IndexLink"/>
                <w:rtl w:val="true"/>
              </w:rPr>
              <w:t xml:space="preserve">داستان نوح </w:t>
            </w:r>
            <w:r>
              <w:rPr>
                <w:rStyle w:val="IndexLink"/>
                <w:rtl w:val="true"/>
              </w:rPr>
              <w:t>(</w:t>
            </w:r>
            <w:r>
              <w:rPr>
                <w:rStyle w:val="IndexLink"/>
                <w:rtl w:val="true"/>
              </w:rPr>
              <w:t>ع</w:t>
            </w:r>
            <w:r>
              <w:rPr>
                <w:rStyle w:val="IndexLink"/>
                <w:rtl w:val="true"/>
              </w:rPr>
              <w:t>)</w:t>
              <w:tab/>
            </w:r>
            <w:r>
              <w:rPr>
                <w:rStyle w:val="IndexLink"/>
              </w:rPr>
              <w:t>63</w:t>
            </w:r>
          </w:hyperlink>
        </w:p>
        <w:p>
          <w:pPr>
            <w:pStyle w:val="Contents3"/>
            <w:tabs>
              <w:tab w:val="clear" w:pos="8459"/>
              <w:tab w:val="right" w:pos="9026" w:leader="dot"/>
            </w:tabs>
            <w:rPr/>
          </w:pPr>
          <w:hyperlink w:anchor="__RefHeading___Toc2893812_1468164448">
            <w:r>
              <w:rPr>
                <w:webHidden/>
                <w:rStyle w:val="IndexLink"/>
                <w:rtl w:val="true"/>
              </w:rPr>
              <w:t xml:space="preserve">داستان هود </w:t>
            </w:r>
            <w:r>
              <w:rPr>
                <w:rStyle w:val="IndexLink"/>
                <w:rtl w:val="true"/>
              </w:rPr>
              <w:t>(</w:t>
            </w:r>
            <w:r>
              <w:rPr>
                <w:rStyle w:val="IndexLink"/>
                <w:rtl w:val="true"/>
              </w:rPr>
              <w:t>ع</w:t>
            </w:r>
            <w:r>
              <w:rPr>
                <w:rStyle w:val="IndexLink"/>
                <w:rtl w:val="true"/>
              </w:rPr>
              <w:t>)</w:t>
              <w:tab/>
            </w:r>
            <w:r>
              <w:rPr>
                <w:rStyle w:val="IndexLink"/>
              </w:rPr>
              <w:t>66</w:t>
            </w:r>
          </w:hyperlink>
        </w:p>
        <w:p>
          <w:pPr>
            <w:pStyle w:val="Contents3"/>
            <w:tabs>
              <w:tab w:val="clear" w:pos="8459"/>
              <w:tab w:val="right" w:pos="9026" w:leader="dot"/>
            </w:tabs>
            <w:rPr/>
          </w:pPr>
          <w:hyperlink w:anchor="__RefHeading___Toc2893814_1468164448">
            <w:r>
              <w:rPr>
                <w:webHidden/>
                <w:rStyle w:val="IndexLink"/>
                <w:rtl w:val="true"/>
              </w:rPr>
              <w:t xml:space="preserve">داستان صالح </w:t>
            </w:r>
            <w:r>
              <w:rPr>
                <w:rStyle w:val="IndexLink"/>
                <w:rtl w:val="true"/>
              </w:rPr>
              <w:t>(</w:t>
            </w:r>
            <w:r>
              <w:rPr>
                <w:rStyle w:val="IndexLink"/>
                <w:rtl w:val="true"/>
              </w:rPr>
              <w:t>ع</w:t>
            </w:r>
            <w:r>
              <w:rPr>
                <w:rStyle w:val="IndexLink"/>
                <w:rtl w:val="true"/>
              </w:rPr>
              <w:t>)</w:t>
              <w:tab/>
            </w:r>
            <w:r>
              <w:rPr>
                <w:rStyle w:val="IndexLink"/>
              </w:rPr>
              <w:t>71</w:t>
            </w:r>
          </w:hyperlink>
        </w:p>
        <w:p>
          <w:pPr>
            <w:pStyle w:val="Contents3"/>
            <w:tabs>
              <w:tab w:val="clear" w:pos="8459"/>
              <w:tab w:val="right" w:pos="9026" w:leader="dot"/>
            </w:tabs>
            <w:rPr/>
          </w:pPr>
          <w:hyperlink w:anchor="__RefHeading___Toc2893816_1468164448">
            <w:r>
              <w:rPr>
                <w:webHidden/>
                <w:rStyle w:val="IndexLink"/>
                <w:rtl w:val="true"/>
              </w:rPr>
              <w:t xml:space="preserve">داستان لوط </w:t>
            </w:r>
            <w:r>
              <w:rPr>
                <w:rStyle w:val="IndexLink"/>
                <w:rtl w:val="true"/>
              </w:rPr>
              <w:t>(</w:t>
            </w:r>
            <w:r>
              <w:rPr>
                <w:rStyle w:val="IndexLink"/>
                <w:rtl w:val="true"/>
              </w:rPr>
              <w:t>ع</w:t>
            </w:r>
            <w:r>
              <w:rPr>
                <w:rStyle w:val="IndexLink"/>
                <w:rtl w:val="true"/>
              </w:rPr>
              <w:t>)</w:t>
              <w:tab/>
            </w:r>
            <w:r>
              <w:rPr>
                <w:rStyle w:val="IndexLink"/>
              </w:rPr>
              <w:t>75</w:t>
            </w:r>
          </w:hyperlink>
        </w:p>
        <w:p>
          <w:pPr>
            <w:pStyle w:val="Contents3"/>
            <w:tabs>
              <w:tab w:val="clear" w:pos="8459"/>
              <w:tab w:val="right" w:pos="9026" w:leader="dot"/>
            </w:tabs>
            <w:rPr/>
          </w:pPr>
          <w:hyperlink w:anchor="__RefHeading___Toc2893818_1468164448">
            <w:r>
              <w:rPr>
                <w:webHidden/>
                <w:rStyle w:val="IndexLink"/>
                <w:rtl w:val="true"/>
              </w:rPr>
              <w:t xml:space="preserve">داستان شعيب </w:t>
            </w:r>
            <w:r>
              <w:rPr>
                <w:rStyle w:val="IndexLink"/>
                <w:rtl w:val="true"/>
              </w:rPr>
              <w:t>(</w:t>
            </w:r>
            <w:r>
              <w:rPr>
                <w:rStyle w:val="IndexLink"/>
                <w:rtl w:val="true"/>
              </w:rPr>
              <w:t>ع</w:t>
            </w:r>
            <w:r>
              <w:rPr>
                <w:rStyle w:val="IndexLink"/>
                <w:rtl w:val="true"/>
              </w:rPr>
              <w:t>)</w:t>
              <w:tab/>
            </w:r>
            <w:r>
              <w:rPr>
                <w:rStyle w:val="IndexLink"/>
              </w:rPr>
              <w:t>77</w:t>
            </w:r>
          </w:hyperlink>
        </w:p>
        <w:p>
          <w:pPr>
            <w:pStyle w:val="Contents3"/>
            <w:tabs>
              <w:tab w:val="clear" w:pos="8459"/>
              <w:tab w:val="right" w:pos="9026" w:leader="dot"/>
            </w:tabs>
            <w:rPr/>
          </w:pPr>
          <w:hyperlink w:anchor="__RefHeading___Toc2893820_1468164448">
            <w:r>
              <w:rPr>
                <w:webHidden/>
                <w:rStyle w:val="IndexLink"/>
                <w:rtl w:val="true"/>
              </w:rPr>
              <w:t>نعمت و غفلت</w:t>
            </w:r>
            <w:r>
              <w:rPr>
                <w:rStyle w:val="IndexLink"/>
                <w:rtl w:val="true"/>
              </w:rPr>
              <w:tab/>
            </w:r>
            <w:r>
              <w:rPr>
                <w:rStyle w:val="IndexLink"/>
              </w:rPr>
              <w:t>84</w:t>
            </w:r>
          </w:hyperlink>
        </w:p>
        <w:p>
          <w:pPr>
            <w:pStyle w:val="Contents3"/>
            <w:tabs>
              <w:tab w:val="clear" w:pos="8459"/>
              <w:tab w:val="right" w:pos="9026" w:leader="dot"/>
            </w:tabs>
            <w:rPr/>
          </w:pPr>
          <w:hyperlink w:anchor="__RefHeading___Toc2893822_1468164448">
            <w:r>
              <w:rPr>
                <w:webHidden/>
                <w:rStyle w:val="IndexLink"/>
                <w:rtl w:val="true"/>
              </w:rPr>
              <w:t xml:space="preserve">داستان موسى </w:t>
            </w:r>
            <w:r>
              <w:rPr>
                <w:rStyle w:val="IndexLink"/>
                <w:rtl w:val="true"/>
              </w:rPr>
              <w:t>(</w:t>
            </w:r>
            <w:r>
              <w:rPr>
                <w:rStyle w:val="IndexLink"/>
                <w:rtl w:val="true"/>
              </w:rPr>
              <w:t>ع</w:t>
            </w:r>
            <w:r>
              <w:rPr>
                <w:rStyle w:val="IndexLink"/>
                <w:rtl w:val="true"/>
              </w:rPr>
              <w:t>)</w:t>
              <w:tab/>
            </w:r>
            <w:r>
              <w:rPr>
                <w:rStyle w:val="IndexLink"/>
              </w:rPr>
              <w:t>89</w:t>
            </w:r>
          </w:hyperlink>
        </w:p>
        <w:p>
          <w:pPr>
            <w:pStyle w:val="Contents3"/>
            <w:tabs>
              <w:tab w:val="clear" w:pos="8459"/>
              <w:tab w:val="right" w:pos="9026" w:leader="dot"/>
            </w:tabs>
            <w:rPr/>
          </w:pPr>
          <w:hyperlink w:anchor="__RefHeading___Toc2893824_1468164448">
            <w:r>
              <w:rPr>
                <w:webHidden/>
                <w:rStyle w:val="IndexLink"/>
                <w:rtl w:val="true"/>
              </w:rPr>
              <w:t>مردم فريبى فرعون</w:t>
            </w:r>
            <w:r>
              <w:rPr>
                <w:rStyle w:val="IndexLink"/>
                <w:rtl w:val="true"/>
              </w:rPr>
              <w:tab/>
            </w:r>
            <w:r>
              <w:rPr>
                <w:rStyle w:val="IndexLink"/>
              </w:rPr>
              <w:t>93</w:t>
            </w:r>
          </w:hyperlink>
        </w:p>
        <w:p>
          <w:pPr>
            <w:pStyle w:val="Contents3"/>
            <w:tabs>
              <w:tab w:val="clear" w:pos="8459"/>
              <w:tab w:val="right" w:pos="9026" w:leader="dot"/>
            </w:tabs>
            <w:rPr/>
          </w:pPr>
          <w:hyperlink w:anchor="__RefHeading___Toc2893826_1468164448">
            <w:r>
              <w:rPr>
                <w:webHidden/>
                <w:rStyle w:val="IndexLink"/>
                <w:rtl w:val="true"/>
              </w:rPr>
              <w:t>ساحران پاكدل</w:t>
            </w:r>
            <w:r>
              <w:rPr>
                <w:rStyle w:val="IndexLink"/>
                <w:rtl w:val="true"/>
              </w:rPr>
              <w:tab/>
            </w:r>
            <w:r>
              <w:rPr>
                <w:rStyle w:val="IndexLink"/>
              </w:rPr>
              <w:t>97</w:t>
            </w:r>
          </w:hyperlink>
        </w:p>
        <w:p>
          <w:pPr>
            <w:pStyle w:val="Contents3"/>
            <w:tabs>
              <w:tab w:val="clear" w:pos="8459"/>
              <w:tab w:val="right" w:pos="9026" w:leader="dot"/>
            </w:tabs>
            <w:rPr/>
          </w:pPr>
          <w:hyperlink w:anchor="__RefHeading___Toc2893828_1468164448">
            <w:r>
              <w:rPr>
                <w:webHidden/>
                <w:rStyle w:val="IndexLink"/>
                <w:rtl w:val="true"/>
              </w:rPr>
              <w:t>گرفتارى هاى فرعونيان</w:t>
            </w:r>
            <w:r>
              <w:rPr>
                <w:rStyle w:val="IndexLink"/>
                <w:rtl w:val="true"/>
              </w:rPr>
              <w:tab/>
            </w:r>
            <w:r>
              <w:rPr>
                <w:rStyle w:val="IndexLink"/>
              </w:rPr>
              <w:t>104</w:t>
            </w:r>
          </w:hyperlink>
        </w:p>
        <w:p>
          <w:pPr>
            <w:pStyle w:val="Contents3"/>
            <w:tabs>
              <w:tab w:val="clear" w:pos="8459"/>
              <w:tab w:val="right" w:pos="9026" w:leader="dot"/>
            </w:tabs>
            <w:rPr/>
          </w:pPr>
          <w:hyperlink w:anchor="__RefHeading___Toc2893830_1468164448">
            <w:r>
              <w:rPr>
                <w:webHidden/>
                <w:rStyle w:val="IndexLink"/>
                <w:rtl w:val="true"/>
              </w:rPr>
              <w:t>خواسته هاى نامعقول بنى اسرائيل</w:t>
            </w:r>
            <w:r>
              <w:rPr>
                <w:rStyle w:val="IndexLink"/>
                <w:rtl w:val="true"/>
              </w:rPr>
              <w:tab/>
            </w:r>
            <w:r>
              <w:rPr>
                <w:rStyle w:val="IndexLink"/>
              </w:rPr>
              <w:t>108</w:t>
            </w:r>
          </w:hyperlink>
        </w:p>
        <w:p>
          <w:pPr>
            <w:pStyle w:val="Contents3"/>
            <w:tabs>
              <w:tab w:val="clear" w:pos="8459"/>
              <w:tab w:val="right" w:pos="9026" w:leader="dot"/>
            </w:tabs>
            <w:rPr/>
          </w:pPr>
          <w:hyperlink w:anchor="__RefHeading___Toc2893832_1468164448">
            <w:r>
              <w:rPr>
                <w:webHidden/>
                <w:rStyle w:val="IndexLink"/>
                <w:rtl w:val="true"/>
              </w:rPr>
              <w:t>آيا ديدار خدا ممكن است؟</w:t>
            </w:r>
            <w:r>
              <w:rPr>
                <w:rStyle w:val="IndexLink"/>
                <w:rtl w:val="true"/>
              </w:rPr>
              <w:tab/>
            </w:r>
            <w:r>
              <w:rPr>
                <w:rStyle w:val="IndexLink"/>
              </w:rPr>
              <w:t>113</w:t>
            </w:r>
          </w:hyperlink>
        </w:p>
        <w:p>
          <w:pPr>
            <w:pStyle w:val="Contents3"/>
            <w:tabs>
              <w:tab w:val="clear" w:pos="8459"/>
              <w:tab w:val="right" w:pos="9026" w:leader="dot"/>
            </w:tabs>
            <w:rPr/>
          </w:pPr>
          <w:hyperlink w:anchor="__RefHeading___Toc2893834_1468164448">
            <w:r>
              <w:rPr>
                <w:webHidden/>
                <w:rStyle w:val="IndexLink"/>
                <w:rtl w:val="true"/>
              </w:rPr>
              <w:t>گوساله پرستى بنى اسرائيل</w:t>
            </w:r>
            <w:r>
              <w:rPr>
                <w:rStyle w:val="IndexLink"/>
                <w:rtl w:val="true"/>
              </w:rPr>
              <w:tab/>
            </w:r>
            <w:r>
              <w:rPr>
                <w:rStyle w:val="IndexLink"/>
              </w:rPr>
              <w:t>118</w:t>
            </w:r>
          </w:hyperlink>
        </w:p>
        <w:p>
          <w:pPr>
            <w:pStyle w:val="Contents3"/>
            <w:tabs>
              <w:tab w:val="clear" w:pos="8459"/>
              <w:tab w:val="right" w:pos="9026" w:leader="dot"/>
            </w:tabs>
            <w:rPr/>
          </w:pPr>
          <w:hyperlink w:anchor="__RefHeading___Toc2893836_1468164448">
            <w:r>
              <w:rPr>
                <w:webHidden/>
                <w:rStyle w:val="IndexLink"/>
                <w:rtl w:val="true"/>
              </w:rPr>
              <w:t xml:space="preserve">اوصاف پيامبر اسلام </w:t>
            </w:r>
            <w:r>
              <w:rPr>
                <w:rStyle w:val="IndexLink"/>
                <w:rtl w:val="true"/>
              </w:rPr>
              <w:t>(</w:t>
            </w:r>
            <w:r>
              <w:rPr>
                <w:rStyle w:val="IndexLink"/>
                <w:rtl w:val="true"/>
              </w:rPr>
              <w:t>ص</w:t>
            </w:r>
            <w:r>
              <w:rPr>
                <w:rStyle w:val="IndexLink"/>
                <w:rtl w:val="true"/>
              </w:rPr>
              <w:t xml:space="preserve">) </w:t>
            </w:r>
            <w:r>
              <w:rPr>
                <w:rStyle w:val="IndexLink"/>
                <w:rtl w:val="true"/>
              </w:rPr>
              <w:t>در تورات و انجيل</w:t>
            </w:r>
            <w:r>
              <w:rPr>
                <w:rStyle w:val="IndexLink"/>
                <w:rtl w:val="true"/>
              </w:rPr>
              <w:tab/>
            </w:r>
            <w:r>
              <w:rPr>
                <w:rStyle w:val="IndexLink"/>
              </w:rPr>
              <w:t>129</w:t>
            </w:r>
          </w:hyperlink>
        </w:p>
        <w:p>
          <w:pPr>
            <w:pStyle w:val="Contents3"/>
            <w:tabs>
              <w:tab w:val="clear" w:pos="8459"/>
              <w:tab w:val="right" w:pos="9026" w:leader="dot"/>
            </w:tabs>
            <w:rPr/>
          </w:pPr>
          <w:hyperlink w:anchor="__RefHeading___Toc2893838_1468164448">
            <w:r>
              <w:rPr>
                <w:webHidden/>
                <w:rStyle w:val="IndexLink"/>
                <w:rtl w:val="true"/>
              </w:rPr>
              <w:t>نعمت هاى گوناگون در بنى اسرائيل و ناسپاسى آنان</w:t>
            </w:r>
            <w:r>
              <w:rPr>
                <w:rStyle w:val="IndexLink"/>
                <w:rtl w:val="true"/>
              </w:rPr>
              <w:tab/>
            </w:r>
            <w:r>
              <w:rPr>
                <w:rStyle w:val="IndexLink"/>
              </w:rPr>
              <w:t>133</w:t>
            </w:r>
          </w:hyperlink>
        </w:p>
        <w:p>
          <w:pPr>
            <w:pStyle w:val="Contents3"/>
            <w:tabs>
              <w:tab w:val="clear" w:pos="8459"/>
              <w:tab w:val="right" w:pos="9026" w:leader="dot"/>
            </w:tabs>
            <w:rPr/>
          </w:pPr>
          <w:hyperlink w:anchor="__RefHeading___Toc2893840_1468164448">
            <w:r>
              <w:rPr>
                <w:webHidden/>
                <w:rStyle w:val="IndexLink"/>
                <w:rtl w:val="true"/>
              </w:rPr>
              <w:t>تخلف بنى اسرائيل از احكام خدا</w:t>
            </w:r>
            <w:r>
              <w:rPr>
                <w:rStyle w:val="IndexLink"/>
                <w:rtl w:val="true"/>
              </w:rPr>
              <w:tab/>
            </w:r>
            <w:r>
              <w:rPr>
                <w:rStyle w:val="IndexLink"/>
              </w:rPr>
              <w:t>136</w:t>
            </w:r>
          </w:hyperlink>
        </w:p>
        <w:p>
          <w:pPr>
            <w:pStyle w:val="Contents3"/>
            <w:tabs>
              <w:tab w:val="clear" w:pos="8459"/>
              <w:tab w:val="right" w:pos="9026" w:leader="dot"/>
            </w:tabs>
            <w:rPr/>
          </w:pPr>
          <w:hyperlink w:anchor="__RefHeading___Toc2893842_1468164448">
            <w:r>
              <w:rPr>
                <w:webHidden/>
                <w:rStyle w:val="IndexLink"/>
                <w:rtl w:val="true"/>
              </w:rPr>
              <w:t>فلسفۀ امر به معروف و نهى از منكر</w:t>
            </w:r>
            <w:r>
              <w:rPr>
                <w:rStyle w:val="IndexLink"/>
                <w:rtl w:val="true"/>
              </w:rPr>
              <w:tab/>
            </w:r>
            <w:r>
              <w:rPr>
                <w:rStyle w:val="IndexLink"/>
              </w:rPr>
              <w:t>139</w:t>
            </w:r>
          </w:hyperlink>
        </w:p>
        <w:p>
          <w:pPr>
            <w:pStyle w:val="Contents3"/>
            <w:tabs>
              <w:tab w:val="clear" w:pos="8459"/>
              <w:tab w:val="right" w:pos="9026" w:leader="dot"/>
            </w:tabs>
            <w:rPr/>
          </w:pPr>
          <w:hyperlink w:anchor="__RefHeading___Toc2893844_1468164448">
            <w:r>
              <w:rPr>
                <w:webHidden/>
                <w:rStyle w:val="IndexLink"/>
                <w:rtl w:val="true"/>
              </w:rPr>
              <w:t>سرگردانى و ذلّت بنى اسرائيل</w:t>
            </w:r>
            <w:r>
              <w:rPr>
                <w:rStyle w:val="IndexLink"/>
                <w:rtl w:val="true"/>
              </w:rPr>
              <w:tab/>
            </w:r>
            <w:r>
              <w:rPr>
                <w:rStyle w:val="IndexLink"/>
              </w:rPr>
              <w:t>141</w:t>
            </w:r>
          </w:hyperlink>
        </w:p>
        <w:p>
          <w:pPr>
            <w:pStyle w:val="Contents3"/>
            <w:tabs>
              <w:tab w:val="clear" w:pos="8459"/>
              <w:tab w:val="right" w:pos="9026" w:leader="dot"/>
            </w:tabs>
            <w:rPr/>
          </w:pPr>
          <w:hyperlink w:anchor="__RefHeading___Toc2893846_1468164448">
            <w:r>
              <w:rPr>
                <w:webHidden/>
                <w:rStyle w:val="IndexLink"/>
                <w:rtl w:val="true"/>
              </w:rPr>
              <w:t>دين فروشى بنى اسرائيل</w:t>
            </w:r>
            <w:r>
              <w:rPr>
                <w:rStyle w:val="IndexLink"/>
                <w:rtl w:val="true"/>
              </w:rPr>
              <w:tab/>
            </w:r>
            <w:r>
              <w:rPr>
                <w:rStyle w:val="IndexLink"/>
              </w:rPr>
              <w:t>143</w:t>
            </w:r>
          </w:hyperlink>
        </w:p>
        <w:p>
          <w:pPr>
            <w:pStyle w:val="Contents3"/>
            <w:tabs>
              <w:tab w:val="clear" w:pos="8459"/>
              <w:tab w:val="right" w:pos="9026" w:leader="dot"/>
            </w:tabs>
            <w:rPr/>
          </w:pPr>
          <w:hyperlink w:anchor="__RefHeading___Toc2893848_1468164448">
            <w:r>
              <w:rPr>
                <w:webHidden/>
                <w:rStyle w:val="IndexLink"/>
                <w:rtl w:val="true"/>
              </w:rPr>
              <w:t>تهديد بنى اسرائيل</w:t>
            </w:r>
            <w:r>
              <w:rPr>
                <w:rStyle w:val="IndexLink"/>
                <w:rtl w:val="true"/>
              </w:rPr>
              <w:tab/>
            </w:r>
            <w:r>
              <w:rPr>
                <w:rStyle w:val="IndexLink"/>
              </w:rPr>
              <w:t>145</w:t>
            </w:r>
          </w:hyperlink>
        </w:p>
        <w:p>
          <w:pPr>
            <w:pStyle w:val="Contents3"/>
            <w:tabs>
              <w:tab w:val="clear" w:pos="8459"/>
              <w:tab w:val="right" w:pos="9026" w:leader="dot"/>
            </w:tabs>
            <w:rPr/>
          </w:pPr>
          <w:hyperlink w:anchor="__RefHeading___Toc2893850_1468164448">
            <w:r>
              <w:rPr>
                <w:webHidden/>
                <w:rStyle w:val="IndexLink"/>
                <w:rtl w:val="true"/>
              </w:rPr>
              <w:t>داستان عالم ذرّ</w:t>
            </w:r>
            <w:r>
              <w:rPr>
                <w:rStyle w:val="IndexLink"/>
                <w:rtl w:val="true"/>
              </w:rPr>
              <w:tab/>
            </w:r>
            <w:r>
              <w:rPr>
                <w:rStyle w:val="IndexLink"/>
              </w:rPr>
              <w:t>146</w:t>
            </w:r>
          </w:hyperlink>
        </w:p>
        <w:p>
          <w:pPr>
            <w:pStyle w:val="Contents3"/>
            <w:tabs>
              <w:tab w:val="clear" w:pos="8459"/>
              <w:tab w:val="right" w:pos="9026" w:leader="dot"/>
            </w:tabs>
            <w:rPr/>
          </w:pPr>
          <w:hyperlink w:anchor="__RefHeading___Toc2893852_1468164448">
            <w:r>
              <w:rPr>
                <w:webHidden/>
                <w:rStyle w:val="IndexLink"/>
                <w:rtl w:val="true"/>
              </w:rPr>
              <w:t>داستان بلعم باعور</w:t>
            </w:r>
            <w:r>
              <w:rPr>
                <w:rStyle w:val="IndexLink"/>
                <w:rtl w:val="true"/>
              </w:rPr>
              <w:tab/>
            </w:r>
            <w:r>
              <w:rPr>
                <w:rStyle w:val="IndexLink"/>
              </w:rPr>
              <w:t>149</w:t>
            </w:r>
          </w:hyperlink>
        </w:p>
        <w:p>
          <w:pPr>
            <w:pStyle w:val="Contents3"/>
            <w:tabs>
              <w:tab w:val="clear" w:pos="8459"/>
              <w:tab w:val="right" w:pos="9026" w:leader="dot"/>
            </w:tabs>
            <w:rPr/>
          </w:pPr>
          <w:hyperlink w:anchor="__RefHeading___Toc2893854_1468164448">
            <w:r>
              <w:rPr>
                <w:webHidden/>
                <w:rStyle w:val="IndexLink"/>
                <w:rtl w:val="true"/>
              </w:rPr>
              <w:t>اسماء حُسناى خداوند</w:t>
            </w:r>
            <w:r>
              <w:rPr>
                <w:rStyle w:val="IndexLink"/>
                <w:rtl w:val="true"/>
              </w:rPr>
              <w:tab/>
            </w:r>
            <w:r>
              <w:rPr>
                <w:rStyle w:val="IndexLink"/>
              </w:rPr>
              <w:t>154</w:t>
            </w:r>
          </w:hyperlink>
        </w:p>
        <w:p>
          <w:pPr>
            <w:pStyle w:val="Contents3"/>
            <w:tabs>
              <w:tab w:val="clear" w:pos="8459"/>
              <w:tab w:val="right" w:pos="9026" w:leader="dot"/>
            </w:tabs>
            <w:rPr/>
          </w:pPr>
          <w:hyperlink w:anchor="__RefHeading___Toc2893856_1468164448">
            <w:r>
              <w:rPr>
                <w:webHidden/>
                <w:rStyle w:val="IndexLink"/>
                <w:rtl w:val="true"/>
              </w:rPr>
              <w:t>سنت استدراج الهى</w:t>
            </w:r>
            <w:r>
              <w:rPr>
                <w:rStyle w:val="IndexLink"/>
                <w:rtl w:val="true"/>
              </w:rPr>
              <w:tab/>
            </w:r>
            <w:r>
              <w:rPr>
                <w:rStyle w:val="IndexLink"/>
              </w:rPr>
              <w:t>155</w:t>
            </w:r>
          </w:hyperlink>
        </w:p>
        <w:p>
          <w:pPr>
            <w:pStyle w:val="Contents3"/>
            <w:tabs>
              <w:tab w:val="clear" w:pos="8459"/>
              <w:tab w:val="right" w:pos="9026" w:leader="dot"/>
            </w:tabs>
            <w:rPr/>
          </w:pPr>
          <w:hyperlink w:anchor="__RefHeading___Toc2893858_1468164448">
            <w:r>
              <w:rPr>
                <w:webHidden/>
                <w:rStyle w:val="IndexLink"/>
                <w:rtl w:val="true"/>
              </w:rPr>
              <w:t>وقت قيامت را فقط خدا مى داند</w:t>
            </w:r>
            <w:r>
              <w:rPr>
                <w:rStyle w:val="IndexLink"/>
                <w:rtl w:val="true"/>
              </w:rPr>
              <w:tab/>
            </w:r>
            <w:r>
              <w:rPr>
                <w:rStyle w:val="IndexLink"/>
              </w:rPr>
              <w:t>158</w:t>
            </w:r>
          </w:hyperlink>
        </w:p>
        <w:p>
          <w:pPr>
            <w:pStyle w:val="Contents3"/>
            <w:tabs>
              <w:tab w:val="clear" w:pos="8459"/>
              <w:tab w:val="right" w:pos="9026" w:leader="dot"/>
            </w:tabs>
            <w:rPr/>
          </w:pPr>
          <w:hyperlink w:anchor="__RefHeading___Toc2893860_1468164448">
            <w:r>
              <w:rPr>
                <w:webHidden/>
                <w:rStyle w:val="IndexLink"/>
                <w:rtl w:val="true"/>
              </w:rPr>
              <w:t>بى وفايى در وعده ها و نذرها</w:t>
            </w:r>
            <w:r>
              <w:rPr>
                <w:rStyle w:val="IndexLink"/>
                <w:rtl w:val="true"/>
              </w:rPr>
              <w:tab/>
            </w:r>
            <w:r>
              <w:rPr>
                <w:rStyle w:val="IndexLink"/>
              </w:rPr>
              <w:t>161</w:t>
            </w:r>
          </w:hyperlink>
        </w:p>
        <w:p>
          <w:pPr>
            <w:pStyle w:val="Contents3"/>
            <w:tabs>
              <w:tab w:val="clear" w:pos="8459"/>
              <w:tab w:val="right" w:pos="9026" w:leader="dot"/>
            </w:tabs>
            <w:rPr/>
          </w:pPr>
          <w:hyperlink w:anchor="__RefHeading___Toc2893862_1468164448">
            <w:r>
              <w:rPr>
                <w:webHidden/>
                <w:rStyle w:val="IndexLink"/>
                <w:rtl w:val="true"/>
              </w:rPr>
              <w:t>بت هاى بى جان و بى خاصيت</w:t>
            </w:r>
            <w:r>
              <w:rPr>
                <w:rStyle w:val="IndexLink"/>
                <w:rtl w:val="true"/>
              </w:rPr>
              <w:tab/>
            </w:r>
            <w:r>
              <w:rPr>
                <w:rStyle w:val="IndexLink"/>
              </w:rPr>
              <w:t>163</w:t>
            </w:r>
          </w:hyperlink>
        </w:p>
        <w:p>
          <w:pPr>
            <w:pStyle w:val="Contents3"/>
            <w:tabs>
              <w:tab w:val="clear" w:pos="8459"/>
              <w:tab w:val="right" w:pos="9026" w:leader="dot"/>
            </w:tabs>
            <w:rPr/>
          </w:pPr>
          <w:hyperlink w:anchor="__RefHeading___Toc2893864_1468164448">
            <w:r>
              <w:rPr>
                <w:webHidden/>
                <w:rStyle w:val="IndexLink"/>
                <w:rtl w:val="true"/>
              </w:rPr>
              <w:t>مواظب تحريكات شيطان باشيد</w:t>
            </w:r>
            <w:r>
              <w:rPr>
                <w:rStyle w:val="IndexLink"/>
                <w:rtl w:val="true"/>
              </w:rPr>
              <w:tab/>
            </w:r>
            <w:r>
              <w:rPr>
                <w:rStyle w:val="IndexLink"/>
              </w:rPr>
              <w:t>168</w:t>
            </w:r>
          </w:hyperlink>
        </w:p>
        <w:p>
          <w:pPr>
            <w:pStyle w:val="Contents3"/>
            <w:tabs>
              <w:tab w:val="clear" w:pos="8459"/>
              <w:tab w:val="right" w:pos="9026" w:leader="dot"/>
            </w:tabs>
            <w:rPr/>
          </w:pPr>
          <w:hyperlink w:anchor="__RefHeading___Toc2893866_1468164448">
            <w:r>
              <w:rPr>
                <w:webHidden/>
                <w:rStyle w:val="IndexLink"/>
                <w:rtl w:val="true"/>
              </w:rPr>
              <w:t>ياد خدا در همه وقت</w:t>
            </w:r>
            <w:r>
              <w:rPr>
                <w:rStyle w:val="IndexLink"/>
                <w:rtl w:val="true"/>
              </w:rPr>
              <w:tab/>
            </w:r>
            <w:r>
              <w:rPr>
                <w:rStyle w:val="IndexLink"/>
              </w:rPr>
              <w:t>170</w:t>
            </w:r>
          </w:hyperlink>
        </w:p>
        <w:p>
          <w:pPr>
            <w:pStyle w:val="Contents2"/>
            <w:tabs>
              <w:tab w:val="clear" w:pos="8743"/>
              <w:tab w:val="right" w:pos="9026" w:leader="dot"/>
            </w:tabs>
            <w:rPr/>
          </w:pPr>
          <w:hyperlink w:anchor="__RefHeading___Toc2893868_1468164448">
            <w:r>
              <w:rPr>
                <w:webHidden/>
                <w:rStyle w:val="IndexLink"/>
                <w:rtl w:val="true"/>
              </w:rPr>
              <w:t>سورۀ انفال</w:t>
            </w:r>
            <w:r>
              <w:rPr>
                <w:rStyle w:val="IndexLink"/>
                <w:rtl w:val="true"/>
              </w:rPr>
              <w:tab/>
            </w:r>
            <w:r>
              <w:rPr>
                <w:rStyle w:val="IndexLink"/>
              </w:rPr>
              <w:t>173</w:t>
            </w:r>
          </w:hyperlink>
        </w:p>
        <w:p>
          <w:pPr>
            <w:pStyle w:val="Contents3"/>
            <w:tabs>
              <w:tab w:val="clear" w:pos="8459"/>
              <w:tab w:val="right" w:pos="9026" w:leader="dot"/>
            </w:tabs>
            <w:rPr/>
          </w:pPr>
          <w:hyperlink w:anchor="__RefHeading___Toc2893870_1468164448">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893872_1468164448">
            <w:r>
              <w:rPr>
                <w:webHidden/>
                <w:rStyle w:val="IndexLink"/>
                <w:rtl w:val="true"/>
              </w:rPr>
              <w:t>انفال چيست و از آنِ كيست؟</w:t>
            </w:r>
            <w:r>
              <w:rPr>
                <w:rStyle w:val="IndexLink"/>
                <w:rtl w:val="true"/>
              </w:rPr>
              <w:tab/>
            </w:r>
            <w:r>
              <w:rPr>
                <w:rStyle w:val="IndexLink"/>
              </w:rPr>
              <w:t>174</w:t>
            </w:r>
          </w:hyperlink>
        </w:p>
        <w:p>
          <w:pPr>
            <w:pStyle w:val="Contents3"/>
            <w:tabs>
              <w:tab w:val="clear" w:pos="8459"/>
              <w:tab w:val="right" w:pos="9026" w:leader="dot"/>
            </w:tabs>
            <w:rPr/>
          </w:pPr>
          <w:hyperlink w:anchor="__RefHeading___Toc2893874_1468164448">
            <w:r>
              <w:rPr>
                <w:webHidden/>
                <w:rStyle w:val="IndexLink"/>
                <w:rtl w:val="true"/>
              </w:rPr>
              <w:t>نشانه هاى ايمان</w:t>
            </w:r>
            <w:r>
              <w:rPr>
                <w:rStyle w:val="IndexLink"/>
                <w:rtl w:val="true"/>
              </w:rPr>
              <w:tab/>
            </w:r>
            <w:r>
              <w:rPr>
                <w:rStyle w:val="IndexLink"/>
              </w:rPr>
              <w:t>178</w:t>
            </w:r>
          </w:hyperlink>
        </w:p>
        <w:p>
          <w:pPr>
            <w:pStyle w:val="Contents3"/>
            <w:tabs>
              <w:tab w:val="clear" w:pos="8459"/>
              <w:tab w:val="right" w:pos="9026" w:leader="dot"/>
            </w:tabs>
            <w:rPr/>
          </w:pPr>
          <w:hyperlink w:anchor="__RefHeading___Toc2893876_1468164448">
            <w:r>
              <w:rPr>
                <w:webHidden/>
                <w:rStyle w:val="IndexLink"/>
                <w:rtl w:val="true"/>
              </w:rPr>
              <w:t>جنگ بدر و ترس برخى از اصحاب</w:t>
            </w:r>
            <w:r>
              <w:rPr>
                <w:rStyle w:val="IndexLink"/>
                <w:rtl w:val="true"/>
              </w:rPr>
              <w:tab/>
            </w:r>
            <w:r>
              <w:rPr>
                <w:rStyle w:val="IndexLink"/>
              </w:rPr>
              <w:t>179</w:t>
            </w:r>
          </w:hyperlink>
        </w:p>
        <w:p>
          <w:pPr>
            <w:pStyle w:val="Contents3"/>
            <w:tabs>
              <w:tab w:val="clear" w:pos="8459"/>
              <w:tab w:val="right" w:pos="9026" w:leader="dot"/>
            </w:tabs>
            <w:rPr/>
          </w:pPr>
          <w:hyperlink w:anchor="__RefHeading___Toc2893878_1468164448">
            <w:r>
              <w:rPr>
                <w:webHidden/>
                <w:rStyle w:val="IndexLink"/>
                <w:rtl w:val="true"/>
              </w:rPr>
              <w:t>استغاثۀ به خدا و يارى فرشتگان</w:t>
            </w:r>
            <w:r>
              <w:rPr>
                <w:rStyle w:val="IndexLink"/>
                <w:rtl w:val="true"/>
              </w:rPr>
              <w:tab/>
            </w:r>
            <w:r>
              <w:rPr>
                <w:rStyle w:val="IndexLink"/>
              </w:rPr>
              <w:t>182</w:t>
            </w:r>
          </w:hyperlink>
        </w:p>
        <w:p>
          <w:pPr>
            <w:pStyle w:val="Contents3"/>
            <w:tabs>
              <w:tab w:val="clear" w:pos="8459"/>
              <w:tab w:val="right" w:pos="9026" w:leader="dot"/>
            </w:tabs>
            <w:rPr/>
          </w:pPr>
          <w:hyperlink w:anchor="__RefHeading___Toc2893880_1468164448">
            <w:r>
              <w:rPr>
                <w:webHidden/>
                <w:rStyle w:val="IndexLink"/>
                <w:rtl w:val="true"/>
              </w:rPr>
              <w:t>حفظ آرامش و برخورد شديد با كافران جنگجو</w:t>
            </w:r>
            <w:r>
              <w:rPr>
                <w:rStyle w:val="IndexLink"/>
                <w:rtl w:val="true"/>
              </w:rPr>
              <w:tab/>
            </w:r>
            <w:r>
              <w:rPr>
                <w:rStyle w:val="IndexLink"/>
              </w:rPr>
              <w:t>184</w:t>
            </w:r>
          </w:hyperlink>
        </w:p>
        <w:p>
          <w:pPr>
            <w:pStyle w:val="Contents3"/>
            <w:tabs>
              <w:tab w:val="clear" w:pos="8459"/>
              <w:tab w:val="right" w:pos="9026" w:leader="dot"/>
            </w:tabs>
            <w:rPr/>
          </w:pPr>
          <w:hyperlink w:anchor="__RefHeading___Toc2893882_1468164448">
            <w:r>
              <w:rPr>
                <w:webHidden/>
                <w:rStyle w:val="IndexLink"/>
                <w:rtl w:val="true"/>
              </w:rPr>
              <w:t>فرار از جنگ حرام است</w:t>
            </w:r>
            <w:r>
              <w:rPr>
                <w:rStyle w:val="IndexLink"/>
                <w:rtl w:val="true"/>
              </w:rPr>
              <w:tab/>
            </w:r>
            <w:r>
              <w:rPr>
                <w:rStyle w:val="IndexLink"/>
              </w:rPr>
              <w:t>186</w:t>
            </w:r>
          </w:hyperlink>
        </w:p>
        <w:p>
          <w:pPr>
            <w:pStyle w:val="Contents3"/>
            <w:tabs>
              <w:tab w:val="clear" w:pos="8459"/>
              <w:tab w:val="right" w:pos="9026" w:leader="dot"/>
            </w:tabs>
            <w:rPr/>
          </w:pPr>
          <w:hyperlink w:anchor="__RefHeading___Toc2893884_1468164448">
            <w:r>
              <w:rPr>
                <w:webHidden/>
                <w:rStyle w:val="IndexLink"/>
                <w:rtl w:val="true"/>
              </w:rPr>
              <w:t>كشتن و تيراندازى خدا</w:t>
            </w:r>
            <w:r>
              <w:rPr>
                <w:rStyle w:val="IndexLink"/>
                <w:rtl w:val="true"/>
              </w:rPr>
              <w:tab/>
            </w:r>
            <w:r>
              <w:rPr>
                <w:rStyle w:val="IndexLink"/>
              </w:rPr>
              <w:t>187</w:t>
            </w:r>
          </w:hyperlink>
        </w:p>
        <w:p>
          <w:pPr>
            <w:pStyle w:val="Contents3"/>
            <w:tabs>
              <w:tab w:val="clear" w:pos="8459"/>
              <w:tab w:val="right" w:pos="9026" w:leader="dot"/>
            </w:tabs>
            <w:rPr/>
          </w:pPr>
          <w:hyperlink w:anchor="__RefHeading___Toc2893886_1468164448">
            <w:r>
              <w:rPr>
                <w:webHidden/>
                <w:rStyle w:val="IndexLink"/>
                <w:rtl w:val="true"/>
              </w:rPr>
              <w:t>بدترين جنبندگان، كافران اند</w:t>
            </w:r>
            <w:r>
              <w:rPr>
                <w:rStyle w:val="IndexLink"/>
                <w:rtl w:val="true"/>
              </w:rPr>
              <w:tab/>
            </w:r>
            <w:r>
              <w:rPr>
                <w:rStyle w:val="IndexLink"/>
              </w:rPr>
              <w:t>191</w:t>
            </w:r>
          </w:hyperlink>
        </w:p>
        <w:p>
          <w:pPr>
            <w:pStyle w:val="Contents3"/>
            <w:tabs>
              <w:tab w:val="clear" w:pos="8459"/>
              <w:tab w:val="right" w:pos="9026" w:leader="dot"/>
            </w:tabs>
            <w:rPr/>
          </w:pPr>
          <w:hyperlink w:anchor="__RefHeading___Toc2893888_1468164448">
            <w:r>
              <w:rPr>
                <w:webHidden/>
                <w:rStyle w:val="IndexLink"/>
                <w:rtl w:val="true"/>
              </w:rPr>
              <w:t>حيات باطنى و حضور باطنى خدا</w:t>
            </w:r>
            <w:r>
              <w:rPr>
                <w:rStyle w:val="IndexLink"/>
                <w:rtl w:val="true"/>
              </w:rPr>
              <w:tab/>
            </w:r>
            <w:r>
              <w:rPr>
                <w:rStyle w:val="IndexLink"/>
              </w:rPr>
              <w:t>192</w:t>
            </w:r>
          </w:hyperlink>
        </w:p>
        <w:p>
          <w:pPr>
            <w:pStyle w:val="Contents3"/>
            <w:tabs>
              <w:tab w:val="clear" w:pos="8459"/>
              <w:tab w:val="right" w:pos="9026" w:leader="dot"/>
            </w:tabs>
            <w:rPr/>
          </w:pPr>
          <w:hyperlink w:anchor="__RefHeading___Toc2893890_1468164448">
            <w:r>
              <w:rPr>
                <w:webHidden/>
                <w:rStyle w:val="IndexLink"/>
                <w:rtl w:val="true"/>
              </w:rPr>
              <w:t>پرهيز از فتنه</w:t>
            </w:r>
            <w:r>
              <w:rPr>
                <w:rStyle w:val="IndexLink"/>
                <w:rtl w:val="true"/>
              </w:rPr>
              <w:tab/>
            </w:r>
            <w:r>
              <w:rPr>
                <w:rStyle w:val="IndexLink"/>
              </w:rPr>
              <w:t>193</w:t>
            </w:r>
          </w:hyperlink>
        </w:p>
        <w:p>
          <w:pPr>
            <w:pStyle w:val="Contents3"/>
            <w:tabs>
              <w:tab w:val="clear" w:pos="8459"/>
              <w:tab w:val="right" w:pos="9026" w:leader="dot"/>
            </w:tabs>
            <w:rPr/>
          </w:pPr>
          <w:hyperlink w:anchor="__RefHeading___Toc2893892_1468164448">
            <w:r>
              <w:rPr>
                <w:webHidden/>
                <w:rStyle w:val="IndexLink"/>
                <w:rtl w:val="true"/>
              </w:rPr>
              <w:t>وجوب امانتدارى</w:t>
            </w:r>
            <w:r>
              <w:rPr>
                <w:rStyle w:val="IndexLink"/>
                <w:rtl w:val="true"/>
              </w:rPr>
              <w:tab/>
            </w:r>
            <w:r>
              <w:rPr>
                <w:rStyle w:val="IndexLink"/>
              </w:rPr>
              <w:t>195</w:t>
            </w:r>
          </w:hyperlink>
        </w:p>
        <w:p>
          <w:pPr>
            <w:pStyle w:val="Contents3"/>
            <w:tabs>
              <w:tab w:val="clear" w:pos="8459"/>
              <w:tab w:val="right" w:pos="9026" w:leader="dot"/>
            </w:tabs>
            <w:rPr/>
          </w:pPr>
          <w:hyperlink w:anchor="__RefHeading___Toc2893894_1468164448">
            <w:r>
              <w:rPr>
                <w:webHidden/>
                <w:rStyle w:val="IndexLink"/>
                <w:rtl w:val="true"/>
              </w:rPr>
              <w:t>تقوا و بينش الهى</w:t>
            </w:r>
            <w:r>
              <w:rPr>
                <w:rStyle w:val="IndexLink"/>
                <w:rtl w:val="true"/>
              </w:rPr>
              <w:tab/>
            </w:r>
            <w:r>
              <w:rPr>
                <w:rStyle w:val="IndexLink"/>
              </w:rPr>
              <w:t>196</w:t>
            </w:r>
          </w:hyperlink>
        </w:p>
        <w:p>
          <w:pPr>
            <w:pStyle w:val="Contents3"/>
            <w:tabs>
              <w:tab w:val="clear" w:pos="8459"/>
              <w:tab w:val="right" w:pos="9026" w:leader="dot"/>
            </w:tabs>
            <w:rPr/>
          </w:pPr>
          <w:hyperlink w:anchor="__RefHeading___Toc2893896_1468164448">
            <w:r>
              <w:rPr>
                <w:webHidden/>
                <w:rStyle w:val="IndexLink"/>
                <w:rtl w:val="true"/>
              </w:rPr>
              <w:t>نقشۀ كافران خنثى مى شود</w:t>
            </w:r>
            <w:r>
              <w:rPr>
                <w:rStyle w:val="IndexLink"/>
                <w:rtl w:val="true"/>
              </w:rPr>
              <w:tab/>
            </w:r>
            <w:r>
              <w:rPr>
                <w:rStyle w:val="IndexLink"/>
              </w:rPr>
              <w:t>197</w:t>
            </w:r>
          </w:hyperlink>
        </w:p>
        <w:p>
          <w:pPr>
            <w:pStyle w:val="Contents3"/>
            <w:tabs>
              <w:tab w:val="clear" w:pos="8459"/>
              <w:tab w:val="right" w:pos="9026" w:leader="dot"/>
            </w:tabs>
            <w:rPr/>
          </w:pPr>
          <w:hyperlink w:anchor="__RefHeading___Toc2893898_1468164448">
            <w:r>
              <w:rPr>
                <w:webHidden/>
                <w:rStyle w:val="IndexLink"/>
                <w:rtl w:val="true"/>
              </w:rPr>
              <w:t>يهود عنود و درخواست عذاب</w:t>
            </w:r>
            <w:r>
              <w:rPr>
                <w:rStyle w:val="IndexLink"/>
                <w:rtl w:val="true"/>
              </w:rPr>
              <w:tab/>
            </w:r>
            <w:r>
              <w:rPr>
                <w:rStyle w:val="IndexLink"/>
              </w:rPr>
              <w:t>199</w:t>
            </w:r>
          </w:hyperlink>
        </w:p>
        <w:p>
          <w:pPr>
            <w:pStyle w:val="Contents3"/>
            <w:tabs>
              <w:tab w:val="clear" w:pos="8459"/>
              <w:tab w:val="right" w:pos="9026" w:leader="dot"/>
            </w:tabs>
            <w:rPr/>
          </w:pPr>
          <w:hyperlink w:anchor="__RefHeading___Toc2893900_1468164448">
            <w:r>
              <w:rPr>
                <w:webHidden/>
                <w:rStyle w:val="IndexLink"/>
                <w:rtl w:val="true"/>
              </w:rPr>
              <w:t>چرا خدا بر اين امت عذاب كلى نمى فرستد؟</w:t>
            </w:r>
            <w:r>
              <w:rPr>
                <w:rStyle w:val="IndexLink"/>
                <w:rtl w:val="true"/>
              </w:rPr>
              <w:tab/>
            </w:r>
            <w:r>
              <w:rPr>
                <w:rStyle w:val="IndexLink"/>
              </w:rPr>
              <w:t>199</w:t>
            </w:r>
          </w:hyperlink>
        </w:p>
        <w:p>
          <w:pPr>
            <w:pStyle w:val="Contents3"/>
            <w:tabs>
              <w:tab w:val="clear" w:pos="8459"/>
              <w:tab w:val="right" w:pos="9026" w:leader="dot"/>
            </w:tabs>
            <w:rPr/>
          </w:pPr>
          <w:hyperlink w:anchor="__RefHeading___Toc2893902_1468164448">
            <w:r>
              <w:rPr>
                <w:webHidden/>
                <w:rStyle w:val="IndexLink"/>
                <w:rtl w:val="true"/>
              </w:rPr>
              <w:t>حرمت مسجد الحرام نزد خدا</w:t>
            </w:r>
            <w:r>
              <w:rPr>
                <w:rStyle w:val="IndexLink"/>
                <w:rtl w:val="true"/>
              </w:rPr>
              <w:tab/>
            </w:r>
            <w:r>
              <w:rPr>
                <w:rStyle w:val="IndexLink"/>
              </w:rPr>
              <w:t>200</w:t>
            </w:r>
          </w:hyperlink>
        </w:p>
        <w:p>
          <w:pPr>
            <w:pStyle w:val="Contents3"/>
            <w:tabs>
              <w:tab w:val="clear" w:pos="8459"/>
              <w:tab w:val="right" w:pos="9026" w:leader="dot"/>
            </w:tabs>
            <w:rPr/>
          </w:pPr>
          <w:hyperlink w:anchor="__RefHeading___Toc2893904_1468164448">
            <w:r>
              <w:rPr>
                <w:webHidden/>
                <w:rStyle w:val="IndexLink"/>
                <w:rtl w:val="true"/>
              </w:rPr>
              <w:t>آداب جاهلى مشركان در حج</w:t>
            </w:r>
            <w:r>
              <w:rPr>
                <w:rStyle w:val="IndexLink"/>
                <w:rtl w:val="true"/>
              </w:rPr>
              <w:tab/>
            </w:r>
            <w:r>
              <w:rPr>
                <w:rStyle w:val="IndexLink"/>
              </w:rPr>
              <w:t>201</w:t>
            </w:r>
          </w:hyperlink>
        </w:p>
        <w:p>
          <w:pPr>
            <w:pStyle w:val="Contents3"/>
            <w:tabs>
              <w:tab w:val="clear" w:pos="8459"/>
              <w:tab w:val="right" w:pos="9026" w:leader="dot"/>
            </w:tabs>
            <w:rPr/>
          </w:pPr>
          <w:hyperlink w:anchor="__RefHeading___Toc2893906_1468164448">
            <w:r>
              <w:rPr>
                <w:webHidden/>
                <w:rStyle w:val="IndexLink"/>
                <w:rtl w:val="true"/>
              </w:rPr>
              <w:t>هزينه هاى حسرت بار كافران در جنگ</w:t>
            </w:r>
            <w:r>
              <w:rPr>
                <w:rStyle w:val="IndexLink"/>
                <w:rtl w:val="true"/>
              </w:rPr>
              <w:tab/>
            </w:r>
            <w:r>
              <w:rPr>
                <w:rStyle w:val="IndexLink"/>
              </w:rPr>
              <w:t>202</w:t>
            </w:r>
          </w:hyperlink>
        </w:p>
        <w:p>
          <w:pPr>
            <w:pStyle w:val="Contents3"/>
            <w:tabs>
              <w:tab w:val="clear" w:pos="8459"/>
              <w:tab w:val="right" w:pos="9026" w:leader="dot"/>
            </w:tabs>
            <w:rPr/>
          </w:pPr>
          <w:hyperlink w:anchor="__RefHeading___Toc2893908_1468164448">
            <w:r>
              <w:rPr>
                <w:webHidden/>
                <w:rStyle w:val="IndexLink"/>
                <w:rtl w:val="true"/>
              </w:rPr>
              <w:t>آمرزش گناهان با مسلمان شدن</w:t>
            </w:r>
            <w:r>
              <w:rPr>
                <w:rStyle w:val="IndexLink"/>
                <w:rtl w:val="true"/>
              </w:rPr>
              <w:tab/>
            </w:r>
            <w:r>
              <w:rPr>
                <w:rStyle w:val="IndexLink"/>
              </w:rPr>
              <w:t>204</w:t>
            </w:r>
          </w:hyperlink>
        </w:p>
        <w:p>
          <w:pPr>
            <w:pStyle w:val="Contents3"/>
            <w:tabs>
              <w:tab w:val="clear" w:pos="8459"/>
              <w:tab w:val="right" w:pos="9026" w:leader="dot"/>
            </w:tabs>
            <w:rPr/>
          </w:pPr>
          <w:hyperlink w:anchor="__RefHeading___Toc2893910_1468164448">
            <w:r>
              <w:rPr>
                <w:webHidden/>
                <w:rStyle w:val="IndexLink"/>
                <w:rtl w:val="true"/>
              </w:rPr>
              <w:t>جنگ تا رفع فتنه</w:t>
            </w:r>
            <w:r>
              <w:rPr>
                <w:rStyle w:val="IndexLink"/>
                <w:rtl w:val="true"/>
              </w:rPr>
              <w:tab/>
            </w:r>
            <w:r>
              <w:rPr>
                <w:rStyle w:val="IndexLink"/>
              </w:rPr>
              <w:t>205</w:t>
            </w:r>
          </w:hyperlink>
        </w:p>
        <w:p>
          <w:pPr>
            <w:pStyle w:val="Contents3"/>
            <w:tabs>
              <w:tab w:val="clear" w:pos="8459"/>
              <w:tab w:val="right" w:pos="9026" w:leader="dot"/>
            </w:tabs>
            <w:rPr/>
          </w:pPr>
          <w:hyperlink w:anchor="__RefHeading___Toc2893912_1468164448">
            <w:r>
              <w:rPr>
                <w:webHidden/>
                <w:rStyle w:val="IndexLink"/>
                <w:rtl w:val="true"/>
              </w:rPr>
              <w:t>خمس و مصارف آن</w:t>
            </w:r>
            <w:r>
              <w:rPr>
                <w:rStyle w:val="IndexLink"/>
                <w:rtl w:val="true"/>
              </w:rPr>
              <w:tab/>
            </w:r>
            <w:r>
              <w:rPr>
                <w:rStyle w:val="IndexLink"/>
              </w:rPr>
              <w:t>207</w:t>
            </w:r>
          </w:hyperlink>
        </w:p>
        <w:p>
          <w:pPr>
            <w:pStyle w:val="Contents3"/>
            <w:tabs>
              <w:tab w:val="clear" w:pos="8459"/>
              <w:tab w:val="right" w:pos="9026" w:leader="dot"/>
            </w:tabs>
            <w:rPr/>
          </w:pPr>
          <w:hyperlink w:anchor="__RefHeading___Toc2893914_1468164448">
            <w:r>
              <w:rPr>
                <w:webHidden/>
                <w:rStyle w:val="IndexLink"/>
                <w:rtl w:val="true"/>
              </w:rPr>
              <w:t>مقدمات جنگ بدر</w:t>
            </w:r>
            <w:r>
              <w:rPr>
                <w:rStyle w:val="IndexLink"/>
                <w:rtl w:val="true"/>
              </w:rPr>
              <w:tab/>
            </w:r>
            <w:r>
              <w:rPr>
                <w:rStyle w:val="IndexLink"/>
              </w:rPr>
              <w:t>211</w:t>
            </w:r>
          </w:hyperlink>
        </w:p>
        <w:p>
          <w:pPr>
            <w:pStyle w:val="Contents3"/>
            <w:tabs>
              <w:tab w:val="clear" w:pos="8459"/>
              <w:tab w:val="right" w:pos="9026" w:leader="dot"/>
            </w:tabs>
            <w:rPr/>
          </w:pPr>
          <w:hyperlink w:anchor="__RefHeading___Toc2893916_1468164448">
            <w:r>
              <w:rPr>
                <w:webHidden/>
                <w:rStyle w:val="IndexLink"/>
                <w:rtl w:val="true"/>
              </w:rPr>
              <w:t>استقامت و پايدارى در جبهه ها</w:t>
            </w:r>
            <w:r>
              <w:rPr>
                <w:rStyle w:val="IndexLink"/>
                <w:rtl w:val="true"/>
              </w:rPr>
              <w:tab/>
            </w:r>
            <w:r>
              <w:rPr>
                <w:rStyle w:val="IndexLink"/>
              </w:rPr>
              <w:t>214</w:t>
            </w:r>
          </w:hyperlink>
        </w:p>
        <w:p>
          <w:pPr>
            <w:pStyle w:val="Contents3"/>
            <w:tabs>
              <w:tab w:val="clear" w:pos="8459"/>
              <w:tab w:val="right" w:pos="9026" w:leader="dot"/>
            </w:tabs>
            <w:rPr/>
          </w:pPr>
          <w:hyperlink w:anchor="__RefHeading___Toc2893918_1468164448">
            <w:r>
              <w:rPr>
                <w:webHidden/>
                <w:rStyle w:val="IndexLink"/>
                <w:rtl w:val="true"/>
              </w:rPr>
              <w:t>وعده هاى پوچ شيطان</w:t>
            </w:r>
            <w:r>
              <w:rPr>
                <w:rStyle w:val="IndexLink"/>
                <w:rtl w:val="true"/>
              </w:rPr>
              <w:tab/>
            </w:r>
            <w:r>
              <w:rPr>
                <w:rStyle w:val="IndexLink"/>
              </w:rPr>
              <w:t>216</w:t>
            </w:r>
          </w:hyperlink>
        </w:p>
        <w:p>
          <w:pPr>
            <w:pStyle w:val="Contents3"/>
            <w:tabs>
              <w:tab w:val="clear" w:pos="8459"/>
              <w:tab w:val="right" w:pos="9026" w:leader="dot"/>
            </w:tabs>
            <w:rPr/>
          </w:pPr>
          <w:hyperlink w:anchor="__RefHeading___Toc2893920_1468164448">
            <w:r>
              <w:rPr>
                <w:webHidden/>
                <w:rStyle w:val="IndexLink"/>
                <w:rtl w:val="true"/>
              </w:rPr>
              <w:t>نقش تخريبى منافقان و بيماردلان</w:t>
            </w:r>
            <w:r>
              <w:rPr>
                <w:rStyle w:val="IndexLink"/>
                <w:rtl w:val="true"/>
              </w:rPr>
              <w:tab/>
            </w:r>
            <w:r>
              <w:rPr>
                <w:rStyle w:val="IndexLink"/>
              </w:rPr>
              <w:t>217</w:t>
            </w:r>
          </w:hyperlink>
        </w:p>
        <w:p>
          <w:pPr>
            <w:pStyle w:val="Contents3"/>
            <w:tabs>
              <w:tab w:val="clear" w:pos="8459"/>
              <w:tab w:val="right" w:pos="9026" w:leader="dot"/>
            </w:tabs>
            <w:rPr/>
          </w:pPr>
          <w:hyperlink w:anchor="__RefHeading___Toc2893922_1468164448">
            <w:r>
              <w:rPr>
                <w:webHidden/>
                <w:rStyle w:val="IndexLink"/>
                <w:rtl w:val="true"/>
              </w:rPr>
              <w:t>شكنجۀ كفار هنگام مرگ</w:t>
            </w:r>
            <w:r>
              <w:rPr>
                <w:rStyle w:val="IndexLink"/>
                <w:rtl w:val="true"/>
              </w:rPr>
              <w:tab/>
            </w:r>
            <w:r>
              <w:rPr>
                <w:rStyle w:val="IndexLink"/>
              </w:rPr>
              <w:t>218</w:t>
            </w:r>
          </w:hyperlink>
        </w:p>
        <w:p>
          <w:pPr>
            <w:pStyle w:val="Contents3"/>
            <w:tabs>
              <w:tab w:val="clear" w:pos="8459"/>
              <w:tab w:val="right" w:pos="9026" w:leader="dot"/>
            </w:tabs>
            <w:rPr/>
          </w:pPr>
          <w:hyperlink w:anchor="__RefHeading___Toc2893924_1468164448">
            <w:r>
              <w:rPr>
                <w:webHidden/>
                <w:rStyle w:val="IndexLink"/>
                <w:rtl w:val="true"/>
              </w:rPr>
              <w:t>تغيير سرنوشت اختيارى است</w:t>
            </w:r>
            <w:r>
              <w:rPr>
                <w:rStyle w:val="IndexLink"/>
                <w:rtl w:val="true"/>
              </w:rPr>
              <w:tab/>
            </w:r>
            <w:r>
              <w:rPr>
                <w:rStyle w:val="IndexLink"/>
              </w:rPr>
              <w:t>220</w:t>
            </w:r>
          </w:hyperlink>
        </w:p>
        <w:p>
          <w:pPr>
            <w:pStyle w:val="Contents3"/>
            <w:tabs>
              <w:tab w:val="clear" w:pos="8459"/>
              <w:tab w:val="right" w:pos="9026" w:leader="dot"/>
            </w:tabs>
            <w:rPr/>
          </w:pPr>
          <w:hyperlink w:anchor="__RefHeading___Toc2893926_1468164448">
            <w:r>
              <w:rPr>
                <w:webHidden/>
                <w:rStyle w:val="IndexLink"/>
                <w:rtl w:val="true"/>
              </w:rPr>
              <w:t>عهدشكنى و خيانت مشركان</w:t>
            </w:r>
            <w:r>
              <w:rPr>
                <w:rStyle w:val="IndexLink"/>
                <w:rtl w:val="true"/>
              </w:rPr>
              <w:tab/>
            </w:r>
            <w:r>
              <w:rPr>
                <w:rStyle w:val="IndexLink"/>
              </w:rPr>
              <w:t>222</w:t>
            </w:r>
          </w:hyperlink>
        </w:p>
        <w:p>
          <w:pPr>
            <w:pStyle w:val="Contents3"/>
            <w:tabs>
              <w:tab w:val="clear" w:pos="8459"/>
              <w:tab w:val="right" w:pos="9026" w:leader="dot"/>
            </w:tabs>
            <w:rPr/>
          </w:pPr>
          <w:hyperlink w:anchor="__RefHeading___Toc2893928_1468164448">
            <w:r>
              <w:rPr>
                <w:webHidden/>
                <w:rStyle w:val="IndexLink"/>
                <w:rtl w:val="true"/>
              </w:rPr>
              <w:t>در برابر دشمنان مجهز باشيد</w:t>
            </w:r>
            <w:r>
              <w:rPr>
                <w:rStyle w:val="IndexLink"/>
                <w:rtl w:val="true"/>
              </w:rPr>
              <w:tab/>
            </w:r>
            <w:r>
              <w:rPr>
                <w:rStyle w:val="IndexLink"/>
              </w:rPr>
              <w:t>224</w:t>
            </w:r>
          </w:hyperlink>
        </w:p>
        <w:p>
          <w:pPr>
            <w:pStyle w:val="Contents3"/>
            <w:tabs>
              <w:tab w:val="clear" w:pos="8459"/>
              <w:tab w:val="right" w:pos="9026" w:leader="dot"/>
            </w:tabs>
            <w:rPr/>
          </w:pPr>
          <w:hyperlink w:anchor="__RefHeading___Toc2893930_1468164448">
            <w:r>
              <w:rPr>
                <w:webHidden/>
                <w:rStyle w:val="IndexLink"/>
                <w:rtl w:val="true"/>
              </w:rPr>
              <w:t>آغوش باز براى صلح و آمادگى براى جنگ</w:t>
            </w:r>
            <w:r>
              <w:rPr>
                <w:rStyle w:val="IndexLink"/>
                <w:rtl w:val="true"/>
              </w:rPr>
              <w:tab/>
            </w:r>
            <w:r>
              <w:rPr>
                <w:rStyle w:val="IndexLink"/>
              </w:rPr>
              <w:t>226</w:t>
            </w:r>
          </w:hyperlink>
        </w:p>
        <w:p>
          <w:pPr>
            <w:pStyle w:val="Contents3"/>
            <w:tabs>
              <w:tab w:val="clear" w:pos="8459"/>
              <w:tab w:val="right" w:pos="9026" w:leader="dot"/>
            </w:tabs>
            <w:rPr/>
          </w:pPr>
          <w:hyperlink w:anchor="__RefHeading___Toc2893932_1468164448">
            <w:r>
              <w:rPr>
                <w:webHidden/>
                <w:rStyle w:val="IndexLink"/>
                <w:rtl w:val="true"/>
              </w:rPr>
              <w:t>پيوند قلبى مؤمنان</w:t>
            </w:r>
            <w:r>
              <w:rPr>
                <w:rStyle w:val="IndexLink"/>
                <w:rtl w:val="true"/>
              </w:rPr>
              <w:tab/>
            </w:r>
            <w:r>
              <w:rPr>
                <w:rStyle w:val="IndexLink"/>
              </w:rPr>
              <w:t>226</w:t>
            </w:r>
          </w:hyperlink>
        </w:p>
        <w:p>
          <w:pPr>
            <w:pStyle w:val="Contents3"/>
            <w:tabs>
              <w:tab w:val="clear" w:pos="8459"/>
              <w:tab w:val="right" w:pos="9026" w:leader="dot"/>
            </w:tabs>
            <w:rPr/>
          </w:pPr>
          <w:hyperlink w:anchor="__RefHeading___Toc2893934_1468164448">
            <w:r>
              <w:rPr>
                <w:webHidden/>
                <w:rStyle w:val="IndexLink"/>
                <w:rtl w:val="true"/>
              </w:rPr>
              <w:t>غلبۀ جنگى مؤمنان بر كافران</w:t>
            </w:r>
            <w:r>
              <w:rPr>
                <w:rStyle w:val="IndexLink"/>
                <w:rtl w:val="true"/>
              </w:rPr>
              <w:tab/>
            </w:r>
            <w:r>
              <w:rPr>
                <w:rStyle w:val="IndexLink"/>
              </w:rPr>
              <w:t>227</w:t>
            </w:r>
          </w:hyperlink>
        </w:p>
        <w:p>
          <w:pPr>
            <w:pStyle w:val="Contents3"/>
            <w:tabs>
              <w:tab w:val="clear" w:pos="8459"/>
              <w:tab w:val="right" w:pos="9026" w:leader="dot"/>
            </w:tabs>
            <w:rPr/>
          </w:pPr>
          <w:hyperlink w:anchor="__RefHeading___Toc2893936_1468164448">
            <w:r>
              <w:rPr>
                <w:webHidden/>
                <w:rStyle w:val="IndexLink"/>
                <w:rtl w:val="true"/>
              </w:rPr>
              <w:t>جواز اسيرگيرى وغنيمت گيرى در جنگ</w:t>
            </w:r>
            <w:r>
              <w:rPr>
                <w:rStyle w:val="IndexLink"/>
                <w:rtl w:val="true"/>
              </w:rPr>
              <w:tab/>
            </w:r>
            <w:r>
              <w:rPr>
                <w:rStyle w:val="IndexLink"/>
              </w:rPr>
              <w:t>229</w:t>
            </w:r>
          </w:hyperlink>
        </w:p>
        <w:p>
          <w:pPr>
            <w:pStyle w:val="Contents3"/>
            <w:tabs>
              <w:tab w:val="clear" w:pos="8459"/>
              <w:tab w:val="right" w:pos="9026" w:leader="dot"/>
            </w:tabs>
            <w:rPr/>
          </w:pPr>
          <w:hyperlink w:anchor="__RefHeading___Toc2893938_1468164448">
            <w:r>
              <w:rPr>
                <w:webHidden/>
                <w:rStyle w:val="IndexLink"/>
                <w:rtl w:val="true"/>
              </w:rPr>
              <w:t>ولايت ميان مؤمنان و ميان كافران</w:t>
            </w:r>
            <w:r>
              <w:rPr>
                <w:rStyle w:val="IndexLink"/>
                <w:rtl w:val="true"/>
              </w:rPr>
              <w:tab/>
            </w:r>
            <w:r>
              <w:rPr>
                <w:rStyle w:val="IndexLink"/>
              </w:rPr>
              <w:t>233</w:t>
            </w:r>
          </w:hyperlink>
        </w:p>
        <w:p>
          <w:pPr>
            <w:pStyle w:val="Contents2"/>
            <w:tabs>
              <w:tab w:val="clear" w:pos="8743"/>
              <w:tab w:val="right" w:pos="9026" w:leader="dot"/>
            </w:tabs>
            <w:rPr/>
          </w:pPr>
          <w:hyperlink w:anchor="__RefHeading___Toc2893940_1468164448">
            <w:r>
              <w:rPr>
                <w:webHidden/>
                <w:rStyle w:val="IndexLink"/>
                <w:rtl w:val="true"/>
              </w:rPr>
              <w:t>سورۀ توبه</w:t>
            </w:r>
            <w:r>
              <w:rPr>
                <w:rStyle w:val="IndexLink"/>
                <w:rtl w:val="true"/>
              </w:rPr>
              <w:tab/>
            </w:r>
            <w:r>
              <w:rPr>
                <w:rStyle w:val="IndexLink"/>
              </w:rPr>
              <w:t>237</w:t>
            </w:r>
          </w:hyperlink>
        </w:p>
        <w:p>
          <w:pPr>
            <w:pStyle w:val="Contents3"/>
            <w:tabs>
              <w:tab w:val="clear" w:pos="8459"/>
              <w:tab w:val="right" w:pos="9026" w:leader="dot"/>
            </w:tabs>
            <w:rPr/>
          </w:pPr>
          <w:hyperlink w:anchor="__RefHeading___Toc2893942_1468164448">
            <w:r>
              <w:rPr>
                <w:webHidden/>
                <w:rStyle w:val="IndexLink"/>
                <w:rtl w:val="true"/>
              </w:rPr>
              <w:t>اشارة</w:t>
            </w:r>
            <w:r>
              <w:rPr>
                <w:rStyle w:val="IndexLink"/>
                <w:rtl w:val="true"/>
              </w:rPr>
              <w:tab/>
            </w:r>
            <w:r>
              <w:rPr>
                <w:rStyle w:val="IndexLink"/>
              </w:rPr>
              <w:t>237</w:t>
            </w:r>
          </w:hyperlink>
        </w:p>
        <w:p>
          <w:pPr>
            <w:pStyle w:val="Contents3"/>
            <w:tabs>
              <w:tab w:val="clear" w:pos="8459"/>
              <w:tab w:val="right" w:pos="9026" w:leader="dot"/>
            </w:tabs>
            <w:rPr/>
          </w:pPr>
          <w:hyperlink w:anchor="__RefHeading___Toc2893944_1468164448">
            <w:r>
              <w:rPr>
                <w:webHidden/>
                <w:rStyle w:val="IndexLink"/>
                <w:rtl w:val="true"/>
              </w:rPr>
              <w:t>برائت از مشركان</w:t>
            </w:r>
            <w:r>
              <w:rPr>
                <w:rStyle w:val="IndexLink"/>
                <w:rtl w:val="true"/>
              </w:rPr>
              <w:tab/>
            </w:r>
            <w:r>
              <w:rPr>
                <w:rStyle w:val="IndexLink"/>
              </w:rPr>
              <w:t>238</w:t>
            </w:r>
          </w:hyperlink>
        </w:p>
        <w:p>
          <w:pPr>
            <w:pStyle w:val="Contents3"/>
            <w:tabs>
              <w:tab w:val="clear" w:pos="8459"/>
              <w:tab w:val="right" w:pos="9026" w:leader="dot"/>
            </w:tabs>
            <w:rPr/>
          </w:pPr>
          <w:hyperlink w:anchor="__RefHeading___Toc2893946_1468164448">
            <w:r>
              <w:rPr>
                <w:webHidden/>
                <w:rStyle w:val="IndexLink"/>
                <w:rtl w:val="true"/>
              </w:rPr>
              <w:t>رعايت عهد و پيمان حتى با مشركان</w:t>
            </w:r>
            <w:r>
              <w:rPr>
                <w:rStyle w:val="IndexLink"/>
                <w:rtl w:val="true"/>
              </w:rPr>
              <w:tab/>
            </w:r>
            <w:r>
              <w:rPr>
                <w:rStyle w:val="IndexLink"/>
              </w:rPr>
              <w:t>241</w:t>
            </w:r>
          </w:hyperlink>
        </w:p>
        <w:p>
          <w:pPr>
            <w:pStyle w:val="Contents3"/>
            <w:tabs>
              <w:tab w:val="clear" w:pos="8459"/>
              <w:tab w:val="right" w:pos="9026" w:leader="dot"/>
            </w:tabs>
            <w:rPr/>
          </w:pPr>
          <w:hyperlink w:anchor="__RefHeading___Toc2893948_1468164448">
            <w:r>
              <w:rPr>
                <w:webHidden/>
                <w:rStyle w:val="IndexLink"/>
                <w:rtl w:val="true"/>
              </w:rPr>
              <w:t>زمينه سازى ارتباط كفار با قرآن</w:t>
            </w:r>
            <w:r>
              <w:rPr>
                <w:rStyle w:val="IndexLink"/>
                <w:rtl w:val="true"/>
              </w:rPr>
              <w:tab/>
            </w:r>
            <w:r>
              <w:rPr>
                <w:rStyle w:val="IndexLink"/>
              </w:rPr>
              <w:t>242</w:t>
            </w:r>
          </w:hyperlink>
        </w:p>
        <w:p>
          <w:pPr>
            <w:pStyle w:val="Contents3"/>
            <w:tabs>
              <w:tab w:val="clear" w:pos="8459"/>
              <w:tab w:val="right" w:pos="9026" w:leader="dot"/>
            </w:tabs>
            <w:rPr/>
          </w:pPr>
          <w:hyperlink w:anchor="__RefHeading___Toc2893950_1468164448">
            <w:r>
              <w:rPr>
                <w:webHidden/>
                <w:rStyle w:val="IndexLink"/>
                <w:rtl w:val="true"/>
              </w:rPr>
              <w:t>عناد و سرسختى مشركان با مسلمانان و بالعكس</w:t>
            </w:r>
            <w:r>
              <w:rPr>
                <w:rStyle w:val="IndexLink"/>
                <w:rtl w:val="true"/>
              </w:rPr>
              <w:tab/>
            </w:r>
            <w:r>
              <w:rPr>
                <w:rStyle w:val="IndexLink"/>
              </w:rPr>
              <w:t>244</w:t>
            </w:r>
          </w:hyperlink>
        </w:p>
        <w:p>
          <w:pPr>
            <w:pStyle w:val="Contents3"/>
            <w:tabs>
              <w:tab w:val="clear" w:pos="8459"/>
              <w:tab w:val="right" w:pos="9026" w:leader="dot"/>
            </w:tabs>
            <w:rPr/>
          </w:pPr>
          <w:hyperlink w:anchor="__RefHeading___Toc2893952_1468164448">
            <w:r>
              <w:rPr>
                <w:webHidden/>
                <w:rStyle w:val="IndexLink"/>
                <w:rtl w:val="true"/>
              </w:rPr>
              <w:t>حق رسيدگى به مساجد الهى با كيست؟</w:t>
            </w:r>
            <w:r>
              <w:rPr>
                <w:rStyle w:val="IndexLink"/>
                <w:rtl w:val="true"/>
              </w:rPr>
              <w:tab/>
            </w:r>
            <w:r>
              <w:rPr>
                <w:rStyle w:val="IndexLink"/>
              </w:rPr>
              <w:t>251</w:t>
            </w:r>
          </w:hyperlink>
        </w:p>
        <w:p>
          <w:pPr>
            <w:pStyle w:val="Contents3"/>
            <w:tabs>
              <w:tab w:val="clear" w:pos="8459"/>
              <w:tab w:val="right" w:pos="9026" w:leader="dot"/>
            </w:tabs>
            <w:rPr/>
          </w:pPr>
          <w:hyperlink w:anchor="__RefHeading___Toc2893954_1468164448">
            <w:r>
              <w:rPr>
                <w:webHidden/>
                <w:rStyle w:val="IndexLink"/>
                <w:rtl w:val="true"/>
              </w:rPr>
              <w:t>برترى جهادگران بر ساير اقشار</w:t>
            </w:r>
            <w:r>
              <w:rPr>
                <w:rStyle w:val="IndexLink"/>
                <w:rtl w:val="true"/>
              </w:rPr>
              <w:tab/>
            </w:r>
            <w:r>
              <w:rPr>
                <w:rStyle w:val="IndexLink"/>
              </w:rPr>
              <w:t>253</w:t>
            </w:r>
          </w:hyperlink>
        </w:p>
        <w:p>
          <w:pPr>
            <w:pStyle w:val="Contents3"/>
            <w:tabs>
              <w:tab w:val="clear" w:pos="8459"/>
              <w:tab w:val="right" w:pos="9026" w:leader="dot"/>
            </w:tabs>
            <w:rPr/>
          </w:pPr>
          <w:hyperlink w:anchor="__RefHeading___Toc2893956_1468164448">
            <w:r>
              <w:rPr>
                <w:webHidden/>
                <w:rStyle w:val="IndexLink"/>
                <w:rtl w:val="true"/>
              </w:rPr>
              <w:t>خدا و رسول مقدم بر همه كس و همه چيز انسان اند</w:t>
            </w:r>
            <w:r>
              <w:rPr>
                <w:rStyle w:val="IndexLink"/>
                <w:rtl w:val="true"/>
              </w:rPr>
              <w:tab/>
            </w:r>
            <w:r>
              <w:rPr>
                <w:rStyle w:val="IndexLink"/>
              </w:rPr>
              <w:t>254</w:t>
            </w:r>
          </w:hyperlink>
        </w:p>
        <w:p>
          <w:pPr>
            <w:pStyle w:val="Contents3"/>
            <w:tabs>
              <w:tab w:val="clear" w:pos="8459"/>
              <w:tab w:val="right" w:pos="9026" w:leader="dot"/>
            </w:tabs>
            <w:rPr/>
          </w:pPr>
          <w:hyperlink w:anchor="__RefHeading___Toc2893958_1468164448">
            <w:r>
              <w:rPr>
                <w:webHidden/>
                <w:rStyle w:val="IndexLink"/>
                <w:rtl w:val="true"/>
              </w:rPr>
              <w:t>جنگ حُنَين</w:t>
            </w:r>
            <w:r>
              <w:rPr>
                <w:rStyle w:val="IndexLink"/>
                <w:rtl w:val="true"/>
              </w:rPr>
              <w:tab/>
            </w:r>
            <w:r>
              <w:rPr>
                <w:rStyle w:val="IndexLink"/>
              </w:rPr>
              <w:t>258</w:t>
            </w:r>
          </w:hyperlink>
        </w:p>
        <w:p>
          <w:pPr>
            <w:pStyle w:val="Contents3"/>
            <w:tabs>
              <w:tab w:val="clear" w:pos="8459"/>
              <w:tab w:val="right" w:pos="9026" w:leader="dot"/>
            </w:tabs>
            <w:rPr/>
          </w:pPr>
          <w:hyperlink w:anchor="__RefHeading___Toc2893960_1468164448">
            <w:r>
              <w:rPr>
                <w:webHidden/>
                <w:rStyle w:val="IndexLink"/>
                <w:rtl w:val="true"/>
              </w:rPr>
              <w:t>نجاست مشركان</w:t>
            </w:r>
            <w:r>
              <w:rPr>
                <w:rStyle w:val="IndexLink"/>
                <w:rtl w:val="true"/>
              </w:rPr>
              <w:tab/>
            </w:r>
            <w:r>
              <w:rPr>
                <w:rStyle w:val="IndexLink"/>
              </w:rPr>
              <w:t>259</w:t>
            </w:r>
          </w:hyperlink>
        </w:p>
        <w:p>
          <w:pPr>
            <w:pStyle w:val="Contents3"/>
            <w:tabs>
              <w:tab w:val="clear" w:pos="8459"/>
              <w:tab w:val="right" w:pos="9026" w:leader="dot"/>
            </w:tabs>
            <w:rPr/>
          </w:pPr>
          <w:hyperlink w:anchor="__RefHeading___Toc2893962_1468164448">
            <w:r>
              <w:rPr>
                <w:webHidden/>
                <w:rStyle w:val="IndexLink"/>
                <w:rtl w:val="true"/>
              </w:rPr>
              <w:t>كافران ذمّى و جزيه</w:t>
            </w:r>
            <w:r>
              <w:rPr>
                <w:rStyle w:val="IndexLink"/>
                <w:rtl w:val="true"/>
              </w:rPr>
              <w:tab/>
            </w:r>
            <w:r>
              <w:rPr>
                <w:rStyle w:val="IndexLink"/>
              </w:rPr>
              <w:t>260</w:t>
            </w:r>
          </w:hyperlink>
        </w:p>
        <w:p>
          <w:pPr>
            <w:pStyle w:val="Contents3"/>
            <w:tabs>
              <w:tab w:val="clear" w:pos="8459"/>
              <w:tab w:val="right" w:pos="9026" w:leader="dot"/>
            </w:tabs>
            <w:rPr/>
          </w:pPr>
          <w:hyperlink w:anchor="__RefHeading___Toc2893964_1468164448">
            <w:r>
              <w:rPr>
                <w:webHidden/>
                <w:rStyle w:val="IndexLink"/>
                <w:rtl w:val="true"/>
              </w:rPr>
              <w:t>شرك پيامبرپرستى و عالِم پرستى</w:t>
            </w:r>
            <w:r>
              <w:rPr>
                <w:rStyle w:val="IndexLink"/>
                <w:rtl w:val="true"/>
              </w:rPr>
              <w:tab/>
            </w:r>
            <w:r>
              <w:rPr>
                <w:rStyle w:val="IndexLink"/>
              </w:rPr>
              <w:t>262</w:t>
            </w:r>
          </w:hyperlink>
        </w:p>
        <w:p>
          <w:pPr>
            <w:pStyle w:val="Contents3"/>
            <w:tabs>
              <w:tab w:val="clear" w:pos="8459"/>
              <w:tab w:val="right" w:pos="9026" w:leader="dot"/>
            </w:tabs>
            <w:rPr/>
          </w:pPr>
          <w:hyperlink w:anchor="__RefHeading___Toc2893966_1468164448">
            <w:r>
              <w:rPr>
                <w:webHidden/>
                <w:rStyle w:val="IndexLink"/>
                <w:rtl w:val="true"/>
              </w:rPr>
              <w:t>اسلام دين غالب جهان</w:t>
            </w:r>
            <w:r>
              <w:rPr>
                <w:rStyle w:val="IndexLink"/>
                <w:rtl w:val="true"/>
              </w:rPr>
              <w:tab/>
            </w:r>
            <w:r>
              <w:rPr>
                <w:rStyle w:val="IndexLink"/>
              </w:rPr>
              <w:t>264</w:t>
            </w:r>
          </w:hyperlink>
        </w:p>
        <w:p>
          <w:pPr>
            <w:pStyle w:val="Contents3"/>
            <w:tabs>
              <w:tab w:val="clear" w:pos="8459"/>
              <w:tab w:val="right" w:pos="9026" w:leader="dot"/>
            </w:tabs>
            <w:rPr/>
          </w:pPr>
          <w:hyperlink w:anchor="__RefHeading___Toc2893968_1468164448">
            <w:r>
              <w:rPr>
                <w:webHidden/>
                <w:rStyle w:val="IndexLink"/>
                <w:rtl w:val="true"/>
              </w:rPr>
              <w:t>عالمان پول پرست</w:t>
            </w:r>
            <w:r>
              <w:rPr>
                <w:rStyle w:val="IndexLink"/>
                <w:rtl w:val="true"/>
              </w:rPr>
              <w:tab/>
            </w:r>
            <w:r>
              <w:rPr>
                <w:rStyle w:val="IndexLink"/>
              </w:rPr>
              <w:t>265</w:t>
            </w:r>
          </w:hyperlink>
        </w:p>
        <w:p>
          <w:pPr>
            <w:pStyle w:val="Contents3"/>
            <w:tabs>
              <w:tab w:val="clear" w:pos="8459"/>
              <w:tab w:val="right" w:pos="9026" w:leader="dot"/>
            </w:tabs>
            <w:rPr/>
          </w:pPr>
          <w:hyperlink w:anchor="__RefHeading___Toc2893970_1468164448">
            <w:r>
              <w:rPr>
                <w:webHidden/>
                <w:rStyle w:val="IndexLink"/>
                <w:rtl w:val="true"/>
              </w:rPr>
              <w:t>ماه هاى قمرى و مسألۀ نَسىء</w:t>
            </w:r>
            <w:r>
              <w:rPr>
                <w:rStyle w:val="IndexLink"/>
                <w:rtl w:val="true"/>
              </w:rPr>
              <w:tab/>
            </w:r>
            <w:r>
              <w:rPr>
                <w:rStyle w:val="IndexLink"/>
              </w:rPr>
              <w:t>267</w:t>
            </w:r>
          </w:hyperlink>
        </w:p>
        <w:p>
          <w:pPr>
            <w:pStyle w:val="Contents3"/>
            <w:tabs>
              <w:tab w:val="clear" w:pos="8459"/>
              <w:tab w:val="right" w:pos="9026" w:leader="dot"/>
            </w:tabs>
            <w:rPr/>
          </w:pPr>
          <w:hyperlink w:anchor="__RefHeading___Toc2893972_1468164448">
            <w:r>
              <w:rPr>
                <w:webHidden/>
                <w:rStyle w:val="IndexLink"/>
                <w:rtl w:val="true"/>
              </w:rPr>
              <w:t>دل بستگى به دنيا مانع از جهاد است</w:t>
            </w:r>
            <w:r>
              <w:rPr>
                <w:rStyle w:val="IndexLink"/>
                <w:rtl w:val="true"/>
              </w:rPr>
              <w:tab/>
            </w:r>
            <w:r>
              <w:rPr>
                <w:rStyle w:val="IndexLink"/>
              </w:rPr>
              <w:t>271</w:t>
            </w:r>
          </w:hyperlink>
        </w:p>
        <w:p>
          <w:pPr>
            <w:pStyle w:val="Contents3"/>
            <w:tabs>
              <w:tab w:val="clear" w:pos="8459"/>
              <w:tab w:val="right" w:pos="9026" w:leader="dot"/>
            </w:tabs>
            <w:rPr/>
          </w:pPr>
          <w:hyperlink w:anchor="__RefHeading___Toc2893974_1468164448">
            <w:r>
              <w:rPr>
                <w:webHidden/>
                <w:rStyle w:val="IndexLink"/>
                <w:rtl w:val="true"/>
              </w:rPr>
              <w:t xml:space="preserve">داستان هجرت پيامبر </w:t>
            </w:r>
            <w:r>
              <w:rPr>
                <w:rStyle w:val="IndexLink"/>
                <w:rtl w:val="true"/>
              </w:rPr>
              <w:t>(</w:t>
            </w:r>
            <w:r>
              <w:rPr>
                <w:rStyle w:val="IndexLink"/>
                <w:rtl w:val="true"/>
              </w:rPr>
              <w:t>ص</w:t>
            </w:r>
            <w:r>
              <w:rPr>
                <w:rStyle w:val="IndexLink"/>
                <w:rtl w:val="true"/>
              </w:rPr>
              <w:t xml:space="preserve">) </w:t>
            </w:r>
            <w:r>
              <w:rPr>
                <w:rStyle w:val="IndexLink"/>
                <w:rtl w:val="true"/>
              </w:rPr>
              <w:t>و رفتن به غار</w:t>
            </w:r>
            <w:r>
              <w:rPr>
                <w:rStyle w:val="IndexLink"/>
                <w:rtl w:val="true"/>
              </w:rPr>
              <w:tab/>
            </w:r>
            <w:r>
              <w:rPr>
                <w:rStyle w:val="IndexLink"/>
              </w:rPr>
              <w:t>273</w:t>
            </w:r>
          </w:hyperlink>
        </w:p>
        <w:p>
          <w:pPr>
            <w:pStyle w:val="Contents3"/>
            <w:tabs>
              <w:tab w:val="clear" w:pos="8459"/>
              <w:tab w:val="right" w:pos="9026" w:leader="dot"/>
            </w:tabs>
            <w:rPr/>
          </w:pPr>
          <w:hyperlink w:anchor="__RefHeading___Toc2893976_1468164448">
            <w:r>
              <w:rPr>
                <w:webHidden/>
                <w:rStyle w:val="IndexLink"/>
                <w:rtl w:val="true"/>
              </w:rPr>
              <w:t>داستان تبوك و جنگ گريزان</w:t>
            </w:r>
            <w:r>
              <w:rPr>
                <w:rStyle w:val="IndexLink"/>
                <w:rtl w:val="true"/>
              </w:rPr>
              <w:tab/>
            </w:r>
            <w:r>
              <w:rPr>
                <w:rStyle w:val="IndexLink"/>
              </w:rPr>
              <w:t>276</w:t>
            </w:r>
          </w:hyperlink>
        </w:p>
        <w:p>
          <w:pPr>
            <w:pStyle w:val="Contents3"/>
            <w:tabs>
              <w:tab w:val="clear" w:pos="8459"/>
              <w:tab w:val="right" w:pos="9026" w:leader="dot"/>
            </w:tabs>
            <w:rPr/>
          </w:pPr>
          <w:hyperlink w:anchor="__RefHeading___Toc2893978_1468164448">
            <w:r>
              <w:rPr>
                <w:webHidden/>
                <w:rStyle w:val="IndexLink"/>
                <w:rtl w:val="true"/>
              </w:rPr>
              <w:t>اصناف منافقان و ارتباط آنها با هم</w:t>
            </w:r>
            <w:r>
              <w:rPr>
                <w:rStyle w:val="IndexLink"/>
                <w:rtl w:val="true"/>
              </w:rPr>
              <w:tab/>
            </w:r>
            <w:r>
              <w:rPr>
                <w:rStyle w:val="IndexLink"/>
              </w:rPr>
              <w:t>280</w:t>
            </w:r>
          </w:hyperlink>
        </w:p>
        <w:p>
          <w:pPr>
            <w:pStyle w:val="Contents3"/>
            <w:tabs>
              <w:tab w:val="clear" w:pos="8459"/>
              <w:tab w:val="right" w:pos="9026" w:leader="dot"/>
            </w:tabs>
            <w:rPr/>
          </w:pPr>
          <w:hyperlink w:anchor="__RefHeading___Toc2893980_1468164448">
            <w:r>
              <w:rPr>
                <w:webHidden/>
                <w:rStyle w:val="IndexLink"/>
                <w:rtl w:val="true"/>
              </w:rPr>
              <w:t>عدم قبولى اعمال منافقان</w:t>
            </w:r>
            <w:r>
              <w:rPr>
                <w:rStyle w:val="IndexLink"/>
                <w:rtl w:val="true"/>
              </w:rPr>
              <w:tab/>
            </w:r>
            <w:r>
              <w:rPr>
                <w:rStyle w:val="IndexLink"/>
              </w:rPr>
              <w:t>282</w:t>
            </w:r>
          </w:hyperlink>
        </w:p>
        <w:p>
          <w:pPr>
            <w:pStyle w:val="Contents3"/>
            <w:tabs>
              <w:tab w:val="clear" w:pos="8459"/>
              <w:tab w:val="right" w:pos="9026" w:leader="dot"/>
            </w:tabs>
            <w:rPr/>
          </w:pPr>
          <w:hyperlink w:anchor="__RefHeading___Toc2893982_1468164448">
            <w:r>
              <w:rPr>
                <w:webHidden/>
                <w:rStyle w:val="IndexLink"/>
                <w:rtl w:val="true"/>
              </w:rPr>
              <w:t>گرفتارى ها وناهنجارى هاى منافقان</w:t>
            </w:r>
            <w:r>
              <w:rPr>
                <w:rStyle w:val="IndexLink"/>
                <w:rtl w:val="true"/>
              </w:rPr>
              <w:tab/>
            </w:r>
            <w:r>
              <w:rPr>
                <w:rStyle w:val="IndexLink"/>
              </w:rPr>
              <w:t>284</w:t>
            </w:r>
          </w:hyperlink>
        </w:p>
        <w:p>
          <w:pPr>
            <w:pStyle w:val="Contents3"/>
            <w:tabs>
              <w:tab w:val="clear" w:pos="8459"/>
              <w:tab w:val="right" w:pos="9026" w:leader="dot"/>
            </w:tabs>
            <w:rPr/>
          </w:pPr>
          <w:hyperlink w:anchor="__RefHeading___Toc2893984_1468164448">
            <w:r>
              <w:rPr>
                <w:webHidden/>
                <w:rStyle w:val="IndexLink"/>
                <w:rtl w:val="true"/>
              </w:rPr>
              <w:t>موارد مصرف زكات</w:t>
            </w:r>
            <w:r>
              <w:rPr>
                <w:rStyle w:val="IndexLink"/>
                <w:rtl w:val="true"/>
              </w:rPr>
              <w:tab/>
            </w:r>
            <w:r>
              <w:rPr>
                <w:rStyle w:val="IndexLink"/>
              </w:rPr>
              <w:t>287</w:t>
            </w:r>
          </w:hyperlink>
        </w:p>
        <w:p>
          <w:pPr>
            <w:pStyle w:val="Contents3"/>
            <w:tabs>
              <w:tab w:val="clear" w:pos="8459"/>
              <w:tab w:val="right" w:pos="9026" w:leader="dot"/>
            </w:tabs>
            <w:rPr/>
          </w:pPr>
          <w:hyperlink w:anchor="__RefHeading___Toc2893986_1468164448">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و منافقان</w:t>
            </w:r>
            <w:r>
              <w:rPr>
                <w:rStyle w:val="IndexLink"/>
                <w:rtl w:val="true"/>
              </w:rPr>
              <w:tab/>
            </w:r>
            <w:r>
              <w:rPr>
                <w:rStyle w:val="IndexLink"/>
              </w:rPr>
              <w:t>290</w:t>
            </w:r>
          </w:hyperlink>
        </w:p>
        <w:p>
          <w:pPr>
            <w:pStyle w:val="Contents3"/>
            <w:tabs>
              <w:tab w:val="clear" w:pos="8459"/>
              <w:tab w:val="right" w:pos="9026" w:leader="dot"/>
            </w:tabs>
            <w:rPr/>
          </w:pPr>
          <w:hyperlink w:anchor="__RefHeading___Toc2893988_1468164448">
            <w:r>
              <w:rPr>
                <w:webHidden/>
                <w:rStyle w:val="IndexLink"/>
                <w:rtl w:val="true"/>
              </w:rPr>
              <w:t>باديه نشينان منافق و مؤمن</w:t>
            </w:r>
            <w:r>
              <w:rPr>
                <w:rStyle w:val="IndexLink"/>
                <w:rtl w:val="true"/>
              </w:rPr>
              <w:tab/>
            </w:r>
            <w:r>
              <w:rPr>
                <w:rStyle w:val="IndexLink"/>
              </w:rPr>
              <w:t>310</w:t>
            </w:r>
          </w:hyperlink>
        </w:p>
        <w:p>
          <w:pPr>
            <w:pStyle w:val="Contents3"/>
            <w:tabs>
              <w:tab w:val="clear" w:pos="8459"/>
              <w:tab w:val="right" w:pos="9026" w:leader="dot"/>
            </w:tabs>
            <w:rPr/>
          </w:pPr>
          <w:hyperlink w:anchor="__RefHeading___Toc2893990_1468164448">
            <w:r>
              <w:rPr>
                <w:webHidden/>
                <w:rStyle w:val="IndexLink"/>
                <w:rtl w:val="true"/>
              </w:rPr>
              <w:t>آثار زكات و صدقه</w:t>
            </w:r>
            <w:r>
              <w:rPr>
                <w:rStyle w:val="IndexLink"/>
                <w:rtl w:val="true"/>
              </w:rPr>
              <w:tab/>
            </w:r>
            <w:r>
              <w:rPr>
                <w:rStyle w:val="IndexLink"/>
              </w:rPr>
              <w:t>321</w:t>
            </w:r>
          </w:hyperlink>
        </w:p>
        <w:p>
          <w:pPr>
            <w:pStyle w:val="Contents3"/>
            <w:tabs>
              <w:tab w:val="clear" w:pos="8459"/>
              <w:tab w:val="right" w:pos="9026" w:leader="dot"/>
            </w:tabs>
            <w:rPr/>
          </w:pPr>
          <w:hyperlink w:anchor="__RefHeading___Toc2893992_1468164448">
            <w:r>
              <w:rPr>
                <w:webHidden/>
                <w:rStyle w:val="IndexLink"/>
                <w:rtl w:val="true"/>
              </w:rPr>
              <w:t>مشاهدان اعمال</w:t>
            </w:r>
            <w:r>
              <w:rPr>
                <w:rStyle w:val="IndexLink"/>
                <w:rtl w:val="true"/>
              </w:rPr>
              <w:tab/>
            </w:r>
            <w:r>
              <w:rPr>
                <w:rStyle w:val="IndexLink"/>
              </w:rPr>
              <w:t>323</w:t>
            </w:r>
          </w:hyperlink>
        </w:p>
        <w:p>
          <w:pPr>
            <w:pStyle w:val="Contents3"/>
            <w:tabs>
              <w:tab w:val="clear" w:pos="8459"/>
              <w:tab w:val="right" w:pos="9026" w:leader="dot"/>
            </w:tabs>
            <w:rPr/>
          </w:pPr>
          <w:hyperlink w:anchor="__RefHeading___Toc2893994_1468164448">
            <w:r>
              <w:rPr>
                <w:webHidden/>
                <w:rStyle w:val="IndexLink"/>
                <w:rtl w:val="true"/>
              </w:rPr>
              <w:t>مسجد ضرار و مسجد قبا</w:t>
            </w:r>
            <w:r>
              <w:rPr>
                <w:rStyle w:val="IndexLink"/>
                <w:rtl w:val="true"/>
              </w:rPr>
              <w:tab/>
            </w:r>
            <w:r>
              <w:rPr>
                <w:rStyle w:val="IndexLink"/>
              </w:rPr>
              <w:t>325</w:t>
            </w:r>
          </w:hyperlink>
        </w:p>
        <w:p>
          <w:pPr>
            <w:pStyle w:val="Contents3"/>
            <w:tabs>
              <w:tab w:val="clear" w:pos="8459"/>
              <w:tab w:val="right" w:pos="9026" w:leader="dot"/>
            </w:tabs>
            <w:rPr/>
          </w:pPr>
          <w:hyperlink w:anchor="__RefHeading___Toc2893996_1468164448">
            <w:r>
              <w:rPr>
                <w:webHidden/>
                <w:rStyle w:val="IndexLink"/>
                <w:rtl w:val="true"/>
              </w:rPr>
              <w:t>معاملۀ خداوند با جهادگران</w:t>
            </w:r>
            <w:r>
              <w:rPr>
                <w:rStyle w:val="IndexLink"/>
                <w:rtl w:val="true"/>
              </w:rPr>
              <w:tab/>
            </w:r>
            <w:r>
              <w:rPr>
                <w:rStyle w:val="IndexLink"/>
              </w:rPr>
              <w:t>328</w:t>
            </w:r>
          </w:hyperlink>
        </w:p>
        <w:p>
          <w:pPr>
            <w:pStyle w:val="Contents3"/>
            <w:tabs>
              <w:tab w:val="clear" w:pos="8459"/>
              <w:tab w:val="right" w:pos="9026" w:leader="dot"/>
            </w:tabs>
            <w:rPr/>
          </w:pPr>
          <w:hyperlink w:anchor="__RefHeading___Toc2893998_1468164448">
            <w:r>
              <w:rPr>
                <w:webHidden/>
                <w:rStyle w:val="IndexLink"/>
                <w:rtl w:val="true"/>
              </w:rPr>
              <w:t>براى مشركان دل نسوزانيد</w:t>
            </w:r>
            <w:r>
              <w:rPr>
                <w:rStyle w:val="IndexLink"/>
                <w:rtl w:val="true"/>
              </w:rPr>
              <w:tab/>
            </w:r>
            <w:r>
              <w:rPr>
                <w:rStyle w:val="IndexLink"/>
              </w:rPr>
              <w:t>332</w:t>
            </w:r>
          </w:hyperlink>
        </w:p>
        <w:p>
          <w:pPr>
            <w:pStyle w:val="Contents3"/>
            <w:tabs>
              <w:tab w:val="clear" w:pos="8459"/>
              <w:tab w:val="right" w:pos="9026" w:leader="dot"/>
            </w:tabs>
            <w:rPr/>
          </w:pPr>
          <w:hyperlink w:anchor="__RefHeading___Toc2894000_1468164448">
            <w:r>
              <w:rPr>
                <w:webHidden/>
                <w:rStyle w:val="IndexLink"/>
                <w:rtl w:val="true"/>
              </w:rPr>
              <w:t>سه متخلّف پشيمان</w:t>
            </w:r>
            <w:r>
              <w:rPr>
                <w:rStyle w:val="IndexLink"/>
                <w:rtl w:val="true"/>
              </w:rPr>
              <w:tab/>
            </w:r>
            <w:r>
              <w:rPr>
                <w:rStyle w:val="IndexLink"/>
              </w:rPr>
              <w:t>335</w:t>
            </w:r>
          </w:hyperlink>
        </w:p>
        <w:p>
          <w:pPr>
            <w:pStyle w:val="Contents3"/>
            <w:tabs>
              <w:tab w:val="clear" w:pos="8459"/>
              <w:tab w:val="right" w:pos="9026" w:leader="dot"/>
            </w:tabs>
            <w:rPr/>
          </w:pPr>
          <w:hyperlink w:anchor="__RefHeading___Toc2894002_1468164448">
            <w:r>
              <w:rPr>
                <w:webHidden/>
                <w:rStyle w:val="IndexLink"/>
                <w:rtl w:val="true"/>
              </w:rPr>
              <w:t>فقاهت و فقيه پرورى</w:t>
            </w:r>
            <w:r>
              <w:rPr>
                <w:rStyle w:val="IndexLink"/>
                <w:rtl w:val="true"/>
              </w:rPr>
              <w:tab/>
            </w:r>
            <w:r>
              <w:rPr>
                <w:rStyle w:val="IndexLink"/>
              </w:rPr>
              <w:t>339</w:t>
            </w:r>
          </w:hyperlink>
        </w:p>
        <w:p>
          <w:pPr>
            <w:pStyle w:val="Contents3"/>
            <w:tabs>
              <w:tab w:val="clear" w:pos="8459"/>
              <w:tab w:val="right" w:pos="9026" w:leader="dot"/>
            </w:tabs>
            <w:rPr/>
          </w:pPr>
          <w:hyperlink w:anchor="__RefHeading___Toc2894004_1468164448">
            <w:r>
              <w:rPr>
                <w:webHidden/>
                <w:rStyle w:val="IndexLink"/>
                <w:rtl w:val="true"/>
              </w:rPr>
              <w:t>باز هم منافقان</w:t>
            </w:r>
            <w:r>
              <w:rPr>
                <w:rStyle w:val="IndexLink"/>
                <w:rtl w:val="true"/>
              </w:rPr>
              <w:tab/>
            </w:r>
            <w:r>
              <w:rPr>
                <w:rStyle w:val="IndexLink"/>
              </w:rPr>
              <w:t>342</w:t>
            </w:r>
          </w:hyperlink>
        </w:p>
        <w:p>
          <w:pPr>
            <w:pStyle w:val="Contents3"/>
            <w:tabs>
              <w:tab w:val="clear" w:pos="8459"/>
              <w:tab w:val="right" w:pos="9026" w:leader="dot"/>
            </w:tabs>
            <w:rPr/>
          </w:pPr>
          <w:hyperlink w:anchor="__RefHeading___Toc2894006_1468164448">
            <w:r>
              <w:rPr>
                <w:webHidden/>
                <w:rStyle w:val="IndexLink"/>
                <w:rtl w:val="true"/>
              </w:rPr>
              <w:t>پيامبر رحمت</w:t>
            </w:r>
            <w:r>
              <w:rPr>
                <w:rStyle w:val="IndexLink"/>
                <w:rtl w:val="true"/>
              </w:rPr>
              <w:tab/>
            </w:r>
            <w:r>
              <w:rPr>
                <w:rStyle w:val="IndexLink"/>
              </w:rPr>
              <w:t>344</w:t>
            </w:r>
          </w:hyperlink>
        </w:p>
        <w:p>
          <w:pPr>
            <w:pStyle w:val="Contents2"/>
            <w:tabs>
              <w:tab w:val="clear" w:pos="8743"/>
              <w:tab w:val="right" w:pos="9026" w:leader="dot"/>
            </w:tabs>
            <w:rPr/>
          </w:pPr>
          <w:hyperlink w:anchor="__RefHeading___Toc2894008_1468164448">
            <w:r>
              <w:rPr>
                <w:webHidden/>
                <w:rStyle w:val="IndexLink"/>
                <w:rtl w:val="true"/>
              </w:rPr>
              <w:t>سورۀ يونس</w:t>
            </w:r>
            <w:r>
              <w:rPr>
                <w:rStyle w:val="IndexLink"/>
                <w:rtl w:val="true"/>
              </w:rPr>
              <w:tab/>
            </w:r>
            <w:r>
              <w:rPr>
                <w:rStyle w:val="IndexLink"/>
              </w:rPr>
              <w:t>347</w:t>
            </w:r>
          </w:hyperlink>
        </w:p>
        <w:p>
          <w:pPr>
            <w:pStyle w:val="Contents3"/>
            <w:tabs>
              <w:tab w:val="clear" w:pos="8459"/>
              <w:tab w:val="right" w:pos="9026" w:leader="dot"/>
            </w:tabs>
            <w:rPr/>
          </w:pPr>
          <w:hyperlink w:anchor="__RefHeading___Toc2894010_1468164448">
            <w:r>
              <w:rPr>
                <w:webHidden/>
                <w:rStyle w:val="IndexLink"/>
                <w:rtl w:val="true"/>
              </w:rPr>
              <w:t>اشارة</w:t>
            </w:r>
            <w:r>
              <w:rPr>
                <w:rStyle w:val="IndexLink"/>
                <w:rtl w:val="true"/>
              </w:rPr>
              <w:tab/>
            </w:r>
            <w:r>
              <w:rPr>
                <w:rStyle w:val="IndexLink"/>
              </w:rPr>
              <w:t>347</w:t>
            </w:r>
          </w:hyperlink>
        </w:p>
        <w:p>
          <w:pPr>
            <w:pStyle w:val="Contents3"/>
            <w:tabs>
              <w:tab w:val="clear" w:pos="8459"/>
              <w:tab w:val="right" w:pos="9026" w:leader="dot"/>
            </w:tabs>
            <w:rPr/>
          </w:pPr>
          <w:hyperlink w:anchor="__RefHeading___Toc2894012_1468164448">
            <w:r>
              <w:rPr>
                <w:webHidden/>
                <w:rStyle w:val="IndexLink"/>
                <w:rtl w:val="true"/>
              </w:rPr>
              <w:t>رمز گشايى حروف مقطّعه</w:t>
            </w:r>
            <w:r>
              <w:rPr>
                <w:rStyle w:val="IndexLink"/>
                <w:rtl w:val="true"/>
              </w:rPr>
              <w:tab/>
            </w:r>
            <w:r>
              <w:rPr>
                <w:rStyle w:val="IndexLink"/>
              </w:rPr>
              <w:t>347</w:t>
            </w:r>
          </w:hyperlink>
        </w:p>
        <w:p>
          <w:pPr>
            <w:pStyle w:val="Contents3"/>
            <w:tabs>
              <w:tab w:val="clear" w:pos="8459"/>
              <w:tab w:val="right" w:pos="9026" w:leader="dot"/>
            </w:tabs>
            <w:rPr/>
          </w:pPr>
          <w:hyperlink w:anchor="__RefHeading___Toc2894014_1468164448">
            <w:r>
              <w:rPr>
                <w:webHidden/>
                <w:rStyle w:val="IndexLink"/>
                <w:rtl w:val="true"/>
              </w:rPr>
              <w:t>توصيف پروردگار</w:t>
            </w:r>
            <w:r>
              <w:rPr>
                <w:rStyle w:val="IndexLink"/>
                <w:rtl w:val="true"/>
              </w:rPr>
              <w:tab/>
            </w:r>
            <w:r>
              <w:rPr>
                <w:rStyle w:val="IndexLink"/>
              </w:rPr>
              <w:t>350</w:t>
            </w:r>
          </w:hyperlink>
        </w:p>
        <w:p>
          <w:pPr>
            <w:pStyle w:val="Contents3"/>
            <w:tabs>
              <w:tab w:val="clear" w:pos="8459"/>
              <w:tab w:val="right" w:pos="9026" w:leader="dot"/>
            </w:tabs>
            <w:rPr/>
          </w:pPr>
          <w:hyperlink w:anchor="__RefHeading___Toc2894016_1468164448">
            <w:r>
              <w:rPr>
                <w:webHidden/>
                <w:rStyle w:val="IndexLink"/>
                <w:rtl w:val="true"/>
              </w:rPr>
              <w:t>نشانه هاى پروردگار</w:t>
            </w:r>
            <w:r>
              <w:rPr>
                <w:rStyle w:val="IndexLink"/>
                <w:rtl w:val="true"/>
              </w:rPr>
              <w:tab/>
            </w:r>
            <w:r>
              <w:rPr>
                <w:rStyle w:val="IndexLink"/>
              </w:rPr>
              <w:t>354</w:t>
            </w:r>
          </w:hyperlink>
        </w:p>
        <w:p>
          <w:pPr>
            <w:pStyle w:val="Contents3"/>
            <w:tabs>
              <w:tab w:val="clear" w:pos="8459"/>
              <w:tab w:val="right" w:pos="9026" w:leader="dot"/>
            </w:tabs>
            <w:rPr/>
          </w:pPr>
          <w:hyperlink w:anchor="__RefHeading___Toc2894018_1468164448">
            <w:r>
              <w:rPr>
                <w:webHidden/>
                <w:rStyle w:val="IndexLink"/>
                <w:rtl w:val="true"/>
              </w:rPr>
              <w:t>سرنوشت غافلان و نحوۀ هدايت و عاقبت مؤمنان</w:t>
            </w:r>
            <w:r>
              <w:rPr>
                <w:rStyle w:val="IndexLink"/>
                <w:rtl w:val="true"/>
              </w:rPr>
              <w:tab/>
            </w:r>
            <w:r>
              <w:rPr>
                <w:rStyle w:val="IndexLink"/>
              </w:rPr>
              <w:t>355</w:t>
            </w:r>
          </w:hyperlink>
        </w:p>
        <w:p>
          <w:pPr>
            <w:pStyle w:val="Contents3"/>
            <w:tabs>
              <w:tab w:val="clear" w:pos="8459"/>
              <w:tab w:val="right" w:pos="9026" w:leader="dot"/>
            </w:tabs>
            <w:rPr/>
          </w:pPr>
          <w:hyperlink w:anchor="__RefHeading___Toc2894020_1468164448">
            <w:r>
              <w:rPr>
                <w:webHidden/>
                <w:rStyle w:val="IndexLink"/>
                <w:rtl w:val="true"/>
              </w:rPr>
              <w:t>ناسپاسى انسان</w:t>
            </w:r>
            <w:r>
              <w:rPr>
                <w:rStyle w:val="IndexLink"/>
                <w:rtl w:val="true"/>
              </w:rPr>
              <w:tab/>
            </w:r>
            <w:r>
              <w:rPr>
                <w:rStyle w:val="IndexLink"/>
              </w:rPr>
              <w:t>358</w:t>
            </w:r>
          </w:hyperlink>
        </w:p>
        <w:p>
          <w:pPr>
            <w:pStyle w:val="Contents3"/>
            <w:tabs>
              <w:tab w:val="clear" w:pos="8459"/>
              <w:tab w:val="right" w:pos="9026" w:leader="dot"/>
            </w:tabs>
            <w:rPr/>
          </w:pPr>
          <w:hyperlink w:anchor="__RefHeading___Toc2894022_1468164448">
            <w:r>
              <w:rPr>
                <w:webHidden/>
                <w:rStyle w:val="IndexLink"/>
                <w:rtl w:val="true"/>
              </w:rPr>
              <w:t>تغيير ناپذيرى قرآن</w:t>
            </w:r>
            <w:r>
              <w:rPr>
                <w:rStyle w:val="IndexLink"/>
                <w:rtl w:val="true"/>
              </w:rPr>
              <w:tab/>
            </w:r>
            <w:r>
              <w:rPr>
                <w:rStyle w:val="IndexLink"/>
              </w:rPr>
              <w:t>360</w:t>
            </w:r>
          </w:hyperlink>
        </w:p>
        <w:p>
          <w:pPr>
            <w:pStyle w:val="Contents3"/>
            <w:tabs>
              <w:tab w:val="clear" w:pos="8459"/>
              <w:tab w:val="right" w:pos="9026" w:leader="dot"/>
            </w:tabs>
            <w:rPr/>
          </w:pPr>
          <w:hyperlink w:anchor="__RefHeading___Toc2894024_1468164448">
            <w:r>
              <w:rPr>
                <w:webHidden/>
                <w:rStyle w:val="IndexLink"/>
                <w:rtl w:val="true"/>
              </w:rPr>
              <w:t>ستمكارترين مردم</w:t>
            </w:r>
            <w:r>
              <w:rPr>
                <w:rStyle w:val="IndexLink"/>
                <w:rtl w:val="true"/>
              </w:rPr>
              <w:tab/>
            </w:r>
            <w:r>
              <w:rPr>
                <w:rStyle w:val="IndexLink"/>
              </w:rPr>
              <w:t>362</w:t>
            </w:r>
          </w:hyperlink>
        </w:p>
        <w:p>
          <w:pPr>
            <w:pStyle w:val="Contents3"/>
            <w:tabs>
              <w:tab w:val="clear" w:pos="8459"/>
              <w:tab w:val="right" w:pos="9026" w:leader="dot"/>
            </w:tabs>
            <w:rPr/>
          </w:pPr>
          <w:hyperlink w:anchor="__RefHeading___Toc2894026_1468164448">
            <w:r>
              <w:rPr>
                <w:webHidden/>
                <w:rStyle w:val="IndexLink"/>
                <w:rtl w:val="true"/>
              </w:rPr>
              <w:t>اختلاف امت ها در شرايع الهى</w:t>
            </w:r>
            <w:r>
              <w:rPr>
                <w:rStyle w:val="IndexLink"/>
                <w:rtl w:val="true"/>
              </w:rPr>
              <w:tab/>
            </w:r>
            <w:r>
              <w:rPr>
                <w:rStyle w:val="IndexLink"/>
              </w:rPr>
              <w:t>363</w:t>
            </w:r>
          </w:hyperlink>
        </w:p>
        <w:p>
          <w:pPr>
            <w:pStyle w:val="Contents3"/>
            <w:tabs>
              <w:tab w:val="clear" w:pos="8459"/>
              <w:tab w:val="right" w:pos="9026" w:leader="dot"/>
            </w:tabs>
            <w:rPr/>
          </w:pPr>
          <w:hyperlink w:anchor="__RefHeading___Toc2894028_1468164448">
            <w:r>
              <w:rPr>
                <w:webHidden/>
                <w:rStyle w:val="IndexLink"/>
                <w:rtl w:val="true"/>
              </w:rPr>
              <w:t>دنياى فناپذير</w:t>
            </w:r>
            <w:r>
              <w:rPr>
                <w:rStyle w:val="IndexLink"/>
                <w:rtl w:val="true"/>
              </w:rPr>
              <w:tab/>
            </w:r>
            <w:r>
              <w:rPr>
                <w:rStyle w:val="IndexLink"/>
              </w:rPr>
              <w:t>368</w:t>
            </w:r>
          </w:hyperlink>
        </w:p>
        <w:p>
          <w:pPr>
            <w:pStyle w:val="Contents3"/>
            <w:tabs>
              <w:tab w:val="clear" w:pos="8459"/>
              <w:tab w:val="right" w:pos="9026" w:leader="dot"/>
            </w:tabs>
            <w:rPr/>
          </w:pPr>
          <w:hyperlink w:anchor="__RefHeading___Toc2894030_1468164448">
            <w:r>
              <w:rPr>
                <w:webHidden/>
                <w:rStyle w:val="IndexLink"/>
                <w:rtl w:val="true"/>
              </w:rPr>
              <w:t>عزيزان و ذليلان</w:t>
            </w:r>
            <w:r>
              <w:rPr>
                <w:rStyle w:val="IndexLink"/>
                <w:rtl w:val="true"/>
              </w:rPr>
              <w:tab/>
            </w:r>
            <w:r>
              <w:rPr>
                <w:rStyle w:val="IndexLink"/>
              </w:rPr>
              <w:t>371</w:t>
            </w:r>
          </w:hyperlink>
        </w:p>
        <w:p>
          <w:pPr>
            <w:pStyle w:val="Contents3"/>
            <w:tabs>
              <w:tab w:val="clear" w:pos="8459"/>
              <w:tab w:val="right" w:pos="9026" w:leader="dot"/>
            </w:tabs>
            <w:rPr/>
          </w:pPr>
          <w:hyperlink w:anchor="__RefHeading___Toc2894032_1468164448">
            <w:r>
              <w:rPr>
                <w:webHidden/>
                <w:rStyle w:val="IndexLink"/>
                <w:rtl w:val="true"/>
              </w:rPr>
              <w:t>خدايان بى خاصيت</w:t>
            </w:r>
            <w:r>
              <w:rPr>
                <w:rStyle w:val="IndexLink"/>
                <w:rtl w:val="true"/>
              </w:rPr>
              <w:tab/>
            </w:r>
            <w:r>
              <w:rPr>
                <w:rStyle w:val="IndexLink"/>
              </w:rPr>
              <w:t>373</w:t>
            </w:r>
          </w:hyperlink>
        </w:p>
        <w:p>
          <w:pPr>
            <w:pStyle w:val="Contents3"/>
            <w:tabs>
              <w:tab w:val="clear" w:pos="8459"/>
              <w:tab w:val="right" w:pos="9026" w:leader="dot"/>
            </w:tabs>
            <w:rPr/>
          </w:pPr>
          <w:hyperlink w:anchor="__RefHeading___Toc2894034_1468164448">
            <w:r>
              <w:rPr>
                <w:webHidden/>
                <w:rStyle w:val="IndexLink"/>
                <w:rtl w:val="true"/>
              </w:rPr>
              <w:t>گمان باورى مشركان</w:t>
            </w:r>
            <w:r>
              <w:rPr>
                <w:rStyle w:val="IndexLink"/>
                <w:rtl w:val="true"/>
              </w:rPr>
              <w:tab/>
            </w:r>
            <w:r>
              <w:rPr>
                <w:rStyle w:val="IndexLink"/>
              </w:rPr>
              <w:t>377</w:t>
            </w:r>
          </w:hyperlink>
        </w:p>
        <w:p>
          <w:pPr>
            <w:pStyle w:val="Contents3"/>
            <w:tabs>
              <w:tab w:val="clear" w:pos="8459"/>
              <w:tab w:val="right" w:pos="9026" w:leader="dot"/>
            </w:tabs>
            <w:rPr/>
          </w:pPr>
          <w:hyperlink w:anchor="__RefHeading___Toc2894036_1468164448">
            <w:r>
              <w:rPr>
                <w:webHidden/>
                <w:rStyle w:val="IndexLink"/>
                <w:rtl w:val="true"/>
              </w:rPr>
              <w:t>تحدّى قرآن</w:t>
            </w:r>
            <w:r>
              <w:rPr>
                <w:rStyle w:val="IndexLink"/>
                <w:rtl w:val="true"/>
              </w:rPr>
              <w:tab/>
            </w:r>
            <w:r>
              <w:rPr>
                <w:rStyle w:val="IndexLink"/>
              </w:rPr>
              <w:t>379</w:t>
            </w:r>
          </w:hyperlink>
        </w:p>
        <w:p>
          <w:pPr>
            <w:pStyle w:val="Contents3"/>
            <w:tabs>
              <w:tab w:val="clear" w:pos="8459"/>
              <w:tab w:val="right" w:pos="9026" w:leader="dot"/>
            </w:tabs>
            <w:rPr/>
          </w:pPr>
          <w:hyperlink w:anchor="__RefHeading___Toc2894038_1468164448">
            <w:r>
              <w:rPr>
                <w:webHidden/>
                <w:rStyle w:val="IndexLink"/>
                <w:rtl w:val="true"/>
              </w:rPr>
              <w:t>كر و كور بودن كافران</w:t>
            </w:r>
            <w:r>
              <w:rPr>
                <w:rStyle w:val="IndexLink"/>
                <w:rtl w:val="true"/>
              </w:rPr>
              <w:tab/>
            </w:r>
            <w:r>
              <w:rPr>
                <w:rStyle w:val="IndexLink"/>
              </w:rPr>
              <w:t>382</w:t>
            </w:r>
          </w:hyperlink>
        </w:p>
        <w:p>
          <w:pPr>
            <w:pStyle w:val="Contents3"/>
            <w:tabs>
              <w:tab w:val="clear" w:pos="8459"/>
              <w:tab w:val="right" w:pos="9026" w:leader="dot"/>
            </w:tabs>
            <w:rPr/>
          </w:pPr>
          <w:hyperlink w:anchor="__RefHeading___Toc2894040_1468164448">
            <w:r>
              <w:rPr>
                <w:webHidden/>
                <w:rStyle w:val="IndexLink"/>
                <w:rtl w:val="true"/>
              </w:rPr>
              <w:t>نفى ستم از پروردگار</w:t>
            </w:r>
            <w:r>
              <w:rPr>
                <w:rStyle w:val="IndexLink"/>
                <w:rtl w:val="true"/>
              </w:rPr>
              <w:tab/>
            </w:r>
            <w:r>
              <w:rPr>
                <w:rStyle w:val="IndexLink"/>
              </w:rPr>
              <w:t>383</w:t>
            </w:r>
          </w:hyperlink>
        </w:p>
        <w:p>
          <w:pPr>
            <w:pStyle w:val="Contents3"/>
            <w:tabs>
              <w:tab w:val="clear" w:pos="8459"/>
              <w:tab w:val="right" w:pos="9026" w:leader="dot"/>
            </w:tabs>
            <w:rPr/>
          </w:pPr>
          <w:hyperlink w:anchor="__RefHeading___Toc2894042_1468164448">
            <w:r>
              <w:rPr>
                <w:webHidden/>
                <w:rStyle w:val="IndexLink"/>
                <w:rtl w:val="true"/>
              </w:rPr>
              <w:t>عمر كوتاه دنيا براى كافران</w:t>
            </w:r>
            <w:r>
              <w:rPr>
                <w:rStyle w:val="IndexLink"/>
                <w:rtl w:val="true"/>
              </w:rPr>
              <w:tab/>
            </w:r>
            <w:r>
              <w:rPr>
                <w:rStyle w:val="IndexLink"/>
              </w:rPr>
              <w:t>383</w:t>
            </w:r>
          </w:hyperlink>
        </w:p>
        <w:p>
          <w:pPr>
            <w:pStyle w:val="Contents3"/>
            <w:tabs>
              <w:tab w:val="clear" w:pos="8459"/>
              <w:tab w:val="right" w:pos="9026" w:leader="dot"/>
            </w:tabs>
            <w:rPr/>
          </w:pPr>
          <w:hyperlink w:anchor="__RefHeading___Toc2894044_1468164448">
            <w:r>
              <w:rPr>
                <w:webHidden/>
                <w:rStyle w:val="IndexLink"/>
                <w:rtl w:val="true"/>
              </w:rPr>
              <w:t>عذاب خدا تأخير نمى پذيرد</w:t>
            </w:r>
            <w:r>
              <w:rPr>
                <w:rStyle w:val="IndexLink"/>
                <w:rtl w:val="true"/>
              </w:rPr>
              <w:tab/>
            </w:r>
            <w:r>
              <w:rPr>
                <w:rStyle w:val="IndexLink"/>
              </w:rPr>
              <w:t>386</w:t>
            </w:r>
          </w:hyperlink>
        </w:p>
        <w:p>
          <w:pPr>
            <w:pStyle w:val="Contents3"/>
            <w:tabs>
              <w:tab w:val="clear" w:pos="8459"/>
              <w:tab w:val="right" w:pos="9026" w:leader="dot"/>
            </w:tabs>
            <w:rPr/>
          </w:pPr>
          <w:hyperlink w:anchor="__RefHeading___Toc2894046_1468164448">
            <w:r>
              <w:rPr>
                <w:webHidden/>
                <w:rStyle w:val="IndexLink"/>
                <w:rtl w:val="true"/>
              </w:rPr>
              <w:t>اوصاف قرآن كريم</w:t>
            </w:r>
            <w:r>
              <w:rPr>
                <w:rStyle w:val="IndexLink"/>
                <w:rtl w:val="true"/>
              </w:rPr>
              <w:tab/>
            </w:r>
            <w:r>
              <w:rPr>
                <w:rStyle w:val="IndexLink"/>
              </w:rPr>
              <w:t>390</w:t>
            </w:r>
          </w:hyperlink>
        </w:p>
        <w:p>
          <w:pPr>
            <w:pStyle w:val="Contents3"/>
            <w:tabs>
              <w:tab w:val="clear" w:pos="8459"/>
              <w:tab w:val="right" w:pos="9026" w:leader="dot"/>
            </w:tabs>
            <w:rPr/>
          </w:pPr>
          <w:hyperlink w:anchor="__RefHeading___Toc2894048_1468164448">
            <w:r>
              <w:rPr>
                <w:webHidden/>
                <w:rStyle w:val="IndexLink"/>
                <w:rtl w:val="true"/>
              </w:rPr>
              <w:t>احاطۀ علمى خداوند بر همه چيز</w:t>
            </w:r>
            <w:r>
              <w:rPr>
                <w:rStyle w:val="IndexLink"/>
                <w:rtl w:val="true"/>
              </w:rPr>
              <w:tab/>
            </w:r>
            <w:r>
              <w:rPr>
                <w:rStyle w:val="IndexLink"/>
              </w:rPr>
              <w:t>394</w:t>
            </w:r>
          </w:hyperlink>
        </w:p>
        <w:p>
          <w:pPr>
            <w:pStyle w:val="Contents3"/>
            <w:tabs>
              <w:tab w:val="clear" w:pos="8459"/>
              <w:tab w:val="right" w:pos="9026" w:leader="dot"/>
            </w:tabs>
            <w:rPr/>
          </w:pPr>
          <w:hyperlink w:anchor="__RefHeading___Toc2894050_1468164448">
            <w:r>
              <w:rPr>
                <w:webHidden/>
                <w:rStyle w:val="IndexLink"/>
                <w:rtl w:val="true"/>
              </w:rPr>
              <w:t>دوستان خدا</w:t>
            </w:r>
            <w:r>
              <w:rPr>
                <w:rStyle w:val="IndexLink"/>
                <w:rtl w:val="true"/>
              </w:rPr>
              <w:tab/>
            </w:r>
            <w:r>
              <w:rPr>
                <w:rStyle w:val="IndexLink"/>
              </w:rPr>
              <w:t>395</w:t>
            </w:r>
          </w:hyperlink>
        </w:p>
        <w:p>
          <w:pPr>
            <w:pStyle w:val="Contents3"/>
            <w:tabs>
              <w:tab w:val="clear" w:pos="8459"/>
              <w:tab w:val="right" w:pos="9026" w:leader="dot"/>
            </w:tabs>
            <w:rPr/>
          </w:pPr>
          <w:hyperlink w:anchor="__RefHeading___Toc2894052_1468164448">
            <w:r>
              <w:rPr>
                <w:webHidden/>
                <w:rStyle w:val="IndexLink"/>
                <w:rtl w:val="true"/>
              </w:rPr>
              <w:t xml:space="preserve">داستان نوح </w:t>
            </w:r>
            <w:r>
              <w:rPr>
                <w:rStyle w:val="IndexLink"/>
                <w:rtl w:val="true"/>
              </w:rPr>
              <w:t>(</w:t>
            </w:r>
            <w:r>
              <w:rPr>
                <w:rStyle w:val="IndexLink"/>
                <w:rtl w:val="true"/>
              </w:rPr>
              <w:t>ع</w:t>
            </w:r>
            <w:r>
              <w:rPr>
                <w:rStyle w:val="IndexLink"/>
                <w:rtl w:val="true"/>
              </w:rPr>
              <w:t>)</w:t>
              <w:tab/>
            </w:r>
            <w:r>
              <w:rPr>
                <w:rStyle w:val="IndexLink"/>
              </w:rPr>
              <w:t>400</w:t>
            </w:r>
          </w:hyperlink>
        </w:p>
        <w:p>
          <w:pPr>
            <w:pStyle w:val="Contents3"/>
            <w:tabs>
              <w:tab w:val="clear" w:pos="8459"/>
              <w:tab w:val="right" w:pos="9026" w:leader="dot"/>
            </w:tabs>
            <w:rPr/>
          </w:pPr>
          <w:hyperlink w:anchor="__RefHeading___Toc2894054_1468164448">
            <w:r>
              <w:rPr>
                <w:webHidden/>
                <w:rStyle w:val="IndexLink"/>
                <w:rtl w:val="true"/>
              </w:rPr>
              <w:t xml:space="preserve">داستان موسى </w:t>
            </w:r>
            <w:r>
              <w:rPr>
                <w:rStyle w:val="IndexLink"/>
                <w:rtl w:val="true"/>
              </w:rPr>
              <w:t>(</w:t>
            </w:r>
            <w:r>
              <w:rPr>
                <w:rStyle w:val="IndexLink"/>
                <w:rtl w:val="true"/>
              </w:rPr>
              <w:t>ع</w:t>
            </w:r>
            <w:r>
              <w:rPr>
                <w:rStyle w:val="IndexLink"/>
                <w:rtl w:val="true"/>
              </w:rPr>
              <w:t xml:space="preserve">) </w:t>
            </w:r>
            <w:r>
              <w:rPr>
                <w:rStyle w:val="IndexLink"/>
                <w:rtl w:val="true"/>
              </w:rPr>
              <w:t>و فرعون</w:t>
            </w:r>
            <w:r>
              <w:rPr>
                <w:rStyle w:val="IndexLink"/>
                <w:rtl w:val="true"/>
              </w:rPr>
              <w:tab/>
            </w:r>
            <w:r>
              <w:rPr>
                <w:rStyle w:val="IndexLink"/>
              </w:rPr>
              <w:t>403</w:t>
            </w:r>
          </w:hyperlink>
        </w:p>
        <w:p>
          <w:pPr>
            <w:pStyle w:val="Contents3"/>
            <w:tabs>
              <w:tab w:val="clear" w:pos="8459"/>
              <w:tab w:val="right" w:pos="9026" w:leader="dot"/>
            </w:tabs>
            <w:rPr/>
          </w:pPr>
          <w:hyperlink w:anchor="__RefHeading___Toc2894056_1468164448">
            <w:r>
              <w:rPr>
                <w:webHidden/>
                <w:rStyle w:val="IndexLink"/>
                <w:rtl w:val="true"/>
              </w:rPr>
              <w:t>آگاهى دانشمندان اهل كتاب از قرآن كريم</w:t>
            </w:r>
            <w:r>
              <w:rPr>
                <w:rStyle w:val="IndexLink"/>
                <w:rtl w:val="true"/>
              </w:rPr>
              <w:tab/>
            </w:r>
            <w:r>
              <w:rPr>
                <w:rStyle w:val="IndexLink"/>
              </w:rPr>
              <w:t>413</w:t>
            </w:r>
          </w:hyperlink>
        </w:p>
        <w:p>
          <w:pPr>
            <w:pStyle w:val="Contents3"/>
            <w:tabs>
              <w:tab w:val="clear" w:pos="8459"/>
              <w:tab w:val="right" w:pos="9026" w:leader="dot"/>
            </w:tabs>
            <w:rPr/>
          </w:pPr>
          <w:hyperlink w:anchor="__RefHeading___Toc2894058_1468164448">
            <w:r>
              <w:rPr>
                <w:webHidden/>
                <w:rStyle w:val="IndexLink"/>
                <w:rtl w:val="true"/>
              </w:rPr>
              <w:t xml:space="preserve">توبه قوم يونس </w:t>
            </w:r>
            <w:r>
              <w:rPr>
                <w:rStyle w:val="IndexLink"/>
                <w:rtl w:val="true"/>
              </w:rPr>
              <w:t>(</w:t>
            </w:r>
            <w:r>
              <w:rPr>
                <w:rStyle w:val="IndexLink"/>
                <w:rtl w:val="true"/>
              </w:rPr>
              <w:t>ع</w:t>
            </w:r>
            <w:r>
              <w:rPr>
                <w:rStyle w:val="IndexLink"/>
                <w:rtl w:val="true"/>
              </w:rPr>
              <w:t>)</w:t>
              <w:tab/>
            </w:r>
            <w:r>
              <w:rPr>
                <w:rStyle w:val="IndexLink"/>
              </w:rPr>
              <w:t>417</w:t>
            </w:r>
          </w:hyperlink>
        </w:p>
        <w:p>
          <w:pPr>
            <w:pStyle w:val="Contents3"/>
            <w:tabs>
              <w:tab w:val="clear" w:pos="8459"/>
              <w:tab w:val="right" w:pos="9026" w:leader="dot"/>
            </w:tabs>
            <w:rPr/>
          </w:pPr>
          <w:hyperlink w:anchor="__RefHeading___Toc2894060_1468164448">
            <w:r>
              <w:rPr>
                <w:webHidden/>
                <w:rStyle w:val="IndexLink"/>
                <w:rtl w:val="true"/>
              </w:rPr>
              <w:t>ايمان اجبارپذير نيست</w:t>
            </w:r>
            <w:r>
              <w:rPr>
                <w:rStyle w:val="IndexLink"/>
                <w:rtl w:val="true"/>
              </w:rPr>
              <w:tab/>
            </w:r>
            <w:r>
              <w:rPr>
                <w:rStyle w:val="IndexLink"/>
              </w:rPr>
              <w:t>418</w:t>
            </w:r>
          </w:hyperlink>
        </w:p>
        <w:p>
          <w:pPr>
            <w:pStyle w:val="Contents3"/>
            <w:tabs>
              <w:tab w:val="clear" w:pos="8459"/>
              <w:tab w:val="right" w:pos="9026" w:leader="dot"/>
            </w:tabs>
            <w:rPr/>
          </w:pPr>
          <w:hyperlink w:anchor="__RefHeading___Toc2894062_1468164448">
            <w:r>
              <w:rPr>
                <w:webHidden/>
                <w:rStyle w:val="IndexLink"/>
                <w:rtl w:val="true"/>
              </w:rPr>
              <w:t>آلودگى بى خردان</w:t>
            </w:r>
            <w:r>
              <w:rPr>
                <w:rStyle w:val="IndexLink"/>
                <w:rtl w:val="true"/>
              </w:rPr>
              <w:tab/>
            </w:r>
            <w:r>
              <w:rPr>
                <w:rStyle w:val="IndexLink"/>
              </w:rPr>
              <w:t>419</w:t>
            </w:r>
          </w:hyperlink>
        </w:p>
        <w:p>
          <w:pPr>
            <w:pStyle w:val="Contents3"/>
            <w:tabs>
              <w:tab w:val="clear" w:pos="8459"/>
              <w:tab w:val="right" w:pos="9026" w:leader="dot"/>
            </w:tabs>
            <w:rPr/>
          </w:pPr>
          <w:hyperlink w:anchor="__RefHeading___Toc2894064_1468164448">
            <w:r>
              <w:rPr>
                <w:webHidden/>
                <w:rStyle w:val="IndexLink"/>
                <w:rtl w:val="true"/>
              </w:rPr>
              <w:t>همه چيز تحت اراده خدا</w:t>
            </w:r>
            <w:r>
              <w:rPr>
                <w:rStyle w:val="IndexLink"/>
                <w:rtl w:val="true"/>
              </w:rPr>
              <w:tab/>
            </w:r>
            <w:r>
              <w:rPr>
                <w:rStyle w:val="IndexLink"/>
              </w:rPr>
              <w:t>423</w:t>
            </w:r>
          </w:hyperlink>
        </w:p>
        <w:p>
          <w:pPr>
            <w:pStyle w:val="Contents2"/>
            <w:tabs>
              <w:tab w:val="clear" w:pos="8743"/>
              <w:tab w:val="right" w:pos="9026" w:leader="dot"/>
            </w:tabs>
            <w:rPr/>
          </w:pPr>
          <w:hyperlink w:anchor="__RefHeading___Toc2894066_1468164448">
            <w:r>
              <w:rPr>
                <w:webHidden/>
                <w:rStyle w:val="IndexLink"/>
                <w:rtl w:val="true"/>
              </w:rPr>
              <w:t>سورۀ هود</w:t>
            </w:r>
            <w:r>
              <w:rPr>
                <w:rStyle w:val="IndexLink"/>
                <w:rtl w:val="true"/>
              </w:rPr>
              <w:tab/>
            </w:r>
            <w:r>
              <w:rPr>
                <w:rStyle w:val="IndexLink"/>
              </w:rPr>
              <w:t>426</w:t>
            </w:r>
          </w:hyperlink>
        </w:p>
        <w:p>
          <w:pPr>
            <w:pStyle w:val="Contents3"/>
            <w:tabs>
              <w:tab w:val="clear" w:pos="8459"/>
              <w:tab w:val="right" w:pos="9026" w:leader="dot"/>
            </w:tabs>
            <w:rPr/>
          </w:pPr>
          <w:hyperlink w:anchor="__RefHeading___Toc2894068_1468164448">
            <w:r>
              <w:rPr>
                <w:webHidden/>
                <w:rStyle w:val="IndexLink"/>
                <w:rtl w:val="true"/>
              </w:rPr>
              <w:t>پيام قرآن</w:t>
            </w:r>
            <w:r>
              <w:rPr>
                <w:rStyle w:val="IndexLink"/>
                <w:rtl w:val="true"/>
              </w:rPr>
              <w:tab/>
            </w:r>
            <w:r>
              <w:rPr>
                <w:rStyle w:val="IndexLink"/>
              </w:rPr>
              <w:t>426</w:t>
            </w:r>
          </w:hyperlink>
        </w:p>
        <w:p>
          <w:pPr>
            <w:pStyle w:val="Contents3"/>
            <w:tabs>
              <w:tab w:val="clear" w:pos="8459"/>
              <w:tab w:val="right" w:pos="9026" w:leader="dot"/>
            </w:tabs>
            <w:rPr/>
          </w:pPr>
          <w:hyperlink w:anchor="__RefHeading___Toc2894070_1468164448">
            <w:r>
              <w:rPr>
                <w:webHidden/>
                <w:rStyle w:val="IndexLink"/>
                <w:rtl w:val="true"/>
              </w:rPr>
              <w:t>كارايى استغفار</w:t>
            </w:r>
            <w:r>
              <w:rPr>
                <w:rStyle w:val="IndexLink"/>
                <w:rtl w:val="true"/>
              </w:rPr>
              <w:tab/>
            </w:r>
            <w:r>
              <w:rPr>
                <w:rStyle w:val="IndexLink"/>
              </w:rPr>
              <w:t>428</w:t>
            </w:r>
          </w:hyperlink>
        </w:p>
        <w:p>
          <w:pPr>
            <w:pStyle w:val="Contents3"/>
            <w:tabs>
              <w:tab w:val="clear" w:pos="8459"/>
              <w:tab w:val="right" w:pos="9026" w:leader="dot"/>
            </w:tabs>
            <w:rPr/>
          </w:pPr>
          <w:hyperlink w:anchor="__RefHeading___Toc2894072_1468164448">
            <w:r>
              <w:rPr>
                <w:webHidden/>
                <w:rStyle w:val="IndexLink"/>
                <w:rtl w:val="true"/>
              </w:rPr>
              <w:t>روزى هر جنبنده اى با خداست</w:t>
            </w:r>
            <w:r>
              <w:rPr>
                <w:rStyle w:val="IndexLink"/>
                <w:rtl w:val="true"/>
              </w:rPr>
              <w:tab/>
            </w:r>
            <w:r>
              <w:rPr>
                <w:rStyle w:val="IndexLink"/>
              </w:rPr>
              <w:t>430</w:t>
            </w:r>
          </w:hyperlink>
        </w:p>
        <w:p>
          <w:pPr>
            <w:pStyle w:val="Contents3"/>
            <w:tabs>
              <w:tab w:val="clear" w:pos="8459"/>
              <w:tab w:val="right" w:pos="9026" w:leader="dot"/>
            </w:tabs>
            <w:rPr/>
          </w:pPr>
          <w:hyperlink w:anchor="__RefHeading___Toc2894074_1468164448">
            <w:r>
              <w:rPr>
                <w:webHidden/>
                <w:rStyle w:val="IndexLink"/>
                <w:rtl w:val="true"/>
              </w:rPr>
              <w:t>فلسفۀ آفرينش</w:t>
            </w:r>
            <w:r>
              <w:rPr>
                <w:rStyle w:val="IndexLink"/>
                <w:rtl w:val="true"/>
              </w:rPr>
              <w:tab/>
            </w:r>
            <w:r>
              <w:rPr>
                <w:rStyle w:val="IndexLink"/>
              </w:rPr>
              <w:t>432</w:t>
            </w:r>
          </w:hyperlink>
        </w:p>
        <w:p>
          <w:pPr>
            <w:pStyle w:val="Contents3"/>
            <w:tabs>
              <w:tab w:val="clear" w:pos="8459"/>
              <w:tab w:val="right" w:pos="9026" w:leader="dot"/>
            </w:tabs>
            <w:rPr/>
          </w:pPr>
          <w:hyperlink w:anchor="__RefHeading___Toc2894076_1468164448">
            <w:r>
              <w:rPr>
                <w:webHidden/>
                <w:rStyle w:val="IndexLink"/>
                <w:rtl w:val="true"/>
              </w:rPr>
              <w:t>انسان بى ظرفيت</w:t>
            </w:r>
            <w:r>
              <w:rPr>
                <w:rStyle w:val="IndexLink"/>
                <w:rtl w:val="true"/>
              </w:rPr>
              <w:tab/>
            </w:r>
            <w:r>
              <w:rPr>
                <w:rStyle w:val="IndexLink"/>
              </w:rPr>
              <w:t>434</w:t>
            </w:r>
          </w:hyperlink>
        </w:p>
        <w:p>
          <w:pPr>
            <w:pStyle w:val="Contents3"/>
            <w:tabs>
              <w:tab w:val="clear" w:pos="8459"/>
              <w:tab w:val="right" w:pos="9026" w:leader="dot"/>
            </w:tabs>
            <w:rPr/>
          </w:pPr>
          <w:hyperlink w:anchor="__RefHeading___Toc2894078_1468164448">
            <w:r>
              <w:rPr>
                <w:webHidden/>
                <w:rStyle w:val="IndexLink"/>
                <w:rtl w:val="true"/>
              </w:rPr>
              <w:t>تبليغ بى نقص پيامبر</w:t>
            </w:r>
            <w:r>
              <w:rPr>
                <w:rStyle w:val="IndexLink"/>
                <w:rtl w:val="true"/>
              </w:rPr>
              <w:tab/>
            </w:r>
            <w:r>
              <w:rPr>
                <w:rStyle w:val="IndexLink"/>
              </w:rPr>
              <w:t>435</w:t>
            </w:r>
          </w:hyperlink>
        </w:p>
        <w:p>
          <w:pPr>
            <w:pStyle w:val="Contents3"/>
            <w:tabs>
              <w:tab w:val="clear" w:pos="8459"/>
              <w:tab w:val="right" w:pos="9026" w:leader="dot"/>
            </w:tabs>
            <w:rPr/>
          </w:pPr>
          <w:hyperlink w:anchor="__RefHeading___Toc2894080_1468164448">
            <w:r>
              <w:rPr>
                <w:webHidden/>
                <w:rStyle w:val="IndexLink"/>
                <w:rtl w:val="true"/>
              </w:rPr>
              <w:t>بى نصيبى دنياطلبان از آخرت</w:t>
            </w:r>
            <w:r>
              <w:rPr>
                <w:rStyle w:val="IndexLink"/>
                <w:rtl w:val="true"/>
              </w:rPr>
              <w:tab/>
            </w:r>
            <w:r>
              <w:rPr>
                <w:rStyle w:val="IndexLink"/>
              </w:rPr>
              <w:t>438</w:t>
            </w:r>
          </w:hyperlink>
        </w:p>
        <w:p>
          <w:pPr>
            <w:pStyle w:val="Contents3"/>
            <w:tabs>
              <w:tab w:val="clear" w:pos="8459"/>
              <w:tab w:val="right" w:pos="9026" w:leader="dot"/>
            </w:tabs>
            <w:rPr/>
          </w:pPr>
          <w:hyperlink w:anchor="__RefHeading___Toc2894082_1468164448">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برهان و شاهد دارد</w:t>
            </w:r>
            <w:r>
              <w:rPr>
                <w:rStyle w:val="IndexLink"/>
                <w:rtl w:val="true"/>
              </w:rPr>
              <w:tab/>
            </w:r>
            <w:r>
              <w:rPr>
                <w:rStyle w:val="IndexLink"/>
              </w:rPr>
              <w:t>439</w:t>
            </w:r>
          </w:hyperlink>
        </w:p>
        <w:p>
          <w:pPr>
            <w:pStyle w:val="Contents3"/>
            <w:tabs>
              <w:tab w:val="clear" w:pos="8459"/>
              <w:tab w:val="right" w:pos="9026" w:leader="dot"/>
            </w:tabs>
            <w:rPr/>
          </w:pPr>
          <w:hyperlink w:anchor="__RefHeading___Toc2894084_1468164448">
            <w:r>
              <w:rPr>
                <w:webHidden/>
                <w:rStyle w:val="IndexLink"/>
                <w:rtl w:val="true"/>
              </w:rPr>
              <w:t>مشركان تنها افترا مى زنند</w:t>
            </w:r>
            <w:r>
              <w:rPr>
                <w:rStyle w:val="IndexLink"/>
                <w:rtl w:val="true"/>
              </w:rPr>
              <w:tab/>
            </w:r>
            <w:r>
              <w:rPr>
                <w:rStyle w:val="IndexLink"/>
              </w:rPr>
              <w:t>441</w:t>
            </w:r>
          </w:hyperlink>
        </w:p>
        <w:p>
          <w:pPr>
            <w:pStyle w:val="Contents3"/>
            <w:tabs>
              <w:tab w:val="clear" w:pos="8459"/>
              <w:tab w:val="right" w:pos="9026" w:leader="dot"/>
            </w:tabs>
            <w:rPr/>
          </w:pPr>
          <w:hyperlink w:anchor="__RefHeading___Toc2894086_1468164448">
            <w:r>
              <w:rPr>
                <w:webHidden/>
                <w:rStyle w:val="IndexLink"/>
                <w:rtl w:val="true"/>
              </w:rPr>
              <w:t>داستان مشركان و مؤمنان</w:t>
            </w:r>
            <w:r>
              <w:rPr>
                <w:rStyle w:val="IndexLink"/>
                <w:rtl w:val="true"/>
              </w:rPr>
              <w:tab/>
            </w:r>
            <w:r>
              <w:rPr>
                <w:rStyle w:val="IndexLink"/>
              </w:rPr>
              <w:t>444</w:t>
            </w:r>
          </w:hyperlink>
        </w:p>
        <w:p>
          <w:pPr>
            <w:pStyle w:val="Contents3"/>
            <w:tabs>
              <w:tab w:val="clear" w:pos="8459"/>
              <w:tab w:val="right" w:pos="9026" w:leader="dot"/>
            </w:tabs>
            <w:rPr/>
          </w:pPr>
          <w:hyperlink w:anchor="__RefHeading___Toc2894088_1468164448">
            <w:r>
              <w:rPr>
                <w:webHidden/>
                <w:rStyle w:val="IndexLink"/>
                <w:rtl w:val="true"/>
              </w:rPr>
              <w:t xml:space="preserve">داستان نوح </w:t>
            </w:r>
            <w:r>
              <w:rPr>
                <w:rStyle w:val="IndexLink"/>
                <w:rtl w:val="true"/>
              </w:rPr>
              <w:t>(</w:t>
            </w:r>
            <w:r>
              <w:rPr>
                <w:rStyle w:val="IndexLink"/>
                <w:rtl w:val="true"/>
              </w:rPr>
              <w:t>ع</w:t>
            </w:r>
            <w:r>
              <w:rPr>
                <w:rStyle w:val="IndexLink"/>
                <w:rtl w:val="true"/>
              </w:rPr>
              <w:t xml:space="preserve">) </w:t>
            </w:r>
            <w:r>
              <w:rPr>
                <w:rStyle w:val="IndexLink"/>
                <w:rtl w:val="true"/>
              </w:rPr>
              <w:t>با قوم و فرزندش</w:t>
            </w:r>
            <w:r>
              <w:rPr>
                <w:rStyle w:val="IndexLink"/>
                <w:rtl w:val="true"/>
              </w:rPr>
              <w:tab/>
            </w:r>
            <w:r>
              <w:rPr>
                <w:rStyle w:val="IndexLink"/>
              </w:rPr>
              <w:t>445</w:t>
            </w:r>
          </w:hyperlink>
        </w:p>
        <w:p>
          <w:pPr>
            <w:pStyle w:val="Contents3"/>
            <w:tabs>
              <w:tab w:val="clear" w:pos="8459"/>
              <w:tab w:val="right" w:pos="9026" w:leader="dot"/>
            </w:tabs>
            <w:rPr/>
          </w:pPr>
          <w:hyperlink w:anchor="__RefHeading___Toc2894090_1468164448">
            <w:r>
              <w:rPr>
                <w:webHidden/>
                <w:rStyle w:val="IndexLink"/>
                <w:rtl w:val="true"/>
              </w:rPr>
              <w:t xml:space="preserve">داستان هود </w:t>
            </w:r>
            <w:r>
              <w:rPr>
                <w:rStyle w:val="IndexLink"/>
                <w:rtl w:val="true"/>
              </w:rPr>
              <w:t>(</w:t>
            </w:r>
            <w:r>
              <w:rPr>
                <w:rStyle w:val="IndexLink"/>
                <w:rtl w:val="true"/>
              </w:rPr>
              <w:t>ع</w:t>
            </w:r>
            <w:r>
              <w:rPr>
                <w:rStyle w:val="IndexLink"/>
                <w:rtl w:val="true"/>
              </w:rPr>
              <w:t>)</w:t>
              <w:tab/>
            </w:r>
            <w:r>
              <w:rPr>
                <w:rStyle w:val="IndexLink"/>
              </w:rPr>
              <w:t>467</w:t>
            </w:r>
          </w:hyperlink>
        </w:p>
        <w:p>
          <w:pPr>
            <w:pStyle w:val="Contents3"/>
            <w:tabs>
              <w:tab w:val="clear" w:pos="8459"/>
              <w:tab w:val="right" w:pos="9026" w:leader="dot"/>
            </w:tabs>
            <w:rPr/>
          </w:pPr>
          <w:hyperlink w:anchor="__RefHeading___Toc2894092_1468164448">
            <w:r>
              <w:rPr>
                <w:webHidden/>
                <w:rStyle w:val="IndexLink"/>
                <w:rtl w:val="true"/>
              </w:rPr>
              <w:t xml:space="preserve">داستان صالح </w:t>
            </w:r>
            <w:r>
              <w:rPr>
                <w:rStyle w:val="IndexLink"/>
                <w:rtl w:val="true"/>
              </w:rPr>
              <w:t>(</w:t>
            </w:r>
            <w:r>
              <w:rPr>
                <w:rStyle w:val="IndexLink"/>
                <w:rtl w:val="true"/>
              </w:rPr>
              <w:t>ع</w:t>
            </w:r>
            <w:r>
              <w:rPr>
                <w:rStyle w:val="IndexLink"/>
                <w:rtl w:val="true"/>
              </w:rPr>
              <w:t>)</w:t>
              <w:tab/>
            </w:r>
            <w:r>
              <w:rPr>
                <w:rStyle w:val="IndexLink"/>
              </w:rPr>
              <w:t>474</w:t>
            </w:r>
          </w:hyperlink>
        </w:p>
        <w:p>
          <w:pPr>
            <w:pStyle w:val="Contents3"/>
            <w:tabs>
              <w:tab w:val="clear" w:pos="8459"/>
              <w:tab w:val="right" w:pos="9026" w:leader="dot"/>
            </w:tabs>
            <w:rPr/>
          </w:pPr>
          <w:hyperlink w:anchor="__RefHeading___Toc2894094_1468164448">
            <w:r>
              <w:rPr>
                <w:webHidden/>
                <w:rStyle w:val="IndexLink"/>
                <w:rtl w:val="true"/>
              </w:rPr>
              <w:t xml:space="preserve">داستان ابراهيم </w:t>
            </w:r>
            <w:r>
              <w:rPr>
                <w:rStyle w:val="IndexLink"/>
                <w:rtl w:val="true"/>
              </w:rPr>
              <w:t>(</w:t>
            </w:r>
            <w:r>
              <w:rPr>
                <w:rStyle w:val="IndexLink"/>
                <w:rtl w:val="true"/>
              </w:rPr>
              <w:t>ع</w:t>
            </w:r>
            <w:r>
              <w:rPr>
                <w:rStyle w:val="IndexLink"/>
                <w:rtl w:val="true"/>
              </w:rPr>
              <w:t xml:space="preserve">) </w:t>
            </w:r>
            <w:r>
              <w:rPr>
                <w:rStyle w:val="IndexLink"/>
                <w:rtl w:val="true"/>
              </w:rPr>
              <w:t>و بشارت فرشتگان</w:t>
            </w:r>
            <w:r>
              <w:rPr>
                <w:rStyle w:val="IndexLink"/>
                <w:rtl w:val="true"/>
              </w:rPr>
              <w:tab/>
            </w:r>
            <w:r>
              <w:rPr>
                <w:rStyle w:val="IndexLink"/>
              </w:rPr>
              <w:t>479</w:t>
            </w:r>
          </w:hyperlink>
        </w:p>
        <w:p>
          <w:pPr>
            <w:pStyle w:val="Contents3"/>
            <w:tabs>
              <w:tab w:val="clear" w:pos="8459"/>
              <w:tab w:val="right" w:pos="9026" w:leader="dot"/>
            </w:tabs>
            <w:rPr/>
          </w:pPr>
          <w:hyperlink w:anchor="__RefHeading___Toc2894096_1468164448">
            <w:r>
              <w:rPr>
                <w:webHidden/>
                <w:rStyle w:val="IndexLink"/>
                <w:rtl w:val="true"/>
              </w:rPr>
              <w:t xml:space="preserve">داستان لوط </w:t>
            </w:r>
            <w:r>
              <w:rPr>
                <w:rStyle w:val="IndexLink"/>
                <w:rtl w:val="true"/>
              </w:rPr>
              <w:t>(</w:t>
            </w:r>
            <w:r>
              <w:rPr>
                <w:rStyle w:val="IndexLink"/>
                <w:rtl w:val="true"/>
              </w:rPr>
              <w:t>ع</w:t>
            </w:r>
            <w:r>
              <w:rPr>
                <w:rStyle w:val="IndexLink"/>
                <w:rtl w:val="true"/>
              </w:rPr>
              <w:t>)</w:t>
              <w:tab/>
            </w:r>
            <w:r>
              <w:rPr>
                <w:rStyle w:val="IndexLink"/>
              </w:rPr>
              <w:t>483</w:t>
            </w:r>
          </w:hyperlink>
        </w:p>
        <w:p>
          <w:pPr>
            <w:pStyle w:val="Contents3"/>
            <w:tabs>
              <w:tab w:val="clear" w:pos="8459"/>
              <w:tab w:val="right" w:pos="9026" w:leader="dot"/>
            </w:tabs>
            <w:rPr/>
          </w:pPr>
          <w:hyperlink w:anchor="__RefHeading___Toc2894098_1468164448">
            <w:r>
              <w:rPr>
                <w:webHidden/>
                <w:rStyle w:val="IndexLink"/>
                <w:rtl w:val="true"/>
              </w:rPr>
              <w:t xml:space="preserve">داستان شعيب </w:t>
            </w:r>
            <w:r>
              <w:rPr>
                <w:rStyle w:val="IndexLink"/>
                <w:rtl w:val="true"/>
              </w:rPr>
              <w:t>(</w:t>
            </w:r>
            <w:r>
              <w:rPr>
                <w:rStyle w:val="IndexLink"/>
                <w:rtl w:val="true"/>
              </w:rPr>
              <w:t>ع</w:t>
            </w:r>
            <w:r>
              <w:rPr>
                <w:rStyle w:val="IndexLink"/>
                <w:rtl w:val="true"/>
              </w:rPr>
              <w:t>)</w:t>
              <w:tab/>
            </w:r>
            <w:r>
              <w:rPr>
                <w:rStyle w:val="IndexLink"/>
              </w:rPr>
              <w:t>489</w:t>
            </w:r>
          </w:hyperlink>
        </w:p>
        <w:p>
          <w:pPr>
            <w:pStyle w:val="Contents3"/>
            <w:tabs>
              <w:tab w:val="clear" w:pos="8459"/>
              <w:tab w:val="right" w:pos="9026" w:leader="dot"/>
            </w:tabs>
            <w:rPr/>
          </w:pPr>
          <w:hyperlink w:anchor="__RefHeading___Toc2894100_1468164448">
            <w:r>
              <w:rPr>
                <w:webHidden/>
                <w:rStyle w:val="IndexLink"/>
                <w:rtl w:val="true"/>
              </w:rPr>
              <w:t xml:space="preserve">داستان موسى </w:t>
            </w:r>
            <w:r>
              <w:rPr>
                <w:rStyle w:val="IndexLink"/>
                <w:rtl w:val="true"/>
              </w:rPr>
              <w:t>(</w:t>
            </w:r>
            <w:r>
              <w:rPr>
                <w:rStyle w:val="IndexLink"/>
                <w:rtl w:val="true"/>
              </w:rPr>
              <w:t>ع</w:t>
            </w:r>
            <w:r>
              <w:rPr>
                <w:rStyle w:val="IndexLink"/>
                <w:rtl w:val="true"/>
              </w:rPr>
              <w:t xml:space="preserve">) </w:t>
            </w:r>
            <w:r>
              <w:rPr>
                <w:rStyle w:val="IndexLink"/>
                <w:rtl w:val="true"/>
              </w:rPr>
              <w:t>و فرعون</w:t>
            </w:r>
            <w:r>
              <w:rPr>
                <w:rStyle w:val="IndexLink"/>
                <w:rtl w:val="true"/>
              </w:rPr>
              <w:tab/>
            </w:r>
            <w:r>
              <w:rPr>
                <w:rStyle w:val="IndexLink"/>
              </w:rPr>
              <w:t>496</w:t>
            </w:r>
          </w:hyperlink>
        </w:p>
        <w:p>
          <w:pPr>
            <w:pStyle w:val="Contents3"/>
            <w:tabs>
              <w:tab w:val="clear" w:pos="8459"/>
              <w:tab w:val="right" w:pos="9026" w:leader="dot"/>
            </w:tabs>
            <w:rPr/>
          </w:pPr>
          <w:hyperlink w:anchor="__RefHeading___Toc2894102_1468164448">
            <w:r>
              <w:rPr>
                <w:webHidden/>
                <w:rStyle w:val="IndexLink"/>
                <w:rtl w:val="true"/>
              </w:rPr>
              <w:t>اهل سعادت و شقاوت در قيامت</w:t>
            </w:r>
            <w:r>
              <w:rPr>
                <w:rStyle w:val="IndexLink"/>
                <w:rtl w:val="true"/>
              </w:rPr>
              <w:tab/>
            </w:r>
            <w:r>
              <w:rPr>
                <w:rStyle w:val="IndexLink"/>
              </w:rPr>
              <w:t>502</w:t>
            </w:r>
          </w:hyperlink>
        </w:p>
        <w:p>
          <w:pPr>
            <w:pStyle w:val="Contents3"/>
            <w:tabs>
              <w:tab w:val="clear" w:pos="8459"/>
              <w:tab w:val="right" w:pos="9026" w:leader="dot"/>
            </w:tabs>
            <w:rPr/>
          </w:pPr>
          <w:hyperlink w:anchor="__RefHeading___Toc2894104_1468164448">
            <w:r>
              <w:rPr>
                <w:webHidden/>
                <w:rStyle w:val="IndexLink"/>
                <w:rtl w:val="true"/>
              </w:rPr>
              <w:t>پايدارى و عدم گرايش به ستمكاران</w:t>
            </w:r>
            <w:r>
              <w:rPr>
                <w:rStyle w:val="IndexLink"/>
                <w:rtl w:val="true"/>
              </w:rPr>
              <w:tab/>
            </w:r>
            <w:r>
              <w:rPr>
                <w:rStyle w:val="IndexLink"/>
              </w:rPr>
              <w:t>508</w:t>
            </w:r>
          </w:hyperlink>
        </w:p>
        <w:p>
          <w:pPr>
            <w:pStyle w:val="Contents3"/>
            <w:tabs>
              <w:tab w:val="clear" w:pos="8459"/>
              <w:tab w:val="right" w:pos="9026" w:leader="dot"/>
            </w:tabs>
            <w:rPr/>
          </w:pPr>
          <w:hyperlink w:anchor="__RefHeading___Toc2894106_1468164448">
            <w:r>
              <w:rPr>
                <w:webHidden/>
                <w:rStyle w:val="IndexLink"/>
                <w:rtl w:val="true"/>
              </w:rPr>
              <w:t>آثار نماز</w:t>
            </w:r>
            <w:r>
              <w:rPr>
                <w:rStyle w:val="IndexLink"/>
                <w:rtl w:val="true"/>
              </w:rPr>
              <w:tab/>
            </w:r>
            <w:r>
              <w:rPr>
                <w:rStyle w:val="IndexLink"/>
              </w:rPr>
              <w:t>509</w:t>
            </w:r>
          </w:hyperlink>
        </w:p>
        <w:p>
          <w:pPr>
            <w:pStyle w:val="Contents3"/>
            <w:tabs>
              <w:tab w:val="clear" w:pos="8459"/>
              <w:tab w:val="right" w:pos="9026" w:leader="dot"/>
            </w:tabs>
            <w:rPr/>
          </w:pPr>
          <w:hyperlink w:anchor="__RefHeading___Toc2894108_1468164448">
            <w:r>
              <w:rPr>
                <w:webHidden/>
                <w:rStyle w:val="IndexLink"/>
                <w:rtl w:val="true"/>
              </w:rPr>
              <w:t>اصلاحگرى مانع بلا</w:t>
            </w:r>
            <w:r>
              <w:rPr>
                <w:rStyle w:val="IndexLink"/>
                <w:rtl w:val="true"/>
              </w:rPr>
              <w:tab/>
            </w:r>
            <w:r>
              <w:rPr>
                <w:rStyle w:val="IndexLink"/>
              </w:rPr>
              <w:t>510</w:t>
            </w:r>
          </w:hyperlink>
        </w:p>
        <w:p>
          <w:pPr>
            <w:pStyle w:val="Contents3"/>
            <w:tabs>
              <w:tab w:val="clear" w:pos="8459"/>
              <w:tab w:val="right" w:pos="9026" w:leader="dot"/>
            </w:tabs>
            <w:rPr/>
          </w:pPr>
          <w:hyperlink w:anchor="__RefHeading___Toc2894110_1468164448">
            <w:r>
              <w:rPr>
                <w:webHidden/>
                <w:rStyle w:val="IndexLink"/>
                <w:rtl w:val="true"/>
              </w:rPr>
              <w:t>علت اختلاف در دين</w:t>
            </w:r>
            <w:r>
              <w:rPr>
                <w:rStyle w:val="IndexLink"/>
                <w:rtl w:val="true"/>
              </w:rPr>
              <w:tab/>
            </w:r>
            <w:r>
              <w:rPr>
                <w:rStyle w:val="IndexLink"/>
              </w:rPr>
              <w:t>512</w:t>
            </w:r>
          </w:hyperlink>
        </w:p>
        <w:p>
          <w:pPr>
            <w:pStyle w:val="Contents3"/>
            <w:tabs>
              <w:tab w:val="clear" w:pos="8459"/>
              <w:tab w:val="right" w:pos="9026" w:leader="dot"/>
            </w:tabs>
            <w:rPr/>
          </w:pPr>
          <w:hyperlink w:anchor="__RefHeading___Toc2894112_1468164448">
            <w:r>
              <w:rPr>
                <w:webHidden/>
                <w:rStyle w:val="IndexLink"/>
                <w:rtl w:val="true"/>
              </w:rPr>
              <w:t>فلسفۀ نقل قصص انبيا</w:t>
            </w:r>
            <w:r>
              <w:rPr>
                <w:rStyle w:val="IndexLink"/>
                <w:rtl w:val="true"/>
              </w:rPr>
              <w:tab/>
            </w:r>
            <w:r>
              <w:rPr>
                <w:rStyle w:val="IndexLink"/>
              </w:rPr>
              <w:t>514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31_148711"/>
      <w:bookmarkStart w:id="1" w:name="pg14431_148711"/>
      <w:bookmarkEnd w:id="1"/>
    </w:p>
    <w:p>
      <w:pPr>
        <w:pStyle w:val="Heading2"/>
        <w:numPr>
          <w:ilvl w:val="1"/>
          <w:numId w:val="1"/>
        </w:numPr>
        <w:rPr/>
      </w:pPr>
      <w:bookmarkStart w:id="2" w:name="pg14431_148711"/>
      <w:bookmarkStart w:id="3" w:name="__RefHeading___Toc2893774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اردبیلی، علی،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مشکینی ؛ خطاط عثمان طه ؛ ویراستار حسین استادولی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آیه الله علی مشکینی؛</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جلدهای ششم و هفتم و هشتم رضا استادی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در جلدهای ششم، هفتم و هشتم قاسم شیرجعفری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استادولی، حسین،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شیرجعفری، قاسم،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3114009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93776_146816444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تفسیر روان</w:t>
      </w:r>
    </w:p>
    <w:p>
      <w:pPr>
        <w:pStyle w:val="BookText"/>
        <w:rPr/>
      </w:pPr>
      <w:r>
        <w:rPr>
          <w:rFonts w:ascii="IRNazanin" w:hAnsi="IRNazanin" w:eastAsia="IRNazanin"/>
          <w:color w:val="111111"/>
          <w:sz w:val="28"/>
          <w:sz w:val="28"/>
          <w:szCs w:val="28"/>
          <w:rtl w:val="true"/>
          <w:lang w:bidi="fa-IR"/>
        </w:rPr>
        <w:t>علی مشکینی</w:t>
      </w:r>
    </w:p>
    <w:p>
      <w:pPr>
        <w:pStyle w:val="BookText"/>
        <w:rPr/>
      </w:pPr>
      <w:r>
        <w:rPr>
          <w:rFonts w:ascii="IRNazanin" w:hAnsi="IRNazanin" w:eastAsia="IRNazanin"/>
          <w:color w:val="111111"/>
          <w:sz w:val="28"/>
          <w:sz w:val="28"/>
          <w:szCs w:val="28"/>
          <w:rtl w:val="true"/>
          <w:lang w:bidi="fa-IR"/>
        </w:rPr>
        <w:t>خطاط عثمان طه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حسین استادولی</w:t>
      </w:r>
      <w:bookmarkStart w:id="7" w:name="pg14431_148721"/>
    </w:p>
    <w:p>
      <w:pPr>
        <w:pStyle w:val="Heading2"/>
        <w:numPr>
          <w:ilvl w:val="1"/>
          <w:numId w:val="1"/>
        </w:numPr>
        <w:rPr/>
      </w:pPr>
      <w:bookmarkStart w:id="8" w:name="__RefHeading___Toc2893778_1468164448"/>
      <w:bookmarkStart w:id="9" w:name="_Toc3"/>
      <w:bookmarkEnd w:id="7"/>
      <w:bookmarkEnd w:id="8"/>
      <w:r>
        <w:rPr>
          <w:rtl w:val="true"/>
        </w:rPr>
        <w:t>سورۀ اعراف</w:t>
      </w:r>
      <w:bookmarkEnd w:id="9"/>
    </w:p>
    <w:p>
      <w:pPr>
        <w:pStyle w:val="Heading3"/>
        <w:numPr>
          <w:ilvl w:val="2"/>
          <w:numId w:val="1"/>
        </w:numPr>
        <w:rPr/>
      </w:pPr>
      <w:bookmarkStart w:id="10" w:name="__RefHeading___Toc2893780_1468164448"/>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بِسْمِ اللّهِ الرَّحْمنِ الرَّحِيمِ المص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أُنْزِلَ إِلَيْكَ فَلاَ يَكُن فِي صَدْرِكَ حَرَجٌ مِنْهُ لِتُنذِرَ بِهِ وَذِكْرَى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مَاأُنْزِلَ إِلَيْكُم مِن رَبِّكُمْ وَلَا تَتَّبِعُوا مِن دُونِهِ أَوْلِيَاءَ قَلِيلاً مَاتَذَكَّرُونَ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خبر مبتداء محذوف است يعنى هذا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و در لغت عرب صدر و قلب و نفس و روح و عقل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و تنگى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تعليل اُنزل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ذكرى مصدر است به معناى تذكير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عطف است به محلّ لتنذر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للإنذار و التذكير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دلالت بر تأكيد ماقبل و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تذكّرون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 w:name="pg14431_148722"/>
    </w:p>
    <w:p>
      <w:pPr>
        <w:pStyle w:val="Heading3"/>
        <w:numPr>
          <w:ilvl w:val="2"/>
          <w:numId w:val="1"/>
        </w:numPr>
        <w:rPr/>
      </w:pPr>
      <w:bookmarkStart w:id="13" w:name="__RefHeading___Toc2893782_1468164448"/>
      <w:bookmarkStart w:id="14" w:name="_Toc5"/>
      <w:bookmarkEnd w:id="12"/>
      <w:bookmarkEnd w:id="13"/>
      <w:r>
        <w:rPr>
          <w:rtl w:val="true"/>
        </w:rPr>
        <w:t>قرآن كتاب پند و هشدار</w:t>
      </w:r>
      <w:bookmarkEnd w:id="1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w:t>
      </w:r>
    </w:p>
    <w:p>
      <w:pPr>
        <w:pStyle w:val="BookText"/>
        <w:rPr/>
      </w:pPr>
      <w:r>
        <w:rPr>
          <w:rFonts w:ascii="IRNazanin" w:hAnsi="IRNazanin" w:eastAsia="IRNazanin"/>
          <w:color w:val="111111"/>
          <w:sz w:val="28"/>
          <w:sz w:val="28"/>
          <w:szCs w:val="28"/>
          <w:rtl w:val="true"/>
          <w:lang w:bidi="fa-IR"/>
        </w:rPr>
        <w:t>الف، لام، ميم، صاد، اين حروف كه به آنها حروف مقطّعه گويند، به چند معنا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رمزهايى ميان اللّه و رسول اوست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مركب از همين حروف است، ولى احدى را ياراى آوردن نظير آن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داراى محكمات و اين گونه متشابهات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أُنزِلَ إِلَيْكَ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كتابى است كه به سوى تو فرو فرستاده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مجموع الفاظ و سور قرآن شامل همۀ معانى مقصوده كه از جانب خداوند انشا و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در حال نزول اين آيه، به لحاظ مكتوب بالفعل بودن آن در لوح محفوظ است در اقدم اوقات و پيش از حدوث خود زمان و به لحاظ استعداد كتابت، و مكتوب بالقوّه بودن آن در صفحات كاغذ و غيره در آيندۀ تاريخ، از زمان نزول آن تا انقراض نسل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مجهول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عظمت امر و اخفاى چگونگى انزال و پنهان داشتن افواج فرشتگان متصدى نزول آن دارد، چنان كه در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جن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يَسْلُكُ مِن م بَيْنِ يَدَيْهِ وَمِنْ خَلْفِهِ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لِّيَعْلَمَ أَن قَدْ أَبْلَغُواْ رِسَالاَتِ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سربسته اشاره به نزول وحى و مراقبت فرشتگان از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يَكُن فِى صَدْرِكَ حَرَجٌ مِّنْهُ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نبايد در سينۀ تو از ناحيۀ آن تنگى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فاء تفريع براى اين است كه پس از توجه به حقيقت اين كتاب و فرستنده و كيفيت نزول آن، نبايد ناراحتى و دلتنگى پيدا كنى و شك و ترديدى به دل راه دهى كه مثلاً آيا ماهيت اين كتاب و محتواى آن چيست؟ و چگونه بر تو وحى شده؟ و آيا مى توانى همۀ آن را در سينۀ خود جاى دهى؟ و يا مفاد آن را در خويش پياده كنى؟ و آيا به چه وسيله آن را ابلاغ مى كنى؟ و آيا پس از ابلاغ، قبيله ات و سپس طوايف عرب و پس از آن جامعۀ بشرى آن را تكذيب مى كنند يا مى پذيرند و در عمل پياده مى كنند؟ زيرا آن كس كه آن را در ملأ اعلى از علم ازلى خود به</w:t>
      </w:r>
    </w:p>
    <w:p>
      <w:pPr>
        <w:pStyle w:val="BookText"/>
        <w:rPr/>
      </w:pPr>
      <w:r>
        <w:rPr>
          <w:rFonts w:ascii="IRNazanin" w:hAnsi="IRNazanin" w:eastAsia="IRNazanin"/>
          <w:color w:val="111111"/>
          <w:sz w:val="28"/>
          <w:sz w:val="28"/>
          <w:szCs w:val="28"/>
          <w:rtl w:val="true"/>
          <w:lang w:bidi="fa-IR"/>
        </w:rPr>
        <w:t>لوح محفوظ فرود آورده و به عنوان برنامۀ زندگى جامع و محتوى همۀ سعادت هاى بشر به وسيلۀ فرشتگان مقرب در قلب تو جاى داده، و از پيش هم نزول و نفوذ آن را به همۀ انبيا خبر داده و در همۀ كتاب هاى آسمانى به تفصيل نگاشته، و حفظ و حراست و پياده كردن كامل آن را در جوامع بشرى بارها وعده داده و خود متكفّل آن شده است، بى ترديد به وعدۀ خود با كمال قدرت عمل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لِتُنذِرَ بِهِ وَ ذِكْرَى لِلْمُؤْمِنِينَ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اين كتاب براى اين است كه جهانيان را به وسيلۀ آن بيم دهى و براى گروندگان مايۀ تنبّه و تذكّر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براى مؤمن و كافر، زيرا معناى آن دعوت به پذيرش و بيم دادن از عواقب وخيم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مؤمنان است، زيرا معناى آن توجه و تنبّه و پذيرش و عمل است كه كافر از آن بهره مند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اتَّبِعُواْ مَآ أُنزِلَ إِلَيْكُم مِّن رَّبِّكُمْ وَ لَاتَتَّبِعُواْ مِن دُونِهِ أَوْلِيَآءَ</w:t>
      </w:r>
    </w:p>
    <w:p>
      <w:pPr>
        <w:pStyle w:val="BookText"/>
        <w:rPr/>
      </w:pPr>
      <w:r>
        <w:rPr>
          <w:rFonts w:ascii="IRNazanin" w:hAnsi="IRNazanin" w:eastAsia="IRNazanin"/>
          <w:color w:val="111111"/>
          <w:sz w:val="28"/>
          <w:sz w:val="28"/>
          <w:szCs w:val="28"/>
          <w:rtl w:val="true"/>
          <w:lang w:bidi="fa-IR"/>
        </w:rPr>
        <w:t>پس از خطاب پيامبر اسلام به اين كه اين كتاب براى انذار و تذكّر نازل شده، در خطاب به جامعه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كنيد از همۀ آنچه به سوى شما از جانب پروردگارتان فرود آمده، يعنى قرآن و شريعت و ساير علوم و معارف، و هرگز غير او و به جاى او از هيچ سرپرستى و دوستى پيروى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رؤساى باطل و ائمۀ كفر و سلاطين جور و علماى سوء و دوستان منحرف و گمراه كننده اند كه همه راه هوا و هوس و شيطان را مى پيمايند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مَّا تَذَكَّرُونَ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 اندك تذكر مى يابيد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تهديدى و توبيخى است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 قَرْيَةٍ أَهْلَكْنَاهَا فَجَاءَهَا بَأْسُنَا بَيَاتاً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دَعْوَاهُمْ إِذْ جَاءَهُم بَأْسُنَا إِلَّا أَن قَالُوا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فَلَنَسْئَلَنَّ الَّذِينَ أُرْسِلَ إِلَيْهِمْ وَلَنَسْئَلَنَّ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عَلَيْهِمْ بِعِلْمٍ وَمَا كُنَّا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خبريه و براى تكثير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انسانى، و مسكن آنها از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زيد فى المكان بياتاً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فلان جا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بياتاً حال است از قريه،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اجوف يائى است از باب ضَرَب، يعنى در وسط روز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مصدر است يعنى درخواست و 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 براى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قَرْيَةٍ أَهْلَكْنَاهَا فَجَآءَهَا بَأْسُنَا بَيَاتًا أَوْ هُمْ قَآئِلُونَ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از مجتمعات انسانى كه ما آنها را هلاك نموديم، پس عذاب ما بدان ها در حالى رسيد كه شب را در جايگاه خود مى گذراندند و يا در وسط روز در خواب قيلوله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سنّت جاريۀ خدا دربارۀ كفّار و طاغيان و كسانى كه غير از خدا سرپرست و دوستانى اتخاذ كرده اند در طول تاريخ اين بوده كه پس از اتمام حجت و اصرار در دعوت، و انكار و اصرار بر مخالفت از سوى آنها، در موقع استراحت شب يا خواب نيمروز به عذابشان گرفتار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كَانَ دَعْوَاهُمْ إِذْ جَآءَهُم بَأْسُنَا إِلَّآ أَن قَالُواْ إِنَّا كُنَّا 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و استعانت آنها هنگامى كه عذاب ما بدان ها رسيد جز اين نبود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ما ستمكار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شدت يأس و شرمندگى به جاى دعا اعتراف و اقرار به ظلم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كلام اين است كه نتيجۀ عدم اعتراف به گناه و ظلم در حال اختيار، اين است كه چون عذاب در رسد به ناچار اعتراف كنند و نتيجه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نيكوست كه در حال اختيار چنين كنند تا نجات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فَلَنَسْئَلَنَّ الَّذِينَ أُرْسِلَ إِلَيْهِمْ وَ لَنَسْئَلَنَّ الْمُرْسَلِينَ</w:t>
      </w:r>
    </w:p>
    <w:p>
      <w:pPr>
        <w:pStyle w:val="BookText"/>
        <w:rPr/>
      </w:pPr>
      <w:r>
        <w:rPr>
          <w:rFonts w:ascii="IRNazanin" w:hAnsi="IRNazanin" w:eastAsia="IRNazanin"/>
          <w:color w:val="111111"/>
          <w:sz w:val="28"/>
          <w:sz w:val="28"/>
          <w:szCs w:val="28"/>
          <w:rtl w:val="true"/>
          <w:lang w:bidi="fa-IR"/>
        </w:rPr>
        <w:t>اين آيه و سه آيۀ بعد در بيان حال قيامت است از نظر وقوع پرسش از مكلّفان و پرسش از رسولان و بازگو شدن اعمال و تحقّق سنجش</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يقين كسانى را كه رسولان به سوى آنها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مكلّفان انس</w:t>
      </w:r>
    </w:p>
    <w:p>
      <w:pPr>
        <w:pStyle w:val="BookText"/>
        <w:rPr/>
      </w:pPr>
      <w:r>
        <w:rPr>
          <w:rFonts w:ascii="IRNazanin" w:hAnsi="IRNazanin" w:eastAsia="IRNazanin"/>
          <w:color w:val="111111"/>
          <w:sz w:val="28"/>
          <w:sz w:val="28"/>
          <w:szCs w:val="28"/>
          <w:rtl w:val="true"/>
          <w:lang w:bidi="fa-IR"/>
        </w:rPr>
        <w:t xml:space="preserve">و جنّ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و پرسش قرار مى دهيم، و بى ترديد رسولان را نيز مورد سؤال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پرسش مردم از اين كه آيا فرستادگانى از جانب خداوند آمدند و شما را به سوى توحيد و دين و كتاب آسمانى و عمل به آنها دعوت كردند يا نه؟ و آيا شما در مقابل دعوت آنها چه پاسخ و عكس العملى نشان داديد؟ و پرسش رسولان از اين كه آيا دين و كتاب و معارف الهى را كه از جانب خدا دريافت كرديد به مردم ابلاغ نموديد يا نه؟ و آيا پاسخ و عكس العمل مردم در برابر دعوت شما چه بود؟</w:t>
      </w:r>
    </w:p>
    <w:p>
      <w:pPr>
        <w:pStyle w:val="BookText"/>
        <w:rPr/>
      </w:pPr>
      <w:r>
        <w:rPr>
          <w:rFonts w:ascii="Amiri" w:hAnsi="Amiri" w:eastAsia="Amiri" w:cs="Amiri"/>
          <w:color w:val="111111"/>
          <w:sz w:val="28"/>
          <w:sz w:val="28"/>
          <w:szCs w:val="28"/>
          <w:rtl w:val="true"/>
          <w:lang w:bidi="ar-SA"/>
        </w:rPr>
        <w:t>فَلَنَقُصَّنَّ عَلَيْهِمْ بِعِلْمٍ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پرسش ها و پاسخ ها، ما خود همه چيز را بر آنها از روى علم و دانش عميق و بى خطا بازگو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در آن موقف بسيار عظيم و بُهت آور و در مقدمۀ قضاوت عاليه ميان انبيا و امّت هاى آنان، همۀ اسرار و اعمال مكلّفان و پذيرش و انكار آنان را در حضور فرشتگان و پيامبران و معصومان و اشهاد، برطبق علم ازلى خود و از روى صفحات لوح محفوظى كه در آن جا نهاده شده، بر مردم و مرسلين بازگو خواهيم نمود به گونه اى كه همه چيز بر همه كس همانند آفتاب روشن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كُنَّا غَآئِبِينَ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ما غايب نبوده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خود آنان و بواطن و اسرار و ظواهر حالاتشان در دنيا تا آن روز علم حضورى داشته ايم و هيچ غيبتى در اين مورد تصور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وَزَنَ الشىءَ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سنجيد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مصدر است به معناى سنجش و به معناى موزون</w:t>
      </w:r>
      <w:r>
        <w:rPr>
          <w:rFonts w:eastAsia="Amiri" w:cs="Amiri" w:ascii="Amiri" w:hAnsi="Amiri"/>
          <w:color w:val="111111"/>
          <w:sz w:val="28"/>
          <w:szCs w:val="28"/>
          <w:rtl w:val="true"/>
          <w:lang w:bidi="ar-SA"/>
        </w:rPr>
        <w:t>.</w:t>
      </w:r>
      <w:bookmarkStart w:id="15" w:name="pg14431_148726"/>
    </w:p>
    <w:p>
      <w:pPr>
        <w:pStyle w:val="Heading3"/>
        <w:numPr>
          <w:ilvl w:val="2"/>
          <w:numId w:val="1"/>
        </w:numPr>
        <w:rPr/>
      </w:pPr>
      <w:bookmarkStart w:id="16" w:name="__RefHeading___Toc2893784_1468164448"/>
      <w:bookmarkStart w:id="17" w:name="_Toc6"/>
      <w:bookmarkEnd w:id="15"/>
      <w:bookmarkEnd w:id="16"/>
      <w:r>
        <w:rPr>
          <w:rtl w:val="true"/>
        </w:rPr>
        <w:t>سنجش اعمال در قيامت</w:t>
      </w:r>
      <w:bookmarkEnd w:id="17"/>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الْوَزْنُ يَوْمَئِذٍ 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سنجش در آن روز حقّ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سنجش اعمّ است از سنجش مراتب اشخاص و صفات و اخلاق و عقايد و اعمال آنان، و پاداش ها و كيفرهاى اعمال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ظاهر آيه اين است كه مراد سنجش اعمال است اعمّ از قلبى و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سنجش مادى نيست كه به وسيلۀ ترازو و پيمانه و نحو آنها انجام مى گيرد، بلكه سنجش معنوى و ارزش يابى است كه به وسيلۀ انظار اهل خبره حاصل مى شود، مانند فرشتگان ماهر در اعمال مكلّفان و يا معصومان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ملاك در اين سنجش كه سنگينى و سبكى را در پى دارد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عملى كه در دنيا داراى مصالح فردى و اجتماعى بسيار يا اندك بوده، يعنى واجب و مستحب در نظر شرع و پسنديده از نظر عقل بوده از ديدگاه اهل خبرۀ آن روز سنگين خواهد بود، و هر عملى كه داراى مفاسد فردى و اجتماعى يعنى حرام بوده، سبك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ثَقُلَتْ مَوَازِينُهُ فَأُوْلَئِكَ هُمُ الْمُفْلِحُونَ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عمل هاى وزن شدۀ آنها سنگين باشد، يعنى از نظر خبرگانِ ماهر و متخصصين فنّ آن روز، وزين و پرارج و از قبيل واجبات و مستحبات شرعى و محسّنات عقلى و داراى مصالح فردى و اجتماعى باشد، پس آنها هستند كه رستگارند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خَفَّتْ مَوَازِينُهُ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اعمال سنجيده شدۀ آنها سبك باشد، يعنى از محرّمات شرعى و عقلى و داراى مفاسد فردى و اجتماعى باشد؛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خفيف و سبك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عمل هاى حرام در موارد ديگر اين كتاب كريم نيز آمده است، زيرا در مواردى نتيجۀ خفّت را خسران نفس يا ورود در جهنّم قرار داده است مانند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و آيۀ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فَأُوْلَئِكَ الَّذِينَ خَسِرُواْ أَنفُسَهُم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هستند كه خود را به زيان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كه</w:t>
      </w:r>
    </w:p>
    <w:p>
      <w:pPr>
        <w:pStyle w:val="BookText"/>
        <w:rPr/>
      </w:pPr>
      <w:r>
        <w:rPr>
          <w:rFonts w:ascii="IRNazanin" w:hAnsi="IRNazanin" w:eastAsia="IRNazanin"/>
          <w:color w:val="111111"/>
          <w:sz w:val="28"/>
          <w:sz w:val="28"/>
          <w:szCs w:val="28"/>
          <w:rtl w:val="true"/>
          <w:lang w:bidi="fa-IR"/>
        </w:rPr>
        <w:t>غالباً در موارد زيان تجارى استعمال مى شود، بدين لحاظ است كه وجود انسان و همۀ نيروهاى ظاهرى و باطنى به حكم سرمايۀ اوست كه بايد مصرف گردند و در مقابل آنها كمالات نفسانى و عمل هاى شايسته و در نتيجه سعادت آخرت به 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هدر دادن آنها و حرمان از هدف مطلوب، خود زيان است چه رسد به آن كه در مقابل آن شقاوت دنيا و عذاب آخرت كسب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بِمَا كَانُواْ بَِايَاتِنَا يَظْلِمُونَ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خسران به واسطۀ آن است كه آنها همواره در دنيا به آيات و نشانه هاى ما ستم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پيامبران و دين و شرايع ما را كه همه آيات ماست انكار مى كردند و تكذيب و توهين روا 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بنابر عموم دو موصول مَن ثَقُلَت و مَن خَفَّت و شمول هر دو بر مؤمن و كافر، تنافى و تعارضى ميان اين مقام و آيۀ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كهف ديده مى شود أُوْلَئِكَ الَّذِينَ كَفَرُواْ بَِايَاتِ رَبِّهِمْ وَ لِقَآئِهِ فَحَبِطَتْ أَعْمَالُهُمْ فَلَا نُقِيمُ لَهُمْ يَوْمَ الْقِيَامَةِ وَزْنًا كه در اين آيه سنجش عمل را در روز قيامت مطلقاً از كافر نفى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مورد بحث دربارۀ مؤمنان است و تنها آنها هستند كه اعمال باطنى و ظاهرى آنها سنجيده مى شود، حسناتشان سنگين و سيّئاتشان سبك خواهد بود، اما دربارۀ كفّار، مطلقاً سنجش اعمال نيست، نه راجع به كفر و نفاق باطنى و نه راجع به گناهان عملى، به خاطر آن كه وقتى حسناتشان به طور كلى حبط شود چيزى براى آنها باقى نمى ماند جز عقايد پليد باطنى و طغيان هاى عملى و تكليفشان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آيۀ كهف نتيجۀ حبط حسنات را نفى اقامۀ سنجش قرار مى دهد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مَكَّنّاكُمْ فِي الْأَرْضِ وَجَعَلْنَا لَكُمْ فِيهَا مَعَايِشَ قَلِيلاً مَاتَشْكُرُونَ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خَلَقْنَاكُمْ ثُمَّ صَوَّرْنَاكُمْ ثُمَّ قُلْنَا لِلْمَلاَئِكِةِ اسْجُدُوا لآِدَمَ فَسَجَدُوا إِلَّا إِبْلِيسَ لَمْ يَكُن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مَكَّنَه فى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جا داد، مكّنه فى العمل و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 عمل مسلّط كرد و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معيشة يعنى وسايل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براى تأكيد ما قبل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جنس است براى 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مَكَّنَّاكُمْ فِى الْأَرْضِ وَ جَعَلْنَا لَكُمْ فِيهَا مَعَايِشَ</w:t>
      </w:r>
    </w:p>
    <w:p>
      <w:pPr>
        <w:pStyle w:val="BookText"/>
        <w:rPr/>
      </w:pPr>
      <w:r>
        <w:rPr>
          <w:rFonts w:ascii="IRNazanin" w:hAnsi="IRNazanin" w:eastAsia="IRNazanin"/>
          <w:color w:val="111111"/>
          <w:sz w:val="28"/>
          <w:sz w:val="28"/>
          <w:szCs w:val="28"/>
          <w:rtl w:val="true"/>
          <w:lang w:bidi="fa-IR"/>
        </w:rPr>
        <w:t>خطاب آيه به جامعۀ بشرى است از آغاز آفرينش آنها تا پايان آن، هر چند اين خطاب نسبت به موجودين زمانِ انشا، فعلى و نسبت به گذشتگان، انشائى و نسبت به آيندگان شأنى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خطاب براى بشر، امتنانى و به منظور تنبّه و توجه به نعم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شما را در روى زمين سلطه و تمكّن و توان داديم و براى شما در آن وسايل زندگى فراهم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فكر و مغزى داديم كه بتوانيد اسرار زمين و وديعه هاى الهى را كه در مواد اوليۀ آن، از آب و خاك و نبات و حيوان نهفته شده كشف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قَلِيلًا مَّا تَشْكُرُونَ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كم سپاس مى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در مقام اظهار تعجب و انشاى تأسف در ترك وظيفۀ شرعى و عقلى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خَلَقْنَاكُمْ ثُمَّ صَوَّرْنَاكُمْ</w:t>
      </w:r>
    </w:p>
    <w:p>
      <w:pPr>
        <w:pStyle w:val="BookText"/>
        <w:rPr/>
      </w:pPr>
      <w:r>
        <w:rPr>
          <w:rFonts w:ascii="IRNazanin" w:hAnsi="IRNazanin" w:eastAsia="IRNazanin"/>
          <w:color w:val="111111"/>
          <w:sz w:val="28"/>
          <w:sz w:val="28"/>
          <w:szCs w:val="28"/>
          <w:rtl w:val="true"/>
          <w:lang w:bidi="fa-IR"/>
        </w:rPr>
        <w:t>خطاب در اين آيه به طايفۀ بشرى است به ملاك حادثه اى كه براى برخى از آنها رخ داده و طبق عادت به همه نسبت داده شده و آن آفرينش خاص و بى سابقه و به نحو اعجازِ جدّ اعلاى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شما را آفريديم، سپس صورت بندى كرديم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آفريدن در اين جا تهيۀ مقدمات تشكّل و صورت بندى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مواد اوليۀ زمين و خميره اى كه بدين منظور از خاك و لجن گرفته شده، تمام اعضا و اندام هاى ريز و درشت شما را از استخوان هاى مختلف و گوشت و رگ ها و پوست و موهاى بدن،</w:t>
      </w:r>
      <w:bookmarkStart w:id="18" w:name="pg14431_148729"/>
    </w:p>
    <w:p>
      <w:pPr>
        <w:pStyle w:val="BookText"/>
        <w:rPr/>
      </w:pPr>
      <w:bookmarkEnd w:id="18"/>
      <w:r>
        <w:rPr>
          <w:rFonts w:ascii="IRNazanin" w:hAnsi="IRNazanin" w:eastAsia="IRNazanin"/>
          <w:color w:val="111111"/>
          <w:sz w:val="28"/>
          <w:sz w:val="28"/>
          <w:szCs w:val="28"/>
          <w:rtl w:val="true"/>
          <w:lang w:bidi="fa-IR"/>
        </w:rPr>
        <w:t xml:space="preserve">همه را ساختيم و آماده و مهيّا نموديم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اجزاى ساعتى كه پراكنده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تصوير، تركيب بندى و شكل دادن و به صورت انسان در آوردن و دميدن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كلام اين است كه ما از مواد خام خاك و لجن، نخست يكايك اعضاى شما را ساختيم، سپس همه را با هم صورت بندى كرديم و روح در آن دميديم و به صورت انسان زنده درآورديم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به مجرد حلول روح،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عَلَم شخص بر آن نهاده شده است</w:t>
      </w:r>
      <w:r>
        <w:rPr>
          <w:rFonts w:eastAsia="IRNazanin" w:cs="IRNazanin"/>
          <w:color w:val="111111"/>
          <w:sz w:val="28"/>
          <w:szCs w:val="28"/>
          <w:rtl w:val="true"/>
          <w:lang w:bidi="fa-IR"/>
        </w:rPr>
        <w:t>.</w:t>
      </w:r>
    </w:p>
    <w:p>
      <w:pPr>
        <w:pStyle w:val="Heading3"/>
        <w:numPr>
          <w:ilvl w:val="2"/>
          <w:numId w:val="1"/>
        </w:numPr>
        <w:rPr/>
      </w:pPr>
      <w:bookmarkStart w:id="19" w:name="__RefHeading___Toc2893786_1468164448"/>
      <w:bookmarkStart w:id="20" w:name="_Toc7"/>
      <w:bookmarkEnd w:id="19"/>
      <w:r>
        <w:rPr>
          <w:rtl w:val="true"/>
        </w:rPr>
        <w:t xml:space="preserve">آدم </w:t>
      </w:r>
      <w:r>
        <w:rPr>
          <w:rtl w:val="true"/>
        </w:rPr>
        <w:t>(</w:t>
      </w:r>
      <w:r>
        <w:rPr>
          <w:rtl w:val="true"/>
        </w:rPr>
        <w:t>ع</w:t>
      </w:r>
      <w:r>
        <w:rPr>
          <w:rtl w:val="true"/>
        </w:rPr>
        <w:t xml:space="preserve">) </w:t>
      </w:r>
      <w:r>
        <w:rPr>
          <w:rtl w:val="true"/>
        </w:rPr>
        <w:t>مسجود ملايك</w:t>
      </w:r>
      <w:bookmarkEnd w:id="20"/>
    </w:p>
    <w:p>
      <w:pPr>
        <w:pStyle w:val="BookText"/>
        <w:rPr/>
      </w:pPr>
      <w:r>
        <w:rPr>
          <w:rFonts w:ascii="Amiri" w:hAnsi="Amiri" w:eastAsia="Amiri" w:cs="Amiri"/>
          <w:color w:val="111111"/>
          <w:sz w:val="28"/>
          <w:sz w:val="28"/>
          <w:szCs w:val="28"/>
          <w:rtl w:val="true"/>
          <w:lang w:bidi="ar-SA"/>
        </w:rPr>
        <w:t>ثُمَّ قُلْنَا لِلْمَلَآئِكَةِ اسْجُدُواْ لِأَدَمَ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تماميت خلقت و تصوير و دميدن روح، به فرشتگان گفتيم، يعنى امر كرديم و دستور داديم كه بر آدم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مراد، سجده به اصطلاح شرعى باشد كه با گذاشتن پيشانى بر زمين به عنوان احترام تحقق مى يابد و اين غايت خضوع از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گفتيم در برابر آدم همگى به سجده افتيد و پيشانى بر زمين بساييد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نوع احترام هرچند در شرع اسلام مخصوص خداوند است و در برابر غير او حرام است، لكن در آن جا استثناءً تجويز شده، چنان كه در مورد برادران يوسف در مقابل وى نيز در آستانۀ ورود به مصر تجويز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مراد، سجدۀ لغوى و خضوع در مقابل آدم و همۀ نسل آيندۀ او تا انقراض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خضوع خاص در مقابل فرد موجود مقدمه است، و غرض اين كه جمع فرشتگان موظف شدند تا انقراض دنيا همۀ شئون مادى و معنوى زندگى آنها را متكفّل شوند و خاضعانه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طبقه بندى اصناف فرشتگان و انواع كار، همۀ امور آنها از حفظ جان ها، ايصال ارزاق، هدايت تكوينى در امور مادى، ابلاغ رسالت هاى الهى، تعليم و الهام احكام، محاسبۀ خطورات قلبى و عقايد و باورهاى درونى، حفظ و نوشتن اعمال از حسنات و سيّئات، و بيشتر و بالاتر و مهم تر از اينها تكفّل امورشان در عالم برزخ و ماوراى آن، همه را برعهده گيرند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فَسَجَدُواْ إِلَّآ إِبْلِيسَ لَمْ يَكُن مِّنَ السَّاجِدِينَ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فرمان سجده، همۀ فرشتگان بدون استثنا به سجده افتادند مگر ابليس پدر بزرگ و جدّ اعلاى ابليس ها و شيطان ها كه او از سجده كنندگان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و تقدير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من أن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اولى اين است كه منَعَ به معناى حمَلَ باشد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أن لاتسجد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مَنَعَكَ أَلَّا تَسْجُدَ إِذْ أَمَرْتُكَ قَالَ أَنَاْ خَيْرٌ مِّنْهُ خَلَقْتَنِى مِن نَّارٍ وَ خَلَقْتَهُ مِن طِينٍ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مانع شد از اين كه سجده كنى؟ يا هنگامى كه من تو را فرمان دادم چه چيزى وادارت كرد بر اين كه سجده نكنى؟ 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زيرا مرا از آتش آفريدى و او را از گِل آفريدى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شيطان به شكل برهان، و برخى از مقدماتش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غرضش اين است كه پس از مقدماتى، بهترى و رجحان خود بر آدم را ثابت كند و نتيجه بگيرد كه دستور سجدۀ من بر او مخالف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آتشم، او از گِل و خاك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بهتر از 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 شدۀ از بهتر، بهتر از توليد شدۀ از پست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آدم بهترم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من به سجدۀ او خلاف عقل است</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اول صحيح است، زيرا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p>
    <w:p>
      <w:pPr>
        <w:pStyle w:val="BookText"/>
        <w:rPr/>
      </w:pPr>
      <w:r>
        <w:rPr>
          <w:rFonts w:ascii="IRNazanin" w:hAnsi="IRNazanin" w:eastAsia="IRNazanin"/>
          <w:color w:val="111111"/>
          <w:sz w:val="28"/>
          <w:sz w:val="28"/>
          <w:szCs w:val="28"/>
          <w:rtl w:val="true"/>
          <w:lang w:bidi="fa-IR"/>
        </w:rPr>
        <w:t xml:space="preserve">الْإِنسَانَ مِن صَلْصَالٍ كَالْفَخَّارِ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خَلَقَ الْجَآنَّ مِن مَّارِجٍ مِّن 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مقدمۀ دوم باطل است، زيرا آتش بذاته مخرّب و مهلك است و خاك و گل منبع همۀ بركات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گروهى از انسان ها در محيطى امرشان داير است ميان تملّك و سكونت و ارتزاق از يك فرسنگ مربع زمين از طلا و ميان همان مقدار از خاك، با كدام يك مى توانند حيات خود را ادامه دهند؟ و هم چنين مقدمۀ سوم باطل است، زيرا كلّيت آن كبرى مسلّم نيست و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الْحَىَّ مِنَ الْمَيِّتِ وَيُخْرِجُ الْمَيِّتَ مِنَ 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هَبَطَ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 و يا به قهر و جبر فرود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يعنى از آسمان يا از جنّت يا از منزلت و مرتبت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صَغِرَ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و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 و خوار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فَاهْبِطْ مِنْهَا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يا از اين بهشت يا از اجتماع فرشتگان و ارواح مجرده، بخواهى يا نخواهى فرود آى، و يا از اين مقام و منزلت تنزّل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انشا، فعليّت يافت و در چشم همه سقوط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يَكُونُ لَكَ أَنْ تَتَكَبَّرَ فِيهَا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نرسد كه در اين محل تكبّر 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كه حاكم مطلق آن روز</w:t>
      </w:r>
    </w:p>
    <w:p>
      <w:pPr>
        <w:pStyle w:val="BookText"/>
        <w:rPr/>
      </w:pPr>
      <w:r>
        <w:rPr>
          <w:rFonts w:ascii="IRNazanin" w:hAnsi="IRNazanin" w:eastAsia="IRNazanin"/>
          <w:color w:val="111111"/>
          <w:sz w:val="28"/>
          <w:sz w:val="28"/>
          <w:szCs w:val="28"/>
          <w:rtl w:val="true"/>
          <w:lang w:bidi="fa-IR"/>
        </w:rPr>
        <w:t>بود چنين امرى را روا نمى بيند، بلكه جداً قبيح مى داند، زيرا تكبّرِ مخلوقِ جَهول در مقابل خالق عليم توأم با مخالفت فرمان عامّ مؤكّد، و استدلال غلط و باطل، در ملأ اعلى و حضور ارواح انبيا و صالحان و نزد فرشتگان مقرب، و بالأخره تخطئۀ خداوند در فرمان صادره، بسيار ناپسند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فَاخْرُجْ إِنَّكَ مِنَ الصَّاغِرِينَ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رو، زيرا تو از خوارها و ذليل 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انشاى خروج از آسمان است كه بايد به وسيلۀ فرشتگان عملى گردد، و با فاصلۀ اندكى عملى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أَنظِرْنِى إِلَى يَوْمِ يُبْعَثُونَ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تا روزى كه آنها برانگيخته مى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سكونت آدم و اولاد او در زمين و انقراض نسل و مرگ همه و سپس برانگيخته شدنشان براى قيامت، مرا مهلت زندگى ده و كسى را از اولاد من نيز نميران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روز بعث انسان ها روز دميده شدن بار دوم صور است پس از آن كه در نفخۀ اول، همۀ زنده ها از انسان ها و فرشتگان و اجنّه مرده باشند و تنها ارواحى زنده باشند كه يك بار مرگ را چشيده و ساكن برزخ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فاصلۀ ميان نفخۀ مرگ و نفخۀ بعث را كه مدت مديدى است جز خداوند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درخواست حيات تا روز بعث اين است كه در آن فاصله در عالم برزخ با ارواح انسان ها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طمعش آن بوده كه آنها را نيز اغوا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إِنَّكَ مِنَ الْمُنْظَرِينَ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حتماً از مهلت داده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نسبت به تعيين آخرِ زمان مهلت، خالى از ابهام و تشابه نيست، لكن ظاهر آيۀ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حجر و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ص قَالَ فَإِنَّكَ مِنَ الْمُنظَرِينَ، إِلَى يَوْمِ الْوَقْتِ الْمَعْلُومِ اين است كه درخواست مهلت تا روز بعث پذيرفته نشده، بلكه تا وقت معيّن است كه ظاهراً نفخۀ اوّل صور و مرگ انسان ها و بطلان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اجمال اين آيه با ظهور آيۀ حجر و ص رفع مى شود</w:t>
      </w:r>
      <w:r>
        <w:rPr>
          <w:rFonts w:eastAsia="IRNazanin" w:cs="IRNazanin"/>
          <w:color w:val="111111"/>
          <w:sz w:val="28"/>
          <w:szCs w:val="28"/>
          <w:rtl w:val="true"/>
          <w:lang w:bidi="fa-IR"/>
        </w:rPr>
        <w:t>.</w:t>
      </w:r>
      <w:bookmarkStart w:id="21" w:name="pg14431_148733"/>
    </w:p>
    <w:p>
      <w:pPr>
        <w:pStyle w:val="Heading3"/>
        <w:numPr>
          <w:ilvl w:val="2"/>
          <w:numId w:val="1"/>
        </w:numPr>
        <w:rPr/>
      </w:pPr>
      <w:bookmarkStart w:id="22" w:name="__RefHeading___Toc2893788_1468164448"/>
      <w:bookmarkStart w:id="23" w:name="_Toc8"/>
      <w:bookmarkEnd w:id="21"/>
      <w:bookmarkEnd w:id="22"/>
      <w:r>
        <w:rPr>
          <w:rtl w:val="true"/>
        </w:rPr>
        <w:t>شيطان رانده شده و اغواى بنى آدم</w:t>
      </w:r>
      <w:bookmarkEnd w:id="23"/>
    </w:p>
    <w:p>
      <w:pPr>
        <w:pStyle w:val="BookText"/>
        <w:rPr/>
      </w:pP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وَلاَ تَجِدُ أَكْثَرَهُمْ 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مَذْءُوماً مَدْحُوراً لَمَن تَبِعَكَ مِنْهُمْ لَأَمْلَأَنَّ جَهَنَّمَ مِنكُمْ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آدَمُ اسْكُنْ أَنتَ وَزَوْجُكَ الْجَنَّةَ فَكُلاَ مِنْ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جنس است و افادۀ عموم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شَمأل يعنى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 كرد و راند و خوار نمود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كرد و دور نمود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تبعك،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متضمن معناى شرطيت است و لأملأنَّ جواب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فكلا من حيث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فكلا ما شئتما من أىّ مكان 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فَبِمَآ أَغْوَيْتَنِى لَأَقْعُدَنَّ لَهُمْ صِرَاطَكَ الْمُسْتَقِيمَ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كه مرا اغوا كردى، يعنى به ضلالت و بيراهه افكندى و از راه فرشتگان دور كردى، بى ترديد من نيز براى اضلال آنها بر سر راه مستقيم تو در كمين آنها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معنوى دين است از عقايد و باورها و اخلاق و اعمال صالحه، زيرا هر يك از عقيدۀ حق و خُلق نيكو و عمل صالح راهى است كه انسان را به خدا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نشستن بر سر آن راه ها، كوشش در بازداشتن يا منحرف كردن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لَأَتِيَنَّهُم مِّن م بَيْنِ أَيْدِيهِمْ وَ مِنْ خَلْفِهِمْ وَ عَنْ أَيْمَانِهِمْ وَ عَن شَمَآئِلِهِمْ</w:t>
      </w:r>
    </w:p>
    <w:p>
      <w:pPr>
        <w:pStyle w:val="BookText"/>
        <w:rPr/>
      </w:pPr>
      <w:r>
        <w:rPr>
          <w:rFonts w:ascii="IRNazanin" w:hAnsi="IRNazanin" w:eastAsia="IRNazanin"/>
          <w:color w:val="111111"/>
          <w:sz w:val="28"/>
          <w:sz w:val="28"/>
          <w:szCs w:val="28"/>
          <w:rtl w:val="true"/>
          <w:lang w:bidi="fa-IR"/>
        </w:rPr>
        <w:t>اين كلام، توضيح نشستن بر سر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پيشِ رو و پشت سر و از جانب راست و چپشان به آنها حمله ور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چهار جهت كنايه است از اين كه از هر راهى بتواند حمله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اطراف، معناى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مطامع و آرزوهاى جاه و مال در آينده است كه از راه تطميع به آنها انسان را به گناه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احفادى است كه انسان پشت سر مى گذارد و از حلال و حرام براى آنها پيش بينى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 و سعادت آفرين است كه او را در آنها به افراط و تفريط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 و هوس ها و عيش هاى حرام در زندگى است كه انسان در آنها غور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لَاتَجِدُ أَكْثَرَهُمْ شَاكِرِينَ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بيشترين آنها را سپاسگزار نخواهى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 بشر و اولاد آدم است، از نخستين فرد ساكنان دنيا تا آخرين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مطيعان آنها باشند كه از خداوند تعالى در اصول و فروع شريعت در هر عصر و زمانى اطاعت كرده اند يعنى معصومان و عدول ملّت ها، پس بى ترديد آنها در اقلّيت و مقابلشان در اكثريت اند و سخن شيطان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مراد مؤمنان هر عصر در مقابل كفّار باشند باز كفّار در اكثريت اند و ادّعاى شيطان درست است، چنان كه آيۀ وَ لَقَدْ صَدَّقَ عَلَيْهِمْ إِبْلِيسُ ظَنَّهُ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شاهد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مطابق است با آيۀ وَ لَأُغْوِيَنَّهُمْ أَجْمَعِينَ إِلَّا عِبَادَكَ مِنْهُمُ الْمُخْلَصِينَ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ظاهراً اين آيات ناظر است به حال بشر از بدو خلقت تا زمان نزول اين آيات، و يا تا زمان ظهور مهدى موعود و مصلح كلّ جهان عليه السلام نه تا آخر دنيا و قيام رستاخيز به گونه اى كه در قيامت نيز كفّار در اكثريت قاطع باشند، و نتيجتاً هدف خدا از خلقت بشر در يك نسبت اندكى از آنها عملى گردد، بلكه در روايات آمده كه همۀ بشرها در روز قيامت صد و بيست صف را تشكيل مى دهند كه هشتاد صف آنها امّت پيامبر اسلام و بقيه همه اهل مذاهب ديگر و بدون مذهب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مسأله اين است كه پس از ظهور مهدى موعود عليه السلام به تدريج مسلمين زياد مى شوند و نسبت فوق منقلب و منعكس مى گردد و كفّار</w:t>
      </w:r>
    </w:p>
    <w:p>
      <w:pPr>
        <w:pStyle w:val="BookText"/>
        <w:rPr/>
      </w:pPr>
      <w:r>
        <w:rPr>
          <w:rFonts w:ascii="IRNazanin" w:hAnsi="IRNazanin" w:eastAsia="IRNazanin"/>
          <w:color w:val="111111"/>
          <w:sz w:val="28"/>
          <w:sz w:val="28"/>
          <w:szCs w:val="28"/>
          <w:rtl w:val="true"/>
          <w:lang w:bidi="fa-IR"/>
        </w:rPr>
        <w:t>در اقلّيت قرار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اخْرُجْ مِنْهَا مَذْءُومًا مَّدْحُورًا لَّمَن تَبِعَكَ مِنْهُمْ لَأَمْلَأَنَّ جَهَنَّمَ مِنكُمْ أَجْمَعِينَ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يا آسمان يا از اجتماع شريف و مقدس فرشتگان و ساكنان ملأ اعلى با حالت ذلّت و خوارى و رانده شده بيرون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باد كه كسانى از آنها يعنى از اولاد آدم كه از تو پيروى كنند به يقين دوزخ را از همۀ شما پر 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يََادَمُ اسْكُنْ أَنتَ وَ زَوْجُكَ الْجَنَّةَ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خطاب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تو و همسرت در اين بهشت سكونت گزينيد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همسر او جفت او حوّاست، لكن در اين كتاب كريم اشاره اى به وقت آفرينش او و كيفيت آن نشده است و در اين جا هر دو نفر مورد خطاب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زمانى كه گِل آدم تهيّه مى شد و مراحل تركّب و تشكّل و دميده شدن روح را مى پيمود، از همان گِل و به همان طرز گِل حوّا را نيز بسرشتند و بلكه علاوه بر آن دو نفر، پسرانى به عدد آنچه دختر براى آدم و حوّا در دنيا پيش بينى شده، و دخترانى به شمار آنچه پسر براى آنها پيش بينى شده بود از گِل ساختند و همه در آن محيط به نحو اعجاز و تشكّلِ از گِل و سپس نفخ روح از جانب خداوند پديد آمدند و همه به نحو ابداع در فطرت و ابتكار در آفرينش به نحو احسنِ تقويم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آدم و حوّا مورد تكليف و خطاب و امر و نهى ارشادى شدند و سپس محكوم به تبعيد از آن محيط گشتند، و پديده هاى نوينِ همانندشان يعنى آن پسران و دختران كه در واقع دامادها و عروس هاى آيندۀ آنها بودند در آن جا ماندند تا آن گاه كه آدم و حوّا به زمين هبوط كردند و توالد و تناسل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پسرانشان را موقع ازدواج رسيد آن دختران بهشتى هبوط نمودند، و چون دخترانشان را موقع ازدواج رسيد آن پسران بهشتى فرود آمدند و بدين طريق نسل دوم آدم و حوّا از يك سو بدانها پيوست و نسبتِ يك طرفه محقّق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بهشتى كه در آيه بدان اشاره شده محتمل است بهشت اصلى و ابدى باشد كه محلّش خارج از حيطۀ كرۀ زمين و مقرّ دائمى بهشتيان پس از پايان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آدم و حوّا از آن استثنايى است وگرنه ورود در آن جا را خروج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منع از خروج، مخصوص واردين از خارج پس از پايان يافتن زمان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بهشت عالم برزخ باشد كه محلّش در همين كرۀ زمين است و ساكنانش ارواحى در قالب هاى مثالى اند و در زندگى از انسان ها جدايند و برخوردى با هم ندارند هر چند در جوار هم يا مخلوط بهم اند، بنابر اينكه اين بهشت در آن زمان مخلوق بوده هرچند ساكن نداشته، زيرا آن جا محلّ ارواح پس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ممكن است مراد از آن بهشت باغى باشد در روى كرۀ زمين بسيار وسيع و واجد انواع درختان و نهرهاى جارى و هوايى مطبوع و فضايى سرسبز و وسايلى مجهّز براى زندگى مادى كه به دست فرشتگان بدين منظور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ارجح اقوال اين است كه بهشت برزخى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فَكُلَا مِنْ حَيْثُ شِئْتُمَا وَ لَاتَقْرَبَا هَذِهِ الشَّجَرَةَ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سكونت در آن، از هر جاى آن باغ هرچه را بخواهيد متصرف شويد و از آن برخوردار گرديد، ولكن هيچ يك نزديك اين درخت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خوشۀ گندم به شكل درخت بوده يا درخت تاك يا زيتون يا درخت مخصوصى شبيه درختان دنيا كه خوردن ميوۀ آن خورنده را نيازمند تخلّى مى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نهى در حقيقت، متعلّق به خوردن ميوۀ درخت است كه براى شدت امر، متعلّق به قرب آن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كُلا براى اباحه و نهى لاتقربا براى ارشاد به فساد يعنى فساد نزديك شدن به آن و صلاح دورى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فَتَكُونَا مِنَ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ستمكاران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نزديك شدن و خوردن اين است كه ظلم به نفس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مراد از ظلم، گرفتارشدن به فساد ارتكاب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توضيح آيه در آيۀ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فَوَسْوَسَ لَهُمَا الشَّيْطَانُ لِيُبْدِيَ لَهُمَا مَا وُورِيَ عَنْهُمَا مِن سَوْءَاتِهِمَا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 الشيطان له و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رباعى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شرّ و فاسد به او القا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وُورِيَعنه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داشته شد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 عورت و هر چيزى كه آشكار شدنش زشت و خجلت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قاسَمَهُما، مفاعله غالباً براى سعى در انها و ايصال فعل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كاتبت 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سعى در رساندن مكتوب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براى عمل بين الاثنين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 لَهُمَا الشَّيْطَانُ لِيُبْدِىَ لَهُمَا مَا وُرِىَ عَنْهُمَا مِن سَوْءَاتِهِمَا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اسكان آدم و حوّا در بهشت معهود، شيطان كه همان ابليس است به سوى آنها راه يافت و به آنها وسوسه نمود و سخنانى باطل و فسادانگيز به صورت حق و فريبنده به آنان القا كرد و هدفش اين بود كه از مواضع قبيح و شرم آور و لازم الستر آنها آنچه از نظرشان پنهان بود بر آنها آشكار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مَا نَهَاكُمَا رَبُّكُمَا عَنْ هَذِهِ الشَّجَرَةِ إِلَّآ أَن تَكُونَا مَلَكَيْنِ أَوْ تَكُونَا مِنَ الْخَالِدِينَ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شما را از اين درخت نهى نكرده مگر از اين جهت كه مبادا شما دوتا فرشته شويد، يا از ساكنان دائم اين مكان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 شود دو مطلب در نظر آنها مهم بوده، يكى انقلاب انسان به فرشته، و ديگرى خلود و جاودانگى در آن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شيطان كه شروع به اغوا و وعدۀ اضلال بشر كرده بود اين دو امر را به آنها وعده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قَاسَمَهُمَآ إِنِّى لَكُمَا لَمِنَ النَّاصِحِينَ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براى آن دو نفر سوگند سخت و محكمى خورد كه بى ترديد من از ناصحان و خيرخواهان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مقتضاى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آنها نيز در مقابل ابليس سوگند به قبول خوردند و يا آن كه ابتدا آنها شيطان را قسم دادند كه خائنى يا ناصح؟ و شيطان هم قسم خورد كه من ناصحم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فَدَلَّهُمَا بِغُرُورٍ فَلَمَّا ذَاقَا الشَّجَرَةَ بَدَتْ لَهُمَا سَوْءَاتُهُمَا 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دلَّى الشىءَ ناقص واوى است يعنى پايين آورد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طفق فى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خَصَفَ الشىءَ على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چسبانيد چيزى رابر وى چيزى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فَدَلَّهُمَا بِغُرُورٍ فَلَمَّا ذَاقَا الشَّجَرَةَ بَدَتْ لَهُمَا سَوْءَاتُهُمَا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آن دو نفر را به فريب و نيرنگى از مقام و مرتبتشان پايين آورد، پس چون از آن درخت يعنى از ميوۀ آن چشيدند زشتى ها و قبايح جسمشان بر آنها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سقوط از رتبه و مقام به مجرد پذيرش پيشنهاد شيطان و تسليم در مقابل او و تصميم بر خوردن پيش از چشيدن تحقق يافت، و ظهور عيوب به سبب چشيدن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آشكار شدن سوأه اين است كه پس از آفرينش، لباس بر تن آنها كرده بودند و آنها متوجه نام اسافل اعضا و فعل و انفعالات آنها از تخلّى و غيره نبودند، زيرا در آن جا نيازى به تخلّى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ميوۀ درخت خوردند لباس ها از تن آنها فرو ريخت و خود را لخت و عور ديدند و غريزۀ حيا و شرم كه در طبع انسانيشان بود بروز كرد و سخت ناراحت شدند، علاوه بر آن كه ظاهراً عقد زوجيت هم ميان آنها هنوز خوانده نشده بود، از اين رو از يكديگر نيز سخت شرمنده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طَفِقَا يَخْصِفَانِ عَلَيْهِمَا مِن وَرَقِ الْجَنَّةِ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از شدت ناراحتى شروع كردند به از برگ درختان بهشتى كه گفته</w:t>
      </w:r>
      <w:bookmarkStart w:id="24" w:name="pg14431_148739"/>
    </w:p>
    <w:p>
      <w:pPr>
        <w:pStyle w:val="BookText"/>
        <w:rPr/>
      </w:pPr>
      <w:bookmarkEnd w:id="24"/>
      <w:r>
        <w:rPr>
          <w:rFonts w:ascii="IRNazanin" w:hAnsi="IRNazanin" w:eastAsia="IRNazanin"/>
          <w:color w:val="111111"/>
          <w:sz w:val="28"/>
          <w:sz w:val="28"/>
          <w:szCs w:val="28"/>
          <w:rtl w:val="true"/>
          <w:lang w:bidi="fa-IR"/>
        </w:rPr>
        <w:t>مى شود درخت انجير بوده بر عورت و بدن خود چسباندن، تا بدين وسيله نيمۀ پايين تن خويش را بپوشانند</w:t>
      </w:r>
      <w:r>
        <w:rPr>
          <w:rFonts w:eastAsia="IRNazanin" w:cs="IRNazanin"/>
          <w:color w:val="111111"/>
          <w:sz w:val="28"/>
          <w:szCs w:val="28"/>
          <w:rtl w:val="true"/>
          <w:lang w:bidi="fa-IR"/>
        </w:rPr>
        <w:t>.</w:t>
      </w:r>
    </w:p>
    <w:p>
      <w:pPr>
        <w:pStyle w:val="Heading3"/>
        <w:numPr>
          <w:ilvl w:val="2"/>
          <w:numId w:val="1"/>
        </w:numPr>
        <w:rPr/>
      </w:pPr>
      <w:bookmarkStart w:id="25" w:name="__RefHeading___Toc2893790_1468164448"/>
      <w:bookmarkStart w:id="26" w:name="_Toc9"/>
      <w:bookmarkEnd w:id="25"/>
      <w:r>
        <w:rPr>
          <w:rtl w:val="true"/>
        </w:rPr>
        <w:t>توبه آدم و حوّا</w:t>
      </w:r>
      <w:bookmarkEnd w:id="26"/>
    </w:p>
    <w:p>
      <w:pPr>
        <w:pStyle w:val="BookText"/>
        <w:rPr/>
      </w:pPr>
      <w:r>
        <w:rPr>
          <w:rFonts w:ascii="Amiri" w:hAnsi="Amiri" w:eastAsia="Amiri" w:cs="Amiri"/>
          <w:color w:val="111111"/>
          <w:sz w:val="28"/>
          <w:sz w:val="28"/>
          <w:szCs w:val="28"/>
          <w:rtl w:val="true"/>
          <w:lang w:bidi="ar-SA"/>
        </w:rPr>
        <w:t>وَ نَادَاهُمَا رَبُّهُمَآ أَلَمْ أَنْهَكُمَا عَن تِلْكُمَا الشَّجَرَةِ وَ أَقُل لَّكُمَآ إِنَّ الشَّيْطَانَ لَكُمَا عَدُوٌّ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پروردگارشان آن دو را ندا در داد به ندايى تند و اعتراض آميز و به عنوان استفهام توبيخى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حداقلّ آن دلالت بر صدور ترك اولى از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شما را از آن درخت يعنى از نزديك شدن به آن، چه رسد به خوردن ميوۀ آن نهى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به شما نگفتم كه بى ترديد شيطان دشمن آشكار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تَحْيَوْنَ وَفِيهَا تَمُوتُونَ وَمِنْهَا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بعضكم لبعض عدوّ حال مقدّره است از فاعلِ 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مصدر ميمى و اسم زمان و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مصدر است به معناى انتفاع، و هر عينى كه قابل استفاده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رَبَّنَا ظَلَمْنَآ أَنفُسَنَا وَ إِن لَّمْ تَغْفِرْ لَنَا وَ تَرْحَمْنَا لَنَكُونَنَّ مِنَ الْخَاسِرِينَ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بر خويشتن ستم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علاوه بر مخالفت فرمان تو هرچند غير ايجابى بود، خود و نسل هاى بعدى خود را تا انقراض جهان از مصالحى بى حدّ و حصر محروم نموديم، زيرا اگر چنين پيش آمدى رخ نمى داد ما و نسل هاى آيندۀ ما در همين بهشت تولّد يافته، ادامۀ حيات مى داديم و مشمول خطاب كُلَا مِنْهَا رَغَدًا حَيْثُ شِئْتَما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و گرفتار محيط كذايى دنيا نمى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را</w:t>
      </w:r>
    </w:p>
    <w:p>
      <w:pPr>
        <w:pStyle w:val="BookText"/>
        <w:rPr/>
      </w:pPr>
      <w:r>
        <w:rPr>
          <w:rFonts w:ascii="Amiri" w:hAnsi="Amiri" w:eastAsia="Amiri" w:cs="Amiri"/>
          <w:color w:val="111111"/>
          <w:sz w:val="28"/>
          <w:sz w:val="28"/>
          <w:szCs w:val="28"/>
          <w:rtl w:val="true"/>
          <w:lang w:bidi="ar-SA"/>
        </w:rPr>
        <w:t>نبخشى و بر ما ترحّم نكنى قطعاً از زيانكاران خواهيم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اهْبِطُواْ بَعْضُكُمْ لِبَعْضٍ عَدُوٌّ</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آدم و حوّا هستند با شيطان كه دشمن نزديك و هم جوار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فرود آمدن همه از مقام و مرتبت خويش است، آدم و حوّا به خاطر ترك اولى، و شيطان به جهت تكبّر و مخالفت امر مولوىِ مؤكّد و كفر و ارتداد، و مجادله با خداوند، و ردّ صريح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هبوط، توأم با خروج از ملأ اعلى و بهشت و سرازير شدن به سوى كرۀ زمين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بَعْضُكُمْ لِبَعْضٍ عَدُوٌّ حال مقدّره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نظير فَادْخُلُوهَا خَالِدِينَ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هبوط كنيد به زمين در حالى كه هميشه در آن جا برخى از شما با برخى ديگر دشمن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و ذَرارى او با اولاد آدم در همۀ زمان ها عداوت عميق ريشه دار غيرقابل زوال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عداوت اولاد آدم با يكديگر اندك يعنى برخى با برخى در بعضى از حالات و به نحو عَرَضى و قابل زوال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لَكُمْ فِى الْأَرْضِ مُسْتَقَرٌّ وَمَتَاعٌ إِلَى حِينٍ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كه آدم و حوّا و اولاد آنها و شيطان و ذَرارى وى مى باشيد، در روى زمين بقا و استقرار و برخوردارى تا زمانى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برخوردارى اولاد آدم انتفاع آنها از همۀ كرۀ زمين است از سطح و داخل و عمق و هوا و فضاى خارج تا آن جا كه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انتفاع شياطين اضلال انسان ها و سوق دادن آنها به سوى كفر و شرك و فساد است به منظور تحقق بخشيدن به قَسَمى كه در آغاز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زمان معيّن، پايان عمر هر دو طايفه است كه با نفخۀ اول صور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نفخه، بقيۀ افراد انسان مى ميرند و همۀ افراد شيطان ها كه از بدو خلقتشان تا آن زمان نمرده و اجتماع كرده اند به يكبار مى 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فِيهَا تَحْيَوْنَ وَ فِيهَا تَمُوتُونَ وَمِنْهَا تُخْرَجُونَ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خطاب به آنها و ذُرّيّه و اولاد آيندۀ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آن زندگى مى كنيد و همه در آن مى ميريد و همه از آن بيرون آورده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حيات و زندگى همه روز فرود آمدن در زمين است كه تاريخ ندارد و آن روز تاريخى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 همه و</w:t>
      </w:r>
    </w:p>
    <w:p>
      <w:pPr>
        <w:pStyle w:val="BookText"/>
        <w:rPr/>
      </w:pPr>
      <w:r>
        <w:rPr>
          <w:rFonts w:ascii="IRNazanin" w:hAnsi="IRNazanin" w:eastAsia="IRNazanin"/>
          <w:color w:val="111111"/>
          <w:sz w:val="28"/>
          <w:sz w:val="28"/>
          <w:szCs w:val="28"/>
          <w:rtl w:val="true"/>
          <w:lang w:bidi="fa-IR"/>
        </w:rPr>
        <w:t>پايان زندگيشان هنگام بار اول دميده شدن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خروج و بيرون شدنشان از زمين روز قيامت و برانگيخته شدن ارواح است كه با نفخۀ دوم تحقق مى يابد، و فاصلۀ ميان دو نفخه را جز خداوند كسى نمى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آدَمَ قَدْ أَنزَلْنَا عَلَيْكُمْ لِبَاساً يُوَارِي سَوْءَاتِكُمْ وَرِيشاً وَلِبَاسُ التَّقْوَى ذلِكَ خَيْرٌ ذلِكَ مِنْ آيَاتِ اللّهِ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لاَيَفْتِنَنَّكُمُ الشَّيْطَانُ كَمَا أَخْرَجَ أَبَوَيْكُم مِنَ الْجَنَّةِ يَنزِعُ عَنْهُمَا لِبَاسَهُمَا لِيُرِيَهُمَا سَوْءَاتِهِمَا إِنَّهُ يَرَاكُمْ هُوَ وَقَبِيلُهُ مِنْ حَيْثُ لاَتَرَوْنَهُمْ إِنَّا جَعَلْنَا الشَّيَاطِينَ أَوْلِيَاءَ لِلَّذِينَ لاَيُؤْمِنُونَ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التقوى مبتدا و جملۀ ذلك خيرٌ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آيات اللّه اشاره به مطلق لباس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افتتان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كردن و در عذاب افكندن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ءَادَمَ قَدْ أَنزَلْنَا عَلَيْكُمْ لِبَاسًا يُوَارِى سَوْءَاتِكُمْ وَ رِيشًا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 حقيقت اين است كه بر شما لباسى فرو فرستاديم كه بدى ها و عورت و عيوب شما را مى پوشاند و نيز لباس زينت نازل كرديم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مطلق لباس است كه لباس عادى و لباس كار است و فايده اش پوشاندن ظاهر بدن و حفظ از آسيب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علاوه بر ستر، عنوان زينت و جمال و ابّهت و آثار ديگرى برحسب اقتضاى محيط و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مواد اوليّۀ</w:t>
      </w:r>
      <w:bookmarkStart w:id="27" w:name="pg14431_148742"/>
    </w:p>
    <w:p>
      <w:pPr>
        <w:pStyle w:val="BookText"/>
        <w:rPr/>
      </w:pPr>
      <w:bookmarkEnd w:id="27"/>
      <w:r>
        <w:rPr>
          <w:rFonts w:ascii="IRNazanin" w:hAnsi="IRNazanin" w:eastAsia="IRNazanin"/>
          <w:color w:val="111111"/>
          <w:sz w:val="28"/>
          <w:sz w:val="28"/>
          <w:szCs w:val="28"/>
          <w:rtl w:val="true"/>
          <w:lang w:bidi="fa-IR"/>
        </w:rPr>
        <w:t>آن در زمين است كه صالح براى تهيۀ آن باشد مانند موها و پوست حيوانات، و نباتات و مواد ديگرى برحسب اقتضاى زمان و تمدن و تعالى در فكر و زندگى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دستور تهيۀ لباستان را بر فرشتگان زمينى و خود شما صادر و نازل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لِبَاسُ التَّقْوَى ذَ لِكَ خَيْرٌ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پرهيزگارى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آن دو قسم، لباس تن و جسد بود و لباس تقوا لباس جان و روح است، پس بهتر است، زيرا جان از تن بالاتر و والاتر و حفظ آن از حفظ تن لازم تر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لباس و تار و پودش كه از قبيل تشبيه معقول به محسوس است عبارت است از ايمان به حق و انجام واجبات و ترك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و منافعش حفظ روح و جان از عيوب معنوى و وساوس شيطانى و صدمات كفر و شرك و گناهان، و مصون داشتن مؤمن از خجلت و رسوايى در مرأى و منظر فرشتگان در دنيا و مقابل ديد همۀ ناظران در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 لِكَ مِنْ ءَايَاتِ اللَّهِ لَعَلَّهُمْ يَذَّكَّرُونَ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بخشيدن انواع لباس به بشر از نشانه هاى قدرت و حكمت و رحمت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آيات را داديم شايد مردم متذكّر شوند</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2893792_1468164448"/>
      <w:bookmarkStart w:id="29" w:name="_Toc10"/>
      <w:bookmarkEnd w:id="28"/>
      <w:r>
        <w:rPr>
          <w:rtl w:val="true"/>
        </w:rPr>
        <w:t>هشدار به بنى آدم از خطر شيطان</w:t>
      </w:r>
      <w:bookmarkEnd w:id="29"/>
    </w:p>
    <w:p>
      <w:pPr>
        <w:pStyle w:val="BookText"/>
        <w:rPr/>
      </w:pPr>
      <w:r>
        <w:rPr>
          <w:rFonts w:ascii="Amiri" w:hAnsi="Amiri" w:eastAsia="Amiri" w:cs="Amiri"/>
          <w:color w:val="111111"/>
          <w:sz w:val="28"/>
          <w:sz w:val="28"/>
          <w:szCs w:val="28"/>
          <w:rtl w:val="true"/>
          <w:lang w:bidi="ar-SA"/>
        </w:rPr>
        <w:t>يَا بَنِى ءَادَمَ لَايَفْتِنَنَّكُمُ الشَّيْطَانُ كَمَآ أَخْرَجَ أَبَوَيْكُم مِّنَ الْجَنَّةِ يَنزِعُ عَنْهُمَا لِبَاسَهُمَا لِيُرِيَهُمَا سَوْءَاتِهِمَآ</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 شيطان شما را نفريبد و گمراه نسازد، همان گونه كه پدر و مادر شما را از بهشت بيرون كرد در حالى كه از تن آنها لباسشان را مى كَنْد تا عورت و قبايحشان را به آنها نشان دهد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دادن سه فعل به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كردن از بهشت، كندن لباس، نشان دادن قبايح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تسبيبى است، بدين معنا كه شيطان آنها را در خوردن شجره فريب داد تا سبب آن امور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اين است كه مبادا شما را هم در دنيا به وسيلۀ فريب و افكندن در گناهان اصولى و فروعى از بهشت سعادت و كمالات انسانى و مقامات متّقين و صالحان بيرون كند و در جهنّم شقاوت افكند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يَرَاكُمْ هُوَ وَ قَبِيلُهُ مِنْ حَيْثُ لَاتَرَوْنَهُمْ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او و اولاد و ذَرارى و يا سپاهيان او شما را از جايگاهى مى بينند كه شما آنها را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از اين طريق كه اجرام لطيفۀ غيرمرئى هستند و نيروى ديدن اجسام و ارواح هر دو را دارند شما را مى بينند، ولى شما كه اجرام مادى هستيد و نيروى بينايى تان توان ديدن غير اجسام را ندارد آنها را نمى بينيد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جَعَلْنَا الشَّيَاطِينَ أَوْلِيَآءَ لِلَّذِينَ لَايُؤْمِنُونَ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ما شيطان ها و ابالسه را سرپرستان و دوستان و ياوران كسانى قرار داده ايم كه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فعل به خدا به لحاظ اين است كه خدا آنها را پس از انكار و عناد به حال خودشان رها كرده تا در نتيجه زير سرپرستى شيطان ها درآمده اند و شيطان ها دوست و ياور آنها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لاَيَأْمُرُ بِالْفَحْشَاءِ أَتَقُولُونَ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كَمَا بَدَأَكُمْ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وَفَرِيقاً حَقَّ عَلَيْهِمُ الضَّلاَلَةُ إِنَّهُمُ اتَّخَذُوا الشَّيَاطِينَ أَوْلِيَاءَ مِن دُونِ اللّهِ وَيَحْسَبُونَ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فاحشه و 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بسيار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اضداد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مصدر ميمى و اسم زمان و اسم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مقدّم بر فعل است، وَ فريقاً</w:t>
      </w:r>
      <w:bookmarkStart w:id="30" w:name="pg14431_148744"/>
    </w:p>
    <w:p>
      <w:pPr>
        <w:pStyle w:val="BookText"/>
        <w:rPr/>
      </w:pPr>
      <w:bookmarkEnd w:id="30"/>
      <w:r>
        <w:rPr>
          <w:rFonts w:ascii="Amiri" w:hAnsi="Amiri" w:eastAsia="Amiri" w:cs="Amiri"/>
          <w:color w:val="111111"/>
          <w:sz w:val="28"/>
          <w:sz w:val="28"/>
          <w:szCs w:val="28"/>
          <w:rtl w:val="true"/>
          <w:lang w:bidi="ar-SA"/>
        </w:rPr>
        <w:t xml:space="preserve">حَقَّ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فريقاً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هر دو جمله حال است از فاعلِ تعودون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فَعَلُواْ فَاحِشَةً قَالُواْ وَجَدْنَا عَلَيْهَا ءَابَآءَنَا وَ اللَّهُ أَمَرَنَا بِهَا</w:t>
      </w:r>
    </w:p>
    <w:p>
      <w:pPr>
        <w:pStyle w:val="BookText"/>
        <w:rPr/>
      </w:pPr>
      <w:r>
        <w:rPr>
          <w:rFonts w:ascii="Amiri" w:hAnsi="Amiri" w:eastAsia="Amiri" w:cs="Amiri"/>
          <w:color w:val="111111"/>
          <w:sz w:val="28"/>
          <w:sz w:val="28"/>
          <w:szCs w:val="28"/>
          <w:rtl w:val="true"/>
          <w:lang w:bidi="ar-SA"/>
        </w:rPr>
        <w:t>كلام در تتمۀ حالات اولياى شيطان 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كار بسيار زشتى را انجام دهند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پدرانمان را بر اين عمل يافتيم و خدا ما را بدان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كار بسيار زشت، كارهاى پليد كفرآور آنهاست مانند سجود در مقابل بت ها، اعتقاد به مقرّبيت و شفاعت بتان، تحريم محلّلات الهى، اعتقاد به اين كه فرشتگان دختران خدايند و چرخيدن به دور كعبۀ معظَّمه لخت و عريان به نام طواف چنان كه در زمان جاهليت مرسوم بوده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دور خانۀ خداى خويش بدان حال بچرخد كه از مادر متولد شده نه با لباس هايى كه در آن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هم ساترى مى ساختند كه تنها عورت را مى پوشانيد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سنّت سيّئه ادامه داشت تا آن گاه كه امام على بن ابى طالب عليه السلام سورۀ برائت را بر آنها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عذرى كه براى كارشان آورده اند يكى تقليد از آباء گذشته است كه بارها جواب گفته شده، و عذر دوم هم در اين جا تكذيب شده است</w:t>
      </w:r>
      <w:r>
        <w:rPr>
          <w:rFonts w:eastAsia="IRNazanin" w:cs="IRNazanin"/>
          <w:color w:val="111111"/>
          <w:sz w:val="28"/>
          <w:szCs w:val="28"/>
          <w:rtl w:val="true"/>
          <w:lang w:bidi="fa-IR"/>
        </w:rPr>
        <w:t>.</w:t>
      </w:r>
    </w:p>
    <w:p>
      <w:pPr>
        <w:pStyle w:val="Heading3"/>
        <w:numPr>
          <w:ilvl w:val="2"/>
          <w:numId w:val="1"/>
        </w:numPr>
        <w:rPr/>
      </w:pPr>
      <w:bookmarkStart w:id="31" w:name="__RefHeading___Toc2893794_1468164448"/>
      <w:bookmarkStart w:id="32" w:name="_Toc11"/>
      <w:bookmarkEnd w:id="31"/>
      <w:r>
        <w:rPr>
          <w:rtl w:val="true"/>
        </w:rPr>
        <w:t>خدا هرگز فرمان به گناه نمى دهد</w:t>
      </w:r>
      <w:bookmarkEnd w:id="32"/>
    </w:p>
    <w:p>
      <w:pPr>
        <w:pStyle w:val="BookText"/>
        <w:rPr/>
      </w:pPr>
      <w:r>
        <w:rPr>
          <w:rFonts w:ascii="Amiri" w:hAnsi="Amiri" w:eastAsia="Amiri" w:cs="Amiri"/>
          <w:color w:val="111111"/>
          <w:sz w:val="28"/>
          <w:sz w:val="28"/>
          <w:szCs w:val="28"/>
          <w:rtl w:val="true"/>
          <w:lang w:bidi="ar-SA"/>
        </w:rPr>
        <w:t>قُلْ إِنَّ اللَّهَ لَايَأْمُرُ بِالْفَحْشَآءِ أَتَقُولُونَ عَلَى اللَّهِ مَا لَاتَعْلَمُونَ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به كار زشت فرمان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خداوند آنچه را كه بدان علم نداريد نسبت مى دهيد؟ يعنى اين گفتار بهتان است و هيچ دليلى بر آن از كتاب هاى آسمانى و سخنان پيامبران و حكم عقل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أَمَرَ رَبِّى بِالْقِسْطِ</w:t>
      </w:r>
    </w:p>
    <w:p>
      <w:pPr>
        <w:pStyle w:val="BookText"/>
        <w:rPr/>
      </w:pPr>
      <w:r>
        <w:rPr>
          <w:rFonts w:ascii="IRNazanin" w:hAnsi="IRNazanin" w:eastAsia="IRNazanin"/>
          <w:color w:val="111111"/>
          <w:sz w:val="28"/>
          <w:sz w:val="28"/>
          <w:szCs w:val="28"/>
          <w:rtl w:val="true"/>
          <w:lang w:bidi="fa-IR"/>
        </w:rPr>
        <w:t>پس از آن كه خدا در آيۀ قبل امر به كار زشت و فحشا را مطلقاً از خود نفى كرد، در اين كلام آنچه را كه مناسب است بدان دستور دهد بيان نمود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به قسط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جامعۀ بشرى را دستور داده كه در هر مقام و موردى جانب عدل و قسط را بگيرند، مثلاً در مرحلۀ اعتقاد توحيد را</w:t>
      </w:r>
    </w:p>
    <w:p>
      <w:pPr>
        <w:pStyle w:val="BookText"/>
        <w:rPr/>
      </w:pPr>
      <w:r>
        <w:rPr>
          <w:rFonts w:ascii="IRNazanin" w:hAnsi="IRNazanin" w:eastAsia="IRNazanin"/>
          <w:color w:val="111111"/>
          <w:sz w:val="28"/>
          <w:sz w:val="28"/>
          <w:szCs w:val="28"/>
          <w:rtl w:val="true"/>
          <w:lang w:bidi="fa-IR"/>
        </w:rPr>
        <w:t>بپذيرند نه شرك را، و در مقام اخلاق تواضع را انتخاب كنند نه تكبر را، و در موارد ساير اعمال، عدالت را پيشه كنند نه ظلم و ستم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أَقِيمُواْ وُجُوهَكُمْ عِندَ كُلِّ مَسْجِدٍ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فرمان داده كه در وقت هر سجده روى خود را به سوى خدا كنيد، يعنى نماز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وقت سجده اوقات نمازهاست خواه وقت معيّن آن مانند طلوع فجر و سرِ ظهر و غروب آفتاب، و يا وقت كلّى مانند ساعت تمام شدن طواف و زمان حدوث كسوف و خسوف و زلزله و نحو آنها و پس از تمام شدن تكفين ميّت و ساير اوقات نمازهاى واجب و مستحب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مُخْلِصِينَ لَهُ الدِّينَ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بخوانيد او را در حالى كه دين را براى او خالص كرده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تنها دين او را پذيرفته باشيد، يا ايمانتان را از شوب كفر و شرك و نفاق، خالص و ناب كرده باشيد و يا عملاً تنها از او اطاعت نموده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بَدَأَكُمْ تَعُودُونَ فَرِيقًا هَدَى وَ فَرِيقًا حَقَّ عَلَيْهِمُ الضَّلاَلَةُ</w:t>
      </w:r>
    </w:p>
    <w:p>
      <w:pPr>
        <w:pStyle w:val="BookText"/>
        <w:rPr/>
      </w:pPr>
      <w:r>
        <w:rPr>
          <w:rFonts w:ascii="IRNazanin" w:hAnsi="IRNazanin" w:eastAsia="IRNazanin"/>
          <w:color w:val="111111"/>
          <w:sz w:val="28"/>
          <w:sz w:val="28"/>
          <w:szCs w:val="28"/>
          <w:rtl w:val="true"/>
          <w:lang w:bidi="fa-IR"/>
        </w:rPr>
        <w:t>اين چند جمله به عنوان تعليل و تهديد براى جملۀ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او را اطاعت نماييد، زيرا همان گونه كه خداوند شما را در آغاز پديد آورد به عالم آخرت بازمى گرديد در حالى كه گروهى را هدايت كرده و گروهى هم گمراهى برايشان ثابت شده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اين كلام، تشبيه حال مرگ و بازگشت از دنيا به آخرت، به حال تولد و ورود از شكم مادر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شباهت اين است كه همان طور كه متولدان و نوزادان دو طايفه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سعداى متّصف به هدايت، و اشقياى متّصف به ضلالت، مردگان و راهيان عالم برزخ نيز منقسم اند به سعدا و اشقيا، با اين تفاوت كه اتصاف مواليد به سعادت و شقاوت، اتصاف شأنى و اقتضايى است و اتصاف ميرندگان و راحلين به عالم آخرت، اتصاف حقيقى و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اقتضايى اين است كه صفت ايمان و كفر و سعادت و شقاوت در وجود آنها به نحو غريزه و ارتكاز</w:t>
      </w:r>
    </w:p>
    <w:p>
      <w:pPr>
        <w:pStyle w:val="BookText"/>
        <w:rPr/>
      </w:pPr>
      <w:r>
        <w:rPr>
          <w:rFonts w:ascii="IRNazanin" w:hAnsi="IRNazanin" w:eastAsia="IRNazanin"/>
          <w:color w:val="111111"/>
          <w:sz w:val="28"/>
          <w:sz w:val="28"/>
          <w:szCs w:val="28"/>
          <w:rtl w:val="true"/>
          <w:lang w:bidi="fa-IR"/>
        </w:rPr>
        <w:t>و استعداد است كه پس از بلوغ و رشد فكرى و عقلى فعليت مى يابد و آن كه فطرتش هدايت است مؤمن و صالح، و آن كه طبعش ضلالت است كافر و طالح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جا توهّم مى شود كه اين مطلب، مستلزم جبر است و جبر در ايمان و كفر و همۀ اعمال مكلّفان باطل است، زيرا بنا بر اين مبنا ايمان و كفر به اقتضاى غريزه و فطرت است و چون غريزه و فطرت خدادادى است نه به اختيار انسان، پس ايمان و كفر هم همين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 است كه وجود مقتضى ايمان و كفر در خميرۀ انسان به نحو علّيت و اقتضاى تام نيست كه او را جبراً به سوى خير و شر سوق دهد، بلكه به نحو اقتضاى ضعيف است و وجود عقل و درك و اراده در مكلّف، حاكم بر همۀ استعدادهاى اوست و انسان عاقل طبق ادراك و تشخيص مصالح و مفاسد مى تواند خلاف آنچه را كه طبع و غريزۀ او اقتضا مى كند اراده و انتخاب نمايد، و خلاف آنچه را كه نمى خواهد و از آن منزجر است بر خود تحميل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معناى آيه در اين خطاب الهى به نوع انسانى كه در همۀ افعال خود مختار است اين است كه همان گونه كه خداوند، هنگام ورود به دنيا برخى از شما را با غريزۀ صلاح و خميرۀ ميل به هدايت آورده و برخى را با غريزۀ فساد و خميرۀ ميل به ضلالت، شما خود به اراده و اختيار خود در حال رفتن، برخى در حال هدايت و سعادت و برخى در حال ضلالت و شقاوت خواهيد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اتَّخَذُواْ الشَّيَاطِينَ أَوْلِيَآءَ مِن دُونِ اللَّهِ وَ يَحْسَبُونَ أَنَّهُم مُهْتَدُونَ</w:t>
      </w:r>
    </w:p>
    <w:p>
      <w:pPr>
        <w:pStyle w:val="BookText"/>
        <w:rPr/>
      </w:pPr>
      <w:r>
        <w:rPr>
          <w:rFonts w:ascii="IRNazanin" w:hAnsi="IRNazanin" w:eastAsia="IRNazanin"/>
          <w:color w:val="111111"/>
          <w:sz w:val="28"/>
          <w:sz w:val="28"/>
          <w:szCs w:val="28"/>
          <w:rtl w:val="true"/>
          <w:lang w:bidi="fa-IR"/>
        </w:rPr>
        <w:t>اين جمله به منزلۀ تعليل ثبوت گمراهى براى فريق دوم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آنها به خاطر اين است كه آنها شيطان ها را، يعنى خصوص طايفۀ ابليس را و يا طغيان گران و متمردان بشر را از قبيل سلاطين جور و علماى سوء و مترَفين اهل دنيا را به غير خداوند و به جاى او براى خود سرپرست و ياور و دوست اتخاذ كردند و در عين حال گمان مى كنند كه هدايت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ظن و گمان چنين راهى را اتخاذ نموده اند نه با حجت و برهان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كُلوا و اشربوا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ما هو صالح للأكل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سَرَف و اسراف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از حد در هر كارى، أسرف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تصرف مال از حد تجاوز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و كمال و رفع عيب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عيب و بدى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الحياة الدنيا متعلّق است به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حال است از ضمير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متعلّق است به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ثابتة يا كائنة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ءَادَمَ خُذُواْ زِينَتَكُمْ عِندَ كُلِّ مَسْجِدٍ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 زينت خود را در نزد هر مسجدى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مراد از مسجد، معناى اصطلاحى معروف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 دخول هر مسجدى زينت متناسب خانۀ خدا را اتخاذ كنيد از قبيل ورود در حال طهارت از حدث و به نيّت نماز و عبادت، و سبقت در حضور معابد و براى تجهيز وسايل روشنايى و سرما و گرماى آن، و پوشيدن لباس فاخر و استعمال عطر و غيره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محتمل است مراد از مسجد معناى مصدرى آن و كنايه از نماز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فرزندان آدم، در وقت نماز و انجام آن، علاوه بر لحاظ شرايط و رفع موانع، زينت و آرايش</w:t>
      </w:r>
      <w:bookmarkStart w:id="33" w:name="pg14431_148748"/>
    </w:p>
    <w:p>
      <w:pPr>
        <w:pStyle w:val="BookText"/>
        <w:rPr/>
      </w:pPr>
      <w:bookmarkEnd w:id="33"/>
      <w:r>
        <w:rPr>
          <w:rFonts w:ascii="IRNazanin" w:hAnsi="IRNazanin" w:eastAsia="IRNazanin"/>
          <w:color w:val="111111"/>
          <w:sz w:val="28"/>
          <w:sz w:val="28"/>
          <w:szCs w:val="28"/>
          <w:rtl w:val="true"/>
          <w:lang w:bidi="fa-IR"/>
        </w:rPr>
        <w:t>خود را به تناسب اين عمل عظيم و درخور قيام در برابر حق، از قبيل لباس هاى نيكو و پاكيزه، و انتخاب مكان شريف و مقدس، و اقامۀ آن با جماعت و با حضور قلب تهيه و اتخاذ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محتمل است مراد از مسجد، زمان سجده باشد يعنى وقت نماز</w:t>
      </w:r>
      <w:r>
        <w:rPr>
          <w:rFonts w:eastAsia="IRNazanin" w:cs="IRNazanin"/>
          <w:color w:val="111111"/>
          <w:sz w:val="28"/>
          <w:szCs w:val="28"/>
          <w:rtl w:val="true"/>
          <w:lang w:bidi="fa-IR"/>
        </w:rPr>
        <w:t>.</w:t>
      </w:r>
    </w:p>
    <w:p>
      <w:pPr>
        <w:pStyle w:val="Heading3"/>
        <w:numPr>
          <w:ilvl w:val="2"/>
          <w:numId w:val="1"/>
        </w:numPr>
        <w:rPr/>
      </w:pPr>
      <w:bookmarkStart w:id="34" w:name="__RefHeading___Toc2893796_1468164448"/>
      <w:bookmarkStart w:id="35" w:name="_Toc12"/>
      <w:bookmarkEnd w:id="34"/>
      <w:r>
        <w:rPr>
          <w:rtl w:val="true"/>
        </w:rPr>
        <w:t>راه اعتدال</w:t>
      </w:r>
      <w:bookmarkEnd w:id="35"/>
    </w:p>
    <w:p>
      <w:pPr>
        <w:pStyle w:val="BookText"/>
        <w:rPr/>
      </w:pPr>
      <w:r>
        <w:rPr>
          <w:rFonts w:ascii="Amiri" w:hAnsi="Amiri" w:eastAsia="Amiri" w:cs="Amiri"/>
          <w:color w:val="111111"/>
          <w:sz w:val="28"/>
          <w:sz w:val="28"/>
          <w:szCs w:val="28"/>
          <w:rtl w:val="true"/>
          <w:lang w:bidi="ar-SA"/>
        </w:rPr>
        <w:t>وَ كُلُواْ وَ اشْرَبُواْ وَ لَاتُسْرِفُواْ إِنَّهُ لَايُحِبُّ الْمُسْرِفِينَ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طيّبات جهان، هر خوردنى و نوشيدنى را كه پسند طبعتان باشد بخوريد و بياشاميد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اسراف نكنيد، يعنى از حد عقلايى تجاوز ننماييد، يا بى جهت تلف نكنيد، يا در مورد حرام، مصرف ننماييد، زيرا خدا اسراف گران را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دوست نداشتن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لحاظ آن كه حبّ و بغض از صفات فعل خداوند و به معناى ترتيب آثار حبّ و بغض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خدا توفيقات و بركات خود را كه از آثار حبّ است بر اسرافكاران نازل نمى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بايد دانست كه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اباحه و ترخيص و حكم امتنانى است، يعنى خدا اين دو قسم استفاده را براى همۀ بنى نوع بشر از همۀ موادّ قابل خوراكى اين كره امتناناً مباح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حكم در آيه به نحو قانون كلّى است، ولى موارد استثنا هم نسبت به برخى از اشخاص و برخى از خوراكى ها دارد كه اغلب آنها در اين كتاب كريم و بقيه در روايات اهل بيت وحى عليهم السلام وارد شده و در علم فقه و كتاب اطعمه و اشربه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حَرَّمَ زِينَةَ اللَّهِ الَّتِى أَخْرَجَ لِعِبَادِهِ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 خدا را كه براى بندگانش بيرون آورده حرام كرده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استفهام انكارى است كنايه از اين كه كسى را غير از خدا نرسد كه چيزى را بر مردم حرام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زينت همۀ آنچه در جهان از محسّنات زندگى است كه نبودش سبب عيب و نقص است از لباس و مركب و حيوانات اهلى و مزارع و مراتع و باغات و نهرها و مساكن و معادن و خدم و حشم و همسر و كنيز و اولاد و احفاد و غير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بيرون آوردن آنها اين است كه خدا همۀ آنها را از بطن زمين و شكم اين آب و خاك بيرون آورده، هرچند به وسيلۀ استخراج خود بشر باشد، زيرا او واسطه است، 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مَا عَلَى الْأَرْضِ زِينَةً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الْمَالُ وَالْبَنُونَ زِينَةُ الْحَيَاةِ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بندگان اند اعم از مؤمن و كافر و مطيع و عاصى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الطَّيِّبَاتِ مِنَ الرِّزْقِ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است كه روزى هاى پاكيزه را حرام كرده است؟ مراد از روزى، اعمّ از خوراكى است و شامل همۀ اقسام زينت است، پس اين كلمه، عطف تفسير زينت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هِىَ لِلَّذِينَ ءَامَنُواْ فِى الْحَيَاةِ الدُّنْيَا خَالِصَةً يَوْمَ الْقِيَامَةِ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زينت ها و روزى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كسانى است كه در زندگى دنيا ايمان آورده اند در حالى كه در روز قيامت مخصوص آنها خواهد بود، يعنى هرچند در دنيا مخصوص آنها نيست، بلكه كفّار و دشمنان نيز با آنها شريكند و يا بيشترين را مى برند و جز اندكى به آنان نمى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 لِكَ نُفَصِّلُ الأَيَاتِ لِقَوْمٍ يَعْلَمُونَ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نشانه ها را براى گروهى كه دانش دارند تفصيل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آيات در اين جا احكام دين است كه هر حكمى نشانه اى از مبدأ اعلى و حكمت و رحمت و تدبير و تربيت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همان گونه كه در اين آيه حكم اباحه و ترخيص زينت ها و طيّبات را بيان كرديم، ساير احكام شريعت را نيز تفصيل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حَرَّمَ رَبِّيَ الْفَوَاحِشَ مَاظَهَرَ مِنْهَا وَمَا بَطَنَ وَالإِثْمَ وَالْبَغْيَ بِغَيْرِ الْحَقِّ وَأَن تُشْرِكُوا بِاللّهِ مَا لَمْ يُنَزِّلْ بِهِ سُلْطَاناً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أُمَّةٍ أَجَلٌ فَإِذَا جَاءَ أَجَلُهُمْ لاَيَستَأْخِرُونَ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فاحشه، هر عمل زشت متجاوز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ظلم و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مدت، آخر 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ولايستقدمون عطف است به فاذا جاء</w:t>
      </w:r>
      <w:bookmarkStart w:id="36" w:name="pg14431_148750"/>
    </w:p>
    <w:p>
      <w:pPr>
        <w:pStyle w:val="BookText"/>
        <w:rPr/>
      </w:pPr>
      <w:bookmarkEnd w:id="36"/>
      <w:r>
        <w:rPr>
          <w:rFonts w:ascii="Amiri" w:hAnsi="Amiri" w:eastAsia="Amiri" w:cs="Amiri"/>
          <w:color w:val="111111"/>
          <w:sz w:val="28"/>
          <w:sz w:val="28"/>
          <w:szCs w:val="28"/>
          <w:rtl w:val="true"/>
          <w:lang w:bidi="ar-SA"/>
        </w:rPr>
        <w:t>أجلهم نه به لايستأخرون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893798_1468164448"/>
      <w:bookmarkStart w:id="38" w:name="_Toc13"/>
      <w:bookmarkEnd w:id="37"/>
      <w:r>
        <w:rPr>
          <w:rtl w:val="true"/>
        </w:rPr>
        <w:t>حرام هاى الهى</w:t>
      </w:r>
      <w:bookmarkEnd w:id="38"/>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حَرَّمَ رَبِّىَ الْفَوَاحِشَ مَا ظَهَرَ مِنْهَا وَ مَا بَطَنَ وَالْإِثْمَ وَ الْبَغْىَ بِغَيْرِالْحَقِّ وَ أَن تُشْرِكُواْ بِاللَّهِ مَا لَمْ يُنَزِّلْ بِهِ سُلْطَانًا وَ أَنْ تَقُولُواْ عَلَى اللَّهِ مَا لَاتَعْلَمُونَ</w:t>
      </w:r>
    </w:p>
    <w:p>
      <w:pPr>
        <w:pStyle w:val="BookText"/>
        <w:rPr/>
      </w:pPr>
      <w:r>
        <w:rPr>
          <w:rFonts w:ascii="IRNazanin" w:hAnsi="IRNazanin" w:eastAsia="IRNazanin"/>
          <w:color w:val="111111"/>
          <w:sz w:val="28"/>
          <w:sz w:val="28"/>
          <w:szCs w:val="28"/>
          <w:rtl w:val="true"/>
          <w:lang w:bidi="fa-IR"/>
        </w:rPr>
        <w:t>در پى اباحۀ مطلق و ترخيص عام زينت ها و طيّبات در آيۀ سابق، در اين آيه اشاره به محرّمات شرع شده كه مبادا ترخيص عام آنها سبب ارتكاب گناه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پروردگار من كارهاى بسيار زشت را چه آشكارش را و چه پنهانش را حرام كرده، و نيز اثم يعنى مطلق گناه را، و بَغْى يعنى تعدّى نابه جا به حقوق ديگران را، و اين كه چيزى را شريك و انباز خدا كنيد كه دليل و برهانى بر آن نازل نكرده، و اين كه دربارۀ خدا چيزى را بگوييد كه نمى دانيد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مقيد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استثناى تعدّىِ به جا و در موارد ترخيص است نظير قصاص در نفس و اعضا، و تقاصّ مالى و تصرف در مال غير در موارد ضرورت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خارج مى شود مانند اعتقاد به اين كه فرشتگان در شئون عالم هستى از خلق و رزق و زنده كردن و ميراندن و بعث رسولان و انزال كتاب هاى آسمانى شركت دارند و همكار خدايند، زيرا بر اين امر از طرف او سلطان و برهان قطعى نازل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در اين آيه به همۀ محرّمات الهى در تحت پنج عنوان به اقتضاى معانى آن عناوين اشاره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 است و اشاره به گناهان بسيار بزرگ است نظير زنا و لواط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تأخير است و اشاره به مطلق گناه، كه مرتكبش را از درك ثواب الهى عقب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باطل است و اشاره به تعدّى و دست اندازى به حقوق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گناهان 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كلامى را جاهلانه به خدا نسبت دادن شامل گفتار گناه است خواه شرك آور باشد يا فسق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أُمَّةٍ أَجَلٌ فَإِذَا جَآءَ أَجَلُهُمْ لَايَسْتَأْخِرُونَ سَاعَةً وَ لَايَسْتَقْدِمُونَ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قوم و گروهى امَد و زمانى است در دنيا، پس چون پايان عمرشان در</w:t>
      </w:r>
      <w:bookmarkStart w:id="39" w:name="pg14431_148751"/>
    </w:p>
    <w:p>
      <w:pPr>
        <w:pStyle w:val="BookText"/>
        <w:rPr/>
      </w:pPr>
      <w:bookmarkEnd w:id="39"/>
      <w:r>
        <w:rPr>
          <w:rFonts w:ascii="IRNazanin" w:hAnsi="IRNazanin" w:eastAsia="IRNazanin"/>
          <w:color w:val="111111"/>
          <w:sz w:val="28"/>
          <w:sz w:val="28"/>
          <w:szCs w:val="28"/>
          <w:rtl w:val="true"/>
          <w:lang w:bidi="fa-IR"/>
        </w:rPr>
        <w:t>رسد هرگز ساعتى از آن تأخير نمى كنند و جلو هم نمى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امّت، مطلق تشكل هاى انسانى هدف دار است، خواه هدف طبيعى يا ارادى، مانند قبايل مختلف مردم جهان، و تشكل هاى مذهبى و حزبى، و سلسلۀ سلاطين و حتى اجتماعات برخى از حيوانات كه همۀ اينها را در علم ازلى الهى و در لوح محفوظ عِلوى، مدتى است معيّن در زندگى دنيوى، كوتاه يا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مستأنفه است و عطف به اصل جملۀ شرطيه نه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غرض، نفى فعل اختيارى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است كه چون آخر مدت رسيد نمى توانند از آن تأخير كنند چنان كه از ابتدا هم نمى توانستند از آن جلو افتند</w:t>
      </w:r>
      <w:r>
        <w:rPr>
          <w:rFonts w:eastAsia="IRNazanin" w:cs="IRNazanin"/>
          <w:color w:val="111111"/>
          <w:sz w:val="28"/>
          <w:szCs w:val="28"/>
          <w:rtl w:val="true"/>
          <w:lang w:bidi="fa-IR"/>
        </w:rPr>
        <w:t>.</w:t>
      </w:r>
    </w:p>
    <w:p>
      <w:pPr>
        <w:pStyle w:val="Heading3"/>
        <w:numPr>
          <w:ilvl w:val="2"/>
          <w:numId w:val="1"/>
        </w:numPr>
        <w:rPr/>
      </w:pPr>
      <w:bookmarkStart w:id="40" w:name="__RefHeading___Toc2893800_1468164448"/>
      <w:bookmarkStart w:id="41" w:name="_Toc14"/>
      <w:bookmarkEnd w:id="40"/>
      <w:r>
        <w:rPr>
          <w:rtl w:val="true"/>
        </w:rPr>
        <w:t>آثار ايمان و عدم ايمان</w:t>
      </w:r>
      <w:bookmarkEnd w:id="41"/>
    </w:p>
    <w:p>
      <w:pPr>
        <w:pStyle w:val="BookText"/>
        <w:rPr/>
      </w:pP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وَاسْتَكْبَرُوا عَنْهَا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يأتينّكم نون تأكيد در فعل شرط اشاره به حتمى بودن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و يقصّون هر دو صفت 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نمود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لازم و متعدى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كذّبوا عطف است به فمن اتّقى و هر دو، نتيجۀ ارسال رسل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ءَادَمَ إِمَّا يَأْتِيَنَّكُمْ رُسُلٌ مِّنكُمْ يَقُصُّونَ عَلَيْكُمْ ءَايَاتِى فَمَنِ اتَّقَى وَ أَصْلَحَ فَلَا خَوْفٌ عَلَيْهِمْ وَ لَا هُمْ يَحْزَنُونَ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خطابى است از ساحت قدس ربوبى به وسيلۀ همۀ پيامبران الهى به سوى</w:t>
      </w:r>
    </w:p>
    <w:p>
      <w:pPr>
        <w:pStyle w:val="BookText"/>
        <w:rPr/>
      </w:pPr>
      <w:r>
        <w:rPr>
          <w:rFonts w:ascii="IRNazanin" w:hAnsi="IRNazanin" w:eastAsia="IRNazanin"/>
          <w:color w:val="111111"/>
          <w:sz w:val="28"/>
          <w:sz w:val="28"/>
          <w:szCs w:val="28"/>
          <w:rtl w:val="true"/>
          <w:lang w:bidi="fa-IR"/>
        </w:rPr>
        <w:t xml:space="preserve">مجامع بشرى كه پيش از تشكّل اجتماعاتشان به نحو كلّى و عام انشا و تنظيم شده و پس از تحقق صلاحيت مجامع، براى توجه تكليف، در همۀ كتاب هاى آسمانى درج، و در هر عصرى به زبان پيامبر آن عصر به ملت او ابلاغ گرديده است و تا دامنۀ قيامت، تكليف فعلى و قطعى خواهد بود، و در آيات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و آيات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نيز بر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 آدم، هنگامى كه رسولانى از جنس خودتان يعنى نه از جنس فرشتگان و نه از اجنّه و پريان، نزد شما بيايند كه آيات و نشانه هاى مرا بر شما بخوانند، يعنى آيات كتابى را كه هر يك در عصر خويش با خود دارد و يا نشانه هاى توحيد و قدرت و عظمت مرا كه فضاى جهان و آفاق و انفس مملوّ از آنهاست براى شما بازگو كنند، پس كسانى از شما كه پرهيز كنند يعنى از مخالفت آنها بترسند و دعوتشان را بپذيرند، و به اصلاح خود پردازند و عمل صالح به جا آورند هرگز بر آنها نه ترسى است و نه اندوهناك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هنگام ورود آنها به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اين اشخاص نسبت به آيندۀ آنها در برزخ و قيامت است، و اندوهشان نسبت به گذشتۀ دنياست كه آيا عمل هاى خيرشان پذيرفته مى شود؟ و آيا گناهانشان بخشوده مى گردد؟ و از جانب خدا بشارت قبول و عفو، و مژدۀ ايمنى آينده را دريافت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كَذَّبُواْ بَِايَاتِنَا وَ اسْتَكْبَرُواْ عَنْهَآ أُوْلَئِكَ أَصْحَابُ النَّارِ هُمْ فِيهَا خَالِدُونَ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پس از آمدن رسولان و عرضۀ دين و كتاب، آيات ما را تكذيب كنند و در برابر آنها تكبّر ورزند، يعنى آيه هاى كتاب آسمانى يا معجزات آن پيامبران و يا نشانه هاى توحيد ما را كه در آفاق و انفس است و رسولان ارائه كردند نپذيرند، آنها ياران آتش اند و در آن جاودان اند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أُوْلئِكَ يَنَالُهُمْ نَصِيبُهُم مِنَ الْكِتَابِ حَتَّى إِذَا جَاءَتْهُمْ رُسُلُنَا يَتَوَفَّوْنَهُمْ قَالُوا أَيْنَ مَاكُنتُمْ تَدْعُونَ مِن دُونِ اللّهِ قَالُوا ضَلُّوا عَنَّا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أَظْلَمُ مِمَّنِ افْتَرَى عَلَى اللَّهِ كَذِبًا أَوْ كَذَّبَ بَِايَاتِهِ</w:t>
      </w:r>
    </w:p>
    <w:p>
      <w:pPr>
        <w:pStyle w:val="BookText"/>
        <w:rPr/>
      </w:pPr>
      <w:r>
        <w:rPr>
          <w:rFonts w:ascii="IRNazanin" w:hAnsi="IRNazanin" w:eastAsia="IRNazanin"/>
          <w:color w:val="111111"/>
          <w:sz w:val="28"/>
          <w:sz w:val="28"/>
          <w:szCs w:val="28"/>
          <w:rtl w:val="true"/>
          <w:lang w:bidi="fa-IR"/>
        </w:rPr>
        <w:t>اين آيه اشاره است به آمدن رسولان و نتيجۀ سوء آن كه پس از تحقق آن امر عظيم و وصول نعمت بزرگ الهى كسى آن را نپذيرد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كسى ظالم تر است از آن كه دروغى بر خدا بندد، يا آيات او را تكذيب و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ديگر يا دين ديگرى در برابر قانون و دين او اختراع كند يا دين اهدايى او را نپذيرد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يَنَالُهُمْ نَصِيبُهُم مِّنَ الْكِتَابِ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بهره و نصيب آنها از كتاب بدان ها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است از حظوظ دنيا كه در لوح محفوظ از ازل به نام آنها نوشته شده از مدت زندگى و اولاد و جاه و مال و غيره كه بايد طبق تقدير الهى به آنها داده شود و كفر و شرك و فسق آن را قطع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جَآءَتْهُمْ رُسُلُنَا يَتَوَفَّوْنَهُمْ قَالُواْ أَيْنَ مَا كُنتُمْ تَدْعُونَ مِن دُونِ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مقدّر آنها تا وقتى است كه چون فرستادگان ما يعنى عزرائيل و سپاهيان قبض ارواحِ تحت فرمان او بدانها برسند كه آنها را قبض روح نمايند، به عنوان توبيخ و تحقير و تعجيز بدان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كسانى كه پيوسته در دنيا آنها را به جاى خدا مى خوانديد؟ يعنى بتان و هر چيز و هركس كه در برابر خدا بدانها پناه مى برديد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ضَلُّواْ عَنَّا وَ شَهِدُواْ عَلَى أَنفُسِهِمْ أَنَّهُمْ كَانُواْ 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آنان از ما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اين است كه پس از عروض آثار مرگ و ظهور فرشتگان در مقابل چشم ما ديگر هيچ اثرى از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جا به ضرر خويش گواهى مى دهند كه در دنيا كافر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دعوت پيامبران و دين و كتاب او را ردّ و تكذيب نمودند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دانست كه ظاهر آيه اين است كه اين جواب و اعتراف از آنها در حال ظهور</w:t>
      </w:r>
    </w:p>
    <w:p>
      <w:pPr>
        <w:pStyle w:val="BookText"/>
        <w:rPr/>
      </w:pPr>
      <w:r>
        <w:rPr>
          <w:rFonts w:ascii="IRNazanin" w:hAnsi="IRNazanin" w:eastAsia="IRNazanin"/>
          <w:color w:val="111111"/>
          <w:sz w:val="28"/>
          <w:sz w:val="28"/>
          <w:szCs w:val="28"/>
          <w:rtl w:val="true"/>
          <w:lang w:bidi="fa-IR"/>
        </w:rPr>
        <w:t>علايم مرگ است كه هنوز تعلّق روح از بدن به كلّى قطع نشده هرچند بازگشت به دنيا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حال، آغاز عالم برزخ است، زيرا ظاهر آيه دلالت دارد كه گفتار آنها در حال ورود فرشتگان و اخذ روح انجام مى گيرد و بى ترديد اين گفتار را اهل دنيا نمى 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فى امم حال است از فاعل ادخلوا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كائنين فى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النار متعلّق است به 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شبيه و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ادّارك القوم و تداركوا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 و به هم پيوستند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لاُولاهم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اولاهم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ادْخُلُواْ فِى أُمَمٍ قَدْ خَلَتْ مِن قَبْلِكُم مِّنَ الْجِنِّ وَ الْإِنسِ فِى النَّارِ</w:t>
      </w:r>
    </w:p>
    <w:p>
      <w:pPr>
        <w:pStyle w:val="BookText"/>
        <w:rPr/>
      </w:pPr>
      <w:r>
        <w:rPr>
          <w:rFonts w:ascii="IRNazanin" w:hAnsi="IRNazanin" w:eastAsia="IRNazanin"/>
          <w:color w:val="111111"/>
          <w:sz w:val="28"/>
          <w:sz w:val="28"/>
          <w:szCs w:val="28"/>
          <w:rtl w:val="true"/>
          <w:lang w:bidi="fa-IR"/>
        </w:rPr>
        <w:t>اين آيه حكايت حال حادثه اى از قيامت است و مخاطب صنف خاصى از كفّارند كه ظاهراً آخرين گروه از آنهايى هستند كه از دنيا رفته اند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 يكى از آن فرشتگان به آنها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ميان امّت ها و همراه ملت هايى از جنّ و انس كه پيش از شما گذشته اند وارد آتش شويد</w:t>
      </w:r>
      <w:r>
        <w:rPr>
          <w:rFonts w:eastAsia="IRNazanin" w:cs="IRNazanin"/>
          <w:color w:val="111111"/>
          <w:sz w:val="28"/>
          <w:szCs w:val="28"/>
          <w:rtl w:val="true"/>
          <w:lang w:bidi="fa-IR"/>
        </w:rPr>
        <w:t>.</w:t>
      </w:r>
      <w:bookmarkStart w:id="42" w:name="pg14431_148755"/>
    </w:p>
    <w:p>
      <w:pPr>
        <w:pStyle w:val="Heading3"/>
        <w:numPr>
          <w:ilvl w:val="2"/>
          <w:numId w:val="1"/>
        </w:numPr>
        <w:rPr/>
      </w:pPr>
      <w:bookmarkStart w:id="43" w:name="__RefHeading___Toc2893802_1468164448"/>
      <w:bookmarkStart w:id="44" w:name="_Toc15"/>
      <w:bookmarkEnd w:id="42"/>
      <w:bookmarkEnd w:id="43"/>
      <w:r>
        <w:rPr>
          <w:rtl w:val="true"/>
        </w:rPr>
        <w:t>درگيرى پيشوايان و پيروان گمراه</w:t>
      </w:r>
      <w:bookmarkEnd w:id="44"/>
    </w:p>
    <w:p>
      <w:pPr>
        <w:pStyle w:val="BookText"/>
        <w:rPr/>
      </w:pPr>
      <w:r>
        <w:rPr>
          <w:rFonts w:ascii="Amiri" w:hAnsi="Amiri" w:eastAsia="Amiri" w:cs="Amiri"/>
          <w:color w:val="111111"/>
          <w:sz w:val="28"/>
          <w:sz w:val="28"/>
          <w:szCs w:val="28"/>
          <w:rtl w:val="true"/>
          <w:lang w:bidi="ar-SA"/>
        </w:rPr>
        <w:t>كُلَّمَا دَخَلَتْ أُمَّةٌ لَّعَنَتْ أُخْتَهَا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فرمان دخول، آنها به تدريج وارد آتش مى شوند و پس از ورود نخستين گروه، هر بار كه گروهى وارد شوند گروه قبلى گروه همگون خود را لعنت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همگون در اصل كفر را و يا آن كه مثلاً يهود، يهود را و نصارا، نصارا را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كفر خود را معلول اهل ملت خود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هر طايفۀ پسين، واردين پيش از خود را لعنت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ادَّارَكُواْ فِيهَا جَمِيعًا قَالَتْ أُخْرَاهُمْ لِأُولَاهُمْ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به تدريج وارد شدند و در آن جا همگى به هم پيوستند، گروه پسين آنها دربارۀ گروه پيشينشان به خدا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كه مراد پسين و پيشين در زمان يعنى نسل هاى متعاقب باشند، زيرا غالباً منشأ كفر و ضلالت نسل هاى بعدى نسل هاى قبلى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مراد، پيروان و متبوعان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هَؤُلَآءِ أَضَلُّونَا فََاتِهِمْ عَذَابًا ضِعْفًا مِّنَ النَّارِ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ها هستند كه ما را در دنيا از راه دين و شرع و كتاب منحرف و گمراه كردند، پس به اينان از آتش دوزخ عذابى دو برابر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عذابى براى گمراهى خودشان و عذابى براى گمراه كردن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لِكُلٍّ ضِعْفٌ وَلَكِن لَّاتَعْلَمُونَ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يا ملك موكَّل به امور دوزخ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گروه از پيشين و پسين عذابى دو برابر است، ولكن شما نمى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دانيد كه متبوعان علاوه بر كفر خود عذاب اضلال، و پيروان نيز علاوه بر كفر خود عذاب تقليد كوركورانه از باطل يا عذاب اعانت و تقويت كفر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أُولَاهُمْ لِأُخْرَاهُمْ فَمَا كَانَ لَكُمْ عَلَيْنَا مِن فَضْلٍ فَذُوقُواْ الْعَذَابَ بِمَا كُنتُمْ تَكْسِبُونَ</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دوزخ متقدمين به متأخرين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سخن و داورى خدا اين است كه شما را هيچ برترى بر ما نبوده، يعنى در استحقاق تخفيف عذاب، پس شما هم مثل ما عذاب دو برابر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عذاب را به سزاى آنچه در دنيا به دست مى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جملۀ اخير كلام فرشتگان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كَذَّبُوا بِآيَاتِنَا وَاسْتَكْبَرُوا عَنْهَا لاَتُفَتَّحُ لَهُمْ أَبْوَابُ السَّمَاءِ وَلاَيَدْخُلُونَ الْجَنَّةَ حَتَّى يَلِجَ الْجَمَلُ فِي سَمِّ الْخِيَاطِ وَكَذلِكَ 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وَمِن فَوْقِهِمْ غَوَاشٍ وَكَذلِكَ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شد در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نر در مقابل ناقه، و اطلاق آن بر ماده نادر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به تثليث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سوراخ مانند سوراخ سوزن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خِياط و مَخيط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زيرانداز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غاشيه، پوشش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كَذَّبُواْ بَِايَاتِنَا وَ اسْتَكْبَرُواْ عَنْهَا لَاتُفَتَّحُ لَهُمْ أَبْوَابُ السَّمَآءِ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كسانى كه آيات ما را تكذيب و انكار كردند و از قبول آن تكبّر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آيات، آيه هاى قرآن و ساير كتاب هاى آسمانى است كه تكبّر از آن به معناى تكذيب آورندۀ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نشانه هاى توحيد و عظمت و ربوبيت او در كرانه هاى جهان و نفوس انسان هاست كه تكبّر از آن به معناى انكار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آنها درهاى آسمان گشوده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 كه دعاها و اعمال خير آنها در دنيا بالا رود و يا ارواحشان پس از مرگ براى ملاقات ملأ اعلى و تجديد عهد با خدا و يا براى ورود در بهشت ابدى پس از پايان قيامت، صعود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لَايَدْخُلُونَ الْجَنَّةَ حَتَّى يَلِجَ الْجَمَلُ فِى سَمِّ الْخِيَاطِ وَ كَذَ لِكَ نَجْزِى الْمُجْرِمِينَ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آنها پس از مرگ وارد بهشت نخواهند شد مگر آن كه شتر نر به سوراخ سوزن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گنهكاران در اصول دين را اين چنين كيفر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بهشت در آيه اعمّ است از بهشت برزخ و بهشت ابدى پس از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مثال از قبيل تعليق شىء به محال است براى مبالغه در نفى، مشروط به اين كه شتر و سوراخ سوزن هر دو عادى باشند، نه شتر را كوچك كنند و نه سوراخ سوزن را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مِّن جَهَنَّمَ مِهَادٌ وَ مِن فَوْقِهِمْ غَوَاشٍ وَ كَذَ لِكَ نَجْزِى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از جهنّم بسترى است، از اجزاى سوزان آن كه حقيقتش براى ما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آنها از بالاى سرشان نيز پوشش هايى است، نظير خيمه ها و سقف ها كه حرارت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اين است كه از هر سو عذاب و آتش آنها را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ستمكاران را اين گونه كيفر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ستم در اصول عقايد و تكذيب آنهاست كه ظلم عظيم بر نفس و بر خدا و بر حقايق و قوانين ثابت الهى و اهداف اصيل خلقت بشر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آمَنُوا وَعَمِلُوا الصَّالِحَاتِ لاَنُكَلِّفُ نَفْساً إِلَّا وُسْعَهَا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مبتدا و اُولئك أصحاب الجنّة خبر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نكلّف نفساً جملۀ معترضه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 الشىءَ من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از جاى خود بر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داراى كينه و عداوت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اُورثتموها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آن است</w:t>
      </w:r>
      <w:r>
        <w:rPr>
          <w:rFonts w:eastAsia="Amiri" w:cs="Amiri" w:ascii="Amiri" w:hAnsi="Amiri"/>
          <w:color w:val="111111"/>
          <w:sz w:val="28"/>
          <w:szCs w:val="28"/>
          <w:rtl w:val="true"/>
          <w:lang w:bidi="ar-SA"/>
        </w:rPr>
        <w:t>.</w:t>
      </w:r>
      <w:bookmarkStart w:id="45" w:name="pg14431_148758"/>
    </w:p>
    <w:p>
      <w:pPr>
        <w:pStyle w:val="Heading3"/>
        <w:numPr>
          <w:ilvl w:val="2"/>
          <w:numId w:val="1"/>
        </w:numPr>
        <w:rPr/>
      </w:pPr>
      <w:bookmarkStart w:id="46" w:name="__RefHeading___Toc2893804_1468164448"/>
      <w:bookmarkStart w:id="47" w:name="_Toc16"/>
      <w:bookmarkEnd w:id="45"/>
      <w:bookmarkEnd w:id="46"/>
      <w:r>
        <w:rPr>
          <w:rtl w:val="true"/>
        </w:rPr>
        <w:t>اوصاف اهل بهشت</w:t>
      </w:r>
      <w:bookmarkEnd w:id="47"/>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ءَامَنُواْ وَ عَمِلُواْ الصَّالِحَاتِ لَانُكَلِّفُ نَفْسًا إِلَّا وُسْعَهَآ أُوْلَئِكَ أَصْحَابُ الْجَنَّةِ هُمْ فِيهَا خَالِدُونَ</w:t>
      </w:r>
    </w:p>
    <w:p>
      <w:pPr>
        <w:pStyle w:val="BookText"/>
        <w:rPr/>
      </w:pPr>
      <w:r>
        <w:rPr>
          <w:rFonts w:ascii="IRNazanin" w:hAnsi="IRNazanin" w:eastAsia="IRNazanin"/>
          <w:color w:val="111111"/>
          <w:sz w:val="28"/>
          <w:sz w:val="28"/>
          <w:szCs w:val="28"/>
          <w:rtl w:val="true"/>
          <w:lang w:bidi="fa-IR"/>
        </w:rPr>
        <w:t>ذكر چند آيۀ آتى، بر طبق سنّت جاريۀ خدا در اين كتاب است كه هرگاه ذكرى از گروه صالحان يا طالحان به ميان آورد اشاره اى به حال گروه مقابل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كسانى كه ايمان آوردند و كارهاى شايسته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احدى را جز به مقدار توانش مكلَّف نمى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ياران بهشت اند و آنان در آن جاودانند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مبتدا و خبر، جملۀ معترضه است و اشاره به اين كه توهّم نشود ايمان و عقايد صحيح و انجام اعمال شايسته امرى عظيم و فوق توان بشرى است، بلكه مقدور همۀ مكلّفان است، لكن از هر كسى به مقدار توان فكرى و استعداد عقلى اش معرفت اصولى، و به اندازۀ قدرت جسمى اش عمل به فروع مى خواهيم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نَزَعْنَا مَا فِى صُدُورِهِم مِّنْ غِلٍّ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بهشت از سينه هاى سَكَنۀ آن آنچه كينه و عداوت باشد بر مى كَنيم و بيرون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را از دنيا از جهات مختلف اعتقادى و مادى كينه و عداوت در روحشان مرتكز بوده و تا ورود به آن جا زايل نشده بود مى زداييم، و در محيط آن جا هم زمينه اى براى تولد آن در دل ها نيست، زيرا نه نيازهاى مالى و جاهى متعارض است و نه وساوس افتراق انگيز شيطانى و نه هواهاى نفسانى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لحاظ آن است كه يكى از قوى ترين سبب هاى اختلاف و تلخى زا در زندگى بشر كينه و عداوت است چنان كه يكى از قوى ترين وسيله هاى وفاق و شيرينى زندگى مهر و محبت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تَجْرِى مِن تَحْتِهِمُ الْأَنْهَارُ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پاى آنها نهرهايى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مراد جريان از زير ساختمان ها يا درخت هاست كه به خودشان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رودهاى بزرگ و كوچك است از همۀ انواع مايعات، خاصّه چهار رود عظيم كه از همۀ بهشت ها مى گذرد و در آيۀ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سورۀ محمّد صلى الله عليه و آله بيان شده است، به گونه اى كه منظرۀ جالب براى تماشا، و رنگ و بوى و طعم جاذب براى نوشيدن، و صفا و سلامت براى شنا كردن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الْحَمْدُلِلَّهِ الَّذِى هَدَانَا لِهَذَا وَ مَا كُنَّا لِنَهْتَدِىَ لَوْ لَآأَنْ هَدَانَا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مجامع مختلفشان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كه ما را به اين مكان هدايت نمود، يعنى در دنيا به راه دين و عمل صالح راهنمايى كرد كه در نتيجه به اين 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ما چنين توان و قدرتى نداشتيم كه اگر خدا ما را هدايت نمى كرد به نيروى فكرى و بدنى خود به راه حقّ ديروز و به بهشت امروز راه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جَآءَتْ رُسُلُ رَبِّنَا بِالْحَقِّ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فرستادگان پروردگار ما به حق و درستى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نيز ظاهراً از سخنان اهل بهشت است كه در ميان خودشان به عنوان اظهار مسرّت و كاميابى و عين اليقين شدن آنچه از دعوت پيامبران الهى در دنيا علم اليقين شده بود،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نُودُواْ أَن تِلْكُمُ الْجَنَّةُ أُورِثْتُمُوهَا بِمَا كُنتُمْ تَعْمَلُونَ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كه مشغول گفتگويند و حضور خود را در آن جا نسبت به خدا مى دهند و سپاس مى گويند، به ناگاه ندا داده مى شوند، يعنى از جانب فرشتگان يا از خود خداوند كه اين بهشت عظيم و برتر و والا را خود در برابر آنچه در دنيا از اعمال نيك انجام مى داديد ارث برده ايد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در اين آيه با آيۀ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توبه إِنَّ اللّهَ 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به نظر رسد، زيرا ارث مجانى بردن است و اشترا به بها 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اُعطيتموها است و ملازم مجانيت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بهشت به وسيلۀ عمل به شما رسيد كه ممكن است به عنوان اشترا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آن كه در روايات آمده كه حصّه هاى اهل دوزخ را از بهشت خداوند به اهل بهشت خواهد داد، پس ممكن است اين آيه ناظر به قسمت انتقالى از كفّار باشد و آيۀ توبه ناظر به حصّۀ اصلى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ذكر اين جمله دلالت بر غايت كرم حق دارد كه اشاره مى كند در بذل آن منّتى در كار نيست، بلكه مزد اعمال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وَنَادَى أَصْحَابُ الْجَنَّةِ أَصْحَابَ النَّارِ أَنْ قَدْ وَجَدْنَا مَاوَعَدَنَا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وَيَبْغَونَهَا عِوَجاً وَهُم بِالآخِرَةِ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قد وجدنا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مفسّره است، زيرا ندا به منزلۀ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وعد ربّكم حذف مفعول اين فعل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اختصار و دلالت ماوعد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عن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 از آن، جلوگيرى كرد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كژى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يبغونها به تق 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يبغن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أَصْحَابُ الْجَنَّةِ أَصْحَابَ النَّارِ أَن قَدْ وَجَدْنَا مَاوَعَدَنَا رَبُّنَا حَقًّا فَهَلْ وَجَدْتُّمْ مَّا وَعَدَ رَبُّكُمْ حَقًّا قَالُواْ نَعَمْ</w:t>
      </w:r>
    </w:p>
    <w:p>
      <w:pPr>
        <w:pStyle w:val="BookText"/>
        <w:rPr/>
      </w:pPr>
      <w:r>
        <w:rPr>
          <w:rFonts w:ascii="IRNazanin" w:hAnsi="IRNazanin" w:eastAsia="IRNazanin"/>
          <w:color w:val="111111"/>
          <w:sz w:val="28"/>
          <w:sz w:val="28"/>
          <w:szCs w:val="28"/>
          <w:rtl w:val="true"/>
          <w:lang w:bidi="fa-IR"/>
        </w:rPr>
        <w:t>اين آيه دربارۀ اعتراف گرفتن بهشتيان از دوزخيان است بر اين كه آنها بر باطل بودند و مستحق عذاب اند، و در مقام مسخره و استهزاى آنهاست در مقابل مسخره هايى كه در دنيا نسبت به مؤمنان و دينشان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مسخره نيكو و سرورآور است و آن مسخرۀ حرام و كفرآور بود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اهل بهشت دوزخيان را ندا مى دهند كه ما آنچه را پروردگارمان به ما وعده داد درست و ثابت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آغاز مرگ و شروع به سفر آخرت تا دخول بهشت، حقّانيت آنچه را كه پيامبران الهى و كتاب هاى آسمانى بازگو مى كردند و ما بدان علم اليقين پيدا مى كرديم به عين اليقين دريافتيم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آنچه را كه پروردگارتان</w:t>
      </w:r>
    </w:p>
    <w:p>
      <w:pPr>
        <w:pStyle w:val="BookText"/>
        <w:rPr/>
      </w:pPr>
      <w:r>
        <w:rPr>
          <w:rFonts w:ascii="IRNazanin" w:hAnsi="IRNazanin" w:eastAsia="IRNazanin"/>
          <w:color w:val="111111"/>
          <w:sz w:val="28"/>
          <w:sz w:val="28"/>
          <w:szCs w:val="28"/>
          <w:rtl w:val="true"/>
          <w:lang w:bidi="fa-IR"/>
        </w:rPr>
        <w:t>وعده داد حق و ثابت يافتيد؟ آنها در جواب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 مُؤَذِّنُ م بَيْنَهُمْ أَن لَّعْنَةُ اللَّهِ عَلَى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ندادهنده اى در ميان دو گروه ندا در مى دهد كه لعنت خداوند بر ستمكاران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ندا محتمل است از فرشتگان متصدى امور آخرت باشد يا از انسان هايى كه در آن عالم مأمور رسيدگى به حساب و كتاب و داورى و تقسيم بهشت و جهنم اند نظير معصومين و غير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يَصُدُّونَ عَن سَبِيلِ اللَّهِ وَ يَبْغَونَهَا عِوَجًا وَ هُم بِالْأَخِرَةِ كَافِرُونَ</w:t>
      </w:r>
    </w:p>
    <w:p>
      <w:pPr>
        <w:pStyle w:val="BookText"/>
        <w:rPr/>
      </w:pPr>
      <w:r>
        <w:rPr>
          <w:rFonts w:ascii="IRNazanin" w:hAnsi="IRNazanin" w:eastAsia="IRNazanin"/>
          <w:color w:val="111111"/>
          <w:sz w:val="28"/>
          <w:sz w:val="28"/>
          <w:szCs w:val="28"/>
          <w:rtl w:val="true"/>
          <w:lang w:bidi="fa-IR"/>
        </w:rPr>
        <w:t>مجموع اين آيه، مبيّن صفات ظالمين در آيۀ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لعنت و نفرين بر ستمكاران، همان هايى كه در دنيا از راه خدا، يعنى از دين و كتاب او خود اعراض مى كردند و ديگران را نيز مانع مى شدند و براى راه خدا كژى و انحراف مى طلبيدند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جاى دين حق و حكم حق، دين باطل و حكم ناحق معرفى مى نمودند، و يا مى كوشيدند كه حكم خدا و دين او را معوج و منحرف نشان دهند، در حالى كه آنان به عالم آخرت و جهان واپسين كافر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 هر مرتفعى از خاك و غيره مانند موى گردن اسب و تاج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الأعراف الف لامش بدل از مضاف اليه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أعراف الحجاب</w:t>
      </w:r>
      <w:r>
        <w:rPr>
          <w:rFonts w:eastAsia="IRNazanin" w:cs="IRNazanin"/>
          <w:color w:val="111111"/>
          <w:sz w:val="28"/>
          <w:szCs w:val="28"/>
          <w:rtl w:val="true"/>
          <w:lang w:bidi="fa-IR"/>
        </w:rPr>
        <w:t>».</w:t>
      </w:r>
      <w:bookmarkStart w:id="48" w:name="pg14431_148762"/>
    </w:p>
    <w:p>
      <w:pPr>
        <w:pStyle w:val="Heading3"/>
        <w:numPr>
          <w:ilvl w:val="2"/>
          <w:numId w:val="1"/>
        </w:numPr>
        <w:rPr/>
      </w:pPr>
      <w:bookmarkStart w:id="49" w:name="__RefHeading___Toc2893806_1468164448"/>
      <w:bookmarkStart w:id="50" w:name="_Toc17"/>
      <w:bookmarkEnd w:id="48"/>
      <w:bookmarkEnd w:id="49"/>
      <w:r>
        <w:rPr>
          <w:rtl w:val="true"/>
        </w:rPr>
        <w:t>داستان اهل اعراف</w:t>
      </w:r>
      <w:bookmarkEnd w:id="5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بَيْنَهُمَا حِجَابٌ وَ عَلَى الْأَعْرَافِ رِجَالٌ يَعْرِفُونَ كُلَّا م بِسِيَماهُمْ وَ نَادَوْاْ أَصْحَابَالْجَنَّةِ أَن سَلاَمٌ عَلَيْكُمْ لَمْيَدْخُلُوهَا وَ هُمْ يَطْمَعُونَ</w:t>
      </w:r>
    </w:p>
    <w:p>
      <w:pPr>
        <w:pStyle w:val="BookText"/>
        <w:rPr/>
      </w:pPr>
      <w:r>
        <w:rPr>
          <w:rFonts w:ascii="IRNazanin" w:hAnsi="IRNazanin" w:eastAsia="IRNazanin"/>
          <w:color w:val="111111"/>
          <w:sz w:val="28"/>
          <w:sz w:val="28"/>
          <w:szCs w:val="28"/>
          <w:rtl w:val="true"/>
          <w:lang w:bidi="fa-IR"/>
        </w:rPr>
        <w:t xml:space="preserve">اين آيه در بيان حال برخى از اوضاع محيط قيامت و برخى از حالات صالحان و طالحان است و گويى در ميان بهشتيان و دوزخيان در آن جا حايلى است مرتفع كه ماهيت آن براى ما روشن نيست و ممكن است همان سورى باشد كه ميان منافقان و مؤمنان زده مى شود كه در آيۀ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حديد مذكور است، و بر فرازهاى آن حايل عده اى از صالحان يا محرومان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ميان آن دو، يعنى بهشتيان و دوزخيان، حايل و سورى است و بر بالا و فرازهاى آن مردانى هستند كه هر يك از بهشتيان و دوزخيان را به صورت و قيافه مى شناسند و از همان جا بهشتيان را ندا مى دهند كه سلام بر شما، در حالى كه وارد آن نشده اند، ولى طمع ورود را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كه آنها عده اى از معصومان يا مقربان درگاه حقّاند كه از آن جا مشرف به وضع اهل محشرند و همه را با قيافه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كسانى از مؤمنان باشند كه اصول اعتقادشان خدشه دار نيست، ولكن نه در عمل هاى خيرشان اقتضاى بهشت است و نه در اعمال شرّشان اقتضاى جهنم، يعنى خيرشان مانع از دخول در دوزخ، و شرّشان مانع از ورود در بهشت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صُرِفَتْ أَبْصَارُهُمْ تِلْقَآءَ أَصْحَابِ النَّارِ قَالُواْ رَبَّنَا لَاتَجْعَلْنَا مَعَ الْقَوْمِ الظَّالِمِينَ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چشمان آنها، كه اعرافيان هستند، به سوى دوزخيان معطوف گردد، و غفلتاً و بدون اختيار يا به فعل فرشتگان به دوزخيان بنگرند،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گروه ستمكاران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دعا منافى آن نيست كه اعرافيان، معصوم يا از اخيار باشند، زيرا دعاى آن جا نظير استعاذۀ معصوم از شرك در دنياست، يا اشاره به عدم سلب قدرت حقّ است هرچند حضرت حق چنين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وَنَادَى أَصْحَابُ الْأَعْرَافِ رِجَالاً يَعْرِفُونَهُم بِسِيَماهُم قَالُوا مَاأَغْنَى عَنْكُمْ جَمْعُكُمْ وَمَا كُنْتُمْ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أَقْسَمْتُمْ لاَيَنَالُهُمُ اللّهُ بِرَحْمَةٍ ادْخُلُوا الْجَنَّةَ لاَخَوْفٌ عَلَيْكُمْ وَلاَأَنْتُمْ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أَصْحَابُ الْأَعْرَافِ رِجَالًا يَعْرِفُونَهُم بِسِيمَاهُمْ قَالُواْ مَآ أَغْنَى عَنكُمْ جَمْعُكُمْ وَ مَا كُنتُمْ تَسْتَكْبِرُونَ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اعيان و بزرگان اهل دوزخ است كه در دنيا به وسيلۀ سلطه و جاه يا ثروت و مال در برابر حق تكبر ورزيده، تسليم پيامبران الهى نمى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اعراف در آن روز، مردانى از اهل دوزخ را كه از صورت و قيافه آنها را مى شناسند ندا داده،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 تحزّبتان در دنيا و گردآورى اموال و آن گونه كه تكبر مى ورزيديد شما را بى نياز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عنوان استهزا و شماتت و تحقير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تحزّب هاى آنها در مقابل پيامبران و اهل دين و دولت هاى اسلامى است، يا گردآوردن اموال از حلال و حرام براى مقابله با اهل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أَهَؤُلَآءِ الَّذِينَ أَقْسَمْتُمْ لَايَنَالُهُمُ اللَّهُ بِرَحْمَةٍ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ضعفا و افراد سطح پايين جامعه در دنيا كه غالباً پيروان پيامبران بودند و در نظر آن رجال، پست و بى ارزش مى نمودند و آنان بهشت رفتن آنها را مسخره مى كردند و سوگند مى خوردند كه اينان مشمول رحمت حق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اصحاب اعراف به سران اهل دوزخ است با اشاره به آن ضعفا كه به نحو استفهام تقريرى مى گويند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ها هستند كسانى كه در دنيا سوگند مى خورديد كه خداوند هيچ رحمتى را به آنها نخواهد رساند؟</w:t>
      </w:r>
    </w:p>
    <w:p>
      <w:pPr>
        <w:pStyle w:val="BookText"/>
        <w:rPr/>
      </w:pPr>
      <w:r>
        <w:rPr>
          <w:rFonts w:ascii="Amiri" w:hAnsi="Amiri" w:eastAsia="Amiri" w:cs="Amiri"/>
          <w:color w:val="111111"/>
          <w:sz w:val="28"/>
          <w:sz w:val="28"/>
          <w:szCs w:val="28"/>
          <w:rtl w:val="true"/>
          <w:lang w:bidi="ar-SA"/>
        </w:rPr>
        <w:t>ادْخُلُواْ الْجَنَّةَ لَاخَوْفٌ عَلَيْكُمْ وَ لَآأَنتُمْ تَحْزَنُونَ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كورى چشم شما به آنها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شويد، كه نه شما را در آن جا ترسى است و نه اندوهى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از آينده تان بيم خواهيد داشت حتى از جهت احتمال انقراض عالم آخرت و تمام شدن نعمت هاى بهشتى، و نه نسبت به گذشتۀ دنيايتان اندوهى، زيرا اعمال خيرتان پذيرفته و گناهانتان بخشوده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دِينَهُمْ لَهْواً وَلَعِباً وَغَرَّتْهُمُ الْحَيَاةُ الدُّنْيَا فَالْيَوْمَ نَنْسَاهُمْ كَمَا نَسَوا لِقَاءَ يَوْمِهِمْ هذَا وَمَا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أفاض الماءَ اجوف يائى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 آب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بى نفع كه انسان را از كار نافع هم بازدارد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بى هدف يا براى اهداف خيالى نظير كار كودكان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عطف است به ما نسوا به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كنسيانهم و جحدهم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تكذيب نمودآن را،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او را با علمِ به آن انكار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أَصْحَابُ النَّارِ أَصْحَابَ الْجَنَّةِ أَنْ أَفِيضُواْ عَلَيْنَا مِنَ الْمَآءِ أَوْ مِمَّا رَزَقَكُمُ اللَّهُ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قضاياى اهل بهشت و دوزخ اين است كه اصحاب دوزخ بهشتيان را ندا داده،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يا از آنچه خدا روزىِ شما كرده بر ما فرو 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اين تعبير، اعتراف دوزخيان به برترى مقام اهل جنّت و ارتفاع منزلت بهشت است به گونه اى كه هر چه آنها بدهند گويى از بالا به پايين سرازير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اللَّهَ حَرَّمَهُمَا عَلَى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بهشتيان در پاسخ اهل جهنم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آب بهشت و ساير نعمت هاى آن را بركافران حرام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تحريم، ارادۀ حتمى ممنوعيت دائمى آنها و تحريم تكوينى ابدى است، وگرنه درآن جهان تكاليف شرعى تحريمى و ايجابى و غير آنها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اتَّخَذُواْ دِينَهُمْ لَهْوًا وَلَعِبًا وَ غَرَّتْهُمُ الْحَيَاةُ الدُّنْيَا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كفّارى كه در دنيا دينشان را به بيهوده و بازيچه گرفتند، يعنى هيچ ارزشى در نزد آنها براى دينشان نبود و هيچ انگيزه اى در انجام وظايف آن جز هوا و هوس نداشتند، و زندگى دنيا آنها را فريفت و خود را همانند سراب و آب نما در نظرشان زيبا و پرارج و هدف اصلى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اين جا كلام اهل بهشت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نَنسَاهُمْ كَمَا نَسُواْ لِقَآءَ يَوْمِهِمْ هَذَا وَ مَا كَانُواْ بَِايَاتِنَا يَجْحَدُونَ</w:t>
      </w:r>
    </w:p>
    <w:p>
      <w:pPr>
        <w:pStyle w:val="BookText"/>
        <w:rPr/>
      </w:pPr>
      <w:r>
        <w:rPr>
          <w:rFonts w:ascii="IRNazanin" w:hAnsi="IRNazanin" w:eastAsia="IRNazanin"/>
          <w:color w:val="111111"/>
          <w:sz w:val="28"/>
          <w:sz w:val="28"/>
          <w:szCs w:val="28"/>
          <w:rtl w:val="true"/>
          <w:lang w:bidi="fa-IR"/>
        </w:rPr>
        <w:t>اين جمله تا آخر آيه، كلام خداوند است دربارۀ دوزخيان كه گويى در آن روز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آنها را فراموش مى كنيم همان گونه كه آنها در دنيا ديدار امروزشان را فراموش نمودند، و همان گونه كه آيات كتاب ما و نشانه هاى توحيد و عظمت ما را از روى علم و عمد انكار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فراموشى آنها غفلت و بى اعتنايى به آخرت است كه در جنب اشتغال به دنيا قدمى دربارۀ آن برنداشتند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فراموشى متقابل خداوند نيز بى اعتنايى به حال آنها و محروم كردنشان از نعمت هاى بهشتى و رها كردنشان در ميان دوزخ است</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جِئْنَاهُمْ بِكِتَابٍ فَصَّلْنَاهُ عَلَى عِلْمٍ 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الشىءَ و انتظره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او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ارجاع چيزى است به سوى چيز ديگرى، و گاهى مصدر به معناى مفعول است يعنى مرجوع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شىء، و تحقق خارجى وعد و وعيد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 ضمير مجرور راجع به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نُردُّ عطف است به جملۀ هل لنا من شفعاء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هل نردّ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جِئْنَاهُم بِكِتَابٍ فَصَّلْنَاهُ عَلَى عِلْمٍ</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است كه ما براى آنها كتابى آورديم كه از روى دانش آن را تفصيل داده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و همۀ انسان هاى موجود در عصر نزول اين كتاب و نسل هاى آنان تا زمان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تفصيل آن اعمّ از تفصيل الفاظ و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الفاظ آن تفصيل داده شده به سوره هاى مختلف، و سوره هايش به آيات متعدد، و آياتش به جملات گوناگون، و كلماتش به ظواهر و نصوص و محكمات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محتوايش تفصيل داده شده به اصول دين و فروع شريعت و اخلاق انسانى و انواع معارف و فنون علوم و حكمت ها و وعد و وعيدها و پند و اندرزها و قصص و امثال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هُدًى وَ رَحْمَةً لِّقَوْمٍ 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اين كتاب، سراپا هدايت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در هر موضوعى سخن بگويد به جانب حق و درستِ آن راه مى نمايد، و پياده كردن آن هم رحمت براى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قومى است كه ايمان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يَنظُرُونَ إِلَّا تَأْوِيلَهُ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استفهام تقريرى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 كتاب حقايق و اهدافى است كه ظواهر و اخبارات و وعد و وعيدهاى كتاب بر آن تكيه دارد و از آنها حكايت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كفّار كه اين كتاب را نمى پذيرند و در برابرش تسليم نمى شوند آيا انتظار مى كشند يعنى انتظار نمى كشند مگر آن كه اهداف و حقايق مورد نظر آن تحقق خارجى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در دنيا جنگ بدر پيش آيد و شكست بخورند و كشته شوند و در آخرت همه گرفتار عذاب خدا و آتش دوزخ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يَأْتِى تَأْوِيلُهُ يَقُولُ الَّذِينَ نَسُوهُ مِن قَبْلُ قَدْ جَآءَتْ رُسُلُ رَبِّنَا بِالْحَقِّ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تأويل اين كتاب بيايد، يعنى قيامت برپا شود و وعد و وعيدهاى آن تحقق يابد و براى همه عين اليقين گردد، آنان كه آن را قبلاً فراموش كرده بودند، يعنى كفّارى كه همۀ معارف آن را در دنيا به غفلت و فراموشى سپرده بودند، در حال عجز و پشيمانى و حسرت و اقرار اضطرارى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حال بر ما يقين شد كه فرستادگان پروردگارمان حق و راستى را براى ما آورده بودند، ولى متأسفانه ما نپذيرفتيم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لَّنَا مِن شُفَعَآءَ فَيَشْفَعُواْ لَنَآ أَوْ نُرَدُّ فَنَعْمَلَ غَيْرَ الَّذِى كُنَّا نَعْمَلُ</w:t>
      </w:r>
    </w:p>
    <w:p>
      <w:pPr>
        <w:pStyle w:val="BookText"/>
        <w:rPr/>
      </w:pPr>
      <w:r>
        <w:rPr>
          <w:rFonts w:ascii="IRNazanin" w:hAnsi="IRNazanin" w:eastAsia="IRNazanin"/>
          <w:color w:val="111111"/>
          <w:sz w:val="28"/>
          <w:sz w:val="28"/>
          <w:szCs w:val="28"/>
          <w:rtl w:val="true"/>
          <w:lang w:bidi="fa-IR"/>
        </w:rPr>
        <w:t>آنها در نهايت اضطرار به نحو استفهام رجايى يكى از دو راه را براى نجات خود آرزو مى كنند هرچند مى دانند مطلب از آرزو گذشته و محكوم به دوزخ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براى ما شفيعانى پيدا مى شوند كه ما را شفاعت نمايند؟ و يا اين كه آيا ما به دنيا بازگردانده مى شويم تا غير از آنچه انجام مى داديم به جا آوريم؟</w:t>
      </w:r>
    </w:p>
    <w:p>
      <w:pPr>
        <w:pStyle w:val="BookText"/>
        <w:rPr/>
      </w:pPr>
      <w:r>
        <w:rPr>
          <w:rFonts w:ascii="Amiri" w:hAnsi="Amiri" w:eastAsia="Amiri" w:cs="Amiri"/>
          <w:color w:val="111111"/>
          <w:sz w:val="28"/>
          <w:sz w:val="28"/>
          <w:szCs w:val="28"/>
          <w:rtl w:val="true"/>
          <w:lang w:bidi="ar-SA"/>
        </w:rPr>
        <w:t>قَدْ خَسِرُواْ أَنفُسَهُمْ وَ ضَلَّ عَنْهُم مَّا كَانُواْ يَفْتَرُونَ</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آنها خودشان را به زيان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معاملۀ معنوى عامى كه ميان خداوند و بندگان او در جهان تكليف انجام يافته إِنَّ اللَّهَ اشْتَرَى مِنَ الْمُؤْمِنِينَ أَنفُسَهُمْ وَ أَمْوَالَهُم بِأَنَّ لَهُمُ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همۀ عمر را كه سرمايۀ تجارت بود به پوچ يعنى به هوس ها و لذايذ دنيا فروختند، پس خود را دادند و چيزى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نيز آنچه را از روى افترا شريكان خدا مى دانستند از بت ها و ستارگان و موجودات ديگر از آنها 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محشر آنها را نيافتند يا به دردشان نخورد</w:t>
      </w:r>
      <w:r>
        <w:rPr>
          <w:rFonts w:eastAsia="IRNazanin" w:cs="IRNazanin"/>
          <w:color w:val="111111"/>
          <w:sz w:val="28"/>
          <w:szCs w:val="28"/>
          <w:rtl w:val="true"/>
          <w:lang w:bidi="fa-IR"/>
        </w:rPr>
        <w:t>.</w:t>
      </w:r>
      <w:bookmarkStart w:id="51" w:name="pg14431_148768"/>
    </w:p>
    <w:p>
      <w:pPr>
        <w:pStyle w:val="Heading3"/>
        <w:numPr>
          <w:ilvl w:val="2"/>
          <w:numId w:val="1"/>
        </w:numPr>
        <w:rPr/>
      </w:pPr>
      <w:bookmarkStart w:id="52" w:name="__RefHeading___Toc2893808_1468164448"/>
      <w:bookmarkStart w:id="53" w:name="_Toc18"/>
      <w:bookmarkEnd w:id="51"/>
      <w:bookmarkEnd w:id="52"/>
      <w:r>
        <w:rPr>
          <w:rtl w:val="true"/>
        </w:rPr>
        <w:t>خداى شما كيست؟</w:t>
      </w:r>
      <w:bookmarkEnd w:id="53"/>
    </w:p>
    <w:p>
      <w:pPr>
        <w:pStyle w:val="BookText"/>
        <w:rPr/>
      </w:pP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والأرض الف لام در اين مورد و اغلب موارد ديگر اين كتاب، عهد حضورى و اشاره به اين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براى جنس باشد بنابر آن كه زمين كلّىِ داراى مصاديق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از صبح تا غروب، و يك شبانه روز، و يك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استوى زيد على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مستولى و مسلّط شد بر آن، استوى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ثابت شد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سريع و شتابان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القمر و النجوم هر سه عطف اند به السموات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اللَّهُ الَّذِى خَلَقَ السَّمَاوَاتِ وَ الْأَرْضَ فِى سِتَّةِ أَيَّامٍ ثُمَّ اسْتَوَى عَلَى الْعَرْشِ</w:t>
      </w:r>
    </w:p>
    <w:p>
      <w:pPr>
        <w:pStyle w:val="BookText"/>
        <w:rPr/>
      </w:pPr>
      <w:r>
        <w:rPr>
          <w:rFonts w:ascii="IRNazanin" w:hAnsi="IRNazanin" w:eastAsia="IRNazanin"/>
          <w:color w:val="111111"/>
          <w:sz w:val="28"/>
          <w:sz w:val="28"/>
          <w:szCs w:val="28"/>
          <w:rtl w:val="true"/>
          <w:lang w:bidi="fa-IR"/>
        </w:rPr>
        <w:t>مخاطب در اين آيه انسان ها هستند و ممكن است همۀ موجودات باشند با تغليب انسان در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پروردگار و مربى همۀ شما در حركت از نقص به سوى كمال لايق خود، خدايى است كه آسمان ها و اين زمين را در شش روز بيافريد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مدتى به اندازۀ شش روز روشن كه هر روزش تقريباً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مدت شش شبانه روز كه هر شبانه روزى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مدت شش دوران كه درازاى هر دوران را جز او كسى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تخت ربوبيّت و تدبير و تسلّط، مستقر و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شروع به اداره و تصرف نمود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يُغْشِى الَّيْلَ النَّهَارَ يَطْلُبُهُ حَثِيثًا</w:t>
      </w:r>
    </w:p>
    <w:p>
      <w:pPr>
        <w:pStyle w:val="BookText"/>
        <w:rPr/>
      </w:pPr>
      <w:r>
        <w:rPr>
          <w:rFonts w:ascii="IRNazanin" w:hAnsi="IRNazanin" w:eastAsia="IRNazanin"/>
          <w:color w:val="111111"/>
          <w:sz w:val="28"/>
          <w:sz w:val="28"/>
          <w:szCs w:val="28"/>
          <w:rtl w:val="true"/>
          <w:lang w:bidi="fa-IR"/>
        </w:rPr>
        <w:t>از شئون تدبير او اين است كه همواره شب را بر روز مى پوشاند به طورى كه به سرعت آن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پيوسته شب را از جانب خاور همانند پرده اى بر روى ساكنان زمين مى كشد كه گويى روز را در تحت ستر عظيمى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پوشش هرچند پس از انقضاى ساعات شب نابود مى گردد و روز مى آيد لكن پس از گذشتن روز دوباره بازمى گردد و روز را مى پوشاند، و اين عمل در تمام نقاط كرۀ زمين از جانب خاور به سوى باختر به همين منوال انجام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شب است كه روز را به سرعت و شتاب دنبال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 شب عبارت است از ظلمت مخروطى شكل سايۀ كرۀ زمين در نيمى از آن در ضد نيمۀ مقابل آفتاب، و همواره در حركت از جانب شرق به سوى غرب است به لحاظ آن كه زمين در حال چرخش از غرب به سوى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سير شتابان را مى توان به ساعتى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اندازه گيرى نمود، يعنى سيصد فرسنگ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وَ الْقَمَرَ وَ النُّجُومَ مُسَخَّرَاتٍ بِأَمْرِهِ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و ماه و ستارگان را نيز آفريد در حالى كه همه مسخّر امر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اين اعيان جوّى غيرمتناهى را كه همراه آسمان ها آفريد، تحت ارادۀ تكوينى خويش قرار داد، كه پيدايش شب و روز و دنبال كردن شب نسبت به روز و عكس آن نيز كه ذكر نشده، از شئون همين تسخير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الْخَلْقُ وَ الْأَمْرُ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آفرينش و خارج كردن شىء از كتم عدم به عرصۀ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تدبير و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اين است كه آفرينش عالم و تدبير و تصرف در شراشر اجزاى آن منحصراً از آنِ خداست و آنچه از بشر صادر مى گردد از اقسام توليدات و فنون اختراعات، تجزيه و تركيب در مواد اوليۀ مخلوق خدا و مونتاژ كردن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ايجاد و خلق، وى به منزلۀ آلت است و موجِد حقيقى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اللَّهُ رَبُّ الْعَالَمِينَ</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 بركت است و همۀ خيرات و بركات از او به موجودات افاضه مى شود،</w:t>
      </w:r>
    </w:p>
    <w:p>
      <w:pPr>
        <w:pStyle w:val="BookText"/>
        <w:rPr/>
      </w:pPr>
      <w:r>
        <w:rPr>
          <w:rFonts w:ascii="IRNazanin" w:hAnsi="IRNazanin" w:eastAsia="IRNazanin"/>
          <w:color w:val="111111"/>
          <w:sz w:val="28"/>
          <w:sz w:val="28"/>
          <w:szCs w:val="28"/>
          <w:rtl w:val="true"/>
          <w:lang w:bidi="fa-IR"/>
        </w:rPr>
        <w:t>زيرا او مربّى جهان هاست، جهان جمادات و نباتات و حيوانات و انسان ها و پريان و فرشتگان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ادْعُوا رَبَّكُمْ تَضَرُّعاً وَخُفْيَةً إِنَّهُ لاَيُحِبُّ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فِي الْأَرْضِ بَعْدَ إِصْلاَحِهَا وَادْعُوهُ خَوْفاً وَطَمَعاً 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رَبَّكُمْ تَضَرُّعًا وَ خُفْيَةً إِنَّهُ لَايُحِبُّ الْمُعْتَدِينَ</w:t>
      </w:r>
    </w:p>
    <w:p>
      <w:pPr>
        <w:pStyle w:val="BookText"/>
        <w:rPr/>
      </w:pPr>
      <w:r>
        <w:rPr>
          <w:rFonts w:ascii="IRNazanin" w:hAnsi="IRNazanin" w:eastAsia="IRNazanin"/>
          <w:color w:val="111111"/>
          <w:sz w:val="28"/>
          <w:sz w:val="28"/>
          <w:szCs w:val="28"/>
          <w:rtl w:val="true"/>
          <w:lang w:bidi="fa-IR"/>
        </w:rPr>
        <w:t>پس از بيان اين كه او آفرينندۀ آسمان ها و زمين است و آفرينش و تدبير در دست اوست، در اين آيه و آيۀ بعد دعوت كرده است كه بايد در برابر او خضوع كنيد و از اعتدا و طغيان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بخوانيد پروردگار خود را در حال تضرّع و زارى و در پنهانى، زيرا او تجاوزكنندگان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خدا را در همه وقت بخوانيد خاصّه در حالت روحى خاص و در وضع جسمى خاص، زيرا كه زارى كاشف از خضوع دل است، و پنهانى حاكى از اخلاص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تجاوز در شئون درخواست است مانند درخواست مقام نبوت و امامت و عروج به آسمان ها و ديدن فرشتگان و عمر غيرعادى و علم نامحدود و ثروت قارونى يا شىء حرام، زيرا خدا تجاوزكنندگان از حدّ شرعى و عقلايى را در هر موضوعى دوست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لَاتُفْسِدُواْ فِى الْأَرْضِ بَعْدَ إِصْلَاحِهَا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روى زمين پس از آن كه خدا آن را اصلاح نموده فساد نينگيزيد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زمين، اهل زمين و از اصلاح آن، ايجاد وسايل صلاح جامعۀ بشرى و ساكنان</w:t>
      </w:r>
    </w:p>
    <w:p>
      <w:pPr>
        <w:pStyle w:val="BookText"/>
        <w:rPr/>
      </w:pPr>
      <w:r>
        <w:rPr>
          <w:rFonts w:ascii="IRNazanin" w:hAnsi="IRNazanin" w:eastAsia="IRNazanin"/>
          <w:color w:val="111111"/>
          <w:sz w:val="28"/>
          <w:sz w:val="28"/>
          <w:szCs w:val="28"/>
          <w:rtl w:val="true"/>
          <w:lang w:bidi="fa-IR"/>
        </w:rPr>
        <w:t>آن است به واسطۀ فرستادن پيامبران و نازل نمودن كتاب هاى آسمانى و هدايت به سوى صلاح اعتقادى و اخلاقى و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افساد آن، مخالفت با شرايع الهى و اطاعت از شياطين و اشاعۀ فحشا و منكر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 همۀ وسايل صالح شدن جامعه و مدينۀ فاضله شدن اجتماع را فراهم نموده، جامعه را مانند امروز دنيا به فساد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اين جمله ناظر به حال محيط زيست باشد، يعنى پس از آن كه خدا اين زمين را از نظر هوا و فضا و صحرا و دريا و آب و خاك و نباتات و درختان براى زيستن انسان، صالح قرار داده، آن را به وسايل مختلف فاسدكنندۀ محيط زيست خراب و ناصالح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خَوْفًا وَ طَمَعًا إِنَّ رَحْمَتَ اللَّهِ قَرِيبٌ مِّنَ الْمُحْسِنِينَ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حال ترس و طمع بخوانيد، زيرا رحمت خداوند به نيكان،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از عدم پذيرش دعا و از سوابق گناهان،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استجابت و شمول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رُغُف و رغيف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بُشراً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اسم جنس است كه جمع اراده شده و ضمير مفرد سُقناه و فأنزلنا به به آن برمى گردد به لحاظ لفظش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مكانى از زمين گفته مى شود خواه آباد يا باير، و ضمير مفرد فأخرجنا به به آب يا بلد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نخرج متعلّق است به محذوف به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فصّلنا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الَّذِى يُرْسِلُ الرِّيَاحَ بُشْرَ م ا بَيْنَ يَدَىْ رَحْمَتِهِ حَتَّى إِذَآ أَقَلَّتْ سَحَابًا ثِقَالًا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كسى كه همواره بادها را مژده دهنده پيشاپيش رحمت خود، يعنى پيشاپيش باران و برف و تگرگ مى فرستد، تا چون ابرهايى سنگين را برداشت، يعنى ابرهايى تولّد يافته از بخار سطح دريا، يا از سطح زمين هاى نمناك را به طرف بالا برد و در وسط جوّ قرار داد؛</w:t>
      </w:r>
    </w:p>
    <w:p>
      <w:pPr>
        <w:pStyle w:val="BookText"/>
        <w:rPr/>
      </w:pPr>
      <w:r>
        <w:rPr>
          <w:rFonts w:ascii="Amiri" w:hAnsi="Amiri" w:eastAsia="Amiri" w:cs="Amiri"/>
          <w:color w:val="111111"/>
          <w:sz w:val="28"/>
          <w:sz w:val="28"/>
          <w:szCs w:val="28"/>
          <w:rtl w:val="true"/>
          <w:lang w:bidi="ar-SA"/>
        </w:rPr>
        <w:t>سُقْنَاهُ لِبَلَدٍ مَّيِّتٍ فَأَنزَلْنَا بِهِ الْمَآءَ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ابرها را به سوى سرزمينى مرده مى رانيم، تا زنده كردن آن جا را رقم زند خواه قطعه اى از زمين باشد يا منطقۀ وسيعى يا كشور پهناورى كه از خشكى و بى آبى نباتاتش خشكيده يا جمعيتش در تشنگى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ابرها به منطقه رسيد بدان وسيله آب را فرومى ريزيم، يعنى گاهى به صورت باران و گاهى هم به صورت برف يا تگرگ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مِن كُلِّ الثَّمَرَاتِ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نازل كردن آب، به وسيلۀ آن آب يا آن زمين در اندك مدتى از هر نوع ميوه و حاصلى اعم از حبوب و ميوه جات، از دل خاك بيرون مى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 لِكَ نُخْرِجُ الْمَوْتَى لَعَلَّكُمْ تَذَكَّرُونَ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در روز واپسين، مرده ها را بيرون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وجه تشبيه در اين جا به لحاظ حركت و رشد و خروج بذرها و هسته ها از 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اجزاء متفرّق بدن هاى انسان ها و حيوانات را نيز كه در زير خاك متلاشى و مخلوط با زمين و هضم در خاك شده اند، به واسطۀ نفخۀ اول صور به حركت در مى آوريم تا به هم بپيوندند و به صورت اجسام دنيوى سر از خاك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خروج جانداران به خروج نباتات تشبيه شده است و به اين تشبيه در موارد ديگرى از اين كتاب كريم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أَحْيَيْنَا بِهِ بَلْدَةً مَّيْتًا كَذَ لِكَ الْخُرُوجُ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فَأَنشَرْنَا بِهِ بَلْدَةً مَّيْتًا كَذَ لِكَ تُخْرَجُونَ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ظاهر آيه اين است كه خروج اموات به تشكّل و تكوّن ميوه جات تشبيه شده، يعنى همان گونه كه حبوب و ميوه جات را با جذب مواد زمينى به وسيلۀ شاخه ها و بوته ها رشد</w:t>
      </w:r>
    </w:p>
    <w:p>
      <w:pPr>
        <w:pStyle w:val="BookText"/>
        <w:rPr/>
      </w:pPr>
      <w:r>
        <w:rPr>
          <w:rFonts w:ascii="Amiri" w:hAnsi="Amiri" w:eastAsia="Amiri" w:cs="Amiri"/>
          <w:color w:val="111111"/>
          <w:sz w:val="28"/>
          <w:sz w:val="28"/>
          <w:szCs w:val="28"/>
          <w:rtl w:val="true"/>
          <w:lang w:bidi="ar-SA"/>
        </w:rPr>
        <w:t>مى دهيم و حاصل و ميوه اى نُضج يافته و داراى خواص مى كنيم، مرده هاى دنيا را نيز به واسطۀ نفخۀ نخستين صور از زمين جمع كرده و بيرون آورده و تشكّل داده با دميدن روح برزخى در آن، انسان كامل مى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انسان و جاندار زنده شده به ميوۀ رسيده و كامل شده تشبيه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مطلب را شرح داديم شايد شما متذكر شويد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وَالْبَلَدُ الطَّيِّبُ يَخْرُجُ نَبَاتُهُ بِإِذْنِ رَبِّهِ وَالَّذِي خَبُثَ لاَيَخْرُجُ إِلَّا نَكِداً كَذلِكَ نُصَرِّفُ الآيَاتِ لِقَوْمٍ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سرزمين خالى يا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نكدتِ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آبش كم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نَكِد يعنى قليل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الْبَلَدُ الطَّيِّبُ يَخْرُجُ نَبَاتُهُ بِإِذْنِ رَبِّهِ وَ الَّذِى خَبُثَ لَايَخْرُجُ إِلَّا نَكِدًا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پاك يعنى خوش طينت و صالح و با استعداد براى زراعت، گياهانش به اذن پروردگارش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اذن تكوينى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جمله كنايه از خوبى نبات و گياه آن است، زيرا همان گونه كه مقتضاى رحمت او بخشيدن صلاحيت به زمين است، عطا كردن صلاحيت به گياهان آن و رشد و طراوت به نباتات آن نيز مقتضاى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سرزمينى كه خبيث است يعنى پليد و بد طينت و كم استعداد است، گياه آن جز اندك نمى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و اندك از حيث كمّيت و كيفيت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 لِكَ نُصَرِّفُ الآيَاتِ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آيات خود را متنوع و گوناگون مى آوريم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اين است كه طيّب نمودن زمين و روياندن گياهان زيبا و پرسود، و خبيث قرار دادن آن با رويش اندك، آيه و نشانه اى از ربوبيت و قدرت و حكمت ماست و از اين رقم</w:t>
      </w:r>
    </w:p>
    <w:p>
      <w:pPr>
        <w:pStyle w:val="BookText"/>
        <w:rPr/>
      </w:pPr>
      <w:r>
        <w:rPr>
          <w:rFonts w:ascii="IRNazanin" w:hAnsi="IRNazanin" w:eastAsia="IRNazanin"/>
          <w:color w:val="111111"/>
          <w:sz w:val="28"/>
          <w:sz w:val="28"/>
          <w:szCs w:val="28"/>
          <w:rtl w:val="true"/>
          <w:lang w:bidi="fa-IR"/>
        </w:rPr>
        <w:t>نشانه ها در اين كتاب متبادل مى آوريم چنان كه در آيات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آيت تكوينى الهى به عنوان مثال براى آيات ديگر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همين منوال دل هاى بندگان ما هم برخى پاك و خوش طينت است كه از آن پيوسته به يارى و توفيق پروردگارشان حاصل زيبا و پرسود مى رويد، مانند عقايد و ايمان و رضا و تسليم فكرى، و ملكات و صفات فاضلۀ روانى، و اعمال و كارهاى نيك بدنى؛ و برخى پليد و بد ذات و شوره زار است كه رويش هاى خير آن بسى اندك و از حيث كمّ و كيف ناچيز و بى سود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لِقَوْمٍ يَشْكُرُونَ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كه سپاس مى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آيات و سپاسگزارى از آنها، از آنِ گروهى است كه استعداد ذاتى براى سپاسگزارى دارند، يعنى قلبشان طيّب است و خبيث نيست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أَرْسَلْنَا نُوحاً إِلَى قَوْمِهِ فَقَالَ يَا قَوْمِ اعْبُدُوا اللّهَ مَالَكُمْ مِنْ إِلهٍ غَيْرُهُ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ضَلاَلَةٌ وَلكِنِّي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وَأَنْصَحُ لَكُمْ وَأَعْلَمُ مِنَ اللّهِ مَا لاَتَعْلَمُونَ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جَاءَكُمْ ذِكْرٌ مِنْ رَبِّكُمْ عَلَى رَجُلٍ مِنْكُمْ لِيُنْذِرَكُمْ وَلِتَتَّقُوا وَلَعَلَّكُمْ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فَأَنْجَيْنَاهُ وَالَّذِينَ مَعَهُ فِي الْفُلْكِ وَأَغْرَقْنَا الَّذِينَ كَذَّبُوا بِآيَاتِنَا إِنَّهُمْ كَانُوا قَوْماً عَمِينَ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54" w:name="pg14431_148775"/>
    </w:p>
    <w:p>
      <w:pPr>
        <w:pStyle w:val="BookText"/>
        <w:rPr/>
      </w:pPr>
      <w:bookmarkEnd w:id="54"/>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ملأ صفت است به معناى پركننده،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پركردن، و به اعيان و اشراف و سران هر ملتى گفته مى شود كه گويى اجسامشان صدر مجالس را و هيبتشان دل ها را و هيئتشان ديده ها را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مفرد و جمع در آن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فى الفلك متعلّق است به أنجيناه يا به آنچه معه بدان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عمين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عَمى بر وزن شقى يعنى كوردل</w:t>
      </w:r>
      <w:r>
        <w:rPr>
          <w:rFonts w:eastAsia="IRNazanin" w:cs="IRNazanin"/>
          <w:color w:val="111111"/>
          <w:sz w:val="28"/>
          <w:szCs w:val="28"/>
          <w:rtl w:val="true"/>
          <w:lang w:bidi="fa-IR"/>
        </w:rPr>
        <w:t>.</w:t>
      </w:r>
    </w:p>
    <w:p>
      <w:pPr>
        <w:pStyle w:val="Heading3"/>
        <w:numPr>
          <w:ilvl w:val="2"/>
          <w:numId w:val="1"/>
        </w:numPr>
        <w:rPr/>
      </w:pPr>
      <w:bookmarkStart w:id="55" w:name="__RefHeading___Toc2893810_1468164448"/>
      <w:bookmarkStart w:id="56" w:name="_Toc19"/>
      <w:bookmarkEnd w:id="55"/>
      <w:r>
        <w:rPr>
          <w:rtl w:val="true"/>
        </w:rPr>
        <w:t xml:space="preserve">داستان نوح </w:t>
      </w:r>
      <w:r>
        <w:rPr>
          <w:rtl w:val="true"/>
        </w:rPr>
        <w:t>(</w:t>
      </w:r>
      <w:r>
        <w:rPr>
          <w:rtl w:val="true"/>
        </w:rPr>
        <w:t>ع</w:t>
      </w:r>
      <w:r>
        <w:rPr>
          <w:rtl w:val="true"/>
        </w:rPr>
        <w:t>)</w:t>
      </w:r>
      <w:bookmarkEnd w:id="5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أَرْسَلْنَا نُوحًا إِلَى قَوْمِهِ فَقَالَ يَا قَوْمِ اعْبُدُواْ اللَّهَ مَالَكُمْ مِنْ إِلَهٍ غَيْرُهُ إِنِّى أَخَافُ عَلَيْكُمْ عَذَابَ يَوْمٍ عَظِيمٍ</w:t>
      </w:r>
    </w:p>
    <w:p>
      <w:pPr>
        <w:pStyle w:val="BookText"/>
        <w:rPr/>
      </w:pPr>
      <w:r>
        <w:rPr>
          <w:rFonts w:ascii="IRNazanin" w:hAnsi="IRNazanin" w:eastAsia="IRNazanin"/>
          <w:color w:val="111111"/>
          <w:sz w:val="28"/>
          <w:sz w:val="28"/>
          <w:szCs w:val="28"/>
          <w:rtl w:val="true"/>
          <w:lang w:bidi="fa-IR"/>
        </w:rPr>
        <w:t xml:space="preserve">آيات آتى كه در حدود صد آيه است آغاز سرگذشت شش نفر از پيامبران الهى است كه اول آنها نوح نبى شيخ الانبياء و از پيامبران اولى العزم است يعنى صاحب شريعت مستقل و كتاب آسمانى شامل اصول و فروع دين الهى، كه پس از بيان اجمالى از حالات او به سرگذشت هود و صالح و لوط و شعيب كه پيامبرانى در فاصلۀ زمانى نوح و موسى بودند اشاره شده، و سپس فصل مُشبعى از حالات و قصص موسى بن عمران سومين رسول از رسولان اولى العزم در آياتى قريب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آيات اين است كه ملت همۀ آنها در اعصار بعثتشان مشرك و بت پرست بوده اند و بدين سبب همۀ آنان مردم را در آغاز، دعوت به توحيد و ترك اضداد و شركا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باد و حقيقت اين است كه ما نوح پيامبر را به سوى قوم خود ارسال كرديم، پس نوح در خطاب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تنها خدا را بپرستيد، زيرا هرگز براى شما غير او خدايى نيست، بى ترديد اگر دعوت مرا نپذيريد من براى شما از عذاب روزى بزرگ، يعنى روز قيامت بيم دارم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الْمَلَأُ مِن قَوْمِهِ إِنَّا لَنَرَاكَ فِى ضَلَالٍ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دعوت نوح، سران قوم او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ما تو را در گمراهى آشكارى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آشكار بودن ضلالت نوح است به جهت آن كه در نزد آنها بسيار بعيد و عجيب بود كه بشرى به عنوان رسالت از جانب خدا آنها را به رها كردن خدايان متعدد مرئى و ملموس، و سجود در برابر خدايى واحد و نامرئى و غيرمحسوس دعوت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قَوْمِ لَيْسَ بِى ضَلَالَةٌ وَلَكِنِّى رَسُولٌ مِّن رَّبِّ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هيچ گونه گمراهى و ضلالتى در من نيست، بلكه من فرستاده اى از جانب پروردگار جهانيانم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وصف ربوبيت براى خدا در مقابل عقايد فاسد آنهاست كه موجودات جهان را منقسم به انواع مختلف مى كردند و براى هر يك از آنها ربّى يعنى خدايى پرورش دهنده تعيين مى كردند، مانند ربّ آسمان، ربّ زمين، ربّ دريا، ربّ صحرا، ربّ انسان ها و ربّ حيوانات، كه هر يك مشغول تربيت و تدبير امور مربوب هاى خود بودند و خدا را ربّ الأرباب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نوح اين است كه مربّى همۀ جهان و جهانيان خداى واجب الوجود واحد بلاشريك است و ارباب و مربوبين، همه در مربوبيت او يكسانند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رِسَالاَتِ رَبِّى وَ أَنصَحُ لَكُمْ وَ أَعْلَمُ مِنَ اللَّهِ مَا لَاتَعْلَمُونَ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من رسولم براى اين كه رسالت هاى پروردگارم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رسالت ها پيام هاى غيبى و وحى الهى است از مسايل اعتقادى و فروع شريعت و ساير علوم و فنونى كه بايد از جانب خدا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براى شما نصيحت و خيرخواهى مى كنم، يعنى سلامت دنيا و سعادت آخرت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جانب خدا آنچه را كه شما نمى دانيد مى دانم، يعنى از معارف دين و فنون دنيا و مصالح و مفاسد اعمال كه اساس و ملاك احكام است، و اخبارى از گذشتگان تاريخ و حوادثى از آيندگان، و اوضاع عوالم بالا، و وقايعى از مابعد مرگ و داستان هايى از برزخ و قيامت و غير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أَوَعَجِبْتُمْ أَنْ جَآءَكُمْ ذِكْرٌ مِّنْ رَّبِّكُمْ عَلَى رَجُلٍ مِّنْكُمْ</w:t>
      </w:r>
    </w:p>
    <w:p>
      <w:pPr>
        <w:pStyle w:val="BookText"/>
        <w:rPr/>
      </w:pPr>
      <w:r>
        <w:rPr>
          <w:rFonts w:ascii="Amiri" w:hAnsi="Amiri" w:eastAsia="Amiri" w:cs="Amiri"/>
          <w:color w:val="111111"/>
          <w:sz w:val="28"/>
          <w:sz w:val="28"/>
          <w:szCs w:val="28"/>
          <w:rtl w:val="true"/>
          <w:lang w:bidi="ar-SA"/>
        </w:rPr>
        <w:t xml:space="preserve">استفهام انكارى است و براى صدارت، بر واو عاطفه مقدم شده و تقدير 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تعجب كرديد كه ذكرى از جانب پروردگارتان بر مردى از ميان خودتان آمده است؟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كتاب آسمانى شامل احكام دين و نخستين شريعت مستقل حاوى اصول و فروع است كه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وحى و كتاب بر زنى از ميان شما نيامده و به غير نوع انسانى از فرشتگان و پريان و اجنّه نازل نگشته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لِيُنذِرَكُمْ وَلِتَتَّقُواْ وَ لَعَلَّكُمْ تُرْحَمُونَ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ذكر اين است كه شما را بيم دهد، يعنى از سوء عاقبت كفر و فسق و طغيان،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شما تقوا ورزيد، يعنى تكاليف شرعى و عقلى خود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شايد بدين وسيله مورد ترحم قرار 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فَأَنْجَيْنَاهُ وَ الَّذِينَ مَعَهُ فِى الْفُلْكِ وَ أَغْرَقْنَا الَّذِينَ كَذَّبُواْ بَِايَاتِنَا إِنَّهُمْ كَانُواْ قَوْمًا عَمِينَ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دروغگو خواندند و كتاب و شريعتش را نپذيرفتند، پس ما او را و كسانى را كه همراه او در كشتى بودند، يعنى از اولاد و عائله و پيروان دين او و عدّه اى ديگر از حيوانات اهلى يا حتى وحشى را در ميان كشتى نجات بخشيديم، و كسانى را كه آيات كتاب ما و نشانه هاى گستردۀ توحيد و عظمت ما را انكار كردند غرق نموديم، يعنى در ميان طوفان آب فرا گير منطقۀ وسيعى از كرۀ زمين كه سابقه ولاحقه اى در تاريخ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سبب است كه آنها گروهى كوردل بودند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در اين سوره اندكى از حالات نوح پيامبر در ضمن شش آيه ذكر شده و در سورۀ هود در ضمن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از آيۀ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نحو مفصل بيان گرديده است</w:t>
      </w:r>
      <w:r>
        <w:rPr>
          <w:rFonts w:eastAsia="IRNazanin" w:cs="IRNazanin"/>
          <w:color w:val="111111"/>
          <w:sz w:val="28"/>
          <w:szCs w:val="28"/>
          <w:rtl w:val="true"/>
          <w:lang w:bidi="fa-IR"/>
        </w:rPr>
        <w:t>.</w:t>
      </w:r>
      <w:bookmarkStart w:id="57" w:name="pg14431_148778"/>
    </w:p>
    <w:p>
      <w:pPr>
        <w:pStyle w:val="Heading3"/>
        <w:numPr>
          <w:ilvl w:val="2"/>
          <w:numId w:val="1"/>
        </w:numPr>
        <w:rPr/>
      </w:pPr>
      <w:bookmarkStart w:id="58" w:name="__RefHeading___Toc2893812_1468164448"/>
      <w:bookmarkStart w:id="59" w:name="_Toc20"/>
      <w:bookmarkEnd w:id="57"/>
      <w:bookmarkEnd w:id="58"/>
      <w:r>
        <w:rPr>
          <w:rtl w:val="true"/>
        </w:rPr>
        <w:t xml:space="preserve">داستان هود </w:t>
      </w:r>
      <w:r>
        <w:rPr>
          <w:rtl w:val="true"/>
        </w:rPr>
        <w:t>(</w:t>
      </w:r>
      <w:r>
        <w:rPr>
          <w:rtl w:val="true"/>
        </w:rPr>
        <w:t>ع</w:t>
      </w:r>
      <w:r>
        <w:rPr>
          <w:rtl w:val="true"/>
        </w:rPr>
        <w:t>)</w:t>
      </w:r>
      <w:bookmarkEnd w:id="59"/>
    </w:p>
    <w:p>
      <w:pPr>
        <w:pStyle w:val="BookText"/>
        <w:rPr/>
      </w:pPr>
      <w:r>
        <w:rPr>
          <w:rFonts w:ascii="Amiri" w:hAnsi="Amiri" w:eastAsia="Amiri" w:cs="Amiri"/>
          <w:color w:val="111111"/>
          <w:sz w:val="28"/>
          <w:sz w:val="28"/>
          <w:szCs w:val="28"/>
          <w:rtl w:val="true"/>
          <w:lang w:bidi="ar-SA"/>
        </w:rPr>
        <w:t xml:space="preserve">وَإِلَى عَادٍ أَخَاهُمْ هُوداً قَالَ يَاقَوْمِ اعْبُدُوا اللّهَ مَا لَكُمْ مِنْ إِلهٍ غَيْرُهُ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وَإِنَّا لَنَظُنُّكَ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وَأَنَا لَكُمْ نَاصِحٌ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عَجِبْتُمْ أَن جَاءَكُمْ ذِكْرٌ مِن رَبِّكُمْ عَلَى رَجُلٍ مِنكُمْ لِيُنذِرَكُمْ وَاذْكُرُوا إِذْ جَعَلَكُمْ خُلَفَاءَ مِنْ بَعْدِ قَوْمِ نُوحٍ وَزَادَكُمْ فِي الْخَلْقِ بَصْطَةً فَاذْكُرُوا آلاَءَ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الى عاد عطف است به نوحاً در آيۀ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وأرسلنا إلى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نام قبيله اى است از اهل يمن كه به اسم سلطانشان عاد ناميده شده و او فرزند ارم بن سام بن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لحاظ قِدم عصرشان، در عرب هر شىء قديمى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و 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يا 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واذكروا إذ جعلكم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وقت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آلاء جمع ألى به فتح و كسر، ناقص يائى است به معناى نعمت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عَادٍ أَخَاهُمْ هُودًا قَالَ يَاقَوْمِ اعْبُدُواْ اللَّهَ مَا لَكُمْ مِّنْ إِلَهٍ غَيْرُهُ أَفَلَا تَتَّقُونَ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نوح، به سوى قوم عاد كه ساكن حوالى يمن بودند، برادرشان هود را به عنوان رسالت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برادر نسبى يا قبيله اى است، زيرا هود نيز از همان طايفه و از نوه هاى</w:t>
      </w:r>
    </w:p>
    <w:p>
      <w:pPr>
        <w:pStyle w:val="BookText"/>
        <w:rPr/>
      </w:pPr>
      <w:r>
        <w:rPr>
          <w:rFonts w:ascii="IRNazanin" w:hAnsi="IRNazanin" w:eastAsia="IRNazanin"/>
          <w:color w:val="111111"/>
          <w:sz w:val="28"/>
          <w:sz w:val="28"/>
          <w:szCs w:val="28"/>
          <w:rtl w:val="true"/>
          <w:lang w:bidi="fa-IR"/>
        </w:rPr>
        <w:t>سام فرزند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در خطاب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تنها خدا را بپرستيد كه شما را جز او معبودى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و كيفيت شرك آنها روشن نيست كه بت مى پرستيدند يا ستاره يا فرشته يا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تقوا نمى ورزيد؟ يعنى از غضب و دوزخ او نمى ترسيد؟ و كلام هود در دعوت قوم، نرم تر از كلام نوح است و حاكى از قابل انعطاف بودن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الَّذِينَ كَفَرُواْ مِن قَوْمِهِ إِنَّا لَنَرَاكَ فِى سَفَاهَةٍ وَ إِنَّا لَنَظُنُّكَ مِنَ الْكَاذِ 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دعوت هود، سران و اشراف قوم او كه كفر ورزيده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ما تو را در سفاهت مى بينيم و ما حتماً گمان مى كنيم كه تو از دروغ گويانى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ملأ در اين جا به كفر، حكايت دارد كه در ميان ملأ هود، برخى ايمان آورده بودند، برخلاف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ظن در اين جا علم است و يا آن كه آنها در اصول اعتقادشان هم تابع 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صدور اين رقم پاسخ از آنها اعتقاد ديرينۀ آنها و اجدادشان به قداست بت ها و لزوم پرستش آنها و باورشان به تأثير آنها در خلق و رزق مردم و توانشان براى برآوردن حاجت ها بوده، به گونه اى كه انكار قداست آنان و بى سود و جماد خواندنشان، چنين اثرى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قَوْمِ لَيْسَ بِى سَفَاهَةٌ وَلَكِنِّى رَسُولٌ مِّن رَّبِّ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هرگز مرا سفاهتى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منشأ نفى قداست از بت ها و تأثيرات وجودى آنها و جماد خواندنشان و سبب دعوت به سوى خداوند، نادانى من نيست، بلكه من فرستاده اى از سوى پروردگار جهانيانم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رِسَالاتِ رَبِّى وَ أَنَاْ لَكُمْ نَاصِحٌ أَمِينٌ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دعوت ها پيام هاى پروردگار خود را به شما مى رسانم، و من براى شما خيرخواهى امينم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شريعت نوح و كتاب آسمانى اوست كه تا زمان ابراهيم خليل دين رسمى و كتاب شريعت ثابت و غير منسوخ جامعه بود، و پيامبرانى كه در اين فاصله مبعوث شدند موظف به پذيرش و ابلاغ آن و مطالب و معارف ديگرى بودند كه از شئون نبوت آنها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عَجِبْتُمْ أَن جَآءَكُمْ ذِكْرٌ مِّن رَّبِّكُمْ عَلَى رَجُلٍ مِّنكُمْ لِيُنذِرَكُمْ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تعجب كرديد از اين كه ذكرى از پروردگارتان بر مردى از ميان خودتان</w:t>
      </w:r>
    </w:p>
    <w:p>
      <w:pPr>
        <w:pStyle w:val="BookText"/>
        <w:rPr/>
      </w:pPr>
      <w:r>
        <w:rPr>
          <w:rFonts w:ascii="Amiri" w:hAnsi="Amiri" w:eastAsia="Amiri" w:cs="Amiri"/>
          <w:color w:val="111111"/>
          <w:sz w:val="28"/>
          <w:sz w:val="28"/>
          <w:szCs w:val="28"/>
          <w:rtl w:val="true"/>
          <w:lang w:bidi="ar-SA"/>
        </w:rPr>
        <w:t xml:space="preserve">آمده كه شما را بيم دهد؟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وحى و شريعت و كتاب است كه همه سبب انذار و بيم دادن جامعه از غضب خدا و آتش دوزخ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إِذْ جَعَلَكُمْ خُلَفَآءَ مِن م بَعْدِ قَوْمِ نُوحٍ</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متذكر باشيد و به ياد آوريد هنگامى را كه خدا شما را جانشين هايى پس از قوم نوح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جانشين مسكن ها و مزارع و مراتع و آنچه از حادثۀ طوفان سالم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جانشين آنان در حكومت و سلطه بر ملت ها و مردمى كه پس از نوح به توالد و تناسل فزون گشته بودند، زيرا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بوده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شاهان مسخّركنندۀ كرۀ خاك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زَادَكُمْ فِى الْخَلْقِ بَصْطَةً فَاذْكُرُواْ ءَالَآءَ اللَّهِ لَعَلَّكُمْ تُفْلِحُونَ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جسم وتن فزونى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نعمت بزرگ و عظيم نصيب قوم هود شده بود، يكى سرزمين وسيع كرۀ خاكى پس از طوفان و هلاكت همۀ اعيان و مترَفين، و ديگر بدن ها و هيكل هاى عظيم و نيرومند، و از اين رو آنها در تمدن متناسب با آن اعصار بسيار پيشرفته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نعمت هاى خدا را به ياد آوريد، شايد رستگار گرديد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أَجِئْتَنَا لِنَعْبُدَ اللّهَ وَحْدَهُ وَنَذَرَ مَا كَانَ يَعْبُدُ آبَاؤُنَا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عَلَيْكُمْ مِن رَبِّكُمْ رِجْسٌ وَغَضَبٌ أَتُجَادِلُونَنِي فِي أَسْماءٍ سَمَّيْتُمُوهَا أَنْتُمْ وَآبَاؤُكُمْ مَا نَزَّلَ اللّهُ بِهَا مِن سُلْطَانٍ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وَالَّذِينَ مَعَهُ بِرَحْمَةٍ مِنَّا وَقَطَعْنَا دَابِرَ الَّذِينَ كَذَّبُوا بِآيَاتِنَا وَمَا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ماده به معناى ترك و رها كردن، غير از مضارع و امر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و در اين جا مراد مسمَّيات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سمَّيتموها 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 به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سمّيتم الأصنام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 ريشۀ شىء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أَجِئْتَنَا لِنَعْبُدَ اللَّهَ وَحْدَهُ وَ نَذَرَ مَا كَانَ يَعْبُدُ ءَابَآؤُنَا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در پاسخ به دعوت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سوى ما آمده اى كه خدا را به تنهايى بپرستيم و از آنچه پدرانمان مى پرستيدند دست برداريم؟ استفهام براى اظهار تعجب و انكار است، يعنى اين دعوت و پيشنهاد تو هرگز شدنى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تَعِدُنَآ إِن كُنتَ مِنَ الصَّادِقِينَ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هود، اگر تو از راستگويانى آنچه را كه به ما وعده مى دهى بر سر ما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به خاطر اين است كه هود پيامبر در ضمن دعوت خود، از سرگذشت قوم نوح و عذاب هاى دنيوى و اخروى خداوند ياد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وَقَعَ عَلَيْكُمْ مِّن رَّبِّكُمْ رِجْسٌ وَ غَضَبٌ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بر شما از جانب پروردگارتان عذاب و غضبى ثابت و 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وعدۀ قطعى عذاب است از جانب خداوند كه هود به آنها ابلاغ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أَتُجَادِلُونَنِى فِى أَسْمَآءٍ سَمَّيْتُمُوهَآ أَنتُمْ وَ ءَابَاؤُكُمْ مَّا نَزَّلَ اللَّهُ بِهَا مِن سُلْطَانٍ فَانْتَظِرُواْ إِنِّى مَعَكُمْ مِّنَ الْمُنتَظِرِينَ</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قوم عاد براى بت هاى خود نام هاى مختلفى نهاده بودند كه هر يك حكايت از صفتى از صفات جلال و جمال خدا داشته، مانند معبود، اله، رب البَرّ، ربّ البحر، حافظ، شافى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من دربارۀ بت ها و جماداتى محاجّه و ستيزه مى كنيد كه فقط اسم اند و شما و پدرانتان آنها را نامگذارى كرده ايد به نام هايى كه مفهوم و حقيقتشان در آنها نيست و خدا هيچ برهانى بر آنها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برهانى بر انطباق آن اسماء بر اين مسمَّيات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عذاب موعود باشيد كه به يقين من هم با شما از منتظرانم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فَأَنْجَيْنَاهُ وَ الَّذِينَ مَعَهُ بِرَحْمَةٍ مِّنَّا وَ قَطَعْنَا دَابِرَ الَّذِينَ كَذَّبُواْ بَِايَاتِنَا وَ مَا كَانُواْ 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هود را و كسانى را كه همراه او بودند يعنى عائله و پيروان و گروندگانش را به سبب رحمت خويش نجات داديم، و ريشۀ كسانى كه آيات كتاب و نشانه هاى توحيد ما را تكذيب و انكار كردند و هرگز گرونده نبودند قطع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آمده كه كيفيت اهلاكشان اين گونه بود كه به خاطر خشكسالى منتظر باران بودند كه ابر تيره رنگى از دور پيدا مى شود، آنان خوشحال شده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ابرى است كه برايمان باران آورده است هذَا عَارِضٌ مُمْطِرُنَا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باد شديدى همراه آن مى رسد و هفت شب و هشت روز به نحو دائم بر آنها مى وزد و سنگ ها و سنگريزه ها را بر آنها مى كوبد و پيكر سنگين آنها را همانند تنۀ درخت خرما كه از ريشه درآمده باشد از روى زمين برمى كَند و بر در و ديوار مى كوبد و جاندارى سالم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قصۀ آنان را خداوند در مواردى از اين كتاب كريم بازگو كرده، از جمله در سورۀ هود از آيۀ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و در سورۀ 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شن هاى انبوه بلند و معوج و نام سرزمين آنها واقع در ميان عمّان و حضرموت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قصۀ آنها را از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و در سورۀ قمر نيز در چهار آيۀ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اى از هلاكتشان را بيان مى كند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60" w:name="pg14431_148783"/>
    </w:p>
    <w:p>
      <w:pPr>
        <w:pStyle w:val="Heading3"/>
        <w:numPr>
          <w:ilvl w:val="2"/>
          <w:numId w:val="1"/>
        </w:numPr>
        <w:rPr/>
      </w:pPr>
      <w:bookmarkStart w:id="61" w:name="__RefHeading___Toc2893814_1468164448"/>
      <w:bookmarkStart w:id="62" w:name="_Toc21"/>
      <w:bookmarkEnd w:id="60"/>
      <w:bookmarkEnd w:id="61"/>
      <w:r>
        <w:rPr>
          <w:rtl w:val="true"/>
        </w:rPr>
        <w:t xml:space="preserve">داستان صالح </w:t>
      </w:r>
      <w:r>
        <w:rPr>
          <w:rtl w:val="true"/>
        </w:rPr>
        <w:t>(</w:t>
      </w:r>
      <w:r>
        <w:rPr>
          <w:rtl w:val="true"/>
        </w:rPr>
        <w:t>ع</w:t>
      </w:r>
      <w:r>
        <w:rPr>
          <w:rtl w:val="true"/>
        </w:rPr>
        <w:t>)</w:t>
      </w:r>
      <w:bookmarkEnd w:id="62"/>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إلى ثمود عطف است به نوحاً در آيۀ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ثمود نام قبيله اى است كه پس از قوم عاد در صحرايى ميان حجاز و شام زندگى مى كردند و از نوه هاى سام بن نوح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كلمه، گاهى منصرف و گاهى غير منصرف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ناقة اللّه جملۀ مستأنفه و بيان جملۀ قد جاءتكم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ماده، و آيةً حال است از آن، و لكم متعلق است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ثَمُودَ أَخَاهُمْ صَالِحًا قَالَ يَا قَوْمِ اعْبُدُواْ اللَّهَ مَا لَكُمْ مِّنْ إِلَهٍ غَيْرُهُ قَدْ جَآءَتْكُمْ بَيِّنَةٌ مِّنْ رَّبِّكُمْ هَذِهِ نَاقَةُ اللَّهِ لَكُمْ ءَايَةً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نبوت و رسالت فرستاديم به سوى قوم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اى در صحرايى كم آب و پر از رمل، ميان حجاز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نسبى يا قبيله اى آنها صالح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پيامبر در خطابى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تنها خدا را بپرستيد كه شما را بجز او معبودى نيست، حقّاً كه براى شما حجت و برهانى روشن و روشن كنندۀ حقيقت از جانب پروردگارتان آمده است و آن، اين ماده شترِ خداوند است كه نشانه اى از قدرت او براى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شتر به خدا نسبت تشريفى است مانند عبداللّه و بيت اللّه، و اشاره است به اين كه شترى سراپا اعجاز است كه كالبد و اندام هاى او را خداوند به دست فرشتگانش به شكل شتر خراسانى دراز گردن و پر مو ساخته، و از روح خويش به نحو اعجاز در آن دميده، و در آغاز آفرينش به محض بيرون شدن از شكاف سنگ، بچه اى همانند خويش به نحو غيرعادى زاييده، و از شيرش به طرز اعجاز، ملتى را شبانه روز سيراب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تَأْكُلْ فِى أَرْضِ اللَّهِ وَ لَاتَمَسُّوهَا بِسُوءٍ فَيَأْخُذَكُمْ عَذَابٌ أَلِيمٌ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كنيد در زمين خداوند بخورد يعنى از علف آن بچرد و از آبش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او به بدى برخورد نكنيد كه شما را عذابى دردناك فراخواهد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وَاذْكُرُوا إِذْ جَعَلَكُمْ خُلَفَاءَ مِنْ بَعْدِ عَادٍ وَبَوَّأَكُمْ فِي الْأَرْضِ تَتَّخِذُونَ مِن سُهُولِهَا قُصُوراً وَتَنْحِتُونَ الْجِبَالَ بُيُوتاً فَاذْكُرُوا آلاَءَ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بوّأه و بوّأ له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منزلى جاى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سهل، زمين هموار و وسيع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نَحَتَ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ألى و إلى،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عَثا ناقص واوى از باب نَصَر، و عثى ناقص يائى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مَنَع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فساد و تباهى از حد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إِذْ جَعَلَكُمْ خُلَفَآءَ مِن م بَعْدِ عَادٍ وَ بَوَّأَكُمْ فِى الْأَرْضِ تَتَّخِذُونَ مِن سُهُولِهَا قُصُورًا وَ تَنْحِتُونَ الْجِبَالَ بُيُوتًا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صالح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متذكّر شويد زمانى را كه شما را پس از قوم عاد، يعنى پس از انقراض اجتماع آنها به عذاب الهى، جانشين آنان قرار داد و در روى اين زمين</w:t>
      </w:r>
    </w:p>
    <w:p>
      <w:pPr>
        <w:pStyle w:val="BookText"/>
        <w:rPr/>
      </w:pPr>
      <w:r>
        <w:rPr>
          <w:rFonts w:ascii="Amiri" w:hAnsi="Amiri" w:eastAsia="Amiri" w:cs="Amiri"/>
          <w:color w:val="111111"/>
          <w:sz w:val="28"/>
          <w:sz w:val="28"/>
          <w:szCs w:val="28"/>
          <w:rtl w:val="true"/>
          <w:lang w:bidi="ar-SA"/>
        </w:rPr>
        <w:t>جاى داد، كه همواره در مواضع وسيع و هموارش براى خود كاخ هاى تابستانى برافراشته مى سازيد، و شكم كوه ها را مى تراشيد و خانه هاى زمستانى مى سازيد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ءَالَآءَ اللَّهِ وَ لَاتَعْثَوْاْ فِى الْأَرْضِ مُفْسِدِينَ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هاى خدا را دائماً به ياد آوريد و تبهكارانه روى اين زمين فساد را از حد نگذرانيد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الَّذِينَ اسْتَكْبَرُواْ مِن قَوْمِهِ لِلَّذِينَ اسْتُضْعِفُواْ لِمَنْ ءَامَنَ مِنْهُمْ أَتَعْلَمُونَ أَنَّ صَالِحًا مُّرْسَلٌ مِّن رَّبِّهِ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اعيانى از قوم او كه تكبر ورزيده بودند، يعنى از پذيرش دعوت او و توحيد الهى سرباز زده بودند، به مستضعفان قوم، يعنى به گروندگان از مستضعفان به نحو استفهام استهزايى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 دانيد كه واقعاً صالح از جانب پروردگارش فرستاده شده است؟</w:t>
      </w:r>
    </w:p>
    <w:p>
      <w:pPr>
        <w:pStyle w:val="BookText"/>
        <w:rPr/>
      </w:pPr>
      <w:r>
        <w:rPr>
          <w:rFonts w:ascii="Amiri" w:hAnsi="Amiri" w:eastAsia="Amiri" w:cs="Amiri"/>
          <w:color w:val="111111"/>
          <w:sz w:val="28"/>
          <w:sz w:val="28"/>
          <w:szCs w:val="28"/>
          <w:rtl w:val="true"/>
          <w:lang w:bidi="ar-SA"/>
        </w:rPr>
        <w:t>قَالُواْ إِنَّا بِمَآ أُرْسِلَ بِهِ مُؤْمِنُونَ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بى ترديد، ما به آنچه صالح بدان فرستاده شده از گروندگانيم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الَّذِينَ اسْتَكْبَرُواْ إِنَّا بِالَّذِى ءَامَنتُمْ بِهِ كَافِرُونَ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ايمان و تسليم و توحيد تكبر ورزيده بودند به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بى ترديد به آنچه شما بدان ايمان آورده ايد كافريم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فَعَقَرُوا النَّاقَةَ وَعَتَوْا عَنْ أَمْرِ رَبِّهِمْ وَقَالُوا يَاصَالِحُ ائْتِنَا بِمَا تَعِدُنَا إِن كُنتَ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يَاقَوْمِ لَقَدْ أَبْلَغْتُكُمْ رِسَالَةَ رَبِّي وَنَصَحْتُ لَكُمْ وَلكِن لاَتُحِبُّونَ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كرد او را، عَقَرَ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كرد آن را يا چهار دست و پاى آن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كرد و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شديد،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أصبحوا يعنى 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چسبيد و نقش زمين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فَعَقَرُواْ النَّاقَةَ وَ عَتَوْاْ عَنْ أَمْرِ رَبِّهِمْ وَ قَالُواْ يَاصَالِحُ ائْتِنَا بِمَا تَعِدُنَآ إِن كُنتَ مِنَ الْمُرْسَلِينَ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ثمود، ماده شتر را نحر كردند و يا چهار دست و پاى آن را بريدند و از فرمان پروردگارشان سرپيچيدند و طغيان نمودند و به صالح پيامبر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 اگر تو از فرستادگان خدايى آنچه را كه به ما وعده مى دهى بر سر ما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عذابى را كه وعده مى دهى محقق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فِى دَارِهِمْ جَاثِمِينَ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زمين لرزه اى فرا گرفت، پس در خانه هاى خود به زانو درآمده و نقش زمين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در سبب هلاكت دسته جمعى قوم صالح در اين كتاب كريم تعبيرات مختلفى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رجفه يعنى زلزله، صيحه يعنى صدا، صاعقه يعنى آتش و طاغيه يعنى عذاب فوق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فأخذتهم الرجفة و در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هود وَ أَخَذَ الَّذيِنَ ظَلَمُواْ الصَّيْحَةُ و در آيۀ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فصّلت فَأَخَذَتْهُمْ صَاعِقَةُ الْعَذَابِ الْهُونِ و در آيۀ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الحاقّه فَأُهْلِكُواْ بِالطَّاغِيَةِ آمده است، و ممكن است همۀ اين امور واقع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فَتَوَلَّى عَنْهُمْ وَ قَالَ يَاقَوْمِ لَقَدْ أَبْلَغْتُكُمْ رِسَالَةَ رَبِّى وَ نَصَحْتُ لَكُمْ وَلَكِن لَّاتُحِبُّونَ النَّاصِحِينَ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پس از درخواست عذاب براى آنها، روى از آنان برتافت و در حال يأس از ايمانشان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بى ترديد من رسالت پروردگارم را، يعنى نبوت خود و كتاب و شريعت و احكام او را به شما رساندم و براى شما خيرخواهى كردم ولكن شما خيرخواهان را دوست نداريد</w:t>
      </w:r>
      <w:r>
        <w:rPr>
          <w:rFonts w:eastAsia="IRNazanin" w:cs="IRNazanin"/>
          <w:color w:val="111111"/>
          <w:sz w:val="28"/>
          <w:szCs w:val="28"/>
          <w:rtl w:val="true"/>
          <w:lang w:bidi="fa-IR"/>
        </w:rPr>
        <w:t>.</w:t>
      </w:r>
      <w:bookmarkStart w:id="63" w:name="pg14431_148787"/>
    </w:p>
    <w:p>
      <w:pPr>
        <w:pStyle w:val="BookText"/>
        <w:rPr/>
      </w:pPr>
      <w:bookmarkEnd w:id="63"/>
      <w:r>
        <w:rPr>
          <w:rFonts w:ascii="IRNazanin" w:hAnsi="IRNazanin" w:eastAsia="IRNazanin"/>
          <w:color w:val="111111"/>
          <w:sz w:val="28"/>
          <w:sz w:val="28"/>
          <w:szCs w:val="28"/>
          <w:rtl w:val="true"/>
          <w:lang w:bidi="fa-IR"/>
        </w:rPr>
        <w:t>و ممكن است اين كلام پس از نزول عذاب و هلاكت قوم او و خطاب به اجساد بى جان آنها باشد، نظير آن كه پيامبر اسلام پس از غزوۀ بدر جسدهايى را كه مسلمين در چاه بدر ريخته بودند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وَجَدْنَا مَا وَعَدَنَا رَبُّنَا حَقًّا فَهَلْ وَجَدْتُمْ مَّا وَعَدَ رَبُّكُمْ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تقدير وَلَكِن لَاتُحِبُّونَ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كنتم لاتحبّون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از آغاز شما چنين بوديد كه ناصحان را دوست نداشتيد</w:t>
      </w:r>
      <w:r>
        <w:rPr>
          <w:rFonts w:eastAsia="IRNazanin" w:cs="IRNazanin"/>
          <w:color w:val="111111"/>
          <w:sz w:val="28"/>
          <w:szCs w:val="28"/>
          <w:rtl w:val="true"/>
          <w:lang w:bidi="fa-IR"/>
        </w:rPr>
        <w:t>.</w:t>
      </w:r>
    </w:p>
    <w:p>
      <w:pPr>
        <w:pStyle w:val="Heading3"/>
        <w:numPr>
          <w:ilvl w:val="2"/>
          <w:numId w:val="1"/>
        </w:numPr>
        <w:rPr/>
      </w:pPr>
      <w:bookmarkStart w:id="64" w:name="__RefHeading___Toc2893816_1468164448"/>
      <w:bookmarkStart w:id="65" w:name="_Toc22"/>
      <w:bookmarkEnd w:id="64"/>
      <w:r>
        <w:rPr>
          <w:rtl w:val="true"/>
        </w:rPr>
        <w:t xml:space="preserve">داستان لوط </w:t>
      </w:r>
      <w:r>
        <w:rPr>
          <w:rtl w:val="true"/>
        </w:rPr>
        <w:t>(</w:t>
      </w:r>
      <w:r>
        <w:rPr>
          <w:rtl w:val="true"/>
        </w:rPr>
        <w:t>ع</w:t>
      </w:r>
      <w:r>
        <w:rPr>
          <w:rtl w:val="true"/>
        </w:rPr>
        <w:t>)</w:t>
      </w:r>
      <w:bookmarkEnd w:id="65"/>
    </w:p>
    <w:p>
      <w:pPr>
        <w:pStyle w:val="BookText"/>
        <w:rPr/>
      </w:pPr>
      <w:r>
        <w:rPr>
          <w:rFonts w:ascii="Amiri" w:hAnsi="Amiri" w:eastAsia="Amiri" w:cs="Amiri"/>
          <w:color w:val="111111"/>
          <w:sz w:val="28"/>
          <w:sz w:val="28"/>
          <w:szCs w:val="28"/>
          <w:rtl w:val="true"/>
          <w:lang w:bidi="ar-SA"/>
        </w:rPr>
        <w:t xml:space="preserve">وَلُوطاً إِذْ قَالَ لِقَوْمِهِ أَتَأْتُونَ الْفَاحِشَةَ مَاسَبَقَكُمْ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لوط اسم اعجمى است، و لوطاً عطف است به نوحاً در آيۀ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منصوب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و إذ قال بدل از لوط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بسيار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متجاوز از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النساء حال است از فاعل تأتون 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متجاوزين عن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لُوطًا إِذْ قَالَ لِقَوْمِهِ أَتَأْتُونَ الْفَاحِشَةَ مَا سَبَقَكُمْ بِهَا مِنْ أَحَدٍ مِّنَ الْعَالَمِينَ</w:t>
      </w:r>
    </w:p>
    <w:p>
      <w:pPr>
        <w:pStyle w:val="BookText"/>
        <w:rPr/>
      </w:pPr>
      <w:r>
        <w:rPr>
          <w:rFonts w:ascii="IRNazanin" w:hAnsi="IRNazanin" w:eastAsia="IRNazanin"/>
          <w:color w:val="111111"/>
          <w:sz w:val="28"/>
          <w:sz w:val="28"/>
          <w:szCs w:val="28"/>
          <w:rtl w:val="true"/>
          <w:lang w:bidi="fa-IR"/>
        </w:rPr>
        <w:t>لوط فرزند هاران برادرزادۀ ابراهيم خليل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سرزمين بابِل عراق همراه عمويش ابراهيم به سوى شام مهاجرت نمود و در اردن شام منزل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به سوى اهل مؤتفكات، پنج شهرى كه مهم تر از همه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عنوان پيامبرى مبعوث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شهرها فحشا و منكر، خاصه عمل لواط رواج داشت</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يا اى مخاطب، به ياد آور لوط را هنگامى كه به قوم خود به عنوان استفهام انكارى و تقبيح و نهى و نكوهش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كار بسيار زشتى به جا مى آوريد كه احدى از جهانيان در آن بر شما سبقت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لَتَأْتُونَ الرِّجَالَ شَهْوَةً مِّن دُونِ النِّسَآءِ بَلْ أَنتُمْ قَوْمٌ مُّسْرِفُونَ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 زشت اين است كه شما از زنان خود گذشته و آنها را رها نموده، براى ارضاى شهوت خود با مردان آميزش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گروهى اسرافكاريد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در همۀ كارهايشان اسرافكار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جَوَابَ قَوْمِهِ إِلَّا أَنْ قَالُوا أَخْرِجُوهُمْ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فَانْظُرْ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انسانى،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باقى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و اِنس و اُناس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جَوَابَ قَوْمِهِ إِلَّآ أَن قَالُواْ أَخْرِجُوهُمْ مِّن قَرْيَتِكُمْ إِنَّهُمْ أُنَاسٌ يَتَطَهَّرُونَ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قوم لوط جز اين نبود كه به يكديگر يا سرانشان به زير دستانشان گفتند كه اينان را، يعنى لوط و خاندان و پيروانش را از ميان مجتمعتان يا از شهر و ديارتان بيرون كنيد كه، آنها مردمانى پاكى طلب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به عنوان مسخره و استهزا مى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كار ما را پليد مى 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فَأَنْجَيْنَاهُ وَ أَهْلَهُ إِلَّا امْرَأَتَهُ كَانَتْ مِنَ الْغَابِرِينَ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جواب ردّ آنها، و در مقدمۀ فرو فرستادن عذاب، لوط و عائلۀ او را به جز زنش كه از بازماندگان در ميان قوم براى چشيدن عذاب بود، نجات بخشيديم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أَمْطَرْنَا عَلَيْهِمْ مَّطَرًا فَانظُرْ كَيْفَ كَانَ عَاقِبَةُ الْمُجْرِمِينَ</w:t>
      </w:r>
      <w:bookmarkStart w:id="66" w:name="pg14431_148789"/>
    </w:p>
    <w:p>
      <w:pPr>
        <w:pStyle w:val="BookText"/>
        <w:rPr/>
      </w:pPr>
      <w:bookmarkEnd w:id="66"/>
      <w:r>
        <w:rPr>
          <w:rFonts w:ascii="IRNazanin" w:hAnsi="IRNazanin" w:eastAsia="IRNazanin"/>
          <w:color w:val="111111"/>
          <w:sz w:val="28"/>
          <w:sz w:val="28"/>
          <w:szCs w:val="28"/>
          <w:rtl w:val="true"/>
          <w:lang w:bidi="fa-IR"/>
        </w:rPr>
        <w:t>و بر آنها بارانى بارانديم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 سر آنها بارانى از سنگريزه بارانديم كه به غايت عجيب و بهت آور و بدون سابقه و لاحقه در تاريخ جهان بود و وصفش در آيات ديگر اين كتاب آمده است مانند حِجَارَةً مِّن سِجِّيلٍ مَّنْضُودٍ مُّسَوَّمَةً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عاقبت گنهكاران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ديدۀ سر بنگر اگر در محل باشى و بقاياى آثار عذاب را خواهى، و به ديدۀ دل بنگر اگر عاقبت دنيوى و اخروى گناه را خواهى</w:t>
      </w:r>
      <w:r>
        <w:rPr>
          <w:rFonts w:eastAsia="IRNazanin" w:cs="IRNazanin"/>
          <w:color w:val="111111"/>
          <w:sz w:val="28"/>
          <w:szCs w:val="28"/>
          <w:rtl w:val="true"/>
          <w:lang w:bidi="fa-IR"/>
        </w:rPr>
        <w:t>.</w:t>
      </w:r>
    </w:p>
    <w:p>
      <w:pPr>
        <w:pStyle w:val="Heading3"/>
        <w:numPr>
          <w:ilvl w:val="2"/>
          <w:numId w:val="1"/>
        </w:numPr>
        <w:rPr/>
      </w:pPr>
      <w:bookmarkStart w:id="67" w:name="__RefHeading___Toc2893818_1468164448"/>
      <w:bookmarkStart w:id="68" w:name="_Toc23"/>
      <w:bookmarkEnd w:id="67"/>
      <w:r>
        <w:rPr>
          <w:rtl w:val="true"/>
        </w:rPr>
        <w:t xml:space="preserve">داستان شعيب </w:t>
      </w:r>
      <w:r>
        <w:rPr>
          <w:rtl w:val="true"/>
        </w:rPr>
        <w:t>(</w:t>
      </w:r>
      <w:r>
        <w:rPr>
          <w:rtl w:val="true"/>
        </w:rPr>
        <w:t>ع</w:t>
      </w:r>
      <w:r>
        <w:rPr>
          <w:rtl w:val="true"/>
        </w:rPr>
        <w:t>)</w:t>
      </w:r>
      <w:bookmarkEnd w:id="68"/>
    </w:p>
    <w:p>
      <w:pPr>
        <w:pStyle w:val="BookText"/>
        <w:rPr/>
      </w:pPr>
      <w:r>
        <w:rPr>
          <w:rFonts w:ascii="Amiri" w:hAnsi="Amiri" w:eastAsia="Amiri" w:cs="Amiri"/>
          <w:color w:val="111111"/>
          <w:sz w:val="28"/>
          <w:sz w:val="28"/>
          <w:szCs w:val="28"/>
          <w:rtl w:val="true"/>
          <w:lang w:bidi="ar-SA"/>
        </w:rPr>
        <w:t xml:space="preserve">وَإِلَى مَدْيَنَ أَخَاهُمْ شُعَيْباً قَالَ يَاقَوْمِ اعْبُدُوا اللّهَ مَالَكُمْ مِنْ إِلهٍ غَيْرُهُ قَدْ جَاءَتْكُمْ بَيِّنَةٌ مِنْ رَبِّكُمْ فَأَوْفُوا الْكَيْلَ وَالْمِيزَانَ وَلاَ تَبْخَسُوا النَّاسَ أَشْيَاءَهُمْ وَلاَ تُفْسِدُوا فِي الْأَرْضِ بَعْدَ إِصْلاَحِهَا ذلِكُمْ خَيْرٌ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إلى مدين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قبيله اى از نسل مدين بن ابراهيم خليل، و نيز نام شهر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اسم اعجمى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كردن و آلت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و آلت وزن يعنى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كاست از او و حقّ او را كم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خير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 ذُكر است از پرستش حقّ و ايفاى كيل و ترك بخس،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خطاب به ملت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مَدْيَنَ أَخَاهُمْ شُعَيْبًا قَالَ يَاقَوْمِ اعْبُدُواْ اللَّهَ مَالَكُمْ مِّنْ إِلَهٍ غَيْرُهُ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سوى شهر مدين يا قبيلۀ مدين برادر نسبى يا قبيله اى آنها شعيب را</w:t>
      </w:r>
    </w:p>
    <w:p>
      <w:pPr>
        <w:pStyle w:val="BookText"/>
        <w:rPr/>
      </w:pP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نوه هاى ابراهيم خليل و داماد لوط بود، و به واسطۀ حسن گفتار و سخنوريش، خطيب الأنبياء ناميده مى شد و عمر طولانى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خطابى به قوم خود كه به تقليد از گذشتگانشان بت مى پرستيدند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تنها خدا را پرستش كنيد كه شما را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شعيب نيز همانند پيامبران پيش از خود و اقتضاى محيط، دعوت خود را براساس توحيد و نفى شرك آغاز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جَآءَتْكُمْ بَيِّنَةٌ مِّنْ رَّبِّكُمْ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براى شما حجت و برهانى روشن از جانب پروردگارتان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شعيب از حجت، خودِ او و منطق مستدل و رساى او و معجزات اوست كه همه به سوى شريعتش هدايت مى كند، هر چند از نوع معجزات او در آيه ذكرى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الْكَيْلَ وَ الْمِيزَانَ وَ لَاتَبْخَسُواْ النَّاسَ أَشْيَآءَهُمْ</w:t>
      </w:r>
    </w:p>
    <w:p>
      <w:pPr>
        <w:pStyle w:val="BookText"/>
        <w:rPr/>
      </w:pPr>
      <w:r>
        <w:rPr>
          <w:rFonts w:ascii="IRNazanin" w:hAnsi="IRNazanin" w:eastAsia="IRNazanin"/>
          <w:color w:val="111111"/>
          <w:sz w:val="28"/>
          <w:sz w:val="28"/>
          <w:szCs w:val="28"/>
          <w:rtl w:val="true"/>
          <w:lang w:bidi="fa-IR"/>
        </w:rPr>
        <w:t>در اين جمله پس از ذكر بينه و اثبات شريعت، به برخى از فروع مهم شرع كه شديداً محلّ ابتلاى ملت در آن عصر بود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پيمانه و ترازو را تمام و كامل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حقوق يكديگر را هنگام تأديۀ آن با پيمانه و ترازو كامل بدهيد، و از مردم اموالشان را نكاهيد و چيزى كم نگذاريد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لَاتُفْسِدُواْ فِى الْأَرْضِ بَعْدَ إِصْلَاحِهَا ذَ لِكُمْ خَيْرٌ لَّكُمْ إِنْ كُنتُم 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روى زمين پس از اصلاح آن يعنى پس از آن كه خدا آن را اصلاح نموده افساد نكنيد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اصلاح زمين، صالح آفريدن آن و ساكنان آن براى ادامۀ حيات است، زيرا خداوند آنچه لوازم زندگى طيّب و پاكيزۀ بشر است در خود آن و در طبع و سرشت ساكنان آن ايجاد كرده به گونه اى كه اگر انسان هاى صالح با استفاده هاى صالح در آن زندگى كنند روى همۀ كره، مدينۀ فاضله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افساد هم مخالفت قوانين الهى آسمانى و خروج از مقتضيات عقل و خرد است، مانند عدم رعايت حقوق عامّه، و تعدّى از حدود جامعه، و قتل نفوس، و غصب اموال، و سلب امنيت اجتماعى و اقتصادى و 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گفتم خير است براى شما اگر حقيقتاً گرونده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تَقْعُدُوا بِكُلِّ صِرَاطٍ تُوعِدُونَ وَتَصُدُّونَ عَنْ سَبِيلِ اللّهِ مَنْ آمَنَ بِهِ وَتَبْغُونَهَا عِوَجاً وَاذْكُرُوا إِذْ كُنْتُمْ قَلِيلاً فَكَثَّرَكُمْ وَانْظُرُوا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طَائِفَةٌ مِنْكُمْ آمَنُوا بِالَّذِي أُرْسِلْتُ بِهِ وَطَائِفَةٌ لَمْ يُؤْمِنُوا فَاصْبِرُوا حَتَّى يَحْكُمَ اللّهُ بَيْنَنَا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عن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 از آن، جلوگيرى كرد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مذكّر و مؤنّث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تبغونها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تبغون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سبيل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خطاب به كفّار دو طايفه است، و ممكن است خطاب به مؤمنين يا به هر دو طايفه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لَاتَقْعُدُواْ بِكُلِّ صِرَاطٍ تُوعِدُونَ وَ تَصُدُّونَ عَنْ سَبِيلِ اللَّهِ مَنْ ءَامَنَ بِهِ وَتَبْغُونَهَا عِوَجًا</w:t>
      </w:r>
    </w:p>
    <w:p>
      <w:pPr>
        <w:pStyle w:val="BookText"/>
        <w:rPr/>
      </w:pPr>
      <w:r>
        <w:rPr>
          <w:rFonts w:ascii="IRNazanin" w:hAnsi="IRNazanin" w:eastAsia="IRNazanin"/>
          <w:color w:val="111111"/>
          <w:sz w:val="28"/>
          <w:sz w:val="28"/>
          <w:szCs w:val="28"/>
          <w:rtl w:val="true"/>
          <w:lang w:bidi="fa-IR"/>
        </w:rPr>
        <w:t>قوم شعيب كه جمعيتى انبوه و داراى زندگى مرفّهى بودند شديداً در مقابل دعوت شعيب مخالفت مى كردند، بر سر راه مؤمنان و قاصدان كويش مى نشستند، در عقايد آنها ايجاد شبهه مى كردند و از اقامۀ شعاير دينى مانع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هيچ راهى منشينيد در حالى كه مردم را توعيد و تهديد كنيد و هر كه را كه به خدا ايمان آورده از پيروى آن كه راه خداوند است جلوگيرى نماييد و براى آن راه جستجوى كجى كنيد، يعنى آن را منحرف و كج معرفى نماييد يا ايجاد شبهه و خدشه كنيد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اعمّ است از راه حسّى و معنوى يعنى احكام اصولى و فروعى شريعت، زيرا آنها بر سر راه هاى شهر كه منتهى به مركز تبليغات شعيب مى شد مى نشستند و مانع از تماس با او مى شدند، و بر سر راه شريعت او نيز مى نشستند، يعنى مردم را در</w:t>
      </w:r>
    </w:p>
    <w:p>
      <w:pPr>
        <w:pStyle w:val="BookText"/>
        <w:rPr/>
      </w:pPr>
      <w:r>
        <w:rPr>
          <w:rFonts w:ascii="Amiri" w:hAnsi="Amiri" w:eastAsia="Amiri" w:cs="Amiri"/>
          <w:color w:val="111111"/>
          <w:sz w:val="28"/>
          <w:sz w:val="28"/>
          <w:szCs w:val="28"/>
          <w:rtl w:val="true"/>
          <w:lang w:bidi="ar-SA"/>
        </w:rPr>
        <w:t>احكام دين او به شك و شبهه مى افكندند يا تهديد مى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إِذْ كُنتُمْ قَلِيلًا فَكَثَّرَكُمْ وَ انْظُرُواْ كَيْفَ كَانَ عَاقِبَةُ الْمُفْسِدِينَ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آوريد زمانى را كه شما اندك بوديد پس خداوند بسيارتان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نفوس و افراد قبايل و شهرتان را به بركت در زاد و ولد انبوه ساخت و اموالتان را به رحمت هاى آسمانى و بركات زمينى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بنگريد كه عاقبت و سرانجام مفسدان چگونه شد و چگونه طوفان فراگير ريشۀ مفسدان را كَند و رجفه و ريح و سنگباران، نسل مفسدان را يكباره برچيد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كَانَ طَآئِفَةٌ مِّنْكُمْ ءَامَنُواْ بِالَّذِى أُرْسِلْتُ بِهِ وَ طَآئِفَةٌ لَّمْ يُؤْمِنُواْ فَاصْبِرُواْ حَتَّى يَحْكُمَ اللَّهُ بَيْنَنَا وَ هُوَ خَيْرُ الْحَاكِمِينَ</w:t>
      </w:r>
    </w:p>
    <w:p>
      <w:pPr>
        <w:pStyle w:val="BookText"/>
        <w:rPr/>
      </w:pPr>
      <w:r>
        <w:rPr>
          <w:rFonts w:ascii="IRNazanin" w:hAnsi="IRNazanin" w:eastAsia="IRNazanin"/>
          <w:color w:val="111111"/>
          <w:sz w:val="28"/>
          <w:sz w:val="28"/>
          <w:szCs w:val="28"/>
          <w:rtl w:val="true"/>
          <w:lang w:bidi="fa-IR"/>
        </w:rPr>
        <w:t xml:space="preserve">پس از انقسام قوم شعيب به دو گروه مؤمن و كافر، اختلاف عقايدشان زمينۀ نزاع و نبرد را ميانشان فراهم مى كرد كه شعيب به هر دو طايفه توصيه كرده هرچند محتمل است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مؤمنان يا كافران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گروهى از شما به آنچه من بدان فرستاده شده ام، يعنى به كتاب و شريعت من، ايمان آوردند و گروهى ديگر ايمان نياوردند، پس شما هر دو گروه صبر ورزيد و به نزاع و ستيز و نبرد برنخيزيد تا آن گاه كه خداوند ميان ما، يعنى ميان همۀ ملت و قوم من داورى كند و او بهترين داوران است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الْمَلَأُ الَّذِينَ اسْتَكْبَرُوا مِنْ قَوْمِهِ لَنُخْرِجَنَّكَ يَاشُعَيْبُ وَالَّذِينَ آمَنُوا مَعَكَ مِن قَرْيَتِنَا أَوْ لَتَعُودُنَّ فِي مِلَّتِنَا قَالَ أَوَلَوْ كُنَّا كَارِهِينَ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الْمَلَأُ الَّذِينَ اسْتَكْبَرُواْ مِنْ قَوْمِهِ لَنُخْرِجَنَّكَ يَاشُعَيْبُ وَ الَّذِينَ ءَامَنُواْ مَعَكَ مِن قَرْيَتِنَآ أَوْ لَتَعُودُنَّ فِى مِلَّتِنَا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دعوت شعيب به توحيد و امر به واجبات و نهى از افساد، سران و اشرافى از قوم او كه از پذيرش حق تكبر ورزيده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 بى ترديد تو را و كسانى را كه همراه تو به خدا ايمان آورده اند از ميان اجتماع يا از شهرمان بيرون خواهيم كرد، مگر اين كه به كيش و آيين ما باز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بازگشتن كسانى است كه از شرك به سوى توحيد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رجوع به شعيب به عنوان تغليب است وگرنه پيامبران الهى نه سابقۀ شرك و كفر دارند و نه سابقۀ فسق و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أَوَلَوْ كُنَّا كَارِهِينَ قَدِ افْتَرَيْنَا عَلَى اللَّهِ كَذِبًا إِنْ عُدْنَا فِى مِلَّتِكُم بَعْدَ إِذْ نَجَّانَا اللَّهُ مِنْهَا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بازگرديم هر چند از آيين شما كراهت و نفرت داريم؟ يعنى اين كار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اگر ما به كيش شما بازگرديم پس از آن كه خداوند ما را از آن نجات بخشيده، به خدا دروغ بسته و افترا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ما خود، بطلان و پليدى آن عقايد را از خداوند نقل كرده 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يَكُونُ لَنَا أَن نَّعُودَ فِيهَآ</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نرسد و نسزد كه به آن آيين بازگرديم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جايز و از نظر خرد و عقل صحيح نيست كه پس از وصول به حقيقت و وضوح راه مستقيم و توفيق اعتقاد به توحيد واجب الوجود يكتا، به پرستش جماد لايَعْقِل محض بازگرديم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إِلَّآ أَن يَشَآءَ اللَّهُ رَبُّنَا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خداوند، پروردگار ما آن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به حدّى گنهكار شويم كه براى خذلانِ ما، آن را بر ما روا دارد بدان گونه كه براى شما روا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استثنا به عنوان تعليق به محال باشد، مانند اين كه بگويند مگر آن كه زوج فرد شود يا متناقِضَين جمع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رَبُّنَا كُلَّ شَىْءٍ عِلْمًا عَلَى اللَّهِ تَوَكَّلْنَا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بر همۀ اشيا و ذرّات جهان هستى، سعۀ دانش و احاطۀ علمى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همان گونه كه احاطۀ وجودى و احاطۀ توانى و احاطۀ رحمتى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علم الهى در اين جا براى اين است كه او مى داند كه ممكن است ما در شقاوت به حدّى برسيم كه ما را به حال شرك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او توكل نموده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كه ما را در ايمان خود ثابت دارد و از شرك محفوظ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افْتَحْ بَيْنَنَا وَ بَيْنَ قَوْمِنَا بِالْحَقِّ وَ أَنتَ خَيْرُ الْفَاتِحِينَ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بر مشركان قوم و اصرار آنها بر شرك و كفر و تهديد، شعيب و يارانش داورى به سوى خدا برده،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ميان ما و قوم ما به حقّ و صدق داورى كن و تو بهترين داورانى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الْمَلَأُ الَّذِينَ كَفَرُوا مِنْ قَوْمِهِ لَئِنْ اتَّبَعْتُمْ شُعَيْباً إِنَّكُمْ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كَذَّبُوا شُعَيْباً كَأَن لَمْ يَغْنَوْا فِيهَا الَّذِينَ كَذَّبُوا شُعَيْباً كَانُوا هُمُ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 قَوْمِ لَقَدْ أَبْلَغْتُكُمْ رِسَالاَتِ رَبِّي وَنَصَحْتُ لَكُمْ فَكَيْفَ آسَى عَلَى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زلزله، صوت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زانو درآمده، فرش زمين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فأصبحوا جاثمين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صاروا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 فى الصباح جاثمين فى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بالمكان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گزيد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يائى 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الْمَلَأُ الَّذِينَ كَفَرُواْ مِنْ قَوْمِهِ لَئِنِ اتَّبَعْتُمْ شُعَيْبًا إِنَّكُمْ إِذًا لَّخَاسِرُونَ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اشرافى از قوم شعيب كه كافر شده بودند در خطاب به طبقات پايين يا به گروندگان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اگر از شعيب پيروى كنيد آن هنگام است كه حتماً زيانكاريد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بدين جهت كه هم آيين حقّ پدرانتان را از دست داده ايد و هم درآمد سرشارتان از بخس كيل و وزن از كفتان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فِى دَارِهِمْ جَاثِمِينَ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آنان را زلزله يا صيحۀ شديد تكان دهنده فرا گرفت كه همگى در خانه هاى خود بر خاك افتادند و نقش زمين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در حالى كه شب هلاك شده و نقش زمين شده بودند به صبح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كَذَّبُواْ شُعَيْبًا كَأَن لَّمْ يَغْنَوْاْ فِيهَا الَّذِينَ كَذَّبُواْ شُعَيْبًا كَانُواْ هُمُ الْخَاسِرِينَ</w:t>
      </w:r>
    </w:p>
    <w:p>
      <w:pPr>
        <w:pStyle w:val="BookText"/>
        <w:rPr/>
      </w:pPr>
      <w:r>
        <w:rPr>
          <w:rFonts w:ascii="IRNazanin" w:hAnsi="IRNazanin" w:eastAsia="IRNazanin"/>
          <w:color w:val="111111"/>
          <w:sz w:val="28"/>
          <w:sz w:val="28"/>
          <w:szCs w:val="28"/>
          <w:rtl w:val="true"/>
          <w:lang w:bidi="fa-IR"/>
        </w:rPr>
        <w:t>اين آيه مبيّن شدت كيفر دنيوى كسانى است كه با دعوت پيامبران خدا مبارزه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شعيب پيامبر را تكذيب كردند پس از نزول عذاب به صورت رجفه، آن چنان نابود شدند كه گويى از ابتدا ساكن آن جا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كسانى كه شعيب را تكذيب كردند آنها بودند كه زيانكار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خسران به آن قوم، مبيّن عدم شمول آن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خسران مفيد عموم آن به خسران دنيا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فَتَوَلَّى عَنْهُمْ وَ قَالَ يَا قَوْمِ لَقَدْ أَبْلَغْتُكُمْ رِسَالَاتِ رَبِّى وَ نَصَحْتُ لَكُمْ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قوم او به هلاكت رسيدند، شعيب روى از آنان برتافت، يعنى صورت برتافت يا روى دل از آنها برگردانيد و انزجار قلبى پيدا كرد و در خطابى بس عبرت آور و اسف انگيز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حقيقت اين است كه من همۀ پيام هاى پروردگار خود را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كتاب آسمانى و اصول و فروع شريعت و پيام هاى ديگر او و انذار و تبشيرهاى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خيرخواهى كردم و آنچه مصلحت شما بود به شما گوشزد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ءَاسَى عَلَى قَوْمٍ كَافِرِينَ</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چگونه من بر گروهى كه كافر شدند، اندوهگين شوم؟ يعنى كارهاى</w:t>
      </w:r>
      <w:bookmarkStart w:id="69" w:name="pg14431_148796"/>
    </w:p>
    <w:p>
      <w:pPr>
        <w:pStyle w:val="BookText"/>
        <w:rPr/>
      </w:pPr>
      <w:bookmarkEnd w:id="69"/>
      <w:r>
        <w:rPr>
          <w:rFonts w:ascii="Amiri" w:hAnsi="Amiri" w:eastAsia="Amiri" w:cs="Amiri"/>
          <w:color w:val="111111"/>
          <w:sz w:val="28"/>
          <w:sz w:val="28"/>
          <w:szCs w:val="28"/>
          <w:rtl w:val="true"/>
          <w:lang w:bidi="ar-SA"/>
        </w:rPr>
        <w:t>كفرآميز شما و مخالفت و ستيز با خدا و انكار و عناد با شريعت و ايذاء و آزار مؤمنين كه شيوۀ دائمى شما بود مانع از اين است كه وظايف اخوت نَسَبى و قبيله اى را كه طبق فطرت و وفق شريعت بايد به آن ترتيب اثر داد، انجام دهم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893820_1468164448"/>
      <w:bookmarkStart w:id="71" w:name="_Toc24"/>
      <w:bookmarkEnd w:id="70"/>
      <w:r>
        <w:rPr>
          <w:rtl w:val="true"/>
        </w:rPr>
        <w:t>نعمت و غفلت</w:t>
      </w:r>
      <w:bookmarkEnd w:id="71"/>
    </w:p>
    <w:p>
      <w:pPr>
        <w:pStyle w:val="BookText"/>
        <w:rPr/>
      </w:pPr>
      <w:r>
        <w:rPr>
          <w:rFonts w:ascii="Amiri" w:hAnsi="Amiri" w:eastAsia="Amiri" w:cs="Amiri"/>
          <w:color w:val="111111"/>
          <w:sz w:val="28"/>
          <w:sz w:val="28"/>
          <w:szCs w:val="28"/>
          <w:rtl w:val="true"/>
          <w:lang w:bidi="ar-SA"/>
        </w:rPr>
        <w:t xml:space="preserve">وَمَا أَرْسَلْنَا فِي قَرْيَةٍ مِنْ نَبِيٍّ إِلَّا أَخَذْنَا أَهْلَهَا بِالْبَأْسَاءِ وَالضَّرَّاءِ لَعَلَّهُمْ يَضَّرَّعُونَ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بَدَّلْنَا مَكَانَ السَّيِّئَةِ الْحَسَنَةَ حَتَّى عَفَوْا وَقَالُوا قَدْ مَسَّ آبَاءَنَا الضَّرَّاءُ وَالسَّرَّاءُ فَأَخَذْنَاهُمْ بَغْتَةً وَهُمْ لاَيَشْعُرُونَ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و ناراحتى در غير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ناراحتى در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 يتضرّعون، ناله و زارى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سختى و ناراحتى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خوشى و رفاه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واوى 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و انبوه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بدّلنا متضمّن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أعطيناهم فى مكان السيّئة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مَآ أَرْسَلْنَا فِى قَرْيَةٍ مِّنْ نَّبِىٍّ إِلَّآ أَخَذْنَآ أَهْلَهَا بِالْبَأْسَآءِ وَ الضَّرَّآءِ لَعَلَّهُمْ يَضَّرَّعُونَ</w:t>
      </w:r>
    </w:p>
    <w:p>
      <w:pPr>
        <w:pStyle w:val="BookText"/>
        <w:rPr/>
      </w:pPr>
      <w:r>
        <w:rPr>
          <w:rFonts w:ascii="IRNazanin" w:hAnsi="IRNazanin" w:eastAsia="IRNazanin"/>
          <w:color w:val="111111"/>
          <w:sz w:val="28"/>
          <w:sz w:val="28"/>
          <w:szCs w:val="28"/>
          <w:rtl w:val="true"/>
          <w:lang w:bidi="fa-IR"/>
        </w:rPr>
        <w:t>اين آيه و آيۀ بعد، اشاره است به سنّت جاريۀ الهى دربارۀ طايفۀ بشرى در مرحلۀ توجيه تكاليف كلّى به آنها و مخالفت آنها و عكس العمل خدا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سنّت اين است كه خدا پس از عرضۀ تكاليف به واسطۀ پيامبران، در آغاز محيط زندگى را بر بشرها تنگ مى گيرد شايد به اضطرار روى به خدا كنند، و چون اعتنا نكردند بر قساوتشان مى افزايد و درهاى رفاه و نعمت را به روى آنها مى گشايد، و اين مرحله را استدراج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كمال غرور و شقاوت رسيدند به وسيلۀ عذاب ناگهانى آنها را نابود مى سازد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رفتار و سنّت الهى هم در فرد جارى است و هم در 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هيچ شهر و روستايى پيامبرى نفرستاديم مگر آن كه پس از آن يا همراه آن مردم آن جا را به بأساء و ضرّاء گرفتار نموديم شايد به درگاه خدا بنالند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ها و ناراحتى هاى غير بدنى است مانند فقر مالى، ناامنى محيط، وقوع جنگ، مرگ و مير اولاد و 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جسمى است نظير بيمارى، ضعف، نقص اعضا، وبا، طاعون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مرحلۀ امتحان و آزمايش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انضمام آيۀ بعد به لَعَلَّهُمْ يَضَّرَّعُونَ استفاده مى 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آنها تحقق نيافته و بر غفلت و شقاوتشان ادامه داده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بَدَّلْنَا مَكَانَ السَّيِّئَةِ الْحَسَنَةَ حَتَّى عَفَواْ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جاى ناراحتى ها و سختى ها، راحتى و خوشى داديم تا آن گاه كه فزونى يافتند، يعنى در نفوس و اولاد و افراد و اموال و وسايل زندگى زياد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قَدْ مَسَّ ءَابَآءَنَا الضَّرَّآءُ وَ السَّرَّآءُ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فزونى در عِدّه و عُدّه به جاى تنبّه و تذكر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پدران ما را هم ناراحتى ها و راحتى ها و ضرر و نفع 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عروض اين حوادث به اقتضاى طبع زندگى دنياست وگرنه دست قدرتى پشت پردۀ حواس ما نيست كه اين حالات از ناحيۀ او به منظور آزمايش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طرز فكر نهايت شقاوت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بَغْتَةً وَ هُمْ لَايَشْعُرُونَ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آنها را به نحو ناگهانى گرفتيم در حالى كه بى اطلاع از وضع حال خود بودند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أَهْلُ الْقُرَى أَنْ يَأْتِيَهُمْ بَأْسُنَا بَيَاتاً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أَمِنَ أَهْلُ الْقُرَى أَنْ يَأْتِيَهُمْ بَأْسُنَا ضُحىً وَهُمْ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بركات جمع بركت به معناى ثبوت و استقرار، و كنايه از خيرات فزاينده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أفأمن تقدم همزه بر عاطف به خاطر صدارت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بيات به معناى شب هنگام، و هم نائمون حال است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پس از بالا آمدن خورشيد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أَهْلَ الْقُرَى ءَامَنُواْ وَ اتَّقَوْاْ لَفَتَحْنَا عَلَيْهِم بَرَكَاتٍ مِّنَ السَّمَآءِ وَ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اهل شهرها و روستاها ايمان مى آوردند و تقوا مى ورزيدند، به اين معنا كه هر مجتمعى از مجامع انسانى، در هر عصرى از اعصار، به كتاب خود معتقد مى شدند و به شريعت خود عمل مى كردند، بى ترديد ما درهاى خيرات و بركات آسمان و زمين را بر آنها باز مى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بركات آسمان، ابرها و برف و باران نافع، تابش متناسب خورشيد، وزش باد و نسيم احياگر؛ و بركات زمين، رشد معادن روى زمينى و زيرزمينى، جوشش آب ها از كوه و هامون، و رويش مطلوب گياهان و درختان و غير اينهاست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كَذَّبُواْ فَأَخَذْنَاهُمْ بِمَا كَانُواْ يَكْسِبُونَ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مجتمعى در عصر خويش فرستادگان ما و وحى و شريعتشان را اعتقاداً يا عملاً تكذيب كردند، پس ما آنها را به سزاى عملكردشان مؤاخذه و گرفتار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أَفَأَمِنَ أَهْلُ الْقُرَى أَن يَأْتِيَهُم بَأْسُنَا بَيَاتًا وَ هُمْ نَآئِمُونَ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با توجه به غضب و عذاب ما بر گذشتگان، اهل شهر و روستاها ايمن و خاطر جمع اند از اين كه عذاب ما شب هنگام به آنها رسد در حالى كه همه در خواب اند؟ يعنى مانند قوم عاد و قوم لوط و غير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أَمِنَ أَهْلُ الْقُرَى أَن يَأْتِيَهُمْ بَأْسُنَا ضُحًى وَ هُمْ يَلْعَبُونَ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آيا اهل شهر و روستاها ايمن اند از اين كه عذاب ما در روز روشن به آنها رسد در حالى كه مشغول بازى اند؟ يعنى در حالى كه همانند كودكان در حال غفلت و مشغول</w:t>
      </w:r>
    </w:p>
    <w:p>
      <w:pPr>
        <w:pStyle w:val="BookText"/>
        <w:rPr/>
      </w:pPr>
      <w:r>
        <w:rPr>
          <w:rFonts w:ascii="IRNazanin" w:hAnsi="IRNazanin" w:eastAsia="IRNazanin"/>
          <w:color w:val="111111"/>
          <w:sz w:val="28"/>
          <w:sz w:val="28"/>
          <w:szCs w:val="28"/>
          <w:rtl w:val="true"/>
          <w:lang w:bidi="fa-IR"/>
        </w:rPr>
        <w:t>لهو و لعب و ارتكاب گناهان كبيره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يَهْدِ لِلَّذِينَ يَرِثُونَ الْأَرْضَ مِنْ بَعْدِ أَهْلِهَا أَنْ لَوْ نَشَاءُ أَصَبْنَاهُمْ بِذُنُوبِهِمْ وَنَطْبَعُ عَلَى قُلُوبِهِمْ فَهُمْ لاَيَسْمَعُونَ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 خدا مقابلۀ او با فريب يا عملى شبيه فريب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يهد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فاعل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 من قصص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للّذين متعلق به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لو نشاء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الشأن لو 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تقدير كلام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يبيّن لهؤلاء المشركين ما ذكرنا من قصص الماضين و عذابهم أنّا قادرون على مؤاخذتهم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أَفَأَمِنُواْ مَكْرَ اللَّهِ فَلَا يَأْمَنُ مَكْرَ اللَّهِ إِلَّا الْقَوْمُ الْخَاسِرُونَ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آنها از مكر و فريب خدا ايمن اند، از مؤاخذه و عذاب ناگهانى خدا كه در مقابل طغيان هايشان مى رسد؟ شبيه كار فريبى كه غفلتاً و بدون اطلاع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كسى خود را از مكر خداوند ايمن نمى داند مگر گروه زيانكاران، يعنى انسان هاى شقى و اهل دوزخ كه در مقام معامله و تجارت معنوى، نفوس و اموال خود را با دوزخ معامله مى كنند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لَمْ يَهْدِ لِلَّذِينَ يَرِثُونَ الْأَرْضَ مِن م بَعْدِ أَهْلِهَا أَن لَّوْ نَشَآءُ أَصَبْنَاهُم بِذُنُوبِهِمْ وَنَطْبَعُ عَلَى قُلُوبِهِمْ فَهُمْ لَايَسْمَعُونَ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براى كسانى كه اين زمين را پس از هلاك گذشتگان آن وارث مى شوند، آنچه ما ذكر كرديم از عذاب و سرگذشت وخيم آنان، اين حقيقت را روشن نمى كند كه اگر بخواهيم با آنها به سزاى گناهانشان برخورد سخت مى كنيم و بر دل هاى آنها مهر شقاوت مى زنيم به طورى كه هرگز پس از آن كلام حق را نشنوند؟</w:t>
      </w:r>
    </w:p>
    <w:p>
      <w:pPr>
        <w:pStyle w:val="BookText"/>
        <w:rPr/>
      </w:pPr>
      <w:r>
        <w:rPr>
          <w:rFonts w:ascii="Amiri" w:hAnsi="Amiri" w:eastAsia="Amiri" w:cs="Amiri"/>
          <w:color w:val="111111"/>
          <w:sz w:val="28"/>
          <w:sz w:val="28"/>
          <w:szCs w:val="28"/>
          <w:rtl w:val="true"/>
          <w:lang w:bidi="ar-SA"/>
        </w:rPr>
        <w:t xml:space="preserve">تِلْكَ الْقُرَى نَقُصُّ عَلَيْكَ مِنْ أَنْبَائِهَا وَلَقَدْ جَاءَتْهُمْ رُسُلُهُمْ بِالْبَيِّنَاتِ فَمَا كَانُوا لِيُؤْمِنُوا بِمَا كَذَّبُوا مِن قَبْلُ كَذلِكَ يَطْبَعُ اللّهُ عَلَى قُلُوبِ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وَجَدْنَا لأَكْثَرِهِمْ مِنْ عَهْدٍ وَإِنْ وَجَدْنَا أَكْثَرَهُمْ 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القرى مبتداء موصوف و نقصُّ خبر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مجىء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عهد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وفاء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هُم در دو مورد راجع به كفّار مزبور يا مطلق انسان هاى مكلّف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مخفّفۀ از مثقّله است به قرينۀ لام در خبر،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الْقُرَى نَقُصُّ عَلَيْكَ مِنْ أَنْبَآئِهَا وَ لَقَدْ جَآءَتْهُمْ رُسُلُهُم بِالْبَيِّنَاتِ فَمَا كَانُواْ لِيُؤْمِنُواْ بِمَا كَذَّبُواْ مِن قَبْلُ</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مجتمعات انسانى كه ذكر شد، ما برخى از اخبار آنها را بر تو بازگو مى كنيم، و حقيقت اين است كه پيامبرانشان براى آنها بيّنات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همواره در طول تاريخ چنين بوده كه پيامبرانشان ادلّه اى روشن از اصول و فروع شريعت را بر آنها</w:t>
      </w:r>
      <w:bookmarkStart w:id="72" w:name="pg14431_148801"/>
    </w:p>
    <w:p>
      <w:pPr>
        <w:pStyle w:val="BookText"/>
        <w:rPr/>
      </w:pPr>
      <w:bookmarkEnd w:id="72"/>
      <w:r>
        <w:rPr>
          <w:rFonts w:ascii="IRNazanin" w:hAnsi="IRNazanin" w:eastAsia="IRNazanin"/>
          <w:color w:val="111111"/>
          <w:sz w:val="28"/>
          <w:sz w:val="28"/>
          <w:szCs w:val="28"/>
          <w:rtl w:val="true"/>
          <w:lang w:bidi="fa-IR"/>
        </w:rPr>
        <w:t>عرضه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هرگز حاضر نبودند كه به آنچه از پيش تكذيب كرده بودند ايمان بياورند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 لِكَ يَطْبَعُ اللَّهُ عَلَى قُلُوبِ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چنين بر دل هاى كافران مهر شقاوت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تكذيب آيات الهى از پيش و از نخستين روز دعوت هاى انبيا سبب شده كه خدا مهر شقاوت بر دل هاى كافران بنهد تا در حالت انكار سابقشان بمانند و هربار كه به سوى آنها بيّنات و شرايع بيايد تكذيب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وَجَدْنَا لِأَكْثَرِهِمْ مِّنْ عَهْدٍ وَ إِن وَجَدْنَآ أَكْثَرَهُمْ لَفَاسِقِينَ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بيشتر آنها، همان كفّار ياد شده يا مطلق مردم مورد تكليف، عهدى و پيمانى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پيمان هايى كه با مسلمين مى بستند، و يا در برابر پيمان هايى كه با آنها به دست پيامبران و به وسيلۀ خرد و عقولشان بستيم وفايى نيافتيم، بلكه حقيقت اين است كه ما اكثرشان را فاسق و خارج از طاعت خود يافتيم، خواه در پيمان ها و خواه در غير آنها</w:t>
      </w:r>
      <w:r>
        <w:rPr>
          <w:rFonts w:eastAsia="IRNazanin" w:cs="IRNazanin"/>
          <w:color w:val="111111"/>
          <w:sz w:val="28"/>
          <w:szCs w:val="28"/>
          <w:rtl w:val="true"/>
          <w:lang w:bidi="fa-IR"/>
        </w:rPr>
        <w:t>.</w:t>
      </w:r>
    </w:p>
    <w:p>
      <w:pPr>
        <w:pStyle w:val="Heading3"/>
        <w:numPr>
          <w:ilvl w:val="2"/>
          <w:numId w:val="1"/>
        </w:numPr>
        <w:rPr/>
      </w:pPr>
      <w:bookmarkStart w:id="73" w:name="__RefHeading___Toc2893822_1468164448"/>
      <w:bookmarkStart w:id="74" w:name="_Toc25"/>
      <w:bookmarkEnd w:id="73"/>
      <w:r>
        <w:rPr>
          <w:rtl w:val="true"/>
        </w:rPr>
        <w:t xml:space="preserve">داستان موسى </w:t>
      </w:r>
      <w:r>
        <w:rPr>
          <w:rtl w:val="true"/>
        </w:rPr>
        <w:t>(</w:t>
      </w:r>
      <w:r>
        <w:rPr>
          <w:rtl w:val="true"/>
        </w:rPr>
        <w:t>ع</w:t>
      </w:r>
      <w:r>
        <w:rPr>
          <w:rtl w:val="true"/>
        </w:rPr>
        <w:t>)</w:t>
      </w:r>
      <w:bookmarkEnd w:id="7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بَعْدِهِمْ مُوسَى بِآيَاتِنَا إِلَى فِرْعَوْنَ وَمَلَئِهِ فَظَلَمُوا بِها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يَا فِرْعَوْنَ إِنِّي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لاَأَقُولَ عَلَى اللّهِ إِلَّا الْحَقَّ قَدْ جِئْتُكُمْ بِبَيِّنَةٍ مِنْ رَبِّكُمْ فَأَرْسِلْ مَعِيَ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 مِن م بَعْدِهِم مُّوسَى بَِايَاتِنَآ إِلَى فِرْعَوْنَ وَ مَلَإِيْهِ</w:t>
      </w:r>
    </w:p>
    <w:p>
      <w:pPr>
        <w:pStyle w:val="BookText"/>
        <w:rPr/>
      </w:pPr>
      <w:r>
        <w:rPr>
          <w:rFonts w:ascii="IRNazanin" w:hAnsi="IRNazanin" w:eastAsia="IRNazanin"/>
          <w:color w:val="111111"/>
          <w:sz w:val="28"/>
          <w:sz w:val="28"/>
          <w:szCs w:val="28"/>
          <w:rtl w:val="true"/>
          <w:lang w:bidi="fa-IR"/>
        </w:rPr>
        <w:t>موسى بن عمران سومين پيامبر و رسول از پيامبران و رسولان اولواالعزم بشر، يعنى صاحب شريعت مستقل و كتاب آسمانى شامل احكام و معارف دينى است، و كتاب او تورات است كه بزرگترين كتاب هاى آسمانى و مفصل ترين آنهاست، و در قرآن كريم از تورات يادِ مكرّر و تعريف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آياتى كه اين جا ذكر شده آيات و معجزات نُه گانۀ موسى است كه در آيۀ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پيامبران نام برده كه نوح و هود و صالح و لوط و شعيب بودند، يا پس از امّت هاى مذكور منقرض شده، موساى پيامبر را همراه آيات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معجزاتى كه در موارد زيادى از اين كتاب ذكرى از آنها رفته كه اهم و نخستين آنها عصا و يد بيضاء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فرعون و سران و اشراف قوم او برانگيختيم و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لقب عام شاهان مصر است كه فراعنه گفته مى شوند، نظير كسرى و اكاسره لقب شاهان فارس، و قيصر و قياصره لقب شاهان روم، و خاقان و خواقنه لقب سلاطين 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فرعون ظاهراً همان فرعون زمان يوسف پيامبر است كه در فاصلۀ چهارصد سال ميان دو پيامبر عمر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موسى به سوى همۀ مردم عصر بود و ذكر مَلَأ براى تأثيرات وجودى آنها و تبعيت ديگران از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فَظَلَمُواْ بِهَا فَانْظُرْ كَيْفَ كَانَ عَاقِبَةُ الْمُفْسِدِينَ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آيات ما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نپذيرفتند و مفاهيم حقايق آن را در خود و جامعه پياده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سرانجام كار فسادانگيزان 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چشم سر آثار باقى ماندۀ طاغيان را، و به چشم دل عواقب سوء آنها و شمول غضب خدا را بنگر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مُوسَى يَا فِرْعَوْنُ إِنِّى رَسُولٌ مِّن رَّبِّ الْعَالَمِينَ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آغاز داستان تفصيلى موسى و فرعون و قوم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فرعون، بى ترديد من فرستادۀ پروردگار جهانيانم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خداوند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است كه فرعونيان معتقد بودند به وثنيّت و تعدد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w:t>
      </w:r>
    </w:p>
    <w:p>
      <w:pPr>
        <w:pStyle w:val="BookText"/>
        <w:rPr/>
      </w:pPr>
      <w:r>
        <w:rPr>
          <w:rFonts w:ascii="IRNazanin" w:hAnsi="IRNazanin" w:eastAsia="IRNazanin"/>
          <w:color w:val="111111"/>
          <w:sz w:val="28"/>
          <w:sz w:val="28"/>
          <w:szCs w:val="28"/>
          <w:rtl w:val="true"/>
          <w:lang w:bidi="fa-IR"/>
        </w:rPr>
        <w:t>نوعى از انواع مخلوقات را ربّى است مستقل و متكفّل تربيت و تكامل او هرچند همۀ ارباب مخلوق خداوند بزرگ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در آغاز دعوت خود هدف اصلى رسالت را در اين توصيف بيان نمود كه همۀ موجودات جهان از اجناس و انواع و اصناف و افراد زير نظر و تربيت مستقل و بدون شريك خداى بزرگ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 عَلَى أَن لَّآأَقُولَ عَلَى اللَّهِ إِلَّا الْحَقَّ قَدْ جِئْتُكُم بِبَيِّنَةٍ مِّن رَّبِّكُمْ فَأَرْسِلْ مَعِىَ بَنِى إِسْرَآئِيلَ</w:t>
      </w:r>
    </w:p>
    <w:p>
      <w:pPr>
        <w:pStyle w:val="BookText"/>
        <w:rPr/>
      </w:pPr>
      <w:r>
        <w:rPr>
          <w:rFonts w:ascii="IRNazanin" w:hAnsi="IRNazanin" w:eastAsia="IRNazanin"/>
          <w:color w:val="111111"/>
          <w:sz w:val="28"/>
          <w:sz w:val="28"/>
          <w:szCs w:val="28"/>
          <w:rtl w:val="true"/>
          <w:lang w:bidi="fa-IR"/>
        </w:rPr>
        <w:t>بنى اسرائيل سابقۀ سكونت در سرزمين بيت المقدس داشتند و چون يوسف بن يعقوب به مصر آمد و پس از چند سالى به سلطنت مصر رسيد و پدر و مادر و ارحام خود را به مصر طلبيد، بنى اسرائيل در مصر زير سايۀ حكومت او گرد آمده زياد گشتند و پس از ارتحال يوسف و به واسطۀ تسلّط يكى از فراعنه بر مصر و دعوى الوهيت و ربوبيت او و مخالفت بنى اسرائيل با ادعاى او، عرصه بر بنى اسرائيل در آن جا تنگ شد به گونه اى كه مشهور است و قرآن كريم نيز از آن صحنۀ ستم و فاجعۀ مظلوميت آنان مكرراً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فرعونيان و قبطيان آنها را به بردگى گرفتند، مردانشان را به نوكرى و زنانشان را به كنيزى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موسى را مبعوث كرد و مأمور نمود كه بنى اسرائيل را از چنگال فرعونيان درآورد و به موطن اصلى خويش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پس از دعوى رسالت، 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لازم و واجب است، يعنى به حكم عقل و قضاوت خرد، كه بر خداوند و از جانب او جز حق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من از جانب پروردگارتان حجت و دليل روشنى آورده ام، يعنى دليل بر نبوت خود و اثبات توحيد در الوهيت و ربوبيت، و مراد معجزاتى است كه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بنى اسرائيل را كلاًّ رهاسازى و همراه من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آغاز كار موسى و پيشنهاد نجات بنى اسرائيل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كُنتَ جِئْتَ بَِايَةٍ فَأْتِ بِهَآ إِن كُنتَ مِنَ الصَّادِقِينَ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دليل و برهانى آورده اى پس بياور، يعنى ظاهر كن و نشان ده اگر از راستگويانى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شرطيۀ اول با شرط و جزا، جزاء جملۀ شرطيۀ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فَأَلْقَى عَصَاهُ فَإِذَا هِىَ ثُعْبَانٌ مُّبِينٌ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اصلى عصاى موسى به شاخه اى از درخت آس بهشتى مى رسد كه چون آدم</w:t>
      </w:r>
    </w:p>
    <w:p>
      <w:pPr>
        <w:pStyle w:val="BookText"/>
        <w:rPr/>
      </w:pPr>
      <w:r>
        <w:rPr>
          <w:rFonts w:ascii="IRNazanin" w:hAnsi="IRNazanin" w:eastAsia="IRNazanin"/>
          <w:color w:val="111111"/>
          <w:sz w:val="28"/>
          <w:sz w:val="28"/>
          <w:szCs w:val="28"/>
          <w:rtl w:val="true"/>
          <w:lang w:bidi="fa-IR"/>
        </w:rPr>
        <w:t>ابوالبشر طبق دستور خدا، از بهشت بالا عزم هبوط به سرزمين دنيا نمود آن را همراه خود آورد، و پس از ارتحال او در دست اوصياى او از فرزندانش بود تا به شعيب پيامبر رسيد، و چون موسى سال هاى شبانى خود را براى شعيب سپرى نمود و با عائله و اموال خود عازم مصر گرديد براى استفاده در سفر و خاصه براى حفاظت گوسفندانش عصايى از پدر عيال خود 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را چهل عدد عصا بود كه از هر يك در موقعى استفاده مى كرد و همه را در محل معينى نگه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عصاها را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تا دست به سوى عصايى دراز كرد عصايى از ميان آنها خود در قبضۀ موسى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شعيب آن را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 و عصاى ديگرى برگير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و سوم نيز همان عصا به دست موسى افتاد و شعيب هم راضى شد و آن همان عصاى آس بهشتى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با همسر و عائله و مواشى روانۀ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راه گرفتار ناراحتى و سرما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سراغ آتشى كه از دور ديد رفت، به محلى رسيد كه آن جا به گفتۀ قرآن، وادى مقدّس و با ميمنت بود و درختِ آن همان شجرۀ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نخستين بار صداى تكلّم خدا را از آن درخت شنيد و مأمور شد عصاى خود را بر زمين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شجرۀ آس، مبدّل به جاندارى مخوف گرديد كه موسى از ترس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فرعون طلب معجزه كرد، موسى عصاى خود را بيفكند، پس به ناگاه آن عصا اژدهايى آشكار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چوب كه روح نباتى را هم از دست داده بود، مبدّل به جاندارى حقيقى و مارى عظيم الجثّه و متحرك شد كه در برابر چشم همه، ظهورى آشكار داشت، نه مانند ريسمان ها و عصاهاى سحره كه بدون واقعيت چشم ها را جادو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خداوند معجزۀ مار شدن عصا را سه بار به دست موسى تحقق بخشيده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در وادى سينا در مقام انتخاب او به نبوت و بذل معجزه،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مار كوچك درآمد، چنان كه در سورۀ نمل آيۀ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آيۀ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در مقام دعوى نبوت در برابر فرعون، كه به صورت ثعبان درآمد، چنان كه در اين آيه و آيۀ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مقام مقابله با ساحران در ملأ عام و انبوه مردم، كه در اين جا</w:t>
      </w:r>
      <w:bookmarkStart w:id="75" w:name="pg14431_148805"/>
    </w:p>
    <w:p>
      <w:pPr>
        <w:pStyle w:val="BookText"/>
        <w:rPr/>
      </w:pPr>
      <w:bookmarkEnd w:id="75"/>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 ما يَأفكون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گرديده، و شايد در اين صحنه چند برابر ثعبان ظهور كرده كه ثعبان هاى آنها را بلعيده، چنان كه در اين سوره آيۀ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طه آيۀ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سورۀ شعراء آيۀ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معجزۀ يد بيضا در دو نوبت يعنى در مقام اول و دوم تحقق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 يَدَهُ فَإِذَا هِىَ بَيْضَآءُ لِلنَّاظِرِينَ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بيرون كشيد پس به ناگاه دستش سفيد و نورانى براى ناظران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ابتدا دست در گريبان يا زير بغل يا زير لباس خود كرد و از آن جا به قصد اظهار معجزه بيرون آورد كه همانند قوى ترين نور مى درخشيد</w:t>
      </w:r>
      <w:r>
        <w:rPr>
          <w:rFonts w:eastAsia="IRNazanin" w:cs="IRNazanin"/>
          <w:color w:val="111111"/>
          <w:sz w:val="28"/>
          <w:szCs w:val="28"/>
          <w:rtl w:val="true"/>
          <w:lang w:bidi="fa-IR"/>
        </w:rPr>
        <w:t>.</w:t>
      </w:r>
    </w:p>
    <w:p>
      <w:pPr>
        <w:pStyle w:val="Heading3"/>
        <w:numPr>
          <w:ilvl w:val="2"/>
          <w:numId w:val="1"/>
        </w:numPr>
        <w:rPr/>
      </w:pPr>
      <w:bookmarkStart w:id="76" w:name="__RefHeading___Toc2893824_1468164448"/>
      <w:bookmarkStart w:id="77" w:name="_Toc26"/>
      <w:bookmarkEnd w:id="76"/>
      <w:r>
        <w:rPr>
          <w:rtl w:val="true"/>
        </w:rPr>
        <w:t>مردم فريبى فرعون</w:t>
      </w:r>
      <w:bookmarkEnd w:id="77"/>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فَمَاذَا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أَرْجِهِ وَأَخَاهُ وَأَرْسِلْ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الْسَّحَرَةُ فِرْعَوْنَ قَالُوا 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نَعَمْ وَإِنَّكُمْ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أرجأ الشىءَ مهموز اللّام است و ثلاثى ندارد، يعنى تأخير انداخت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أرجه 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همزه را حذف كرده اند</w:t>
      </w:r>
      <w:r>
        <w:rPr>
          <w:rStyle w:val="FootnoteAnchor"/>
          <w:rtl w:val="true"/>
        </w:rPr>
        <w:footnoteReference w:id="2"/>
      </w:r>
      <w:r>
        <w:rPr>
          <w:rFonts w:ascii="IRNazanin" w:hAnsi="IRNazanin" w:eastAsia="IRNazanin"/>
          <w:color w:val="111111"/>
          <w:sz w:val="28"/>
          <w:sz w:val="28"/>
          <w:szCs w:val="28"/>
          <w:rtl w:val="true"/>
          <w:lang w:bidi="fa-IR"/>
        </w:rPr>
        <w:t>و ضمير آن به موسى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الْمَلَأُ مِن قَوْمِ فِرْعَوْنَ إِنَّ هَذَا لَسَاحِرٌ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 از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اين مرد جادوگر دانايى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 اظهار اين دو معجزه، در نزد فرعون و رؤساى كشور و اشراف قوم او كه عادةً در نزد سلاطين اجتماع مى كنند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رؤسا و اشراف، ميان خود استقلالاً يا به دستور فرعون به تبادل نظر پرداخته اند و اين دو آيه در بيان حال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 أَن يُخْرِجَكُم مِّنْ أَرْضِكُمْ فَمَاذَا تَأْمُرُونَ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قصد دارد شما را از سرزمينتان بيرون كند، پس حال چه امر مى كنيد؟ معلوم مى شود مَلَأ فرعون در اين اعتقاد بودند كه موسى و برادرش مى خواهند بنى اسرائيل را با جادوهاى خود جلب كنند و آنها را وحدت و تقويت بخشند و برضدّ دولت فرعونى بشورانند، فرعون را ساقط كنند، سران آنها را از مصر بيرون نمايند و خود بر مسند حكومت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تبادل نظر در راه چارۀ اين امر، كه آيا آنها را بكشند يا تبعيد نمايند، فكرشان به آن جا رسيد كه مطلب زير را به فرعون پيشنهاد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أَرْجِهْ وَ أَخَاهُ وَ أَرْسِلْ فِى الْمَدَآئِنِ حَاشِرِينَ يَأْتُوكَ بِكُلِّ سَاحِرٍ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 به فرعون گفتند كه كار او و برادرش را به تأخير انداز و حاشرين را، يعنى گردآوران و مأموران دربار و اطلاعات را كه مى توانند از شهرها جادوگران را گردآورند، گسيل دار تا هر ساحر و جادوگر دانا و متخصص اين فن را در دربارت حاضر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جَآءَ السَّحَرَةُ فِرْعَوْنَ قَالُواْ إِنَّ لَنَا لَأَجْرًا إِن كُنَّا نَحْنُ الْغَالِبِينَ، قَالَ نَعَمْ وَ إِنَّكُمْ لَمِنَ الْمُقَرَّبِينَ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 حاشران، جادوگران به نزد فرعون آمدند و دربارۀ كار مهم و عظيم مقابله و مبارزه با مدعيان نبوت،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اين ميدان نبرد پيروز گشتيم، آيا براى ما پاداش مهمى خواهد بود؟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علاوه بر آن شما مسلّماً از مقربان دربار خواهيد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يَامُوسَى إِمَّا أَنْ تُلْقِيَ وَإِمَّا أَنْ نَكُونَ نَحْنُ الْمُلْقِينَ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أَلْقُوا فَلَمّا أَلْقَوْا سَحَرُوا أَعْيُنَ النَّاسِ وَاسْتَرْهَبُوهُمْ وَجَاءُو بِسِحْرٍ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ألقوا 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ياء لام الفعل افتاده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ترسانيد او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يَامُوسَى إِمَّآ أَن تُلْقِىَ وَ إِمَّآ أَن نَّكُونَ نَحْنُ الْمُلْقِينَ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يا تو بايد بيفكنى يا ما افكننده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از آنان كه تا حدى مؤدبانه است به منظور مخيّر كردن موسى است در شروع به افكندن وسايل جادو كه از موسى جز عصاى كوچكى نبود و از آنها انبوهى از چوب و ريسمان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سخن ساحران اين است كه مطمئن به پيروزى خود بودند خواه موسى شروع كند يا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أَلْقُواْ فَلَمَّآ أَلْقَوْاْ سَحَرُواْ أَعْيُنَ النَّاسِ وَ اسْتَرْهَبُوهُمْ وَ جَآءُو بِسِحْرٍ 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افكندند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وسايل و ابزارهاى جادوى خود را كه شامل انبوهى از طناب هاى ضخيم و باريك و عصاها و چوب هاى نازك و غليظ بود، و به مجرد افتادن در مرآى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مردم را جادو كردند و همه را ترسانيدند، يعنى در دلشان از راه جادو رعب و هراس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همۀ ميدان وسيعِ آماده شده براى اين عمل مملوّ از مار و اژدها و حيوانات بزرگ و كوچك موهوم و وحشتناكى گرديد كه همه در حركت افتادند و دور يكديگر و اطراف ميدان مى چرخيدند، و بدين وسيله مردم را ترسانيدند و جادويى بزرگ به صحنه آوردند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وَأَوْحَيْنَا إِلَى مُوسَى أَنْ أَ لْقِ عَصَاكَ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الْحَقُّ وَبَطَلَ مَاكَانُوا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فَغُلِبُوا هُنَالِكَ وَانْقَلَبُوا 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لقف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وَأَوْحَيْنَا إِلَى مُوسَى أَنْ أَ لْقِ عَصَاكَ فَإِذَا هِىَ تَلْقَفُ مَا يَأْفِكُونَ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جادوهاى ساحران چشم ها را جادو و دل ها را بيمناك نمود، ما به موسى وحى كرديم كه عصاى خود را در برابر آنها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ترديد در آن حال توجه همه معطوف به موسى و وسايل مبارزۀ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بيفكند، به ناگاه آنچه را كه سحره به دروغ ساخته بودند همه را مى ربود و مى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ناگاه عصا اژدهاى عظيمى شد و شروع به بلعيدن نمود و آنچه را كه در مرأى و منظر قرار داده بودند يعنى اعيان حقيقى نامرئى اشيا و صور موهومى مرئى، همه را مى بلعيد و در نتيجه مواد اوليّه هم در شكم اژدها رفت و نابود شد و از اين رو چون موسى عصا را برگرفت چيزى در صحنۀ مبارزه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خاطر بود كه جادوگران دانستند كه مسألۀ عصا جادو نيست، زيرا در جادو پس از بطلان صورت هاى موهوم يا عادى شدن چشم هاى مسحور، مواد اوليۀ اشيا باقى مى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الْحَقُّ وَ بَطَلَ مَاكَانُوا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واقع و آشكار شد و آنچه سحره از شئون سحر و فنون جادو انجام داده بودند در انظار منصفان حضار باطل گرديد و معلوم شد فرعون را در ربوبيت جهان نقشى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فَغُلِبُوا هُنَالِكَ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فرعون و ياران او و جادوگران در آن جا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جا محل حدوث آن حادثۀ بزرگ تاريخى است كه از نظر انبوه جمعيت و رو به رو شدن دو طرف نامتقابل، يكى دو فرد عادى با لباس و زىّ متعارف، و ديگرى دولت مقتدر متصرف در همۀ كرۀ زمين با پيش بينى جمع آورى ساحران شهرها و تعيين روز عيد براى مقابله و حضور قاطبۀ مردم مركز و برخى شهرستان ها، بى سابقه بوده است</w:t>
      </w:r>
      <w:r>
        <w:rPr>
          <w:rFonts w:eastAsia="IRNazanin" w:cs="IRNazanin"/>
          <w:color w:val="111111"/>
          <w:sz w:val="28"/>
          <w:szCs w:val="28"/>
          <w:rtl w:val="true"/>
          <w:lang w:bidi="fa-IR"/>
        </w:rPr>
        <w:t>.</w:t>
      </w:r>
      <w:bookmarkStart w:id="78" w:name="pg14431_148809"/>
    </w:p>
    <w:p>
      <w:pPr>
        <w:pStyle w:val="Heading3"/>
        <w:numPr>
          <w:ilvl w:val="2"/>
          <w:numId w:val="1"/>
        </w:numPr>
        <w:rPr/>
      </w:pPr>
      <w:bookmarkStart w:id="79" w:name="__RefHeading___Toc2893826_1468164448"/>
      <w:bookmarkStart w:id="80" w:name="_Toc27"/>
      <w:bookmarkEnd w:id="78"/>
      <w:bookmarkEnd w:id="79"/>
      <w:r>
        <w:rPr>
          <w:rtl w:val="true"/>
        </w:rPr>
        <w:t>ساحران پاكدل</w:t>
      </w:r>
      <w:bookmarkEnd w:id="80"/>
    </w:p>
    <w:p>
      <w:pPr>
        <w:pStyle w:val="BookText"/>
        <w:rPr/>
      </w:pPr>
      <w:r>
        <w:rPr>
          <w:rFonts w:ascii="Amiri" w:hAnsi="Amiri" w:eastAsia="Amiri" w:cs="Amiri"/>
          <w:color w:val="111111"/>
          <w:sz w:val="28"/>
          <w:sz w:val="28"/>
          <w:szCs w:val="28"/>
          <w:rtl w:val="true"/>
          <w:lang w:bidi="ar-SA"/>
        </w:rPr>
        <w:t>وَانْقَلَبُوا صَاغِرِينَ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همگى در برابر پيامبر حق و ادعاى حق و معجزه و برهان حق منقلب شدند و جزء خوارها و زبون ها و كوچكان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أُلْقِىَ السَّحَرَةُ سَاجِدِينَ قَالُوا آمَنَّا بِرَبِّ الْعَالَمِينَ رَبِّ مُوسَى وَهَارُونَ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به حال سجده افكنده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براى اين است كه عظمت حادثه و ظهور جلال خدا و قدرت شگفت آور عصا و نابودى ناگهانى جادوها به گونه اى بود كه گويى آنها را به قهر و جبر به حال سجده در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در برابر فرعون متكبر و همۀ تماشاگران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جهانيان ايمان آورديم كه همان پروردگار موسى 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نخست موسى و هارون به شكرانۀ پيروزى به سجده افتادند و سحره سجده را از آنها آموختند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فِرْعَوْنُ آمَنْتُمْ بِهِ قَبْلَ أَنْ آذَنَ لَكُمْ إِنَّ هذَا لَمَكْرٌ مَكَرْتُمُوهُ فِي الْمَدِينَةِ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لَأُقَطِّعَنَّ أَيْدِيَكُمْ وَأَرْجُلَكُمْ مِنْ خِلاَفٍ ثُمَّ 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تَنْقِمُ مِنَّا إِلَّا أَنْ آمَنَّا بِآيَاتِ رَبِّنَا لَمَّا جَاءَتْنَا رَبَّنَا أَفْرِغْ عَلَيْنَا صَبْراً وَتَوَفَّنَا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آمنتم به اخبار متضمّن استفهام انكارى است، و يا استفهام است به حذف همزۀ استفهام، و مرجع ضمير به خدا يا موسى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مكرتموه مرجع ضمير جمع، موسى و سحره است</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آويخت دزد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 الأمرَ من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گرفت و مكروه داشت آن كار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امنّا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أفرغ</w:t>
      </w:r>
    </w:p>
    <w:p>
      <w:pPr>
        <w:pStyle w:val="BookText"/>
        <w:rPr/>
      </w:pP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ريخت آب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فِرْعَوْنُ آمَنْتُمْ بِهِ قَبْلَ أَنْ آذَنَ لَكُمْ إِنَّ هذَا لَمَكْرٌ مَكَرْتُمُوهُ فِى الْمَدِينَةِ لِتُخْرِجُوا مِنْهَا أَهْلَهَا فَسَوْفَ تَعْلَمُونَ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لحن استفهام انكارى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پيش از آن كه من به شما اجازه دهم به موسى يا به خداى او ايمان آورديد؟ بى ترديد اين عمل نيرنگى است كه در اين شهر ميان خودتان ساخته ايد، يعنى از پيش قرار داد كرده ايد كه او دعوت نبوت و اظهار معجزه كند و شما هم چون دعوت شويد پس از مبارزۀ صورى تسليم شويد تا بنى اسرائيل را تقويت كنيد و قبطيان را كه صاحبان اصلى اين شهرند از آن بيرون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خواهيد دانست، يعنى تصميم خاصى دربارۀ شما مى گيرم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لَأُقَطِّعَنَّ أَيْدِيَكُمْ وَأَرْجُلَكُمْ مِنْ خِلاَفٍ ثُمَّ لَأُصَلِّبَنَّكُمْ أَجْمَعِينَ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باد كه بى ترديد دست ها و پاهاى شما را هر يك، برخلاف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از سمت راست و يكى را از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تقطيع اشاره به اِعمال شدت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دسته جمعى به دار مجازات آويزان خواهم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إِلَى رَبِّنَا مُنْقَلِبُونَ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تازه ايمان آورده در جواب تهديدات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ما به سوى پروردگارمان بازمى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اين است كه سرنوشت ما بالأخره اين است كه به سوى خدا بازمى گرديم، پس ما را از تهديد تو چه باك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اعتقاد اين گروه به معاد و بازگشت به سوى خدا از پيش بوده و از ترس فرعون اظهار نمى كردند، و ممكن است از سخنان موسى و هارون و گفتگوهاى آنها با فرعون و ملأ حاصل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تَنْقِمُ مِنَّا إِلَّا أَنْ آمَنَّا بِآيَاتِ رَبِّنَا لَمَّا جَاءَتْنَا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عيب و ايرادى نمى گيرى جز اين را كه ما به آيات پروردگار خود هنگامى كه به ما رسيد و ثابت شد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آيات، سخنان منطقى دو پيامبر و معجزات روشن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عَلَيْنَا صَبْراً وَ تَوَفَّنَا مُسْلِمِينَ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سحره پس از تهديدات فرعون رو به سوى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ما صبر و استقامتى فراوان فرو ريز، و روح ما را در حالى كه ما مسلمانيم به سوى خود برگير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تفاسير آمده كه فرعون ساحران را كه از خود فرعونيان بودند در كنار رود مصر به طرزى كه تهديد كرده بود مجازات نمود، و موسى و هارون تا حدى آزادانه به سراغ قوم خود رفتند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الْمَلَأُ مِنْ قَوْمِ فِرْعَوْنَ أَتَذَرُ مُوسَى وَقَوْمَهُ لِيُفْسِدُوا فِي الْأَرْضِ وَيَذَرَكَ وَآلِهَتَكَ قَالَ سَنُقَتِّلُ أَبْنَاءَهُمْ وَنَسْتَحْيِي نِسَاءَهُمْ وَإِنَّا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مى كنى</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الْمَلَأُ مِنْ قَوْمِ فِرْعَوْنَ أَتَذَرُ مُوسَى وَ قَوْمَهُ لِيُفْسِدُوا فِى الْأَرْضِ وَ يَذَرَكَ وَ آلِهَتَكَ</w:t>
      </w:r>
    </w:p>
    <w:p>
      <w:pPr>
        <w:pStyle w:val="BookText"/>
        <w:rPr/>
      </w:pPr>
      <w:r>
        <w:rPr>
          <w:rFonts w:ascii="IRNazanin" w:hAnsi="IRNazanin" w:eastAsia="IRNazanin"/>
          <w:color w:val="111111"/>
          <w:sz w:val="28"/>
          <w:sz w:val="28"/>
          <w:szCs w:val="28"/>
          <w:rtl w:val="true"/>
          <w:lang w:bidi="fa-IR"/>
        </w:rPr>
        <w:t xml:space="preserve">ظاهر آيات اين سوره و برخى از روايات اين است كه موسى و هارون پس از پيروزى بر فرعون در مصر ماندگار شدند و تا حد ميسور مشغول دعوت به توحيد و تعليم احكام شريعت خود يا شريعت پيشين بودند و طبعاً عمل به برنامه هاى دينى در ميان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فى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شد، و از اين رو فرعون و ملأ از حدوث اين حركت مذهبى و قومى و سياسى در ميان بنى اسرائيل شديداً ناراحت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و اشراف از قوم فرعون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موسى و قوم او را رها مى كنى كه در سرزمين مصر افساد كنند و تو را و خدايان تو را ترك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فرعونيان معتقد بودند بتان زمينى و ستارگان آسمانى معبودات فرعون و فرعون هم معبود اهل مصر است، و يا آنها معبود مردم و فرعون معبود آنهاست، و يا آن كه تنديس هاى فرعون در شهرها به عنوان ربّاند و مردم در برابر آنها بايد خضوع كنند و فرعون رب الارباب است كه أَنَا رَبُّكُمُ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تقدير بنى اسرائيل از ارباب اعراض كرده بودند و اين عمل و برخى از سخنانشان افساد محسوب مى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سَنُقَتِّلُ أَبْنَاءَهُمْ وَنَسْتَحْيِى نِسَاءَهُمْ وَإِنَّا فَوْقَهُمْ قَاهِرُونَ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پسران آنها را قتل عام مى كنيم يا به شدت و به طرز فجيع مى كشيم، و زنانشان را زنده نگه مى داريم، و حتماً ما در نفوس و قدرت و ثروت بالاتر از آنهاييم و از حيث سلطه و حكومت بر آنها قاهر و مسلّطيم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اين است كه پيروزى موسى در مقابل سَحَرۀ ما اثرى ندارد، بلكه همان رويّۀ پيش از ظهور آنها را دربارۀ بنى اسرائيل پياده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مُوسَى لِقَوْمِهِ اسْتَعِينُوا بِاللّهِ وَاصْبِرُوا إِنَّ الْأَرْضَ للّهِِ يُورِثُهَا مَنْ يَشَاءُ مِنْ عِبَادِهِ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أُوذِينَا مِنْ قَبْلِ أَنْ تَأْتِيَنَا وَمِنْ بَعْدِ مَا جِئْتَنَا قَالَ عَسَى رَبُّكُمْ أَنْ يُهْلِكَ عَدُوَّكُمْ وَيَسْتَخْلِفَكُمْ فِي الْأَرْضِ فَيَنْظُرَ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لِقَوْمِهِ اسْتَعِينُوا بِاللّهِ وَاصْبِرُوا إِنَّ الْأَرْضَ 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مقام تسليت و دلدارى و وعدۀ پيروزى به قوم خود گفت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استعانت بجوييد و يارى بطلبيد از خداوند و صبر ورزيد، بى ترديد اين زمين از آنِ</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ملكيت حقيقى و مالكيت و حاكميت واقعى آن از آنِ اوست، چه آن كه او آفريده و او نگه مى دارد و تدبير تكوينى آن را بر عهده دارد و حاكميت و مالكيت آن نيز از 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يُورِثُهَا مَنْ يَشَاءُ مِنْ عِبَادِهِ وَالْعَاقِبَةُ لِلْمُتَّقِينَ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زمين و كرۀ خاكى را به هركس كه مى خواهد از بندگانش به ارث مى دهد، يعنى واگذار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و سرانجام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محتمل است اين زمين در اختيار شما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به معناى عام بدين معناست كه خداوند جهان آفرينش را طورى تنظيم كرده است كه همۀ اجزاى آن به سوى كمال مطلوب خود در حركت است و اگر از مسير تكوينى اش منحرف نگردد طبعاً به تدريج بدان هدف كه سرانجام سير آن است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هر فردى از افراد بشر يا هر مجتمع و گروهى از آنها كه جزئى از اجزاى اين عالم اند اگر خط سير سعادت تكوينى خود را طى كند و تقوا و پرهيز از خروج و انحراف نمايد، عاقبت كار او نيز رسيدن به كمال مطلوب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أُوذِينَا مِنْ قَبْلِ أَنْ تَأْتِيَنَا وَمِنْ بَعْدِ مَا جِئْتَنَا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پيش از آن كه بيايى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عنوان رسالت الهى و نجات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اذيت و آزار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ما را شكنجه مى كردند، پسران ما را سر مى بريدند و زنان ما را در استخدام خود زنده نگه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كه تو آمدى و رسالت خود را ابلاغ نمودى و آنها شكست خوردند بازهم ما در اذيت و آزار افتاده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پس كو آن وعده ها كه به ما مى دادند كه پيامبرى به نام موسى مى آيد و بنى اسرائيل را از چنگال فرعونيان نجات مى بخشد؟</w:t>
      </w:r>
    </w:p>
    <w:p>
      <w:pPr>
        <w:pStyle w:val="BookText"/>
        <w:rPr/>
      </w:pPr>
      <w:r>
        <w:rPr>
          <w:rFonts w:ascii="Amiri" w:hAnsi="Amiri" w:eastAsia="Amiri" w:cs="Amiri"/>
          <w:color w:val="111111"/>
          <w:sz w:val="28"/>
          <w:sz w:val="28"/>
          <w:szCs w:val="28"/>
          <w:rtl w:val="true"/>
          <w:lang w:bidi="ar-SA"/>
        </w:rPr>
        <w:t>قَالَ عَسَى رَبُّكُمْ أَنْ يُهْلِكَ عَدُوَّكُمْ وَ يَسْتَخْلِفَكُمْ فِى الْأَرْضِ فَيَنْظُرَ كَيْفَ تَعْمَلُونَ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اين بار نيز به عنوان تكرار وعدۀ قبل و تقريب انطباق آن كلّى بر آنها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كه پروردگار شما دشمنانتان را هلاك سازد و شما را در اين سرزمين جانشين آنها قرار دهد تا بنگرد شما چگونه رفتار 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أَخَذْنَا آلَ فِرْعَوْنَ بِالسِّنِينَ وَنَقْصٍ مِنَ الثَّمَرَاتِ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الْحَسَنَةُ قَالُوا لَنَا هذِهِ وَإِنْ تُصِبْهُمْ سَيِّئَةٌ يَطَّيَّرُوا بِمُوسَى وَمَنْ مَعَهُ أَلاَ إِنَّمَا طَائِرُهُمْ عِنْدَ اللّهِ وَلكِنَّ أَكْثَرَهُمْ لاَيَعْلَمُونَ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سال است و غالباً در سال قحطى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صفت است، يعنى هر چيز نيكو و سرورآور از نِعَم و خوشى هاى بدنى و مالى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سيّئة مقابل حسنة است يعنى هر امر بد و حزن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تطيّر بالشىء و من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زد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وسيلۀ آن فال بد زنند مانند كلاغ و هدهد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أَخَذْنَا آلَ فِرْعَوْنَ بِالسِّنِينَ وَ نَقْصٍ مِنَ الثَّمَرَاتِ لَعَلَّهُمْ يَذَّكَّرُونَ</w:t>
      </w:r>
    </w:p>
    <w:p>
      <w:pPr>
        <w:pStyle w:val="BookText"/>
        <w:rPr/>
      </w:pPr>
      <w:r>
        <w:rPr>
          <w:rFonts w:ascii="IRNazanin" w:hAnsi="IRNazanin" w:eastAsia="IRNazanin"/>
          <w:color w:val="111111"/>
          <w:sz w:val="28"/>
          <w:sz w:val="28"/>
          <w:szCs w:val="28"/>
          <w:rtl w:val="true"/>
          <w:lang w:bidi="fa-IR"/>
        </w:rPr>
        <w:t>اين آيه مبدأ اخبار از نزول غضب موعود خدا به فرعونيان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آل فرعون را، يعنى قوم و تابعان آيين او را، به سال هاى قحطى مؤاخذه كرديم و دچار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وسيلۀ خشكسالى هاى پى در پى ارزاقشان را كم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گرفتار كمبود ميوه جات يا مطلق حاصل اعم از حبوب و ميوه جات نموديم، شايد متذكّر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جَاءَتْهُمُ الْحَسَنَةُ قَالُوا لَنَا هذِهِ وَ إِنْ تُصِبْهُمْ سَيِّئَةٌ يَطَّيَّرُوا بِمُوسَى وَمَنْ مَعَهُ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آثار غضب خدا و روى آوردن قحطى كه طبعاً گاهى تنگى و گاهى فراخى بود آنها به جاى تنبّه و تذكّر، به عناد و انواع مبارزه با موسى برخاستند كه در آيه به برخى از آن اشاره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حسنه به آنها مى رسيد، يعنى باران رحمت، وفور نعمت، فراوانى ارزاق و سلامت مزاج ها،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واسطۀ قداست وجود و لياقت ذات و حسن نيّت و نكويى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سيّئه اى به آنها مى رسيد، مانند خشك سالى، كمبود ارزاق، مرگ و مير حيوانات و بيمارى وبا و طاعون و غيره، فال بد به موسى و شگون بد به يارانش مى زدند و همه را از شومى وجود و دعوت و برنامۀ عملى او مى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إِنَّمَا طَائِرُهُمْ عِنْدَ اللّهِ وَلكِنَّ أَكْثَرَهُمْ لاَيَعْلَمُونَ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طائرشان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وسيلۀ فال بد و سبب نزول بليّات و مصائب آنها مى شود گناهان خود آنهاست از كفر و شرك و عناد و عمل هاى حرام و گناهان كبيره كه همه در علم ازلى الهى و در لوح محفوظ ثابت است، ولكن اكثر آنها به اين حقيقت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اهل دقت و انصافشان اين حقيقت را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مَهْمَا تَأْتِنَا بِهِ مِنْ آيَةٍ لِتَسْحَرَنَا بِهَا فَمَا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عَلَيْهِمُ الطُّوفَانَ وَالْجَرَادَ وَالْقُمَّلَ وَالضَّفَادِعَ وَالدَّمَ آيَاتٍ مُفَصَّلاَتٍ فَاسْتَكْبَرُوا وَكَانُوا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شرطيه است به معناى هر زمان يا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فراگير، و از هر چيزى انبوه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شپش شتر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ضِفدِع مثل زِبرِج، قورباغه</w:t>
      </w:r>
      <w:r>
        <w:rPr>
          <w:rFonts w:eastAsia="IRNazanin" w:cs="IRNazanin"/>
          <w:color w:val="111111"/>
          <w:sz w:val="28"/>
          <w:szCs w:val="28"/>
          <w:rtl w:val="true"/>
          <w:lang w:bidi="fa-IR"/>
        </w:rPr>
        <w:t>.</w:t>
      </w:r>
      <w:bookmarkStart w:id="81" w:name="pg14431_148816"/>
    </w:p>
    <w:p>
      <w:pPr>
        <w:pStyle w:val="Heading3"/>
        <w:numPr>
          <w:ilvl w:val="2"/>
          <w:numId w:val="1"/>
        </w:numPr>
        <w:rPr/>
      </w:pPr>
      <w:bookmarkStart w:id="82" w:name="__RefHeading___Toc2893828_1468164448"/>
      <w:bookmarkStart w:id="83" w:name="_Toc28"/>
      <w:bookmarkEnd w:id="81"/>
      <w:bookmarkEnd w:id="82"/>
      <w:r>
        <w:rPr>
          <w:rtl w:val="true"/>
        </w:rPr>
        <w:t>گرفتارى هاى فرعونيان</w:t>
      </w:r>
      <w:bookmarkEnd w:id="83"/>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مَهْمَا تَأْتِنَا بِهِ مِنْ آيَةٍ لِتَسْحَرَنَا بِهَا فَمَا نَحْنُ لَكَ بِمُؤْمِنِينَ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هر آيه اى براى ما بياورى كه ما را بدان جادو كنى، هر چيزى كه به عنوان معجزه و نشانه هاى صدق دعوت خود و اثبات توحيد خداوند براى ما بياورى، ما معتقديم كه آن جادوست و مى خواهى چشم و گوش ما را تسخير نمايى، و از اين رو ما هرگز به تو ايمان آور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عَلَيْهِمُ الطُّوفَانَ وَالْجَرَادَ وَالْقُمَّلَ وَالضَّفَادِعَ وَالدَّمَ آيَاتٍ مُفَصَّلاَتٍ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طبق وعدۀ سابق، بر آنها طوفان و ملخ و شپش و قورباغه ها و خون را فرستاديم، به صورت آيه ها و نشانه هاى مفصّل و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فراگير است كه همۀ نهرها و خانه ها و مزارع و مراتع آنها را در خود فرو برد و قدرت استفاده از مساكن و كوچه ها را نداشتند و از توان كشت و زرع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هاى ريز و درشت نابود كننده اند كه كشت و زرع را مى خوردند و چيزى از سبزيجات و حبوبات را باقى نمى گذاشتند و بوته ها و درخت ها را از برگ و گل عريان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شپش حيوانات است كه عمدتاً در شتر پيدا مى شود و به قدرى بوده كه سبب نابودى چهارپايان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هاى ريز و درشت است كه حمله ور مى شدند و خانه ها و طاقچه ها و سفره ها و ظرف ها و داخل نان و آب مى شدند و همه را پر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تمام آب هاست كه قطره اى آب صاف پيدا نمى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آيات مفصّلات بود، يعنى روشن و واضح كه هر عاقلى مى دانست كه نشانۀ قهر و غضب الهى و قدرت فوق بشرى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آن كه جدا جدا بود و هر يك به فاصلۀ يك ماه، و طول مدت هر يك قريب يك هفته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فَاسْتَكْبَرُوا وَكَانُوا قَوْماً مُجْرِمِينَ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تكبر ورزيدند و آنها گروهى گنهكار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حكم كلّى است كه آيۀ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كَشَفْنَا عَنْهُمُ الْرِّجْزَ الى آخر، مبيّن كيفيت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وَقَعَ عَلَيْهِمُ الرِّجْزُ قَالُوا يَا مُوسَى ادْعُ لَنَارَبَّكَ بِمَا عَهِدَ عِنْدَكَ لَئِنْ كَشَفْتَ عَنَّا الْرِّجْزَ لَنُؤْمِنَنَّ لَكَ وَلَنُرْسِلَنَّ مَعَكَ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كَشَفْنَا عَنْهُمُ الْرِّجْزَ إِلَى أَجَلٍ هُمْ بَالِغُوهُ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بما عهد متعلّق است به 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موصوله است و لئن كشفت لام قسم است و لنؤمننّ جواب است، و تقدير كلام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بحقّ ماالتزم به عندك من النبّوة، أو إجابة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نَكَثَ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كرد و شكست آن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وَقَعَ عَلَيْهِمُ الرِّجْزُ قَالُوا يَا مُوسَى ادْعُ لَنَا رَبَّكَ بِمَا عَهِدَ عِنْدَكَ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بر آنها واقع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به حقّ آن عهدى كه خدا در نزد تو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پيامبر مرسل باشى يا دعاهايت را اجابت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براى ما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پس از ثبوت و ادامۀ هر يك از آن عذاب ها درخواست زير را از او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كَشَفْتَ عَنَّا الْرِّجْزَ لَنُؤْمِنَنَّ لَكَ وَلَنُرْسِلَنَّ مَعَكَ بَنِى إِسْرَائِيلَ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 كنيم كه اگر اين عذاب را از ما برطرف سازى حتماً به تو ايمان مى آوريم و بى ترديد بنى اسرائيل را همراه تو مى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خوبى كه در حق ما مى كنى، آن طور كه مى خواستى كه همۀ بنى اسرائيل را رها كنيم و تحويلت دهيم تا آنها را به وطن اصلى خودشان بيت المقدس بازگردانى انجام مى دهيم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كَشَفْنَا عَنْهُمُ الرِّجْزَ إِلَى أَجَلٍ هُمْ بَالِغُوهُ إِذَا هُمْ يَنْكُثُونَ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نوبت چون به درخواست موسى عذاب را از آنها تا مدتى كه بايد بدان مى رسيدند برمى داشتيم باز هم آنها سوگند خود را مى شكستند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 مدت، زمان معيّنى است كه خود آنها هنگام درخواست تعيين مى كردند، مثلاً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تا يك ماه عذاب را بردارد ايمان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زمانى است كه موسى پس از درخواست آنها معين مى كرد، مثلاً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ماه خداوند عذاب را از شما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آنها سر موعد، پيمان مى شكستند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فَانْتَقَمْنَا مِنْهُمْ فَأَغْرَقْنَاهُمْ فِي الْيَمِّ بِأَنَّهُمْ كَذَّبُوا بِآيَاتِنَا وَكَانُوا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وَأَوْرَثْنَا الْقَوْمَ الَّذِينَ كَانُوا يُسْتَضْعَفُونَ مَشَارِقَ الْأَرْضِ وَمَغَارِبَهَا الَّتِي بَارَكْنَا فِيهَا وَتَمَّتْ كَلِمَتُ رَبِّكَ الْحُسْنَى عَلَى بَنِي إِسْرَائِيلَ بِمَا صَبَرُوا وَدَمَّرْنَا مَاكَانَ يَصْنَعُ فِرْعَوْنُ وَقَوْمُهُ وَمَا كَانُوا يَعْرِشُونَ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يا دريايى كه قعرش قابل درك نيست، و نهر بزرگ از آب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و فيك و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خير و بركت دهد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دمَّره و دمَّرعليه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ضَرَب 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چوبين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هاى تاك را بر چوب بست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فَانْتَقَمْنَا مِنْهُمْ فَأَغْرَقْنَاهُمْ فِى الْيَمِّ بِأَنَّهُمْ كَذَّبُوا بِآيَاتِنَا وَكَانُوا عَنْهَا غَافِلِينَ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آنها انتقام گرفتيم و آنها را در دريا يا رودى بزرگ و روان غرق كرديم</w:t>
      </w:r>
    </w:p>
    <w:p>
      <w:pPr>
        <w:pStyle w:val="BookText"/>
        <w:rPr/>
      </w:pPr>
      <w:r>
        <w:rPr>
          <w:rFonts w:ascii="Amiri" w:hAnsi="Amiri" w:eastAsia="Amiri" w:cs="Amiri"/>
          <w:color w:val="111111"/>
          <w:sz w:val="28"/>
          <w:sz w:val="28"/>
          <w:szCs w:val="28"/>
          <w:rtl w:val="true"/>
          <w:lang w:bidi="ar-SA"/>
        </w:rPr>
        <w:t>به خاطر آن كه آيات ما را تكذيب نمودند و از آنها غافل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انتقام پس از اتمام حجت، و ارفاق تام، و پذيرش مكرّر درخواست رفع عذاب، و نقض مكرّر سوگند، و امتناع از ايمان و تسليم و ثبات، و اصرار بر كفر و انكار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ظاهر تكذيب آيات با غفلت از آنها متنافى است، پس مراد اين است كه تكذيب آيات به گونه اى بود كه گويى به كلّى از آنها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نقمت يعنى انتقام برمى گردد، يعنى آيات ما را انكار كردند و از انتقام هم غافل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وَأَوْرَثْنَا الْقَوْمَ الَّذِينَ كَانُوا يُسْتَضْعَفُونَ مَشَارِقَ الْأَرْضِ وَمَغَارِبَهَا الَّتِى بَارَكْنَا فِيهَا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ارث داديم و واگذار نموديم به ملتى كه استضعاف مى شدند خاورها و باخترهاى سرزمينى را كه خير و بركت خويش را در آن نهاده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است كه همواره ساليان دراز در دست فرعونيان از همه جهت مستضعف شده بودند به استبداد و استعباد و استعمار و استثمار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شامات و فلسطين و همۀ اطراف شرقى و غربى آن جاست كه بركات خداوند از اقدم زمان ها شامل حالشان بود از جهت فزونى بعثت پيامبران الهى و وفور نعمت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توصيف قوم به استضعاف، اشاره به قدرت خداوند است كه چگونه در زمان كوتاهى، بردگان ناتوان را بر مقتدرترين دولت و سلطۀ وقت پيروز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بنى اسرائيل به مصر بازنگشتند، لكن در شامات و فلسطين حكومتى تشكيل دادند كه مصر نيز در قلمرو آن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وَتَمَّتْ كَلِمَتُ رَبِّكَ الْحُسْنَى عَلَى بَنِى إِسْرَائِيلَ بِمَا صَبَرُوا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بسيار نيك خداوند بر بنى اسرائيل به سزاى صبرشان تمام و كمال يافت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كلام خدا سخنى است كه از علم ازلى او در لوح محفوظ به صورت كتابت و در زبان جبرئيل به صورت كلام درآمد و به موسى ابلاغ گرديد، يعنى وعدۀ نصرت و پيروزى بنى اسرائيل و سلطۀ آنها بر بخشى از زمين در مدتى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است كه موسى وعده و نويدش را ابتدا به عبارت إِنَّ الأَْرْضَ لِلَّهِ يُورِثُهَا مَن يَشَآءُ و سپس به عبارت عَسَى رَبُّكُمْ أَن يُهْلِكَ عَدُوَّكُمْ وَيَسْتَخْلِفَكُمْ فِى الأَْرْضِ كه در آيات قبل گذشت، داده بود</w:t>
      </w:r>
      <w:r>
        <w:rPr>
          <w:rFonts w:eastAsia="IRNazanin" w:cs="IRNazanin"/>
          <w:color w:val="111111"/>
          <w:sz w:val="28"/>
          <w:szCs w:val="28"/>
          <w:rtl w:val="true"/>
          <w:lang w:bidi="fa-IR"/>
        </w:rPr>
        <w:t>.</w:t>
      </w:r>
      <w:bookmarkStart w:id="84" w:name="pg14431_148820"/>
    </w:p>
    <w:p>
      <w:pPr>
        <w:pStyle w:val="BookText"/>
        <w:rPr/>
      </w:pPr>
      <w:bookmarkEnd w:id="84"/>
      <w:r>
        <w:rPr>
          <w:rFonts w:ascii="Amiri" w:hAnsi="Amiri" w:eastAsia="Amiri" w:cs="Amiri"/>
          <w:color w:val="111111"/>
          <w:sz w:val="28"/>
          <w:sz w:val="28"/>
          <w:szCs w:val="28"/>
          <w:rtl w:val="true"/>
          <w:lang w:bidi="ar-SA"/>
        </w:rPr>
        <w:t>وَدَمَّرْنَا مَاكَانَ يَصْنَعُ فِرْعَوْنُ وَ قَوْمُهُ وَمَا كَانُوا يَعْرِشُونَ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فرعون و قومش همواره عمل مى كردند و آنچه عريش مى ساختند همه را هلاك و نابود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مستفاد از ظواهر ادلّۀ مقام اين است كه پس از غرق شدن فرعون و سپاهيانش بناها و مساكن و ساير وسايل زندگى آنان به وسيلۀ غضب خدا و حوادث ديگرى ويران و نابود نشده بود چنان كه از آيۀ كَمْ تَرَكُوا مِن جَنَّاتٍ وَعُيُونٍ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زُرُوعٍ وَمَقَامٍ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فَأَخْرَجْنَاهُم مِن جَنَّاتٍ وَعُيُونٍ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وَكُنُوزٍ وَمَقَامٍ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مراد از دَمَّرْنَا مَا كَانَ يَصْنَعُنابود كردن كارهاى باطل و رسوم شرك و آداب بت پرستى و جاهليت آنها باشد يا داربست ها و عروش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اشاره باشد به آيات پنج گانه اى كه در آيۀ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 كه در نتيجۀ آنها اغلب صنايع تشريفاتى و داربست هاى آنها نابود گرديد</w:t>
      </w:r>
      <w:r>
        <w:rPr>
          <w:rFonts w:eastAsia="IRNazanin" w:cs="IRNazanin"/>
          <w:color w:val="111111"/>
          <w:sz w:val="28"/>
          <w:szCs w:val="28"/>
          <w:rtl w:val="true"/>
          <w:lang w:bidi="fa-IR"/>
        </w:rPr>
        <w:t>.</w:t>
      </w:r>
    </w:p>
    <w:p>
      <w:pPr>
        <w:pStyle w:val="Heading3"/>
        <w:numPr>
          <w:ilvl w:val="2"/>
          <w:numId w:val="1"/>
        </w:numPr>
        <w:rPr/>
      </w:pPr>
      <w:bookmarkStart w:id="85" w:name="__RefHeading___Toc2893830_1468164448"/>
      <w:bookmarkStart w:id="86" w:name="_Toc29"/>
      <w:bookmarkEnd w:id="85"/>
      <w:r>
        <w:rPr>
          <w:rtl w:val="true"/>
        </w:rPr>
        <w:t>خواسته هاى نامعقول بنى اسرائيل</w:t>
      </w:r>
      <w:bookmarkEnd w:id="86"/>
    </w:p>
    <w:p>
      <w:pPr>
        <w:pStyle w:val="BookText"/>
        <w:rPr/>
      </w:pPr>
      <w:r>
        <w:rPr>
          <w:rFonts w:ascii="Amiri" w:hAnsi="Amiri" w:eastAsia="Amiri" w:cs="Amiri"/>
          <w:color w:val="111111"/>
          <w:sz w:val="28"/>
          <w:sz w:val="28"/>
          <w:szCs w:val="28"/>
          <w:rtl w:val="true"/>
          <w:lang w:bidi="ar-SA"/>
        </w:rPr>
        <w:t xml:space="preserve">وَجَاوَزْنَا بِبَنِي إِسْرَائِيلَ الْبَحْرَ فَأَتَوْا عَلَى قَوْمٍ يَعْكُفُونَ عَلَى أَصْنَامٍ لَهُمْ قَالُوا يَامُوسَى اجْعَلْ لَنَا إِلهاً كَمَا لَهُمْ آلِهَةٌ قَالَ إِنَّكُمْ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مُتَبَّرٌ مَاهُمْ فِيهِ وَبَاطِلٌ مَاكَانُوا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أَغَيْرَ اللّهِ أَبْغِيكُمْ إِلهاً وَهُوَ فَضَّلَكُمْ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و 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 گذشت، و جاز به و جاوز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ببنى اسرائيل، باء تعديه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عَكَفَ على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آن شد و به عنوان تعظيم بدان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نابود ساخت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وَجَاوَزْنَا بِبَنِى إِسْرَائِيلَ الْبَحْرَ فَأَتَوْا عَلَى قَوْمٍ يَعْكُفُونَ عَلَى أَصْنَامٍ لَهُمْ</w:t>
      </w:r>
    </w:p>
    <w:p>
      <w:pPr>
        <w:pStyle w:val="BookText"/>
        <w:rPr/>
      </w:pPr>
      <w:r>
        <w:rPr>
          <w:rFonts w:ascii="IRNazanin" w:hAnsi="IRNazanin" w:eastAsia="IRNazanin"/>
          <w:color w:val="111111"/>
          <w:sz w:val="28"/>
          <w:sz w:val="28"/>
          <w:szCs w:val="28"/>
          <w:rtl w:val="true"/>
          <w:lang w:bidi="fa-IR"/>
        </w:rPr>
        <w:t>مراد از بنى اسرائيل در اين آيه همۀ كسانى هستند كه از دست فرعونيان گريخته و از جاده هاى جديدالحدوث و سهل العبورِ داخل رود نيل گذشته و غرق شدن فرعونيان را به چشم خود ديده و نجات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اين آيه و آيات بعد، بيان حوادث تلخى است كه از آنها سر زده، حوادث عجيب جاهلانه و اسف آورى نظير درخواست يك عدد بت از موسى براى پرستيدن پس از اندك زمانى از نجات، و ساختن گوساله و پرستيدن آن در غيبت موسى، و درخواست مشاهدۀ علنى خداوند و غير اين ها كه موسى پيامبر عظيم الشأن صبور هم، پيوسته مشكلات را با حوصله و بردبارى فيصله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بنى اسرائيل را از دريا گذرانديم، پس به قومى رسيدند كه بر بت هايى كه داشتند روى آورده، كرنش و تعظيم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بحر دريايى است ميان مصر و مكه كه درياى قُلزُم ناميده مى شود به نام شهر قلزم كه در ساحل آن است و بنى اسرائيل لازم بود در مسير خود از آن عبور كنند، و كيفيت عبور آن جمعيت انبوه از دريا نقل نشده به چه وسيله بوده، با كشتى يا قايق يا غير آن؟ زيرا در حدود ششصد هزار نفر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يَامُوسَى اجْعَلْ لَنَا إِلهاً كَمَا لَهُمْ آلِهَةٌ قَالَ إِنَّكُمْ قَوْمٌ تَجْهَلُونَ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خطاب به موسى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براى ما هم خدايى بساز همان گونه كه آنها را خدايانى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بنى اسرائيل هر چند از اولاد ابراهيم خليل الرحمان مظهر توحيد و بت شكن زمان بودند و با فاصلۀ اندكى چون اسحاق و يعقوب و يوسف به آنان مى رسيدند، لكن روح ماديت و علاقه به ظواهر در آنها سخت رسوخ داشته و گويى اصالة الحسّيّه بر آنها حاكم بوده، و توحيد و معنويات انبياى گذشته در آنها اثرى جز ظواهر دينى تشريفى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كه مدت مديدى در تحت اسارت فرعونيان مادى و مشرك و معتقدانِ بت، و در جوّ پرستش اصنام رشد كرده بودند، از اين رو به مجرد ديدن منظرۀ</w:t>
      </w:r>
    </w:p>
    <w:p>
      <w:pPr>
        <w:pStyle w:val="BookText"/>
        <w:rPr/>
      </w:pPr>
      <w:r>
        <w:rPr>
          <w:rFonts w:ascii="IRNazanin" w:hAnsi="IRNazanin" w:eastAsia="IRNazanin"/>
          <w:color w:val="111111"/>
          <w:sz w:val="28"/>
          <w:sz w:val="28"/>
          <w:szCs w:val="28"/>
          <w:rtl w:val="true"/>
          <w:lang w:bidi="fa-IR"/>
        </w:rPr>
        <w:t>اجتماع عده اى دور خداى مجسم، با كمال جرأت از موسى خداى مجسم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شكل آن به صورت گوساله بوده و سامرى هم از همان منظره اساس كارش را بنا نهاد و در غياب موسى خدايى به شكل گوساله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موسى در جواب آنها ابتداءً به نحو اجمال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گروهى هستيد كه نادانى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تعليل پرداخت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هؤُلاَءِ مُتَبَّرٌ مَاهُمْ فِيهِ وَ بَاطِلٌ مَاكَانُوا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ملت، اعتقاد و مسلك و مذهبى كه در آن هستند پوچ و نابودشدنى است و آنچه بدان مشغول اند از كرنش و پرستش بتان، باطل و بيهوده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أَغَيْرَ اللّهِ أَبْغِيكُمْ إِلهاً وَهُوَ فَضَّلَكُمْ عَلَى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پس از نكوهش شديد از عمل آنها و خدايانشان،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ذات واجب الوجود مستجمع جميع صفات كمال و عارى از هر نقص و عيب، و متصرف در تمام اجزاء 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معبودى بطلبم؟ در حالى كه اوست كه شما را بر جهانيان عصرتان برترى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آن بت هاى جمادى كه تا حال در مصر فرعونى ديديد و نه امثال آنها هر چند انبوهى از آنها را تهيه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أَنْجَيْنَاكُمْ مِنْ آلِ فِرْعَوْنَ يَسُومُونَكُمْ سُوءَ الْعَذَابِ يُقَتِّلُونَ أَبْنَاءَكُمْ وَيَسْتَحْيُونَ نِسَاءَكُمْ وَفِي ذلِكُمْ بَلاَءٌ مِنْ رَبِّكُمْ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أَنْجَيْنَاكُمْ مِنْ آلِفِرْعَوْنَ يَسُومُونَكُمْ سُوءَ الْعَذَابِ</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خطاب است از جانب خداوند به بنى اسرائيل به وسيلۀ موسى، براى تذكّر برخى از نعمت ها در برابر درخواست نابه جاى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هنگامى را كه شما را از چنگال خاندان فرعون نجات بخشيديم كه بدترين عذاب را بر شما تحميل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سامَهُ العذابَ يعنى براى او عذاب طلب كرد، يا عذاب را بر او تحميل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يُقَتِّلُونَ أَبْنَاءَكُمْ وَ يَسْتَحْيُونَ نِسَاءَكُمْ وَ فِى ذلِكُمْ بَلاَءٌ مِنْ رَبِّكُمْ 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پسرانتان را تقتيل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جمعى مى كشتند، يا با بى رحمى و قساوت سر مى بريدند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زنانتان را زنده نگه مى داشتند، يعنى براى بيگارى و بار شدن بر دوش مردان و اغراض 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حادثه براى شما از جانب پروردگارتان امتحانى سخت و عذابى بزرگ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وَقَالَ مُوسَى لْأَخِيهِ هَارُونَ اخْلُفْنِي فِي قَوْمِي وَأَصْلِحْ وَلاَتَتَّبِعْ سَبِيلَ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ثلاثين مفعول دوم واعدنا است به تقدير مَكْثَ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يا مكانى كه براى عملى تعيين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حال است از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لميقاتنا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زمان المواعدة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مكان المواعدة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مصدر به معناى مفعول است يعنى مدكوك و خُردشده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شد و درافتاد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صَعِق صفت است به معناى بيهوش و مرده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وَاعَدْنَا مُوسَى ثَلاَثِينَ لَيْلَةً وَأَتْمَمْنَاهَا بِعَشْرٍ فَتَمَّ مِيقَاتُ رَبِّهِ أَرْبَعِينَ لَيْلَةً</w:t>
      </w:r>
    </w:p>
    <w:p>
      <w:pPr>
        <w:pStyle w:val="BookText"/>
        <w:rPr/>
      </w:pPr>
      <w:r>
        <w:rPr>
          <w:rFonts w:ascii="IRNazanin" w:hAnsi="IRNazanin" w:eastAsia="IRNazanin"/>
          <w:color w:val="111111"/>
          <w:sz w:val="28"/>
          <w:sz w:val="28"/>
          <w:szCs w:val="28"/>
          <w:rtl w:val="true"/>
          <w:lang w:bidi="fa-IR"/>
        </w:rPr>
        <w:t>اين آيه اخبار است از دستور پروردگار به موسى كه بايد از ميان قوم خود به سوى كوه طور رود و سى شبانه روز با اضافۀ ده شبانه روز در آن جا مكث و توقف نمايد و هنگام بيرون شدن از ميان قوم براى ادارۀ امور آنها برادر خود هارون را جانشين خود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موسى مواعده و قرارداد سى شب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مدت را در كوه طور بماند و به وسيلۀ عبادت و راز و نياز مهيّاى دريافت كتاب آسمانى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مدت را با اضافه كردن ده شب ديگر به اتمام رسانديم، پس مجموع زمان مواعدۀ او با پروردگارش را در چهل شب به پايان رسانديم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شب، شبانه روز است و چون آغاز قرارداد، شب اول ذى قعده بوده به نام شب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كردن دو مدت براى اشاره به اين است كه مجموع مواعده يك ماه تمام ذى قعده و ده روز از ذى حجه است، و يا اشاره به اختلاف عبادت موسى در دو مدت است، و يا آن كه سى شبانه روز براى مقدمۀ نزول تورات و ده شبانه روز هم ايام نزول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سورۀ بقره آيۀ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مدت، يكجا ذكر شده وَ إِذْ وَاعَدْنَا مُوسى أَرْبَعِينَ 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مُوسَى لِأَخِيهِ هَارُونَ اخْلُفْنِى فِى قَوْمِى وَأَصْلِحْ وَلاَتَتَّبِعْ سَبِيلَ الْمُفْسِدِينَ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هنگام حركت به سوى موعد 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قوم من از من جانشينى كن، و حال ملت را به صلاح كشان، و هرگز پيروى از فسادانگيزان مكن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پيروى در شرك و كفر و فسق نيست، زيرا هارون خود پيامبر مرسل و معصوم بود، بلكه مراد تبعيت از آنها در ادارۀ امور ملت و صلاحديد و راهنمايى 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هارون به خاطر آن است كه وى به درخواست خود موسى وزير او بود و مقام نبوت و علم او متكفّل اصلاح امور دينى و دنيوى آنها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دلالت دارد كه پيامبر هيچ امّتى را نسزد و نرسد هنگامى كه از ميان قوم خود بيرون مى رود هرچند در ايام معدودى باشد چه رسد به هنگام مرگ، كه بدون استخلاف و نصب جانشين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جانشينش اعلم و افضل امّت و با تدبيرتر در اصلاح امور ملت و مستقل و غير متأثر از فريب مفسدان باشد</w:t>
      </w:r>
      <w:r>
        <w:rPr>
          <w:rFonts w:eastAsia="IRNazanin" w:cs="IRNazanin"/>
          <w:color w:val="111111"/>
          <w:sz w:val="28"/>
          <w:szCs w:val="28"/>
          <w:rtl w:val="true"/>
          <w:lang w:bidi="fa-IR"/>
        </w:rPr>
        <w:t>.</w:t>
      </w:r>
      <w:bookmarkStart w:id="87" w:name="pg14431_148825"/>
    </w:p>
    <w:p>
      <w:pPr>
        <w:pStyle w:val="Heading3"/>
        <w:numPr>
          <w:ilvl w:val="2"/>
          <w:numId w:val="1"/>
        </w:numPr>
        <w:rPr/>
      </w:pPr>
      <w:bookmarkStart w:id="88" w:name="__RefHeading___Toc2893832_1468164448"/>
      <w:bookmarkStart w:id="89" w:name="_Toc30"/>
      <w:bookmarkEnd w:id="87"/>
      <w:bookmarkEnd w:id="88"/>
      <w:r>
        <w:rPr>
          <w:rtl w:val="true"/>
        </w:rPr>
        <w:t>آيا ديدار خدا ممكن است؟</w:t>
      </w:r>
      <w:bookmarkEnd w:id="89"/>
    </w:p>
    <w:p>
      <w:pPr>
        <w:pStyle w:val="BookText"/>
        <w:rPr/>
      </w:pPr>
      <w:r>
        <w:rPr>
          <w:rFonts w:ascii="Amiri" w:hAnsi="Amiri" w:eastAsia="Amiri" w:cs="Amiri"/>
          <w:color w:val="111111"/>
          <w:sz w:val="28"/>
          <w:sz w:val="28"/>
          <w:szCs w:val="28"/>
          <w:rtl w:val="true"/>
          <w:lang w:bidi="ar-SA"/>
        </w:rPr>
        <w:t>وَلَمَّا جَاءَ مُوسَى لِمِيقَاتِنَا وَكَلَّمَهُ رَبُّهُ قَالَ رَبِّ أَرِنِى أَنْظُرْ إِلَيْكَ قَالَ لَنْ تَرَانِى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در سر قرارداد ما بيامد، يا در مكان قرار ما حاضر شد و پروردگارش با او تكلم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نشان ده تا به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توان ديدن مرا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بسيار مستبعد و دور از مقام رسالت و بعيد از عقايد ما دربارۀ رسولان الهى است كه از خداوند رؤيت با ديدۀ سر و حاسّۀ ظاهرى بطلبند و امر بزرگ و عظيمى را كه نزد عقل، استحالۀ آن روشن است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ظاهراً مراد موسى رؤيت به قلب بوده كه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قلبى در دنيا در آن حد كه براى اولياى الهى پس از مشاهدۀ آثار جمال و جلال او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رؤيت قلبى در آخرت در حدى كه پس از مشاهدۀ عالم آخرت و آثار جمال و جلال ربوبى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حصول اين قسم در دنيا براى بشر غيرممكن است و موسى بن عمران اين قسم را در دنيا طلبيد و اين همان است كه در سورۀ قيامت آيات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نيكان در قيامت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 إِلَى رَبِّهَا نَاظِرَةٌ و جواب نفى مربوط به اين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انْظُرْ إِلَى الْجَبَلِ فَإِنِ اسْتَقَرَّ مَكَانَهُ فَسَوْفَ تَرَانِى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نفى رؤيت به نحو مؤبّد،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به سوى آن كوه بنگر، اگر كوه در جاى خود ثابت و پايدار ماند تو نيز به زودى مرا مى بينى، يعنى ديدن من به وقوع و تحقق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موسى به سوى آن كوه كه معلوم نيست كوه طور بوده يا كوهى در اطراف آن، به دقت نگريست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تَجَلّى رَبُّهُ لِلْجَبَلِ جَعَلَهُ دَكّاً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پروردگار موسى بدان كوه تجلّى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ظهور و انكشاف است و ظاهراً شمّه اى از اوصاف جلال خداوند مانند غضب و هيبتش بر آن كوه 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خرد و غبار كرد، همانند آن كه همۀ كوه ها در روز قيامت چنان خواهد شد وَ سُيِّرَتِ الْجِبالُ فَكَانَتْ سَرَاباً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ايجاد آن منظره براى موسى به خاطر تقريب ذهن او بوده كه چنان كه كوه با اندكى از تجلّى ربوبى ماهيت و هويت خود را از دست مى دهد و تبديل به غبار،</w:t>
      </w:r>
    </w:p>
    <w:p>
      <w:pPr>
        <w:pStyle w:val="BookText"/>
        <w:rPr/>
      </w:pPr>
      <w:r>
        <w:rPr>
          <w:rFonts w:ascii="IRNazanin" w:hAnsi="IRNazanin" w:eastAsia="IRNazanin"/>
          <w:color w:val="111111"/>
          <w:sz w:val="28"/>
          <w:sz w:val="28"/>
          <w:szCs w:val="28"/>
          <w:rtl w:val="true"/>
          <w:lang w:bidi="fa-IR"/>
        </w:rPr>
        <w:t>سپس به عدم مى شود، اگر در آن حد از تجلّى كه خدا در قيامت بر نفوس صالحان مى كند و آنها متحمل مى شوند و مى پذيرند و خشنود مى گردند، در دنيا انجام دهد نفوس بشرى هرچند شاخص ترين فرد آنها همانند كوه مندك و نابود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 مُوسى صَعِقاً فَلَمّا أَفَاقَ قَالَ سُبْحَانَكَ تُبْتُ إِلَيْكَ وَأَنَا أَوَّلُ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بيهوش و مدهوش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است كه ترس موسى به خاطر رؤيت فروپاشى كوه از دور نبود، زيرا موسى همان شخص است كه حوادث عجيب و دهشت زاى زيادى ديده و ترس او در وهلۀ اول از افكندن عصا زايل گرديد و از جملۀ لاَتَخَفْ إِنِّى لاَيَخَافُ لَدَىَّ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كامل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بود كه دوبار عصا را اژدها كرد، ادوات عظيم جادوگران و بلكه عدۀ بيشمارى از مردم را عصايش به كام كشيد، كوه بزرگى را بر بالاى سر مخالفانش به خواست خويش يا به دست خويش نگه داشت، عصا را بر درياى روانى بزد و جاده هاى وسيع اعجاب انگيز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ترس او از اين بود كه مبادا درخواست رؤيتش غضب خدا را برانگيخته باشد و از آثارش اندكاك كوه باشد، و شاهد اين مطلب توبۀ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مُوسَى إِنِّي اصْطَفَيْتُكَ عَلَى الْنَّاسِ بِرِسَالاَتِي وَبِكَلاَمِي فَخُذْ مَاآتَيْتُكَ وَكُنْ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لَهُ فِي الْأَلْوَاحِ مِنْ كُلِّ شَيْءٍ مَوْعِظَةً وَتَفْصِيلاً لِكُلِّ شَيْءٍ فَخُذْهَا بِقُوَّةٍ وَأْمُرْ قَوْمَكَ يَأْخُذُوا بِأَحْسَنِهَا سَأُورِيكُمْ دَارَ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مُوسَى إِنِّى اصْطَفَيْتُكَ عَلَى النَّاسِ بِرِسَالاَتِى وَ بِكَلاَمِى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همانا من تو را به پيام هاى خود و سخن گفتن با تو، بر</w:t>
      </w:r>
    </w:p>
    <w:p>
      <w:pPr>
        <w:pStyle w:val="BookText"/>
        <w:rPr/>
      </w:pPr>
      <w:r>
        <w:rPr>
          <w:rFonts w:ascii="IRNazanin" w:hAnsi="IRNazanin" w:eastAsia="IRNazanin"/>
          <w:color w:val="111111"/>
          <w:sz w:val="28"/>
          <w:sz w:val="28"/>
          <w:szCs w:val="28"/>
          <w:rtl w:val="true"/>
          <w:lang w:bidi="fa-IR"/>
        </w:rPr>
        <w:t>مردم برگزيدم و برترى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رسالات، معارف و حقايق دينى است كه به قلب موسى براى ابلاغ به جامعه القا كرده، خواه در قالب الفاظ يا عارى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كلام، تشريف و تكريم موسى به سخن و تكلّم با اوست، خواه معارفى باشد كه بايد ابلاغ شود يا اسرارى غير آنها، و خواه با زبان عبرى باشد يا زبان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محتواى تورات داخل قسم اول و الفاظش مشمول قسم دوم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مَاآتَيْتُكَ وَكُنْ مِنَ الشَّاكِرِينَ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موسى، آنچه را به تو دادم فراگير و از سپاس 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موصول ما اتيتك اصطفا و انتخاب است و گرفتن آن، پذيرش قلبى و تقدير و تشكر عملى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رسالت ها و تكلّم باشد كه براى ابلاغ و عمل بپذيرد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وَكَتَبْنَا لَهُ فِى الْأَلْوَاحِ مِنْ كُلِّ شَىْءٍ مَوْعِظَةً وَتَفْصِيلاً لِكُلِّ شَىْءٍ</w:t>
      </w:r>
    </w:p>
    <w:p>
      <w:pPr>
        <w:pStyle w:val="BookText"/>
        <w:rPr/>
      </w:pPr>
      <w:r>
        <w:rPr>
          <w:rFonts w:ascii="IRNazanin" w:hAnsi="IRNazanin" w:eastAsia="IRNazanin"/>
          <w:color w:val="111111"/>
          <w:sz w:val="28"/>
          <w:sz w:val="28"/>
          <w:szCs w:val="28"/>
          <w:rtl w:val="true"/>
          <w:lang w:bidi="fa-IR"/>
        </w:rPr>
        <w:t>الواح تورات تخته هايى از چوب يا فلز يا اشياء ديگرى بود كه حقيقتش براى ما روشن نيست و تورات در آن به قدرت و ارادۀ حق و يا به دست فرشتگان نوشته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 و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ابهام و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موسى در تخته هاى تورات از همه چيز نوشتيم، يعنى پند و اندرزى راجع به همه چيز و همۀ موارد، و تفصيل مختصرى دربارۀ همۀ موضوعات محل ابتلا و مورد نياز مردم، از احكام دين و حلال و حرام و غير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فَخُذْهَا بِقُوَّةٍ وَأْمُرْ قَوْمَكَ يَأْخُذُوا بِأَحْسَنِهَا سَأُورِيكُمْ دَارَ الْفَاسِقِينَ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گفتيم كه الواح تورات را به توان و نيرو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اصول و علوم آن را به قدرت فكرى و ارادۀ قلبى، و فروع آن را به نيروى جسمى بگير و پياده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خود را دستور ده كه نيكوترين آن را به كار گيرند يعنى واجبات دينى اصولى و محاسن اخلاقى روحى و آداب نيك عملى را بگيرند و به كار بندند، و قبايح و محرّمات مندرج در آن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مسكن و جايگاه فاسقان را به شما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كاخ ها و قصرها و خانه هاى فرعونيان غرق شده و ويرانه هاى قوم نوح و عاد و ثمود و لوط را در دنيا، و دركات دوزخيان را در آخرت به شما نشان مى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سَأَصْرِفُ عَنْ آيَاتِي الَّذِينَ يَتَكَبَّرُونَ فِي الْأَرْضِ بِغَيْرِ الْحَقِّ وَإِن يَرَوْا كُلَّ آيَةٍ لاَيُؤْمِنُوا بِهَا وَإِن يَرَوْا سَبِيلَ الرُّشْدِ لاَ يَتَّخِذُوهُ سَبِيلاً وَإِن يَرَوْا سَبِيلَ الْغَيِّ يَتَّخِذُوهُ سَبِيلاً ذلِكَ بِأَنَّهُمْ كَذَّبُوا بِآيَاتِنَا وَكَانُوا عَنْهَا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وَلِقَاءِ الآخِرَةِ حَبِطَتْ أَعْمَالُهُمْ هَلْ يُجْزَوْنَ إِلَّا مَاكَانُوا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سَأَصْرِفُ عَنْ آيَاتِىَ الَّذِينَ يَتَكَبَّرُونَ فِى الْأَرْضِ بِغَيْرِ الْحَقِّ</w:t>
      </w:r>
    </w:p>
    <w:p>
      <w:pPr>
        <w:pStyle w:val="BookText"/>
        <w:rPr/>
      </w:pPr>
      <w:r>
        <w:rPr>
          <w:rFonts w:ascii="IRNazanin" w:hAnsi="IRNazanin" w:eastAsia="IRNazanin"/>
          <w:color w:val="111111"/>
          <w:sz w:val="28"/>
          <w:sz w:val="28"/>
          <w:szCs w:val="28"/>
          <w:rtl w:val="true"/>
          <w:lang w:bidi="fa-IR"/>
        </w:rPr>
        <w:t>تتمّۀ خطاب خداوند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كسانى را كه همواره در روى زمين به ناحق تكبر مى ورزند از آيات خود بازمى گردانم و منصرف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انصراف متكبران اين است كه خداوند بر دل هاى آنها مهر قساوت و شقاوت مى نهد كه در آيات الهى تفكر نكنند و از آيات كتاب و معجزات پيامبران، راه هدايت و وعظ و اندرز نگيرند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آيه تهديد متكبران است به آن كه طبع و زيغ و قسوت بر دل هاى آنها چيره شود و در آن حال از دنيا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مراد بازداشتن و منصرف كردن متكبران باشد از اين كه به آيات خداوند صدمه زنند و آن را باطل نمايند، كه ما توطئه و معارضه هاى آنها را همانند فرعونيان جواب مى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يَرَوْا كُلَّ آيَةٍ لاَيُؤْمِنُوا بِهَا وَ إِن يَرَوْا سَبِيلَ الرُّشْدِ لاَ يَتَّخِذُوهُ سَبِيلاً وَ إِن يَرَوْا سَبِيلَ الْغَىِّ يَتَّخِذُوهُ سَبِيلاً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اوصاف متكبران در برابر خداوند اين است كه هر آيه و نشانه و معجزه اى را در طريق راهنمايى خود ببينند ايمان نمى آورند، و اگر راه هدايت و نجات را ببينند كه مفاد</w:t>
      </w:r>
    </w:p>
    <w:p>
      <w:pPr>
        <w:pStyle w:val="BookText"/>
        <w:rPr/>
      </w:pPr>
      <w:r>
        <w:rPr>
          <w:rFonts w:ascii="IRNazanin" w:hAnsi="IRNazanin" w:eastAsia="IRNazanin"/>
          <w:color w:val="111111"/>
          <w:sz w:val="28"/>
          <w:sz w:val="28"/>
          <w:szCs w:val="28"/>
          <w:rtl w:val="true"/>
          <w:lang w:bidi="fa-IR"/>
        </w:rPr>
        <w:t>آن آيات است آن را براى خود راه و مسلك اتخاذ نمى كنند، و اگر راه ضلالت را ببينند مانند راه و رسمى كه شيطان در مقابل خداوند و پيامبرانش اتخاذ نموده، آن را براى خود طريقه و مسلك اتخاذ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كَذَّبُوا بِآيَاتِنَا وَكَانُوا عَنْهَا غَافِلِينَ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ايمان آنها به آيات و عدم اتّباع راه رشد و پيروى از راه ضلالت، به خاطر اين است كه از آغاز هنگامى كه در برابر نشانه هاى توحيد ما و منطق رساى پيامبران و معجزات باهرۀ آنها قرار گرفتند تكذيب و انكار كردند و آنان از آن آيات غافل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توجه و علم، آن چنان اعراض كردند كه گويى به كلّى از آنها غفلت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كَذَّبُوا بِآيَاتِنَا وَ لِقَاءِالآخِرَةِ حَبِطَتْ أَعْمَالُهُمْ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آيات كتاب و نشانه هاى توحيد ما در كرانه هاى جهان و نفوس آفريده ها را تكذيب كردند، يعنى مبدأ را منكر شدند، و ملاقات روز واپسين را انكار كردند، يعنى منكر معاد شدند، عمل هاى آنها حبط يعنى باطل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خيرى است كه در زندگى پيش از تكذيب از آنها صادر شده مانند ايمان و اعتقادات نيك قلبى، و كارهاى نيك عملى نظير اختراعات در خدمت بشر و اعانت مستمندان و صلۀ ارحام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شدن قلم بطلان بر استحقاقشان در صحيفۀ اعمال و سقوط پاداش هاى دنيوى و اخروى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يُجْزَوْنَ إِلَّا مَاكَانُوا يَعْمَلُونَ</w:t>
      </w:r>
    </w:p>
    <w:p>
      <w:pPr>
        <w:pStyle w:val="BookText"/>
        <w:rPr/>
      </w:pPr>
      <w:r>
        <w:rPr>
          <w:rFonts w:ascii="IRNazanin" w:hAnsi="IRNazanin" w:eastAsia="IRNazanin"/>
          <w:color w:val="111111"/>
          <w:sz w:val="28"/>
          <w:sz w:val="28"/>
          <w:szCs w:val="28"/>
          <w:rtl w:val="true"/>
          <w:lang w:bidi="fa-IR"/>
        </w:rPr>
        <w:t xml:space="preserve">استفهام انكارى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جز به انجام عمل نيك پاداش نيك داده مى شوند؟ يعنى چون كفر ورزيدند عمل هاى خيرشان معدوم و باطل شد، پس اعمال خير و نيكى ندارند كه پاداش خير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مراد اين باشد كه حبط عمل آنها يعنى محكوم شدن آنها به بطلان كارهاى خير و سقوط همه از ارزش، نوعى از جزاء است و اين جزا را به خاطر آنچه انجام مى دادند از كفر و شرك و فسق، دريافت كردند، نظير آيۀ وَ قَدِمْنَا إِلَى مَا عَمِلُوا مِنْ عَمَلٍ فَجَعَلْنَاهُ هَبَاءً مَنثُوراً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وَالَّذِينَ كَفَرُوا أَعْمَالُهُمْ كَسَرَابٍ بِقِيعَةٍ يَحْسَبُهُ الظَّمْآنُ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 قَوْمُ مُوسَى مِن بَعْدِهِ مِنْ حُلِيِّهِمْ عِجْلاً جَسَداً لَهُ خُوَارٌ أَلَمْ يَرَوْا أَنَّهُ لاَيُكَلِّمُهُمْ وَلاَ يَهْدِيهِمْ سَبِيلاً اتَّخَذُوهُ وَكَانُوا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سُقِطَ فِي أَيْدِيهِمْ وَرَأَوْا أَنَّهُمْ قَدْ ضَلُّوا قَالُوا لَئِن لَمْ يَرْحَمْنَا رَبُّنَا وَيَغْفِرْ لَنَا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bookmarkStart w:id="90" w:name="pg14431_148830"/>
    </w:p>
    <w:p>
      <w:pPr>
        <w:pStyle w:val="BookText"/>
        <w:rPr/>
      </w:pPr>
      <w:bookmarkEnd w:id="90"/>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حَلْى، وسايل آرايش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فى يده اين عبارت غالباً در مورد پشيمانى استعمال مى شود و معناى لغوى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دستش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كه گزيدن به دندان بر پشت دستش افتاد، كنايه از اين كه سخت پشيمان شد، زيرا شخص نادم پشت دست خود را مى گزد</w:t>
      </w:r>
      <w:r>
        <w:rPr>
          <w:rFonts w:eastAsia="IRNazanin" w:cs="IRNazanin"/>
          <w:color w:val="111111"/>
          <w:sz w:val="28"/>
          <w:szCs w:val="28"/>
          <w:rtl w:val="true"/>
          <w:lang w:bidi="fa-IR"/>
        </w:rPr>
        <w:t>.</w:t>
      </w:r>
    </w:p>
    <w:p>
      <w:pPr>
        <w:pStyle w:val="Heading3"/>
        <w:numPr>
          <w:ilvl w:val="2"/>
          <w:numId w:val="1"/>
        </w:numPr>
        <w:rPr/>
      </w:pPr>
      <w:bookmarkStart w:id="91" w:name="__RefHeading___Toc2893834_1468164448"/>
      <w:bookmarkStart w:id="92" w:name="_Toc31"/>
      <w:bookmarkEnd w:id="91"/>
      <w:r>
        <w:rPr>
          <w:rtl w:val="true"/>
        </w:rPr>
        <w:t>گوساله پرستى بنى اسرائيل</w:t>
      </w:r>
      <w:bookmarkEnd w:id="92"/>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وَاتَّخَذَ قَوْمُ مُوسَى مِن بَعْدِهِ مِنْ حُلِيِّهِمْ عِجْلاً جَسَداً لَهُ خُوَارٌ</w:t>
      </w:r>
    </w:p>
    <w:p>
      <w:pPr>
        <w:pStyle w:val="BookText"/>
        <w:rPr/>
      </w:pPr>
      <w:r>
        <w:rPr>
          <w:rFonts w:ascii="IRNazanin" w:hAnsi="IRNazanin" w:eastAsia="IRNazanin"/>
          <w:color w:val="111111"/>
          <w:sz w:val="28"/>
          <w:sz w:val="28"/>
          <w:szCs w:val="28"/>
          <w:rtl w:val="true"/>
          <w:lang w:bidi="fa-IR"/>
        </w:rPr>
        <w:t>موساى پيامبر پس از هلاكت فرعونيان و استقرار موقت بنى اسرائيل در صحرايى به قصد حركت به سوى بيت المقدس، موظف شد مدت سى روز به كوه طور سفر كند و كتاب آسمانى تورات را از جانب خداوند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غيبت او سامرى كه گفته اند از اهل سامره بوده و در ميان قوم موسى معروف و مورد تعظيم بوده، زينت ها و طلاجاتى كه بنى اسرائيل براى روز عيدشان از قبطيان عاريه گرفته بودند جمع كرده، تنديس گوساله اى مى سازد و در ميان قوم خود شايع مى كند كه موسى مرده و خدايى كه موسى بدان دعوت مى كرد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اطاعت كرده، مشغول عبادت آن مى 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موسى پس از وى از زيورهاى خود گوساله اى را كه جسدى بود و</w:t>
      </w:r>
    </w:p>
    <w:p>
      <w:pPr>
        <w:pStyle w:val="BookText"/>
        <w:rPr/>
      </w:pPr>
      <w:r>
        <w:rPr>
          <w:rFonts w:ascii="IRNazanin" w:hAnsi="IRNazanin" w:eastAsia="IRNazanin"/>
          <w:color w:val="111111"/>
          <w:sz w:val="28"/>
          <w:sz w:val="28"/>
          <w:szCs w:val="28"/>
          <w:rtl w:val="true"/>
          <w:lang w:bidi="fa-IR"/>
        </w:rPr>
        <w:t>صداى گوساله داشت اتخاذ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سفر او به سوى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اين است كه همۀ قوم مرتكب ارتداد شدند و گوساله پرستيدند، لكن مراد اكثريت آنهاست، يعنى سامرى و پيروان او، و عمومِ نسبت براى تغليب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چون اقليت جز هارون، نهى از عمل اكثريت نكردند همه به حكم پرستندگان محسوب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 گوساله براى آن بوده كه سامرى از خاك زنده و روح دار كه از تماس با پاى جبرئيل يا اسب او جاندار شده بود، در جوف آن ريخته بود و در نتيجه صوت متناسب با آن جسم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تنديس گوساله روح نداشته لكن طورى تنظيم شده بوده كه چون بادى بر وى مى وزيد صداى گوساله مى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يَرَوْا أَنَّهُ لاَيُكَلِّمُهُمْ وَلاَ يَهْدِيهِمْ سَبِيلاً</w:t>
      </w:r>
    </w:p>
    <w:p>
      <w:pPr>
        <w:pStyle w:val="BookText"/>
        <w:rPr/>
      </w:pPr>
      <w:r>
        <w:rPr>
          <w:rFonts w:ascii="IRNazanin" w:hAnsi="IRNazanin" w:eastAsia="IRNazanin"/>
          <w:color w:val="111111"/>
          <w:sz w:val="28"/>
          <w:sz w:val="28"/>
          <w:szCs w:val="28"/>
          <w:rtl w:val="true"/>
          <w:lang w:bidi="fa-IR"/>
        </w:rPr>
        <w:t>استفهام براى انكار و تقبيح و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نديدند كه آن گوساله با آنها سخن نمى گويد و آنها را به راهى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چگونه انبوهى از انسان ها آن را پرستيدند و از آن نيازهاى خود را 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مقام استدلال بر نفى الوهيت و ربوبيت آن مجسمه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ادلّۀ بطلان ربوبيت آن زياد است، زيرا جسم بودن و بدون روح و به صورت حيوان بودن و مصنوع دست مخلوقى مانند خود بودن، هريك دليلى بر بطلان ربوبيت آن است، لكن جهت ذكر عدم توان آن بر سخن و هدايت نمودن اين است كه آنها چيزى را مى خواستند كه حاجت هاى آنها را بپرسد و بداند و آنان را به سوى صلاح زندگيشان هدايت نمايد، و اين دو چيز در آن گوساله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اتَّخَذُوهُ وَكَانُوا ظَالِمِينَ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 را به خدايى گرفتند و آنها ستمكار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عمل ستم كردند ستمى بزرگ به خداوند كه جمادات را همتاى واجب الوجود كردند؛ و ستم به موسى و هارون كه نهى شديد آنها را مخالفت كردند و آنها را آزردند؛ و ستم به اصل اصيل توحيد و قانون غير قابل خدشه در نزد عقل و شرع، و ستم بر ملت عظيمى كه پس از آنها دنباله رو آنها شدند، و ستم به خودشان كه جهنم را براى خود خريدند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سُقِطَ فِى أَيْدِيهِمْ وَ رَأَوْا أَنَّهُمْ قَدْ ضَلُّوا قَالُوا لَئِن لَمْيَرْحَمْنَا رَبُّنَا وَ يَغْفِرْ لَنَا لَنَكُونَنَّ مِنَ الْخَاسِرِينَ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بنى اسرائيل رو دستشان افتاد، يعنى متنبّه شده، سخت پشيمان گشتند و به چشم دل ديدند كه سخت گمراه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اگر پروردگار ما به ما ترحم نكند و ما را نيامرزد بى ترديد از زيانكاران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مقتضاى ترتيب اين است كه اين آيه پس از آيۀ بعد باشد، زيرا پشيمانى آنها پس از برگشتن موسى از كوه طور بود، لكن براى اهميت پشيمانى و توجه به حق، مقدم شده و گويى ترتيب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بازگشت و غضبناك شد و به برادر خويش عتاب نمود، آنها متنبّه و پشيمان شدند و توبه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لِي وَلأَخِي وَأَدْخِلْنَا فِي رَحْمَتِكَ وَأَنْتَ أَرْحَمُ الرَّاحِمِينَ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غضبانَ و أسفاً هر دو صفت مشبهه و حال اند از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جانشين خود كرد در ميان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كرد در آن و پيش از وقت طلبيد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حذف حرف ندا و فتح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دو كلمه را براى كثرت استعمال، مركّب و مبنى بر فتح كرده اند، نظير خمسةَعشرَ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رَجَعَ مُوسَى إِلَى قَوْمِهِ غَضْبَانَ أَسِفاً قَالَ بِئْسَمَا خَلَفْتُمُونِى مِن بَعْدِى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به سوى قوم خود در حال غضب و تأسف برگشت،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جانشينى بدى از من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كه موسى خشمگين و اسفناك بر قوم خود وارد شد اين است كه خدا پيش از رسيدن او، كار ارتداد و بت پرستى آنها را به وى خبر داده بود، از اين رو تا رسيد خشم خود را اظهار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أَعَجِلْتُمْ أَمْرَ رَبِّكُمْ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كار پروردگارتان شتاب كرديد؟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نزول تورات است كه براى مدت چهل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خواستيد تورات پيش از موعد مقرر نازل گردد؟</w:t>
      </w:r>
    </w:p>
    <w:p>
      <w:pPr>
        <w:pStyle w:val="BookText"/>
        <w:rPr/>
      </w:pPr>
      <w:r>
        <w:rPr>
          <w:rFonts w:ascii="Amiri" w:hAnsi="Amiri" w:eastAsia="Amiri" w:cs="Amiri"/>
          <w:color w:val="111111"/>
          <w:sz w:val="28"/>
          <w:sz w:val="28"/>
          <w:szCs w:val="28"/>
          <w:rtl w:val="true"/>
          <w:lang w:bidi="ar-SA"/>
        </w:rPr>
        <w:t>وَأَلْقَى الْأَلْوَاحَ وَأَخَذَ بِرَأْسِ أَخِيهِ يَجُرُّهُ إِلَيْهِ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حال غضب تخته هاى تورات را كه همه در دستش بود يا بر حيوانى بار بود، بر زمين افكند و سر برادر خود را گرفته، به سوى خود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موى سر يا كلاه و پوشش سر يا ريش اوست كه در سورۀ طه آيۀ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غضب موسى بر هارون اين است كه گمان مى كرد كه هارون سليقۀ خوبى در نهى قوم از پرستش بت ها انجام نداده و مثلاً در موارد اعمال شدت با نرمش رفتار نموده است، و اين مقدار اختلاف نظر و رويّه در دو نفر معصوم، قادح و مضرّ به عصمت هيچ يك نيست، هرچند در اين مورد، حق با هارون بوده، زيرا او بيان كرد كه نهايت توان خود را در نهى قوم انجام داده و موسى نيز پذيرفت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گرفتن موى سر برادر در اثر همان گمان بوده كه هارون در امر و نهى ارشادى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وأصلح و 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سليقۀ خوبى اعمال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رفتار، رفتار تأديبى دربارۀ دستور ارشادى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از آيۀ شريفه غير از ترك اولى دربارۀ موسى استفاده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أُمَّ إِنَّ الْقَوْمَ اسْتَضْعَفُونِى وَ كَادُوا يَقْتُلُونَنِى فَلاَ تُشْمِتْ بِىَ الْأَعْدَاءَ وَ لاَ تَجْعَلْنِى مَعَ الْقَوْمِ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جواب رفتار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اين قوم مرا ناتوان كردند، يعنى از هر راه به جلوگيرى آنان برخاستم با من مقابله كردند و مرا عاجز نمودند، و نزديك بود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اين رفتارت دشمنان را بر من شماتت گر مكن، و عملاً مرا جزو اين ستمكاران قرار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تعبير هارون از موسى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عواطف بوده و يا آن كه برادر مادريش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لِى وَ لِأَخِى وَ أَدْخِلْنَا فِى رَحْمَتِكَ وَ أَنْتَ أَرْحَمُ الرَّاحِمِينَ</w:t>
      </w:r>
    </w:p>
    <w:p>
      <w:pPr>
        <w:pStyle w:val="BookText"/>
        <w:rPr/>
      </w:pPr>
      <w:r>
        <w:rPr>
          <w:rFonts w:ascii="IRNazanin" w:hAnsi="IRNazanin" w:eastAsia="IRNazanin"/>
          <w:color w:val="111111"/>
          <w:sz w:val="28"/>
          <w:sz w:val="28"/>
          <w:szCs w:val="28"/>
          <w:rtl w:val="true"/>
          <w:lang w:bidi="fa-IR"/>
        </w:rPr>
        <w:t>موسى پس از پذيرش عذر برادر و اذعان به مظلوميت و استضعاف او در ميان قوم، و به تند بودن رفتارش با او، متوجه به سوى خدا شد و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 من و برادرم ببخشاى و ما را در رحمت خويش وارد كن و تو ارحم الراحمين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درخواست مغفرت از معصوم و استغفار او دلالت بر صدور گناه اصطلاحى از او ندارد، زيرا افراد بشر در نزد خداوند داراى درجات اند و قبح اعمال نيز داراى مراتب است، و صدور ترك اولى هرچند كمترين حزازت و عيب را دارد اما از معصومى كه داراى والاترين مقام است در نزد آنها گناه به شمار مى آمده هرچند گناه اصطلاحى نبوده باشد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اتَّخَذُوا الْعِجْلَ سَيَنَالُهُمْ غَضَبٌ مِن رَبِّهِمْ وَذِلَّةٌ فِي الْحَيَاةِ الدُّنْيَا وَكَذلِكَ نَجْزِي الْمُفْتَرِينَ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عَمِلُوا السَّيِّئَاتِ ثُمَّ تَابُوا مِن بَعْدِهَا وَآمَنُوا إِنَّ رَبَّكَ مِن بَعْدِهَا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تنوين غضبٌ و ذلَّةٌ هر دو براى تنويع و تعظيم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اشاره است به كيفر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مرجع ضمير مؤنّث من بعدها ى اول سيّئات است و دوم توبه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اتَّخَذُوا الْعِجْلَ سَيَنَالُهُمْ غَضَبٌ مِن رَبِّهِمْ وَ ذِلَّةٌ فِى الْحَيَاةِ الدُّنْيَا</w:t>
      </w:r>
    </w:p>
    <w:p>
      <w:pPr>
        <w:pStyle w:val="BookText"/>
        <w:rPr/>
      </w:pPr>
      <w:r>
        <w:rPr>
          <w:rFonts w:ascii="IRNazanin" w:hAnsi="IRNazanin" w:eastAsia="IRNazanin"/>
          <w:color w:val="111111"/>
          <w:sz w:val="28"/>
          <w:sz w:val="28"/>
          <w:szCs w:val="28"/>
          <w:rtl w:val="true"/>
          <w:lang w:bidi="fa-IR"/>
        </w:rPr>
        <w:t>اين آيه و آيۀ بعد كلام خداوند است با موسى پس از طلب 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گوساله را به خدايى گرفتند به زودى به آنها غضب و خشمى سخت از جانب پروردگارشان و ذلّت و خواريى در زندگى دنيا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و حوادث دنيوى است كه به تدريج در درازمدت به آنها رسيد، مانند سوزاندن معبودشان و پاشيدن خاكستر آن به دريا، و تبعيد و بيرون راندن سامرى از ميان قوم و تحريم تماس با وى، اعدام عده اى ديگر از متصديان تهيه و نصب گوساله، دستور قتال و كشتار يكديگر، غربت دائمى از وطن براى همه و ماندن داغ اين ننگ و عار بر پيشانى بنى اسرائيل در طول 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نَجْزِى الْمُفْتَرِينَ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اين چنين كيفر مى دهيم افتراگويان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جاريۀ خدا بر اين است كه مجرمان بزرگ و طغيان گران سركش را پيش از آن كه در آخرت به عذاب خود گرفتار سازد، در دنيا كيفرى مى دهد كه وسيلۀ عبرت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ادلّۀ عقليه در نزد عقلا و اهل وجدان و نيز شرايع آسمانى مؤيّد قطعى اين امر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عَمِلُوا السَّيِّئَاتِ ثُمَّ تَابُوا مِن بَعْدِهَا وَآمَنُوا إِنَّ رَبَّكَ مِن بَعْدِهَا لَغَفُورٌ رَحِيمٌ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گناهانى را مرتكب شدند، خواه گناهان فرعى از صغائر و كبائر، يا اصولى از شرك و كفر و نفاق، سپس بعد از ارتكاب، از سيّئات فرعى توبه كردند و از عقايد فاسد به ايمان گرويدند، به يقين پروردگار تو پس از توبۀ آنها بسيار آمرزنده است يعنى نسبت به گذشته كه قلم عفو مى كشد، و مهربان است يعنى نسبت به آينده كه</w:t>
      </w:r>
    </w:p>
    <w:p>
      <w:pPr>
        <w:pStyle w:val="BookText"/>
        <w:rPr/>
      </w:pPr>
      <w:r>
        <w:rPr>
          <w:rFonts w:ascii="Amiri" w:hAnsi="Amiri" w:eastAsia="Amiri" w:cs="Amiri"/>
          <w:color w:val="111111"/>
          <w:sz w:val="28"/>
          <w:sz w:val="28"/>
          <w:szCs w:val="28"/>
          <w:rtl w:val="true"/>
          <w:lang w:bidi="ar-SA"/>
        </w:rPr>
        <w:t>بر حسب مراتب توبه به رو نمى آورد، يا جبران مى كند، يا تبديل به حسنه يا تبديل به حسنات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سَكَتَ عَن مُوسَى الْغَضَبُ أَخَذَ الْأَلْوَاحَ وَفِي نُسْخَتِهَا هُدىً وَرَحْمَةٌ لِلَّذِينَ هُمْ لِرَبِّهِمْ يَرْهَبُونَ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نوشته رونويسى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كه از آن رونويسى شده، و رونوشتى كه از كتابى برداشته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لرّبهم لام تقويت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يرهبون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منصوب به نزع خافض متعلّق به اختار، و سبعين مفعول 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ممكن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بدل جزء از كل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شديد يا صيحه و صاعقۀ مستلزم زلزله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هى الّا فتنتك مرجع ضمير 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از مقام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سَكَتَ عَن مُوسَى الْغَضَبُ أَخَذَ الْأَلْوَاحَ وَ فِى نُسْخَتِهَا هُدىً وَ رَحْمَةٌ لِلَّذِينَ هُمْ لِرَبِّهِمْ يَرْهَبُونَ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غضب از موسى فرو نشست، تخته ها را كه بر زمين افكنده بود برگرفت</w:t>
      </w:r>
    </w:p>
    <w:p>
      <w:pPr>
        <w:pStyle w:val="BookText"/>
        <w:rPr/>
      </w:pPr>
      <w:r>
        <w:rPr>
          <w:rFonts w:ascii="IRNazanin" w:hAnsi="IRNazanin" w:eastAsia="IRNazanin"/>
          <w:color w:val="111111"/>
          <w:sz w:val="28"/>
          <w:sz w:val="28"/>
          <w:szCs w:val="28"/>
          <w:rtl w:val="true"/>
          <w:lang w:bidi="fa-IR"/>
        </w:rPr>
        <w:t>كه براى قوم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الواح سالم بوده و شكستنى مانع از قرائت بر آنها واقع نشده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نسخۀ آنها هدايت و رحمتى بود براى كسانى كه از پروردگارشان بيم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مفاد و محتواى الفاظ و سطور مكتوب در آن، آنان را به سوى عقايد صحيح و اخلاق فاضله و برنامه هاى عملى نيكو در زندگى انسان هدايت مى كرد و سراپا رحمت بود براى كسانى كه از پروردگارشان بيم دارند، زيرا حالت بيم از هر امرى خاصه بيم از خداوند يكى از مهم ترين انگيزه هاى انسان است براى اجتناب از خطر و طلب 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مُوسَى قَوْمَهُ سَبْعِينَ رَجُلاً لِمِيقَاتِنَا</w:t>
      </w:r>
    </w:p>
    <w:p>
      <w:pPr>
        <w:pStyle w:val="BookText"/>
        <w:rPr/>
      </w:pPr>
      <w:r>
        <w:rPr>
          <w:rFonts w:ascii="IRNazanin" w:hAnsi="IRNazanin" w:eastAsia="IRNazanin"/>
          <w:color w:val="111111"/>
          <w:sz w:val="28"/>
          <w:sz w:val="28"/>
          <w:szCs w:val="28"/>
          <w:rtl w:val="true"/>
          <w:lang w:bidi="fa-IR"/>
        </w:rPr>
        <w:t>اين آيه و شمارى از آيات بعد فرازهايى از سرگذشت بنى اسرائيل است كه در آن برخى از نعمت هايى كه به آنان عطا گرديده بيان شده و برخى از كفران نعم خلاف عقل و وجدان آنها هم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از ميان قوم خود هفتاد مرد را براى وعده گاه ما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ظاهر آياتِ مقام اين است كه ميقات مذكور در اين آيه غير از ميقات و وعده گاه مذكور در آيۀ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است كه مدت آن جمعاً چهل روز بود و موسى در آن براى دريافت تورات به تنهايى به سوى كوه طور رفته بود تا آن كتاب را براى قوم خود هديه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ميقات كه مدتش معين نيست موسى همراه هفتاد نفر از گروندگان قومش براى منظور ديگرى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ميقات اول خود موسى از خداوند طلب رؤيت كرده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أَرِنِى أَنْظُرْ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اين ميقات آمدن صاعقه يا صيحه و حصول رجفه و هلاكت قوم پس از آن بدون علت ذكر شده، لكن از آيۀ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فَقَدْ سَأَلُوا مُوسَى أَكْبَرَ مِن ذلِكَ فَقَالُوا أَرِنَا اللّهَ جَهْرَةً معلوم مى شود كه علت نزول صاعقه و حدوث رجفه آن بوده كه از موسى خواسته اند خدا را آشكارا به آنها نشان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أَخَذَتْهُمُ الرَّجْفَةُ قَالَ رَبِّ لَوْ شِئْتَ أَهْلَكْتَهُم مِن قَبْلُ وَ إِيَّاىَ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آنها را زلزلۀ زمين يا صيحه و يا صاعقه اى كه زمين محل اقامتشان را نيز حركت داد فرا گرفت، يعنى و همگى چون تن هاى بى جان نقش زمين شدند،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مى خواستى آنها را پيش از اين هلاك مى كردى و مرا نيز</w:t>
      </w:r>
    </w:p>
    <w:p>
      <w:pPr>
        <w:pStyle w:val="BookText"/>
        <w:rPr/>
      </w:pPr>
      <w:r>
        <w:rPr>
          <w:rFonts w:ascii="IRNazanin" w:hAnsi="IRNazanin" w:eastAsia="IRNazanin"/>
          <w:color w:val="111111"/>
          <w:sz w:val="28"/>
          <w:sz w:val="28"/>
          <w:szCs w:val="28"/>
          <w:rtl w:val="true"/>
          <w:lang w:bidi="fa-IR"/>
        </w:rPr>
        <w:t>همراه آنها هلاك 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حال كه ميان قوم بوديم و آنها گوساله مى ساختند يا مى پرستيدند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أَتُهْلِكُنَا بِمَا فَعَلَ السُّفَهَاءُ مِنَّا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به خاطر آنچه نادان هاى ما انجام داده اند در اين صحرا به هلاكت مى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رؤيت آشكار و ديدار علانيه است كه آن جا كردند، يا ساختن و پرستيدن گوساله است كه قبلاً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هِىَ إِلَّا فِتْنَتُكَ تُضِلُّ بِهَا مَن تَشَاءُ وَتَهْدِى مَن تَشَاءُ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جز آزمايش تو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است كه اگر اين قوم را براى آن پرستش هلاك كردى تو خود صداى خُوار در جوف گوساله آفريدى تا آنها پرستيدند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براى درخواست رؤيت در اين صحرا هلاك نمودى تو خود صداى خود را در گفتگو به آنان شنواندى تا به طمع رؤيت آشكار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وسيلۀ اين امتحان هركه را بخواهى گمراه مى كنى و هركه را بخواهى هدايت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كس را كه سوابق شر و شقاوت دارد رها مى كنى تا گمراه گردد، و آن كس را كه سوابق خير و سعادت دارد راهنمايى مى 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وَلِيُّنَا فَاغْفِرْ لَنَا وَارْحَمْنَا وَأَنتَ خَيْرُ الْغَافِرِينَ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خدا سرپرست و ياور ما هستى، پس بر ما ببخش و ترحم كن و تو بهترين بخشندگانى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موسى پس از هلاكت همراهانش از بيم آن كه بنى اسرائيل تهمت قتل آنها را به وى زنند و از دين بيرون روند، از ته دل خواستار زنده شدن آن ها بود هرچند از يك سو هم شمول غضب خدا بر آنها به واسطۀ گناه كبيرۀ آنان مانع از درخواست بود، لكن بالأخره با كمال خضوع سخنانى كه غفران او را برانگيزد و رضايت او را جلب نمايد به زبان آورد، نظير استعمال كلمۀ ربّ، و تسليم نفس بر مرگ، و نسبت دادن گناه به نادان ها و سفها، و ذكر قدرت خدا در امتحان و مشيّت او براى اضلال و هدايت، و در آخر گشودن زبان به توسل و دعا و طلب مغفرت تا به آنجا كه خدا آنها را زنده كرد و با موسى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وَاكْتُبْ لَنَا فِي هذِهِ الدُّنْيَا حَسَنَةً وَفِي الآخِرَةِ إِنَّا هُدْنَا إِلَيْكَ قَالَ عَذَابِي أُصِيبُ بِهِ مَنْ أَشَاءُ وَرَحْمَتِي وَسِعَتْ كُلَّ شَيْءٍ فَسَأَكْتُبُهَا لِلَّذِينَ يَتَّقُونَ وَيُؤْتُونَ الزَّكَاةَ وَالَّذِينَهُم بِآيَاتِنَا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الآخرة متعلق به واكتب است به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الآخرة أيضاً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كرد و رجوع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وَاكْتُبْ لَنَا فِى هذِهِ الدُّنْيَا حَسَنَةً وَ فِى الآخِرَةِ إِنَّا هُدْنَا إِلَيْكَ</w:t>
      </w:r>
    </w:p>
    <w:p>
      <w:pPr>
        <w:pStyle w:val="BookText"/>
        <w:rPr/>
      </w:pPr>
      <w:r>
        <w:rPr>
          <w:rFonts w:ascii="IRNazanin" w:hAnsi="IRNazanin" w:eastAsia="IRNazanin"/>
          <w:color w:val="111111"/>
          <w:sz w:val="28"/>
          <w:sz w:val="28"/>
          <w:szCs w:val="28"/>
          <w:rtl w:val="true"/>
          <w:lang w:bidi="fa-IR"/>
        </w:rPr>
        <w:t>تتمّۀ دعاى موسى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اين دنيا حسنه بنويس و در آخرت نيز حسنه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حسنۀ دنيا هر چيزى است كه نيكو شمرده شود از عقايد قلبى و اخلاق روحى و اعمال فرعى و نعمت هاى گوناگون دنيا كه زندگى نيكو را تشكيل مى دهند، يعنى نيكوهاى دنيا را دربارۀ ما مقرر دار و نصيب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حسنۀ در آخرت، رحمت هاى واسعۀ خدا و بهشت 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هُدْنَا إِلَيْكَ در مقام تعليل است، يعنى درخواست حسنه به خاطر اين است كه ما به گفتار و كردار به سوى تو رجوع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عَذَابِى أُصِيبُ بِهِ مَنْ أَشَاءُ وَ رَحْمَتِى وَسِعَتْ كُلَّ شَىْءٍ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موسى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خود را به هركس بخواهم مى رسانم، و رحمت من گسترده بر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عذاب را خداوند در اين آيه مقيّد به مشيّت و خواست خود كرده و رحمت را فراگير خوانده، زيرا عذاب طبق اقتضاى بنده است نه ذات اقدس خدا، و اين بنده است كه به وسيلۀ عصيان و طغيان عملاً درخواست عذاب مى كند و</w:t>
      </w:r>
    </w:p>
    <w:p>
      <w:pPr>
        <w:pStyle w:val="BookText"/>
        <w:rPr/>
      </w:pPr>
      <w:r>
        <w:rPr>
          <w:rFonts w:ascii="IRNazanin" w:hAnsi="IRNazanin" w:eastAsia="IRNazanin"/>
          <w:color w:val="111111"/>
          <w:sz w:val="28"/>
          <w:sz w:val="28"/>
          <w:szCs w:val="28"/>
          <w:rtl w:val="true"/>
          <w:lang w:bidi="fa-IR"/>
        </w:rPr>
        <w:t>خدا هم طبق قدرت و حكمت اگر بخواهد عذاب مى كند وگرنه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رحمت طبق اقتضاى ذات اوست و همۀ اجزاء عالم وجود در اين مرحله يكسانند چنان كه قدرت خدا و علم او نيز وسعت دارد و فراگير همۀ ذرات عالم هستى است و بالاتر از همه ذات اقدس است كه بر همه چيز احاطه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فَسَأَكْتُبُهَا لِلَّذِينَ يَتَّقُونَ وَ يُؤْتُونَ الزَّكَاةَ وَالَّذِينَهُم بِآيَاتِنَا 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رحمت خود را دربارۀ كسانى كه تقوا پيشه مى كنند و زكات مى پردازند و براى كسانى كه به آيات ما ايمان مى آورند خواهم نوشت و مقرر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نوشتن و مقررداشتن در آينده، اعطا و اجراى رحمت در آخرت است كه شامل حال همۀ نيكان اهل آخرت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مقرر داشتن رحمت هاى خاص خود در دنيا براى بنى اسرائيل در آيندۀ زمان وعده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زكات در اين آيه ماليات معروف حكومت اسلامى نيست كه بر هشت قسم از اموال بسته شده و در نُه قسم از موارد صرف مى گردد، زيرا اين سوره مكّيه است و آن زكات در مدينه تشريع شده است، بلكه ظاهراً حقّ مالى انسانى است كه طبق سنّت جاريه ميان عقلا در مجامع بشرى و همۀ ملل به اقتضاى نوع دوستى و عواطف فطرى جارى بوده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bookmarkStart w:id="93" w:name="pg14431_148841"/>
    </w:p>
    <w:p>
      <w:pPr>
        <w:pStyle w:val="BookText"/>
        <w:rPr/>
      </w:pPr>
      <w:bookmarkEnd w:id="9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صفت الذين هُم در آيۀ سابق است، يا مبتداست و خبرش يأمرهم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مادر، كنايه از اين كه درس نخوانده و خط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كه طبع پسند يا عقل پسند باشد، و خبيث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عنه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كرد آن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و گناه و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غُلّ، زنجير آهنين كه به دست و پا يا گردن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و تجليل نمود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معه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اُنزل مع نبوّته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إمامته مع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4" w:name="__RefHeading___Toc2893836_1468164448"/>
      <w:bookmarkStart w:id="95" w:name="_Toc32"/>
      <w:bookmarkEnd w:id="94"/>
      <w:r>
        <w:rPr>
          <w:rtl w:val="true"/>
        </w:rPr>
        <w:t xml:space="preserve">اوصاف پيامبر اسلام </w:t>
      </w:r>
      <w:r>
        <w:rPr>
          <w:rtl w:val="true"/>
        </w:rPr>
        <w:t>(</w:t>
      </w:r>
      <w:r>
        <w:rPr>
          <w:rtl w:val="true"/>
        </w:rPr>
        <w:t>ص</w:t>
      </w:r>
      <w:r>
        <w:rPr>
          <w:rtl w:val="true"/>
        </w:rPr>
        <w:t xml:space="preserve">) </w:t>
      </w:r>
      <w:r>
        <w:rPr>
          <w:rtl w:val="true"/>
        </w:rPr>
        <w:t>در تورات و انجيل</w:t>
      </w:r>
      <w:bookmarkEnd w:id="9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يَتَّبِعُونَ الرَّسُولَ النَّبِىَّ الْأُمِّىَّ</w:t>
      </w:r>
    </w:p>
    <w:p>
      <w:pPr>
        <w:pStyle w:val="BookText"/>
        <w:rPr/>
      </w:pPr>
      <w:r>
        <w:rPr>
          <w:rFonts w:ascii="IRNazanin" w:hAnsi="IRNazanin" w:eastAsia="IRNazanin"/>
          <w:color w:val="111111"/>
          <w:sz w:val="28"/>
          <w:sz w:val="28"/>
          <w:szCs w:val="28"/>
          <w:rtl w:val="true"/>
          <w:lang w:bidi="fa-IR"/>
        </w:rPr>
        <w:t>اين آيه، تتمّۀ كلام خدا با موسى در آيۀ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آنهايى كه به آيات ما ايمان مى آورند كسانى هستند كه چون پيامبر خاتم مبعوث گردد پيروى از آن رسولِ نبىّ امّى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 به لحاظ آن كه فرستاده از جانب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نبىّ است براى آن كه پيام آور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امّى است براى آن كه مكتب نرفته و درس نخوانده و خط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اين وضع عالم و آگاه از همۀ عوالم غيب و 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الَّذِى يَجِدُونَهُ مَكْتُوباً عِندَهُمْ فِى التَّورَاةِ وَالْإِنْجِيلِ يَأْمُرُهُم بِالْمَعْرُوفِ وَ يَنْهَاهُمْ عَنِ الْمُنْكَرِ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او را در نزد خود در كتاب تورات و انجيل، نوشته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به نام و نشان و اوصاف كمال و كتاب و شريعت و آيات و معجزات در آن دو كتاب مى بينند و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آنها را به هر امر پسنديده اى فرمان مى دهد و از هر امر ناپسندى نهى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يُحِلُّ لَهُمُ الطَّيِّبَاتِ وَ يُحَرِّمُ عَلَيْهِمُ الْخَبَائِثَ</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در اين دنيا آنچه را كه نزد عقل و طبع، طيّب و پاكيزه است از اجناس و اعيان اين جهان از خوراكى و پوشاكى و مسكن و همسر و از عقايد و اخلاق و اعمال، حلال مى كند و آنچه را كه پليد است از مواد اين جهان مانند ميته و خون و مسكرات و</w:t>
      </w:r>
    </w:p>
    <w:p>
      <w:pPr>
        <w:pStyle w:val="BookText"/>
        <w:rPr/>
      </w:pPr>
      <w:r>
        <w:rPr>
          <w:rFonts w:ascii="IRNazanin" w:hAnsi="IRNazanin" w:eastAsia="IRNazanin"/>
          <w:color w:val="111111"/>
          <w:sz w:val="28"/>
          <w:sz w:val="28"/>
          <w:szCs w:val="28"/>
          <w:rtl w:val="true"/>
          <w:lang w:bidi="fa-IR"/>
        </w:rPr>
        <w:t>حيوانات غير قابل اكل و نيز اعمال و عقايد و اخلاق پليد و خبيث، حرام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يَضَعُ عَنْهُمْ إِصْرَهُمْ وَالْأَغْلاَلَ الَّتِى كَانَتْ عَلَيْهِمْ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دوش آنها بارهاى سنگينشان و زنجيرهايى را كه بر گردنشان بوده برمى دارد و فرو 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بار و زنجير، كارهاى بسيار سختى است كه از زمان موساى كليم تا زمان محمد صلى الله عليه و آله بر آنها تحميل شده بود، برخى به واسطۀ كتاب هاى آسمانى به سزاى گناهانشان، و برخى به جعل و بدعت علماى اهل كتاب به واسطۀ تحريف دو كتاب، و برخى به اخذ از رسوم و آداب و سنن مشركان مانند لزوم قصاص در قتل عمدى و خَطَأى، و وجوب بريدن عضوى كه گناه از آن صادر شده، و كندن پوست بدن به جاى شستن از نجاست بول، و حرمت صيد ماهى در روز شنبه و خوردن چربى و پيه بدن شمارى از حيوانات حلال گوشت و غير اين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آمَنُوا بِهِ وَعَزَّرُوهُ وَنَصَرُوهُ وَاتَّبَعُوا النُّورَ الَّذِى أُنْزِلَ مَعَهُ أُولئِكَ هُمُ الْمُفْلِحُونَ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آن پيامبر ايمان آوردند و او را تعظيم و تجليل كردند و به او يارى رساندند و از آن نورى كه همراه او نازل شده پيروى نمودند، آنها هستند كه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است كه همراه نبوت او نازل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به قرينۀ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وصىّ معصوم او باشد كه دستور ولايت او همراه منصب نبوت بر او فرود آمده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در مجموع اين آيۀ شريفه، ده صفت زير براى پيامبر اسلام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نبىّ، امّى، نامبرده شده در تورات، مذكور در انجيل، امر كنندۀ به معروف، نهى كنندۀ از منكر، حلال كنندۀ پاكيزه ها، حرام كنندۀ خبائث و بردارندۀ سنگينى ها و زنجيرها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سه صفت اول مجتمعاً جز در اين آيه و آيۀ بعد، در جاى ديگر اين كتاب كريم ياد نشده، و اين صفت هاى سه گانه در متن تورات و انجيل در تعريف و توصيف او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قسم اول به عنوان صفت كمال و معرفى شخص او، و پنج قسم ديگر به عنوان صفت فعل و جزء برنامه هاى عملى او بيان گرديده كه در هيچ شريعتى اين امور</w:t>
      </w:r>
    </w:p>
    <w:p>
      <w:pPr>
        <w:pStyle w:val="BookText"/>
        <w:rPr/>
      </w:pPr>
      <w:r>
        <w:rPr>
          <w:rFonts w:ascii="Amiri" w:hAnsi="Amiri" w:eastAsia="Amiri" w:cs="Amiri"/>
          <w:color w:val="111111"/>
          <w:sz w:val="28"/>
          <w:sz w:val="28"/>
          <w:szCs w:val="28"/>
          <w:rtl w:val="true"/>
          <w:lang w:bidi="ar-SA"/>
        </w:rPr>
        <w:t>مانند اسلام، مورد دقت و اهميت واقع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يك نگرش دقيق عقلى معلوم مى شود كه مجموع احكام اسلام به دو قسم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برنامه هاى اعتقادى</w:t>
      </w:r>
      <w:r>
        <w:rPr>
          <w:rStyle w:val="FootnoteAnchor"/>
          <w:rtl w:val="true"/>
        </w:rPr>
        <w:footnoteReference w:id="4"/>
      </w:r>
      <w:r>
        <w:rPr>
          <w:rFonts w:ascii="IRNazanin" w:hAnsi="IRNazanin" w:eastAsia="IRNazanin"/>
          <w:color w:val="111111"/>
          <w:sz w:val="28"/>
          <w:sz w:val="28"/>
          <w:szCs w:val="28"/>
          <w:rtl w:val="true"/>
          <w:lang w:bidi="fa-IR"/>
        </w:rPr>
        <w:t>و فرعى بشر، و قسمى حافظ و ضامن بقاى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قسم اول و عُصارۀ آن همان حلّيت طيّبات و حرمت خبائث است، و قسم دوم همان امر به معروف و نهى از منكر است كه براى اهميت آن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نظر به مجموع احكام اسلام كنى، خواهى ديد كه شريعتى است قابل تحمل و پياده شدن در فرد و اجتماع، و در مقايسه با اهداف والا و نتايج مطلوبۀ دنيوى و اخروى آن، از كمالات فردى و اجتماعى انسانى و سعادت لايتناهى و ابدى، دينى است سَمحه و سهله، و هيچ گونه احكام و دستورات شاقّ و طاقت فرسا در آن نيست و مصداق مَا جَعَلَ عَلَيْكُمْ فِي الدِّينِ مِنْ حَرَجٍ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يُرِيدُ اللّهُ بِكُمُ الْيُسْرَ وَ لاَيُرِيدُ بِكُمُ الْعُسْرَ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اين مطلب هم با عبارت يَضَعُ عَنْهُمْ إِصْرَهُمْ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يَاأَيُّهَا النَّاسُ إِنِّى رَسُولُ اللّهِ إِلَيْكُمْ جَمِيعاً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پيامبر است پس از بيان اوصاف كمال و اشاره به دين قويم و جامع الأبعاد او كه خود را به مجامع بشرى عصر خود و آيندگان معرفى كند كه از جانب چه كسى و</w:t>
      </w:r>
    </w:p>
    <w:p>
      <w:pPr>
        <w:pStyle w:val="BookText"/>
        <w:rPr/>
      </w:pPr>
      <w:r>
        <w:rPr>
          <w:rFonts w:ascii="IRNazanin" w:hAnsi="IRNazanin" w:eastAsia="IRNazanin"/>
          <w:color w:val="111111"/>
          <w:sz w:val="28"/>
          <w:sz w:val="28"/>
          <w:szCs w:val="28"/>
          <w:rtl w:val="true"/>
          <w:lang w:bidi="fa-IR"/>
        </w:rPr>
        <w:t>صاحب چه قدرت و عظمتى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بى ترديد من فرستادۀ خداوندم به سوى همۀ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مرد و زن و هر قبيله و صنف و صاحب هر زبان و عادت و اهل هر عصر و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الَّذِى لَهُ مُلْكُ السَّماوَاتِ وَالْأَرْضِ لاَ إِلهَ إِلَّا هُوَ يُحْيِى وَيُمِيتُ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ملكيت حقيقى آسمان ها و اين زمين و مالكيت و حكومت بر همه از آنِ اوست به ملاك آن كه همه را او از كتم عدم بيرون آورده و حفظ مى كند و تدبير و اداره مى نمايد و بالأخره هر لحظه كه مشيّتش تعلّق گيرد تبديل يا فانى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معبود به حقّى جز او نيست، و او 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قابل حيات به هر نوعى از حيات را او حيات مى بخشد، و هرچه را كه مماتى عارض مى شود او مى ميراند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النَّبِىِّ الْأُمِّىِّ الَّذِى يُؤْمِنُ بِاللّهِ وَكَلِمَاتِهِ وَاتَّبِعُوهُ لَعَلَّكُمْ تَهْتَدُونَ</w:t>
      </w:r>
    </w:p>
    <w:p>
      <w:pPr>
        <w:pStyle w:val="BookText"/>
        <w:rPr/>
      </w:pPr>
      <w:r>
        <w:rPr>
          <w:rFonts w:ascii="IRNazanin" w:hAnsi="IRNazanin" w:eastAsia="IRNazanin"/>
          <w:color w:val="111111"/>
          <w:sz w:val="28"/>
          <w:sz w:val="28"/>
          <w:szCs w:val="28"/>
          <w:rtl w:val="true"/>
          <w:lang w:bidi="fa-IR"/>
        </w:rPr>
        <w:t>در اين كلام التفات است و عدول از خطاب به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گويى پيامبر خود را به ناگاه غايب ديده و از جانب او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مردم، به خداوند و فرستادۀ او كه پيام آورى درس نخوانده است ايمان آوريد، پيامبرى كه او خود به خدا و كلمات او ايمان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وحى و آنچه نوشته شده در كتاب آسمانى خود او و كلماتى كه خدا با پيامبران گذشته به وحى و كتابت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پيروى نماييد، يعنى در همۀ اصول عقايد و اخلاق انسانى و برنامه هاى عملى، شايد هدايت يابيد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قَوْمِ مُوسَى أُمَّةٌ يَهْدُونَ بِالحَقِّ وَ بِهِ يَعْدِلُونَ</w:t>
      </w:r>
    </w:p>
    <w:p>
      <w:pPr>
        <w:pStyle w:val="BookText"/>
        <w:rPr/>
      </w:pPr>
      <w:r>
        <w:rPr>
          <w:rFonts w:ascii="IRNazanin" w:hAnsi="IRNazanin" w:eastAsia="IRNazanin"/>
          <w:color w:val="111111"/>
          <w:sz w:val="28"/>
          <w:sz w:val="28"/>
          <w:szCs w:val="28"/>
          <w:rtl w:val="true"/>
          <w:lang w:bidi="fa-IR"/>
        </w:rPr>
        <w:t>اين آيه در راستاى سنّت حسنۀ خداوند در كلام خويش است كه چون گروهى از طاغيان را به خاطر طغيانشان نكوهش كند، سخنى از نيكان به جهت اعمال پسنديدۀ آنها به ميان مى آورد، و گويى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اكثريت بدرفتار و مخالفت كنندۀ فرامين موسى و كفران كنندۀ نِعَم و طالبان خداى مجسّم و پرستندگان گوساله و درخواست كنندگان رؤيت آشكار، گروه ديگرى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يهدون، و يا حال است از فاعل آن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قوم موسى گروهى هستند كه مردم را به وسيلۀ سخنان حقّ و صدق</w:t>
      </w:r>
      <w:bookmarkStart w:id="96" w:name="pg14431_148845"/>
    </w:p>
    <w:p>
      <w:pPr>
        <w:pStyle w:val="BookText"/>
        <w:rPr/>
      </w:pPr>
      <w:bookmarkEnd w:id="96"/>
      <w:r>
        <w:rPr>
          <w:rFonts w:ascii="IRNazanin" w:hAnsi="IRNazanin" w:eastAsia="IRNazanin"/>
          <w:color w:val="111111"/>
          <w:sz w:val="28"/>
          <w:sz w:val="28"/>
          <w:szCs w:val="28"/>
          <w:rtl w:val="true"/>
          <w:lang w:bidi="fa-IR"/>
        </w:rPr>
        <w:t>هدايت مى كنند، يا در حالى كه بر پايه و اساس حقّ قرار دارند ديگران را نيز راهنمايى مى كنند، و به وسيلۀ گفتار و كردار حق در مجتمع خود عدالت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گروه، پيامبران نسل يعقوب و اسباط و پيروان راستين آنهايند</w:t>
      </w:r>
      <w:r>
        <w:rPr>
          <w:rFonts w:eastAsia="IRNazanin" w:cs="IRNazanin"/>
          <w:color w:val="111111"/>
          <w:sz w:val="28"/>
          <w:szCs w:val="28"/>
          <w:rtl w:val="true"/>
          <w:lang w:bidi="fa-IR"/>
        </w:rPr>
        <w:t>.</w:t>
      </w:r>
    </w:p>
    <w:p>
      <w:pPr>
        <w:pStyle w:val="Heading3"/>
        <w:numPr>
          <w:ilvl w:val="2"/>
          <w:numId w:val="1"/>
        </w:numPr>
        <w:rPr/>
      </w:pPr>
      <w:bookmarkStart w:id="97" w:name="__RefHeading___Toc2893838_1468164448"/>
      <w:bookmarkStart w:id="98" w:name="_Toc33"/>
      <w:bookmarkEnd w:id="97"/>
      <w:r>
        <w:rPr>
          <w:rtl w:val="true"/>
        </w:rPr>
        <w:t>نعمت هاى گوناگون در بنى اسرائيل و ناسپاسى آنان</w:t>
      </w:r>
      <w:bookmarkEnd w:id="98"/>
    </w:p>
    <w:p>
      <w:pPr>
        <w:pStyle w:val="BookText"/>
        <w:rPr/>
      </w:pPr>
      <w:r>
        <w:rPr>
          <w:rFonts w:ascii="Amiri" w:hAnsi="Amiri" w:eastAsia="Amiri" w:cs="Amiri"/>
          <w:color w:val="111111"/>
          <w:sz w:val="28"/>
          <w:sz w:val="28"/>
          <w:szCs w:val="28"/>
          <w:rtl w:val="true"/>
          <w:lang w:bidi="ar-SA"/>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مَارَزَقْنَاكُمْ وَمَا ظَلَمُونَا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 تقطيع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كردن و متفرق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سبط، نوۀ شخص، و غالباً در نوۀ دخترى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اثنتى عشرة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أسباطاً بدل از آن است نه تميز وگرنه مفرد بود، و اُمماً بدل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انبجس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 و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كتيرا و شيرۀ درخت، و ترنجبين و گزنگبين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و كبك و بلدرچين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طيّبات ما رزقناكم اضافۀ صفت به موصوف است، أى ما رزقناكم الطيّبات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وَقَطَّعْنَاهُمُ اثْنَتَيْعَشْرَةَ أَسْبَاطاً أُمَماً وَأَوْحَيْنَا إِلَى مُوسَى إِذِ اسْتَسْقَاهُ قَوْمُهُ أَنِ اضْرِب بِعَصَاكَ الْحَجَرَ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يازده آيۀ بعد دربارۀ بنى اسرائيل پس از نزول تورات و در ايام روانه شدن</w:t>
      </w:r>
    </w:p>
    <w:p>
      <w:pPr>
        <w:pStyle w:val="BookText"/>
        <w:rPr/>
      </w:pPr>
      <w:r>
        <w:rPr>
          <w:rFonts w:ascii="IRNazanin" w:hAnsi="IRNazanin" w:eastAsia="IRNazanin"/>
          <w:color w:val="111111"/>
          <w:sz w:val="28"/>
          <w:sz w:val="28"/>
          <w:szCs w:val="28"/>
          <w:rtl w:val="true"/>
          <w:lang w:bidi="fa-IR"/>
        </w:rPr>
        <w:t>به سوى بيت المقدس است و شامل انبوه حوادث و ظهور معجزات بسيار از موسى در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تقسيم آنها به دوازده قبيله ذكر شده به ملاك آن كه اسرائيل يعنى يعقوب دوازده پسر داشت و اولاد و احفاد هريك امّتى صاحب عقيدۀ مستقل و مسلك و رسوم خاص شده بودند و با هم شديداً مخالفت و رقابت و اختلاف سليقه و رويّه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بنى اسرائيل را به دوازده قبيله تفريق و تجزيه كرديم كه هريك امّتى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هنگامى كه آنها در ازمنۀ گرفتارىِ در تيه، آب طلبيدند وحى كرديم كه عصاى خود را بر آن سنگ بزن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فَانبَجَسَتْ مِنْهُ اثْنَتَاعَشْرَةَ عَيْناً قَدْ عَلِمَ كُلُّ أُنَاسٍ مَشْرَبَهُمْ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موسى عصا بر آن سنگ زد به ناگاه از آن دوازده چشمه جوشيد كه هر مردمى يعنى هر قبيله اى آبشخور و محل انفجار آب خود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سنگ مورد اشاره در اين آيه سومين سنگ با قداست و داراى خواص و اعجازآور خاص است كه از عالم بالا به زمين فرود آمده و پيش از اين سنگ، حجرالاسود و مقام ابراهيم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سنگ ظاهراً مربع مكعّب و داراى شش سطح بوده و چون موسى عصاى خاص خود را بر آن مى زده از هريك از جهات چهارگانه سه شكاف و سوراخ محدودى پيدا مى شده و از هريك جويى روان مى شده و هر قبيله منبع حصّۀ خود را به تناسب كم و زيادى آب بر حسب نفوس قبيله يا به وسيلۀ نوشتۀ طبيعى بر بالاى محل جوشش مى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آمده، فوران اندك آب،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آمده فوران زياد و واسع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 شود كه آب چشمه ها ابتدا اندك بوده و رفته رفته زياد مى شده و يا آن كه بر حسب نياز، گاهى اندك و گاهى زياد مى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وَظَلَّلْنَا عَلَيْهِمُ الْغَمَامَ وَأَنْزَلْنَا عَلَيْهِمُ الْمَنَّ وَالسَّلْوَى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ابر را سايبان كرديم، و بر آنها مَنّ و سَلوى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امور در بيابان گرم ميان مصر و شامات بوده كه خداوند ابرى را كه پوشانندۀ تابش و حرارت خورشيد بود در روز سايبان آنها مى كرد كه وقت سير آنها حركت و وقت اقامتشان ايست</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ترنجبين يا شيرخشت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كبك يا بلدرچين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مِن طَيِّبَاتِ مَارَزَقْنَاكُمْ وَمَا ظَلَمُونَا وَلكِن كَانُوا أَنْفُسَهُمْ يَظْلِمُونَ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بذل نعمت هاى مذكور، در خطابى به عنوان تنبيه و امتنان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روزىِ شما كرديم كه همه طيّب و پاكيزه است بخوريد و برخوردار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ما ستم نكردند ولكن خود به نفس خويش ستم مى نمودند، يعنى در اين كه نعمت ها را از آنها سلب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نتيجۀ مخالفت آنها از فرامين موسى و دستورات يوشع پس از او كه كفران نعمت كردند و درخواست تغيير و تبديل نعمت هاى نيكو به بد نمودند سبب انقطاع نعمت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قِيلَ لَهُمُ اسْكُنُوا هذِهِ الْقَرْيَةَ وَكُلُوا مِنْهَا حَيْثُ شِئْتُمْ وَقُولُوا حِطَّةٌ وَادْخُلُوا الْبَابَ سُجَّداً نَغْفِرْ لَكُمْ خَطِيئَاتِكُمْ سَنَزِيدُ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مِنْهُمْ قَوْلاً غَيْرَ الَّذِي قِيلَ لَهُمْ فَأَرْسَلْنَا عَلَيْهِمْ رِجْزاً مِنَ السَّماءِ بِمَا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حطّه مصدر است به معناى ساقط كردن و فروريختن، و خبر مبتداى محذوف است به تقدير مَسأَلتُنا حِطَّةُ الذُّنُوب</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قِيلَ لَهُمُ اسْكُنُوا هذِهِ الْقَرْيَةَ وَكُلُوا مِنْهَا حَيْثُ شِئْتُمْ وَ قُولُوا حِطَّةٌ</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و آيۀ بعد نظير دو آيۀ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است و جز اندكى در تعبير اختلافى در</w:t>
      </w:r>
      <w:bookmarkStart w:id="99" w:name="pg14431_148848"/>
    </w:p>
    <w:p>
      <w:pPr>
        <w:pStyle w:val="BookText"/>
        <w:rPr/>
      </w:pPr>
      <w:bookmarkEnd w:id="99"/>
      <w:r>
        <w:rPr>
          <w:rFonts w:ascii="IRNazanin" w:hAnsi="IRNazanin" w:eastAsia="IRNazanin"/>
          <w:color w:val="111111"/>
          <w:sz w:val="28"/>
          <w:sz w:val="28"/>
          <w:szCs w:val="28"/>
          <w:rtl w:val="true"/>
          <w:lang w:bidi="fa-IR"/>
        </w:rPr>
        <w:t>عبارت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اين آيات حادثه اى است كه براى بنى اسرائيل در اواخر حركت از مصر به سوى شامات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المقدس است كه در تصرف عمالقه بود، يعنى ملّتى از جبّاران و طاغيان اولاد سام بن نوح كه ظاهراً بت پرست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بنى اسرائيل پس از هلاكت فرعونيان سكونت در آن محل را مقرر داشته بود و به موسى دستور آمد كه با بنى اسرائيل به سوى آن شهر روند و به عمالقه حمله كنند و آن جا را متصرف شوند و براى خود مسكن دائمى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در اين جا نيز مخالفت كردند و كيفر و مجازات آنان، حيران شدن در سال هاى متمادى در تيه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متذكر باشيد هنگامى را كه به بنى اسرائيل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ساكن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عنوان نبرد وارد شويد و پس از پيروزى ساكن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جاى آن بخواهيد برخوردار شويد، و حطّه بگوييد، يعنى از خدا ريزش گناه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سورۀ بقره آيۀ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جا پيش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در دو نوبت به آنها خطاب شده باشد</w:t>
      </w:r>
      <w:r>
        <w:rPr>
          <w:rFonts w:eastAsia="IRNazanin" w:cs="IRNazanin"/>
          <w:color w:val="111111"/>
          <w:sz w:val="28"/>
          <w:szCs w:val="28"/>
          <w:rtl w:val="true"/>
          <w:lang w:bidi="fa-IR"/>
        </w:rPr>
        <w:t>.</w:t>
      </w:r>
    </w:p>
    <w:p>
      <w:pPr>
        <w:pStyle w:val="Heading3"/>
        <w:numPr>
          <w:ilvl w:val="2"/>
          <w:numId w:val="1"/>
        </w:numPr>
        <w:rPr/>
      </w:pPr>
      <w:bookmarkStart w:id="100" w:name="__RefHeading___Toc2893840_1468164448"/>
      <w:bookmarkStart w:id="101" w:name="_Toc34"/>
      <w:bookmarkEnd w:id="100"/>
      <w:r>
        <w:rPr>
          <w:rtl w:val="true"/>
        </w:rPr>
        <w:t>تخلف بنى اسرائيل از احكام خدا</w:t>
      </w:r>
      <w:bookmarkEnd w:id="101"/>
    </w:p>
    <w:p>
      <w:pPr>
        <w:pStyle w:val="BookText"/>
        <w:rPr/>
      </w:pPr>
      <w:r>
        <w:rPr>
          <w:rFonts w:ascii="Amiri" w:hAnsi="Amiri" w:eastAsia="Amiri" w:cs="Amiri"/>
          <w:color w:val="111111"/>
          <w:sz w:val="28"/>
          <w:sz w:val="28"/>
          <w:szCs w:val="28"/>
          <w:rtl w:val="true"/>
          <w:lang w:bidi="ar-SA"/>
        </w:rPr>
        <w:t>وَادْخُلُوا الْبَابَ سُجَّداً نَغْفِرْ لَكُمْ خَطِيئَاتِكُمْ سَنَزِيدُ الْمُحْسِنِينَ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در كه درب اصلى و دروازۀ ورودى شهر است در حال خضوع و تسليم وارد شويد، يا در حالى درآييد كه پس از ورود، همگى به سجده افتاده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كنيد گناهان شما را مى آمرزيم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نيكوكاران شما را فزونى مى 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بيش از پاداش تفضّل هم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فزونى در ايمان و كمالات و رفاه دنيا در آينده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الَّذِينَ ظَلَمُوا مِنْهُمْ قَوْلاً غَيْرَ الَّذِى قِيلَ لَهُمْ فَأَرْسَلْنَا عَلَيْهِمْ رِجْزاً مِنَ السَّماءِ بِمَا كَانُوا يَظْلِمُونَ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از آنها كه ستم كرده بودند، به جاى سخنى كه به آنها گفته شده بود سخن ديگرى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دستور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يعنى گندم طلبيدند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بر آنها عذابى از آسمان فرو فرستاديم، و اين به سبب آن بود كه آنها پيوسته ستم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رجز آسمانى طاعونى بود كه ميانشان شيوع يافت و منجر به هلاكت بيست و چهار هزار نفر از آنها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وَاسْأَلْهُمْ عَنِ الْقَرْيَةِ الَّتِي كَانَتْ حَاضِرَةَ الْبَحْرِ إِذْ يَعْدُونَ فِي السَّبْتِ إِذْ تَأْتِيهِمْ حِيتَانُهُمْ يَوْمَ سَبْتِهِمْ شُرَّعاً وَيَوْمَ لاَيَسْبِتُونَ لاَتَأْتِيهِمْ كَذلِكَ نَبْلُوهُم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انسانى و مسكن آنها از شهر و روستا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طَورَه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تجاوزنمود از حدّ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و سَبَت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در سَبت شد، يا تعظيم نمود سبت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كلمۀ إذ در اذ يعدون و إذ تأتيهم هر دو بدل اشتمال از قريه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سَلْهُم عَن زمانِ عَدْوِهِم و زمانِ إتيانِ الحيتان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حوت، مطلق ماهى و غالباً در ماهى بزرگ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شارع، مانند رُكَّع و راكع، يعنى ظاهر و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نبلوهم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نَبْلوهم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اسْأَلْهُمْ عَنِ الْقَرْيَةِ الَّتِى كَانَتْ حَاضِرَةَ الْبَحْرِ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سوره، مكّيه است و گفته شده كه در اوايل بعثت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هرچند دعوت پيامبر در آن روز غالباً متوجه مشركان بود، لكن در مكّه نيز برخى از اهل كتاب مى زيسته اند و نقل سرگذشت موسى و قوم او در مقابل يهود به نحوى كه در اين سوره و سوره هاى مكّى آمده براى اظهار معجزه است و بيان آن كه يك شخص امّى كه سرگذشت پيامبران قديم را بدين طرز زيبا و دقيق و متين تر از تورات نقل مى كند قطعاً سخنش برگرفته از سرچشمۀ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و استفهام از يهود به عنوان تقرير و توبيخ آنها و اظهار اين است كه علم او از راه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طايفۀ يهود حال مجتمعى را كه در نزديكى و حضور دريا بودند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اهل مدين يا ايله است كه در ساحل دريا مى زيستند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يَعْدُونَ فِى السَّبْتِ إِذْ تَأْتِيهِمْ حِيتَانُهُمْ يَوْمَ سَبْتِهِمْ شُرَّعاً وَ يَوْمَ لاَيَسْبِتُونَ لاَتَأْتِيهِمْ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از هنگامى كه در روز شنبه تجاوز مى كردند، يعنى دربارۀ تعظيم روز شنبه و اجتناب از صيد ماهى در آن روز كه حكم مؤكّد تورات است تخلّف مى كردند و ماهى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سؤال كن از تجاوز آنان زمانى كه ماهى هاى آنها در روزى كه سبت مى كردند، يعنى به احترام آن روز بنا مى گذاشتند كه ماهى نگيرند، فراوان و ظاهر در روى آب و نزديك به ساحل و ماهى گيران مى آمدند، و روزى كه سبت نمى كردند و صيد ماهى ممنوع نبود و آمادۀ ماهى گيرى مى شدند ماهى ها 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بپرس تا اقرار كنند كه چگونه گناهان روشن را مرتكب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نَبْلُوهُم بِمَا كَانُوا يَفْسُقُونَ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اين گونه آزمايش مى كرديم به سزاى آن كه پيوسته از طاعت ما خارج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نه از آزمايش تحريم تشريعى نيكو بيرون آمدند و نه از امتحان منع تكوينى، زيرا در مقابل آن چنين حيله مى نمودند كه تورهاى بزرگ ماهى گيرى را در روز شنبه مى افكندند تا پر شود و روز يكشنبه بيرون مى كشيدند، و يا حوض ها و آبگيرها در كنار دريا مى ساختند كه پر از ماهى شود و آخر روز مى بستند تا يكشنبه صيد كنند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قَالَتْ أُمَّةٌ مِنْهُمْ لِمَ تَعِظُونَ قَوْماً اللّهُ مُهْلِكُهُمْ أَوْ مُعَذِّبُهُمْ عَذَاباً شَدِيداً قَالُوا مَعْذِرَةً إِلَى رَبِّكُمْ وَلَعَلَّهُمْ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مَاذُكِّرُوا بِهِ أَنْجَيْنَا الَّذِينَ يَنْهَوْنَ عَنِ السُّوءِ وَأَخَذْنَا الَّذِينَ ظَلَمُوا بِعَذَابٍ بَئِيسٍ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عَتَوْا عَن مَا نُهُوا عَنْهُ 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bookmarkStart w:id="102" w:name="pg14431_148851"/>
    </w:p>
    <w:p>
      <w:pPr>
        <w:pStyle w:val="BookText"/>
        <w:rPr/>
      </w:pPr>
      <w:bookmarkEnd w:id="102"/>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 قالت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معذرة مفعولٌ لَه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 لإقامة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بئيس صفت است به معناى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استكبار و گردنفرازى كرد،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قردة جمع قِرْد بر وزن مِلْح، بوزينه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نهوا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ترك ما نهوا</w:t>
      </w:r>
      <w:r>
        <w:rPr>
          <w:rFonts w:eastAsia="IRNazanin" w:cs="IRNazanin"/>
          <w:color w:val="111111"/>
          <w:sz w:val="28"/>
          <w:szCs w:val="28"/>
          <w:rtl w:val="true"/>
          <w:lang w:bidi="fa-IR"/>
        </w:rPr>
        <w:t>».</w:t>
      </w:r>
    </w:p>
    <w:p>
      <w:pPr>
        <w:pStyle w:val="Heading3"/>
        <w:numPr>
          <w:ilvl w:val="2"/>
          <w:numId w:val="1"/>
        </w:numPr>
        <w:rPr/>
      </w:pPr>
      <w:bookmarkStart w:id="103" w:name="__RefHeading___Toc2893842_1468164448"/>
      <w:bookmarkStart w:id="104" w:name="_Toc35"/>
      <w:bookmarkEnd w:id="103"/>
      <w:r>
        <w:rPr>
          <w:rtl w:val="true"/>
        </w:rPr>
        <w:t>فلسفۀ امر به معروف و نهى از منكر</w:t>
      </w:r>
      <w:bookmarkEnd w:id="10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قَالَتْ أُمَّةٌ مِنْهُمْ لِمَ تَعِظُونَ قَوْماً اللّهُ مُهْلِكُهُمْ أَوْ مُعَذِّبُهُمْ عَذَاباً شَدِيداً</w:t>
      </w:r>
    </w:p>
    <w:p>
      <w:pPr>
        <w:pStyle w:val="BookText"/>
        <w:rPr/>
      </w:pPr>
      <w:r>
        <w:rPr>
          <w:rFonts w:ascii="IRNazanin" w:hAnsi="IRNazanin" w:eastAsia="IRNazanin"/>
          <w:color w:val="111111"/>
          <w:sz w:val="28"/>
          <w:sz w:val="28"/>
          <w:szCs w:val="28"/>
          <w:rtl w:val="true"/>
          <w:lang w:bidi="fa-IR"/>
        </w:rPr>
        <w:t>جمعيت ساحل دريا كه در آيۀ قبل نسبت تعدّى به آنها داده شد به سه طايفه تقسيم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طاغيان كه پيوسته گناه مى كردند، ناهيان از منكر، ساكتان و خموشان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آيات معلوم مى شود كه حكم حرمت صيد ماهى در روز شنبه حكمى بسيار شديد و به تنهايى سبب آزمايش آنها بوده هرچند ممكن است اين حكم از باب مثال باشد و عاصيان در اغلب احكام تورات طغيان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معلوم مى شود كه طاغيان قوى و نيرومند و حايز اكثريت و در طغيان خود مصرّ بوده اند به گونه اى كه ناهيان توان نهى از منكر در مرتبۀ بالاتر از وعظ و اندرز را نداشته و ساكتان هم از پذيرش آنها نوميد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هنگامى را كه گروهى از آنان، يعنى ساكتان به ناهيانِ از منكر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گروهى را كه به يقين خداوند آنها را هلاك خواهد نمود يا آنها را به عذابى سخت معذّب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طغيان 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مى كنيد؟</w:t>
      </w:r>
    </w:p>
    <w:p>
      <w:pPr>
        <w:pStyle w:val="BookText"/>
        <w:rPr/>
      </w:pPr>
      <w:r>
        <w:rPr>
          <w:rFonts w:ascii="Amiri" w:hAnsi="Amiri" w:eastAsia="Amiri" w:cs="Amiri"/>
          <w:color w:val="111111"/>
          <w:sz w:val="28"/>
          <w:sz w:val="28"/>
          <w:szCs w:val="28"/>
          <w:rtl w:val="true"/>
          <w:lang w:bidi="ar-SA"/>
        </w:rPr>
        <w:t>قَالُوا مَعْذِرَةً إِلَى رَبِّكُمْ وَلَعَلَّهُمْ يَتَّقُونَ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موعظه مى كنيم به خاطر آن كه عذرى در پيشگاه پروردگارتان داشته باشيم و مورد مؤاخذه به گناه ترك نهى از منكر قرار نگيريم، و براى آن كه شايد آنها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الى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الى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ساكتان بگويند پروردگار، خداى شما نيز هست پس شما نيز بايد نهى كنيد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نَسُوا مَا ذُكِّرُوا بِهِ أَنْجَيْنَا الَّذِينَ يَنْهَوْنَ عَنِ السُّوءِ وَأَخَذْنَا الَّذِينَ ظَلَمُوا بِعَذَابٍ بَئِيسٍ بِمَا كَانُوا يَفْسُقُونَ</w:t>
      </w:r>
    </w:p>
    <w:p>
      <w:pPr>
        <w:pStyle w:val="BookText"/>
        <w:rPr/>
      </w:pPr>
      <w:r>
        <w:rPr>
          <w:rFonts w:ascii="IRNazanin" w:hAnsi="IRNazanin" w:eastAsia="IRNazanin"/>
          <w:color w:val="111111"/>
          <w:sz w:val="28"/>
          <w:sz w:val="28"/>
          <w:szCs w:val="28"/>
          <w:rtl w:val="true"/>
          <w:lang w:bidi="fa-IR"/>
        </w:rPr>
        <w:t>آيه اشاره به سرانجام قوم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چون طغيان گران آنچه را كه بدان تذكر داده شدند از ترك تعدّى و طغيان، فراموش كردند، يعنى به گونه اى بى اعتنايى نمودند كه گويى به كلّى فراموش نموده اند، ما سرانجام كسانى را كه از كار زشت نهى مى كردند نجات بخشيديم و كسانى را كه ظلم كردند يعنى بر خود و ملت و آيندگان و قانون و پيامبر خود، به عذابى سخت گرفتار كرديم به سزاى آن كه همواره از فرمان ما خارج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مفاد اين آيه تنها شمول نجات نسبت به ناهيان است و از حال ساكتان كه اعتراض كنندۀ به ناهيان نيز بودند ساكت است، لكن در برخى از روايات است كه آنها نيز مشمول عذاب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گفته شود كه سكوت آنها هم ظلم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 الَّذِينَ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كُونُوا قِرَدَةً خَاسِئِينَ</w:t>
      </w:r>
    </w:p>
    <w:p>
      <w:pPr>
        <w:pStyle w:val="BookText"/>
        <w:rPr/>
      </w:pPr>
      <w:r>
        <w:rPr>
          <w:rFonts w:ascii="Amiri" w:hAnsi="Amiri" w:eastAsia="Amiri" w:cs="Amiri"/>
          <w:color w:val="111111"/>
          <w:sz w:val="28"/>
          <w:sz w:val="28"/>
          <w:szCs w:val="28"/>
          <w:rtl w:val="true"/>
          <w:lang w:bidi="ar-SA"/>
        </w:rPr>
        <w:t>اين آيه بيان عذاب بئيس است كه در آيۀ قبل به آن اشاره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آنها از آنچه از آن نهى شدند سر باز زدند و تكبر ورزيدند،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 هايى خوار و رانده شده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قول خدا در اين جا ارادۀ تكوينى اوست كه تخلّف از مراد، در آن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اراده كرديم كه همه بوزينه شوند و بلافاصله بوزينه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أَمْرُنَا إِلَّا وَاحِدَةٌ كَلَمْحٍ بِالْبَصَرِ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اين است كه به صورت ميمون شدند و روحشان انسان بود و خوارى و ذلّت خود را به چشم خود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وقت توبه و پشيمانى نيز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روايات، چند صباحى به همان حال ماندند، سپس به عذاب اخروى گرفتار شدند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تَأَذَّنَ رَبُّكَ لَيَبْعَثَنَّ عَلَيْهِمْ إِلَى يَوْمِ الْقِيَامَةِ مَن يَسُومُهُمْ سُوءَ الْعَذَابِ إِنَّ رَبَّكَ لَسَرِيعُ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وَقَطَّعْنَاهُمْ فِي الْأَرْضِ أُمَماً مِنْهُمُ الصَّالِحُونَ وَمِنْهُمْ دُونَ ذلِكَ وَبَلَوْنَاهُم بِالْحَسَنَاتِ وَالسَّيِّئَاتِ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bookmarkStart w:id="105" w:name="pg14431_148853"/>
    </w:p>
    <w:p>
      <w:pPr>
        <w:pStyle w:val="BookText"/>
        <w:rPr/>
      </w:pPr>
      <w:bookmarkEnd w:id="105"/>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تأذّن و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كرد، مانند توعَّد و أوعد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سامه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را روا داشت و تحميل كرد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و متفرق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نمود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اُمماً حال است از مفعول قطّعناهم، يا مفعول دوم آن است، زيرا قطّعناهم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ذلك صفت محذوف است به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جماعة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خوشى ها و رفاه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 و مصائب</w:t>
      </w:r>
      <w:r>
        <w:rPr>
          <w:rFonts w:eastAsia="IRNazanin" w:cs="IRNazanin"/>
          <w:color w:val="111111"/>
          <w:sz w:val="28"/>
          <w:szCs w:val="28"/>
          <w:rtl w:val="true"/>
          <w:lang w:bidi="fa-IR"/>
        </w:rPr>
        <w:t>.</w:t>
      </w:r>
    </w:p>
    <w:p>
      <w:pPr>
        <w:pStyle w:val="Heading3"/>
        <w:numPr>
          <w:ilvl w:val="2"/>
          <w:numId w:val="1"/>
        </w:numPr>
        <w:rPr/>
      </w:pPr>
      <w:bookmarkStart w:id="106" w:name="__RefHeading___Toc2893844_1468164448"/>
      <w:bookmarkStart w:id="107" w:name="_Toc36"/>
      <w:bookmarkEnd w:id="106"/>
      <w:r>
        <w:rPr>
          <w:rtl w:val="true"/>
        </w:rPr>
        <w:t>سرگردانى و ذلّت بنى اسرائيل</w:t>
      </w:r>
      <w:bookmarkEnd w:id="107"/>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تَأَذَّنَ رَبُّكَ لَيَبْعَثَنَّ عَلَيْهِمْ إِلَى يَوْمِ الْقِيَامَةِ مَن يَسُومُهُمْ سُوءَ الْعَذَابِ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 هنگامى را كه پروردگارت اعلام كرد كه به يقين بر آنها تا روز قيامت كسانى را برمى انگيزد كه همواره عذاب سختى را بر آنها روا دارد و تحميل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اعلام، ابلاغ آن تهديد عظيم و وعيد خطير بر گذشتگان بنى اسرائيل است به وسيلۀ پيامبران و 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ادامۀ بعث دشمن بر آنها تا روز قيامت، برانگيختن و مسلّط نمودن سلطه هاى مقتدر است بر آنها در هر عصر و زمانى كه آنها طغيان كنند و ستم از حد بگذرانند خواه از قدرت هاى حقّه و ائمۀ عدل باشند يا ديكتاتورها و ائمۀ كفر و جور، مانند تسلّط بخت نصّر در عصرى، و پيامبر اسلام در عصرى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طول زمان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لَسَرِيعُ الْعِقَابِ وَ إِنَّهُ لَغَفُورٌ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پروردگار تو زودكيفر است، و بى ترديد، او بسيار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عين حال كه غفور و رحيم است، گاهى به اقتضاى حكمت بالغه در ادارۀ اجتماع، در عقاب مجرمان سرعت و تعجيل مى كند و به جهان ديگر محوّل نمى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وَقَطَّعْنَاهُمْ فِى الْأَرْضِ أُمَماً مِنْهُمُ الصَّالِحُونَ وَمِنْهُمْ دُونَ ذلِكَ</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اسرائيل و ملّت يهود را در روى اين زمين به امّت ها و فرقه هاى مختلف در</w:t>
      </w:r>
    </w:p>
    <w:p>
      <w:pPr>
        <w:pStyle w:val="BookText"/>
        <w:rPr/>
      </w:pPr>
      <w:r>
        <w:rPr>
          <w:rFonts w:ascii="IRNazanin" w:hAnsi="IRNazanin" w:eastAsia="IRNazanin"/>
          <w:color w:val="111111"/>
          <w:sz w:val="28"/>
          <w:sz w:val="28"/>
          <w:szCs w:val="28"/>
          <w:rtl w:val="true"/>
          <w:lang w:bidi="fa-IR"/>
        </w:rPr>
        <w:t>هدف و مذهب و مسلك تقسيم كرديم كه هر گروهى در قطعه اى از زمين زندگى مى كنند، برخى از آنها قومى صالح اند و برخى غيرصالح يا پايين تر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بيان حال يهود از آغاز تا زمان نزول اين آيات از نظر ايمان و كفر است كه صالحان عبارت اند از مؤمنان و عاملان به تورات تا زمان عيسى، و پايين تران منكران عيسى و انجيل اند، و پايين تر از آنها منكران عيسى و محمد صلى الله عليه و آله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تقسيم به لحاظ اعمال و رفتار آنها باشد مانند نيكوكارانشان در هر عصرى و طغيان گران در ظلم و كشتن پيامبران و شنوندگان دروغ و ربا و رشوه خواران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اشاره باشد به آنچه در روايات آمده كه فرقۀ يهود به هفتاد و يك فرقه متفرق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وَبَلَوْنَاهُم بِالْحَسَنَاتِ وَالسَّيِّئَاتِ لَعَلَّهُمْ يَرْجِعُونَ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آنها را در طول تاريخ ممتدّشان به انواع حسنات و سيّئات آزمايش نموديم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خوشى هاى زندگى مانند تندرستى، اولاد بسيار، اموال فراوان و امنيت محيط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ها و ناراحتى هاست مانند بيمارى، فقر و مسكنت، ناامنى، قحطى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را پيش آورديم شايد به سوى حق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حسنات سبب بيدارى و انگيزۀ سپاس گزارى، و سيّئات سبب تنبّه و توبه و پشيمانى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فَخَلَفَ مِن بَعْدِهِمْ خَلْفٌ وَرِثُوا الْكِتَابَ يَأْخُذُونَ عَرَضَ هذَا الْأَدْنَى وَيَقُولُونَ سَيُغْفَرُ لَنَا وَإِن يَأْتِهِمْ عَرَضٌ مِثْلُهُ يَأْخُذُوهُ أَلَمْ يُؤْخَذْ عَلَيْهِمْ مِيثَاقُ الْكِتَابِ أَن لاَيَقُولُوا عَلَى اللّهِ إِلَّا الْحَقَّ وَدَرَسُوا مَا فِيهِ وَالدَّارُ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يُمَسِّكُونَ بِالْكِتَابِ وَأَقَامُوا الصَّلاَةَ إِنَّا لاَنُضِيعُ أَجْرَ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bookmarkStart w:id="108" w:name="pg14431_148855"/>
    </w:p>
    <w:p>
      <w:pPr>
        <w:pStyle w:val="BookText"/>
        <w:rPr/>
      </w:pPr>
      <w:bookmarkEnd w:id="108"/>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قرنى پس از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جانشين كه مفرد و جمع در آن يكسان است و غالباً در جانشين بد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يأخذون حال است از فاعل ورثوا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يأخذون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أدنى و دنيا يعنى اين جهان به لحاظ نزديك تر بودن آن نسبت به آخرت كه دورتر است، يا بسيار پست و بى قدر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ميثاق الكتاب اضافۀ ظرفيه است به معناى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الكتابَ و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آورد به آن و حفظ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 أفلا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 به و مسّك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 به آن</w:t>
      </w:r>
      <w:r>
        <w:rPr>
          <w:rFonts w:eastAsia="IRNazanin" w:cs="IRNazanin"/>
          <w:color w:val="111111"/>
          <w:sz w:val="28"/>
          <w:szCs w:val="28"/>
          <w:rtl w:val="true"/>
          <w:lang w:bidi="fa-IR"/>
        </w:rPr>
        <w:t>.</w:t>
      </w:r>
    </w:p>
    <w:p>
      <w:pPr>
        <w:pStyle w:val="Heading3"/>
        <w:numPr>
          <w:ilvl w:val="2"/>
          <w:numId w:val="1"/>
        </w:numPr>
        <w:rPr/>
      </w:pPr>
      <w:bookmarkStart w:id="109" w:name="__RefHeading___Toc2893846_1468164448"/>
      <w:bookmarkStart w:id="110" w:name="_Toc37"/>
      <w:bookmarkEnd w:id="109"/>
      <w:r>
        <w:rPr>
          <w:rtl w:val="true"/>
        </w:rPr>
        <w:t>دين فروشى بنى اسرائيل</w:t>
      </w:r>
      <w:bookmarkEnd w:id="11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مِن بَعْدِهِمْ خَلْفٌ وَرِثُوا الْكِتَابَ يَأْخُذُونَ عَرَضَ هذَا الْأَدْنَى</w:t>
      </w:r>
    </w:p>
    <w:p>
      <w:pPr>
        <w:pStyle w:val="BookText"/>
        <w:rPr/>
      </w:pPr>
      <w:r>
        <w:rPr>
          <w:rFonts w:ascii="IRNazanin" w:hAnsi="IRNazanin" w:eastAsia="IRNazanin"/>
          <w:color w:val="111111"/>
          <w:sz w:val="28"/>
          <w:sz w:val="28"/>
          <w:szCs w:val="28"/>
          <w:rtl w:val="true"/>
          <w:lang w:bidi="fa-IR"/>
        </w:rPr>
        <w:t>اين آيه دربارۀ علماى تورات و كسانى از يهود است كه پس از اسلاف و گذشتگانشان به عنوان اخلاف به وجود آمدند و مشغول تعليم و تعلّم تورات شدند، ولى گرفتار حُطام دنيا گشته و تورات را در مسير هوا و رياست و جمع مال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اسلاف يهود جانشينانى ناصالح از آنها سركار آمدند كه به كتاب تورات روى آوردند</w:t>
      </w:r>
      <w:r>
        <w:rPr>
          <w:rStyle w:val="FootnoteAnchor"/>
          <w:rtl w:val="true"/>
        </w:rPr>
        <w:footnoteReference w:id="5"/>
      </w:r>
      <w:r>
        <w:rPr>
          <w:rFonts w:ascii="IRNazanin" w:hAnsi="IRNazanin" w:eastAsia="IRNazanin"/>
          <w:color w:val="111111"/>
          <w:sz w:val="28"/>
          <w:sz w:val="28"/>
          <w:szCs w:val="28"/>
          <w:rtl w:val="true"/>
          <w:lang w:bidi="fa-IR"/>
        </w:rPr>
        <w:t>و به عنوان محصّلين و علماى تورات مشغول خواندن و تدريس آن شدند در حالى كه همواره متاع و حُطام اين دنيا را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عنوان تبليغ آن و قضاوت بر طبق آن و رشوه براى تحريف الفاظ و احكام آن اموالى را مى گرفتند و اندوخته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وَيَقُولُونَ سَيُغْفَرُ لَنَا وَ إِن يَأْتِهِمْ عَرَضٌ مِثْلُهُ يَأْخُذُوهُ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مقابل اعتراضات مردم مى گويند به زودى ما بخشوده خواهيم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حالشان تقاضا نمى كند كه اين سخن از آنها از راه اميد واقعى به مغفرت خدا صادر شده باشد، بلكه از روى غرور و هوا و گمان اين كه آنان در حكم فرزندان خدا و دوستان اويند</w:t>
      </w:r>
    </w:p>
    <w:p>
      <w:pPr>
        <w:pStyle w:val="BookText"/>
        <w:rPr/>
      </w:pPr>
      <w:r>
        <w:rPr>
          <w:rFonts w:ascii="IRNazanin" w:hAnsi="IRNazanin" w:eastAsia="IRNazanin"/>
          <w:color w:val="111111"/>
          <w:sz w:val="28"/>
          <w:sz w:val="28"/>
          <w:szCs w:val="28"/>
          <w:rtl w:val="true"/>
          <w:lang w:bidi="fa-IR"/>
        </w:rPr>
        <w:t>چنين مى گويند، و تمسّك به استغفار براى تخلّص از نكوهش مردم است،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هم از امتعه و حُطام دنيا از همان راه اول برسد آن را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يُؤْخَذْ عَلَيْهِمْ مِيثَاقُالْكِتَابِ أَن لاَيَقُولُوا عَلَى اللّهِ إِلَّا الْحَقَّ وَ دَرَسُوا مَا فِيهِ</w:t>
      </w:r>
    </w:p>
    <w:p>
      <w:pPr>
        <w:pStyle w:val="BookText"/>
        <w:rPr/>
      </w:pPr>
      <w:r>
        <w:rPr>
          <w:rFonts w:ascii="IRNazanin" w:hAnsi="IRNazanin" w:eastAsia="IRNazanin"/>
          <w:color w:val="111111"/>
          <w:sz w:val="28"/>
          <w:sz w:val="28"/>
          <w:szCs w:val="28"/>
          <w:rtl w:val="true"/>
          <w:lang w:bidi="fa-IR"/>
        </w:rPr>
        <w:t>استفهام براى تقرير و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عهدۀ آنها پيمانى در كتاب تورات گرفته نشده بود كه به نام خداوند جز حق نگويند؟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اين رقم پيمان در متن تورات از عالمان و مبلّغان تورات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چگونه مال دنيا را از راه ارتشاء و ربا و تحريف كتاب مى گيرند و به نحو قطع مى گويند خدا ما را مى آمرزد؟ و اين در حالى است كه آنها تورات را خوانده اند و بررسى كرده و از احكام آن باخبرند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وَالدَّارُ الآخِرَةُ خَيْرٌ لِلَّذِينَ يَتَّقُونَ أَفَلاَ تَعْقِلُونَ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خانۀ آخرت براى كسانى كه تقوا پيشه دارند بهتر است، آيا نمى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آنها بگوييد چرا نمى انديشيد؟</w:t>
      </w:r>
    </w:p>
    <w:p>
      <w:pPr>
        <w:pStyle w:val="BookText"/>
        <w:rPr/>
      </w:pPr>
      <w:r>
        <w:rPr>
          <w:rFonts w:ascii="Amiri" w:hAnsi="Amiri" w:eastAsia="Amiri" w:cs="Amiri"/>
          <w:color w:val="111111"/>
          <w:sz w:val="28"/>
          <w:sz w:val="28"/>
          <w:szCs w:val="28"/>
          <w:rtl w:val="true"/>
          <w:lang w:bidi="ar-SA"/>
        </w:rPr>
        <w:t>وَالَّذِينَ يُمَسِّكُونَ بِالْكِتَابِ وَ أَقَامُوا الصَّلاَةَ إِنَّا لاَنُضِيعُ أَجْرَ الْمُصْلِحِينَ</w:t>
      </w:r>
    </w:p>
    <w:p>
      <w:pPr>
        <w:pStyle w:val="BookText"/>
        <w:rPr/>
      </w:pPr>
      <w:r>
        <w:rPr>
          <w:rFonts w:ascii="Amiri" w:hAnsi="Amiri" w:eastAsia="Amiri" w:cs="Amiri"/>
          <w:color w:val="111111"/>
          <w:sz w:val="28"/>
          <w:sz w:val="28"/>
          <w:szCs w:val="28"/>
          <w:rtl w:val="true"/>
          <w:lang w:bidi="ar-SA"/>
        </w:rPr>
        <w:t>اين آيه در بيان حكم كلّى است شامل همۀ مذاهب و ملل در طول 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به كتاب آسمانى خويش تمسّك مى جويند و نماز را اقامه مى كنند، به يقين ما پاداش اصلاح گران را ضايع نمى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عموم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تمسّك به صيغۀ مضارع كه خالى از ظهور در استمرار نيست، و اطلاق حال تمسّك به كتاب، و اطلاق يا عموم كتاب، همۀ اينها افاده مى كند كه مراد اعطاى قاعده اى كلى است شامل حال همۀ كسانى كه به كتاب آسمانى عصر خود تمسّك جويند و همواره احكام خود را از اصول عقايد و فنون اخلاق و فروع اعمال از آن كتاب استنباط كرده و عمل نمايند و نماز را برپا دارند، خواه يهود از تورات در عصر خود يا نصارى از انجيل در زمان خود يا مسلمان از قرآن تا آخرالابد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ما پاداش نيكان و اصلاح گران را ضايع نمى كنيم، يعنى آنچه را در دنيا حكمت عام و نظام تام اقتضا كند، در دنيا و آنچه بايد در آخرت برسد در آن جا به آنان خواهيم داد</w:t>
      </w:r>
      <w:r>
        <w:rPr>
          <w:rFonts w:eastAsia="IRNazanin" w:cs="IRNazanin"/>
          <w:color w:val="111111"/>
          <w:sz w:val="28"/>
          <w:szCs w:val="28"/>
          <w:rtl w:val="true"/>
          <w:lang w:bidi="fa-IR"/>
        </w:rPr>
        <w:t>.</w:t>
      </w:r>
      <w:bookmarkStart w:id="111" w:name="pg14431_148857"/>
    </w:p>
    <w:p>
      <w:pPr>
        <w:pStyle w:val="Heading3"/>
        <w:numPr>
          <w:ilvl w:val="2"/>
          <w:numId w:val="1"/>
        </w:numPr>
        <w:rPr/>
      </w:pPr>
      <w:bookmarkStart w:id="112" w:name="__RefHeading___Toc2893848_1468164448"/>
      <w:bookmarkStart w:id="113" w:name="_Toc38"/>
      <w:bookmarkEnd w:id="111"/>
      <w:bookmarkEnd w:id="112"/>
      <w:r>
        <w:rPr>
          <w:rtl w:val="true"/>
        </w:rPr>
        <w:t>تهديد بنى اسرائيل</w:t>
      </w:r>
      <w:bookmarkEnd w:id="113"/>
    </w:p>
    <w:p>
      <w:pPr>
        <w:pStyle w:val="BookText"/>
        <w:rPr/>
      </w:pPr>
      <w:r>
        <w:rPr>
          <w:rFonts w:ascii="Amiri" w:hAnsi="Amiri" w:eastAsia="Amiri" w:cs="Amiri"/>
          <w:color w:val="111111"/>
          <w:sz w:val="28"/>
          <w:sz w:val="28"/>
          <w:szCs w:val="28"/>
          <w:rtl w:val="true"/>
          <w:lang w:bidi="ar-SA"/>
        </w:rPr>
        <w:t xml:space="preserve">وَإِذْ نَتَقْنَا الْجَبَلَ فَوْقَهُمْ كَأَنَّهُ ظُلَّةٌ وَظَنُّوا أَنَّهُ وَاقِعٌ بِهِمْ خُذُوا مَا آتَيْنَاكُم بِقُوَّةٍ وَاذْكُرُوا مَا فِيهِ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نَتَقَ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كرد آن را، از جا بركند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نَتَقْنَا الْجَبَلَ فَوْقَهُمْ كَأَنَّهُ ظُلَّةٌ وَ ظَنُّوا أَنَّهُ وَاقِعٌ بِهِمْ</w:t>
      </w:r>
    </w:p>
    <w:p>
      <w:pPr>
        <w:pStyle w:val="BookText"/>
        <w:rPr/>
      </w:pPr>
      <w:r>
        <w:rPr>
          <w:rFonts w:ascii="IRNazanin" w:hAnsi="IRNazanin" w:eastAsia="IRNazanin"/>
          <w:color w:val="111111"/>
          <w:sz w:val="28"/>
          <w:sz w:val="28"/>
          <w:szCs w:val="28"/>
          <w:rtl w:val="true"/>
          <w:lang w:bidi="fa-IR"/>
        </w:rPr>
        <w:t>اين آيه، حاكى از آخرين داستان بنى اسرائيل در اين سوره است، و ظاهر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موسى الواح تورات را به آنها عرضه كرد، به آنها دستور داد همه را بخوانند و از محتوايش آگاه گردند سپس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تورات كتاب دين و شريعت بود، يعنى علاوه بر شامل بودن فنون مختلف معارف و نور و هدايت، نسبت به نيازمندى هاى بشر آن روز حاوى احكام شريعتى مستقل از اصول و فروع بود، و چون مطلع شدند كه تكاليفى سنگين در آن هست از پذيرش آن سر باز زدند و خداوند نيز در تكاليف خود تأكيد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 هنگامى را كه ما كوه را از جاى خود بركنديم و بر بالاى سر آنها نگه داشتيم كه گويى سايه بان است، و گمان كردند يا يقين نمودند كه بر سر آنها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تواريخ، قوم موسى قريب ششصد هزار نفر و محل اجتماع آنها و عائله و مواشى و اموالشان در حدود يك فرسخ در يك فرسخ بوده، پس بزرگى كوه مذكور و وسعت آن به قدرى بوده كه بر بالاى سر همه گسترده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مَا آتَيْنَاكُم بِقُوَّةٍ وَاذْكُرُوا مَا فِيهِ لَعَلَّكُمْ تَتَّقُونَ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آنها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ايم، يعنى كتاب آسمانى</w:t>
      </w:r>
      <w:bookmarkStart w:id="114" w:name="pg14431_148858"/>
    </w:p>
    <w:p>
      <w:pPr>
        <w:pStyle w:val="BookText"/>
        <w:rPr/>
      </w:pPr>
      <w:bookmarkEnd w:id="114"/>
      <w:r>
        <w:rPr>
          <w:rFonts w:ascii="IRNazanin" w:hAnsi="IRNazanin" w:eastAsia="IRNazanin"/>
          <w:color w:val="111111"/>
          <w:sz w:val="28"/>
          <w:sz w:val="28"/>
          <w:szCs w:val="28"/>
          <w:rtl w:val="true"/>
          <w:lang w:bidi="fa-IR"/>
        </w:rPr>
        <w:t>تورات را به قوت قلب بگيريد و هرچه در آن است، از احكام و معارف به نيروى بدن پياده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اين است كه خدا آنها را به اخذ و تذكر آنچه داده اجبار نموده، لكن متعلَّق اكراه و اجبار، التزام و اقرار لفظى است كه به اصول آن معتقد شوند و به فروع آن عمل كنند، وگرنه اعتقاد قلبى قابل اكراه نيست و عمل خارجى هم در آينده است</w:t>
      </w:r>
      <w:r>
        <w:rPr>
          <w:rFonts w:eastAsia="IRNazanin" w:cs="IRNazanin"/>
          <w:color w:val="111111"/>
          <w:sz w:val="28"/>
          <w:szCs w:val="28"/>
          <w:rtl w:val="true"/>
          <w:lang w:bidi="fa-IR"/>
        </w:rPr>
        <w:t>.</w:t>
      </w:r>
    </w:p>
    <w:p>
      <w:pPr>
        <w:pStyle w:val="Heading3"/>
        <w:numPr>
          <w:ilvl w:val="2"/>
          <w:numId w:val="1"/>
        </w:numPr>
        <w:rPr/>
      </w:pPr>
      <w:bookmarkStart w:id="115" w:name="__RefHeading___Toc2893850_1468164448"/>
      <w:bookmarkStart w:id="116" w:name="_Toc39"/>
      <w:bookmarkEnd w:id="115"/>
      <w:r>
        <w:rPr>
          <w:rtl w:val="true"/>
        </w:rPr>
        <w:t>داستان عالم ذرّ</w:t>
      </w:r>
      <w:bookmarkEnd w:id="116"/>
    </w:p>
    <w:p>
      <w:pPr>
        <w:pStyle w:val="BookText"/>
        <w:rPr/>
      </w:pP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أَن تَقُولُوا يَوْمَ الْقِيَامَةِ إِنَّا كُنَّا عَنْ هذَا 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أَشْرَكَ آبَاؤُنَا مِن قَبْلُ وَكُنَّا ذُرِّيَّةً مِن بَعْدِهِمْ أَفَتُهْلِكُنَا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نُفَصِّلُ الآيَاتِ وَلَعَلَّهُمْ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ظهورهم بدل بعض است از من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ذريّتهم مفعول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 لهم ألست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اشاره است به مشهودٌ عليه يعنى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عطف به غايت محذوف است، به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لمصالح عالية و حكم كثيرة و لعلّهم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أَخَذَ رَبُّكَ مِن بَنِى آدَمَ مِن ظُهُورِهِمْ ذُرِّيَّتَهُمْ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مقام بيان اين است كه سنّت جاريۀ خدا با انسان ها در دنيا به گونه اى است كه چون در آخرت كفّار و فسّاق آنها را محكوم به عذاب كند، عذرى نخواهند داشت و حجتى</w:t>
      </w:r>
    </w:p>
    <w:p>
      <w:pPr>
        <w:pStyle w:val="BookText"/>
        <w:rPr/>
      </w:pPr>
      <w:r>
        <w:rPr>
          <w:rFonts w:ascii="IRNazanin" w:hAnsi="IRNazanin" w:eastAsia="IRNazanin"/>
          <w:color w:val="111111"/>
          <w:sz w:val="28"/>
          <w:sz w:val="28"/>
          <w:szCs w:val="28"/>
          <w:rtl w:val="true"/>
          <w:lang w:bidi="fa-IR"/>
        </w:rPr>
        <w:t>در مقابل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 زمانى را كه پروردگار تو از اولاد آدم يعنى از اصلاب آنها اولادشان را برگرفت و به صحنۀ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نسل او از نخستين فرزندش تا آخرين فرد متصل به انقراض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ظهور، ظَهر و پشت يكايك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خدا از مجموع اولاد متسلسل آدم در طول تاريخ دنيا از پشت و صلب هر فرد سابق اولاد لاحق را پديد آورده، از نسل اول نسل دوم را و از دوم سوم را و همين طور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وَأَشْهَدَهُمْ عَلَى أَنْفُسِهِمْ أَلَسْتُ بِرَبِّكُمْ قَالُوا بَلَى شَهِدْنَا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يكايك آنها عليه خودشان گواهى گرفت كه آيا من پروردگار شما نيستم؟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پروردگار 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كيفيت گواهى گرفتن اين است كه به هريك در دنيا مدتى عمر داد، و عقلى كه حسن و قبح و نيك و بد را تشخيص دهد به آنها عطا نمود، و پيامبرانى همراه معجزه و براهين توحيد به سوى آنها فرستاد به گونه اى كه اگر عقل خود را به كار گيرند و به گوش وجدان دعوت انبيا را بشنوند وجود حق و توحيد ربوبى را به وضوح درك كنند و بدان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كه اين اشهاد و طلب گواهى از خداوند تكوينى است اين رقم گواهى از بنى آدم نيز تكوينى است و همين اندازه در تنجّز تكاليف محوّله و جواز مؤاخذه در دنيا و عقاب در آخرت كافى است هرچند گواهى لفظى نباشد و بلكه آنها با انكار و عناد، با آن مقابله كنند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خطاب پيامبر يا مخاطبان و نقل حادثه اى به صيغۀ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اول آيه تا كلمۀ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هنوز محقق نشده روى اتّكاء به اين است كه مقدارى از حادثه هرچند اندك، در خارج واقع شده و بقيه هم قطعى است به گونه اى كه گويى محقق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أَن تَقُولُوا يَوْمَ الْقِيَامَةِ إِنَّاكُنَّا عَنْ هذَا غَافِلِينَ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قسم اشهاد را برپا كرديم كه مبادا شما طايفۀ بشرى در روز قيامت بگوييد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يقين ما از اين غافل بوديم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شئون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كه اگر خدا در دنيا به بشر عقل سليم نمى داد و پيامبران را نمى فرستاد، بى ترديد آنها هنگام مؤاخذه به تخلّفات دنيوى مى توانستند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كلّى از مسألۀ توحيد بى اطلاع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تَقُولُوا إِنَّمَا أَشْرَكَ آبَاؤُنَا مِن قَبْلُ وَكُنَّا ذُرِّيَّةً مِن بَعْدِهِمْ أَفَتُهْلِكُنَا بِمَا فَعَلَ الْمُبْطِلُونَ</w:t>
      </w:r>
    </w:p>
    <w:p>
      <w:pPr>
        <w:pStyle w:val="BookText"/>
        <w:rPr/>
      </w:pPr>
      <w:r>
        <w:rPr>
          <w:rFonts w:ascii="IRNazanin" w:hAnsi="IRNazanin" w:eastAsia="IRNazanin"/>
          <w:color w:val="111111"/>
          <w:sz w:val="28"/>
          <w:sz w:val="28"/>
          <w:szCs w:val="28"/>
          <w:rtl w:val="true"/>
          <w:lang w:bidi="fa-IR"/>
        </w:rPr>
        <w:t>اين آيه اشاره به عذرى ديگر از مجرمانى ديگر در روز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بر گذشتگان آنها اقامۀ حجت شده و آنها شرك را اختيار كرده اند و اين اعتقاد در اولاد آنها باقى مانده و به طور طبيعى عادت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مبادا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پدران ما پيش از ما مشرك شدند و ما ذَرارى و اولاد آنها بوديم، يعنى ناديده و نفهميده به حسب عادت پيرو آنها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ما را به كارهايى كه اهل باطل كرده اند هلاك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آتش مى افكنى؟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نُفَصِّلُ الآيَاتِ وَ لَعَلَّهُمْ يَرْجِعُونَ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آيات خود را اين گونه تفصيل و توضيح مى دهيم به جهت مصالح عاليه و حكمت هاى فراوان و به جهت آن كه شايد آنها باز گردند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مراد، آيات قرآن مجيد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آيه هاى گذشته، يعنى همۀ آيات قرآن را به همين منوال جدا جدا مى آوريم و هريك را از حيث الفاظ و معانى و احكام و معارف، مفصّل و روشن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آيات تكوينى باشد، يعنى و نظير آفرينش طايفۀ بشرى و اهداى عقل به آنان و توجيه تكليف و ميراندن و زنده كردن آنها در آخرت كه همه آيات تكوينى توحيد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ساير آيات تكوينى خود را در اين جهان در آفاق و كرانه هاى گيتى و انفس موجودات ذوى العقول و غير آنها تفصيل مى دهيم، و اين به خاطر مصالح عاليه و حِكَم بسيار است و براى اين كه شايد آنان به خدا بازگردند</w:t>
      </w:r>
      <w:r>
        <w:rPr>
          <w:rFonts w:eastAsia="IRNazanin" w:cs="IRNazanin"/>
          <w:color w:val="111111"/>
          <w:sz w:val="28"/>
          <w:szCs w:val="28"/>
          <w:rtl w:val="true"/>
          <w:lang w:bidi="fa-IR"/>
        </w:rPr>
        <w:t>.</w:t>
      </w:r>
      <w:bookmarkStart w:id="117" w:name="pg14431_148861"/>
    </w:p>
    <w:p>
      <w:pPr>
        <w:pStyle w:val="Heading3"/>
        <w:numPr>
          <w:ilvl w:val="2"/>
          <w:numId w:val="1"/>
        </w:numPr>
        <w:rPr/>
      </w:pPr>
      <w:bookmarkStart w:id="118" w:name="__RefHeading___Toc2893852_1468164448"/>
      <w:bookmarkStart w:id="119" w:name="_Toc40"/>
      <w:bookmarkEnd w:id="117"/>
      <w:bookmarkEnd w:id="118"/>
      <w:r>
        <w:rPr>
          <w:rtl w:val="true"/>
        </w:rPr>
        <w:t>داستان بلعم باعور</w:t>
      </w:r>
      <w:bookmarkEnd w:id="119"/>
    </w:p>
    <w:p>
      <w:pPr>
        <w:pStyle w:val="BookText"/>
        <w:rPr/>
      </w:pPr>
      <w:r>
        <w:rPr>
          <w:rFonts w:ascii="Amiri" w:hAnsi="Amiri" w:eastAsia="Amiri" w:cs="Amiri"/>
          <w:color w:val="111111"/>
          <w:sz w:val="28"/>
          <w:sz w:val="28"/>
          <w:szCs w:val="28"/>
          <w:rtl w:val="true"/>
          <w:lang w:bidi="ar-SA"/>
        </w:rPr>
        <w:t xml:space="preserve">وَاتْلُ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انسلخ مِن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لباس خود بيرون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أتبعه زيد و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 زيد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يعنى فَصارَ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أخلد إلى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كرد به آن و اطمينان نمود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لهث الكلب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از تشنگى يا ناراحتى يا خستگى يا هارى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عليه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كرد خبر را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 اسم مصدر است به معناى قصّه، و الف لام آن عهد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وَاتْلُ عَلَيْهِمْ نَبَأَ الَّذِى آتَيْنَاهُ آيَاتِنَا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آيۀ بعد اشاره به يكى از حوادث عجيب و عظيم و عبرت انگيز تاريخ بنى اسرائيل است و آن داستان مردى به نام بلعم فرزند باعور است كه در عصر موسى بن عمران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نصيبى وافر از علم تورات پيدا كرد و از جمله عابدان زمان خود گرديد و اسم اعظم خداوندى به او الهام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مدتى به وسوسۀ شيطان و دشمنان موسى و اغواى همسرش و وعدۀ اموال فراوان، در مقابل دعوت موسى به مخالفت برخاست و تغيير عقيده و رفتار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براى ملت يهود، سرگذشت كسى را بازگو كن كه آيات خود را به او 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آيات در اين جا علم تورات و آيات انفسى است، يعنى دانش وافر و كرامت نفس و عرفان حق از آيات عالَم كه نور توحيد در دل او تجلّى يافت و صاحب دعاهاى مستجاب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فَانْسَلَخَ مِنْهَا فَأَتْبَعَهُ الشَّيْطَانُ فَكَانَ مِنَ الْغَاوِينَ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ميان آن آيات بيرون آمد، به اين صورت كه به موسى و شريعتش كافر شد و از علم و كرامت و قداست و قرب الهى به گونه اى بيرون آمد كه گويى خودش آن لباس بهشتى را از برِ روح بركند، و پس از آن شيطان او را دنبال كرد و خواسته هاى خود را بر او تحميل نمود و در نتيجه او از گمراهان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شِئْنَا لَرَفَعْنَاهُ بِهَا وَلكِنَّهُ أَخْلَدَ إِلَى الْأَرْضِ وَاتَّبَعَ هَوَاهُ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مى خواستيم به وسيلۀ همان آيات، او را بالا مى برديم، ولكن او خود ميل به سوى زمين كرد و پيروى از هواى نفس خويش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مشيّت، ارادۀ حتمى خداست، يعنى اگر مى خواستيم به قهر و جبر و بدون ارادۀ او مقامش را بالا مى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استدراك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ما بشر را در همۀ افعال، خواه قلبى يا بدنى، حتى ايمان و كفر، آزاد گذاشته ايم، و او به اختيار خود، سقوط و انحطاط و تنزّل را انتخاب نمود و ميل به زمين و دنياى پست كرد و در عقايد و رفتار، پيرو هوا شد، از اين رو رفع مقام او و بالا بردنش را ارادۀ حتمى نكرديم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كَمَثَلِ الْكَلْبِ إِن تَحْمِلْ عَلَيْهِ يَلْهَثْ أَوْ تَتْرُكْهُ يَلْهَثْ</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او مَثَل سگِ هار يا خسته و تشنه است كه چون بر او حمله برى، زبان از كام درآورد و چون رها كنى باز زبان خود آويزان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شدت كفر و عناد او به گونه اى است كه براى او فرقى نيست ميان آن كه او را به كيفر كارش تهديد كنى و يا به حال خود رها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مَثَلُ الْقَوْمِ الَّذِينَ كَذَّبُوا بِآيَاتِنَا فَاقْصُصِ الْقَصَصَ لَعَلَّهُمْ يَتَفَكَّرُونَ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توصيف و مثال و نمونۀ گروهى كه به آيات كتاب و نشانه هاى</w:t>
      </w:r>
    </w:p>
    <w:p>
      <w:pPr>
        <w:pStyle w:val="BookText"/>
        <w:rPr/>
      </w:pPr>
      <w:r>
        <w:rPr>
          <w:rFonts w:ascii="IRNazanin" w:hAnsi="IRNazanin" w:eastAsia="IRNazanin"/>
          <w:color w:val="111111"/>
          <w:sz w:val="28"/>
          <w:sz w:val="28"/>
          <w:szCs w:val="28"/>
          <w:rtl w:val="true"/>
          <w:lang w:bidi="fa-IR"/>
        </w:rPr>
        <w:t>توحيد ما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اين قصه و حادثۀ عجيب را بازگو كن شايد آنان بينديشند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سَاءَ مَثَلاً الْقَوْمُ الَّذِينَ كَذَّبُوا بِآيَاتِنَا وَأَنْفُسَهُمْ كَانُوا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يَهْدِ اللّهُ فَهُوَ الْمُهْتَدِي وَمَن يُضْلِلْ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سَاءَ مَثَلاً الْقَوْمُ الَّذِينَ كَذَّبُوا بِآيَاتِنَا وَأَنْفُسَهُمْ كَانُوا يَظْلِمُونَ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زشت و بد است صفت گروهى كه آيات كتاب هاى ما و يا نشانه هاى توحيد و عظمت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همۀ كرانه هاى جهان و نفوس خلايق را پر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و تكذيب كردند و آنها از قديم همواره به خودشان ستم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خود را از همۀ كمالات انسانى در دنيا و سعادت هاى غيرمتناهى در آخرت محروم كردند، و چه ظلمى بالاتر از اين است؟</w:t>
      </w:r>
    </w:p>
    <w:p>
      <w:pPr>
        <w:pStyle w:val="BookText"/>
        <w:rPr/>
      </w:pPr>
      <w:r>
        <w:rPr>
          <w:rFonts w:ascii="Amiri" w:hAnsi="Amiri" w:eastAsia="Amiri" w:cs="Amiri"/>
          <w:color w:val="111111"/>
          <w:sz w:val="28"/>
          <w:sz w:val="28"/>
          <w:szCs w:val="28"/>
          <w:rtl w:val="true"/>
          <w:lang w:bidi="ar-SA"/>
        </w:rPr>
        <w:t>مَن يَهْدِ اللّهُ فَهُوَ الْمُهْتَدِى وَمَن يُضْلِلْ فَأُولئِكَ هُمُ الْخَاسِرُونَ</w:t>
      </w:r>
    </w:p>
    <w:p>
      <w:pPr>
        <w:pStyle w:val="BookText"/>
        <w:rPr/>
      </w:pPr>
      <w:r>
        <w:rPr>
          <w:rFonts w:ascii="IRNazanin" w:hAnsi="IRNazanin" w:eastAsia="IRNazanin"/>
          <w:color w:val="111111"/>
          <w:sz w:val="28"/>
          <w:sz w:val="28"/>
          <w:szCs w:val="28"/>
          <w:rtl w:val="true"/>
          <w:lang w:bidi="fa-IR"/>
        </w:rPr>
        <w:t xml:space="preserve">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كمال دارد،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او را هدايت كند او بهترين و كامل ترين هدايت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موجودِ واجب الوجودِ سراپا حكمت و رحمت، هدايت نمى كند مگر به امرى عظيم و خيرى بزرگ مانند كمالات انسانى و مراتب معنوى و عقايد علمى و فضايل اخلاقى در دنيا و سعادت غيرمتناهى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هدايت مخلوق ممكن محدود جز به سوى چيز اندك و بى ارزش نخواهد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كمال دارد، يعنى كسانى كه خدا آنان را گمراه كند و پس از دعوت و اتمام حجت و عدم پذيرش آنان، به حال خود رها نمايد، آنهايند كه زيانكار به تمام معنا هستند، زيرا آنها وجود و هستى خود را به زيان داده اند و اين بالاترين زيان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ذَرَأْنَا لِجَهَنَّمَ كَثِيراً مِنَ الْجِنِّ وَالْإِنْسِ لَهُمْ قُلُوبٌ لاَيَفْقَهُونَ بِهَا وَلَهُمْ أَعْيُنٌ لاَيُبْصِرُونَ بِهَا وَلَهُمْ آذَانٌ لاَيَسْمَعُونَ بِهَا أُولئِكَ كَالْأَنْعَامِ بَلْ هُمْ أَضَلُّ أُولئِكَ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ذَرَأْنَا لِجَهَنَّمَ كَثِيراً مِنَ الْجِنِّ وَالْإِنْسِ</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است كه بسيارى از جنّ و انس را ما براى دوزخ آفريده 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 اين است كه خدا جهنّميان را يعنى كسانى را كه در آخرت اهل آتش خواهند بود از آغاز براى جهنّم آفريده است و علت غايى خلقتشان جهنّم و عذاب است؛ و اين مطلب با عدل و حكمت و رحمت او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مراد از خلقت براى دوزخ ارادۀ فرعى و تَبَعى است نه مانند ارادۀ اصلى خلق نيكان براى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ارادۀ حقيقى و اصلى خدا از آفرينش جنّ و انس سعادت آنها و بهشتى بودن آنهاست، و چون كفّار و فسّاق، خود به سوء اختيارشان در دنيا به وسيلۀ كفر و شرك و گناهان كبيره مقدمات عذاب و علّت تامّۀ ورود در آتش را فراهم كرده اند، پس آنها به جد و اصرار خواستار دوزخ شده اند، و خداوند هرچند مى توانست در دنيا جلو كفر و فسق آنها را بگيرد و به قهر و جبر، آنان را به سوى ايمان و عمل صالح سوق دهد و نگذارد مستحق آتش شوند، لكن سنّت جاريۀ خدا بر اين است كه عباد را در دنيا مختار و آزاد گذارد و اعمال اجبار تكوينى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به تَبَع خواست آنها دوزخ را براى آنها خواسته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كه خداوند از ازل مى دانست شقاوتمندان به سوء اختيار و اراده، راه را كج خواهند رفت و جهنّم را به رغبت خود خواهند خريد، پس خدا از ازل با چنين اراده اى خواست آنان جهنّمى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اين كار خداوند نظير نجّارى است كه تخته ها و چوب هايى را براى ساختن مثلاً درب و پنجره اى تهيه نموده و او مى داند مقدارى از اين تخته و چوب ها، درب و پنجره مى شود و در مسير هدف اصلى قرار مى گيرد، لكن مقدارى هم طبعاً ريزش كرده تراشه و وسيلۀ سوخت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مى تواند بگويد كه اين</w:t>
      </w:r>
    </w:p>
    <w:p>
      <w:pPr>
        <w:pStyle w:val="BookText"/>
        <w:rPr/>
      </w:pPr>
      <w:r>
        <w:rPr>
          <w:rFonts w:ascii="IRNazanin" w:hAnsi="IRNazanin" w:eastAsia="IRNazanin"/>
          <w:color w:val="111111"/>
          <w:sz w:val="28"/>
          <w:sz w:val="28"/>
          <w:szCs w:val="28"/>
          <w:rtl w:val="true"/>
          <w:lang w:bidi="fa-IR"/>
        </w:rPr>
        <w:t>تخته ها و چوب ها را براى درب و پنجره و مقدار زيادى را هم براى سوخت تهيه كرده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قُلُوبٌ لاَيَفْقَهُونَ بِهَا وَلَهُمْ أَعْيُنٌ لاَيُبْصِرُونَ بِهَا وَلَهُمْ آذَانٌ لاَيَسْمَعُونَ بِهَا</w:t>
      </w:r>
    </w:p>
    <w:p>
      <w:pPr>
        <w:pStyle w:val="BookText"/>
        <w:rPr/>
      </w:pPr>
      <w:r>
        <w:rPr>
          <w:rFonts w:ascii="IRNazanin" w:hAnsi="IRNazanin" w:eastAsia="IRNazanin"/>
          <w:color w:val="111111"/>
          <w:sz w:val="28"/>
          <w:sz w:val="28"/>
          <w:szCs w:val="28"/>
          <w:rtl w:val="true"/>
          <w:lang w:bidi="fa-IR"/>
        </w:rPr>
        <w:t>آيه در بيان اين است كه چگونه آنها راه دوزخ گرفتند و محكوم به جهنّم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دل هايى است كه بدان درك و فهم ندارند، يعنى مغز و قوۀ عاقله دارند، ولى در حقايق نمى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چشمان يا قواى باصره است كه با آنها نمى بينند، و آنها را گوش ها يا قواى سامعه است كه با آنها نمى 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نه به اين معنا كه قوۀ عاقله و حواسّ ظاهره شان از كار افتاده است، بلكه بدين جهت كه خداوند به سزاى كفر و فسقشان، مهر قساوت و غفلت بر دل هايشان زده به طورى كه نه نيروى عاقلۀ آنان معارف و حقايق الهى را درك مى كند و نه قوّۀ باصره شان مناظر توحيد و آيات انفس و آفاق را مى بيند و نه نيروى سامعه شان پند و اندرز پيامبران و وعد و وعيد الهى را مى 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كَالْأَنْعَامِ بَلْ هُمْ أَضَلُّ أُولئِكَ هُمُ الْغَافِلُونَ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همانند چهارپايانند بلكه آنها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حيوان در حد خود از منافع زندگى برخوردار و از مضارّش اجتناب دارد و اينها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درك حيوان طبيعى است و در افعالش معذور است اما اين ها در عدم درك اختيار دارند و در اعمال مسئول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حيوان بهيميت و سَبُعيّتش محدود است و اينها غيرمحدودند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هستند كه واقعاً غافل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سايۀ غور در شهوات، از همۀ دعوت هاى انبيا و تنبّهات عقول و تأثّرات وجدان، به كلّى در غفلت اند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الْأَسْماءُ الْحُسْنَى فَادْعُوهُ بِهَا وَذَرُوا الَّذِينَ يُلْحِدُونَ فِي أَسْمائِهِ سَيُجْزَوْنَ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سَنَسْتَدْرِجُهُم مِنْ حَيْثُ لاَيَعْلَمُونَ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bookmarkStart w:id="120" w:name="pg14431_148866"/>
    </w:p>
    <w:p>
      <w:pPr>
        <w:pStyle w:val="BookText"/>
        <w:rPr/>
      </w:pPr>
      <w:bookmarkEnd w:id="120"/>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ألحد فى الدين و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يهدون بالحقّ يعنى بالقول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به،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بين الناس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يا پايين آوردن به تدريج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املاء و امهال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w:t>
      </w:r>
    </w:p>
    <w:p>
      <w:pPr>
        <w:pStyle w:val="Heading3"/>
        <w:numPr>
          <w:ilvl w:val="2"/>
          <w:numId w:val="1"/>
        </w:numPr>
        <w:rPr/>
      </w:pPr>
      <w:bookmarkStart w:id="121" w:name="__RefHeading___Toc2893854_1468164448"/>
      <w:bookmarkStart w:id="122" w:name="_Toc41"/>
      <w:bookmarkEnd w:id="121"/>
      <w:r>
        <w:rPr>
          <w:rtl w:val="true"/>
        </w:rPr>
        <w:t>اسماء حُسناى خداوند</w:t>
      </w:r>
      <w:bookmarkEnd w:id="122"/>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الْأَسْماءُ الْحُسْنَى فَادْعُوهُ بِهَا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نام هاى بسيار نيك است، پس خدا را با آنها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نيكو بودن نام ها هم به لحاظ زيبايى و حسن و طراوت و فرح بخش بودن الفاظ آنها و هم به خاطر علوّ مفاد و برترى مفهوم و حكايت داشتن از ذات خداست، مانند كلمۀ مباركۀ اللّه بنا بر آن كه مفهوم اشتقاقى آن ملحوظ نشود و مرادف آن كلمه از ساير 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حكايت از صفات والاى جلال و جمال اوست خواه مفرد باشد مانند واحد و اَحَد، يا مركب به نحو اضافه يا صفت نظير اسمائى كه در آخر سورۀ حشر است، مانند عالم، رحمان، رحيم، ملك، قدّوس، سلام، مؤمن، مُهَيمِن، عزيز، جبّار، متكبّر، سبحان، خالق، بارئ، مصوّر 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اسماى وافره و زيادى از مفرد و مركّب كه در دعاى جوشن كبير است، دعايى كه انشاء و تنظيم آن شاهد صدور آن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فَادْعُوهُ بِهَا اين است كه خدا را هنگام حاجت و مناجات و ذكر، با آنها بخوانيد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وَذَرُوا الَّذِينَ يُلْحِدُونَ فِى أَسْمائِهِ سَيُجْزَوْنَ مَا كَانُوا يَعْمَلُونَ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كنيد كسانى را كه دربارۀ نام هاى خدا راه كج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 در پى اطلاقات و توصيفات آنها نرويد كه گاهى نام خدا را بر غير خدا و گاهى نام غيرخدا را بر خدا مى نهند، نظير آن كه بر دهر و روزگار نام خالق و مدبّر و مُحيى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وثنيّين و بت پرست ها كه صفات خدا را بر بت ها مى نهند، مثل باذل الخير، مُعطِى النِّعَم، قاضى الحاجات، منزل الأمطار و رازق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كشّاف است كه بر بت ها اسمِ يا أباالمكارم، يا أبيض الوجه، يا سخىّ اطلاق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خدا را به نام هاى دالّ بر اعضاى</w:t>
      </w:r>
      <w:bookmarkStart w:id="123" w:name="pg14431_148867"/>
    </w:p>
    <w:p>
      <w:pPr>
        <w:pStyle w:val="BookText"/>
        <w:rPr/>
      </w:pPr>
      <w:bookmarkEnd w:id="123"/>
      <w:r>
        <w:rPr>
          <w:rFonts w:ascii="IRNazanin" w:hAnsi="IRNazanin" w:eastAsia="IRNazanin"/>
          <w:color w:val="111111"/>
          <w:sz w:val="28"/>
          <w:sz w:val="28"/>
          <w:szCs w:val="28"/>
          <w:rtl w:val="true"/>
          <w:lang w:bidi="fa-IR"/>
        </w:rPr>
        <w:t>مخلوقين بخوانند، مانند شنوندۀ به گوش، بينندۀ به چشم، گويندۀ به زبان، صاحب دست و پا، و خندان و متأثّر و متأسّف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زودى به سزاى آنچه مى كردند كيفر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عذاب هاى اخروى در مقابل اعمال و گناهان دنيا به آنها مى رسد، يا خودِ آنچه در دنيا مى كردند از اعمال قلبى و بدنى در آخرت متبدّل مى شود و به صورت عذاب آن جا مجسّم و متبلور مى گردد</w:t>
      </w:r>
      <w:r>
        <w:rPr>
          <w:rFonts w:eastAsia="IRNazanin" w:cs="IRNazanin"/>
          <w:color w:val="111111"/>
          <w:sz w:val="28"/>
          <w:szCs w:val="28"/>
          <w:rtl w:val="true"/>
          <w:lang w:bidi="fa-IR"/>
        </w:rPr>
        <w:t>.</w:t>
      </w:r>
    </w:p>
    <w:p>
      <w:pPr>
        <w:pStyle w:val="Heading3"/>
        <w:numPr>
          <w:ilvl w:val="2"/>
          <w:numId w:val="1"/>
        </w:numPr>
        <w:rPr/>
      </w:pPr>
      <w:bookmarkStart w:id="124" w:name="__RefHeading___Toc2893856_1468164448"/>
      <w:bookmarkStart w:id="125" w:name="_Toc42"/>
      <w:bookmarkEnd w:id="124"/>
      <w:r>
        <w:rPr>
          <w:rtl w:val="true"/>
        </w:rPr>
        <w:t>سنت استدراج الهى</w:t>
      </w:r>
      <w:bookmarkEnd w:id="125"/>
    </w:p>
    <w:p>
      <w:pPr>
        <w:pStyle w:val="BookText"/>
        <w:rPr/>
      </w:pPr>
      <w:r>
        <w:rPr>
          <w:rFonts w:ascii="Amiri" w:hAnsi="Amiri" w:eastAsia="Amiri" w:cs="Amiri"/>
          <w:color w:val="111111"/>
          <w:sz w:val="28"/>
          <w:sz w:val="28"/>
          <w:szCs w:val="28"/>
          <w:rtl w:val="true"/>
          <w:lang w:bidi="ar-SA"/>
        </w:rPr>
        <w:t>وَمِمَّنْ خَلَقْنَا أُمَّةٌ يَهْدُونَ بِالْحَقِّ وَ بِهِ يَعْدِلُونَ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آفريده هاى ما گروهى هستند كه به حق هدايت مى كنند و به حق در ميان مردم به عدالت رفتار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مقابل كسانى كه ذكر شد براى دوزخ آفريده شده اند و كسانى كه در نام هاى خدا راه كج مى روند، گروهى هم از بندگان ما هستند كه همواره مردم را به وسيلۀ گفتار و نوشتار و كردار حق، كه مفاد برنامه هاى دين و احكام آسمانى است راهنمايى مى كنند، و پيوسته به حق و طبق دستور الهى با مردم به عدالت رفتار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كَذَّبُوا بِآيَاتِنَا سَنَسْتَدْرِجُهُم مِنْ حَيْثُ لاَيَعْلَمُونَ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آيات كتاب ما، يا نشانه هاى توحيد ما راكه در كرانه هاى جهان و نفوس خلايق تجلّى دارد تكذيب و انكار مى كنند ما آنها را به تدريج و از جايى كه نفهمند به عذاب و هلاكت نزديك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طبق سنّت جاريۀ خود، در اخذ منكران و طاغيان شتاب نمى ورزد و مهلت مى دهد و هرچه طغيانشان بيشتر مى شود درهاى نعمت را بر آنان بازتر مى كند تا بلكه آنان كه نصيبى از سعادت دارند بيدار گردند و آنها كه ندارند به كمال و غايت شقاوت خود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وَأُمْلِى لَهُمْ إِنَّ كَيْدِى مَتِينٌ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را مهلت مى دهم، حقّاً كه مكر من مستحكم و 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جملۀ اول به منزلۀ شرح استدراج است، و نسبت به متكلّم وحده علامت شدت 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اطلاق اسم كَيْد بر استدراج براى اين است كه مثل فريب، ظاهرش عطوفت، و باطنش سوق به سوى عذاب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يَتَفَكَّرُوا مَا بِصَاحِبِهِم مِن جِنَّةٍ إِنْ هُوَ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يَنظُرُوا فِي مَلَكُوتِ السَّماوَاتِ وَالْأَرْضِ وَمَا خَلَقَ اللّهُ مِن شَيْءٍ وَأَنْ عَسَى أَن يَكُونَ قَدِ اقْتَرَبَ أَجَلُهُمْ 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يُضْلِلِ اللّهُ فَلاَ هَادِيَ لَهُ وَيَذَرُهُمْ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لم يتفكروا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ألم يتفكّروا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مصدر است به معناى ديوانگى، و نيز اسم جنس جنّ مقابل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فى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تأمل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 مصدر است به معناى ملك و تسلّط، و مختصّ است به ملك و تسلّط خدا، و به معناى فاعل يا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عَسى عطف است به ملكوت،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ينظروا فى أن 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بعده راجع است به قرآن به قرينۀ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عمر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و سرگردان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لَمْ يَتَفَكَّرُوا مَا بِصَاحِبِهِم مِن جِنَّةٍ إِنْ هُوَ إِلَّا نَذِيرٌ مُبِينٌ</w:t>
      </w:r>
    </w:p>
    <w:p>
      <w:pPr>
        <w:pStyle w:val="BookText"/>
        <w:rPr/>
      </w:pPr>
      <w:r>
        <w:rPr>
          <w:rFonts w:ascii="IRNazanin" w:hAnsi="IRNazanin" w:eastAsia="IRNazanin"/>
          <w:color w:val="111111"/>
          <w:sz w:val="28"/>
          <w:sz w:val="28"/>
          <w:szCs w:val="28"/>
          <w:rtl w:val="true"/>
          <w:lang w:bidi="fa-IR"/>
        </w:rPr>
        <w:t xml:space="preserve">كلام راجع به مشركان مكّه است و استفهام براى تقرير و انشاى تعجب و توبيخ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است كه عمرى در ميان آنها مصاحب و يار و هم ديار آنها بوده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فكر نكردند در اين كه صاحب و همنشين آنها يعنى محمد بن عبداللّه صلى الله عليه و آله هرگز ديوانگى ندارد و او جز بيم دهندۀ آشكارى نيست؟ يعنى به وسيلۀ كتاب آسمانى و شريعت الهى همۀ مجامع بشرى را كه در فساد فرو رفته اند، از عاقبت</w:t>
      </w:r>
    </w:p>
    <w:p>
      <w:pPr>
        <w:pStyle w:val="BookText"/>
        <w:rPr/>
      </w:pPr>
      <w:r>
        <w:rPr>
          <w:rFonts w:ascii="IRNazanin" w:hAnsi="IRNazanin" w:eastAsia="IRNazanin"/>
          <w:color w:val="111111"/>
          <w:sz w:val="28"/>
          <w:sz w:val="28"/>
          <w:szCs w:val="28"/>
          <w:rtl w:val="true"/>
          <w:lang w:bidi="fa-IR"/>
        </w:rPr>
        <w:t>كفر و طغيانشان با دلايلى روشن و حجت و برهانى عقلى بيم مى دهد، پس چگونه مى شود چنين شخصى ديوانه باشد؟ و آيه در مقام جواب كسانى است كه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حالت جنون است كه جنّى در وجود او حلول كرده و از زبان او سخن مى گويد، و نعوذ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يَنظُرُوا فِى مَلَكُوتِ السَّماوَاتِ وَالْأَرْضِ وَمَا خَلَقَ اللّهُ مِن شَىْءٍ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آنها ننگريستند در سلطه و قاهريت خدا نسبت به آسمان ها و اين زمين و آنچه خدا از اشياء و موجودات آفريده است؟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وجهۀ باطنى اشيا است يعنى سلطه و قاهريت خدا بر همۀ اشيا و شراشر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مقهوريت و مملوكيت آن، تحت ارادۀ خداوند است كه همه مخلوق ابتكارى اويند و حفظ و ادارۀ همه با نظم و ترتيب خاصّ محيّرالعقول به اراده و مشيّت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امر با چشم سر ديده نمى شود، بلكه آن را عالمان دين، عارفان حق و مخلصان عمل مى بينند، نظير وَكَذلِكَ نُرِى إِبْرَاهِيمَ مَلَكُوتَ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عَسَى أَن يَكُونَ قَدِ اقْتَرَبَ أَجَلُهُمْ فَبِأَىِّ حَدِيثٍ بَعْدَهُ 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آنها تأمل نمى كنند در اين كه شايد آخر عمرشان نزديك شده باشد؟ يعنى آيا چنين تأمل نمى كنند تا دست از عناد بردارند و از گمراهى به راه حق بازآيند؟ پس به كدامين سخن و كلام پس از قرآن ايمان مى آورند؟ يعنى اگر طالب سخن حقّاند، كدام سخن از قرآن حق تر است؟ پس چرا به آن ايمان نمى آورند؟</w:t>
      </w:r>
    </w:p>
    <w:p>
      <w:pPr>
        <w:pStyle w:val="BookText"/>
        <w:rPr/>
      </w:pPr>
      <w:r>
        <w:rPr>
          <w:rFonts w:ascii="Amiri" w:hAnsi="Amiri" w:eastAsia="Amiri" w:cs="Amiri"/>
          <w:color w:val="111111"/>
          <w:sz w:val="28"/>
          <w:sz w:val="28"/>
          <w:szCs w:val="28"/>
          <w:rtl w:val="true"/>
          <w:lang w:bidi="ar-SA"/>
        </w:rPr>
        <w:t>مَن يُضْلِلِ اللّهُ فَلاَ هَادِىَ لَهُ وَ يَذَرُهُمْ فِى طُغْيَانِهِمْ يَعْمَهُونَ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كه خداوند گمراه سازد هرگز او را راهنمايى نخواهد بود، و خدا اين قسم از اشخاص را رها مى كند تا در طغيان خود متحيّر و سرگردان بمانند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گمراه كردن خدا اين است كه مكلّف را پس از اتمام حجت به وسيلۀ دعوت انبيا و درك عقل خود و پس از انكار و عناد او رها مى نمايد تا در اضلال شياطين و اسارت هوا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اضلال است</w:t>
      </w:r>
      <w:r>
        <w:rPr>
          <w:rFonts w:eastAsia="IRNazanin" w:cs="IRNazanin"/>
          <w:color w:val="111111"/>
          <w:sz w:val="28"/>
          <w:szCs w:val="28"/>
          <w:rtl w:val="true"/>
          <w:lang w:bidi="fa-IR"/>
        </w:rPr>
        <w:t>.</w:t>
      </w:r>
      <w:bookmarkStart w:id="126" w:name="pg14431_148870"/>
    </w:p>
    <w:p>
      <w:pPr>
        <w:pStyle w:val="Heading3"/>
        <w:numPr>
          <w:ilvl w:val="2"/>
          <w:numId w:val="1"/>
        </w:numPr>
        <w:rPr/>
      </w:pPr>
      <w:bookmarkStart w:id="127" w:name="__RefHeading___Toc2893858_1468164448"/>
      <w:bookmarkStart w:id="128" w:name="_Toc43"/>
      <w:bookmarkEnd w:id="126"/>
      <w:bookmarkEnd w:id="127"/>
      <w:r>
        <w:rPr>
          <w:rtl w:val="true"/>
        </w:rPr>
        <w:t>وقت قيامت را فقط خدا مى داند</w:t>
      </w:r>
      <w:bookmarkEnd w:id="128"/>
    </w:p>
    <w:p>
      <w:pPr>
        <w:pStyle w:val="BookText"/>
        <w:rPr/>
      </w:pPr>
      <w:r>
        <w:rPr>
          <w:rFonts w:ascii="Amiri" w:hAnsi="Amiri" w:eastAsia="Amiri" w:cs="Amiri"/>
          <w:color w:val="111111"/>
          <w:sz w:val="28"/>
          <w:sz w:val="28"/>
          <w:szCs w:val="28"/>
          <w:rtl w:val="true"/>
          <w:lang w:bidi="ar-SA"/>
        </w:rPr>
        <w:t xml:space="preserve">يَسْئَلُونَكَ عَنِ السَّاعَةِ أَيَّانَ مُرْسَاهَا قُلْ إِنَّمَا عِلْمُهَا عِندَ رَبِّي لاَ يُجَلِّيهَا لِوَقْتِهَا إِلَّا هُوَ ثَقُلَتْ فِي السَّماوَاتِ وَالْأَرْضِ لاَتأْتِيكُمْ إِلَّا بَغْتَةً يَسْئَلُونَكَ كَأَنَّكَ حَفِيٌّ عَنْهَا قُلْ إِنَّمَا عِلْمُهَا عِنْدَ اللّهِ وَلكِنَّ أَكْثَرَ النَّاسِ لاَيَعْلَمُونَ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لاَأَمْلِكُ لِنَفْسِي نَفْعاً وَلاَ ضَرّاً إِلَّا مَا شَاءَ اللّهُ وَلَوْ كُنتُ أَعْلَمُ الْغَيْبَ لاَسْتَكْثَرْتُ مِنَ الْخَيْرِ وَمَا مَسَّنِيَ السُّوءُ إِنْ أَنَا إِلَّا نَذِيرٌ وَبَشِيرٌ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خاصى از زمان، و نام روز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اسم استفهام از زمان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شد و تحقق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واوى است، و مُرسى مصدر ميمى يا اسم زمان است از أرسى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و آشكار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لوقتها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ثقلت فى السموات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علمها يا صفاتها يا تحقّقها لأهل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حفى عَنِ الشىءِ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شد به آن و يا بسيار پرسش كرد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عَنِ السَّاعَةِ أَيَّانَ مُرْسَاهَا قُلْ إِنَّمَا عِلْمُهَا عِندَ رَبِّى</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از تو دربارۀ روز قيامت مى پرسند، كه ظهور و تحقّق و برپا شدن آن كِى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اسم ساعت بر قيامت به خاطر آن است كه گويى يك ساعت ديگر قيام</w:t>
      </w:r>
    </w:p>
    <w:p>
      <w:pPr>
        <w:pStyle w:val="BookText"/>
        <w:rPr/>
      </w:pPr>
      <w:r>
        <w:rPr>
          <w:rFonts w:ascii="IRNazanin" w:hAnsi="IRNazanin" w:eastAsia="IRNazanin"/>
          <w:color w:val="111111"/>
          <w:sz w:val="28"/>
          <w:sz w:val="28"/>
          <w:szCs w:val="28"/>
          <w:rtl w:val="true"/>
          <w:lang w:bidi="fa-IR"/>
        </w:rPr>
        <w:t>مى كند، و يا آن كه پس از قيام با همۀ طول مدتش در جنب قدرت و عظمت حق، گويى يك ساعت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علم آن در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غير او حتى فرشتگان مقرّب و پيامبران مرسل چه رسد به غير آنها علم و اطلاعى از آن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يُجَلِّيهَا لِوَقْتِهَا إِلَّا هُوَ</w:t>
      </w:r>
    </w:p>
    <w:p>
      <w:pPr>
        <w:pStyle w:val="BookText"/>
        <w:rPr/>
      </w:pPr>
      <w:r>
        <w:rPr>
          <w:rFonts w:ascii="IRNazanin" w:hAnsi="IRNazanin" w:eastAsia="IRNazanin"/>
          <w:color w:val="111111"/>
          <w:sz w:val="28"/>
          <w:sz w:val="28"/>
          <w:szCs w:val="28"/>
          <w:rtl w:val="true"/>
          <w:lang w:bidi="fa-IR"/>
        </w:rPr>
        <w:t>آن را به هنگام رسيدن وقتش جز او آشكار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آن كه علم به زمان آن مختصّ به خداوند و در مَكمن دانش ربوبى اوست، ايجاد و تحقق بخشيدن آن در خارج نيز در موقع خود جز به دست قدرت او و به ارادۀ او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ثَقُلَتْ فِى السَّماوَاتِ وَالْأَرْضِ لاَتأْتِيكُمْ إِلَّا بَغْتَةً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در آسمان ها و زمين سنگين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به تحقق آن بر اهل آسمان ها و زمين از فرشتگان و انسان ها و اجنّه و شياطين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تصور اوصاف و احوال حوادث آن بر آنها و يا تحقق و وقوع خارجى آن براى همۀ آنان سنگين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مردم، قيامت بر شما نخواهد آمد مگر بغتتاً، يعنى ناگهانى و بدون سابقه و علامت هاى هشداردهنده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يَسْئَلُونَكَ كَأَنَّكَ حَفِىٌّ عَنْهَا قُلْ إِنَّمَا عِلْمُهَا عِنْدَ اللّهِ وَلكِنَّ أَكْثَرَ النَّاسِ لاَيَعْلَمُونَ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تو دربارۀ قيامت به گونه اى مى پرسند كه گويا تو بدان عالمى و يا از خداوند دربارۀ آن به اصرار در پرس و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مكرراً و براى تحكيم و تثبيت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اين نيست كه دانش آن نزد خداست و از علم ازلى او به جايى حتى لوح محفوظ و به احدى حتّى فرشتگان تنزل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بيشتر مردم نمى دانند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از ظواهر آيات و اخبار برمى آيد كه حقيقت روز قيامت عبارت است از مدّتى بس طولانى از زمان كه آغاز و پايان آن مبهم و غيرمعلوم است، ولى به طور يقين مبدأ شروع آن ظهور حوادث عجيب و تغييرات حيرت آور و هول انگيز و بى سابقه در عالم وجود و در تاريخ ربوبيت الهى است، امورى كه برخى از آنها تدريجى انجام مى يابد، مانند نفخه هاى سه گانۀ صور، و انقلاب و دگرگونى در كرات جوّى و كهكشان ها و خورشيد و ماه، و تغييرات خطير در روى زمين و در كوه ها و درياها و صحراها و حيوانات زنده و مرده و غير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روز قيامت امر وحدانى و آنى نيست كه بغتتاً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ممكن است مراد ناگهانى بودن شروع مقدمات يا اصل آن باشد به واسطۀ نفخۀ اول صور كه به وسيلۀ آن همۀ زنده هايى كه مرگ را نچشيده اند در يك لحظه مى ميرند و آيۀ وَنُفِخَ فِى الصُّورِ فَصَعِقَ مَن فِى السَّماوَاتِ وَمَن فِى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لاَأَمْلِكُ لِنَفْسِى نَفْعاً وَ لاَ ضَرّاً إِلَّا مَا شَاءَ اللّهُ وَلَوْ كُنتُ أَعْلَمُ الْغَيْبَ لاَسْتَكْثَرْتُ مِنَ الْخَيْرِ وَمَا مَسَّنِىَ السُّوءُ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خودم مالك هيچ سود و زيانى نيستم مگر آنچه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به غيب عالم بودم مال بسيارى به دست آورده بودم و هيچ ضرر و آسيبى به من نمى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هر چيزى است كه از حواسّ ظاهرى و باطنى انسان دور باشد، و اين امر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غيب در اصطلاح متشرعه، اخصّ از آن باشد، يعنى هرچه از حواس ظاهرى دور باشد و دانستن آن به نحو عادى ممكن نباشد بلكه نياز به وحى و اخبار معصومان يا الهام غيرعادى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من توان آگاهى از غيب را دارم؛ اما با عدم توجه به آن جز به اجازۀ خداوند بى اطلاعم، و گرنه اگر علم به غيب داشتم و شخصى حريص بر مال دنيا بودم مى توانستم اموال بسيارى گرد آورم و مى توانستم از همۀ كيدهاى دشمن و آفات و آسيب هاى دنيا پيش گيرى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إِلَّا نَذِيرٌ وَ بَشِيرٌ لِقَوْمٍ 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نيستم جز بيم دهنده و بشارت آورى براى گروهى كه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كه من از جانب خدا مأمورم جامعۀ بشرى را نخست به راه راست در همۀ ابعاد زندگيشان دعوت كنم و پس از آن از عواقب سوء انحرافات اعتقادى و رذايل اخلاقى و فسادهاى عملى كه بدان گرفتارند بيم دهم و به عاقبت و سرانجام نيكِ پذيرش دين و طاعت حق در دنيا و آخرت مژده دهم، و تأثير اين بيم و بشارت من در حقّ مؤمنين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علت منحصر كردن وظيفۀ پيامبر به انذار و تبشير كه در واقع همان ابلاغ احكام است اين است كه اكراه و اجبار مردم به اعتقاد قلبى به آن پس از ابلاغ، از توان او</w:t>
      </w:r>
      <w:bookmarkStart w:id="129" w:name="pg14431_148873"/>
    </w:p>
    <w:p>
      <w:pPr>
        <w:pStyle w:val="BookText"/>
        <w:rPr/>
      </w:pPr>
      <w:bookmarkEnd w:id="129"/>
      <w:r>
        <w:rPr>
          <w:rFonts w:ascii="IRNazanin" w:hAnsi="IRNazanin" w:eastAsia="IRNazanin"/>
          <w:color w:val="111111"/>
          <w:sz w:val="28"/>
          <w:sz w:val="28"/>
          <w:szCs w:val="28"/>
          <w:rtl w:val="true"/>
          <w:lang w:bidi="fa-IR"/>
        </w:rPr>
        <w:t>بيرون است، و اجرا و پياده كردن احكامى كه عرضه داشته از وظايف امامت است، و دادن پاداش و كيفر در دنيا يا در آخرت از شئون ذات ربوبى است</w:t>
      </w:r>
      <w:r>
        <w:rPr>
          <w:rFonts w:eastAsia="IRNazanin" w:cs="IRNazanin"/>
          <w:color w:val="111111"/>
          <w:sz w:val="28"/>
          <w:szCs w:val="28"/>
          <w:rtl w:val="true"/>
          <w:lang w:bidi="fa-IR"/>
        </w:rPr>
        <w:t>.</w:t>
      </w:r>
    </w:p>
    <w:p>
      <w:pPr>
        <w:pStyle w:val="Heading3"/>
        <w:numPr>
          <w:ilvl w:val="2"/>
          <w:numId w:val="1"/>
        </w:numPr>
        <w:rPr/>
      </w:pPr>
      <w:bookmarkStart w:id="130" w:name="__RefHeading___Toc2893860_1468164448"/>
      <w:bookmarkStart w:id="131" w:name="_Toc44"/>
      <w:bookmarkEnd w:id="130"/>
      <w:r>
        <w:rPr>
          <w:rtl w:val="true"/>
        </w:rPr>
        <w:t>بى وفايى در وعده ها و نذرها</w:t>
      </w:r>
      <w:bookmarkEnd w:id="131"/>
    </w:p>
    <w:p>
      <w:pPr>
        <w:pStyle w:val="BookText"/>
        <w:rPr/>
      </w:pPr>
      <w:r>
        <w:rPr>
          <w:rFonts w:ascii="Amiri" w:hAnsi="Amiri" w:eastAsia="Amiri" w:cs="Amiri"/>
          <w:color w:val="111111"/>
          <w:sz w:val="28"/>
          <w:sz w:val="28"/>
          <w:szCs w:val="28"/>
          <w:rtl w:val="true"/>
          <w:lang w:bidi="ar-SA"/>
        </w:rPr>
        <w:t xml:space="preserve">هُوَ الَّذِي خَلَقَكُم مِن نَفْسٍ وَاحِدَةٍ وَجَعَلَ مِنْهَا زَوْجَهَا لِيَسْكُنَ إِلَيْهَا فَلَمَّا تَغَشَّاهَا حَمَلَتْ حَمْلاً خَفِيفاً فَمَرَّتْ بِهِ فَلَمَّا أَثْقَلَت دَعَوَا اللّهَ رَبَّهُمَا لَئِنْ آتَيْتَنَا صَالِحاً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سكن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و آرام شد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به مجموع جفت هر شىء و به هريك از دو فرد آن گفته مى شود و مذكّر و مونّث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ليسكن إليها فاعلِ ليسكن نفس است و مذكر بودن آن به خاطر آن است 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مرجع ضمير إليها و تغشّاها زوج است كه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سوى او، و آن كنايه است از آميزش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با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خَلَقَكُم مِن نَفْسٍ وَاحِدَةٍ وَجَعَلَ مِنْهَا زَوْجَهَا لِيَسْكُنَ إِلَيْهَا</w:t>
      </w:r>
    </w:p>
    <w:p>
      <w:pPr>
        <w:pStyle w:val="BookText"/>
        <w:rPr/>
      </w:pPr>
      <w:r>
        <w:rPr>
          <w:rFonts w:ascii="IRNazanin" w:hAnsi="IRNazanin" w:eastAsia="IRNazanin"/>
          <w:color w:val="111111"/>
          <w:sz w:val="28"/>
          <w:sz w:val="28"/>
          <w:szCs w:val="28"/>
          <w:rtl w:val="true"/>
          <w:lang w:bidi="fa-IR"/>
        </w:rPr>
        <w:t>اين آيه و آيۀ بعد اشاره به آغاز خلقت بنى آدم و نعمت توالد و تناسل است كه به آنها عطا شده و اشاره به ناسپاسى آنها نسبت به بقا و ادامۀ نسلشان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شما را از يك نفس آفريده و از جنس او برايش همسر او را قرار داد تا با او مأنوس شود و در كنار او آرام گيرد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دانست كه ممكن است مخاطب همۀ بنى آدم به نحو عام مجموعى باشد، يعنى از</w:t>
      </w:r>
    </w:p>
    <w:p>
      <w:pPr>
        <w:pStyle w:val="BookText"/>
        <w:rPr/>
      </w:pPr>
      <w:r>
        <w:rPr>
          <w:rFonts w:ascii="IRNazanin" w:hAnsi="IRNazanin" w:eastAsia="IRNazanin"/>
          <w:color w:val="111111"/>
          <w:sz w:val="28"/>
          <w:sz w:val="28"/>
          <w:szCs w:val="28"/>
          <w:rtl w:val="true"/>
          <w:lang w:bidi="fa-IR"/>
        </w:rPr>
        <w:t>نخستين فرزند او تا آخرين فرد وقت انقراض نسل او؛ كه خطاب نسبت به موجودين هر عصرى فعلى و نسبت به گذشتگان و آيندگان انشائى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همسر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مخاطب آيه يكايك اولاد آدم به نحو عام استغراقى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هر 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مراد از نفس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نطفۀ مرد و زوجش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نطفۀ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فرد فرد شما را از يك پدر و يك مادر، يا يك اسپر و يك اوول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بايد دانست كه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لِيَسْكُنَ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انس مرد با زن و دل گرمى و رفاقت در زندگى است و بيش از زوجيت تكوينى را دلالت ندارد، لكن از شرايع آسمانى مسلّم شده كه تماس نزديك مرد و زن و برخورد آميخته به شهوت جز از راه ازدواج شرعى و ارتباط عقدى حلال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تَغَشَّاهَا حَمَلَتْ حَمْلاً خَفِيفاً فَمَرَّتْ بِهِ فَلَمَّا أَثْقَلَت دَعَوَا اللّهَ رَبَّهُمَا لَئِنْ آتَيْتَنَا صَالِحاً لَنَكُونَنَّ مِنَ الشَّاكِرِينَ</w:t>
      </w:r>
    </w:p>
    <w:p>
      <w:pPr>
        <w:pStyle w:val="BookText"/>
        <w:rPr/>
      </w:pPr>
      <w:r>
        <w:rPr>
          <w:rFonts w:ascii="IRNazanin" w:hAnsi="IRNazanin" w:eastAsia="IRNazanin"/>
          <w:color w:val="111111"/>
          <w:sz w:val="28"/>
          <w:sz w:val="28"/>
          <w:szCs w:val="28"/>
          <w:rtl w:val="true"/>
          <w:lang w:bidi="fa-IR"/>
        </w:rPr>
        <w:t>اين آيه بيان حال بسيارى از معتقدان توحيد است كه پس از ازدواج و شروع به زندگى مشترك گاهى در لفظ و گاهى عملاً گويى با خدا پيمان مى بندند كه در فرض شمول رحمت و ادامۀ زندگى و تولد فرزندانى صالح، پيوسته سپاس گزار خدا باشند، سپس پيمان مى شكنند و روح توحيد را هم از دست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نفس واحده با زوج خود آميزش كرد، همسرش از وى به بارى سبك، باردار شد و مدتى چند با حمل سبك گذراند، يعنى پس از انعقاد نطفه تا وقتى كه خلقت بچه كامل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سنگين بار گرديد هر دو نفر خدا را كه پروردگارشان است خواندند كه سوگند باد كه اگر به ما فرزندى صالح، يعنى صالح براى زندگى و سالم و تندرست و بى عيب و نقص عطا كنى حتماً از سپاس گزاران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آتَاهُمَا صَالِحاً جَعَلاَ لَهُ شُرَكَاءَ فِيَما آتَاهُمَا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به آنها فرزندى صالح و سالم عطا كرد، براى خدا دربارۀ همان فرزندى كه به آنان داده شريك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ادامۀ زندگى و رشد و تكامل او</w:t>
      </w:r>
      <w:bookmarkStart w:id="132" w:name="pg14431_148875"/>
    </w:p>
    <w:p>
      <w:pPr>
        <w:pStyle w:val="BookText"/>
        <w:rPr/>
      </w:pPr>
      <w:bookmarkEnd w:id="132"/>
      <w:r>
        <w:rPr>
          <w:rFonts w:ascii="IRNazanin" w:hAnsi="IRNazanin" w:eastAsia="IRNazanin"/>
          <w:color w:val="111111"/>
          <w:sz w:val="28"/>
          <w:sz w:val="28"/>
          <w:szCs w:val="28"/>
          <w:rtl w:val="true"/>
          <w:lang w:bidi="fa-IR"/>
        </w:rPr>
        <w:t>آن چنان به اسباب ظاهرى اعتماد كردند و خداى مسبّب را فراموش نمودند كه گويى توكل بر اسباب كردند و اسباب را شريك او نمودند</w:t>
      </w:r>
      <w:r>
        <w:rPr>
          <w:rFonts w:eastAsia="IRNazanin" w:cs="IRNazanin"/>
          <w:color w:val="111111"/>
          <w:sz w:val="28"/>
          <w:szCs w:val="28"/>
          <w:rtl w:val="true"/>
          <w:lang w:bidi="fa-IR"/>
        </w:rPr>
        <w:t>.</w:t>
      </w:r>
    </w:p>
    <w:p>
      <w:pPr>
        <w:pStyle w:val="Heading3"/>
        <w:numPr>
          <w:ilvl w:val="2"/>
          <w:numId w:val="1"/>
        </w:numPr>
        <w:rPr/>
      </w:pPr>
      <w:bookmarkStart w:id="133" w:name="__RefHeading___Toc2893862_1468164448"/>
      <w:bookmarkStart w:id="134" w:name="_Toc45"/>
      <w:bookmarkEnd w:id="133"/>
      <w:r>
        <w:rPr>
          <w:rtl w:val="true"/>
        </w:rPr>
        <w:t>بت هاى بى جان و بى خاصيت</w:t>
      </w:r>
      <w:bookmarkEnd w:id="134"/>
    </w:p>
    <w:p>
      <w:pPr>
        <w:pStyle w:val="BookText"/>
        <w:rPr/>
      </w:pPr>
      <w:r>
        <w:rPr>
          <w:rFonts w:ascii="Amiri" w:hAnsi="Amiri" w:eastAsia="Amiri" w:cs="Amiri"/>
          <w:color w:val="111111"/>
          <w:sz w:val="28"/>
          <w:sz w:val="28"/>
          <w:szCs w:val="28"/>
          <w:rtl w:val="true"/>
          <w:lang w:bidi="ar-SA"/>
        </w:rPr>
        <w:t>فَتَعَالَى اللّهُ عَمَّا يُشْرِكُونَ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برتر و والاتر از آن چيزى است كه شريك او مى كنند، خواه بت ها باشد كه شرك جلى است، يا اسباب ظاهرى از بشر و غيره كه شرك خفى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أَيُشْرِكُونَ مَالاَ يَخْلُقُ شَيْئاً وَهُمْ يُخْلَقُونَ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يَسْتَطِيعُونَ لَهُمْ نَصْراً وَلاَ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الْهُدَى لاَ يَتَّبَعُوكُمْ سَوَاءٌ عَلَيْكُمْ أَدَعَوْتُمُوهُمْ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أَيُشْرِكُونَ مَالاَ يَخْلُقُ شَيْئاً وَهُمْ يُخْلَقُونَ</w:t>
      </w:r>
    </w:p>
    <w:p>
      <w:pPr>
        <w:pStyle w:val="BookText"/>
        <w:rPr/>
      </w:pPr>
      <w:r>
        <w:rPr>
          <w:rFonts w:ascii="IRNazanin" w:hAnsi="IRNazanin" w:eastAsia="IRNazanin"/>
          <w:color w:val="111111"/>
          <w:sz w:val="28"/>
          <w:sz w:val="28"/>
          <w:szCs w:val="28"/>
          <w:rtl w:val="true"/>
          <w:lang w:bidi="fa-IR"/>
        </w:rPr>
        <w:t>اين آيه و چهار آيۀ بعد دربارۀ مشركان مكّه و قريش است كه بت ها را شركاى خدا مى دانستند و آنها را در قداست و استحقاق عبادت و در تأثير در زنده كردن و ميراندن و برآوردن حاجات و بالأخره در نوعى از ربوبيت جهان شريك خدا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در آيه براى انكار و توبيخ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چيزهايى را شريك خدا مى كنند كه هيچ چيزى را نمى آفريند، يعنى قدرت خارج كردن يك شىء از كتم عدم به عرصۀ وجود را ندارند، در حالى كه خود خلق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تنها خالق نيستند بلكه خود نيز مخلوق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يَسْتَطِيعُونَ لَهُمْ نَصْراً وَلاَ أَنفُسَهُمْ يَنصُرُونَ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مشركان و بقيۀ ضماير جمع راجع به بت هاست كه طبق گمان مشركان ذوى العقول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ها و شريكان خدا توان انجام هيچ نوع كمك و يارى براى آنها ندارند و آنها خودشان را هم يارى نمى كنند، يعنى توان دفع ضررى</w:t>
      </w:r>
    </w:p>
    <w:p>
      <w:pPr>
        <w:pStyle w:val="BookText"/>
        <w:rPr/>
      </w:pPr>
      <w:r>
        <w:rPr>
          <w:rFonts w:ascii="IRNazanin" w:hAnsi="IRNazanin" w:eastAsia="IRNazanin"/>
          <w:color w:val="111111"/>
          <w:sz w:val="28"/>
          <w:sz w:val="28"/>
          <w:szCs w:val="28"/>
          <w:rtl w:val="true"/>
          <w:lang w:bidi="fa-IR"/>
        </w:rPr>
        <w:t>از خود و جلب سودى براى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كه آنها هرچه خلق كنند مونتاژ كردن است، و بر فرض صدق خلق، آن هم حقيقتاً به يارى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تَدْعُوهُمْ إِلَى الْهُدَى لاَ يَتَّبِعُوكُمْ سَوَاءٌ عَلَيْكُمْ أَدَعَوْتُمُوهُمْ أَمْ أَنتُمْ صَامِتُونَ</w:t>
      </w:r>
    </w:p>
    <w:p>
      <w:pPr>
        <w:pStyle w:val="BookText"/>
        <w:rPr/>
      </w:pPr>
      <w:r>
        <w:rPr>
          <w:rFonts w:ascii="IRNazanin" w:hAnsi="IRNazanin" w:eastAsia="IRNazanin"/>
          <w:color w:val="111111"/>
          <w:sz w:val="28"/>
          <w:sz w:val="28"/>
          <w:szCs w:val="28"/>
          <w:rtl w:val="true"/>
          <w:lang w:bidi="fa-IR"/>
        </w:rPr>
        <w:t>مرجع ضماير خطاب در اين آيه مؤمنان است و مرجع ضماير غيبت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 اگر مشركان را به سوى هدايت بخوانيد، يعنى به سوى قرآن و پيامبر و شريعت اسلام، هرگز از شما پيروى نخواهند كرد؛ يكسان است براى شما خواه آنها را بخوانيد يا ساكت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 انكار و عناد و تقليد جاهلانه از گذشتگانشان بر آنها چيره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 أَرْجُلٌ يَمْشُونَ بِهَا أَمْ لَهُمْ أَيْدٍ يَبْطِشُونَ بِهَا أَمْ لَهُمْ أَعْيُنٌ يُبْصِرُونَ بِهَا أَمْ لَهُمْ آذَانٌ يَسْمَعُونَ بِهَا قُلِ ادْعُوا شُرَكَاءَكُمْ ثُمَّ كِيدُونِ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تَدْعُونَ مِن دُونِ اللّهِ عِبَادٌ أَمْثَالُكُمْ</w:t>
      </w:r>
    </w:p>
    <w:p>
      <w:pPr>
        <w:pStyle w:val="BookText"/>
        <w:rPr/>
      </w:pPr>
      <w:r>
        <w:rPr>
          <w:rFonts w:ascii="Amiri" w:hAnsi="Amiri" w:eastAsia="Amiri" w:cs="Amiri"/>
          <w:color w:val="111111"/>
          <w:sz w:val="28"/>
          <w:sz w:val="28"/>
          <w:szCs w:val="28"/>
          <w:rtl w:val="true"/>
          <w:lang w:bidi="ar-SA"/>
        </w:rPr>
        <w:t xml:space="preserve">خطاب در اين آيه به مشركان است و استعمال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الفاظ ذوى العقول اند در بت هاى جماد به لحاظ اعتقاد مخاطبان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مورد دعوت مشركان، فرشته ها يا ارواح مجرّده بوده و استعمال بدان لحاظ است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آنها را به جز خدا و به جاى خدا مى خوانيد، مانند بت هاى مصنوع خود و ستارگان و حتى فرشتگان، آنها هم بندگانى امثال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مخلوق او و تحت سلطه و ارادۀ اويند و بدون ارادۀ او نمى توانند براى</w:t>
      </w:r>
    </w:p>
    <w:p>
      <w:pPr>
        <w:pStyle w:val="BookText"/>
        <w:rPr/>
      </w:pPr>
      <w:r>
        <w:rPr>
          <w:rFonts w:ascii="Amiri" w:hAnsi="Amiri" w:eastAsia="Amiri" w:cs="Amiri"/>
          <w:color w:val="111111"/>
          <w:sz w:val="28"/>
          <w:sz w:val="28"/>
          <w:szCs w:val="28"/>
          <w:rtl w:val="true"/>
          <w:lang w:bidi="ar-SA"/>
        </w:rPr>
        <w:t>شما كارى انجام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فَادْعُوهُمْ فَلْيَسْتَجِيبُوا لَكُمْ إِن كُنْتُمْ صَادِقِينَ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راست مى گوييد آنها را براى نياز يا نيازهاى خاصّ خود بخوانيد و آنها هم شما را اجابت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كه شما به نام ربّ مى خوانيد، اگر واقعاً ربّاند، همان گونه كه خدا در اغلب اوقات حوايج بندگان خود را برمى آورد آنها هم حاجت هاى شما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 كه همان طورى كه خدا به درخواست شما گاهى معجزه نشان مى دهد آنها هم معجزه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أَلَهُمْ أَرْجُلٌ يَمْشُونَ بِهَا أَمْ لَهُمْ أَيْدٍ يَبْطِشُونَ بِهَا أَمْ لَهُمْ أَعْيُنٌ يُبْصِرُونَ بِهَا أَمْ لَهُمْ آذَانٌ يَسْمَعُونَ بِهَا</w:t>
      </w:r>
    </w:p>
    <w:p>
      <w:pPr>
        <w:pStyle w:val="BookText"/>
        <w:rPr/>
      </w:pPr>
      <w:r>
        <w:rPr>
          <w:rFonts w:ascii="IRNazanin" w:hAnsi="IRNazanin" w:eastAsia="IRNazanin"/>
          <w:color w:val="111111"/>
          <w:sz w:val="28"/>
          <w:sz w:val="28"/>
          <w:szCs w:val="28"/>
          <w:rtl w:val="true"/>
          <w:lang w:bidi="fa-IR"/>
        </w:rPr>
        <w:t>بت هايى را كه مشركان به عنوان ربّ خود از سنگ يا چوب و غيره تهيه مى كردند، غالباً به صورت انسان مى ساختند و اعضاى انسانى براى آنها قرار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خطابى به آنها به عنوان استفهام انكارى و توبيخى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بتانتان پاهايى دارند كه بدان راه روند؟ يا دست هايى دارند كه بدان چيزى را برگيرند؟ يا چشم هايى دارند كه با آنها ببينند؟ يا گوش هايى دارند كه با آنها بشنوند؟ يعنى حتماً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رقم بيان تكرارى و توضيحى براى تأكيد بر جهل آنها و عجز خدايانشان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شُرَكَاءَكُمْ ثُمَّ كِيدُونِ فَلاَ تُنظِرُونِ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شريكانتان را، يعنى همۀ خدايانتان را كه شريك من مى ناميد دعوت كنيد و تشكيل جلسه دهيد، سپس هر نوع مكر و ترفند و نقشه را كه در توان داريد بر ضدّ من پياده كنيد و مرا هيچ مهلت ندهيد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وَلِيِّيَ اللّهُ الَّذِي نَزَّلَ الْكِتَابَ وَهُوَ يَتَوَلَّى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تَدْعُونَ مِن دُونِهِ لاَيَسْتَطِيعُونَ نَصْرَكُمْ وَلاَ أَنْفُسَهُمْ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تَدْعُوهُمْ إِلَى الْهُدَى لاَيَسْمَعُوا وَتَرَاهُمْ يَنظُرُونَ إِلَيْكَ وَهُمْ لاَيُبْصِرُونَ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وَلِيِّىَ اللّهُ الَّذِى نَزَّلَ الْكِتَابَ وَهُوَ يَتَوَلَّى الصَّالِحِينَ</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سه ياء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فعيل كه ساكن است، و ياء لام الفعل كه مكسور است و ياء اول در آن ادغام شده، و ياء تكلّم كه مفتوح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 در برابر همۀ شريكانى كه براى خدا درست كرديد، سرپرست و ياور من خداست كه اين كتاب را نازل كرده و او همۀ صالحان و شايستگان را زير نظر دارد و سرپرستى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پيوسته مرا در حجّت و برهان بر شما پيروز مى كند و در جنگ و نبرد نيز پيروز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تَدْعُونَ مِن دُونِهِ لاَيَسْتَطِيعُونَ نَصْرَكُمْ وَلاَ أَنْفُسَهُمْ يَنصُرُونَ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شما آنها را به غير خدا و به جاى او مى خوانيد از بت ها و ستارگان، هرگز قدرت يارى شما را ندارند و آنها خود را نيز نمى توانند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مقام نياز، توان جلب نفع براى خود، و در مقام هجوم حوادث، توان دفع ضرر از خويش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تَدْعُوهُمْ إِلَى الْهُدَى لاَيَسْمَعُوا وَتَرَاهُمْ يَنظُرُونَ إِلَيْكَ وَهُمْ لاَيُبْصِرُونَ</w:t>
      </w:r>
    </w:p>
    <w:p>
      <w:pPr>
        <w:pStyle w:val="BookText"/>
        <w:rPr/>
      </w:pPr>
      <w:r>
        <w:rPr>
          <w:rFonts w:ascii="Amiri" w:hAnsi="Amiri" w:eastAsia="Amiri" w:cs="Amiri"/>
          <w:color w:val="111111"/>
          <w:sz w:val="28"/>
          <w:sz w:val="28"/>
          <w:szCs w:val="28"/>
          <w:rtl w:val="true"/>
          <w:lang w:bidi="ar-SA"/>
        </w:rPr>
        <w:t>خطاب به مؤمنان و مرجع ضماير جمع مشركان است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سوى هدايت يعنى به سوى نبوت و كتاب آسمانى و شريعت و مستقلّات عقلى، دعوت كنيد، هرگز نمى شنوند، يعنى گوش نمى دهند و دعوتتان تأثيرى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مى بينى كه به سويت مى نگرند ولى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ديدۀ دل نمى بينند وگرنه ديدن جمال و كمالت و منطق و بيانت و سيره و رفتارت، علاوه بر احوال خصوصى چون خوف از حقّ و خضوع در برابر او و اخبار از علوم و غيوب، و اخلاق و اوصافت، هر عاقل صاحب وجدانى را به پذيرش دعوت، و هدايت به دين و كتابت وامى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 الْعَفْوَ وَأْمُرْ بِالْعُرْفِ وَأَعْرِضْ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يَنْزَغَنَّكَ مِنَ الشَّيْطَانِ نَزْغٌ فَاسْتَعِذْ بِاللّهِ إِنَّهُ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وَإِخْوَانُهُمْ يَمُدُّونَهُمْ فِي الْغَيِّ ثُمَّ لاَيُقْصِرُونَ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تَأْتِهِم بِآيَةٍ قَالُوا لَوْلاَ اجْتَبَيْتَهَا قُلْ إِنَّمَا أَتَّبِعُ مَايُوحَى إِلَيَّ مِن رَبِّي هذَا بَصَائِرُ مِن رَبِّكُمْ وَهُدىً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نَزَغَ بين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برانگيخت ميان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واخوانهم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كشيد آن را، و يارى نمود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يمدّونهم فاعلش شياطين و مفعولش مشركان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أقصر فى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كوتاه آمد در كار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كردن و انتخاب نمودن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بصيرت، ديدن دل، وسيلۀ ديدن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الْعَفْوَ وَأْمُرْ بِالْعُرْفِ وَأَعْرِضْ عَنِ الْجَاهِلِينَ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با مردم راه گذشت و بخشش پيش گير، و به هر كار پسنديده در نزد عقل و شرع فرمان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هر وسيلۀ ممكن مردم را بدان وادار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جاهل ها و نادان ها روى برتاب، يعنى به كرامت بگذر و عكس العمل خشن در مقابل گفتار و كردار</w:t>
      </w:r>
      <w:bookmarkStart w:id="135" w:name="pg14431_148880"/>
    </w:p>
    <w:p>
      <w:pPr>
        <w:pStyle w:val="BookText"/>
        <w:rPr/>
      </w:pPr>
      <w:bookmarkEnd w:id="135"/>
      <w:r>
        <w:rPr>
          <w:rFonts w:ascii="Amiri" w:hAnsi="Amiri" w:eastAsia="Amiri" w:cs="Amiri"/>
          <w:color w:val="111111"/>
          <w:sz w:val="28"/>
          <w:sz w:val="28"/>
          <w:szCs w:val="28"/>
          <w:rtl w:val="true"/>
          <w:lang w:bidi="ar-SA"/>
        </w:rPr>
        <w:t>آنان نشان مده و از ستيزۀ قولى و عملى اجتناب كن</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893864_1468164448"/>
      <w:bookmarkStart w:id="137" w:name="_Toc46"/>
      <w:bookmarkEnd w:id="136"/>
      <w:r>
        <w:rPr>
          <w:rtl w:val="true"/>
        </w:rPr>
        <w:t>مواظب تحريكات شيطان باشيد</w:t>
      </w:r>
      <w:bookmarkEnd w:id="137"/>
    </w:p>
    <w:p>
      <w:pPr>
        <w:pStyle w:val="BookText"/>
        <w:rPr/>
      </w:pPr>
      <w:r>
        <w:rPr>
          <w:rFonts w:ascii="Amiri" w:hAnsi="Amiri" w:eastAsia="Amiri" w:cs="Amiri"/>
          <w:color w:val="111111"/>
          <w:sz w:val="28"/>
          <w:sz w:val="28"/>
          <w:szCs w:val="28"/>
          <w:rtl w:val="true"/>
          <w:lang w:bidi="ar-SA"/>
        </w:rPr>
        <w:t>وَإِمَّا يَنْزَغَنَّكَ مِنَ الشَّيْطَانِ نَزْغٌ فَاسْتَعِذْ بِاللّهِ إِنَّهُ سَمِيعٌ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از جانب شيطان نزغى رسيد، و وسوسه و تحريكى براى جدال و ستيزه با مشركان و نشان دادن عكس العمل در مقابل افساد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امر در مكه به صلاح مسلمين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خدا پناه بر تا شرّ آنها و هر ذى شرّى را از تو دفع نمايد، زيرا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 به آنچه آنها در توطئه بر ضد تو مى گويند، و دانا به آنچه انجام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اتَّقَوْا إِذَا مَسَّهُمْ طَائِفٌ مِنَ الشَّيْطَانِ تَذَكَّرُوا فَإِذَا هُم مُبْصِرُونَ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كسانى كه تقوا ورزيده اند اگر با آنها دورزننده اى از شيطان ها تماس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شياطينى كه همواره به گرد بنى آدم و دور دل هاى آنها مى چرخند كه القاى وسوسه كنند و عمل حرامى را آرايش دهند يا نسبت به كار واجبى بى 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متذكّر شوند و آنها در آن حال بينايند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از آن كه به معصيت افتند بيدار و يادآور مى گردند، يا پس از وقوع زود متنبّه و پشيمان شده، توبه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وَإِخْوَانُهُمْ يَمُدُّونَهُمْ فِى الْغَىِّ ثُمَّ لاَيُقْصِرُونَ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كه اگر متّقين را خطا و گناهى رخ دهد متذكّر مى گردند، اگر مشركان به گناه و ضلالت افتادند برادران آنها كه شياطين اند آنها را به سوى كبائر مى كشند و در ضلالت و گمراهى يارى مى كنند، سپس هيچ كوتاه نمى آيند، يعنى تا آخرين مراحل طغيان و شقاوت دست بردار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لَمْ تَأْتِهِم بِآيَةٍ قَالُوا لَوْلاَ اجْتَبَيْتَهَا</w:t>
      </w:r>
    </w:p>
    <w:p>
      <w:pPr>
        <w:pStyle w:val="BookText"/>
        <w:rPr/>
      </w:pPr>
      <w:r>
        <w:rPr>
          <w:rFonts w:ascii="IRNazanin" w:hAnsi="IRNazanin" w:eastAsia="IRNazanin"/>
          <w:color w:val="111111"/>
          <w:sz w:val="28"/>
          <w:sz w:val="28"/>
          <w:szCs w:val="28"/>
          <w:rtl w:val="true"/>
          <w:lang w:bidi="fa-IR"/>
        </w:rPr>
        <w:t>اين آيه اشاره به برخى از عادت هاى پليد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چون نزول قرآن به تأخير مى افتد يا آيه و نشانه اى را كه آنها انتخاب مى كنند نمى آورى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آيه اى نساختى و فراهم نياوردى؟ كنايه از اين است كه همۀ آيات را خود مى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أَتَّبِعُ مَايُوحَى إِلَىَّ مِن رَبِّى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من تابع همانم كه از جانب پروردگارم به من وحى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همۀ مفردات الفاظ و جملات و آيات و سوره هاى قرآن به</w:t>
      </w:r>
    </w:p>
    <w:p>
      <w:pPr>
        <w:pStyle w:val="BookText"/>
        <w:rPr/>
      </w:pPr>
      <w:r>
        <w:rPr>
          <w:rFonts w:ascii="IRNazanin" w:hAnsi="IRNazanin" w:eastAsia="IRNazanin"/>
          <w:color w:val="111111"/>
          <w:sz w:val="28"/>
          <w:sz w:val="28"/>
          <w:szCs w:val="28"/>
          <w:rtl w:val="true"/>
          <w:lang w:bidi="fa-IR"/>
        </w:rPr>
        <w:t>همين صورت كه بر مردم مى خوانم انشا و كلام و ساختۀ خود پروردگار است و احدى را در آن دخالتى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سير نزولى آن از علم ازلى الهى به قلم و از آن به لوح محفوظ و از آن جا به قلب جبرئيل و از زبان او به قلب مبارك پيامبر و از آن جا به گوش ها و دل هاى مجتمع همه به هدف اين كه پس از پيمودن اين مراحل مقدماتى پنج گانه در مرحلۀ ششم در هدف اصلى يعنى پياده شدن در مجامع بشرى استقرار يابد و كسى را در آن دخل و تصرفى نيست حتى جبرئيل امين و فرشتگان وحى و خود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المثل اين كتاب همانند قصيده اى است از شاعرى چيره دست كه مدّاحى، آن را در ميان جمعيتى مى خواند و مداح را جز نيكوخواندن تصرفى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بَصَائِرُ مِن رَبِّكُمْ وَهُدىً وَرَحْمَةٌ لِقَوْمٍ 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بينايى هايى براى قلب ها و وسايل بينش دل ها از جانب پروردگار شماست، و سراپا هدايت و رحمت است براى گروهى كه ايمان 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قُرِئَ الْقُرْآنُ فَاسْتَمِعُوا لَهُ وَأَنْصِتُوا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عِندَ رَبِّكَ لاَيَسْتَكْبِرُونَ عَنْ عِبَادَتِهِ وَيُسَبِّحُونَهُ وَلَهُ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همراه با گوش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تضرّعاً و خيفة مصدر و حال اند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دون الجهر عطف است به 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غُدوَه، صبحگاه يعنى بين الطلوعين، يا از اول روز تا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اصيل، شامگاه، از وقت نماز عصر تا غروب</w:t>
      </w:r>
      <w:r>
        <w:rPr>
          <w:rFonts w:eastAsia="IRNazanin" w:cs="IRNazanin"/>
          <w:color w:val="111111"/>
          <w:sz w:val="28"/>
          <w:szCs w:val="28"/>
          <w:rtl w:val="true"/>
          <w:lang w:bidi="fa-IR"/>
        </w:rPr>
        <w:t>.</w:t>
      </w:r>
      <w:bookmarkStart w:id="138" w:name="pg14431_148882"/>
    </w:p>
    <w:p>
      <w:pPr>
        <w:pStyle w:val="Heading3"/>
        <w:numPr>
          <w:ilvl w:val="2"/>
          <w:numId w:val="1"/>
        </w:numPr>
        <w:rPr/>
      </w:pPr>
      <w:bookmarkStart w:id="139" w:name="__RefHeading___Toc2893866_1468164448"/>
      <w:bookmarkStart w:id="140" w:name="_Toc47"/>
      <w:bookmarkEnd w:id="138"/>
      <w:bookmarkEnd w:id="139"/>
      <w:r>
        <w:rPr>
          <w:rtl w:val="true"/>
        </w:rPr>
        <w:t>ياد خدا در همه وقت</w:t>
      </w:r>
      <w:bookmarkEnd w:id="14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قُرِئَ الْقُرْآنُ فَاسْتَمِعُوا لَهُ وَأَنْصِتُوا لَعَلَّكُمْ تُرْحَمُونَ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قرآن خوانده شود، به آن گوش فرا دهيد و ساكت و خاموش باشيد، شايد مورد ترحّم خدا قرار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استماع و انصات، وجوب است، پس هر مكلّفى در هر جايى و حالى باشد، بايد به مجرّد شنيدن قرائت آن، ساكت شود و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ظاهر علماى فقه اين است كه هر دو امر، حمل بر استحباب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حمل بر وجوب كرده و آيه را مخصوص نموده اند به مأموم در نماز جماعت در حالى كه امام قرائت مى كند؛ و اين قول، ضعيف است؛ زيرا علاوه بر آن كه حمل آيه به مورد خاص، بى وجه است، بر مأموم هرچند فى الجمله، سكوت واجب است ولكن استماع،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رَبَّكَ فِى نَفْسِكَ تَضَرُّعاً وَخِيفَةً وَدُونَ الْجَهْرِ مِنَ الْقَوْلِ بِالْغُدُوِّ والآصَالِ وَلاَ تَكُن مِنَ الْغَافِلِينَ</w:t>
      </w:r>
    </w:p>
    <w:p>
      <w:pPr>
        <w:pStyle w:val="BookText"/>
        <w:rPr/>
      </w:pPr>
      <w:r>
        <w:rPr>
          <w:rFonts w:ascii="Amiri" w:hAnsi="Amiri" w:eastAsia="Amiri" w:cs="Amiri"/>
          <w:color w:val="111111"/>
          <w:sz w:val="28"/>
          <w:sz w:val="28"/>
          <w:szCs w:val="28"/>
          <w:rtl w:val="true"/>
          <w:lang w:bidi="ar-SA"/>
        </w:rPr>
        <w:t>در اين آيه، ذكر خدا و ياد او به دو قسم تقسيم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قلبى در حال خضوع و ترس، و ذكر لفظى و كلامى آرام نه با صداى بلند؛ زيرا ذكر او با صيحه و داد، مناسب مقام او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يا اى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در دل خويش، در حال تضرّع و خضوع و بيم و ترس،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خود را به گفتارى آرام و كمتر از جهر، در صبحگاهان و شامگاهان ياد كن واز غافلان مباش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كلام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بِالْغُدُوِّ وَ الآصَالِ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ذكر لفظى است و آيه، اشاره است به اعظم مصاديق ذكر لفظى و افضل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پنجگانۀ يوميه اى كه در آن دو وقت انجام مى يابد، نماز صبح در صبحگاهان و بين الطلوعين، و نماز ظهر و عصر و مغرب و عشا در شامگاهان، ظهر و عصر پس از ظهر تا غروب، و مغرب و عشا پس از غروب در اوايل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نمازهاى پنجگانۀ يوميه و اوقات آنها اين گونه اشارۀ اجمالى در چند مورد از اين كتاب كريم نموده است نظير وَسَبِّحْ بِحَمْدِ رَبِّكَ قَبْلَ طُلُوعِ الشَّمْسِ وَقَبْلَ</w:t>
      </w:r>
    </w:p>
    <w:p>
      <w:pPr>
        <w:pStyle w:val="BookText"/>
        <w:rPr/>
      </w:pPr>
      <w:r>
        <w:rPr>
          <w:rFonts w:ascii="Amiri" w:hAnsi="Amiri" w:eastAsia="Amiri" w:cs="Amiri"/>
          <w:color w:val="111111"/>
          <w:sz w:val="28"/>
          <w:sz w:val="28"/>
          <w:szCs w:val="28"/>
          <w:rtl w:val="true"/>
          <w:lang w:bidi="ar-SA"/>
        </w:rPr>
        <w:t xml:space="preserve">الْغُرُوبِ وَمِنَ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وَسَبِّحْ بِحَمْدِ رَبِّكَ قَبْلَ طُلُوعِ الشَّمْسِ وَقَبْلَ غُرُوبِهَا وَمِنْ آناءِ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عِندَ رَبِّكَ لاَيَسْتَكْبِرُونَ عَنْ عِبَادَتِهِ وَيُسَبِّحُونَهُ وَلَهُ يَسْجُدُونَ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در نزد پروردگار تو هستند، هيچ گاه از پرستش او تكبر نمى ورزند، و همواره او را تسبيح و تقديس مى كنند و در برابر او خضوع قلبى و سجدۀ عملى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كسانى كه نزد خدايند در اين جا خصوص ذوى العقول است از فرشتگان و پيامبران و معصومان و همۀ بندگانى كه شريعت وقت خود را پذيرفته و پياده كرده اند، زيرا مراد از عنديّت در اين جا قرب مقامى و نزديكى معنوى است وگرنه عنديّت تكوينى اختصاص به كسى و چيزى ندارد بلكه همۀ موجودات نسبت به ساحت اقدس خداوند از آن جهت يكسانند، و قرب و بُعد معنوى است كه بندگانى از آن جهت نزديك و بندگانى دورند، و نزديكان نيز متفاوت و داراى مراتب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 آخراً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141" w:name="pg14431_148885"/>
    </w:p>
    <w:p>
      <w:pPr>
        <w:pStyle w:val="Heading2"/>
        <w:numPr>
          <w:ilvl w:val="1"/>
          <w:numId w:val="1"/>
        </w:numPr>
        <w:rPr/>
      </w:pPr>
      <w:bookmarkStart w:id="142" w:name="__RefHeading___Toc2893868_1468164448"/>
      <w:bookmarkStart w:id="143" w:name="_Toc48"/>
      <w:bookmarkEnd w:id="141"/>
      <w:bookmarkEnd w:id="142"/>
      <w:r>
        <w:rPr>
          <w:rtl w:val="true"/>
        </w:rPr>
        <w:t>سورۀ انفال</w:t>
      </w:r>
      <w:bookmarkEnd w:id="143"/>
    </w:p>
    <w:p>
      <w:pPr>
        <w:pStyle w:val="Heading3"/>
        <w:numPr>
          <w:ilvl w:val="2"/>
          <w:numId w:val="1"/>
        </w:numPr>
        <w:rPr/>
      </w:pPr>
      <w:bookmarkStart w:id="144" w:name="__RefHeading___Toc2893870_1468164448"/>
      <w:bookmarkStart w:id="145" w:name="_Toc49"/>
      <w:bookmarkEnd w:id="144"/>
      <w:r>
        <w:rPr>
          <w:rtl w:val="true"/>
        </w:rPr>
        <w:t>اشارة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الْأَنْفَالِ قُلِ الْأَنْفَالُ لِلّهِ وَالرَّسُولِ فَاتَّقُوا اللّهَ وَأَصْلِحُوا ذَاتَ بَيْنِكُمْ وَأَطِيعُوا اللّهَ وَرَسُولَهُ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نَفْل به فتح فاء و سكون آن،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آن بر غنائم جنگى به لحاظ اين است كه حصول آن، اضافه بر هدف اصلى جنگ است، زيرا هدف از جنگ در اسلام، پيروزى حق و هدايت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آن كه غنائم بر اين امّت عطيّۀ زائده است، زيرا بر امّت هاى گذشته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كنايه از عين شىء و حقيقت آن است و پيوسته با اضافه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بينكم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 كلّ شىء و حالٍ بينكم</w:t>
      </w:r>
      <w:r>
        <w:rPr>
          <w:rFonts w:eastAsia="IRNazanin" w:cs="IRNazanin"/>
          <w:color w:val="111111"/>
          <w:sz w:val="28"/>
          <w:szCs w:val="28"/>
          <w:rtl w:val="true"/>
          <w:lang w:bidi="fa-IR"/>
        </w:rPr>
        <w:t>».</w:t>
      </w:r>
      <w:bookmarkStart w:id="146" w:name="pg14431_148886"/>
    </w:p>
    <w:p>
      <w:pPr>
        <w:pStyle w:val="Heading3"/>
        <w:numPr>
          <w:ilvl w:val="2"/>
          <w:numId w:val="1"/>
        </w:numPr>
        <w:rPr/>
      </w:pPr>
      <w:bookmarkStart w:id="147" w:name="__RefHeading___Toc2893872_1468164448"/>
      <w:bookmarkStart w:id="148" w:name="_Toc50"/>
      <w:bookmarkEnd w:id="146"/>
      <w:bookmarkEnd w:id="147"/>
      <w:r>
        <w:rPr>
          <w:rtl w:val="true"/>
        </w:rPr>
        <w:t>انفال چيست و از آنِ كيست؟</w:t>
      </w:r>
      <w:bookmarkEnd w:id="148"/>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يَسْأَلُونَكَ عَنِ الْأَنْفَالِ قُلِ الْأَنْفَالُ لِلّهِ وَالرَّسُولِ</w:t>
      </w:r>
    </w:p>
    <w:p>
      <w:pPr>
        <w:pStyle w:val="BookText"/>
        <w:rPr/>
      </w:pPr>
      <w:r>
        <w:rPr>
          <w:rFonts w:ascii="IRNazanin" w:hAnsi="IRNazanin" w:eastAsia="IRNazanin"/>
          <w:color w:val="111111"/>
          <w:sz w:val="28"/>
          <w:sz w:val="28"/>
          <w:szCs w:val="28"/>
          <w:rtl w:val="true"/>
          <w:lang w:bidi="fa-IR"/>
        </w:rPr>
        <w:t xml:space="preserve">طبق روايات و نوشتۀ مفسران، اين آيه چهارمين آيه از اين سوره است كه در جنگ بدر پس از پيروزى مسلمين نازل شده و سه آيۀ قبل، آيات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آيۀ پنجم هم در اين رابطه 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است، و براى توضيح معناى اين آيه و آيات مذكور به ترتيب نزول به گونه اى كه رابطۀ ميان همه روشن شود بايد به روايات اهل بيت وحى عليهم السلام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خبر موثّق، ترتيب نزول آيات پنجگانه چنين است كه پس از غلبۀ سپاهيان اندك اسلام در غزوۀ بدر به ارادۀ حق، بر انبوه لشكر شرك، مشركان از هر سو پا به فرار گذاشتند و سپاهيان اسلام به سه قسمت تقسيم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اصحاب پيامبر و بزرگان مهاجران و انصار كه دور وجود اقدس پيامبر را گرفتند و كمر همت به حفظ او بستند مبادا آسيبى از فردى يا كمينى به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كه به سراغ جمع غنائم از اسب و شتر و وسايل جنگى شتافتند و غنائمى گرد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هم در تعقيب سپاه شرك افتادند و اسير جنگى گرفتند، در صورتى كه هر دو كار، طبق شرايع گذشته ممنوع بوده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طبعاً اين بحث به ميان آمده كه آيا غنائم و اسَرا از آنِ آنهاست؟ و آيا كسانى كه با پيامبر بودند، به كلّى محروم از آن اموال اند؟ و ظاهر آيه اين است كه در اين باره گفتگوى زيادى شده است، و طبق روايت موثّقه، وجوه صحابه هم به پيامبر رسانده اند كه نرفتن آنها به سوى غنائم، ناشى از عجز آنها نبوده، بلكه تنها براى محافظت از مقام نبوّت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نخستين بار آيات سه گانۀ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آيۀ اول، نكوهش شديد از گرفتن اسير و بيان حرمت آن براى پيامبران، پيش از تحكيم و استقرار حكومتشان است، و مفاد آيۀ دوم نكوهش از عملشان است كه شامل جمع غنائم نيز هست، و لازم كلام اين است كه هر دو قسم از غنائم، از ملكيت آنها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مفاد آيۀ سوم كه خطابى است اعم، رخصت در تصرف در همۀ غنائم است بدين معنا كه</w:t>
      </w:r>
    </w:p>
    <w:p>
      <w:pPr>
        <w:pStyle w:val="BookText"/>
        <w:rPr/>
      </w:pPr>
      <w:r>
        <w:rPr>
          <w:rFonts w:ascii="IRNazanin" w:hAnsi="IRNazanin" w:eastAsia="IRNazanin"/>
          <w:color w:val="111111"/>
          <w:sz w:val="28"/>
          <w:sz w:val="28"/>
          <w:szCs w:val="28"/>
          <w:rtl w:val="true"/>
          <w:lang w:bidi="fa-IR"/>
        </w:rPr>
        <w:t>تخلّف در جمع غنائم و اسرا بخشوده شده و آنچه جمع شده طبق شرايع گذشته حكم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بين وجوه صحابه از اين ترسيدند كه پس از نزول حكم حلّيّت مبادا پيامبر همۀ غنائم را به حيازت كنندگان دهد و دست آنها خالى ماند، از اين رو پرسيدند كه بالأخره اين اموال از آنِ كيست؟ در اين مرحله، آيۀ اول اين سوره نازل شد كه اين غنائم جزء انفال است و انفال به تمام اقسامش از آنِ خدا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ذكر نام خداوند، تشريفى است، پس همه از آنِ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حكم الهى روشن و تكليف همه معلوم و دست سپاهيان از اموال معهود قطع گرديد و پيامبر اسلام بر حسب ظاهر اين آيه، مالك همۀ اموال گرديد، به گونه اى كه مى توانست همه را به فردى غير از اهل سپاه ببخشد، زيرا به كيفيت تصرف پيامبر در اين آيه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پيش از آن كه تصرفى كند 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كه مفادش عنوان غنيمت به نحو عام و مبيّن حكم غنيمت مورد نزول و غنائم ديگر است، يعنى هر غنيمتى از هر راهى كه حاصل شود، لكن با كيفيت خاصى از تقسيم كه در ذيل 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پيامبر اسلام در اين جنگ همۀ اموال را ميان سپاهيان اسلام به طور مساوى تقسيم نمود و آن كيفيت خاص را تفضّلاً مراعات نكرد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كلام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واسطۀ انطباق عنوان انفال، غنائم مورد آيه مشمول آيۀ اول شد و همانند ساير اقسام انفال در ملكيت رياست عامۀ الهيّه قرار گرفت به گونه اى كه در آن حال، صرف همه در مصارف انفال بلامانع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يك پنجم غنائم فوق به عنوان مطلق غنائم جنگى داخل عنوان خمس و مشمول 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همۀ سهام خمس هم به دقت در آيه و روايات وارده، در اختيار عنوان امامت و ذى القربى است و سه طايفۀ ديگر، مالك نيستند، بلكه استحقاق نفقه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ميان ملك انفال و خمس، در مصرف و كيفيت تصرف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طبق ولايت، انفال و اخماس غنائم موجود را ميان سپاهيانش بالسويّه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مناسب است در اين جا به اقسام انفال كه ده عنوان است و مندرج در تحت آيۀ اوّل و داراى احكام خاصى است اشاره كنيم، و اقسام اخماس را كه داراى هفت عنوان و احكامى خاص خويش است در ذيل 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مقدار از بيان، توضيح حال آيۀ اول است، و نكات و توضيحاتى در اطراف چهار آيۀ ديگر هست كه در محلّ آنها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ياران و سپاهيان همراهت، از تو دربارۀ انفال يعنى غنائم جنگى بدر شامل اموال و اسرا مى پرسند كه ملك كيست؟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انفال خواه غنائم بدر يا غير آن از آنِ خدا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همه ملك خدا و همه ملك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خداست به ملكيت حقيقى اولى استقلالى نظير ملكيت ساير اجزاى عالم هستى، و ملك رسول است به ملكيت اعتبارى طولى تشريعى كه از جانب خداوند به عنوان امامت امّت و ولايت جامعه، به او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وَأَصْلِحُوا ذَاتَ بَيْنِكُمْ وَأَطِيعُوا اللّهَ وَ رَسُولَهُ إِن كُنتُم مُؤْمِنِينَ</w:t>
      </w:r>
    </w:p>
    <w:p>
      <w:pPr>
        <w:pStyle w:val="BookText"/>
        <w:rPr/>
      </w:pPr>
      <w:r>
        <w:rPr>
          <w:rFonts w:ascii="IRNazanin" w:hAnsi="IRNazanin" w:eastAsia="IRNazanin"/>
          <w:color w:val="111111"/>
          <w:sz w:val="28"/>
          <w:sz w:val="28"/>
          <w:szCs w:val="28"/>
          <w:rtl w:val="true"/>
          <w:lang w:bidi="fa-IR"/>
        </w:rPr>
        <w:t>عدول است از خطاب پيامبر به خطاب مردم، و تفريع امر به تقوا و اصلاح ذات البين اشاره به گفتگو و رفتارى است كه سزاوار نبود از سپاهيان اسلام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حالات و روابط فيمابين خود را از گفتار و رفتار و ظنون قلبى و حبّ و بغض باطنى اصلاح كنيد، و حتماً از خدا و فرستادۀ او فرمان بريد اگر به حقيقت مؤمن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طبق آنچه توضيح داديم اين آيه در بيان حكم انفال به نحو كلّى است و 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آتى در بيان حكم اخماس است؛ از اين رو مناسب است كه در اين جا به انفال اشاره كنيم، و مراد از انفال معناى اصطلاحى فقهى آن است، يعنى اموالى كه از جانب خداوند در اختيار امام امت و ولىّ امر مسلمين كه از جانب خداوند بدون واسطه يا با واسطه نصب و تعيين گرديده، قرار داده شده و فهرست اجمالى آن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زمينى كه از كفّار بدون قهر و غلبه گرفته شود، خواه صاحبش آن را رها نموده و فرار كرده يا به ميل خود آن را در اختيار مسلمين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هاى موات روى اين كره خاكى، خواه از زمان هاى پيشين مالك داشته يا صاحبانشان هلاك شده و از آنها اسمى و رسمى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درياها و كنار رودخانه هاى بزرگ كه كسى تملّك نكرده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قلۀ كوه ها و تپه ها كه كسى متصرف نشده و داخل رودخانه ها و درّه هاى بدون مالك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و نيزارها و آنچه در داخل آنهاست، اگر كسى تصاحب نكرده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دولت اسلامى بر دولت و مملكت كفر غالب شود، همۀ خالصجات و اموال و متصرفات سلاطين آن كشورها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غنائم جنگى آنچه عتيقه و اموال و مراكب نفيس و پرقيمت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غنائم جنگى در جايى كه جنگ مسلمين با كفّار بدون اذن ولىّ امر مسلمين انجام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كسى كه وارث نداشته باشد حتّى مُعتِق و ضامن جريره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ها و كان هاى روى زمينى و زير زمينى اگر اشخاص خاصى تملّك نكرده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الْمُؤْمِنُونَ حَقّاً لَهُمْ دَرَجَاتٌ عِندَ رَبِّهِمْ وَمَغْفِرَةٌ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باطن ترسناك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زادتهم مرجع ضمير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او شدم، و على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اعتماد و تكيه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مصدر است أى ايماناً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و پسنديده و پرارزش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وَعَلى رَبِّهِمْ يَتَوَكَّلُونَ</w:t>
      </w:r>
      <w:bookmarkStart w:id="149" w:name="pg14431_148890"/>
    </w:p>
    <w:p>
      <w:pPr>
        <w:pStyle w:val="BookText"/>
        <w:rPr/>
      </w:pPr>
      <w:bookmarkEnd w:id="149"/>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مؤمنان كسانى هستند كه چون يادى از خدا شود دل هاى آنان بترسد، و چون بر آنها آيات خدا تلاوت شود بر ايمانشان بيفزايد، و آنها پيوسته بر پروردگارشان توكل دارند</w:t>
      </w:r>
      <w:r>
        <w:rPr>
          <w:rFonts w:eastAsia="IRNazanin" w:cs="IRNazanin"/>
          <w:color w:val="111111"/>
          <w:sz w:val="28"/>
          <w:szCs w:val="28"/>
          <w:rtl w:val="true"/>
          <w:lang w:bidi="fa-IR"/>
        </w:rPr>
        <w:t>.</w:t>
      </w:r>
    </w:p>
    <w:p>
      <w:pPr>
        <w:pStyle w:val="Heading3"/>
        <w:numPr>
          <w:ilvl w:val="2"/>
          <w:numId w:val="1"/>
        </w:numPr>
        <w:rPr/>
      </w:pPr>
      <w:bookmarkStart w:id="150" w:name="__RefHeading___Toc2893874_1468164448"/>
      <w:bookmarkStart w:id="151" w:name="_Toc51"/>
      <w:bookmarkEnd w:id="150"/>
      <w:r>
        <w:rPr>
          <w:rtl w:val="true"/>
        </w:rPr>
        <w:t>نشانه هاى ايمان</w:t>
      </w:r>
      <w:bookmarkEnd w:id="151"/>
    </w:p>
    <w:p>
      <w:pPr>
        <w:pStyle w:val="BookText"/>
        <w:rPr/>
      </w:pPr>
      <w:r>
        <w:rPr>
          <w:rFonts w:ascii="Amiri" w:hAnsi="Amiri" w:eastAsia="Amiri" w:cs="Amiri"/>
          <w:color w:val="111111"/>
          <w:sz w:val="28"/>
          <w:sz w:val="28"/>
          <w:szCs w:val="28"/>
          <w:rtl w:val="true"/>
          <w:lang w:bidi="ar-SA"/>
        </w:rPr>
        <w:t>در اين آيه به سه صفت از صفات باطنى مؤمنان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باطنى مستمر آن گاه كه خداوند در نزد آنها ياد شود، يعنى از عظمت و كبريا و عدل او يا از عقاب و قيامت و آتش آن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ذكر غفران و بهشت او دل هاشان آرامش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تكامل در ايمان باطنى آنها هنگام خوانده شدن آيات او، يعنى آيات قرآن با بازگو شدن نشانه هاى او كه در كرانه هاى جهان و در نفوس هر زنده اى ظهور و تجلّى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باطنى آنها به پروردگارشان كه گويى در همۀ امور معنوى و مادى خويش به او دلگرم و آسوده خاطرند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يُقِيمُونَ الصَّلاَةَ وَمِمَّا رَزَقْنَاهُمْ يُنْفِقُونَ</w:t>
      </w:r>
    </w:p>
    <w:p>
      <w:pPr>
        <w:pStyle w:val="BookText"/>
        <w:rPr/>
      </w:pPr>
      <w:r>
        <w:rPr>
          <w:rFonts w:ascii="IRNazanin" w:hAnsi="IRNazanin" w:eastAsia="IRNazanin"/>
          <w:color w:val="111111"/>
          <w:sz w:val="28"/>
          <w:sz w:val="28"/>
          <w:szCs w:val="28"/>
          <w:rtl w:val="true"/>
          <w:lang w:bidi="fa-IR"/>
        </w:rPr>
        <w:t>اين آيه پاره اى از آيۀ سوم سورۀ بقره است و در آن دو فعل نيك و بزرگ ذكر شده كه در آيۀ بقره از افعال متّقين و در اين جا از افعال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كسانى هستند كه پيوسته نماز را برپا مى دارند و از آنچه روزىِ آنها كرده ايم انفاق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اقامۀ نماز يعنى خود نماز خواندن و يا نماز را در جامعه برپا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همۀ نعمت هايى است كه خدا روزىِ انسان مؤمن كرده و قابل انفاق است از مال و جاه و علم و خدمات و جان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اين دو عمل، اشاره به كلّىِ عبادت هاى خالقى و خدمات خلقى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الْمُؤْمِنُونَ حَقّاً لَهُمْ دَرَجَاتٌ عِندَ رَبِّهِمْ وَمَغْفِرَةٌ وَ رِزْقٌ كَرِيمٌ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مؤمنان به حقّاند، آنها را در نزد پروردگارشان درجات و بخشايش خاص و روزىِ شايسته و پرارزشى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كمالات در ابعاد انسانى در دنياست يعنى ايمان و اخلاق و عمل كه درجات نعمت هاى اخروى به تناسب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بخشايش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علاوه بر عفو از گناه، سيّئاتشان هم</w:t>
      </w:r>
      <w:bookmarkStart w:id="152" w:name="pg14431_148891"/>
    </w:p>
    <w:p>
      <w:pPr>
        <w:pStyle w:val="BookText"/>
        <w:rPr/>
      </w:pPr>
      <w:bookmarkEnd w:id="152"/>
      <w:r>
        <w:rPr>
          <w:rFonts w:ascii="IRNazanin" w:hAnsi="IRNazanin" w:eastAsia="IRNazanin"/>
          <w:color w:val="111111"/>
          <w:sz w:val="28"/>
          <w:sz w:val="28"/>
          <w:szCs w:val="28"/>
          <w:rtl w:val="true"/>
          <w:lang w:bidi="fa-IR"/>
        </w:rPr>
        <w:t>تبديل به حسنات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دنيوى حلال در ابعاد زندگى و انواع روزى در آخرت است</w:t>
      </w:r>
      <w:r>
        <w:rPr>
          <w:rFonts w:eastAsia="IRNazanin" w:cs="IRNazanin"/>
          <w:color w:val="111111"/>
          <w:sz w:val="28"/>
          <w:szCs w:val="28"/>
          <w:rtl w:val="true"/>
          <w:lang w:bidi="fa-IR"/>
        </w:rPr>
        <w:t>.</w:t>
      </w:r>
    </w:p>
    <w:p>
      <w:pPr>
        <w:pStyle w:val="Heading3"/>
        <w:numPr>
          <w:ilvl w:val="2"/>
          <w:numId w:val="1"/>
        </w:numPr>
        <w:rPr/>
      </w:pPr>
      <w:bookmarkStart w:id="153" w:name="__RefHeading___Toc2893876_1468164448"/>
      <w:bookmarkStart w:id="154" w:name="_Toc52"/>
      <w:bookmarkEnd w:id="153"/>
      <w:r>
        <w:rPr>
          <w:rtl w:val="true"/>
        </w:rPr>
        <w:t>جنگ بدر و ترس برخى از اصحاب</w:t>
      </w:r>
      <w:bookmarkEnd w:id="154"/>
    </w:p>
    <w:p>
      <w:pPr>
        <w:pStyle w:val="BookText"/>
        <w:rPr/>
      </w:pPr>
      <w:r>
        <w:rPr>
          <w:rFonts w:ascii="Amiri" w:hAnsi="Amiri" w:eastAsia="Amiri" w:cs="Amiri"/>
          <w:color w:val="111111"/>
          <w:sz w:val="28"/>
          <w:sz w:val="28"/>
          <w:szCs w:val="28"/>
          <w:rtl w:val="true"/>
          <w:lang w:bidi="ar-SA"/>
        </w:rPr>
        <w:t xml:space="preserve">كَمَا أَخْرَجَكَ رَبُّكَ مِن بَيْتِكَ بِالْحَقِّ وَإِنَّ فَرِيقاً مِنَ الْمُؤْمِنِينَ لَكَارِهُونَ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يُجَادِلُونَكَ فِي الْحَقِّ بَعْدَ ما تَبَيَّنَ كَأَنَّما يُساقُونَ إِلَى الْمَوْتِ وَهُمْ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أخرجك متعلّق به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ربك فى الأنفال كإخراجه إيّاك من المدينة إلى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حال است از مفعول أخرجك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متلبّساً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يجادلونك جملۀ مستأنفه است، يا حال است از فاعلِ لكارهون، و هم چنين است كأنّما يساقون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أَخْرَجَكَ رَبُّكَ مِن بَيْتِكَ بِالْحَقِّ وَإِنَّ فَرِيقاً مِنَ الْمُؤْمِنِينَ لَكَارِهُونَ</w:t>
      </w:r>
    </w:p>
    <w:p>
      <w:pPr>
        <w:pStyle w:val="BookText"/>
        <w:rPr/>
      </w:pPr>
      <w:r>
        <w:rPr>
          <w:rFonts w:ascii="IRNazanin" w:hAnsi="IRNazanin" w:eastAsia="IRNazanin"/>
          <w:color w:val="111111"/>
          <w:sz w:val="28"/>
          <w:sz w:val="28"/>
          <w:szCs w:val="28"/>
          <w:rtl w:val="true"/>
          <w:lang w:bidi="fa-IR"/>
        </w:rPr>
        <w:t xml:space="preserve">اين آيه، شروع به بيان مقدمۀ جنگ بدر است كه خدا تا آيۀ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مشبعى از آن 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دستور پروردگارت كه انفال از آنِ خدا و رسول است و گروهى از اين دستور ناخشنودند همان گونه است كه پروردگارت تو را به حق از خانۀ خود از مدينه بيرون كرد، يعنى همانند دستور بسيج سپاه به سوى بدر است، در حالى كه گروهى از مؤمنان، سخت ناراحت و ناخشنود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يُجَادِلُونَكَ فِى الْحَقِّ بَعْدَ ما تَبَيَّنَ كَأَنَّما يُساقُونَ إِلَى الْمَوْتِ وَهُمْ يَنْظُرونَ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سپاهيانت دربارۀ امرى حقّ و ثابت، پس از آن كه روشن و آشكار شده مجادله و گفتگو و ستيزه مى كردند، يعنى پس از آن كه پيامبر از جنگ بدر خبر داد كه خدا بر آن تصميم گرفته و اطمينان هم داده است كه سپاه اسلام در آن پيروز خواهد بود، باز آنها از ترس خويش همواره مجادله مى كردند و مثلاً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است نابرابر،</w:t>
      </w:r>
    </w:p>
    <w:p>
      <w:pPr>
        <w:pStyle w:val="BookText"/>
        <w:rPr/>
      </w:pPr>
      <w:r>
        <w:rPr>
          <w:rFonts w:ascii="IRNazanin" w:hAnsi="IRNazanin" w:eastAsia="IRNazanin"/>
          <w:color w:val="111111"/>
          <w:sz w:val="28"/>
          <w:sz w:val="28"/>
          <w:szCs w:val="28"/>
          <w:rtl w:val="true"/>
          <w:lang w:bidi="fa-IR"/>
        </w:rPr>
        <w:t>پيش بينى نشده، بدون آمادگى، دشمن داراى عِدّه و عُدّه و مسلمين اندك و دست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آنها از جنگ كراهت داشتند و مى ترسيدند كه گويى همه به سوى مرگ در حالى كه به چشم خويش مى نگرند برده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يَعِدُكُمُ اللّهُ إِحْدَى الطَّائِفَتَيْنِ أَنَّهَا لَكُمْ وَتَوَدُّونَ أَنَّ غَيْرَ ذَاتِ الشَّوْكَةِ تَكُونُ لَكُمْ وَيُرِيدُ اللّهُ أَن يُحِقَّ الْحَقَّ بِكَلِمَاتِهِ وَيَقْطَعَ دَابِرَ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 نيرو و قدرت، آسيب دشمن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يريد اللّه در مقام تعليل و عطف است به تودّون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أحبّ اللّه أن تكون ذاتُ الشوكة لكم، لأنّه يريد أن 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متعلّق است به يريد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يَعِدُكُمُ اللّهُ إِحْدَى الطَّائِفَتَيْنِ أَنَّهَا لَكُمْ وَ تَوَدُّونَ أَنَّ غَيْرَ ذَاتِ الشَّوْكَةِ تَكُونُ لَكُمْ</w:t>
      </w:r>
    </w:p>
    <w:p>
      <w:pPr>
        <w:pStyle w:val="BookText"/>
        <w:rPr/>
      </w:pPr>
      <w:r>
        <w:rPr>
          <w:rFonts w:ascii="IRNazanin" w:hAnsi="IRNazanin" w:eastAsia="IRNazanin"/>
          <w:color w:val="111111"/>
          <w:sz w:val="28"/>
          <w:sz w:val="28"/>
          <w:szCs w:val="28"/>
          <w:rtl w:val="true"/>
          <w:lang w:bidi="fa-IR"/>
        </w:rPr>
        <w:t>اين آيه و آيات بعد در بيان جنگ بدر و ترس مسلمين از وقوع آن، و وعده هاى خدا به فرستادن فرشتگان و يارى و نصرت به رعب و سرانجام پيروزى تاريخى مسلمين بر مشركان مكّه و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اشاره به كيفيت شروع نبرد و سوابق وعدۀ آن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اجمالى حادثه اين است كه قافلۀ تجارتى اهل مكّه در آن عصر، هر سال با حمل متاع كلانى از جنس و نقد به سوى شام حركت مى كرد و از آن جا با اموال تجارتى وافرى به مكّه بازمى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حادثۀ بدر نيز قافلۀ مكّه با ثروتى سرشار همراه پنجاه مرد جنگى محافظ، تحت سرپرستى ابوسفيان به شام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راه عادى كه از نزديكى مدينه عبور مى كرد، عازم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خود را از مسير اين</w:t>
      </w:r>
    </w:p>
    <w:p>
      <w:pPr>
        <w:pStyle w:val="BookText"/>
        <w:rPr/>
      </w:pPr>
      <w:r>
        <w:rPr>
          <w:rFonts w:ascii="IRNazanin" w:hAnsi="IRNazanin" w:eastAsia="IRNazanin"/>
          <w:color w:val="111111"/>
          <w:sz w:val="28"/>
          <w:sz w:val="28"/>
          <w:szCs w:val="28"/>
          <w:rtl w:val="true"/>
          <w:lang w:bidi="fa-IR"/>
        </w:rPr>
        <w:t>قافله خبر داد و پيامبر در فكر بستن راه قافله و سلب اموال آنها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كه چنين احتمالى را مى داد يا به گوشش رسيده بود، با اين كه راهى ديگر دورتر از مدينه داشت، به سران مكّه نوشت براى حفظ قافلۀ خويش سپاهى مجهّز به سوى مدينه به استقبال قافله گسيل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مكّه با سپاهى انبوه با همۀ وسايل جنگى روز و هزينۀ لازم به سرپرستى عدّه اى از بزرگانشان مانند عُتبه، شَيبه و ابوجهل، مركّب از نهصد و پنجاه سرباز رزمجوى تهيه ديده، شتابان به سوى قافلۀ تجارتى خود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 قافلۀ تجارت را كه در پى آن بودند عير و نام سپاه مسلّح خود را نفير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عير از شام به سوى مدينه، و نفير هم از مكّه به سوى مدينه حركت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از خداوند به پيامبر رسيد كه سپاهى تشكيل دهد و از مدينه بيرون رود تا به يكى از دو طايفۀ عير و نفير برسد و برخورد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آوريد هنگامى را كه خدا به شما، يكى از دو گروه را وعده مى داد، يعنى برخورد با يكى از آن دو را، كه آن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عير باشد اموالشان، و اگر نفير باشد پيروزى و غلبۀ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دوست مى داشتيد كه گروه غير مسلّح، يعنى عير از آنِ شما باشد، زيرا آسيبشان كم و سودشان زياد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وَيُرِيدُ اللّهُ أَن يُحِقَّ الْحَقَّ بِكَلِمَاتِهِ وَيَقْطَعَ دَابِرَ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برابر ميل باطنى شما، خداوند دوست داشت كه شما با گروه مسلّح برخورد كنيد، زيرا كه اراده داشت به وسيلۀ گفتار خود، حق را در جاى خود ثابت و پابرجا كند و ريشۀ كافران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گفتار خود مشيّت و ارادۀ ازلى اوست كه به تحقق خارجى جنگ بدر و حصول پيروزى در آن تعلّق يافته بود، و همان اراده چون در لوح محفوظ يا در كتاب هاى آسمانى درج گردد، به صورت كتابت، و چون در قالب خلق صوت يا به زبان فرشتگان و پيامبران ابلاغ شود به صورت سخن و كلام جلوه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لِيُحِقَّ الْحَقَّ وَ يُبْطِلَ الْبَاطِلَ وَلَوْ كَرِهَ الْمُجْرِمُونَ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ثابت و باطل را نابود سازد هرچند تبهكاران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خدا دوست داشت با طايفۀ مسلّح روبه رو شويد، براى اين كه حق را يعنى توحيد و اسلام و قرآن را در مكّه سپس در جزيرة العرب و پس از آن به تدريج در تمام</w:t>
      </w:r>
      <w:bookmarkStart w:id="155" w:name="pg14431_148894"/>
    </w:p>
    <w:p>
      <w:pPr>
        <w:pStyle w:val="BookText"/>
        <w:rPr/>
      </w:pPr>
      <w:bookmarkEnd w:id="155"/>
      <w:r>
        <w:rPr>
          <w:rFonts w:ascii="IRNazanin" w:hAnsi="IRNazanin" w:eastAsia="IRNazanin"/>
          <w:color w:val="111111"/>
          <w:sz w:val="28"/>
          <w:sz w:val="28"/>
          <w:szCs w:val="28"/>
          <w:rtl w:val="true"/>
          <w:lang w:bidi="fa-IR"/>
        </w:rPr>
        <w:t>جهان ثابت و محقق سازد و شرك و كفر و فسق را باطل و نابود گرداند هرچند تبهكاران دنيا از مشرك و كافر و فاسق خوش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تعليل كلام به اراده در آيۀ قبل براى پيروزى در بدر است، و تعليل در اين آيه براى پيروزى مطلق حق بر باطل در جهان است</w:t>
      </w:r>
      <w:r>
        <w:rPr>
          <w:rFonts w:eastAsia="IRNazanin" w:cs="IRNazanin"/>
          <w:color w:val="111111"/>
          <w:sz w:val="28"/>
          <w:szCs w:val="28"/>
          <w:rtl w:val="true"/>
          <w:lang w:bidi="fa-IR"/>
        </w:rPr>
        <w:t>.</w:t>
      </w:r>
    </w:p>
    <w:p>
      <w:pPr>
        <w:pStyle w:val="Heading3"/>
        <w:numPr>
          <w:ilvl w:val="2"/>
          <w:numId w:val="1"/>
        </w:numPr>
        <w:rPr/>
      </w:pPr>
      <w:bookmarkStart w:id="156" w:name="__RefHeading___Toc2893878_1468164448"/>
      <w:bookmarkStart w:id="157" w:name="_Toc53"/>
      <w:bookmarkEnd w:id="156"/>
      <w:r>
        <w:rPr>
          <w:rtl w:val="true"/>
        </w:rPr>
        <w:t>استغاثۀ به خدا و يارى فرشتگان</w:t>
      </w:r>
      <w:bookmarkEnd w:id="157"/>
    </w:p>
    <w:p>
      <w:pPr>
        <w:pStyle w:val="BookText"/>
        <w:rPr/>
      </w:pPr>
      <w:r>
        <w:rPr>
          <w:rFonts w:ascii="Amiri" w:hAnsi="Amiri" w:eastAsia="Amiri" w:cs="Amiri"/>
          <w:color w:val="111111"/>
          <w:sz w:val="28"/>
          <w:sz w:val="28"/>
          <w:szCs w:val="28"/>
          <w:rtl w:val="true"/>
          <w:lang w:bidi="ar-SA"/>
        </w:rPr>
        <w:t xml:space="preserve">إِذْ تَسْتَغِيثُونَ رَبَّكُمْ فَاسْتَجَابَ لَكُمْ أَنِّي مُمِدُّكُمْ بِأَلْفٍ مِنَ الْمَلاَئِكَةِ مُرْدِفِينَ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جَعَلَهُ اللّهُ إِلَّا بُشْرَى وَلِتَطْمَئِنَّ بِهِ قُلُوبُكُمْ وَمَا النَّصْرُ إِلَّا مِنْ عِندِ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تستغيثون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 الرجل و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استعانت و يارى خواست از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 و أمدّه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نمود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 الشىءَ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دومى را دنبال اولى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مردفين صفت ألْف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تَسْتَغِيثُونَ رَبَّكُمْ فَاسْتَجَابَ لَكُمْ أَنِّى مُمِدُّكُمْ بِأَلْفٍ مِنَ الْمَلاَئِكَةِ مُرْدِفِينَ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هنگامى را كه از پروردگارتان يارى مى طلبيديد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جنگ بدر، آن گاه كه مسلمين با صف هاى اندك و كوتاهشان در مقابل انبوه صفوف قريش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درخواست شما را اجابت نمود به اين گفتار كه من حتماً يارى كنندۀ شمايم به وسيلۀ هزار نفر از فرشتگان كه همه مردِف اند، يعنى به دنبال مؤمنين در صحنۀ جنگ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همه صف به صف به دنبال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هزار اول هزار ديگر را و آن هم هزار ديگر را به دنبال دارد و همين طور تا پنج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امر پيش بينى شده و دستورش صادر گرديده است، چنان كه آيات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دلالت دارند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جَعَلَهُ اللّهُ إِلَّا بُشْرَى وَ لِتَطْمَئِنَّ بِهِ قُلُوبُكُمْ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فرود آمدن فرشتگان را جز براى شادى و بشارت پيروزى شما قرار نداد و نيز براى اين كه دل هايتان به ديدن آنها آرامش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اين است كه فرشتگان به شكل سربازان اسلام سياهى لشكرى در ميان آنها بودند كه ديدنشان سبب دلگرمى آنها و رعب دشمنان بود، وگرنه آنها كسى را نمى كشتند، و از اين رو در تاريخ نبرد بدر آمده است كه مجموع كشته شدگان دشمن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كه نصف يا يك سوم آنها را تنها على بن ابى طالب عليه السلام و نصف يا دو سوم را همۀ سپاهيان اسلام كشته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النَّصْرُ إِلَّا مِنْ عِندِاللّهِ إِنَّ اللّهَ عَزِيزٌ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يارى جز از جانب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مددرسانى به واسطۀ فرشتگان و حصول دلگرمى و نيروى روحى و جسمى براى شما و حدوث رعب در دل دشمن كه سبب غلبه و پيروزى گرديد، در واقع همه اسباب ظاهرى است و سبب و علت واقعى، مشيّت و ارادۀ تكوينى است كه از جانب خداوند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خدا مقتدر شكست ناپذير و در كارهاى خود داراى حكمت و مصلحت و اتقان صنع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يُوحِي رَبُّكَ إِلَى الْمَلاَئِكَةِ أَنِّي مَعَكُمْ فَثَبِّتُوا الَّذِينَ آمَنُوا سَأُلْقِي فِي قُلُوبِ الَّذِينَ كَفَرُوا الرُّعْبَ فَاضْرِبُوا فَوْقَ الْأَعْنَاقِ وَاضْرِبُوا مِنْهُمْ كُلَّ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فَذُوقُوهُ وَأَنَّ لِلْكَافِرِينَ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bookmarkStart w:id="158" w:name="pg14431_148896"/>
    </w:p>
    <w:p>
      <w:pPr>
        <w:pStyle w:val="BookText"/>
        <w:rPr/>
      </w:pPr>
      <w:bookmarkEnd w:id="158"/>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يغشّيكم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غَشَّى الشىءَ و على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خفيف، چرت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أَمَنة مصدر است به معناى ايمنى، و مفعولٌ له يغشّيكم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و پليد و پليدى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على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نيرومند و محكم كرد دل او را كه گويى با ريسمان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و سرانگشتان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اهلاك و ذلّت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مخالفت و دشمنى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اشاره به كيفر مذكور خبر مبتدا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اللّه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للكافرين عطف به آن است</w:t>
      </w:r>
      <w:r>
        <w:rPr>
          <w:rFonts w:eastAsia="IRNazanin" w:cs="IRNazanin"/>
          <w:color w:val="111111"/>
          <w:sz w:val="28"/>
          <w:szCs w:val="28"/>
          <w:rtl w:val="true"/>
          <w:lang w:bidi="fa-IR"/>
        </w:rPr>
        <w:t>.</w:t>
      </w:r>
    </w:p>
    <w:p>
      <w:pPr>
        <w:pStyle w:val="Heading3"/>
        <w:numPr>
          <w:ilvl w:val="2"/>
          <w:numId w:val="1"/>
        </w:numPr>
        <w:rPr/>
      </w:pPr>
      <w:bookmarkStart w:id="159" w:name="__RefHeading___Toc2893880_1468164448"/>
      <w:bookmarkStart w:id="160" w:name="_Toc54"/>
      <w:bookmarkEnd w:id="159"/>
      <w:r>
        <w:rPr>
          <w:rtl w:val="true"/>
        </w:rPr>
        <w:t>حفظ آرامش و برخورد شديد با كافران جنگجو</w:t>
      </w:r>
      <w:bookmarkEnd w:id="16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عَلَى قُلُوبِكُمْ وَ يُثَبِّتَ بِهِ الْأَقْدَامَ</w:t>
      </w:r>
    </w:p>
    <w:p>
      <w:pPr>
        <w:pStyle w:val="BookText"/>
        <w:rPr/>
      </w:pPr>
      <w:r>
        <w:rPr>
          <w:rFonts w:ascii="IRNazanin" w:hAnsi="IRNazanin" w:eastAsia="IRNazanin"/>
          <w:color w:val="111111"/>
          <w:sz w:val="28"/>
          <w:sz w:val="28"/>
          <w:szCs w:val="28"/>
          <w:rtl w:val="true"/>
          <w:lang w:bidi="fa-IR"/>
        </w:rPr>
        <w:t>سپاهيان اسلام بر حسب اتفاق در محلّى دور از آب بر تلّى از شن روان قرار گرفتند كه پاها در آن فرو مى رفت و راه رفتن مشكل بود، و آب منطقه هم در اختيار مشركان افتاده بود، به گونه اى كه همه بايد براى نماز تيمّم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خداوند حالت غيبى آرامشى در دل هايشان نازل كرد به گونه اى كه با شرايط نامساعد خواب خفيفى بر اغلب آنها غلبه كرد و برخى را هم حالت جنابت عارض شد و شيطان نيز پيوسته وسوسه مى كرد كه همه در حال حدث و جنابت كشته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خواست خداوند باران فراوانى فرو ريخت، آب فراوانى جارى گشت و همه توانستند آب شرب و قابل استعمال ذخيره كنند، وضو بگيرند و غسل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اين حادثه اشاره مى كند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آريد آن هنگام را كه خداوند خواب سبكى را بر شما مسلّط مى كرد تا از سوى او به نوعى ايمنى و آرامش برسيد، و در آن حال بر شما آبى از آسمان فرو مى ريخت تا شما را به آن پاكيزه كند، يعنى بدنتان را از كثافت ها</w:t>
      </w:r>
    </w:p>
    <w:p>
      <w:pPr>
        <w:pStyle w:val="BookText"/>
        <w:rPr/>
      </w:pPr>
      <w:r>
        <w:rPr>
          <w:rFonts w:ascii="IRNazanin" w:hAnsi="IRNazanin" w:eastAsia="IRNazanin"/>
          <w:color w:val="111111"/>
          <w:sz w:val="28"/>
          <w:sz w:val="28"/>
          <w:szCs w:val="28"/>
          <w:rtl w:val="true"/>
          <w:lang w:bidi="fa-IR"/>
        </w:rPr>
        <w:t>و روحتان را از حدث اصغر و از شما پليدى شيطان را زايل سازد، يعنى وسوسه هاى قلبى و حالت جنابت را؛ و براى اين كه دل هاى شما را قوّت و نيرو بخشد، و به همان باران سطح شن را محكم و قدم هاى شما را در حركت به سوى هدف، ثابت و استوار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يُوحِى رَبُّكَ إِلَى الْمَلاَئِكَةِ أَنِّى مَعَكُمْ فَثَبِّتُوا الَّذِينَ آمَنُوا سَأُلْقِى فِى قُلُوبِ الَّذِينَ كَفَرُوا الرُّعْبَ فَاضْرِبُوا فَوْقَ الْأَعْنَاقِ وَاضْرِبُوا مِنْهُمْ كُلَّ بَنَانٍ</w:t>
      </w:r>
    </w:p>
    <w:p>
      <w:pPr>
        <w:pStyle w:val="BookText"/>
        <w:rPr/>
      </w:pPr>
      <w:r>
        <w:rPr>
          <w:rFonts w:ascii="IRNazanin" w:hAnsi="IRNazanin" w:eastAsia="IRNazanin"/>
          <w:color w:val="111111"/>
          <w:sz w:val="28"/>
          <w:sz w:val="28"/>
          <w:szCs w:val="28"/>
          <w:rtl w:val="true"/>
          <w:lang w:bidi="fa-IR"/>
        </w:rPr>
        <w:t>اين آيه تذكار حالت هاى جنگ به پيامبر است كه خداوند چه دستورهايى در آن حال صادر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هنگامى را كه پروردگارت به فرشتگان وحى مى كرد، يعنى به همان هزار نفر يا بيشتر فرشتۀ امدادى، كه بى ترديد من همراه شمايم، پس مؤمنان را در حال گرم شدن تنور جنگ تثبيت و استوارى بخشيد، به زودى من هم در دل هاى كسانى كه كفر ورزيده اند، يعنى مشركانِ صف مقابل، رعب و هراس مى افكنم، پس شما شمشير و عمود خود را بر بالاتر از گردن ها بزنيد، يعنى بر سر آنها بكوبيد، و از آنان همۀ انگشتان را قطع كنيد، يعنى بر قبضه هاى دست و انگشتان كف آنها كه حامل نيزه و شمشير و سپر است شمشير زنيد تا قطع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شَاقُّوا اللّهَ وَ رَسُولَهُ وَمَن يُشَاقِقِ اللّهَ وَ رَسُولَهُ فَإِنَّ اللّهَ شَدِيدُ الْعِقَابِ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دستور دربارۀ مشركان بدان جهت است كه با خدا و فرستادۀ او مخالفت و دشمنى كردند، و هركس با خدا و فرستاده اش دشمنى كند به يقين خداوند او را به كيفرى سخت دچار خواهد كرد، زيرا كه خداوند سخت كيفر در دنيا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فَذُوقُوهُ</w:t>
      </w:r>
    </w:p>
    <w:p>
      <w:pPr>
        <w:pStyle w:val="BookText"/>
        <w:rPr/>
      </w:pPr>
      <w:r>
        <w:rPr>
          <w:rFonts w:ascii="IRNazanin" w:hAnsi="IRNazanin" w:eastAsia="IRNazanin"/>
          <w:color w:val="111111"/>
          <w:sz w:val="28"/>
          <w:sz w:val="28"/>
          <w:szCs w:val="28"/>
          <w:rtl w:val="true"/>
          <w:lang w:bidi="fa-IR"/>
        </w:rPr>
        <w:t>خطابى است تحقيرى و توبيخى از سوى خداوند به كفّار به نحو التفات از خطابى به خطابى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حكم و فرمان خدا دربارۀ شما اين است، پس بچشيد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خطاب در زمانى است كه آنها در حال جنگ مشغول چشيدن عذاب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لِلْكَافِرِينَ عَذَابَ النَّارِ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حكم خدا اين است كه همۀ كافران را عذاب آتش ثابت است</w:t>
      </w:r>
      <w:r>
        <w:rPr>
          <w:rFonts w:eastAsia="Amiri" w:cs="Amiri" w:ascii="Amiri" w:hAnsi="Amiri"/>
          <w:color w:val="111111"/>
          <w:sz w:val="28"/>
          <w:szCs w:val="28"/>
          <w:rtl w:val="true"/>
          <w:lang w:bidi="ar-SA"/>
        </w:rPr>
        <w:t>.</w:t>
      </w:r>
      <w:bookmarkStart w:id="161" w:name="pg14431_148898"/>
    </w:p>
    <w:p>
      <w:pPr>
        <w:pStyle w:val="Heading3"/>
        <w:numPr>
          <w:ilvl w:val="2"/>
          <w:numId w:val="1"/>
        </w:numPr>
        <w:rPr/>
      </w:pPr>
      <w:bookmarkStart w:id="162" w:name="__RefHeading___Toc2893882_1468164448"/>
      <w:bookmarkStart w:id="163" w:name="_Toc55"/>
      <w:bookmarkEnd w:id="161"/>
      <w:bookmarkEnd w:id="162"/>
      <w:r>
        <w:rPr>
          <w:rtl w:val="true"/>
        </w:rPr>
        <w:t>فرار از جنگ حرام است</w:t>
      </w:r>
      <w:bookmarkEnd w:id="163"/>
    </w:p>
    <w:p>
      <w:pPr>
        <w:pStyle w:val="BookText"/>
        <w:rPr/>
      </w:pP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 مُتَحَرِّفاً لِقِتَالٍ أَوْ مُتَحَيِّزاً إِلى فِئَةٍ فَقَدْ بَاءَ بِغَضَبٍ مِنَ اللّهِوَمَأْوَاهُ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زانوها به تدريج پيش رفت، يا بچه روى ران خويش جلو رفت، و كنايه است از حركت سپاه انبوهى كه از دور ديده مى شوند گويى با كندى پيش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زحفاً حال است از فاعل لقيتم يا كفروا يعنى متزاحفين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كرد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 سوى ديگر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تحيّز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جايى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الى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بغضب يعنى الى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در مقام نبرد با دشمن آن گاه كه با كسانى كه كفر ورزيده اند برخورد كرديد در حالى كه لشكرتان به سوى آنها در حركت اند يا در حالى كه سپاه آنها به سوى شما رو مى آورند، پس هرگز به آنها پشت نكنيد، يعنى از معركۀ جنگ در هيچ شرايطى فرار نكنيد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اين آيه مبيّن يك حكم كلّى مؤكّد است و آن حرمت گريز از ميدان جنگ است كه در فقه اسلامى به نام فرار از زَحْف از گناهان كبيره محسوب شده و در صدر اسلام مشروط بود به اين كه طرف مقابل بيش از ده برابر نباشد و فرار بيست نفر از دويست نفر دشمن گناه بود، و پس از نزول تخفيف مشروط شد به اين كه طرف مقابل بيش از دو</w:t>
      </w:r>
      <w:bookmarkStart w:id="164" w:name="pg14431_148899"/>
    </w:p>
    <w:p>
      <w:pPr>
        <w:pStyle w:val="BookText"/>
        <w:rPr/>
      </w:pPr>
      <w:bookmarkEnd w:id="164"/>
      <w:r>
        <w:rPr>
          <w:rFonts w:ascii="IRNazanin" w:hAnsi="IRNazanin" w:eastAsia="IRNazanin"/>
          <w:color w:val="111111"/>
          <w:sz w:val="28"/>
          <w:sz w:val="28"/>
          <w:szCs w:val="28"/>
          <w:rtl w:val="true"/>
          <w:lang w:bidi="fa-IR"/>
        </w:rPr>
        <w:t xml:space="preserve">برابر نباشد و فرار صد نفر از دويست نفر گناه شد، و تفصيل سخن در آيات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خواهد آمد</w:t>
      </w:r>
      <w:r>
        <w:rPr>
          <w:rFonts w:eastAsia="IRNazanin" w:cs="IRNazanin"/>
          <w:color w:val="111111"/>
          <w:sz w:val="28"/>
          <w:szCs w:val="28"/>
          <w:rtl w:val="true"/>
          <w:lang w:bidi="fa-IR"/>
        </w:rPr>
        <w:t>.</w:t>
      </w:r>
    </w:p>
    <w:p>
      <w:pPr>
        <w:pStyle w:val="Heading3"/>
        <w:numPr>
          <w:ilvl w:val="2"/>
          <w:numId w:val="1"/>
        </w:numPr>
        <w:rPr/>
      </w:pPr>
      <w:bookmarkStart w:id="165" w:name="__RefHeading___Toc2893884_1468164448"/>
      <w:bookmarkStart w:id="166" w:name="_Toc56"/>
      <w:bookmarkEnd w:id="165"/>
      <w:r>
        <w:rPr>
          <w:rtl w:val="true"/>
        </w:rPr>
        <w:t>كشتن و تيراندازى خدا</w:t>
      </w:r>
      <w:bookmarkEnd w:id="166"/>
    </w:p>
    <w:p>
      <w:pPr>
        <w:pStyle w:val="BookText"/>
        <w:rPr/>
      </w:pP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وَمَأْوَاهُ جَهَنَّمُ وَ بِئْسَ الْمَصِيرُ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كه در آن روز پشت به آنها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آن جا كه محلّ خاصى را براى ادامۀ جنگ مى گزيند يا از محلّ قتال به گروه همرزم خود مى پيوندد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يقين به سوى غضب خدا بازگشته، يعنى مشمول غضب او شده، و جايگاه او جهنّم است و جهنّم بدجاى بازگشتى است، يا بدسرانجامى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تَقْتُلُوهُمْ وَلكِنَّ اللّهَ قَتَلَهُمْ وَمَا رَمَيْتَ إِذْ رَمَيْتَ وَلكِنَّ اللّهَ رَمَى وَلِيُبْلِيَ الْمُؤْمِنِينَ مِنْهُ بَلاَءً حَسَناً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وَأَنَّ اللّهَ مُوهِنُ كَيْدِ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آزمايش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بلاء به نعمت و عذاب و تكليف نيز گفته مى شود چون همه سبب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ليبلى عطف است به مقدّر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ذلك لمصالح و ليبلى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مرجع ضمير آن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اشاره به بلاء و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خطاب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تَقْتُلُوهُمْ وَلكِنَّ اللّهَ قَتَلَهُمْ وَمَا رَمَيْتَ إِذْ رَمَيْتَ وَلكِنَّ اللّهَ رَمَى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كه ظهورى روشن در واقعۀ بدر دارد سوق شده به عنوان امتنان بر امّت اسلامى</w:t>
      </w:r>
    </w:p>
    <w:p>
      <w:pPr>
        <w:pStyle w:val="BookText"/>
        <w:rPr/>
      </w:pPr>
      <w:r>
        <w:rPr>
          <w:rFonts w:ascii="IRNazanin" w:hAnsi="IRNazanin" w:eastAsia="IRNazanin"/>
          <w:color w:val="111111"/>
          <w:sz w:val="28"/>
          <w:sz w:val="28"/>
          <w:szCs w:val="28"/>
          <w:rtl w:val="true"/>
          <w:lang w:bidi="fa-IR"/>
        </w:rPr>
        <w:t>و بيان اين كه جنگ بدر امرى بود كاملاً غيرعادى و برخلاف اقتضاى طبع حوادث و جريان طبيعى، و روايات و كلمات مفسران نيز گواه مطلب است كه چون دو لشكر در برابر هم قرار گرفتند و تنور نبرد تافته شد، جبرئيل به پيامبر عرضه داشت كه مشتى شن از زمين برگير و به سوى دشمن پرتاب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مشتى شن و خاك از زمين برداشت و در كف پيامبر نهاد و او وقت پرتاب كردنِ آن به سوى مشركان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يعنى قبيح باد صورت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ها آن چنان پراكنده گشت كه به صورت و چشمان و دهان و بينى عدّه اى از آنها وارد شد و آنها را كور و خفه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در خطابى به پيامبر و مسلمين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كه در آن حال كه شما بر آنها حمله برديد و آنها را كشتيد، شما نكشتيد ولكن خدا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كه تو اى پيامبر رَمْى كردى، يعنى سنگريزه به سوى آنها پرتاب كردى، تو رمى نكردى بلكه خدا رمى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آيه اين است كه دخالت ارادۀ خدا در كشتن دشمن و شكست آنها در اين واقعه با ساير اسباب و مسببات فرق دارد و مسأله تنها اين نيست كه اين جا هم علل ظاهرى منتهى به مسبّب الاسباب است، زيرا اين تعبير در جاهاى ديگر استعمال نمى شود، بلكه ملاحظۀ مجموع اعمال صادر از مسلمين با كمى عدد و كمبود شديد وسايل جنگى آنها با ملاحظۀ تأثيرات اين حمله در كشتار وسيع دشمن و اسارت انبوهى از آنها و فراركردن بى شمارى ديگر و در حقيقت متلاشى شدن مفتضحانۀ سپاهى قريب به يكهزار مرد جنگ آزمودۀ مجهّز به تمام وسايل جنگى روز، به دست عدّه اى نزديك به يك سوم آنها با تجهيزاتى قريب صفر در مدتى بسيار كوتاه، گواه صدق اين است كه آنها نكشتند و رمى نكردند، بلكه خدا بود كه كشت و رمى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اين كه در اين مورد برخلاف ساير موارد، ارادۀ خداوندى به علل ناقصۀ به تمام معنا نيروى علل تامّۀ فوق العاده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وَلِيُبْلِىَ الْمُؤْمِنِينَ مِنْهُ بَلاَءً حَسَناً إِنَّ اللّهَ سَمِيعٌ عَلِيمٌ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پيروزى را نصيب مسلمين كرد براى مصالح واقعى بى شمارى و براى اين كه مؤمنان را به بذل نعمت نيكو از جانب خود برخوردار سازد، زيرا خداوند شنوا و داناست و بدين جهت استغاثۀ آنها را شنيد و حاجت آنها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نعمت، پيروزى حق بر باطل و توحيد بر شرك و اسلام بر كفر و قرآن بر ساير كتب مذهبى</w:t>
      </w:r>
    </w:p>
    <w:p>
      <w:pPr>
        <w:pStyle w:val="BookText"/>
        <w:rPr/>
      </w:pPr>
      <w:r>
        <w:rPr>
          <w:rFonts w:ascii="IRNazanin" w:hAnsi="IRNazanin" w:eastAsia="IRNazanin"/>
          <w:color w:val="111111"/>
          <w:sz w:val="28"/>
          <w:sz w:val="28"/>
          <w:szCs w:val="28"/>
          <w:rtl w:val="true"/>
          <w:lang w:bidi="fa-IR"/>
        </w:rPr>
        <w:t>است، نعمتى كه تا امروز دامنه اش گسترده است و روزى همۀ جهان بشريت را مسخر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وَأَنَّ اللّهَ مُوهِنُ كَيْدِ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و حكم او دربارۀ شما اين است، يعنى كه شما پيروز گرديد، و حكم و ارادۀ او دربارۀ كافران هم اين است كه پيوسته مكر آنها را ضعيف و سست و بى پايه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تَسْتَفْتِحُوا فَقَدْ جَاءَكُمُ الْفَتْحُ وَإِن تَنتَهُوا فَهُوَ خَيْرٌ لَكُمْ وَإِن تَعُودُوا نَعُدْ وَلَن تُغْنِيَعَنكُمْ فِئَتُكُمْ شَيْئاً وَلَوْ كَثُرَتْ وَأَنَّ اللّهَ مَعَ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عنه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كرد و بى نياز نمود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عنه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كرد از او شر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اللّه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محذوف 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لأنّه مع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تَسْتَفْتِحُوا فَقَدْ جَاءَكُمُ الْفَتْحُ وَإِن تَنتَهُوا فَهُوَ خَيْرٌ لَكُمْ</w:t>
      </w:r>
    </w:p>
    <w:p>
      <w:pPr>
        <w:pStyle w:val="BookText"/>
        <w:rPr/>
      </w:pPr>
      <w:r>
        <w:rPr>
          <w:rFonts w:ascii="IRNazanin" w:hAnsi="IRNazanin" w:eastAsia="IRNazanin"/>
          <w:color w:val="111111"/>
          <w:sz w:val="28"/>
          <w:sz w:val="28"/>
          <w:szCs w:val="28"/>
          <w:rtl w:val="true"/>
          <w:lang w:bidi="fa-IR"/>
        </w:rPr>
        <w:t>طبق تواريخ، مشركان در مكّه پيش از حركت به سوى بدر، و در محلّ غزوه پيش از آغاز به جنگ، از خدا چنين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أعلَى الجُندَينِ وأهْدَى الفِئَتَينِ و أكرمَ الحِزبَين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از اين دو لشكر آن را كه برتر و ره يافته تر و گرامى تر است پيروز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خطابى است به مشركان پس از خاتمۀ جنگ به عنوان توبيخ و استهزا و تهديد از توطئه عليه مسلمين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خداوند پيروزى مى طلبيد، بى ترديد همان پيروزى كه خواستيد آمد، يعنى پيروزى برتر و مهتدى تر و گرامى تر كه مسلمين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اين از جنگ و ستيزه</w:t>
      </w:r>
    </w:p>
    <w:p>
      <w:pPr>
        <w:pStyle w:val="BookText"/>
        <w:rPr/>
      </w:pPr>
      <w:r>
        <w:rPr>
          <w:rFonts w:ascii="Amiri" w:hAnsi="Amiri" w:eastAsia="Amiri" w:cs="Amiri"/>
          <w:color w:val="111111"/>
          <w:sz w:val="28"/>
          <w:sz w:val="28"/>
          <w:szCs w:val="28"/>
          <w:rtl w:val="true"/>
          <w:lang w:bidi="ar-SA"/>
        </w:rPr>
        <w:t>دست برداريد، براى شما نيكو و خير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تَعُودُوا نَعُدْ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باز گرديد، يعنى در صدد برپا كردن بدر دوم و سوم برآييد، ما نيز بازمى گرديم و همان نصرت و ارسال فرشته براى مسلمين و كشتار و اسارت را دربارۀ شما اجرا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تُغْنِىَ عَنكُمْ فِئَتُكُمْ شَيْئاً وَلَوْ كَثُرَتْ وَأَنَّ اللّهَ مَعَ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طايفه و قبيله تان، هرچند انبوه و بى شمار باشند، در برابر عذاب خدا و آسيب مسلمين براى شما كفايت از چيزى نخواهد كرد و ابداً عذابى را از شما دفع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رفتار را خدا با شما مى كند براى اين كه او هميشه همراه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وَرَسُولَهُ وَلاَ تَوَلَّوْا عَنْهُ وَأَنْتُمْ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قَالُوا سَمِعْنَا وَهُمْ لاَيَسْمَعُونَ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اللّهُ فِيهِمْ خَيْراً لَأَسْمَعَهُمْ وَلَوْ أَسْمَعَهُمْ لَتَوَلَّوْا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دابّه، جاندار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أصمّ، 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ابكَم، گنگ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لام الصُّم و البُكم عهد ذكرى يا حضورى، اشاره به مشركان مكّه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أَطِيعُوا اللّهَ وَ رَسُولَهُ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خطاب كفّار به نحو توبيخ و تهديد، اين آيات خطاب به مؤمنان است با بيان</w:t>
      </w:r>
      <w:bookmarkStart w:id="167" w:name="pg14431_148903"/>
    </w:p>
    <w:p>
      <w:pPr>
        <w:pStyle w:val="BookText"/>
        <w:rPr/>
      </w:pPr>
      <w:bookmarkEnd w:id="167"/>
      <w:r>
        <w:rPr>
          <w:rFonts w:ascii="Amiri" w:hAnsi="Amiri" w:eastAsia="Amiri" w:cs="Amiri"/>
          <w:color w:val="111111"/>
          <w:sz w:val="28"/>
          <w:sz w:val="28"/>
          <w:szCs w:val="28"/>
          <w:rtl w:val="true"/>
          <w:lang w:bidi="ar-SA"/>
        </w:rPr>
        <w:t>دستوراتى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كسانى كه ايمان آورده ايد، از خدا و فرستادۀ او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اطاعت خدا امتثال احكام اصولى و فروعى اوست كه همه نسبت به مكلّفان، فرامين مولوى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اطاعت رسول، اطاعت اوامر مولوى اوست؛ يعنى آنچه او به عنوان ولىّ امر و امام امّت راجع به امور دنيوى و اجتماعى دستور مى دهد كه اطاعتش در همۀ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پيامبر از احكام دين به مردم دستور مى دهد مثل نماز بخوانيد، روزه بگيريد، آنها همان اوامر الهى است و نسبت به پيامبر از مورد آيه خارج است، زيرا آنها راهنمايى است از پيامبر</w:t>
      </w:r>
      <w:r>
        <w:rPr>
          <w:rFonts w:eastAsia="IRNazanin" w:cs="IRNazanin"/>
          <w:color w:val="111111"/>
          <w:sz w:val="28"/>
          <w:szCs w:val="28"/>
          <w:rtl w:val="true"/>
          <w:lang w:bidi="fa-IR"/>
        </w:rPr>
        <w:t>.</w:t>
      </w:r>
    </w:p>
    <w:p>
      <w:pPr>
        <w:pStyle w:val="Heading3"/>
        <w:numPr>
          <w:ilvl w:val="2"/>
          <w:numId w:val="1"/>
        </w:numPr>
        <w:rPr/>
      </w:pPr>
      <w:bookmarkStart w:id="168" w:name="__RefHeading___Toc2893886_1468164448"/>
      <w:bookmarkStart w:id="169" w:name="_Toc57"/>
      <w:bookmarkEnd w:id="168"/>
      <w:r>
        <w:rPr>
          <w:rtl w:val="true"/>
        </w:rPr>
        <w:t>بدترين جنبندگان، كافران اند</w:t>
      </w:r>
      <w:bookmarkEnd w:id="169"/>
    </w:p>
    <w:p>
      <w:pPr>
        <w:pStyle w:val="BookText"/>
        <w:rPr/>
      </w:pPr>
      <w:r>
        <w:rPr>
          <w:rFonts w:ascii="Amiri" w:hAnsi="Amiri" w:eastAsia="Amiri" w:cs="Amiri"/>
          <w:color w:val="111111"/>
          <w:sz w:val="28"/>
          <w:sz w:val="28"/>
          <w:szCs w:val="28"/>
          <w:rtl w:val="true"/>
          <w:lang w:bidi="ar-SA"/>
        </w:rPr>
        <w:t>وَلاَ تَوَلَّوْا عَنْهُ وَأَنْتُمْ تَسْمَعُونَ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پيامبر روى برنتابيد در حالى كه شما مى 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از اعتقاد به كتاب و شرع او قلباً، و از امتثال اوامر او عملاً روى مگردانيد در حالى كه شما دعوت منطقى او را همراه با برهان، و آيات كتاب او را توأم با فصل بيان مى شنويد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تَكُونُوا كَالَّذِينَ قَالُوا سَمِعْنَا وَهُمْ لاَيَسْمَعُونَ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همانند كسانى از كفّار و مشركان و منافقان نباشيد كه چون آيات و كلمات خدا بر آنها خوانده شد و دعوت فرستادگانش بدان ها 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در حالى كه آنها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دل تصميم به پذيرش ندارند و پيوسته مقابله و معارضه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الْبُكْمُ الَّذِينَ لاَيَعْقِلُونَ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بدترين جنبندگان و حيوانات در نزد خداوند، يعنى در حكم و قضاوت او، همين كران و لالان اند كه هرگز نمى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مشركان است كه به خاطر عدم اعتنا به دعوت پيامبر و عدم اعتراف به توحيد و شريعت، گويى همانند كران و گنگان، تعقّل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عَلِمَ اللّهُ فِيهِمْ خَيْراً لَأَسْمَعَهُمْ</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خيرى در آنها مى دانست به آنها مى شنوانيد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حسن سريره و استعداد پذيرش حقّ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آن و تكرار دعوت و تنبيه است به مقدارى كه اگر اندكى حسن سريره و استعداد قبول در آنها باشد بپذيرند، نه مجرد ابلاغ دعوت و عرضۀ كتاب و شريعت، زيرا آن را خداوند طبق سنّت جاريۀ خود</w:t>
      </w:r>
      <w:bookmarkStart w:id="170" w:name="pg14431_148904"/>
    </w:p>
    <w:p>
      <w:pPr>
        <w:pStyle w:val="BookText"/>
        <w:rPr/>
      </w:pPr>
      <w:bookmarkEnd w:id="170"/>
      <w:r>
        <w:rPr>
          <w:rFonts w:ascii="IRNazanin" w:hAnsi="IRNazanin" w:eastAsia="IRNazanin"/>
          <w:color w:val="111111"/>
          <w:sz w:val="28"/>
          <w:sz w:val="28"/>
          <w:szCs w:val="28"/>
          <w:rtl w:val="true"/>
          <w:lang w:bidi="fa-IR"/>
        </w:rPr>
        <w:t>براى اتمام حجت دربارۀ همه انجام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آيه اين است كه پس از ابلاغ اصل دعوت، اگر خدا در آنها اندكى از استعداد پذيرش مى يافت، تنبّهات و تذكرات را تكرار مى كرد، يعنى و چون نيافت نكرد</w:t>
      </w:r>
      <w:r>
        <w:rPr>
          <w:rFonts w:eastAsia="IRNazanin" w:cs="IRNazanin"/>
          <w:color w:val="111111"/>
          <w:sz w:val="28"/>
          <w:szCs w:val="28"/>
          <w:rtl w:val="true"/>
          <w:lang w:bidi="fa-IR"/>
        </w:rPr>
        <w:t>.</w:t>
      </w:r>
    </w:p>
    <w:p>
      <w:pPr>
        <w:pStyle w:val="Heading3"/>
        <w:numPr>
          <w:ilvl w:val="2"/>
          <w:numId w:val="1"/>
        </w:numPr>
        <w:rPr/>
      </w:pPr>
      <w:bookmarkStart w:id="171" w:name="__RefHeading___Toc2893888_1468164448"/>
      <w:bookmarkStart w:id="172" w:name="_Toc58"/>
      <w:bookmarkEnd w:id="171"/>
      <w:r>
        <w:rPr>
          <w:rtl w:val="true"/>
        </w:rPr>
        <w:t>حيات باطنى و حضور باطنى خدا</w:t>
      </w:r>
      <w:bookmarkEnd w:id="172"/>
    </w:p>
    <w:p>
      <w:pPr>
        <w:pStyle w:val="BookText"/>
        <w:rPr/>
      </w:pPr>
      <w:r>
        <w:rPr>
          <w:rFonts w:ascii="Amiri" w:hAnsi="Amiri" w:eastAsia="Amiri" w:cs="Amiri"/>
          <w:color w:val="111111"/>
          <w:sz w:val="28"/>
          <w:sz w:val="28"/>
          <w:szCs w:val="28"/>
          <w:rtl w:val="true"/>
          <w:lang w:bidi="ar-SA"/>
        </w:rPr>
        <w:t>وَلَوْ أَسْمَعَهُمْ لَتَوَلَّوْا وَهُمْ مُعْرِضُونَ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آنها اسماع نمايد، يعنى اگر با اين وصف و حالى كه دارند خداوند اسماع را مكرّر نمايد و دوباره به آنان بشنواند، حتماً با گفتار و كردار روى برمى تابند، در حالى كه از درون نيز اعراض كننده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وَاعْلَمُوا أَنَّ اللّهَ يَحُولُ بَيْنَ الْمَرْءِ وَقَلْبِهِ وَأَنَّهُ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فِتْنَةً لاَتُصِيبَنَّ الَّذِينَ ظَلَمُوا مِنكُمْ خَاصَّةً وَاعْلَمُوا أَنَّ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اسْتَجِيبُوا لِلّهِ وَلِلرَّسُولِ إِذَا دَعَاكُمْ لِمَا يُحْيِيكُمْ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اجابت كنيد خدا و فرستادۀ او را آن گاه كه شما را به سوى آنچه شما را زنده مى كند و به شما حيات مى بخشد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مايحييكم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شريعت و كتاب آسمانى است، زيرا اينهايند كه به افراد و جامعۀ بشرى حيات معنوى و روحى و كمالات انسانى مى بخشند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اجمالى مقام اين است كه روح انسانى كه مَركب موقّتش اين بدن است داراى يك بُعد صفاتى و دو بعد افعالى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روح فعاليت فكرى و مغزى دارد به واسطۀ عقل و جوانح، و اين بُعد اوست كه موضوع علم كلام قرار مى گيرد</w:t>
      </w:r>
      <w:r>
        <w:rPr>
          <w:rFonts w:eastAsia="IRNazanin" w:cs="IRNazanin"/>
          <w:color w:val="111111"/>
          <w:sz w:val="28"/>
          <w:szCs w:val="28"/>
          <w:rtl w:val="true"/>
          <w:lang w:bidi="fa-IR"/>
        </w:rPr>
        <w:t>.</w:t>
      </w:r>
      <w:bookmarkStart w:id="173" w:name="pg14431_148905"/>
    </w:p>
    <w:p>
      <w:pPr>
        <w:pStyle w:val="BookText"/>
        <w:rPr/>
      </w:pPr>
      <w:bookmarkEnd w:id="173"/>
      <w:r>
        <w:rPr>
          <w:rFonts w:ascii="IRNazanin" w:hAnsi="IRNazanin" w:eastAsia="IRNazanin"/>
          <w:color w:val="111111"/>
          <w:sz w:val="28"/>
          <w:sz w:val="28"/>
          <w:szCs w:val="28"/>
          <w:rtl w:val="true"/>
          <w:lang w:bidi="fa-IR"/>
        </w:rPr>
        <w:t>و فعاليت بدنى دارد كه به واسطۀ اعضا و اندام هاست و موضوع علم فقه را تشكيل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و ملكات دارد از فضايل و رذايل كه موضوع علم اخلاق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احكام اصولى و معارف اعتقادى دين به بُعد فكرى و عقلى انسانى حيات معنوى و كمالات روحى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فرعى اسلام بُعد عملى او را زنده و سرسبز مى سازد، و احكام اخلاقى و ابحاث و صفات روحى و ملكات نفسانى دين است كه بُعد روانى را تقويت و زنده مى كند</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893890_1468164448"/>
      <w:bookmarkStart w:id="175" w:name="_Toc59"/>
      <w:bookmarkEnd w:id="174"/>
      <w:r>
        <w:rPr>
          <w:rtl w:val="true"/>
        </w:rPr>
        <w:t>پرهيز از فتنه</w:t>
      </w:r>
      <w:bookmarkEnd w:id="175"/>
    </w:p>
    <w:p>
      <w:pPr>
        <w:pStyle w:val="BookText"/>
        <w:rPr/>
      </w:pPr>
      <w:r>
        <w:rPr>
          <w:rFonts w:ascii="Amiri" w:hAnsi="Amiri" w:eastAsia="Amiri" w:cs="Amiri"/>
          <w:color w:val="111111"/>
          <w:sz w:val="28"/>
          <w:sz w:val="28"/>
          <w:szCs w:val="28"/>
          <w:rtl w:val="true"/>
          <w:lang w:bidi="ar-SA"/>
        </w:rPr>
        <w:t>وَاعْلَمُوا أَنَّ اللّهَ يَحُولُ بَيْنَ الْمَرْءِ وَقَلْبِهِ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 ميان انسان و دل او حايل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 انسان و اراده و عزيمت هاى او، و عقايد و باورهاى درونى او، و محبوب و مبغوض هاى باطنى او، و اميدها و آرزوهاى او فاصله مى اندازد و بسا از عزيمت هايش را فسخ مى كند و به اقتضاى سعادت ذاتى، كفر او را مى گيرد و تبديل به ايمان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شقاوت ذاتى، ايمانش را سلب مى كند و مبدّل به كفر مى گردد، و دوستى ها و دوست هايش را به دشمنى ها و دشمن ها تبديل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وَأَنَّهُ إِلَيْهِ تُحْشَرُونَ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به سوى او گرد آورده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روز رستاخيز آن گاه كه به وسيلۀ نفخه دوم صور همه سر از خاك برداريد و روحتان از عالم برزخ در جسمتان حلول كند، به واسطۀ نفخۀ سوم همگى به سوى خداوند يعنى به سوى محكمۀ عام او، براى محاسبه و داورى گردآورى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وَاتَّقُوا فِتْنَةً لاَتُصِيبَنَّ الَّذِينَ ظَلَمُوا مِنكُمْ خَاصَّةً وَاعْلَمُوا أَنَّ اللّهَ شَدِيدُ الْعِقَابِ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و پروا كنيد از گناهى كه فقط به كسانى كه به ارتكاب آن بر خود ستم كرده اند نمى رسد، يعنى كيفر و عاقبت وخيم آن شامل ديگران نيز در سطحى محدود يا گسترده و وسيع مى گردد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اين آيه اعمّ، و متوجه همۀ امّت است خواه مرتكب فتنه يا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ازگناه هرچند اغلب گناهان را شامل است، زيرا اثر سوء هر گناهى حداقل عائله و ارحام و رفقا و افراد محيط مرتكب را مى گيرد، لكن مراد گناهانى است كه شمول كيفر و آثار سوء</w:t>
      </w:r>
    </w:p>
    <w:p>
      <w:pPr>
        <w:pStyle w:val="BookText"/>
        <w:rPr/>
      </w:pPr>
      <w:r>
        <w:rPr>
          <w:rFonts w:ascii="IRNazanin" w:hAnsi="IRNazanin" w:eastAsia="IRNazanin"/>
          <w:color w:val="111111"/>
          <w:sz w:val="28"/>
          <w:sz w:val="28"/>
          <w:szCs w:val="28"/>
          <w:rtl w:val="true"/>
          <w:lang w:bidi="fa-IR"/>
        </w:rPr>
        <w:t>آنها جامعه را در بر مى گيرد، مانند علنى انجام دادن گناهان كبيره در ميان مردم، ترك امر به معروف و نهى از منكر، اخراج صالحان در حكومت اسلامى از پست ها و مناصب حساس و تفويض مناصب به افراد ناصالح، بروز بدعت ميان مسلمين، ترك جهاد ابتدايى يا دفاعى و خاصه ظهور اختلاف اصولى و فروعى ميان مسلمين كه سبب تشتّت و تفرقه و شقّ عصاى مسلمين و جنگ و جدال مى شود، و تصدى به ناحق غيرصالح نسبت به حكومت ملت و ولايت، و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 سخت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گونه معاصى كيفر شديد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وَاذْكُرُوا إِذْ أَنْتُمْ قَلِيلٌ مُسْتَضْعَفُونَ فِي الْأَرْضِ تَخَافُونَ أَن يَتَخَطَّفَكُمُ النَّاسُ فَآوَاكُمْ وَأَيَّدَكُم بِنَصْرِهِ وَرَزَقَكُم مِنَ الطَّيِّبَاتِ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وَاذْكُرُوا إِذْ أَنْتُمْ قَلِيلٌ مُسْتَضْعَفُونَ فِى الْأَرْضِ تَخَافُونَ أَن يَتَخَطَّفَكُمُ النَّاسُ</w:t>
      </w:r>
    </w:p>
    <w:p>
      <w:pPr>
        <w:pStyle w:val="BookText"/>
        <w:rPr/>
      </w:pPr>
      <w:r>
        <w:rPr>
          <w:rFonts w:ascii="IRNazanin" w:hAnsi="IRNazanin" w:eastAsia="IRNazanin"/>
          <w:color w:val="111111"/>
          <w:sz w:val="28"/>
          <w:sz w:val="28"/>
          <w:szCs w:val="28"/>
          <w:rtl w:val="true"/>
          <w:lang w:bidi="fa-IR"/>
        </w:rPr>
        <w:t>خطاب به مؤمنان است در مدينه در مقايسه با زمان گرفتاريشان در چنگال مشركان مكّه، و يا به همۀ اعراب پس از اسلام در مقايسه با گرفتارى در جاهليت به دست فارسيان و روميان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ياد آوريد زمانى را كه شما در روى زمين اندك و مستضعف بوديد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زير سلطۀ كفّار مكّه، محدود و عاجز از ابلاغ احكام و اهداف دينى و انجام وظايف الهى، و در جزيرة العرب تحت سيطرۀ قدرت ها، مورد هجمه و غارت و اسارت بوديد، به گونه اى كه مى ترسيديد مردم كافر و مشرك شما را همانند حيوانات ضعيف بربايند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فَآوَاكُمْ وَأَيَّدَكُم بِنَصْرِهِ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شما را جا و پناه داد و با يارى خويش تقويت نمود</w:t>
      </w:r>
      <w:r>
        <w:rPr>
          <w:rFonts w:eastAsia="IRNazanin" w:cs="IRNazanin"/>
          <w:color w:val="111111"/>
          <w:sz w:val="28"/>
          <w:szCs w:val="28"/>
          <w:rtl w:val="true"/>
          <w:lang w:bidi="fa-IR"/>
        </w:rPr>
        <w:t>.</w:t>
      </w:r>
      <w:bookmarkStart w:id="176" w:name="pg14431_148907"/>
    </w:p>
    <w:p>
      <w:pPr>
        <w:pStyle w:val="BookText"/>
        <w:rPr/>
      </w:pPr>
      <w:bookmarkEnd w:id="176"/>
      <w:r>
        <w:rPr>
          <w:rFonts w:ascii="IRNazanin" w:hAnsi="IRNazanin" w:eastAsia="IRNazanin"/>
          <w:color w:val="111111"/>
          <w:sz w:val="28"/>
          <w:sz w:val="28"/>
          <w:szCs w:val="28"/>
          <w:rtl w:val="true"/>
          <w:lang w:bidi="fa-IR"/>
        </w:rPr>
        <w:t>او شما را در مدينه مستقر نمود و وسايل سكونت فراهم كرد، و با القاى الفت ميان مهاجران و انصار و قبايل مختلف اعراب و خاصه به واسطۀ تشكيل حكومت الهى اسلامى و پيروزى خاصى كه در بدر نصيب نمود، شما را تقويت كرد و نيرومند ساخت</w:t>
      </w:r>
      <w:r>
        <w:rPr>
          <w:rFonts w:eastAsia="IRNazanin" w:cs="IRNazanin"/>
          <w:color w:val="111111"/>
          <w:sz w:val="28"/>
          <w:szCs w:val="28"/>
          <w:rtl w:val="true"/>
          <w:lang w:bidi="fa-IR"/>
        </w:rPr>
        <w:t>.</w:t>
      </w:r>
    </w:p>
    <w:p>
      <w:pPr>
        <w:pStyle w:val="Heading3"/>
        <w:numPr>
          <w:ilvl w:val="2"/>
          <w:numId w:val="1"/>
        </w:numPr>
        <w:rPr/>
      </w:pPr>
      <w:bookmarkStart w:id="177" w:name="__RefHeading___Toc2893892_1468164448"/>
      <w:bookmarkStart w:id="178" w:name="_Toc60"/>
      <w:bookmarkEnd w:id="177"/>
      <w:r>
        <w:rPr>
          <w:rtl w:val="true"/>
        </w:rPr>
        <w:t>وجوب امانتدارى</w:t>
      </w:r>
      <w:bookmarkEnd w:id="178"/>
    </w:p>
    <w:p>
      <w:pPr>
        <w:pStyle w:val="BookText"/>
        <w:rPr/>
      </w:pPr>
      <w:r>
        <w:rPr>
          <w:rFonts w:ascii="Amiri" w:hAnsi="Amiri" w:eastAsia="Amiri" w:cs="Amiri"/>
          <w:color w:val="111111"/>
          <w:sz w:val="28"/>
          <w:sz w:val="28"/>
          <w:szCs w:val="28"/>
          <w:rtl w:val="true"/>
          <w:lang w:bidi="ar-SA"/>
        </w:rPr>
        <w:t>وَ رَزَقَكُم مِنَ الطَّيِّبَاتِ لَعَلَّكُمْ تَشْكُرُونَ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پاكيزه ها روزى داد، شايد سپاس گزاريد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روزى اعم است از نعمت هاى معنوى نظير دين و كتاب و معارف الهى و عمل هاى صالح كه همه پاك اند، و نعمت هاى مادّى از خوراكى و پوشاكى و غيره كه همه حلال و پاكيزه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الَّذِينَ آمَنُوا لاَتَخُونُوا اللّهَ وَالرَّسُولَ وَتَخُونُوا أَمَانَاتِكُمْ وَأَنْتُمْ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أَنَّمَا أَمْوَالُكُمْ وَأَوْلاَدُكُمْ فِتْنَةٌ وَأَنَّ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تَتَّقُوا اللّهَ يَجْعَل لَكُمْ فُرْقَاناً وَيُكَفِّرْ عَنكُمْ سَيِّئَاتِكُمْ وَيَغْفِرْ لَكُمْ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تخونوا عطف است به تخونوا ى اول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مصدر است به معناى جدا كردن و وسيلۀ جداشدن حق از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يَاأَيُّهَا الَّذِينَ آمَنُوا لاَتَخُونُوا اللّهَ وَالرَّسُولَ وَتَخُونُوا أَمَانَاتِكُمْ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 ايد، به خدا و فرستادۀ او خيانت نكنيد و به امانت هاى خود نيز خيانت نورزيد</w:t>
      </w:r>
      <w:r>
        <w:rPr>
          <w:rFonts w:eastAsia="Amiri" w:cs="Amiri" w:ascii="Amiri" w:hAnsi="Amiri"/>
          <w:color w:val="111111"/>
          <w:sz w:val="28"/>
          <w:szCs w:val="28"/>
          <w:rtl w:val="true"/>
          <w:lang w:bidi="ar-SA"/>
        </w:rPr>
        <w:t>.</w:t>
      </w:r>
      <w:bookmarkStart w:id="179" w:name="pg14431_148908"/>
    </w:p>
    <w:p>
      <w:pPr>
        <w:pStyle w:val="BookText"/>
        <w:rPr/>
      </w:pPr>
      <w:bookmarkEnd w:id="179"/>
      <w:r>
        <w:rPr>
          <w:rFonts w:ascii="IRNazanin" w:hAnsi="IRNazanin" w:eastAsia="IRNazanin"/>
          <w:color w:val="111111"/>
          <w:sz w:val="28"/>
          <w:sz w:val="28"/>
          <w:szCs w:val="28"/>
          <w:rtl w:val="true"/>
          <w:lang w:bidi="fa-IR"/>
        </w:rPr>
        <w:t>بايد دانست كه همۀ احكام شريعت از اصول و فروع، امانت هاى خدا و امانت هاى رسول او در نزد جامعۀ بشرى است، و عمل و امتثال آنها بازپس دادن به جا و به موقع آنها، و نافرمانى و ترك عمل به آنها خيانت به خدا و رسول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امانت هاى مردم هم عبارت است از اموال و اسرار آنها در نزد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امانت هايى هم هست كه مشترك ميان خدا و رسول و خلق است و آيه، شامل آنها هم مى شود، نظير امور اجتماعى و سياسى كه خدا دستور داده و پيامبر اجرا مى كند و نفعش از آنِ مجتمع است مانند اسرار جنگى و ساير امور عامۀ دولتى كه افشاى آنها در ميان مجتمع يا رساندن آنها به دشمن سبب آسيب نظام و حكومت و ضرر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خيانت داراى سه جهت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وَأَنْتُمْ تَعْلَمُونَ</w:t>
      </w:r>
    </w:p>
    <w:p>
      <w:pPr>
        <w:pStyle w:val="BookText"/>
        <w:rPr/>
      </w:pPr>
      <w:r>
        <w:rPr>
          <w:rFonts w:ascii="Amiri" w:hAnsi="Amiri" w:eastAsia="Amiri" w:cs="Amiri"/>
          <w:color w:val="111111"/>
          <w:sz w:val="28"/>
          <w:sz w:val="28"/>
          <w:szCs w:val="28"/>
          <w:rtl w:val="true"/>
          <w:lang w:bidi="ar-SA"/>
        </w:rPr>
        <w:t>در حالى كه شما خود مى دانيد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عقل و وجدانتان حاكم است كه خيانت در امانت، زشت و قبيح است و حفظ آن در هر شريعتى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أَنَّمَا أَمْوَالُكُمْ وَأَوْلاَدُكُمْ فِتْنَةٌ وَأَنَّ اللّهَ عِندَهُ أَجْرٌ 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اموال و فرزندان شما فتنه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وسيلۀ زحمت و آزار، و سبب امتحان و آزمايش شمايند، زيرا تحصيل و حفظ اموال سراپا زحمت و مشقّت، و اداى حقوق واجب و مستحب، و تحفّظ از صرف آن در مصارف حرام آزمايشى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و نگهدارى و بزرگ كردن اولاد، مشقّت و عذاب، و مواظبت به تربيت انسانى و اخلاقى آنها در طول مدت زندگى، امتحانى است سخت، و بسا انسان ها در نتيجۀ علاقه و محبت به فرزندان، در معاصى و گناهان كبيره يا كفر و شرك افتاده اند، فَخَشِينَا أَن يُرْهِقَهُمَا طُغْيَاناً وَكُفْراً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180" w:name="__RefHeading___Toc2893894_1468164448"/>
      <w:bookmarkStart w:id="181" w:name="_Toc61"/>
      <w:bookmarkEnd w:id="180"/>
      <w:r>
        <w:rPr>
          <w:rtl w:val="true"/>
        </w:rPr>
        <w:t>تقوا و بينش الهى</w:t>
      </w:r>
      <w:bookmarkEnd w:id="181"/>
    </w:p>
    <w:p>
      <w:pPr>
        <w:pStyle w:val="BookText"/>
        <w:rPr/>
      </w:pPr>
      <w:r>
        <w:rPr>
          <w:rFonts w:ascii="Amiri" w:hAnsi="Amiri" w:eastAsia="Amiri" w:cs="Amiri"/>
          <w:color w:val="111111"/>
          <w:sz w:val="28"/>
          <w:sz w:val="28"/>
          <w:szCs w:val="28"/>
          <w:rtl w:val="true"/>
          <w:lang w:bidi="ar-SA"/>
        </w:rPr>
        <w:t>يَا أَيُّهَا الَّذِينَ آمَنُوا إِن تَتَّقُوا اللّهَ يَجْعَل لَكُمْ فُرْقَاناً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اگر تقوا بورزيد و از خدا پروا كنيد، خداوند فرقانى براى شما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وظايف شرعى، خواه اصولى يا فروعى،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باطنى و نور قلبى است كه انسان به وسيلۀ آن، ميان حسن و قبح و حقّ و باطل تميز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حوادث</w:t>
      </w:r>
      <w:bookmarkStart w:id="182" w:name="pg14431_148909"/>
    </w:p>
    <w:p>
      <w:pPr>
        <w:pStyle w:val="BookText"/>
        <w:rPr/>
      </w:pPr>
      <w:bookmarkEnd w:id="182"/>
      <w:r>
        <w:rPr>
          <w:rFonts w:ascii="IRNazanin" w:hAnsi="IRNazanin" w:eastAsia="IRNazanin"/>
          <w:color w:val="111111"/>
          <w:sz w:val="28"/>
          <w:sz w:val="28"/>
          <w:szCs w:val="28"/>
          <w:rtl w:val="true"/>
          <w:lang w:bidi="fa-IR"/>
        </w:rPr>
        <w:t>خارجى باشد مانند پيروزى در جنگ ها مثل جنگ بدر و امثال آن كه در طول تاريخ در نزد اهل تدبّر و انصاف، حق را از باطل و خير را از شر جدا مى كند</w:t>
      </w:r>
      <w:r>
        <w:rPr>
          <w:rFonts w:eastAsia="IRNazanin" w:cs="IRNazanin"/>
          <w:color w:val="111111"/>
          <w:sz w:val="28"/>
          <w:szCs w:val="28"/>
          <w:rtl w:val="true"/>
          <w:lang w:bidi="fa-IR"/>
        </w:rPr>
        <w:t>.</w:t>
      </w:r>
    </w:p>
    <w:p>
      <w:pPr>
        <w:pStyle w:val="Heading3"/>
        <w:numPr>
          <w:ilvl w:val="2"/>
          <w:numId w:val="1"/>
        </w:numPr>
        <w:rPr/>
      </w:pPr>
      <w:bookmarkStart w:id="183" w:name="__RefHeading___Toc2893896_1468164448"/>
      <w:bookmarkStart w:id="184" w:name="_Toc62"/>
      <w:bookmarkEnd w:id="183"/>
      <w:r>
        <w:rPr>
          <w:rtl w:val="true"/>
        </w:rPr>
        <w:t>نقشۀ كافران خنثى مى شود</w:t>
      </w:r>
      <w:bookmarkEnd w:id="184"/>
    </w:p>
    <w:p>
      <w:pPr>
        <w:pStyle w:val="BookText"/>
        <w:rPr/>
      </w:pPr>
      <w:r>
        <w:rPr>
          <w:rFonts w:ascii="Amiri" w:hAnsi="Amiri" w:eastAsia="Amiri" w:cs="Amiri"/>
          <w:color w:val="111111"/>
          <w:sz w:val="28"/>
          <w:sz w:val="28"/>
          <w:szCs w:val="28"/>
          <w:rtl w:val="true"/>
          <w:lang w:bidi="ar-SA"/>
        </w:rPr>
        <w:t>وَيُكَفِّرْ عَنكُمْ سَيِّئَاتِكُمْ وَ يَغْفِرْ لَكُمْ وَاللّهُ ذُوالْفَضْلِ الْعَظِيمِ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تقوا بورزيد گناهان شما را مى پوشاند و شما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دو جمله تكرار و تأكيد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مراد از اول صغاير گناهان و از دوم كباير، يا مراد از اول معاصى گذشته و از دوم معاصى آينده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داراى فضل بزرگ است، كه هر گناه را از هر شخصى مى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لايَتَعاظَمُهُ غفرانُ الذنبِ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قَالُوا قَدْ سَمِعْنَا لَوْ نَشَاءُ لَقُلْنَا مِثْلَ هذَاإِنْ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يَمْكُرُ بِكَ الَّذِينَ كَفَرُوا لِيُثْبِتُوكَ أَوْ يَقْتُلُوكَ أَوْ يُخْرِجُوكَ</w:t>
      </w:r>
    </w:p>
    <w:p>
      <w:pPr>
        <w:pStyle w:val="BookText"/>
        <w:rPr/>
      </w:pPr>
      <w:r>
        <w:rPr>
          <w:rFonts w:ascii="IRNazanin" w:hAnsi="IRNazanin" w:eastAsia="IRNazanin"/>
          <w:color w:val="111111"/>
          <w:sz w:val="28"/>
          <w:sz w:val="28"/>
          <w:szCs w:val="28"/>
          <w:rtl w:val="true"/>
          <w:lang w:bidi="fa-IR"/>
        </w:rPr>
        <w:t>سران قريش در مكّه، در نشست هايى كه براى مبارزه با پيامبر اسلام و ياران اندكش داشتند، نتيجۀ تبادل نظرشان يكى از سه چيز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زمين گير كنند به اين كه حبس ابد نمايند يا جراحتى كه توان حركت را از او بگيرد، بر او وارد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بكشند به اين طرز كه عدّه اى از هر قبيله اى متّحداً او را به قتل رسانند و بنى هاشم در مقابل همۀ قبايل عرب، ناچار به گرفتن ديه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را از مكّه به جاى دوردستى تبعيد كنند</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ياد آور هنگامى را كه كفّار قريش دربارۀ تو مكر مى كردند،</w:t>
      </w:r>
    </w:p>
    <w:p>
      <w:pPr>
        <w:pStyle w:val="BookText"/>
        <w:rPr/>
      </w:pPr>
      <w:r>
        <w:rPr>
          <w:rFonts w:ascii="IRNazanin" w:hAnsi="IRNazanin" w:eastAsia="IRNazanin"/>
          <w:color w:val="111111"/>
          <w:sz w:val="28"/>
          <w:sz w:val="28"/>
          <w:szCs w:val="28"/>
          <w:rtl w:val="true"/>
          <w:lang w:bidi="fa-IR"/>
        </w:rPr>
        <w:t>يعنى نقشه هاى خطرناك مى كشيدند به اين طرز كه تو را زمين گير سازند به صورت حبس ابد يا فلج، يا تو را به قتل رسانند، يا تو را از وطن بيرون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يَمْكُرُونَ وَ يَمْكُرُ اللّهُ وَاللّهُ خَيْرُ الْمَاكِرِينَ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پيوسته مكر و فريب مى كنند و خدا نيز مكر مى كند، يعنى در برابر نيرنگ آنها نيرنگى خنثى كننده انجام مى دهد، و خدا بهترينِ ماكران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مكر ديگران به انگيزۀ حرام و كفر و فسق است و مكر خداوند به قصد ابطال باطل، يا عملى شبيه مكر به عنوان كيفر طاغيان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تُتْلَى عَلَيْهِمْ آيَاتُنَا قَالُوا قَدْ سَمِعْنَا لَوْ نَشَاءُ لَقُلْنَا مِثْلَ هذَا إِنْ هذَا إِلَّا أَسَاطِيرُ الْأَوَّلِينَ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آيات كتاب ما بر آنها تلاوت شود،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شنيديم، اگر ما هم بخواهيم بى ترديد مثل اينها را مى گوييم، اينها جز افسانه هاى پيشينيان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كلام از غايت جهل و فرط عناد و تقليد كوركورانه از سران گذشتۀ آنها صادر گشته است، وگرنه چرا در مقابل تحدّيات و مبارزطلبى هاى مكرر قرآن حتى جواب فَأْتُوا بِسُورَةٍ مِن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قَالُوا 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حرف ندا حذف شده و ميم مشدّد در آخرش اضافه شده، و يا آن كه 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تبديل به اللهمّ شده است، نظير حَيعل و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هو ضمير فصل ميان اسم و خبر كانَ است و محلى از اعراب</w:t>
      </w:r>
      <w:bookmarkStart w:id="185" w:name="pg14431_148911"/>
    </w:p>
    <w:p>
      <w:pPr>
        <w:pStyle w:val="BookText"/>
        <w:rPr/>
      </w:pPr>
      <w:bookmarkEnd w:id="185"/>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حَجَر، سنگ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893898_1468164448"/>
      <w:bookmarkStart w:id="187" w:name="_Toc63"/>
      <w:bookmarkEnd w:id="186"/>
      <w:r>
        <w:rPr>
          <w:rtl w:val="true"/>
        </w:rPr>
        <w:t>يهود عنود و درخواست عذاب</w:t>
      </w:r>
      <w:bookmarkEnd w:id="187"/>
    </w:p>
    <w:p>
      <w:pPr>
        <w:pStyle w:val="BookText"/>
        <w:rPr/>
      </w:pPr>
      <w:r>
        <w:rPr>
          <w:rFonts w:ascii="Amiri" w:hAnsi="Amiri" w:eastAsia="Amiri" w:cs="Amiri"/>
          <w:color w:val="111111"/>
          <w:sz w:val="28"/>
          <w:sz w:val="28"/>
          <w:szCs w:val="28"/>
          <w:rtl w:val="true"/>
          <w:lang w:bidi="ar-SA"/>
        </w:rPr>
        <w:t>وَإِذْ قَالُوا اللَّهُمَّ إِن كَانَ هذَا هُوَ الْحَقَّ مِنْ عِندِكَ فَأَمْطِرْ عَلَيْنَا حِجَارَةً مِنَ السَّماءِ أَوِ ائْتِنَا بِعَذَابٍ أَلِيمٍ</w:t>
      </w:r>
    </w:p>
    <w:p>
      <w:pPr>
        <w:pStyle w:val="BookText"/>
        <w:rPr/>
      </w:pPr>
      <w:r>
        <w:rPr>
          <w:rFonts w:ascii="IRNazanin" w:hAnsi="IRNazanin" w:eastAsia="IRNazanin"/>
          <w:color w:val="111111"/>
          <w:sz w:val="28"/>
          <w:sz w:val="28"/>
          <w:szCs w:val="28"/>
          <w:rtl w:val="true"/>
          <w:lang w:bidi="fa-IR"/>
        </w:rPr>
        <w:t>كفّار قريش و مشركان مكّه معتقد به وحى و رسالت نبودند، پس اين آيه و آيۀ بعد به قرينۀ ظهورشان در جواز نزول وحى و كتاب آسمانى بر بشر و ذكر استغفار، دربارۀ برخى از معاندان اهل كتاب در مدينه است كه همانند جملۀ معترضه در ميان آيات مشركان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 هنگامى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اگر اين همان حقّ از جانب توست، يعنى اين نبوتى كه محمد صلى الله عليه و آله از جانب تو ادعا مى كند يا اين قرآن كه مى گويد از نزد خداست همان نبوت و كتاب حق است كه تو بر بشرها مى فرستى و واقعاً او راست مى گويد، پس بر سر ما سنگ هايى از آسمان بباران، يعنى همان گونه كه بر قوم لوط باراندى، و يا بر ما عذابى دردناك بياور، يعنى نظير غرق در آب و صيحۀ آسمانى و باد مسموم و خسف در زمين و غير اينها كه بر ملت هاى گذشته فرستادى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اين درخواست، از غايت نادانى و تعصب جاهلى و عناد است، و در واقع مى گويند كه ما حاضر نيستيم برخى از دستورات آسمانى تو را بپذيريم هرچند نابود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كلام كنايه از اين باشد كه يقيناً آنها حق نيست و الّا ما تقاضاى عذاب نمى كرديم</w:t>
      </w:r>
      <w:r>
        <w:rPr>
          <w:rFonts w:eastAsia="IRNazanin" w:cs="IRNazanin"/>
          <w:color w:val="111111"/>
          <w:sz w:val="28"/>
          <w:szCs w:val="28"/>
          <w:rtl w:val="true"/>
          <w:lang w:bidi="fa-IR"/>
        </w:rPr>
        <w:t>.</w:t>
      </w:r>
    </w:p>
    <w:p>
      <w:pPr>
        <w:pStyle w:val="Heading3"/>
        <w:numPr>
          <w:ilvl w:val="2"/>
          <w:numId w:val="1"/>
        </w:numPr>
        <w:rPr/>
      </w:pPr>
      <w:bookmarkStart w:id="188" w:name="__RefHeading___Toc2893900_1468164448"/>
      <w:bookmarkStart w:id="189" w:name="_Toc64"/>
      <w:bookmarkEnd w:id="188"/>
      <w:r>
        <w:rPr>
          <w:rtl w:val="true"/>
        </w:rPr>
        <w:t>چرا خدا بر اين امت عذاب كلى نمى فرستد؟</w:t>
      </w:r>
      <w:bookmarkEnd w:id="189"/>
    </w:p>
    <w:p>
      <w:pPr>
        <w:pStyle w:val="BookText"/>
        <w:rPr/>
      </w:pPr>
      <w:r>
        <w:rPr>
          <w:rFonts w:ascii="Amiri" w:hAnsi="Amiri" w:eastAsia="Amiri" w:cs="Amiri"/>
          <w:color w:val="111111"/>
          <w:sz w:val="28"/>
          <w:sz w:val="28"/>
          <w:szCs w:val="28"/>
          <w:rtl w:val="true"/>
          <w:lang w:bidi="ar-SA"/>
        </w:rPr>
        <w:t>وَمَا كَانَ اللّهُ لِيُعَذِّبَهُمْ وَأَنْتَ فِيهِمْ وَمَا كَانَ اللّهُ مُعَذِّبَهُمْ وَهُمْ يَسْتَغْفِرُونَ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خداوند بر آن نيست كه آنها را عذاب كند، يعنى هرچند به همان عذاب ها كه درخواست نمودند، در حالى كه تو در ميان آنها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استبعاد است، يعنى هرگز خدا چنين نمى باشد و سزاوار عظمت و حكمت و رحمت او نيست كه با وجود پيامبر معصوم، فرستادۀ خويش در ميان امّتش آنها را دسته جمعى عذاب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نوح را در كشتى نشاند، ابراهيم را از بين النهرين بيرون برد، لوط را از شهر خارج كرد و يونس هم از ميان ملت بيرون شده بود، تا</w:t>
      </w:r>
      <w:bookmarkStart w:id="190" w:name="pg14431_148912"/>
    </w:p>
    <w:p>
      <w:pPr>
        <w:pStyle w:val="BookText"/>
        <w:rPr/>
      </w:pPr>
      <w:bookmarkEnd w:id="190"/>
      <w:r>
        <w:rPr>
          <w:rFonts w:ascii="Amiri" w:hAnsi="Amiri" w:eastAsia="Amiri" w:cs="Amiri"/>
          <w:color w:val="111111"/>
          <w:sz w:val="28"/>
          <w:sz w:val="28"/>
          <w:szCs w:val="28"/>
          <w:rtl w:val="true"/>
          <w:lang w:bidi="ar-SA"/>
        </w:rPr>
        <w:t>امّت ها را هلاك كرد يا عذاب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خداوند عذاب كنندۀ آنها نيست در حالى كه آنها استغفار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هرچند عدّه معدودى از آنها كه سر و كار با كتاب آسمانى و شريعت دارند چنين باشند</w:t>
      </w:r>
      <w:r>
        <w:rPr>
          <w:rFonts w:eastAsia="IRNazanin" w:cs="IRNazanin"/>
          <w:color w:val="111111"/>
          <w:sz w:val="28"/>
          <w:szCs w:val="28"/>
          <w:rtl w:val="true"/>
          <w:lang w:bidi="fa-IR"/>
        </w:rPr>
        <w:t>.</w:t>
      </w:r>
    </w:p>
    <w:p>
      <w:pPr>
        <w:pStyle w:val="Heading3"/>
        <w:numPr>
          <w:ilvl w:val="2"/>
          <w:numId w:val="1"/>
        </w:numPr>
        <w:rPr/>
      </w:pPr>
      <w:bookmarkStart w:id="191" w:name="__RefHeading___Toc2893902_1468164448"/>
      <w:bookmarkStart w:id="192" w:name="_Toc65"/>
      <w:bookmarkEnd w:id="191"/>
      <w:r>
        <w:rPr>
          <w:rtl w:val="true"/>
        </w:rPr>
        <w:t>حرمت مسجد الحرام نزد خدا</w:t>
      </w:r>
      <w:bookmarkEnd w:id="192"/>
    </w:p>
    <w:p>
      <w:pPr>
        <w:pStyle w:val="BookText"/>
        <w:rPr/>
      </w:pPr>
      <w:r>
        <w:rPr>
          <w:rFonts w:ascii="Amiri" w:hAnsi="Amiri" w:eastAsia="Amiri" w:cs="Amiri"/>
          <w:color w:val="111111"/>
          <w:sz w:val="28"/>
          <w:sz w:val="28"/>
          <w:szCs w:val="28"/>
          <w:rtl w:val="true"/>
          <w:lang w:bidi="ar-SA"/>
        </w:rPr>
        <w:t xml:space="preserve">وَمَا لَهُمْ أَلَّا يُعَذِّبَهُمُ اللّهُ وَهُمْ يَصُدُّونَ عَنِ الْمَسْجِدِ الْحَرَامِ وَمَا كَانُوا أَوْلِيَاءَهُ إِنْ أَوْلِياؤُهُ إِلَّا الْمُتَّقُونَ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مُكَاءً وَتَصْدِيَةً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عن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 از آن، و جلوگيرى كرد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واوى 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كشيد با دهانش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فذوقوا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لهم يوم بدر أو فى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لَهُمْ أَلَّا يُعَذِّبَهُمُ اللّهُ وَهُمْ يَصُدُّونَ عَنِ الْمَسْجِدِ الْحَرَامِ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كه مشركان مكّه هستند، چيست كه خدا عذابشان نكند؟ چه مانعى از عقيده و اخلاق و كردار نيك دارند كه جلوگير از عذابشان شود؟ بلكه آنها در حالى هستند كه خود از مسجدالحرام اعراض مى كنند و مردم را نيز از آن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همانها بودند كه پيامبر و يارانش را از مكّه بيرون كردند، و در حديبيّه نيز از زيارت خانۀ خدا جلوگيرى نمودند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كَانُوا أَوْلِيَاءَهُ إِنْ أَوْلِياؤُهُ إِلَّا الْمُتَّقُونَ وَلكِنَّ أَكْثَرَهُمْ لاَ يَعْلَمُونَ</w:t>
      </w:r>
      <w:bookmarkStart w:id="193" w:name="pg14431_148913"/>
    </w:p>
    <w:p>
      <w:pPr>
        <w:pStyle w:val="BookText"/>
        <w:rPr/>
      </w:pPr>
      <w:bookmarkEnd w:id="193"/>
      <w:r>
        <w:rPr>
          <w:rFonts w:ascii="IRNazanin" w:hAnsi="IRNazanin" w:eastAsia="IRNazanin"/>
          <w:color w:val="111111"/>
          <w:sz w:val="28"/>
          <w:sz w:val="28"/>
          <w:szCs w:val="28"/>
          <w:rtl w:val="true"/>
          <w:lang w:bidi="fa-IR"/>
        </w:rPr>
        <w:t>مشركان قريش ادعا مى كردند كه توليت و سرپرستى حرم امن الهى و مسجد الحرام از آنِ آنهاست، از اين رو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را ما بخواهيم راه مى دهيم، يا جلوگيرى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هرگز آنها سرپرست مسجد نيستند و متوليان اين خانه كسى جز اهل تقوا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چگونه ممكن است كسانى كه با صاحب خانه دشمن اند، ربوبيت او را منكرند و جمادات را شريك و همتاى او مى دانند، ولايت حرم و توليت مسجدالحرام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اكثر آنها نمى دانند كه شرك به چنين صاحب خانه با ولايت چنين خانه اى نمى سازد</w:t>
      </w:r>
      <w:r>
        <w:rPr>
          <w:rFonts w:eastAsia="IRNazanin" w:cs="IRNazanin"/>
          <w:color w:val="111111"/>
          <w:sz w:val="28"/>
          <w:szCs w:val="28"/>
          <w:rtl w:val="true"/>
          <w:lang w:bidi="fa-IR"/>
        </w:rPr>
        <w:t>.</w:t>
      </w:r>
    </w:p>
    <w:p>
      <w:pPr>
        <w:pStyle w:val="Heading3"/>
        <w:numPr>
          <w:ilvl w:val="2"/>
          <w:numId w:val="1"/>
        </w:numPr>
        <w:rPr/>
      </w:pPr>
      <w:bookmarkStart w:id="194" w:name="__RefHeading___Toc2893904_1468164448"/>
      <w:bookmarkStart w:id="195" w:name="_Toc66"/>
      <w:bookmarkEnd w:id="194"/>
      <w:r>
        <w:rPr>
          <w:rtl w:val="true"/>
        </w:rPr>
        <w:t>آداب جاهلى مشركان در حج</w:t>
      </w:r>
      <w:bookmarkEnd w:id="195"/>
    </w:p>
    <w:p>
      <w:pPr>
        <w:pStyle w:val="BookText"/>
        <w:rPr/>
      </w:pPr>
      <w:r>
        <w:rPr>
          <w:rFonts w:ascii="Amiri" w:hAnsi="Amiri" w:eastAsia="Amiri" w:cs="Amiri"/>
          <w:color w:val="111111"/>
          <w:sz w:val="28"/>
          <w:sz w:val="28"/>
          <w:szCs w:val="28"/>
          <w:rtl w:val="true"/>
          <w:lang w:bidi="ar-SA"/>
        </w:rPr>
        <w:t>وَمَا كَانَ صَلاَتُهُمْ عِندَ الْبَيْتِ إِلَّا مُكَاءً وَتَصْدِيَةً فَذُوقُوا الْعَذَابَ بِمَا كُنتُمْ تَكْفُرُونَ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رفتار مشركان اين است كه دعا و درخواست حاجتشان در نزد خانۀ خدا جز سوت كشيدن با لب ها و كف زدن با دست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نمازى كه خدا از آنها مى خواهد در مرحلۀ عمل، جز اين دو كار لغو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عذاب را به سبب آن كه كفر مى ورزيديد و كفران نعمت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زودى در روز بدر يا در عالم آخرت به آنها چنين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عادت مشركان مكّه آن بود كه در حج و عمره، هنگام طواف خانۀ خدا، مرد و زن دست در دست يكديگر همانند رقص دسته جمعى، دور بيت اللّه مى چرخيدند و سوت مى كشيدند و كف مى زدند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يُنفِقُونَ أَمْوَالَهُمْ لِيَصُدُّوا عَن سَبِيلِ اللّهِ فَسَيُنْفِقُونَهَا ثُمَّ تَكُونُ عَلَيْهِمْ حَسْرَةً ثُمَّ يُغْلَبُونَ وَالَّذِينَ كَفَرُوا إِلَى جَهَنَّمَ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لِيَمِيزَ اللّهُ الْخَبِيثَ مِنَ الطَّيِّبِ وَيَجْعَلَ الْخَبِيثَ بَعْضَهُ عَلَى بَعْضٍ فَيَرْكُمَهُ جَمِيعاً فَيَجْعَلَهُ فِي جَهَنَّمَ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bookmarkStart w:id="196" w:name="pg14431_148914"/>
    </w:p>
    <w:p>
      <w:pPr>
        <w:pStyle w:val="BookText"/>
        <w:rPr/>
      </w:pPr>
      <w:bookmarkEnd w:id="196"/>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ليميز متعلّق است به يحشرون در آيۀ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غير آن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پاكيزه و پسنديده در نزد عقل و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پليد و ناپسند، و مراد جنس است و افادۀ عموم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رَكَمَ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آن را و روى هم ريخت و انباشته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ضماير مفرد بعضه، فيركمه، فيجعله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2893906_1468164448"/>
      <w:bookmarkStart w:id="198" w:name="_Toc67"/>
      <w:bookmarkEnd w:id="197"/>
      <w:r>
        <w:rPr>
          <w:rtl w:val="true"/>
        </w:rPr>
        <w:t>هزينه هاى حسرت بار كافران در جنگ</w:t>
      </w:r>
      <w:bookmarkEnd w:id="198"/>
    </w:p>
    <w:p>
      <w:pPr>
        <w:pStyle w:val="BookText"/>
        <w:rPr/>
      </w:pPr>
      <w:r>
        <w:rPr>
          <w:rFonts w:ascii="Amiri" w:hAnsi="Amiri" w:eastAsia="Amiri" w:cs="Amiri"/>
          <w:color w:val="111111"/>
          <w:sz w:val="28"/>
          <w:sz w:val="28"/>
          <w:szCs w:val="28"/>
          <w:rtl w:val="true"/>
          <w:lang w:bidi="ar-SA"/>
        </w:rPr>
        <w:t>إِنَّ الَّذِينَ كَفَرُوا يُنفِقُونَ أَمْوَالَهُمْ لِيَصُدُّوا عَن سَبِيلِاللّهِ فَسَيُنْفِقُونَهَا ثُمَّ تَكُونُ عَلَيْهِمْ حَسْرَةً ثُمَّ يُغْلَبُونَ</w:t>
      </w:r>
    </w:p>
    <w:p>
      <w:pPr>
        <w:pStyle w:val="BookText"/>
        <w:rPr/>
      </w:pPr>
      <w:r>
        <w:rPr>
          <w:rFonts w:ascii="IRNazanin" w:hAnsi="IRNazanin" w:eastAsia="IRNazanin"/>
          <w:color w:val="111111"/>
          <w:sz w:val="28"/>
          <w:sz w:val="28"/>
          <w:szCs w:val="28"/>
          <w:rtl w:val="true"/>
          <w:lang w:bidi="fa-IR"/>
        </w:rPr>
        <w:t>اين آيه پس از واقعۀ بدر است و اشاره به انفاقات كفّار بر ضد اسلام در آن جنگ دارد، و نيز غيب گويى است دربارۀ آنچه در آينده در جنگ احد و غيره هزينه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در جنگ بدر سران مكّه و مشركان، قريب هزار سرباز به اجرت استخدام كرده بودند و علاوه بر تهيۀ مراكب جنگى و ادوات و ابزارهاى نبرد و تأمين اجرت سربازان، روزى ده شتر براى تهيۀ غذاى آنها نحر مى كردند و همه را عدّه اى از سران قريش و مشركين در راه مبارزه با دين محمد صلى الله عليه و آله و شكست سپاهيان اسلام و جلوگيرى از دعوت و نفوذ شريعت پيامبر اسلام انفاق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احد نيز كه پس از مدتى از بدر واقع گرديد، دو هزار سرباز استخدامى داشتند، علاوه بر آنچه به ترغيب و تهديد، از فِرَق مختلف كفّار بر ضد مسلمين بسيج نموده بودند، و هزينۀ آن جنگ را نيز سران قريش متكفّل بودند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كسانى كه كفر ورزيدند و منكر دعوت و كتاب و شريعت محمد صلى الله عليه و آله شدند پيوسته اموال خود را انفاق مى كنند تا مردم را از راه خدا باز دارند، يعنى چنان كه در جنگ بدر مصرف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نيز مصرف خواهند نمود، يعنى در غزوۀ احد و غيره، سپس همان اموال براى آنها حسرتى در دل خواهد بود و سپس خود نيز مغلوب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پس از هزينۀ بى نتيجه در بدر و احد و غيره، در فتح مكّه براى ابد مغلوب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جنگ احد و فتح مكّه است، و اين از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اخبارات غيبى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كَفَرُوا إِلَى جَهَنَّمَ يُحْشَرُونَ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كفر ورزيدند، خواه اين گروه و خواه ساير فِرَق كفّار، پس از مرگ به سوى دوزخ گردآورى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نتيجۀ تلاش هاى بى موردشان، شكست در دنيا و عذاب در آخرت خواهد بود، و اين فرجام همۀ كسانى است كه در برابر حق بايستند و درصدد حذف آن برآيند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لِيَمِيزَ اللّهُ الْخَبِيثَ مِنَ الطَّيِّبِ وَيَجْعَلَ الْخَبِيثَ بَعْضَهُ عَلَى بَعْضٍ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كردن كفّار و گردآورى آنها در صحنۀ محشر به خاطر اين است كه خداوند پليد را از پاكيزه جدا كند، يعنى كفّار را از مؤمنان، يا اموال انفاق شدۀ پليد آنها را از انفاقات پاكيزۀ مؤمنين جدا سازد، و برخى از پليدها را بر روى برخى ديگر قرار دهد و جمع نمايد؛</w:t>
      </w:r>
    </w:p>
    <w:p>
      <w:pPr>
        <w:pStyle w:val="BookText"/>
        <w:rPr/>
      </w:pPr>
      <w:r>
        <w:rPr>
          <w:rFonts w:ascii="Amiri" w:hAnsi="Amiri" w:eastAsia="Amiri" w:cs="Amiri"/>
          <w:color w:val="111111"/>
          <w:sz w:val="28"/>
          <w:sz w:val="28"/>
          <w:szCs w:val="28"/>
          <w:rtl w:val="true"/>
          <w:lang w:bidi="ar-SA"/>
        </w:rPr>
        <w:t>فَيَرْكُمَهُ جَمِيعاً فَيَجْعَلَهُ فِى جَهَنَّمَ أُولئِكَ هُمُ الْخَاسِرُونَ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پليدها را خواه خود كفّار باشند، خواه اموال انفاقى آنها، بر روى هم ريخته و انباشته كرده، همه را در جهنّم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مفرد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ارجاع ضماير مفرد با اين كه مراد جمع است و كيفيت وارد كردن آنها به جهنّم كه گويى بارهاى هيزم يا پاره هاى سنگ اند، اشاره به خسّت و ذلّت و بى ارزش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آنهايند كه واقعاً زيانكارند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به جاى آن كه در صحنۀ تجارت دنيا و آخرت با سرمايۀ عمر و استعدادهاى بدنى و امكانات مالى، كمالات انسانى را در دنيا و سعادت همه جانبه را براى آخرت تحصيل كنند و صاحب سود كلان در اين تجارت شوند، همۀ سرمايه را در هوا و هوس مصرف نموده، وجود و هويّت خويش را به زيان داده اند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لِلَّذِينَ كَفَرُوا إِن يَنْتَهُوا يُغْفَرْ لَهُمْ مَا قَدْ سَلَفَ وَإِن يَعُودُوا فَقَدْ مَضَتْ سُنَّتُ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bookmarkStart w:id="199" w:name="pg14431_148916"/>
    </w:p>
    <w:p>
      <w:pPr>
        <w:pStyle w:val="Heading3"/>
        <w:numPr>
          <w:ilvl w:val="2"/>
          <w:numId w:val="1"/>
        </w:numPr>
        <w:rPr/>
      </w:pPr>
      <w:bookmarkStart w:id="200" w:name="__RefHeading___Toc2893908_1468164448"/>
      <w:bookmarkStart w:id="201" w:name="_Toc68"/>
      <w:bookmarkEnd w:id="199"/>
      <w:bookmarkEnd w:id="200"/>
      <w:r>
        <w:rPr>
          <w:rtl w:val="true"/>
        </w:rPr>
        <w:t>آمرزش گناهان با مسلمان شدن</w:t>
      </w:r>
      <w:bookmarkEnd w:id="201"/>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لِلَّذِينَ كَفَرُوا إِن يَنْتَهُوا يُغْفَرْ لَهُمْ مَا قَدْ سَلَفَ</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كفر ورزيده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ايستند آنچه بر آنها گذشته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بيان حكمى كلى و قاعده اى تامّ و عامّ است دربارۀ كفّار از هر ملتى و در هر عصر و زمانى، و آن اين است كه اگر كافر از كفر توبه نمايد و اسلام را بپذيرد، در شريعت اسلامى دربارۀ او ارفاقات خاص و احكامى مهم و امتنانى بزرگ جعل و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ماسَلَفِ او چشم پوشى مى شود كه از آن جمله امور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سقوط كيفر اخروى عقايد فاسدى كه در طول ايام كفر داشته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كيفر اخروى گناهان فرعى كه در مدت كفر از او صادر شده، از قبيل ترك واجبات و ارتكاب محرمات از صغاير و كباير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قضاى واجباتى كه اگر در حال اسلام ترك مى شد قضا داشت، مانند نماز، روزه، حج، زكات و واجبات مالى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كفّاراتى كه بر عهده اش آمده از اسبابى كه در حال كفر از او صادر شده، خواه اسباب مزبور، ترك واجب باشد مانند افطار ماه رمضان، مخالفت نذر و عهد و قسم، يا فعل حرام مانند ظِهار، قتل عمدى، كندن موى بدن، خراشيدن صورت در مرگ خويشان، يا غير آن دو مانند قتل خطا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حدود و تعزيراتى كه در شرع بر گناهان مترتّب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اين امور كه داخل در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كافر به مجرد اسلام آوردن يعنى گفتنِ شهادتين، مورد غفران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فقه اسلامى آمده كه اين آيه استثنا خورده و برخى از آثار برداشته نمى شود، مانند بدى هاى خلقى و حقّ قصاص كه از پيش در عهدۀ او بوده و يا جنابت و نجاست بدن غير از نجاست كفر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حكم را كه از آيه استفاده مى شود قاعدۀ جَبّ نامند كه خبر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آن است، يعنى اسلام ما قبل خود را قطع مى كند و آثار و تبعات آن را از بين مى برد</w:t>
      </w:r>
      <w:r>
        <w:rPr>
          <w:rFonts w:eastAsia="IRNazanin" w:cs="IRNazanin"/>
          <w:color w:val="111111"/>
          <w:sz w:val="28"/>
          <w:szCs w:val="28"/>
          <w:rtl w:val="true"/>
          <w:lang w:bidi="fa-IR"/>
        </w:rPr>
        <w:t>.</w:t>
      </w:r>
      <w:bookmarkStart w:id="202" w:name="pg14431_148917"/>
    </w:p>
    <w:p>
      <w:pPr>
        <w:pStyle w:val="Heading3"/>
        <w:numPr>
          <w:ilvl w:val="2"/>
          <w:numId w:val="1"/>
        </w:numPr>
        <w:rPr/>
      </w:pPr>
      <w:bookmarkStart w:id="203" w:name="__RefHeading___Toc2893910_1468164448"/>
      <w:bookmarkStart w:id="204" w:name="_Toc69"/>
      <w:bookmarkEnd w:id="202"/>
      <w:bookmarkEnd w:id="203"/>
      <w:r>
        <w:rPr>
          <w:rtl w:val="true"/>
        </w:rPr>
        <w:t>جنگ تا رفع فتنه</w:t>
      </w:r>
      <w:bookmarkEnd w:id="204"/>
    </w:p>
    <w:p>
      <w:pPr>
        <w:pStyle w:val="BookText"/>
        <w:rPr/>
      </w:pPr>
      <w:r>
        <w:rPr>
          <w:rFonts w:ascii="Amiri" w:hAnsi="Amiri" w:eastAsia="Amiri" w:cs="Amiri"/>
          <w:color w:val="111111"/>
          <w:sz w:val="28"/>
          <w:sz w:val="28"/>
          <w:szCs w:val="28"/>
          <w:rtl w:val="true"/>
          <w:lang w:bidi="ar-SA"/>
        </w:rPr>
        <w:t>وَإِن يَعُودُوا فَقَدْ مَضَتْ سُنَّتُ الْأَوَّلِينَ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سنّتنا فى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و اگر آنها باز گردند، مراد آن كه به معاندت و برافروختن فتنۀ جنگ ادامه دهند، به يقين سنّت جاريه و عادت ديرينۀ ما دربارۀ پيشينيان، گذشته است كه آنها را به عذاب هاى گوناگون آزمايش مى كرديم سپس هلاك مى نموديم، و نظير آنها را دربارۀ اينها هم جارى مى كنيم چنان كه در بدر انجام داديم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وَقَاتِلُوهُمْ حَتَّى لاَتَكُونَ فِتْنَةٌ وَيَكُونَ الدِّينُ كُلُّهُ لِلّهِ فَإِنِ انتَهَوْا فَإِنَّ اللّهَ بِمَا يَعْمَلُونَ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تَوَلَّوْا فَاعْلَمُوا أَنَّ اللّهَ مَوْلاَكُمْ نِعْمَ الْمَوْلَى وَنِعْمَ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وَقَاتِلُوهُمْ حَتَّى لاَتَكُونَ فِتْنَةٌ وَ يَكُونَ الدِّينُ كُلُّهُ لِلّهِ</w:t>
      </w:r>
    </w:p>
    <w:p>
      <w:pPr>
        <w:pStyle w:val="BookText"/>
        <w:rPr/>
      </w:pPr>
      <w:r>
        <w:rPr>
          <w:rFonts w:ascii="IRNazanin" w:hAnsi="IRNazanin" w:eastAsia="IRNazanin"/>
          <w:color w:val="111111"/>
          <w:sz w:val="28"/>
          <w:sz w:val="28"/>
          <w:szCs w:val="28"/>
          <w:rtl w:val="true"/>
          <w:lang w:bidi="fa-IR"/>
        </w:rPr>
        <w:t>ممكن است مخاطب در اين آيه پيامبر و مسلمينِ آن روز مدينه باشند كه هر روز آماج فتنه ها و توطئه ها و تكذيب و توهين و هجمه ها به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آيه اين است كه بايد پيوسته با آنها در نبرد باشيد به گونه اى كه آنها را تضعيف كنيد و همۀ فتنه ها را زايل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دين، احكام حكومتى و اجتماعى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نتيجۀ تضعيف دشمن، تنها احكام اسلامى را در ميان مجتمع جارى نماييد كه قانونى غير اسلام عملى نباشد و كفّار در اقلّيّت و زير سلطه و ذمّۀ مسلمين درآيند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خطاب در آيه به تمام مسلمين در هر عصر و زمانى در طول تاريخ باشد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شرك و گناهان كبيره و ساير اقسام فسادهاى اخلاقى و عملى باشد كه بشر هميشه گرفتار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مفاد آيه اين است كه واجب است بر همۀ مسلمين در</w:t>
      </w:r>
    </w:p>
    <w:p>
      <w:pPr>
        <w:pStyle w:val="BookText"/>
        <w:rPr/>
      </w:pPr>
      <w:r>
        <w:rPr>
          <w:rFonts w:ascii="IRNazanin" w:hAnsi="IRNazanin" w:eastAsia="IRNazanin"/>
          <w:color w:val="111111"/>
          <w:sz w:val="28"/>
          <w:sz w:val="28"/>
          <w:szCs w:val="28"/>
          <w:rtl w:val="true"/>
          <w:lang w:bidi="fa-IR"/>
        </w:rPr>
        <w:t>هر زمانى كه پيوسته در حدّ ميسور خود با كفّار و اصحاب فتنه در مبارزه و نبردى سرد و گرم باشند تا آن جا كه به كلّى فتنۀ به معناى اعم از روى زمين زدوده شود و همۀ دين از آنِ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 مورد عمل مجتمع يكى باشد و همان باشد كه خدا مى خواهد و باقى اديان و مذاهب به مرگ صاحبانشان و يا به گرويدنشان به اسلام باطل و مضمحل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اين خطاب و تكليف براى مسلمان ها فعلاً مقدور نيست و اگر چنين چيزى را بخواهند قدم اول، تشكيل حكومت الهى است به وسيلۀ انتخاب اصلح علماى اسلام و تقويت ولايت او، و بى ترديد، جز اين راه جامعۀ اسلامى را توانى بر امتثال آيه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آيه نظير وَلْتَكُن مِنكُمْ أُمَّةٌ يَدْعُونَ إِلَى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راه صحيح حقيقى ظهور مهدى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بِمَا يَعْمَلُونَ بَصِيرٌ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كفّار از كفر و فسق و مبارزه با دين حق باز ايستند، يعنى ايمان آورند و تسليم شوند، خداوند به كردار آنها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آورندگان و تسليم شوندگان واقعى را مى شناسد و كسانى را كه به دامن اسلام بازگشته اند مى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تَوَلَّوْا فَاعْلَمُوا أَنَّ اللّهَ مَوْلاَكُمْ نِعْمَ الْمَوْلَى وَ نِعْمَ النَّصِيرُ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كفّار معاصر پيامبر از دعوت او روى برتافتند، و يا كفّار جهان از دعوت داعيان اسلام در هر عصر و زمانى اعراض نمودند، پس بدانيد كه خداوند مولا و سرپرست و ياور شما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بايد در مقابل آنها طبق اقتضاى هر زمانى مقابله كنيد و هراسى به خود راه مدهيد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نيكو مولا و سرپرست و نيكو ياور و معين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205" w:name="pg14431_148919"/>
    </w:p>
    <w:p>
      <w:pPr>
        <w:pStyle w:val="BookText"/>
        <w:rPr/>
      </w:pPr>
      <w:bookmarkEnd w:id="205"/>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غَنِمَ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 و فايده برد، كسب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مالى كه بدون عوض به دست آيد، و نيز آنچه از كسب حاصل شود، و نيز مالى كه در جنگ با كفّار از آنها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غنمتم طبق قاعده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موصوله جدا نوشته شود لكن از قديم رسم الخط قرآن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خمسه للّه 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تقدير گرفته شده،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للرسول و لذى القربى عطف اند به للّه</w:t>
      </w:r>
      <w:r>
        <w:rPr>
          <w:rFonts w:eastAsia="IRNazanin" w:cs="IRNazanin"/>
          <w:color w:val="111111"/>
          <w:sz w:val="28"/>
          <w:szCs w:val="28"/>
          <w:rtl w:val="true"/>
          <w:lang w:bidi="fa-IR"/>
        </w:rPr>
        <w:t>.</w:t>
      </w:r>
    </w:p>
    <w:p>
      <w:pPr>
        <w:pStyle w:val="Heading3"/>
        <w:numPr>
          <w:ilvl w:val="2"/>
          <w:numId w:val="1"/>
        </w:numPr>
        <w:rPr/>
      </w:pPr>
      <w:bookmarkStart w:id="206" w:name="__RefHeading___Toc2893912_1468164448"/>
      <w:bookmarkStart w:id="207" w:name="_Toc70"/>
      <w:bookmarkEnd w:id="206"/>
      <w:r>
        <w:rPr>
          <w:rtl w:val="true"/>
        </w:rPr>
        <w:t>خمس و مصارف آن</w:t>
      </w:r>
      <w:bookmarkEnd w:id="207"/>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أَنَّمَا غَنِمْتُم مِن شَىْءٍ فَأَنَّ لِلّهِ خُمُسَهُ وَلِلرَّسُولِ وَ لِذِى الْقُرْبَى وَالْيَتَامَى وَالْمَسَاكِينِ وَابْنِ السَّبِيلِ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آنچه به غنيمت و سود از اموالى به دست آوريد پس مسلّم است كه يك پنجم آن از آنِ خداوند و از آنِ فرستادۀ او و از آنِ خويشاوند رسول او و يتيمان و مسكينان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در ظاهر اين آيه اجمال و ابهامى نيست، لكن از روايات اهل بيت وحى عليهم السلام استفاده مى شود كه بايد در برخى از ظواهر اين آيه تصرف شود و موارد زير توضيح 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عام و شامل همۀ اموالى است كه اسم سود بر آنها گفته مى شود خصوصاً كه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داده شده، لكن طبق روايات اهل بيت وحى عليهم السلام مراد، سودهايى است كه از اين پنج مورد به دست آيد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غنيمت هاى جنگى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معادن و كان هاى روى زمينى و زيرزمينى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هاى بى صاحب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غوص يعنى آنچه از لؤلؤ و جواهر و احجار كريمه از دريا يا آب هاى ژرف رودخانه ها استخراج شود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مازاد و اضافه بر درآمد و عايدات ساليانه از هر كسب و كار و هر استفاده، پس از منها كردن هزينۀ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اينها هرچند غنيمت و سود گفته شود حكم خمس نيست مانند ارث، صِداق زن و نحو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 آيه، تخصيص خورده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ملكيّت حقيقى است و خداوند، مالك خمس غنائم است مانند مالكيت او بر ساير اعيان موجودات و اجزاى عالم هستى، ولكن لام در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ملكيت اعتبارى عقلايى معروف دارد، نظير مالكيت مردم بر اموال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عنوان كلّى است نزديكان خاصّ پيامبر اسلام است نه همۀ آنها، يعنى كسى است كه عنوان امام معصوم داشته باشد و قهراً منحصر به دوازده نفر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 طالب عليه السلام و يازده فرزند او كه آخر آنها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ظاهر آيه خدا و پيامبر و ذى القربى و سه طايفۀ ديگر همه مالك خمس اند و ظاهر عرفى مالك بودن اشخاص متعدد بر يك مملوك شركت اشاعى آنهاست نظير آن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ملك اين شش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فقه اسلامى عنوان شده كه خمس غنائم به شش قسمت تقسيم مى شود و هريك از شش طايفه سهم خود را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طبق آنچه اشاره شد كيفيت مالكيت خدا و رسول و ذى القربى اين است كه همۀ خمس ابتداءً و به نحو ملكيت حقيقى از آنِ خدا، و در رتبۀ دوم و به نحو ملك اعتبارى از آنِ پيامبر و ذى القربى است، و ملك چند نفر بر همۀ شىء واحد به نحو طولى عيب ندارد، و پيامبر و ذى القربى هم، هرچند همۀ خمس را مالكند لكن دو مالك در اين مورد نيست، زيرا مالكيت پيامبر بر خمس به عنوان نبوت و رسالت نيست بلكه به عنوان امامت امّت و ولايت جامعه است، و چون در يك عصر دو امام جمع نمى شوند پس در زمان حيات پيامبر ذى القرباى امامى در كار نيست تا اشكال تعدد مالك ها مطرح شود، و پس از رحلت پيامبر، امام امّت على بن ابى طالب عليه السلام بود سپس امامان بعدى كه هريك در عصر خود مالك خمس بتمامه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تعبير آيه اين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للرسول لإمامته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بود، لكن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اين است كه دوازده امام ديگر تحت عنوان ذى القربى مالك خمس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عطف سه طايفۀ اخير بر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كردن لام ملكيت اشاره به اين است كه اين سه طايفه، شريك در ملك نيستند، پس غرض از ذكر آنها استحقاق آنها از خمس است، يعنى بر ذى القربى لازم است كه زندگى آنها را از خمس اداره نمايد، لكن طبق ادلّه</w:t>
      </w:r>
    </w:p>
    <w:p>
      <w:pPr>
        <w:pStyle w:val="BookText"/>
        <w:rPr/>
      </w:pPr>
      <w:r>
        <w:rPr>
          <w:rFonts w:ascii="Amiri" w:hAnsi="Amiri" w:eastAsia="Amiri" w:cs="Amiri"/>
          <w:color w:val="111111"/>
          <w:sz w:val="28"/>
          <w:sz w:val="28"/>
          <w:szCs w:val="28"/>
          <w:rtl w:val="true"/>
          <w:lang w:bidi="ar-SA"/>
        </w:rPr>
        <w:t>مشروط است كه آنها از بنى هاشم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حاصل مفاد آيه تا اين جا اين است كه خمسِ موارد مذكور ابتداءً ملك حقيقى خداوند است، سپس خداوند آن را به رسول خود به ملاك امامت واگذار كرده كه نخست او كه داراى والاترين مقام امامت و ولايت بر جامعۀ بشرى است تملّك و تصرف نمايد و چون او به حضرت حق پيوندد ذوى القرباى دوازده گانۀ معصوم و منصوبِ او به ترتيب مالك و متصرف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بايد دانست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سبيل و راه خارجى قابل پيمودن با مركب، و راه معنوى يعنى مقاصد مختلفى كه انسان به سوى آنها حركت مى كند، زيرا استعمال سبيل در اين كتاب كريم در خصوص راه حسّى،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شامل مى شود سادات مسافر راه را كه توشه و زادشان ته كشيده و كسانى را كه مشغول تحصيل علم دين از اصول و فروع و حديث و مقدمات آنها هستند و هزينۀ اشتغال ندارند و نيز كسانى را كه مشغول علوم ديگرند از فنون مختلفى كه قوام اسلام و زندگى مسلمين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 وَاللّهُ عَلَى كُلِّ شَىْءٍ قَدِيرٌ</w:t>
      </w:r>
    </w:p>
    <w:p>
      <w:pPr>
        <w:pStyle w:val="BookText"/>
        <w:rPr/>
      </w:pPr>
      <w:r>
        <w:rPr>
          <w:rFonts w:ascii="IRNazanin" w:hAnsi="IRNazanin" w:eastAsia="IRNazanin"/>
          <w:color w:val="111111"/>
          <w:sz w:val="28"/>
          <w:sz w:val="28"/>
          <w:szCs w:val="28"/>
          <w:rtl w:val="true"/>
          <w:lang w:bidi="fa-IR"/>
        </w:rPr>
        <w:t>خطاب به مسلمين است دربارۀ اين كه نبايد از تمليك خمس غنائم به پيامبر و ذى القربى ناراحت شوند و طمع كنند كه همه در ميان خودشان قسمت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خدا گرويده ايد و به آنچه بر بندۀ خود محمد صلى الله عليه و آله در روز فرقان در آن روز كه دو گروه با هم درگير شدند نازل نموديم،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متوجه حكم مزبور باشيد و به شكرانۀ آن تسليم آن گرديد، و خدا بر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بدر است كه خدا در آن روز به طور اعجاز روشن ميان حقّ و باطل و مؤمن و مشرك به وسيلۀ انزال فرشتگان و تقويت دل هاى مؤمنان و القاى رعب در دل هاى مشركان و نصيب كردن پيروزى به مؤمنان، جدايى افكند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در ذيل آيۀ اول اين سوره گفته شد كه در جنگ بدر پس از پيروزى مسلمين و حيازت غنائم و اسرا، آياتى از اين سوره در سه مرحله 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w:t>
      </w:r>
    </w:p>
    <w:p>
      <w:pPr>
        <w:pStyle w:val="BookText"/>
        <w:rPr/>
      </w:pPr>
      <w:r>
        <w:rPr>
          <w:rFonts w:ascii="IRNazanin" w:hAnsi="IRNazanin" w:eastAsia="IRNazanin"/>
          <w:color w:val="111111"/>
          <w:sz w:val="28"/>
          <w:sz w:val="28"/>
          <w:szCs w:val="28"/>
          <w:rtl w:val="true"/>
          <w:lang w:bidi="fa-IR"/>
        </w:rPr>
        <w:t xml:space="preserve">اجمالى آنها بر سپاه پس از توبيخ كه در آيه هاى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آيۀ اول سوره كه همۀ غنائم را در اختيار پيامبر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كه يك پنجم از آنِ پيامبر و ذى القربى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احكام سه گانه اين است كه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حرمت از غنائم و اسرا شده، سپس همه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تمليك شده و سپس يك پنجم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للّه خمسه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و ذى القربى تمليك شده و از حكم چهار پنجم ساكت است و طبعاً در تحت آيۀ اول باقى مى ماند و ملك مستقل پيامبر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همۀ غنائم جنگى از آنِ اوست،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انفال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ظاهراً مفاد روايات ابواب خمس نيز هست كه پيامبر در چهار پنجم اختيار تام دارد، هرچند در بدر در غير سپاهِ متصدى جنگ مصرف نكرد، بلكه حصّۀ يك پنجم خود را نيز با بقيه در ميان سپاه بالسويه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اگرچه در مورد غنائم جنگى است لكن مفادش عام است و همۀ غنائم پنج گانه را كه اشاره شد شامل است، و از اين رو، اين آيه در فقه، مورد استدلال بر مطلق غنائم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أنتم بدل است از يوم التقى الجمعان در آيۀ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عدوة به تثليث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و كنار دريا و رود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أقصى، دورتر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راكب، سواره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ليقضى اللّه متعلّق است به محذوف،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اللّه اجتماعكم من غير 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بدل است از ليقضى</w:t>
      </w:r>
      <w:r>
        <w:rPr>
          <w:rFonts w:eastAsia="Amiri" w:cs="Amiri" w:ascii="Amiri" w:hAnsi="Amiri"/>
          <w:color w:val="111111"/>
          <w:sz w:val="28"/>
          <w:szCs w:val="28"/>
          <w:rtl w:val="true"/>
          <w:lang w:bidi="ar-SA"/>
        </w:rPr>
        <w:t>.</w:t>
      </w:r>
      <w:bookmarkStart w:id="208" w:name="pg14431_148923"/>
    </w:p>
    <w:p>
      <w:pPr>
        <w:pStyle w:val="BookText"/>
        <w:rPr/>
      </w:pPr>
      <w:bookmarkEnd w:id="208"/>
      <w:r>
        <w:rPr>
          <w:rFonts w:ascii="Amiri" w:hAnsi="Amiri" w:eastAsia="Amiri" w:cs="Amiri"/>
          <w:color w:val="111111"/>
          <w:sz w:val="28"/>
          <w:sz w:val="28"/>
          <w:szCs w:val="28"/>
          <w:rtl w:val="true"/>
          <w:lang w:bidi="ar-SA"/>
        </w:rPr>
        <w:t>عن بيّنةٍ اول متعلّق است به ليهلك، و دوم متعلّق به يحيى</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893914_1468164448"/>
      <w:bookmarkStart w:id="210" w:name="_Toc71"/>
      <w:bookmarkEnd w:id="209"/>
      <w:r>
        <w:rPr>
          <w:rtl w:val="true"/>
        </w:rPr>
        <w:t>مقدمات جنگ بدر</w:t>
      </w:r>
      <w:bookmarkEnd w:id="21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أَنْتُم بِالْعُدْوَةِ الدُّنْيَا وَهُم بِالْعُدْوَةِ الْقُصْوَى وَالرَّكْبُ أَسْفَلَ مِنكُمْ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تلاقى دو سپاه هنگامى بود كه شما مسلمين در ساحل نزديك تر به مدينه و آنها در ساحل دورتر بودند و سواران، يعنى قافلۀ تجارتى مشركان در موضعى پايين تر از شما يعنى دور از دسترس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اشاره به موقف مسلمين است كه در آيۀ يازده گذشت كه شنزارى بوده و پاهايشان در آن فرو مى رفته و حمله و فرار سخت بوده، و محل سپاه شرك محكم و قابل اعتماد؛ و مسلمين آب نداشتند و آنها مسلّط بر آب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تَوَاعَدْتُمْ لاَخْتَلَفْتُمْ فِى الْمِيعَادِ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هم قرار مى گذاشتيد، حتماً در وعده اختلاف مى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تلاقى و برخورد و جنگ نابرابر براى شما پيش بينى نشده بود، بلكه غيراختيارى و به اراده و مشيّت حتمى خدا بود، وگرنه اگر پيش بينى مى كرديد و مى خواستيد قرار بگذاريد بى ترديد در صورتى كه به وضع موجود و حال طرفين توجه داشتيد در اصل قرار اختلاف مى كرديد و چنين قرار نمى گذاشتيد؛ و با عدم توجه به وضع موجود، پس از مشاهدۀ حال تخلّف مى نموديد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لِيَقْضِىَ اللّهُ أَمْرَاً كَانَ مَفْعُولاً لِيَهْلِكَ مَنْ هَلَكَ عَن بَيِّنَةٍ وَ يَحْيَى مَنْ حَىَّ عَنْ بَيِّنَةٍ وَ إِنَّ اللّهَ لَسَمِيعٌ عَلِيمٌ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خدا خواست كه چنين تلاقى و برخوردى تحقق يابد تا خدا كارى را كه بايد انجام گيرد و ارادۀ حتمى و ازليش به آن تعلق گرفته، تحقّق بخشد و تمام كند، يعنى شكست تاريخى و ابدى شرك در برابر اسلام به گونۀ خرق عادت و اعجاز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در اين معركه هركس مشرك است و هلاك مى شود از روى حجت و برهان روشن هلاك شود، و هركس اسلام را پذيرفته و زنده مى ماند بر اساس حجت و برهان زنده ماند، و خداوند به يقين،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يُرِيكَهُمُ اللّهُ فِي مَنَامِكَ قَلِيلاً وَلَوْ أَرَاكَهُمْ كَثِيراً لَفَشِلْتُمْ وَلَتَنَازَعْتُمْ فِي الْأَمْرِ وَلكِنَّ اللّهَ سَلَّمَ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يُرِيكُمُوهُمْ إِذِ الْتَقَيْتُمْ فِي أَعْيُنِكُمْ قَلِيلاً وَيُقَلِّلُكُمْ فِي أَعْيُنِهِمْ لِيَقْضِيَ اللّهُ أَمْراً كَانَ مَفْعُولاً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يريكهم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يا بدل است از يومَ التَقَى الجمعان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و ضعيف شد، از جنگ و شدت امر بيمناك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الصدور،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مراد تصوّرات و تصديقات و حالات قلب است كه گويى صاحب قلب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يُرِيكَهُمُ اللّهُ فِى مَنَامِكَ قَلِيلاً وَ لَوْ أَرَاكَهُمْ كَثِيراً لَفَشِلْتُمْ وَ لَتَنَازَعْتُمْ فِى الْأَمْرِ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روز بدر و ايام تلاقى دو گروه زمانى بود كه خدا آنها را در خوابت بر تو اندك نشان مى داد، يعنى تا چون خوابت را براى يارانت نقل كنى نهراسند و دل گرم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به تو بسيار نشان مى داد، يعنى تو هم خوابت را براى ياران بازگو مى كردى حتماً ضعيف و ناتوان مى شديد و با هم در كار جنگ، يعنى در اصل آن يا در مكان و زمان و شرايط آن نزاع و ستيزه مى كرديد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 سَلَّمَ إِنَّهُ عَلِيمٌ بِذَاتِ الصُّدُورِ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خدا سالم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بيم و هراس و اختلاف و نزاع محفوظ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به آنچه در سينه هاست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از آن جمله آنچه در دل سپاهيانت از مراتب ايمان، و بيم و اطمينان، و رضايت و كراهت، و انقياد و طاعت است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يُرِيكُمُوهُمْ إِذِ الْتَقَيْتُمْ فِى أَعْيُنِكُمْ قَلِيلاً وَ يُقَلِّلُكُمْ فِى أَعْيُنِهِمْ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زمانى بود كه هنگام شروع به جنگ و برخورد، خدا آنها را در چشم شما اندك نشان مى داد و شما را هم در چشم آنها اندك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كرد براى اين كه هر دو گروه به جنگ روى آوريد و با تصميم جدّى رزم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 اين امر به گونه اى بود كه مسلمين در حال شروع به جنگ سپاه كفر را هفتاد تا صد نفر حدس مى زدند و كفّار هم مسلمين را به اندازۀ خورندگان يك شتر مى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لِيَقْضِىَ اللّهُ أَمْراً كَانَ مَفْعُولاً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مقدمات جنگ را بدان گونه كه منجر به جنگ شود فراهم نمود تا آن كار را كه شدنى بود و از ازل مشيّت الهى بر آن تعلّق يافته بود، متحقق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تكرار و تأكيد همان است كه در آيۀ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آن جمله تعليل تلاقى بدون پيش بينى، و اين جمله، تعليل كمتر نشان دادن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بايد دانست كه ظاهر اين آيه با آيۀ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تنافى دارد، زيرا عبارت آن جا در مورد برخورد دو گروه نسبت به ديدن كفّار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يَرَوْنَهُم مِثْلَيْهِمْ رَأْىَ الْعَيْنِ يعنى كفّار، مسلمين را به ديد چشم، دو برابر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اين آيه اين است كه آنها مسلمين را كمتر از واقع 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با ملاحظۀ علل مفهوم از آيات معلوم مى شود كه آيۀ مورد بحث، مربوط به آغاز جنگ و زمان شروع است تا كفّار از تصميم خود سست نشوند، و آيۀ آل عمران مربوط به بعد از شروع و زمان داغ شدن تنور جنگ است تا آن كه چون مسلمين را چند برابر خود ببينند رعب و ضعف در آنها پيدا شود، و 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تعليلى كه در اين آيه آمده، طرفينى است و هريك از دو گروه، ديگرى را اندك مى ديد، و تكثيرى كه در آيۀ آل عمران است يك طرفه است، يعنى تنها كفّار، مسلمين را دو برابر مى ديدند</w:t>
      </w:r>
      <w:r>
        <w:rPr>
          <w:rFonts w:eastAsia="IRNazanin" w:cs="IRNazanin"/>
          <w:color w:val="111111"/>
          <w:sz w:val="28"/>
          <w:szCs w:val="28"/>
          <w:rtl w:val="true"/>
          <w:lang w:bidi="fa-IR"/>
        </w:rPr>
        <w:t>.</w:t>
      </w:r>
      <w:bookmarkStart w:id="211" w:name="pg14431_148926"/>
    </w:p>
    <w:p>
      <w:pPr>
        <w:pStyle w:val="BookText"/>
        <w:rPr/>
      </w:pPr>
      <w:bookmarkEnd w:id="211"/>
      <w:r>
        <w:rPr>
          <w:rFonts w:ascii="Amiri" w:hAnsi="Amiri" w:eastAsia="Amiri" w:cs="Amiri"/>
          <w:color w:val="111111"/>
          <w:sz w:val="28"/>
          <w:sz w:val="28"/>
          <w:szCs w:val="28"/>
          <w:rtl w:val="true"/>
          <w:lang w:bidi="ar-SA"/>
        </w:rPr>
        <w:t>وَإِلَى اللّهِ تُرْجَعُ الْأُمُورُ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خدا همۀ كارها بازگردانده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جمله، تنبيهى پس از ذكر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امور عالم هستى از آغاز تا پايان از خلق و تدبير و تغيير و اعدام به نحو منتهى شدن سلسلۀ معلولات به علّة العلل و ممكنات به واجب، به خدا برمى گردد و طبعاً حدوث جنگ خاصى به نام غزوۀ بدر نيز با خصوصيات اعجاب انگيز و بهت آور و سراسر اعجازش نيز به او بازمى گردد</w:t>
      </w:r>
      <w:r>
        <w:rPr>
          <w:rFonts w:eastAsia="IRNazanin" w:cs="IRNazanin"/>
          <w:color w:val="111111"/>
          <w:sz w:val="28"/>
          <w:szCs w:val="28"/>
          <w:rtl w:val="true"/>
          <w:lang w:bidi="fa-IR"/>
        </w:rPr>
        <w:t>.</w:t>
      </w:r>
    </w:p>
    <w:p>
      <w:pPr>
        <w:pStyle w:val="Heading3"/>
        <w:numPr>
          <w:ilvl w:val="2"/>
          <w:numId w:val="1"/>
        </w:numPr>
        <w:rPr/>
      </w:pPr>
      <w:bookmarkStart w:id="212" w:name="__RefHeading___Toc2893916_1468164448"/>
      <w:bookmarkStart w:id="213" w:name="_Toc72"/>
      <w:bookmarkEnd w:id="212"/>
      <w:r>
        <w:rPr>
          <w:rtl w:val="true"/>
        </w:rPr>
        <w:t>استقامت و پايدارى در جبهه ها</w:t>
      </w:r>
      <w:bookmarkEnd w:id="213"/>
    </w:p>
    <w:p>
      <w:pPr>
        <w:pStyle w:val="BookText"/>
        <w:rPr/>
      </w:pPr>
      <w:r>
        <w:rPr>
          <w:rFonts w:ascii="Amiri" w:hAnsi="Amiri" w:eastAsia="Amiri" w:cs="Amiri"/>
          <w:color w:val="111111"/>
          <w:sz w:val="28"/>
          <w:sz w:val="28"/>
          <w:szCs w:val="28"/>
          <w:rtl w:val="true"/>
          <w:lang w:bidi="ar-SA"/>
        </w:rPr>
        <w:t xml:space="preserve">يَا أَيُّهَا الَّذِينَ آمَنُوا إِذَا لَقِيتُمْ فِئَةً فَاثْبُتُوا وَاذْكُرُوا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 لاَتَنَازَعُوا فَتَفْشَلُوا وَتَذْهَبَ رِيحُكُمْ وَاصْبِرُوا إِنَّ 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خَرَجُوا مِن دِيَارِهِم بَطَراً وَرِئَاءَ النَّاسِ وَيَصُدُّونَ عَن سَبِيلِ اللّهِ وَاللّهُ بِمَا يَعْمَلُونَ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غالباً در برخورد جنگى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سرمستى از وفور نعمت به گونه اى كه حقّ نعمت را ادا نكند و آن را در باطل مصرف نمايد، و بطراً حال است از فاعلِ خَرَجوا، و رئاءً عطف است به بطراً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دو آيۀ بعدش در بيان وظايفى است براى مسلمين خاصه در مقام جنگ و تلاقى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 ايد، چون با گروهى درگير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p>
    <w:p>
      <w:pPr>
        <w:pStyle w:val="BookText"/>
        <w:rPr/>
      </w:pPr>
      <w:r>
        <w:rPr>
          <w:rFonts w:ascii="IRNazanin" w:hAnsi="IRNazanin" w:eastAsia="IRNazanin"/>
          <w:color w:val="111111"/>
          <w:sz w:val="28"/>
          <w:sz w:val="28"/>
          <w:szCs w:val="28"/>
          <w:rtl w:val="true"/>
          <w:lang w:bidi="fa-IR"/>
        </w:rPr>
        <w:t>برخورد با كفّار است به قرينۀ آن كه در آن روز تنها دشمن مسلمين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باشيد و خدا را بسيار به ياد آوريد، يعنى به زبان و دل و مقاومت هاى جهادى، شايد رستگار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وَأَطِيعُوا اللّهَ وَ رَسُولَهُ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فرمان بريد، فرامين او در احكام اصولى و فروعى است كه متوجه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فرستادۀ او نيز فرمان بريد، يعنى در اوامر مولوى او كه از آن جمله دستوراتى است كه در مقام جنگ و نبرد صادر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لاَتَنَازَعُوا فَتَفْشَلُوا وَ تَذْهَبَ رِيحُكُمْ وَاصْبِرُوا إِنَّ اللّهَ مَعَ الصَّابِرِينَ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نزاع و جدال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نهى از مطلق اختلاف و نزاع ميان مسلمين است خاصه در مقام جنگ و ايّام درگيرى هرچند به گفتار و جدال لفظى باشد، چنان كه در جنگ بدر دربارۀ غنائم و اسراى جنگى و در غزوۀ احد راجع به بيرون شدن از شهر مدينه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چنين كنيد ضعيف و ناتوان مى شويد و بادتان نمى وزد، كنايه از اين كه حكومتتان سقوط مى كند و مهابت و شوكتتان زايل مى گردد و بيرق استقلالتان برافراشته نمى شود و باد به پرچمتان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كنيد كه البته خداوند با صابران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تَكُونُوا كَالَّذِينَ خَرَجُوا مِن دِيَارِهِم بَطَراً وَ رِئَاءَ النَّاسِ وَ يَصُدُّونَ عَن سَبِيلِاللّهِ وَاللّهُ بِمَا يَعْمَلُونَ مُحِيطٌ</w:t>
      </w:r>
    </w:p>
    <w:p>
      <w:pPr>
        <w:pStyle w:val="BookText"/>
        <w:rPr/>
      </w:pPr>
      <w:r>
        <w:rPr>
          <w:rFonts w:ascii="Amiri" w:hAnsi="Amiri" w:eastAsia="Amiri" w:cs="Amiri"/>
          <w:color w:val="111111"/>
          <w:sz w:val="28"/>
          <w:sz w:val="28"/>
          <w:szCs w:val="28"/>
          <w:rtl w:val="true"/>
          <w:lang w:bidi="ar-SA"/>
        </w:rPr>
        <w:t>اشاره به حال بيرون آمدن مشركان از مكّه به سوى بدر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همانند كسانى نباشيد كه از وطن و ديار خود در حال عيش و سرمستى نعمت، و خودنمايىِ به مردم بيرون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مكّه در سير به سوى بدر، همه گونه وسايل طرب از خوانندگان و نوازندگان و رقّاصان و ادوات طرب و وسايل خمار و قمار و مغنّى و مغنيّات همراه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پيوسته مردم را از راه خداوند جلوگيرى مى كردند، و خدا به آنچه انجام مى دهند احاطه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احاطۀ علمى دارد همان گونه كه بر ذرّات جهان هستى، احاطۀ وجودى و توانى و رحمتى دارد</w:t>
      </w:r>
      <w:r>
        <w:rPr>
          <w:rFonts w:eastAsia="IRNazanin" w:cs="IRNazanin"/>
          <w:color w:val="111111"/>
          <w:sz w:val="28"/>
          <w:szCs w:val="28"/>
          <w:rtl w:val="true"/>
          <w:lang w:bidi="fa-IR"/>
        </w:rPr>
        <w:t>.</w:t>
      </w:r>
      <w:bookmarkStart w:id="214" w:name="pg14431_148928"/>
    </w:p>
    <w:p>
      <w:pPr>
        <w:pStyle w:val="Heading3"/>
        <w:numPr>
          <w:ilvl w:val="2"/>
          <w:numId w:val="1"/>
        </w:numPr>
        <w:rPr/>
      </w:pPr>
      <w:bookmarkStart w:id="215" w:name="__RefHeading___Toc2893918_1468164448"/>
      <w:bookmarkStart w:id="216" w:name="_Toc73"/>
      <w:bookmarkEnd w:id="214"/>
      <w:bookmarkEnd w:id="215"/>
      <w:r>
        <w:rPr>
          <w:rtl w:val="true"/>
        </w:rPr>
        <w:t>وعده هاى پوچ شيطان</w:t>
      </w:r>
      <w:bookmarkEnd w:id="216"/>
    </w:p>
    <w:p>
      <w:pPr>
        <w:pStyle w:val="BookText"/>
        <w:rPr/>
      </w:pPr>
      <w:r>
        <w:rPr>
          <w:rFonts w:ascii="Amiri" w:hAnsi="Amiri" w:eastAsia="Amiri" w:cs="Amiri"/>
          <w:color w:val="111111"/>
          <w:sz w:val="28"/>
          <w:sz w:val="28"/>
          <w:szCs w:val="28"/>
          <w:rtl w:val="true"/>
          <w:lang w:bidi="ar-SA"/>
        </w:rPr>
        <w:t xml:space="preserve">وَإِذْ زَيَّنَ لَهُمُ الشَّيْطَانُ أَعْمَالَهُمْ وَقَالَ لاَغَالِبَ لَكُمُ الْيَوْمَ مِنَ النَّاسِ وَإِنِّي جَارٌ لَكُمْ فَلَمَّا تَرَاءَتِ الْفِئَتَانِ نَكَصَ عَلَى عَقِبَيْهِ وَقَالَ إِنِّي بَرِيءٌ مِنكُمْ إِنِّي أَرَى مَالاَتَرَوْنَ إِنِّي أَخَافُ اللّهَ وَاللّهُ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پناه دهنده، پناه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نَكَصَ عن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عقب برگشت، باز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زَيَّنَ لَهُمُ الشَّيْطَانُ أَعْمَالَهُمْ وَقَالَ لاَغَالِبَ لَكُمُ الْيَوْمَ مِنَ النَّاسِ وَإِنِّى جَارٌ لَكُمْ</w:t>
      </w:r>
    </w:p>
    <w:p>
      <w:pPr>
        <w:pStyle w:val="BookText"/>
        <w:rPr/>
      </w:pPr>
      <w:r>
        <w:rPr>
          <w:rFonts w:ascii="IRNazanin" w:hAnsi="IRNazanin" w:eastAsia="IRNazanin"/>
          <w:color w:val="111111"/>
          <w:sz w:val="28"/>
          <w:sz w:val="28"/>
          <w:szCs w:val="28"/>
          <w:rtl w:val="true"/>
          <w:lang w:bidi="fa-IR"/>
        </w:rPr>
        <w:t>اين آيه نيز مربوط به جنگ بدر است كه شيطان به صورت رئيس قبيلۀ كنانه با عدّه اى از اتباع خود بر آنها ظاهر گشت و آنها را تحريص به جنگ نمود و كارشان را به عنوان دفاع از حقّ خويش و خدايان كعبه و حفظ حريم بت ها در نظرشان بياراست و اطمينان داد كه شما قوى و پيروزيد، و با آنها تا آغاز شروع به جنگ، همراه بود و پس از ديدن فرشتگان فرار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يادآور هنگامى را كه در آستانۀ جنگ بدر شيطان عمل هاى آنها را در نظرشان بياراست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هرگز كسى از مردم يعنى قبايل عرب، بر شما پيروز نيست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يقين همسايۀ شما هستم يعنى از قبايل عرب اطراف مكّه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پناه دهندۀ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تَرَاءَتِ الْفِئَتَانِ نَكَصَ عَلَى عَقِبَيْهِ وَ قَالَ إِنِّى بَرِىءٌ مِنكُمْ إِنِّى أَرَى مَا لاَتَرَوْنَ إِنِّى أَخَافُ اللّهَ وَاللّهُ شَدِيدُ الْعِقَابِ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دو گروه يكديگر را ديدند شيطان عقب عقب برگشت، يعنى با اتباع خود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 است كه در همان حال كه كفّار مسلمين را اندك</w:t>
      </w:r>
      <w:bookmarkStart w:id="217" w:name="pg14431_148929"/>
    </w:p>
    <w:p>
      <w:pPr>
        <w:pStyle w:val="BookText"/>
        <w:rPr/>
      </w:pPr>
      <w:bookmarkEnd w:id="217"/>
      <w:r>
        <w:rPr>
          <w:rFonts w:ascii="IRNazanin" w:hAnsi="IRNazanin" w:eastAsia="IRNazanin"/>
          <w:color w:val="111111"/>
          <w:sz w:val="28"/>
          <w:sz w:val="28"/>
          <w:szCs w:val="28"/>
          <w:rtl w:val="true"/>
          <w:lang w:bidi="fa-IR"/>
        </w:rPr>
        <w:t>مى ديدند شيطان آنها را در حدّ خود و همراه با هزار فرشتۀ مجهّز ديد و به عقب رفت و به مشركان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اين است كه من از شما بيزارم، زيرا من چيزى را مى بينم كه شما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بدان جهت است كه شيطان و اجنّه در اصل خلقت به فرشتگان نزديكند و همديگر را مى بينند و ارواح انسانى هم پس از مرگ قريب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از خدا مى ترسم، زيرا خدا سخت كيفر است</w:t>
      </w:r>
      <w:r>
        <w:rPr>
          <w:rFonts w:eastAsia="IRNazanin" w:cs="IRNazanin"/>
          <w:color w:val="111111"/>
          <w:sz w:val="28"/>
          <w:szCs w:val="28"/>
          <w:rtl w:val="true"/>
          <w:lang w:bidi="fa-IR"/>
        </w:rPr>
        <w:t>.</w:t>
      </w:r>
    </w:p>
    <w:p>
      <w:pPr>
        <w:pStyle w:val="Heading3"/>
        <w:numPr>
          <w:ilvl w:val="2"/>
          <w:numId w:val="1"/>
        </w:numPr>
        <w:rPr/>
      </w:pPr>
      <w:bookmarkStart w:id="218" w:name="__RefHeading___Toc2893920_1468164448"/>
      <w:bookmarkStart w:id="219" w:name="_Toc74"/>
      <w:bookmarkEnd w:id="218"/>
      <w:r>
        <w:rPr>
          <w:rtl w:val="true"/>
        </w:rPr>
        <w:t>نقش تخريبى منافقان و بيماردلان</w:t>
      </w:r>
      <w:bookmarkEnd w:id="219"/>
    </w:p>
    <w:p>
      <w:pPr>
        <w:pStyle w:val="BookText"/>
        <w:rPr/>
      </w:pPr>
      <w:r>
        <w:rPr>
          <w:rFonts w:ascii="Amiri" w:hAnsi="Amiri" w:eastAsia="Amiri" w:cs="Amiri"/>
          <w:color w:val="111111"/>
          <w:sz w:val="28"/>
          <w:sz w:val="28"/>
          <w:szCs w:val="28"/>
          <w:rtl w:val="true"/>
          <w:lang w:bidi="ar-SA"/>
        </w:rPr>
        <w:t xml:space="preserve">إِذْ يَقُولُ الْمُنَافِقُونَ وَالَّذِينَ فِي قُلُوبِهِم مَرَضٌ غَرَّ هؤُلاَءِ دِينُهُمْ وَمَن يَتَوَكَّلْ عَلَى اللّهِ فَإِنَّ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تَرَى إِذْ يَتَوَفَّى الَّذِينَ كَفَرُوا الْمَلاَئِكَةُ يَضْرِبُونَ وُجُوهَهُمْ وَأَدْبَارَهُمْ وَذُوقُوا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أَيْدِيكُمْ وَأَنَّ اللّهَ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يقول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لَو شرطيه مضارع را قلب به ماضى مى كند برعكس انِ شرطيه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لَو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 أمراً فظيعاً هائلاً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دُبُر، آخر هر شىء و پشت هر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ذوقوا امر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مبتدا و اشاره به عذاب است و بما قدّمت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عطف است به موصول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يَقُولُ الْمُنَافِقُونَ وَالَّذِينَ فِى قُلُوبِهِم مَرَضٌ غَرَّ هؤُلاَءِ دِينُهُمْ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نقل گفتار منافقان مدينه است پس از توجه به اين كه مسلمين با عدّۀ كم و شرايط نابرابر در مقابل انبوه سپاه قريش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متذكّر باش زمانى را كه منافقان و كسانى كه در دل هاشان بيمارى كفر و نفاق است به عنوان تحقير و استهزا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دينشان فريفته و مغرور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عقايد و خدا و گفتار</w:t>
      </w:r>
      <w:bookmarkStart w:id="220" w:name="pg14431_148930"/>
    </w:p>
    <w:p>
      <w:pPr>
        <w:pStyle w:val="BookText"/>
        <w:rPr/>
      </w:pPr>
      <w:bookmarkEnd w:id="220"/>
      <w:r>
        <w:rPr>
          <w:rFonts w:ascii="IRNazanin" w:hAnsi="IRNazanin" w:eastAsia="IRNazanin"/>
          <w:color w:val="111111"/>
          <w:sz w:val="28"/>
          <w:sz w:val="28"/>
          <w:szCs w:val="28"/>
          <w:rtl w:val="true"/>
          <w:lang w:bidi="fa-IR"/>
        </w:rPr>
        <w:t>پيامبرشان مغرور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يَتَوَكَّلْ عَلَى اللّهِ فَإِنَّ اللّهَ عَزِيزٌ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آنها اين است كه هركس به خدا توكل كند بى ترديد خدا مقتدر و غالب و شكست ناپذير، و حكيم در ادارۀ عالم و در مراحل تكوين و تشريع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خدايى حتماً بندۀ خود را يارى مى كند</w:t>
      </w:r>
      <w:r>
        <w:rPr>
          <w:rFonts w:eastAsia="IRNazanin" w:cs="IRNazanin"/>
          <w:color w:val="111111"/>
          <w:sz w:val="28"/>
          <w:szCs w:val="28"/>
          <w:rtl w:val="true"/>
          <w:lang w:bidi="fa-IR"/>
        </w:rPr>
        <w:t>.</w:t>
      </w:r>
    </w:p>
    <w:p>
      <w:pPr>
        <w:pStyle w:val="Heading3"/>
        <w:numPr>
          <w:ilvl w:val="2"/>
          <w:numId w:val="1"/>
        </w:numPr>
        <w:rPr/>
      </w:pPr>
      <w:bookmarkStart w:id="221" w:name="__RefHeading___Toc2893922_1468164448"/>
      <w:bookmarkStart w:id="222" w:name="_Toc75"/>
      <w:bookmarkEnd w:id="221"/>
      <w:r>
        <w:rPr>
          <w:rtl w:val="true"/>
        </w:rPr>
        <w:t>شكنجۀ كفار هنگام مرگ</w:t>
      </w:r>
      <w:bookmarkEnd w:id="222"/>
    </w:p>
    <w:p>
      <w:pPr>
        <w:pStyle w:val="BookText"/>
        <w:rPr/>
      </w:pPr>
      <w:r>
        <w:rPr>
          <w:rFonts w:ascii="Amiri" w:hAnsi="Amiri" w:eastAsia="Amiri" w:cs="Amiri"/>
          <w:color w:val="111111"/>
          <w:sz w:val="28"/>
          <w:sz w:val="28"/>
          <w:szCs w:val="28"/>
          <w:rtl w:val="true"/>
          <w:lang w:bidi="ar-SA"/>
        </w:rPr>
        <w:t>وَلَوْ تَرَى إِذْ يَتَوَفَّى الَّذِينَ كَفَرُوا الْمَلاَئِكَةُ يَضْرِبُونَ وُجُوهَهُمْ وَأَدْبَارَهُمْ وَذُوقُوا عَذَابَ الْحَرِيقِ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اگر مى ديدى هنگامى را كه فرشتگان كسانى را كه كفر ورزيده اند قبض روح مى كردند در حالى كه بر صورت ها و پشت هاى آنها مى زدند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بچشيد عذاب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 حال را مشاهده مى كردى، مى ديدى چه عذاب سخت هولناكى بر آنها وارد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كامل گرفتن شىء و كنايه از مرگ است، زيرا روح انسانى به كلّى از بدن اخذ مى شود و مثل خواب اخذ موقت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قبض روح مردم به جمع فرشتگان يعنى اعوان عزرائيل نسبت داده شده، و در آيۀ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 به خود خداوند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حِينَ مَوْتِهَا و در آيۀ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 ملك الموت نسبت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يَتَوَفَّاكُم مَلَكُ الْمَوْتِ الَّذِى وُكِّلَ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جمع ميان سه آيه اين است كه نسبت دادن مرگ به اعوان نسبت مباشرى، و به ملك الموت تسبيبى به يك واسطه، و به خداوند تسبيبى به دو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به ملك الموت دستور مى دهد و او به اعوان تا قبض روح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اختلاف از نظر نفوس بشر باشد، يعنى برخى را خود خداوند، به ارادۀ خويش قبض مى كند كه رده هاى بالا از طايفۀ بشرى هستند، برخى را ملك الموت و بقيه را اعوان، قبض مى كنند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بايد دانست كه اين آيه از ادلّۀ عالم برزخ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عالم پس از مرگ و پيش از قيامت و در فاصلۀ ميان دنيا و قيامت كه نشأه اى است طولانى، هرچند طول مدتش بر ما روشن نيست، و عالمى است مستقل و وسيع و تمام اجزا و ذرات آن صاف تر و رقيق تر از اين جهان و غليظتر از جهان پس از آن است، و محتوى نعمت هاى گوناگون و عذاب هاى مختلف</w:t>
      </w:r>
    </w:p>
    <w:p>
      <w:pPr>
        <w:pStyle w:val="BookText"/>
        <w:rPr/>
      </w:pPr>
      <w:r>
        <w:rPr>
          <w:rFonts w:ascii="IRNazanin" w:hAnsi="IRNazanin" w:eastAsia="IRNazanin"/>
          <w:color w:val="111111"/>
          <w:sz w:val="28"/>
          <w:sz w:val="28"/>
          <w:szCs w:val="28"/>
          <w:rtl w:val="true"/>
          <w:lang w:bidi="fa-IR"/>
        </w:rPr>
        <w:t>و بهشت و جهنّم و داراى اختلاف طبقات در ساكنان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است كه در آن جا ارواح انسان ها پس از مرگ، همراه اجنّه زير نظر فرشتگان رحمت و عذاب اداره مى شوند، و ممكن است ارواح بشرى در آن جا به نحو استقلال و بدون مركب بدنى زندگى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ظاهر اخبار اين است كه ارواح در قالب هاى مثالى يعنى اجرامى غليظتر از روح و محل حلول آن، زندگى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قالب ها با جسم اصلى دنيوى شباهت دارد كه ناظر مى تواند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درك حقيقت آن عالم و احاطه به احوال ساكنان آن از حيطۀ تصور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برزخ آغازش از زمانى است كه حواس ظاهرى انسان از دنيا قطع شود و آثار عالم آخرت را مشاهده كند هرچند هنوز علاقۀ روح به كلّى از بدن بريده نشده باشد، و تازيانه هايى كه طبق اين آيه بر آن زده مى شود در همين حال است و او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آتشى باشد كه در همين حال به روح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بِمَا قَدَّمَتْ أَيْدِيكُمْ وَأَنَّ اللّهَ لَيْسَ بِظَلاَّمٍ لِلْعَبِيدِ</w:t>
      </w:r>
    </w:p>
    <w:p>
      <w:pPr>
        <w:pStyle w:val="BookText"/>
        <w:rPr/>
      </w:pPr>
      <w:r>
        <w:rPr>
          <w:rFonts w:ascii="IRNazanin" w:hAnsi="IRNazanin" w:eastAsia="IRNazanin"/>
          <w:color w:val="111111"/>
          <w:sz w:val="28"/>
          <w:sz w:val="28"/>
          <w:szCs w:val="28"/>
          <w:rtl w:val="true"/>
          <w:lang w:bidi="fa-IR"/>
        </w:rPr>
        <w:t>تتمۀ كلام فرشتگان با كفّار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شديد در نتيجۀ اعمالى است از كفر و شرك و نفاق و عناد قلبى و فسق و فجور عملى كه خود از پيش فرستاده ايد، و به سبب اين است كه خدا هرگز ستم به بندگانش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اهل ستم بود لازم نبود تنها در برابر گناهان عذاب كند، براى غير گناه نيز عذاب مى نمود، يا بيش از مقدار استحقاق هم عذاب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صيغۀ مبالغه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كثرت بندگان است، يعنى اگر بخواهد ظلم كند بايد ظلّام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كَدَأْبِ آلِ فِرْعَوْنَ وَالَّذِينَ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مَابِأَنْفُسِهِمْ وَأَنَّ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آلِ فِرْعَوْنَ وَالَّذِينَ مِن قَبْلِهِمْ كَذَّبُوا بِآيَاتِ رَبِّهِمْ فَأَهْلَكْنَاهُم بِذُنُوبِهِمْ وَأَغْرَقْنَا آلَ فِرْعَوْنَ وَكُلٌّ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bookmarkStart w:id="223" w:name="pg14431_148932"/>
    </w:p>
    <w:p>
      <w:pPr>
        <w:pStyle w:val="BookText"/>
        <w:rPr/>
      </w:pPr>
      <w:bookmarkEnd w:id="22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خوى و 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خبر مبتداى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دأبهم كدأب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بآيات تفسير دأب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اشاره به عذاب و مبتداء است، خبرش بأنَّ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 اصلش يَكُون است واو به التقاء ساكنين و نون آخر براى كثرت استعمال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عطف است به خبر ذلك</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2893924_1468164448"/>
      <w:bookmarkStart w:id="225" w:name="_Toc76"/>
      <w:bookmarkEnd w:id="224"/>
      <w:r>
        <w:rPr>
          <w:rtl w:val="true"/>
        </w:rPr>
        <w:t>تغيير سرنوشت اختيارى است</w:t>
      </w:r>
      <w:bookmarkEnd w:id="22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كَدَأْبِ آلِفِرْعَوْنَ وَالَّذِينَ مِن قَبْلِهِمْ كَفَرُوا بِآيَاتِاللّهِ فَأَخَذَهُمُ اللّهُ بِذُنُوبِهِمْ إِنَّ اللّهَ قَوِىٌّ شَدِيدُ الْعِقَابِ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و عادت مشركان قريش مانند خوى خاندان فرعون و كسانى است كه پيش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عادتشان اين بود كه به آيات خدا كفر ورزيدند، يعنى به آيات كتاب هاى آسمانى او و معجزات پيامبران او و نشانه هاى توحيد او كه در كرانه هاى جهان و نفوس خلايق متجلّى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خدا آنها را به خاطر گناهانشان بگرفت، يعنى در دنيا و آخرت گرفتار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 قوى و نيرومند و سخت كيفر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 اللّهَ لَمْ يَكُ مُغَيِّراً نِعْمَةً أَنْعَمَهَا عَلَى قَوْمٍ حَتَّى يُغَيِّرُوا مَابِأَنْفُسِهِمْ وَأَنَّ اللّهَ سَمِيعٌ عَلِيمٌ</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ها بر اقوام گذشته همه از قبيل تغيير نعمت و تبديل آن به عذاب بود و سببش اين بود كه خدا هرگز بر آن نبوده كه نعمتى را كه به قومى ارزانى داشته تغيير دهد، يعنى سلب كند يا تبديل به عذاب نمايد، مگر اين كه آنها آنچه را كه در وجود خودشان است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نيكى هايى را كه سبب شمول نِعَم است از عقايد و اخلاق فاضله و يا حدّاقل رفتارهاى نيك انسانى تغيير به ضد آنها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مشركان قريش چنين بودند، زيرا آنها پيش از بعثت با پيامبر اسلام و ارحامش رفتار نيكو و مسالمت آميز و انسانى داشتند و از اين رو از نِعَم دنيوى تا حدى برخوردار بودند، و چون مبعوث گرديد و دعوت خود را اظهار داشت به كلّى تغيير حال دادند و آنچه توانستند از بدرفتارى و</w:t>
      </w:r>
    </w:p>
    <w:p>
      <w:pPr>
        <w:pStyle w:val="BookText"/>
        <w:rPr/>
      </w:pPr>
      <w:r>
        <w:rPr>
          <w:rFonts w:ascii="IRNazanin" w:hAnsi="IRNazanin" w:eastAsia="IRNazanin"/>
          <w:color w:val="111111"/>
          <w:sz w:val="28"/>
          <w:sz w:val="28"/>
          <w:szCs w:val="28"/>
          <w:rtl w:val="true"/>
          <w:lang w:bidi="fa-IR"/>
        </w:rPr>
        <w:t>توطئه ها و اظهار عداوت انجام دادند كه در نتيجه خدا هم عذاب بزرگ شكست تاريخى بدر را متوجه آنها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عذاب به خاطر اين است كه خدا شنوا و داناست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شنوا به دعا و درخواست مؤمنان دربارۀ آنها و دانا به مظلوميتشان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كَدَأْبِ آلِ فِرْعَوْنَ وَالَّذِينَ مِن قَبْلِهِمْ كَذَّبُوا بِآيَاتِ رَبِّهِمْ</w:t>
      </w:r>
    </w:p>
    <w:p>
      <w:pPr>
        <w:pStyle w:val="BookText"/>
        <w:rPr/>
      </w:pPr>
      <w:r>
        <w:rPr>
          <w:rFonts w:ascii="IRNazanin" w:hAnsi="IRNazanin" w:eastAsia="IRNazanin"/>
          <w:color w:val="111111"/>
          <w:sz w:val="28"/>
          <w:sz w:val="28"/>
          <w:szCs w:val="28"/>
          <w:rtl w:val="true"/>
          <w:lang w:bidi="fa-IR"/>
        </w:rPr>
        <w:t>اين آيه تكرار آيۀ سابق است با اندكى اختلاف، به خاطر بيان شدت طغيان خاندان فرعون و طوايف پيش از آنها، از قوم نوح و هود و صالح و شعيب و لوط كه همه آيات پروردگارشان را، يعنى آيات كتاب تدوينى او و نشانه هاى تكوينى او را تكذيب و انكار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فَأَهْلَكْنَاهُم بِذُنُوبِهِمْ وَأَغْرَقْنَا آلَ فِرْعَوْنَ وَكُلٌّ كَانُوا 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آنها را به خاطر گناهانشان هلاك كرديم و خاصه خاندان فرعون را كه همه را در آب غرق نموديم و همۀ آنها ستمكار بودند، يعنى ستم به خدا با انكار توحيد و كتاب هاى آسمانى او، و ستم به پيامبران مرسل با تكذيب نبوت و رسالتشان، و ستم به شريعت با مخالفت احكام آن، و ستم به خودشان با بدترين قسم از ستم، و ستم به نسل آيندۀ خود در امتداد طولانى تاريخ</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 الدَّوَابِّ عِنْدَ اللّهِ الَّذِينَ كَفَرُوا فَهُمْ لاَيُؤْمِنُونَ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عَاهَدتَّ مِنْهُمْ ثُمَّ يَنقُضُونَ عَهْدَهُمْ فِي كُلِّ مَرَّةٍ وَهُمْ لاَيَتَّقُونَ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تَثْقَفَنَّهُمْ فِي الْحَرْبِ فَشَرِّدْ بِهِم مَنْ خَلْفَهُمْ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تَخَافَنَّ مِن قَوْمٍ خِيَانَةً فَانْبِذْ إِلَيْهِمْ عَلَى سَوَاءٍ إِنَّ اللّهَ لاَيُحِبُّ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bookmarkStart w:id="226" w:name="pg14431_148934"/>
    </w:p>
    <w:p>
      <w:pPr>
        <w:pStyle w:val="BookText"/>
        <w:rPr/>
      </w:pPr>
      <w:bookmarkEnd w:id="226"/>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دابّة، جاندار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 با او، و عاهَدَ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او را، غلبه كرد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شرد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كرد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كارى كرد كه وسيلۀ تفرّق ديگران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انداخت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نَبَذَ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افكند</w:t>
      </w:r>
      <w:r>
        <w:rPr>
          <w:rFonts w:eastAsia="IRNazanin" w:cs="IRNazanin"/>
          <w:color w:val="111111"/>
          <w:sz w:val="28"/>
          <w:szCs w:val="28"/>
          <w:rtl w:val="true"/>
          <w:lang w:bidi="fa-IR"/>
        </w:rPr>
        <w:t>.</w:t>
      </w:r>
    </w:p>
    <w:p>
      <w:pPr>
        <w:pStyle w:val="Heading3"/>
        <w:numPr>
          <w:ilvl w:val="2"/>
          <w:numId w:val="1"/>
        </w:numPr>
        <w:rPr/>
      </w:pPr>
      <w:bookmarkStart w:id="227" w:name="__RefHeading___Toc2893926_1468164448"/>
      <w:bookmarkStart w:id="228" w:name="_Toc77"/>
      <w:bookmarkEnd w:id="227"/>
      <w:r>
        <w:rPr>
          <w:rtl w:val="true"/>
        </w:rPr>
        <w:t>عهدشكنى و خيانت مشركان</w:t>
      </w:r>
      <w:bookmarkEnd w:id="228"/>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 الدَّوَابِّ عِنْدَ اللّهِ الَّذِينَ كَفَرُوا فَهُمْ لاَيُؤْمِنُونَ</w:t>
      </w:r>
    </w:p>
    <w:p>
      <w:pPr>
        <w:pStyle w:val="BookText"/>
        <w:rPr/>
      </w:pPr>
      <w:r>
        <w:rPr>
          <w:rFonts w:ascii="IRNazanin" w:hAnsi="IRNazanin" w:eastAsia="IRNazanin"/>
          <w:color w:val="111111"/>
          <w:sz w:val="28"/>
          <w:sz w:val="28"/>
          <w:szCs w:val="28"/>
          <w:rtl w:val="true"/>
          <w:lang w:bidi="fa-IR"/>
        </w:rPr>
        <w:t>آيات زير، چهار آيه يا بيشتر دستوراتى است مربوط به جنگ و صلح و پيمان و وفا و نقض، و ظاهرالانطباق است بر حال يهود مدينه و اطراف آن كه با اين كه پيامبر اسلام در ابتداى تشكيل دولت اسلامى در مدينه از آنها پيمان گرفته بود كه هيچ گونه اقدامى به ضرر مسلمين نكنند از دشمنى و فريبكارى و جاسوسى و دادن اسرار به ديگران، آنها بارها مخالفت كردند و نقض عهد نمودند تا خداوند تصميم بر ذلّت و تفرقه و نابودى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بدترين جانداران متحرك در نزد خداوند، انسان هايى هستند كه كفر ورزيده اند و ديگر ايمان نمى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حكم در علم ازلى خدا ثابت و حكم قطعى اوست كه در لوح محفوظ مندرج و به پيامبران صاحب كتاب و شريعت ابلاغ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آنها به سبب اصرار بر كفر و مبارزه با حق و طغيان در اعتقاد و عمل، در كفرشان ثابت و راسخ اند به گونه اى كه هرگز ايمان آور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كبراى كلّى در زمان نزول اين آيات، منطبق بر مشركان و اكثر اهل كتاب آن روز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عَاهَدتَ مِنْهُمْ ثُمَّ يَنقُضُونَ عَهْدَهُمْ فِى كُلِّ مَرَّةٍ وَهُمْ لاَيَتَّقُونَ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آنها كفّارى هستند كه بارها از آنان پيمان گرفتى سپس پيمانشان را در هر بار</w:t>
      </w:r>
    </w:p>
    <w:p>
      <w:pPr>
        <w:pStyle w:val="BookText"/>
        <w:rPr/>
      </w:pPr>
      <w:r>
        <w:rPr>
          <w:rFonts w:ascii="IRNazanin" w:hAnsi="IRNazanin" w:eastAsia="IRNazanin"/>
          <w:color w:val="111111"/>
          <w:sz w:val="28"/>
          <w:sz w:val="28"/>
          <w:szCs w:val="28"/>
          <w:rtl w:val="true"/>
          <w:lang w:bidi="fa-IR"/>
        </w:rPr>
        <w:t>شكستند و آنها پروا هم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همانند يهود مدينه و اطراف آن كه طبق تواريخ پيوسته پيمان شكنى كردند و نه تقوا از خدا و نه پروا از وجدان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تَثْقَفَنَّهُمْ فِى الْحَرْبِ فَشَرِّدْ بِهِم مَنْ خَلْفَهُمْ لَعَلَّهُمْ يَذَّكَّرُونَ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اگر در جنگ بر آنها دست يابى و پيروز شوى سرسختانه با آنها برخورد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فرارى ها را تعقيب كن، فديه از اسرا نگير، شفاعت و ضمانت نپذير، در حين معركه قتل را بر اسارت مقدّم دار و ساير ارفاقات را مراعات مكن، تا گروه هاى پشت سر آنها را بترسانى و متفرق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شايد متذكر شوند و عاقبت وخيم نقض عهد و مخالفت با حق و پيروى از كفر و هوى را درك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تَخَافَنَّ مِن قَوْمٍ خِيَانَةً فَانْبِذْ إِلَيْهِمْ عَلَى سَوَاءٍ إِنَّ اللّهَ لاَيُحِبُّ الْخَائِنِينَ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خيانت گروهى بترسى پس تو نيز بر پايۀ مساوات و تعادل، نقض خود را به سوى آنها القا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گروهى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شكنى كفّارى است كه با پيامبر و مسلمين پيمان هايى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يافتن است از اين كه آنها پيمان خود را ناديده گرفته و تصميم بر مخالفت دارند كه گاهى از شواهد و قراين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 به سوى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به آنان بگو كه من نيز از پيمان خود گذشتم و آن را ناديده گرفتم، تا آن كه شما و آنان در كيفيت نقض يكسان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لاَيُحِبُّ الْخَائِنِينَ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مبادا بدون اعلام نقض، اقدام عملى كنى، زيرا آن خيانت است و خداوند به يقين خيانت كاران را دوست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يَحْسَبَنَّ الَّذِينَ كَفَرُوا سَبَقُوا إِنَّهُمْ لاَيُعْجِزُونَ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وَأَعِدُّوا لَهُم مَااستَطَعْتُم مِن قُوَّةٍ وَمِن رِبَاطِ الْخَيْلِ تُرْهِبُونَ بِهِ عَدُوَّ اللّهِ وَعَدُوَّكُمْ وَآخَرِينَ مِن دُونِهِمْ لاَتَعْلَمُونَهُمُ اللّهُ يَعْلَمُهُمْ وَمَا تُنْفِقُوا مِن شَيْءٍ فِي سَبِيلِ اللّهِ يُوَفَّ إِلَيْكُمْ وَأَنْتُمْ لاَتُظْلَمُونَ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bookmarkStart w:id="229" w:name="pg14431_148936"/>
    </w:p>
    <w:p>
      <w:pPr>
        <w:pStyle w:val="BookText"/>
        <w:rPr/>
      </w:pPr>
      <w:bookmarkEnd w:id="22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الذين كفروا فاعل لايحسبنّ است و سبقوا مفعول دوم آن، و مفعول اول آن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به معناى مربوط، و اسم جمع است به معناى اسبان بسته شده، و اضافۀ آن به خيل، اضافۀ صفت به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كامل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تنفقوا مبتدا و يوفّ خبر است</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893928_1468164448"/>
      <w:bookmarkStart w:id="231" w:name="_Toc78"/>
      <w:bookmarkEnd w:id="230"/>
      <w:r>
        <w:rPr>
          <w:rtl w:val="true"/>
        </w:rPr>
        <w:t>در برابر دشمنان مجهز باشيد</w:t>
      </w:r>
      <w:bookmarkEnd w:id="231"/>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يَحْسَبَنَّ الَّذِينَ كَفَرُوا سَبَقُوا إِنَّهُمْ لاَيُعْجِزُونَ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كفر ورزيده اند هرگز گمان مبرند كه پيشى گرفته اند، يعنى از تحت سيطره و حكومت خدا و از قلمرو قدرت او و از چنگال تدبير فرشتگان متصرف در جهان هستى بيرون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آنها نمى توانند عاجز كنند، يعنى نمى توانند خدا را دربارۀ آنچه براى آنها اراده كند ناتوان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مَااستَطَعْتُم مِن قُوَّةٍ</w:t>
      </w:r>
    </w:p>
    <w:p>
      <w:pPr>
        <w:pStyle w:val="BookText"/>
        <w:rPr/>
      </w:pPr>
      <w:r>
        <w:rPr>
          <w:rFonts w:ascii="IRNazanin" w:hAnsi="IRNazanin" w:eastAsia="IRNazanin"/>
          <w:color w:val="111111"/>
          <w:sz w:val="28"/>
          <w:sz w:val="28"/>
          <w:szCs w:val="28"/>
          <w:rtl w:val="true"/>
          <w:lang w:bidi="fa-IR"/>
        </w:rPr>
        <w:t>اين آيه دستور كلّى و عام است در تمام زمان ها و مكان ها براى مسلمينى كه در معرض نبرد و برخورد با كفّار و دستبرد آنها قرار مى گيرند، خواه تعارض و برخورد نظامى و نبرد گرم باشد، يا درگيرى فرهنگى كه مسلمين مورد هجمۀ دينى و تشكيك اصولى و فروعى و اخلاقى آنها واقع شوند، يا تعارض سياسى و اقتصادى و غير آنها كه خوف سلطۀ كفّار بر امور مسلمين و خاك و كشور و ساير نواميس آنها در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در آيه متوجه متصديان حكومت اسلامى و نظام دينى است كه اين امر بر آنها به نحو وجوب كفايى يا عينى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و مهيا كنيد براى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پاسخ و مقابله و ابطال هر نوع حملات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نيرو در توان و استطاعت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رِبَاطِ الْخَيْلِ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آماده كنيد در برابر كفّار اسبان بسته و ورزيده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وسايط نقليه و ابزارهايى است كه براى نقل و انتقال نفوس، و وسايل جنگى و وسايط مختلف زمينى و</w:t>
      </w:r>
    </w:p>
    <w:p>
      <w:pPr>
        <w:pStyle w:val="BookText"/>
        <w:rPr/>
      </w:pPr>
      <w:r>
        <w:rPr>
          <w:rFonts w:ascii="Amiri" w:hAnsi="Amiri" w:eastAsia="Amiri" w:cs="Amiri"/>
          <w:color w:val="111111"/>
          <w:sz w:val="28"/>
          <w:sz w:val="28"/>
          <w:szCs w:val="28"/>
          <w:rtl w:val="true"/>
          <w:lang w:bidi="ar-SA"/>
        </w:rPr>
        <w:t>هوايى و دريايى لازم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تُرْهِبُونَ بِهِ عَدُوَّ اللّهِ وَعَدُوَّكُمْ وَ آخَرِينَ مِن دُونِهِمْ لاَتَعْلَمُونَهُمُ اللّهُ يَعْلَمُهُمْ</w:t>
      </w:r>
    </w:p>
    <w:p>
      <w:pPr>
        <w:pStyle w:val="BookText"/>
        <w:rPr/>
      </w:pPr>
      <w:r>
        <w:rPr>
          <w:rFonts w:ascii="IRNazanin" w:hAnsi="IRNazanin" w:eastAsia="IRNazanin"/>
          <w:color w:val="111111"/>
          <w:sz w:val="28"/>
          <w:sz w:val="28"/>
          <w:szCs w:val="28"/>
          <w:rtl w:val="true"/>
          <w:lang w:bidi="fa-IR"/>
        </w:rPr>
        <w:t>اين جمله در مقام تعليل حكم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تهيۀ نيرو و وسايط نقليه براى اين است كه به وسيلۀ آن، دشمنان خدا و دشمنان خود را بترسانيد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دشمنانى هستند كه در برابر مسلمين پيوسته دشمنى و توطئه و معارضۀ علنى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بترسانيد دشمنانى ديگر غير آنها را كه شما از آنها اطلاع نداريد و خدا آنها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منافقانى هستند كه به خاطر اختلاط با مؤمنان، عداوتشان معلوم نبوده و كفّارى كه عداوتشان را اظهار نمى كردند كه آنها نيز چون آمادگى مسلمين را ببينند جرأت قيام پيدا نمى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تُنْفِقُوا مِن شَىْءٍ فِى سَبِيلِاللّهِ يُوَفَّ إِلَيْكُمْ وَأَنْتُمْ لاَتُظْلَمُونَ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اشياء و اموال دنيا در راه خداوند انفاق نماييد به نحو كامل به شما بازگردانده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چند برابر آن در آخرت به عنوان جزا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اموالى است كه در مقام جنگ يا هر تعارض و تقابل با كفّار هزينه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هرگز مورد ظلم و ستم قرار نمى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آخرت از پاداشتان كسر نمى شود و بر كيفرتان افزوده نمى گردد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جَنَحُوا لِلسَّلْمِ فَاجْنَحْ لَهَا وَتَوَكَّلْ عَلَى اللّهِ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أَن يَخْدَعُوكَ فَإِنَّ حَسْبَكَ اللّهُ هُوَ الَّذِي أَيَّدَكَ بِنَصْرِهِ وَبِالْمُؤْمِنِينَ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لَّفَ بَيْنَ قُلُوبِهِمْ لَوْ أَنْفَقْتَ مَا فِي الْأَرْضِ جَمِيعاً مَاأَلَّفْتَ بَيْنَ قُلُوبِهِمْ وَلكِنَّ اللّهَ أَ لَّفَ بَيْنَهُمْ إِنَّهُ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bookmarkStart w:id="232" w:name="pg14431_148938"/>
    </w:p>
    <w:p>
      <w:pPr>
        <w:pStyle w:val="BookText"/>
        <w:rPr/>
      </w:pPr>
      <w:bookmarkEnd w:id="232"/>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جَنَحَ إليه 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كرد به سوى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و مسالمت، و ضمير لها راجع است به آن به اعتبار مسالمت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عزمش منصرف كرد به القاى مطلب خلاف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مصدر به معناى فاعل است يعنى محسبك و كافيك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اسم إنّ، و اللّه خبر آن است</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2893930_1468164448"/>
      <w:bookmarkStart w:id="234" w:name="_Toc79"/>
      <w:bookmarkEnd w:id="233"/>
      <w:r>
        <w:rPr>
          <w:rtl w:val="true"/>
        </w:rPr>
        <w:t>آغوش باز براى صلح و آمادگى براى جنگ</w:t>
      </w:r>
      <w:bookmarkEnd w:id="23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جَنَحُوا لِلسَّلْمِ فَاجْنَحْ لَهَا وَتَوَكَّلْ عَلَى اللّهِ إِنَّهُ هُوَ الْسَّمِيعُ الْعَلِيمُ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كفّار و دشمنان به صلح و آشتى ميل كردند پس تو هم ميل كن و بر خدا توكل نما، زيرا خداوند قطعاً شنوا و داناست، يعنى از كيد آنها آگاهت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يُرِيدُوا أَن يَخْدَعُوكَ فَإِنَّ حَسْبَكَ اللّهُ هُوَ الَّذِى أَيَّدَكَ بِنَصْرِهِ وَ بِالْمُؤْمِنِينَ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بخواهند كه تو را فريب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بترسى كه صلحشان بر اساس فكر و توطئه و اضرار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يقين خداوند تو را كافى است، يعنى كيد و مكر آنان را به خودشان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تو را به يارى خويش و به وسيلۀ مؤمنان تقويت بخشيد</w:t>
      </w:r>
      <w:r>
        <w:rPr>
          <w:rFonts w:eastAsia="IRNazanin" w:cs="IRNazanin"/>
          <w:color w:val="111111"/>
          <w:sz w:val="28"/>
          <w:szCs w:val="28"/>
          <w:rtl w:val="true"/>
          <w:lang w:bidi="fa-IR"/>
        </w:rPr>
        <w:t>.</w:t>
      </w:r>
    </w:p>
    <w:p>
      <w:pPr>
        <w:pStyle w:val="Heading3"/>
        <w:numPr>
          <w:ilvl w:val="2"/>
          <w:numId w:val="1"/>
        </w:numPr>
        <w:rPr/>
      </w:pPr>
      <w:bookmarkStart w:id="235" w:name="__RefHeading___Toc2893932_1468164448"/>
      <w:bookmarkStart w:id="236" w:name="_Toc80"/>
      <w:bookmarkEnd w:id="235"/>
      <w:r>
        <w:rPr>
          <w:rtl w:val="true"/>
        </w:rPr>
        <w:t>پيوند قلبى مؤمنان</w:t>
      </w:r>
      <w:bookmarkEnd w:id="236"/>
    </w:p>
    <w:p>
      <w:pPr>
        <w:pStyle w:val="BookText"/>
        <w:rPr/>
      </w:pPr>
      <w:r>
        <w:rPr>
          <w:rFonts w:ascii="Amiri" w:hAnsi="Amiri" w:eastAsia="Amiri" w:cs="Amiri"/>
          <w:color w:val="111111"/>
          <w:sz w:val="28"/>
          <w:sz w:val="28"/>
          <w:szCs w:val="28"/>
          <w:rtl w:val="true"/>
          <w:lang w:bidi="ar-SA"/>
        </w:rPr>
        <w:t>وَأَ لَّفَ بَيْنَ قُلُوبِهِمْ لَوْ أَنْفَقْتَ مَا فِى الْأَرْضِ جَمِيعاً مَاأَلَّفْتَ بَيْنَ قُلُوبِهِمْ وَلكِنَّ اللّهَ أَ لَّفَ بَيْنَهُمْ إِنَّهُ عَزِيزٌ حَكِيمٌ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به منزلۀ توضيح چگونگى يارى به وسيلۀ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ميان دل هاى مؤمنان الفت و انس و دوستى افكند به گونه اى كه اگر تو آنچه در اين زمين است همه را در اين راه انفاق مى كردى نمى توانستى ميان دل هاى آنان ايجاد الفت و انس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اين خداست كه ميانشان الفت افكند، زيرا خداوند مقتدر و غالب و شكست ناپذير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قدرت و غلبه بر دل ها دارد كه عزم ها را فسخ كند و كراهت ها را بزدايد و وحشت ها را تبديل به انس، و بغض ها را مبدّل به محبت نمايد و همۀ اينها بر اساس حكمت بالغۀ او در ادارۀ جهان هستى است كه از</w:t>
      </w:r>
      <w:bookmarkStart w:id="237" w:name="pg14431_148939"/>
    </w:p>
    <w:p>
      <w:pPr>
        <w:pStyle w:val="BookText"/>
        <w:rPr/>
      </w:pPr>
      <w:bookmarkEnd w:id="237"/>
      <w:r>
        <w:rPr>
          <w:rFonts w:ascii="IRNazanin" w:hAnsi="IRNazanin" w:eastAsia="IRNazanin"/>
          <w:color w:val="111111"/>
          <w:sz w:val="28"/>
          <w:sz w:val="28"/>
          <w:szCs w:val="28"/>
          <w:rtl w:val="true"/>
          <w:lang w:bidi="fa-IR"/>
        </w:rPr>
        <w:t>آن جمله مجامع بشرى است كه بايد با هم زندگى كنند</w:t>
      </w:r>
      <w:r>
        <w:rPr>
          <w:rFonts w:eastAsia="IRNazanin" w:cs="IRNazanin"/>
          <w:color w:val="111111"/>
          <w:sz w:val="28"/>
          <w:szCs w:val="28"/>
          <w:rtl w:val="true"/>
          <w:lang w:bidi="fa-IR"/>
        </w:rPr>
        <w:t>.</w:t>
      </w:r>
    </w:p>
    <w:p>
      <w:pPr>
        <w:pStyle w:val="Heading3"/>
        <w:numPr>
          <w:ilvl w:val="2"/>
          <w:numId w:val="1"/>
        </w:numPr>
        <w:rPr/>
      </w:pPr>
      <w:bookmarkStart w:id="238" w:name="__RefHeading___Toc2893934_1468164448"/>
      <w:bookmarkStart w:id="239" w:name="_Toc81"/>
      <w:bookmarkEnd w:id="238"/>
      <w:r>
        <w:rPr>
          <w:rtl w:val="true"/>
        </w:rPr>
        <w:t>غلبۀ جنگى مؤمنان بر كافران</w:t>
      </w:r>
      <w:bookmarkEnd w:id="239"/>
    </w:p>
    <w:p>
      <w:pPr>
        <w:pStyle w:val="BookText"/>
        <w:rPr/>
      </w:pPr>
      <w:r>
        <w:rPr>
          <w:rFonts w:ascii="Amiri" w:hAnsi="Amiri" w:eastAsia="Amiri" w:cs="Amiri"/>
          <w:color w:val="111111"/>
          <w:sz w:val="28"/>
          <w:sz w:val="28"/>
          <w:szCs w:val="28"/>
          <w:rtl w:val="true"/>
          <w:lang w:bidi="ar-SA"/>
        </w:rPr>
        <w:t>يَا أَيُّهَا النَّبِىُّ حَسْبُكَ اللّهُ وَمَنِ اتَّبَعَكَ مِنَ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خداوند و كسانى از مؤمنان كه از تو پيروى كردند تو را كافى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تكرار است براى تقويت قلب پيامبر اسلام، يعنى براى تحقق بخشيدن به هدف الهى و مأموريت آسمانى تو، خدا و خلقِ مطيع او، كفايت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النَّبِيُّ حَرِّضِ الْمُؤْمِنِينَ عَلَى الْقِتَالِ إِن يَكُن مِنكُمْ عِشْرُونَ صَابِرُونَ يَغْلِبُوا مِاْئَتَيْنِ وَإِن يَكُن مِنكُمْ مِاْئَةٌ يَغْلِبُوا أَلْفاً مِنَ الَّذِينَ كَفَرُوا بِأَنَّهُمْ قَوْمٌ لاَيَفْقَهُونَ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وَعَلِمَ أَنَّ فِيكُمْ ضَعْفاً فَإِن يَكُن مِنكُم مِائَةٌ صَابِرَةٌ يَغْلِبُوا مِائَتَينِ وَإِن يَكُن مِنكُمْ أَ لْفٌ يَغْلِبُوا أَلْفَيْنِ بِإِذْنِ اللّهِ وَاللّهُ مَعَ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يَاأَيُّهَا النَّبِىُّ حَرِّضِ الْمُؤْمِنِينَ عَلَى الْقِتَالِ إِن يَكُن مِنكُمْ عِشْرُونَ صَابِرُونَ يَغْلِبُوا مِائَتَيْنِ وَإِن يَكُن مِنكُمْ مِائَةٌ يَغْلِبُوا أَلْفاً مِنَ الَّذِينَ كَفَرُوا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مؤمنان را به جنگ، يعنى به جهاد ابتدايى يا دفاعى ترغيب كن، اگر از شما بيست نفر مرد صبور و شكيبا باشند، بر دويست تن پيروز مى شوند، و اگر صد نفر از شما باشند، بر هزار نفر از كسانى كه كفر ورزيده اند غالب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بِأَنَّهُمْ قَوْمٌ لاَيَفْقَهُونَ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خاطر آن است كه آنها گروهى هستند كه درك كامل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w:t>
      </w:r>
    </w:p>
    <w:p>
      <w:pPr>
        <w:pStyle w:val="BookText"/>
        <w:rPr/>
      </w:pPr>
      <w:r>
        <w:rPr>
          <w:rFonts w:ascii="IRNazanin" w:hAnsi="IRNazanin" w:eastAsia="IRNazanin"/>
          <w:color w:val="111111"/>
          <w:sz w:val="28"/>
          <w:sz w:val="28"/>
          <w:szCs w:val="28"/>
          <w:rtl w:val="true"/>
          <w:lang w:bidi="fa-IR"/>
        </w:rPr>
        <w:t>جنگ مؤمنان و حمله و نبرد آنان روى انگيزۀ ايمان و اعتقاد قوى به مبدأ و معاد است كه در روح آنها صفات فاضله و غرايز پسنديده ايجاد مى كند، مانند شجاعت و شهامت و جرأت و استوارى و اطمينان دل و يقين به پاداش و مشاهدۀ خويشتن در وقت نبرد ميان دو فضيلت بارز و امر خطير شهادت و سعادت اخروى و پيروزى و اهداف دنيوى؛ و كفّار بى ترديد از اين حقايق غافل اند و تكيۀ آنها تنها بر هوا و حبّ دنيا و جاه و مال است واين امور هيچ گاه آن انگيزه ها را توليد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اين حكم يعنى وجوب مقابله و نبرد هر مسلمان با ده برابر خود از كفّار به گونه اى كه فرارش حكم فرار از زحف و حرام باشد، از احكام حَرَجى و ضررى است و به تخصيص از تحت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لاحرج و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آمده و در صدر اسلام براى ضرورت و اهميت امر ابلاغ دين و ايصال شريعت به جامعه تشريع شده بود و عمر طولانى هم نداشت، زيرا حكم ضرورى در حد ضرورت قابل تشريع است و از اين رو پس از تشريع، زود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تشريع و نسخ آن مجهول است و ظاهراً در ايام نبوت اين حكم بود كه پيامبر اسلام عموى خود حمزه را با سى نفر از مسلمين به جنگ سيصد نفر فرستاد و پيروزمندانه بازگشتند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خَفَّفَ اللّهُ عَنكُمْ وَعَلِمَ أَنَّ فِيكُمْ ضَعْفاً</w:t>
      </w:r>
    </w:p>
    <w:p>
      <w:pPr>
        <w:pStyle w:val="BookText"/>
        <w:rPr/>
      </w:pPr>
      <w:r>
        <w:rPr>
          <w:rFonts w:ascii="IRNazanin" w:hAnsi="IRNazanin" w:eastAsia="IRNazanin"/>
          <w:color w:val="111111"/>
          <w:sz w:val="28"/>
          <w:sz w:val="28"/>
          <w:szCs w:val="28"/>
          <w:rtl w:val="true"/>
          <w:lang w:bidi="fa-IR"/>
        </w:rPr>
        <w:t xml:space="preserve">اين آيه اعلام نسخ حكم سابق است، پس آن آيه از نظر محتوا، منسوخ و از نظر قرآنيت و قرائت ثابت است، مانند جملۀ فَقَدِّمُوا بَيْنَ يَدَىْ نَجْوَاكُمْ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خدا به شما تخفيف داد، يعنى حكم وجوب مبارزۀ هر مسلمان با ده برابر خود را نسخ نمود، و دانست كه در شما ضعف و ناتوانى هست، يعنى نيروى ايمان شما در آن حد نيست كه حكم فوق دربارۀ شما ادامه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علم در او نيست، بلكه مراد اين است كه علم ازلى او به اين امر كه در لوح محفوظ نيز مندرج بود دربارۀ شما تحقق خارجى پيدا كرد و علم قديم بر معلوم حادث منطبق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يَكُن مِنكُم مِائَةٌ صَابِرَةٌ يَغْلِبُوا مِائَتَيْنِ وَإِن يَكُن مِنكُمْ أَ لْفٌ يَغْلِبُوا أَلْفَيْنِ بِإِذْنِ اللّهِ وَاللّهُ مَعَ الصَّابِرِينَ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نسخ حكم سابق حكم ديگرى كه براى شما تشريع شده لزوم مقابلۀ</w:t>
      </w:r>
      <w:bookmarkStart w:id="240" w:name="pg14431_148941"/>
    </w:p>
    <w:p>
      <w:pPr>
        <w:pStyle w:val="BookText"/>
        <w:rPr/>
      </w:pPr>
      <w:bookmarkEnd w:id="240"/>
      <w:r>
        <w:rPr>
          <w:rFonts w:ascii="IRNazanin" w:hAnsi="IRNazanin" w:eastAsia="IRNazanin"/>
          <w:color w:val="111111"/>
          <w:sz w:val="28"/>
          <w:sz w:val="28"/>
          <w:szCs w:val="28"/>
          <w:rtl w:val="true"/>
          <w:lang w:bidi="fa-IR"/>
        </w:rPr>
        <w:t>مسلمين با دو برابر خود از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صد نفر مرد صبور و شكيبا باشند بر دويست نفر پيروز مى شوند، و اگر از شما هزار نفر باشند بر دو هزار نفر به اذن تكوينى خداوند، يعنى به يارى و توفيق او، پيروز مى شوند و خداوند همراه صابران و شكيبايان است</w:t>
      </w:r>
      <w:r>
        <w:rPr>
          <w:rFonts w:eastAsia="IRNazanin" w:cs="IRNazanin"/>
          <w:color w:val="111111"/>
          <w:sz w:val="28"/>
          <w:szCs w:val="28"/>
          <w:rtl w:val="true"/>
          <w:lang w:bidi="fa-IR"/>
        </w:rPr>
        <w:t>.</w:t>
      </w:r>
    </w:p>
    <w:p>
      <w:pPr>
        <w:pStyle w:val="Heading3"/>
        <w:numPr>
          <w:ilvl w:val="2"/>
          <w:numId w:val="1"/>
        </w:numPr>
        <w:rPr/>
      </w:pPr>
      <w:bookmarkStart w:id="241" w:name="__RefHeading___Toc2893936_1468164448"/>
      <w:bookmarkStart w:id="242" w:name="_Toc82"/>
      <w:bookmarkEnd w:id="241"/>
      <w:r>
        <w:rPr>
          <w:rtl w:val="true"/>
        </w:rPr>
        <w:t>جواز اسيرگيرى وغنيمت گيرى در جنگ</w:t>
      </w:r>
      <w:bookmarkEnd w:id="242"/>
    </w:p>
    <w:p>
      <w:pPr>
        <w:pStyle w:val="BookText"/>
        <w:rPr/>
      </w:pPr>
      <w:r>
        <w:rPr>
          <w:rFonts w:ascii="Amiri" w:hAnsi="Amiri" w:eastAsia="Amiri" w:cs="Amiri"/>
          <w:color w:val="111111"/>
          <w:sz w:val="28"/>
          <w:sz w:val="28"/>
          <w:szCs w:val="28"/>
          <w:rtl w:val="true"/>
          <w:lang w:bidi="ar-SA"/>
        </w:rPr>
        <w:t xml:space="preserve">مَا كَانَ لِنَبِيٍّ أَن يَكُونَ لَهُ أَسْرَى حَتَّى يُثْخِنَ فِي الْأَرْضِ تُرِيدُونَ عَرَضَ الدُّنْيَا وَاللّهُ يُرِيدُ الآخِرَةَ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كِتَابٌ مِنَ اللّهِ سَبَقَ لَمَسَّكُمْ فِيَما أَخَذْتُمْ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غَنِمْتُمْ حَلاَلاً طَيِّباً وَاتَّقُوا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اَسرى و اُسَراء و اُسارى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ثخن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و محكم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أثخن فى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گيرى و كشتار آنها مبالغه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تريدون جملۀ استينافيه مسوق براى عتاب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حلالاً طيّباً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موصول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لِنَبِىٍّ أَن يَكُونَ لَهُ أَسْرَى حَتَّى يُثْخِنَ فِى الْأَرْضِ</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آيۀ اول سوره اشاره كرديم كه پس از پيروزى مسلمين بر كفّار قريش در جنگ بدر و جمع شدن اموالى به عنوان غنائم و بازداشت افرادى به عنوان اسرا و قرار گرفتن همه در زير نظر پيامبر اسلام، دربارۀ حكم آنها سه قسم از آيات در سه نوبت نازل شد كه نخست، اين سه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زمان پيامبران گذشته گرفتن اسير در اوايل حكومتشان و حيازت غنائم جنگى جايز نبود، در آيۀ اول از اين سه آيه، توبيخ است از گرفتن اسيران،</w:t>
      </w:r>
    </w:p>
    <w:p>
      <w:pPr>
        <w:pStyle w:val="BookText"/>
        <w:rPr/>
      </w:pPr>
      <w:r>
        <w:rPr>
          <w:rFonts w:ascii="IRNazanin" w:hAnsi="IRNazanin" w:eastAsia="IRNazanin"/>
          <w:color w:val="111111"/>
          <w:sz w:val="28"/>
          <w:sz w:val="28"/>
          <w:szCs w:val="28"/>
          <w:rtl w:val="true"/>
          <w:lang w:bidi="fa-IR"/>
        </w:rPr>
        <w:t>و در آيۀ دوم از جمع نمودن غنايم، و در آيۀ سوم اشاره است به گذشت از خطاى آنها و رفع حرمت از هر دو عمل، و اباحه و ترخيص تصرف در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آيات اين موضوعات تنها اين سه آيه بود، مالكيت سپاه بر همه استفاده مى شد، لكن آيات ديگرى نيز در اين واقعه نازل شد، به اين طرز كه پس از نزول اين سه آيه و پيش از تصرف، آيۀ اول سوره نازل شد و همۀ اموال را تحت عنوان كلّى انفال تمليك پيامبر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پيش از آن كه پيامبر تصرفى انجام دهد آيۀ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نازل شد و حكم ديگرى تشريع كرد، يعنى يك پنجم آن را تحت عنوان كلّى غنيمت با احكام خاصى در اختيار پيامبر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تفصيل هريك از دو آيه در محل خود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پيامبرى را نرسد كه اسيرانى داشته باشد تا در زمين به حكومت خود غلظت و استحكام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سزاوار نبودن اين است كه از نظر عقل سياسى و از لحاظ حكمت در تشكيل حكومتى ثابت و دائم صحيح نيست، و از نظر سنّت جاريۀ الهى دربارۀ پيامبران تشريع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غليظ نمودن حكومت، كنايه از بخشيدن قوام و استحكام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اين حكم اين است كه گرفتن اسير علاوه بر آن كه مشكل تر از كشتن در حال جنگ است، شرايطى در نگهدارى دارد كه دولت نوپا از عهدۀ آن برنمى آيد، پس بايد هر رزمنده اى در مقام كارزار، حريف جنگى خود را بكشد يا راه فرار بر او باز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تُرِيدُونَ عَرَضَ الدُّنْيَا وَاللّهُ يُرِيدُ الآخِرَةَ وَاللّهُ عَزِيزٌ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گرفتن اسير، كالا و متاع اين دنيا را مى طلبيد كه از اسرا فديه بگيريد و آنها را آزاد كنيد، و خداوند آخرت را مى خواهد كه با عمل به دستور او حكومت الهى قوى و دائم و گسترده شود تا دين خدا كامل گردد و آخرت مردم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مقتدر شكست ناپذير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كِتَابٌ مِنَ اللّهِ سَبَقَ لَمَسَّكُمْ فِيما أَخَذْتُمْ عَذَابٌ عَظِيمٌ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 اى كه از جانب خداوند است نبود حتماً دربارۀ آنچه گرفتيد عذابى بزرگ به شما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الهى ازلى است كه در لوح محفوظ نگاشته شده و مانع از رسيدن عذاب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ممكن است اشاره به امورى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هيچ قومى را پيش از آن كه آنها را از گناهشان آگاه سازد، عذاب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بر هيچ امّتى در حالى كه پيامبرشان در ميان آنهاست، غضب نمى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 حكمى كه در آستانۀ نسخ است، مؤاخذۀ به آن قابل تسامح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مؤاخذۀ مؤمنان جديدالاسلام تعجيل، سزا نيست و تخفيف رواست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آيه مشمول همۀ اين عناوين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فَكُلُوا مِمَّا غَنِمْتُمْ حَلاَلاً طَيِّباً وَاتَّقُوا اللّهَ إِنَّ اللّهَ 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گناهتان گذشتيم، پس بخوريد و تصرف نماييد از آنچه به غنيمت برديد در حالى كه شرعاً حلال و طبعاً پاكيزه است، و از خداوند پروا كنيد، همانا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براى اباحه است چون مسبوق به نهى است، مانند إِذَا حَلَلْتُمْ فَاصْطَادُوا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غنائم و اسيران، لكن معلوم شد كه اين اباحه در واقع مقيّد است به اين كه پيامبر اسلام، ميان آنها قسمت نمايد و در اختيار آنها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وَيَغْفِر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يُرِيدُوا خِيَانَتَكَ فَقَدْ خَانُوا اللّهَ مِن قَبْلُ فَأَمْكَنَ مِنْهُمْ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النَّبِىُّ قُل لِمَن فِى أَيْدِيكُم مِنَ الْأَسْرَى إِن يَعْلَمِ اللّهُ فِى قُلُوبِكُمْ خَيْرَاً يُؤْتِكُمْ خَيْراً مِمَّا أُخِذَ مِنكُمْ وَ يَغْفِر لَكُمْ وَاللّهُ غَفُورٌ رَحِيمٌ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و آيۀ بعد دستور است به پيامبر اسلام كه به اسراى بدر برساند كه اگر در</w:t>
      </w:r>
    </w:p>
    <w:p>
      <w:pPr>
        <w:pStyle w:val="BookText"/>
        <w:rPr/>
      </w:pPr>
      <w:r>
        <w:rPr>
          <w:rFonts w:ascii="IRNazanin" w:hAnsi="IRNazanin" w:eastAsia="IRNazanin"/>
          <w:color w:val="111111"/>
          <w:sz w:val="28"/>
          <w:sz w:val="28"/>
          <w:szCs w:val="28"/>
          <w:rtl w:val="true"/>
          <w:lang w:bidi="fa-IR"/>
        </w:rPr>
        <w:t>مكنون قلبشان ايمان آورده باشند، خداوند ضررهاى مالى آنها را جبران مى كند و جرمشان را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دارند كه چون فديه دادند و آزاد شدند دوباره خدعه و فريب و توطئه عليه اسلام را از سر گيرند، خدا هم دوباره آنها را كيفر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اسراى بدر كه در دست شما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خيرى در دل هاى شما بداند، كنايه از اين كه در دل هايتان راجع به اعتقادات، ايمان باشد نه كفر، و توحيد باشد نه شرك، و تسليم به حق باشد نه طغيان، به شما در مقابل عقايدتان بهتر از آنچه از شما گرفته شده مى دهد و شما را مى آمرزد، يعنى ضررهاى مالى را جبران مى كند و گناهان بزرگى مانند انكار توحيد و نبوت و لشكركشى عليه مسلمين را مى بخشد، و خداوند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يُرِيدُوا خِيَانَتَكَ فَقَدْ خَانُوا اللّهَ مِن قَبْلُ فَأَمْكَنَ مِنْهُمْ وَاللّهُ عَلِيمٌ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خيانت تو را كنند، يعنى در فكرشان اين باشد كه پس از آزادى به دشمنى قيام نمايند، پس آنها پيش از اين هم به خدا خيانت نمودند، يعنى انكار توحيد كردند و مشرك شدند، كتابش را افسانه و رسولش را ساحر و مجنون خواندند، پس خداوند تو را بر آنها مسلّط نمود تا در بدر آن گونه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دوباره بر ضد اسلام قيام كنند خدا هم دوباره كيفر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و حكيم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243" w:name="pg14431_148945"/>
    </w:p>
    <w:p>
      <w:pPr>
        <w:pStyle w:val="BookText"/>
        <w:rPr/>
      </w:pPr>
      <w:bookmarkEnd w:id="24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آواه البيتَ و إلى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داد او را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نصرت، سرپرستى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على قوم به 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إذا طلبوا النصر على 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2893938_1468164448"/>
      <w:bookmarkStart w:id="245" w:name="_Toc83"/>
      <w:bookmarkEnd w:id="244"/>
      <w:r>
        <w:rPr>
          <w:rtl w:val="true"/>
        </w:rPr>
        <w:t>ولايت ميان مؤمنان و ميان كافران</w:t>
      </w:r>
      <w:bookmarkEnd w:id="245"/>
    </w:p>
    <w:p>
      <w:pPr>
        <w:pStyle w:val="BookText"/>
        <w:rPr/>
      </w:pPr>
      <w:r>
        <w:rPr>
          <w:rFonts w:ascii="Amiri" w:hAnsi="Amiri" w:eastAsia="Amiri" w:cs="Amiri"/>
          <w:color w:val="111111"/>
          <w:sz w:val="28"/>
          <w:sz w:val="28"/>
          <w:szCs w:val="28"/>
          <w:rtl w:val="true"/>
          <w:lang w:bidi="ar-SA"/>
        </w:rPr>
        <w:t>إِنَّ الَّذِينَ آمَنُوا وَ هَاجَرُوا وَ جَاهَدُوا بِأَمْوَالِهِمْ وَ أَنْفُسِهِمْ فِى سَبِيلِ اللّهِ وَالَّذِينَ آوَوْا وَنَصَرُوا أُولئِكَ بَعْضُهُمْ أَوْلِيَاءُ بَعْضٍ</w:t>
      </w:r>
    </w:p>
    <w:p>
      <w:pPr>
        <w:pStyle w:val="BookText"/>
        <w:rPr/>
      </w:pPr>
      <w:r>
        <w:rPr>
          <w:rFonts w:ascii="IRNazanin" w:hAnsi="IRNazanin" w:eastAsia="IRNazanin"/>
          <w:color w:val="111111"/>
          <w:sz w:val="28"/>
          <w:sz w:val="28"/>
          <w:szCs w:val="28"/>
          <w:rtl w:val="true"/>
          <w:lang w:bidi="fa-IR"/>
        </w:rPr>
        <w:t>در عصر نزول اين آيات مؤمنان سه طايفه بيش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مؤمنانى كه از مكّه به مدينه هجرت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مؤمنانى كه در مدينه به مهاجران يارى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مؤمنانى كه در مكّه بودند و هجرت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مقام بيان حكم اين طوايف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كه ايمان آورده و هجرت نموده و با مال ها و جان هايشان در راه خدا جهاد كرده اند يعنى مهاجران، و كسانى كه به آنها جاى داده و يارى كرده اند، يعنى انصار، آنها هستند كه برخى از آنها ولىّ برخى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همۀ شئون روابط اجتماعى و اخوّت ايمانى و انفاقات واجب و مستحب و توارث ميان ارحام، در بين آنها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دلالت ندارد بر اين كه بدون خويشاوندى از يكديگر ارث ببرند، بلكه توارثشان منوط به تحقق رحم است، زيرا سخن در مقابل مؤمنان مكّه و مقايسۀ اينان با آنهاست كه با وجود رحِم هم توارث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آمَنُوا وَلَمْ يُهَاجِرُوا مَا لَكُمْ مِن وَلاَيَتِهِم مِن شَىْءٍ حَتَّى يُهَاجِرُوا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ايمان آوردند و هجرت نكردند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ايمان در مكّه و هجرت به مدينه است و آيه اطلاق ندارد، زيرا تشريع اين حكم محدود و موقت بود و پس از اندكى وقتش منقضى شد وگرنه ترتب شئون ايمان و اخوّت دينى و توارث ميان ارحام در هيچ مكانى مشروط به هجرت به مكان ديگر نيست حتى در تعرّب پس از هجرت، هرچند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مهاجران و انصار را از ولايت آنها بهره اى نيست، يعنى هيچ گونه از شئون</w:t>
      </w:r>
    </w:p>
    <w:p>
      <w:pPr>
        <w:pStyle w:val="BookText"/>
        <w:rPr/>
      </w:pPr>
      <w:r>
        <w:rPr>
          <w:rFonts w:ascii="IRNazanin" w:hAnsi="IRNazanin" w:eastAsia="IRNazanin"/>
          <w:color w:val="111111"/>
          <w:sz w:val="28"/>
          <w:sz w:val="28"/>
          <w:szCs w:val="28"/>
          <w:rtl w:val="true"/>
          <w:lang w:bidi="fa-IR"/>
        </w:rPr>
        <w:t>اخوّت دينى و پيوند اجتماعى حتى توارث ارحام ميان شما و آنها نيست، و اين حكم ثابت است تا آن گاه كه آنها نيز به سوى مدينه هجرت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اسْتَنْصَرُوكُمْ فِى الدِّينِ فَعَلَيْكُمُ النَّصْرُ إِلَّا عَلَى قَوْمٍ بَيْنَكُمْ وَ بَيْنَهُم مِيثَاقٌ وَاللّهُ بِمَا تَعْمَلُونَ بَصِيرٌ</w:t>
      </w:r>
    </w:p>
    <w:p>
      <w:pPr>
        <w:pStyle w:val="BookText"/>
        <w:rPr/>
      </w:pPr>
      <w:r>
        <w:rPr>
          <w:rFonts w:ascii="Amiri" w:hAnsi="Amiri" w:eastAsia="Amiri" w:cs="Amiri"/>
          <w:color w:val="111111"/>
          <w:sz w:val="28"/>
          <w:sz w:val="28"/>
          <w:szCs w:val="28"/>
          <w:rtl w:val="true"/>
          <w:lang w:bidi="ar-SA"/>
        </w:rPr>
        <w:t>اين كلام به منزلۀ استثنا از حكم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دربارۀ دين از شما يارى طلبند، مانند اين كه احكام الهى را به آنها تعليم كنيد، يا امر به معروف و نهى از منكر در ميان آنها انجام دهيد، يا در جنگى كه با كفّار دارند به نصرت آنها بشتابيد، پس بر شماست كه كمك و يارى نماييد، مگر بر قومى كه ميان شما و آنها پيمان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آن كه شما را به جنگ با كفّارى بطلبند كه ميان شما و آنها پيمان صلح يا متاركۀ جنگ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همۀ آنچه انجام مى دهيد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كَفَرُوا بَعْضُهُمْ أَوْلِيَاءُ بَعْضٍ إِلَّا تَفْعَلُوهُ تَكُن فِتْنَةٌ فِي الْأَرْضِ وَفَسَادٌ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تفعلوه مرجع ضمير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امرتم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تقدير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تفعلوا ما امرتم به من تواصل المؤمنين بعضهم مع بعض و قطع علائقهم عن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و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كَفَرُوا بَعْضُهُمْ أَوْلِيَاءُ بَعْضٍ إِلَّا تَفْعَلُوهُ تَكُن فِتْنَةٌ فِى الْأَرْضِ وَ فَسَادٌ كَبِيرٌ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كفر ورزيده اند برخى از آنها هم اولياى برخى 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در شئون اجتماعى و پيوندها و روابط مسلكى و آداب و رسوم گروهى با يكديگرند و نبايد آن روابط ميان شما و آنها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آنچه را كه دستور داديم عملى</w:t>
      </w:r>
    </w:p>
    <w:p>
      <w:pPr>
        <w:pStyle w:val="BookText"/>
        <w:rPr/>
      </w:pPr>
      <w:r>
        <w:rPr>
          <w:rFonts w:ascii="IRNazanin" w:hAnsi="IRNazanin" w:eastAsia="IRNazanin"/>
          <w:color w:val="111111"/>
          <w:sz w:val="28"/>
          <w:sz w:val="28"/>
          <w:szCs w:val="28"/>
          <w:rtl w:val="true"/>
          <w:lang w:bidi="fa-IR"/>
        </w:rPr>
        <w:t>نكنيد، در روى اين زمين فتنه و فساد بزرگى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هاءِ لاتفعلوه دستوراتى است كه در دو آيۀ سابق گذشت از لزوم ولايت و اتصال و ارتباط و توارث ميان مؤمنان با يكديگر، و قطع روابط با مؤمنانى كه از آنها جدا شده، در ميان كفّار زندگى مى كنند، و قطع علايق با كفّار كه از هر دو آيه استفاده مى شود، كه اگر مسلمين اينها را مراعات نكنند به وسيلۀ اختلاط با كفّار به تدريج در عقايدشان ضعف پيدا مى شود و از آداب و رسوم آنها متأثّر مى گردند و توحيد و ايمان در دلشان به سستى مى گرايد و بازار عمل طبعاً بى رونق مى شود و در نتيجه، كفّار بر كشورهاى اسلامى مسلّط مى گردند و گرفتارى امروز پيش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آمَنُوا وَهَاجَرُوا وَجَاهَدُوا فِي سَبِيلِ اللّهِ وَالَّذِينَ آوَوا وَنَصَرُوا أُولئِكَ هُمُالْمُؤْمِنُونَ حَقّاً لَهُم 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مِن بَعْدُ وَهَاجَرُوا وَجَاهَدُوا مَعَكُمْ فَأُولئِكَ مِنكُمْ وأُولُوا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آمَنُوا وَهَاجَرُوا وَجَاهَدُوا فِى سَبِيلِاللّهِ وَالَّذِينَ آوَوْا وَنَصَرُوا أُولئِكَ هُمُالْمُؤْمِنُونَ حَقّاً لَهُم مَغْفِرَةٌ وَ رِزْقٌ كَرِيمٌ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ايمان آوردند و هجرت كردند و در راه خدا جهاد نمودند، و كسانى كه آنها را جا دادند و يارى كردند، آنها هستند كه حقّاً مؤمن اند؛ براى آنها بخشش از گناهان و روزى شايسته و پرارزشى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تكرار اين آيه به لحاظ اختلاف محمول و حكمى است كه بر آن مترتب است، زيرا محمول در آيۀ سابق ترتيب حكم تشريعى خاص است و در اين آيه ذكر كمال ايمانشان در</w:t>
      </w:r>
    </w:p>
    <w:p>
      <w:pPr>
        <w:pStyle w:val="BookText"/>
        <w:rPr/>
      </w:pPr>
      <w:r>
        <w:rPr>
          <w:rFonts w:ascii="Amiri" w:hAnsi="Amiri" w:eastAsia="Amiri" w:cs="Amiri"/>
          <w:color w:val="111111"/>
          <w:sz w:val="28"/>
          <w:sz w:val="28"/>
          <w:szCs w:val="28"/>
          <w:rtl w:val="true"/>
          <w:lang w:bidi="ar-SA"/>
        </w:rPr>
        <w:t>دنيا و شمول مغفرت و روزى كريم در آخرت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ممكن است مفاد اين آيه حكم كلّىِ قليل المصداق باشد و مورد آيۀ سابق از مصاديق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آمَنُوا مِن بَعْدُ وَ هَاجَرُوا وَجَاهَدُوا مَعَكُمْ فَأُولئِكَ مِنكُمْ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مكّه كسانى كه پس از هجرت شما ايمان آوردند و به سوى شما هجرت نمودند و همراه شما با دشمنان جنگيدند، آنها هم از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مشمول احكام فردى و اجتماعى مسلمين و متّصف به شئون آنها و مأجور به مزايا و اجور آنها در دنيا و آخرت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وأُولُوا الْأَرْحَامِ بَعْضُهُمْ أَوْلَى بِبَعْضٍ فِى كِتَابِاللّهِ إِنَّ اللّهَ بِكُلِّ شَىْءٍ عَلِيمٌ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خويشاوندان هر انسانى راجع به بردن ارث از يكديگر، برخى از آنها به برخى ديگر در كتاب خداوند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كلام دلالت بر اصل تقدم برخى از ارحام بر برخى ديگر دارد، ولى مصاديق مقدم و مؤخر در سورۀ نساء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آخر ذكر شده است، و در آيۀ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قيدى دنبال اين جمله آمده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الْمُؤْمِنِينَ وَالْمُهَاجِرِينَ و اين جا ذكر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جمله بدون قيد، تقدم برخى از خويشان بر برخى ديگر است، نظير آن كه فرزند بر برادر و برادر بر عمو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جمله با قيد تقدّم ارحام بر غير ارحام از مهاجران و انصار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وسيلۀ اين آيه توارث موقّت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كه ميان مهاجران و انصار در اوايل هجرت تشريع شده بود، نسخ گرديد و عمرش پايان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همه چيز داناست</w:t>
      </w:r>
      <w:r>
        <w:rPr>
          <w:rFonts w:eastAsia="IRNazanin" w:cs="IRNazanin"/>
          <w:color w:val="111111"/>
          <w:sz w:val="28"/>
          <w:szCs w:val="28"/>
          <w:rtl w:val="true"/>
          <w:lang w:bidi="fa-IR"/>
        </w:rPr>
        <w:t>.</w:t>
      </w:r>
      <w:bookmarkStart w:id="246" w:name="pg14431_148949"/>
    </w:p>
    <w:p>
      <w:pPr>
        <w:pStyle w:val="Heading2"/>
        <w:numPr>
          <w:ilvl w:val="1"/>
          <w:numId w:val="1"/>
        </w:numPr>
        <w:rPr/>
      </w:pPr>
      <w:bookmarkStart w:id="247" w:name="__RefHeading___Toc2893940_1468164448"/>
      <w:bookmarkStart w:id="248" w:name="_Toc84"/>
      <w:bookmarkEnd w:id="246"/>
      <w:bookmarkEnd w:id="247"/>
      <w:r>
        <w:rPr>
          <w:rtl w:val="true"/>
        </w:rPr>
        <w:t>سورۀ توبه</w:t>
      </w:r>
      <w:bookmarkEnd w:id="248"/>
    </w:p>
    <w:p>
      <w:pPr>
        <w:pStyle w:val="Heading3"/>
        <w:numPr>
          <w:ilvl w:val="2"/>
          <w:numId w:val="1"/>
        </w:numPr>
        <w:rPr/>
      </w:pPr>
      <w:bookmarkStart w:id="249" w:name="__RefHeading___Toc2893942_1468164448"/>
      <w:bookmarkStart w:id="250" w:name="_Toc85"/>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أعوذ باللّه من النار، و من شرّ الكفّار، و من غضب الجبّار</w:t>
      </w:r>
    </w:p>
    <w:p>
      <w:pPr>
        <w:pStyle w:val="BookText"/>
        <w:rPr/>
      </w:pP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وَاعْلَمُوا أَنَّكُمْ غَيْرُ مُعْجِزِي اللّهِ وَأَنَّ اللّهَ مُخْزِي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خبر مبتداى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الّذين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راحتى و آزادى سير</w:t>
      </w:r>
      <w:bookmarkStart w:id="251" w:name="pg14431_148950"/>
    </w:p>
    <w:p>
      <w:pPr>
        <w:pStyle w:val="BookText"/>
        <w:rPr/>
      </w:pPr>
      <w:bookmarkEnd w:id="251"/>
      <w:r>
        <w:rPr>
          <w:rFonts w:ascii="Amiri" w:hAnsi="Amiri" w:eastAsia="Amiri" w:cs="Amiri"/>
          <w:color w:val="111111"/>
          <w:sz w:val="28"/>
          <w:sz w:val="28"/>
          <w:szCs w:val="28"/>
          <w:rtl w:val="true"/>
          <w:lang w:bidi="ar-SA"/>
        </w:rPr>
        <w:t>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ذليل كننده</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2893944_1468164448"/>
      <w:bookmarkStart w:id="253" w:name="_Toc86"/>
      <w:bookmarkEnd w:id="252"/>
      <w:r>
        <w:rPr>
          <w:rtl w:val="true"/>
        </w:rPr>
        <w:t>برائت از مشركان</w:t>
      </w:r>
      <w:bookmarkEnd w:id="253"/>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p>
    <w:p>
      <w:pPr>
        <w:pStyle w:val="BookText"/>
        <w:rPr/>
      </w:pPr>
      <w:r>
        <w:rPr>
          <w:rFonts w:ascii="IRNazanin" w:hAnsi="IRNazanin" w:eastAsia="IRNazanin"/>
          <w:color w:val="111111"/>
          <w:sz w:val="28"/>
          <w:sz w:val="28"/>
          <w:szCs w:val="28"/>
          <w:rtl w:val="true"/>
          <w:lang w:bidi="fa-IR"/>
        </w:rPr>
        <w:t>اين سورۀ مباركه در اول شوال سال نهم هجرت نازل شده و مقدار ده آيه يا بيشتر از اوايل آن از جانب خدا و پيامبر به وسيلۀ على بن ابى طالب عليه السلام به مكّه ارسال شده تا در دهم ذى حجة روز عيد قربان در ميان انبوه حجّاج آن سال كه آخرين سال اختلاط مشركان با مسلمين و اجتماع همه در حج خانۀ خدا بود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مشركان را در اين آيات سه دسته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پيمان شكن كه با مسلمين قراردادهاى خود را نقض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مشركانى كه با مسلمين قراردادى نبسته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مشركانى كه پيمان بسته و تا زمان ابلاغ اين حكم وفا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پيمان در اين جا معاهده هايى است نظير پيمان متاركۀ جنگ با مسلمان ها، يارى ندادن به دشمنان مسلمين در حال جنگ، فروختن اسلحه به مسلمين به وقت درخواست، نفروختن سلاح به دشمنان اسلام در حال جنگ، ترك جاسوسى عليه مسلمان ها، ترك آزار مسلمين و 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برخى از پيمان هاى تجارى را نيز شامل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دو كيفر شديد در اين آيات دربارۀ مشركان جعل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برائت و بيزارى خدا و رسولش از آنها در جوّى كه امنيّت براى اقليت ها بدون پناهندگى مشكل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توقيت و زمان بندى براى آنها كه اگر در آن مدت تسليم نشوند به مجرد تمام شدن اشهرحُرُم، مهدورالدم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ترديد هر دو حكم دربارۀ دستۀ اول كه در آيۀ اول آمده جارى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آيه در خطاب به مسلمين جهان خاصه به حاجيان و حضّار صحراى منى در آن روز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با اين آيات كه خوانده مى شود برائت و بيزارى است از جانب</w:t>
      </w:r>
    </w:p>
    <w:p>
      <w:pPr>
        <w:pStyle w:val="BookText"/>
        <w:rPr/>
      </w:pPr>
      <w:r>
        <w:rPr>
          <w:rFonts w:ascii="Amiri" w:hAnsi="Amiri" w:eastAsia="Amiri" w:cs="Amiri"/>
          <w:color w:val="111111"/>
          <w:sz w:val="28"/>
          <w:sz w:val="28"/>
          <w:szCs w:val="28"/>
          <w:rtl w:val="true"/>
          <w:lang w:bidi="ar-SA"/>
        </w:rPr>
        <w:t>خدا و فرستادۀ او به سوى كسانى از مشركان كه با آنها معاهده و قرارداد بسته 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بيزارى اعلام قطع روابط و سلب مصونيت و برداشتن امان و اعلام نقض همۀ پيمان هاى نظامى، امنيتى و تجارى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معاهدان در اين آيه، مشركان پيمان شكن است به قرينۀ آيۀ چهارم آتى كه مشركان وفادار به پيمان استثنا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فَسِيحُوا فِى الْأَرْضِ أَرْبَعَةَ أَشْهُرٍ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مشركان، در اين سرزمين چهار ماه آزادانه بگرديد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 است كه در اين مدت در حال ايمنى راجع به انتخاب مذهب در جستجوى حقيقت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را از شرك، شريعت الهى و اصول و فروع آن را با معتقدات و آداب شرك و سنن جاهلى مقايسه كنيد و درست تشخيص دهيد و انتخاب احسن و اصلح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چهار ماه مهلت از زمان ابلاغ برائت است كه دهم ذى حجه بود، پس چهار ماهِ مهلت، در دهم ربيع الثانى سال بعد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برآنند كه مبدأ چهار ماه از زمان نزول سورۀ توبه است كه اول شوال بوده، پس در اول ماه صفر از سال بعد پايان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ارجح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أَنَّكُمْ غَيْرُ مُعْجِزِى اللّهِ وَأَنَّ اللّهَ مُخْزِى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شما عاجزكنندۀ خداوند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توان مقابلۀ با او يا فرشتگان او را داريد كه ارادۀ آنها را دفع كنيد، و نه قدرت فرار و خروج از ملك خدا و سلطۀ فرشتگان داريد كه از قلمرو قدرت و حكومتشان بيرون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 خوار و رسوا كنندۀ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مقتضاى قدرت و عدل و حكمتش از آغاز خلقت بشر تا حال چنين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وَأَذَانٌ مِنَ اللّهِ وَرَسُولِهِ إِلَى النَّاسِ يَوْمَ الْحَجِّ الْأَكْبَرِ أَنَّ اللّهَ بَرِىءٌ مِنَ الْمُشْرِكِينَ وَ رَسُولُهُ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سوره يا اين آيات آگهى و اعلامى است از جانب خداوند به سوى مردم در روز حج بزرگ كه حتماً خدا و فرستادۀ او از مشركان برى و بيزارند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مفاد آيۀ اول ابلاغ برائت مستقيم به مشركان، و مفاد اين آيه اعلام مردم به حكم برائت از مشركان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آيۀ اول توجيه تكليف به مشركان است كه اطاعت كنند، و در اين آيه توجيه تكليف به مردم كه با مشركان برخورد خاص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اكبر بودن آن سال بدين</w:t>
      </w:r>
    </w:p>
    <w:p>
      <w:pPr>
        <w:pStyle w:val="BookText"/>
        <w:rPr/>
      </w:pPr>
      <w:r>
        <w:rPr>
          <w:rFonts w:ascii="IRNazanin" w:hAnsi="IRNazanin" w:eastAsia="IRNazanin"/>
          <w:color w:val="111111"/>
          <w:sz w:val="28"/>
          <w:sz w:val="28"/>
          <w:szCs w:val="28"/>
          <w:rtl w:val="true"/>
          <w:lang w:bidi="fa-IR"/>
        </w:rPr>
        <w:t>لحاظ بود كه آخرين سال اشتراك مشركين با مسلمين در حج و اجتماعشان در آن محيط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مقابل عمرۀ مفرده باشد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تُبْتُمْ فَهُوَ خَيْرٌ لَكُمْ وَإِن تَوَلَّيْتُمْ فَاعْلَمُوا أَنَّكُمْ غَيْرُ مُعْجِزِى اللّهِ وَ بَشِّرِ الَّذِينَ كَفَرُوا بِعَذَابٍ أَلِيمٍ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مشركان، اگر توبه كرديد، يعنى محمد صلى الله عليه و آله و اسلام و قرآنش را پذيرفتيد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روى برتافتيد پس بدانيد كه شما عاجز كنندۀ خدا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كافران را به عذاب دردناكى مژده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الَّذِينَ عَاهَدْتُمْ مِنَ الْمُشْرِكِينَ ثُمَّ لَمْ يَنقُصُوكُمْ شَيْئاً وَلَمْ يُظَاهِرُوا عَلَيْكُمْ أَحَداً فَأَتِمُّوا إِلَيْهِمْ عَهْدَهُمْ إِلَى مُدَّتِهِمْ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حَيْثُ وَجَدتُّمُوهُمْ وَخُذُوهُمْ وَاحْصُرُوهُمْ وَاقْعُدُوا لَهُمْ كُلَّ مَرْصَدٍ فَإِن تَابُوا وَأَقَامُوا الْصَّلاَةَ وَآتَوُا الزَّكَاةَ فَخَلُّوا سَبِيلَهُمْ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أَحَدٌ مِنَ الْمُشْرِكِينَ اسْتَجَارَكَ فَأَجِرْهُ حَتَّى يَسْمَعَ كَلاَمَ اللّهِ ثُمَّ أَبْلِغْهُ مَأْمَنَهُ ذلِكَ بِأَنَّهُمْ قَوْمٌ لاَيَعْلَمُونَ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الذين استثناء است از الذين عاهدتم در آيۀ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يارى كرد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انسلخ الشىءُ</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راهشان را باز كنيد، كنايه از رهاكردن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استجار زيداً و بزيد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 او را</w:t>
      </w:r>
      <w:r>
        <w:rPr>
          <w:rFonts w:eastAsia="IRNazanin" w:cs="IRNazanin"/>
          <w:color w:val="111111"/>
          <w:sz w:val="28"/>
          <w:szCs w:val="28"/>
          <w:rtl w:val="true"/>
          <w:lang w:bidi="fa-IR"/>
        </w:rPr>
        <w:t>.</w:t>
      </w:r>
      <w:bookmarkStart w:id="254" w:name="pg14431_148953"/>
    </w:p>
    <w:p>
      <w:pPr>
        <w:pStyle w:val="Heading3"/>
        <w:numPr>
          <w:ilvl w:val="2"/>
          <w:numId w:val="1"/>
        </w:numPr>
        <w:rPr/>
      </w:pPr>
      <w:bookmarkStart w:id="255" w:name="__RefHeading___Toc2893946_1468164448"/>
      <w:bookmarkStart w:id="256" w:name="_Toc87"/>
      <w:bookmarkEnd w:id="254"/>
      <w:bookmarkEnd w:id="255"/>
      <w:r>
        <w:rPr>
          <w:rtl w:val="true"/>
        </w:rPr>
        <w:t>رعايت عهد و پيمان حتى با مشركان</w:t>
      </w:r>
      <w:bookmarkEnd w:id="25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عَاهَدْتُمْ مِنَ الْمُشْرِكِينَ ثُمَّ لَمْ يَنقُصُوكُمْ شَيْئاً وَلَمْ يُظَاهِرُوا عَلَيْكُمْ أَحَداً فَأَتِمُّوا إِلَيْهِمْ عَهْدَهُمْ إِلى مُدَّتِهِمْ إِنَّ اللّهَ يُحِبُّ الْمُتَّقِينَ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از مشركان معاهَد بيزارند، مگر كسانى كه با آنها پيمان بستيد سپس آنها از معاهداتشان با شما هيچ كم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شروط و كمّ و كيف پيمان ها را رعايت كردند، و به ضرر شما هيچ كسى را يارى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پيمان با آنها، تا آخر مدت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مسلمين با آنها پيش از اعلان برائت پيمان ممتدى بسته باشند كه مثلاً پنج ماه هم پس از انقضاى چهارماه حرام باقى مى ماند آنها را تا آخر آن مدت مهلت دهند، زيرا خداوند پرهيزگاران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پرهيز از نقض عهد با مشركان و بت پرستان را كه به حكم انشايى محكوم به قتل و مصادرۀ اموال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ظاهر جملۀ فَأَتِمُّوا إِلَيْهِمْ عَهْدَهُمْ اين است كه استثناى اين گروه، تنها از حكم زمان بندى چهارماه است كه بايد تا آخر مدتشان مهلت داد، ولى حكم برائت خدا و رسول شامل حال آنها هم هست چنان كه از آيۀ بعد معلوم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انسَلَخَ الْأَشْهُرُ الْحُرُمُ فَاقْتُلُوا الْمُشْرِكِينَ حَيْثُ وَجَدتُمُوهُمْ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 هاى حرام پايان يافت، مشركان را هرجا يافتيد به قتل رسانيد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چهارماه مهلت است كه تعرّض به آنها ممنوع شد، و احتمال اين كه مراد اشهر حُرُمِ معروف باشد يعنى رجب، ذى قعده، ذى حجه و محرم كه جنگ در آنها در شرع اسلام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محفوظ است و شامل قسم اول يعنى معاهدان پيمان شكن و قسم دوم يعنى آنها كه پيمانى نبسته اند مى شود، زيرا همه، مورد برائت خدا و رسول خدايند هرچند حكم توقيت در آغاز، در حقّ آنها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شامل معاهدان وفادار است كه مدت پيمانشان پيش از چهارماه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مهدورالدم بودن مشركان و</w:t>
      </w:r>
      <w:bookmarkStart w:id="257" w:name="pg14431_148954"/>
    </w:p>
    <w:p>
      <w:pPr>
        <w:pStyle w:val="BookText"/>
        <w:rPr/>
      </w:pPr>
      <w:bookmarkEnd w:id="257"/>
      <w:r>
        <w:rPr>
          <w:rFonts w:ascii="IRNazanin" w:hAnsi="IRNazanin" w:eastAsia="IRNazanin"/>
          <w:color w:val="111111"/>
          <w:sz w:val="28"/>
          <w:sz w:val="28"/>
          <w:szCs w:val="28"/>
          <w:rtl w:val="true"/>
          <w:lang w:bidi="fa-IR"/>
        </w:rPr>
        <w:t>لزوم قتل عام آنها شامل همۀ اقسام است جز وفاداران به عهد در مازاد مدت پيمان از اشهر حرم</w:t>
      </w:r>
      <w:r>
        <w:rPr>
          <w:rFonts w:eastAsia="IRNazanin" w:cs="IRNazanin"/>
          <w:color w:val="111111"/>
          <w:sz w:val="28"/>
          <w:szCs w:val="28"/>
          <w:rtl w:val="true"/>
          <w:lang w:bidi="fa-IR"/>
        </w:rPr>
        <w:t>.</w:t>
      </w:r>
    </w:p>
    <w:p>
      <w:pPr>
        <w:pStyle w:val="Heading3"/>
        <w:numPr>
          <w:ilvl w:val="2"/>
          <w:numId w:val="1"/>
        </w:numPr>
        <w:rPr/>
      </w:pPr>
      <w:bookmarkStart w:id="258" w:name="__RefHeading___Toc2893948_1468164448"/>
      <w:bookmarkStart w:id="259" w:name="_Toc88"/>
      <w:bookmarkEnd w:id="258"/>
      <w:r>
        <w:rPr>
          <w:rtl w:val="true"/>
        </w:rPr>
        <w:t>زمينه سازى ارتباط كفار با قرآن</w:t>
      </w:r>
      <w:bookmarkEnd w:id="259"/>
    </w:p>
    <w:p>
      <w:pPr>
        <w:pStyle w:val="BookText"/>
        <w:rPr/>
      </w:pPr>
      <w:r>
        <w:rPr>
          <w:rFonts w:ascii="Amiri" w:hAnsi="Amiri" w:eastAsia="Amiri" w:cs="Amiri"/>
          <w:color w:val="111111"/>
          <w:sz w:val="28"/>
          <w:sz w:val="28"/>
          <w:szCs w:val="28"/>
          <w:rtl w:val="true"/>
          <w:lang w:bidi="ar-SA"/>
        </w:rPr>
        <w:t>وَخُذُوهُمْ وَاحْصُرُوهُمْ وَاقْعُدُوا لَهُمْ كُلَّ مَرْصَدٍ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آنها را بگيريد و محاصره كنيد و در هر كمين گاهى براى شكار آنها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در هرجا يافتيد در حرم يا هر مسجد و مشهدى، در ماه هاى حرام يا ايام ديگرى، اگر نتوانيد بكشيد اسير و زندانى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امكان، از نظر غذا و مكان و امنيت در محاصره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عدم امكان، به هر نوع كمين كردن و ترور اقدام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تَابُوا وَأَقَامُوا الصَّلاَةَ وَآتَوُا الزَّكَاةَ فَخَلُّوا سَبِيلَهُمْ إِنَّ اللّهَ 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كردند و نماز را برپا داشتند و زكات دادند آنها را رها كنيد، زيرا خداوند بسيار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توبۀ كفّار سبب آمرزش همۀ گناهان و مُسقِط عقوبت هاى اخروى و اغلب عقوبت هاى دنيوى است، و توضيح اين مطلب در ذيل آيۀ إِن يَنْتَهُوا يُغْفَرْ لَهُمْ مَا قَدْ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ذكر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أَحَدٌ مِنَ الْمُشْرِكِينَ اسْتَجَارَكَ فَأَجِرْهُ حَتَّى يَسْمَعَ كَلاَمَ اللّهِ ثُمَّ أَبْلِغْهُ مَأْمَنَهُ</w:t>
      </w:r>
    </w:p>
    <w:p>
      <w:pPr>
        <w:pStyle w:val="BookText"/>
        <w:rPr/>
      </w:pPr>
      <w:r>
        <w:rPr>
          <w:rFonts w:ascii="IRNazanin" w:hAnsi="IRNazanin" w:eastAsia="IRNazanin"/>
          <w:color w:val="111111"/>
          <w:sz w:val="28"/>
          <w:sz w:val="28"/>
          <w:szCs w:val="28"/>
          <w:rtl w:val="true"/>
          <w:lang w:bidi="fa-IR"/>
        </w:rPr>
        <w:t>اين آيه در بيان حال مشركان پس از تمام شدن اشهر حرم و فعليت حكم مهدوريت خون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مشركان از تو پناهندگى طلبيد، يعنى درخواست كرد به حضورت برسد يا در راه جستجوى دين مدتى در امان باشد، او را پناه ده تا كلام خدا را بشنود و از حقيقت دعوت و منطق و حجت و هدف رسالتت اطلاع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جايگاهى كه محل امنش بود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اين كه پس از بيرون آمدن از مأمن خود و قرار گرفتن در امان تو و پيش از رسيدن به همان جا اگر آسيبى به وى رسانى مكر و فريب و غدر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قَوْمٌ لاَيَعْلَمُونَ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دستور به خاطر اين است كه آنها گروهى هستند كه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حقيقت</w:t>
      </w:r>
    </w:p>
    <w:p>
      <w:pPr>
        <w:pStyle w:val="BookText"/>
        <w:rPr/>
      </w:pPr>
      <w:r>
        <w:rPr>
          <w:rFonts w:ascii="IRNazanin" w:hAnsi="IRNazanin" w:eastAsia="IRNazanin"/>
          <w:color w:val="111111"/>
          <w:sz w:val="28"/>
          <w:sz w:val="28"/>
          <w:szCs w:val="28"/>
          <w:rtl w:val="true"/>
          <w:lang w:bidi="fa-IR"/>
        </w:rPr>
        <w:t>دعوت و ماهيت دين و كتاب و هدف اصلى خلقت و غايت آنچه خدا آنها را بدان سو سوق مى دهد جاهل اند، پس سزاوار است كه امانشان دهى تا در فرصت مناسب، تحقيق لازم را به عمل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يَكُونُ لِلْمُشْرِكِينَ عَهْدٌ عِندَ اللّهِ وَعِندَ رَسُولِهِ إِلَّا الَّذِينَ عَاهَدْتُمْ عِندَ الْمَسْجِدِ الْحَرَامِ فَمَا اسْتَقَامُوا لَكُمْ فَاسْتَقِيمُوا لَهُمْ إِنَّ اللّهَ يُحِبُّ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وَإِن يَظْهَرُوا عَلَيْكُمْ لاَيَرْقُبُوا فِيكُمْ إِلّاً وَلاَ ذِمَّةً يُرْضُونَكُم بِأَفْوَاهِهِمْ وَتَأْبَى قُلُوبُهُمْ وَأَكْثَرُهُمْ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حراست و رعايت نمود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تعهد تكوينى و عقلايى و انشايى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حقّ لازم المراعاة كه تركش مذموم و توبيخ آور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إن يظهروا بدل است از كيف يكون در آيۀ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يرضونكم بأفواههم نسبت ارضا به دهان مَجاز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بكلام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جَرَى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لِلْمُشْرِكِينَ عَهْدٌ عِندَ اللّهِ وَ عِندَ رَسُولِهِ</w:t>
      </w:r>
    </w:p>
    <w:p>
      <w:pPr>
        <w:pStyle w:val="BookText"/>
        <w:rPr/>
      </w:pPr>
      <w:r>
        <w:rPr>
          <w:rFonts w:ascii="IRNazanin" w:hAnsi="IRNazanin" w:eastAsia="IRNazanin"/>
          <w:color w:val="111111"/>
          <w:sz w:val="28"/>
          <w:sz w:val="28"/>
          <w:szCs w:val="28"/>
          <w:rtl w:val="true"/>
          <w:lang w:bidi="fa-IR"/>
        </w:rPr>
        <w:t>اين آيه در تأكيد حكم سلب مصونيت از مشركان و اشاره به علت آن است، و استفهام براى انكار و استبعاد وفاى آنها به پيمان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مشركان را در نزد خدا و در نزد رسول او پيمانى تواند بود؟</w:t>
      </w:r>
      <w:bookmarkStart w:id="260" w:name="pg14431_148956"/>
    </w:p>
    <w:p>
      <w:pPr>
        <w:pStyle w:val="BookText"/>
        <w:rPr/>
      </w:pPr>
      <w:bookmarkEnd w:id="260"/>
      <w:r>
        <w:rPr>
          <w:rFonts w:ascii="IRNazanin" w:hAnsi="IRNazanin" w:eastAsia="IRNazanin"/>
          <w:color w:val="111111"/>
          <w:sz w:val="28"/>
          <w:sz w:val="28"/>
          <w:szCs w:val="28"/>
          <w:rtl w:val="true"/>
          <w:lang w:bidi="fa-IR"/>
        </w:rPr>
        <w:t>يعنى پيمانى كه احترام و وفايش لازم و نقضش حرام باشد، يعنى اين كار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مشركان در اين جا پيمان شكنان و مراد از مستثنى در جملۀ آتى وفاداران است</w:t>
      </w:r>
      <w:r>
        <w:rPr>
          <w:rFonts w:eastAsia="IRNazanin" w:cs="IRNazanin"/>
          <w:color w:val="111111"/>
          <w:sz w:val="28"/>
          <w:szCs w:val="28"/>
          <w:rtl w:val="true"/>
          <w:lang w:bidi="fa-IR"/>
        </w:rPr>
        <w:t>.</w:t>
      </w:r>
    </w:p>
    <w:p>
      <w:pPr>
        <w:pStyle w:val="Heading3"/>
        <w:numPr>
          <w:ilvl w:val="2"/>
          <w:numId w:val="1"/>
        </w:numPr>
        <w:rPr/>
      </w:pPr>
      <w:bookmarkStart w:id="261" w:name="__RefHeading___Toc2893950_1468164448"/>
      <w:bookmarkStart w:id="262" w:name="_Toc89"/>
      <w:bookmarkEnd w:id="261"/>
      <w:r>
        <w:rPr>
          <w:rtl w:val="true"/>
        </w:rPr>
        <w:t>عناد و سرسختى مشركان با مسلمانان و بالعكس</w:t>
      </w:r>
      <w:bookmarkEnd w:id="262"/>
    </w:p>
    <w:p>
      <w:pPr>
        <w:pStyle w:val="BookText"/>
        <w:rPr/>
      </w:pPr>
      <w:r>
        <w:rPr>
          <w:rFonts w:ascii="Amiri" w:hAnsi="Amiri" w:eastAsia="Amiri" w:cs="Amiri"/>
          <w:color w:val="111111"/>
          <w:sz w:val="28"/>
          <w:sz w:val="28"/>
          <w:szCs w:val="28"/>
          <w:rtl w:val="true"/>
          <w:lang w:bidi="ar-SA"/>
        </w:rPr>
        <w:t>إِلَّا الَّذِينَ عَاهَدْتُمْ عِندَ الْمَسْجِدِالْحَرَامِ فَمَا اسْتَقَامُوا لَكُمْ فَاسْتَقِيمُوا لَهُمْ إِنَّ اللّهَ يُحِبُّ الْمُتَّقِينَ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از مشركان كه با آنها در نزد مسجدالحرام پيمان بستيد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وفاداران به عهد است كه مصاديقشان در آن روز معاهده كنندگان در نزد مسجدالحرام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مادامى كه در پيمان هايشان به نفع شما استقامت ورزند شما نيز به سود آنها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چند از اشهر حرم تأخير بيفتد بازهم به پيمان وفادار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پرهيزگاران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موقت كردن وفا در آيۀ چهارم به انتهاى مدت عهدشان و در اين آيه به مدت وفاى آنها نتيجه مى دهد كه امهال آنها نزديك ترينِ دو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انتهاى مدت، حصول 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وَ إِن يَظْهَرُوا عَلَيْكُمْ لاَيَرْقُبُوا فِيكُمْ إِلّاً وَلاَ ذِمَّةً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پيمانشان محترم و لازم المراعات باشد، در حالى كه اگر بر شما پيروز شوند دربارۀ شما هيچ تعهّد و ذمّه اى را رعايت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تعهّدات تكوينى و طبيعى مانند خويشاوندى كه آثار و شئون و حقوقى در ميان خويشاوندان ايجاب مى كند، و نه اجتماعى مانند شئون قبيلگى و رسوم همجوارى، و نه قراردادهاى انشايى مانند عهد و پيمان، و نه ذمّه يعنى هر حقّ عقلايى و اجتماعى لازم الرعايه را كه تركش مذمت آور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يُرْضُونَكُم بِأَفْوَاهِهِمْ وَ تَأْبَى قُلُوبُهُمْ وَ أَكْثَرُهُمْ فَاسِقُونَ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با دهان هاشان و با سخنانشان راضى مى كنند در حالى كه دل هايشان ابا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درونشان از مفاد كلماتشان يا از ايمان و تسليم واقعى امتناع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نسبت دادن خوشنودى مؤمنان به دهان آنها به لحاظ اين است كه كلامشان نشأت يافته از دهان است</w:t>
      </w:r>
    </w:p>
    <w:p>
      <w:pPr>
        <w:pStyle w:val="BookText"/>
        <w:rPr/>
      </w:pPr>
      <w:r>
        <w:rPr>
          <w:rFonts w:ascii="IRNazanin" w:hAnsi="IRNazanin" w:eastAsia="IRNazanin"/>
          <w:color w:val="111111"/>
          <w:sz w:val="28"/>
          <w:sz w:val="28"/>
          <w:szCs w:val="28"/>
          <w:rtl w:val="true"/>
          <w:lang w:bidi="fa-IR"/>
        </w:rPr>
        <w:t>نه از دل و تسليم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اكثرشان فاسق اند، يعنى متمرّد و خارج از طاعت خدا و رسول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اقليتى در ميان آنها هست كه چنين نيستند ولى آنها هم مغلوب اكثريت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اشْتَرَوْا بِآيَاتِ اللّهِ ثَمَناً قَلِيلاً فَصَدُّوا عَن سَبِيلِهِ إِنَّهُمْ سَاءَ مَاكَانُوا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لاَيَرْقُبُونَ فِي مُؤْمِنٍ إِلّاً وَلاَ ذِمَّةً وَأُولئِكَ هُمُ الْمُعْتَدُونَ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تَابُوا وَأَقَامُوا الصَّلاَةَ وَآتَوُا الزَّكَاةَ فَإِخْوَانُكُمْ فِي الدِّينِ وَنُفَصِّلُ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 فروختن، استبدال؛ يعنى دادن متاعى و گرفتن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بهاى بالفعل و بالقوّه، يعنى مالى كه قابليت دارد بهاى چيزى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كرد از آن، و جلوگيرى نمود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اشْتَرَوْا بِآيَاتِاللّهِ ثَمَناً قَلِيلاً</w:t>
      </w:r>
    </w:p>
    <w:p>
      <w:pPr>
        <w:pStyle w:val="BookText"/>
        <w:rPr/>
      </w:pPr>
      <w:r>
        <w:rPr>
          <w:rFonts w:ascii="Amiri" w:hAnsi="Amiri" w:eastAsia="Amiri" w:cs="Amiri"/>
          <w:color w:val="111111"/>
          <w:sz w:val="28"/>
          <w:sz w:val="28"/>
          <w:szCs w:val="28"/>
          <w:rtl w:val="true"/>
          <w:lang w:bidi="ar-SA"/>
        </w:rPr>
        <w:t>اين آيه دربارۀ مطلق كفّار است اعمّ از مشرك و اهل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دادن آيات خداوند بهاى اندكى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كفّار پس از عرضه شدن اسلام به آنها و قرار گرفتنشان در ميان انتخاب دين و كتاب، و حفظ رياست و جاه و مال، سعادت ها را با متاع دنيا مبادله كردند و گويى همه را فروختند و ثمن بخس دنيا را گرفتند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فَصَدُّوا عَن سَبِيلِهِ إِنَّهُمْ سَاءَ مَاكَانُوا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در نتيجۀ آن اشتراى خود، از راه خداوند، يعنى از دين و كتاب او اعراض كردند و ديگران را نيز كه عبارت از انبوه آيندگان مجامع انسانى اند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بسيار زشت است آنچه آنها عمل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لاَيَرْقُبُونَ فِى مُؤْمِنٍ إِلّاً وَلاَ ذِمَّةً وَ أُولئِكَ هُمُ الْمُعْتَدُونَ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هيچ مؤمنى حقّ خويشاوندى و معاهده اى را رعايت نمى كنند، و آنها همان تجاوز پيشگان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تَابُوا وَأَقَامُوا الصَّلاَةَ وَآتَوُا الزَّكَاةَ فَإِخْوَانُكُمْ فِى الدِّينِ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اين از شرك و كفرشان توبه كردند و نماز را برپا داشتند و زكات پرداختند، برادران دينى شما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اگر پس از توبه و ايمان، فروع عملى اسلام را نيز به كار بندند، كه در رأس احكام عبادى آن نماز، و در رأس احكام اجتماعى آن زكات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زكات در اين جا معناى اصطلاحى فقهى آن است كه در مدينه تشريع شد و عبارت است از ماليات خاص اسلامى كه از نُه چيز دريافت مى شود و در هشت مورد مصرف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زكات معروف مجامع عقلايى باشد، يعنى بذل مقدارى از مال به ضعفا و مستمندان و در راه امور خيريه طبق غريزۀ بشر دوستى و به اقتضاى طبع انسانى و نوع پرورى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وَنُفَصِّلُ الآيَاتِ لِقَوْمٍ يَعْلَمُونَ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پيوسته آيات خود را براى گروهى كه مى دانند تفصيل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آيات كتاب كريم است و تفصيل آن، شرح و تفصيل احكام شريعت به وسيلۀ آن است، نظير احكام كفّار و بيان حال معاهَدان از پيمان شكنان و وفاداران، و روش اسلام با آنها و حال آنها اگر اسلام آورند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به معناى استعداد دانش يا تفكّر و تدبّر و تشخيص حق 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تفصيل احكام براى كسانى است كه استعداد فهم و درك دارند و يا اهل تدبر و تعقل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نَكَثُوا أَيْمَانَهُم مِن بَعْدِ عَهْدِهِمْ وَطَعَنُوا فِي دِينِكُمْ فَقَاتِلُوا أَئِمَّةَ الْكُفْرِ إِنَّهُمْ لاَأَيْمَانَ لَهُمْ لَعَلَّهُمْ يَنتَهُونَ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يمين، سوگند، و از اين كلمه مشتقّات زيادى است كه همه معناى سوگند را دارند، مانند ايمَن اللّه، ايمُن اللّه، ايْمُ اللّه، ايم اللّه،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حركات سه گانه در ميم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نَكَثُوا أَيْمَانَهُم مِن بَعْدِ عَهْدِهِمْ وَ طَعَنُوا فِى دِينِكُمْ</w:t>
      </w:r>
    </w:p>
    <w:p>
      <w:pPr>
        <w:pStyle w:val="BookText"/>
        <w:rPr/>
      </w:pPr>
      <w:r>
        <w:rPr>
          <w:rFonts w:ascii="IRNazanin" w:hAnsi="IRNazanin" w:eastAsia="IRNazanin"/>
          <w:color w:val="111111"/>
          <w:sz w:val="28"/>
          <w:sz w:val="28"/>
          <w:szCs w:val="28"/>
          <w:rtl w:val="true"/>
          <w:lang w:bidi="fa-IR"/>
        </w:rPr>
        <w:t xml:space="preserve">اين آيه به قرينۀ آن كه حكم مترتّب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فاقتلوهم حيث وجدتموهم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دربارۀ اهل كتاب از يهود و نصارا است كه همانند مشركان پيمان شكنى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سوگندهايى است كه براى تحكيم عهد و پيمان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عهد مؤكّد به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سوگندهاى خود را پس از پيمانى كه با مسلمين بسته اند نقض نمايند، و در دين شما طعنه زنند، آن را علناً انكار كنند، احكامش را به مسخره گيرند يا عملى ندانند، كتاب دينى شما را سحر و افسانه خوانند و آورندۀ آن را ساحر و كاذب گويند؛</w:t>
      </w:r>
    </w:p>
    <w:p>
      <w:pPr>
        <w:pStyle w:val="BookText"/>
        <w:rPr/>
      </w:pPr>
      <w:r>
        <w:rPr>
          <w:rFonts w:ascii="Amiri" w:hAnsi="Amiri" w:eastAsia="Amiri" w:cs="Amiri"/>
          <w:color w:val="111111"/>
          <w:sz w:val="28"/>
          <w:sz w:val="28"/>
          <w:szCs w:val="28"/>
          <w:rtl w:val="true"/>
          <w:lang w:bidi="ar-SA"/>
        </w:rPr>
        <w:t>فَقَاتِلُوا أَئِمَّةَ الْكُفْرِ إِنَّهُمْ لاَأَيْمَانَ لَهُمْ لَعَلَّهُمْ يَنتَهُونَ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پيشوايان كفر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بجنگيد كه پيشوايان كفرند، و آيندگان، تابع آنها خواهند بود؛ و اين جنگ به خاطر آن است كه آنها را هيچ سوگندى نيست، يعنى هيچ وفايى به وعده و سوگندشان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بجنگيد شايد باز ايستند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تُقَاتِلُونَ قَوْماً نَكَثُوا أَيْمَانَهُمْ وَهَمُّوا بِإِخْرَاجِ الرَّسُولِ وَهُم بَدَءُوكُمْ أَوَّلَ مَرَّةٍ أَتَخْشَوْنَهُمْ فَاللّهُ أَحَقُّ أَن تَخْشَوْهُ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يُعَذِّبْهُمُ اللّهُ بِأَيْدِيكُمْ وَيُخْزِهِمْ وَيَنصُرْكُمْ عَلَيْهِمْ وَيَشْفِ صُدُورَ قَوْمٍ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غَيْظَ قُلُوبِهِمْ وَيَتُوبُ اللّهُ عَلَى مَن يَشَاءُ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تُقَاتِلُونَ قَوْماً نَكَثُوا أَيْمَانَهُمْ وَهَمُّوا بِإِخْرَاجِ الرَّسُولِ وَهُم بَدَءُوكُمْ أَوَّلَ مَرَّةٍ</w:t>
      </w:r>
    </w:p>
    <w:p>
      <w:pPr>
        <w:pStyle w:val="BookText"/>
        <w:rPr/>
      </w:pPr>
      <w:r>
        <w:rPr>
          <w:rFonts w:ascii="IRNazanin" w:hAnsi="IRNazanin" w:eastAsia="IRNazanin"/>
          <w:color w:val="111111"/>
          <w:sz w:val="28"/>
          <w:sz w:val="28"/>
          <w:szCs w:val="28"/>
          <w:rtl w:val="true"/>
          <w:lang w:bidi="fa-IR"/>
        </w:rPr>
        <w:t>اين آيه تا چهار آيۀ بعد در ترغيب مؤمنان است بر جهاد با كفّار، اعمّ از مشرك و اهل كتاب، به خاطر جرم و خيانت هايى كه از آنها صادر شده بود و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بيان اين است كه اين جهاد، آزمايش است و عاقبت نيك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در خطاب مسلمين و استفهام ترغيبى و ايجابى از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گروهى كه سوگندهاى خود را شكستند و تصميم گرفتند كه فرستادۀ خدا را بيرون كنند نمى جنگيد؟ در حالى كه آنها بودند كه نخستين بار بر ضد شما جنگ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قوم، مشركان و اهل كتاب اند كه سه جنايت بزرگ از آنها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شكستن پيمان ها و سوگندها كه مشركان در مكّه، و يهود در مدينه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تصميم مشركان مكّه به بيرون كردن پيامبر كه عملى شد، و تصميم يهود به بيرون كردن او از مدينه كه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همۀ خيانت ها از ناحيۀ آنها شروع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أَتَخْشَوْنَهُمْ فَاللّهُ أَحَقُّ أَن تَخْشَوْهُ إِن كُنتُم مُؤْمِنِينَ</w:t>
      </w:r>
    </w:p>
    <w:p>
      <w:pPr>
        <w:pStyle w:val="BookText"/>
        <w:rPr/>
      </w:pPr>
      <w:r>
        <w:rPr>
          <w:rFonts w:ascii="IRNazanin" w:hAnsi="IRNazanin" w:eastAsia="IRNazanin"/>
          <w:color w:val="111111"/>
          <w:sz w:val="28"/>
          <w:sz w:val="28"/>
          <w:szCs w:val="28"/>
          <w:rtl w:val="true"/>
          <w:lang w:bidi="fa-IR"/>
        </w:rPr>
        <w:t>آيا از آنها مى ترسيد؟ يعنى آيا جنگ و جهاد را از ترس آنها ترك مى كنيد؟ در حالى كه خدا است كه سزاوارتر است از او بترسيد، اگر شما مؤمن 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قَاتِلُوهُمْ يُعَذِّبْهُمُ اللّهُ بِأَيْدِيكُمْ وَ يُخْزِهِمْ وَ يَنصُرْكُمْ عَلَيْهِمْ وَ يَشْفِ صُدُورَ قَوْمٍ 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بجنگيد تا خدا به دستان شما، و به زور بازوان شما، آنها را عذاب كند، و آنها را ذليل و خوار گرداند، و شما را بر آنها يارى دهد يعنى پيروز نمايد، و سينه هاى گروهى از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مشركان زخم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بخشد، يعنى همۀ ناراحتى ها و غصه ها و دقّ دل هايى را كه مؤمنان از زخم زبان ها و نيش قلم ها و آزارهاى آنها دارند زايل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وَيُذْهِبْ غَيْظَ قُلُوبِهِمْ وَ يَتُوبُ اللّهُ عَلَى مَن يَشَاءُ وَاللّهُ عَلِيمٌ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 غضب دل هاى مؤمنان را از بين ببرد، و خدا در اين ميان به هركس كه بخواهد و اراده كند عطف توجه نمايد و توبه اش را بپذيرد، يعنى گناهان مسلمين را به خاطر جهادشان و گناهان كسانى از كفّار را كه پشيمان شوند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ميان شفاى سينه در آيۀ قبل و ازالۀ خشم در اين آيه اين است كه چون ابتدا دو مطلب ذكر شده، يكى شكست و خوارى كفّار و ديگر يارى و پيروزى مسلمين، شفاى سينه راجع به اوّل، و زوال غيظ راجع به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دانا و حكيم است، دانشش همه چيز را فرا گرفته است، و هيچ كارى انجام نمى دهد مگر آن كه در غايت اتقان و حكمت و عقلانيت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حَسِبْتُمْ أَن تُتْرَكُوا وَلَمَّا يَعْلَمِ اللّهُ الَّذِينَ جَاهَدُوا مِنكُمْ وَلَمْ يَتَّخِذُوا مِن دُونِ اللّهِ وَلاَ رَسُولِهِ وَلاَ الْمُؤْمِنِينَ وَلِيجَةً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يعلم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يظهر حال المجاهدين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ظاهرش نفى علم، و مراد نفى معلوم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يتّخذوا عطف است به 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و دوست كه هميشه وارد خانه</w:t>
      </w:r>
    </w:p>
    <w:p>
      <w:pPr>
        <w:pStyle w:val="BookText"/>
        <w:rPr/>
      </w:pPr>
      <w:r>
        <w:rPr>
          <w:rFonts w:ascii="Amiri" w:hAnsi="Amiri" w:eastAsia="Amiri" w:cs="Amiri"/>
          <w:color w:val="111111"/>
          <w:sz w:val="28"/>
          <w:sz w:val="28"/>
          <w:szCs w:val="28"/>
          <w:rtl w:val="true"/>
          <w:lang w:bidi="ar-SA"/>
        </w:rPr>
        <w:t>مى شود؛ و مفرد و جمع در آن يكسان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حَسِبْتُمْ أَن تُتْرَكُوا وَلَمَّا يَعْلَمِاللّهُ الَّذِينَ جَاهَدُوا مِنكُمْ وَلَمْ يَتَّخِذُوا مِن دُونِ اللّهِ وَلاَ رَسُولِهِ وَلاَ الْمُؤْمِنِينَ وَلِيجَةً</w:t>
      </w:r>
    </w:p>
    <w:p>
      <w:pPr>
        <w:pStyle w:val="BookText"/>
        <w:rPr/>
      </w:pPr>
      <w:r>
        <w:rPr>
          <w:rFonts w:ascii="IRNazanin" w:hAnsi="IRNazanin" w:eastAsia="IRNazanin"/>
          <w:color w:val="111111"/>
          <w:sz w:val="28"/>
          <w:sz w:val="28"/>
          <w:szCs w:val="28"/>
          <w:rtl w:val="true"/>
          <w:lang w:bidi="fa-IR"/>
        </w:rPr>
        <w:t>اين آيه در مقام ذكر علتى ديگر براى جهاد است و آن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مؤمنان و خاصه كسانى است كه از جهاد ناخشنودند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تنبيهى و توبيخى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كرديد كه به حال خود رها مى شويد؟ در حالى كه خدا هنوز به كسانى از شما كه جهاد كرده اند و غير از خدا و فرستادۀ او و مؤمنان براى خود رفيق و صاحب اسرار اتخاذ نكرده اند، علم پيدا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هنوز حال چنين اشخاصى ظاهر و معلوم نگشته؛ پس عدم علم، كنايه از عدم ظهور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مراد اين است كه هنوز علم خدا تحقّق عينى و خارجى نيافته، وگرنه علم خدا حادث نيست بلكه نسبت به همه چيز، ازلى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خَبِيرٌ بِمَا تَعْمَلُونَ</w:t>
      </w:r>
    </w:p>
    <w:p>
      <w:pPr>
        <w:pStyle w:val="BookText"/>
        <w:rPr/>
      </w:pPr>
      <w:r>
        <w:rPr>
          <w:rFonts w:ascii="IRNazanin" w:hAnsi="IRNazanin" w:eastAsia="IRNazanin"/>
          <w:color w:val="111111"/>
          <w:sz w:val="28"/>
          <w:sz w:val="28"/>
          <w:szCs w:val="28"/>
          <w:rtl w:val="true"/>
          <w:lang w:bidi="fa-IR"/>
        </w:rPr>
        <w:t>و خدا به آنچه به جا مى آوريد از عمل هاى قلبى و بدنى در خلوت و جلوت، آگاه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لِلْمُشْرِكِينَ أَن يَعْمُرُوا مَسَاجِدَ اللّهِ شَاهِدِينَ عَلَى أَنْفُسِهِم بِالْكُفْرِ أُولئِكَ حَبِطَتْ أَعْمَالُهُمْ وَفِي النَّارِ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263" w:name="pg14431_148963"/>
    </w:p>
    <w:p>
      <w:pPr>
        <w:pStyle w:val="Heading3"/>
        <w:numPr>
          <w:ilvl w:val="2"/>
          <w:numId w:val="1"/>
        </w:numPr>
        <w:rPr/>
      </w:pPr>
      <w:bookmarkStart w:id="264" w:name="__RefHeading___Toc2893952_1468164448"/>
      <w:bookmarkStart w:id="265" w:name="_Toc90"/>
      <w:bookmarkEnd w:id="263"/>
      <w:bookmarkEnd w:id="264"/>
      <w:r>
        <w:rPr>
          <w:rtl w:val="true"/>
        </w:rPr>
        <w:t>حق رسيدگى به مساجد الهى با كيست؟</w:t>
      </w:r>
      <w:bookmarkEnd w:id="26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لِلْمُشْرِكِينَ أَن يَعْمُرُوا مَسَاجِدَ اللّهِ</w:t>
      </w:r>
    </w:p>
    <w:p>
      <w:pPr>
        <w:pStyle w:val="BookText"/>
        <w:rPr/>
      </w:pPr>
      <w:r>
        <w:rPr>
          <w:rFonts w:ascii="IRNazanin" w:hAnsi="IRNazanin" w:eastAsia="IRNazanin"/>
          <w:color w:val="111111"/>
          <w:sz w:val="28"/>
          <w:sz w:val="28"/>
          <w:szCs w:val="28"/>
          <w:rtl w:val="true"/>
          <w:lang w:bidi="fa-IR"/>
        </w:rPr>
        <w:t>اين آيه تا شش آيۀ بعد يا بيشتر، مبيّن اين حقيقت است كه زنده و مؤثر و سودبخش بودن هر عمل خيرى مشروط است به اين كه از ايمان صاحبش و اعتقاد او به مبدأ و معاد، نشأت يابد و اين عمل است كه سعادت آفرين، و عامل آن داراى پاداش بى حد و جزاى بى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نسزد، يعنى عقلاً پسنديده و شرعاً صحيح و جايز نباشد كه مساجد و خانه هاى خدا را تعمير نمايند، يعنى خرابى هاى آنها را ترميم كنند، يا از نو بسازند، يا در آنها حضور يابند و آنها را پرجمعيت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شَاهِدِينَ عَلَى أَنْفُسِهِم بِالْكُفْرِ أُولئِكَ حَبِطَتْ أَعْمَالُهُمْ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برضد خود، گواه كفر خويش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كه همۀ كارهاى خيرشان باطل و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قاعدۀ كلى ثابت در شريعت است كه توحيد و اعتقاد به مبدأ و معاد شرط ركنى صحت و قبول هر عمل خير است و بدون آن، اعمال مكلّفان كَسَرَابٍ بِقِيعَةٍ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كَرَمَادٍ اشْتَدَّتْ بِهِ الرِّيحُ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هَبَاءً مَّنثُوراً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آيات ديگر اين كتاب كريم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النَّارِ هُمْ خَالِدُونَ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در آخرت در ميان آتش دوزخ جاودانند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يَعْمُرُ مَسَاجِدَاللّهِ مَنْ آمَنَ بِاللّهِ وَالْيَوْمِ الآخِرِ وَأَقَامَ الصَّلاَةَ وَ آتَى الزَّكَاةَ وَلَمْ يَخْشَ إِلَّا 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مسجدهاى خدا را كسى تعمير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تعمير ظاهرى حسّى مانند ترميم خرابى ها، تجديد بنا و احداث و ساخت ابتدايى، يا به تعمير معنوى عقلانى نظير حضور انبوه و اقامۀ نماز و طاعات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خداوند و روز واپسين ايمان آورده است، و نماز برپا مى دارد، و زكات مى پردازد، و جز خدا از احدى نمى هراسد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فَعَسَى أُولئِكَ أَن يَكُونُوا مِنَ الْمُهْتَدِينَ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هستند كه اميد مى رود كه از ره يافتگان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هدايت مؤمنان با آن اوصاف،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شك و ترديد دارد، براى توبيخ كفّار و مشركان و قطع طمع آنهاست كه قطعاً از هدايت دورند و بايد در جستجوى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لاَيَسْتَوُونَ عِندَ اللّهِ وَاللّهُ لاَيَهْدِي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مِنْهُ وَرِضْوَانٍ وَجَنَّاتٍ لَهُمْ فِيهَا نَعِيمٌ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أَبَداً إِنَّ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داد او را كه بنوشد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است يعنى آب دادن، و نيز محلّى كه در آن جا يا ظرفى كه با آن آب داده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آمن مفعول دوم جعلتم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كإيمان 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ممكن است سقايه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سقايه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آمن بدون تقدير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أَجَعَلْتُمْ سِقَايَةَ الْحَاجِّ وَعِمَارَةَ الْمَسْجِدِالْحَرَامِ كَمَنْ آمَنَ بِاللّهِ وَالْيَوْمِ الآخِرِ وَ جَاهَدَ فِى سَبِيلِ اللّهِ</w:t>
      </w:r>
      <w:bookmarkStart w:id="266" w:name="pg14431_148965"/>
    </w:p>
    <w:p>
      <w:pPr>
        <w:pStyle w:val="BookText"/>
        <w:rPr/>
      </w:pPr>
      <w:bookmarkEnd w:id="266"/>
      <w:r>
        <w:rPr>
          <w:rFonts w:ascii="IRNazanin" w:hAnsi="IRNazanin" w:eastAsia="IRNazanin"/>
          <w:color w:val="111111"/>
          <w:sz w:val="28"/>
          <w:sz w:val="28"/>
          <w:szCs w:val="28"/>
          <w:rtl w:val="true"/>
          <w:lang w:bidi="fa-IR"/>
        </w:rPr>
        <w:t>اين آيه در خطابى به مشركان و با استفهام انكارى، دربارۀ اين است كه پيش از اسلام، آب دادن به حاجيان خانۀ خداوند در موسم حج و نيز تعمير خانۀ خدا منصب سران برخى از مشركان بود و پس از اسلام نيز فى الجمله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ظهور اسلام مشركان اين عمل را در مقابل اسلام مسلمين و جهادشان ذكر مى كردند و از فضايل خويش مى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دادن به حاجيان و آبادسازى خانۀ خدا را همانند ايمان و عمل كسى قرار داده ايد كه به خدا و روز واپسين ايمان آورده و در راه خدا جهاد كرده است؟</w:t>
      </w:r>
      <w:r>
        <w:rPr>
          <w:rFonts w:eastAsia="IRNazanin" w:cs="IRNazanin"/>
          <w:color w:val="111111"/>
          <w:sz w:val="28"/>
          <w:szCs w:val="28"/>
          <w:rtl w:val="true"/>
          <w:lang w:bidi="fa-IR"/>
        </w:rPr>
        <w:t>!</w:t>
      </w:r>
    </w:p>
    <w:p>
      <w:pPr>
        <w:pStyle w:val="Heading3"/>
        <w:numPr>
          <w:ilvl w:val="2"/>
          <w:numId w:val="1"/>
        </w:numPr>
        <w:rPr/>
      </w:pPr>
      <w:bookmarkStart w:id="267" w:name="__RefHeading___Toc2893954_1468164448"/>
      <w:bookmarkStart w:id="268" w:name="_Toc91"/>
      <w:bookmarkEnd w:id="267"/>
      <w:r>
        <w:rPr>
          <w:rtl w:val="true"/>
        </w:rPr>
        <w:t>برترى جهادگران بر ساير اقشار</w:t>
      </w:r>
      <w:bookmarkEnd w:id="268"/>
    </w:p>
    <w:p>
      <w:pPr>
        <w:pStyle w:val="BookText"/>
        <w:rPr/>
      </w:pPr>
      <w:r>
        <w:rPr>
          <w:rFonts w:ascii="Amiri" w:hAnsi="Amiri" w:eastAsia="Amiri" w:cs="Amiri"/>
          <w:color w:val="111111"/>
          <w:sz w:val="28"/>
          <w:sz w:val="28"/>
          <w:szCs w:val="28"/>
          <w:rtl w:val="true"/>
          <w:lang w:bidi="ar-SA"/>
        </w:rPr>
        <w:t>لاَيَسْتَوُونَ عِندَاللّهِ وَاللّهُ لاَيَهْدِى الْقَوْمَ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كسان در نزد خداوند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نفى مساوات ميان اهل سقايت و عمارت توأم با شرك، و اهل ايمان خالص با جهاد عملى است، يا به تعبير ديگر نفى مساوات ميان عمل خارجى بدون اعتقاد، و اعتقاد خالص توأم با بهترين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واضح است كه اعمال خير نشأت يافته از انگيزۀ كفر و شرك، باطل و هدر است، پس مقايسه ميان باطل و حقّ است يا بين وجود و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گروه ظالمان را هدايت نمى كند، يعنى كفّار را به حقيقت اين مطلب و بطلان مقايسه راهنمايى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 هَاجَرُوا وَ جَاهَدَوا فِى سَبِيلِاللّهِ بِأَمْوَالِهِمْ وَأَنفُسِهِمْ أَعْظَمُ دَرَجَةً عِندَاللّهِ وَ أُولئِكَ هُمُ الْفَائِزُونَ</w:t>
      </w:r>
    </w:p>
    <w:p>
      <w:pPr>
        <w:pStyle w:val="BookText"/>
        <w:rPr/>
      </w:pPr>
      <w:r>
        <w:rPr>
          <w:rFonts w:ascii="IRNazanin" w:hAnsi="IRNazanin" w:eastAsia="IRNazanin"/>
          <w:color w:val="111111"/>
          <w:sz w:val="28"/>
          <w:sz w:val="28"/>
          <w:szCs w:val="28"/>
          <w:rtl w:val="true"/>
          <w:lang w:bidi="fa-IR"/>
        </w:rPr>
        <w:t>اين آيات، بيان حكم واقعى و قضاوت عقل و داورى شرع است پس از دعوى مساواتى كه مشركان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اند و از وطن خويش هجرت كرده اند و با اموال و جان هايشان در راه خدا جهاد نموده اند، پايه و منزلت بزرگترى در نزد خدا دارند، و آنها هستند كه كامياب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يُبَشِّرُهُمْ رَبُّهُمْ بِرَحْمَةٍ مِنْهُ وَ رِضْوَانٍ وَجَنَّاتٍ لَهُمْ فِيهَا نَعِيمٌ مُقِيمٌ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در دنيا بشارت مى دهد به رحمتى از جانب خويش و خشنودى خود و به باغ ها و بهشت هايى كه آنها را در آن جا نعمت فراوان و پايدار است</w:t>
      </w:r>
      <w:r>
        <w:rPr>
          <w:rFonts w:eastAsia="IRNazanin" w:cs="IRNazanin"/>
          <w:color w:val="111111"/>
          <w:sz w:val="28"/>
          <w:szCs w:val="28"/>
          <w:rtl w:val="true"/>
          <w:lang w:bidi="fa-IR"/>
        </w:rPr>
        <w:t>.</w:t>
      </w:r>
      <w:bookmarkStart w:id="269" w:name="pg14431_148966"/>
    </w:p>
    <w:p>
      <w:pPr>
        <w:pStyle w:val="BookText"/>
        <w:rPr/>
      </w:pPr>
      <w:bookmarkEnd w:id="269"/>
      <w:r>
        <w:rPr>
          <w:rFonts w:ascii="Amiri" w:hAnsi="Amiri" w:eastAsia="Amiri" w:cs="Amiri"/>
          <w:color w:val="111111"/>
          <w:sz w:val="28"/>
          <w:sz w:val="28"/>
          <w:szCs w:val="28"/>
          <w:rtl w:val="true"/>
          <w:lang w:bidi="ar-SA"/>
        </w:rPr>
        <w:t>خَالِدِينَ فِيهَا أَبَداً إِنَّ اللّهَ عِندَهُ أَجْرٌ 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آنان در آن باغ ها و نعمت هاى پايدار براى هميشه جاودان اند؛ حقيقت اين است كه خداوند در نزدش اجر و پاداشى بزرگ است</w:t>
      </w:r>
      <w:r>
        <w:rPr>
          <w:rFonts w:eastAsia="IRNazanin" w:cs="IRNazanin"/>
          <w:color w:val="111111"/>
          <w:sz w:val="28"/>
          <w:szCs w:val="28"/>
          <w:rtl w:val="true"/>
          <w:lang w:bidi="fa-IR"/>
        </w:rPr>
        <w:t>.</w:t>
      </w:r>
    </w:p>
    <w:p>
      <w:pPr>
        <w:pStyle w:val="Heading3"/>
        <w:numPr>
          <w:ilvl w:val="2"/>
          <w:numId w:val="1"/>
        </w:numPr>
        <w:rPr/>
      </w:pPr>
      <w:bookmarkStart w:id="270" w:name="__RefHeading___Toc2893956_1468164448"/>
      <w:bookmarkStart w:id="271" w:name="_Toc92"/>
      <w:bookmarkEnd w:id="270"/>
      <w:r>
        <w:rPr>
          <w:rtl w:val="true"/>
        </w:rPr>
        <w:t>خدا و رسول مقدم بر همه كس و همه چيز انسان اند</w:t>
      </w:r>
      <w:bookmarkEnd w:id="271"/>
    </w:p>
    <w:p>
      <w:pPr>
        <w:pStyle w:val="BookText"/>
        <w:rPr/>
      </w:pPr>
      <w:r>
        <w:rPr>
          <w:rFonts w:ascii="Amiri" w:hAnsi="Amiri" w:eastAsia="Amiri" w:cs="Amiri"/>
          <w:color w:val="111111"/>
          <w:sz w:val="28"/>
          <w:sz w:val="28"/>
          <w:szCs w:val="28"/>
          <w:rtl w:val="true"/>
          <w:lang w:bidi="ar-SA"/>
        </w:rPr>
        <w:t xml:space="preserve">يَا أَيُّهَا الَّذِينَ آمَنُوا لاَتَتَّخِذُوا آبَاءَكُمْ وَإِخْوَانَكُمْ أَوْلِيَاءَ إِنِ اسْتَحَبُّوا الْكُفْرَ عَلَى الْإِيمَانِ وَمَن يَتَوَلَّهُم مِنكُمْ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دوست داشت، نيكو شمرد، ترجيح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انسان كه انسان به وسيلۀ آنان از تنهايى درمى آيد و انبوه مى شود و گويى به كمال عدد كه ده باشد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اكتساب، گناه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لاَتَتَّخِذُوا آبَاءَكُمْ وَإِخْوَانَكُمْ أَوْلِيَاءَ إِنِ اسْتَحَبُّوا الْكُفْرَ عَلَى الْإِيمَانِ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هرگز پدرانتان و برادرانتان را دوست و يار و ياور</w:t>
      </w:r>
    </w:p>
    <w:p>
      <w:pPr>
        <w:pStyle w:val="BookText"/>
        <w:rPr/>
      </w:pPr>
      <w:r>
        <w:rPr>
          <w:rFonts w:ascii="IRNazanin" w:hAnsi="IRNazanin" w:eastAsia="IRNazanin"/>
          <w:color w:val="111111"/>
          <w:sz w:val="28"/>
          <w:sz w:val="28"/>
          <w:szCs w:val="28"/>
          <w:rtl w:val="true"/>
          <w:lang w:bidi="fa-IR"/>
        </w:rPr>
        <w:t>اتخاذ نكنيد اگر آنها كفر را بر ايمان ترجيح دادند، يعنى كفر را انتخاب كردند و يا آن كه مسلمان اند ولى گرايش آنها به اخلاق و آداب و رسوم كفر بيش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عدم ذكر اولاد و همسران در اين آيه اين است كه مراد از ولايت منفى در اين جا دوستى و رفاقتى است كه سبب اشراف آنها بر زندگى مسلمين و دخالتشان در امور اجتماعى و سياسى و نفوذشان در اسرار آنها باشد و چنين ولايتى از اولاد و همسران، ساخته نيست، خاصه در عصر نزول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يَتَوَلَّهُم مِنكُمْ فَأُولئِكَ هُمُ الظَّالِمُونَ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شما كه آنها را به دوستى و يار و ياورى بگيرند پس آنها هستند كه ستمكارند، يعنى ستم به خويش و به مجتمع مسلمين و به احكام و قوانين الهى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فِى سَبِيلِهِ فَتَرَبَّصُوا حَتَّى يَأْتِىَ اللّهُ بِأَمْرِهِ وَاللّهُ لاَ يَهْدِى الْقَوْمَ الْفَاسِقِينَ</w:t>
      </w:r>
    </w:p>
    <w:p>
      <w:pPr>
        <w:pStyle w:val="BookText"/>
        <w:rPr/>
      </w:pPr>
      <w:r>
        <w:rPr>
          <w:rFonts w:ascii="IRNazanin" w:hAnsi="IRNazanin" w:eastAsia="IRNazanin"/>
          <w:color w:val="111111"/>
          <w:sz w:val="28"/>
          <w:sz w:val="28"/>
          <w:szCs w:val="28"/>
          <w:rtl w:val="true"/>
          <w:lang w:bidi="fa-IR"/>
        </w:rPr>
        <w:t>اين آيه دربارۀ كسانى از مسلمين است كه پس از هجرت پيامبر اسلام و مسلمان ها از مكّه و طائف به سوى مدينه، در ميان مشركان مانده بودند و به اختيار خود به زندگى با كفّار و ايجاد روابط گرم با آنها ادامه مى دادند و با توان سفر، هجرت نمى كردند با اين كه هجرت بر آنها واجب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پدرانتان و پسرانتان و برادرانتان و همسرانتان و خويشانتان، و اموالى كه آن را كسب كرده ايد و تجارتى كه از كساد بازار آن مى ترسيد، و مساكن و ساختمان هايى كه سكونت را در آنها دوست داريد، براى شما از خداوند و فرستادۀ او و جهاد در راه او محبوب تر و خوشايندتر است پس در همان جا درنگ كنيد و بمانيد تا خدا فرمان خود را بياورد، يعنى صادر كند و تحقّق بخشد، و خدا گروه فاسقان را هدايت نمى كند، يعنى كسانى را كه از فرمان قطع علاقه از كفّار و هجرت به سوى عاصمۀ نظام اسلامى خارج شده اند راهنمايى به سوى سعادت هاى بعدى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نَصَرَكُمُ اللّهُ فِي مَوَاطِنَ كَثِيرَةٍوَيَوْمَ حُنَيْنٍ إِذْ أَعْجَبَتْكُمْ كَثْرَتُكُمْ فَلَمْ تُغْنِ عَنْكُمْ شَيْئاً وَضَاقَتْ عَلَيْكُمْ الْأَرْضُ بِمَا رَحُبَتْ ثُمَّ وَلَّيْتُم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سَكِينَتَهُ عَلَى رَسُولِهِ وَعَلَى الْمُؤْمِنِينَ وَأَنْزَلَ جُنُوداً لَمْ تَرَوْهَا وَعَذَّبَ الَّذِينَ كَفَرُوا وَذلِكَ جَزَاءُ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يَتُوبُ اللّهُ مِن بَعْدِ ذلِكَ عَلَى مَن يَشَاءُ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موطن، موقف و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 اسم وادى وسيعى است ميان مكّه و طائف كه جنگ حنين در آن جا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كرد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نَصَرَكُمُ اللّهُ فِى مَوَاطِنَ كَثِيرَةٍ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آيۀ بعد اشاره به جنگ حُنَين است كه ميان مسلمين تحت رهبرى پيامبر اسلام و قبيلۀ هوازن و ثقيف واقع شد، زيرا پيامبر اسلام با ده هزار لشكر كه براى فتح مكّه آمده بود با افزودن دوهزار سرباز ديگر كه سپاهى انبوه را تشكيل مى داد به سوى وادى حنين براى جنگ با دو قبيلۀ هوازن و ثقيف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در وادى حنين با سپاهيان قبيلۀ هوازن كه چهارهزار نفر بودند روبه رو شدند و پس از فرار عدّه كثيرى از مسلمانان كه سبب شكست خوردن سختى شد دوباره به يارى خدا و بازگشت فراريان،</w:t>
      </w:r>
    </w:p>
    <w:p>
      <w:pPr>
        <w:pStyle w:val="BookText"/>
        <w:rPr/>
      </w:pPr>
      <w:r>
        <w:rPr>
          <w:rFonts w:ascii="IRNazanin" w:hAnsi="IRNazanin" w:eastAsia="IRNazanin"/>
          <w:color w:val="111111"/>
          <w:sz w:val="28"/>
          <w:sz w:val="28"/>
          <w:szCs w:val="28"/>
          <w:rtl w:val="true"/>
          <w:lang w:bidi="fa-IR"/>
        </w:rPr>
        <w:t>حمله بردند و پيروز شدند و از اموال و اسيران جنگى مقدارى كه در حدّ و حصر نمى گنجيد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كه خدا شما را در مواضع زيادى يارى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مكّه در مقابل مكرها و توطئه ها و هجمه هاى مشركان قريش و در مدينه در جنگ بدر و احد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وَيَوْمَ حُنَيْنٍ إِذْ أَعْجَبَتْكُمْ كَثْرَتُكُمْ فَلَمْتُغْنِ عَنْكُمْ شَيْئاً وَ ضَاقَتْ عَلَيْكُمُ الْأَرْضُ بِمَا رَحُبَتْ ثُمَّ وَلَّيْتُم مُدْبِرِينَ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روز حنين آن گاه كه زيادىِ نفوستان شما را خودبين و مغرور ساخت و در نتيجه، هيچ چيزى را از شما تأمين نكرد و شرى را از شما دفع ننمود، و آن سرزمين يعنى وادى حنين با آن وسعتش بر شما تنگ گرديد، سپس روى از دشمن برتافتيد و پشت به دشمن پا به فرار گذاشتيد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طبق تواريخ، سپاهيان اسلام را عُجب و غرور چيره شد و اعتماد به مسبّب الاسباب به مشاهدۀ ظاهر سبب، كاسته گرديد و در آغاز، شكست سختى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جهت ديگرى هم در بين بوده و آن دوهزار سرباز كه از آزادشدگان فتح مكّه بودند در اين جنگ، نفاق نشان دادند و ابتدا از مقابل هوازن فرار كردند تا به شكست مسلمين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أَنْزَلَ اللّهُ سَكِينَتَهُ عَلَى رَسُولِهِ وَعَلَى الْمُؤْمِنِينَ وَأَنْزَلَ جُنُوداً لَمْتَرَوْهَا وَ عَذَّبَ الَّذِينَ كَفَرُوا وَ ذلِكَ جَزَاءُ الْكَافِرِينَ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شكست ابتدايى مسلمين و فرار همه و ماندن پيامبر اسلام در حلقۀ حمايت عمويش عباس كه لجام استرش را گرفته بود و على بن ابى طالب عليه السلام و نَوفل و ربيعه و ابوسفيان فرزندان حارث بن عبدالمطلب كه دور شمع وجودش پروانه وار مى چرخيدند و اندكى ديگر از يارانش، به عباس كه صاحب صداى بلند و رسايى بود دستور داد بر تپه اى ايستاده، منهزمان سپاه را به سوى آن حضرت بخواند، و خود نيز متوسل به عالم غيب شد و فرشتگانى را از حق به يارى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و انصار از فرار خويش پشيمان شدند و بازگشتند و سپاه اسلام تشكّل تازه اى يافت و فرشتگانى به صورت آدميان سفيد چهره در نظر كفّار مجسّم شدند و به كفّار صيحه زدند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قباحت بر شما و زشت باد صورت هاى شما</w:t>
      </w:r>
      <w:r>
        <w:rPr>
          <w:rFonts w:eastAsia="IRNazanin" w:cs="IRNazanin"/>
          <w:color w:val="111111"/>
          <w:sz w:val="28"/>
          <w:szCs w:val="28"/>
          <w:rtl w:val="true"/>
          <w:lang w:bidi="fa-IR"/>
        </w:rPr>
        <w:t>.</w:t>
      </w:r>
      <w:bookmarkStart w:id="272" w:name="pg14431_148970"/>
    </w:p>
    <w:p>
      <w:pPr>
        <w:pStyle w:val="BookText"/>
        <w:rPr/>
      </w:pPr>
      <w:bookmarkEnd w:id="272"/>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طمأنينه و آرامشى خاص از جانب خود بر رسول خويش و بر مؤمنان نازل نمود، و جنود و سپاهيانى كه شما آنها را نمى ديديد فرو فرستاد، و كافران را عذاب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عذابشان اين بود كه دسته اى كشته و عدّه اى اسير و گروهى فرارى و بقيه با خوارى و ذلّت و مال و فرزند و عائله از دست داده به مقرّ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كيفر كافران</w:t>
      </w:r>
      <w:r>
        <w:rPr>
          <w:rFonts w:eastAsia="IRNazanin" w:cs="IRNazanin"/>
          <w:color w:val="111111"/>
          <w:sz w:val="28"/>
          <w:szCs w:val="28"/>
          <w:rtl w:val="true"/>
          <w:lang w:bidi="fa-IR"/>
        </w:rPr>
        <w:t>.</w:t>
      </w:r>
    </w:p>
    <w:p>
      <w:pPr>
        <w:pStyle w:val="Heading3"/>
        <w:numPr>
          <w:ilvl w:val="2"/>
          <w:numId w:val="1"/>
        </w:numPr>
        <w:rPr/>
      </w:pPr>
      <w:bookmarkStart w:id="273" w:name="__RefHeading___Toc2893958_1468164448"/>
      <w:bookmarkStart w:id="274" w:name="_Toc93"/>
      <w:bookmarkEnd w:id="273"/>
      <w:r>
        <w:rPr>
          <w:rtl w:val="true"/>
        </w:rPr>
        <w:t>جنگ حُنَين</w:t>
      </w:r>
      <w:bookmarkEnd w:id="274"/>
    </w:p>
    <w:p>
      <w:pPr>
        <w:pStyle w:val="BookText"/>
        <w:rPr/>
      </w:pPr>
      <w:r>
        <w:rPr>
          <w:rFonts w:ascii="Amiri" w:hAnsi="Amiri" w:eastAsia="Amiri" w:cs="Amiri"/>
          <w:color w:val="111111"/>
          <w:sz w:val="28"/>
          <w:sz w:val="28"/>
          <w:szCs w:val="28"/>
          <w:rtl w:val="true"/>
          <w:lang w:bidi="ar-SA"/>
        </w:rPr>
        <w:t>ثُمَّ يَتُوبُ اللّهُ مِن بَعْدِ ذلِكَ عَلَى مَن يَشَاءُ وَاللّهُ غَفُورٌ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خدا به هر كه بخواهد عطف توجه مى كند، پس از حادثۀ حنين و شكست كفّار و پيروزى مسلمين و خاتمۀ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هركه بخواهد از فراريان مسلمين كه پشيمان شدند و فراريان كفّار كه ايمان آوردند، توبه مى پذيرد و به آنان عطف توجه مى كند، و خدا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إِنَّمَا الْمُشْرِكُونَ نَجَسٌ فَلاَ يَقْرَبُوا الْمَسْجِدَ الْحَرَامَ بَعْدَ عَامِهِمْ هذَا وَإِنْ خِفْتُمْ عَيْلَةً فَسَوْفَ يُغْنِيكُمُ اللّهُ مِن فَضْلِهِ إِن شَاءَ إِنَّ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قَاتِلُوا الَّذِينَ لاَيُؤْمِنُونَ بِاللّهِ وَلاَ بِالْيَوْمِ الآخِرِ وَلاَيُحَرِّمُونَ مَاحَرَّمَ اللّهُ وَرَسُولُهُ وَلاَ يَدِينُونَ دِينَ الْحَقِّ مِنَ الَّذِينَ أُوتُوا الْكِتَابَ حَتَّى يُعْطُوا الْجِزْيَةَ عَن يَدٍ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يعنى پليدى؛ و در اين جا به معناى صفت استعمال شده است يعنى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حسّى مانند پليدى بول و غائط انسان و پليدى</w:t>
      </w:r>
      <w:bookmarkStart w:id="275" w:name="pg14431_148971"/>
    </w:p>
    <w:p>
      <w:pPr>
        <w:pStyle w:val="BookText"/>
        <w:rPr/>
      </w:pPr>
      <w:bookmarkEnd w:id="275"/>
      <w:r>
        <w:rPr>
          <w:rFonts w:ascii="IRNazanin" w:hAnsi="IRNazanin" w:eastAsia="IRNazanin"/>
          <w:color w:val="111111"/>
          <w:sz w:val="28"/>
          <w:sz w:val="28"/>
          <w:szCs w:val="28"/>
          <w:rtl w:val="true"/>
          <w:lang w:bidi="fa-IR"/>
        </w:rPr>
        <w:t>سگ و خوك، و معنوى نظير پليدى كفر و شرك و قمار و ربا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فقه غالباً در معناى اول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 الرجلُ عيلةً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و مستمند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 الشيءَ و بالشيء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خود، دين اتخاذ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جزية، آنچه از كفّار به عنوان ماليات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نعمت، قدرت</w:t>
      </w:r>
      <w:r>
        <w:rPr>
          <w:rFonts w:eastAsia="IRNazanin" w:cs="IRNazanin"/>
          <w:color w:val="111111"/>
          <w:sz w:val="28"/>
          <w:szCs w:val="28"/>
          <w:rtl w:val="true"/>
          <w:lang w:bidi="fa-IR"/>
        </w:rPr>
        <w:t>.</w:t>
      </w:r>
    </w:p>
    <w:p>
      <w:pPr>
        <w:pStyle w:val="Heading3"/>
        <w:numPr>
          <w:ilvl w:val="2"/>
          <w:numId w:val="1"/>
        </w:numPr>
        <w:rPr/>
      </w:pPr>
      <w:bookmarkStart w:id="276" w:name="__RefHeading___Toc2893960_1468164448"/>
      <w:bookmarkStart w:id="277" w:name="_Toc94"/>
      <w:bookmarkEnd w:id="276"/>
      <w:r>
        <w:rPr>
          <w:rtl w:val="true"/>
        </w:rPr>
        <w:t>نجاست مشركان</w:t>
      </w:r>
      <w:bookmarkEnd w:id="277"/>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إِنَّمَا الْمُشْرِكُونَ نَجَسٌ فَلاَ يَقْرَبُوا الْمَسْجِدَ الْحَرَامَ بَعْدَ عَامِهِمْ هذَا</w:t>
      </w:r>
    </w:p>
    <w:p>
      <w:pPr>
        <w:pStyle w:val="BookText"/>
        <w:rPr/>
      </w:pPr>
      <w:r>
        <w:rPr>
          <w:rFonts w:ascii="IRNazanin" w:hAnsi="IRNazanin" w:eastAsia="IRNazanin"/>
          <w:color w:val="111111"/>
          <w:sz w:val="28"/>
          <w:sz w:val="28"/>
          <w:szCs w:val="28"/>
          <w:rtl w:val="true"/>
          <w:lang w:bidi="fa-IR"/>
        </w:rPr>
        <w:t>اين آيه تتمۀ احكام مشركان است كه در آغاز سوره ذكر شد، و مُفادش جعل و تشريع حكم نجاست و حرمت دربارۀ آنهاست نه به معناى نجاست به اصطلاح فقهى كه از آثارش نجس شدن ملاقى آن با رطوبت است، بلكه به معناى پليدى مطلق كه موضوع احكام كفّار است، به اضافۀ مهدورالدم بودن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جز اين نيست كه مشركان نجس و پليدند، پس هرگز نبايد پس از امسال به مسجدالحرام نزديك شوند، يعنى نبايد داخل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سالِ اشاره شده، سال پس از تمام شدن سالى است كه سورۀ برائت نازل شد، يعنى محرّم آينده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خِفْتُمْ عَيْلَةً فَسَوْفَ يُغْنِيكُمُ اللّهُ مِن فَضْلِهِ إِن شَاءَ إِنَّ اللّهَ عَلِيمٌ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فقر و تنگدستى بيم داشتيد، پس به زودى خداوند شما را اگر بخواهد از فضل خويش بى نياز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براى رفع توهّم اين است كه چون مشركان در تجارت و اقتصاد آنها دخالت داشتند و حكم پليدى و قطع رابطه با آنها سبب كساد بازار و تنگدستى آنها مى شد، خداوند وعدۀ تفضّل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دانا و حكيم است، يعنى دانا به امور زندگى و مصالح آنها، و حكيم در ادارۀ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الَّذِينَ لاَيُؤْمِنُونَ بِاللّهِ وَلاَ بِالْيَوْمِ الآخِرِ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اهل كتاب به دو قسم تقسيم شده اند، قسم اول محكوم به حكم وجوب قتال قرار گرفته، و قسم دوم در آيه ذكر نشده و آنها همان اهل كتاب واقعى هستند كه دو كتاب يعنى كتاب خودشان و قرآن را پذيرفته و معتقد شده اند، يعنى علماى حقيقى</w:t>
      </w:r>
      <w:bookmarkStart w:id="278" w:name="pg14431_148972"/>
    </w:p>
    <w:p>
      <w:pPr>
        <w:pStyle w:val="BookText"/>
        <w:rPr/>
      </w:pPr>
      <w:bookmarkEnd w:id="278"/>
      <w:r>
        <w:rPr>
          <w:rFonts w:ascii="IRNazanin" w:hAnsi="IRNazanin" w:eastAsia="IRNazanin"/>
          <w:color w:val="111111"/>
          <w:sz w:val="28"/>
          <w:sz w:val="28"/>
          <w:szCs w:val="28"/>
          <w:rtl w:val="true"/>
          <w:lang w:bidi="fa-IR"/>
        </w:rPr>
        <w:t>دو طايفه كه از زمان نزول دين و كتابشان تا زمان نسخ آن معتقد و عامل بوده اند و عدّه اى از آنها در زمان نزول قرآن به پيامبر اسلام ايمان آورده و در ميان اهل كتاب در اقليت كامل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مسلمين، با آنان كه به خدا و به روز واپسين ايمان نمى آورند يعنى از اهل كتاب، بايد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وجه اين نسبت كه اهل كتاب به خدا ايمان نمى آورند با اين كه آنها به خدا معتقد بودند اين است كه خداى مجسم اهل تورات كه داراى فرزندى مانند عُزَير باشد خدا نيست، و خداى حلول كرده در عيسى يا خداى سه گانۀ تقطيع شده به سه قسمت آسمانى و زمينى، يا خداى داراى فرزندى به نام مسيح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به خداى واقعى ايمان نياورده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روز جزا و پاداشى كه بهشت آن در اختيار يهود و نصارا و در انحصار آنها باشد و احدى را جز آنان به آن جا راه نباشد آخرت حقيقى نيست</w:t>
      </w:r>
      <w:r>
        <w:rPr>
          <w:rFonts w:eastAsia="IRNazanin" w:cs="IRNazanin"/>
          <w:color w:val="111111"/>
          <w:sz w:val="28"/>
          <w:szCs w:val="28"/>
          <w:rtl w:val="true"/>
          <w:lang w:bidi="fa-IR"/>
        </w:rPr>
        <w:t>.</w:t>
      </w:r>
    </w:p>
    <w:p>
      <w:pPr>
        <w:pStyle w:val="Heading3"/>
        <w:numPr>
          <w:ilvl w:val="2"/>
          <w:numId w:val="1"/>
        </w:numPr>
        <w:rPr/>
      </w:pPr>
      <w:bookmarkStart w:id="279" w:name="__RefHeading___Toc2893962_1468164448"/>
      <w:bookmarkStart w:id="280" w:name="_Toc95"/>
      <w:bookmarkEnd w:id="279"/>
      <w:r>
        <w:rPr>
          <w:rtl w:val="true"/>
        </w:rPr>
        <w:t>كافران ذمّى و جزيه</w:t>
      </w:r>
      <w:bookmarkEnd w:id="280"/>
    </w:p>
    <w:p>
      <w:pPr>
        <w:pStyle w:val="BookText"/>
        <w:rPr/>
      </w:pPr>
      <w:r>
        <w:rPr>
          <w:rFonts w:ascii="Amiri" w:hAnsi="Amiri" w:eastAsia="Amiri" w:cs="Amiri"/>
          <w:color w:val="111111"/>
          <w:sz w:val="28"/>
          <w:sz w:val="28"/>
          <w:szCs w:val="28"/>
          <w:rtl w:val="true"/>
          <w:lang w:bidi="ar-SA"/>
        </w:rPr>
        <w:t>وَلاَيُحَرِّمُونَ مَاحَرَّمَ اللّهُ وَ رَسُولُهُ وَلاَ يَدِينُونَ دِينَ الْحَقِّ مِنَ الَّذِينَ أُوتُوا الْكِتَابَ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 كسانى از آنان كه كتاب آسمانى به آنها داده شده ولى حرام خدا و رسول او را حرام نمى كنند و دين حق را براى خود دين اتخاذ نمى نمايند بجنگيد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آنچه خدا و رسول او حرام كرده امورى است كه در تورات و انجيل و قرآن حكم حرمت آنها نوشته شده نظير ميته، گوشت خوك، شراب، ربا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دين حق دينى است كه به وسيلۀ پيامبر اسلام محمد صلى الله عليه و آله به جامعۀ بشرى ابلاغ شده است و آن دين حنيف اسلام و شريعت دائمى احمدى است كه ناسخ همۀ شرايع گذشته و دين ابدى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يُعْطُوا الْجِزْيَةَ عَن يَدٍ وَهُمْ صَاغِرُونَ</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قتال كنيد و بجنگيد تا آن كه جزيه را به دست خويش در كمال تسليم و ذلّت بپردازند</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ماليات اسلامى است كه ولىّ امر مسلمين به حساب نفوس</w:t>
      </w:r>
    </w:p>
    <w:p>
      <w:pPr>
        <w:pStyle w:val="BookText"/>
        <w:rPr/>
      </w:pPr>
      <w:r>
        <w:rPr>
          <w:rFonts w:ascii="IRNazanin" w:hAnsi="IRNazanin" w:eastAsia="IRNazanin"/>
          <w:color w:val="111111"/>
          <w:sz w:val="28"/>
          <w:sz w:val="28"/>
          <w:szCs w:val="28"/>
          <w:rtl w:val="true"/>
          <w:lang w:bidi="fa-IR"/>
        </w:rPr>
        <w:t>يا اراضى يا اموال، بر آنها 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موضع توان و قدرت مسلمين، يا از محلّ غنى و بى نيازى كفّار كه از فقرا و مستمندانشان نگيرند، يا آن كه خود به دست خويش و بلاواسطه بپردازند، و فرستادن كافى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الْيَهُودُ عُزَيْرٌ ابْنُ اللّهِ وَقَالَتِ النَّصَارَى الْمَسِيحُ ابْنُ اللّهِ ذلِكَ قَوْلُهُمْ بِأَفْوَاهِهِمْ يُضَاهِئُونَ قَوْلَ الَّذِينَ كَفَرُوا مِن قَبْلُ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وَالْمَسِيحَ ابْنَ مَرْيَمَ وَمَا أُمِرُوا إِلَّا لِيَعْبُدُوا إِلهاً وَاحِداً لاَإِلهَ إِلَّا هُوَ سُبْحَانَهُ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عُزَير اسم عبرى است، اصلش عِزرا بوده و در تعريب، عُزَير شده، مانند يسوع سريانى كه عيسى شده، لكن منصرف است براى 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ضَهِيَ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او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حبر به فتح و كسر، عالم، رئيس دينى، و غالباً در علماى يهود استعمال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راهب، خدا ترس، و غالباً در عُبّاد نصارا استعمال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عطف است به اَحبار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إلى 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أفَكَه عن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رأيش منصرف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الْيَهُودُ عُزَيْرٌ ابْنُ اللّهِ وَقَالَتِ النَّصَارَى الْمَسِيحُ ابْنُ اللّهِ ذلِكَ قَوْلُهُمْ بِأَفْوَاهِهِمْ يُضَاهِئُونَ</w:t>
      </w:r>
      <w:bookmarkStart w:id="281" w:name="pg14431_148974"/>
    </w:p>
    <w:p>
      <w:pPr>
        <w:pStyle w:val="BookText"/>
        <w:rPr/>
      </w:pPr>
      <w:bookmarkEnd w:id="281"/>
      <w:r>
        <w:rPr>
          <w:rFonts w:ascii="Amiri" w:hAnsi="Amiri" w:eastAsia="Amiri" w:cs="Amiri"/>
          <w:color w:val="111111"/>
          <w:sz w:val="28"/>
          <w:sz w:val="28"/>
          <w:szCs w:val="28"/>
          <w:rtl w:val="true"/>
          <w:lang w:bidi="ar-SA"/>
        </w:rPr>
        <w:t>قَوْلَ الَّذِينَ كَفَرُوا مِن قَبْلُ</w:t>
      </w:r>
    </w:p>
    <w:p>
      <w:pPr>
        <w:pStyle w:val="BookText"/>
        <w:rPr/>
      </w:pPr>
      <w:r>
        <w:rPr>
          <w:rFonts w:ascii="IRNazanin" w:hAnsi="IRNazanin" w:eastAsia="IRNazanin"/>
          <w:color w:val="111111"/>
          <w:sz w:val="28"/>
          <w:sz w:val="28"/>
          <w:szCs w:val="28"/>
          <w:rtl w:val="true"/>
          <w:lang w:bidi="fa-IR"/>
        </w:rPr>
        <w:t>عُزَير مذكور در اين آيه فرزند شرحيا و از پيامبران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كيفر طغيان بنى اسرائيل، خداوند نسخه هاى تورات را از ميان مردم برداشت و محفوظات آن را از دل هاى آنها زدود، پس از مدتى به درخواست و دعاى عزير همۀ تورات بر دلش الهام شد و او آن را از حفظ براى مردم تلاوت نمود و از اين رو عدّه اى او را فرزند خدا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روشن نيست كه اعتقاد آنها دربارۀ وى همان اعتقاد نصارا دربارۀ مسيح است، يعنى وحدت و عينيت اللّه با عزير، يا حلول واجب در ممكن يا تثليث، و يا آن كه او را به عنوان تعظيم و تشريف فرزند خدا خوانده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طايفۀ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 و طايفۀ 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گفتار آنها به زبانشان است، يعنى گفتارى نيست كه مبنى بر تدبّر و تحقيق باشد، بلكه بى دليل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گفتارشان با گفتار كسانى همانندى دارند كه از پيش،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مشركان گذشته از عصر نوح تا زمان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تشبيه اين است كه آنها نيز فرزندانى براى خدا قائل بودند مانند كسانى كه فرشتگان را دختران خدا مى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مى شود كه وثنيّون قديم برخى از بت ها را خدا پدر خدا، و برخى را خدا پسر خدا، و برخى ديگر را الهه مادر خدا و الهه همسر خدا مى ناميدند</w:t>
      </w:r>
      <w:r>
        <w:rPr>
          <w:rFonts w:eastAsia="IRNazanin" w:cs="IRNazanin"/>
          <w:color w:val="111111"/>
          <w:sz w:val="28"/>
          <w:szCs w:val="28"/>
          <w:rtl w:val="true"/>
          <w:lang w:bidi="fa-IR"/>
        </w:rPr>
        <w:t>.</w:t>
      </w:r>
    </w:p>
    <w:p>
      <w:pPr>
        <w:pStyle w:val="Heading3"/>
        <w:numPr>
          <w:ilvl w:val="2"/>
          <w:numId w:val="1"/>
        </w:numPr>
        <w:rPr/>
      </w:pPr>
      <w:bookmarkStart w:id="282" w:name="__RefHeading___Toc2893964_1468164448"/>
      <w:bookmarkStart w:id="283" w:name="_Toc96"/>
      <w:bookmarkEnd w:id="282"/>
      <w:r>
        <w:rPr>
          <w:rtl w:val="true"/>
        </w:rPr>
        <w:t>شرك پيامبرپرستى و عالِم پرستى</w:t>
      </w:r>
      <w:bookmarkEnd w:id="283"/>
    </w:p>
    <w:p>
      <w:pPr>
        <w:pStyle w:val="BookText"/>
        <w:rPr/>
      </w:pPr>
      <w:r>
        <w:rPr>
          <w:rFonts w:ascii="Amiri" w:hAnsi="Amiri" w:eastAsia="Amiri" w:cs="Amiri"/>
          <w:color w:val="111111"/>
          <w:sz w:val="28"/>
          <w:sz w:val="28"/>
          <w:szCs w:val="28"/>
          <w:rtl w:val="true"/>
          <w:lang w:bidi="ar-SA"/>
        </w:rPr>
        <w:t>قَاتَلَهُمُ اللّهُ أَنَّى يُؤْفَكُونَ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 چگونه و به كجا بازگردانده مى شوند؟ يعنى از حق به سوى باطل، از توحيد به سوى شرك و از شريعت الهى به سوى هواهاى نفسانى و وساوس شيطانى بازگردانده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 وَالْمَسِيحَ ابْنَ مَرْيَمَ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علماى تورات و انجيل و عابدان صومعه و كليسا را براى خود ارباب و خدايانى به جز خدا و به جاى او اتخاذ نمودند و مسيح پسر مريم را نيز براى خود به ربوبيت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از جدا كردن مسيح از احبار و رهبان برمى آيد كه نحوۀ اتخاذ ربوبيت او مغاير با ربوبيت احبار و رهبان است، زيرا اهل كتاب، علما و عبّاد خود را به ربوبيت و خدايى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ربوبيت نسبت به آنها اطاعت كردن بدون قيد و شرط و بدون تطبيق با تورات و انجيل است كه سخنان آنها را در اصول و فروع همانند وحى مُنزَل اطاعت مى كردند، و اين طرز از اطاعت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عيسى فرزند مريم را حقيقتاً به الوهيت و ربوبيت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در اين جا عُزَير همراه مسيح ذكر نشده مؤيّد اين است كه او را خدا نمى دانستند بلكه به بنوّت تشريفى قائل بودند و عملاً با او مانند احبار و رهبان معامله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أُمِرُوا إِلَّا لِيَعْبُدُوا إِلهاً وَاحِداً لاَإِلهَ إِلَّا هُوَ سُبْحَانَهُ عَمَّا يُشْرِكُونَ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رفتارشان آن بود در حالى كه مأمور نبودند مگر به اين كه خدايى واحد و يگانه را كه جز او در عالم وجود معبود به حقّى نيست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خداى واحد از آنچه آن را شريك و همتاى او مى پندارند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يُرِيدُونَ أَن يُطْفِئُوا نُورَ اللّهِ بِأَفْوَاهِهِمْ وَيَأْبَى اللّهُ إِلَّا أَن يُتِمَّ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كردن آتش يا هر روشنى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بالهدى باء براى مصاحبت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ليظهره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است به أرسل، و ضمير مفعول آن راجع است به دين يا به رسول</w:t>
      </w:r>
      <w:r>
        <w:rPr>
          <w:rFonts w:eastAsia="Amiri" w:cs="Amiri" w:ascii="Amiri" w:hAnsi="Amiri"/>
          <w:color w:val="111111"/>
          <w:sz w:val="28"/>
          <w:szCs w:val="28"/>
          <w:rtl w:val="true"/>
          <w:lang w:bidi="ar-SA"/>
        </w:rPr>
        <w:t>.</w:t>
      </w:r>
      <w:bookmarkStart w:id="284" w:name="pg14431_148976"/>
    </w:p>
    <w:p>
      <w:pPr>
        <w:pStyle w:val="Heading3"/>
        <w:numPr>
          <w:ilvl w:val="2"/>
          <w:numId w:val="1"/>
        </w:numPr>
        <w:rPr/>
      </w:pPr>
      <w:bookmarkStart w:id="285" w:name="__RefHeading___Toc2893966_1468164448"/>
      <w:bookmarkStart w:id="286" w:name="_Toc97"/>
      <w:bookmarkEnd w:id="284"/>
      <w:bookmarkEnd w:id="285"/>
      <w:r>
        <w:rPr>
          <w:rtl w:val="true"/>
        </w:rPr>
        <w:t>اسلام دين غالب جهان</w:t>
      </w:r>
      <w:bookmarkEnd w:id="28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أَن يُطْفِئُوا نُورَ اللّهِ بِأَفْوَاهِهِمْ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خواهند نور خدا را با دهان هاى خود خاموش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دلايل روشن توحيد و رسالت را كه پيامبر اسلام در برابر آنها و همۀ جهانيان برپا كرده و همانند نور در نزد عقلا و اهل انديشه و تدبّر روشن است به سخنانشان كه نشأت يافته از دهان است و ريشه در عقل و منطق و برهان ندارد، باطل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يَأْبَى اللّهُ إِلَّا أَن يُتِمَّ نُورَهُ وَلَوْ كَرِهَ الْكَافِرُونَ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نمى گذارد و ابا و امتناع دارد جز از اين كه نور خود را به اتمام رساند هرچند كافران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اراده نموده دين و شريعت اسلام را به وسيلۀ پيامبر خود در آغاز در محيط دعوت او با دفع هر مخالف و سركوب هر مانع، پى ريزى و تثبيت نمايد و به تدريج رشد دهد تا آن روز كه ارادۀ جدّى اش تعلّق گيرد جهان را يكسره زير پوشش آن درآورد و طغيان گران را نابود سازد و حكومت روى زمين را از آنِ صالحان و اولياى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أَرْسَلَ رَسُولَهُ بِالْهُدَى وَ دِينِالْحَقِّ لِيُظْهِرَهُ عَلَى الدِّينِ كُلِّهِ وَلَوْ كَرِهَ الْمُشْرِكُونَ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پيامبر خود را همراه هدايت و دين حق فرستاد تا آن را بر هر دين پيروز گرداند هر چند مشركان خوش ندارند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منزلۀ شرح و بيان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سابق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كه سراپا هدايت و وسيلۀ رهنمايى و رهيابى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مفيد اين است كه فرستادن پيامبر يا دين اسلام بدين منظور است كه آن را بر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پيروز سازد، خواه دين حقيقى و شريعت الهى باشد كه عصرش منقرض شده مانند يهوديت و نصرانيت پس از بعثت محمّد صلى الله عليه و آله و يا ساختۀ دست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پيروزى اسلام بر آنها پيش از ظهور مهدى موعود عليه السلام به منطق و برهان است، و پس از ظهور او به براندازى تكوينى و نابودسازى همۀ آثار</w:t>
      </w:r>
      <w:r>
        <w:rPr>
          <w:rFonts w:eastAsia="IRNazanin" w:cs="IRNazanin"/>
          <w:color w:val="111111"/>
          <w:sz w:val="28"/>
          <w:szCs w:val="28"/>
          <w:rtl w:val="true"/>
          <w:lang w:bidi="fa-IR"/>
        </w:rPr>
        <w:t>.</w:t>
      </w:r>
      <w:bookmarkStart w:id="287" w:name="pg14431_148977"/>
    </w:p>
    <w:p>
      <w:pPr>
        <w:pStyle w:val="Heading3"/>
        <w:numPr>
          <w:ilvl w:val="2"/>
          <w:numId w:val="1"/>
        </w:numPr>
        <w:rPr/>
      </w:pPr>
      <w:bookmarkStart w:id="288" w:name="__RefHeading___Toc2893968_1468164448"/>
      <w:bookmarkStart w:id="289" w:name="_Toc98"/>
      <w:bookmarkEnd w:id="287"/>
      <w:bookmarkEnd w:id="288"/>
      <w:r>
        <w:rPr>
          <w:rtl w:val="true"/>
        </w:rPr>
        <w:t>عالمان پول پرست</w:t>
      </w:r>
      <w:bookmarkEnd w:id="289"/>
    </w:p>
    <w:p>
      <w:pPr>
        <w:pStyle w:val="BookText"/>
        <w:rPr/>
      </w:pPr>
      <w:r>
        <w:rPr>
          <w:rFonts w:ascii="Amiri" w:hAnsi="Amiri" w:eastAsia="Amiri" w:cs="Amiri"/>
          <w:color w:val="111111"/>
          <w:sz w:val="28"/>
          <w:sz w:val="28"/>
          <w:szCs w:val="28"/>
          <w:rtl w:val="true"/>
          <w:lang w:bidi="ar-SA"/>
        </w:rPr>
        <w:t xml:space="preserve">يَاأَيُّهَا الَّذِينَ آمَنُوا إِنَّ كَثِيراً مِنَ الْأَحْبَارِ وَالرُّهْبَانِ لَيَأْكُلُونَ أَمْوَالَ النَّاسِ بِالْبَاطِلِ وَيَصُدُّونَ عَن سَبِيلِ اللّهِ وَالَّذِينَ يَكْنِزُونَ الذَّهَبَ وَالْفِضَّةَ وَلاَ يُنفِقُونَهَا فِي سَبِيلِ اللّهِ 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يُحْمَى عَلَيْهَا فِي نَارِ جَهَنَّمَ فَتُكْوَى بِهَا جِبَاهُهُمْ وَجُنُوبُهُمْ وَظُهُورُهُمْ هذَا مَا كَنَزْتُمْ لأَنْفُسِكُمْ فَذُوقُوا مَاكُنْتُمْ تَكْنِزُونَ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و انباشته كرد 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مذكر و مؤنث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يكنزون عطف است به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ضماير مؤنث ينفقونها و عليها و بها راجع اند به كلّ واحدة من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يحمى متعلّق است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أحمى الحديد و أحمى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داغ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كَوى جلده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سوزانيد پوست او را به وسيلۀ يك چيز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اشاره به عذاب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ماكنزتم،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مصدريه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كنزكم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يَاأَيُّهَا الَّذِينَ آمَنُوا إِنَّ كَثِيراً مِنَ الْأَحْبَارِ وَالرُّهْبَانِ لَيَأْكُلُونَ أَمْوَالَ النَّاسِ بِالْبَاطِلِ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كسانى كه ايمان آورده ايد، حقيقت اين است كه بسيارى از دانشمندان اهل كتاب و عبّاد آنها اموال مردم را به باطل يعنى از راه هاى ناروا و نادرست</w:t>
      </w:r>
    </w:p>
    <w:p>
      <w:pPr>
        <w:pStyle w:val="BookText"/>
        <w:rPr/>
      </w:pPr>
      <w:r>
        <w:rPr>
          <w:rFonts w:ascii="IRNazanin" w:hAnsi="IRNazanin" w:eastAsia="IRNazanin"/>
          <w:color w:val="111111"/>
          <w:sz w:val="28"/>
          <w:sz w:val="28"/>
          <w:szCs w:val="28"/>
          <w:rtl w:val="true"/>
          <w:lang w:bidi="fa-IR"/>
        </w:rPr>
        <w:t>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قضات به گرفتن رشوه؛ و علما براى شفاعت در آخرت و فروش اوراق مغفرت و اسناد قطعات بهشت، و تحريف تورات و انجيل به نفع سرمايه داران؛ و عُبّاد به گرفتن مال براى شفادادن بيماران و شفاعت در آخرت و بخشيدن گناه از جانب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يَصُدُّونَ عَن سَبِيلِاللّهِ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خود از راه خداوند روى برمى تابند، زيرا در اصول منحرف و در فروع مجرم اند، و ديگران را نيز از راه خدا باز مى دارند به وسيلۀ اعمال خويش يا به تبليغات سوء برضد اسلام و آخرين شريعت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يَكْنِزُونَ الذَّهَبَ وَالْفِضَّةَ وَلاَ يُنفِقُونَهَا فِى سَبِيلِاللّهِ فَبَشِّرْهُمْ بِعَذَابٍ أَلِيمٍ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كسانى كه طلا و نقره را گنجينه مى كنند و آنها را در راه خداوند انفاق نمى نمايند، آنها را به عذابى دردناك مژده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مطلق اين دو جنس است اعمّ از شمش آنها و آنچه از آنها به صورت اسباب زينت و ظرف هاى طلا و نقره و ساير آلات و ادوات ديگر ساخته مى شود و دينار و درهم مسكوك و غير مسكوك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وجوب انفاق همه است، لكن مراد، اداى حقوق واجبۀ آنهاست از زكات و خمس و انفاقات واجب به خويشان و حقوق و مالياتى كه از جانب حكومت اسلامى بر خصوص آنها يا بر اعم تعلّق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يُحْمَى عَلَيْهَا فِى نَارِ جَهَنَّمَ فَتُكْوَى بِهَا جِبَاهُهُمْ وَجُنُوبُهُمْ وَظُهُورُهُمْ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عذاب در روزى است كه آن دو جنس را در آتش جهنّم داغ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اشباه و نظاير گنجينه هاى دنيا از اجناس عالم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وسيلۀ آن، پيشانى ها و پهلوها و پشت هاى آنها را داغ مى نهند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كَنَزْتُمْ لِأَنْفُسِكُمْ فَذُوقُوا مَاكُنْتُمْ تَكْنِزُونَ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كيفر گنجينه كردن طلا و نقره است كه به جاى اداى حقوق واجبه، براى خود ذخيره مى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كيفر آنچه را كه ذخيره مى نموديد</w:t>
      </w:r>
      <w:r>
        <w:rPr>
          <w:rFonts w:eastAsia="IRNazanin" w:cs="IRNazanin"/>
          <w:color w:val="111111"/>
          <w:sz w:val="28"/>
          <w:szCs w:val="28"/>
          <w:rtl w:val="true"/>
          <w:lang w:bidi="fa-IR"/>
        </w:rPr>
        <w:t>.</w:t>
      </w:r>
      <w:bookmarkStart w:id="290" w:name="pg14431_148979"/>
    </w:p>
    <w:p>
      <w:pPr>
        <w:pStyle w:val="Heading3"/>
        <w:numPr>
          <w:ilvl w:val="2"/>
          <w:numId w:val="1"/>
        </w:numPr>
        <w:rPr/>
      </w:pPr>
      <w:bookmarkStart w:id="291" w:name="__RefHeading___Toc2893970_1468164448"/>
      <w:bookmarkStart w:id="292" w:name="_Toc99"/>
      <w:bookmarkEnd w:id="290"/>
      <w:bookmarkEnd w:id="291"/>
      <w:r>
        <w:rPr>
          <w:rtl w:val="true"/>
        </w:rPr>
        <w:t>ماه هاى قمرى و مسألۀ نَسىء</w:t>
      </w:r>
      <w:bookmarkEnd w:id="292"/>
    </w:p>
    <w:p>
      <w:pPr>
        <w:pStyle w:val="BookText"/>
        <w:rPr/>
      </w:pP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ذلِكَ الدِّينُ الْقَيِّمُ فَلاَ تَظْلِمُوا فِيهِنَّ أَنْفُسَكُمْ وَقَاتِلُوا الْمُشْرِكِينَ كَافَّةً كَمَا يُقَاتِلُونَكُمْ كَافَّةً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عنداللّه متعلّق است به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كتاب اللّه صفت شهور است و گويى تقدير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العدد الثابت عنداللّه للشهور المندرجة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حرام، يعنى محترم و مصون و ممنوع الهتك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اشاره است به تحريم شهور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مرجع ضمير أربعه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 آن را و منضم نمود، و 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وجميعاً يا جامعةً و ضامّةً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عِدَّةَ الشُّهُورِ عِندَ اللّهِ اثْنَا عَشَرَ شَهْراً فِى كِتَابِاللّهِ يَوْمَ خَلَقَ السَّماوَاتِ وَالْأَرْضَ</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است كه شمارۀ ماه ها در نزد خداوند دوازده ماه است در كتاب خداوند از روزى كه آسمان ها و زمين را آفريده است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شمارۀ ماه هاى قمرى است كه هر يك داراى آثار و احكام خاصّ شرعى است و از چرخش كرۀ ماه كه قمر زمين است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هر يك از ماه ها ظهور هلال آن ماه، و نيمۀ آن بدر شدن آن، و پايانش بازگشتن به حال اول و غايب شدن آن است و مجموعش بيش از بيست و نه روز است</w:t>
      </w:r>
      <w:r>
        <w:rPr>
          <w:rStyle w:val="FootnoteAnchor"/>
          <w:rtl w:val="true"/>
        </w:rPr>
        <w:footnoteReference w:id="9"/>
      </w:r>
      <w:r>
        <w:rPr>
          <w:rFonts w:ascii="IRNazanin" w:hAnsi="IRNazanin" w:eastAsia="IRNazanin"/>
          <w:color w:val="111111"/>
          <w:sz w:val="28"/>
          <w:sz w:val="28"/>
          <w:szCs w:val="28"/>
          <w:rtl w:val="true"/>
          <w:lang w:bidi="fa-IR"/>
        </w:rPr>
        <w:t>كه واه را گاهى سى روز و گاهى بيست و نه روز است، و از اجتماع دوازده دور آن، سال قمرى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اين كه در نزد خدا چنين است، اين است كه اين جريان در علم ازلى او گذشته و در لوح محفوظ نيز مندرج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كتاب تكوينى است، و غرض آن كه يكايك ماه ها و مجموعۀ آنها كه سال قمرى است در عالم وجود و جهان هستى است و از اجزاى كوچك متحرك آن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روز خلقت اين است كه زمان حدوث ماه ها و سال قمرى همان زمان است كه خداوند آسمان ها و زمين يعنى مجموعۀ جهان هستى را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أَرْبَعَةٌ حُرُمٌ ذلِكَ الدِّينُ الْقَيِّمُ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از آنها ماه هاى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احترام دارند و جنگ و جدال در آنها خواه به عنوان شروع يا ادامه حرام است،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كه تنها و منفرد است، و ماه ذى قعده و ذى حجّة و محرّم كه متصل به 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و دستور جزو دين ثابت و پابرجا و غير قابل نسخ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تَظْلِمُوا فِيهِنَّ أَنْفُسَكُمْ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آنها به خود ستم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وسيلۀ شكستن حريم آنها و شروع يا ادامۀ جنگ در برابر آنها آتش دوزخ را به خود نخريد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وَقَاتِلُوا الْمُشْرِكِينَ كَافَّةً كَمَا يُقَاتِلُونَكُمْ كَافَّةً</w:t>
      </w:r>
    </w:p>
    <w:p>
      <w:pPr>
        <w:pStyle w:val="BookText"/>
        <w:rPr/>
      </w:pPr>
      <w:r>
        <w:rPr>
          <w:rFonts w:ascii="IRNazanin" w:hAnsi="IRNazanin" w:eastAsia="IRNazanin"/>
          <w:color w:val="111111"/>
          <w:sz w:val="28"/>
          <w:sz w:val="28"/>
          <w:szCs w:val="28"/>
          <w:rtl w:val="true"/>
          <w:lang w:bidi="fa-IR"/>
        </w:rPr>
        <w:t>خطاب به مسلمين است در برابر مشركان نه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با همۀ مشركان همان گونه كه آنها با همۀ شما مى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ممكن است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مورد، حالِ از فاعل باشد يعنى واو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حالِ از مفعول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چهار صورت حاصل مى شود، و تقدير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قاتلوا المشركين حال كونكم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كونهم جميعاً، كما يقاتلونكم حال كونهم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كونكم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جملۀ اول و دوم دو معنا پيدا مى كند، و دو معناى جملۀ اول اين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مسلمين بايد با مشركان همگى و در حال اجتماع بجنگيد نه متفرق و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با همۀ مشركان بجنگيد و هيچ يك از آنها را رها نكنيد، نظير فَاقْتُلُوا الْمُشْرِكِينَ حَيْثُ وَجَدتُمُوهُمْ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معناى جملۀ دوم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آنها همگى و مجتمعاً</w:t>
      </w:r>
    </w:p>
    <w:p>
      <w:pPr>
        <w:pStyle w:val="BookText"/>
        <w:rPr/>
      </w:pPr>
      <w:r>
        <w:rPr>
          <w:rFonts w:ascii="IRNazanin" w:hAnsi="IRNazanin" w:eastAsia="IRNazanin"/>
          <w:color w:val="111111"/>
          <w:sz w:val="28"/>
          <w:sz w:val="28"/>
          <w:szCs w:val="28"/>
          <w:rtl w:val="true"/>
          <w:lang w:bidi="fa-IR"/>
        </w:rPr>
        <w:t>با شما مى جنگند، و يا آن كه همان گونه كه آنها با همۀ شما مى جنگند و احدى را فروگذار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همۀ وجوه صحيح است هرچند راجح اين است كه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حال از مفعول باشد و آن احتمال دومى از هر دو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اللّهَ مَعَ الْمُتَّقِينَ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 با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بشارت پيروزى دنيا و پاداش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لِيُوَاطِئُوا عِدَّةَ مَاحَرَّمَ اللّهُ فَيُحِلُّوا مَا حَرَّمَ اللّهُ زُيِّنَ لَهُمْ سُوءُ أَعْمَالِهِمْ وَاللّهُ لاَيَهْدِي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نَسَأ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تأخير انداخت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نسىء مصدر است به معناى تأخير انداختن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مرجع ضمير يحلّونه شهر مؤخّر مفهوم از كلام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واطأه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موافقت نمود با او در آن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أعمالهم اضافۀ لاميه است يا اضافۀ صفت به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النَّسِىءُ زِيَادَةٌ فِى الْكُفْرِ يُضَلُّ بِهِ الَّذِينَ كَفَرُوا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از روايات و تاريخ اين است كه كفّار عصر نزول اين آيات نيز اشهُر حُرم يعنى چهارماه حرام را حرام و محترم مى شمردند، لكن مشركان در هنگام نياز و ضرورت، عملى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دادند و عنوان حرمت و مصونيت را از ماهى برمى داشتند و به ماه ديگر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ماه رجب شروع يا ادامۀ جنگ را صلاح و ضرورى</w:t>
      </w:r>
    </w:p>
    <w:p>
      <w:pPr>
        <w:pStyle w:val="BookText"/>
        <w:rPr/>
      </w:pPr>
      <w:r>
        <w:rPr>
          <w:rFonts w:ascii="IRNazanin" w:hAnsi="IRNazanin" w:eastAsia="IRNazanin"/>
          <w:color w:val="111111"/>
          <w:sz w:val="28"/>
          <w:sz w:val="28"/>
          <w:szCs w:val="28"/>
          <w:rtl w:val="true"/>
          <w:lang w:bidi="fa-IR"/>
        </w:rPr>
        <w:t>مى ديدند آن را حلال و به جاى آن شعبان يا رمضان را حرام مى كردند، لكن عنوان و تعداد چهارماه را حفظ مى كردند، و طبعاً گاهى به جاى ماه هاى اصلى بدل هاى اضطرارى مى آمد و حرام خدا حلال مى شد، و قهراً حلال خدا هم به عنوان بدعت حرام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تأخير، يعنى تأخير انداختن حرمت ماهى به ماه ديگر زيادتى در كفر است و بدين سبب كسانى كه كافر شده اند به گمراهى كشانده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زيادتى در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حرام قطعى خدا را حلال شمردن، نوعى از كفر است كه بر كفر اصلى آنها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گمراهى كشانده شدن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اين بدعت به كفّار ديگر يا نسل بعدى آنهاست كه آنها نيز به گمراهى كشانده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يُحِلُّونَهُ عَاماً وَيُحَرِّمُونَهُ عَاماً لِيُوَاطِئُوا عِدَّةَ مَاحَرَّمَ اللّهُ فَيُحِلُّوا مَا حَرَّمَ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اصلى را در سالى حلال مى كنند و در سالى ديگر حرام مى كنند، براى اين كه هم با شمارۀ آنچه خدا حرام كرده موافقت نمايند و هم حرام خدا را حلال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لَهُمْ سُوءُ أَعْمَالِهِمْ وَاللّهُ لاَيَهْدِى الْقَوْمَ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كارشان براى آنها آراسته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وسيلۀ هواهاى نفسانى و شياطين انسى و جنّى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كافران را هدايت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عرضۀ دين و ابلاغ شريعت و اتمام حجت به واسطۀ پيامبران، و انكار و ردّ از جانب آنان، هدايت ها و توفيقات پذيرا شدگان را دربارۀ آنها جارى نمى 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مَا لَكُمْ إِذَا قِيلَ لَكُمُ انْفِرُوا فِي سَبِيلِ اللّهِ اثَّاقَلْتُمْ إِلَى الْأَرْضِ أَرَضِيتُمْ بِالْحَيَاةِ الدُّنْيَا مِنَ الآخِرَةِ فَمَا مَتَاعُ الْحَيَاةِ الدُّنْيَا فِي الآخِرَةِ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تَنْفِرُوا يُعَذِّبْكُمْ عَذَاباً أَلِيماً وَيَسْتَبْدِلْ قَوْماً غَيْرَكُمْ وَلاَ تَضُرُّوهُ شَيْئاً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bookmarkStart w:id="293" w:name="pg14431_148983"/>
    </w:p>
    <w:p>
      <w:pPr>
        <w:pStyle w:val="BookText"/>
        <w:rPr/>
      </w:pPr>
      <w:bookmarkEnd w:id="29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إلى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به سوى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اثّاقلتم اصلش تثاقَلْتُم است يعنى سنگينى و كُندى كرديد، و تعديۀ آن با إلى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مائلين إلى الأرض ضامّين أنفسكم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استبدل بزيد غَيره يعنى به جاى زيد ديگرى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يستبدل قوماً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يستبدل بإهلاككم قوماً</w:t>
      </w:r>
      <w:r>
        <w:rPr>
          <w:rFonts w:eastAsia="IRNazanin" w:cs="IRNazanin"/>
          <w:color w:val="111111"/>
          <w:sz w:val="28"/>
          <w:szCs w:val="28"/>
          <w:rtl w:val="true"/>
          <w:lang w:bidi="fa-IR"/>
        </w:rPr>
        <w:t>».</w:t>
      </w:r>
    </w:p>
    <w:p>
      <w:pPr>
        <w:pStyle w:val="Heading3"/>
        <w:numPr>
          <w:ilvl w:val="2"/>
          <w:numId w:val="1"/>
        </w:numPr>
        <w:rPr/>
      </w:pPr>
      <w:bookmarkStart w:id="294" w:name="__RefHeading___Toc2893972_1468164448"/>
      <w:bookmarkStart w:id="295" w:name="_Toc100"/>
      <w:bookmarkEnd w:id="294"/>
      <w:r>
        <w:rPr>
          <w:rtl w:val="true"/>
        </w:rPr>
        <w:t>دل بستگى به دنيا مانع از جهاد است</w:t>
      </w:r>
      <w:bookmarkEnd w:id="29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مَا لَكُمْ إِذَا قِيلَ لَكُمُ انْفِرُوا فِى سَبِيلِاللّهِ اثَّاقَلْتُمْ إِلَى الْأَرْضِ</w:t>
      </w:r>
    </w:p>
    <w:p>
      <w:pPr>
        <w:pStyle w:val="BookText"/>
        <w:rPr/>
      </w:pPr>
      <w:r>
        <w:rPr>
          <w:rFonts w:ascii="IRNazanin" w:hAnsi="IRNazanin" w:eastAsia="IRNazanin"/>
          <w:color w:val="111111"/>
          <w:sz w:val="28"/>
          <w:sz w:val="28"/>
          <w:szCs w:val="28"/>
          <w:rtl w:val="true"/>
          <w:lang w:bidi="fa-IR"/>
        </w:rPr>
        <w:t>در سال نهم هجرت به پيامبر اسلام اطلاع رسيد كه روميان با سپاهى جرّار به سوى مدينه مركز حكومت اسلامى به انگيزۀ برانداختن اساس اسلام و كندن ريشۀ مسلمين حركت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اعلام بسيج عمومى داد كه به عنوان جهاد دفاعى و براى جلوگيرى از نزديك شدن دشمن به عاصمۀ كشور، سپاه اسلام به سوى تبوك، سرزمينى ميان مدينه و شام حركت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براى مسلمين به غايت سخت و سنگين بود، زيرا از نظر عدّه و عُدّه بسيار اندك بودند، و زمان در مدينه و اطراف آن، وقت برچيدن محصولات و زراعت، و راه به سوى دشمن طولانى و آذوقۀ سفر ناچيز بود و از اين رو منافقان و گروهى از ضعيف الايمان ها تخلّف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واقع اين اعلان حركت آزمايشى بوده، زيرا بعداً معلوم شد كه روميان چنين قصدى نداشته اند و از اين جهت اين حادثه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غزوۀ فاضحه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يعنى غزوۀ رسوا كننده كه منافقان و ضعيفان ايمانى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تا ده آيۀ ديگر يا بيشتر، مربوط به اين سفر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چه شده است شما را كه چون به شما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خداوند حركت كنيد، سنگينى مى ورزيد و گويى به زمين مى چسبيد؟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فرمان از جانب ولىّ امر مسلمين است كه آن روز پيامبر اسلام بود، و استفهام، توبيخى و ترغيبى است، توبيخ بر كُندى و تأخير، و ترغيب بر امتثال فرمان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أَرَضِيتُمْ بِالْحَيَاةِ الدُّنْيَا مِنَ الآخِرَةِ فَمَا مَتَاعُ الْحَيَاةِ الدُّنْيَا فِى الآخِرَةِ إِلَّا قَلِيلٌ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زندگى دنيا به جاى آخرت خشنود شده ايد؟ و هرگز برخوردارى و استفاده از زندگى دنيا در برابر آخرت جز اندكى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تَنْفِرُوا يُعَذِّبْكُمْ عَذَاباً أَلِيماً وَ يَسْتَبْدِلْ قَوْماً غَيْرَكُمْ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سوى جهاد حركت و كوچ نكنيد، خدا شما را به عذاب دردناكى عذاب مى كند، يعنى در دنيا يا در آخرت يا در هر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شما پس از هلاك، گروهى را كه غير شما باشند، يعنى مطيع فرامين خدا و پيامبر باشند،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تَضُرُّوهُ شَيْئاً وَاللّهُ عَلَى كُلِّ شَىْءٍ قَدِيرٌ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شما نمى توانيد به خدا آسيبى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همه چيز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جمله است ميراندن تدريجى يا آنى همۀ شما، و آوردن عدّه اى ديگر به تعداد شما يا چندين برابرتان، تدريجاً يا دفعتاً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تَنصُرُوهُ فَقَدْ نَصَرَهُ اللّهُ إِذْ أَخْرَجَهُ الَّذِينَ كَفَرُوا ثَانِيَ اثْنَيْنِ إِذْ هُمَا فِي الْغَارِ إِذْ يَقُولُ لِصَاحِبِهِ لاَتَحْزَنْ إِنَّ اللّهَ مَعَنَا فَأَنْزَلَ اللّهُ سَكِينَتَهُ عَلَيْهِ وَأَيَّدَهُ بِجُنُودٍ لَمْ تَرَوْهَا وَجَعَلَ كَلِمَةَ الَّذِينَ كَفَرُوا السُّفْلى وَكَلِمَةُ اللّهِ هِيَ الْعُلْيَا وَاللّهُ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نصره اللّه به جاى جواب شرط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فسوف ينصره اللّه فإنّه قد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أخرجه اللّه ظرف نصره است، و إذ هما فى الغار و إذ يقول هر دو بدل اند از إذ أخرجه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 اثنين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موارد ملغى از معناى عدد است، يعنى يكى از دو نفر، مانند</w:t>
      </w:r>
      <w:bookmarkStart w:id="296" w:name="pg14431_148985"/>
    </w:p>
    <w:p>
      <w:pPr>
        <w:pStyle w:val="BookText"/>
        <w:rPr/>
      </w:pPr>
      <w:bookmarkEnd w:id="296"/>
      <w:r>
        <w:rPr>
          <w:rFonts w:ascii="IRNazanin" w:hAnsi="IRNazanin" w:eastAsia="IRNazanin"/>
          <w:color w:val="111111"/>
          <w:sz w:val="28"/>
          <w:sz w:val="28"/>
          <w:szCs w:val="28"/>
          <w:rtl w:val="true"/>
          <w:lang w:bidi="fa-IR"/>
        </w:rPr>
        <w:t>ثالثُ ثلاثة و رابعُ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كنده شده يا طبيعى در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منصوبِ تنصروه و پنج ضمير مفرد مذكّر ظاهر و يكى مضمر آتى، راجع اند به پيامبر، و ضمير سكينته راجع است به خدا</w:t>
      </w:r>
      <w:r>
        <w:rPr>
          <w:rFonts w:eastAsia="IRNazanin" w:cs="IRNazanin"/>
          <w:color w:val="111111"/>
          <w:sz w:val="28"/>
          <w:szCs w:val="28"/>
          <w:rtl w:val="true"/>
          <w:lang w:bidi="fa-IR"/>
        </w:rPr>
        <w:t>.</w:t>
      </w:r>
    </w:p>
    <w:p>
      <w:pPr>
        <w:pStyle w:val="Heading3"/>
        <w:numPr>
          <w:ilvl w:val="2"/>
          <w:numId w:val="1"/>
        </w:numPr>
        <w:rPr/>
      </w:pPr>
      <w:bookmarkStart w:id="297" w:name="__RefHeading___Toc2893974_1468164448"/>
      <w:bookmarkStart w:id="298" w:name="_Toc101"/>
      <w:bookmarkEnd w:id="297"/>
      <w:r>
        <w:rPr>
          <w:rtl w:val="true"/>
        </w:rPr>
        <w:t xml:space="preserve">داستان هجرت پيامبر </w:t>
      </w:r>
      <w:r>
        <w:rPr>
          <w:rtl w:val="true"/>
        </w:rPr>
        <w:t>(</w:t>
      </w:r>
      <w:r>
        <w:rPr>
          <w:rtl w:val="true"/>
        </w:rPr>
        <w:t>ص</w:t>
      </w:r>
      <w:r>
        <w:rPr>
          <w:rtl w:val="true"/>
        </w:rPr>
        <w:t xml:space="preserve">) </w:t>
      </w:r>
      <w:r>
        <w:rPr>
          <w:rtl w:val="true"/>
        </w:rPr>
        <w:t>و رفتن به غار</w:t>
      </w:r>
      <w:bookmarkEnd w:id="298"/>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تَنصُرُوهُ فَقَدْ نَصَرَهُ اللّهُ إِذْ أَخْرَجَهُ الَّذِينَ كَفَرُوا ثَانِىَ اثْنَيْنِ إِذْ هُمَا فِى الْغَارِ إِذْ يَقُولُ لِصَاحِبِهِ لاَتَحْزَنْ إِنَّ اللّهَ مَعَنَا</w:t>
      </w:r>
    </w:p>
    <w:p>
      <w:pPr>
        <w:pStyle w:val="BookText"/>
        <w:rPr/>
      </w:pPr>
      <w:r>
        <w:rPr>
          <w:rFonts w:ascii="IRNazanin" w:hAnsi="IRNazanin" w:eastAsia="IRNazanin"/>
          <w:color w:val="111111"/>
          <w:sz w:val="28"/>
          <w:sz w:val="28"/>
          <w:szCs w:val="28"/>
          <w:rtl w:val="true"/>
          <w:lang w:bidi="fa-IR"/>
        </w:rPr>
        <w:t>در اوايل بعثت پيامبر اسلام، سران مشركان مكّه پس از آن كه از مبارزه با دعوت او و خاموش نمودن نور او عاجز شدند، آخرين نقشه را با رهنمود مستقيم شيطان بزرگ چنين طرح كردند كه از هر قبيله اى مردى جنگ آور تعيين كنند و در شبى ناگهانى به خانۀ او بريزند و او را بكشند، و چون قبيلۀ بنى هاشم به خونخواهى برخيزند و توان جنگ نداشته، مطالبۀ ديه كنند، آنها ديه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اسلام را از نقشۀ آنها باخبر كرد و شب موعود را هم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مطلب را به على بن ابى طالب عليه السلام خبرداد و به وى پيشنهاد نمود كه اگر در جاى او بخوابد، او مى تواند از حلقۀ محاصرۀ مشركان بيرون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از اين پيشنهاد استقبال نمود و در شب معهود در بستر پيامبر اسلام بخفت، پيامبر به مددهاى غيبى الهى همراه جبرئيل از حلقۀ كمين و محاصره بيرون شد و به سوى غار ثَور در خارج مكّه روانه گشت و در سر راه، ابوبكر به او برخورد، او را نيز با خود به غار ثور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آن غار پنهان گشتند، در اوقات اضطرار بيرون شده و بقيه را در آن جا مى ماندند، تا على بن ابى طالب عليه السلام پس از رهايى از شرّ مشركان، مركب براى آنها تهيه نمود تا از غار به سوى مدينه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در خطابى به مسلمين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او را يارى نكنيد خدا خود او را يارى خواهد كرد، زيرا كه بى ترديد، خداوند او را يارى نمود در آن هنگام كه كفّار، او را از مكّه بيرون كردند و او يكى از دو نفر بود، در آن زمان كه آنها در داخل غار بودند، آن گاه كه او به همراهش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مباش، بى ترديد خدا با ماست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سَكِينَتَهُ عَلَيْهِ وَأَيَّدَهُ بِجُنُودٍ لَمْ تَرَوْهَا وَجَعَلَ كَلِمَةَ الَّذِينَ كَفَرُوا السُّفْلى وَكَلِمَةُاللّهِ هِىَ</w:t>
      </w:r>
    </w:p>
    <w:p>
      <w:pPr>
        <w:pStyle w:val="BookText"/>
        <w:rPr/>
      </w:pPr>
      <w:r>
        <w:rPr>
          <w:rFonts w:ascii="Amiri" w:hAnsi="Amiri" w:eastAsia="Amiri" w:cs="Amiri"/>
          <w:color w:val="111111"/>
          <w:sz w:val="28"/>
          <w:sz w:val="28"/>
          <w:szCs w:val="28"/>
          <w:rtl w:val="true"/>
          <w:lang w:bidi="ar-SA"/>
        </w:rPr>
        <w:t>الْعُلْيَا وَاللّهُ عَزِيزٌ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همان جا خداوند سكينه و آرامش دلى منسوب به خود و از جانب خود بر او نازل كرد، و او را به وسيلۀ سپاهيانى كه شما آنها را نمى بينيد يعنى سپاهيانى از فرشتگان كه توان ديدنشان را نداريد، يارى نمود و توان داد و سخن كسانى را كه كفر ورزيدند يعنى توطئۀ كشتن پيامبر و براندازى اسلام را، پست و باطل نمود، و كلمۀ خداست كه برتر و والاتر است، و خداوند مقتدر شكست ناپذير و حكيم و باتدبير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انفِرُوا خِفَافاً وَثِقَالاً وَجَاهِدُوا بِأَمْوَالِكُمْ وَأَنْفُسِكُمْ فِي سَبِيلِ اللّهِ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عَرَضاً قَرِيباً وَسَفَراً قَاصِداً لَاتّبَعُوكَ وَلكِن بَعُدَتْ عَلَيْهِمُ الشُّقَّةُ وَسَيَحْلِفُونَ بِاللّهِ لَوِ اسْتَطَعْنَا لَخَرَجْنَا مَعَكُمْ يُهْلِكُونَ أَنْفُسَهُمْ وَاللّهُ يَعْلَمُ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خفافاً جمع خفيف، ثقالاً جمع ثقيل، هر دو حال اند از فاعلِ 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لوكان، اسم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دعوتَهُم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از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ناپايدار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طولانى با مشقّت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انفِرُوا خِفَافاً وَثِقَالاً وَجَاهِدُوا بِأَمْوَالِكُمْ وَأَنْفُسِكُمْ فِى سَبِيلِاللّهِ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مسلمين است به عنوان دستور حركت به سوى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حركت و كوچ كنيد سبك بار يا سنگين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پياده يا سواره، با آذوقۀ اندك يا بسيار، جوان يا سالمند، به هزينۀ دولت يا هزينۀ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كوچ كنيد خواه موانع و علايق خارجى</w:t>
      </w:r>
    </w:p>
    <w:p>
      <w:pPr>
        <w:pStyle w:val="BookText"/>
        <w:rPr/>
      </w:pPr>
      <w:r>
        <w:rPr>
          <w:rFonts w:ascii="IRNazanin" w:hAnsi="IRNazanin" w:eastAsia="IRNazanin"/>
          <w:color w:val="111111"/>
          <w:sz w:val="28"/>
          <w:sz w:val="28"/>
          <w:szCs w:val="28"/>
          <w:rtl w:val="true"/>
          <w:lang w:bidi="fa-IR"/>
        </w:rPr>
        <w:t>نداشته باشيد و يا دوش هايتان سنگين بار از مشاغل مالى و تجارى و علايق خانوادگى و غيره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با اموال و جان هاى خود جهاد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راه تحصيل رضاى او، يا اطاعت فرمان پيامبر او، يا نشر دين و كتاب او، يا عزت و شوكت و قوّت حكومت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خَيْرٌ لَكُمْ إِن كُنتُمْ تَعْلَمُونَ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مى دانيد و آشنا به مصالح فردى و اجتماعى جهاد هستيد، خواهيد دانست كه اين جهاد براى شما بهتر است، يعنى از جان و مال و اولاد و حظوظ دنيوى ديگرتان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بايد دانست كه عموم تكليف در اين آيه منافات با برخى از آيات ندارد كه حكم جهاد، برخى از افراد مجتمع را شامل نيست، مانند آيۀ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لَيْسَ عَلَى الضُّعَفَاءِ وَلاَ عَلَى الْمَرْضَى وَلاَ عَلَى الَّذِينَ لاَيَجِدُونَ مَايُنْفِقُونَ حَرَجٌ، زيرا مراد در اين جا مقيّد به غير مواردِ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آن كه طبق آنچه گذشت، اوامر صادره در اين غزوه امتحانى بوده و شامل شدن عموم آيه بر برخى از معذورين در اوامر امتحانى محذورى ندارد، نظير امر ابراهيم خليل عليه السلام به ذبح فرزندش اسماعيل، يَا أَبَتِ افْعَلْ مَا تُؤْمَرُ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عَرَضاً قَرِيباً وَسَفَراً قَاصِداً لَاتَّبَعُوكَ وَلكِن بَعُدَتْ عَلَيْهِمُ الشُّقَّةُ وَسَيَحْلِفُونَ بِاللّهِ لَوِ اسْتَطَعْنَا لَخَرَجْنَا مَعَكُمْ</w:t>
      </w:r>
    </w:p>
    <w:p>
      <w:pPr>
        <w:pStyle w:val="BookText"/>
        <w:rPr/>
      </w:pPr>
      <w:r>
        <w:rPr>
          <w:rFonts w:ascii="IRNazanin" w:hAnsi="IRNazanin" w:eastAsia="IRNazanin"/>
          <w:color w:val="111111"/>
          <w:sz w:val="28"/>
          <w:sz w:val="28"/>
          <w:szCs w:val="28"/>
          <w:rtl w:val="true"/>
          <w:lang w:bidi="fa-IR"/>
        </w:rPr>
        <w:t>آيه در نكوهش متخلفان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كه آنها را به سوى آن مى خوانى اموالى در دسترس و نزديك و سفرى كوتاه و آسان بود، به يقين تو را پيروى مى كردند، ولكن راه دراز و با مشقّت براى آنها دور و دشوار آمده، و به زودى يعنى پس از برگشتن سپاهيان اسلام بدون ضرر و آسيب، آنها براى اين كه از تخلّف خود مورد نكوهش قرار نگيرند به خدا سوگند خواهند خورد كه اگر ما مى توانستيم همراه شما بيرون مى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يُهْلِكُونَ أَنْفُسَهُمْ وَاللّهُ يَعْلَمُ إِنَّهُمْ لَكَاذِبُونَ</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به هلاكت و نابودى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چه هلاكتى بالاتر از اين كه از دستور مؤكّد پيامبر در امر جهاد تخلّف نمايند و پس از آن در مقام عذر بى مورد به</w:t>
      </w:r>
      <w:bookmarkStart w:id="299" w:name="pg14431_148988"/>
    </w:p>
    <w:p>
      <w:pPr>
        <w:pStyle w:val="BookText"/>
        <w:rPr/>
      </w:pPr>
      <w:bookmarkEnd w:id="299"/>
      <w:r>
        <w:rPr>
          <w:rFonts w:ascii="IRNazanin" w:hAnsi="IRNazanin" w:eastAsia="IRNazanin"/>
          <w:color w:val="111111"/>
          <w:sz w:val="28"/>
          <w:sz w:val="28"/>
          <w:szCs w:val="28"/>
          <w:rtl w:val="true"/>
          <w:lang w:bidi="fa-IR"/>
        </w:rPr>
        <w:t>اسم جلاله سوگند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 مى داند كه آنها دروغگويند</w:t>
      </w:r>
      <w:r>
        <w:rPr>
          <w:rFonts w:eastAsia="IRNazanin" w:cs="IRNazanin"/>
          <w:color w:val="111111"/>
          <w:sz w:val="28"/>
          <w:szCs w:val="28"/>
          <w:rtl w:val="true"/>
          <w:lang w:bidi="fa-IR"/>
        </w:rPr>
        <w:t>.</w:t>
      </w:r>
    </w:p>
    <w:p>
      <w:pPr>
        <w:pStyle w:val="Heading3"/>
        <w:numPr>
          <w:ilvl w:val="2"/>
          <w:numId w:val="1"/>
        </w:numPr>
        <w:rPr/>
      </w:pPr>
      <w:bookmarkStart w:id="300" w:name="__RefHeading___Toc2893976_1468164448"/>
      <w:bookmarkStart w:id="301" w:name="_Toc102"/>
      <w:bookmarkEnd w:id="300"/>
      <w:r>
        <w:rPr>
          <w:rtl w:val="true"/>
        </w:rPr>
        <w:t>داستان تبوك و جنگ گريزان</w:t>
      </w:r>
      <w:bookmarkEnd w:id="301"/>
    </w:p>
    <w:p>
      <w:pPr>
        <w:pStyle w:val="BookText"/>
        <w:rPr/>
      </w:pPr>
      <w:r>
        <w:rPr>
          <w:rFonts w:ascii="Amiri" w:hAnsi="Amiri" w:eastAsia="Amiri" w:cs="Amiri"/>
          <w:color w:val="111111"/>
          <w:sz w:val="28"/>
          <w:sz w:val="28"/>
          <w:szCs w:val="28"/>
          <w:rtl w:val="true"/>
          <w:lang w:bidi="ar-SA"/>
        </w:rPr>
        <w:t xml:space="preserve">عَفَا اللّهُ عَنكَ لِمَ أَذِنتَ لَهُمْ حَتَّى يَتَبَيَّنَ لَكَ الَّذِينَ صَدَقُوا وَتَعْلَمَ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عنك جملۀ انشائى و دعاست، مانند غَفَراللّه لك، ورَحِمَكَ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أذنت استفهام انكارى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اللّهُ عَنكَ لِمَ أَذِنْتَ لَهُمْ حَتَّى يَتَبَيَّنَ لَكَ الَّذِينَ صَدَقُوا وَتَعْلَمَ الْكاذِبينَ</w:t>
      </w:r>
    </w:p>
    <w:p>
      <w:pPr>
        <w:pStyle w:val="BookText"/>
        <w:rPr/>
      </w:pPr>
      <w:r>
        <w:rPr>
          <w:rFonts w:ascii="IRNazanin" w:hAnsi="IRNazanin" w:eastAsia="IRNazanin"/>
          <w:color w:val="111111"/>
          <w:sz w:val="28"/>
          <w:sz w:val="28"/>
          <w:szCs w:val="28"/>
          <w:rtl w:val="true"/>
          <w:lang w:bidi="fa-IR"/>
        </w:rPr>
        <w:t>پس از صدور فرمان حركت به سوى جنگ تبوك، عدّه اى نزد پيامبر آمده، اظهار عذر نمودند و اجازۀ تخلّف خواستند و پيامبر به آنها رخصت تخلّف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برخى از آنان در اعتذارشان راستگو و برخى دروغگو بودند، و اگر پيامبر رخصت تخلّف نمى داد عذر راستگويان و نفاق دروغگويان زودتر روشن مى شد و اين رخصت سبب شد كه در آن زمان حال منافقان مجهول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 تو ببخشايد، چرا به آنان رخصت دادى كه تخلّف نمايند، پيش از آن كه احوال كسانى كه راست مى گفتند بر تو روشن شود و از دروغگويان اطلاع يابى؟</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آيه انكارى است و دلالت بر مرجوحيت اذن و اولويت ترك اذن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جمله، صدور ترك اولى است نه گناه و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چنين نيست كه اگر اجازۀ تأخير نمى داد همه در جنگ شركت مى كردند، و اجازه سبب شد كه واجباتى فوت شود، بلكه اگر اذن نمى داد دروغ و رسوايى منافقان و عذر معذوران زودتر روشن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است و دلالت دارد بر گناه بودن رخصتِ صادر از پيامبر و بخشيده شدن بلافاصلۀ آن، باطل است و با ادلّۀ قاطعۀ عصمت پيامبران خاصه</w:t>
      </w:r>
    </w:p>
    <w:p>
      <w:pPr>
        <w:pStyle w:val="BookText"/>
        <w:rPr/>
      </w:pPr>
      <w:r>
        <w:rPr>
          <w:rFonts w:ascii="IRNazanin" w:hAnsi="IRNazanin" w:eastAsia="IRNazanin"/>
          <w:color w:val="111111"/>
          <w:sz w:val="28"/>
          <w:sz w:val="28"/>
          <w:szCs w:val="28"/>
          <w:rtl w:val="true"/>
          <w:lang w:bidi="fa-IR"/>
        </w:rPr>
        <w:t>خاتم آنها،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يَسْتَأْذِنُكَ الَّذِينَ يُؤْمِنُونَ بِاللّهِ وَالْيَوْمِ الآخِرِ أَن يُجَاهِدُوا بِأَمْوَالِهِمْ وَأَنْفُسِهِمْ وَاللّهُ عَلِيمٌ بِالْمُتَّقِينَ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يَسْتَأْذِنُكَ الَّذِينَ لاَيُؤْمِنُونَ بِاللّهِ وَالْيَوْمِ الآخِرِ وَارْتَابَتْ قُلُوبُهُمْ فَهُمْ فِي رَيْبِهِمْ يَتَرَدَّدُونَ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يَسْتَأْذِنُكَ الَّذِينَ يُؤْمِنُونَ بِاللّهِ وَالْيَوْمِ الآخِرِ أَن يُجَاهِدُوا بِأَمْوَالِهِمْ وَأَنْفُسِهِمْ وَاللّهُ عَلِيمٌ بِالْمُتَّقِينَ</w:t>
      </w:r>
    </w:p>
    <w:p>
      <w:pPr>
        <w:pStyle w:val="BookText"/>
        <w:rPr/>
      </w:pPr>
      <w:r>
        <w:rPr>
          <w:rFonts w:ascii="Amiri" w:hAnsi="Amiri" w:eastAsia="Amiri" w:cs="Amiri"/>
          <w:color w:val="111111"/>
          <w:sz w:val="28"/>
          <w:sz w:val="28"/>
          <w:szCs w:val="28"/>
          <w:rtl w:val="true"/>
          <w:lang w:bidi="ar-SA"/>
        </w:rPr>
        <w:t>اين دو آيه در بيان اثر خاصى است كه در اين موارد مؤمن را از منافق جدا مى كند و آن اجازه خواستن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كسانى كه به خدا و روز واپسين ايمان مى آورند از تو اذن نمى طلبند كه با اموال و جان هاى خود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مؤمن پس از ثبوت دعوت حق، طبق ايمانش شكّى در دل ندارد، نه در وجوب كوچ كردن به سوى جهاد و نه در حرمت ترك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متّقين را كاملاً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اينان جزو متقين اند، و سخن از قبيل وضع ظاهر در موضع ضمير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عليمٌ بهم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در آيات زيادى از اين كتاب كريم، متعلّق ايمان، تنها خدا و روز آخرت ذكر شده، يعنى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ايمان نافع و داراى آثار، امور پنجگانه اى است كه در آيۀ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به عنوان بِرّ مطلق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الْبِرَّ مَنْ آمَنَ بِاللّهِ وَالْيَومِ الآخِرِ وَالْمَلاَئِكَةِ وَالْكِتَابِ وَالنَّبِيِّينَ و در آيۀ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نيز انكار آنها گمراهى بى پايان محسوب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يَكْفُرْ بِاللّهِ وَمَلاَئِكَتِهِ وَكُتُبِهِ وَ رُسُلِهِ وَالْيَوْمِ الآخِرِ فَقَدْ ضَلَّ ضَلاَلاً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پنجگانۀ معروف مذهب نيز داخل در آنهاست، زيرا عدل و صفات جلال و جمال خدا</w:t>
      </w:r>
    </w:p>
    <w:p>
      <w:pPr>
        <w:pStyle w:val="BookText"/>
        <w:rPr/>
      </w:pPr>
      <w:r>
        <w:rPr>
          <w:rFonts w:ascii="Amiri" w:hAnsi="Amiri" w:eastAsia="Amiri" w:cs="Amiri"/>
          <w:color w:val="111111"/>
          <w:sz w:val="28"/>
          <w:sz w:val="28"/>
          <w:szCs w:val="28"/>
          <w:rtl w:val="true"/>
          <w:lang w:bidi="ar-SA"/>
        </w:rPr>
        <w:t>داخل در تحت لفظ جلاله، و اوصياى معصومين، ادامۀ وجودى عصمت و امامت انبيا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يَسْتَأْذِنُكَ الَّذِينَ لاَيُؤْمِنُونَ بِاللّهِ وَالْيَوْمِ الآخِرِ وَارْتَابَتْ قُلُوبُهُمْ فَهُمْ فِى رَيْبِهِمْ يَتَرَدَّدُونَ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كسانى از تو اذن مى طلبند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در تخلّف و ترك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باطن به خاطر نفاقشان به خدا و روز قيامت ايمان نمى آورند و دل هاشان در ترديد افتاده و سرانجام پيوسته در شك و ريبشان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احتمال پيروزى و حيازت غنائم در يك سو، و تحمّل زحمات و ترس از شكست از سوى ديگر، آنها را مضطرب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أَرَادُوا الْخُرُوجَ لَأَعَدُّوا لَهُ عُدَّةً وَلكِن كَرِهَ اللّهُ انْبِعَاثَهُمْ فَثَبَّطَهُمْ وَقِيلَ اقْعُدُوا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خَرَجُوا فِيكُمْ مَا زَادُوكُمْ إِلَّا خَبَالاً وَلَأَوْضَعُوا خِلاَلَكُمْ يَبْغُونَكُمُ الْفِتْنَةَ وَفِيكُمْ سَمَّاعُونَ لَهُمْ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مصدر است يعنى استعداد و آمادگى، و نيز آنچه از وسايل براى سفر يا جنگ مهيّا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چيزى برانگيخته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ثبطه و ثبَّطه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نسبت به آن كار سست و دلسرد كرد و از آن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نقصان، هلاكت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أوضع في 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كرد، أوضعه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نمود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يبغونكم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يبغون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أَرَادُوا الْخُرُوجَ لَأَعَدُّوا لَهُ عُدَّةً وَلكِنْ كَرِهَ اللّهُ انْبِعَاثَهُمْ فَثَبَّطَهُمْ وَ قِيلَ اقْعُدُوا مَعَ الْقَاعِدِينَ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قصد بيرون شدن داشتند حتماً براى آن وسايلى مهيّا مى كردند، ولكن خداوند به راه افتادن آنها را مبغوض و ناخوش داشت، پس آنان را از حركت بازداشت، و گفته شد كه با بازنشستگان از جنگ بنشينيد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آنها برخلاف ادعايشان كه توان جهاد نداريم، از حالشان معلوم است كه از آغاز، قصد حركت نداشتند وگرنه آثارش پيدا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تثبيط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نتيجۀ خبث باطنشان، ضعف در بدن و بيم در دلشان افكنديم كه گويى گفته شد با زنان و كودكان و عاجزان بنشينيد و براى سفر جنگ حركت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خَرَجُوا فِيكُمْ مَا زَادُوكُمْ إِلَّا خَبَالاً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ميان شما بيرون مى شدند چيزى جز فساد براى شما نمى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اختلال در افكار سپاهيان و سست كردن ارادۀ آنها و منصرف نمودن آنها از ادامۀ نبرد و غيره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وَلَأَوْضَعُوا خِلاَلَكُمْ يَبْغُونَكُمُ الْفِتْنَةَ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ترديد در ميان شما به هر سو مى شتافتند و مركب به هر جهت مى تاختند، يعنى براى نميمه و اختلاف افكنى و بيم دادن، و در مواقع خطر پا به فرار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براى شما در جستجوى فتنه مى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وَفِيكُمْ سَمَّاعُونَ لَهُمْ وَاللّهُ عَلِيمٌ بِالظَّالِمِينَ</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ميان شما كسانى هستند كه سخت شنواى سخنان آنهايند، مثل ضعيف الايمان ها، ساده لوح ها، ترسوها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به ستمكاران، شناخت كامل دارد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ابْتَغَوُا الْفِتْنَةَ مِن قَبْلُ وَقَلَّبُوا لَكَ الْأُمُورَ حَتَّى جَاءَ الْحَقُّ وَظَهَرَ أَمْرُ اللّهِ وَهُمْ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ائْذَن لِي وَلاَ تَفْتِنِّي أَلاَ فِي الْفِتْنَةِ سَقَطُوا وَإِنَّ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تُصِبْكَ حَسَنَةٌ تَسُؤْهُمْ وَإِن تُصِبْكَ مُصِيبَةٌ يَقُولُوا قَدْ أَخَذْنَا أَمْرَنَا مِن قَبْلُ وَيَتَوَلَّوْا وَهُمْ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bookmarkStart w:id="302" w:name="pg14431_148992"/>
    </w:p>
    <w:p>
      <w:pPr>
        <w:pStyle w:val="Heading3"/>
        <w:numPr>
          <w:ilvl w:val="2"/>
          <w:numId w:val="1"/>
        </w:numPr>
        <w:rPr/>
      </w:pPr>
      <w:bookmarkStart w:id="303" w:name="__RefHeading___Toc2893978_1468164448"/>
      <w:bookmarkStart w:id="304" w:name="_Toc103"/>
      <w:bookmarkEnd w:id="302"/>
      <w:bookmarkEnd w:id="303"/>
      <w:r>
        <w:rPr>
          <w:rtl w:val="true"/>
        </w:rPr>
        <w:t>اصناف منافقان و ارتباط آنها با هم</w:t>
      </w:r>
      <w:bookmarkEnd w:id="30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ابْتَغَوُا الْفِتْنَةَ مِن قَبْلُ وَ قَلَّبُوا لَكَ الْأُمُورَ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آنها پيش از اين نيز فتنه جويى كردند و كار را بر تو وارونه و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پيش از جنگ تبوك در جنگ احد انجام دادند كه يك سوم سپاه را اغوا نمودند و از پيكرۀ لشكر اسلام جدا كرده، بازگرداندند و يهود و مشركان را عليه تو شوراندند و اسرار مسلمين را در اختيار دشمنان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جَاءَ الْحَقُّ وَظَهَرَ أَمْرُ اللّهِ وَهُمْ كَارِهُونَ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يكايك اين موارد حق و حقيقت فرا رسيد و فرمان غيبى خداوند از پيروزى مسلمين و شكست كفّار آشكار گرديد در حالى كه آنها كراهت داشتند و ناراحت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وَمِنْهُم مَن يَقُولُ ائْذَنْ لِى وَلاَ تَفْتِنِّى أَلاَ فِى الْفِتْنَةِ سَقَطُوا وَإِنَّ جَهَنَّمَ لَمُحِيطَةٌ بِالْكَافِرِينَ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بهانه جويى از 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اذن بده و مرا آزمايش مكن، يا مرا به گناه مخالفت ميفكن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آگاه باش كه آنها در مخالفت و آزمايش افتاده اند و حقّاً كه جهنّم فراگير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از آغاز به وسيلۀ انكار نبوت و نپذيرفتن اسلام، در فتنه و گناه افتاده اند كه اين مورد 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لَمحيطةٌ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كه جهنم گويى از حالا بر آنها احاطه دارد به نحو احاطۀ مسبَّب و معلول، به سببِ احاطۀ سبب و علّت، زيرا آتش آخرت، معلول كفر و فسق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تُصِبْكَ حَسَنَةٌ تَسُؤْهُمْ وَإِن تُصِبْكَ مُصِيبَةٌ يَقُولُوا قَدْ أَخَذْنَا أَمْرَنَا مِن قَبْلُ وَ يَتَوَلَّوْا وَهُمْ فَرِحُونَ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شىء نيكو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تو را امر نيكى برسد، مانند پيروزى در جنگ، گرفتن اسير و حيازت اموال و غنائم، آنها را ناراحت مى كند؛ و اگر تو را امر بدى برسد، مثل شكست، فرار سرباز، اسارت سپاهى، تلف اموال و تحمّل جراحات،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احتياطى خود را از پيش گرفته بوديم، و از نزد تو با درونى خوشحال برمى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لَن يُصِيبَنَا إِلَّا مَاكَتَبَ اللّهُ لَنَا هُوَ مَوْلاَنَا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إِحْدَى الْحُسْنَيَيْنِ وَنَحْنُ نَتَرَبَّصُ بِكُمْ أَن يُصِيبَكُمُ اللّهُ بِعَذَابٍ مِنْ عِندِهِ أَوْ بِأَيْدِينَا فَتَرَبَّصُوا إِنَّا مَعَكُمْ مُتَرَبِّصُونَ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لَن يُصِيبَنَا إِلَّا مَاكَتَبَ اللّهُ لَنَا هُوَ مَوْلاَنَا وَعَلَى اللّهِ فَلْيَتَوَكَّلِ الْمُؤْمِنُونَ</w:t>
      </w:r>
    </w:p>
    <w:p>
      <w:pPr>
        <w:pStyle w:val="BookText"/>
        <w:rPr/>
      </w:pPr>
      <w:r>
        <w:rPr>
          <w:rFonts w:ascii="IRNazanin" w:hAnsi="IRNazanin" w:eastAsia="IRNazanin"/>
          <w:color w:val="111111"/>
          <w:sz w:val="28"/>
          <w:sz w:val="28"/>
          <w:szCs w:val="28"/>
          <w:rtl w:val="true"/>
          <w:lang w:bidi="fa-IR"/>
        </w:rPr>
        <w:t>در جواب رفتار فاسد آنها كه از خوشى مسلمين، ناراحت و از ناراحتى آنها خوشحال مى شوند، در اين دو آيه دستور دو جواب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همۀ كارها مربوط به خداست و ما هم همه را به او سپرده ايم و او سرپرست ماست، پس اعتراض شما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خدا هر آنچه دربارۀ ما مقدّر داشته به خير و صلاح ماست، شما راه را گم كرده ايد و پشيمان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ما جز آنچه خدا دربارۀ ما نوشته است نخواهد رسيد، او سرپرست ماست و در نتيجه بايد مؤمنان فقط بر او توكل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ولايت و تدبير امور ما كلاًّ تحت ارادۀ اوست، هر تقديرى در لوح محفوظ از پيروزى و شكست و غيره طبق اقتضاى نظام اتمّ و صلاح كار ما بنويسد و مقرر دارد بندگان را جز امتثال امر و مؤمنان را جز توكل چيزى نيست، و خوشحالى و ناراحتى شما نسبت به حوادث ما جز اعتراض به تقدير حق و قضاى اتمّ و تدبير حكيمانۀ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تَرَبَّصُونَ بِنَا إِلَّا إِحْدَى الْحُسْنَيَيْنِ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دربارۀ ما جز يكى از دو سرنوشت نيك را انتظار داريد؟ مراد اين است كه كار ما مردّد است ميان دو خوشى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در جنگ و رسيدن به</w:t>
      </w:r>
      <w:bookmarkStart w:id="305" w:name="pg14431_148994"/>
    </w:p>
    <w:p>
      <w:pPr>
        <w:pStyle w:val="BookText"/>
        <w:rPr/>
      </w:pPr>
      <w:bookmarkEnd w:id="305"/>
      <w:r>
        <w:rPr>
          <w:rFonts w:ascii="IRNazanin" w:hAnsi="IRNazanin" w:eastAsia="IRNazanin"/>
          <w:color w:val="111111"/>
          <w:sz w:val="28"/>
          <w:sz w:val="28"/>
          <w:szCs w:val="28"/>
          <w:rtl w:val="true"/>
          <w:lang w:bidi="fa-IR"/>
        </w:rPr>
        <w:t>اهداف الهى و غنيمت اموال، و شكست در جنگ و شهادت و تلف اموال كه همه تحصيل رضاى او و سعادت بزرگ است</w:t>
      </w:r>
      <w:r>
        <w:rPr>
          <w:rFonts w:eastAsia="IRNazanin" w:cs="IRNazanin"/>
          <w:color w:val="111111"/>
          <w:sz w:val="28"/>
          <w:szCs w:val="28"/>
          <w:rtl w:val="true"/>
          <w:lang w:bidi="fa-IR"/>
        </w:rPr>
        <w:t>.</w:t>
      </w:r>
    </w:p>
    <w:p>
      <w:pPr>
        <w:pStyle w:val="Heading3"/>
        <w:numPr>
          <w:ilvl w:val="2"/>
          <w:numId w:val="1"/>
        </w:numPr>
        <w:rPr/>
      </w:pPr>
      <w:bookmarkStart w:id="306" w:name="__RefHeading___Toc2893980_1468164448"/>
      <w:bookmarkStart w:id="307" w:name="_Toc104"/>
      <w:bookmarkEnd w:id="306"/>
      <w:r>
        <w:rPr>
          <w:rtl w:val="true"/>
        </w:rPr>
        <w:t>عدم قبولى اعمال منافقان</w:t>
      </w:r>
      <w:bookmarkEnd w:id="307"/>
    </w:p>
    <w:p>
      <w:pPr>
        <w:pStyle w:val="BookText"/>
        <w:rPr/>
      </w:pPr>
      <w:r>
        <w:rPr>
          <w:rFonts w:ascii="Amiri" w:hAnsi="Amiri" w:eastAsia="Amiri" w:cs="Amiri"/>
          <w:color w:val="111111"/>
          <w:sz w:val="28"/>
          <w:sz w:val="28"/>
          <w:szCs w:val="28"/>
          <w:rtl w:val="true"/>
          <w:lang w:bidi="ar-SA"/>
        </w:rPr>
        <w:t>وَنَحْنُ نَتَرَبَّصُ بِكُمْ أَن يُصِيبَكُمُ اللّهُ بِعَذَابٍ مِنْ عِندِهِ أَوْ بِأَيْدِينَا فَتَرَبَّصُوا إِنَّا مَعَكُمْ مُتَرَبِّصُونَ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دربارۀ شما منتظر مى شويم كه عذابى را خداوند از جانب خود به شما برساند، يعنى نظير آنچه در گذشتۀ تاريخ بر دشمنان خود فرستاد از غرق و زلزله و صيحه و خسف و سنگباران و باد مسموم؛ يا به دست ما از قتل و اسارت و غارت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باشيد، ما هم با شما منتظريم، شما منتظر سعادت ما و ما منتظر عذاب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أَنفِقُوا طَوْعاً أَوْ كَرْهاً لَن يُتَقَبَّلَ مِنكُمْ إِنَّكُمْ كُنتُمْ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مَنَعَهُمْ أَن تُقْبَلَ مِنْهُمْ نَفَقَاتُهُمْ إِلَّا أَنَّهُمْ كَفَرُوا باللّه وَبِرَسُولِهِ وَلاَ يَأْتُونَ الصَّلاَةَ إِلَّا وَهُمْ كُسَالَى وَلاَ يُنفِقُونَ إِلَّا وَهُمْ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أنفقوا امر به معناى اخبار يا شرط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أنفقتم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أنفقتم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منقاد و 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انقياد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مبغوض و دشمن داشت آن را، و 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و بى ميلى، و هر دو حال است از فاعلِ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كَسِل و كَسْلان يعنى بى حال و سنگين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أَنفِقُوا طَوْعاً أَوْ كَرْهاً لَن يُتَقَبَّلَ مِنكُمْ إِنَّكُمْ كُنتُمْ قَوْماً فَاسِقِينَ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امر حقيقى نيست بلكه اخبار از عدم قبولى انفاقات آنهاست،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انفاقشان در راه خير است يا در راهى كه خير مى پندارند، نظير</w:t>
      </w:r>
    </w:p>
    <w:p>
      <w:pPr>
        <w:pStyle w:val="BookText"/>
        <w:rPr/>
      </w:pPr>
      <w:r>
        <w:rPr>
          <w:rFonts w:ascii="IRNazanin" w:hAnsi="IRNazanin" w:eastAsia="IRNazanin"/>
          <w:color w:val="111111"/>
          <w:sz w:val="28"/>
          <w:sz w:val="28"/>
          <w:szCs w:val="28"/>
          <w:rtl w:val="true"/>
          <w:lang w:bidi="fa-IR"/>
        </w:rPr>
        <w:t>كمكشان به مسلمين در جنگ و امور خيريه و انفاق بر ارحام و همكيشان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 هرچه مى خواهيد انفاق نماييد خواه از روى ميل و رغبت يا بى ميلى و كراهت، هرگز از شما پذيرفته نخواهد شد، زيرا كه شما از آغاز، گروهى خارج از فرمان حق بوديد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انفاقاتشان، به خاطر صدّ از راه خدا و مبارزه با اسلام، نظير ساير هزينه هاى محرّمشان، حرمتش مؤكّد و كيفرش مسلّم است و از آنها در آيۀ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انفال تعبير به اسباب حسرت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مَنَعَهُمْ أَن تُقْبَلَ مِنْهُمْ نَفَقَاتُهُمْ إِلَّا أَنَّهُمْ كَفَرُوا بِاللّهِ وَ بِرَسُولِهِ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قبولى نفقاتشان چيزى جلوگيرى نكرد جز اين كه آنها به خدا و فرستادۀ او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شرايط قبول شدن خيرات مكلّفان، ايمان به 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يَأْتُونَ الصَّلاَةَ إِلَّا وَهُمْ كُسَالَى وَلاَ يُنفِقُونَ إِلَّا وَهُمْ كَارِهُونَ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هيچ حالى نماز نمى خوانند جز آن كه با كسالت و سنگينى اند، و انفاقى انجام نمى دهند مگر آن كه از درون بى رغبت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مجموع آيه اين است كه علت عدم پذيرش نفقات آنها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نماز و زكات آنچنانى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 وجود كفر، عمل خير خارجى را اثرى نيست، ولى ممكن است از ظاهر آيه استفاده كرد كه نماز با كسالت و زكات بدون ميل به عنوان دو نشانۀ ركنى و غالبى بر نفاق منافقان ذكر شده و دخالت در عدم قبولى خيرات ندارد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تُعْجِبْكَ أَمْوَالُهُمْ وَلاَ أَوْلاَدُهُمْ إِنَّما يُرِيدُ اللّهُ لِيُعَذِّبَهُم بِهَا فِي الْحَيَاةِ الدُّنْيَا وَتَزْهَقَ أَنْفُسُهُمْ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وَيَحْلِفُونَ باللّه إِنَّهُمْ لَمِنكُمْ وَمَا هُمْ مِنكُمْ وَلكِنَّهُمْ قَوْمٌ يَفْرَقُونَ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يَجِدُونَ مَلْجَأً أَوْ مَغَارَاتٍ أَوْ مُدَّخَلاً لَوَلَّوْا إِلَيْهِ وَهُمْ يَجْمَحُونَ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bookmarkStart w:id="308" w:name="pg14431_148996"/>
    </w:p>
    <w:p>
      <w:pPr>
        <w:pStyle w:val="BookText"/>
        <w:rPr/>
      </w:pPr>
      <w:bookmarkEnd w:id="308"/>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زَهَقَ الشيءُ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باطل و نابود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ترسيد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مغارة، غار و شكاف در كوه و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اسم مكان دخل است از باب افتعال، جاى فرو شدن و پنهان شدن مانند سوراخى در زمين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جَمَحَ الحيوانُ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رفت، سركشى و چموشى نمود</w:t>
      </w:r>
      <w:r>
        <w:rPr>
          <w:rFonts w:eastAsia="IRNazanin" w:cs="IRNazanin"/>
          <w:color w:val="111111"/>
          <w:sz w:val="28"/>
          <w:szCs w:val="28"/>
          <w:rtl w:val="true"/>
          <w:lang w:bidi="fa-IR"/>
        </w:rPr>
        <w:t>.</w:t>
      </w:r>
    </w:p>
    <w:p>
      <w:pPr>
        <w:pStyle w:val="Heading3"/>
        <w:numPr>
          <w:ilvl w:val="2"/>
          <w:numId w:val="1"/>
        </w:numPr>
        <w:rPr/>
      </w:pPr>
      <w:bookmarkStart w:id="309" w:name="__RefHeading___Toc2893982_1468164448"/>
      <w:bookmarkStart w:id="310" w:name="_Toc105"/>
      <w:bookmarkEnd w:id="309"/>
      <w:r>
        <w:rPr>
          <w:rtl w:val="true"/>
        </w:rPr>
        <w:t>گرفتارى ها وناهنجارى هاى منافقان</w:t>
      </w:r>
      <w:bookmarkEnd w:id="31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تُعْجِبْكَ أَمْوَالُهُمْ وَلاَ أَوْلاَدُهُمْ إِنَّما يُرِيدُ اللّهُ لِيُعَذِّبَهُم بِهَا فِى الْحَيَاةِ الدُّنْيَا</w:t>
      </w:r>
    </w:p>
    <w:p>
      <w:pPr>
        <w:pStyle w:val="BookText"/>
        <w:rPr/>
      </w:pPr>
      <w:r>
        <w:rPr>
          <w:rFonts w:ascii="IRNazanin" w:hAnsi="IRNazanin" w:eastAsia="IRNazanin"/>
          <w:color w:val="111111"/>
          <w:sz w:val="28"/>
          <w:sz w:val="28"/>
          <w:szCs w:val="28"/>
          <w:rtl w:val="true"/>
          <w:lang w:bidi="fa-IR"/>
        </w:rPr>
        <w:t>پس نه اموال آنها تو را شگفت زده كند و نه اولادشان،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فزونى اموال و وسعت و تنوع و رفاهشان در زندگى، و نه زيادى اولاد و عِدّه و عُدّۀ آنها، زيرا جز اين نيست كه خداوند مى خواهد آنها را در اين زندگى دنيا به وسيلۀ همان ها در عذاب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پيوسته متحمل رنج تحصيل، و سرگرمى حفظ و تدبير و تربيت و تكثير آنها هستند و در همۀ عمر به خاطر عدم ايمان و عمل، استفادۀ اخروى از آنها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وَتَزْهَقَ أَنْفُسُهُمْ وَهُمْ كَافِرُونَ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خواهد كه جانشان از تن بيرون رود در حالى كه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ارادۀ خدا به خاطر سوابق كفر و فسق آنهاست كه پس از بارها اتمام حجت، از انكار و عناد خود دست برنداشتند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وَيَحْلِفُونَ بِاللّهِ إِنَّهُمْ لَمِنكُمْ وَمَا هُمْ مِنكُمْ وَلكِنَّهُمْ قَوْمٌ يَفْرَقُونَ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خدا سوگند ياد مى كنند كه حتماً از شما هستند در حالى كه از شما نيستند، زيرا كفر درونى و تضاد اعتقادى و نفاق باطنى و عمل هاى سرّى ضد دينى، آنها را كاملاً از شما جدا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آنها گروهى هستند كه مى ترسند، يعنى بيم از قدرت شما آنها را به محافظت شديد ظاهرى وا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يَجِدُونَ مَلْجَأً أَوْ مَغَارَاتٍ أَوْ مُدَّخَلاً لَوَلَّوْا إِلَيْهِ وَهُمْ يَجْمَحُونَ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پناهگاهى يا غارهايى يا دخمه و سوراخى مى يافتند، يعنى براى</w:t>
      </w:r>
    </w:p>
    <w:p>
      <w:pPr>
        <w:pStyle w:val="BookText"/>
        <w:rPr/>
      </w:pPr>
      <w:r>
        <w:rPr>
          <w:rFonts w:ascii="Amiri" w:hAnsi="Amiri" w:eastAsia="Amiri" w:cs="Amiri"/>
          <w:color w:val="111111"/>
          <w:sz w:val="28"/>
          <w:sz w:val="28"/>
          <w:szCs w:val="28"/>
          <w:rtl w:val="true"/>
          <w:lang w:bidi="ar-SA"/>
        </w:rPr>
        <w:t>تحصّن از قدرت شما و اظهار كفريات و نفاق خود، به يقين با سرعت تمام به سوى آنها روى مى آوردند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يَلْمِزُكَ فِي الصَّدَقَاتِ فَإِنْ أُعْطُوا مِنْهَا رَضُوا وَإِن لَمْ يُعْطَوْا مِنْهَا إِذَا هُمْ يَسْخَطُونَ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رَضُوا مَاآتَاهُمُ اللّهُ وَرَسُولُهُ وَقَالُوا حَسْبُنَا اللّهُ سَيُؤْتِينَا اللّهُ مِن فَضْلِهِ وَرَسُولُهُ إِنَّا إِلَى اللّهِ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يلمزك،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جمع است و مفرد بودن ضمير اوّل به لحاظ قرب به لفظ است و پنج ضمير ديگر به لحاظ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تمنّى است يعنى اى كاش، و يا شرطيه است و جوابش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يُعطَوا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يعطَيُوا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 كه ياء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فاء جزائيه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يَلْمِزُكَ فِى الصَّدَقَاتِ فَإِنْ أُعْطُوا مِنْهَا رَضُوا وَإِن لَمْ يُعْطَوْا مِنْهَا إِذَا هُمْ يَسْخَطُونَ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كسانى هستند كه از تو دربارۀ قسمت صدقه ها و زكات ها عيب مى گيرند، پس اگر سهمى از آن به آنان داده شود خشنود مى گردند، و اگر داده نشود ناگاه خشمناك مى شوند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عيب گيرى در جايى است كه چيزى به آنها نرسد هرچند استحقاق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عيب گيرى آنها اين بوده كه مثلاً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عادلانه نيست، پيامبر خويشان خود را مقدم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رَضُوا مَاآتَاهُمُ اللّهُ وَ رَسُولُهُ وَ قَالُوا حَسْبُنَا اللّهُ سَيُؤْتِينَا اللّهُ مِن فَضْلِهِ وَ رَسُولُهُ إِنَّا إِلَى اللّهِ رَاغِبُونَ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به آنچه خدا و فرستاده اش به آنها دادند راضى و خشنود مى شدند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ما بس است، به زودى او از فضل و احسان خود و فرستاده اش از صدقات ديگر به ما عطا خواهد نمود، به يقين ما جزء راغبين به خداييم، براى آنها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معناى آيه از آغاز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آنها راضى مى شدند و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زكات و صدقات پيوسته به دست پيامبر به آنها مى رسيد، ولى خدا در هر دو مورد آيه، نخست به خود نسبت داده بعد به پيامبر، و اين براى بيان اين است كه خدا تكويناً مسبِّب است و همۀ معلولات معلول ارادۀ اوست، و تشريعاً عطاء پيامبر او در فضيلت و قداست عين عطاء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وَالْمَسَاكِينِ وَالْعَامِلِينَ عَلَيْهَا وَالْمُؤَلَّفَةِ قُلُوبُهُمْ وَفِي الرِّقَابِ وَالْغَارِمِينَ وَفِي سَبِيلِ اللّهِ وَابْنِ السَّبِيلِ فَرِيضَةً مِنَ اللّهِ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فقير در اين جا كسى است كه عاجز از هزينۀ سال خويش است، نه موجودىِ بالفعل دارد و نه مانند كارمند و كارگر، توان تحصيل تدريجى دارد، و مراد از مسكين عاجزتر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الفت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رَقَبه يعنى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الرقاب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في 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ورشكسته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مفعول مطلق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 اللّه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و تعيين، يا واجب</w:t>
      </w:r>
      <w:r>
        <w:rPr>
          <w:rFonts w:eastAsia="IRNazanin" w:cs="IRNazanin"/>
          <w:color w:val="111111"/>
          <w:sz w:val="28"/>
          <w:szCs w:val="28"/>
          <w:rtl w:val="true"/>
          <w:lang w:bidi="fa-IR"/>
        </w:rPr>
        <w:t>.</w:t>
      </w:r>
      <w:bookmarkStart w:id="311" w:name="pg14431_148999"/>
    </w:p>
    <w:p>
      <w:pPr>
        <w:pStyle w:val="Heading3"/>
        <w:numPr>
          <w:ilvl w:val="2"/>
          <w:numId w:val="1"/>
        </w:numPr>
        <w:rPr/>
      </w:pPr>
      <w:bookmarkStart w:id="312" w:name="__RefHeading___Toc2893984_1468164448"/>
      <w:bookmarkStart w:id="313" w:name="_Toc106"/>
      <w:bookmarkEnd w:id="311"/>
      <w:bookmarkEnd w:id="312"/>
      <w:r>
        <w:rPr>
          <w:rtl w:val="true"/>
        </w:rPr>
        <w:t>موارد مصرف زكات</w:t>
      </w:r>
      <w:bookmarkEnd w:id="313"/>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الصَّدَقَاتُ لِلْفُقَرَاءِ وَالْمَسَاكِينِ وَالْعَامِلِينَ عَلَيْهَا وَالْمُؤَلَّفَةِ قُلُوبُهُمْ وَفِى الرِّقَابِ وَالْغَارِمِينَ وَ فِى سَبِيلِاللّهِ وَ ابْنِالسَّبِيلِ</w:t>
      </w:r>
    </w:p>
    <w:p>
      <w:pPr>
        <w:pStyle w:val="BookText"/>
        <w:rPr/>
      </w:pPr>
      <w:r>
        <w:rPr>
          <w:rFonts w:ascii="Amiri" w:hAnsi="Amiri" w:eastAsia="Amiri" w:cs="Amiri"/>
          <w:color w:val="111111"/>
          <w:sz w:val="28"/>
          <w:sz w:val="28"/>
          <w:szCs w:val="28"/>
          <w:rtl w:val="true"/>
          <w:lang w:bidi="ar-SA"/>
        </w:rPr>
        <w:t>بايد دانست كه آيۀ مباركه در مقام بيان دو 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مستحقّين معيّن، و كيفيت استحقاق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اخير به نحو اجمال اشاره شده و امر اوّل مورد توجه و تفصيل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مخاطبان اصلى به اعطاى اين صدقات و اخراج آن از ميان اموالشان، در اين آيه مذكور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زكات ها و حقوق معيّنى كه به عنوان ماليات خاص دينى از اموال معيّن براى اشخاص معيّن در شريعت اسلام تشريع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هشت گروه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هزينۀ زندگى خود و عائلۀ شرعى خود را علاوه بر مستثنيات دَين ندارند، نه بالفعلْ موجودى دارند و نه بالقوّه؛ يعنى استعداد تحصيل بدون موانع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اشخاصى كه نادارتر از فقيرند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دو عنوان در حكم يكسانند، لكن جدا كردنشان به لحاظ اهميت و اولويت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والعاملين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منصوبان از جانب حكومت اسلامى براى تصدّى امر صدقات از جمع و نگهدارى و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گروهى كه بايد تأليف قلب شوند و جلب رضايت آنها به صلاح اسلام و مسلمين است، نظير كفّارى كه در مواقع حساس جنگ گرم و سرد، مسلمين را يارى مى دهند و يا جلو دشمنان را مى گيرند؛ و مسلمانان ضعيف الايمانى كه بدين وسيله تقويت مى شوند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جهت بردگان و در راه آزاد كردن مُكاتَب هاى مسلمانى كه از پرداخت هزينۀ كتابت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برده دارى گاهى بردگان با اربابانشان قراردادهاى مختلفى مى بسته اند، از جمله اين كه برده خود را مثلاً به هزار دينار مى خريده كه تا مدت شش ماه يا كمتر يا بيشتر اگر ادا مى كرد آزاد مى شد وگرنه در بردگى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بدهكاران يعنى كسانى كه بدهى بر آنها چيره شده و توان پرداخت ندارند كه بدهى آنها از صدقات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سبيل اللّه يعنى در هر كار خيرى كه به سود اسلام و مسلمين است، نظير بناى مسجد و تكيه و مدرسه، و كاشتن نهال و راه اندازى آب چشمه و نهر و قنات و سدّ، و طبع و نشر كتاب هاى دينى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جهت فرزندان راه، و مراد كسانى اند كه توشه و وسايل سفر ندارند يا در ميان راه وامانده شده اند، خواه سفر حسّى باشد يعنى از مكانى به مكانى رفتن، يا معنوى و غيرحسّى مانند كسانى كه در راه تحصيل علم دين و فنون مورد نياز ضرورى مسلمين هزينۀ سفر ندارند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مِنَ اللّهِ وَاللّهُ عَلِيمٌ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صدقات از آنِ گروه هاى فوق است و آنها استحقاق آن را دارند، مقدّر و تعيين شده به تقدير خاصى از جانب خداوند است، و خدا دانا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از جانب خدا بودن اين است كه از علم ازلى او سرچشمه گرفته و در لوح محفوظ مندرج گشته و سپس به جامعۀ بشرى ابلاغ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علم و حكمت اشاره به اين است كه تشريع اين حكم مبنى بر علم او به مصالح ارباب اموال، و حالات مستحقّين، و نظارت ولىّ امر آنها، و صلاح اتمّ همۀ مجتمع است و حكمى است روى حسن تقدير و دقت و متانت در تكوين و تشريع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توجه به نكات زير دربارۀ روشن شدن مفاد اين آيه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ملكيت است، لكن بيان اين كه مستحقّين زكات از چه زمانى مستحقّ آن و از چه زمانى مالك مى شوند، و نيز صاحبان اموال از چه وقتى مأمور به اخراج و پرداخت مى گردند در كتاب هاى فقهى است، و قدر متيقّن اين است كه مستحقّين پس از دريافت، مالك مى شوند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صدقات در آيه، زكات خاص اصطلاحى معروف در شريعت اسلام است، ولى ريشۀ آن، زكات معروفى است كه در آيات مكّى آمده و در ميان همۀ فرقه هاى كفّار نيز بوده، يعنى انفاقى كه بشرها طبق غريزۀ نوع دوستى و فطرت خيرخواهى و طبع ذاتى</w:t>
      </w:r>
    </w:p>
    <w:p>
      <w:pPr>
        <w:pStyle w:val="BookText"/>
        <w:rPr/>
      </w:pPr>
      <w:r>
        <w:rPr>
          <w:rFonts w:ascii="Amiri" w:hAnsi="Amiri" w:eastAsia="Amiri" w:cs="Amiri"/>
          <w:color w:val="111111"/>
          <w:sz w:val="28"/>
          <w:sz w:val="28"/>
          <w:szCs w:val="28"/>
          <w:rtl w:val="true"/>
          <w:lang w:bidi="ar-SA"/>
        </w:rPr>
        <w:t>ترحم، به آن عمل مى كرده اند و سيرۀ همه بر آن جارى بوده و اسلام آن را در محدودۀ خاصّى واجب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كلى و اصطلاح شرعى اين صدقه و اين كه بايد به اصناف هشتگانه برسد ذكر شد، لكن مصاديق آن به حديث و سنّت اهل بيت و فقه اسلامى حواله شده است، و محصّلِ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ماليات به نُه چيز از اموال تعلّق مى گيرد، دو قسم از نقد رايج آن عصر يعنى طلا و نقرۀ سكّه دار براى پول داران، و سه قسم از حيوانات اهلى يعنى شتر و گاو و گوسفند براى دامداران، و چهار قسم از كشت و درخت يعنى گندم و جو و خرما و كشمش براى كشاورزان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سهم مستحقّان از هر يك و شرايط آن به طور مشروح در سنّت اسلامى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ماليات اسلامى به لحاظ حال صاحبان اموال كه بايد زكات بپردازند بر دو نوع منقسم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قسمى متعلّق به اجناس نُه گانه است به انگيزۀ نگهدارى و پاكيزگى و زايش و رويش مادى و معنوى آن، و اين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ديگر به انگيزۀ نگهدارى و حراست جان است و اين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زكات جان گويند و از نظر مقدار و متعلَّق و شرايط وجوب، با قسم اول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اين است كه هر صاحب مال داراى شرايط، بايد به عدد نفوسشان</w:t>
      </w:r>
      <w:r>
        <w:rPr>
          <w:rStyle w:val="FootnoteAnchor"/>
          <w:rtl w:val="true"/>
        </w:rPr>
        <w:footnoteReference w:id="10"/>
      </w:r>
      <w:r>
        <w:rPr>
          <w:rFonts w:ascii="IRNazanin" w:hAnsi="IRNazanin" w:eastAsia="IRNazanin"/>
          <w:color w:val="111111"/>
          <w:sz w:val="28"/>
          <w:sz w:val="28"/>
          <w:szCs w:val="28"/>
          <w:rtl w:val="true"/>
          <w:lang w:bidi="fa-IR"/>
        </w:rPr>
        <w:t>از اجناس مختلفى در وقت معيّن و محدودى سالانه بپردازد، و هر دو قسم در مصارف هشتگانه مذكور در آيه يكسان اند و تفصيل آن هم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آيه اين است كه مستحقان و مورد مصرف اين زكات، دو نوع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اشخاص يعنى فقير، مسكين، عامل و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جهات يعنى عناوين اعتبارى كه در نزد عقلا و عرف، جنبۀ حقوقى دارند و از آن راه، قابليت استحقاق و تملّك دارند، نظير وقف بر ازدواج جوان ها و اقامۀ عزادارى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زكات بايد در جهت و راه آزاد كردن برده ها، اداى بدهى ها، و راه هاى خير و اعانت وامانده هاى راه مصرف شود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 رو در آيه، چهار مصرف اول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مصرف دوم را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bookmarkStart w:id="314" w:name="pg14431_149002"/>
    </w:p>
    <w:p>
      <w:pPr>
        <w:pStyle w:val="Heading3"/>
        <w:numPr>
          <w:ilvl w:val="2"/>
          <w:numId w:val="1"/>
        </w:numPr>
        <w:rPr/>
      </w:pPr>
      <w:bookmarkStart w:id="315" w:name="__RefHeading___Toc2893986_1468164448"/>
      <w:bookmarkStart w:id="316" w:name="_Toc107"/>
      <w:bookmarkEnd w:id="314"/>
      <w:bookmarkEnd w:id="315"/>
      <w:r>
        <w:rPr>
          <w:rtl w:val="true"/>
        </w:rPr>
        <w:t xml:space="preserve">پيامبر </w:t>
      </w:r>
      <w:r>
        <w:rPr>
          <w:rtl w:val="true"/>
        </w:rPr>
        <w:t>(</w:t>
      </w:r>
      <w:r>
        <w:rPr>
          <w:rtl w:val="true"/>
        </w:rPr>
        <w:t>ص</w:t>
      </w:r>
      <w:r>
        <w:rPr>
          <w:rtl w:val="true"/>
        </w:rPr>
        <w:t xml:space="preserve">) </w:t>
      </w:r>
      <w:r>
        <w:rPr>
          <w:rtl w:val="true"/>
        </w:rPr>
        <w:t>و منافقان</w:t>
      </w:r>
      <w:bookmarkEnd w:id="316"/>
    </w:p>
    <w:p>
      <w:pPr>
        <w:pStyle w:val="BookText"/>
        <w:rPr/>
      </w:pP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آمَنُوا مِنكُمْ وَالَّذِينَ يُؤْذُونَ رَسُولَ اللّهِ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الَّذِينَ يُؤْذُونَ النَّبِىَّ وَ يَقُولُونَ هُوَ أُذُنٌ قُلْ أُذُنُ خَيْرٍ لَكُمْ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يعنى از منافقان، كسانى هستند كه پيوسته پيامبر را مى آزارند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سراپا گوش است، يعنى خوش باور است و سخن را هرچه باشد و از هر كس كه باشد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خوبى است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است كه هرچه بشنود خواه از جانب خدا و خواه از شما به خير و صلاح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يُؤْمِنُ بِاللّهِ وَ يُؤْمِنُ لِلْمُؤْمِنِينَ</w:t>
      </w:r>
    </w:p>
    <w:p>
      <w:pPr>
        <w:pStyle w:val="BookText"/>
        <w:rPr/>
      </w:pPr>
      <w:r>
        <w:rPr>
          <w:rFonts w:ascii="IRNazanin" w:hAnsi="IRNazanin" w:eastAsia="IRNazanin"/>
          <w:color w:val="111111"/>
          <w:sz w:val="28"/>
          <w:sz w:val="28"/>
          <w:szCs w:val="28"/>
          <w:rtl w:val="true"/>
          <w:lang w:bidi="fa-IR"/>
        </w:rPr>
        <w:t>اين دو جمله براى بيان گوش خوب بودن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گفتار و وحى خدا را با اذعان و باور مى شنود و به مؤمنان ابلاغ مى كند، و به گفتار مؤمنان نيز به سود آنها ايمان مى آورد، يعنى حق و صدقش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باطل و ناروايش چشم مى پوشد و عكس العمل نشان نمى دهد و چنين نيست كه شنيدن گفتار آنها روى جهل به حالشان و عدم تشخيص حق از باطل باشد، پس او گوش نيكوست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رَحْمَةٌ لِلَّذِينَ آمَنُوا مِنكُمْ وَالَّذِينَ يُؤْذُونَ رَسُولَاللّهِ لَهُمْ عَذَابٌ أَلِيمٌ</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كسانى از شما كه ايمان آورده اند سراپا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رحمت خاص است يعنى رحمت هاى فعلى كه پس از پذيرش دعوت انبيا و شريعت آنها به سوى آنان سرازير مى شود و كفّار از آن محروم اند، نظير</w:t>
      </w:r>
    </w:p>
    <w:p>
      <w:pPr>
        <w:pStyle w:val="BookText"/>
        <w:rPr/>
      </w:pPr>
      <w:r>
        <w:rPr>
          <w:rFonts w:ascii="IRNazanin" w:hAnsi="IRNazanin" w:eastAsia="IRNazanin"/>
          <w:color w:val="111111"/>
          <w:sz w:val="28"/>
          <w:sz w:val="28"/>
          <w:szCs w:val="28"/>
          <w:rtl w:val="true"/>
          <w:lang w:bidi="fa-IR"/>
        </w:rPr>
        <w:t>قبولى اعمال، حصول قرب معنوى، شمول توفيقات خاص، ريزش گناهان، رفع عذاب ها و استجابت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رحمت هاى عام كه نعمت هاى شأنى است شامل حال مؤمن و غير مؤمن است، نظير اعطاى وجود، حفظ و تدبير موجود، تربيت تكوينى در جهان، بذل نعمت هاى مادى، عرضۀ نعمت هاى معنوى و مهلت طاغيان به اندازۀ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پيوسته فرستادۀ خدا را آزار مى دهند براى آنها عذابى دردناك است، يعنى در دنيا بر حسب اقتضاى تكوين، و در آخرت در حدّ بى نهايت از حيث كمّ و كيف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يَحْلِفُونَ بِاللّهِ لَكُمْ لِيُرْضُوكُمْ وَاللّهُ وَرَسُولُهُ أَحَقُّ أَن يُرْضُوهُ إِن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أَنَّهُ مَن يُحَادِدِ اللّهَ وَرَسُولَهُ فَأَنَّ لَهُ نَارَ جَهَنَّمَ خَالِداً فِيهَا ذلِكَ الْخِزْيُ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يرضوه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يرضوهما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در معنا تثنيه است كه عبارت درست باشد و افراد لفظ، اشاره به اصالت و تبعيت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حادَّهُ و در اصل حادَدَه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دشمنى و مخالفت كرد، او را به خشم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خوارى و رسوايى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له نارَ، مبتدا و خبر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النار له 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مَنِ موصوله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يَحْلِفُونَ بِاللّهِ لَكُمْ لِيُرْضُوكُمْ وَاللّهُ وَ رَسُولُهُ أَحَقُّ أَن يُرْضُوهُ إِن كَانُوا مُؤْمِنِينَ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برابر شما مؤمنان، به خداوند سوگند ياد مى كنند به خاطر آن كه شما را خشنود نمايند، در حالى كه خدا و فرستادۀ او سزاوارترند كه آنان آنها را راضى و خشنود كنند اگر آنها مؤمن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دانست كه هدف آنها از قسم، تبرئۀ خود از نفاق و جبران آثار نفاقشان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مقتضاى قاعده در كلمۀ أن يرضوه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يرضوهما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ضمير تثنيه به اللّه و رسول برگردد، و مفرد آوردن براى آن است كه عمده، جلب رضايت خداوند است و ديگران بايد به تبع او و از شئون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يَعْلَمُوا أَنَّهُ مَن يُحَادِدِ اللّهَ وَ رَسُولَهُ فَأَنَّ لَهُ نَارَ جَهَنَّمَ خَالِداً فِيهَا ذلِكَ الْخِزْىُ الْعَظِيمُ</w:t>
      </w:r>
    </w:p>
    <w:p>
      <w:pPr>
        <w:pStyle w:val="BookText"/>
        <w:rPr/>
      </w:pPr>
      <w:r>
        <w:rPr>
          <w:rFonts w:ascii="IRNazanin" w:hAnsi="IRNazanin" w:eastAsia="IRNazanin"/>
          <w:color w:val="111111"/>
          <w:sz w:val="28"/>
          <w:sz w:val="28"/>
          <w:szCs w:val="28"/>
          <w:rtl w:val="true"/>
          <w:lang w:bidi="fa-IR"/>
        </w:rPr>
        <w:t>استفهام در آيه براى اظهار تعجب و بيان اين است كه چگونه با علم به عذاب اقدام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ندانستند كه بى ترديد هر كس با خدا و فرستادۀ او مخالفت و دشمنى كند ثبوت آتش جهنّم و حلول آن دربارۀ وى حتمى است؟ در حالى كه در آن جاودان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رسوايى و خوارى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يَحْذَرُ الْمُنَافِقُونَ أَن تُنَزَّلَ عَلَيْهِمْ سُورَةٌ تُنَبِّئُهُم بِمَا فِي قُلُوبِهِمْ قُلِ اسْتَهْزِءُوا إِنَّ اللّهَ مُخْرِجٌ مَاتَحْذَرُونَ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لَيَقُولُنَّ إِنَّمَا كُنَّا نَخُوضُ وَنَلْعَبُ قُلْ أَبِاللّهِ وَآيَاتِهِ وَرَسُولِهِ كُنتُمْ تَسْتَهْزِءُونَ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لاَتَعْتَذِرُوا قَدْ كَفَرْتُم بَعْدَ إِيمَانِكُمْ إِن نَعْفُ عَن طَائِفَةٍ مِنكُمْ نُعَذِّبْ طَائِفَةً بِأَنَّهُمْ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حذر الشيءَ ومن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كرد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جمع عليهم و تنبّئهم راجع اند به مؤمنان، و ضمير قلوبهم به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خاضَ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باللّه استفهام براى تقبيح و توبيخ و تعجيز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يَحْذَرُ الْمُنَافِقُونَ أَن تُنَزَّلَ عَلَيْهِمْ سُورَةٌ تُنَبِّئُهُم بِمَا فِى قُلُوبِهِمْ</w:t>
      </w:r>
    </w:p>
    <w:p>
      <w:pPr>
        <w:pStyle w:val="BookText"/>
        <w:rPr/>
      </w:pPr>
      <w:r>
        <w:rPr>
          <w:rFonts w:ascii="IRNazanin" w:hAnsi="IRNazanin" w:eastAsia="IRNazanin"/>
          <w:color w:val="111111"/>
          <w:sz w:val="28"/>
          <w:sz w:val="28"/>
          <w:szCs w:val="28"/>
          <w:rtl w:val="true"/>
          <w:lang w:bidi="fa-IR"/>
        </w:rPr>
        <w:t>از اين آيه و چند آيه پس از آن به وضوح برمى آيد كه گروهى نه اندك از منافقان كه در داخل حكومت اسلامى بودند قصد خطرناك خاصى دربارۀ پيامبر و يارانش داشته اند و آن، ترور پيامبر، كشتن ياران او، ريشه كن كردن اسلام و نابود كردن كتاب آسمانى و طبعاً روى كار آوردن حكومت طاغوتى و شرك جاهلى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با گروهى ديگر از منافقان دور دست نيز اتصال و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ملاحظۀ مجموع اين آيات تا آيۀ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 منسجم از حادثۀ خاصى حكايت دارد چنين برمى آيد كه يكى از حوادث مربوطه پس از خروج پيامبر به سوى غزوۀ تبوك و پيش از رجوع به مدينه رخ داده، و در كتب فريقين نيز اشاره به آن حادثه شده و آن را بر مواردى تطبيق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مقتضاى تدبر در نصوص،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آنها همراه پيامبر به سوى تبوك حركت كرده اند و به فكر مكر و توطئه اى برضد پيامبر افتاده، در جلسات سرّى خود آنچه را از اسلام اقرار كرده بودند علناً ردّ و انكار نموده و خدا و رسول و كتاب آسمانى را مورد سخريه و استهزا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سفر است كه تصميم جدى بر ترور پيامبر اسلام مى گيرند، و چون خدا آنها را از پياده كردن نقشۀ شوم محروم مى كند و آثارى از كفرياتشان فاش مى گردد عذرهايى بدتر از گناه مى آورند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باب، آنها در حدود دوازده نفر بوده اند كه تبانى مى كنند در شبى تاريك هنگام رجوع سپاهيان اسلام به سوى مدينه در گردنه اى خطرناك سر راه پيامبر را بگيرند و وسايل رم دادن شتر او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مرحلۀ اجراى اين نقشه، چون شتر پيامبر بدان جا مى رسيد آنها نيز از اطراف به آن جا نزديك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بين پيامبر خود را مطّلع مى كند، آن حضرت به چند نفر از ياران نزديك دستور مى دهد به سوى راحلۀ آنها حمله ور شوند و بر سر و روى شتران آنها بزنند تا شتران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هاى همگى آنها را هم خود در آن جا بر زبان مى راند و برقى هم در آن هنگام مى زند كه محافظان پيامبر نيز همۀ آنها را جز چند نفر كه صورتشان پوشيده بوده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منافقان از اين پرهيز دارند كه سوره اى بر مسلمين نازل شود و آنها را از آنچه در دل هاى منافقان است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توطئۀ نهانى و اظهارات كفرآميز و مسخره و استهزاهاى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ممكن است توهم شود منافقان كه معتقد به نبوت و وحى نبودند چگونه از نزول سورۀ آسمانى و غيب گويى آن بيم داشتند؟ 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برخى از آنها كفر عنادى و از مصاديق وَجَحَدُوا بِهَا وَاسْتَيْقَنَتْهَا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لذا از نزول چنين سوره اى مى 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كه اعتقاد به وحى نداشتند و سوره ها را ساختگى خود پيامبر مى ديدند، معتقد بودند كه او مى تواند طبق استعداد فكرى و حدس قوى سياسى و اجتماعى، و يا به واسطۀ استمداد از اجنّه و ارواح خالصه و يا به وسيلۀ نفوذى هاى خود در ميان كفّار، سوره اى بسازد و از اسرار آنها خبر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اسْتَهْزِءُوا إِنَّ اللّهَ مُخْرِجٌ مَاتَحْذَرُونَ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و استهزا كنيد، به يقين خداوند اراده دارد آنچه را از آن بيم داريد آشكار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استهزايى كه خدا به آنها نسبت مى دهد سخنان استهزايى است كه آنها در توطئه هاى نهانى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خود كفر جحودى و عنادى آنها و يا انكار وحى و نبوت توأم با ادلّۀ روشن باشد، زيرا اين رقم عمل و سخن، در نزد عقل، مسخره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سَأَلْتَهُمْ لَيَقُولُنَّ إِنَّمَا كُنَّا نَخُوضُ وَنَلْعَبُ قُلْ أَبِاللّهِ وَآيَاتِهِ وَ رَسُولِهِ كُنتُمْ تَسْتَهْزِءُونَ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اگر از آنها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در توطئه هاى پنهانى خود به زبان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ترديد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شوخى مى كرديم و با هم به تبادل سخن، بازى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و آيات او و فرستادۀ او را استهزا مى كرديد؟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لاَتَعْتَذِرُوا قَدْ كَفَرْتُم بَعْدَ إِيمَانِكُمْ إِن نَعْفُ عَن طَائِفَةٍ مِنكُمْ نُعَذِّبْ طَائِفَةً بِأَنَّهُمْ كَانُوا مُجْرِمِينَ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عذرى نياوريد، شما پس از ايمانتان يعنى پس از اظهار اسلام و دعوى ايمان واقعى، كفرتان را علنى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از شما را عفو كنيم يعنى به خاطر توبۀ آنها يا شركت نكردنشان در استهزا، گروه ديگرى را به سبب جرمشان عذاب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الْمُنَافِقُونَ وَالْمُنَافِقَاتُ بَعْضَهُم مِن بَعْضٍ يَأْمُرُونَ بِالْمُنْكَرِ وَيَنْهَوْنَ عَنِ الْمَعْرُوفِ وَيَقْبِضُونَ أَيْدِيَهُمْ نَسُوا اللّهَ فَنَسِيَهُمْ إِنَّ الْمُنَافِقِينَ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الْمُنَافِقِينَ وَالْمُنَافِقَاتِ وَالْكُفَّارَ نَارَ جَهَنَّمَ خَالِدِينَ فِيهَا هِيَ حَسْبُهُمْ وَلَعَنَهُمْ اللّهُ وَلَهُمْ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الْمُنَافِقُونَ وَالْمُنَافِقَاتُ بَعْضُهُم مِن بَعْضٍ يَأْمُرُونَ بِالْمُنْكَرِ وَ يَنْهَوْنَ عَنِ الْمَعْرُوفِ وَيَقْبِضُونَ أَيْدِيَهُمْ نَسُوا اللّهَ فَنَسِيَهُمْ إِنَّ الْمُنَافِقِينَ هُمُ الْفَاسِقُونَ</w:t>
      </w:r>
    </w:p>
    <w:p>
      <w:pPr>
        <w:pStyle w:val="BookText"/>
        <w:rPr/>
      </w:pPr>
      <w:r>
        <w:rPr>
          <w:rFonts w:ascii="IRNazanin" w:hAnsi="IRNazanin" w:eastAsia="IRNazanin"/>
          <w:color w:val="111111"/>
          <w:sz w:val="28"/>
          <w:sz w:val="28"/>
          <w:szCs w:val="28"/>
          <w:rtl w:val="true"/>
          <w:lang w:bidi="fa-IR"/>
        </w:rPr>
        <w:t>در اين آيات پس از ذكر برخى از خيانت هاى منافقان، اشاره است به برخى از كارهاى نارواى ديگر آنها و شمول غضب خدا و توجه وعيد خدا به آنان و توجه دادن آنها به سوابق تاريخى فاسدشان و ذكر مثال ها، و اشاره به اين امر مهم كه در اطوار تاريخ اين گروه سياسى، زن هاشان نيز همراه و هماهنگ آنها بوده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منافق برخى از برخى ديگرند، يعنى گذشتگانشان با موجودين، در پليدى ذات و كفر و نفاق باطنى و تظاهر به اسلام و آزار مسلمين و توطئه گرى عليه آنها هماهنگ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منكر و هر نارواى شرعى و عقلى دستور مى دهند، و از هر كار خير و معروف نهى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دست هاى خود را مى بندند، يعنى از انفاقات مورد رضاى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فراموش كرده اند و در نتيجه خدا هم آنها را فراموش نموده است، يعنى پس از اكمال دعوت و اتمام حجّت، آنها را رها كرده تا در اختيار هوا و شيطان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منافقان همان فاسقان اند، يعنى نافرمان هاى</w:t>
      </w:r>
    </w:p>
    <w:p>
      <w:pPr>
        <w:pStyle w:val="BookText"/>
        <w:rPr/>
      </w:pPr>
      <w:r>
        <w:rPr>
          <w:rFonts w:ascii="IRNazanin" w:hAnsi="IRNazanin" w:eastAsia="IRNazanin"/>
          <w:color w:val="111111"/>
          <w:sz w:val="28"/>
          <w:sz w:val="28"/>
          <w:szCs w:val="28"/>
          <w:rtl w:val="true"/>
          <w:lang w:bidi="fa-IR"/>
        </w:rPr>
        <w:t>خارج از اوامر الهى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الْمُنَافِقِينَ وَالْمُنَافِقَاتِ وَالْكُفَّارَ نَارَ جَهَنَّمَ خَالِدِينَ فِيهَا هِىَ حَسْبُهُمْ وَلَعَنَهُمُ اللّهُ وَلَهُمْ عَذَابٌ مُقِيمٌ</w:t>
      </w:r>
    </w:p>
    <w:p>
      <w:pPr>
        <w:pStyle w:val="BookText"/>
        <w:rPr/>
      </w:pPr>
      <w:r>
        <w:rPr>
          <w:rFonts w:ascii="IRNazanin" w:hAnsi="IRNazanin" w:eastAsia="IRNazanin"/>
          <w:color w:val="111111"/>
          <w:sz w:val="28"/>
          <w:sz w:val="28"/>
          <w:szCs w:val="28"/>
          <w:rtl w:val="true"/>
          <w:lang w:bidi="fa-IR"/>
        </w:rPr>
        <w:t>خداوند مردان و زنان منافق و همۀ كفّار را وعدۀ آتش جهنّم داده،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را از روز اوّل، توأم با توجيه تكليف به وسيلۀ پيامبران و الهام به عقول و خرد بشر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آنها در آن جاودانند، آخرش بى انتها و پايانش ابديت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براى آنها كافى است، يعنى كفر ثابت و فسق دائم در همۀ عمر و ردّ دعوت ها و تفويت فرصت ها را چنين كيفرى متناسب 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آنها را لعنت و طرد كرده، و براى آنها عذابى دائم و پابرجا معيّن و مهيّاست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كَالَّذِينَ مِن قَبْلِكُمْ كَانُوا أَشَدَّ مِنكُمْ قُوَّةً وَأَكْثَرَ أَمْوَالاً وَأَوْلاَداً فَاسْتَمْتَعُوا بِخَلاقِهِمْ فَاسْتَمْتَعْتُمْ بِخَلاَقِكُمْ كَمَا اسْتَمْتَعَ الَّذِينَ مِن قَبْلِكُم بِخَلاَقِهِمْ وَخُضْتُمْ كَالَّذِي خَاضُوا أُوْلئِكَ حَبِطَتْ أَعْمَالُهُمْ فِي الدُّنْيَا وَالآخِرَةِ وَأُولئِكَ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كالذين من قبلكم، خبر مبتداى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و بهره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فرورفتن در يك شىء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كَالَّذِينَ مِن قَبْلِكُمْ كَانُوا أَشَدَّ مِنكُمْ قُوَّةً وَأَكْثَرَ أَمْوَالاً وَأَوْلاَداً فَاسْتَمْتَعُوا بِخَلاقِهِمْ فَاسْتَمْتَعْتُمْ بِخَلاَقِكُمْ كَمَا اسْتَمْتَعَ الَّذِينَ مِن قَبْلِكُم بِخَلاَقِهِمْ وَخُضْتُمْ كَالَّذِى خَاضُوا</w:t>
      </w:r>
    </w:p>
    <w:p>
      <w:pPr>
        <w:pStyle w:val="BookText"/>
        <w:rPr/>
      </w:pPr>
      <w:r>
        <w:rPr>
          <w:rFonts w:ascii="IRNazanin" w:hAnsi="IRNazanin" w:eastAsia="IRNazanin"/>
          <w:color w:val="111111"/>
          <w:sz w:val="28"/>
          <w:sz w:val="28"/>
          <w:szCs w:val="28"/>
          <w:rtl w:val="true"/>
          <w:lang w:bidi="fa-IR"/>
        </w:rPr>
        <w:t>خطاب به منافقانِ معاصر نزول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كسانى از منافقان و كافران اعصار پيش از خود هستيد كه از شما نيرومندتر بودند، و اموال و اولادشان از شما بيشتر بود، و در نتيجه از نصيب دنيوى خود برخوردار شدند، و شما نيز از سهم و بهرۀ دنيوى خود بهره مند شديد همان گونه كه آنها پيش از شما در تاريخ گذشته از بهرۀ زندگى تمتّع جستند، و شما نيز فرو رفتيد همان گونه كه آنها فرو رفتند، يعنى هر دو گروه در كفر و نفاق و شرك اعتقادى و رذايل اخلاقى و عمل هاى پليد فرو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حَبِطَتْ أَعْمَالُهُمْ فِى الدُّنْيَا وَالآخِرَةِ وَأُولئِكَ هُمُ الْخَاسِرُونَ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عمل هاشان در دنيا و آخرت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عمل هاى خير باطنى آنها از عقايد صحيح و اوصاف كمالى، و اعمال بدنى آنها از انفاق در راه خير و غيره در دنيا باطل و هدر و بى پاداش شد، زيرا توفيقات خاص الهى كه براى عمل هاى خير در دنيا به عامل مى رسد و نيز انبوه پاداش اخروى شامل حال آنها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هستند كه زيانكارند، يعنى زيانكار در معاملۀ معنوىِ مصرف كردن استعدادها در راه حق و گرفتن پاداش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اين است كه سرنوشت اين منافقان نيز همان سرنوشت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يَأْتِهِمْ نَبَأُ الَّذِينَ مِن قَبْلِهِمْ قَوْمِ نُوحٍ وَعَادٍ وَثَمُودَ وَقَوْمِ إِبْرَاهِيمَ وَأَصْحَابِ مَدْيَنَ وَالْمُؤْتَفِكَاتِ أَتَتْهُمْ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نوح و پنج تا معطوف آن، بدل اند از 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 شهرى است بر سر راه مصرى ها به طرف بيت المقدس كه مسكن شعيب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مؤتفكة يعنى وارونه</w:t>
      </w:r>
    </w:p>
    <w:p>
      <w:pPr>
        <w:pStyle w:val="BookText"/>
        <w:rPr/>
      </w:pPr>
      <w:r>
        <w:rPr>
          <w:rFonts w:ascii="Amiri" w:hAnsi="Amiri" w:eastAsia="Amiri" w:cs="Amiri"/>
          <w:color w:val="111111"/>
          <w:sz w:val="28"/>
          <w:sz w:val="28"/>
          <w:szCs w:val="28"/>
          <w:rtl w:val="true"/>
          <w:lang w:bidi="ar-SA"/>
        </w:rPr>
        <w:t>و زير و رو شده، سه شهر قوم لوط است كه بر سرشان وارونه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يَأْتِهِمْ نَبَأُ الَّذِينَ مِن قَبْلِهِمْ قَوْمِ نُوحٍ وَعَادٍ وَثَمُودَ وَقَوْمِ إِبْرَاهِيمَ وَأَصْحَابِ مَدْيَنَ وَالْمُؤْتَفِكَاتِ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آنها خبر و سرنوشت كسانى كه پيش از آنها در اعصار گذشته بودند نيامده؟ مراد، خبر وحشت زا و هشدار دهنده و تنبّه آورِ هلاكت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خبر قوم نوح پيامبر كه چگونه خدا آنها را يكسره در ميان دريايى جديدالحدوث و نوظهور از آب هاى زمينى و آسمانى كه كوه و دشت و هامون را فرا گرفته بود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قوم عاد، ملت هود پيامبر كه چگونه آنها را با وزش بادهاى سرد و مسموم كننده در مدت سه شبانه روز ريشه كن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قوم ثمود، امّت صالح پيامبر كه چه سان همه را با يك صيحۀ آسمانى از پاى درآورد و نقش زمين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قوم ابراهيم كه چگونه آنها را با كشتن نمرود و هجوم حيرت آور پشّه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اصحاب مدين، قوم شعيب پيامبر كه چه سان با ابرهاى آتش بار همه را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مردم مؤتفكات يعنى سه شهر يا چندين روستاى مسكن هاى قوم لوط پيامبر كه چگونه جبرئيل همه را از عمق زمين بركند و بالا برد و وارونه ساخت و بر سطح زير و رو شده اش بارانى از سنگ باريد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أَتَتْهُمْ رُسُلُهُم بِالْبَيِّنَاتِ فَمَا كَانَ اللّهُ لِيَظْلِمَهُمْ وَلكِن كَانُوا أَنْفُسَهُمْ يَظْلِمُونَ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در بيان علت هلاكت امم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پيامبرانشان براى آنها بيّنات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 و كتاب توأم با دلايل آشكار و براهين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خدا بر آن نبود كه به آنها ستم كند، ولكن آنها خودشان بودند كه به نفس خويش ستم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عرضۀ بيّنات و اتمام حجت و تكرار در ابلاغ و مهلت كافى، به لجاجت و عناد، دعوت حق را نپذيرفتند و عذاب دنيوى متصل به عذاب ابدى را به جان خريدند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أَكْبَرُ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وَالْمُؤْمِنُونَ وَالْمُؤْمِنَاتُ بَعْضُهُمْ أَولِياءُ بَعْضٍ يَأْمُرُونَ بِالْمَعْرُوفِ وَ يَنْهَوْنَ عَنِ الْمُنْكَرِ وَ يُقِيمُونَ الصَّلاَةَ وَ يُؤْتُونَ الزَّكَاةَ وَ يُطِيعُونَ اللّهَ وَ رَسُولَهُ أُولئِكَ سَيَرْحَمُهُمُ اللّهُ إِنَّ اللّهَ عَزِيزٌ حَكِيمٌ</w:t>
      </w:r>
    </w:p>
    <w:p>
      <w:pPr>
        <w:pStyle w:val="BookText"/>
        <w:rPr/>
      </w:pPr>
      <w:r>
        <w:rPr>
          <w:rFonts w:ascii="IRNazanin" w:hAnsi="IRNazanin" w:eastAsia="IRNazanin"/>
          <w:color w:val="111111"/>
          <w:sz w:val="28"/>
          <w:sz w:val="28"/>
          <w:szCs w:val="28"/>
          <w:rtl w:val="true"/>
          <w:lang w:bidi="fa-IR"/>
        </w:rPr>
        <w:t xml:space="preserve">اين آيه اشاره است به روابط صالح و پربركت مؤمنان با يكديگر در مقابل روابط ناروا و مفسده زاى منافقان كه در آيۀ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سرپرست و متولّى امر و به معناى ياور و دوست آمده و در اين جا به قرينۀ ذكر امر و نهى به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 نيست در اين كتاب كريم، الفاظ مشترك را به همۀ معانى آن حمل كرد مگر آن كه متعارض باشند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مؤمن، سرپرست يكديگرند، يعنى نوعى از ولايت تشريعى نسبت به يكديگر دارند و آن برخى از مراتب ولايت در مسألۀ امر و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پيوسته يكديگر را به هر كار شايسته اى فرمان مى دهند و از هر كار ناروايى نهى مى كنند، و نماز را برپا مى كنند، خود مى خوانند و افراد جامعه را به خواندن آن وامى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مى پردازند، زكات شرعى و ماليات اسلامى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پيوسته از خدا و فرستادۀ او فرمان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به زودى مورد رحمت خداوند قرار خواهند</w:t>
      </w:r>
    </w:p>
    <w:p>
      <w:pPr>
        <w:pStyle w:val="BookText"/>
        <w:rPr/>
      </w:pPr>
      <w:r>
        <w:rPr>
          <w:rFonts w:ascii="IRNazanin" w:hAnsi="IRNazanin" w:eastAsia="IRNazanin"/>
          <w:color w:val="111111"/>
          <w:sz w:val="28"/>
          <w:sz w:val="28"/>
          <w:szCs w:val="28"/>
          <w:rtl w:val="true"/>
          <w:lang w:bidi="fa-IR"/>
        </w:rPr>
        <w:t>گرفت، يعنى مقابل منافقان كه مورد فراموشى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مقتدر شكست ناپذير و 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الْمُؤْمِنِينَ وَالْمُؤْمِنَاتِ جَنَّاتٍ تَجْرِى مِن تَحْتِهَا الْأَنْهَارُ خَالِدِينَ فِيهَا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مردان و زنان با ايمان، باغ ها و بهشت هايى را وعده داده كه از زير آنها نهرها در جريان است، در حالى كه در آن بهشت ها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نهرها ممكن است از زير سطح زمين باشد يا از زير درختان، و مراد از آنها نهرهايى از همه نوع مايعات است يا خصوص چهار نهرى كه در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محمّد صلى الله عليه و آله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وَمَسَاكِنَ طَيِّبَةً فِى جَنَّاتِ عَدْنٍ وَ رِضْوَانٌ مِنَ اللّهِ أَكْبَرُ ذلِكَ هُوَ الْفَوْزُ الْعَظِيمُ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 به مردان و زنان مؤمن، مسكن هاى پاكيزه اى را در باغ هاى اقامت و بهشت هاى ابديت وعده داده است، و رضا و خشنودى از جانب او بزرگ تر است، و اين رضا و خشنودى است كه كاميابى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بزرگى آن نه از اين راه است كه چون او راضى گردد همۀ نعمت ها دنبال آن سرازير مى شود، هر چند چنين است، بلكه خود حبّ و دوستى او در نزد بنده اش از همه چيز بزرگ تر و محبوب تر و لذت بخش تر است، و از اين رو عبادت به انگيزۀ حبّ اللّه مرتبه اى والا دارد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النَّبِىُّ جَاهِدِ الْكُفَّارَ وَالْمُنَافِقِينَ وَاغْلُظْ عَلَيْهِمْ وَمَأْوَاهُمْ جَهَنَّمُ وَ بِئْسَ الْمَصِيرُ</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غلبۀ استعمال، ظهور دارد در جنگ و نبرد، و اين جهاد با منافقان كه مدعى هستند جزو مسلمين اند ممكن نيست، پس مراد، مقاومت و عكس العمل منفى در مقابل آنها به هر طرز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با كافران و منافقان جهاد كن، يعنى با كافران به جهاد ابتدايى در موقع اقتضاى مصلحت، و جهاد دفاعى، و با منافقان يعنى كسانى كه شواهدى بر نفاق آنها قائم مى شود به وعظ و اندرز و بى اعتنايى و طرد از مجتمع يا به دقت در اجراى حدود و تعزيرات دربارۀ آنها به خاطر تخلّفات زيادى 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جهاد، اعم از جهاد نظامى و اقتصادى و فرهنگى و تجارى باشد، پس منافقان را نيز شمل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را بر آنها سخت گير، و جايگاه آنها جهنم است و جهنم، بد جاى بازگشتى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بِاللّهِ مَا قَالُوا وَلَقَدْ قَالُوا كَلِمَةَ الْكُفْرِ وَكَفَرُوا بَعْدَ إِسْلاَمِهِمْ وَ هَمُّوا بِمَا لَمْ يَنَالُوا</w:t>
      </w:r>
    </w:p>
    <w:p>
      <w:pPr>
        <w:pStyle w:val="BookText"/>
        <w:rPr/>
      </w:pPr>
      <w:r>
        <w:rPr>
          <w:rFonts w:ascii="IRNazanin" w:hAnsi="IRNazanin" w:eastAsia="IRNazanin"/>
          <w:color w:val="111111"/>
          <w:sz w:val="28"/>
          <w:sz w:val="28"/>
          <w:szCs w:val="28"/>
          <w:rtl w:val="true"/>
          <w:lang w:bidi="fa-IR"/>
        </w:rPr>
        <w:t xml:space="preserve">ممكن است اين آيه تكرار بيان حادثۀ عقبه باشد كه منافقان در خلوت، كفر گفتند و اقدام به كار نافرجام نمودند و در آيۀ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حوادث ديگرى از كفر و ارتداد نهانى آنها، زيرا بسا اتفاق مى افتاد كه در موارد نزاع و اختلافشان حتى در نزد برخى از مسلمين به ناگاه كفر مى گفتند و اسلامى را كه بر حسب ظاهر پذيرفته بودند علناً انكار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خدا سوگند مى خورند كه چيزى نگفته اند، در حالى كه بى ترديد، سخن كفرآميز گفته اند و پس از اسلامشان كافر شده اند و به چيزى همت گماشتند كه به آن نرسيدند، يعنى ترور پيامبر در عقبه و يا ايجاد فتنه و آشوب در مدينه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نَقَمُوا إِلَّا أَنْ أَغْنَاهُمُ اللّهُ وَ رَسُولُهُ مِن فَضْلِهِ</w:t>
      </w:r>
    </w:p>
    <w:p>
      <w:pPr>
        <w:pStyle w:val="BookText"/>
        <w:rPr/>
      </w:pPr>
      <w:r>
        <w:rPr>
          <w:rFonts w:ascii="IRNazanin" w:hAnsi="IRNazanin" w:eastAsia="IRNazanin"/>
          <w:color w:val="111111"/>
          <w:sz w:val="28"/>
          <w:sz w:val="28"/>
          <w:szCs w:val="28"/>
          <w:rtl w:val="true"/>
          <w:lang w:bidi="fa-IR"/>
        </w:rPr>
        <w:t xml:space="preserve">و منافقان هيچ عيب و خرده اى از پيامبر و دين و رفتار او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دربارۀ اين كه چرا سخن كفر و باطل مى گويند و رفتار ضد اسلامى و فكر براندازى حكومت الهى را دارند بهانه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خدا و فرستادۀ او آنها را به واسطۀ فضل و احسان خدا بى نياز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نظير آن است كه شخصى به شخصى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تو هيچ گناهى ندارم جز آن كه به تو خوبى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اهل مدينه پيش از هجرت پيامبر اسلام در كمال ضيق و تنگى زندگى و فقر و فلاكت بودند و به بركت اسلام و حركت مسلمين و فعاليتشان در جنبه هاى مختلف زندگى كه از آن جمله جنگ ها و پيروزى هاى توأم با انبوه غنائم جنگى بود، سطح زندگيشان بالا رفت و فضل خدا شامل حالشان گشت و آنان به جاى شكر نعمت در فكر انتقام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يَتُوبُوا يَكُ خَيْراً لَهُمْ وَإِن يَتَوَلَّوْا يُعَذِّبْهُمُ اللّهُ عَذَاباً أَلِيماً فِى الدُّنْيَا وَالآخِرَةِ وَمَا لَهُمْ فِى الْأَرْضِ مِن وَلِىٍّ وَلاَنَصِيرٍ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توبه كردند و به سوى حق برگشتند براى آنها خير و نيكو خواهد بود، و اگر اعراض كردند و روى برتافتند خدا آنها را به عذاب دردناكى در دنيا و آخرت عذاب خواهد نمود، و هرگز آنها را در روى اين زمين، سرپرست و دوست و ياورى نخواهد بود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عَاهَدَ اللّهَ لَئِنْ آتَانَا مِن فَضْلِهِ لَنَصَّدَّقَنَّ وَلَنَكُونَنَّ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فَأَعْقَبَهُمْ نِفَاقاً فِي قُلُوبِهِمْ إِلَى يَوْمِ يَلْقَوْنَهُ بِمَا أَخْلَفُوا اللّهَ مَا وَعَدُوهُ وَبِمَا كَانُوا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عَاهَدَ اللّهَ لَئِنْ آتَانَا مِن فَضْلِهِ لَنَصَّدَّقَنَّ وَ لَنَكُونَنَّ مِنَ الصَّالِحِينَ</w:t>
      </w:r>
    </w:p>
    <w:p>
      <w:pPr>
        <w:pStyle w:val="BookText"/>
        <w:rPr/>
      </w:pPr>
      <w:r>
        <w:rPr>
          <w:rFonts w:ascii="IRNazanin" w:hAnsi="IRNazanin" w:eastAsia="IRNazanin"/>
          <w:color w:val="111111"/>
          <w:sz w:val="28"/>
          <w:sz w:val="28"/>
          <w:szCs w:val="28"/>
          <w:rtl w:val="true"/>
          <w:lang w:bidi="fa-IR"/>
        </w:rPr>
        <w:t>آيات زير اشاره است به برخى ديگر از منافقان كه با خدا معاهده نموده و نقض كرده اند، و به برخى ديگر كه به صدقات و عمل هاى مسلمين خرده مى گرفتند و مسخره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منافقان كسانى هستند كه با خدا معاهده نمودند كه حتماً اگر از فضل و رحمت خود به ما بدهد ما نيز بى ترديد، صدقه مى دهيم و بدون شك از نيكوكاران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اگر مال و ثروت وافر به ما دهد ما نيز همۀ حقوق واجب و مندوبِ اموال خود را از زكات و خمس و فىء و انفال و ماليات اسلامى و انفاقات واجب ارحام و صلۀ رحم، همه را ادا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 مِن فَضْلِهِ بَخِلُوا بِهِ وَتَوَلَّوا وَهُمْ مُعْرِضُونَ</w:t>
      </w:r>
    </w:p>
    <w:p>
      <w:pPr>
        <w:pStyle w:val="BookText"/>
        <w:rPr/>
      </w:pPr>
      <w:r>
        <w:rPr>
          <w:rFonts w:ascii="IRNazanin" w:hAnsi="IRNazanin" w:eastAsia="IRNazanin"/>
          <w:color w:val="111111"/>
          <w:sz w:val="28"/>
          <w:sz w:val="28"/>
          <w:szCs w:val="28"/>
          <w:rtl w:val="true"/>
          <w:lang w:bidi="fa-IR"/>
        </w:rPr>
        <w:t>پس چون خدا از فضل خويش به آنها بخشيد،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هاى آنها را عطا نمود، به مالشان بخل ورزيدند و از معاهده روى برتافتند، و آنها معرض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اسم فاعل، مفيدِ اين است كه عادت به اعراض و طبع روگردانىِ از حق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فَأَعْقَبَهُمْ نِفَاقاً فِى قُلُوبِهِمْ إِلَى يَوْمِ يَلْقَوْنَهُ بِمَا أَخْلَفُوا اللّهَ مَا وَعَدُوهُ وَ بِمَا كَانُوا يَكْذِبُونَ</w:t>
      </w:r>
    </w:p>
    <w:p>
      <w:pPr>
        <w:pStyle w:val="BookText"/>
        <w:rPr/>
      </w:pPr>
      <w:r>
        <w:rPr>
          <w:rFonts w:ascii="Amiri" w:hAnsi="Amiri" w:eastAsia="Amiri" w:cs="Amiri"/>
          <w:color w:val="111111"/>
          <w:sz w:val="28"/>
          <w:sz w:val="28"/>
          <w:szCs w:val="28"/>
          <w:rtl w:val="true"/>
          <w:lang w:bidi="ar-SA"/>
        </w:rPr>
        <w:t xml:space="preserve">ضمير فاعلى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به وصف بخل يا عمل بخيلانۀ آنها، و ضمير مفعولى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بخل يا عمل نشأت يافته از آن در دل هاى شان نفاقى در پى آورد كه تا روزى كه خدا را ملاقات كنند، يعنى بميرند يا به محشر آيند، ثابت 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تخلّف آنها از مواعدۀ با خدا و به خاطر آن بود كه پيوسته به خدا دروغ مى گفتند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يَعْلَمُوا أَنَّ اللّهَ يَعْلَمُ سِرَّهُمْ وَنَجْوَاهُمْ وَأَنَّ اللّهَ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يَلْمِزُونَ الْمُطَّوِّعِينَ مِنَ الْمُؤْمِنِينَ فِي الْصَّدَقَاتِ وَالَّذِينَ لاَيَجِدُونَ إِلَّا جُهْدَهُمْ فَيَسْخَرُونَ مِنْهُمْ سَخِرَ اللّهُ مِنْهُمْ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 اسم مصدر است به معناى سخن سرّى، و نام گروهى كه با هم سخن سرّى دارند، و چيز پنهانى و سرّى، مفرد و جمع و مذكر و مؤنث در آن يكسان است، و مراد در اين جا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گرفت بر او، به چشم و ابرو به او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مطّوّع اصلش متطوّع از باب تفعّل است، كسى كه خود را در طاعت به تكلّف اندازد، كسى كه اعمال مستحبى را با طيب خاطر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كار نيك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جَهَدَ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كرد در آن و به مشقت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ضم و 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طاقت و توان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يلمزون مبتدا و سخر اللّه خبرش، والذين لايجدون عطف است به مطّوّعين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يَعْلَمُوا أَنَّ اللّهَ يَعْلَمُ سِرَّهُمْ وَ نَجْوَاهُمْ وَأَنَّ اللّهَ عَلَّامُ الْغُيُوبِ</w:t>
      </w:r>
    </w:p>
    <w:p>
      <w:pPr>
        <w:pStyle w:val="BookText"/>
        <w:rPr/>
      </w:pPr>
      <w:r>
        <w:rPr>
          <w:rFonts w:ascii="IRNazanin" w:hAnsi="IRNazanin" w:eastAsia="IRNazanin"/>
          <w:color w:val="111111"/>
          <w:sz w:val="28"/>
          <w:sz w:val="28"/>
          <w:szCs w:val="28"/>
          <w:rtl w:val="true"/>
          <w:lang w:bidi="fa-IR"/>
        </w:rPr>
        <w:t>استفهام براى نكوهش و توبيخ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منافقان ندانستند كه خدا سرّ آنها و نجواى آنها را 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يعنى رازهاى نهفتۀ دلشان از كفر و نفاق و قصد توطئه عليه مسلمين، و نجوا يعنى مطالبى كه در سخنان بيخ گوشى تبادل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 ندانسته اند كه خداوند از همۀ غيب ها به نحو كامل آگاه است؟ غيب، امر نسبى است، يعنى چيزى كه از حواس ظاهره يا باطنۀ هر ذى شعورى پنهان است، در نزد او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يَلْمِزُونَ الْمُطَّوِّعِينَ مِنَ الْمُؤْمِنِينَ فِى الصَّدَقَاتِ وَالَّذِينَ لاَيَجِدُونَ إِلَّا جُهْدَهُمْ فَيَسْخَرُونَ مِنْهُمْ سَخِرَ اللّهُ مِنْهُمْ وَلَهُمْ عَذَابٌ أَلِيمٌ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منافقان كه بر مطّوّعين از مؤمنان در صدقاتشان عيب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مؤمنانى كه ثروت مالى دارند و به ميل و رغبت انفاق مى كنند يا صدقه هاى مستحب مى دهند،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ريا و سمعه يا حبّ جاه و شهرت صدقه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كسانى از مؤمنان كه جز آخرين طاقت و توانشان چيزى پيدا نمى كنند و آن را صدقه مى دهند عيب مى گيرند و آنها را استهزا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p>
    <w:p>
      <w:pPr>
        <w:pStyle w:val="BookText"/>
        <w:rPr/>
      </w:pPr>
      <w:r>
        <w:rPr>
          <w:rFonts w:ascii="Amiri" w:hAnsi="Amiri" w:eastAsia="Amiri" w:cs="Amiri"/>
          <w:color w:val="111111"/>
          <w:sz w:val="28"/>
          <w:sz w:val="28"/>
          <w:szCs w:val="28"/>
          <w:rtl w:val="true"/>
          <w:lang w:bidi="ar-SA"/>
        </w:rPr>
        <w:t>را ساده و ابله و بى خرد يا فريب خورده مى نامند، و بالأخره هر يك از اغنيا و فقراى مسلمين را به طرزى مسخره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آنها را مسخره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حكم سخريه و استهزاى آنها از ازل گذشته است، و براى آنها عذابى است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مسخرۀ خدا در دنيا اين است كه اميدهاى آنها را ناگهان تبديل به يأس و خوشى هاشان را مبدل به ناخوشى مى كند، و در آخرت مورد مسخرۀ خزنۀ جهنّم واقع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اسْتَغْفِرْ لَهُمْ أَوْ لاَتَسْتَغْفِرْ لَهُمْ إِن تَسْتَغْفِرْ لَهُمْ سَبْعِينَ مَرَّةً فَلَن يَغْفِرَ اللّهُ لَهُمْ ذلِكَ بِأَنَّهُمْ كَفَرُوا بِاللّهِ وَرَسُولِهِ وَاللّهُ لاَيَهْدِي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فِي سَبِيلِ اللّهِ وَقَالُوا لاَتَنْفِرُوا فِي الْحَرِّ قُلْ نَارُ جَهَنَّمَ أَشَدُّ حَرّاً لَوْ كَانُوا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فَلْيَضْحَكُوا قَلِيلاً وَلْيَبْكُوا كَثِيراً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امر براى انشاى تسويه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پشت سر گذاشت،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به معناى قعود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اسْتَغْفِرْ لَهُمْ أَوْ لاَتَسْتَغْفِرْ لَهُمْ إِن تَسْتَغْفِرْ لَهُمْ سَبْعِينَ مَرَّةً فَلَن يَغْفِرَ اللّهُ لَهُمْ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آمرزش بطلب يا نطلب، اگر هفتاد بار براى آنها آمرزش بخواهى</w:t>
      </w:r>
    </w:p>
    <w:p>
      <w:pPr>
        <w:pStyle w:val="BookText"/>
        <w:rPr/>
      </w:pPr>
      <w:r>
        <w:rPr>
          <w:rFonts w:ascii="IRNazanin" w:hAnsi="IRNazanin" w:eastAsia="IRNazanin"/>
          <w:color w:val="111111"/>
          <w:sz w:val="28"/>
          <w:sz w:val="28"/>
          <w:szCs w:val="28"/>
          <w:rtl w:val="true"/>
          <w:lang w:bidi="fa-IR"/>
        </w:rPr>
        <w:t>خداوند هرگز آنها را نخواهد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طلب آمرزش و ترك آن يكسان است، و در نتيجه، طلب لغو است، و در طلب هم يك بار و تكرار بسيار نيز مساوى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تعليق به هفتاد از باب مثال و به عنوان مبالغه است و عدد خصوصيت ندارد، و نيز از باب تعليق به محال است مانند لَئِنْ أَشْرَكْتَ لَيَحْبَطَنَّ عَمَلُكَ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پيامبر براى چنين افرادى آمرزش نمى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كَفَرُوا بِاللّهِ وَ رَسُولِهِ وَاللّهُ لاَيَهْدِى الْقَوْمَ الْفَاسِقِينَ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محروميت شديد براى اين است كه آنها به خدا و فرستادۀ او كفر ورزيدند، و خدا هرگز گروه خارج از فرمان و متمرّد را هدايت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الْمُخَلَّفُونَ بِمَقْعَدِهِمْ خِلاَفَ رَسُولِاللّهِ وَكَرِهُوا أَن يُجَاهِدُوا بِأَمْوَالِهِمْ وَأَنْفُسِهِمْ فِى سَبِيلِاللّهِ</w:t>
      </w:r>
    </w:p>
    <w:p>
      <w:pPr>
        <w:pStyle w:val="BookText"/>
        <w:rPr/>
      </w:pPr>
      <w:r>
        <w:rPr>
          <w:rFonts w:ascii="IRNazanin" w:hAnsi="IRNazanin" w:eastAsia="IRNazanin"/>
          <w:color w:val="111111"/>
          <w:sz w:val="28"/>
          <w:sz w:val="28"/>
          <w:szCs w:val="28"/>
          <w:rtl w:val="true"/>
          <w:lang w:bidi="fa-IR"/>
        </w:rPr>
        <w:t>اين آيه تا هفت آيۀ بعد دربارۀ منافقان است كه در غزوۀ تبوك با عذرهاى دروغين اذن عدم شركت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به جا گذاشته شدگان از جنگ به خاطر ماندن و بازنشستن برخلاف رسول خدا شادمان شدند، و آنها كراهت داشتند از اين كه با مال ها و جان هاى خود در راه خدا جهاد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لاَتَنْفِرُوا فِى الْحَرِّ قُلْ نَارُ جَهَنَّمَ أَشَدُّ حَرّاً لَوْ كَانُوا يَفْقَهُونَ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به ياران خود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هواى گرم حركت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آنها فهم دقيق و دانش عميق داشته باشند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حرارتش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يك جهاد حساس و خطرناك و ضرورى، فرار از زَحف، مستلزم آتش جهنّم فردا است و آن شديدتر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فَلْيَضْحَكُوا قَلِيلاً وَلْيَبْكُوا كَثِيراً جَزَاءً بِمَا كَانُوا يَكْسِبُونَ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آنها در آيندۀ عمرشان كمتر بخندند و بسيار بگريند، يا در دنيا بخندند كه طبعاً اندك است و در آخرت بگريند كه بسيار خواهد بود، به كيفر آنچه به دست مى آورند از عقايد فاسده و رذايل اخلاق و محرّمات اعمال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رَجَعَكَ اللّهُ إِلَى طَائِفَةٍ مِنْهُمْ فَاسْتَأْذَنُوكَ لِلْخُرُوجِ فَقُل لَن تَخْرُجُوا مَعِيَ أَبَداً وَلَن تُقَاتِلُوا مَعِيَ عَدُوّاً إِنَّكُم رَضِيتُمْ بِالْقُعُودِ أَوَّلَ مَرَّةٍ فَاقْعُدُوا مَعَ الْخَالِفِينَ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تُصَلِّ عَلَى أَحَدٍ مِنْهُم مَاتَ أَبَداً وَلاَتَقُمْ عَلَى قَبْرِهِ إِنَّهُمْ كَفَرُوا بِاللّهِ وَرَسُولِهِ وَمَاتُوا وَهُمْ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تُعْجِبْكَ أَمْوَالُهُمْ وَأَوْلاَدُهُمْ إِنَّما يُرِيدُ اللّهُ أَن يُعَذِّبَهُم بِهَا فِي الْدُّنْيَا وَتَزْهَقَ أَنْفُسُهُمْ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رَجَعَكَ اللّهُ إِلَى طَائِفَةٍ مِنْهُمْ فَاسْتَأْذَنُوكَ لِلْخُرُوجِ فَقُل لَن تَخْرُجُوا مَعِىَ أَبَداً وَلَن تُقَاتِلُوا مَعِىَ عَدُوّاً إِنَّكُم رَضِيتُمْ بِالْقُعُودِ أَوَّلَ مَرَّةٍ فَاقْعُدُوا مَعَ الْخَالِفِينَ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خدا تو را به سوى گروهى از آنها در مدينه برگردانيد، آن گاه در سفرهاى ديگر چون خواهى سپاه را بسيج كنى آنها آمدند و از تو براى بيرون شدن به جهاد اذن طلبيدند،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ابداً با من بيرون نخواهيد شد و هيچ گاه همراه من با دشمنى نخواهيد جنگيد؛ چرا كه شما نخستين بار راضى شديد كه بنشينيد، پس طبق روش اوّلتان همراه خالفان بنشينيد، يعنى همراه كسانى كه طبعاً و تكويناً بازنشسته اند، مانند زنان، كودكان، معلولان و بيماران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تُصَلِّ عَلَى أَحَدٍ مِنْهُم مَاتَ أَبَداً وَلاَتَقُمْ عَلَى قَبْرِهِ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بر جنازۀ كسى از آنها كه مُرد نماز مخوان، و بر سر قبرش نايست، يعنى نه براى كمك به دفن و آداب آن و نه براى دعا و طلب مغفرت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كَفَرُوا بِاللّهِ وَ رَسُولِهِ وَمَاتُوا وَهُمْ فَاسِقُونَ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آنها به خدا و فرستاده اش كفر ورزيدند و در حالى كه فاسق بودند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كافر و خارج از فرمان اصولى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اين آيات اين است كه اختلال عقايد انسان در اصول دين، سبب لغويت استغفار و دعا در حقّ او و عدم جواز نماز و حضور بر سر قبر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اسلامى آمده است كه تمام آثار كفر بر او بار مى شود كه از آن جمله حرمت تجهيزات اسلامى اوست، يعنى تجهيزات پنجگانه براى روانه شدن ميّت مسلِم به عالم برزخ، از غسل و حنوط و كفن و نماز و دفن در مقابر 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تُعْجِبْكَ أَمْوَالُهُمْ وَأَوْلاَدُهُمْ إِنَّما يُرِيدُ اللّهُ أَن يُعَذِّبَهُم بِهَا فِى الدُّنْيَا وَتَزْهَقَ أَنْفُسُهُمْ وَهُمْ كَافِرُونَ</w:t>
      </w:r>
    </w:p>
    <w:p>
      <w:pPr>
        <w:pStyle w:val="BookText"/>
        <w:rPr/>
      </w:pPr>
      <w:r>
        <w:rPr>
          <w:rFonts w:ascii="IRNazanin" w:hAnsi="IRNazanin" w:eastAsia="IRNazanin"/>
          <w:color w:val="111111"/>
          <w:sz w:val="28"/>
          <w:sz w:val="28"/>
          <w:szCs w:val="28"/>
          <w:rtl w:val="true"/>
          <w:lang w:bidi="fa-IR"/>
        </w:rPr>
        <w:t>اين آيه همان آيۀ پنجاه و پنج است كه گذشت و اختلاف اندك و تغييرات چهارگانۀ لفظى تأثير ژرفى در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تكرار آيه براى تأكيد اين امر خطير است كه نبايد وفور نعمت و سعه و تنوّع دنياى كفر، مسلمين را به شگفت آورد و در روحشان اثر بگذارد و سبب تزلزل عقايد و تمايل به كفر و گرايش به اخلاق و آداب و سنن كفّار شود، كه شديداً محل ابتلاى دنياى اسلام امروز با جهان كفر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أُنْزِلَتْ سُورَةٌ أَنْ آمِنُوا بِاللّهِ وَجَاهِدُوا مَعَ رَسُولِهِ اسْتَأْذَنَكَ أُولُوا الطَّوْلِ مِنْهُمْ وَقَالُوا ذَرْنَا نَكُن مَعَ الْقَاعِدِينَ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 بِأَن يَكُونُوا مَعَ الْخَوَالِفِ وَطُبِعَ عَلَى قُلُوبِهِمْ فَهُمْ لاَيَفْقَهُونَ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الْرَّسُولُ وَالَّذِينَ آمَنُوا مَعَهُ جَاهَدُوا بِأَمْوَالِهِمْ وَأَنْفُسِهِمْ وَأُولئِكَ لَهُمُ الْخَيْرَاتُ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جَنَّاتٍ تَجْرِي مِن تَحْتِهَا الْأَنْهَارُ خَالِدِينَ فِيهَا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آمنوا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آمنوا، أى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صاحب از غير لفظش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ذرنا از مادّۀ وَذَر يَذَرُ به معناى ترك، و تنها مضارع و امر از اين ماده استعمال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أُنْزِلَتْ سُورَةٌ أَنْ آمِنُوا بِاللّهِ وَجَاهِدُوا مَعَ رَسُولِهِ اسْتَأْذَنَكَ أُولُوا الطَّوْلِ مِنْهُمْ وَقَالُوا ذَرْنَا نَكُن مَعَ الْقَاعِدِينَ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 اى نازل گردد كه به خداوند ايمان آوريد و همراه فرستاده و رسول او جهاد كنيد، صاحبان ثروت و توان مالى و جسمى از منافقان از تو اذن مى طلبند كه در جهاد شركت نكنند،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با بازنشستگان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جهاد بيرون نشويم و با زنان و كودكان در شهر بمانيم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 بِأَن يَكُونُوا مَعَ الْخَوَالِفِ وَطُبِعَ عَلَى قُلُوبِهِمْ فَهُمْ لاَيَفْقَهُونَ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راضى شدند كه با خالف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ها و خانه نشين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مقدار درك و تعقّل ندارند كه جهاد در راه يك دين قويم ثابت و حيازت كمالات ابدى آن، قابل تبديل با استراحت چند صباح و مصاحبت زنان و كودكان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دل هاى آنها مهر شقاوت زده شد، يعنى به واسطۀ سوابق كفر و عناد و فسق آنها، ولى آنها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وضع دينى و شقاوت ذاتى خود را نمى دانند و علم عميق دينى از آنها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الرَّسُولُ وَالَّذِينَ آمَنُوا مَعَهُ جَاهَدُوا بِأَمْوَالِهِمْ وَأَنْفُسِهِمْ وَأُولئِكَ لَهُمُ الْخَيْرَاتُ وَأُولئِكَ هُمُ الْمُفْلِحُونَ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در مقابل قعود و تخلّف و ترك فريضۀ عظيم الهى از سوى آنها، فرستادۀ خدا و كسانى كه با او ايمان آورده اند، با مال ها و جان هاى خود جهاد كردند، و آنهايند كه در دنيا برايشان خيرات مادى و معنوى است، و آنها هستند كه</w:t>
      </w:r>
      <w:bookmarkStart w:id="317" w:name="pg14431_149022"/>
    </w:p>
    <w:p>
      <w:pPr>
        <w:pStyle w:val="BookText"/>
        <w:rPr/>
      </w:pPr>
      <w:bookmarkEnd w:id="317"/>
      <w:r>
        <w:rPr>
          <w:rFonts w:ascii="IRNazanin" w:hAnsi="IRNazanin" w:eastAsia="IRNazanin"/>
          <w:color w:val="111111"/>
          <w:sz w:val="28"/>
          <w:sz w:val="28"/>
          <w:szCs w:val="28"/>
          <w:rtl w:val="true"/>
          <w:lang w:bidi="fa-IR"/>
        </w:rPr>
        <w:t>اصحاب رستگارى و كاميابى اند</w:t>
      </w:r>
      <w:r>
        <w:rPr>
          <w:rFonts w:eastAsia="IRNazanin" w:cs="IRNazanin"/>
          <w:color w:val="111111"/>
          <w:sz w:val="28"/>
          <w:szCs w:val="28"/>
          <w:rtl w:val="true"/>
          <w:lang w:bidi="fa-IR"/>
        </w:rPr>
        <w:t>.</w:t>
      </w:r>
    </w:p>
    <w:p>
      <w:pPr>
        <w:pStyle w:val="Heading3"/>
        <w:numPr>
          <w:ilvl w:val="2"/>
          <w:numId w:val="1"/>
        </w:numPr>
        <w:rPr/>
      </w:pPr>
      <w:bookmarkStart w:id="318" w:name="__RefHeading___Toc2893988_1468164448"/>
      <w:bookmarkStart w:id="319" w:name="_Toc108"/>
      <w:bookmarkEnd w:id="318"/>
      <w:r>
        <w:rPr>
          <w:rtl w:val="true"/>
        </w:rPr>
        <w:t>باديه نشينان منافق و مؤمن</w:t>
      </w:r>
      <w:bookmarkEnd w:id="319"/>
    </w:p>
    <w:p>
      <w:pPr>
        <w:pStyle w:val="BookText"/>
        <w:rPr/>
      </w:pPr>
      <w:r>
        <w:rPr>
          <w:rFonts w:ascii="Amiri" w:hAnsi="Amiri" w:eastAsia="Amiri" w:cs="Amiri"/>
          <w:color w:val="111111"/>
          <w:sz w:val="28"/>
          <w:sz w:val="28"/>
          <w:szCs w:val="28"/>
          <w:rtl w:val="true"/>
          <w:lang w:bidi="ar-SA"/>
        </w:rPr>
        <w:t>أَعَدَّ اللّهُ لَهُمْ جَنَّاتٍ تَجْرِى مِن تَحْتِهَا الْأَنْهَارُ خَالِدِينَ فِيهَا ذلِكَ الْفَوْزُ الْعَظِيمُ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آنها در جهان واپسين، باغ ها و بهشت هايى فراهم كرده است كه از زير سطح آنها يا از زير درختان آنها نهرها جارى است، يعنى از هرگونه مايعات به نحو پيوسته و بدون وقفه در تاريخ ابديت، و آنها در آن بهشت ها جاودان اند، يعنى هر چند با پروردگارشان در ازليت شريك نيستند لكن در ابديت شريك خواهند بود، و اين است كاميابى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الْمُعَذِّرُونَ مِنَ الْأَعْرَابِ لِيُؤْذَنَ لَهُمْ وَقَعَدَ الَّذِينَ كَذَبُوا اللّهَ وَرَسُولَهُ سَيُصِيبُ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معذّر اصلش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افتعال است، يعنى عذرآورنده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 جمع است و مفرد ندارد، يعنى باديه نشينان از عرب و غير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الْمُعَذِّرُونَ مِنَ الْأَعْرَابِ لِيُؤْذَنَ لَهُمْ وَ قَعَدَ الَّذِينَ كَذَبُوا اللّهَ وَ رَسُولَهُ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معذّران،</w:t>
      </w:r>
      <w:r>
        <w:rPr>
          <w:rStyle w:val="FootnoteAnchor"/>
          <w:rtl w:val="true"/>
        </w:rPr>
        <w:footnoteReference w:id="11"/>
      </w:r>
      <w:r>
        <w:rPr>
          <w:rFonts w:ascii="IRNazanin" w:hAnsi="IRNazanin" w:eastAsia="IRNazanin"/>
          <w:color w:val="111111"/>
          <w:sz w:val="28"/>
          <w:sz w:val="28"/>
          <w:szCs w:val="28"/>
          <w:rtl w:val="true"/>
          <w:lang w:bidi="fa-IR"/>
        </w:rPr>
        <w:t>باديه نشين هاست كه در اعتذارشان راستگو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اعم از منافقان و مسلمين باديه نشين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بودند چطور در اعتذارشان راستگو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عذرآورندگان از باديه نشين ها نزد تو آمدند كه به آنها اجازه داده شود يعنى اجازۀ تخلّف از جهاد، ولى كسانى از منافقان مدينه كه به خدا و رسول او دروغ گفتند، يعنى از سابق در مواقع جنگ عذرهاى دروغ مى آوردند، در جاى خود نشستند، يعنى نه به سوى جهاد رفتند و نه براى استجازه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ممكن است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مسلمين استجازۀ در شركت باشد كه با نبود شرايط به جهاد روند، همانند حج متسكّع يعنى كسى كه با نبود شروط شرعى به سوى حج مى شتابد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سَيُصِيبُ الَّذِينَ كَفَرُوا مِنْهُمْ عَذَابٌ أَلِيمٌ</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زودى كسانى از آنان را كه كفر ورزيده اند عذابى دردناك خواهد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الضُّعَفَاءِ وَلاَ عَلَى الْمَرْضَى وَلاَ عَلَى الَّذِينَ لاَيَجِدُونَ مَايُنْفِقُونَ حَرَجٌ إِذَا نَصَحُوا للّهِِ وَرَسُولِهِ مَا عَلَى الْمُحْسِنِينَ مِن سَبِيلٍ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الَّذِينَ إِذَا مَا أَتَوْكَ لِتَحْمِلَهُمْ قُلْتَ لاَأَجِدُ مَاأَحْمِلُكُمْ عَلَيْهِ تَوَلَّوا وَأَعْيُنُهُمْ تَفِيضُ مِنَ الدَّمْعِ حَزَناً أَلاَّ يَجِدُوا مَا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زيداً و لزيد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او دوستى خالصانه كرد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 و 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الضُّعَفَاءِ وَلاَ عَلَى الْمَرْضَى وَلاَ عَلَى الَّذِينَ لاَيَجِدُونَ مَايُنْفِقُونَ حَرَجٌ إِذَا نَصَحُوا للّهِِ وَ رَسُولِهِ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ضعفا و ناتوان ها و نه بر بيماران و نه بر كسانى كه هزينۀ سفر پيدا نمى كنند سختى و گناهى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كه در منزل خود بنشينند و به سوى جهاد حركت نكنند، اگر درون خود را نسبت به خدا و فرستادۀ او خالص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ضعفا شامل پيران فرتوت و زنان و كودكان و ديوانگان و فلج ها و ناقص العضوهاست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براى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نفى حرج بدان مشروط شده اين است كه بايد اين گروه همانند متخلّفان از اهل نفاق بر ضدّ مسلمين تبليغ و نشر اكاذيب نكنند و دل ها را عليه آنها نشورانند، بلكه اظهار خيرخواهى نمايند و ديگران را به تحريك و كمك مالى تشويق كنند، وگرنه حرج از آنها رفع نمى شود و مستحق عذاب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عَلَى الْمُحْسِنِينَ مِن سَبِيلٍ وَاللّهُ غَفُورٌ رَحِيمٌ</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نيكوكاران راهى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كار خير انجام داده، نه در دنيا راه عتاب و توبيخ بر او باز است و نه در آخرت راه مؤاخذه و عقوبت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كلام، قاعده اى است كلّى كه در موارد زيادى از فقه اسلامى از آن استفاده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آمرزنده و مهربان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عَلَى الَّذِينَ إِذَا مَا أَتَوْكَ لِتَحْمِلَهُمْ قُلْتَ لاَأَجِدُ مَاأَحْمِلُكُمْ عَلَيْهِ تَوَلَّوا وَأَعْيُنُهُمْ تَفِيضُ مِنَ الدَّمْعِ حَزَناً أَلاَّ يَجِدُوا مَا يُنفِقُونَ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سختى و گناهى نيست بر كسانى كه چون نزد تو آمدند تا آنها را در راه جهاد بر مركبى سوار كنى، و تو گفتى من مركبى ندارم كه شما را بر آن سوار كنم، درحالى بازمى گردند كه چشمان آنها از اشك پر است، به خاطر اندوه از اين كه چرا آنچه بايد در راه جهاد هزينه كنند نمى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السَّبِيلُ عَلَى الَّذِينَ يَسْتَأْذِنُونَكَ وَهُمْ أَغْنِيَاءُ رَضُوا بِأَن يَكُونُوا مَعَ الْخَوَالِفِ وَطَبَعَ اللّهُ عَلَى قُلُوبِهِمْ فَهُمْ لاَيَعْلَمُونَ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يَعْتَذِرُونَ إِلَيْكُمْ إِذَا رَجَعْتُمْ إِلَيْهِمْ قُلْ لاَتَعْتَذِرُوا لَن نُؤْمِنَ لَكُمْ قَدْ نَبَّأَنَا اللّهُ مِنْ أَخْبَارِكُمْ وَسَيَرَى اللّهُ عَمَلَكُمْ وَرَسُولُهُ ثُمَّ 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سَيَحْلِفُونَ بِاللّهِ لَكُمْ إِذَا انقَلَبْتُمْ إِلَيْهِمْ لِتُعْرِضُوا عَنْهُمْ فَأَعْرِضُوا عَنْهُمْ إِنَّهُمْ رِجْسٌ وَمَأْوَاهُمْ جَهَنَّمُ جَزَاءَ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لَكُمْ لِتَرْضَوْا عَنْهُمْ فَإِن تَرْضَوْا عَنْهُمْ فَإِنَّ اللّهَ لاَيَرْضَى عَنِ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السَّبِيلُ عَلَى الَّذِينَ يَسْتَأْذِنُونَكَ وَهُمْ أَغْنِيَاءُ رَضُوا بِأَن يَكُونُوا مَعَ الْخَوَالِفِ وَطَبَعَ اللّهُ عَلَى قُلُوبِهِمْ فَهُمْ لاَيَعْلَمُونَ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راه عتاب و توبيخ و عذاب اخروى بر كسانى باز است كه هنگام بسيج عمومى براى جنگ، از تو اذن مى خواهند يعنى اجازۀ ترك جهاد و تخلّف از سپاه اسلام، در حالى كه آنها ثروتمندند يعنى مى توانند مركب و توشه فراهم كنند و براى جهاد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راضى شدند كه با بازنشستگان و خانه نشينان باشند يعنى با زنان و</w:t>
      </w:r>
    </w:p>
    <w:p>
      <w:pPr>
        <w:pStyle w:val="BookText"/>
        <w:rPr/>
      </w:pPr>
      <w:r>
        <w:rPr>
          <w:rFonts w:ascii="Amiri" w:hAnsi="Amiri" w:eastAsia="Amiri" w:cs="Amiri"/>
          <w:color w:val="111111"/>
          <w:sz w:val="28"/>
          <w:sz w:val="28"/>
          <w:szCs w:val="28"/>
          <w:rtl w:val="true"/>
          <w:lang w:bidi="ar-SA"/>
        </w:rPr>
        <w:t>كودكان و معلولان، و خدا بر دل هاى آنها مهر غفلت و شقاوت نهاده، از اين رو آنها راه سعادت خود را نمى 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يَعْتَذِرُونَ إِلَيْكُمْ إِذَا رَجَعْتُمْ إِلَيْهِمْ قُلْ لاَتَعْتَذِرُوا لَن نُؤْمِنَ لَكُمْ قَدْ نَبَّأَنَا اللّهُ مِنْ أَخْبَارِكُمْ</w:t>
      </w:r>
    </w:p>
    <w:p>
      <w:pPr>
        <w:pStyle w:val="BookText"/>
        <w:rPr/>
      </w:pPr>
      <w:r>
        <w:rPr>
          <w:rFonts w:ascii="IRNazanin" w:hAnsi="IRNazanin" w:eastAsia="IRNazanin"/>
          <w:color w:val="111111"/>
          <w:sz w:val="28"/>
          <w:sz w:val="28"/>
          <w:szCs w:val="28"/>
          <w:rtl w:val="true"/>
          <w:lang w:bidi="fa-IR"/>
        </w:rPr>
        <w:t>خطاب به پيامبر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غزوۀ تبوك بازگشتيد، آنها براى شما عذر خواهند آورد كه چرا تخلّف كردند و در شهر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عذرى نياوريد كه هرگز از شما باور نخواهيم كرد، حقيقت اين است كه خداوند از اخبار سرّى شما آنچه لازم بود به ما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وَسَيَرَى اللّهُ عَمَلَكُمْ وَ رَسُولُهُ ثُمَّ تُرَدُّونَ إِلَى عَالِمِ الْغَيْبِ وَالشَّهَادَةِ فَيُنَبِّئُكُمْ بِمَا كُنتُمْ تَعْمَلُونَ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خدا و فرستادۀ او عمل هاى شما را خواهند ديد، كه توبه مى كنيد و صالح مى شويد يا بر كفر و نفاق خود ادامه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اين است كه خدا نيز همانند پيامبر در آيندۀ نزديك مطّلع خواهد شد، و اين امر نسبت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جهل فعلى است، پس مراد اين است كه علم ازلى خدا به اين امور در آينده، تحقق خارجى مى يابد و براى همه نيز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از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سوى خدايى كه داناى غيب و آشكار است بازگردانده 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است كه بر هر ذى شعورى پنهان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است كه در نزد هر ذى شعورى مشهود است، و اين دو در نزد خدا به نحو يكسان حاضر است و دنيا و آخرت نيز در اين امر در نزد او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شما را به آنچه در دنيا مى كرديد آگاه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 جمله است كفر شما و انكار دعوت پيامبر وقت، و نفاق ورزى با مسلمين، و اظهار اخلاص با كفّار و 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سَيَحْلِفُونَ بِاللّهِ لَكُمْ إِذَا انقَلَبْتُمْ إِلَيْهِمْ لِتُعْرِضُوا عَنْهُمْ فَأَعْرِضُوا عَنْهُمْ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زودى آن گاه كه از سفر جنگ به سوى آنها بازگشتيد براى شما به خدا سوگند ياد مى كنند تا از آنها اعراض كنيد، به اين كه از مسألۀ تخلّف آنها از جهاد و ترتيب اثر توبيخ و سرزنش صرف نظر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و اى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اعراض نماييد و از نشان دادن عكس العمل روى برتابيد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رِجْسٌ وَمَأْوَاهُمْ جَهَنَّمُ جَزَاءً بِمَا كَانُوا يَكْسِبُونَ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اعراض از آنها براى تصديق اعذار آنها يا تحصيل رضاى آنها نيست، بلكه براى اين است كه آنها رجس و پليدند، پليد در عقايد و اخلاق و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اعراض به معناى قطع روابط اجتماعى و اخلاقى و رفتارى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جايگاه آنها جهنّم است به سزاى كارهايى كه مى كردند، يعنى به سزاى آن كه در مدت عمرشان با شرك زندگى كرده و با حق مبارزه نموده و در برابر خدا به طغيان برخاسته و پيرو هواى نفس و شيطان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يَحْلِفُونَ لَكُمْ لِتَرْضَوْا عَنْهُمْ فَإِن تَرْضَوْا عَنْهُمْ فَإِنَّ اللّهَ لاَيَرْضى عَنِ الْقَوْمِ الْفَاسِقِينَ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آنها علاوه بر آن كه مى خواهند متعرّض حال آنها نشويد، سوگند ياد مى كنند تا از آنها در باطن نيز راضى باشيد و همانند ساير مسلمين مورد محبت و رضايت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باشيد كه اگر شما از آنها راضى شويد بى ترديد، خداوند از گروهى كه خارج از فرمان اويند راضى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قاعده در كلام، اين بود كه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لايرضى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القوم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براى اين كه در كلام اشعار بر علت باشد، يعنى خدا بدين علت از آنها راضى نمى شود كه آنها گروهى متمرّد و خارج از فرمان در اصول عقايد و اخلاق و اعمال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الْأَعْرَابُ أَشَدُّ كُفْراً وَنِفَاقاً وَأَجْدَرُ أَلاَّ يَعْلَمُوا حُدُودَ مَاأَنْزَلَ اللّهُ عَلَى رَسُولِهِ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يَتَّخِذُ مَايُنْفِقُ مَغْرَماً وَيَتَرَبَّصُ بِكُمُ الدَّوَائِرَ عَلَيْهِمْ دَائِرَةُ السَّوءِ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جمع است و مفرد ندارد، و كثرت استعمال دارد در عرب هاى باديه نشين، و برخى گفته اند در مطلق باديه نشين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لايق تر و 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غرامت</w:t>
      </w:r>
    </w:p>
    <w:p>
      <w:pPr>
        <w:pStyle w:val="BookText"/>
        <w:rPr/>
      </w:pPr>
      <w:r>
        <w:rPr>
          <w:rFonts w:ascii="IRNazanin" w:hAnsi="IRNazanin" w:eastAsia="IRNazanin"/>
          <w:color w:val="111111"/>
          <w:sz w:val="28"/>
          <w:sz w:val="28"/>
          <w:szCs w:val="28"/>
          <w:rtl w:val="true"/>
          <w:lang w:bidi="fa-IR"/>
        </w:rPr>
        <w:t>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دائره، حادثۀ بد كه گويى دور انسان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مصدر است و اضافۀ دائره به آن براى مبالغه است مانند رجلُ صدقٍ و رجلُالصدقِ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 أَشَدُّ كُفْراً وَ نِفَاقاً وَ أَجْدَرُ أَلاَّ يَعْلَمُوا حُدُودَ مَاأَنْزَلَ اللّهُ عَلَى رَسُولِهِ وَاللّهُ عَلِيمٌ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نشينان عرب يا مطلق باديه نشينان خواه عرب يا عجم، در كفر و نفاق، شديدترند، و سزاوارترند كه حدود و مرزهاى آنچه را خدا بر فرستادۀ خود نازل كرده است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آنها از شهر و مجامع تمدن بشرى، از نظر فرهنگى و اجتماعى دورند، سخت محكوم جاهليت طبيعى قديم بشرند، و در اسارت تقليد كوركورانه از عقايد خرافى و رسوم جاهلى گذشتگان اند، و از علوم دينى و اخلاق انسانى و آداب و فضايل نفسانى بهرۀ به سزايى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و ثغور دين و احكام شريعت است كه خود، عالمى است از معنويات، داراى حدود و 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عليم و حكيم است، يعنى دانا به همه چيز از امور مربوط به شهرى و باديه نشين، و حكيم در آفرينش و تكليف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الْأَعْرَابِ مَن يَتَّخِذُ مَا يُنْفِقُ مَغْرَماً وَ يَتَرَبَّصُ بِكُمُ الدَّوَائِرَ عَلَيْهِمْ دَائِرَةُ السَّوْءِ وَاللّهُ سَمِيعٌ عَلِيمٌ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باديه نشينان عرب كسانى هستند كه آنچه را در راه خدا مى دهند غرامت مى شمارند، زيرا چون براى خدا نمى دهند، بلكه از روى ريا يا تقيه مى دهند، طبعاً برايشان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در انتظار ورود حادثه اى بد براى شمايند، از شكست در جنگ و فقر مالى و امراض عمومى و اختلاف داخلى و عمدتاً سقوط دولت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دائرة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انشاى نفرين است يعنى حادثۀ بد بر آنها فرود آيد، و يا اخبار است يعنى براى آنها حادثه اى 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 و داناست، هيچ صداى قابل دركى از حيطۀ قدرت سامعۀ او خارج نيست، و هيچ شيئى در گسترۀ عالم هستى از احاطۀ علم او بيرون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الْأَعْرَابِ مَن يُؤْمِنُ بِاللّهِ وَالْيَوْمِ الآخِرِ وَيَتَّخِذُ مَايُنفِقُ قُرُبَاتٍ عِندَ اللّهِ وَصَلَوَاتِ الرَّسُولِ أَلاَ إِنَّهَا قُرْبَةٌ لَهُمْ سَيُدْخِلُهُمُ اللّهُ فِي رَحْمَتِهِ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قربت، اعمال نيكى كه براى نزديك شدن به خدا انجام مى گيرد، مفعول دوم يتّخذ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عطف است به ماينفق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يتّخذ صلوات الرسول أيضاً قربات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إنّها؛ ضمير منصوب، راجع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الْأَعْرَابِ مَن يُؤْمِنُ بِاللّهِ وَالْيَوْمِ الآخِرِ وَ يَتَّخِذُ مَا يُنفِقُ قُرُبَاتٍ عِندَ اللّهِ وَصَلَوَاتِ الرَّسُولِ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باديه نشينان عرب نيز كسانى هستند كه به خدا و روز واپسين ايمان مى آورند، و آنچه را انفاق مى كنند وسايل تقرّب در نزد خدا مى شمارند و دعاهاى پيامبر را نيز كه غالباً هنگام دريافت صدقات مى كردند وسايل تقرب به خدا مى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إِنَّهَا قُرْبَةٌ لَهُمْ سَيُدْخِلُهُمُ اللّهُ فِى رَحْمَتِهِ إِنَّ اللّهَ غَفُورٌ رَحِيمٌ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همۀ انفاقات آنها در راه خدا و هر يك از دعاهاى پيامبر دربارۀ آنها قربت است، يعنى وسيلۀ نزديك شدن آنها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 آنها را در رحمت خويش وارد خواهد نمود، زيرا كه خدا بسيار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وَالسَّابِقُونَ الْأَوَّلُونَ مِنَ الْمُهَاجِرِينَ وَالْأَنْصَارِ وَالَّذِينَ اتَّبَعُوهُم بِإِحْسَانٍ رَضِىَ اللّهُ عَنْهُمْ وَ رَضُوا عَنْهُ</w:t>
      </w:r>
    </w:p>
    <w:p>
      <w:pPr>
        <w:pStyle w:val="BookText"/>
        <w:rPr/>
      </w:pPr>
      <w:r>
        <w:rPr>
          <w:rFonts w:ascii="IRNazanin" w:hAnsi="IRNazanin" w:eastAsia="IRNazanin"/>
          <w:color w:val="111111"/>
          <w:sz w:val="28"/>
          <w:sz w:val="28"/>
          <w:szCs w:val="28"/>
          <w:rtl w:val="true"/>
          <w:lang w:bidi="fa-IR"/>
        </w:rPr>
        <w:t>اين آيه در مقام بيان حكمى است عام دربارۀ مسلمين از آغاز تكوّن هستۀ داخلى ملّت آنها به وسيلۀ بعثت پيامبر اسلام و دعوت او تا پايان وجودى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همۀ مسلمين ابتدا به دو قسم تقسيم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سابقين اولين، و تابعين به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قسم اول كسانى هستند كه از ابتداى دعوت، دور آن حضرت را گرفته و در قبولى دعوت و پذيرش كتاب و شريعت او بر ديگران سبقت جسته و هستۀ مركزى اسلام را تحت رهبرى الهى او تشكيل دادند و از اين رو دو عنوان سابقين و اولين را حيازت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عمدتاً مركّب از دو طايفه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مكّه و احياناً غير مكّه، و انصار يعنى اهل مدينه و اندكى از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اين دو گروه تازه تشكيل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قسم دوم كسانى هستند كه در پذيرش دعوت، پيرو پيشگامان نخستين شدند، و در مراحل تشكيل ملت اسلامى و دولت حقّۀ الهى تابع اولين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قسم است كه تا حال ادامه داشته و الى الابد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جويان و پيشگامانِ نخستين يعنى در پذيرش دعوت و شريعت كه در صدر اوّل، مهاجران و انصار بودند و كسانى كه از آنها به خير و نيكى پيروى</w:t>
      </w:r>
    </w:p>
    <w:p>
      <w:pPr>
        <w:pStyle w:val="BookText"/>
        <w:rPr/>
      </w:pPr>
      <w:r>
        <w:rPr>
          <w:rFonts w:ascii="IRNazanin" w:hAnsi="IRNazanin" w:eastAsia="IRNazanin"/>
          <w:color w:val="111111"/>
          <w:sz w:val="28"/>
          <w:sz w:val="28"/>
          <w:szCs w:val="28"/>
          <w:rtl w:val="true"/>
          <w:lang w:bidi="fa-IR"/>
        </w:rPr>
        <w:t>كردند، يعنى طبقات بعدىِ مسلمين در مناطق مختلف جهان، نسلى پس از نسلى تا آن گاه كه خدا خواهد، خدا از آنها راضى شده و آنها نيز از خدا راضى و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اين كه آنها دعوت پيامبر و كتاب و شريعت او را پذيرفتند، و آنها از اين كه خدا دين را كامل و نعمت را تمام و اسلام را براى آنها به عنوان شريعت جاويدان انتخاب نموده است</w:t>
      </w:r>
      <w:r>
        <w:rPr>
          <w:rFonts w:eastAsia="IRNazanin" w:cs="IRNazanin"/>
          <w:color w:val="111111"/>
          <w:sz w:val="28"/>
          <w:szCs w:val="28"/>
          <w:rtl w:val="true"/>
          <w:lang w:bidi="fa-IR"/>
        </w:rPr>
        <w:t xml:space="preserve">. </w:t>
      </w:r>
      <w:r>
        <w:rPr>
          <w:rStyle w:val="FootnoteAnchor"/>
          <w:rtl w:val="true"/>
        </w:rPr>
        <w:footnoteReference w:id="12"/>
      </w:r>
      <w:r>
        <w:rPr>
          <w:rFonts w:ascii="Amiri" w:hAnsi="Amiri" w:eastAsia="Amiri" w:cs="Amiri"/>
          <w:color w:val="111111"/>
          <w:sz w:val="28"/>
          <w:sz w:val="28"/>
          <w:szCs w:val="28"/>
          <w:rtl w:val="true"/>
          <w:lang w:bidi="ar-SA"/>
        </w:rPr>
        <w:t>وَأَعَدَّ لَهُمْ جَنَّاتٍ تَجْرِى تَحْتَهَا الْأَنْهَارُ خَالِدِينَ فِيهَا أَبَدَاً ذلِكَ الْفَوْزُ الْعَظِيمُ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براى آنها باغ ها و بهشت هايى مهيّا نموده كه پيوسته زير ساختمان يا درختان آنها نهرها و رودها جارى است، آنها هميشه در آن جا هستند، و اين است فوز عظيم و كاميابى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وَمِمَّنْ حَوْلَكُم مِنَ الْأَعْرَابِ مُنَافِقُونَ وَمِنْ أَهْلِ الْمَدِينَةِ مَرَدُوا عَلَى النِّفَاقِ لاَتَعْلَمُهُمْ نَحْنُ نَعْلَمُهُمْ سَنُعَذِّبُهُم مَرَّتَيْنِ ثُمَّ يُرَدُّونَ إِلَى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اعْتَرَفُوا بِذُنُوبِهِمْ خَلَطُوا عَمَلاً صَالِحاً وَآخَرَ سَيِّئاً عَسَى اللّهُ أَن يَتُوبَ عَلَيْهِمْ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حَوْلَكم خبر مقدم، منافقون مبتداى مؤخّر، ومن أهل المدينة عطف است به ممّن حولكم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مَرَن على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 گرفت و عادت كرد به آن، و مردوا صفت منافقون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حَوْلَكُم مِنَ الْأَعْرَابِ مُنَافِقُونَ وَمِنْ أَهْلِ الْمَدِينَةِ مَرَدُوا عَلَى النِّفَاقِ لاَتَعْلَمُهُمْ نَحْنُ نَعْلَمُهُمْ</w:t>
      </w:r>
    </w:p>
    <w:p>
      <w:pPr>
        <w:pStyle w:val="BookText"/>
        <w:rPr/>
      </w:pPr>
      <w:r>
        <w:rPr>
          <w:rFonts w:ascii="IRNazanin" w:hAnsi="IRNazanin" w:eastAsia="IRNazanin"/>
          <w:color w:val="111111"/>
          <w:sz w:val="28"/>
          <w:sz w:val="28"/>
          <w:szCs w:val="28"/>
          <w:rtl w:val="true"/>
          <w:lang w:bidi="fa-IR"/>
        </w:rPr>
        <w:t>خطاب به مسلمين است دربارۀ چند طايفه كه در اطراف مدينه باديه نشين بودند، مانند برخى از قبيلۀ جُهَينه و اسلم و اشجع و غِفار كه چون به مدينه مى آمدند تظاهر به اسلام داشتند و در ميان قوم خود يهودى يا مسيحى بودند، و هم چنين عدّه اى از اهل خود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كسانى كه در اطراف شهر شما از باديه نشين ها هستند و نيز از خود اهل شهر، گروهى منافق اند؛ آنها به نفاق عادت كرده و خو گرفته اند؛ تو آنها را نمى شناسى، ما آنان را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حفظ نفاق باطنى و تحفّظ بر شئون ظاهرىِ آن به گونه اى ماهرند كه تو با كمال درايت فكرى و علم به حال اجتماع، بر آنها اطلاع ندارى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سَنُعَذِّبُهُم مَرَّتَيْنِ ثُمَّ يُرَدُّونَ إِلَى عَذَابٍ 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ما آنها را دوبار عذاب مى كنيم، يك بار به وسيلۀ سوابق نفاق و افشاى آن در ميان مردم و گرفتارى هاى ديگر، و بار ديگر به مرگ و عذاب هاى پس از آن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به سوى عذابى بزرگ يعنى عذاب هاى آخرت، بازگردانده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وَآخَرُونَ اعْتَرَفُوا بِذُنُوبِهِمْ خَلَطُوا عَمَلاً صَالِحاً وَ آخَرَ سَيِّئاً عَسَى اللّهُ أَن يَتُوبَ عَلَيْهِمْ إِنَّ اللّهَ غَفُورٌ رَحِيمٌ</w:t>
      </w:r>
    </w:p>
    <w:p>
      <w:pPr>
        <w:pStyle w:val="BookText"/>
        <w:rPr/>
      </w:pPr>
      <w:r>
        <w:rPr>
          <w:rFonts w:ascii="IRNazanin" w:hAnsi="IRNazanin" w:eastAsia="IRNazanin"/>
          <w:color w:val="111111"/>
          <w:sz w:val="28"/>
          <w:sz w:val="28"/>
          <w:szCs w:val="28"/>
          <w:rtl w:val="true"/>
          <w:lang w:bidi="fa-IR"/>
        </w:rPr>
        <w:t>اين آيه مربوط است به گروهى از اهل مدينه و اطراف آن اعمّ از منافق و ضعيف الايمان ها كه هر چند گناه تخلّف را داشته اند، لكن به جاى عذرهاى دروغين به گناهان خود اعتراف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اهل مدينه و اطراف آن، ديگرانى هستند كه به گناهانشان اعتراف كردند، آنها عمل صالح را با قسمتى از عمل زشت در آميخته اند، كارهاى خوبشان با تخلّف از جنگ مخلوط شده، يا تخلّف از جنگ با اقرار و اعتراف مقرون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خدا به آنها عطف توجه كند، زيرا خداوند بسيار آمرزنده و مهربان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توهّم نشود كه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اميد دارد و حالت اميد، مستلزم جهل و عجز</w:t>
      </w:r>
      <w:bookmarkStart w:id="320" w:name="pg14431_149033"/>
    </w:p>
    <w:p>
      <w:pPr>
        <w:pStyle w:val="BookText"/>
        <w:rPr/>
      </w:pPr>
      <w:bookmarkEnd w:id="320"/>
      <w:r>
        <w:rPr>
          <w:rFonts w:ascii="IRNazanin" w:hAnsi="IRNazanin" w:eastAsia="IRNazanin"/>
          <w:color w:val="111111"/>
          <w:sz w:val="28"/>
          <w:sz w:val="28"/>
          <w:szCs w:val="28"/>
          <w:rtl w:val="true"/>
          <w:lang w:bidi="fa-IR"/>
        </w:rPr>
        <w:t>اميدوار است، پس چگونه در كلام خدا استعمال شده است؟ جواب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انشايى است و غرض، توليد حالت رجا و اميد در گنهكاران است</w:t>
      </w:r>
      <w:r>
        <w:rPr>
          <w:rFonts w:eastAsia="IRNazanin" w:cs="IRNazanin"/>
          <w:color w:val="111111"/>
          <w:sz w:val="28"/>
          <w:szCs w:val="28"/>
          <w:rtl w:val="true"/>
          <w:lang w:bidi="fa-IR"/>
        </w:rPr>
        <w:t>.</w:t>
      </w:r>
    </w:p>
    <w:p>
      <w:pPr>
        <w:pStyle w:val="Heading3"/>
        <w:numPr>
          <w:ilvl w:val="2"/>
          <w:numId w:val="1"/>
        </w:numPr>
        <w:rPr/>
      </w:pPr>
      <w:bookmarkStart w:id="321" w:name="__RefHeading___Toc2893990_1468164448"/>
      <w:bookmarkStart w:id="322" w:name="_Toc109"/>
      <w:bookmarkEnd w:id="321"/>
      <w:r>
        <w:rPr>
          <w:rtl w:val="true"/>
        </w:rPr>
        <w:t>آثار زكات و صدقه</w:t>
      </w:r>
      <w:bookmarkEnd w:id="322"/>
    </w:p>
    <w:p>
      <w:pPr>
        <w:pStyle w:val="BookText"/>
        <w:rPr/>
      </w:pP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هُوَ يَقْبَلُ التَّوبَةَ عَنْ عِبَادِهِ وَيَأْخُذُ الْصَّدَقَاتِ وَأَنَّ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خُذ براى مطلق طلب است اعمّ از وجوب و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اموال جنس جمع است نه استغراق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مالى كه در راه خدا داده شود خواه واجب يا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كردن، رشد و نمو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عمل خاصّى كه نماز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سكونت و آرامش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مِنْ أَمْوَالِهِمْ صَدَقَةً</w:t>
      </w:r>
    </w:p>
    <w:p>
      <w:pPr>
        <w:pStyle w:val="BookText"/>
        <w:rPr/>
      </w:pPr>
      <w:r>
        <w:rPr>
          <w:rFonts w:ascii="IRNazanin" w:hAnsi="IRNazanin" w:eastAsia="IRNazanin"/>
          <w:color w:val="111111"/>
          <w:sz w:val="28"/>
          <w:sz w:val="28"/>
          <w:szCs w:val="28"/>
          <w:rtl w:val="true"/>
          <w:lang w:bidi="fa-IR"/>
        </w:rPr>
        <w:t>خطاب در آيه به پيامبر است و مراد، مطلق ولىّ امر مسلمين است كه سلطۀ شرعى بر نفوس و اموال آنها دارد، خواه معصوم يا منصوب از جانب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اموال مكلّفان، صدقه دريافت كن، خواه به نحو وجوب مانند زكات اجناس نُه گانه يعنى طلا و نقره و شتر و گاو و گوسفند و گندم و جو و خرما و كشمش، و هم چنين زكاة فطره، و يا به نحو استحباب مثل زكات هاى مستحب كه در فقه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تُطَهِّرُهُمْ وَ تُزَكِّيهِم بِهَا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وسيلۀ دريافت آن آنان را پاكيزه مى كنى و رشد و نمو مى دهى، زيرا</w:t>
      </w:r>
    </w:p>
    <w:p>
      <w:pPr>
        <w:pStyle w:val="BookText"/>
        <w:rPr/>
      </w:pPr>
      <w:r>
        <w:rPr>
          <w:rFonts w:ascii="IRNazanin" w:hAnsi="IRNazanin" w:eastAsia="IRNazanin"/>
          <w:color w:val="111111"/>
          <w:sz w:val="28"/>
          <w:sz w:val="28"/>
          <w:szCs w:val="28"/>
          <w:rtl w:val="true"/>
          <w:lang w:bidi="fa-IR"/>
        </w:rPr>
        <w:t>بى ترديد هر عمل خيرى از انسان، خاصه انفاق از جان و مال، روح او را از پليدى نقص و گناه پاك مى سازد و رشد و تكامل مى بخشد، نظير شاخه هاى زايد درخت كه بريدنش آن را رشد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عَلَيْهِمْ إِنَّ صَلاتَكَ سَكَنٌ لَهُمْ وَاللّهُ سَمِيعٌ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هنگام دريافت آن بر آنها درود بفرست يا دعا كن كه همانا درود و دعاى تو آرامش بخش دل و سكونت و اطمينان آور قلب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شنوا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مورد زكات شرعى واجب نازل شده و در فقه اسلامى احكام و مسائلى از آن استفاده شده كه بحث در آنها از وظايف تفسيرى بيرون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يَعْلَمُوا أَنَّ اللّهَ هُوَ يَقْبَلُ التَّوبَةَ عَنْ عِبَادِهِ</w:t>
      </w:r>
    </w:p>
    <w:p>
      <w:pPr>
        <w:pStyle w:val="BookText"/>
        <w:rPr/>
      </w:pPr>
      <w:r>
        <w:rPr>
          <w:rFonts w:ascii="IRNazanin" w:hAnsi="IRNazanin" w:eastAsia="IRNazanin"/>
          <w:color w:val="111111"/>
          <w:sz w:val="28"/>
          <w:sz w:val="28"/>
          <w:szCs w:val="28"/>
          <w:rtl w:val="true"/>
          <w:lang w:bidi="fa-IR"/>
        </w:rPr>
        <w:t>اين آيه اشاره است به تشويق مسلمين به دادن صدقه مخصوصاً زكات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ندانسته اند كه بى ترديد، تنها خداست كه توبه را از بندگانش مى پذيرد؟ يعنى پس از صدور گناه از بنده و ثابت شدن استحقاق عقاب بر او، احدى را جز خدا توان بخشيدن گناه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يَأْخُذُ الصَّدَقَاتِ وَأَنَّ اللّهَ هُوَ التَّوَّابُ الرَّحِيمُ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اوست كه صدقه ها را دريافت مى كند، زيرا تحويل دادن صدقه به دست پيامبر يا منصوبِ او گويى تحويل به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صدقه را در واقع پيش از رسيدن به دست گيرندگان، خود خدا قبض مى كند، نظير آيۀ إِنَّ الَّذِينَ يُبَايِعُونَكَ إِنَّمَا يُبَايِعُونَ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ندانسته اند كه خدا توبه پذير و مهربان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 اعْمَلُوا فَسَيَرَى اللّهُ عَمَلَكُمْ وَرَسُولُهُ وَالْمُؤْمِنُونَ وَسَتُرَدُّونَ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مُرْجَوْنَ لأَمْرِ اللّهِ إِمَّا يُعَذِّبُهُمْ وَإِمَّا يَتُوبُ عَلَيْهِمْ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bookmarkStart w:id="323" w:name="pg14431_149035"/>
    </w:p>
    <w:p>
      <w:pPr>
        <w:pStyle w:val="BookText"/>
        <w:rPr/>
      </w:pPr>
      <w:bookmarkEnd w:id="32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وآخرون عطف است به آخرون در آيۀ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أرجأ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انداخت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مُرجَون اصلش مُرجئون است كه همزه اش حذف شده، يعنى تأخيرافتادگان</w:t>
      </w:r>
      <w:r>
        <w:rPr>
          <w:rFonts w:eastAsia="IRNazanin" w:cs="IRNazanin"/>
          <w:color w:val="111111"/>
          <w:sz w:val="28"/>
          <w:szCs w:val="28"/>
          <w:rtl w:val="true"/>
          <w:lang w:bidi="fa-IR"/>
        </w:rPr>
        <w:t>.</w:t>
      </w:r>
    </w:p>
    <w:p>
      <w:pPr>
        <w:pStyle w:val="Heading3"/>
        <w:numPr>
          <w:ilvl w:val="2"/>
          <w:numId w:val="1"/>
        </w:numPr>
        <w:rPr/>
      </w:pPr>
      <w:bookmarkStart w:id="324" w:name="__RefHeading___Toc2893992_1468164448"/>
      <w:bookmarkStart w:id="325" w:name="_Toc110"/>
      <w:bookmarkEnd w:id="324"/>
      <w:r>
        <w:rPr>
          <w:rtl w:val="true"/>
        </w:rPr>
        <w:t>مشاهدان اعمال</w:t>
      </w:r>
      <w:bookmarkEnd w:id="32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اعْمَلُوا فَسَيَرَى اللّهُ عَمَلَكُمْ وَ رَسُولُهُ وَالْمُؤْمِنُونَ</w:t>
      </w:r>
    </w:p>
    <w:p>
      <w:pPr>
        <w:pStyle w:val="BookText"/>
        <w:rPr/>
      </w:pPr>
      <w:r>
        <w:rPr>
          <w:rFonts w:ascii="Amiri" w:hAnsi="Amiri" w:eastAsia="Amiri" w:cs="Amiri"/>
          <w:color w:val="111111"/>
          <w:sz w:val="28"/>
          <w:sz w:val="28"/>
          <w:szCs w:val="28"/>
          <w:rtl w:val="true"/>
          <w:lang w:bidi="ar-SA"/>
        </w:rPr>
        <w:t xml:space="preserve">متعلّق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ها و همۀ مكلّفان جهان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مقام ترخيص و تخيير و آزمايش و هشدار و تحذير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آن كه شريعت اسلام به شما ابلاغ گرديد و حجت بر شما تمام شد و حلال و حرام و صحيح و فاسد و نيكو و زشت بر شما روشن گرديد، هر چه خواهيد بكنيد آزاديد و هيچ منع تكوينى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خدا و فرستادۀ او و مؤمنان همه، عمل هاى شما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ديدن خدا از اين راه است كه هر موجودى بذاته در تمام مراحل وجودش در حضور و مرأى و منظر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ديدن فرستادۀ او طبق سنّت قويمۀ اهل بيت وحى عليهم السلام اعمال قلبى و بدنى هر مكلّف را در هر عصرى، فرشتگان رقيب و عتيد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جانشين معصوم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رسانند و او نسبت به همه، تحمّل شهادت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اعمالى باشد كه پيامبر به چشم خود، از مردم زمان خويش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مؤمنان، غير از امامان معصوم كه مصداق اتم مؤمن هستند، مراد بندگان صالح خدا از انسان هاى تالى رتبۀ معصوم اند كه به چشم اعمال مردم را مى بينند، يا پس از مرگ، در موقع لزوم فرشته ها به آنان اعلام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وَسَتُرَدُّونَ إِلَى عَالِمِ الْغَيْبِ وَالشَّهَادَةِ فَيُنَبِّئُكُمْ بِمَا كُنتُمْ تَعْمَلُونَ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زودى همۀ شما بشرها، پس از پايان عالم برزخ و زنده شدن مردگان، به سوى خدايى كه از ازل تا ابد همۀ پنهان هاى اعمال و آشكار آنها را به علم حضورى مى داند، بازگردانده مى شويد، و پس از آن در منظر و ديدگاه و مسمع همه، شما را در</w:t>
      </w:r>
    </w:p>
    <w:p>
      <w:pPr>
        <w:pStyle w:val="BookText"/>
        <w:rPr/>
      </w:pPr>
      <w:r>
        <w:rPr>
          <w:rFonts w:ascii="IRNazanin" w:hAnsi="IRNazanin" w:eastAsia="IRNazanin"/>
          <w:color w:val="111111"/>
          <w:sz w:val="28"/>
          <w:sz w:val="28"/>
          <w:szCs w:val="28"/>
          <w:rtl w:val="true"/>
          <w:lang w:bidi="fa-IR"/>
        </w:rPr>
        <w:t>محكمۀ عدالت به آنچه در دنيا مى كرديد آگاه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وَآخَرُونَ مُرْجَوْنَ لِأَمْرِ اللّهِ إِمَّا يُعَذِّبُهُمْ وَإِمَّا يَتُوبُ عَلَيْهِمْ وَاللّهُ عَلِيمٌ حَكِيمٌ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متخلّفان ديگرى از اعراب و اهل مدينه هستند كه كارشان معلّق و واگذار به امر خداست، يا آنها را عذاب مى كند و يا به آنها عطف توجه مى كند و توبه شان را 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اين افراد، ضعيف الادراك ها يا ضعيف الايمان ها هستند كه توجه اصل تكليف جهاد و غيره مقتضى عقوبت آنها، و ضعف ادراك يا ايمانشان مقتضى عفو آنهاست و از اين رو كارشان واگذار به ارادۀ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آيه، كودكان مميّز غير بالغ را نيز كه مشمول قوانين تعزيرات اند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اشاره به اين است كه علم خدا به اعمال آنها و حكمتش در ترتيب پاداش و كيفر، سبب واگذار شدن كار آنها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آيۀ معطوف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وَلَيَحْلِفُنَّ إِنْ أَرَدْنَا إِلَّا الْحُسْنَى وَاللّهُ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مبتداى خبر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 و اضرار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زدن و آسيب رساندن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ضراراً مفعولٌ له براى اتّخذوا، و كفراً و تفريقاً و ارصاداً عطف اند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رَصَدَهُ و أرْصَدَ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سر راه او انتظار كشيد، در كمين او نشست</w:t>
      </w:r>
      <w:r>
        <w:rPr>
          <w:rFonts w:eastAsia="Amiri" w:cs="Amiri" w:ascii="Amiri" w:hAnsi="Amiri"/>
          <w:color w:val="111111"/>
          <w:sz w:val="28"/>
          <w:szCs w:val="28"/>
          <w:rtl w:val="true"/>
          <w:lang w:bidi="ar-SA"/>
        </w:rPr>
        <w:t>.</w:t>
      </w:r>
      <w:bookmarkStart w:id="326" w:name="pg14431_149037"/>
    </w:p>
    <w:p>
      <w:pPr>
        <w:pStyle w:val="Heading3"/>
        <w:numPr>
          <w:ilvl w:val="2"/>
          <w:numId w:val="1"/>
        </w:numPr>
        <w:rPr/>
      </w:pPr>
      <w:bookmarkStart w:id="327" w:name="__RefHeading___Toc2893994_1468164448"/>
      <w:bookmarkStart w:id="328" w:name="_Toc111"/>
      <w:bookmarkEnd w:id="326"/>
      <w:bookmarkEnd w:id="327"/>
      <w:r>
        <w:rPr>
          <w:rtl w:val="true"/>
        </w:rPr>
        <w:t>مسجد ضرار و مسجد قبا</w:t>
      </w:r>
      <w:bookmarkEnd w:id="328"/>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اتَّخَذُوا مَسْجِداً ضِرَاراً وَ كُفْراً وَ تَفْرِيقاً بَيْنَ الْمُؤْمِنِينَ وَ إِرْصَاداً لِمَنْ حَارَبَ اللّهَ وَ رَسُولَهُ مِن قَبْلُ</w:t>
      </w:r>
    </w:p>
    <w:p>
      <w:pPr>
        <w:pStyle w:val="BookText"/>
        <w:rPr/>
      </w:pPr>
      <w:r>
        <w:rPr>
          <w:rFonts w:ascii="IRNazanin" w:hAnsi="IRNazanin" w:eastAsia="IRNazanin"/>
          <w:color w:val="111111"/>
          <w:sz w:val="28"/>
          <w:sz w:val="28"/>
          <w:szCs w:val="28"/>
          <w:rtl w:val="true"/>
          <w:lang w:bidi="fa-IR"/>
        </w:rPr>
        <w:t>ابوراهب عامرى پدر حنظلۀ شهيد غسيل الملائكه، كه از اشراف قبيلۀ خزرج بود، پيش از اسلام مذهب نصرانيت داشت و به رهبانيت مى گذرانيد، تظاهر به زهد مى كرد، لباس خشن و پشمينه مى پوشيد و پيوسته از ظهور پيامبر اسلام و از اوصاف و كمالات و دين و پيروزى هايش در جنگ سخن مى گفت و سخت داعيۀ اين را داشت كه مردم به وى گرايش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پيامبر اسلام مبعوث گرديد، درك كرد كه پيروى از وى با اغراض نفسانى و عوام فريبى و سلطۀ بر مجتمع و برخوردارى از دنيايشان منافات دارد، از اين رو در مقام انكار دعوت پيامبر اسلام برآمد و سخت در مخالفت كوشيد و هرجا توانست قبايل عرب را برضد آن حضرت شورانيد، و روزى خود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هرگروهى از اعراب با تو بجنگند من همراه آنها با تو خواهم جنگيد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بود، تا پس از پيروزى هاى مسلمين در اغلب جنگ ها و پس از فتح مكّه به سوى روم گريخت، و به منافقان پيام داد كه به واسطۀ تحريك سلطان روم با لشكر جرّارى به جنگ مسلمين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منافقانِ مدينه و اطراف آن به منظور بازگشت ابوعامر جايگاهى به عنوان مسجد كه مقرّ فرماندهى وى باشد بنا نمودند، همان جا كه بعداً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 و ابوعامر پيش از آن كه به نزد سلطان روم رسد از دنيا رفت و به هدف خبيث خود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آيۀ زير مربوط به حال اين مسجد و اهداف شوم بانيان آن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منافقان مدينه و اطراف آن كسانى هستند كه مسجدى را به انگيزۀ اضرار مسلمين و مخالفت و ستيزه با آنها، و تقويت و آشكار كردن كفر درونى خود، و براى جدايى و تفرقه افكنى ميان اهل ايمان، كه حداقل عدّه اى را به هر بهانه اى بدان جا بكشانند، و به انگيزۀ انتظارِ آمدن كسى كه از پيش با خدا و رسول او در محاربه بود، يعنى ابوعامر نصرانى، اتخاذ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وَلَيَحْلِفُنَّ إِنْ أَرَدْنَا إِلَّا الْحُسْنَى وَاللّهُ يَشْهَدُ إِنَّهُمْ لَكَاذِبُونَ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بى ترديد، سوگند خواهند خورد كه ما در ساختن مسجد، هيچ غرضى جز نيّت خير و انگيزۀ خدمت به اسلام نداشتيم، و خداوند گواهى مى دهد كه آنها دروغگويند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لاَتَقُمْ فِيهِ أَبَداً لَمَسْجِدٌ أُسِّسَ عَلَى التَّقْوَى مِنْ أَوَّلِ يَوْمٍ أَحَقُّ أَن تَقُومَ فِيهِ فِيهِ رِجَالٌ يُحِبُّونَ أَن يَتَطَهَّرُوا وَاللّهُ يُحِبُّ الْمُطَّهِّرِينَ</w:t>
      </w:r>
    </w:p>
    <w:p>
      <w:pPr>
        <w:pStyle w:val="BookText"/>
        <w:rPr/>
      </w:pPr>
      <w:r>
        <w:rPr>
          <w:rFonts w:ascii="IRNazanin" w:hAnsi="IRNazanin" w:eastAsia="IRNazanin"/>
          <w:color w:val="111111"/>
          <w:sz w:val="28"/>
          <w:sz w:val="28"/>
          <w:szCs w:val="28"/>
          <w:rtl w:val="true"/>
          <w:lang w:bidi="fa-IR"/>
        </w:rPr>
        <w:t>منافقان پس از ساختن مسجد مزبور، از پيامبر اسلام كه در آستانۀ حركت به سوى جنگ تبوك بود دعوت كردند آن جا را به اقامۀ نماز جماعتى افتتاح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هرگز در آن جا به نماز نايست، بى ترديد مسجدى كه از نخستين روز برپايۀ تقوا تأسيس شده سزاوارتر است كه در آن نماز بخوانى، يعنى مانند مسجد قبا نخستين مسجدى كه به دست مبارك پيامبر اسلام در آستانۀ ورود به مدينه در مقدمۀ تحقق نخستين سال هجرى قمرى بنا شد، و نظير مسجدالنبى صلى الله عليه و آله در خود مدينه، و مانند هر مسجدى در اين كرۀ خاكى تا انقراض جهانيان كه مسلمين به نيّت پاك و به قصد تقرب و عبادت و اقامۀ جمعه و جماعت و ساير امور خيريه و براى رضاى حق، بنا و تأسيس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مساجد مردانى هستند كه پيوسته اين را دوست دارند كه پاكيزه گردند، يعنى مغزشان از شكوك و افكار باطل، و روحشان از رذايل اخلاق، و جسمشان از پليدى هاى اعمال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پاكيزگان را دوست 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أَفَمَنْ أَسَّسَ بُنْيَانَهُ عَلَى تَقْوَى مِنَ اللّهِ وَرِضْوَانٍ خَيْرٌ أَم مَنْ أَسَّسَ بُنْيَانَهُ عَلَى شَفا جُرُفٍ هَارٍ فَانْهَارَ بِهِ فِي نَارِ جَهَنَّمَ وَاللّهُ لاَيَهْدِي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بُنْيَانُهُمُ الَّذِي بَنَوْا رِيبَةً فِي قُلُوبِهِمْ إِلَّا أَن تَقَطَّعَ قُلُوبُهُمْ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لبۀ هر چيزى مانند درّه، پشت بام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راء و سكون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 مانند كنار رودخانه كه پايين آن را آب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 و هائر اسم فاعل است، محل شكاف برداشته و مشرِف به سقوط از ساختمان و لب درّه و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اِنهار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فروريخت ساختمان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باء مصاحبه،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گمان و اضطراب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پاره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أَسَّسَ بُنْيَانَهُ عَلَى تَقْوَى مِنَ اللّهِ وَ رِضْوَانٍ خَيْرٌ أَم مَنْ أَسَّسَ بُنْيَانَهُ عَلَى شَفا جُرُفٍ هَارٍ فَانْهَارَ بِهِ فِى نَارِ جَهَنَّمَ</w:t>
      </w:r>
    </w:p>
    <w:p>
      <w:pPr>
        <w:pStyle w:val="BookText"/>
        <w:rPr/>
      </w:pPr>
      <w:r>
        <w:rPr>
          <w:rFonts w:ascii="Amiri" w:hAnsi="Amiri" w:eastAsia="Amiri" w:cs="Amiri"/>
          <w:color w:val="111111"/>
          <w:sz w:val="28"/>
          <w:sz w:val="28"/>
          <w:szCs w:val="28"/>
          <w:rtl w:val="true"/>
          <w:lang w:bidi="ar-SA"/>
        </w:rPr>
        <w:t>اين آيه سوق شده براى مقايسۀ مؤمن و عمل هاى نشأت يافتۀ او از تقوا، با كافر و عمل هاى نشأت يافتۀ او از كفر و تشبيه اعمال مؤمن به ساختمانِ بنا شده در محلّى محكم و بى خطر، و اعمال كافر به ساختمانِ بنا شده در جايى سست و آمادۀ ريزش، و ترجيح و تفضيل اول بر دوم، و اشاره اى به نتيجه در مقيسٌ عليه و طرفين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تشبيهات و برخى از نتايج آن مطوىّ در كلام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پايۀ كارهاى خود را در دنيا بر تقواى الهى و ايمان به مبدأ و معاد و طلب رضاى خدا نهاده است بهتر است، يا كسى كه ساختمان خود را بر لب پرتگاهى مشرِف به سقوط بسازد، كه ناگهان بنايش همراه او به آتش جهنم فروريزد؟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لاَيَهْدِى الْقَوْمَ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ستمكاران را راهنمايى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دعوت و اتمام حجت و عكس العمل ردّ و انكار، آنها را به حال خود مى گذارد و توفيقات خود را سلب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بُنْيَانُهُمُ الَّذِى بَنَوْا رِيبَةً فِى قُلُوبِهِمْ إِلَّا أَن تَقَطَّعَ قُلُوبُهُمْ وَاللّهُ عَلِيمٌ حَكِيمٌ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 بيان حال مسجدِ ضرار و اثر سوئى است كه از آن بنا پس از تخريب در دل آنها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بنايى كه آن را به نام مسجد بنا كردند پيوسته سبب اضطراب و ناراحتى در</w:t>
      </w:r>
      <w:bookmarkStart w:id="329" w:name="pg14431_149040"/>
    </w:p>
    <w:p>
      <w:pPr>
        <w:pStyle w:val="BookText"/>
        <w:rPr/>
      </w:pPr>
      <w:bookmarkEnd w:id="329"/>
      <w:r>
        <w:rPr>
          <w:rFonts w:ascii="IRNazanin" w:hAnsi="IRNazanin" w:eastAsia="IRNazanin"/>
          <w:color w:val="111111"/>
          <w:sz w:val="28"/>
          <w:sz w:val="28"/>
          <w:szCs w:val="28"/>
          <w:rtl w:val="true"/>
          <w:lang w:bidi="fa-IR"/>
        </w:rPr>
        <w:t>دل هاى آنهاست مگر آن كه دل هاشان پاره پاره گردد، يعنى با شمشير مسلمين يا به مرگ و رفتن به زير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 و حكيم است</w:t>
      </w:r>
      <w:r>
        <w:rPr>
          <w:rFonts w:eastAsia="IRNazanin" w:cs="IRNazanin"/>
          <w:color w:val="111111"/>
          <w:sz w:val="28"/>
          <w:szCs w:val="28"/>
          <w:rtl w:val="true"/>
          <w:lang w:bidi="fa-IR"/>
        </w:rPr>
        <w:t>.</w:t>
      </w:r>
    </w:p>
    <w:p>
      <w:pPr>
        <w:pStyle w:val="Heading3"/>
        <w:numPr>
          <w:ilvl w:val="2"/>
          <w:numId w:val="1"/>
        </w:numPr>
        <w:rPr/>
      </w:pPr>
      <w:bookmarkStart w:id="330" w:name="__RefHeading___Toc2893996_1468164448"/>
      <w:bookmarkStart w:id="331" w:name="_Toc112"/>
      <w:bookmarkEnd w:id="330"/>
      <w:r>
        <w:rPr>
          <w:rtl w:val="true"/>
        </w:rPr>
        <w:t>معاملۀ خداوند با جهادگران</w:t>
      </w:r>
      <w:bookmarkEnd w:id="331"/>
    </w:p>
    <w:p>
      <w:pPr>
        <w:pStyle w:val="BookText"/>
        <w:rPr/>
      </w:pP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اشْتَرَى مِنَ الْمُؤْمِنِينَ أَنْفُسَهُمْ وَأَمْوَالَهُم بِأَنَّ لَهُمُ الْجَنَّةَ</w:t>
      </w:r>
    </w:p>
    <w:p>
      <w:pPr>
        <w:pStyle w:val="BookText"/>
        <w:rPr/>
      </w:pPr>
      <w:r>
        <w:rPr>
          <w:rFonts w:ascii="Amiri" w:hAnsi="Amiri" w:eastAsia="Amiri" w:cs="Amiri"/>
          <w:color w:val="111111"/>
          <w:sz w:val="28"/>
          <w:sz w:val="28"/>
          <w:szCs w:val="28"/>
          <w:rtl w:val="true"/>
          <w:lang w:bidi="ar-SA"/>
        </w:rPr>
        <w:t>اين آيه اشاره است به داد و ستدى بس عظيم و خطير كه به عنوان بيعى كه حقيقتش بيع سَلَم است تحقق يافته است</w:t>
      </w:r>
      <w:r>
        <w:rPr>
          <w:rStyle w:val="FootnoteAnchor"/>
          <w:rtl w:val="true"/>
        </w:rPr>
        <w:footnoteReference w:id="13"/>
      </w:r>
      <w:r>
        <w:rPr>
          <w:rFonts w:ascii="IRNazanin" w:hAnsi="IRNazanin" w:eastAsia="IRNazanin"/>
          <w:color w:val="111111"/>
          <w:sz w:val="28"/>
          <w:sz w:val="28"/>
          <w:szCs w:val="28"/>
          <w:rtl w:val="true"/>
          <w:lang w:bidi="fa-IR"/>
        </w:rPr>
        <w:t>و فروشنده عبارت است از بندگان مؤمن و پايبند به مواثيق و پيمان هاى خلقى و خالقى كه عددشان فوق حد شمار است و از نخستين فرد انسان هاى پذيراى تكليف تا آخرين آنها را شامل مى شود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معامله آن گونه نيست كه ميان خداوند يكتا و مجموع افراد غير محصور در يك زمان و ضمن يك قرارداد تحقق يافته باشد، بلكه به نحو انحلال به داد و ستدهايى است كه ميان يكايك مؤمنان و خداوند تعالى به نحو تدريج در زمان تحقق يافته، و در اين آيه اخبار از كلّى اين معامله است كه برخى از مصاديقش تا زمان نزول آيه تحقق يافته و بقيه پيوسته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تدريجيت به لحاظ تدريجى بودن وجود فروشندگان و مَبيع مورد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جانب مشترى و ثمن ملحوظ در برابر همۀ عقود، پيش از</w:t>
      </w:r>
    </w:p>
    <w:p>
      <w:pPr>
        <w:pStyle w:val="BookText"/>
        <w:rPr/>
      </w:pPr>
      <w:r>
        <w:rPr>
          <w:rFonts w:ascii="IRNazanin" w:hAnsi="IRNazanin" w:eastAsia="IRNazanin"/>
          <w:color w:val="111111"/>
          <w:sz w:val="28"/>
          <w:sz w:val="28"/>
          <w:szCs w:val="28"/>
          <w:rtl w:val="true"/>
          <w:lang w:bidi="fa-IR"/>
        </w:rPr>
        <w:t>قرار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فاصلۀ زمانى ميان پرداخت اعيان مُسْلَمٌ فيه يعنى مَبيع و دريافت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فصل زمانى ميان عمل هاى صادر از بندگان در دنيا و نتايج حاصله در قيامت و پس از پايان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بسيار زياد است، لكن در جنب كثرت فوق تصور و ارزش بى حد و دوام و ابديت بهاى پرداختى، و قدرت و صدق وعدۀ مشترى، و نياز مبرم فروشندگان، و شرايط خاص تحويل جنس، مطلب را قابل تحمل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آيۀ شريفه، به كيفيت تحويل مَبيع، و محل پرداخت ثمن، و به ثبت رسيدن معامله در چندين دفاتر اسناد رسمى غيرقابل خدشه، و بر قدرت و توان خريدار به پرداخت همۀ بها در سر موعد، و به تشويق فروشندگان بر اصل معامله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اين است كه خداوند از همۀ مؤمنان، يعنى از آغاز تشكيل خانۀ تكليف براى بشر تا انقراض نسلشان، جان ها و مال هاى آنها را خريدارى كرده، در برابر آن كه بهشت از آنِ آنها باشد، يعنى هر يك از آنها به مقدار استحقاق معاملىِ خود سهمى را از آن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يُقَاتِلُونَ فِى سَبِيلِاللّهِ فَيَقْتُلُونَ وَ يُقْتَلُونَ</w:t>
      </w:r>
    </w:p>
    <w:p>
      <w:pPr>
        <w:pStyle w:val="BookText"/>
        <w:rPr/>
      </w:pPr>
      <w:r>
        <w:rPr>
          <w:rFonts w:ascii="IRNazanin" w:hAnsi="IRNazanin" w:eastAsia="IRNazanin"/>
          <w:color w:val="111111"/>
          <w:sz w:val="28"/>
          <w:sz w:val="28"/>
          <w:szCs w:val="28"/>
          <w:rtl w:val="true"/>
          <w:lang w:bidi="fa-IR"/>
        </w:rPr>
        <w:t>اين كلام جملۀ مستأنفه است در بيان كيفيت تحويل مَبيع از جانب فروشندگان، و گويى اين سؤال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يُسلِّمون المَبيع؟ زيرا حقيقت تحويلِ مبيع، عبارت است از اقدام به عمل و مصرف نمودن جان و مال در راه تحصيل رضاى او به اقدام و ورود در انجام واجبات و ترك محرمات كه يكى از مصاديق آن جهاد در راه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دادن جان و مال آنها به اين است كه در راه خدا مى جنگند، مى كشند و كشته مى شوند، يعنى پيوسته آنها در مدت عمر خويش در حال انجام وظيفه اند، خواه جهاد در راه خدا يا انجام ساير وظايف، و خواه به نفع دنيوى آنها يا به ضرر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وَعْداً عَلَيْهِ حَقّاً فِى التَّوْرَاةِ وَالْإِنْجِيلِ وَالْقُرْآنِ وَمَنْ أَوْفَى بِعَهْدِهِ مِنَ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فعل مقدّر است كه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فهميده مى شود، 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تقدير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وعدهم على نفسه وعداً حقّاً ثابتاً فى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بر اين خريدارى، به مؤمنان، وعدۀ حقّ و ثابت برعهدۀ خويش داده</w:t>
      </w:r>
    </w:p>
    <w:p>
      <w:pPr>
        <w:pStyle w:val="BookText"/>
        <w:rPr/>
      </w:pPr>
      <w:r>
        <w:rPr>
          <w:rFonts w:ascii="IRNazanin" w:hAnsi="IRNazanin" w:eastAsia="IRNazanin"/>
          <w:color w:val="111111"/>
          <w:sz w:val="28"/>
          <w:sz w:val="28"/>
          <w:szCs w:val="28"/>
          <w:rtl w:val="true"/>
          <w:lang w:bidi="fa-IR"/>
        </w:rPr>
        <w:t xml:space="preserve">كه در كتاب تورات و انجيل و قرآن مندرج است، و كيست كه از خدا به عهد و پيمان خود وفا كننده تر باشد؟ و لازم نوشته شدن مطلب در اين كتاب ها سابقۀ نگارش آن در لوح محفوظ است كه به عنوان سند رسمى معامله باشد طبق آيۀ إِذَا تَدَايَنْتُم بِدَيْنٍ إِلَى اَجَلٍ مُسَمّىً فَاكْتُبُوهُ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فَاسْتَبْشِرُوا بِبَيْعِكُمُ الَّذِى بَايَعْتُم بِهِ وَذلِكَ هُوَ الْفَوْزُ الْعَظِيمُ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مؤمنان، به داد و ستدى كه بدان اقدام كرده ايد مسرور و شادمان باشيد، و اين همان كاميابى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التائبون خبر مبتداى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التائبون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هشت عنوان بعد كه به نحو صفت يا عطف آمده، خبر بعد از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 زيدٌ فى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كرد، يا براى عبادت به سياحت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وَالنَّاهُونَ عَنِ الْمُنْكَرِ وَالْحَافِظُونَ لِحُدُودِ اللّهِ وَ بَشِّرِ الْمُؤْمِنِينَ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مؤمنانى كه خدا از آنها جان و مالشان را خريده تا در آخرت به آنها بهشت دهد،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كنندگان، يعنى در هر امرى و پس از هر گناهى رجوع به رضاى خدا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كنندگان، يعنى آنان كه كرنش و خضوع عبادى آنها تنها در برابر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ثناگويان، يعنى زبانشان پيوسته گوياى مدح حق و صفات جمال و جلال و نِعَم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 و سيركنندگان، يعنى در پى جستجوى آثار توحيد و معارف دينى از حوزه اى به حوزه اى و از دانشگاهى به دانشگاهى و از مسجدى به مسجدى و از جبهه اى به جبهه اى در گردش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كنندگان، يعنى خضوع كنندگان در برابر فرامين حق يا در نمازهاى فرادى و جماعت واجب و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دهندگانِ به معروف و بازدارندگان از منكر، و نگه دارندگان حدود خداوند، مراد از حدود خدا احكام الهى است كه منقسم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اوّليه كه اصل دين است، و احكام ثانويه كه براى حفظ اصل تشريع شده است خواه براى پيش گيرى از زوال و فراموشى يا مخالفت و ترك آنها مانند احكام ارشادى و امر به معروف و نهى از منكر، يا به عنوان كيفر و مجازات متخلّفان آنها مانند احكام حدود و تعزيرات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فراگيرى و عمل و پياده كردن و ابلاغ و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بشارت ده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ظاهر در جاى ضمير قرار گرفته، يعنى بشارت ده آنها را كه مؤمن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لِلنَّبِىِّ وَالَّذِينَ آمَنُوا أَن يَسْتَغْفِرُوا لِلْمُشْرِكِينَ وَلَوْ كَانُوا أُوْلِى قُرْبَى مِن بَعْدِ مَاتَبَيَّنَ لَهُمْ أَنَّهُمْ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اسْتِغْفَارُ إِبْرَاهِيمَ لأَبِيهِ إِلَّا عَن مَوْعِدَةٍ وَعَدَهَا إِيَّاهُ فَلَمَّا تَبَيَّنَ لَهُ أَنَّهُ عَدُوٌّ للّهِِ تَبَرَّأَ مِنْهُ 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لِلنَّبِىِّ وَالَّذِينَ آمَنُوا أَن يَسْتَغْفِرُوا لِلْمُشْرِكِينَ وَلَوْ كَانُوا أُوْلِى قُرْبَى مِن بَعْدِ مَاتَبَيَّنَ لَهُمْ أَنَّهُمْ أَصْحَابُ الْجَحِيمِ</w:t>
      </w:r>
      <w:bookmarkStart w:id="332" w:name="pg14431_149044"/>
    </w:p>
    <w:p>
      <w:pPr>
        <w:pStyle w:val="BookText"/>
        <w:rPr/>
      </w:pPr>
      <w:bookmarkEnd w:id="332"/>
      <w:r>
        <w:rPr>
          <w:rFonts w:ascii="IRNazanin" w:hAnsi="IRNazanin" w:eastAsia="IRNazanin"/>
          <w:color w:val="111111"/>
          <w:sz w:val="28"/>
          <w:sz w:val="28"/>
          <w:szCs w:val="28"/>
          <w:rtl w:val="true"/>
          <w:lang w:bidi="fa-IR"/>
        </w:rPr>
        <w:t>اين آيه، بيان وظيفۀ كلّى مسلمين است نسبت به دعا و طلب غفران براى مشرك يا كافر، در حال حيات آنها يا پس از مرگشان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پيامبر و مؤمنان را نرسد، يعنى سزاوار نبود و شرعاً جايز و عقلاً پسنديده نباشد كه براى مشركان طلب آمرزش نمايند هرچند خويشانشان باشند، پس از آن كه براى آنها آشكار شد كه آنان اهل دوزخ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شدن اين كه مشرك حتماً اهل آتش است با اين كه غالباً احتمال اسلام آوردن هست، به اين است كه در حال كفر بميرد، يا معصومى خبر دهد كه ايمان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حكم اين است كه حُسن طلب غفران در نزد عقل و وجدان، از آنِ كسى است كه تسليم حق باشد و به خاطر گناهش خود را نيازمند عفو داند نه آن كه معاند و مبارز با حق باشد و خود را مجرم و نيازمند عفو نداند</w:t>
      </w:r>
      <w:r>
        <w:rPr>
          <w:rFonts w:eastAsia="IRNazanin" w:cs="IRNazanin"/>
          <w:color w:val="111111"/>
          <w:sz w:val="28"/>
          <w:szCs w:val="28"/>
          <w:rtl w:val="true"/>
          <w:lang w:bidi="fa-IR"/>
        </w:rPr>
        <w:t>.</w:t>
      </w:r>
    </w:p>
    <w:p>
      <w:pPr>
        <w:pStyle w:val="Heading3"/>
        <w:numPr>
          <w:ilvl w:val="2"/>
          <w:numId w:val="1"/>
        </w:numPr>
        <w:rPr/>
      </w:pPr>
      <w:bookmarkStart w:id="333" w:name="__RefHeading___Toc2893998_1468164448"/>
      <w:bookmarkStart w:id="334" w:name="_Toc113"/>
      <w:bookmarkEnd w:id="333"/>
      <w:r>
        <w:rPr>
          <w:rtl w:val="true"/>
        </w:rPr>
        <w:t>براى مشركان دل نسوزانيد</w:t>
      </w:r>
      <w:bookmarkEnd w:id="334"/>
    </w:p>
    <w:p>
      <w:pPr>
        <w:pStyle w:val="BookText"/>
        <w:rPr/>
      </w:pPr>
      <w:r>
        <w:rPr>
          <w:rFonts w:ascii="Amiri" w:hAnsi="Amiri" w:eastAsia="Amiri" w:cs="Amiri"/>
          <w:color w:val="111111"/>
          <w:sz w:val="28"/>
          <w:sz w:val="28"/>
          <w:szCs w:val="28"/>
          <w:rtl w:val="true"/>
          <w:lang w:bidi="ar-SA"/>
        </w:rPr>
        <w:t>وَمَا كَانَ اسْتِغْفَارُ إِبْرَاهِيمَ لأَبِيهِ إِلَّا عَن مَوْعِدَةٍ وَعَدَهَا إِيَّاهُ فَلَمَّا تَبَيَّنَ لَهُ أَنَّهُ عَدُوٌّ للّهِِ تَبَرَّأَ مِنْهُ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مغفرت ابراهيم براى پدرش كه مشرك بود منشأى غير اين نداشت كه وعده اى به او داده بود كه حتماً براى او از خدا آمرزش طلبد إِلَّا قَوْلَ إِبْرَاهِيمَ لِأَبِيهِ لَأَسْتَغْفِرَنَّ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آمرزش طلبيد، و چون از وضع حال او يا از خبر دادن خداوند يا به واسطۀ مرگش در حال كفر، براى وى روشن شد كه او دشمن خداست از او تبرّى جست و ديگر طلب مغفرت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طبق روايات اهل بيت وحى عليهم السلام پدر ابراهيم كه يكى از اجداد پيامبر اسلام است مسلمان 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كه ابراهيم وعدۀ استغفار به او داده و بالأخره مشرك مرده، پدرزن يا عمو يا معلّم ابراهيم بوده كه در آن عصر اطلاق پدر بر آنها متعارف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إِبْرَاهِيمَ لَأَوَّاهٌ حَلِيمٌ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ابراهيم اَوّاه بود، بسيار آه كشنده از ته دل براى بيم از عذاب خدا و اميد به رحمت خدا، و حليم بود يعنى بردبار در تحمل فرامين خالق و رفتار نارواى خلق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اللّهُ لِيُضِلَّ قَوْماً بَعْدَ إِذْ هَدَاهُمْ حَتَّى يُبَيِّنَ لَهُم مَايَتَّقُونَ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مُلْكُ السَّماوَاتِ وَالْأَرْضِ يُحْيِي وَيُمِيتُ وَمَا لَكُم مِن دُونِ اللّهِ مِن وَلِيٍّ وَلاَنَصِيرٍ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اللّهُ لِيُضِلَّ قَوْماً بَعْدَ إِذْ هَدَاهُمْ حَتَّى يُبَيِّنَ لَهُم مَايَتَّقُونَ إِنَّ اللّهَ بِكُلِّ شَىْءٍ 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خدا را نسزد و مطابق عدل و لطف و حكمتش نباشد كه گروهى را پس از آن كه آنان را به راه راست هدايت كرده،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ابلاغ اصل دين به وسيلۀ پيامبران و اتمام حجت، و پذيرا شدن آنها نسبت به اتمام آن و تعليم معارف و فروع آن، همه را رها كند و در ضلالت افكند، مگر آن كه آنچه را كه بايد از آن بپرهيزند از شئون دين و فروع شرع براى آنها آشكار نمايد، وگرنه لازم مى آيد كه فيّاض مطلق، مستعدّان فيض را بدون جهت از فيض خويش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خداوند به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خداوند، حرمت ميل به كفّار و استغفار براى آنها و لزوم پرهيز از آنان را براى شما بيان كرده، پس به هوش باشيد و مورد اضلال خدا قرار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تقدير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بيّن لكم ما تتّقون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لَهُ مُلْكُ السَّماوَاتِ وَالْأَرْضِ يُحْيِى وَيُمِيتُ وَمَا لَكُم مِن دُونِ اللّهِ مِن وَلِىٍّ وَلاَنَصِيرٍ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مُلك آسمان ها و اين زمين از آنِ خداوند است، ملكيت حقيقى بر آنها و حاكميت و سلطۀ مطلقه بر آنها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 كند و مى ميراند، يعنى آنچه از موجودات كه نام زنده دارد از حيات نباتى و حيوانى و انسانى و غيره، همه را او زندگى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حيات از او سلب مى شود او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بشرها جز او هيچ سرپرست و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اشاره به تحذير از كفّار است، زيرا</w:t>
      </w:r>
    </w:p>
    <w:p>
      <w:pPr>
        <w:pStyle w:val="BookText"/>
        <w:rPr/>
      </w:pPr>
      <w:r>
        <w:rPr>
          <w:rFonts w:ascii="IRNazanin" w:hAnsi="IRNazanin" w:eastAsia="IRNazanin"/>
          <w:color w:val="111111"/>
          <w:sz w:val="28"/>
          <w:sz w:val="28"/>
          <w:szCs w:val="28"/>
          <w:rtl w:val="true"/>
          <w:lang w:bidi="fa-IR"/>
        </w:rPr>
        <w:t>كه همه چيز به دست خداست و جز او ياورى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تَابَ اللّهُ عَلَى النَّبِيِّ وَالْمُهَاجِرِينَ وَالْأَنْصَارِ الَّذِينَ اتَّبَعُوهُ فِي سَاعَةِ الْعُسْرَةِ مِن بَعْدِمَا كَادَ يَزِيغُ قُلُوبُ فَرِيقٍ مِنْهُمْ ثُمَّ تَابَ عَلَيْهِمْ إِنَّهُ بِهِمْ رَؤُوفٌ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الثَّلاَثَةِ الَّذِينَ خُلِّفُوا حَتَّى إِذَا ضَاقَتْ عَلَيْهِمُ الْأَرْضُ بِمَا رَحُبَتْ وَضَاقَتْ عَلَيْهِمْ أَنْفُسُهُمْ وَظَنُّوا أَن لاَمَلْجَأَ مِنَ اللّهِ إِلَّا إِلَيْهِ ثُمَّ تَابَ عَلَيْهِمْ لِيَتُوبُوا إِنَّ اللّهَ هُوَ التَّوَّابُ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تَابَ اللّهُ عَلَى النَّبِىِّ وَالْمُهَاجِرِينَ وَالْأَنْصَارِ الَّذِينَ اتَّبَعُوهُ فِى سَاعَةِ الْعُسْرَةِ</w:t>
      </w:r>
    </w:p>
    <w:p>
      <w:pPr>
        <w:pStyle w:val="BookText"/>
        <w:rPr/>
      </w:pPr>
      <w:r>
        <w:rPr>
          <w:rFonts w:ascii="IRNazanin" w:hAnsi="IRNazanin" w:eastAsia="IRNazanin"/>
          <w:color w:val="111111"/>
          <w:sz w:val="28"/>
          <w:sz w:val="28"/>
          <w:szCs w:val="28"/>
          <w:rtl w:val="true"/>
          <w:lang w:bidi="fa-IR"/>
        </w:rPr>
        <w:t>اين آيه و آيۀ بعد دربارۀ وقوع حوادثى در غزوۀ تبوك است و اشاره است به حال اكثريت سپاه، و به تصميم و عزم بر نافرمانى برخى از آنها هرچند به مرحلۀ فعليت نرسيد، و به تخلّف سه نفر و خروجشان از ميان سپاه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قسم توبه در اين دو آيه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توبه به معناى عطف توجه خدا به پيامبر و مهاجران و انصار كه زحمات طاقت فرسايى را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توبه به معناى توجه و غفران خدا در حقّ آنهايى كه تصميم به نافرمانى گرفتند سپس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توبه از خدا يعنى عطف توجه تا به پذيرش توبه برسد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بر پيامبر و مهاجران و انصار، همان ها كه در ساعت عسرت از او پيروى نمودند عطف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عزيمت از مدينه به سوى جنگ تبوك است تا وقتى كه اعلام انصراف از جنگ داده شد،</w:t>
      </w:r>
      <w:bookmarkStart w:id="335" w:name="pg14431_149047"/>
    </w:p>
    <w:p>
      <w:pPr>
        <w:pStyle w:val="BookText"/>
        <w:rPr/>
      </w:pPr>
      <w:bookmarkEnd w:id="335"/>
      <w:r>
        <w:rPr>
          <w:rFonts w:ascii="IRNazanin" w:hAnsi="IRNazanin" w:eastAsia="IRNazanin"/>
          <w:color w:val="111111"/>
          <w:sz w:val="28"/>
          <w:sz w:val="28"/>
          <w:szCs w:val="28"/>
          <w:rtl w:val="true"/>
          <w:lang w:bidi="fa-IR"/>
        </w:rPr>
        <w:t>زيرا در اين سفر بر آنها به خاطر نبود امكانات اوّليۀ زندگى از هزينۀ افراد و عدّه و عُدّه و ابزارها و وسايل جنگى بسيار سخت گذشت</w:t>
      </w:r>
      <w:r>
        <w:rPr>
          <w:rFonts w:eastAsia="IRNazanin" w:cs="IRNazanin"/>
          <w:color w:val="111111"/>
          <w:sz w:val="28"/>
          <w:szCs w:val="28"/>
          <w:rtl w:val="true"/>
          <w:lang w:bidi="fa-IR"/>
        </w:rPr>
        <w:t>.</w:t>
      </w:r>
    </w:p>
    <w:p>
      <w:pPr>
        <w:pStyle w:val="Heading3"/>
        <w:numPr>
          <w:ilvl w:val="2"/>
          <w:numId w:val="1"/>
        </w:numPr>
        <w:rPr/>
      </w:pPr>
      <w:bookmarkStart w:id="336" w:name="__RefHeading___Toc2894000_1468164448"/>
      <w:bookmarkStart w:id="337" w:name="_Toc114"/>
      <w:bookmarkEnd w:id="336"/>
      <w:r>
        <w:rPr>
          <w:rtl w:val="true"/>
        </w:rPr>
        <w:t>سه متخلّف پشيمان</w:t>
      </w:r>
      <w:bookmarkEnd w:id="337"/>
    </w:p>
    <w:p>
      <w:pPr>
        <w:pStyle w:val="BookText"/>
        <w:rPr/>
      </w:pPr>
      <w:r>
        <w:rPr>
          <w:rFonts w:ascii="Amiri" w:hAnsi="Amiri" w:eastAsia="Amiri" w:cs="Amiri"/>
          <w:color w:val="111111"/>
          <w:sz w:val="28"/>
          <w:sz w:val="28"/>
          <w:szCs w:val="28"/>
          <w:rtl w:val="true"/>
          <w:lang w:bidi="ar-SA"/>
        </w:rPr>
        <w:t>مِن بَعْدِمَا كَادَ يَزِيغُ قُلُوبُ فَرِيقٍ مِنْهُمْ ثُمَّ تَابَ عَلَيْهِمْ إِنَّهُ بِهِمْ رَؤُوفٌ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توجه خدا بر اكثريت، پس از آن بود كه نزديك شد دل هاى گروه خاصى از مهاجر و انصار از فرمان و دستور پيامبر منحرف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روى نبود امكانات فردى و سپاهى و رسيدن خبر كثرت دشمن و قدرت رزمى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بر آنها عطف توجه كرد، يعنى آنها را از وساوس و تصميمات شيطانى بيرون آورد و دل هايشان را اطمينان و آرامش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به آنها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معناى عفو از گناه باشد بنابراين كه قصد مخالفت خدا و دستور جدّى پيامبر در چنين موردى تجرّى و گناه است، هرچند عملاً مخالفتى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كه توبه و توجه خاص خدا بر پيامبر و يارانش پس از تحقق زيغ در دل گروه خاص و پس از نزول توبه در حقّ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الثَّلاَثَةِ الَّذِينَ خُلِّفُوا حَتَّى إِذَا ضَاقَتْ عَلَيْهِمُ الْأَرْضُ بِمَا رَحُبَتْ وَ ضَاقَتْ عَلَيْهِمْ أَنْفُسُهُمْ</w:t>
      </w:r>
    </w:p>
    <w:p>
      <w:pPr>
        <w:pStyle w:val="BookText"/>
        <w:rPr/>
      </w:pPr>
      <w:r>
        <w:rPr>
          <w:rFonts w:ascii="IRNazanin" w:hAnsi="IRNazanin" w:eastAsia="IRNazanin"/>
          <w:color w:val="111111"/>
          <w:sz w:val="28"/>
          <w:sz w:val="28"/>
          <w:szCs w:val="28"/>
          <w:rtl w:val="true"/>
          <w:lang w:bidi="fa-IR"/>
        </w:rPr>
        <w:t>اين آيه مربوط به آن سه نفر است كه علناً تخلّف كردند، لكن نه از باب نفاق، و پس از اندك زمانى پشيمان شدند، و چون پيامبر از سفر تبوك بازگشت، دستور داد كسى با آنها سخن نگويد و معاشرت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اثر فشار روحى از شهر بيرون رفتند و قريب پنجاه روز در صحرا زندگى نمودند تا به وسيلۀ اين آيه، قبول توبۀ آنها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خداوند عطف توجه نمود بر آن سه نفرى كه از جنگ تخلّف كردند و يا به دستور پيامبر به پشت سر افكنده شدند، يعنى مردم از سخن و معاشرت با آنها دورى گزيدند تا آن جا كه اين زمين با همۀ وسعتش بر آنها تنگ شد و از هستى خود به تنگ آمدند و تحمل خودشان بر خودشان سنگين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وَظَنُّوا أَن لاَمَلْجَأَ مِنَ اللّهِ إِلَّا إِلَيْهِ ثُمَّ تَابَ عَلَيْهِمْ لِيَتُوبُوا إِنَّ اللّهَ هُوَ التَّوَّابُ الرَّحِيمُ</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دانستند كه پناهگاهى در فرار از خدا جز به سوى او نيست، پس خداوند به آنها عطف توجه نمود تا توبه كنند، زيرا خداوند بسيار توبه پذير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اين جا تأكيد توبه در اول آيه است و مراد عطف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اين مورد، گناه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به ملاك آن كه سنّت جاريۀ خدا بر اين است كه توبه از گناه عبد پيوسته در ميان دو توبه از خدا قرار دارد، نخست توبه به معناى عطف توجه به گنهكار تا متنبه شود و پشيمان گردد، و در آخر توبه به معناى پذيرش و بخشيدن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يَاأَيُّهَا الَّذِينَ آمَنُوا اتَّقُوا اللّهَ وَكُونُوا مَعَ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مَاكَانَ لْأَهْلِ الْمَدِينَةِ وَمَنْ حَوْلَهُم مِنَ الْأَعْرَابِ أَن يَتَخَلَّفُوا عَن رَسُولِ اللّهِ وَلاَ يَرْغَبُوا بِأَنْفُسِهِمْ عَن نَفْسِهِ ذلِكَ بِأَنَّهُمْ لاَيُصِيبُهُمْ ظَمَأٌ وَلاَنَصَبٌ وَلاَ مَخْمَصَةٌ فِي سَبِيلِ اللّهِ وَلاَيَطَأُونَ مَوْطِئاً يَغِيظُ الْكُفَّارَ وَلاَيَنَالُونَ مِنْ عَدُوٍّ نَيْلاً إِلَّا كُتِبَ لَهُم بِهِ عَمَلٌ صَالِحٌ إِنَّ اللّهَ لاَيُضِيعُ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وَلاَيُنفِقُونَ نَفَقَةً صَغِيرَةً وَلاَ كَبِيرَةً وَلاَيَقْطَعُونَ وَادِياً إِلَّا كُتِبَ لَهُمْ لِيَجْزِيَهُمُ اللّهُ أَحْسَنَ مَاكَانُوا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رَغِبَ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و رغبت كرد به آن، و رَغِبَ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اعراض كرد و ترك نمود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 بنفسه عن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 خود را بر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بأنّهم اشاره به حرمت تخلّف و ترجيح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تشنگى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و خالى شدن معده از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روى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مطلوبَه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مطلوبش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w:t>
      </w:r>
    </w:p>
    <w:p>
      <w:pPr>
        <w:pStyle w:val="BookText"/>
        <w:rPr/>
      </w:pPr>
      <w:r>
        <w:rPr>
          <w:rFonts w:ascii="IRNazanin" w:hAnsi="IRNazanin" w:eastAsia="IRNazanin"/>
          <w:color w:val="111111"/>
          <w:sz w:val="28"/>
          <w:sz w:val="28"/>
          <w:szCs w:val="28"/>
          <w:rtl w:val="true"/>
          <w:lang w:bidi="fa-IR"/>
        </w:rPr>
        <w:t>جمعش أودية، درّه و محلّ سيل در جنگل و غيره است و استعمالش در مطلق روى زمين و صحرا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ماكانوا؛ اضافۀ أحسن به موصول، اضافۀ صفت به موصوف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ليجزيهم بما عملوا الذى هو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يَاأَيُّهَا الَّذِينَ آمَنُوا اتَّقُوا اللّهَ وَكُونُوا مَعَ الصَّادِقِينَ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تقوا پيشه كنيد، يعنى به اجتناب از عقايد و اخلاق و عمل هاى ناپسند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راستگويان باشيد، يعنى راستگو در ابعاد سه گانۀ انسانى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صادقان را خدا در مواردى از اين كتاب كريم تعريف كرده كه از آن جمله آيۀ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حكمت معيت، صدق و راستى صادقان دانسته شده است كه نشان مى دهد صدق بيشتر صادق، معيت و همراهى بيشتر با او را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معيت با پيامبر و امام معصوم بايد بيش از هر كس ديگرى باشد؛ همان طور كه در برخى روايات مراد از صادقين در اين آيه معصومان عليهم السلام دانسته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مَاكَانَ لِأَهْلِ الْمَدِينَةِ وَمَنْ حَوْلَهُم مِنَ الْأَعْرَابِ أَن يَتَخَلَّفُوا عَن رَسُولِاللّهِ وَلاَ يَرْغَبُوا بِأَنْفُسِهِمْ عَن نَفْسِهِ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مدينه و كسانى كه از باديه نشينان اطراف آنان هستند، هرگز سزاوار نيست، يعنى شرعاً جايز و عقلاً پسنديده نيست كه از رسول خدا تخلّف نمايند، يعنى در مواردى كه اجتماع در نزد او و حضور در تحت فرمانش لازم است نظير جنگ هاى ابتدايى يا دفاعى و غير آنها، غيبت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سزا نباشد كه نفس خود را بر نفس او ترجيح دهند، يعنى در موارد خطر به خود پردازند و از او غفلت كنند، يا محل خطر را ترك كنند و او را تنها بگذارند، بلكه لازم است جان خود را وِقايه و وسيلۀ حفظ او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لاَيُصِيبُهُمْ ظَمَأٌ وَلاَنَصَبٌ وَلاَ مَخْمَصَةٌ فِى سَبِيلِاللّهِ وَلاَيَطَؤُنَ مَوْطِئاً يَغِيظُ الْكُفَّارَ وَلاَيَنَالُونَ مِنْ عَدُوٍّ نَيْلاً إِلَّا كُتِبَ لَهُم بِهِ عَمَلٌ صَالِحٌ إِنَّ اللّهَ لاَيُضِيعُ أَجْرَ الْمُحْسِنِينَ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جواز تخلّف و ترجيح خود بر او، به خاطر اين است كه مسلمين را هيچ تشنگى و رنج سفر و گرسنگى اى در راه خداوند نمى رسد و به هيچ مكانى كه كافران را به</w:t>
      </w:r>
    </w:p>
    <w:p>
      <w:pPr>
        <w:pStyle w:val="BookText"/>
        <w:rPr/>
      </w:pPr>
      <w:r>
        <w:rPr>
          <w:rFonts w:ascii="IRNazanin" w:hAnsi="IRNazanin" w:eastAsia="IRNazanin"/>
          <w:color w:val="111111"/>
          <w:sz w:val="28"/>
          <w:sz w:val="28"/>
          <w:szCs w:val="28"/>
          <w:rtl w:val="true"/>
          <w:lang w:bidi="fa-IR"/>
        </w:rPr>
        <w:t>خشم آورد پاى نمى نهند، مراد مواضعى از جبهه هاى نبرد است كه سبب شكست آنها و پيروزى مسلمين مى گردد، و به هيچ بهره اى از دشمن نمى رسند و چيزى از آنها به دست نمى آورند، نظير فرارى دادن آنها و كشتن و اسير گرفتن و غنيمت به دست آوردن از آنها، مگر آن كه در برابر آن براى آنها عمل صالحى نوشته مى شود، زيرا به يقين خداوند پاداش نيكوكاران را تباه نمى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وَلاَيُنفِقُونَ نَفَقَةً صَغِيرَةً وَلاَ كَبِيرَةً وَلاَيَقْطَعُونَ وَادِياً إِلَّا كُتِبَ لَهُمْ لِيَجْزِيَهُمُ اللّهُ أَحْسَنَ مَاكَانُوا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خرجى را هزينه نمى كنند كوچك يا بزرگ، و هيچ درّه و ميان كوهستان ها و زمين و صحرايى را در راه جهاد با دشمن يا انجام وظايف ديگر نمى پيمايند جز آن كه به نفع آنان در كتاب تدوين و تكوينشان نگاشته مى شود، تا خدا به آنها در برابر عمل هاى بسيار نيكشان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آن كه اين پاداش هاى بى نظير بر جزئيات كارهاى مسلمين، به خاطر توجه آنها به پيامبر و حراست از گوهر وجود اوست كه در واقع حراست از توحيد و شريعت و كتاب آسمانى و سعادت مجامع بشرى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الْمُؤْمِنُونَ لِيَنْفِرُوا كَافَّةً 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إلى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 و كوچ نمود به سوى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كافّةً يعنى جماعةً، منصوب است دائماً به عنوان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براى تحريص و ترغيب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و طائفة به يك معناست، لكن مراد از اول به قرينۀ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تفقّه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پيدا كرد، يا علم عميق يافت</w:t>
      </w:r>
      <w:r>
        <w:rPr>
          <w:rFonts w:eastAsia="IRNazanin" w:cs="IRNazanin"/>
          <w:color w:val="111111"/>
          <w:sz w:val="28"/>
          <w:szCs w:val="28"/>
          <w:rtl w:val="true"/>
          <w:lang w:bidi="fa-IR"/>
        </w:rPr>
        <w:t>.</w:t>
      </w:r>
      <w:bookmarkStart w:id="338" w:name="pg14431_149051"/>
    </w:p>
    <w:p>
      <w:pPr>
        <w:pStyle w:val="Heading3"/>
        <w:numPr>
          <w:ilvl w:val="2"/>
          <w:numId w:val="1"/>
        </w:numPr>
        <w:rPr/>
      </w:pPr>
      <w:bookmarkStart w:id="339" w:name="__RefHeading___Toc2894002_1468164448"/>
      <w:bookmarkStart w:id="340" w:name="_Toc115"/>
      <w:bookmarkEnd w:id="338"/>
      <w:bookmarkEnd w:id="339"/>
      <w:r>
        <w:rPr>
          <w:rtl w:val="true"/>
        </w:rPr>
        <w:t>فقاهت و فقيه پرورى</w:t>
      </w:r>
      <w:bookmarkEnd w:id="34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فِى الدِّينِ</w:t>
      </w:r>
    </w:p>
    <w:p>
      <w:pPr>
        <w:pStyle w:val="BookText"/>
        <w:rPr/>
      </w:pPr>
      <w:r>
        <w:rPr>
          <w:rFonts w:ascii="IRNazanin" w:hAnsi="IRNazanin" w:eastAsia="IRNazanin"/>
          <w:color w:val="111111"/>
          <w:sz w:val="28"/>
          <w:sz w:val="28"/>
          <w:szCs w:val="28"/>
          <w:rtl w:val="true"/>
          <w:lang w:bidi="fa-IR"/>
        </w:rPr>
        <w:t>اين آيۀ شريفه در بيان حكم عظيم و خطير عامّى است راجع به حَثّ و ترغيب كوچ كردن عدّه اى از وطن خويش براى تحصيل علم دين يا احياناً براى جهاد يا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مؤمنان را نسزد و شرعاً مجاز و عقلاً پسنديده نباشد كه همگى از مقرّ خويش حركت و كوچ نمايند، پس چرا از هر جمعيت انبوهى گروه معدودى كوچ نمى كنند براى اين كه در دين تفقّه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مقصد و منتهى اليه حركت بيان نشده، لكن از ذكر هدف حركت معلوم مى شود كه مراد، حركت به سوى مراكز و امكنه اى است كه رسيدن به هدف مذكور در آنها ممكن باشد، و اين مكان ها در عصر امام معصوم، شهرها و منطقه هايى است كه امام در آن جاها سكونت دارد، و در عصر غيبت معصوم، حوزه هاى علمى و مراكز دانش است كه تفقّه در آن جاها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و فراگيرى كامل و شايستۀ احكام دين الهى است از اصول اعتقادات و فروع عملى و اخلاق و حالات انسانى، به واسطۀ تعليم و تعلّم تفسير قرآن و علم كلام و علم فقه اصطلاحى و احكام عملى، و علم حديث و سنّت اهل بيت وحى عليهم السلام و هر دانشى كه اطلاق نام علم دين بر آن صحيح است، و نيز طبعاً علم دين شامل علوم مقدّمى است كه علم اصلى دين بر آن توقف دارد مانند صرف و نحو و معانى و بيان و منطق و رجال و درايه و غيره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 روايات وارده، از معانى و مصاديق آيه، تحريص مؤمنان بر كوچ كردن همراه پيامبر يا امام معصوم در راه خدا براى جهاد ابتدايى و دفاعى است، و يا ترغيب آنها بر خروج به سوى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معنا،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طايفه اى كه در اين سفر شركت مى كنند طبعاً در ركاب ولىّ امر مسلمين در مدت جنگ و جهاد يا حج و عمره انبوهى از مسائل اين ابواب را به نحو تعلّم توأم با تجربه فرا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لِيُنذِرُوا قَوْمَهُمْ إِذَا رَجَعُوا إِلَيْهِمْ لَعَلَّهُمْ يَحْذَرُونَ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 كه چون به سوى قوم خود يعنى فرقه اى كه از ميان آنها كوچ نموده بودند، بازگردند آنها را انذار كنند، شايد برحذر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مقتضاى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عرض هم باشند، يعنى كوچ كردن دو نتيجه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 انذار، در صورتى كه انذار در طول تفقّه و نتيجۀ آن است، زيرا تا فقيه نشود انذار محقّق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ولينذروا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به محذوف است و تقدير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ليتفقّهوا فى الدين لمصالح كثيرة، و لينذروا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فقيه شدن در دين، داراى آثار و شئون بسيار است، مانند تكامل نفس و روح انسانى، پياده كردن فقه و علوم در اعمال خارجى، تدريس و تعليم اندوخته ها به ديگران، و نوشتن و پياده كردن در صفحات كتاب، سفر به مناطق مختلف دنيا براى ابلاغ فقه و تعليم و تربيت، و از آن جمله بازگشت به محيط اول براى 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بيان احكام و ابلاغ آنچه از اصول و فروع و تفسير و ساير معارف است كه فرا گرفته،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بيان معارف نسبت به آنچه از قبيل انذار و وعظ و تهديد و وعيد است اطلاق حقيقى است، و نسبت به بيان احكام از واجبات و محرّمات و ساير احكام اطلاق كنايى است، زيرا لازمۀ ابلاغ واجب و حرام، تهديد بر ترك يا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يحذرون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چون گروه فقيهان بازگشتند و معارف دينى را با مردم بازگو نمودند، مطلوب خدا اين است كه مردم برحذر شوند، يعنى خبرها و فتواها را قلباً باور كنند و عملاً پياده نمايند و از مخالفت بپرهيزند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لازمۀ مطلب اين است كه نقل حديث راويانِ سنّت، و افتاى اهل فتوا بر آنان حجت باشد، والاّ نه باور قلبى لازم بود و نه برحذر بودن عملى، پس آيه از ادلّۀ حجّيت نقل احاديث روات از اهل بيت وحى عليهم السلام بر شنوندگان و حجيت فتواى فقها بر مقلّدان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قَاتِلُوا الَّذِينَ يَلُونَكُم مِنَ الْكُفَّارِ وَلْيَجِدُوا فِيكُمْ غِلْظَةً وَاعْلَمُوا أَنَّ اللّهَ مَعَ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فِي قُلُوبِهِم مَرَضٌ فَزَادَتْهُمْ رِجْساً إِلَى رِجْسِهِمْ وَمَاتُوا وَهُمْ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قَاتِلُوا الَّذِينَ يَلُونَكُم مِنَ الْكُفَّارِ</w:t>
      </w:r>
    </w:p>
    <w:p>
      <w:pPr>
        <w:pStyle w:val="BookText"/>
        <w:rPr/>
      </w:pPr>
      <w:r>
        <w:rPr>
          <w:rFonts w:ascii="IRNazanin" w:hAnsi="IRNazanin" w:eastAsia="IRNazanin"/>
          <w:color w:val="111111"/>
          <w:sz w:val="28"/>
          <w:sz w:val="28"/>
          <w:szCs w:val="28"/>
          <w:rtl w:val="true"/>
          <w:lang w:bidi="fa-IR"/>
        </w:rPr>
        <w:t>آيه در مقام دستور عامّى است در كيفيت جنگ با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آورده ايد، نخست با كفّارى نبرد كنيد كه از نظر مكان و منطقه، نزديك شما و وصل به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مطلب، طبق قواعد عقلايى و قوانين اجتماعى و مصالح مسلمين است، و نيز به لحاظ آن كه حكم جهاد پيوسته از وظايف مؤكّد اسلامى است، و جهاد مسلمان ها با نقطه هاى التقاطى و هم مرز خود به تدريج سبب توسعۀ قلمرو اسلام خواهد بود تا آن گاه كه همۀ سطح زمين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كلام در زمان ظهور معصوم و متصدى امر بودن خود اوست كه طبعاً نبردها ابتدايى و براى دعوت به اسلام و نجات جامعه از پليدى كفر است، نه زمان فعلى ما كه در آن زندگى مى كنيم و ولىّ امر شرعى مسلّط بر همه جا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لْيَجِدُوا فِيكُمْ غِلْظَةً وَاعْلَمُوا أَنَّ اللّهَ مَعَ الْمُتَّقِينَ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بايد در شما غلظت بيابند، به معناى شدت و صلابت و شكست ناپذيرى</w:t>
      </w:r>
      <w:bookmarkStart w:id="341" w:name="pg14431_149054"/>
    </w:p>
    <w:p>
      <w:pPr>
        <w:pStyle w:val="BookText"/>
        <w:rPr/>
      </w:pPr>
      <w:bookmarkEnd w:id="341"/>
      <w:r>
        <w:rPr>
          <w:rFonts w:ascii="IRNazanin" w:hAnsi="IRNazanin" w:eastAsia="IRNazanin"/>
          <w:color w:val="111111"/>
          <w:sz w:val="28"/>
          <w:sz w:val="28"/>
          <w:szCs w:val="28"/>
          <w:rtl w:val="true"/>
          <w:lang w:bidi="fa-IR"/>
        </w:rPr>
        <w:t>و تسلّط بر فنون جنگى و استحكام و پيشروى و غلبه، در مقابل ضعف و سستى و ناتوانى رزمى در فنون نبرد، نه غلظت به معناى اعمال خشونت نابه جا و ناروا و عدم رعايت قوانين عقلايى در جنگ، و آزار و شكنجۀ اسيران پس از غلبه، و اتلاف اموال بدون جهت و غيره، زيرا اسلام در اين مراحل، قوانين مستحكم عقل پسند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خداوند با اهل تقواست، يعنى حتى در موارد جنگ نيز ناصر و ياور آنهاست</w:t>
      </w:r>
      <w:r>
        <w:rPr>
          <w:rFonts w:eastAsia="IRNazanin" w:cs="IRNazanin"/>
          <w:color w:val="111111"/>
          <w:sz w:val="28"/>
          <w:szCs w:val="28"/>
          <w:rtl w:val="true"/>
          <w:lang w:bidi="fa-IR"/>
        </w:rPr>
        <w:t>.</w:t>
      </w:r>
    </w:p>
    <w:p>
      <w:pPr>
        <w:pStyle w:val="Heading3"/>
        <w:numPr>
          <w:ilvl w:val="2"/>
          <w:numId w:val="1"/>
        </w:numPr>
        <w:rPr/>
      </w:pPr>
      <w:bookmarkStart w:id="342" w:name="__RefHeading___Toc2894004_1468164448"/>
      <w:bookmarkStart w:id="343" w:name="_Toc116"/>
      <w:bookmarkEnd w:id="342"/>
      <w:r>
        <w:rPr>
          <w:rtl w:val="true"/>
        </w:rPr>
        <w:t>باز هم منافقان</w:t>
      </w:r>
      <w:bookmarkEnd w:id="343"/>
    </w:p>
    <w:p>
      <w:pPr>
        <w:pStyle w:val="BookText"/>
        <w:rPr/>
      </w:pPr>
      <w:r>
        <w:rPr>
          <w:rFonts w:ascii="Amiri" w:hAnsi="Amiri" w:eastAsia="Amiri" w:cs="Amiri"/>
          <w:color w:val="111111"/>
          <w:sz w:val="28"/>
          <w:sz w:val="28"/>
          <w:szCs w:val="28"/>
          <w:rtl w:val="true"/>
          <w:lang w:bidi="ar-SA"/>
        </w:rPr>
        <w:t>وَإِذَا مَا أُنْزِلَتْ سُورَةٌ فَمِنْهُم مَن يَقُولُ أَيُّكُمْ زَادَتْهُ هذِهِ إِيمَاناً</w:t>
      </w:r>
    </w:p>
    <w:p>
      <w:pPr>
        <w:pStyle w:val="BookText"/>
        <w:rPr/>
      </w:pPr>
      <w:r>
        <w:rPr>
          <w:rFonts w:ascii="Amiri" w:hAnsi="Amiri" w:eastAsia="Amiri" w:cs="Amiri"/>
          <w:color w:val="111111"/>
          <w:sz w:val="28"/>
          <w:sz w:val="28"/>
          <w:szCs w:val="28"/>
          <w:rtl w:val="true"/>
          <w:lang w:bidi="ar-SA"/>
        </w:rPr>
        <w:t>اين آيات تا اواخر سوره، اشاره اى است اجمالى به برخى از حالات منافقان و موارد بروز نفاقشان و به برخى از حالات مؤمنان و موارد ظهور ايمانشان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سوره اى نازل گرديد، برخى از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را اين سوره ايمان افزود؟ مراد، گفتار آنهاست در خطاب به يكديگر به عنوان استهزا به سخن پيامبر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 در دل ها اثر مى گذارد؛ و يا به عنوان ريشخند به مؤمنان كه نزول آيات بر ايمان آنان مى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آمَنُوا فَزَادَتْهُمْ إِيمَاناً وَهُمْ يَسْتَبْشِرُونَ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ايمان آورده اند، سورۀ نو بر ايمان آنها مى افزايد در حالى كه آنان خرسند و شادمان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قديمى ترين تحفۀ آسمانى را كه پس از طى مراحل مكانى و زمانى ممتّد به سوى بشر آمده و به عنوان قانون حيات بخش ابدى به دستشان رسيده، دريافت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الَّذِينَ فِى قُلُوبِهِم مَرَضٌ فَزَادَتْهُمْ رِجْساً إِلَى رِجْسِهِمْ وَمَاتُوا وَهُمْ كَافِرُونَ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در دل هاى آنها بيمارى است، سورۀ تازه وارد بر پليدى آنها پليدى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فرود آمدن هر سوره اى، بر كفر و نفاق و عنادى كه از پيش در دلشان مرتكز است مرتبۀ ديگرى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خواهى ديد كه آنان در همان حال كفر مى ميرند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يَرَوْنَ أَنَّهُمْ يُفْتَنُونَ فِي كُلِّ عَامٍ مَرَّةً أَوْ مَرَّتَيْنِ ثُمَّ لاَيَتُوبُونَ وَلاَ 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أُنزِلَتْ سُورَةٌ نَظَرَ بَعْضُهُمْ إِلَى بَعْضٍ هَلْ يَرَاكُم مِنْ أَحَدٍ ثُمَّ انصَرَفُوا صَرَفَ اللّهُ قُلُوبَهُمْ بِأَنَّهُمْ قَوْمٌ لاَيَفْقَهُونَ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شد، و 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نمود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يراكم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اللّه اخبار است يا انشا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يَرَوْنَ أَنَّهُمْ يُفْتَنُونَ فِى كُلِّ عَامٍ مَرَّةً أَوْ مَرَّتَيْنِ ثُمَّ لاَيَتُوبُونَ وَلاَ هُمْ يَذَّكَّرُونَ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بينند كه آنها در هر سال يك بار يا دو بار آزمايش مى شوند؟ كافران در مورد آزمايش ها و امتحانات مختلف حوادث قرار مى گيرند، مانند نزول بليّات آسمانى، امراض مختلف، جنگ هاى داخلى با يكديگر، نبرد با مسلمان ها، ظهور معجزات متعدد به وسيلۀ پيامبر اسلام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انكارى و اعجابى و توبيخى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يعنى پس از آن همه امتحان ها، نه توبه كرده به سوى حق باز مى گردند و نه تأمل و تذكّرى در كارشان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مَا أُنزِلَتْ سُورَةٌ نَظَرَ بَعْضُهُمْ إِلَى بَعْضٍ هَلْ يَرَاكُم مِنْ أَحَدٍ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سوره اى نازل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خدا آن را در مجتمع مسلمين كه عدّه اى از آنها نيز باشند تلاوت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برخى ديگر مى نگرند كه آيا كسى شما را مى بيند؟ يعنى نگاهشان به يكديگر همراه اين پرسش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نفاق و خشمتان را</w:t>
      </w:r>
      <w:bookmarkStart w:id="344" w:name="pg14431_149056"/>
    </w:p>
    <w:p>
      <w:pPr>
        <w:pStyle w:val="BookText"/>
        <w:rPr/>
      </w:pPr>
      <w:bookmarkEnd w:id="344"/>
      <w:r>
        <w:rPr>
          <w:rFonts w:ascii="IRNazanin" w:hAnsi="IRNazanin" w:eastAsia="IRNazanin"/>
          <w:color w:val="111111"/>
          <w:sz w:val="28"/>
          <w:sz w:val="28"/>
          <w:szCs w:val="28"/>
          <w:rtl w:val="true"/>
          <w:lang w:bidi="fa-IR"/>
        </w:rPr>
        <w:t>متوجه مى شود؟ يا لبخند و استهزائتان را مى بيند؟ و يا آن كه اگر كسى شما را نمى بيند پنهانى از مجلس بيرون رويد</w:t>
      </w:r>
      <w:r>
        <w:rPr>
          <w:rFonts w:eastAsia="IRNazanin" w:cs="IRNazanin"/>
          <w:color w:val="111111"/>
          <w:sz w:val="28"/>
          <w:szCs w:val="28"/>
          <w:rtl w:val="true"/>
          <w:lang w:bidi="fa-IR"/>
        </w:rPr>
        <w:t>.</w:t>
      </w:r>
    </w:p>
    <w:p>
      <w:pPr>
        <w:pStyle w:val="Heading3"/>
        <w:numPr>
          <w:ilvl w:val="2"/>
          <w:numId w:val="1"/>
        </w:numPr>
        <w:rPr/>
      </w:pPr>
      <w:bookmarkStart w:id="345" w:name="__RefHeading___Toc2894006_1468164448"/>
      <w:bookmarkStart w:id="346" w:name="_Toc117"/>
      <w:bookmarkEnd w:id="345"/>
      <w:r>
        <w:rPr>
          <w:rtl w:val="true"/>
        </w:rPr>
        <w:t>پيامبر رحمت</w:t>
      </w:r>
      <w:bookmarkEnd w:id="346"/>
    </w:p>
    <w:p>
      <w:pPr>
        <w:pStyle w:val="BookText"/>
        <w:rPr/>
      </w:pPr>
      <w:r>
        <w:rPr>
          <w:rFonts w:ascii="Amiri" w:hAnsi="Amiri" w:eastAsia="Amiri" w:cs="Amiri"/>
          <w:color w:val="111111"/>
          <w:sz w:val="28"/>
          <w:sz w:val="28"/>
          <w:szCs w:val="28"/>
          <w:rtl w:val="true"/>
          <w:lang w:bidi="ar-SA"/>
        </w:rPr>
        <w:t>ثُمَّ انصَرَفُوا صَرَفَ اللّهُ قُلُوبَهُمْ بِأَنَّهُمْ قَوْمٌ لاَيَفْقَهُونَ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همگى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ايمانان از مجلس بيرون مى روند كه مبادا از قيافه و گفتار و رفتارشان رسوا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روى گردانى ظاهرى از آن روست كه خداوند دل هاى آنها را از راه حق و عقايد حق بازگردانده است؛ و يا آن كه نفرين است يعنى بازگرداند، به خاطر آن كه آنها گروهى هستند كه درست نمى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جَاءَكُمْ رَسُولٌ مِنْ أَنْفُسِكُمْ عَزِيزٌ عَلَيْهِ مَاعَنِتُّمْ حَرِيصٌ عَلَيْكُم بِالْمُؤْمِنِينَ رَؤُوفٌ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فَقُلْ حَسْبِيَ اللّهُ لاَإِلهَ إِلَّا هُوَ عَلَيْهِ تَوَكَّلْتُ وَهُوَ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أنفسكم اين جمله و سه جملۀ بدون عطف، صفت رسول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عليه ماعنتّم مبتدا و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عَنِتَ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خطر سختى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ماعنتّم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مسقّف، سايه بان، مُلك و تسلّط، مخلوق عظيم خاص كه بر همۀ آسمان ها و زمين احاطه دارد و فلك الأفلاك نيز ناميده مى شود، و آنچه روز قيامت هشت نفر از فرشتگان آن را بر دوش مى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جَاءَكُمْ رَسُولٌ مِنْ أَنْفُسِكُمْ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آيه نسبت به حاضران و شنوندگان انشائى فعلى، و نسبت به موجودين روى</w:t>
      </w:r>
    </w:p>
    <w:p>
      <w:pPr>
        <w:pStyle w:val="BookText"/>
        <w:rPr/>
      </w:pPr>
      <w:r>
        <w:rPr>
          <w:rFonts w:ascii="IRNazanin" w:hAnsi="IRNazanin" w:eastAsia="IRNazanin"/>
          <w:color w:val="111111"/>
          <w:sz w:val="28"/>
          <w:sz w:val="28"/>
          <w:szCs w:val="28"/>
          <w:rtl w:val="true"/>
          <w:lang w:bidi="fa-IR"/>
        </w:rPr>
        <w:t>زمين از مكلّفان انشائى قريب به فعليت، و نسبت به معدومان پيش بينى شده در عالم خلقت تا انقضاى جهان، انشائى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براى شما فرستاده اى از خودتان آمده است، يعنى بر شما نوع بشر پيامبرى از جنس خودتان نه از فرشتگان و نه از اجنّه و پريان كه گفتگو و آشنايى تان با آنها مشكل، و تأسّى و اقتدا به كردارشان سخت يا غيرممكن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عَزِيزٌ عَلَيْهِ مَاعَنِتُّمْ حَرِيصٌ عَلَيْكُم بِالْمُؤْمِنِينَ رَؤُوفٌ 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كه سختى و در معرض خوف و خطر افتادن شما بر او سنگين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حريص است، يعنى ميل و مراقبت شديد بر هدايت و ايمان و تعليم و تربيت شما دارد، و به همۀ مؤمنان رئوف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حَسْبِىَ اللّهُ لاَإِلهَ إِلَّا هُوَ عَلَيْهِ تَوَكَّلْتُ وَهُوَ رَبُّ الْعَرْشِ الْعَظِيمِ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يا اى مخاطب، اگر آنها اعراض كردند، و از دعوت تو و پذيرش دين و كتاب تو روى برتافتند،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برايم بس است، خدايى كه جز او معبودى نيست، من بر او توكل نمودم و او پروردگار عرش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آن است كه كافى دانستن خداى يگانه و تكيه و توكل بر او، شرّ دشمنان موجود را دفع مى كند و زمينه را براى پذيرش جهانى شريعت و كتاب تو فراهم خواهد نمود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 آخراً و ظاهراً و باطناً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سفيد</w:t>
      </w:r>
      <w:bookmarkStart w:id="347" w:name="pg14431_149059"/>
    </w:p>
    <w:p>
      <w:pPr>
        <w:pStyle w:val="Heading2"/>
        <w:numPr>
          <w:ilvl w:val="1"/>
          <w:numId w:val="1"/>
        </w:numPr>
        <w:rPr/>
      </w:pPr>
      <w:bookmarkStart w:id="348" w:name="__RefHeading___Toc2894008_1468164448"/>
      <w:bookmarkStart w:id="349" w:name="_Toc118"/>
      <w:bookmarkEnd w:id="347"/>
      <w:bookmarkEnd w:id="348"/>
      <w:r>
        <w:rPr>
          <w:rtl w:val="true"/>
        </w:rPr>
        <w:t>سورۀ يونس</w:t>
      </w:r>
      <w:bookmarkEnd w:id="349"/>
    </w:p>
    <w:p>
      <w:pPr>
        <w:pStyle w:val="Heading3"/>
        <w:numPr>
          <w:ilvl w:val="2"/>
          <w:numId w:val="1"/>
        </w:numPr>
        <w:rPr/>
      </w:pPr>
      <w:bookmarkStart w:id="350" w:name="__RefHeading___Toc2894010_1468164448"/>
      <w:bookmarkStart w:id="351" w:name="_Toc119"/>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 xml:space="preserve">بِسْمِ اللّه الرَّحْمنِ الرَّحِيمِ الر تِلْكَ آيَاتُ الْكِتَابِ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مبتدا و اشاره به اين سوره يا به آيات اين سوره است، و آيات خبر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صفت الكتاب است</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2894012_1468164448"/>
      <w:bookmarkStart w:id="353" w:name="_Toc120"/>
      <w:bookmarkEnd w:id="352"/>
      <w:r>
        <w:rPr>
          <w:rtl w:val="true"/>
        </w:rPr>
        <w:t>رمز گشايى حروف مقطّعه</w:t>
      </w:r>
      <w:bookmarkEnd w:id="353"/>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داراى الفاظ و آياتى محكم است، يعنى مفاد و معانى آنها روشن يا كاملاً روشن است، و داراى الفاظ و آياتى متشابه است، يعنى معانيشان مجمل و مبهم و نيازمند شرح و تفسير است، كه بايد به وسيلۀ آيه هاى محكم و سنّت هاى معتبر روشن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واضح ترين مصداق هاى متشابه، حروف مقطّعۀ اوايل سوره هاست كه برخى جزء آيه و برخى يك آيه و برخى ديگر دو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w:t>
      </w:r>
    </w:p>
    <w:p>
      <w:pPr>
        <w:pStyle w:val="BookText"/>
        <w:rPr/>
      </w:pPr>
      <w:r>
        <w:rPr>
          <w:rFonts w:ascii="Amiri" w:hAnsi="Amiri" w:eastAsia="Amiri" w:cs="Amiri"/>
          <w:color w:val="111111"/>
          <w:sz w:val="28"/>
          <w:sz w:val="28"/>
          <w:szCs w:val="28"/>
          <w:rtl w:val="true"/>
          <w:lang w:bidi="ar-SA"/>
        </w:rPr>
        <w:t>وجه زير تفسير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كتاب مركّب از همين حروف است و در عين حال معجزه است و احدى را ياراى آوردن نظير آن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داراى محكمات و اين گونه متشابهات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حروف رمزها و اشارت هايى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فرستاده 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آيَاتُ الْكِتَابِ الْحَكِيمِ</w:t>
      </w:r>
    </w:p>
    <w:p>
      <w:pPr>
        <w:pStyle w:val="BookText"/>
        <w:rPr/>
      </w:pPr>
      <w:r>
        <w:rPr>
          <w:rFonts w:ascii="IRNazanin" w:hAnsi="IRNazanin" w:eastAsia="IRNazanin"/>
          <w:color w:val="111111"/>
          <w:sz w:val="28"/>
          <w:sz w:val="28"/>
          <w:szCs w:val="28"/>
          <w:rtl w:val="true"/>
          <w:lang w:bidi="fa-IR"/>
        </w:rPr>
        <w:t xml:space="preserve">يعنى اين سوره يا آيات اين سوره، آيه هاى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 اعتبار آن كه از اقدم زمان در لوح محفوظ نوشته شده و تا آخر عمر جهان نيز بر روى اوراق و غيره نگاشته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حكيم به خاطر آن كه داراى متانت در الفاظ، و اتقان در نظم و ترتيب، و استحكام در محتوا و معارف، و داراى مصونيت از عيب و بطلان و نسخ الفاظ و معانى تا پايان عمر بشرى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أَكَانَ لِلنَّاسِ عَجَباً أَنْ أَوْحَيْنَا إِلَى رَجُلٍ مِنْهُمْ أَنْ أَنذِرِ النَّاسَ وَبَشِّرِ الَّذِينَ آمَنُوا أَنَّ لَهُمْ قَدَمَ صِدْقٍ عِنْدَ رَبِّهِمْ قَالَ الْكَافِرُونَ إِنَّ هذَا لَسَاحِرٌ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أوحينا اسم 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تفسيريه مفسّر وحى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 خاص، كنايه از تقدّم معنوى است، زيرا تقدّم با قدم حاصل مى شود، و اضافۀ آن اضافۀ موصوف به صفت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 لِلنَّاسِ عَجَباً أَنْ أَوْحَيْنَا إِلَى رَجُلٍ مِنْهُمْ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مردم تعجب آور و شگفت انگيز است كه ما به مردى از آنها وحى</w:t>
      </w:r>
    </w:p>
    <w:p>
      <w:pPr>
        <w:pStyle w:val="BookText"/>
        <w:rPr/>
      </w:pPr>
      <w:r>
        <w:rPr>
          <w:rFonts w:ascii="IRNazanin" w:hAnsi="IRNazanin" w:eastAsia="IRNazanin"/>
          <w:color w:val="111111"/>
          <w:sz w:val="28"/>
          <w:sz w:val="28"/>
          <w:szCs w:val="28"/>
          <w:rtl w:val="true"/>
          <w:lang w:bidi="fa-IR"/>
        </w:rPr>
        <w:t>كرديم؟ يعنى به مرد عادى و غيرمشهورى كه نه داراى ثروت است و نه از اعيان و اشراف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به مردى از نوع انسانى و جنس خودشان، كه نه از فرشتگان است و نه از اجنّه و پريان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أَنذِرِ النَّاسَ وَ بَشِّرِ الَّذِينَ آمَنُوا أَنَّ لَهُمْ قَدَمَ صِدْقٍ عِنْدَ رَبِّهِمْ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وحى كرديم اين بود كه مردم را هشدار ده و انذار كن، و كسانى را كه ايمان آورده اند مژده ده به اين كه آنها را در نزد پروردگارشان تقدّم معنوى و مقام و رتبه اى راستين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آنها را دوست دارد و مشمول توفيقات خاص خود مى كند و به مراحل كمالات انسانى مى رساند و از گناهانشان مى گذرد، و در آخرت در جوار رحمت خويش در بهشت عدن مسكن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توجيه خطاب به عامۀ مردم به عنوان انذار و بيم دادن، و به مؤمنان به عنوان تبشير آمده، به لحاظ آن كه استحقاق انذار در اكثريت، بيشتر و استحقاق تبشير در مؤمنان بيشتر است وگرنه انذار و تبشير هر دو به دقت متوجه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الْكَافِرُونَ إِنَّ هذَا لَسَاحِرٌ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مرد جادوگر آشكارى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را به خاطر قرآن او مى گفتند، زيرا مى ديدند كلامى است كه از توان بشرى خارج است؛ لذا از روى كفر و عناد، اعجاز آن را به نام سحر مى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يُدَبِّرُ الْأَمْرَ مَا مِن شَفِيعٍ إِلَّا مِنْ بَعْدِ إِذْنِهِ ذلِكُمُ اللّهُ رَبُّكُمْ فَاعْبُدُوهُ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يوم، يعنى روز روشن، شبانه روز، دوران و بُرهه اى از زمان كوتاه يا دراز</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استوى على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مستولى و غالب شد بر آن، استوى على ظَهر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شد بر آن</w:t>
      </w:r>
      <w:r>
        <w:rPr>
          <w:rFonts w:eastAsia="Amiri" w:cs="Amiri" w:ascii="Amiri" w:hAnsi="Amiri"/>
          <w:color w:val="111111"/>
          <w:sz w:val="28"/>
          <w:szCs w:val="28"/>
          <w:rtl w:val="true"/>
          <w:lang w:bidi="ar-SA"/>
        </w:rPr>
        <w:t>.</w:t>
      </w:r>
      <w:bookmarkStart w:id="354" w:name="pg14431_149062"/>
    </w:p>
    <w:p>
      <w:pPr>
        <w:pStyle w:val="BookText"/>
        <w:rPr/>
      </w:pPr>
      <w:bookmarkEnd w:id="354"/>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 شونده به چيزى كه او را يارى دهد، واسطه و شفاعت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اللّه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Heading3"/>
        <w:numPr>
          <w:ilvl w:val="2"/>
          <w:numId w:val="1"/>
        </w:numPr>
        <w:rPr/>
      </w:pPr>
      <w:bookmarkStart w:id="355" w:name="__RefHeading___Toc2894014_1468164448"/>
      <w:bookmarkStart w:id="356" w:name="_Toc121"/>
      <w:bookmarkEnd w:id="355"/>
      <w:r>
        <w:rPr>
          <w:rtl w:val="true"/>
        </w:rPr>
        <w:t>توصيف پروردگار</w:t>
      </w:r>
      <w:bookmarkEnd w:id="35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رَبَّكُمُ اللّهُ الَّذِى خَلَقَ السَّماوَاتِ وَالْأَرْضَ فِى سِتَّةِ أَيَّامٍ</w:t>
      </w:r>
    </w:p>
    <w:p>
      <w:pPr>
        <w:pStyle w:val="BookText"/>
        <w:rPr/>
      </w:pPr>
      <w:r>
        <w:rPr>
          <w:rFonts w:ascii="Amiri" w:hAnsi="Amiri" w:eastAsia="Amiri" w:cs="Amiri"/>
          <w:color w:val="111111"/>
          <w:sz w:val="28"/>
          <w:sz w:val="28"/>
          <w:szCs w:val="28"/>
          <w:rtl w:val="true"/>
          <w:lang w:bidi="ar-SA"/>
        </w:rPr>
        <w:t>حقيقت اين است كه ربّ شما يعنى مربّى جان و تن و فرد و اجتماع شما خداوندى است كه آسمان ها و اين زمين را در شش روز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مدتى مساوى شش روز روشن كه تقريباً مطابق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 است، يا در مدت شش شبانه روز، يا در شش دوران آفريد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اسْتَوَى عَلَى الْعَرْشِ يُدَبِّرُ الْأَمْرَ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تخت تسلّط و اقتدار و استيلا بر همۀ آفريده ها قرار گرفت و شروع به تدبير نمود، و همواره آنها را تدبير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را طبق قانون علّت و معلول و تأثير اسباب در مسبَّبات تحت اشراف مستقيم و ارادۀ قويم خود اداره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شَفِيعٍ إِلَّا مِنْ بَعْدِ إِذْنِهِ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شفيعى نيست مگر پس از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 در اين جا اعمّ است از واسطۀ در تكوين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تكوين، بدين معنا كه در شراشر اجزاى عالم هستى كه روى قانون علّيّت مى چرخد تأثير هر چيزى در چيز ديگر تحت اذن و ارادۀ قطعى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تشريع بدين معنا كه در دنيا درخواست معصومان و فرشتگان و صالحان از خداوند نسبت به هر امرى و قضاى هر حاجتى به اذن اوست، و در آخرت نسبت به هر عفو و گذشتى يا رفع درجه اى توقف به اذن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ذلِكُمُ اللّهُ رَبُّكُمْ فَاعْبُدُوهُ أَفَلا تَذَكَّرُونَ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با عظمت كه ذات واجب الوجود جامع همۀ كمالات است، پروردگار شما يعنى متكفّل امر تدبير و تربيت شماست، پس او را بپرستيد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به عبادت او پردازيد و بت هاى بى جان و جاندار را كه تأثيرى در تدبير و تربيت شما ندارند مگر به اذن او،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متذكر نمى شويد؟</w:t>
      </w:r>
    </w:p>
    <w:p>
      <w:pPr>
        <w:pStyle w:val="BookText"/>
        <w:rPr/>
      </w:pPr>
      <w:r>
        <w:rPr>
          <w:rFonts w:ascii="Amiri" w:hAnsi="Amiri" w:eastAsia="Amiri" w:cs="Amiri"/>
          <w:color w:val="111111"/>
          <w:sz w:val="28"/>
          <w:sz w:val="28"/>
          <w:szCs w:val="28"/>
          <w:rtl w:val="true"/>
          <w:lang w:bidi="ar-SA"/>
        </w:rPr>
        <w:t xml:space="preserve">إِلَيْهِ مَرْجِعِكُمْ جَمِيعاً وَعْدَ اللّهِ حَقّاً إِنَّهُ يَبْدَأُ الْخَلْقَ ثُمَّ يُعِيدُهُ لِيَجْزِيَ الَّذِينَ آمَنُوا وَعَمِلُوا الصَّالِحَاتِ بِالْقِسْطِ وَالَّذِينَ كَفَرُوا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مرجِع مصدر و اسم زمان و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وعداللّه مفعول مطلق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وَعَداللّه وعداً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متعلّق به يعيد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داغ و جوشان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مَرْجِعُكُمْ جَمِيعاً وَعْدَاللّهِ حَقّاً</w:t>
      </w:r>
    </w:p>
    <w:p>
      <w:pPr>
        <w:pStyle w:val="BookText"/>
        <w:rPr/>
      </w:pPr>
      <w:r>
        <w:rPr>
          <w:rFonts w:ascii="IRNazanin" w:hAnsi="IRNazanin" w:eastAsia="IRNazanin"/>
          <w:color w:val="111111"/>
          <w:sz w:val="28"/>
          <w:sz w:val="28"/>
          <w:szCs w:val="28"/>
          <w:rtl w:val="true"/>
          <w:lang w:bidi="fa-IR"/>
        </w:rPr>
        <w:t>اين آيه تذكّر به معاد است پس از تذكّر به مبدأ در آيۀ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خطاب به انسان هاست، لكن بى ترديد، طبق دلايل قطعى، همۀ ذوى العقول از اجنّه و فرشتگان و شياطين، بلكه پاره اى از غير آنها نيز در اين رجوع شريك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عنوان رجوع به خدا كه مستلزم دور بودن از او و دوباره بازگشتن است، به خاطر اين است كه چون همه، موجود ممكن اند و ممكن به واسطۀ صدور از واجب در مرتبۀ پايين تر است، گويى در مراحلى دور از مبدأند و پس از پايان دنيا و گذشت زمانِ تكليف و آزمايش مكلّفان، همگى به سوى واجب الوجود حركت مى كنند و به وسيلۀ مرگ و پيمودن طول عالم برزخ، در قيامت به سوى او بازمى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يَاأَيُّهَا الْإِنسَانُ إِنَّكَ كَادِحٌ إِلَى رَبِّكَ كَدْحاً فَمُلاَقِيهِ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پايان حوادث قيامت و انجام فرامين مربوطه، همگى در نعمت يا عذاب ابدى مستقر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رازى چو يكى قطره كه از بحر جدا شدآمد به سبو باز بشد جانب دريا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 بازگشت شما همگى و دسته جمعى، و اين بازگشت را</w:t>
      </w:r>
    </w:p>
    <w:p>
      <w:pPr>
        <w:pStyle w:val="BookText"/>
        <w:rPr/>
      </w:pPr>
      <w:r>
        <w:rPr>
          <w:rFonts w:ascii="IRNazanin" w:hAnsi="IRNazanin" w:eastAsia="IRNazanin"/>
          <w:color w:val="111111"/>
          <w:sz w:val="28"/>
          <w:sz w:val="28"/>
          <w:szCs w:val="28"/>
          <w:rtl w:val="true"/>
          <w:lang w:bidi="fa-IR"/>
        </w:rPr>
        <w:t>خداوند به وعدۀ حق و ثابت،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نخستين روز توجه تكليف به بنى آدم اين حكم را به عنوان يكى از اصول عقايد به وسيلۀ همۀ پيامبران ابلاغ نموده و در همۀ كتاب هاى آسمانى به نام يكى از اركان عقايد نگاشته، و عقل و خرد را نيز به استقلال يا با هدايت نقل، بر آن گواه صادق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يَبْدَأُ الْخَلْقَ ثُمَّ يُعِيدُهُ</w:t>
      </w:r>
    </w:p>
    <w:p>
      <w:pPr>
        <w:pStyle w:val="BookText"/>
        <w:rPr/>
      </w:pPr>
      <w:r>
        <w:rPr>
          <w:rFonts w:ascii="Amiri" w:hAnsi="Amiri" w:eastAsia="Amiri" w:cs="Amiri"/>
          <w:color w:val="111111"/>
          <w:sz w:val="28"/>
          <w:sz w:val="28"/>
          <w:szCs w:val="28"/>
          <w:rtl w:val="true"/>
          <w:lang w:bidi="ar-SA"/>
        </w:rPr>
        <w:t>در اين كلام توضيحى است اجمالى از رجوع به خدا و بيانى از نتيجۀ 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اوست كه همۀ آفريده ها را پديد مى آورد، سپس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موجودات را از كتم عدم بيرون مى آورد و پس از پايان مدت مقرّر براى وجودش به سوى خود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كيفيت پديد آوردن انسان و بازگرداندن او طبق هدايت نقل و قضاوت عقل تا حدى روشن شده، و اما كيفيت ايجاد ساير موجودات و بازگرداندن آنها به سوى خود از آيه استفاده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لِيَجْزِىَ الَّذِينَ آمَنُوا وَعَمِلُوا الصَّالِحَاتِ بِالْقِسْطِ وَالَّذِينَ كَفَرُوا لَهُمْ شَرَابٌ مِنْ حَمِيمٍ وَعَذَابٌ أَلِيمٌ بِمَا كَانُوا يَكْفُرُونَ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انسان در آخرت به سوى خود به خاطر اين است كه كسانى را كه ايمان آورده و عمل هاى شايسته انجام داده اند، بر وفق عدل و قسط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طبق عدل و قسطى كه آنها در عقايد و اعمال انجام داده اند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كفر ورزيده اند، آنها را شربت و آشاميدنى اى است از آب جوشان با دماى فوق تصور، و عذابى است دردناك به سزاى كفرى كه در دنيا مرتكب مى شدند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جَعَلَ الشَّمْسَ ضِياءً وَالْقَمَرَ نُوراً وَقَدَّرَهُ مَنَازِلَ لِتَعْلَمُوا عَدَدَ السِّنِينَ وَالْحِسَابَ مَا خَلَقَ اللّهُ ذلِكَ إِلَّا بِالْحَقِّ يُفَصِّلُ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اخْتِلاَفِ اللَّيْلِ وَالنَّهَارِ وَمَا خَلَقَ اللّهُ فِي السَّماوَاتِ وَالْأَرْضِ لَآيَاتٍ لِقَوْمٍ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ضاء السراج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ضياء مصدر يا مصدر به معناى فاعل يا جمع ضوء است، يعنى نور و 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بالأصاله،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اكتسابى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و نوراً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 ضمير منصوب راجع به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اشاره به شمس و قمر است با حالات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ها و سوره هاى كتاب، يا آيات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رفت، زياد و كم شدن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جَعَلَ الشَّمْسَ ضِياءً وَالْقَمَرَ نُوراً وَقَدَّرَهُ مَنَازِلَ لِتَعْلَمُوا عَدَدَ السِّنِينَ وَالْحِسَابَ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آن كه خورشيد را نورانى و روشنى بخش و تابنده از خويش، و ماه را درخشنده و نورگير از خورشيد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ماه منازلى مقدّر و معيّن كرد، يعنى منازلى در مدار گردش آن به دور زمين و همراه تابش خورشيد بر آن، تا شما عدد سال ها و ساير حساب ها را بدانيد، يعنى به ديدن ماه و سير طبيعى و ظهور حالات مختلف آن ماه هاى قمرى را ببينيد و از دوازده بار چرخش آن سال هاى قمرى را به دست آوريد، و نيز حساب اشياء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كارها و زمان بندى عمرها و حادثه ها و هر امرى را كه نياز به حساب و زمان دارد، بدانيد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ذلِكَ إِلَّا بِالْحَقِّ يُفَصِّلُ الآيَاتِ لِقَوْمٍ يَعْلَمُونَ</w:t>
      </w:r>
    </w:p>
    <w:p>
      <w:pPr>
        <w:pStyle w:val="BookText"/>
        <w:rPr/>
      </w:pPr>
      <w:r>
        <w:rPr>
          <w:rFonts w:ascii="IRNazanin" w:hAnsi="IRNazanin" w:eastAsia="IRNazanin"/>
          <w:color w:val="111111"/>
          <w:sz w:val="28"/>
          <w:sz w:val="28"/>
          <w:szCs w:val="28"/>
          <w:rtl w:val="true"/>
          <w:lang w:bidi="fa-IR"/>
        </w:rPr>
        <w:t>هرگز خداوند آنها را، يعنى خورشيد و ماه را با حالات مذكور، نيافريد مگر به حق و درستى و هدفى صحيح و غرضى متين و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آيات را تفصيل مى دهد براى گروهى كه دانش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آيه هاى اين كتاب را به عنوان آيات و سوره هاى گوناگون و مختلف تفصيل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نشانه هاى توحيد و علم و قدرت و حكمت خود را در جهان تكوين به صورت موجودات متنوع بهت آور و حيرت زا و غيرقابل حصر و احصا و با تدبير و انقلابات و حدوث و فنا تفصيل مى دهد، براى گروهى كه آيات كتاب ما را مى دانند يا توان مشاهدۀ آثار و پى بردن به مؤثر را دارند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فِى اخْتِلاَفِ اللَّيْلِ وَالنَّهَارِ وَمَا خَلَقَ اللّهُ فِى السَّماوَاتِ وَالْأَرْضِ لَآيَاتٍ لِقَوْمٍ يَتَّقُونَ</w:t>
      </w:r>
      <w:bookmarkStart w:id="357" w:name="pg14431_149066"/>
    </w:p>
    <w:p>
      <w:pPr>
        <w:pStyle w:val="Heading3"/>
        <w:numPr>
          <w:ilvl w:val="2"/>
          <w:numId w:val="1"/>
        </w:numPr>
        <w:rPr/>
      </w:pPr>
      <w:bookmarkStart w:id="358" w:name="__RefHeading___Toc2894016_1468164448"/>
      <w:bookmarkStart w:id="359" w:name="_Toc122"/>
      <w:bookmarkEnd w:id="357"/>
      <w:bookmarkEnd w:id="358"/>
      <w:r>
        <w:rPr>
          <w:rtl w:val="true"/>
        </w:rPr>
        <w:t>نشانه هاى پروردگار</w:t>
      </w:r>
      <w:bookmarkEnd w:id="359"/>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در آمد و رفت و كم و زياد شدن شب و روز، كه پيوسته بر حسب اختلاف فصل هاى چهارگانه و تفاوت منطقه هاى مختلف زمين در تغيير و دگرگونى است، و نيز در آنچه خداوند در آسمان ها و اين زمين آفريده، آيات و نشانه هايى است، يعنى به سوى توحيد و علم و قدرت و حكمت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آسمان ها ستارگان ثابت و سيّار تا اعماق كهكشان هاى بى حدّ و 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طبقات مختلف هفتگانه آسمان ها به اصطلاح شرع باشد كه محيط به يكديگرند و آنچه ما مشاهده مى كنيم از ثابت و سيّار زينت طبقۀ اول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آنچه در آنها آفريده ساكنان آنهاست از فرشتگان و ارواح خالصه و موجودات زندۀ ديگر كه اطلاع از وضع آنها جز از راه نقل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آنچه در زمين پديد آورده صحراها و درياها و كوه ها و معادن و نباتات و حيوانات است و خاصه نظم عجيب و تدبير حيرت انگيز حركت هاى وضعى و انتقالى خود زمين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نشانه بودن آنها از اين روست كه يكايك ذرّات عالم هستى، همه در دقت و متانت نظم و تركيب و واقع شدن مجموع آنها در تحت يك تدبير و حكومت يك اراده يكسان اند، و اين نظم و تدبير همۀ آنها نيز آيه ها و نشانه ها است براى گروهى كه تقوا مى ورزند، يعنى از انكار آيات و نشانه هاى او و از عذاب الهى كه به سبب انكار آنها فراهم گرديده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مَأْوَاهُمُ النَّارُ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يَهْدِيهِمْ رَبُّهُم بِإِيمَانِهِمْ تَجْرِي مِن تَحْتِهِمُ الْأَنْهَارُ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دَعْوَاهُمْ فِيهَا سُبْحَانَكَ اللَّهُمَّ وَتَحِيَّتُهُمْ فِيهَا سَلاَمٌ وَآخِرُ دَعْوَاهُمْ أَنِ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bookmarkStart w:id="360" w:name="pg14431_149067"/>
    </w:p>
    <w:p>
      <w:pPr>
        <w:pStyle w:val="BookText"/>
        <w:rPr/>
      </w:pPr>
      <w:bookmarkEnd w:id="360"/>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دوم عطف است بر آن، اُولئك در آيۀ بعد خبر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فراوان، مال، و اضافۀ جنّات به آن لاميّه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مصدر است به معناى خواندن، ادعا كردن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سلام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مخفّفه اسمش ضمير شأن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خبرش و مجموع آن خبرِ و آخر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2894018_1468164448"/>
      <w:bookmarkStart w:id="362" w:name="_Toc123"/>
      <w:bookmarkEnd w:id="361"/>
      <w:r>
        <w:rPr>
          <w:rtl w:val="true"/>
        </w:rPr>
        <w:t>سرنوشت غافلان و نحوۀ هدايت و عاقبت مؤمنان</w:t>
      </w:r>
      <w:bookmarkEnd w:id="362"/>
    </w:p>
    <w:p>
      <w:pPr>
        <w:pStyle w:val="BookText"/>
        <w:rPr/>
      </w:pPr>
      <w:r>
        <w:rPr>
          <w:rFonts w:ascii="Amiri" w:hAnsi="Amiri" w:eastAsia="Amiri" w:cs="Amiri"/>
          <w:color w:val="111111"/>
          <w:sz w:val="28"/>
          <w:sz w:val="28"/>
          <w:szCs w:val="28"/>
          <w:rtl w:val="true"/>
          <w:lang w:bidi="ar-SA"/>
        </w:rPr>
        <w:t>إِنَّ الَّذِينَ لاَ يَرْجُونَ لِقَاءَنَا وَ رَضُوا بِالْحَيَاةِ الدُّنْيَا وَاطْمَأَنُّوا بِهَا وَالَّذِينَ هُمْ عَنْ آيَاتِنَا غَافِلُونَ</w:t>
      </w:r>
    </w:p>
    <w:p>
      <w:pPr>
        <w:pStyle w:val="BookText"/>
        <w:rPr/>
      </w:pPr>
      <w:r>
        <w:rPr>
          <w:rFonts w:ascii="IRNazanin" w:hAnsi="IRNazanin" w:eastAsia="IRNazanin"/>
          <w:color w:val="111111"/>
          <w:sz w:val="28"/>
          <w:sz w:val="28"/>
          <w:szCs w:val="28"/>
          <w:rtl w:val="true"/>
          <w:lang w:bidi="fa-IR"/>
        </w:rPr>
        <w:t xml:space="preserve">آيات چهارگانۀ زير بيانى است راجع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 آيۀ سوم گذشت، كه سرانجام ردّ و مخالفت، و عاقبت پذيرش و طاعت چيست؟</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اين است كسانى كه به ملاقات ما اميد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خاطر آن كه دعوت خدا را نپذيرفته و معاد را منكر شده اند از آخرت كه ملاقات با خداست نوميد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زندگى پست دنيا خشنود گشته اند و دلشان بدان آرام و مطمئن شده، و كسانى كه از آيات ما غافل اند، مراد آن كه كسانى كه منكر و معاند توحيدند و نيز كسانى كه به كلّى از آن غافل اند؛ جواب آن در آيۀ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دانست كه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ملاقات با خداوند، بر مرگ و آخرت به اين لحاظ است كه در هر مرحله از انتقال روح به عالم برزخ و از آن جا به عالم قيامت و از آن جا به بهشت يا دوزخ ابدى، نوعى لقاءاللّه است، يعنى مرتبه اى از مشاهدۀ جلال و جمال خدا در پيش چشم انسان تجلّى مى كند كه گويى ملاقات نوينى با خداوند حاصل گشته است، مانند ديدن فرشتگان به مجرد مرگ و در محيط برزخ و گفتگو با آنها، و مشاهدۀ ارواح و اوضاع برزخ، و مانند شنيدن سخن خداوند در قيامت، و ظهور انبيا، و حشر اجساد و ارواح، و بالاتر از آنها تماميت مظاهر جلال و جمال حق در بهشت و جهنّم كه گويى إِلى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مَأْوَاهُمُ النَّارُ بِمَا كَانُوا يَكْسِبُونَ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جايگاهشان پس از پيمودن مراحل برزخى و مواطن مختلف قيامت و پايان كارهاى رستاخيز، آتش جهنّم است به كيفر و سزاى آنچه از عقايد فاسد و اخلاق رذيله و عمل هاى زشت كسب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وَعَمِلُوا الصَّالِحَاتِ يَهْدِيهِمْ رَبُّهُم بِإِيمَانِهِمْ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كسانى كه ايمان آوردند و عمل هاى شايسته كردند، پروردگارشان آنها را به خاطر ايمانشان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مربوط به دنياى آنهاست و مراد از هدايت كردن آنها پس از فرض اين كه آنها مؤمنان صالح اند، اين است كه خداوند همواره آنها را در سير مراحل كمالات انسانى قرار مى دهد و به تدريج از مرحله اى از توفيق به مرحلۀ ديگرى مى برد تا آن گاه كه انسان كامل و خليفۀ الهى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تَجْرِى مِن تَحْتِهِمُ الْأَنْهَارُ فِى جَنَّاتِ النَّعِيمِ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پيوسته كه البته نهايتى نخواهد داشت، از زير پاى آنها يا قصر آنها يا درختان آنها نهرها در جريان است، يعنى از هر نوع آشاميدنى قابل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همه در باغ ها و بهشت هاى پر نعمت و با زندگى گوارا و با وسعت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دَعْوَاهُمْ فِيهَا سُبْحَانَكَ اللَّهُمَّ وَتَحِيَّتُهُمْ فِيهَا سَلاَمٌ وَآخِرُ دَعْوَاهُمْ أَنِ الْحَمْدُ للّهِِ رَبِّ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آنها خدا را در آن باغ ها و بهشت ها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منزهى تو اى خداوند از هر عيب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آنها در آن جا در برخوردها با يكديگر يا در مقام تكلّم با خدا و فرشتگان به گفتن سلام است، سلامى كه در دنيا ميانشان مرسوم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پايان دعاهايشان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مطلب اين است كه همۀ ستايش ها و سپاس ها مخصوص خداى مربّى جهان هاست؛ اشاره به اين كه قرار گرفتن ما در اين جا نتيجه و سرانجام همۀ تربيت هاى گذشتۀ جهان هاست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يُعَجِّلُ اللّهُ لِلنَّاسِ الشَّرَّ اسْتِعْجَالَهُم بِالْخَيْرِ لَقُضِيَ إِلَيْهِمْ أَجَلُهُمْ فَنَذَرُ الَّذِينَ لاَيَرْجُونَ لِقَاءَنَا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يَدْعُنَا إِلَى ضُرٍّ مَسَّهُ كَذلِكَ زُيِّنَ لِلْمُسْرِفِينَ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استعجالهم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استعجالهم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الأمرَ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 به او كار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مدت تعيين شده براى شىء، و نيز آخر آن 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مى كنيم، و از اين ماده بدين معنا تنها مضارع و امر استعمال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و 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متحيّر و سرگردان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و 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زيان، شدت و سختى، نقصان و كمى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لِجَنْبِهِ أَوْ قَاعِداً أَوْ قَائِماً هر سه حال اند از فاعلِ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يَدْعُنَا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مخفّفۀ از مثقّله، اسمش ضمير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آن،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 يدعنا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يُعَجِّلُ اللّهُ لِلنَّاسِ الشَّرَّ اسْتِعْجَالَهُم بِالْخَيْرِ لَقُضِىَ إِلَيْهِمْ أَجَلُهُمْ</w:t>
      </w:r>
    </w:p>
    <w:p>
      <w:pPr>
        <w:pStyle w:val="BookText"/>
        <w:rPr/>
      </w:pPr>
      <w:r>
        <w:rPr>
          <w:rFonts w:ascii="IRNazanin" w:hAnsi="IRNazanin" w:eastAsia="IRNazanin"/>
          <w:color w:val="111111"/>
          <w:sz w:val="28"/>
          <w:sz w:val="28"/>
          <w:szCs w:val="28"/>
          <w:rtl w:val="true"/>
          <w:lang w:bidi="fa-IR"/>
        </w:rPr>
        <w:t>اين آيه در مقام بيان سبب مهلت دادن به مكلّف است پس از صدور عمل هاى مقتضى اخذ و 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براى مردم در رساندن شرّ و عذاب شتاب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جايى كه در دعا و درخواست خود شرّى را خواستند، يا گناهانشان مقتضى نزول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گونه كه در رساندن خير شتاب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جايى كه در دعاها طلب خير مى كنند، يا اعمال نيكشان اقتضاى بذل خير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پايان عمرشان به آنها مى رسيد، يعنى مدت ماندن آنها در دنيا را تمام مى كرديم و به هلاكتشان مى رسانديم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فَنَذَرُ الَّذِينَ لاَيَرْجُونَ لِقَاءَنَا فِى طُغْيَانِهِمْ يَعْمَهُونَ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جهت كسانى را كه اميد ملاقات ما را ندارند و منكر روز جزا هستند، رها مى كنيم مدتى در طغيان كفر و فسق خود حيران و سرگردان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مهلت به اقتضاى حكمت و رحمت است</w:t>
      </w:r>
      <w:r>
        <w:rPr>
          <w:rStyle w:val="FootnoteAnchor"/>
          <w:rtl w:val="true"/>
        </w:rPr>
        <w:footnoteReference w:id="14"/>
      </w:r>
      <w:r>
        <w:rPr>
          <w:rFonts w:ascii="Amiri" w:hAnsi="Amiri" w:eastAsia="Amiri" w:cs="Amiri"/>
          <w:color w:val="111111"/>
          <w:sz w:val="28"/>
          <w:sz w:val="28"/>
          <w:szCs w:val="28"/>
          <w:rtl w:val="true"/>
          <w:lang w:bidi="ar-SA"/>
        </w:rPr>
        <w:t>كه شايد متنبه شوند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مَسَّ الْإِنْسَانَ الضُّرُّ دَعَانَا لِجَنْبِهِ أَوْ قَاعِداً أَوْ قَائِماً فَلَمَّا كَشَفْنَا عَنْهُ ضُرَّهُ مَرَّ كَأَن لَمْ يَدْعُنَا إِلَى ضُرٍّ مَسَّهُ كَذلِكَ زُيِّنَ لِلْمُسْرِفِينَ مَا كَانُوا يَعْمَلُونَ</w:t>
      </w:r>
      <w:bookmarkStart w:id="363" w:name="pg14431_149070"/>
    </w:p>
    <w:p>
      <w:pPr>
        <w:pStyle w:val="BookText"/>
        <w:rPr/>
      </w:pPr>
      <w:bookmarkEnd w:id="363"/>
      <w:r>
        <w:rPr>
          <w:rFonts w:ascii="IRNazanin" w:hAnsi="IRNazanin" w:eastAsia="IRNazanin"/>
          <w:color w:val="111111"/>
          <w:sz w:val="28"/>
          <w:sz w:val="28"/>
          <w:szCs w:val="28"/>
          <w:rtl w:val="true"/>
          <w:lang w:bidi="fa-IR"/>
        </w:rPr>
        <w:t>و چون انسان را، يعنى شخص معتقد به وجود خداوند را، آسيب و گزندى رسد، مانند بيمارى و فقر و مصائب دنيوى ديگر، ما را به پهلوخفته يا نشسته يا ايستاده، يعنى در همه حال و با اصرار مى خواند؛ و چون ضرر و زيانش را برطرف نموديم، آن چنان مى رود كه گويى ما را براى برطرف كردن ضررى كه به او رسيده بود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براى اسراف كاران و تجاوزكنندگان از حد، آنچه انجام مى دهند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آيۀ شريفه نكوهش اصرار ناپسند در طلب، و به كلّى غفلت از برطرف شدن ضرر، و بازگشت به سوى گناهان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دهندۀ اين كارهاى ناپسند در نظر او خداست به وسيلۀ آفرينش چنين طبعى داراى كشش هاى مختلف، يا شيطان است به وسيلۀ فريب و وسوسه</w:t>
      </w:r>
      <w:r>
        <w:rPr>
          <w:rFonts w:eastAsia="IRNazanin" w:cs="IRNazanin"/>
          <w:color w:val="111111"/>
          <w:sz w:val="28"/>
          <w:szCs w:val="28"/>
          <w:rtl w:val="true"/>
          <w:lang w:bidi="fa-IR"/>
        </w:rPr>
        <w:t>.</w:t>
      </w:r>
    </w:p>
    <w:p>
      <w:pPr>
        <w:pStyle w:val="Heading3"/>
        <w:numPr>
          <w:ilvl w:val="2"/>
          <w:numId w:val="1"/>
        </w:numPr>
        <w:rPr/>
      </w:pPr>
      <w:bookmarkStart w:id="364" w:name="__RefHeading___Toc2894020_1468164448"/>
      <w:bookmarkStart w:id="365" w:name="_Toc124"/>
      <w:bookmarkEnd w:id="364"/>
      <w:r>
        <w:rPr>
          <w:rtl w:val="true"/>
        </w:rPr>
        <w:t>ناسپاسى انسان</w:t>
      </w:r>
      <w:bookmarkEnd w:id="365"/>
    </w:p>
    <w:p>
      <w:pPr>
        <w:pStyle w:val="BookText"/>
        <w:rPr/>
      </w:pPr>
      <w:r>
        <w:rPr>
          <w:rFonts w:ascii="Amiri" w:hAnsi="Amiri" w:eastAsia="Amiri" w:cs="Amiri"/>
          <w:color w:val="111111"/>
          <w:sz w:val="28"/>
          <w:sz w:val="28"/>
          <w:szCs w:val="28"/>
          <w:rtl w:val="true"/>
          <w:lang w:bidi="ar-SA"/>
        </w:rPr>
        <w:t xml:space="preserve">وَلَقَدْ أَهْلَكْنَا الْقُرُونَ مِن قَبْلِكُمْ لَمَّا ظَلَمُوا وَجَاءَتْهُمْ رُسُلُهُم بِالبَيِّنَاتِ وَمَا كَانُوا لِيُؤْمِنُوا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جَعَلْنَاكُمْ خَلاَئِفَ فِي الْأَرْضِ مِنْ بَعْدِهِمْ لِنَنْظُرَ كَيْفَ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قرن، اهل يك زمان، امّت هاى متقارن و گروهى پس از گروهى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أَهْلَكْنَا الْقُرُونَ مِن قَبْلِكُمْ لَمَّا ظَلَمُوا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مشركان و طاغيان مكّه و اشباه آنها در همه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 اين است كه ما قرن هايى را پيش از شما هلاك كرديم، يعنى گروه ها و طوايفى پشت سر طوايفى از</w:t>
      </w:r>
    </w:p>
    <w:p>
      <w:pPr>
        <w:pStyle w:val="BookText"/>
        <w:rPr/>
      </w:pPr>
      <w:r>
        <w:rPr>
          <w:rFonts w:ascii="IRNazanin" w:hAnsi="IRNazanin" w:eastAsia="IRNazanin"/>
          <w:color w:val="111111"/>
          <w:sz w:val="28"/>
          <w:sz w:val="28"/>
          <w:szCs w:val="28"/>
          <w:rtl w:val="true"/>
          <w:lang w:bidi="fa-IR"/>
        </w:rPr>
        <w:t>انسان ها را در عصرهاى گذشته هنگامى كه ظلم نمودند نابود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ظلم به پيامبران الهى كه دعوت آنها را رد كردند، و ظلم به كتاب و شريعت خداوند، و ظلم به روح خودشان كه آن را پليد كردند، و ظلم به اعضا و اندام ها و نيروهاى جسمى خود كه همه را در غير مسير هدف خلقت به كار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وَجَاءَتْهُمْ رُسُلُهُم بِالبَيِّنَاتِ وَمَا كَانُوا لِيُؤْمِنُوا كَذلِكَ نَجْزِى الْقَوْمَ الْمُجْرِمِينَ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و طغيان در حالى بود كه فرستادگان آنها يعنى فرستادگان خدا به سوى آنها، در مقام اثبات توحيد و صدق دعوت خود دلايل روشنى از منطق نافذ و معجزات و كتاب هاى آسمانى براى آنها آورده بودند، ولى آنها چنين نبودند كه ايمان آورند، يعنى استعداد ذاتى پذيرش حق را از خود به كفر و عناد و تقليد از گذشتگان زدوده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ما گروه گنهكاران را در دنيا كيفر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جَعَلْنَاكُمْ خَلاَئِفَ فِى الْأَرْضِ مِنْ بَعْدِهِمْ لِنَنْظُرَ كَيْفَ تَعْمَلُونَ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جانشينانى در روى اين زمين پس از آنها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جانشين اين است كه در مساكن آنها ساكن شديد و اموال و متروكات آنها را مالك گرديديد و همانند آنها مورد دعوت پيامبران الهى و توجه تكاليف خدا 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هدف جانشين كرديم كه بنگريم چگونه عمل مى كنيد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تُتْلَى عَلَيْهِمْ آيَاتُنَا بَيِّنَاتٍ قَالَ الَّذِينَ لاَ يَرْجُونَ لِقَاءَنَا ائْتِ بِقُرْآنٍ غَيْرِ هذَا أَوْ بَدِّلْهُ قُلْ مَايَكُونُ لِي أَنْ أُبَدِّلَهُ مِن تِلْقَاءِ نَفْسِي إِنْ أَتَّبِعُ إِلَّا مَا يُوحَى إِلَيَّ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وَلاَ أَدْرَاكُمْ بِهِ فَقَدْ لَبِثْتُ فُيكُمْ عُمُراً مِن قَبْلِهِ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366" w:name="pg14431_149072"/>
    </w:p>
    <w:p>
      <w:pPr>
        <w:pStyle w:val="BookText"/>
        <w:rPr/>
      </w:pPr>
      <w:bookmarkEnd w:id="366"/>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تلقاء اسم مصدر است يعنى مواجه و مقابل، و نيز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أدرى زيداً بالكتاب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 زيد را از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و سكون 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و زندگى طولانى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2894022_1468164448"/>
      <w:bookmarkStart w:id="368" w:name="_Toc125"/>
      <w:bookmarkEnd w:id="367"/>
      <w:r>
        <w:rPr>
          <w:rtl w:val="true"/>
        </w:rPr>
        <w:t>تغيير ناپذيرى قرآن</w:t>
      </w:r>
      <w:bookmarkEnd w:id="368"/>
    </w:p>
    <w:p>
      <w:pPr>
        <w:pStyle w:val="BookText"/>
        <w:rPr/>
      </w:pPr>
      <w:r>
        <w:rPr>
          <w:rFonts w:ascii="Amiri" w:hAnsi="Amiri" w:eastAsia="Amiri" w:cs="Amiri"/>
          <w:color w:val="111111"/>
          <w:sz w:val="28"/>
          <w:sz w:val="28"/>
          <w:szCs w:val="28"/>
          <w:rtl w:val="true"/>
          <w:lang w:bidi="ar-SA"/>
        </w:rPr>
        <w:t>وَإِذَا تُتْلَى عَلَيْهِمْ آيَاتُنَا بَيِّنَاتٍ قَالَ الَّذِينَ لاَ يَرْجُونَ لِقَاءَنَا ائْتِ بِقُرْآنٍ غَيْرِ هذَا أَوْ بَدِّلْهُ</w:t>
      </w:r>
    </w:p>
    <w:p>
      <w:pPr>
        <w:pStyle w:val="BookText"/>
        <w:rPr/>
      </w:pPr>
      <w:r>
        <w:rPr>
          <w:rFonts w:ascii="IRNazanin" w:hAnsi="IRNazanin" w:eastAsia="IRNazanin"/>
          <w:color w:val="111111"/>
          <w:sz w:val="28"/>
          <w:sz w:val="28"/>
          <w:szCs w:val="28"/>
          <w:rtl w:val="true"/>
          <w:lang w:bidi="fa-IR"/>
        </w:rPr>
        <w:t>طرف سخن در اين آيات بت پرستان مكّه اند كه قداست خاصى براى بت هاى خود قائل بودند و در برابر آنها كرنش مى كردند و در ستمكارى و گناه غوطه ور بودند و عقايد و رفتارشان غالباً با دستورات اسلام نمى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قرآن در اين جا مقدار نازل شده از اولين سوره تا اين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آيات كتاب ما در حالى كه سراپا دلايل روشن و برهان هاى متقن و آشكار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دلالت بر توحيد و صدق دعوت پيامبر و دين و شريعت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تلاوت شود، كسانى كه به ديدار ما اميد ندارند، يعنى منكر بعث و رستاخيزند،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غير اين قرآن را بياور، يا آن را تغيير و تبديل ده، يعنى اصلش را عوض كن يا در الفاظ و محتوايش تغييراتى انجام ده كه مثلاً در آن سخنى از نفى شرك و كفر و عقايد خرافى و تحقير و توهين از بت ها، و نكوهش از سنن باطل و آداب جاهلى، و تحريم ميته و خون و خوك و قمار، و خاصه كلامى از عالم آخرت و روز واپسين و پاداش و كيفر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آن كه برخى از خواسته هاى ما نيز در آن مندرج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مَايَكُونُ لِى أَنْ أُبَدِّلَهُ مِن تِلْقَاءِ نَفْسِى إِنْ أَتَّبِعُ إِلَّا مَا يُوحى إِلَىَّ إِنِّى أَخَافُ إِنْ عَصَيْتُ رَبِّى عَذَابَ يَوْمٍ عَظِيمٍ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نسزد و نرسد و شرعاً جايز و وجداناً پسنديده و عقلاً ممكن نباشد كه از پيش خود تغييرى حتى اندك ولو به يك كلمه در آن بدهم، يعنى چه رسد به آن كه آن را به كلّى عوض كنم و قرآنى ديگر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جواب عوض كردن را در آيه</w:t>
      </w:r>
    </w:p>
    <w:p>
      <w:pPr>
        <w:pStyle w:val="BookText"/>
        <w:rPr/>
      </w:pPr>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جز از آنچه به سويم وحى مى شود پيروى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اگر پروردگار خود را نافرمانى كنم از عذاب روزى بزرگ مى 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شَاءَ اللّهُ مَا تَلَوْتُهُ عَلَيْكُمْ وَلاَ أَدْرَاكُمْ بِهِ فَقَدْ لَبِثْتُ فيكُمْ عُمُراً مِن قَبْلِهِ أَفَلاَ تَعْقِلُونَ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آنان دربارۀ قرآن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مى خواست كه سخنى از قرآن به شما نگويم، هرگز اين كتاب را بر شما نمى خواندم، و خدا شما را از محتوا و معارف آن به وسيلۀ من آگاه نمى ساخت؛ واقعيت اين است كه من در ميان شما پيش از نزول اين كتاب، عمرى طولانى يعنى به مدت چهل سال، مكث و زندگى كرده ام، آيا نمى انديشيد؟ يعنى در اين كه انسانى كه در همه حال در ميان شما زندگى كرده، درسى نخوانده، خطى ننوشته، مدرسه و دانشگاهى نرفته، و به ناگاه چنين قرآنى را آورده، اين قرآن نمى تواند ساخته و بافتۀ خود او باشد، بلكه بر قلب او وحى شده و همه از جانب خداى اوست و او را توان تبديل و تغيير آن نيست؟</w:t>
      </w:r>
    </w:p>
    <w:p>
      <w:pPr>
        <w:pStyle w:val="BookText"/>
        <w:rPr/>
      </w:pPr>
      <w:r>
        <w:rPr>
          <w:rFonts w:ascii="Amiri" w:hAnsi="Amiri" w:eastAsia="Amiri" w:cs="Amiri"/>
          <w:color w:val="111111"/>
          <w:sz w:val="28"/>
          <w:sz w:val="28"/>
          <w:szCs w:val="28"/>
          <w:rtl w:val="true"/>
          <w:lang w:bidi="ar-SA"/>
        </w:rPr>
        <w:t xml:space="preserve">فَمَنْ أَظْلَمُ مِمَّنِ افْتَرَى عَلَى اللّهِ كَذِباً أَوْ كَذَّبَ بِآيَاتِهِ إِنَّهُ لاَ يُفْلِحُ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إِتُنَبِّؤُنَ اللّهَ بِمَا لاَ يَعلَمُ فِي السَّماوَاتِ وَلاَ فِي الْأَرْضِ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أظلم استفهام انكارى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جهت تعلّق به كذب، در معنايش تجريد حاصل شده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شده است</w:t>
      </w:r>
      <w:r>
        <w:rPr>
          <w:rFonts w:eastAsia="Amiri" w:cs="Amiri" w:ascii="Amiri" w:hAnsi="Amiri"/>
          <w:color w:val="111111"/>
          <w:sz w:val="28"/>
          <w:szCs w:val="28"/>
          <w:rtl w:val="true"/>
          <w:lang w:bidi="ar-SA"/>
        </w:rPr>
        <w:t>.</w:t>
      </w:r>
      <w:bookmarkStart w:id="369" w:name="pg14431_149074"/>
    </w:p>
    <w:p>
      <w:pPr>
        <w:pStyle w:val="Heading3"/>
        <w:numPr>
          <w:ilvl w:val="2"/>
          <w:numId w:val="1"/>
        </w:numPr>
        <w:rPr/>
      </w:pPr>
      <w:bookmarkStart w:id="370" w:name="__RefHeading___Toc2894024_1468164448"/>
      <w:bookmarkStart w:id="371" w:name="_Toc126"/>
      <w:bookmarkEnd w:id="369"/>
      <w:bookmarkEnd w:id="370"/>
      <w:r>
        <w:rPr>
          <w:rtl w:val="true"/>
        </w:rPr>
        <w:t>ستمكارترين مردم</w:t>
      </w:r>
      <w:bookmarkEnd w:id="371"/>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أَظْلَمُ مِمَّنِ افْتَرَى عَلَى اللّهِ كَذِباً أَوْ كَذَّبَ بِآيَاتِهِ إِنَّهُ لاَ يُفْلِحُ الْمُجْرِمُونَ</w:t>
      </w:r>
    </w:p>
    <w:p>
      <w:pPr>
        <w:pStyle w:val="BookText"/>
        <w:rPr/>
      </w:pPr>
      <w:r>
        <w:rPr>
          <w:rFonts w:ascii="IRNazanin" w:hAnsi="IRNazanin" w:eastAsia="IRNazanin"/>
          <w:color w:val="111111"/>
          <w:sz w:val="28"/>
          <w:sz w:val="28"/>
          <w:szCs w:val="28"/>
          <w:rtl w:val="true"/>
          <w:lang w:bidi="fa-IR"/>
        </w:rPr>
        <w:t>تتمۀ سخن دربارۀ بت پرست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چه كسى ظالم تر است از آن كس كه بر خدا دروغ بندد، يا آن كس كه آيه ها و نشانه هاى او را دروغ شمرد و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دو طايفه ظالم ترين مجرمان و طاغيان شمرده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بر خدا افترا بستند، مانند مشركان كه بت ها را شريك خدا در ربوبيت كردند، و آنها را شفيعان خود در نزد خدا و رسانندگان مردم به خدا دانستند، و فرشتگان را دختران خدا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يهود كه عُزَير را فرزند خدا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نصارا كه عيسى را خدا يا محلّ حلول خدا يا يكى از سه خدا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آيات او را انكار و تكذيب كردند، يعنى آيات تدوينى قرآن را كه با انحرافات كفر و شركشان منافات داشت، و آيات تكوينى و نشانه هاى توحيد و جلال و جمال او و نشانه هاى بعث و رستاخيز را كه نزد عقل و خرد، موجودات جهان به تنوّع در حالات و كمّ و كيف وجودشان، شهادت صادقانه به آن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گنهكاران هرگز رستگار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به غير خدا و به جاى او چيزى را پرستش مى كنند كه نه به آنها آسيبى مى زند و نه سودى مى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بت هايى است كه به دست خود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شفيعان ما نزد خدا هستند، يعنى براى دفع مضرّات و آفات، و جلب منافع و نيازها، و براى اسقاط گناهان و رهايى از عذاب و بالابردن 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أَتُنَبِّؤُنَ اللّهَ بِمَا لاَيَعلَمُ فِى السَّماوَاتِ وَلاَ فِى الْأَرْضِ سُبْحَانَهُ وَتَعَالَى عَمَّا يُشْرِكُونَ</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خدا را از آنچه براى آن در آسمان ها و در روى اين زمين ربوبيتى نمى شناسد آگاه مى كنيد؟ يعنى خدا چيزى را شريك خود و مستحقّ پرستش و صالح براى شفاعت و مقرّبيت در نزد خود در آسمان ها و زمين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چنين موجودى نيست وگرنه خدايى كه علمش محيط بر همه چيز است آن را مى دانست</w:t>
      </w:r>
      <w:r>
        <w:rPr>
          <w:rFonts w:eastAsia="IRNazanin" w:cs="IRNazanin"/>
          <w:color w:val="111111"/>
          <w:sz w:val="28"/>
          <w:szCs w:val="28"/>
          <w:rtl w:val="true"/>
          <w:lang w:bidi="fa-IR"/>
        </w:rPr>
        <w:t>.</w:t>
      </w:r>
      <w:bookmarkStart w:id="372" w:name="pg14431_149075"/>
    </w:p>
    <w:p>
      <w:pPr>
        <w:pStyle w:val="BookText"/>
        <w:rPr/>
      </w:pPr>
      <w:bookmarkEnd w:id="372"/>
      <w:r>
        <w:rPr>
          <w:rFonts w:ascii="IRNazanin" w:hAnsi="IRNazanin" w:eastAsia="IRNazanin"/>
          <w:color w:val="111111"/>
          <w:sz w:val="28"/>
          <w:sz w:val="28"/>
          <w:szCs w:val="28"/>
          <w:rtl w:val="true"/>
          <w:lang w:bidi="fa-IR"/>
        </w:rPr>
        <w:t>منزه است خداوند، و بسى برترى دارد از آنچه شريك او مى سازند</w:t>
      </w:r>
      <w:r>
        <w:rPr>
          <w:rFonts w:eastAsia="IRNazanin" w:cs="IRNazanin"/>
          <w:color w:val="111111"/>
          <w:sz w:val="28"/>
          <w:szCs w:val="28"/>
          <w:rtl w:val="true"/>
          <w:lang w:bidi="fa-IR"/>
        </w:rPr>
        <w:t>.</w:t>
      </w:r>
    </w:p>
    <w:p>
      <w:pPr>
        <w:pStyle w:val="Heading3"/>
        <w:numPr>
          <w:ilvl w:val="2"/>
          <w:numId w:val="1"/>
        </w:numPr>
        <w:rPr/>
      </w:pPr>
      <w:bookmarkStart w:id="373" w:name="__RefHeading___Toc2894026_1468164448"/>
      <w:bookmarkStart w:id="374" w:name="_Toc127"/>
      <w:bookmarkEnd w:id="373"/>
      <w:r>
        <w:rPr>
          <w:rtl w:val="true"/>
        </w:rPr>
        <w:t>اختلاف امت ها در شرايع الهى</w:t>
      </w:r>
      <w:bookmarkEnd w:id="374"/>
    </w:p>
    <w:p>
      <w:pPr>
        <w:pStyle w:val="BookText"/>
        <w:rPr/>
      </w:pPr>
      <w:r>
        <w:rPr>
          <w:rFonts w:ascii="Amiri" w:hAnsi="Amiri" w:eastAsia="Amiri" w:cs="Amiri"/>
          <w:color w:val="111111"/>
          <w:sz w:val="28"/>
          <w:sz w:val="28"/>
          <w:szCs w:val="28"/>
          <w:rtl w:val="true"/>
          <w:lang w:bidi="ar-SA"/>
        </w:rPr>
        <w:t xml:space="preserve">وَمَا كَانَ النَّاسُ إِلَّا أُمَّةً وَاحِدَةً فَاخْتَلَفُوا وَلَوْلاَ كَلِمَةٌ سَبَقَتْ مِن رَّبِّكَ لَقُضِيَ بَيْنَهُمْ فِيَما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لَوْلاَ أُنزِلَ عَلَيْهِ آيَةٌ مِن رَبِّهِ فَقُلْ إِنَّمَا الْغَيْبُ للّهِِ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النَّاسُ إِلَّا أُمَّةً وَاحِدَةً</w:t>
      </w:r>
    </w:p>
    <w:p>
      <w:pPr>
        <w:pStyle w:val="BookText"/>
        <w:rPr/>
      </w:pPr>
      <w:r>
        <w:rPr>
          <w:rFonts w:ascii="IRNazanin" w:hAnsi="IRNazanin" w:eastAsia="IRNazanin"/>
          <w:color w:val="111111"/>
          <w:sz w:val="28"/>
          <w:sz w:val="28"/>
          <w:szCs w:val="28"/>
          <w:rtl w:val="true"/>
          <w:lang w:bidi="fa-IR"/>
        </w:rPr>
        <w:t xml:space="preserve">طبق آيۀ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بر بشرهاى اوّليه پيش از تكليف تام و نزول شريعت، دورانى گذشته است كه به نحو طبيعى و فطرى زندگى مى كردند، و چون به تدريج به اقتضاى هواهاى نفسانى و غرايز اخلاقى، اختلافى در زندگى پيدا نمودند، دوران ديگرى شروع گرديد كه همان عصر نزول شريعت و كتاب آسمانى بود، و پس از آن نيز اختلاف ديگرى از ناحيۀ خود شريعت و كتاب در ميانشان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دوران اوّليه و اختلاف نشأت يافته از آن در تفسير آيۀ بقره گذشت، و ظاهر اين آيه اشاره به اختلاف دوم است كه پس از عرضۀ شريعت، از سوى دانشمندان دين و علماى كتاب براساس هواهاى نفسانى و ظلم و حسد سرچشمه گرفت، به قرينۀ اين كه اين آيه مربوط به اختلاف در دين و شريعت و اتخاذ كفر و شرك در مقابل مسلمين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جز امّت واحده و يك ملت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اختلاف اوّليه و نزول كتاب و شريعت، مدتى از زمان هرچند نامحدود و غيرمعلوم، مردم يك امّت بودند يعنى متّحد و متسالم تحت هدايت كتاب و قضاوت عقول بدون اختلاف عميق و عريق با هم زندگى مى كردند، زيرا اختلافات مادىِ آنها را تا حدى كتاب و شريعت حل كرده بود و</w:t>
      </w:r>
    </w:p>
    <w:p>
      <w:pPr>
        <w:pStyle w:val="BookText"/>
        <w:rPr/>
      </w:pPr>
      <w:r>
        <w:rPr>
          <w:rFonts w:ascii="Amiri" w:hAnsi="Amiri" w:eastAsia="Amiri" w:cs="Amiri"/>
          <w:color w:val="111111"/>
          <w:sz w:val="28"/>
          <w:sz w:val="28"/>
          <w:szCs w:val="28"/>
          <w:rtl w:val="true"/>
          <w:lang w:bidi="ar-SA"/>
        </w:rPr>
        <w:t>هنوز علماى دين و كتاب هم به مشاجره و اختلاف برنخاسته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فَاخْتَلَفُوا وَلَوْلاَ كَلِمَةٌ سَبَقَتْ مِن رَبِّكَ لَقُضِىَ بَيْنَهُمْ فِيمَا فِيهِ يَخْتَلِفُونَ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ظهور پيامبران و دعوت به دين و گذشت مدتى از عمر كتاب و شريعت، مردم اختلاف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اختلاف نشأت يافته از اختلاف علما در شرايع و تفرقه در عقايد است همانند اختلاف يهود و نصارا و تفرّق هر يك به بيش از هفتاد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سخنى كه از پروردگارت گذشته بود، ميان آنها دربارۀ آنچه با هم اختلاف مى كردند داورى حتمى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سخنى كه از سوى پروردگار گذشته، مطلبى است كه از علم ازلى الهى به لوح محفوظ انتقال يافته، كه سنّت جاريۀ خدا اين نيست كه در مؤاخذه و عذاب اختلاف كنندگان و طاغيان شتاب كند، بلكه سنّت او اين است كه اتمام دعوت و اكمال حجت كند و مجرمان را تا پايان مدت مقدّر و پيش بينى شده طبق رحمت واسعه و مصالح عامه و نظام اتم مهلت دهد و اكثراً كيفر را به عالم ديگر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قضاوت حتمى، داورى عملى است كه فوراً به مجرد ثبوت استحقاق عذابى در خور طغيان از قبيل غرق در آب، خَسف در زمين، صيحۀ آسمانى و سنگ بارانِ دسته جمعى نازل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وَيَقُولُونَ لَوْلاَ أُنزِلَ عَلَيْهِ آيَةٌ مِن رَبِّهِ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كفّار دربارۀ تو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وى آيه و معجزه اى از جانب پروردگارش فرود نيامده است؟ مرادشان معجزه اى است كه هر بيننده را ناچار به پذيرش و وادار به تسليم نمايد، مانند شتر صالح و عصاى موسى و مائدۀ عيسى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مرادشان معجزه اى باشد كه آنها اختيار كنند و مطابق ميل آنان باشد، مانند معجزات شش گانه اى كه در آيات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اسراء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گفتارشان استخفاف به معجزه هاى پيامبر اسلام و نپذيرفتن قرآن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إِنَّمَا الْغَيْبُ للّهِِ فَانتَظِرُوا إِنِّى مَعَكُم مِنَ الْمُنْتَظِرِينَ</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غيب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از حواس هر ذى شعورى نهان و در پشت پردۀ غيب است تحت سلطه و علم خداوند است كه از آن جمله معجزاتى است كه شما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باشيد كه من نيز حتماً 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معجزات سبب هلاكت شماست و چون خود خواسته ايد نزولش ممكن</w:t>
      </w:r>
    </w:p>
    <w:p>
      <w:pPr>
        <w:pStyle w:val="BookText"/>
        <w:rPr/>
      </w:pPr>
      <w:r>
        <w:rPr>
          <w:rFonts w:ascii="IRNazanin" w:hAnsi="IRNazanin" w:eastAsia="IRNazanin"/>
          <w:color w:val="111111"/>
          <w:sz w:val="28"/>
          <w:sz w:val="28"/>
          <w:szCs w:val="28"/>
          <w:rtl w:val="true"/>
          <w:lang w:bidi="fa-IR"/>
        </w:rPr>
        <w:t>است، پس آمدن آن را منتظر باشيد كه من نيز منتظر فرود آمدن آن براى شما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أَذَقْنَا النَّاسَ رَحْمَةً مِن بَعْدِ ضَرَّاءَ مَسَّتْهُمْ إِذَا لَهُم مَكْرٌ فِي آيَاتِنَا قُلِ اللّهُ أَسْرَعُ مَكْراً إِنَّ رُسُلَنَا يَكْتُبُونَ مَا تَمْكُرُونَ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قحطى، نقص در نفوس و 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منصرف كردن شخصى از ارادۀ خود به طرزى ناروا و يا به طرزى روا، و از اين رو دربارۀ خداوند به معناى استدراج يا مكر در مقابل مكر استعمال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أَذَقْنَا النَّاسَ رَحْمَةً مِن بَعْدِ ضَرَّاءَ مَسَّتْهُمْ إِذَا لَهُم مَكْرٌ فِى آيَاتِنَا</w:t>
      </w:r>
    </w:p>
    <w:p>
      <w:pPr>
        <w:pStyle w:val="BookText"/>
        <w:rPr/>
      </w:pPr>
      <w:r>
        <w:rPr>
          <w:rFonts w:ascii="IRNazanin" w:hAnsi="IRNazanin" w:eastAsia="IRNazanin"/>
          <w:color w:val="111111"/>
          <w:sz w:val="28"/>
          <w:sz w:val="28"/>
          <w:szCs w:val="28"/>
          <w:rtl w:val="true"/>
          <w:lang w:bidi="fa-IR"/>
        </w:rPr>
        <w:t>خداوند در عصر نزول اين آيات در مكّه مشركان را به مدت هفت سال گرفتار فقر و قحطى شديد كرد به گونه اى كه در معرض نابودى قرار گرفتند و تا آن جا كه به پيامبر اسلام متوسل شدند با وعدۀ اين كه اگر رفاه حال پيدا شود ايمان آورند، و چون فراوانى و رفاه حال پيدا شد به مبارزه و معارضه با كتاب الهى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قابل انطباق بر اين مورد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مردم را شيرينى رحمتى پس از تلخى ضرر و شدّتى كه به آنها رسيده بود بچشانيم، به ناگاه مى بينى كه آنها مكر و فريبى در آيات كتاب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قصد براندازى اصل و هدف كتاب، نسبت سحر و جادو به كتاب و آيات آن، و نسبت جنون و كهانت به آورندۀ آن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آيه ناظر به حال اغلب افراد مردم باشد كه گاهى گرفتار ناراحتى و مصائب و زمانى برخوردار از رفاه و نعمت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مراد از آيات، حوادث تلخ و شيرين است كه هر يك نشانۀ وجود قدرت قاهره اى است در پشت پردۀ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مكر در آنها پس از حصول رفاه، غفلت از مسبّب اسباب و نسبت</w:t>
      </w:r>
    </w:p>
    <w:p>
      <w:pPr>
        <w:pStyle w:val="BookText"/>
        <w:rPr/>
      </w:pPr>
      <w:r>
        <w:rPr>
          <w:rFonts w:ascii="IRNazanin" w:hAnsi="IRNazanin" w:eastAsia="IRNazanin"/>
          <w:color w:val="111111"/>
          <w:sz w:val="28"/>
          <w:sz w:val="28"/>
          <w:szCs w:val="28"/>
          <w:rtl w:val="true"/>
          <w:lang w:bidi="fa-IR"/>
        </w:rPr>
        <w:t>دادن همه به مقتضاى زمان و مرور دهر است و اين كه همه امر طبيعى است كه پدران ما نيز از اين تلخى ها و شيرينى ها مى چشيدند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 أَسْرَعُ مَكْراً إِنَّ رُسُلَنَا يَكْتُبُونَ مَا تَمْكُرُونَ</w:t>
      </w:r>
    </w:p>
    <w:p>
      <w:pPr>
        <w:pStyle w:val="BookText"/>
        <w:rPr/>
      </w:pPr>
      <w:r>
        <w:rPr>
          <w:rFonts w:ascii="IRNazanin" w:hAnsi="IRNazanin" w:eastAsia="IRNazanin"/>
          <w:color w:val="111111"/>
          <w:sz w:val="28"/>
          <w:sz w:val="28"/>
          <w:szCs w:val="28"/>
          <w:rtl w:val="true"/>
          <w:lang w:bidi="fa-IR"/>
        </w:rPr>
        <w:t>بگو اى پيامبر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خداوند، يعنى مقابلۀ پنهانى با مكرهاى شما و خنثى كردن آنها يا كيفر دادن به آنها، زودتر و نافذتر است، زيرا فرستادگان ما هر مكرى كه شما انجام مى دهيد مى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مى تواند فورى عكس العمل نشان دهد، مقابلۀ به مثل كند يا عذاب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أَنجَاهُمْ إِذَا هُمْ يَبْغُونَ فِي الْأَرْضِ بِغَيْرِ الْحَقِّ يَا أَيُّهَا النَّاسُ إِنَّمَا بَغْيُكُمْ عَلَى أَنفُسِكُم مَتَاعَ الْحَيَاةِ الدُّنْيَا ثُمَّ إِلَيْنَا مَرجِعُكُمْ فَنُنَبِّئُكُم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مفرد و جمع و مذكّر و مؤنث در آن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جرين ضمير جمع مؤنّث راجع است به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ضمير مؤنّث فرحوا بها و جائتها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إذا ى شرطيه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أنجيتنا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نمود، از حق منحرف شد، ظلم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مورد استفاده، هرچيزى كه سودش كم و زوالش سريع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متاعَ مفعول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مقدّر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الَّذِى يُسَيِّرُكُمْ فِى الْبَرِّ وَالْبَحْرِ حَتَّى إِذَا كُنتُمْ فِى الْفُلْكِ وَجَرَيْنَ بِهِم بِرِيحٍ طَيِّبَةٍ وَفَرِحُوا بِهَا</w:t>
      </w:r>
    </w:p>
    <w:p>
      <w:pPr>
        <w:pStyle w:val="BookText"/>
        <w:rPr/>
      </w:pPr>
      <w:r>
        <w:rPr>
          <w:rFonts w:ascii="Amiri" w:hAnsi="Amiri" w:eastAsia="Amiri" w:cs="Amiri"/>
          <w:color w:val="111111"/>
          <w:sz w:val="28"/>
          <w:sz w:val="28"/>
          <w:szCs w:val="28"/>
          <w:rtl w:val="true"/>
          <w:lang w:bidi="ar-SA"/>
        </w:rPr>
        <w:t>اين آيه خطاب به بشر است و آيۀ بعد به منزلۀ مثال آن است و در بيان اين كه انسان در همه حال تحت ارادۀ نافذه و قدرت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شما را در خشكى و دريا سير مى دهد، يعنى در هر يك با مركبى به تناسب استعداد و محيط و عصرتان، تا آن جا كه چون سفر دريا كنيد و در ميان كشتى ها قرار گيريد، و كشتى ها سرنشينان خود را به وسيلۀ بادى خوش يعنى نسيمى آرام و روح پسند و دل نواز به راه اندازند، و ساكنان كشتى از آن خوشحال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جَاءَتْهَا رِيحٌ عَاصِفٌ وَجَاءَهُمُ الْمَوْجُ مِن كُلِّ مَكَانٍ وَ ظَنُّوا أَنَّهُمْ أُحِيطَ 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باد شديدى به سوى كشتى يا برضدّ آن نسيم دل نواز بوزد و امواج برخاسته از باد شديد از هرسو به ساكنان آنها حمله ور شوند، و بدانند كه احاطه شده اند، يعنى بلا و عذاب از هرسو آنها را محاصره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مُخْلِصِينَ لَهُ الدِّينَ لَئِنْ أَنجَيْتَنَا مِنْ هذِهِ لَنَكُونَنَّ مِنَ الشَّاكِرِينَ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تنها خدا را در حالى كه عقيده و ايمان خود را خالص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متوجه شده اند كه هيچ موجودى را جز او قدرتى نيست و همۀ جمادات و جانداران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 و چنين مى گويند، يعنى به زبان قال و حالشان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اگر ما را از اين ورطۀ خطرناك نجات بخشى، به يقين، ما از سپاسگزاران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أَنجَاهُمْ إِذَا هُمْ يَبْغُونَ فِى الْأَرْضِ بِغَيْرِ الْحَقِّ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دعوت آنها را بپذيرد و آنان را نجات دهد، به ناگاه مى بينى كه در روى زمين مشغول بَغى به غير حقّاند، يعنى در جستجوى انحراف از حق يا ظلم و ستم به شريعت و خلق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إِنَّمَا بَغْيُكُمْ عَلَى أَنفُسِكُم مَتَاعَ الْحَيَاةِ الدُّنْيَا ثُمَّ إِلَيْنَا مَرجِعُكُمْ فَنُنَبِّئُكُمْ بِمَا كُنتُم تَعْمَلُونَ</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جز اين نيست كه بغى شما يعنى هر رقم انحراف از حق و ستمتان</w:t>
      </w:r>
      <w:bookmarkStart w:id="375" w:name="pg14431_149080"/>
    </w:p>
    <w:p>
      <w:pPr>
        <w:pStyle w:val="BookText"/>
        <w:rPr/>
      </w:pPr>
      <w:bookmarkEnd w:id="375"/>
      <w:r>
        <w:rPr>
          <w:rFonts w:ascii="IRNazanin" w:hAnsi="IRNazanin" w:eastAsia="IRNazanin"/>
          <w:color w:val="111111"/>
          <w:sz w:val="28"/>
          <w:sz w:val="28"/>
          <w:szCs w:val="28"/>
          <w:rtl w:val="true"/>
          <w:lang w:bidi="fa-IR"/>
        </w:rPr>
        <w:t>به ضرر خودتان است، چند روزى از زندگى دنيا كه بسيار اندك است برخوردار مى شويد، سپس بازگشتتان به سوى ماست، پس آن روز شما را به هر چه كه در دنيا انجام مى داديد آگاه مى كنيم، يعنى به دنبال آگاهى كيفرش اجرا مى گردد</w:t>
      </w:r>
      <w:r>
        <w:rPr>
          <w:rFonts w:eastAsia="IRNazanin" w:cs="IRNazanin"/>
          <w:color w:val="111111"/>
          <w:sz w:val="28"/>
          <w:szCs w:val="28"/>
          <w:rtl w:val="true"/>
          <w:lang w:bidi="fa-IR"/>
        </w:rPr>
        <w:t>.</w:t>
      </w:r>
    </w:p>
    <w:p>
      <w:pPr>
        <w:pStyle w:val="Heading3"/>
        <w:numPr>
          <w:ilvl w:val="2"/>
          <w:numId w:val="1"/>
        </w:numPr>
        <w:rPr/>
      </w:pPr>
      <w:bookmarkStart w:id="376" w:name="__RefHeading___Toc2894028_1468164448"/>
      <w:bookmarkStart w:id="377" w:name="_Toc128"/>
      <w:bookmarkEnd w:id="376"/>
      <w:r>
        <w:rPr>
          <w:rtl w:val="true"/>
        </w:rPr>
        <w:t>دنياى فناپذير</w:t>
      </w:r>
      <w:bookmarkEnd w:id="377"/>
    </w:p>
    <w:p>
      <w:pPr>
        <w:pStyle w:val="BookText"/>
        <w:rPr/>
      </w:pP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وَالْأَنْعَامُ حَتَّى إِذَا أَخَذَتِ الْأَرْضُ زُخْرُفَهَا وَازَّيَّنَتْ وَظَنَّ أَهْلُهَا أَنَّهُمْ قَادِرُونَ عَلَيْهَا أَتَاهَا أَمْرُنَا لَيْلاً أَوْ نَهَاراً فَجَعَلْنَاهَا حَصِيداً كَأَن لَمْ تَغْنَ بِالْأَمْسِ كَذلِكَ نُفَصِّلُ الْأَيَاتِ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زَخْرَفَ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صيغۀ رباعى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زيبا و آراسته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زيبايى،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اِزَّيَّنت در اصل تزيَّنت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حصيد به معناى محصود و درو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 بالمكان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در آن 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 الْحَيَاةِ الدُّنْيَا كَمَاءٍ أَنزَلْنَاهُ مِنَ السَّماءِ فَاخْتَلَطَ بِهِ نَبَاتُ الْأَرْضِ مِمَّا يَأْكُلُ النَّاسُ وَالْأَنْعَامُ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نيست كه مثل زندگى دنيا مانند آبى است كه آن را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جوّ بالاى سرتان به صورت باران و برف و تگرگ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ريزيم، پس به بركت آن، گياهان روى زمين از آنچه مردم و چهارپايان مى خورند مخلوط گردد، يعنى انواع گياهان رشد كند و بالا آيد و داراى شاخ و برگ و گل و خار و حَبّ و بذر و ميوه شود و در يكديگر درآميزد؛</w:t>
      </w:r>
    </w:p>
    <w:p>
      <w:pPr>
        <w:pStyle w:val="BookText"/>
        <w:rPr/>
      </w:pPr>
      <w:r>
        <w:rPr>
          <w:rFonts w:ascii="Amiri" w:hAnsi="Amiri" w:eastAsia="Amiri" w:cs="Amiri"/>
          <w:color w:val="111111"/>
          <w:sz w:val="28"/>
          <w:sz w:val="28"/>
          <w:szCs w:val="28"/>
          <w:rtl w:val="true"/>
          <w:lang w:bidi="ar-SA"/>
        </w:rPr>
        <w:t>حَتَّى إِذَا أَخَذَتِ الْأَرْضُ زُخْرُفَهَا وَازَّيَّنَتْ وَ ظَنَّ أَهْلُهَا أَنَّهُمْ قَادِرُونَ عَلَيْهَا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رويش گياهان به آن جا رسد كه روى زمين زينت و طراوت خود را دريابد و مزيّن و آراسته گردد و اهل زمين و ساكنانش گمان كنند كه آنها اين قدرت را دارند، و يا آن كه يقين كنند كه به برداشت و درو و استفاده از حاصل آن قادر خواهند بود؛</w:t>
      </w:r>
    </w:p>
    <w:p>
      <w:pPr>
        <w:pStyle w:val="BookText"/>
        <w:rPr/>
      </w:pPr>
      <w:r>
        <w:rPr>
          <w:rFonts w:ascii="Amiri" w:hAnsi="Amiri" w:eastAsia="Amiri" w:cs="Amiri"/>
          <w:color w:val="111111"/>
          <w:sz w:val="28"/>
          <w:sz w:val="28"/>
          <w:szCs w:val="28"/>
          <w:rtl w:val="true"/>
          <w:lang w:bidi="ar-SA"/>
        </w:rPr>
        <w:t>أَتَاهَا أَمْرُنَا لَيْلاً أَوْ نَهَاراً فَجَعَلْنَاهَا حَصِيداً كَأَن لَمْ تَغْنَ بِالْأَمْسِ</w:t>
      </w:r>
    </w:p>
    <w:p>
      <w:pPr>
        <w:pStyle w:val="BookText"/>
        <w:rPr/>
      </w:pPr>
      <w:r>
        <w:rPr>
          <w:rFonts w:ascii="IRNazanin" w:hAnsi="IRNazanin" w:eastAsia="IRNazanin"/>
          <w:color w:val="111111"/>
          <w:sz w:val="28"/>
          <w:sz w:val="28"/>
          <w:szCs w:val="28"/>
          <w:rtl w:val="true"/>
          <w:lang w:bidi="fa-IR"/>
        </w:rPr>
        <w:t xml:space="preserve">اين جمله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تكامل رشد گياهان و سرسبز شدن زمين، به ناگاه فرمان ما شبانه يا در روز فرا مى رسد و همه را به صورت زرعى از ته درو شده درمى آوريم كه گويى ديروز آن زمين يعنى نباتات و گياهان آن سرپا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فرمان در اين جا دستور اكيد خدا به فرشتگان متصرف در امور جهان و يا فرمان تكوينى و ارادۀ حتمى خود خداوند است كه به صورت تگرگى كوبنده، گرما و سرمايى سوزان، سيلى ويرانگر، بادى مسموم، صاعقه اى آتش زا، حشراتى نابود كننده و آفاتى ديگر ظهور مى كند و اثر مى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نُفَصِّلُ الْآيَاتِ لِقَوْمٍ يَتَفَكَّرُونَ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آيات خود را براى گروهى كه اهل تفكرند تفصيل مى دهيم، يعنى باز و روشن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آيات، آيات تلاوت شده در اين جاست كه انبوهى از معارف توحيد را تفصيل مى دهد، و يا آيات تكوينى و حوادث خارجى است از پديده هاى عجيب خلقت، و مزيّن شدن صفحۀ گيتى به انواع زينت، و سپس عروض تبدّل و تغيّرِ موجب عبرت، كه همه آيه ها و نشانه هاى وجود و قدرت و علم و حكمت اوست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آوردن اين گونه مثال هاى حاكى از غضب و عذاب، به خاطر اين است كه وجهۀ سخن با طاغيان مردم و تهديد از عواقب كفر و فسق آنهاست، وگرنه خدا را در صحنۀ گيتى مناظر سرسبز اعجاب انگيز و سرورآفرين بسيار است كه مهلت بقا و توفيق برخوردارى از آن را تا آخرين مراحل عطا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يَدْعُوا إِلَى دَارِ السَّلاَمِ وَيَهْدِي مَن يَشَاءُ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أَحْسَنُوا الْحُسْنَى وَزِيَادَةٌ وَلاَ يَرْهَقُ وُجُوهَهُمْ قَتَرٌ وَلاَ ذِلَّةٌ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كَسَبُوا السَّيِّئَاتِ جَزَاءُ سَيِّئَةِ بِمِثْلِهَا وَتَرْهَقُهُمْ ذِلَّةٌ مَا لَهُم مِنَ اللّهِ مِنْ عَاصِمٍ كَأَ 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الحسنى مؤنّث أحسن، صفت موصوف مقدّر است، يعنى المنزلة الحسنى يا المثوبة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 به او، پوشانيد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سياه، سياهى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سيّئة مبتداست خبرش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جزاء 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بمثلها صفت جزاء است أى جزاءٌ يماثلها، و مجموع جمله، خبر الّذين كسبوا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آن را، و أَغْشَى الأمر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 را بر او پوشانيد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يَدْعُوا إِلَى دَارِ السَّلاَمِ وَ يَهْدِى مَن يَشَاءُ إِلَى صِرَاطٍ مُسْتَقِيمٍ</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سوى خانۀ سلامت دعوت مى كند، و هركه را بخواهد به سوى راهى راست هدايت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دعوت، دعوت تشريعى است كه به زبان پيامبران و بيان كتاب هاى آسمانى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خانۀ سلامت، بهشت است كه از هر عيب و نقصى خاصه از زوال و فنا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هدايت، هدايت تكوينى است كه به وسيلۀ توفيق و تهيۀ مقدمات تكامل بشر، پس از پذيرش دعوت انبيا و شرايع انجام مى گيرد</w:t>
      </w:r>
      <w:r>
        <w:rPr>
          <w:rFonts w:eastAsia="IRNazanin" w:cs="IRNazanin"/>
          <w:color w:val="111111"/>
          <w:sz w:val="28"/>
          <w:szCs w:val="28"/>
          <w:rtl w:val="true"/>
          <w:lang w:bidi="fa-IR"/>
        </w:rPr>
        <w:t>.</w:t>
      </w:r>
      <w:bookmarkStart w:id="378" w:name="pg14431_149083"/>
    </w:p>
    <w:p>
      <w:pPr>
        <w:pStyle w:val="Heading3"/>
        <w:numPr>
          <w:ilvl w:val="2"/>
          <w:numId w:val="1"/>
        </w:numPr>
        <w:rPr/>
      </w:pPr>
      <w:bookmarkStart w:id="379" w:name="__RefHeading___Toc2894030_1468164448"/>
      <w:bookmarkStart w:id="380" w:name="_Toc129"/>
      <w:bookmarkEnd w:id="378"/>
      <w:bookmarkEnd w:id="379"/>
      <w:r>
        <w:rPr>
          <w:rtl w:val="true"/>
        </w:rPr>
        <w:t>عزيزان و ذليلان</w:t>
      </w:r>
      <w:bookmarkEnd w:id="380"/>
    </w:p>
    <w:p>
      <w:pPr>
        <w:pStyle w:val="BookText"/>
        <w:rPr/>
      </w:pPr>
      <w:r>
        <w:rPr>
          <w:rFonts w:ascii="Amiri" w:hAnsi="Amiri" w:eastAsia="Amiri" w:cs="Amiri"/>
          <w:color w:val="111111"/>
          <w:sz w:val="28"/>
          <w:sz w:val="28"/>
          <w:szCs w:val="28"/>
          <w:rtl w:val="true"/>
          <w:lang w:bidi="ar-SA"/>
        </w:rPr>
        <w:t>لِلَّذِينَ أَحْسَنُوا الْحُسْنَى وَ زِيَادَةٌ وَ لاَيَرْهَقُ وُجُوهَهُمْ قَتَرٌ وَلاَ ذِلَّةٌ أُولئِكَ أَصْحَابُالْجَنَّةِ هُمْ فِيَها خَالِدُونَ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نيكو و صالح شدند و يا به ديگران نيكويى كردند، منزلت يا پاداشى نكوتر و عطايى زياده بر آن است كه اصلش به عنوان جزاى استحقاقى است كه خدا به جعل اولى بر هر عقيدۀ سالم و درست و ملكۀ فاضله و عمل صالح قرار داده، خواه مماثل عمل يا ده برابر آن؛ و زيادى به عنوان تفضّل است كه كمّ و كيف آن براى ما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هرگز چهره هاى آنها را در روز واپسين، غبار سياه و ذلّت و خوارى كه نشأت يافته از كفر و فسق دنيوى و يا تجسّم و تبلور يافتۀ آنها در آن عالم است، نمى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آنها ياران بهشت اند و آنها در آن جاودان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كَسَبُوا السَّيِّئَاتِ جَزَاءُ سَيِّئَةٍ بِمِثْلِهَا وَ تَرْهَقُهُمْ ذِلَّةٌ مَا لَهُم مِنَ اللّهِ مِنْ عَاصِمٍ كَأَ نَّمَا أُغْشِيَتْ وُجُوهُهُمْ قِطَعاً مِنَ اللَّيْلِ مُظْلِماً أُولئِكَ أَصْحَابُ النَّارِ هُمْ فِيهَا خَالِدُونَ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 دنيا به كسب گناهان پرداخته اند، در روز واپسين براى آنها كيفر گناه ثابت است، كيفرى به اندازۀ گناه و مماثل آن، و آنها را ذلّت و خوارى در ابعاد وجودشان مى پوشاند، و هرگز براى آنها در برابر خدا، يعنى از غضب و خشم خدا، حافظ و نگهدارنده اى نيست، گويى چهره هاى آنان با پاره هايى از شب ظلمانى پوشيده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ياران آتش اند و آنها در آن جاودانند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نَحْشُرُهُمْ جَمِيعاً ثُمَّ نَقُولُ لِلَّذِينَ أَشْرَكُوا مَكَانَكُمْ أَنتُمْ وَشُرَكَاؤُكُمْ فَزَيَّلْنَا بَيْنَهُمْ وَقَالَ شُرَكَاؤُهُم مَّا كُنتُمْ إِيَّانَا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فَكَفَى بِاللّهِ شَهِيداً بَيْنَنَا وَبَيْنَكُمْ إِن كُنَّا عَنْ عِبَادَتِكُمْ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تَبْلُوا كُلُّ نَفْسٍ مَا أَسْلَفَتْ وَرُدُّوا إِلَى اللّهِ مَوْلاَهُمُ الْحَقِّ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يوم متعلّق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مكانَكم منصوب است به فعل محذوف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مكانكم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أنتم بدل است از فاعل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كرد ميان آن دو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مخفّفۀ از مثقّله است به قرينۀ لام لَغافلين، و اسم آن محذوف است، و جملۀ آخر آيه خبر است و تقدير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الشأن كنّاغافلين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آزمايش نمود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مقدّم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نَحْشُرُهُمْ جَمِيعاً ثُمَّ نَقُولُ لِلَّذِينَ أَشْرَكُوا مَكَانَكُمْ أَنتُمْ وَشُرَكَاؤُكُمْ فَزَيَّلْنَا بَيْنَهُمْ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ياد آور روزى را كه آنها را دسته جمعى و همگى، يعنى مؤمن و كافر و مرد و زن را، در روز حشر در محكمۀ حساب و داورى گرد مى آوريم، سپس به كسانى كه در دنيا به خدا شرك ورزيده اند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شريكانتان، يعنى هر شيئى و هر شخصى كه او را شريك خدا مى كرديد از بتان و ستارگان و فرشتگان و پيامبران، سرجاى خود قرار گيريد، يعنى هر يك از عابدان و معبودان در جاى مناسب ماهيت و هويت خويش ثابت و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تعيين امكنه براى هر يك، ميان آنها جدايى مى افكنيم، بدين معنا كه چون روشن شد همۀ معبودان و عابدان، ممكناتى محدود، و در قبضۀ قدرت حق تعالى مقهور، و در همۀ روابط خود در برابر خداوند عاجزند، طبعاً در همۀ انظار به وضوح ميانشان جدايى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پس از تعيين مقرّ همه در مرحلۀ بازجويى و داورى، فساد عقايد و پليدى شرك و كفر و قداست ايمان را از هم جدا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شُرَكَاؤُهُم مَا كُنتُمْ إِيَّانَا تَعْبُدُونَ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جا كسانى كه مشركان آنها را شريك خدا كرده بودند، يعنى معبودهاى</w:t>
      </w:r>
      <w:bookmarkStart w:id="381" w:name="pg14431_149085"/>
    </w:p>
    <w:p>
      <w:pPr>
        <w:pStyle w:val="BookText"/>
        <w:rPr/>
      </w:pPr>
      <w:bookmarkEnd w:id="381"/>
      <w:r>
        <w:rPr>
          <w:rFonts w:ascii="IRNazanin" w:hAnsi="IRNazanin" w:eastAsia="IRNazanin"/>
          <w:color w:val="111111"/>
          <w:sz w:val="28"/>
          <w:sz w:val="28"/>
          <w:szCs w:val="28"/>
          <w:rtl w:val="true"/>
          <w:lang w:bidi="fa-IR"/>
        </w:rPr>
        <w:t>بى جان و جاندار، به عابدان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دنيا ما را نمى پرستيديد، يعنى هواهاى نفسانى خود را مى پرستيديد</w:t>
      </w:r>
      <w:r>
        <w:rPr>
          <w:rFonts w:eastAsia="IRNazanin" w:cs="IRNazanin"/>
          <w:color w:val="111111"/>
          <w:sz w:val="28"/>
          <w:szCs w:val="28"/>
          <w:rtl w:val="true"/>
          <w:lang w:bidi="fa-IR"/>
        </w:rPr>
        <w:t>.</w:t>
      </w:r>
    </w:p>
    <w:p>
      <w:pPr>
        <w:pStyle w:val="Heading3"/>
        <w:numPr>
          <w:ilvl w:val="2"/>
          <w:numId w:val="1"/>
        </w:numPr>
        <w:rPr/>
      </w:pPr>
      <w:bookmarkStart w:id="382" w:name="__RefHeading___Toc2894032_1468164448"/>
      <w:bookmarkStart w:id="383" w:name="_Toc130"/>
      <w:bookmarkEnd w:id="382"/>
      <w:r>
        <w:rPr>
          <w:rtl w:val="true"/>
        </w:rPr>
        <w:t>خدايان بى خاصيت</w:t>
      </w:r>
      <w:bookmarkEnd w:id="383"/>
    </w:p>
    <w:p>
      <w:pPr>
        <w:pStyle w:val="BookText"/>
        <w:rPr/>
      </w:pPr>
      <w:r>
        <w:rPr>
          <w:rFonts w:ascii="Amiri" w:hAnsi="Amiri" w:eastAsia="Amiri" w:cs="Amiri"/>
          <w:color w:val="111111"/>
          <w:sz w:val="28"/>
          <w:sz w:val="28"/>
          <w:szCs w:val="28"/>
          <w:rtl w:val="true"/>
          <w:lang w:bidi="ar-SA"/>
        </w:rPr>
        <w:t>فَكَفَى بِاللّهِ شَهِيداً بَيْنَنَا وَ بَيْنَكُمْ إِن كُنَّا عَنْ عِبَادَتِكُمْ لَغَافِلِينَ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كافى است از نظر گواهى ميان ما و شما، گواهى بر اين حقيقت كه ما در دنيا به كلّى از پرستش شما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از آيۀ قبل و اين آيه استفاده مى شود كه شركاى فرضى خدا و معبودها در مقابل عابدان، دو مطلب خواهند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مشركان در واقع آنها را عبادت نمى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آنها از عبادت مشركان به كلّى غافل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ادعاى اول اين است كه پرستش آنها در حقيقت پرستش هواهاى نفسانى خودشان بوده و آنها جز صورتى در ظاهر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ادعاى دوم ممكن است تنها گفتار معبودهاى جماد باشد نه اعمّ، زيرا فرشتگان و عُزَير و مسيح عليهما السلام از پرستش آنها غفلت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غفلت اين ها نفى رضايت به عبادت است يا بى اعتنايى محض به عبادت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تَبْلُوا كُلُّ نَفْسٍ مَا أَسْلَفَتْ وَ رُدُّوا إِلَى اللّهِ مَوْلاَهُمُ الْحَقِّ وَ ضَلَّ عَنْهُم مَا كَانُوا يَفْتَرُونَ</w:t>
      </w:r>
    </w:p>
    <w:p>
      <w:pPr>
        <w:pStyle w:val="BookText"/>
        <w:rPr/>
      </w:pPr>
      <w:r>
        <w:rPr>
          <w:rFonts w:ascii="IRNazanin" w:hAnsi="IRNazanin" w:eastAsia="IRNazanin"/>
          <w:color w:val="111111"/>
          <w:sz w:val="28"/>
          <w:sz w:val="28"/>
          <w:szCs w:val="28"/>
          <w:rtl w:val="true"/>
          <w:lang w:bidi="fa-IR"/>
        </w:rPr>
        <w:t>در آن جاست كه هر نفسى آنچه را گذرانده آزمايش مى كند، يعنى همۀ عمل هاى قلبى و بدنى او كه از پيش در دنيا مورد تكليف بوده و انجام داده، مورد امتحان قرار مى گيرد، يعنى آثار و نتايج آنها معلوم مى شود و از ارزش و كمّ و كيف خود اعمال و پاداش و كيفر آنها اطلاعى به نحو علم اليقين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همگى به سوى خداوند كه مولا و سرپرست حق و ثابت آنهاست بازگردانده مى شوند، و آنچه افترا مى بستند و به دروغ شريك خدا مى شمردند از آنها گم مى 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سه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جملۀ اول حصول آزمايش و ظهور استحقاق ها، مفاد جملۀ دوم پياده شدن نتايج و پايان امر، و مفاد جملۀ سوم غيبت و هيچ شدن معبودهاى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فَذلِكُمُ اللّهُ رَبُّكُمُ الْحَقُّ فَمَاذَا بَعْدَ الْحَقِّ إِلَّا الضَّلاَلُ فَأَنَّى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حَقَّتْ كَلِمَتُ رَبِّكَ عَلَى الَّذِينَ فَسَقُوا أَنَّهُمْ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نيروى شنوايى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بصر، چشم، نيروى بينايى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يَرْزُقُكُم مِنَ السَّماءِ وَالْأَرْضِ أَمَّن يَمْلِكُ السَّمْعَ وَالْأَبْصَارَ وَمَن يُخْرِجُ الْحَىَّ مِنَ الْمَيِّتِ وَ يُخْرِجُ الْمَيِّتَ مِنَ الْحَىِّ وَمَن يُدَبِّرُ الْأَمْرَ</w:t>
      </w:r>
    </w:p>
    <w:p>
      <w:pPr>
        <w:pStyle w:val="BookText"/>
        <w:rPr/>
      </w:pPr>
      <w:r>
        <w:rPr>
          <w:rFonts w:ascii="IRNazanin" w:hAnsi="IRNazanin" w:eastAsia="IRNazanin"/>
          <w:color w:val="111111"/>
          <w:sz w:val="28"/>
          <w:sz w:val="28"/>
          <w:szCs w:val="28"/>
          <w:rtl w:val="true"/>
          <w:lang w:bidi="fa-IR"/>
        </w:rPr>
        <w:t>اين آيه دستورى است به پيامبر و هر مخاطب موحّدى كه در مقابل مشركان و كفّار، بر توحيد و جلال و جمال خدا از راه هاى مختلف كه از آن جمله راه هاى چهارگانۀ مسلّمات خصم است استدلال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آيه و پنج آيۀ بعد، سه رقم استدلال بر توحيد شده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 كه به شما از جانب آسمان و اين زمين روزى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آسمان به واسطۀ تسخير ابرها، فرو ريختن باران، وزش نسيم روياننده، تابش خورشيد و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زمين به واسطۀ آفريدن استعدادهاى گوناگون در آن، خلق بذر و ميوه، رشد گياهان و درختان، پديد آوردن حيوانات قابل استفاده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 كه چه كسى است كه مالك گوش و چشمان شماست؟ يعنى بر همۀ قواى فعّالۀ جسمى و روحى شما سلطه و توانى برتر از تسلّط و توان خودتان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كسى است كه زنده را از مرده و مرده را از زنده بيرون مى آورد؟ مراد از زنده و مرده مطلق موجود صاحب حيات و مرگ است، خواه حيات و موت نباتى يا حيوانى يا انسانى، نظير بيرون آوردن گياهان و درختان از بذر و هسته، و نطفه از حيوانات؛ و يا حيات و ممات معنوى، مانند بيرون آوردن مؤمن از صلب كافر، و كافر از صلب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كسى است كه تدبير امر مى كند؟ يعنى امور جهان هستى را از ذرّات اتمى تا كهكشان ها تحت ارادۀ خويش تدبير مى كند به گونه اى كه از حيطۀ تصور و توان درك عقل بيرون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فَسَيَقُولُونَ اللّهُ فَقُلْ أَفَلاَ تَتَّقُونَ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پرسش ها آنها بى درنگ مى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و همۀ اين تصرف ها و قلب و انقلاب ها از ناحيۀ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مخالفت و غضب او پروا نداريد؟</w:t>
      </w:r>
    </w:p>
    <w:p>
      <w:pPr>
        <w:pStyle w:val="BookText"/>
        <w:rPr/>
      </w:pPr>
      <w:r>
        <w:rPr>
          <w:rFonts w:ascii="IRNazanin" w:hAnsi="IRNazanin" w:eastAsia="IRNazanin"/>
          <w:color w:val="111111"/>
          <w:sz w:val="28"/>
          <w:sz w:val="28"/>
          <w:szCs w:val="28"/>
          <w:rtl w:val="true"/>
          <w:lang w:bidi="fa-IR"/>
        </w:rPr>
        <w:t>بايد دانست كه مشركان قريش در مكّه بلكه همۀ مشركان گذشته به خداوند و ربوبيت و خالقيت او معتقد بودند، لكن ادعا مى كردند كه خداوند، تدبير و تصرف و ربوبيت بخشى از موجودات جهان را به بت ها و معبودهاى ديگر واگذار نموده، مثلاً اعمار مردم يا روزى آنها را به فلان بت داده است، و از اين رو آن را به طمع الطافش يا ترس از ضررش عبادت مى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فَذلِكُمُ اللّهُ رَبُّكُمُ الْحَقُّ فَمَاذَا بَعْدَ الْحَقِّ إِلَّا الضَّلاَلُ فَأَنَّى تُصْرَفُونَ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موجود مقتدر كه ذات واجب الوجود است پروردگار به حقّ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بعد از اين حقّ و حقيقت و بر فرض اعراض از او چيزى جز ضلالت و گمراهى هست؟ پس چگونه و به كجا بازگردانده مى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حَقَّتْ كَلِمَتُ رَبِّكَ عَلَى الَّذِينَ فَسَقُوا أَنَّهُمْ لاَ يُؤْمِنُونَ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ثابت شد ربوبيت و تدبير امور هستى از آنِ اوست و انحراف از او ضلالت است، سخن پروردگار تو بر كسانى كه فسق ورزيده اند ثابت است كه</w:t>
      </w:r>
    </w:p>
    <w:p>
      <w:pPr>
        <w:pStyle w:val="BookText"/>
        <w:rPr/>
      </w:pPr>
      <w:r>
        <w:rPr>
          <w:rFonts w:ascii="IRNazanin" w:hAnsi="IRNazanin" w:eastAsia="IRNazanin"/>
          <w:color w:val="111111"/>
          <w:sz w:val="28"/>
          <w:sz w:val="28"/>
          <w:szCs w:val="28"/>
          <w:rtl w:val="true"/>
          <w:lang w:bidi="fa-IR"/>
        </w:rPr>
        <w:t>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كلام ازلى خدا مندرج در لوح محفوظ دربارۀ آنان كه از فرمان اصولى و فروعى بيرون رفته اند ثابت است كه پس از طغيان و عناد، ايمان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مِن شُرَكَائِكُم مَن يَبْدَؤُا الْخَلْقَ ثُمَّ يُعِيدُهُ قُلِ اللّهُ يَبْدَؤُا الْخَلْقَ ثُمَّ يُعِيدُهُ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 مَن لاَ يَهِدِّي إِلَّا أَن يُهْدَى فَمَا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يَتَّبِعُ أَكْثَرُهُمْ إِلَّا ظَنّاً إِنَّ الظَّنَّ لاَ يُغْنِي مِنَ الْحَقِّ شَيْئاً إِنَّ اللّهَ عَلِيمٌ بِمَا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مِن شُرَكَائِكُمْ مَن يَبْدَؤُا الْخَلْقَ ثُمَّ يُعِيدُهُ</w:t>
      </w:r>
    </w:p>
    <w:p>
      <w:pPr>
        <w:pStyle w:val="BookText"/>
        <w:rPr/>
      </w:pPr>
      <w:r>
        <w:rPr>
          <w:rFonts w:ascii="IRNazanin" w:hAnsi="IRNazanin" w:eastAsia="IRNazanin"/>
          <w:color w:val="111111"/>
          <w:sz w:val="28"/>
          <w:sz w:val="28"/>
          <w:szCs w:val="28"/>
          <w:rtl w:val="true"/>
          <w:lang w:bidi="fa-IR"/>
        </w:rPr>
        <w:t>آيات قبل در مقام استدلال بر توحيد از ناحيۀ خلق و فعل خدا بود و در اين آيات از ناحيۀ خلق و اعاده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الخلق خصوص مكلّفانى است كه بايد در روز جزا بازگردند، از اين رو چون مشركان معاد را قبول نداشتند دستور مى دهد كه پيامبر در مقابل آنها خود اعتراف به اين حقيقت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مطلق آفريده هاى جهان باشد هرچند مشركان اعادۀ بشر را منكرند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شريكانتان، يعنى از بت ها و غير بت ها كه آنان را شريك خدا مى پنداريد كسى هست كه آفريده ها را آغاز كند، سپس آنها را بازگرداند؟ يعنى توان آن را دارد كه خلق يك گياه يا يك حيوان يا انسان را، چه رسد به خلق همۀ انواع زنده ها، از مبدأ خاك آغاز نمايد و پس از سير دادن او در مراحل حياتش دوباره او را به خاك بازگرداند؟</w:t>
      </w:r>
      <w:bookmarkStart w:id="384" w:name="pg14431_149089"/>
    </w:p>
    <w:p>
      <w:pPr>
        <w:pStyle w:val="Heading3"/>
        <w:numPr>
          <w:ilvl w:val="2"/>
          <w:numId w:val="1"/>
        </w:numPr>
        <w:rPr/>
      </w:pPr>
      <w:bookmarkStart w:id="385" w:name="__RefHeading___Toc2894034_1468164448"/>
      <w:bookmarkStart w:id="386" w:name="_Toc131"/>
      <w:bookmarkEnd w:id="384"/>
      <w:bookmarkEnd w:id="385"/>
      <w:r>
        <w:rPr>
          <w:rtl w:val="true"/>
        </w:rPr>
        <w:t>گمان باورى مشركان</w:t>
      </w:r>
      <w:bookmarkEnd w:id="386"/>
    </w:p>
    <w:p>
      <w:pPr>
        <w:pStyle w:val="BookText"/>
        <w:rPr/>
      </w:pPr>
      <w:r>
        <w:rPr>
          <w:rFonts w:ascii="Amiri" w:hAnsi="Amiri" w:eastAsia="Amiri" w:cs="Amiri"/>
          <w:color w:val="111111"/>
          <w:sz w:val="28"/>
          <w:sz w:val="28"/>
          <w:szCs w:val="28"/>
          <w:rtl w:val="true"/>
          <w:lang w:bidi="ar-SA"/>
        </w:rPr>
        <w:t>قُلِ اللّهُ يَبْدَؤُا الْخَلْقَ ثُمَّ يُعِيدُهُ فَأَنَّى تُؤْفَكُونَ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كه مخلوقات قابل اعادۀ اين جهان را در آغاز مى آفريند، سپس آنها را پس از طى مراحل و سير مسافت هاى مختلف به معاد پيش بينى شدۀ خود بازمى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افكارتان از مبدأ حقيقى به سوى جمادى بى روح يا مخلوقى محتاج ديگرى بازگردانده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شُرَكَائِكُم مَن يَهْدِى إِلَى الْحَقِّ قُلِ اللّهُ يَهْدِى لِلْحَقِّ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شريكان شما كسى هست كه به سوى حق هدايت كند؟ يعنى خود مستقلاًّ موجودى قابل هدايت را از حيوان و انسان به سوى هدف تكوينى يا ارادى و اختيارى او راهنمايى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است كه مطلقاً و بدون استثنا همۀ متحركان و نيازمندان هدايت طبيعى را راهنمايى تكوينى مى كند، و نيازمندان هدايت ارادى و اختيارى را در مسير هدايت دينى نخست به نحو ارائۀ طريق كه وظيفۀ اصلى اديان الهى است، و سپس پذيراشدگان را به نحو توفيق خاص و ايصال به مطلوب، هدايت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يَهْدِى إِلَى الْحَقِّ أَحَقُّ أَن يُتَّبَعَ أَمْ مَن لاَ يَهِدِّى إِلَّا أَن يُهْدَى فَمَا لَكُمْ كَيْفَ تَحْكُمُونَ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كسى كه به علم و قدرت و توان به سوى حق هدايت مى كند، بهتر است كه جامعه و هر فرد جاهلى از او پيروى كند، يا كسى كه خود هدايت نمى يابد مگر آن كه از طرف كس ديگر هدايت شود؟ يعنى توان هدايت به راه طبيعى خود و قدرت درك مصالح و مفاسد امور اختيارى خود را ندارد و نيازمند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چه عارض شده و چگونه داورى مى كنيد؟</w:t>
      </w:r>
    </w:p>
    <w:p>
      <w:pPr>
        <w:pStyle w:val="BookText"/>
        <w:rPr/>
      </w:pPr>
      <w:r>
        <w:rPr>
          <w:rFonts w:ascii="Amiri" w:hAnsi="Amiri" w:eastAsia="Amiri" w:cs="Amiri"/>
          <w:color w:val="111111"/>
          <w:sz w:val="28"/>
          <w:sz w:val="28"/>
          <w:szCs w:val="28"/>
          <w:rtl w:val="true"/>
          <w:lang w:bidi="ar-SA"/>
        </w:rPr>
        <w:t>وَمَا يَتَّبِعُ أَكْثَرُهُمْ إِلَّا ظَنّاً إِنَّ الظَّنَّ لاَ يُغْنِى مِنَ الْحَقِّ شَيْئاً إِنَّ اللّهَ عَلِيمٌ بِمَا يَفْعَلُونَ</w:t>
      </w:r>
    </w:p>
    <w:p>
      <w:pPr>
        <w:pStyle w:val="BookText"/>
        <w:rPr/>
      </w:pPr>
      <w:r>
        <w:rPr>
          <w:rFonts w:ascii="IRNazanin" w:hAnsi="IRNazanin" w:eastAsia="IRNazanin"/>
          <w:color w:val="111111"/>
          <w:sz w:val="28"/>
          <w:sz w:val="28"/>
          <w:szCs w:val="28"/>
          <w:rtl w:val="true"/>
          <w:lang w:bidi="fa-IR"/>
        </w:rPr>
        <w:t>و بيشتر آنان جز از گمان پيروى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مشركان در انتخاب معبود و پرستش بت ها و ستارگان و پايبندى به آداب و رسوم جاهلى، اكثراً تابع ظنّ و ترجيحات ذهنى بدون دليل متقن اند، نظير گرايش به افكار عامّه و تقليد كوركورانه از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اين كه عدّه اى معدود از آنها نظير حاكمان جور و علماى سوء و هوشمندان عاشق ثروت، با تشخيص و علم به حق، راه شرك و لوازم آن را پيش گرفته اند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اين است كه ظنّ و گمان هيچ به حق نمى رساند و در اثبات حق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p>
    <w:p>
      <w:pPr>
        <w:pStyle w:val="BookText"/>
        <w:rPr/>
      </w:pPr>
      <w:r>
        <w:rPr>
          <w:rFonts w:ascii="IRNazanin" w:hAnsi="IRNazanin" w:eastAsia="IRNazanin"/>
          <w:color w:val="111111"/>
          <w:sz w:val="28"/>
          <w:sz w:val="28"/>
          <w:szCs w:val="28"/>
          <w:rtl w:val="true"/>
          <w:lang w:bidi="fa-IR"/>
        </w:rPr>
        <w:t>ظنّى كه اندكى رجحان بر شك دارد، در نزد عقل و عقلا و از نظر شرع، حجت و برهانى در اثبات امرى به ويژه از مهمّات امور حساب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خداوند به آنچه انجام مى دهند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هذَا الْقُرْآنُ أَن يُفْتَرَى مِن دُونِ اللّهِ وَلكِن تَصْدِيقَ الَّذِي بَيْنَ يَدَيْهِ وَتَفْصِيلَ الْكِتَابِ لاَ رَيْبَ فِيهِ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بِسُورَةٍ مِثْلِهِ وَادْعُوا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نفى چيزى به كلمۀ ماكان، نفى شأنيت و استعداد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تصديقَ الّذى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كان تصديقَ 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الكتاب و لاريب فيه و من ربّ العالمين خبر دوم و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مصدر است به معناى فاعل يا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مثله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هذَا الْقُرْآنُ أَن يُفْتَرَى مِن دُونِ اللّهِ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اين قرآن را نسزد كه جعل شدۀ به دروغ از جانب غير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تأملى دقيق و منصفانه روشن مى شود كه از شأن و استعداد و صلاحيت اين كتاب دور است كه افترائاتى از سوى غير خدا و به نام خدا باشد، زيرا الفاظى در اين رتبه از زيبايى و فصاحت، و محتوايى در اين حدّ از برترى و عمق، شامل علوم عالى و حكمت هاى متعالى، حاوى شريعتى جامع، آدابى كامل، اخبارى صحيح و وافر از غيب هاى گذشته و آينده، به گونه اى كه هر صاحب خرد و ارباب دانش را مبهوت، و هر دانشمند متخصص فنون را</w:t>
      </w:r>
      <w:bookmarkStart w:id="387" w:name="pg14431_149091"/>
    </w:p>
    <w:p>
      <w:pPr>
        <w:pStyle w:val="BookText"/>
        <w:rPr/>
      </w:pPr>
      <w:bookmarkEnd w:id="387"/>
      <w:r>
        <w:rPr>
          <w:rFonts w:ascii="IRNazanin" w:hAnsi="IRNazanin" w:eastAsia="IRNazanin"/>
          <w:color w:val="111111"/>
          <w:sz w:val="28"/>
          <w:sz w:val="28"/>
          <w:szCs w:val="28"/>
          <w:rtl w:val="true"/>
          <w:lang w:bidi="fa-IR"/>
        </w:rPr>
        <w:t>متحير مى سازد، چگونه مى تواند در محيط بربريت و جاهليت، به دست انسانى محروم از همۀ تمدن ها و شئون فرهنگى انشا و تنظيم گردد؟</w:t>
      </w:r>
      <w:r>
        <w:rPr>
          <w:rFonts w:eastAsia="IRNazanin" w:cs="IRNazanin"/>
          <w:color w:val="111111"/>
          <w:sz w:val="28"/>
          <w:szCs w:val="28"/>
          <w:rtl w:val="true"/>
          <w:lang w:bidi="fa-IR"/>
        </w:rPr>
        <w:t>!</w:t>
      </w:r>
    </w:p>
    <w:p>
      <w:pPr>
        <w:pStyle w:val="Heading3"/>
        <w:numPr>
          <w:ilvl w:val="2"/>
          <w:numId w:val="1"/>
        </w:numPr>
        <w:rPr/>
      </w:pPr>
      <w:bookmarkStart w:id="388" w:name="__RefHeading___Toc2894036_1468164448"/>
      <w:bookmarkStart w:id="389" w:name="_Toc132"/>
      <w:bookmarkEnd w:id="388"/>
      <w:r>
        <w:rPr>
          <w:rtl w:val="true"/>
        </w:rPr>
        <w:t>تحدّى قرآن</w:t>
      </w:r>
      <w:bookmarkEnd w:id="389"/>
    </w:p>
    <w:p>
      <w:pPr>
        <w:pStyle w:val="BookText"/>
        <w:rPr/>
      </w:pPr>
      <w:r>
        <w:rPr>
          <w:rFonts w:ascii="Amiri" w:hAnsi="Amiri" w:eastAsia="Amiri" w:cs="Amiri"/>
          <w:color w:val="111111"/>
          <w:sz w:val="28"/>
          <w:sz w:val="28"/>
          <w:szCs w:val="28"/>
          <w:rtl w:val="true"/>
          <w:lang w:bidi="ar-SA"/>
        </w:rPr>
        <w:t>وَلكِن تَصْدِيقَ الَّذِى بَيْنَ يَدَيْهِ وَتَفْصِيلَ الْكِتَابِ لاَ رَيْبَ فِيهِ مِن رَبِّ الْعَالَمِينَ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اين قرآن تصديق كننده است آنچه را پيش از او بوده و گذشته، يعنى تصديق كنندۀ انبيا و مرسلين و كتاب هاى دين و شرايع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اين قرآن تصديق و تأييد شدۀ همۀ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در آيۀ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قرآن، تفصيل و شرح دهندۀ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همۀ كتاب هاى آسمانى گذشته اصول و كليات معارف آنها را بيان مى كند كه همه از جانب مبدأ واحد به دست صالحانى برانگيخته از مبدأ واحد در هدف واحد است و همه حاوى يك دين كلّى و عرضه دارندۀ شرايع مختلف در طول تاريخ بر حسب اختلاف و اقتضاى زمان و محيط و نفوس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قرآن، هيچ شك و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نزد فرشتگان ملأ اعلى و پيامبران الهى و نگارش آن در كتاب هاى گذشته و اندراج آن در لوح محفوظ، هرچند اين مخالفان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نبايد در آن هيچ عاقل و منصف و انسانى كه داراى وجدان سالم و عقل سليم است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قرآن از سوى پروردگار جهانيان است، يعنى از سوى خدايى كه خالق و مدبر جهان و جهانيان است و به مصالح و مفاسد آنان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افْتَرَاهُ قُلْ فَأْتُوا بِسُورَةٍ مِثْلِهِ وَادْعُوا مَنِ اسْتَطَعْتُم مِن دُونِ اللّهِ إِن كُنتُمْ صَادِقِينَ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آيا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را او خود جعل كرده و به خدا نسبت داده است؟ در پاسخ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يك سوره مثل اين قرآن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هم كه مثل من عرب زبانيد و در فن ادب و سخن و شعر و قصيده و مدح و ايراد خطابه و فصاحت و بلاغت سرآمد عصر و شهرۀ آفاقيد و به خاطر اشتغال پيشين خود در اين امور مهارت يافته ايد، نظير يك سوره از اين كتاب را هرچند كوچك، جعل و تنظيم كرده،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خداوند هركس را توان داريد براى تنظيم يك سوره در مقام مبارزه با سورۀ يك نفر، دعوت نماييد اگر شما در ادعاى خود راستگوييد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كَذَّبُوا بِمَا لَمْ يُحِيطُوا بِعِلْمِهِ وَلَمَّا يَأْتِهِمْ تَأْوِيلُهُ كَذلِكَ كَذَّبَ الَّذِينَ مِن قَبْلِهِمْ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يُؤْمِنُ بِهِ وَمِنْهُم مَن لاَ يُؤْمِنُ بِهِ وَرَبُّكَ أَعْلَمُ بِالْمُفْسِدِينَ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اعراض از مطلب پيش و توجه به مطلب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و برگرداندن، أوَّلَ الكلامَ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سوى آن بازگردانيد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كَذَّبُوا بِمَا لَمْ يُحِيطُوا بِعِلْمِهِ وَلَمَّا يَأْتِهِمْ تَأْوِيلُهُ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نه چنين است كه آنها دانستند كه اين قرآن كتابى در سطح پايين و متناسب انسانى درس نخوانده است و به تو نسبت دادند، بلكه آنها چيزى را كه به دانش آن نتوانستند احاطه كنند تكذيب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جهت تكذيبشان اين است كه آنها دربارۀ قرآن با معارف و علوم و حقايقى برخورد كردند كه از حيطۀ درك و فهم آنها بيرون است، و هنوز معانى و وعد و وعيدها و اخبارات غيبى و ملاحم و پيش گويى هايى كه در آينده تحقق مى پذيرد و عينيت خارجى مى يابد و ناچار به پذيرش آن مى شوند بر آنها نيامده و آشكار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كَذَّبَ الَّذِينَ مِن قَبْلِهِمْ فَانظُرْ كَيْفَ كَانَ عَاقِبَةُ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آنها بودند نيز پيامبران خود را اين گونه تكذيب كردند، پس بنگر كه عاقبت ستمكاران چگونه 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يُؤْمِنُ بِهِ وَمِنْهُم مَن لاَ يُؤْمِنُ بِهِ وَ رَبُّكَ أَعْلَمُ بِالْمُفْسِدِينَ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برخى به قرآن ايمان مى آورند و برخى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كفّار در برابر دعوت اسلام دو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خاطر درك عقل يا آشنايى به معارف تورات و انجيل، در باطن به اسلام و قرآن ايمان مى آورند هرچند در ظاهر به پيروى از هوا و حبّ جاه و مال و وساوس شيطانى تسليم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روى جهل و عناد و پيروى از محيط فاسد و تقليد از گذشتگان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تو از ازل به فسادانگيزان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داند كه گروه اول جزو فساد انگيزان اند، هرچند گروه دوم نيز فاسدند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كَذَّبُوكَ فَقُل لِي عَمَلِي وَلَكُمْ عَمَلُكُمْ أَنتُم بَرِيئُونَ مِمَّا أَعْمَلُ وَأَنَا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يَسْتَمِعُونَ إِلَيْكَ أَفَأَنتَ تُسْمِعُ الصُّمَّ وَلَوْ كَانُوا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يَنظُرُ إِلَيْكَ أَفَأَنتَ تَهْدِي الْعُميَ وَلَوْ كَانُوا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كَذَّبُوكَ فَقُل لِى عَمَلِى وَ لَكُمْ عَمَلُكُمْ أَنتُم بَرِيئُونَ مِمَّا أَعْمَلُ وَأَنَا بَرِىءٌ مِمَّا تَعْمَلُونَ</w:t>
      </w:r>
    </w:p>
    <w:p>
      <w:pPr>
        <w:pStyle w:val="BookText"/>
        <w:rPr/>
      </w:pPr>
      <w:r>
        <w:rPr>
          <w:rFonts w:ascii="IRNazanin" w:hAnsi="IRNazanin" w:eastAsia="IRNazanin"/>
          <w:color w:val="111111"/>
          <w:sz w:val="28"/>
          <w:sz w:val="28"/>
          <w:szCs w:val="28"/>
          <w:rtl w:val="true"/>
          <w:lang w:bidi="fa-IR"/>
        </w:rPr>
        <w:t>اين آيه، آموزش راه حقّى است به مدافعان هر حقّى كه اگر از پذيرش و تسليم طرف مقابل مأيوس گردند، خود تبرّى از آن باطل بجويند تا طرف، طمع تسليم شدن او را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تو را تكذيب كردند،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از آنِ من و عمل شما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من ابلاغ رسالت الهى، و هدايت جامعه به سوى عبادت او، و وعده و بشارت مطيعان، و هشدار و تهديد عاصيان است؛ و عمل شما اعتقاد به شرك و كفر، و سوق مردم به سوى پرستش جمادات و رذايل اخلاق و سنن فاسد و عمل هاى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شما از آنچه من مى كنم بيزاريد، من هم از آنچه شما مى كنيد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نظير آيۀ لَكُمْ دِينُكُمْ وَ لِىَ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كافرون،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يَسْتَمِعُونَ إِلَيْكَ أَفَأَنْتَ تُسْمِعُ الصُّمَّ وَلَوْ كَانُوا لاَ يَعْقِلُونَ</w:t>
      </w:r>
      <w:bookmarkStart w:id="390" w:name="pg14431_149094"/>
    </w:p>
    <w:p>
      <w:pPr>
        <w:pStyle w:val="BookText"/>
        <w:rPr/>
      </w:pPr>
      <w:bookmarkEnd w:id="390"/>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كسانى هستند كه به سخنانت گوش فرا مى دهند؛ آيا تو توان دارى كه كرها را سخن بشنوانى هرچند آنها تعقّل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گوش دادن آنها به تلاوت آيات قرآن و كلمات مختلف و سخنرانى هاى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عنوان كر و عدم تعقّل دربارۀ آنها و ظاهرِ استفهامِ انكارى، اشاره به اين است كه آنها به معانى و مقاصد گفتارت نه اعتقاد دارند و نه قصد تعقّل و عمل، پس اميدى در آنها نيست</w:t>
      </w:r>
      <w:r>
        <w:rPr>
          <w:rFonts w:eastAsia="IRNazanin" w:cs="IRNazanin"/>
          <w:color w:val="111111"/>
          <w:sz w:val="28"/>
          <w:szCs w:val="28"/>
          <w:rtl w:val="true"/>
          <w:lang w:bidi="fa-IR"/>
        </w:rPr>
        <w:t>.</w:t>
      </w:r>
    </w:p>
    <w:p>
      <w:pPr>
        <w:pStyle w:val="Heading3"/>
        <w:numPr>
          <w:ilvl w:val="2"/>
          <w:numId w:val="1"/>
        </w:numPr>
        <w:rPr/>
      </w:pPr>
      <w:bookmarkStart w:id="391" w:name="__RefHeading___Toc2894038_1468164448"/>
      <w:bookmarkStart w:id="392" w:name="_Toc133"/>
      <w:bookmarkEnd w:id="391"/>
      <w:r>
        <w:rPr>
          <w:rtl w:val="true"/>
        </w:rPr>
        <w:t>كر و كور بودن كافران</w:t>
      </w:r>
      <w:bookmarkEnd w:id="392"/>
    </w:p>
    <w:p>
      <w:pPr>
        <w:pStyle w:val="BookText"/>
        <w:rPr/>
      </w:pPr>
      <w:r>
        <w:rPr>
          <w:rFonts w:ascii="Amiri" w:hAnsi="Amiri" w:eastAsia="Amiri" w:cs="Amiri"/>
          <w:color w:val="111111"/>
          <w:sz w:val="28"/>
          <w:sz w:val="28"/>
          <w:szCs w:val="28"/>
          <w:rtl w:val="true"/>
          <w:lang w:bidi="ar-SA"/>
        </w:rPr>
        <w:t>وَمِنْهُم مَن يَنظُرُ إِلَيْكَ أَفَأَنتَ تَهْدِى الْعُمْىَ وَلَوْ كَانُوا لاَ يُبصِرُونَ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كسانى هستند كه به سوى تو مى نگرند؛ آيا تو توان راهنمايى كوران را دارى هرچند آنها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نگاه آنها به پيامبر، نظر كردن به رفتار نيكو و اخلاق پسنديده و معجزات نافذ اوست هرچند تسليم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توصيف آنها به كورى و ذكر استفهام انكارى، بيان اين است كه چون نگاه تعقّل و تأثّر و پذيرش ندارند پس كوردل اند، و تو همان گونه كه كوران فاقد حسّ بينايى را ارائۀ راه نتوانى، آنها را نيز هدايت نتوانى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يَظْلِمُ النَّاسَ شَيْئاً وَلكِنَّ النَّاسَ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يَحْشُرُهُمْ كأَن لَمْ يَلْبَثوا إِلَّا سَاعَةً مِنَ النَّهَارِ يَتَعَارَفُونَ بَيْنَهُمْ قَدْ خَسِرَ الَّذِينَ كَذَّبُوا بِلِقَاءِ اللّهِ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نُرِيَنَّكَ بَعْضَ الَّذِي نَعِدُهُمْ أَوْ نَتَوَفَّيَنَّكَ فَإِلَيْنَا مَرْجِعُهُمْ ثُمَّ اللّهُ شَهِيدٌ عَلَى مَا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شيئاً صفت مفعول مطلق مقدّر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قليلاً أوكثيراً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لم يلبثوا حال است از ضمير جمع يحشرهم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نرينّك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bookmarkStart w:id="393" w:name="pg14431_149095"/>
    </w:p>
    <w:p>
      <w:pPr>
        <w:pStyle w:val="BookText"/>
        <w:rPr/>
      </w:pPr>
      <w:bookmarkEnd w:id="3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زائده و نون تأكيد اضافه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جملۀ فإلينا مرجعهم جزاء شرط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فلاتحزن فإلينا مرجعهم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2894040_1468164448"/>
      <w:bookmarkStart w:id="395" w:name="_Toc134"/>
      <w:bookmarkEnd w:id="394"/>
      <w:r>
        <w:rPr>
          <w:rtl w:val="true"/>
        </w:rPr>
        <w:t>نفى ستم از پروردگار</w:t>
      </w:r>
      <w:bookmarkEnd w:id="395"/>
    </w:p>
    <w:p>
      <w:pPr>
        <w:pStyle w:val="BookText"/>
        <w:rPr/>
      </w:pPr>
      <w:r>
        <w:rPr>
          <w:rFonts w:ascii="Amiri" w:hAnsi="Amiri" w:eastAsia="Amiri" w:cs="Amiri"/>
          <w:color w:val="111111"/>
          <w:sz w:val="28"/>
          <w:sz w:val="28"/>
          <w:szCs w:val="28"/>
          <w:rtl w:val="true"/>
          <w:lang w:bidi="ar-SA"/>
        </w:rPr>
        <w:t>إِنَّ اللّهَ لاَ يَظْلِمُ النَّاسَ شَيْئاً وَلكِنَّ النَّاسَ أَنفُسَهُمْ يَظْلِمُونَ</w:t>
      </w:r>
    </w:p>
    <w:p>
      <w:pPr>
        <w:pStyle w:val="BookText"/>
        <w:rPr/>
      </w:pPr>
      <w:r>
        <w:rPr>
          <w:rFonts w:ascii="IRNazanin" w:hAnsi="IRNazanin" w:eastAsia="IRNazanin"/>
          <w:color w:val="111111"/>
          <w:sz w:val="28"/>
          <w:sz w:val="28"/>
          <w:szCs w:val="28"/>
          <w:rtl w:val="true"/>
          <w:lang w:bidi="fa-IR"/>
        </w:rPr>
        <w:t>آيه اشاره است به اين كه آنها كه از استماع حق، كر و از ديدن حقايق كورند، خدا آنها را كر و كور نكرده، بلكه خود چنين اختيار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خداوند هيچ ستمى به مردم روا نمى دارد، ولكن مردم به خود ستم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كرى گوش دل، و كورى چشم بصيرت كه سبب آثار سوء و عذاب هاى دنيوى و اخروى است نتيجۀ كار خود آنهاست كه دعوت انبيا را رد و شرك و كفر را اختيار نموده، غور در طغيان و فسق كرده اند</w:t>
      </w:r>
      <w:r>
        <w:rPr>
          <w:rFonts w:eastAsia="IRNazanin" w:cs="IRNazanin"/>
          <w:color w:val="111111"/>
          <w:sz w:val="28"/>
          <w:szCs w:val="28"/>
          <w:rtl w:val="true"/>
          <w:lang w:bidi="fa-IR"/>
        </w:rPr>
        <w:t>.</w:t>
      </w:r>
    </w:p>
    <w:p>
      <w:pPr>
        <w:pStyle w:val="Heading3"/>
        <w:numPr>
          <w:ilvl w:val="2"/>
          <w:numId w:val="1"/>
        </w:numPr>
        <w:rPr/>
      </w:pPr>
      <w:bookmarkStart w:id="396" w:name="__RefHeading___Toc2894042_1468164448"/>
      <w:bookmarkStart w:id="397" w:name="_Toc135"/>
      <w:bookmarkEnd w:id="396"/>
      <w:r>
        <w:rPr>
          <w:rtl w:val="true"/>
        </w:rPr>
        <w:t>عمر كوتاه دنيا براى كافران</w:t>
      </w:r>
      <w:bookmarkEnd w:id="397"/>
    </w:p>
    <w:p>
      <w:pPr>
        <w:pStyle w:val="BookText"/>
        <w:rPr/>
      </w:pPr>
      <w:r>
        <w:rPr>
          <w:rFonts w:ascii="Amiri" w:hAnsi="Amiri" w:eastAsia="Amiri" w:cs="Amiri"/>
          <w:color w:val="111111"/>
          <w:sz w:val="28"/>
          <w:sz w:val="28"/>
          <w:szCs w:val="28"/>
          <w:rtl w:val="true"/>
          <w:lang w:bidi="ar-SA"/>
        </w:rPr>
        <w:t>وَيَوْمَ يَحْشُرُهُمْ كَأَن لَمْ يَلْبَثُوا إِلَّا سَاعَةً مِنَ النَّهَارِ يَتَعَارَفُونَ بَيْنَهُمْ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ياد آور روزى را كه خدا آنها را گردهم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همۀ مشركان يا همۀ مكلّفان را در روز قيامت، با نفخۀ دوم صور، از ميان گورها در مجتمع عظيمى محيّرالعقول و بى سابقه ولاحقه 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حالى هستند كه گويى جز ساعتى درنگ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زنده شدن، وضع حالشان حاكى است كه طول عالم برزخ براى آنها يك ساعت بوده است و علاوه، قدرت بالغۀ الهى در تبديل اجساد دنيوى آنها به اخروى به گونه اى است كه گويى همان اجساد است كه امروز بيرون آمده و ارواح برزخى با آنها جفت شده، و از اين روست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يكديگر مشغول معارفه مى شوند، و مثلاً يكى به 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فلان شخص نيستيد؟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يلبثوا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در دنيا باشد، يعنى گمان مى كنند كه مدت عمرشان در دنيا بيش از يك ساعت نبوده كه عملى انجام نداده و زاد و توشه اى فراهم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مستأنفه و مستقلّه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آيۀ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مؤيّد معناى اول است، لكن آيه هاى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نازعات، قابل حمل به هر يك از دو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 الَّذِينَ كَذَّبُوا بِلِقَاءِ اللّهِ وَمَا كَانُوا مُهْتَدِينَ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ملاقات خدا را تكذيب كردند، يعنى زندگى پس از مرگ و قيامت و پس از آن را منكر شدند، سخت زيانكار شدند و هرگز هدايت نيافتند، يعنى در دنيا كه دار تكليف است و محيط پذيرش هدايت هاى پيامبران و درك داورى هاى عقل سليم و راه يافتن به سوى صراط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نُرِيَنَّكَ بَعْضَ الَّذِى نَعِدُهُمْ أَوْ نَتَوَفَّيَنَّكَ فَإِلَيْنَا مَرْجِعُهُمْ ثُمَّ اللّهُ شَهِيدٌ عَلَى مَا يَفْعَلُونَ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اگر پاره اى از آنچه را كه به آنها وعده مى دهيم به تو نشان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 فرستادن عذاب هاى دنيوى، شكست هاى جنگى، ريشه كن كردن شرك از جزيرة العرب، از بين بردن تدريجى عقايد و شوكت كفرآميز از آن محيط يا از جهان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تو را قبض روح كنيم و به سوى خود ببريم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 آنها را به چشم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آنها به سوى ماست، يعنى غمناك مشو، زيرا صحنه هاى حوادث در آخرت، يكايك براى همه به ظهور خواهد آمد، و سپس خدا بر آنچه مى كنند شاهد و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وَلِكُلِّ أُمَّةٍ رَسُولٌ فَإِذَا جَاءَ رَسُولُهُمْ قُضِيَ بَيْنَهُم بِالْقِسْطِ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أَمْلِكُ لِنَفْسِي ضَرّاً وَلاَ نَفْعاً إِلَّا مَا شَاءَ اللَّهُ لِكُلِّ أُمَّةٍ أَجَلٌ إِذَا جَاءَ أَجَلُهُمْ فَلاَ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عدل، از اضداد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مدت تعيين شده براى چيزى و نيز آخر آن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لايستقدمون جملۀ مستأنفه است نه عطف بر يستأخرون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أُمَّةٍ رَسُولٌ</w:t>
      </w:r>
    </w:p>
    <w:p>
      <w:pPr>
        <w:pStyle w:val="BookText"/>
        <w:rPr/>
      </w:pPr>
      <w:r>
        <w:rPr>
          <w:rFonts w:ascii="IRNazanin" w:hAnsi="IRNazanin" w:eastAsia="IRNazanin"/>
          <w:color w:val="111111"/>
          <w:sz w:val="28"/>
          <w:sz w:val="28"/>
          <w:szCs w:val="28"/>
          <w:rtl w:val="true"/>
          <w:lang w:bidi="fa-IR"/>
        </w:rPr>
        <w:t>آيه در مقام بيان دو امر كلّى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امّتى را فرستاده اى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فرستاده را پس از اتمام دعوت و حجت، دربارۀ عكس العمل امّتش، داورى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هر امّتى فرستاده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سنّت جاريۀ الهى از آغاز خلقت بشر تا پايان سكونتش در زمين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 است و ممكن است مراد اهل يك عصر، يا اهل يك زبان، يا اهل يك نژاد مانند سياه پوست يا سفيدپوست، يا اهل يك دين مانند يهود و نصارا باشد، لكن آيه ناظر به حال گذشتگان است نظير وَإِن مِنْ أُمَّةٍ إِلَّا خَلاَ فِيهَا نَذِيرٌ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نسبت به عصر نزول قرآن، تمام مردم جهان از موجودين و آيندگان همه به حساب يك امّت اند و همه يك رسول به نام محمد صلى الله عليه و آله و يك كتاب به نام قرآن دارند و اختلاف عناوين اقشار ملت در اين حكم دخالت ندارد، نظير وَمَا أَرْسَلْنَاكَ إِلَّا رَحْمَةً لِلْعَالَمِينَ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الْفُرْقَانَ عَلَى عَبْدِهِ لِيَكُونَ لِلْعَالَمِينَ نَذِيراً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 رَسُولُهُمْ قُضِىَ بَيْنَهُم بِالْقِسْطِ وَهُمْ لاَ يُظْلَمُونَ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فرستادۀ آنها بيايد، ميان آنها به عدالت داورى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پذيرندگان دعوت رسولان در دنيا به عنوان مؤمنان و مطيعان، مورد تجليل و تعظيم و در آخرت مشمول پاداش و تكريم واقع مى شوند، و منكران و كافران مورد نكوهش و لعن دنيوى و كيفر سخت اخروى قرار مى گيرند، و در اين داورى هرگز به آنها ستم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از پاداش نيكان كسر مى شود و نه در كيفر بَدان اجحاف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كه ميان امّت ها در صورت اختلاف، در دنيا به نحوى و در آخرت به نحوى ديگر داورى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وَيَقُولُونَ مَتَى هذَا الْوَعْدُ إِن كُنتُمْ صَادِقِينَ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زمانش كى است اگر شما راستگوييد؟ يعنى مشركان پس از شنيدن وعيدهاى قرآن و تهديدات پيامبر اسلام، از قبيل شكست آنها و زوال شرك از</w:t>
      </w:r>
      <w:bookmarkStart w:id="398" w:name="pg14431_149098"/>
    </w:p>
    <w:p>
      <w:pPr>
        <w:pStyle w:val="BookText"/>
        <w:rPr/>
      </w:pPr>
      <w:bookmarkEnd w:id="398"/>
      <w:r>
        <w:rPr>
          <w:rFonts w:ascii="Amiri" w:hAnsi="Amiri" w:eastAsia="Amiri" w:cs="Amiri"/>
          <w:color w:val="111111"/>
          <w:sz w:val="28"/>
          <w:sz w:val="28"/>
          <w:szCs w:val="28"/>
          <w:rtl w:val="true"/>
          <w:lang w:bidi="ar-SA"/>
        </w:rPr>
        <w:t>محيط و قيام رستاخيز و عذاب هاى آخرت، به عنوان مسخره و استهزا، اين امور را طلب مى كنند</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894044_1468164448"/>
      <w:bookmarkStart w:id="400" w:name="_Toc136"/>
      <w:bookmarkEnd w:id="399"/>
      <w:r>
        <w:rPr>
          <w:rtl w:val="true"/>
        </w:rPr>
        <w:t>عذاب خدا تأخير نمى پذيرد</w:t>
      </w:r>
      <w:bookmarkEnd w:id="400"/>
    </w:p>
    <w:p>
      <w:pPr>
        <w:pStyle w:val="BookText"/>
        <w:rPr/>
      </w:pPr>
      <w:r>
        <w:rPr>
          <w:rFonts w:ascii="Amiri" w:hAnsi="Amiri" w:eastAsia="Amiri" w:cs="Amiri"/>
          <w:color w:val="111111"/>
          <w:sz w:val="28"/>
          <w:sz w:val="28"/>
          <w:szCs w:val="28"/>
          <w:rtl w:val="true"/>
          <w:lang w:bidi="ar-SA"/>
        </w:rPr>
        <w:t>قُل لاَ أَمْلِكُ لِنَفْسِى ضَرّاً وَلاَ نَفْعاً إِلَّا مَا شَاءَ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خود، مالك هيچ زيان و سودى نيستم جز آنچه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امور زندگى و حوادث دنيوى، من به دفع هيچ ضرر و جلب هيچ سودى به استقلال، قدرت و توان ندارم چه رسد به آن كه عذاب هاى دنيوى شما يا قيام رستاخيز و كيفرها و عذاب هاى آن را بياورم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أُمَّةٍ أَجَلٌ إِذَا جَاءَ أَجَلُهُمْ فَلاَ يَسْتَأْخِرُونَ سَاعَةً وَ لاَيَستَقْدِمُونَ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صالحان و طالحان جهان نظير قبايل مختلف دنيا و سلسلۀ خلفاى عدل و سلاطين جور و اولاد و آل مشاهير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چون آخر مدتشان فرا رسد ساعتى تأخير نمى كنند و تقديم هم نتوانند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هر امّت و ملتى همانند يكايك افراد آن داراى حيات و زندگى اجتماعى و مدتى از عمرى متناسب خويش است، و داراى آثار و حالات از قبيل حدوث و انقراض و تكاليف و وظايف و هدايت و ضلالت و سعادت و شقاوت و خدمات و بركات و ظلم و طغيان براى جامعه است، و مدت عمر همه در علم ازلى الهى ثابت و در لوح محفوظ مندرج است و چون طبق ارادۀ حتمى او، آخر مدت آنها برسد، آنها توان تأخير از آن را ندارند، و نيز ملت ها قدرت تقديم و تعجيل در زوال مدت معيّن را هم ندارند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أَرَأَيْتُمْ إِنْ أَتَاكُمْ عَذَابُهُ بَيَاتاً أَوْ نَهَاراً مَاذَا يَسْتَعْجِلُ مِنْهُ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إِذَا مَا وَقَعَ آمَنتُم بِهِ أَلْآنَ وَقَدْ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لِلَّذِينَ ظَلَمُوا ذُوقُوا عَذَابَ الْخُلْدِ هَلْ تُجْزَوْنَ إِلَّا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أرايتم اين كلمه كثرت استعمال دارد در معناى أخبرنى يا أخبرونى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زيد فى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 جا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دشمن هجوم آوردن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أتاكم جواب شرط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أخطأتم و ندمتم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إذا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ءَإذا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به تقديم همزۀ استفهام بر الف لام داخل آن، و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 الان 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أَرَأَيْتُمْ إِنْ أَتَاكُمْ عَذَابُهُ بَيَاتاً أَوْ نَهَاراً مَاذَا يَسْتَعْجِلُ مِنْهُ الْمُجْرِمُونَ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مشركان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آيا مى دانيد كه اگر عذاب خداوند شبانه يا در روز بر شما فرود آيد، به خطاى خود آگاه و پشيمان خواهيد شد؟ پس گنهكاران چه چيزى از آن را به شتاب مى خواهند؟ يعنى به چه نوع يا صنفى از آن عجله دارند؟ در حالى كه عذاب، هيچ قسمش قابل طلب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أَثُمَّ إِذَا مَا وَقَعَ آمَنتُم بِهِ الانَ وَقَدْ كُنتُم بِهِ تَستَعْجِلُونَ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عذاب نازل شد و آنها با مشاهدۀ مرگ ايمان آوردند،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 كه عذاب الهى بر شما فرود آمده به آن ايمان مى آوريد؟ و بى ترديد شما بوديد كه بدان شتاب داشتيد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قِيلَ لِلَّذِينَ ظَلَمُوا ذُوقُوا عَذَابَ الْخُلْدِ هَلْ تُجْزَوْنَ إِلَّا بِمَا كُنتُمْ تَكْسِبُونَ</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 است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امّتى كه با كفر و طغيان سقوط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سپس به كسانى كه به خود ستم كرده اند، به نحو امر تعجيزى و توبيخ و مسخره،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هميشگى را، آيا جز به آنچه در دنيا كسب مى كرديد كيفر مى شويد؟ يعنى عذاب ها تولد يافته از آن افكار و اعمال است يا تجسّم و تبلور آن عقايد و اخلاق و كردار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وَيَسْتَنْبِئُونَكَ أَحَقٌّ هُوَ قُلْ إِي وَرَبِّي إِنَّهُ لَحَقٌّ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لِكُلِّ نَفْسٍ ظَلَمَتْ مَا فِي الْأَرْضِ لَافْتَدَتْ بِهِ وَأَسَرُّوا النَّدَامَةَ لَمَّا رَأَوُا الْعَذَابَ وَقُضِيَ بَيْنَهُم بِالْقِسْطِ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لِلَّهِ مَا فِي السَّماوَاتِ والْأَرْضِ أَلاَ إِنَّ وَعْدَ اللَّهِ 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يُحْيِي وَيُمِيتُ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 استنباء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هو مرجع ضمير، عذاب موعود يا اسلام يا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افتدى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به فديه رها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وَيَسْتَنْبِئُونَكَ أَحَقٌّ هُوَ</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از تو مى پرسند كه آيا آن حقّ است؟ مرادشان سؤال از روز واپسين و وعدۀ عذاب، يا نبوت و كتاب آسمانى پيامبر است، و استفهام به عنوان انكار و استهزا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إِى وَ رَبِّى إِنَّهُ لَحَقٌّ وَمَا أَنتُم بِمُعْجِزِينَ</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پروردگارم كه آن بى ترديد، حقّ است، و شما هرگز عاجزكننده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شكّى در آن نيست، زيرا مقتضى آن موجود و مانعش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مقتضى، شرك و كفر و طغيان شماست كه به قضاوت عقل و اخبار شرع، علت</w:t>
      </w:r>
    </w:p>
    <w:p>
      <w:pPr>
        <w:pStyle w:val="BookText"/>
        <w:rPr/>
      </w:pPr>
      <w:r>
        <w:rPr>
          <w:rFonts w:ascii="Amiri" w:hAnsi="Amiri" w:eastAsia="Amiri" w:cs="Amiri"/>
          <w:color w:val="111111"/>
          <w:sz w:val="28"/>
          <w:sz w:val="28"/>
          <w:szCs w:val="28"/>
          <w:rtl w:val="true"/>
          <w:lang w:bidi="ar-SA"/>
        </w:rPr>
        <w:t>تامۀ آمدن روز كيفر و عذاب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نبود مانع، ناتوانى و عدم قدرت شما در آن روز از فرار از قلمرو قدرت و حكومت خدا يا مقاومت و دفاع از خود در برابر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لِكُلِّ نَفْسٍ ظَلَمَتْ مَا فِى الْأَرْضِ لَافْتَدَتْ بِهِ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هر كسى كه ستم كرده، در آن روز همۀ آنچه در روى زمين است ملك و دارايى باشد، به يقين آن را براى رها كردن خود از عذاب الهى فديه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ظلم، اعمّ است از ستم به خويش يا مردم يا ستم به خدا به وسيلۀ شرك و كفر، و يا ستم به دين و قانون به وسيلۀ ردّ و انكار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 است از اموال شخصى و عمومى و آنچه در آن به وديعت است از مخازن و معادن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وَأَسَرُّوا النَّدَامَةَ لَمَّا رَأَوُا الْعَذَابَ وَقُضِىَ بَيْنَهُم بِالْقِسْطِ وَهُمْ لاَ يُظْلَمُونَ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هنگامى كه عذاب آن روز را مشاهده كردند پشيمانى خود را پنهان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آنها به قسط و عدل داورى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دربارۀ همۀ آنچه متعلق تكليف بوده از عقايد و اخلاق و عمل و وظايف فردى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هيچ گونه ستمى وارد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حدود استحقاق كيفرى آنها تجاوز نمى شود و به هر اندكى از كار خيرشان در ميان انبوه طغيان هايشان نيز پاداش داده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فِى السَّماوَاتِ والْأَرْضِ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آنچه در آسمان ها و اين زمين است مِلك حقيقى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آسمان ها كرات بى پايان جوّى بالاى سر ما، يا طبقات هفتگانه در اصطلاح قرآن و سنّت است كه آسمان اول و طبقۀ نخست آن، شامل همۀ كرات جوّى و مناظر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ملكيت به لحاظ آن است كه آفرينش همه و حفظ و تدبير و بالأخره اعدام و فانى كردن همه آن گاه كه بخواهد در تحت ارادۀ حتمى اوست و هيچ ملكيتى بالاتر از اين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وَعْدَ اللَّهِ حَقٌّ وَلكِنَّ أَكْثَرَهُمْ لاَ يَعْلَمُونَ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كه حتماً وعدۀ خدا يعنى وعده هاى عذابى كه به منكران و مشركان و عاصيان مى دهد، حق است ولكن بيشتر آنها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جلال و عظمت و سعۀ</w:t>
      </w:r>
      <w:bookmarkStart w:id="401" w:name="pg14431_149102"/>
    </w:p>
    <w:p>
      <w:pPr>
        <w:pStyle w:val="BookText"/>
        <w:rPr/>
      </w:pPr>
      <w:bookmarkEnd w:id="401"/>
      <w:r>
        <w:rPr>
          <w:rFonts w:ascii="Amiri" w:hAnsi="Amiri" w:eastAsia="Amiri" w:cs="Amiri"/>
          <w:color w:val="111111"/>
          <w:sz w:val="28"/>
          <w:sz w:val="28"/>
          <w:szCs w:val="28"/>
          <w:rtl w:val="true"/>
          <w:lang w:bidi="ar-SA"/>
        </w:rPr>
        <w:t>ملك و وعده هاى اخروى ما غفلت دارند و در جهل و هوا و هوس و شهوات خود فرو رفته اند</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2894046_1468164448"/>
      <w:bookmarkStart w:id="403" w:name="_Toc137"/>
      <w:bookmarkEnd w:id="402"/>
      <w:r>
        <w:rPr>
          <w:rtl w:val="true"/>
        </w:rPr>
        <w:t>اوصاف قرآن كريم</w:t>
      </w:r>
      <w:bookmarkEnd w:id="403"/>
    </w:p>
    <w:p>
      <w:pPr>
        <w:pStyle w:val="BookText"/>
        <w:rPr/>
      </w:pPr>
      <w:r>
        <w:rPr>
          <w:rFonts w:ascii="Amiri" w:hAnsi="Amiri" w:eastAsia="Amiri" w:cs="Amiri"/>
          <w:color w:val="111111"/>
          <w:sz w:val="28"/>
          <w:sz w:val="28"/>
          <w:szCs w:val="28"/>
          <w:rtl w:val="true"/>
          <w:lang w:bidi="ar-SA"/>
        </w:rPr>
        <w:t>هُوَ يُحْيِى وَيُمِيتُ وَإِلَيْهِ تُرْجَعُونَ</w:t>
      </w:r>
    </w:p>
    <w:p>
      <w:pPr>
        <w:pStyle w:val="BookText"/>
        <w:rPr/>
      </w:pPr>
      <w:r>
        <w:rPr>
          <w:rFonts w:ascii="IRNazanin" w:hAnsi="IRNazanin" w:eastAsia="IRNazanin"/>
          <w:color w:val="111111"/>
          <w:sz w:val="28"/>
          <w:sz w:val="28"/>
          <w:szCs w:val="28"/>
          <w:rtl w:val="true"/>
          <w:lang w:bidi="fa-IR"/>
        </w:rPr>
        <w:t>او زنده مى كند و مى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موجود قابل حيات و مرگ در صحنۀ وجود، زندگى و مرگش به ارادۀ بدون واسطه يا با واسطۀ اوست، و غرض آن كه اين كار از شئون مالكيت حقيقى او بر سراسر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او بازگردانده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رجوع در ذوات ارواح از مرگ شروع مى شود و به ورود از درِ بهشت و دوزخ تحقّق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وَشِفَاءٌ لِمَا فِي الصُّدُورِ وَهُدىً وَرَحْمَةٌ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وَبِرَحْمَتِهِ فَبِذلِكَ فَلْيَفْرَحُوا هُوَ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صدر، جلو هر چيزى از طرف بالا، سينه، و در اصطلاح شرع غالباً به روح اطلاق مى شود و با قلب و نفس و عقل و روح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اللّه و برحمته هر دو متعلّق است به فليفرحوا ى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فليفرحوا بفضله و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فبذلك جزائيه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فرحوا بشىء فليفرحوا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تأكيد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قَدْ جَاءَتْكُم مَوْعِظَةٌ مِن رَبِّكُمْ وَشِفَاءٌ لِمَا فِى الصُّدُورِ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آيه به همۀ انسان هاست از زمان نزول آيه تا انقراض دنيا كه نسبت به موجودين هر عصرى، فعلى و نسبت به گذشتگان و آيندگان انشائى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يقين براى شما از جانب پروردگارتان موعظه و اندرز و شفائى براى آنچه در دل هاست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موعظه، تذكر دادن و بيدار كردن و از ضرر و خطر ترساندن است كه اين كتاب به وسيلۀ امر و نهى و وعد و وعيد و قصص و امثله در دل ها ايجاد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آن در ازالۀ عقايد باطل و خرافات جاهلى و زدودن امراض قلبى و صفات رذيله از دل انسان هاست كه دل ها را شفا 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وَهُدىً وَرَحْمَةٌ لِلْمُؤْمِنِينَ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سراپا هدايت و رحمت است براى گروندگان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در تحت عنوان هدايت به دين و شريعت، به همۀ كمالات انسانى راهنما مى شود و آنچه بدان هدايت مى كند رحمت است در دنيا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در اين آيه، چهار صفت براى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شفا، هدايت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اوصاف در واقع اشاره به مراحل تربيتى اين كتاب عظيم است نسبت به كسانى كه وجدانشان سالم و استعداد ذاتى و فطريشان به وسيلۀ فساد محيط و عقايد جاهلى و هواهاى نفسانى از بين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بشر در مرحلۀ اول طبق اصل خلقت، دور از كمالات و خالى از معارف است و نيازمند وعظ و اندرز و تنبيه است و اين كتاب موعظه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مرحله دوم بايد امراض روحى، اوصاف ناروا و رذايل اخلاق كه بر روحش عارض شده و به صورت حال و صفت و مَلَكه درآمده، زدوده شود و قرآن شفادهنده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مرحلۀ سوم به مراحل كمال انسانى كه دين متكفّل آن است هدايت شود تا در نتيجه در مرحلۀ چهارم مشمول رحمت هاى واسعۀ حق گردد و قرآن سراپا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بِفَضْلِ اللَّهِ وَبِرَحْمَتِهِ فَبِذلِكَ فَلْيَفْرَحُوا هُوَ خَيْرٌ مِمَّا يَجْمَعُونَ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جامعۀ بشريت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فضل و به رحمت خدا كه اين كتاب را به شما داده شاد و خرسند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بخواهند به چيزى خوشحال شوند به همين كتاب خوشحال شوند، زيرا اين از همۀ آنچه آنها جمع مى كنند بهتر است، يعنى از اموال و نفوس و جاه و مقام و غيره هرچند همه جا را فرا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أَرَأَيْتُم مَا أَنزَلَ اللَّهُ لَكُم مِن رِزْقٍ فَجَعَلْتُمْ مِنْهُ حَرَاماً وَحَلاَلاً قُلْ آللَّهُ أَذِنَ لَكُمْ أَمْ عَلَى اللَّهِ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ظَنُّ الَّذِينَ يَفْتَرُونَ عَلَى اللَّهِ الْكَذِبَ يَوْمَ الْقِيَامَةِ إِنَّ اللَّهَ لَذُو فَضْلٍ عَلَى النَّاسِ وَلكِنَّ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أَرَأَيْتُم مَا أَنزَلَ اللَّهُ لَكُم مِن رِزْقٍ فَجَعَلْتُمْ مِنْهُ حَرَاماً وَحَلاَلاً قُلْ اللَّهُ أَذِنَ لَكُمْ أَمْ عَلَى اللَّهِ تَفْتَرُونَ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دهيد، آنچه از روزى خدا براى شما فرو فرستاده، نظير زراعت و ميوه جات و حيوانات و غيره، پس شما آنها را دو قسم كرده، قسمى را حرام و قسمى را حلال دانستيد،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به شما چنين چيزى را اجازه داده يا آن كه بر خدا افترا مى بنديد؟</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روزى عبارت است از هر چيزى كه انسان را در زندگى يارى دهد و سبب ادامۀ حيات او گردد از قبيل خوراك، پوشاك، مركب، مسكن، همسر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آيه بر روزى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اشاره به اين كه روزى ها را در جهان خلقت خزائنى است در نزد پروردگار و تحت ارادۀ حتمى او كه براى ادارۀ امور بشر از آن خزائن به تدريج نازل مى كند، ولكن فرو نمى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مرحلۀ اقتضا به فعليت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مقدار محدود و معيّن و طبق اقتضاى مصالح عام و نظام اتمّ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خزائن عبارت است از مواد اوليّۀ روزى ها، و انزال، در حركت و جريان قراردادن آنهاست تا آن گاه كه به مرحلۀ فعليت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آيۀ وَإِن مِن شَىْءٍ إِلَّا عِنْدَنَا خَزَائِنُهُ وَمَا نُنَزِّلُهُ إِلَّا بِقَدَرٍ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آنچه آنان به زعم خود حلال و حرام مى كردند، چيزهايى است كه در آيۀ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مائده 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مذكور شده و شرح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ظَنُّ الَّذِينَ يَفْتَرُونَ عَلَى اللَّهِ الْكَذِبَ يَوْمَ الْقِيَامَةِ</w:t>
      </w:r>
    </w:p>
    <w:p>
      <w:pPr>
        <w:pStyle w:val="BookText"/>
        <w:rPr/>
      </w:pPr>
      <w:r>
        <w:rPr>
          <w:rFonts w:ascii="IRNazanin" w:hAnsi="IRNazanin" w:eastAsia="IRNazanin"/>
          <w:color w:val="111111"/>
          <w:sz w:val="28"/>
          <w:sz w:val="28"/>
          <w:szCs w:val="28"/>
          <w:rtl w:val="true"/>
          <w:lang w:bidi="fa-IR"/>
        </w:rPr>
        <w:t xml:space="preserve">و آيا گمان كسانى كه بر خدا دروغ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كه حلال او را حرام و حرام او را حلال مى كنند و حريم عالم تشريع را كه بايد همانند جهان تكوين در اختيار او باشد مى شكنند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چيست؟ يعنى بدون ترديد، مستحقّ كيفرند، و عملى كه به اقتضاى عقول و تصريح شرايع قبيح است بدون مجازات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لَذُو فَضْلٍ عَلَى النَّاسِ وَلكِنَّ أَكْثَرَهُمْ لاَ يَشْكُرُونَ</w:t>
      </w:r>
    </w:p>
    <w:p>
      <w:pPr>
        <w:pStyle w:val="BookText"/>
        <w:rPr/>
      </w:pPr>
      <w:r>
        <w:rPr>
          <w:rFonts w:ascii="IRNazanin" w:hAnsi="IRNazanin" w:eastAsia="IRNazanin"/>
          <w:color w:val="111111"/>
          <w:sz w:val="28"/>
          <w:sz w:val="28"/>
          <w:szCs w:val="28"/>
          <w:rtl w:val="true"/>
          <w:lang w:bidi="fa-IR"/>
        </w:rPr>
        <w:t>اين آيه به منزلۀ شكايت از بشر و نكوهش از رفتار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هرچند خداوند بى ترديد، داراى فضل و احسانى بزرگ بر مردم است، ولكن بيشتر آنها سپاس گزار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 و حال و وصف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 منه يعنى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فى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پنهان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نفى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فى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تَكُونُ فِى شَأْنٍ وَمَا تَتْلُواْ مِنْهُ مِن قُرْآنٍ وَلاَ تَعْمَلُونَ مِنْ عَمَلٍ إِلَّا كُنَّا عَلَيْكُمْ شُهُوداً إِذْ تُفِيضُونَ فِيهِ</w:t>
      </w:r>
      <w:bookmarkStart w:id="404" w:name="pg14431_149106"/>
    </w:p>
    <w:p>
      <w:pPr>
        <w:pStyle w:val="BookText"/>
        <w:rPr/>
      </w:pPr>
      <w:bookmarkEnd w:id="404"/>
      <w:r>
        <w:rPr>
          <w:rFonts w:ascii="IRNazanin" w:hAnsi="IRNazanin" w:eastAsia="IRNazanin"/>
          <w:color w:val="111111"/>
          <w:sz w:val="28"/>
          <w:sz w:val="28"/>
          <w:szCs w:val="28"/>
          <w:rtl w:val="true"/>
          <w:lang w:bidi="fa-IR"/>
        </w:rPr>
        <w:t>سوق اين آيه براى بيان سلطۀ تكوينى و احاطۀ علمى خداوند بر همۀ ذرات عالم هستى و عمل هاى همۀ بشر از پيامبر و مسلمين و كفّار است و مندرج بودن همۀ عمل ها پيش از وجود عامل، در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پيامبر، در هيچ كار و حالى نمى باشى، و هيچ آيه و سوره اى از قرآن را از جانب او تلاوت نمى كنى، و تو و ديگران هيچ عملى از عمل هاى باطنى و بدنى انجام نمى دهيد مگر آن كه در همان حالى كه وارد آن مى شويد ما بر شما شاهد و گواهيم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حاضر و ناظريم، در دنيا تحمل شهادت مى كنيم و در آخرت اداى شهادت خواهيم كرد</w:t>
      </w:r>
      <w:r>
        <w:rPr>
          <w:rFonts w:eastAsia="IRNazanin" w:cs="IRNazanin"/>
          <w:color w:val="111111"/>
          <w:sz w:val="28"/>
          <w:szCs w:val="28"/>
          <w:rtl w:val="true"/>
          <w:lang w:bidi="fa-IR"/>
        </w:rPr>
        <w:t>.</w:t>
      </w:r>
    </w:p>
    <w:p>
      <w:pPr>
        <w:pStyle w:val="Heading3"/>
        <w:numPr>
          <w:ilvl w:val="2"/>
          <w:numId w:val="1"/>
        </w:numPr>
        <w:rPr/>
      </w:pPr>
      <w:bookmarkStart w:id="405" w:name="__RefHeading___Toc2894048_1468164448"/>
      <w:bookmarkStart w:id="406" w:name="_Toc138"/>
      <w:bookmarkEnd w:id="405"/>
      <w:r>
        <w:rPr>
          <w:rtl w:val="true"/>
        </w:rPr>
        <w:t>احاطۀ علمى خداوند بر همه چيز</w:t>
      </w:r>
      <w:bookmarkEnd w:id="406"/>
    </w:p>
    <w:p>
      <w:pPr>
        <w:pStyle w:val="BookText"/>
        <w:rPr/>
      </w:pPr>
      <w:r>
        <w:rPr>
          <w:rFonts w:ascii="Amiri" w:hAnsi="Amiri" w:eastAsia="Amiri" w:cs="Amiri"/>
          <w:color w:val="111111"/>
          <w:sz w:val="28"/>
          <w:sz w:val="28"/>
          <w:szCs w:val="28"/>
          <w:rtl w:val="true"/>
          <w:lang w:bidi="ar-SA"/>
        </w:rPr>
        <w:t>وَمَا يَعْزُبُ عَن رَبِّكَ مِن مِثْقَالِ ذَرَّةٍ فِى الْأَرْضِ وَلاَ فِى السَّماءِ وَلاَ أَصْغَرَ مِن ذلِكَ وَلاَ أَكْبَرَ إِلَّا فِى كِتَابٍ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پروردگارت چيزى به اندازۀ سنگينى ذره اى نه در زمين و نه در آسمان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هيچ موجودى كوچك تر از آن ذره يا بزرگ تر نيست مگر آن كه در كتابى روشن ثابت است، يعنى در لوح محفوظ كه كتابى است نورانى و آشكار در مَرأى و منظر خواص فرشتگان، و كتاب تدوينى عامّ الهى كه همۀ حوادث عالم وجود در آن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كتاب تكوين خدا يعنى خود اين جهان خلقت باشد كه همه چيز در آن موجود است و حاصل آن كه هم وزن ذره اى در عالم هستى نيست مگر آن كه در علم ازلى الهى، و در كتاب تدوينى و تكوينى او ثابت و مستقر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الْبُشْرَى فِي الْحَيَاةِ الدُّنْيَا وَفِي الآخِرَةِ لاَ تَبْدِيلَ لِكَلِمَاتِ اللَّهِ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يَحْزُنْكَ قَوْلُهُمْ إِنَّ الْعِزَّةَ لِلَّهِ جَمِيعاً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bookmarkStart w:id="407" w:name="pg14431_149107"/>
    </w:p>
    <w:p>
      <w:pPr>
        <w:pStyle w:val="BookText"/>
        <w:rPr/>
      </w:pPr>
      <w:bookmarkEnd w:id="407"/>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به معناى ترس، حالتى است در انسان كه به امور آينده تعلّق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به معناى اندوه، حالتى است كه به گذشته و آينده متعلّق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و خبر مسرّت انگيز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2894050_1468164448"/>
      <w:bookmarkStart w:id="409" w:name="_Toc139"/>
      <w:bookmarkEnd w:id="408"/>
      <w:r>
        <w:rPr>
          <w:rtl w:val="true"/>
        </w:rPr>
        <w:t>دوستان خدا</w:t>
      </w:r>
      <w:bookmarkEnd w:id="409"/>
    </w:p>
    <w:p>
      <w:pPr>
        <w:pStyle w:val="BookText"/>
        <w:rPr/>
      </w:pPr>
      <w:r>
        <w:rPr>
          <w:rFonts w:ascii="Amiri" w:hAnsi="Amiri" w:eastAsia="Amiri" w:cs="Amiri"/>
          <w:color w:val="111111"/>
          <w:sz w:val="28"/>
          <w:sz w:val="28"/>
          <w:szCs w:val="28"/>
          <w:rtl w:val="true"/>
          <w:lang w:bidi="ar-SA"/>
        </w:rPr>
        <w:t>أَلاَ إِنَّ أَوْلِيَاءَ اللَّهِ لاَ خَوْفٌ عَلَيْهِمْ وَلاَ هُمْ يَحْزَنُونَ</w:t>
      </w:r>
    </w:p>
    <w:p>
      <w:pPr>
        <w:pStyle w:val="BookText"/>
        <w:rPr/>
      </w:pPr>
      <w:r>
        <w:rPr>
          <w:rFonts w:ascii="Amiri" w:hAnsi="Amiri" w:eastAsia="Amiri" w:cs="Amiri"/>
          <w:color w:val="111111"/>
          <w:sz w:val="28"/>
          <w:sz w:val="28"/>
          <w:szCs w:val="28"/>
          <w:rtl w:val="true"/>
          <w:lang w:bidi="ar-SA"/>
        </w:rPr>
        <w:t>آيات زير، سوق شده براى بيان هدف اصلى سوره يعنى دعوت به كتاب حق و توحيد ربوبى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بى ترديد، دوستان خداوند نه بيمى بر آنان مى رود و نه اندوهناك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اصول عقايدشان محكم و فروع اعمالشان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عدم خوف و حزن نسبت به پس از مرگ است، زيرا از آغاز ورود به عالم برزخ، فرشتگان رحمت، آنان را نسبت به آينده بشارت به امن و احسان، و نسبت به عمل هاى گذشتۀ دنيا بشارت به قبول شدن كارهاى نيك و غفران كارهاى بد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وَكَانُوا يَتَّقُونَ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شارح معناى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خدا كسانى هستند كه ايمان آورده اند و از پيش تقوا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مراد از ايمان در اين جا درجۀ بالا و كامل آن است، كه پس از گذشت مراحلى از اصل ايمان و پذيرش دعوت حقّ،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اولياى خدا متّصف به كمال ايمان اند و آنها از پيش و به مجرد شنيدن دعوت الهى آن را پذيرفته و همواره تقوا داشته اند تا بدانجا رسيده 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الْبُشْرَى فِى الْحَيَاةِ الدُّنْيَا وَ فِى الآخِرَةِ لاَ تَبْدِيلَ لِكَلِمَاتِ اللَّهِ ذلِكَ هُوَ الْفَوْزُ الْعَظِيمُ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حال زندگى دنيا و در عالم آخرت، مژده و خبر مسرّت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مژده هاى دنيا وعده هاى وافر و اكيد خداوند در كتاب هاى آسمانى و از زبان پيامبران است، خواه راجع به امور دنيا باشد، مانند پيروزى در جنگ، شكست شرك و كفر، گسترش دين، غلبۀ اسلام بر مذاهب و شرايع و خلافت جهانى صالحان، و خواه راجع به امور آخرت از رحمت هاى واسعۀ حق و بهشت برين، و هرگز سخنان خدا را تبديلى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هيچ يك از وعده هاى دنيوى و اخروى او تبديل نمى شود و قابل تخلّف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فوز عظيم و كاميابى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يَحْزُنْكَ قَوْلُهُمْ إِنَّ الْعِزَّةَ لِلَّهِ جَمِيعاً هُوَ السَّمِيعُ الْعَلِيمُ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گفتار مشركان تو را غمگين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تجليل آنهاست از بت ها و عزيز و مقتدرخواندن آنها و باليدن به عبادت آنها، و انكار نبوت، و تهديد به جنگ، و استهزا به كتاب آسمانى، و اطلاق نام هاى ناروا بر پيامبر و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عزت و اقتدار، همه از آنِ خداست، اوست كه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با آن گفتارها نمى توانند براى هدف هاى پليد و معبودهاى باطل خود حقّانيت و عزت كسب كنند و خدا نسبت به همۀ سخنانشان شنوا و به تصميماتشان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لِلَّهِ مَن فِي السَّماوَاتِ وَمَن فِي الْأَرْضِ وَمَا يَتَّبِعُ الَّذِينَ يَدْعُونَ مِن دُونِ اللَّهِ شُرَكَاءَ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اللَّيْلَ لِتَسْكُنُوا فِيهِ وَالنَّهَارَ مُبْصِراً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فى السموات؛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دو مورد محتمل است كه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 على الحقيقة يا أحقّاء بالشركة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حدس و تخمين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اشاره به جعل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لِلَّهِ مَن فِى السَّماوَاتِ وَمَن فِى الْأَرْضِ وَمَا يَتَّبِعُ الَّذِينَ يَدْعُونَ مِن دُونِ اللَّهِ شُرَكَاءَ إِن يَتَّبِعُونَ إِلَّا الظَّنَّ وَإِنْ هُمْ إِلَّا يَخْرُصُونَ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حقيقت اين است كه هركس و هر چيز كه در آسمان هاست و هركس و هر چيز كه در زمين است همه از آنِ خداوند است، يعنى ملك حقيقى خداست و او خالق و حافظ و مدير و مدبّر امور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غير خدا را مى خوانند، يعنى بت ها و ستارگان و نحو آنها را به عنوان شريك خدا مى خوانند، آنها به حقيقت پيرو شريك خدا نيستند، زيرا آنها جماداتى بى اثر و بدون علم و اراده و فاقد شئون ربوبيت اند و چگونه مى توانند در الوهيت و ربوبيت و تصرف در جهان هستى شريك خدا شوند؟ بلكه آنها پيروى نمى كنند مگر از ظنّ و گمان و عقايد خرافى موهوم گذشتگان و آنها جز دروغ نمى گويند و جز به حدس و تخمين سخن نمى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الَّذِى جَعَلَ لَكُمُ اللَّيْلَ لِتَسْكُنُوا فِيهِ وَالنَّهَارَ مُبْصِراً</w:t>
      </w:r>
    </w:p>
    <w:p>
      <w:pPr>
        <w:pStyle w:val="BookText"/>
        <w:rPr/>
      </w:pPr>
      <w:r>
        <w:rPr>
          <w:rFonts w:ascii="IRNazanin" w:hAnsi="IRNazanin" w:eastAsia="IRNazanin"/>
          <w:color w:val="111111"/>
          <w:sz w:val="28"/>
          <w:sz w:val="28"/>
          <w:szCs w:val="28"/>
          <w:rtl w:val="true"/>
          <w:lang w:bidi="fa-IR"/>
        </w:rPr>
        <w:t>اين آيه، تتميم بيان مالكيت خدا و برخى از شئون ربوبيت اوست كه در آيۀ سابق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شب را به نفع شما آفريد كه در آن سكونت و آرامش گزينيد، و روز را روشن و آشكار ساخت، يعنى براى آن كه در آن به سوى تأمين اهداف زندگى و تنظيم و تكميل شئون حيات به راحتى سعى و تلاش نماييد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لَآيَاتٍ لِقَوْمٍ يَسْمَعُونَ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در اين جعل و آفرينش نشانه هايى است براى گروهى كه مى شنوند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اين كه دقت در چگونگى تولد شب و روز و آثار وجودى هريك و دخالت اختلاف و آمد و شد آنها در حيات و بقاى ساكنان شب و روز كه كاشف از حِكَم و مصالح بى پايان است، به نشانه هاى بسيارى از توحيد حق و ربوبيت او رهنمايى دارد براى آنها كه گوش دلشان مى 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الْغَنِيُّ لَهُ مَا فِي السَّماوَاتِ وَمَا فِي الْأَرْضِ إِنْ عَندَكُم مِن سُلْطَانٍ بِهذَا أَتَقُولُونَ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الَّذِينَ يَفْتَرُونَ عَلَى اللَّهِ الْكَذِبَ لاَ يُفْلِحُونَ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فِي الدُّنْيَا ثُمَّ إِلَيْنَا مَرْجِعُهُمْ ثُمَّ نُذِيقُهُمُ الْعَذَابَ الشَّدِيدَ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مصدر است به معناى تسبيح، و مفعول مطلق فعل محذوف است به تناسب محل مانند سبَّحته،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نيز در مورد انشاى تعجب، استعمال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و قدرت، حجّت و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 بست بر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اتَّخَذَ اللَّهُ وَلَداً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خود فرزندى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معناى گرفتن فرزند در انسان و حيوان اين است كه چيزى از اجزاى ذات او از او جدا شود و از راه حمل و زايش يا تخمگذارى به تدريج تربيت شود و شبيه او در خارج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طبيعى اين عمل اين است كه ولد در جلب منافع و دفع مضار، ياور والد گردد و ذخيره اى براى روز مباداى او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سُبْحَانَهُ هُوَ الْغَنِىُّ لَهُ مَا فِى السَّماوَاتِ وَمَا فِى 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خداوند، منزه است از اتخاذ ولد كه جزئى از او جدا شود و تربيت شود تا نظير او گردد، لَمْ يَلِدْ وَلَمْ يُولَدْ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 نياز است و نياز به منافعى ندارد كه جلب كند و مضارّ و آسيبى به او نمى رسد كه دفع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چنين باشد و حال آن كه هر چه در آسمان ها و هرچه در زمين است ملك حقيقى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عِندَكُم مِن سُلْطَانٍ بِهذَا أَتَقُولُونَ عَلَى اللَّهِ مَا لاَ تَعْلَمُونَ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نزد شما دليل و برهانى بر اين امر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خدا چيزى را كه هيچ علمى بدان نداريد افترا مى بنديد؟</w:t>
      </w:r>
    </w:p>
    <w:p>
      <w:pPr>
        <w:pStyle w:val="BookText"/>
        <w:rPr/>
      </w:pPr>
      <w:r>
        <w:rPr>
          <w:rFonts w:ascii="Amiri" w:hAnsi="Amiri" w:eastAsia="Amiri" w:cs="Amiri"/>
          <w:color w:val="111111"/>
          <w:sz w:val="28"/>
          <w:sz w:val="28"/>
          <w:szCs w:val="28"/>
          <w:rtl w:val="true"/>
          <w:lang w:bidi="ar-SA"/>
        </w:rPr>
        <w:t>قُلْ إِنَّ الَّذِينَ يَفْتَرُونَ عَلَى اللَّهِ الْكَذِبَ لاَ يُفْلِحُونَ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كسانى كه بر خدا دروغ مى بندند هرگز رستگار نمى شوند، يعنى خواه در اصول دين يا فروع آن و خواه در يك حكم يا در اختراع مذهب و شريعتى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مَتَاعٌ فِى الدُّنْيَا ثُمَّ إِلَيْنَا مَرْجِعُهُمْ ثُمَّ نُذِيقُهُمُ الْعَذَابَ الشَّدِيدَ بِمَا كَانُوا يَكْفُرُونَ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افتراى به خدا برخوردارى اندكى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افتراها براى دريافت منافعى از دنيا و برخوردارى از آن است، مانند آنچه علماى تورات و انجيل به نام آن دو كتاب براى حفظ جاه و حيازت مال جعل مى كردند و هم چنين افتراهاى ساير اديان و مذاهب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همۀ آنان به سوى ماست، يعنى در قيامت وقت حضور در محكمۀ عدل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يعنى پس از محاسبه و قضاوت عادلانه، آنها را به سزاى آن كه در دنيا كفر مى ورزيدند عذاب سخت مى چشانيم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وَاتْلُ عَلَيْهِمْ نَبَأَ نُوحٍ إِذْ قَالَ لِقَوْمِهِ يَاقَومِ إِن كَانَ كَبُرَ عَلَيْكُم مَقَامِي وَتَذْكِيرِي بِآياتِ اللَّهِ فَعَلَى اللَّهِ تَوَكَّلْتُ فَأَجْمِعُوا أَمْرَكُمْ وَشُرَكَاءَكُمْ ثُمَّ لاَ يَكُنْ أَمْرُكُمْ عَلَيْكُمْ غُمَّةً ثُمَّ اقْضُوا إِلَيَّ وَلاَ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تَوَلَّيْتُمْ فَمَا سَأَ لْتُكُم مِنْ أَجْرٍ إِنْ أَجْرِيَ إِلَّا عَلَى اللَّهِ وَأُمِرْتُ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bookmarkStart w:id="410" w:name="pg14431_149112"/>
    </w:p>
    <w:p>
      <w:pPr>
        <w:pStyle w:val="BookText"/>
        <w:rPr/>
      </w:pPr>
      <w:bookmarkEnd w:id="410"/>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مصدر ميمى به معناى قيام، و نيز اسم زمان و مكان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الأمر و على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عزم كرد بر آن و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كار مهمى گرفت كه نياز به تفكر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حيرت و جهالت، چيزى كه چيز ديگر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إلى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چيز پرداخت و كار آن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سألتكم اين جمله بدل جواب است و تقدير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فلاضرر لى فإنّى ما سألتكم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2894052_1468164448"/>
      <w:bookmarkStart w:id="412" w:name="_Toc140"/>
      <w:bookmarkEnd w:id="411"/>
      <w:r>
        <w:rPr>
          <w:rtl w:val="true"/>
        </w:rPr>
        <w:t xml:space="preserve">داستان نوح </w:t>
      </w:r>
      <w:r>
        <w:rPr>
          <w:rtl w:val="true"/>
        </w:rPr>
        <w:t>(</w:t>
      </w:r>
      <w:r>
        <w:rPr>
          <w:rtl w:val="true"/>
        </w:rPr>
        <w:t>ع</w:t>
      </w:r>
      <w:r>
        <w:rPr>
          <w:rtl w:val="true"/>
        </w:rPr>
        <w:t>)</w:t>
      </w:r>
      <w:bookmarkEnd w:id="412"/>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وَاتْلُ عَلَيْهِمْ نَبَأَ نُوحٍ إِذْ قَالَ لِقَوْمِهِ يَاقَومِ إِن كَانَ كَبُرَ عَلَيْكُم مَقَامِى وَتَذْكِيرِى بِآياتِ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بر مردم و مشركان سرگذشت نوح را تلاوت كن و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اگر اقامت من در ميان شما و يا قيام من به هر تبليغ و يا مقام رسالت و منصب نبوتِ من، و تذكر دادنم به آيات خدا، يعنى آيات كتاب آسمانى و نشانه هاى توحيد ربوبى، بر شما بزرگ و سنگين است، يعنى و از اين جهت است كه همواره با من در مخالفت و جنگ و ستيز هستيد؛</w:t>
      </w:r>
    </w:p>
    <w:p>
      <w:pPr>
        <w:pStyle w:val="BookText"/>
        <w:rPr/>
      </w:pPr>
      <w:r>
        <w:rPr>
          <w:rFonts w:ascii="Amiri" w:hAnsi="Amiri" w:eastAsia="Amiri" w:cs="Amiri"/>
          <w:color w:val="111111"/>
          <w:sz w:val="28"/>
          <w:sz w:val="28"/>
          <w:szCs w:val="28"/>
          <w:rtl w:val="true"/>
          <w:lang w:bidi="ar-SA"/>
        </w:rPr>
        <w:t>فَعَلَى اللَّهِ تَوَكَّلْتُ فَأَجْمِعُوا أَمْرَكُمْ وَشُرَكَاءَكُمْ ثُمَّ لاَ يَكُنْ أَمْرُكُمْ عَلَيْكُمْ غُمَّةً ثُمَّ اقْضُوا إِلَىَّ وَلاَتُنظِرُونِ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 خدا توكل كردم، در نتيجه عزمم راسخ، و اراده ام محكم و استوار، و تصميمم بر ادامۀ دعوت 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نيز دربارۀ كار خود نسبت به من، همراه شريكان و همفكران خود تصميم بگيريد، سپس كارتان بر شما مبهم و پوشيده نماند، يعنى جوانب كار و عواقب آن و مفاسد تابعه را خوب بسنجيد تا ابهامى نماند و بعداً مايۀ غم و اندوه شما نگردد، آن گاه كار مرا يكسره كنيد و هيچ مهلتى به من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تَوَلَّيْتُمْ فَمَا سَأَ لْتُكُم مِنْ أَجْرٍ إِنْ أَجْرِىَ إِلَّا عَلَى اللَّهِ وَأُمِرْتُ أَنْ أَكُونَ مِنَ الْمُسْلِمِينَ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روى برتافتيد و از پذيرش دعوتم اعراض كرديد هيچ آسيب و ضررى به من نمى رسد، زيرا هيچ گاه مزدى از شما در برابر تبليغ خود نخواسته ام كه قطعش ضرر</w:t>
      </w:r>
    </w:p>
    <w:p>
      <w:pPr>
        <w:pStyle w:val="BookText"/>
        <w:rPr/>
      </w:pPr>
      <w:r>
        <w:rPr>
          <w:rFonts w:ascii="IRNazanin" w:hAnsi="IRNazanin" w:eastAsia="IRNazanin"/>
          <w:color w:val="111111"/>
          <w:sz w:val="28"/>
          <w:sz w:val="28"/>
          <w:szCs w:val="28"/>
          <w:rtl w:val="true"/>
          <w:lang w:bidi="fa-IR"/>
        </w:rPr>
        <w:t>زند؛ پاداش من جز بر عهدۀ خدا نيست، و من مأمورم كه خود از مسلمين باشم، يعنى من بر حسب وظيفۀ هر نبىّ و رسولى، به دين و كتاب خود ايمان دارم هرچند احدى آن را نپذيرد، و يا آن كه من تسليم امر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فَكَذَّبُوهُ فَنَجَّيْنَاهُ وَمَن مَعَهُ فِي الْفُلْكِ وَجَعَلْنَاهُمْ خَلائِفَ وَأَغْرَقْنَا الَّذِينَ كَذَّبُوا بِآيَاتِنَا فَانظُرْ كَيْفَ كَانَ عَاقِبَةُ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 رُسُلاً إِلَى قَوْمِهِمْ فَجَاءُوهُم بِالْبَيِّنَاتِ فَمَا كَانُوا لِيُؤْمِنُوا بِمَا كَذَّبُوا بِهِ مِن قَبلُ كَذلِكَ نَطْبَعُ عَلَى قُلُوبِ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 فَنَجَّيْنَاهُ وَمَن مَعَهُ فِى الْفُلْكِ وَجَعَلْنَاهُمْ خَلائِفَ</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سخن منطقى و مستدلّ و قاطع نوح پيامبر اين شد كه او را تكذيب نمودند، يعنى بر تكذيب سابق پافشارى كردند تا نوبت به داورى عملى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مقدمۀ نزول عذاب، نوح و كسانى را كه در كشتى همراه او بودند از عائله و گروندگان، نجات بخشيديم و آنها را جانشينان قرار داديم، يعنى جانشينان مؤمنان گذشتۀ بشر در پذيرش شريعت وقت و پياده كردن آن، يا جانشينان غرق شدگان در حيازت روى زمين و تسلّط و آباد نمودن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وَأَغْرَقْنَا الَّذِينَ كَذَّبُوا بِآيَاتِنَا فَانظُرْ كَيْفَ كَانَ عَاقِبَةُ الْمُنذَرِينَ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آيات كتاب ما و نشانه هاى توحيد ما را تكذيب كردند همه را غرق كرديم، پس بنگر كه عاقبت كار و سرانجام طغيان كسانى كه بيم داده مى شدند ولى عبرت نمى گرفتند و به آن هشدارها توجه نمى كردند، چگونه 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بَعَثْنَا مِن بَعْدِهِ رُسُلاً إِلَى قَوْمِهِمْ فَجَاءُوهُم بِالْبَيِّنَاتِ فَمَا كَانُوا لِيُؤْمِنُوا بِمَا كَذَّبُوا بِهِ مِن قَبلُ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انقراض نسل كفّار قوم نوح و سكونت گزيدن نوح و مؤمنان نجات يافته در روى زمين، فرستادگانى را پس از نوح در طول تاريخ به سوى اقوامشان برانگيختيم، و آنها براى ملت هاى خود دلايلى روشن، يعنى حجت و برهانى محكم و كتابى متقن و معجزاتى آشكار آوردند، لكن آنان هرگز حاضر نشدند به آنچه از پيش انكار كرده بودند ايمان آورند، و گويى نسل كفّار در برابر پيامبران، مانند همديگر و مقلّدان متسلسل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معنا اين باشد كه هيچ كافرى حاضر نبود آنچه را پيش از دعوت انبيا منكر بود پس از دعوت و اقامۀ حجت و بيّنات و معجزات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كنايه از جهل و عناد و تقليد كوركورانۀ آنها از گذشتگان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نَطْبَعُ عَلَى قُلُوبِ الْمُعْتَدِينَ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ما بر دل هاى تجاوزكاران طبع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نقش نگين مُهر مى زنيم و حالت ثابتى در دل هايشان ايجاد مى كنيم كه مانع از تأثير پند و اندرز و مظاهر ديدنى و شنيدنى توحيد در آنها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را ختم و طبع گويند و از آن تعبير مى شود به مهر قساوت و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بر علّيّت است، يعنى اين طبع به خاطر تجاوز آنها از حدود تكاليف اصولى و فروعى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بَعَثْنَا مِن بَعْدِهِم مُوسَى وَهَارُونَ إِلَى فِرْعَوْنَ وَمَلَئِهِ بِآيَاتِنَا فَاسْتَكْبَرُوا وَكَانُوا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إِنَّ هذَا لَسِحْرٌ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أَتَقُولُونَ لِلْحَقِّ لَمَّا جَاءَكُمْ أَسِحْرٌ هذَا وَلاَ يُفْلِحُ السَّاحِرُونَ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لِتَلْفِتَنَا عَمَّا وَجَدْنَا عَلَيْهِ آباءَنَا وَتَكُونَ لَكُمَا الْكِبْرِيَاءُ فِي الْأَرْضِ وَمَا نَحْنُ لَكُمَا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413" w:name="pg14431_149115"/>
    </w:p>
    <w:p>
      <w:pPr>
        <w:pStyle w:val="BookText"/>
        <w:rPr/>
      </w:pPr>
      <w:bookmarkEnd w:id="413"/>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 قوم كه ديدنشان چشم ها را پر از ابّهت و دل ها را پر از هيبت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أتقولون للحق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 للحقّ إنّه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414" w:name="__RefHeading___Toc2894054_1468164448"/>
      <w:bookmarkStart w:id="415" w:name="_Toc141"/>
      <w:bookmarkEnd w:id="414"/>
      <w:r>
        <w:rPr>
          <w:rtl w:val="true"/>
        </w:rPr>
        <w:t xml:space="preserve">داستان موسى </w:t>
      </w:r>
      <w:r>
        <w:rPr>
          <w:rtl w:val="true"/>
        </w:rPr>
        <w:t>(</w:t>
      </w:r>
      <w:r>
        <w:rPr>
          <w:rtl w:val="true"/>
        </w:rPr>
        <w:t>ع</w:t>
      </w:r>
      <w:r>
        <w:rPr>
          <w:rtl w:val="true"/>
        </w:rPr>
        <w:t xml:space="preserve">) </w:t>
      </w:r>
      <w:r>
        <w:rPr>
          <w:rtl w:val="true"/>
        </w:rPr>
        <w:t>و فرعون</w:t>
      </w:r>
      <w:bookmarkEnd w:id="415"/>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 مِن بَعْدِهِم مُوسَى وَهَارُونَ إِلَى فِرْعَوْنَ وَمَلَائِهِ بِآيَاتِنَا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ما پس از آنان، يعنى پس ازپيامبرانى كه بعد از نوح آمدند و رفتند، موسى و هارون را به سوى فرعون و اشراف قوم او برانگيختيم همراه آيات ومعجزات بسيار خود كه در برخى از مواضع اين كتاب كريم مانند آيۀ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اسراى نُه گانه بودن آنها و در برخى ديگر مصاديقى از آنها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ذكر اين كه آنها به سوى ملأ ارسال شده اند اين است كه ملأ فرعون پيوسته متصدى امور كشور بودند و قبول و ردّ آنها قبول و ردّ اكثريت جامعۀ وقت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فَاسْتَكْبَرُوا وَكَانُوا قَوْماً مُجْرِمِينَ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آمدن آن دو پيامبر و عرضه داشتن دعوت و معجزات خود، فرعونيان تكبر ورزيدند، و آنان گروهى گنه پيشه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جَاءَهُمُ الْحَقُّ مِنْ عِندِنَا قَالُوا إِنَّ هذَا لَسِحْرٌ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حق از جانب ما به سوى آنها آمد، يعنى دعوت حق و معجزات حقّى كه موسى و هارون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اين جادويى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مُوسَى أَتَقُولُونَ لِلْحَقِّ لَمَّا جَاءَكُمْ أَسِحْرٌ هذَا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امر حق و حقيقت ثابت، وقتى كه به شما عرضه شد مى گوييد جادوست؟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ها جادوست؟ ظاهر كلام اين است كه فرعون و مَلَأش اهل درك و فهم بودند و قدرت تشخيص حقايق از اوهام و جادو را داشتند، و از اين رو آنها را با دو استفهام انكارى متوجه وجدان خودشان مى كند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يُفْلِحُ السَّاحِرُونَ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هرگز جادوگران رستگار نمى شوند و خود ديديد كه در يوم الزينة مغلوب شديد، زيرا اوهام و تخيّلات جز منافع محدودى براى اهل هوى اثرى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أَجِئْتَنَا لِتَلْفِتَنَا عَمَّا وَجَدْنَا عَلَيْهِ آباءَنَا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فرعون و سران قومش كه همواره با موسى طرف گفتگو و ستيزه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آيا تو آمده اى ما را از آنچه پدرانمان را بر آن يافته ايم، يعنى از اعتقاد به ربوبيت فرعون و بت هاى زير سلطه و ربوبيت او و عادت و سنّت هاى ديرينۀ آنها، منحرف و منصرف سازى؟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وَتَكُونَ لَكُمَا الْكِبْرِيَاءُ فِى الْأَرْضِ وَمَا نَحْنُ لَكُمَا بِمُؤْمِنِينَ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سرزمين كه ملك كشور مصر است، بزرگى و حكومت از آنِ شما دو نفر باشد؟ مرادشان اين است كه آمده ايد حكومت با سابقۀ فراعنه را ساقط كنيد و در اين سرزمين پهناور، دولت اسرائيلى تشكيل دهيد و سلطنت كنيد؟ ما هرگز اجازۀ چنين چيزى را نمى دهيم، و ما هرگز به شما ايمان آورنده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فِرْعَوْنُ ائْتُونِي بِكُلِّ 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السَّحَرَةُ قَالَ لَهُم مُّوسَى أَ 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 لْقَوْا قَالَ مُوسَى مَا جِئْتُم بِهِ السِّحْرُ إِنَّ اللَّهَ سَيُبْطِلُهُ إِنَّ اللَّهَ لاَ يُصْلِحُ عَمَلَ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اللَّهُ الْحَقَّ بِكَلِمَاتِهِ وَلَوْ كَرِهَ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فِرْعَوْنُ ائْتُونِى بِكُلِّ سَاحِرٍ عَلِيمٍ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حقيقت دعوت و شريعت و معجزات موسى را ناديده گرفت و همه را حمل بر جادو و سحر كرد و در صدد مبارزه و ابطال برآمد،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جادوگر دانا و</w:t>
      </w:r>
    </w:p>
    <w:p>
      <w:pPr>
        <w:pStyle w:val="BookText"/>
        <w:rPr/>
      </w:pPr>
      <w:r>
        <w:rPr>
          <w:rFonts w:ascii="Amiri" w:hAnsi="Amiri" w:eastAsia="Amiri" w:cs="Amiri"/>
          <w:color w:val="111111"/>
          <w:sz w:val="28"/>
          <w:sz w:val="28"/>
          <w:szCs w:val="28"/>
          <w:rtl w:val="true"/>
          <w:lang w:bidi="ar-SA"/>
        </w:rPr>
        <w:t>ماهر و متخصص در فن سحر در كشور مصر را نزد من آوريد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السَّحَرَةُ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جادوگران آمدند؛ يعنى چون ماهرهاى فن جادو در نزد فرعون اجتماع كردند، آنها را از وضع موسى و هارون اين گونه خبر داد كه دو نفر جادوگر مى خواهند در مملكت من فساد برانگيزند و امنيت دينى و اجتماعى مردم را مختل سازند؛ و از آنها خواست با او مقابلۀ به مثل كنند تا سحرشان باطل و قصدشان ريشه 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مقدمۀ اين معارضه، آنها را در محيطى وسيع و مجتمعى انبوه در عاصمۀ كشور در مقابل موسى و هارون قرار داد و بدين ترتيب از رئيس كشور و شاه عصر و اعيان ملت و سران مملكت گرفته تا سربازان صفر در سويى، و دو نفر مدّعى نبوت با لباس هاى ساده و كهنه در سوى ديگر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 مُوسَى أَ لْقُوا مَا أَنتُم مُلْقُونَ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جادوگران وارد محل اجتماع شده و در مقرّ معهود خود و موسى و هارون هم در مقابل آنها قرار گرفتند، موسى سبقت به سخن جست و در خطابى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ابزارهاى سحر به صحنه آورده ايد و تصميم افكندن آن داريد، بيفكنيد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سبقت در سخن از اين دونفر در مقابل درياى دشمن، و دعوت ساحران به آوردن و افكندن وسايل مبارزه، علامت قدرت روحى موساى كليم و اطمينان او به خدا و وعده هاى او و پيروزى در ميدان مبارزه است، و هميشه انبياى الهى عليهم السلام چنين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 لْقَوْا قَالَ مُوسَى مَا جِئْتُم بِهِ السِّحْرُ إِنَّ اللَّهَ سَيُبْطِلُهُ إِنَّ اللَّهَ لاَ يُصْلِحُ عَمَلَ الْمُفْسِدِينَ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افكندند، يعنى هنگامى كه وسايل و ابزارهاى جادوى خود را از قبيل ريسمان هاى رنگارنگ ضخيم و باريك، و عصاها و شاخه هاى قوى و نازك درخت را افكندند، به ناگاه هريك تبديل به مارهاى مختلف در حركت و الوان، و اژدرهاى عظيم الجثّه و حيوانات ديگر عجيب الخلقه كه در چشم ناظران محيّرالعقول و هولناك مى نمود،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در آن حال كه با كمال متانت حال آنها را مى نگريست، به جادوگران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آورده ايد و چنين منظره اى ايجاد كرده ايد و همه در ترس و رعب فرو رفته اند، سحر است، يعنى جادوى بى حقيقتى بيش نيست، و اينك به زودى</w:t>
      </w:r>
    </w:p>
    <w:p>
      <w:pPr>
        <w:pStyle w:val="BookText"/>
        <w:rPr/>
      </w:pPr>
      <w:r>
        <w:rPr>
          <w:rFonts w:ascii="IRNazanin" w:hAnsi="IRNazanin" w:eastAsia="IRNazanin"/>
          <w:color w:val="111111"/>
          <w:sz w:val="28"/>
          <w:sz w:val="28"/>
          <w:szCs w:val="28"/>
          <w:rtl w:val="true"/>
          <w:lang w:bidi="fa-IR"/>
        </w:rPr>
        <w:t>خداوند آن را باطل و تباه خواهد نمود، زيرا خداوند عمل فسادانگيزان را اصلاح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ابطال سحر آنها به اين بود كه موسى عصايش را افكند كه ناگاه اژدرهايى بزرگ شد و مارهاى آنان را بلعيد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وَيُحِقُّ اللَّهُ الْحَقَّ بِكَلِمَاتِهِ وَلَوْ كَرِهَ الْمُجْرِمُونَ</w:t>
      </w:r>
    </w:p>
    <w:p>
      <w:pPr>
        <w:pStyle w:val="BookText"/>
        <w:rPr/>
      </w:pPr>
      <w:r>
        <w:rPr>
          <w:rFonts w:ascii="Amiri" w:hAnsi="Amiri" w:eastAsia="Amiri" w:cs="Amiri"/>
          <w:color w:val="111111"/>
          <w:sz w:val="28"/>
          <w:sz w:val="28"/>
          <w:szCs w:val="28"/>
          <w:rtl w:val="true"/>
          <w:lang w:bidi="ar-SA"/>
        </w:rPr>
        <w:t xml:space="preserve">كلام عطف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تتمۀ سخن موسى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حق را به كلمات خود ثابت مى كند، هرچند گنهكاران كراهت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حق، اصول و معارف و شرايع الهى است كه پيوسته در طول تاريخ در تعارض و تضاد با سنّت ها و مذاهب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مندرج در لوح محفوظ و سنّت جاريۀ اوست از روز اول كه چون ميان حق و باطل نبردى درگيرد بالأخره حق را غالب و پيروز و پابرجا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آمَنَ لِمُوسَى إِلَّا ذُرِّيَّةٌ مِن قَوْمِهِ عَلَى خَوْفٍ مِن فِرْعَوْنَ وَمَلَئِهِمْ أَن يَفْتِنَهُمْ وَإِنَّ فِرْعَوْنَ لَعَالٍ فِي الْأَرْضِ وَإِنَّهُ لَمِنَ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يَاقَوْمِ إِن كُنتُمْ آمَنتُم بِاللَّهِ فَعَلَيْهِ تَوَكَّلُوا إِن كُنتُم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عَلَى اللَّهِ تَوَكَّلْنَا رَبَّنَا لاَ تَجْعَلْنَا فِتْنَةً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وَنَجِّنَا بِرَحْمَتِكَ مِنَ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مَلإهم مرجع ضمير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يفتنهم بدل است از فرعون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فتنة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مرتفع و بلند و در اين جا به معناى غالب و قاهر و مسلّط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آزمايش، و فتنةً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آمَنَ لِمُوسَى إِلَّا ذُرِّيَّةٌ مِن قَوْمِهِ عَلَى خَوْفٍ مِن فِرْعَوْنَ وَمَلَائِهِمْ أَن يَفْتِنَهُمْ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مبارزۀ ساحران با موسى و شكست آنها، باز هم كسى به موسى ايمان نياورد جز فرزندانى از قوم او، يعنى جوان هاى بنى اسرائيل نه بزرگسالان و نه كودكان؛ آن هم با ترسى از فرعون و از سران و اشراف خودشان كه مبادا فرعون آنها را مورد عذاب و شكنجه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ترس آنها از سران قوم خود اين بود كه سران آنها زير سلطۀ طاغوت زندگى مى كردند و صاحب مال و ثروت و جاه شده بودند و هرچند قلباً طرفدار موسى بودند، لكن روى علاقه به جاه و مال و بيم آن كه فرعون همه را از آنها بگيرد عملاً طرفدار فرعون بودند و جوانان مؤمن از آنها نيز مى ترسيدند كه مبادا كار به اطلاع فرعون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فِرْعَوْنَ لَعَالٍ فِى الْأَرْضِ وَإِنَّهُ لَمِنَ الْمُسْرِفِينَ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فرعون در روى زمين غالب و قاهر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 اين است كه فرعون بر همۀ سكنۀ آن روز زمين سلطنت داشته، و اين نكته از برخى روايات هم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كه او از اسراف كاران بود، يعنى از تجاوزگران از حدود انسانى و حقوقى عقلايى و شرعى الهى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مُوسَى يَاقَوْمِ إِن كُنتُمْ آمَنتُم بِاللَّهِ فَعَلَيْهِ تَوَكَّلُوا إِن كُنتُم مُسْلِمِينَ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موسى به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ذرّيّۀ قوم كه ايمان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اگر شما به خداوند گرويده ايد پس بر او توكل نماييد اگر به يقين تسليم او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توكل، نيازمند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كه مرحلۀ اول است، و تسليم كه مرحلۀ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 كردن دو شرط در كلام براى بيان اين است كه شرط اول را داريد، پس در تحصيل شرط دوم بكوشيد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عَلَى اللَّهِ تَوَكَّلْنَا رَبَّنَا لاَ تَجْعَلْنَا فِتْنَةً لِلْقَوْمِ الظَّالِمِينَ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خدا توكل كرده ايم؛ پروردگارا، ما را فتنه اى براى گروه ستمكاران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مورد عذاب و شكنجۀ آنها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ما را مورد</w:t>
      </w:r>
    </w:p>
    <w:p>
      <w:pPr>
        <w:pStyle w:val="BookText"/>
        <w:rPr/>
      </w:pPr>
      <w:r>
        <w:rPr>
          <w:rFonts w:ascii="Amiri" w:hAnsi="Amiri" w:eastAsia="Amiri" w:cs="Amiri"/>
          <w:color w:val="111111"/>
          <w:sz w:val="28"/>
          <w:sz w:val="28"/>
          <w:szCs w:val="28"/>
          <w:rtl w:val="true"/>
          <w:lang w:bidi="ar-SA"/>
        </w:rPr>
        <w:t>آزمايش آنها قرار مده، كه آنها را به وسيلۀ تسلّط بر ما بيازمايى كه قهراً ملازم آزمايش ما هم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وَنَجِّنَا بِرَحْمَتِكَ مِنَ الْقَوْمِ الْكَافِرِينَ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رحمت و احسان خويش از سلطۀ گروه كافران نجات 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وَأَوْحَيْنَا إِلَى مُوسَى وَأَخِيهِ أَن تَبَوَّءَا لِقَوْمِكُمَا بِمِصْرَ بُيُوتاً وَاجْعَلُوا بُيُوتَكُمْ قِبْلَةً وَأَقِيمُوا الصَّلاَةَ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رَبَّنَا إِنَّكَ آتَيْتَ فِرْعَوْنَ وَمَلأَهُ زِينَةً وَأَمْوَالاً فِي الْحَيَاةِ الدُّنْيَا رَبَّنَا لِيُضِلُّوا عَن سَبِيلِكَ رَبَّنَا اطْمِسْ عَلَى أَمْوَالِهِمْ وَاشْدُدْ عَلَى قُلُوبِهِمْ فَلاَ يُؤْمِنُوا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أُجِيبَتْ دَعْوَتُكُمَا فَاسْتَقِيَما وَلاَ تَتَّبِعَانِّ سَبِيلَ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تبوّأ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خود كلمه، منزل اتخاذ شده و چون تبوّأ زيدٌ منزلاً گويند، تجريد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معناى گرفتن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مصدر است به معناى استقبال خاص مانند جِلسه، و نيز قبله چيزى است كه به سوى آن استقبال مى شود، و نيز به معناى متقابل،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المؤمنين فاعل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طَمَسَ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و نابود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محكم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ليضلّوا متعلّق است به آتيت و لامش لام عاقبت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وَأَوْحَيْنَا إِلَى مُوسَى وَأَخِيهِ أَن تَبَوَّءَا لِقَوْمِكُمَا بِمِصْرَ بُيُوتاً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و برادرش هارون وحى كرديم كه براى قومتان در مصر خانه هايى اتخاذ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تواريخ، بنى اسرائيل در آن هنگام به نحو صحرانشينى زندگى مى كردند، وحى آمد كه در خود مصر كه مركز سلطنت آل فرعون بود خانه بسازند و شهرنشين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وَاجْعَلُوا بُيُوتَكُمْ قِبْلَةً وَأَقِيمُوا الصَّلاَةَ وَ بَشِّرِ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هاى خود را مقابل هم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شهركى درست كنيد كه خانه ها در يك جا و مقابل هم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بدين منظور بود كه در شهر پراكنده نشوند و از اختلاط با فرعونيان نجات يابند، و نيز براى برپا كردن نماز جماعت و اجتماعات و سخنرانى هاى موسى و خودشان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كه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واجعلوا بيوتكم متوجهة إلى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همۀ خانه ها را روى به سوى كعبه بنا كنيد طبق آنچه نقل شده كه همۀ پيامبران ابتداءً مأمور به نماز به سوى كعبه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وقايع پس از پيروزى موسى بر فرعون و سحرۀ وى و در زمان اقامت گزيدن موسى و هارون در مصر و پيش از كوچ دسته جمعى براى عبور از نيل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برپا كنيد، و اى موسى مؤمنان و گروندگان دعوتت را بشارت ده، يعنى بشارت به پيروزى بر فرعونيان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آيه ضمير مخاطب در فعل اول تثنيه، و در فعل دوم و سوم جمع، و در فعل چهارم به نحو مفرد آمده، به لحاظ آن كه ابلاغ دستور خانه سازى بر عهدۀ دو پيامبر بوده، و خانه ها را رو به رو ساختن و نماز را برپا نمودن تكليف همه، و بشارت به فتح و پيروزى دنيا يا پاداش در آخرت از وظايف ولىّ امر و امام ملت است و او تنها موسى بود، زيرا تعدد رسل در يك زمان جايز است و تعدد امام و ولىّ امر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مُوسَى رَبَّنَا إِنَّكَ آتَيْتَ فِرْعَوْنَ وَمَلَأَهُ زِينَةً وَأَمْوَالاً فِى الْحَيَاةِ الدُّنْيَا رَبَّنَا لِيُضِلُّوا عَن سَبِيلِكَ</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خود فرعون و سران و اشراف قوم او را زينت و زيور و اموالى در زندگى دنيا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زينت در نزد عرف و مردم، وسايل زندگى و</w:t>
      </w:r>
    </w:p>
    <w:p>
      <w:pPr>
        <w:pStyle w:val="BookText"/>
        <w:rPr/>
      </w:pPr>
      <w:r>
        <w:rPr>
          <w:rFonts w:ascii="IRNazanin" w:hAnsi="IRNazanin" w:eastAsia="IRNazanin"/>
          <w:color w:val="111111"/>
          <w:sz w:val="28"/>
          <w:sz w:val="28"/>
          <w:szCs w:val="28"/>
          <w:rtl w:val="true"/>
          <w:lang w:bidi="fa-IR"/>
        </w:rPr>
        <w:t>آرايش حيات است، مانند لباس هاى فاخر و مركب هاى زيبا و خانه هاى مجلّل و اثاث خانۀ متنوع و پرارج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مال، ساير اموال اشخاص است از عمومى و خصوصى و دولتى و سپاه و عِدّه و عُدّه، و اين علاوه بر فزونى نفوس آنها بود كه بنى اسرائيل در مقابل آنها در اقلّيّت سخت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نتيجۀ آن عطيّۀ وافره و زينت و اموال اين شده كه آنها مردم را از راه مستقيمت گمراه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اطْمِسْ عَلَى أَمْوَالِهِمْ وَاشْدُدْ عَلَى قُلُوبِهِمْ فَلاَ يُؤْمِنُوا حَتَّى يَرَوُا الْعَذَابَ الْأَلِيمَ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اموال آنها را محو و نابود ساز و دل هايشان را بسته و سخت گردان، يعنى مُهر قساوت و شقاوت بر آنها بزن، به گونه اى كه دعوت پيامبران و اندرز رسولان و آيات كتاب هاى آسمانى در آنها اثر نكند و در نتيجه ايمان نياورند تا عذاب دردناك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عذاب دردناك مرگ و عذاب برزخ است يا عذاب دنيوى دسته جمعى، مانند غرق و زلزله و رَجفه كه پس از نزول آنها ايمان آوردن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نفرين از موسى و برادرش پس از تكرر دعوت ها و پس از دادن مهلت ها و اتمام حجت ها از سوى آنها و پس از ردّ و انكار و عناد و اصرار از جانب قوم است به گونه اى كه يقين به عدم ايمان آنها حاصل شده بود، نظير نفرين نوح پيامبر كه خدا از عدم ايمان قومش خبر داده بود، وگرنه هيچ گاه پيامبران رحمت، وسيلۀ عذاب نمى شوند كه پيش از استحقاق، عذاب بخواهند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أُجِيبَتْ دَعْوَتُكُمَا فَاسْتَقِيَما وَلاَ تَتَّبِعَانِّ سَبِيلَ الَّذِينَ لاَ يَعْلَمُونَ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خطابى به موسى و هارون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دعاى شما دو نفر پذيرفته شد و مورد اجابت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آيۀ سابق اين است كه دعا تنها از جانب موسى بود و در اين آيه به هر دو نسبت داده شده، و از اين رو مفسران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سابق، هارون نيز شريك بوده ولو به وسيلۀ گفتن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مستقيم باشيد، يعنى در دعوت خود و هدايت جامعه پايدار و استوار باشيد و هرگز از راه نادان ها پيروى نكنيد، يعنى راه نادان هاى عصر كه شئون زندگيشان عقايد خرافى و رذايل اخلاق و عمل هاى زشت و پليد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وَجَاوَزْنَا بِبَنِى إِسْرَائِيلَ الْبَحْرَ فَأَتْبَعَهُمْ فِرْعَوْنُ وَجُنُودُهُ بَغْياً وَعَدْواً حَتَّى إِذَا أَدْرَكَهُ الْغَرَقُ قَالَ آمَنْتُ أَنَّهُ لاَ إِلهَ إِلَّا الَّذِي آمَنَتْ بِهِ بَنُوا إِسْرَائِيلَ وَأَنَا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وَقَدْ عَصَيْتَ قَبْلُ وَكُنْتَ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نُنَجِّيكَ بِبَدَنِكَ لِتَكُونَ لِمَنْ خَلْفَكَ آيَةً وَإِنَّ كَثِيراً مِنَ النَّاسِ عَنْ آيَاتِنَا 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أتبعه و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كرد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و هر دو حال اند از فاعل أتبعهم، يا مفعولٌله اند، يعنى باغين و عادين،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لِلْبَغى و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آمنتُ أنّه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همزۀ استفهام انكارى، و الف لام عهد حضورى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 له الان امنت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 با الف لام، ظرف مبنى بر فتح و اسم زمانِ 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وَجَاوَزْنَا بِبَنِى إِسْرَائِيلَ الْبَحْرَ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بنى اسرائيل را از دريا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رود نيل كه همانند دريايى بود، از ساحل طرف مصر به ساحل مقابل رسانديم، بدين طرز كه چون شمار آنها قريب ششصد هزار نفر بود و آنها از تعقيب فرعونيان در هراس بودند، جادّه هاى وسيع و متعددى به اندازۀ گنجايش آنها با مراكب و اثاث و مواشى، در جهت عرض آب گشوديم و كف رود را كه از آغاز خلقتش آفتاب نديده بود خشك و هموار ساختيم تا همه به راحتى عبور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فَأَتْبَعَهُمْ فِرْعَوْنُ وَجُنُودُهُ بَغْياً وَعَدْواً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بنى اسرائيل از رود گذشتند، فرعون و سپاهيانش به انگيزۀ ستم و تعدّى آنان را تعقيب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تعقيب وقتى بود كه بنى اسرائيل از شهر مصر به تدريج به امر موسى بيرون آمده در بيرون شهر اجتماع كرده و به سوى مقصدى كه بدان مأمور بودند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فرعونيان پس از توجه با لشكر عظيمى به فرماندهى خود فرعون در تعقيب آنها از شهر بيرون شدند و پس از خروج بنى اسرائيل از دريا به ساحل ديگر، فرعونيان به ساحل آن رسيدند و چندين جادۀ وسيع قابل عبور در كف رود نيل يافتند كه بنى اسرائيل از آنها عبور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فرعون و خواصّش چه فكرى و تبادل نظرى كردند، معلوم نيست، ولكن در تفاسير آمده كه جبرئيل امين به صورت سوار بر ماديانى در جلو او وارد جاده شد و ميكائيل اسبان آنها را از پشت تازيانه مى زد و به داخل جاده اى سوق مى داد و اسب فرعون با ديدن اسب جبرئيل، عنان از كف اختيار او برگرفت تا همه وارد جاده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أَدْرَكَهُ الْغَرَقُ</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هاى آب رفتند تا آن گاه كه فرعون را غرق شدن دريافت، يعنى مقدمات مرگ به گونه اى كه جز وقت گفتن چند جمله نمانده بود وى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اين در جايى بود كه فرعون در مقدمۀ لشكر در آخر جادۀ آبى و در نزديكى خروج به ساحل ديگر بود و آخر لشكر هم از ساحل اول وارد جاده شده بودند، كه به حكم حضرت حق آب ها از صورت انجماد جاده اى و ديوارها و فواصل بيرون آمد و فرعون و لشكريانش را همراه خود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آمَنْتُ أَنَّهُ لاَ إِلهَ إِلَّا الَّذِى آمَنَتْ بِهِ بَنُوا إِسْرَائِيلَ وَأَنَا مِنَ الْمُسْلِمِينَ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آن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ايمان آوردم به اين كه خدايى نيست جز همان خدايى كه بنى اسرائيل به او ايمان آورده اند، و من از تسليم شدگان پيشگاه اويم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 وَقَدْ عَصَيْتَ قَبْلُ وَكُنْتَ مِنَ الْمُفْسِدِينَ</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فرعون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الآن ايمان مى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وقتى كه اختيار از تو سلب گشته و عملت قابل قبول نيست؟ و اين همان زمان است كه موسى و</w:t>
      </w:r>
      <w:bookmarkStart w:id="416" w:name="pg14431_149125"/>
    </w:p>
    <w:p>
      <w:pPr>
        <w:pStyle w:val="BookText"/>
        <w:rPr/>
      </w:pPr>
      <w:bookmarkEnd w:id="416"/>
      <w:r>
        <w:rPr>
          <w:rFonts w:ascii="IRNazanin" w:hAnsi="IRNazanin" w:eastAsia="IRNazanin"/>
          <w:color w:val="111111"/>
          <w:sz w:val="28"/>
          <w:sz w:val="28"/>
          <w:szCs w:val="28"/>
          <w:rtl w:val="true"/>
          <w:lang w:bidi="fa-IR"/>
        </w:rPr>
        <w:t>هارون در مقام نفرين از خدا خواستند كه فَلاَ يُؤْمِنُوا حَتَّى يَرَوُا الْعَذَابَ 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پيش از اين گناه كردى و از مفسدين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آغاز عمرت تا حال كه پايان آن است گناه كردى و پيوسته از فسادانگيزان روى زمين بودى به فساد اعتقادى شرك و كفر، و فساد عملى ضلالت و اضلال</w:t>
      </w:r>
      <w:r>
        <w:rPr>
          <w:rFonts w:eastAsia="IRNazanin" w:cs="IRNazanin"/>
          <w:color w:val="111111"/>
          <w:sz w:val="28"/>
          <w:szCs w:val="28"/>
          <w:rtl w:val="true"/>
          <w:lang w:bidi="fa-IR"/>
        </w:rPr>
        <w:t>.</w:t>
      </w:r>
    </w:p>
    <w:p>
      <w:pPr>
        <w:pStyle w:val="Heading3"/>
        <w:numPr>
          <w:ilvl w:val="2"/>
          <w:numId w:val="1"/>
        </w:numPr>
        <w:rPr/>
      </w:pPr>
      <w:bookmarkStart w:id="417" w:name="__RefHeading___Toc2894056_1468164448"/>
      <w:bookmarkStart w:id="418" w:name="_Toc142"/>
      <w:bookmarkEnd w:id="417"/>
      <w:r>
        <w:rPr>
          <w:rtl w:val="true"/>
        </w:rPr>
        <w:t>آگاهى دانشمندان اهل كتاب از قرآن كريم</w:t>
      </w:r>
      <w:bookmarkEnd w:id="418"/>
    </w:p>
    <w:p>
      <w:pPr>
        <w:pStyle w:val="BookText"/>
        <w:rPr/>
      </w:pPr>
      <w:r>
        <w:rPr>
          <w:rFonts w:ascii="Amiri" w:hAnsi="Amiri" w:eastAsia="Amiri" w:cs="Amiri"/>
          <w:color w:val="111111"/>
          <w:sz w:val="28"/>
          <w:sz w:val="28"/>
          <w:szCs w:val="28"/>
          <w:rtl w:val="true"/>
          <w:lang w:bidi="ar-SA"/>
        </w:rPr>
        <w:t>فَالْيَوْمَ نُنَجِّيكَ بِبَدَنِكَ لِتَكُونَ لِمَنْ خَلْفَكَ آيَةً وَإِنَّ كَثِيراً مِنَ النَّاسِ عَنْ آيَاتِنَا لَغَافِلُونَ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نتيجۀ آن گناهان و افساد، امروز تو را به بدنت نجات مى دهيم، ميان روح و جسمت فاصله مى افكنيم، روحت را همانند ساير شقاوتمندان به برهوت مى فرستيم و بدن بى جانت را از وسط امواج به ساحل مى افكنيم تا براى كسانى كه پس از تو مى آيند نشانه اى گردى، يعنى نشانه اى از قدرت و عظمت خدا، و قهر او بر طاغيان و تبهكاران، و سقوط شوكت ظاهرى قدرت طلبان و ستم پيشگان، و علامت و نشانۀ اين كه ادعاى ربوبيّت عاليه باطل، و فرعون زمان جز عبدى ذليل در قبضۀ قدرت خداى جليل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بسيارى از مردم از آيات و نشانه هاى ما سخت در غفلت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بَوَّأْنَا بَنِي إِسْرَائِيلَ مُبَوَّأَ صِدْقٍ وَرَزَقْنَاهُم مِنَ الطَّيِّبَاتِ فَمَا اخْتَلَفُوا حَتَّى جَاءَهُمُ الْعِلْمُ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و مكان داد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و مسكن، و اضافۀ آن به صدق شبيه بيان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نزد شرع، پسنديده نزد عقل، پاكيزه نزد 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بَوَّأْنَا بَنِى إِسْرَائِيلَ مُبَوَّأَ صِدْقٍ وَ رَزَقْنَاهُم مِنَ الطَّيِّبَاتِ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منزلۀ شكايت از بنى اسرائيل و عتاب آنهاست كه پس از نجات از چنگال</w:t>
      </w:r>
    </w:p>
    <w:p>
      <w:pPr>
        <w:pStyle w:val="BookText"/>
        <w:rPr/>
      </w:pPr>
      <w:r>
        <w:rPr>
          <w:rFonts w:ascii="IRNazanin" w:hAnsi="IRNazanin" w:eastAsia="IRNazanin"/>
          <w:color w:val="111111"/>
          <w:sz w:val="28"/>
          <w:sz w:val="28"/>
          <w:szCs w:val="28"/>
          <w:rtl w:val="true"/>
          <w:lang w:bidi="fa-IR"/>
        </w:rPr>
        <w:t>فرعونيان و قرار گرفتن در وفور نِعَم الهى، كفران نعمت كردند و از روى علم و عمد به اختلاف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ما بنى اسرائيل را در منزلگه صدق جاى داديم، و از پاكيزه ها به آنها روزى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راستى و درستى است و چون عنوانى به آن اضافه شود مانند وعدۀ صدق و لسان صدق، مراد آن است كه اين عناوين، واجد آثار و لوازم مطلوب است نه فاقد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وعدۀ صدق آمدن وفا به دنبال آن و لسان صدق ترتّب آثار خوب و صدق بر گفتار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منزل و مسكن صدق، وجود آثار مطلوب از آن مسكن است، مانند آب و هواى پاكيزه، وفور نعمت، سرسبزى محل و نحو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منزل در آيه، بيت المقدس و شامات است خاصه در آن عصر كه نعمت در آن جا بسيار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صدق است و اشاره به آن كه آنچه داديم همه حلال شرعى و پاكيزۀ طبعى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اخْتَلَفُوا حَتَّى جَاءَهُمُ الْعِلْمُ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نكردند تا آن گاه كه علم به معارف تورات براى آنان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فاء در اول آيه اين است كه پس از آن همه نعمت ها، آنان با يكديگر به اختلاف برخاستند و اختلافشان پس از علم و ادراك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نزاع و اختلاف آنها در كتاب آسمانى تورات است كه پس از عبور از رود نيل و پيش از گرفتارى در تيه، براى آنها نازل گرديد و موسى و هارون در تعليم آن كوشيدند، و پس از ارتحال هر دو پيامبر، علماى آن كتاب با هم در اختلاف شديد قرار گرفتند و به بيش از هفتاد فرقه متفرق گشتند و اين اختلاف تا زمان ظهور اسلام ادامه داشت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مراد از اين جمله بيان اختلاف يهود دربارۀ پيامبر اسلام و كتاب و شريعت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پيش از مبعوث شدن محمد صلى الله عليه و آله به بعثت و كتاب و شريعت او معتقد و مؤمن بودند و اختلافى در ميانشان نبود تا آن گاه كه پيامبر مبعوث شد و به قرائن قطعىِ موجود در كتابشان، و در وجود اقدس پيامبر اسلام و كتاب و سيرۀ عملى او، براى آنها علم به صدق او پيدا شد، سپس ميانشان اختلاف افتاد و عدّه اى منكر او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يَقْضِى بَيْنَهُمْ يَوْمَ الْقِيَامَةِ فِيَما كَانُوا فِيهِ يَخْتَلِفُونَ</w:t>
      </w:r>
    </w:p>
    <w:p>
      <w:pPr>
        <w:pStyle w:val="BookText"/>
        <w:rPr/>
      </w:pPr>
      <w:r>
        <w:rPr>
          <w:rFonts w:ascii="IRNazanin" w:hAnsi="IRNazanin" w:eastAsia="IRNazanin"/>
          <w:color w:val="111111"/>
          <w:sz w:val="28"/>
          <w:sz w:val="28"/>
          <w:szCs w:val="28"/>
          <w:rtl w:val="true"/>
          <w:lang w:bidi="fa-IR"/>
        </w:rPr>
        <w:t>به يقين پروردگار تو ميان آنها در روز قيامت در آنچه در آن اختلاف مى كردند داورى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خواه در موارد اختلاف و تفرقۀ آنها پيش از اسلام در اصول و فروع دين و مفاهيم كتابشان، و خواه در مورد اختلاف و تفرقۀ آنها در پذيرش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كُنْتَ فِي شَكٍّ مِمَّا أَنْزَلْنَا إِلَيْكَ فَسْأَلِ الَّذِينَ يَقْرَءُونَ الْكِتَابَ مِن قَبْلِكَ لَقَدْ جَاءَكَ 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تَكُونَنَّ مِنَ الَّذِينَ كَذَّبُوا بِآيَاتِ اللَّهِ فَتَكُونَ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فِى شَكٍّ مِمَّا أَنْزَلْنَا إِلَيْكَ فَسْأَلِ الَّذِينَ يَقْرَءُونَ الْكِتَابَ مِن قَبْلِكَ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آنچه بر تو فرو فرستاده ايم در شك و ترديد باشى، از كسانى كه پيش از تو همواره كتاب آسمانى را مى خوانند،</w:t>
      </w:r>
      <w:r>
        <w:rPr>
          <w:rStyle w:val="FootnoteAnchor"/>
          <w:rtl w:val="true"/>
        </w:rPr>
        <w:footnoteReference w:id="15"/>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اين آيه به پيامبر اسلام است و ممكن است به يكايك امّت او باشد، و لازم اين تعبير اين نيست كه پيامبر شك و ترديدى در وحى خويش داشته، بلكه اين تعبير به نحو فرض شايع است و در اين جا اشاره به اين است كه آنچه بر تو نازل شده از معارف اسلامى راجع به مبدأ و توحيد و صفات حقّ و معاد، و آنچه براى تو آمده از شريعت و اصول و فروع و قصص و امثال و اندرز، همه اصول كلّى عقلايى غير قابل شك و متّكى به دلايل روشن و اصول و براهين واضح است، و بر فرض شك و ترديد، اين مطالب مورد تأييد كتاب هاى آسمانى گذشته است، از خوانندگان آنها سؤال كن يعنى آنان كه مى دانند و معارف آن را از جامعۀ خويش كتمان نمى كنند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جَاءَكَ الْحَقُّ مِن رَبِّكَ فَلاَ تَكُونَنَّ مِنَ الْمُمْتَرِينَ</w:t>
      </w:r>
    </w:p>
    <w:p>
      <w:pPr>
        <w:pStyle w:val="BookText"/>
        <w:rPr/>
      </w:pPr>
      <w:r>
        <w:rPr>
          <w:rFonts w:ascii="IRNazanin" w:hAnsi="IRNazanin" w:eastAsia="IRNazanin"/>
          <w:color w:val="111111"/>
          <w:sz w:val="28"/>
          <w:sz w:val="28"/>
          <w:szCs w:val="28"/>
          <w:rtl w:val="true"/>
          <w:lang w:bidi="fa-IR"/>
        </w:rPr>
        <w:t>حتماً و بى ترديد، حق از جانب پروردگارت به تو رسيده است، يعنى دين حق و شريعت حق و كتاب حق و معارف بى پايان از سوى حق كه در آن كتاب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گاه از اهل شك و ترديد مباش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تَكُونَنَّ مِنَ الَّذِينَ كَذَّبُوا بِآيَاتِ اللَّهِ فَتَكُونَ مِنَ الْخَاسِرِينَ</w:t>
      </w:r>
    </w:p>
    <w:p>
      <w:pPr>
        <w:pStyle w:val="BookText"/>
        <w:rPr/>
      </w:pPr>
      <w:r>
        <w:rPr>
          <w:rFonts w:ascii="IRNazanin" w:hAnsi="IRNazanin" w:eastAsia="IRNazanin"/>
          <w:color w:val="111111"/>
          <w:sz w:val="28"/>
          <w:sz w:val="28"/>
          <w:szCs w:val="28"/>
          <w:rtl w:val="true"/>
          <w:lang w:bidi="fa-IR"/>
        </w:rPr>
        <w:t>عطف است به جملۀ قبل، يعنى نه از اهل شك و ريب باش و نه از كسانى كه آيات خدا را تكذيب كردند، يعنى آيات قرآن مجيد او را كه در لوح محفوظ مندرج است و آيات كتاب تكوينى او را كه در آفاق و انفس متجلّى است، كه اگر تكذيب كنى از زيانكاران خواهى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جَاءَتْهُم كُلُّ آيَةٍ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الْخِزْيِ فِي الْحَيَاةِ الدُّنْيَا وَمَتَّعْنَاهُمْ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براى تحريص و ترغيب است و چون بر فعل ماضى داخل شود افادۀ توبيخ و نكوهش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تامّه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إلّاقوم استثناء منقطع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حَقَّتْ عَلَيْهِمْ كَلِمَتُ رَبِّكَ لاَ يُؤْمِنُونَ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كسانى كه دربارۀ آنها كلمۀ پروردگارت ثابت و مسلّم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كفّار و</w:t>
      </w:r>
      <w:bookmarkStart w:id="419" w:name="pg14431_149129"/>
    </w:p>
    <w:p>
      <w:pPr>
        <w:pStyle w:val="BookText"/>
        <w:rPr/>
      </w:pPr>
      <w:bookmarkEnd w:id="419"/>
      <w:r>
        <w:rPr>
          <w:rFonts w:ascii="IRNazanin" w:hAnsi="IRNazanin" w:eastAsia="IRNazanin"/>
          <w:color w:val="111111"/>
          <w:sz w:val="28"/>
          <w:sz w:val="28"/>
          <w:szCs w:val="28"/>
          <w:rtl w:val="true"/>
          <w:lang w:bidi="fa-IR"/>
        </w:rPr>
        <w:t>مشركانى كه پس از دعوت پيامبران، از روى هوا و عناد بر كفرشان اصرار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كلمۀ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شدن استحقاق دوزخ براى آنها در لوح محفوظ است كه قابل تغيير و محو و اثبات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هرگز ايمان نمى آورند؛</w:t>
      </w:r>
    </w:p>
    <w:p>
      <w:pPr>
        <w:pStyle w:val="Heading3"/>
        <w:numPr>
          <w:ilvl w:val="2"/>
          <w:numId w:val="1"/>
        </w:numPr>
        <w:rPr/>
      </w:pPr>
      <w:bookmarkStart w:id="420" w:name="__RefHeading___Toc2894058_1468164448"/>
      <w:bookmarkStart w:id="421" w:name="_Toc143"/>
      <w:bookmarkEnd w:id="420"/>
      <w:r>
        <w:rPr>
          <w:rtl w:val="true"/>
        </w:rPr>
        <w:t xml:space="preserve">توبه قوم يونس </w:t>
      </w:r>
      <w:r>
        <w:rPr>
          <w:rtl w:val="true"/>
        </w:rPr>
        <w:t>(</w:t>
      </w:r>
      <w:r>
        <w:rPr>
          <w:rtl w:val="true"/>
        </w:rPr>
        <w:t>ع</w:t>
      </w:r>
      <w:r>
        <w:rPr>
          <w:rtl w:val="true"/>
        </w:rPr>
        <w:t>)</w:t>
      </w:r>
      <w:bookmarkEnd w:id="421"/>
    </w:p>
    <w:p>
      <w:pPr>
        <w:pStyle w:val="BookText"/>
        <w:rPr/>
      </w:pPr>
      <w:r>
        <w:rPr>
          <w:rFonts w:ascii="Amiri" w:hAnsi="Amiri" w:eastAsia="Amiri" w:cs="Amiri"/>
          <w:color w:val="111111"/>
          <w:sz w:val="28"/>
          <w:sz w:val="28"/>
          <w:szCs w:val="28"/>
          <w:rtl w:val="true"/>
          <w:lang w:bidi="ar-SA"/>
        </w:rPr>
        <w:t>وَلَوْ جَاءَتْهُم كُلُّ آيَةٍ حَتَّى يَرَوُا الْعَذَابَ الْأَلِيمَ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براى آنها هر نوع آيه و نشانه اى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همۀ معجزاتى است كه آنها خود اقتراح و درخواست كنند يا خدا براى آنان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عذاب دردناك را ببينند، چنان كه در گذشته اقوام نوح و هود و صالح و لوط و موسى چنين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كَانَتْ قَرْيَةٌ آمَنَتْ فَنَفَعَها إِيمَانُهَا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مجتمعى پيدا نشد كه ايمان بياورد تا ايمانش او را سود بخشد؟ يعنى چرا از ميان مجامع و اقوام گذشته كه با عذاب هاى دسته جمعى نابود گشتند نظير قوم نوح و هود و صالح و لوط و شعيب و غير آنها، مجتمعى پيدا نشد كه به موقع و در حال اختيار و پيش از حتمى شدن عذاب، ايمان آورد تا از ايمانش سود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قَوْمَ يُونُسَ لَمَّا آمَنُوا كَشَفْنَا عَنْهُمْ عَذَابَ الْخِزْىِ فِى الْحَيَاةِ الدُّنْيَا وَمَتَّعْنَاهُمْ إِلَى حِينٍ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قوم يونس، يعنى آنها را استثنا مى كنم، آنها هنگامى كه به موقع ايمان آوردند ما عذاب خواركننده و رسوايى آور را از آنها در زندگى دنيا برطرف كرديم و آنها را تا مدتى برخوردار نموديم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شَاءَ رَبُّكَ لَآمَنَ مَنْ فِي الْأَرْضِ كُلُّهُمْ جَميعاً أَفَأَنْتَ تُكْرِهُ النَّاسَ حَتَّى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وَيَجْعَلُ الرِّجْسَ عَلَى الَّذِينَ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مقدمتاً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مشيّت و اراده مترادف اند به معناى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در اصطلاح اهل</w:t>
      </w:r>
      <w:bookmarkStart w:id="422" w:name="pg14431_149130"/>
    </w:p>
    <w:p>
      <w:pPr>
        <w:pStyle w:val="BookText"/>
        <w:rPr/>
      </w:pPr>
      <w:bookmarkEnd w:id="422"/>
      <w:r>
        <w:rPr>
          <w:rFonts w:ascii="IRNazanin" w:hAnsi="IRNazanin" w:eastAsia="IRNazanin"/>
          <w:color w:val="111111"/>
          <w:sz w:val="28"/>
          <w:sz w:val="28"/>
          <w:szCs w:val="28"/>
          <w:rtl w:val="true"/>
          <w:lang w:bidi="fa-IR"/>
        </w:rPr>
        <w:t>حديث بر دو قسم است، زيرا گاهى انسان كارى را اراده مى كند كه خود انجام دهد، اين را ارادۀ تكوينى نامند، و گاهى مى خواهد كه ديگرى انجام دهد و به او امر مى كند، اين امر را از آمر نسبت به آن كار ارادۀ انشائى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امر و دستور در مقام جعل حكم دينى باشد ارادۀ تشريعى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چون خدا اراده كند كارى را خود انجام دهد مانند راندن ابر از جايى به جايى و باراندن در محيطى، اراده اش تكوينى است، و چون مى خواهد بنده اش نماز بخواند و امر مى كند، امرش ارادۀ تشريعى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بايد دانست كه ارادۀ خدا نسبت به همۀ واجبات شرع، نظير نماز و روزه، تشريعى است، بلكه همۀ تكاليف پنج گانۀ شرع به نام اراده و كراهت و اباحۀ تشريعى خدا ناميده مى شوند، و خداوند واجبات و مستحبات را از مكلّفان به ارادۀ تشريعى خواسته، و محرّمات و مكروهات را به كراهت تشريعى نهى كرده، و مباحات را به نحو انشاى تشريعى مباح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بايد دانست در مواردى كه گفتيم كه خدا اراده مى كند كارى از بشر صادر شود و بدان امر مى كند، مراد اين است كه مى خواهد بشر آن را به اراده و اختيار انجام دهد نه به اكراه و اجبار، وگرنه آن فعل قهراً انجام مى يابد و نياز به امر و فرمان ندارد، و هم چنين است در جانب محرّمات و مكروهات</w:t>
      </w:r>
      <w:r>
        <w:rPr>
          <w:rFonts w:eastAsia="IRNazanin" w:cs="IRNazanin"/>
          <w:color w:val="111111"/>
          <w:sz w:val="28"/>
          <w:szCs w:val="28"/>
          <w:rtl w:val="true"/>
          <w:lang w:bidi="fa-IR"/>
        </w:rPr>
        <w:t>.</w:t>
      </w:r>
    </w:p>
    <w:p>
      <w:pPr>
        <w:pStyle w:val="Heading3"/>
        <w:numPr>
          <w:ilvl w:val="2"/>
          <w:numId w:val="1"/>
        </w:numPr>
        <w:rPr/>
      </w:pPr>
      <w:bookmarkStart w:id="423" w:name="__RefHeading___Toc2894060_1468164448"/>
      <w:bookmarkStart w:id="424" w:name="_Toc144"/>
      <w:bookmarkEnd w:id="423"/>
      <w:r>
        <w:rPr>
          <w:rtl w:val="true"/>
        </w:rPr>
        <w:t>ايمان اجبارپذير نيست</w:t>
      </w:r>
      <w:bookmarkEnd w:id="42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شَاءَ رَبُّكَ لَآمَنَ مَنْ فِى الْأَرْضِ كُلُّهُمْ جَميعاً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اگر پروردگارت اراده كند همۀ آنان كه در روى اين زمين اند يكسره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اراده در اينجا ارادۀ تكوينى حتمى است، يعنى اراده كند كه مردم بدون اراده و اختيار، قهراً و جبراً اعتقاد پيدا كنند، نظير ارادۀ او در تمام شئون عالم هستى</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اين است كه خدا چنين اراده اى نمى كند، زيرا اين جهان دارِ تكليف است و در اين جا پس از تعلّق تكليف به بشر، سنّت جاريۀ خدا اين است كه طاعت و مخالفت از بشر در همۀ اعمال متعلّق تكليف، به اراده و اختيار او صادر گردد و هيچ اكراه و اجبارى در بين نباشد تا آن كه همه مورد آزمايش قرار گيرند و استحقاق پاداش و كيفر پيدا كنند و مسألۀ</w:t>
      </w:r>
      <w:bookmarkStart w:id="425" w:name="pg14431_149131"/>
    </w:p>
    <w:p>
      <w:pPr>
        <w:pStyle w:val="BookText"/>
        <w:rPr/>
      </w:pPr>
      <w:bookmarkEnd w:id="425"/>
      <w:r>
        <w:rPr>
          <w:rFonts w:ascii="IRNazanin" w:hAnsi="IRNazanin" w:eastAsia="IRNazanin"/>
          <w:color w:val="111111"/>
          <w:sz w:val="28"/>
          <w:sz w:val="28"/>
          <w:szCs w:val="28"/>
          <w:rtl w:val="true"/>
          <w:lang w:bidi="fa-IR"/>
        </w:rPr>
        <w:t>معاد و عالم جزا و نعمت و عذاب و بهشت و دوزخ لغو و باطل نگردد</w:t>
      </w:r>
      <w:r>
        <w:rPr>
          <w:rFonts w:eastAsia="IRNazanin" w:cs="IRNazanin"/>
          <w:color w:val="111111"/>
          <w:sz w:val="28"/>
          <w:szCs w:val="28"/>
          <w:rtl w:val="true"/>
          <w:lang w:bidi="fa-IR"/>
        </w:rPr>
        <w:t>.</w:t>
      </w:r>
    </w:p>
    <w:p>
      <w:pPr>
        <w:pStyle w:val="Heading3"/>
        <w:numPr>
          <w:ilvl w:val="2"/>
          <w:numId w:val="1"/>
        </w:numPr>
        <w:rPr/>
      </w:pPr>
      <w:bookmarkStart w:id="426" w:name="__RefHeading___Toc2894062_1468164448"/>
      <w:bookmarkStart w:id="427" w:name="_Toc145"/>
      <w:bookmarkEnd w:id="426"/>
      <w:r>
        <w:rPr>
          <w:rtl w:val="true"/>
        </w:rPr>
        <w:t>آلودگى بى خردان</w:t>
      </w:r>
      <w:bookmarkEnd w:id="427"/>
    </w:p>
    <w:p>
      <w:pPr>
        <w:pStyle w:val="BookText"/>
        <w:rPr/>
      </w:pPr>
      <w:r>
        <w:rPr>
          <w:rFonts w:ascii="Amiri" w:hAnsi="Amiri" w:eastAsia="Amiri" w:cs="Amiri"/>
          <w:color w:val="111111"/>
          <w:sz w:val="28"/>
          <w:sz w:val="28"/>
          <w:szCs w:val="28"/>
          <w:rtl w:val="true"/>
          <w:lang w:bidi="ar-SA"/>
        </w:rPr>
        <w:t>أَفَأَنْتَ تُكْرِهُ النَّاسَ حَتَّى يَكُونُوا 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آيا تو مردم را مجبور مى كنى تا مؤمن باشند؟ مراد اين است كه پس از تعلّق ارادۀ تكوينى خدا بر اين كه افراد بشر بايد در ايمان و عمل مختار باشند، تو چگونه مى توانى آنها را به اكراه مؤمن كنى؟ نه تو را توان اين كار هست و نه من آن را مى پذيرم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لِنَفْسٍ أَنْ تُؤْمِنَ إِلَّا بِإِذْنِ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آن كه خداوند ارادۀ تكوينى بر ايمان قهرى همه ندارد، در اين آيه اشاره است به اين كه هر نفسى هم كه به اختيار خود ايمان مى آورد جز به اذن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نفسى را نرسد و نسزد و بلكه عقلاً ممكن نباشد كه ايمان بياورد جز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توفيق خاص و يارى و هدايت غيبى و الهام فطرى و درونى است كه پس از پذيرا شدن مكلّف دعوت دين را، خداوند دربارۀ پذيرندگان انجام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زيرا تا خداوند به وسيلۀ راه هاى عقلى و ارسال رسولان و تعاليم آنها مؤمنان را يارى نكند ايمانشان به ثمر نمى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يَجْعَلُ الرِّجْسَ عَلَى الَّذِينَ لاَ يَعْقِلُونَ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كسانى كه انديشه نمى كنند، يعنى دربارۀ كفّارى كه دعوت حق را رد مى كنند و پيامبران الهى را بدون تدبّر و تعقّل انكار مى نمايند، در برابر توفيق پذيرندگان، پليدى كفر و فسق را قرار مى دهد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انْظُرُوا مَاذَا فِي السَّماوَاتِ وَالْأَرْضِ وَمَا تُغْنِي الْآيَاتُ وَالنُّذُرُ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نُنَجِّي رُسُلَنَا وَالَّذِينَ آمَنُوا كَذلِكَ حَقّاً عَلَيْنَا نُنْجِ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تغنى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است يا استفهاميه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كرد از او، و أغنى عنه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كرد عذاب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نذير، و نذير گاهى مصدر است به معناى انذار يعنى هشدار، و گاهى به معناى منذر يعنى انذاركننده و بيم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جمع يوم است و غالباً كنايه است از نعمت ها يا عذاب ها و حوادث تاريخى و سلطۀ قبايل و نحو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ننجّى عطف است به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نهلك الاُمم ثم ننجّى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متعلّق است به ننج المؤمنين و اشاره به انجاء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علينا جملۀ معترضه ميان كذلِك و نُنْج، منصوب است به فعل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علينا حقّاً و ثبت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الف لام عهد است، اشاره به مؤمنان عصر نزول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انْظُرُوا مَاذَا فِى السَّماوَاتِ وَالْأَرْضِ</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در آسمان ها و اين زمين چه چيز است؟ يعنى به چشم سر در ظاهر آنها بنگريد و به چشم دل در بواطن و حقايق نهفتۀ آنها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تأمل در عظمت خلقت آنها و وجود عجايب و انواع مخلوقات جوّى و زمينى از جمادات و نباتات و حيوانات است به گونه اى كه تحديد و احصا و شمارش گوشه اى از آنها از توان فكرى بشر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جمله عمدتاً مخاطب پيامبر و كفّار و مشركان اند و در جملۀ بعد، اظهار تأسف از عدم تأثير دعوت انبيا در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تُغْنِى الْآيَاتُ وَالنُّذُرُ عَن قَوْمٍ لاَ يُؤْمِنُونَ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اول جمله نافيه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آيات و نشانه هاى توحيد تجلّى يافته در آسمان ها و زمين و آفاق و انفس، و نيز انذارها و هشدارها كه توسط پيامبران انجام مى شود يا وجود انذاركنندگان، به حال ملتى كه ايمان نمى آورند سودى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مذكور، استفهاميه باشد، يعنى و چه سودى دارد آيات و نشانه ها و انذارها و انذاركنندگان براى گروهى كه ايمان نمى آورند؟ يعنى به خاطر رسوخ كفر و</w:t>
      </w:r>
    </w:p>
    <w:p>
      <w:pPr>
        <w:pStyle w:val="BookText"/>
        <w:rPr/>
      </w:pPr>
      <w:r>
        <w:rPr>
          <w:rFonts w:ascii="IRNazanin" w:hAnsi="IRNazanin" w:eastAsia="IRNazanin"/>
          <w:color w:val="111111"/>
          <w:sz w:val="28"/>
          <w:sz w:val="28"/>
          <w:szCs w:val="28"/>
          <w:rtl w:val="true"/>
          <w:lang w:bidi="fa-IR"/>
        </w:rPr>
        <w:t>شرك در روحشان، و نفوذ محبّت بت ها و پرستش آنها و رسوب عادات و رسوم جاهليت در سويداى قلبشان ايمان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يَنْتَظِرُونَ إِلَّا مِثْلَ أَيَّامِ الَّذِينَ خَلَوْا مِن قَبْلِهِمْ قُلْ فَانْتَظِرُوا إِنِّى مَعَكُم مِنَ الْمُنتَظِرِينَ</w:t>
      </w:r>
    </w:p>
    <w:p>
      <w:pPr>
        <w:pStyle w:val="BookText"/>
        <w:rPr/>
      </w:pPr>
      <w:r>
        <w:rPr>
          <w:rFonts w:ascii="Amiri" w:hAnsi="Amiri" w:eastAsia="Amiri" w:cs="Amiri"/>
          <w:color w:val="111111"/>
          <w:sz w:val="28"/>
          <w:sz w:val="28"/>
          <w:szCs w:val="28"/>
          <w:rtl w:val="true"/>
          <w:lang w:bidi="ar-SA"/>
        </w:rPr>
        <w:t>استفهام انكارى و اعجابى و توبيخى است متفرّع بر سودبخش نبودن آيات الهى و انذارهاى انبيا در حقّ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آيا آنان جز نظير حوادث واقعه بر كسانى را كه پيش از آنها گذشته اند منتظرند؟ مراد اين است كه مشركان و كفّارِ امروز نيز همان عذاب هاى دسته جمعى غرق در آب و بادهاى مسموم و سنگباران و صاعقه را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منتظر باشيد، من نيز همراه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 نيز منتظر پيروزى براى خود و نزول عذاب براى شمايم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آيه اشاره به جنگ بدر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نُنَجِّى رُسُلَنَا وَالَّذِينَ آمَنُوا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فرستادگان خود و كسانى را كه به آنها گرويده بودند نجات مى بخشيديم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سيرۀ ما بر اين بوده است كه چون تصميم بر عذاب قومى مى گرفتيم رسولان و مؤمنان را از آن رهايى مى بخشيديم، مانند نوح و قوم او و لوط و اهل او و موسى و بنى اسرائيل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حَقّاً عَلَيْنَا نُنْجِ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همانند آنها اين مؤمنان را، يعنى آنهايى را كه فعلاً به تو گرويده اند نجات مى دهيم، و اين كار، امرى حق و ثابت بر عهدۀ ماست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النَّاسُ إِنْ كُنتُمْ فِي شَكٍّ مِنْ دِيني فَلاَ أَعْبُدُ الَّذِينَ تَعْبُدُونَ مِن دُونِ اللَّهِ وَلكِنْ أَعْبُدُ اللَّهَ الَّذِي يَتَوَفَّاكُمْ وَأُمِرْتُ أَنْ أَكُونَ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أَقِمْ وَجْهَكَ لِلدِّينِ حَنِيفاً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جزاء، مجموعۀ قوانين آسمانى كه براى حيات معنوى و سعادت جامعۀ بشرى به وسيلۀ پيامبران الهى به آنها ابلاغ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فلاأعبد بدل جواب شرط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فاُخبركم أنّه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أقم و لاتكوننّ عطف اند به أن أكون در آيۀ قبل، پس اُمرتُ سه متعلَّق مضارع و امر و نهى دارد،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بالكون من المؤمنين و إقامة الوجه للدّين، و عدم الكون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حنيفاً حال است از وجه يا از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أَيُّهَا النَّاسُ إِنْ كُنتُمْ فِى شَكٍّ مِنْ دِينى فَلاَ أَعْبُدُ الَّذِينَ تَعْبُدُونَ مِن دُونِ اللَّهِ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كسانى كه در حقيقت و صحّت و ثبوت مجموع قوانينى كه به نام دين اسلام از جانب خدا آورده اى ريب و ترديد دارند،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اگر در دين من شك داريد، پس بدانيد كه روح دين من و اساس و پايه اش اين است كه آنچه را شما به جز خدا و به جاى او مى پرستيد از قبيل بت ها و ستارگان و غير آنها من نمى پرستم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أَعْبُدُ اللَّهَ الَّذِى يَتَوَفَّاكُمْ وَأُمِرْتُ أَنْ أَكُونَ مِنَ الْمُؤْمِنِينَ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خدا را مى پرستم، همان كه شما را قبض روح مى كند و جان همه تان را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اين فعل از ميان افعال و اوصاف خداوند، به خاطر تأكيد در تهديد آنهاست به دنبال تهديد در آيات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مأمور شده ام كه از گروندگان باشم، يعنى از گروندگان به دين خود كه يكى از علايم صدق مدّعيان مذهب و مكتب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أَقِمْ وَجْهَكَ لِلدِّينِ حَنِيفاً وَلاَ تَكُونَنَّ مِنَ الْمُشْرِكِينَ</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من امر شده كه صورت دلت را به سوى اين دين كن در حال حنيفيّت و حق 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تو خود حنيف باشى، و روحت حق گرا و در همه حال و در همۀ امور مايل به حق باشد، و در حالى كه اين دين نيز حنيف است، يعنى اصول و فروع و اخلاق و معارفش همه حق گرا و به سوى حقيقت و مصلحت و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مشركان مباش</w:t>
      </w:r>
      <w:r>
        <w:rPr>
          <w:rFonts w:eastAsia="IRNazanin" w:cs="IRNazanin"/>
          <w:color w:val="111111"/>
          <w:sz w:val="28"/>
          <w:szCs w:val="28"/>
          <w:rtl w:val="true"/>
          <w:lang w:bidi="fa-IR"/>
        </w:rPr>
        <w:t>.</w:t>
      </w:r>
      <w:bookmarkStart w:id="428" w:name="pg14431_149135"/>
    </w:p>
    <w:p>
      <w:pPr>
        <w:pStyle w:val="Heading3"/>
        <w:numPr>
          <w:ilvl w:val="2"/>
          <w:numId w:val="1"/>
        </w:numPr>
        <w:rPr/>
      </w:pPr>
      <w:bookmarkStart w:id="429" w:name="__RefHeading___Toc2894064_1468164448"/>
      <w:bookmarkStart w:id="430" w:name="_Toc146"/>
      <w:bookmarkEnd w:id="428"/>
      <w:bookmarkEnd w:id="429"/>
      <w:r>
        <w:rPr>
          <w:rtl w:val="true"/>
        </w:rPr>
        <w:t>همه چيز تحت اراده خدا</w:t>
      </w:r>
      <w:bookmarkEnd w:id="430"/>
    </w:p>
    <w:p>
      <w:pPr>
        <w:pStyle w:val="BookText"/>
        <w:rPr/>
      </w:pPr>
      <w:r>
        <w:rPr>
          <w:rFonts w:ascii="Amiri" w:hAnsi="Amiri" w:eastAsia="Amiri" w:cs="Amiri"/>
          <w:color w:val="111111"/>
          <w:sz w:val="28"/>
          <w:sz w:val="28"/>
          <w:szCs w:val="28"/>
          <w:rtl w:val="true"/>
          <w:lang w:bidi="ar-SA"/>
        </w:rPr>
        <w:t xml:space="preserve">وَلاَ تَدْعُ مِن دُونِ اللَّهِ مَا لاَ يَنفَعُكَ وَلاَ يَضُرُّكَ فَإِن فَعَلْتَ فَإِنَّكَ إِذاً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اللَّهُ بِضُرٍّ فَلاَ كَاشِفَ لَهُ إِلَّا هُوَ وَإِن يُرِدْكَ بِخَيْرٍ فَلاَ رَادَّ لِفَضْلِهِ يُصِيبُ بِهِ مَن يَشَاءُ مِنْ عِبَادِهِ وَهُوَ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تَدْعُ مِن دُونِ اللَّهِ مَا لاَ يَنفَعُكَ وَلاَ يَضُرُّكَ</w:t>
      </w:r>
    </w:p>
    <w:p>
      <w:pPr>
        <w:pStyle w:val="BookText"/>
        <w:rPr/>
      </w:pPr>
      <w:r>
        <w:rPr>
          <w:rFonts w:ascii="IRNazanin" w:hAnsi="IRNazanin" w:eastAsia="IRNazanin"/>
          <w:color w:val="111111"/>
          <w:sz w:val="28"/>
          <w:sz w:val="28"/>
          <w:szCs w:val="28"/>
          <w:rtl w:val="true"/>
          <w:lang w:bidi="fa-IR"/>
        </w:rPr>
        <w:t>آياتى است در آخر سوره در تأكيد دورى از شرك و توجه به خداوند مقتدر، و پذيرش وحى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به غير خدا و به جاى او هرگز چيزى را مخوان كه نه سودى به تو مى بخشد و نه زيانى به تو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توجه و اعتقاد به بت ها و ستارگان و ساير جمادات است كه توان سود و زيان در آنها نيست، بلكه فرشتگان و انبيا نيز چنين اند، زيرا آنها نيز مملوك خدا و در قبضۀ قدرت او هستند و به استقلال از آنها كارى ساخته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فَعَلْتَ فَإِنَّكَ إِذاً مِنَ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چنين كردى، كه مشرك شوى و غير خدا را بخوانى، در آن هنگام حتماً از ستمكاران خواهى بود، يعنى ستم به خدا به واسطۀ اشراك، و ستم به پيامبران به ردّ و تكذيب آنها، و ستم به قوانين متعالى آسمانى تهيه و تنظيم خدا، و ستم به نفس خود و جامعه و پيروان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يَمْسَسْكَ اللَّهُ بِضُرٍّ فَلاَ كَاشِفَ لَهُ إِلَّا هُوَ</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تو را ضررى رساند، هرگز كسى نيست كه آن را برطرف سازد جز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ضرر، مطلقِ آسيب است، خواه معلول حوادث عالم تكوين باشد كه به اقتضاى نظام اتمّ جهان هستى به او مى رسد، و يا معلول فعل خود شخص و كيفر دنيوى گناهان او، مانند مرض و فقر و مرگ ارحام و تلف اموال و شكست در جنگ و اختلاف در</w:t>
      </w:r>
    </w:p>
    <w:p>
      <w:pPr>
        <w:pStyle w:val="BookText"/>
        <w:rPr/>
      </w:pPr>
      <w:r>
        <w:rPr>
          <w:rFonts w:ascii="Amiri" w:hAnsi="Amiri" w:eastAsia="Amiri" w:cs="Amiri"/>
          <w:color w:val="111111"/>
          <w:sz w:val="28"/>
          <w:sz w:val="28"/>
          <w:szCs w:val="28"/>
          <w:rtl w:val="true"/>
          <w:lang w:bidi="ar-SA"/>
        </w:rPr>
        <w:t>امور و هجمۀ دشمن و غير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يُرِدْكَ بِخَيْرٍ فَلاَ رَادَّ لِفَضْلِهِ يُصِيبُ بِهِ مَن يَشَاءُ مِنْ عِبَادِهِ وَهُوَ الْغَفُورُ الرَّحِيمُ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به خيرى قصد كند، هرگز كسى را توان ردّ تفضّل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غيراختيارى باشد، نظير رحمت هاى واسعۀ او در دنيا و آخرت كه به نحو تفضّل نه استحقاق به بندگانش مى رساند، و خواه تفضّل و عطيّۀ استحقاقى باشد كه به پاداش اعمالش در دنيا و آخرت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تفضّل را به هريك از بندگانش كه بخواهد مى رساند، و اوست كه بسيار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كه خدايى چنين مقتدر و آمرزنده را همتاى جماداتى بدون كمالات قرار دادن ستمى است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أَيُّهَا النَّاسُ قَدْ جَاءَكُمُ الْحَقُّ مِن رَبِّكُمْ فَمَنِ اهْتَدَى فَإِنَّمَا يَهْتَدِي لِنَفْسِهِ وَمَن ضَلَّ فَإِنَّمَا يَضِلُّ عَلَيْهَا وَمَا أَنَا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مَا يُوحَى إِلَيْكَ وَاصْبِرْ حَتَّى يَحْكُمَ اللَّهُ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أَيُّهَا النَّاسُ قَدْ جَاءَكُمُ الْحَقُّ مِن رَبِّكُمْ فَمَنِ اهْتَدَى فَإِنَّمَا يَهْتَدِى لِنَفْسِهِ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دستور است به پيامبر اسلام و به هر مؤمن كه مردم دنيا را مورد خطاب قرار دهند و رسيدن كتاب آسمانى قرآن و شريعت اسلام را كه حق و ثابت است به همه ابلاغ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خطاب طبعاً انشايى است و پس از ابلاغ نسبت به هر مكلّفى كه بشنود و بفهمد فعلى، و پيرويش واجب مى شود، و نسبت به غير آنها از غايبان و معدومان انشايى است كه براى مجامع بشرى تا انقراضشان به تدريج، فعلى و منجّز خواهد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يقين، حق يعنى دين اسلام و شريعت محمّدى به وسيلۀ</w:t>
      </w:r>
    </w:p>
    <w:p>
      <w:pPr>
        <w:pStyle w:val="BookText"/>
        <w:rPr/>
      </w:pPr>
      <w:r>
        <w:rPr>
          <w:rFonts w:ascii="IRNazanin" w:hAnsi="IRNazanin" w:eastAsia="IRNazanin"/>
          <w:color w:val="111111"/>
          <w:sz w:val="28"/>
          <w:sz w:val="28"/>
          <w:szCs w:val="28"/>
          <w:rtl w:val="true"/>
          <w:lang w:bidi="fa-IR"/>
        </w:rPr>
        <w:t>پيامبر خاتم، از سوى پروردگارتان به شما رسيد، پس هركه هدايت يافت به سود خود هدايت مى يابد، يعنى حيات طيّبۀ دنيا و سعادت ابدى آخرت از آنِ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ضَلَّ فَإِنَّمَا يَضِلُّ عَلَيْهَا وَمَا أَنَا عَلَيْكُم بِوَكِيلٍ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گمراه شد، و در اين حال هديۀ دين را از جانب خدا نپذيرفت و راه راست را گم كرد، جز اين نيست كه به ضرر و زيان خود گمراه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زندگى اندك و ناآرام دنيا و عذاب ابدى آخرت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متكفّل امور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وظيفۀ من ابلاغ شريعت و بيم دادن و مژده رسانى است، و امّا اجبار قلبى و اكراه باطنى بر آن در توان من نيست، و اجبار جامعه به پذيرش حكومت الهى و تسليم شدن در برابر آن از وظايف ولايت امر و امامت امّت است، و پاداش و كيفر دنيوى و اخروى به مطيعان و عاصيان از شئون و آثار ربوبيّت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 مَا يُوحَى إِلَيْكَ وَاصْبِرْ حَتَّى يَحْكُمَ اللَّهُ وَهُوَ خَيْرُ الْحَاكِمِينَ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از آنچه به سوى تو وحى مى شود پيروى نما، و صبر كن تا خداوند داورى كند، و او بهترين داوران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پيروى كردن از وحى، پذيرفتن تمام احكام وحى شده و عمل نمودن به آن و ابلاغ آن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صبر، تحمّل مشقّت هاى بى پايان ابلاغ آن است از اتمام حجت به منطق، و اظهار معجزه، و صبر بر ردّ و تكذيب و عكس العمل هاى خشن و برافروختن آتش فتنه و جنگ و غيره از سوى مخالفان و منكران</w:t>
      </w:r>
      <w:r>
        <w:rPr>
          <w:rFonts w:eastAsia="IRNazanin" w:cs="IRNazanin"/>
          <w:color w:val="111111"/>
          <w:sz w:val="28"/>
          <w:szCs w:val="28"/>
          <w:rtl w:val="true"/>
          <w:lang w:bidi="fa-IR"/>
        </w:rPr>
        <w:t>.</w:t>
      </w:r>
      <w:bookmarkStart w:id="431" w:name="pg14431_149139"/>
    </w:p>
    <w:p>
      <w:pPr>
        <w:pStyle w:val="Heading2"/>
        <w:numPr>
          <w:ilvl w:val="1"/>
          <w:numId w:val="1"/>
        </w:numPr>
        <w:rPr/>
      </w:pPr>
      <w:bookmarkStart w:id="432" w:name="__RefHeading___Toc2894066_1468164448"/>
      <w:bookmarkStart w:id="433" w:name="_Toc147"/>
      <w:bookmarkEnd w:id="431"/>
      <w:bookmarkEnd w:id="432"/>
      <w:r>
        <w:rPr>
          <w:rtl w:val="true"/>
        </w:rPr>
        <w:t>سورۀ هود</w:t>
      </w:r>
      <w:bookmarkEnd w:id="433"/>
    </w:p>
    <w:p>
      <w:pPr>
        <w:pStyle w:val="Heading3"/>
        <w:numPr>
          <w:ilvl w:val="2"/>
          <w:numId w:val="1"/>
        </w:numPr>
        <w:rPr/>
      </w:pPr>
      <w:bookmarkStart w:id="434" w:name="__RefHeading___Toc2894068_1468164448"/>
      <w:bookmarkStart w:id="435" w:name="_Toc148"/>
      <w:bookmarkEnd w:id="434"/>
      <w:r>
        <w:rPr>
          <w:rtl w:val="true"/>
        </w:rPr>
        <w:t>پيام قرآن</w:t>
      </w:r>
      <w:bookmarkEnd w:id="435"/>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إِنَّنِي لَكُم مِنْهُ نَذِيرٌ وَبَشِيرٌ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خبر مبتداى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مجموع قرآن مجيد ثابت در علم ازلى الهى و مندرج در لوح محفوظ است، هرچند در وقت نزول اين آيات و وقوع اين اشاره، همۀ آن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استوار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صفت دوم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تعبدوا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اُحكمت و فصّلت لأن لاتعبدوا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إنّنى لكم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 كِتَابٌ أُحْكِمَتْ آيَاتُهُ</w:t>
      </w:r>
    </w:p>
    <w:p>
      <w:pPr>
        <w:pStyle w:val="BookText"/>
        <w:rPr/>
      </w:pPr>
      <w:r>
        <w:rPr>
          <w:rFonts w:ascii="IRNazanin" w:hAnsi="IRNazanin" w:eastAsia="IRNazanin"/>
          <w:color w:val="111111"/>
          <w:sz w:val="28"/>
          <w:sz w:val="28"/>
          <w:szCs w:val="28"/>
          <w:rtl w:val="true"/>
          <w:lang w:bidi="fa-IR"/>
        </w:rPr>
        <w:t>دربارۀ حروف مقطّعه در آغاز سورۀ بقره بحث 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كتابى است كه همۀ آياتش استحكام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قرآن تنظيم شده</w:t>
      </w:r>
    </w:p>
    <w:p>
      <w:pPr>
        <w:pStyle w:val="BookText"/>
        <w:rPr/>
      </w:pPr>
      <w:r>
        <w:rPr>
          <w:rFonts w:ascii="IRNazanin" w:hAnsi="IRNazanin" w:eastAsia="IRNazanin"/>
          <w:color w:val="111111"/>
          <w:sz w:val="28"/>
          <w:sz w:val="28"/>
          <w:szCs w:val="28"/>
          <w:rtl w:val="true"/>
          <w:lang w:bidi="fa-IR"/>
        </w:rPr>
        <w:t>در ملأ اعلى و اهدا شده به جامعۀ بشرى، الفاظ و آيه ها و سوره هايش از نظر فصاحت لفظ و زيبايى سخن و بلاغت بيان و تناسب نظم و روشنى عبارت در كمال اتقان و استحكام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معانى و محتواى آيات آن از نظر عمق مطالب و ژرف بودن معارف، و مصونيت از خطا و اشتباه، و خلوّ از تعارض و تناقض، و محفوظ بودن از نسخ مجموع، در نهايت استحكام و استوارى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فُصِّلَتْ مِن لَدُنْ حَكيمٍ خَبيرٍ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آيات اين كتاب تفصيل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خدا به صورت كلمات رسا و جملات مستقل و آيه هاى مختلف و سوره هاى متنوع و قصه ها و پند و اندرزها و مواعظ و امثله و نحو آن شرح و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كتاب از جانب خدايى حكيم و آگاه است؛ حكيم در اتقان امر تكوين و تشريع، و آگاه از امور پنهان 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در معناى اين دو جمله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آيات، معانى و معارف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محتوا و معانى اين كتاب در لحاظ اول بر اساس و پايۀ توحيد استحكام يافته و استوار گشته كه گويى همه مندرج در حقيقت توحيد و وحدت وجودى آن است؛ و سپس در لحاظ دوم به مرحلۀ تفصيل و انبساط درآمده و ابعاد گوناگونش در صورت عقايد اصولى و صفات جلال و جمال و شئون توحيد و نفى شرك و كفر، و در شكل اخلاق و صفات و ملكات فاضله و دورى از رذايل، و در انحاء مختلف اعمال نيكو و اجتناب از پليدى هاى افعال، در اين كتاب ظهور و تجلّى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تَعْبُدُوا إِلَّا اللَّهَ إِنَّنِى لَكُم مِنْهُ نَذِيرٌ وَبَشِيرٌ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بدين منظور، تحكيم و تفصيل يافته كه جز خدا را پرستش نكنيد، خواه از جمادات خاكى باشد مانند بت ها، يا از فرشتگان آسمانى، و يا عُزَير و مسيح پيامبران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من براى شما از جانب خداوند هشداردهنده و مژده رسانم؛ هشدار دهنده از مخالفت خدا به كفر و فسق، و مژده رسان به اطاعت او به ايمان و عمل صالح</w:t>
      </w:r>
      <w:r>
        <w:rPr>
          <w:rFonts w:eastAsia="IRNazanin" w:cs="IRNazanin"/>
          <w:color w:val="111111"/>
          <w:sz w:val="28"/>
          <w:szCs w:val="28"/>
          <w:rtl w:val="true"/>
          <w:lang w:bidi="fa-IR"/>
        </w:rPr>
        <w:t>.</w:t>
      </w:r>
      <w:r>
        <w:rPr>
          <w:rStyle w:val="FootnoteAnchor"/>
          <w:rtl w:val="true"/>
        </w:rPr>
        <w:footnoteReference w:id="16"/>
      </w:r>
      <w:bookmarkStart w:id="436" w:name="pg14431_149141"/>
    </w:p>
    <w:p>
      <w:pPr>
        <w:pStyle w:val="Heading3"/>
        <w:numPr>
          <w:ilvl w:val="2"/>
          <w:numId w:val="1"/>
        </w:numPr>
        <w:rPr/>
      </w:pPr>
      <w:bookmarkStart w:id="437" w:name="__RefHeading___Toc2894070_1468164448"/>
      <w:bookmarkStart w:id="438" w:name="_Toc149"/>
      <w:bookmarkEnd w:id="436"/>
      <w:bookmarkEnd w:id="437"/>
      <w:r>
        <w:rPr>
          <w:rtl w:val="true"/>
        </w:rPr>
        <w:t>كارايى استغفار</w:t>
      </w:r>
      <w:bookmarkEnd w:id="438"/>
    </w:p>
    <w:p>
      <w:pPr>
        <w:pStyle w:val="BookText"/>
        <w:rPr/>
      </w:pPr>
      <w:r>
        <w:rPr>
          <w:rFonts w:ascii="Amiri" w:hAnsi="Amiri" w:eastAsia="Amiri" w:cs="Amiri"/>
          <w:color w:val="111111"/>
          <w:sz w:val="28"/>
          <w:sz w:val="28"/>
          <w:szCs w:val="28"/>
          <w:rtl w:val="true"/>
          <w:lang w:bidi="ar-SA"/>
        </w:rPr>
        <w:t xml:space="preserve">وَأَنِ اسْتَغْفِرُوا رَبَّكُمْ ثُمَّ تُوبُوا إِلَيْهِ يُمَتِّعْكُم مَتاعاً حَسَناً إِلَى أَجَلٍ مُسَمّىً وَيُؤْتِ كُلَّ ذِي فَضْلٍ فَضْلَهُ وَإِن تَوَلَّوْا فَإِنِّي أَخَافُ عَلَيْكُمْ عَذَابَ يَوْمٍ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مَرْجِعُكُمْ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استغفروا عطف است به ألّا تعبدوا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يمتّعكم جزاء شرط مقدّر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تبتم يمتّعكم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وسيلۀ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يؤت عطف است به يمتّعكم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فضله به ذى فضل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تولّوا در اصل تتولّوا بوده است به حذف تاء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فإنّى أخاف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إنّى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اسْتَغْفِرُوا رَبَّكُمْ ثُمَّ تُوبُوا إِلَيْهِ يُمَتِّعْكُم مَتاعاً حَسَناً إِلَى أَجَلٍ مُسَمّىً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كتاب بدين منظور، تحكيم و تفصيل يافته كه شما بشر از پروردگارتان طلب آمرزش كنيد، سپس به سوى او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كه گذراندن مدتى از عمر به شرك و كفر، مستلزم انحطاط اخلاقى و غور در مفاسد اعمال است؛ پس بايد نخست از شرك و كفر، استغفار كنيد و سپس با توبه و بازگشت عملى به سوى حق، نواقص اخلاق و اعمال را ترميم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استغفار و توبه انجام داديد خداوند شما را از نعمت هاى دنيا تا مدتى كه براى يكايك شما در لوح محفوظ نام برده شده از بهرۀ نيكى برخوردار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وَيُؤْتِ كُلَّ ذِى فَضْلٍ فَضْلَهُ</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هر زيادتى را پاداشى متناسب آن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كه خداوند هر مكلّف واجد كمالى را در عقايد و باورها، و صفات و ملكات فاضله، و عمل هاى فرعى به</w:t>
      </w:r>
    </w:p>
    <w:p>
      <w:pPr>
        <w:pStyle w:val="BookText"/>
        <w:rPr/>
      </w:pPr>
      <w:r>
        <w:rPr>
          <w:rFonts w:ascii="IRNazanin" w:hAnsi="IRNazanin" w:eastAsia="IRNazanin"/>
          <w:color w:val="111111"/>
          <w:sz w:val="28"/>
          <w:sz w:val="28"/>
          <w:szCs w:val="28"/>
          <w:rtl w:val="true"/>
          <w:lang w:bidi="fa-IR"/>
        </w:rPr>
        <w:t>تناسب كمالش پاداشى در دنيا و آخرت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مستحقّ فضل و كمال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در اين جهان هستى به هر موجودى كه تكويناً و طبعاً استحقاق كمال دارد، آن را به وى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گياهان استحقاق وسايل رشد، و حيوانات استحقاق اسباب حيات، و ارواح ذوى العقول استحقاق علوم و كمالات روحى دارند، و جامعۀ بشرى استحقاق ارسال رسول و انزال كتاب آسمانى و دين و شريعت دارد، خدا همه را طبق اقتضا و صلاح نظام اتمّ اعطا مى كند و اين همان مسألۀ عرضه و تقاضا در تكوينيات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تَوَلَّوْا فَإِنِّى أَخَافُ عَلَيْكُمْ عَذَابَ يَوْمٍ كَبِيرٍ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مشركان و كفّار روى برتابيد، بدين ترتيب كه عنى از دعوت به پرستش خدا و استغفار و توبه اعراض كنيد، پس اى پيامبر،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من بر شما از عذاب روزى بزرگ بيم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اللَّهِ مَرْجِعُكُمْ وَهُوَ عَلَى كُلِّ شَىْءٍ قَدِيرٌ</w:t>
      </w:r>
    </w:p>
    <w:p>
      <w:pPr>
        <w:pStyle w:val="BookText"/>
        <w:rPr/>
      </w:pPr>
      <w:r>
        <w:rPr>
          <w:rFonts w:ascii="IRNazanin" w:hAnsi="IRNazanin" w:eastAsia="IRNazanin"/>
          <w:color w:val="111111"/>
          <w:sz w:val="28"/>
          <w:sz w:val="28"/>
          <w:szCs w:val="28"/>
          <w:rtl w:val="true"/>
          <w:lang w:bidi="fa-IR"/>
        </w:rPr>
        <w:t>خطاب به مشركان و كفّار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شما به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رجوع تدريجى در چند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ورود در عالم برزخ، و به صيحۀ دوم و دخول در عالم قيامت، و پس از تمام شدن قيامت و استقرار اهل بهشت و دوزخ در مقرّ ابدى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كه بر همه چيز تواناست؛ كه شما را از كتم عدم پس از طىّ مراحلى به اين جا آورده، و پس از پيمودن مراحلى ديگر به سوى خود بازخواهد گردانيد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إِنَّهُمْ يَثْنُونَ صُدُورَهُمْ لِيَسْتَخفُوا مِنْهُ أَلاَّ حِينَ يَستَغْشُونَ ثِيَابَهُمْ يَعْلَمُ مَا يُسِرُّونَ وَمَا يُعْلِنُونَ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فِي الْأَرْضِ إِلاَ عَلَى اللَّهِ رِزْقُهَا وَيَعْلَمُ مُسْتَقَرَّهَا وَمُسْتَوْدَعَهَا كُلٌّ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439" w:name="pg14431_149143"/>
    </w:p>
    <w:p>
      <w:pPr>
        <w:pStyle w:val="BookText"/>
        <w:rPr/>
      </w:pPr>
      <w:bookmarkEnd w:id="439"/>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ثَنَى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برگردانيد و تا كرد آن را، به هم پيچيد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ثَنى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عداوت سينه را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استغشى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خود را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منه راجع است به قرآن يا پيامبر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جاندار متحرك، هر حيوانى كه به روى شكم يا دست و پا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ثبات و استقرار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حفظ موقت، جاى بچه دررحم</w:t>
      </w:r>
      <w:r>
        <w:rPr>
          <w:rFonts w:eastAsia="IRNazanin" w:cs="IRNazanin"/>
          <w:color w:val="111111"/>
          <w:sz w:val="28"/>
          <w:szCs w:val="28"/>
          <w:rtl w:val="true"/>
          <w:lang w:bidi="fa-IR"/>
        </w:rPr>
        <w:t>.</w:t>
      </w:r>
    </w:p>
    <w:p>
      <w:pPr>
        <w:pStyle w:val="Heading3"/>
        <w:numPr>
          <w:ilvl w:val="2"/>
          <w:numId w:val="1"/>
        </w:numPr>
        <w:rPr/>
      </w:pPr>
      <w:bookmarkStart w:id="440" w:name="__RefHeading___Toc2894072_1468164448"/>
      <w:bookmarkStart w:id="441" w:name="_Toc150"/>
      <w:bookmarkEnd w:id="440"/>
      <w:r>
        <w:rPr>
          <w:rtl w:val="true"/>
        </w:rPr>
        <w:t>روزى هر جنبنده اى با خداست</w:t>
      </w:r>
      <w:bookmarkEnd w:id="441"/>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إِنَّهُمْ يَثْنُونَ صُدُورَهُمْ لِيَسْتَخفُوا مِنْهُ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آنها سينه هاى خود را خم مى كنند، يا سرها را به زير مى اندازند، تا از پيامبر اسلام يا از شنيدن قرآن پنهان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هنگام حضورشان در قرائت قرآن، خود را پنهان مى كنند كه پيامبر آنها را نبيند، يا قرآن را نشنوند، و يا دل هايشان را به جاى ديگر منصرف مى سازند كه آيات كتاب را نشنوند يا نفهمند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حِينَ يَستَغْشُونَ ثِيَابَهُمْ يَعْلَمُ مَا يُسِرُّونَ وَمَا يُعْلِنُونَ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هنگامى كه آنها در ميان مجتمع، لباس هاى خود را پوشش سر و صورت قرار مى دهند كه به فكر خويش باشند يا با هم نجوا كنند، يا آنها در وقت خواب لحاف بر سر مى كشند و با خود هستند يا با همخواب خود سخن مى گويند، خداوند آنچه را كه در دل پنهان مى كنند و آنچه را كه به ديگرى آشكار مى سازند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عَلِيمٌ بِذَاتِ الصُّدُورِ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همۀ افكار و اراده و نيّت هاى آنها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محتويات دل را از تصور و تصديق و صفات و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همانند صاحب خانه در خانه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مِن دَابَّةٍ فِى الْأَرْضِ إِلاَّ عَلَى اللَّهِ رِزْقُهَا</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حيوان زنده و متحركى در اين زمين نيست مگر اين كه روزى او بر عهدۀ</w:t>
      </w:r>
    </w:p>
    <w:p>
      <w:pPr>
        <w:pStyle w:val="BookText"/>
        <w:rPr/>
      </w:pP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مربوط به روزى هر زنده اى است كه در حركات تكاملى خود نيازمند روزى است خواه حيوانات ذره بينى يا بزرگ و عظيم الجثۀ دريايى و صحرايى و هوايى، و خواه ذوى العقول نيازمند به روزى مادى و معنوى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وَيَعْلَمُ مُسْتَقَرَّهَا وَمُسْتَوْدَعَهَا</w:t>
      </w:r>
    </w:p>
    <w:p>
      <w:pPr>
        <w:pStyle w:val="BookText"/>
        <w:rPr/>
      </w:pPr>
      <w:r>
        <w:rPr>
          <w:rFonts w:ascii="IRNazanin" w:hAnsi="IRNazanin" w:eastAsia="IRNazanin"/>
          <w:color w:val="111111"/>
          <w:sz w:val="28"/>
          <w:sz w:val="28"/>
          <w:szCs w:val="28"/>
          <w:rtl w:val="true"/>
          <w:lang w:bidi="fa-IR"/>
        </w:rPr>
        <w:t>اين جمله اشاره به سير دابّه و جايگاه هاى وجوديش در ازمنۀ حركات طبيعى و اختيارى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محل ثبوت و استقرار و جايگاه موقت آنها را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محل ثبوت، لانۀ پرندگان و خزندگان و حشرات و قرارگاه انسان و پريان و غيره، و از جايگاه موقت وديعه اى، شكم مادران و داخل تخم تخم داران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فِى كِتَابٍ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كتابى روشن و آشكار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نام و شمار نفوس و كيفيت خلقت و اسرار آفرينش و حالات وجودى و چگونگى ارتزاق و آغاز و پايان عمر، در لوح محفوظ مندرج و نگاشته شده است و آن كتاب براى برخى از فرشتگان در ملأ اعلى آشكار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خَلَقَ السَّماوَاتِ وَالْأَرْضَ فِي سِتَّةِ أَيَّامٍ وَكَانَ عَرْشُهُ عَلَى الْمَاءِ لِيَبْلُوَكُمْ أَيُّكُمْ أَحْسَنُ عَمَلاً وَلَئِن قُلْتَ إِنَّكُم مَبْعُوثُونَ مِن بَعْدِ الْمَوْتِ لَيَقُولَنَّ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أَخَّرْنَا عَنْهُمُ الْعَذَابَ إِلَى أُمَّةٍ مَعْدُودَةٍ لَيَقُولُنَّ مَا يَحْبِسُهُ أَلاَ يَوْمَ يَأْتِيهِمْ لَيْسَ مَصْرُوفاً عَنْهُمْ وَحَاقَ بِهِم مَا كَانُوا بِهِ يَسْتَهْزِءُونَ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42" w:name="pg14431_149145"/>
    </w:p>
    <w:p>
      <w:pPr>
        <w:pStyle w:val="BookText"/>
        <w:rPr/>
      </w:pPr>
      <w:bookmarkEnd w:id="442"/>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كنايه از سلطه و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مقدارى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كرد بر او</w:t>
      </w:r>
      <w:r>
        <w:rPr>
          <w:rFonts w:eastAsia="IRNazanin" w:cs="IRNazanin"/>
          <w:color w:val="111111"/>
          <w:sz w:val="28"/>
          <w:szCs w:val="28"/>
          <w:rtl w:val="true"/>
          <w:lang w:bidi="fa-IR"/>
        </w:rPr>
        <w:t>.</w:t>
      </w:r>
    </w:p>
    <w:p>
      <w:pPr>
        <w:pStyle w:val="Heading3"/>
        <w:numPr>
          <w:ilvl w:val="2"/>
          <w:numId w:val="1"/>
        </w:numPr>
        <w:rPr/>
      </w:pPr>
      <w:bookmarkStart w:id="443" w:name="__RefHeading___Toc2894074_1468164448"/>
      <w:bookmarkStart w:id="444" w:name="_Toc151"/>
      <w:bookmarkEnd w:id="443"/>
      <w:r>
        <w:rPr>
          <w:rtl w:val="true"/>
        </w:rPr>
        <w:t>فلسفۀ آفرينش</w:t>
      </w:r>
      <w:bookmarkEnd w:id="444"/>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الَّذِى خَلَقَ السَّماوَاتِ وَالْأَرْضَ فِى سِتَّةِ أَيَّامٍ وَكَانَ عَرْشُهُ عَلَى الْمَاءِ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كسى كه آسمان ها و اين زمين را در شش روز بيافريد؛ يعنى به تدريج در مدتى مساوى با شش روز روشن، يا با شش شبانه روز يا با شش دوران درازمدت، زيرا در آن هنگام نه روز و شب بود و نه زمان و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تخت او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تنها موجود مخلوق،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سلطه و مالكيّت خدا بر آب بود هرچند مقدار آن آب و طول و عرض آن معلوم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عليه السلام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فَاَجْرى فيها ماءً مُتَلاطِماً تَيّارُهُ، مُتَراكِماً زَخّارُهُ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مَتْنِ الرّيحِ الْعاصِفَةِ</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 از اين كلام استفاده مى شود كه فضا و هوايى هم موجود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سخن در اين باره در ذيل 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فصّلت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لِيَبْلُوَكُمْ أَيُّكُمْ أَحْسَنُ عَمَلاً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آفريد بدين منظور بود كه شما را آزمايش نمايد كه كدام يك از حيث كردار نيكوتريد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اين است كه هدف از پديد آوردن آسمان ها و زمين آفريدن بشر در آن است كه در آن جا او را فضاى زندگى و مسكنى متناسب دهد و وسايل زندگيش را فراهم سازد، و براى تكامل روحش فرستادگانى حامل كتاب هاى آسمانى و برنامه هاى تكامل معنوى گسيل دارد، تا محيط آزمايش او مهيّا گردد و به وسيلۀ توجيه تكليف، او را امتحان نمايد، تا در موعد سنجش اعمال براى اهل آسمان و زمين معلوم گردد چه كسى عملش نيكوتر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قُلْتَ إِنَّكُم مَبْعُوثُونَ مِن بَعْدِ الْمَوْتِ لَيَقُولَنَّ الَّذِينَ كَفَرُوا إِنْ هذَا إِلَّا سِحْرٌ مُبِينٌ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اى پيامبر، اگر بگويى كه شما همگى پس از مرگ برانگيخته مى شويد، كسانى كه كفر ورزيده اند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جز جادويى آشكار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اخبار از بعث در عالم آخرت، در نزد آنها به قدرى عجيب و مستبعَد است كه گفتنش را چون سحر مى دانند كه داراى ظاهرى مفهوم و واقعى موهوم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أَخَّرْنَا عَنْهُمُ الْعَذَابَ إِلى أُمَّةٍ مَعْدُودَةٍ لَيَقُولُنَّ مَا يَحْبِسُهُ أَلاَ يَوْمَ يَأْتِيهِمْ لَيْسَ مَصْرُوفاً عَنْهُمْ وَحَاقَ بِهِم مَا كَانُوا بِهِ يَسْتَهْزِءُونَ</w:t>
      </w:r>
    </w:p>
    <w:p>
      <w:pPr>
        <w:pStyle w:val="BookText"/>
        <w:rPr/>
      </w:pPr>
      <w:r>
        <w:rPr>
          <w:rFonts w:ascii="IRNazanin" w:hAnsi="IRNazanin" w:eastAsia="IRNazanin"/>
          <w:color w:val="111111"/>
          <w:sz w:val="28"/>
          <w:sz w:val="28"/>
          <w:szCs w:val="28"/>
          <w:rtl w:val="true"/>
          <w:lang w:bidi="fa-IR"/>
        </w:rPr>
        <w:t>اين آيه نيز دربارۀ شدت كفر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چنانند كه اگر عذاب مقرر آنها را تا مدتى معيّن تأخير اندازيم،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جلو آن را مى گيرد؟ يعنى به عنوان بى اعتنايى به تهديدات الهى و مسخره و استهزا چنين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اى مسلمين، آگاه باشيد، روزى كه عذاب بر آنها فرود آيد هرگز از آنها بازگشتى نيست، نظير شروع به جنگ بدر كه همانند عذاب هاى نابودكنندۀ گذشتگان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بدان استهزا مى كردند آنها را احاطه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وَلَئِنْ أَذَقْنَا الإِنْسَانَ مِنَّا رَحْمَةً ثُمَّ نَزَعْنَاهَا مِنْهُ إِنَّهُ لَيَئُوسٌ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نَعْمَاءَ بَعْدَ ضَرَّاءَ مَسَّتْهُ لَيَقُولَنَّ ذَهَبَ السَّيِّئَاتُ عَنِّي إِنَّهُ لَفَرِحٌ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صَبَرُوا وَعَمِلُوا الصَّالِحَاتِ أُولئِكَ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أذاقه طعم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چشانيد به او مزۀ شىء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الشىءَ من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جاى خود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نوميد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نعمتى كه آثارش در انسان پديدار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ضَرّاء</w:t>
      </w:r>
      <w:r>
        <w:rPr>
          <w:rFonts w:eastAsia="IRNazanin" w:cs="IRNazanin"/>
          <w:color w:val="111111"/>
          <w:sz w:val="28"/>
          <w:szCs w:val="28"/>
          <w:rtl w:val="true"/>
          <w:lang w:bidi="fa-IR"/>
        </w:rPr>
        <w:t>:</w:t>
      </w:r>
      <w:bookmarkStart w:id="445" w:name="pg14431_149147"/>
    </w:p>
    <w:p>
      <w:pPr>
        <w:pStyle w:val="BookText"/>
        <w:rPr/>
      </w:pPr>
      <w:bookmarkEnd w:id="445"/>
      <w:r>
        <w:rPr>
          <w:rFonts w:ascii="IRNazanin" w:hAnsi="IRNazanin" w:eastAsia="IRNazanin"/>
          <w:color w:val="111111"/>
          <w:sz w:val="28"/>
          <w:sz w:val="28"/>
          <w:szCs w:val="28"/>
          <w:rtl w:val="true"/>
          <w:lang w:bidi="fa-IR"/>
        </w:rPr>
        <w:t>ضرر و آسيبى كه اثر سوء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غرورانگيز خارج از حد اعتدال</w:t>
      </w:r>
      <w:r>
        <w:rPr>
          <w:rFonts w:eastAsia="IRNazanin" w:cs="IRNazanin"/>
          <w:color w:val="111111"/>
          <w:sz w:val="28"/>
          <w:szCs w:val="28"/>
          <w:rtl w:val="true"/>
          <w:lang w:bidi="fa-IR"/>
        </w:rPr>
        <w:t>.</w:t>
      </w:r>
    </w:p>
    <w:p>
      <w:pPr>
        <w:pStyle w:val="Heading3"/>
        <w:numPr>
          <w:ilvl w:val="2"/>
          <w:numId w:val="1"/>
        </w:numPr>
        <w:rPr/>
      </w:pPr>
      <w:bookmarkStart w:id="446" w:name="__RefHeading___Toc2894076_1468164448"/>
      <w:bookmarkStart w:id="447" w:name="_Toc152"/>
      <w:bookmarkEnd w:id="446"/>
      <w:r>
        <w:rPr>
          <w:rtl w:val="true"/>
        </w:rPr>
        <w:t>انسان بى ظرفيت</w:t>
      </w:r>
      <w:bookmarkEnd w:id="447"/>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أَذَقْنَا الإِنْسَانَ مِنَّا رَحْمَةً ثُمَّ نَزَعْنَاهَا مِنْهُ إِنَّهُ لَيَئُوسٌ كَفُورٌ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انسان رحمتى را از جانب خود بچشانيم، سپس آن را از وى برگيريم، يعنى به سزاى عمل ناروايش يا به اقتضاى صلاح اتمّ نظام كَون از او باز ستانيم، بى ترديد مى بينى كه سخت نوميدشونده و كفران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به بازگشت آن نوميد، و نسبت به گذشتۀ آن ناشكر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بايد با اتكاء به قدرت و رحمت حق، اميد بازگشت داشته و نسبت به آنچه در گذشته برخوردار شده، متذكّر و ممنون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وَلَئِنْ أَذَقْنَاهُ نَعْمَاءَ بَعْدَ ضَرَّاءَ مَسَّتْهُ لَيَقُولَنَّ ذَهَبَ السَّيِّئَاتُ عَنِّى إِنَّهُ لَفَرِحٌ فَخُورٌ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شيرينى و لذت نعمتى را پس از تضرّر و آسيب به او بچشانيم، مانند سلامت پس از بيمارى، ثروت پس از تنگدستى، اولاد و احفاد پس از تنهايى، امنيت پس از ناامنى؛ بى ترديد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سيّئات يعنى بلاها و ناراحتى ها از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او شادى گراى ناروا و فخرفروش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به جاى آن كه از زوال بلا و حدوث نعمت، متوجه دست فعّال غيب شود و شكر گزارد و احتمال تجدّد زوال دهد و متنبّه شود، به شادى غرورآميز خارج از اعتدال و فخرفروشى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الَّذِينَ صَبَرُوا وَعَمِلُوا الصَّالِحَاتِ أُولئِكَ لَهُم مَغْفِرَةٌ وَأَجْرٌ كَبِيرٌ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كسانى كه صبر كردند و عمل هاى شايسته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طبق آيات گذشته، انسان به حكم فطرت و اقتضاى طبيعت داراى رذايل، يأس و كفران و فرح و فخر و غيره است، لكن استثنا مى كنم كسانى را كه در تحت تربيت دين الهى قرار گرفته اند تا ملكۀ صبر و استقامت يافته، وظايف دينى و عقلى خود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مغفرت خدا در دنيا و پاداش بزرگ در آخرت از آنِ آنهاست</w:t>
      </w:r>
      <w:r>
        <w:rPr>
          <w:rFonts w:eastAsia="IRNazanin" w:cs="IRNazanin"/>
          <w:color w:val="111111"/>
          <w:sz w:val="28"/>
          <w:szCs w:val="28"/>
          <w:rtl w:val="true"/>
          <w:lang w:bidi="fa-IR"/>
        </w:rPr>
        <w:t>.</w:t>
      </w:r>
      <w:bookmarkStart w:id="448" w:name="pg14431_149148"/>
    </w:p>
    <w:p>
      <w:pPr>
        <w:pStyle w:val="Heading3"/>
        <w:numPr>
          <w:ilvl w:val="2"/>
          <w:numId w:val="1"/>
        </w:numPr>
        <w:rPr/>
      </w:pPr>
      <w:bookmarkStart w:id="449" w:name="__RefHeading___Toc2894078_1468164448"/>
      <w:bookmarkStart w:id="450" w:name="_Toc153"/>
      <w:bookmarkEnd w:id="448"/>
      <w:bookmarkEnd w:id="449"/>
      <w:r>
        <w:rPr>
          <w:rtl w:val="true"/>
        </w:rPr>
        <w:t>تبليغ بى نقص پيامبر</w:t>
      </w:r>
      <w:bookmarkEnd w:id="450"/>
    </w:p>
    <w:p>
      <w:pPr>
        <w:pStyle w:val="BookText"/>
        <w:rPr/>
      </w:pPr>
      <w:r>
        <w:rPr>
          <w:rFonts w:ascii="Amiri" w:hAnsi="Amiri" w:eastAsia="Amiri" w:cs="Amiri"/>
          <w:color w:val="111111"/>
          <w:sz w:val="28"/>
          <w:sz w:val="28"/>
          <w:szCs w:val="28"/>
          <w:rtl w:val="true"/>
          <w:lang w:bidi="ar-SA"/>
        </w:rPr>
        <w:t xml:space="preserve">فَلَعَلَّكَ تَارِكُ بَعْضَ مَا يُوحَى إِلَيْكَ وَضَائِقُ بِهِ صَدْرُكَ أَن يَقُولُوا لَوْلاَ أُنْزِلَ عَلَيْهِ كَنْزٌ أَوْ جَاءَ مَعَهُ مَلَكٌ إِنَّمَا أَنتَ نَذيرٌ وَاللَّهُ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كَنْزٌ أَوْ جَاءَ مَعَهُ مَلَكٌ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پس شايد تو برخى از آنچه را به سويت وحى مى شود ترك مى كنى و به مردم نمى گويى، و سينه ات به بلاغ برخى از آنها تنگى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به توحيد، و ترك شرك، و ابطال ربوبيت بتان، و استهزا به آداب و رسوم جاهلى مشركان، و تسفيه عقول آنان كه كتاب كريم متصدى بيان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كه مبادا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او گنجى فرود نيامده يا همراه او فرشته اى 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 براى اين كه همانند شاهان براى خود زندگى تأمين كند يا در راه هدف خويش مصرف نمايد؛ و فرشته براى اين كه او را تصديق كند يا مورد قبول ملت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اين كه نبايد چنين چيزى واقع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أَنتَ نَذيرٌ وَاللَّهُ عَلى كُلِّ شَىْءٍ وَكِيلٌ</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تو بيم دهنده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اولى تو ابلاغ احكام و رساندن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همه چيز وكيل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قيام به امر همۀ اشيا و حفظ و نگهبانى آنها از آنِ اوست، و بر مشركان نيز مسلّط و مراقب است، پس نبايد در مقام ابلاغ از آنها بيم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يَقُولُونَ افْتَرَاهُ قُلْ فَأْتُوا بِعَشْرِ سُوَرٍ مِثْلِهِ مُفْتَرَيَاتٍ وَادْعُوا مَنِ اسْتَطَعْتُم مِن دُونِ اللَّهِ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فَإِلَّمْ يَسْتَجِيبُوا لَكُمْ فَاعْلَمُوا أَنَّمَا أُنزِلَ بِعِلمِ اللَّهِ وَأَن لاَ إِلهَ إِلَّا هُوَ فَهَلْ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افْتَرَاهُ قُلْ فَأْتُوا بِعَشْرِ سُوَرٍ مِثْلِهِ مُفْتَرَيَاتٍ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مى گويند كه اين قرآن را خود ساخته است؟ يعنى همۀ اين مجموعه ساخته و پرداختۀ خود اوست كه به خدا نسبت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هم ده سوره مثل همين قرآن ساخته و پرداخته شده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كه به آنها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مثل من عرب زبانيد و از قديم با اشعار و ادبيات عرب و داستان هاى گذشتگان آشناييد، پس شما هم همانند آن را جعل و تنظيم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وَادْعُوا مَنِ اسْتَطَعْتُم مِن دُونِ اللَّهِ</w:t>
      </w:r>
    </w:p>
    <w:p>
      <w:pPr>
        <w:pStyle w:val="BookText"/>
        <w:rPr/>
      </w:pPr>
      <w:r>
        <w:rPr>
          <w:rFonts w:ascii="Amiri" w:hAnsi="Amiri" w:eastAsia="Amiri" w:cs="Amiri"/>
          <w:color w:val="111111"/>
          <w:sz w:val="28"/>
          <w:sz w:val="28"/>
          <w:szCs w:val="28"/>
          <w:rtl w:val="true"/>
          <w:lang w:bidi="ar-SA"/>
        </w:rPr>
        <w:t>و در جعل و تنظيمتان هركس را غير از خداوند توان داريد، دعوت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آورده ام به تنهايى آورده ام، لكن شما در جعل و تنظيم خود مجتمعى تشكيل دهيد و انبوهى از صاحبان علوم و فنون مختلف عصر و دانش پژوهان ماهر و داراى كمالات را گرد آوريد تا به وسيلۀ اعمال فكر و بحث و تحقيق و تبادل نظر چند تا سوره مثل اين قرآن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يك چنين فرضى هم نخواهيد توانست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اين جمله معلوم مى شود كه تحدّى قرآن يعنى هنرنمايى و دعوت به مبارزه اش اختصاص به الفاظ عربى آن ندارد كه از نظر فصاحت كلام و زيبايى سخن و بلاغت بيان و حسن احتجاج و استدلال والاست، بلكه تحدّى در همۀ محتويات آن از معارف و علوم و مواعظ و اخلاق و شرايع و احكام و قصص و اخبار به غيب آن نيز جارى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صَادِقِينَ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ادعاى اين كه اين كتاب افترا است راستگوييد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آنها مى دانستند كه قرآن ساختۀ محمد صلى الله عليه و آله نيست، بلكه از جانب خداست و انكارشان از روى عناد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فَإِلَّمْ يَسْتَجِيبُوا لَكُمْ فَاعْلَمُوا أَنَّمَا أُنزِلَ بِعِلمِ اللَّهِ</w:t>
      </w:r>
    </w:p>
    <w:p>
      <w:pPr>
        <w:pStyle w:val="BookText"/>
        <w:rPr/>
      </w:pPr>
      <w:r>
        <w:rPr>
          <w:rFonts w:ascii="IRNazanin" w:hAnsi="IRNazanin" w:eastAsia="IRNazanin"/>
          <w:color w:val="111111"/>
          <w:sz w:val="28"/>
          <w:sz w:val="28"/>
          <w:szCs w:val="28"/>
          <w:rtl w:val="true"/>
          <w:lang w:bidi="fa-IR"/>
        </w:rPr>
        <w:t>مخاطب در آيۀ سابق پيامبر اسلام و در اين آيه پيامبر و مسلمين است به لحاظ آن كه هدف 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 اگر دعوت شما را اجابت نكردند و سوره ها را نياوردند، پس بدانيد كه بى ترديد، اين كتاب به علم خدا نازل گشته، يعنى از جانب اوست، نه كلام پيامبر است و نه كلام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نزول به علم خدا اين است كه مجموع اين كتاب همۀ مراحل پنج گانۀ نزول تكوينى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به قلم و لوح و سينۀ جبرئيل امين و قلب اقدس پيامبر و بالأخره در ميان مجتمع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علم و اشراف خدا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خطاب آيه به كفّار باشد، يعنى اى مشركان، اگر ديديد كسانى كه از علما و دانشمندان براى معارضه دعوت كرديد شما را اجابت نكردند، پس بدانيد كه اين كتاب از جانب خداست نه افتراء پيامبر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لاَ إِلهَ إِلَّا هُوَ فَهَلْ أَنتُم مُسْلِمُونَ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بدانيد كه معبودى جز خداوند نيست، پس اى مسلمين آيا در اسلام خويش ثابت قدميد؟ استفهام به معناى امر است يعنى ثابت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اى مشركان، آيا اسلام نمى آوريد و تسليم نمى شويد؟ يعنى اسلام آوريد، نظير فَهَلْ أَنْتُمْ مُنْتَهُونَ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لَيْسَ لَهُمْ فِي الْآخِرَةِ إِلَّا النَّارُ وَحَبِطَ مَا صَنَعُوا فِيهَا وَبَاطِلٌ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451" w:name="pg14431_149151"/>
    </w:p>
    <w:p>
      <w:pPr>
        <w:pStyle w:val="BookText"/>
        <w:rPr/>
      </w:pPr>
      <w:bookmarkEnd w:id="451"/>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كان مراد از موصول، جمع است به قرينۀ رجوع ضميرهاى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بَخَسَ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فى الدنيا</w:t>
      </w:r>
      <w:r>
        <w:rPr>
          <w:rFonts w:eastAsia="IRNazanin" w:cs="IRNazanin"/>
          <w:color w:val="111111"/>
          <w:sz w:val="28"/>
          <w:szCs w:val="28"/>
          <w:rtl w:val="true"/>
          <w:lang w:bidi="fa-IR"/>
        </w:rPr>
        <w:t>.</w:t>
      </w:r>
    </w:p>
    <w:p>
      <w:pPr>
        <w:pStyle w:val="Heading3"/>
        <w:numPr>
          <w:ilvl w:val="2"/>
          <w:numId w:val="1"/>
        </w:numPr>
        <w:rPr/>
      </w:pPr>
      <w:bookmarkStart w:id="452" w:name="__RefHeading___Toc2894080_1468164448"/>
      <w:bookmarkStart w:id="453" w:name="_Toc154"/>
      <w:bookmarkEnd w:id="452"/>
      <w:r>
        <w:rPr>
          <w:rtl w:val="true"/>
        </w:rPr>
        <w:t>بى نصيبى دنياطلبان از آخرت</w:t>
      </w:r>
      <w:bookmarkEnd w:id="453"/>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يُرِيدُ الْحَيَاةَ الدُّنْيَا وَزِينَتَهَا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زندگى دنيا و زينت آن را مى 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آنهايى كه عمل هاى خيرشان را تنها براى رسيدن به دنيا انجام مى دهند، مانند كفّار و رياكاران، كه هدفشان از هر كار خير، از انفاق به ارحام و مستمندان، و خدمات اجتماعى و ابتكارات و اختراعات نافع به حال جامعه، و اعانت مظلومان، و اصلاح امور و غيره، رسيدن به دنيا و مال و جاه است؛</w:t>
      </w:r>
    </w:p>
    <w:p>
      <w:pPr>
        <w:pStyle w:val="BookText"/>
        <w:rPr/>
      </w:pPr>
      <w:r>
        <w:rPr>
          <w:rFonts w:ascii="Amiri" w:hAnsi="Amiri" w:eastAsia="Amiri" w:cs="Amiri"/>
          <w:color w:val="111111"/>
          <w:sz w:val="28"/>
          <w:sz w:val="28"/>
          <w:szCs w:val="28"/>
          <w:rtl w:val="true"/>
          <w:lang w:bidi="ar-SA"/>
        </w:rPr>
        <w:t>نُوَفِّ إِلَيْهِمْ أَعْمَالَهُمْ فِيهَا وَهُمْ فِيهَا لاَ يُبْخَسُونَ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هايشان را به آنها به كمال مى پردازيم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دنيوى اعمالشان را طبق تعيين و اندازه گيرى واقعى، موافق مصالح فردى و اجتماعى و مطابق با حكمت نظام اتمّ تكوين به آنها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از آنها در اين دنيا كم و كاست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لَيْسَ لَهُمْ فِى الْآخِرَةِ إِلَّا النَّارُ وَحَبِطَ مَا صَنَعُوا فِيهَا وَبَاطِلٌ مَا كَانُوا يَعْمَلُونَ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كسانى كه آنها را در عالم آخرت بهره اى جز آتش نيست؛ و آنچه در دنيا از عمل هاى خير انجام داده اند، به جهت نبود شرايط قبول، حبط و تباه شده و آنچه در دنيا به جا مى آوردند هم باطل گرديده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جملۀ دوم از اين دو جمله تأكيد اولى باشد و يا هريك، علت براى جملۀ پيشين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نبود چيزى در آخرت جز آتش، اين است كه همۀ عمل هاى خيرشان محكوم به حبط شده، و علّت حبط شدن هم اين است كه شرايط صحت و قبول يعنى اعتقاد به توحيد و اصول عقايد را نداشته است</w:t>
      </w:r>
      <w:r>
        <w:rPr>
          <w:rFonts w:eastAsia="IRNazanin" w:cs="IRNazanin"/>
          <w:color w:val="111111"/>
          <w:sz w:val="28"/>
          <w:szCs w:val="28"/>
          <w:rtl w:val="true"/>
          <w:lang w:bidi="fa-IR"/>
        </w:rPr>
        <w:t>.</w:t>
      </w:r>
      <w:bookmarkStart w:id="454" w:name="pg14431_149152"/>
    </w:p>
    <w:p>
      <w:pPr>
        <w:pStyle w:val="Heading3"/>
        <w:numPr>
          <w:ilvl w:val="2"/>
          <w:numId w:val="1"/>
        </w:numPr>
        <w:rPr/>
      </w:pPr>
      <w:bookmarkStart w:id="455" w:name="__RefHeading___Toc2894082_1468164448"/>
      <w:bookmarkStart w:id="456" w:name="_Toc155"/>
      <w:bookmarkEnd w:id="454"/>
      <w:bookmarkEnd w:id="455"/>
      <w:r>
        <w:rPr>
          <w:rtl w:val="true"/>
        </w:rPr>
        <w:t xml:space="preserve">پيامبر </w:t>
      </w:r>
      <w:r>
        <w:rPr>
          <w:rtl w:val="true"/>
        </w:rPr>
        <w:t>(</w:t>
      </w:r>
      <w:r>
        <w:rPr>
          <w:rtl w:val="true"/>
        </w:rPr>
        <w:t>ص</w:t>
      </w:r>
      <w:r>
        <w:rPr>
          <w:rtl w:val="true"/>
        </w:rPr>
        <w:t xml:space="preserve">) </w:t>
      </w:r>
      <w:r>
        <w:rPr>
          <w:rtl w:val="true"/>
        </w:rPr>
        <w:t>برهان و شاهد دارد</w:t>
      </w:r>
      <w:bookmarkEnd w:id="456"/>
    </w:p>
    <w:p>
      <w:pPr>
        <w:pStyle w:val="BookText"/>
        <w:rPr/>
      </w:pPr>
      <w:r>
        <w:rPr>
          <w:rFonts w:ascii="Amiri" w:hAnsi="Amiri" w:eastAsia="Amiri" w:cs="Amiri"/>
          <w:color w:val="111111"/>
          <w:sz w:val="28"/>
          <w:sz w:val="28"/>
          <w:szCs w:val="28"/>
          <w:rtl w:val="true"/>
          <w:lang w:bidi="ar-SA"/>
        </w:rPr>
        <w:t xml:space="preserve">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أفمن اصلش فأمن است به تقديم همزۀ استفهام، و آن مبتدا است، خبرش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كمن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 بعد از كلمۀ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بيّنة تاء مبالغه است يعنى بسيار روشن يا روشنگر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مرجع ضمير ربّه موصول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يتلوه راجع به بيّنة است به اعتبار برهان و دليل</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ضمير منه راجع به رب است، و ضمير من قبله راجع به شاهد</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كَانَ عَلى بَيِّنَةٍ مِنْ رَبِّهِ وَيَتْلُوهُ شَاهِدٌ مِنْهُ وَمِن قَبْلِهِ كِتَابُ مُوسى إِمَاماً وَ رَحْمَةً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كسى كه بر پايۀ بيّنه و برهانى از جانب پروردگار خويش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مؤمنان صادق كه در عقايد و اعمال متّكى به دين و شريعت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و گواهى نيز از جانب خداوند به دنبال بيّنۀ اوست، يعنى كتاب آسمانى پيامبر و عقل و خردش نيز مؤيّد و مصدّق بيّنۀ اوست، و پيش از قرآن نيز كتاب موسى يعنى تورات كه پيشوا و رحمت است بيّنۀ او را تأييد و تقويت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تورات موسى كه امامت دينى جهانيان را از زمان نزولش تا زمان ظهور عيسى بن مريم بر عهده داشت و سراپا رحمت براى جامعه بود</w:t>
      </w:r>
    </w:p>
    <w:p>
      <w:pPr>
        <w:pStyle w:val="BookText"/>
        <w:rPr/>
      </w:pPr>
      <w:r>
        <w:rPr>
          <w:rFonts w:ascii="IRNazanin" w:hAnsi="IRNazanin" w:eastAsia="IRNazanin"/>
          <w:color w:val="111111"/>
          <w:sz w:val="28"/>
          <w:sz w:val="28"/>
          <w:szCs w:val="28"/>
          <w:rtl w:val="true"/>
          <w:lang w:bidi="fa-IR"/>
        </w:rPr>
        <w:t>پيامبر اسلام و شريعت و كتاب او را تأييد و تصديق نموده است؛ آيا چنين شخصى مانند كسى است كه چنين نيست؟ نظير يهود و مشركان كه پايۀ اعتقاد و اعمالشان گمان و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يكسان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يُؤْمِنُونَ بِهِ وَمَن يَكْفُرْ بِهِ مِنَ الْأَحْزَابِ فَالنَّارُ مَوْعِدُهُ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به اين كتاب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از احزاب و قبايل مختلف به اين كتاب كفر ورزد، پس بداند كه آتش آخرت وعده 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مجرد خروج روحش از جسد در آتش برزخ و سپس در آتش آخرت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تَكُ فِى مِرْيَةٍ مِنْهُ إِنَّهُ الْحَقُّ مِن رَبِّكَ وَلكِنَّ أَكْثَرَ النَّاسِ لاَ يُؤْمِنُونَ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يا اى مخاطب، هرگز از اين قرآن در شك و ترديد مباش؛ به يقين كه آن حقّ و ثابت است و از جانب پروردگار توست؛ و لكن بيشتر مردم ايمان نمى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أَظْلَمُ مِمَّنِ افْتَرَى عَلَى اللَّهِ كَذِباً أُولئِكَ يُعْرَضُونَ عَلَى رَبِّهِمْ وَيَقُولُ الْأَشْهَادُ هَؤُلاَءِ الَّذِين كَذَبُوا عَلَى رَبِّهِمْ أَلاَ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وَيَبْغُونَهَا عِوَجاً وَهُمْ بِالْآخِرَةِ هُمْ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كردن، افترى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دروغ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شاهد، مثل اصحاب جمع 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جمع شهيد، مثل اشراف جمع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كرد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كرد او را از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يبغونها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 لها انحرافاً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مذكّر و مؤنّث در آن مساوى است</w:t>
      </w:r>
      <w:r>
        <w:rPr>
          <w:rFonts w:eastAsia="Amiri" w:cs="Amiri" w:ascii="Amiri" w:hAnsi="Amiri"/>
          <w:color w:val="111111"/>
          <w:sz w:val="28"/>
          <w:szCs w:val="28"/>
          <w:rtl w:val="true"/>
          <w:lang w:bidi="ar-SA"/>
        </w:rPr>
        <w:t>.</w:t>
      </w:r>
      <w:bookmarkStart w:id="457" w:name="pg14431_149154"/>
    </w:p>
    <w:p>
      <w:pPr>
        <w:pStyle w:val="Heading3"/>
        <w:numPr>
          <w:ilvl w:val="2"/>
          <w:numId w:val="1"/>
        </w:numPr>
        <w:rPr/>
      </w:pPr>
      <w:bookmarkStart w:id="458" w:name="__RefHeading___Toc2894084_1468164448"/>
      <w:bookmarkStart w:id="459" w:name="_Toc156"/>
      <w:bookmarkEnd w:id="457"/>
      <w:bookmarkEnd w:id="458"/>
      <w:r>
        <w:rPr>
          <w:rtl w:val="true"/>
        </w:rPr>
        <w:t>مشركان تنها افترا مى زنند</w:t>
      </w:r>
      <w:bookmarkEnd w:id="459"/>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أَظْلَمُ مِمَّنِ افْتَرَى عَلَى اللَّهِ كَذِباً أُولئِكَ يُعْرَضُونَ عَلى رَبِّهِمْ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ستمكارتر است از آن كه بر خداوند افترا بندد؟ يعنى مطلبى كه مناسب مقام او نيست يا از آن نهى كرده به او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شامل نسبت شرك و تعدّد آلهه و تثليث و تجسم و جهل و عجز، و نيز شامل نسبت دين باطل و حكم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هستند كه بر خداوند عرضه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به عنوان مفترى به خدا، در محكمۀ الهى احضار مى شوند تا بازجويى و مجازات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الْأَشْهَادُ هَؤُلاَءِ الَّذِينَ كَذَبُوا عَلى رَبِّهِمْ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گواهان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هستند كه بر پروردگارشان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محاكمه، گواهانشان از پيامبران وقت و معصومان عصر و فرشتگان حافظ اعمال و بالأخره اعضا و اندام هايشان، عليه آنها اين گونه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قول از شهود در جايى است كه آنها افتراى خود را انكار كنند و شهود به عنوان اداى شهادت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اين كلام به عنوان معرفى آنها به اهل محشر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الظَّالِمِينَ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لعنت خدا بر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لعنت خدا بر ستمكاران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اخبار يا انشاء نفرين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نقل كلامى از روز قيامت باشد كه از خداوند يا از شهود صادر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يَصُدُّونَ عَن سَبِيلِ اللَّهِ وَيَبْغُونَهَا عِوَجاً وَهُمْ بِالْآخِرَةِ هُمْ كَافِرُونَ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و ستمكاران كسانى هستند كه از راه خدا اعراض مى كنند، يا ديگران را از آن بازمى دارند و منصرف مى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كتاب و شريعت و يكايك احكام خداوند است كه راه معنوى براى وصول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راه خدا كژى و انحراف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نسبت انحراف مى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كلام او را بر خلاف واقع معنا مى كنند، و يا سالكان راه او را به وسوسه منحرف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خود به روز قيامت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گروه علماى سوء دين و سلاطين جور و ثروتمندان فاجرند كه غالباً سبب انحراف ملت ها و ضلالت مجامع بشريت اند و اثرى به سزا در هدايت و ضلالت مردم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أُولئِكَ لَمْ يَكُونُوا مُعْجِزِينَ فِي الْأَرْضِ وَمَا كَانَ لَهُمْ مِن دُونِ اللَّهِ مِنْ أَوْلِيَاءَ يُضَاعَفُ لَهُمُ الْعَذَابُ مَا كَانُوا يَسْتَطِيعُونَ السَّمْعَ وَمَا كَانُوا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خَسِرُوا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لَمْ يَكُونُوا مُعْجِزِينَ فِي الْأَرْضِ وَمَا كَانَ لَهُمْ مِن دُونِ اللَّهِ مِنْ أَوْلِيَاءَ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نشود آن گاه كه آنها مردم را از خدا منصرف ساختند و راه حق را معوج و منحرف نشان دادند و به عالم آخرت، هدف اصلى خلقت، ايمان نياوردند، آنها به سرپرستى بت هايشان قدرتى در برابر قدرت خدا شدند و فزونى شمارشان هم نشانۀ پيروزى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آنها هرگز در روى زمين عاجز و ناتوان كننده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مى توانند ما را از تنفيذ ارادۀ تكوينى خود ناتوان كنند، و نه فرشتگان ما را از اجراى فرامين ما جلوگيرى نمايند، و نه پيامبران ما را از پياده كردن دين و شريعت و كتاب خويش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براى آنها جز خداوند و به جاى او سرپرستانى از قبيل بت ها و ستارگان و غير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خود و معبودهايشان در تحت ارادۀ نافذ خدا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يُضَاعَفُ لَهُمُ الْعَذَابُ مَا كَانُوا يَسْتَطِيعُونَ السَّمْعَ وَمَا كَانُوا يُبْصِرُونَ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براى آنها مضاعف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جزا عذاب آنها چند برابر</w:t>
      </w:r>
    </w:p>
    <w:p>
      <w:pPr>
        <w:pStyle w:val="BookText"/>
        <w:rPr/>
      </w:pPr>
      <w:r>
        <w:rPr>
          <w:rFonts w:ascii="IRNazanin" w:hAnsi="IRNazanin" w:eastAsia="IRNazanin"/>
          <w:color w:val="111111"/>
          <w:sz w:val="28"/>
          <w:sz w:val="28"/>
          <w:szCs w:val="28"/>
          <w:rtl w:val="true"/>
          <w:lang w:bidi="fa-IR"/>
        </w:rPr>
        <w:t>خواهد شد؛ عذاب ضلالت و گمراهى خود و عذاب گمراه كردن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 شنيدن نداشتند و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دنيا در اثر انكار دعوت انبيا و عناد در برابر حق به حالى رسيده بودند كه شنيدن آيات الهى و سخنان پيامبران بر آنها بسيار سنگين بود و چشم دلشان از مشاهدۀ آيات الهى كه در نفوس خودشان و در كرانه هاى جهان هستى تجلّى داشت كور گشته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الَّذِينَ خَسِرُوا أَنفُسَهُمْ وَضَلَّ عَنْهُم مَا كَانُوا يَفْتَرُونَ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كه دربارۀ سرمايۀ وجودشان زيان كرده اند، و از ديد آنها آنچه افترا مى بستند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نفس انسانى و نيروهاى مختلف آن همانند سرمايۀ تجارتى است براى كسب كمالات معنوى در دنيا و تحصيل بهشت در آخرت، و آنها نه كمالى در دنيا كسب كردند و نه بهشتى در آخرت؛ و خدايان دروغين آنها خواه جمادات يا ذوى العقول، در روز جزا از آنها تبرّى مى جويند و از ديدشان غايب و ناپديد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جَرَمَ أَنَّهُمْ فِى الآخِرَةِ هُمُ الْأَخْسَرُونَ</w:t>
      </w:r>
    </w:p>
    <w:p>
      <w:pPr>
        <w:pStyle w:val="BookText"/>
        <w:rPr/>
      </w:pPr>
      <w:r>
        <w:rPr>
          <w:rFonts w:ascii="Amiri" w:hAnsi="Amiri" w:eastAsia="Amiri" w:cs="Amiri"/>
          <w:color w:val="111111"/>
          <w:sz w:val="28"/>
          <w:sz w:val="28"/>
          <w:szCs w:val="28"/>
          <w:rtl w:val="true"/>
          <w:lang w:bidi="ar-SA"/>
        </w:rPr>
        <w:t xml:space="preserve">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غلبۀ استعمال دارد در معناى لابدّ و لامحاله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قطعاً و بدون ترديد، آنها در آخرت زيانكارترند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زيانكارتر از همۀ اهل محشر، زيرا كسانى كه در طول تاريخ در مقابل دعوت رسولان الهى ايستاده اند و مجامع انسانى را از توحيد و دين و شرايع آسمانى و معارف كتاب هاى الهى منحرف ساخته اند علماى سوء و سلاطين جور و ثروتمندان فاجر و فاسق اند و آنها يگانه وسيلۀ اغواى شياطين و تحريف عقول و اذهان و توجيه گر هواهاى باطل 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وَعَمِلُوا الصَّالِحَاتِ وَأَخْبَتُوا إِلَى رَبِّهِمْ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وَالْأَصَمِّ وَالْبَصيرِ وَالسَّمِيعِ هَلْ يَسْتَوِيَانِ مَثَلاً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460" w:name="pg14431_149157"/>
    </w:p>
    <w:p>
      <w:pPr>
        <w:pStyle w:val="BookText"/>
        <w:rPr/>
      </w:pPr>
      <w:bookmarkEnd w:id="460"/>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أخبت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اطمينان و آرامش يافت به او، و خضوع كرد در برابرش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وصف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امر محسوس و روشنى است كه ذهن شنونده با آن مأنوس است تا از آن به امرى معقول منتقل شود</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2894086_1468164448"/>
      <w:bookmarkStart w:id="462" w:name="_Toc157"/>
      <w:bookmarkEnd w:id="461"/>
      <w:r>
        <w:rPr>
          <w:rtl w:val="true"/>
        </w:rPr>
        <w:t>داستان مشركان و مؤمنان</w:t>
      </w:r>
      <w:bookmarkEnd w:id="462"/>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وَعَمِلُوا الصَّالِحَاتِ وَأَخْبَتُوا إِلَى رَبِّهِمْ أُولئِكَ أَصْحَابُ الْجَنَّةِ هُمْ فِيهَا خَالِدُونَ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كسانى كه ايمان آوردند، و توحيد خدا و اصول عقايد و آنچه را خدا به پيامبران نازل كرده باور نمودند؛ و كارهاى شايسته انجام دادند، يعنى آنچه را در نزد شرع نيكو و در پيش عقل پسنديده است به جا آوردند؛ و اطمينان دل و آرامش قلب به خدا داشته و فروتنى كردند، آنها هستند كه اهل بهشت اند و آنها در بهشت، جاودان اند؛ زيرا بهشتيان در ابديت شريك خدايند و در ازليّت از او جدايند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الْفَرِيقَيْنِ كَالْأَعْمَى وَالْأَصَمِّ وَالْبَصيرِ وَالسَّمِيعِ هَلْ يَسْتَوِيَانِ مَثَلاً أَفَلاَ تَذَكَّرُونَ</w:t>
      </w:r>
    </w:p>
    <w:p>
      <w:pPr>
        <w:pStyle w:val="BookText"/>
        <w:rPr/>
      </w:pPr>
      <w:r>
        <w:rPr>
          <w:rFonts w:ascii="IRNazanin" w:hAnsi="IRNazanin" w:eastAsia="IRNazanin"/>
          <w:color w:val="111111"/>
          <w:sz w:val="28"/>
          <w:sz w:val="28"/>
          <w:szCs w:val="28"/>
          <w:rtl w:val="true"/>
          <w:lang w:bidi="fa-IR"/>
        </w:rPr>
        <w:t>مَثَل آن دو گروه يعنى مؤمنان و كافران كه ذكرشان گذشت مَثَل كور و كر و بينا و شنواست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دو با هم در مَثَل يكسان اند؟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از ديدن معجزات پيامبران و نشانه هاى گستردۀ توحيد در آفاق و انفس همانند نابيناى چشم به كلّى محروم اند و آثار تنبّه و تذكر ندارند؛ و مؤمنان از مشاهدۀ جلال و جمال الهى در شراشر جهان هستى متنبّه و متذكّر شده و پيوسته در تعالى و كمال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كافران از شنيدن كلام حق و آيات كتاب آسمانى و منطق رساى پيامبران همانند ناشنواى گوش محروم اند؛ و مؤمنان شنوايند و علوم غيبى و احكام آسمانى و شرايع الهى را فرامى گيرند و به كمال مى رسند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آيا متذكر نمى شويد؟ كه همان گونه كه ميان دو گروه مشبّهٌ به در وصف ظاهرى</w:t>
      </w:r>
      <w:bookmarkStart w:id="463" w:name="pg14431_149158"/>
    </w:p>
    <w:p>
      <w:pPr>
        <w:pStyle w:val="BookText"/>
        <w:rPr/>
      </w:pPr>
      <w:bookmarkEnd w:id="463"/>
      <w:r>
        <w:rPr>
          <w:rFonts w:ascii="IRNazanin" w:hAnsi="IRNazanin" w:eastAsia="IRNazanin"/>
          <w:color w:val="111111"/>
          <w:sz w:val="28"/>
          <w:sz w:val="28"/>
          <w:szCs w:val="28"/>
          <w:rtl w:val="true"/>
          <w:lang w:bidi="fa-IR"/>
        </w:rPr>
        <w:t>و حسّى فرقى روشن است، ميان دو گروه مشبَّه نيز در وصف باطنى و معنوى نيز فرقى است واضح</w:t>
      </w:r>
      <w:r>
        <w:rPr>
          <w:rFonts w:eastAsia="IRNazanin" w:cs="IRNazanin"/>
          <w:color w:val="111111"/>
          <w:sz w:val="28"/>
          <w:szCs w:val="28"/>
          <w:rtl w:val="true"/>
          <w:lang w:bidi="fa-IR"/>
        </w:rPr>
        <w:t>.</w:t>
      </w:r>
    </w:p>
    <w:p>
      <w:pPr>
        <w:pStyle w:val="Heading3"/>
        <w:numPr>
          <w:ilvl w:val="2"/>
          <w:numId w:val="1"/>
        </w:numPr>
        <w:rPr/>
      </w:pPr>
      <w:bookmarkStart w:id="464" w:name="__RefHeading___Toc2894088_1468164448"/>
      <w:bookmarkStart w:id="465" w:name="_Toc158"/>
      <w:bookmarkEnd w:id="464"/>
      <w:r>
        <w:rPr>
          <w:rtl w:val="true"/>
        </w:rPr>
        <w:t xml:space="preserve">داستان نوح </w:t>
      </w:r>
      <w:r>
        <w:rPr>
          <w:rtl w:val="true"/>
        </w:rPr>
        <w:t>(</w:t>
      </w:r>
      <w:r>
        <w:rPr>
          <w:rtl w:val="true"/>
        </w:rPr>
        <w:t>ع</w:t>
      </w:r>
      <w:r>
        <w:rPr>
          <w:rtl w:val="true"/>
        </w:rPr>
        <w:t xml:space="preserve">) </w:t>
      </w:r>
      <w:r>
        <w:rPr>
          <w:rtl w:val="true"/>
        </w:rPr>
        <w:t>با قوم و فرزندش</w:t>
      </w:r>
      <w:bookmarkEnd w:id="465"/>
    </w:p>
    <w:p>
      <w:pPr>
        <w:pStyle w:val="BookText"/>
        <w:rPr/>
      </w:pPr>
      <w:r>
        <w:rPr>
          <w:rFonts w:ascii="Amiri" w:hAnsi="Amiri" w:eastAsia="Amiri" w:cs="Amiri"/>
          <w:color w:val="111111"/>
          <w:sz w:val="28"/>
          <w:sz w:val="28"/>
          <w:szCs w:val="28"/>
          <w:rtl w:val="true"/>
          <w:lang w:bidi="ar-SA"/>
        </w:rPr>
        <w:t xml:space="preserve">وَلَقَدْ أَرْسْلْنَا نُوحاً إِلَى قَوْمِهِ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إِنِّي أَخَافُ عَلَيْكُمْ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اِنّى لكم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تعبدوا بدل است از اِنّى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يوم أليم، أليم صفت مضافٌ إليه است به لحاظ حال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أَرْسَلْنَا نُوحاً إِلى قَوْمِهِ إِنِّى لَكُمْ نَذِيرٌ مُبِينٌ</w:t>
      </w:r>
    </w:p>
    <w:p>
      <w:pPr>
        <w:pStyle w:val="BookText"/>
        <w:rPr/>
      </w:pPr>
      <w:r>
        <w:rPr>
          <w:rFonts w:ascii="IRNazanin" w:hAnsi="IRNazanin" w:eastAsia="IRNazanin"/>
          <w:color w:val="111111"/>
          <w:sz w:val="28"/>
          <w:sz w:val="28"/>
          <w:szCs w:val="28"/>
          <w:rtl w:val="true"/>
          <w:lang w:bidi="fa-IR"/>
        </w:rPr>
        <w:t>از اين آيه تا آيۀ صدم اين سوره، سرگذشت هفت نفر از پيامبران آمده است كه از ميان آنها نوح و ابراهيم و موسى از پيامبران اولواالعزم اند؛ يعنى صاحب كتاب آسمانى و شريعت مستقل اند، و آنها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هود، صالح، ابراهيم، لوط، شعيب و موسى عليهم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برخى به تفصيل و برخى به اجمال ذكر شده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نوح پيامبر رسولى عظيم الشأن و صاحب مقام والايى بوده و نخستين پيامبر رسول و صاحب اولين شريعت و كتاب آسمانىِ شامل احكام بوده، و او اولين كسى است از پيامبران مرسل خداوند كه در آغاز يك تنه و سپس با ياران معدودش بر ضد وَثَنيت و بت پرستى كه در آن روز مرض مهلك فكرى و اعتقادى جامعۀ بشرى بود، قيام كرد و در مدتى بس طولانى بيش از همۀ پيامبران يعنى در زمانى بيش از نهصد و پنجاه سال در راه اين جهاد مقدس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پيامبر قيام و دعوتش را نخست با ملايمت و وعظ و اندرز شروع نمود، سپس با امر و نهى و استدلال و محاجّه و مجادلۀ به نحو احسن، و آن گاه با وعد و وعيد و اصرار و ابرام و تأكيد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روش به تناسب حال انسان هاى اوليه است كه از آغاز آفرينش تا آن روز همه يك گروه بدون توجه تكليف، و رها شده به حال خود، و بر طبق عقل و ادراك خود بودند چنان كه آيۀ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نوح پيامبر همۀ ايام تبليغ خود را با پاسخ منفى و عكس العمل مسخره و استهزا و تحمل زجرها و هتك ها و چشيدن عذاب ها و شكنجه ها رو به رو بود و سرانجام جز عده اى بسيار اندك به او نگرويدند كه مجموع هفت نفر تا هفتاد يا اندكى بالاتر گفته شده و قوم او كه همۀ جهانيان آن روز بودند نخستين ملتى شد كه در نتيجۀ اصرار بر طغيان و عناد و عصيان، دچار غضب عامّ خداى قهّار گرديدند و در يك طغيان آب و طوفان فراگير بى سابقه و لاحقه در طول تاريخ بشرى، همگى به يك باره هلاك شدند، و ياران و گروندگانش كه همگى در يك كشتى گرد آمده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انقطاع ريزش آسمان، و فروكش كردن فوران زمين، و بلعيدن زمين لُجّه ها و درياچه هاى خود را، و خشكيدن پاره اى از سطح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بيمارى هاى مختلف ناشى از رطوبت زمين و هوا شدند و جز عده اى از اولاد او زنده نماندند، و از اين رو نوح را آدم دوم خواندند و طبعاً مردم هم بنى آدم دوم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آيات تا آيۀ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حال نوح و قوم او در بيش از هزار سال ماقبل طوفان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ما نوح را به سوى قوم خود فرستاديم،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من براى شما بيم دهنده اى روشنگرم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بيم دهنده از غضب و عذاب دنيوى و اخروى خداوند، و روشنگر آنچه سبب عذاب و راه نجات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لاَ تَعْبُدُوا إِلَّا اللَّهَ إِنِّى أَخَافُ عَلَيْكُمْ عَذَابَ يَوْمٍ أَلِيمٍ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 بودن من اين است كه جز خداوند احدى را نپرستيد؛ به يقين من بر شما از عذاب روزى دردناك بيم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الْمَلَأُ الَّذِينَ كَفَرُوا مِن قَوْمِهِ مَا نَرَاكَ إِلَّا بَشَراً مِثْلَنَا وَمَا نَرَاكَ اتَّبَعَكَ إِلَّا الَّذِينَ هُمْ أَرَاذِلُنَا بَادِيَ الرَّأْيِ وَمَا نَرَى لَكُمْ عَلَيْنَا مِن فَضْلٍ بَلْ نَظُنُّكُمْ 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و اشراف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ارذل و رذل، انسان پست و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بادى الرأى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ساده فكر و بى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الْمَلَأُ الَّذِينَ كَفَرُوا مِن قَوْمِهِ مَا نَرَاكَ إِلَّا بَشَراً مِثْلَنَا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سران و اشراف قوم نوح كه كفر ورزيده بودند،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بشرى همانند خود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فرشته اى و نه فرشته همراه دارى كه تأييدت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كه چيزى در تو از غيب و روابط عالم ماوراء حواس نمى بينيم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نَرَاكَ اتَّبَعَكَ إِلَّا الَّذِينَ هُمْ أَرَاذِلُنَا بَادِىَ الرَّأْىِ وَمَا نَرَى لَكُمْ عَلَيْنَا مِن فَضْلٍ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كسانى را كه از تو پيروى كرده اند جز آدم هاى پست و فرومايۀ ملت خود نمى بينيم كه همه ساده انديش و كم فهم اند، و نيز هيچ فضيلت و برترى براى تو و يارانت نسبت به خود نمى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علم به غيوب آسمان و زمين داريد، و نه ويژگى و بزرگى جسمى، و نه مال و ثروت كلان، و نه توان و قدرت عشيره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نَظُنُّكُمْ كَاذِبِينَ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را و يارانت را دروغگو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همه يعنى به نوح و پيروانش به لحاظ آن است كه همگى در ادعا و هدف متحد بودند، و يا آن كه نوح در ادعاى</w:t>
      </w:r>
    </w:p>
    <w:p>
      <w:pPr>
        <w:pStyle w:val="BookText"/>
        <w:rPr/>
      </w:pPr>
      <w:r>
        <w:rPr>
          <w:rFonts w:ascii="Amiri" w:hAnsi="Amiri" w:eastAsia="Amiri" w:cs="Amiri"/>
          <w:color w:val="111111"/>
          <w:sz w:val="28"/>
          <w:sz w:val="28"/>
          <w:szCs w:val="28"/>
          <w:rtl w:val="true"/>
          <w:lang w:bidi="ar-SA"/>
        </w:rPr>
        <w:t>نبوت و آنها در تصديق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قَوْمِ أَرَأَيْتُمْ إِن كُنتُ عَلَى بَيِّنَةٍ مِن رَبِّي وآتَانِي رَحْمَةً مِنْ عِندِهِ فَعُمِّيَتْ عَلَيْكُمْ أَنُلْزِمُكُمُوهَا وَأَنتُمْ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لاَ أَسْأَلُكُم عَلَيْهِ مَالاً إِنْ أَجْرِيَ إِلَّا عَلَى اللَّهِ وَمَا أَنَا بِطَارِدِ الَّذِينَ آمَنُوا إِنَّهُم مُلاَقُوا رَبِّهِمْ وَلكِنِّي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مَن يَنصُرُنِي مِنَ اللَّهِ إِن طَرَدتُّهُمْ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دهيد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عمَّى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اخفيت، و فاعل عمّيت راجع است به بيّنه و رحمة،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أنلزمكموها جواب أرأيتم و به جاى جزاء شرط إن شرطيه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 و دور ساخت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مالاً ضمير عَلَيه راجع به تبليغ مفهوم از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او را از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قَوْمِ أَرَأَيْتُمْ إِن كُنتُ عَلى بَيِّنَةٍ مِن رَبِّى وآتَانِى رَحْمَةً مِنْ عِندِهِ فَعُمِّيَتْ عَلَيْكُمْ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به من خبر دهيد، اگر من بر امر روشنى از جانب پروردگارم باشم و خدايم رحمتى از طرف خود به من داده باشد، و آن بيّنه و رحمت بر شما پوشيده و پنهان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كلام ردّ دليل اول قوم معلوم مى شود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بشرى و رابطه با غيب در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ردّ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قيام و دعوت خود متّكى به حجت و برهانى روشن از عالم غيبم، يعنى به وحى و معجزه و فرامين آسمانى الهى، و نيز خدايم به من رحمت</w:t>
      </w:r>
    </w:p>
    <w:p>
      <w:pPr>
        <w:pStyle w:val="BookText"/>
        <w:rPr/>
      </w:pPr>
      <w:r>
        <w:rPr>
          <w:rFonts w:ascii="IRNazanin" w:hAnsi="IRNazanin" w:eastAsia="IRNazanin"/>
          <w:color w:val="111111"/>
          <w:sz w:val="28"/>
          <w:sz w:val="28"/>
          <w:szCs w:val="28"/>
          <w:rtl w:val="true"/>
          <w:lang w:bidi="fa-IR"/>
        </w:rPr>
        <w:t>يعنى منصب نبوت و كتاب و شريعت از جانب خود ارزانى داشته است، لكن شما از آن تغافل داريد و نمى پذيريد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أَنُلْزِمُكُمُوهَا وَأَنتُمْ لَهَا كَارِهُونَ</w:t>
      </w:r>
    </w:p>
    <w:p>
      <w:pPr>
        <w:pStyle w:val="BookText"/>
        <w:rPr/>
      </w:pPr>
      <w:r>
        <w:rPr>
          <w:rFonts w:ascii="IRNazanin" w:hAnsi="IRNazanin" w:eastAsia="IRNazanin"/>
          <w:color w:val="111111"/>
          <w:sz w:val="28"/>
          <w:sz w:val="28"/>
          <w:szCs w:val="28"/>
          <w:rtl w:val="true"/>
          <w:lang w:bidi="fa-IR"/>
        </w:rPr>
        <w:t>اين جمله جواب ان شرطيه و اشاره به امر كلى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شما را بر دين و نبوت خود ملزم سازيم در حالى كه از آن كراهت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كفر و طغيان و عنادتان نبوت و دين مرا از شما پوشانده و پنهان ساخته و از پذيرش آن امتناع كرده ايد، آيا باز هم آن را به جبر و اكراه بر شما تحميل كنيم و به قبول آن واداريم؟</w:t>
      </w:r>
    </w:p>
    <w:p>
      <w:pPr>
        <w:pStyle w:val="BookText"/>
        <w:rPr/>
      </w:pPr>
      <w:r>
        <w:rPr>
          <w:rFonts w:ascii="IRNazanin" w:hAnsi="IRNazanin" w:eastAsia="IRNazanin"/>
          <w:color w:val="111111"/>
          <w:sz w:val="28"/>
          <w:sz w:val="28"/>
          <w:szCs w:val="28"/>
          <w:rtl w:val="true"/>
          <w:lang w:bidi="fa-IR"/>
        </w:rPr>
        <w:t xml:space="preserve">و اين كلام نوح پيامبر همان قاعدۀ كلى شرعى و عقلى است كه منطق همۀ پيامبران الهى است، يعنى لَاإِكْرَاهَ فِى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اعتقاد درونى قابل اكراه و اجبار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قَوْمِ لاَ أَسْأَلُكُم عَلَيْهِ مَالاً إِنْ أَجْرِىَ إِلَّا عَلَى اللَّهِ وَمَا أَنَا بِطَارِدِ الَّذِينَ آمَنُوا إِنَّهُم مُلاَقُوا رَبِّهِمْ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 بر تبليغ رسالت خود از شما مالى نمى خواهم؛ پاداش من بر عهدۀ احدى جز خدا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جمله جواب توهم و گمان آنهاست كه نوح براى ابلاغ شريعت خود مزد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طردكنندۀ كسانى كه ايمان آورده اند از دور خود نيستم، زيرا آنها ملاقات كنندۀ پروردگار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در آن جا شكايت كنند به چه جرمى آنها را از نعمت عام دين محروم كردم من جوابى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جواب درخواست آنهاست كه فقرا را از دور خود 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وَلكِنِّى أَرَاكُمْ قَوْماً تَجْهَلُونَ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شما را گروهى مى بينم كه جهالت مى ورزيد و نادانى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جهالت به لقاء اللّه داريد كه چنين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جاهل به حال طبقۀ پايين هستيد كه آنها را اراذل مى 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جاهل به زشتى و قباحت اين كه پيامبران را نشايد مردم را همانند سلاطين جور از پيش خود برانند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قَوْمِ مَن يَنصُرُنِى مِنَ اللَّهِ إِن طَرَدتُّهُمْ أَفَلاَ تَذَكَّرُونَ</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 اگر آنها را راندم، چه كسى مرا از عذاب خدا نجات مى بخشد؟ آيا متذكر نمى شويد؟</w:t>
      </w:r>
    </w:p>
    <w:p>
      <w:pPr>
        <w:pStyle w:val="BookText"/>
        <w:rPr/>
      </w:pPr>
      <w:r>
        <w:rPr>
          <w:rFonts w:ascii="IRNazanin" w:hAnsi="IRNazanin" w:eastAsia="IRNazanin"/>
          <w:color w:val="111111"/>
          <w:sz w:val="28"/>
          <w:sz w:val="28"/>
          <w:szCs w:val="28"/>
          <w:rtl w:val="true"/>
          <w:lang w:bidi="fa-IR"/>
        </w:rPr>
        <w:t>اين آيه تأكيد در رعايت حال طبقۀ پايين جامعه و هشدار به طبقۀ بالاست از انبياء عليهم السلام و غير آنها در كيفيت برخورد با طبقۀ پايين، كه از غضب و عذاب خدا در دنيا و آخرت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 است از تهديد مستفاد از جملۀ اِنَّهم مُلاقوا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أَقُولُ لَكُمْ عِندِي خَزَائِنُ اللَّهِ وَلاَ أَعْلَمُ الْغَيْبَ وَلاَ أَقُولُ إِنِّي مَلَكٌ وَلاَ أَقُولُ لِلَّذِينَ تَزْدَرِي أَعْيُنُكُمْ لَن يُؤْتِيَهُمُ اللَّهُ خَيْراً اللَّهُ أَعْلَمُ بِمَا فِي أَنفُسِهِمْ إِنِّي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اعلم الغيب عطف است به لاأقول و يا به عندى خزائن اللّه با حمل لاء نافيه بر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ازدراه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حقير و خوار شمرد، و تزدرى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تزدريهم أعينكم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أَقُولُ لَكُمْ عِندِى خَزَائِنُ اللَّهِ وَلاَ أَعْلَمُ الْغَيْبَ وَلاَ أَقُولُ إِنِّى مَلَكٌ</w:t>
      </w:r>
    </w:p>
    <w:p>
      <w:pPr>
        <w:pStyle w:val="BookText"/>
        <w:rPr/>
      </w:pPr>
      <w:r>
        <w:rPr>
          <w:rFonts w:ascii="IRNazanin" w:hAnsi="IRNazanin" w:eastAsia="IRNazanin"/>
          <w:color w:val="111111"/>
          <w:sz w:val="28"/>
          <w:sz w:val="28"/>
          <w:szCs w:val="28"/>
          <w:rtl w:val="true"/>
          <w:lang w:bidi="fa-IR"/>
        </w:rPr>
        <w:t xml:space="preserve">از گفتار قوم نوح در آيۀ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شما برترى نمى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 آيد كه آنها معتقد بودند گنجينه هاى روزىِ الهى و ذخاير و كنوز رحمت او بايد در اختيار پيامبران باشد تا بتوانند نيازهاى مردم را رفع كنند؛ فقيران را بى نياز سازند، بيماران را شفا و گاهى هم مرده ها را حيات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بايد آنها علم به غيب داشته باشند تا در موارد لازم، از حوادث ضررزا دورى جويند و منافع لازم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خود پيامبر بايد از جنس فرشته باشد كه گرفتار عوارض مادى بشرى و اسير حوادث جسمى آدمى نگردد و از خوردن و آشاميدن و ازدواج و اشتغال به كار و كاسبى منزه باشد تا بتواند وظايف نبوت و رسالت خويش را انجام دهد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شما نمى گويم كه گنجينه هاى رحمت خدا نزد من است، و من غيب هم نمى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آن كه نمى گويم كه من غيب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گويم كه من فرشته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سه مطلب را پيامبر اسلام صلى الله عليه و آله نيز در آيۀ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انعام مأمور شد به قوم خود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كه هيچ يك از اين امور در من نيست و از شرايط نبوت و رسالت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أَقُولُ لِلَّذِينَ تَزْدَرِى أَعْيُنُكُمْ لَن يُؤْتِيَهُمُ اللَّهُ خَيْراً اللَّهُ أَعْلَمُ بِمَا فِى أَنفُسِهِمْ إِنِّى إِذاً لَمِنَ الظَّالِمِينَ</w:t>
      </w:r>
    </w:p>
    <w:p>
      <w:pPr>
        <w:pStyle w:val="BookText"/>
        <w:rPr/>
      </w:pPr>
      <w:r>
        <w:rPr>
          <w:rFonts w:ascii="IRNazanin" w:hAnsi="IRNazanin" w:eastAsia="IRNazanin"/>
          <w:color w:val="111111"/>
          <w:sz w:val="28"/>
          <w:sz w:val="28"/>
          <w:szCs w:val="28"/>
          <w:rtl w:val="true"/>
          <w:lang w:bidi="fa-IR"/>
        </w:rPr>
        <w:t>قوم نوح معتقد بودند كه همۀ خيرات دنيا از آنِ اعيان و اشراف مردم است و طبقات پايين طبعاً حقير و پست و صرفاً براى خدمت اشراف و تأمين رفاه حال آنها آفريده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نرسد كه نزد پيامبران مقام و منزلتى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دربارۀ كسانى كه چشمان شما آنها را به حقارت مى نگرد و پست و فرومايه مى بيند نمى گويم خدا هرگز به آنان در دنيا و آخرت چيزى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به آنچه در دل هاى آنهاست داناتر است، و اگر چنين گويم، آن گاه بى ترديد، من از ستمكارانم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خيرات و كرامت هاى الهى تابع قدرت و ثروت دنيوى نيست، بلكه تابع نفسيّات و روحيات پاك و كرايم نفسانى و فضايل اخلاقى و معنوى است، و من و شما علم به باطن ها نداريم تا بتوانيم خيرات را از آنها نفى كنيم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يَانُوحُ قَدْ جَادَلْتَنَا فَأَكْثَرْتَ جِدَالَنَا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يَأْتِيكُم بِهِ اللَّهُ إِن شَاءَ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يَنفَعُكُمْ نَصْحِي إِنْ أَرَدْتُّ أَنْ أَنصَحَ لَكُمْ إِن كَانَ اللَّهُ يُرِيدُ أَن يُغْوِيَكُمْ هُوَ رَبُّكُمْ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فَعَلَيَّ إِجْرَامِي وَأَنَا بَرِيءٌ مِمَّا تُجْرِمُونَ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 و دشمنى، 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يا كردار مصلحت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بيرون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خداوند هميشه بالتسبيب استعمال مى شود، مانند رها كردن اهل طغيان در طغيان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لاينفعكم جزاء مقدمۀ ان شرطيۀ اول است، و شرطيۀ اول با مدخولش جزاء ان شرطيۀ دوم است، و تقدير كلام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اللّه أراد اغواءَكُم فإن أردت نصحكم لاينفع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يَانُوحُ قَدْ جَادَلْتَنَا فَأَكْثَرْتَ جِدَالَنَا فَأْتِنَا بِمَا تَعِدُنَا إِن كُنْتَ مِنَ الصَّادِقِينَ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به راستى با ما خصومت كردى و بسيار هم خصومت كردى؛ اگر تو از راستگويانى آنچه را به ما وعده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فرود آمدن عذاب هاى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اين سخن آنها پس از گذشت مدتى از دعوت بوده، دعوتى كه حداقل مدتش نهصد و پنجاه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پس از دعوت چندين نسل تبادل يافته و هر نسلى انكار و كفر و عناد را از نسل پيشين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بعيداً محتمل است كه عمر عادى بشر در آن عصر همانند عمر نوح نبى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آنها در برابر منطق قوى و رساى نوح و معجزات او عاجز ماندند، و على الظاهر برهانى نماند كه نوح براى آنها اقامه نكرده باشد، و معجزى نماند كه ارائه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بين بود كه به خدا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قوم خود را شبانه روز دعوت كردم و در خلوت و جلوت به سوى تو خواندم، لكن دعوت هاى من براى آنها جز انكار و فرار نيفزود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سورۀ نوح هم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يَأْتِيكُم بِهِ اللَّهُ إِن شَاءَ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نيست كه خداوند هر وقت بخواهد عذاب بر شما مى آورد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عذاب در دست من نيست، زيرا من مبلّغ پيام خدا و شريعت اويم و اما عذاب و كيفر</w:t>
      </w:r>
    </w:p>
    <w:p>
      <w:pPr>
        <w:pStyle w:val="BookText"/>
        <w:rPr/>
      </w:pPr>
      <w:r>
        <w:rPr>
          <w:rFonts w:ascii="IRNazanin" w:hAnsi="IRNazanin" w:eastAsia="IRNazanin"/>
          <w:color w:val="111111"/>
          <w:sz w:val="28"/>
          <w:sz w:val="28"/>
          <w:szCs w:val="28"/>
          <w:rtl w:val="true"/>
          <w:lang w:bidi="fa-IR"/>
        </w:rPr>
        <w:t>دنيوى يا اخروى نافرمان ها يا پاداش مطيعان به ارادۀ تكوينى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أَنتُم بِمُعْجِزِينَ</w:t>
      </w:r>
    </w:p>
    <w:p>
      <w:pPr>
        <w:pStyle w:val="BookText"/>
        <w:rPr/>
      </w:pPr>
      <w:r>
        <w:rPr>
          <w:rFonts w:ascii="IRNazanin" w:hAnsi="IRNazanin" w:eastAsia="IRNazanin"/>
          <w:color w:val="111111"/>
          <w:sz w:val="28"/>
          <w:sz w:val="28"/>
          <w:szCs w:val="28"/>
          <w:rtl w:val="true"/>
          <w:lang w:bidi="fa-IR"/>
        </w:rPr>
        <w:t>و شما عاجزكننده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خداوند ارادۀ عذاب كند شما نه قدرت دفاع و مبارزه با فرشتگان او يا حوادث تلخ جهان را داريد و نه توان فرار و بيرون رفتن از زير سلطه و قلمرو حكومت او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يَنفَعُكُمْ نَصْحِى إِنْ أَرَدْتُّ أَنْ أَنصَحَ لَكُمْ إِن كَانَ اللَّهُ يُرِيدُ أَن يُغْوِيَكُمْ</w:t>
      </w:r>
    </w:p>
    <w:p>
      <w:pPr>
        <w:pStyle w:val="BookText"/>
        <w:rPr/>
      </w:pPr>
      <w:r>
        <w:rPr>
          <w:rFonts w:ascii="IRNazanin" w:hAnsi="IRNazanin" w:eastAsia="IRNazanin"/>
          <w:color w:val="111111"/>
          <w:sz w:val="28"/>
          <w:sz w:val="28"/>
          <w:szCs w:val="28"/>
          <w:rtl w:val="true"/>
          <w:lang w:bidi="fa-IR"/>
        </w:rPr>
        <w:t>يعنى و هرگز نصيحت من اگر بخواهم براى شما خيرخواهى كنم سودى به حالتان ندارد اگر خدا بخواهد شما را در گمراهى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اگر خدا به خاطر طغيان و گناهتان اراده كند شما را در گمراهى كفر و فسقى كه انتخاب كرده ايد رها سازد، هرگز خيرخواهى من با پند و اندرز و گفتار و كردار سودى نمى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رَبُّكُمْ وَإِلَيْهِ تُرْجَعُونَ</w:t>
      </w:r>
    </w:p>
    <w:p>
      <w:pPr>
        <w:pStyle w:val="BookText"/>
        <w:rPr/>
      </w:pPr>
      <w:r>
        <w:rPr>
          <w:rFonts w:ascii="IRNazanin" w:hAnsi="IRNazanin" w:eastAsia="IRNazanin"/>
          <w:color w:val="111111"/>
          <w:sz w:val="28"/>
          <w:sz w:val="28"/>
          <w:szCs w:val="28"/>
          <w:rtl w:val="true"/>
          <w:lang w:bidi="fa-IR"/>
        </w:rPr>
        <w:t>يعنى او پروردگار شماست و به سوى او بازمى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جمله در حكم تعليل اضلال و اغواى منسوب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رها كردن شما در ضلالت و غوايت اين است كه او ربّ و صاحب شماست و مى تواند به سزاى سوء رفتار و كفر و عنادتان، توفيقات را از شما قطع كند تا در ضلالت بمانيد، و در آخرت هم كه به سوى او بازمى گرديد، به سزاى اعمالتان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يَقُولُونَ افْتَرَاهُ قُلْ إِنِ افْتَرَيْتُهُ فَعَلَىَّ إِجْرَامِى وَأَنَا بَرِىءٌ مِمَّا تُجْرِمُونَ</w:t>
      </w:r>
    </w:p>
    <w:p>
      <w:pPr>
        <w:pStyle w:val="BookText"/>
        <w:rPr/>
      </w:pPr>
      <w:r>
        <w:rPr>
          <w:rFonts w:ascii="IRNazanin" w:hAnsi="IRNazanin" w:eastAsia="IRNazanin"/>
          <w:color w:val="111111"/>
          <w:sz w:val="28"/>
          <w:sz w:val="28"/>
          <w:szCs w:val="28"/>
          <w:rtl w:val="true"/>
          <w:lang w:bidi="fa-IR"/>
        </w:rPr>
        <w:t>ظاهراً اين آيه در ميان سرگذشت نوح پيامبر به نحو جملۀ معترضه، خطاب است به پيامبر اسلام براى تقويت قلب او كه همۀ پيامبران الهى مرارت و تلخى تكذيب قوم خود و تهمت و استهزاء آنها را چشيده اند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آيا قوم تو هم مى گويند اين كتاب را افترا بسته، يعنى قرآن را خود انشا و تنظيم نموده و ادعاى نزول از جانب خدا كرده؟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افترا بسته ام، گناه اين جرم به عهدۀ من است، ولى من از جرمى كه شما مرتكب مى شويد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من سبب نمى شود كه شما از بزرگ ترين جرم عقلى و شرعى كه شرك است بَرى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ممكن است اين آيه نيز مربوط به نوح و خطاب به او، و ضمير افتراه راجع به كتاب او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وَأُوحِيَ إِلَى نُوحٍ أَنَّهُ لَن يُؤْمِنَ مِن قَوْمِكَ إِلَّا مَن قَدْ آمَنَ فَلاَ تَبْتَئِسْ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الْفُلْكَ بِأَعْيُنِنَا وَوَحْيِنَا وَلاَ تُخَاطِبْنِي فِي الَّذينَ ظَلَمُوا إِنَّهُم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وَيَصْنَعُ الْفُلْكَ وَكُلَّمَا مَرَّ عَلَيْهِ مَلَأٌ مِن قَوْمِهِ سَخِرُوا مِنْهُ قَالَ إِن تَسْخَرُوا مِنَّا فَإِنَّا نَسْخَرُ مِنكُم كَمَا 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يَأْتِيهِ عَذَابٌ يُخْزِيهِ وَيَحِلُّ عَلَيْهِ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لاتبتئس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مفرد و جمع در آن يكسان است و الف لامش عهد ذكرى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تسخروا در اين جا جملۀ شرط و جزا محذوف است به 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قال نوح فى جوابهم؟ قيل، يا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پايدار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وَأُوحِىَ إِلى نُوحٍ أَنَّهُ لَن يُؤْمِنَ مِن قَوْمِكَ إِلَّا مَن قَدْ آمَنَ فَلاَ تَبْتَئِسْ بِمَا كَانُوا يَفْعَلُونَ</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آيه تا آيۀ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فصولى از داستان نوح پيامبر و قومش بيان شده است، مانند خبر دادن او از فرا رسيدن عذاب قومش؛ دستور خدا به ساختن كشتى بزرگ و عجيب و غيرقابل توصيف با عدم وجود وسايل لازم در آن عصر در صحرايى بدون آب؛ كيفيت شروع عذاب بزرگ و طوفان فراگير تاريخى بى سابقه و لاحقه؛ اجتماع همۀ پيروان نوح</w:t>
      </w:r>
    </w:p>
    <w:p>
      <w:pPr>
        <w:pStyle w:val="BookText"/>
        <w:rPr/>
      </w:pPr>
      <w:r>
        <w:rPr>
          <w:rFonts w:ascii="IRNazanin" w:hAnsi="IRNazanin" w:eastAsia="IRNazanin"/>
          <w:color w:val="111111"/>
          <w:sz w:val="28"/>
          <w:sz w:val="28"/>
          <w:szCs w:val="28"/>
          <w:rtl w:val="true"/>
          <w:lang w:bidi="fa-IR"/>
        </w:rPr>
        <w:t>در يك كشتى با انبوهى از حيوانات اهلى و غير اهلى و لوازم زندگى و آذوقه و اثاث آنها؛ سلامت همۀ ساكنان كشتى و غرق شدن و هلاكت همۀ مجتمع انسانى جهان آن روز و هلاكت زن و فرزند ناصالح نوح همراه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نوح وحى شد كه از قوم تو جز آنهايى كه ايمان آورده اند هرگز كسى ايمان نخواهد آورد، پس دربارۀ كارهايى كه انجام مى دهند، اندوه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كلام اين است كه اخبار از عدم ايمان قوم اشاره به نزديك شدن زوال عمر آنها و پايان طغيان و تجاوزاتشان و نجات مسلمين است، و از اين روست كه دستور مى دهد از وضع موجود در غصّه و ناراحتى مباش كه فرج نزديك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وَاصْنَعِ الْفُلْكَ بِأَعْيُنِنَا وَوَحْيِنَا</w:t>
      </w:r>
    </w:p>
    <w:p>
      <w:pPr>
        <w:pStyle w:val="BookText"/>
        <w:rPr/>
      </w:pPr>
      <w:r>
        <w:rPr>
          <w:rFonts w:ascii="IRNazanin" w:hAnsi="IRNazanin" w:eastAsia="IRNazanin"/>
          <w:color w:val="111111"/>
          <w:sz w:val="28"/>
          <w:sz w:val="28"/>
          <w:szCs w:val="28"/>
          <w:rtl w:val="true"/>
          <w:lang w:bidi="fa-IR"/>
        </w:rPr>
        <w:t xml:space="preserve">و اى نوح، كشتى معهود را بساز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شروع كن به ساختن آن كشتى كه از پيش در بيان عاقبت كار قوم و نجات پيروانت خبر داده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مقابل چشمان ما و به وسيلۀ وحى ما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دو چشم، كنايه از رعايت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وحى، الهام بلاواسطه يا به واسطۀ فرشتگان دربارۀ موضوع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تهيۀ ابزارها و لوازم ساخت كشتى و كيفيت ساخت آن را زير نظر ما و به هدايت ما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حجم و بزرگى و سعه و طول و عرض و محل ساخت و كيفيت به آب انداختن و از نظر رعايت حال ساكنان آن از انسان ها و حيوانات اهلى و وحشى، و محل ذخيرۀ آذوقه هاى آنها و لزوم ترتيب سايبان و سقف در برابر باران و باد و خورشيد و سرما و گرما و تهيۀ محلّ تخليه براى ساكنان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آن كه ساخت يك كشتى كه مى خواهى همۀ اهالى كرۀ زمين را با لوازم زندگيشان در طول مدت مديدى در آن جاى دهى بايد با رعايت دقت و هدايت كامل 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تُخَاطِبْنِى فِى الَّذينَ ظَلَمُوا إِنَّهُم مُّغْرَقُونَ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نوح، دربارۀ كسانى كه به خود ستم كرده اند با من سخن مگو، چرا كه آنها غرق شدنى هستند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و گفتار مفسران اين است كه سوق كلام براى نهى نوح از شفاعت قوم است،</w:t>
      </w:r>
    </w:p>
    <w:p>
      <w:pPr>
        <w:pStyle w:val="BookText"/>
        <w:rPr/>
      </w:pPr>
      <w:r>
        <w:rPr>
          <w:rFonts w:ascii="IRNazanin" w:hAnsi="IRNazanin" w:eastAsia="IRNazanin"/>
          <w:color w:val="111111"/>
          <w:sz w:val="28"/>
          <w:sz w:val="28"/>
          <w:szCs w:val="28"/>
          <w:rtl w:val="true"/>
          <w:lang w:bidi="fa-IR"/>
        </w:rPr>
        <w:t xml:space="preserve">ولى مستبعد است كه نوح پيامبر پس از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لن يؤمن من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نجات آنها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ممكن است شفاعت دربارۀ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مادر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وَيَصْنَعُ الْفُلْكَ وَكُلَّمَا مَرَّ عَلَيْهِ مَلَأٌ مِن قَوْمِهِ سَخِرُوا مِنْهُ</w:t>
      </w:r>
    </w:p>
    <w:p>
      <w:pPr>
        <w:pStyle w:val="BookText"/>
        <w:rPr/>
      </w:pPr>
      <w:r>
        <w:rPr>
          <w:rFonts w:ascii="IRNazanin" w:hAnsi="IRNazanin" w:eastAsia="IRNazanin"/>
          <w:color w:val="111111"/>
          <w:sz w:val="28"/>
          <w:sz w:val="28"/>
          <w:szCs w:val="28"/>
          <w:rtl w:val="true"/>
          <w:lang w:bidi="fa-IR"/>
        </w:rPr>
        <w:t xml:space="preserve">و نوح مشغول ساختن كشتى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پيامبر عظيم الشأن با كبر سنّ و ياران بسيار اندك، در صحرايى مشغول ساختن بود و دسته دسته از قومش نيز بر او مرور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كه عده اى از اشراف قومش بر او عبور مى كردند او را مسخره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استهزاى آنها به شكل و صورت كشتى بوده كه آنها تا آن روز كشتى نديده بودند، و يا به ساختن آن در صحرايى دور از آب بوده، و يا به كيفيت حمل آن به سوى دريا، غافل از آن كه دريا خود بدان جا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نجّارى پس از پيامبرى؟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تَسْخَرُوا مِنَّا فَإِنَّا نَسْخَرُ مِنكُم كَمَا تَسْخَرُونَ</w:t>
      </w:r>
    </w:p>
    <w:p>
      <w:pPr>
        <w:pStyle w:val="BookText"/>
        <w:rPr/>
      </w:pPr>
      <w:r>
        <w:rPr>
          <w:rFonts w:ascii="IRNazanin" w:hAnsi="IRNazanin" w:eastAsia="IRNazanin"/>
          <w:color w:val="111111"/>
          <w:sz w:val="28"/>
          <w:sz w:val="28"/>
          <w:szCs w:val="28"/>
          <w:rtl w:val="true"/>
          <w:lang w:bidi="fa-IR"/>
        </w:rPr>
        <w:t>اين جمله استينافيه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سؤال شود كه نوح نبى در جواب گروه هاى مسخره كنندۀ آن روز چه مى گفت؟ جواب اين است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مسخره مى كنيد، بى ترديد ما هم شما را همان گونه كه مسخره مى كنيد مسخره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دنيا هنگامى كه ديديد آب آسمان و زمين كوچه ها و خانه ها را پر كرده رو به فزونى است و شما به بام ها و تپه ها و سر درخت ها و كوه ها پناه مى بريد، و ما ديديم كه موج هاى سهمگين شما را از آن مكان ها هم مى ربايد و طعمۀ امواج 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آخرت آن گاه كه ببينيم شما را در غل و زنجير در كنار جهنم گرد آورده و بر روى هم انباشته و تپه هايى متراكم ساخته و سپس با وسايل مخصوص همانند انبوهى از هيزم و زغال سنگ به قعر دوزخ فرومى 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فَسَوْفَ تَعْلَمُونَ مَن يَأْتِيهِ عَذَابٌ يُخْزِيهِ وَيَحِلُّ عَلَيْهِ عَذَابٌ مُقِيمٌ</w:t>
      </w:r>
    </w:p>
    <w:p>
      <w:pPr>
        <w:pStyle w:val="BookText"/>
        <w:rPr/>
      </w:pPr>
      <w:r>
        <w:rPr>
          <w:rFonts w:ascii="Amiri" w:hAnsi="Amiri" w:eastAsia="Amiri" w:cs="Amiri"/>
          <w:color w:val="111111"/>
          <w:sz w:val="28"/>
          <w:sz w:val="28"/>
          <w:szCs w:val="28"/>
          <w:rtl w:val="true"/>
          <w:lang w:bidi="ar-SA"/>
        </w:rPr>
        <w:t>آيه تتمۀ كلام نوح است؛ صدر آن مربوط به دنيا و ذيلش مربوط به آخرت است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پس به زودى خواهيد دانست كه در دنيا بر چه كسى عذابى مى آيد كه او را خوار</w:t>
      </w:r>
    </w:p>
    <w:p>
      <w:pPr>
        <w:pStyle w:val="BookText"/>
        <w:rPr/>
      </w:pPr>
      <w:r>
        <w:rPr>
          <w:rFonts w:ascii="IRNazanin" w:hAnsi="IRNazanin" w:eastAsia="IRNazanin"/>
          <w:color w:val="111111"/>
          <w:sz w:val="28"/>
          <w:sz w:val="28"/>
          <w:szCs w:val="28"/>
          <w:rtl w:val="true"/>
          <w:lang w:bidi="fa-IR"/>
        </w:rPr>
        <w:t>و رسوا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عذاب طوفان است كه خداوند به وسيلۀ آن روى زمين را از كفار و بت پرستان پاك كرد و حادثۀ عبرت زايى را به گونه اى كه در كتاب هاى آسمانى درج گردد و در زبان پيامبران ذكر شود و در ميان مجامع بشرى مَثَل گردد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به زودى خواهيد دانست چه كسى است كه در آخرت عذابى پايدار و جاويدان بر وى وارد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إِذَا جَاءَ أَمْرُنَا وَفَارَ التَّنُّورُ قُلْنَا احْمِلْ فِيهَا مِن كُلٍّ زَوْجَيْنِ اثْنَيْنِ وَأَهْلَكَ إِلَّا مَن سَبَقَ عَلَيْهِ الْقَوْلُ وَمَنْ آمَنَ وَمَا آمَنَ مَعَهُ إِلَّا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ارْكَبُوا فِيهَا بِسْمِ اللَّهِ مَجْريها وَمُرْسَاهَا إِنَّ رَبِّي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متعلّق است به يصنع در آيۀ قبل، و يا حتّى ابتدائيه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جوشيد و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پختن نان، لغت عربى و فارسى در آن توافق دارند مانند صابون و 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تنّور به معناى وجه الأرض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تنوين بدل از مضاف اليه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كلّ نبات و حيوان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منضم به جنس خود، و نيز هر دو واحد با هم، پس هريك از نر و مادۀ حيوان زوج است و هر دو با هم نيز زوج است، و مراد در اين جا معناى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بدل از زوجين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 و من آمن عطف اند به زوجين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متعلّق به اركبوا و حال است از فاعل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مجراها و مرساها اسم زمان اند به معناى زمان جريان و زمان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تقدير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اركبوا مسمّين باسم اللّه فى زمان حركتها و توقفها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هر دو مصدر ميمى و مبتدا باشند و بسم اللّه خبر آنها و جمله وصف كشتى باشد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اركبوا فى الفلك التى جريانها و وقوفها ببسم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 أَمْرُنَا وَفَارَ التَّنُّورُ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پيامبر پس از فراغت از ساخت كشتى همواره در حال انتظار مشغول تهيۀ وسايل مسافران بود، تا وقتى كه فرمان ما در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ما به فرشتگان متصدى امر طوفان، يا ارادۀ تكوينى ما به شروع در امر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تنور فوران كرد، يعنى آب از تنور معهود جوشيد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تنورى است كه در وسط مسجد كوفه است كه در آغاز خلقت انسان، حوّاء امّالبشر براى همسر و فرزندانش در آن نان مى پخت و پس از وى همسر نوح پيامبر در آن نان مى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مراد از فار التّنّور اين است كه از همه جاى سطح زمين آب جوشيد به قرينۀ وَ فَجَّرْنَا الْأَرْضَ عُيُوناً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به صورت چشمه هايى به جوشش درآورديم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آن كه طبق فرمان تشريعى يا ارادۀ تكوينى خداوند، از هر نقطۀ زمين چشمه هايى بزرگ و كوچك به فوران افتاد و نهرهاى روى زمين از هر طرف بدان سوى روان گرديد، و انبوهى از آب درياها به صورت ابر تبخير شد و بر روى آنها فرو ريخت و منطقۀ وسيعى كه طول و عرضش براى ما روشن نيست تبديل به دريايى موّاج شد به گونه اى كه همۀ تپه ها و كوه ها زير آب رفت و از فراز و نشيب هاى كف دريا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احْمِلْ فِيهَا مِن كُلٍّ زَوْجَيْنِ اثْنَيْنِ وَأَهْلَكَ إِلَّا مَن سَبَقَ عَلَيْهِ الْقَوْلُ</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علامت طوفان و فوران تنور، به نوح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نوعى از حيوانات دو زوج در آن سوار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فرد نر و ماده كه در آينده قابليت توالد و تناسل داشته باشند و وجودشان در زندگى بشر ضرورى است يا بقاى آنها در سطح زمين طبق اقتضاى نظام اتمّ آفرينش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اهل و عائلۀ خود را جز كسى از آنها را كه سخن ما عليه او گذشته است؛ يعنى جز همسر و فرزندت را كه در علم ازلى ما و سپس در لوح محفوظ اراده و عزم ما بر سوء عاقبت و شقاوت و هلاكت آنها گذشته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آمَنَ وَمَا آمَنَ مَعَهُ إِلَّا قَلِيلٌ</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دستور داديم كه هر كه را ايمان آورده در آن كشتى سوار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وى جز اندكى از قومش ايمان نياورده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هفتاد و هشت نفر بوده اند، نصفشان از مردان و نصف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در مقام ابراز شگفتى است از گروه انبوهى كه پيامبر مرسلى با كتاب آسمانى و شريعت مستقل در مدتى قريب به هزار سال پياپى دعوت كند و نتيجه اين باشد، با لحاظ اين كه بى ترديد، نقصى از جانب فاعل نيست بلكه از جانب قابل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ارْكَبُوا فِيهَا بِسْمِ اللَّهِ مَجْريها وَمُرْسَاهَا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دستور داد كه در كشتى درآييد و سوار شويد در حالى كه هرگاه ارادۀ به راه انداختن آن كنيد بسم اللّه بگوييد، و هرگاه ارادۀ توقف نماييد بسم اللّه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سوار اين كشتى خاص شويد كه حركت و توقف آن به جاى وسايل عادى گفتن بسم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معناى اول اين است كه گفتن بسم اللّه، شرط جريان و وقوف است، و معناى دوم آن كه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اين كشتى سه طبقه در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كه طبق دستور نوح نبى حيوانات در طبقۀ زيرين، انسان ها در طبقۀ وسط و انواع پرندگان در طبقۀ بالا بوده و كليد تحريك و توقيف آن كلمۀ بسم اللّه بوده، يعنى تنها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كنايه از بسم اللّه الرحمان الرحيم، و به هر حال به زبان آن روز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آيه اين است كه اين كليد را نوح پيامبر به همۀ ساكنان انسانى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اختيار حضرت نوح ناخداى كشتى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رَبِّى لَغَفُورٌ رَحِيمٌ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نام خداوند براى حركت و سكون اين كشتى بدان جهت است كه او آمرزنده است، و گناهان ساكنان آن را آمرزيده و ناديده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 است كه آنها را در مركوبى اين چنين راهوار و بى خطر و نجات بخش به سلامت نگه مى دارد و سير مى دهد و فرود مى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تَجْرِي بِهِمْ فِي مَوْجٍ كَالْجِبَالِ وَنَادَى نوحٌ ابْنَهُ وَكَانَ فِي مَعْزِلٍ يَا بُنَيَّ ارْكَبْ مَعَنَا وَلاَ تُكُن مَعَ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سَآوِي إِلَى جَبَلٍ يَعْصِمُني مِنَ الْمَاءِ قَالَ لاَ عَاصِمَ الْيَوْمَ مِنْ أَمْرِ اللَّهِ إِلَّا مَن رَحِمَ وَحَالَ بَيْنَهُمَا الْمَوْجُ فَكَانَ مِنَ الْمُغْرَقِينَ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اسم جنس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موجة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عَزَلَه عن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دوركرد او را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أوى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تَجْرِى بِهِمْ فِى مَوْجٍ كَالْجِبَالِ وَنَادَى نوحٌ ابْنَهُ وَكَانَ فِى مَعْزِلٍ يَا بُنَىَّ ارْكَبْ مَعَنَا وَلاَ تَكُن مَعَ الْكَافِرِينَ</w:t>
      </w:r>
    </w:p>
    <w:p>
      <w:pPr>
        <w:pStyle w:val="BookText"/>
        <w:rPr/>
      </w:pPr>
      <w:r>
        <w:rPr>
          <w:rFonts w:ascii="IRNazanin" w:hAnsi="IRNazanin" w:eastAsia="IRNazanin"/>
          <w:color w:val="111111"/>
          <w:sz w:val="28"/>
          <w:sz w:val="28"/>
          <w:szCs w:val="28"/>
          <w:rtl w:val="true"/>
          <w:lang w:bidi="fa-IR"/>
        </w:rPr>
        <w:t xml:space="preserve">و آن كشتى آنها را در ميان امواجى همانند كوه ها سير مى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گاهى در ميان دو كوه از موج و خطر از دو طرف، و گاهى در قلّه اى از موج و خطرى ديگر حركت مى كرد، ولى ناخدايش نوح بود و نگهبانش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فرزند خود را ندا درداد در حالى كه او در جايى دوردست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پسرك من، با ما سوار شو و همراه كافران مباش</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ظاهر اين آيه ترتيب است، يعنى نداى نوح پس از جريان كشتى در ميان موج ها اتفاق افتاده، لكن اين معنا بسيار مستبعد است و اولى اين است كه جملۀ و نادى نوح مستأنفه باشد و حكايتى است از گفتگوى پدر و فرزند پيش از سوار شدن مسلمين، يا پس از آن و قبل از بالا آمدن آب و در محلى كه ميانشان فاصلۀ مكانى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در عقيده و مسلك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تقدير، ظاهر اين</w:t>
      </w:r>
    </w:p>
    <w:p>
      <w:pPr>
        <w:pStyle w:val="BookText"/>
        <w:rPr/>
      </w:pPr>
      <w:r>
        <w:rPr>
          <w:rFonts w:ascii="Amiri" w:hAnsi="Amiri" w:eastAsia="Amiri" w:cs="Amiri"/>
          <w:color w:val="111111"/>
          <w:sz w:val="28"/>
          <w:sz w:val="28"/>
          <w:szCs w:val="28"/>
          <w:rtl w:val="true"/>
          <w:lang w:bidi="ar-SA"/>
        </w:rPr>
        <w:t>است كه نوح نبى در حال اين ندا از كفر يا نفاق فرزندش اطلاع نداشته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سَآوِى إِلَى جَبَلٍ يَعْصِمُنى مِنَ الْمَاءِ قَالَ لاَ عَاصِمَ الْيَوْمَ مِنْ أَمْرِ اللَّهِ إِلَّا مَن رَحِمَ</w:t>
      </w:r>
    </w:p>
    <w:p>
      <w:pPr>
        <w:pStyle w:val="BookText"/>
        <w:rPr/>
      </w:pPr>
      <w:r>
        <w:rPr>
          <w:rFonts w:ascii="IRNazanin" w:hAnsi="IRNazanin" w:eastAsia="IRNazanin"/>
          <w:color w:val="111111"/>
          <w:sz w:val="28"/>
          <w:sz w:val="28"/>
          <w:szCs w:val="28"/>
          <w:rtl w:val="true"/>
          <w:lang w:bidi="fa-IR"/>
        </w:rPr>
        <w:t>پسر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سوى كوهى پناه مى برم كه مرا از اين آب كه از هر سو هجوم آورده است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كسى را هيچ چيز از فرمان خدا نگه دارنده نيست جز آن كس را كه خود او ترحم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 اين است كه در روى زمين غير از ساكنان كشتى احدى زنده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وَحَالَ بَيْنَهُمَا الْمَوْجُ فَكَانَ مِنَ الْمُغْرَقِينَ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اين گفتگو ميان آنها موجى حايل شد و او از غرق شدگان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يَا أَرْضُ ابْلَعِي مَاءَكِ وَيَا سَماءُ أَقْلِعِي وَغِيضَ الْمَاءُ وَقُضِي الْأَمْرُ وَاسْتَوَتْ عَلى الْجُودِيِّ وَقِيلَ بُعْداً لِلْقَوْمِ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بَلَعَ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حلقوم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أقلع عن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شد،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جودى اسم مطلق كوه است و يا كوه 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يَا أَرْضُ ابْلَعِى مَاءَكِ وَيَا سَماءُ أَقْلِعِى وَغِيضَ الْمَاءُ وَقُضِى الْأَمْرُ وَاسْتَوَتْ عَلى الْجُودِىِّ وَقِيلَ بُعْداً لِلْقَوْمِ الظَّالِمِينَ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زمين، آب خود فرو بر؛ و اى آسمان، از ريزش دست بردار و باز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فروكش كرد، و فرمان خدا قطعى شد و كار پايان يافت، و كشتى بر جودى قرار گرفت، و دوباره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دورى از رحمت باد بر گروه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گوينده در اين آيه خداست، زيرا جز او كسى را توان دادن فرمان به زمين و آسمان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خطاب زمين به بلعيدن آب هاى خود و باز ايستادن آسمان از باريدن، تعلّق ارادۀ تكوينى خداوند به آن دو امر است كه طبق ارادۀ او تحقق يافتند؛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فبلعت الأرض و أقلعت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ضمير أرض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باشد كه زمين آب هاى جوشيده و نهرهاى روان خود را بلعيده و آنچه از بالا ريخته بوده دوباره به تبخير به آسمان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مأمور به توقف شده و ايست كرده ابرهاى نشأت يافته از دريا و بادهاى وزنده و خورشيد تابان باشد كه مجموعاً كارگاه توليد باران اند كه فوراً از توليد باز ايستاد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محتمل است كه اين جودى كوه آرارات واقع در تركيه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آيۀ شريفه از اعاجيب آيات اين كتاب كريم است در لطافت بيان، و فصاحت الفاظ، و عمق محتوا، و اجتماع مطالب مهمّه، و تراكم معانى محيّرالعقول در يك آيه، و عظمت يكايك حوادث اشاره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معروف است كه فصحا و شعرا و سخنوران عرب در برابر زيبايى و جامعيت اين آيه از نظر فن ادب و كمال محتوا سر تسليم فرود آورده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آرى كِتَابٌ أُحْكِمَتْ آيَاتُهُ ثُمَّ فُصِّلَتْ مِن لَدُنْ حَكِيمٍ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يَانُوحُ إِنَّهُ لَيْسَ مِنْ أَهْلِكَ إِنَّهُ عَمَلٌ غَيْرُ صَالِحٍ فَلاَ تَسْأَلْنِي مَا لَيْسَ لَكَ بِهِ عِلْمٌ إِنِّي أَعِظُكَ أَن تَكُونَ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أَعُوذُ بِكَ أَنْ أَسْأَلَكَ مَا لَيْسَ لِي بِهِ عِلْمٌ وَإِلَّا تَغْفِرْ لِي وَتَرْحَمْني أَكُن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نُوحٌ رَبَّهُ فَقَالَ رَبِّ إِنَّ ابْنِى مِنْ أَهْلِى وَإِنَّ وَعْدَكَ الْحَقُّ وَأَنتَ أَحْكَمُ الْحَاكِمِينَ</w:t>
      </w:r>
    </w:p>
    <w:p>
      <w:pPr>
        <w:pStyle w:val="BookText"/>
        <w:rPr/>
      </w:pPr>
      <w:r>
        <w:rPr>
          <w:rFonts w:ascii="IRNazanin" w:hAnsi="IRNazanin" w:eastAsia="IRNazanin"/>
          <w:color w:val="111111"/>
          <w:sz w:val="28"/>
          <w:sz w:val="28"/>
          <w:szCs w:val="28"/>
          <w:rtl w:val="true"/>
          <w:lang w:bidi="fa-IR"/>
        </w:rPr>
        <w:t>ظاهراً نوح نبى معتقد بود كه فرزندش كنعان از اهل و خاندان اوست و كافر هم نيست يعنى از مصاديق اِلّا مَن سَبَقَ عَليْهِ القَولُ نيست به خيال آن كه مصداق استثنا تنها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دانسته كه خدا وعده داده اهل او را يعنى صالحان و مؤمنان آنها را به وسيلۀ كشتى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نتيجۀ اين دو مقدمه، نجات فرزندش كنعان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ديد همه سوار شدند و كشتى در شُرُف حركت و جدايى از مردم است، محبت فرزندى و اندوه هلاكت او نوح را واداشت به اظهار اين كه چرا با تحقق موضوع راجع به فرزندش حكم الهى جارى نمى شود؟ و ظاهر كلام او هم اين نيست كه درخواست مى كند، و گويى ندايش اين است كه چرا چنين شد؟</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پروردگار خودرا ندا دردادوگفت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پسرمن بى ترديد از خاندان من است، و بى شك وعدۀ تو حق است و تو احكم الحاكمين هستى، يعنى بهترين داورانى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يَانُوحُ إِنَّهُ لَيْسَ مِنْ أَهْلِكَ إِنَّهُ عَمَلٌ غَيْرُ صَالِحٍ</w:t>
      </w:r>
    </w:p>
    <w:p>
      <w:pPr>
        <w:pStyle w:val="BookText"/>
        <w:rPr/>
      </w:pPr>
      <w:r>
        <w:rPr>
          <w:rFonts w:ascii="Amiri" w:hAnsi="Amiri" w:eastAsia="Amiri" w:cs="Amiri"/>
          <w:color w:val="111111"/>
          <w:sz w:val="28"/>
          <w:sz w:val="28"/>
          <w:szCs w:val="28"/>
          <w:rtl w:val="true"/>
          <w:lang w:bidi="ar-SA"/>
        </w:rPr>
        <w:t>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نوح، او از خاندان تو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النبى بل هو أهل عرفىٌّ، و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المؤمن الصالح للنجاة بل هو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كلام اين است كه محتمل است در مورد آيه، كنعان پسرخواندۀ نوح يا پسر زنش از شوهر ديگر بوده و در آن عصر هر دو از خاندان و اهل شخص شمرده مى شده و اعتقاد نوح طبق آن عرف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پسر صلبى كافر بوده و جزو اهل مؤمن و صالح براى نجات نبوده و نوح معتقد به ايمانش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جواب خداوند اين است كه مقدمۀ اول كلامت اشتباه است و اعتقاد به اين كه او از خاندان توست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بعد تعليل آن است، يعنى به خاطر آن كه او سراپا عدم صلاحيت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او در عقيده كافر و در عمل فاسق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تَسْأَلْنِ مَا لَيْسَ لَكَ بِهِ عِلْمٌ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كلام نوح و مقدمات ناقصى كه در ذهن او تمام شده بود اقتضا مى كرد كه از خداوند نجات فرزند و آوردن او را در زمرۀ خويشان صالح و گروندگان درخواست كند، كه</w:t>
      </w:r>
    </w:p>
    <w:p>
      <w:pPr>
        <w:pStyle w:val="BookText"/>
        <w:rPr/>
      </w:pPr>
      <w:r>
        <w:rPr>
          <w:rFonts w:ascii="IRNazanin" w:hAnsi="IRNazanin" w:eastAsia="IRNazanin"/>
          <w:color w:val="111111"/>
          <w:sz w:val="28"/>
          <w:sz w:val="28"/>
          <w:szCs w:val="28"/>
          <w:rtl w:val="true"/>
          <w:lang w:bidi="fa-IR"/>
        </w:rPr>
        <w:t>خداوند نهى از اين سؤال نمود كه اى نوح، چيزى را كه بدان علم ندارى از من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نوح نهى شد از اين كه درخواست كند نه اين كه درخواستش را جواب منفى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جهت است كه جهل او به موضوع در اين مقام خلاف اولى و مناسب مقام نبوت نبوده چنان كه در جملۀ بعد بيان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أَعِظُكَ أَن تَكُونَ مِنَ الْجَاهِلِينَ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تو را پند مى دهم كه مبادا از جاهلان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جمله اين است كه نوح در اين مورد جهل داشته به جهلى كه مناسب مقام نبوت او نبوده و خدا پند مى دهد كه ديگر چنين كارى از او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جهل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مرسل و صاحب شريعتى مستقل كه قريب هزار سال است در ابلاغ دين مى 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پسرخوانده يا پسر زن از شوهرديگر مناسب مقام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جهل او به كفر فرزندش؛ در صورتى كه اندكى پيش از آن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سبق عليه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است و بر پيامبر لازم است مفهوم خطاب الهى را خوب بداند و به كمال درك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إِنِّى أَعُوذُ بِكَ أَنْ أَسْأَلَكَ مَا لَيْسَ لِى بِهِ عِلْمٌ وَإِلَّا تَغْفِرْ لِى وَتَرْحَمْنى أَكُن مِنَ الْخَاسِرِينَ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مى برم از اين كه چيزى را كه بدان علم ندارم از تو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فردى را كه در واقع مستحق عقاب است و من به حال او جاهلم در صدد نجاتش برآيم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پيامبران را نشايد موضوعى را كه تشخيص نداده اند حكمى برخلاف صلاح آن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به بيش از وقوع ترك اولى از نوح نبى دلالتى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به گذشته مرا نبخشى و مورد ترحم و عطوفت قرار ندهى من از زيانكاران خواهم بود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يَا نُوحُ اهْبِطْ بِسَلاَمٍ مِنَّا وَبَرَكَاتٍ عَلَيْكَ وَعَلَى أُمَمٍ مِمَّن مَعَكَ وَأُمَمٌ سَنُمَتِّعُهُمْ ثُمَّ يَمَسُّهُم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فَاصْبِرْ إِنَّ 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معك مِن بيانيه يا نشويّه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امم سنمتّعهم امم مبتدا و خبرش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يكونون أو يأتون بعدكم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نُوحُ اهْبِطْ بِسَلاَمٍ مِنَّا وَبَرَكَاتٍ</w:t>
      </w:r>
    </w:p>
    <w:p>
      <w:pPr>
        <w:pStyle w:val="BookText"/>
        <w:rPr/>
      </w:pPr>
      <w:r>
        <w:rPr>
          <w:rFonts w:ascii="IRNazanin" w:hAnsi="IRNazanin" w:eastAsia="IRNazanin"/>
          <w:color w:val="111111"/>
          <w:sz w:val="28"/>
          <w:sz w:val="28"/>
          <w:szCs w:val="28"/>
          <w:rtl w:val="true"/>
          <w:lang w:bidi="fa-IR"/>
        </w:rPr>
        <w:t>به نوح پيامبر از جانب خداوند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 فرود آى، يعنى از كشتى بر روى كوه جودى، يا از كوه جودى به سطح زمين، همراه سلام و بركت ها از جانب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سلام، تحيّات لفظى و يا سلامت از خطرات كشتى و نجات از شرّ ظالمان و طاغيان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بركت ها خيرات معنوى و مادى بى پايان است، مانند كتاب هاى آسمانى و شرايع الهى و معارف دينى، و نعمت هاى گوناگون و بى حد و حصر مادى كه خداوند براى آيندۀ بشر در روى زمين پيش بينى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وَعَلَى أُمَمٍ مِمَّن مَعَكَ وَأُمَمٌ سَنُمَتِّعُهُمْ ثُمَّ يَمَسُّهُم مِنَّا عَذَابٌ أَلِيمٌ</w:t>
      </w:r>
    </w:p>
    <w:p>
      <w:pPr>
        <w:pStyle w:val="BookText"/>
        <w:rPr/>
      </w:pPr>
      <w:r>
        <w:rPr>
          <w:rFonts w:ascii="Amiri" w:hAnsi="Amiri" w:eastAsia="Amiri" w:cs="Amiri"/>
          <w:color w:val="111111"/>
          <w:sz w:val="28"/>
          <w:sz w:val="28"/>
          <w:szCs w:val="28"/>
          <w:rtl w:val="true"/>
          <w:lang w:bidi="ar-SA"/>
        </w:rPr>
        <w:t>خداوند بشرهاى حال و آينده را در اين آيه به سه قسمت تقسيم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پيامبر كه حجّت و معصوم روى زمين بود و وجودش سبب بقاى جهان تكوين، و نبوت و امامتش وسيلۀ دوام جهان تشريع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 ها و گروه هايى كه همراه او بودند و نسل هاى آيندۀ مؤمن آنها تا انتهاى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 هاى كفّار از نسل آنها تا دامنۀ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بركات را خداوند مربوط به نوح و مؤمنان قوم او و آيندگان نمود، و ملت هاى كفر را نخست وعدۀ برخوردارى از نعم دنيا داد و سپس وعدۀ عقاب و تهديد به عذاب نمود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بركات بر تو و بر امت ها و گروه هايى كه همراه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كه عدۀ معدودى كه همراه او بودند مثلاً هفتاد نفر خود چندين امت و قبيله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امت ها و گروه هايى متولد از همراهانت در آيندۀ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ها و گروه هايى خواهند آمد كه ما آنها را برخوردار مى كنيم، سپس عذابى دردناك از</w:t>
      </w:r>
    </w:p>
    <w:p>
      <w:pPr>
        <w:pStyle w:val="BookText"/>
        <w:rPr/>
      </w:pPr>
      <w:r>
        <w:rPr>
          <w:rFonts w:ascii="IRNazanin" w:hAnsi="IRNazanin" w:eastAsia="IRNazanin"/>
          <w:color w:val="111111"/>
          <w:sz w:val="28"/>
          <w:sz w:val="28"/>
          <w:szCs w:val="28"/>
          <w:rtl w:val="true"/>
          <w:lang w:bidi="fa-IR"/>
        </w:rPr>
        <w:t>جانب ما به آنها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نسل هاى كفّار و مترَفين آينده كه هريك را در عصر خود به تدريج نعمت هاى دنيوى خواهيم داد و سپس آنها را ميرانده و به عذاب آخرت گرفتار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ظواهر اخبار و تواريخ اين است كه پس از طوفان نوح احدى غير از نسل او در زمين نمانده بود، و از اين رو نوح را آدم دوم و ابوالبشر ثانى 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بنابراين، اولاد او كه پس از طوفان ماندند همانند اولاد آدمِ پس از هبوطاند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آدم و دو هبوط و دو ملت نوظهور محتاج به تعليم و تربيت بوده، و آيۀ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اشاره به آغاز سخن با آدم اول و اولاد او در موضوع ارسال پيامبران و انزال كتاب هاى آسمانى و شرايع الهى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زمين فرود آييد كه حتماً براى شما از جانب من راهنمايانى خواهد آمد؛ كسى كه از آنها پيروى كند او را در آخرت ترس و اندوهى نيست، و كسى كه كفر ورزد اهل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نيز خدا سلام و بركات خود را به نوح و نيكان تاريخ اهدا مى كند، و به كافران وعدۀ چند روز خوشىِ در دنيا و سپس عذاب اليم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مِنْ أَنبَاءِ الْغَيْبِ نُوحِيها إِلَيْكَ مَا كُنتَ تَعْلَمُهَا أَنتَ وَلاَ قَوْمُكَ مِن قَبْلِ هذَا فَاصْبِرْ إِنَّ الْعَاقِبَةَ لِلْمُتَّقِينَ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و سرگذشتِ نوح و قوم او، از خبرهاى غيبى است كه به سوى تو وحى مى كنيم؛ و پيش از اين، يعنى پيش از وحى ما، نه تو آنها را مى دانستى و نه قوم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اين سرگذشت با اين صداقت و درستى و كمال تطابق با واقع و حقيقت، وحيى صادق از جانب ماست وگرنه آنچه در تورات و انجيل مى بينى و مى شنوى تغيير و تحريف يافته از واقع و دور از حقيقت و صواب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صبر پيشه كن، زيرا عاقبت امر از آنِ پرهيزگاران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درك اين كه نوح پيامبر بالأخره در سايۀ صبر و تحمل، خود و قومش نجات يافت و خداوند پهنۀ گيتى را به تمام در اختيار آنها گذاشت، تو نيز صبر كن و بدان كه عاقبت اين زمين از آنِ صالحان امت توست</w:t>
      </w:r>
      <w:r>
        <w:rPr>
          <w:rFonts w:eastAsia="IRNazanin" w:cs="IRNazanin"/>
          <w:color w:val="111111"/>
          <w:sz w:val="28"/>
          <w:szCs w:val="28"/>
          <w:rtl w:val="true"/>
          <w:lang w:bidi="fa-IR"/>
        </w:rPr>
        <w:t>.</w:t>
      </w:r>
      <w:bookmarkStart w:id="466" w:name="pg14431_149180"/>
    </w:p>
    <w:p>
      <w:pPr>
        <w:pStyle w:val="Heading3"/>
        <w:numPr>
          <w:ilvl w:val="2"/>
          <w:numId w:val="1"/>
        </w:numPr>
        <w:rPr/>
      </w:pPr>
      <w:bookmarkStart w:id="467" w:name="__RefHeading___Toc2894090_1468164448"/>
      <w:bookmarkStart w:id="468" w:name="_Toc159"/>
      <w:bookmarkEnd w:id="466"/>
      <w:bookmarkEnd w:id="467"/>
      <w:r>
        <w:rPr>
          <w:rtl w:val="true"/>
        </w:rPr>
        <w:t xml:space="preserve">داستان هود </w:t>
      </w:r>
      <w:r>
        <w:rPr>
          <w:rtl w:val="true"/>
        </w:rPr>
        <w:t>(</w:t>
      </w:r>
      <w:r>
        <w:rPr>
          <w:rtl w:val="true"/>
        </w:rPr>
        <w:t>ع</w:t>
      </w:r>
      <w:r>
        <w:rPr>
          <w:rtl w:val="true"/>
        </w:rPr>
        <w:t>)</w:t>
      </w:r>
      <w:bookmarkEnd w:id="468"/>
    </w:p>
    <w:p>
      <w:pPr>
        <w:pStyle w:val="BookText"/>
        <w:rPr/>
      </w:pPr>
      <w:r>
        <w:rPr>
          <w:rFonts w:ascii="Amiri" w:hAnsi="Amiri" w:eastAsia="Amiri" w:cs="Amiri"/>
          <w:color w:val="111111"/>
          <w:sz w:val="28"/>
          <w:sz w:val="28"/>
          <w:szCs w:val="28"/>
          <w:rtl w:val="true"/>
          <w:lang w:bidi="ar-SA"/>
        </w:rPr>
        <w:t xml:space="preserve">وَإِلَى عَادٍ أَخَاهُمْ هُوداً قَالَ يَاقَوْمِ اعْبُدُوا اللَّهَ مَا لَكُم مِنْ إِلهٍ غَيْرُهُ إِنْ أَنتُمْ إِلَّا مُفْتَرُونَ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لاَ أَسْأَلُكُمْ عَلَيْهِ أَجْراً إِنْ أَجْرِيَ إِلَّا عَلَى الَّذِي فَطَرَني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وَيَاقَوْمِ اسْتَغْفِرُوا رَبَّكُمْ ثُمَّ تُوبُوا إِلَيْهِ يُرْسِلِ السَّماءَ عَلَيْكُم مِدْرَاراً وَيَزِدْكُمْ قُوَّةً إِلَى قُوَّتِكُمْ وَلاَ تَتَوَلَّوْا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إلى عاد عطف است به كلمۀ نوحاً در آيۀ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إلى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اسم قديم ترين قبيلۀ بشرى پس از قوم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 آن را، و غلبۀ استعمال دارد در آفريدن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أجراً مرجع ضمير مجرور، ابلاغ رسالت و دعوت به توحيد و تعليم احكام است كه مفهوم از سياق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شد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مدرار صيغۀ مبالغه است و مذكر و مؤنث در آن يكسان است، يعنى پر ريزش، و حال است از 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عَادٍ أَخَاهُمْ هُوداً قَالَ يَاقَوْمِ اعْبُدُوا اللَّهَ مَا لَكُم مِنْ إِلهٍ غَيْرُهُ إِنْ أَنتُمْ إِلَّا مُفْتَرُونَ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سوى قوم عاد برادرشان هود را به عنوان نبوت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پس از قوم نوح قديم ترين قبيله اى است كه از بشر سراغ داريم، و در صحرايى سرسبز، با كشت و زرع فراوان و درختانى انبوه مى زيسته و غالباً داراى قامت هاى بلند و عمر طولانى و بر اعتقاد بت پرستى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 برادر نسبى يا قبيله اى آنها بوده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تنها خدا را بپرستيد كه شما را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در اين بت پرستى جز دروغگو و مفترى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بت پرستى شما كه براى خدا شريك در ربوبيت قرار مى دهيد و بت ها را شفيعان خود در نزد او مى دانيد و در نيازها از آنها حاجت مى طلبيد، همه دروغ و افتراست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يَاقَوْمِ لاَ أَسْأَلُكُمْ عَلَيْهِ أَجْراً إِنْ أَجْرِىَ إِلَّا عَلَى الَّذِى فَطَرَنى أَفَلاَ تَعْقِلُونَ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هرگز از شما در مقابل ابلاغ رسالت و دعوت به توحيد و تعليم احكام او مزدى نمى خواهم؛ پاداش من بر عهدۀ احدى نيست جز كسى كه مرا آفريده است؛ آيا نمى انديشيد؟ يعنى آيا صدق گفتار مرا از منطق و اخلاص عمل و عدم توقع پاداش و معجزات من، درك نمى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وَيَاقَوْمِ اسْتَغْفِرُوا رَبَّكُمْ ثُمَّ تُوبُوا إِلَيْهِ</w:t>
      </w:r>
    </w:p>
    <w:p>
      <w:pPr>
        <w:pStyle w:val="BookText"/>
        <w:rPr/>
      </w:pPr>
      <w:r>
        <w:rPr>
          <w:rFonts w:ascii="IRNazanin" w:hAnsi="IRNazanin" w:eastAsia="IRNazanin"/>
          <w:color w:val="111111"/>
          <w:sz w:val="28"/>
          <w:sz w:val="28"/>
          <w:szCs w:val="28"/>
          <w:rtl w:val="true"/>
          <w:lang w:bidi="fa-IR"/>
        </w:rPr>
        <w:t>و اى قوم من، از پروردگارتان آمرزش طلبيد، سپس به سوى او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گناه شرك و پرستش بت و رذايل اخلاق و كباير گناه كه مدت مديدى از عمرتان را در آنها گذرانده ايد استغفار نماييد و پس از آن به وسيلۀ تكميل توحيد و اعتقادات صحيح و اخلاق پسنديده و اعمال شايسته به سوى او تقرب جوييد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السَّماءَ عَلَيْكُم مِدْرَاراً وَيَزِدْكُمْ قُوَّةً إِلَى قُوَّتِكُمْ وَلاَ تَتَوَلَّوْا مُجْرِمِينَ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همگى استغفار و توبه نموديد، خداوند ابر و باران را بر شما فراوان و ريزان مى فرستد، و بر نيروى شما نيرو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نيروى جسمى تان نيروى ايمان، و به قدرت مالى تان ثروت فراوان، و بر عِدّه و عُدّۀ اجتماعى تان زيادتى و توان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توحيد و طاعت او مصرانه بر جرم و گناه روى متابيد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هُودُ مَا جِئْتَنَا بِبَيِّنَةٍ وَمَا نَحْنُ بِتَارِكِي آلِهَتِنَا عَن قَوْلِكَ وَمَا نَحْنُ لَكَ بِمُؤْمِنِينَ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اعْتَرَاكَ بَعْضُ آلِهَتِنَا بِسُوءٍ قَالَ إِنِّي أُشْهِدُ اللَّهَ وَاشْهَدُوا أَنِّي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فَكِيدُونِي جَميعاً ثُمَّ لاَتُنْظِرُونِ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تعليليّه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صادراً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اصابت كرد و رسيد به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اعتراك بسوء باء تعديه است،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أوصلك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متعلّق به تشركون صفت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 به آلهة غيره و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هُودُ مَا جِئْتَنَا بِبَيِّنَةٍ وَمَا نَحْنُ بِتَارِكِى آلِهَتِنَا عَن قَوْلِكَ وَمَا نَحْنُ لَكَ بِمُؤْمِنِينَ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در مقابل دعوت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هود، تو براى ما دليل روشنى نياوردى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منطقى هود را براى ترك خدايان باطل و رجوع به توحيد خداوند، و معجزات او را در راه اين مدعا، روى غرور و عناد و تقليد كور از گذشتگان، ناكافى و باطل و به حكم عدم شمردند و عاقبت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هرگز خدايان خود را به خاطر گفتۀ تو رها نمى كنيم، و هرگز گروندۀ به تو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نَقُولُ إِلَّا اعْتَرَاكَ بَعْضُ آلِهَتِنَا بِسُوءٍ</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هود، دربارۀ تو جز اين نمى گوييم كه برخى از خدايان ما، يعنى آن بتى كه ادارۀ امور بشر زير نظر اوست، تو را آسيبى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مرادشان آسيب روانى است مثل جنون، بى خوابى، فراموشى، گفتن هذيان و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إِنِّى أُشْهِدُ اللَّهَ وَاشْهَدُوا أَنِّى بَرِىءٌ مِمَّا تُشْرِكُونَ، مِن دُونِهِ فَكِيدُونِى جَميعاً ثُمَّ لاَتُنْظِرُونِ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خدا را گواه مى گيرم و شما نيز گواه باشيد كه من از آنچه براى خدا از بتان و خدايان ديگر شريك قرار مى دهيد بيزارم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هيچ مقام و منصب و قداست و ربوبيت و تأثير در حوايج و استحقاق تعظيمى در آنها معتقد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آنها براى تنبيه بر اين است كه خدايانشان را توان كارى نيست وگرنه در مقابل اين صراحت عكس العملى نشان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قوم، دربارۀ من همگى شما هر كيد و نيرنگ و نقشه اى داريد به كار بريد، سپس هيچ مهلتم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مخاطب هود در جملۀ فكيدونى همۀ بتان معبود و امت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پيامبر از همۀ پيامبران الهى از نظر گرونده و ياور و معين كمتر و ضعيف تر بوده، پس اين نيروى ايمان و قدرت توكل است كه او را در برابر انبوه جمعيت متّحد و مقتدر آن چنان قوى كرده كه با آن لحن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تَوَكَّلْتُ عَلَى اللَّهِ رَبِّي وَرَبِّكُم مَا مِن دَابَّةٍ إِلَّا هُوَ آخِذُ بِنَاصِيَتِهَا إِنَّ رَبِّي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أَبْلَغْتُكُم مَا أُرْسِلْتُ بِهِ إِلَيْكُمْ وَيَسْتَخْلِفُ رَبِّي قَوْماً غَيْرَكُمْ وَلاَ تَضُرُّونَهُ شَيْئاً إِنَّ رَبِّي عَلَى كُلِّ شَيْءٍ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 الحيوان فى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شكم يا دست و پا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حيوان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سر يا موهاى جلوى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تولّوا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روى برتابيد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أبلغتكم علت جزاى شرط و به جاى آن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اعاتَب فانّى قد أبلغتكم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يستخلف عطف به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يهلككم و يستخلف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تَوَكَّلْتُ عَلَى اللَّهِ رَبِّى وَرَبِّكُم مَا مِن دَابَّةٍ إِلَّا هُوَ آخِذٌ بِنَاصِيَتِهَا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من بر خدايى كه پروردگار من و پروردگار شماست توكل كرده ام؛ هيچ جنبنده اى نيست مگر اين كه خداوند موهاى پيشانى او را در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كنايه از اين كه تمام جانداران جهان هستى در اختيار اويند همانند كسى كه به گرفتن لجام سر يا موهاى پيشانى، اسب را در اختيار دارد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رَبِّى عَلَى صِرَاطٍ مُسْتَقِيمٍ</w:t>
      </w:r>
    </w:p>
    <w:p>
      <w:pPr>
        <w:pStyle w:val="BookText"/>
        <w:rPr/>
      </w:pPr>
      <w:r>
        <w:rPr>
          <w:rFonts w:ascii="IRNazanin" w:hAnsi="IRNazanin" w:eastAsia="IRNazanin"/>
          <w:color w:val="111111"/>
          <w:sz w:val="28"/>
          <w:sz w:val="28"/>
          <w:szCs w:val="28"/>
          <w:rtl w:val="true"/>
          <w:lang w:bidi="fa-IR"/>
        </w:rPr>
        <w:t>بى ترديد، خداى من بر راه مستقيم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 پايۀ عدل و قسط است در مرحلۀ تكوين و تشريع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آن كه من متّكى به چنين خداى مقتدرى هستم و او مرا از شر شما نگه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فَقَدْ أَبْلَغْتُكُم مَا أُرْسِلْتُ بِهِ إِلَيْكُمْ وَيَسْتَخْلِفُ رَبِّى قَوْماً غَيْرَكُمْ وَلاَ تَضُرُّونَهُ شَيْئاً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روى برگردانيد، يعنى از پذيرش دعوت من و عمل به كتاب و شرع نوح سر باز زنيد، من تقصيرى نخواهم داشت، زيرا بى ترديد، من آنچه را كه براى ابلاغ آن به سوى شما فرستاده شده ام به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پروردگارم در صورت عدم پذيرش تان شما را هلاك مى كند و گروهى را غير از شما جانشين شما مى نمايد، و شما هيچ ضرر و آسيبى به او نمى توانيد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رَبِّى عَلى كُلِّ شَىْءٍ حَفِيظٌ</w:t>
      </w:r>
    </w:p>
    <w:p>
      <w:pPr>
        <w:pStyle w:val="BookText"/>
        <w:rPr/>
      </w:pPr>
      <w:r>
        <w:rPr>
          <w:rFonts w:ascii="IRNazanin" w:hAnsi="IRNazanin" w:eastAsia="IRNazanin"/>
          <w:color w:val="111111"/>
          <w:sz w:val="28"/>
          <w:sz w:val="28"/>
          <w:szCs w:val="28"/>
          <w:rtl w:val="true"/>
          <w:lang w:bidi="fa-IR"/>
        </w:rPr>
        <w:t>به يقين پروردگار من بر هر چيزى نگهبان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خلق تمام اجزاى جهان هستى و تدبير امور آن، نگهدارى آن را نيز بر عهده دارد تا آن گاه كه ارادۀ افناء و اعدام آن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جَاءَ أَمْرُنَا نَجَّيْنَا هُوداً وَالَّذِينَ آمَنُوا مَعَهُ بِرَحْمَةٍ مِنَّا وَنَجَّيْنَاهُم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عَادٌ حَجَدُوا بِآيَاتِ رَبِّهِمْ وَعَصَوْا رُسُلَهُ وَاتَّبَعُوا أَمْرَ كُلِّ جَبَّارٍ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فِي هذِهِ الدُّنْيَا لَعْنَةً وَيَوْمَ الْقِيَامَةِ أَلا إِنَّ عَاداً كَفَرُوا رَبَّهُمْ أَلاَ بُعْداً لِعَادٍ قَوْمِ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تلك عاد اشاره به قبيلۀ عاد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جَحَدَ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فهميده با حق مخالفت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أَمْرُنَا نَجَّيْنَا هُوداً وَالَّذِينَ آمَنُوا مَعَهُ بِرَحْمَةٍ مِنَّا وَنَجَّيْنَاهُم مِنْ عَذَابٍ غَلِيظٍ</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فرمان ما در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امر انشايى ما به فرشتگان مأمور اهلاك صادر شد، يا ارادۀ تكوينى ما به هلاكت و نابودى آنها طبق وعده هايى كه از پيش به آنها داده بوديم تعلق گرفت؛ و البته اين امر در جايى بود كه رسولان خدا وظيفۀ خود را در اصرار بر دعوت و اتمام حجت انجام داده و آنها نيز بر مخالفت و عناد خود مُصر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پيامبر و كسانى را كه همراه او به خدا ايمان آورده بودند به وسيلۀ رحمتى از جانب خود نجات بخشيديم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رحمت، ايمان آنهاست كه رحمت و نعمت خداست، و يا تفضّل خاصى است كه خدا در مواقع معينى به مؤمنان مبذول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عذابى سخت و شديد نجات داديم، يعنى از آن عذابى كه بر كفّار تعيين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نجّيناهم تأكيد و اشاره به بزرگى و عظمت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ماضى به جاى مستقبل محقّق الوقوع استعمال شده و مراد عذاب آخرت باشد، يعنى در آخرت نيز از عذاب دوزخ نجات مى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هلاك شدگان قوم هود چهار هزار، و عذابشان بادهايى سخت مسموم بوده، به گونه اى كه فضا را فرامى گرفته و چون تنفس مى كردند ريه ها و امعاءشان را آب كرده، بيرون مى 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نعوذ باللّه من غضبه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وَتِلْكَ عَادٌ جَحَدُوا بِآيَاتِ رَبِّهِمْ وَعَصَوْا رُسُلَهُ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قبيلۀ عاد بودند كه آيات پروردگارشان را انكار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آيه هاى كتاب آسمانى يا نشانه هاى توحيد از معجزات پيامبران و علايم توحيد ربوبى در آفاق و انفس را دانسته و فهميده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همۀ رسولان و فرستادگان او را نافرمانى كردند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هرچند پيامبرشان تنها هود بود، لكن به خاطر آن كه همۀ پيامبران به هم مربوط و متلازم و متّحدند و همه از جانب يك مبدأ واجب الوجود آمده و مبلّغ يك دين الهى و پى جوى يك هدف براى سعادت جامعۀ بشرى هستند، پس عصيان و نافرمانى يكى از آنها عصيان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وَاتَّبَعُوا أَمْرَ كُلِّ جَبَّارٍ عَنيدٍ، وَأُتْبِعُوا فِى هذِهِ الدُّنْيَا لَعْنَةً وَيَوْمَ الْقِيَامَةِ</w:t>
      </w:r>
    </w:p>
    <w:p>
      <w:pPr>
        <w:pStyle w:val="BookText"/>
        <w:rPr/>
      </w:pPr>
      <w:r>
        <w:rPr>
          <w:rFonts w:ascii="IRNazanin" w:hAnsi="IRNazanin" w:eastAsia="IRNazanin"/>
          <w:color w:val="111111"/>
          <w:sz w:val="28"/>
          <w:sz w:val="28"/>
          <w:szCs w:val="28"/>
          <w:rtl w:val="true"/>
          <w:lang w:bidi="fa-IR"/>
        </w:rPr>
        <w:t>و آنها از فرمان هر ستمگر زورگوى عنادورزى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پيروى طبقات پايين آنها از سران ستمگر زورگو و عنادورز و ثروتمندان طغيانگر است كه در همۀ مجامع بشرى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لعنت خدا و مردم در اين دنيا به دنبال آنها قرار گرفت، و در روز قيامت نيز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لعنت دنيا عذاب هايى است كه در دنيا به آنها رسيد، و از لعنت آخرت كيفر گناهانشان و گناهان كسانى است كه به دنبال آنها افتاده و كفر و شرك ورزيده و مرتكب كباير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عَاداً كَفَرُوا رَبَّهُمْ أَلاَ بُعْداً لِعَادٍ قَوْمِ هُودٍ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ملت عاد به پروردگارشان كفر ورزيدند، يا كفران نعمت او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دورى و لعنت باد بر عاد، قوم 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تكرار كلمۀ ألا و حكم به كفر عاد و انشاء لعنت بر آنها دليل طغيان كامل و شدت استحقاق كيفر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ثَمُودَ أَخَاهُمْ صَالِحاً قَالَ يَا قَوْمِ اعْبُدُوا اللَّهَ مَا لَكُم مِنْ إِلهٍ غَيْرُهُ هُوَ أَنشَأَكُم مِنَ الْأَرْضِ وَاسْتَعْمَرَكُمْ فِيَها فَاسْتَغْفِرُوهُ ثُمَّ تُوبُوا إِلَيْهِ إِنَّ رَبِّي قَرِيبٌ مُجِيبٌ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صَالِحُ قَدْ كُنتَ فِينَا مَرْجُوّاً قَبْلَ هذَا أَتَنْهَانَا أَن نَعْبُدَ مَا يَعْبُدُ آبَاؤُنَا وَإِنَّنَا لَفِي شَكٍّ مِمَّا تَدْعُونَا إِلَيْهِ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إلى ثمود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إلى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ثمود اسم عربى يا عجمى است و نام قبيلۀ صالح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أعمرتُهُ الأرض و استعمرتُهُ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زمين را به او واگذار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استعمره</w:t>
      </w:r>
      <w:bookmarkStart w:id="469" w:name="pg14431_149187"/>
    </w:p>
    <w:p>
      <w:pPr>
        <w:pStyle w:val="BookText"/>
        <w:rPr/>
      </w:pPr>
      <w:bookmarkEnd w:id="469"/>
      <w:r>
        <w:rPr>
          <w:rFonts w:ascii="Amiri" w:hAnsi="Amiri" w:eastAsia="Amiri" w:cs="Amiri"/>
          <w:color w:val="111111"/>
          <w:sz w:val="28"/>
          <w:sz w:val="28"/>
          <w:szCs w:val="28"/>
          <w:rtl w:val="true"/>
          <w:lang w:bidi="ar-SA"/>
        </w:rPr>
        <w:t>فى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جا براى او عمر دراز قرار داد</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2894092_1468164448"/>
      <w:bookmarkStart w:id="471" w:name="_Toc160"/>
      <w:bookmarkEnd w:id="470"/>
      <w:r>
        <w:rPr>
          <w:rtl w:val="true"/>
        </w:rPr>
        <w:t xml:space="preserve">داستان صالح </w:t>
      </w:r>
      <w:r>
        <w:rPr>
          <w:rtl w:val="true"/>
        </w:rPr>
        <w:t>(</w:t>
      </w:r>
      <w:r>
        <w:rPr>
          <w:rtl w:val="true"/>
        </w:rPr>
        <w:t>ع</w:t>
      </w:r>
      <w:r>
        <w:rPr>
          <w:rtl w:val="true"/>
        </w:rPr>
        <w:t>)</w:t>
      </w:r>
      <w:bookmarkEnd w:id="471"/>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ثَمُودَ أَخَاهُمْ صَالِحاً قَالَ يَا قَوْمِ اعْبُدُوا اللَّهَ مَا لَكُم مِنْ إِلهٍ غَيْرُهُ</w:t>
      </w:r>
    </w:p>
    <w:p>
      <w:pPr>
        <w:pStyle w:val="BookText"/>
        <w:rPr/>
      </w:pPr>
      <w:r>
        <w:rPr>
          <w:rFonts w:ascii="Amiri" w:hAnsi="Amiri" w:eastAsia="Amiri" w:cs="Amiri"/>
          <w:color w:val="111111"/>
          <w:sz w:val="28"/>
          <w:sz w:val="28"/>
          <w:szCs w:val="28"/>
          <w:rtl w:val="true"/>
          <w:lang w:bidi="ar-SA"/>
        </w:rPr>
        <w:t>قبيلۀ ثمود از طوايف عرب بوده و در منطقه اى ميان مدينه و شام مى زيسته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از انسان هاى ماقبل تاريخ اند كه دست تاريخ بدانها نرسيده و جز اندكى از حوادث عصرشان در دست نيست و مرور زمان آثار وجودى شان را از زمين و باغات و ساختمان ها نابود كرده، و ظاهراً شغلشان كشاورزى بوده و در آيۀ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اعراف گوشه اى از حالاتشان بيش از اين جا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دينشان بت پرستى و زيستنشان قبايلى بوده و سران و اشراف قبيله بر ملت حكومت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سوى قبيلۀ ثمود برادر نسبى يا قبيله اى آنها صالح را به عنوان نبوّت فرستاديم كه متكفّل ابلاغ شريعت نوح و كتاب آسمانى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تنها اللّه را عبادت كنيد كه شما را غير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معبود حقيقى شما خداوند واجب الوجود يكتاست كه جامع همۀ كمالات و عارى و منزّه از هرگونه عيب و نقص است و بتان و غير آنها صلاحيت عبادت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أَنشَأَكُم مِنَ الْأَرْضِ وَاسْتَعْمَرَكُمْ فِيَها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همۀ شما را از اين زمين پديد آورده و در اين زمين به شما عمر بخشيده و آباد كردن اين زمين را بر عهدۀ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جد و جدّۀ اولى شما را از اين زمين بدون واسطه، و نسل آنها را از اين زمين با وسايط و طى مراحلى از مواد اوليۀ خاك تا جنين در رحم مادر پديد آورده، سپس در زمين جا داده و آبادانى آن را از آنها 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فَاسْتَغْفِرُوهُ ثُمَّ تُوبُوا إِلَيْهِ إِنَّ رَبِّى قَرِيبٌ مُجِيبٌ</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مدت مديدى از عمرتان را با اعتقاد به شرك و عبادت بتان گذرانده ايد، از خداوند طلب مغفرت كنيد، سپس به وسيلۀ اصلاح عقايد و اعمال به سوى</w:t>
      </w:r>
    </w:p>
    <w:p>
      <w:pPr>
        <w:pStyle w:val="BookText"/>
        <w:rPr/>
      </w:pPr>
      <w:r>
        <w:rPr>
          <w:rFonts w:ascii="IRNazanin" w:hAnsi="IRNazanin" w:eastAsia="IRNazanin"/>
          <w:color w:val="111111"/>
          <w:sz w:val="28"/>
          <w:sz w:val="28"/>
          <w:szCs w:val="28"/>
          <w:rtl w:val="true"/>
          <w:lang w:bidi="fa-IR"/>
        </w:rPr>
        <w:t>او بازگرديد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پروردگار من به بندگانش نزديك و دعاهايشان را اجابت كننده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صَالِحُ قَدْ كُنتَ فِينَا مَرْجُوّاً قَبْلَ هذَا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صالح، پيش از اين در ميان ما، مايۀ اميد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انسانى داراى عقل و درايت و امانت و شرف خانوادگى بودى كه اميد مى رفت براى اين ملت كارها و خدماتى انجام دهى، دين ما را بپذيرى و دنياى ما را تكامل بخشى، ولى اكنون اميد ما از تو بريده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أَتَنْهَانَا أَن نَعْبُدَ مَا يَعْبُدُ آبَاؤُنَا وَإِنَّنَا لَفِى شَكٍّ مِمَّا تَدْعُونَا إِلَيْهِ مُرِيبٍ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از پرستش آنچه پدرانمان مى پرستيدند نهى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ترديد ما از آنچه ما را به سوى آن مى خوانى يعنى پرستيدن يك موجود نامرئى كه از حيطۀ همۀ حواس ما به دور است، در شكى ريب آور و ترديدزاييم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هرچه فكر مى كنيم بر شك و ترديدمان مى 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قَوْمِ أَرَأَيْتُمْ إِن كُنتُ عَلَى بَيِّنَةٍ مِن رَبِّي وَآتَاني مِنْهُ رَحْمَةً فَمَن يَنْصُرُنِي مِنَ اللَّهِ إِنْ عَصَيْتُهُ فَمَا تَزِيدُونَنِي غَيْرَ تَخْسِيرٍ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هذِهِ نَاقَةُ اللَّهِ لَكُمْ آيَةً فَذَرُوهَا تَأْكُلْ فِي أَرْضِ اللَّهِ وَلاَ تَمَسُّوهَا بِسُوءٍ فَيَأْخُذَكُمْ عَذَابٌ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تخسير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تخسيركم إيّاى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اضافۀ آن به اللّه تشريفى است، مثل بيت اللّه 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آيةً خبر مبتداى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لكم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كنيد او را و رها 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اين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ترك، غير از فعل امر و فعل مضارع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قَوْمِ أَرَأَيْتُمْ إِن كُنتُ عَلى بَيِّنَةٍ مِن رَبِّى وَآتَانى مِنْهُ رَحْمَةً فَمَن يَنْصُرُنِى مِنَ اللَّهِ إِنْ عَصَيْتُهُ فَمَا تَزِيدُونَنِى غَيْرَ تَخْسِيرٍ</w:t>
      </w:r>
    </w:p>
    <w:p>
      <w:pPr>
        <w:pStyle w:val="BookText"/>
        <w:rPr/>
      </w:pPr>
      <w:r>
        <w:rPr>
          <w:rFonts w:ascii="IRNazanin" w:hAnsi="IRNazanin" w:eastAsia="IRNazanin"/>
          <w:color w:val="111111"/>
          <w:sz w:val="28"/>
          <w:sz w:val="28"/>
          <w:szCs w:val="28"/>
          <w:rtl w:val="true"/>
          <w:lang w:bidi="fa-IR"/>
        </w:rPr>
        <w:t>قوم صالح مى خواستند با كلمۀ أتنهانا بگويند كه او دعوت به توحيد نكند و از شرك نهى ننمايد؛ و اين كار را از او خلاف توقع و اميد مى ديدند، بلكه مى خواستند كه صالح آيين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جواب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مرا خبر دهيد، اگر من بر پايۀ برهان و دليل روشنى از جانب پروردگارم باشم، يعنى ادعاى نبوت و عرضۀ كتاب و شريعت من متّكى به يقين و دليلى متقن باشد، و خداوند از جانب خود رحمتى هم به من داده باشد، يعنى منصب نبوت و رابطه ميان خالق و خلق كه بزرگ ترين رحمت الهى است، پس اگر من او را نافرمانى كردم كيست كه مرا از عذاب او برهاند؟ پس شما براى من جز زيان نمى افزاييد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و چه زيانى بالاتر از اين كه هدفم را با علم قطعى به صحتش رها كنم و رحمت خدا را كفران نمايم و مسلك شما را كه جز بر پايۀ شك و گمان و تقليد كور از پدران نيست بپذيرم و مشمول عذاب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قَوْمِ هذِهِ نَاقَةُ اللَّهِ لَكُمْ آيَةً فَذَرُوهَا تَأْكُلْ فِى أَرْضِ اللَّهِ وَلاَ تَمَسُّوهَا بِسُوءٍ فَيَأْخُذَكُمْ عَذَابٌ قَرِيبٌ</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اين ناقۀ خداوند است در حالى كه براى شما آيه و معجزه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ماده شترى است كه مخلوق الساعه به ارادۀ تكوينى اوست كه خدا آن را به نحو اعجاز از ميان سنگ هاى سخت كوه بيرون آورده است، و در اين آفرينش و در بزرگى جثّه و عظمت هيكل و زيبايى رنگ و شكل و اندام ها، و در كيفيت چريدن علف يك صحرا در يك روز و بذل شير براى ملتى در يك شب، نشانه اى است براى شما؛ نشانۀ توحيد و قدرت و رحمت او و صدق ادعاى نبوت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بگذاريد در روى زمين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زمينى كه آفريدۀ اوست و ملكيت حقيقيش از آنِ اوست و تصرف هركس بايد به اذن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يعنى از علفش بچرد و از آبش بنوشد و در آن بخوابد؛ و هيچ</w:t>
      </w:r>
    </w:p>
    <w:p>
      <w:pPr>
        <w:pStyle w:val="BookText"/>
        <w:rPr/>
      </w:pPr>
      <w:r>
        <w:rPr>
          <w:rFonts w:ascii="IRNazanin" w:hAnsi="IRNazanin" w:eastAsia="IRNazanin"/>
          <w:color w:val="111111"/>
          <w:sz w:val="28"/>
          <w:sz w:val="28"/>
          <w:szCs w:val="28"/>
          <w:rtl w:val="true"/>
          <w:lang w:bidi="fa-IR"/>
        </w:rPr>
        <w:t>آسيب و آزارى به او نرسانيد كه شما را عذابى نزديك فرا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فَعَقَرُوهَا فَقَالَ تَمَتَّعُوا فِي دَارِكُمْ ثَلاَثَةَ أَيَّامٍ ذلِكَ وَعْدٌ غَيْرُ مَكْذُوبٍ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نَجَّيْنَا صَالِحاً وَالَّذِينَ آمَنُوا مَعَهُ بِرَحْمَةٍ مِنَّا وَمِنْ خِزْيِ يَوْمِئِذٍ إِنَّ رَبَّكَ هُوَ الْقَوِيُّ الْعَزِيرُ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إِنَّ ثَمُودَ كَفَرُوا رَبَّهُمْ أَلاَ بُعْداً لِثَمُودَ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آن را بريد، نحر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مكذوب يعنى مكذوبٌ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خَزِىَ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خَزى زيداً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ذليل كرد او را، رسوا كرد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خِزىِ عطف است به محذوف،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القوم و من 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جَثَمَ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افتاد و نقش زمين شد، به زانو درآمد، كه كنايه از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بالمكان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در آن 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فَعَقَرُوهَا فَقَالَ تَمَتَّعُوا فِى دَارِكُمْ ثَلاَثَةَ أَيَّامٍ ذلِكَ وَعْدٌ غَيْرُ مَكْذُوبٍ</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قوم صالح، ناقۀ خدا را دست و پا بريدند، يا آن را نحر كردند، پس صالح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خطابى به همۀ ملت و قوم خويش به عنوان اخبار از آمدن عذاب قطعى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هاى خود، يا در شهر خود، سه روز از زندگى برخوردار</w:t>
      </w:r>
    </w:p>
    <w:p>
      <w:pPr>
        <w:pStyle w:val="BookText"/>
        <w:rPr/>
      </w:pPr>
      <w:r>
        <w:rPr>
          <w:rFonts w:ascii="IRNazanin" w:hAnsi="IRNazanin" w:eastAsia="IRNazanin"/>
          <w:color w:val="111111"/>
          <w:sz w:val="28"/>
          <w:sz w:val="28"/>
          <w:szCs w:val="28"/>
          <w:rtl w:val="true"/>
          <w:lang w:bidi="fa-IR"/>
        </w:rPr>
        <w:t>شويد كه پس از آن گرفتار عذاب خدا خواهيد شد؛ و اين وعده اى است كه دروغى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جَاءَ أَمْرُنَا نَجَّيْنَا صَالِحاً وَالَّذِينَ آمَنُوا مَعَهُ بِرَحْمَةٍ مِنَّا وَمِنْ خِزْىِ يَوْمِئِذٍ إِنَّ رَبَّكَ هُوَ الْقَوِىُّ الْعَزِيزُ</w:t>
      </w:r>
    </w:p>
    <w:p>
      <w:pPr>
        <w:pStyle w:val="BookText"/>
        <w:rPr/>
      </w:pPr>
      <w:r>
        <w:rPr>
          <w:rFonts w:ascii="IRNazanin" w:hAnsi="IRNazanin" w:eastAsia="IRNazanin"/>
          <w:color w:val="111111"/>
          <w:sz w:val="28"/>
          <w:sz w:val="28"/>
          <w:szCs w:val="28"/>
          <w:rtl w:val="true"/>
          <w:lang w:bidi="fa-IR"/>
        </w:rPr>
        <w:t xml:space="preserve">پس چون فرمان ما دررسيد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گذشت سه روز، دستور انشايى ما به فرشتگان عذاب در رسيد، يا ارادۀ حتمى تكوينى ما به هلاكت آنها تعلّق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كسانى را كه همراه او ايمان آورده بودند به فضل و رحمت خود از شرّ آن قوم و از خوارى و رسوايى آن روز نجات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پروردگار توست كه نيرومند مقتدر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 الَّذيِنَ ظَلَمُوا الصَّيْحَةُ فَأَصْبَحُوا فِى دِيَارِهِمْ جَاثِمِينَ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را كه ستم كردند صيحۀ موعود فرا گرفت، پس همه در خانه هاى خود به زانو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لام الصيحة عهد است و اشاره به صيحۀ عذابى است كه از علم ازلى الهى گذشته و در لوح محفوظ مندرج گشته و در زمانى به صالح پيامبر ابلاغ شده و در روز موعودى قوم صالح را فرا گرفته، و آن بانگ شديد جبرئيل امين بود كه به يك بار همۀ آن سرزمين را لرزانيد، كوه هاى بلند و برج هاى مرتفع و سقف خانه ها همه فرو ريخت و زنده اى جز صالح پيامبر و پيروانش نماند مگر آن كه جسد بى جانش بر خاك افتاد و نقش زمين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يَغْنَوْا فِيهَا أَلاَ إِنَّ ثَمُودَ كَفَرُوا رَبَّهُمْ أَلاَ بُعْداً لِثَمُودَ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هلاك شدند كه گويى از آغاز در آن شهر و ديار سكونت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زنده هاى متحرك در خانه و كوچه و ديار و صحرا به يك بار تبديل به جماد شدند و مرگ و سكوت و سكون بر همه جا حاكم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بى ترديد قوم ثمود به پروردگارشان كفر ورزيدند، يا كفران نعمت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دورى و لعنت باد بر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جملات تأكيد است در اظهار كفر و لعن آنها مانند آيۀ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w:t>
      </w:r>
      <w:bookmarkStart w:id="472" w:name="pg14431_149192"/>
    </w:p>
    <w:p>
      <w:pPr>
        <w:pStyle w:val="Heading3"/>
        <w:numPr>
          <w:ilvl w:val="2"/>
          <w:numId w:val="1"/>
        </w:numPr>
        <w:rPr/>
      </w:pPr>
      <w:bookmarkStart w:id="473" w:name="__RefHeading___Toc2894094_1468164448"/>
      <w:bookmarkStart w:id="474" w:name="_Toc161"/>
      <w:bookmarkEnd w:id="472"/>
      <w:bookmarkEnd w:id="473"/>
      <w:r>
        <w:rPr>
          <w:rtl w:val="true"/>
        </w:rPr>
        <w:t xml:space="preserve">داستان ابراهيم </w:t>
      </w:r>
      <w:r>
        <w:rPr>
          <w:rtl w:val="true"/>
        </w:rPr>
        <w:t>(</w:t>
      </w:r>
      <w:r>
        <w:rPr>
          <w:rtl w:val="true"/>
        </w:rPr>
        <w:t>ع</w:t>
      </w:r>
      <w:r>
        <w:rPr>
          <w:rtl w:val="true"/>
        </w:rPr>
        <w:t xml:space="preserve">) </w:t>
      </w:r>
      <w:r>
        <w:rPr>
          <w:rtl w:val="true"/>
        </w:rPr>
        <w:t>و بشارت فرشتگان</w:t>
      </w:r>
      <w:bookmarkEnd w:id="474"/>
    </w:p>
    <w:p>
      <w:pPr>
        <w:pStyle w:val="BookText"/>
        <w:rPr/>
      </w:pPr>
      <w:r>
        <w:rPr>
          <w:rFonts w:ascii="Amiri" w:hAnsi="Amiri" w:eastAsia="Amiri" w:cs="Amiri"/>
          <w:color w:val="111111"/>
          <w:sz w:val="28"/>
          <w:sz w:val="28"/>
          <w:szCs w:val="28"/>
          <w:rtl w:val="true"/>
          <w:lang w:bidi="ar-SA"/>
        </w:rPr>
        <w:t xml:space="preserve">وَلَقَدْ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أَيْدِيَهُمْ لاَ تَصِلُ إِلَيْهِ نَكِرَهُمْ وَأَوْجَسَ مِنْهُمْ خِيفَةً قَالُوا لاَ تَخَفْ إِنَّا أُرْسِلْنَا إِلَى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وَيْلَتَي ءَأَلِدُ وَأَنَا عَجُوزٌ وَهذَا بَعْلِي شَيْخاً إِنَّ هذَا لَشَيءٌعَجِيبٌ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 و 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خوشحالى و سرورآميز، و باء آن براى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سلاماً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عليك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منّى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اسميه ازفعليه بليغ تر 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حَنَذَ اللَحم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كباب كرد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ضِحك به كسر اول، خنده كردن و به فتح اول، حايض شدن زن است طبق گفتۀ برخى از مفسران و يك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بدى و هلاكت و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ويلتا با زيادتى تاء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كه در مقام ناراحتى و تعجب استعمال مى شود، يعنى اى مصيبت، يا اى مرگِ من 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جَاءَتْ رُسُلُنَا إِبْرَاهِيَم بِالْبُشْرَى</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قصۀ ابراهيم و فرستادن بشارت به او به واسطۀ فرشتگان در رديف ذكر پيامبران</w:t>
      </w:r>
    </w:p>
    <w:p>
      <w:pPr>
        <w:pStyle w:val="BookText"/>
        <w:rPr/>
      </w:pPr>
      <w:r>
        <w:rPr>
          <w:rFonts w:ascii="IRNazanin" w:hAnsi="IRNazanin" w:eastAsia="IRNazanin"/>
          <w:color w:val="111111"/>
          <w:sz w:val="28"/>
          <w:sz w:val="28"/>
          <w:szCs w:val="28"/>
          <w:rtl w:val="true"/>
          <w:lang w:bidi="fa-IR"/>
        </w:rPr>
        <w:t>شش گانه كه سياق همه در تعذيب و هلاكت قوم آنهاست، به عنوان مقدمه اى است براى ذكر لوط پيامبر و سرگذشت قوم او، به لحاظ آن كه فرشتگانِ مأمور اهلاك آنها لازم بود در آغاز ابراهيم را ملاقات كنند و به او و همسر او بشارت فرزند و بشارت هلاكت قوم لوط را بدهند و سپس روانۀ آن مأموريت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فرستادگان ما كه فرشته هايى بودند براى ابراهيم بشارت آوردند، يعنى بشارت يافتن فرزند و نوه و هلاكت قوم طغيانگر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ماهيت و شمار اين رسولان آسمانى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 بزرگ و عظيم الهى بوده اند مانند جبرئيل و ميكائيل و اسرافيل و عزرائيل و عده اى ديگر كه عددشان نُه نفر بوده براى آن كه بر امرى عظيم و حادثه اى بس بزرگ و تاريخى اعزام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سَلاَماً قَالَ سَلاَمٌ فَمَا لَبِثَ أَن جَاءَ بِعِجْلٍ حَنِيذٍ</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هم به لحنى گرم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درنگ نكرد تا آن كه براى پذيرايى آنها گوساله اى كباب شده كه از فرط چاقى روغنش مى چكيد، در برابر آنها حاضر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كه ابراهيم خليل مردى كريم النفس، مهمان دوست و سخت مهمان نواز بوده و چون دامدارى بزرگ بوده، براى پذيرايى مهمان ها در اندك مدتى گوساله اى را خود سر بريد و پوست كند و در تنورى كباب كرده، جلوى آنان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رَأى أَيْدِيَهُمْ لاَ تَصِلُ إِلَيْهِ نَكِرَهُمْ وَأَوْجَسَ مِنْهُمْ خِيفَةً</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ديد دست آنها به كباب حاضر دراز نمى شود، آنها را بيگانه شمرد و از ناحيۀ آنها در دل خود احساس ترس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بدان جهت بوده كه در سيرۀ آنها امتناع مهمان از خوردن غذا علامت سوء قصد به شمار مى آمد كه شايد براى ستيزه يا قتل يا غارت مال آمده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لاَ تَخَفْ إِنَّا أُرْسِلْنَا إِلَى قَوْمِ لُوطٍ، وَامْرَأَتُهُ قَائِمَةٌ فَضَحِكَتْ فَبَشَّرْنَاهَا بِإِسْحَاقَ وَمِن وَرَاءِ إِسْحَاقَ يَعْقُوبَ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مترس، همانا ما به سوى قوم لوط فرستاده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بشر نيستيم كه غذا بخوريم، بلكه فرشته هايى هستيم فرستادۀ خدا براى هلاك كردن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گفتگو در حالى بود كه همسر ابراهيم ايستاده بود، پس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بشارت داديم به اسحاق و پس از وى به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ظاهر آيه اين است كه همسر ابراهيم نزد مهمان ها براى خدمت يا شنيدن گفتگوى آنها ايستاده بوده و او نيز درك مى كرده كه مهمان ها وضع غيرعادى دارند و شوهرش از آنها هراسناك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آنها گفتند كه فرشته اند؛ او از اين كه مهمان هاى مرموز و وحشتناك فرشتۀ الهى از آب درآمدند، يا از بشارت هلاكت قوم لوط خنديد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و كلمات برخى از مفسران آمده كه ضحك در اين جا به معناى ديدن خون حيض است كه ريشۀ لغوى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حال كه ايستاده بود و از سنّش نود سال مى گذشت، به ناگاه با عروض حالت خاصى كه زنان را عارض مى شود حايض گرديد و سخت در تعجب فرو رفت، لكن اين امر مقدمۀ غيبى بوده كه فرشتگان الهى بشارت تولد فرزند و نوه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كلمه فضحكت نتيجۀ بشارت سابق نيست، بلكه جملۀ استينافيه و مقدمۀ بشارت لاحق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يَا وَيْلَتَى ءَأَلِدُ وَأَنَا عَجُوزٌ وَهذَا بَعْلِى شَيْخاً إِنَّ هذَا لَشَىءٌعَجِيبٌ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من، آيا من فرزند مى آورم در حالى كه سالخورده ام، يعنى عمرم به نود سال رسيده است، و اين شوهر من است در حالى كه پيرى سالمند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اين چيزى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تولد نوزاد از زنى فرتوت و شوهرى از خود پيرتر سبب تعجب شنوندگان و خندۀ بينندگان و استهزاء مردم عادى است و بر حسب حال عموم عجيب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أَتَعْجَبِينَ مِنْ أَمْرِ اللَّهِ رَحْمَةُ اللَّهِ وَبَرَكَاتُهُ عَلَيْكُمْ أَهْلَ الْبَيْتِ إِنَّهُ حَمِيدٌ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ذَهَبَ عَنْ إِبْرَاهِيمَ الرَّوْعُ وَجَاءَتْهُ الْبُشْرَى يُجَادِلُنَا فِي قَوْمِ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و حميد فعيل است به معناى محمود يا حامد، يعنى ستوده خصال و افعال، يا ستايندۀ به 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كرم عميم و جلال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رعب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يُجادلنا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اَخَذَ يا شَرَعَ يجادلنا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زياد آه سر 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 انابه كننده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أَتَعْجَبِينَ مِنْ أَمْرِ اللَّهِ رَحْمَةُ اللَّهِ وَبَرَكَاتُهُ عَلَيْكُمْ أَهْلَ الْبَيْتِ إِنَّهُ حَمِيدٌ مَجِيدٌ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از فرمان پروردگار، يا از كار او تعجب مى كنى كه بر زنى يائسه و مردى صد ساله، بر خلاف عرف و عادت، فرزندى عطا كند؟ در حالى كه رحمت خدا و بركت هاى او بر شما خانواده است، و خدا داراى صفات نيكو و كارهاى ستوده و كرم بى پايان و جلال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فرشته ها زن ابراهيم را در آغاز به جلال و قدرت خدا متوجه كردند كه در برابر ارادۀ او هيچ امرى مستبعَد يا مشكل يا غيرممكن نيست، و سپس به لياقت و قداست و صلاحيت خاندان ابراهيم كه در خور اين الطاف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 عَنْ إِبْرَاهِيمَ الرَّوْعُ وَجَاءَتْهُ الْبُشْرَى يُجَادِلُنَا فِى قَوْمِ لُوطٍ</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ابراهيم ترس و وحشت زايل شد و بشارت به او رسيد، شروع كرد به گفتگو و جدال با ما دربارۀ قوم لوط كه شايد عذاب از آنها دفع شود يا تأخير افتد يا شامل همه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جدال، ردّ و بدل شدن سخن ميان او و خداست و ممكن است با فرشته ها باشد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مجادله يا گوشه اى از آن را خداوند در سورۀ عنكبوت آيۀ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فِيهَا لُوطاً قَالُوا نَحْنُ أَعْلَمُ بِمَن فِيهَا لَنُنَجِّيَنَّهُ وَأَهْلَهُ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آنها را هلاك مى كنيد در حالى كه لوط پيامبر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به هركه در آن جاست داناتريم؛ لوط و خاندانش را از آن جا نجات مى دهيم</w:t>
      </w:r>
      <w:r>
        <w:rPr>
          <w:rFonts w:eastAsia="IRNazanin" w:cs="IRNazanin"/>
          <w:color w:val="111111"/>
          <w:sz w:val="28"/>
          <w:szCs w:val="28"/>
          <w:rtl w:val="true"/>
          <w:lang w:bidi="fa-IR"/>
        </w:rPr>
        <w:t>.</w:t>
      </w:r>
      <w:bookmarkStart w:id="475" w:name="pg14431_149196"/>
    </w:p>
    <w:p>
      <w:pPr>
        <w:pStyle w:val="Heading3"/>
        <w:numPr>
          <w:ilvl w:val="2"/>
          <w:numId w:val="1"/>
        </w:numPr>
        <w:rPr/>
      </w:pPr>
      <w:bookmarkStart w:id="476" w:name="__RefHeading___Toc2894096_1468164448"/>
      <w:bookmarkStart w:id="477" w:name="_Toc162"/>
      <w:bookmarkEnd w:id="475"/>
      <w:bookmarkEnd w:id="476"/>
      <w:r>
        <w:rPr>
          <w:rtl w:val="true"/>
        </w:rPr>
        <w:t xml:space="preserve">داستان لوط </w:t>
      </w:r>
      <w:r>
        <w:rPr>
          <w:rtl w:val="true"/>
        </w:rPr>
        <w:t>(</w:t>
      </w:r>
      <w:r>
        <w:rPr>
          <w:rtl w:val="true"/>
        </w:rPr>
        <w:t>ع</w:t>
      </w:r>
      <w:r>
        <w:rPr>
          <w:rtl w:val="true"/>
        </w:rPr>
        <w:t>)</w:t>
      </w:r>
      <w:bookmarkEnd w:id="477"/>
    </w:p>
    <w:p>
      <w:pPr>
        <w:pStyle w:val="BookText"/>
        <w:rPr/>
      </w:pPr>
      <w:r>
        <w:rPr>
          <w:rFonts w:ascii="Amiri" w:hAnsi="Amiri" w:eastAsia="Amiri" w:cs="Amiri"/>
          <w:color w:val="111111"/>
          <w:sz w:val="28"/>
          <w:sz w:val="28"/>
          <w:szCs w:val="28"/>
          <w:rtl w:val="true"/>
          <w:lang w:bidi="ar-SA"/>
        </w:rPr>
        <w:t>إِنَّ إِبْرَاهِيمَ لَحَلِيمٌ أَوَّاهٌ مُنِيبٌ</w:t>
      </w:r>
    </w:p>
    <w:p>
      <w:pPr>
        <w:pStyle w:val="BookText"/>
        <w:rPr/>
      </w:pPr>
      <w:r>
        <w:rPr>
          <w:rFonts w:ascii="Amiri" w:hAnsi="Amiri" w:eastAsia="Amiri" w:cs="Amiri"/>
          <w:color w:val="111111"/>
          <w:sz w:val="28"/>
          <w:sz w:val="28"/>
          <w:szCs w:val="28"/>
          <w:rtl w:val="true"/>
          <w:lang w:bidi="ar-SA"/>
        </w:rPr>
        <w:t>حقّاً كه ابراهيم حليم و صاحب آه از ته دل، و صاحب توبه و انابه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حليم بود يعنى بردبار و خويشتندار بود، در مقام فوران غضب خشم فرو مى برد، در موارد انتقام عفو مى نمود و در برابر سخنان لغو و اهانت و فحش، كرامت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اوّاه بود يعنى از غصه و اندوه گناهان خود و پيروانش پيوسته آه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منيب بود يعنى از گناه و خطاياى خويش و امتش توبه و استغفار مى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يَاإِبْرَاهِيمُ أَعْرِضْ عَنْ هذَا إِنَّهُ قَدْ جَاءَ أَمْرُ رَبِّكَ وَإِنَّهُمْ آتِيِهمْ عَذَابٌ غَيْرُ مَرْدُودٍ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لُوطاً سِيءَ بِهِمْ وَضَاقَ بِهِمْ ذَرْعاً وَقَالَ هذَا يَوْمٌ عَصِيبٌ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سىءَ بهم نايب فاعلش لوط و ضمير جمع راجع است به رسل و باء سببيه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ذراع، دست از سر انگشت وسطى تا آرنج، نيم متر، و به معناى 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تميز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ذرعه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يَاإِبْرَاهِيمُ أَعْرِضْ عَنْ هذَا إِنَّهُ قَدْ جَاءَ أَمْرُ رَبِّكَ وَإِنَّهُمْ آتِيِهمْ عَذَابٌ غَيْرُ مَرْدُودٍ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از اين وساطت درگذر، زيرا فرمان پروردگارت دربارۀ آنها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فرمان انشايى ازلى او طبق تحقق علل و اسباب در نظام تكوين به فعليت رسيده است، از اين رو حتماً براى آنها عذابى كه قابل برگشت نيست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جَاءَتْ رُسُلُنَا لُوطاً سِىءَ بِهِمْ وَضَاقَ بِهِمْ ذَرْعاً وَقَالَ هذَا يَوْمٌ عَصِيبٌ</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رسولان خداوند پس از جدا شدن از ابراهيم خليل، به شهر سدوم در چهار فرسخى</w:t>
      </w:r>
    </w:p>
    <w:p>
      <w:pPr>
        <w:pStyle w:val="BookText"/>
        <w:rPr/>
      </w:pPr>
      <w:r>
        <w:rPr>
          <w:rFonts w:ascii="IRNazanin" w:hAnsi="IRNazanin" w:eastAsia="IRNazanin"/>
          <w:color w:val="111111"/>
          <w:sz w:val="28"/>
          <w:sz w:val="28"/>
          <w:szCs w:val="28"/>
          <w:rtl w:val="true"/>
          <w:lang w:bidi="fa-IR"/>
        </w:rPr>
        <w:t>آن جا كه مسكن لوط و قوم او بود رسيدند و در هيئت چند نفر جوان زيبا از راه آشكار و ديدگاه مردم در وسط روز به نزد لوط كه در بيرون خانۀ خود ايستاده بود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فرستادگان ما به نزد لوط آمدند، لوط به خاطر آنها ناراحت گرديد و طاقتش به ورود آنها طاق شد، يعنى از بيم آن كه اهل سدوم آگاه شوند و به خانۀ او هجوم آورند و او عاجز از دفاع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سختى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وَجَاءَهُ قَوْمُهُ يُهْرَعُونَ إِلَيْهِ وَمِن قَبْلُ كَانُوا يَعْمَلُونَ السَّيِّئاتِ قَالَ يَاقَوْمِ هَؤُلاءِ بَنَاتي هُنَّ أَطْهَرُ لَكُمْ فَاتَّقُوا اللَّهَ وَلاَ تُخْزُونِ فِي ضَيْفِي أَلَيْسَ مِنكُمْ رَجُلٌ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لَقَدْ عَلِمْتَ مَا لَنَا فِي بَنَاتِكَ مِنْ حَقٍّ وَإِنَّكَ لَتَعْلَمُ مَا نُرِيدُ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هَرَعَ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با شتاب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يُهرَع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آمد چنان كه گويى از پشت او را هُل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لو براى تمنّى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اوى عطف است به أنّ لى بكم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أوى إلى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به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 قَوْمُهُ يُهْرَعُونَ إِلَيْهِ وَمِن قَبْلُ كَانُوا يَعْمَلُونَ السَّيِّئاتِ</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لوط به سوى او آمدند در حالى كه مى شتافتند و گويى از پشت سر آنها را هُل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پيش نيز آنها كارهاى زشت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معترضه است و اشاره به اين كه آنها سابقۀ اين عمل زشت را آن چنان داشتند كه حملۀ دسته جمعى آشكار براى هدفى بس پليد به مهمان هاى مردى مثل لوط در نزد آنها آسان و عادى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يَاقَوْمِ هَؤُلاءِ بَنَاتى هُنَّ أَطْهَرُ لَكُمْ فَاتَّقُوا اللَّهَ وَلاَ تُخْزُونِ فِى ضَيْفِى أَلَيْسَ مِنكُمْ رَجُلٌ رَشِيدٌ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پيامبر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دختران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اينان دختران من هستند، اينان براى شما پاكيزه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اين است كه لوط پيشنهاد ازدواج شرعى آنها را با دختران خود مى كند تا بلكه از آن عمل شنيع دست بردارند، و اين به خاطر حفظ آبروى مهمان ها بوده وگرنه لوط دختر به آنها نمى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ازدواج مؤمن با كافر در آن عصر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احتمال اين كه هؤلاء اشاره به زن هاى خود قوم باشد، زيرا هر پيامبرى پدر ملت خويش است، يعنى اى قوم من، برويد به سوى زنان خودتان كه به حكم دختران من هستند، با جواب قوم سازش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قوم من، از خدا پروا كنيد و مرا دربارۀ مهمانانم رسوا و خوار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شما يك مرد آگاه و رهيافته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لَقَدْ عَلِمْتَ مَا لَنَا فِى بَنَاتِكَ مِنْ حَقٍّ وَإِنَّكَ لَتَعْلَمُ مَا نُرِيدُ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 دانسته اى كه ما را در دختران تو حقّى نيست و البته آنچه را ما مى خواهيم نيز مى 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ظاهر جملۀ لقد علمت اين است كه لوط نداشتن حقّ آنها را در دختران خود مى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كه مراد از اطلاق حق در اين جا اين باشد كه مقتضاى عادت و جريان سيرۀ خبيثۀ آنها بر آن عمل، نوعى تعهد و تبانى ميان آنها بوده كه مردان به مردان اكتفا كنند و سراغ زنان نروند، و طبعاً زن ها هم در مقابل آنها به هم اكتفا مى نمودند و اين مطلب را ميان خود حق قانونى تلقّى كرده بودند، چنان كه در برخى از كشورهاى فعلى نيز فى الجمله چنين حقّى را تصويب نموده اند؛ و لوط پيامبر نيز از موضوع اطلاع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لَوْ أَنَّ لِى بِكُمْ قُوَّةً أَوْ آوِى إِلى رُكْنٍ شَدِيدٍ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قوم لوط پيشنهاد او را نپذيرفتند و لوط از قراين فهميد كه آنها قصد هجوم به خانه و مهمان ها دارند، از غايت ناراحتى و اضطرار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مرا بر شما قدرت و غلبه بود و يا آن كه به تكيه گاه محكمى پناه مى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كاش دژ يا</w:t>
      </w:r>
    </w:p>
    <w:p>
      <w:pPr>
        <w:pStyle w:val="BookText"/>
        <w:rPr/>
      </w:pPr>
      <w:r>
        <w:rPr>
          <w:rFonts w:ascii="Amiri" w:hAnsi="Amiri" w:eastAsia="Amiri" w:cs="Amiri"/>
          <w:color w:val="111111"/>
          <w:sz w:val="28"/>
          <w:sz w:val="28"/>
          <w:szCs w:val="28"/>
          <w:rtl w:val="true"/>
          <w:lang w:bidi="ar-SA"/>
        </w:rPr>
        <w:t>حصار يا قبيلۀ نيرومند يا سلطان مقتدرى بود كه به او ملتجى مى 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يَالُوطُ إِنَّا رُسُلُ رَبِّكَ لَن يَصِلُوا إِلَيْكَ فَأَسْرِ بِأَهْلِكَ بِقِطْعٍ مِنَ اللَّيْلِ وَلاَ يَلْتَفِتْ مِنكُمْ أَحَدٌ إِلَّا امْرَأَتَكَ إِنَّهُ مُصِيبُهَا مَا أَصَابَهُمْ إِنَّ مَوْعِدَهُمُ الصُّبْحُ أَلَيْسَ الصُّبْحُ بِقَرِيبٍ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جَعَلْنَا عَالِيَهَا سَافِلَهَا وَأَمْطَرْنَا عَلَيْهَا حِجَارَةً مِن سِجِّيلٍ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وَمَا هِيَ مِنَ الظَّالِمِينَ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سير داد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متعلق به لَيْل شود از قيد شب مجرد گردد و به معناى مطلق 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اى از شىء، باء به معناى 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إلّاامرأتك استثناء از 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مؤنث عاليها و سافلها و عليها راجع اند به مدائن و شهرهاى آنها كه مفهوم از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سنگ گِل يعنى گِل پخته و سنگ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نَضَدَ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كنار هم يا روى هم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زد اسب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يَالُوطُ إِنَّا رُسُلُ رَبِّكَ لَن يَصِلُوا إِلَيْكَ فَأَسْرِ بِأَهْلِكَ بِقِطْعٍ مِنَ اللَّيْلِ وَلاَ يَلْتَفِتْ مِنكُمْ أَحَدٌ إِلَّا امْرَأَتَكَ إِنَّهُ مُصِيبُهَا مَا أَصَابَهُمْ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كار لوط پيامبر با قوم خود به جاى باريك كشيد و لوط درمانده گشت، فرشته ها شخصيت و رسالت خود را اظهار كردند كه ما فرشته هايى هستيم اعزامى براى هلاكت همۀ اهل اين شهر و حاضرين را هم كور كرده، دور مى كنيم، چنان كه در سورۀ قمر آيۀ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رَاوَدُوهُ عَن ضَيْفِهِ فَطَمَسْنَا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لوط آسوده گشت و به دنبال آن دستور حركت و بيرون شدن از شهر يا منطقه را دريافت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لوط، ما فرستادگان پروردگار توايم و هرگز هجوم آوران به تو، يعنى به خانه و مهمان هاى تو نمى رسند؛ پس خانواده ات را در پاره اى از همين شب از خانه و شهر به بيرون روانه كن، و هيچ يك از شما به پشت سر خود ننگرد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همسرت كه او را حركت مده، زيرا آنچه بايد به اين مردم برسد از عذاب اليم به همسرت نيز بايد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مَوْعِدَهُمُ الصُّبْحُ أَلَيْسَ الصُّبْحُ بِقَرِيبٍ</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لوط، به يقين زمان وعدۀ آنها صبح است؛ آيا صبح نزديك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اشاره است به اين كه بايد از شهر يا از منطقه زود بيرون رويد، زيرا زمان عذاب، اول روز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استفهام تقريرى است يعنى اول روز نزديك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صبح در اين جا زمان طلوع آفتاب است به قرينۀ آيۀ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حجر فَأَخَذَتْهُمُ الصَّيْحَةُ 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أَمْرُنَا جَعَلْنَا عَالِيَهَا سَافِلَهَا وَأَمْطَرْنَا عَلَيْهَا حِجَارَةً مِن سِجِّيلٍ مَنْضُودٍ مُسَوَّمَةً عِندَ رَبِّكَ</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فرمان ما در رسيد، يعنى امر انشايى ما به فرشتگان موكّل به اهلاك، يا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از ارادۀ حتمى به وقوع اهلاك است، آن شهرها را زير و رو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را پست و پست را بالا ساختيم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آيه اين است كه جبرئيل امين منطقه اى را كه شامل چندين شهر بوده از عمق چند كيلومترى زمين برداشته و وارونه كرده كه سطح اوّلى در زير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برآنها سنگ هايى كه از سجّيل يعنى گِل هاى پخته و سنگ شده بود و پياپى مانند باران ريزش مى كرد و هريك نشانه دار و از جانب پروردگارت بود، فرو باريديم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تفاسير آمده كه در سنگ ها علامت اين بوده كه از سنگ هاى كرۀ زمين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نام هاى همۀ قوم در سنگ هاى قتّاله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كه در نزد خدا است اين است كه همه ثابت در خزانۀ استعداد است و به مجرد ارادۀ خداوند به مرحلۀ فعليت درمى آيد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بايد دانست كه هلاكت قوم لوط را اين كتاب كريم به سه امر مستند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و</w:t>
      </w:r>
    </w:p>
    <w:p>
      <w:pPr>
        <w:pStyle w:val="BookText"/>
        <w:rPr/>
      </w:pPr>
      <w:r>
        <w:rPr>
          <w:rFonts w:ascii="IRNazanin" w:hAnsi="IRNazanin" w:eastAsia="IRNazanin"/>
          <w:color w:val="111111"/>
          <w:sz w:val="28"/>
          <w:sz w:val="28"/>
          <w:szCs w:val="28"/>
          <w:rtl w:val="true"/>
          <w:lang w:bidi="fa-IR"/>
        </w:rPr>
        <w:t>رو كردن بلاد، بارش حجاره، صيحۀ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قسم اول در اين آيه وسوم در سورۀ حجر آيۀ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 فَأَخَذَتْهُمُ الصَّيْحَةُ مُشْرِقِينَ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هر سه امر واقع شده، لكن كيفيتش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ابتدا همه به صيحه اى كشته شده، سپس سنگ ها بر آنها باريده و پس از آن زير و رو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هِىَ مِنَ الظَّالِمِينَ بِبَعِيدٍ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اين گونه سنگ ها از ستمكاران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نوع حادثه و عقوبت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ضمير مؤنث به امكنۀ قوم لوط برگردد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مكه در عصر نزول آيه باشد، يعنى جايگاه آن قوم از سر راه اهل مكه دور نيست و بايد عبرت گيرند چنان كه در سورۀ صافّات آيۀ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وَإِنَّكُمْ لَتَمُرُّونَ عَلَيْهِم مُّصْبِحِينَ، وَبِاللَّيْلِ أَفَلَاتَعْقِلُونَ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مَدْيَنَ أَخَاهُمْ شُعَيْباً قَالَ يَا قَوْمِ اعْبُدُوا اللَّهَ مَا لَكُم مِنْ إِلهٍ غَيْرُهُ وَلاَ تَنْقُصُوا الْمِكْيَالَ وَالْمِيزَانَ إِنِّي أَرَاكُم بِخَيْرٍ وَإِنِّي أَخَافُ عَلَيْكُمْ عَذَابَ يَوْمٍ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أَوْفُوا الْمِكْيَالَ وَالْمِيزَانَ بِالْقِسْطِ وَلاَ تَبْخَسُوا النَّاسَ أَشْيَاءَهُمْ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إلى مدين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إلى 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مدين نام يكى از فرزندان ابراهيم است كه با دختر لوط ازدواج كرده بود، و نام شهرى است كه او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كيل، پيمانه</w:t>
      </w:r>
      <w:r>
        <w:rPr>
          <w:rFonts w:eastAsia="IRNazanin" w:cs="IRNazanin"/>
          <w:color w:val="111111"/>
          <w:sz w:val="28"/>
          <w:szCs w:val="28"/>
          <w:rtl w:val="true"/>
          <w:lang w:bidi="fa-IR"/>
        </w:rPr>
        <w:t>.</w:t>
      </w:r>
      <w:bookmarkStart w:id="478" w:name="pg14431_149202"/>
    </w:p>
    <w:p>
      <w:pPr>
        <w:pStyle w:val="BookText"/>
        <w:rPr/>
      </w:pPr>
      <w:bookmarkEnd w:id="478"/>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آلت وزن، ترازو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محيط، محيط صفت يوم است به لحاظ حال مضاف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بالقسط حال است از فاعل أوفوا،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متلبّسين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بَخَسَه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كرد حقّ او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نَصَر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 روى كرد در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اللّه يعنى ما أبقاه اللّه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2894098_1468164448"/>
      <w:bookmarkStart w:id="480" w:name="_Toc163"/>
      <w:bookmarkEnd w:id="479"/>
      <w:r>
        <w:rPr>
          <w:rtl w:val="true"/>
        </w:rPr>
        <w:t xml:space="preserve">داستان شعيب </w:t>
      </w:r>
      <w:r>
        <w:rPr>
          <w:rtl w:val="true"/>
        </w:rPr>
        <w:t>(</w:t>
      </w:r>
      <w:r>
        <w:rPr>
          <w:rtl w:val="true"/>
        </w:rPr>
        <w:t>ع</w:t>
      </w:r>
      <w:r>
        <w:rPr>
          <w:rtl w:val="true"/>
        </w:rPr>
        <w:t>)</w:t>
      </w:r>
      <w:bookmarkEnd w:id="480"/>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مَدْيَنَ أَخَاهُمْ شُعَيْباً قَالَ يَا قَوْمِ اعْبُدُوا اللَّهَ مَا لَكُم مِنْ إِلهٍ غَيْرُهُ</w:t>
      </w:r>
    </w:p>
    <w:p>
      <w:pPr>
        <w:pStyle w:val="BookText"/>
        <w:rPr/>
      </w:pPr>
      <w:r>
        <w:rPr>
          <w:rFonts w:ascii="IRNazanin" w:hAnsi="IRNazanin" w:eastAsia="IRNazanin"/>
          <w:color w:val="111111"/>
          <w:sz w:val="28"/>
          <w:sz w:val="28"/>
          <w:szCs w:val="28"/>
          <w:rtl w:val="true"/>
          <w:lang w:bidi="fa-IR"/>
        </w:rPr>
        <w:t>سرگذشت شعيب پيامبر در دوازده آيۀ آتى آمده است، و قوم او اهل مدين و بت پرست بودند و فساد مالى، خاصّه در كم فروشى با كيل و وزن در ميانشان رواج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مدين، يعنى شهر مدين يا قوم مدين، برادر نسبى يا قبيله اى آنها شعيب را به عنوان پيامبرى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بپرستيد، يعنى ذات واجب الوجود يگانه را كه واجد همۀ صفات نيكو و عارى از هر نقص و عيب است، كه هرگز شما را 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پرستيدن بت ها برخلاف قضاوت عقل و دين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تَنْقُصُوا الْمِكْيَالَ وَالْمِيزَانَ إِنِّى أَرَاكُم بِخَيْرٍ وَإِنِّى أَخَافُ عَلَيْكُمْ عَذَابَ يَوْمٍ مُحِيطٍ</w:t>
      </w:r>
    </w:p>
    <w:p>
      <w:pPr>
        <w:pStyle w:val="BookText"/>
        <w:rPr/>
      </w:pPr>
      <w:r>
        <w:rPr>
          <w:rFonts w:ascii="IRNazanin" w:hAnsi="IRNazanin" w:eastAsia="IRNazanin"/>
          <w:color w:val="111111"/>
          <w:sz w:val="28"/>
          <w:sz w:val="28"/>
          <w:szCs w:val="28"/>
          <w:rtl w:val="true"/>
          <w:lang w:bidi="fa-IR"/>
        </w:rPr>
        <w:t>و نيز پيمانه و ترازو را كم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مقام اداى حقوق ديگران به وسيلۀ پيمانه و ترازو، از حقّشان كم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خير و بركت مى بينم، پس هيچ جهتى براى اين كار خلاف عقل و دين در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من بر شما از عذاب روز فراگير بيم دارم، يعنى روزى كه عذاب آن همۀ مستحقّين را فرا مى گيرد و خطا و قصورى در آن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قَوْمِ أَوْفُوا الْمِكْيَالَ وَالْمِيزَانَ بِالْقِسْطِ وَلاَ تَبْخَسُوا النَّاسَ أَشْيَاءَهُمْ وَلاَ تَعْثَوْا فِى الْأَرْضِ مُفْسِدِينَ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قوم من، پيمانه و ترازو را عادلانه به نحو كامل بپردازيد و اموال مردم را كم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جمله تأكيد از ماقبل است براى اهميت امر كه نخست نهى از ترك ايفاى حقوق و سپس امر به فعل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در روى اين زمين تبهكارانه به فساد نپردازيد؛ چه فساد اعتقادى به شرك و چه فساد عملى و مالى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شعيب پيامبر در اين دو آيه، اولاً نهى از كم فروشى، و ثانياً امر به توفيه در اداى حقوق، و ثالثاً نهى از هر نوع تعدى به مال غير، و رابعاً نهى از هر نوع فساد در روى زمين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بَقِيَّتُ اللَّهِ خَيْرٌ لَكُمْ إِن كُنتُم مُؤْمِنِينَ وَمَا أَنَا عَلَيْكُمْ بِحَفِيظٍ</w:t>
      </w:r>
    </w:p>
    <w:p>
      <w:pPr>
        <w:pStyle w:val="BookText"/>
        <w:rPr/>
      </w:pPr>
      <w:r>
        <w:rPr>
          <w:rFonts w:ascii="IRNazanin" w:hAnsi="IRNazanin" w:eastAsia="IRNazanin"/>
          <w:color w:val="111111"/>
          <w:sz w:val="28"/>
          <w:sz w:val="28"/>
          <w:szCs w:val="28"/>
          <w:rtl w:val="true"/>
          <w:lang w:bidi="fa-IR"/>
        </w:rPr>
        <w:t xml:space="preserve">آنچه خدا باقى گذاشته براى شما بهتر است اگر داراى ايمان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معاملات روزانه سودى كه پس از اداى كامل حقّ ديگران، خدا به شما مى رساند هرچند اندك باشد بقيت اللّه است و آن براى شما بهتر است از مال وافرى كه با كم فروشى به دست مى آوريد، اگر گروندۀ به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بر شما نگهبان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نه مأمور محافظت عمل هاى شمايم و نه متصدى دادن پاداش دنيوى و اخروى بر آن، زيرا وظيفۀ پيامبر ابلاغ احكام الهى است و محافظت بر اعمال ملت از وظايف امام و ولىّ امر، و دادن پاداش از شئون ربوبيت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يَا شُعَيْبُ أَصَلاتُكَ تَأْمُرُكَ أَن نَتْرُكَ مَا يَعْبُدُ آبَاؤُنَا أَو أَن نَفْعَلَ فِي أَمْوَالِنَا مَا نَشَاءُ إِنَّكَ لأنتَ الْحَلِيمُ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كنت جواب شرط پس از كلمۀ حسناً محذوف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يجوز لى مع هذه النعم أن اخالفه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 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به معناى واو، و جمله عطف است به مايعبد،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نترك ما يعبد آبائنا و نترك فعل ما نشاء فى أموالنا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شُعَيْبُ أَصَلاتُكَ تَأْمُرُكَ أَن نَتْرُكَ مَا يَعْبُدُ آبَاؤُنَا أَو أَن نَفْعَلَ فِى أَمْوَالِنَا مَا نَشَاءُ</w:t>
      </w:r>
    </w:p>
    <w:p>
      <w:pPr>
        <w:pStyle w:val="BookText"/>
        <w:rPr/>
      </w:pPr>
      <w:r>
        <w:rPr>
          <w:rFonts w:ascii="IRNazanin" w:hAnsi="IRNazanin" w:eastAsia="IRNazanin"/>
          <w:color w:val="111111"/>
          <w:sz w:val="28"/>
          <w:sz w:val="28"/>
          <w:szCs w:val="28"/>
          <w:rtl w:val="true"/>
          <w:lang w:bidi="fa-IR"/>
        </w:rPr>
        <w:t>شعيب پيامبر مردى بود عابد و صاحب اموال فراوان و پيامبرى كثيرالصلاة، زيرا او مأمور به جنگ نبود و اوقات فراغت از تبليغ خود را صرف نماز مى كرد و همواره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انسان را از كارهاى زشت و ناروا و باطل بازمى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نماز او در نظر قومش جزو كارهاى بيهوده و سفيهانه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شعيب، آيا نمازهايت تو را دستور مى دهد كه ما رها كنيم آنچه را پدرانمان مى پرستيدند؟ و رها كنيم آنچه را مى خواهيم در اموال خود انجام دهيم؟</w:t>
      </w:r>
    </w:p>
    <w:p>
      <w:pPr>
        <w:pStyle w:val="BookText"/>
        <w:rPr/>
      </w:pPr>
      <w:r>
        <w:rPr>
          <w:rFonts w:ascii="IRNazanin" w:hAnsi="IRNazanin" w:eastAsia="IRNazanin"/>
          <w:color w:val="111111"/>
          <w:sz w:val="28"/>
          <w:sz w:val="28"/>
          <w:szCs w:val="28"/>
          <w:rtl w:val="true"/>
          <w:lang w:bidi="fa-IR"/>
        </w:rPr>
        <w:t>مرادشان از نسبت دادن امر شعيب به نمازش اين است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عملى پسنديده است، زيرا پدرانمان بر آن بودند و آزادى در اعتقاد است؛ و كم فروشى نيز نيكوست، زيرا مقتضاى حريت در اموال و سودآورى مال است، پس دستور ترك آنها سفيهانه و برخلاف آزادى، و نشأت يافته از عمل هاى سفيهانه اى است كه بر آن عادت كرده اى، يعنى نماز 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لَأنتَ الْحَلِيمُ الرَّشِيدُ</w:t>
      </w:r>
    </w:p>
    <w:p>
      <w:pPr>
        <w:pStyle w:val="BookText"/>
        <w:rPr/>
      </w:pPr>
      <w:r>
        <w:rPr>
          <w:rFonts w:ascii="Amiri" w:hAnsi="Amiri" w:eastAsia="Amiri" w:cs="Amiri"/>
          <w:color w:val="111111"/>
          <w:sz w:val="28"/>
          <w:sz w:val="28"/>
          <w:szCs w:val="28"/>
          <w:rtl w:val="true"/>
          <w:lang w:bidi="ar-SA"/>
        </w:rPr>
        <w:t>اى شعيب، تو همانا مردى بردبار و هدايت شده 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اين جمله را به انگيزۀ تعجب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وجود اين كمال، چنين دستورى از تو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قصد استهزا و اشاره به عدم وجود اين دو صفت در وى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يَا قَوْمِ أَرَأَيْتُمْ إِن كُنتُ عَلَى بَيِّنَةٍ مِن رَبِّى وَرَزَقَنِى مِنْهُ رِزْقاً حَسَناً</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به من خبر دهيد، اگر من بر حجت و برهانى از جانب پروردگار خود باشم، يعنى در دعوت به توحيد و نفى شرك و تحريم كم فروشى متّكى به دليل قطعى باشم مانند وحى و تكلّم با فرشته و معجزۀ الهى، و نيز خداوند از جانب خويش روزى نيكى مرا روزى كرده باشد، مانند منصب نبوت و اموال دنيوى حلال،</w:t>
      </w:r>
    </w:p>
    <w:p>
      <w:pPr>
        <w:pStyle w:val="BookText"/>
        <w:rPr/>
      </w:pPr>
      <w:r>
        <w:rPr>
          <w:rFonts w:ascii="IRNazanin" w:hAnsi="IRNazanin" w:eastAsia="IRNazanin"/>
          <w:color w:val="111111"/>
          <w:sz w:val="28"/>
          <w:sz w:val="28"/>
          <w:szCs w:val="28"/>
          <w:rtl w:val="true"/>
          <w:lang w:bidi="fa-IR"/>
        </w:rPr>
        <w:t>پس باز بر من جايز و رواست كه راه قطعى خود را رها كنم و با خداى خود مخالفت نمايم و تابع شما 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أُرِيدُ أَنْ أُخَالِفَكُمْ إِلَى مَا أَنْهَاكُمْ عَنْهُ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هرگز نمى خواهم كه با شما مخالفت كنم و خود مستبدّانه به سوى آنچه شما را از آن نهى مى كنم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كه من نمى خواهم بت پرستى و كم فروشى را خود انتخاب كنم و شما را كنار بزنم، بلكه آن را زشت مى دانم و همه را از آن نهى مى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أُرِيدُ إِلَّا الْإِصْلاَحَ مَا اسْتَطَعْتُ وَمَا تَوْفِيقِى إِلَّا بِاللَّهِ عَلَيْهِ تَوَكَّلْتُ وَإِلَيْهِ أُنِيبُ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دعوت به توحيد و ترك كم فروشى جز اصلاح را يعنى اصلاح اعتقادى و اخلاقى و عملى جامعه را، به آن اندازه كه توان دارم نمى خواهم، و توفيق من جز به وسيلۀ خداوند نيست؛ بر او توكل كردم و به سوى او بازمى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وَيَا قَوْمِ لاَ يَجْرِمَنَّكُمْ شِقَاقِي أَن يُصِيبَكُم مِثْلُ مَا أَصَابَ قَوْمَ نُوحٍ أَوْ قَوْمَ هُودٍ أَوْ قَوْمَ صَالِحٍ وَمَا قَوْمُ لُوطٍ مِنكُم بِبَعِيدٍ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وَاسْتَغْفِرُوا رَبَّكُمْ ثُمَّ تُوبُوا إِلَيْهِ إِنَّ رَبِّي رَحِيمٌ 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ميوه از درخت، اكتساب، و غلبه دارد در مطلق اكتساب ناروا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و عداوت، و از قبيل اضافه به مفعول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شقاقكم إيّاى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قَوْمِ لاَ يَجْرِمَنَّكُمْ شِقَاقِى أَن يُصِيبَكُم مِثْلُ مَا أَصَابَ قَوْمَ نُوحٍ أَوْ قَوْمَ هُودٍ أَوْ قَوْمَ صَالِحٍ وَمَا قَوْمُ لُوطٍ مِنكُم بِبَعِيدٍ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اى قوم من، عداوت و دشمنى تان با من اين دستاورد را براى شما نداشته باشد</w:t>
      </w:r>
    </w:p>
    <w:p>
      <w:pPr>
        <w:pStyle w:val="BookText"/>
        <w:rPr/>
      </w:pPr>
      <w:r>
        <w:rPr>
          <w:rFonts w:ascii="IRNazanin" w:hAnsi="IRNazanin" w:eastAsia="IRNazanin"/>
          <w:color w:val="111111"/>
          <w:sz w:val="28"/>
          <w:sz w:val="28"/>
          <w:szCs w:val="28"/>
          <w:rtl w:val="true"/>
          <w:lang w:bidi="fa-IR"/>
        </w:rPr>
        <w:t xml:space="preserve">كه همانند آنچه به قوم نوح يا قوم هود يا قوم صالح رسيد به شما نيز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نظير طوفان قوم نوح و باد سموم قوم هود و صيحۀ مهلك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قوم لوط نيز از شما دور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مكان يا از نظر اعتقاد شركى و فسق عملى، پس عذاب آنها نيز از شما دور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وَاسْتَغْفِرُوا رَبَّكُمْ ثُمَّ تُوبُوا إِلَيْهِ إِنَّ رَبِّى رَحِيمٌ وَدُودٌ</w:t>
      </w:r>
    </w:p>
    <w:p>
      <w:pPr>
        <w:pStyle w:val="BookText"/>
        <w:rPr/>
      </w:pPr>
      <w:r>
        <w:rPr>
          <w:rFonts w:ascii="IRNazanin" w:hAnsi="IRNazanin" w:eastAsia="IRNazanin"/>
          <w:color w:val="111111"/>
          <w:sz w:val="28"/>
          <w:sz w:val="28"/>
          <w:szCs w:val="28"/>
          <w:rtl w:val="true"/>
          <w:lang w:bidi="fa-IR"/>
        </w:rPr>
        <w:t>و از پروردگارتان طلب مغفرت كنيد، يعنى نسبت به آنچه از شرك و كفر در گذشتۀ عمرتان بوده، سپس به سوى او بازگرديد، يعنى به وسيلۀ اصلاح حال و عقايد و اعمال نسبت به آينده، زيرا پروردگار من رحمتش بسيار و محبتش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يَا شُعَيْبُ مَا نَفْقَهُ كَثِيراً مِمَّا تَقُولُ وَإِنَّا لَنَرَاكَ فِينَا ضَعِيفاً وَلَوْلاَ رَهْطُكَ لَرَجَمْنَاكَ وَمَا أَنتَ عَلَيْنَا بِعَزِيزٍ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أَرَهْطِي أَعَزُّ عَلَيْكُم مِنَ اللَّهِ وَاتَّخَذْتُمُوهُ وَرَاءَكُمْ ظِهْرِيّاً إِنَّ رَبِّي بِمَا تَعْمَلُونَ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قَوْمٍ اعْمَلُوا عَلَيمَكَانَتِكُمْ إِنِّي عَامِلٌ سَوْفَ تَعْلَمُونَ مَن يَأْتِيهِ عَذَابٌ يُخْزِيهِ وَمَنْ هُوَ كَاذِبٌ وَارْتَقِبُوا إِنِّي مَعَكُمْ رَقِيبٌ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آن را، و گاهى در دانش عميق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و قبيله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زد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مكرّم و محترم، مقتدر و شكست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پشت، يعنى پشت سر افكنده و فراموش شده و بى اعتنايى شده، و كسر اول آن به خاطر آن است كه نسبت تغييرآور است، مانند امسىّ در</w:t>
      </w:r>
    </w:p>
    <w:p>
      <w:pPr>
        <w:pStyle w:val="BookText"/>
        <w:rPr/>
      </w:pPr>
      <w:r>
        <w:rPr>
          <w:rFonts w:ascii="Amiri" w:hAnsi="Amiri" w:eastAsia="Amiri" w:cs="Amiri"/>
          <w:color w:val="111111"/>
          <w:sz w:val="28"/>
          <w:sz w:val="28"/>
          <w:szCs w:val="28"/>
          <w:rtl w:val="true"/>
          <w:lang w:bidi="ar-SA"/>
        </w:rPr>
        <w:t>نسبت به امس، و دُهرى در نسبت به 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و تمكن و 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شُعَيْبُ مَا نَفْقَهُ كَثِيراً مِمَّا تَقُولُ وَإِنَّا لَنَرَاكَ فِينَا ضَعِيفاً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شعيب، ما بيشتر آنچه را كه مى گويى نمى فهميم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دعوت به ترك بتان و خدايان با سابقۀ ممتد، و عبادت يك موجود نامرئى، و دستور ترك كم فروشى و كارهاى سودآور ديگر، و اخبار از عذاب هاى اقوام گذشته كه در اختيار احدى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 تو را به يقين در ميان قوم خود ناتوان و ضعيف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وجهى ندارد كه سخنانت را به اجبار بپذيريم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رَهْطُكَ لَرَجَمْنَاكَ وَمَا أَنتَ عَلَيْنَا بِعَزِيزٍ</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طايفه و قبيله ات نبود تو را با سنگ مى رانديم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اين كه ما از پيروانت هراسى نداريم، زيرا آنها در اقليت اند، و مانع ما طايفۀ توست كه هرچند اندك باشند موقعيت و روابط اجتماعى اى دارند كه پيروانت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تو بر ما عزتى ندارى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قدرت و غلبه ندارى حتى با طايفه و قبيله ات، و يا از نظر شخصيت در نزد ما احترام و آبرو ندارى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قَوْمِ أَرَهْطِى أَعَزُّ عَلَيْكُم مِنَ اللَّهِ وَاتَّخَذْتُمُوهُ وَرَاءَكُمْ ظِهْرِيّاً إِنَّ رَبِّى بِمَا تَعْمَلُونَ مُحِيطٌ</w:t>
      </w:r>
    </w:p>
    <w:p>
      <w:pPr>
        <w:pStyle w:val="BookText"/>
        <w:rPr/>
      </w:pPr>
      <w:r>
        <w:rPr>
          <w:rFonts w:ascii="IRNazanin" w:hAnsi="IRNazanin" w:eastAsia="IRNazanin"/>
          <w:color w:val="111111"/>
          <w:sz w:val="28"/>
          <w:sz w:val="28"/>
          <w:szCs w:val="28"/>
          <w:rtl w:val="true"/>
          <w:lang w:bidi="fa-IR"/>
        </w:rPr>
        <w:t>يعنى شعيب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 آيا طايفه و قبيلۀ من براى شما از خدا عزيزتر است كه او را ظِهرى گرفته ايد؟ يعنى او را پشت سر انداخته و نظير شخصى دور افكنده و بى اعتنايى و بى احترامى شده قرار داده ايد، زيرا او را قرين شريكانى از جماد كرده ايد و فرستاده اش را طرد نموده و شريعتش را دور انداخته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پروردگار من به همۀ آنچه انجام مى دهيد احاطه دارد، احاطۀ علمى و توانى، يعنى همه را كيفر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وَيَا قَوْمِ اعْمَلُوا عَلَيمَكَانَتِكُمْ إِنِّى عَامِلٌ سَوْفَ تَعْلَمُونَ مَن يَأْتِيهِ عَذَابٌ يُخْزِيهِ وَمَنْ هُوَ كَاذِبٌ وَارْتَقِبُوا إِنِّى مَعَكُمْ رَقِيبٌ</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قوم من، شما روى منزلت و موقعيت مستحكمتان و به مقدار توان و قدرتتان هرچه بخواهيد در برابر خدا و فرستاده اش انجام دهيد، من نيز عامل و كوشا خواهم بود؛ به</w:t>
      </w:r>
    </w:p>
    <w:p>
      <w:pPr>
        <w:pStyle w:val="BookText"/>
        <w:rPr/>
      </w:pPr>
      <w:r>
        <w:rPr>
          <w:rFonts w:ascii="IRNazanin" w:hAnsi="IRNazanin" w:eastAsia="IRNazanin"/>
          <w:color w:val="111111"/>
          <w:sz w:val="28"/>
          <w:sz w:val="28"/>
          <w:szCs w:val="28"/>
          <w:rtl w:val="true"/>
          <w:lang w:bidi="fa-IR"/>
        </w:rPr>
        <w:t>زودى خواهيد دانست چه كسى را عذابى خواركننده خواهد آمد و چه كسى است كه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باشيد، من هم با شما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اين رقم سخن گفتن از فردى مانند شعيب كه خود اهل جنگ نبوده و طايفه و قبيله اش اندك و پيروانش كمتر از رهطاند، در برابر ملتى انبوه، نهايت شجاعت و استقامت است و غايت اتكاء به مبدأ اعلى و وعده هاى اوست، و پيوسته پيروان راستين حق چنين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جَاءَ أَمْرُنَا نَجَّيْنَا شُعَيْباً وَالَّذِينَ آمَنُوا مَعَهُ بِرَحْمَةٍ مِنَّا وَأَخَذَتِ الَّذِينَ ظَلَمُوا الصَّيْحَةُ فَأَصْبَحُوا فِي دِيَارِهِمْ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يَغْنَوْا فِيهَا أَلاَ بُعْداً لِمَدْيَنَ كَمَا بَعِدَتْ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 درآمده، كنايه از هلاك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غَنِىَ بالمكان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گزيد در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 أَمْرُنَا نَجَّيْنَا شُعَيْباً وَالَّذِينَ آمَنُوا مَعَهُ بِرَحْمَةٍ مِنَّا</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فرمان ما در رسيد، يعنى دستور انشايى ما به فرشتگان ابلاغ شد، يا ارادۀ حتمى ما به تحقق حادثه تعلق يافت، شعيب و كسانى را كه همراه او ايمان آورده بودند به وسيلۀ رحمتى از جانب خود نجات بخشيديم، يعنى رحمتى پيش بينى شده در ازل، يا رحمت خاصى بر مؤمنان در مواقع حساس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وَأَخَذَتِ الَّذِينَ ظَلَمُوا الصَّيْحَةُ فَأَصْبَحُوا فِى دِيَارِهِمْ جَاثِمِينَ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را كه ظلم كرده بودند، يعنى به پيامبر و شريعت آسمانى و نفس خودشان، صيحۀ آسمانى فرا گرفت، پس همه در خانه هاى خود به زانو درآمدند و</w:t>
      </w:r>
      <w:bookmarkStart w:id="481" w:name="pg14431_149209"/>
    </w:p>
    <w:p>
      <w:pPr>
        <w:pStyle w:val="BookText"/>
        <w:rPr/>
      </w:pPr>
      <w:bookmarkEnd w:id="481"/>
      <w:r>
        <w:rPr>
          <w:rFonts w:ascii="Amiri" w:hAnsi="Amiri" w:eastAsia="Amiri" w:cs="Amiri"/>
          <w:color w:val="111111"/>
          <w:sz w:val="28"/>
          <w:sz w:val="28"/>
          <w:szCs w:val="28"/>
          <w:rtl w:val="true"/>
          <w:lang w:bidi="ar-SA"/>
        </w:rPr>
        <w:t>به هلاكت رسيدند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يَغْنَوْا فِيهَا أَلاَ بُعْداً لِمَدْيَنَ كَمَا بَعِدَتْ ثَمُودُ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صيحۀ آسمانى آنچنان آنها را فرا گرفت كه گويى از آغاز در آن خانه ها سكونت نداشتند، زيرا همۀ جاندارها بى جان افتادند و شهر هم از سر و صدا خالى گشت به گونه اى كه گويى ساكن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لعنت و دورى باد بر قوم مدين چنان كه قوم ثمود مورد لعن و دورى قرار گرفت</w:t>
      </w:r>
      <w:r>
        <w:rPr>
          <w:rFonts w:eastAsia="IRNazanin" w:cs="IRNazanin"/>
          <w:color w:val="111111"/>
          <w:sz w:val="28"/>
          <w:szCs w:val="28"/>
          <w:rtl w:val="true"/>
          <w:lang w:bidi="fa-IR"/>
        </w:rPr>
        <w:t>.</w:t>
      </w:r>
    </w:p>
    <w:p>
      <w:pPr>
        <w:pStyle w:val="Heading3"/>
        <w:numPr>
          <w:ilvl w:val="2"/>
          <w:numId w:val="1"/>
        </w:numPr>
        <w:rPr/>
      </w:pPr>
      <w:bookmarkStart w:id="482" w:name="__RefHeading___Toc2894100_1468164448"/>
      <w:bookmarkStart w:id="483" w:name="_Toc164"/>
      <w:bookmarkEnd w:id="482"/>
      <w:r>
        <w:rPr>
          <w:rtl w:val="true"/>
        </w:rPr>
        <w:t xml:space="preserve">داستان موسى </w:t>
      </w:r>
      <w:r>
        <w:rPr>
          <w:rtl w:val="true"/>
        </w:rPr>
        <w:t>(</w:t>
      </w:r>
      <w:r>
        <w:rPr>
          <w:rtl w:val="true"/>
        </w:rPr>
        <w:t>ع</w:t>
      </w:r>
      <w:r>
        <w:rPr>
          <w:rtl w:val="true"/>
        </w:rPr>
        <w:t xml:space="preserve">) </w:t>
      </w:r>
      <w:r>
        <w:rPr>
          <w:rtl w:val="true"/>
        </w:rPr>
        <w:t>و فرعون</w:t>
      </w:r>
      <w:bookmarkEnd w:id="483"/>
    </w:p>
    <w:p>
      <w:pPr>
        <w:pStyle w:val="BookText"/>
        <w:rPr/>
      </w:pPr>
      <w:r>
        <w:rPr>
          <w:rFonts w:ascii="Amiri" w:hAnsi="Amiri" w:eastAsia="Amiri" w:cs="Amiri"/>
          <w:color w:val="111111"/>
          <w:sz w:val="28"/>
          <w:sz w:val="28"/>
          <w:szCs w:val="28"/>
          <w:rtl w:val="true"/>
          <w:lang w:bidi="ar-SA"/>
        </w:rPr>
        <w:t xml:space="preserve">وَلَقَدْ أَرْسَلْنَا مُوسَى بِآيَاتِنَا وَسُلْطَانٍ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فِرْعَوْنَ وَمَلَئِهِ فَاتَّبَعُوا أَمْرَ فِرْعَوْنَ وَمَا أَمْرُ فِرْعَوْنَ بِرَشِيدٍ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فِي هذِهِ لَعْنَةً وَيَوْمَ الْقِيَامَةِ بِئْسَ الرِّفْدُ الْمَرْفُودُ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مصدر است به معناى تسلّط و چيره شدن، و دليل و برهان كه سبب تسلط در محاجّه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القوم به معناى يتقدّمهم، جلو مى افتد از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فأوردهم يعنى فيوردهم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الورد المورود،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آبى كه در آن وارد مى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به معناى مورود، و مورود صفت آن و مخصوص به ذمّ محذوف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المحل المورود فيه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و يارى، 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مرفود أى بئس العون المُعان، و توصيف در دو مورد براى تأكيد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أَرْسَلْنَا مُوسَى بِآيَاتِنَا وَسُلْطَانٍ مُبِينٍ</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عمران سومين پيامبر از پيامبران اولوا العزم، صاحب كتاب</w:t>
      </w:r>
    </w:p>
    <w:p>
      <w:pPr>
        <w:pStyle w:val="BookText"/>
        <w:rPr/>
      </w:pPr>
      <w:r>
        <w:rPr>
          <w:rFonts w:ascii="IRNazanin" w:hAnsi="IRNazanin" w:eastAsia="IRNazanin"/>
          <w:color w:val="111111"/>
          <w:sz w:val="28"/>
          <w:sz w:val="28"/>
          <w:szCs w:val="28"/>
          <w:rtl w:val="true"/>
          <w:lang w:bidi="fa-IR"/>
        </w:rPr>
        <w:t>آسمانى و شريعت مستقل در سلسلۀ پيامبران الهى است كه نام و سرگذشت او و قومش بيش از همۀ پيامبران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بيش از صد و سى بار نامش در بيشتر از سى سوره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اين سوره به نحو اجمال به حال او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حقيقت اين است كه موسى را به عنوان نبوت و رسالت، همراه آيات خود و سلطانى روشن فرستاديم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تورات نيست، زيرا تورات پس از دعوت فرعونيان و اقامۀ معجزات و پيروزى بر آنها و هلاكتشان نازل شده است، بلكه معجزات مفصلى است كه در آيات ديگر اين كتاب كريم نامى از آنها برده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عقلى و حجت هاى منطقى است كه موسى در مقام اثبات مدعاى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فِرْعَوْنَ وَمَلَئِهِ فَاتَّبَعُوا أَمْرَ فِرْعَوْنَ وَمَا أَمْرُ فِرْعَوْنَ بِرَشِيدٍ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را به سوى فرعون و سران و اشراف او فرستاديم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اختصاص بعثت موسى به فرعون و ملأ او به خاطر اين است كه همۀ كارها در اختيار آنها بوده و مردم همه پيرو محض و مقلّد كور يا مُكرَه و مجبور آنها بودند وگرنه دعوت و دين و كتاب رسل الهى نسبت به عصر بعثتشان قابل اختصاص و استثنا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پيروى از امر فرعون كردند و امر فرعون داراى رشد و هدايت و صلاح و نجات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امر فرعون در اين جا مسلك و رفتار و عمل اوست، و غرض اين است كه در مقايسۀ منطق فرعون با منطق موسى و هدف و سيرۀ او با هدف و سيرۀ موسى، هرگز كار فرعون را رشد و هدايت نيست، زيرا بى ترديد دعوت به شرك و كفر و رذايل اخلاق و اعمال پليد، قابل مقايسه با دعوت به توحيد و فضايل انسانى و اعمال نيكو نيست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يَقْدُمُ قَوْمَهُ يَوْمَ الْقِيَامَةِ فَأَوْرَدَهُمُ النَّارَ وَبِئْسَ الْوِرْدُ الْمَوْرُودُ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قوم خود در روز قيامت پيش خواهد افتاد، پس آنها را در آتش وارد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اين است كه فرعون همان گونه كه در دنيا در شرك و فسق پيشواى آنها و در سنّت هاى باطل و ستم ها پيش قدم آنها بود و همان طور كه در ورود به نيل به جادّه هاى تحت البحرى مرگ و شقاوت پيشى گرفت و همه دنبال او رفتند، در آخرت نيز براى ورود در آتش دوزخ پيش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جايگاه ورود براى واردين است آن آتش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وَأُتْبِعُوا فِى هذِهِ لَعْنَةً وَيَوْمَ الْقِيَامَةِ بِئْسَ الرِّفْدُ الْمَرْفُودُ</w:t>
      </w:r>
    </w:p>
    <w:p>
      <w:pPr>
        <w:pStyle w:val="BookText"/>
        <w:rPr/>
      </w:pPr>
      <w:r>
        <w:rPr>
          <w:rFonts w:ascii="IRNazanin" w:hAnsi="IRNazanin" w:eastAsia="IRNazanin"/>
          <w:color w:val="111111"/>
          <w:sz w:val="28"/>
          <w:sz w:val="28"/>
          <w:szCs w:val="28"/>
          <w:rtl w:val="true"/>
          <w:lang w:bidi="fa-IR"/>
        </w:rPr>
        <w:t>و آنها در اين دنيا و در روز قيامت به لعنت بدرقه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 دنيا از زمان هلاكتشان تا انتهاى جهان لعنت و نفرين فرشتگان و صالحان بندگان خدا از همۀ امت ها و ملت ها به دنبال آنهاست و روز قيامت نيز با لعن و نفرين اهل محشر تعقيب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 عطيّه و يارانه است آنچه بدان يارى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مِنْ أَنْبَاءِ الْقُرَى نَقُصُّهُ عَلَيْكَ مِنْهَا قَائِمٌ وَحَصِيدٌ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ظَلَمُوا أَنفُسَهُمْ فَمَا أَغْنَتْ عَنْهُمْ آلِهَتُهُمُ الَّتي يَدْعُونَ مِن دُونِ اللَّهِ مِن شَيْءٍ لَمَّا جَاءَ أَمْرُ رَبِّكَ وَمَا زَادُوهُمْ غَيْرَ تَتْبِيبٍ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و 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اشاره است به سرگذشت هفت نفر از پيامبران و قوم آنها كه ذكر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قريه، مجتمع انسانى و محل اجتماع مانند شهر و روستا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حَصَدَ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ضَرَب 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 كرد 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حصيد فعيل به معناى مفعول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عنه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عنه، بدى را از او دور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شىء متعلق است به أغنت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w:t>
      </w:r>
    </w:p>
    <w:p>
      <w:pPr>
        <w:pStyle w:val="BookText"/>
        <w:rPr/>
      </w:pPr>
      <w:r>
        <w:rPr>
          <w:rFonts w:ascii="Amiri" w:hAnsi="Amiri" w:eastAsia="Amiri" w:cs="Amiri"/>
          <w:color w:val="111111"/>
          <w:sz w:val="28"/>
          <w:sz w:val="28"/>
          <w:szCs w:val="28"/>
          <w:rtl w:val="true"/>
          <w:lang w:bidi="ar-SA"/>
        </w:rPr>
        <w:t>كردن، زيان زدن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أَنْبَاءِ الْقُرَى نَقُصُّهُ عَلَيْكَ مِنْهَا قَائِمٌ وَحَصِيدٌ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و اى مخاطب، اين اخبار از قصص و سرگذشت هاى مجتمعات انسانى است كه ما براى تو بازگو مى كنيم؛ از آنان برخى پابرجا و برخى درو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مجتمعات و قبايل كه تاريخ ممتد اين جهان در كرانه هاى مختلف كرۀ زمين بر آنها گذشته برخى هنوز سرپا و زنده هستند و مورد عذاب واقع نشده اند و برخى حصيدند يعنى همانند زرعى درو شده و نابود گشته اند مانند اقوام شش گانه اى كه ذكر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ظَلَمْنَاهُمْ وَلكِن ظَلَمُوا أَنفُسَهُمْ فَمَا أَغْنَتْ عَنْهُمْ آلِهَتُهُمُ الَّتى يَدْعُونَ مِن دُونِ اللَّهِ مِن شَىْءٍ لَمَّا جَاءَ أَمْرُ رَبِّكَ وَمَا زَادُوهُمْ غَيْرَ تَتْبِيبٍ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آنهايى كه مثل زرع درو شدند و مشمول عذاب خدا گشتند ما ستم نكرديم، ولكن آنها به نفس خود ستم نمودند، يعنى به واسطۀ اصرار بر شرك و كفر و ارتكاب 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سزاى اعمالشان عذاب خدا بر آنان فرود آمد، بت ها و معبودهايى كه پيوسته در مواقع خطر به جاى خدا آنها را مى خواندند، چيزى از عذاب الهى را از آنها دفع نكردند و آن خدايان بر آنها جز زيان و هلاكت و بريدن پيوند با خدا و مؤمنان نيفزودند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أَخْذُ رَبِّكَ إِذَا أَخَذَ الْقُرَى وَهِيَ ظَالِمَةٌ إِنَّ أَخْذَهُ أَلِيمٌ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لِمَنْ خَافَ عَذَابَ الآخِرَةِ ذلِكَ يَوْمٌ مَجْمُوعٌ لَهُ النَّاسُ وَذلِكَ يَوْمٌ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نُؤَخِّرُهُ إِلَّا لاَِجَلٍ مَعْدُودٍ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اشاره است به عذاب هاى مذكور كه مشبَّهٌ بِه اند و كلّى قابل انطباق آن بر همۀ افراد مشبَّه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يعنى مشهودٌ فيه، از شَهِدَ به معناى حَضَر؛ يا مشاهده شده از شَهِدَ به معناى مشاهده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مدت تعيين شده بر شىء، و آخر مدت 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أَخْذُ رَبِّكَ إِذَا أَخَذَ الْقُرَى وَهِىَ ظَالِمَةٌ إِنَّ أَخْذَهُ أَلِيمٌ شَدِيدٌ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است مجازات پروردگار تو آن گاه كه مجتمعات را در حالى كه ستمكارند مؤاخذه و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تشبيه از قبيل تشبيه كلى بر برخى از مصاديق است، يعنى مؤاخذۀ ستمكاران به طور كلى نظير اين مصاديق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مؤاخذۀ خداوند بس دردناك و سخت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لَآيَةً لِمَنْ خَافَ عَذَابَ الآخِرَةِ ذلِكَ يَوْمٌ مَجْمُوعٌ لَهُ النَّاسُ وَذلِكَ يَوْمٌ مَشْهُودٌ</w:t>
      </w:r>
    </w:p>
    <w:p>
      <w:pPr>
        <w:pStyle w:val="BookText"/>
        <w:rPr/>
      </w:pPr>
      <w:r>
        <w:rPr>
          <w:rFonts w:ascii="IRNazanin" w:hAnsi="IRNazanin" w:eastAsia="IRNazanin"/>
          <w:color w:val="111111"/>
          <w:sz w:val="28"/>
          <w:sz w:val="28"/>
          <w:szCs w:val="28"/>
          <w:rtl w:val="true"/>
          <w:lang w:bidi="fa-IR"/>
        </w:rPr>
        <w:t>بدون شك در اين داستان ها و حوادث نشانه اى است براى كسى كه ترسى از عذاب آخرت در دل او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نشانه، عبرت است و يا علامت هاى حاكى از علم و قدرت و حكمت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آخرت روزى است كه مردم در آن گردآورى مى شوند؛ يعنى از نخستين فرد انسان كه آدم ابوالبشر است تا واپسين فرد از نسل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يوم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اين است كه اين اجتماع واقع شدنى است و مقتضاى حتمى آن روز و براى هدف خاص عظيم آن روز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روز، روز مشهود است؛ يعنى علاوه بر انسان ها همۀ اجنّه و پريان و فرشتگان الهى و همۀ حيوانات اهلى و وحشى در آن روز حاضر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مشهود است يعنى حاضران آن صحنه همۀ حوادث جاريه را كه از جمله محاكمه و مجازات انسان هاست خواهند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نُؤَخِّرُهُ إِلَّا لاَِجَلٍ مَعْدُودٍ</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روز را تأخير نمى اندازيم مگر براى مدتى اندك، يعنى اندك از ديدگاه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علل تأخير آن روز، تحقق حوادثى است كه بايد در اين جهان طبق ارادۀ ازلى و حتمى خداوند واقع شود و اهمّ آنها تحقق هدف اصلى خلقت بشر و پديد آمدن همۀ افراد آن طايفه كه از علم ازلى گذشته، و مورد امتحان قرار گرفتن آنها از آغاز تا انجام، و پديد آمدن مدينۀ فاضلۀ انسانى در صحنۀ گيتى، و برخوردارى ذوى العقول از نِعَم مادى و معنوى پيش بينى شدۀ دنيا، و مهيا شدن اقتضاى جزا و پاداش و كيفر براى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شَقُوا فَفِي النَّارِ لَهُمْ فِيهَا زَفِيرٌ وَشَهِيقٌ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مَا دَامَتِ السَّماوَاتُ وَالْأَرْضُ إِلَّا مَا شَاءَ رَبُّكَ إِنَّ رَبَّكَ 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سُعِدُوا فَفِي الْجَنَّةِ خَالِدِينَ فِيهَا مَا دَامَتِ السَّمَاوَاتُ وَالْأَرْضُ إِلَّا ما شَاءَ رَبُّكَ عَطَاءً غَيْرَ مَجْذُوذٍ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يأت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مجزوم نشده است، فقط كتابت آن در قرآن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لاتكلَّم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رسيدن هر شخص به خيرات مترقّب از وجود اوست، و شقاوت محروم شدن شخص است از خيرات وجود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و نالۀ شديد توأم با گريه و زارى نظير آغاز صداى درازگوش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بلند شبيه آخر صداى درازگوش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ففى النار خبر الذين شقوا، لهم فيها خبر زفير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 آن را</w:t>
      </w:r>
      <w:r>
        <w:rPr>
          <w:rFonts w:eastAsia="IRNazanin" w:cs="IRNazanin"/>
          <w:color w:val="111111"/>
          <w:sz w:val="28"/>
          <w:szCs w:val="28"/>
          <w:rtl w:val="true"/>
          <w:lang w:bidi="fa-IR"/>
        </w:rPr>
        <w:t>.</w:t>
      </w:r>
      <w:bookmarkStart w:id="484" w:name="pg14431_149215"/>
    </w:p>
    <w:p>
      <w:pPr>
        <w:pStyle w:val="Heading3"/>
        <w:numPr>
          <w:ilvl w:val="2"/>
          <w:numId w:val="1"/>
        </w:numPr>
        <w:rPr/>
      </w:pPr>
      <w:bookmarkStart w:id="485" w:name="__RefHeading___Toc2894102_1468164448"/>
      <w:bookmarkStart w:id="486" w:name="_Toc165"/>
      <w:bookmarkEnd w:id="484"/>
      <w:bookmarkEnd w:id="485"/>
      <w:r>
        <w:rPr>
          <w:rtl w:val="true"/>
        </w:rPr>
        <w:t>اهل سعادت و شقاوت در قيامت</w:t>
      </w:r>
      <w:bookmarkEnd w:id="486"/>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يَأْتِ لاَ تَكَلَّمُ نَفْسٌ إِلَّا بِإِذْنِهِ فَمِنْهُمْ شَقِىٌّ وَسَعِيدٌ</w:t>
      </w:r>
    </w:p>
    <w:p>
      <w:pPr>
        <w:pStyle w:val="BookText"/>
        <w:rPr/>
      </w:pPr>
      <w:r>
        <w:rPr>
          <w:rFonts w:ascii="IRNazanin" w:hAnsi="IRNazanin" w:eastAsia="IRNazanin"/>
          <w:color w:val="111111"/>
          <w:sz w:val="28"/>
          <w:sz w:val="28"/>
          <w:szCs w:val="28"/>
          <w:rtl w:val="true"/>
          <w:lang w:bidi="fa-IR"/>
        </w:rPr>
        <w:t>آن زمان كه اجل معدود يعنى قيامت فرا رسد و مكلّفان در صحنۀ محشر گرد آيند احدى سخن نخواهد گفت، يعنى قادر نخواهد بود، مگر به اذن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اذن تكوينى است در مقابل اذن در دنيا، زيرا در دنيا مكلّفان دربارۀ اعمالشان دو رقم اذن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تكوينى يعنى دادن قدرت و توان، و تشريعى يعنى اجازه و ترخيص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تكوينى عام است و در فعل حلال و حرام تحقق دارد، و اذن تشريعى در حرام نيست و فقط در حلال است، ولى در آخرت يك اذن بيشتر نيست و آن اذن تكوينى است در خصوص آنچه از او سؤال كنند وگرنه قدرت تكلّم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دو طايفه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سعادت رسيدن هر موجود است به آنچه روح او اقتضا دارد از خيرات و بركات و كمالات معنوى، و آنچه جسم او اقتضا دارد از لذايذ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 ضد سعادت است، يعنى محروميت هر موجودى از خير و بركت هايى كه زمينۀ فعليت آنها در روح و جسم وى موجود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شقى و سعيد در اين جا كسانى هستند كه در دنيا استعداد شقاوت و سعادتشان به مرحلۀ فعليت رسيده بوده و اما آنها كه در دنيا استعداد هيچ يك را نداشته اند مانند ديوانگان در همۀ عمر، و يا مانع از فعليت داشته اند مثل اطفالى كه پيش از بلوغ مرده اند يا كسانى كه در حال جهلِ قصورى مرده اند كه اين اصناف در آنجا نه شقى اند و نه سعيد، لكن مشمول رحمت خدايند نه از راه پاداش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الَّذِينَ شَقُوا فَفِى النَّارِ لَهُمْ فِيهَا زَفِيرٌ وَشَهِيقٌ</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شقاوتمند شدند، يعنى در دنيا از خيرات و بركات وجودى خود محروم گشتند و به واسطۀ اختيار راه كفر و فسق، به عقايد و اخلاق و اعمال صالحه متّصف نگشتند و در نتيجه محروم ماندند، آنان در ميان آتش اند و آنها را در آن جا دو گونه 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زفير يعنى ناله اى همراه كشيدن نفس عميق، و شهيق يعنى ناله اى شديدتر از آن به همراه بيرون كردن نفس عميق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خَالِدِينَ فِيهَا مَا دَامَتِ السَّماوَاتُ وَالْأَرْضُ إِلَّا مَا شَاءَ رَبُّكَ إِنَّ رَبَّكَ فَعَّالٌ لِمَا يُرِيدُ</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و آيۀ بعد بيان حال برزخيان است و مراد از آتش جهنم،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آتش جاودان اند مادامى كه اين آسمان ها و اين زمين پايدار است، مگر هنگامى كه پروردگارت اراده كند، يعنى بخواهد كه اين آسمان ها و زمين و عالم برزخ را به هم زند و قيامت را برپا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پروردگارت آنچه را كه مى خواهد به قدرت و سرعت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معنا با آيات قبل منافات دارد، و ارجح آن است كه مراد، بيان حال دوزخيان پس از قيامت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ابدى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سماوات و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عالم ابديت،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خلود در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طبق آيۀ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ابراهيم يَوْمَ تُبَدَّلُ الْأَرْضُ غَيْرَ الْأَرْضِ وَالسَّماوَاتُ اين آسمان ها تبديل به آسمانى ديگر و جاويدان مى شوند و آنها سايه بر ساكنان محيط ابديت 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استثنا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خدا بخواهد آن عالم را به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كه توهم نشود كه پس از تصويب ابديت آن عالم، از خدا سلب قدرت مى شود و تغيير آن محيط از اختيار خدا بيرون مى رود، بلكه قدرت او محفوظ است و هر لحظه بخواهد همان دستگاه عالم ابدى را نيز مى تواند بر هم زند، هرچند قطعاً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آيه نيز مؤيّد اين بيان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الَّذِينَ سُعِدُوا فَفِى الْجَنَّةِ خَالِدِينَ فِيهَا مَا دَامَتِ السَّمَاوَاتُ وَالْأَرْضُ إِلَّا ما شَاءَ رَبُّكَ عَطَاءً غَيْرَ مَجْذُوذٍ</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كسانى كه سعادتمند شدند، پس آنها در بهشت اند و تا آسمان ها و زمين برپاست در آن جا جاودان اند، مگر آن كه پروردگارت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آن كه اراده كند خلود نباشد و بهشت و جهنم آخرت منقرض گردد، و يا آن كه آسمان ها و زمين را بر هم زند و دستگاه عالم وجود را برچيند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بر همۀ اينها قدرت تام دارد ولى به يقين و بدون شبهه و بر طبق وعده هاى مكرر خود چنين كارى را نخواهد كرد، إنّه لايخلف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غَيْرَ مَجْذُوذٍ يعنى اين بهشت و زندگى</w:t>
      </w:r>
    </w:p>
    <w:p>
      <w:pPr>
        <w:pStyle w:val="BookText"/>
        <w:rPr/>
      </w:pPr>
      <w:r>
        <w:rPr>
          <w:rFonts w:ascii="IRNazanin" w:hAnsi="IRNazanin" w:eastAsia="IRNazanin"/>
          <w:color w:val="111111"/>
          <w:sz w:val="28"/>
          <w:sz w:val="28"/>
          <w:szCs w:val="28"/>
          <w:rtl w:val="true"/>
          <w:lang w:bidi="fa-IR"/>
        </w:rPr>
        <w:t>اخروى براى سُعَدا و نيكبختان انس و جن عطيّه اى است بدون انقطاع و هرگز گسستن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شقاوت اشقيا در آيۀ قبل با عبارت فَأَمَّا الَّذِينَ شَقَوْا به خودشان نسبت داده شده، و سعادت سعدا در اين آيه با عبارت وَ أَمَّا الَّذِينَ سُعِدُوا مجهول ذكر شده، آن اشاره به اين است كه در مرحلۀ نخست، الطاف عام الهى در عرضۀ دين و كتاب آسمانى به جامعۀ بشرى شامل همۀ مكلّفان است و اين اشقيا هستند كه به اراده و اختيار خود جانب شقاوت را به واسطۀ ردّ دعوت انبيا و پيروى از شيطان و هواى نفس انتخاب مى كنند و بدين وسيله خود را از توفيقات خاصى كه متمّم سعادت عام است محروم مى نمايند و بالأخره به اختيار خود شقى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صالحان به وسيلۀ پذيرش اختيارى دعوت عام، مشمول رحمت هاى خاص نيز قرار مى گيرند به گونه اى كه گويى در حقيقت خداوند آنها را سعادتمند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تَكُ فِي مِرْيَةٍ مِمَّا يَعْبُدُ هَؤُلاَءِ مَا يَعْبُدُونَ إِلَّا كَمَا يَعْبُدُ آباؤُهُم مِن قَبْلُ وَإِنَّا لَمُوَفُّوهُمْ نَصِيبَهُمْ غَيْرَ مَنقُوصٍ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پرداختن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جمع نصيبهم به مشركان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منقوص حال است از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ضمير قضى بينهم مشركان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منه مريب، مريب تأكيد است مانند ظلاًّ ظليلاً و حجراً محجوراً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ضمير منه به تورات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 فِى مِرْيَةٍ مِمَّا يَعْبُدُ هَؤُلاَءِ مَا يَعْبُدُونَ إِلَّا كَمَا يَعْبُدُ آباؤُهُم مِن قَبْلُ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پيامبر، يا اى مخاطب، هرگز دربارۀ بطلان پرستش اين مشركان در شك و ترديد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جماداتى را مى پرستند كه مصنوعى بيش نيستند؛ نه مقرّب درگاه خدايند و نه شفيعان درگاه او و نه قادر بر دفع ضرر و جلب نفع خود و نه بذل حوايج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نمى پرستند مگر آن گونه از پرستش كه پدرانشان از پيش مى كردند، يعنى مبنى بر ظنّ و گمان و تقليد كور از گذشتگان جاهلشان به پيروى از سران و سرانشان براى مال و جاه و 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لَمُوَفُّوهُمْ نَصِيبَهُمْ غَيْرَ مَنقُوصٍ</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ما بهرۀ مشركان را به نحو كامل پرداخت مى كنيم در حالى كه كم و كاستى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بهرۀ دنيوى آنها را از حظوظ زندگى طبق تعيين در لوح محفوظ از عمر و روزى و پاداش اعمال در دنيا به طور كامل مى پردازيم و بهرۀ اخروى آنها را نيز از كيفر كفر و فسق، طبق استحقاقى كه كاتبان اعمال نگاشته اند بدون كم و كاست خواهيم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آتَيْنَا مُوسَى الْكِتَابَ فَاخْتُلِفَ فِيهِ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اين است كه ما موسى راكتاب آسمانى داديم، پس در آن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كتاب، كتاب عظيم الشأن تورات است كه سومين كتاب آسمانى شامل شريعت و احكام دينى مستقل و معارف گوناگون و جامع همۀ نيازهاى بشرى عصر خويش بود و هيچ كتاب آسمانى پيش از قرآن كريم بدان مثابه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اختلاف، اختلاف قوم موسى در پذيرش آن است كه اقليتى از سبطيان پذيرفتند و اكثريت قوم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سوق آيه براى تسليت قلب مبارك پيامبر اسلام است كه اهل مكه در قرآن او اختلاف كردند، اكثريت نپذيرفتند و اقليتى ناچيز پذيرفتند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كَلِمَةٌ سَبَقَتْ مِن رَبِّكَ لَقُضِىَ بَيْنَهُمْ</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سخنى كه از پروردگارت از پيش گذشته، بى شك ميان آنها داورى قطعى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مراد از سخن گذشتۀ خداوند، حكم ازلىِ مندرج در لوح محفوظ اوست كه قانون مهلت را عملى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 قسم قضا و داورى در علم ازلى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كلى و قضاى عام بر اين كه هر فردى يا گروهى را طبق عمل هاى اختياريش جزا دهد، إن خيراً فخيراً و إن شرّاً فشرّاً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مقتضاى اين قضاوت اين است كه پس از هر عملى پاداش يا كيفر آن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ميان عمل و جزا فاصله اندازد و قانون مهلت را عملى سازد، چه در جزاى دنيوى و چه اخروى، تا آن كه طايفۀ بشرى بتواند در دنيا ادامۀ زندگى دهد و دنيا را آباد سازد و نيكان و بدان آثار وجود خود را ظاهر كنند و هدف اصلى آفرينش را محقق سازند، چنان كه در آيۀ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وَلَكُمْ فِى الْأَرْضِ مُسْتَقَرٌّ وَمَتَاعٌ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قضاى دوم است كه خدا مشركان را مهلت مى دهد، و هر قانونى ممكن است مورد استثنايى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وَإِنَّهُمْ لَفِى شَكٍّ مِنْهُ مُرِيبٍ</w:t>
      </w:r>
    </w:p>
    <w:p>
      <w:pPr>
        <w:pStyle w:val="BookText"/>
        <w:rPr/>
      </w:pPr>
      <w:r>
        <w:rPr>
          <w:rFonts w:ascii="Amiri" w:hAnsi="Amiri" w:eastAsia="Amiri" w:cs="Amiri"/>
          <w:color w:val="111111"/>
          <w:sz w:val="28"/>
          <w:sz w:val="28"/>
          <w:szCs w:val="28"/>
          <w:rtl w:val="true"/>
          <w:lang w:bidi="ar-SA"/>
        </w:rPr>
        <w:t>و آنها به يقين دربارۀ اين كتاب در شكى ترديدزا و غيرقابل زوال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نه تنها اهل تورات در عصر نزول اختلاف داشتند، بلكه ملت يهود فعلى نيز در كتاب توراتى كه در دست دارند در شك و ريب اند، زيرا آنان از ضعف سند تورات اطلاع دارند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آن كه طبق تاريخ، سند تورات حاضر به مردى از كاهنان يهود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 كه تورات قديم را چندين سال پيش از آن همراه هيكل</w:t>
      </w:r>
      <w:r>
        <w:rPr>
          <w:rStyle w:val="FootnoteAnchor"/>
          <w:rtl w:val="true"/>
        </w:rPr>
        <w:footnoteReference w:id="21"/>
      </w:r>
      <w:r>
        <w:rPr>
          <w:rFonts w:ascii="IRNazanin" w:hAnsi="IRNazanin" w:eastAsia="IRNazanin"/>
          <w:color w:val="111111"/>
          <w:sz w:val="28"/>
          <w:sz w:val="28"/>
          <w:szCs w:val="28"/>
          <w:rtl w:val="true"/>
          <w:lang w:bidi="fa-IR"/>
        </w:rPr>
        <w:t>سوزانده بودند، خود تورات را نوشت و هنگامى كه يهود از بابل به ارض مقدس بازمى گشت تقديم آنها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كُلّاً لَمَّا لَيُوَفِّيَنَّهُمْ رَبُّكَ أَعْمَالَهُمْ إِنَّهُ بِمَا يَعْمَلُونَ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فَاسْتَقِمْ كَمَا أُمِرْتَ وَمَن تَابَ مَعَكَ وَلاَ تَطْغَوْا إِنَّهُ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إِلَى الَّذِينَ ظَلَمُوا فَتَمَسَّكُمْ النَّارُ وَمَا لَكُم مِن دُونِ اللَّهِ مِنْ أَوْلِيَاءَ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كلاًّ تنوين بدل از مضافٌ اليه است،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كلَّ المختلفين و الشاكّين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لمّا و ليوفّينَّهم تأكيد مطلب است، و براى لمّا وجوهى در تفاسير و كتب ادبى گفته اند و ليوفّينّهم خبر إنّ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 عطف است به فاعل 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نَصَر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كرد به او، وثوق و اطمينان نمود به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كُلَّاً لَمَّا لَيُوَفِّيَنَّهُمْ رَبُّكَ أَعْمَالَهُمْ إِنَّهُ بِمَا يَعْمَلُونَ خَبِيرٌ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يقين، هر يك از طرفين يا اطراف اختلاف را پروردگارت عمل هايشان را در روز رستاخيز به تمام پرداخت خواهد نمود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اطراف اختلاف در تورات است در تمام زمان ها و اعصار، خواه اختلاف در اصل پذيرش آن باشد يا هر اختلاف تفرقه آور باقى در طول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كلاًّ شامل اهل شكّ مريب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پرداخت عمل، دادن كيفر آن از عذاب هاى گوناگون آخرت است، و يا آن كه نفس عمل ها را به نحو تجسم عينى ايفا كند؛ عقايد و اخلاق را به نحو تبدّل به حالات و ملكات نفسانىِ بهشتى و دوزخى، و اعمال بدنى را به صورت نعمت هاى بهشتى و عذاب هاى دوزخى</w:t>
      </w:r>
      <w:r>
        <w:rPr>
          <w:rFonts w:eastAsia="IRNazanin" w:cs="IRNazanin"/>
          <w:color w:val="111111"/>
          <w:sz w:val="28"/>
          <w:szCs w:val="28"/>
          <w:rtl w:val="true"/>
          <w:lang w:bidi="fa-IR"/>
        </w:rPr>
        <w:t>.</w:t>
      </w:r>
      <w:bookmarkStart w:id="487" w:name="pg14431_149221"/>
    </w:p>
    <w:p>
      <w:pPr>
        <w:pStyle w:val="BookText"/>
        <w:rPr/>
      </w:pPr>
      <w:bookmarkEnd w:id="487"/>
      <w:r>
        <w:rPr>
          <w:rFonts w:ascii="IRNazanin" w:hAnsi="IRNazanin" w:eastAsia="IRNazanin"/>
          <w:color w:val="111111"/>
          <w:sz w:val="28"/>
          <w:sz w:val="28"/>
          <w:szCs w:val="28"/>
          <w:rtl w:val="true"/>
          <w:lang w:bidi="fa-IR"/>
        </w:rPr>
        <w:t>زيرا خدا به آنچه آنها انجام مى دهند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نوشتۀ رقيب و عتيد، خود نيز از همۀ جزئيات آن آگاه است</w:t>
      </w:r>
      <w:r>
        <w:rPr>
          <w:rFonts w:eastAsia="IRNazanin" w:cs="IRNazanin"/>
          <w:color w:val="111111"/>
          <w:sz w:val="28"/>
          <w:szCs w:val="28"/>
          <w:rtl w:val="true"/>
          <w:lang w:bidi="fa-IR"/>
        </w:rPr>
        <w:t>.</w:t>
      </w:r>
    </w:p>
    <w:p>
      <w:pPr>
        <w:pStyle w:val="Heading3"/>
        <w:numPr>
          <w:ilvl w:val="2"/>
          <w:numId w:val="1"/>
        </w:numPr>
        <w:rPr/>
      </w:pPr>
      <w:bookmarkStart w:id="488" w:name="__RefHeading___Toc2894104_1468164448"/>
      <w:bookmarkStart w:id="489" w:name="_Toc166"/>
      <w:bookmarkEnd w:id="488"/>
      <w:r>
        <w:rPr>
          <w:rtl w:val="true"/>
        </w:rPr>
        <w:t>پايدارى و عدم گرايش به ستمكاران</w:t>
      </w:r>
      <w:bookmarkEnd w:id="489"/>
    </w:p>
    <w:p>
      <w:pPr>
        <w:pStyle w:val="BookText"/>
        <w:rPr/>
      </w:pPr>
      <w:r>
        <w:rPr>
          <w:rFonts w:ascii="Amiri" w:hAnsi="Amiri" w:eastAsia="Amiri" w:cs="Amiri"/>
          <w:color w:val="111111"/>
          <w:sz w:val="28"/>
          <w:sz w:val="28"/>
          <w:szCs w:val="28"/>
          <w:rtl w:val="true"/>
          <w:lang w:bidi="ar-SA"/>
        </w:rPr>
        <w:t>فَاسْتَقِمْ كَمَا أُمِرْتَ وَمَن تَابَ مَعَكَ وَلاَ تَطْغَوْا إِنَّهُ بِمَا تَعْمَلُونَ بَصِيرٌ</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پيامبر، به همان گونه كه مأمور شده اى خود و هركس كه به همراهت به سوى حق بازگشته، مستقيم و پايدار باشيد و هيچ يك سركشى و نافرمانى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در وظيفۀ ابلاغ شريعت و كتاب خويش، و كوشش در پياده كردن آن در جامعه، و پيروانت در پذيرش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به آنچه انجام مى دهيد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عمل هاى فكرى باطنى و بدنى ظاهرىِ خلوتى و جلوتى همه در برابر ديد حق آشكار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تَرْكَنُوا إِلَى الَّذِينَ ظَلَمُوا</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كسانى كه ستم كرده اند ركون منماييد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ميل قلبى و رغبت باطنى، و يا اعتماد و اطمينان مكنيد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دانست كه در اين آيۀ كريمه از جهت عنوان ظالم كه آيا شامل ظالم به نفس و شرك و كفر نيز هست يا نه؛ و از جهت عنوان ركون كه آيا مراد مجرد ميل قلبى يا اعتماد درونى است يا مراد ركون عملى است؛ و از ناحيۀ نهى متعلق به ركون كه آيا مراد حرمت است يا اعم از كراهت؟ ابهام و اجمال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مراد، مشركان و كفار باشند، معناى نهى از ركون نهى از ميل قلبى به دين و شريعت و كتاب آنهاست، يا نهى از گرايش عملى به روش و آداب و رسوم باطل و خلاف اسلامى آنها كه در مواردى حرام و در مواردى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مسلمين باشند، معناى نهى از ركون، نهى از ميل قلبى به ستم آنها و نهى از گرايش عملى به ظلم آنان است، و حلّ تفصيلى مسأله بر عهدۀ فقه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فَتَمَسَّكُمُ النَّارُ وَمَا لَكُم مِن دُونِ اللَّهِ مِنْ أَوْلِيَاءَ ثُمَّ لاَ تُنصَرُونَ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ركون نكنيد وگرنه آتش آخرت به شما مى رسد و در آن حال، يعنى در آخرت و رسيدن آتش، شما را جز خداوند ياوران و سرپرستانى نباشد، و سپس از جانب خدا و غير او يارى نمى شويد</w:t>
      </w:r>
      <w:r>
        <w:rPr>
          <w:rFonts w:eastAsia="IRNazanin" w:cs="IRNazanin"/>
          <w:color w:val="111111"/>
          <w:sz w:val="28"/>
          <w:szCs w:val="28"/>
          <w:rtl w:val="true"/>
          <w:lang w:bidi="fa-IR"/>
        </w:rPr>
        <w:t>.</w:t>
      </w:r>
      <w:bookmarkStart w:id="490" w:name="pg14431_149222"/>
    </w:p>
    <w:p>
      <w:pPr>
        <w:pStyle w:val="Heading3"/>
        <w:numPr>
          <w:ilvl w:val="2"/>
          <w:numId w:val="1"/>
        </w:numPr>
        <w:rPr/>
      </w:pPr>
      <w:bookmarkStart w:id="491" w:name="__RefHeading___Toc2894106_1468164448"/>
      <w:bookmarkStart w:id="492" w:name="_Toc167"/>
      <w:bookmarkEnd w:id="490"/>
      <w:bookmarkEnd w:id="491"/>
      <w:r>
        <w:rPr>
          <w:rtl w:val="true"/>
        </w:rPr>
        <w:t>آثار نماز</w:t>
      </w:r>
      <w:bookmarkEnd w:id="492"/>
    </w:p>
    <w:p>
      <w:pPr>
        <w:pStyle w:val="BookText"/>
        <w:rPr/>
      </w:pPr>
      <w:r>
        <w:rPr>
          <w:rFonts w:ascii="Amiri" w:hAnsi="Amiri" w:eastAsia="Amiri" w:cs="Amiri"/>
          <w:color w:val="111111"/>
          <w:sz w:val="28"/>
          <w:sz w:val="28"/>
          <w:szCs w:val="28"/>
          <w:rtl w:val="true"/>
          <w:lang w:bidi="ar-SA"/>
        </w:rPr>
        <w:t xml:space="preserve">وَأَقِمِ الصَّلاَةَ طَرَفَيِ النَّهَارِ وَزُلَفاً مِنَ اللَّيْلِ إِنَّ الْحَسَنَاتِ يُذْهِبْنَ السَّيِّئاتِ ذلِكَ ذِكْرَى لِلذَّاكِرِينَ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فإِنَّ اللَّهَ لاَ يُضِيعُ أَجْرَ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 الصَّلاَةَ طَرَفَىِ النَّهَارِ وَزُلَفاً مِنَ اللَّيْلِ</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در دو طرف روز و در اوقاتى از شب كه نزديك تر به روز است برپا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آيه هرچند مطلق است لكن مراد، امر به نمازهاى خاصّ است يعنى نمازهاى يوميۀ پنجگانه و نوافل آنها كه مخصوص اين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مراد از دو طرف روز، نيمۀ اول آن از طلوع فجر تا زوال آفتاب، و نيمۀ دوم آن از ظهر تا غروب است؛ و نماز صبح و نافلۀ آن در طرف اول، و نماز ظهر و عصر و نوافل آنها در نيمۀ دوم است هرچند وقت صبح در نيمۀ اول مضيَّق و وقت ظهر و عصر در نيمۀ دوم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ساعت هاى نزديك تر به روز اوايل شب است تا نيمۀ آن كه وقت نماز مغرب و عشا و نافله 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وقت فضيلت مغرب و عشا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الْحَسَنَاتِ يُذْهِبْنَ السَّيِّئاتِ</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حسنات سيّئات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آثار سوء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انجام كار نيك سبب زوال استحقاق عقلى عقاب از مجرم، يا زدوده شدن پليدى گناه از روح او، يا پاك شدن نوشتار آن از صحيفۀ عمل او، يا زوال سوء ظن و نفرت از دل هاى مؤمنين مى شود و يا آن كه در عالم آخرت آثار معاصى را ولو به نحو تجسم نابود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ذِكْرَى لِلذَّاكِرِينَ</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يادآورى براى اهل 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اعطاى چنين قدرتى به مؤمن كه آثار سوء گناهان خود را به هر وسيلۀ ممكن از دل و صحيفۀ عمل خود و از افكار مردم و تأثيرات اخروى آن را در آن عالم بزدايد، قابل توجه و تذكر است</w:t>
      </w:r>
      <w:r>
        <w:rPr>
          <w:rFonts w:eastAsia="IRNazanin" w:cs="IRNazanin"/>
          <w:color w:val="111111"/>
          <w:sz w:val="28"/>
          <w:szCs w:val="28"/>
          <w:rtl w:val="true"/>
          <w:lang w:bidi="fa-IR"/>
        </w:rPr>
        <w:t>.</w:t>
      </w:r>
      <w:bookmarkStart w:id="493" w:name="pg14431_149223"/>
    </w:p>
    <w:p>
      <w:pPr>
        <w:pStyle w:val="Heading3"/>
        <w:numPr>
          <w:ilvl w:val="2"/>
          <w:numId w:val="1"/>
        </w:numPr>
        <w:rPr/>
      </w:pPr>
      <w:bookmarkStart w:id="494" w:name="__RefHeading___Toc2894108_1468164448"/>
      <w:bookmarkStart w:id="495" w:name="_Toc168"/>
      <w:bookmarkEnd w:id="493"/>
      <w:bookmarkEnd w:id="494"/>
      <w:r>
        <w:rPr>
          <w:rtl w:val="true"/>
        </w:rPr>
        <w:t>اصلاحگرى مانع بلا</w:t>
      </w:r>
      <w:bookmarkEnd w:id="495"/>
    </w:p>
    <w:p>
      <w:pPr>
        <w:pStyle w:val="BookText"/>
        <w:rPr/>
      </w:pPr>
      <w:r>
        <w:rPr>
          <w:rFonts w:ascii="Amiri" w:hAnsi="Amiri" w:eastAsia="Amiri" w:cs="Amiri"/>
          <w:color w:val="111111"/>
          <w:sz w:val="28"/>
          <w:sz w:val="28"/>
          <w:szCs w:val="28"/>
          <w:rtl w:val="true"/>
          <w:lang w:bidi="ar-SA"/>
        </w:rPr>
        <w:t>وَاصْبِرْ فإِنَّ اللَّهَ لاَ يُضِيعُ أَجْرَ الْمُحْسِنِينَ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كن، زيرا خداوند هرگز پاداش نيكان را ضايع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حقيقت صبر، تسلط انسان بر خويش است به گونه اى كه در مواقع حساس او را به عملى كه نمى خواهد، به راحتى وا دارد و از عملى كه مى خواهد،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تعليل شده صبر در اين آيه به اين كه هيچ عمل خيرى در اين جهان بى پاداش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كَانَ مِنَ الْقُرُونِ مِن قَبْلِكُمْ أُولُوا بَقِيَّةٍ يَنْهَوْنَ عَنِ الْفَسَادِ فِي الْأَرْضِ إِلَّا قَلِيلاً مِمَّنْ أَنْجَيْنَا مِنْهُمْ وَاتَّبَعَ الَّذِينَ ظَلَمُوا مَا أُتْرِفُوا فِيهِ وَكَانُوا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لِيُهْلِكَ الْقُرَى بِظُلْمٍ وَأَهْلُهَا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لولا چون بر ماضى داخل شود براى انشاء تعجب و توبيخ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ياران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درايت و كمال و اوصافى كه انسان بقاى آنها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 گذرانى و افساد در صرف مال و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قريه، محل اجتماع انسان از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بظلم 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 منه يا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 فِى الْأَرْضِ</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آيۀ شريفه استفاده مى شود كه پيوسته از جامعۀ بشرى در طول تاريخ پس از دعوت پيامبران، اقليت محدودى دعوت را پذيرفته اند و سران و اشراف و مستكبران، در برابر</w:t>
      </w:r>
    </w:p>
    <w:p>
      <w:pPr>
        <w:pStyle w:val="BookText"/>
        <w:rPr/>
      </w:pPr>
      <w:r>
        <w:rPr>
          <w:rFonts w:ascii="IRNazanin" w:hAnsi="IRNazanin" w:eastAsia="IRNazanin"/>
          <w:color w:val="111111"/>
          <w:sz w:val="28"/>
          <w:sz w:val="28"/>
          <w:szCs w:val="28"/>
          <w:rtl w:val="true"/>
          <w:lang w:bidi="fa-IR"/>
        </w:rPr>
        <w:t>انبيا مخالفت كرده و تودۀ ملت را هم به دنبال خود داشته اند و در نتيجه اكثريت قاطع جامعه پيوسته راه ضلالت پيش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در مقام اظهار تعجب و توبيخ بر اين است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توان انبيا در هدايت بشر و منطق رساى آنان، و ادلّه و براهين روشنگرشان در اثبات توحيد و شرع و كتاب، و معجزات بسيار و آشكارشان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مردم صاحبان عقل و خرد و دانشى در نيامده اند كه سران جامعه را از انحراف نهى كنند و به پيروى از دين از فساد روى زمين جلوگيرى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قرن ها و اجتماعات انبوه بشرى كه پيش از شما گذشته اند، صاحبان عقل و دانش و درايتى نبوده اند كه از فساد در روى زمين جلوگيرى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قَلِيلاً مِمَّنْ أَنْجَيْنَا مِنْهُمْ وَاتَّبَعَ الَّذِينَ ظَلَمُوا مَا أُتْرِفُوا فِيهِ وَكَانُوا مُجْرِمِينَ</w:t>
      </w:r>
    </w:p>
    <w:p>
      <w:pPr>
        <w:pStyle w:val="BookText"/>
        <w:rPr/>
      </w:pPr>
      <w:r>
        <w:rPr>
          <w:rFonts w:ascii="Amiri" w:hAnsi="Amiri" w:eastAsia="Amiri" w:cs="Amiri"/>
          <w:color w:val="111111"/>
          <w:sz w:val="28"/>
          <w:sz w:val="28"/>
          <w:szCs w:val="28"/>
          <w:rtl w:val="true"/>
          <w:lang w:bidi="ar-SA"/>
        </w:rPr>
        <w:t>استثنا از نفى وجود اصحاب خرد و دانش و درايت است، و ممكن است منقطع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لكن استثنا مى كنم گروه اندكى را از كسانى كه ما آنها را از ميان قرون و اجتماعات انبوه بشرى نجات داديم، و اين ها عبارت اند از گروندگان هر پيامبر و حواريين و ربّانيين اصحاب آنها كه پيوسته وسيلۀ بقاى شريعت آنان و حافظان دين وكتاب آنهايند كه هميشه نفوسشان اندك و فعاليتشان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كه بر خود و جامعه ستم كرده اند، يعنى سران و سلطه گران و اصحاب ثروت و مال، همواره به دنبال اتراف و ناز و نعمت و خوش گذرانى افتاده اند و پيوسته گنهكار و خارج از فرمان خدا بوده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كَانَ رَبُّكَ لِيُهْلِكَ الْقُرَى بِظُلْمٍ وَأَهْلُهَا مُصْلِحُونَ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پروردگار تو چنين نبوده كه شهر يا روستايى را به ظلم و ستم يعنى ظالمانه هلاك كند در حالى كه اهل آن جا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از ظلم برى است و ظلم جز از ضعيف و ناتوان سرنمى زند و خدا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يحتاج الى الظلم الضعيفُ</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ممكن است مراد اين باشد كه خدا اهل هيچ شهر و روستا را به خاطر ظلم بر نفسشان يا ظلم به خدايشان، يعنى به خاطر شرك و كفر، هلاك نمى كند در صورتى كه نسبت به يكديگر اهل صلاح باشند و فساد و تعدّى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مطابق نقلى است كه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مع الكفر يبقى و مع الظلم لايبقى، يعنى باظلم به غير</w:t>
      </w:r>
      <w:r>
        <w:rPr>
          <w:rFonts w:eastAsia="IRNazanin" w:cs="IRNazanin"/>
          <w:color w:val="111111"/>
          <w:sz w:val="28"/>
          <w:szCs w:val="28"/>
          <w:rtl w:val="true"/>
          <w:lang w:bidi="fa-IR"/>
        </w:rPr>
        <w:t>.</w:t>
      </w:r>
      <w:bookmarkStart w:id="496" w:name="pg14431_149225"/>
    </w:p>
    <w:p>
      <w:pPr>
        <w:pStyle w:val="Heading3"/>
        <w:numPr>
          <w:ilvl w:val="2"/>
          <w:numId w:val="1"/>
        </w:numPr>
        <w:rPr/>
      </w:pPr>
      <w:bookmarkStart w:id="497" w:name="__RefHeading___Toc2894110_1468164448"/>
      <w:bookmarkStart w:id="498" w:name="_Toc169"/>
      <w:bookmarkEnd w:id="496"/>
      <w:bookmarkEnd w:id="497"/>
      <w:r>
        <w:rPr>
          <w:rtl w:val="true"/>
        </w:rPr>
        <w:t>علت اختلاف در دين</w:t>
      </w:r>
      <w:bookmarkEnd w:id="498"/>
    </w:p>
    <w:p>
      <w:pPr>
        <w:pStyle w:val="BookText"/>
        <w:rPr/>
      </w:pP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وَلِذلِكَ خَلَقَهُمْ وَتَمَّتْ كَلِمَةُ رَبِّكَ لَأَمْلَأَنَّ جَهَنَّمَ مِنَ الْجِنَّةِ وَالنَّاسِ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من رحم استثناء متصل از فاعل لايزالون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اناس فى عصر رحمهم اللّه فلم يختلفوا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منقطع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مَن رحم ربّك ناج 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اشاره به اختلاف يا اختيار يا رحمت است كه هريك مفهوم از كلام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شَاءَ رَبُّكَ لَجَعَلَ النَّاسَ أُمَّةً وَاحِدَةً</w:t>
      </w:r>
    </w:p>
    <w:p>
      <w:pPr>
        <w:pStyle w:val="BookText"/>
        <w:rPr/>
      </w:pPr>
      <w:r>
        <w:rPr>
          <w:rFonts w:ascii="IRNazanin" w:hAnsi="IRNazanin" w:eastAsia="IRNazanin"/>
          <w:color w:val="111111"/>
          <w:sz w:val="28"/>
          <w:sz w:val="28"/>
          <w:szCs w:val="28"/>
          <w:rtl w:val="true"/>
          <w:lang w:bidi="fa-IR"/>
        </w:rPr>
        <w:t>اين آيه و آيۀ بعد دربارۀ اختلاف بنى نوع انسانى در دين و شرايع آسمانى است كه پيوسته وجود داشته، در صورتى كه مطلوب حقيقى، وحدت آنها و عدم اختلاف در اصول و فروع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پروردگار تو مى خواست و ارادۀ حتمى مى كرد همۀ مردم را يك امت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همۀ مكلّفان را يك نواخت مى كرد و ارادۀ قلبى آنها را جبراً و بدون اختيار بر عمل به اصول و فروع يك دين و يك شريعت استوار مى نمود و همانند فرشتگان تخلّف و گناهى از آنها صادر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ابداً چنين كارى را نمى كند، زيرا مستلزم جبر باطل و سلب اختيار از مكلّفان است و خدا آن را اراده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يَزَالُونَ مُخْتَلِفِينَ</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مردم دائماً در اختلاف بوده اند، يعنى در دين و شرايعشان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مطلب اين است</w:t>
      </w:r>
    </w:p>
    <w:p>
      <w:pPr>
        <w:pStyle w:val="BookText"/>
        <w:rPr/>
      </w:pPr>
      <w:r>
        <w:rPr>
          <w:rFonts w:ascii="IRNazanin" w:hAnsi="IRNazanin" w:eastAsia="IRNazanin"/>
          <w:color w:val="111111"/>
          <w:sz w:val="28"/>
          <w:sz w:val="28"/>
          <w:szCs w:val="28"/>
          <w:rtl w:val="true"/>
          <w:lang w:bidi="fa-IR"/>
        </w:rPr>
        <w:t>كه هدف اصلى خلقت، خاصّه ذوى العقول، مختار بودن آنهاست كه در تمام عمل هاى خود، خواه اعمال دينى يا دنيوى، خود اراده كنند و اختيار نمايند؛ و چون طبايع و غرايز ذاتى آنها مختلف است طبعاً در انتخاب امور دينى نيز اختلاف پيدا مى شود و از اين رو پس از ظهور هر شريعتى فرقه هاى مختلف و شعبه هاى گوناگون پديد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رَحِمَ رَبُّكَ</w:t>
      </w:r>
    </w:p>
    <w:p>
      <w:pPr>
        <w:pStyle w:val="BookText"/>
        <w:rPr/>
      </w:pPr>
      <w:r>
        <w:rPr>
          <w:rFonts w:ascii="IRNazanin" w:hAnsi="IRNazanin" w:eastAsia="IRNazanin"/>
          <w:color w:val="111111"/>
          <w:sz w:val="28"/>
          <w:sz w:val="28"/>
          <w:szCs w:val="28"/>
          <w:rtl w:val="true"/>
          <w:lang w:bidi="fa-IR"/>
        </w:rPr>
        <w:t>ظاهر استثنا، اتصال است، يعنى مردم دائماً با هم اختلاف دارند مگر مردمى در عصرى مورد ترحم پروردگار قرار گيرند و اختلافى ميان آنها نباشد و همه بر وحدت كلمه در دين اصولاً و فروعاً اتفاق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استثنا تا حال محقق نشده و جز به ظهور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نمى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استثنا، منقطع باشد، يعنى مردم هميشه در اختلاف اند، ولكن كسانى كه پروردگارت به آنها رحم نموده از ميان آنها نجات مى يابند و آنها عبارت اند از پيامبران و پيروان آنها، يعنى فرقه هاى محِقّ از اناس مختلفين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خَلَقَهُمْ</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همين منظور آنها را آفريده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ممكن است كلمۀ ذلك اشاره به اختلاف مفهوم از كلمۀ مختلفين و ضمير جمع اشاره به ناس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خداوند مردم را از آغاز براى توجيه تكليف بر آنها و حدوث اختلاف در ميانشان آفريده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آن كه براى توجيه تكليف و وحدت آفريده كه عاقبت امر منجر به اختلاف شده است، مانند لِيَكُونَ لَهُمْ عَدُوّاً وَحَزَناً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ممكن است اشاره به اختيار مفهوم از كلام باشد، يعنى آنها را براى اعطاى صفت اختيار و اراده آفريده است كه خود سعادت و شقاوت و بهشت و دوزخ را انتخاب كنند</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وَتَمَّتْ كَلِمَةُ رَبِّكَ لَأَمْلَأَنَّ جَهَنَّمَ مِنَ الْجِنَّةِ وَالنَّاسِ أَجْمَعِينَ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كلام پروردگارت تمام و ثابت و حتم است كه به يقين دوزخ را از پريان و انسان ها يكسره پُر خواهم نمود</w:t>
      </w:r>
      <w:r>
        <w:rPr>
          <w:rFonts w:eastAsia="IRNazanin" w:cs="IRNazanin"/>
          <w:color w:val="111111"/>
          <w:sz w:val="28"/>
          <w:szCs w:val="28"/>
          <w:rtl w:val="true"/>
          <w:lang w:bidi="fa-IR"/>
        </w:rPr>
        <w:t>.</w:t>
      </w:r>
      <w:bookmarkStart w:id="499" w:name="pg14431_149227"/>
    </w:p>
    <w:p>
      <w:pPr>
        <w:pStyle w:val="BookText"/>
        <w:rPr/>
      </w:pPr>
      <w:bookmarkEnd w:id="499"/>
      <w:r>
        <w:rPr>
          <w:rFonts w:ascii="Amiri" w:hAnsi="Amiri" w:eastAsia="Amiri" w:cs="Amiri"/>
          <w:color w:val="111111"/>
          <w:sz w:val="28"/>
          <w:sz w:val="28"/>
          <w:szCs w:val="28"/>
          <w:rtl w:val="true"/>
          <w:lang w:bidi="ar-SA"/>
        </w:rPr>
        <w:t xml:space="preserve">مراد از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است كه در نخستين روز آفرينش انسان در مقابل سخن ابليس لَأُغْوِيَنَّهُمْ أَجْمَعِينَ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وَالْحَقَّ أَقُولُ، لَأَمْلَأَنَّ جَهَنَّمَ مِنكَ وَمِمَّن تَبِعَكَ مِنْهُمْ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نظير اين در سورۀ سجده آيۀ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ذكر شده است</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2894112_1468164448"/>
      <w:bookmarkStart w:id="501" w:name="_Toc170"/>
      <w:bookmarkEnd w:id="500"/>
      <w:r>
        <w:rPr>
          <w:rtl w:val="true"/>
        </w:rPr>
        <w:t>فلسفۀ نقل قصص انبيا</w:t>
      </w:r>
      <w:bookmarkEnd w:id="501"/>
    </w:p>
    <w:p>
      <w:pPr>
        <w:pStyle w:val="BookText"/>
        <w:rPr/>
      </w:pPr>
      <w:r>
        <w:rPr>
          <w:rFonts w:ascii="Amiri" w:hAnsi="Amiri" w:eastAsia="Amiri" w:cs="Amiri"/>
          <w:color w:val="111111"/>
          <w:sz w:val="28"/>
          <w:sz w:val="28"/>
          <w:szCs w:val="28"/>
          <w:rtl w:val="true"/>
          <w:lang w:bidi="ar-SA"/>
        </w:rPr>
        <w:t xml:space="preserve">وَكُلّاً نَقُصُّ عَلَيْكَ مِنْ أَنبَاءِ الرُّسُلِ مَا نُثَبِّتُ بِهِ فُؤَادَكَ وَجَاءَكَ فِي هذِهِ الْحَقُّ وَمَوْعِظَةٌ وَذِكْرَى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لِلَّذِينَ لاَ يُؤْمِنُونَ اعْمَلُوا عَلَى مَكَانَتِكُمْ إِنَّا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غَيْبُ السَّماوَاتِ وَالْأَرْضِ وَإِلَيْهِ يُرْجَعُ الْأَمْرُ كُلُّهُ فَاعْبُدْهُ وَتَوَكَّلْ عَلَيْهِ وَمَا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لغت و اعراب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كلاًّ تنوينش عوض از مضافٌ اليه است، به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نبأ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أنباء بيان مضافٌ اليه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نثبّت بدل از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اشاره است به سوره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 منزلت، تمكّن و قدرت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نَقُصُّ عَلَيْكَ مِنْ أَنبَاءِ الرُّسُلِ مَا نُثَبِّتُ بِهِ فُؤَادَكَ</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پيامبر، هر نوع خبر از اخبار و سرگذشت فرستادگان خود را براى تو بازگو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عدۀ معدودى از نوح تا موسى را در اين سوره و جمع بسيارى از آنان را از نوح تا عيسى در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گونه از سرگذشت ها را كه دل تو را بدان تثبيت بخشيم،</w:t>
      </w:r>
    </w:p>
    <w:p>
      <w:pPr>
        <w:pStyle w:val="BookText"/>
        <w:rPr/>
      </w:pPr>
      <w:r>
        <w:rPr>
          <w:rFonts w:ascii="Amiri" w:hAnsi="Amiri" w:eastAsia="Amiri" w:cs="Amiri"/>
          <w:color w:val="111111"/>
          <w:sz w:val="28"/>
          <w:sz w:val="28"/>
          <w:szCs w:val="28"/>
          <w:rtl w:val="true"/>
          <w:lang w:bidi="ar-SA"/>
        </w:rPr>
        <w:t>يعنى كمال يقين و آرامش و اطمينان به تو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وَجَاءَكَ فِى هذِهِ الْحَقُّ وَمَوْعِظَةٌ وَذِكْرَى لِلْمُؤْمِنِينَ</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سوره يا در اين سرگذشت ها حقّ و حقيقت به تو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در ضمن آنها علومى ثابت و معارفى حق از توحيد و رسالت و احكام دين و نتيجۀ طاعت مطيعان و طغيان ستمگران را به تو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اين سرگذشت ها موعظه و پند و تذكر براى مؤمنان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 لِلَّذِينَ لاَ يُؤْمِنُونَ اعْمَلُوا عَلَى مَكَانَتِكُمْ إِنَّا عَامِلُونَ وَانْتَظِرُوا إِنَّا مُنْتَظِرُونَ</w:t>
      </w:r>
    </w:p>
    <w:p>
      <w:pPr>
        <w:pStyle w:val="BookText"/>
        <w:rPr/>
      </w:pPr>
      <w:r>
        <w:rPr>
          <w:rFonts w:ascii="IRNazanin" w:hAnsi="IRNazanin" w:eastAsia="IRNazanin"/>
          <w:color w:val="111111"/>
          <w:sz w:val="28"/>
          <w:sz w:val="28"/>
          <w:szCs w:val="28"/>
          <w:rtl w:val="true"/>
          <w:lang w:bidi="fa-IR"/>
        </w:rPr>
        <w:t>اين آيه تهديد براى مشركان و ساير كفارى است كه در مقابل دعوت اسلام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پيامبر، به كسانى كه ايمان نمى آورند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پايۀ همان رتبه و منزلتى كه در ميان قوم خود داريد و به مقدار توان و قدرتتان فعاليت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هر قدرت فردى و توان اجتماعى و يا هر استعدادى از نظر جمعيت و امكانات كه داريد به ضرر ما كوشش نماييد، بى ترديد ما نيز عامليم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طبق فرمان خدا و انجام وظايف محوّله در مقابلۀ با شما كوشا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منتظر باشيد، ما نيز منتظريم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منتظر نزول عذاب و شكست براى ما، و ما نيز منتظر وعيدها و عذاب الهى براى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غَيْبُ السَّماوَاتِ وَالْأَرْضِ</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 آسمان ها و زمين از آنِ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 چيزهايى است كه از حواس ظاهرى و درونى هر صاحب شعورى بيرون است، و اين امر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 كه علاوه بر آن كه همۀ محسوسات در آسمان ها و زمين مملوك خداست، آنچه از محدودۀ احساس مخلوق بيرون است نيز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ملكيت خدا بر محسوس و غيرمحسوس ملكيت واقعى و حقيقى است، زيرا همه را او خود به ارادۀ تكوينى خويش پديد آورده و نگه داشته و در همه تصرف و تدبير دارد و آن گاه كه بخواهد آنها را فانى مى كند، و اين امر قوى ترين معناى ملكيت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وَإِلَيْهِ يُرْجَعُ الْأَمْرُ كُلُّهُ</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امرها به سوى او بازگردانده مى شود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به معناى حكم و فرمان باشد، معنا اين است كه همۀ فرمان هاى واجب الطاعه از</w:t>
      </w:r>
    </w:p>
    <w:p>
      <w:pPr>
        <w:pStyle w:val="BookText"/>
        <w:rPr/>
      </w:pPr>
      <w:r>
        <w:rPr>
          <w:rFonts w:ascii="IRNazanin" w:hAnsi="IRNazanin" w:eastAsia="IRNazanin"/>
          <w:color w:val="111111"/>
          <w:sz w:val="28"/>
          <w:sz w:val="28"/>
          <w:szCs w:val="28"/>
          <w:rtl w:val="true"/>
          <w:lang w:bidi="fa-IR"/>
        </w:rPr>
        <w:t>هركس صادر شود مانند فرامين انبيا نسبت به مردم، و فرشتگان نسبت به زيردستان، و موالى نسبت به بردگان، و اولياى امور نسبت به متعلقين ولايت، به خدا بازمى گردد، يعنى روح وجوب اوامر آنها از جانب ايجاب و فرمان خداست وگرنه كسى را بر كسى سلطۀ فرمان نيست و اصل، عدم ولايت و عدم نفوذ فرمان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مراد از امر، مطلق فرامين باشد اعم از حق و باطل، و بازگشت به خدا از قبيل بازگشت معلولات جهان به علت العلل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از امر، كار باشد معنا اين است كه كارهاى اختيارى صادر از مكلّفان در دنيا همه در روز واپسين به سوى او بازمى گردد و در محكمۀ عدل به او عرضه مى شود تا پاداش يا كيفر بينند و يا آن كه كارهاى اختيارى يا غيراختيارى هر زنده اى تحت عنوان رجوع معلولات در اين عالم به علل خود، به خدا بازمى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فَاعْبُدْهُ وَتَوَكَّلْ عَلَيْهِ وَمَا رَبُّكَ بِغَافِلٍ عَمَّا تَعْمَلُونَ</w:t>
      </w:r>
    </w:p>
    <w:p>
      <w:pPr>
        <w:pStyle w:val="BookText"/>
        <w:rPr/>
      </w:pPr>
      <w:r>
        <w:rPr>
          <w:rFonts w:ascii="IRNazanin" w:hAnsi="IRNazanin" w:eastAsia="IRNazanin"/>
          <w:color w:val="111111"/>
          <w:sz w:val="28"/>
          <w:sz w:val="28"/>
          <w:szCs w:val="28"/>
          <w:rtl w:val="true"/>
          <w:lang w:bidi="fa-IR"/>
        </w:rPr>
        <w:t>اين كلام نتيجه و به منزلۀ تعليل وَإِلَيْهِ يُرْجَعُ الْأَمْرُ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حال كه عمل امروز مكلّفان فردا به سوى او بازمى گردد، پس او را بپرست و بر او توكل كن، و هرگز پروردگار تو از آنچه شما انس و جن انجام مى دهيد، از خطورات قلبى و باورهاى درونى و كارهاى بدنى در خلوت يا جلوت، غافل نيست، وَكُلُّ صَغِيرٍ وَكَبِيرٍ مُسْتَطَرٌ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گفته اند اسكان هاء ضمير جايز نيست؛ پس اين هاء، هاء سكت است و هاء ضمير، محذوف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قاهرون خبر إنّ، و فوقهم ظرف متعلّق به قاهرون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عملى 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كتاب تورات را از آنان به ارث بردند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مرحوم مؤلف با عدم اشاره به ماجراى عالم ذر كه در روايات فراوان به آن پرداخته شده و مراد از اين آيه، همان دانسته شده و مراد از اين آيه، همان دانسته شده، نشان داده است كه در عين صحّت آن استشهاد، آيه معناى ظاهرى و سادۀ خود را نيز دارد و در شرح آيه به معناى باطنى و تأيل آيه نيازى نيست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حفى عن الشىء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مفسران فرموده اند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و تن دادن به قانون اسلام و حكومت اسلامى است نه اينكه با ذلّت و حقارت بپردازند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از جانب خود و افراد تحت تكفّل خود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عذرداران واقعى است نه منافقان، زير منافقان در اعتذارشان راستگو نيستند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اين بشارت، مشروط به موافات يعنى ادامه دادن به ايمان تا دم مرگ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آن عده كه بعداً دست از ايمان شستند و پيمان خدا و پيامبر را شكستند، از اين جرگه بيرون 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سَلَم يا سَلَف آن است كه قيمت نقد باشد و جنس بعداً تحويل شود و آن را پيش فروش گويند، برعكس نسيه كه جنس نقد است و قيمت آن بعداً تحويل مى شود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اين مهلت به اقتضاى مكر و استدراج نيز هست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آسمانىِ نازل شدۀ پيش از تو را مى خوانند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هشداردهنده از مخالفت خدا به عذاب دردناك، و مژده رسان به پاداش بزرگ بر اطاعت او</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خطبۀ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آبى را با امواج متلاطم و انبوه و متراكم در آن فضا روان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آب را بر پشت تندبادهاى جنباننده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كرد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اعتبار آن كه بيّنه به معناى برهان و دليل است و اين دو كلمه مذكّرند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تركيب اين آيه اختلاف است و آنچه در متن آمده يكى از وجوه آن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واغله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معبد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ممكن است اشاره به رحمت مفهوم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رحم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يعنى آنها را براى دستيابى به رحمت خود آفريده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image" Target="media/image2.jpeg"/><Relationship Id="rId517" Type="http://schemas.openxmlformats.org/officeDocument/2006/relationships/image" Target="media/image2.jpeg"/><Relationship Id="rId518" Type="http://schemas.openxmlformats.org/officeDocument/2006/relationships/footer" Target="footer511.xml"/><Relationship Id="rId519" Type="http://schemas.openxmlformats.org/officeDocument/2006/relationships/footnotes" Target="footnotes.xml"/><Relationship Id="rId520" Type="http://schemas.openxmlformats.org/officeDocument/2006/relationships/numbering" Target="numbering.xml"/><Relationship Id="rId521" Type="http://schemas.openxmlformats.org/officeDocument/2006/relationships/fontTable" Target="fontTable.xml"/><Relationship Id="rId522" Type="http://schemas.openxmlformats.org/officeDocument/2006/relationships/settings" Target="settings.xml"/><Relationship Id="rId5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517</Pages>
  <Words>148333</Words>
  <Characters>539592</Characters>
  <CharactersWithSpaces>683537</CharactersWithSpaces>
  <Paragraphs>4389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2026-08-28T10:41:06Z</dcterms:created>
  <dc:creator>ghaemiyeh.com</dc:creator>
  <dc:description/>
  <dc:language>en-US</dc:language>
  <cp:lastModifiedBy/>
  <dcterms:modified xsi:type="dcterms:W3CDTF">2026-08-28T14:12:29Z</dcterms:modified>
  <cp:revision>1</cp:revision>
  <dc:subject/>
  <dc:title>تفسیر روان جلد 3</dc:title>
</cp:coreProperties>
</file>

<file path=docProps/custom.xml><?xml version="1.0" encoding="utf-8"?>
<Properties xmlns="http://schemas.openxmlformats.org/officeDocument/2006/custom-properties" xmlns:vt="http://schemas.openxmlformats.org/officeDocument/2006/docPropsVTypes"/>
</file>