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بانک جامع فهرست الفبایی نسخ خطی جهان جلد 12 حرف ذ</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اسامی کشور، شهر و کتابخانه های موجود در فهرست نسخه های خطی در حال استخراج</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کتابخانه های جمع آوری شده نسخ خطی جهان در این نسخه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ماخذهای کتب جمع آوری شده نسخ خطی جهان در این نسخه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ذ</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ذات الشافی سیرة المصطفی و من بعده من الخلفا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ذات الشظ</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ذات الشفا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 ذات الشفاء</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 ذات الشفاء  منظومه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6- ذات الفرائد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7- ذات الفوائد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8- ذات الفوائد ؛ ذات الفرائد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9- ذات و صفات پیغمبر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10- ذات و نفس و وجه ، گفتار صوفیان درباره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11- ذات و نفس و وجه ، گفتار صوفیان درباره  1</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12- ذات و نفس و وجه ، گفتار صوفیان درباره  2</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13- ذبائح اهل الکتاب</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14- ذبائح اهل الکتاب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15- ذبائح اهل الکتاب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16- ذبائح اهل الکتاب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17- ذبائح اهل الکتاب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18- ذبائح اهل الکتاب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19- ذبائح اهل الکتاب</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20- ذبائح اهل الکتاب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21- ذبائح اهل الکتاب</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22- ذبائح اهل الکتاب</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23- ذبائح اهل الکتاب</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24- ذبائح اهل الکتاب</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25- ذبائح اهل الکتاب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26- ذبائح اهل الکتاب   الذبیحیة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27- ذبائح اهل الکتاب   مسالة فی تحریم ذبائح اهل الکتاب</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28- ذبایح اهل الکتاب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29- ذبایح اهل الکتاب</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30- ذبایح اهل الکتاب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31- ذبایح اهل الکتاب</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32- ذبایح اهل الکتاب   الذبیحیة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33- ذبایح اهل الکتاب   الذبیحیة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34- ذبایح اهل الکتاب   الذبیحیة   رسالة فی حرمة ذبیحة اهل الکتاب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35- ذبایح اهل الکتاب   تحریم ذبایح اهل الکتاب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36- ذبایح اهل کتاب</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37- ذبیح نامه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38- ذبیح نامه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39- ذبیحیه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40- ذبیحیه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41- ذبیحیه ، رساله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42- ذبیحیه ،رساله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43- ذبیحیه یا صید و ذباحه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44- ذخائر الاسفار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45- ذخائر الاسماء</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46- ذخائر الاسماء</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47- ذخائر الاصول</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48- ذخائر الاعلاق فی شرح ترجمان الاشواق</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49- ذخائر الدعوات فی تعقیب الصلوات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50- ذخائر الدعوات فی تعقیب الصوات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51- ذخائر العقبی فی مناقب ذوی القربی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52- ذخائر العقبی فی مناقب ذوی القربی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53- ذخائر العقبی فی مناقب ذوی القربی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54- ذخائر العقبی فی مناقب ذوی القربی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55- ذخائر المال</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56- ذخائر النبوة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57- ذخائر النبوة  خیارات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58- ذخائر النبوة فی احکام الخیار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59- ذخائر النبوه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60- ذخائر النبوه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61- ذخائر النشاتین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62- ذخائر النشاتین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63- ذخائر رحمت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64- ذخائرالعقبی فی مآثر ذوی القربی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65- ذخایر النبوة  خیارات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66- ذخایر در جفر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67- ذخایرالنبوه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68- ذخر آخرت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69- ذخر البشر فی شرح الباب الحادی العشر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70- ذخر السفاهة علی طب البلاهة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71- ذخر السفاهه علی  طب البلاهه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72- ذخر السفاهه علی طب البلاهه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73- ذخر العالمین فی شرح  دعاء الصنمین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74- ذخر العالمین فی شرح دعاء الصنمین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75- ذخر العالمین فی شرح دعاء الصنمین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76- ذخر العالمین فی شرح دعاء الصنمین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77- ذخر العالمین فی شرح دعاء الصنمین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78- ذخر العالمین فی شرح دعاء الصنمین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79- ذخر العالمین فی شرح دعاء الصنمین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80- ذخر العالمین فی شرح دعاء الصنمین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81- ذخر العالمین فی شرح دعاء الصنمین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82- ذخر المتالهین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83- ذخر المتاهلین و النساء</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84- ذخر المتاهلین و النساء</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85- ذخر المتاهلین و النساء</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86- ذخر المقالة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87- ذخر الواعظین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88- ذخرالعالمین فی شرح دعاء الصنمین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89- ذخرالعالمین فی شرح دعاء الصنمین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90- ذخرالعالمین فی شرح دعاءالصنمین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91- ذخره المعاد فی معارضه    بانت سعاد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92- ذخیرة الاخره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93- ذخیرة الادیب فی تلخیص مغنی اللبیب</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94- ذخیرة الاسماء</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95- ذخیرة الاعلام بتاریخ امراء مصرفی الاسلام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96- ذخیرة الاعمال</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97- ذخیرة الالباب</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98- ذخیرة التوحید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99- ذخیرة الصالحین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100- ذخیرة العارفین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101- ذخیرة العباد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102- ذخیرة العباد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103- ذخیرة العباد فی شرح الارشاد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104- ذخیرة العباد فی شرح الارشاد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105- ذخیرة القلوب</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106- ذخیرة القیامة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107- ذخیرة القیامة در ترجمه منهاج الکرامة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108- ذخیرة المحشر فی شرح الباب الحادی عشر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109- ذخیرة المعاد</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110- ذخیرة المعاد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111- ذخیرة المعاد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112- ذخیرة المعاد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113- ذخیرة المعاد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114- ذخیرة المعاد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115- ذخیرة المعاد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116- ذخیرة المعاد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117- ذخیرة المعاد  ترجمه مسکن الفؤاد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118- ذخیرة المعاد سبزواری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119- ذخیرة المعاد فی الاجازة لافلاذ الاکباد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120- ذخیرة المعاد فی شرح الارشاد</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121- ذخیرة المعاد فی شرح الارشاد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122- ذخیرة المعاد فی شرح الارشاد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123- ذخیرة المعاد فی شرح الارشاد</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124- ذخیرة المعاد فی شرح الارشاد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125- ذخیرة المعاد فی شرح الارشاد</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126- ذخیرة المعاد فی شرح الارشاد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127- ذخیرة المعاد فی شرح الارشاد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128- ذخیرة المعاد فی شرح الارشاد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129- ذخیرة المعاد فی شرح الارشاد</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130- ذخیرة المعاد فی شرح الارشاد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131- ذخیرة المعاد فی شرح الارشاد</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132- ذخیرة المعاد فی شرح الارشاد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133- ذخیرة المعاد فی شرح الارشاد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134- ذخیرة المعاد فی شرح الارشاد</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135- ذخیرة المعاد فی شرح الارشاد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136- ذخیرة المعاد فی شرح الارشاد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137- ذخیرة المعاد فی شرح الارشاد  1</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138- ذخیرة المعاد فی شرح الارشاد  1</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139- ذخیرة المعاد فی شرح الارشاد  2</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140- ذخیرة المعاد فی شرح الارشاد  2</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141- ذخیرة المعاد فی شرح الارشاد  3</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142- ذخیرة المعاد فی شرح الارشاد  3</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143- ذخیرة المعاد فی شرح الارشاد  4</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144- ذخیرة المعاد فی شرح الارشاد  4</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145- ذخیرة المعاد فی شرح الارشاد  5</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146- ذخیرة المکاتبات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147- ذخیرة الملوک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148- ذخیرة الملوک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149- ذخیرة الملوک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150- ذخیرة الملوک فی مشاهد السلوک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151- ذخیرة الوعظین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152- ذخیرة یوم المحشر فی شرح الباب الحادی عشر</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153- ذخیره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154- ذخیره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155- ذخیره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156- ذخیره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157- ذخیره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158- ذخیره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159- ذخیره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160- ذخیره     ذخیره الاسکندر فی الطلاسم لارسطا    طالیس الحکیم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161- ذخیره    اوراجه   ال  رسالة ال  مقصره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162- ذخیره   در سیاق</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163- ذخیره  خوارزمشاهی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164- ذخیره  خوارزمشاهی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165- ذخیره اسکندر   فن دوم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166- ذخیره اسکندر ذوالقرنین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167- ذخیره اسکندرانی</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168- ذخیره اسکندری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169- ذخیره اسکندری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170- ذخیره اسکندری</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171- ذخیره اسکندری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172- ذخیره اسکندری</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173- ذخیره اسکندری</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174- ذخیره اسکندری</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175- ذخیره اسکندریه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176- ذخیره اسکندریه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177- ذخیره اسکندریه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178- ذخیره الاحکام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179- ذخیره الاخره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180- ذخیره الاخوان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181- ذخیره الادیب فی شرح التهذیب</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182- ذخیره الاسکندر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183- ذخیره الاسکندر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184- ذخیره الاسکندر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185- ذخیره الاسکندر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186- ذخیره الالباب</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187- ذخیره البضایع فی شرح الشرایع</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188- ذخیره الجزاء</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189- ذخیره الجزاء</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190- ذخیره العباد</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191- ذخیره العباد لیوم المعاد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192- ذخیره العقبی</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193- ذخیره العقبی  1</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194- ذخیره العقبی  2</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195- ذخیره العقبی  3</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196- ذخیره العقبی فی شرح صدرالشریعه العظمی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197- ذخیره العقبی یا حاشیه شرح الوقایه لصدر الشریعه العظمی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198- ذخیره الفقهاء</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199- ذخیره القاری</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200- ذخیره القلوب</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201- ذخیره القلوب</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202- ذخیره القیامه فی ترجمه منهاج الکرامه فی معرفه الامامه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203- ذخیره المعاد</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204- ذخیره المعاد</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205- ذخیره المعاد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206- ذخیره المعاد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207- ذخیره المعاد</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208- ذخیره المعاد</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209- ذخیره المعاد  1</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210- ذخیره المعاد  2</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211- ذخیره المعاد  3</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212- ذخیره المعاد  4</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213- ذخیره المعاد  5</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214- ذخیره المعاد  6</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215- ذخیره المعاد فثی شرح الارشاد</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216- ذخیره المعاد فی شرح الارشاد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217- ذخیره المعاد فی شرح الارشاد</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218- ذخیره المعاد فی شرح الارشاد</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219- ذخیره المعاد فی شرح الارشاد</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220- ذخیره المعاد فی شرح الارشاد</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221- ذخیره المعاد فی شرح الارشاد</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222- ذخیره المعاد فی شرح الارشاد</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223- ذخیره المعاد فی شرح الارشاد</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224- ذخیره المعاد فی شرح الارشاد</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225- ذخیره المعاد فی شرح الارشاد</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226- ذخیره المعاد فی شرح الارشاد</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227- ذخیره المعاد فی شرح الارشاد</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228- ذخیره المعاد فی شرح الارشاد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229- ذخیره المعاد فی شرح الارشاد</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230- ذخیره المعاد فی شرح الارشاد</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231- ذخیره المعاد فی شرح الارشاد</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232- ذخیره المعاد فی شرح الارشاد</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233- ذخیره المعاد فی شرح الارشاد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234- ذخیره المعاد فی شرح الارشاد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235- ذخیره المعاد فی شرح الارشاد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236- ذخیره المعاد فی شرح الارشاد    جلد سوم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237- ذخیره المعاد فی شرح الارشاد  1</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238- ذخیره المعاد فی شرح الارشاد  1</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239- ذخیره المعاد فی شرح الارشاد  1</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240- ذخیره المعاد فی شرح الارشاد  1</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241- ذخیره المعاد فی شرح الارشاد  2</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242- ذخیره المعاد فی شرح الارشاد  2</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243- ذخیره المعاد فی شرح الارشاد  2</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244- ذخیره المعاد فی شرح الارشاد  2</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245- ذخیره المعاد فی شرح الارشاد  3</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246- ذخیره المعاد فی شرح الارشاد  4</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247- ذخیره المعاد فی شرح الارشاد  5</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248- ذخیره المعاد فی شرح الارشاد  6</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249- ذخیره المعاد فی شرح الارشاد  7</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250- ذخیره المعاد فی شرح الارشاد  8</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251- ذخیره المعاد فی شرح الارشاد 1</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252- ذخیره المعاد فی شرح الارشاد 2</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253- ذخیره المعادفی شرح الارشاد</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254- ذخیره الملوک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255- ذخیره الملوک</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256- ذخیره الملوک</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257- ذخیره الملوک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258- ذخیره الملوک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259- ذخیره الملوک</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260- ذخیره الملوک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261- ذخیره الملوک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262- ذخیره الملوک</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263- ذخیره الملوک</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264- ذخیره الملوک</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265- ذخیره الملوک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266- ذخیره الملوک</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267- ذخیره الملوک</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268- ذخیره الملوک</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269- ذخیره الملوک</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270- ذخیره الملوک</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271- ذخیره الملوک</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272- ذخیره الملوک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273- ذخیره الملوک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274- ذخیره الملوک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275- ذخیره الملوک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276- ذخیره الملوک</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277- ذخیره الملوک</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278- ذخیره الملوک</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279- ذخیره الملوک</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280- ذخیره الملوک</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281- ذخیره الملوک 1</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282- ذخیره الملوک 2</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283- ذخیره الملوک سیدعلی همدانی و   مطلع العلوم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284- ذخیره الملوک همدانی</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285- ذخیره النجاه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286- ذخیره النجاه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287- ذخیره النجاه فی میراث الاموات</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288- ذخیره خوارز مشاهی     جلد ششم</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289- ذخیره خوارزم شاهی</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290- ذخیره خوارزم شاهی</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291- ذخیره خوارزم شاهی</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292- ذخیره خوارزم شاهی</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293- ذخیره خوارزم شاهی</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294- ذخیره خوارزم شاهی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295- ذخیره خوارزم شاهی</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296- ذخیره خوارزم شاهی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297- ذخیره خوارزم شاهی</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298- ذخیره خوارزم شاهی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299- ذخیره خوارزم شاهی</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300- ذخیره خوارزم شاهی</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301- ذخیره خوارزم شاهی</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302- ذخیره خوارزم شاهی</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303- ذخیره خوارزم شاهی</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304- ذخیره خوارزم شاهی</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305- ذخیره خوارزم شاهی</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306- ذخیره خوارزم شاهی  1</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307- ذخیره خوارزم شاهی  2</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308- ذخیره خوارزم شاهی  3</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309- ذخیره خوارزم شاهی  4</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310- ذخیره خوارزم شاهی  5</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311- ذخیره خوارزم شاهی  6</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312- ذخیره خوارزم شاهی  7</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313- ذخیره خوارزمشاهی</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314- ذخیره خوارزمشاهی</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315- ذخیره خوارزمشاهی</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316- ذخیره خوارزمشاهی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317- ذخیره خوارزمشاهی</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318- ذخیره خوارزمشاهی</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319- ذخیره خوارزمشاهی</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320- ذخیره خوارزمشاهی</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321- ذخیره خوارزمشاهی</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322- ذخیره خوارزمشاهی</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323- ذخیره خوارزمشاهی</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324- ذخیره خوارزمشاهی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325- ذخیره خوارزمشاهی</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326- ذخیره خوارزمشاهی</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327- ذخیره خوارزمشاهی</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328- ذخیره خوارزمشاهی</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329- ذخیره خوارزمشاهی</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330- ذخیره خوارزمشاهی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331- ذخیره خوارزمشاهی</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332- ذخیره خوارزمشاهی</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333- ذخیره خوارزمشاهی</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334- ذخیره خوارزمشاهی</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335- ذخیره خوارزمشاهی</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336- ذخیره خوارزمشاهی</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337- ذخیره خوارزمشاهی</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338- ذخیره خوارزمشاهی</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339- ذخیره خوارزمشاهی</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340- ذخیره خوارزمشاهی</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341- ذخیره خوارزمشاهی</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342- ذخیره خوارزمشاهی</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343- ذخیره خوارزمشاهی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344- ذخیره خوارزمشاهی</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345- ذخیره خوارزمشاهی</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346- ذخیره خوارزمشاهی</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347- ذخیره خوارزمشاهی</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348- ذخیره خوارزمشاهی</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349- ذخیره خوارزمشاهی</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350- ذخیره خوارزمشاهی</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351- ذخیره خوارزمشاهی</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352- ذخیره خوارزمشاهی</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353- ذخیره خوارزمشاهی</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354- ذخیره خوارزمشاهی</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355- ذخیره خوارزمشاهی</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356- ذخیره خوارزمشاهی</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357- ذخیره خوارزمشاهی</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358- ذخیره خوارزمشاهی</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359- ذخیره خوارزمشاهی</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360- ذخیره خوارزمشاهی</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361- ذخیره خوارزمشاهی</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362- ذخیره خوارزمشاهی</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363- ذخیره خوارزمشاهی</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364- ذخیره خوارزمشاهی</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365- ذخیره خوارزمشاهی</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366- ذخیره خوارزمشاهی</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367- ذخیره خوارزمشاهی</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368- ذخیره خوارزمشاهی</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369- ذخیره خوارزمشاهی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370- ذخیره خوارزمشاهی</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371- ذخیره خوارزمشاهی</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372- ذخیره خوارزمشاهی</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373- ذخیره خوارزمشاهی</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374- ذخیره خوارزمشاهی</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375- ذخیره خوارزمشاهی</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376- ذخیره خوارزمشاهی</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377- ذخیره خوارزمشاهی</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378- ذخیره خوارزمشاهی</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379- ذخیره خوارزمشاهی</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380- ذخیره خوارزمشاهی</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381- ذخیره خوارزمشاهی</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382- ذخیره خوارزمشاهی</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383- ذخیره خوارزمشاهی</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384- ذخیره خوارزمشاهی</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385- ذخیره خوارزمشاهی</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386- ذخیره خوارزمشاهی</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387- ذخیره خوارزمشاهی</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388- ذخیره خوارزمشاهی</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389- ذخیره خوارزمشاهی</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390- ذخیره خوارزمشاهی</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391- ذخیره خوارزمشاهی</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392- ذخیره خوارزمشاهی</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393- ذخیره خوارزمشاهی</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394- ذخیره خوارزمشاهی</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395- ذخیره خوارزمشاهی</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396- ذخیره خوارزمشاهی</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397- ذخیره خوارزمشاهی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398- ذخیره خوارزمشاهی</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399- ذخیره خوارزمشاهی</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400- ذخیره خوارزمشاهی</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401- ذخیره خوارزمشاهی</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402- ذخیره خوارزمشاهی</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403- ذخیره خوارزمشاهی</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404- ذخیره خوارزمشاهی</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405- ذخیره خوارزمشاهی</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406- ذخیره خوارزمشاهی</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407- ذخیره خوارزمشاهی</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408- ذخیره خوارزمشاهی</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409- ذخیره خوارزمشاهی</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410- ذخیره خوارزمشاهی</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411- ذخیره خوارزمشاهی</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412- ذخیره خوارزمشاهی</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413- ذخیره خوارزمشاهی</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414- ذخیره خوارزمشاهی</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415- ذخیره خوارزمشاهی</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416- ذخیره خوارزمشاهی</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417- ذخیره خوارزمشاهی</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418- ذخیره خوارزمشاهی</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419- ذخیره خوارزمشاهی</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420- ذخیره خوارزمشاهی</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421- ذخیره خوارزمشاهی</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422- ذخیره خوارزمشاهی   الذخیرة فی الطب   قسمت اول</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423- ذخیره خوارزمشاهی   کتاب ششم</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424- ذخیره خوارزمشاهی   کتاب هفتم</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425- ذخیره خوارزمشاهی   منتخب</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426- ذخیره خوارزمشاهی   منتخب</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427- ذخیره خوارزمشاهی  1</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428- ذخیره خوارزمشاهی  1</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429- ذخیره خوارزمشاهی  1</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430- ذخیره خوارزمشاهی  1</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431- ذخیره خوارزمشاهی  1</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432- ذخیره خوارزمشاهی  1</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433- ذخیره خوارزمشاهی  1</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434- ذخیره خوارزمشاهی  1</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435- ذخیره خوارزمشاهی  1</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436- ذخیره خوارزمشاهی  1</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437- ذخیره خوارزمشاهی  1</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438- ذخیره خوارزمشاهی  1</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439- ذخیره خوارزمشاهی  1</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440- ذخیره خوارزمشاهی  10</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441- ذخیره خوارزمشاهی  10</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442- ذخیره خوارزمشاهی  10</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443- ذخیره خوارزمشاهی  10</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444- ذخیره خوارزمشاهی  11</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445- ذخیره خوارزمشاهی  11</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446- ذخیره خوارزمشاهی  11</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447- ذخیره خوارزمشاهی  12</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448- ذخیره خوارزمشاهی  12</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449- ذخیره خوارزمشاهی  12</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450- ذخیره خوارزمشاهی  13</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451- ذخیره خوارزمشاهی  13</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452- ذخیره خوارزمشاهی  14</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453- ذخیره خوارزمشاهی  14</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454- ذخیره خوارزمشاهی  15</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455- ذخیره خوارزمشاهی  16</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456- ذخیره خوارزمشاهی  17</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457- ذخیره خوارزمشاهی  18</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458- ذخیره خوارزمشاهی  2</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459- ذخیره خوارزمشاهی  2</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460- ذخیره خوارزمشاهی  2</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461- ذخیره خوارزمشاهی  2</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462- ذخیره خوارزمشاهی  2</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463- ذخیره خوارزمشاهی  2</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464- ذخیره خوارزمشاهی  2</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465- ذخیره خوارزمشاهی  2</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466- ذخیره خوارزمشاهی  2</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467- ذخیره خوارزمشاهی  2</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468- ذخیره خوارزمشاهی  2</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469- ذخیره خوارزمشاهی  2</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470- ذخیره خوارزمشاهی  2</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471- ذخیره خوارزمشاهی  3</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472- ذخیره خوارزمشاهی  3</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473- ذخیره خوارزمشاهی  3</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474- ذخیره خوارزمشاهی  3</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475- ذخیره خوارزمشاهی  3</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476- ذخیره خوارزمشاهی  3</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477- ذخیره خوارزمشاهی  3</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478- ذخیره خوارزمشاهی  3</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479- ذخیره خوارزمشاهی  4</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480- ذخیره خوارزمشاهی  4</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481- ذخیره خوارزمشاهی  4</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482- ذخیره خوارزمشاهی  4</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483- ذخیره خوارزمشاهی  4</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484- ذخیره خوارزمشاهی  5</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485- ذخیره خوارزمشاهی  5</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486- ذخیره خوارزمشاهی  5</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487- ذخیره خوارزمشاهی  5</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488- ذخیره خوارزمشاهی  6</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489- ذخیره خوارزمشاهی  6</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490- ذخیره خوارزمشاهی  6</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491- ذخیره خوارزمشاهی  6</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492- ذخیره خوارزمشاهی  7</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493- ذخیره خوارزمشاهی  7</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494- ذخیره خوارزمشاهی  7</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495- ذخیره خوارزمشاهی  7</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496- ذخیره خوارزمشاهی  8</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497- ذخیره خوارزمشاهی  8</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498- ذخیره خوارزمشاهی  8</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499- ذخیره خوارزمشاهی  8</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500- ذخیره خوارزمشاهی  9</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501- ذخیره خوارزمشاهی  9</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502- ذخیره خوارزمشاهی  9</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503- ذخیره خوارزمشاهی  9</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504- ذخیره خوارزمشاهی 1</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505- ذخیره خوارزمشاهی 2</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506- ذخیره خوارزمشاهی 3</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507- ذخیره خوارزمشاهی 4</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508- ذخیره در سیاق</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509- ذخیره کامله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510- ذخیره کامله</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511- ذخیره کامله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512- ذخیره کامله یا ذخیره جراحی</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513- ذخیره نظام شاهی</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514- ذخیره نظام شاهی</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515- ذخیره نظام شاهی</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516- ذخیره نظام شاهی</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517- ذخیره یوم الجزاء</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518- ذخیره یوم الجزاء</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519- ذخیره یوم الجزاء فیما یجب علی کافه المکلفین من الاصول و الفروع</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520- ذخیرهالمعاد</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521- ذرائع الانام فی شرح شرائع الاسلام</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522- ذراع مدینه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523- ذراع مکه</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524- ذرایع الاحکام الی اسرار الشرایع الاسلام</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525- ذرایع الاحلام الی اسرار شرایع الاسلام</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526- ذرایع الاصول</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527- ذرة کلام العباد لزاد یوم المعاد</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528- ذره الفرید و التجوید</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529- ذره و خورشید</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530- ذره و خورشید</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531- ذره وخورشید</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532- ذره وخورشید</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533- ذروة التصنیف فی حل غوامض التصریف</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534- ذرور نافع لامراض العین</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535- ذروه</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536- ذریعة الاختیار</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537- ذریعة الاخیار</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538- ذریعة الاعتماد</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539- ذریعة الاعتماد علی احقاق الحق و فهم المراد من بعض عبارات شیخنا  المرتضی الاستاد</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540- ذریعة الاعتماد علی احقاق الحق و فهم المراد من بعض عبارات شیخنا  المرتضی الاستاد</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541- ذریعة الراجین و سفینة الناجین</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542- ذریعة الرضوان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543- ذریعة الضراعة</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544- ذریعة الضراعة</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545- ذریعة الضراعة</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546- ذریعة الضراعة</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547- ذریعة الضراعة</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548- ذریعة الضراعة</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549- ذریعة الضراعة</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550- ذریعة الضراعة</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551- ذریعة المآرب</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552- ذریعة المؤمنین و وسیلة العارفین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553- ذریعة المؤمنین و وسیلة العارفین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554- ذریعة المؤمنین و وسیلة العارفین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555- ذریعة المعاد</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556- ذریعة النجاة</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557- ذریعة النجاة من مهالک تتوجه بعد الممات</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558- ذریعة النجاح</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559- ذریعة النجاح</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560- ذریعة النجاح</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561- ذریعة النجاح</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562- ذریعة النجاح</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563- ذریعة النجاح</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564- ذریعة النجاح</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565- ذریعة النجاح</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566- ذریعة النجاح  1</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567- ذریعة النجاح  2</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568- ذریعة الوداد</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569- ذریعة الوداد</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570- ذریعه الاعتماد</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571- ذریعه الاعتماد علی احقاق الحق و فهم المراد</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572- ذریعه الرشادفی المبدءوالمعاد</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573- ذریعه الضراعه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574- ذریعه الضراعه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575- ذریعه الضراعه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576- ذریعه الضراعه</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577- ذریعه الضراعه</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578- ذریعه الضراعه</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579- ذریعه الضراعه</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580- ذریعه الطعام</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581- ذریعه الطعام</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582- ذریعه الطعام</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583- ذریعه الطعام</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584- ذریعه النجاح</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585- ذریعه النجاح</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586- ذریعه النجاه</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587- ذریعه النجاه</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588- ذریعه النجاه من  الف عقبات</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589- ذریعه الهداه</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590- ذریعه سلیمانیه</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591- ذریعهالرضویه</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592- ذقایق المنهاج</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593- ذکاه الجنین ذکاه امه    با چند مساله فقهی و ادبی دیگر</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594- ذکر</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595- ذکر</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596- ذکر احوال فضل بن یحیی برمکی  سرگذشت برمکیان است با بنی عباس</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597- ذکر ادویه مفرده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598- ذکر اسامی علماومجتهدان عامه</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599- ذکر اسانید کتب جماعه من العلماء و شیء من احادیثهم</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600- ذکر اسباب الرعد والبرق</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601- ذکر اسماء الائمه و القابهم و کتبهم و عدد اعمار هم و نقش خواتمهم و اسامی قاتلهم   و مواضع دفنهم علی اثنی عشر فصلا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602- ذکر اصناف العلوم وعدد اقسامه الکبار  احصاء العلوم</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603- ذکر اصول قراء ة ابی عمرو</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604- ذکر اقسام صوفیان از قول امام   فخررازی  ش فرقه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605- ذکر الاسانید التی لاتثبت منها لشیء اولا یثبت منها الاشیء یسیر مع انه فدروی   بها اکثر من ذلک</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606- ذکر الاسباط الاثنی عشر من ولد الحسینین علیهماالسلام</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607- ذکر الامجاد من آباء نبینا والاجداد</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608- ذکر الاوزان المستعمله فی الطب و تفسیرها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609- ذکر البشاره بالجنه ودرجاتها</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610- ذکر الرد علی اهل التاویل</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611- ذکر السیر  تاریخ بنارس 17371781</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612- ذکر اللّٰه الصمد</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613- ذکر اللّٰه الصمد</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614- ذکر المعاد و الرد علی من عبر عنه بالغلط و الالحاد</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615- ذکر المهاجرین من قریش و خلفائهم و موالیهم</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616- ذکر الهیه</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617- ذکر الهیه</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618- ذکر انساب الشیخ تقی الدین ابی الحسن بن عبداللّٰه الشاذلی المغربی</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619- ذکر اولاد السبطین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620- ذکر اویس</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621- ذکر بعض معجزات النبی قبل مولده و بعد مولده   ص و س</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622- ذکر بعضی از حالات ابراهیم   ع   وکیفیت وفات آن حضرت</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623- ذکر بناهای مزار شیخ الاسلام احمد جام قدس سره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624- ذکر ترتیب مانزل بمکه والمدینه ومانزل مرتین</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625- ذکر تصانیف</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626- ذکر جمیل</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627- ذکر حوادث ایران و ابتدای ظهور   طهماسب قلی خان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628- ذکر خفی</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629- ذکر خفی</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630- ذکر خفی</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631- ذکر خفی   رساله در</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632- ذکر خفی و جلی و اقوال مشایخ طریقت</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633- ذکر خفی وجلی واقوال مشایخ طریقت</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634- ذکر دایره</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635- ذکر راتب</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636- ذکر رصدخانه مراغه به نقل از تاریخ وصاف</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637- ذکر رموز و اشارات در تفسیر حضرت صادق</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638- ذکر سبب زوال دولة البرامکة و قصته</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639- ذکر سهروردیه یا ذکریه</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640- ذکر شیخ فریدالدین عطار</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641- ذکر عبد الخالق غجدوانی   درگذشته 575</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642- ذکر عدد ما لکل واحد من الصحابة من الحدیث</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643- ذکر فی صفه النار ودرکاتها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644- ذکر قراآت القراء العشره و هم اهل الحجاز و العراق و الشام</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645- ذکر قلبی</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646- ذکر قلبی</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647- ذکر ما وقف رسول اللّٰه</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648- ذکر ما یحق علی المرء المسلم حفظه ویجب علی ذی الدین عرفانه من نسب رسول اللّٰه   ومولده ومنشاه وذکر احواله فی مغازیه ومعرفه اسماء ولده</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649- 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650- ذکر مستحقی الزکاه</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651- ذکر مسیلمة الکذاب</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652- ذکر معجزات انبیاء و کرامات اتقیاء</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653- ذکر معرفة الامام و اسماء الحدود العلویة</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654- ذکر معرفة الامام و اسماء الحدود العلویة</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655- ذکر معرفة الامام و اسماء الحدود العلویة</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656- ذکر معرفة الامام و اسماء الحدود العلویة</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657- ذکر معرفة الامام و اسماء الحدود العلویة</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658- ذکر معرفه احزاب القرآن و انصافه و ارباعه</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659- ذکر من اتفق البخاری و مسلم علی تصحیح الروایه عنه من الحصابه</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660- ذکر و دعاء</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661- ذکر وفات سلمان به روایت امیر سید علی همدانی</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662- ذکر وقایع ایام تسلط حکام بنی امیه</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663- ذکر وقایع قلعه کلنده هند</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664- ذکرآن عاشق معراج حسین منصورحلاج</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665- ذکراسباب الرعد والبرق</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666- ذکرایام مشهوره و تاریخ عرب و یهود   و فرس</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667- ذکرحالات وکلمات عرفاوداستانی ازبرادریحیی بن معاذبااشعار</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668- ذکردارالکتب التی کانت بمصرایام العبیدیین علی ماذکره تقی المقریزی</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669- ذکرسقراط حکیم</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670- ذکرشعرای عجم</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671- ذکرظهورمزاربهشت نشان حضرت شاه مردان درقریه خواجه حیران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672- ذکرما روی فی نسب ابی حنیفه و نبذة من اخباره</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673- ذکرمعرفه الامام واسماء الحدود   العلویه روحانیا وجسمانیا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674- ذکرمناظره رستم بااسفندیار</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675- ذکرهاباپراکنده های دیگر</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676- ذکرودعا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677- ذکرورودایلچی دولت بهیه روس بدربارایران</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678- ذکری</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679- ذکری</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680- ذکری</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681- ذکری  1</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682- ذکری  2</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683- ذکری الشیعة فی احکام الشریعة</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684- ذکری الشیعة فی احکام الشریعة</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685- ذکری الشیعة فی احکام الشریعة</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686- ذکری الشیعة فی احکام الشریعة</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687- ذکری الشیعة فی احکام الشریعة</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688- ذکری الشیعة فی احکام الشریعة</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689- ذکری الشیعة فی احکام الشریعة</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690- ذکری الشیعة فی احکام الشریعة</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691- ذکری الشیعة فی احکام الشریعة</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692- ذکری الشیعة فی احکام الشریعة</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693- ذکری الشیعة فی احکام الشریعة</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694- ذکری الشیعة فی احکام الشریعة</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695- ذکری الشیعة فی احکام الشریعة</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696- ذکری الشیعة فی احکام الشریعة    ج 1</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697- ذکری الشیعة فی الحکام الشریعة</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698- ذکری الشیعه</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699- ذکری الشیعه</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700- ذکری الشیعه</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701- ذکری الشیعه</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702- ذکری الشیعه</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703- ذکری الشیعه</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704- ذکری الشیعه فی  احکام الشریعه</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705- ذکری الشیعه فی  احکام الشریعه</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706- ذکری الشیعه فی احکام الشریعه</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707- ذکری الشیعه فی احکام الشریعه</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708- ذکری الشیعه فی احکام الشریعه</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709- ذکری الشیعه فی احکام الشریعه</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710- ذکری الشیعه فی احکام الشریعه</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711- ذکری الشیعه فی احکام الشریعه</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712- ذکری الشیعه فی احکام الشریعه</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713- ذکری الشیعه فی احکام الشریعه</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714- ذکری الشیعه فی احکام الشریعه</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715- ذکری الشیعه فی احکام الشریعه</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716- ذکری الشیعه فی احکام الشریعه  1</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717- ذکری الشیعه فی احکام الشریعه  2</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718- ذکری الشیعه فی احکام الشریعه 1</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719- ذکری الشیعه فی احکام الشریعه 2</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720- ذکری الشیعه فی احکام الشیعه</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721- ذکری الشیعه فی احکام الشیعه  1</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722- ذکری الشیعه فی احکام الشیعه  2</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723- ذکری الشیعه فی احکام الشیعه  3</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724- ذکری الشیعه فی احکام الشیعه  4</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725- ذکری الشیعه فی احکام الشیعه  5</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726- ذکری الشیعه فی احکام الشیعه  6</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727- ذکری ذوی النهی فی حرمه حلق اللحی</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728- ذکریه</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729- ذکریه</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730- ذکریه</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731- ذکریه</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732- ذکریه</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733- ذکریه</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734- ذکریه</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735- ذکریه</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736- ذکریه</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737- ذکریه</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738- ذکریه</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739- ذکریه</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740- ذکریه</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741- ذکریه</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742- ذکریه</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743- ذم التقلید و اتباع الآباء</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744- ذم التقلید یا عدم جواز تقلید المیت</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745- ذم الجاه و الریا</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746- ذم القضاه و تقلد الاحکام</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747- ذم اللواط و ما روی فی التشدید و النهی عنه</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748- ذم الموسوسین و التحذیر من الوسوسة   ذم الوسواس</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749- ذم تقلید المیت واتباع الاباء</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750- ذم زنان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751- ذم فن الکلام و اهله</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752- ذنوب الکبائر   منظومة فی تعداد الکبائر</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753- ذهبیه</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754- ذهبیه</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755- ذهبیه</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756- ذهبیه</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757- ذهبیه</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758- ذهبیه     طب الرضا</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759- ذهبیه   رساله       یا طب الرضا</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760- ذهبیه   رساله       یا طب الرضا  1</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761- ذهبیه   رساله       یا طب الرضا  2</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762- ذهبیه   رساله       یا طب الرضا  3</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763- ذهبیه   طب الرضا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764- ذهبیه  1</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765- ذهبیه  2</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766- ذهبیه ، یا طب الرضا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767- ذوات الاذناب و بلید</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768- ذوارف اللطائف فی شرح عوارف المعارف</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769- ذوالفقار</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770- ذوالفقار</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771- ذوالفقار</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772- ذوالفقار</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773- ذوالفقاریه</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774- ذوالقرنین  تاریخ</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775- ذوب العسجد فی الادب المفرد</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776- ذوب القلوب فی مصیبه آل الرسول و الصحوب</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777- ذوق الفقاهة و منهج العبادة</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778- ذوق و شوق</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779- ذوق وشوق</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780- ذوقیات</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781- ذوقیات</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782- ذوقیات</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783- ذوقیات</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784- ذوقیات</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785- ذوقیات</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786- ذوقیات</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787- ذوقیات</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788- ذوقیات</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789- ذوقیات</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790- ذوقیات   انهار اربعه</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791- ذوقیات   رساله</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792- ذوقیات ده دار</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793- ذوقیات عقلی</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794- ذوقیات عقلی</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795- ذوقیات عقلی   رساله</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796- ذوقیات عقلی و معقولات ذوقی</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797- ذوقیات عقلی و معقولات ذوقی</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798- ذوقیات عقلی و معقولات ذوقی</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799- ذوقیات عقلی و معقولات ذوقی</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800- ذوقیات عقلی و معقولات ذوقی</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801- ذوقیات عقلی و معقولات ذوقی</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802- ذوقیات عقلی و معقولات ذوقی     رساله</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803- ذوقیات عقلی و معقولات ذوقی    ؛    ذوقیه</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804- ذوقیات عقلی و معقولات ذوقی ؛ ذوقیه</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805- ذوقیات عقلیه</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806- ذوقیه</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807- ذوقیه</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808- ذوقیه</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809- ذوقیه</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810- ذوقیه   رساله</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811- ذوقیه یا ذو قیات</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812- ذیل</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813- ذیل</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814- ذیل اربعین النووی</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815- ذیل الشمسیه از حمزه بن علی مشتهر به سعد بیهقی</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816- ذیل العبر</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817- ذیل المشتبه</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818- ذیل النفحه و نیل المنحه</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819- ذیل اوحد الدین رازی</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820- ذیل بر ذیل تاتاریه شهاب الدین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821- ذیل بر کتاب لیوردور</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822- ذیل تاریخ الاسلام</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823- ذیل تاریخ تیموری</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824- ذیل تاریخ جهانگشا</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825- ذیل تاریخ جهانگشای</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826- ذیل تاریخ جهانگشای  1</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827- ذیل تاریخ جهانگشای  2</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828- ذیل تاریخ جهانگشای جوینی</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829- ذیل تاریخ گزیده</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830- ذیل تاریخ گیتی گشای</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831- ذیل تاریخ مدینه السلام    بغداد</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832- ذیل تاریخ نیشابور</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833- ذیل تاریخ هشت بهشت</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834- ذیل تحفه العالم</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835- ذیل جامع التواریخ</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836- ذیل جامع التواریخ</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837- ذیل جامع التواریخ</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838- ذیل جامع التواریخ  1</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839- ذیل جامع التواریخ  2</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840- ذیل جامع التواریخ رشیدی</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841- ذیل حبیب السیر درتاریخ شاه اسماعیل صفوی</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842- ذیل رسالة تکلیف الفکار بالفروع</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843- ذیل رسالة تکلیف الکفار بالفروع</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844- ذیل رساله موضع النار</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845- ذیل سیر العباد</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846- ذیل سیر العباد الی المعاد سنائی</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847- ذیل شمسیة الحساب</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848- ذیل شمسیه  ملحقات شمسیه</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849- ذیل طبقات الحنبلیة</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850- ذیل ظفرنامه</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851- ذیل عالم آرای عباسی</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852- ذیل عیون الحساب</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853- ذیل کتاب الشباک لابن الهائم</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854- ذیل کتاب العلائم لاهتداء الهوائم   تکملة کتاب العلائم</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855- ذیل کتاب النور فی الامام المستور   عج</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856- ذیل کتاب النور فی الامام المستور   عج</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857- ذیل کتاب النور فی الامام المستور   عج</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858- ذیل لب اللباب</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859- ذیل لب اللباب</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860- ذیل مرات الجنان</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861- ذیل مصباح</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862- ذیل معینیه</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863- ذیل معینیه</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864- ذیل مفتاح التفاسیر</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865- ذیل مفتاح التفاسیر</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866- ذیل مقامات حمیدی</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867- ذیل نزهه الحدائق</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868- ذیل نظام التواریخ</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869- ذیل نفحة الریحانه ورشحة طلاء الحانة</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870- ذیل نفحه الریحانه</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871- ذیل همین ترجمه</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872- ذیل همین رساله</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873- ذیل و تتمه لرساله    رفع التردد فی عقد الاصابع عند التشهد    لابن عابدین الف هذا   الذیل ایضا بعدان رای    تزیین العباره لتحسین الاشاره لسیدی منلاعلی القاری</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874- ذیل یا حل مشکلات معینیه</w:t>
        </w:r>
        <w:r>
          <w:tab/>
        </w:r>
        <w:r>
          <w:fldChar w:fldCharType="begin"/>
        </w:r>
        <w:r>
          <w:instrText xml:space="preserve">PAGEREF 880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27_92260"/>
    <w:bookmarkEnd w:id="0"/>
    <w:p>
      <w:pPr>
        <w:pStyle w:val="Heading2"/>
      </w:pPr>
      <w:bookmarkStart w:id="878" w:name="_Toc1"/>
      <w:r>
        <w:t>مشخصات کتاب</w:t>
      </w:r>
      <w:bookmarkEnd w:id="878"/>
    </w:p>
    <w:p>
      <w:pPr>
        <w:pStyle w:val="BookText"/>
      </w:pPr>
      <w:r>
        <w:rPr>
          <w:rFonts w:ascii="IRNazanin" w:hAnsi="IRNazanin" w:eastAsia="IRNazanin" w:cs="IRNazanin"/>
          <w:lang w:bidi="fa-IR"/>
          <w:color w:val="111111"/>
          <w:sz w:val="28"/>
          <w:szCs w:val="28"/>
          <w:rtl/>
        </w:rPr>
        <w:t xml:space="preserve">عنوان و نام پديدآور : بانک جامع فهرست الفبایی نسخ خطی جهان جلد 12 حرف ذ/ واحد تحقیقات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موسسه تحقیقات رایانه ای قائمیه اصفهان، 1401.</w:t>
      </w:r>
    </w:p>
    <w:p>
      <w:pPr>
        <w:pStyle w:val="BookText"/>
      </w:pPr>
      <w:r>
        <w:rPr>
          <w:rFonts w:ascii="IRNazanin" w:hAnsi="IRNazanin" w:eastAsia="IRNazanin" w:cs="IRNazanin"/>
          <w:lang w:bidi="fa-IR"/>
          <w:color w:val="111111"/>
          <w:sz w:val="28"/>
          <w:szCs w:val="28"/>
          <w:rtl/>
        </w:rPr>
        <w:t xml:space="preserve">مشخصات ظاهری : 918 ص.</w:t>
      </w:r>
    </w:p>
    <w:p>
      <w:pPr>
        <w:pStyle w:val="BookText"/>
      </w:pPr>
      <w:r>
        <w:rPr>
          <w:rFonts w:ascii="IRNazanin" w:hAnsi="IRNazanin" w:eastAsia="IRNazanin" w:cs="IRNazanin"/>
          <w:lang w:bidi="fa-IR"/>
          <w:color w:val="111111"/>
          <w:sz w:val="28"/>
          <w:szCs w:val="28"/>
          <w:rtl/>
        </w:rPr>
        <w:t xml:space="preserve">فروست : ((فهرست الفبایی نسخ خطی جهان))</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موضوع : نسخه‌های خطی -- ایران -- فهرست ها</w:t>
      </w:r>
    </w:p>
    <w:p>
      <w:pPr>
        <w:pStyle w:val="BookText"/>
      </w:pPr>
      <w:r>
        <w:rPr>
          <w:rFonts w:ascii="IRNazanin" w:hAnsi="IRNazanin" w:eastAsia="IRNazanin" w:cs="IRNazanin"/>
          <w:lang w:bidi="fa-IR"/>
          <w:color w:val="111111"/>
          <w:sz w:val="28"/>
          <w:szCs w:val="28"/>
          <w:rtl/>
        </w:rPr>
        <w:t xml:space="preserve">نسخه‌های خطی فارسی -- ایران -- آمریکا -- فهرست ها</w:t>
      </w:r>
    </w:p>
    <w:p>
      <w:pPr>
        <w:pStyle w:val="BookText"/>
      </w:pPr>
      <w:r>
        <w:rPr>
          <w:rFonts w:ascii="IRNazanin" w:hAnsi="IRNazanin" w:eastAsia="IRNazanin" w:cs="IRNazanin"/>
          <w:lang w:bidi="fa-IR"/>
          <w:color w:val="111111"/>
          <w:sz w:val="28"/>
          <w:szCs w:val="28"/>
          <w:rtl/>
        </w:rPr>
        <w:t xml:space="preserve">نسخه‌های خطی فارسی و عربی -- ایران -- جهان -- فهرست ها</w:t>
      </w:r>
    </w:p>
    <w:p>
      <w:pPr>
        <w:pStyle w:val="BookText"/>
      </w:pPr>
      <w:r>
        <w:rPr>
          <w:rFonts w:ascii="IRNazanin" w:hAnsi="IRNazanin" w:eastAsia="IRNazanin" w:cs="IRNazanin"/>
          <w:lang w:bidi="fa-IR"/>
          <w:color w:val="111111"/>
          <w:sz w:val="28"/>
          <w:szCs w:val="28"/>
          <w:rtl/>
        </w:rPr>
        <w:t xml:space="preserve">نسخه‌های خطی عربی -- ایران -- عراق -- فهرست ها</w:t>
      </w:r>
    </w:p>
    <w:p>
      <w:pPr>
        <w:pStyle w:val="BookText"/>
      </w:pPr>
      <w:r>
        <w:rPr>
          <w:rFonts w:ascii="IRNazanin" w:hAnsi="IRNazanin" w:eastAsia="IRNazanin" w:cs="IRNazanin"/>
          <w:lang w:bidi="fa-IR"/>
          <w:color w:val="111111"/>
          <w:sz w:val="28"/>
          <w:szCs w:val="28"/>
          <w:rtl/>
        </w:rPr>
        <w:t xml:space="preserve">نسخه‌های خطی فارسی و عربی -- ایران -- ترکیه --عربستان سعودی-- فهرست 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Z6620/</w:t>
      </w:r>
      <w:r>
        <w:rPr>
          <w:rFonts w:ascii="IRNazanin" w:hAnsi="IRNazanin" w:eastAsia="IRNazanin" w:cs="IRNazanin"/>
          <w:lang w:bidi="fa-IR"/>
          <w:color w:val="111111"/>
          <w:sz w:val="28"/>
          <w:szCs w:val="28"/>
          <w:rtl/>
        </w:rPr>
        <w:t xml:space="preserve">الف9‌د25 3.ج 1353</w:t>
      </w:r>
    </w:p>
    <w:p>
      <w:pPr>
        <w:pStyle w:val="BookText"/>
      </w:pPr>
      <w:r>
        <w:rPr>
          <w:rFonts w:ascii="IRNazanin" w:hAnsi="IRNazanin" w:eastAsia="IRNazanin" w:cs="IRNazanin"/>
          <w:lang w:bidi="fa-IR"/>
          <w:color w:val="111111"/>
          <w:sz w:val="28"/>
          <w:szCs w:val="28"/>
          <w:rtl/>
        </w:rPr>
        <w:t xml:space="preserve">رده بندی دیویی : 011/31</w:t>
      </w:r>
    </w:p>
    <w:p>
      <w:pPr>
        <w:pStyle w:val="Heading2"/>
      </w:pPr>
      <w:bookmarkStart w:id="879" w:name="_Toc2"/>
      <w:r>
        <w:t>مقدمه</w:t>
      </w:r>
      <w:bookmarkEnd w:id="87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بانک جامع فهرست الفبایی نسخ خطی جهان ‌</w:t>
      </w:r>
    </w:p>
    <w:p>
      <w:pPr>
        <w:pStyle w:val="BookText"/>
      </w:pPr>
      <w:r>
        <w:rPr>
          <w:rFonts w:ascii="IRNazanin" w:hAnsi="IRNazanin" w:eastAsia="IRNazanin" w:cs="IRNazanin"/>
          <w:lang w:bidi="fa-IR"/>
          <w:color w:val="111111"/>
          <w:sz w:val="28"/>
          <w:szCs w:val="28"/>
          <w:rtl/>
        </w:rPr>
        <w:t xml:space="preserve">که از بین 400 کتابخانه جهان استخراج شده است و فهرست کتابخانه های دیگر در حال اضافه شدن به این مجموعه عظیم و پربار می باشد.</w:t>
      </w:r>
    </w:p>
    <w:p>
      <w:pPr>
        <w:pStyle w:val="BookText"/>
      </w:pPr>
      <w:r>
        <w:rPr>
          <w:rFonts w:ascii="IRNazanin" w:hAnsi="IRNazanin" w:eastAsia="IRNazanin" w:cs="IRNazanin"/>
          <w:lang w:bidi="fa-IR"/>
          <w:color w:val="111111"/>
          <w:sz w:val="28"/>
          <w:szCs w:val="28"/>
          <w:rtl/>
        </w:rPr>
        <w:t xml:space="preserve">انگيزه ايجاد اين بانک جامع پاسخگويی به نياز کلیه علاقمندان، دانشجویان، طلاب و محققان در سطح دنیا می باشد.</w:t>
      </w:r>
    </w:p>
    <w:p>
      <w:pPr>
        <w:pStyle w:val="BookText"/>
      </w:pPr>
      <w:r>
        <w:rPr>
          <w:rFonts w:ascii="Amiri" w:hAnsi="Amiri" w:eastAsia="Amiri" w:cs="Amiri"/>
          <w:lang w:bidi="ar-SA"/>
          <w:color w:val="111111"/>
          <w:sz w:val="28"/>
          <w:szCs w:val="28"/>
          <w:rtl/>
        </w:rPr>
        <w:t xml:space="preserve">«اَللّٰهُمَّ عَجِّل لِوَلیِّکَ الفَرَج».</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27_92262"/>
    <w:bookmarkEnd w:id="1"/>
    <w:p>
      <w:pPr>
        <w:pStyle w:val="Heading2"/>
      </w:pPr>
      <w:bookmarkStart w:id="880" w:name="_Toc3"/>
      <w:r>
        <w:t>اسامی کشور، شهر و کتابخانه های موجود در فهرست نسخه های خطی در حال استخراج</w:t>
      </w:r>
      <w:bookmarkEnd w:id="880"/>
    </w:p>
    <w:p>
      <w:pPr>
        <w:pStyle w:val="BookText"/>
      </w:pPr>
      <w:r>
        <w:rPr>
          <w:rFonts w:ascii="IRNazanin" w:hAnsi="IRNazanin" w:eastAsia="IRNazanin" w:cs="IRNazanin"/>
          <w:lang w:bidi="fa-IR"/>
          <w:color w:val="111111"/>
          <w:sz w:val="28"/>
          <w:szCs w:val="28"/>
          <w:rtl/>
        </w:rPr>
        <w:t xml:space="preserve">لیست گنجینه اسکن شده فهرست نسخه های خطی 57 کشور جهان در آرشیو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*1- اتريش : وين = کتابخانه ملی اتريش.</w:t>
      </w:r>
    </w:p>
    <w:p>
      <w:pPr>
        <w:pStyle w:val="BookText"/>
      </w:pPr>
      <w:r>
        <w:rPr>
          <w:rFonts w:ascii="IRNazanin" w:hAnsi="IRNazanin" w:eastAsia="IRNazanin" w:cs="IRNazanin"/>
          <w:lang w:bidi="fa-IR"/>
          <w:color w:val="111111"/>
          <w:sz w:val="28"/>
          <w:szCs w:val="28"/>
          <w:rtl/>
        </w:rPr>
        <w:t xml:space="preserve">*2- ازبکستان : تاشکند = کتابخانه انستيتو نسخ خطی آکادمی علوم ـ ابوريحان بيرونی.</w:t>
      </w:r>
    </w:p>
    <w:p>
      <w:pPr>
        <w:pStyle w:val="BookText"/>
      </w:pPr>
      <w:r>
        <w:rPr>
          <w:rFonts w:ascii="IRNazanin" w:hAnsi="IRNazanin" w:eastAsia="IRNazanin" w:cs="IRNazanin"/>
          <w:lang w:bidi="fa-IR"/>
          <w:color w:val="111111"/>
          <w:sz w:val="28"/>
          <w:szCs w:val="28"/>
          <w:rtl/>
        </w:rPr>
        <w:t xml:space="preserve">*3- اسپانيا : 1- اسکوريال = کتابخانه سلطنتی اسکوريال 2- تطوان = فهرس خزانة تطوان بمغرب ـ القسم الثاني + نسخ خطی عربی بدست آمده از  تطوان توسط اميلو لافونته 1962. 3- كليات = الکتب المشرقية و الاصول النادرة في الاندلس + فهرس بعض المخطوطات الأندلسية الموجودة في المكتبة الوطنية بالرباط. 4- گرنادا = کتابخانه دانشگاه گرنادا + کتابخانه سکرومونته + كتابخانه گرنادا. 5- مادريد = کتابخانه عمومی مادريد + کتابخانه ملی اسپانيا. 6- يونتا = کتابخانه يونتا.</w:t>
      </w:r>
    </w:p>
    <w:p>
      <w:pPr>
        <w:pStyle w:val="BookText"/>
      </w:pPr>
      <w:r>
        <w:rPr>
          <w:rFonts w:ascii="IRNazanin" w:hAnsi="IRNazanin" w:eastAsia="IRNazanin" w:cs="IRNazanin"/>
          <w:lang w:bidi="fa-IR"/>
          <w:color w:val="111111"/>
          <w:sz w:val="28"/>
          <w:szCs w:val="28"/>
          <w:rtl/>
        </w:rPr>
        <w:t xml:space="preserve">*4- افغانستان : 1-کابل = کتابخانه موزه کابل. 2- کليات = نسخ خطی کتابخانه های افغانستان 3- هرات = فهرستواره نسخ هرات در لوح فشرده.</w:t>
      </w:r>
    </w:p>
    <w:p>
      <w:pPr>
        <w:pStyle w:val="BookText"/>
      </w:pPr>
      <w:r>
        <w:rPr>
          <w:rFonts w:ascii="IRNazanin" w:hAnsi="IRNazanin" w:eastAsia="IRNazanin" w:cs="IRNazanin"/>
          <w:lang w:bidi="fa-IR"/>
          <w:color w:val="111111"/>
          <w:sz w:val="28"/>
          <w:szCs w:val="28"/>
          <w:rtl/>
        </w:rPr>
        <w:t xml:space="preserve">*5- البحر الاحمر.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الجزائر : 1- أدرار = مخطوطات ولاية أدرار الجزائر. 2- الجزيره = کتابخانه اوقاف و امور دينی + کتابخانه حموده ـ الجزيره. 3- باتنه = کتابخانه زاويه احمد بوزيد + کتابخانه شيخ تهامی صحراوی. 4- زاوية الهامل = کتابخانه قاسمية. 5- کليات = فهرس المطبعة الثعالبية والمكتبة الأدبية 1928 + فهرسة مخطوطات علم الحديث و مصطلحه.</w:t>
      </w:r>
    </w:p>
    <w:p>
      <w:pPr>
        <w:pStyle w:val="BookText"/>
      </w:pPr>
      <w:r>
        <w:rPr>
          <w:rFonts w:ascii="IRNazanin" w:hAnsi="IRNazanin" w:eastAsia="IRNazanin" w:cs="IRNazanin"/>
          <w:lang w:bidi="fa-IR"/>
          <w:color w:val="111111"/>
          <w:sz w:val="28"/>
          <w:szCs w:val="28"/>
          <w:rtl/>
        </w:rPr>
        <w:t xml:space="preserve">*7- امارات : دبی = مرکز جمعه ماجد + فهارس مخطوطات أصول الفقه + فهارس مخطوطات التفسير وعلوم القرآن + فهارس مخطوطات الجرح والتعديل + فهارس مخطوطات الحديث + فهارس مخطوطات الصرف + فهارس مخطوطات الفقه الحنبلي + فهارس مخطوطات الفقه الحنفي + فهارس مخطوطات الفقه الشافعي + فهارس مخطوطات الفقه العام والمقارن والظاهري + فهارس مخطوطات الفقه المالكي + فهارس مخطوطات الفلك وعلم الهيئة وعلم النجوم + فهارس مخطوطات النحو.</w:t>
      </w:r>
    </w:p>
    <w:p>
      <w:pPr>
        <w:pStyle w:val="BookText"/>
      </w:pPr>
      <w:r>
        <w:rPr>
          <w:rFonts w:ascii="IRNazanin" w:hAnsi="IRNazanin" w:eastAsia="IRNazanin" w:cs="IRNazanin"/>
          <w:lang w:bidi="fa-IR"/>
          <w:color w:val="111111"/>
          <w:sz w:val="28"/>
          <w:szCs w:val="28"/>
          <w:rtl/>
        </w:rPr>
        <w:t xml:space="preserve">*8- انگلستان : 1- ادينبورگ = کتابخانه دانشگاه ادينبورو. 2- آکسفورد = کتابخانه بودليان + کتابخانه سنت جونز. 3- بيرمنگام = فهرست نسخ مجموعه مينگانا. 4- کليات = کتابخانه های انگلستان. 5- کمبريج = کتابخانه دانشکده ترينتی + کتابخانه دانشگاه کمبريج + کتابخانه سر هوتوم شيندلر. 6- لندن = انستيتو مطالعات اسماعيلی + کتابخانه ديوان الهند + کتابخانه فقيد دکتر آدام کلارک + کتابخانه مدرسه مطالعات شرقی و آفريقايی + کتابخانه ملی انگلستان + کتابخانه موزه بريتانيا + کتابخانه ويليام اوزلی + کتابخانه ويليام مارسدانيا. 7- ليدز = کتابخانه دانشگاه ليدز.</w:t>
      </w:r>
    </w:p>
    <w:p>
      <w:pPr>
        <w:pStyle w:val="BookText"/>
      </w:pPr>
      <w:r>
        <w:rPr>
          <w:rFonts w:ascii="IRNazanin" w:hAnsi="IRNazanin" w:eastAsia="IRNazanin" w:cs="IRNazanin"/>
          <w:lang w:bidi="fa-IR"/>
          <w:color w:val="111111"/>
          <w:sz w:val="28"/>
          <w:szCs w:val="28"/>
          <w:rtl/>
        </w:rPr>
        <w:t xml:space="preserve">*9- ايتاليا : 1- بلونيا = کتابخانه دانشگاه بولونيا. 2- تورينو = کتابخانه ملی تورينو. 3- رم =  کتابخانه فرهنگستان علوم ايتاليا ـ لينچی . 4- ميلان = کتابخانه آمبروزيانا.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ايران : 1- اراک = کتابخانه ابراهيم دهگان. 2- اردبیل = کتابخانه بقعه شيخ صفی. 3- اردکان = کتابخانه ی حوزه ی علمیه ی امام صادق (علیه السلام). 4- استهبان = کتابخانه ی حجت کشفی. 5- اصفهان = کتابخانه شخصی الفت + کتابخانه ی امام صادق (علیه السلام) + کتابخانه ی مدرسه ی صدر بازار - کتابخانه ی صدرالمتالهین + کتابخانه ی مرکزی و مرکز اسناد دانشگاه اصفهان + آیت اللّٰه سید محمد تقی موسوی شفتی + مدرسه ی صدر خواجو + کتابخانه عمومی الزهرا (سلام اللّٰه علیها) - (آيت اللّٰه حاج سید احمد فقيه امامی (ره)) + آيت اللّٰه حاج سید حسن فقيه امامی (ره) + ابن مسكويه + سيد احمد روضاتی + سيد رضا ابوالبركات + سيد ضياء الدین علامه فانی  + سید مصلح الدین مهدوی + سید مهدي شفتی ـ مسجد سيد + صارم الدوله + ضیاء الدین علامه + کتابخانه خطی شيخ هادی نجفی  + سید محمد علی روضاتی. 6- آشتیان = فهرست نسخه های خطی کتابخانه حوزه علمیه آشتیان + مدرسه سيد الشهدا (علیه السلام). 7- بابل = کتابخانه مدرسه خاتم الانبياء ـ صدر. 8- بوشهر = فهرس مخطوطات مكتبة آل عصفور. 9- بیدگل = کتابخانه ی مجتهد الزمان بیدگلی. 10- بیرجند = مجموعه ی محمد علی دیانی + مسجد الرسول بازار (بيرجند). 11- تبریز = کتابخانه محمدعلی خان تربيت + کتابخانه مولی علی خيابانی. 12- تهران = کتابخانه  ملی ملک + کتابخانه انجمن آثار + کتابخانه حوزه آستان حضرت عبدالعظيم ری + کتابخانه خانقاه نعمت اللّٰهی ـ نوربخش + کتابخانه د. مجتبي مينوی + کتابخانه دانشگاه تهران + کتابخانه علامه محمد قزوينی + کتابخانه مجلس شورا + کتابخانه مدرسه صدر + کتابخانه مدرسه عالي سپهسالار + کتابخانه مدرسه قنبرعلي خان + کتابخانه مدرسه معمارباشي + کتابخانه معارف + کتابخانه ملي ايران + موزه انسان شناسی + موزه ايران باستان + كاخ گلستان (سلطنتی) + مدرسه مروی. 13- چالوس  = کتابخانه مدرسه امام صادق (علیه السلام). 14- خوانسار = کتابخانه شيخ علی خوانساری + حوزه علميه ولی عصر (عج).15- خوی = کتابخانه مدرسه نمازي. 16- دامغان = کتابخانه قمر بنی هاشم (علیه السلام) + فهرست نسخه های خطی کتابخانه مدرسه علمیه فتحعلی بیگ. 17- دزفول = مخطوطات دزفول. 18- زنجان = کتابخانه خاندان امام جمعه زنجانی + کتابخانه مسجد سيد زنجان. 19- زهان = کتابخانه مدرسه جعفریه. 20- شاهرود = مدرسه ی اسماعیلیه. 21- شیراز = دستنويس های مينياتوری شيراز + سيد بدرالدين دستغيب + شاهچراغ + علامه طباطبائی. 22- قائن = کتابخانه مدرسه جعفريه + اداره فرهنگ و ارشاد اسلامی + سيد حسين امام مشهور به فقيه + سيد معصوم قهستانی. 23- قزوین = کتابخانه مدرسه امام صادق (علیه السلام) + مجموعه ی فحول قزوینی. 24- قم = کتابخانه آستانه معصومه (سلام اللّٰه علیها) + کتابخانه آيت اللّٰه بروجردی (ره) + کتابخانه آيت اللّٰه طبسي +  کتابخانه آيت اللّٰه گلپايگاني (ره)+ کتابخانه آيت اللّٰه مرعشي نجفی (ره)+ کتابخانه آيت‌اللّٰه حجت کوه کمري + کتابخانه محدث ارموي + کتابخانه محدث نوري + کتابخانه محقق طباطبايي + کتابخانه مدرسه حجتيه + کتابخانه مفتي الشيعه + کتابخانه مؤسسه امام صادق (علیه السلام) + کتابخانه مؤسسه کتابشناسی شيعه + مجمع ذخائر اسلامی + مرکز احيای ميراث اسلامی + مسجد اعظم قم + مؤسسه دارالحديث + محمود ارگانی + مدرسه فيضيه. 25- کاشان  = اداره ی کل فرهنگ و ارشاد اسلامی + مجموعه ی افشین عاطفی.26- کرمانشاه  = کتابخانه مدرسه آيت اللّٰه بروجردي + مجموعه ی سید علی میبدی + مجموعه ی سید مرتضی نجومی + آيت اللّٰه جليلي + شخصي سيد ناصر ميبدي + خاندان ميبدي. 27- كلیات = بخشي از داده هاي سايت آقابزرگ تهراني + تاريخ ادبيات ايران + فهرس الفهارس مخطوطات ايران + فهرست نگاران ايراني + فهرستگان حديث شيعه + فهرست نگاری در ايران + کتابشناسي هاي موضوعي ايراني + کتب چاپ سنگی ايران + مالکان و مجموعه داران ايران + مجموعه های دستنويس در ايران + نسخ خطي کتابخانه های ايران + نگارگری ايرانی. 28- مراغه = کتابخانه عمومی مراغه. 29- مشهد = کتابخانه مرکزی آستان قدس رضوی + کتابخانه دانشکده الهيات و معارف اسلامی مشهد + کتابخانه مدرسه آيت اللّٰه خويی (ره) + کتابخانه مدرسه فاضليه + کتابخانه ی امام هادی (علیه السلام) + مجموعه ی سید ابوالحسن مرتضوی + مجموعه ی سید ناصر میبدی. 30- میبد = حوزه ی علمیه ی حضرت حجت بن الحسن العسکری (عج) معروف به حوزه ی بالا + مخطوطات و اسناد كتابخانه هاي میبد + حجت الاسلام اعرافی + موزه مردم شناسی. 31- نجف آباد  = کتابخانه آیت اللّٰه حججی + سید علی نجف آبادی. 32- همدان  = دانشگاه بوعلی سینا. 33- یزد  = کتابخانه ی سریزدی - مسجد حظیره + گنجینه ی اسناد و نسخ خطی بنیاد فرهنگی - پژوهشی ریحانة الرسول + مجموعه اسناد میرزا محمد کاظمینی  + حجت الاسلام محمد علی صدوقی یزدی  + مدرسه ی خان بزرگ + ندوشن.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ايرلند : دوبلين = 1- کتابخانه چستربيتي + کتابخانه دانشکده ترینیتی - دبلین. 2- کليات =  المخطوطات الاسلامية في ايرلندا.</w:t>
      </w:r>
    </w:p>
    <w:p>
      <w:pPr>
        <w:pStyle w:val="BookText"/>
      </w:pPr>
      <w:r>
        <w:rPr>
          <w:rFonts w:ascii="IRNazanin" w:hAnsi="IRNazanin" w:eastAsia="IRNazanin" w:cs="IRNazanin"/>
          <w:lang w:bidi="fa-IR"/>
          <w:color w:val="111111"/>
          <w:sz w:val="28"/>
          <w:szCs w:val="28"/>
          <w:rtl/>
        </w:rPr>
        <w:t xml:space="preserve">*12- آذربايجان : 1- باکو = انستيتو نسخ خطی آکادمی علوم آذربايجان 2- کليات = فهرست کتب چاپی ترکی در آذربايجان + کتابشناسی کتب چاپی آذربايجان 1780-1920.</w:t>
      </w:r>
    </w:p>
    <w:p>
      <w:pPr>
        <w:pStyle w:val="BookText"/>
      </w:pPr>
      <w:r>
        <w:rPr>
          <w:rFonts w:ascii="IRNazanin" w:hAnsi="IRNazanin" w:eastAsia="IRNazanin" w:cs="IRNazanin"/>
          <w:lang w:bidi="fa-IR"/>
          <w:color w:val="111111"/>
          <w:sz w:val="28"/>
          <w:szCs w:val="28"/>
          <w:rtl/>
        </w:rPr>
        <w:t xml:space="preserve">*13- آلمان : 1- برلين = کتابخانه دولتی برلين. 2- توبينگن = کتابخانه دانشگاه سلطنتی توبينگن 3- درسدن = کتابخانه منطقه ای درسدن. 4- فرايبورگ = کتابخانه دانشگاه فرايبورگ. 5- کوبورگ = فهرست دوکی کوبورگ ـ آلمان در مجموعه آسيايی دفتر2، ش2، 1953، ص186-194. 6- گوتا ـ ارفورد = فهرست نسخ ترکی کتابخانه گوتا ـ 1864 + فهرست نسخ شرقی کتابخانه گوتا 1826 + فهرست نسخ عربی کتابخانه گوتا + فهرست نسخ فارسی کتابخانه گوتا ـ 1859 + فهرست نسخ فارسی و  ترکی کتابخانه گوتا ـ يکپارچه. 7- لايپزيگ = کتابخانه دانشگاه لايپزيگ + کتابخانه کارل مارکس. 8- مونيخ = کتابخانه بايريش مونيخ. 9- هامبورگ = کتابخانه شهری هامبورگ.</w:t>
      </w:r>
    </w:p>
    <w:p>
      <w:pPr>
        <w:pStyle w:val="BookText"/>
      </w:pPr>
      <w:r>
        <w:rPr>
          <w:rFonts w:ascii="IRNazanin" w:hAnsi="IRNazanin" w:eastAsia="IRNazanin" w:cs="IRNazanin"/>
          <w:lang w:bidi="fa-IR"/>
          <w:color w:val="111111"/>
          <w:sz w:val="28"/>
          <w:szCs w:val="28"/>
          <w:rtl/>
        </w:rPr>
        <w:t xml:space="preserve">*14- آمريکا : 1- شيکاگو = ايلي نويز + کتابخانه ريگن اشتاين + 2- فلادلفيا = کتابخانه آزاد فلادلفيا. 3- کاليفرنيا = لوس آنجلس = کتابخانه دانشگاه کاليفرنيا. 4- کلمبيا = کتابخانه دانشگاه کلمبيا. 5- کليات = مجموعه های خطی در امريکای شمالی. 6- کنکتيکوت = نيوهيون=کتابخانه دانشگاه ييل. 7- مريلند = واشنگتن دی سی = کتابخانه ملی پزشکی امريکا. 8- ميشيگان = لانسينگ = کتابخانه دانشگاه ميشيگان. 9- نيوجرسی = پرينستون = کتابخانه دانشگاه پرينستون. 10- نيويورک = موزه هنرهای متروپليتن. 11- يوتا = کدار سی تی = کتابخانه دانشگاه يوتا.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بحرين : مرکز الوثائق التاريخية.</w:t>
      </w:r>
    </w:p>
    <w:p>
      <w:pPr>
        <w:pStyle w:val="BookText"/>
      </w:pPr>
      <w:r>
        <w:rPr>
          <w:rFonts w:ascii="IRNazanin" w:hAnsi="IRNazanin" w:eastAsia="IRNazanin" w:cs="IRNazanin"/>
          <w:lang w:bidi="fa-IR"/>
          <w:color w:val="111111"/>
          <w:sz w:val="28"/>
          <w:szCs w:val="28"/>
          <w:rtl/>
        </w:rPr>
        <w:t xml:space="preserve">*16- برزیل : سالوادور - باهیا = آرشیو عمومی ایالت باهیا - سالوادور-باهیا.</w:t>
      </w:r>
    </w:p>
    <w:p>
      <w:pPr>
        <w:pStyle w:val="BookText"/>
      </w:pPr>
      <w:r>
        <w:rPr>
          <w:rFonts w:ascii="IRNazanin" w:hAnsi="IRNazanin" w:eastAsia="IRNazanin" w:cs="IRNazanin"/>
          <w:lang w:bidi="fa-IR"/>
          <w:color w:val="111111"/>
          <w:sz w:val="28"/>
          <w:szCs w:val="28"/>
          <w:rtl/>
        </w:rPr>
        <w:t xml:space="preserve">*17- بلغارستان : صوفيه = کتابخانه ملی اس.اس.کیریل و متودیوس.</w:t>
      </w:r>
    </w:p>
    <w:p>
      <w:pPr>
        <w:pStyle w:val="BookText"/>
      </w:pPr>
      <w:r>
        <w:rPr>
          <w:rFonts w:ascii="IRNazanin" w:hAnsi="IRNazanin" w:eastAsia="IRNazanin" w:cs="IRNazanin"/>
          <w:lang w:bidi="fa-IR"/>
          <w:color w:val="111111"/>
          <w:sz w:val="28"/>
          <w:szCs w:val="28"/>
          <w:rtl/>
        </w:rPr>
        <w:t xml:space="preserve">*18- بوسنی : 1- سارايوو = کتابخانه غازی خسروبيک. 2- کليات = مختارات من المخطوطات الاصلية + مخطوطات الحديث النبوي و علومه في مکتبات البوسنة.</w:t>
      </w:r>
    </w:p>
    <w:p>
      <w:pPr>
        <w:pStyle w:val="BookText"/>
      </w:pPr>
      <w:r>
        <w:rPr>
          <w:rFonts w:ascii="IRNazanin" w:hAnsi="IRNazanin" w:eastAsia="IRNazanin" w:cs="IRNazanin"/>
          <w:lang w:bidi="fa-IR"/>
          <w:color w:val="111111"/>
          <w:sz w:val="28"/>
          <w:szCs w:val="28"/>
          <w:rtl/>
        </w:rPr>
        <w:t xml:space="preserve">*19- پاکستان : 1- راولپندي = فهرس مخطوطات مکتبة الزاهدية پاکستان. 2- سند = کتابخانه غوث علی شاه + کتابخانه قاسميه. 3- کليات = فهرست های کتب چاپی پاکستان + نسخ کتابخانه های پاکستان. 4- کويته = کتابخانه احسان اللّٰه ـ کويته. 5- لاهور = دانشگاه پنجاب در لاهور. 6- ملتان = کتابخانه خورشيد گرديزی.</w:t>
      </w:r>
    </w:p>
    <w:p>
      <w:pPr>
        <w:pStyle w:val="BookText"/>
      </w:pPr>
      <w:r>
        <w:rPr>
          <w:rFonts w:ascii="IRNazanin" w:hAnsi="IRNazanin" w:eastAsia="IRNazanin" w:cs="IRNazanin"/>
          <w:lang w:bidi="fa-IR"/>
          <w:color w:val="111111"/>
          <w:sz w:val="28"/>
          <w:szCs w:val="28"/>
          <w:rtl/>
        </w:rPr>
        <w:t xml:space="preserve">*20- تاجيکستان : دوشنبه = کتابخانه ملی فردوسی.</w:t>
      </w:r>
    </w:p>
    <w:p>
      <w:pPr>
        <w:pStyle w:val="BookText"/>
      </w:pPr>
      <w:r>
        <w:rPr>
          <w:rFonts w:ascii="IRNazanin" w:hAnsi="IRNazanin" w:eastAsia="IRNazanin" w:cs="IRNazanin"/>
          <w:lang w:bidi="fa-IR"/>
          <w:color w:val="111111"/>
          <w:sz w:val="28"/>
          <w:szCs w:val="28"/>
          <w:rtl/>
        </w:rPr>
        <w:t xml:space="preserve">*21- تانزانيا : دارالسلام = کتابخانه دانشگاه دارالسلام.</w:t>
      </w:r>
    </w:p>
    <w:p>
      <w:pPr>
        <w:pStyle w:val="BookText"/>
      </w:pPr>
      <w:r>
        <w:rPr>
          <w:rFonts w:ascii="IRNazanin" w:hAnsi="IRNazanin" w:eastAsia="IRNazanin" w:cs="IRNazanin"/>
          <w:lang w:bidi="fa-IR"/>
          <w:color w:val="111111"/>
          <w:sz w:val="28"/>
          <w:szCs w:val="28"/>
          <w:rtl/>
        </w:rPr>
        <w:t xml:space="preserve">*22- ترکستان : فهرست نسخ فارسی، عربی و ترکی در کتابخانه عمومی ترکستان 1889.</w:t>
      </w:r>
    </w:p>
    <w:p>
      <w:pPr>
        <w:pStyle w:val="BookText"/>
      </w:pPr>
      <w:r>
        <w:rPr>
          <w:rFonts w:ascii="IRNazanin" w:hAnsi="IRNazanin" w:eastAsia="IRNazanin" w:cs="IRNazanin"/>
          <w:lang w:bidi="fa-IR"/>
          <w:color w:val="111111"/>
          <w:sz w:val="28"/>
          <w:szCs w:val="28"/>
          <w:rtl/>
        </w:rPr>
        <w:t xml:space="preserve">*23- ترکمنستان : عشق آباد = فهرست کتابخانه ملی عشق آباد ـ قوجق.</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ترکيه : 1- ارزروم = دانشگاه آتاتورک. 2- ازمير = کتابخانه ملی ازمير + نسخ خطی زبان و ادبيات عرب در کتابخانه های ازمير و مغنيسا. 3- استانبول = کتابخانه ابراهیم افندی + کتابخانه اسعد افندی + کتابخانه اسمیخان سلطان + کتابخانه امیرخواجه کمانکش ـ اسکدار + کتابخانه ایاصوفیا + کتابخانه بشیرآغا ـ ایوب + کتابخانه بشیرآغا ـ باب عالی + کتابخانه تربت قیوجی مرادپاشا + کتابخانه جامع شریف ایوب + کتابخانه جامع شریف حکیم اوغلی + کتابخانه جامع محمدآغا +</w:t>
      </w:r>
    </w:p>
    <w:p>
      <w:pPr>
        <w:pStyle w:val="BookText"/>
      </w:pPr>
      <w:r>
        <w:rPr>
          <w:rFonts w:ascii="IRNazanin" w:hAnsi="IRNazanin" w:eastAsia="IRNazanin" w:cs="IRNazanin"/>
          <w:lang w:bidi="fa-IR"/>
          <w:color w:val="111111"/>
          <w:sz w:val="28"/>
          <w:szCs w:val="28"/>
          <w:rtl/>
        </w:rPr>
        <w:t xml:space="preserve">کتابخانه حافظ محمدمراد افندی + کتابخانه حافظ کتب ابراهیم افندی + کتابخانه حالت افندی + کتابخانه حمیدیه +</w:t>
      </w:r>
    </w:p>
    <w:p>
      <w:pPr>
        <w:pStyle w:val="BookText"/>
      </w:pPr>
      <w:r>
        <w:rPr>
          <w:rFonts w:ascii="IRNazanin" w:hAnsi="IRNazanin" w:eastAsia="IRNazanin" w:cs="IRNazanin"/>
          <w:lang w:bidi="fa-IR"/>
          <w:color w:val="111111"/>
          <w:sz w:val="28"/>
          <w:szCs w:val="28"/>
          <w:rtl/>
        </w:rPr>
        <w:t xml:space="preserve">کتابخانه حکیم اوغلی علی پاشا + کتابخانه خسروپاشا + کتابخانه داماد ابراهیم پاشا + کتابخانه دامادزاده قاضی عسکر محمدمراد + کتابخانه دانشگاه استانبول + کتابخانه دوکملی بابا + کتابخانه راغب پاشا + کتابخانه رستم پاشا + کتابخانه سلیم آقا ـ اسکدار + کتابخانه سلیمانیه + کتابخانه سلیمیه (پرتوپاشا) ـ اسکدار + کتابخانه شهزاده سلطان محمد +</w:t>
      </w:r>
    </w:p>
    <w:p>
      <w:pPr>
        <w:pStyle w:val="BookText"/>
      </w:pPr>
      <w:r>
        <w:rPr>
          <w:rFonts w:ascii="IRNazanin" w:hAnsi="IRNazanin" w:eastAsia="IRNazanin" w:cs="IRNazanin"/>
          <w:lang w:bidi="fa-IR"/>
          <w:color w:val="111111"/>
          <w:sz w:val="28"/>
          <w:szCs w:val="28"/>
          <w:rtl/>
        </w:rPr>
        <w:t xml:space="preserve">کتابخانه شیخ محمدمراد ـ دارالمثنوی + کتابخانه صالحه خاتون + کتابخانه طرنوالی + کتابخانه عاشر افندی  و رئیس الکتاب + کتابخانه عاطف افندی + کتابخانه عموجه پاشا + کتابخانه فاتح + کتابخانه فیض اللّٰه افندی + کتابخانه قاضی زاده محمد افندی + کتابخانه قره مصطفی پاشا + کتابخانه قره چلبی زاده حسام الدین + کتابخانه قلقان دلنلی اسمعیل آغا + کتابخانه قلیچ علی پاشا + کتابخانه لاله لی + کتابخانه مثنویخوان طاهر افندی + کتابخانه مدرسه اسعد افندی +</w:t>
      </w:r>
    </w:p>
    <w:p>
      <w:pPr>
        <w:pStyle w:val="BookText"/>
      </w:pPr>
      <w:r>
        <w:rPr>
          <w:rFonts w:ascii="IRNazanin" w:hAnsi="IRNazanin" w:eastAsia="IRNazanin" w:cs="IRNazanin"/>
          <w:lang w:bidi="fa-IR"/>
          <w:color w:val="111111"/>
          <w:sz w:val="28"/>
          <w:szCs w:val="28"/>
          <w:rtl/>
        </w:rPr>
        <w:t xml:space="preserve">کتابخانه مدرسه سرویلی + کتابخانه مدرسه محمودپاشا + کتابخانه مدرسه مصلی + کتابخانه مسیح پاشا + کتابخانه مهرشاه سلطان + کتابخانه موزه توپقای سرای + کتابخانه نورعثمانیه + کتابخانه والده در آقسرای + کتابخانه ولی الدین افندی در بایزید + کتابخانه یحیی افندی + کتابخانه یکی جامع + کتابخانه یکی مدرسه (ضمن راغب پاشا) + کتابخانه چلبی عبداللّٰه افندی + کتابخانه چورلیلی علی پاشا + کتابخانه کوپریلی زاده + آثار فارسی در کتابخانه های استانبول + فهارس دوره سلطان عبدالحمید = فهارس حمیدی + فهرست برخی مخطوطات کتابخانه های استانبول + فهرست خمسه های ترکی در کتابخانه های استانبول + فهرست دیوانهای ترکی در کتابخانه های استانبول + مجموعات مخطوطة فی مکتبات اسطنبول +</w:t>
      </w:r>
    </w:p>
    <w:p>
      <w:pPr>
        <w:pStyle w:val="BookText"/>
      </w:pPr>
      <w:r>
        <w:rPr>
          <w:rFonts w:ascii="IRNazanin" w:hAnsi="IRNazanin" w:eastAsia="IRNazanin" w:cs="IRNazanin"/>
          <w:lang w:bidi="fa-IR"/>
          <w:color w:val="111111"/>
          <w:sz w:val="28"/>
          <w:szCs w:val="28"/>
          <w:rtl/>
        </w:rPr>
        <w:t xml:space="preserve">نسخه های خطی حدیث در کتابخانه های استانبول + نسخه های فارسی تاریخی در کتابخانه های استانبول. 4- آماسيه = اثار حديث و علوم حديث در اماسيه ـ کتب دستنويس و چاپی. 5- آنکارا = کتابخانه دانشگاه آنکارا + کتابخانه سازمان ديانت + کتابخانه مجلس ملت ترکيه + کتابخانه ملی ترکيه. 6- بورسا = بورسا کتابخانه لرينده تصوف رساله لر. 7- قونيه = کتابخانه منطقه ای قونيه + کتابخانه و موزه قويون اوغلو + کتابخانه و موزه مولانا + کتابخانه يوسف آغا + توصيف چند نسخه جنگ در قونيه. 8- قيصری = کتابخانه راشد افندی. 9- ماردين = فهرست نسخ عربی ـ سريانی اسقف کلدانی ماردين. 10- مرعش = محرم چلبی المرعشی. 11- مغنيسا = کتابخانه عمومی + نسخ خطی زبان و ادبيات عرب در کتابخانه های ازمير و مغنيسا. 12- کليات = الفهرس الموجود للمخطوطات في ترکيا + المخطوطات الألفية في تركيا + بانک داده هاي نسخ خطي ترکيه ـ يازمالار + تاريخ نگارش هاي دوره عثمانی + فهرس الفهارس المطبوعة المخطوطة العربية في ترکيا + فهرست فهارس نسخ خطی کتابخانه های ترکيه 1923-2006 + فهرست کتب چاپی کهن در ترکيه تا 1923 + فهرستگان مشترک نسخ خطی ترکيه </w:t>
      </w:r>
      <w:r>
        <w:rPr>
          <w:rFonts w:ascii="Times New Roman" w:hAnsi="Times New Roman" w:eastAsia="Times New Roman" w:cs="Times New Roman"/>
          <w:lang w:val="en-US" w:bidi="en-US"/>
          <w:color w:val="111111"/>
          <w:sz w:val="28"/>
          <w:szCs w:val="28"/>
          <w:rtl/>
        </w:rPr>
        <w:t xml:space="preserve">TOYATOK + </w:t>
      </w:r>
      <w:r>
        <w:rPr>
          <w:rFonts w:ascii="IRNazanin" w:hAnsi="IRNazanin" w:eastAsia="IRNazanin" w:cs="IRNazanin"/>
          <w:lang w:bidi="fa-IR"/>
          <w:color w:val="111111"/>
          <w:sz w:val="28"/>
          <w:szCs w:val="28"/>
          <w:rtl/>
        </w:rPr>
        <w:t xml:space="preserve">کتابخانه های ترکيه + کتابخانه های مهم ترکيه + مختارات من المخطوطات العربية النادرة في مكتبات تركيا + مخطوطات الطب الاسلامي في مکتبات الترکية + وضعيت نسخ خطی ترکی در ترکيه + وضعيت نسخ خطی فارسی در ترکيه.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تونس : 1- کتابخانه احمديه = فهرس المکتبة الاحمدية بتونس ـ مخطوطه + فهرس مخطوطات المكتبة الأحمدية بتونس ـ خزانة الزيتونة. 2-کتابخانه صادقيه 3- کتابخانه عبدليه 4- کتابخانه ملی تونس.</w:t>
      </w:r>
    </w:p>
    <w:p>
      <w:pPr>
        <w:pStyle w:val="BookText"/>
      </w:pPr>
      <w:r>
        <w:rPr>
          <w:rFonts w:ascii="IRNazanin" w:hAnsi="IRNazanin" w:eastAsia="IRNazanin" w:cs="IRNazanin"/>
          <w:lang w:bidi="fa-IR"/>
          <w:color w:val="111111"/>
          <w:sz w:val="28"/>
          <w:szCs w:val="28"/>
          <w:rtl/>
        </w:rPr>
        <w:t xml:space="preserve">*26- دانمارک : کپنهاگ = کتابخانه سلطنتی.</w:t>
      </w:r>
    </w:p>
    <w:p>
      <w:pPr>
        <w:pStyle w:val="BookText"/>
      </w:pPr>
      <w:r>
        <w:rPr>
          <w:rFonts w:ascii="IRNazanin" w:hAnsi="IRNazanin" w:eastAsia="IRNazanin" w:cs="IRNazanin"/>
          <w:lang w:bidi="fa-IR"/>
          <w:color w:val="111111"/>
          <w:sz w:val="28"/>
          <w:szCs w:val="28"/>
          <w:rtl/>
        </w:rPr>
        <w:t xml:space="preserve">*27- روسيه : 1- سنت پترزبورگ = انستيتو زبانهای شرقی آکادمی علوم روسيه + انستيتو نسخ خطی شرقی آکادمی علوم روسيه + کتابخانه دانشگاه سنت پترزبورگ + کتابخانه ملی روسيه ـ سالتيکف شدرين + موزه ارميتاژ. 2- کاباردينو بالکاريا = فهرست نسخ خطی عربی، فارسی و ترکی و کتب کهن از منطقه کاباردينو بالکاريا 3- کليات = المخطوطات الاسلامية في روسيا + راهنمای علوم در روسيه + مجموعه اسناد قفقاز و ايران به روسی.</w:t>
      </w:r>
    </w:p>
    <w:p>
      <w:pPr>
        <w:pStyle w:val="BookText"/>
      </w:pPr>
      <w:r>
        <w:rPr>
          <w:rFonts w:ascii="IRNazanin" w:hAnsi="IRNazanin" w:eastAsia="IRNazanin" w:cs="IRNazanin"/>
          <w:lang w:bidi="fa-IR"/>
          <w:color w:val="111111"/>
          <w:sz w:val="28"/>
          <w:szCs w:val="28"/>
          <w:rtl/>
        </w:rPr>
        <w:t xml:space="preserve">*28- رومانی : نسخه های خطی فارسی در رومانی.</w:t>
      </w:r>
    </w:p>
    <w:p>
      <w:pPr>
        <w:pStyle w:val="BookText"/>
      </w:pPr>
      <w:r>
        <w:rPr>
          <w:rFonts w:ascii="IRNazanin" w:hAnsi="IRNazanin" w:eastAsia="IRNazanin" w:cs="IRNazanin"/>
          <w:lang w:bidi="fa-IR"/>
          <w:color w:val="111111"/>
          <w:sz w:val="28"/>
          <w:szCs w:val="28"/>
          <w:rtl/>
        </w:rPr>
        <w:t xml:space="preserve">*29- ژاپن : 1- توکيو = کتابخانه انستيتو مطالعات فرهنگ شرقی دانشگاه توکيو. 2- کليات = المخطوطات اليابانيه + مجموعه هانس دايبر + مخطوطات طوکيو + نسخه های خطی اسلامی ژاپن.</w:t>
      </w:r>
    </w:p>
    <w:p>
      <w:pPr>
        <w:pStyle w:val="BookText"/>
      </w:pPr>
      <w:r>
        <w:rPr>
          <w:rFonts w:ascii="IRNazanin" w:hAnsi="IRNazanin" w:eastAsia="IRNazanin" w:cs="IRNazanin"/>
          <w:lang w:bidi="fa-IR"/>
          <w:color w:val="111111"/>
          <w:sz w:val="28"/>
          <w:szCs w:val="28"/>
          <w:rtl/>
        </w:rPr>
        <w:t xml:space="preserve">*30- سوريه : 1- حلب = کتابخانه پائول اسباط + کتابخانه دانشگاه حلب. 2- دمشق = دارالکتب الظاهريه + کتابخانه ملي اسد + تقير عن المخطوطات العربية في سوريا.</w:t>
      </w:r>
    </w:p>
    <w:p>
      <w:pPr>
        <w:pStyle w:val="BookText"/>
      </w:pPr>
      <w:r>
        <w:rPr>
          <w:rFonts w:ascii="IRNazanin" w:hAnsi="IRNazanin" w:eastAsia="IRNazanin" w:cs="IRNazanin"/>
          <w:lang w:bidi="fa-IR"/>
          <w:color w:val="111111"/>
          <w:sz w:val="28"/>
          <w:szCs w:val="28"/>
          <w:rtl/>
        </w:rPr>
        <w:t xml:space="preserve">*31- سوئد : 1- استکهلم = کتابخانه سلطنتی استکهلم. 2- اوپسالا = کتابخانه دانشگاه اوپسالا + کتابخانه عمومی آکادمی اوپسالا.</w:t>
      </w:r>
    </w:p>
    <w:p>
      <w:pPr>
        <w:pStyle w:val="BookText"/>
      </w:pPr>
      <w:r>
        <w:rPr>
          <w:rFonts w:ascii="IRNazanin" w:hAnsi="IRNazanin" w:eastAsia="IRNazanin" w:cs="IRNazanin"/>
          <w:lang w:bidi="fa-IR"/>
          <w:color w:val="111111"/>
          <w:sz w:val="28"/>
          <w:szCs w:val="28"/>
          <w:rtl/>
        </w:rPr>
        <w:t xml:space="preserve">*32- سوئيس : برن = کتابخانه بورگر.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عراق : 1- بصره = کتابخانه عباسيه 2- بغداد = دار المخطوطات العراقية + کتابخانه ابراهيم عطارباشي + کتابخانه اوقاف بغداد + کتابخانه دانشگاه بغداد + کتابخانه دير آباء الکرمليين + کتابخانه صائغ + کتابخانه عباس العزاوي + کتابخانه عزيه + کتابخانه قادريه + کتابخانه مجمع عراقی + کتابخانه مرکز بررسی و مطالعات اسلامی + کتابخانه مطالعات پيشرفته دانشگاه ادبيات + کتابخانه موزه ملی عراق + کتابخانه يعقوب سرکيس. 3- سليمانيه = کتابخانه اوقاف مرکزی. 4- موصل = کتابخانه اوقاف + مخطوطات موصل. 5- نجف = کتابخانه مدرسه آيت اللّٰه بروجردی (ره) + کتابخانه اميرالمؤمنين (علیه السلام) ـ علامه امينی + کتابخانه آقا بزرگ طهرانی + کتابخانه سيد محمد بغدادی + کتابخانه های کاشف الغطاء + کتابخانه مدرسه شبريه + آيت اللّٰه حكيم  + دارالعلم خوئي + العتبة العلوية المقدسة + مدرسه صدر نجف +  6- کربلاء = العتبة الحسينية المقدسة + العتبة العباسية المقدسة  8-کاظمین = العتبة الكاظمية المقدسة 9- سامرا = العتبة العسکریة المقدسة 10- کليات = تاريخ علم الفلک في العراق + خزائن الكتب القديمة في العراق منذ أقدم العصور حتى سنة 1000 هـ - كوركيس عواد + دليل الاطاريح و الرسائل في جامعات العراق + فهارس کتب چاپي در عراق + فهرس مخطوطات الأعشاب في خزائن مكتبات العراق + گنجينه های نسخ خطی عراق + نسخه های خطی غير اسلامی + نفائس المخطوطات المتعلقة بثقافة العراق.کتابخانه، حسینیه و مقبره سید ابراهیم اصطهباناتی + مکتبة السید العامة و مدرسة السید الطباطبایی.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عربستان : 1- حائل = مكتبة الشيخ صالح السالم. 2- رياض = کتابخانه دانشگاه ملک فيصل + کتابخانه مرکز الملک فيصل. 3- طائف = کتابخانه عبداللّٰه بن عباس. 4- مدينه منوره = خزانه هاشميه + کتابخانه بشيرآغا + کتابخانه حرم مدنی + کتابخانه دانشگاه اسلامی + کتابخانه سعداللّٰه الختنی + کتابخانه عارف حکمت + کتابخانه محموديه + کتابخانه مسجد نبوی صلی اللّٰه علیه و آله + کتابخانه ملک عبدالعزيز + قائمة بأسماء المخطـوطـات الخاصة بالمدينة + مخطوطات فارسی ره آورد مدينه منوره. 5- مکه مکرمه = کتابخانه حرم مکی شريف + کتابخانه دانشگاه ام القري + کتابخانه دانشگاه ملک عبدالعزيز + کتابخانه مکه مکرمه. 6- کليات = الاثبات في مخطوطات الائمة + اوايل المطبوعات السعودية + معجم مؤلفات الإمام ابن الجوزي المخطوطة بمكتبات المملكة العربية السعودية - طبعة دار الفلاح الرياض 2002 + معجم مؤلفات الإمام ابن حجر العسقلاني المخطوطة بمكتبات المملكة العربية السعودية - طبعة دار الفلاح الرياض 2002 + معجم مؤلفات الإمام الذهبي المخطوطة بمكتبات المملكة العربية السعودية - طبعة دار الفلاح الرياض 2002 + معجم مؤلفات العلامة ابن الملقن المخطوطة بمكتبات المملكة العربية السعودية - طبعة دار الفلاح الرياض 2002 + معجم مؤلفات العلامة الزركشي المخطوطة بمكتبات المملكة العربية السعودية - طبعة دار الفلاح الرياض 2002 + معجم مؤلفات العلامة السخاوي المخطوطة بمكتبات المملكة العربية السعودية - طبعة دار الفلاح الرياض 2002.</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عمان : دارالمخطوطات في وزارة التراث و الثقافة.</w:t>
      </w:r>
    </w:p>
    <w:p>
      <w:pPr>
        <w:pStyle w:val="BookText"/>
      </w:pPr>
      <w:r>
        <w:rPr>
          <w:rFonts w:ascii="IRNazanin" w:hAnsi="IRNazanin" w:eastAsia="IRNazanin" w:cs="IRNazanin"/>
          <w:lang w:bidi="fa-IR"/>
          <w:color w:val="111111"/>
          <w:sz w:val="28"/>
          <w:szCs w:val="28"/>
          <w:rtl/>
        </w:rPr>
        <w:t xml:space="preserve">*36- فرانسه : 1- استراسبورگ = کتابخانه دانشگاه استراسبورگ 2- پاريس = کتابخانه انجمن آسيايی + کتابخانه عمومی فرانسه + کتابخانه ملی فرانسه + دستنويس های روابط فرهنگی ايران و فرانسه.</w:t>
      </w:r>
    </w:p>
    <w:p>
      <w:pPr>
        <w:pStyle w:val="BookText"/>
      </w:pPr>
      <w:r>
        <w:rPr>
          <w:rFonts w:ascii="IRNazanin" w:hAnsi="IRNazanin" w:eastAsia="IRNazanin" w:cs="IRNazanin"/>
          <w:lang w:bidi="fa-IR"/>
          <w:color w:val="111111"/>
          <w:sz w:val="28"/>
          <w:szCs w:val="28"/>
          <w:rtl/>
        </w:rPr>
        <w:t xml:space="preserve">*37- فلسطين : 1- عکا = کتابخانه احمديه 2- قدس = کتابخانه بديري + کتابخانه مسجد الاقصي + مخطوطات التصوف في فلسطين.</w:t>
      </w:r>
    </w:p>
    <w:p>
      <w:pPr>
        <w:pStyle w:val="BookText"/>
      </w:pPr>
      <w:r>
        <w:rPr>
          <w:rFonts w:ascii="IRNazanin" w:hAnsi="IRNazanin" w:eastAsia="IRNazanin" w:cs="IRNazanin"/>
          <w:lang w:bidi="fa-IR"/>
          <w:color w:val="111111"/>
          <w:sz w:val="28"/>
          <w:szCs w:val="28"/>
          <w:rtl/>
        </w:rPr>
        <w:t xml:space="preserve">*38- کويت : کتابخانه دانشگاه کويت + کتابخانه سازمان اسلامی علوم طبيعی.</w:t>
      </w:r>
    </w:p>
    <w:p>
      <w:pPr>
        <w:pStyle w:val="BookText"/>
      </w:pPr>
      <w:r>
        <w:rPr>
          <w:rFonts w:ascii="IRNazanin" w:hAnsi="IRNazanin" w:eastAsia="IRNazanin" w:cs="IRNazanin"/>
          <w:lang w:bidi="fa-IR"/>
          <w:color w:val="111111"/>
          <w:sz w:val="28"/>
          <w:szCs w:val="28"/>
          <w:rtl/>
        </w:rPr>
        <w:t xml:space="preserve">*39- لبنان : بيروت = مؤسسه عالی مطالعات اسلامی.</w:t>
      </w:r>
    </w:p>
    <w:p>
      <w:pPr>
        <w:pStyle w:val="BookText"/>
      </w:pPr>
      <w:r>
        <w:rPr>
          <w:rFonts w:ascii="IRNazanin" w:hAnsi="IRNazanin" w:eastAsia="IRNazanin" w:cs="IRNazanin"/>
          <w:lang w:bidi="fa-IR"/>
          <w:color w:val="111111"/>
          <w:sz w:val="28"/>
          <w:szCs w:val="28"/>
          <w:rtl/>
        </w:rPr>
        <w:t xml:space="preserve">*40- لهستان : 1- برسلاو (پيش از جنگ از شهرهای آلمان) = فهرست نسخ خطی شرقی کتابخانه شهری برسلاو. 2- ورشو = فهرست نسخ شرقی آکادمی شرق شناسی لهستان 1964.</w:t>
      </w:r>
    </w:p>
    <w:p>
      <w:pPr>
        <w:pStyle w:val="BookText"/>
      </w:pPr>
      <w:r>
        <w:rPr>
          <w:rFonts w:ascii="IRNazanin" w:hAnsi="IRNazanin" w:eastAsia="IRNazanin" w:cs="IRNazanin"/>
          <w:lang w:bidi="fa-IR"/>
          <w:color w:val="111111"/>
          <w:sz w:val="28"/>
          <w:szCs w:val="28"/>
          <w:rtl/>
        </w:rPr>
        <w:t xml:space="preserve">*41- ليبی : تاريخ المکتبات و الوثائق و المخطوطات الليبية.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مالزی : کوآلالامپور = ايستک = فهرست نسخ عربی ايستک + فهرست نسخ فارسی ايستک.</w:t>
      </w:r>
    </w:p>
    <w:p>
      <w:pPr>
        <w:pStyle w:val="BookText"/>
      </w:pPr>
      <w:r>
        <w:rPr>
          <w:rFonts w:ascii="IRNazanin" w:hAnsi="IRNazanin" w:eastAsia="IRNazanin" w:cs="IRNazanin"/>
          <w:lang w:bidi="fa-IR"/>
          <w:color w:val="111111"/>
          <w:sz w:val="28"/>
          <w:szCs w:val="28"/>
          <w:rtl/>
        </w:rPr>
        <w:t xml:space="preserve">*43- مالی : 1- تمبکتو = گزارشی از نسخ در غرب آفريقا. 2- سيغو = جرد کتب المکتبة العمرية بسيغو ـ مالی (انتقلت الي المکتبة الوطنية بباريس.</w:t>
      </w:r>
    </w:p>
    <w:p>
      <w:pPr>
        <w:pStyle w:val="BookText"/>
      </w:pPr>
      <w:r>
        <w:rPr>
          <w:rFonts w:ascii="IRNazanin" w:hAnsi="IRNazanin" w:eastAsia="IRNazanin" w:cs="IRNazanin"/>
          <w:lang w:bidi="fa-IR"/>
          <w:color w:val="111111"/>
          <w:sz w:val="28"/>
          <w:szCs w:val="28"/>
          <w:rtl/>
        </w:rPr>
        <w:t xml:space="preserve">*44- مجارستان : کتابخانه آکادمی علوم مجارستان = فهرست نسخ ترکی کتابخانه آکادمی علوم مجارستان.</w:t>
      </w:r>
    </w:p>
    <w:p>
      <w:pPr>
        <w:pStyle w:val="BookText"/>
      </w:pPr>
      <w:r>
        <w:rPr>
          <w:rFonts w:ascii="IRNazanin" w:hAnsi="IRNazanin" w:eastAsia="IRNazanin" w:cs="IRNazanin"/>
          <w:lang w:bidi="fa-IR"/>
          <w:color w:val="111111"/>
          <w:sz w:val="28"/>
          <w:szCs w:val="28"/>
          <w:rtl/>
        </w:rPr>
        <w:t xml:space="preserve">*45- مصر : 1- اسکندريه = کتابخانه اسکندريه + کتابخانه مجلس بلديه اسکندريه + مخطوطات مكتبة الإسكندرية. 2- روضه خيري = مخطوطات مکتبة روضة خیری. 3- سينا = کتابخانه دير سنت کاترين . 4- صعيد = طهطا. 5- طنطا = فهرس مخطوطات دارالکتب بطنطا. 6- قاهره = 1- دارالکتب المصرية = الفهرس الوصفي للمخطوطات الفارسية المزينة بالصور و المحفوظة بدار الكتب + فهرس المخطوطات العربية في دارالکتب المصرية + فهرس المخطوطات الفارسية في دارالکتب المصرية + فهرس مخطوطات الحکمة و الفلسفة بدارالکتب + قائمه باوائل المطبوعات العربيه المحفوظه بدارالكتب حتي سنه 1862م + مقاله در معرفی دستنويسهای هنری و مصوّر فارسی در دارالکتب + نقد فهرست فارسی های دارالکتب صفا اخوان (موجانی). 2- کتابخانه جامع الازهر = فهرس عناوين مخطوطات الأزهرية + فهرس موضوعات مخطوطات الأزهرية + فهرس قسم المحفوظات بالمكتبة الازهرية ـ مخطوط + فهرس مخطوطات  جامع الازهر + فهرست مخطوطات الأزهرية موضوعي.</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مغرب : 1- الزاوية الحمزاوية = قائمة خطية عتيقة لمحتويات خزانة الزاوية الحمزاوية العياشية باقليم الراشيدية في المغرب. 2- تاورانت = کتابخانه امام علی (علیه السلام). 3- تطوان = فهرس خزانة تطوان بمغرب ـ القسم الثاني + فهرس مخطوطات مکتبة الشيخ ابواويس محمدامين بوخبزه في تطوان + نسخ خطي عربي بدست آمده از  تطوان توسط اميلو لافونته 1962. 4- تمكروت = دارالکتب الناصرية. 5- دارالبيضاء = کتابخانه دانشگاهی محمد السقاط في دارالبيضاء. 6- رباط = الخزانة الحسنية + کتابخانه ملي (عمومی) رباط. 7- طنجه = کتابخانه عبداللّٰه کنون. 8- فاس = کتابخانه جامع قرويين. 9- مراکش = کتابخانه ابن يوسف. 10- کليات = تراث المغاربة في الحديث و علومه + فهرس المطبوعات الحجرية + فهرس المطبوعات المغربية + فهرس ما لم يفهرس من المخطوطات المغربية في الخزانات الخاصة + مراكز المخطوطات وأدلتها بالمغرب الأقصـى + مؤلفات مغربية في الصلاة و التسليم على خير البرية.</w:t>
      </w:r>
    </w:p>
    <w:p>
      <w:pPr>
        <w:pStyle w:val="BookText"/>
      </w:pPr>
      <w:r>
        <w:rPr>
          <w:rFonts w:ascii="IRNazanin" w:hAnsi="IRNazanin" w:eastAsia="IRNazanin" w:cs="IRNazanin"/>
          <w:lang w:bidi="fa-IR"/>
          <w:color w:val="111111"/>
          <w:sz w:val="28"/>
          <w:szCs w:val="28"/>
          <w:rtl/>
        </w:rPr>
        <w:t xml:space="preserve">*47- مقدونيه : فهرست نسخ ترکی آرشيو اوهری.</w:t>
      </w:r>
    </w:p>
    <w:p>
      <w:pPr>
        <w:pStyle w:val="BookText"/>
      </w:pPr>
      <w:r>
        <w:rPr>
          <w:rFonts w:ascii="IRNazanin" w:hAnsi="IRNazanin" w:eastAsia="IRNazanin" w:cs="IRNazanin"/>
          <w:lang w:bidi="fa-IR"/>
          <w:color w:val="111111"/>
          <w:sz w:val="28"/>
          <w:szCs w:val="28"/>
          <w:rtl/>
        </w:rPr>
        <w:t xml:space="preserve">*48- موريتانی : مخطوطات موريتانيا + نسخ خطی در موريتانی.</w:t>
      </w:r>
    </w:p>
    <w:p>
      <w:pPr>
        <w:pStyle w:val="BookText"/>
      </w:pPr>
      <w:r>
        <w:rPr>
          <w:rFonts w:ascii="IRNazanin" w:hAnsi="IRNazanin" w:eastAsia="IRNazanin" w:cs="IRNazanin"/>
          <w:lang w:bidi="fa-IR"/>
          <w:color w:val="111111"/>
          <w:sz w:val="28"/>
          <w:szCs w:val="28"/>
          <w:rtl/>
        </w:rPr>
        <w:t xml:space="preserve">*49- نيجريه : کادونا = موزه و کتابخانه لوگارد هال.</w:t>
      </w:r>
    </w:p>
    <w:p>
      <w:pPr>
        <w:pStyle w:val="BookText"/>
      </w:pPr>
      <w:r>
        <w:rPr>
          <w:rFonts w:ascii="IRNazanin" w:hAnsi="IRNazanin" w:eastAsia="IRNazanin" w:cs="IRNazanin"/>
          <w:lang w:bidi="fa-IR"/>
          <w:color w:val="111111"/>
          <w:sz w:val="28"/>
          <w:szCs w:val="28"/>
          <w:rtl/>
        </w:rPr>
        <w:t xml:space="preserve">*50- واتيکان : کتابخانه رسوليه واتيکان = فهرست نسخ عربی کتابخانه واتيکان.</w:t>
      </w:r>
    </w:p>
    <w:p>
      <w:pPr>
        <w:pStyle w:val="BookText"/>
      </w:pPr>
      <w:r>
        <w:rPr>
          <w:rFonts w:ascii="IRNazanin" w:hAnsi="IRNazanin" w:eastAsia="IRNazanin" w:cs="IRNazanin"/>
          <w:lang w:bidi="fa-IR"/>
          <w:color w:val="111111"/>
          <w:sz w:val="28"/>
          <w:szCs w:val="28"/>
          <w:rtl/>
        </w:rPr>
        <w:t xml:space="preserve">*51- هلند : 1- آمستردام = انستيتو زبانهای شرقی = فهرس مخطوطات العربية في المعهد الشرقية 2- ليدن = انستيتو لوگدونو باتافيا + کتابخانه المدينه ـ ليدن + کتابخانه دانشگاه ليدن. 3- کليات = فهرس مخطوطات معروضة للبيع في ليدن مع أثمنتها.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هند : 1- اوده = کتابخانه پادشاهي اوده. 2- بمبئي = کتابخانه دانشگاه بمبئي + کتابخانه مسجد جامع بمبئي + کتابخانه ملا فيروز + کتابخانه مهاراجه رانا ـ نوساري. 3- بنگال = کتابخانه انجمن آسيايي بنگال. 4- بهوپال = کتابخانه صديق خان. 5- تونک = انستيتو تحقيقاتي راجستان ـ تونک ج2 + کتابخانه خصوصي سرکاري بهادرخان. 6- جيپور = کتابخانه عمومي مهاراجه. 7- حيدرآباد = کتابخانه دانشگاه عثماني + کتابخانه عرشي تاميلي + موزه سالارجنگ. 8- دهلي نو = کتابخانه اداره ادبيات اردو + کتابخانه انجمن ترقي اردو + کتابخانه ايوان غالب + کتابخانه جامعه همدرد + کتابخانه دکتر ذاکر حسين جامعه مليه اسلاميه + کتابخانه رايزني فرهنگي ايران + کتابخانه عمومي هرديال دهلي + کتابخانه ويليام کالج در آرشيو ملي هند. 9- رامپور = کتابخانه رضا در رامپور + کتابخانه رياست رامپور. 10- عليگر = کتابخانه حکيم سيد ظل الرحمن + کتابخانه دانشگاه اسلامي عليگر + کتابخانه دانشگاه آزاد عليگر. 11- لکهنو = کتابخانه راجه محمودآباد + کتابخانه ناصريه لکهنو. 12- مدراس = کتابخانه حکومتی مدراس = فهرست دستنويس هاي شرقی در کتابخانه حکومتی مدراس. 13- ميسور = کتابخانه تيپو سلطان در ميسور. 14- پتنه ـ بانکيپور = کتابخانه خدابخش.15- پنجاب = فهرست نسخ فارسي کتابخانه هاي عمومي و آرشيو پتيالا. 16- کلکته = کتابخانه بوهار + کتابخانه مدرسه کلکته + کتابخانه ويليام کالج. 17- گجرات = کتابخانه پيرمحمدشاه + کتابخانه عاليه چشتيه + کتابخانه عاليه مهدويه + فهرست ميکروفيلمهاي نسخ کتابخانه هاي گجرات + کتابخانه هاي گجرات. 18- کليات = راهنماي کتابخانه هاي داراي نسخ خطي عربي، فارس، ترکي  اردو در هند + فهرست نسخ خطي و چاپي شاهنامه در هند + آصفیه.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يمن : 1- صنعاء = دارالمخطوطات اليمنية + کتابخانه جامع کبير صنعا + کتابخانه مؤسسه امام زيد + فهرس  المخطوطات اليمنية + فهرس مجاميع المخطوطات من اليمن + مخطوطات عربية من صنعاء . 2- قيدون = کتابخانه حبيب علوي= فهرسة مكتبة الحبیب  علوي بن طاهر الحداد ـ الحدیدیة برباط قيدون + فهرسة المجاميع من مكتبة الحبيب علوي بن طاهر الحداد ـ بالحديدة + فهرسة مكتبة الحبیب  علوي بن طاهر الحداد ـ الحدیدیة برباط قيدون. 3- کلیات = کتابخانه هاي يمن = فهرست المکتبات الخاصة في اليمن + فهرستواره نسخ خطی يمن در لوح فشرده + مجاميع مخطوطة في اليمن + أحقاف، شهر تریم، استان حضرموت.</w:t>
      </w:r>
    </w:p>
    <w:p>
      <w:pPr>
        <w:pStyle w:val="BookText"/>
      </w:pPr>
      <w:r>
        <w:rPr>
          <w:rFonts w:ascii="IRNazanin" w:hAnsi="IRNazanin" w:eastAsia="IRNazanin" w:cs="IRNazanin"/>
          <w:lang w:bidi="fa-IR"/>
          <w:color w:val="111111"/>
          <w:sz w:val="28"/>
          <w:szCs w:val="28"/>
          <w:rtl/>
        </w:rPr>
        <w:t xml:space="preserve">*54- بوسنی هرزگوین : غازی خسرو بگ.</w:t>
      </w:r>
    </w:p>
    <w:p>
      <w:pPr>
        <w:pStyle w:val="BookText"/>
      </w:pPr>
      <w:r>
        <w:rPr>
          <w:rFonts w:ascii="IRNazanin" w:hAnsi="IRNazanin" w:eastAsia="IRNazanin" w:cs="IRNazanin"/>
          <w:lang w:bidi="fa-IR"/>
          <w:color w:val="111111"/>
          <w:sz w:val="28"/>
          <w:szCs w:val="28"/>
          <w:rtl/>
        </w:rPr>
        <w:t xml:space="preserve">*55- قطر : دار الکتب القطریة.</w:t>
      </w:r>
    </w:p>
    <w:p>
      <w:pPr>
        <w:pStyle w:val="BookText"/>
      </w:pPr>
      <w:r>
        <w:rPr>
          <w:rFonts w:ascii="IRNazanin" w:hAnsi="IRNazanin" w:eastAsia="IRNazanin" w:cs="IRNazanin"/>
          <w:lang w:bidi="fa-IR"/>
          <w:color w:val="111111"/>
          <w:sz w:val="28"/>
          <w:szCs w:val="28"/>
          <w:rtl/>
        </w:rPr>
        <w:t xml:space="preserve">*56- کانادا : توماس فيشر.</w:t>
      </w:r>
    </w:p>
    <w:p>
      <w:pPr>
        <w:pStyle w:val="BookText"/>
      </w:pPr>
      <w:r>
        <w:rPr>
          <w:rFonts w:ascii="IRNazanin" w:hAnsi="IRNazanin" w:eastAsia="IRNazanin" w:cs="IRNazanin"/>
          <w:lang w:bidi="fa-IR"/>
          <w:color w:val="111111"/>
          <w:sz w:val="28"/>
          <w:szCs w:val="28"/>
          <w:rtl/>
        </w:rPr>
        <w:t xml:space="preserve">*57- صربستان : بلگراد = دانشگاه مارکویچ بلگراد + مكتبة بلجراد على 11 اسطوانة.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8327_92276"/>
    <w:bookmarkEnd w:id="2"/>
    <w:p>
      <w:pPr>
        <w:pStyle w:val="Heading2"/>
      </w:pPr>
      <w:bookmarkStart w:id="881" w:name="_Toc4"/>
      <w:r>
        <w:t>فهرست کتابخانه های جمع آوری شده نسخ خطی جهان در این نسخه</w:t>
      </w:r>
      <w:bookmarkEnd w:id="881"/>
    </w:p>
    <w:p>
      <w:pPr>
        <w:pStyle w:val="BookText"/>
      </w:pPr>
      <w:r>
        <w:rPr>
          <w:rFonts w:ascii="IRNazanin" w:hAnsi="IRNazanin" w:eastAsia="IRNazanin" w:cs="IRNazanin"/>
          <w:lang w:bidi="fa-IR"/>
          <w:color w:val="111111"/>
          <w:sz w:val="28"/>
          <w:szCs w:val="28"/>
          <w:rtl/>
        </w:rPr>
        <w:t xml:space="preserve">اکبر ثبوت =ایران =تهران</w:t>
      </w:r>
    </w:p>
    <w:p>
      <w:pPr>
        <w:pStyle w:val="BookText"/>
      </w:pPr>
      <w:r>
        <w:rPr>
          <w:rFonts w:ascii="IRNazanin" w:hAnsi="IRNazanin" w:eastAsia="IRNazanin" w:cs="IRNazanin"/>
          <w:lang w:bidi="fa-IR"/>
          <w:color w:val="111111"/>
          <w:sz w:val="28"/>
          <w:szCs w:val="28"/>
          <w:rtl/>
        </w:rPr>
        <w:t xml:space="preserve">المکتبه القادریه فی الحضره الگیلانیه فی بغداد =عراق =بغداد</w:t>
      </w:r>
    </w:p>
    <w:p>
      <w:pPr>
        <w:pStyle w:val="BookText"/>
      </w:pPr>
      <w:r>
        <w:rPr>
          <w:rFonts w:ascii="IRNazanin" w:hAnsi="IRNazanin" w:eastAsia="IRNazanin" w:cs="IRNazanin"/>
          <w:lang w:bidi="fa-IR"/>
          <w:color w:val="111111"/>
          <w:sz w:val="28"/>
          <w:szCs w:val="28"/>
          <w:rtl/>
        </w:rPr>
        <w:t xml:space="preserve">المکتبه المحمودیه فی الحرم النبوی (مدینه) =عربستان سعودی =مدینه</w:t>
      </w:r>
    </w:p>
    <w:p>
      <w:pPr>
        <w:pStyle w:val="BookText"/>
      </w:pPr>
      <w:r>
        <w:rPr>
          <w:rFonts w:ascii="IRNazanin" w:hAnsi="IRNazanin" w:eastAsia="IRNazanin" w:cs="IRNazanin"/>
          <w:lang w:bidi="fa-IR"/>
          <w:color w:val="111111"/>
          <w:sz w:val="28"/>
          <w:szCs w:val="28"/>
          <w:rtl/>
        </w:rPr>
        <w:t xml:space="preserve">المکتبه المرکزیه فی جامع بغداد =عراق =بغداد</w:t>
      </w:r>
    </w:p>
    <w:p>
      <w:pPr>
        <w:pStyle w:val="BookText"/>
      </w:pPr>
      <w:r>
        <w:rPr>
          <w:rFonts w:ascii="IRNazanin" w:hAnsi="IRNazanin" w:eastAsia="IRNazanin" w:cs="IRNazanin"/>
          <w:lang w:bidi="fa-IR"/>
          <w:color w:val="111111"/>
          <w:sz w:val="28"/>
          <w:szCs w:val="28"/>
          <w:rtl/>
        </w:rPr>
        <w:t xml:space="preserve">امین اللّٰه کوثر =ایران =شیراز</w:t>
      </w:r>
    </w:p>
    <w:p>
      <w:pPr>
        <w:pStyle w:val="BookText"/>
      </w:pPr>
      <w:r>
        <w:rPr>
          <w:rFonts w:ascii="IRNazanin" w:hAnsi="IRNazanin" w:eastAsia="IRNazanin" w:cs="IRNazanin"/>
          <w:lang w:bidi="fa-IR"/>
          <w:color w:val="111111"/>
          <w:sz w:val="28"/>
          <w:szCs w:val="28"/>
          <w:rtl/>
        </w:rPr>
        <w:t xml:space="preserve">انجمن آثار ومفاخر فرهنگی =ایران =تهران</w:t>
      </w:r>
    </w:p>
    <w:p>
      <w:pPr>
        <w:pStyle w:val="BookText"/>
      </w:pPr>
      <w:r>
        <w:rPr>
          <w:rFonts w:ascii="IRNazanin" w:hAnsi="IRNazanin" w:eastAsia="IRNazanin" w:cs="IRNazanin"/>
          <w:lang w:bidi="fa-IR"/>
          <w:color w:val="111111"/>
          <w:sz w:val="28"/>
          <w:szCs w:val="28"/>
          <w:rtl/>
        </w:rPr>
        <w:t xml:space="preserve">آستانه شیخ صفی الدین اردبیلی =ایران =اردبیل</w:t>
      </w:r>
    </w:p>
    <w:p>
      <w:pPr>
        <w:pStyle w:val="BookText"/>
      </w:pPr>
      <w:r>
        <w:rPr>
          <w:rFonts w:ascii="IRNazanin" w:hAnsi="IRNazanin" w:eastAsia="IRNazanin" w:cs="IRNazanin"/>
          <w:lang w:bidi="fa-IR"/>
          <w:color w:val="111111"/>
          <w:sz w:val="28"/>
          <w:szCs w:val="28"/>
          <w:rtl/>
        </w:rPr>
        <w:t xml:space="preserve">بایگانی دولتی زاگرب =کروواسی =زاگرب</w:t>
      </w:r>
    </w:p>
    <w:p>
      <w:pPr>
        <w:pStyle w:val="BookText"/>
      </w:pPr>
      <w:r>
        <w:rPr>
          <w:rFonts w:ascii="IRNazanin" w:hAnsi="IRNazanin" w:eastAsia="IRNazanin" w:cs="IRNazanin"/>
          <w:lang w:bidi="fa-IR"/>
          <w:color w:val="111111"/>
          <w:sz w:val="28"/>
          <w:szCs w:val="28"/>
          <w:rtl/>
        </w:rPr>
        <w:t xml:space="preserve">بخش خاوری دانشگاه پکنیگ =چین =پکن</w:t>
      </w:r>
    </w:p>
    <w:p>
      <w:pPr>
        <w:pStyle w:val="BookText"/>
      </w:pPr>
      <w:r>
        <w:rPr>
          <w:rFonts w:ascii="IRNazanin" w:hAnsi="IRNazanin" w:eastAsia="IRNazanin" w:cs="IRNazanin"/>
          <w:lang w:bidi="fa-IR"/>
          <w:color w:val="111111"/>
          <w:sz w:val="28"/>
          <w:szCs w:val="28"/>
          <w:rtl/>
        </w:rPr>
        <w:t xml:space="preserve">بنیاد خاورشناسی =تاجیکستان =دوشنبه</w:t>
      </w:r>
    </w:p>
    <w:p>
      <w:pPr>
        <w:pStyle w:val="BookText"/>
      </w:pPr>
      <w:r>
        <w:rPr>
          <w:rFonts w:ascii="IRNazanin" w:hAnsi="IRNazanin" w:eastAsia="IRNazanin" w:cs="IRNazanin"/>
          <w:lang w:bidi="fa-IR"/>
          <w:color w:val="111111"/>
          <w:sz w:val="28"/>
          <w:szCs w:val="28"/>
          <w:rtl/>
        </w:rPr>
        <w:t xml:space="preserve">بنیاد خاورشناسی فرهنگستان شوروی =روسیه فدراتیو =سن پطرزبورگ ۄلنین گراد۔</w:t>
      </w:r>
    </w:p>
    <w:p>
      <w:pPr>
        <w:pStyle w:val="BookText"/>
      </w:pPr>
      <w:r>
        <w:rPr>
          <w:rFonts w:ascii="IRNazanin" w:hAnsi="IRNazanin" w:eastAsia="IRNazanin" w:cs="IRNazanin"/>
          <w:lang w:bidi="fa-IR"/>
          <w:color w:val="111111"/>
          <w:sz w:val="28"/>
          <w:szCs w:val="28"/>
          <w:rtl/>
        </w:rPr>
        <w:t xml:space="preserve">بنیاد فرهنگستان گرجستان =گرجستان =تفلیس</w:t>
      </w:r>
    </w:p>
    <w:p>
      <w:pPr>
        <w:pStyle w:val="BookText"/>
      </w:pPr>
      <w:r>
        <w:rPr>
          <w:rFonts w:ascii="IRNazanin" w:hAnsi="IRNazanin" w:eastAsia="IRNazanin" w:cs="IRNazanin"/>
          <w:lang w:bidi="fa-IR"/>
          <w:color w:val="111111"/>
          <w:sz w:val="28"/>
          <w:szCs w:val="28"/>
          <w:rtl/>
        </w:rPr>
        <w:t xml:space="preserve">بنیاد نسخه های خطی فرهنگستان تفلیس =گرجستان =تفلیس</w:t>
      </w:r>
    </w:p>
    <w:p>
      <w:pPr>
        <w:pStyle w:val="BookText"/>
      </w:pPr>
      <w:r>
        <w:rPr>
          <w:rFonts w:ascii="IRNazanin" w:hAnsi="IRNazanin" w:eastAsia="IRNazanin" w:cs="IRNazanin"/>
          <w:lang w:bidi="fa-IR"/>
          <w:color w:val="111111"/>
          <w:sz w:val="28"/>
          <w:szCs w:val="28"/>
          <w:rtl/>
        </w:rPr>
        <w:t xml:space="preserve">چند نسخه خطی از افغانستان =افغانستان =کابل</w:t>
      </w:r>
    </w:p>
    <w:p>
      <w:pPr>
        <w:pStyle w:val="BookText"/>
      </w:pPr>
      <w:r>
        <w:rPr>
          <w:rFonts w:ascii="IRNazanin" w:hAnsi="IRNazanin" w:eastAsia="IRNazanin" w:cs="IRNazanin"/>
          <w:lang w:bidi="fa-IR"/>
          <w:color w:val="111111"/>
          <w:sz w:val="28"/>
          <w:szCs w:val="28"/>
          <w:rtl/>
        </w:rPr>
        <w:t xml:space="preserve">چند نسخه دیگر در شهر باکو =آذربایجان =باکو</w:t>
      </w:r>
    </w:p>
    <w:p>
      <w:pPr>
        <w:pStyle w:val="BookText"/>
      </w:pPr>
      <w:r>
        <w:rPr>
          <w:rFonts w:ascii="IRNazanin" w:hAnsi="IRNazanin" w:eastAsia="IRNazanin" w:cs="IRNazanin"/>
          <w:lang w:bidi="fa-IR"/>
          <w:color w:val="111111"/>
          <w:sz w:val="28"/>
          <w:szCs w:val="28"/>
          <w:rtl/>
        </w:rPr>
        <w:t xml:space="preserve">دانشکده پزشکی شهر بستن =آمریکا =ماساچوست</w:t>
      </w:r>
    </w:p>
    <w:p>
      <w:pPr>
        <w:pStyle w:val="BookText"/>
      </w:pPr>
      <w:r>
        <w:rPr>
          <w:rFonts w:ascii="IRNazanin" w:hAnsi="IRNazanin" w:eastAsia="IRNazanin" w:cs="IRNazanin"/>
          <w:lang w:bidi="fa-IR"/>
          <w:color w:val="111111"/>
          <w:sz w:val="28"/>
          <w:szCs w:val="28"/>
          <w:rtl/>
        </w:rPr>
        <w:t xml:space="preserve">دانشگاه آن آربر =آمریکا =میشیگان</w:t>
      </w:r>
    </w:p>
    <w:p>
      <w:pPr>
        <w:pStyle w:val="BookText"/>
      </w:pPr>
      <w:r>
        <w:rPr>
          <w:rFonts w:ascii="IRNazanin" w:hAnsi="IRNazanin" w:eastAsia="IRNazanin" w:cs="IRNazanin"/>
          <w:lang w:bidi="fa-IR"/>
          <w:color w:val="111111"/>
          <w:sz w:val="28"/>
          <w:szCs w:val="28"/>
          <w:rtl/>
        </w:rPr>
        <w:t xml:space="preserve">دانشگاه پرینستون =آمریکا =پرینستون</w:t>
      </w:r>
    </w:p>
    <w:p>
      <w:pPr>
        <w:pStyle w:val="BookText"/>
      </w:pPr>
      <w:r>
        <w:rPr>
          <w:rFonts w:ascii="IRNazanin" w:hAnsi="IRNazanin" w:eastAsia="IRNazanin" w:cs="IRNazanin"/>
          <w:lang w:bidi="fa-IR"/>
          <w:color w:val="111111"/>
          <w:sz w:val="28"/>
          <w:szCs w:val="28"/>
          <w:rtl/>
        </w:rPr>
        <w:t xml:space="preserve">دانشگاه شیکاگو =آمریکا =شیکاگو</w:t>
      </w:r>
    </w:p>
    <w:p>
      <w:pPr>
        <w:pStyle w:val="BookText"/>
      </w:pPr>
      <w:r>
        <w:rPr>
          <w:rFonts w:ascii="IRNazanin" w:hAnsi="IRNazanin" w:eastAsia="IRNazanin" w:cs="IRNazanin"/>
          <w:lang w:bidi="fa-IR"/>
          <w:color w:val="111111"/>
          <w:sz w:val="28"/>
          <w:szCs w:val="28"/>
          <w:rtl/>
        </w:rPr>
        <w:t xml:space="preserve">دیگردست نویس هادردست اشخاص =ایران =همدان</w:t>
      </w:r>
    </w:p>
    <w:p>
      <w:pPr>
        <w:pStyle w:val="BookText"/>
      </w:pPr>
      <w:r>
        <w:rPr>
          <w:rFonts w:ascii="IRNazanin" w:hAnsi="IRNazanin" w:eastAsia="IRNazanin" w:cs="IRNazanin"/>
          <w:lang w:bidi="fa-IR"/>
          <w:color w:val="111111"/>
          <w:sz w:val="28"/>
          <w:szCs w:val="28"/>
          <w:rtl/>
        </w:rPr>
        <w:t xml:space="preserve">دیگردست نویس هادردست افراد =ایران =شیراز</w:t>
      </w:r>
    </w:p>
    <w:p>
      <w:pPr>
        <w:pStyle w:val="BookText"/>
      </w:pPr>
      <w:r>
        <w:rPr>
          <w:rFonts w:ascii="IRNazanin" w:hAnsi="IRNazanin" w:eastAsia="IRNazanin" w:cs="IRNazanin"/>
          <w:lang w:bidi="fa-IR"/>
          <w:color w:val="111111"/>
          <w:sz w:val="28"/>
          <w:szCs w:val="28"/>
          <w:rtl/>
        </w:rPr>
        <w:t xml:space="preserve">عباس بهنیا =ایران =کاشان</w:t>
      </w:r>
    </w:p>
    <w:p>
      <w:pPr>
        <w:pStyle w:val="BookText"/>
      </w:pPr>
      <w:r>
        <w:rPr>
          <w:rFonts w:ascii="IRNazanin" w:hAnsi="IRNazanin" w:eastAsia="IRNazanin" w:cs="IRNazanin"/>
          <w:lang w:bidi="fa-IR"/>
          <w:color w:val="111111"/>
          <w:sz w:val="28"/>
          <w:szCs w:val="28"/>
          <w:rtl/>
        </w:rPr>
        <w:t xml:space="preserve">عبدالقادر یزدانپور =ایران =مراغه</w:t>
      </w:r>
    </w:p>
    <w:p>
      <w:pPr>
        <w:pStyle w:val="BookText"/>
      </w:pPr>
      <w:r>
        <w:rPr>
          <w:rFonts w:ascii="IRNazanin" w:hAnsi="IRNazanin" w:eastAsia="IRNazanin" w:cs="IRNazanin"/>
          <w:lang w:bidi="fa-IR"/>
          <w:color w:val="111111"/>
          <w:sz w:val="28"/>
          <w:szCs w:val="28"/>
          <w:rtl/>
        </w:rPr>
        <w:t xml:space="preserve">علی اصغر معززی =ایران =علی آباد کتول</w:t>
      </w:r>
    </w:p>
    <w:p>
      <w:pPr>
        <w:pStyle w:val="BookText"/>
      </w:pPr>
      <w:r>
        <w:rPr>
          <w:rFonts w:ascii="IRNazanin" w:hAnsi="IRNazanin" w:eastAsia="IRNazanin" w:cs="IRNazanin"/>
          <w:lang w:bidi="fa-IR"/>
          <w:color w:val="111111"/>
          <w:sz w:val="28"/>
          <w:szCs w:val="28"/>
          <w:rtl/>
        </w:rPr>
        <w:t xml:space="preserve">فرهنگستان علوم آذربایجان =آذربایجان =باکو</w:t>
      </w:r>
    </w:p>
    <w:p>
      <w:pPr>
        <w:pStyle w:val="BookText"/>
      </w:pPr>
      <w:r>
        <w:rPr>
          <w:rFonts w:ascii="IRNazanin" w:hAnsi="IRNazanin" w:eastAsia="IRNazanin" w:cs="IRNazanin"/>
          <w:lang w:bidi="fa-IR"/>
          <w:color w:val="111111"/>
          <w:sz w:val="28"/>
          <w:szCs w:val="28"/>
          <w:rtl/>
        </w:rPr>
        <w:t xml:space="preserve">فرهنگستان علوم و هنرهای یوگسلاوی (زاگرب) =کروواسی =زاگرب</w:t>
      </w:r>
    </w:p>
    <w:p>
      <w:pPr>
        <w:pStyle w:val="BookText"/>
      </w:pPr>
      <w:r>
        <w:rPr>
          <w:rFonts w:ascii="IRNazanin" w:hAnsi="IRNazanin" w:eastAsia="IRNazanin" w:cs="IRNazanin"/>
          <w:lang w:bidi="fa-IR"/>
          <w:color w:val="111111"/>
          <w:sz w:val="28"/>
          <w:szCs w:val="28"/>
          <w:rtl/>
        </w:rPr>
        <w:t xml:space="preserve">فهرست مجموعه های دانشگاه لسآنجلس =آمریکا =لس آنجلس</w:t>
      </w:r>
    </w:p>
    <w:p>
      <w:pPr>
        <w:pStyle w:val="BookText"/>
      </w:pPr>
      <w:r>
        <w:rPr>
          <w:rFonts w:ascii="IRNazanin" w:hAnsi="IRNazanin" w:eastAsia="IRNazanin" w:cs="IRNazanin"/>
          <w:lang w:bidi="fa-IR"/>
          <w:color w:val="111111"/>
          <w:sz w:val="28"/>
          <w:szCs w:val="28"/>
          <w:rtl/>
        </w:rPr>
        <w:t xml:space="preserve">کاخ موزه سعدآباد =ایران =تهران</w:t>
      </w:r>
    </w:p>
    <w:p>
      <w:pPr>
        <w:pStyle w:val="BookText"/>
      </w:pPr>
      <w:r>
        <w:rPr>
          <w:rFonts w:ascii="IRNazanin" w:hAnsi="IRNazanin" w:eastAsia="IRNazanin" w:cs="IRNazanin"/>
          <w:lang w:bidi="fa-IR"/>
          <w:color w:val="111111"/>
          <w:sz w:val="28"/>
          <w:szCs w:val="28"/>
          <w:rtl/>
        </w:rPr>
        <w:t xml:space="preserve">کتابخانه ابوالرضا راوندی =ایران =کاشان</w:t>
      </w:r>
    </w:p>
    <w:p>
      <w:pPr>
        <w:pStyle w:val="BookText"/>
      </w:pPr>
      <w:r>
        <w:rPr>
          <w:rFonts w:ascii="IRNazanin" w:hAnsi="IRNazanin" w:eastAsia="IRNazanin" w:cs="IRNazanin"/>
          <w:lang w:bidi="fa-IR"/>
          <w:color w:val="111111"/>
          <w:sz w:val="28"/>
          <w:szCs w:val="28"/>
          <w:rtl/>
        </w:rPr>
        <w:t xml:space="preserve">کتابخانه ابوالقاسم هرندی =ایران =کرمان</w:t>
      </w:r>
    </w:p>
    <w:p>
      <w:pPr>
        <w:pStyle w:val="BookText"/>
      </w:pPr>
      <w:r>
        <w:rPr>
          <w:rFonts w:ascii="IRNazanin" w:hAnsi="IRNazanin" w:eastAsia="IRNazanin" w:cs="IRNazanin"/>
          <w:lang w:bidi="fa-IR"/>
          <w:color w:val="111111"/>
          <w:sz w:val="28"/>
          <w:szCs w:val="28"/>
          <w:rtl/>
        </w:rPr>
        <w:t xml:space="preserve">کتابخانه ابوعلی سینا در دانشگاه دولتی شهر بخارا =ازبکستان =بخارا</w:t>
      </w:r>
    </w:p>
    <w:p>
      <w:pPr>
        <w:pStyle w:val="BookText"/>
      </w:pPr>
      <w:r>
        <w:rPr>
          <w:rFonts w:ascii="IRNazanin" w:hAnsi="IRNazanin" w:eastAsia="IRNazanin" w:cs="IRNazanin"/>
          <w:lang w:bidi="fa-IR"/>
          <w:color w:val="111111"/>
          <w:sz w:val="28"/>
          <w:szCs w:val="28"/>
          <w:rtl/>
        </w:rPr>
        <w:t xml:space="preserve">کتابخانه ارشاداسلامی =ایران =ساوه</w:t>
      </w:r>
    </w:p>
    <w:p>
      <w:pPr>
        <w:pStyle w:val="BookText"/>
      </w:pPr>
      <w:r>
        <w:rPr>
          <w:rFonts w:ascii="IRNazanin" w:hAnsi="IRNazanin" w:eastAsia="IRNazanin" w:cs="IRNazanin"/>
          <w:lang w:bidi="fa-IR"/>
          <w:color w:val="111111"/>
          <w:sz w:val="28"/>
          <w:szCs w:val="28"/>
          <w:rtl/>
        </w:rPr>
        <w:t xml:space="preserve">کتابخانه اصغر مهدوی =ایران =تهران</w:t>
      </w:r>
    </w:p>
    <w:p>
      <w:pPr>
        <w:pStyle w:val="BookText"/>
      </w:pPr>
      <w:r>
        <w:rPr>
          <w:rFonts w:ascii="IRNazanin" w:hAnsi="IRNazanin" w:eastAsia="IRNazanin" w:cs="IRNazanin"/>
          <w:lang w:bidi="fa-IR"/>
          <w:color w:val="111111"/>
          <w:sz w:val="28"/>
          <w:szCs w:val="28"/>
          <w:rtl/>
        </w:rPr>
        <w:t xml:space="preserve">کتابخانه اعتمادالدوله =ایران =همدان</w:t>
      </w:r>
    </w:p>
    <w:p>
      <w:pPr>
        <w:pStyle w:val="BookText"/>
      </w:pPr>
      <w:r>
        <w:rPr>
          <w:rFonts w:ascii="IRNazanin" w:hAnsi="IRNazanin" w:eastAsia="IRNazanin" w:cs="IRNazanin"/>
          <w:lang w:bidi="fa-IR"/>
          <w:color w:val="111111"/>
          <w:sz w:val="28"/>
          <w:szCs w:val="28"/>
          <w:rtl/>
        </w:rPr>
        <w:t xml:space="preserve">کتابخانه امام زاده محمد هلال آران =ایران =کاشان</w:t>
      </w:r>
    </w:p>
    <w:p>
      <w:pPr>
        <w:pStyle w:val="BookText"/>
      </w:pPr>
      <w:r>
        <w:rPr>
          <w:rFonts w:ascii="IRNazanin" w:hAnsi="IRNazanin" w:eastAsia="IRNazanin" w:cs="IRNazanin"/>
          <w:lang w:bidi="fa-IR"/>
          <w:color w:val="111111"/>
          <w:sz w:val="28"/>
          <w:szCs w:val="28"/>
          <w:rtl/>
        </w:rPr>
        <w:t xml:space="preserve">کتابخانه امام زاده مشهد اردهال =ایران =کاشان</w:t>
      </w:r>
    </w:p>
    <w:p>
      <w:pPr>
        <w:pStyle w:val="BookText"/>
      </w:pPr>
      <w:r>
        <w:rPr>
          <w:rFonts w:ascii="IRNazanin" w:hAnsi="IRNazanin" w:eastAsia="IRNazanin" w:cs="IRNazanin"/>
          <w:lang w:bidi="fa-IR"/>
          <w:color w:val="111111"/>
          <w:sz w:val="28"/>
          <w:szCs w:val="28"/>
          <w:rtl/>
        </w:rPr>
        <w:t xml:space="preserve">کتابخانه امام صادق ((علیه السلام)) =ایران =اصفهان</w:t>
      </w:r>
    </w:p>
    <w:p>
      <w:pPr>
        <w:pStyle w:val="BookText"/>
      </w:pPr>
      <w:r>
        <w:rPr>
          <w:rFonts w:ascii="IRNazanin" w:hAnsi="IRNazanin" w:eastAsia="IRNazanin" w:cs="IRNazanin"/>
          <w:lang w:bidi="fa-IR"/>
          <w:color w:val="111111"/>
          <w:sz w:val="28"/>
          <w:szCs w:val="28"/>
          <w:rtl/>
        </w:rPr>
        <w:t xml:space="preserve">کتابخانه امام صادق ((علیه السلام)) =ایران =قزوین</w:t>
      </w:r>
    </w:p>
    <w:p>
      <w:pPr>
        <w:pStyle w:val="BookText"/>
      </w:pPr>
      <w:r>
        <w:rPr>
          <w:rFonts w:ascii="IRNazanin" w:hAnsi="IRNazanin" w:eastAsia="IRNazanin" w:cs="IRNazanin"/>
          <w:lang w:bidi="fa-IR"/>
          <w:color w:val="111111"/>
          <w:sz w:val="28"/>
          <w:szCs w:val="28"/>
          <w:rtl/>
        </w:rPr>
        <w:t xml:space="preserve">کتابخانه امام هادی ((علیه السلام)) =ایران =مشهد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امیرکبیر =ایران =کاشان</w:t>
      </w:r>
    </w:p>
    <w:p>
      <w:pPr>
        <w:pStyle w:val="BookText"/>
      </w:pPr>
      <w:r>
        <w:rPr>
          <w:rFonts w:ascii="IRNazanin" w:hAnsi="IRNazanin" w:eastAsia="IRNazanin" w:cs="IRNazanin"/>
          <w:lang w:bidi="fa-IR"/>
          <w:color w:val="111111"/>
          <w:sz w:val="28"/>
          <w:szCs w:val="28"/>
          <w:rtl/>
        </w:rPr>
        <w:t xml:space="preserve">کتابخانه انجمن آثارملی =ایران =کاشان</w:t>
      </w:r>
    </w:p>
    <w:p>
      <w:pPr>
        <w:pStyle w:val="BookText"/>
      </w:pPr>
      <w:r>
        <w:rPr>
          <w:rFonts w:ascii="IRNazanin" w:hAnsi="IRNazanin" w:eastAsia="IRNazanin" w:cs="IRNazanin"/>
          <w:lang w:bidi="fa-IR"/>
          <w:color w:val="111111"/>
          <w:sz w:val="28"/>
          <w:szCs w:val="28"/>
          <w:rtl/>
        </w:rPr>
        <w:t xml:space="preserve">کتابخانه اوقاف =ایران =همدان</w:t>
      </w:r>
    </w:p>
    <w:p>
      <w:pPr>
        <w:pStyle w:val="BookText"/>
      </w:pPr>
      <w:r>
        <w:rPr>
          <w:rFonts w:ascii="IRNazanin" w:hAnsi="IRNazanin" w:eastAsia="IRNazanin" w:cs="IRNazanin"/>
          <w:lang w:bidi="fa-IR"/>
          <w:color w:val="111111"/>
          <w:sz w:val="28"/>
          <w:szCs w:val="28"/>
          <w:rtl/>
        </w:rPr>
        <w:t xml:space="preserve">کتابخانه ایاصوفیا =ترکیه =استانبول</w:t>
      </w:r>
    </w:p>
    <w:p>
      <w:pPr>
        <w:pStyle w:val="BookText"/>
      </w:pPr>
      <w:r>
        <w:rPr>
          <w:rFonts w:ascii="IRNazanin" w:hAnsi="IRNazanin" w:eastAsia="IRNazanin" w:cs="IRNazanin"/>
          <w:lang w:bidi="fa-IR"/>
          <w:color w:val="111111"/>
          <w:sz w:val="28"/>
          <w:szCs w:val="28"/>
          <w:rtl/>
        </w:rPr>
        <w:t xml:space="preserve">کتابخانه آای حکیم درنجف درمدرسه هندی "یا مکتبه آه اللّٰه الحکیم العامه " =عراق =نجف</w:t>
      </w:r>
    </w:p>
    <w:p>
      <w:pPr>
        <w:pStyle w:val="BookText"/>
      </w:pPr>
      <w:r>
        <w:rPr>
          <w:rFonts w:ascii="IRNazanin" w:hAnsi="IRNazanin" w:eastAsia="IRNazanin" w:cs="IRNazanin"/>
          <w:lang w:bidi="fa-IR"/>
          <w:color w:val="111111"/>
          <w:sz w:val="28"/>
          <w:szCs w:val="28"/>
          <w:rtl/>
        </w:rPr>
        <w:t xml:space="preserve">کتابخانه آتنائوم بستن (</w:t>
      </w:r>
      <w:r>
        <w:rPr>
          <w:rFonts w:ascii="Times New Roman" w:hAnsi="Times New Roman" w:eastAsia="Times New Roman" w:cs="Times New Roman"/>
          <w:lang w:val="en-US" w:bidi="en-US"/>
          <w:color w:val="111111"/>
          <w:sz w:val="28"/>
          <w:szCs w:val="28"/>
          <w:rtl/>
        </w:rPr>
        <w:t xml:space="preserve">Library Atenaum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آرامگاه بوعلی =ایران =همدان</w:t>
      </w:r>
    </w:p>
    <w:p>
      <w:pPr>
        <w:pStyle w:val="BookText"/>
      </w:pPr>
      <w:r>
        <w:rPr>
          <w:rFonts w:ascii="IRNazanin" w:hAnsi="IRNazanin" w:eastAsia="IRNazanin" w:cs="IRNazanin"/>
          <w:lang w:bidi="fa-IR"/>
          <w:color w:val="111111"/>
          <w:sz w:val="28"/>
          <w:szCs w:val="28"/>
          <w:rtl/>
        </w:rPr>
        <w:t xml:space="preserve">کتابخانه آرشیو سمیونوف در بنیاد تاریخ فرهنگستان علوم تاجیکستان =تاجیکستان =دوشنبه</w:t>
      </w:r>
    </w:p>
    <w:p>
      <w:pPr>
        <w:pStyle w:val="BookText"/>
      </w:pPr>
      <w:r>
        <w:rPr>
          <w:rFonts w:ascii="IRNazanin" w:hAnsi="IRNazanin" w:eastAsia="IRNazanin" w:cs="IRNazanin"/>
          <w:lang w:bidi="fa-IR"/>
          <w:color w:val="111111"/>
          <w:sz w:val="28"/>
          <w:szCs w:val="28"/>
          <w:rtl/>
        </w:rPr>
        <w:t xml:space="preserve">کتابخانه آستان قدس رضوی =ایران =مشهد</w:t>
      </w:r>
    </w:p>
    <w:p>
      <w:pPr>
        <w:pStyle w:val="BookText"/>
      </w:pPr>
      <w:r>
        <w:rPr>
          <w:rFonts w:ascii="IRNazanin" w:hAnsi="IRNazanin" w:eastAsia="IRNazanin" w:cs="IRNazanin"/>
          <w:lang w:bidi="fa-IR"/>
          <w:color w:val="111111"/>
          <w:sz w:val="28"/>
          <w:szCs w:val="28"/>
          <w:rtl/>
        </w:rPr>
        <w:t xml:space="preserve">کتابخانه آستان مقدس امام زاده صالح =ایران =تهران</w:t>
      </w:r>
    </w:p>
    <w:p>
      <w:pPr>
        <w:pStyle w:val="BookText"/>
      </w:pPr>
      <w:r>
        <w:rPr>
          <w:rFonts w:ascii="IRNazanin" w:hAnsi="IRNazanin" w:eastAsia="IRNazanin" w:cs="IRNazanin"/>
          <w:lang w:bidi="fa-IR"/>
          <w:color w:val="111111"/>
          <w:sz w:val="28"/>
          <w:szCs w:val="28"/>
          <w:rtl/>
        </w:rPr>
        <w:t xml:space="preserve">کتابخانه آستان مقدسه قم =ایران =قم</w:t>
      </w:r>
    </w:p>
    <w:p>
      <w:pPr>
        <w:pStyle w:val="BookText"/>
      </w:pPr>
      <w:r>
        <w:rPr>
          <w:rFonts w:ascii="IRNazanin" w:hAnsi="IRNazanin" w:eastAsia="IRNazanin" w:cs="IRNazanin"/>
          <w:lang w:bidi="fa-IR"/>
          <w:color w:val="111111"/>
          <w:sz w:val="28"/>
          <w:szCs w:val="28"/>
          <w:rtl/>
        </w:rPr>
        <w:t xml:space="preserve">کتابخانه آستانه امام زاده عبدالعظیم =ایران =تهران</w:t>
      </w:r>
    </w:p>
    <w:p>
      <w:pPr>
        <w:pStyle w:val="BookText"/>
      </w:pPr>
      <w:r>
        <w:rPr>
          <w:rFonts w:ascii="IRNazanin" w:hAnsi="IRNazanin" w:eastAsia="IRNazanin" w:cs="IRNazanin"/>
          <w:lang w:bidi="fa-IR"/>
          <w:color w:val="111111"/>
          <w:sz w:val="28"/>
          <w:szCs w:val="28"/>
          <w:rtl/>
        </w:rPr>
        <w:t xml:space="preserve">کتابخانه آستانه حضرت احمدبن موسی (شاه چراغ) =ایران =شیراز</w:t>
      </w:r>
    </w:p>
    <w:p>
      <w:pPr>
        <w:pStyle w:val="BookText"/>
      </w:pPr>
      <w:r>
        <w:rPr>
          <w:rFonts w:ascii="IRNazanin" w:hAnsi="IRNazanin" w:eastAsia="IRNazanin" w:cs="IRNazanin"/>
          <w:lang w:bidi="fa-IR"/>
          <w:color w:val="111111"/>
          <w:sz w:val="28"/>
          <w:szCs w:val="28"/>
          <w:rtl/>
        </w:rPr>
        <w:t xml:space="preserve">کتابخانه آقای دکتر حسین علی محفوظ در بغداد =عراق =بغداد</w:t>
      </w:r>
    </w:p>
    <w:p>
      <w:pPr>
        <w:pStyle w:val="BookText"/>
      </w:pPr>
      <w:r>
        <w:rPr>
          <w:rFonts w:ascii="IRNazanin" w:hAnsi="IRNazanin" w:eastAsia="IRNazanin" w:cs="IRNazanin"/>
          <w:lang w:bidi="fa-IR"/>
          <w:color w:val="111111"/>
          <w:sz w:val="28"/>
          <w:szCs w:val="28"/>
          <w:rtl/>
        </w:rPr>
        <w:t xml:space="preserve">کتابخانه آکادمی بخارست =رومانی =بخارست</w:t>
      </w:r>
    </w:p>
    <w:p>
      <w:pPr>
        <w:pStyle w:val="BookText"/>
      </w:pPr>
      <w:r>
        <w:rPr>
          <w:rFonts w:ascii="IRNazanin" w:hAnsi="IRNazanin" w:eastAsia="IRNazanin" w:cs="IRNazanin"/>
          <w:lang w:bidi="fa-IR"/>
          <w:color w:val="111111"/>
          <w:sz w:val="28"/>
          <w:szCs w:val="28"/>
          <w:rtl/>
        </w:rPr>
        <w:t xml:space="preserve">کتابخانه آکادمی کلوژ =رومانی =کلوژ</w:t>
      </w:r>
    </w:p>
    <w:p>
      <w:pPr>
        <w:pStyle w:val="BookText"/>
      </w:pPr>
      <w:r>
        <w:rPr>
          <w:rFonts w:ascii="IRNazanin" w:hAnsi="IRNazanin" w:eastAsia="IRNazanin" w:cs="IRNazanin"/>
          <w:lang w:bidi="fa-IR"/>
          <w:color w:val="111111"/>
          <w:sz w:val="28"/>
          <w:szCs w:val="28"/>
          <w:rtl/>
        </w:rPr>
        <w:t xml:space="preserve">کتابخانه آل عصفور =ایران =بوشهر</w:t>
      </w:r>
    </w:p>
    <w:p>
      <w:pPr>
        <w:pStyle w:val="BookText"/>
      </w:pPr>
      <w:r>
        <w:rPr>
          <w:rFonts w:ascii="IRNazanin" w:hAnsi="IRNazanin" w:eastAsia="IRNazanin" w:cs="IRNazanin"/>
          <w:lang w:bidi="fa-IR"/>
          <w:color w:val="111111"/>
          <w:sz w:val="28"/>
          <w:szCs w:val="28"/>
          <w:rtl/>
        </w:rPr>
        <w:t xml:space="preserve">کتابخانه بنیاد پژوهش های علمی فرانسوی (انجمن ایران و فرانسه) =ایران =تهران</w:t>
      </w:r>
    </w:p>
    <w:p>
      <w:pPr>
        <w:pStyle w:val="BookText"/>
      </w:pPr>
      <w:r>
        <w:rPr>
          <w:rFonts w:ascii="IRNazanin" w:hAnsi="IRNazanin" w:eastAsia="IRNazanin" w:cs="IRNazanin"/>
          <w:lang w:bidi="fa-IR"/>
          <w:color w:val="111111"/>
          <w:sz w:val="28"/>
          <w:szCs w:val="28"/>
          <w:rtl/>
        </w:rPr>
        <w:t xml:space="preserve">کتابخانه بنیاد خاورشناسی فرهنگستان تفلیس =گرجستان =تفلیس</w:t>
      </w:r>
    </w:p>
    <w:p>
      <w:pPr>
        <w:pStyle w:val="BookText"/>
      </w:pPr>
      <w:r>
        <w:rPr>
          <w:rFonts w:ascii="IRNazanin" w:hAnsi="IRNazanin" w:eastAsia="IRNazanin" w:cs="IRNazanin"/>
          <w:lang w:bidi="fa-IR"/>
          <w:color w:val="111111"/>
          <w:sz w:val="28"/>
          <w:szCs w:val="28"/>
          <w:rtl/>
        </w:rPr>
        <w:t xml:space="preserve">کتابخانه بنیاد خاورشناسی فرهنگستان علوم بنام ابوریحان بیرونی =ازبکستان =تاشکند</w:t>
      </w:r>
    </w:p>
    <w:p>
      <w:pPr>
        <w:pStyle w:val="BookText"/>
      </w:pPr>
      <w:r>
        <w:rPr>
          <w:rFonts w:ascii="IRNazanin" w:hAnsi="IRNazanin" w:eastAsia="IRNazanin" w:cs="IRNazanin"/>
          <w:lang w:bidi="fa-IR"/>
          <w:color w:val="111111"/>
          <w:sz w:val="28"/>
          <w:szCs w:val="28"/>
          <w:rtl/>
        </w:rPr>
        <w:t xml:space="preserve">کتابخانه پژوهشگاه علوم انسانی ومطالعات فرهنگی =ایران =تهران</w:t>
      </w:r>
    </w:p>
    <w:p>
      <w:pPr>
        <w:pStyle w:val="BookText"/>
      </w:pPr>
      <w:r>
        <w:rPr>
          <w:rFonts w:ascii="IRNazanin" w:hAnsi="IRNazanin" w:eastAsia="IRNazanin" w:cs="IRNazanin"/>
          <w:lang w:bidi="fa-IR"/>
          <w:color w:val="111111"/>
          <w:sz w:val="28"/>
          <w:szCs w:val="28"/>
          <w:rtl/>
        </w:rPr>
        <w:t xml:space="preserve">کتابخانه تکیه ابوالفضل =ایران =دامغان</w:t>
      </w:r>
    </w:p>
    <w:p>
      <w:pPr>
        <w:pStyle w:val="BookText"/>
      </w:pPr>
      <w:r>
        <w:rPr>
          <w:rFonts w:ascii="IRNazanin" w:hAnsi="IRNazanin" w:eastAsia="IRNazanin" w:cs="IRNazanin"/>
          <w:lang w:bidi="fa-IR"/>
          <w:color w:val="111111"/>
          <w:sz w:val="28"/>
          <w:szCs w:val="28"/>
          <w:rtl/>
        </w:rPr>
        <w:t xml:space="preserve">کتابخانه تکیه شوشتری ها در نجف =عراق =نجف</w:t>
      </w:r>
    </w:p>
    <w:p>
      <w:pPr>
        <w:pStyle w:val="BookText"/>
      </w:pPr>
      <w:r>
        <w:rPr>
          <w:rFonts w:ascii="IRNazanin" w:hAnsi="IRNazanin" w:eastAsia="IRNazanin" w:cs="IRNazanin"/>
          <w:lang w:bidi="fa-IR"/>
          <w:color w:val="111111"/>
          <w:sz w:val="28"/>
          <w:szCs w:val="28"/>
          <w:rtl/>
        </w:rPr>
        <w:t xml:space="preserve">کتابخانه توفیق وهبی دربغداد =عراق =بغداد</w:t>
      </w:r>
    </w:p>
    <w:p>
      <w:pPr>
        <w:pStyle w:val="BookText"/>
      </w:pPr>
      <w:r>
        <w:rPr>
          <w:rFonts w:ascii="IRNazanin" w:hAnsi="IRNazanin" w:eastAsia="IRNazanin" w:cs="IRNazanin"/>
          <w:lang w:bidi="fa-IR"/>
          <w:color w:val="111111"/>
          <w:sz w:val="28"/>
          <w:szCs w:val="28"/>
          <w:rtl/>
        </w:rPr>
        <w:t xml:space="preserve">کتابخانه ثقه الاسلام =ایران =تبریز</w:t>
      </w:r>
    </w:p>
    <w:p>
      <w:pPr>
        <w:pStyle w:val="BookText"/>
      </w:pPr>
      <w:r>
        <w:rPr>
          <w:rFonts w:ascii="IRNazanin" w:hAnsi="IRNazanin" w:eastAsia="IRNazanin" w:cs="IRNazanin"/>
          <w:lang w:bidi="fa-IR"/>
          <w:color w:val="111111"/>
          <w:sz w:val="28"/>
          <w:szCs w:val="28"/>
          <w:rtl/>
        </w:rPr>
        <w:t xml:space="preserve">کتابخانه جامع الامام ابی یوسف پهلوی آستان امام موسی کاظم (علیه السلام) =عراق =کاظمین</w:t>
      </w:r>
    </w:p>
    <w:p>
      <w:pPr>
        <w:pStyle w:val="BookText"/>
      </w:pPr>
      <w:r>
        <w:rPr>
          <w:rFonts w:ascii="IRNazanin" w:hAnsi="IRNazanin" w:eastAsia="IRNazanin" w:cs="IRNazanin"/>
          <w:lang w:bidi="fa-IR"/>
          <w:color w:val="111111"/>
          <w:sz w:val="28"/>
          <w:szCs w:val="28"/>
          <w:rtl/>
        </w:rPr>
        <w:t xml:space="preserve">کتابخانه جامع گوهر شاد =ایران =مشهد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جامی دانشکده ادبیات =تاجیکستان =دوشنبه</w:t>
      </w:r>
    </w:p>
    <w:p>
      <w:pPr>
        <w:pStyle w:val="BookText"/>
      </w:pPr>
      <w:r>
        <w:rPr>
          <w:rFonts w:ascii="IRNazanin" w:hAnsi="IRNazanin" w:eastAsia="IRNazanin" w:cs="IRNazanin"/>
          <w:lang w:bidi="fa-IR"/>
          <w:color w:val="111111"/>
          <w:sz w:val="28"/>
          <w:szCs w:val="28"/>
          <w:rtl/>
        </w:rPr>
        <w:t xml:space="preserve">کتابخانه جعفریه درمدرسه هندی درکربلا =عراق =کربلا</w:t>
      </w:r>
    </w:p>
    <w:p>
      <w:pPr>
        <w:pStyle w:val="BookText"/>
      </w:pPr>
      <w:r>
        <w:rPr>
          <w:rFonts w:ascii="IRNazanin" w:hAnsi="IRNazanin" w:eastAsia="IRNazanin" w:cs="IRNazanin"/>
          <w:lang w:bidi="fa-IR"/>
          <w:color w:val="111111"/>
          <w:sz w:val="28"/>
          <w:szCs w:val="28"/>
          <w:rtl/>
        </w:rPr>
        <w:t xml:space="preserve">کتابخانه حافظ فرمانفرمائیان =ایران =تهران</w:t>
      </w:r>
    </w:p>
    <w:p>
      <w:pPr>
        <w:pStyle w:val="BookText"/>
      </w:pPr>
      <w:r>
        <w:rPr>
          <w:rFonts w:ascii="IRNazanin" w:hAnsi="IRNazanin" w:eastAsia="IRNazanin" w:cs="IRNazanin"/>
          <w:lang w:bidi="fa-IR"/>
          <w:color w:val="111111"/>
          <w:sz w:val="28"/>
          <w:szCs w:val="28"/>
          <w:rtl/>
        </w:rPr>
        <w:t xml:space="preserve">کتابخانه حسن عاطفی =ایران =کاشان</w:t>
      </w:r>
    </w:p>
    <w:p>
      <w:pPr>
        <w:pStyle w:val="BookText"/>
      </w:pPr>
      <w:r>
        <w:rPr>
          <w:rFonts w:ascii="IRNazanin" w:hAnsi="IRNazanin" w:eastAsia="IRNazanin" w:cs="IRNazanin"/>
          <w:lang w:bidi="fa-IR"/>
          <w:color w:val="111111"/>
          <w:sz w:val="28"/>
          <w:szCs w:val="28"/>
          <w:rtl/>
        </w:rPr>
        <w:t xml:space="preserve">کتابخانه حسین آقا نخجوانی =ایران =تبریز</w:t>
      </w:r>
    </w:p>
    <w:p>
      <w:pPr>
        <w:pStyle w:val="BookText"/>
      </w:pPr>
      <w:r>
        <w:rPr>
          <w:rFonts w:ascii="IRNazanin" w:hAnsi="IRNazanin" w:eastAsia="IRNazanin" w:cs="IRNazanin"/>
          <w:lang w:bidi="fa-IR"/>
          <w:color w:val="111111"/>
          <w:sz w:val="28"/>
          <w:szCs w:val="28"/>
          <w:rtl/>
        </w:rPr>
        <w:t xml:space="preserve">کتابخانه خانقاه احمدیه =ایران =شیراز</w:t>
      </w:r>
    </w:p>
    <w:p>
      <w:pPr>
        <w:pStyle w:val="BookText"/>
      </w:pPr>
      <w:r>
        <w:rPr>
          <w:rFonts w:ascii="IRNazanin" w:hAnsi="IRNazanin" w:eastAsia="IRNazanin" w:cs="IRNazanin"/>
          <w:lang w:bidi="fa-IR"/>
          <w:color w:val="111111"/>
          <w:sz w:val="28"/>
          <w:szCs w:val="28"/>
          <w:rtl/>
        </w:rPr>
        <w:t xml:space="preserve">کتابخانه خانقاه نعمت اللّٰهی =ایران =تهران</w:t>
      </w:r>
    </w:p>
    <w:p>
      <w:pPr>
        <w:pStyle w:val="BookText"/>
      </w:pPr>
      <w:r>
        <w:rPr>
          <w:rFonts w:ascii="IRNazanin" w:hAnsi="IRNazanin" w:eastAsia="IRNazanin" w:cs="IRNazanin"/>
          <w:lang w:bidi="fa-IR"/>
          <w:color w:val="111111"/>
          <w:sz w:val="28"/>
          <w:szCs w:val="28"/>
          <w:rtl/>
        </w:rPr>
        <w:t xml:space="preserve">کتابخانه خصوصی آقای عبد الرضای شهرستانی =عراق =کربلا</w:t>
      </w:r>
    </w:p>
    <w:p>
      <w:pPr>
        <w:pStyle w:val="BookText"/>
      </w:pPr>
      <w:r>
        <w:rPr>
          <w:rFonts w:ascii="IRNazanin" w:hAnsi="IRNazanin" w:eastAsia="IRNazanin" w:cs="IRNazanin"/>
          <w:lang w:bidi="fa-IR"/>
          <w:color w:val="111111"/>
          <w:sz w:val="28"/>
          <w:szCs w:val="28"/>
          <w:rtl/>
        </w:rPr>
        <w:t xml:space="preserve">کتابخانه دانشکده ادبیات =ایران =تبریز</w:t>
      </w:r>
    </w:p>
    <w:p>
      <w:pPr>
        <w:pStyle w:val="BookText"/>
      </w:pPr>
      <w:r>
        <w:rPr>
          <w:rFonts w:ascii="IRNazanin" w:hAnsi="IRNazanin" w:eastAsia="IRNazanin" w:cs="IRNazanin"/>
          <w:lang w:bidi="fa-IR"/>
          <w:color w:val="111111"/>
          <w:sz w:val="28"/>
          <w:szCs w:val="28"/>
          <w:rtl/>
        </w:rPr>
        <w:t xml:space="preserve">کتابخانه دانشکده ادبیات =ایران =شیراز</w:t>
      </w:r>
    </w:p>
    <w:p>
      <w:pPr>
        <w:pStyle w:val="BookText"/>
      </w:pPr>
      <w:r>
        <w:rPr>
          <w:rFonts w:ascii="IRNazanin" w:hAnsi="IRNazanin" w:eastAsia="IRNazanin" w:cs="IRNazanin"/>
          <w:lang w:bidi="fa-IR"/>
          <w:color w:val="111111"/>
          <w:sz w:val="28"/>
          <w:szCs w:val="28"/>
          <w:rtl/>
        </w:rPr>
        <w:t xml:space="preserve">کتابخانه دانشکده ادبیات علوم انسانی دانشگاه تهران =ایران =تهران</w:t>
      </w:r>
    </w:p>
    <w:p>
      <w:pPr>
        <w:pStyle w:val="BookText"/>
      </w:pPr>
      <w:r>
        <w:rPr>
          <w:rFonts w:ascii="IRNazanin" w:hAnsi="IRNazanin" w:eastAsia="IRNazanin" w:cs="IRNazanin"/>
          <w:lang w:bidi="fa-IR"/>
          <w:color w:val="111111"/>
          <w:sz w:val="28"/>
          <w:szCs w:val="28"/>
          <w:rtl/>
        </w:rPr>
        <w:t xml:space="preserve">کتابخانه دانشکده ادبیات وعلوم انسانی =ایران =مشهد</w:t>
      </w:r>
    </w:p>
    <w:p>
      <w:pPr>
        <w:pStyle w:val="BookText"/>
      </w:pPr>
      <w:r>
        <w:rPr>
          <w:rFonts w:ascii="IRNazanin" w:hAnsi="IRNazanin" w:eastAsia="IRNazanin" w:cs="IRNazanin"/>
          <w:lang w:bidi="fa-IR"/>
          <w:color w:val="111111"/>
          <w:sz w:val="28"/>
          <w:szCs w:val="28"/>
          <w:rtl/>
        </w:rPr>
        <w:t xml:space="preserve">کتابخانه دانشکده ادبیات وعلوم انسانی دانشگاه تربیت مدرس =ایران =تهران</w:t>
      </w:r>
    </w:p>
    <w:p>
      <w:pPr>
        <w:pStyle w:val="BookText"/>
      </w:pPr>
      <w:r>
        <w:rPr>
          <w:rFonts w:ascii="IRNazanin" w:hAnsi="IRNazanin" w:eastAsia="IRNazanin" w:cs="IRNazanin"/>
          <w:lang w:bidi="fa-IR"/>
          <w:color w:val="111111"/>
          <w:sz w:val="28"/>
          <w:szCs w:val="28"/>
          <w:rtl/>
        </w:rPr>
        <w:t xml:space="preserve">کتابخانه دانشکده الهیات ومعارف اسلامی =ایران =مشهد</w:t>
      </w:r>
    </w:p>
    <w:p>
      <w:pPr>
        <w:pStyle w:val="BookText"/>
      </w:pPr>
      <w:r>
        <w:rPr>
          <w:rFonts w:ascii="IRNazanin" w:hAnsi="IRNazanin" w:eastAsia="IRNazanin" w:cs="IRNazanin"/>
          <w:lang w:bidi="fa-IR"/>
          <w:color w:val="111111"/>
          <w:sz w:val="28"/>
          <w:szCs w:val="28"/>
          <w:rtl/>
        </w:rPr>
        <w:t xml:space="preserve">کتابخانه دانشکده علوم قرآنی =ایران =تهران</w:t>
      </w:r>
    </w:p>
    <w:p>
      <w:pPr>
        <w:pStyle w:val="BookText"/>
      </w:pPr>
      <w:r>
        <w:rPr>
          <w:rFonts w:ascii="IRNazanin" w:hAnsi="IRNazanin" w:eastAsia="IRNazanin" w:cs="IRNazanin"/>
          <w:lang w:bidi="fa-IR"/>
          <w:color w:val="111111"/>
          <w:sz w:val="28"/>
          <w:szCs w:val="28"/>
          <w:rtl/>
        </w:rPr>
        <w:t xml:space="preserve">کتابخانه دانشگاه ادنبورگ =انگلستان =ادنبورگ</w:t>
      </w:r>
    </w:p>
    <w:p>
      <w:pPr>
        <w:pStyle w:val="BookText"/>
      </w:pPr>
      <w:r>
        <w:rPr>
          <w:rFonts w:ascii="IRNazanin" w:hAnsi="IRNazanin" w:eastAsia="IRNazanin" w:cs="IRNazanin"/>
          <w:lang w:bidi="fa-IR"/>
          <w:color w:val="111111"/>
          <w:sz w:val="28"/>
          <w:szCs w:val="28"/>
          <w:rtl/>
        </w:rPr>
        <w:t xml:space="preserve">کتابخانه دانشگاه استکهلم =سوئد =استکهلم</w:t>
      </w:r>
    </w:p>
    <w:p>
      <w:pPr>
        <w:pStyle w:val="BookText"/>
      </w:pPr>
      <w:r>
        <w:rPr>
          <w:rFonts w:ascii="IRNazanin" w:hAnsi="IRNazanin" w:eastAsia="IRNazanin" w:cs="IRNazanin"/>
          <w:lang w:bidi="fa-IR"/>
          <w:color w:val="111111"/>
          <w:sz w:val="28"/>
          <w:szCs w:val="28"/>
          <w:rtl/>
        </w:rPr>
        <w:t xml:space="preserve">کتابخانه دانشگاه اوترخت =هلند =اوترخت</w:t>
      </w:r>
    </w:p>
    <w:p>
      <w:pPr>
        <w:pStyle w:val="BookText"/>
      </w:pPr>
      <w:r>
        <w:rPr>
          <w:rFonts w:ascii="IRNazanin" w:hAnsi="IRNazanin" w:eastAsia="IRNazanin" w:cs="IRNazanin"/>
          <w:lang w:bidi="fa-IR"/>
          <w:color w:val="111111"/>
          <w:sz w:val="28"/>
          <w:szCs w:val="28"/>
          <w:rtl/>
        </w:rPr>
        <w:t xml:space="preserve">کتابخانه دانشگاه اهواز =ایران =اهواز</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دانشگاه بوعلی سینا =ایران =همدان</w:t>
      </w:r>
    </w:p>
    <w:p>
      <w:pPr>
        <w:pStyle w:val="BookText"/>
      </w:pPr>
      <w:r>
        <w:rPr>
          <w:rFonts w:ascii="IRNazanin" w:hAnsi="IRNazanin" w:eastAsia="IRNazanin" w:cs="IRNazanin"/>
          <w:lang w:bidi="fa-IR"/>
          <w:color w:val="111111"/>
          <w:sz w:val="28"/>
          <w:szCs w:val="28"/>
          <w:rtl/>
        </w:rPr>
        <w:t xml:space="preserve">کتابخانه دانشگاه تاشکند =ازبکستان =تاشکند</w:t>
      </w:r>
    </w:p>
    <w:p>
      <w:pPr>
        <w:pStyle w:val="BookText"/>
      </w:pPr>
      <w:r>
        <w:rPr>
          <w:rFonts w:ascii="IRNazanin" w:hAnsi="IRNazanin" w:eastAsia="IRNazanin" w:cs="IRNazanin"/>
          <w:lang w:bidi="fa-IR"/>
          <w:color w:val="111111"/>
          <w:sz w:val="28"/>
          <w:szCs w:val="28"/>
          <w:rtl/>
        </w:rPr>
        <w:t xml:space="preserve">کتابخانه دانشگاه سمرقند =ازبکستان =سمرقند</w:t>
      </w:r>
    </w:p>
    <w:p>
      <w:pPr>
        <w:pStyle w:val="BookText"/>
      </w:pPr>
      <w:r>
        <w:rPr>
          <w:rFonts w:ascii="IRNazanin" w:hAnsi="IRNazanin" w:eastAsia="IRNazanin" w:cs="IRNazanin"/>
          <w:lang w:bidi="fa-IR"/>
          <w:color w:val="111111"/>
          <w:sz w:val="28"/>
          <w:szCs w:val="28"/>
          <w:rtl/>
        </w:rPr>
        <w:t xml:space="preserve">کتابخانه دانشگاه کلوژ =رومانی =کلوژ</w:t>
      </w:r>
    </w:p>
    <w:p>
      <w:pPr>
        <w:pStyle w:val="BookText"/>
      </w:pPr>
      <w:r>
        <w:rPr>
          <w:rFonts w:ascii="IRNazanin" w:hAnsi="IRNazanin" w:eastAsia="IRNazanin" w:cs="IRNazanin"/>
          <w:lang w:bidi="fa-IR"/>
          <w:color w:val="111111"/>
          <w:sz w:val="28"/>
          <w:szCs w:val="28"/>
          <w:rtl/>
        </w:rPr>
        <w:t xml:space="preserve">کتابخانه دانشگاه لنین گراد =روسیه فدراتیو =سن پطرزبورگ ۄلنین گراد۔</w:t>
      </w:r>
    </w:p>
    <w:p>
      <w:pPr>
        <w:pStyle w:val="BookText"/>
      </w:pPr>
      <w:r>
        <w:rPr>
          <w:rFonts w:ascii="IRNazanin" w:hAnsi="IRNazanin" w:eastAsia="IRNazanin" w:cs="IRNazanin"/>
          <w:lang w:bidi="fa-IR"/>
          <w:color w:val="111111"/>
          <w:sz w:val="28"/>
          <w:szCs w:val="28"/>
          <w:rtl/>
        </w:rPr>
        <w:t xml:space="preserve">کتابخانه دانشگاه مازندران =ایران =بابلسر</w:t>
      </w:r>
    </w:p>
    <w:p>
      <w:pPr>
        <w:pStyle w:val="BookText"/>
      </w:pPr>
      <w:r>
        <w:rPr>
          <w:rFonts w:ascii="IRNazanin" w:hAnsi="IRNazanin" w:eastAsia="IRNazanin" w:cs="IRNazanin"/>
          <w:lang w:bidi="fa-IR"/>
          <w:color w:val="111111"/>
          <w:sz w:val="28"/>
          <w:szCs w:val="28"/>
          <w:rtl/>
        </w:rPr>
        <w:t xml:space="preserve">کتابخانه دانشگاه میشیگان =آمریکا =میشیگان</w:t>
      </w:r>
    </w:p>
    <w:p>
      <w:pPr>
        <w:pStyle w:val="BookText"/>
      </w:pPr>
      <w:r>
        <w:rPr>
          <w:rFonts w:ascii="IRNazanin" w:hAnsi="IRNazanin" w:eastAsia="IRNazanin" w:cs="IRNazanin"/>
          <w:lang w:bidi="fa-IR"/>
          <w:color w:val="111111"/>
          <w:sz w:val="28"/>
          <w:szCs w:val="28"/>
          <w:rtl/>
        </w:rPr>
        <w:t xml:space="preserve">کتابخانه دانشگاه هاروارد (مجموعه فرانسیس هوفر) =آمریکا =ماساچوست</w:t>
      </w:r>
    </w:p>
    <w:p>
      <w:pPr>
        <w:pStyle w:val="BookText"/>
      </w:pPr>
      <w:r>
        <w:rPr>
          <w:rFonts w:ascii="IRNazanin" w:hAnsi="IRNazanin" w:eastAsia="IRNazanin" w:cs="IRNazanin"/>
          <w:lang w:bidi="fa-IR"/>
          <w:color w:val="111111"/>
          <w:sz w:val="28"/>
          <w:szCs w:val="28"/>
          <w:rtl/>
        </w:rPr>
        <w:t xml:space="preserve">کتابخانه دانشگاه هاروارد(مجموعه هوتن) =آمریکا =ماساچوست</w:t>
      </w:r>
    </w:p>
    <w:p>
      <w:pPr>
        <w:pStyle w:val="BookText"/>
      </w:pPr>
      <w:r>
        <w:rPr>
          <w:rFonts w:ascii="IRNazanin" w:hAnsi="IRNazanin" w:eastAsia="IRNazanin" w:cs="IRNazanin"/>
          <w:lang w:bidi="fa-IR"/>
          <w:color w:val="111111"/>
          <w:sz w:val="28"/>
          <w:szCs w:val="28"/>
          <w:rtl/>
        </w:rPr>
        <w:t xml:space="preserve">کتابخانه دایرهالمعارف بزرگ اسلامی =ایران =تهران</w:t>
      </w:r>
    </w:p>
    <w:p>
      <w:pPr>
        <w:pStyle w:val="BookText"/>
      </w:pPr>
      <w:r>
        <w:rPr>
          <w:rFonts w:ascii="IRNazanin" w:hAnsi="IRNazanin" w:eastAsia="IRNazanin" w:cs="IRNazanin"/>
          <w:lang w:bidi="fa-IR"/>
          <w:color w:val="111111"/>
          <w:sz w:val="28"/>
          <w:szCs w:val="28"/>
          <w:rtl/>
        </w:rPr>
        <w:t xml:space="preserve">کتابخانه دبیرستان امیر کبیر =ایران =همدان</w:t>
      </w:r>
    </w:p>
    <w:p>
      <w:pPr>
        <w:pStyle w:val="BookText"/>
      </w:pPr>
      <w:r>
        <w:rPr>
          <w:rFonts w:ascii="IRNazanin" w:hAnsi="IRNazanin" w:eastAsia="IRNazanin" w:cs="IRNazanin"/>
          <w:lang w:bidi="fa-IR"/>
          <w:color w:val="111111"/>
          <w:sz w:val="28"/>
          <w:szCs w:val="28"/>
          <w:rtl/>
        </w:rPr>
        <w:t xml:space="preserve">کتابخانه دفتر تبلیغات اسلامی =ایران =قم</w:t>
      </w:r>
    </w:p>
    <w:p>
      <w:pPr>
        <w:pStyle w:val="BookText"/>
      </w:pPr>
      <w:r>
        <w:rPr>
          <w:rFonts w:ascii="IRNazanin" w:hAnsi="IRNazanin" w:eastAsia="IRNazanin" w:cs="IRNazanin"/>
          <w:lang w:bidi="fa-IR"/>
          <w:color w:val="111111"/>
          <w:sz w:val="28"/>
          <w:szCs w:val="28"/>
          <w:rtl/>
        </w:rPr>
        <w:t xml:space="preserve">کتابخانه رجائی مغزی =ایران =مشهد</w:t>
      </w:r>
    </w:p>
    <w:p>
      <w:pPr>
        <w:pStyle w:val="BookText"/>
      </w:pPr>
      <w:r>
        <w:rPr>
          <w:rFonts w:ascii="IRNazanin" w:hAnsi="IRNazanin" w:eastAsia="IRNazanin" w:cs="IRNazanin"/>
          <w:lang w:bidi="fa-IR"/>
          <w:color w:val="111111"/>
          <w:sz w:val="28"/>
          <w:szCs w:val="28"/>
          <w:rtl/>
        </w:rPr>
        <w:t xml:space="preserve">کتابخانه رضوی (آیت اللّٰه) =ایران =کاشان</w:t>
      </w:r>
    </w:p>
    <w:p>
      <w:pPr>
        <w:pStyle w:val="BookText"/>
      </w:pPr>
      <w:r>
        <w:rPr>
          <w:rFonts w:ascii="IRNazanin" w:hAnsi="IRNazanin" w:eastAsia="IRNazanin" w:cs="IRNazanin"/>
          <w:lang w:bidi="fa-IR"/>
          <w:color w:val="111111"/>
          <w:sz w:val="28"/>
          <w:szCs w:val="28"/>
          <w:rtl/>
        </w:rPr>
        <w:t xml:space="preserve">کتابخانه رودکی در شهر دوشنبه =تاجیکستان =دوشنبه</w:t>
      </w:r>
    </w:p>
    <w:p>
      <w:pPr>
        <w:pStyle w:val="BookText"/>
      </w:pPr>
      <w:r>
        <w:rPr>
          <w:rFonts w:ascii="IRNazanin" w:hAnsi="IRNazanin" w:eastAsia="IRNazanin" w:cs="IRNazanin"/>
          <w:lang w:bidi="fa-IR"/>
          <w:color w:val="111111"/>
          <w:sz w:val="28"/>
          <w:szCs w:val="28"/>
          <w:rtl/>
        </w:rPr>
        <w:t xml:space="preserve">کتابخانه سازمان لغت نامه دهخدا =ایران =تهران</w:t>
      </w:r>
    </w:p>
    <w:p>
      <w:pPr>
        <w:pStyle w:val="BookText"/>
      </w:pPr>
      <w:r>
        <w:rPr>
          <w:rFonts w:ascii="IRNazanin" w:hAnsi="IRNazanin" w:eastAsia="IRNazanin" w:cs="IRNazanin"/>
          <w:lang w:bidi="fa-IR"/>
          <w:color w:val="111111"/>
          <w:sz w:val="28"/>
          <w:szCs w:val="28"/>
          <w:rtl/>
        </w:rPr>
        <w:t xml:space="preserve">کتابخانه سازمان مدارک فرهنگی انقلاب اسلامی =ایران =تهران</w:t>
      </w:r>
    </w:p>
    <w:p>
      <w:pPr>
        <w:pStyle w:val="BookText"/>
      </w:pPr>
      <w:r>
        <w:rPr>
          <w:rFonts w:ascii="IRNazanin" w:hAnsi="IRNazanin" w:eastAsia="IRNazanin" w:cs="IRNazanin"/>
          <w:lang w:bidi="fa-IR"/>
          <w:color w:val="111111"/>
          <w:sz w:val="28"/>
          <w:szCs w:val="28"/>
          <w:rtl/>
        </w:rPr>
        <w:t xml:space="preserve">کتابخانه سریزدی =ایران =یزد</w:t>
      </w:r>
    </w:p>
    <w:p>
      <w:pPr>
        <w:pStyle w:val="BookText"/>
      </w:pPr>
      <w:r>
        <w:rPr>
          <w:rFonts w:ascii="IRNazanin" w:hAnsi="IRNazanin" w:eastAsia="IRNazanin" w:cs="IRNazanin"/>
          <w:lang w:bidi="fa-IR"/>
          <w:color w:val="111111"/>
          <w:sz w:val="28"/>
          <w:szCs w:val="28"/>
          <w:rtl/>
        </w:rPr>
        <w:t xml:space="preserve">کتابخانه سفارت ایران در مسکو =روسیه فدراتیو =مسکو</w:t>
      </w:r>
    </w:p>
    <w:p>
      <w:pPr>
        <w:pStyle w:val="BookText"/>
      </w:pPr>
      <w:r>
        <w:rPr>
          <w:rFonts w:ascii="IRNazanin" w:hAnsi="IRNazanin" w:eastAsia="IRNazanin" w:cs="IRNazanin"/>
          <w:lang w:bidi="fa-IR"/>
          <w:color w:val="111111"/>
          <w:sz w:val="28"/>
          <w:szCs w:val="28"/>
          <w:rtl/>
        </w:rPr>
        <w:t xml:space="preserve">کتابخانه سلطنتی کپنهاک =دانمارک =کپنهاک</w:t>
      </w:r>
    </w:p>
    <w:p>
      <w:pPr>
        <w:pStyle w:val="BookText"/>
      </w:pPr>
      <w:r>
        <w:rPr>
          <w:rFonts w:ascii="IRNazanin" w:hAnsi="IRNazanin" w:eastAsia="IRNazanin" w:cs="IRNazanin"/>
          <w:lang w:bidi="fa-IR"/>
          <w:color w:val="111111"/>
          <w:sz w:val="28"/>
          <w:szCs w:val="28"/>
          <w:rtl/>
        </w:rPr>
        <w:t xml:space="preserve">کتابخانه شچدرین =روسیه فدراتیو =سن پطرزبورگ ۄلنین گراد۔</w:t>
      </w:r>
    </w:p>
    <w:p>
      <w:pPr>
        <w:pStyle w:val="BookText"/>
      </w:pPr>
      <w:r>
        <w:rPr>
          <w:rFonts w:ascii="IRNazanin" w:hAnsi="IRNazanin" w:eastAsia="IRNazanin" w:cs="IRNazanin"/>
          <w:lang w:bidi="fa-IR"/>
          <w:color w:val="111111"/>
          <w:sz w:val="28"/>
          <w:szCs w:val="28"/>
          <w:rtl/>
        </w:rPr>
        <w:t xml:space="preserve">کتابخانه شهر مونیخ =آلمان =مونیخ</w:t>
      </w:r>
    </w:p>
    <w:p>
      <w:pPr>
        <w:pStyle w:val="BookText"/>
      </w:pPr>
      <w:r>
        <w:rPr>
          <w:rFonts w:ascii="IRNazanin" w:hAnsi="IRNazanin" w:eastAsia="IRNazanin" w:cs="IRNazanin"/>
          <w:lang w:bidi="fa-IR"/>
          <w:color w:val="111111"/>
          <w:sz w:val="28"/>
          <w:szCs w:val="28"/>
          <w:rtl/>
        </w:rPr>
        <w:t xml:space="preserve">کتابخانه شهید دستغیب =ایران =شیراز</w:t>
      </w:r>
    </w:p>
    <w:p>
      <w:pPr>
        <w:pStyle w:val="BookText"/>
      </w:pPr>
      <w:r>
        <w:rPr>
          <w:rFonts w:ascii="IRNazanin" w:hAnsi="IRNazanin" w:eastAsia="IRNazanin" w:cs="IRNazanin"/>
          <w:lang w:bidi="fa-IR"/>
          <w:color w:val="111111"/>
          <w:sz w:val="28"/>
          <w:szCs w:val="28"/>
          <w:rtl/>
        </w:rPr>
        <w:t xml:space="preserve">کتابخانه صالح =ایران =تهران</w:t>
      </w:r>
    </w:p>
    <w:p>
      <w:pPr>
        <w:pStyle w:val="BookText"/>
      </w:pPr>
      <w:r>
        <w:rPr>
          <w:rFonts w:ascii="IRNazanin" w:hAnsi="IRNazanin" w:eastAsia="IRNazanin" w:cs="IRNazanin"/>
          <w:lang w:bidi="fa-IR"/>
          <w:color w:val="111111"/>
          <w:sz w:val="28"/>
          <w:szCs w:val="28"/>
          <w:rtl/>
        </w:rPr>
        <w:t xml:space="preserve">کتابخانه علامه طباطبایی =ایران =شیراز</w:t>
      </w:r>
    </w:p>
    <w:p>
      <w:pPr>
        <w:pStyle w:val="BookText"/>
      </w:pPr>
      <w:r>
        <w:rPr>
          <w:rFonts w:ascii="IRNazanin" w:hAnsi="IRNazanin" w:eastAsia="IRNazanin" w:cs="IRNazanin"/>
          <w:lang w:bidi="fa-IR"/>
          <w:color w:val="111111"/>
          <w:sz w:val="28"/>
          <w:szCs w:val="28"/>
          <w:rtl/>
        </w:rPr>
        <w:t xml:space="preserve">کتابخانه علی شریعتی =ایران =مشهد</w:t>
      </w:r>
    </w:p>
    <w:p>
      <w:pPr>
        <w:pStyle w:val="BookText"/>
      </w:pPr>
      <w:r>
        <w:rPr>
          <w:rFonts w:ascii="IRNazanin" w:hAnsi="IRNazanin" w:eastAsia="IRNazanin" w:cs="IRNazanin"/>
          <w:lang w:bidi="fa-IR"/>
          <w:color w:val="111111"/>
          <w:sz w:val="28"/>
          <w:szCs w:val="28"/>
          <w:rtl/>
        </w:rPr>
        <w:t xml:space="preserve">کتابخانه عمومی تنکابن =ایران =تنکابن</w:t>
      </w:r>
    </w:p>
    <w:p>
      <w:pPr>
        <w:pStyle w:val="BookText"/>
      </w:pPr>
      <w:r>
        <w:rPr>
          <w:rFonts w:ascii="IRNazanin" w:hAnsi="IRNazanin" w:eastAsia="IRNazanin" w:cs="IRNazanin"/>
          <w:lang w:bidi="fa-IR"/>
          <w:color w:val="111111"/>
          <w:sz w:val="28"/>
          <w:szCs w:val="28"/>
          <w:rtl/>
        </w:rPr>
        <w:t xml:space="preserve">کتابخانه عمومی ساری =ایران =ساری</w:t>
      </w:r>
    </w:p>
    <w:p>
      <w:pPr>
        <w:pStyle w:val="BookText"/>
      </w:pPr>
      <w:r>
        <w:rPr>
          <w:rFonts w:ascii="IRNazanin" w:hAnsi="IRNazanin" w:eastAsia="IRNazanin" w:cs="IRNazanin"/>
          <w:lang w:bidi="fa-IR"/>
          <w:color w:val="111111"/>
          <w:sz w:val="28"/>
          <w:szCs w:val="28"/>
          <w:rtl/>
        </w:rPr>
        <w:t xml:space="preserve">کتابخانه عمومی سمنان =ایران =سمنان</w:t>
      </w:r>
    </w:p>
    <w:p>
      <w:pPr>
        <w:pStyle w:val="BookText"/>
      </w:pPr>
      <w:r>
        <w:rPr>
          <w:rFonts w:ascii="IRNazanin" w:hAnsi="IRNazanin" w:eastAsia="IRNazanin" w:cs="IRNazanin"/>
          <w:lang w:bidi="fa-IR"/>
          <w:color w:val="111111"/>
          <w:sz w:val="28"/>
          <w:szCs w:val="28"/>
          <w:rtl/>
        </w:rPr>
        <w:t xml:space="preserve">کتابخانه عمومی شهر اراک =ایران =اراک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عمومی شهر بستن (</w:t>
      </w:r>
      <w:r>
        <w:rPr>
          <w:rFonts w:ascii="Times New Roman" w:hAnsi="Times New Roman" w:eastAsia="Times New Roman" w:cs="Times New Roman"/>
          <w:lang w:val="en-US" w:bidi="en-US"/>
          <w:color w:val="111111"/>
          <w:sz w:val="28"/>
          <w:szCs w:val="28"/>
          <w:rtl/>
        </w:rPr>
        <w:t xml:space="preserve">Library Public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عمومی لنین =روسیه فدراتیو =مسکو</w:t>
      </w:r>
    </w:p>
    <w:p>
      <w:pPr>
        <w:pStyle w:val="BookText"/>
      </w:pPr>
      <w:r>
        <w:rPr>
          <w:rFonts w:ascii="IRNazanin" w:hAnsi="IRNazanin" w:eastAsia="IRNazanin" w:cs="IRNazanin"/>
          <w:lang w:bidi="fa-IR"/>
          <w:color w:val="111111"/>
          <w:sz w:val="28"/>
          <w:szCs w:val="28"/>
          <w:rtl/>
        </w:rPr>
        <w:t xml:space="preserve">کتابخانه عمومی مراغه =ایران =مراغه</w:t>
      </w:r>
    </w:p>
    <w:p>
      <w:pPr>
        <w:pStyle w:val="BookText"/>
      </w:pPr>
      <w:r>
        <w:rPr>
          <w:rFonts w:ascii="IRNazanin" w:hAnsi="IRNazanin" w:eastAsia="IRNazanin" w:cs="IRNazanin"/>
          <w:lang w:bidi="fa-IR"/>
          <w:color w:val="111111"/>
          <w:sz w:val="28"/>
          <w:szCs w:val="28"/>
          <w:rtl/>
        </w:rPr>
        <w:t xml:space="preserve">کتابخانه عمومی نوربخش وابسته به مدرسه امام صادق (علیه السلام) =ایران =بروجرد</w:t>
      </w:r>
    </w:p>
    <w:p>
      <w:pPr>
        <w:pStyle w:val="BookText"/>
      </w:pPr>
      <w:r>
        <w:rPr>
          <w:rFonts w:ascii="IRNazanin" w:hAnsi="IRNazanin" w:eastAsia="IRNazanin" w:cs="IRNazanin"/>
          <w:lang w:bidi="fa-IR"/>
          <w:color w:val="111111"/>
          <w:sz w:val="28"/>
          <w:szCs w:val="28"/>
          <w:rtl/>
        </w:rPr>
        <w:t xml:space="preserve">کتابخانه عمومی یحیی مرتضوی =ایران =رفسنجان</w:t>
      </w:r>
    </w:p>
    <w:p>
      <w:pPr>
        <w:pStyle w:val="BookText"/>
      </w:pPr>
      <w:r>
        <w:rPr>
          <w:rFonts w:ascii="IRNazanin" w:hAnsi="IRNazanin" w:eastAsia="IRNazanin" w:cs="IRNazanin"/>
          <w:lang w:bidi="fa-IR"/>
          <w:color w:val="111111"/>
          <w:sz w:val="28"/>
          <w:szCs w:val="28"/>
          <w:rtl/>
        </w:rPr>
        <w:t xml:space="preserve">کتابخانه فاضل خوانساری (آیت اللّٰه) =ایران =خوانسار</w:t>
      </w:r>
    </w:p>
    <w:p>
      <w:pPr>
        <w:pStyle w:val="BookText"/>
      </w:pPr>
      <w:r>
        <w:rPr>
          <w:rFonts w:ascii="IRNazanin" w:hAnsi="IRNazanin" w:eastAsia="IRNazanin" w:cs="IRNazanin"/>
          <w:lang w:bidi="fa-IR"/>
          <w:color w:val="111111"/>
          <w:sz w:val="28"/>
          <w:szCs w:val="28"/>
          <w:rtl/>
        </w:rPr>
        <w:t xml:space="preserve">کتابخانه فردوسی در شهر دوشنبه =تاجیکستان =دوشنبه</w:t>
      </w:r>
    </w:p>
    <w:p>
      <w:pPr>
        <w:pStyle w:val="BookText"/>
      </w:pPr>
      <w:r>
        <w:rPr>
          <w:rFonts w:ascii="IRNazanin" w:hAnsi="IRNazanin" w:eastAsia="IRNazanin" w:cs="IRNazanin"/>
          <w:lang w:bidi="fa-IR"/>
          <w:color w:val="111111"/>
          <w:sz w:val="28"/>
          <w:szCs w:val="28"/>
          <w:rtl/>
        </w:rPr>
        <w:t xml:space="preserve">کتابخانه فیض مهدوی =ایران =کرمانشاه</w:t>
      </w:r>
    </w:p>
    <w:p>
      <w:pPr>
        <w:pStyle w:val="BookText"/>
      </w:pPr>
      <w:r>
        <w:rPr>
          <w:rFonts w:ascii="IRNazanin" w:hAnsi="IRNazanin" w:eastAsia="IRNazanin" w:cs="IRNazanin"/>
          <w:lang w:bidi="fa-IR"/>
          <w:color w:val="111111"/>
          <w:sz w:val="28"/>
          <w:szCs w:val="28"/>
          <w:rtl/>
        </w:rPr>
        <w:t xml:space="preserve">کتابخانه قاضی خسرو بک ( سرایوو =بوسنی و هرزگوین =سارایوو</w:t>
      </w:r>
    </w:p>
    <w:p>
      <w:pPr>
        <w:pStyle w:val="BookText"/>
      </w:pPr>
      <w:r>
        <w:rPr>
          <w:rFonts w:ascii="IRNazanin" w:hAnsi="IRNazanin" w:eastAsia="IRNazanin" w:cs="IRNazanin"/>
          <w:lang w:bidi="fa-IR"/>
          <w:color w:val="111111"/>
          <w:sz w:val="28"/>
          <w:szCs w:val="28"/>
          <w:rtl/>
        </w:rPr>
        <w:t xml:space="preserve">کتابخانه قائینی =ایران =قم</w:t>
      </w:r>
    </w:p>
    <w:p>
      <w:pPr>
        <w:pStyle w:val="BookText"/>
      </w:pPr>
      <w:r>
        <w:rPr>
          <w:rFonts w:ascii="IRNazanin" w:hAnsi="IRNazanin" w:eastAsia="IRNazanin" w:cs="IRNazanin"/>
          <w:lang w:bidi="fa-IR"/>
          <w:color w:val="111111"/>
          <w:sz w:val="28"/>
          <w:szCs w:val="28"/>
          <w:rtl/>
        </w:rPr>
        <w:t xml:space="preserve">کتابخانه کاظم مدیر شانه چی =ایران =مشهد</w:t>
      </w:r>
    </w:p>
    <w:p>
      <w:pPr>
        <w:pStyle w:val="BookText"/>
      </w:pPr>
      <w:r>
        <w:rPr>
          <w:rFonts w:ascii="IRNazanin" w:hAnsi="IRNazanin" w:eastAsia="IRNazanin" w:cs="IRNazanin"/>
          <w:lang w:bidi="fa-IR"/>
          <w:color w:val="111111"/>
          <w:sz w:val="28"/>
          <w:szCs w:val="28"/>
          <w:rtl/>
        </w:rPr>
        <w:t xml:space="preserve">کتابخانه کالج وادهان در آکسفورد =انگلستان =آکسفورد</w:t>
      </w:r>
    </w:p>
    <w:p>
      <w:pPr>
        <w:pStyle w:val="BookText"/>
      </w:pPr>
      <w:r>
        <w:rPr>
          <w:rFonts w:ascii="IRNazanin" w:hAnsi="IRNazanin" w:eastAsia="IRNazanin" w:cs="IRNazanin"/>
          <w:lang w:bidi="fa-IR"/>
          <w:color w:val="111111"/>
          <w:sz w:val="28"/>
          <w:szCs w:val="28"/>
          <w:rtl/>
        </w:rPr>
        <w:t xml:space="preserve">کتابخانه گلپایگانی (آیت اللّٰه) =ایران =قم</w:t>
      </w:r>
    </w:p>
    <w:p>
      <w:pPr>
        <w:pStyle w:val="BookText"/>
      </w:pPr>
      <w:r>
        <w:rPr>
          <w:rFonts w:ascii="IRNazanin" w:hAnsi="IRNazanin" w:eastAsia="IRNazanin" w:cs="IRNazanin"/>
          <w:lang w:bidi="fa-IR"/>
          <w:color w:val="111111"/>
          <w:sz w:val="28"/>
          <w:szCs w:val="28"/>
          <w:rtl/>
        </w:rPr>
        <w:t xml:space="preserve">کتابخانه گلستان =ایران =تهران</w:t>
      </w:r>
    </w:p>
    <w:p>
      <w:pPr>
        <w:pStyle w:val="BookText"/>
      </w:pPr>
      <w:r>
        <w:rPr>
          <w:rFonts w:ascii="IRNazanin" w:hAnsi="IRNazanin" w:eastAsia="IRNazanin" w:cs="IRNazanin"/>
          <w:lang w:bidi="fa-IR"/>
          <w:color w:val="111111"/>
          <w:sz w:val="28"/>
          <w:szCs w:val="28"/>
          <w:rtl/>
        </w:rPr>
        <w:t xml:space="preserve">کتابخانه مجلس شورای اسلامی (شماره دو) =ایران =تهران</w:t>
      </w:r>
    </w:p>
    <w:p>
      <w:pPr>
        <w:pStyle w:val="BookText"/>
      </w:pPr>
      <w:r>
        <w:rPr>
          <w:rFonts w:ascii="IRNazanin" w:hAnsi="IRNazanin" w:eastAsia="IRNazanin" w:cs="IRNazanin"/>
          <w:lang w:bidi="fa-IR"/>
          <w:color w:val="111111"/>
          <w:sz w:val="28"/>
          <w:szCs w:val="28"/>
          <w:rtl/>
        </w:rPr>
        <w:t xml:space="preserve">کتابخانه مجلس شورای اسلامی (شماره یک) =ایران =تهران</w:t>
      </w:r>
    </w:p>
    <w:p>
      <w:pPr>
        <w:pStyle w:val="BookText"/>
      </w:pPr>
      <w:r>
        <w:rPr>
          <w:rFonts w:ascii="IRNazanin" w:hAnsi="IRNazanin" w:eastAsia="IRNazanin" w:cs="IRNazanin"/>
          <w:lang w:bidi="fa-IR"/>
          <w:color w:val="111111"/>
          <w:sz w:val="28"/>
          <w:szCs w:val="28"/>
          <w:rtl/>
        </w:rPr>
        <w:t xml:space="preserve">کتابخانه محمدتقی حکیم (آیت اللّٰه) =ایران =تهران</w:t>
      </w:r>
    </w:p>
    <w:p>
      <w:pPr>
        <w:pStyle w:val="BookText"/>
      </w:pPr>
      <w:r>
        <w:rPr>
          <w:rFonts w:ascii="IRNazanin" w:hAnsi="IRNazanin" w:eastAsia="IRNazanin" w:cs="IRNazanin"/>
          <w:lang w:bidi="fa-IR"/>
          <w:color w:val="111111"/>
          <w:sz w:val="28"/>
          <w:szCs w:val="28"/>
          <w:rtl/>
        </w:rPr>
        <w:t xml:space="preserve">کتابخانه محمدتقی شوشتری =ایران =شوشتر</w:t>
      </w:r>
    </w:p>
    <w:p>
      <w:pPr>
        <w:pStyle w:val="BookText"/>
      </w:pPr>
      <w:r>
        <w:rPr>
          <w:rFonts w:ascii="IRNazanin" w:hAnsi="IRNazanin" w:eastAsia="IRNazanin" w:cs="IRNazanin"/>
          <w:lang w:bidi="fa-IR"/>
          <w:color w:val="111111"/>
          <w:sz w:val="28"/>
          <w:szCs w:val="28"/>
          <w:rtl/>
        </w:rPr>
        <w:t xml:space="preserve">کتابخانه مدرسه اسداللّٰه نبوی دزفولی =ایران =دزفول</w:t>
      </w:r>
    </w:p>
    <w:p>
      <w:pPr>
        <w:pStyle w:val="BookText"/>
      </w:pPr>
      <w:r>
        <w:rPr>
          <w:rFonts w:ascii="IRNazanin" w:hAnsi="IRNazanin" w:eastAsia="IRNazanin" w:cs="IRNazanin"/>
          <w:lang w:bidi="fa-IR"/>
          <w:color w:val="111111"/>
          <w:sz w:val="28"/>
          <w:szCs w:val="28"/>
          <w:rtl/>
        </w:rPr>
        <w:t xml:space="preserve">کتابخانه مدرسه اسماعیلیه =ایران =شاهرود</w:t>
      </w:r>
    </w:p>
    <w:p>
      <w:pPr>
        <w:pStyle w:val="BookText"/>
      </w:pPr>
      <w:r>
        <w:rPr>
          <w:rFonts w:ascii="IRNazanin" w:hAnsi="IRNazanin" w:eastAsia="IRNazanin" w:cs="IRNazanin"/>
          <w:lang w:bidi="fa-IR"/>
          <w:color w:val="111111"/>
          <w:sz w:val="28"/>
          <w:szCs w:val="28"/>
          <w:rtl/>
        </w:rPr>
        <w:t xml:space="preserve">کتابخانه مدرسه امام بروجردی =ایران =کرمانشاه</w:t>
      </w:r>
    </w:p>
    <w:p>
      <w:pPr>
        <w:pStyle w:val="BookText"/>
      </w:pPr>
      <w:r>
        <w:rPr>
          <w:rFonts w:ascii="IRNazanin" w:hAnsi="IRNazanin" w:eastAsia="IRNazanin" w:cs="IRNazanin"/>
          <w:lang w:bidi="fa-IR"/>
          <w:color w:val="111111"/>
          <w:sz w:val="28"/>
          <w:szCs w:val="28"/>
          <w:rtl/>
        </w:rPr>
        <w:t xml:space="preserve">کتابخانه مدرسه امام خمینی(سلطانی) =ایران =کاشان</w:t>
      </w:r>
    </w:p>
    <w:p>
      <w:pPr>
        <w:pStyle w:val="BookText"/>
      </w:pPr>
      <w:r>
        <w:rPr>
          <w:rFonts w:ascii="IRNazanin" w:hAnsi="IRNazanin" w:eastAsia="IRNazanin" w:cs="IRNazanin"/>
          <w:lang w:bidi="fa-IR"/>
          <w:color w:val="111111"/>
          <w:sz w:val="28"/>
          <w:szCs w:val="28"/>
          <w:rtl/>
        </w:rPr>
        <w:t xml:space="preserve">کتابخانه مدرسه امام صادق ((علیه السلام)) =ایران =چالوس</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مدرسه امام عصر (عج) =ایران =شیراز</w:t>
      </w:r>
    </w:p>
    <w:p>
      <w:pPr>
        <w:pStyle w:val="BookText"/>
      </w:pPr>
      <w:r>
        <w:rPr>
          <w:rFonts w:ascii="IRNazanin" w:hAnsi="IRNazanin" w:eastAsia="IRNazanin" w:cs="IRNazanin"/>
          <w:lang w:bidi="fa-IR"/>
          <w:color w:val="111111"/>
          <w:sz w:val="28"/>
          <w:szCs w:val="28"/>
          <w:rtl/>
        </w:rPr>
        <w:t xml:space="preserve">کتابخانه مدرسه بادکوبه درکربلا =عراق =کربلا</w:t>
      </w:r>
    </w:p>
    <w:p>
      <w:pPr>
        <w:pStyle w:val="BookText"/>
      </w:pPr>
      <w:r>
        <w:rPr>
          <w:rFonts w:ascii="IRNazanin" w:hAnsi="IRNazanin" w:eastAsia="IRNazanin" w:cs="IRNazanin"/>
          <w:lang w:bidi="fa-IR"/>
          <w:color w:val="111111"/>
          <w:sz w:val="28"/>
          <w:szCs w:val="28"/>
          <w:rtl/>
        </w:rPr>
        <w:t xml:space="preserve">کتابخانه مدرسه باقریه =ایران =مشهد</w:t>
      </w:r>
    </w:p>
    <w:p>
      <w:pPr>
        <w:pStyle w:val="BookText"/>
      </w:pPr>
      <w:r>
        <w:rPr>
          <w:rFonts w:ascii="IRNazanin" w:hAnsi="IRNazanin" w:eastAsia="IRNazanin" w:cs="IRNazanin"/>
          <w:lang w:bidi="fa-IR"/>
          <w:color w:val="111111"/>
          <w:sz w:val="28"/>
          <w:szCs w:val="28"/>
          <w:rtl/>
        </w:rPr>
        <w:t xml:space="preserve">کتابخانه مدرسه برو جردی درنجف =عراق =نجف</w:t>
      </w:r>
    </w:p>
    <w:p>
      <w:pPr>
        <w:pStyle w:val="BookText"/>
      </w:pPr>
      <w:r>
        <w:rPr>
          <w:rFonts w:ascii="IRNazanin" w:hAnsi="IRNazanin" w:eastAsia="IRNazanin" w:cs="IRNazanin"/>
          <w:lang w:bidi="fa-IR"/>
          <w:color w:val="111111"/>
          <w:sz w:val="28"/>
          <w:szCs w:val="28"/>
          <w:rtl/>
        </w:rPr>
        <w:t xml:space="preserve">کتابخانه مدرسه جعفریه =ایران =قائن</w:t>
      </w:r>
    </w:p>
    <w:p>
      <w:pPr>
        <w:pStyle w:val="BookText"/>
      </w:pPr>
      <w:r>
        <w:rPr>
          <w:rFonts w:ascii="IRNazanin" w:hAnsi="IRNazanin" w:eastAsia="IRNazanin" w:cs="IRNazanin"/>
          <w:lang w:bidi="fa-IR"/>
          <w:color w:val="111111"/>
          <w:sz w:val="28"/>
          <w:szCs w:val="28"/>
          <w:rtl/>
        </w:rPr>
        <w:t xml:space="preserve">کتابخانه مدرسه چهل ستون =ایران =تهران</w:t>
      </w:r>
    </w:p>
    <w:p>
      <w:pPr>
        <w:pStyle w:val="BookText"/>
      </w:pPr>
      <w:r>
        <w:rPr>
          <w:rFonts w:ascii="IRNazanin" w:hAnsi="IRNazanin" w:eastAsia="IRNazanin" w:cs="IRNazanin"/>
          <w:lang w:bidi="fa-IR"/>
          <w:color w:val="111111"/>
          <w:sz w:val="28"/>
          <w:szCs w:val="28"/>
          <w:rtl/>
        </w:rPr>
        <w:t xml:space="preserve">کتابخانه مدرسه حجتیه =ایران =قم</w:t>
      </w:r>
    </w:p>
    <w:p>
      <w:pPr>
        <w:pStyle w:val="BookText"/>
      </w:pPr>
      <w:r>
        <w:rPr>
          <w:rFonts w:ascii="IRNazanin" w:hAnsi="IRNazanin" w:eastAsia="IRNazanin" w:cs="IRNazanin"/>
          <w:lang w:bidi="fa-IR"/>
          <w:color w:val="111111"/>
          <w:sz w:val="28"/>
          <w:szCs w:val="28"/>
          <w:rtl/>
        </w:rPr>
        <w:t xml:space="preserve">کتابخانه مدرسه خاتم الانبیاء (صدر) =ایران =بابل</w:t>
      </w:r>
    </w:p>
    <w:p>
      <w:pPr>
        <w:pStyle w:val="BookText"/>
      </w:pPr>
      <w:r>
        <w:rPr>
          <w:rFonts w:ascii="IRNazanin" w:hAnsi="IRNazanin" w:eastAsia="IRNazanin" w:cs="IRNazanin"/>
          <w:lang w:bidi="fa-IR"/>
          <w:color w:val="111111"/>
          <w:sz w:val="28"/>
          <w:szCs w:val="28"/>
          <w:rtl/>
        </w:rPr>
        <w:t xml:space="preserve">کتابخانه مدرسه خان بزرگ =ایران =یزد</w:t>
      </w:r>
    </w:p>
    <w:p>
      <w:pPr>
        <w:pStyle w:val="BookText"/>
      </w:pPr>
      <w:r>
        <w:rPr>
          <w:rFonts w:ascii="IRNazanin" w:hAnsi="IRNazanin" w:eastAsia="IRNazanin" w:cs="IRNazanin"/>
          <w:lang w:bidi="fa-IR"/>
          <w:color w:val="111111"/>
          <w:sz w:val="28"/>
          <w:szCs w:val="28"/>
          <w:rtl/>
        </w:rPr>
        <w:t xml:space="preserve">کتابخانه مدرسه خوئی (آیت اللّٰه العظمی) =ایران =مشهد</w:t>
      </w:r>
    </w:p>
    <w:p>
      <w:pPr>
        <w:pStyle w:val="BookText"/>
      </w:pPr>
      <w:r>
        <w:rPr>
          <w:rFonts w:ascii="IRNazanin" w:hAnsi="IRNazanin" w:eastAsia="IRNazanin" w:cs="IRNazanin"/>
          <w:lang w:bidi="fa-IR"/>
          <w:color w:val="111111"/>
          <w:sz w:val="28"/>
          <w:szCs w:val="28"/>
          <w:rtl/>
        </w:rPr>
        <w:t xml:space="preserve">کتابخانه مدرسه دامغانی =ایران =همدان</w:t>
      </w:r>
    </w:p>
    <w:p>
      <w:pPr>
        <w:pStyle w:val="BookText"/>
      </w:pPr>
      <w:r>
        <w:rPr>
          <w:rFonts w:ascii="IRNazanin" w:hAnsi="IRNazanin" w:eastAsia="IRNazanin" w:cs="IRNazanin"/>
          <w:lang w:bidi="fa-IR"/>
          <w:color w:val="111111"/>
          <w:sz w:val="28"/>
          <w:szCs w:val="28"/>
          <w:rtl/>
        </w:rPr>
        <w:t xml:space="preserve">کتابخانه مدرسه رضویه =ایران =قم</w:t>
      </w:r>
    </w:p>
    <w:p>
      <w:pPr>
        <w:pStyle w:val="BookText"/>
      </w:pPr>
      <w:r>
        <w:rPr>
          <w:rFonts w:ascii="IRNazanin" w:hAnsi="IRNazanin" w:eastAsia="IRNazanin" w:cs="IRNazanin"/>
          <w:lang w:bidi="fa-IR"/>
          <w:color w:val="111111"/>
          <w:sz w:val="28"/>
          <w:szCs w:val="28"/>
          <w:rtl/>
        </w:rPr>
        <w:t xml:space="preserve">کتابخانه مدرسه زنگنه =ایران =همدان</w:t>
      </w:r>
    </w:p>
    <w:p>
      <w:pPr>
        <w:pStyle w:val="BookText"/>
      </w:pPr>
      <w:r>
        <w:rPr>
          <w:rFonts w:ascii="IRNazanin" w:hAnsi="IRNazanin" w:eastAsia="IRNazanin" w:cs="IRNazanin"/>
          <w:lang w:bidi="fa-IR"/>
          <w:color w:val="111111"/>
          <w:sz w:val="28"/>
          <w:szCs w:val="28"/>
          <w:rtl/>
        </w:rPr>
        <w:t xml:space="preserve">کتابخانه مدرسه سلیمان خان =ایران =مشهد</w:t>
      </w:r>
    </w:p>
    <w:p>
      <w:pPr>
        <w:pStyle w:val="BookText"/>
      </w:pPr>
      <w:r>
        <w:rPr>
          <w:rFonts w:ascii="IRNazanin" w:hAnsi="IRNazanin" w:eastAsia="IRNazanin" w:cs="IRNazanin"/>
          <w:lang w:bidi="fa-IR"/>
          <w:color w:val="111111"/>
          <w:sz w:val="28"/>
          <w:szCs w:val="28"/>
          <w:rtl/>
        </w:rPr>
        <w:t xml:space="preserve">کتابخانه مدرسه صادقیه =ایران =سمنان</w:t>
      </w:r>
    </w:p>
    <w:p>
      <w:pPr>
        <w:pStyle w:val="BookText"/>
      </w:pPr>
      <w:r>
        <w:rPr>
          <w:rFonts w:ascii="IRNazanin" w:hAnsi="IRNazanin" w:eastAsia="IRNazanin" w:cs="IRNazanin"/>
          <w:lang w:bidi="fa-IR"/>
          <w:color w:val="111111"/>
          <w:sz w:val="28"/>
          <w:szCs w:val="28"/>
          <w:rtl/>
        </w:rPr>
        <w:t xml:space="preserve">کتابخانه مدرسه عالی شهید مطهری =ایران =تهران</w:t>
      </w:r>
    </w:p>
    <w:p>
      <w:pPr>
        <w:pStyle w:val="BookText"/>
      </w:pPr>
      <w:r>
        <w:rPr>
          <w:rFonts w:ascii="IRNazanin" w:hAnsi="IRNazanin" w:eastAsia="IRNazanin" w:cs="IRNazanin"/>
          <w:lang w:bidi="fa-IR"/>
          <w:color w:val="111111"/>
          <w:sz w:val="28"/>
          <w:szCs w:val="28"/>
          <w:rtl/>
        </w:rPr>
        <w:t xml:space="preserve">کتابخانه مدرسه علمیه مهدویه رشت =ایران =رشت</w:t>
      </w:r>
    </w:p>
    <w:p>
      <w:pPr>
        <w:pStyle w:val="BookText"/>
      </w:pPr>
      <w:r>
        <w:rPr>
          <w:rFonts w:ascii="IRNazanin" w:hAnsi="IRNazanin" w:eastAsia="IRNazanin" w:cs="IRNazanin"/>
          <w:lang w:bidi="fa-IR"/>
          <w:color w:val="111111"/>
          <w:sz w:val="28"/>
          <w:szCs w:val="28"/>
          <w:rtl/>
        </w:rPr>
        <w:t xml:space="preserve">کتابخانه مدرسه فتحعلی بیک =ایران =دامغان</w:t>
      </w:r>
    </w:p>
    <w:p>
      <w:pPr>
        <w:pStyle w:val="BookText"/>
      </w:pPr>
      <w:r>
        <w:rPr>
          <w:rFonts w:ascii="IRNazanin" w:hAnsi="IRNazanin" w:eastAsia="IRNazanin" w:cs="IRNazanin"/>
          <w:lang w:bidi="fa-IR"/>
          <w:color w:val="111111"/>
          <w:sz w:val="28"/>
          <w:szCs w:val="28"/>
          <w:rtl/>
        </w:rPr>
        <w:t xml:space="preserve">کتابخانه مدرسه فیضیه =ایران =قم</w:t>
      </w:r>
    </w:p>
    <w:p>
      <w:pPr>
        <w:pStyle w:val="BookText"/>
      </w:pPr>
      <w:r>
        <w:rPr>
          <w:rFonts w:ascii="IRNazanin" w:hAnsi="IRNazanin" w:eastAsia="IRNazanin" w:cs="IRNazanin"/>
          <w:lang w:bidi="fa-IR"/>
          <w:color w:val="111111"/>
          <w:sz w:val="28"/>
          <w:szCs w:val="28"/>
          <w:rtl/>
        </w:rPr>
        <w:t xml:space="preserve">کتابخانه مدرسه مروی =ایران =تهران</w:t>
      </w:r>
    </w:p>
    <w:p>
      <w:pPr>
        <w:pStyle w:val="BookText"/>
      </w:pPr>
      <w:r>
        <w:rPr>
          <w:rFonts w:ascii="IRNazanin" w:hAnsi="IRNazanin" w:eastAsia="IRNazanin" w:cs="IRNazanin"/>
          <w:lang w:bidi="fa-IR"/>
          <w:color w:val="111111"/>
          <w:sz w:val="28"/>
          <w:szCs w:val="28"/>
          <w:rtl/>
        </w:rPr>
        <w:t xml:space="preserve">کتابخانه مدرسه مهدیه =ایران =خوانسار</w:t>
      </w:r>
    </w:p>
    <w:p>
      <w:pPr>
        <w:pStyle w:val="BookText"/>
      </w:pPr>
      <w:r>
        <w:rPr>
          <w:rFonts w:ascii="IRNazanin" w:hAnsi="IRNazanin" w:eastAsia="IRNazanin" w:cs="IRNazanin"/>
          <w:lang w:bidi="fa-IR"/>
          <w:color w:val="111111"/>
          <w:sz w:val="28"/>
          <w:szCs w:val="28"/>
          <w:rtl/>
        </w:rPr>
        <w:t xml:space="preserve">کتابخانه مدرسه نواب =ایران =مشهد</w:t>
      </w:r>
    </w:p>
    <w:p>
      <w:pPr>
        <w:pStyle w:val="BookText"/>
      </w:pPr>
      <w:r>
        <w:rPr>
          <w:rFonts w:ascii="IRNazanin" w:hAnsi="IRNazanin" w:eastAsia="IRNazanin" w:cs="IRNazanin"/>
          <w:lang w:bidi="fa-IR"/>
          <w:color w:val="111111"/>
          <w:sz w:val="28"/>
          <w:szCs w:val="28"/>
          <w:rtl/>
        </w:rPr>
        <w:t xml:space="preserve">کتابخانه مدرسه ولی عصر (عج) =ایران =کرمانشاه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مرعشی نجفی (آیت اللّٰه) =ایران =قم</w:t>
      </w:r>
    </w:p>
    <w:p>
      <w:pPr>
        <w:pStyle w:val="BookText"/>
      </w:pPr>
      <w:r>
        <w:rPr>
          <w:rFonts w:ascii="IRNazanin" w:hAnsi="IRNazanin" w:eastAsia="IRNazanin" w:cs="IRNazanin"/>
          <w:lang w:bidi="fa-IR"/>
          <w:color w:val="111111"/>
          <w:sz w:val="28"/>
          <w:szCs w:val="28"/>
          <w:rtl/>
        </w:rPr>
        <w:t xml:space="preserve">کتابخانه مرکز تحقیقات دارالحدیث =ایران =قم</w:t>
      </w:r>
    </w:p>
    <w:p>
      <w:pPr>
        <w:pStyle w:val="BookText"/>
      </w:pPr>
      <w:r>
        <w:rPr>
          <w:rFonts w:ascii="IRNazanin" w:hAnsi="IRNazanin" w:eastAsia="IRNazanin" w:cs="IRNazanin"/>
          <w:lang w:bidi="fa-IR"/>
          <w:color w:val="111111"/>
          <w:sz w:val="28"/>
          <w:szCs w:val="28"/>
          <w:rtl/>
        </w:rPr>
        <w:t xml:space="preserve">کتابخانه مرکزی دانشگاه اصفهان =ایران =اصفهان</w:t>
      </w:r>
    </w:p>
    <w:p>
      <w:pPr>
        <w:pStyle w:val="BookText"/>
      </w:pPr>
      <w:r>
        <w:rPr>
          <w:rFonts w:ascii="IRNazanin" w:hAnsi="IRNazanin" w:eastAsia="IRNazanin" w:cs="IRNazanin"/>
          <w:lang w:bidi="fa-IR"/>
          <w:color w:val="111111"/>
          <w:sz w:val="28"/>
          <w:szCs w:val="28"/>
          <w:rtl/>
        </w:rPr>
        <w:t xml:space="preserve">کتابخانه مرکزی دولتی در بخارست =رومانی =بخارست</w:t>
      </w:r>
    </w:p>
    <w:p>
      <w:pPr>
        <w:pStyle w:val="BookText"/>
      </w:pPr>
      <w:r>
        <w:rPr>
          <w:rFonts w:ascii="IRNazanin" w:hAnsi="IRNazanin" w:eastAsia="IRNazanin" w:cs="IRNazanin"/>
          <w:lang w:bidi="fa-IR"/>
          <w:color w:val="111111"/>
          <w:sz w:val="28"/>
          <w:szCs w:val="28"/>
          <w:rtl/>
        </w:rPr>
        <w:t xml:space="preserve">کتابخانه مرکزی علمی فرهنگستان ترکمنستان =ترکمنستان =عشق آباد</w:t>
      </w:r>
    </w:p>
    <w:p>
      <w:pPr>
        <w:pStyle w:val="BookText"/>
      </w:pPr>
      <w:r>
        <w:rPr>
          <w:rFonts w:ascii="IRNazanin" w:hAnsi="IRNazanin" w:eastAsia="IRNazanin" w:cs="IRNazanin"/>
          <w:lang w:bidi="fa-IR"/>
          <w:color w:val="111111"/>
          <w:sz w:val="28"/>
          <w:szCs w:val="28"/>
          <w:rtl/>
        </w:rPr>
        <w:t xml:space="preserve">کتابخانه مروج =ایران =یزد</w:t>
      </w:r>
    </w:p>
    <w:p>
      <w:pPr>
        <w:pStyle w:val="BookText"/>
      </w:pPr>
      <w:r>
        <w:rPr>
          <w:rFonts w:ascii="IRNazanin" w:hAnsi="IRNazanin" w:eastAsia="IRNazanin" w:cs="IRNazanin"/>
          <w:lang w:bidi="fa-IR"/>
          <w:color w:val="111111"/>
          <w:sz w:val="28"/>
          <w:szCs w:val="28"/>
          <w:rtl/>
        </w:rPr>
        <w:t xml:space="preserve">کتابخانه مزارافضل الدین کاشانی =ایران =کاشان</w:t>
      </w:r>
    </w:p>
    <w:p>
      <w:pPr>
        <w:pStyle w:val="BookText"/>
      </w:pPr>
      <w:r>
        <w:rPr>
          <w:rFonts w:ascii="IRNazanin" w:hAnsi="IRNazanin" w:eastAsia="IRNazanin" w:cs="IRNazanin"/>
          <w:lang w:bidi="fa-IR"/>
          <w:color w:val="111111"/>
          <w:sz w:val="28"/>
          <w:szCs w:val="28"/>
          <w:rtl/>
        </w:rPr>
        <w:t xml:space="preserve">کتابخانه مسجد اعظم =ایران =قم</w:t>
      </w:r>
    </w:p>
    <w:p>
      <w:pPr>
        <w:pStyle w:val="BookText"/>
      </w:pPr>
      <w:r>
        <w:rPr>
          <w:rFonts w:ascii="IRNazanin" w:hAnsi="IRNazanin" w:eastAsia="IRNazanin" w:cs="IRNazanin"/>
          <w:lang w:bidi="fa-IR"/>
          <w:color w:val="111111"/>
          <w:sz w:val="28"/>
          <w:szCs w:val="28"/>
          <w:rtl/>
        </w:rPr>
        <w:t xml:space="preserve">کتابخانه مسجد جامع =ایران =گلپایگان</w:t>
      </w:r>
    </w:p>
    <w:p>
      <w:pPr>
        <w:pStyle w:val="BookText"/>
      </w:pPr>
      <w:r>
        <w:rPr>
          <w:rFonts w:ascii="IRNazanin" w:hAnsi="IRNazanin" w:eastAsia="IRNazanin" w:cs="IRNazanin"/>
          <w:lang w:bidi="fa-IR"/>
          <w:color w:val="111111"/>
          <w:sz w:val="28"/>
          <w:szCs w:val="28"/>
          <w:rtl/>
        </w:rPr>
        <w:t xml:space="preserve">کتابخانه مسجد طلا شیخ =ازبکستان =تاشکند</w:t>
      </w:r>
    </w:p>
    <w:p>
      <w:pPr>
        <w:pStyle w:val="BookText"/>
      </w:pPr>
      <w:r>
        <w:rPr>
          <w:rFonts w:ascii="IRNazanin" w:hAnsi="IRNazanin" w:eastAsia="IRNazanin" w:cs="IRNazanin"/>
          <w:lang w:bidi="fa-IR"/>
          <w:color w:val="111111"/>
          <w:sz w:val="28"/>
          <w:szCs w:val="28"/>
          <w:rtl/>
        </w:rPr>
        <w:t xml:space="preserve">کتابخانه مسجدروضه محمدیه(حظیره) =ایران =یزد</w:t>
      </w:r>
    </w:p>
    <w:p>
      <w:pPr>
        <w:pStyle w:val="BookText"/>
      </w:pPr>
      <w:r>
        <w:rPr>
          <w:rFonts w:ascii="IRNazanin" w:hAnsi="IRNazanin" w:eastAsia="IRNazanin" w:cs="IRNazanin"/>
          <w:lang w:bidi="fa-IR"/>
          <w:color w:val="111111"/>
          <w:sz w:val="28"/>
          <w:szCs w:val="28"/>
          <w:rtl/>
        </w:rPr>
        <w:t xml:space="preserve">کتابخانه مقبره آقاسید یعقوب خویی =ایران =خوی</w:t>
      </w:r>
    </w:p>
    <w:p>
      <w:pPr>
        <w:pStyle w:val="BookText"/>
      </w:pPr>
      <w:r>
        <w:rPr>
          <w:rFonts w:ascii="IRNazanin" w:hAnsi="IRNazanin" w:eastAsia="IRNazanin" w:cs="IRNazanin"/>
          <w:lang w:bidi="fa-IR"/>
          <w:color w:val="111111"/>
          <w:sz w:val="28"/>
          <w:szCs w:val="28"/>
          <w:rtl/>
        </w:rPr>
        <w:t xml:space="preserve">کتابخانه ملی =ایران =رشت</w:t>
      </w:r>
    </w:p>
    <w:p>
      <w:pPr>
        <w:pStyle w:val="BookText"/>
      </w:pPr>
      <w:r>
        <w:rPr>
          <w:rFonts w:ascii="IRNazanin" w:hAnsi="IRNazanin" w:eastAsia="IRNazanin" w:cs="IRNazanin"/>
          <w:lang w:bidi="fa-IR"/>
          <w:color w:val="111111"/>
          <w:sz w:val="28"/>
          <w:szCs w:val="28"/>
          <w:rtl/>
        </w:rPr>
        <w:t xml:space="preserve">کتابخانه ملی اسکاتلند(ادنبورگ) =انگلستان =ادنبورگ</w:t>
      </w:r>
    </w:p>
    <w:p>
      <w:pPr>
        <w:pStyle w:val="BookText"/>
      </w:pPr>
      <w:r>
        <w:rPr>
          <w:rFonts w:ascii="IRNazanin" w:hAnsi="IRNazanin" w:eastAsia="IRNazanin" w:cs="IRNazanin"/>
          <w:lang w:bidi="fa-IR"/>
          <w:color w:val="111111"/>
          <w:sz w:val="28"/>
          <w:szCs w:val="28"/>
          <w:rtl/>
        </w:rPr>
        <w:t xml:space="preserve">کتابخانه ملی پاریس =فرانسه =پاریس</w:t>
      </w:r>
    </w:p>
    <w:p>
      <w:pPr>
        <w:pStyle w:val="BookText"/>
      </w:pPr>
      <w:r>
        <w:rPr>
          <w:rFonts w:ascii="IRNazanin" w:hAnsi="IRNazanin" w:eastAsia="IRNazanin" w:cs="IRNazanin"/>
          <w:lang w:bidi="fa-IR"/>
          <w:color w:val="111111"/>
          <w:sz w:val="28"/>
          <w:szCs w:val="28"/>
          <w:rtl/>
        </w:rPr>
        <w:t xml:space="preserve">کتابخانه ملی جمهوری اسلامی ایران =ایران =تهران</w:t>
      </w:r>
    </w:p>
    <w:p>
      <w:pPr>
        <w:pStyle w:val="BookText"/>
      </w:pPr>
      <w:r>
        <w:rPr>
          <w:rFonts w:ascii="IRNazanin" w:hAnsi="IRNazanin" w:eastAsia="IRNazanin" w:cs="IRNazanin"/>
          <w:lang w:bidi="fa-IR"/>
          <w:color w:val="111111"/>
          <w:sz w:val="28"/>
          <w:szCs w:val="28"/>
          <w:rtl/>
        </w:rPr>
        <w:t xml:space="preserve">کتابخانه ملی خوی =ایران =خوی</w:t>
      </w:r>
    </w:p>
    <w:p>
      <w:pPr>
        <w:pStyle w:val="BookText"/>
      </w:pPr>
      <w:r>
        <w:rPr>
          <w:rFonts w:ascii="IRNazanin" w:hAnsi="IRNazanin" w:eastAsia="IRNazanin" w:cs="IRNazanin"/>
          <w:lang w:bidi="fa-IR"/>
          <w:color w:val="111111"/>
          <w:sz w:val="28"/>
          <w:szCs w:val="28"/>
          <w:rtl/>
        </w:rPr>
        <w:t xml:space="preserve">کتابخانه ملی کرمان =ایران =کرمان</w:t>
      </w:r>
    </w:p>
    <w:p>
      <w:pPr>
        <w:pStyle w:val="BookText"/>
      </w:pPr>
      <w:r>
        <w:rPr>
          <w:rFonts w:ascii="IRNazanin" w:hAnsi="IRNazanin" w:eastAsia="IRNazanin" w:cs="IRNazanin"/>
          <w:lang w:bidi="fa-IR"/>
          <w:color w:val="111111"/>
          <w:sz w:val="28"/>
          <w:szCs w:val="28"/>
          <w:rtl/>
        </w:rPr>
        <w:t xml:space="preserve">کتابخانه ملی مردم جمهوری چین (بیجنیگ) =چین =پکن</w:t>
      </w:r>
    </w:p>
    <w:p>
      <w:pPr>
        <w:pStyle w:val="BookText"/>
      </w:pPr>
      <w:r>
        <w:rPr>
          <w:rFonts w:ascii="IRNazanin" w:hAnsi="IRNazanin" w:eastAsia="IRNazanin" w:cs="IRNazanin"/>
          <w:lang w:bidi="fa-IR"/>
          <w:color w:val="111111"/>
          <w:sz w:val="28"/>
          <w:szCs w:val="28"/>
          <w:rtl/>
        </w:rPr>
        <w:t xml:space="preserve">کتابخانه ملی ملک =ایران =تهران</w:t>
      </w:r>
    </w:p>
    <w:p>
      <w:pPr>
        <w:pStyle w:val="BookText"/>
      </w:pPr>
      <w:r>
        <w:rPr>
          <w:rFonts w:ascii="IRNazanin" w:hAnsi="IRNazanin" w:eastAsia="IRNazanin" w:cs="IRNazanin"/>
          <w:lang w:bidi="fa-IR"/>
          <w:color w:val="111111"/>
          <w:sz w:val="28"/>
          <w:szCs w:val="28"/>
          <w:rtl/>
        </w:rPr>
        <w:t xml:space="preserve">کتابخانه ملی و دانشگاهی اورشلیم =فلسطین =اور شلیم</w:t>
      </w:r>
    </w:p>
    <w:p>
      <w:pPr>
        <w:pStyle w:val="BookText"/>
      </w:pPr>
      <w:r>
        <w:rPr>
          <w:rFonts w:ascii="IRNazanin" w:hAnsi="IRNazanin" w:eastAsia="IRNazanin" w:cs="IRNazanin"/>
          <w:lang w:bidi="fa-IR"/>
          <w:color w:val="111111"/>
          <w:sz w:val="28"/>
          <w:szCs w:val="28"/>
          <w:rtl/>
        </w:rPr>
        <w:t xml:space="preserve">کتابخانه موزه ایزابلا استوارت گاردنر(</w:t>
      </w:r>
      <w:r>
        <w:rPr>
          <w:rFonts w:ascii="Times New Roman" w:hAnsi="Times New Roman" w:eastAsia="Times New Roman" w:cs="Times New Roman"/>
          <w:lang w:val="en-US" w:bidi="en-US"/>
          <w:color w:val="111111"/>
          <w:sz w:val="28"/>
          <w:szCs w:val="28"/>
          <w:rtl/>
        </w:rPr>
        <w:t xml:space="preserve">Gardner Stewart Isabella)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میر جعفری =ایران =اراک</w:t>
      </w:r>
    </w:p>
    <w:p>
      <w:pPr>
        <w:pStyle w:val="BookText"/>
      </w:pPr>
      <w:r>
        <w:rPr>
          <w:rFonts w:ascii="IRNazanin" w:hAnsi="IRNazanin" w:eastAsia="IRNazanin" w:cs="IRNazanin"/>
          <w:lang w:bidi="fa-IR"/>
          <w:color w:val="111111"/>
          <w:sz w:val="28"/>
          <w:szCs w:val="28"/>
          <w:rtl/>
        </w:rPr>
        <w:t xml:space="preserve">کتابخانه میراث فرهنگی =ایران =تهران</w:t>
      </w:r>
    </w:p>
    <w:p>
      <w:pPr>
        <w:pStyle w:val="BookText"/>
      </w:pPr>
      <w:r>
        <w:rPr>
          <w:rFonts w:ascii="IRNazanin" w:hAnsi="IRNazanin" w:eastAsia="IRNazanin" w:cs="IRNazanin"/>
          <w:lang w:bidi="fa-IR"/>
          <w:color w:val="111111"/>
          <w:sz w:val="28"/>
          <w:szCs w:val="28"/>
          <w:rtl/>
        </w:rPr>
        <w:t xml:space="preserve">کتابخانه میرزا عبدالعظیم خان قریب گرکانی =ایران =تهران</w:t>
      </w:r>
    </w:p>
    <w:p>
      <w:pPr>
        <w:pStyle w:val="BookText"/>
      </w:pPr>
      <w:r>
        <w:rPr>
          <w:rFonts w:ascii="IRNazanin" w:hAnsi="IRNazanin" w:eastAsia="IRNazanin" w:cs="IRNazanin"/>
          <w:lang w:bidi="fa-IR"/>
          <w:color w:val="111111"/>
          <w:sz w:val="28"/>
          <w:szCs w:val="28"/>
          <w:rtl/>
        </w:rPr>
        <w:t xml:space="preserve">کتابخانه وایدنر در دانشگاه هاروارد =آمریکا =ماساچوست</w:t>
      </w:r>
    </w:p>
    <w:p>
      <w:pPr>
        <w:pStyle w:val="BookText"/>
      </w:pPr>
      <w:r>
        <w:rPr>
          <w:rFonts w:ascii="IRNazanin" w:hAnsi="IRNazanin" w:eastAsia="IRNazanin" w:cs="IRNazanin"/>
          <w:lang w:bidi="fa-IR"/>
          <w:color w:val="111111"/>
          <w:sz w:val="28"/>
          <w:szCs w:val="28"/>
          <w:rtl/>
        </w:rPr>
        <w:t xml:space="preserve">کتابخانه وزارت امورخارجه =ایران =تهران</w:t>
      </w:r>
    </w:p>
    <w:p>
      <w:pPr>
        <w:pStyle w:val="BookText"/>
      </w:pPr>
      <w:r>
        <w:rPr>
          <w:rFonts w:ascii="IRNazanin" w:hAnsi="IRNazanin" w:eastAsia="IRNazanin" w:cs="IRNazanin"/>
          <w:lang w:bidi="fa-IR"/>
          <w:color w:val="111111"/>
          <w:sz w:val="28"/>
          <w:szCs w:val="28"/>
          <w:rtl/>
        </w:rPr>
        <w:t xml:space="preserve">کتابخانه وزارت دارایی =ایران =تهران</w:t>
      </w:r>
    </w:p>
    <w:p>
      <w:pPr>
        <w:pStyle w:val="BookText"/>
      </w:pPr>
      <w:r>
        <w:rPr>
          <w:rFonts w:ascii="IRNazanin" w:hAnsi="IRNazanin" w:eastAsia="IRNazanin" w:cs="IRNazanin"/>
          <w:lang w:bidi="fa-IR"/>
          <w:color w:val="111111"/>
          <w:sz w:val="28"/>
          <w:szCs w:val="28"/>
          <w:rtl/>
        </w:rPr>
        <w:t xml:space="preserve">کتابخانه وزیری =ایران =یزد</w:t>
      </w:r>
    </w:p>
    <w:p>
      <w:pPr>
        <w:pStyle w:val="BookText"/>
      </w:pPr>
      <w:r>
        <w:rPr>
          <w:rFonts w:ascii="IRNazanin" w:hAnsi="IRNazanin" w:eastAsia="IRNazanin" w:cs="IRNazanin"/>
          <w:lang w:bidi="fa-IR"/>
          <w:color w:val="111111"/>
          <w:sz w:val="28"/>
          <w:szCs w:val="28"/>
          <w:rtl/>
        </w:rPr>
        <w:t xml:space="preserve">کتابخانه های استانبول =ترکیه =استانبول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هدایتی (حاج اسماعیل) =ایران =قم</w:t>
      </w:r>
    </w:p>
    <w:p>
      <w:pPr>
        <w:pStyle w:val="BookText"/>
      </w:pPr>
      <w:r>
        <w:rPr>
          <w:rFonts w:ascii="IRNazanin" w:hAnsi="IRNazanin" w:eastAsia="IRNazanin" w:cs="IRNazanin"/>
          <w:lang w:bidi="fa-IR"/>
          <w:color w:val="111111"/>
          <w:sz w:val="28"/>
          <w:szCs w:val="28"/>
          <w:rtl/>
        </w:rPr>
        <w:t xml:space="preserve">کلمبیا =آمریکا =کلمبیا</w:t>
      </w:r>
    </w:p>
    <w:p>
      <w:pPr>
        <w:pStyle w:val="BookText"/>
      </w:pPr>
      <w:r>
        <w:rPr>
          <w:rFonts w:ascii="IRNazanin" w:hAnsi="IRNazanin" w:eastAsia="IRNazanin" w:cs="IRNazanin"/>
          <w:lang w:bidi="fa-IR"/>
          <w:color w:val="111111"/>
          <w:sz w:val="28"/>
          <w:szCs w:val="28"/>
          <w:rtl/>
        </w:rPr>
        <w:t xml:space="preserve">مجتبی مینوی =ایران =تهران</w:t>
      </w:r>
    </w:p>
    <w:p>
      <w:pPr>
        <w:pStyle w:val="BookText"/>
      </w:pPr>
      <w:r>
        <w:rPr>
          <w:rFonts w:ascii="IRNazanin" w:hAnsi="IRNazanin" w:eastAsia="IRNazanin" w:cs="IRNazanin"/>
          <w:lang w:bidi="fa-IR"/>
          <w:color w:val="111111"/>
          <w:sz w:val="28"/>
          <w:szCs w:val="28"/>
          <w:rtl/>
        </w:rPr>
        <w:t xml:space="preserve">مجموعه ابراهیم معتمدی =ایران =تهران</w:t>
      </w:r>
    </w:p>
    <w:p>
      <w:pPr>
        <w:pStyle w:val="BookText"/>
      </w:pPr>
      <w:r>
        <w:rPr>
          <w:rFonts w:ascii="IRNazanin" w:hAnsi="IRNazanin" w:eastAsia="IRNazanin" w:cs="IRNazanin"/>
          <w:lang w:bidi="fa-IR"/>
          <w:color w:val="111111"/>
          <w:sz w:val="28"/>
          <w:szCs w:val="28"/>
          <w:rtl/>
        </w:rPr>
        <w:t xml:space="preserve">مجموعه ابوالفضل حافظیان بابلی =ایران =قم</w:t>
      </w:r>
    </w:p>
    <w:p>
      <w:pPr>
        <w:pStyle w:val="BookText"/>
      </w:pPr>
      <w:r>
        <w:rPr>
          <w:rFonts w:ascii="IRNazanin" w:hAnsi="IRNazanin" w:eastAsia="IRNazanin" w:cs="IRNazanin"/>
          <w:lang w:bidi="fa-IR"/>
          <w:color w:val="111111"/>
          <w:sz w:val="28"/>
          <w:szCs w:val="28"/>
          <w:rtl/>
        </w:rPr>
        <w:t xml:space="preserve">مجموعه ابوالفضل سعیدی ریحان یزدی =ایران =یزد</w:t>
      </w:r>
    </w:p>
    <w:p>
      <w:pPr>
        <w:pStyle w:val="BookText"/>
      </w:pPr>
      <w:r>
        <w:rPr>
          <w:rFonts w:ascii="IRNazanin" w:hAnsi="IRNazanin" w:eastAsia="IRNazanin" w:cs="IRNazanin"/>
          <w:lang w:bidi="fa-IR"/>
          <w:color w:val="111111"/>
          <w:sz w:val="28"/>
          <w:szCs w:val="28"/>
          <w:rtl/>
        </w:rPr>
        <w:t xml:space="preserve">مجموعه احمد افشار شیرازی =ایران =تهران</w:t>
      </w:r>
    </w:p>
    <w:p>
      <w:pPr>
        <w:pStyle w:val="BookText"/>
      </w:pPr>
      <w:r>
        <w:rPr>
          <w:rFonts w:ascii="IRNazanin" w:hAnsi="IRNazanin" w:eastAsia="IRNazanin" w:cs="IRNazanin"/>
          <w:lang w:bidi="fa-IR"/>
          <w:color w:val="111111"/>
          <w:sz w:val="28"/>
          <w:szCs w:val="28"/>
          <w:rtl/>
        </w:rPr>
        <w:t xml:space="preserve">مجموعه احمد سدید السلطنه کبابی =ایران =تهران</w:t>
      </w:r>
    </w:p>
    <w:p>
      <w:pPr>
        <w:pStyle w:val="BookText"/>
      </w:pPr>
      <w:r>
        <w:rPr>
          <w:rFonts w:ascii="IRNazanin" w:hAnsi="IRNazanin" w:eastAsia="IRNazanin" w:cs="IRNazanin"/>
          <w:lang w:bidi="fa-IR"/>
          <w:color w:val="111111"/>
          <w:sz w:val="28"/>
          <w:szCs w:val="28"/>
          <w:rtl/>
        </w:rPr>
        <w:t xml:space="preserve">مجموعه احمد شاهد =ایران =اسفراین</w:t>
      </w:r>
    </w:p>
    <w:p>
      <w:pPr>
        <w:pStyle w:val="BookText"/>
      </w:pPr>
      <w:r>
        <w:rPr>
          <w:rFonts w:ascii="IRNazanin" w:hAnsi="IRNazanin" w:eastAsia="IRNazanin" w:cs="IRNazanin"/>
          <w:lang w:bidi="fa-IR"/>
          <w:color w:val="111111"/>
          <w:sz w:val="28"/>
          <w:szCs w:val="28"/>
          <w:rtl/>
        </w:rPr>
        <w:t xml:space="preserve">مجموعه احمدخان ملک ساسانی =ایران =تهران</w:t>
      </w:r>
    </w:p>
    <w:p>
      <w:pPr>
        <w:pStyle w:val="BookText"/>
      </w:pPr>
      <w:r>
        <w:rPr>
          <w:rFonts w:ascii="IRNazanin" w:hAnsi="IRNazanin" w:eastAsia="IRNazanin" w:cs="IRNazanin"/>
          <w:lang w:bidi="fa-IR"/>
          <w:color w:val="111111"/>
          <w:sz w:val="28"/>
          <w:szCs w:val="28"/>
          <w:rtl/>
        </w:rPr>
        <w:t xml:space="preserve">مجموعه احمدزنجانی (آیت اللّٰه) =ایران =قم</w:t>
      </w:r>
    </w:p>
    <w:p>
      <w:pPr>
        <w:pStyle w:val="BookText"/>
      </w:pPr>
      <w:r>
        <w:rPr>
          <w:rFonts w:ascii="IRNazanin" w:hAnsi="IRNazanin" w:eastAsia="IRNazanin" w:cs="IRNazanin"/>
          <w:lang w:bidi="fa-IR"/>
          <w:color w:val="111111"/>
          <w:sz w:val="28"/>
          <w:szCs w:val="28"/>
          <w:rtl/>
        </w:rPr>
        <w:t xml:space="preserve">مجموعه اسداللّٰه خاکپور =ایران =تهران</w:t>
      </w:r>
    </w:p>
    <w:p>
      <w:pPr>
        <w:pStyle w:val="BookText"/>
      </w:pPr>
      <w:r>
        <w:rPr>
          <w:rFonts w:ascii="IRNazanin" w:hAnsi="IRNazanin" w:eastAsia="IRNazanin" w:cs="IRNazanin"/>
          <w:lang w:bidi="fa-IR"/>
          <w:color w:val="111111"/>
          <w:sz w:val="28"/>
          <w:szCs w:val="28"/>
          <w:rtl/>
        </w:rPr>
        <w:t xml:space="preserve">مجموعه امیر توکل کامبوزیان کرد زعفرانلو =ایران =زاهدان</w:t>
      </w:r>
    </w:p>
    <w:p>
      <w:pPr>
        <w:pStyle w:val="BookText"/>
      </w:pPr>
      <w:r>
        <w:rPr>
          <w:rFonts w:ascii="IRNazanin" w:hAnsi="IRNazanin" w:eastAsia="IRNazanin" w:cs="IRNazanin"/>
          <w:lang w:bidi="fa-IR"/>
          <w:color w:val="111111"/>
          <w:sz w:val="28"/>
          <w:szCs w:val="28"/>
          <w:rtl/>
        </w:rPr>
        <w:t xml:space="preserve">مجموعه باقر رقت =ایران =تهران</w:t>
      </w:r>
    </w:p>
    <w:p>
      <w:pPr>
        <w:pStyle w:val="BookText"/>
      </w:pPr>
      <w:r>
        <w:rPr>
          <w:rFonts w:ascii="IRNazanin" w:hAnsi="IRNazanin" w:eastAsia="IRNazanin" w:cs="IRNazanin"/>
          <w:lang w:bidi="fa-IR"/>
          <w:color w:val="111111"/>
          <w:sz w:val="28"/>
          <w:szCs w:val="28"/>
          <w:rtl/>
        </w:rPr>
        <w:t xml:space="preserve">مجموعه باقر زاده =ایران =تهران</w:t>
      </w:r>
    </w:p>
    <w:p>
      <w:pPr>
        <w:pStyle w:val="BookText"/>
      </w:pPr>
      <w:r>
        <w:rPr>
          <w:rFonts w:ascii="IRNazanin" w:hAnsi="IRNazanin" w:eastAsia="IRNazanin" w:cs="IRNazanin"/>
          <w:lang w:bidi="fa-IR"/>
          <w:color w:val="111111"/>
          <w:sz w:val="28"/>
          <w:szCs w:val="28"/>
          <w:rtl/>
        </w:rPr>
        <w:t xml:space="preserve">مجموعه بحرالفضائل =ایران =همدان</w:t>
      </w:r>
    </w:p>
    <w:p>
      <w:pPr>
        <w:pStyle w:val="BookText"/>
      </w:pPr>
      <w:r>
        <w:rPr>
          <w:rFonts w:ascii="IRNazanin" w:hAnsi="IRNazanin" w:eastAsia="IRNazanin" w:cs="IRNazanin"/>
          <w:lang w:bidi="fa-IR"/>
          <w:color w:val="111111"/>
          <w:sz w:val="28"/>
          <w:szCs w:val="28"/>
          <w:rtl/>
        </w:rPr>
        <w:t xml:space="preserve">مجموعه بدیع اللّٰه مرادی =ایران =آباده</w:t>
      </w:r>
    </w:p>
    <w:p>
      <w:pPr>
        <w:pStyle w:val="BookText"/>
      </w:pPr>
      <w:r>
        <w:rPr>
          <w:rFonts w:ascii="IRNazanin" w:hAnsi="IRNazanin" w:eastAsia="IRNazanin" w:cs="IRNazanin"/>
          <w:lang w:bidi="fa-IR"/>
          <w:color w:val="111111"/>
          <w:sz w:val="28"/>
          <w:szCs w:val="28"/>
          <w:rtl/>
        </w:rPr>
        <w:t xml:space="preserve">مجموعه بهروز شمس =ایران =بجنورد</w:t>
      </w:r>
    </w:p>
    <w:p>
      <w:pPr>
        <w:pStyle w:val="BookText"/>
      </w:pPr>
      <w:r>
        <w:rPr>
          <w:rFonts w:ascii="IRNazanin" w:hAnsi="IRNazanin" w:eastAsia="IRNazanin" w:cs="IRNazanin"/>
          <w:lang w:bidi="fa-IR"/>
          <w:color w:val="111111"/>
          <w:sz w:val="28"/>
          <w:szCs w:val="28"/>
          <w:rtl/>
        </w:rPr>
        <w:t xml:space="preserve">مجموعه پرویز حکیمی =ایران =تهران</w:t>
      </w:r>
    </w:p>
    <w:p>
      <w:pPr>
        <w:pStyle w:val="BookText"/>
      </w:pPr>
      <w:r>
        <w:rPr>
          <w:rFonts w:ascii="IRNazanin" w:hAnsi="IRNazanin" w:eastAsia="IRNazanin" w:cs="IRNazanin"/>
          <w:lang w:bidi="fa-IR"/>
          <w:color w:val="111111"/>
          <w:sz w:val="28"/>
          <w:szCs w:val="28"/>
          <w:rtl/>
        </w:rPr>
        <w:t xml:space="preserve">مجموعه تقی رضوی ( همدانی ) =ایران =تهران</w:t>
      </w:r>
    </w:p>
    <w:p>
      <w:pPr>
        <w:pStyle w:val="BookText"/>
      </w:pPr>
      <w:r>
        <w:rPr>
          <w:rFonts w:ascii="IRNazanin" w:hAnsi="IRNazanin" w:eastAsia="IRNazanin" w:cs="IRNazanin"/>
          <w:lang w:bidi="fa-IR"/>
          <w:color w:val="111111"/>
          <w:sz w:val="28"/>
          <w:szCs w:val="28"/>
          <w:rtl/>
        </w:rPr>
        <w:t xml:space="preserve">مجموعه تقی یوسفی =ایران =همدان</w:t>
      </w:r>
    </w:p>
    <w:p>
      <w:pPr>
        <w:pStyle w:val="BookText"/>
      </w:pPr>
      <w:r>
        <w:rPr>
          <w:rFonts w:ascii="IRNazanin" w:hAnsi="IRNazanin" w:eastAsia="IRNazanin" w:cs="IRNazanin"/>
          <w:lang w:bidi="fa-IR"/>
          <w:color w:val="111111"/>
          <w:sz w:val="28"/>
          <w:szCs w:val="28"/>
          <w:rtl/>
        </w:rPr>
        <w:t xml:space="preserve">مجموعه ثامنی =ایران =تهران</w:t>
      </w:r>
    </w:p>
    <w:p>
      <w:pPr>
        <w:pStyle w:val="BookText"/>
      </w:pPr>
      <w:r>
        <w:rPr>
          <w:rFonts w:ascii="IRNazanin" w:hAnsi="IRNazanin" w:eastAsia="IRNazanin" w:cs="IRNazanin"/>
          <w:lang w:bidi="fa-IR"/>
          <w:color w:val="111111"/>
          <w:sz w:val="28"/>
          <w:szCs w:val="28"/>
          <w:rtl/>
        </w:rPr>
        <w:t xml:space="preserve">مجموعه جلال الدین یونسی اردبیلی =ایران =قم</w:t>
      </w:r>
    </w:p>
    <w:p>
      <w:pPr>
        <w:pStyle w:val="BookText"/>
      </w:pPr>
      <w:r>
        <w:rPr>
          <w:rFonts w:ascii="IRNazanin" w:hAnsi="IRNazanin" w:eastAsia="IRNazanin" w:cs="IRNazanin"/>
          <w:lang w:bidi="fa-IR"/>
          <w:color w:val="111111"/>
          <w:sz w:val="28"/>
          <w:szCs w:val="28"/>
          <w:rtl/>
        </w:rPr>
        <w:t xml:space="preserve">مجموعه جلالی =ایران =همدان</w:t>
      </w:r>
    </w:p>
    <w:p>
      <w:pPr>
        <w:pStyle w:val="BookText"/>
      </w:pPr>
      <w:r>
        <w:rPr>
          <w:rFonts w:ascii="IRNazanin" w:hAnsi="IRNazanin" w:eastAsia="IRNazanin" w:cs="IRNazanin"/>
          <w:lang w:bidi="fa-IR"/>
          <w:color w:val="111111"/>
          <w:sz w:val="28"/>
          <w:szCs w:val="28"/>
          <w:rtl/>
        </w:rPr>
        <w:t xml:space="preserve">مجموعه جلیل اخوان زنجانی =ایران =تهران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جمال الدین زرآبادی =ایران =قزوین</w:t>
      </w:r>
    </w:p>
    <w:p>
      <w:pPr>
        <w:pStyle w:val="BookText"/>
      </w:pPr>
      <w:r>
        <w:rPr>
          <w:rFonts w:ascii="IRNazanin" w:hAnsi="IRNazanin" w:eastAsia="IRNazanin" w:cs="IRNazanin"/>
          <w:lang w:bidi="fa-IR"/>
          <w:color w:val="111111"/>
          <w:sz w:val="28"/>
          <w:szCs w:val="28"/>
          <w:rtl/>
        </w:rPr>
        <w:t xml:space="preserve">مجموعه جواد شریف =ایران =خوی</w:t>
      </w:r>
    </w:p>
    <w:p>
      <w:pPr>
        <w:pStyle w:val="BookText"/>
      </w:pPr>
      <w:r>
        <w:rPr>
          <w:rFonts w:ascii="IRNazanin" w:hAnsi="IRNazanin" w:eastAsia="IRNazanin" w:cs="IRNazanin"/>
          <w:lang w:bidi="fa-IR"/>
          <w:color w:val="111111"/>
          <w:sz w:val="28"/>
          <w:szCs w:val="28"/>
          <w:rtl/>
        </w:rPr>
        <w:t xml:space="preserve">مجموعه جواد مدرسی یزدی =ایران =یزد</w:t>
      </w:r>
    </w:p>
    <w:p>
      <w:pPr>
        <w:pStyle w:val="BookText"/>
      </w:pPr>
      <w:r>
        <w:rPr>
          <w:rFonts w:ascii="IRNazanin" w:hAnsi="IRNazanin" w:eastAsia="IRNazanin" w:cs="IRNazanin"/>
          <w:lang w:bidi="fa-IR"/>
          <w:color w:val="111111"/>
          <w:sz w:val="28"/>
          <w:szCs w:val="28"/>
          <w:rtl/>
        </w:rPr>
        <w:t xml:space="preserve">مجموعه حاجی ایزدی =ایران =همدان</w:t>
      </w:r>
    </w:p>
    <w:p>
      <w:pPr>
        <w:pStyle w:val="BookText"/>
      </w:pPr>
      <w:r>
        <w:rPr>
          <w:rFonts w:ascii="IRNazanin" w:hAnsi="IRNazanin" w:eastAsia="IRNazanin" w:cs="IRNazanin"/>
          <w:lang w:bidi="fa-IR"/>
          <w:color w:val="111111"/>
          <w:sz w:val="28"/>
          <w:szCs w:val="28"/>
          <w:rtl/>
        </w:rPr>
        <w:t xml:space="preserve">مجموعه حبیب جواهری =ایران =همدان</w:t>
      </w:r>
    </w:p>
    <w:p>
      <w:pPr>
        <w:pStyle w:val="BookText"/>
      </w:pPr>
      <w:r>
        <w:rPr>
          <w:rFonts w:ascii="IRNazanin" w:hAnsi="IRNazanin" w:eastAsia="IRNazanin" w:cs="IRNazanin"/>
          <w:lang w:bidi="fa-IR"/>
          <w:color w:val="111111"/>
          <w:sz w:val="28"/>
          <w:szCs w:val="28"/>
          <w:rtl/>
        </w:rPr>
        <w:t xml:space="preserve">مجموعه حسن بصیری =ایران =خوی</w:t>
      </w:r>
    </w:p>
    <w:p>
      <w:pPr>
        <w:pStyle w:val="BookText"/>
      </w:pPr>
      <w:r>
        <w:rPr>
          <w:rFonts w:ascii="IRNazanin" w:hAnsi="IRNazanin" w:eastAsia="IRNazanin" w:cs="IRNazanin"/>
          <w:lang w:bidi="fa-IR"/>
          <w:color w:val="111111"/>
          <w:sz w:val="28"/>
          <w:szCs w:val="28"/>
          <w:rtl/>
        </w:rPr>
        <w:t xml:space="preserve">مجموعه حسن پنبه چی =ایران =همدان</w:t>
      </w:r>
    </w:p>
    <w:p>
      <w:pPr>
        <w:pStyle w:val="BookText"/>
      </w:pPr>
      <w:r>
        <w:rPr>
          <w:rFonts w:ascii="IRNazanin" w:hAnsi="IRNazanin" w:eastAsia="IRNazanin" w:cs="IRNazanin"/>
          <w:lang w:bidi="fa-IR"/>
          <w:color w:val="111111"/>
          <w:sz w:val="28"/>
          <w:szCs w:val="28"/>
          <w:rtl/>
        </w:rPr>
        <w:t xml:space="preserve">مجموعه حسن جابری انصاری =ایران =اصفهان</w:t>
      </w:r>
    </w:p>
    <w:p>
      <w:pPr>
        <w:pStyle w:val="BookText"/>
      </w:pPr>
      <w:r>
        <w:rPr>
          <w:rFonts w:ascii="IRNazanin" w:hAnsi="IRNazanin" w:eastAsia="IRNazanin" w:cs="IRNazanin"/>
          <w:lang w:bidi="fa-IR"/>
          <w:color w:val="111111"/>
          <w:sz w:val="28"/>
          <w:szCs w:val="28"/>
          <w:rtl/>
        </w:rPr>
        <w:t xml:space="preserve">مجموعه حسن حسن زاده آملی (آیت اللّٰه) =ایران =قم</w:t>
      </w:r>
    </w:p>
    <w:p>
      <w:pPr>
        <w:pStyle w:val="BookText"/>
      </w:pPr>
      <w:r>
        <w:rPr>
          <w:rFonts w:ascii="IRNazanin" w:hAnsi="IRNazanin" w:eastAsia="IRNazanin" w:cs="IRNazanin"/>
          <w:lang w:bidi="fa-IR"/>
          <w:color w:val="111111"/>
          <w:sz w:val="28"/>
          <w:szCs w:val="28"/>
          <w:rtl/>
        </w:rPr>
        <w:t xml:space="preserve">مجموعه حسن سادات ناصری =ایران =تهران</w:t>
      </w:r>
    </w:p>
    <w:p>
      <w:pPr>
        <w:pStyle w:val="BookText"/>
      </w:pPr>
      <w:r>
        <w:rPr>
          <w:rFonts w:ascii="IRNazanin" w:hAnsi="IRNazanin" w:eastAsia="IRNazanin" w:cs="IRNazanin"/>
          <w:lang w:bidi="fa-IR"/>
          <w:color w:val="111111"/>
          <w:sz w:val="28"/>
          <w:szCs w:val="28"/>
          <w:rtl/>
        </w:rPr>
        <w:t xml:space="preserve">مجموعه حسن علی غفاری =ایران =تهران</w:t>
      </w:r>
    </w:p>
    <w:p>
      <w:pPr>
        <w:pStyle w:val="BookText"/>
      </w:pPr>
      <w:r>
        <w:rPr>
          <w:rFonts w:ascii="IRNazanin" w:hAnsi="IRNazanin" w:eastAsia="IRNazanin" w:cs="IRNazanin"/>
          <w:lang w:bidi="fa-IR"/>
          <w:color w:val="111111"/>
          <w:sz w:val="28"/>
          <w:szCs w:val="28"/>
          <w:rtl/>
        </w:rPr>
        <w:t xml:space="preserve">مجموعه حسن محمودآبادی =ایران =یزد</w:t>
      </w:r>
    </w:p>
    <w:p>
      <w:pPr>
        <w:pStyle w:val="BookText"/>
      </w:pPr>
      <w:r>
        <w:rPr>
          <w:rFonts w:ascii="IRNazanin" w:hAnsi="IRNazanin" w:eastAsia="IRNazanin" w:cs="IRNazanin"/>
          <w:lang w:bidi="fa-IR"/>
          <w:color w:val="111111"/>
          <w:sz w:val="28"/>
          <w:szCs w:val="28"/>
          <w:rtl/>
        </w:rPr>
        <w:t xml:space="preserve">مجموعه حسین بصیری =ایران =ابرقو</w:t>
      </w:r>
    </w:p>
    <w:p>
      <w:pPr>
        <w:pStyle w:val="BookText"/>
      </w:pPr>
      <w:r>
        <w:rPr>
          <w:rFonts w:ascii="IRNazanin" w:hAnsi="IRNazanin" w:eastAsia="IRNazanin" w:cs="IRNazanin"/>
          <w:lang w:bidi="fa-IR"/>
          <w:color w:val="111111"/>
          <w:sz w:val="28"/>
          <w:szCs w:val="28"/>
          <w:rtl/>
        </w:rPr>
        <w:t xml:space="preserve">مجموعه حسین شهشهانی =ایران =تهران</w:t>
      </w:r>
    </w:p>
    <w:p>
      <w:pPr>
        <w:pStyle w:val="BookText"/>
      </w:pPr>
      <w:r>
        <w:rPr>
          <w:rFonts w:ascii="IRNazanin" w:hAnsi="IRNazanin" w:eastAsia="IRNazanin" w:cs="IRNazanin"/>
          <w:lang w:bidi="fa-IR"/>
          <w:color w:val="111111"/>
          <w:sz w:val="28"/>
          <w:szCs w:val="28"/>
          <w:rtl/>
        </w:rPr>
        <w:t xml:space="preserve">مجموعه حسین مفتاح =ایران =تهران</w:t>
      </w:r>
    </w:p>
    <w:p>
      <w:pPr>
        <w:pStyle w:val="BookText"/>
      </w:pPr>
      <w:r>
        <w:rPr>
          <w:rFonts w:ascii="IRNazanin" w:hAnsi="IRNazanin" w:eastAsia="IRNazanin" w:cs="IRNazanin"/>
          <w:lang w:bidi="fa-IR"/>
          <w:color w:val="111111"/>
          <w:sz w:val="28"/>
          <w:szCs w:val="28"/>
          <w:rtl/>
        </w:rPr>
        <w:t xml:space="preserve">مجموعه حیدری =ایران =مشهد</w:t>
      </w:r>
    </w:p>
    <w:p>
      <w:pPr>
        <w:pStyle w:val="BookText"/>
      </w:pPr>
      <w:r>
        <w:rPr>
          <w:rFonts w:ascii="IRNazanin" w:hAnsi="IRNazanin" w:eastAsia="IRNazanin" w:cs="IRNazanin"/>
          <w:lang w:bidi="fa-IR"/>
          <w:color w:val="111111"/>
          <w:sz w:val="28"/>
          <w:szCs w:val="28"/>
          <w:rtl/>
        </w:rPr>
        <w:t xml:space="preserve">مجموعه خاندان میر حسینای قزوینی =ایران =قزوین</w:t>
      </w:r>
    </w:p>
    <w:p>
      <w:pPr>
        <w:pStyle w:val="BookText"/>
      </w:pPr>
      <w:r>
        <w:rPr>
          <w:rFonts w:ascii="IRNazanin" w:hAnsi="IRNazanin" w:eastAsia="IRNazanin" w:cs="IRNazanin"/>
          <w:lang w:bidi="fa-IR"/>
          <w:color w:val="111111"/>
          <w:sz w:val="28"/>
          <w:szCs w:val="28"/>
          <w:rtl/>
        </w:rPr>
        <w:t xml:space="preserve">مجموعه خاندان نعیمای طالقانی =ایران =کجور ۄنوشهر۔</w:t>
      </w:r>
    </w:p>
    <w:p>
      <w:pPr>
        <w:pStyle w:val="BookText"/>
      </w:pPr>
      <w:r>
        <w:rPr>
          <w:rFonts w:ascii="IRNazanin" w:hAnsi="IRNazanin" w:eastAsia="IRNazanin" w:cs="IRNazanin"/>
          <w:lang w:bidi="fa-IR"/>
          <w:color w:val="111111"/>
          <w:sz w:val="28"/>
          <w:szCs w:val="28"/>
          <w:rtl/>
        </w:rPr>
        <w:t xml:space="preserve">مجموعه خاندان نورالدین هاشمی حسینی =ایران =شیراز</w:t>
      </w:r>
    </w:p>
    <w:p>
      <w:pPr>
        <w:pStyle w:val="BookText"/>
      </w:pPr>
      <w:r>
        <w:rPr>
          <w:rFonts w:ascii="IRNazanin" w:hAnsi="IRNazanin" w:eastAsia="IRNazanin" w:cs="IRNazanin"/>
          <w:lang w:bidi="fa-IR"/>
          <w:color w:val="111111"/>
          <w:sz w:val="28"/>
          <w:szCs w:val="28"/>
          <w:rtl/>
        </w:rPr>
        <w:t xml:space="preserve">مجموعه خاوری (دکتر) =ایران =شیراز</w:t>
      </w:r>
    </w:p>
    <w:p>
      <w:pPr>
        <w:pStyle w:val="BookText"/>
      </w:pPr>
      <w:r>
        <w:rPr>
          <w:rFonts w:ascii="IRNazanin" w:hAnsi="IRNazanin" w:eastAsia="IRNazanin" w:cs="IRNazanin"/>
          <w:lang w:bidi="fa-IR"/>
          <w:color w:val="111111"/>
          <w:sz w:val="28"/>
          <w:szCs w:val="28"/>
          <w:rtl/>
        </w:rPr>
        <w:t xml:space="preserve">مجموعه دامغانی =ایران =همدان</w:t>
      </w:r>
    </w:p>
    <w:p>
      <w:pPr>
        <w:pStyle w:val="BookText"/>
      </w:pPr>
      <w:r>
        <w:rPr>
          <w:rFonts w:ascii="IRNazanin" w:hAnsi="IRNazanin" w:eastAsia="IRNazanin" w:cs="IRNazanin"/>
          <w:lang w:bidi="fa-IR"/>
          <w:color w:val="111111"/>
          <w:sz w:val="28"/>
          <w:szCs w:val="28"/>
          <w:rtl/>
        </w:rPr>
        <w:t xml:space="preserve">مجموعه رضا همراه =ایران =همدان</w:t>
      </w:r>
    </w:p>
    <w:p>
      <w:pPr>
        <w:pStyle w:val="BookText"/>
      </w:pPr>
      <w:r>
        <w:rPr>
          <w:rFonts w:ascii="IRNazanin" w:hAnsi="IRNazanin" w:eastAsia="IRNazanin" w:cs="IRNazanin"/>
          <w:lang w:bidi="fa-IR"/>
          <w:color w:val="111111"/>
          <w:sz w:val="28"/>
          <w:szCs w:val="28"/>
          <w:rtl/>
        </w:rPr>
        <w:t xml:space="preserve">مجموعه رضااستادی (آیت اللّٰه) =ایران =قم</w:t>
      </w:r>
    </w:p>
    <w:p>
      <w:pPr>
        <w:pStyle w:val="BookText"/>
      </w:pPr>
      <w:r>
        <w:rPr>
          <w:rFonts w:ascii="IRNazanin" w:hAnsi="IRNazanin" w:eastAsia="IRNazanin" w:cs="IRNazanin"/>
          <w:lang w:bidi="fa-IR"/>
          <w:color w:val="111111"/>
          <w:sz w:val="28"/>
          <w:szCs w:val="28"/>
          <w:rtl/>
        </w:rPr>
        <w:t xml:space="preserve">مجموعه رضویه در مدرسه صدر =ایران =اصفهان</w:t>
      </w:r>
    </w:p>
    <w:p>
      <w:pPr>
        <w:pStyle w:val="BookText"/>
      </w:pPr>
      <w:r>
        <w:rPr>
          <w:rFonts w:ascii="IRNazanin" w:hAnsi="IRNazanin" w:eastAsia="IRNazanin" w:cs="IRNazanin"/>
          <w:lang w:bidi="fa-IR"/>
          <w:color w:val="111111"/>
          <w:sz w:val="28"/>
          <w:szCs w:val="28"/>
          <w:rtl/>
        </w:rPr>
        <w:t xml:space="preserve">مجموعه روضاتی =ایران =اصفهان</w:t>
      </w:r>
    </w:p>
    <w:p>
      <w:pPr>
        <w:pStyle w:val="BookText"/>
      </w:pPr>
      <w:r>
        <w:rPr>
          <w:rFonts w:ascii="IRNazanin" w:hAnsi="IRNazanin" w:eastAsia="IRNazanin" w:cs="IRNazanin"/>
          <w:lang w:bidi="fa-IR"/>
          <w:color w:val="111111"/>
          <w:sz w:val="28"/>
          <w:szCs w:val="28"/>
          <w:rtl/>
        </w:rPr>
        <w:t xml:space="preserve">مجموعه سعید اعتماد مقدم =ایران =تهران</w:t>
      </w:r>
    </w:p>
    <w:p>
      <w:pPr>
        <w:pStyle w:val="BookText"/>
      </w:pPr>
      <w:r>
        <w:rPr>
          <w:rFonts w:ascii="IRNazanin" w:hAnsi="IRNazanin" w:eastAsia="IRNazanin" w:cs="IRNazanin"/>
          <w:lang w:bidi="fa-IR"/>
          <w:color w:val="111111"/>
          <w:sz w:val="28"/>
          <w:szCs w:val="28"/>
          <w:rtl/>
        </w:rPr>
        <w:t xml:space="preserve">مجموعه سعید فاضلی =ایران =خوی</w:t>
      </w:r>
    </w:p>
    <w:p>
      <w:pPr>
        <w:pStyle w:val="BookText"/>
      </w:pPr>
      <w:r>
        <w:rPr>
          <w:rFonts w:ascii="IRNazanin" w:hAnsi="IRNazanin" w:eastAsia="IRNazanin" w:cs="IRNazanin"/>
          <w:lang w:bidi="fa-IR"/>
          <w:color w:val="111111"/>
          <w:sz w:val="28"/>
          <w:szCs w:val="28"/>
          <w:rtl/>
        </w:rPr>
        <w:t xml:space="preserve">مجموعه سعید نفیسی =ایران =تهران</w:t>
      </w:r>
    </w:p>
    <w:p>
      <w:pPr>
        <w:pStyle w:val="BookText"/>
      </w:pPr>
      <w:r>
        <w:rPr>
          <w:rFonts w:ascii="IRNazanin" w:hAnsi="IRNazanin" w:eastAsia="IRNazanin" w:cs="IRNazanin"/>
          <w:lang w:bidi="fa-IR"/>
          <w:color w:val="111111"/>
          <w:sz w:val="28"/>
          <w:szCs w:val="28"/>
          <w:rtl/>
        </w:rPr>
        <w:t xml:space="preserve">مجموعه سید ابوالحسن مولانا =ایران =تبریز</w:t>
      </w:r>
    </w:p>
    <w:p>
      <w:pPr>
        <w:pStyle w:val="BookText"/>
      </w:pPr>
      <w:r>
        <w:rPr>
          <w:rFonts w:ascii="IRNazanin" w:hAnsi="IRNazanin" w:eastAsia="IRNazanin" w:cs="IRNazanin"/>
          <w:lang w:bidi="fa-IR"/>
          <w:color w:val="111111"/>
          <w:sz w:val="28"/>
          <w:szCs w:val="28"/>
          <w:rtl/>
        </w:rPr>
        <w:t xml:space="preserve">مجموعه شاد قزوینی =ایران =رشت</w:t>
      </w:r>
    </w:p>
    <w:p>
      <w:pPr>
        <w:pStyle w:val="BookText"/>
      </w:pPr>
      <w:r>
        <w:rPr>
          <w:rFonts w:ascii="IRNazanin" w:hAnsi="IRNazanin" w:eastAsia="IRNazanin" w:cs="IRNazanin"/>
          <w:lang w:bidi="fa-IR"/>
          <w:color w:val="111111"/>
          <w:sz w:val="28"/>
          <w:szCs w:val="28"/>
          <w:rtl/>
        </w:rPr>
        <w:t xml:space="preserve">مجموعه شرف الدین علی یزدی =ایران =یزد</w:t>
      </w:r>
    </w:p>
    <w:p>
      <w:pPr>
        <w:pStyle w:val="BookText"/>
      </w:pPr>
      <w:r>
        <w:rPr>
          <w:rFonts w:ascii="IRNazanin" w:hAnsi="IRNazanin" w:eastAsia="IRNazanin" w:cs="IRNazanin"/>
          <w:lang w:bidi="fa-IR"/>
          <w:color w:val="111111"/>
          <w:sz w:val="28"/>
          <w:szCs w:val="28"/>
          <w:rtl/>
        </w:rPr>
        <w:t xml:space="preserve">مجموعه صدرالدین محلاتی =ایران =شیراز</w:t>
      </w:r>
    </w:p>
    <w:p>
      <w:pPr>
        <w:pStyle w:val="BookText"/>
      </w:pPr>
      <w:r>
        <w:rPr>
          <w:rFonts w:ascii="IRNazanin" w:hAnsi="IRNazanin" w:eastAsia="IRNazanin" w:cs="IRNazanin"/>
          <w:lang w:bidi="fa-IR"/>
          <w:color w:val="111111"/>
          <w:sz w:val="28"/>
          <w:szCs w:val="28"/>
          <w:rtl/>
        </w:rPr>
        <w:t xml:space="preserve">مجموعه طبسی حائری =ایران =قم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عبدالجلیل جلیلی =ایران =کرمانشاه</w:t>
      </w:r>
    </w:p>
    <w:p>
      <w:pPr>
        <w:pStyle w:val="BookText"/>
      </w:pPr>
      <w:r>
        <w:rPr>
          <w:rFonts w:ascii="IRNazanin" w:hAnsi="IRNazanin" w:eastAsia="IRNazanin" w:cs="IRNazanin"/>
          <w:lang w:bidi="fa-IR"/>
          <w:color w:val="111111"/>
          <w:sz w:val="28"/>
          <w:szCs w:val="28"/>
          <w:rtl/>
        </w:rPr>
        <w:t xml:space="preserve">مجموعه عبدالحسین بیات =ایران =اراک</w:t>
      </w:r>
    </w:p>
    <w:p>
      <w:pPr>
        <w:pStyle w:val="BookText"/>
      </w:pPr>
      <w:r>
        <w:rPr>
          <w:rFonts w:ascii="IRNazanin" w:hAnsi="IRNazanin" w:eastAsia="IRNazanin" w:cs="IRNazanin"/>
          <w:lang w:bidi="fa-IR"/>
          <w:color w:val="111111"/>
          <w:sz w:val="28"/>
          <w:szCs w:val="28"/>
          <w:rtl/>
        </w:rPr>
        <w:t xml:space="preserve">مجموعه عبدالحسین شهیدی =ایران =قزوین</w:t>
      </w:r>
    </w:p>
    <w:p>
      <w:pPr>
        <w:pStyle w:val="BookText"/>
      </w:pPr>
      <w:r>
        <w:rPr>
          <w:rFonts w:ascii="IRNazanin" w:hAnsi="IRNazanin" w:eastAsia="IRNazanin" w:cs="IRNazanin"/>
          <w:lang w:bidi="fa-IR"/>
          <w:color w:val="111111"/>
          <w:sz w:val="28"/>
          <w:szCs w:val="28"/>
          <w:rtl/>
        </w:rPr>
        <w:t xml:space="preserve">مجموعه عبدالرحمان اعتمادی =ایران =تهران</w:t>
      </w:r>
    </w:p>
    <w:p>
      <w:pPr>
        <w:pStyle w:val="BookText"/>
      </w:pPr>
      <w:r>
        <w:rPr>
          <w:rFonts w:ascii="IRNazanin" w:hAnsi="IRNazanin" w:eastAsia="IRNazanin" w:cs="IRNazanin"/>
          <w:lang w:bidi="fa-IR"/>
          <w:color w:val="111111"/>
          <w:sz w:val="28"/>
          <w:szCs w:val="28"/>
          <w:rtl/>
        </w:rPr>
        <w:t xml:space="preserve">مجموعه عبدالرزاق بغایری =ایران =تهران</w:t>
      </w:r>
    </w:p>
    <w:p>
      <w:pPr>
        <w:pStyle w:val="BookText"/>
      </w:pPr>
      <w:r>
        <w:rPr>
          <w:rFonts w:ascii="IRNazanin" w:hAnsi="IRNazanin" w:eastAsia="IRNazanin" w:cs="IRNazanin"/>
          <w:lang w:bidi="fa-IR"/>
          <w:color w:val="111111"/>
          <w:sz w:val="28"/>
          <w:szCs w:val="28"/>
          <w:rtl/>
        </w:rPr>
        <w:t xml:space="preserve">مجموعه عبدالکریم حکمت یغمایی =ایران =خور و بیابانک</w:t>
      </w:r>
    </w:p>
    <w:p>
      <w:pPr>
        <w:pStyle w:val="BookText"/>
      </w:pPr>
      <w:r>
        <w:rPr>
          <w:rFonts w:ascii="IRNazanin" w:hAnsi="IRNazanin" w:eastAsia="IRNazanin" w:cs="IRNazanin"/>
          <w:lang w:bidi="fa-IR"/>
          <w:color w:val="111111"/>
          <w:sz w:val="28"/>
          <w:szCs w:val="28"/>
          <w:rtl/>
        </w:rPr>
        <w:t xml:space="preserve">مجموعه عبداللطیف کوهکمری =ایران =قم</w:t>
      </w:r>
    </w:p>
    <w:p>
      <w:pPr>
        <w:pStyle w:val="BookText"/>
      </w:pPr>
      <w:r>
        <w:rPr>
          <w:rFonts w:ascii="IRNazanin" w:hAnsi="IRNazanin" w:eastAsia="IRNazanin" w:cs="IRNazanin"/>
          <w:lang w:bidi="fa-IR"/>
          <w:color w:val="111111"/>
          <w:sz w:val="28"/>
          <w:szCs w:val="28"/>
          <w:rtl/>
        </w:rPr>
        <w:t xml:space="preserve">مجموعه عبدالمجید مولوی =ایران =مشهد</w:t>
      </w:r>
    </w:p>
    <w:p>
      <w:pPr>
        <w:pStyle w:val="BookText"/>
      </w:pPr>
      <w:r>
        <w:rPr>
          <w:rFonts w:ascii="IRNazanin" w:hAnsi="IRNazanin" w:eastAsia="IRNazanin" w:cs="IRNazanin"/>
          <w:lang w:bidi="fa-IR"/>
          <w:color w:val="111111"/>
          <w:sz w:val="28"/>
          <w:szCs w:val="28"/>
          <w:rtl/>
        </w:rPr>
        <w:t xml:space="preserve">مجموعه عبدالوهاب فرید =ایران =رامسر</w:t>
      </w:r>
    </w:p>
    <w:p>
      <w:pPr>
        <w:pStyle w:val="BookText"/>
      </w:pPr>
      <w:r>
        <w:rPr>
          <w:rFonts w:ascii="IRNazanin" w:hAnsi="IRNazanin" w:eastAsia="IRNazanin" w:cs="IRNazanin"/>
          <w:lang w:bidi="fa-IR"/>
          <w:color w:val="111111"/>
          <w:sz w:val="28"/>
          <w:szCs w:val="28"/>
          <w:rtl/>
        </w:rPr>
        <w:t xml:space="preserve">مجموعه علی اصغر اصغرزاده =ایران =مشهد</w:t>
      </w:r>
    </w:p>
    <w:p>
      <w:pPr>
        <w:pStyle w:val="BookText"/>
      </w:pPr>
      <w:r>
        <w:rPr>
          <w:rFonts w:ascii="IRNazanin" w:hAnsi="IRNazanin" w:eastAsia="IRNazanin" w:cs="IRNazanin"/>
          <w:lang w:bidi="fa-IR"/>
          <w:color w:val="111111"/>
          <w:sz w:val="28"/>
          <w:szCs w:val="28"/>
          <w:rtl/>
        </w:rPr>
        <w:t xml:space="preserve">مجموعه علی اصغر خجسته =ایران =یزد</w:t>
      </w:r>
    </w:p>
    <w:p>
      <w:pPr>
        <w:pStyle w:val="BookText"/>
      </w:pPr>
      <w:r>
        <w:rPr>
          <w:rFonts w:ascii="IRNazanin" w:hAnsi="IRNazanin" w:eastAsia="IRNazanin" w:cs="IRNazanin"/>
          <w:lang w:bidi="fa-IR"/>
          <w:color w:val="111111"/>
          <w:sz w:val="28"/>
          <w:szCs w:val="28"/>
          <w:rtl/>
        </w:rPr>
        <w:t xml:space="preserve">مجموعه علی اکبر فیاض =ایران =تهران</w:t>
      </w:r>
    </w:p>
    <w:p>
      <w:pPr>
        <w:pStyle w:val="BookText"/>
      </w:pPr>
      <w:r>
        <w:rPr>
          <w:rFonts w:ascii="IRNazanin" w:hAnsi="IRNazanin" w:eastAsia="IRNazanin" w:cs="IRNazanin"/>
          <w:lang w:bidi="fa-IR"/>
          <w:color w:val="111111"/>
          <w:sz w:val="28"/>
          <w:szCs w:val="28"/>
          <w:rtl/>
        </w:rPr>
        <w:t xml:space="preserve">مجموعه علی آتشی =ایران =یزد</w:t>
      </w:r>
    </w:p>
    <w:p>
      <w:pPr>
        <w:pStyle w:val="BookText"/>
      </w:pPr>
      <w:r>
        <w:rPr>
          <w:rFonts w:ascii="IRNazanin" w:hAnsi="IRNazanin" w:eastAsia="IRNazanin" w:cs="IRNazanin"/>
          <w:lang w:bidi="fa-IR"/>
          <w:color w:val="111111"/>
          <w:sz w:val="28"/>
          <w:szCs w:val="28"/>
          <w:rtl/>
        </w:rPr>
        <w:t xml:space="preserve">مجموعه علی خوانساری(حجت الاسلام) =ایران =قم</w:t>
      </w:r>
    </w:p>
    <w:p>
      <w:pPr>
        <w:pStyle w:val="BookText"/>
      </w:pPr>
      <w:r>
        <w:rPr>
          <w:rFonts w:ascii="IRNazanin" w:hAnsi="IRNazanin" w:eastAsia="IRNazanin" w:cs="IRNazanin"/>
          <w:lang w:bidi="fa-IR"/>
          <w:color w:val="111111"/>
          <w:sz w:val="28"/>
          <w:szCs w:val="28"/>
          <w:rtl/>
        </w:rPr>
        <w:t xml:space="preserve">مجموعه علی رضا جدلی(آیت اللّٰه) =ایران =اردستان</w:t>
      </w:r>
    </w:p>
    <w:p>
      <w:pPr>
        <w:pStyle w:val="BookText"/>
      </w:pPr>
      <w:r>
        <w:rPr>
          <w:rFonts w:ascii="IRNazanin" w:hAnsi="IRNazanin" w:eastAsia="IRNazanin" w:cs="IRNazanin"/>
          <w:lang w:bidi="fa-IR"/>
          <w:color w:val="111111"/>
          <w:sz w:val="28"/>
          <w:szCs w:val="28"/>
          <w:rtl/>
        </w:rPr>
        <w:t xml:space="preserve">مجموعه علی رضاعاصف پور =ایران =یزد</w:t>
      </w:r>
    </w:p>
    <w:p>
      <w:pPr>
        <w:pStyle w:val="BookText"/>
      </w:pPr>
      <w:r>
        <w:rPr>
          <w:rFonts w:ascii="IRNazanin" w:hAnsi="IRNazanin" w:eastAsia="IRNazanin" w:cs="IRNazanin"/>
          <w:lang w:bidi="fa-IR"/>
          <w:color w:val="111111"/>
          <w:sz w:val="28"/>
          <w:szCs w:val="28"/>
          <w:rtl/>
        </w:rPr>
        <w:t xml:space="preserve">مجموعه علی عبدلی =ایران =رضوان شهر ۄتالش۔</w:t>
      </w:r>
    </w:p>
    <w:p>
      <w:pPr>
        <w:pStyle w:val="BookText"/>
      </w:pPr>
      <w:r>
        <w:rPr>
          <w:rFonts w:ascii="IRNazanin" w:hAnsi="IRNazanin" w:eastAsia="IRNazanin" w:cs="IRNazanin"/>
          <w:lang w:bidi="fa-IR"/>
          <w:color w:val="111111"/>
          <w:sz w:val="28"/>
          <w:szCs w:val="28"/>
          <w:rtl/>
        </w:rPr>
        <w:t xml:space="preserve">مجموعه علی عدنانی =ایران =خرمشهر</w:t>
      </w:r>
    </w:p>
    <w:p>
      <w:pPr>
        <w:pStyle w:val="BookText"/>
      </w:pPr>
      <w:r>
        <w:rPr>
          <w:rFonts w:ascii="IRNazanin" w:hAnsi="IRNazanin" w:eastAsia="IRNazanin" w:cs="IRNazanin"/>
          <w:lang w:bidi="fa-IR"/>
          <w:color w:val="111111"/>
          <w:sz w:val="28"/>
          <w:szCs w:val="28"/>
          <w:rtl/>
        </w:rPr>
        <w:t xml:space="preserve">مجموعه علی علومی =ایران =یزد</w:t>
      </w:r>
    </w:p>
    <w:p>
      <w:pPr>
        <w:pStyle w:val="BookText"/>
      </w:pPr>
      <w:r>
        <w:rPr>
          <w:rFonts w:ascii="IRNazanin" w:hAnsi="IRNazanin" w:eastAsia="IRNazanin" w:cs="IRNazanin"/>
          <w:lang w:bidi="fa-IR"/>
          <w:color w:val="111111"/>
          <w:sz w:val="28"/>
          <w:szCs w:val="28"/>
          <w:rtl/>
        </w:rPr>
        <w:t xml:space="preserve">مجموعه علی وثوق =ایران =تهران</w:t>
      </w:r>
    </w:p>
    <w:p>
      <w:pPr>
        <w:pStyle w:val="BookText"/>
      </w:pPr>
      <w:r>
        <w:rPr>
          <w:rFonts w:ascii="IRNazanin" w:hAnsi="IRNazanin" w:eastAsia="IRNazanin" w:cs="IRNazanin"/>
          <w:lang w:bidi="fa-IR"/>
          <w:color w:val="111111"/>
          <w:sz w:val="28"/>
          <w:szCs w:val="28"/>
          <w:rtl/>
        </w:rPr>
        <w:t xml:space="preserve">مجموعه عینی (دکتر) =ایران =شیراز</w:t>
      </w:r>
    </w:p>
    <w:p>
      <w:pPr>
        <w:pStyle w:val="BookText"/>
      </w:pPr>
      <w:r>
        <w:rPr>
          <w:rFonts w:ascii="IRNazanin" w:hAnsi="IRNazanin" w:eastAsia="IRNazanin" w:cs="IRNazanin"/>
          <w:lang w:bidi="fa-IR"/>
          <w:color w:val="111111"/>
          <w:sz w:val="28"/>
          <w:szCs w:val="28"/>
          <w:rtl/>
        </w:rPr>
        <w:t xml:space="preserve">مجموعه فحول قزوینی =ایران =قزوین</w:t>
      </w:r>
    </w:p>
    <w:p>
      <w:pPr>
        <w:pStyle w:val="BookText"/>
      </w:pPr>
      <w:r>
        <w:rPr>
          <w:rFonts w:ascii="IRNazanin" w:hAnsi="IRNazanin" w:eastAsia="IRNazanin" w:cs="IRNazanin"/>
          <w:lang w:bidi="fa-IR"/>
          <w:color w:val="111111"/>
          <w:sz w:val="28"/>
          <w:szCs w:val="28"/>
          <w:rtl/>
        </w:rPr>
        <w:t xml:space="preserve">مجموعه فخرالدین نصیری =ایران =تهران</w:t>
      </w:r>
    </w:p>
    <w:p>
      <w:pPr>
        <w:pStyle w:val="BookText"/>
      </w:pPr>
      <w:r>
        <w:rPr>
          <w:rFonts w:ascii="IRNazanin" w:hAnsi="IRNazanin" w:eastAsia="IRNazanin" w:cs="IRNazanin"/>
          <w:lang w:bidi="fa-IR"/>
          <w:color w:val="111111"/>
          <w:sz w:val="28"/>
          <w:szCs w:val="28"/>
          <w:rtl/>
        </w:rPr>
        <w:t xml:space="preserve">مجموعه فروردین =ایران =شیراز</w:t>
      </w:r>
    </w:p>
    <w:p>
      <w:pPr>
        <w:pStyle w:val="BookText"/>
      </w:pPr>
      <w:r>
        <w:rPr>
          <w:rFonts w:ascii="IRNazanin" w:hAnsi="IRNazanin" w:eastAsia="IRNazanin" w:cs="IRNazanin"/>
          <w:lang w:bidi="fa-IR"/>
          <w:color w:val="111111"/>
          <w:sz w:val="28"/>
          <w:szCs w:val="28"/>
          <w:rtl/>
        </w:rPr>
        <w:t xml:space="preserve">مجموعه قاسم برنا =ایران =همدان</w:t>
      </w:r>
    </w:p>
    <w:p>
      <w:pPr>
        <w:pStyle w:val="BookText"/>
      </w:pPr>
      <w:r>
        <w:rPr>
          <w:rFonts w:ascii="IRNazanin" w:hAnsi="IRNazanin" w:eastAsia="IRNazanin" w:cs="IRNazanin"/>
          <w:lang w:bidi="fa-IR"/>
          <w:color w:val="111111"/>
          <w:sz w:val="28"/>
          <w:szCs w:val="28"/>
          <w:rtl/>
        </w:rPr>
        <w:t xml:space="preserve">مجموعه کارو میناسیان =ایران =اصفهان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کتابخانه مرکزی ومرکزاسناد دانشگاه تهران =ایران =تهران</w:t>
      </w:r>
    </w:p>
    <w:p>
      <w:pPr>
        <w:pStyle w:val="BookText"/>
      </w:pPr>
      <w:r>
        <w:rPr>
          <w:rFonts w:ascii="IRNazanin" w:hAnsi="IRNazanin" w:eastAsia="IRNazanin" w:cs="IRNazanin"/>
          <w:lang w:bidi="fa-IR"/>
          <w:color w:val="111111"/>
          <w:sz w:val="28"/>
          <w:szCs w:val="28"/>
          <w:rtl/>
        </w:rPr>
        <w:t xml:space="preserve">مجموعه کتابخانه ملی =ایران =تبریز</w:t>
      </w:r>
    </w:p>
    <w:p>
      <w:pPr>
        <w:pStyle w:val="BookText"/>
      </w:pPr>
      <w:r>
        <w:rPr>
          <w:rFonts w:ascii="IRNazanin" w:hAnsi="IRNazanin" w:eastAsia="IRNazanin" w:cs="IRNazanin"/>
          <w:lang w:bidi="fa-IR"/>
          <w:color w:val="111111"/>
          <w:sz w:val="28"/>
          <w:szCs w:val="28"/>
          <w:rtl/>
        </w:rPr>
        <w:t xml:space="preserve">مجموعه کتابی =ایران =اصفهان</w:t>
      </w:r>
    </w:p>
    <w:p>
      <w:pPr>
        <w:pStyle w:val="BookText"/>
      </w:pPr>
      <w:r>
        <w:rPr>
          <w:rFonts w:ascii="IRNazanin" w:hAnsi="IRNazanin" w:eastAsia="IRNazanin" w:cs="IRNazanin"/>
          <w:lang w:bidi="fa-IR"/>
          <w:color w:val="111111"/>
          <w:sz w:val="28"/>
          <w:szCs w:val="28"/>
          <w:rtl/>
        </w:rPr>
        <w:t xml:space="preserve">مجموعه کشفی =ایران =اصفهان</w:t>
      </w:r>
    </w:p>
    <w:p>
      <w:pPr>
        <w:pStyle w:val="BookText"/>
      </w:pPr>
      <w:r>
        <w:rPr>
          <w:rFonts w:ascii="IRNazanin" w:hAnsi="IRNazanin" w:eastAsia="IRNazanin" w:cs="IRNazanin"/>
          <w:lang w:bidi="fa-IR"/>
          <w:color w:val="111111"/>
          <w:sz w:val="28"/>
          <w:szCs w:val="28"/>
          <w:rtl/>
        </w:rPr>
        <w:t xml:space="preserve">مجموعه کمالی =ایران =همدان</w:t>
      </w:r>
    </w:p>
    <w:p>
      <w:pPr>
        <w:pStyle w:val="BookText"/>
      </w:pPr>
      <w:r>
        <w:rPr>
          <w:rFonts w:ascii="IRNazanin" w:hAnsi="IRNazanin" w:eastAsia="IRNazanin" w:cs="IRNazanin"/>
          <w:lang w:bidi="fa-IR"/>
          <w:color w:val="111111"/>
          <w:sz w:val="28"/>
          <w:szCs w:val="28"/>
          <w:rtl/>
        </w:rPr>
        <w:t xml:space="preserve">مجموعه لشکری (بدر) =ایران =تهران</w:t>
      </w:r>
    </w:p>
    <w:p>
      <w:pPr>
        <w:pStyle w:val="BookText"/>
      </w:pPr>
      <w:r>
        <w:rPr>
          <w:rFonts w:ascii="IRNazanin" w:hAnsi="IRNazanin" w:eastAsia="IRNazanin" w:cs="IRNazanin"/>
          <w:lang w:bidi="fa-IR"/>
          <w:color w:val="111111"/>
          <w:sz w:val="28"/>
          <w:szCs w:val="28"/>
          <w:rtl/>
        </w:rPr>
        <w:t xml:space="preserve">مجموعه محقق =ایران =تبریز</w:t>
      </w:r>
    </w:p>
    <w:p>
      <w:pPr>
        <w:pStyle w:val="BookText"/>
      </w:pPr>
      <w:r>
        <w:rPr>
          <w:rFonts w:ascii="IRNazanin" w:hAnsi="IRNazanin" w:eastAsia="IRNazanin" w:cs="IRNazanin"/>
          <w:lang w:bidi="fa-IR"/>
          <w:color w:val="111111"/>
          <w:sz w:val="28"/>
          <w:szCs w:val="28"/>
          <w:rtl/>
        </w:rPr>
        <w:t xml:space="preserve">مجموعه محمد جزایری =ایران =اهواز</w:t>
      </w:r>
    </w:p>
    <w:p>
      <w:pPr>
        <w:pStyle w:val="BookText"/>
      </w:pPr>
      <w:r>
        <w:rPr>
          <w:rFonts w:ascii="IRNazanin" w:hAnsi="IRNazanin" w:eastAsia="IRNazanin" w:cs="IRNazanin"/>
          <w:lang w:bidi="fa-IR"/>
          <w:color w:val="111111"/>
          <w:sz w:val="28"/>
          <w:szCs w:val="28"/>
          <w:rtl/>
        </w:rPr>
        <w:t xml:space="preserve">مجموعه محمد جواد واجد =ایران =شیراز</w:t>
      </w:r>
    </w:p>
    <w:p>
      <w:pPr>
        <w:pStyle w:val="BookText"/>
      </w:pPr>
      <w:r>
        <w:rPr>
          <w:rFonts w:ascii="IRNazanin" w:hAnsi="IRNazanin" w:eastAsia="IRNazanin" w:cs="IRNazanin"/>
          <w:lang w:bidi="fa-IR"/>
          <w:color w:val="111111"/>
          <w:sz w:val="28"/>
          <w:szCs w:val="28"/>
          <w:rtl/>
        </w:rPr>
        <w:t xml:space="preserve">مجموعه محمد حجت (آیت اللّٰه) =ایران =قم</w:t>
      </w:r>
    </w:p>
    <w:p>
      <w:pPr>
        <w:pStyle w:val="BookText"/>
      </w:pPr>
      <w:r>
        <w:rPr>
          <w:rFonts w:ascii="IRNazanin" w:hAnsi="IRNazanin" w:eastAsia="IRNazanin" w:cs="IRNazanin"/>
          <w:lang w:bidi="fa-IR"/>
          <w:color w:val="111111"/>
          <w:sz w:val="28"/>
          <w:szCs w:val="28"/>
          <w:rtl/>
        </w:rPr>
        <w:t xml:space="preserve">مجموعه محمد حسن رجائی زفره ای =ایران =اصفهان</w:t>
      </w:r>
    </w:p>
    <w:p>
      <w:pPr>
        <w:pStyle w:val="BookText"/>
      </w:pPr>
      <w:r>
        <w:rPr>
          <w:rFonts w:ascii="IRNazanin" w:hAnsi="IRNazanin" w:eastAsia="IRNazanin" w:cs="IRNazanin"/>
          <w:lang w:bidi="fa-IR"/>
          <w:color w:val="111111"/>
          <w:sz w:val="28"/>
          <w:szCs w:val="28"/>
          <w:rtl/>
        </w:rPr>
        <w:t xml:space="preserve">مجموعه محمد حسن علامی =ایران =کرمانشاه</w:t>
      </w:r>
    </w:p>
    <w:p>
      <w:pPr>
        <w:pStyle w:val="BookText"/>
      </w:pPr>
      <w:r>
        <w:rPr>
          <w:rFonts w:ascii="IRNazanin" w:hAnsi="IRNazanin" w:eastAsia="IRNazanin" w:cs="IRNazanin"/>
          <w:lang w:bidi="fa-IR"/>
          <w:color w:val="111111"/>
          <w:sz w:val="28"/>
          <w:szCs w:val="28"/>
          <w:rtl/>
        </w:rPr>
        <w:t xml:space="preserve">مجموعه محمد حسین اسلام پناه =ایران =کرمان</w:t>
      </w:r>
    </w:p>
    <w:p>
      <w:pPr>
        <w:pStyle w:val="BookText"/>
      </w:pPr>
      <w:r>
        <w:rPr>
          <w:rFonts w:ascii="IRNazanin" w:hAnsi="IRNazanin" w:eastAsia="IRNazanin" w:cs="IRNazanin"/>
          <w:lang w:bidi="fa-IR"/>
          <w:color w:val="111111"/>
          <w:sz w:val="28"/>
          <w:szCs w:val="28"/>
          <w:rtl/>
        </w:rPr>
        <w:t xml:space="preserve">مجموعه محمد حسین صمدانی =ایران =کازرون</w:t>
      </w:r>
    </w:p>
    <w:p>
      <w:pPr>
        <w:pStyle w:val="BookText"/>
      </w:pPr>
      <w:r>
        <w:rPr>
          <w:rFonts w:ascii="IRNazanin" w:hAnsi="IRNazanin" w:eastAsia="IRNazanin" w:cs="IRNazanin"/>
          <w:lang w:bidi="fa-IR"/>
          <w:color w:val="111111"/>
          <w:sz w:val="28"/>
          <w:szCs w:val="28"/>
          <w:rtl/>
        </w:rPr>
        <w:t xml:space="preserve">مجموعه محمد حسین طباطبایی =ایران =قم</w:t>
      </w:r>
    </w:p>
    <w:p>
      <w:pPr>
        <w:pStyle w:val="BookText"/>
      </w:pPr>
      <w:r>
        <w:rPr>
          <w:rFonts w:ascii="IRNazanin" w:hAnsi="IRNazanin" w:eastAsia="IRNazanin" w:cs="IRNazanin"/>
          <w:lang w:bidi="fa-IR"/>
          <w:color w:val="111111"/>
          <w:sz w:val="28"/>
          <w:szCs w:val="28"/>
          <w:rtl/>
        </w:rPr>
        <w:t xml:space="preserve">مجموعه محمد حسین کلباسی (آیت اللّٰه) =ایران =قم</w:t>
      </w:r>
    </w:p>
    <w:p>
      <w:pPr>
        <w:pStyle w:val="BookText"/>
      </w:pPr>
      <w:r>
        <w:rPr>
          <w:rFonts w:ascii="IRNazanin" w:hAnsi="IRNazanin" w:eastAsia="IRNazanin" w:cs="IRNazanin"/>
          <w:lang w:bidi="fa-IR"/>
          <w:color w:val="111111"/>
          <w:sz w:val="28"/>
          <w:szCs w:val="28"/>
          <w:rtl/>
        </w:rPr>
        <w:t xml:space="preserve">مجموعه محمد خلیلی =ایران =شیراز</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محمد شوشتری =ایران =اهواز</w:t>
      </w:r>
    </w:p>
    <w:p>
      <w:pPr>
        <w:pStyle w:val="BookText"/>
      </w:pPr>
      <w:r>
        <w:rPr>
          <w:rFonts w:ascii="IRNazanin" w:hAnsi="IRNazanin" w:eastAsia="IRNazanin" w:cs="IRNazanin"/>
          <w:lang w:bidi="fa-IR"/>
          <w:color w:val="111111"/>
          <w:sz w:val="28"/>
          <w:szCs w:val="28"/>
          <w:rtl/>
        </w:rPr>
        <w:t xml:space="preserve">مجموعه محمد طاهری شهاب =ایران =ساری</w:t>
      </w:r>
    </w:p>
    <w:p>
      <w:pPr>
        <w:pStyle w:val="BookText"/>
      </w:pPr>
      <w:r>
        <w:rPr>
          <w:rFonts w:ascii="IRNazanin" w:hAnsi="IRNazanin" w:eastAsia="IRNazanin" w:cs="IRNazanin"/>
          <w:lang w:bidi="fa-IR"/>
          <w:color w:val="111111"/>
          <w:sz w:val="28"/>
          <w:szCs w:val="28"/>
          <w:rtl/>
        </w:rPr>
        <w:t xml:space="preserve">مجموعه محمد عزالدین حسینی موسوی =ایران =زنجان</w:t>
      </w:r>
    </w:p>
    <w:p>
      <w:pPr>
        <w:pStyle w:val="BookText"/>
      </w:pPr>
      <w:r>
        <w:rPr>
          <w:rFonts w:ascii="IRNazanin" w:hAnsi="IRNazanin" w:eastAsia="IRNazanin" w:cs="IRNazanin"/>
          <w:lang w:bidi="fa-IR"/>
          <w:color w:val="111111"/>
          <w:sz w:val="28"/>
          <w:szCs w:val="28"/>
          <w:rtl/>
        </w:rPr>
        <w:t xml:space="preserve">مجموعه محمد علی فرهنگ =ایران =یزد</w:t>
      </w:r>
    </w:p>
    <w:p>
      <w:pPr>
        <w:pStyle w:val="BookText"/>
      </w:pPr>
      <w:r>
        <w:rPr>
          <w:rFonts w:ascii="IRNazanin" w:hAnsi="IRNazanin" w:eastAsia="IRNazanin" w:cs="IRNazanin"/>
          <w:lang w:bidi="fa-IR"/>
          <w:color w:val="111111"/>
          <w:sz w:val="28"/>
          <w:szCs w:val="28"/>
          <w:rtl/>
        </w:rPr>
        <w:t xml:space="preserve">مجموعه محمد مدرسی (آیت اللّٰه) =ایران =یزد</w:t>
      </w:r>
    </w:p>
    <w:p>
      <w:pPr>
        <w:pStyle w:val="BookText"/>
      </w:pPr>
      <w:r>
        <w:rPr>
          <w:rFonts w:ascii="IRNazanin" w:hAnsi="IRNazanin" w:eastAsia="IRNazanin" w:cs="IRNazanin"/>
          <w:lang w:bidi="fa-IR"/>
          <w:color w:val="111111"/>
          <w:sz w:val="28"/>
          <w:szCs w:val="28"/>
          <w:rtl/>
        </w:rPr>
        <w:t xml:space="preserve">مجموعه محمد مفتی الشیعه اردبیلی (آیت اللّٰه) =ایران =قم</w:t>
      </w:r>
    </w:p>
    <w:p>
      <w:pPr>
        <w:pStyle w:val="BookText"/>
      </w:pPr>
      <w:r>
        <w:rPr>
          <w:rFonts w:ascii="IRNazanin" w:hAnsi="IRNazanin" w:eastAsia="IRNazanin" w:cs="IRNazanin"/>
          <w:lang w:bidi="fa-IR"/>
          <w:color w:val="111111"/>
          <w:sz w:val="28"/>
          <w:szCs w:val="28"/>
          <w:rtl/>
        </w:rPr>
        <w:t xml:space="preserve">مجموعه محمد نبوی دزفولی =ایران =دزفول</w:t>
      </w:r>
    </w:p>
    <w:p>
      <w:pPr>
        <w:pStyle w:val="BookText"/>
      </w:pPr>
      <w:r>
        <w:rPr>
          <w:rFonts w:ascii="IRNazanin" w:hAnsi="IRNazanin" w:eastAsia="IRNazanin" w:cs="IRNazanin"/>
          <w:lang w:bidi="fa-IR"/>
          <w:color w:val="111111"/>
          <w:sz w:val="28"/>
          <w:szCs w:val="28"/>
          <w:rtl/>
        </w:rPr>
        <w:t xml:space="preserve">مجموعه محمد نجفی عرب زاده =ایران =همدان</w:t>
      </w:r>
    </w:p>
    <w:p>
      <w:pPr>
        <w:pStyle w:val="BookText"/>
      </w:pPr>
      <w:r>
        <w:rPr>
          <w:rFonts w:ascii="IRNazanin" w:hAnsi="IRNazanin" w:eastAsia="IRNazanin" w:cs="IRNazanin"/>
          <w:lang w:bidi="fa-IR"/>
          <w:color w:val="111111"/>
          <w:sz w:val="28"/>
          <w:szCs w:val="28"/>
          <w:rtl/>
        </w:rPr>
        <w:t xml:space="preserve">مجموعه محمد واعظ زاده خراسانی =ایران =مشهد</w:t>
      </w:r>
    </w:p>
    <w:p>
      <w:pPr>
        <w:pStyle w:val="BookText"/>
      </w:pPr>
      <w:r>
        <w:rPr>
          <w:rFonts w:ascii="IRNazanin" w:hAnsi="IRNazanin" w:eastAsia="IRNazanin" w:cs="IRNazanin"/>
          <w:lang w:bidi="fa-IR"/>
          <w:color w:val="111111"/>
          <w:sz w:val="28"/>
          <w:szCs w:val="28"/>
          <w:rtl/>
        </w:rPr>
        <w:t xml:space="preserve">مجموعه محمدباقر عجمین =ایران =یزد</w:t>
      </w:r>
    </w:p>
    <w:p>
      <w:pPr>
        <w:pStyle w:val="BookText"/>
      </w:pPr>
      <w:r>
        <w:rPr>
          <w:rFonts w:ascii="IRNazanin" w:hAnsi="IRNazanin" w:eastAsia="IRNazanin" w:cs="IRNazanin"/>
          <w:lang w:bidi="fa-IR"/>
          <w:color w:val="111111"/>
          <w:sz w:val="28"/>
          <w:szCs w:val="28"/>
          <w:rtl/>
        </w:rPr>
        <w:t xml:space="preserve">مجموعه محمدتقی میر(دکتر) =ایران =شیراز</w:t>
      </w:r>
    </w:p>
    <w:p>
      <w:pPr>
        <w:pStyle w:val="BookText"/>
      </w:pPr>
      <w:r>
        <w:rPr>
          <w:rFonts w:ascii="IRNazanin" w:hAnsi="IRNazanin" w:eastAsia="IRNazanin" w:cs="IRNazanin"/>
          <w:lang w:bidi="fa-IR"/>
          <w:color w:val="111111"/>
          <w:sz w:val="28"/>
          <w:szCs w:val="28"/>
          <w:rtl/>
        </w:rPr>
        <w:t xml:space="preserve">مجموعه محمدحسن علوی =ایران =سبزوار</w:t>
      </w:r>
    </w:p>
    <w:p>
      <w:pPr>
        <w:pStyle w:val="BookText"/>
      </w:pPr>
      <w:r>
        <w:rPr>
          <w:rFonts w:ascii="IRNazanin" w:hAnsi="IRNazanin" w:eastAsia="IRNazanin" w:cs="IRNazanin"/>
          <w:lang w:bidi="fa-IR"/>
          <w:color w:val="111111"/>
          <w:sz w:val="28"/>
          <w:szCs w:val="28"/>
          <w:rtl/>
        </w:rPr>
        <w:t xml:space="preserve">مجموعه محمدعلی طباطبایی قاضی تبریزی =ایران =تبریز</w:t>
      </w:r>
    </w:p>
    <w:p>
      <w:pPr>
        <w:pStyle w:val="BookText"/>
      </w:pPr>
      <w:r>
        <w:rPr>
          <w:rFonts w:ascii="IRNazanin" w:hAnsi="IRNazanin" w:eastAsia="IRNazanin" w:cs="IRNazanin"/>
          <w:lang w:bidi="fa-IR"/>
          <w:color w:val="111111"/>
          <w:sz w:val="28"/>
          <w:szCs w:val="28"/>
          <w:rtl/>
        </w:rPr>
        <w:t xml:space="preserve">مجموعه محمود ایزدی =ایران =همدان</w:t>
      </w:r>
    </w:p>
    <w:p>
      <w:pPr>
        <w:pStyle w:val="BookText"/>
      </w:pPr>
      <w:r>
        <w:rPr>
          <w:rFonts w:ascii="IRNazanin" w:hAnsi="IRNazanin" w:eastAsia="IRNazanin" w:cs="IRNazanin"/>
          <w:lang w:bidi="fa-IR"/>
          <w:color w:val="111111"/>
          <w:sz w:val="28"/>
          <w:szCs w:val="28"/>
          <w:rtl/>
        </w:rPr>
        <w:t xml:space="preserve">مجموعه محمود علومی یزدی =ایران =یزد</w:t>
      </w:r>
    </w:p>
    <w:p>
      <w:pPr>
        <w:pStyle w:val="BookText"/>
      </w:pPr>
      <w:r>
        <w:rPr>
          <w:rFonts w:ascii="IRNazanin" w:hAnsi="IRNazanin" w:eastAsia="IRNazanin" w:cs="IRNazanin"/>
          <w:lang w:bidi="fa-IR"/>
          <w:color w:val="111111"/>
          <w:sz w:val="28"/>
          <w:szCs w:val="28"/>
          <w:rtl/>
        </w:rPr>
        <w:t xml:space="preserve">مجموعه محمود فاضل =ایران =مشهد</w:t>
      </w:r>
    </w:p>
    <w:p>
      <w:pPr>
        <w:pStyle w:val="BookText"/>
      </w:pPr>
      <w:r>
        <w:rPr>
          <w:rFonts w:ascii="IRNazanin" w:hAnsi="IRNazanin" w:eastAsia="IRNazanin" w:cs="IRNazanin"/>
          <w:lang w:bidi="fa-IR"/>
          <w:color w:val="111111"/>
          <w:sz w:val="28"/>
          <w:szCs w:val="28"/>
          <w:rtl/>
        </w:rPr>
        <w:t xml:space="preserve">مجموعه محمود فرهاد معتمد =ایران =تهران</w:t>
      </w:r>
    </w:p>
    <w:p>
      <w:pPr>
        <w:pStyle w:val="BookText"/>
      </w:pPr>
      <w:r>
        <w:rPr>
          <w:rFonts w:ascii="IRNazanin" w:hAnsi="IRNazanin" w:eastAsia="IRNazanin" w:cs="IRNazanin"/>
          <w:lang w:bidi="fa-IR"/>
          <w:color w:val="111111"/>
          <w:sz w:val="28"/>
          <w:szCs w:val="28"/>
          <w:rtl/>
        </w:rPr>
        <w:t xml:space="preserve">مجموعه مدرسه حاج حسن =ایران =مشهد</w:t>
      </w:r>
    </w:p>
    <w:p>
      <w:pPr>
        <w:pStyle w:val="BookText"/>
      </w:pPr>
      <w:r>
        <w:rPr>
          <w:rFonts w:ascii="IRNazanin" w:hAnsi="IRNazanin" w:eastAsia="IRNazanin" w:cs="IRNazanin"/>
          <w:lang w:bidi="fa-IR"/>
          <w:color w:val="111111"/>
          <w:sz w:val="28"/>
          <w:szCs w:val="28"/>
          <w:rtl/>
        </w:rPr>
        <w:t xml:space="preserve">مجموعه مدرسه خیرات خان =ایران =مشهد</w:t>
      </w:r>
    </w:p>
    <w:p>
      <w:pPr>
        <w:pStyle w:val="BookText"/>
      </w:pPr>
      <w:r>
        <w:rPr>
          <w:rFonts w:ascii="IRNazanin" w:hAnsi="IRNazanin" w:eastAsia="IRNazanin" w:cs="IRNazanin"/>
          <w:lang w:bidi="fa-IR"/>
          <w:color w:val="111111"/>
          <w:sz w:val="28"/>
          <w:szCs w:val="28"/>
          <w:rtl/>
        </w:rPr>
        <w:t xml:space="preserve">مجموعه مدرسه عباس قلی خان =ایران =مشهد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مرتضی رشیدی =ایران =کرمانشاه</w:t>
      </w:r>
    </w:p>
    <w:p>
      <w:pPr>
        <w:pStyle w:val="BookText"/>
      </w:pPr>
      <w:r>
        <w:rPr>
          <w:rFonts w:ascii="IRNazanin" w:hAnsi="IRNazanin" w:eastAsia="IRNazanin" w:cs="IRNazanin"/>
          <w:lang w:bidi="fa-IR"/>
          <w:color w:val="111111"/>
          <w:sz w:val="28"/>
          <w:szCs w:val="28"/>
          <w:rtl/>
        </w:rPr>
        <w:t xml:space="preserve">مجموعه مسجد جامع عتیق =ایران =شیراز</w:t>
      </w:r>
    </w:p>
    <w:p>
      <w:pPr>
        <w:pStyle w:val="BookText"/>
      </w:pPr>
      <w:r>
        <w:rPr>
          <w:rFonts w:ascii="IRNazanin" w:hAnsi="IRNazanin" w:eastAsia="IRNazanin" w:cs="IRNazanin"/>
          <w:lang w:bidi="fa-IR"/>
          <w:color w:val="111111"/>
          <w:sz w:val="28"/>
          <w:szCs w:val="28"/>
          <w:rtl/>
        </w:rPr>
        <w:t xml:space="preserve">مجموعه مسعود محتشمی =ایران =تهران</w:t>
      </w:r>
    </w:p>
    <w:p>
      <w:pPr>
        <w:pStyle w:val="BookText"/>
      </w:pPr>
      <w:r>
        <w:rPr>
          <w:rFonts w:ascii="IRNazanin" w:hAnsi="IRNazanin" w:eastAsia="IRNazanin" w:cs="IRNazanin"/>
          <w:lang w:bidi="fa-IR"/>
          <w:color w:val="111111"/>
          <w:sz w:val="28"/>
          <w:szCs w:val="28"/>
          <w:rtl/>
        </w:rPr>
        <w:t xml:space="preserve">مجموعه معتمدی =ایران =سمنان</w:t>
      </w:r>
    </w:p>
    <w:p>
      <w:pPr>
        <w:pStyle w:val="BookText"/>
      </w:pPr>
      <w:r>
        <w:rPr>
          <w:rFonts w:ascii="IRNazanin" w:hAnsi="IRNazanin" w:eastAsia="IRNazanin" w:cs="IRNazanin"/>
          <w:lang w:bidi="fa-IR"/>
          <w:color w:val="111111"/>
          <w:sz w:val="28"/>
          <w:szCs w:val="28"/>
          <w:rtl/>
        </w:rPr>
        <w:t xml:space="preserve">مجموعه موزه رضاعباسی =ایران =تهران</w:t>
      </w:r>
    </w:p>
    <w:p>
      <w:pPr>
        <w:pStyle w:val="BookText"/>
      </w:pPr>
      <w:r>
        <w:rPr>
          <w:rFonts w:ascii="IRNazanin" w:hAnsi="IRNazanin" w:eastAsia="IRNazanin" w:cs="IRNazanin"/>
          <w:lang w:bidi="fa-IR"/>
          <w:color w:val="111111"/>
          <w:sz w:val="28"/>
          <w:szCs w:val="28"/>
          <w:rtl/>
        </w:rPr>
        <w:t xml:space="preserve">مجموعه موزه مردم شناسی =ایران =تهران</w:t>
      </w:r>
    </w:p>
    <w:p>
      <w:pPr>
        <w:pStyle w:val="BookText"/>
      </w:pPr>
      <w:r>
        <w:rPr>
          <w:rFonts w:ascii="IRNazanin" w:hAnsi="IRNazanin" w:eastAsia="IRNazanin" w:cs="IRNazanin"/>
          <w:lang w:bidi="fa-IR"/>
          <w:color w:val="111111"/>
          <w:sz w:val="28"/>
          <w:szCs w:val="28"/>
          <w:rtl/>
        </w:rPr>
        <w:t xml:space="preserve">مجموعه موزه ملی ایران =ایران =تهران</w:t>
      </w:r>
    </w:p>
    <w:p>
      <w:pPr>
        <w:pStyle w:val="BookText"/>
      </w:pPr>
      <w:r>
        <w:rPr>
          <w:rFonts w:ascii="IRNazanin" w:hAnsi="IRNazanin" w:eastAsia="IRNazanin" w:cs="IRNazanin"/>
          <w:lang w:bidi="fa-IR"/>
          <w:color w:val="111111"/>
          <w:sz w:val="28"/>
          <w:szCs w:val="28"/>
          <w:rtl/>
        </w:rPr>
        <w:t xml:space="preserve">مجموعه موزه هنرهای تزئینی =ایران =تهران</w:t>
      </w:r>
    </w:p>
    <w:p>
      <w:pPr>
        <w:pStyle w:val="BookText"/>
      </w:pPr>
      <w:r>
        <w:rPr>
          <w:rFonts w:ascii="IRNazanin" w:hAnsi="IRNazanin" w:eastAsia="IRNazanin" w:cs="IRNazanin"/>
          <w:lang w:bidi="fa-IR"/>
          <w:color w:val="111111"/>
          <w:sz w:val="28"/>
          <w:szCs w:val="28"/>
          <w:rtl/>
        </w:rPr>
        <w:t xml:space="preserve">مجموعه موسسه بنیاد انقلاب اسلامی =ایران =تهران</w:t>
      </w:r>
    </w:p>
    <w:p>
      <w:pPr>
        <w:pStyle w:val="BookText"/>
      </w:pPr>
      <w:r>
        <w:rPr>
          <w:rFonts w:ascii="IRNazanin" w:hAnsi="IRNazanin" w:eastAsia="IRNazanin" w:cs="IRNazanin"/>
          <w:lang w:bidi="fa-IR"/>
          <w:color w:val="111111"/>
          <w:sz w:val="28"/>
          <w:szCs w:val="28"/>
          <w:rtl/>
        </w:rPr>
        <w:t xml:space="preserve">مجموعه مهدی بیانی =ایران =تهران</w:t>
      </w:r>
    </w:p>
    <w:p>
      <w:pPr>
        <w:pStyle w:val="BookText"/>
      </w:pPr>
      <w:r>
        <w:rPr>
          <w:rFonts w:ascii="IRNazanin" w:hAnsi="IRNazanin" w:eastAsia="IRNazanin" w:cs="IRNazanin"/>
          <w:lang w:bidi="fa-IR"/>
          <w:color w:val="111111"/>
          <w:sz w:val="28"/>
          <w:szCs w:val="28"/>
          <w:rtl/>
        </w:rPr>
        <w:t xml:space="preserve">مجموعه مهدی روحانی (حجت الاسلام) =ایران =قم</w:t>
      </w:r>
    </w:p>
    <w:p>
      <w:pPr>
        <w:pStyle w:val="BookText"/>
      </w:pPr>
      <w:r>
        <w:rPr>
          <w:rFonts w:ascii="IRNazanin" w:hAnsi="IRNazanin" w:eastAsia="IRNazanin" w:cs="IRNazanin"/>
          <w:lang w:bidi="fa-IR"/>
          <w:color w:val="111111"/>
          <w:sz w:val="28"/>
          <w:szCs w:val="28"/>
          <w:rtl/>
        </w:rPr>
        <w:t xml:space="preserve">مجموعه مهدی نجفی مسجد شاهی =ایران =اصفهان</w:t>
      </w:r>
    </w:p>
    <w:p>
      <w:pPr>
        <w:pStyle w:val="BookText"/>
      </w:pPr>
      <w:r>
        <w:rPr>
          <w:rFonts w:ascii="IRNazanin" w:hAnsi="IRNazanin" w:eastAsia="IRNazanin" w:cs="IRNazanin"/>
          <w:lang w:bidi="fa-IR"/>
          <w:color w:val="111111"/>
          <w:sz w:val="28"/>
          <w:szCs w:val="28"/>
          <w:rtl/>
        </w:rPr>
        <w:t xml:space="preserve">مجموعه میرزاابوالحسن پیشنمازآملی =ایران =آمل</w:t>
      </w:r>
    </w:p>
    <w:p>
      <w:pPr>
        <w:pStyle w:val="BookText"/>
      </w:pPr>
      <w:r>
        <w:rPr>
          <w:rFonts w:ascii="IRNazanin" w:hAnsi="IRNazanin" w:eastAsia="IRNazanin" w:cs="IRNazanin"/>
          <w:lang w:bidi="fa-IR"/>
          <w:color w:val="111111"/>
          <w:sz w:val="28"/>
          <w:szCs w:val="28"/>
          <w:rtl/>
        </w:rPr>
        <w:t xml:space="preserve">مجموعه ناصری =ایران =تهران</w:t>
      </w:r>
    </w:p>
    <w:p>
      <w:pPr>
        <w:pStyle w:val="BookText"/>
      </w:pPr>
      <w:r>
        <w:rPr>
          <w:rFonts w:ascii="IRNazanin" w:hAnsi="IRNazanin" w:eastAsia="IRNazanin" w:cs="IRNazanin"/>
          <w:lang w:bidi="fa-IR"/>
          <w:color w:val="111111"/>
          <w:sz w:val="28"/>
          <w:szCs w:val="28"/>
          <w:rtl/>
        </w:rPr>
        <w:t xml:space="preserve">مجموعه نجومی =ایران =کرمانشاه</w:t>
      </w:r>
    </w:p>
    <w:p>
      <w:pPr>
        <w:pStyle w:val="BookText"/>
      </w:pPr>
      <w:r>
        <w:rPr>
          <w:rFonts w:ascii="IRNazanin" w:hAnsi="IRNazanin" w:eastAsia="IRNazanin" w:cs="IRNazanin"/>
          <w:lang w:bidi="fa-IR"/>
          <w:color w:val="111111"/>
          <w:sz w:val="28"/>
          <w:szCs w:val="28"/>
          <w:rtl/>
        </w:rPr>
        <w:t xml:space="preserve">مجموعه نصراللّٰه بنی صدر =ایران =همدان</w:t>
      </w:r>
    </w:p>
    <w:p>
      <w:pPr>
        <w:pStyle w:val="BookText"/>
      </w:pPr>
      <w:r>
        <w:rPr>
          <w:rFonts w:ascii="IRNazanin" w:hAnsi="IRNazanin" w:eastAsia="IRNazanin" w:cs="IRNazanin"/>
          <w:lang w:bidi="fa-IR"/>
          <w:color w:val="111111"/>
          <w:sz w:val="28"/>
          <w:szCs w:val="28"/>
          <w:rtl/>
        </w:rPr>
        <w:t xml:space="preserve">مجموعه نورانی وصال =ایران =شیراز</w:t>
      </w:r>
    </w:p>
    <w:p>
      <w:pPr>
        <w:pStyle w:val="BookText"/>
      </w:pPr>
      <w:r>
        <w:rPr>
          <w:rFonts w:ascii="IRNazanin" w:hAnsi="IRNazanin" w:eastAsia="IRNazanin" w:cs="IRNazanin"/>
          <w:lang w:bidi="fa-IR"/>
          <w:color w:val="111111"/>
          <w:sz w:val="28"/>
          <w:szCs w:val="28"/>
          <w:rtl/>
        </w:rPr>
        <w:t xml:space="preserve">مجموعه نوش آفرین انصاری =ایران =تهران</w:t>
      </w:r>
    </w:p>
    <w:p>
      <w:pPr>
        <w:pStyle w:val="BookText"/>
      </w:pPr>
      <w:r>
        <w:rPr>
          <w:rFonts w:ascii="IRNazanin" w:hAnsi="IRNazanin" w:eastAsia="IRNazanin" w:cs="IRNazanin"/>
          <w:lang w:bidi="fa-IR"/>
          <w:color w:val="111111"/>
          <w:sz w:val="28"/>
          <w:szCs w:val="28"/>
          <w:rtl/>
        </w:rPr>
        <w:t xml:space="preserve">مجموعه واعظ چرندابی =ایران =تبریز</w:t>
      </w:r>
    </w:p>
    <w:p>
      <w:pPr>
        <w:pStyle w:val="BookText"/>
      </w:pPr>
      <w:r>
        <w:rPr>
          <w:rFonts w:ascii="IRNazanin" w:hAnsi="IRNazanin" w:eastAsia="IRNazanin" w:cs="IRNazanin"/>
          <w:lang w:bidi="fa-IR"/>
          <w:color w:val="111111"/>
          <w:sz w:val="28"/>
          <w:szCs w:val="28"/>
          <w:rtl/>
        </w:rPr>
        <w:t xml:space="preserve">مجموعه همایون صنعتی زاده =ایران =تهران</w:t>
      </w:r>
    </w:p>
    <w:p>
      <w:pPr>
        <w:pStyle w:val="BookText"/>
      </w:pPr>
      <w:r>
        <w:rPr>
          <w:rFonts w:ascii="IRNazanin" w:hAnsi="IRNazanin" w:eastAsia="IRNazanin" w:cs="IRNazanin"/>
          <w:lang w:bidi="fa-IR"/>
          <w:color w:val="111111"/>
          <w:sz w:val="28"/>
          <w:szCs w:val="28"/>
          <w:rtl/>
        </w:rPr>
        <w:t xml:space="preserve">مجموعه یوسف محسن اردبیلی =ایران =تهران</w:t>
      </w:r>
    </w:p>
    <w:p>
      <w:pPr>
        <w:pStyle w:val="BookText"/>
      </w:pPr>
      <w:r>
        <w:rPr>
          <w:rFonts w:ascii="IRNazanin" w:hAnsi="IRNazanin" w:eastAsia="IRNazanin" w:cs="IRNazanin"/>
          <w:lang w:bidi="fa-IR"/>
          <w:color w:val="111111"/>
          <w:sz w:val="28"/>
          <w:szCs w:val="28"/>
          <w:rtl/>
        </w:rPr>
        <w:t xml:space="preserve">مدرسه آخوند همدان (کتابخانه غرب) =ایران =همدان</w:t>
      </w:r>
    </w:p>
    <w:p>
      <w:pPr>
        <w:pStyle w:val="BookText"/>
      </w:pPr>
      <w:r>
        <w:rPr>
          <w:rFonts w:ascii="IRNazanin" w:hAnsi="IRNazanin" w:eastAsia="IRNazanin" w:cs="IRNazanin"/>
          <w:lang w:bidi="fa-IR"/>
          <w:color w:val="111111"/>
          <w:sz w:val="28"/>
          <w:szCs w:val="28"/>
          <w:rtl/>
        </w:rPr>
        <w:t xml:space="preserve">مدرسه سیدالشهداء((علیه السلام)) =ایران =آشتیان</w:t>
      </w:r>
    </w:p>
    <w:p>
      <w:pPr>
        <w:pStyle w:val="BookText"/>
      </w:pPr>
      <w:r>
        <w:rPr>
          <w:rFonts w:ascii="IRNazanin" w:hAnsi="IRNazanin" w:eastAsia="IRNazanin" w:cs="IRNazanin"/>
          <w:lang w:bidi="fa-IR"/>
          <w:color w:val="111111"/>
          <w:sz w:val="28"/>
          <w:szCs w:val="28"/>
          <w:rtl/>
        </w:rPr>
        <w:t xml:space="preserve">مدرسه صاحب الامر(عج) =ایران =آشتیان</w:t>
      </w:r>
    </w:p>
    <w:p>
      <w:pPr>
        <w:pStyle w:val="BookText"/>
      </w:pPr>
      <w:r>
        <w:rPr>
          <w:rFonts w:ascii="IRNazanin" w:hAnsi="IRNazanin" w:eastAsia="IRNazanin" w:cs="IRNazanin"/>
          <w:lang w:bidi="fa-IR"/>
          <w:color w:val="111111"/>
          <w:sz w:val="28"/>
          <w:szCs w:val="28"/>
          <w:rtl/>
        </w:rPr>
        <w:t xml:space="preserve">مدرسه نمازی خوی =ایران =خوی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احیاء میراث اسلامی =ایران =قم</w:t>
      </w:r>
    </w:p>
    <w:p>
      <w:pPr>
        <w:pStyle w:val="BookText"/>
      </w:pPr>
      <w:r>
        <w:rPr>
          <w:rFonts w:ascii="IRNazanin" w:hAnsi="IRNazanin" w:eastAsia="IRNazanin" w:cs="IRNazanin"/>
          <w:lang w:bidi="fa-IR"/>
          <w:color w:val="111111"/>
          <w:sz w:val="28"/>
          <w:szCs w:val="28"/>
          <w:rtl/>
        </w:rPr>
        <w:t xml:space="preserve">مسجد جامع ندوشن =ایران =ندوشن</w:t>
      </w:r>
    </w:p>
    <w:p>
      <w:pPr>
        <w:pStyle w:val="BookText"/>
      </w:pPr>
      <w:r>
        <w:rPr>
          <w:rFonts w:ascii="IRNazanin" w:hAnsi="IRNazanin" w:eastAsia="IRNazanin" w:cs="IRNazanin"/>
          <w:lang w:bidi="fa-IR"/>
          <w:color w:val="111111"/>
          <w:sz w:val="28"/>
          <w:szCs w:val="28"/>
          <w:rtl/>
        </w:rPr>
        <w:t xml:space="preserve">مسجد دون شه (</w:t>
      </w:r>
      <w:r>
        <w:rPr>
          <w:rFonts w:ascii="Times New Roman" w:hAnsi="Times New Roman" w:eastAsia="Times New Roman" w:cs="Times New Roman"/>
          <w:lang w:val="en-US" w:bidi="en-US"/>
          <w:color w:val="111111"/>
          <w:sz w:val="28"/>
          <w:szCs w:val="28"/>
          <w:rtl/>
        </w:rPr>
        <w:t xml:space="preserve">Hsi Tung) Se Don =</w:t>
      </w:r>
      <w:r>
        <w:rPr>
          <w:rFonts w:ascii="IRNazanin" w:hAnsi="IRNazanin" w:eastAsia="IRNazanin" w:cs="IRNazanin"/>
          <w:lang w:bidi="fa-IR"/>
          <w:color w:val="111111"/>
          <w:sz w:val="28"/>
          <w:szCs w:val="28"/>
          <w:rtl/>
        </w:rPr>
        <w:t xml:space="preserve">چین =پکن</w:t>
      </w:r>
    </w:p>
    <w:p>
      <w:pPr>
        <w:pStyle w:val="BookText"/>
      </w:pPr>
      <w:r>
        <w:rPr>
          <w:rFonts w:ascii="IRNazanin" w:hAnsi="IRNazanin" w:eastAsia="IRNazanin" w:cs="IRNazanin"/>
          <w:lang w:bidi="fa-IR"/>
          <w:color w:val="111111"/>
          <w:sz w:val="28"/>
          <w:szCs w:val="28"/>
          <w:rtl/>
        </w:rPr>
        <w:t xml:space="preserve">مسجد قلعه ندوشن =ایران =ندوشن</w:t>
      </w:r>
    </w:p>
    <w:p>
      <w:pPr>
        <w:pStyle w:val="BookText"/>
      </w:pPr>
      <w:r>
        <w:rPr>
          <w:rFonts w:ascii="IRNazanin" w:hAnsi="IRNazanin" w:eastAsia="IRNazanin" w:cs="IRNazanin"/>
          <w:lang w:bidi="fa-IR"/>
          <w:color w:val="111111"/>
          <w:sz w:val="28"/>
          <w:szCs w:val="28"/>
          <w:rtl/>
        </w:rPr>
        <w:t xml:space="preserve">مکتبه الامام امیر المو منین العامه درنجف =عراق =نجف</w:t>
      </w:r>
    </w:p>
    <w:p>
      <w:pPr>
        <w:pStyle w:val="BookText"/>
      </w:pPr>
      <w:r>
        <w:rPr>
          <w:rFonts w:ascii="IRNazanin" w:hAnsi="IRNazanin" w:eastAsia="IRNazanin" w:cs="IRNazanin"/>
          <w:lang w:bidi="fa-IR"/>
          <w:color w:val="111111"/>
          <w:sz w:val="28"/>
          <w:szCs w:val="28"/>
          <w:rtl/>
        </w:rPr>
        <w:t xml:space="preserve">مکتبه الحرم المکی (مکه) =عربستان سعودی =مکه</w:t>
      </w:r>
    </w:p>
    <w:p>
      <w:pPr>
        <w:pStyle w:val="BookText"/>
      </w:pPr>
      <w:r>
        <w:rPr>
          <w:rFonts w:ascii="IRNazanin" w:hAnsi="IRNazanin" w:eastAsia="IRNazanin" w:cs="IRNazanin"/>
          <w:lang w:bidi="fa-IR"/>
          <w:color w:val="111111"/>
          <w:sz w:val="28"/>
          <w:szCs w:val="28"/>
          <w:rtl/>
        </w:rPr>
        <w:t xml:space="preserve">مکتبه الحرم النبوی =عربستان سعودی =مدینه</w:t>
      </w:r>
    </w:p>
    <w:p>
      <w:pPr>
        <w:pStyle w:val="BookText"/>
      </w:pPr>
      <w:r>
        <w:rPr>
          <w:rFonts w:ascii="IRNazanin" w:hAnsi="IRNazanin" w:eastAsia="IRNazanin" w:cs="IRNazanin"/>
          <w:lang w:bidi="fa-IR"/>
          <w:color w:val="111111"/>
          <w:sz w:val="28"/>
          <w:szCs w:val="28"/>
          <w:rtl/>
        </w:rPr>
        <w:t xml:space="preserve">مکتبه الخلانی العامه بغداد =عراق =بغداد</w:t>
      </w:r>
    </w:p>
    <w:p>
      <w:pPr>
        <w:pStyle w:val="BookText"/>
      </w:pPr>
      <w:r>
        <w:rPr>
          <w:rFonts w:ascii="IRNazanin" w:hAnsi="IRNazanin" w:eastAsia="IRNazanin" w:cs="IRNazanin"/>
          <w:lang w:bidi="fa-IR"/>
          <w:color w:val="111111"/>
          <w:sz w:val="28"/>
          <w:szCs w:val="28"/>
          <w:rtl/>
        </w:rPr>
        <w:t xml:space="preserve">مکتبه الساقزلی فی مکتبه المدینه المنوره =عربستان سعودی =مدینه</w:t>
      </w:r>
    </w:p>
    <w:p>
      <w:pPr>
        <w:pStyle w:val="BookText"/>
      </w:pPr>
      <w:r>
        <w:rPr>
          <w:rFonts w:ascii="IRNazanin" w:hAnsi="IRNazanin" w:eastAsia="IRNazanin" w:cs="IRNazanin"/>
          <w:lang w:bidi="fa-IR"/>
          <w:color w:val="111111"/>
          <w:sz w:val="28"/>
          <w:szCs w:val="28"/>
          <w:rtl/>
        </w:rPr>
        <w:t xml:space="preserve">مکتبه الشفا =عربستان سعودی =مدینه</w:t>
      </w:r>
    </w:p>
    <w:p>
      <w:pPr>
        <w:pStyle w:val="BookText"/>
      </w:pPr>
      <w:r>
        <w:rPr>
          <w:rFonts w:ascii="IRNazanin" w:hAnsi="IRNazanin" w:eastAsia="IRNazanin" w:cs="IRNazanin"/>
          <w:lang w:bidi="fa-IR"/>
          <w:color w:val="111111"/>
          <w:sz w:val="28"/>
          <w:szCs w:val="28"/>
          <w:rtl/>
        </w:rPr>
        <w:t xml:space="preserve">مکتبه الشیخ عمر الحمدان =عربستان سعودی =مدینه</w:t>
      </w:r>
    </w:p>
    <w:p>
      <w:pPr>
        <w:pStyle w:val="BookText"/>
      </w:pPr>
      <w:r>
        <w:rPr>
          <w:rFonts w:ascii="IRNazanin" w:hAnsi="IRNazanin" w:eastAsia="IRNazanin" w:cs="IRNazanin"/>
          <w:lang w:bidi="fa-IR"/>
          <w:color w:val="111111"/>
          <w:sz w:val="28"/>
          <w:szCs w:val="28"/>
          <w:rtl/>
        </w:rPr>
        <w:t xml:space="preserve">مکتبه القدس =عربستان سعودی =مکه</w:t>
      </w:r>
    </w:p>
    <w:p>
      <w:pPr>
        <w:pStyle w:val="BookText"/>
      </w:pPr>
      <w:r>
        <w:rPr>
          <w:rFonts w:ascii="IRNazanin" w:hAnsi="IRNazanin" w:eastAsia="IRNazanin" w:cs="IRNazanin"/>
          <w:lang w:bidi="fa-IR"/>
          <w:color w:val="111111"/>
          <w:sz w:val="28"/>
          <w:szCs w:val="28"/>
          <w:rtl/>
        </w:rPr>
        <w:t xml:space="preserve">مکتبه المتحف العراقی ( کتابخانه موزه عراق در بغداد ) =عراق =بغداد</w:t>
      </w:r>
    </w:p>
    <w:p>
      <w:pPr>
        <w:pStyle w:val="BookText"/>
      </w:pPr>
      <w:r>
        <w:rPr>
          <w:rFonts w:ascii="IRNazanin" w:hAnsi="IRNazanin" w:eastAsia="IRNazanin" w:cs="IRNazanin"/>
          <w:lang w:bidi="fa-IR"/>
          <w:color w:val="111111"/>
          <w:sz w:val="28"/>
          <w:szCs w:val="28"/>
          <w:rtl/>
        </w:rPr>
        <w:t xml:space="preserve">مکتبه المدینه المنوره العامه =عربستان سعودی =مدینه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مکتبه جامعه النجف =عراق =نجف</w:t>
      </w:r>
    </w:p>
    <w:p>
      <w:pPr>
        <w:pStyle w:val="BookText"/>
      </w:pPr>
      <w:r>
        <w:rPr>
          <w:rFonts w:ascii="IRNazanin" w:hAnsi="IRNazanin" w:eastAsia="IRNazanin" w:cs="IRNazanin"/>
          <w:lang w:bidi="fa-IR"/>
          <w:color w:val="111111"/>
          <w:sz w:val="28"/>
          <w:szCs w:val="28"/>
          <w:rtl/>
        </w:rPr>
        <w:t xml:space="preserve">مکتبه سیدنا عثمان =عربستان سعودی =مدینه</w:t>
      </w:r>
    </w:p>
    <w:p>
      <w:pPr>
        <w:pStyle w:val="BookText"/>
      </w:pPr>
      <w:r>
        <w:rPr>
          <w:rFonts w:ascii="IRNazanin" w:hAnsi="IRNazanin" w:eastAsia="IRNazanin" w:cs="IRNazanin"/>
          <w:lang w:bidi="fa-IR"/>
          <w:color w:val="111111"/>
          <w:sz w:val="28"/>
          <w:szCs w:val="28"/>
          <w:rtl/>
        </w:rPr>
        <w:t xml:space="preserve">مکتبه شیخ الاسلام عارف حکمه در مدینه =عربستان سعودی =مدینه</w:t>
      </w:r>
    </w:p>
    <w:p>
      <w:pPr>
        <w:pStyle w:val="BookText"/>
      </w:pPr>
      <w:r>
        <w:rPr>
          <w:rFonts w:ascii="IRNazanin" w:hAnsi="IRNazanin" w:eastAsia="IRNazanin" w:cs="IRNazanin"/>
          <w:lang w:bidi="fa-IR"/>
          <w:color w:val="111111"/>
          <w:sz w:val="28"/>
          <w:szCs w:val="28"/>
          <w:rtl/>
        </w:rPr>
        <w:t xml:space="preserve">مکتبه علما آکادمی در لاهور =پاکستان =لاهور</w:t>
      </w:r>
    </w:p>
    <w:p>
      <w:pPr>
        <w:pStyle w:val="BookText"/>
      </w:pPr>
      <w:r>
        <w:rPr>
          <w:rFonts w:ascii="IRNazanin" w:hAnsi="IRNazanin" w:eastAsia="IRNazanin" w:cs="IRNazanin"/>
          <w:lang w:bidi="fa-IR"/>
          <w:color w:val="111111"/>
          <w:sz w:val="28"/>
          <w:szCs w:val="28"/>
          <w:rtl/>
        </w:rPr>
        <w:t xml:space="preserve">مکتبه مظهر فی رباط مظهر یا کتب خانه خانقاه احمدی =عربستان سعودی =مدینه</w:t>
      </w:r>
    </w:p>
    <w:p>
      <w:pPr>
        <w:pStyle w:val="BookText"/>
      </w:pPr>
      <w:r>
        <w:rPr>
          <w:rFonts w:ascii="IRNazanin" w:hAnsi="IRNazanin" w:eastAsia="IRNazanin" w:cs="IRNazanin"/>
          <w:lang w:bidi="fa-IR"/>
          <w:color w:val="111111"/>
          <w:sz w:val="28"/>
          <w:szCs w:val="28"/>
          <w:rtl/>
        </w:rPr>
        <w:t xml:space="preserve">مکتبه معهد الدراسات الاسلامیه العلیا فی جامعه بغداد =عراق =بغداد</w:t>
      </w:r>
    </w:p>
    <w:p>
      <w:pPr>
        <w:pStyle w:val="BookText"/>
      </w:pPr>
      <w:r>
        <w:rPr>
          <w:rFonts w:ascii="IRNazanin" w:hAnsi="IRNazanin" w:eastAsia="IRNazanin" w:cs="IRNazanin"/>
          <w:lang w:bidi="fa-IR"/>
          <w:color w:val="111111"/>
          <w:sz w:val="28"/>
          <w:szCs w:val="28"/>
          <w:rtl/>
        </w:rPr>
        <w:t xml:space="preserve">مکتبه مکه المکرمه =عربستان سعودی =مکه</w:t>
      </w:r>
    </w:p>
    <w:p>
      <w:pPr>
        <w:pStyle w:val="BookText"/>
      </w:pPr>
      <w:r>
        <w:rPr>
          <w:rFonts w:ascii="IRNazanin" w:hAnsi="IRNazanin" w:eastAsia="IRNazanin" w:cs="IRNazanin"/>
          <w:lang w:bidi="fa-IR"/>
          <w:color w:val="111111"/>
          <w:sz w:val="28"/>
          <w:szCs w:val="28"/>
          <w:rtl/>
        </w:rPr>
        <w:t xml:space="preserve">منصور عرب =ایران =همدان</w:t>
      </w:r>
    </w:p>
    <w:p>
      <w:pPr>
        <w:pStyle w:val="BookText"/>
      </w:pPr>
      <w:r>
        <w:rPr>
          <w:rFonts w:ascii="IRNazanin" w:hAnsi="IRNazanin" w:eastAsia="IRNazanin" w:cs="IRNazanin"/>
          <w:lang w:bidi="fa-IR"/>
          <w:color w:val="111111"/>
          <w:sz w:val="28"/>
          <w:szCs w:val="28"/>
          <w:rtl/>
        </w:rPr>
        <w:t xml:space="preserve">منظومه آقای حمید ایزد پناه =ایران =خرم آباد</w:t>
      </w:r>
    </w:p>
    <w:p>
      <w:pPr>
        <w:pStyle w:val="BookText"/>
      </w:pPr>
      <w:r>
        <w:rPr>
          <w:rFonts w:ascii="IRNazanin" w:hAnsi="IRNazanin" w:eastAsia="IRNazanin" w:cs="IRNazanin"/>
          <w:lang w:bidi="fa-IR"/>
          <w:color w:val="111111"/>
          <w:sz w:val="28"/>
          <w:szCs w:val="28"/>
          <w:rtl/>
        </w:rPr>
        <w:t xml:space="preserve">موزه ارومیه =ایران =ارومیه</w:t>
      </w:r>
    </w:p>
    <w:p>
      <w:pPr>
        <w:pStyle w:val="BookText"/>
      </w:pPr>
      <w:r>
        <w:rPr>
          <w:rFonts w:ascii="IRNazanin" w:hAnsi="IRNazanin" w:eastAsia="IRNazanin" w:cs="IRNazanin"/>
          <w:lang w:bidi="fa-IR"/>
          <w:color w:val="111111"/>
          <w:sz w:val="28"/>
          <w:szCs w:val="28"/>
          <w:rtl/>
        </w:rPr>
        <w:t xml:space="preserve">موزه آذربایجان =ایران =تبریز</w:t>
      </w:r>
    </w:p>
    <w:p>
      <w:pPr>
        <w:pStyle w:val="BookText"/>
      </w:pPr>
      <w:r>
        <w:rPr>
          <w:rFonts w:ascii="IRNazanin" w:hAnsi="IRNazanin" w:eastAsia="IRNazanin" w:cs="IRNazanin"/>
          <w:lang w:bidi="fa-IR"/>
          <w:color w:val="111111"/>
          <w:sz w:val="28"/>
          <w:szCs w:val="28"/>
          <w:rtl/>
        </w:rPr>
        <w:t xml:space="preserve">موزه آرمیتاژ =روسیه فدراتیو =سن پطرزبورگ ۄلنین گراد۔</w:t>
      </w:r>
    </w:p>
    <w:p>
      <w:pPr>
        <w:pStyle w:val="BookText"/>
      </w:pPr>
      <w:r>
        <w:rPr>
          <w:rFonts w:ascii="IRNazanin" w:hAnsi="IRNazanin" w:eastAsia="IRNazanin" w:cs="IRNazanin"/>
          <w:lang w:bidi="fa-IR"/>
          <w:color w:val="111111"/>
          <w:sz w:val="28"/>
          <w:szCs w:val="28"/>
          <w:rtl/>
        </w:rPr>
        <w:t xml:space="preserve">موزه بریتانیا ( کتابخانه بریتانیای کنونی ) =انگلستان =لندن</w:t>
      </w:r>
    </w:p>
    <w:p>
      <w:pPr>
        <w:pStyle w:val="BookText"/>
      </w:pPr>
      <w:r>
        <w:rPr>
          <w:rFonts w:ascii="IRNazanin" w:hAnsi="IRNazanin" w:eastAsia="IRNazanin" w:cs="IRNazanin"/>
          <w:lang w:bidi="fa-IR"/>
          <w:color w:val="111111"/>
          <w:sz w:val="28"/>
          <w:szCs w:val="28"/>
          <w:rtl/>
        </w:rPr>
        <w:t xml:space="preserve">موزه پارس =ایران =شیراز</w:t>
      </w:r>
    </w:p>
    <w:p>
      <w:pPr>
        <w:pStyle w:val="BookText"/>
      </w:pPr>
      <w:r>
        <w:rPr>
          <w:rFonts w:ascii="IRNazanin" w:hAnsi="IRNazanin" w:eastAsia="IRNazanin" w:cs="IRNazanin"/>
          <w:lang w:bidi="fa-IR"/>
          <w:color w:val="111111"/>
          <w:sz w:val="28"/>
          <w:szCs w:val="28"/>
          <w:rtl/>
        </w:rPr>
        <w:t xml:space="preserve">موزه تاریخ ادبیات شهر باکو بنام نظامی =آذربایجان =باکو</w:t>
      </w:r>
    </w:p>
    <w:p>
      <w:pPr>
        <w:pStyle w:val="BookText"/>
      </w:pPr>
      <w:r>
        <w:rPr>
          <w:rFonts w:ascii="IRNazanin" w:hAnsi="IRNazanin" w:eastAsia="IRNazanin" w:cs="IRNazanin"/>
          <w:lang w:bidi="fa-IR"/>
          <w:color w:val="111111"/>
          <w:sz w:val="28"/>
          <w:szCs w:val="28"/>
          <w:rtl/>
        </w:rPr>
        <w:t xml:space="preserve">موزه تاریخ ادیان شهر لنین گراد =روسیه فدراتیو =سن پطرزبورگ ۄلنین گراد۔</w:t>
      </w:r>
    </w:p>
    <w:p>
      <w:pPr>
        <w:pStyle w:val="BookText"/>
      </w:pPr>
      <w:r>
        <w:rPr>
          <w:rFonts w:ascii="IRNazanin" w:hAnsi="IRNazanin" w:eastAsia="IRNazanin" w:cs="IRNazanin"/>
          <w:lang w:bidi="fa-IR"/>
          <w:color w:val="111111"/>
          <w:sz w:val="28"/>
          <w:szCs w:val="28"/>
          <w:rtl/>
        </w:rPr>
        <w:t xml:space="preserve">موزه خلیفه گری کل ارامنه آذربایجان در کلیسای مریم مقدس =ایران =تبریز</w:t>
      </w:r>
    </w:p>
    <w:p>
      <w:pPr>
        <w:pStyle w:val="BookText"/>
      </w:pPr>
      <w:r>
        <w:rPr>
          <w:rFonts w:ascii="IRNazanin" w:hAnsi="IRNazanin" w:eastAsia="IRNazanin" w:cs="IRNazanin"/>
          <w:lang w:bidi="fa-IR"/>
          <w:color w:val="111111"/>
          <w:sz w:val="28"/>
          <w:szCs w:val="28"/>
          <w:rtl/>
        </w:rPr>
        <w:t xml:space="preserve">موزه خوی =ایران =خوی</w:t>
      </w:r>
    </w:p>
    <w:p>
      <w:pPr>
        <w:pStyle w:val="BookText"/>
      </w:pPr>
      <w:r>
        <w:rPr>
          <w:rFonts w:ascii="IRNazanin" w:hAnsi="IRNazanin" w:eastAsia="IRNazanin" w:cs="IRNazanin"/>
          <w:lang w:bidi="fa-IR"/>
          <w:color w:val="111111"/>
          <w:sz w:val="28"/>
          <w:szCs w:val="28"/>
          <w:rtl/>
        </w:rPr>
        <w:t xml:space="preserve">موزه دولتی هنر مردم خاور =روسیه فدراتیو =مسکو</w:t>
      </w:r>
    </w:p>
    <w:p>
      <w:pPr>
        <w:pStyle w:val="BookText"/>
      </w:pPr>
      <w:r>
        <w:rPr>
          <w:rFonts w:ascii="IRNazanin" w:hAnsi="IRNazanin" w:eastAsia="IRNazanin" w:cs="IRNazanin"/>
          <w:lang w:bidi="fa-IR"/>
          <w:color w:val="111111"/>
          <w:sz w:val="28"/>
          <w:szCs w:val="28"/>
          <w:rtl/>
        </w:rPr>
        <w:t xml:space="preserve">موزه قرآن خطی =ایران =مهریز</w:t>
      </w:r>
    </w:p>
    <w:p>
      <w:pPr>
        <w:pStyle w:val="BookText"/>
      </w:pPr>
      <w:r>
        <w:rPr>
          <w:rFonts w:ascii="IRNazanin" w:hAnsi="IRNazanin" w:eastAsia="IRNazanin" w:cs="IRNazanin"/>
          <w:lang w:bidi="fa-IR"/>
          <w:color w:val="111111"/>
          <w:sz w:val="28"/>
          <w:szCs w:val="28"/>
          <w:rtl/>
        </w:rPr>
        <w:t xml:space="preserve">موزه کلیسای ارامنه =ایران =اصفهان</w:t>
      </w:r>
    </w:p>
    <w:p>
      <w:pPr>
        <w:pStyle w:val="BookText"/>
      </w:pPr>
      <w:r>
        <w:rPr>
          <w:rFonts w:ascii="IRNazanin" w:hAnsi="IRNazanin" w:eastAsia="IRNazanin" w:cs="IRNazanin"/>
          <w:lang w:bidi="fa-IR"/>
          <w:color w:val="111111"/>
          <w:sz w:val="28"/>
          <w:szCs w:val="28"/>
          <w:rtl/>
        </w:rPr>
        <w:t xml:space="preserve">موزه میر عماد =ایران =تهران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موزه نوایی در تاشکند =ازبکستان =تاشکند</w:t>
      </w:r>
    </w:p>
    <w:p>
      <w:pPr>
        <w:pStyle w:val="BookText"/>
      </w:pPr>
      <w:r>
        <w:rPr>
          <w:rFonts w:ascii="IRNazanin" w:hAnsi="IRNazanin" w:eastAsia="IRNazanin" w:cs="IRNazanin"/>
          <w:lang w:bidi="fa-IR"/>
          <w:color w:val="111111"/>
          <w:sz w:val="28"/>
          <w:szCs w:val="28"/>
          <w:rtl/>
        </w:rPr>
        <w:t xml:space="preserve">موزه هنر آنآربر =آمریکا =میشیگان</w:t>
      </w:r>
    </w:p>
    <w:p>
      <w:pPr>
        <w:pStyle w:val="BookText"/>
      </w:pPr>
      <w:r>
        <w:rPr>
          <w:rFonts w:ascii="IRNazanin" w:hAnsi="IRNazanin" w:eastAsia="IRNazanin" w:cs="IRNazanin"/>
          <w:lang w:bidi="fa-IR"/>
          <w:color w:val="111111"/>
          <w:sz w:val="28"/>
          <w:szCs w:val="28"/>
          <w:rtl/>
        </w:rPr>
        <w:t xml:space="preserve">موزه هنرهای تزئینی =ایران =اصفهان</w:t>
      </w:r>
    </w:p>
    <w:p>
      <w:pPr>
        <w:pStyle w:val="BookText"/>
      </w:pPr>
      <w:r>
        <w:rPr>
          <w:rFonts w:ascii="IRNazanin" w:hAnsi="IRNazanin" w:eastAsia="IRNazanin" w:cs="IRNazanin"/>
          <w:lang w:bidi="fa-IR"/>
          <w:color w:val="111111"/>
          <w:sz w:val="28"/>
          <w:szCs w:val="28"/>
          <w:rtl/>
        </w:rPr>
        <w:t xml:space="preserve">موزه هنرهای تزئینی بلگراد =یوگسلاوی =بلگراد</w:t>
      </w:r>
    </w:p>
    <w:p>
      <w:pPr>
        <w:pStyle w:val="BookText"/>
      </w:pPr>
      <w:r>
        <w:rPr>
          <w:rFonts w:ascii="IRNazanin" w:hAnsi="IRNazanin" w:eastAsia="IRNazanin" w:cs="IRNazanin"/>
          <w:lang w:bidi="fa-IR"/>
          <w:color w:val="111111"/>
          <w:sz w:val="28"/>
          <w:szCs w:val="28"/>
          <w:rtl/>
        </w:rPr>
        <w:t xml:space="preserve">موزه هنرهای زیبای بستن در بخش آسیایی (</w:t>
      </w:r>
      <w:r>
        <w:rPr>
          <w:rFonts w:ascii="Times New Roman" w:hAnsi="Times New Roman" w:eastAsia="Times New Roman" w:cs="Times New Roman"/>
          <w:lang w:val="en-US" w:bidi="en-US"/>
          <w:color w:val="111111"/>
          <w:sz w:val="28"/>
          <w:szCs w:val="28"/>
          <w:rtl/>
        </w:rPr>
        <w:t xml:space="preserve">Art Fin of Museum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موزه هنری فوگ (</w:t>
      </w:r>
      <w:r>
        <w:rPr>
          <w:rFonts w:ascii="Times New Roman" w:hAnsi="Times New Roman" w:eastAsia="Times New Roman" w:cs="Times New Roman"/>
          <w:lang w:val="en-US" w:bidi="en-US"/>
          <w:color w:val="111111"/>
          <w:sz w:val="28"/>
          <w:szCs w:val="28"/>
          <w:rtl/>
        </w:rPr>
        <w:t xml:space="preserve">Museum Art Foog)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موزه هنری گرجستان =گرجستان =تفلیس</w:t>
      </w:r>
    </w:p>
    <w:p>
      <w:pPr>
        <w:pStyle w:val="BookText"/>
      </w:pPr>
      <w:r>
        <w:rPr>
          <w:rFonts w:ascii="IRNazanin" w:hAnsi="IRNazanin" w:eastAsia="IRNazanin" w:cs="IRNazanin"/>
          <w:lang w:bidi="fa-IR"/>
          <w:color w:val="111111"/>
          <w:sz w:val="28"/>
          <w:szCs w:val="28"/>
          <w:rtl/>
        </w:rPr>
        <w:t xml:space="preserve">موسسه پژوهش ومطالعات فرهنگی =ایران =تهران</w:t>
      </w:r>
    </w:p>
    <w:p>
      <w:pPr>
        <w:pStyle w:val="BookText"/>
      </w:pPr>
      <w:r>
        <w:rPr>
          <w:rFonts w:ascii="IRNazanin" w:hAnsi="IRNazanin" w:eastAsia="IRNazanin" w:cs="IRNazanin"/>
          <w:lang w:bidi="fa-IR"/>
          <w:color w:val="111111"/>
          <w:sz w:val="28"/>
          <w:szCs w:val="28"/>
          <w:rtl/>
        </w:rPr>
        <w:t xml:space="preserve">موسسه شرقشناسی سرایوو =بوسنی و هرزگوین =سارایوو</w:t>
      </w:r>
    </w:p>
    <w:p>
      <w:pPr>
        <w:pStyle w:val="BookText"/>
      </w:pPr>
      <w:r>
        <w:rPr>
          <w:rFonts w:ascii="IRNazanin" w:hAnsi="IRNazanin" w:eastAsia="IRNazanin" w:cs="IRNazanin"/>
          <w:lang w:bidi="fa-IR"/>
          <w:color w:val="111111"/>
          <w:sz w:val="28"/>
          <w:szCs w:val="28"/>
          <w:rtl/>
        </w:rPr>
        <w:t xml:space="preserve">مهدی لاجوردی قمی (حجت الاسلام) =ایران =قم</w:t>
      </w:r>
    </w:p>
    <w:p>
      <w:pPr>
        <w:pStyle w:val="BookText"/>
      </w:pPr>
      <w:r>
        <w:rPr>
          <w:rFonts w:ascii="IRNazanin" w:hAnsi="IRNazanin" w:eastAsia="IRNazanin" w:cs="IRNazanin"/>
          <w:lang w:bidi="fa-IR"/>
          <w:color w:val="111111"/>
          <w:sz w:val="28"/>
          <w:szCs w:val="28"/>
          <w:rtl/>
        </w:rPr>
        <w:t xml:space="preserve">نسخ خطی فارسی انجمن پادشاهی آسیائی (لندن) =انگلستان =لندن</w:t>
      </w:r>
    </w:p>
    <w:p>
      <w:pPr>
        <w:pStyle w:val="BookText"/>
      </w:pPr>
      <w:r>
        <w:rPr>
          <w:rFonts w:ascii="IRNazanin" w:hAnsi="IRNazanin" w:eastAsia="IRNazanin" w:cs="IRNazanin"/>
          <w:lang w:bidi="fa-IR"/>
          <w:color w:val="111111"/>
          <w:sz w:val="28"/>
          <w:szCs w:val="28"/>
          <w:rtl/>
        </w:rPr>
        <w:t xml:space="preserve">نسخه آقای علی اکبر شکور ( شهرضا ) =ایران =شهرضا</w:t>
      </w:r>
    </w:p>
    <w:p>
      <w:pPr>
        <w:pStyle w:val="BookText"/>
      </w:pPr>
      <w:r>
        <w:rPr>
          <w:rFonts w:ascii="IRNazanin" w:hAnsi="IRNazanin" w:eastAsia="IRNazanin" w:cs="IRNazanin"/>
          <w:lang w:bidi="fa-IR"/>
          <w:color w:val="111111"/>
          <w:sz w:val="28"/>
          <w:szCs w:val="28"/>
          <w:rtl/>
        </w:rPr>
        <w:t xml:space="preserve">نسخه های اردو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ایروان در ماتناداران =ارمنستان =ایروان</w:t>
      </w:r>
    </w:p>
    <w:p>
      <w:pPr>
        <w:pStyle w:val="BookText"/>
      </w:pPr>
      <w:r>
        <w:rPr>
          <w:rFonts w:ascii="IRNazanin" w:hAnsi="IRNazanin" w:eastAsia="IRNazanin" w:cs="IRNazanin"/>
          <w:lang w:bidi="fa-IR"/>
          <w:color w:val="111111"/>
          <w:sz w:val="28"/>
          <w:szCs w:val="28"/>
          <w:rtl/>
        </w:rPr>
        <w:t xml:space="preserve">نسخه های آقای شهریار عادل در پاریس =فرانسه =پاریس</w:t>
      </w:r>
    </w:p>
    <w:p>
      <w:pPr>
        <w:pStyle w:val="BookText"/>
      </w:pPr>
      <w:r>
        <w:rPr>
          <w:rFonts w:ascii="IRNazanin" w:hAnsi="IRNazanin" w:eastAsia="IRNazanin" w:cs="IRNazanin"/>
          <w:lang w:bidi="fa-IR"/>
          <w:color w:val="111111"/>
          <w:sz w:val="28"/>
          <w:szCs w:val="28"/>
          <w:rtl/>
        </w:rPr>
        <w:t xml:space="preserve">نسخه های پزشکی عربی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پزشکی فارسی دانشگاه لسآنجلس =آمریکا =لس آنجلس</w:t>
      </w:r>
    </w:p>
    <w:p>
      <w:pPr>
        <w:pStyle w:val="BookText"/>
      </w:pPr>
      <w:r>
        <w:rPr>
          <w:rFonts w:ascii="IRNazanin" w:hAnsi="IRNazanin" w:eastAsia="IRNazanin" w:cs="IRNazanin"/>
          <w:lang w:bidi="fa-IR"/>
          <w:color w:val="111111"/>
          <w:sz w:val="28"/>
          <w:szCs w:val="28"/>
          <w:rtl/>
        </w:rPr>
        <w:t xml:space="preserve">نسخه های ترکی دانشگاه لس آنجلس =آمریکا =لس آنجلس</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های خطی انجمن اسلامی =چین =پکن</w:t>
      </w:r>
    </w:p>
    <w:p>
      <w:pPr>
        <w:pStyle w:val="BookText"/>
      </w:pPr>
      <w:r>
        <w:rPr>
          <w:rFonts w:ascii="IRNazanin" w:hAnsi="IRNazanin" w:eastAsia="IRNazanin" w:cs="IRNazanin"/>
          <w:lang w:bidi="fa-IR"/>
          <w:color w:val="111111"/>
          <w:sz w:val="28"/>
          <w:szCs w:val="28"/>
          <w:rtl/>
        </w:rPr>
        <w:t xml:space="preserve">نسخه های خطی لاهور ( هند و سند ) =پاکستان =لاهور</w:t>
      </w:r>
    </w:p>
    <w:p>
      <w:pPr>
        <w:pStyle w:val="BookText"/>
      </w:pPr>
      <w:r>
        <w:rPr>
          <w:rFonts w:ascii="IRNazanin" w:hAnsi="IRNazanin" w:eastAsia="IRNazanin" w:cs="IRNazanin"/>
          <w:lang w:bidi="fa-IR"/>
          <w:color w:val="111111"/>
          <w:sz w:val="28"/>
          <w:szCs w:val="28"/>
          <w:rtl/>
        </w:rPr>
        <w:t xml:space="preserve">نسخه های عربی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فارسی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فارسی لیدن =هلند =لیدن</w:t>
      </w:r>
    </w:p>
    <w:p>
      <w:pPr>
        <w:pStyle w:val="BookText"/>
      </w:pPr>
      <w:r>
        <w:rPr>
          <w:rFonts w:ascii="IRNazanin" w:hAnsi="IRNazanin" w:eastAsia="IRNazanin" w:cs="IRNazanin"/>
          <w:lang w:bidi="fa-IR"/>
          <w:color w:val="111111"/>
          <w:sz w:val="28"/>
          <w:szCs w:val="28"/>
          <w:rtl/>
        </w:rPr>
        <w:t xml:space="preserve">یحیی ذکاء =ایران =تهران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8327_92293"/>
    <w:bookmarkEnd w:id="3"/>
    <w:p>
      <w:pPr>
        <w:pStyle w:val="Heading2"/>
      </w:pPr>
      <w:bookmarkStart w:id="882" w:name="_Toc5"/>
      <w:r>
        <w:t>ماخذهای کتب جمع آوری شده نسخ خطی جهان در این نسخه</w:t>
      </w:r>
      <w:bookmarkEnd w:id="882"/>
    </w:p>
    <w:p>
      <w:pPr>
        <w:pStyle w:val="BookText"/>
      </w:pPr>
      <w:r>
        <w:rPr>
          <w:rFonts w:ascii="IRNazanin" w:hAnsi="IRNazanin" w:eastAsia="IRNazanin" w:cs="IRNazanin"/>
          <w:lang w:bidi="fa-IR"/>
          <w:color w:val="111111"/>
          <w:sz w:val="28"/>
          <w:szCs w:val="28"/>
          <w:rtl/>
        </w:rPr>
        <w:t xml:space="preserve">انجمن آثار و مفاخر فرهنگی=انجمن آثار</w:t>
      </w:r>
    </w:p>
    <w:p>
      <w:pPr>
        <w:pStyle w:val="BookText"/>
      </w:pPr>
      <w:r>
        <w:rPr>
          <w:rFonts w:ascii="IRNazanin" w:hAnsi="IRNazanin" w:eastAsia="IRNazanin" w:cs="IRNazanin"/>
          <w:lang w:bidi="fa-IR"/>
          <w:color w:val="111111"/>
          <w:sz w:val="28"/>
          <w:szCs w:val="28"/>
          <w:rtl/>
        </w:rPr>
        <w:t xml:space="preserve">آستان حضرت معصومه (علیها السلام) قم=جلد اول</w:t>
      </w:r>
    </w:p>
    <w:p>
      <w:pPr>
        <w:pStyle w:val="BookText"/>
      </w:pPr>
      <w:r>
        <w:rPr>
          <w:rFonts w:ascii="IRNazanin" w:hAnsi="IRNazanin" w:eastAsia="IRNazanin" w:cs="IRNazanin"/>
          <w:lang w:bidi="fa-IR"/>
          <w:color w:val="111111"/>
          <w:sz w:val="28"/>
          <w:szCs w:val="28"/>
          <w:rtl/>
        </w:rPr>
        <w:t xml:space="preserve">آستان حضرت معصومه (علیها السلام) قم=جلد دوم</w:t>
      </w:r>
    </w:p>
    <w:p>
      <w:pPr>
        <w:pStyle w:val="BookText"/>
      </w:pPr>
      <w:r>
        <w:rPr>
          <w:rFonts w:ascii="IRNazanin" w:hAnsi="IRNazanin" w:eastAsia="IRNazanin" w:cs="IRNazanin"/>
          <w:lang w:bidi="fa-IR"/>
          <w:color w:val="111111"/>
          <w:sz w:val="28"/>
          <w:szCs w:val="28"/>
          <w:rtl/>
        </w:rPr>
        <w:t xml:space="preserve">دانشکده ادبیات دانشگاه فردوسی=جلد اول</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اول</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دوم</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سوم</w:t>
      </w:r>
    </w:p>
    <w:p>
      <w:pPr>
        <w:pStyle w:val="BookText"/>
      </w:pPr>
      <w:r>
        <w:rPr>
          <w:rFonts w:ascii="IRNazanin" w:hAnsi="IRNazanin" w:eastAsia="IRNazanin" w:cs="IRNazanin"/>
          <w:lang w:bidi="fa-IR"/>
          <w:color w:val="111111"/>
          <w:sz w:val="28"/>
          <w:szCs w:val="28"/>
          <w:rtl/>
        </w:rPr>
        <w:t xml:space="preserve">فهرست میکروفیلمها و نسخ خطی موزه ملی ایران=جلد اول</w:t>
      </w:r>
    </w:p>
    <w:p>
      <w:pPr>
        <w:pStyle w:val="BookText"/>
      </w:pPr>
      <w:r>
        <w:rPr>
          <w:rFonts w:ascii="IRNazanin" w:hAnsi="IRNazanin" w:eastAsia="IRNazanin" w:cs="IRNazanin"/>
          <w:lang w:bidi="fa-IR"/>
          <w:color w:val="111111"/>
          <w:sz w:val="28"/>
          <w:szCs w:val="28"/>
          <w:rtl/>
        </w:rPr>
        <w:t xml:space="preserve">فهرست نسخه های خطی مرکز دائره المعارف بزرگ اسلامی=جلد اول</w:t>
      </w:r>
    </w:p>
    <w:p>
      <w:pPr>
        <w:pStyle w:val="BookText"/>
      </w:pPr>
      <w:r>
        <w:rPr>
          <w:rFonts w:ascii="IRNazanin" w:hAnsi="IRNazanin" w:eastAsia="IRNazanin" w:cs="IRNazanin"/>
          <w:lang w:bidi="fa-IR"/>
          <w:color w:val="111111"/>
          <w:sz w:val="28"/>
          <w:szCs w:val="28"/>
          <w:rtl/>
        </w:rPr>
        <w:t xml:space="preserve">فهرستواره مجموعه مشکوة=جلد اول</w:t>
      </w:r>
    </w:p>
    <w:p>
      <w:pPr>
        <w:pStyle w:val="BookText"/>
      </w:pPr>
      <w:r>
        <w:rPr>
          <w:rFonts w:ascii="IRNazanin" w:hAnsi="IRNazanin" w:eastAsia="IRNazanin" w:cs="IRNazanin"/>
          <w:lang w:bidi="fa-IR"/>
          <w:color w:val="111111"/>
          <w:sz w:val="28"/>
          <w:szCs w:val="28"/>
          <w:rtl/>
        </w:rPr>
        <w:t xml:space="preserve">کتابخا نه مجلس شورای اسلامی شماره 2=جلد اول</w:t>
      </w:r>
    </w:p>
    <w:p>
      <w:pPr>
        <w:pStyle w:val="BookText"/>
      </w:pPr>
      <w:r>
        <w:rPr>
          <w:rFonts w:ascii="IRNazanin" w:hAnsi="IRNazanin" w:eastAsia="IRNazanin" w:cs="IRNazanin"/>
          <w:lang w:bidi="fa-IR"/>
          <w:color w:val="111111"/>
          <w:sz w:val="28"/>
          <w:szCs w:val="28"/>
          <w:rtl/>
        </w:rPr>
        <w:t xml:space="preserve">کتابخا نه مجلس شورای اسلامی شماره 2=جلد دوم</w:t>
      </w:r>
    </w:p>
    <w:p>
      <w:pPr>
        <w:pStyle w:val="BookText"/>
      </w:pPr>
      <w:r>
        <w:rPr>
          <w:rFonts w:ascii="IRNazanin" w:hAnsi="IRNazanin" w:eastAsia="IRNazanin" w:cs="IRNazanin"/>
          <w:lang w:bidi="fa-IR"/>
          <w:color w:val="111111"/>
          <w:sz w:val="28"/>
          <w:szCs w:val="28"/>
          <w:rtl/>
        </w:rPr>
        <w:t xml:space="preserve">کتابخانه امام هادی علیه السلام مشهد=جلد اول</w:t>
      </w:r>
    </w:p>
    <w:p>
      <w:pPr>
        <w:pStyle w:val="BookText"/>
      </w:pPr>
      <w:r>
        <w:rPr>
          <w:rFonts w:ascii="IRNazanin" w:hAnsi="IRNazanin" w:eastAsia="IRNazanin" w:cs="IRNazanin"/>
          <w:lang w:bidi="fa-IR"/>
          <w:color w:val="111111"/>
          <w:sz w:val="28"/>
          <w:szCs w:val="28"/>
          <w:rtl/>
        </w:rPr>
        <w:t xml:space="preserve">کتابخانه آستانه حضرت عبدالعظیم حسنی (علیه السلام)=جلد اول</w:t>
      </w:r>
    </w:p>
    <w:p>
      <w:pPr>
        <w:pStyle w:val="BookText"/>
      </w:pPr>
      <w:r>
        <w:rPr>
          <w:rFonts w:ascii="IRNazanin" w:hAnsi="IRNazanin" w:eastAsia="IRNazanin" w:cs="IRNazanin"/>
          <w:lang w:bidi="fa-IR"/>
          <w:color w:val="111111"/>
          <w:sz w:val="28"/>
          <w:szCs w:val="28"/>
          <w:rtl/>
        </w:rPr>
        <w:t xml:space="preserve">کتابخانه آستانه حضرت عبدالعظیم حسنی(علیه السلام)=جلد دوم</w:t>
      </w:r>
    </w:p>
    <w:p>
      <w:pPr>
        <w:pStyle w:val="BookText"/>
      </w:pPr>
      <w:r>
        <w:rPr>
          <w:rFonts w:ascii="IRNazanin" w:hAnsi="IRNazanin" w:eastAsia="IRNazanin" w:cs="IRNazanin"/>
          <w:lang w:bidi="fa-IR"/>
          <w:color w:val="111111"/>
          <w:sz w:val="28"/>
          <w:szCs w:val="28"/>
          <w:rtl/>
        </w:rPr>
        <w:t xml:space="preserve">کتابخانه آیه اللّٰه زنجانی قم=بخش اول</w:t>
      </w:r>
    </w:p>
    <w:p>
      <w:pPr>
        <w:pStyle w:val="BookText"/>
      </w:pPr>
      <w:r>
        <w:rPr>
          <w:rFonts w:ascii="IRNazanin" w:hAnsi="IRNazanin" w:eastAsia="IRNazanin" w:cs="IRNazanin"/>
          <w:lang w:bidi="fa-IR"/>
          <w:color w:val="111111"/>
          <w:sz w:val="28"/>
          <w:szCs w:val="28"/>
          <w:rtl/>
        </w:rPr>
        <w:t xml:space="preserve">کتابخانه آیه اللّٰه فاضل خوانساری در خوانسار=جلد اول</w:t>
      </w:r>
    </w:p>
    <w:p>
      <w:pPr>
        <w:pStyle w:val="BookText"/>
      </w:pPr>
      <w:r>
        <w:rPr>
          <w:rFonts w:ascii="IRNazanin" w:hAnsi="IRNazanin" w:eastAsia="IRNazanin" w:cs="IRNazanin"/>
          <w:lang w:bidi="fa-IR"/>
          <w:color w:val="111111"/>
          <w:sz w:val="28"/>
          <w:szCs w:val="28"/>
          <w:rtl/>
        </w:rPr>
        <w:t xml:space="preserve">کتابخانه آیه اللّٰه فاضل خوانساری در خوانسار=جلددوم</w:t>
      </w:r>
    </w:p>
    <w:p>
      <w:pPr>
        <w:pStyle w:val="BookText"/>
      </w:pPr>
      <w:r>
        <w:rPr>
          <w:rFonts w:ascii="IRNazanin" w:hAnsi="IRNazanin" w:eastAsia="IRNazanin" w:cs="IRNazanin"/>
          <w:lang w:bidi="fa-IR"/>
          <w:color w:val="111111"/>
          <w:sz w:val="28"/>
          <w:szCs w:val="28"/>
          <w:rtl/>
        </w:rPr>
        <w:t xml:space="preserve">کتابخانه آیه اللّٰه لاجوردی قم=بخش اول</w:t>
      </w:r>
    </w:p>
    <w:p>
      <w:pPr>
        <w:pStyle w:val="BookText"/>
      </w:pPr>
      <w:r>
        <w:rPr>
          <w:rFonts w:ascii="IRNazanin" w:hAnsi="IRNazanin" w:eastAsia="IRNazanin" w:cs="IRNazanin"/>
          <w:lang w:bidi="fa-IR"/>
          <w:color w:val="111111"/>
          <w:sz w:val="28"/>
          <w:szCs w:val="28"/>
          <w:rtl/>
        </w:rPr>
        <w:t xml:space="preserve">کتابخانه آیه اللّٰه نوری قم=بخش اول</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اول</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(ره)=جلددوم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(ره)=جلدسوم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(ره)=جلدچهارم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(ره)=جلدپنجم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(ره)=جلدششم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(ره)=جلدهفتم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(ره)=جلدهشتم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(ره)=جلدنهم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(ره)=جلدیازدهم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دوازدهم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(ره)=جلدسیزدهم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(ره)=جلدچهاردهم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پانزدهم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(ره)=جلدشانزدهم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هفدهم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هجدهم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نوزدهم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ویکم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دوم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سوم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 چهارم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وپنجم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وششم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وهفتم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هشتم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 نهم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سی 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حضرت آیه اللّٰه العظمی گلپایگانی (ره)=جلد اول</w:t>
      </w:r>
    </w:p>
    <w:p>
      <w:pPr>
        <w:pStyle w:val="BookText"/>
      </w:pPr>
      <w:r>
        <w:rPr>
          <w:rFonts w:ascii="IRNazanin" w:hAnsi="IRNazanin" w:eastAsia="IRNazanin" w:cs="IRNazanin"/>
          <w:lang w:bidi="fa-IR"/>
          <w:color w:val="111111"/>
          <w:sz w:val="28"/>
          <w:szCs w:val="28"/>
          <w:rtl/>
        </w:rPr>
        <w:t xml:space="preserve">کتابخانه خاندان میبدی کرمانشاه=جلد اول</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علی اصغر حکمت</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امام جمعه کرمان</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اصلی</w:t>
      </w:r>
    </w:p>
    <w:p>
      <w:pPr>
        <w:pStyle w:val="BookText"/>
      </w:pPr>
      <w:r>
        <w:rPr>
          <w:rFonts w:ascii="IRNazanin" w:hAnsi="IRNazanin" w:eastAsia="IRNazanin" w:cs="IRNazanin"/>
          <w:lang w:bidi="fa-IR"/>
          <w:color w:val="111111"/>
          <w:sz w:val="28"/>
          <w:szCs w:val="28"/>
          <w:rtl/>
        </w:rPr>
        <w:t xml:space="preserve">کتابخانه دانشکده الهیات دانشگاه تهران=جلد اول</w:t>
      </w:r>
    </w:p>
    <w:p>
      <w:pPr>
        <w:pStyle w:val="BookText"/>
      </w:pPr>
      <w:r>
        <w:rPr>
          <w:rFonts w:ascii="IRNazanin" w:hAnsi="IRNazanin" w:eastAsia="IRNazanin" w:cs="IRNazanin"/>
          <w:lang w:bidi="fa-IR"/>
          <w:color w:val="111111"/>
          <w:sz w:val="28"/>
          <w:szCs w:val="28"/>
          <w:rtl/>
        </w:rPr>
        <w:t xml:space="preserve">کتابخانه دانشکده الهیات دانشگاه تهران=جلد دوم</w:t>
      </w:r>
    </w:p>
    <w:p>
      <w:pPr>
        <w:pStyle w:val="BookText"/>
      </w:pPr>
      <w:r>
        <w:rPr>
          <w:rFonts w:ascii="IRNazanin" w:hAnsi="IRNazanin" w:eastAsia="IRNazanin" w:cs="IRNazanin"/>
          <w:lang w:bidi="fa-IR"/>
          <w:color w:val="111111"/>
          <w:sz w:val="28"/>
          <w:szCs w:val="28"/>
          <w:rtl/>
        </w:rPr>
        <w:t xml:space="preserve">کتابخانه دانشکده پزشکی دانشگاه تهران=جلد اول</w:t>
      </w:r>
    </w:p>
    <w:p>
      <w:pPr>
        <w:pStyle w:val="BookText"/>
      </w:pPr>
      <w:r>
        <w:rPr>
          <w:rFonts w:ascii="IRNazanin" w:hAnsi="IRNazanin" w:eastAsia="IRNazanin" w:cs="IRNazanin"/>
          <w:lang w:bidi="fa-IR"/>
          <w:color w:val="111111"/>
          <w:sz w:val="28"/>
          <w:szCs w:val="28"/>
          <w:rtl/>
        </w:rPr>
        <w:t xml:space="preserve">کتابخانه دانشکده حقوق و علوم سیاسی دانشگاه تهران=جلد اول</w:t>
      </w:r>
    </w:p>
    <w:p>
      <w:pPr>
        <w:pStyle w:val="BookText"/>
      </w:pPr>
      <w:r>
        <w:rPr>
          <w:rFonts w:ascii="IRNazanin" w:hAnsi="IRNazanin" w:eastAsia="IRNazanin" w:cs="IRNazanin"/>
          <w:lang w:bidi="fa-IR"/>
          <w:color w:val="111111"/>
          <w:sz w:val="28"/>
          <w:szCs w:val="28"/>
          <w:rtl/>
        </w:rPr>
        <w:t xml:space="preserve">کتابخانه سازمان مدارک فرهنگی انقلاب اسلامی=جلد اول</w:t>
      </w:r>
    </w:p>
    <w:p>
      <w:pPr>
        <w:pStyle w:val="BookText"/>
      </w:pPr>
      <w:r>
        <w:rPr>
          <w:rFonts w:ascii="IRNazanin" w:hAnsi="IRNazanin" w:eastAsia="IRNazanin" w:cs="IRNazanin"/>
          <w:lang w:bidi="fa-IR"/>
          <w:color w:val="111111"/>
          <w:sz w:val="28"/>
          <w:szCs w:val="28"/>
          <w:rtl/>
        </w:rPr>
        <w:t xml:space="preserve">کتابخانه سید محمد حجت کوه کمری=جلد اول</w:t>
      </w:r>
    </w:p>
    <w:p>
      <w:pPr>
        <w:pStyle w:val="BookText"/>
      </w:pPr>
      <w:r>
        <w:rPr>
          <w:rFonts w:ascii="IRNazanin" w:hAnsi="IRNazanin" w:eastAsia="IRNazanin" w:cs="IRNazanin"/>
          <w:lang w:bidi="fa-IR"/>
          <w:color w:val="111111"/>
          <w:sz w:val="28"/>
          <w:szCs w:val="28"/>
          <w:rtl/>
        </w:rPr>
        <w:t xml:space="preserve">کتابخانه شخصی آیه اللّٰه استادی=بخش اول</w:t>
      </w:r>
    </w:p>
    <w:p>
      <w:pPr>
        <w:pStyle w:val="BookText"/>
      </w:pPr>
      <w:r>
        <w:rPr>
          <w:rFonts w:ascii="IRNazanin" w:hAnsi="IRNazanin" w:eastAsia="IRNazanin" w:cs="IRNazanin"/>
          <w:lang w:bidi="fa-IR"/>
          <w:color w:val="111111"/>
          <w:sz w:val="28"/>
          <w:szCs w:val="28"/>
          <w:rtl/>
        </w:rPr>
        <w:t xml:space="preserve">کتابخانه شهید محمد حسین شریعتی قم=جلد اول</w:t>
      </w:r>
    </w:p>
    <w:p>
      <w:pPr>
        <w:pStyle w:val="BookText"/>
      </w:pPr>
      <w:r>
        <w:rPr>
          <w:rFonts w:ascii="IRNazanin" w:hAnsi="IRNazanin" w:eastAsia="IRNazanin" w:cs="IRNazanin"/>
          <w:lang w:bidi="fa-IR"/>
          <w:color w:val="111111"/>
          <w:sz w:val="28"/>
          <w:szCs w:val="28"/>
          <w:rtl/>
        </w:rPr>
        <w:t xml:space="preserve">کتابخانه صدوقی یزد=جلد اول</w:t>
      </w:r>
    </w:p>
    <w:p>
      <w:pPr>
        <w:pStyle w:val="BookText"/>
      </w:pPr>
      <w:r>
        <w:rPr>
          <w:rFonts w:ascii="IRNazanin" w:hAnsi="IRNazanin" w:eastAsia="IRNazanin" w:cs="IRNazanin"/>
          <w:lang w:bidi="fa-IR"/>
          <w:color w:val="111111"/>
          <w:sz w:val="28"/>
          <w:szCs w:val="28"/>
          <w:rtl/>
        </w:rPr>
        <w:t xml:space="preserve">کتابخانه عمومی مراغه=جلد اول</w:t>
      </w:r>
    </w:p>
    <w:p>
      <w:pPr>
        <w:pStyle w:val="BookText"/>
      </w:pPr>
      <w:r>
        <w:rPr>
          <w:rFonts w:ascii="IRNazanin" w:hAnsi="IRNazanin" w:eastAsia="IRNazanin" w:cs="IRNazanin"/>
          <w:lang w:bidi="fa-IR"/>
          <w:color w:val="111111"/>
          <w:sz w:val="28"/>
          <w:szCs w:val="28"/>
          <w:rtl/>
        </w:rPr>
        <w:t xml:space="preserve">کتابخانه فرهنگ و ارشاد اسلامی کاشان=جلد اول</w:t>
      </w:r>
    </w:p>
    <w:p>
      <w:pPr>
        <w:pStyle w:val="BookText"/>
      </w:pPr>
      <w:r>
        <w:rPr>
          <w:rFonts w:ascii="IRNazanin" w:hAnsi="IRNazanin" w:eastAsia="IRNazanin" w:cs="IRNazanin"/>
          <w:lang w:bidi="fa-IR"/>
          <w:color w:val="111111"/>
          <w:sz w:val="28"/>
          <w:szCs w:val="28"/>
          <w:rtl/>
        </w:rPr>
        <w:t xml:space="preserve">کتابخانه قائینی قم=بخش اول</w:t>
      </w:r>
    </w:p>
    <w:p>
      <w:pPr>
        <w:pStyle w:val="BookText"/>
      </w:pPr>
      <w:r>
        <w:rPr>
          <w:rFonts w:ascii="IRNazanin" w:hAnsi="IRNazanin" w:eastAsia="IRNazanin" w:cs="IRNazanin"/>
          <w:lang w:bidi="fa-IR"/>
          <w:color w:val="111111"/>
          <w:sz w:val="28"/>
          <w:szCs w:val="28"/>
          <w:rtl/>
        </w:rPr>
        <w:t xml:space="preserve">کتابخانه قائینی قم=بخش دوم</w:t>
      </w:r>
    </w:p>
    <w:p>
      <w:pPr>
        <w:pStyle w:val="BookText"/>
      </w:pPr>
      <w:r>
        <w:rPr>
          <w:rFonts w:ascii="IRNazanin" w:hAnsi="IRNazanin" w:eastAsia="IRNazanin" w:cs="IRNazanin"/>
          <w:lang w:bidi="fa-IR"/>
          <w:color w:val="111111"/>
          <w:sz w:val="28"/>
          <w:szCs w:val="28"/>
          <w:rtl/>
        </w:rPr>
        <w:t xml:space="preserve">کتابخانه قائینی قم=بخش سوم</w:t>
      </w:r>
    </w:p>
    <w:p>
      <w:pPr>
        <w:pStyle w:val="BookText"/>
      </w:pPr>
      <w:r>
        <w:rPr>
          <w:rFonts w:ascii="IRNazanin" w:hAnsi="IRNazanin" w:eastAsia="IRNazanin" w:cs="IRNazanin"/>
          <w:lang w:bidi="fa-IR"/>
          <w:color w:val="111111"/>
          <w:sz w:val="28"/>
          <w:szCs w:val="28"/>
          <w:rtl/>
        </w:rPr>
        <w:t xml:space="preserve">کتابخانه کاخ گلستان=قرآن ها</w:t>
      </w:r>
    </w:p>
    <w:p>
      <w:pPr>
        <w:pStyle w:val="BookText"/>
      </w:pPr>
      <w:r>
        <w:rPr>
          <w:rFonts w:ascii="IRNazanin" w:hAnsi="IRNazanin" w:eastAsia="IRNazanin" w:cs="IRNazanin"/>
          <w:lang w:bidi="fa-IR"/>
          <w:color w:val="111111"/>
          <w:sz w:val="28"/>
          <w:szCs w:val="28"/>
          <w:rtl/>
        </w:rPr>
        <w:t xml:space="preserve">کتابخانه کاخ گلستان=دینی</w:t>
      </w:r>
    </w:p>
    <w:p>
      <w:pPr>
        <w:pStyle w:val="BookText"/>
      </w:pPr>
      <w:r>
        <w:rPr>
          <w:rFonts w:ascii="IRNazanin" w:hAnsi="IRNazanin" w:eastAsia="IRNazanin" w:cs="IRNazanin"/>
          <w:lang w:bidi="fa-IR"/>
          <w:color w:val="111111"/>
          <w:sz w:val="28"/>
          <w:szCs w:val="28"/>
          <w:rtl/>
        </w:rPr>
        <w:t xml:space="preserve">کتابخانه کاخ گلستان=تاریخ و جغرافیا</w:t>
      </w:r>
    </w:p>
    <w:p>
      <w:pPr>
        <w:pStyle w:val="BookText"/>
      </w:pPr>
      <w:r>
        <w:rPr>
          <w:rFonts w:ascii="IRNazanin" w:hAnsi="IRNazanin" w:eastAsia="IRNazanin" w:cs="IRNazanin"/>
          <w:lang w:bidi="fa-IR"/>
          <w:color w:val="111111"/>
          <w:sz w:val="28"/>
          <w:szCs w:val="28"/>
          <w:rtl/>
        </w:rPr>
        <w:t xml:space="preserve">کتابخانه کاخ گلستان=ادبی عرفانی</w:t>
      </w:r>
    </w:p>
    <w:p>
      <w:pPr>
        <w:pStyle w:val="BookText"/>
      </w:pPr>
      <w:r>
        <w:rPr>
          <w:rFonts w:ascii="IRNazanin" w:hAnsi="IRNazanin" w:eastAsia="IRNazanin" w:cs="IRNazanin"/>
          <w:lang w:bidi="fa-IR"/>
          <w:color w:val="111111"/>
          <w:sz w:val="28"/>
          <w:szCs w:val="28"/>
          <w:rtl/>
        </w:rPr>
        <w:t xml:space="preserve">کتابخانه کاخ گلستان=مرقعات</w:t>
      </w:r>
    </w:p>
    <w:p>
      <w:pPr>
        <w:pStyle w:val="BookText"/>
      </w:pPr>
      <w:r>
        <w:rPr>
          <w:rFonts w:ascii="IRNazanin" w:hAnsi="IRNazanin" w:eastAsia="IRNazanin" w:cs="IRNazanin"/>
          <w:lang w:bidi="fa-IR"/>
          <w:color w:val="111111"/>
          <w:sz w:val="28"/>
          <w:szCs w:val="28"/>
          <w:rtl/>
        </w:rPr>
        <w:t xml:space="preserve">کتابخانه کاخ گلستان=ناتمام</w:t>
      </w:r>
    </w:p>
    <w:p>
      <w:pPr>
        <w:pStyle w:val="BookText"/>
      </w:pPr>
      <w:r>
        <w:rPr>
          <w:rFonts w:ascii="IRNazanin" w:hAnsi="IRNazanin" w:eastAsia="IRNazanin" w:cs="IRNazanin"/>
          <w:lang w:bidi="fa-IR"/>
          <w:color w:val="111111"/>
          <w:sz w:val="28"/>
          <w:szCs w:val="28"/>
          <w:rtl/>
        </w:rPr>
        <w:t xml:space="preserve">کتابخانه کاخ گلستان=دیوان ها جلد اول</w:t>
      </w:r>
    </w:p>
    <w:p>
      <w:pPr>
        <w:pStyle w:val="BookText"/>
      </w:pPr>
      <w:r>
        <w:rPr>
          <w:rFonts w:ascii="IRNazanin" w:hAnsi="IRNazanin" w:eastAsia="IRNazanin" w:cs="IRNazanin"/>
          <w:lang w:bidi="fa-IR"/>
          <w:color w:val="111111"/>
          <w:sz w:val="28"/>
          <w:szCs w:val="28"/>
          <w:rtl/>
        </w:rPr>
        <w:t xml:space="preserve">کتابخانه کاخ گلستان=دیوان ها جلد دوم و کتاب هزار و یک شب</w:t>
      </w:r>
    </w:p>
    <w:p>
      <w:pPr>
        <w:pStyle w:val="BookText"/>
      </w:pPr>
      <w:r>
        <w:rPr>
          <w:rFonts w:ascii="IRNazanin" w:hAnsi="IRNazanin" w:eastAsia="IRNazanin" w:cs="IRNazanin"/>
          <w:lang w:bidi="fa-IR"/>
          <w:color w:val="111111"/>
          <w:sz w:val="28"/>
          <w:szCs w:val="28"/>
          <w:rtl/>
        </w:rPr>
        <w:t xml:space="preserve">کتابخانه مدرسه حجتیه قم=جلد اول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اول</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دوم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سوم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چهارم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پنجم</w:t>
      </w:r>
    </w:p>
    <w:p>
      <w:pPr>
        <w:pStyle w:val="BookText"/>
      </w:pPr>
      <w:r>
        <w:rPr>
          <w:rFonts w:ascii="IRNazanin" w:hAnsi="IRNazanin" w:eastAsia="IRNazanin" w:cs="IRNazanin"/>
          <w:lang w:bidi="fa-IR"/>
          <w:color w:val="111111"/>
          <w:sz w:val="28"/>
          <w:szCs w:val="28"/>
          <w:rtl/>
        </w:rPr>
        <w:t xml:space="preserve">کتابخانه مدرسه علمیه آیه اللّٰه العظمی خویی (ره) مشهد=جلد اول</w:t>
      </w:r>
    </w:p>
    <w:p>
      <w:pPr>
        <w:pStyle w:val="BookText"/>
      </w:pPr>
      <w:r>
        <w:rPr>
          <w:rFonts w:ascii="IRNazanin" w:hAnsi="IRNazanin" w:eastAsia="IRNazanin" w:cs="IRNazanin"/>
          <w:lang w:bidi="fa-IR"/>
          <w:color w:val="111111"/>
          <w:sz w:val="28"/>
          <w:szCs w:val="28"/>
          <w:rtl/>
        </w:rPr>
        <w:t xml:space="preserve">کتابخانه مدرسه علمیه نمازی خوی=جلد اول</w:t>
      </w:r>
    </w:p>
    <w:p>
      <w:pPr>
        <w:pStyle w:val="BookText"/>
      </w:pPr>
      <w:r>
        <w:rPr>
          <w:rFonts w:ascii="IRNazanin" w:hAnsi="IRNazanin" w:eastAsia="IRNazanin" w:cs="IRNazanin"/>
          <w:lang w:bidi="fa-IR"/>
          <w:color w:val="111111"/>
          <w:sz w:val="28"/>
          <w:szCs w:val="28"/>
          <w:rtl/>
        </w:rPr>
        <w:t xml:space="preserve">کتابخانه مرکز احیاء میراث اسلامی=جلد اول</w:t>
      </w:r>
    </w:p>
    <w:p>
      <w:pPr>
        <w:pStyle w:val="BookText"/>
      </w:pPr>
      <w:r>
        <w:rPr>
          <w:rFonts w:ascii="IRNazanin" w:hAnsi="IRNazanin" w:eastAsia="IRNazanin" w:cs="IRNazanin"/>
          <w:lang w:bidi="fa-IR"/>
          <w:color w:val="111111"/>
          <w:sz w:val="28"/>
          <w:szCs w:val="28"/>
          <w:rtl/>
        </w:rPr>
        <w:t xml:space="preserve">کتابخانه مرکز احیاء میراث اسلامی=جلد دوم</w:t>
      </w:r>
    </w:p>
    <w:p>
      <w:pPr>
        <w:pStyle w:val="BookText"/>
      </w:pPr>
      <w:r>
        <w:rPr>
          <w:rFonts w:ascii="IRNazanin" w:hAnsi="IRNazanin" w:eastAsia="IRNazanin" w:cs="IRNazanin"/>
          <w:lang w:bidi="fa-IR"/>
          <w:color w:val="111111"/>
          <w:sz w:val="28"/>
          <w:szCs w:val="28"/>
          <w:rtl/>
        </w:rPr>
        <w:t xml:space="preserve">کتابخانه مرکز احیاء میراث اسلامی=جلد سوم</w:t>
      </w:r>
    </w:p>
    <w:p>
      <w:pPr>
        <w:pStyle w:val="BookText"/>
      </w:pPr>
      <w:r>
        <w:rPr>
          <w:rFonts w:ascii="IRNazanin" w:hAnsi="IRNazanin" w:eastAsia="IRNazanin" w:cs="IRNazanin"/>
          <w:lang w:bidi="fa-IR"/>
          <w:color w:val="111111"/>
          <w:sz w:val="28"/>
          <w:szCs w:val="28"/>
          <w:rtl/>
        </w:rPr>
        <w:t xml:space="preserve">کتابخانه مرکز احیاء میراث اسلامی=جلد چهارم</w:t>
      </w:r>
    </w:p>
    <w:p>
      <w:pPr>
        <w:pStyle w:val="BookText"/>
      </w:pPr>
      <w:r>
        <w:rPr>
          <w:rFonts w:ascii="IRNazanin" w:hAnsi="IRNazanin" w:eastAsia="IRNazanin" w:cs="IRNazanin"/>
          <w:lang w:bidi="fa-IR"/>
          <w:color w:val="111111"/>
          <w:sz w:val="28"/>
          <w:szCs w:val="28"/>
          <w:rtl/>
        </w:rPr>
        <w:t xml:space="preserve">کتابخانه مرکز احیاء میراث اسلامی=جلد پنجم</w:t>
      </w:r>
    </w:p>
    <w:p>
      <w:pPr>
        <w:pStyle w:val="BookText"/>
      </w:pPr>
      <w:r>
        <w:rPr>
          <w:rFonts w:ascii="IRNazanin" w:hAnsi="IRNazanin" w:eastAsia="IRNazanin" w:cs="IRNazanin"/>
          <w:lang w:bidi="fa-IR"/>
          <w:color w:val="111111"/>
          <w:sz w:val="28"/>
          <w:szCs w:val="28"/>
          <w:rtl/>
        </w:rPr>
        <w:t xml:space="preserve">کتابخانه مرکز احیاء میراث اسلامی=جلد ششم</w:t>
      </w:r>
    </w:p>
    <w:p>
      <w:pPr>
        <w:pStyle w:val="BookText"/>
      </w:pPr>
      <w:r>
        <w:rPr>
          <w:rFonts w:ascii="IRNazanin" w:hAnsi="IRNazanin" w:eastAsia="IRNazanin" w:cs="IRNazanin"/>
          <w:lang w:bidi="fa-IR"/>
          <w:color w:val="111111"/>
          <w:sz w:val="28"/>
          <w:szCs w:val="28"/>
          <w:rtl/>
        </w:rPr>
        <w:t xml:space="preserve">کتابخانه مرکز احیاء میراث اسلامی=جلد هفتم</w:t>
      </w:r>
    </w:p>
    <w:p>
      <w:pPr>
        <w:pStyle w:val="BookText"/>
      </w:pPr>
      <w:r>
        <w:rPr>
          <w:rFonts w:ascii="IRNazanin" w:hAnsi="IRNazanin" w:eastAsia="IRNazanin" w:cs="IRNazanin"/>
          <w:lang w:bidi="fa-IR"/>
          <w:color w:val="111111"/>
          <w:sz w:val="28"/>
          <w:szCs w:val="28"/>
          <w:rtl/>
        </w:rPr>
        <w:t xml:space="preserve">کتابخانه مرکزی آستان قدس رضوی=جلد نوزدهم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مرکزی دانشگاه تهران=جلد اول</w:t>
      </w:r>
    </w:p>
    <w:p>
      <w:pPr>
        <w:pStyle w:val="BookText"/>
      </w:pPr>
      <w:r>
        <w:rPr>
          <w:rFonts w:ascii="IRNazanin" w:hAnsi="IRNazanin" w:eastAsia="IRNazanin" w:cs="IRNazanin"/>
          <w:lang w:bidi="fa-IR"/>
          <w:color w:val="111111"/>
          <w:sz w:val="28"/>
          <w:szCs w:val="28"/>
          <w:rtl/>
        </w:rPr>
        <w:t xml:space="preserve">کتابخانه مرکزی دانشگاه تهران=جلد دوم</w:t>
      </w:r>
    </w:p>
    <w:p>
      <w:pPr>
        <w:pStyle w:val="BookText"/>
      </w:pPr>
      <w:r>
        <w:rPr>
          <w:rFonts w:ascii="IRNazanin" w:hAnsi="IRNazanin" w:eastAsia="IRNazanin" w:cs="IRNazanin"/>
          <w:lang w:bidi="fa-IR"/>
          <w:color w:val="111111"/>
          <w:sz w:val="28"/>
          <w:szCs w:val="28"/>
          <w:rtl/>
        </w:rPr>
        <w:t xml:space="preserve">کتابخانه مرکزی دانشگاه تهران=جلد سوم</w:t>
      </w:r>
    </w:p>
    <w:p>
      <w:pPr>
        <w:pStyle w:val="BookText"/>
      </w:pPr>
      <w:r>
        <w:rPr>
          <w:rFonts w:ascii="IRNazanin" w:hAnsi="IRNazanin" w:eastAsia="IRNazanin" w:cs="IRNazanin"/>
          <w:lang w:bidi="fa-IR"/>
          <w:color w:val="111111"/>
          <w:sz w:val="28"/>
          <w:szCs w:val="28"/>
          <w:rtl/>
        </w:rPr>
        <w:t xml:space="preserve">کتابخانه مرکزی دانشگاه تهران=جلد چهارم</w:t>
      </w:r>
    </w:p>
    <w:p>
      <w:pPr>
        <w:pStyle w:val="BookText"/>
      </w:pPr>
      <w:r>
        <w:rPr>
          <w:rFonts w:ascii="IRNazanin" w:hAnsi="IRNazanin" w:eastAsia="IRNazanin" w:cs="IRNazanin"/>
          <w:lang w:bidi="fa-IR"/>
          <w:color w:val="111111"/>
          <w:sz w:val="28"/>
          <w:szCs w:val="28"/>
          <w:rtl/>
        </w:rPr>
        <w:t xml:space="preserve">کتابخانه مرکزی دانشگاه تهران=جلد پنجم</w:t>
      </w:r>
    </w:p>
    <w:p>
      <w:pPr>
        <w:pStyle w:val="BookText"/>
      </w:pPr>
      <w:r>
        <w:rPr>
          <w:rFonts w:ascii="IRNazanin" w:hAnsi="IRNazanin" w:eastAsia="IRNazanin" w:cs="IRNazanin"/>
          <w:lang w:bidi="fa-IR"/>
          <w:color w:val="111111"/>
          <w:sz w:val="28"/>
          <w:szCs w:val="28"/>
          <w:rtl/>
        </w:rPr>
        <w:t xml:space="preserve">کتابخانه مرکزی دانشگاه تهران=جلد ششم</w:t>
      </w:r>
    </w:p>
    <w:p>
      <w:pPr>
        <w:pStyle w:val="BookText"/>
      </w:pPr>
      <w:r>
        <w:rPr>
          <w:rFonts w:ascii="IRNazanin" w:hAnsi="IRNazanin" w:eastAsia="IRNazanin" w:cs="IRNazanin"/>
          <w:lang w:bidi="fa-IR"/>
          <w:color w:val="111111"/>
          <w:sz w:val="28"/>
          <w:szCs w:val="28"/>
          <w:rtl/>
        </w:rPr>
        <w:t xml:space="preserve">کتابخانه مرکزی دانشگاه تهران=جلد هفتم</w:t>
      </w:r>
    </w:p>
    <w:p>
      <w:pPr>
        <w:pStyle w:val="BookText"/>
      </w:pPr>
      <w:r>
        <w:rPr>
          <w:rFonts w:ascii="IRNazanin" w:hAnsi="IRNazanin" w:eastAsia="IRNazanin" w:cs="IRNazanin"/>
          <w:lang w:bidi="fa-IR"/>
          <w:color w:val="111111"/>
          <w:sz w:val="28"/>
          <w:szCs w:val="28"/>
          <w:rtl/>
        </w:rPr>
        <w:t xml:space="preserve">کتابخانه مرکزی دانشگاه تهران=جلد هشتم</w:t>
      </w:r>
    </w:p>
    <w:p>
      <w:pPr>
        <w:pStyle w:val="BookText"/>
      </w:pPr>
      <w:r>
        <w:rPr>
          <w:rFonts w:ascii="IRNazanin" w:hAnsi="IRNazanin" w:eastAsia="IRNazanin" w:cs="IRNazanin"/>
          <w:lang w:bidi="fa-IR"/>
          <w:color w:val="111111"/>
          <w:sz w:val="28"/>
          <w:szCs w:val="28"/>
          <w:rtl/>
        </w:rPr>
        <w:t xml:space="preserve">کتابخانه مرکزی دانشگاه تهران=جلد نهم</w:t>
      </w:r>
    </w:p>
    <w:p>
      <w:pPr>
        <w:pStyle w:val="BookText"/>
      </w:pPr>
      <w:r>
        <w:rPr>
          <w:rFonts w:ascii="IRNazanin" w:hAnsi="IRNazanin" w:eastAsia="IRNazanin" w:cs="IRNazanin"/>
          <w:lang w:bidi="fa-IR"/>
          <w:color w:val="111111"/>
          <w:sz w:val="28"/>
          <w:szCs w:val="28"/>
          <w:rtl/>
        </w:rPr>
        <w:t xml:space="preserve">کتابخانه مرکزی دانشگاه تهران=جلد دهم</w:t>
      </w:r>
    </w:p>
    <w:p>
      <w:pPr>
        <w:pStyle w:val="BookText"/>
      </w:pPr>
      <w:r>
        <w:rPr>
          <w:rFonts w:ascii="IRNazanin" w:hAnsi="IRNazanin" w:eastAsia="IRNazanin" w:cs="IRNazanin"/>
          <w:lang w:bidi="fa-IR"/>
          <w:color w:val="111111"/>
          <w:sz w:val="28"/>
          <w:szCs w:val="28"/>
          <w:rtl/>
        </w:rPr>
        <w:t xml:space="preserve">کتابخانه مرکزی دانشگاه تهران=جلد یازدهم</w:t>
      </w:r>
    </w:p>
    <w:p>
      <w:pPr>
        <w:pStyle w:val="BookText"/>
      </w:pPr>
      <w:r>
        <w:rPr>
          <w:rFonts w:ascii="IRNazanin" w:hAnsi="IRNazanin" w:eastAsia="IRNazanin" w:cs="IRNazanin"/>
          <w:lang w:bidi="fa-IR"/>
          <w:color w:val="111111"/>
          <w:sz w:val="28"/>
          <w:szCs w:val="28"/>
          <w:rtl/>
        </w:rPr>
        <w:t xml:space="preserve">کتابخانه مرکزی دانشگاه تهران=جلد دوازدهم</w:t>
      </w:r>
    </w:p>
    <w:p>
      <w:pPr>
        <w:pStyle w:val="BookText"/>
      </w:pPr>
      <w:r>
        <w:rPr>
          <w:rFonts w:ascii="IRNazanin" w:hAnsi="IRNazanin" w:eastAsia="IRNazanin" w:cs="IRNazanin"/>
          <w:lang w:bidi="fa-IR"/>
          <w:color w:val="111111"/>
          <w:sz w:val="28"/>
          <w:szCs w:val="28"/>
          <w:rtl/>
        </w:rPr>
        <w:t xml:space="preserve">کتابخانه مرکزی دانشگاه تهران=جلد سیزدهم</w:t>
      </w:r>
    </w:p>
    <w:p>
      <w:pPr>
        <w:pStyle w:val="BookText"/>
      </w:pPr>
      <w:r>
        <w:rPr>
          <w:rFonts w:ascii="IRNazanin" w:hAnsi="IRNazanin" w:eastAsia="IRNazanin" w:cs="IRNazanin"/>
          <w:lang w:bidi="fa-IR"/>
          <w:color w:val="111111"/>
          <w:sz w:val="28"/>
          <w:szCs w:val="28"/>
          <w:rtl/>
        </w:rPr>
        <w:t xml:space="preserve">کتابخانه مرکزی دانشگاه تهران=جلد چهاردهم</w:t>
      </w:r>
    </w:p>
    <w:p>
      <w:pPr>
        <w:pStyle w:val="BookText"/>
      </w:pPr>
      <w:r>
        <w:rPr>
          <w:rFonts w:ascii="IRNazanin" w:hAnsi="IRNazanin" w:eastAsia="IRNazanin" w:cs="IRNazanin"/>
          <w:lang w:bidi="fa-IR"/>
          <w:color w:val="111111"/>
          <w:sz w:val="28"/>
          <w:szCs w:val="28"/>
          <w:rtl/>
        </w:rPr>
        <w:t xml:space="preserve">کتابخانه مرکزی دانشگاه تهران=جلد پانزدهم</w:t>
      </w:r>
    </w:p>
    <w:p>
      <w:pPr>
        <w:pStyle w:val="BookText"/>
      </w:pPr>
      <w:r>
        <w:rPr>
          <w:rFonts w:ascii="IRNazanin" w:hAnsi="IRNazanin" w:eastAsia="IRNazanin" w:cs="IRNazanin"/>
          <w:lang w:bidi="fa-IR"/>
          <w:color w:val="111111"/>
          <w:sz w:val="28"/>
          <w:szCs w:val="28"/>
          <w:rtl/>
        </w:rPr>
        <w:t xml:space="preserve">کتابخانه مرکزی دانشگاه تهران=جلد شانزدهم</w:t>
      </w:r>
    </w:p>
    <w:p>
      <w:pPr>
        <w:pStyle w:val="BookText"/>
      </w:pPr>
      <w:r>
        <w:rPr>
          <w:rFonts w:ascii="IRNazanin" w:hAnsi="IRNazanin" w:eastAsia="IRNazanin" w:cs="IRNazanin"/>
          <w:lang w:bidi="fa-IR"/>
          <w:color w:val="111111"/>
          <w:sz w:val="28"/>
          <w:szCs w:val="28"/>
          <w:rtl/>
        </w:rPr>
        <w:t xml:space="preserve">کتابخانه مرکزی دانشگاه تهران=جلد هفدهم</w:t>
      </w:r>
    </w:p>
    <w:p>
      <w:pPr>
        <w:pStyle w:val="BookText"/>
      </w:pPr>
      <w:r>
        <w:rPr>
          <w:rFonts w:ascii="IRNazanin" w:hAnsi="IRNazanin" w:eastAsia="IRNazanin" w:cs="IRNazanin"/>
          <w:lang w:bidi="fa-IR"/>
          <w:color w:val="111111"/>
          <w:sz w:val="28"/>
          <w:szCs w:val="28"/>
          <w:rtl/>
        </w:rPr>
        <w:t xml:space="preserve">کتابخانه مرکزی دانشگاه تهران=جلد هجدهم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مسجد گوهرشاد=جلد اول</w:t>
      </w:r>
    </w:p>
    <w:p>
      <w:pPr>
        <w:pStyle w:val="BookText"/>
      </w:pPr>
      <w:r>
        <w:rPr>
          <w:rFonts w:ascii="IRNazanin" w:hAnsi="IRNazanin" w:eastAsia="IRNazanin" w:cs="IRNazanin"/>
          <w:lang w:bidi="fa-IR"/>
          <w:color w:val="111111"/>
          <w:sz w:val="28"/>
          <w:szCs w:val="28"/>
          <w:rtl/>
        </w:rPr>
        <w:t xml:space="preserve">کتابخانه مسجد گوهرشاد=جلد دوم</w:t>
      </w:r>
    </w:p>
    <w:p>
      <w:pPr>
        <w:pStyle w:val="BookText"/>
      </w:pPr>
      <w:r>
        <w:rPr>
          <w:rFonts w:ascii="IRNazanin" w:hAnsi="IRNazanin" w:eastAsia="IRNazanin" w:cs="IRNazanin"/>
          <w:lang w:bidi="fa-IR"/>
          <w:color w:val="111111"/>
          <w:sz w:val="28"/>
          <w:szCs w:val="28"/>
          <w:rtl/>
        </w:rPr>
        <w:t xml:space="preserve">کتابخانه مسجد گوهرشاد=جلد سوم</w:t>
      </w:r>
    </w:p>
    <w:p>
      <w:pPr>
        <w:pStyle w:val="BookText"/>
      </w:pPr>
      <w:r>
        <w:rPr>
          <w:rFonts w:ascii="IRNazanin" w:hAnsi="IRNazanin" w:eastAsia="IRNazanin" w:cs="IRNazanin"/>
          <w:lang w:bidi="fa-IR"/>
          <w:color w:val="111111"/>
          <w:sz w:val="28"/>
          <w:szCs w:val="28"/>
          <w:rtl/>
        </w:rPr>
        <w:t xml:space="preserve">کتابخانه مسجد گوهرشاد=جلدچهارم</w:t>
      </w:r>
    </w:p>
    <w:p>
      <w:pPr>
        <w:pStyle w:val="BookText"/>
      </w:pPr>
      <w:r>
        <w:rPr>
          <w:rFonts w:ascii="IRNazanin" w:hAnsi="IRNazanin" w:eastAsia="IRNazanin" w:cs="IRNazanin"/>
          <w:lang w:bidi="fa-IR"/>
          <w:color w:val="111111"/>
          <w:sz w:val="28"/>
          <w:szCs w:val="28"/>
          <w:rtl/>
        </w:rPr>
        <w:t xml:space="preserve">کتابخانه مفتی الشیعه قم=جلد اول</w:t>
      </w:r>
    </w:p>
    <w:p>
      <w:pPr>
        <w:pStyle w:val="BookText"/>
      </w:pPr>
      <w:r>
        <w:rPr>
          <w:rFonts w:ascii="IRNazanin" w:hAnsi="IRNazanin" w:eastAsia="IRNazanin" w:cs="IRNazanin"/>
          <w:lang w:bidi="fa-IR"/>
          <w:color w:val="111111"/>
          <w:sz w:val="28"/>
          <w:szCs w:val="28"/>
          <w:rtl/>
        </w:rPr>
        <w:t xml:space="preserve">کتابخانه ملی تبریز=جلد اول</w:t>
      </w:r>
    </w:p>
    <w:p>
      <w:pPr>
        <w:pStyle w:val="BookText"/>
      </w:pPr>
      <w:r>
        <w:rPr>
          <w:rFonts w:ascii="IRNazanin" w:hAnsi="IRNazanin" w:eastAsia="IRNazanin" w:cs="IRNazanin"/>
          <w:lang w:bidi="fa-IR"/>
          <w:color w:val="111111"/>
          <w:sz w:val="28"/>
          <w:szCs w:val="28"/>
          <w:rtl/>
        </w:rPr>
        <w:t xml:space="preserve">کتابخانه ملی تبریز=جلددوم</w:t>
      </w:r>
    </w:p>
    <w:p>
      <w:pPr>
        <w:pStyle w:val="BookText"/>
      </w:pPr>
      <w:r>
        <w:rPr>
          <w:rFonts w:ascii="IRNazanin" w:hAnsi="IRNazanin" w:eastAsia="IRNazanin" w:cs="IRNazanin"/>
          <w:lang w:bidi="fa-IR"/>
          <w:color w:val="111111"/>
          <w:sz w:val="28"/>
          <w:szCs w:val="28"/>
          <w:rtl/>
        </w:rPr>
        <w:t xml:space="preserve">کتابخانه ملی تبریز=جلد سوم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اول</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سوم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چهارم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پنجم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ششم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هفتم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هشتم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نهم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یازدهم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دوازدهم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سیزدهم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چهاردهم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پانزدهم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شانزدهم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ملی ملک=جلد اول</w:t>
      </w:r>
    </w:p>
    <w:p>
      <w:pPr>
        <w:pStyle w:val="BookText"/>
      </w:pPr>
      <w:r>
        <w:rPr>
          <w:rFonts w:ascii="IRNazanin" w:hAnsi="IRNazanin" w:eastAsia="IRNazanin" w:cs="IRNazanin"/>
          <w:lang w:bidi="fa-IR"/>
          <w:color w:val="111111"/>
          <w:sz w:val="28"/>
          <w:szCs w:val="28"/>
          <w:rtl/>
        </w:rPr>
        <w:t xml:space="preserve">کتابخانه ملی ملک=جلد دوم</w:t>
      </w:r>
    </w:p>
    <w:p>
      <w:pPr>
        <w:pStyle w:val="BookText"/>
      </w:pPr>
      <w:r>
        <w:rPr>
          <w:rFonts w:ascii="IRNazanin" w:hAnsi="IRNazanin" w:eastAsia="IRNazanin" w:cs="IRNazanin"/>
          <w:lang w:bidi="fa-IR"/>
          <w:color w:val="111111"/>
          <w:sz w:val="28"/>
          <w:szCs w:val="28"/>
          <w:rtl/>
        </w:rPr>
        <w:t xml:space="preserve">کتابخانه ملی ملک=جلد سوم</w:t>
      </w:r>
    </w:p>
    <w:p>
      <w:pPr>
        <w:pStyle w:val="BookText"/>
      </w:pPr>
      <w:r>
        <w:rPr>
          <w:rFonts w:ascii="IRNazanin" w:hAnsi="IRNazanin" w:eastAsia="IRNazanin" w:cs="IRNazanin"/>
          <w:lang w:bidi="fa-IR"/>
          <w:color w:val="111111"/>
          <w:sz w:val="28"/>
          <w:szCs w:val="28"/>
          <w:rtl/>
        </w:rPr>
        <w:t xml:space="preserve">کتابخانه ملی ملک=جلد چهارم</w:t>
      </w:r>
    </w:p>
    <w:p>
      <w:pPr>
        <w:pStyle w:val="BookText"/>
      </w:pPr>
      <w:r>
        <w:rPr>
          <w:rFonts w:ascii="IRNazanin" w:hAnsi="IRNazanin" w:eastAsia="IRNazanin" w:cs="IRNazanin"/>
          <w:lang w:bidi="fa-IR"/>
          <w:color w:val="111111"/>
          <w:sz w:val="28"/>
          <w:szCs w:val="28"/>
          <w:rtl/>
        </w:rPr>
        <w:t xml:space="preserve">کتابخانه ملی ملک=جلد پنجم</w:t>
      </w:r>
    </w:p>
    <w:p>
      <w:pPr>
        <w:pStyle w:val="BookText"/>
      </w:pPr>
      <w:r>
        <w:rPr>
          <w:rFonts w:ascii="IRNazanin" w:hAnsi="IRNazanin" w:eastAsia="IRNazanin" w:cs="IRNazanin"/>
          <w:lang w:bidi="fa-IR"/>
          <w:color w:val="111111"/>
          <w:sz w:val="28"/>
          <w:szCs w:val="28"/>
          <w:rtl/>
        </w:rPr>
        <w:t xml:space="preserve">کتابخانه ملی ملک=جلد ششم</w:t>
      </w:r>
    </w:p>
    <w:p>
      <w:pPr>
        <w:pStyle w:val="BookText"/>
      </w:pPr>
      <w:r>
        <w:rPr>
          <w:rFonts w:ascii="IRNazanin" w:hAnsi="IRNazanin" w:eastAsia="IRNazanin" w:cs="IRNazanin"/>
          <w:lang w:bidi="fa-IR"/>
          <w:color w:val="111111"/>
          <w:sz w:val="28"/>
          <w:szCs w:val="28"/>
          <w:rtl/>
        </w:rPr>
        <w:t xml:space="preserve">کتابخانه ملی ملک=جلد هفتم</w:t>
      </w:r>
    </w:p>
    <w:p>
      <w:pPr>
        <w:pStyle w:val="BookText"/>
      </w:pPr>
      <w:r>
        <w:rPr>
          <w:rFonts w:ascii="IRNazanin" w:hAnsi="IRNazanin" w:eastAsia="IRNazanin" w:cs="IRNazanin"/>
          <w:lang w:bidi="fa-IR"/>
          <w:color w:val="111111"/>
          <w:sz w:val="28"/>
          <w:szCs w:val="28"/>
          <w:rtl/>
        </w:rPr>
        <w:t xml:space="preserve">کتابخانه ملی ملک=جلد هشتم</w:t>
      </w:r>
    </w:p>
    <w:p>
      <w:pPr>
        <w:pStyle w:val="BookText"/>
      </w:pPr>
      <w:r>
        <w:rPr>
          <w:rFonts w:ascii="IRNazanin" w:hAnsi="IRNazanin" w:eastAsia="IRNazanin" w:cs="IRNazanin"/>
          <w:lang w:bidi="fa-IR"/>
          <w:color w:val="111111"/>
          <w:sz w:val="28"/>
          <w:szCs w:val="28"/>
          <w:rtl/>
        </w:rPr>
        <w:t xml:space="preserve">کتابخانه ملی ملک=جلد نهم</w:t>
      </w:r>
    </w:p>
    <w:p>
      <w:pPr>
        <w:pStyle w:val="BookText"/>
      </w:pPr>
      <w:r>
        <w:rPr>
          <w:rFonts w:ascii="IRNazanin" w:hAnsi="IRNazanin" w:eastAsia="IRNazanin" w:cs="IRNazanin"/>
          <w:lang w:bidi="fa-IR"/>
          <w:color w:val="111111"/>
          <w:sz w:val="28"/>
          <w:szCs w:val="28"/>
          <w:rtl/>
        </w:rPr>
        <w:t xml:space="preserve">کتابخانه ملی ملک=جلد دهم</w:t>
      </w:r>
    </w:p>
    <w:p>
      <w:pPr>
        <w:pStyle w:val="BookText"/>
      </w:pPr>
      <w:r>
        <w:rPr>
          <w:rFonts w:ascii="IRNazanin" w:hAnsi="IRNazanin" w:eastAsia="IRNazanin" w:cs="IRNazanin"/>
          <w:lang w:bidi="fa-IR"/>
          <w:color w:val="111111"/>
          <w:sz w:val="28"/>
          <w:szCs w:val="28"/>
          <w:rtl/>
        </w:rPr>
        <w:t xml:space="preserve">کتابخانه ملی ملک=جلد یازدهم</w:t>
      </w:r>
    </w:p>
    <w:p>
      <w:pPr>
        <w:pStyle w:val="BookText"/>
      </w:pPr>
      <w:r>
        <w:rPr>
          <w:rFonts w:ascii="IRNazanin" w:hAnsi="IRNazanin" w:eastAsia="IRNazanin" w:cs="IRNazanin"/>
          <w:lang w:bidi="fa-IR"/>
          <w:color w:val="111111"/>
          <w:sz w:val="28"/>
          <w:szCs w:val="28"/>
          <w:rtl/>
        </w:rPr>
        <w:t xml:space="preserve">کتابخانه ملی ملک=جلد دوازدهم</w:t>
      </w:r>
    </w:p>
    <w:p>
      <w:pPr>
        <w:pStyle w:val="BookText"/>
      </w:pPr>
      <w:r>
        <w:rPr>
          <w:rFonts w:ascii="IRNazanin" w:hAnsi="IRNazanin" w:eastAsia="IRNazanin" w:cs="IRNazanin"/>
          <w:lang w:bidi="fa-IR"/>
          <w:color w:val="111111"/>
          <w:sz w:val="28"/>
          <w:szCs w:val="28"/>
          <w:rtl/>
        </w:rPr>
        <w:t xml:space="preserve">کتابخانه میرزا محمدکاظمینی یزد=جلد اول</w:t>
      </w:r>
    </w:p>
    <w:p>
      <w:pPr>
        <w:pStyle w:val="BookText"/>
      </w:pPr>
      <w:r>
        <w:rPr>
          <w:rFonts w:ascii="IRNazanin" w:hAnsi="IRNazanin" w:eastAsia="IRNazanin" w:cs="IRNazanin"/>
          <w:lang w:bidi="fa-IR"/>
          <w:color w:val="111111"/>
          <w:sz w:val="28"/>
          <w:szCs w:val="28"/>
          <w:rtl/>
        </w:rPr>
        <w:t xml:space="preserve">کتابخانه میرزا محمدکاظمینی یزد=جلددوم</w:t>
      </w:r>
    </w:p>
    <w:p>
      <w:pPr>
        <w:pStyle w:val="BookText"/>
      </w:pPr>
      <w:r>
        <w:rPr>
          <w:rFonts w:ascii="IRNazanin" w:hAnsi="IRNazanin" w:eastAsia="IRNazanin" w:cs="IRNazanin"/>
          <w:lang w:bidi="fa-IR"/>
          <w:color w:val="111111"/>
          <w:sz w:val="28"/>
          <w:szCs w:val="28"/>
          <w:rtl/>
        </w:rPr>
        <w:t xml:space="preserve">کتابخانه نوربخش خانقاه نعمت اللّٰهی=جلد اول</w:t>
      </w:r>
    </w:p>
    <w:p>
      <w:pPr>
        <w:pStyle w:val="BookText"/>
      </w:pPr>
      <w:r>
        <w:rPr>
          <w:rFonts w:ascii="IRNazanin" w:hAnsi="IRNazanin" w:eastAsia="IRNazanin" w:cs="IRNazanin"/>
          <w:lang w:bidi="fa-IR"/>
          <w:color w:val="111111"/>
          <w:sz w:val="28"/>
          <w:szCs w:val="28"/>
          <w:rtl/>
        </w:rPr>
        <w:t xml:space="preserve">کتابخانه نوربخش خانقاه نعمت اللّٰهی=جلد دوم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اول</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هفتم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هشتم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نهم بخش یکم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نهم بخش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یک</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سوم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یازدهم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دوازدهم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چهاردهم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پانزدهم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شانزدهم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هفدهم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هجدهم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نوزدهم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یکم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سوم بخش یک</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سوم بخش دو</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هفتم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هشتم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های قائن=جلد اول</w:t>
      </w:r>
    </w:p>
    <w:p>
      <w:pPr>
        <w:pStyle w:val="BookText"/>
      </w:pPr>
      <w:r>
        <w:rPr>
          <w:rFonts w:ascii="IRNazanin" w:hAnsi="IRNazanin" w:eastAsia="IRNazanin" w:cs="IRNazanin"/>
          <w:lang w:bidi="fa-IR"/>
          <w:color w:val="111111"/>
          <w:sz w:val="28"/>
          <w:szCs w:val="28"/>
          <w:rtl/>
        </w:rPr>
        <w:t xml:space="preserve">کتابخانه هدایتی قم=بخش اول</w:t>
      </w:r>
    </w:p>
    <w:p>
      <w:pPr>
        <w:pStyle w:val="BookText"/>
      </w:pPr>
      <w:r>
        <w:rPr>
          <w:rFonts w:ascii="IRNazanin" w:hAnsi="IRNazanin" w:eastAsia="IRNazanin" w:cs="IRNazanin"/>
          <w:lang w:bidi="fa-IR"/>
          <w:color w:val="111111"/>
          <w:sz w:val="28"/>
          <w:szCs w:val="28"/>
          <w:rtl/>
        </w:rPr>
        <w:t xml:space="preserve">کتابخانه هدایتی قم=بخش دوم</w:t>
      </w:r>
    </w:p>
    <w:p>
      <w:pPr>
        <w:pStyle w:val="BookText"/>
      </w:pPr>
      <w:r>
        <w:rPr>
          <w:rFonts w:ascii="IRNazanin" w:hAnsi="IRNazanin" w:eastAsia="IRNazanin" w:cs="IRNazanin"/>
          <w:lang w:bidi="fa-IR"/>
          <w:color w:val="111111"/>
          <w:sz w:val="28"/>
          <w:szCs w:val="28"/>
          <w:rtl/>
        </w:rPr>
        <w:t xml:space="preserve">گنجینه قرآن موسسه پژوهش و مطالعات فرهنگی=جلد اول</w:t>
      </w:r>
    </w:p>
    <w:p>
      <w:pPr>
        <w:pStyle w:val="BookText"/>
      </w:pPr>
      <w:r>
        <w:rPr>
          <w:rFonts w:ascii="IRNazanin" w:hAnsi="IRNazanin" w:eastAsia="IRNazanin" w:cs="IRNazanin"/>
          <w:lang w:bidi="fa-IR"/>
          <w:color w:val="111111"/>
          <w:sz w:val="28"/>
          <w:szCs w:val="28"/>
          <w:rtl/>
        </w:rPr>
        <w:t xml:space="preserve">مدرسه آیه اللّٰه بروجردی کرمانشاه=جلد اول</w:t>
      </w:r>
    </w:p>
    <w:p>
      <w:pPr>
        <w:pStyle w:val="BookText"/>
      </w:pPr>
      <w:r>
        <w:rPr>
          <w:rFonts w:ascii="IRNazanin" w:hAnsi="IRNazanin" w:eastAsia="IRNazanin" w:cs="IRNazanin"/>
          <w:lang w:bidi="fa-IR"/>
          <w:color w:val="111111"/>
          <w:sz w:val="28"/>
          <w:szCs w:val="28"/>
          <w:rtl/>
        </w:rPr>
        <w:t xml:space="preserve">مدرسه خاتم الانبیاء صدر بابل=جلد اول</w:t>
      </w:r>
    </w:p>
    <w:p>
      <w:pPr>
        <w:pStyle w:val="BookText"/>
      </w:pPr>
      <w:r>
        <w:rPr>
          <w:rFonts w:ascii="IRNazanin" w:hAnsi="IRNazanin" w:eastAsia="IRNazanin" w:cs="IRNazanin"/>
          <w:lang w:bidi="fa-IR"/>
          <w:color w:val="111111"/>
          <w:sz w:val="28"/>
          <w:szCs w:val="28"/>
          <w:rtl/>
        </w:rPr>
        <w:t xml:space="preserve">مدرسه رضویه قم=بخش اول</w:t>
      </w:r>
    </w:p>
    <w:p>
      <w:pPr>
        <w:pStyle w:val="BookText"/>
      </w:pPr>
      <w:r>
        <w:rPr>
          <w:rFonts w:ascii="IRNazanin" w:hAnsi="IRNazanin" w:eastAsia="IRNazanin" w:cs="IRNazanin"/>
          <w:lang w:bidi="fa-IR"/>
          <w:color w:val="111111"/>
          <w:sz w:val="28"/>
          <w:szCs w:val="28"/>
          <w:rtl/>
        </w:rPr>
        <w:t xml:space="preserve">مدرسه علمیه مروی=جلد اول</w:t>
      </w:r>
    </w:p>
    <w:p>
      <w:pPr>
        <w:pStyle w:val="BookText"/>
      </w:pPr>
      <w:r>
        <w:rPr>
          <w:rFonts w:ascii="IRNazanin" w:hAnsi="IRNazanin" w:eastAsia="IRNazanin" w:cs="IRNazanin"/>
          <w:lang w:bidi="fa-IR"/>
          <w:color w:val="111111"/>
          <w:sz w:val="28"/>
          <w:szCs w:val="28"/>
          <w:rtl/>
        </w:rPr>
        <w:t xml:space="preserve">مدرسه فیضیه قم=جلد اول</w:t>
      </w:r>
    </w:p>
    <w:p>
      <w:pPr>
        <w:pStyle w:val="BookText"/>
      </w:pPr>
      <w:r>
        <w:rPr>
          <w:rFonts w:ascii="IRNazanin" w:hAnsi="IRNazanin" w:eastAsia="IRNazanin" w:cs="IRNazanin"/>
          <w:lang w:bidi="fa-IR"/>
          <w:color w:val="111111"/>
          <w:sz w:val="28"/>
          <w:szCs w:val="28"/>
          <w:rtl/>
        </w:rPr>
        <w:t xml:space="preserve">مدرسه فیضیه قم=جلد دوم</w:t>
      </w:r>
    </w:p>
    <w:p>
      <w:pPr>
        <w:pStyle w:val="BookText"/>
      </w:pPr>
      <w:r>
        <w:rPr>
          <w:rFonts w:ascii="IRNazanin" w:hAnsi="IRNazanin" w:eastAsia="IRNazanin" w:cs="IRNazanin"/>
          <w:lang w:bidi="fa-IR"/>
          <w:color w:val="111111"/>
          <w:sz w:val="28"/>
          <w:szCs w:val="28"/>
          <w:rtl/>
        </w:rPr>
        <w:t xml:space="preserve">مرکز تحقیقات دارالحدیث قم=جلد اول</w:t>
      </w:r>
    </w:p>
    <w:p>
      <w:pPr>
        <w:pStyle w:val="BookText"/>
      </w:pPr>
      <w:r>
        <w:rPr>
          <w:rFonts w:ascii="IRNazanin" w:hAnsi="IRNazanin" w:eastAsia="IRNazanin" w:cs="IRNazanin"/>
          <w:lang w:bidi="fa-IR"/>
          <w:color w:val="111111"/>
          <w:sz w:val="28"/>
          <w:szCs w:val="28"/>
          <w:rtl/>
        </w:rPr>
        <w:t xml:space="preserve">مرکز مطالعات و تحقیقات اسلامی قم=جلد اول</w:t>
      </w:r>
    </w:p>
    <w:p>
      <w:pPr>
        <w:pStyle w:val="BookText"/>
      </w:pPr>
      <w:r>
        <w:rPr>
          <w:rFonts w:ascii="IRNazanin" w:hAnsi="IRNazanin" w:eastAsia="IRNazanin" w:cs="IRNazanin"/>
          <w:lang w:bidi="fa-IR"/>
          <w:color w:val="111111"/>
          <w:sz w:val="28"/>
          <w:szCs w:val="28"/>
          <w:rtl/>
        </w:rPr>
        <w:t xml:space="preserve">مؤسسه امام صادق (علیه السلام) قم=جلد اول</w:t>
      </w:r>
    </w:p>
    <w:p>
      <w:pPr>
        <w:pStyle w:val="BookText"/>
      </w:pPr>
      <w:r>
        <w:rPr>
          <w:rFonts w:ascii="IRNazanin" w:hAnsi="IRNazanin" w:eastAsia="IRNazanin" w:cs="IRNazanin"/>
          <w:lang w:bidi="fa-IR"/>
          <w:color w:val="111111"/>
          <w:sz w:val="28"/>
          <w:szCs w:val="28"/>
          <w:rtl/>
        </w:rPr>
        <w:t xml:space="preserve">مؤسسه حضرت آیه اللّٰه العظمی بروجردی (ره) قم=جلد اول</w:t>
      </w:r>
    </w:p>
    <w:p>
      <w:pPr>
        <w:pStyle w:val="BookText"/>
      </w:pPr>
      <w:r>
        <w:rPr>
          <w:rFonts w:ascii="IRNazanin" w:hAnsi="IRNazanin" w:eastAsia="IRNazanin" w:cs="IRNazanin"/>
          <w:lang w:bidi="fa-IR"/>
          <w:color w:val="111111"/>
          <w:sz w:val="28"/>
          <w:szCs w:val="28"/>
          <w:rtl/>
        </w:rPr>
        <w:t xml:space="preserve">مؤسسه حضرت آیه اللّٰه العظمی بروجردی (ره) قم=جلد دوم</w:t>
      </w:r>
    </w:p>
    <w:p>
      <w:pPr>
        <w:pStyle w:val="BookText"/>
      </w:pPr>
      <w:r>
        <w:rPr>
          <w:rFonts w:ascii="IRNazanin" w:hAnsi="IRNazanin" w:eastAsia="IRNazanin" w:cs="IRNazanin"/>
          <w:lang w:bidi="fa-IR"/>
          <w:color w:val="111111"/>
          <w:sz w:val="28"/>
          <w:szCs w:val="28"/>
          <w:rtl/>
        </w:rPr>
        <w:t xml:space="preserve">نسخه های اهدایی رهبری به آستان قدس رضوی=جلد اول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های عکسی کتابخانه آیه اللّٰه العظمی مرعشی نجفی (ره) قم=جلد اول</w:t>
      </w:r>
    </w:p>
    <w:p>
      <w:pPr>
        <w:pStyle w:val="BookText"/>
      </w:pPr>
      <w:r>
        <w:rPr>
          <w:rFonts w:ascii="IRNazanin" w:hAnsi="IRNazanin" w:eastAsia="IRNazanin" w:cs="IRNazanin"/>
          <w:lang w:bidi="fa-IR"/>
          <w:color w:val="111111"/>
          <w:sz w:val="28"/>
          <w:szCs w:val="28"/>
          <w:rtl/>
        </w:rPr>
        <w:t xml:space="preserve">نسخه های عکسی کتابخانه آیه اللّٰه العظمی مرعشی نجفی (ره) قم=جلد دوم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اول</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دوم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سوم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چهارم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پنجم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اول</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دوم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سوم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چهارم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پنجم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ششم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هفتم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هشتم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نهم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دهم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یازدهم و دوازدهم</w:t>
      </w:r>
    </w:p>
    <w:p>
      <w:pPr>
        <w:pStyle w:val="BookText"/>
      </w:pPr>
      <w:r>
        <w:rPr>
          <w:rFonts w:ascii="IRNazanin" w:hAnsi="IRNazanin" w:eastAsia="IRNazanin" w:cs="IRNazanin"/>
          <w:lang w:bidi="fa-IR"/>
          <w:color w:val="111111"/>
          <w:sz w:val="28"/>
          <w:szCs w:val="28"/>
          <w:rtl/>
        </w:rPr>
        <w:t xml:space="preserve">گنجینه اسکن شده فهرست نسخه های خطی 57 کشور جهان در آرشیو موسسه تحقیقات رایانه ای قائمیه اصفهان= پنج میلیون نسخه خطی.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 w:name="pg8327_92304"/>
    <w:bookmarkEnd w:id="4"/>
    <w:p>
      <w:pPr>
        <w:pStyle w:val="Heading2"/>
      </w:pPr>
      <w:bookmarkStart w:id="883" w:name="_Toc6"/>
      <w:r>
        <w:t>ذ</w:t>
      </w:r>
      <w:bookmarkEnd w:id="883"/>
    </w:p>
    <w:p>
      <w:pPr>
        <w:pStyle w:val="Heading3"/>
      </w:pPr>
      <w:bookmarkStart w:id="884" w:name="_Toc7"/>
      <w:r>
        <w:t>1- ذات الشافی سیرة المصطفی و من بعده من الخلفا</w:t>
      </w:r>
      <w:bookmarkEnd w:id="884"/>
    </w:p>
    <w:p>
      <w:pPr>
        <w:pStyle w:val="BookText"/>
      </w:pPr>
      <w:r>
        <w:rPr>
          <w:rFonts w:ascii="IRNazanin" w:hAnsi="IRNazanin" w:eastAsia="IRNazanin" w:cs="IRNazanin"/>
          <w:lang w:bidi="fa-IR"/>
          <w:color w:val="111111"/>
          <w:sz w:val="28"/>
          <w:szCs w:val="28"/>
          <w:rtl/>
        </w:rPr>
        <w:t xml:space="preserve">اطلاعات مجموعه : 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در صفحات : 337تا341ذات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کد دستیابی کتاب : 1491ذات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کاتب : حامد مردوخیذات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تاریخ کتابت : 1234ذات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همه اطلاعات : (  1491  ) -  مجموعه  : ----    در این مجموعه اشعار متفرقه ای نیز آمده است .  -   نسخ  ،  حامد مردوخی  ، سال  1234  ( همه مجموعه به یک خط است ) ، -  عناوین شنگرف ، جلد مقوائی عطف تیماج قهوه ای . - 105 گ ، 9 س ، 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105ذات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تمام مجلدات این مجموعه : 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در صفحات : 337تا339ذات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ردیف کتاب   : 2ذات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کد دستیابی کتاب : 41 پ - 69 پ - 1491ذات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زبان کتاب : عربیذات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شهر : قمذات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مولف : شمس الدین محمد بن محمد ابن الجزری دمشقی ( 833 )ذات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تاریخ تالیف : پانزدهم ذی الحجه 798ذات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موضوعات : سیره پیامبرذات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مهدی الیه : ناظم آن را به سلطان محمد حاکم   شیراز تقدیم داشته استذات الشافی سیرة المصطفی و من بعده من الخلفا</w:t>
      </w:r>
    </w:p>
    <w:p>
      <w:pPr>
        <w:pStyle w:val="BookText"/>
      </w:pPr>
      <w:r>
        <w:rPr>
          <w:rFonts w:ascii="IRNazanin" w:hAnsi="IRNazanin" w:eastAsia="IRNazanin" w:cs="IRNazanin"/>
          <w:lang w:bidi="fa-IR"/>
          <w:color w:val="111111"/>
          <w:sz w:val="28"/>
          <w:szCs w:val="28"/>
          <w:rtl/>
        </w:rPr>
        <w:t xml:space="preserve">همه اطلاعات : 2-  ذات الشافی سیرة المصطفی و من بعده من الخلفا  "  41 پ - 69 پ  " -  " 41 پ - 69 پ "   1491  (  سیره پیامبر  -  عربی  ) - از :  شمس الدین محمد بن محمد ابن الجزری دمشقی ( 833 )   -   صحیح از سیره پیامبر اکرم صلی اللّٰه علیه و آله و سلم و احوال خلفای چهارگانه - پس از آنحضرت که در احادیث و منابع تاریخی اهل سنت آمده است ، با اختصار در - ( 1321 ) بیت در این ارجوزه بنظم کشیده شده  و  ناظم آن را به سلطان محمد حاکم - شیراز تقدیم داشته است  . این منظومه  پانزدهم ذی الحجه 798  پایان یافته است . - آغاز :  -       قال محمد هو ابن الجزری       الحمد للمهین المقتدر       - و الشکر لله علی ما قد هدی       من نظم سیرة النبی احمدا        -  انجام :  -       و الحمدلله علی ان نصرا       نبیه و دینه و اظهرا       -       صلی علیه اللّٰه ثم سلما       و رد کید من بغی و سلماذات الشافی سیرة المصطفی و من بعده من الخلفا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8327_92305"/>
    <w:bookmarkEnd w:id="5"/>
    <w:p>
      <w:pPr>
        <w:pStyle w:val="Heading3"/>
      </w:pPr>
      <w:bookmarkStart w:id="885" w:name="_Toc8"/>
      <w:r>
        <w:t>2- ذات الشظ</w:t>
      </w:r>
      <w:bookmarkEnd w:id="885"/>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جلد1ذات الشظ</w:t>
      </w:r>
    </w:p>
    <w:p>
      <w:pPr>
        <w:pStyle w:val="BookText"/>
      </w:pPr>
      <w:r>
        <w:rPr>
          <w:rFonts w:ascii="IRNazanin" w:hAnsi="IRNazanin" w:eastAsia="IRNazanin" w:cs="IRNazanin"/>
          <w:lang w:bidi="fa-IR"/>
          <w:color w:val="111111"/>
          <w:sz w:val="28"/>
          <w:szCs w:val="28"/>
          <w:rtl/>
        </w:rPr>
        <w:t xml:space="preserve">در صفحات : 205تا205ذات الشظ</w:t>
      </w:r>
    </w:p>
    <w:p>
      <w:pPr>
        <w:pStyle w:val="BookText"/>
      </w:pPr>
      <w:r>
        <w:rPr>
          <w:rFonts w:ascii="IRNazanin" w:hAnsi="IRNazanin" w:eastAsia="IRNazanin" w:cs="IRNazanin"/>
          <w:lang w:bidi="fa-IR"/>
          <w:color w:val="111111"/>
          <w:sz w:val="28"/>
          <w:szCs w:val="28"/>
          <w:rtl/>
        </w:rPr>
        <w:t xml:space="preserve">کد دستیابی کتاب : 104ذات الشظ</w:t>
      </w:r>
    </w:p>
    <w:p>
      <w:pPr>
        <w:pStyle w:val="BookText"/>
      </w:pPr>
      <w:r>
        <w:rPr>
          <w:rFonts w:ascii="IRNazanin" w:hAnsi="IRNazanin" w:eastAsia="IRNazanin" w:cs="IRNazanin"/>
          <w:lang w:bidi="fa-IR"/>
          <w:color w:val="111111"/>
          <w:sz w:val="28"/>
          <w:szCs w:val="28"/>
          <w:rtl/>
        </w:rPr>
        <w:t xml:space="preserve">زبان کتاب : عربیذات الشظ</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تهرانذات الشظ</w:t>
      </w:r>
    </w:p>
    <w:p>
      <w:pPr>
        <w:pStyle w:val="BookText"/>
      </w:pPr>
      <w:r>
        <w:rPr>
          <w:rFonts w:ascii="IRNazanin" w:hAnsi="IRNazanin" w:eastAsia="IRNazanin" w:cs="IRNazanin"/>
          <w:lang w:bidi="fa-IR"/>
          <w:color w:val="111111"/>
          <w:sz w:val="28"/>
          <w:szCs w:val="28"/>
          <w:rtl/>
        </w:rPr>
        <w:t xml:space="preserve">شهر : تهرانذات الشظ</w:t>
      </w:r>
    </w:p>
    <w:p>
      <w:pPr>
        <w:pStyle w:val="BookText"/>
      </w:pPr>
      <w:r>
        <w:rPr>
          <w:rFonts w:ascii="IRNazanin" w:hAnsi="IRNazanin" w:eastAsia="IRNazanin" w:cs="IRNazanin"/>
          <w:lang w:bidi="fa-IR"/>
          <w:color w:val="111111"/>
          <w:sz w:val="28"/>
          <w:szCs w:val="28"/>
          <w:rtl/>
        </w:rPr>
        <w:t xml:space="preserve">موضوعات : ادبیذات الشظ</w:t>
      </w:r>
    </w:p>
    <w:p>
      <w:pPr>
        <w:pStyle w:val="BookText"/>
      </w:pPr>
      <w:r>
        <w:rPr>
          <w:rFonts w:ascii="IRNazanin" w:hAnsi="IRNazanin" w:eastAsia="IRNazanin" w:cs="IRNazanin"/>
          <w:lang w:bidi="fa-IR"/>
          <w:color w:val="111111"/>
          <w:sz w:val="28"/>
          <w:szCs w:val="28"/>
          <w:rtl/>
        </w:rPr>
        <w:t xml:space="preserve">آسیب دیدگی : بعضی صفحات آبدیده استذات الشظ</w:t>
      </w:r>
    </w:p>
    <w:p>
      <w:pPr>
        <w:pStyle w:val="BookText"/>
      </w:pPr>
      <w:r>
        <w:rPr>
          <w:rFonts w:ascii="IRNazanin" w:hAnsi="IRNazanin" w:eastAsia="IRNazanin" w:cs="IRNazanin"/>
          <w:lang w:bidi="fa-IR"/>
          <w:color w:val="111111"/>
          <w:sz w:val="28"/>
          <w:szCs w:val="28"/>
          <w:rtl/>
        </w:rPr>
        <w:t xml:space="preserve">همه اطلاعات : ذات الشظ  - (  104 ) - (  عربی - ادبی  ) - (  منظوم  ).- تالیف : ؟ - آغاز : بسم اللّٰه الرحمن الرحیم -       قال محمدهوابن الجزی       الحمد للمیهمن المقتدر ...        - انجام : ... علی النبی المصطفی المختار - وآله و صحبه الاخیار - تاریخ تالیف : ؟ تاریخ :- بخط :- نوع خط : تحریر. شماره صفحات :(66). شماره - سطرها:(8). اندازه سطرها :(5/6). قطع :(5/10 </w:t>
      </w:r>
      <w:r>
        <w:rPr>
          <w:rFonts w:ascii="Times New Roman" w:hAnsi="Times New Roman" w:eastAsia="Times New Roman" w:cs="Times New Roman"/>
          <w:lang w:val="en-US" w:bidi="en-US"/>
          <w:color w:val="111111"/>
          <w:sz w:val="28"/>
          <w:szCs w:val="28"/>
          <w:rtl/>
        </w:rPr>
        <w:t xml:space="preserve">× 15). - </w:t>
      </w:r>
      <w:r>
        <w:rPr>
          <w:rFonts w:ascii="IRNazanin" w:hAnsi="IRNazanin" w:eastAsia="IRNazanin" w:cs="IRNazanin"/>
          <w:lang w:bidi="fa-IR"/>
          <w:color w:val="111111"/>
          <w:sz w:val="28"/>
          <w:szCs w:val="28"/>
          <w:rtl/>
        </w:rPr>
        <w:t xml:space="preserve">مشخصات : -  بعضی صفحات آبدیده است . کتاب محشی است .ذات الشظ</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8327_92306"/>
    <w:bookmarkEnd w:id="6"/>
    <w:p>
      <w:pPr>
        <w:pStyle w:val="Heading3"/>
      </w:pPr>
      <w:bookmarkStart w:id="886" w:name="_Toc9"/>
      <w:r>
        <w:t>3- ذات الشفا</w:t>
      </w:r>
      <w:bookmarkEnd w:id="886"/>
    </w:p>
    <w:p>
      <w:pPr>
        <w:pStyle w:val="BookText"/>
      </w:pPr>
      <w:r>
        <w:rPr>
          <w:rFonts w:ascii="IRNazanin" w:hAnsi="IRNazanin" w:eastAsia="IRNazanin" w:cs="IRNazanin"/>
          <w:lang w:bidi="fa-IR"/>
          <w:color w:val="111111"/>
          <w:sz w:val="28"/>
          <w:szCs w:val="28"/>
          <w:rtl/>
        </w:rPr>
        <w:t xml:space="preserve">اطلاعات مجموعه : ذات الشفا</w:t>
      </w:r>
    </w:p>
    <w:p>
      <w:pPr>
        <w:pStyle w:val="BookText"/>
      </w:pPr>
      <w:r>
        <w:rPr>
          <w:rFonts w:ascii="IRNazanin" w:hAnsi="IRNazanin" w:eastAsia="IRNazanin" w:cs="IRNazanin"/>
          <w:lang w:bidi="fa-IR"/>
          <w:color w:val="111111"/>
          <w:sz w:val="28"/>
          <w:szCs w:val="28"/>
          <w:rtl/>
        </w:rPr>
        <w:t xml:space="preserve">در صفحات : 144تا144ذات الشفا</w:t>
      </w:r>
    </w:p>
    <w:p>
      <w:pPr>
        <w:pStyle w:val="BookText"/>
      </w:pPr>
      <w:r>
        <w:rPr>
          <w:rFonts w:ascii="IRNazanin" w:hAnsi="IRNazanin" w:eastAsia="IRNazanin" w:cs="IRNazanin"/>
          <w:lang w:bidi="fa-IR"/>
          <w:color w:val="111111"/>
          <w:sz w:val="28"/>
          <w:szCs w:val="28"/>
          <w:rtl/>
        </w:rPr>
        <w:t xml:space="preserve">کد دستیابی کتاب : 2044ذات الشفا</w:t>
      </w:r>
    </w:p>
    <w:p>
      <w:pPr>
        <w:pStyle w:val="BookText"/>
      </w:pPr>
      <w:r>
        <w:rPr>
          <w:rFonts w:ascii="IRNazanin" w:hAnsi="IRNazanin" w:eastAsia="IRNazanin" w:cs="IRNazanin"/>
          <w:lang w:bidi="fa-IR"/>
          <w:color w:val="111111"/>
          <w:sz w:val="28"/>
          <w:szCs w:val="28"/>
          <w:rtl/>
        </w:rPr>
        <w:t xml:space="preserve">همه اطلاعات : 2044  -  مجموعه  :ذات الشفا</w:t>
      </w:r>
    </w:p>
    <w:p>
      <w:pPr>
        <w:pStyle w:val="BookText"/>
      </w:pPr>
      <w:r>
        <w:rPr>
          <w:rFonts w:ascii="IRNazanin" w:hAnsi="IRNazanin" w:eastAsia="IRNazanin" w:cs="IRNazanin"/>
          <w:lang w:bidi="fa-IR"/>
          <w:color w:val="111111"/>
          <w:sz w:val="28"/>
          <w:szCs w:val="28"/>
          <w:rtl/>
        </w:rPr>
        <w:t xml:space="preserve">تمام مجلدات این مجموعه : ذات الشفا</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-ذات الشفا</w:t>
      </w:r>
    </w:p>
    <w:p>
      <w:pPr>
        <w:pStyle w:val="BookText"/>
      </w:pPr>
      <w:r>
        <w:rPr>
          <w:rFonts w:ascii="IRNazanin" w:hAnsi="IRNazanin" w:eastAsia="IRNazanin" w:cs="IRNazanin"/>
          <w:lang w:bidi="fa-IR"/>
          <w:color w:val="111111"/>
          <w:sz w:val="28"/>
          <w:szCs w:val="28"/>
          <w:rtl/>
        </w:rPr>
        <w:t xml:space="preserve">در صفحات : 144تا144ذات الشفا</w:t>
      </w:r>
    </w:p>
    <w:p>
      <w:pPr>
        <w:pStyle w:val="BookText"/>
      </w:pPr>
      <w:r>
        <w:rPr>
          <w:rFonts w:ascii="IRNazanin" w:hAnsi="IRNazanin" w:eastAsia="IRNazanin" w:cs="IRNazanin"/>
          <w:lang w:bidi="fa-IR"/>
          <w:color w:val="111111"/>
          <w:sz w:val="28"/>
          <w:szCs w:val="28"/>
          <w:rtl/>
        </w:rPr>
        <w:t xml:space="preserve">ردیف کتاب   : 1ذات الشفا</w:t>
      </w:r>
    </w:p>
    <w:p>
      <w:pPr>
        <w:pStyle w:val="BookText"/>
      </w:pPr>
      <w:r>
        <w:rPr>
          <w:rFonts w:ascii="IRNazanin" w:hAnsi="IRNazanin" w:eastAsia="IRNazanin" w:cs="IRNazanin"/>
          <w:lang w:bidi="fa-IR"/>
          <w:color w:val="111111"/>
          <w:sz w:val="28"/>
          <w:szCs w:val="28"/>
          <w:rtl/>
        </w:rPr>
        <w:t xml:space="preserve">زبان کتاب : عربیذات الشفا</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اللّٰه)ذات الشفا</w:t>
      </w:r>
    </w:p>
    <w:p>
      <w:pPr>
        <w:pStyle w:val="BookText"/>
      </w:pPr>
      <w:r>
        <w:rPr>
          <w:rFonts w:ascii="IRNazanin" w:hAnsi="IRNazanin" w:eastAsia="IRNazanin" w:cs="IRNazanin"/>
          <w:lang w:bidi="fa-IR"/>
          <w:color w:val="111111"/>
          <w:sz w:val="28"/>
          <w:szCs w:val="28"/>
          <w:rtl/>
        </w:rPr>
        <w:t xml:space="preserve">شهر : قمذات الشفا</w:t>
      </w:r>
    </w:p>
    <w:p>
      <w:pPr>
        <w:pStyle w:val="BookText"/>
      </w:pPr>
      <w:r>
        <w:rPr>
          <w:rFonts w:ascii="IRNazanin" w:hAnsi="IRNazanin" w:eastAsia="IRNazanin" w:cs="IRNazanin"/>
          <w:lang w:bidi="fa-IR"/>
          <w:color w:val="111111"/>
          <w:sz w:val="28"/>
          <w:szCs w:val="28"/>
          <w:rtl/>
        </w:rPr>
        <w:t xml:space="preserve">مولف : ابن الجزریذات الشفا</w:t>
      </w:r>
    </w:p>
    <w:p>
      <w:pPr>
        <w:pStyle w:val="BookText"/>
      </w:pPr>
      <w:r>
        <w:rPr>
          <w:rFonts w:ascii="IRNazanin" w:hAnsi="IRNazanin" w:eastAsia="IRNazanin" w:cs="IRNazanin"/>
          <w:lang w:bidi="fa-IR"/>
          <w:color w:val="111111"/>
          <w:sz w:val="28"/>
          <w:szCs w:val="28"/>
          <w:rtl/>
        </w:rPr>
        <w:t xml:space="preserve">کاتب : سید بهاءالدینذات الشفا</w:t>
      </w:r>
    </w:p>
    <w:p>
      <w:pPr>
        <w:pStyle w:val="BookText"/>
      </w:pPr>
      <w:r>
        <w:rPr>
          <w:rFonts w:ascii="IRNazanin" w:hAnsi="IRNazanin" w:eastAsia="IRNazanin" w:cs="IRNazanin"/>
          <w:lang w:bidi="fa-IR"/>
          <w:color w:val="111111"/>
          <w:sz w:val="28"/>
          <w:szCs w:val="28"/>
          <w:rtl/>
        </w:rPr>
        <w:t xml:space="preserve">محل کتابت : مسجد شیخ محمد سلیم گویا در سنندجذات الشفا</w:t>
      </w:r>
    </w:p>
    <w:p>
      <w:pPr>
        <w:pStyle w:val="BookText"/>
      </w:pPr>
      <w:r>
        <w:rPr>
          <w:rFonts w:ascii="IRNazanin" w:hAnsi="IRNazanin" w:eastAsia="IRNazanin" w:cs="IRNazanin"/>
          <w:lang w:bidi="fa-IR"/>
          <w:color w:val="111111"/>
          <w:sz w:val="28"/>
          <w:szCs w:val="28"/>
          <w:rtl/>
        </w:rPr>
        <w:t xml:space="preserve">متن ترقیمه : کاتب این اشعار را گفته است . -       سید بهاء ذا الکتاب قد اتم       حین وفات الناصر شاه العجم       -       تم الکتاب و اسمه ذات الشفا       فی وقت قتل الناصر ذات الجفا       -       بتاریخ شاغیب ( 1313 ) شه نیک بخت       بمهد زمین شد ز بالای تخت       -       بذیقعده شاه مبارک حشم       بزد کوس رحلت برین دهر غم       -       بآدینه روز و بنسیان ماه       ز دست اجل می بنوشید شاه       -       چنان مست شد شه بجامی شراب       مگر نفخ صور آرد او را ز خوابذات الشفا</w:t>
      </w:r>
    </w:p>
    <w:p>
      <w:pPr>
        <w:pStyle w:val="BookText"/>
      </w:pPr>
      <w:r>
        <w:rPr>
          <w:rFonts w:ascii="IRNazanin" w:hAnsi="IRNazanin" w:eastAsia="IRNazanin" w:cs="IRNazanin"/>
          <w:lang w:bidi="fa-IR"/>
          <w:color w:val="111111"/>
          <w:sz w:val="28"/>
          <w:szCs w:val="28"/>
          <w:rtl/>
        </w:rPr>
        <w:t xml:space="preserve">همه اطلاعات : 1-  ذات الشفا  -  منظومه ای است در حالات رسول اکرم ( ص ) و خلفای او  ، - از  ابن الجزری  ،  عربی  . - آغاز :  -       قال محمد هو ابن الجزری       الحمد للمهیمن المقتدر        - تحریر  سید بهاءالدین  در  مسجد شیخ محمد سلیم گویا در سنندج   در سال قتل - ناصرالدین شاه 1313 .  -  کاتب این اشعار را گفته است . -       سید بهاء ذا الکتاب قد اتم       حین وفات الناصر شاه العجم       -       تم الکتاب و اسمه ذات الشفا       فی وقت قتل الناصر ذات الجفا       -       بتاریخ شاغیب ( 1313 ) شه نیک بخت       بمهد زمین شد ز بالای تخت       -       بذیقعده شاه مبارک حشم       بزد کوس رحلت برین دهر غم       -       بآدینه روز و بنسیان ماه       ز دست اجل می بنوشید شاه       -       چنان مست شد شه بجامی شراب       مگر نفخ صور آرد او را ز خوابذات الشفا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7" w:name="pg8327_92307"/>
    <w:bookmarkEnd w:id="7"/>
    <w:p>
      <w:pPr>
        <w:pStyle w:val="Heading3"/>
      </w:pPr>
      <w:bookmarkStart w:id="887" w:name="_Toc10"/>
      <w:r>
        <w:t>4- ذات الشفاء</w:t>
      </w:r>
      <w:bookmarkEnd w:id="88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دفتر3ذات الشفاء</w:t>
      </w:r>
    </w:p>
    <w:p>
      <w:pPr>
        <w:pStyle w:val="BookText"/>
      </w:pPr>
      <w:r>
        <w:rPr>
          <w:rFonts w:ascii="IRNazanin" w:hAnsi="IRNazanin" w:eastAsia="IRNazanin" w:cs="IRNazanin"/>
          <w:lang w:bidi="fa-IR"/>
          <w:color w:val="111111"/>
          <w:sz w:val="28"/>
          <w:szCs w:val="28"/>
          <w:rtl/>
        </w:rPr>
        <w:t xml:space="preserve">در صفحات : 371تا371ذات الشفاء</w:t>
      </w:r>
    </w:p>
    <w:p>
      <w:pPr>
        <w:pStyle w:val="BookText"/>
      </w:pPr>
      <w:r>
        <w:rPr>
          <w:rFonts w:ascii="IRNazanin" w:hAnsi="IRNazanin" w:eastAsia="IRNazanin" w:cs="IRNazanin"/>
          <w:lang w:bidi="fa-IR"/>
          <w:color w:val="111111"/>
          <w:sz w:val="28"/>
          <w:szCs w:val="28"/>
          <w:rtl/>
        </w:rPr>
        <w:t xml:space="preserve">کد دستیابی کتاب : ش 104ذات الشفاء</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تهرانذات الشفاء</w:t>
      </w:r>
    </w:p>
    <w:p>
      <w:pPr>
        <w:pStyle w:val="BookText"/>
      </w:pPr>
      <w:r>
        <w:rPr>
          <w:rFonts w:ascii="IRNazanin" w:hAnsi="IRNazanin" w:eastAsia="IRNazanin" w:cs="IRNazanin"/>
          <w:lang w:bidi="fa-IR"/>
          <w:color w:val="111111"/>
          <w:sz w:val="28"/>
          <w:szCs w:val="28"/>
          <w:rtl/>
        </w:rPr>
        <w:t xml:space="preserve">شهر : تهرانذات الشفاء</w:t>
      </w:r>
    </w:p>
    <w:p>
      <w:pPr>
        <w:pStyle w:val="BookText"/>
      </w:pPr>
      <w:r>
        <w:rPr>
          <w:rFonts w:ascii="IRNazanin" w:hAnsi="IRNazanin" w:eastAsia="IRNazanin" w:cs="IRNazanin"/>
          <w:lang w:bidi="fa-IR"/>
          <w:color w:val="111111"/>
          <w:sz w:val="28"/>
          <w:szCs w:val="28"/>
          <w:rtl/>
        </w:rPr>
        <w:t xml:space="preserve">مولف : محمد ابن جزریذات الشفاء</w:t>
      </w:r>
    </w:p>
    <w:p>
      <w:pPr>
        <w:pStyle w:val="BookText"/>
      </w:pPr>
      <w:r>
        <w:rPr>
          <w:rFonts w:ascii="IRNazanin" w:hAnsi="IRNazanin" w:eastAsia="IRNazanin" w:cs="IRNazanin"/>
          <w:lang w:bidi="fa-IR"/>
          <w:color w:val="111111"/>
          <w:sz w:val="28"/>
          <w:szCs w:val="28"/>
          <w:rtl/>
        </w:rPr>
        <w:t xml:space="preserve">تاریخ کتابت : سده 12 و 13ذات الشفاء</w:t>
      </w:r>
    </w:p>
    <w:p>
      <w:pPr>
        <w:pStyle w:val="BookText"/>
      </w:pPr>
      <w:r>
        <w:rPr>
          <w:rFonts w:ascii="IRNazanin" w:hAnsi="IRNazanin" w:eastAsia="IRNazanin" w:cs="IRNazanin"/>
          <w:lang w:bidi="fa-IR"/>
          <w:color w:val="111111"/>
          <w:sz w:val="28"/>
          <w:szCs w:val="28"/>
          <w:rtl/>
        </w:rPr>
        <w:t xml:space="preserve">منابع دیگر : هدیه- العارفین 2:187)- (ره آورد ص 205 : ذات الشظ)ذات الشفاء</w:t>
      </w:r>
    </w:p>
    <w:p>
      <w:pPr>
        <w:pStyle w:val="BookText"/>
      </w:pPr>
      <w:r>
        <w:rPr>
          <w:rFonts w:ascii="IRNazanin" w:hAnsi="IRNazanin" w:eastAsia="IRNazanin" w:cs="IRNazanin"/>
          <w:lang w:bidi="fa-IR"/>
          <w:color w:val="111111"/>
          <w:sz w:val="28"/>
          <w:szCs w:val="28"/>
          <w:rtl/>
        </w:rPr>
        <w:t xml:space="preserve">همه اطلاعات : ذات الشفاء:  محمد ابن جزری،  ش 104، از  سده 12 و 13  با- شرح مختصر بخط ریزتر زیرسطرها، بنظم ودرسیرت پیامبر و یاران او است  ( هدیه- العارفین 2:187) آغاز :  بسمله . قال محمد هوابن الجزری - الحمد للمهیمن المقتدر- والشکر لله علی ماقد هدی - من نظم سیره النبی احمد - سمیته تفالا ذات الشفا- فی سیره النبی ثم الخلفا- انجام :  علی النبی المصطفی المختار - و آله و صحبه الاخبار  (ره آورد ص 205 : ذات الشظ)ذات الشفاء</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8327_92308"/>
    <w:bookmarkEnd w:id="8"/>
    <w:p>
      <w:pPr>
        <w:pStyle w:val="Heading3"/>
      </w:pPr>
      <w:bookmarkStart w:id="888" w:name="_Toc11"/>
      <w:r>
        <w:t>5- ذات الشفاء  منظومه</w:t>
      </w:r>
      <w:bookmarkEnd w:id="888"/>
    </w:p>
    <w:p>
      <w:pPr>
        <w:pStyle w:val="BookText"/>
      </w:pPr>
      <w:r>
        <w:rPr>
          <w:rFonts w:ascii="IRNazanin" w:hAnsi="IRNazanin" w:eastAsia="IRNazanin" w:cs="IRNazanin"/>
          <w:lang w:bidi="fa-IR"/>
          <w:color w:val="111111"/>
          <w:sz w:val="28"/>
          <w:szCs w:val="28"/>
          <w:rtl/>
        </w:rPr>
        <w:t xml:space="preserve">اطلاعات مجموعه : ذات الشفاء  منظومه</w:t>
      </w:r>
    </w:p>
    <w:p>
      <w:pPr>
        <w:pStyle w:val="BookText"/>
      </w:pPr>
      <w:r>
        <w:rPr>
          <w:rFonts w:ascii="IRNazanin" w:hAnsi="IRNazanin" w:eastAsia="IRNazanin" w:cs="IRNazanin"/>
          <w:lang w:bidi="fa-IR"/>
          <w:color w:val="111111"/>
          <w:sz w:val="28"/>
          <w:szCs w:val="28"/>
          <w:rtl/>
        </w:rPr>
        <w:t xml:space="preserve">در صفحات : 1677تا1681ذات الشفاء  منظومه</w:t>
      </w:r>
    </w:p>
    <w:p>
      <w:pPr>
        <w:pStyle w:val="BookText"/>
      </w:pPr>
      <w:r>
        <w:rPr>
          <w:rFonts w:ascii="IRNazanin" w:hAnsi="IRNazanin" w:eastAsia="IRNazanin" w:cs="IRNazanin"/>
          <w:lang w:bidi="fa-IR"/>
          <w:color w:val="111111"/>
          <w:sz w:val="28"/>
          <w:szCs w:val="28"/>
          <w:rtl/>
        </w:rPr>
        <w:t xml:space="preserve">کد دستیابی کتاب : 3707 - مجموعهذات الشفاء  منظومه</w:t>
      </w:r>
    </w:p>
    <w:p>
      <w:pPr>
        <w:pStyle w:val="BookText"/>
      </w:pPr>
      <w:r>
        <w:rPr>
          <w:rFonts w:ascii="IRNazanin" w:hAnsi="IRNazanin" w:eastAsia="IRNazanin" w:cs="IRNazanin"/>
          <w:lang w:bidi="fa-IR"/>
          <w:color w:val="111111"/>
          <w:sz w:val="28"/>
          <w:szCs w:val="28"/>
          <w:rtl/>
        </w:rPr>
        <w:t xml:space="preserve">کاتب : محمودوجار اللّٰه بن هادیذات الشفاء  منظومه</w:t>
      </w:r>
    </w:p>
    <w:p>
      <w:pPr>
        <w:pStyle w:val="BookText"/>
      </w:pPr>
      <w:r>
        <w:rPr>
          <w:rFonts w:ascii="IRNazanin" w:hAnsi="IRNazanin" w:eastAsia="IRNazanin" w:cs="IRNazanin"/>
          <w:lang w:bidi="fa-IR"/>
          <w:color w:val="111111"/>
          <w:sz w:val="28"/>
          <w:szCs w:val="28"/>
          <w:rtl/>
        </w:rPr>
        <w:t xml:space="preserve">تاریخ کتابت : 1243 - 1254 هذات الشفاء  منظومه</w:t>
      </w:r>
    </w:p>
    <w:p>
      <w:pPr>
        <w:pStyle w:val="BookText"/>
      </w:pPr>
      <w:r>
        <w:rPr>
          <w:rFonts w:ascii="IRNazanin" w:hAnsi="IRNazanin" w:eastAsia="IRNazanin" w:cs="IRNazanin"/>
          <w:lang w:bidi="fa-IR"/>
          <w:color w:val="111111"/>
          <w:sz w:val="28"/>
          <w:szCs w:val="28"/>
          <w:rtl/>
        </w:rPr>
        <w:t xml:space="preserve">شماره پیشین : شماره ثبت قدیم 25963 جدید 7322 تنکابنی 195ذات الشفاء  منظومه</w:t>
      </w:r>
    </w:p>
    <w:p>
      <w:pPr>
        <w:pStyle w:val="BookText"/>
      </w:pPr>
      <w:r>
        <w:rPr>
          <w:rFonts w:ascii="IRNazanin" w:hAnsi="IRNazanin" w:eastAsia="IRNazanin" w:cs="IRNazanin"/>
          <w:lang w:bidi="fa-IR"/>
          <w:color w:val="111111"/>
          <w:sz w:val="28"/>
          <w:szCs w:val="28"/>
          <w:rtl/>
        </w:rPr>
        <w:t xml:space="preserve">بخش بندی : شماره 4 (بیست باب )ذات الشفاء  منظومه</w:t>
      </w:r>
    </w:p>
    <w:p>
      <w:pPr>
        <w:pStyle w:val="BookText"/>
      </w:pPr>
      <w:r>
        <w:rPr>
          <w:rFonts w:ascii="IRNazanin" w:hAnsi="IRNazanin" w:eastAsia="IRNazanin" w:cs="IRNazanin"/>
          <w:lang w:bidi="fa-IR"/>
          <w:color w:val="111111"/>
          <w:sz w:val="28"/>
          <w:szCs w:val="28"/>
          <w:rtl/>
        </w:rPr>
        <w:t xml:space="preserve">آسیب دیدگی : شماره سوم ناقص استذات الشفاء  منظومه</w:t>
      </w:r>
    </w:p>
    <w:p>
      <w:pPr>
        <w:pStyle w:val="BookText"/>
      </w:pPr>
      <w:r>
        <w:rPr>
          <w:rFonts w:ascii="IRNazanin" w:hAnsi="IRNazanin" w:eastAsia="IRNazanin" w:cs="IRNazanin"/>
          <w:lang w:bidi="fa-IR"/>
          <w:color w:val="111111"/>
          <w:sz w:val="28"/>
          <w:szCs w:val="28"/>
          <w:rtl/>
        </w:rPr>
        <w:t xml:space="preserve">همه اطلاعات : مجموعه  ------ [  3707 - مجموعه  ] -   نسخه ایست بخط  نسخ شکسته ونستعلیق   محمودوجار اللّٰه بن هادی  دارای تاریخهای - مختلف از  1243 - 1254 ه  شماره 4 (بیست باب )  شکسته نستعلیق برخی از عنوانها بشنگرف  -  پشت برگ اول یادداشتی از میرزا طاهر تنکابنی درباره ارجوزه شماره یکم و گوینده آن دیده - میشود  شماره سوم ناقص است  . -  قطع رقعی 11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سانتیمتر. جلد تیماج مشکی یک لا صفحات 258 سطور 6 کاغذ - فرنگی  .  شماره ثبت قدیم 25963 جدید 7322 تنکابنی 195ذات الشفاء  منظومه</w:t>
      </w:r>
    </w:p>
    <w:p>
      <w:pPr>
        <w:pStyle w:val="BookText"/>
      </w:pPr>
      <w:r>
        <w:rPr>
          <w:rFonts w:ascii="IRNazanin" w:hAnsi="IRNazanin" w:eastAsia="IRNazanin" w:cs="IRNazanin"/>
          <w:lang w:bidi="fa-IR"/>
          <w:color w:val="111111"/>
          <w:sz w:val="28"/>
          <w:szCs w:val="28"/>
          <w:rtl/>
        </w:rPr>
        <w:t xml:space="preserve">تمام مجلدات این مجموعه : ذات الشفاء  منظومه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10_4ذات الشفاء  منظومه</w:t>
      </w:r>
    </w:p>
    <w:p>
      <w:pPr>
        <w:pStyle w:val="BookText"/>
      </w:pPr>
      <w:r>
        <w:rPr>
          <w:rFonts w:ascii="IRNazanin" w:hAnsi="IRNazanin" w:eastAsia="IRNazanin" w:cs="IRNazanin"/>
          <w:lang w:bidi="fa-IR"/>
          <w:color w:val="111111"/>
          <w:sz w:val="28"/>
          <w:szCs w:val="28"/>
          <w:rtl/>
        </w:rPr>
        <w:t xml:space="preserve">در صفحات : 1679تا1679ذات الشفاء  منظومه</w:t>
      </w:r>
    </w:p>
    <w:p>
      <w:pPr>
        <w:pStyle w:val="BookText"/>
      </w:pPr>
      <w:r>
        <w:rPr>
          <w:rFonts w:ascii="IRNazanin" w:hAnsi="IRNazanin" w:eastAsia="IRNazanin" w:cs="IRNazanin"/>
          <w:lang w:bidi="fa-IR"/>
          <w:color w:val="111111"/>
          <w:sz w:val="28"/>
          <w:szCs w:val="28"/>
          <w:rtl/>
        </w:rPr>
        <w:t xml:space="preserve">ردیف کتاب   : 2ذات الشفاء  منظومه</w:t>
      </w:r>
    </w:p>
    <w:p>
      <w:pPr>
        <w:pStyle w:val="BookText"/>
      </w:pPr>
      <w:r>
        <w:rPr>
          <w:rFonts w:ascii="IRNazanin" w:hAnsi="IRNazanin" w:eastAsia="IRNazanin" w:cs="IRNazanin"/>
          <w:lang w:bidi="fa-IR"/>
          <w:color w:val="111111"/>
          <w:sz w:val="28"/>
          <w:szCs w:val="28"/>
          <w:rtl/>
        </w:rPr>
        <w:t xml:space="preserve">کد دستیابی کتاب : ص 115 - 173 دفترذات الشفاء  منظومه</w:t>
      </w:r>
    </w:p>
    <w:p>
      <w:pPr>
        <w:pStyle w:val="BookText"/>
      </w:pPr>
      <w:r>
        <w:rPr>
          <w:rFonts w:ascii="IRNazanin" w:hAnsi="IRNazanin" w:eastAsia="IRNazanin" w:cs="IRNazanin"/>
          <w:lang w:bidi="fa-IR"/>
          <w:color w:val="111111"/>
          <w:sz w:val="28"/>
          <w:szCs w:val="28"/>
          <w:rtl/>
        </w:rPr>
        <w:t xml:space="preserve">زبان کتاب : عربیذات الشفاء  منظومه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یک)ذات الشفاء  منظومه</w:t>
      </w:r>
    </w:p>
    <w:p>
      <w:pPr>
        <w:pStyle w:val="BookText"/>
      </w:pPr>
      <w:r>
        <w:rPr>
          <w:rFonts w:ascii="IRNazanin" w:hAnsi="IRNazanin" w:eastAsia="IRNazanin" w:cs="IRNazanin"/>
          <w:lang w:bidi="fa-IR"/>
          <w:color w:val="111111"/>
          <w:sz w:val="28"/>
          <w:szCs w:val="28"/>
          <w:rtl/>
        </w:rPr>
        <w:t xml:space="preserve">شهر : تهرانذات الشفاء  منظومه</w:t>
      </w:r>
    </w:p>
    <w:p>
      <w:pPr>
        <w:pStyle w:val="BookText"/>
      </w:pPr>
      <w:r>
        <w:rPr>
          <w:rFonts w:ascii="IRNazanin" w:hAnsi="IRNazanin" w:eastAsia="IRNazanin" w:cs="IRNazanin"/>
          <w:lang w:bidi="fa-IR"/>
          <w:color w:val="111111"/>
          <w:sz w:val="28"/>
          <w:szCs w:val="28"/>
          <w:rtl/>
        </w:rPr>
        <w:t xml:space="preserve">مولف : شمس الدین ابوالخیر محمدبن محمد جزری (م - 833)ذات الشفاء  منظومه</w:t>
      </w:r>
    </w:p>
    <w:p>
      <w:pPr>
        <w:pStyle w:val="BookText"/>
      </w:pPr>
      <w:r>
        <w:rPr>
          <w:rFonts w:ascii="IRNazanin" w:hAnsi="IRNazanin" w:eastAsia="IRNazanin" w:cs="IRNazanin"/>
          <w:lang w:bidi="fa-IR"/>
          <w:color w:val="111111"/>
          <w:sz w:val="28"/>
          <w:szCs w:val="28"/>
          <w:rtl/>
        </w:rPr>
        <w:t xml:space="preserve">موضوعات : قرائتذات الشفاء  منظومه</w:t>
      </w:r>
    </w:p>
    <w:p>
      <w:pPr>
        <w:pStyle w:val="BookText"/>
      </w:pPr>
      <w:r>
        <w:rPr>
          <w:rFonts w:ascii="IRNazanin" w:hAnsi="IRNazanin" w:eastAsia="IRNazanin" w:cs="IRNazanin"/>
          <w:lang w:bidi="fa-IR"/>
          <w:color w:val="111111"/>
          <w:sz w:val="28"/>
          <w:szCs w:val="28"/>
          <w:rtl/>
        </w:rPr>
        <w:t xml:space="preserve">توضیحات درباره مولف : مؤلف مقدمه - جزریه {1} -_______-{1}- 1- نام منظومه جزری درقرائت ، در این فهرست دوبار شاطبیه آمده واین سهو از جانب خود - این نویسنده است و بدین وسیله پوزش خطا میخواهد.ذات الشفاء  منظومه</w:t>
      </w:r>
    </w:p>
    <w:p>
      <w:pPr>
        <w:pStyle w:val="BookText"/>
      </w:pPr>
      <w:r>
        <w:rPr>
          <w:rFonts w:ascii="IRNazanin" w:hAnsi="IRNazanin" w:eastAsia="IRNazanin" w:cs="IRNazanin"/>
          <w:lang w:bidi="fa-IR"/>
          <w:color w:val="111111"/>
          <w:sz w:val="28"/>
          <w:szCs w:val="28"/>
          <w:rtl/>
        </w:rPr>
        <w:t xml:space="preserve">مهدی الیه : و جزری آنرا بنام سلطان محمد حاکم شیراز نوشته .ذات الشفاء  منظومه</w:t>
      </w:r>
    </w:p>
    <w:p>
      <w:pPr>
        <w:pStyle w:val="BookText"/>
      </w:pPr>
      <w:r>
        <w:rPr>
          <w:rFonts w:ascii="IRNazanin" w:hAnsi="IRNazanin" w:eastAsia="IRNazanin" w:cs="IRNazanin"/>
          <w:lang w:bidi="fa-IR"/>
          <w:color w:val="111111"/>
          <w:sz w:val="28"/>
          <w:szCs w:val="28"/>
          <w:rtl/>
        </w:rPr>
        <w:t xml:space="preserve">منابع دیگر : نسخه ای ناقص از این منظومه در دفتر شماره ... این کتاب شناسانده نشده - - دارالکتب قاهره (چاپ 1930) 5 : 186 مجلس 10 : ایضاح المکنون - 1 : 539 بروکلمان ذیل 2 : 274 اعلام زرکلی چاپ تازه 7 : 274 فهرست برلین - (اهلوارث ) شماره 9692 - 9693ذات الشفاء  منظومه</w:t>
      </w:r>
    </w:p>
    <w:p>
      <w:pPr>
        <w:pStyle w:val="BookText"/>
      </w:pPr>
      <w:r>
        <w:rPr>
          <w:rFonts w:ascii="IRNazanin" w:hAnsi="IRNazanin" w:eastAsia="IRNazanin" w:cs="IRNazanin"/>
          <w:lang w:bidi="fa-IR"/>
          <w:color w:val="111111"/>
          <w:sz w:val="28"/>
          <w:szCs w:val="28"/>
          <w:rtl/>
        </w:rPr>
        <w:t xml:space="preserve">همه اطلاعات : 2-  ذات الشفاء - منظومه   (ص 115 - 173 دفتر)  (  عربی  ) -  از  شمس الدین ابوالخیر محمدبن محمد جزری (م - 833)  .  مؤلف مقدمه - جزریه {1}  در  قرائت  . -  این منظومه دارای 516 بیت دربحررجز ودرسیرت پیغمبر وخلفاء پیغمبر ( ص ) - است   و جزری آنرا بنام سلطان محمد حاکم شیراز نوشته . -  نسخه ای ناقص از این منظومه در دفتر شماره ... این کتاب شناسانده نشده - - دارالکتب قاهره (چاپ 1930) 5 : 186 مجلس 10 : ایضاح المکنون - 1 : 539 بروکلمان ذیل 2 : 274 اعلام زرکلی چاپ تازه 7 : 274 فهرست برلین - (اهلوارث ) شماره 9692 - 9693 . - آغاز :  -       قال محمد هوابن الجزری       الحمد للمهیمن المقتدر       -        والشکر لله علی ماقدهدی       من نظم سیرة النبی المصطفی       -       نظمتها فی غایة اختصار       مرتجلا لعل فی النهار       -       برسم سلطان الوری محمد       صاحب شیرازالرضی المؤید       -       سمیتها تفالا ذات الشفا       فی سیرة النبی ثم الخلفا        - پایان :  -       ابیاتها خمس مئین الا {2}       عشرین بیتا قدعلت محلا       -       والحمدلله علی التمام       ثم صلوته مع السلام       -       علی النبی المصطفی المختار       وآله وصحبه الاخیار        -_______-{1}- 1- نام منظومه جزری درقرائت ، در این فهرست دوبار شاطبیه آمده واین سهو از جانب خود - این نویسنده است و بدین وسیله پوزش خطا میخواهد.-{2}- 1- چنانکه ملاحظه میشود جزری خود تصریح دارد که این منظومه دارای 480 بیت است - بنابراین نسخه ما دارای ابیاتی است که افزوده دیگران است چنانکه نسخه دارالکتب قاهره (بنوشته - فهرست ) دارای حدود 600 بیت است .ذات الشفاء  منظومه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9" w:name="pg8327_92309"/>
    <w:bookmarkEnd w:id="9"/>
    <w:p>
      <w:pPr>
        <w:pStyle w:val="Heading3"/>
      </w:pPr>
      <w:bookmarkStart w:id="889" w:name="_Toc12"/>
      <w:r>
        <w:t>6- ذات الفرائد</w:t>
      </w:r>
      <w:bookmarkEnd w:id="889"/>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جلد1ذات الفرائد</w:t>
      </w:r>
    </w:p>
    <w:p>
      <w:pPr>
        <w:pStyle w:val="BookText"/>
      </w:pPr>
      <w:r>
        <w:rPr>
          <w:rFonts w:ascii="IRNazanin" w:hAnsi="IRNazanin" w:eastAsia="IRNazanin" w:cs="IRNazanin"/>
          <w:lang w:bidi="fa-IR"/>
          <w:color w:val="111111"/>
          <w:sz w:val="28"/>
          <w:szCs w:val="28"/>
          <w:rtl/>
        </w:rPr>
        <w:t xml:space="preserve">در صفحات : 115تا115ذات الفرائد</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اسلامیذات الفرائد</w:t>
      </w:r>
    </w:p>
    <w:p>
      <w:pPr>
        <w:pStyle w:val="BookText"/>
      </w:pPr>
      <w:r>
        <w:rPr>
          <w:rFonts w:ascii="IRNazanin" w:hAnsi="IRNazanin" w:eastAsia="IRNazanin" w:cs="IRNazanin"/>
          <w:lang w:bidi="fa-IR"/>
          <w:color w:val="111111"/>
          <w:sz w:val="28"/>
          <w:szCs w:val="28"/>
          <w:rtl/>
        </w:rPr>
        <w:t xml:space="preserve">شهر : تهرانذات الفرائد</w:t>
      </w:r>
    </w:p>
    <w:p>
      <w:pPr>
        <w:pStyle w:val="BookText"/>
      </w:pPr>
      <w:r>
        <w:rPr>
          <w:rFonts w:ascii="IRNazanin" w:hAnsi="IRNazanin" w:eastAsia="IRNazanin" w:cs="IRNazanin"/>
          <w:lang w:bidi="fa-IR"/>
          <w:color w:val="111111"/>
          <w:sz w:val="28"/>
          <w:szCs w:val="28"/>
          <w:rtl/>
        </w:rPr>
        <w:t xml:space="preserve">منابع دیگر : نک: ذات الفوائد.ذات الفرائد</w:t>
      </w:r>
    </w:p>
    <w:p>
      <w:pPr>
        <w:pStyle w:val="BookText"/>
      </w:pPr>
      <w:r>
        <w:rPr>
          <w:rFonts w:ascii="IRNazanin" w:hAnsi="IRNazanin" w:eastAsia="IRNazanin" w:cs="IRNazanin"/>
          <w:lang w:bidi="fa-IR"/>
          <w:color w:val="111111"/>
          <w:sz w:val="28"/>
          <w:szCs w:val="28"/>
          <w:rtl/>
        </w:rPr>
        <w:t xml:space="preserve">همه اطلاعات : ذات الفرائد  ،  نک: ذات الفوائد.ذات الفرائد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8327_92310"/>
    <w:bookmarkEnd w:id="10"/>
    <w:p>
      <w:pPr>
        <w:pStyle w:val="Heading3"/>
      </w:pPr>
      <w:bookmarkStart w:id="890" w:name="_Toc13"/>
      <w:r>
        <w:t>7- ذات الفوائد</w:t>
      </w:r>
      <w:bookmarkEnd w:id="890"/>
    </w:p>
    <w:p>
      <w:pPr>
        <w:pStyle w:val="BookText"/>
      </w:pPr>
      <w:r>
        <w:rPr>
          <w:rFonts w:ascii="IRNazanin" w:hAnsi="IRNazanin" w:eastAsia="IRNazanin" w:cs="IRNazanin"/>
          <w:lang w:bidi="fa-IR"/>
          <w:color w:val="111111"/>
          <w:sz w:val="28"/>
          <w:szCs w:val="28"/>
          <w:rtl/>
        </w:rPr>
        <w:t xml:space="preserve">اطلاعات مجموعه : ذات الفوائد</w:t>
      </w:r>
    </w:p>
    <w:p>
      <w:pPr>
        <w:pStyle w:val="BookText"/>
      </w:pPr>
      <w:r>
        <w:rPr>
          <w:rFonts w:ascii="IRNazanin" w:hAnsi="IRNazanin" w:eastAsia="IRNazanin" w:cs="IRNazanin"/>
          <w:lang w:bidi="fa-IR"/>
          <w:color w:val="111111"/>
          <w:sz w:val="28"/>
          <w:szCs w:val="28"/>
          <w:rtl/>
        </w:rPr>
        <w:t xml:space="preserve">در صفحات : 277تا277ذات الفوائد</w:t>
      </w:r>
    </w:p>
    <w:p>
      <w:pPr>
        <w:pStyle w:val="BookText"/>
      </w:pPr>
      <w:r>
        <w:rPr>
          <w:rFonts w:ascii="IRNazanin" w:hAnsi="IRNazanin" w:eastAsia="IRNazanin" w:cs="IRNazanin"/>
          <w:lang w:bidi="fa-IR"/>
          <w:color w:val="111111"/>
          <w:sz w:val="28"/>
          <w:szCs w:val="28"/>
          <w:rtl/>
        </w:rPr>
        <w:t xml:space="preserve">کاتب : ارسطو بن معین الدین محمد طبیب اصفهانیذات الفوائد</w:t>
      </w:r>
    </w:p>
    <w:p>
      <w:pPr>
        <w:pStyle w:val="BookText"/>
      </w:pPr>
      <w:r>
        <w:rPr>
          <w:rFonts w:ascii="IRNazanin" w:hAnsi="IRNazanin" w:eastAsia="IRNazanin" w:cs="IRNazanin"/>
          <w:lang w:bidi="fa-IR"/>
          <w:color w:val="111111"/>
          <w:sz w:val="28"/>
          <w:szCs w:val="28"/>
          <w:rtl/>
        </w:rPr>
        <w:t xml:space="preserve">تاریخ کتابت : 1010 قذات الفوائد</w:t>
      </w:r>
    </w:p>
    <w:p>
      <w:pPr>
        <w:pStyle w:val="BookText"/>
      </w:pPr>
      <w:r>
        <w:rPr>
          <w:rFonts w:ascii="IRNazanin" w:hAnsi="IRNazanin" w:eastAsia="IRNazanin" w:cs="IRNazanin"/>
          <w:lang w:bidi="fa-IR"/>
          <w:color w:val="111111"/>
          <w:sz w:val="28"/>
          <w:szCs w:val="28"/>
          <w:rtl/>
        </w:rPr>
        <w:t xml:space="preserve">شماره پیشین : 66771ذات الفوائد</w:t>
      </w:r>
    </w:p>
    <w:p>
      <w:pPr>
        <w:pStyle w:val="BookText"/>
      </w:pPr>
      <w:r>
        <w:rPr>
          <w:rFonts w:ascii="IRNazanin" w:hAnsi="IRNazanin" w:eastAsia="IRNazanin" w:cs="IRNazanin"/>
          <w:lang w:bidi="fa-IR"/>
          <w:color w:val="111111"/>
          <w:sz w:val="28"/>
          <w:szCs w:val="28"/>
          <w:rtl/>
        </w:rPr>
        <w:t xml:space="preserve">همه اطلاعات : مجموعه 29  ----    نستعلیق تحریری پخته  ،   ارسطو بن معین الدین محمد طبیب اصفهانی ، -   1010 ق  ،  61 گ ، 21 س ، 5/13 </w:t>
      </w:r>
      <w:r>
        <w:rPr>
          <w:rFonts w:ascii="Times New Roman" w:hAnsi="Times New Roman" w:eastAsia="Times New Roman" w:cs="Times New Roman"/>
          <w:lang w:val="en-US" w:bidi="en-US"/>
          <w:color w:val="111111"/>
          <w:sz w:val="28"/>
          <w:szCs w:val="28"/>
          <w:rtl/>
        </w:rPr>
        <w:t xml:space="preserve">× 5/4 </w:t>
      </w:r>
      <w:r>
        <w:rPr>
          <w:rFonts w:ascii="IRNazanin" w:hAnsi="IRNazanin" w:eastAsia="IRNazanin" w:cs="IRNazanin"/>
          <w:lang w:bidi="fa-IR"/>
          <w:color w:val="111111"/>
          <w:sz w:val="28"/>
          <w:szCs w:val="28"/>
          <w:rtl/>
        </w:rPr>
        <w:t xml:space="preserve">سم ، کاغذ نخودی تند ، آهار - مهره ، نازک ، جلد تیماج قهوه ای پینه زده ، 5/19 </w:t>
      </w:r>
      <w:r>
        <w:rPr>
          <w:rFonts w:ascii="Times New Roman" w:hAnsi="Times New Roman" w:eastAsia="Times New Roman" w:cs="Times New Roman"/>
          <w:lang w:val="en-US" w:bidi="en-US"/>
          <w:color w:val="111111"/>
          <w:sz w:val="28"/>
          <w:szCs w:val="28"/>
          <w:rtl/>
        </w:rPr>
        <w:t xml:space="preserve">× 5/8 </w:t>
      </w:r>
      <w:r>
        <w:rPr>
          <w:rFonts w:ascii="IRNazanin" w:hAnsi="IRNazanin" w:eastAsia="IRNazanin" w:cs="IRNazanin"/>
          <w:lang w:bidi="fa-IR"/>
          <w:color w:val="111111"/>
          <w:sz w:val="28"/>
          <w:szCs w:val="28"/>
          <w:rtl/>
        </w:rPr>
        <w:t xml:space="preserve">سم.  - شمث  66771ذات الفوائد</w:t>
      </w:r>
    </w:p>
    <w:p>
      <w:pPr>
        <w:pStyle w:val="BookText"/>
      </w:pPr>
      <w:r>
        <w:rPr>
          <w:rFonts w:ascii="IRNazanin" w:hAnsi="IRNazanin" w:eastAsia="IRNazanin" w:cs="IRNazanin"/>
          <w:lang w:bidi="fa-IR"/>
          <w:color w:val="111111"/>
          <w:sz w:val="28"/>
          <w:szCs w:val="28"/>
          <w:rtl/>
        </w:rPr>
        <w:t xml:space="preserve">تمام مجلدات این مجموعه : ذات الفوائد</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جلد1ذات الفوائد</w:t>
      </w:r>
    </w:p>
    <w:p>
      <w:pPr>
        <w:pStyle w:val="BookText"/>
      </w:pPr>
      <w:r>
        <w:rPr>
          <w:rFonts w:ascii="IRNazanin" w:hAnsi="IRNazanin" w:eastAsia="IRNazanin" w:cs="IRNazanin"/>
          <w:lang w:bidi="fa-IR"/>
          <w:color w:val="111111"/>
          <w:sz w:val="28"/>
          <w:szCs w:val="28"/>
          <w:rtl/>
        </w:rPr>
        <w:t xml:space="preserve">در صفحات : 277تا277ذات الفوائد</w:t>
      </w:r>
    </w:p>
    <w:p>
      <w:pPr>
        <w:pStyle w:val="BookText"/>
      </w:pPr>
      <w:r>
        <w:rPr>
          <w:rFonts w:ascii="IRNazanin" w:hAnsi="IRNazanin" w:eastAsia="IRNazanin" w:cs="IRNazanin"/>
          <w:lang w:bidi="fa-IR"/>
          <w:color w:val="111111"/>
          <w:sz w:val="28"/>
          <w:szCs w:val="28"/>
          <w:rtl/>
        </w:rPr>
        <w:t xml:space="preserve">ردیف کتاب   : 2ذات الفوائد</w:t>
      </w:r>
    </w:p>
    <w:p>
      <w:pPr>
        <w:pStyle w:val="BookText"/>
      </w:pPr>
      <w:r>
        <w:rPr>
          <w:rFonts w:ascii="IRNazanin" w:hAnsi="IRNazanin" w:eastAsia="IRNazanin" w:cs="IRNazanin"/>
          <w:lang w:bidi="fa-IR"/>
          <w:color w:val="111111"/>
          <w:sz w:val="28"/>
          <w:szCs w:val="28"/>
          <w:rtl/>
        </w:rPr>
        <w:t xml:space="preserve">کد دستیابی کتاب : ( گ 9 پ - 13 پ ) .ذات الفوائد</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اسلامیذات الفوائد</w:t>
      </w:r>
    </w:p>
    <w:p>
      <w:pPr>
        <w:pStyle w:val="BookText"/>
      </w:pPr>
      <w:r>
        <w:rPr>
          <w:rFonts w:ascii="IRNazanin" w:hAnsi="IRNazanin" w:eastAsia="IRNazanin" w:cs="IRNazanin"/>
          <w:lang w:bidi="fa-IR"/>
          <w:color w:val="111111"/>
          <w:sz w:val="28"/>
          <w:szCs w:val="28"/>
          <w:rtl/>
        </w:rPr>
        <w:t xml:space="preserve">شهر : تهرانذات الفوائد</w:t>
      </w:r>
    </w:p>
    <w:p>
      <w:pPr>
        <w:pStyle w:val="BookText"/>
      </w:pPr>
      <w:r>
        <w:rPr>
          <w:rFonts w:ascii="IRNazanin" w:hAnsi="IRNazanin" w:eastAsia="IRNazanin" w:cs="IRNazanin"/>
          <w:lang w:bidi="fa-IR"/>
          <w:color w:val="111111"/>
          <w:sz w:val="28"/>
          <w:szCs w:val="28"/>
          <w:rtl/>
        </w:rPr>
        <w:t xml:space="preserve">مولف : طغرایی اصفهانی .ذات الفوائد</w:t>
      </w:r>
    </w:p>
    <w:p>
      <w:pPr>
        <w:pStyle w:val="BookText"/>
      </w:pPr>
      <w:r>
        <w:rPr>
          <w:rFonts w:ascii="IRNazanin" w:hAnsi="IRNazanin" w:eastAsia="IRNazanin" w:cs="IRNazanin"/>
          <w:lang w:bidi="fa-IR"/>
          <w:color w:val="111111"/>
          <w:sz w:val="28"/>
          <w:szCs w:val="28"/>
          <w:rtl/>
        </w:rPr>
        <w:t xml:space="preserve">همه اطلاعات : 2.   " ذات الفوائد "  - از   طغرایی اصفهانی .  - آغاز :   بسمله. رساله ذات الفوائد من کلام ...   ( گ 9 پ - 13 پ ) .ذات الفوائد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8327_92311"/>
    <w:bookmarkEnd w:id="11"/>
    <w:p>
      <w:pPr>
        <w:pStyle w:val="Heading3"/>
      </w:pPr>
      <w:bookmarkStart w:id="891" w:name="_Toc14"/>
      <w:r>
        <w:t>8- ذات الفوائد ؛ ذات الفرائد</w:t>
      </w:r>
      <w:bookmarkEnd w:id="891"/>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جلد1ذات الفوائد ؛ ذات الفرائد</w:t>
      </w:r>
    </w:p>
    <w:p>
      <w:pPr>
        <w:pStyle w:val="BookText"/>
      </w:pPr>
      <w:r>
        <w:rPr>
          <w:rFonts w:ascii="IRNazanin" w:hAnsi="IRNazanin" w:eastAsia="IRNazanin" w:cs="IRNazanin"/>
          <w:lang w:bidi="fa-IR"/>
          <w:color w:val="111111"/>
          <w:sz w:val="28"/>
          <w:szCs w:val="28"/>
          <w:rtl/>
        </w:rPr>
        <w:t xml:space="preserve">در صفحات : 115تا115ذات الفوائد ؛ ذات الفرائد</w:t>
      </w:r>
    </w:p>
    <w:p>
      <w:pPr>
        <w:pStyle w:val="BookText"/>
      </w:pPr>
      <w:r>
        <w:rPr>
          <w:rFonts w:ascii="IRNazanin" w:hAnsi="IRNazanin" w:eastAsia="IRNazanin" w:cs="IRNazanin"/>
          <w:lang w:bidi="fa-IR"/>
          <w:color w:val="111111"/>
          <w:sz w:val="28"/>
          <w:szCs w:val="28"/>
          <w:rtl/>
        </w:rPr>
        <w:t xml:space="preserve">کد دستیابی کتاب : (2) 29 - در   مجموعه ( گ 9 پ - 13 پ ) .ذات الفوائد ؛ ذات الفرائد</w:t>
      </w:r>
    </w:p>
    <w:p>
      <w:pPr>
        <w:pStyle w:val="BookText"/>
      </w:pPr>
      <w:r>
        <w:rPr>
          <w:rFonts w:ascii="IRNazanin" w:hAnsi="IRNazanin" w:eastAsia="IRNazanin" w:cs="IRNazanin"/>
          <w:lang w:bidi="fa-IR"/>
          <w:color w:val="111111"/>
          <w:sz w:val="28"/>
          <w:szCs w:val="28"/>
          <w:rtl/>
        </w:rPr>
        <w:t xml:space="preserve">زبان کتاب : عربیذات الفوائد ؛ ذات الفرائد</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اسلامیذات الفوائد ؛ ذات الفرائد</w:t>
      </w:r>
    </w:p>
    <w:p>
      <w:pPr>
        <w:pStyle w:val="BookText"/>
      </w:pPr>
      <w:r>
        <w:rPr>
          <w:rFonts w:ascii="IRNazanin" w:hAnsi="IRNazanin" w:eastAsia="IRNazanin" w:cs="IRNazanin"/>
          <w:lang w:bidi="fa-IR"/>
          <w:color w:val="111111"/>
          <w:sz w:val="28"/>
          <w:szCs w:val="28"/>
          <w:rtl/>
        </w:rPr>
        <w:t xml:space="preserve">شهر : تهرانذات الفوائد ؛ ذات الفرائد</w:t>
      </w:r>
    </w:p>
    <w:p>
      <w:pPr>
        <w:pStyle w:val="BookText"/>
      </w:pPr>
      <w:r>
        <w:rPr>
          <w:rFonts w:ascii="IRNazanin" w:hAnsi="IRNazanin" w:eastAsia="IRNazanin" w:cs="IRNazanin"/>
          <w:lang w:bidi="fa-IR"/>
          <w:color w:val="111111"/>
          <w:sz w:val="28"/>
          <w:szCs w:val="28"/>
          <w:rtl/>
        </w:rPr>
        <w:t xml:space="preserve">مولف : ابو اسماعیل حسین بن علی طغرایی اصفهانی 453 - 513 یا   515 ق / 1061 - 1119 یا 1121 مذات الفوائد ؛ ذات الفرائد</w:t>
      </w:r>
    </w:p>
    <w:p>
      <w:pPr>
        <w:pStyle w:val="BookText"/>
      </w:pPr>
      <w:r>
        <w:rPr>
          <w:rFonts w:ascii="IRNazanin" w:hAnsi="IRNazanin" w:eastAsia="IRNazanin" w:cs="IRNazanin"/>
          <w:lang w:bidi="fa-IR"/>
          <w:color w:val="111111"/>
          <w:sz w:val="28"/>
          <w:szCs w:val="28"/>
          <w:rtl/>
        </w:rPr>
        <w:t xml:space="preserve">کاتب : [ ارسطو اصفهانیذات الفوائد ؛ ذات الفرائد</w:t>
      </w:r>
    </w:p>
    <w:p>
      <w:pPr>
        <w:pStyle w:val="BookText"/>
      </w:pPr>
      <w:r>
        <w:rPr>
          <w:rFonts w:ascii="IRNazanin" w:hAnsi="IRNazanin" w:eastAsia="IRNazanin" w:cs="IRNazanin"/>
          <w:lang w:bidi="fa-IR"/>
          <w:color w:val="111111"/>
          <w:sz w:val="28"/>
          <w:szCs w:val="28"/>
          <w:rtl/>
        </w:rPr>
        <w:t xml:space="preserve">تاریخ کتابت : 1010 ق ]ذات الفوائد ؛ ذات الفرائد</w:t>
      </w:r>
    </w:p>
    <w:p>
      <w:pPr>
        <w:pStyle w:val="BookText"/>
      </w:pPr>
      <w:r>
        <w:rPr>
          <w:rFonts w:ascii="IRNazanin" w:hAnsi="IRNazanin" w:eastAsia="IRNazanin" w:cs="IRNazanin"/>
          <w:lang w:bidi="fa-IR"/>
          <w:color w:val="111111"/>
          <w:sz w:val="28"/>
          <w:szCs w:val="28"/>
          <w:rtl/>
        </w:rPr>
        <w:t xml:space="preserve">موضوعات : کیمیاذات الفوائد ؛ ذات الفرائد</w:t>
      </w:r>
    </w:p>
    <w:p>
      <w:pPr>
        <w:pStyle w:val="BookText"/>
      </w:pPr>
      <w:r>
        <w:rPr>
          <w:rFonts w:ascii="IRNazanin" w:hAnsi="IRNazanin" w:eastAsia="IRNazanin" w:cs="IRNazanin"/>
          <w:lang w:bidi="fa-IR"/>
          <w:color w:val="111111"/>
          <w:sz w:val="28"/>
          <w:szCs w:val="28"/>
          <w:rtl/>
        </w:rPr>
        <w:t xml:space="preserve">شماره پیشین : 66771ذات الفوائد ؛ ذات الفرائد</w:t>
      </w:r>
    </w:p>
    <w:p>
      <w:pPr>
        <w:pStyle w:val="BookText"/>
      </w:pPr>
      <w:r>
        <w:rPr>
          <w:rFonts w:ascii="IRNazanin" w:hAnsi="IRNazanin" w:eastAsia="IRNazanin" w:cs="IRNazanin"/>
          <w:lang w:bidi="fa-IR"/>
          <w:color w:val="111111"/>
          <w:sz w:val="28"/>
          <w:szCs w:val="28"/>
          <w:rtl/>
        </w:rPr>
        <w:t xml:space="preserve">منابع دیگر : حاجی خلیفه ، 1/821 ؛ ذریعه ، 10/2 ؛ زرکلی ، 2/246 ؛ - کحاله ، 4/36.ذات الفوائد ؛ ذات الفرائد</w:t>
      </w:r>
    </w:p>
    <w:p>
      <w:pPr>
        <w:pStyle w:val="BookText"/>
      </w:pPr>
      <w:r>
        <w:rPr>
          <w:rFonts w:ascii="IRNazanin" w:hAnsi="IRNazanin" w:eastAsia="IRNazanin" w:cs="IRNazanin"/>
          <w:lang w:bidi="fa-IR"/>
          <w:color w:val="111111"/>
          <w:sz w:val="28"/>
          <w:szCs w:val="28"/>
          <w:rtl/>
        </w:rPr>
        <w:t xml:space="preserve">همه اطلاعات : ذات الفوائد ؛ ذات الفرائد    عربی  ،   کیمیا  - از   ابو اسماعیل حسین بن علی طغرایی اصفهانی 453 - 513 یا - 515 ق / 1061 - 1119 یا 1121 م )  ،  نامبوب.  - منابع دیگر :  حاجی خلیفه ، 1/821 ؛ ذریعه ، 10/2 ؛ زرکلی ، 2/246 ؛ - کحاله ، 4/36.  - آغاز :   بسمله. رساله ذات الفوائد من کلام ... الطغرائی ... قال من - اسرار الکتاب قول هر قل ان فی تبییض احد و عشر سرا و هو مثل قول - جابر ...  - انجام :   ... قد شر حنابغایه البیان. والسلام. تمت الرساله ...  -  (2) 29  ،  نستعلیق تحریری پخته  ،   [ ارسطو اصفهانی  ،   1010 ق ]  ،  در - مجموعه ( گ 9 پ - 13 پ ) .  شمث  66771ذات الفوائد ؛ ذات الفرائد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8327_92312"/>
    <w:bookmarkEnd w:id="12"/>
    <w:p>
      <w:pPr>
        <w:pStyle w:val="Heading3"/>
      </w:pPr>
      <w:bookmarkStart w:id="892" w:name="_Toc15"/>
      <w:r>
        <w:t>9- ذات و صفات پیغمبر</w:t>
      </w:r>
      <w:bookmarkEnd w:id="892"/>
    </w:p>
    <w:p>
      <w:pPr>
        <w:pStyle w:val="BookText"/>
      </w:pPr>
      <w:r>
        <w:rPr>
          <w:rFonts w:ascii="IRNazanin" w:hAnsi="IRNazanin" w:eastAsia="IRNazanin" w:cs="IRNazanin"/>
          <w:lang w:bidi="fa-IR"/>
          <w:color w:val="111111"/>
          <w:sz w:val="28"/>
          <w:szCs w:val="28"/>
          <w:rtl/>
        </w:rPr>
        <w:t xml:space="preserve">اطلاعات مجموعه : ذات و صفات پیغمبر</w:t>
      </w:r>
    </w:p>
    <w:p>
      <w:pPr>
        <w:pStyle w:val="BookText"/>
      </w:pPr>
      <w:r>
        <w:rPr>
          <w:rFonts w:ascii="IRNazanin" w:hAnsi="IRNazanin" w:eastAsia="IRNazanin" w:cs="IRNazanin"/>
          <w:lang w:bidi="fa-IR"/>
          <w:color w:val="111111"/>
          <w:sz w:val="28"/>
          <w:szCs w:val="28"/>
          <w:rtl/>
        </w:rPr>
        <w:t xml:space="preserve">در صفحات : 947تا947ذات و صفات پیغمبر</w:t>
      </w:r>
    </w:p>
    <w:p>
      <w:pPr>
        <w:pStyle w:val="BookText"/>
      </w:pPr>
      <w:r>
        <w:rPr>
          <w:rFonts w:ascii="IRNazanin" w:hAnsi="IRNazanin" w:eastAsia="IRNazanin" w:cs="IRNazanin"/>
          <w:lang w:bidi="fa-IR"/>
          <w:color w:val="111111"/>
          <w:sz w:val="28"/>
          <w:szCs w:val="28"/>
          <w:rtl/>
        </w:rPr>
        <w:t xml:space="preserve">کد دستیابی کتاب : 428 - ( 1209 ) .ذات و صفات پیغمبر</w:t>
      </w:r>
    </w:p>
    <w:p>
      <w:pPr>
        <w:pStyle w:val="BookText"/>
      </w:pPr>
      <w:r>
        <w:rPr>
          <w:rFonts w:ascii="IRNazanin" w:hAnsi="IRNazanin" w:eastAsia="IRNazanin" w:cs="IRNazanin"/>
          <w:lang w:bidi="fa-IR"/>
          <w:color w:val="111111"/>
          <w:sz w:val="28"/>
          <w:szCs w:val="28"/>
          <w:rtl/>
        </w:rPr>
        <w:t xml:space="preserve">همه اطلاعات : مجموعه  428  ،  نسخ ، کاغذ سمرقندی   ( 1209 ) .ذات و صفات پیغمبر</w:t>
      </w:r>
    </w:p>
    <w:p>
      <w:pPr>
        <w:pStyle w:val="BookText"/>
      </w:pPr>
      <w:r>
        <w:rPr>
          <w:rFonts w:ascii="IRNazanin" w:hAnsi="IRNazanin" w:eastAsia="IRNazanin" w:cs="IRNazanin"/>
          <w:lang w:bidi="fa-IR"/>
          <w:color w:val="111111"/>
          <w:sz w:val="28"/>
          <w:szCs w:val="28"/>
          <w:rtl/>
        </w:rPr>
        <w:t xml:space="preserve">تمام مجلدات این مجموعه : ذات و صفات پیغمبر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دفتر11و12ذات و صفات پیغمبر</w:t>
      </w:r>
    </w:p>
    <w:p>
      <w:pPr>
        <w:pStyle w:val="BookText"/>
      </w:pPr>
      <w:r>
        <w:rPr>
          <w:rFonts w:ascii="IRNazanin" w:hAnsi="IRNazanin" w:eastAsia="IRNazanin" w:cs="IRNazanin"/>
          <w:lang w:bidi="fa-IR"/>
          <w:color w:val="111111"/>
          <w:sz w:val="28"/>
          <w:szCs w:val="28"/>
          <w:rtl/>
        </w:rPr>
        <w:t xml:space="preserve">در صفحات : 947تا947ذات و صفات پیغمبر</w:t>
      </w:r>
    </w:p>
    <w:p>
      <w:pPr>
        <w:pStyle w:val="BookText"/>
      </w:pPr>
      <w:r>
        <w:rPr>
          <w:rFonts w:ascii="IRNazanin" w:hAnsi="IRNazanin" w:eastAsia="IRNazanin" w:cs="IRNazanin"/>
          <w:lang w:bidi="fa-IR"/>
          <w:color w:val="111111"/>
          <w:sz w:val="28"/>
          <w:szCs w:val="28"/>
          <w:rtl/>
        </w:rPr>
        <w:t xml:space="preserve">ردیف کتاب   : 7ذات و صفات پیغمبر</w:t>
      </w:r>
    </w:p>
    <w:p>
      <w:pPr>
        <w:pStyle w:val="BookText"/>
      </w:pPr>
      <w:r>
        <w:rPr>
          <w:rFonts w:ascii="IRNazanin" w:hAnsi="IRNazanin" w:eastAsia="IRNazanin" w:cs="IRNazanin"/>
          <w:lang w:bidi="fa-IR"/>
          <w:color w:val="111111"/>
          <w:sz w:val="28"/>
          <w:szCs w:val="28"/>
          <w:rtl/>
        </w:rPr>
        <w:t xml:space="preserve">زبان کتاب : فارسیذات و صفات پیغمبر</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اصفهانذات و صفات پیغمبر</w:t>
      </w:r>
    </w:p>
    <w:p>
      <w:pPr>
        <w:pStyle w:val="BookText"/>
      </w:pPr>
      <w:r>
        <w:rPr>
          <w:rFonts w:ascii="IRNazanin" w:hAnsi="IRNazanin" w:eastAsia="IRNazanin" w:cs="IRNazanin"/>
          <w:lang w:bidi="fa-IR"/>
          <w:color w:val="111111"/>
          <w:sz w:val="28"/>
          <w:szCs w:val="28"/>
          <w:rtl/>
        </w:rPr>
        <w:t xml:space="preserve">شهر : اصفهانذات و صفات پیغمبر</w:t>
      </w:r>
    </w:p>
    <w:p>
      <w:pPr>
        <w:pStyle w:val="BookText"/>
      </w:pPr>
      <w:r>
        <w:rPr>
          <w:rFonts w:ascii="IRNazanin" w:hAnsi="IRNazanin" w:eastAsia="IRNazanin" w:cs="IRNazanin"/>
          <w:lang w:bidi="fa-IR"/>
          <w:color w:val="111111"/>
          <w:sz w:val="28"/>
          <w:szCs w:val="28"/>
          <w:rtl/>
        </w:rPr>
        <w:t xml:space="preserve">مولف : محمود بن محمد ایجی نجیبذات و صفات پیغمبر</w:t>
      </w:r>
    </w:p>
    <w:p>
      <w:pPr>
        <w:pStyle w:val="BookText"/>
      </w:pPr>
      <w:r>
        <w:rPr>
          <w:rFonts w:ascii="IRNazanin" w:hAnsi="IRNazanin" w:eastAsia="IRNazanin" w:cs="IRNazanin"/>
          <w:lang w:bidi="fa-IR"/>
          <w:color w:val="111111"/>
          <w:sz w:val="28"/>
          <w:szCs w:val="28"/>
          <w:rtl/>
        </w:rPr>
        <w:t xml:space="preserve">تاریخ تالیف : 13 ج 1/850ذات و صفات پیغمبر</w:t>
      </w:r>
    </w:p>
    <w:p>
      <w:pPr>
        <w:pStyle w:val="BookText"/>
      </w:pPr>
      <w:r>
        <w:rPr>
          <w:rFonts w:ascii="IRNazanin" w:hAnsi="IRNazanin" w:eastAsia="IRNazanin" w:cs="IRNazanin"/>
          <w:lang w:bidi="fa-IR"/>
          <w:color w:val="111111"/>
          <w:sz w:val="28"/>
          <w:szCs w:val="28"/>
          <w:rtl/>
        </w:rPr>
        <w:t xml:space="preserve">همه اطلاعات : 7 -   ذات و صفات پیغمبر  به   فارسی  از   محمود بن محمد ایجی نجیب   که حدیثی را از نورالدین - ابو عبداللّٰه محمد پسر عبداللّٰه ایجی حسینی از ناصرالدین عمر بن حسن پسر مزید پسر امله (؟) - مراغی حلبی از فخرالدین ابوالحسن پسر علی پسر احمد پسر بخاری  در   13 ج 1/850  -  آورده است .ذات و صفات پیغمبر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8327_92313"/>
    <w:bookmarkEnd w:id="13"/>
    <w:p>
      <w:pPr>
        <w:pStyle w:val="Heading3"/>
      </w:pPr>
      <w:bookmarkStart w:id="893" w:name="_Toc16"/>
      <w:r>
        <w:t>10- ذات و نفس و وجه ، گفتار صوفیان درباره</w:t>
      </w:r>
      <w:bookmarkEnd w:id="893"/>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جلد1ذات و نفس و وجه ، گفتار صوفیان درباره</w:t>
      </w:r>
    </w:p>
    <w:p>
      <w:pPr>
        <w:pStyle w:val="BookText"/>
      </w:pPr>
      <w:r>
        <w:rPr>
          <w:rFonts w:ascii="IRNazanin" w:hAnsi="IRNazanin" w:eastAsia="IRNazanin" w:cs="IRNazanin"/>
          <w:lang w:bidi="fa-IR"/>
          <w:color w:val="111111"/>
          <w:sz w:val="28"/>
          <w:szCs w:val="28"/>
          <w:rtl/>
        </w:rPr>
        <w:t xml:space="preserve">در صفحات : 115تا115ذات و نفس و وجه ، گفتار صوفیان درباره</w:t>
      </w:r>
    </w:p>
    <w:p>
      <w:pPr>
        <w:pStyle w:val="BookText"/>
      </w:pPr>
      <w:r>
        <w:rPr>
          <w:rFonts w:ascii="IRNazanin" w:hAnsi="IRNazanin" w:eastAsia="IRNazanin" w:cs="IRNazanin"/>
          <w:lang w:bidi="fa-IR"/>
          <w:color w:val="111111"/>
          <w:sz w:val="28"/>
          <w:szCs w:val="28"/>
          <w:rtl/>
        </w:rPr>
        <w:t xml:space="preserve">زبان کتاب : فارسیذات و نفس و وجه ، گفتار صوفیان درباره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اسلامیذات و نفس و وجه ، گفتار صوفیان درباره</w:t>
      </w:r>
    </w:p>
    <w:p>
      <w:pPr>
        <w:pStyle w:val="BookText"/>
      </w:pPr>
      <w:r>
        <w:rPr>
          <w:rFonts w:ascii="IRNazanin" w:hAnsi="IRNazanin" w:eastAsia="IRNazanin" w:cs="IRNazanin"/>
          <w:lang w:bidi="fa-IR"/>
          <w:color w:val="111111"/>
          <w:sz w:val="28"/>
          <w:szCs w:val="28"/>
          <w:rtl/>
        </w:rPr>
        <w:t xml:space="preserve">شهر : تهرانذات و نفس و وجه ، گفتار صوفیان درباره</w:t>
      </w:r>
    </w:p>
    <w:p>
      <w:pPr>
        <w:pStyle w:val="BookText"/>
      </w:pPr>
      <w:r>
        <w:rPr>
          <w:rFonts w:ascii="IRNazanin" w:hAnsi="IRNazanin" w:eastAsia="IRNazanin" w:cs="IRNazanin"/>
          <w:lang w:bidi="fa-IR"/>
          <w:color w:val="111111"/>
          <w:sz w:val="28"/>
          <w:szCs w:val="28"/>
          <w:rtl/>
        </w:rPr>
        <w:t xml:space="preserve">مولف : عزیز الدین نسفیذات و نفس و وجه ، گفتار صوفیان درباره</w:t>
      </w:r>
    </w:p>
    <w:p>
      <w:pPr>
        <w:pStyle w:val="BookText"/>
      </w:pPr>
      <w:r>
        <w:rPr>
          <w:rFonts w:ascii="IRNazanin" w:hAnsi="IRNazanin" w:eastAsia="IRNazanin" w:cs="IRNazanin"/>
          <w:lang w:bidi="fa-IR"/>
          <w:color w:val="111111"/>
          <w:sz w:val="28"/>
          <w:szCs w:val="28"/>
          <w:rtl/>
        </w:rPr>
        <w:t xml:space="preserve">موضوعات : عرفانذات و نفس و وجه ، گفتار صوفیان درباره</w:t>
      </w:r>
    </w:p>
    <w:p>
      <w:pPr>
        <w:pStyle w:val="BookText"/>
      </w:pPr>
      <w:r>
        <w:rPr>
          <w:rFonts w:ascii="IRNazanin" w:hAnsi="IRNazanin" w:eastAsia="IRNazanin" w:cs="IRNazanin"/>
          <w:lang w:bidi="fa-IR"/>
          <w:color w:val="111111"/>
          <w:sz w:val="28"/>
          <w:szCs w:val="28"/>
          <w:rtl/>
        </w:rPr>
        <w:t xml:space="preserve">منابع دیگر : ( نک: هف، انسان کامل ) - ذریعه ، 18/209 ؛ مشترک ، 3/1464 ؛ نسخه ها ، - 2/1337 .ذات و نفس و وجه ، گفتار صوفیان درباره</w:t>
      </w:r>
    </w:p>
    <w:p>
      <w:pPr>
        <w:pStyle w:val="BookText"/>
      </w:pPr>
      <w:r>
        <w:rPr>
          <w:rFonts w:ascii="IRNazanin" w:hAnsi="IRNazanin" w:eastAsia="IRNazanin" w:cs="IRNazanin"/>
          <w:lang w:bidi="fa-IR"/>
          <w:color w:val="111111"/>
          <w:sz w:val="28"/>
          <w:szCs w:val="28"/>
          <w:rtl/>
        </w:rPr>
        <w:t xml:space="preserve">توضیخات در مورد چاپ نسخه : نسخه ای - از آن در الانسان الکامل ( ص 275 - 291 ) در 9 فصل چاپ شده است.ذات و نفس و وجه ، گفتار صوفیان درباره</w:t>
      </w:r>
    </w:p>
    <w:p>
      <w:pPr>
        <w:pStyle w:val="BookText"/>
      </w:pPr>
      <w:r>
        <w:rPr>
          <w:rFonts w:ascii="IRNazanin" w:hAnsi="IRNazanin" w:eastAsia="IRNazanin" w:cs="IRNazanin"/>
          <w:lang w:bidi="fa-IR"/>
          <w:color w:val="111111"/>
          <w:sz w:val="28"/>
          <w:szCs w:val="28"/>
          <w:rtl/>
        </w:rPr>
        <w:t xml:space="preserve">همه اطلاعات : ذات و نفس و وجه ، گفتار صوفیان درباره    فارسی  ،   عرفان  - از   عزیز الدین نسفی   ( نک: هف، انسان کامل )  .  درباره ذات ، نفس ، - وجه، صفت ، اسم ، فعل. نسخه های آن با یکدیگر تفاوت دارند  .  نسخه ای - از آن در الانسان الکامل ( ص 275 - 291 ) در 9 فصل چاپ شده است.  -  نسخه در دست گزیده است و نامبوب.  - منابع دیگر :  ذریعه ، 18/209 ؛ مشترک ، 3/1464 ؛ نسخه ها ، - 2/1337 .  - آغاز :   بسمله ، حمدله، صلات ... درویشان کثرهم اللّٰه از این بیچاره - درخواست کردند که می باید بیان سازید که اهل تصوف بیان ذات و وجه - نفس چون کرده اند و بیان صفت و اسم و فعل چه کرده اند ؟ ...  - انجام :   ... چون دعوی بزرگی می کرد، انکار موسی می کرد. یااللّٰه - العالمین یا حرز الناصرین ...ذات و نفس و وجه ، گفتار صوفیان درباره</w:t>
      </w:r>
    </w:p>
    <w:p>
      <w:pPr>
        <w:pStyle w:val="BookText"/>
      </w:pPr>
      <w:r>
        <w:rPr>
          <w:rFonts w:ascii="IRNazanin" w:hAnsi="IRNazanin" w:eastAsia="IRNazanin" w:cs="IRNazanin"/>
          <w:lang w:bidi="fa-IR"/>
          <w:color w:val="111111"/>
          <w:sz w:val="28"/>
          <w:szCs w:val="28"/>
          <w:rtl/>
        </w:rPr>
        <w:t xml:space="preserve">نسخه های مکرر این کتاب : ذات و نفس و وجه ، گفتار صوفیان درباره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8327_92314"/>
    <w:bookmarkEnd w:id="14"/>
    <w:p>
      <w:pPr>
        <w:pStyle w:val="Heading3"/>
      </w:pPr>
      <w:bookmarkStart w:id="894" w:name="_Toc17"/>
      <w:r>
        <w:t>11- ذات و نفس و وجه ، گفتار صوفیان درباره  1</w:t>
      </w:r>
      <w:bookmarkEnd w:id="894"/>
    </w:p>
    <w:p>
      <w:pPr>
        <w:pStyle w:val="BookText"/>
      </w:pPr>
      <w:r>
        <w:rPr>
          <w:rFonts w:ascii="IRNazanin" w:hAnsi="IRNazanin" w:eastAsia="IRNazanin" w:cs="IRNazanin"/>
          <w:lang w:bidi="fa-IR"/>
          <w:color w:val="111111"/>
          <w:sz w:val="28"/>
          <w:szCs w:val="28"/>
          <w:rtl/>
        </w:rPr>
        <w:t xml:space="preserve">اطلاعات کتاب اصلی : ذات و نفس و وجه ، گفتار صوفیان درباره  1</w:t>
      </w:r>
    </w:p>
    <w:p>
      <w:pPr>
        <w:pStyle w:val="BookText"/>
      </w:pPr>
      <w:r>
        <w:rPr>
          <w:rFonts w:ascii="IRNazanin" w:hAnsi="IRNazanin" w:eastAsia="IRNazanin" w:cs="IRNazanin"/>
          <w:lang w:bidi="fa-IR"/>
          <w:color w:val="111111"/>
          <w:sz w:val="28"/>
          <w:szCs w:val="28"/>
          <w:rtl/>
        </w:rPr>
        <w:t xml:space="preserve">در صفحات : 115تا115ذات و نفس و وجه ، گفتار صوفیان درباره  1</w:t>
      </w:r>
    </w:p>
    <w:p>
      <w:pPr>
        <w:pStyle w:val="BookText"/>
      </w:pPr>
      <w:r>
        <w:rPr>
          <w:rFonts w:ascii="IRNazanin" w:hAnsi="IRNazanin" w:eastAsia="IRNazanin" w:cs="IRNazanin"/>
          <w:lang w:bidi="fa-IR"/>
          <w:color w:val="111111"/>
          <w:sz w:val="28"/>
          <w:szCs w:val="28"/>
          <w:rtl/>
        </w:rPr>
        <w:t xml:space="preserve">زبان کتاب : فارسیذات و نفس و وجه ، گفتار صوفیان درباره  1</w:t>
      </w:r>
    </w:p>
    <w:p>
      <w:pPr>
        <w:pStyle w:val="BookText"/>
      </w:pPr>
      <w:r>
        <w:rPr>
          <w:rFonts w:ascii="IRNazanin" w:hAnsi="IRNazanin" w:eastAsia="IRNazanin" w:cs="IRNazanin"/>
          <w:lang w:bidi="fa-IR"/>
          <w:color w:val="111111"/>
          <w:sz w:val="28"/>
          <w:szCs w:val="28"/>
          <w:rtl/>
        </w:rPr>
        <w:t xml:space="preserve">مولف : عزیز الدین نسفیذات و نفس و وجه ، گفتار صوفیان درباره  1</w:t>
      </w:r>
    </w:p>
    <w:p>
      <w:pPr>
        <w:pStyle w:val="BookText"/>
      </w:pPr>
      <w:r>
        <w:rPr>
          <w:rFonts w:ascii="IRNazanin" w:hAnsi="IRNazanin" w:eastAsia="IRNazanin" w:cs="IRNazanin"/>
          <w:lang w:bidi="fa-IR"/>
          <w:color w:val="111111"/>
          <w:sz w:val="28"/>
          <w:szCs w:val="28"/>
          <w:rtl/>
        </w:rPr>
        <w:t xml:space="preserve">موضوعات : عرفانذات و نفس و وجه ، گفتار صوفیان درباره  1</w:t>
      </w:r>
    </w:p>
    <w:p>
      <w:pPr>
        <w:pStyle w:val="BookText"/>
      </w:pPr>
      <w:r>
        <w:rPr>
          <w:rFonts w:ascii="IRNazanin" w:hAnsi="IRNazanin" w:eastAsia="IRNazanin" w:cs="IRNazanin"/>
          <w:lang w:bidi="fa-IR"/>
          <w:color w:val="111111"/>
          <w:sz w:val="28"/>
          <w:szCs w:val="28"/>
          <w:rtl/>
        </w:rPr>
        <w:t xml:space="preserve">منابع دیگر : ( نک: هف، انسان کامل ) - ذریعه ، 18/209 ؛ مشترک ، 3/1464 ؛ نسخه ها ، - 2/1337 .ذات و نفس و وجه ، گفتار صوفیان درباره  1</w:t>
      </w:r>
    </w:p>
    <w:p>
      <w:pPr>
        <w:pStyle w:val="BookText"/>
      </w:pPr>
      <w:r>
        <w:rPr>
          <w:rFonts w:ascii="IRNazanin" w:hAnsi="IRNazanin" w:eastAsia="IRNazanin" w:cs="IRNazanin"/>
          <w:lang w:bidi="fa-IR"/>
          <w:color w:val="111111"/>
          <w:sz w:val="28"/>
          <w:szCs w:val="28"/>
          <w:rtl/>
        </w:rPr>
        <w:t xml:space="preserve">توضیخات در مورد چاپ نسخه : نسخه ای - از آن در الانسان الکامل ( ص 275 - 291 ) در 9 فصل چاپ شده است.ذات و نفس و وجه ، گفتار صوفیان درباره  1</w:t>
      </w:r>
    </w:p>
    <w:p>
      <w:pPr>
        <w:pStyle w:val="BookText"/>
      </w:pPr>
      <w:r>
        <w:rPr>
          <w:rFonts w:ascii="IRNazanin" w:hAnsi="IRNazanin" w:eastAsia="IRNazanin" w:cs="IRNazanin"/>
          <w:lang w:bidi="fa-IR"/>
          <w:color w:val="111111"/>
          <w:sz w:val="28"/>
          <w:szCs w:val="28"/>
          <w:rtl/>
        </w:rPr>
        <w:t xml:space="preserve">همه اطلاعات : ذات و نفس و وجه ، گفتار صوفیان درباره    فارسی  ،   عرفان  - از   عزیز الدین نسفی   ( نک: هف، انسان کامل )  .  درباره ذات ، نفس ، - وجه، صفت ، اسم ، فعل. نسخه های آن با یکدیگر تفاوت دارند  .  نسخه ای - از آن در الانسان الکامل ( ص 275 - 291 ) در 9 فصل چاپ شده است.  -  نسخه در دست گزیده است و نامبوب.  - منابع دیگر :  ذریعه ، 18/209 ؛ مشترک ، 3/1464 ؛ نسخه ها ، - 2/1337 .  - آغاز :   بسمله ، حمدله، صلات ... درویشان کثرهم اللّٰه از این بیچاره - درخواست کردند که می باید بیان سازید که اهل تصوف بیان ذات و وجه - نفس چون کرده اند و بیان صفت و اسم و فعل چه کرده اند ؟ ...  - انجام :   ... چون دعوی بزرگی می کرد، انکار موسی می کرد. یااللّٰه - العالمین یا حرز الناصرین ...ذات و نفس و وجه ، گفتار صوفیان درباره  1</w:t>
      </w:r>
    </w:p>
    <w:p>
      <w:pPr>
        <w:pStyle w:val="BookText"/>
      </w:pPr>
      <w:r>
        <w:rPr>
          <w:rFonts w:ascii="IRNazanin" w:hAnsi="IRNazanin" w:eastAsia="IRNazanin" w:cs="IRNazanin"/>
          <w:lang w:bidi="fa-IR"/>
          <w:color w:val="111111"/>
          <w:sz w:val="28"/>
          <w:szCs w:val="28"/>
          <w:rtl/>
        </w:rPr>
        <w:t xml:space="preserve">نسخه های مکرر این کتاب : ذات و نفس و وجه ، گفتار صوفیان درباره  1</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جلد1ذات و نفس و وجه ، گفتار صوفیان درباره  1</w:t>
      </w:r>
    </w:p>
    <w:p>
      <w:pPr>
        <w:pStyle w:val="BookText"/>
      </w:pPr>
      <w:r>
        <w:rPr>
          <w:rFonts w:ascii="IRNazanin" w:hAnsi="IRNazanin" w:eastAsia="IRNazanin" w:cs="IRNazanin"/>
          <w:lang w:bidi="fa-IR"/>
          <w:color w:val="111111"/>
          <w:sz w:val="28"/>
          <w:szCs w:val="28"/>
          <w:rtl/>
        </w:rPr>
        <w:t xml:space="preserve">در صفحات : 115تا115ذات و نفس و وجه ، گفتار صوفیان درباره  1</w:t>
      </w:r>
    </w:p>
    <w:p>
      <w:pPr>
        <w:pStyle w:val="BookText"/>
      </w:pPr>
      <w:r>
        <w:rPr>
          <w:rFonts w:ascii="IRNazanin" w:hAnsi="IRNazanin" w:eastAsia="IRNazanin" w:cs="IRNazanin"/>
          <w:lang w:bidi="fa-IR"/>
          <w:color w:val="111111"/>
          <w:sz w:val="28"/>
          <w:szCs w:val="28"/>
          <w:rtl/>
        </w:rPr>
        <w:t xml:space="preserve">ردیف کتاب   : 1ذات و نفس و وجه ، گفتار صوفیان درباره  1</w:t>
      </w:r>
    </w:p>
    <w:p>
      <w:pPr>
        <w:pStyle w:val="BookText"/>
      </w:pPr>
      <w:r>
        <w:rPr>
          <w:rFonts w:ascii="IRNazanin" w:hAnsi="IRNazanin" w:eastAsia="IRNazanin" w:cs="IRNazanin"/>
          <w:lang w:bidi="fa-IR"/>
          <w:color w:val="111111"/>
          <w:sz w:val="28"/>
          <w:szCs w:val="28"/>
          <w:rtl/>
        </w:rPr>
        <w:t xml:space="preserve">کد دستیابی کتاب : (7) 538 - در مجموعه ( گ 37 ر -   44 ر ) .ذات و نفس و وجه ، گفتار صوفیان درباره  1</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اسلامیذات و نفس و وجه ، گفتار صوفیان درباره  1</w:t>
      </w:r>
    </w:p>
    <w:p>
      <w:pPr>
        <w:pStyle w:val="BookText"/>
      </w:pPr>
      <w:r>
        <w:rPr>
          <w:rFonts w:ascii="IRNazanin" w:hAnsi="IRNazanin" w:eastAsia="IRNazanin" w:cs="IRNazanin"/>
          <w:lang w:bidi="fa-IR"/>
          <w:color w:val="111111"/>
          <w:sz w:val="28"/>
          <w:szCs w:val="28"/>
          <w:rtl/>
        </w:rPr>
        <w:t xml:space="preserve">شهر : تهرانذات و نفس و وجه ، گفتار صوفیان درباره  1</w:t>
      </w:r>
    </w:p>
    <w:p>
      <w:pPr>
        <w:pStyle w:val="BookText"/>
      </w:pPr>
      <w:r>
        <w:rPr>
          <w:rFonts w:ascii="IRNazanin" w:hAnsi="IRNazanin" w:eastAsia="IRNazanin" w:cs="IRNazanin"/>
          <w:lang w:bidi="fa-IR"/>
          <w:color w:val="111111"/>
          <w:sz w:val="28"/>
          <w:szCs w:val="28"/>
          <w:rtl/>
        </w:rPr>
        <w:t xml:space="preserve">تاریخ کتابت : سده 11 قذات و نفس و وجه ، گفتار صوفیان درباره  1</w:t>
      </w:r>
    </w:p>
    <w:p>
      <w:pPr>
        <w:pStyle w:val="BookText"/>
      </w:pPr>
      <w:r>
        <w:rPr>
          <w:rFonts w:ascii="IRNazanin" w:hAnsi="IRNazanin" w:eastAsia="IRNazanin" w:cs="IRNazanin"/>
          <w:lang w:bidi="fa-IR"/>
          <w:color w:val="111111"/>
          <w:sz w:val="28"/>
          <w:szCs w:val="28"/>
          <w:rtl/>
        </w:rPr>
        <w:t xml:space="preserve">شماره پیشین : 66945ذات و نفس و وجه ، گفتار صوفیان درباره  1</w:t>
      </w:r>
    </w:p>
    <w:p>
      <w:pPr>
        <w:pStyle w:val="BookText"/>
      </w:pPr>
      <w:r>
        <w:rPr>
          <w:rFonts w:ascii="IRNazanin" w:hAnsi="IRNazanin" w:eastAsia="IRNazanin" w:cs="IRNazanin"/>
          <w:lang w:bidi="fa-IR"/>
          <w:color w:val="111111"/>
          <w:sz w:val="28"/>
          <w:szCs w:val="28"/>
          <w:rtl/>
        </w:rPr>
        <w:t xml:space="preserve">همه اطلاعات : (7) 538  ،  نسخ تحریری پخته  ،   سده 11 ق  ،  در مجموعه ( گ 37 ر - - 44 ر ) .  شمث  66945ذات و نفس و وجه ، گفتار صوفیان درباره  1</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8327_92315"/>
    <w:bookmarkEnd w:id="15"/>
    <w:p>
      <w:pPr>
        <w:pStyle w:val="Heading3"/>
      </w:pPr>
      <w:bookmarkStart w:id="895" w:name="_Toc18"/>
      <w:r>
        <w:t>12- ذات و نفس و وجه ، گفتار صوفیان درباره  2</w:t>
      </w:r>
      <w:bookmarkEnd w:id="895"/>
    </w:p>
    <w:p>
      <w:pPr>
        <w:pStyle w:val="BookText"/>
      </w:pPr>
      <w:r>
        <w:rPr>
          <w:rFonts w:ascii="IRNazanin" w:hAnsi="IRNazanin" w:eastAsia="IRNazanin" w:cs="IRNazanin"/>
          <w:lang w:bidi="fa-IR"/>
          <w:color w:val="111111"/>
          <w:sz w:val="28"/>
          <w:szCs w:val="28"/>
          <w:rtl/>
        </w:rPr>
        <w:t xml:space="preserve">اطلاعات کتاب اصلی : ذات و نفس و وجه ، گفتار صوفیان درباره  2</w:t>
      </w:r>
    </w:p>
    <w:p>
      <w:pPr>
        <w:pStyle w:val="BookText"/>
      </w:pPr>
      <w:r>
        <w:rPr>
          <w:rFonts w:ascii="IRNazanin" w:hAnsi="IRNazanin" w:eastAsia="IRNazanin" w:cs="IRNazanin"/>
          <w:lang w:bidi="fa-IR"/>
          <w:color w:val="111111"/>
          <w:sz w:val="28"/>
          <w:szCs w:val="28"/>
          <w:rtl/>
        </w:rPr>
        <w:t xml:space="preserve">در صفحات : 115تا115ذات و نفس و وجه ، گفتار صوفیان درباره  2</w:t>
      </w:r>
    </w:p>
    <w:p>
      <w:pPr>
        <w:pStyle w:val="BookText"/>
      </w:pPr>
      <w:r>
        <w:rPr>
          <w:rFonts w:ascii="IRNazanin" w:hAnsi="IRNazanin" w:eastAsia="IRNazanin" w:cs="IRNazanin"/>
          <w:lang w:bidi="fa-IR"/>
          <w:color w:val="111111"/>
          <w:sz w:val="28"/>
          <w:szCs w:val="28"/>
          <w:rtl/>
        </w:rPr>
        <w:t xml:space="preserve">زبان کتاب : فارسیذات و نفس و وجه ، گفتار صوفیان درباره  2</w:t>
      </w:r>
    </w:p>
    <w:p>
      <w:pPr>
        <w:pStyle w:val="BookText"/>
      </w:pPr>
      <w:r>
        <w:rPr>
          <w:rFonts w:ascii="IRNazanin" w:hAnsi="IRNazanin" w:eastAsia="IRNazanin" w:cs="IRNazanin"/>
          <w:lang w:bidi="fa-IR"/>
          <w:color w:val="111111"/>
          <w:sz w:val="28"/>
          <w:szCs w:val="28"/>
          <w:rtl/>
        </w:rPr>
        <w:t xml:space="preserve">مولف : عزیز الدین نسفیذات و نفس و وجه ، گفتار صوفیان درباره  2</w:t>
      </w:r>
    </w:p>
    <w:p>
      <w:pPr>
        <w:pStyle w:val="BookText"/>
      </w:pPr>
      <w:r>
        <w:rPr>
          <w:rFonts w:ascii="IRNazanin" w:hAnsi="IRNazanin" w:eastAsia="IRNazanin" w:cs="IRNazanin"/>
          <w:lang w:bidi="fa-IR"/>
          <w:color w:val="111111"/>
          <w:sz w:val="28"/>
          <w:szCs w:val="28"/>
          <w:rtl/>
        </w:rPr>
        <w:t xml:space="preserve">موضوعات : عرفانذات و نفس و وجه ، گفتار صوفیان درباره  2</w:t>
      </w:r>
    </w:p>
    <w:p>
      <w:pPr>
        <w:pStyle w:val="BookText"/>
      </w:pPr>
      <w:r>
        <w:rPr>
          <w:rFonts w:ascii="IRNazanin" w:hAnsi="IRNazanin" w:eastAsia="IRNazanin" w:cs="IRNazanin"/>
          <w:lang w:bidi="fa-IR"/>
          <w:color w:val="111111"/>
          <w:sz w:val="28"/>
          <w:szCs w:val="28"/>
          <w:rtl/>
        </w:rPr>
        <w:t xml:space="preserve">منابع دیگر : ( نک: هف، انسان کامل ) - ذریعه ، 18/209 ؛ مشترک ، 3/1464 ؛ نسخه ها ، - 2/1337 .ذات و نفس و وجه ، گفتار صوفیان درباره  2</w:t>
      </w:r>
    </w:p>
    <w:p>
      <w:pPr>
        <w:pStyle w:val="BookText"/>
      </w:pPr>
      <w:r>
        <w:rPr>
          <w:rFonts w:ascii="IRNazanin" w:hAnsi="IRNazanin" w:eastAsia="IRNazanin" w:cs="IRNazanin"/>
          <w:lang w:bidi="fa-IR"/>
          <w:color w:val="111111"/>
          <w:sz w:val="28"/>
          <w:szCs w:val="28"/>
          <w:rtl/>
        </w:rPr>
        <w:t xml:space="preserve">توضیخات در مورد چاپ نسخه : نسخه ای - از آن در الانسان الکامل ( ص 275 - 291 ) در 9 فصل چاپ شده است.ذات و نفس و وجه ، گفتار صوفیان درباره  2</w:t>
      </w:r>
    </w:p>
    <w:p>
      <w:pPr>
        <w:pStyle w:val="BookText"/>
      </w:pPr>
      <w:r>
        <w:rPr>
          <w:rFonts w:ascii="IRNazanin" w:hAnsi="IRNazanin" w:eastAsia="IRNazanin" w:cs="IRNazanin"/>
          <w:lang w:bidi="fa-IR"/>
          <w:color w:val="111111"/>
          <w:sz w:val="28"/>
          <w:szCs w:val="28"/>
          <w:rtl/>
        </w:rPr>
        <w:t xml:space="preserve">همه اطلاعات : ذات و نفس و وجه ، گفتار صوفیان درباره    فارسی  ،   عرفان  - از   عزیز الدین نسفی   ( نک: هف، انسان کامل )  .  درباره ذات ، نفس ، - وجه، صفت ، اسم ، فعل. نسخه های آن با یکدیگر تفاوت دارند  .  نسخه ای - از آن در الانسان الکامل ( ص 275 - 291 ) در 9 فصل چاپ شده است.  -  نسخه در دست گزیده است و نامبوب.  - منابع دیگر :  ذریعه ، 18/209 ؛ مشترک ، 3/1464 ؛ نسخه ها ، - 2/1337 .  - آغاز :   بسمله ، حمدله، صلات ... درویشان کثرهم اللّٰه از این بیچاره - درخواست کردند که می باید بیان سازید که اهل تصوف بیان ذات و وجه - نفس چون کرده اند و بیان صفت و اسم و فعل چه کرده اند ؟ ...  - انجام :   ... چون دعوی بزرگی می کرد، انکار موسی می کرد. یااللّٰه - العالمین یا حرز الناصرین ...ذات و نفس و وجه ، گفتار صوفیان درباره  2</w:t>
      </w:r>
    </w:p>
    <w:p>
      <w:pPr>
        <w:pStyle w:val="BookText"/>
      </w:pPr>
      <w:r>
        <w:rPr>
          <w:rFonts w:ascii="IRNazanin" w:hAnsi="IRNazanin" w:eastAsia="IRNazanin" w:cs="IRNazanin"/>
          <w:lang w:bidi="fa-IR"/>
          <w:color w:val="111111"/>
          <w:sz w:val="28"/>
          <w:szCs w:val="28"/>
          <w:rtl/>
        </w:rPr>
        <w:t xml:space="preserve">نسخه های مکرر این کتاب : ذات و نفس و وجه ، گفتار صوفیان درباره  2</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جلد1ذات و نفس و وجه ، گفتار صوفیان درباره  2</w:t>
      </w:r>
    </w:p>
    <w:p>
      <w:pPr>
        <w:pStyle w:val="BookText"/>
      </w:pPr>
      <w:r>
        <w:rPr>
          <w:rFonts w:ascii="IRNazanin" w:hAnsi="IRNazanin" w:eastAsia="IRNazanin" w:cs="IRNazanin"/>
          <w:lang w:bidi="fa-IR"/>
          <w:color w:val="111111"/>
          <w:sz w:val="28"/>
          <w:szCs w:val="28"/>
          <w:rtl/>
        </w:rPr>
        <w:t xml:space="preserve">در صفحات : 115تا115ذات و نفس و وجه ، گفتار صوفیان درباره  2</w:t>
      </w:r>
    </w:p>
    <w:p>
      <w:pPr>
        <w:pStyle w:val="BookText"/>
      </w:pPr>
      <w:r>
        <w:rPr>
          <w:rFonts w:ascii="IRNazanin" w:hAnsi="IRNazanin" w:eastAsia="IRNazanin" w:cs="IRNazanin"/>
          <w:lang w:bidi="fa-IR"/>
          <w:color w:val="111111"/>
          <w:sz w:val="28"/>
          <w:szCs w:val="28"/>
          <w:rtl/>
        </w:rPr>
        <w:t xml:space="preserve">ردیف کتاب   : 2ذات و نفس و وجه ، گفتار صوفیان درباره  2</w:t>
      </w:r>
    </w:p>
    <w:p>
      <w:pPr>
        <w:pStyle w:val="BookText"/>
      </w:pPr>
      <w:r>
        <w:rPr>
          <w:rFonts w:ascii="IRNazanin" w:hAnsi="IRNazanin" w:eastAsia="IRNazanin" w:cs="IRNazanin"/>
          <w:lang w:bidi="fa-IR"/>
          <w:color w:val="111111"/>
          <w:sz w:val="28"/>
          <w:szCs w:val="28"/>
          <w:rtl/>
        </w:rPr>
        <w:t xml:space="preserve">کد دستیابی کتاب : 12) 533 - در مجموعه ( گ   82 ر - 83 پذات و نفس و وجه ، گفتار صوفیان درباره  2</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اسلامیذات و نفس و وجه ، گفتار صوفیان درباره  2</w:t>
      </w:r>
    </w:p>
    <w:p>
      <w:pPr>
        <w:pStyle w:val="BookText"/>
      </w:pPr>
      <w:r>
        <w:rPr>
          <w:rFonts w:ascii="IRNazanin" w:hAnsi="IRNazanin" w:eastAsia="IRNazanin" w:cs="IRNazanin"/>
          <w:lang w:bidi="fa-IR"/>
          <w:color w:val="111111"/>
          <w:sz w:val="28"/>
          <w:szCs w:val="28"/>
          <w:rtl/>
        </w:rPr>
        <w:t xml:space="preserve">شهر : تهرانذات و نفس و وجه ، گفتار صوفیان درباره  2</w:t>
      </w:r>
    </w:p>
    <w:p>
      <w:pPr>
        <w:pStyle w:val="BookText"/>
      </w:pPr>
      <w:r>
        <w:rPr>
          <w:rFonts w:ascii="IRNazanin" w:hAnsi="IRNazanin" w:eastAsia="IRNazanin" w:cs="IRNazanin"/>
          <w:lang w:bidi="fa-IR"/>
          <w:color w:val="111111"/>
          <w:sz w:val="28"/>
          <w:szCs w:val="28"/>
          <w:rtl/>
        </w:rPr>
        <w:t xml:space="preserve">تاریخ کتابت : سده 12 قذات و نفس و وجه ، گفتار صوفیان درباره  2</w:t>
      </w:r>
    </w:p>
    <w:p>
      <w:pPr>
        <w:pStyle w:val="BookText"/>
      </w:pPr>
      <w:r>
        <w:rPr>
          <w:rFonts w:ascii="IRNazanin" w:hAnsi="IRNazanin" w:eastAsia="IRNazanin" w:cs="IRNazanin"/>
          <w:lang w:bidi="fa-IR"/>
          <w:color w:val="111111"/>
          <w:sz w:val="28"/>
          <w:szCs w:val="28"/>
          <w:rtl/>
        </w:rPr>
        <w:t xml:space="preserve">شماره پیشین : 66624ذات و نفس و وجه ، گفتار صوفیان درباره  2</w:t>
      </w:r>
    </w:p>
    <w:p>
      <w:pPr>
        <w:pStyle w:val="BookText"/>
      </w:pPr>
      <w:r>
        <w:rPr>
          <w:rFonts w:ascii="IRNazanin" w:hAnsi="IRNazanin" w:eastAsia="IRNazanin" w:cs="IRNazanin"/>
          <w:lang w:bidi="fa-IR"/>
          <w:color w:val="111111"/>
          <w:sz w:val="28"/>
          <w:szCs w:val="28"/>
          <w:rtl/>
        </w:rPr>
        <w:t xml:space="preserve">همه اطلاعات : (12) 533  ،  نستعلیق تحریری پخته  ،   سده 12 ق  ،  در مجموعه ( گ - 82 ر - 83 پ )  ،  عنوان و نشان به شنگرف.  شمث  66624ذات و نفس و وجه ، گفتار صوفیان درباره  2</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6" w:name="pg8327_92316"/>
    <w:bookmarkEnd w:id="16"/>
    <w:p>
      <w:pPr>
        <w:pStyle w:val="Heading3"/>
      </w:pPr>
      <w:bookmarkStart w:id="896" w:name="_Toc19"/>
      <w:r>
        <w:t>13- ذبائح اهل الکتاب</w:t>
      </w:r>
      <w:bookmarkEnd w:id="896"/>
    </w:p>
    <w:p>
      <w:pPr>
        <w:pStyle w:val="BookText"/>
      </w:pPr>
      <w:r>
        <w:rPr>
          <w:rFonts w:ascii="IRNazanin" w:hAnsi="IRNazanin" w:eastAsia="IRNazanin" w:cs="IRNazanin"/>
          <w:lang w:bidi="fa-IR"/>
          <w:color w:val="111111"/>
          <w:sz w:val="28"/>
          <w:szCs w:val="28"/>
          <w:rtl/>
        </w:rPr>
        <w:t xml:space="preserve">اطلاعات مجموعه : ذبائح اهل الکتاب</w:t>
      </w:r>
    </w:p>
    <w:p>
      <w:pPr>
        <w:pStyle w:val="BookText"/>
      </w:pPr>
      <w:r>
        <w:rPr>
          <w:rFonts w:ascii="IRNazanin" w:hAnsi="IRNazanin" w:eastAsia="IRNazanin" w:cs="IRNazanin"/>
          <w:lang w:bidi="fa-IR"/>
          <w:color w:val="111111"/>
          <w:sz w:val="28"/>
          <w:szCs w:val="28"/>
          <w:rtl/>
        </w:rPr>
        <w:t xml:space="preserve">در صفحات : 226تا228ذبائح اهل الکتاب</w:t>
      </w:r>
    </w:p>
    <w:p>
      <w:pPr>
        <w:pStyle w:val="BookText"/>
      </w:pPr>
      <w:r>
        <w:rPr>
          <w:rFonts w:ascii="IRNazanin" w:hAnsi="IRNazanin" w:eastAsia="IRNazanin" w:cs="IRNazanin"/>
          <w:lang w:bidi="fa-IR"/>
          <w:color w:val="111111"/>
          <w:sz w:val="28"/>
          <w:szCs w:val="28"/>
          <w:rtl/>
        </w:rPr>
        <w:t xml:space="preserve">کد دستیابی کتاب : 9951ذبائح اهل الکتاب</w:t>
      </w:r>
    </w:p>
    <w:p>
      <w:pPr>
        <w:pStyle w:val="BookText"/>
      </w:pPr>
      <w:r>
        <w:rPr>
          <w:rFonts w:ascii="IRNazanin" w:hAnsi="IRNazanin" w:eastAsia="IRNazanin" w:cs="IRNazanin"/>
          <w:lang w:bidi="fa-IR"/>
          <w:color w:val="111111"/>
          <w:sz w:val="28"/>
          <w:szCs w:val="28"/>
          <w:rtl/>
        </w:rPr>
        <w:t xml:space="preserve">کاتب : کتابهای اول بخط سبحانعلی حافظ تبریزیذبائح اهل الکتاب</w:t>
      </w:r>
    </w:p>
    <w:p>
      <w:pPr>
        <w:pStyle w:val="BookText"/>
      </w:pPr>
      <w:r>
        <w:rPr>
          <w:rFonts w:ascii="IRNazanin" w:hAnsi="IRNazanin" w:eastAsia="IRNazanin" w:cs="IRNazanin"/>
          <w:lang w:bidi="fa-IR"/>
          <w:color w:val="111111"/>
          <w:sz w:val="28"/>
          <w:szCs w:val="28"/>
          <w:rtl/>
        </w:rPr>
        <w:t xml:space="preserve">تاریخ کتابت : 1055 - جمعه چهارم صفر 1056ذبائح اهل الکتاب</w:t>
      </w:r>
    </w:p>
    <w:p>
      <w:pPr>
        <w:pStyle w:val="BookText"/>
      </w:pPr>
      <w:r>
        <w:rPr>
          <w:rFonts w:ascii="IRNazanin" w:hAnsi="IRNazanin" w:eastAsia="IRNazanin" w:cs="IRNazanin"/>
          <w:lang w:bidi="fa-IR"/>
          <w:color w:val="111111"/>
          <w:sz w:val="28"/>
          <w:szCs w:val="28"/>
          <w:rtl/>
        </w:rPr>
        <w:t xml:space="preserve">همه اطلاعات : (  9951  ) -  مجموعه  : -----   نسخ و نستعلیق  ،  کتابهای اول بخط سبحانعلی حافظ تبریزی  ، سال -  1055  .  کتاب آخر بخط محمود بن محمد معصوم شریف حسینی - بروجردی  ،  جمعه چهارم صفر 1056  ،  عناوین و اشکال شنگرف  ، -  روی برگ اول چند شعر و یادداشت و تملک لطفعلی فانی بتاریخ - رجب 1288 با مهر دائری " هو الباقی و انا الفانی " و تملک - ظهیرالدین محمد بن ابراهیم بتاریخ 1320 با مهر " و اتخذنا ابراهیم - خلیلا " دیده میشود  ،  جلد تیماج سبز .  -  229 گ ، سطور مختلف ، 19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جلد25ذبائح اهل الکتاب</w:t>
      </w:r>
    </w:p>
    <w:p>
      <w:pPr>
        <w:pStyle w:val="BookText"/>
      </w:pPr>
      <w:r>
        <w:rPr>
          <w:rFonts w:ascii="IRNazanin" w:hAnsi="IRNazanin" w:eastAsia="IRNazanin" w:cs="IRNazanin"/>
          <w:lang w:bidi="fa-IR"/>
          <w:color w:val="111111"/>
          <w:sz w:val="28"/>
          <w:szCs w:val="28"/>
          <w:rtl/>
        </w:rPr>
        <w:t xml:space="preserve">در صفحات : 228تا228ذبائح اهل الکتاب</w:t>
      </w:r>
    </w:p>
    <w:p>
      <w:pPr>
        <w:pStyle w:val="BookText"/>
      </w:pPr>
      <w:r>
        <w:rPr>
          <w:rFonts w:ascii="IRNazanin" w:hAnsi="IRNazanin" w:eastAsia="IRNazanin" w:cs="IRNazanin"/>
          <w:lang w:bidi="fa-IR"/>
          <w:color w:val="111111"/>
          <w:sz w:val="28"/>
          <w:szCs w:val="28"/>
          <w:rtl/>
        </w:rPr>
        <w:t xml:space="preserve">ردیف کتاب   : 4ذبائح اهل الکتاب</w:t>
      </w:r>
    </w:p>
    <w:p>
      <w:pPr>
        <w:pStyle w:val="BookText"/>
      </w:pPr>
      <w:r>
        <w:rPr>
          <w:rFonts w:ascii="IRNazanin" w:hAnsi="IRNazanin" w:eastAsia="IRNazanin" w:cs="IRNazanin"/>
          <w:lang w:bidi="fa-IR"/>
          <w:color w:val="111111"/>
          <w:sz w:val="28"/>
          <w:szCs w:val="28"/>
          <w:rtl/>
        </w:rPr>
        <w:t xml:space="preserve">کد دستیابی کتاب : 108 پ - 115 پ - 9951ذبائح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w:t>
      </w:r>
    </w:p>
    <w:p>
      <w:pPr>
        <w:pStyle w:val="BookText"/>
      </w:pPr>
      <w:r>
        <w:rPr>
          <w:rFonts w:ascii="IRNazanin" w:hAnsi="IRNazanin" w:eastAsia="IRNazanin" w:cs="IRNazanin"/>
          <w:lang w:bidi="fa-IR"/>
          <w:color w:val="111111"/>
          <w:sz w:val="28"/>
          <w:szCs w:val="28"/>
          <w:rtl/>
        </w:rPr>
        <w:t xml:space="preserve">مولف : شیخ بهاءالدین محمد بن الحسین عاملیذبائح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w:t>
      </w:r>
    </w:p>
    <w:p>
      <w:pPr>
        <w:pStyle w:val="BookText"/>
      </w:pPr>
      <w:r>
        <w:rPr>
          <w:rFonts w:ascii="IRNazanin" w:hAnsi="IRNazanin" w:eastAsia="IRNazanin" w:cs="IRNazanin"/>
          <w:lang w:bidi="fa-IR"/>
          <w:color w:val="111111"/>
          <w:sz w:val="28"/>
          <w:szCs w:val="28"/>
          <w:rtl/>
        </w:rPr>
        <w:t xml:space="preserve">منابع دیگر : به شماره ( 1003 ) رجوع شودذبائح اهل الکتاب</w:t>
      </w:r>
    </w:p>
    <w:p>
      <w:pPr>
        <w:pStyle w:val="BookText"/>
      </w:pPr>
      <w:r>
        <w:rPr>
          <w:rFonts w:ascii="IRNazanin" w:hAnsi="IRNazanin" w:eastAsia="IRNazanin" w:cs="IRNazanin"/>
          <w:lang w:bidi="fa-IR"/>
          <w:color w:val="111111"/>
          <w:sz w:val="28"/>
          <w:szCs w:val="28"/>
          <w:rtl/>
        </w:rPr>
        <w:t xml:space="preserve">همه اطلاعات : 4-  ذبائح اهل الکتاب  "  108 پ - 115 پ  "  9951  (  فقه  -  عربی  ) - از :  شیخ بهاءالدین محمد بن الحسین عاملی  -  به شماره ( 1003 ) رجوع شود  .ذبائح اهل الکتاب</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8327_92317"/>
    <w:bookmarkEnd w:id="17"/>
    <w:p>
      <w:pPr>
        <w:pStyle w:val="Heading3"/>
      </w:pPr>
      <w:bookmarkStart w:id="897" w:name="_Toc20"/>
      <w:r>
        <w:t>14- ذبائح اهل الکتاب</w:t>
      </w:r>
      <w:bookmarkEnd w:id="897"/>
    </w:p>
    <w:p>
      <w:pPr>
        <w:pStyle w:val="BookText"/>
      </w:pPr>
      <w:r>
        <w:rPr>
          <w:rFonts w:ascii="IRNazanin" w:hAnsi="IRNazanin" w:eastAsia="IRNazanin" w:cs="IRNazanin"/>
          <w:lang w:bidi="fa-IR"/>
          <w:color w:val="111111"/>
          <w:sz w:val="28"/>
          <w:szCs w:val="28"/>
          <w:rtl/>
        </w:rPr>
        <w:t xml:space="preserve">اطلاعات مجموعه : ذبائح اهل الکتاب</w:t>
      </w:r>
    </w:p>
    <w:p>
      <w:pPr>
        <w:pStyle w:val="BookText"/>
      </w:pPr>
      <w:r>
        <w:rPr>
          <w:rFonts w:ascii="IRNazanin" w:hAnsi="IRNazanin" w:eastAsia="IRNazanin" w:cs="IRNazanin"/>
          <w:lang w:bidi="fa-IR"/>
          <w:color w:val="111111"/>
          <w:sz w:val="28"/>
          <w:szCs w:val="28"/>
          <w:rtl/>
        </w:rPr>
        <w:t xml:space="preserve">در صفحات : 298تا300ذبائح اهل الکتاب</w:t>
      </w:r>
    </w:p>
    <w:p>
      <w:pPr>
        <w:pStyle w:val="BookText"/>
      </w:pPr>
      <w:r>
        <w:rPr>
          <w:rFonts w:ascii="IRNazanin" w:hAnsi="IRNazanin" w:eastAsia="IRNazanin" w:cs="IRNazanin"/>
          <w:lang w:bidi="fa-IR"/>
          <w:color w:val="111111"/>
          <w:sz w:val="28"/>
          <w:szCs w:val="28"/>
          <w:rtl/>
        </w:rPr>
        <w:t xml:space="preserve">کد دستیابی کتاب : 9555ذبائح اهل الکتاب</w:t>
      </w:r>
    </w:p>
    <w:p>
      <w:pPr>
        <w:pStyle w:val="BookText"/>
      </w:pPr>
      <w:r>
        <w:rPr>
          <w:rFonts w:ascii="IRNazanin" w:hAnsi="IRNazanin" w:eastAsia="IRNazanin" w:cs="IRNazanin"/>
          <w:lang w:bidi="fa-IR"/>
          <w:color w:val="111111"/>
          <w:sz w:val="28"/>
          <w:szCs w:val="28"/>
          <w:rtl/>
        </w:rPr>
        <w:t xml:space="preserve">همه اطلاعات : (  9555  ) -  مجموعه  : --  نستعلیق ، عناوین و نشانیها شنگرف  ،  کتاب اول در حاشیه تصحیح -  شده و حاشیه نویسی دارد و کار مقابله آن بتاریخ آخر ماه رجب - 1163 در مرشد آباد بنگاله انجام شده است ، روی برگ اول تملکی - بدون نام بتاریخ غره ربیع المولود 1256 با مهر بیضوی " عبده - محمد رضا بن محمد محسن " و تملک عبدالمجید الموسو بتاریخ - شوال 1312 دیده میشود  ،  جلد تیماج مشکی بدون مقوا .  -  97 گ ، 23 س ، 23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جلد24ذبائح اهل الکتاب</w:t>
      </w:r>
    </w:p>
    <w:p>
      <w:pPr>
        <w:pStyle w:val="BookText"/>
      </w:pPr>
      <w:r>
        <w:rPr>
          <w:rFonts w:ascii="IRNazanin" w:hAnsi="IRNazanin" w:eastAsia="IRNazanin" w:cs="IRNazanin"/>
          <w:lang w:bidi="fa-IR"/>
          <w:color w:val="111111"/>
          <w:sz w:val="28"/>
          <w:szCs w:val="28"/>
          <w:rtl/>
        </w:rPr>
        <w:t xml:space="preserve">در صفحات : 298تا298ذبائح اهل الکتاب</w:t>
      </w:r>
    </w:p>
    <w:p>
      <w:pPr>
        <w:pStyle w:val="BookText"/>
      </w:pPr>
      <w:r>
        <w:rPr>
          <w:rFonts w:ascii="IRNazanin" w:hAnsi="IRNazanin" w:eastAsia="IRNazanin" w:cs="IRNazanin"/>
          <w:lang w:bidi="fa-IR"/>
          <w:color w:val="111111"/>
          <w:sz w:val="28"/>
          <w:szCs w:val="28"/>
          <w:rtl/>
        </w:rPr>
        <w:t xml:space="preserve">ردیف کتاب   : 2ذبائح اهل الکتاب</w:t>
      </w:r>
    </w:p>
    <w:p>
      <w:pPr>
        <w:pStyle w:val="BookText"/>
      </w:pPr>
      <w:r>
        <w:rPr>
          <w:rFonts w:ascii="IRNazanin" w:hAnsi="IRNazanin" w:eastAsia="IRNazanin" w:cs="IRNazanin"/>
          <w:lang w:bidi="fa-IR"/>
          <w:color w:val="111111"/>
          <w:sz w:val="28"/>
          <w:szCs w:val="28"/>
          <w:rtl/>
        </w:rPr>
        <w:t xml:space="preserve">کد دستیابی کتاب : 93 پ - 97 پ - 9555ذبائح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w:t>
      </w:r>
    </w:p>
    <w:p>
      <w:pPr>
        <w:pStyle w:val="BookText"/>
      </w:pPr>
      <w:r>
        <w:rPr>
          <w:rFonts w:ascii="IRNazanin" w:hAnsi="IRNazanin" w:eastAsia="IRNazanin" w:cs="IRNazanin"/>
          <w:lang w:bidi="fa-IR"/>
          <w:color w:val="111111"/>
          <w:sz w:val="28"/>
          <w:szCs w:val="28"/>
          <w:rtl/>
        </w:rPr>
        <w:t xml:space="preserve">مولف : شیخ بهاء الدین محمد بن الحسین عاملیذبائح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w:t>
      </w:r>
    </w:p>
    <w:p>
      <w:pPr>
        <w:pStyle w:val="BookText"/>
      </w:pPr>
      <w:r>
        <w:rPr>
          <w:rFonts w:ascii="IRNazanin" w:hAnsi="IRNazanin" w:eastAsia="IRNazanin" w:cs="IRNazanin"/>
          <w:lang w:bidi="fa-IR"/>
          <w:color w:val="111111"/>
          <w:sz w:val="28"/>
          <w:szCs w:val="28"/>
          <w:rtl/>
        </w:rPr>
        <w:t xml:space="preserve">منابع دیگر : به شماره ( 1003 ) رجوع شود .ذبائح اهل الکتاب</w:t>
      </w:r>
    </w:p>
    <w:p>
      <w:pPr>
        <w:pStyle w:val="BookText"/>
      </w:pPr>
      <w:r>
        <w:rPr>
          <w:rFonts w:ascii="IRNazanin" w:hAnsi="IRNazanin" w:eastAsia="IRNazanin" w:cs="IRNazanin"/>
          <w:lang w:bidi="fa-IR"/>
          <w:color w:val="111111"/>
          <w:sz w:val="28"/>
          <w:szCs w:val="28"/>
          <w:rtl/>
        </w:rPr>
        <w:t xml:space="preserve">همه اطلاعات : 2 -  ذبائح اهل الکتاب  "  93 پ - 97 پ "  9555 (  فقه  -  عربی  ) - از :  شیخ بهاء الدین محمد بن الحسین عاملی  -  به شماره ( 1003 ) رجوع شود .ذبائح اهل الکتاب</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8327_92318"/>
    <w:bookmarkEnd w:id="18"/>
    <w:p>
      <w:pPr>
        <w:pStyle w:val="Heading3"/>
      </w:pPr>
      <w:bookmarkStart w:id="898" w:name="_Toc21"/>
      <w:r>
        <w:t>15- ذبائح اهل الکتاب</w:t>
      </w:r>
      <w:bookmarkEnd w:id="898"/>
    </w:p>
    <w:p>
      <w:pPr>
        <w:pStyle w:val="BookText"/>
      </w:pPr>
      <w:r>
        <w:rPr>
          <w:rFonts w:ascii="IRNazanin" w:hAnsi="IRNazanin" w:eastAsia="IRNazanin" w:cs="IRNazanin"/>
          <w:lang w:bidi="fa-IR"/>
          <w:color w:val="111111"/>
          <w:sz w:val="28"/>
          <w:szCs w:val="28"/>
          <w:rtl/>
        </w:rPr>
        <w:t xml:space="preserve">اطلاعات مجموعه : ذبائح اهل الکتاب</w:t>
      </w:r>
    </w:p>
    <w:p>
      <w:pPr>
        <w:pStyle w:val="BookText"/>
      </w:pPr>
      <w:r>
        <w:rPr>
          <w:rFonts w:ascii="IRNazanin" w:hAnsi="IRNazanin" w:eastAsia="IRNazanin" w:cs="IRNazanin"/>
          <w:lang w:bidi="fa-IR"/>
          <w:color w:val="111111"/>
          <w:sz w:val="28"/>
          <w:szCs w:val="28"/>
          <w:rtl/>
        </w:rPr>
        <w:t xml:space="preserve">در صفحات : 114تا116ذبائح اهل الکتاب</w:t>
      </w:r>
    </w:p>
    <w:p>
      <w:pPr>
        <w:pStyle w:val="BookText"/>
      </w:pPr>
      <w:r>
        <w:rPr>
          <w:rFonts w:ascii="IRNazanin" w:hAnsi="IRNazanin" w:eastAsia="IRNazanin" w:cs="IRNazanin"/>
          <w:lang w:bidi="fa-IR"/>
          <w:color w:val="111111"/>
          <w:sz w:val="28"/>
          <w:szCs w:val="28"/>
          <w:rtl/>
        </w:rPr>
        <w:t xml:space="preserve">کد دستیابی کتاب : 10662ذبائح اهل الکتاب</w:t>
      </w:r>
    </w:p>
    <w:p>
      <w:pPr>
        <w:pStyle w:val="BookText"/>
      </w:pPr>
      <w:r>
        <w:rPr>
          <w:rFonts w:ascii="IRNazanin" w:hAnsi="IRNazanin" w:eastAsia="IRNazanin" w:cs="IRNazanin"/>
          <w:lang w:bidi="fa-IR"/>
          <w:color w:val="111111"/>
          <w:sz w:val="28"/>
          <w:szCs w:val="28"/>
          <w:rtl/>
        </w:rPr>
        <w:t xml:space="preserve">کاتب : کتاب اول بخط محمد صالح بن عبداللّٰه - کتاب دوم و سوم بخط سلطان مراد بن محمد جعفرذبائح اهل الکتاب</w:t>
      </w:r>
    </w:p>
    <w:p>
      <w:pPr>
        <w:pStyle w:val="BookText"/>
      </w:pPr>
      <w:r>
        <w:rPr>
          <w:rFonts w:ascii="IRNazanin" w:hAnsi="IRNazanin" w:eastAsia="IRNazanin" w:cs="IRNazanin"/>
          <w:lang w:bidi="fa-IR"/>
          <w:color w:val="111111"/>
          <w:sz w:val="28"/>
          <w:szCs w:val="28"/>
          <w:rtl/>
        </w:rPr>
        <w:t xml:space="preserve">تاریخ کتابت : سه شنبه 12 رمضان   1085 - اوایل شعبان   1026ذبائح اهل الکتاب</w:t>
      </w:r>
    </w:p>
    <w:p>
      <w:pPr>
        <w:pStyle w:val="BookText"/>
      </w:pPr>
      <w:r>
        <w:rPr>
          <w:rFonts w:ascii="IRNazanin" w:hAnsi="IRNazanin" w:eastAsia="IRNazanin" w:cs="IRNazanin"/>
          <w:lang w:bidi="fa-IR"/>
          <w:color w:val="111111"/>
          <w:sz w:val="28"/>
          <w:szCs w:val="28"/>
          <w:rtl/>
        </w:rPr>
        <w:t xml:space="preserve">همه اطلاعات : (  10662  ) -  مجموعه  : --     نسخ  ،  کتاب اول بخط محمد صالح بن عبداللّٰه  ،  سه شنبه 12 رمضان - 1085  ،  عناوین شنگرف  و  در حاشیه تصحیح شده و حاشیه نویسی -  دارد .  -  کتاب دوم و سوم بخط سلطان مراد بن محمد جعفر  ،  اوایل شعبان - 1026  ،  حواشی بهائی با نشانی " مذ ظله " آمده است  ،  جلد دو رو تیماج - رو قرمز پشت قهوه ای .  -  197 گ ، سطور مختلف ، 25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جلد27ذبائح اهل الکتاب</w:t>
      </w:r>
    </w:p>
    <w:p>
      <w:pPr>
        <w:pStyle w:val="BookText"/>
      </w:pPr>
      <w:r>
        <w:rPr>
          <w:rFonts w:ascii="IRNazanin" w:hAnsi="IRNazanin" w:eastAsia="IRNazanin" w:cs="IRNazanin"/>
          <w:lang w:bidi="fa-IR"/>
          <w:color w:val="111111"/>
          <w:sz w:val="28"/>
          <w:szCs w:val="28"/>
          <w:rtl/>
        </w:rPr>
        <w:t xml:space="preserve">در صفحات : 114تا114ذبائح اهل الکتاب</w:t>
      </w:r>
    </w:p>
    <w:p>
      <w:pPr>
        <w:pStyle w:val="BookText"/>
      </w:pPr>
      <w:r>
        <w:rPr>
          <w:rFonts w:ascii="IRNazanin" w:hAnsi="IRNazanin" w:eastAsia="IRNazanin" w:cs="IRNazanin"/>
          <w:lang w:bidi="fa-IR"/>
          <w:color w:val="111111"/>
          <w:sz w:val="28"/>
          <w:szCs w:val="28"/>
          <w:rtl/>
        </w:rPr>
        <w:t xml:space="preserve">ردیف کتاب   : 2ذبائح اهل الکتاب</w:t>
      </w:r>
    </w:p>
    <w:p>
      <w:pPr>
        <w:pStyle w:val="BookText"/>
      </w:pPr>
      <w:r>
        <w:rPr>
          <w:rFonts w:ascii="IRNazanin" w:hAnsi="IRNazanin" w:eastAsia="IRNazanin" w:cs="IRNazanin"/>
          <w:lang w:bidi="fa-IR"/>
          <w:color w:val="111111"/>
          <w:sz w:val="28"/>
          <w:szCs w:val="28"/>
          <w:rtl/>
        </w:rPr>
        <w:t xml:space="preserve">کد دستیابی کتاب : 183 پ - 189 ر - 10662ذبائح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w:t>
      </w:r>
    </w:p>
    <w:p>
      <w:pPr>
        <w:pStyle w:val="BookText"/>
      </w:pPr>
      <w:r>
        <w:rPr>
          <w:rFonts w:ascii="IRNazanin" w:hAnsi="IRNazanin" w:eastAsia="IRNazanin" w:cs="IRNazanin"/>
          <w:lang w:bidi="fa-IR"/>
          <w:color w:val="111111"/>
          <w:sz w:val="28"/>
          <w:szCs w:val="28"/>
          <w:rtl/>
        </w:rPr>
        <w:t xml:space="preserve">مولف : شیخ بهاءالدین محمد بن الحسین عاملی ( 1030 )ذبائح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w:t>
      </w:r>
    </w:p>
    <w:p>
      <w:pPr>
        <w:pStyle w:val="BookText"/>
      </w:pPr>
      <w:r>
        <w:rPr>
          <w:rFonts w:ascii="IRNazanin" w:hAnsi="IRNazanin" w:eastAsia="IRNazanin" w:cs="IRNazanin"/>
          <w:lang w:bidi="fa-IR"/>
          <w:color w:val="111111"/>
          <w:sz w:val="28"/>
          <w:szCs w:val="28"/>
          <w:rtl/>
        </w:rPr>
        <w:t xml:space="preserve">منابع دیگر : به شماره ( 1003 ) رجوع شودذبائح اهل الکتاب</w:t>
      </w:r>
    </w:p>
    <w:p>
      <w:pPr>
        <w:pStyle w:val="BookText"/>
      </w:pPr>
      <w:r>
        <w:rPr>
          <w:rFonts w:ascii="IRNazanin" w:hAnsi="IRNazanin" w:eastAsia="IRNazanin" w:cs="IRNazanin"/>
          <w:lang w:bidi="fa-IR"/>
          <w:color w:val="111111"/>
          <w:sz w:val="28"/>
          <w:szCs w:val="28"/>
          <w:rtl/>
        </w:rPr>
        <w:t xml:space="preserve">همه اطلاعات : 2-  ذبائح اهل الکتاب  "  183 پ - 189 ر  " (  فقه  -  عربی  ) - از :  شیخ بهاءالدین محمد بن الحسین عاملی ( 1030 )    10662  -  به شماره ( 1003 ) رجوع شود  .ذبائح اهل الکتاب</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8327_92319"/>
    <w:bookmarkEnd w:id="19"/>
    <w:p>
      <w:pPr>
        <w:pStyle w:val="Heading3"/>
      </w:pPr>
      <w:bookmarkStart w:id="899" w:name="_Toc22"/>
      <w:r>
        <w:t>16- ذبائح اهل الکتاب</w:t>
      </w:r>
      <w:bookmarkEnd w:id="899"/>
    </w:p>
    <w:p>
      <w:pPr>
        <w:pStyle w:val="BookText"/>
      </w:pPr>
      <w:r>
        <w:rPr>
          <w:rFonts w:ascii="IRNazanin" w:hAnsi="IRNazanin" w:eastAsia="IRNazanin" w:cs="IRNazanin"/>
          <w:lang w:bidi="fa-IR"/>
          <w:color w:val="111111"/>
          <w:sz w:val="28"/>
          <w:szCs w:val="28"/>
          <w:rtl/>
        </w:rPr>
        <w:t xml:space="preserve">اطلاعات مجموعه : ذبائح اهل الکتاب</w:t>
      </w:r>
    </w:p>
    <w:p>
      <w:pPr>
        <w:pStyle w:val="BookText"/>
      </w:pPr>
      <w:r>
        <w:rPr>
          <w:rFonts w:ascii="IRNazanin" w:hAnsi="IRNazanin" w:eastAsia="IRNazanin" w:cs="IRNazanin"/>
          <w:lang w:bidi="fa-IR"/>
          <w:color w:val="111111"/>
          <w:sz w:val="28"/>
          <w:szCs w:val="28"/>
          <w:rtl/>
        </w:rPr>
        <w:t xml:space="preserve">در صفحات : 374تا380ذبائح اهل الکتاب</w:t>
      </w:r>
    </w:p>
    <w:p>
      <w:pPr>
        <w:pStyle w:val="BookText"/>
      </w:pPr>
      <w:r>
        <w:rPr>
          <w:rFonts w:ascii="IRNazanin" w:hAnsi="IRNazanin" w:eastAsia="IRNazanin" w:cs="IRNazanin"/>
          <w:lang w:bidi="fa-IR"/>
          <w:color w:val="111111"/>
          <w:sz w:val="28"/>
          <w:szCs w:val="28"/>
          <w:rtl/>
        </w:rPr>
        <w:t xml:space="preserve">کد دستیابی کتاب : 2396ذبائح اهل الکتاب</w:t>
      </w:r>
    </w:p>
    <w:p>
      <w:pPr>
        <w:pStyle w:val="BookText"/>
      </w:pPr>
      <w:r>
        <w:rPr>
          <w:rFonts w:ascii="IRNazanin" w:hAnsi="IRNazanin" w:eastAsia="IRNazanin" w:cs="IRNazanin"/>
          <w:lang w:bidi="fa-IR"/>
          <w:color w:val="111111"/>
          <w:sz w:val="28"/>
          <w:szCs w:val="28"/>
          <w:rtl/>
        </w:rPr>
        <w:t xml:space="preserve">کاتب : محمد مدعوبه کافیذبائح اهل الکتاب</w:t>
      </w:r>
    </w:p>
    <w:p>
      <w:pPr>
        <w:pStyle w:val="BookText"/>
      </w:pPr>
      <w:r>
        <w:rPr>
          <w:rFonts w:ascii="IRNazanin" w:hAnsi="IRNazanin" w:eastAsia="IRNazanin" w:cs="IRNazanin"/>
          <w:lang w:bidi="fa-IR"/>
          <w:color w:val="111111"/>
          <w:sz w:val="28"/>
          <w:szCs w:val="28"/>
          <w:rtl/>
        </w:rPr>
        <w:t xml:space="preserve">تاریخ کتابت : 1079ذبائح اهل الکتاب</w:t>
      </w:r>
    </w:p>
    <w:p>
      <w:pPr>
        <w:pStyle w:val="BookText"/>
      </w:pPr>
      <w:r>
        <w:rPr>
          <w:rFonts w:ascii="IRNazanin" w:hAnsi="IRNazanin" w:eastAsia="IRNazanin" w:cs="IRNazanin"/>
          <w:lang w:bidi="fa-IR"/>
          <w:color w:val="111111"/>
          <w:sz w:val="28"/>
          <w:szCs w:val="28"/>
          <w:rtl/>
        </w:rPr>
        <w:t xml:space="preserve">همه اطلاعات : (  2396  ) -  مجموعه  : -------   نسخ و نستعلیق  ،  محمد مدعوبه کافی  ، سال  1079  ، عناوین و نشانیها - شنگرف  ،  تمامی رساله ها تصحیح شده است ، در شش برگ آغاز مجموعه - مهر بیضوی کتابخانه ضیاء الدین نوری و یادداشتی از محمد بن حاجی - ابوطالب طاهر آبادی بتاریخ 1017 ؟ و اشعاری به عربی و فارسی و فائده ای از - " امیر ابوالقاسم " و یادداشتی در معنای جهت در مبحث قبله و نام رساله ها - و تملک محمد بن حاجی محمد طالب طاهرآبادی فوق الذکر به سال 1181 - با مهر مربع " یا محمد " و مهر دیگر وی " اللّٰهم صل علی محمد و آل - محمد " که در پایان بیشتر رساله ها دیده می شود ، در دو برگ آخر نیز دعائی - جهت دفع اعداء آمده است ، پس از رساله سوم چند ماده تاریخ در فوت - شیخ بهائی به فارسی و عربی و در پایان رساله ششم اشعاری از شیخ بهائی - آمده است  ،  جلد تیماج کرمی ضربی . - 140 گ ، سطور مختلف ، 5/19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140ذبائح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6ذبائح اهل الکتاب</w:t>
      </w:r>
    </w:p>
    <w:p>
      <w:pPr>
        <w:pStyle w:val="BookText"/>
      </w:pPr>
      <w:r>
        <w:rPr>
          <w:rFonts w:ascii="IRNazanin" w:hAnsi="IRNazanin" w:eastAsia="IRNazanin" w:cs="IRNazanin"/>
          <w:lang w:bidi="fa-IR"/>
          <w:color w:val="111111"/>
          <w:sz w:val="28"/>
          <w:szCs w:val="28"/>
          <w:rtl/>
        </w:rPr>
        <w:t xml:space="preserve">در صفحات : 378تا378ذبائح اهل الکتاب</w:t>
      </w:r>
    </w:p>
    <w:p>
      <w:pPr>
        <w:pStyle w:val="BookText"/>
      </w:pPr>
      <w:r>
        <w:rPr>
          <w:rFonts w:ascii="IRNazanin" w:hAnsi="IRNazanin" w:eastAsia="IRNazanin" w:cs="IRNazanin"/>
          <w:lang w:bidi="fa-IR"/>
          <w:color w:val="111111"/>
          <w:sz w:val="28"/>
          <w:szCs w:val="28"/>
          <w:rtl/>
        </w:rPr>
        <w:t xml:space="preserve">ردیف کتاب   : 10ذبائح اهل الکتاب</w:t>
      </w:r>
    </w:p>
    <w:p>
      <w:pPr>
        <w:pStyle w:val="BookText"/>
      </w:pPr>
      <w:r>
        <w:rPr>
          <w:rFonts w:ascii="IRNazanin" w:hAnsi="IRNazanin" w:eastAsia="IRNazanin" w:cs="IRNazanin"/>
          <w:lang w:bidi="fa-IR"/>
          <w:color w:val="111111"/>
          <w:sz w:val="28"/>
          <w:szCs w:val="28"/>
          <w:rtl/>
        </w:rPr>
        <w:t xml:space="preserve">کد دستیابی کتاب : 119 ر - 125 پ - 2396ذبائح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w:t>
      </w:r>
    </w:p>
    <w:p>
      <w:pPr>
        <w:pStyle w:val="BookText"/>
      </w:pPr>
      <w:r>
        <w:rPr>
          <w:rFonts w:ascii="IRNazanin" w:hAnsi="IRNazanin" w:eastAsia="IRNazanin" w:cs="IRNazanin"/>
          <w:lang w:bidi="fa-IR"/>
          <w:color w:val="111111"/>
          <w:sz w:val="28"/>
          <w:szCs w:val="28"/>
          <w:rtl/>
        </w:rPr>
        <w:t xml:space="preserve">همه اطلاعات : 10 -  ذبائح اهل الکتاب  "  119 ر - 125 پ "  2396  (  فقه  -  عربی  ) - از :  شیخ بهاء الدین محمد بن حسین عاملی   " 119 ر - 125 پ " -  پیرامون حرمت حیوانی که اهل کتاب ( یهود و نصاری ) آنها را سر بریده اند بحث - می کند ، و در مقدمه می گوید که شخصی از طرف پادشاه روم نزد شاه عباس صفوی آمد - و ضمن سخنی گفتگو در این مساله شد و به دستور شاه این رساله تالیف گردید . - آغاز :  " الحمدلله علی جزیل افضاله و الصلاة علی اشرف العالمین محمد و آله و بعد - فیقول الفقیر ... " .  - انجام :  " هذا ما جری به قلم الارتجال مع ضیق المجال واللّٰه سبحانه اعلم بحقائق - الاحوال " .ذبائح اهل الکتاب</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8327_92320"/>
    <w:bookmarkEnd w:id="20"/>
    <w:p>
      <w:pPr>
        <w:pStyle w:val="Heading3"/>
      </w:pPr>
      <w:bookmarkStart w:id="900" w:name="_Toc23"/>
      <w:r>
        <w:t>17- ذبائح اهل الکتاب</w:t>
      </w:r>
      <w:bookmarkEnd w:id="900"/>
    </w:p>
    <w:p>
      <w:pPr>
        <w:pStyle w:val="BookText"/>
      </w:pPr>
      <w:r>
        <w:rPr>
          <w:rFonts w:ascii="IRNazanin" w:hAnsi="IRNazanin" w:eastAsia="IRNazanin" w:cs="IRNazanin"/>
          <w:lang w:bidi="fa-IR"/>
          <w:color w:val="111111"/>
          <w:sz w:val="28"/>
          <w:szCs w:val="28"/>
          <w:rtl/>
        </w:rPr>
        <w:t xml:space="preserve">اطلاعات مجموعه : ذبائح اهل الکتاب</w:t>
      </w:r>
    </w:p>
    <w:p>
      <w:pPr>
        <w:pStyle w:val="BookText"/>
      </w:pPr>
      <w:r>
        <w:rPr>
          <w:rFonts w:ascii="IRNazanin" w:hAnsi="IRNazanin" w:eastAsia="IRNazanin" w:cs="IRNazanin"/>
          <w:lang w:bidi="fa-IR"/>
          <w:color w:val="111111"/>
          <w:sz w:val="28"/>
          <w:szCs w:val="28"/>
          <w:rtl/>
        </w:rPr>
        <w:t xml:space="preserve">در صفحات : 92تا96ذبائح اهل الکتاب</w:t>
      </w:r>
    </w:p>
    <w:p>
      <w:pPr>
        <w:pStyle w:val="BookText"/>
      </w:pPr>
      <w:r>
        <w:rPr>
          <w:rFonts w:ascii="IRNazanin" w:hAnsi="IRNazanin" w:eastAsia="IRNazanin" w:cs="IRNazanin"/>
          <w:lang w:bidi="fa-IR"/>
          <w:color w:val="111111"/>
          <w:sz w:val="28"/>
          <w:szCs w:val="28"/>
          <w:rtl/>
        </w:rPr>
        <w:t xml:space="preserve">کد دستیابی کتاب : 3694ذبائح اهل الکتاب</w:t>
      </w:r>
    </w:p>
    <w:p>
      <w:pPr>
        <w:pStyle w:val="BookText"/>
      </w:pPr>
      <w:r>
        <w:rPr>
          <w:rFonts w:ascii="IRNazanin" w:hAnsi="IRNazanin" w:eastAsia="IRNazanin" w:cs="IRNazanin"/>
          <w:lang w:bidi="fa-IR"/>
          <w:color w:val="111111"/>
          <w:sz w:val="28"/>
          <w:szCs w:val="28"/>
          <w:rtl/>
        </w:rPr>
        <w:t xml:space="preserve">کاتب : عبداللّٰه- مرتضی بن نوراللّٰه حسینیذبائح اهل الکتاب</w:t>
      </w:r>
    </w:p>
    <w:p>
      <w:pPr>
        <w:pStyle w:val="BookText"/>
      </w:pPr>
      <w:r>
        <w:rPr>
          <w:rFonts w:ascii="IRNazanin" w:hAnsi="IRNazanin" w:eastAsia="IRNazanin" w:cs="IRNazanin"/>
          <w:lang w:bidi="fa-IR"/>
          <w:color w:val="111111"/>
          <w:sz w:val="28"/>
          <w:szCs w:val="28"/>
          <w:rtl/>
        </w:rPr>
        <w:t xml:space="preserve">تاریخ کتابت : پنجشنبه 1056 (پایان رساله هفتم )- ربیع الاول 1022- رجب 1126ذبائح اهل الکتاب</w:t>
      </w:r>
    </w:p>
    <w:p>
      <w:pPr>
        <w:pStyle w:val="BookText"/>
      </w:pPr>
      <w:r>
        <w:rPr>
          <w:rFonts w:ascii="IRNazanin" w:hAnsi="IRNazanin" w:eastAsia="IRNazanin" w:cs="IRNazanin"/>
          <w:lang w:bidi="fa-IR"/>
          <w:color w:val="111111"/>
          <w:sz w:val="28"/>
          <w:szCs w:val="28"/>
          <w:rtl/>
        </w:rPr>
        <w:t xml:space="preserve">همه اطلاعات : ( 3694)-  مجموعه :-------   هشت رساله اول نسخ ،  پنجشنبه 1056 (پایان رساله هفتم )-  عناوین با مشکی نشانی دارد .- رساله نهم نستعلیق ،  عبداللّٰه ،  ربیع الاول 1022 ،  در حاشیه تصحیح - شده است .-  رساله دهم نسخ ، متن با شنگرف نشانی دارد ،  در حاشیه تصحیح - شده و مختصری حاشیه نویسی دارد .-  کتاب اقتصاد نسخ ،  مرتضی بن نوراللّٰه حسینی ،  رجب 1126 ،-  عناوین و نشانیها شنگرف .- کتاب آخر نسخ ، عناوین شنگرف ،  در حاشیه تصحیح شده است .- روی برگی قبل از مجموعه تملک ریحان اللّٰه الموسوی بتاریخ جمادی - الاول 1321 و مهر بیضوی "العبد ریحان اللّٰه الموسوی " و تملکی - بتاریخ ربیع الاول 1311 و مهر بیضوی "العبد المذنب لطفعلی - ابن محمد کاظم " دیده میشود ، پس از کتاب الاقتصاد اجازه ایست - در دو صفحه که احمد بن جار اللّٰه صیمری شیرازی برای میر محمد - صادق فرزند میر محمد باقر بتاریخ دهم ماه رجب 1126 نوشته - است ،  جلد مقوائی عطف تیماج قهوه ای .- 330 گ ، سطور مختلف ، 5/20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330ذبائح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جلد10ذبائح اهل الکتاب</w:t>
      </w:r>
    </w:p>
    <w:p>
      <w:pPr>
        <w:pStyle w:val="BookText"/>
      </w:pPr>
      <w:r>
        <w:rPr>
          <w:rFonts w:ascii="IRNazanin" w:hAnsi="IRNazanin" w:eastAsia="IRNazanin" w:cs="IRNazanin"/>
          <w:lang w:bidi="fa-IR"/>
          <w:color w:val="111111"/>
          <w:sz w:val="28"/>
          <w:szCs w:val="28"/>
          <w:rtl/>
        </w:rPr>
        <w:t xml:space="preserve">در صفحات : 92تا92ذبائح اهل الکتاب</w:t>
      </w:r>
    </w:p>
    <w:p>
      <w:pPr>
        <w:pStyle w:val="BookText"/>
      </w:pPr>
      <w:r>
        <w:rPr>
          <w:rFonts w:ascii="IRNazanin" w:hAnsi="IRNazanin" w:eastAsia="IRNazanin" w:cs="IRNazanin"/>
          <w:lang w:bidi="fa-IR"/>
          <w:color w:val="111111"/>
          <w:sz w:val="28"/>
          <w:szCs w:val="28"/>
          <w:rtl/>
        </w:rPr>
        <w:t xml:space="preserve">ردیف کتاب   : 1ذبائح اهل الکتاب</w:t>
      </w:r>
    </w:p>
    <w:p>
      <w:pPr>
        <w:pStyle w:val="BookText"/>
      </w:pPr>
      <w:r>
        <w:rPr>
          <w:rFonts w:ascii="IRNazanin" w:hAnsi="IRNazanin" w:eastAsia="IRNazanin" w:cs="IRNazanin"/>
          <w:lang w:bidi="fa-IR"/>
          <w:color w:val="111111"/>
          <w:sz w:val="28"/>
          <w:szCs w:val="28"/>
          <w:rtl/>
        </w:rPr>
        <w:t xml:space="preserve">کد دستیابی کتاب : 2 ر - 4 پ- 3694ذبائح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w:t>
      </w:r>
    </w:p>
    <w:p>
      <w:pPr>
        <w:pStyle w:val="BookText"/>
      </w:pPr>
      <w:r>
        <w:rPr>
          <w:rFonts w:ascii="IRNazanin" w:hAnsi="IRNazanin" w:eastAsia="IRNazanin" w:cs="IRNazanin"/>
          <w:lang w:bidi="fa-IR"/>
          <w:color w:val="111111"/>
          <w:sz w:val="28"/>
          <w:szCs w:val="28"/>
          <w:rtl/>
        </w:rPr>
        <w:t xml:space="preserve">مولف : شیخ مفید محمد بن محمد بن النعمان بغدادی (413)ذبائح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w:t>
      </w:r>
    </w:p>
    <w:p>
      <w:pPr>
        <w:pStyle w:val="BookText"/>
      </w:pPr>
      <w:r>
        <w:rPr>
          <w:rFonts w:ascii="IRNazanin" w:hAnsi="IRNazanin" w:eastAsia="IRNazanin" w:cs="IRNazanin"/>
          <w:lang w:bidi="fa-IR"/>
          <w:color w:val="111111"/>
          <w:sz w:val="28"/>
          <w:szCs w:val="28"/>
          <w:rtl/>
        </w:rPr>
        <w:t xml:space="preserve">همه اطلاعات : 1 -  ذبائح اهل الکتاب " 2 ر - 4 پ"  "2 ر - 4 پ"  3694 ( فقه -  عربی)- از :  شیخ مفید محمد بن محمد بن النعمان بغدادی (413) -  در حرمت آنچه اهل کتاب (یهود و نصاری) از حیوانات سر می برند چون - به شرائط اسلامی عمل نمی کنند . در این رساله استدلالی بسیار مختصر به ادله - آنان که آن حیوانات را حلال می دانند پاسخ گفته است .- آغاز :  "الحمدلله رب العالمین ... اختلف اهل الصلاة فی ذبائح اهل - الکتاب فقال جمهور العامة باباحتها ".- انجام :  "و هذا عند ما توهمه المتضعف من الشذوذ ، واللّٰه الموفق للصواب ".ذبائح اهل الکتاب</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8327_92321"/>
    <w:bookmarkEnd w:id="21"/>
    <w:p>
      <w:pPr>
        <w:pStyle w:val="Heading3"/>
      </w:pPr>
      <w:bookmarkStart w:id="901" w:name="_Toc24"/>
      <w:r>
        <w:t>18- ذبائح اهل الکتاب</w:t>
      </w:r>
      <w:bookmarkEnd w:id="901"/>
    </w:p>
    <w:p>
      <w:pPr>
        <w:pStyle w:val="BookText"/>
      </w:pPr>
      <w:r>
        <w:rPr>
          <w:rFonts w:ascii="IRNazanin" w:hAnsi="IRNazanin" w:eastAsia="IRNazanin" w:cs="IRNazanin"/>
          <w:lang w:bidi="fa-IR"/>
          <w:color w:val="111111"/>
          <w:sz w:val="28"/>
          <w:szCs w:val="28"/>
          <w:rtl/>
        </w:rPr>
        <w:t xml:space="preserve">اطلاعات مجموعه : ذبائح اهل الکتاب</w:t>
      </w:r>
    </w:p>
    <w:p>
      <w:pPr>
        <w:pStyle w:val="BookText"/>
      </w:pPr>
      <w:r>
        <w:rPr>
          <w:rFonts w:ascii="IRNazanin" w:hAnsi="IRNazanin" w:eastAsia="IRNazanin" w:cs="IRNazanin"/>
          <w:lang w:bidi="fa-IR"/>
          <w:color w:val="111111"/>
          <w:sz w:val="28"/>
          <w:szCs w:val="28"/>
          <w:rtl/>
        </w:rPr>
        <w:t xml:space="preserve">در صفحات : 84تا88ذبائح اهل الکتاب</w:t>
      </w:r>
    </w:p>
    <w:p>
      <w:pPr>
        <w:pStyle w:val="BookText"/>
      </w:pPr>
      <w:r>
        <w:rPr>
          <w:rFonts w:ascii="IRNazanin" w:hAnsi="IRNazanin" w:eastAsia="IRNazanin" w:cs="IRNazanin"/>
          <w:lang w:bidi="fa-IR"/>
          <w:color w:val="111111"/>
          <w:sz w:val="28"/>
          <w:szCs w:val="28"/>
          <w:rtl/>
        </w:rPr>
        <w:t xml:space="preserve">کد دستیابی کتاب : 4077ذبائح اهل الکتاب</w:t>
      </w:r>
    </w:p>
    <w:p>
      <w:pPr>
        <w:pStyle w:val="BookText"/>
      </w:pPr>
      <w:r>
        <w:rPr>
          <w:rFonts w:ascii="IRNazanin" w:hAnsi="IRNazanin" w:eastAsia="IRNazanin" w:cs="IRNazanin"/>
          <w:lang w:bidi="fa-IR"/>
          <w:color w:val="111111"/>
          <w:sz w:val="28"/>
          <w:szCs w:val="28"/>
          <w:rtl/>
        </w:rPr>
        <w:t xml:space="preserve">کاتب : عبدالعلی بن سلطانمحمد تبریزی - کلب رضا تبریزیذبائح اهل الکتاب</w:t>
      </w:r>
    </w:p>
    <w:p>
      <w:pPr>
        <w:pStyle w:val="BookText"/>
      </w:pPr>
      <w:r>
        <w:rPr>
          <w:rFonts w:ascii="IRNazanin" w:hAnsi="IRNazanin" w:eastAsia="IRNazanin" w:cs="IRNazanin"/>
          <w:lang w:bidi="fa-IR"/>
          <w:color w:val="111111"/>
          <w:sz w:val="28"/>
          <w:szCs w:val="28"/>
          <w:rtl/>
        </w:rPr>
        <w:t xml:space="preserve">تاریخ کتابت : سده یازدهم - 1021- سده یازدهمذبائح اهل الکتاب</w:t>
      </w:r>
    </w:p>
    <w:p>
      <w:pPr>
        <w:pStyle w:val="BookText"/>
      </w:pPr>
      <w:r>
        <w:rPr>
          <w:rFonts w:ascii="IRNazanin" w:hAnsi="IRNazanin" w:eastAsia="IRNazanin" w:cs="IRNazanin"/>
          <w:lang w:bidi="fa-IR"/>
          <w:color w:val="111111"/>
          <w:sz w:val="28"/>
          <w:szCs w:val="28"/>
          <w:rtl/>
        </w:rPr>
        <w:t xml:space="preserve">همه اطلاعات : (  4077 )-  مجموعه  : ---     رساله اول نستعلیق  ، از  سده یازدهم  ،  عناوین شنگرف ، -  رساله دوم نسخ  ،  عبدالعلی بن سلطانمحمد تبریزی  ، سال  1021 -  عناوین نوشته نیست . - رساله سوم نسخ  ،  کلب رضا تبریزی  ،  عناوین و نشانیها شنگرف . - رساله چهارم نسخ  ،  در عصر مؤلف  ،  عناوین و نشانیها شنگرف - یا زرین  ،  در حاشیه تصحیح شده است . -  رساله پنجم نسخ  ، از  سده یازدهم  ،  عناوین شنگرف  . -  روی برگ اول و چند جای دیگر مهر بیضوی "جواد بن مرتضی - الحسنی الحسینی الطباطبائی " دیده میشود  ،  جلد مقوائی عطف - تیماج قهوه ای . - 143 گ ، سطور مختلف ، 5/18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   143ذبائح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جلد11ذبائح اهل الکتاب</w:t>
      </w:r>
    </w:p>
    <w:p>
      <w:pPr>
        <w:pStyle w:val="BookText"/>
      </w:pPr>
      <w:r>
        <w:rPr>
          <w:rFonts w:ascii="IRNazanin" w:hAnsi="IRNazanin" w:eastAsia="IRNazanin" w:cs="IRNazanin"/>
          <w:lang w:bidi="fa-IR"/>
          <w:color w:val="111111"/>
          <w:sz w:val="28"/>
          <w:szCs w:val="28"/>
          <w:rtl/>
        </w:rPr>
        <w:t xml:space="preserve">در صفحات : 86تا86ذبائح اهل الکتاب</w:t>
      </w:r>
    </w:p>
    <w:p>
      <w:pPr>
        <w:pStyle w:val="BookText"/>
      </w:pPr>
      <w:r>
        <w:rPr>
          <w:rFonts w:ascii="IRNazanin" w:hAnsi="IRNazanin" w:eastAsia="IRNazanin" w:cs="IRNazanin"/>
          <w:lang w:bidi="fa-IR"/>
          <w:color w:val="111111"/>
          <w:sz w:val="28"/>
          <w:szCs w:val="28"/>
          <w:rtl/>
        </w:rPr>
        <w:t xml:space="preserve">ردیف کتاب   : 4ذبائح اهل الکتاب</w:t>
      </w:r>
    </w:p>
    <w:p>
      <w:pPr>
        <w:pStyle w:val="BookText"/>
      </w:pPr>
      <w:r>
        <w:rPr>
          <w:rFonts w:ascii="IRNazanin" w:hAnsi="IRNazanin" w:eastAsia="IRNazanin" w:cs="IRNazanin"/>
          <w:lang w:bidi="fa-IR"/>
          <w:color w:val="111111"/>
          <w:sz w:val="28"/>
          <w:szCs w:val="28"/>
          <w:rtl/>
        </w:rPr>
        <w:t xml:space="preserve">کد دستیابی کتاب : 103 پ - 117 ر- 4077ذبائح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w:t>
      </w:r>
    </w:p>
    <w:p>
      <w:pPr>
        <w:pStyle w:val="BookText"/>
      </w:pPr>
      <w:r>
        <w:rPr>
          <w:rFonts w:ascii="IRNazanin" w:hAnsi="IRNazanin" w:eastAsia="IRNazanin" w:cs="IRNazanin"/>
          <w:lang w:bidi="fa-IR"/>
          <w:color w:val="111111"/>
          <w:sz w:val="28"/>
          <w:szCs w:val="28"/>
          <w:rtl/>
        </w:rPr>
        <w:t xml:space="preserve">مولف : شیخ بهاءالدین محمد بن الحسین عاملیذبائح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w:t>
      </w:r>
    </w:p>
    <w:p>
      <w:pPr>
        <w:pStyle w:val="BookText"/>
      </w:pPr>
      <w:r>
        <w:rPr>
          <w:rFonts w:ascii="IRNazanin" w:hAnsi="IRNazanin" w:eastAsia="IRNazanin" w:cs="IRNazanin"/>
          <w:lang w:bidi="fa-IR"/>
          <w:color w:val="111111"/>
          <w:sz w:val="28"/>
          <w:szCs w:val="28"/>
          <w:rtl/>
        </w:rPr>
        <w:t xml:space="preserve">منابع دیگر : به شماره (1003) رجوع شود .ذبائح اهل الکتاب</w:t>
      </w:r>
    </w:p>
    <w:p>
      <w:pPr>
        <w:pStyle w:val="BookText"/>
      </w:pPr>
      <w:r>
        <w:rPr>
          <w:rFonts w:ascii="IRNazanin" w:hAnsi="IRNazanin" w:eastAsia="IRNazanin" w:cs="IRNazanin"/>
          <w:lang w:bidi="fa-IR"/>
          <w:color w:val="111111"/>
          <w:sz w:val="28"/>
          <w:szCs w:val="28"/>
          <w:rtl/>
        </w:rPr>
        <w:t xml:space="preserve">همه اطلاعات : 4 -  ذبائح اهل الکتاب  " 103 پ - 117 ر "  "103 پ - 117 ر"  4077 ( فقه -  عربی )- از :  شیخ بهاءالدین محمد بن الحسین عاملی  -  به شماره (1003) رجوع شود .ذبائح اهل الکتاب</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8327_92322"/>
    <w:bookmarkEnd w:id="22"/>
    <w:p>
      <w:pPr>
        <w:pStyle w:val="Heading3"/>
      </w:pPr>
      <w:bookmarkStart w:id="902" w:name="_Toc25"/>
      <w:r>
        <w:t>19- ذبائح اهل الکتاب</w:t>
      </w:r>
      <w:bookmarkEnd w:id="902"/>
    </w:p>
    <w:p>
      <w:pPr>
        <w:pStyle w:val="BookText"/>
      </w:pPr>
      <w:r>
        <w:rPr>
          <w:rFonts w:ascii="IRNazanin" w:hAnsi="IRNazanin" w:eastAsia="IRNazanin" w:cs="IRNazanin"/>
          <w:lang w:bidi="fa-IR"/>
          <w:color w:val="111111"/>
          <w:sz w:val="28"/>
          <w:szCs w:val="28"/>
          <w:rtl/>
        </w:rPr>
        <w:t xml:space="preserve">اطلاعات مجموعه : ذبائح اهل الکتاب</w:t>
      </w:r>
    </w:p>
    <w:p>
      <w:pPr>
        <w:pStyle w:val="BookText"/>
      </w:pPr>
      <w:r>
        <w:rPr>
          <w:rFonts w:ascii="IRNazanin" w:hAnsi="IRNazanin" w:eastAsia="IRNazanin" w:cs="IRNazanin"/>
          <w:lang w:bidi="fa-IR"/>
          <w:color w:val="111111"/>
          <w:sz w:val="28"/>
          <w:szCs w:val="28"/>
          <w:rtl/>
        </w:rPr>
        <w:t xml:space="preserve">در صفحات : 134تا136ذبائح اهل الکتاب</w:t>
      </w:r>
    </w:p>
    <w:p>
      <w:pPr>
        <w:pStyle w:val="BookText"/>
      </w:pPr>
      <w:r>
        <w:rPr>
          <w:rFonts w:ascii="IRNazanin" w:hAnsi="IRNazanin" w:eastAsia="IRNazanin" w:cs="IRNazanin"/>
          <w:lang w:bidi="fa-IR"/>
          <w:color w:val="111111"/>
          <w:sz w:val="28"/>
          <w:szCs w:val="28"/>
          <w:rtl/>
        </w:rPr>
        <w:t xml:space="preserve">کد دستیابی کتاب : 146ذبائح اهل الکتاب</w:t>
      </w:r>
    </w:p>
    <w:p>
      <w:pPr>
        <w:pStyle w:val="BookText"/>
      </w:pPr>
      <w:r>
        <w:rPr>
          <w:rFonts w:ascii="IRNazanin" w:hAnsi="IRNazanin" w:eastAsia="IRNazanin" w:cs="IRNazanin"/>
          <w:lang w:bidi="fa-IR"/>
          <w:color w:val="111111"/>
          <w:sz w:val="28"/>
          <w:szCs w:val="28"/>
          <w:rtl/>
        </w:rPr>
        <w:t xml:space="preserve">کاتب : محمد بن رفیع الدین - عبدالرحیم بن محمد سدید ( پایان رساله چهارم ) ، محمد محسن مشهدیذبائح اهل الکتاب</w:t>
      </w:r>
    </w:p>
    <w:p>
      <w:pPr>
        <w:pStyle w:val="BookText"/>
      </w:pPr>
      <w:r>
        <w:rPr>
          <w:rFonts w:ascii="IRNazanin" w:hAnsi="IRNazanin" w:eastAsia="IRNazanin" w:cs="IRNazanin"/>
          <w:lang w:bidi="fa-IR"/>
          <w:color w:val="111111"/>
          <w:sz w:val="28"/>
          <w:szCs w:val="28"/>
          <w:rtl/>
        </w:rPr>
        <w:t xml:space="preserve">تاریخ کتابت : سال 1131 - 12 شوال 1133ذبائح اهل الکتاب</w:t>
      </w:r>
    </w:p>
    <w:p>
      <w:pPr>
        <w:pStyle w:val="BookText"/>
      </w:pPr>
      <w:r>
        <w:rPr>
          <w:rFonts w:ascii="IRNazanin" w:hAnsi="IRNazanin" w:eastAsia="IRNazanin" w:cs="IRNazanin"/>
          <w:lang w:bidi="fa-IR"/>
          <w:color w:val="111111"/>
          <w:sz w:val="28"/>
          <w:szCs w:val="28"/>
          <w:rtl/>
        </w:rPr>
        <w:t xml:space="preserve">مهدی الیه : بدستور آقا محمد امین ( پایان رساله هشتم )ذبائح اهل الکتاب</w:t>
      </w:r>
    </w:p>
    <w:p>
      <w:pPr>
        <w:pStyle w:val="BookText"/>
      </w:pPr>
      <w:r>
        <w:rPr>
          <w:rFonts w:ascii="IRNazanin" w:hAnsi="IRNazanin" w:eastAsia="IRNazanin" w:cs="IRNazanin"/>
          <w:lang w:bidi="fa-IR"/>
          <w:color w:val="111111"/>
          <w:sz w:val="28"/>
          <w:szCs w:val="28"/>
          <w:rtl/>
        </w:rPr>
        <w:t xml:space="preserve">بخش بندی : در این مجموعه جز رساله های نام برده شده ، فوائد دیگری نیز آمده است - بدین ترتیب : شرح حدیث " انت منی بمنزلة هارون من موسی " ( 1 پ - 9 ر ) - مسالة فی خراب الارض المملوکة شاید از محقق کرکی باشد ( 9 پ - 10 پ ) - مسالة حول الاجماع از علامه حلی ( 10 پ - 11 ر ) منع الزوجة نفسها حتی تقبض -  المهر از شیخ بهائی ( 11 پ - 12 ر ) فی حجیة الاجماع از شهید دوم ( 12 پ - - 14 پ ) چند مساله فقهی ( 116 ر - 143 ر )ذبائح اهل الکتاب</w:t>
      </w:r>
    </w:p>
    <w:p>
      <w:pPr>
        <w:pStyle w:val="BookText"/>
      </w:pPr>
      <w:r>
        <w:rPr>
          <w:rFonts w:ascii="IRNazanin" w:hAnsi="IRNazanin" w:eastAsia="IRNazanin" w:cs="IRNazanin"/>
          <w:lang w:bidi="fa-IR"/>
          <w:color w:val="111111"/>
          <w:sz w:val="28"/>
          <w:szCs w:val="28"/>
          <w:rtl/>
        </w:rPr>
        <w:t xml:space="preserve">همه اطلاعات : (  146  ) -  مجموعه  : -----    در این مجموعه جز رساله های نام برده شده ، فوائد دیگری نیز آمده است - بدین ترتیب : شرح حدیث " انت منی بمنزلة هارون من موسی " ( 1 پ - 9 ر ) - مسالة فی خراب الارض المملوکة شاید از محقق کرکی باشد ( 9 پ - 10 پ ) - مسالة حول الاجماع از علامه حلی ( 10 پ - 11 ر ) منع الزوجة نفسها حتی تقبض -  المهر از شیخ بهائی ( 11 پ - 12 ر ) فی حجیة الاجماع از شهید دوم ( 12 پ - - 14 پ ) چند مساله فقهی ( 116 ر - 143 ر )  . -   نسخ  ،  محمد بن رفیع الدین  ،  سال 1131  ( پشت برگ دهم ) ، -  عبدالرحیم بن محمد سدید ( پایان رساله چهارم ) ، محمد محسن مشهدی  ، -  12 شوال 1133   بدستور آقا محمد امین ( پایان رساله هشتم )   عناوین - و نشانیها شنگرف  ،  روی برگ اول یادداشتهای مختلف و تملک محمد - شفیع و مهر بیضوی " محمد شفیع " دیده میشود  ،  جلد تیماج مشکی - بدون مقوا . - 143 گ ، سطور مختلف ، 25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143ذبائح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 جلد1ذبائح اهل الکتاب</w:t>
      </w:r>
    </w:p>
    <w:p>
      <w:pPr>
        <w:pStyle w:val="BookText"/>
      </w:pPr>
      <w:r>
        <w:rPr>
          <w:rFonts w:ascii="IRNazanin" w:hAnsi="IRNazanin" w:eastAsia="IRNazanin" w:cs="IRNazanin"/>
          <w:lang w:bidi="fa-IR"/>
          <w:color w:val="111111"/>
          <w:sz w:val="28"/>
          <w:szCs w:val="28"/>
          <w:rtl/>
        </w:rPr>
        <w:t xml:space="preserve">در صفحات : 136تا136ذبائح اهل الکتاب</w:t>
      </w:r>
    </w:p>
    <w:p>
      <w:pPr>
        <w:pStyle w:val="BookText"/>
      </w:pPr>
      <w:r>
        <w:rPr>
          <w:rFonts w:ascii="IRNazanin" w:hAnsi="IRNazanin" w:eastAsia="IRNazanin" w:cs="IRNazanin"/>
          <w:lang w:bidi="fa-IR"/>
          <w:color w:val="111111"/>
          <w:sz w:val="28"/>
          <w:szCs w:val="28"/>
          <w:rtl/>
        </w:rPr>
        <w:t xml:space="preserve">ردیف کتاب   : 6ذبائح اهل الکتاب</w:t>
      </w:r>
    </w:p>
    <w:p>
      <w:pPr>
        <w:pStyle w:val="BookText"/>
      </w:pPr>
      <w:r>
        <w:rPr>
          <w:rFonts w:ascii="IRNazanin" w:hAnsi="IRNazanin" w:eastAsia="IRNazanin" w:cs="IRNazanin"/>
          <w:lang w:bidi="fa-IR"/>
          <w:color w:val="111111"/>
          <w:sz w:val="28"/>
          <w:szCs w:val="28"/>
          <w:rtl/>
        </w:rPr>
        <w:t xml:space="preserve">کد دستیابی کتاب : 29 پ - 32 پ - 146ذبائح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w:t>
      </w:r>
    </w:p>
    <w:p>
      <w:pPr>
        <w:pStyle w:val="BookText"/>
      </w:pPr>
      <w:r>
        <w:rPr>
          <w:rFonts w:ascii="IRNazanin" w:hAnsi="IRNazanin" w:eastAsia="IRNazanin" w:cs="IRNazanin"/>
          <w:lang w:bidi="fa-IR"/>
          <w:color w:val="111111"/>
          <w:sz w:val="28"/>
          <w:szCs w:val="28"/>
          <w:rtl/>
        </w:rPr>
        <w:t xml:space="preserve">مولف : بهاء الدین محمد بن حسین عاملی ( 1031 )ذبائح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w:t>
      </w:r>
    </w:p>
    <w:p>
      <w:pPr>
        <w:pStyle w:val="BookText"/>
      </w:pPr>
      <w:r>
        <w:rPr>
          <w:rFonts w:ascii="IRNazanin" w:hAnsi="IRNazanin" w:eastAsia="IRNazanin" w:cs="IRNazanin"/>
          <w:lang w:bidi="fa-IR"/>
          <w:color w:val="111111"/>
          <w:sz w:val="28"/>
          <w:szCs w:val="28"/>
          <w:rtl/>
        </w:rPr>
        <w:t xml:space="preserve">منابع دیگر : ذریعه 10/3 ، فهرست مرعشی 3/195ذبائح اهل الکتاب</w:t>
      </w:r>
    </w:p>
    <w:p>
      <w:pPr>
        <w:pStyle w:val="BookText"/>
      </w:pPr>
      <w:r>
        <w:rPr>
          <w:rFonts w:ascii="IRNazanin" w:hAnsi="IRNazanin" w:eastAsia="IRNazanin" w:cs="IRNazanin"/>
          <w:lang w:bidi="fa-IR"/>
          <w:color w:val="111111"/>
          <w:sz w:val="28"/>
          <w:szCs w:val="28"/>
          <w:rtl/>
        </w:rPr>
        <w:t xml:space="preserve">همه اطلاعات : 6-  ذبائح اهل الکتاب  "  29 پ - 32 پ  "  146  (  فقه  -  عربی  ) - از :  بهاء الدین محمد بن حسین عاملی ( 1031 )   - (  ذریعه 10/3 ، فهرست مرعشی 3/195  ) .  " 29 پ - 32 پ "ذبائح اهل الکتاب</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8327_92323"/>
    <w:bookmarkEnd w:id="23"/>
    <w:p>
      <w:pPr>
        <w:pStyle w:val="Heading3"/>
      </w:pPr>
      <w:bookmarkStart w:id="903" w:name="_Toc26"/>
      <w:r>
        <w:t>20- ذبائح اهل الکتاب</w:t>
      </w:r>
      <w:bookmarkEnd w:id="903"/>
    </w:p>
    <w:p>
      <w:pPr>
        <w:pStyle w:val="BookText"/>
      </w:pPr>
      <w:r>
        <w:rPr>
          <w:rFonts w:ascii="IRNazanin" w:hAnsi="IRNazanin" w:eastAsia="IRNazanin" w:cs="IRNazanin"/>
          <w:lang w:bidi="fa-IR"/>
          <w:color w:val="111111"/>
          <w:sz w:val="28"/>
          <w:szCs w:val="28"/>
          <w:rtl/>
        </w:rPr>
        <w:t xml:space="preserve">اطلاعات مجموعه : ذبائح اهل الکتاب</w:t>
      </w:r>
    </w:p>
    <w:p>
      <w:pPr>
        <w:pStyle w:val="BookText"/>
      </w:pPr>
      <w:r>
        <w:rPr>
          <w:rFonts w:ascii="IRNazanin" w:hAnsi="IRNazanin" w:eastAsia="IRNazanin" w:cs="IRNazanin"/>
          <w:lang w:bidi="fa-IR"/>
          <w:color w:val="111111"/>
          <w:sz w:val="28"/>
          <w:szCs w:val="28"/>
          <w:rtl/>
        </w:rPr>
        <w:t xml:space="preserve">در صفحات : 228تا228ذبائح اهل الکتاب</w:t>
      </w:r>
    </w:p>
    <w:p>
      <w:pPr>
        <w:pStyle w:val="BookText"/>
      </w:pPr>
      <w:r>
        <w:rPr>
          <w:rFonts w:ascii="IRNazanin" w:hAnsi="IRNazanin" w:eastAsia="IRNazanin" w:cs="IRNazanin"/>
          <w:lang w:bidi="fa-IR"/>
          <w:color w:val="111111"/>
          <w:sz w:val="28"/>
          <w:szCs w:val="28"/>
          <w:rtl/>
        </w:rPr>
        <w:t xml:space="preserve">کد دستیابی کتاب : 263ذبائح اهل الکتاب</w:t>
      </w:r>
    </w:p>
    <w:p>
      <w:pPr>
        <w:pStyle w:val="BookText"/>
      </w:pPr>
      <w:r>
        <w:rPr>
          <w:rFonts w:ascii="IRNazanin" w:hAnsi="IRNazanin" w:eastAsia="IRNazanin" w:cs="IRNazanin"/>
          <w:lang w:bidi="fa-IR"/>
          <w:color w:val="111111"/>
          <w:sz w:val="28"/>
          <w:szCs w:val="28"/>
          <w:rtl/>
        </w:rPr>
        <w:t xml:space="preserve">کاتب : محمد   ابن مفضل حسینی - علی بن یونس   تفریشیذبائح اهل الکتاب</w:t>
      </w:r>
    </w:p>
    <w:p>
      <w:pPr>
        <w:pStyle w:val="BookText"/>
      </w:pPr>
      <w:r>
        <w:rPr>
          <w:rFonts w:ascii="IRNazanin" w:hAnsi="IRNazanin" w:eastAsia="IRNazanin" w:cs="IRNazanin"/>
          <w:lang w:bidi="fa-IR"/>
          <w:color w:val="111111"/>
          <w:sz w:val="28"/>
          <w:szCs w:val="28"/>
          <w:rtl/>
        </w:rPr>
        <w:t xml:space="preserve">تاریخ کتابت : سال 1000 - سال 1022ذبائح اهل الکتاب</w:t>
      </w:r>
    </w:p>
    <w:p>
      <w:pPr>
        <w:pStyle w:val="BookText"/>
      </w:pPr>
      <w:r>
        <w:rPr>
          <w:rFonts w:ascii="IRNazanin" w:hAnsi="IRNazanin" w:eastAsia="IRNazanin" w:cs="IRNazanin"/>
          <w:lang w:bidi="fa-IR"/>
          <w:color w:val="111111"/>
          <w:sz w:val="28"/>
          <w:szCs w:val="28"/>
          <w:rtl/>
        </w:rPr>
        <w:t xml:space="preserve">محل کتابت : اصفهان - اصفهانذبائح اهل الکتاب</w:t>
      </w:r>
    </w:p>
    <w:p>
      <w:pPr>
        <w:pStyle w:val="BookText"/>
      </w:pPr>
      <w:r>
        <w:rPr>
          <w:rFonts w:ascii="IRNazanin" w:hAnsi="IRNazanin" w:eastAsia="IRNazanin" w:cs="IRNazanin"/>
          <w:lang w:bidi="fa-IR"/>
          <w:color w:val="111111"/>
          <w:sz w:val="28"/>
          <w:szCs w:val="28"/>
          <w:rtl/>
        </w:rPr>
        <w:t xml:space="preserve">همه اطلاعات : (  263  ) -  مجموعه  : --     کتاب اول نستعلیق ، متن با شنگرف نشانی دارد  ،  در حاشیه تصحیح - شده است ، دو برگ اول نونویس است  .  کتاب دوم نسخ  ،  محمد - ابن مفضل حسینی  ،  سال 1000  در  اصفهان  ،  عناوین شنگرف  ، -  در حاشیه تصحیح شده است  .  کتاب سوم نستعلیق  ،  علی بن یونس - تفریشی  ،  سال 1022  در  اصفهان  .  جلد تیماج قهوه ای فرسوده . - 152 گ ، سطور مختلف ، 20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152ذبائح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 جلد1ذبائح اهل الکتاب</w:t>
      </w:r>
    </w:p>
    <w:p>
      <w:pPr>
        <w:pStyle w:val="BookText"/>
      </w:pPr>
      <w:r>
        <w:rPr>
          <w:rFonts w:ascii="IRNazanin" w:hAnsi="IRNazanin" w:eastAsia="IRNazanin" w:cs="IRNazanin"/>
          <w:lang w:bidi="fa-IR"/>
          <w:color w:val="111111"/>
          <w:sz w:val="28"/>
          <w:szCs w:val="28"/>
          <w:rtl/>
        </w:rPr>
        <w:t xml:space="preserve">در صفحات : 228تا228ذبائح اهل الکتاب</w:t>
      </w:r>
    </w:p>
    <w:p>
      <w:pPr>
        <w:pStyle w:val="BookText"/>
      </w:pPr>
      <w:r>
        <w:rPr>
          <w:rFonts w:ascii="IRNazanin" w:hAnsi="IRNazanin" w:eastAsia="IRNazanin" w:cs="IRNazanin"/>
          <w:lang w:bidi="fa-IR"/>
          <w:color w:val="111111"/>
          <w:sz w:val="28"/>
          <w:szCs w:val="28"/>
          <w:rtl/>
        </w:rPr>
        <w:t xml:space="preserve">ردیف کتاب   : 3ذبائح اهل الکتاب</w:t>
      </w:r>
    </w:p>
    <w:p>
      <w:pPr>
        <w:pStyle w:val="BookText"/>
      </w:pPr>
      <w:r>
        <w:rPr>
          <w:rFonts w:ascii="IRNazanin" w:hAnsi="IRNazanin" w:eastAsia="IRNazanin" w:cs="IRNazanin"/>
          <w:lang w:bidi="fa-IR"/>
          <w:color w:val="111111"/>
          <w:sz w:val="28"/>
          <w:szCs w:val="28"/>
          <w:rtl/>
        </w:rPr>
        <w:t xml:space="preserve">کد دستیابی کتاب : 146 پ - 152 پ - 263ذبائح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w:t>
      </w:r>
    </w:p>
    <w:p>
      <w:pPr>
        <w:pStyle w:val="BookText"/>
      </w:pPr>
      <w:r>
        <w:rPr>
          <w:rFonts w:ascii="IRNazanin" w:hAnsi="IRNazanin" w:eastAsia="IRNazanin" w:cs="IRNazanin"/>
          <w:lang w:bidi="fa-IR"/>
          <w:color w:val="111111"/>
          <w:sz w:val="28"/>
          <w:szCs w:val="28"/>
          <w:rtl/>
        </w:rPr>
        <w:t xml:space="preserve">مولف : شیخ بهاء الدین محمد بن الحسین عاملیذبائح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w:t>
      </w:r>
    </w:p>
    <w:p>
      <w:pPr>
        <w:pStyle w:val="BookText"/>
      </w:pPr>
      <w:r>
        <w:rPr>
          <w:rFonts w:ascii="IRNazanin" w:hAnsi="IRNazanin" w:eastAsia="IRNazanin" w:cs="IRNazanin"/>
          <w:lang w:bidi="fa-IR"/>
          <w:color w:val="111111"/>
          <w:sz w:val="28"/>
          <w:szCs w:val="28"/>
          <w:rtl/>
        </w:rPr>
        <w:t xml:space="preserve">منابع دیگر : به شماره ( 146 ) رجوع شود .ذبائح اهل الکتاب</w:t>
      </w:r>
    </w:p>
    <w:p>
      <w:pPr>
        <w:pStyle w:val="BookText"/>
      </w:pPr>
      <w:r>
        <w:rPr>
          <w:rFonts w:ascii="IRNazanin" w:hAnsi="IRNazanin" w:eastAsia="IRNazanin" w:cs="IRNazanin"/>
          <w:lang w:bidi="fa-IR"/>
          <w:color w:val="111111"/>
          <w:sz w:val="28"/>
          <w:szCs w:val="28"/>
          <w:rtl/>
        </w:rPr>
        <w:t xml:space="preserve">همه اطلاعات : 3-  ذبائح اهل الکتاب  "  146 پ - 152 پ  "  263  (  فقه  -  عربی  )  74- از :  شیخ بهاء الدین محمد بن الحسین عاملی   " 146 پ - 152 پ "  -  به شماره ( 146 ) رجوع شود .ذبائح اهل الکتاب</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8327_92324"/>
    <w:bookmarkEnd w:id="24"/>
    <w:p>
      <w:pPr>
        <w:pStyle w:val="Heading3"/>
      </w:pPr>
      <w:bookmarkStart w:id="904" w:name="_Toc27"/>
      <w:r>
        <w:t>21- ذبائح اهل الکتاب</w:t>
      </w:r>
      <w:bookmarkEnd w:id="904"/>
    </w:p>
    <w:p>
      <w:pPr>
        <w:pStyle w:val="BookText"/>
      </w:pPr>
      <w:r>
        <w:rPr>
          <w:rFonts w:ascii="IRNazanin" w:hAnsi="IRNazanin" w:eastAsia="IRNazanin" w:cs="IRNazanin"/>
          <w:lang w:bidi="fa-IR"/>
          <w:color w:val="111111"/>
          <w:sz w:val="28"/>
          <w:szCs w:val="28"/>
          <w:rtl/>
        </w:rPr>
        <w:t xml:space="preserve">اطلاعات مجموعه : ذبائح اهل الکتاب</w:t>
      </w:r>
    </w:p>
    <w:p>
      <w:pPr>
        <w:pStyle w:val="BookText"/>
      </w:pPr>
      <w:r>
        <w:rPr>
          <w:rFonts w:ascii="IRNazanin" w:hAnsi="IRNazanin" w:eastAsia="IRNazanin" w:cs="IRNazanin"/>
          <w:lang w:bidi="fa-IR"/>
          <w:color w:val="111111"/>
          <w:sz w:val="28"/>
          <w:szCs w:val="28"/>
          <w:rtl/>
        </w:rPr>
        <w:t xml:space="preserve">در صفحات : 192تا202ذبائح اهل الکتاب</w:t>
      </w:r>
    </w:p>
    <w:p>
      <w:pPr>
        <w:pStyle w:val="BookText"/>
      </w:pPr>
      <w:r>
        <w:rPr>
          <w:rFonts w:ascii="IRNazanin" w:hAnsi="IRNazanin" w:eastAsia="IRNazanin" w:cs="IRNazanin"/>
          <w:lang w:bidi="fa-IR"/>
          <w:color w:val="111111"/>
          <w:sz w:val="28"/>
          <w:szCs w:val="28"/>
          <w:rtl/>
        </w:rPr>
        <w:t xml:space="preserve">کد دستیابی کتاب : 2190ذبائح اهل الکتاب</w:t>
      </w:r>
    </w:p>
    <w:p>
      <w:pPr>
        <w:pStyle w:val="BookText"/>
      </w:pPr>
      <w:r>
        <w:rPr>
          <w:rFonts w:ascii="IRNazanin" w:hAnsi="IRNazanin" w:eastAsia="IRNazanin" w:cs="IRNazanin"/>
          <w:lang w:bidi="fa-IR"/>
          <w:color w:val="111111"/>
          <w:sz w:val="28"/>
          <w:szCs w:val="28"/>
          <w:rtl/>
        </w:rPr>
        <w:t xml:space="preserve">کاتب : بهاء الدین علی بن یونس بن بهاء الدین حسینی غروی تفرشی   افطسیذبائح اهل الکتاب</w:t>
      </w:r>
    </w:p>
    <w:p>
      <w:pPr>
        <w:pStyle w:val="BookText"/>
      </w:pPr>
      <w:r>
        <w:rPr>
          <w:rFonts w:ascii="IRNazanin" w:hAnsi="IRNazanin" w:eastAsia="IRNazanin" w:cs="IRNazanin"/>
          <w:lang w:bidi="fa-IR"/>
          <w:color w:val="111111"/>
          <w:sz w:val="28"/>
          <w:szCs w:val="28"/>
          <w:rtl/>
        </w:rPr>
        <w:t xml:space="preserve">تاریخ کتابت : 1023 - 1028ذبائح اهل الکتاب</w:t>
      </w:r>
    </w:p>
    <w:p>
      <w:pPr>
        <w:pStyle w:val="BookText"/>
      </w:pPr>
      <w:r>
        <w:rPr>
          <w:rFonts w:ascii="IRNazanin" w:hAnsi="IRNazanin" w:eastAsia="IRNazanin" w:cs="IRNazanin"/>
          <w:lang w:bidi="fa-IR"/>
          <w:color w:val="111111"/>
          <w:sz w:val="28"/>
          <w:szCs w:val="28"/>
          <w:rtl/>
        </w:rPr>
        <w:t xml:space="preserve">آسیب دیدگی : حواشی کتاب را موریانه خوردهذبائح اهل الکتاب</w:t>
      </w:r>
    </w:p>
    <w:p>
      <w:pPr>
        <w:pStyle w:val="BookText"/>
      </w:pPr>
      <w:r>
        <w:rPr>
          <w:rFonts w:ascii="IRNazanin" w:hAnsi="IRNazanin" w:eastAsia="IRNazanin" w:cs="IRNazanin"/>
          <w:lang w:bidi="fa-IR"/>
          <w:color w:val="111111"/>
          <w:sz w:val="28"/>
          <w:szCs w:val="28"/>
          <w:rtl/>
        </w:rPr>
        <w:t xml:space="preserve">همه اطلاعات : (  2190  ) -  مجموعه  : -----------   نستعلیق  ،  بهاء الدین علی بن یونس بن بهاء الدین حسینی غروی تفرشی - افطسی  ، سال  1023 - 1028  ،  عناوین مشکی درشت یا با خط مشکی - نشانی دارد ، خطوط چلیپا یا راسته  ،  حواشی کتاب را موریانه خورده  ،  بیشتر - رساله ها از روی نسخه مؤلفین تصحیح یا کتابت شده است ، ما بین رساله ها -  یادداشتهای متفرقه ای مشتمل بر روایات ، حکم ، اشعاری از شعرای بزرگ - عرب و عجم ، وقایع تاریخی ، منشئات ، فوائد طبی ، سوانح عمری ، اقوال - بزرگان از فلاسفه ، عرفا ، حکماء ، فقهاء و ... امثال ، قصیده تائیه دعبل ، - اشعاری از غنی بخط وی بتاریخ شوال 1009 در بغداد منزل برادرش " بهاء - علیا " که ظاهراً کاتب نسخه باشد ، بعضی فوائد از میرداماد استاد کاتب در باغ - کازان اصفهان بتاریخ سوم ذی حجه 1027 ( 37 ر ) ساقی نامه میر شکیبی - " 38 پ - 41 ر" بخط میرک محمد حسینی در 1003 و بعضاً بخط شاعر - " 41 پ " ، اشعاری از انیسی بخط وی " 44 پ و 45 ر " ، مطالبی از - غیاث الدین منصور دشتکی بخط کاتب در تهران منزل حاجی محمد منجم - در شب چهارشنبه پنجم محرم 1027 " 46 ر - 47 پ " ، مطالبی از - بدیع الزمان عبدالواسع جبلی در ذم زمان و شکایة الاخوان " 64 پ - - 65 پ " ، اجازه شیخ ممحد بن حسن بن زین الدین عاملی به کاتب بتاریخ - 1034 در نجف " 166 ر" ، در ابتدای رساله هفتم یادداشت سماعی از - محمد بن احمد بن ابی عبداللّٰه هاشمی در قرائت کتاب به اتفاق جمعی نزد - مؤلف بتاریخ 24 ربیع الاخر 658 و اجازه مؤلف به جماعت مذکور در اجازه - منقول می باشد و در پایان رساله هفتم یادداشتی به نقل از شهید ثانی در اجازه - مؤلف به جماعتی در جمادی الاولی 658 آمده است ، در ابتدای رساله - هشتم یادداشتی به نقل از شهید ثانی در تسمیه ابن طاوس و یادداشتی درباره - مؤلف آمده است ، بعضی از متفرقات بخط کاتب بتاریخ سلخ ذی قعده - 1026 در قزوین و غره رجب 1023 در نجف اشرف ، و هفتم ربیع الاول - 1027 در فرح آباد و 20 جمادی الاولی 1028 در اصفهان نوشته شده ، در - بعضی برگها یادداشتی از " عبدالصمد " در توصیه به فرزندانش در اهمیت - کتاب دیده می شود ، در بعضی صفحه ها اشخاصی به عنوان یادگار برای - کاتب یادداشتی نوشته اند من جمله : محمود بن حسام الدین جزائری - یادداشتی درباره برامکه در سلخ رجب 1024 " 167 پ - 168 ر" ، - اشعاری از شرف الدین حسینی شفائی بخط وی " 199 ر" ، اشعار ملا -  قوسی بخط وی " 254 ر - 254 پ " ، ولی بن هدایة اللّٰه جیلانی در منتصف - صفر 1027 در فرح آباد " 336 ر" ، محمد مؤمن مکی اصفهانی در - فرح آباد بتاریخ جمادی الاول 1027 " 337 ر " و ... ، کاتب در پایان رساله - نهم نسب خود را چنین آورده است : بهاء الدین علی بن یونس بن - بهاء الدین بن عبدالمجید بن مصطفی بن حسن بن فخرالدین علی بن - مرتضی بن علی بن محمد بن صدر الدین بن امین الدین بن ابراهیم بن یحیی - بن محمد بن ابراهیم بن عبداللّٰه بن حسین بن علی بن محمد بن عبداللّٰه بن - حسین بن حسن الافطس بن علی الاصغر بن الامام المفترض الطاعة - زین العابدین بن الامام الشهید حسین بن علی صلوات اللّٰه علیهم اجمعین .  -  392   392 گ ، سطور مختلف ، 29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6ذبائح اهل الکتاب</w:t>
      </w:r>
    </w:p>
    <w:p>
      <w:pPr>
        <w:pStyle w:val="BookText"/>
      </w:pPr>
      <w:r>
        <w:rPr>
          <w:rFonts w:ascii="IRNazanin" w:hAnsi="IRNazanin" w:eastAsia="IRNazanin" w:cs="IRNazanin"/>
          <w:lang w:bidi="fa-IR"/>
          <w:color w:val="111111"/>
          <w:sz w:val="28"/>
          <w:szCs w:val="28"/>
          <w:rtl/>
        </w:rPr>
        <w:t xml:space="preserve">در صفحات : 192تا192ذبائح اهل الکتاب</w:t>
      </w:r>
    </w:p>
    <w:p>
      <w:pPr>
        <w:pStyle w:val="BookText"/>
      </w:pPr>
      <w:r>
        <w:rPr>
          <w:rFonts w:ascii="IRNazanin" w:hAnsi="IRNazanin" w:eastAsia="IRNazanin" w:cs="IRNazanin"/>
          <w:lang w:bidi="fa-IR"/>
          <w:color w:val="111111"/>
          <w:sz w:val="28"/>
          <w:szCs w:val="28"/>
          <w:rtl/>
        </w:rPr>
        <w:t xml:space="preserve">ردیف کتاب   : 2ذبائح اهل الکتاب</w:t>
      </w:r>
    </w:p>
    <w:p>
      <w:pPr>
        <w:pStyle w:val="BookText"/>
      </w:pPr>
      <w:r>
        <w:rPr>
          <w:rFonts w:ascii="IRNazanin" w:hAnsi="IRNazanin" w:eastAsia="IRNazanin" w:cs="IRNazanin"/>
          <w:lang w:bidi="fa-IR"/>
          <w:color w:val="111111"/>
          <w:sz w:val="28"/>
          <w:szCs w:val="28"/>
          <w:rtl/>
        </w:rPr>
        <w:t xml:space="preserve">کد دستیابی کتاب : 56 پ - 58 پ - 2190ذبائح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w:t>
      </w:r>
    </w:p>
    <w:p>
      <w:pPr>
        <w:pStyle w:val="BookText"/>
      </w:pPr>
      <w:r>
        <w:rPr>
          <w:rFonts w:ascii="IRNazanin" w:hAnsi="IRNazanin" w:eastAsia="IRNazanin" w:cs="IRNazanin"/>
          <w:lang w:bidi="fa-IR"/>
          <w:color w:val="111111"/>
          <w:sz w:val="28"/>
          <w:szCs w:val="28"/>
          <w:rtl/>
        </w:rPr>
        <w:t xml:space="preserve">مولف : شیخ مفید محمد بن محمد بن نعمان عکبری بغدادی ( 413 )ذبائح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w:t>
      </w:r>
    </w:p>
    <w:p>
      <w:pPr>
        <w:pStyle w:val="BookText"/>
      </w:pPr>
      <w:r>
        <w:rPr>
          <w:rFonts w:ascii="IRNazanin" w:hAnsi="IRNazanin" w:eastAsia="IRNazanin" w:cs="IRNazanin"/>
          <w:lang w:bidi="fa-IR"/>
          <w:color w:val="111111"/>
          <w:sz w:val="28"/>
          <w:szCs w:val="28"/>
          <w:rtl/>
        </w:rPr>
        <w:t xml:space="preserve">همه اطلاعات : 2 -  ذبائح اهل الکتاب  "  56 پ - 58 پ "  (  فقه  -  عربی  ) -  2190  از :  شیخ مفید محمد بن محمد بن نعمان عکبری بغدادی ( 413 )  " 56 پ - 58 پ " -  در اثبات حرمت آنچه اهل کتاب ( یهود و نصاری ) از حیوانات سر می برند چون هنگام -  سر بریدن به شرایط اسلامی عمل نمی کنند ، در این رساله استدلالی بسیار مختصر به ادله - آنان که این گونه حیوانات را حلال می دانند پاسخ گفته می شود .  - آغاز :  " الحمدلله رب العالمین ... اختلف اهل الصلاة فی ذبائح اهل الکتاب فقال جمهور - العامة باباحتها " .  - انجام :  " و هذا ضد ما توهمه المستضعف من الشذوذ واللّٰه الموفق للصواب " .ذبائح اهل الکتاب</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8327_92325"/>
    <w:bookmarkEnd w:id="25"/>
    <w:p>
      <w:pPr>
        <w:pStyle w:val="Heading3"/>
      </w:pPr>
      <w:bookmarkStart w:id="905" w:name="_Toc28"/>
      <w:r>
        <w:t>22- ذبائح اهل الکتاب</w:t>
      </w:r>
      <w:bookmarkEnd w:id="905"/>
    </w:p>
    <w:p>
      <w:pPr>
        <w:pStyle w:val="BookText"/>
      </w:pPr>
      <w:r>
        <w:rPr>
          <w:rFonts w:ascii="IRNazanin" w:hAnsi="IRNazanin" w:eastAsia="IRNazanin" w:cs="IRNazanin"/>
          <w:lang w:bidi="fa-IR"/>
          <w:color w:val="111111"/>
          <w:sz w:val="28"/>
          <w:szCs w:val="28"/>
          <w:rtl/>
        </w:rPr>
        <w:t xml:space="preserve">اطلاعات مجموعه : ذبائح اهل الکتاب</w:t>
      </w:r>
    </w:p>
    <w:p>
      <w:pPr>
        <w:pStyle w:val="BookText"/>
      </w:pPr>
      <w:r>
        <w:rPr>
          <w:rFonts w:ascii="IRNazanin" w:hAnsi="IRNazanin" w:eastAsia="IRNazanin" w:cs="IRNazanin"/>
          <w:lang w:bidi="fa-IR"/>
          <w:color w:val="111111"/>
          <w:sz w:val="28"/>
          <w:szCs w:val="28"/>
          <w:rtl/>
        </w:rPr>
        <w:t xml:space="preserve">در صفحات : 278تا280ذبائح اهل الکتاب</w:t>
      </w:r>
    </w:p>
    <w:p>
      <w:pPr>
        <w:pStyle w:val="BookText"/>
      </w:pPr>
      <w:r>
        <w:rPr>
          <w:rFonts w:ascii="IRNazanin" w:hAnsi="IRNazanin" w:eastAsia="IRNazanin" w:cs="IRNazanin"/>
          <w:lang w:bidi="fa-IR"/>
          <w:color w:val="111111"/>
          <w:sz w:val="28"/>
          <w:szCs w:val="28"/>
          <w:rtl/>
        </w:rPr>
        <w:t xml:space="preserve">کد دستیابی کتاب : 6311ذبائح اهل الکتاب</w:t>
      </w:r>
    </w:p>
    <w:p>
      <w:pPr>
        <w:pStyle w:val="BookText"/>
      </w:pPr>
      <w:r>
        <w:rPr>
          <w:rFonts w:ascii="IRNazanin" w:hAnsi="IRNazanin" w:eastAsia="IRNazanin" w:cs="IRNazanin"/>
          <w:lang w:bidi="fa-IR"/>
          <w:color w:val="111111"/>
          <w:sz w:val="28"/>
          <w:szCs w:val="28"/>
          <w:rtl/>
        </w:rPr>
        <w:t xml:space="preserve">تاریخ کتابت : سده چهاردهمذبائح اهل الکتاب</w:t>
      </w:r>
    </w:p>
    <w:p>
      <w:pPr>
        <w:pStyle w:val="BookText"/>
      </w:pPr>
      <w:r>
        <w:rPr>
          <w:rFonts w:ascii="IRNazanin" w:hAnsi="IRNazanin" w:eastAsia="IRNazanin" w:cs="IRNazanin"/>
          <w:lang w:bidi="fa-IR"/>
          <w:color w:val="111111"/>
          <w:sz w:val="28"/>
          <w:szCs w:val="28"/>
          <w:rtl/>
        </w:rPr>
        <w:t xml:space="preserve">همه اطلاعات : (  6311 ) -  مجموعه  : ---      سه رساله اول نستعلیق ، گویا بخط مؤلف  ،  عناوین با مشکی نشانی - دارد ،  در حاشیه تصحیح شده است . -  دو رساله آخر نسخ و نستعلیق  ، از  سده چهاردهم  ،  عناوین شنگرف - یا نوشته نیست  .  روی برگ اول مجموعه وقفنامه ای بتاریخ سوم - جمادی الثانی 1237 دیده میشود ،  جلد تیماج مشکی و اطراف و عطف - آن قرمز. -  79 گ ، سطور مختلف ، 17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جلد16ذبائح اهل الکتاب</w:t>
      </w:r>
    </w:p>
    <w:p>
      <w:pPr>
        <w:pStyle w:val="BookText"/>
      </w:pPr>
      <w:r>
        <w:rPr>
          <w:rFonts w:ascii="IRNazanin" w:hAnsi="IRNazanin" w:eastAsia="IRNazanin" w:cs="IRNazanin"/>
          <w:lang w:bidi="fa-IR"/>
          <w:color w:val="111111"/>
          <w:sz w:val="28"/>
          <w:szCs w:val="28"/>
          <w:rtl/>
        </w:rPr>
        <w:t xml:space="preserve">در صفحات : 280تا280ذبائح اهل الکتاب</w:t>
      </w:r>
    </w:p>
    <w:p>
      <w:pPr>
        <w:pStyle w:val="BookText"/>
      </w:pPr>
      <w:r>
        <w:rPr>
          <w:rFonts w:ascii="IRNazanin" w:hAnsi="IRNazanin" w:eastAsia="IRNazanin" w:cs="IRNazanin"/>
          <w:lang w:bidi="fa-IR"/>
          <w:color w:val="111111"/>
          <w:sz w:val="28"/>
          <w:szCs w:val="28"/>
          <w:rtl/>
        </w:rPr>
        <w:t xml:space="preserve">ردیف کتاب   : 4ذبائح اهل الکتاب</w:t>
      </w:r>
    </w:p>
    <w:p>
      <w:pPr>
        <w:pStyle w:val="BookText"/>
      </w:pPr>
      <w:r>
        <w:rPr>
          <w:rFonts w:ascii="IRNazanin" w:hAnsi="IRNazanin" w:eastAsia="IRNazanin" w:cs="IRNazanin"/>
          <w:lang w:bidi="fa-IR"/>
          <w:color w:val="111111"/>
          <w:sz w:val="28"/>
          <w:szCs w:val="28"/>
          <w:rtl/>
        </w:rPr>
        <w:t xml:space="preserve">کد دستیابی کتاب : 66 پ - 72 پ - 6311ذبائح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 (1030)ذبائح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w:t>
      </w:r>
    </w:p>
    <w:p>
      <w:pPr>
        <w:pStyle w:val="BookText"/>
      </w:pPr>
      <w:r>
        <w:rPr>
          <w:rFonts w:ascii="IRNazanin" w:hAnsi="IRNazanin" w:eastAsia="IRNazanin" w:cs="IRNazanin"/>
          <w:lang w:bidi="fa-IR"/>
          <w:color w:val="111111"/>
          <w:sz w:val="28"/>
          <w:szCs w:val="28"/>
          <w:rtl/>
        </w:rPr>
        <w:t xml:space="preserve">منابع دیگر : به شماره (1003) رجوع شودذبائح اهل الکتاب</w:t>
      </w:r>
    </w:p>
    <w:p>
      <w:pPr>
        <w:pStyle w:val="BookText"/>
      </w:pPr>
      <w:r>
        <w:rPr>
          <w:rFonts w:ascii="IRNazanin" w:hAnsi="IRNazanin" w:eastAsia="IRNazanin" w:cs="IRNazanin"/>
          <w:lang w:bidi="fa-IR"/>
          <w:color w:val="111111"/>
          <w:sz w:val="28"/>
          <w:szCs w:val="28"/>
          <w:rtl/>
        </w:rPr>
        <w:t xml:space="preserve">همه اطلاعات : 4-  ذبائح اهل الکتاب  "  66 پ - 72 پ  "  6311 (  فقه  -  عربی  ) -  از :  شیخ بهاء الدین محمد بن حسین عاملی (1030)  -  به شماره (1003) رجوع شود .ذبائح اهل الکتاب</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8327_92326"/>
    <w:bookmarkEnd w:id="26"/>
    <w:p>
      <w:pPr>
        <w:pStyle w:val="Heading3"/>
      </w:pPr>
      <w:bookmarkStart w:id="906" w:name="_Toc29"/>
      <w:r>
        <w:t>23- ذبائح اهل الکتاب</w:t>
      </w:r>
      <w:bookmarkEnd w:id="906"/>
    </w:p>
    <w:p>
      <w:pPr>
        <w:pStyle w:val="BookText"/>
      </w:pPr>
      <w:r>
        <w:rPr>
          <w:rFonts w:ascii="IRNazanin" w:hAnsi="IRNazanin" w:eastAsia="IRNazanin" w:cs="IRNazanin"/>
          <w:lang w:bidi="fa-IR"/>
          <w:color w:val="111111"/>
          <w:sz w:val="28"/>
          <w:szCs w:val="28"/>
          <w:rtl/>
        </w:rPr>
        <w:t xml:space="preserve">اطلاعات مجموعه : ذبائح اهل الکتاب</w:t>
      </w:r>
    </w:p>
    <w:p>
      <w:pPr>
        <w:pStyle w:val="BookText"/>
      </w:pPr>
      <w:r>
        <w:rPr>
          <w:rFonts w:ascii="IRNazanin" w:hAnsi="IRNazanin" w:eastAsia="IRNazanin" w:cs="IRNazanin"/>
          <w:lang w:bidi="fa-IR"/>
          <w:color w:val="111111"/>
          <w:sz w:val="28"/>
          <w:szCs w:val="28"/>
          <w:rtl/>
        </w:rPr>
        <w:t xml:space="preserve">در صفحات : 280تا288ذبائح اهل الکتاب</w:t>
      </w:r>
    </w:p>
    <w:p>
      <w:pPr>
        <w:pStyle w:val="BookText"/>
      </w:pPr>
      <w:r>
        <w:rPr>
          <w:rFonts w:ascii="IRNazanin" w:hAnsi="IRNazanin" w:eastAsia="IRNazanin" w:cs="IRNazanin"/>
          <w:lang w:bidi="fa-IR"/>
          <w:color w:val="111111"/>
          <w:sz w:val="28"/>
          <w:szCs w:val="28"/>
          <w:rtl/>
        </w:rPr>
        <w:t xml:space="preserve">همه اطلاعات : مجموعهذبائح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29ذبائح اهل الکتاب</w:t>
      </w:r>
    </w:p>
    <w:p>
      <w:pPr>
        <w:pStyle w:val="BookText"/>
      </w:pPr>
      <w:r>
        <w:rPr>
          <w:rFonts w:ascii="IRNazanin" w:hAnsi="IRNazanin" w:eastAsia="IRNazanin" w:cs="IRNazanin"/>
          <w:lang w:bidi="fa-IR"/>
          <w:color w:val="111111"/>
          <w:sz w:val="28"/>
          <w:szCs w:val="28"/>
          <w:rtl/>
        </w:rPr>
        <w:t xml:space="preserve">در صفحات : 284تا284ذبائح اهل الکتاب</w:t>
      </w:r>
    </w:p>
    <w:p>
      <w:pPr>
        <w:pStyle w:val="BookText"/>
      </w:pPr>
      <w:r>
        <w:rPr>
          <w:rFonts w:ascii="IRNazanin" w:hAnsi="IRNazanin" w:eastAsia="IRNazanin" w:cs="IRNazanin"/>
          <w:lang w:bidi="fa-IR"/>
          <w:color w:val="111111"/>
          <w:sz w:val="28"/>
          <w:szCs w:val="28"/>
          <w:rtl/>
        </w:rPr>
        <w:t xml:space="preserve">ردیف کتاب   : 5ذبائح اهل الکتاب</w:t>
      </w:r>
    </w:p>
    <w:p>
      <w:pPr>
        <w:pStyle w:val="BookText"/>
      </w:pPr>
      <w:r>
        <w:rPr>
          <w:rFonts w:ascii="IRNazanin" w:hAnsi="IRNazanin" w:eastAsia="IRNazanin" w:cs="IRNazanin"/>
          <w:lang w:bidi="fa-IR"/>
          <w:color w:val="111111"/>
          <w:sz w:val="28"/>
          <w:szCs w:val="28"/>
          <w:rtl/>
        </w:rPr>
        <w:t xml:space="preserve">کد دستیابی کتاب : شماره 5/11577 مجموعهذبائح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w:t>
      </w:r>
    </w:p>
    <w:p>
      <w:pPr>
        <w:pStyle w:val="BookText"/>
      </w:pPr>
      <w:r>
        <w:rPr>
          <w:rFonts w:ascii="IRNazanin" w:hAnsi="IRNazanin" w:eastAsia="IRNazanin" w:cs="IRNazanin"/>
          <w:lang w:bidi="fa-IR"/>
          <w:color w:val="111111"/>
          <w:sz w:val="28"/>
          <w:szCs w:val="28"/>
          <w:rtl/>
        </w:rPr>
        <w:t xml:space="preserve">مولف : شیخ بهائی ، بهاءالدین ، محمد فرزند حسین ، عاملی . ف : سال 1031 ق .ذبائح اهل الکتاب</w:t>
      </w:r>
    </w:p>
    <w:p>
      <w:pPr>
        <w:pStyle w:val="BookText"/>
      </w:pPr>
      <w:r>
        <w:rPr>
          <w:rFonts w:ascii="IRNazanin" w:hAnsi="IRNazanin" w:eastAsia="IRNazanin" w:cs="IRNazanin"/>
          <w:lang w:bidi="fa-IR"/>
          <w:color w:val="111111"/>
          <w:sz w:val="28"/>
          <w:szCs w:val="28"/>
          <w:rtl/>
        </w:rPr>
        <w:t xml:space="preserve">تاریخ کتابت : 18 ذی القعده سال 1074ذبائح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w:t>
      </w:r>
    </w:p>
    <w:p>
      <w:pPr>
        <w:pStyle w:val="BookText"/>
      </w:pPr>
      <w:r>
        <w:rPr>
          <w:rFonts w:ascii="IRNazanin" w:hAnsi="IRNazanin" w:eastAsia="IRNazanin" w:cs="IRNazanin"/>
          <w:lang w:bidi="fa-IR"/>
          <w:color w:val="111111"/>
          <w:sz w:val="28"/>
          <w:szCs w:val="28"/>
          <w:rtl/>
        </w:rPr>
        <w:t xml:space="preserve">منابع دیگر : بنگرید به : نسخه شماره " 6/1003 " ، ج 3 ، فهرست همین کتابخانه . - الذریعة ، ج 10 ، ص 3 - 4 و ج 11 ، ص 186 ؛ ریحانه الادب ، ج 3 ، ص 310 .ذبائح اهل الکتاب</w:t>
      </w:r>
    </w:p>
    <w:p>
      <w:pPr>
        <w:pStyle w:val="BookText"/>
      </w:pPr>
      <w:r>
        <w:rPr>
          <w:rFonts w:ascii="IRNazanin" w:hAnsi="IRNazanin" w:eastAsia="IRNazanin" w:cs="IRNazanin"/>
          <w:lang w:bidi="fa-IR"/>
          <w:color w:val="111111"/>
          <w:sz w:val="28"/>
          <w:szCs w:val="28"/>
          <w:rtl/>
        </w:rPr>
        <w:t xml:space="preserve">همه اطلاعات : 340  ذبائح اهل الکتاب    فقه  ،  عربی  . - از :  شیخ بهائی ، بهاءالدین ، محمد فرزند حسین ، عاملی . ف : سال 1031 ق .  - آغاز :  " الحمدلله علی جزیل افضاله و الصلاة علی اشرف العالمین محمد و آله - و بعد " .  - انجام :  " هذا ما جری به قلم الارتجال مع ضیق المجال واللّٰه سبحانه اعلم بحقائق الاحوال " .  -  بنگرید به : نسخه شماره " 6/1003 " ، ج 3 ، فهرست همین کتابخانه .  -  نام کتاب در الذریعة ، الذبیحیة آمده است .  -  گزارش نسخه : نوع خط :  نستعلیق  ، تاریخ کتابت :  18 ذی القعده سال 1074  ،  عنوانها -  و نشانیها : شنگرف ، نوع کاغذ : سمرقندی ، آهار مهره شده ، تعداد برگ : 7 " از 62 تا 68 " - ، تعداد سطر : 14 ، اندازه متن کتاب : 13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سانتیمتر .  -  ویژگیهای نسخه : در حاشیه تصحیح و مقابله شده و نشان بلاغ دارد . تعلیقاتی از مؤلف - و نعمت اللّٰه در حاشیه آمده است .  -  الذریعة ، ج 10 ، ص 3 - 4 و ج 11 ، ص 186 ؛ ریحانه الادب ، ج 3 ، ص 310 .  - "  شماره 5/11577 مجموعه  "ذبائح اهل الکتاب</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8327_92327"/>
    <w:bookmarkEnd w:id="27"/>
    <w:p>
      <w:pPr>
        <w:pStyle w:val="Heading3"/>
      </w:pPr>
      <w:bookmarkStart w:id="907" w:name="_Toc30"/>
      <w:r>
        <w:t>24- ذبائح اهل الکتاب</w:t>
      </w:r>
      <w:bookmarkEnd w:id="907"/>
    </w:p>
    <w:p>
      <w:pPr>
        <w:pStyle w:val="BookText"/>
      </w:pPr>
      <w:r>
        <w:rPr>
          <w:rFonts w:ascii="IRNazanin" w:hAnsi="IRNazanin" w:eastAsia="IRNazanin" w:cs="IRNazanin"/>
          <w:lang w:bidi="fa-IR"/>
          <w:color w:val="111111"/>
          <w:sz w:val="28"/>
          <w:szCs w:val="28"/>
          <w:rtl/>
        </w:rPr>
        <w:t xml:space="preserve">اطلاعات مجموعه : ذبائح اهل الکتاب</w:t>
      </w:r>
    </w:p>
    <w:p>
      <w:pPr>
        <w:pStyle w:val="BookText"/>
      </w:pPr>
      <w:r>
        <w:rPr>
          <w:rFonts w:ascii="IRNazanin" w:hAnsi="IRNazanin" w:eastAsia="IRNazanin" w:cs="IRNazanin"/>
          <w:lang w:bidi="fa-IR"/>
          <w:color w:val="111111"/>
          <w:sz w:val="28"/>
          <w:szCs w:val="28"/>
          <w:rtl/>
        </w:rPr>
        <w:t xml:space="preserve">در صفحات : 196تا212ذبائح اهل الکتاب</w:t>
      </w:r>
    </w:p>
    <w:p>
      <w:pPr>
        <w:pStyle w:val="BookText"/>
      </w:pPr>
      <w:r>
        <w:rPr>
          <w:rFonts w:ascii="IRNazanin" w:hAnsi="IRNazanin" w:eastAsia="IRNazanin" w:cs="IRNazanin"/>
          <w:lang w:bidi="fa-IR"/>
          <w:color w:val="111111"/>
          <w:sz w:val="28"/>
          <w:szCs w:val="28"/>
          <w:rtl/>
        </w:rPr>
        <w:t xml:space="preserve">کد دستیابی کتاب : 7036ذبائح اهل الکتاب</w:t>
      </w:r>
    </w:p>
    <w:p>
      <w:pPr>
        <w:pStyle w:val="BookText"/>
      </w:pPr>
      <w:r>
        <w:rPr>
          <w:rFonts w:ascii="IRNazanin" w:hAnsi="IRNazanin" w:eastAsia="IRNazanin" w:cs="IRNazanin"/>
          <w:lang w:bidi="fa-IR"/>
          <w:color w:val="111111"/>
          <w:sz w:val="28"/>
          <w:szCs w:val="28"/>
          <w:rtl/>
        </w:rPr>
        <w:t xml:space="preserve">همه اطلاعات : (  7036  ) -  مجموعه  : ----------------------------------    در این مجموعه این فواید متفرقه نیز دیده میشود : دیباجه برای کتاب محمد - صفی بن ابوالفضل از محمد شریف بن حامد گیلانی ( 1 پ - 25 پ ) ، شرح - مقامات العارفین من کتاب النجاة ( 134 ر - 141 پ ) چند لغز ( 398 پ - - 402 ر ) ، مواریث کتاب حبل المتین ( 425 ر - 427 ر ) .  -  نستعلیق و نسخ بچند خط ، عناوین و نشانیها شنگرف و گاهی نوشته - نیست  ،  بیشتر رساله ها در حاشیه تصحیح شده است . نام کاتبان - و تواریخ بعضی نسخه ها که در مجموعه آمده چنین است : -  ( 46 پ ) شمس الدین محمد بن اسعد ، ذوالقعده 1016 . - ( 131 ر ) ربیع الثانی 1050 . - ( 141 پ ) 18 شوال 1028 . - ( 174 پ ) در کربلا نوشته شده است . - ( 200 ر ) بخط محمد بن علی فومنی . - ( 215 ر ) جمادی الاول 1029 . - ( 235 ر ) یازدهم صفر 1029 . - ( 269 ر ) دوشنبه دوم صفر 1051 . - ( 297 پ ) شیخ علی لاهجی بدستور محمد صفی . - ( 305 ر ) قطب الدین محمد بن شیخ علی شریف لاهجی ، دهه - اول شوال 1058 . - ( 349 پ ) چهارشنبه 26 شعبان 1031 . - ( 402 ر ) محمد کاظم حسینی ، سال 1125 . - در آغاز مجموعه فهرست بعضی از رساله ها ذکر شده است ، روی - برگ سوم چند تملک پاک شده و مهرهای ناخوان و تملک یحیی بن - محمد شفیع اصفهانی بتاریخ جمادی الثانی 1309 با مهر بیضوی - " شفیع یحیی فی الاخرة محمد و العترة الطاهره " دیده میشود  ،  جلد - تیماج قهوه ای .  -  424 گ ، سطور مختلف ، 30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جلد18ذبائح اهل الکتاب</w:t>
      </w:r>
    </w:p>
    <w:p>
      <w:pPr>
        <w:pStyle w:val="BookText"/>
      </w:pPr>
      <w:r>
        <w:rPr>
          <w:rFonts w:ascii="IRNazanin" w:hAnsi="IRNazanin" w:eastAsia="IRNazanin" w:cs="IRNazanin"/>
          <w:lang w:bidi="fa-IR"/>
          <w:color w:val="111111"/>
          <w:sz w:val="28"/>
          <w:szCs w:val="28"/>
          <w:rtl/>
        </w:rPr>
        <w:t xml:space="preserve">در صفحات : 200تا200ذبائح اهل الکتاب</w:t>
      </w:r>
    </w:p>
    <w:p>
      <w:pPr>
        <w:pStyle w:val="BookText"/>
      </w:pPr>
      <w:r>
        <w:rPr>
          <w:rFonts w:ascii="IRNazanin" w:hAnsi="IRNazanin" w:eastAsia="IRNazanin" w:cs="IRNazanin"/>
          <w:lang w:bidi="fa-IR"/>
          <w:color w:val="111111"/>
          <w:sz w:val="28"/>
          <w:szCs w:val="28"/>
          <w:rtl/>
        </w:rPr>
        <w:t xml:space="preserve">ردیف کتاب   : 22ذبائح اهل الکتاب</w:t>
      </w:r>
    </w:p>
    <w:p>
      <w:pPr>
        <w:pStyle w:val="BookText"/>
      </w:pPr>
      <w:r>
        <w:rPr>
          <w:rFonts w:ascii="IRNazanin" w:hAnsi="IRNazanin" w:eastAsia="IRNazanin" w:cs="IRNazanin"/>
          <w:lang w:bidi="fa-IR"/>
          <w:color w:val="111111"/>
          <w:sz w:val="28"/>
          <w:szCs w:val="28"/>
          <w:rtl/>
        </w:rPr>
        <w:t xml:space="preserve">کد دستیابی کتاب : 177 ر - 179 پ - 7036ذبائح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w:t>
      </w:r>
    </w:p>
    <w:p>
      <w:pPr>
        <w:pStyle w:val="BookText"/>
      </w:pPr>
      <w:r>
        <w:rPr>
          <w:rFonts w:ascii="IRNazanin" w:hAnsi="IRNazanin" w:eastAsia="IRNazanin" w:cs="IRNazanin"/>
          <w:lang w:bidi="fa-IR"/>
          <w:color w:val="111111"/>
          <w:sz w:val="28"/>
          <w:szCs w:val="28"/>
          <w:rtl/>
        </w:rPr>
        <w:t xml:space="preserve">مولف : شیخ بهاءالدین محمد بن حسین عاملیذبائح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w:t>
      </w:r>
    </w:p>
    <w:p>
      <w:pPr>
        <w:pStyle w:val="BookText"/>
      </w:pPr>
      <w:r>
        <w:rPr>
          <w:rFonts w:ascii="IRNazanin" w:hAnsi="IRNazanin" w:eastAsia="IRNazanin" w:cs="IRNazanin"/>
          <w:lang w:bidi="fa-IR"/>
          <w:color w:val="111111"/>
          <w:sz w:val="28"/>
          <w:szCs w:val="28"/>
          <w:rtl/>
        </w:rPr>
        <w:t xml:space="preserve">منابع دیگر : به شماره ( 1003 ) رجوع شود .ذبائح اهل الکتاب</w:t>
      </w:r>
    </w:p>
    <w:p>
      <w:pPr>
        <w:pStyle w:val="BookText"/>
      </w:pPr>
      <w:r>
        <w:rPr>
          <w:rFonts w:ascii="IRNazanin" w:hAnsi="IRNazanin" w:eastAsia="IRNazanin" w:cs="IRNazanin"/>
          <w:lang w:bidi="fa-IR"/>
          <w:color w:val="111111"/>
          <w:sz w:val="28"/>
          <w:szCs w:val="28"/>
          <w:rtl/>
        </w:rPr>
        <w:t xml:space="preserve">همه اطلاعات : 22-  ذبائح اهل الکتاب  "  177 ر - 179 پ  " (  فقه  -  عربی  ) - از :  شیخ بهاءالدین محمد بن حسین عاملی   7036  -  به شماره ( 1003 ) رجوع شود .ذبائح اهل الکتاب</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8327_92328"/>
    <w:bookmarkEnd w:id="28"/>
    <w:p>
      <w:pPr>
        <w:pStyle w:val="Heading3"/>
      </w:pPr>
      <w:bookmarkStart w:id="908" w:name="_Toc31"/>
      <w:r>
        <w:t>25- ذبائح اهل الکتاب</w:t>
      </w:r>
      <w:bookmarkEnd w:id="908"/>
    </w:p>
    <w:p>
      <w:pPr>
        <w:pStyle w:val="BookText"/>
      </w:pPr>
      <w:r>
        <w:rPr>
          <w:rFonts w:ascii="IRNazanin" w:hAnsi="IRNazanin" w:eastAsia="IRNazanin" w:cs="IRNazanin"/>
          <w:lang w:bidi="fa-IR"/>
          <w:color w:val="111111"/>
          <w:sz w:val="28"/>
          <w:szCs w:val="28"/>
          <w:rtl/>
        </w:rPr>
        <w:t xml:space="preserve">اطلاعات مجموعه : ذبائح اهل الکتاب</w:t>
      </w:r>
    </w:p>
    <w:p>
      <w:pPr>
        <w:pStyle w:val="BookText"/>
      </w:pPr>
      <w:r>
        <w:rPr>
          <w:rFonts w:ascii="IRNazanin" w:hAnsi="IRNazanin" w:eastAsia="IRNazanin" w:cs="IRNazanin"/>
          <w:lang w:bidi="fa-IR"/>
          <w:color w:val="111111"/>
          <w:sz w:val="28"/>
          <w:szCs w:val="28"/>
          <w:rtl/>
        </w:rPr>
        <w:t xml:space="preserve">در صفحات : 50تا56ذبائح اهل الکتاب</w:t>
      </w:r>
    </w:p>
    <w:p>
      <w:pPr>
        <w:pStyle w:val="BookText"/>
      </w:pPr>
      <w:r>
        <w:rPr>
          <w:rFonts w:ascii="IRNazanin" w:hAnsi="IRNazanin" w:eastAsia="IRNazanin" w:cs="IRNazanin"/>
          <w:lang w:bidi="fa-IR"/>
          <w:color w:val="111111"/>
          <w:sz w:val="28"/>
          <w:szCs w:val="28"/>
          <w:rtl/>
        </w:rPr>
        <w:t xml:space="preserve">کد دستیابی کتاب : 6862ذبائح اهل الکتاب</w:t>
      </w:r>
    </w:p>
    <w:p>
      <w:pPr>
        <w:pStyle w:val="BookText"/>
      </w:pPr>
      <w:r>
        <w:rPr>
          <w:rFonts w:ascii="IRNazanin" w:hAnsi="IRNazanin" w:eastAsia="IRNazanin" w:cs="IRNazanin"/>
          <w:lang w:bidi="fa-IR"/>
          <w:color w:val="111111"/>
          <w:sz w:val="28"/>
          <w:szCs w:val="28"/>
          <w:rtl/>
        </w:rPr>
        <w:t xml:space="preserve">کاتب : میرزا عبداللّٰه افندی - علی اکبر بن محمد جعفر شریف قاینیذبائح اهل الکتاب</w:t>
      </w:r>
    </w:p>
    <w:p>
      <w:pPr>
        <w:pStyle w:val="BookText"/>
      </w:pPr>
      <w:r>
        <w:rPr>
          <w:rFonts w:ascii="IRNazanin" w:hAnsi="IRNazanin" w:eastAsia="IRNazanin" w:cs="IRNazanin"/>
          <w:lang w:bidi="fa-IR"/>
          <w:color w:val="111111"/>
          <w:sz w:val="28"/>
          <w:szCs w:val="28"/>
          <w:rtl/>
        </w:rPr>
        <w:t xml:space="preserve">تاریخ کتابت : سلخ رجب   1098ذبائح اهل الکتاب</w:t>
      </w:r>
    </w:p>
    <w:p>
      <w:pPr>
        <w:pStyle w:val="BookText"/>
      </w:pPr>
      <w:r>
        <w:rPr>
          <w:rFonts w:ascii="IRNazanin" w:hAnsi="IRNazanin" w:eastAsia="IRNazanin" w:cs="IRNazanin"/>
          <w:lang w:bidi="fa-IR"/>
          <w:color w:val="111111"/>
          <w:sz w:val="28"/>
          <w:szCs w:val="28"/>
          <w:rtl/>
        </w:rPr>
        <w:t xml:space="preserve">محل کتابت : مدرسه خیراتیه مشهد مقدسذبائح اهل الکتاب</w:t>
      </w:r>
    </w:p>
    <w:p>
      <w:pPr>
        <w:pStyle w:val="BookText"/>
      </w:pPr>
      <w:r>
        <w:rPr>
          <w:rFonts w:ascii="IRNazanin" w:hAnsi="IRNazanin" w:eastAsia="IRNazanin" w:cs="IRNazanin"/>
          <w:lang w:bidi="fa-IR"/>
          <w:color w:val="111111"/>
          <w:sz w:val="28"/>
          <w:szCs w:val="28"/>
          <w:rtl/>
        </w:rPr>
        <w:t xml:space="preserve">همه اطلاعات : (  6862  ) -  مجموعه  : ------------   کتاب اول تا بیستم نستعلیق  ،  میرزا عبداللّٰه افندی  ،  عناوین شنگرف  -  در حاشیه تصحیح شده و حاشیه نویسی دارد .  -  کتاب بیست و یکم نسخ ، در عصر مؤلف ، عناوین شنگرف .  -  کتاب آخر نسخ  ،  علی اکبر بن محمد جعفر شریف قاینی  ،  سلخ رجب - 1098  در  مدرسه خیراتیه مشهد مقدس  ،  عناوین و نشانیها شنگرف  ، -   در حاشیه تصحیح شده و حاشیه نویسی بسیار دارد از میرزا عبداللّٰه - افندی . - در این مجموعه جز رساله های ذکر شده فوائد و مسائل مختلفی آمده - است ، روی برگ اول تملک ریحان اللّٰه بن جعفر موسوی بتاریخ - سلخ ذی القعده 1319 با مهر بیضوی وی " العبد ریحان اللّٰه الموسوی " - و مهر مربع " محمد امان هر دو عالم است " دیده میشود  ،  جلد تیماج - سبز .  -  287 گ ، سطور مختلف ، 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جلد18ذبائح اهل الکتاب</w:t>
      </w:r>
    </w:p>
    <w:p>
      <w:pPr>
        <w:pStyle w:val="BookText"/>
      </w:pPr>
      <w:r>
        <w:rPr>
          <w:rFonts w:ascii="IRNazanin" w:hAnsi="IRNazanin" w:eastAsia="IRNazanin" w:cs="IRNazanin"/>
          <w:lang w:bidi="fa-IR"/>
          <w:color w:val="111111"/>
          <w:sz w:val="28"/>
          <w:szCs w:val="28"/>
          <w:rtl/>
        </w:rPr>
        <w:t xml:space="preserve">در صفحات : 54تا54ذبائح اهل الکتاب</w:t>
      </w:r>
    </w:p>
    <w:p>
      <w:pPr>
        <w:pStyle w:val="BookText"/>
      </w:pPr>
      <w:r>
        <w:rPr>
          <w:rFonts w:ascii="IRNazanin" w:hAnsi="IRNazanin" w:eastAsia="IRNazanin" w:cs="IRNazanin"/>
          <w:lang w:bidi="fa-IR"/>
          <w:color w:val="111111"/>
          <w:sz w:val="28"/>
          <w:szCs w:val="28"/>
          <w:rtl/>
        </w:rPr>
        <w:t xml:space="preserve">ردیف کتاب   : 13ذبائح اهل الکتاب</w:t>
      </w:r>
    </w:p>
    <w:p>
      <w:pPr>
        <w:pStyle w:val="BookText"/>
      </w:pPr>
      <w:r>
        <w:rPr>
          <w:rFonts w:ascii="IRNazanin" w:hAnsi="IRNazanin" w:eastAsia="IRNazanin" w:cs="IRNazanin"/>
          <w:lang w:bidi="fa-IR"/>
          <w:color w:val="111111"/>
          <w:sz w:val="28"/>
          <w:szCs w:val="28"/>
          <w:rtl/>
        </w:rPr>
        <w:t xml:space="preserve">کد دستیابی کتاب : 45 ر - 48 پ - 6862ذبائح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w:t>
      </w:r>
    </w:p>
    <w:p>
      <w:pPr>
        <w:pStyle w:val="BookText"/>
      </w:pPr>
      <w:r>
        <w:rPr>
          <w:rFonts w:ascii="IRNazanin" w:hAnsi="IRNazanin" w:eastAsia="IRNazanin" w:cs="IRNazanin"/>
          <w:lang w:bidi="fa-IR"/>
          <w:color w:val="111111"/>
          <w:sz w:val="28"/>
          <w:szCs w:val="28"/>
          <w:rtl/>
        </w:rPr>
        <w:t xml:space="preserve">مولف : شیخ بهاءالدین محمد بن حسین عاملی ( 1030 )ذبائح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w:t>
      </w:r>
    </w:p>
    <w:p>
      <w:pPr>
        <w:pStyle w:val="BookText"/>
      </w:pPr>
      <w:r>
        <w:rPr>
          <w:rFonts w:ascii="IRNazanin" w:hAnsi="IRNazanin" w:eastAsia="IRNazanin" w:cs="IRNazanin"/>
          <w:lang w:bidi="fa-IR"/>
          <w:color w:val="111111"/>
          <w:sz w:val="28"/>
          <w:szCs w:val="28"/>
          <w:rtl/>
        </w:rPr>
        <w:t xml:space="preserve">منابع دیگر : به شماره ( 1003 ) رجوع شودذبائح اهل الکتاب</w:t>
      </w:r>
    </w:p>
    <w:p>
      <w:pPr>
        <w:pStyle w:val="BookText"/>
      </w:pPr>
      <w:r>
        <w:rPr>
          <w:rFonts w:ascii="IRNazanin" w:hAnsi="IRNazanin" w:eastAsia="IRNazanin" w:cs="IRNazanin"/>
          <w:lang w:bidi="fa-IR"/>
          <w:color w:val="111111"/>
          <w:sz w:val="28"/>
          <w:szCs w:val="28"/>
          <w:rtl/>
        </w:rPr>
        <w:t xml:space="preserve">همه اطلاعات : 13-  ذبائح اهل الکتاب  "  45 ر - 48 پ  "  (  فقه  -  عربی  ) -  6862  از :  شیخ بهاءالدین محمد بن حسین عاملی ( 1030 )  -  به شماره ( 1003 ) رجوع شود  .ذبائح اهل الکتاب</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8327_92329"/>
    <w:bookmarkEnd w:id="29"/>
    <w:p>
      <w:pPr>
        <w:pStyle w:val="Heading3"/>
      </w:pPr>
      <w:bookmarkStart w:id="909" w:name="_Toc32"/>
      <w:r>
        <w:t>26- ذبائح اهل الکتاب   الذبیحیة</w:t>
      </w:r>
      <w:bookmarkEnd w:id="909"/>
    </w:p>
    <w:p>
      <w:pPr>
        <w:pStyle w:val="BookText"/>
      </w:pPr>
      <w:r>
        <w:rPr>
          <w:rFonts w:ascii="IRNazanin" w:hAnsi="IRNazanin" w:eastAsia="IRNazanin" w:cs="IRNazanin"/>
          <w:lang w:bidi="fa-IR"/>
          <w:color w:val="111111"/>
          <w:sz w:val="28"/>
          <w:szCs w:val="28"/>
          <w:rtl/>
        </w:rPr>
        <w:t xml:space="preserve">اطلاعات مجموعه : ذبائح اهل الکتاب   الذبیحیة</w:t>
      </w:r>
    </w:p>
    <w:p>
      <w:pPr>
        <w:pStyle w:val="BookText"/>
      </w:pPr>
      <w:r>
        <w:rPr>
          <w:rFonts w:ascii="IRNazanin" w:hAnsi="IRNazanin" w:eastAsia="IRNazanin" w:cs="IRNazanin"/>
          <w:lang w:bidi="fa-IR"/>
          <w:color w:val="111111"/>
          <w:sz w:val="28"/>
          <w:szCs w:val="28"/>
          <w:rtl/>
        </w:rPr>
        <w:t xml:space="preserve">در صفحات : 740تا784ذبائح اهل الکتاب   الذبیحیة</w:t>
      </w:r>
    </w:p>
    <w:p>
      <w:pPr>
        <w:pStyle w:val="BookText"/>
      </w:pPr>
      <w:r>
        <w:rPr>
          <w:rFonts w:ascii="IRNazanin" w:hAnsi="IRNazanin" w:eastAsia="IRNazanin" w:cs="IRNazanin"/>
          <w:lang w:bidi="fa-IR"/>
          <w:color w:val="111111"/>
          <w:sz w:val="28"/>
          <w:szCs w:val="28"/>
          <w:rtl/>
        </w:rPr>
        <w:t xml:space="preserve">همه اطلاعات : مجموعهذبائح اهل الکتاب   الذبیحیة</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   الذبیحیة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-ذبائح اهل الکتاب   الذبیحیة</w:t>
      </w:r>
    </w:p>
    <w:p>
      <w:pPr>
        <w:pStyle w:val="BookText"/>
      </w:pPr>
      <w:r>
        <w:rPr>
          <w:rFonts w:ascii="IRNazanin" w:hAnsi="IRNazanin" w:eastAsia="IRNazanin" w:cs="IRNazanin"/>
          <w:lang w:bidi="fa-IR"/>
          <w:color w:val="111111"/>
          <w:sz w:val="28"/>
          <w:szCs w:val="28"/>
          <w:rtl/>
        </w:rPr>
        <w:t xml:space="preserve">در صفحات : 742تا744ذبائح اهل الکتاب   الذبیحیة</w:t>
      </w:r>
    </w:p>
    <w:p>
      <w:pPr>
        <w:pStyle w:val="BookText"/>
      </w:pPr>
      <w:r>
        <w:rPr>
          <w:rFonts w:ascii="IRNazanin" w:hAnsi="IRNazanin" w:eastAsia="IRNazanin" w:cs="IRNazanin"/>
          <w:lang w:bidi="fa-IR"/>
          <w:color w:val="111111"/>
          <w:sz w:val="28"/>
          <w:szCs w:val="28"/>
          <w:rtl/>
        </w:rPr>
        <w:t xml:space="preserve">ردیف کتاب   : 4ذبائح اهل الکتاب   الذبیحیة</w:t>
      </w:r>
    </w:p>
    <w:p>
      <w:pPr>
        <w:pStyle w:val="BookText"/>
      </w:pPr>
      <w:r>
        <w:rPr>
          <w:rFonts w:ascii="IRNazanin" w:hAnsi="IRNazanin" w:eastAsia="IRNazanin" w:cs="IRNazanin"/>
          <w:lang w:bidi="fa-IR"/>
          <w:color w:val="111111"/>
          <w:sz w:val="28"/>
          <w:szCs w:val="28"/>
          <w:rtl/>
        </w:rPr>
        <w:t xml:space="preserve">کد دستیابی کتاب : شماره 4/12923 مجموعهذبائح اهل الکتاب   الذبیحیة</w:t>
      </w:r>
    </w:p>
    <w:p>
      <w:pPr>
        <w:pStyle w:val="BookText"/>
      </w:pPr>
      <w:r>
        <w:rPr>
          <w:rFonts w:ascii="IRNazanin" w:hAnsi="IRNazanin" w:eastAsia="IRNazanin" w:cs="IRNazanin"/>
          <w:lang w:bidi="fa-IR"/>
          <w:color w:val="111111"/>
          <w:sz w:val="28"/>
          <w:szCs w:val="28"/>
          <w:rtl/>
        </w:rPr>
        <w:t xml:space="preserve">زبان کتاب : عربیذبائح اهل الکتاب   الذبیحیة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اللّٰه)ذبائح اهل الکتاب   الذبیحیة</w:t>
      </w:r>
    </w:p>
    <w:p>
      <w:pPr>
        <w:pStyle w:val="BookText"/>
      </w:pPr>
      <w:r>
        <w:rPr>
          <w:rFonts w:ascii="IRNazanin" w:hAnsi="IRNazanin" w:eastAsia="IRNazanin" w:cs="IRNazanin"/>
          <w:lang w:bidi="fa-IR"/>
          <w:color w:val="111111"/>
          <w:sz w:val="28"/>
          <w:szCs w:val="28"/>
          <w:rtl/>
        </w:rPr>
        <w:t xml:space="preserve">شهر : قمذبائح اهل الکتاب   الذبیحیة</w:t>
      </w:r>
    </w:p>
    <w:p>
      <w:pPr>
        <w:pStyle w:val="BookText"/>
      </w:pPr>
      <w:r>
        <w:rPr>
          <w:rFonts w:ascii="IRNazanin" w:hAnsi="IRNazanin" w:eastAsia="IRNazanin" w:cs="IRNazanin"/>
          <w:lang w:bidi="fa-IR"/>
          <w:color w:val="111111"/>
          <w:sz w:val="28"/>
          <w:szCs w:val="28"/>
          <w:rtl/>
        </w:rPr>
        <w:t xml:space="preserve">مولف : شیخ مفید ، محمد بن محمد بن نعمان بغدادی ، درگذشته : 413 ه .ذبائح اهل الکتاب   الذبیحیة</w:t>
      </w:r>
    </w:p>
    <w:p>
      <w:pPr>
        <w:pStyle w:val="BookText"/>
      </w:pPr>
      <w:r>
        <w:rPr>
          <w:rFonts w:ascii="IRNazanin" w:hAnsi="IRNazanin" w:eastAsia="IRNazanin" w:cs="IRNazanin"/>
          <w:lang w:bidi="fa-IR"/>
          <w:color w:val="111111"/>
          <w:sz w:val="28"/>
          <w:szCs w:val="28"/>
          <w:rtl/>
        </w:rPr>
        <w:t xml:space="preserve">تاریخ کتابت : سده 11 هذبائح اهل الکتاب   الذبیحیة</w:t>
      </w:r>
    </w:p>
    <w:p>
      <w:pPr>
        <w:pStyle w:val="BookText"/>
      </w:pPr>
      <w:r>
        <w:rPr>
          <w:rFonts w:ascii="IRNazanin" w:hAnsi="IRNazanin" w:eastAsia="IRNazanin" w:cs="IRNazanin"/>
          <w:lang w:bidi="fa-IR"/>
          <w:color w:val="111111"/>
          <w:sz w:val="28"/>
          <w:szCs w:val="28"/>
          <w:rtl/>
        </w:rPr>
        <w:t xml:space="preserve">موضوعات : فقهذبائح اهل الکتاب   الذبیحیة</w:t>
      </w:r>
    </w:p>
    <w:p>
      <w:pPr>
        <w:pStyle w:val="BookText"/>
      </w:pPr>
      <w:r>
        <w:rPr>
          <w:rFonts w:ascii="IRNazanin" w:hAnsi="IRNazanin" w:eastAsia="IRNazanin" w:cs="IRNazanin"/>
          <w:lang w:bidi="fa-IR"/>
          <w:color w:val="111111"/>
          <w:sz w:val="28"/>
          <w:szCs w:val="28"/>
          <w:rtl/>
        </w:rPr>
        <w:t xml:space="preserve">منابع دیگر : بنگرید به نسخه شماره " 1/3694 " معرفی شده در جلد " 10 " فهرست همین کتابخانه . - الذریعة : 10/4 .ذبائح اهل الکتاب   الذبیحیة</w:t>
      </w:r>
    </w:p>
    <w:p>
      <w:pPr>
        <w:pStyle w:val="BookText"/>
      </w:pPr>
      <w:r>
        <w:rPr>
          <w:rFonts w:ascii="IRNazanin" w:hAnsi="IRNazanin" w:eastAsia="IRNazanin" w:cs="IRNazanin"/>
          <w:lang w:bidi="fa-IR"/>
          <w:color w:val="111111"/>
          <w:sz w:val="28"/>
          <w:szCs w:val="28"/>
          <w:rtl/>
        </w:rPr>
        <w:t xml:space="preserve">آسیب دیدگی : برگها اندکی - رطوبت دیده است .ذبائح اهل الکتاب   الذبیحیة</w:t>
      </w:r>
    </w:p>
    <w:p>
      <w:pPr>
        <w:pStyle w:val="BookText"/>
      </w:pPr>
      <w:r>
        <w:rPr>
          <w:rFonts w:ascii="IRNazanin" w:hAnsi="IRNazanin" w:eastAsia="IRNazanin" w:cs="IRNazanin"/>
          <w:lang w:bidi="fa-IR"/>
          <w:color w:val="111111"/>
          <w:sz w:val="28"/>
          <w:szCs w:val="28"/>
          <w:rtl/>
        </w:rPr>
        <w:t xml:space="preserve">همه اطلاعات : 816  ذبائح اهل الکتاب = الذبیحیة   فقه  ،  عربی  - از :  شیخ مفید ، محمد بن محمد بن نعمان بغدادی ، درگذشته : 413 ه .   - آغاز :  " الحمدلله رب العالمین ... اختلف اهل الصلاة فی ذبائح اهل الکتاب فقال - جمهور العامة باباحتها و ذهب نفر من اوائلهم الی خطرها ، قال جمهور الشیعة بخطرها - و ذهب نفر منهم الی مذاهب العامة . "  - انجام :  " و اتبع موسی و عیسی علیهما السلام و القبول منه علیه و آله السلام و الاعتقاد لنبوته - و هذا ضد ما توهمه المستضعف من الشذوذ و اللّٰه الموفق للصواب بمنة و رحمته ، تمت . "  -  بنگرید به نسخه شماره " 1/3694 " معرفی شده در جلد " 10 " فهرست همین کتابخانه .  -   گزارش نسخه : نوع خط :  نسخ  ، تاریخ کتابت :  سده 11 ه  ،  عنوانها و نشانیها : قرمز - و مشکی ، نوع کاغذ : شرقی ، تعداد برگ : 4 " 40 ب - 43 ب " ، تعداد سطر : 23 ، اندازه - متن : 2/1 15 </w:t>
      </w:r>
      <w:r>
        <w:rPr>
          <w:rFonts w:ascii="Times New Roman" w:hAnsi="Times New Roman" w:eastAsia="Times New Roman" w:cs="Times New Roman"/>
          <w:lang w:val="en-US" w:bidi="en-US"/>
          <w:color w:val="111111"/>
          <w:sz w:val="28"/>
          <w:szCs w:val="28"/>
          <w:rtl/>
        </w:rPr>
        <w:t xml:space="preserve">× 2/1 10 </w:t>
      </w:r>
      <w:r>
        <w:rPr>
          <w:rFonts w:ascii="IRNazanin" w:hAnsi="IRNazanin" w:eastAsia="IRNazanin" w:cs="IRNazanin"/>
          <w:lang w:bidi="fa-IR"/>
          <w:color w:val="111111"/>
          <w:sz w:val="28"/>
          <w:szCs w:val="28"/>
          <w:rtl/>
        </w:rPr>
        <w:t xml:space="preserve">سانتیمتر .  -  ویژگیهای نسخه : در حاشیه تصحیح و با عبارت " بلغ مقابلة " مقابله شده  ،  برگها اندکی - رطوبت دیده است .  -  الذریعة : 10/4 .  - "  شماره 4/12923 مجموعه  "ذبائح اهل الکتاب   الذبیحیة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8327_92330"/>
    <w:bookmarkEnd w:id="30"/>
    <w:p>
      <w:pPr>
        <w:pStyle w:val="Heading3"/>
      </w:pPr>
      <w:bookmarkStart w:id="910" w:name="_Toc33"/>
      <w:r>
        <w:t>27- ذبائح اهل الکتاب   مسالة فی تحریم ذبائح اهل الکتاب</w:t>
      </w:r>
      <w:bookmarkEnd w:id="910"/>
    </w:p>
    <w:p>
      <w:pPr>
        <w:pStyle w:val="BookText"/>
      </w:pPr>
      <w:r>
        <w:rPr>
          <w:rFonts w:ascii="IRNazanin" w:hAnsi="IRNazanin" w:eastAsia="IRNazanin" w:cs="IRNazanin"/>
          <w:lang w:bidi="fa-IR"/>
          <w:color w:val="111111"/>
          <w:sz w:val="28"/>
          <w:szCs w:val="28"/>
          <w:rtl/>
        </w:rPr>
        <w:t xml:space="preserve">اطلاعات مجموعه : 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در صفحات : 560تا580ذبائح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همه اطلاعات : مجموعهذبائح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در صفحات : 560تا562ذبائح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ردیف کتاب   : 2ذبائح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کد دستیابی کتاب : شماره 2/11340 مجموعهذبائح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زبان کتاب : عربیذبائح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شهر : قمذبائح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مولف : شیخ مفید ، ابوعبداللّٰه ، محمد فرزند محمد ، عکبری . ف : سال 413 ق .ذبائح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تاریخ کتابت : سده 12 قذبائح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موضوعات : فقهذبائح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منابع دیگر : بنگرید به : نسخه شماره " 1/3694 " ، ج 10 ، فهرست همین کتابخانه . - الذریعة ، ج 20 ، ص 384 .ذبائح اهل الکتاب   مسالة فی تحریم ذبائح اهل الکتاب</w:t>
      </w:r>
    </w:p>
    <w:p>
      <w:pPr>
        <w:pStyle w:val="BookText"/>
      </w:pPr>
      <w:r>
        <w:rPr>
          <w:rFonts w:ascii="IRNazanin" w:hAnsi="IRNazanin" w:eastAsia="IRNazanin" w:cs="IRNazanin"/>
          <w:lang w:bidi="fa-IR"/>
          <w:color w:val="111111"/>
          <w:sz w:val="28"/>
          <w:szCs w:val="28"/>
          <w:rtl/>
        </w:rPr>
        <w:t xml:space="preserve">همه اطلاعات : 754  ذبائح اهل الکتاب = مسالة فی تحریم ذبائح اهل الکتاب   فقه  ،  عربی  - از :  شیخ مفید ، ابوعبداللّٰه ، محمد فرزند محمد ، عکبری . ف : سال 413 ق .   - آغاز :  " الحمدلله رب العالمین ... اختلف اهل الصلاة فی ذبائح اهل الکتاب فقال - جمهور العامة باباحتها " .  - انجام :  " و هذا ضد ما توهمه المستضعف من الشذوذ و اللّٰه الموفق للصواب - بمنه و رحمته " .  -  بنگرید به : نسخه شماره " 1/3694 " ، ج 10 ، فهرست همین کتابخانه .  -   گزارش نسخه : نوع خط :  نسخ  ، تاریخ کتابت :  سده 12 ق  ،  عنوانها و نشانیها : شنگرف - و درشت تر از متن ، نوع کاغذ : شرقی ، آهار مهره شده ، تعداد برگ : 4 " از 25 تا 28 " ، تعداد - سطر : 18 ، اندازه متن کتاب : 2/1 17 </w:t>
      </w:r>
      <w:r>
        <w:rPr>
          <w:rFonts w:ascii="Times New Roman" w:hAnsi="Times New Roman" w:eastAsia="Times New Roman" w:cs="Times New Roman"/>
          <w:lang w:val="en-US" w:bidi="en-US"/>
          <w:color w:val="111111"/>
          <w:sz w:val="28"/>
          <w:szCs w:val="28"/>
          <w:rtl/>
        </w:rPr>
        <w:t xml:space="preserve">× 2/1 12 </w:t>
      </w:r>
      <w:r>
        <w:rPr>
          <w:rFonts w:ascii="IRNazanin" w:hAnsi="IRNazanin" w:eastAsia="IRNazanin" w:cs="IRNazanin"/>
          <w:lang w:bidi="fa-IR"/>
          <w:color w:val="111111"/>
          <w:sz w:val="28"/>
          <w:szCs w:val="28"/>
          <w:rtl/>
        </w:rPr>
        <w:t xml:space="preserve">سانتیمتر .  -  ویژگیهای نسخه : عناوین این نسخه به صورت پرسش و پاسخ و فصل آمده است .  -  الذریعة ، ج 20 ، ص 384 .  - "  شماره 2/11340 مجموعه  "ذبائح اهل الکتاب   مسالة فی تحریم ذبائح اهل الکتاب</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8327_92331"/>
    <w:bookmarkEnd w:id="31"/>
    <w:p>
      <w:pPr>
        <w:pStyle w:val="Heading3"/>
      </w:pPr>
      <w:bookmarkStart w:id="911" w:name="_Toc34"/>
      <w:r>
        <w:t>28- ذبایح اهل الکتاب</w:t>
      </w:r>
      <w:bookmarkEnd w:id="911"/>
    </w:p>
    <w:p>
      <w:pPr>
        <w:pStyle w:val="BookText"/>
      </w:pPr>
      <w:r>
        <w:rPr>
          <w:rFonts w:ascii="IRNazanin" w:hAnsi="IRNazanin" w:eastAsia="IRNazanin" w:cs="IRNazanin"/>
          <w:lang w:bidi="fa-IR"/>
          <w:color w:val="111111"/>
          <w:sz w:val="28"/>
          <w:szCs w:val="28"/>
          <w:rtl/>
        </w:rPr>
        <w:t xml:space="preserve">اطلاعات مجموعه : ذبایح اهل الکتاب</w:t>
      </w:r>
    </w:p>
    <w:p>
      <w:pPr>
        <w:pStyle w:val="BookText"/>
      </w:pPr>
      <w:r>
        <w:rPr>
          <w:rFonts w:ascii="IRNazanin" w:hAnsi="IRNazanin" w:eastAsia="IRNazanin" w:cs="IRNazanin"/>
          <w:lang w:bidi="fa-IR"/>
          <w:color w:val="111111"/>
          <w:sz w:val="28"/>
          <w:szCs w:val="28"/>
          <w:rtl/>
        </w:rPr>
        <w:t xml:space="preserve">در صفحات : 194تا200ذبایح اهل الکتاب</w:t>
      </w:r>
    </w:p>
    <w:p>
      <w:pPr>
        <w:pStyle w:val="BookText"/>
      </w:pPr>
      <w:r>
        <w:rPr>
          <w:rFonts w:ascii="IRNazanin" w:hAnsi="IRNazanin" w:eastAsia="IRNazanin" w:cs="IRNazanin"/>
          <w:lang w:bidi="fa-IR"/>
          <w:color w:val="111111"/>
          <w:sz w:val="28"/>
          <w:szCs w:val="28"/>
          <w:rtl/>
        </w:rPr>
        <w:t xml:space="preserve">کد دستیابی کتاب : 1003ذبایح اهل الکتاب</w:t>
      </w:r>
    </w:p>
    <w:p>
      <w:pPr>
        <w:pStyle w:val="BookText"/>
      </w:pPr>
      <w:r>
        <w:rPr>
          <w:rFonts w:ascii="IRNazanin" w:hAnsi="IRNazanin" w:eastAsia="IRNazanin" w:cs="IRNazanin"/>
          <w:lang w:bidi="fa-IR"/>
          <w:color w:val="111111"/>
          <w:sz w:val="28"/>
          <w:szCs w:val="28"/>
          <w:rtl/>
        </w:rPr>
        <w:t xml:space="preserve">کاتب : حسین بن محمد حسینی قمصری مشهور به آفتابذبایح اهل الکتاب</w:t>
      </w:r>
    </w:p>
    <w:p>
      <w:pPr>
        <w:pStyle w:val="BookText"/>
      </w:pPr>
      <w:r>
        <w:rPr>
          <w:rFonts w:ascii="IRNazanin" w:hAnsi="IRNazanin" w:eastAsia="IRNazanin" w:cs="IRNazanin"/>
          <w:lang w:bidi="fa-IR"/>
          <w:color w:val="111111"/>
          <w:sz w:val="28"/>
          <w:szCs w:val="28"/>
          <w:rtl/>
        </w:rPr>
        <w:t xml:space="preserve">تاریخ کتابت : 1077ذبایح اهل الکتاب</w:t>
      </w:r>
    </w:p>
    <w:p>
      <w:pPr>
        <w:pStyle w:val="BookText"/>
      </w:pPr>
      <w:r>
        <w:rPr>
          <w:rFonts w:ascii="IRNazanin" w:hAnsi="IRNazanin" w:eastAsia="IRNazanin" w:cs="IRNazanin"/>
          <w:lang w:bidi="fa-IR"/>
          <w:color w:val="111111"/>
          <w:sz w:val="28"/>
          <w:szCs w:val="28"/>
          <w:rtl/>
        </w:rPr>
        <w:t xml:space="preserve">محل کتابت : قمصر کاشانذبایح اهل الکتاب</w:t>
      </w:r>
    </w:p>
    <w:p>
      <w:pPr>
        <w:pStyle w:val="BookText"/>
      </w:pPr>
      <w:r>
        <w:rPr>
          <w:rFonts w:ascii="IRNazanin" w:hAnsi="IRNazanin" w:eastAsia="IRNazanin" w:cs="IRNazanin"/>
          <w:lang w:bidi="fa-IR"/>
          <w:color w:val="111111"/>
          <w:sz w:val="28"/>
          <w:szCs w:val="28"/>
          <w:rtl/>
        </w:rPr>
        <w:t xml:space="preserve">آسیب دیدگی : مجموعه اوراق شده و - جلد ندارد.ذبایح اهل الکتاب</w:t>
      </w:r>
    </w:p>
    <w:p>
      <w:pPr>
        <w:pStyle w:val="BookText"/>
      </w:pPr>
      <w:r>
        <w:rPr>
          <w:rFonts w:ascii="IRNazanin" w:hAnsi="IRNazanin" w:eastAsia="IRNazanin" w:cs="IRNazanin"/>
          <w:lang w:bidi="fa-IR"/>
          <w:color w:val="111111"/>
          <w:sz w:val="28"/>
          <w:szCs w:val="28"/>
          <w:rtl/>
        </w:rPr>
        <w:t xml:space="preserve">همه اطلاعات : (  1003 ) -  مجموعه  : ---------     نسخ ،  حسین بن محمد حسینی قمصری مشهور به آفتاب ، سال  - 1077 - در  قمصر کاشان ،  عناوین و نشانیها شنگرف ،  در چند جا مهر بیضوی - کاتب " عبده آفتاب الحسینی " دیده میشود ،  مجموعه اوراق شده و - جلد ندارد. -  135 گ ، اوراق مختلف ، 24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135ذبایح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ذبایح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جلد3ذبایح اهل الکتاب</w:t>
      </w:r>
    </w:p>
    <w:p>
      <w:pPr>
        <w:pStyle w:val="BookText"/>
      </w:pPr>
      <w:r>
        <w:rPr>
          <w:rFonts w:ascii="IRNazanin" w:hAnsi="IRNazanin" w:eastAsia="IRNazanin" w:cs="IRNazanin"/>
          <w:lang w:bidi="fa-IR"/>
          <w:color w:val="111111"/>
          <w:sz w:val="28"/>
          <w:szCs w:val="28"/>
          <w:rtl/>
        </w:rPr>
        <w:t xml:space="preserve">در صفحات : 194تا194ذبایح اهل الکتاب</w:t>
      </w:r>
    </w:p>
    <w:p>
      <w:pPr>
        <w:pStyle w:val="BookText"/>
      </w:pPr>
      <w:r>
        <w:rPr>
          <w:rFonts w:ascii="IRNazanin" w:hAnsi="IRNazanin" w:eastAsia="IRNazanin" w:cs="IRNazanin"/>
          <w:lang w:bidi="fa-IR"/>
          <w:color w:val="111111"/>
          <w:sz w:val="28"/>
          <w:szCs w:val="28"/>
          <w:rtl/>
        </w:rPr>
        <w:t xml:space="preserve">ردیف کتاب   : 6ذبایح اهل الکتاب</w:t>
      </w:r>
    </w:p>
    <w:p>
      <w:pPr>
        <w:pStyle w:val="BookText"/>
      </w:pPr>
      <w:r>
        <w:rPr>
          <w:rFonts w:ascii="IRNazanin" w:hAnsi="IRNazanin" w:eastAsia="IRNazanin" w:cs="IRNazanin"/>
          <w:lang w:bidi="fa-IR"/>
          <w:color w:val="111111"/>
          <w:sz w:val="28"/>
          <w:szCs w:val="28"/>
          <w:rtl/>
        </w:rPr>
        <w:t xml:space="preserve">کد دستیابی کتاب : 102 ر - 105 پ - 1003ذبایح اهل الکتاب</w:t>
      </w:r>
    </w:p>
    <w:p>
      <w:pPr>
        <w:pStyle w:val="BookText"/>
      </w:pPr>
      <w:r>
        <w:rPr>
          <w:rFonts w:ascii="IRNazanin" w:hAnsi="IRNazanin" w:eastAsia="IRNazanin" w:cs="IRNazanin"/>
          <w:lang w:bidi="fa-IR"/>
          <w:color w:val="111111"/>
          <w:sz w:val="28"/>
          <w:szCs w:val="28"/>
          <w:rtl/>
        </w:rPr>
        <w:t xml:space="preserve">زبان کتاب : عربیذبایح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اللّٰه)ذبایح اهل الکتاب</w:t>
      </w:r>
    </w:p>
    <w:p>
      <w:pPr>
        <w:pStyle w:val="BookText"/>
      </w:pPr>
      <w:r>
        <w:rPr>
          <w:rFonts w:ascii="IRNazanin" w:hAnsi="IRNazanin" w:eastAsia="IRNazanin" w:cs="IRNazanin"/>
          <w:lang w:bidi="fa-IR"/>
          <w:color w:val="111111"/>
          <w:sz w:val="28"/>
          <w:szCs w:val="28"/>
          <w:rtl/>
        </w:rPr>
        <w:t xml:space="preserve">شهر : قمذبایح اهل الکتاب</w:t>
      </w:r>
    </w:p>
    <w:p>
      <w:pPr>
        <w:pStyle w:val="BookText"/>
      </w:pPr>
      <w:r>
        <w:rPr>
          <w:rFonts w:ascii="IRNazanin" w:hAnsi="IRNazanin" w:eastAsia="IRNazanin" w:cs="IRNazanin"/>
          <w:lang w:bidi="fa-IR"/>
          <w:color w:val="111111"/>
          <w:sz w:val="28"/>
          <w:szCs w:val="28"/>
          <w:rtl/>
        </w:rPr>
        <w:t xml:space="preserve">مولف : شیخ بهاء الدین محمد بن حسین عاملیذبایح اهل الکتاب</w:t>
      </w:r>
    </w:p>
    <w:p>
      <w:pPr>
        <w:pStyle w:val="BookText"/>
      </w:pPr>
      <w:r>
        <w:rPr>
          <w:rFonts w:ascii="IRNazanin" w:hAnsi="IRNazanin" w:eastAsia="IRNazanin" w:cs="IRNazanin"/>
          <w:lang w:bidi="fa-IR"/>
          <w:color w:val="111111"/>
          <w:sz w:val="28"/>
          <w:szCs w:val="28"/>
          <w:rtl/>
        </w:rPr>
        <w:t xml:space="preserve">موضوعات : فقهذبایح اهل الکتاب</w:t>
      </w:r>
    </w:p>
    <w:p>
      <w:pPr>
        <w:pStyle w:val="BookText"/>
      </w:pPr>
      <w:r>
        <w:rPr>
          <w:rFonts w:ascii="IRNazanin" w:hAnsi="IRNazanin" w:eastAsia="IRNazanin" w:cs="IRNazanin"/>
          <w:lang w:bidi="fa-IR"/>
          <w:color w:val="111111"/>
          <w:sz w:val="28"/>
          <w:szCs w:val="28"/>
          <w:rtl/>
        </w:rPr>
        <w:t xml:space="preserve">مهدی الیه : بدستور شاه این رساله تالیف   گردیدذبایح اهل الکتاب</w:t>
      </w:r>
    </w:p>
    <w:p>
      <w:pPr>
        <w:pStyle w:val="BookText"/>
      </w:pPr>
      <w:r>
        <w:rPr>
          <w:rFonts w:ascii="IRNazanin" w:hAnsi="IRNazanin" w:eastAsia="IRNazanin" w:cs="IRNazanin"/>
          <w:lang w:bidi="fa-IR"/>
          <w:color w:val="111111"/>
          <w:sz w:val="28"/>
          <w:szCs w:val="28"/>
          <w:rtl/>
        </w:rPr>
        <w:t xml:space="preserve">همه اطلاعات : 6-  ذبایح اهل الکتاب  "  102 ر - 105 پ  "  "102 ر - 105 پ "  1003 (  فقه  -  عربی  ) - از :  شیخ بهاء الدین محمد بن حسین عاملی  -  این رساله در حرمت حیوانی که اهل کتاب (یهود و نصاری ) آنها را سر بریده اند - بحث میکند ، و در مقدمه میگوید که شخصی از طرف پادشاه روم نزد شاه عباس صفوی - آمد و در ضمن سخنی گفتگو در این مساله شد و  بدستور شاه این رساله تالیف - گردید  . - آغاز :  "الحمدلله علی جزیل افضاله والصلاة علی اشرف العالمین - محمد و آله ". - انجام :  "هذا ماجری به قلم الارتجال مع ضیق المجال واللّٰه سبحانه اعلم - بحقایق الاحوال ".ذبایح اهل الکتاب</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8327_92332"/>
    <w:bookmarkEnd w:id="32"/>
    <w:p>
      <w:pPr>
        <w:pStyle w:val="Heading3"/>
      </w:pPr>
      <w:bookmarkStart w:id="912" w:name="_Toc35"/>
      <w:r>
        <w:t>29- ذبایح اهل الکتاب</w:t>
      </w:r>
      <w:bookmarkEnd w:id="912"/>
    </w:p>
    <w:p>
      <w:pPr>
        <w:pStyle w:val="BookText"/>
      </w:pPr>
      <w:r>
        <w:rPr>
          <w:rFonts w:ascii="IRNazanin" w:hAnsi="IRNazanin" w:eastAsia="IRNazanin" w:cs="IRNazanin"/>
          <w:lang w:bidi="fa-IR"/>
          <w:color w:val="111111"/>
          <w:sz w:val="28"/>
          <w:szCs w:val="28"/>
          <w:rtl/>
        </w:rPr>
        <w:t xml:space="preserve">اطلاعات مجموعه : ذبایح اهل الکتاب</w:t>
      </w:r>
    </w:p>
    <w:p>
      <w:pPr>
        <w:pStyle w:val="BookText"/>
      </w:pPr>
      <w:r>
        <w:rPr>
          <w:rFonts w:ascii="IRNazanin" w:hAnsi="IRNazanin" w:eastAsia="IRNazanin" w:cs="IRNazanin"/>
          <w:lang w:bidi="fa-IR"/>
          <w:color w:val="111111"/>
          <w:sz w:val="28"/>
          <w:szCs w:val="28"/>
          <w:rtl/>
        </w:rPr>
        <w:t xml:space="preserve">در صفحات : 276تا278ذبایح اهل الکتاب</w:t>
      </w:r>
    </w:p>
    <w:p>
      <w:pPr>
        <w:pStyle w:val="BookText"/>
      </w:pPr>
      <w:r>
        <w:rPr>
          <w:rFonts w:ascii="IRNazanin" w:hAnsi="IRNazanin" w:eastAsia="IRNazanin" w:cs="IRNazanin"/>
          <w:lang w:bidi="fa-IR"/>
          <w:color w:val="111111"/>
          <w:sz w:val="28"/>
          <w:szCs w:val="28"/>
          <w:rtl/>
        </w:rPr>
        <w:t xml:space="preserve">کد دستیابی کتاب : 1450ذبایح اهل الکتاب</w:t>
      </w:r>
    </w:p>
    <w:p>
      <w:pPr>
        <w:pStyle w:val="BookText"/>
      </w:pPr>
      <w:r>
        <w:rPr>
          <w:rFonts w:ascii="IRNazanin" w:hAnsi="IRNazanin" w:eastAsia="IRNazanin" w:cs="IRNazanin"/>
          <w:lang w:bidi="fa-IR"/>
          <w:color w:val="111111"/>
          <w:sz w:val="28"/>
          <w:szCs w:val="28"/>
          <w:rtl/>
        </w:rPr>
        <w:t xml:space="preserve">کاتب : سید حسین بن ابوالقاسم موسویذبایح اهل الکتاب</w:t>
      </w:r>
    </w:p>
    <w:p>
      <w:pPr>
        <w:pStyle w:val="BookText"/>
      </w:pPr>
      <w:r>
        <w:rPr>
          <w:rFonts w:ascii="IRNazanin" w:hAnsi="IRNazanin" w:eastAsia="IRNazanin" w:cs="IRNazanin"/>
          <w:lang w:bidi="fa-IR"/>
          <w:color w:val="111111"/>
          <w:sz w:val="28"/>
          <w:szCs w:val="28"/>
          <w:rtl/>
        </w:rPr>
        <w:t xml:space="preserve">تاریخ کتابت : 8 ذی   حجه 1252ذبایح اهل الکتاب</w:t>
      </w:r>
    </w:p>
    <w:p>
      <w:pPr>
        <w:pStyle w:val="BookText"/>
      </w:pPr>
      <w:r>
        <w:rPr>
          <w:rFonts w:ascii="IRNazanin" w:hAnsi="IRNazanin" w:eastAsia="IRNazanin" w:cs="IRNazanin"/>
          <w:lang w:bidi="fa-IR"/>
          <w:color w:val="111111"/>
          <w:sz w:val="28"/>
          <w:szCs w:val="28"/>
          <w:rtl/>
        </w:rPr>
        <w:t xml:space="preserve">شماره پیشین : کتابخانه آستان قدس رضوی - مشهد 9181ذبایح اهل الکتاب</w:t>
      </w:r>
    </w:p>
    <w:p>
      <w:pPr>
        <w:pStyle w:val="BookText"/>
      </w:pPr>
      <w:r>
        <w:rPr>
          <w:rFonts w:ascii="IRNazanin" w:hAnsi="IRNazanin" w:eastAsia="IRNazanin" w:cs="IRNazanin"/>
          <w:lang w:bidi="fa-IR"/>
          <w:color w:val="111111"/>
          <w:sz w:val="28"/>
          <w:szCs w:val="28"/>
          <w:rtl/>
        </w:rPr>
        <w:t xml:space="preserve">همه اطلاعات : (  1450  ) -  مجموعه  : ---     نسخ  ، بیشتر مطالب به خط  سید حسین بن ابوالقاسم موسوی  ،  8 ذی - حجه 1252  ( یادداشتهای آغاز کتاب ) ،  برخی از یادداشتها نیز به - تاریخ نیمه ذی حجه 1257 ( ص 81 ) ، قرة العیون نیز به همان خط در - شب چهارشنبه 21 ذی قعده 1228 نوشته شده ، در پایان اشعار - و مراثی ( ص 214 ) تصریح می کند که در دارالخلافه طهران نگاشته - شده است ، ذبایح شیخ بهائی ( ص 55 ) به خط سید محمد موسوی در - تاریخ چهارشنبه دهه سوم جمادی الاول 1243 ، در لابلای مجموعه - ادعیه ، اشعار و فواید متفرقه فراوانی بچشم می خورد  . - (  کتابخانه آستان قدس رضوی - مشهد 9181  ) -  240 صفحه  .ذبایح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ذبایح اهل الکتاب</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4ذبایح اهل الکتاب</w:t>
      </w:r>
    </w:p>
    <w:p>
      <w:pPr>
        <w:pStyle w:val="BookText"/>
      </w:pPr>
      <w:r>
        <w:rPr>
          <w:rFonts w:ascii="IRNazanin" w:hAnsi="IRNazanin" w:eastAsia="IRNazanin" w:cs="IRNazanin"/>
          <w:lang w:bidi="fa-IR"/>
          <w:color w:val="111111"/>
          <w:sz w:val="28"/>
          <w:szCs w:val="28"/>
          <w:rtl/>
        </w:rPr>
        <w:t xml:space="preserve">در صفحات : 276تا276ذبایح اهل الکتاب</w:t>
      </w:r>
    </w:p>
    <w:p>
      <w:pPr>
        <w:pStyle w:val="BookText"/>
      </w:pPr>
      <w:r>
        <w:rPr>
          <w:rFonts w:ascii="IRNazanin" w:hAnsi="IRNazanin" w:eastAsia="IRNazanin" w:cs="IRNazanin"/>
          <w:lang w:bidi="fa-IR"/>
          <w:color w:val="111111"/>
          <w:sz w:val="28"/>
          <w:szCs w:val="28"/>
          <w:rtl/>
        </w:rPr>
        <w:t xml:space="preserve">ردیف کتاب   : 2ذبایح اهل الکتاب</w:t>
      </w:r>
    </w:p>
    <w:p>
      <w:pPr>
        <w:pStyle w:val="BookText"/>
      </w:pPr>
      <w:r>
        <w:rPr>
          <w:rFonts w:ascii="IRNazanin" w:hAnsi="IRNazanin" w:eastAsia="IRNazanin" w:cs="IRNazanin"/>
          <w:lang w:bidi="fa-IR"/>
          <w:color w:val="111111"/>
          <w:sz w:val="28"/>
          <w:szCs w:val="28"/>
          <w:rtl/>
        </w:rPr>
        <w:t xml:space="preserve">کد دستیابی کتاب : " 48 - 55 " - 1450ذبایح اهل الکتاب</w:t>
      </w:r>
    </w:p>
    <w:p>
      <w:pPr>
        <w:pStyle w:val="BookText"/>
      </w:pPr>
      <w:r>
        <w:rPr>
          <w:rFonts w:ascii="IRNazanin" w:hAnsi="IRNazanin" w:eastAsia="IRNazanin" w:cs="IRNazanin"/>
          <w:lang w:bidi="fa-IR"/>
          <w:color w:val="111111"/>
          <w:sz w:val="28"/>
          <w:szCs w:val="28"/>
          <w:rtl/>
        </w:rPr>
        <w:t xml:space="preserve">زبان کتاب : عربیذبایح اهل الکتاب</w:t>
      </w:r>
    </w:p>
    <w:p>
      <w:pPr>
        <w:pStyle w:val="BookText"/>
      </w:pPr>
      <w:r>
        <w:rPr>
          <w:rFonts w:ascii="IRNazanin" w:hAnsi="IRNazanin" w:eastAsia="IRNazanin" w:cs="IRNazanin"/>
          <w:lang w:bidi="fa-IR"/>
          <w:color w:val="111111"/>
          <w:sz w:val="28"/>
          <w:szCs w:val="28"/>
          <w:rtl/>
        </w:rPr>
        <w:t xml:space="preserve">مولف : شیخ بهاء الدین محمدبن حسین عاملی ( 1030 )ذبایح اهل الکتاب</w:t>
      </w:r>
    </w:p>
    <w:p>
      <w:pPr>
        <w:pStyle w:val="BookText"/>
      </w:pPr>
      <w:r>
        <w:rPr>
          <w:rFonts w:ascii="IRNazanin" w:hAnsi="IRNazanin" w:eastAsia="IRNazanin" w:cs="IRNazanin"/>
          <w:lang w:bidi="fa-IR"/>
          <w:color w:val="111111"/>
          <w:sz w:val="28"/>
          <w:szCs w:val="28"/>
          <w:rtl/>
        </w:rPr>
        <w:t xml:space="preserve">موضوعات : فقهذبایح اهل الکتاب</w:t>
      </w:r>
    </w:p>
    <w:p>
      <w:pPr>
        <w:pStyle w:val="BookText"/>
      </w:pPr>
      <w:r>
        <w:rPr>
          <w:rFonts w:ascii="IRNazanin" w:hAnsi="IRNazanin" w:eastAsia="IRNazanin" w:cs="IRNazanin"/>
          <w:lang w:bidi="fa-IR"/>
          <w:color w:val="111111"/>
          <w:sz w:val="28"/>
          <w:szCs w:val="28"/>
          <w:rtl/>
        </w:rPr>
        <w:t xml:space="preserve">منابع دیگر : التراث العربی 3/57 ، ذریعه 10/3 شماره 21ذبایح اهل الکتاب</w:t>
      </w:r>
    </w:p>
    <w:p>
      <w:pPr>
        <w:pStyle w:val="BookText"/>
      </w:pPr>
      <w:r>
        <w:rPr>
          <w:rFonts w:ascii="IRNazanin" w:hAnsi="IRNazanin" w:eastAsia="IRNazanin" w:cs="IRNazanin"/>
          <w:lang w:bidi="fa-IR"/>
          <w:color w:val="111111"/>
          <w:sz w:val="28"/>
          <w:szCs w:val="28"/>
          <w:rtl/>
        </w:rPr>
        <w:t xml:space="preserve">همه اطلاعات : 2 -  ذبایح اهل الکتاب   " 48 - 55 " - 1450  (  فقه  -  عربی ) - از :  شیخ بهاء الدین محمدبن حسین عاملی ( 1030 )   -  رساله ای است در حرمت حیوانی که اهل کتاب ( یهود و نصارا ) آن را سر - بریده اند . در مقدمه می گوید : شخصی از طرف پادشاه روم نزد شاه عباس صفوی آمد - و در ضمن صحبتها ، سخن از این مساله پیش آمد و به دستور شاه رساله حاضر تدوین - گشت .  - آغاز :  " الحمدلله علی جزیل افضاله والصلاة و السلام علی اشرف العالمین - محمد و آله فیقول الفقیر ... الباعث علی تالیف هذه الرسالة "  . - (  التراث العربی 3/57 ، ذریعه 10/3 شماره 21  ) .ذبایح اهل الکتاب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8327_92333"/>
    <w:bookmarkEnd w:id="33"/>
    <w:p>
      <w:pPr>
        <w:pStyle w:val="Heading3"/>
      </w:pPr>
      <w:bookmarkStart w:id="913" w:name="_Toc36"/>
      <w:r>
        <w:t>30- ذبایح اهل الکتاب</w:t>
      </w:r>
      <w:bookmarkEnd w:id="913"/>
    </w:p>
    <w:p>
      <w:pPr>
        <w:pStyle w:val="BookText"/>
      </w:pPr>
      <w:r>
        <w:rPr>
          <w:rFonts w:ascii="IRNazanin" w:hAnsi="IRNazanin" w:eastAsia="IRNazanin" w:cs="IRNazanin"/>
          <w:lang w:bidi="fa-IR"/>
          <w:color w:val="111111"/>
          <w:sz w:val="28"/>
          <w:szCs w:val="28"/>
          <w:rtl/>
        </w:rPr>
        <w:t xml:space="preserve">اطلاعات مجموعه : ذبایح اهل الکتاب</w:t>
      </w:r>
    </w:p>
    <w:p>
      <w:pPr>
        <w:pStyle w:val="BookText"/>
      </w:pPr>
      <w:r>
        <w:rPr>
          <w:rFonts w:ascii="IRNazanin" w:hAnsi="IRNazanin" w:eastAsia="IRNazanin" w:cs="IRNazanin"/>
          <w:lang w:bidi="fa-IR"/>
          <w:color w:val="111111"/>
          <w:sz w:val="28"/>
          <w:szCs w:val="28"/>
          <w:rtl/>
        </w:rPr>
        <w:t xml:space="preserve">در صفحات : 58تا58ذبایح اهل الکتاب</w:t>
      </w:r>
    </w:p>
    <w:p>
      <w:pPr>
        <w:pStyle w:val="BookText"/>
      </w:pPr>
      <w:r>
        <w:rPr>
          <w:rFonts w:ascii="IRNazanin" w:hAnsi="IRNazanin" w:eastAsia="IRNazanin" w:cs="IRNazanin"/>
          <w:lang w:bidi="fa-IR"/>
          <w:color w:val="111111"/>
          <w:sz w:val="28"/>
          <w:szCs w:val="28"/>
          <w:rtl/>
        </w:rPr>
        <w:t xml:space="preserve">کد دستیابی کتاب : 3667ذبایح اهل الکتاب</w:t>
      </w:r>
    </w:p>
    <w:p>
      <w:pPr>
        <w:pStyle w:val="BookText"/>
      </w:pPr>
      <w:r>
        <w:rPr>
          <w:rFonts w:ascii="IRNazanin" w:hAnsi="IRNazanin" w:eastAsia="IRNazanin" w:cs="IRNazanin"/>
          <w:lang w:bidi="fa-IR"/>
          <w:color w:val="111111"/>
          <w:sz w:val="28"/>
          <w:szCs w:val="28"/>
          <w:rtl/>
        </w:rPr>
        <w:t xml:space="preserve">تاریخ کتابت : سلخ ماه رجب 1021ذبایح اهل الکتاب</w:t>
      </w:r>
    </w:p>
    <w:p>
      <w:pPr>
        <w:pStyle w:val="BookText"/>
      </w:pPr>
      <w:r>
        <w:rPr>
          <w:rFonts w:ascii="IRNazanin" w:hAnsi="IRNazanin" w:eastAsia="IRNazanin" w:cs="IRNazanin"/>
          <w:lang w:bidi="fa-IR"/>
          <w:color w:val="111111"/>
          <w:sz w:val="28"/>
          <w:szCs w:val="28"/>
          <w:rtl/>
        </w:rPr>
        <w:t xml:space="preserve">محل کتابت : مدرسه یوسف خواجه مشهد   مقدس (پایان رساله دوم)ذبایح اهل الکتاب</w:t>
      </w:r>
    </w:p>
    <w:p>
      <w:pPr>
        <w:pStyle w:val="BookText"/>
      </w:pPr>
      <w:r>
        <w:rPr>
          <w:rFonts w:ascii="IRNazanin" w:hAnsi="IRNazanin" w:eastAsia="IRNazanin" w:cs="IRNazanin"/>
          <w:lang w:bidi="fa-IR"/>
          <w:color w:val="111111"/>
          <w:sz w:val="28"/>
          <w:szCs w:val="28"/>
          <w:rtl/>
        </w:rPr>
        <w:t xml:space="preserve">آسیب دیدگی : پس از برگ اول از رساله دوم افتاده - داردذبایح اهل الکتاب</w:t>
      </w:r>
    </w:p>
    <w:p>
      <w:pPr>
        <w:pStyle w:val="BookText"/>
      </w:pPr>
      <w:r>
        <w:rPr>
          <w:rFonts w:ascii="IRNazanin" w:hAnsi="IRNazanin" w:eastAsia="IRNazanin" w:cs="IRNazanin"/>
          <w:lang w:bidi="fa-IR"/>
          <w:color w:val="111111"/>
          <w:sz w:val="28"/>
          <w:szCs w:val="28"/>
          <w:rtl/>
        </w:rPr>
        <w:t xml:space="preserve">همه اطلاعات : ( 3667)-  مجموعه :--    نستعلیق ،  سلخ ماه رجب 1021 در  مدرسه یوسف خواجه مشهد - مقدس (پایان رساله دوم) ،  پس از برگ اول از رساله دوم افتاده - دارد ،  عناوین شنگرف ،  در حاشیه تصحیح شده و حاشیه نویسی - دارد . در مجموعه ، جز رساله های نام برده شده مطالب متفرقه - بسیاری آمده است ،  جلد گالینگور سبز .- 25 گ ، سطور مختلف ، 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25ذبایح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ذبایح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جلد10ذبایح اهل الکتاب</w:t>
      </w:r>
    </w:p>
    <w:p>
      <w:pPr>
        <w:pStyle w:val="BookText"/>
      </w:pPr>
      <w:r>
        <w:rPr>
          <w:rFonts w:ascii="IRNazanin" w:hAnsi="IRNazanin" w:eastAsia="IRNazanin" w:cs="IRNazanin"/>
          <w:lang w:bidi="fa-IR"/>
          <w:color w:val="111111"/>
          <w:sz w:val="28"/>
          <w:szCs w:val="28"/>
          <w:rtl/>
        </w:rPr>
        <w:t xml:space="preserve">در صفحات : 58تا58ذبایح اهل الکتاب</w:t>
      </w:r>
    </w:p>
    <w:p>
      <w:pPr>
        <w:pStyle w:val="BookText"/>
      </w:pPr>
      <w:r>
        <w:rPr>
          <w:rFonts w:ascii="IRNazanin" w:hAnsi="IRNazanin" w:eastAsia="IRNazanin" w:cs="IRNazanin"/>
          <w:lang w:bidi="fa-IR"/>
          <w:color w:val="111111"/>
          <w:sz w:val="28"/>
          <w:szCs w:val="28"/>
          <w:rtl/>
        </w:rPr>
        <w:t xml:space="preserve">ردیف کتاب   : 2ذبایح اهل الکتاب</w:t>
      </w:r>
    </w:p>
    <w:p>
      <w:pPr>
        <w:pStyle w:val="BookText"/>
      </w:pPr>
      <w:r>
        <w:rPr>
          <w:rFonts w:ascii="IRNazanin" w:hAnsi="IRNazanin" w:eastAsia="IRNazanin" w:cs="IRNazanin"/>
          <w:lang w:bidi="fa-IR"/>
          <w:color w:val="111111"/>
          <w:sz w:val="28"/>
          <w:szCs w:val="28"/>
          <w:rtl/>
        </w:rPr>
        <w:t xml:space="preserve">کد دستیابی کتاب : 9 پ - 13 ر- 3667ذبایح اهل الکتاب</w:t>
      </w:r>
    </w:p>
    <w:p>
      <w:pPr>
        <w:pStyle w:val="BookText"/>
      </w:pPr>
      <w:r>
        <w:rPr>
          <w:rFonts w:ascii="IRNazanin" w:hAnsi="IRNazanin" w:eastAsia="IRNazanin" w:cs="IRNazanin"/>
          <w:lang w:bidi="fa-IR"/>
          <w:color w:val="111111"/>
          <w:sz w:val="28"/>
          <w:szCs w:val="28"/>
          <w:rtl/>
        </w:rPr>
        <w:t xml:space="preserve">زبان کتاب : عربیذبایح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اللّٰه)ذبایح اهل الکتاب</w:t>
      </w:r>
    </w:p>
    <w:p>
      <w:pPr>
        <w:pStyle w:val="BookText"/>
      </w:pPr>
      <w:r>
        <w:rPr>
          <w:rFonts w:ascii="IRNazanin" w:hAnsi="IRNazanin" w:eastAsia="IRNazanin" w:cs="IRNazanin"/>
          <w:lang w:bidi="fa-IR"/>
          <w:color w:val="111111"/>
          <w:sz w:val="28"/>
          <w:szCs w:val="28"/>
          <w:rtl/>
        </w:rPr>
        <w:t xml:space="preserve">شهر : قمذبایح اهل الکتاب</w:t>
      </w:r>
    </w:p>
    <w:p>
      <w:pPr>
        <w:pStyle w:val="BookText"/>
      </w:pPr>
      <w:r>
        <w:rPr>
          <w:rFonts w:ascii="IRNazanin" w:hAnsi="IRNazanin" w:eastAsia="IRNazanin" w:cs="IRNazanin"/>
          <w:lang w:bidi="fa-IR"/>
          <w:color w:val="111111"/>
          <w:sz w:val="28"/>
          <w:szCs w:val="28"/>
          <w:rtl/>
        </w:rPr>
        <w:t xml:space="preserve">مولف : شیخ بهاءالدین محمد بن الحسین عاملیذبایح اهل الکتاب</w:t>
      </w:r>
    </w:p>
    <w:p>
      <w:pPr>
        <w:pStyle w:val="BookText"/>
      </w:pPr>
      <w:r>
        <w:rPr>
          <w:rFonts w:ascii="IRNazanin" w:hAnsi="IRNazanin" w:eastAsia="IRNazanin" w:cs="IRNazanin"/>
          <w:lang w:bidi="fa-IR"/>
          <w:color w:val="111111"/>
          <w:sz w:val="28"/>
          <w:szCs w:val="28"/>
          <w:rtl/>
        </w:rPr>
        <w:t xml:space="preserve">موضوعات : فقهذبایح اهل الکتاب</w:t>
      </w:r>
    </w:p>
    <w:p>
      <w:pPr>
        <w:pStyle w:val="BookText"/>
      </w:pPr>
      <w:r>
        <w:rPr>
          <w:rFonts w:ascii="IRNazanin" w:hAnsi="IRNazanin" w:eastAsia="IRNazanin" w:cs="IRNazanin"/>
          <w:lang w:bidi="fa-IR"/>
          <w:color w:val="111111"/>
          <w:sz w:val="28"/>
          <w:szCs w:val="28"/>
          <w:rtl/>
        </w:rPr>
        <w:t xml:space="preserve">منابع دیگر : به شماره (1003) رجوع شود .ذبایح اهل الکتاب</w:t>
      </w:r>
    </w:p>
    <w:p>
      <w:pPr>
        <w:pStyle w:val="BookText"/>
      </w:pPr>
      <w:r>
        <w:rPr>
          <w:rFonts w:ascii="IRNazanin" w:hAnsi="IRNazanin" w:eastAsia="IRNazanin" w:cs="IRNazanin"/>
          <w:lang w:bidi="fa-IR"/>
          <w:color w:val="111111"/>
          <w:sz w:val="28"/>
          <w:szCs w:val="28"/>
          <w:rtl/>
        </w:rPr>
        <w:t xml:space="preserve">همه اطلاعات : 2 -  ذبایح اهل الکتاب " 9 پ - 13 ر"  "9 پ - 13 ر"  3667 ( فقه -  عربی)- از :  شیخ بهاءالدین محمد بن الحسین عاملی-  به شماره (1003) رجوع شود .ذبایح اهل الکتاب</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8327_92334"/>
    <w:bookmarkEnd w:id="34"/>
    <w:p>
      <w:pPr>
        <w:pStyle w:val="Heading3"/>
      </w:pPr>
      <w:bookmarkStart w:id="914" w:name="_Toc37"/>
      <w:r>
        <w:t>31- ذبایح اهل الکتاب</w:t>
      </w:r>
      <w:bookmarkEnd w:id="914"/>
    </w:p>
    <w:p>
      <w:pPr>
        <w:pStyle w:val="BookText"/>
      </w:pPr>
      <w:r>
        <w:rPr>
          <w:rFonts w:ascii="IRNazanin" w:hAnsi="IRNazanin" w:eastAsia="IRNazanin" w:cs="IRNazanin"/>
          <w:lang w:bidi="fa-IR"/>
          <w:color w:val="111111"/>
          <w:sz w:val="28"/>
          <w:szCs w:val="28"/>
          <w:rtl/>
        </w:rPr>
        <w:t xml:space="preserve">اطلاعات مجموعه : ذبایح اهل الکتاب</w:t>
      </w:r>
    </w:p>
    <w:p>
      <w:pPr>
        <w:pStyle w:val="BookText"/>
      </w:pPr>
      <w:r>
        <w:rPr>
          <w:rFonts w:ascii="IRNazanin" w:hAnsi="IRNazanin" w:eastAsia="IRNazanin" w:cs="IRNazanin"/>
          <w:lang w:bidi="fa-IR"/>
          <w:color w:val="111111"/>
          <w:sz w:val="28"/>
          <w:szCs w:val="28"/>
          <w:rtl/>
        </w:rPr>
        <w:t xml:space="preserve">در صفحات : 144تا148ذبایح اهل الکتاب</w:t>
      </w:r>
    </w:p>
    <w:p>
      <w:pPr>
        <w:pStyle w:val="BookText"/>
      </w:pPr>
      <w:r>
        <w:rPr>
          <w:rFonts w:ascii="IRNazanin" w:hAnsi="IRNazanin" w:eastAsia="IRNazanin" w:cs="IRNazanin"/>
          <w:lang w:bidi="fa-IR"/>
          <w:color w:val="111111"/>
          <w:sz w:val="28"/>
          <w:szCs w:val="28"/>
          <w:rtl/>
        </w:rPr>
        <w:t xml:space="preserve">کد دستیابی کتاب : 4949ذبایح اهل الکتاب</w:t>
      </w:r>
    </w:p>
    <w:p>
      <w:pPr>
        <w:pStyle w:val="BookText"/>
      </w:pPr>
      <w:r>
        <w:rPr>
          <w:rFonts w:ascii="IRNazanin" w:hAnsi="IRNazanin" w:eastAsia="IRNazanin" w:cs="IRNazanin"/>
          <w:lang w:bidi="fa-IR"/>
          <w:color w:val="111111"/>
          <w:sz w:val="28"/>
          <w:szCs w:val="28"/>
          <w:rtl/>
        </w:rPr>
        <w:t xml:space="preserve">تاریخ کتابت : سده یازدهمذبایح اهل الکتاب</w:t>
      </w:r>
    </w:p>
    <w:p>
      <w:pPr>
        <w:pStyle w:val="BookText"/>
      </w:pPr>
      <w:r>
        <w:rPr>
          <w:rFonts w:ascii="IRNazanin" w:hAnsi="IRNazanin" w:eastAsia="IRNazanin" w:cs="IRNazanin"/>
          <w:lang w:bidi="fa-IR"/>
          <w:color w:val="111111"/>
          <w:sz w:val="28"/>
          <w:szCs w:val="28"/>
          <w:rtl/>
        </w:rPr>
        <w:t xml:space="preserve">همه اطلاعات : (  4949 )-  مجموعه  : -----   رساله اول نستعلیق  ،  نسخه قدیم  ،  عناوین شنگرف یا نوشته نیست  -  در حاشیه تصحیح شده است . - رساله دوم نستعلیق ، گویا بخط مؤلف . -  رساله سوم و پنجم و ششم نستعلیق ، در عصر شیخ بهائی . - اجازه شهید نستعلیق  ، از  سده یازدهم  ،  عناوین با شنگرف نشانی - دارد . - دو رساله آخر نسخ ، در عصر شیخ بهائی . -  در مجموعه فوائدی جز رساله های ذکر شده با چند خط نوشته - شده است و روی برگ ( 81 ) تاریخ یکشنبه اول ذی الحجه 972 - دیده میشود ، در صفحه آخر مهر مربع " الواثق باللّٰه الغنی ابوالحسن - بن محمد الحسینی " نیز مشهود است  ،  جلد تیماج قهوه ای بدون - مقوا . - 122 گ ، سطور مختلف ، 19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   122ذبایح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ذبایح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جلد13ذبایح اهل الکتاب</w:t>
      </w:r>
    </w:p>
    <w:p>
      <w:pPr>
        <w:pStyle w:val="BookText"/>
      </w:pPr>
      <w:r>
        <w:rPr>
          <w:rFonts w:ascii="IRNazanin" w:hAnsi="IRNazanin" w:eastAsia="IRNazanin" w:cs="IRNazanin"/>
          <w:lang w:bidi="fa-IR"/>
          <w:color w:val="111111"/>
          <w:sz w:val="28"/>
          <w:szCs w:val="28"/>
          <w:rtl/>
        </w:rPr>
        <w:t xml:space="preserve">در صفحات : 148تا148ذبایح اهل الکتاب</w:t>
      </w:r>
    </w:p>
    <w:p>
      <w:pPr>
        <w:pStyle w:val="BookText"/>
      </w:pPr>
      <w:r>
        <w:rPr>
          <w:rFonts w:ascii="IRNazanin" w:hAnsi="IRNazanin" w:eastAsia="IRNazanin" w:cs="IRNazanin"/>
          <w:lang w:bidi="fa-IR"/>
          <w:color w:val="111111"/>
          <w:sz w:val="28"/>
          <w:szCs w:val="28"/>
          <w:rtl/>
        </w:rPr>
        <w:t xml:space="preserve">ردیف کتاب   : 8ذبایح اهل الکتاب</w:t>
      </w:r>
    </w:p>
    <w:p>
      <w:pPr>
        <w:pStyle w:val="BookText"/>
      </w:pPr>
      <w:r>
        <w:rPr>
          <w:rFonts w:ascii="IRNazanin" w:hAnsi="IRNazanin" w:eastAsia="IRNazanin" w:cs="IRNazanin"/>
          <w:lang w:bidi="fa-IR"/>
          <w:color w:val="111111"/>
          <w:sz w:val="28"/>
          <w:szCs w:val="28"/>
          <w:rtl/>
        </w:rPr>
        <w:t xml:space="preserve">کد دستیابی کتاب : 115 پ - 122 پ - 4949ذبایح اهل الکتاب</w:t>
      </w:r>
    </w:p>
    <w:p>
      <w:pPr>
        <w:pStyle w:val="BookText"/>
      </w:pPr>
      <w:r>
        <w:rPr>
          <w:rFonts w:ascii="IRNazanin" w:hAnsi="IRNazanin" w:eastAsia="IRNazanin" w:cs="IRNazanin"/>
          <w:lang w:bidi="fa-IR"/>
          <w:color w:val="111111"/>
          <w:sz w:val="28"/>
          <w:szCs w:val="28"/>
          <w:rtl/>
        </w:rPr>
        <w:t xml:space="preserve">زبان کتاب : عربیذبایح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اللّٰه)ذبایح اهل الکتاب</w:t>
      </w:r>
    </w:p>
    <w:p>
      <w:pPr>
        <w:pStyle w:val="BookText"/>
      </w:pPr>
      <w:r>
        <w:rPr>
          <w:rFonts w:ascii="IRNazanin" w:hAnsi="IRNazanin" w:eastAsia="IRNazanin" w:cs="IRNazanin"/>
          <w:lang w:bidi="fa-IR"/>
          <w:color w:val="111111"/>
          <w:sz w:val="28"/>
          <w:szCs w:val="28"/>
          <w:rtl/>
        </w:rPr>
        <w:t xml:space="preserve">شهر : قمذبایح اهل الکتاب</w:t>
      </w:r>
    </w:p>
    <w:p>
      <w:pPr>
        <w:pStyle w:val="BookText"/>
      </w:pPr>
      <w:r>
        <w:rPr>
          <w:rFonts w:ascii="IRNazanin" w:hAnsi="IRNazanin" w:eastAsia="IRNazanin" w:cs="IRNazanin"/>
          <w:lang w:bidi="fa-IR"/>
          <w:color w:val="111111"/>
          <w:sz w:val="28"/>
          <w:szCs w:val="28"/>
          <w:rtl/>
        </w:rPr>
        <w:t xml:space="preserve">مولف : شیخ بهاء الدین محمد بن الحسین عاملیذبایح اهل الکتاب</w:t>
      </w:r>
    </w:p>
    <w:p>
      <w:pPr>
        <w:pStyle w:val="BookText"/>
      </w:pPr>
      <w:r>
        <w:rPr>
          <w:rFonts w:ascii="IRNazanin" w:hAnsi="IRNazanin" w:eastAsia="IRNazanin" w:cs="IRNazanin"/>
          <w:lang w:bidi="fa-IR"/>
          <w:color w:val="111111"/>
          <w:sz w:val="28"/>
          <w:szCs w:val="28"/>
          <w:rtl/>
        </w:rPr>
        <w:t xml:space="preserve">موضوعات : فقهذبایح اهل الکتاب</w:t>
      </w:r>
    </w:p>
    <w:p>
      <w:pPr>
        <w:pStyle w:val="BookText"/>
      </w:pPr>
      <w:r>
        <w:rPr>
          <w:rFonts w:ascii="IRNazanin" w:hAnsi="IRNazanin" w:eastAsia="IRNazanin" w:cs="IRNazanin"/>
          <w:lang w:bidi="fa-IR"/>
          <w:color w:val="111111"/>
          <w:sz w:val="28"/>
          <w:szCs w:val="28"/>
          <w:rtl/>
        </w:rPr>
        <w:t xml:space="preserve">منابع دیگر : به شماره (1003) رجوع شود .ذبایح اهل الکتاب</w:t>
      </w:r>
    </w:p>
    <w:p>
      <w:pPr>
        <w:pStyle w:val="BookText"/>
      </w:pPr>
      <w:r>
        <w:rPr>
          <w:rFonts w:ascii="IRNazanin" w:hAnsi="IRNazanin" w:eastAsia="IRNazanin" w:cs="IRNazanin"/>
          <w:lang w:bidi="fa-IR"/>
          <w:color w:val="111111"/>
          <w:sz w:val="28"/>
          <w:szCs w:val="28"/>
          <w:rtl/>
        </w:rPr>
        <w:t xml:space="preserve">همه اطلاعات : 8 -  ذبایح اهل الکتاب  " 115 پ - 122 پ "  "115 پ - 122 پ"   4949 ( فقه  -  عربی  )- از :  شیخ بهاء الدین محمد بن الحسین عاملی  -  به شماره (1003) رجوع شود .ذبایح اهل الکتاب</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8327_92335"/>
    <w:bookmarkEnd w:id="35"/>
    <w:p>
      <w:pPr>
        <w:pStyle w:val="Heading3"/>
      </w:pPr>
      <w:bookmarkStart w:id="915" w:name="_Toc38"/>
      <w:r>
        <w:t>32- ذبایح اهل الکتاب   الذبیحیة</w:t>
      </w:r>
      <w:bookmarkEnd w:id="915"/>
    </w:p>
    <w:p>
      <w:pPr>
        <w:pStyle w:val="BookText"/>
      </w:pPr>
      <w:r>
        <w:rPr>
          <w:rFonts w:ascii="IRNazanin" w:hAnsi="IRNazanin" w:eastAsia="IRNazanin" w:cs="IRNazanin"/>
          <w:lang w:bidi="fa-IR"/>
          <w:color w:val="111111"/>
          <w:sz w:val="28"/>
          <w:szCs w:val="28"/>
          <w:rtl/>
        </w:rPr>
        <w:t xml:space="preserve">اطلاعات مجموعه : ذبایح اهل الکتاب   الذبیحیة</w:t>
      </w:r>
    </w:p>
    <w:p>
      <w:pPr>
        <w:pStyle w:val="BookText"/>
      </w:pPr>
      <w:r>
        <w:rPr>
          <w:rFonts w:ascii="IRNazanin" w:hAnsi="IRNazanin" w:eastAsia="IRNazanin" w:cs="IRNazanin"/>
          <w:lang w:bidi="fa-IR"/>
          <w:color w:val="111111"/>
          <w:sz w:val="28"/>
          <w:szCs w:val="28"/>
          <w:rtl/>
        </w:rPr>
        <w:t xml:space="preserve">در صفحات : 136تا144ذبایح اهل الکتاب   الذبیحیة</w:t>
      </w:r>
    </w:p>
    <w:p>
      <w:pPr>
        <w:pStyle w:val="BookText"/>
      </w:pPr>
      <w:r>
        <w:rPr>
          <w:rFonts w:ascii="IRNazanin" w:hAnsi="IRNazanin" w:eastAsia="IRNazanin" w:cs="IRNazanin"/>
          <w:lang w:bidi="fa-IR"/>
          <w:color w:val="111111"/>
          <w:sz w:val="28"/>
          <w:szCs w:val="28"/>
          <w:rtl/>
        </w:rPr>
        <w:t xml:space="preserve">همه اطلاعات : مجموعهذبایح اهل الکتاب   الذبیحیة</w:t>
      </w:r>
    </w:p>
    <w:p>
      <w:pPr>
        <w:pStyle w:val="BookText"/>
      </w:pPr>
      <w:r>
        <w:rPr>
          <w:rFonts w:ascii="IRNazanin" w:hAnsi="IRNazanin" w:eastAsia="IRNazanin" w:cs="IRNazanin"/>
          <w:lang w:bidi="fa-IR"/>
          <w:color w:val="111111"/>
          <w:sz w:val="28"/>
          <w:szCs w:val="28"/>
          <w:rtl/>
        </w:rPr>
        <w:t xml:space="preserve">تمام مجلدات این مجموعه : ذبایح اهل الکتاب   الذبیحیة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-ذبایح اهل الکتاب   الذبیحیة</w:t>
      </w:r>
    </w:p>
    <w:p>
      <w:pPr>
        <w:pStyle w:val="BookText"/>
      </w:pPr>
      <w:r>
        <w:rPr>
          <w:rFonts w:ascii="IRNazanin" w:hAnsi="IRNazanin" w:eastAsia="IRNazanin" w:cs="IRNazanin"/>
          <w:lang w:bidi="fa-IR"/>
          <w:color w:val="111111"/>
          <w:sz w:val="28"/>
          <w:szCs w:val="28"/>
          <w:rtl/>
        </w:rPr>
        <w:t xml:space="preserve">در صفحات : 142تا142ذبایح اهل الکتاب   الذبیحیة</w:t>
      </w:r>
    </w:p>
    <w:p>
      <w:pPr>
        <w:pStyle w:val="BookText"/>
      </w:pPr>
      <w:r>
        <w:rPr>
          <w:rFonts w:ascii="IRNazanin" w:hAnsi="IRNazanin" w:eastAsia="IRNazanin" w:cs="IRNazanin"/>
          <w:lang w:bidi="fa-IR"/>
          <w:color w:val="111111"/>
          <w:sz w:val="28"/>
          <w:szCs w:val="28"/>
          <w:rtl/>
        </w:rPr>
        <w:t xml:space="preserve">ردیف کتاب   : 7ذبایح اهل الکتاب   الذبیحیة</w:t>
      </w:r>
    </w:p>
    <w:p>
      <w:pPr>
        <w:pStyle w:val="BookText"/>
      </w:pPr>
      <w:r>
        <w:rPr>
          <w:rFonts w:ascii="IRNazanin" w:hAnsi="IRNazanin" w:eastAsia="IRNazanin" w:cs="IRNazanin"/>
          <w:lang w:bidi="fa-IR"/>
          <w:color w:val="111111"/>
          <w:sz w:val="28"/>
          <w:szCs w:val="28"/>
          <w:rtl/>
        </w:rPr>
        <w:t xml:space="preserve">کد دستیابی کتاب : شماره 7/13455ذبایح اهل الکتاب   الذبیحیة</w:t>
      </w:r>
    </w:p>
    <w:p>
      <w:pPr>
        <w:pStyle w:val="BookText"/>
      </w:pPr>
      <w:r>
        <w:rPr>
          <w:rFonts w:ascii="IRNazanin" w:hAnsi="IRNazanin" w:eastAsia="IRNazanin" w:cs="IRNazanin"/>
          <w:lang w:bidi="fa-IR"/>
          <w:color w:val="111111"/>
          <w:sz w:val="28"/>
          <w:szCs w:val="28"/>
          <w:rtl/>
        </w:rPr>
        <w:t xml:space="preserve">زبان کتاب : عربیذبایح اهل الکتاب   الذبیحیة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اللّٰه)ذبایح اهل الکتاب   الذبیحیة</w:t>
      </w:r>
    </w:p>
    <w:p>
      <w:pPr>
        <w:pStyle w:val="BookText"/>
      </w:pPr>
      <w:r>
        <w:rPr>
          <w:rFonts w:ascii="IRNazanin" w:hAnsi="IRNazanin" w:eastAsia="IRNazanin" w:cs="IRNazanin"/>
          <w:lang w:bidi="fa-IR"/>
          <w:color w:val="111111"/>
          <w:sz w:val="28"/>
          <w:szCs w:val="28"/>
          <w:rtl/>
        </w:rPr>
        <w:t xml:space="preserve">شهر : قمذبایح اهل الکتاب   الذبیحیة</w:t>
      </w:r>
    </w:p>
    <w:p>
      <w:pPr>
        <w:pStyle w:val="BookText"/>
      </w:pPr>
      <w:r>
        <w:rPr>
          <w:rFonts w:ascii="IRNazanin" w:hAnsi="IRNazanin" w:eastAsia="IRNazanin" w:cs="IRNazanin"/>
          <w:lang w:bidi="fa-IR"/>
          <w:color w:val="111111"/>
          <w:sz w:val="28"/>
          <w:szCs w:val="28"/>
          <w:rtl/>
        </w:rPr>
        <w:t xml:space="preserve">مولف : شیخ بهاء الدین ، محمد بن حسین ، عاملی ، درگذشته : 1031 ه .ذبایح اهل الکتاب   الذبیحیة</w:t>
      </w:r>
    </w:p>
    <w:p>
      <w:pPr>
        <w:pStyle w:val="BookText"/>
      </w:pPr>
      <w:r>
        <w:rPr>
          <w:rFonts w:ascii="IRNazanin" w:hAnsi="IRNazanin" w:eastAsia="IRNazanin" w:cs="IRNazanin"/>
          <w:lang w:bidi="fa-IR"/>
          <w:color w:val="111111"/>
          <w:sz w:val="28"/>
          <w:szCs w:val="28"/>
          <w:rtl/>
        </w:rPr>
        <w:t xml:space="preserve">تاریخ کتابت : 1101 هذبایح اهل الکتاب   الذبیحیة</w:t>
      </w:r>
    </w:p>
    <w:p>
      <w:pPr>
        <w:pStyle w:val="BookText"/>
      </w:pPr>
      <w:r>
        <w:rPr>
          <w:rFonts w:ascii="IRNazanin" w:hAnsi="IRNazanin" w:eastAsia="IRNazanin" w:cs="IRNazanin"/>
          <w:lang w:bidi="fa-IR"/>
          <w:color w:val="111111"/>
          <w:sz w:val="28"/>
          <w:szCs w:val="28"/>
          <w:rtl/>
        </w:rPr>
        <w:t xml:space="preserve">محل کتابت : قمصر   کاشانذبایح اهل الکتاب   الذبیحیة</w:t>
      </w:r>
    </w:p>
    <w:p>
      <w:pPr>
        <w:pStyle w:val="BookText"/>
      </w:pPr>
      <w:r>
        <w:rPr>
          <w:rFonts w:ascii="IRNazanin" w:hAnsi="IRNazanin" w:eastAsia="IRNazanin" w:cs="IRNazanin"/>
          <w:lang w:bidi="fa-IR"/>
          <w:color w:val="111111"/>
          <w:sz w:val="28"/>
          <w:szCs w:val="28"/>
          <w:rtl/>
        </w:rPr>
        <w:t xml:space="preserve">موضوعات : فقه شیعهذبایح اهل الکتاب   الذبیحیة</w:t>
      </w:r>
    </w:p>
    <w:p>
      <w:pPr>
        <w:pStyle w:val="BookText"/>
      </w:pPr>
      <w:r>
        <w:rPr>
          <w:rFonts w:ascii="IRNazanin" w:hAnsi="IRNazanin" w:eastAsia="IRNazanin" w:cs="IRNazanin"/>
          <w:lang w:bidi="fa-IR"/>
          <w:color w:val="111111"/>
          <w:sz w:val="28"/>
          <w:szCs w:val="28"/>
          <w:rtl/>
        </w:rPr>
        <w:t xml:space="preserve">منابع دیگر : بنگرید به نسخه شماره : " 6/1003 " گزارش شده در جلد " 3 " فهرست نسخه های خطی - همین کتابخانه . - الذریعة 10/3 ، ریحانة الادب 3/301 .ذبایح اهل الکتاب   الذبیحیة</w:t>
      </w:r>
    </w:p>
    <w:p>
      <w:pPr>
        <w:pStyle w:val="BookText"/>
      </w:pPr>
      <w:r>
        <w:rPr>
          <w:rFonts w:ascii="IRNazanin" w:hAnsi="IRNazanin" w:eastAsia="IRNazanin" w:cs="IRNazanin"/>
          <w:lang w:bidi="fa-IR"/>
          <w:color w:val="111111"/>
          <w:sz w:val="28"/>
          <w:szCs w:val="28"/>
          <w:rtl/>
        </w:rPr>
        <w:t xml:space="preserve">توضیخات در مورد چاپ نسخه : همراه کلمات المحققین بچاپ رسیده است .ذبایح اهل الکتاب   الذبیحیة</w:t>
      </w:r>
    </w:p>
    <w:p>
      <w:pPr>
        <w:pStyle w:val="BookText"/>
      </w:pPr>
      <w:r>
        <w:rPr>
          <w:rFonts w:ascii="IRNazanin" w:hAnsi="IRNazanin" w:eastAsia="IRNazanin" w:cs="IRNazanin"/>
          <w:lang w:bidi="fa-IR"/>
          <w:color w:val="111111"/>
          <w:sz w:val="28"/>
          <w:szCs w:val="28"/>
          <w:rtl/>
        </w:rPr>
        <w:t xml:space="preserve">همه اطلاعات : 132 .  ذبایح اهل الکتاب = الذبیحیة    فقه شیعه  ،  عربی - از :  شیخ بهاء الدین ، محمد بن حسین ، عاملی ، درگذشته : 1031 ه . - آغاز :  " الحمدلله علی جزیل افضاله ... و بعد فیقول الفقیر ... ان الباعث علی تالیف هذه - المقالة " .  - انجام :  " هذا ما جری به قلم الارتجال مع ضیق المجال واللّٰه سبحانه اعلم بحقایق الاحوال " .  -  بنگرید به نسخه شماره : " 6/1003 " گزارش شده در جلد " 3 " فهرست نسخه های خطی - همین کتابخانه .  - گزارش متن :  در ذریعة با عنوان ذبیحیه آمده  و  همراه کلمات المحققین بچاپ رسیده است . -  گزارش نسخه : ، نوع خط :  نسخ زیبا  ، تاریخ کتابت :  1101 ه  ، محل کتابت :  قمصر - کاشان  ،  عنوان ها و نشانی ها : قرمز ، نوع کاغذ : شرقی ، تعداد برگ : 9 ( 49 - 57 ) ، تعداد سطر : - 15 ، اندازه متن : 11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  ویژگیها : حاشیه نویسی دارد با نشان ( منه ) ، مهر بیضی محمد علم الهدی ابن فیض کاشانی - با نشان (بمحمد علم الهدی علم الهدی علم الهدی ) در آغاز دیده میشود . این نسخه ، در سال - 1101 ه به دستور محمد علم الهدی ابن فیض کاشانی از روی یک نسخه تصحیح شده به خط - فیض کاشانی از روی نسخه ای که در سال 1024 ه بر شیخ بهائی قرائت شده ، نگاشته شده است ، - به یادداشت علم الهدی در برگ 70 همین نسخه رجوع شود .  -  الذریعة 10/3 ، ریحانة الادب 3/301 .  - "  شماره 7/13455  "ذبایح اهل الکتاب   الذبیحیة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8327_92336"/>
    <w:bookmarkEnd w:id="36"/>
    <w:p>
      <w:pPr>
        <w:pStyle w:val="Heading3"/>
      </w:pPr>
      <w:bookmarkStart w:id="916" w:name="_Toc39"/>
      <w:r>
        <w:t>33- ذبایح اهل الکتاب   الذبیحیة</w:t>
      </w:r>
      <w:bookmarkEnd w:id="916"/>
    </w:p>
    <w:p>
      <w:pPr>
        <w:pStyle w:val="BookText"/>
      </w:pPr>
      <w:r>
        <w:rPr>
          <w:rFonts w:ascii="IRNazanin" w:hAnsi="IRNazanin" w:eastAsia="IRNazanin" w:cs="IRNazanin"/>
          <w:lang w:bidi="fa-IR"/>
          <w:color w:val="111111"/>
          <w:sz w:val="28"/>
          <w:szCs w:val="28"/>
          <w:rtl/>
        </w:rPr>
        <w:t xml:space="preserve">اطلاعات مجموعه : ذبایح اهل الکتاب   الذبیحیة</w:t>
      </w:r>
    </w:p>
    <w:p>
      <w:pPr>
        <w:pStyle w:val="BookText"/>
      </w:pPr>
      <w:r>
        <w:rPr>
          <w:rFonts w:ascii="IRNazanin" w:hAnsi="IRNazanin" w:eastAsia="IRNazanin" w:cs="IRNazanin"/>
          <w:lang w:bidi="fa-IR"/>
          <w:color w:val="111111"/>
          <w:sz w:val="28"/>
          <w:szCs w:val="28"/>
          <w:rtl/>
        </w:rPr>
        <w:t xml:space="preserve">در صفحات : 244تا254ذبایح اهل الکتاب   الذبیحیة</w:t>
      </w:r>
    </w:p>
    <w:p>
      <w:pPr>
        <w:pStyle w:val="BookText"/>
      </w:pPr>
      <w:r>
        <w:rPr>
          <w:rFonts w:ascii="IRNazanin" w:hAnsi="IRNazanin" w:eastAsia="IRNazanin" w:cs="IRNazanin"/>
          <w:lang w:bidi="fa-IR"/>
          <w:color w:val="111111"/>
          <w:sz w:val="28"/>
          <w:szCs w:val="28"/>
          <w:rtl/>
        </w:rPr>
        <w:t xml:space="preserve">همه اطلاعات : مجموعهذبایح اهل الکتاب   الذبیحیة</w:t>
      </w:r>
    </w:p>
    <w:p>
      <w:pPr>
        <w:pStyle w:val="BookText"/>
      </w:pPr>
      <w:r>
        <w:rPr>
          <w:rFonts w:ascii="IRNazanin" w:hAnsi="IRNazanin" w:eastAsia="IRNazanin" w:cs="IRNazanin"/>
          <w:lang w:bidi="fa-IR"/>
          <w:color w:val="111111"/>
          <w:sz w:val="28"/>
          <w:szCs w:val="28"/>
          <w:rtl/>
        </w:rPr>
        <w:t xml:space="preserve">تمام مجلدات این مجموعه : ذبایح اهل الکتاب   الذبیحیة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جلد28ذبایح اهل الکتاب   الذبیحیة</w:t>
      </w:r>
    </w:p>
    <w:p>
      <w:pPr>
        <w:pStyle w:val="BookText"/>
      </w:pPr>
      <w:r>
        <w:rPr>
          <w:rFonts w:ascii="IRNazanin" w:hAnsi="IRNazanin" w:eastAsia="IRNazanin" w:cs="IRNazanin"/>
          <w:lang w:bidi="fa-IR"/>
          <w:color w:val="111111"/>
          <w:sz w:val="28"/>
          <w:szCs w:val="28"/>
          <w:rtl/>
        </w:rPr>
        <w:t xml:space="preserve">در صفحات : 252تا252ذبایح اهل الکتاب   الذبیحیة</w:t>
      </w:r>
    </w:p>
    <w:p>
      <w:pPr>
        <w:pStyle w:val="BookText"/>
      </w:pPr>
      <w:r>
        <w:rPr>
          <w:rFonts w:ascii="IRNazanin" w:hAnsi="IRNazanin" w:eastAsia="IRNazanin" w:cs="IRNazanin"/>
          <w:lang w:bidi="fa-IR"/>
          <w:color w:val="111111"/>
          <w:sz w:val="28"/>
          <w:szCs w:val="28"/>
          <w:rtl/>
        </w:rPr>
        <w:t xml:space="preserve">ردیف کتاب   : 10ذبایح اهل الکتاب   الذبیحیة</w:t>
      </w:r>
    </w:p>
    <w:p>
      <w:pPr>
        <w:pStyle w:val="BookText"/>
      </w:pPr>
      <w:r>
        <w:rPr>
          <w:rFonts w:ascii="IRNazanin" w:hAnsi="IRNazanin" w:eastAsia="IRNazanin" w:cs="IRNazanin"/>
          <w:lang w:bidi="fa-IR"/>
          <w:color w:val="111111"/>
          <w:sz w:val="28"/>
          <w:szCs w:val="28"/>
          <w:rtl/>
        </w:rPr>
        <w:t xml:space="preserve">کد دستیابی کتاب : شماره 10/11174 مجموعهذبایح اهل الکتاب   الذبیحیة</w:t>
      </w:r>
    </w:p>
    <w:p>
      <w:pPr>
        <w:pStyle w:val="BookText"/>
      </w:pPr>
      <w:r>
        <w:rPr>
          <w:rFonts w:ascii="IRNazanin" w:hAnsi="IRNazanin" w:eastAsia="IRNazanin" w:cs="IRNazanin"/>
          <w:lang w:bidi="fa-IR"/>
          <w:color w:val="111111"/>
          <w:sz w:val="28"/>
          <w:szCs w:val="28"/>
          <w:rtl/>
        </w:rPr>
        <w:t xml:space="preserve">زبان کتاب : عربیذبایح اهل الکتاب   الذبیحیة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اللّٰه)ذبایح اهل الکتاب   الذبیحیة</w:t>
      </w:r>
    </w:p>
    <w:p>
      <w:pPr>
        <w:pStyle w:val="BookText"/>
      </w:pPr>
      <w:r>
        <w:rPr>
          <w:rFonts w:ascii="IRNazanin" w:hAnsi="IRNazanin" w:eastAsia="IRNazanin" w:cs="IRNazanin"/>
          <w:lang w:bidi="fa-IR"/>
          <w:color w:val="111111"/>
          <w:sz w:val="28"/>
          <w:szCs w:val="28"/>
          <w:rtl/>
        </w:rPr>
        <w:t xml:space="preserve">شهر : قمذبایح اهل الکتاب   الذبیحیة</w:t>
      </w:r>
    </w:p>
    <w:p>
      <w:pPr>
        <w:pStyle w:val="BookText"/>
      </w:pPr>
      <w:r>
        <w:rPr>
          <w:rFonts w:ascii="IRNazanin" w:hAnsi="IRNazanin" w:eastAsia="IRNazanin" w:cs="IRNazanin"/>
          <w:lang w:bidi="fa-IR"/>
          <w:color w:val="111111"/>
          <w:sz w:val="28"/>
          <w:szCs w:val="28"/>
          <w:rtl/>
        </w:rPr>
        <w:t xml:space="preserve">مولف : شیخ بهایی ، بهاءالدین ، محمد فرزند حسین ، عاملی . ف : سال 1031 ق .ذبایح اهل الکتاب   الذبیحیة</w:t>
      </w:r>
    </w:p>
    <w:p>
      <w:pPr>
        <w:pStyle w:val="BookText"/>
      </w:pPr>
      <w:r>
        <w:rPr>
          <w:rFonts w:ascii="IRNazanin" w:hAnsi="IRNazanin" w:eastAsia="IRNazanin" w:cs="IRNazanin"/>
          <w:lang w:bidi="fa-IR"/>
          <w:color w:val="111111"/>
          <w:sz w:val="28"/>
          <w:szCs w:val="28"/>
          <w:rtl/>
        </w:rPr>
        <w:t xml:space="preserve">کاتب : محمد کریم فرزند محمد باقر ، حسینی   [ طیب تنکابنی ]ذبایح اهل الکتاب   الذبیحیة</w:t>
      </w:r>
    </w:p>
    <w:p>
      <w:pPr>
        <w:pStyle w:val="BookText"/>
      </w:pPr>
      <w:r>
        <w:rPr>
          <w:rFonts w:ascii="IRNazanin" w:hAnsi="IRNazanin" w:eastAsia="IRNazanin" w:cs="IRNazanin"/>
          <w:lang w:bidi="fa-IR"/>
          <w:color w:val="111111"/>
          <w:sz w:val="28"/>
          <w:szCs w:val="28"/>
          <w:rtl/>
        </w:rPr>
        <w:t xml:space="preserve">تاریخ کتابت : 1114 قذبایح اهل الکتاب   الذبیحیة</w:t>
      </w:r>
    </w:p>
    <w:p>
      <w:pPr>
        <w:pStyle w:val="BookText"/>
      </w:pPr>
      <w:r>
        <w:rPr>
          <w:rFonts w:ascii="IRNazanin" w:hAnsi="IRNazanin" w:eastAsia="IRNazanin" w:cs="IRNazanin"/>
          <w:lang w:bidi="fa-IR"/>
          <w:color w:val="111111"/>
          <w:sz w:val="28"/>
          <w:szCs w:val="28"/>
          <w:rtl/>
        </w:rPr>
        <w:t xml:space="preserve">محل کتابت : ییلاقذبایح اهل الکتاب   الذبیحیة</w:t>
      </w:r>
    </w:p>
    <w:p>
      <w:pPr>
        <w:pStyle w:val="BookText"/>
      </w:pPr>
      <w:r>
        <w:rPr>
          <w:rFonts w:ascii="IRNazanin" w:hAnsi="IRNazanin" w:eastAsia="IRNazanin" w:cs="IRNazanin"/>
          <w:lang w:bidi="fa-IR"/>
          <w:color w:val="111111"/>
          <w:sz w:val="28"/>
          <w:szCs w:val="28"/>
          <w:rtl/>
        </w:rPr>
        <w:t xml:space="preserve">موضوعات : فقهذبایح اهل الکتاب   الذبیحیة</w:t>
      </w:r>
    </w:p>
    <w:p>
      <w:pPr>
        <w:pStyle w:val="BookText"/>
      </w:pPr>
      <w:r>
        <w:rPr>
          <w:rFonts w:ascii="IRNazanin" w:hAnsi="IRNazanin" w:eastAsia="IRNazanin" w:cs="IRNazanin"/>
          <w:lang w:bidi="fa-IR"/>
          <w:color w:val="111111"/>
          <w:sz w:val="28"/>
          <w:szCs w:val="28"/>
          <w:rtl/>
        </w:rPr>
        <w:t xml:space="preserve">منابع دیگر : بنگرید به : نسخه شماره " 6/1003 " ، ج 3 ، فهرست همین کتابخانه . - الذریعة ، ج 10 ، ص 3 .ذبایح اهل الکتاب   الذبیحیة</w:t>
      </w:r>
    </w:p>
    <w:p>
      <w:pPr>
        <w:pStyle w:val="BookText"/>
      </w:pPr>
      <w:r>
        <w:rPr>
          <w:rFonts w:ascii="IRNazanin" w:hAnsi="IRNazanin" w:eastAsia="IRNazanin" w:cs="IRNazanin"/>
          <w:lang w:bidi="fa-IR"/>
          <w:color w:val="111111"/>
          <w:sz w:val="28"/>
          <w:szCs w:val="28"/>
          <w:rtl/>
        </w:rPr>
        <w:t xml:space="preserve">همه اطلاعات : 331  ذبایح اهل الکتاب = الذبیحیة   فقه  ،  عربی  - از :  شیخ بهایی ، بهاءالدین ، محمد فرزند حسین ، عاملی . ف : سال 1031 ق .   - آغاز :  " الحمدلله علی حزیل افضاله و الصلوة علی اشرف العالمین محمد و آله - فیقول ... وفقه اللّٰه للعمل " .  - انجام :  " هذا ماجری به قلم الارتحال مع ضیق المجال واللّٰه سبحانه اعلم بحقایق - الاحوال " .  -  بنگرید به : نسخه شماره " 6/1003 " ، ج 3 ، فهرست همین کتابخانه .  -   گزارش نسخه : نوع خط :  شکسته نستعلیق  ، کاتب :  محمد کریم فرزند محمد باقر ، حسینی - [ طیب تنکابنی ]  ، تاریخ کتابت : سال  1114 ق  ، محل کتابت :  ییلاق  ،  عنوانها و نشانیها : مشکی - و بخشی نانوشته و برگها مجدول ، نوع کاغذ : سمرقندی ، تعداد برگ : 7 " از 186 تا 192 " - ، تعداد سطر : 16 ، اندازه متن کتاب : 2/1 18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  ویژگیهای نسخه : تاریخ کتابت ، نام کاتب و محل کتابت با توجه به رساله های قبلی نگاشته - شد . نسخه تصحیح شده و حاشیه مختصری در انتهاء آمده است ( رجب 1321 ) از " م ص ط ف ی " .  -  الذریعة ، ج 10 ، ص 3 .  - "  شماره 10/11174 مجموعه  "ذبایح اهل الکتاب   الذبیحیة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8327_92337"/>
    <w:bookmarkEnd w:id="37"/>
    <w:p>
      <w:pPr>
        <w:pStyle w:val="Heading3"/>
      </w:pPr>
      <w:bookmarkStart w:id="917" w:name="_Toc40"/>
      <w:r>
        <w:t>34- ذبایح اهل الکتاب   الذبیحیة   رسالة فی حرمة ذبیحة اهل الکتاب</w:t>
      </w:r>
      <w:bookmarkEnd w:id="917"/>
    </w:p>
    <w:p>
      <w:pPr>
        <w:pStyle w:val="BookText"/>
      </w:pPr>
      <w:r>
        <w:rPr>
          <w:rFonts w:ascii="IRNazanin" w:hAnsi="IRNazanin" w:eastAsia="IRNazanin" w:cs="IRNazanin"/>
          <w:lang w:bidi="fa-IR"/>
          <w:color w:val="111111"/>
          <w:sz w:val="28"/>
          <w:szCs w:val="28"/>
          <w:rtl/>
        </w:rPr>
        <w:t xml:space="preserve">اطلاعات مجموعه : 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در صفحات : 412تا418ذبایح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همه اطلاعات : مجموعهذبایح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تمام مجلدات این مجموعه : 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در صفحات : 416تا416ذبایح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ردیف کتاب   : 6ذبایح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کد دستیابی کتاب : شماره 6/11276 مجموعهذبایح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زبان کتاب : عربیذبایح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شهر : قمذبایح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مولف : شیخ بهایی ، بهاءالدین ، محمد فرزند حسین ، عاملی . ف : سال 1031 ق .ذبایح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تاریخ کتابت : 1121 قذبایح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موضوعات : فقهذبایح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منابع دیگر : بنگرید به : نسخه شماره " 6/1103 " ، ج 3 ، فهرست همین کتابخانه . - الذریعة ، ج 10 ، ص 3 .ذبایح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آسیب دیدگی : یک برگ از آغاز افتاده است .ذبایح اهل الکتاب   الذبیحیة   رسالة فی حرمة ذبیحة اهل الکتاب</w:t>
      </w:r>
    </w:p>
    <w:p>
      <w:pPr>
        <w:pStyle w:val="BookText"/>
      </w:pPr>
      <w:r>
        <w:rPr>
          <w:rFonts w:ascii="IRNazanin" w:hAnsi="IRNazanin" w:eastAsia="IRNazanin" w:cs="IRNazanin"/>
          <w:lang w:bidi="fa-IR"/>
          <w:color w:val="111111"/>
          <w:sz w:val="28"/>
          <w:szCs w:val="28"/>
          <w:rtl/>
        </w:rPr>
        <w:t xml:space="preserve">همه اطلاعات : 550  ذبایح اهل الکتاب = الذبیحیة = رسالة فی حرمة ذبیحة اهل الکتاب  -  فقه  ،  عربی  - از :  شیخ بهایی ، بهاءالدین ، محمد فرزند حسین ، عاملی . ف : سال 1031 ق .   -  آغاز : افتاده " ... و تباهی الخواقین الکرام بالانتظام فی سمط حامل غاشیته " .  - انجام :  " واللّٰه اعلم بحقائق الامور هذا ماجری به قلم الارتجال مع ضیق المجال و اللّٰه - سبحانه اعلم بحقائق الاهوال " .  -  بنگرید به : نسخه شماره " 6/1103 " ، ج 3 ، فهرست همین کتابخانه .  -  گزارش نسخه : نوع خط :  نستعلیق زیبا  ، تاریخ کتابت : حدود سال  1121 ق  ، " به قرینه - رساله پایانی این مجموعه " ،  عنوانها و نشانیها : مشکی ، نوع کاغذ : شرقی ، تعداد برگ : 8 " از - 219 تا 227 " ، تعداد سطر : 14 ، اندازه متن کتاب : 12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  ویژگیهای نسخه : در حاشیه تصحیح شده  و  یک برگ از آغاز افتاده است .  -  الذریعة ، ج 10 ، ص 3 .  - "  شماره 6/11276 مجموعه  "ذبایح اهل الکتاب   الذبیحیة   رسالة فی حرمة ذبیحة اهل الکتاب</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8327_92338"/>
    <w:bookmarkEnd w:id="38"/>
    <w:p>
      <w:pPr>
        <w:pStyle w:val="Heading3"/>
      </w:pPr>
      <w:bookmarkStart w:id="918" w:name="_Toc41"/>
      <w:r>
        <w:t>35- ذبایح اهل الکتاب   تحریم ذبایح اهل الکتاب</w:t>
      </w:r>
      <w:bookmarkEnd w:id="918"/>
    </w:p>
    <w:p>
      <w:pPr>
        <w:pStyle w:val="BookText"/>
      </w:pPr>
      <w:r>
        <w:rPr>
          <w:rFonts w:ascii="IRNazanin" w:hAnsi="IRNazanin" w:eastAsia="IRNazanin" w:cs="IRNazanin"/>
          <w:lang w:bidi="fa-IR"/>
          <w:color w:val="111111"/>
          <w:sz w:val="28"/>
          <w:szCs w:val="28"/>
          <w:rtl/>
        </w:rPr>
        <w:t xml:space="preserve">اطلاعات مجموعه : 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در صفحات : 270تا274ذبایح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همه اطلاعات : مجموعهذبایح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تمام مجلدات این مجموعه : 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در صفحات : 274تا274ذبایح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ردیف کتاب   : 6ذبایح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کد دستیابی کتاب : شماره 6/12691 مجموعهذبایح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زبان کتاب : عربیذبایح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شهر : قمذبایح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مولف : شیخ مفید ، محمد بن محمد بن نعمان حارثی ، درگذشته : 413 ه .ذبایح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تاریخ کتابت : سده 11 هذبایح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موضوعات : فقه شیعهذبایح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منابع دیگر : بنگرید به نسخه شماره " 1/3694 " معرفی شده در جلد " 10 " فهرست همین کتابخانه . - ریحانة الادب : 5/361 ؛ الذریعة : 20/384 - 10/4 .ذبایح اهل الکتاب   تحریم ذبایح اهل الکتاب</w:t>
      </w:r>
    </w:p>
    <w:p>
      <w:pPr>
        <w:pStyle w:val="BookText"/>
      </w:pPr>
      <w:r>
        <w:rPr>
          <w:rFonts w:ascii="IRNazanin" w:hAnsi="IRNazanin" w:eastAsia="IRNazanin" w:cs="IRNazanin"/>
          <w:lang w:bidi="fa-IR"/>
          <w:color w:val="111111"/>
          <w:sz w:val="28"/>
          <w:szCs w:val="28"/>
          <w:rtl/>
        </w:rPr>
        <w:t xml:space="preserve">همه اطلاعات : 305  ذبایح اهل الکتاب = تحریم ذبایح اهل الکتاب   فقه شیعه  ،  عربی  - از :  شیخ مفید ، محمد بن محمد بن نعمان حارثی ، درگذشته : 413 ه .   - آغاز :  " الحمدلله رب العالمین ... اختلف اهل الصلاة فی ذبایح اهل الکتاب فقال - جمهور العامة باباحتها و ذهب نفر من اوائلهم . "  - انجام :  " و اتبع موسی و عیسی علیهما السلام فی القبول منه علیه و آله السلام و الاعتقاد لنبوته - و هذا ضد ما یوهمه المستضعف من الشذوذ . "  -  بنگرید به نسخه شماره " 1/3694 " معرفی شده در جلد " 10 " فهرست همین کتابخانه .  -  گزارش نسخه : نوع خط :  نسخ  ، تاریخ کتابت :  سده 11 ه  ،  عنوانها و نشانیها : قرمز - ، نوع کاغذ : شرقی ، تعداد برگ : 5 ( 83 - 87 ) ، تعداد سطر : 20 ، اندازه متن : 15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سانتیمتر - ، اندازه جلد : 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سانتیمتر ، نوع جلد : تیماج فرسوده قهوه ای یک لایی مجدول .  -  ویژگیهای نسخه : برگها دارای رکابه نویسی است ، برگ انجام نونویس شده است . - بایسته یادآوری است : یک مجموعه بسیار نفیس و کهن خطی مورخ اوائل سده 6 ه از آثار - شیخ مفید در کتابخانه بزرگ پدر عزیزم حضرت آیت اللّٰه العظمی مرعشی نجفی رحمت اللّٰه علیه -  موجود می باشد که در جلدهای نخستین این فهرست معرفی گردیده است ، در چاپ و انتشار آثار - شیخ مفید به مناسبت برپایی کنگره جهانی شیخ مفید که چند سال قبل در قم برگزار گردید ، این - مجموعه اساس کار تحقیق آثار شیخ قرار گرفت ، اینجانب در یک سفر به شهرستان کاشان در - بیش از سی سال قبل این نسخه را با چند نسخه دیگر که در شرایط بسیار بد در محلی که معمولاً - چهارپایان را نگاه می دارند ، آنها را یافتم . در کشور ما ایران ، هنوز این گونه نسخه ها که در این گونه - شرایط قرار دارند ، بسیار است . هنگامی که این نسخه ها را در کاشان در منزل فردی که به صورت - برگهای پراکنده و کثیف و موریانه خورده داخل کارتن قرار می دادم ، همسر وی بسیار من را دعا - می کرد که توانستم آنها را از آن منزل بدر آورم تا از آنها که باعث گرد و خاک و کثافت می شود - پیشگیری شود ، چرا باید این گونه باشد ؟ آیا اگر برگ اسکناسی در این اوراق پراکنده قرار داشت ، - این گونه عمل می کردند ؟ پر واضح است که چنین مجموعه ای از آثار شیخ مفید که در اوایل سده - 6 ه . کتابت شده ارزش آن بیشتر از صدها و هزاران برگ اسکناس می باشد . امیدوارم روزی - تمامی ملت ما پی به اهمیت این دستنوشته ها که نمونه ای از هویت فرهنگی - اسلامی مردم - ایران زمین است ، برده و سعی کنند تا این گونه آثار علمی دانشمند را که بسیاری از آنها در شرایط - نامناسب قرار دارند ، نجات دهند . یکایک ما که با این گونه آثار علمی - فرهنگی سر و کار داریم ، - وظیفه خطیری را بر عهده داریم و بایستی ملت خود را از این گونه خسارت ها آگاه سازیم .  -  ریحانة الادب : 5/361 ؛ الذریعة : 20/384 - 10/4 .  - "  شماره 6/12691 مجموعه  "ذبایح اهل الکتاب   تحریم ذبایح اهل الکتاب</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8327_92339"/>
    <w:bookmarkEnd w:id="39"/>
    <w:p>
      <w:pPr>
        <w:pStyle w:val="Heading3"/>
      </w:pPr>
      <w:bookmarkStart w:id="919" w:name="_Toc42"/>
      <w:r>
        <w:t>36- ذبایح اهل کتاب</w:t>
      </w:r>
      <w:bookmarkEnd w:id="919"/>
    </w:p>
    <w:p>
      <w:pPr>
        <w:pStyle w:val="BookText"/>
      </w:pPr>
      <w:r>
        <w:rPr>
          <w:rFonts w:ascii="IRNazanin" w:hAnsi="IRNazanin" w:eastAsia="IRNazanin" w:cs="IRNazanin"/>
          <w:lang w:bidi="fa-IR"/>
          <w:color w:val="111111"/>
          <w:sz w:val="28"/>
          <w:szCs w:val="28"/>
          <w:rtl/>
        </w:rPr>
        <w:t xml:space="preserve">اطلاعات مجموعه : ذبایح اهل کتاب</w:t>
      </w:r>
    </w:p>
    <w:p>
      <w:pPr>
        <w:pStyle w:val="BookText"/>
      </w:pPr>
      <w:r>
        <w:rPr>
          <w:rFonts w:ascii="IRNazanin" w:hAnsi="IRNazanin" w:eastAsia="IRNazanin" w:cs="IRNazanin"/>
          <w:lang w:bidi="fa-IR"/>
          <w:color w:val="111111"/>
          <w:sz w:val="28"/>
          <w:szCs w:val="28"/>
          <w:rtl/>
        </w:rPr>
        <w:t xml:space="preserve">در صفحات : 159تا161ذبایح اهل کتاب</w:t>
      </w:r>
    </w:p>
    <w:p>
      <w:pPr>
        <w:pStyle w:val="BookText"/>
      </w:pPr>
      <w:r>
        <w:rPr>
          <w:rFonts w:ascii="IRNazanin" w:hAnsi="IRNazanin" w:eastAsia="IRNazanin" w:cs="IRNazanin"/>
          <w:lang w:bidi="fa-IR"/>
          <w:color w:val="111111"/>
          <w:sz w:val="28"/>
          <w:szCs w:val="28"/>
          <w:rtl/>
        </w:rPr>
        <w:t xml:space="preserve">کد دستیابی کتاب : ش 2373ذبایح اهل کتاب</w:t>
      </w:r>
    </w:p>
    <w:p>
      <w:pPr>
        <w:pStyle w:val="BookText"/>
      </w:pPr>
      <w:r>
        <w:rPr>
          <w:rFonts w:ascii="IRNazanin" w:hAnsi="IRNazanin" w:eastAsia="IRNazanin" w:cs="IRNazanin"/>
          <w:lang w:bidi="fa-IR"/>
          <w:color w:val="111111"/>
          <w:sz w:val="28"/>
          <w:szCs w:val="28"/>
          <w:rtl/>
        </w:rPr>
        <w:t xml:space="preserve">همه اطلاعات : مجموعه   ش 2373ذبایح اهل کتاب</w:t>
      </w:r>
    </w:p>
    <w:p>
      <w:pPr>
        <w:pStyle w:val="BookText"/>
      </w:pPr>
      <w:r>
        <w:rPr>
          <w:rFonts w:ascii="IRNazanin" w:hAnsi="IRNazanin" w:eastAsia="IRNazanin" w:cs="IRNazanin"/>
          <w:lang w:bidi="fa-IR"/>
          <w:color w:val="111111"/>
          <w:sz w:val="28"/>
          <w:szCs w:val="28"/>
          <w:rtl/>
        </w:rPr>
        <w:t xml:space="preserve">تمام مجلدات این مجموعه : ذبایح اهل کتاب</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دفتر5ذبایح اهل کتاب</w:t>
      </w:r>
    </w:p>
    <w:p>
      <w:pPr>
        <w:pStyle w:val="BookText"/>
      </w:pPr>
      <w:r>
        <w:rPr>
          <w:rFonts w:ascii="IRNazanin" w:hAnsi="IRNazanin" w:eastAsia="IRNazanin" w:cs="IRNazanin"/>
          <w:lang w:bidi="fa-IR"/>
          <w:color w:val="111111"/>
          <w:sz w:val="28"/>
          <w:szCs w:val="28"/>
          <w:rtl/>
        </w:rPr>
        <w:t xml:space="preserve">در صفحات : 159تا159ذبایح اهل کتاب</w:t>
      </w:r>
    </w:p>
    <w:p>
      <w:pPr>
        <w:pStyle w:val="BookText"/>
      </w:pPr>
      <w:r>
        <w:rPr>
          <w:rFonts w:ascii="IRNazanin" w:hAnsi="IRNazanin" w:eastAsia="IRNazanin" w:cs="IRNazanin"/>
          <w:lang w:bidi="fa-IR"/>
          <w:color w:val="111111"/>
          <w:sz w:val="28"/>
          <w:szCs w:val="28"/>
          <w:rtl/>
        </w:rPr>
        <w:t xml:space="preserve">ردیف کتاب   : 3ذبایح اهل کتاب</w:t>
      </w:r>
    </w:p>
    <w:p>
      <w:pPr>
        <w:pStyle w:val="BookText"/>
      </w:pPr>
      <w:r>
        <w:rPr>
          <w:rFonts w:ascii="IRNazanin" w:hAnsi="IRNazanin" w:eastAsia="IRNazanin" w:cs="IRNazanin"/>
          <w:lang w:bidi="fa-IR"/>
          <w:color w:val="111111"/>
          <w:sz w:val="28"/>
          <w:szCs w:val="28"/>
          <w:rtl/>
        </w:rPr>
        <w:t xml:space="preserve">کد دستیابی کتاب : ص 41 - 46 متنذبایح اهل کتاب</w:t>
      </w:r>
    </w:p>
    <w:p>
      <w:pPr>
        <w:pStyle w:val="BookText"/>
      </w:pPr>
      <w:r>
        <w:rPr>
          <w:rFonts w:ascii="IRNazanin" w:hAnsi="IRNazanin" w:eastAsia="IRNazanin" w:cs="IRNazanin"/>
          <w:lang w:bidi="fa-IR"/>
          <w:color w:val="111111"/>
          <w:sz w:val="28"/>
          <w:szCs w:val="28"/>
          <w:rtl/>
        </w:rPr>
        <w:t xml:space="preserve">زبان کتاب : عربیذبایح اهل کتاب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یک)ذبایح اهل کتاب</w:t>
      </w:r>
    </w:p>
    <w:p>
      <w:pPr>
        <w:pStyle w:val="BookText"/>
      </w:pPr>
      <w:r>
        <w:rPr>
          <w:rFonts w:ascii="IRNazanin" w:hAnsi="IRNazanin" w:eastAsia="IRNazanin" w:cs="IRNazanin"/>
          <w:lang w:bidi="fa-IR"/>
          <w:color w:val="111111"/>
          <w:sz w:val="28"/>
          <w:szCs w:val="28"/>
          <w:rtl/>
        </w:rPr>
        <w:t xml:space="preserve">شهر : تهرانذبایح اهل کتاب</w:t>
      </w:r>
    </w:p>
    <w:p>
      <w:pPr>
        <w:pStyle w:val="BookText"/>
      </w:pPr>
      <w:r>
        <w:rPr>
          <w:rFonts w:ascii="IRNazanin" w:hAnsi="IRNazanin" w:eastAsia="IRNazanin" w:cs="IRNazanin"/>
          <w:lang w:bidi="fa-IR"/>
          <w:color w:val="111111"/>
          <w:sz w:val="28"/>
          <w:szCs w:val="28"/>
          <w:rtl/>
        </w:rPr>
        <w:t xml:space="preserve">مولف : شیخ بهاء   الدین عاملیذبایح اهل کتاب</w:t>
      </w:r>
    </w:p>
    <w:p>
      <w:pPr>
        <w:pStyle w:val="BookText"/>
      </w:pPr>
      <w:r>
        <w:rPr>
          <w:rFonts w:ascii="IRNazanin" w:hAnsi="IRNazanin" w:eastAsia="IRNazanin" w:cs="IRNazanin"/>
          <w:lang w:bidi="fa-IR"/>
          <w:color w:val="111111"/>
          <w:sz w:val="28"/>
          <w:szCs w:val="28"/>
          <w:rtl/>
        </w:rPr>
        <w:t xml:space="preserve">تاریخ کتابت : 1022ذبایح اهل کتاب</w:t>
      </w:r>
    </w:p>
    <w:p>
      <w:pPr>
        <w:pStyle w:val="BookText"/>
      </w:pPr>
      <w:r>
        <w:rPr>
          <w:rFonts w:ascii="IRNazanin" w:hAnsi="IRNazanin" w:eastAsia="IRNazanin" w:cs="IRNazanin"/>
          <w:lang w:bidi="fa-IR"/>
          <w:color w:val="111111"/>
          <w:sz w:val="28"/>
          <w:szCs w:val="28"/>
          <w:rtl/>
        </w:rPr>
        <w:t xml:space="preserve">همه اطلاعات : 3 -   ذبایح اهل کتاب  :   شیخ بهاء - الدین عاملی  ،   عربی  ،  ص 41 - 46 متن  -   1022  .ذبایح اهل کتاب</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8327_92340"/>
    <w:bookmarkEnd w:id="40"/>
    <w:p>
      <w:pPr>
        <w:pStyle w:val="Heading3"/>
      </w:pPr>
      <w:bookmarkStart w:id="920" w:name="_Toc43"/>
      <w:r>
        <w:t>37- ذبیح نامه</w:t>
      </w:r>
      <w:bookmarkEnd w:id="92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جلد2ذبیح نامه</w:t>
      </w:r>
    </w:p>
    <w:p>
      <w:pPr>
        <w:pStyle w:val="BookText"/>
      </w:pPr>
      <w:r>
        <w:rPr>
          <w:rFonts w:ascii="IRNazanin" w:hAnsi="IRNazanin" w:eastAsia="IRNazanin" w:cs="IRNazanin"/>
          <w:lang w:bidi="fa-IR"/>
          <w:color w:val="111111"/>
          <w:sz w:val="28"/>
          <w:szCs w:val="28"/>
          <w:rtl/>
        </w:rPr>
        <w:t xml:space="preserve">در صفحات : 189تا191ذبیح نامه</w:t>
      </w:r>
    </w:p>
    <w:p>
      <w:pPr>
        <w:pStyle w:val="BookText"/>
      </w:pPr>
      <w:r>
        <w:rPr>
          <w:rFonts w:ascii="IRNazanin" w:hAnsi="IRNazanin" w:eastAsia="IRNazanin" w:cs="IRNazanin"/>
          <w:lang w:bidi="fa-IR"/>
          <w:color w:val="111111"/>
          <w:sz w:val="28"/>
          <w:szCs w:val="28"/>
          <w:rtl/>
        </w:rPr>
        <w:t xml:space="preserve">کد دستیابی کتاب : 688 / فذبیح نامه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ایرانذبیح نامه</w:t>
      </w:r>
    </w:p>
    <w:p>
      <w:pPr>
        <w:pStyle w:val="BookText"/>
      </w:pPr>
      <w:r>
        <w:rPr>
          <w:rFonts w:ascii="IRNazanin" w:hAnsi="IRNazanin" w:eastAsia="IRNazanin" w:cs="IRNazanin"/>
          <w:lang w:bidi="fa-IR"/>
          <w:color w:val="111111"/>
          <w:sz w:val="28"/>
          <w:szCs w:val="28"/>
          <w:rtl/>
        </w:rPr>
        <w:t xml:space="preserve">شهر : تهرانذبیح نامه</w:t>
      </w:r>
    </w:p>
    <w:p>
      <w:pPr>
        <w:pStyle w:val="BookText"/>
      </w:pPr>
      <w:r>
        <w:rPr>
          <w:rFonts w:ascii="IRNazanin" w:hAnsi="IRNazanin" w:eastAsia="IRNazanin" w:cs="IRNazanin"/>
          <w:lang w:bidi="fa-IR"/>
          <w:color w:val="111111"/>
          <w:sz w:val="28"/>
          <w:szCs w:val="28"/>
          <w:rtl/>
        </w:rPr>
        <w:t xml:space="preserve">مولف : حزین شیروانیذبیح نامه</w:t>
      </w:r>
    </w:p>
    <w:p>
      <w:pPr>
        <w:pStyle w:val="BookText"/>
      </w:pPr>
      <w:r>
        <w:rPr>
          <w:rFonts w:ascii="IRNazanin" w:hAnsi="IRNazanin" w:eastAsia="IRNazanin" w:cs="IRNazanin"/>
          <w:lang w:bidi="fa-IR"/>
          <w:color w:val="111111"/>
          <w:sz w:val="28"/>
          <w:szCs w:val="28"/>
          <w:rtl/>
        </w:rPr>
        <w:t xml:space="preserve">تاریخ کتابت : محتملا قرن سیزدهم ه.ق.ذبیح نامه</w:t>
      </w:r>
    </w:p>
    <w:p>
      <w:pPr>
        <w:pStyle w:val="BookText"/>
      </w:pPr>
      <w:r>
        <w:rPr>
          <w:rFonts w:ascii="IRNazanin" w:hAnsi="IRNazanin" w:eastAsia="IRNazanin" w:cs="IRNazanin"/>
          <w:lang w:bidi="fa-IR"/>
          <w:color w:val="111111"/>
          <w:sz w:val="28"/>
          <w:szCs w:val="28"/>
          <w:rtl/>
        </w:rPr>
        <w:t xml:space="preserve">موضوعات : شعرذبیح نامه</w:t>
      </w:r>
    </w:p>
    <w:p>
      <w:pPr>
        <w:pStyle w:val="BookText"/>
      </w:pPr>
      <w:r>
        <w:rPr>
          <w:rFonts w:ascii="IRNazanin" w:hAnsi="IRNazanin" w:eastAsia="IRNazanin" w:cs="IRNazanin"/>
          <w:lang w:bidi="fa-IR"/>
          <w:color w:val="111111"/>
          <w:sz w:val="28"/>
          <w:szCs w:val="28"/>
          <w:rtl/>
        </w:rPr>
        <w:t xml:space="preserve">شماره پیشین : 3167  / 144 / سذبیح نامه</w:t>
      </w:r>
    </w:p>
    <w:p>
      <w:pPr>
        <w:pStyle w:val="BookText"/>
      </w:pPr>
      <w:r>
        <w:rPr>
          <w:rFonts w:ascii="IRNazanin" w:hAnsi="IRNazanin" w:eastAsia="IRNazanin" w:cs="IRNazanin"/>
          <w:lang w:bidi="fa-IR"/>
          <w:color w:val="111111"/>
          <w:sz w:val="28"/>
          <w:szCs w:val="28"/>
          <w:rtl/>
        </w:rPr>
        <w:t xml:space="preserve">متن ترقیمه : این نسخه با کتاب اصل که خط ناظم است مقابله شده و مطابق اصل- صحیح است.ذبیح نامه</w:t>
      </w:r>
    </w:p>
    <w:p>
      <w:pPr>
        <w:pStyle w:val="BookText"/>
      </w:pPr>
      <w:r>
        <w:rPr>
          <w:rFonts w:ascii="IRNazanin" w:hAnsi="IRNazanin" w:eastAsia="IRNazanin" w:cs="IRNazanin"/>
          <w:lang w:bidi="fa-IR"/>
          <w:color w:val="111111"/>
          <w:sz w:val="28"/>
          <w:szCs w:val="28"/>
          <w:rtl/>
        </w:rPr>
        <w:t xml:space="preserve">همه اطلاعات : 688 / ف   ( شعر ) -  ذبیح نامه - از:  حزین شیروانی .-  این دیوان مثنوی است در شرح قربانی کردن ابراهیم خلیل است فرزند خود را. -  آغاز:  بسمله، در وحدت ایزد است گفتار. ای بر احدیت تو اعیان هر یک بمثل دلیل و برهان .- انجام:  بر جان و دلش سلام بادا رحمت ز حقش مدام بادا. - پایان نسخه:  این نسخه با کتاب اصل که خط ناظم است مقابله شده و مطابق اصل- صحیح است. -   نستعلیق  ،  محتملا قرن سیزدهم ه.ق.  ،  سرفصلها با مرکب قرمز،- جدول دور سطور: زر و قرمز، میان مصراعها جدول زر و سیاه - جلد: تیماج مشکی،- مقوائی، 110 و 155 - کاغذ: فرنگی، 54 برگ، 11 سطر کامل، 70 و 105  ،  3167- / 144 / سذبیح نامه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8327_92341"/>
    <w:bookmarkEnd w:id="41"/>
    <w:p>
      <w:pPr>
        <w:pStyle w:val="Heading3"/>
      </w:pPr>
      <w:bookmarkStart w:id="921" w:name="_Toc44"/>
      <w:r>
        <w:t>38- ذبیح نامه</w:t>
      </w:r>
      <w:bookmarkEnd w:id="92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دفتر6ذبیح نامه</w:t>
      </w:r>
    </w:p>
    <w:p>
      <w:pPr>
        <w:pStyle w:val="BookText"/>
      </w:pPr>
      <w:r>
        <w:rPr>
          <w:rFonts w:ascii="IRNazanin" w:hAnsi="IRNazanin" w:eastAsia="IRNazanin" w:cs="IRNazanin"/>
          <w:lang w:bidi="fa-IR"/>
          <w:color w:val="111111"/>
          <w:sz w:val="28"/>
          <w:szCs w:val="28"/>
          <w:rtl/>
        </w:rPr>
        <w:t xml:space="preserve">در صفحات : 227تا229ذبیح نامه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ایرانذبیح نامه</w:t>
      </w:r>
    </w:p>
    <w:p>
      <w:pPr>
        <w:pStyle w:val="BookText"/>
      </w:pPr>
      <w:r>
        <w:rPr>
          <w:rFonts w:ascii="IRNazanin" w:hAnsi="IRNazanin" w:eastAsia="IRNazanin" w:cs="IRNazanin"/>
          <w:lang w:bidi="fa-IR"/>
          <w:color w:val="111111"/>
          <w:sz w:val="28"/>
          <w:szCs w:val="28"/>
          <w:rtl/>
        </w:rPr>
        <w:t xml:space="preserve">شهر : تهرانذبیح نامه</w:t>
      </w:r>
    </w:p>
    <w:p>
      <w:pPr>
        <w:pStyle w:val="BookText"/>
      </w:pPr>
      <w:r>
        <w:rPr>
          <w:rFonts w:ascii="IRNazanin" w:hAnsi="IRNazanin" w:eastAsia="IRNazanin" w:cs="IRNazanin"/>
          <w:lang w:bidi="fa-IR"/>
          <w:color w:val="111111"/>
          <w:sz w:val="28"/>
          <w:szCs w:val="28"/>
          <w:rtl/>
        </w:rPr>
        <w:t xml:space="preserve">مولف : حزین شیروانیذبیح نامه</w:t>
      </w:r>
    </w:p>
    <w:p>
      <w:pPr>
        <w:pStyle w:val="BookText"/>
      </w:pPr>
      <w:r>
        <w:rPr>
          <w:rFonts w:ascii="IRNazanin" w:hAnsi="IRNazanin" w:eastAsia="IRNazanin" w:cs="IRNazanin"/>
          <w:lang w:bidi="fa-IR"/>
          <w:color w:val="111111"/>
          <w:sz w:val="28"/>
          <w:szCs w:val="28"/>
          <w:rtl/>
        </w:rPr>
        <w:t xml:space="preserve">تاریخ کتابت : قرن 13ذبیح نامه</w:t>
      </w:r>
    </w:p>
    <w:p>
      <w:pPr>
        <w:pStyle w:val="BookText"/>
      </w:pPr>
      <w:r>
        <w:rPr>
          <w:rFonts w:ascii="IRNazanin" w:hAnsi="IRNazanin" w:eastAsia="IRNazanin" w:cs="IRNazanin"/>
          <w:lang w:bidi="fa-IR"/>
          <w:color w:val="111111"/>
          <w:sz w:val="28"/>
          <w:szCs w:val="28"/>
          <w:rtl/>
        </w:rPr>
        <w:t xml:space="preserve">توضیحات درباره مولف : ازاحوال حزین شیروانی اطلاعی حاصل نشد فقط درکتاب دانشمندان آذربایجان - نقل ازبستان السیاحه درباره حزین چنین آمده است : " صاحب مثنوی ازاهل شاخی - بوده وا وغیرازمحمد علی حزین گیلانی است " وظاهرا این حزین ازشعرای متاخرین - ومعاصر پادشاهی ناصرالدین شاه و مظفرالدین شاه بوده است .ذبیح نامه</w:t>
      </w:r>
    </w:p>
    <w:p>
      <w:pPr>
        <w:pStyle w:val="BookText"/>
      </w:pPr>
      <w:r>
        <w:rPr>
          <w:rFonts w:ascii="IRNazanin" w:hAnsi="IRNazanin" w:eastAsia="IRNazanin" w:cs="IRNazanin"/>
          <w:lang w:bidi="fa-IR"/>
          <w:color w:val="111111"/>
          <w:sz w:val="28"/>
          <w:szCs w:val="28"/>
          <w:rtl/>
        </w:rPr>
        <w:t xml:space="preserve">بخش بندی : عنوان هرفصل هر - یک یک مصرع وترتیب آن بدین قرار است . -       دروحدت ایزد است گفتار       برحضرت حق تضرع و زار       -       درمنقبت رسول باری       درذکر شفاعت است ویاری       -       درمدح امیر مومنان است       درحب علی و آل آن است       -       ریزد گهر سبب زخامه       سازد رقم ذبیح نامه      -       مامور به ذبح شد براهیم       بر امر اله کرد تقدیم       -       بودی ز ادب مطیع فرمان       آرایش پور دادی از جان       -       لغزید پسر زبند هستی       وز شوق ره وفا گسستی       -       ابلیس فریب هاجر آید       هاجر به جواب لب گشاید       -       ابلیس رود برسماعیل       بار دگرش به مکر وتسویل       -       درفکر خلیل پیش آید       نفرین شنود چنانکه باید       -       بنشاند به زیر تیغ تیزش       جان بخش ذبیح ناگزیرش       -       گوید به پدر پسر وصیت       درباره او بکن عنایت       -       درذبح ذبیح تیغ زاید       جبریل امین خدا رساند       -       بودند ملک به کارحیران       فرمودی ذبیح ازجان       -       ختم سخن است برمقالات       ناظم به خدا کند مناجات       -       گوید سخن ازوفات فرزند       پس مغفرتش کند خداوند       - تحسین عمل نه خود نماییست - این قطعه به کاتبش دعاییستذبیح نامه</w:t>
      </w:r>
    </w:p>
    <w:p>
      <w:pPr>
        <w:pStyle w:val="BookText"/>
      </w:pPr>
      <w:r>
        <w:rPr>
          <w:rFonts w:ascii="IRNazanin" w:hAnsi="IRNazanin" w:eastAsia="IRNazanin" w:cs="IRNazanin"/>
          <w:lang w:bidi="fa-IR"/>
          <w:color w:val="111111"/>
          <w:sz w:val="28"/>
          <w:szCs w:val="28"/>
          <w:rtl/>
        </w:rPr>
        <w:t xml:space="preserve">منابع دیگر : رجوع شود به صفحه 113 (26) .ذبیح نامه</w:t>
      </w:r>
    </w:p>
    <w:p>
      <w:pPr>
        <w:pStyle w:val="BookText"/>
      </w:pPr>
      <w:r>
        <w:rPr>
          <w:rFonts w:ascii="IRNazanin" w:hAnsi="IRNazanin" w:eastAsia="IRNazanin" w:cs="IRNazanin"/>
          <w:lang w:bidi="fa-IR"/>
          <w:color w:val="111111"/>
          <w:sz w:val="28"/>
          <w:szCs w:val="28"/>
          <w:rtl/>
        </w:rPr>
        <w:t xml:space="preserve">همه اطلاعات : 2-  ذبیح نامه - خط  نستعلیق متوسط ، بدون رقم وتاریخ تحریر،  قرن 13،  صفحه دوم مهر ولی عهدی - مظفرالدین شاه دارد ،  عنوانها بخط ثلث بسرخی نوشته شده است ، جلد تیماج مشکی ، - کاغذ فستقی ، شماره صفحه ها 208 ، هرصفحه 11 سطر ، قطع 108</w:t>
      </w:r>
      <w:r>
        <w:rPr>
          <w:rFonts w:ascii="Times New Roman" w:hAnsi="Times New Roman" w:eastAsia="Times New Roman" w:cs="Times New Roman"/>
          <w:lang w:val="en-US" w:bidi="en-US"/>
          <w:color w:val="111111"/>
          <w:sz w:val="28"/>
          <w:szCs w:val="28"/>
          <w:rtl/>
        </w:rPr>
        <w:t xml:space="preserve">×155 .-  </w:t>
      </w:r>
      <w:r>
        <w:rPr>
          <w:rFonts w:ascii="IRNazanin" w:hAnsi="IRNazanin" w:eastAsia="IRNazanin" w:cs="IRNazanin"/>
          <w:lang w:bidi="fa-IR"/>
          <w:color w:val="111111"/>
          <w:sz w:val="28"/>
          <w:szCs w:val="28"/>
          <w:rtl/>
        </w:rPr>
        <w:t xml:space="preserve">درپشت صفحه اول نوشته شده است : " این نسخه باکتاب اصل که خط ناظم است - مقابله شده ومطابق اصل و صحیح است ".  - آغاز : -       ای براحدیت تواعیان       هریک به مثل دلیل وبرهان       - انجام : -        برجان ودلش سلام بادا       رحمت زحقش مدام بادا      -  مثنوی ذبیح نامه را  حزین شیروانی  ساخته و آن  داستان ذبیح اسمعیل پیغمبر است - درآغاز ستایش خداوند و نعت رسول و ائمه است ودرپایان ازمرگ فرزند هفده - ساله خود که عبدالجبار نام داشته زاری وناله بسیارکرده است.  عنوان هرفصل هر - یک یک مصرع وترتیب آن بدین قرار است . -       دروحدت ایزد است گفتار       برحضرت حق تضرع و زار       -       درمنقبت رسول باری       درذکر شفاعت است ویاری       -       درمدح امیر مومنان است       درحب علی و آل آن است       -       ریزد گهر سبب زخامه       سازد رقم ذبیح نامه      -       مامور به ذبح شد براهیم       بر امر اله کرد تقدیم       -       بودی ز ادب مطیع فرمان       آرایش پور دادی از جان       -       لغزید پسر زبند هستی       وز شوق ره وفا گسستی       -       ابلیس فریب هاجر آید       هاجر به جواب لب گشاید       -       ابلیس رود برسماعیل       بار دگرش به مکر وتسویل       -       درفکر خلیل پیش آید       نفرین شنود چنانکه باید       -       بنشاند به زیر تیغ تیزش       جان بخش ذبیح ناگزیرش       -       گوید به پدر پسر وصیت       درباره او بکن عنایت       -       درذبح ذبیح تیغ زاید       جبریل امین خدا رساند       -       بودند ملک به کارحیران       فرمودی ذبیح ازجان       -       ختم سخن است برمقالات       ناظم به خدا کند مناجات       -       گوید سخن ازوفات فرزند       پس مغفرتش کند خداوند       - تحسین عمل نه خود نماییست - این قطعه به کاتبش دعاییست  -  ازاحوال حزین شیروانی اطلاعی حاصل نشد فقط درکتاب دانشمندان آذربایجان - نقل ازبستان السیاحه درباره حزین چنین آمده است : " صاحب مثنوی ازاهل شاخی - بوده وا وغیرازمحمد علی حزین گیلانی است " وظاهرا این حزین ازشعرای متاخرین - ومعاصر پادشاهی ناصرالدین شاه و مظفرالدین شاه بوده است . -  رجوع شود به صفحه 113 (26) .ذبیح نامه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8327_92342"/>
    <w:bookmarkEnd w:id="42"/>
    <w:p>
      <w:pPr>
        <w:pStyle w:val="Heading3"/>
      </w:pPr>
      <w:bookmarkStart w:id="922" w:name="_Toc45"/>
      <w:r>
        <w:t>39- ذبیحیه</w:t>
      </w:r>
      <w:bookmarkEnd w:id="922"/>
    </w:p>
    <w:p>
      <w:pPr>
        <w:pStyle w:val="BookText"/>
      </w:pPr>
      <w:r>
        <w:rPr>
          <w:rFonts w:ascii="IRNazanin" w:hAnsi="IRNazanin" w:eastAsia="IRNazanin" w:cs="IRNazanin"/>
          <w:lang w:bidi="fa-IR"/>
          <w:color w:val="111111"/>
          <w:sz w:val="28"/>
          <w:szCs w:val="28"/>
          <w:rtl/>
        </w:rPr>
        <w:t xml:space="preserve">ماخذ کتاب : فهرستواره مجموعه مشکوه - جلد1ذبیحیه</w:t>
      </w:r>
    </w:p>
    <w:p>
      <w:pPr>
        <w:pStyle w:val="BookText"/>
      </w:pPr>
      <w:r>
        <w:rPr>
          <w:rFonts w:ascii="IRNazanin" w:hAnsi="IRNazanin" w:eastAsia="IRNazanin" w:cs="IRNazanin"/>
          <w:lang w:bidi="fa-IR"/>
          <w:color w:val="111111"/>
          <w:sz w:val="28"/>
          <w:szCs w:val="28"/>
          <w:rtl/>
        </w:rPr>
        <w:t xml:space="preserve">در صفحات : 249تا249ذبیحیه</w:t>
      </w:r>
    </w:p>
    <w:p>
      <w:pPr>
        <w:pStyle w:val="BookText"/>
      </w:pPr>
      <w:r>
        <w:rPr>
          <w:rFonts w:ascii="IRNazanin" w:hAnsi="IRNazanin" w:eastAsia="IRNazanin" w:cs="IRNazanin"/>
          <w:lang w:bidi="fa-IR"/>
          <w:color w:val="111111"/>
          <w:sz w:val="28"/>
          <w:szCs w:val="28"/>
          <w:rtl/>
        </w:rPr>
        <w:t xml:space="preserve">کد دستیابی کتاب : ج 5: 1879 (8/944)ذبیحیه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تهرانذبیحیه</w:t>
      </w:r>
    </w:p>
    <w:p>
      <w:pPr>
        <w:pStyle w:val="BookText"/>
      </w:pPr>
      <w:r>
        <w:rPr>
          <w:rFonts w:ascii="IRNazanin" w:hAnsi="IRNazanin" w:eastAsia="IRNazanin" w:cs="IRNazanin"/>
          <w:lang w:bidi="fa-IR"/>
          <w:color w:val="111111"/>
          <w:sz w:val="28"/>
          <w:szCs w:val="28"/>
          <w:rtl/>
        </w:rPr>
        <w:t xml:space="preserve">شهر : تهرانذبیحیه</w:t>
      </w:r>
    </w:p>
    <w:p>
      <w:pPr>
        <w:pStyle w:val="BookText"/>
      </w:pPr>
      <w:r>
        <w:rPr>
          <w:rFonts w:ascii="IRNazanin" w:hAnsi="IRNazanin" w:eastAsia="IRNazanin" w:cs="IRNazanin"/>
          <w:lang w:bidi="fa-IR"/>
          <w:color w:val="111111"/>
          <w:sz w:val="28"/>
          <w:szCs w:val="28"/>
          <w:rtl/>
        </w:rPr>
        <w:t xml:space="preserve">مولف : بهائی ، شیخذبیحیه</w:t>
      </w:r>
    </w:p>
    <w:p>
      <w:pPr>
        <w:pStyle w:val="BookText"/>
      </w:pPr>
      <w:r>
        <w:rPr>
          <w:rFonts w:ascii="IRNazanin" w:hAnsi="IRNazanin" w:eastAsia="IRNazanin" w:cs="IRNazanin"/>
          <w:lang w:bidi="fa-IR"/>
          <w:color w:val="111111"/>
          <w:sz w:val="28"/>
          <w:szCs w:val="28"/>
          <w:rtl/>
        </w:rPr>
        <w:t xml:space="preserve">همه اطلاعات : بهائی ، شیخ :      ذبیحیه -       ج 5: 1879 (8/944)ذبیحیه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8327_92343"/>
    <w:bookmarkEnd w:id="43"/>
    <w:p>
      <w:pPr>
        <w:pStyle w:val="Heading3"/>
      </w:pPr>
      <w:bookmarkStart w:id="923" w:name="_Toc46"/>
      <w:r>
        <w:t>40- ذبیحیه</w:t>
      </w:r>
      <w:bookmarkEnd w:id="923"/>
    </w:p>
    <w:p>
      <w:pPr>
        <w:pStyle w:val="BookText"/>
      </w:pPr>
      <w:r>
        <w:rPr>
          <w:rFonts w:ascii="IRNazanin" w:hAnsi="IRNazanin" w:eastAsia="IRNazanin" w:cs="IRNazanin"/>
          <w:lang w:bidi="fa-IR"/>
          <w:color w:val="111111"/>
          <w:sz w:val="28"/>
          <w:szCs w:val="28"/>
          <w:rtl/>
        </w:rPr>
        <w:t xml:space="preserve">اطلاعات مجموعه : ذبیحیه</w:t>
      </w:r>
    </w:p>
    <w:p>
      <w:pPr>
        <w:pStyle w:val="BookText"/>
      </w:pPr>
      <w:r>
        <w:rPr>
          <w:rFonts w:ascii="IRNazanin" w:hAnsi="IRNazanin" w:eastAsia="IRNazanin" w:cs="IRNazanin"/>
          <w:lang w:bidi="fa-IR"/>
          <w:color w:val="111111"/>
          <w:sz w:val="28"/>
          <w:szCs w:val="28"/>
          <w:rtl/>
        </w:rPr>
        <w:t xml:space="preserve">در صفحات : 294تا298ذبیحیه</w:t>
      </w:r>
    </w:p>
    <w:p>
      <w:pPr>
        <w:pStyle w:val="BookText"/>
      </w:pPr>
      <w:r>
        <w:rPr>
          <w:rFonts w:ascii="IRNazanin" w:hAnsi="IRNazanin" w:eastAsia="IRNazanin" w:cs="IRNazanin"/>
          <w:lang w:bidi="fa-IR"/>
          <w:color w:val="111111"/>
          <w:sz w:val="28"/>
          <w:szCs w:val="28"/>
          <w:rtl/>
        </w:rPr>
        <w:t xml:space="preserve">کد دستیابی کتاب : 2904 - مجموعهذبیحیه</w:t>
      </w:r>
    </w:p>
    <w:p>
      <w:pPr>
        <w:pStyle w:val="BookText"/>
      </w:pPr>
      <w:r>
        <w:rPr>
          <w:rFonts w:ascii="IRNazanin" w:hAnsi="IRNazanin" w:eastAsia="IRNazanin" w:cs="IRNazanin"/>
          <w:lang w:bidi="fa-IR"/>
          <w:color w:val="111111"/>
          <w:sz w:val="28"/>
          <w:szCs w:val="28"/>
          <w:rtl/>
        </w:rPr>
        <w:t xml:space="preserve">کاتب : محمد امین پسر یحیی خویی ( امام جمعه )ذبیحیه</w:t>
      </w:r>
    </w:p>
    <w:p>
      <w:pPr>
        <w:pStyle w:val="BookText"/>
      </w:pPr>
      <w:r>
        <w:rPr>
          <w:rFonts w:ascii="IRNazanin" w:hAnsi="IRNazanin" w:eastAsia="IRNazanin" w:cs="IRNazanin"/>
          <w:lang w:bidi="fa-IR"/>
          <w:color w:val="111111"/>
          <w:sz w:val="28"/>
          <w:szCs w:val="28"/>
          <w:rtl/>
        </w:rPr>
        <w:t xml:space="preserve">تاریخ کتابت : 1334ذبیحیه</w:t>
      </w:r>
    </w:p>
    <w:p>
      <w:pPr>
        <w:pStyle w:val="BookText"/>
      </w:pPr>
      <w:r>
        <w:rPr>
          <w:rFonts w:ascii="IRNazanin" w:hAnsi="IRNazanin" w:eastAsia="IRNazanin" w:cs="IRNazanin"/>
          <w:lang w:bidi="fa-IR"/>
          <w:color w:val="111111"/>
          <w:sz w:val="28"/>
          <w:szCs w:val="28"/>
          <w:rtl/>
        </w:rPr>
        <w:t xml:space="preserve">محل کتابت : کوفهذبیحیه</w:t>
      </w:r>
    </w:p>
    <w:p>
      <w:pPr>
        <w:pStyle w:val="BookText"/>
      </w:pPr>
      <w:r>
        <w:rPr>
          <w:rFonts w:ascii="IRNazanin" w:hAnsi="IRNazanin" w:eastAsia="IRNazanin" w:cs="IRNazanin"/>
          <w:lang w:bidi="fa-IR"/>
          <w:color w:val="111111"/>
          <w:sz w:val="28"/>
          <w:szCs w:val="28"/>
          <w:rtl/>
        </w:rPr>
        <w:t xml:space="preserve">شماره پیشین : شماره دفتر ثبت قدیم : 74217 جدید : 5581ذبیحیه</w:t>
      </w:r>
    </w:p>
    <w:p>
      <w:pPr>
        <w:pStyle w:val="BookText"/>
      </w:pPr>
      <w:r>
        <w:rPr>
          <w:rFonts w:ascii="IRNazanin" w:hAnsi="IRNazanin" w:eastAsia="IRNazanin" w:cs="IRNazanin"/>
          <w:lang w:bidi="fa-IR"/>
          <w:color w:val="111111"/>
          <w:sz w:val="28"/>
          <w:szCs w:val="28"/>
          <w:rtl/>
        </w:rPr>
        <w:t xml:space="preserve">همه اطلاعات : مجموعه  ---    [  2904 - مجموعه  ] -   دفتریست بخط نستعلیق    محمد امین پسر یحیی خویی ( امام جمعه )  است که آنرا در  کوفه   1334  - نوشته است .  مهر بیضی شکل کاتب  در آغاز و انجام دفتر با نقش "من کتب الاقل محمد امین - الخویی 1376 "یادداشت شده است ، کاتب در پایان بیشتر رساله های دفتر نوشته .- لا یخفی ان النسخة التی کتبنا منها کانت مغلوطة فی الغایة بالتامل و الحدس اصلحت منها - ما تیسر لی و قد بقی منها مواضع یحتاج الی التامل و التصحیح و المراجعة و اللّٰه الموفق للصواب . - روی نخستین برگ فهرست رساله های دفتر و پشت برگ دوم دفتر یادداشتی است بنقل از کتاب - العیون والمحاسن مفید  که آغاز آن اینست : - اعلم رحمک اللّٰه ان لشیخنا الاعظم الاعلم الاقوم الافخم المفید ره فی کتابیه العیون و المحاسن - کلام فی الرد علی الکعبی - اصلاحات ونسخه بدلها ، عنوانها و کمبودیهای متن در کنار برگها نوشته شده .  عنوان - ونشان بشنگرف ومشکی  . - قطع :خشتی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ج :تیماج سرخ  رنگ . صفحات : 18 سطور : 18 . کاغذ - سفید فرنگی  .  شماره دفتر ثبت قدیم : 74217 جدید : 5581ذبیحیه</w:t>
      </w:r>
    </w:p>
    <w:p>
      <w:pPr>
        <w:pStyle w:val="BookText"/>
      </w:pPr>
      <w:r>
        <w:rPr>
          <w:rFonts w:ascii="IRNazanin" w:hAnsi="IRNazanin" w:eastAsia="IRNazanin" w:cs="IRNazanin"/>
          <w:lang w:bidi="fa-IR"/>
          <w:color w:val="111111"/>
          <w:sz w:val="28"/>
          <w:szCs w:val="28"/>
          <w:rtl/>
        </w:rPr>
        <w:t xml:space="preserve">تمام مجلدات این مجموعه : ذبیحیه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10_1ذبیحیه</w:t>
      </w:r>
    </w:p>
    <w:p>
      <w:pPr>
        <w:pStyle w:val="BookText"/>
      </w:pPr>
      <w:r>
        <w:rPr>
          <w:rFonts w:ascii="IRNazanin" w:hAnsi="IRNazanin" w:eastAsia="IRNazanin" w:cs="IRNazanin"/>
          <w:lang w:bidi="fa-IR"/>
          <w:color w:val="111111"/>
          <w:sz w:val="28"/>
          <w:szCs w:val="28"/>
          <w:rtl/>
        </w:rPr>
        <w:t xml:space="preserve">در صفحات : 296تا296ذبیحیه</w:t>
      </w:r>
    </w:p>
    <w:p>
      <w:pPr>
        <w:pStyle w:val="BookText"/>
      </w:pPr>
      <w:r>
        <w:rPr>
          <w:rFonts w:ascii="IRNazanin" w:hAnsi="IRNazanin" w:eastAsia="IRNazanin" w:cs="IRNazanin"/>
          <w:lang w:bidi="fa-IR"/>
          <w:color w:val="111111"/>
          <w:sz w:val="28"/>
          <w:szCs w:val="28"/>
          <w:rtl/>
        </w:rPr>
        <w:t xml:space="preserve">ردیف کتاب   : 5ذبیحیه</w:t>
      </w:r>
    </w:p>
    <w:p>
      <w:pPr>
        <w:pStyle w:val="BookText"/>
      </w:pPr>
      <w:r>
        <w:rPr>
          <w:rFonts w:ascii="IRNazanin" w:hAnsi="IRNazanin" w:eastAsia="IRNazanin" w:cs="IRNazanin"/>
          <w:lang w:bidi="fa-IR"/>
          <w:color w:val="111111"/>
          <w:sz w:val="28"/>
          <w:szCs w:val="28"/>
          <w:rtl/>
        </w:rPr>
        <w:t xml:space="preserve">کد دستیابی کتاب : ص 59 - 68 دفترذبیحیه</w:t>
      </w:r>
    </w:p>
    <w:p>
      <w:pPr>
        <w:pStyle w:val="BookText"/>
      </w:pPr>
      <w:r>
        <w:rPr>
          <w:rFonts w:ascii="IRNazanin" w:hAnsi="IRNazanin" w:eastAsia="IRNazanin" w:cs="IRNazanin"/>
          <w:lang w:bidi="fa-IR"/>
          <w:color w:val="111111"/>
          <w:sz w:val="28"/>
          <w:szCs w:val="28"/>
          <w:rtl/>
        </w:rPr>
        <w:t xml:space="preserve">زبان کتاب : عربیذبیحیه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یک)ذبیحیه</w:t>
      </w:r>
    </w:p>
    <w:p>
      <w:pPr>
        <w:pStyle w:val="BookText"/>
      </w:pPr>
      <w:r>
        <w:rPr>
          <w:rFonts w:ascii="IRNazanin" w:hAnsi="IRNazanin" w:eastAsia="IRNazanin" w:cs="IRNazanin"/>
          <w:lang w:bidi="fa-IR"/>
          <w:color w:val="111111"/>
          <w:sz w:val="28"/>
          <w:szCs w:val="28"/>
          <w:rtl/>
        </w:rPr>
        <w:t xml:space="preserve">شهر : تهرانذبیحیه</w:t>
      </w:r>
    </w:p>
    <w:p>
      <w:pPr>
        <w:pStyle w:val="BookText"/>
      </w:pPr>
      <w:r>
        <w:rPr>
          <w:rFonts w:ascii="IRNazanin" w:hAnsi="IRNazanin" w:eastAsia="IRNazanin" w:cs="IRNazanin"/>
          <w:lang w:bidi="fa-IR"/>
          <w:color w:val="111111"/>
          <w:sz w:val="28"/>
          <w:szCs w:val="28"/>
          <w:rtl/>
        </w:rPr>
        <w:t xml:space="preserve">مولف : شیخ بهایی عاملیذبیحیه</w:t>
      </w:r>
    </w:p>
    <w:p>
      <w:pPr>
        <w:pStyle w:val="BookText"/>
      </w:pPr>
      <w:r>
        <w:rPr>
          <w:rFonts w:ascii="IRNazanin" w:hAnsi="IRNazanin" w:eastAsia="IRNazanin" w:cs="IRNazanin"/>
          <w:lang w:bidi="fa-IR"/>
          <w:color w:val="111111"/>
          <w:sz w:val="28"/>
          <w:szCs w:val="28"/>
          <w:rtl/>
        </w:rPr>
        <w:t xml:space="preserve">بخش بندی : در یک دیباچه و سه فصلذبیحیه</w:t>
      </w:r>
    </w:p>
    <w:p>
      <w:pPr>
        <w:pStyle w:val="BookText"/>
      </w:pPr>
      <w:r>
        <w:rPr>
          <w:rFonts w:ascii="IRNazanin" w:hAnsi="IRNazanin" w:eastAsia="IRNazanin" w:cs="IRNazanin"/>
          <w:lang w:bidi="fa-IR"/>
          <w:color w:val="111111"/>
          <w:sz w:val="28"/>
          <w:szCs w:val="28"/>
          <w:rtl/>
        </w:rPr>
        <w:t xml:space="preserve">منابع دیگر : الذریعة ج 10 - 3 و 4 فهرست مجلس ج 9ذبیحیه</w:t>
      </w:r>
    </w:p>
    <w:p>
      <w:pPr>
        <w:pStyle w:val="BookText"/>
      </w:pPr>
      <w:r>
        <w:rPr>
          <w:rFonts w:ascii="IRNazanin" w:hAnsi="IRNazanin" w:eastAsia="IRNazanin" w:cs="IRNazanin"/>
          <w:lang w:bidi="fa-IR"/>
          <w:color w:val="111111"/>
          <w:sz w:val="28"/>
          <w:szCs w:val="28"/>
          <w:rtl/>
        </w:rPr>
        <w:t xml:space="preserve">همه اطلاعات : 5 -  ذبیحیه   ( ص 59 - 68 دفتر )  (  عربی  ) - از  شیخ بهایی عاملی   درتحریم وپاسخ اهل کتاب است  .  وی این رساله را در - پاسخ اعتراضات ایلچی روم    در یک دیباچه و سه فصل  ترتیب داده است .-   نسخه ای دیگر از این رساله در فهرست 9 معرفی شد . -  الذریعة ج 10 - 3 و 4 فهرست مجلس ج 9  . - آغاز :  بسمله الحمدلله علی جزیل افضاله ... و بعد فیقول محمد المشتهر ببهاء الدین - العاملی ... الباعث علی تالیف هذه المقالة ...  - انجام :  هذا ما جری به قلم الارتجال مع ضیق المجال ... اعلم یحقایق الاحوال- کاتب افزوده : و قد وقع الفراغ ... ابن یحیی محمد امین الخوئی ... اربع و ثلاثین و - ثلاثماه بعد الالف ... و نعم الوکیل  .ذبیحیه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8327_92344"/>
    <w:bookmarkEnd w:id="44"/>
    <w:p>
      <w:pPr>
        <w:pStyle w:val="Heading3"/>
      </w:pPr>
      <w:bookmarkStart w:id="924" w:name="_Toc47"/>
      <w:r>
        <w:t>41- ذبیحیه ، رساله</w:t>
      </w:r>
      <w:bookmarkEnd w:id="924"/>
    </w:p>
    <w:p>
      <w:pPr>
        <w:pStyle w:val="BookText"/>
      </w:pPr>
      <w:r>
        <w:rPr>
          <w:rFonts w:ascii="IRNazanin" w:hAnsi="IRNazanin" w:eastAsia="IRNazanin" w:cs="IRNazanin"/>
          <w:lang w:bidi="fa-IR"/>
          <w:color w:val="111111"/>
          <w:sz w:val="28"/>
          <w:szCs w:val="28"/>
          <w:rtl/>
        </w:rPr>
        <w:t xml:space="preserve">اطلاعات مجموعه : ذبیحیه ، رساله</w:t>
      </w:r>
    </w:p>
    <w:p>
      <w:pPr>
        <w:pStyle w:val="BookText"/>
      </w:pPr>
      <w:r>
        <w:rPr>
          <w:rFonts w:ascii="IRNazanin" w:hAnsi="IRNazanin" w:eastAsia="IRNazanin" w:cs="IRNazanin"/>
          <w:lang w:bidi="fa-IR"/>
          <w:color w:val="111111"/>
          <w:sz w:val="28"/>
          <w:szCs w:val="28"/>
          <w:rtl/>
        </w:rPr>
        <w:t xml:space="preserve">در صفحات : 809تا849ذبیحیه ، رساله</w:t>
      </w:r>
    </w:p>
    <w:p>
      <w:pPr>
        <w:pStyle w:val="BookText"/>
      </w:pPr>
      <w:r>
        <w:rPr>
          <w:rFonts w:ascii="IRNazanin" w:hAnsi="IRNazanin" w:eastAsia="IRNazanin" w:cs="IRNazanin"/>
          <w:lang w:bidi="fa-IR"/>
          <w:color w:val="111111"/>
          <w:sz w:val="28"/>
          <w:szCs w:val="28"/>
          <w:rtl/>
        </w:rPr>
        <w:t xml:space="preserve">کد دستیابی کتاب : 1231ذبیحیه ، رساله</w:t>
      </w:r>
    </w:p>
    <w:p>
      <w:pPr>
        <w:pStyle w:val="BookText"/>
      </w:pPr>
      <w:r>
        <w:rPr>
          <w:rFonts w:ascii="IRNazanin" w:hAnsi="IRNazanin" w:eastAsia="IRNazanin" w:cs="IRNazanin"/>
          <w:lang w:bidi="fa-IR"/>
          <w:color w:val="111111"/>
          <w:sz w:val="28"/>
          <w:szCs w:val="28"/>
          <w:rtl/>
        </w:rPr>
        <w:t xml:space="preserve">زبان کتاب : عربی - فارسیذبیحیه ، رساله</w:t>
      </w:r>
    </w:p>
    <w:p>
      <w:pPr>
        <w:pStyle w:val="BookText"/>
      </w:pPr>
      <w:r>
        <w:rPr>
          <w:rFonts w:ascii="IRNazanin" w:hAnsi="IRNazanin" w:eastAsia="IRNazanin" w:cs="IRNazanin"/>
          <w:lang w:bidi="fa-IR"/>
          <w:color w:val="111111"/>
          <w:sz w:val="28"/>
          <w:szCs w:val="28"/>
          <w:rtl/>
        </w:rPr>
        <w:t xml:space="preserve">کاتب : محمد علی بن حاج محمود  تبریزی - شیخ محمد علی بن محمود تبریزذبیحیه ، رساله</w:t>
      </w:r>
    </w:p>
    <w:p>
      <w:pPr>
        <w:pStyle w:val="BookText"/>
      </w:pPr>
      <w:r>
        <w:rPr>
          <w:rFonts w:ascii="IRNazanin" w:hAnsi="IRNazanin" w:eastAsia="IRNazanin" w:cs="IRNazanin"/>
          <w:lang w:bidi="fa-IR"/>
          <w:color w:val="111111"/>
          <w:sz w:val="28"/>
          <w:szCs w:val="28"/>
          <w:rtl/>
        </w:rPr>
        <w:t xml:space="preserve">تاریخ کتابت : 1030 تا 1041 - 1030 تا 1044ذبیحیه ، رساله</w:t>
      </w:r>
    </w:p>
    <w:p>
      <w:pPr>
        <w:pStyle w:val="BookText"/>
      </w:pPr>
      <w:r>
        <w:rPr>
          <w:rFonts w:ascii="IRNazanin" w:hAnsi="IRNazanin" w:eastAsia="IRNazanin" w:cs="IRNazanin"/>
          <w:lang w:bidi="fa-IR"/>
          <w:color w:val="111111"/>
          <w:sz w:val="28"/>
          <w:szCs w:val="28"/>
          <w:rtl/>
        </w:rPr>
        <w:t xml:space="preserve">موضوعات : تفسیر ،فلسفه ،منطق ،فقه و ریاضیذبیحیه ، رساله</w:t>
      </w:r>
    </w:p>
    <w:p>
      <w:pPr>
        <w:pStyle w:val="BookText"/>
      </w:pPr>
      <w:r>
        <w:rPr>
          <w:rFonts w:ascii="IRNazanin" w:hAnsi="IRNazanin" w:eastAsia="IRNazanin" w:cs="IRNazanin"/>
          <w:lang w:bidi="fa-IR"/>
          <w:color w:val="111111"/>
          <w:sz w:val="28"/>
          <w:szCs w:val="28"/>
          <w:rtl/>
        </w:rPr>
        <w:t xml:space="preserve">شماره پیشین : شماره ثبت : 31936ذبیحیه ، رساله</w:t>
      </w:r>
    </w:p>
    <w:p>
      <w:pPr>
        <w:pStyle w:val="BookText"/>
      </w:pPr>
      <w:r>
        <w:rPr>
          <w:rFonts w:ascii="IRNazanin" w:hAnsi="IRNazanin" w:eastAsia="IRNazanin" w:cs="IRNazanin"/>
          <w:lang w:bidi="fa-IR"/>
          <w:color w:val="111111"/>
          <w:sz w:val="28"/>
          <w:szCs w:val="28"/>
          <w:rtl/>
        </w:rPr>
        <w:t xml:space="preserve">بخش بندی : 71 رسالهذبیحیه ، رساله</w:t>
      </w:r>
    </w:p>
    <w:p>
      <w:pPr>
        <w:pStyle w:val="BookText"/>
      </w:pPr>
      <w:r>
        <w:rPr>
          <w:rFonts w:ascii="IRNazanin" w:hAnsi="IRNazanin" w:eastAsia="IRNazanin" w:cs="IRNazanin"/>
          <w:lang w:bidi="fa-IR"/>
          <w:color w:val="111111"/>
          <w:sz w:val="28"/>
          <w:szCs w:val="28"/>
          <w:rtl/>
        </w:rPr>
        <w:t xml:space="preserve">همه اطلاعات : مجموعه   71 رساله  در  تفسیر ،فلسفه ،منطق ،فقه و ریاضی  : (  عربی - فارسی  ) -  بیشتر رسائل این مجموعه به خط نسخ خوانای   محمد علی بن حاج محمود  تبریزی  - است از  1030 تا 1041   -  رساله هائی که به خط محمد علی تبریزی نیست آنهاست که بعدها بر اول و آخر مجموعه اضافه - شده است این مجموعه و مشتمل است بر رساله های زیر :  -------------------------------------    1231  - این دفتر به خط  شیخ محمد علی بن محمود تبریز  و در تاریخهای  1030 تا 1044  - نوشته شده ،  بخشهای دیگر موجود در این دفتر به چند قلم دیگر است و در تاریخهای مختلف - بر برگ اول از برگهای اضافی اول نسخه در صدر نسخه محمد روحانی ) و بر پشت برگ اول - مجموعه 2 و مهر محمد علی - ظاهراً کاتب نسخه - و نیز دو یادداشت مشتمل بر نسخه دستور - مجرب برای خواب دیدن  و بر برگ دیگر فهرست مندرجات است . - حاشیه چند برگ اول اضافی دارد  ،  عناوین : شنگرف - قطع :وزیری بزرگ  19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ج :تیماجی قهوه ای تیره  تعداد برگها : 210 سطور مختلف - کاغذ :اصفهانی نخودی رنگ   شماره ثبت : 31936ذبیحیه ، رساله</w:t>
      </w:r>
    </w:p>
    <w:p>
      <w:pPr>
        <w:pStyle w:val="BookText"/>
      </w:pPr>
      <w:r>
        <w:rPr>
          <w:rFonts w:ascii="IRNazanin" w:hAnsi="IRNazanin" w:eastAsia="IRNazanin" w:cs="IRNazanin"/>
          <w:lang w:bidi="fa-IR"/>
          <w:color w:val="111111"/>
          <w:sz w:val="28"/>
          <w:szCs w:val="28"/>
          <w:rtl/>
        </w:rPr>
        <w:t xml:space="preserve">تمام مجلدات این مجموعه : ذبیحیه ، رساله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23_2ذبیحیه ، رساله</w:t>
      </w:r>
    </w:p>
    <w:p>
      <w:pPr>
        <w:pStyle w:val="BookText"/>
      </w:pPr>
      <w:r>
        <w:rPr>
          <w:rFonts w:ascii="IRNazanin" w:hAnsi="IRNazanin" w:eastAsia="IRNazanin" w:cs="IRNazanin"/>
          <w:lang w:bidi="fa-IR"/>
          <w:color w:val="111111"/>
          <w:sz w:val="28"/>
          <w:szCs w:val="28"/>
          <w:rtl/>
        </w:rPr>
        <w:t xml:space="preserve">در صفحات : 811تا813ذبیحیه ، رساله</w:t>
      </w:r>
    </w:p>
    <w:p>
      <w:pPr>
        <w:pStyle w:val="BookText"/>
      </w:pPr>
      <w:r>
        <w:rPr>
          <w:rFonts w:ascii="IRNazanin" w:hAnsi="IRNazanin" w:eastAsia="IRNazanin" w:cs="IRNazanin"/>
          <w:lang w:bidi="fa-IR"/>
          <w:color w:val="111111"/>
          <w:sz w:val="28"/>
          <w:szCs w:val="28"/>
          <w:rtl/>
        </w:rPr>
        <w:t xml:space="preserve">ردیف کتاب   : 9ذبیحیه ، رساله</w:t>
      </w:r>
    </w:p>
    <w:p>
      <w:pPr>
        <w:pStyle w:val="BookText"/>
      </w:pPr>
      <w:r>
        <w:rPr>
          <w:rFonts w:ascii="IRNazanin" w:hAnsi="IRNazanin" w:eastAsia="IRNazanin" w:cs="IRNazanin"/>
          <w:lang w:bidi="fa-IR"/>
          <w:color w:val="111111"/>
          <w:sz w:val="28"/>
          <w:szCs w:val="28"/>
          <w:rtl/>
        </w:rPr>
        <w:t xml:space="preserve">کد دستیابی کتاب : گ 42 ب - 46 الفذبیحیه ،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یک)ذبیحیه ، رساله</w:t>
      </w:r>
    </w:p>
    <w:p>
      <w:pPr>
        <w:pStyle w:val="BookText"/>
      </w:pPr>
      <w:r>
        <w:rPr>
          <w:rFonts w:ascii="IRNazanin" w:hAnsi="IRNazanin" w:eastAsia="IRNazanin" w:cs="IRNazanin"/>
          <w:lang w:bidi="fa-IR"/>
          <w:color w:val="111111"/>
          <w:sz w:val="28"/>
          <w:szCs w:val="28"/>
          <w:rtl/>
        </w:rPr>
        <w:t xml:space="preserve">شهر : تهرانذبیحیه ، رساله</w:t>
      </w:r>
    </w:p>
    <w:p>
      <w:pPr>
        <w:pStyle w:val="BookText"/>
      </w:pPr>
      <w:r>
        <w:rPr>
          <w:rFonts w:ascii="IRNazanin" w:hAnsi="IRNazanin" w:eastAsia="IRNazanin" w:cs="IRNazanin"/>
          <w:lang w:bidi="fa-IR"/>
          <w:color w:val="111111"/>
          <w:sz w:val="28"/>
          <w:szCs w:val="28"/>
          <w:rtl/>
        </w:rPr>
        <w:t xml:space="preserve">مولف : شیخ بهاءالدین محمد عاملیذبیحیه ، رساله</w:t>
      </w:r>
    </w:p>
    <w:p>
      <w:pPr>
        <w:pStyle w:val="BookText"/>
      </w:pPr>
      <w:r>
        <w:rPr>
          <w:rFonts w:ascii="IRNazanin" w:hAnsi="IRNazanin" w:eastAsia="IRNazanin" w:cs="IRNazanin"/>
          <w:lang w:bidi="fa-IR"/>
          <w:color w:val="111111"/>
          <w:sz w:val="28"/>
          <w:szCs w:val="28"/>
          <w:rtl/>
        </w:rPr>
        <w:t xml:space="preserve">مهدی الیه : من بنا به امر شاه عباس صفوی دست   به تالیف این رساله در پاسخ تشنیع ایشان زدم زدم .ذبیحیه ، رساله</w:t>
      </w:r>
    </w:p>
    <w:p>
      <w:pPr>
        <w:pStyle w:val="BookText"/>
      </w:pPr>
      <w:r>
        <w:rPr>
          <w:rFonts w:ascii="IRNazanin" w:hAnsi="IRNazanin" w:eastAsia="IRNazanin" w:cs="IRNazanin"/>
          <w:lang w:bidi="fa-IR"/>
          <w:color w:val="111111"/>
          <w:sz w:val="28"/>
          <w:szCs w:val="28"/>
          <w:rtl/>
        </w:rPr>
        <w:t xml:space="preserve">منابع دیگر : ذریعه 10 : 4 فهرست : 296 - 297ذبیحیه ، رساله</w:t>
      </w:r>
    </w:p>
    <w:p>
      <w:pPr>
        <w:pStyle w:val="BookText"/>
      </w:pPr>
      <w:r>
        <w:rPr>
          <w:rFonts w:ascii="IRNazanin" w:hAnsi="IRNazanin" w:eastAsia="IRNazanin" w:cs="IRNazanin"/>
          <w:lang w:bidi="fa-IR"/>
          <w:color w:val="111111"/>
          <w:sz w:val="28"/>
          <w:szCs w:val="28"/>
          <w:rtl/>
        </w:rPr>
        <w:t xml:space="preserve">همه اطلاعات : 9 -  ذبیحیه ، رساله  ( گ 42 ب - 46 الف )  - از  شیخ بهاءالدین محمد عاملی  ( مؤلف رساله های بالا ) -  در دیباجه آمده است : - فرستاده ملک روم که به این بلاد آمده بود می گفت حکم علماء امامیه به  تحریم ذبائح - اهل کتاب موجب تشنیع علماء روم برشیعه شده است . و  من بنا به امر شاه عباس صفوی دست - به تالیف این رساله در پاسخ تشنیع ایشان زدم زدم . -  ذریعه 10 : 4 فهرست : 296 - 297  -  آغاز :  بسمله الحمدلله علی جزیل افضاله ... ان رسول ملک الروم ... ذکر فی - بعض الایام ان من اعظم ما یشنع به علماء الروم علی علمائکم بعد مسئلة الامامه حکمهم - بترحیم ذبائح اهل الکتاب مع ان القرآن المجید ناطق بتحلیلها ... فامرنی السلطان ... ان - اکتب رساله قامعه . - پایان :  هذا ماجری به قلم الارتجال مع ضیق المجال و اللّٰه سبحانه ... اعلم بحقائق - الاحوال حررها ... بهاء الدین العاملی الحارثی .ذبیحیه ، رساله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8327_92345"/>
    <w:bookmarkEnd w:id="45"/>
    <w:p>
      <w:pPr>
        <w:pStyle w:val="Heading3"/>
      </w:pPr>
      <w:bookmarkStart w:id="925" w:name="_Toc48"/>
      <w:r>
        <w:t>42- ذبیحیه ،رساله</w:t>
      </w:r>
      <w:bookmarkEnd w:id="925"/>
    </w:p>
    <w:p>
      <w:pPr>
        <w:pStyle w:val="BookText"/>
      </w:pPr>
      <w:r>
        <w:rPr>
          <w:rFonts w:ascii="IRNazanin" w:hAnsi="IRNazanin" w:eastAsia="IRNazanin" w:cs="IRNazanin"/>
          <w:lang w:bidi="fa-IR"/>
          <w:color w:val="111111"/>
          <w:sz w:val="28"/>
          <w:szCs w:val="28"/>
          <w:rtl/>
        </w:rPr>
        <w:t xml:space="preserve">اطلاعات مجموعه : ذبیحیه ،رساله</w:t>
      </w:r>
    </w:p>
    <w:p>
      <w:pPr>
        <w:pStyle w:val="BookText"/>
      </w:pPr>
      <w:r>
        <w:rPr>
          <w:rFonts w:ascii="IRNazanin" w:hAnsi="IRNazanin" w:eastAsia="IRNazanin" w:cs="IRNazanin"/>
          <w:lang w:bidi="fa-IR"/>
          <w:color w:val="111111"/>
          <w:sz w:val="28"/>
          <w:szCs w:val="28"/>
          <w:rtl/>
        </w:rPr>
        <w:t xml:space="preserve">در صفحات : 29تا35ذبیحیه ،رساله</w:t>
      </w:r>
    </w:p>
    <w:p>
      <w:pPr>
        <w:pStyle w:val="BookText"/>
      </w:pPr>
      <w:r>
        <w:rPr>
          <w:rFonts w:ascii="IRNazanin" w:hAnsi="IRNazanin" w:eastAsia="IRNazanin" w:cs="IRNazanin"/>
          <w:lang w:bidi="fa-IR"/>
          <w:color w:val="111111"/>
          <w:sz w:val="28"/>
          <w:szCs w:val="28"/>
          <w:rtl/>
        </w:rPr>
        <w:t xml:space="preserve">کاتب : زین العابدین   بن عبداللّٰه المازندرانیذبیحیه ،رساله</w:t>
      </w:r>
    </w:p>
    <w:p>
      <w:pPr>
        <w:pStyle w:val="BookText"/>
      </w:pPr>
      <w:r>
        <w:rPr>
          <w:rFonts w:ascii="IRNazanin" w:hAnsi="IRNazanin" w:eastAsia="IRNazanin" w:cs="IRNazanin"/>
          <w:lang w:bidi="fa-IR"/>
          <w:color w:val="111111"/>
          <w:sz w:val="28"/>
          <w:szCs w:val="28"/>
          <w:rtl/>
        </w:rPr>
        <w:t xml:space="preserve">تاریخ کتابت : 1022ذبیحیه ،رساله</w:t>
      </w:r>
    </w:p>
    <w:p>
      <w:pPr>
        <w:pStyle w:val="BookText"/>
      </w:pPr>
      <w:r>
        <w:rPr>
          <w:rFonts w:ascii="IRNazanin" w:hAnsi="IRNazanin" w:eastAsia="IRNazanin" w:cs="IRNazanin"/>
          <w:lang w:bidi="fa-IR"/>
          <w:color w:val="111111"/>
          <w:sz w:val="28"/>
          <w:szCs w:val="28"/>
          <w:rtl/>
        </w:rPr>
        <w:t xml:space="preserve">شماره پیشین : شماره ثبت قدیم : 14025 ،3111ذبیحیه ،رساله</w:t>
      </w:r>
    </w:p>
    <w:p>
      <w:pPr>
        <w:pStyle w:val="BookText"/>
      </w:pPr>
      <w:r>
        <w:rPr>
          <w:rFonts w:ascii="IRNazanin" w:hAnsi="IRNazanin" w:eastAsia="IRNazanin" w:cs="IRNazanin"/>
          <w:lang w:bidi="fa-IR"/>
          <w:color w:val="111111"/>
          <w:sz w:val="28"/>
          <w:szCs w:val="28"/>
          <w:rtl/>
        </w:rPr>
        <w:t xml:space="preserve">بخش بندی : شامل 5 کتاب و رسالهذبیحیه ،رساله</w:t>
      </w:r>
    </w:p>
    <w:p>
      <w:pPr>
        <w:pStyle w:val="BookText"/>
      </w:pPr>
      <w:r>
        <w:rPr>
          <w:rFonts w:ascii="IRNazanin" w:hAnsi="IRNazanin" w:eastAsia="IRNazanin" w:cs="IRNazanin"/>
          <w:lang w:bidi="fa-IR"/>
          <w:color w:val="111111"/>
          <w:sz w:val="28"/>
          <w:szCs w:val="28"/>
          <w:rtl/>
        </w:rPr>
        <w:t xml:space="preserve">آسیب دیدگی : کنار برخی از برگها وصالی شده شماره - اخیر نقطه ندارد و از اول آن مقداری افتاده است . شماره 11 نیز ناقص است .ذبیحیه ،رساله</w:t>
      </w:r>
    </w:p>
    <w:p>
      <w:pPr>
        <w:pStyle w:val="BookText"/>
      </w:pPr>
      <w:r>
        <w:rPr>
          <w:rFonts w:ascii="IRNazanin" w:hAnsi="IRNazanin" w:eastAsia="IRNazanin" w:cs="IRNazanin"/>
          <w:lang w:bidi="fa-IR"/>
          <w:color w:val="111111"/>
          <w:sz w:val="28"/>
          <w:szCs w:val="28"/>
          <w:rtl/>
        </w:rPr>
        <w:t xml:space="preserve">همه اطلاعات : مجموعه  -------  [  2786  ] -   مجموعه ایست بخطها و قلمهای مختلف   شامل 5 کتاب و رساله  بخط نسخ   زین العابدین - بن عبداللّٰه المازندرانی  مورخ  1022  .  عناوین بخط سرخ نوشته شده است و بعضی از رسائل - دارای جدول و برنگ سیاه وسرخ کشیده است .   کنار برخی از برگها وصالی شده شماره - اخیر نقطه ندارد و از اول آن مقداری افتاده است . شماره 11 نیز ناقص است . -  قطع رقعی  - 20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جلد میشن خرمایی ضربی  صفحات : 496 سطور : مختلف - کاغذ امیری شکری آهار مهره دار  .  شماره ثبت قدیم : 14025 ،3111ذبیحیه ،رساله</w:t>
      </w:r>
    </w:p>
    <w:p>
      <w:pPr>
        <w:pStyle w:val="BookText"/>
      </w:pPr>
      <w:r>
        <w:rPr>
          <w:rFonts w:ascii="IRNazanin" w:hAnsi="IRNazanin" w:eastAsia="IRNazanin" w:cs="IRNazanin"/>
          <w:lang w:bidi="fa-IR"/>
          <w:color w:val="111111"/>
          <w:sz w:val="28"/>
          <w:szCs w:val="28"/>
          <w:rtl/>
        </w:rPr>
        <w:t xml:space="preserve">تمام مجلدات این مجموعه : ذبیحیه ،رساله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10_1ذبیحیه ،رساله</w:t>
      </w:r>
    </w:p>
    <w:p>
      <w:pPr>
        <w:pStyle w:val="BookText"/>
      </w:pPr>
      <w:r>
        <w:rPr>
          <w:rFonts w:ascii="IRNazanin" w:hAnsi="IRNazanin" w:eastAsia="IRNazanin" w:cs="IRNazanin"/>
          <w:lang w:bidi="fa-IR"/>
          <w:color w:val="111111"/>
          <w:sz w:val="28"/>
          <w:szCs w:val="28"/>
          <w:rtl/>
        </w:rPr>
        <w:t xml:space="preserve">در صفحات : 31تا31ذبیحیه ،رساله</w:t>
      </w:r>
    </w:p>
    <w:p>
      <w:pPr>
        <w:pStyle w:val="BookText"/>
      </w:pPr>
      <w:r>
        <w:rPr>
          <w:rFonts w:ascii="IRNazanin" w:hAnsi="IRNazanin" w:eastAsia="IRNazanin" w:cs="IRNazanin"/>
          <w:lang w:bidi="fa-IR"/>
          <w:color w:val="111111"/>
          <w:sz w:val="28"/>
          <w:szCs w:val="28"/>
          <w:rtl/>
        </w:rPr>
        <w:t xml:space="preserve">ردیف کتاب   : 3ذبیحیه ،رساله</w:t>
      </w:r>
    </w:p>
    <w:p>
      <w:pPr>
        <w:pStyle w:val="BookText"/>
      </w:pPr>
      <w:r>
        <w:rPr>
          <w:rFonts w:ascii="IRNazanin" w:hAnsi="IRNazanin" w:eastAsia="IRNazanin" w:cs="IRNazanin"/>
          <w:lang w:bidi="fa-IR"/>
          <w:color w:val="111111"/>
          <w:sz w:val="28"/>
          <w:szCs w:val="28"/>
          <w:rtl/>
        </w:rPr>
        <w:t xml:space="preserve">کد دستیابی کتاب : ص 39 - 46 دفترذبیحیه ،رساله</w:t>
      </w:r>
    </w:p>
    <w:p>
      <w:pPr>
        <w:pStyle w:val="BookText"/>
      </w:pPr>
      <w:r>
        <w:rPr>
          <w:rFonts w:ascii="IRNazanin" w:hAnsi="IRNazanin" w:eastAsia="IRNazanin" w:cs="IRNazanin"/>
          <w:lang w:bidi="fa-IR"/>
          <w:color w:val="111111"/>
          <w:sz w:val="28"/>
          <w:szCs w:val="28"/>
          <w:rtl/>
        </w:rPr>
        <w:t xml:space="preserve">زبان کتاب : عربیذبیحیه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یک)ذبیحیه ،رساله</w:t>
      </w:r>
    </w:p>
    <w:p>
      <w:pPr>
        <w:pStyle w:val="BookText"/>
      </w:pPr>
      <w:r>
        <w:rPr>
          <w:rFonts w:ascii="IRNazanin" w:hAnsi="IRNazanin" w:eastAsia="IRNazanin" w:cs="IRNazanin"/>
          <w:lang w:bidi="fa-IR"/>
          <w:color w:val="111111"/>
          <w:sz w:val="28"/>
          <w:szCs w:val="28"/>
          <w:rtl/>
        </w:rPr>
        <w:t xml:space="preserve">شهر : تهرانذبیحیه ،رساله</w:t>
      </w:r>
    </w:p>
    <w:p>
      <w:pPr>
        <w:pStyle w:val="BookText"/>
      </w:pPr>
      <w:r>
        <w:rPr>
          <w:rFonts w:ascii="IRNazanin" w:hAnsi="IRNazanin" w:eastAsia="IRNazanin" w:cs="IRNazanin"/>
          <w:lang w:bidi="fa-IR"/>
          <w:color w:val="111111"/>
          <w:sz w:val="28"/>
          <w:szCs w:val="28"/>
          <w:rtl/>
        </w:rPr>
        <w:t xml:space="preserve">مولف : شیخ بهاء الدین محمد عاملی بهائیذبیحیه ،رساله</w:t>
      </w:r>
    </w:p>
    <w:p>
      <w:pPr>
        <w:pStyle w:val="BookText"/>
      </w:pPr>
      <w:r>
        <w:rPr>
          <w:rFonts w:ascii="IRNazanin" w:hAnsi="IRNazanin" w:eastAsia="IRNazanin" w:cs="IRNazanin"/>
          <w:lang w:bidi="fa-IR"/>
          <w:color w:val="111111"/>
          <w:sz w:val="28"/>
          <w:szCs w:val="28"/>
          <w:rtl/>
        </w:rPr>
        <w:t xml:space="preserve">موضوعات : تحریم ذبایح اهل کتاب .ذبیحیه ،رساله</w:t>
      </w:r>
    </w:p>
    <w:p>
      <w:pPr>
        <w:pStyle w:val="BookText"/>
      </w:pPr>
      <w:r>
        <w:rPr>
          <w:rFonts w:ascii="IRNazanin" w:hAnsi="IRNazanin" w:eastAsia="IRNazanin" w:cs="IRNazanin"/>
          <w:lang w:bidi="fa-IR"/>
          <w:color w:val="111111"/>
          <w:sz w:val="28"/>
          <w:szCs w:val="28"/>
          <w:rtl/>
        </w:rPr>
        <w:t xml:space="preserve">مهدی الیه : وی به امر شاه عباس این رساله را   نوشته است و پس از تالیف ، به امر شاه نسخه ای از آن بترکیه فرستاده شد.ذبیحیه ،رساله</w:t>
      </w:r>
    </w:p>
    <w:p>
      <w:pPr>
        <w:pStyle w:val="BookText"/>
      </w:pPr>
      <w:r>
        <w:rPr>
          <w:rFonts w:ascii="IRNazanin" w:hAnsi="IRNazanin" w:eastAsia="IRNazanin" w:cs="IRNazanin"/>
          <w:lang w:bidi="fa-IR"/>
          <w:color w:val="111111"/>
          <w:sz w:val="28"/>
          <w:szCs w:val="28"/>
          <w:rtl/>
        </w:rPr>
        <w:t xml:space="preserve">منابع دیگر : ذریعه 10 : 3 - 4 مشار عربیذبیحیه ،رساله</w:t>
      </w:r>
    </w:p>
    <w:p>
      <w:pPr>
        <w:pStyle w:val="BookText"/>
      </w:pPr>
      <w:r>
        <w:rPr>
          <w:rFonts w:ascii="IRNazanin" w:hAnsi="IRNazanin" w:eastAsia="IRNazanin" w:cs="IRNazanin"/>
          <w:lang w:bidi="fa-IR"/>
          <w:color w:val="111111"/>
          <w:sz w:val="28"/>
          <w:szCs w:val="28"/>
          <w:rtl/>
        </w:rPr>
        <w:t xml:space="preserve">همه اطلاعات : 3 -  ذبیحیه ،رساله ...  ( ص 39 - 46 دفتر )  (  عربی  ) - تالیف  شیخ بهاء الدین محمد عاملی بهائی  . در  تحریم ذبایح اهل کتاب . -  مؤلف در مقدمه تصریح میکند که چون رسولی ازپادشاه عثمانی (روم ) به  - ایران آمده و در این باب تشنیع کرده بود    وی به امر شاه عباس این رساله را - نوشته است و پس از تالیف ، به امر شاه نسخه ای از آن بترکیه فرستاده شد.-  ذریعه 10 : 3 - 4 مشار عربی - آغاز :  الحمد لله علی جزیل افضاله و الصلوة علی ...  - پایان:  ... قلم الارتجال مع صیق المجال و اللّٰه سبحانه اعلم بحقایق الاحوال .- عده سطور و خصوصیات خط و عناوین و کاغذ مانند شماره پیشین .ذبیحیه ،رساله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8327_92346"/>
    <w:bookmarkEnd w:id="46"/>
    <w:p>
      <w:pPr>
        <w:pStyle w:val="Heading3"/>
      </w:pPr>
      <w:bookmarkStart w:id="926" w:name="_Toc49"/>
      <w:r>
        <w:t>43- ذبیحیه یا صید و ذباحه</w:t>
      </w:r>
      <w:bookmarkEnd w:id="926"/>
    </w:p>
    <w:p>
      <w:pPr>
        <w:pStyle w:val="BookText"/>
      </w:pPr>
      <w:r>
        <w:rPr>
          <w:rFonts w:ascii="IRNazanin" w:hAnsi="IRNazanin" w:eastAsia="IRNazanin" w:cs="IRNazanin"/>
          <w:lang w:bidi="fa-IR"/>
          <w:color w:val="111111"/>
          <w:sz w:val="28"/>
          <w:szCs w:val="28"/>
          <w:rtl/>
        </w:rPr>
        <w:t xml:space="preserve">اطلاعات مجموعه : ذبیحیه یا صید و ذباحه</w:t>
      </w:r>
    </w:p>
    <w:p>
      <w:pPr>
        <w:pStyle w:val="BookText"/>
      </w:pPr>
      <w:r>
        <w:rPr>
          <w:rFonts w:ascii="IRNazanin" w:hAnsi="IRNazanin" w:eastAsia="IRNazanin" w:cs="IRNazanin"/>
          <w:lang w:bidi="fa-IR"/>
          <w:color w:val="111111"/>
          <w:sz w:val="28"/>
          <w:szCs w:val="28"/>
          <w:rtl/>
        </w:rPr>
        <w:t xml:space="preserve">در صفحات : 7تا15ذبیحیه یا صید و ذباحه</w:t>
      </w:r>
    </w:p>
    <w:p>
      <w:pPr>
        <w:pStyle w:val="BookText"/>
      </w:pPr>
      <w:r>
        <w:rPr>
          <w:rFonts w:ascii="IRNazanin" w:hAnsi="IRNazanin" w:eastAsia="IRNazanin" w:cs="IRNazanin"/>
          <w:lang w:bidi="fa-IR"/>
          <w:color w:val="111111"/>
          <w:sz w:val="28"/>
          <w:szCs w:val="28"/>
          <w:rtl/>
        </w:rPr>
        <w:t xml:space="preserve">کد دستیابی کتاب : 1983 / عذبیحیه یا صید و ذباحه</w:t>
      </w:r>
    </w:p>
    <w:p>
      <w:pPr>
        <w:pStyle w:val="BookText"/>
      </w:pPr>
      <w:r>
        <w:rPr>
          <w:rFonts w:ascii="IRNazanin" w:hAnsi="IRNazanin" w:eastAsia="IRNazanin" w:cs="IRNazanin"/>
          <w:lang w:bidi="fa-IR"/>
          <w:color w:val="111111"/>
          <w:sz w:val="28"/>
          <w:szCs w:val="28"/>
          <w:rtl/>
        </w:rPr>
        <w:t xml:space="preserve">تاریخ کتابت : 1016 ( گ 90 الف ) که شاید تاریخ تالیف باشد 15 ذی قعده 1095   ( گ 58 الف ) و 24 ذی قعده ( گ 59 الف )ذبیحیه یا صید و ذباحه</w:t>
      </w:r>
    </w:p>
    <w:p>
      <w:pPr>
        <w:pStyle w:val="BookText"/>
      </w:pPr>
      <w:r>
        <w:rPr>
          <w:rFonts w:ascii="IRNazanin" w:hAnsi="IRNazanin" w:eastAsia="IRNazanin" w:cs="IRNazanin"/>
          <w:lang w:bidi="fa-IR"/>
          <w:color w:val="111111"/>
          <w:sz w:val="28"/>
          <w:szCs w:val="28"/>
          <w:rtl/>
        </w:rPr>
        <w:t xml:space="preserve">شماره پیشین : شماره پیشین، 730 - 1368.ذبیحیه یا صید و ذباحه</w:t>
      </w:r>
    </w:p>
    <w:p>
      <w:pPr>
        <w:pStyle w:val="BookText"/>
      </w:pPr>
      <w:r>
        <w:rPr>
          <w:rFonts w:ascii="IRNazanin" w:hAnsi="IRNazanin" w:eastAsia="IRNazanin" w:cs="IRNazanin"/>
          <w:lang w:bidi="fa-IR"/>
          <w:color w:val="111111"/>
          <w:sz w:val="28"/>
          <w:szCs w:val="28"/>
          <w:rtl/>
        </w:rPr>
        <w:t xml:space="preserve">بخش بندی : دارای هفت رساله زیر است : - 1 - حساب فارسی سه مقالتی. - 2 - ذبایح ( صید و ذباحه ) ( فقه ). - 3 - خلاصه الحساب بهائی ( حساب ) . - 4 - صحیفه الاسطرلاب بهائی ( اسطرلاب ). - 5 - تشریح الافلاک بهائی ( نجوم ). - 6 - تلخیص المفتاح غیاث کاشانی ( ریاضیات ). - 7 - شرح تلخیص المفتاح، از ناشناس ( ریاضیات ).ذبیحیه یا صید و ذباحه</w:t>
      </w:r>
    </w:p>
    <w:p>
      <w:pPr>
        <w:pStyle w:val="BookText"/>
      </w:pPr>
      <w:r>
        <w:rPr>
          <w:rFonts w:ascii="IRNazanin" w:hAnsi="IRNazanin" w:eastAsia="IRNazanin" w:cs="IRNazanin"/>
          <w:lang w:bidi="fa-IR"/>
          <w:color w:val="111111"/>
          <w:sz w:val="28"/>
          <w:szCs w:val="28"/>
          <w:rtl/>
        </w:rPr>
        <w:t xml:space="preserve">همه اطلاعات : 1983 / ع  -  مجموعه  -  دارای هفت رساله زیر است : - 1 - حساب فارسی سه مقالتی. - 2 - ذبایح ( صید و ذباحه ) ( فقه ). - 3 - خلاصه الحساب بهائی ( حساب ) . - 4 - صحیفه الاسطرلاب بهائی ( اسطرلاب ). - 5 - تشریح الافلاک بهائی ( نجوم ). - 6 - تلخیص المفتاح غیاث کاشانی ( ریاضیات ). - 7 - شرح تلخیص المفتاح، از ناشناس ( ریاضیات ).  -   نسخ  ،  1016 ( گ 90 الف ) که شاید تاریخ تالیف باشد 15 ذی قعده 1095 - ( گ 58 الف ) و 24 ذی قعده ( گ 59 الف )   نام نویسنده ندارد، عنوانها و - جدول های ریاضی شنگرف است. - جلد : گالینگور مشکی، مقوایی ، ته تیماج مشکی، 125 </w:t>
      </w:r>
      <w:r>
        <w:rPr>
          <w:rFonts w:ascii="Times New Roman" w:hAnsi="Times New Roman" w:eastAsia="Times New Roman" w:cs="Times New Roman"/>
          <w:lang w:val="en-US" w:bidi="en-US"/>
          <w:color w:val="111111"/>
          <w:sz w:val="28"/>
          <w:szCs w:val="28"/>
          <w:rtl/>
        </w:rPr>
        <w:t xml:space="preserve">× 205. - </w:t>
      </w:r>
      <w:r>
        <w:rPr>
          <w:rFonts w:ascii="IRNazanin" w:hAnsi="IRNazanin" w:eastAsia="IRNazanin" w:cs="IRNazanin"/>
          <w:lang w:bidi="fa-IR"/>
          <w:color w:val="111111"/>
          <w:sz w:val="28"/>
          <w:szCs w:val="28"/>
          <w:rtl/>
        </w:rPr>
        <w:t xml:space="preserve">کاغذ نخودی، 45 </w:t>
      </w:r>
      <w:r>
        <w:rPr>
          <w:rFonts w:ascii="Times New Roman" w:hAnsi="Times New Roman" w:eastAsia="Times New Roman" w:cs="Times New Roman"/>
          <w:lang w:val="en-US" w:bidi="en-US"/>
          <w:color w:val="111111"/>
          <w:sz w:val="28"/>
          <w:szCs w:val="28"/>
          <w:rtl/>
        </w:rPr>
        <w:t xml:space="preserve">× 145</w:t>
      </w:r>
      <w:r>
        <w:rPr>
          <w:rFonts w:ascii="IRNazanin" w:hAnsi="IRNazanin" w:eastAsia="IRNazanin" w:cs="IRNazanin"/>
          <w:lang w:bidi="fa-IR"/>
          <w:color w:val="111111"/>
          <w:sz w:val="28"/>
          <w:szCs w:val="28"/>
          <w:rtl/>
        </w:rPr>
        <w:t xml:space="preserve">، 129 برگ، 15 سطر، 40 </w:t>
      </w:r>
      <w:r>
        <w:rPr>
          <w:rFonts w:ascii="Times New Roman" w:hAnsi="Times New Roman" w:eastAsia="Times New Roman" w:cs="Times New Roman"/>
          <w:lang w:val="en-US" w:bidi="en-US"/>
          <w:color w:val="111111"/>
          <w:sz w:val="28"/>
          <w:szCs w:val="28"/>
          <w:rtl/>
        </w:rPr>
        <w:t xml:space="preserve">× 120.  -  </w:t>
      </w:r>
      <w:r>
        <w:rPr>
          <w:rFonts w:ascii="IRNazanin" w:hAnsi="IRNazanin" w:eastAsia="IRNazanin" w:cs="IRNazanin"/>
          <w:lang w:bidi="fa-IR"/>
          <w:color w:val="111111"/>
          <w:sz w:val="28"/>
          <w:szCs w:val="28"/>
          <w:rtl/>
        </w:rPr>
        <w:t xml:space="preserve">شماره پیشین، 730 - 1368.ذبیحیه یا صید و ذباحه</w:t>
      </w:r>
    </w:p>
    <w:p>
      <w:pPr>
        <w:pStyle w:val="BookText"/>
      </w:pPr>
      <w:r>
        <w:rPr>
          <w:rFonts w:ascii="IRNazanin" w:hAnsi="IRNazanin" w:eastAsia="IRNazanin" w:cs="IRNazanin"/>
          <w:lang w:bidi="fa-IR"/>
          <w:color w:val="111111"/>
          <w:sz w:val="28"/>
          <w:szCs w:val="28"/>
          <w:rtl/>
        </w:rPr>
        <w:t xml:space="preserve">تمام مجلدات این مجموعه : ذبیحیه یا صید و ذباحه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جلد11ذبیحیه یا صید و ذباحه</w:t>
      </w:r>
    </w:p>
    <w:p>
      <w:pPr>
        <w:pStyle w:val="BookText"/>
      </w:pPr>
      <w:r>
        <w:rPr>
          <w:rFonts w:ascii="IRNazanin" w:hAnsi="IRNazanin" w:eastAsia="IRNazanin" w:cs="IRNazanin"/>
          <w:lang w:bidi="fa-IR"/>
          <w:color w:val="111111"/>
          <w:sz w:val="28"/>
          <w:szCs w:val="28"/>
          <w:rtl/>
        </w:rPr>
        <w:t xml:space="preserve">در صفحات : 9تا9ذبیحیه یا صید و ذباحه</w:t>
      </w:r>
    </w:p>
    <w:p>
      <w:pPr>
        <w:pStyle w:val="BookText"/>
      </w:pPr>
      <w:r>
        <w:rPr>
          <w:rFonts w:ascii="IRNazanin" w:hAnsi="IRNazanin" w:eastAsia="IRNazanin" w:cs="IRNazanin"/>
          <w:lang w:bidi="fa-IR"/>
          <w:color w:val="111111"/>
          <w:sz w:val="28"/>
          <w:szCs w:val="28"/>
          <w:rtl/>
        </w:rPr>
        <w:t xml:space="preserve">ردیف کتاب   : 2ذبیحیه یا صید و ذباحه</w:t>
      </w:r>
    </w:p>
    <w:p>
      <w:pPr>
        <w:pStyle w:val="BookText"/>
      </w:pPr>
      <w:r>
        <w:rPr>
          <w:rFonts w:ascii="IRNazanin" w:hAnsi="IRNazanin" w:eastAsia="IRNazanin" w:cs="IRNazanin"/>
          <w:lang w:bidi="fa-IR"/>
          <w:color w:val="111111"/>
          <w:sz w:val="28"/>
          <w:szCs w:val="28"/>
          <w:rtl/>
        </w:rPr>
        <w:t xml:space="preserve">کد دستیابی کتاب : 2/1983 / ع - برگ 159ذبیحیه یا صید و ذباحه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ایرانذبیحیه یا صید و ذباحه</w:t>
      </w:r>
    </w:p>
    <w:p>
      <w:pPr>
        <w:pStyle w:val="BookText"/>
      </w:pPr>
      <w:r>
        <w:rPr>
          <w:rFonts w:ascii="IRNazanin" w:hAnsi="IRNazanin" w:eastAsia="IRNazanin" w:cs="IRNazanin"/>
          <w:lang w:bidi="fa-IR"/>
          <w:color w:val="111111"/>
          <w:sz w:val="28"/>
          <w:szCs w:val="28"/>
          <w:rtl/>
        </w:rPr>
        <w:t xml:space="preserve">شهر : تهرانذبیحیه یا صید و ذباحه</w:t>
      </w:r>
    </w:p>
    <w:p>
      <w:pPr>
        <w:pStyle w:val="BookText"/>
      </w:pPr>
      <w:r>
        <w:rPr>
          <w:rFonts w:ascii="IRNazanin" w:hAnsi="IRNazanin" w:eastAsia="IRNazanin" w:cs="IRNazanin"/>
          <w:lang w:bidi="fa-IR"/>
          <w:color w:val="111111"/>
          <w:sz w:val="28"/>
          <w:szCs w:val="28"/>
          <w:rtl/>
        </w:rPr>
        <w:t xml:space="preserve">کاتب : بی نام نویسندهذبیحیه یا صید و ذباحه</w:t>
      </w:r>
    </w:p>
    <w:p>
      <w:pPr>
        <w:pStyle w:val="BookText"/>
      </w:pPr>
      <w:r>
        <w:rPr>
          <w:rFonts w:ascii="IRNazanin" w:hAnsi="IRNazanin" w:eastAsia="IRNazanin" w:cs="IRNazanin"/>
          <w:lang w:bidi="fa-IR"/>
          <w:color w:val="111111"/>
          <w:sz w:val="28"/>
          <w:szCs w:val="28"/>
          <w:rtl/>
        </w:rPr>
        <w:t xml:space="preserve">تاریخ کتابت : سده یازدهم، جمعه 24 ذی القعدهذبیحیه یا صید و ذباحه</w:t>
      </w:r>
    </w:p>
    <w:p>
      <w:pPr>
        <w:pStyle w:val="BookText"/>
      </w:pPr>
      <w:r>
        <w:rPr>
          <w:rFonts w:ascii="IRNazanin" w:hAnsi="IRNazanin" w:eastAsia="IRNazanin" w:cs="IRNazanin"/>
          <w:lang w:bidi="fa-IR"/>
          <w:color w:val="111111"/>
          <w:sz w:val="28"/>
          <w:szCs w:val="28"/>
          <w:rtl/>
        </w:rPr>
        <w:t xml:space="preserve">موضوعات : فقهذبیحیه یا صید و ذباحه</w:t>
      </w:r>
    </w:p>
    <w:p>
      <w:pPr>
        <w:pStyle w:val="BookText"/>
      </w:pPr>
      <w:r>
        <w:rPr>
          <w:rFonts w:ascii="IRNazanin" w:hAnsi="IRNazanin" w:eastAsia="IRNazanin" w:cs="IRNazanin"/>
          <w:lang w:bidi="fa-IR"/>
          <w:color w:val="111111"/>
          <w:sz w:val="28"/>
          <w:szCs w:val="28"/>
          <w:rtl/>
        </w:rPr>
        <w:t xml:space="preserve">منابع دیگر : ( ذریعه ج 10 ص 3 - 4 و ج 15 ص 105 - 107 ) - دیده می شود.ذبیحیه یا صید و ذباحه</w:t>
      </w:r>
    </w:p>
    <w:p>
      <w:pPr>
        <w:pStyle w:val="BookText"/>
      </w:pPr>
      <w:r>
        <w:rPr>
          <w:rFonts w:ascii="IRNazanin" w:hAnsi="IRNazanin" w:eastAsia="IRNazanin" w:cs="IRNazanin"/>
          <w:lang w:bidi="fa-IR"/>
          <w:color w:val="111111"/>
          <w:sz w:val="28"/>
          <w:szCs w:val="28"/>
          <w:rtl/>
        </w:rPr>
        <w:t xml:space="preserve">همه اطلاعات : 2/1983 / ع   ( فقه )  -  ذبیحیه یا صید و ذباحه  -  برخی از مذاهب خوردن آن ذبیحه را مجاز شمرند که ذبح کننده هم مذهب - ایشان باشد. در اسلام این حکم مورد اختلاف فتاوی است و رساله های مستقل - درباره آن نگاشته شده است  که در  ( ذریعه ج 10 ص 3 - 4 و ج 15 ص 105 - 107 ) - دیده می شود.  -  نسخه ما آخرین برگ رساله ای در این مساله است  که در  برگ 159  این - مجموعه نوشته شده است. - انجام :  الجمع بین الروایات المتخالفه فی هذا الباب من دون حاجه الی حمل شیء منها علی - التقیه و اللّٰه اعلم ...  -   نسخ  ،  سده یازدهم، جمعه 24 ذی القعده  ،  بی نام نویسنده  است.ذبیحیه یا صید و ذباحه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7" w:name="pg8327_92347"/>
    <w:bookmarkEnd w:id="47"/>
    <w:p>
      <w:pPr>
        <w:pStyle w:val="Heading3"/>
      </w:pPr>
      <w:bookmarkStart w:id="927" w:name="_Toc50"/>
      <w:r>
        <w:t>44- ذخائر الاسفار</w:t>
      </w:r>
      <w:bookmarkEnd w:id="927"/>
    </w:p>
    <w:p>
      <w:pPr>
        <w:pStyle w:val="BookText"/>
      </w:pPr>
      <w:r>
        <w:rPr>
          <w:rFonts w:ascii="IRNazanin" w:hAnsi="IRNazanin" w:eastAsia="IRNazanin" w:cs="IRNazanin"/>
          <w:lang w:bidi="fa-IR"/>
          <w:color w:val="111111"/>
          <w:sz w:val="28"/>
          <w:szCs w:val="28"/>
          <w:rtl/>
        </w:rPr>
        <w:t xml:space="preserve">اطلاعات مجموعه : ذخائر الاسفار</w:t>
      </w:r>
    </w:p>
    <w:p>
      <w:pPr>
        <w:pStyle w:val="BookText"/>
      </w:pPr>
      <w:r>
        <w:rPr>
          <w:rFonts w:ascii="IRNazanin" w:hAnsi="IRNazanin" w:eastAsia="IRNazanin" w:cs="IRNazanin"/>
          <w:lang w:bidi="fa-IR"/>
          <w:color w:val="111111"/>
          <w:sz w:val="28"/>
          <w:szCs w:val="28"/>
          <w:rtl/>
        </w:rPr>
        <w:t xml:space="preserve">در صفحات : 76تا78ذخائر الاسفار</w:t>
      </w:r>
    </w:p>
    <w:p>
      <w:pPr>
        <w:pStyle w:val="BookText"/>
      </w:pPr>
      <w:r>
        <w:rPr>
          <w:rFonts w:ascii="IRNazanin" w:hAnsi="IRNazanin" w:eastAsia="IRNazanin" w:cs="IRNazanin"/>
          <w:lang w:bidi="fa-IR"/>
          <w:color w:val="111111"/>
          <w:sz w:val="28"/>
          <w:szCs w:val="28"/>
          <w:rtl/>
        </w:rPr>
        <w:t xml:space="preserve">کد دستیابی کتاب : 4501ذخائر الاسفار</w:t>
      </w:r>
    </w:p>
    <w:p>
      <w:pPr>
        <w:pStyle w:val="BookText"/>
      </w:pPr>
      <w:r>
        <w:rPr>
          <w:rFonts w:ascii="IRNazanin" w:hAnsi="IRNazanin" w:eastAsia="IRNazanin" w:cs="IRNazanin"/>
          <w:lang w:bidi="fa-IR"/>
          <w:color w:val="111111"/>
          <w:sz w:val="28"/>
          <w:szCs w:val="28"/>
          <w:rtl/>
        </w:rPr>
        <w:t xml:space="preserve">همه اطلاعات : (  4501 )-  مجموعه  : --   نسخ و نستعلیق ، بخط مؤلف  ،  عناوین با مشکی نشانی دارد ، جلد - تیماج قهوه ای . - 269 گ ، سطور مختلف ، 5/16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269ذخائر الاسفار</w:t>
      </w:r>
    </w:p>
    <w:p>
      <w:pPr>
        <w:pStyle w:val="BookText"/>
      </w:pPr>
      <w:r>
        <w:rPr>
          <w:rFonts w:ascii="IRNazanin" w:hAnsi="IRNazanin" w:eastAsia="IRNazanin" w:cs="IRNazanin"/>
          <w:lang w:bidi="fa-IR"/>
          <w:color w:val="111111"/>
          <w:sz w:val="28"/>
          <w:szCs w:val="28"/>
          <w:rtl/>
        </w:rPr>
        <w:t xml:space="preserve">تمام مجلدات این مجموعه : ذخائر الاسفار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جلد12ذخائر الاسفار</w:t>
      </w:r>
    </w:p>
    <w:p>
      <w:pPr>
        <w:pStyle w:val="BookText"/>
      </w:pPr>
      <w:r>
        <w:rPr>
          <w:rFonts w:ascii="IRNazanin" w:hAnsi="IRNazanin" w:eastAsia="IRNazanin" w:cs="IRNazanin"/>
          <w:lang w:bidi="fa-IR"/>
          <w:color w:val="111111"/>
          <w:sz w:val="28"/>
          <w:szCs w:val="28"/>
          <w:rtl/>
        </w:rPr>
        <w:t xml:space="preserve">در صفحات : 78تا78ذخائر الاسفار</w:t>
      </w:r>
    </w:p>
    <w:p>
      <w:pPr>
        <w:pStyle w:val="BookText"/>
      </w:pPr>
      <w:r>
        <w:rPr>
          <w:rFonts w:ascii="IRNazanin" w:hAnsi="IRNazanin" w:eastAsia="IRNazanin" w:cs="IRNazanin"/>
          <w:lang w:bidi="fa-IR"/>
          <w:color w:val="111111"/>
          <w:sz w:val="28"/>
          <w:szCs w:val="28"/>
          <w:rtl/>
        </w:rPr>
        <w:t xml:space="preserve">ردیف کتاب   : 3ذخائر الاسفار</w:t>
      </w:r>
    </w:p>
    <w:p>
      <w:pPr>
        <w:pStyle w:val="BookText"/>
      </w:pPr>
      <w:r>
        <w:rPr>
          <w:rFonts w:ascii="IRNazanin" w:hAnsi="IRNazanin" w:eastAsia="IRNazanin" w:cs="IRNazanin"/>
          <w:lang w:bidi="fa-IR"/>
          <w:color w:val="111111"/>
          <w:sz w:val="28"/>
          <w:szCs w:val="28"/>
          <w:rtl/>
        </w:rPr>
        <w:t xml:space="preserve">کد دستیابی کتاب : 174 پ - 256 ر- 4501ذخائر الاسفار</w:t>
      </w:r>
    </w:p>
    <w:p>
      <w:pPr>
        <w:pStyle w:val="BookText"/>
      </w:pPr>
      <w:r>
        <w:rPr>
          <w:rFonts w:ascii="IRNazanin" w:hAnsi="IRNazanin" w:eastAsia="IRNazanin" w:cs="IRNazanin"/>
          <w:lang w:bidi="fa-IR"/>
          <w:color w:val="111111"/>
          <w:sz w:val="28"/>
          <w:szCs w:val="28"/>
          <w:rtl/>
        </w:rPr>
        <w:t xml:space="preserve">زبان کتاب : فارسیذخائر الاسفار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اللّٰه)ذخائر الاسفار</w:t>
      </w:r>
    </w:p>
    <w:p>
      <w:pPr>
        <w:pStyle w:val="BookText"/>
      </w:pPr>
      <w:r>
        <w:rPr>
          <w:rFonts w:ascii="IRNazanin" w:hAnsi="IRNazanin" w:eastAsia="IRNazanin" w:cs="IRNazanin"/>
          <w:lang w:bidi="fa-IR"/>
          <w:color w:val="111111"/>
          <w:sz w:val="28"/>
          <w:szCs w:val="28"/>
          <w:rtl/>
        </w:rPr>
        <w:t xml:space="preserve">شهر : قمذخائر الاسفار</w:t>
      </w:r>
    </w:p>
    <w:p>
      <w:pPr>
        <w:pStyle w:val="BookText"/>
      </w:pPr>
      <w:r>
        <w:rPr>
          <w:rFonts w:ascii="IRNazanin" w:hAnsi="IRNazanin" w:eastAsia="IRNazanin" w:cs="IRNazanin"/>
          <w:lang w:bidi="fa-IR"/>
          <w:color w:val="111111"/>
          <w:sz w:val="28"/>
          <w:szCs w:val="28"/>
          <w:rtl/>
        </w:rPr>
        <w:t xml:space="preserve">مولف : حاج ملا علی بن عبدالعظیم خیابانی تبریزیذخائر الاسفار</w:t>
      </w:r>
    </w:p>
    <w:p>
      <w:pPr>
        <w:pStyle w:val="BookText"/>
      </w:pPr>
      <w:r>
        <w:rPr>
          <w:rFonts w:ascii="IRNazanin" w:hAnsi="IRNazanin" w:eastAsia="IRNazanin" w:cs="IRNazanin"/>
          <w:lang w:bidi="fa-IR"/>
          <w:color w:val="111111"/>
          <w:sz w:val="28"/>
          <w:szCs w:val="28"/>
          <w:rtl/>
        </w:rPr>
        <w:t xml:space="preserve">موضوعات : متفرقهذخائر الاسفار</w:t>
      </w:r>
    </w:p>
    <w:p>
      <w:pPr>
        <w:pStyle w:val="BookText"/>
      </w:pPr>
      <w:r>
        <w:rPr>
          <w:rFonts w:ascii="IRNazanin" w:hAnsi="IRNazanin" w:eastAsia="IRNazanin" w:cs="IRNazanin"/>
          <w:lang w:bidi="fa-IR"/>
          <w:color w:val="111111"/>
          <w:sz w:val="28"/>
          <w:szCs w:val="28"/>
          <w:rtl/>
        </w:rPr>
        <w:t xml:space="preserve">همه اطلاعات : 3 -  ذخائر الاسفار  " 174 پ - 256 ر "  "174 پ - 256 ر"  4501 ( متفرقه  -  فارسی )- از :  حاج ملا علی بن عبدالعظیم خیابانی تبریزی  -  گزارش چند سفر مؤلف است به بعضی از شهرهای آذربایجان و همچنین - سفر مشهد مقدس که در سالهای 1352 - 1353 اتفاق افتاده . در این گزارش - کتابهائی که مؤلف دیده وصف شده و فرازهائی از آنها انتخاب شده و همچنین - نام علمائی که با آنها ملاقات کرده می آورد . - آغاز :  "بعد الحمد والتصلیة والتسلیم ... بعد از طبع کتاب صیام از - مجلدات وقایع الایام روز سه شنبه " .ذخائر الاسفار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8" w:name="pg8327_92348"/>
    <w:bookmarkEnd w:id="48"/>
    <w:p>
      <w:pPr>
        <w:pStyle w:val="Heading3"/>
      </w:pPr>
      <w:bookmarkStart w:id="928" w:name="_Toc51"/>
      <w:r>
        <w:t>45- ذخائر الاسماء</w:t>
      </w:r>
      <w:bookmarkEnd w:id="928"/>
    </w:p>
    <w:p>
      <w:pPr>
        <w:pStyle w:val="BookText"/>
      </w:pPr>
      <w:r>
        <w:rPr>
          <w:rFonts w:ascii="IRNazanin" w:hAnsi="IRNazanin" w:eastAsia="IRNazanin" w:cs="IRNazanin"/>
          <w:lang w:bidi="fa-IR"/>
          <w:color w:val="111111"/>
          <w:sz w:val="28"/>
          <w:szCs w:val="28"/>
          <w:rtl/>
        </w:rPr>
        <w:t xml:space="preserve">اطلاعات مجموعه : ذخائر الاسماء</w:t>
      </w:r>
    </w:p>
    <w:p>
      <w:pPr>
        <w:pStyle w:val="BookText"/>
      </w:pPr>
      <w:r>
        <w:rPr>
          <w:rFonts w:ascii="IRNazanin" w:hAnsi="IRNazanin" w:eastAsia="IRNazanin" w:cs="IRNazanin"/>
          <w:lang w:bidi="fa-IR"/>
          <w:color w:val="111111"/>
          <w:sz w:val="28"/>
          <w:szCs w:val="28"/>
          <w:rtl/>
        </w:rPr>
        <w:t xml:space="preserve">در صفحات : 201تا201ذخائر الاسماء</w:t>
      </w:r>
    </w:p>
    <w:p>
      <w:pPr>
        <w:pStyle w:val="BookText"/>
      </w:pPr>
      <w:r>
        <w:rPr>
          <w:rFonts w:ascii="IRNazanin" w:hAnsi="IRNazanin" w:eastAsia="IRNazanin" w:cs="IRNazanin"/>
          <w:lang w:bidi="fa-IR"/>
          <w:color w:val="111111"/>
          <w:sz w:val="28"/>
          <w:szCs w:val="28"/>
          <w:rtl/>
        </w:rPr>
        <w:t xml:space="preserve">کد دستیابی کتاب : 51ذخائر الاسماء</w:t>
      </w:r>
    </w:p>
    <w:p>
      <w:pPr>
        <w:pStyle w:val="BookText"/>
      </w:pPr>
      <w:r>
        <w:rPr>
          <w:rFonts w:ascii="IRNazanin" w:hAnsi="IRNazanin" w:eastAsia="IRNazanin" w:cs="IRNazanin"/>
          <w:lang w:bidi="fa-IR"/>
          <w:color w:val="111111"/>
          <w:sz w:val="28"/>
          <w:szCs w:val="28"/>
          <w:rtl/>
        </w:rPr>
        <w:t xml:space="preserve">موضوعات : نجمذخائر الاسماء</w:t>
      </w:r>
    </w:p>
    <w:p>
      <w:pPr>
        <w:pStyle w:val="BookText"/>
      </w:pPr>
      <w:r>
        <w:rPr>
          <w:rFonts w:ascii="IRNazanin" w:hAnsi="IRNazanin" w:eastAsia="IRNazanin" w:cs="IRNazanin"/>
          <w:lang w:bidi="fa-IR"/>
          <w:color w:val="111111"/>
          <w:sz w:val="28"/>
          <w:szCs w:val="28"/>
          <w:rtl/>
        </w:rPr>
        <w:t xml:space="preserve">همه اطلاعات : مجموعه   51   ( نجم )ذخائر الاسماء</w:t>
      </w:r>
    </w:p>
    <w:p>
      <w:pPr>
        <w:pStyle w:val="BookText"/>
      </w:pPr>
      <w:r>
        <w:rPr>
          <w:rFonts w:ascii="IRNazanin" w:hAnsi="IRNazanin" w:eastAsia="IRNazanin" w:cs="IRNazanin"/>
          <w:lang w:bidi="fa-IR"/>
          <w:color w:val="111111"/>
          <w:sz w:val="28"/>
          <w:szCs w:val="28"/>
          <w:rtl/>
        </w:rPr>
        <w:t xml:space="preserve">تمام مجلدات این مجموعه : ذخائر الاسماء</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دفتر5ذخائر الاسماء</w:t>
      </w:r>
    </w:p>
    <w:p>
      <w:pPr>
        <w:pStyle w:val="BookText"/>
      </w:pPr>
      <w:r>
        <w:rPr>
          <w:rFonts w:ascii="IRNazanin" w:hAnsi="IRNazanin" w:eastAsia="IRNazanin" w:cs="IRNazanin"/>
          <w:lang w:bidi="fa-IR"/>
          <w:color w:val="111111"/>
          <w:sz w:val="28"/>
          <w:szCs w:val="28"/>
          <w:rtl/>
        </w:rPr>
        <w:t xml:space="preserve">در صفحات : 201تا201ذخائر الاسماء</w:t>
      </w:r>
    </w:p>
    <w:p>
      <w:pPr>
        <w:pStyle w:val="BookText"/>
      </w:pPr>
      <w:r>
        <w:rPr>
          <w:rFonts w:ascii="IRNazanin" w:hAnsi="IRNazanin" w:eastAsia="IRNazanin" w:cs="IRNazanin"/>
          <w:lang w:bidi="fa-IR"/>
          <w:color w:val="111111"/>
          <w:sz w:val="28"/>
          <w:szCs w:val="28"/>
          <w:rtl/>
        </w:rPr>
        <w:t xml:space="preserve">ردیف کتاب   : 1ذخائر الاسماء</w:t>
      </w:r>
    </w:p>
    <w:p>
      <w:pPr>
        <w:pStyle w:val="BookText"/>
      </w:pPr>
      <w:r>
        <w:rPr>
          <w:rFonts w:ascii="IRNazanin" w:hAnsi="IRNazanin" w:eastAsia="IRNazanin" w:cs="IRNazanin"/>
          <w:lang w:bidi="fa-IR"/>
          <w:color w:val="111111"/>
          <w:sz w:val="28"/>
          <w:szCs w:val="28"/>
          <w:rtl/>
        </w:rPr>
        <w:t xml:space="preserve">زبان کتاب : فذخائر الاسماء</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یک)ذخائر الاسماء</w:t>
      </w:r>
    </w:p>
    <w:p>
      <w:pPr>
        <w:pStyle w:val="BookText"/>
      </w:pPr>
      <w:r>
        <w:rPr>
          <w:rFonts w:ascii="IRNazanin" w:hAnsi="IRNazanin" w:eastAsia="IRNazanin" w:cs="IRNazanin"/>
          <w:lang w:bidi="fa-IR"/>
          <w:color w:val="111111"/>
          <w:sz w:val="28"/>
          <w:szCs w:val="28"/>
          <w:rtl/>
        </w:rPr>
        <w:t xml:space="preserve">شهر : تهرانذخائر الاسماء</w:t>
      </w:r>
    </w:p>
    <w:p>
      <w:pPr>
        <w:pStyle w:val="BookText"/>
      </w:pPr>
      <w:r>
        <w:rPr>
          <w:rFonts w:ascii="IRNazanin" w:hAnsi="IRNazanin" w:eastAsia="IRNazanin" w:cs="IRNazanin"/>
          <w:lang w:bidi="fa-IR"/>
          <w:color w:val="111111"/>
          <w:sz w:val="28"/>
          <w:szCs w:val="28"/>
          <w:rtl/>
        </w:rPr>
        <w:t xml:space="preserve">مولف : کمال الدین حسین   اخلاطیذخائر الاسماء</w:t>
      </w:r>
    </w:p>
    <w:p>
      <w:pPr>
        <w:pStyle w:val="BookText"/>
      </w:pPr>
      <w:r>
        <w:rPr>
          <w:rFonts w:ascii="IRNazanin" w:hAnsi="IRNazanin" w:eastAsia="IRNazanin" w:cs="IRNazanin"/>
          <w:lang w:bidi="fa-IR"/>
          <w:color w:val="111111"/>
          <w:sz w:val="28"/>
          <w:szCs w:val="28"/>
          <w:rtl/>
        </w:rPr>
        <w:t xml:space="preserve">تاریخ کتابت : 1232ذخائر الاسماء</w:t>
      </w:r>
    </w:p>
    <w:p>
      <w:pPr>
        <w:pStyle w:val="BookText"/>
      </w:pPr>
      <w:r>
        <w:rPr>
          <w:rFonts w:ascii="IRNazanin" w:hAnsi="IRNazanin" w:eastAsia="IRNazanin" w:cs="IRNazanin"/>
          <w:lang w:bidi="fa-IR"/>
          <w:color w:val="111111"/>
          <w:sz w:val="28"/>
          <w:szCs w:val="28"/>
          <w:rtl/>
        </w:rPr>
        <w:t xml:space="preserve">بخش بندی : جزء اولذخائر الاسماء</w:t>
      </w:r>
    </w:p>
    <w:p>
      <w:pPr>
        <w:pStyle w:val="BookText"/>
      </w:pPr>
      <w:r>
        <w:rPr>
          <w:rFonts w:ascii="IRNazanin" w:hAnsi="IRNazanin" w:eastAsia="IRNazanin" w:cs="IRNazanin"/>
          <w:lang w:bidi="fa-IR"/>
          <w:color w:val="111111"/>
          <w:sz w:val="28"/>
          <w:szCs w:val="28"/>
          <w:rtl/>
        </w:rPr>
        <w:t xml:space="preserve">همه اطلاعات : 1 -   ذخائر الاسماء  :   کمال الدین حسین - اخلاطی  ،   ف  ،  جزء اول    1232ذخائر الاسماء</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9" w:name="pg8327_92349"/>
    <w:bookmarkEnd w:id="49"/>
    <w:p>
      <w:pPr>
        <w:pStyle w:val="Heading3"/>
      </w:pPr>
      <w:bookmarkStart w:id="929" w:name="_Toc52"/>
      <w:r>
        <w:t>46- ذخائر الاسماء</w:t>
      </w:r>
      <w:bookmarkEnd w:id="92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دفتر5ذخائر الاسماء</w:t>
      </w:r>
    </w:p>
    <w:p>
      <w:pPr>
        <w:pStyle w:val="BookText"/>
      </w:pPr>
      <w:r>
        <w:rPr>
          <w:rFonts w:ascii="IRNazanin" w:hAnsi="IRNazanin" w:eastAsia="IRNazanin" w:cs="IRNazanin"/>
          <w:lang w:bidi="fa-IR"/>
          <w:color w:val="111111"/>
          <w:sz w:val="28"/>
          <w:szCs w:val="28"/>
          <w:rtl/>
        </w:rPr>
        <w:t xml:space="preserve">در صفحات : 411تا411ذخائر الاسماء</w:t>
      </w:r>
    </w:p>
    <w:p>
      <w:pPr>
        <w:pStyle w:val="BookText"/>
      </w:pPr>
      <w:r>
        <w:rPr>
          <w:rFonts w:ascii="IRNazanin" w:hAnsi="IRNazanin" w:eastAsia="IRNazanin" w:cs="IRNazanin"/>
          <w:lang w:bidi="fa-IR"/>
          <w:color w:val="111111"/>
          <w:sz w:val="28"/>
          <w:szCs w:val="28"/>
          <w:rtl/>
        </w:rPr>
        <w:t xml:space="preserve">کد دستیابی کتاب : ش 1/1058 .ذخائر الاسماء</w:t>
      </w:r>
    </w:p>
    <w:p>
      <w:pPr>
        <w:pStyle w:val="BookText"/>
      </w:pPr>
      <w:r>
        <w:rPr>
          <w:rFonts w:ascii="IRNazanin" w:hAnsi="IRNazanin" w:eastAsia="IRNazanin" w:cs="IRNazanin"/>
          <w:lang w:bidi="fa-IR"/>
          <w:color w:val="111111"/>
          <w:sz w:val="28"/>
          <w:szCs w:val="28"/>
          <w:rtl/>
        </w:rPr>
        <w:t xml:space="preserve">زبان کتاب : بفارسیذخائر الاسماء</w:t>
      </w:r>
    </w:p>
    <w:p>
      <w:pPr>
        <w:pStyle w:val="BookText"/>
      </w:pPr>
      <w:r>
        <w:rPr>
          <w:rFonts w:ascii="IRNazanin" w:hAnsi="IRNazanin" w:eastAsia="IRNazanin" w:cs="IRNazanin"/>
          <w:lang w:bidi="fa-IR"/>
          <w:color w:val="111111"/>
          <w:sz w:val="28"/>
          <w:szCs w:val="28"/>
          <w:rtl/>
        </w:rPr>
        <w:t xml:space="preserve">نام کتابخانه : مکتبه الامام امیر المو منین العامه درنجفذخائر الاسماء</w:t>
      </w:r>
    </w:p>
    <w:p>
      <w:pPr>
        <w:pStyle w:val="BookText"/>
      </w:pPr>
      <w:r>
        <w:rPr>
          <w:rFonts w:ascii="IRNazanin" w:hAnsi="IRNazanin" w:eastAsia="IRNazanin" w:cs="IRNazanin"/>
          <w:lang w:bidi="fa-IR"/>
          <w:color w:val="111111"/>
          <w:sz w:val="28"/>
          <w:szCs w:val="28"/>
          <w:rtl/>
        </w:rPr>
        <w:t xml:space="preserve">شهر : نجفذخائر الاسماء</w:t>
      </w:r>
    </w:p>
    <w:p>
      <w:pPr>
        <w:pStyle w:val="BookText"/>
      </w:pPr>
      <w:r>
        <w:rPr>
          <w:rFonts w:ascii="IRNazanin" w:hAnsi="IRNazanin" w:eastAsia="IRNazanin" w:cs="IRNazanin"/>
          <w:lang w:bidi="fa-IR"/>
          <w:color w:val="111111"/>
          <w:sz w:val="28"/>
          <w:szCs w:val="28"/>
          <w:rtl/>
        </w:rPr>
        <w:t xml:space="preserve">مولف : سید کمال الدین حسین بن علی اخلاطی حسینی افطسیذخائر الاسماء</w:t>
      </w:r>
    </w:p>
    <w:p>
      <w:pPr>
        <w:pStyle w:val="BookText"/>
      </w:pPr>
      <w:r>
        <w:rPr>
          <w:rFonts w:ascii="IRNazanin" w:hAnsi="IRNazanin" w:eastAsia="IRNazanin" w:cs="IRNazanin"/>
          <w:lang w:bidi="fa-IR"/>
          <w:color w:val="111111"/>
          <w:sz w:val="28"/>
          <w:szCs w:val="28"/>
          <w:rtl/>
        </w:rPr>
        <w:t xml:space="preserve">کاتب : سید حکیم طباطباییذخائر الاسماء</w:t>
      </w:r>
    </w:p>
    <w:p>
      <w:pPr>
        <w:pStyle w:val="BookText"/>
      </w:pPr>
      <w:r>
        <w:rPr>
          <w:rFonts w:ascii="IRNazanin" w:hAnsi="IRNazanin" w:eastAsia="IRNazanin" w:cs="IRNazanin"/>
          <w:lang w:bidi="fa-IR"/>
          <w:color w:val="111111"/>
          <w:sz w:val="28"/>
          <w:szCs w:val="28"/>
          <w:rtl/>
        </w:rPr>
        <w:t xml:space="preserve">تاریخ کتابت : نزدیک بپایان 1049ذخائر الاسماء</w:t>
      </w:r>
    </w:p>
    <w:p>
      <w:pPr>
        <w:pStyle w:val="BookText"/>
      </w:pPr>
      <w:r>
        <w:rPr>
          <w:rFonts w:ascii="IRNazanin" w:hAnsi="IRNazanin" w:eastAsia="IRNazanin" w:cs="IRNazanin"/>
          <w:lang w:bidi="fa-IR"/>
          <w:color w:val="111111"/>
          <w:sz w:val="28"/>
          <w:szCs w:val="28"/>
          <w:rtl/>
        </w:rPr>
        <w:t xml:space="preserve">موضوعات : جفرذخائر الاسماء</w:t>
      </w:r>
    </w:p>
    <w:p>
      <w:pPr>
        <w:pStyle w:val="BookText"/>
      </w:pPr>
      <w:r>
        <w:rPr>
          <w:rFonts w:ascii="IRNazanin" w:hAnsi="IRNazanin" w:eastAsia="IRNazanin" w:cs="IRNazanin"/>
          <w:lang w:bidi="fa-IR"/>
          <w:color w:val="111111"/>
          <w:sz w:val="28"/>
          <w:szCs w:val="28"/>
          <w:rtl/>
        </w:rPr>
        <w:t xml:space="preserve">همه اطلاعات : 29 -   ذخائر الاسماء  :   سید کمال الدین حسین بن علی اخلاطی حسینی افطسی  ، در   جفر  -   بفارسی  ، نوشته   سید حکیم طباطبایی  ،   نزدیک بپایان 1049  ،  ش 1/1058 .ذخائر الاسماء</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0" w:name="pg8327_92350"/>
    <w:bookmarkEnd w:id="50"/>
    <w:p>
      <w:pPr>
        <w:pStyle w:val="Heading3"/>
      </w:pPr>
      <w:bookmarkStart w:id="930" w:name="_Toc53"/>
      <w:r>
        <w:t>47- ذخائر الاصول</w:t>
      </w:r>
      <w:bookmarkEnd w:id="930"/>
    </w:p>
    <w:p>
      <w:pPr>
        <w:pStyle w:val="BookText"/>
      </w:pPr>
      <w:r>
        <w:rPr>
          <w:rFonts w:ascii="IRNazanin" w:hAnsi="IRNazanin" w:eastAsia="IRNazanin" w:cs="IRNazanin"/>
          <w:lang w:bidi="fa-IR"/>
          <w:color w:val="111111"/>
          <w:sz w:val="28"/>
          <w:szCs w:val="28"/>
          <w:rtl/>
        </w:rPr>
        <w:t xml:space="preserve">اطلاعات مجموعه : ذخائر الاصول</w:t>
      </w:r>
    </w:p>
    <w:p>
      <w:pPr>
        <w:pStyle w:val="BookText"/>
      </w:pPr>
      <w:r>
        <w:rPr>
          <w:rFonts w:ascii="IRNazanin" w:hAnsi="IRNazanin" w:eastAsia="IRNazanin" w:cs="IRNazanin"/>
          <w:lang w:bidi="fa-IR"/>
          <w:color w:val="111111"/>
          <w:sz w:val="28"/>
          <w:szCs w:val="28"/>
          <w:rtl/>
        </w:rPr>
        <w:t xml:space="preserve">در صفحات : 250تا254ذخائر الاصول</w:t>
      </w:r>
    </w:p>
    <w:p>
      <w:pPr>
        <w:pStyle w:val="BookText"/>
      </w:pPr>
      <w:r>
        <w:rPr>
          <w:rFonts w:ascii="IRNazanin" w:hAnsi="IRNazanin" w:eastAsia="IRNazanin" w:cs="IRNazanin"/>
          <w:lang w:bidi="fa-IR"/>
          <w:color w:val="111111"/>
          <w:sz w:val="28"/>
          <w:szCs w:val="28"/>
          <w:rtl/>
        </w:rPr>
        <w:t xml:space="preserve">کد دستیابی کتاب : 5468ذخائر الاصول</w:t>
      </w:r>
    </w:p>
    <w:p>
      <w:pPr>
        <w:pStyle w:val="BookText"/>
      </w:pPr>
      <w:r>
        <w:rPr>
          <w:rFonts w:ascii="IRNazanin" w:hAnsi="IRNazanin" w:eastAsia="IRNazanin" w:cs="IRNazanin"/>
          <w:lang w:bidi="fa-IR"/>
          <w:color w:val="111111"/>
          <w:sz w:val="28"/>
          <w:szCs w:val="28"/>
          <w:rtl/>
        </w:rPr>
        <w:t xml:space="preserve">همه اطلاعات : (  5468  ) -  مجموعه  : ----   نستعلیق ، بخط مؤلف  ،  عناوین شنگرف یا نوشته نیست  ،  در حاشیه - تصحیح و اضافه شده است  ،  جلد مقوائی عطف تیماج قرمز .  -  227   227 گ ، سطور مختلف ن 22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سمذخائر الاصول</w:t>
      </w:r>
    </w:p>
    <w:p>
      <w:pPr>
        <w:pStyle w:val="BookText"/>
      </w:pPr>
      <w:r>
        <w:rPr>
          <w:rFonts w:ascii="IRNazanin" w:hAnsi="IRNazanin" w:eastAsia="IRNazanin" w:cs="IRNazanin"/>
          <w:lang w:bidi="fa-IR"/>
          <w:color w:val="111111"/>
          <w:sz w:val="28"/>
          <w:szCs w:val="28"/>
          <w:rtl/>
        </w:rPr>
        <w:t xml:space="preserve">تمام مجلدات این مجموعه : ذخائر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جلد14ذخائر الاصول</w:t>
      </w:r>
    </w:p>
    <w:p>
      <w:pPr>
        <w:pStyle w:val="BookText"/>
      </w:pPr>
      <w:r>
        <w:rPr>
          <w:rFonts w:ascii="IRNazanin" w:hAnsi="IRNazanin" w:eastAsia="IRNazanin" w:cs="IRNazanin"/>
          <w:lang w:bidi="fa-IR"/>
          <w:color w:val="111111"/>
          <w:sz w:val="28"/>
          <w:szCs w:val="28"/>
          <w:rtl/>
        </w:rPr>
        <w:t xml:space="preserve">در صفحات : 252تا252ذخائر الاصول</w:t>
      </w:r>
    </w:p>
    <w:p>
      <w:pPr>
        <w:pStyle w:val="BookText"/>
      </w:pPr>
      <w:r>
        <w:rPr>
          <w:rFonts w:ascii="IRNazanin" w:hAnsi="IRNazanin" w:eastAsia="IRNazanin" w:cs="IRNazanin"/>
          <w:lang w:bidi="fa-IR"/>
          <w:color w:val="111111"/>
          <w:sz w:val="28"/>
          <w:szCs w:val="28"/>
          <w:rtl/>
        </w:rPr>
        <w:t xml:space="preserve">ردیف کتاب   : 6ذخائر الاصول</w:t>
      </w:r>
    </w:p>
    <w:p>
      <w:pPr>
        <w:pStyle w:val="BookText"/>
      </w:pPr>
      <w:r>
        <w:rPr>
          <w:rFonts w:ascii="IRNazanin" w:hAnsi="IRNazanin" w:eastAsia="IRNazanin" w:cs="IRNazanin"/>
          <w:lang w:bidi="fa-IR"/>
          <w:color w:val="111111"/>
          <w:sz w:val="28"/>
          <w:szCs w:val="28"/>
          <w:rtl/>
        </w:rPr>
        <w:t xml:space="preserve">کد دستیابی کتاب : 124 پ - 192 پ - 5468ذخائر الاصول</w:t>
      </w:r>
    </w:p>
    <w:p>
      <w:pPr>
        <w:pStyle w:val="BookText"/>
      </w:pPr>
      <w:r>
        <w:rPr>
          <w:rFonts w:ascii="IRNazanin" w:hAnsi="IRNazanin" w:eastAsia="IRNazanin" w:cs="IRNazanin"/>
          <w:lang w:bidi="fa-IR"/>
          <w:color w:val="111111"/>
          <w:sz w:val="28"/>
          <w:szCs w:val="28"/>
          <w:rtl/>
        </w:rPr>
        <w:t xml:space="preserve">زبان کتاب : عربیذخائر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اللّٰه)ذخائر الاصول</w:t>
      </w:r>
    </w:p>
    <w:p>
      <w:pPr>
        <w:pStyle w:val="BookText"/>
      </w:pPr>
      <w:r>
        <w:rPr>
          <w:rFonts w:ascii="IRNazanin" w:hAnsi="IRNazanin" w:eastAsia="IRNazanin" w:cs="IRNazanin"/>
          <w:lang w:bidi="fa-IR"/>
          <w:color w:val="111111"/>
          <w:sz w:val="28"/>
          <w:szCs w:val="28"/>
          <w:rtl/>
        </w:rPr>
        <w:t xml:space="preserve">شهر : قمذخائر الاصول</w:t>
      </w:r>
    </w:p>
    <w:p>
      <w:pPr>
        <w:pStyle w:val="BookText"/>
      </w:pPr>
      <w:r>
        <w:rPr>
          <w:rFonts w:ascii="IRNazanin" w:hAnsi="IRNazanin" w:eastAsia="IRNazanin" w:cs="IRNazanin"/>
          <w:lang w:bidi="fa-IR"/>
          <w:color w:val="111111"/>
          <w:sz w:val="28"/>
          <w:szCs w:val="28"/>
          <w:rtl/>
        </w:rPr>
        <w:t xml:space="preserve">مولف : سید محمد بن علی حسینی کوهکمری معروف به حجتذخائر الاصول</w:t>
      </w:r>
    </w:p>
    <w:p>
      <w:pPr>
        <w:pStyle w:val="BookText"/>
      </w:pPr>
      <w:r>
        <w:rPr>
          <w:rFonts w:ascii="IRNazanin" w:hAnsi="IRNazanin" w:eastAsia="IRNazanin" w:cs="IRNazanin"/>
          <w:lang w:bidi="fa-IR"/>
          <w:color w:val="111111"/>
          <w:sz w:val="28"/>
          <w:szCs w:val="28"/>
          <w:rtl/>
        </w:rPr>
        <w:t xml:space="preserve">موضوعات : اصولذخائر الاصول</w:t>
      </w:r>
    </w:p>
    <w:p>
      <w:pPr>
        <w:pStyle w:val="BookText"/>
      </w:pPr>
      <w:r>
        <w:rPr>
          <w:rFonts w:ascii="IRNazanin" w:hAnsi="IRNazanin" w:eastAsia="IRNazanin" w:cs="IRNazanin"/>
          <w:lang w:bidi="fa-IR"/>
          <w:color w:val="111111"/>
          <w:sz w:val="28"/>
          <w:szCs w:val="28"/>
          <w:rtl/>
        </w:rPr>
        <w:t xml:space="preserve">همه اطلاعات : 6-  ذخائر الاصول  "  124 پ - 192 پ  " (  اصول  -  عربی  )  5468  - از :  سید محمد بن علی حسینی کوهکمری معروف به حجت   " 124 پ - 192 پ "  -  مباحث استدلالی ناتمامی است در اصول فقه بیشتر با عناوین " ذخیرة " . این - مباحث عبارت است از : حجیت کتاب ، اجماع ، تخصیص اکثر ، استعمال دلیل - بر حقیقت است یا نه ، اصالة البراءة ، الامر بالامر امر ام لا ، حجیة الوثوق ، - المطلوب بالنهی . همین مباحث بصورتهای مختلف و همه ناتمام در نسخه تکرار - شده است {1} .  - آغاز :  " الحمدلله رب العالمین .. منهج فی الکتاب و هو معروف بین العوام - فضلا عن الخواص " .  -_______-{1}- ( 1 ) برگهای شماره ( 202 - 227 ) دنباله همین موضوع است .ذخائر الاصول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1" w:name="pg8327_92351"/>
    <w:bookmarkEnd w:id="51"/>
    <w:p>
      <w:pPr>
        <w:pStyle w:val="Heading3"/>
      </w:pPr>
      <w:bookmarkStart w:id="931" w:name="_Toc54"/>
      <w:r>
        <w:t>48- ذخائر الاعلاق فی شرح ترجمان الاشواق</w:t>
      </w:r>
      <w:bookmarkEnd w:id="931"/>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جلد4ذخائر الاعلاق فی شرح ترجمان الاشواق</w:t>
      </w:r>
    </w:p>
    <w:p>
      <w:pPr>
        <w:pStyle w:val="BookText"/>
      </w:pPr>
      <w:r>
        <w:rPr>
          <w:rFonts w:ascii="IRNazanin" w:hAnsi="IRNazanin" w:eastAsia="IRNazanin" w:cs="IRNazanin"/>
          <w:lang w:bidi="fa-IR"/>
          <w:color w:val="111111"/>
          <w:sz w:val="28"/>
          <w:szCs w:val="28"/>
          <w:rtl/>
        </w:rPr>
        <w:t xml:space="preserve">در صفحات : 547تا547ذخائر الاعلاق فی شرح ترجمان الاشواق</w:t>
      </w:r>
    </w:p>
    <w:p>
      <w:pPr>
        <w:pStyle w:val="BookText"/>
      </w:pPr>
      <w:r>
        <w:rPr>
          <w:rFonts w:ascii="IRNazanin" w:hAnsi="IRNazanin" w:eastAsia="IRNazanin" w:cs="IRNazanin"/>
          <w:lang w:bidi="fa-IR"/>
          <w:color w:val="111111"/>
          <w:sz w:val="28"/>
          <w:szCs w:val="28"/>
          <w:rtl/>
        </w:rPr>
        <w:t xml:space="preserve">کد دستیابی کتاب : 2940ذخائر الاعلاق فی شرح ترجمان الاشواق</w:t>
      </w:r>
    </w:p>
    <w:p>
      <w:pPr>
        <w:pStyle w:val="BookText"/>
      </w:pPr>
      <w:r>
        <w:rPr>
          <w:rFonts w:ascii="IRNazanin" w:hAnsi="IRNazanin" w:eastAsia="IRNazanin" w:cs="IRNazanin"/>
          <w:lang w:bidi="fa-IR"/>
          <w:color w:val="111111"/>
          <w:sz w:val="28"/>
          <w:szCs w:val="28"/>
          <w:rtl/>
        </w:rPr>
        <w:t xml:space="preserve">زبان کتاب : عربیذخائر الاعلاق فی شرح ترجمان الاشواق</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مطهریذخائر الاعلاق فی شرح ترجمان الاشواق</w:t>
      </w:r>
    </w:p>
    <w:p>
      <w:pPr>
        <w:pStyle w:val="BookText"/>
      </w:pPr>
      <w:r>
        <w:rPr>
          <w:rFonts w:ascii="IRNazanin" w:hAnsi="IRNazanin" w:eastAsia="IRNazanin" w:cs="IRNazanin"/>
          <w:lang w:bidi="fa-IR"/>
          <w:color w:val="111111"/>
          <w:sz w:val="28"/>
          <w:szCs w:val="28"/>
          <w:rtl/>
        </w:rPr>
        <w:t xml:space="preserve">شهر : تهرانذخائر الاعلاق فی شرح ترجمان الاشواق</w:t>
      </w:r>
    </w:p>
    <w:p>
      <w:pPr>
        <w:pStyle w:val="BookText"/>
      </w:pPr>
      <w:r>
        <w:rPr>
          <w:rFonts w:ascii="IRNazanin" w:hAnsi="IRNazanin" w:eastAsia="IRNazanin" w:cs="IRNazanin"/>
          <w:lang w:bidi="fa-IR"/>
          <w:color w:val="111111"/>
          <w:sz w:val="28"/>
          <w:szCs w:val="28"/>
          <w:rtl/>
        </w:rPr>
        <w:t xml:space="preserve">مولف : محیی الدین طائی اندلسیذخائر الاعلاق فی شرح ترجمان الاشواق</w:t>
      </w:r>
    </w:p>
    <w:p>
      <w:pPr>
        <w:pStyle w:val="BookText"/>
      </w:pPr>
      <w:r>
        <w:rPr>
          <w:rFonts w:ascii="IRNazanin" w:hAnsi="IRNazanin" w:eastAsia="IRNazanin" w:cs="IRNazanin"/>
          <w:lang w:bidi="fa-IR"/>
          <w:color w:val="111111"/>
          <w:sz w:val="28"/>
          <w:szCs w:val="28"/>
          <w:rtl/>
        </w:rPr>
        <w:t xml:space="preserve">کاتب : شیخ سلیمانذخائر الاعلاق فی شرح ترجمان الاشواق</w:t>
      </w:r>
    </w:p>
    <w:p>
      <w:pPr>
        <w:pStyle w:val="BookText"/>
      </w:pPr>
      <w:r>
        <w:rPr>
          <w:rFonts w:ascii="IRNazanin" w:hAnsi="IRNazanin" w:eastAsia="IRNazanin" w:cs="IRNazanin"/>
          <w:lang w:bidi="fa-IR"/>
          <w:color w:val="111111"/>
          <w:sz w:val="28"/>
          <w:szCs w:val="28"/>
          <w:rtl/>
        </w:rPr>
        <w:t xml:space="preserve">تاریخ کتابت : بامداد سه شنبه 16 ع 2/1067ذخائر الاعلاق فی شرح ترجمان الاشواق</w:t>
      </w:r>
    </w:p>
    <w:p>
      <w:pPr>
        <w:pStyle w:val="BookText"/>
      </w:pPr>
      <w:r>
        <w:rPr>
          <w:rFonts w:ascii="IRNazanin" w:hAnsi="IRNazanin" w:eastAsia="IRNazanin" w:cs="IRNazanin"/>
          <w:lang w:bidi="fa-IR"/>
          <w:color w:val="111111"/>
          <w:sz w:val="28"/>
          <w:szCs w:val="28"/>
          <w:rtl/>
        </w:rPr>
        <w:t xml:space="preserve">موضوعات : شعرذخائر الاعلاق فی شرح ترجمان الاشواق</w:t>
      </w:r>
    </w:p>
    <w:p>
      <w:pPr>
        <w:pStyle w:val="BookText"/>
      </w:pPr>
      <w:r>
        <w:rPr>
          <w:rFonts w:ascii="IRNazanin" w:hAnsi="IRNazanin" w:eastAsia="IRNazanin" w:cs="IRNazanin"/>
          <w:lang w:bidi="fa-IR"/>
          <w:color w:val="111111"/>
          <w:sz w:val="28"/>
          <w:szCs w:val="28"/>
          <w:rtl/>
        </w:rPr>
        <w:t xml:space="preserve">مهدی الیه : بدرخواست مسعودی ابو محمد   بدر بن عبد اللّٰه حبشی خادم، و بخواهش اسماعیل بن سود کین نوری حلبیذخائر الاعلاق فی شرح ترجمان الاشواق</w:t>
      </w:r>
    </w:p>
    <w:p>
      <w:pPr>
        <w:pStyle w:val="BookText"/>
      </w:pPr>
      <w:r>
        <w:rPr>
          <w:rFonts w:ascii="IRNazanin" w:hAnsi="IRNazanin" w:eastAsia="IRNazanin" w:cs="IRNazanin"/>
          <w:lang w:bidi="fa-IR"/>
          <w:color w:val="111111"/>
          <w:sz w:val="28"/>
          <w:szCs w:val="28"/>
          <w:rtl/>
        </w:rPr>
        <w:t xml:space="preserve">منابع دیگر : چلبی در کشف الظنون میگوید که: این کتاب در آقسرای در ع 2/612 ق پایان - یافته استذخائر الاعلاق فی شرح ترجمان الاشواق</w:t>
      </w:r>
    </w:p>
    <w:p>
      <w:pPr>
        <w:pStyle w:val="BookText"/>
      </w:pPr>
      <w:r>
        <w:rPr>
          <w:rFonts w:ascii="IRNazanin" w:hAnsi="IRNazanin" w:eastAsia="IRNazanin" w:cs="IRNazanin"/>
          <w:lang w:bidi="fa-IR"/>
          <w:color w:val="111111"/>
          <w:sz w:val="28"/>
          <w:szCs w:val="28"/>
          <w:rtl/>
        </w:rPr>
        <w:t xml:space="preserve">همه اطلاعات : ( 1564 )  ذخائر الاعلاق فی شرح ترجمان الاشواق  ( شعر  .  عربی )- از  محیی الدین طائی اندلسی  است.  در دیباچه آن میگوید که در رجب و شعبان - و رمضان 611 ق. این شعرها را در مکه سروده ام، و بدرخواست مسعودی ابو محمد - بدر بن عبد اللّٰه حبشی خادم، و بخواهش اسماعیل بن سود کین نوری حلبی آنرا شرح - کرده ام. -  او میگوید این شرح را در حلب آغاز کردم و متکلمان و فقهاء آنرا با قرائت - کمال الدین ابی القاسم بن نجم الدین القاضی ابن العدیم در خانه ام در همان تاریخ - بسماع گرفتند. -  چلبی در کشف الظنون میگوید که: این کتاب در آقسرای در ع 2/612 ق پایان - یافته است. -  در پایان کتاب کسی نکته زیر را در داخل کتاب افزوده است که: - یکی از فقها میگفت: که گفته محیی الدین؛ که من در غزلهای خود معنی علمی - و اسرار عرفانی گنجانیده ام نادرست است. و این سخن او برای تقیه و پرده پوشی - است، تا وی را غزل خوان و غزل ساز نخوانند. - آغاز:  بسمله. قال الشیخ الامام ... استخرت اللّٰه تعالی و قیدت فی هذه - الاوراق ما نظمته من الابیات الغزلیه بمکه ...  - انجام:  فانتفع، فهذا کان سبب شرحی لهذا الترجمان. و لله الحمد و المنه و به - الحول و القوه.  -  2940  -  نستعلیق   شیخ سلیمان  در  بامداد سه شنبه 16 ع 2/1067  .  عنوانها شنگرف. شعر - به نسخ و زیر خط سرخ. - کاغذ سمرقندی سفید. جلد تیماج مشکی کناره مقوایی. - 90 گ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و 16 س 5/8 </w:t>
      </w:r>
      <w:r>
        <w:rPr>
          <w:rFonts w:ascii="Times New Roman" w:hAnsi="Times New Roman" w:eastAsia="Times New Roman" w:cs="Times New Roman"/>
          <w:lang w:val="en-US" w:bidi="en-US"/>
          <w:color w:val="111111"/>
          <w:sz w:val="28"/>
          <w:szCs w:val="28"/>
          <w:rtl/>
        </w:rPr>
        <w:t xml:space="preserve">× 13.</w:t>
      </w:r>
      <w:r>
        <w:rPr>
          <w:rFonts w:ascii="IRNazanin" w:hAnsi="IRNazanin" w:eastAsia="IRNazanin" w:cs="IRNazanin"/>
          <w:lang w:bidi="fa-IR"/>
          <w:color w:val="111111"/>
          <w:sz w:val="28"/>
          <w:szCs w:val="28"/>
          <w:rtl/>
        </w:rPr>
        <w:t xml:space="preserve">ذخائر الاعلاق فی شرح ترجمان الاشواق</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2" w:name="pg8327_92352"/>
    <w:bookmarkEnd w:id="52"/>
    <w:p>
      <w:pPr>
        <w:pStyle w:val="Heading3"/>
      </w:pPr>
      <w:bookmarkStart w:id="932" w:name="_Toc55"/>
      <w:r>
        <w:t>49- ذخائر الدعوات فی تعقیب الصلوات</w:t>
      </w:r>
      <w:bookmarkEnd w:id="932"/>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6ذخائر الدعوات فی تعقیب الصلوات</w:t>
      </w:r>
    </w:p>
    <w:p>
      <w:pPr>
        <w:pStyle w:val="BookText"/>
      </w:pPr>
      <w:r>
        <w:rPr>
          <w:rFonts w:ascii="IRNazanin" w:hAnsi="IRNazanin" w:eastAsia="IRNazanin" w:cs="IRNazanin"/>
          <w:lang w:bidi="fa-IR"/>
          <w:color w:val="111111"/>
          <w:sz w:val="28"/>
          <w:szCs w:val="28"/>
          <w:rtl/>
        </w:rPr>
        <w:t xml:space="preserve">در صفحات : 400تا402ذخائر الدعوات فی تعقیب الصلوات</w:t>
      </w:r>
    </w:p>
    <w:p>
      <w:pPr>
        <w:pStyle w:val="BookText"/>
      </w:pPr>
      <w:r>
        <w:rPr>
          <w:rFonts w:ascii="IRNazanin" w:hAnsi="IRNazanin" w:eastAsia="IRNazanin" w:cs="IRNazanin"/>
          <w:lang w:bidi="fa-IR"/>
          <w:color w:val="111111"/>
          <w:sz w:val="28"/>
          <w:szCs w:val="28"/>
          <w:rtl/>
        </w:rPr>
        <w:t xml:space="preserve">کد دستیابی کتاب : 2417ذخائر الدعوات فی تعقیب الصلوات</w:t>
      </w:r>
    </w:p>
    <w:p>
      <w:pPr>
        <w:pStyle w:val="BookText"/>
      </w:pPr>
      <w:r>
        <w:rPr>
          <w:rFonts w:ascii="IRNazanin" w:hAnsi="IRNazanin" w:eastAsia="IRNazanin" w:cs="IRNazanin"/>
          <w:lang w:bidi="fa-IR"/>
          <w:color w:val="111111"/>
          <w:sz w:val="28"/>
          <w:szCs w:val="28"/>
          <w:rtl/>
        </w:rPr>
        <w:t xml:space="preserve">زبان کتاب : فارسیذخائر الدعوات فی تعقیب الصلوات</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اسلامیذخائر الدعوات فی تعقیب الصلوات</w:t>
      </w:r>
    </w:p>
    <w:p>
      <w:pPr>
        <w:pStyle w:val="BookText"/>
      </w:pPr>
      <w:r>
        <w:rPr>
          <w:rFonts w:ascii="IRNazanin" w:hAnsi="IRNazanin" w:eastAsia="IRNazanin" w:cs="IRNazanin"/>
          <w:lang w:bidi="fa-IR"/>
          <w:color w:val="111111"/>
          <w:sz w:val="28"/>
          <w:szCs w:val="28"/>
          <w:rtl/>
        </w:rPr>
        <w:t xml:space="preserve">شهر : قمذخائر الدعوات فی تعقیب الصلوات</w:t>
      </w:r>
    </w:p>
    <w:p>
      <w:pPr>
        <w:pStyle w:val="BookText"/>
      </w:pPr>
      <w:r>
        <w:rPr>
          <w:rFonts w:ascii="IRNazanin" w:hAnsi="IRNazanin" w:eastAsia="IRNazanin" w:cs="IRNazanin"/>
          <w:lang w:bidi="fa-IR"/>
          <w:color w:val="111111"/>
          <w:sz w:val="28"/>
          <w:szCs w:val="28"/>
          <w:rtl/>
        </w:rPr>
        <w:t xml:space="preserve">مولف : شیخ محمد جعفر بن عبداللّٰه قاضی کمره ای ( 1115 )ذخائر الدعوات فی تعقیب الصلوات</w:t>
      </w:r>
    </w:p>
    <w:p>
      <w:pPr>
        <w:pStyle w:val="BookText"/>
      </w:pPr>
      <w:r>
        <w:rPr>
          <w:rFonts w:ascii="IRNazanin" w:hAnsi="IRNazanin" w:eastAsia="IRNazanin" w:cs="IRNazanin"/>
          <w:lang w:bidi="fa-IR"/>
          <w:color w:val="111111"/>
          <w:sz w:val="28"/>
          <w:szCs w:val="28"/>
          <w:rtl/>
        </w:rPr>
        <w:t xml:space="preserve">تاریخ کتابت : سده دوازدهمذخائر الدعوات فی تعقیب الصلوات</w:t>
      </w:r>
    </w:p>
    <w:p>
      <w:pPr>
        <w:pStyle w:val="BookText"/>
      </w:pPr>
      <w:r>
        <w:rPr>
          <w:rFonts w:ascii="IRNazanin" w:hAnsi="IRNazanin" w:eastAsia="IRNazanin" w:cs="IRNazanin"/>
          <w:lang w:bidi="fa-IR"/>
          <w:color w:val="111111"/>
          <w:sz w:val="28"/>
          <w:szCs w:val="28"/>
          <w:rtl/>
        </w:rPr>
        <w:t xml:space="preserve">موضوعات : دعاذخائر الدعوات فی تعقیب الصلوات</w:t>
      </w:r>
    </w:p>
    <w:p>
      <w:pPr>
        <w:pStyle w:val="BookText"/>
      </w:pPr>
      <w:r>
        <w:rPr>
          <w:rFonts w:ascii="IRNazanin" w:hAnsi="IRNazanin" w:eastAsia="IRNazanin" w:cs="IRNazanin"/>
          <w:lang w:bidi="fa-IR"/>
          <w:color w:val="111111"/>
          <w:sz w:val="28"/>
          <w:szCs w:val="28"/>
          <w:rtl/>
        </w:rPr>
        <w:t xml:space="preserve">مهدی الیه : تالیف   شده بنام شاه سلطان حسین صفویذخائر الدعوات فی تعقیب الصلوات</w:t>
      </w:r>
    </w:p>
    <w:p>
      <w:pPr>
        <w:pStyle w:val="BookText"/>
      </w:pPr>
      <w:r>
        <w:rPr>
          <w:rFonts w:ascii="IRNazanin" w:hAnsi="IRNazanin" w:eastAsia="IRNazanin" w:cs="IRNazanin"/>
          <w:lang w:bidi="fa-IR"/>
          <w:color w:val="111111"/>
          <w:sz w:val="28"/>
          <w:szCs w:val="28"/>
          <w:rtl/>
        </w:rPr>
        <w:t xml:space="preserve">بخش بندی : مشتمل بر دوازده فصل با ترجمه فارسی زیرنویس -  دعاها و توضیح بعضی جمله ها در حاشیه . - عناوین فصول چنین است : - 1 - در فضیلت تعقیب و کیفیت و شرایط و آداب آن . - 2 - در تعقیبات مشترکه در نمازهای پنجگانه یومیه . - 3 - در تعقیبات مشترکه میان نماز صبح و مغرب . - 4 - در ادعیه مشترکه در میان صبح و شام . - 5 - در تعقیب مخصوص نماز صبح . - 6 - در ادعیه مخصوصه به وقت صبح . - 7 - در تعقیبات مخصوصه فریضه ظهر . - 8 - در تعقیب نماز عصر . - 9 - در ادعیه مخصوص به وقت شام . - 10 - در تعقیب مخصوص نماز مغرب . - 11 - در ادعیه مخصوصه تعقیب نماز خفتن . - 12 - در فضیلت و آداب و کیفیت سجده شکر و ادعیه مشترکه در میان سجده شکر هر - نماز و ادعیه مخصوصه به سجده شکر بعضی از نمازهای پنجگانه .ذخائر الدعوات فی تعقیب الصلوات</w:t>
      </w:r>
    </w:p>
    <w:p>
      <w:pPr>
        <w:pStyle w:val="BookText"/>
      </w:pPr>
      <w:r>
        <w:rPr>
          <w:rFonts w:ascii="IRNazanin" w:hAnsi="IRNazanin" w:eastAsia="IRNazanin" w:cs="IRNazanin"/>
          <w:lang w:bidi="fa-IR"/>
          <w:color w:val="111111"/>
          <w:sz w:val="28"/>
          <w:szCs w:val="28"/>
          <w:rtl/>
        </w:rPr>
        <w:t xml:space="preserve">همه اطلاعات : (  2417  ) -  ذخائر الدعوات فی تعقیب الصلوات  (  دعا  -  فارسی  ) - از :  شیخ محمد جعفر بن عبداللّٰه قاضی کمره ای ( 1115 )   -  در تعقیبات مشترکه و مختصه نمازهای پنجگانه روزانه و بعضی از اعمال و دعاهای - ساعات هر روز ، که در احادیث و روایات معتبره اهل بیت علیهم السلام وارد شده  ،  تالیف - شده بنام شاه سلطان حسین صفوی  و  مشتمل بر دوازده فصل با ترجمه فارسی زیرنویس -  دعاها و توضیح بعضی جمله ها در حاشیه . - عناوین فصول چنین است : - 1 - در فضیلت تعقیب و کیفیت و شرایط و آداب آن . - 2 - در تعقیبات مشترکه در نمازهای پنجگانه یومیه . - 3 - در تعقیبات مشترکه میان نماز صبح و مغرب . - 4 - در ادعیه مشترکه در میان صبح و شام . - 5 - در تعقیب مخصوص نماز صبح . - 6 - در ادعیه مخصوصه به وقت صبح . - 7 - در تعقیبات مخصوصه فریضه ظهر . - 8 - در تعقیب نماز عصر . - 9 - در ادعیه مخصوص به وقت شام . - 10 - در تعقیب مخصوص نماز مغرب . - 11 - در ادعیه مخصوصه تعقیب نماز خفتن . - 12 - در فضیلت و آداب و کیفیت سجده شکر و ادعیه مشترکه در میان سجده شکر هر - نماز و ادعیه مخصوصه به سجده شکر بعضی از نمازهای پنجگانه .  - آغاز :  " فاتحه نماز بندگی بندگان اخلاص شعار حمد و سپاس آفریدگاری است که به - گریزگاه توحید خانه حضرتش ... " .  - انجام :  " و اگر وقت وسعت داشته باشد سجده شکر را بجا آورد بعد از آن نافله گذارد " .  -   نسخ و دعاها معرب  ، از  سده دوازدهم  ،  عناوین و ترجمه زیرنویس دعاها - شنگرف  ،  تصحیح شده و در برگ آخر نشانی بلاغی آمده است ، دارای - حواشی از مؤلف می باشد ، روی برگ اول نام کتاب بخط محمد حسین بن - محمد موسوی بتاریخ 29 ذی قعده 1329 با مهر بیضوی " عبده محمد - حسین بن محمد الموسوی " و مهر مستطیل کتابخانه " مجدالدین " دیده -  می شود  ،  جلد تیماج قهوه ای بدون مقوا . - 167 گ ، 16 س ، 5/18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167ذخائر الدعوات فی تعقیب الصلوات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3" w:name="pg8327_92353"/>
    <w:bookmarkEnd w:id="53"/>
    <w:p>
      <w:pPr>
        <w:pStyle w:val="Heading3"/>
      </w:pPr>
      <w:bookmarkStart w:id="933" w:name="_Toc56"/>
      <w:r>
        <w:t>50- ذخائر الدعوات فی تعقیب الصوات</w:t>
      </w:r>
      <w:bookmarkEnd w:id="93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دفتر7ذخائر الدعوات فی تعقیب الصوات</w:t>
      </w:r>
    </w:p>
    <w:p>
      <w:pPr>
        <w:pStyle w:val="BookText"/>
      </w:pPr>
      <w:r>
        <w:rPr>
          <w:rFonts w:ascii="IRNazanin" w:hAnsi="IRNazanin" w:eastAsia="IRNazanin" w:cs="IRNazanin"/>
          <w:lang w:bidi="fa-IR"/>
          <w:color w:val="111111"/>
          <w:sz w:val="28"/>
          <w:szCs w:val="28"/>
          <w:rtl/>
        </w:rPr>
        <w:t xml:space="preserve">در صفحات : 166تا168ذخائر الدعوات فی تعقیب الصوات</w:t>
      </w:r>
    </w:p>
    <w:p>
      <w:pPr>
        <w:pStyle w:val="BookText"/>
      </w:pPr>
      <w:r>
        <w:rPr>
          <w:rFonts w:ascii="IRNazanin" w:hAnsi="IRNazanin" w:eastAsia="IRNazanin" w:cs="IRNazanin"/>
          <w:lang w:bidi="fa-IR"/>
          <w:color w:val="111111"/>
          <w:sz w:val="28"/>
          <w:szCs w:val="28"/>
          <w:rtl/>
        </w:rPr>
        <w:t xml:space="preserve">کد دستیابی کتاب : 1129ذخائر الدعوات فی تعقیب الصوات</w:t>
      </w:r>
    </w:p>
    <w:p>
      <w:pPr>
        <w:pStyle w:val="BookText"/>
      </w:pPr>
      <w:r>
        <w:rPr>
          <w:rFonts w:ascii="IRNazanin" w:hAnsi="IRNazanin" w:eastAsia="IRNazanin" w:cs="IRNazanin"/>
          <w:lang w:bidi="fa-IR"/>
          <w:color w:val="111111"/>
          <w:sz w:val="28"/>
          <w:szCs w:val="28"/>
          <w:rtl/>
        </w:rPr>
        <w:t xml:space="preserve">نام کتابخانه : مجموعه حسین مفتاحذخائر الدعوات فی تعقیب الصوات</w:t>
      </w:r>
    </w:p>
    <w:p>
      <w:pPr>
        <w:pStyle w:val="BookText"/>
      </w:pPr>
      <w:r>
        <w:rPr>
          <w:rFonts w:ascii="IRNazanin" w:hAnsi="IRNazanin" w:eastAsia="IRNazanin" w:cs="IRNazanin"/>
          <w:lang w:bidi="fa-IR"/>
          <w:color w:val="111111"/>
          <w:sz w:val="28"/>
          <w:szCs w:val="28"/>
          <w:rtl/>
        </w:rPr>
        <w:t xml:space="preserve">شهر : تهرانذخائر الدعوات فی تعقیب الصوات</w:t>
      </w:r>
    </w:p>
    <w:p>
      <w:pPr>
        <w:pStyle w:val="BookText"/>
      </w:pPr>
      <w:r>
        <w:rPr>
          <w:rFonts w:ascii="IRNazanin" w:hAnsi="IRNazanin" w:eastAsia="IRNazanin" w:cs="IRNazanin"/>
          <w:lang w:bidi="fa-IR"/>
          <w:color w:val="111111"/>
          <w:sz w:val="28"/>
          <w:szCs w:val="28"/>
          <w:rtl/>
        </w:rPr>
        <w:t xml:space="preserve">مولف : محمد جعفر بن عبداللّٰه کمره ای حویزی   اصفهانی درگذشته 1115ذخائر الدعوات فی تعقیب الصوات</w:t>
      </w:r>
    </w:p>
    <w:p>
      <w:pPr>
        <w:pStyle w:val="BookText"/>
      </w:pPr>
      <w:r>
        <w:rPr>
          <w:rFonts w:ascii="IRNazanin" w:hAnsi="IRNazanin" w:eastAsia="IRNazanin" w:cs="IRNazanin"/>
          <w:lang w:bidi="fa-IR"/>
          <w:color w:val="111111"/>
          <w:sz w:val="28"/>
          <w:szCs w:val="28"/>
          <w:rtl/>
        </w:rPr>
        <w:t xml:space="preserve">کاتب : احمد نیریزی ( لقب   دست برده است )ذخائر الدعوات فی تعقیب الصوات</w:t>
      </w:r>
    </w:p>
    <w:p>
      <w:pPr>
        <w:pStyle w:val="BookText"/>
      </w:pPr>
      <w:r>
        <w:rPr>
          <w:rFonts w:ascii="IRNazanin" w:hAnsi="IRNazanin" w:eastAsia="IRNazanin" w:cs="IRNazanin"/>
          <w:lang w:bidi="fa-IR"/>
          <w:color w:val="111111"/>
          <w:sz w:val="28"/>
          <w:szCs w:val="28"/>
          <w:rtl/>
        </w:rPr>
        <w:t xml:space="preserve">مهدی الیه : بنام شاه سلطان   حسینذخائر الدعوات فی تعقیب الصوات</w:t>
      </w:r>
    </w:p>
    <w:p>
      <w:pPr>
        <w:pStyle w:val="BookText"/>
      </w:pPr>
      <w:r>
        <w:rPr>
          <w:rFonts w:ascii="IRNazanin" w:hAnsi="IRNazanin" w:eastAsia="IRNazanin" w:cs="IRNazanin"/>
          <w:lang w:bidi="fa-IR"/>
          <w:color w:val="111111"/>
          <w:sz w:val="28"/>
          <w:szCs w:val="28"/>
          <w:rtl/>
        </w:rPr>
        <w:t xml:space="preserve">بخش بندی : دوازده فصلذخائر الدعوات فی تعقیب الصوات</w:t>
      </w:r>
    </w:p>
    <w:p>
      <w:pPr>
        <w:pStyle w:val="BookText"/>
      </w:pPr>
      <w:r>
        <w:rPr>
          <w:rFonts w:ascii="IRNazanin" w:hAnsi="IRNazanin" w:eastAsia="IRNazanin" w:cs="IRNazanin"/>
          <w:lang w:bidi="fa-IR"/>
          <w:color w:val="111111"/>
          <w:sz w:val="28"/>
          <w:szCs w:val="28"/>
          <w:rtl/>
        </w:rPr>
        <w:t xml:space="preserve">منابع دیگر : ( ریحانه الادب 1 : 356 - سپه - 5 : 667 ) .ذخائر الدعوات فی تعقیب الصوات</w:t>
      </w:r>
    </w:p>
    <w:p>
      <w:pPr>
        <w:pStyle w:val="BookText"/>
      </w:pPr>
      <w:r>
        <w:rPr>
          <w:rFonts w:ascii="IRNazanin" w:hAnsi="IRNazanin" w:eastAsia="IRNazanin" w:cs="IRNazanin"/>
          <w:lang w:bidi="fa-IR"/>
          <w:color w:val="111111"/>
          <w:sz w:val="28"/>
          <w:szCs w:val="28"/>
          <w:rtl/>
        </w:rPr>
        <w:t xml:space="preserve">همه اطلاعات : ذخائر الدعوات فی تعقیب الصوات  : -   محمد جعفر بن عبداللّٰه کمره ای حویزی - اصفهانی درگذشته 1115  که  بنام شاه سلطان - حسین  در  دوازده فصل   با ترجمه دعاها بفارسی - ساخته است   ( ریحانه الادب 1 : 356 - سپه - 5 : 667 ) .  -  آغاز :   بسمله، حمد له ... جواهر حمد - و لالی ثنانثار دربار کریمی  -  1129  ،  نسخ    احمد نیریزی ( لقب - دست برده است )   در متن و نستعلیق شنگرف - در ترجمه ها ، با سرلوح و حاشیه سازی ، جدول - و ستونها بزر ، نام شاه زرین ، عنوان شنگرف ، - جلد سوخت مشکی زرکوب با ترنج و نیم ترنج - و گوشه درون سرخ با گل و بوته زرین از زمان - صفویان ، ربعی.ذخائر الدعوات فی تعقیب الصوات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4" w:name="pg8327_92354"/>
    <w:bookmarkEnd w:id="54"/>
    <w:p>
      <w:pPr>
        <w:pStyle w:val="Heading3"/>
      </w:pPr>
      <w:bookmarkStart w:id="934" w:name="_Toc57"/>
      <w:r>
        <w:t>51- ذخائر العقبی فی مناقب ذوی القربی</w:t>
      </w:r>
      <w:bookmarkEnd w:id="934"/>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جلد1ذخائر العقبی فی مناقب ذوی القربی</w:t>
      </w:r>
    </w:p>
    <w:p>
      <w:pPr>
        <w:pStyle w:val="BookText"/>
      </w:pPr>
      <w:r>
        <w:rPr>
          <w:rFonts w:ascii="IRNazanin" w:hAnsi="IRNazanin" w:eastAsia="IRNazanin" w:cs="IRNazanin"/>
          <w:lang w:bidi="fa-IR"/>
          <w:color w:val="111111"/>
          <w:sz w:val="28"/>
          <w:szCs w:val="28"/>
          <w:rtl/>
        </w:rPr>
        <w:t xml:space="preserve">در صفحات : 192تا192ذخائر العقبی فی مناقب ذوی القربی</w:t>
      </w:r>
    </w:p>
    <w:p>
      <w:pPr>
        <w:pStyle w:val="BookText"/>
      </w:pPr>
      <w:r>
        <w:rPr>
          <w:rFonts w:ascii="IRNazanin" w:hAnsi="IRNazanin" w:eastAsia="IRNazanin" w:cs="IRNazanin"/>
          <w:lang w:bidi="fa-IR"/>
          <w:color w:val="111111"/>
          <w:sz w:val="28"/>
          <w:szCs w:val="28"/>
          <w:rtl/>
        </w:rPr>
        <w:t xml:space="preserve">کد دستیابی کتاب : 328ذخائر العقبی فی مناقب ذوی القربی</w:t>
      </w:r>
    </w:p>
    <w:p>
      <w:pPr>
        <w:pStyle w:val="BookText"/>
      </w:pPr>
      <w:r>
        <w:rPr>
          <w:rFonts w:ascii="IRNazanin" w:hAnsi="IRNazanin" w:eastAsia="IRNazanin" w:cs="IRNazanin"/>
          <w:lang w:bidi="fa-IR"/>
          <w:color w:val="111111"/>
          <w:sz w:val="28"/>
          <w:szCs w:val="28"/>
          <w:rtl/>
        </w:rPr>
        <w:t xml:space="preserve">زبان کتاب : عربیذخائر العقبی فی مناقب ذوی القربی</w:t>
      </w:r>
    </w:p>
    <w:p>
      <w:pPr>
        <w:pStyle w:val="BookText"/>
      </w:pPr>
      <w:r>
        <w:rPr>
          <w:rFonts w:ascii="IRNazanin" w:hAnsi="IRNazanin" w:eastAsia="IRNazanin" w:cs="IRNazanin"/>
          <w:lang w:bidi="fa-IR"/>
          <w:color w:val="111111"/>
          <w:sz w:val="28"/>
          <w:szCs w:val="28"/>
          <w:rtl/>
        </w:rPr>
        <w:t xml:space="preserve">مولف : محب الدین احمد بن عبداللّٰه طبری ( 694 )ذخائر العقبی فی مناقب ذوی القربی</w:t>
      </w:r>
    </w:p>
    <w:p>
      <w:pPr>
        <w:pStyle w:val="BookText"/>
      </w:pPr>
      <w:r>
        <w:rPr>
          <w:rFonts w:ascii="IRNazanin" w:hAnsi="IRNazanin" w:eastAsia="IRNazanin" w:cs="IRNazanin"/>
          <w:lang w:bidi="fa-IR"/>
          <w:color w:val="111111"/>
          <w:sz w:val="28"/>
          <w:szCs w:val="28"/>
          <w:rtl/>
        </w:rPr>
        <w:t xml:space="preserve">تاریخ کتابت : سده یازدهمذخائر العقبی فی مناقب ذوی القربی</w:t>
      </w:r>
    </w:p>
    <w:p>
      <w:pPr>
        <w:pStyle w:val="BookText"/>
      </w:pPr>
      <w:r>
        <w:rPr>
          <w:rFonts w:ascii="IRNazanin" w:hAnsi="IRNazanin" w:eastAsia="IRNazanin" w:cs="IRNazanin"/>
          <w:lang w:bidi="fa-IR"/>
          <w:color w:val="111111"/>
          <w:sz w:val="28"/>
          <w:szCs w:val="28"/>
          <w:rtl/>
        </w:rPr>
        <w:t xml:space="preserve">موضوعات : فضائل معصومینذخائر العقبی فی مناقب ذوی القربی</w:t>
      </w:r>
    </w:p>
    <w:p>
      <w:pPr>
        <w:pStyle w:val="BookText"/>
      </w:pPr>
      <w:r>
        <w:rPr>
          <w:rFonts w:ascii="IRNazanin" w:hAnsi="IRNazanin" w:eastAsia="IRNazanin" w:cs="IRNazanin"/>
          <w:lang w:bidi="fa-IR"/>
          <w:color w:val="111111"/>
          <w:sz w:val="28"/>
          <w:szCs w:val="28"/>
          <w:rtl/>
        </w:rPr>
        <w:t xml:space="preserve">همه اطلاعات : (  328  ) -  ذخائر العقبی فی مناقب ذوی القربی  (  فضائل معصومین  -  عربی  ) - از :  محب الدین احمد بن عبداللّٰه طبری ( 694 )   -  انجام افتاده : " ذکر صفیة بنت عبدالمطلب اسلمت باتفاق و شهدت الخندق ... و روت - عن النبی صلی اللّٰه علیه و سلم ... " .  -   نسخ  ، از  سده یازدهم  ،  عناوین شنگرف  ،  روی برگ اول تملک محمد - بن الحسن حر عاملی بتاریخ 1094 با مهر بیضوی " العبد محمد الحر " - و حسین بن محمد تقی نوری طبرسی بتاریخ 1309 و مهر کتابخانه - ضیاء الدین نوری دیده می شود  ،  جلد تیماج قرمز . - 144 گ ، 17 س ، 5/19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144ذخائر العقبی فی مناقب ذوی القربی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8327_92355"/>
    <w:bookmarkEnd w:id="55"/>
    <w:p>
      <w:pPr>
        <w:pStyle w:val="Heading3"/>
      </w:pPr>
      <w:bookmarkStart w:id="935" w:name="_Toc58"/>
      <w:r>
        <w:t>52- ذخائر العقبی فی مناقب ذوی القربی</w:t>
      </w:r>
      <w:bookmarkEnd w:id="935"/>
    </w:p>
    <w:p>
      <w:pPr>
        <w:pStyle w:val="BookText"/>
      </w:pPr>
      <w:r>
        <w:rPr>
          <w:rFonts w:ascii="IRNazanin" w:hAnsi="IRNazanin" w:eastAsia="IRNazanin" w:cs="IRNazanin"/>
          <w:lang w:bidi="fa-IR"/>
          <w:color w:val="111111"/>
          <w:sz w:val="28"/>
          <w:szCs w:val="28"/>
          <w:rtl/>
        </w:rPr>
        <w:t xml:space="preserve">اطلاعات مجموعه : ذخائر العقبی فی مناقب ذوی القربی</w:t>
      </w:r>
    </w:p>
    <w:p>
      <w:pPr>
        <w:pStyle w:val="BookText"/>
      </w:pPr>
      <w:r>
        <w:rPr>
          <w:rFonts w:ascii="IRNazanin" w:hAnsi="IRNazanin" w:eastAsia="IRNazanin" w:cs="IRNazanin"/>
          <w:lang w:bidi="fa-IR"/>
          <w:color w:val="111111"/>
          <w:sz w:val="28"/>
          <w:szCs w:val="28"/>
          <w:rtl/>
        </w:rPr>
        <w:t xml:space="preserve">در صفحات : 214تا216ذخائر العقبی فی مناقب ذوی القربی</w:t>
      </w:r>
    </w:p>
    <w:p>
      <w:pPr>
        <w:pStyle w:val="BookText"/>
      </w:pPr>
      <w:r>
        <w:rPr>
          <w:rFonts w:ascii="IRNazanin" w:hAnsi="IRNazanin" w:eastAsia="IRNazanin" w:cs="IRNazanin"/>
          <w:lang w:bidi="fa-IR"/>
          <w:color w:val="111111"/>
          <w:sz w:val="28"/>
          <w:szCs w:val="28"/>
          <w:rtl/>
        </w:rPr>
        <w:t xml:space="preserve">کد دستیابی کتاب : 2642ذخائر العقبی فی مناقب ذوی القربی</w:t>
      </w:r>
    </w:p>
    <w:p>
      <w:pPr>
        <w:pStyle w:val="BookText"/>
      </w:pPr>
      <w:r>
        <w:rPr>
          <w:rFonts w:ascii="IRNazanin" w:hAnsi="IRNazanin" w:eastAsia="IRNazanin" w:cs="IRNazanin"/>
          <w:lang w:bidi="fa-IR"/>
          <w:color w:val="111111"/>
          <w:sz w:val="28"/>
          <w:szCs w:val="28"/>
          <w:rtl/>
        </w:rPr>
        <w:t xml:space="preserve">تاریخ کتابت : پنجشنبه اول رمضان 745ذخائر العقبی فی مناقب ذوی القربی</w:t>
      </w:r>
    </w:p>
    <w:p>
      <w:pPr>
        <w:pStyle w:val="BookText"/>
      </w:pPr>
      <w:r>
        <w:rPr>
          <w:rFonts w:ascii="IRNazanin" w:hAnsi="IRNazanin" w:eastAsia="IRNazanin" w:cs="IRNazanin"/>
          <w:lang w:bidi="fa-IR"/>
          <w:color w:val="111111"/>
          <w:sz w:val="28"/>
          <w:szCs w:val="28"/>
          <w:rtl/>
        </w:rPr>
        <w:t xml:space="preserve">مهدی الیه : بدستور جمال الدین محمد بن   مسعود الفضل الصفدیذخائر العقبی فی مناقب ذوی القربی</w:t>
      </w:r>
    </w:p>
    <w:p>
      <w:pPr>
        <w:pStyle w:val="BookText"/>
      </w:pPr>
      <w:r>
        <w:rPr>
          <w:rFonts w:ascii="IRNazanin" w:hAnsi="IRNazanin" w:eastAsia="IRNazanin" w:cs="IRNazanin"/>
          <w:lang w:bidi="fa-IR"/>
          <w:color w:val="111111"/>
          <w:sz w:val="28"/>
          <w:szCs w:val="28"/>
          <w:rtl/>
        </w:rPr>
        <w:t xml:space="preserve">همه اطلاعات : ( 2642)-  مجموعه :--   نسخ ،  پنجشنبه اول رمضان 745 ،  بدستور جمال الدین محمد بن - مسعود الفضل الصفدی ،  عناوین درشت با شنگرف نشانی دارد ،- جلد دو رو تیماج قهوه ای فرسوده .- 144 گ ، 20 س ، 5/22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144ذخائر العقبی فی مناقب ذوی القربی</w:t>
      </w:r>
    </w:p>
    <w:p>
      <w:pPr>
        <w:pStyle w:val="BookText"/>
      </w:pPr>
      <w:r>
        <w:rPr>
          <w:rFonts w:ascii="IRNazanin" w:hAnsi="IRNazanin" w:eastAsia="IRNazanin" w:cs="IRNazanin"/>
          <w:lang w:bidi="fa-IR"/>
          <w:color w:val="111111"/>
          <w:sz w:val="28"/>
          <w:szCs w:val="28"/>
          <w:rtl/>
        </w:rPr>
        <w:t xml:space="preserve">تمام مجلدات این مجموعه : ذخائر العقبی فی مناقب ذوی القربی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جلد7ذخائر العقبی فی مناقب ذوی القربی</w:t>
      </w:r>
    </w:p>
    <w:p>
      <w:pPr>
        <w:pStyle w:val="BookText"/>
      </w:pPr>
      <w:r>
        <w:rPr>
          <w:rFonts w:ascii="IRNazanin" w:hAnsi="IRNazanin" w:eastAsia="IRNazanin" w:cs="IRNazanin"/>
          <w:lang w:bidi="fa-IR"/>
          <w:color w:val="111111"/>
          <w:sz w:val="28"/>
          <w:szCs w:val="28"/>
          <w:rtl/>
        </w:rPr>
        <w:t xml:space="preserve">در صفحات : 214تا216ذخائر العقبی فی مناقب ذوی القربی</w:t>
      </w:r>
    </w:p>
    <w:p>
      <w:pPr>
        <w:pStyle w:val="BookText"/>
      </w:pPr>
      <w:r>
        <w:rPr>
          <w:rFonts w:ascii="IRNazanin" w:hAnsi="IRNazanin" w:eastAsia="IRNazanin" w:cs="IRNazanin"/>
          <w:lang w:bidi="fa-IR"/>
          <w:color w:val="111111"/>
          <w:sz w:val="28"/>
          <w:szCs w:val="28"/>
          <w:rtl/>
        </w:rPr>
        <w:t xml:space="preserve">ردیف کتاب   : 1ذخائر العقبی فی مناقب ذوی القربی</w:t>
      </w:r>
    </w:p>
    <w:p>
      <w:pPr>
        <w:pStyle w:val="BookText"/>
      </w:pPr>
      <w:r>
        <w:rPr>
          <w:rFonts w:ascii="IRNazanin" w:hAnsi="IRNazanin" w:eastAsia="IRNazanin" w:cs="IRNazanin"/>
          <w:lang w:bidi="fa-IR"/>
          <w:color w:val="111111"/>
          <w:sz w:val="28"/>
          <w:szCs w:val="28"/>
          <w:rtl/>
        </w:rPr>
        <w:t xml:space="preserve">کد دستیابی کتاب : 1 ر - 126 ر- 2642ذخائر العقبی فی مناقب ذوی القربی</w:t>
      </w:r>
    </w:p>
    <w:p>
      <w:pPr>
        <w:pStyle w:val="BookText"/>
      </w:pPr>
      <w:r>
        <w:rPr>
          <w:rFonts w:ascii="IRNazanin" w:hAnsi="IRNazanin" w:eastAsia="IRNazanin" w:cs="IRNazanin"/>
          <w:lang w:bidi="fa-IR"/>
          <w:color w:val="111111"/>
          <w:sz w:val="28"/>
          <w:szCs w:val="28"/>
          <w:rtl/>
        </w:rPr>
        <w:t xml:space="preserve">زبان کتاب : عربیذخائر العقبی فی مناقب ذوی القربی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اللّٰه)ذخائر العقبی فی مناقب ذوی القربی</w:t>
      </w:r>
    </w:p>
    <w:p>
      <w:pPr>
        <w:pStyle w:val="BookText"/>
      </w:pPr>
      <w:r>
        <w:rPr>
          <w:rFonts w:ascii="IRNazanin" w:hAnsi="IRNazanin" w:eastAsia="IRNazanin" w:cs="IRNazanin"/>
          <w:lang w:bidi="fa-IR"/>
          <w:color w:val="111111"/>
          <w:sz w:val="28"/>
          <w:szCs w:val="28"/>
          <w:rtl/>
        </w:rPr>
        <w:t xml:space="preserve">شهر : قمذخائر العقبی فی مناقب ذوی القربی</w:t>
      </w:r>
    </w:p>
    <w:p>
      <w:pPr>
        <w:pStyle w:val="BookText"/>
      </w:pPr>
      <w:r>
        <w:rPr>
          <w:rFonts w:ascii="IRNazanin" w:hAnsi="IRNazanin" w:eastAsia="IRNazanin" w:cs="IRNazanin"/>
          <w:lang w:bidi="fa-IR"/>
          <w:color w:val="111111"/>
          <w:sz w:val="28"/>
          <w:szCs w:val="28"/>
          <w:rtl/>
        </w:rPr>
        <w:t xml:space="preserve">مولف : محب الدین احمد بن عبداللّٰه طبری (694)ذخائر العقبی فی مناقب ذوی القربی</w:t>
      </w:r>
    </w:p>
    <w:p>
      <w:pPr>
        <w:pStyle w:val="BookText"/>
      </w:pPr>
      <w:r>
        <w:rPr>
          <w:rFonts w:ascii="IRNazanin" w:hAnsi="IRNazanin" w:eastAsia="IRNazanin" w:cs="IRNazanin"/>
          <w:lang w:bidi="fa-IR"/>
          <w:color w:val="111111"/>
          <w:sz w:val="28"/>
          <w:szCs w:val="28"/>
          <w:rtl/>
        </w:rPr>
        <w:t xml:space="preserve">موضوعات : حدیثذخائر العقبی فی مناقب ذوی القربی</w:t>
      </w:r>
    </w:p>
    <w:p>
      <w:pPr>
        <w:pStyle w:val="BookText"/>
      </w:pPr>
      <w:r>
        <w:rPr>
          <w:rFonts w:ascii="IRNazanin" w:hAnsi="IRNazanin" w:eastAsia="IRNazanin" w:cs="IRNazanin"/>
          <w:lang w:bidi="fa-IR"/>
          <w:color w:val="111111"/>
          <w:sz w:val="28"/>
          <w:szCs w:val="28"/>
          <w:rtl/>
        </w:rPr>
        <w:t xml:space="preserve">بخش بندی : در مناقب و فضائل اهل بیت و اقارب حضرت پیامبر اکرم صلی اللّٰه علیه و آله - و سلم در دو قسم : قسم اول در فضائل آنان بر وجه عموم و اجمال ، قسم دوم - در فضائل آنان بر وجه تخصیص و تفصیل ، با عناوین ابواب و فصول ، انتخاب - شده از کتابهای معتبر بدون ذکر سند برای اختصار .ذخائر العقبی فی مناقب ذوی القربی</w:t>
      </w:r>
    </w:p>
    <w:p>
      <w:pPr>
        <w:pStyle w:val="BookText"/>
      </w:pPr>
      <w:r>
        <w:rPr>
          <w:rFonts w:ascii="IRNazanin" w:hAnsi="IRNazanin" w:eastAsia="IRNazanin" w:cs="IRNazanin"/>
          <w:lang w:bidi="fa-IR"/>
          <w:color w:val="111111"/>
          <w:sz w:val="28"/>
          <w:szCs w:val="28"/>
          <w:rtl/>
        </w:rPr>
        <w:t xml:space="preserve">همه اطلاعات : 1-  ذخائر العقبی فی مناقب ذوی القربی " 1 ر - 126 ر"  "1 ر - 126 ر "  2642 ( حدیث  -  عربی) 73و74- از :  محب الدین احمد بن عبداللّٰه طبری (694) -  در مناقب و فضائل اهل بیت و اقارب حضرت پیامبر اکرم صلی اللّٰه علیه و آله - و سلم در دو قسم : قسم اول در فضائل آنان بر وجه عموم و اجمال ، قسم دوم - در فضائل آنان بر وجه تخصیص و تفصیل ، با عناوین ابواب و فصول ، انتخاب - شده از کتابهای معتبر بدون ذکر سند برای اختصار .-  آغاز کتاب : "الحمدلله علی خصوص المنح و عموم النعماء و له الشکر علی - ما اولی من عظائم المنن و کرائم الالاء ".-  آغاز نسخه افتاده : "انه اسرالیها اولا بموته فقط فبکت و فی الثانیة بانها- سیدة نساء المؤمنین فضحکت ".- انجام :  "کما کان رسول اللّٰه صلی اللّٰه علیه و آله و سلم یزورها و یقال انها- التی شربت بوله و اللّٰه اعلم و به التوفیق ".ذخائر العقبی فی مناقب ذوی القربی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6" w:name="pg8327_92356"/>
    <w:bookmarkEnd w:id="56"/>
    <w:p>
      <w:pPr>
        <w:pStyle w:val="Heading3"/>
      </w:pPr>
      <w:bookmarkStart w:id="936" w:name="_Toc59"/>
      <w:r>
        <w:t>53- ذخائر العقبی فی مناقب ذوی القربی</w:t>
      </w:r>
      <w:bookmarkEnd w:id="93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جلد14ذخائر العقبی فی مناقب ذوی القربی</w:t>
      </w:r>
    </w:p>
    <w:p>
      <w:pPr>
        <w:pStyle w:val="BookText"/>
      </w:pPr>
      <w:r>
        <w:rPr>
          <w:rFonts w:ascii="IRNazanin" w:hAnsi="IRNazanin" w:eastAsia="IRNazanin" w:cs="IRNazanin"/>
          <w:lang w:bidi="fa-IR"/>
          <w:color w:val="111111"/>
          <w:sz w:val="28"/>
          <w:szCs w:val="28"/>
          <w:rtl/>
        </w:rPr>
        <w:t xml:space="preserve">در صفحات : 132تا132ذخائر العقبی فی مناقب ذوی القربی</w:t>
      </w:r>
    </w:p>
    <w:p>
      <w:pPr>
        <w:pStyle w:val="BookText"/>
      </w:pPr>
      <w:r>
        <w:rPr>
          <w:rFonts w:ascii="IRNazanin" w:hAnsi="IRNazanin" w:eastAsia="IRNazanin" w:cs="IRNazanin"/>
          <w:lang w:bidi="fa-IR"/>
          <w:color w:val="111111"/>
          <w:sz w:val="28"/>
          <w:szCs w:val="28"/>
          <w:rtl/>
        </w:rPr>
        <w:t xml:space="preserve">کد دستیابی کتاب : 5348ذخائر العقبی فی مناقب ذوی القربی</w:t>
      </w:r>
    </w:p>
    <w:p>
      <w:pPr>
        <w:pStyle w:val="BookText"/>
      </w:pPr>
      <w:r>
        <w:rPr>
          <w:rFonts w:ascii="IRNazanin" w:hAnsi="IRNazanin" w:eastAsia="IRNazanin" w:cs="IRNazanin"/>
          <w:lang w:bidi="fa-IR"/>
          <w:color w:val="111111"/>
          <w:sz w:val="28"/>
          <w:szCs w:val="28"/>
          <w:rtl/>
        </w:rPr>
        <w:t xml:space="preserve">زبان کتاب : عربیذخائر العقبی فی مناقب ذوی القربی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اللّٰه)ذخائر العقبی فی مناقب ذوی القربی</w:t>
      </w:r>
    </w:p>
    <w:p>
      <w:pPr>
        <w:pStyle w:val="BookText"/>
      </w:pPr>
      <w:r>
        <w:rPr>
          <w:rFonts w:ascii="IRNazanin" w:hAnsi="IRNazanin" w:eastAsia="IRNazanin" w:cs="IRNazanin"/>
          <w:lang w:bidi="fa-IR"/>
          <w:color w:val="111111"/>
          <w:sz w:val="28"/>
          <w:szCs w:val="28"/>
          <w:rtl/>
        </w:rPr>
        <w:t xml:space="preserve">شهر : قمذخائر العقبی فی مناقب ذوی القربی</w:t>
      </w:r>
    </w:p>
    <w:p>
      <w:pPr>
        <w:pStyle w:val="BookText"/>
      </w:pPr>
      <w:r>
        <w:rPr>
          <w:rFonts w:ascii="IRNazanin" w:hAnsi="IRNazanin" w:eastAsia="IRNazanin" w:cs="IRNazanin"/>
          <w:lang w:bidi="fa-IR"/>
          <w:color w:val="111111"/>
          <w:sz w:val="28"/>
          <w:szCs w:val="28"/>
          <w:rtl/>
        </w:rPr>
        <w:t xml:space="preserve">مولف : محب الدین احمد بن عبداللّٰه طبری ( 694 )ذخائر العقبی فی مناقب ذوی القربی</w:t>
      </w:r>
    </w:p>
    <w:p>
      <w:pPr>
        <w:pStyle w:val="BookText"/>
      </w:pPr>
      <w:r>
        <w:rPr>
          <w:rFonts w:ascii="IRNazanin" w:hAnsi="IRNazanin" w:eastAsia="IRNazanin" w:cs="IRNazanin"/>
          <w:lang w:bidi="fa-IR"/>
          <w:color w:val="111111"/>
          <w:sz w:val="28"/>
          <w:szCs w:val="28"/>
          <w:rtl/>
        </w:rPr>
        <w:t xml:space="preserve">کاتب : ابوالفتح بن فریدون کجوری از توابع مازندرانذخائر العقبی فی مناقب ذوی القربی</w:t>
      </w:r>
    </w:p>
    <w:p>
      <w:pPr>
        <w:pStyle w:val="BookText"/>
      </w:pPr>
      <w:r>
        <w:rPr>
          <w:rFonts w:ascii="IRNazanin" w:hAnsi="IRNazanin" w:eastAsia="IRNazanin" w:cs="IRNazanin"/>
          <w:lang w:bidi="fa-IR"/>
          <w:color w:val="111111"/>
          <w:sz w:val="28"/>
          <w:szCs w:val="28"/>
          <w:rtl/>
        </w:rPr>
        <w:t xml:space="preserve">تاریخ کتابت : ربیع   الثانی 1096ذخائر العقبی فی مناقب ذوی القربی</w:t>
      </w:r>
    </w:p>
    <w:p>
      <w:pPr>
        <w:pStyle w:val="BookText"/>
      </w:pPr>
      <w:r>
        <w:rPr>
          <w:rFonts w:ascii="IRNazanin" w:hAnsi="IRNazanin" w:eastAsia="IRNazanin" w:cs="IRNazanin"/>
          <w:lang w:bidi="fa-IR"/>
          <w:color w:val="111111"/>
          <w:sz w:val="28"/>
          <w:szCs w:val="28"/>
          <w:rtl/>
        </w:rPr>
        <w:t xml:space="preserve">موضوعات : حدیثذخائر العقبی فی مناقب ذوی القربی</w:t>
      </w:r>
    </w:p>
    <w:p>
      <w:pPr>
        <w:pStyle w:val="BookText"/>
      </w:pPr>
      <w:r>
        <w:rPr>
          <w:rFonts w:ascii="IRNazanin" w:hAnsi="IRNazanin" w:eastAsia="IRNazanin" w:cs="IRNazanin"/>
          <w:lang w:bidi="fa-IR"/>
          <w:color w:val="111111"/>
          <w:sz w:val="28"/>
          <w:szCs w:val="28"/>
          <w:rtl/>
        </w:rPr>
        <w:t xml:space="preserve">منابع دیگر : به شماره ( 2642 ) رجوع شود .ذخائر العقبی فی مناقب ذوی القربی</w:t>
      </w:r>
    </w:p>
    <w:p>
      <w:pPr>
        <w:pStyle w:val="BookText"/>
      </w:pPr>
      <w:r>
        <w:rPr>
          <w:rFonts w:ascii="IRNazanin" w:hAnsi="IRNazanin" w:eastAsia="IRNazanin" w:cs="IRNazanin"/>
          <w:lang w:bidi="fa-IR"/>
          <w:color w:val="111111"/>
          <w:sz w:val="28"/>
          <w:szCs w:val="28"/>
          <w:rtl/>
        </w:rPr>
        <w:t xml:space="preserve">همه اطلاعات : (  5348  ) -  ذخائر العقبی فی مناقب ذوی القربی  (  حدیث  -  عربی  ) -  از :  محب الدین احمد بن عبداللّٰه طبری ( 694 )  -  به شماره ( 2642 ) رجوع شود .  -   نستعلیق  ،  ابوالفتح بن فریدون کجوری از توابع مازندران  ،  ربیع - الثانی 1096   از روی نسخه ای که شب چهارشنبه هفتم جمادی - الاول 889 در شیراز نوشته شده بود  ،  عناوین شنگرف  ،  در حاشیه - تصحیح شده است ، روی برگی قبل از کتاب نسخه را محمد الحر - ( صاحب وسائل ) به ملا محمد باقر مجلسی هدیه کرده و روی برگ - اول تملک مجلسی و مهرهای بیضوی " محمد هادی الحسینی " و " یا - ابا عبداللّٰه " دیده میشود  ،  جلد مقوائی عطف تیماج قهوه ای .  -  201   201 گ ، 12 س ، 5/18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سمذخائر العقبی فی مناقب ذوی القربی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8327_92357"/>
    <w:bookmarkEnd w:id="57"/>
    <w:p>
      <w:pPr>
        <w:pStyle w:val="Heading3"/>
      </w:pPr>
      <w:bookmarkStart w:id="937" w:name="_Toc60"/>
      <w:r>
        <w:t>54- ذخائر العقبی فی مناقب ذوی القربی</w:t>
      </w:r>
      <w:bookmarkEnd w:id="937"/>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جلد4ذخائر العقبی فی مناقب ذوی القربی</w:t>
      </w:r>
    </w:p>
    <w:p>
      <w:pPr>
        <w:pStyle w:val="BookText"/>
      </w:pPr>
      <w:r>
        <w:rPr>
          <w:rFonts w:ascii="IRNazanin" w:hAnsi="IRNazanin" w:eastAsia="IRNazanin" w:cs="IRNazanin"/>
          <w:lang w:bidi="fa-IR"/>
          <w:color w:val="111111"/>
          <w:sz w:val="28"/>
          <w:szCs w:val="28"/>
          <w:rtl/>
        </w:rPr>
        <w:t xml:space="preserve">در صفحات : 547تا547ذخائر العقبی فی مناقب ذوی القربی</w:t>
      </w:r>
    </w:p>
    <w:p>
      <w:pPr>
        <w:pStyle w:val="BookText"/>
      </w:pPr>
      <w:r>
        <w:rPr>
          <w:rFonts w:ascii="IRNazanin" w:hAnsi="IRNazanin" w:eastAsia="IRNazanin" w:cs="IRNazanin"/>
          <w:lang w:bidi="fa-IR"/>
          <w:color w:val="111111"/>
          <w:sz w:val="28"/>
          <w:szCs w:val="28"/>
          <w:rtl/>
        </w:rPr>
        <w:t xml:space="preserve">کد دستیابی کتاب : 5383ذخائر العقبی فی مناقب ذوی القربی</w:t>
      </w:r>
    </w:p>
    <w:p>
      <w:pPr>
        <w:pStyle w:val="BookText"/>
      </w:pPr>
      <w:r>
        <w:rPr>
          <w:rFonts w:ascii="IRNazanin" w:hAnsi="IRNazanin" w:eastAsia="IRNazanin" w:cs="IRNazanin"/>
          <w:lang w:bidi="fa-IR"/>
          <w:color w:val="111111"/>
          <w:sz w:val="28"/>
          <w:szCs w:val="28"/>
          <w:rtl/>
        </w:rPr>
        <w:t xml:space="preserve">زبان کتاب : عربیذخائر العقبی فی مناقب ذوی القربی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مطهریذخائر العقبی فی مناقب ذوی القربی</w:t>
      </w:r>
    </w:p>
    <w:p>
      <w:pPr>
        <w:pStyle w:val="BookText"/>
      </w:pPr>
      <w:r>
        <w:rPr>
          <w:rFonts w:ascii="IRNazanin" w:hAnsi="IRNazanin" w:eastAsia="IRNazanin" w:cs="IRNazanin"/>
          <w:lang w:bidi="fa-IR"/>
          <w:color w:val="111111"/>
          <w:sz w:val="28"/>
          <w:szCs w:val="28"/>
          <w:rtl/>
        </w:rPr>
        <w:t xml:space="preserve">شهر : تهرانذخائر العقبی فی مناقب ذوی القربی</w:t>
      </w:r>
    </w:p>
    <w:p>
      <w:pPr>
        <w:pStyle w:val="BookText"/>
      </w:pPr>
      <w:r>
        <w:rPr>
          <w:rFonts w:ascii="IRNazanin" w:hAnsi="IRNazanin" w:eastAsia="IRNazanin" w:cs="IRNazanin"/>
          <w:lang w:bidi="fa-IR"/>
          <w:color w:val="111111"/>
          <w:sz w:val="28"/>
          <w:szCs w:val="28"/>
          <w:rtl/>
        </w:rPr>
        <w:t xml:space="preserve">مولف : محب الدین احمد بن عبد اللّٰه طبری ( م 694 ق. )ذخائر العقبی فی مناقب ذوی القربی</w:t>
      </w:r>
    </w:p>
    <w:p>
      <w:pPr>
        <w:pStyle w:val="BookText"/>
      </w:pPr>
      <w:r>
        <w:rPr>
          <w:rFonts w:ascii="IRNazanin" w:hAnsi="IRNazanin" w:eastAsia="IRNazanin" w:cs="IRNazanin"/>
          <w:lang w:bidi="fa-IR"/>
          <w:color w:val="111111"/>
          <w:sz w:val="28"/>
          <w:szCs w:val="28"/>
          <w:rtl/>
        </w:rPr>
        <w:t xml:space="preserve">تاریخ کتابت : سده 11ذخائر العقبی فی مناقب ذوی القربی</w:t>
      </w:r>
    </w:p>
    <w:p>
      <w:pPr>
        <w:pStyle w:val="BookText"/>
      </w:pPr>
      <w:r>
        <w:rPr>
          <w:rFonts w:ascii="IRNazanin" w:hAnsi="IRNazanin" w:eastAsia="IRNazanin" w:cs="IRNazanin"/>
          <w:lang w:bidi="fa-IR"/>
          <w:color w:val="111111"/>
          <w:sz w:val="28"/>
          <w:szCs w:val="28"/>
          <w:rtl/>
        </w:rPr>
        <w:t xml:space="preserve">موضوعات : حدیثذخائر العقبی فی مناقب ذوی القربی</w:t>
      </w:r>
    </w:p>
    <w:p>
      <w:pPr>
        <w:pStyle w:val="BookText"/>
      </w:pPr>
      <w:r>
        <w:rPr>
          <w:rFonts w:ascii="IRNazanin" w:hAnsi="IRNazanin" w:eastAsia="IRNazanin" w:cs="IRNazanin"/>
          <w:lang w:bidi="fa-IR"/>
          <w:color w:val="111111"/>
          <w:sz w:val="28"/>
          <w:szCs w:val="28"/>
          <w:rtl/>
        </w:rPr>
        <w:t xml:space="preserve">توضیحات درباره مولف : صاحب " السمط الثمین فی مناقب - امهات المومنین "ذخائر العقبی فی مناقب ذوی القربی</w:t>
      </w:r>
    </w:p>
    <w:p>
      <w:pPr>
        <w:pStyle w:val="BookText"/>
      </w:pPr>
      <w:r>
        <w:rPr>
          <w:rFonts w:ascii="IRNazanin" w:hAnsi="IRNazanin" w:eastAsia="IRNazanin" w:cs="IRNazanin"/>
          <w:lang w:bidi="fa-IR"/>
          <w:color w:val="111111"/>
          <w:sz w:val="28"/>
          <w:szCs w:val="28"/>
          <w:rtl/>
        </w:rPr>
        <w:t xml:space="preserve">بخش بندی : کتاب در دو قسمت است: فضائل عمومی. - فضایل خصوصیذخائر العقبی فی مناقب ذوی القربی</w:t>
      </w:r>
    </w:p>
    <w:p>
      <w:pPr>
        <w:pStyle w:val="BookText"/>
      </w:pPr>
      <w:r>
        <w:rPr>
          <w:rFonts w:ascii="IRNazanin" w:hAnsi="IRNazanin" w:eastAsia="IRNazanin" w:cs="IRNazanin"/>
          <w:lang w:bidi="fa-IR"/>
          <w:color w:val="111111"/>
          <w:sz w:val="28"/>
          <w:szCs w:val="28"/>
          <w:rtl/>
        </w:rPr>
        <w:t xml:space="preserve">منابع دیگر : ( ذریعه 10 : 6 - فهرست رضوی 5 : 88 و 1 : ش 119 خطی - ص 38 ) .ذخائر العقبی فی مناقب ذوی القربی</w:t>
      </w:r>
    </w:p>
    <w:p>
      <w:pPr>
        <w:pStyle w:val="BookText"/>
      </w:pPr>
      <w:r>
        <w:rPr>
          <w:rFonts w:ascii="IRNazanin" w:hAnsi="IRNazanin" w:eastAsia="IRNazanin" w:cs="IRNazanin"/>
          <w:lang w:bidi="fa-IR"/>
          <w:color w:val="111111"/>
          <w:sz w:val="28"/>
          <w:szCs w:val="28"/>
          <w:rtl/>
        </w:rPr>
        <w:t xml:space="preserve">همه اطلاعات : ( 1565 )  ذخائر العقبی فی مناقب ذوی القربی  ( حدیث  .  عربی ) - از  محب الدین احمد بن عبد اللّٰه طبری ( م 694 ق. )  صاحب " السمط الثمین فی مناقب - امهات المومنین "  ( ذریعه 10 : 6 - فهرست رضوی 5 : 88 و 1 : ش 119 خطی - ص 38 ) .  -  آغاز نسخه زیر با ذریعه و فهرست رضوی اختلاف دارد و چنین است: الحمدلله علی - خصوص المنح و عموم النعماء ...  -  انجام مطابق فهرست رضوی است. کتاب در دو قسمت است: فضائل عمومی. - فضایل خصوصی  گوید: اسناد و روایات را حذف کردم او فقط از سنیان نقل میکند. -  5383  -  نسخ بی نام  در  سده 11   .  عنوانها شنگرف. - کاغذ اصفهانی سفید.جلد تیماج قهوه یی مقوایی ضربی. - 140 گ 16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و 19 س 21 </w:t>
      </w:r>
      <w:r>
        <w:rPr>
          <w:rFonts w:ascii="Times New Roman" w:hAnsi="Times New Roman" w:eastAsia="Times New Roman" w:cs="Times New Roman"/>
          <w:lang w:val="en-US" w:bidi="en-US"/>
          <w:color w:val="111111"/>
          <w:sz w:val="28"/>
          <w:szCs w:val="28"/>
          <w:rtl/>
        </w:rPr>
        <w:t xml:space="preserve">× 11.</w:t>
      </w:r>
      <w:r>
        <w:rPr>
          <w:rFonts w:ascii="IRNazanin" w:hAnsi="IRNazanin" w:eastAsia="IRNazanin" w:cs="IRNazanin"/>
          <w:lang w:bidi="fa-IR"/>
          <w:color w:val="111111"/>
          <w:sz w:val="28"/>
          <w:szCs w:val="28"/>
          <w:rtl/>
        </w:rPr>
        <w:t xml:space="preserve">ذخائر العقبی فی مناقب ذوی القربی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8327_92358"/>
    <w:bookmarkEnd w:id="58"/>
    <w:p>
      <w:pPr>
        <w:pStyle w:val="Heading3"/>
      </w:pPr>
      <w:bookmarkStart w:id="938" w:name="_Toc61"/>
      <w:r>
        <w:t>55- ذخائر المال</w:t>
      </w:r>
      <w:bookmarkEnd w:id="938"/>
    </w:p>
    <w:p>
      <w:pPr>
        <w:pStyle w:val="BookText"/>
      </w:pPr>
      <w:r>
        <w:rPr>
          <w:rFonts w:ascii="IRNazanin" w:hAnsi="IRNazanin" w:eastAsia="IRNazanin" w:cs="IRNazanin"/>
          <w:lang w:bidi="fa-IR"/>
          <w:color w:val="111111"/>
          <w:sz w:val="28"/>
          <w:szCs w:val="28"/>
          <w:rtl/>
        </w:rPr>
        <w:t xml:space="preserve">اطلاعات مجموعه : ذخائر المال</w:t>
      </w:r>
    </w:p>
    <w:p>
      <w:pPr>
        <w:pStyle w:val="BookText"/>
      </w:pPr>
      <w:r>
        <w:rPr>
          <w:rFonts w:ascii="IRNazanin" w:hAnsi="IRNazanin" w:eastAsia="IRNazanin" w:cs="IRNazanin"/>
          <w:lang w:bidi="fa-IR"/>
          <w:color w:val="111111"/>
          <w:sz w:val="28"/>
          <w:szCs w:val="28"/>
          <w:rtl/>
        </w:rPr>
        <w:t xml:space="preserve">در صفحات : 4135تا4135ذخائر المال</w:t>
      </w:r>
    </w:p>
    <w:p>
      <w:pPr>
        <w:pStyle w:val="BookText"/>
      </w:pPr>
      <w:r>
        <w:rPr>
          <w:rFonts w:ascii="IRNazanin" w:hAnsi="IRNazanin" w:eastAsia="IRNazanin" w:cs="IRNazanin"/>
          <w:lang w:bidi="fa-IR"/>
          <w:color w:val="111111"/>
          <w:sz w:val="28"/>
          <w:szCs w:val="28"/>
          <w:rtl/>
        </w:rPr>
        <w:t xml:space="preserve">کد دستیابی کتاب : 5171ذخائر المال</w:t>
      </w:r>
    </w:p>
    <w:p>
      <w:pPr>
        <w:pStyle w:val="BookText"/>
      </w:pPr>
      <w:r>
        <w:rPr>
          <w:rFonts w:ascii="IRNazanin" w:hAnsi="IRNazanin" w:eastAsia="IRNazanin" w:cs="IRNazanin"/>
          <w:lang w:bidi="fa-IR"/>
          <w:color w:val="111111"/>
          <w:sz w:val="28"/>
          <w:szCs w:val="28"/>
          <w:rtl/>
        </w:rPr>
        <w:t xml:space="preserve">تاریخ کتابت : سده 13ذخائر المال</w:t>
      </w:r>
    </w:p>
    <w:p>
      <w:pPr>
        <w:pStyle w:val="BookText"/>
      </w:pPr>
      <w:r>
        <w:rPr>
          <w:rFonts w:ascii="IRNazanin" w:hAnsi="IRNazanin" w:eastAsia="IRNazanin" w:cs="IRNazanin"/>
          <w:lang w:bidi="fa-IR"/>
          <w:color w:val="111111"/>
          <w:sz w:val="28"/>
          <w:szCs w:val="28"/>
          <w:rtl/>
        </w:rPr>
        <w:t xml:space="preserve">همه اطلاعات : 5171 -  نسخ و نستعلیق   سده 13 ،  درهامش ، - درمیانه پراکنده های کلامی عربی است  ، -  خشتی . - 13 س 5 / 8 </w:t>
      </w:r>
      <w:r>
        <w:rPr>
          <w:rFonts w:ascii="Times New Roman" w:hAnsi="Times New Roman" w:eastAsia="Times New Roman" w:cs="Times New Roman"/>
          <w:lang w:val="en-US" w:bidi="en-US"/>
          <w:color w:val="111111"/>
          <w:sz w:val="28"/>
          <w:szCs w:val="28"/>
          <w:rtl/>
        </w:rPr>
        <w:t xml:space="preserve">× 5 / 15 </w:t>
      </w:r>
      <w:r>
        <w:rPr>
          <w:rFonts w:ascii="IRNazanin" w:hAnsi="IRNazanin" w:eastAsia="IRNazanin" w:cs="IRNazanin"/>
          <w:lang w:bidi="fa-IR"/>
          <w:color w:val="111111"/>
          <w:sz w:val="28"/>
          <w:szCs w:val="28"/>
          <w:rtl/>
        </w:rPr>
        <w:t xml:space="preserve">، 127 گ 5 / 15 - </w:t>
      </w:r>
      <w:r>
        <w:rPr>
          <w:rFonts w:ascii="Times New Roman" w:hAnsi="Times New Roman" w:eastAsia="Times New Roman" w:cs="Times New Roman"/>
          <w:lang w:val="en-US" w:bidi="en-US"/>
          <w:color w:val="111111"/>
          <w:sz w:val="28"/>
          <w:szCs w:val="28"/>
          <w:rtl/>
        </w:rPr>
        <w:t xml:space="preserve">× 21 - </w:t>
      </w:r>
      <w:r>
        <w:rPr>
          <w:rFonts w:ascii="IRNazanin" w:hAnsi="IRNazanin" w:eastAsia="IRNazanin" w:cs="IRNazanin"/>
          <w:lang w:bidi="fa-IR"/>
          <w:color w:val="111111"/>
          <w:sz w:val="28"/>
          <w:szCs w:val="28"/>
          <w:rtl/>
        </w:rPr>
        <w:t xml:space="preserve">کاغذ فرنگی - جلد تیماج مشکی   -  مجموعهذخائر المال</w:t>
      </w:r>
    </w:p>
    <w:p>
      <w:pPr>
        <w:pStyle w:val="BookText"/>
      </w:pPr>
      <w:r>
        <w:rPr>
          <w:rFonts w:ascii="IRNazanin" w:hAnsi="IRNazanin" w:eastAsia="IRNazanin" w:cs="IRNazanin"/>
          <w:lang w:bidi="fa-IR"/>
          <w:color w:val="111111"/>
          <w:sz w:val="28"/>
          <w:szCs w:val="28"/>
          <w:rtl/>
        </w:rPr>
        <w:t xml:space="preserve">تمام مجلدات این مجموعه : ذخائر المال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جلد15ذخائر المال</w:t>
      </w:r>
    </w:p>
    <w:p>
      <w:pPr>
        <w:pStyle w:val="BookText"/>
      </w:pPr>
      <w:r>
        <w:rPr>
          <w:rFonts w:ascii="IRNazanin" w:hAnsi="IRNazanin" w:eastAsia="IRNazanin" w:cs="IRNazanin"/>
          <w:lang w:bidi="fa-IR"/>
          <w:color w:val="111111"/>
          <w:sz w:val="28"/>
          <w:szCs w:val="28"/>
          <w:rtl/>
        </w:rPr>
        <w:t xml:space="preserve">در صفحات : 4135تا4135ذخائر المال</w:t>
      </w:r>
    </w:p>
    <w:p>
      <w:pPr>
        <w:pStyle w:val="BookText"/>
      </w:pPr>
      <w:r>
        <w:rPr>
          <w:rFonts w:ascii="IRNazanin" w:hAnsi="IRNazanin" w:eastAsia="IRNazanin" w:cs="IRNazanin"/>
          <w:lang w:bidi="fa-IR"/>
          <w:color w:val="111111"/>
          <w:sz w:val="28"/>
          <w:szCs w:val="28"/>
          <w:rtl/>
        </w:rPr>
        <w:t xml:space="preserve">ردیف کتاب   : 2ذخائر المال</w:t>
      </w:r>
    </w:p>
    <w:p>
      <w:pPr>
        <w:pStyle w:val="BookText"/>
      </w:pPr>
      <w:r>
        <w:rPr>
          <w:rFonts w:ascii="IRNazanin" w:hAnsi="IRNazanin" w:eastAsia="IRNazanin" w:cs="IRNazanin"/>
          <w:lang w:bidi="fa-IR"/>
          <w:color w:val="111111"/>
          <w:sz w:val="28"/>
          <w:szCs w:val="28"/>
          <w:rtl/>
        </w:rPr>
        <w:t xml:space="preserve">کد دستیابی کتاب : 50 پ - 70 رذخائر المال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تهرانذخائر المال</w:t>
      </w:r>
    </w:p>
    <w:p>
      <w:pPr>
        <w:pStyle w:val="BookText"/>
      </w:pPr>
      <w:r>
        <w:rPr>
          <w:rFonts w:ascii="IRNazanin" w:hAnsi="IRNazanin" w:eastAsia="IRNazanin" w:cs="IRNazanin"/>
          <w:lang w:bidi="fa-IR"/>
          <w:color w:val="111111"/>
          <w:sz w:val="28"/>
          <w:szCs w:val="28"/>
          <w:rtl/>
        </w:rPr>
        <w:t xml:space="preserve">شهر : تهرانذخائر المال</w:t>
      </w:r>
    </w:p>
    <w:p>
      <w:pPr>
        <w:pStyle w:val="BookText"/>
      </w:pPr>
      <w:r>
        <w:rPr>
          <w:rFonts w:ascii="IRNazanin" w:hAnsi="IRNazanin" w:eastAsia="IRNazanin" w:cs="IRNazanin"/>
          <w:lang w:bidi="fa-IR"/>
          <w:color w:val="111111"/>
          <w:sz w:val="28"/>
          <w:szCs w:val="28"/>
          <w:rtl/>
        </w:rPr>
        <w:t xml:space="preserve">مولف : سید حسین بن میر رشید رضوی نجفی   حائری در گذشته 1170ذخائر المال</w:t>
      </w:r>
    </w:p>
    <w:p>
      <w:pPr>
        <w:pStyle w:val="BookText"/>
      </w:pPr>
      <w:r>
        <w:rPr>
          <w:rFonts w:ascii="IRNazanin" w:hAnsi="IRNazanin" w:eastAsia="IRNazanin" w:cs="IRNazanin"/>
          <w:lang w:bidi="fa-IR"/>
          <w:color w:val="111111"/>
          <w:sz w:val="28"/>
          <w:szCs w:val="28"/>
          <w:rtl/>
        </w:rPr>
        <w:t xml:space="preserve">مهدی الیه : درجوانی   بنام سید صفی الدین ابی الفتح نصراللّٰه بن حسین   حسینی مدرس موسوی حایری ( کشته   نزدیک 1168 ) ساخته استذخائر المال</w:t>
      </w:r>
    </w:p>
    <w:p>
      <w:pPr>
        <w:pStyle w:val="BookText"/>
      </w:pPr>
      <w:r>
        <w:rPr>
          <w:rFonts w:ascii="IRNazanin" w:hAnsi="IRNazanin" w:eastAsia="IRNazanin" w:cs="IRNazanin"/>
          <w:lang w:bidi="fa-IR"/>
          <w:color w:val="111111"/>
          <w:sz w:val="28"/>
          <w:szCs w:val="28"/>
          <w:rtl/>
        </w:rPr>
        <w:t xml:space="preserve">منابع دیگر : در ذریعه ( 9 : - 268 و 10 : 7) نام آن " ذخائر المال "ذخائر المال</w:t>
      </w:r>
    </w:p>
    <w:p>
      <w:pPr>
        <w:pStyle w:val="BookText"/>
      </w:pPr>
      <w:r>
        <w:rPr>
          <w:rFonts w:ascii="IRNazanin" w:hAnsi="IRNazanin" w:eastAsia="IRNazanin" w:cs="IRNazanin"/>
          <w:lang w:bidi="fa-IR"/>
          <w:color w:val="111111"/>
          <w:sz w:val="28"/>
          <w:szCs w:val="28"/>
          <w:rtl/>
        </w:rPr>
        <w:t xml:space="preserve">همه اطلاعات : 2-  ذخائر المال  (  50 پ - 70 ر  نسخ  ) - از  سید حسین بن میر رشید رضوی نجفی - حائری در گذشته 1170 که  درجوانی - بنام سید صفی الدین ابی الفتح نصراللّٰه بن حسین - حسینی مدرس موسوی حایری ( کشته - نزدیک 1168 ) ساخته است  .  در ذریعه ( 9 : - 268 و 10 : 7) نام آن " ذخائر المال "  - و  درنسخه ما " ذخائرالامال " آمده است . - آغاز :  بسمله . وبه نستعین . - نحمدک اللّٰهم منشی الاممم - و باسط اللوح و باری ء القلم -  یامن لنا به الامور انتظمت - و ائتلفت اصولها و التئمت - ..... - قال حسین بن رشید الرضوی - هداه ذوالطول الی النهج السوی - ان القریض مسرح الافکار - و نزهه الانفس و الابصار - و کنت قد نظمت فی عصر الصبی - شوار دامنه سرت مسری الصبا - فی کل فن فائق عجیب - و مقصد قد راق للادیب - .... - فی ظل نصراللّٰه اوحد الزمن - الموسوی الحایری الموتمن - ..... - و هذه قصائد عدیده - بدیعه فی فنها فریده - سمیتها ذخائر الامال - فی نشر مدح المصطفی و الال  - انجام : -  و هذه عادتی بین الغوانی - و تلک حقیقتی فی کل حالذخائر المال</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8327_92359"/>
    <w:bookmarkEnd w:id="59"/>
    <w:p>
      <w:pPr>
        <w:pStyle w:val="Heading3"/>
      </w:pPr>
      <w:bookmarkStart w:id="939" w:name="_Toc62"/>
      <w:r>
        <w:t>56- ذخائر النبوة</w:t>
      </w:r>
      <w:bookmarkEnd w:id="939"/>
    </w:p>
    <w:p>
      <w:pPr>
        <w:pStyle w:val="BookText"/>
      </w:pPr>
      <w:r>
        <w:rPr>
          <w:rFonts w:ascii="IRNazanin" w:hAnsi="IRNazanin" w:eastAsia="IRNazanin" w:cs="IRNazanin"/>
          <w:lang w:bidi="fa-IR"/>
          <w:color w:val="111111"/>
          <w:sz w:val="28"/>
          <w:szCs w:val="28"/>
          <w:rtl/>
        </w:rPr>
        <w:t xml:space="preserve">ماخذ کتاب : کتابخانه مفتی الشیعه قم - جلد1ذخائر النبوة</w:t>
      </w:r>
    </w:p>
    <w:p>
      <w:pPr>
        <w:pStyle w:val="BookText"/>
      </w:pPr>
      <w:r>
        <w:rPr>
          <w:rFonts w:ascii="Amiri" w:hAnsi="Amiri" w:eastAsia="Amiri" w:cs="Amiri"/>
          <w:lang w:bidi="ar-SA"/>
          <w:color w:val="111111"/>
          <w:sz w:val="28"/>
          <w:szCs w:val="28"/>
          <w:rtl/>
        </w:rPr>
        <w:t xml:space="preserve">در صفحات : 34تا34ذخائر النبوة</w:t>
      </w:r>
    </w:p>
    <w:p>
      <w:pPr>
        <w:pStyle w:val="BookText"/>
      </w:pPr>
      <w:r>
        <w:rPr>
          <w:rFonts w:ascii="IRNazanin" w:hAnsi="IRNazanin" w:eastAsia="IRNazanin" w:cs="IRNazanin"/>
          <w:lang w:bidi="fa-IR"/>
          <w:color w:val="111111"/>
          <w:sz w:val="28"/>
          <w:szCs w:val="28"/>
          <w:rtl/>
        </w:rPr>
        <w:t xml:space="preserve">کد دستیابی کتاب : 22ذخائر النبوة</w:t>
      </w:r>
    </w:p>
    <w:p>
      <w:pPr>
        <w:pStyle w:val="BookText"/>
      </w:pPr>
      <w:r>
        <w:rPr>
          <w:rFonts w:ascii="IRNazanin" w:hAnsi="IRNazanin" w:eastAsia="IRNazanin" w:cs="IRNazanin"/>
          <w:lang w:bidi="fa-IR"/>
          <w:color w:val="111111"/>
          <w:sz w:val="28"/>
          <w:szCs w:val="28"/>
          <w:rtl/>
        </w:rPr>
        <w:t xml:space="preserve">زبان کتاب : عربیذخائر النبوة</w:t>
      </w:r>
    </w:p>
    <w:p>
      <w:pPr>
        <w:pStyle w:val="BookText"/>
      </w:pPr>
      <w:r>
        <w:rPr>
          <w:rFonts w:ascii="IRNazanin" w:hAnsi="IRNazanin" w:eastAsia="IRNazanin" w:cs="IRNazanin"/>
          <w:lang w:bidi="fa-IR"/>
          <w:color w:val="111111"/>
          <w:sz w:val="28"/>
          <w:szCs w:val="28"/>
          <w:rtl/>
        </w:rPr>
        <w:t xml:space="preserve">نام کتابخانه : مجموعه محمد مفتی الشیعه اردبیلی (آیت اللّٰه)ذخائر النبوة</w:t>
      </w:r>
    </w:p>
    <w:p>
      <w:pPr>
        <w:pStyle w:val="BookText"/>
      </w:pPr>
      <w:r>
        <w:rPr>
          <w:rFonts w:ascii="Amiri" w:hAnsi="Amiri" w:eastAsia="Amiri" w:cs="Amiri"/>
          <w:lang w:bidi="ar-SA"/>
          <w:color w:val="111111"/>
          <w:sz w:val="28"/>
          <w:szCs w:val="28"/>
          <w:rtl/>
        </w:rPr>
        <w:t xml:space="preserve">شهر : قمذخائر النبوة</w:t>
      </w:r>
    </w:p>
    <w:p>
      <w:pPr>
        <w:pStyle w:val="BookText"/>
      </w:pPr>
      <w:r>
        <w:rPr>
          <w:rFonts w:ascii="IRNazanin" w:hAnsi="IRNazanin" w:eastAsia="IRNazanin" w:cs="IRNazanin"/>
          <w:lang w:bidi="fa-IR"/>
          <w:color w:val="111111"/>
          <w:sz w:val="28"/>
          <w:szCs w:val="28"/>
          <w:rtl/>
        </w:rPr>
        <w:t xml:space="preserve">مولف : شیخ هادی بن محمد امین طهرانی ( 1321 )ذخائر النبوة</w:t>
      </w:r>
    </w:p>
    <w:p>
      <w:pPr>
        <w:pStyle w:val="BookText"/>
      </w:pPr>
      <w:r>
        <w:rPr>
          <w:rFonts w:ascii="IRNazanin" w:hAnsi="IRNazanin" w:eastAsia="IRNazanin" w:cs="IRNazanin"/>
          <w:lang w:bidi="fa-IR"/>
          <w:color w:val="111111"/>
          <w:sz w:val="28"/>
          <w:szCs w:val="28"/>
          <w:rtl/>
        </w:rPr>
        <w:t xml:space="preserve">کاتب : زین العابدین موسوی اردبیلیذخائر النبوة</w:t>
      </w:r>
    </w:p>
    <w:p>
      <w:pPr>
        <w:pStyle w:val="BookText"/>
      </w:pPr>
      <w:r>
        <w:rPr>
          <w:rFonts w:ascii="IRNazanin" w:hAnsi="IRNazanin" w:eastAsia="IRNazanin" w:cs="IRNazanin"/>
          <w:lang w:bidi="fa-IR"/>
          <w:color w:val="111111"/>
          <w:sz w:val="28"/>
          <w:szCs w:val="28"/>
          <w:rtl/>
        </w:rPr>
        <w:t xml:space="preserve">تاریخ کتابت : پنجشنبه دهم شعبان   1314ذخائر النبوة</w:t>
      </w:r>
    </w:p>
    <w:p>
      <w:pPr>
        <w:pStyle w:val="BookText"/>
      </w:pPr>
      <w:r>
        <w:rPr>
          <w:rFonts w:ascii="Amiri" w:hAnsi="Amiri" w:eastAsia="Amiri" w:cs="Amiri"/>
          <w:lang w:bidi="ar-SA"/>
          <w:color w:val="111111"/>
          <w:sz w:val="28"/>
          <w:szCs w:val="28"/>
          <w:rtl/>
        </w:rPr>
        <w:t xml:space="preserve">موضوعات : اصولذخائر النبوة</w:t>
      </w:r>
    </w:p>
    <w:p>
      <w:pPr>
        <w:pStyle w:val="BookText"/>
      </w:pPr>
      <w:r>
        <w:rPr>
          <w:rFonts w:ascii="IRNazanin" w:hAnsi="IRNazanin" w:eastAsia="IRNazanin" w:cs="IRNazanin"/>
          <w:lang w:bidi="fa-IR"/>
          <w:color w:val="111111"/>
          <w:sz w:val="28"/>
          <w:szCs w:val="28"/>
          <w:rtl/>
        </w:rPr>
        <w:t xml:space="preserve">بخش بندی : بخش مباحث عقلیه می باشد .ذخائر النبوة</w:t>
      </w:r>
    </w:p>
    <w:p>
      <w:pPr>
        <w:pStyle w:val="BookText"/>
      </w:pPr>
      <w:r>
        <w:rPr>
          <w:rFonts w:ascii="IRNazanin" w:hAnsi="IRNazanin" w:eastAsia="IRNazanin" w:cs="IRNazanin"/>
          <w:lang w:bidi="fa-IR"/>
          <w:color w:val="111111"/>
          <w:sz w:val="28"/>
          <w:szCs w:val="28"/>
          <w:rtl/>
        </w:rPr>
        <w:t xml:space="preserve">همه اطلاعات : (  22  )-  ذخائر النبوة  ( اصول  -  عربی  )-  از :  شیخ هادی بن محمد امین طهرانی ( 1321 ) -  بخش مباحث عقلیه می باشد . -   نستعلیق  ،  زین العابدین موسوی اردبیلی  ،  پنجشنبه دهم شعبان - 1314  ،  روی برگ اول تملک سید محمد کاظم بن موسی بن سید - مرتضی خلخالی اردبیلی بتاریخ 14/12/1329 دیده می شود  ،  جلد - تیماج قرمز . - 289 گ ، سطور مختلف ، 5/20 </w:t>
      </w:r>
      <w:r>
        <w:rPr>
          <w:rFonts w:ascii="Times New Roman" w:hAnsi="Times New Roman" w:eastAsia="Times New Roman" w:cs="Times New Roman"/>
          <w:lang w:val="en-US" w:bidi="en-US"/>
          <w:color w:val="111111"/>
          <w:sz w:val="28"/>
          <w:szCs w:val="28"/>
          <w:rtl/>
        </w:rPr>
        <w:t xml:space="preserve">× 5/13 </w:t>
      </w:r>
      <w:r>
        <w:rPr>
          <w:rFonts w:ascii="Amiri" w:hAnsi="Amiri" w:eastAsia="Amiri" w:cs="Amiri"/>
          <w:lang w:bidi="ar-SA"/>
          <w:color w:val="111111"/>
          <w:sz w:val="28"/>
          <w:szCs w:val="28"/>
          <w:rtl/>
        </w:rPr>
        <w:t xml:space="preserve">سم   289ذخائر النبوة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0" w:name="pg8327_92360"/>
    <w:bookmarkEnd w:id="60"/>
    <w:p>
      <w:pPr>
        <w:pStyle w:val="Heading3"/>
      </w:pPr>
      <w:bookmarkStart w:id="940" w:name="_Toc63"/>
      <w:r>
        <w:t>57- ذخائر النبوة  خیارات</w:t>
      </w:r>
      <w:bookmarkEnd w:id="940"/>
    </w:p>
    <w:p>
      <w:pPr>
        <w:pStyle w:val="BookText"/>
      </w:pPr>
      <w:r>
        <w:rPr>
          <w:rFonts w:ascii="IRNazanin" w:hAnsi="IRNazanin" w:eastAsia="IRNazanin" w:cs="IRNazanin"/>
          <w:lang w:bidi="fa-IR"/>
          <w:color w:val="111111"/>
          <w:sz w:val="28"/>
          <w:szCs w:val="28"/>
          <w:rtl/>
        </w:rPr>
        <w:t xml:space="preserve">اطلاعات مجموعه : ذخائر النبوة  خیارات</w:t>
      </w:r>
    </w:p>
    <w:p>
      <w:pPr>
        <w:pStyle w:val="BookText"/>
      </w:pPr>
      <w:r>
        <w:rPr>
          <w:rFonts w:ascii="IRNazanin" w:hAnsi="IRNazanin" w:eastAsia="IRNazanin" w:cs="IRNazanin"/>
          <w:lang w:bidi="fa-IR"/>
          <w:color w:val="111111"/>
          <w:sz w:val="28"/>
          <w:szCs w:val="28"/>
          <w:rtl/>
        </w:rPr>
        <w:t xml:space="preserve">در صفحات : 137تا139ذخائر النبوة  خیارات</w:t>
      </w:r>
    </w:p>
    <w:p>
      <w:pPr>
        <w:pStyle w:val="BookText"/>
      </w:pPr>
      <w:r>
        <w:rPr>
          <w:rFonts w:ascii="IRNazanin" w:hAnsi="IRNazanin" w:eastAsia="IRNazanin" w:cs="IRNazanin"/>
          <w:lang w:bidi="fa-IR"/>
          <w:color w:val="111111"/>
          <w:sz w:val="28"/>
          <w:szCs w:val="28"/>
          <w:rtl/>
        </w:rPr>
        <w:t xml:space="preserve">کد دستیابی کتاب : 2753ذخائر النبوة  خیارات</w:t>
      </w:r>
    </w:p>
    <w:p>
      <w:pPr>
        <w:pStyle w:val="BookText"/>
      </w:pPr>
      <w:r>
        <w:rPr>
          <w:rFonts w:ascii="IRNazanin" w:hAnsi="IRNazanin" w:eastAsia="IRNazanin" w:cs="IRNazanin"/>
          <w:lang w:bidi="fa-IR"/>
          <w:color w:val="111111"/>
          <w:sz w:val="28"/>
          <w:szCs w:val="28"/>
          <w:rtl/>
        </w:rPr>
        <w:t xml:space="preserve">کاتب : گویا 4 رساله اول را یکی از شاگردان مؤلف نوشته است .ذخائر النبوة  خیارات</w:t>
      </w:r>
    </w:p>
    <w:p>
      <w:pPr>
        <w:pStyle w:val="BookText"/>
      </w:pPr>
      <w:r>
        <w:rPr>
          <w:rFonts w:ascii="IRNazanin" w:hAnsi="IRNazanin" w:eastAsia="IRNazanin" w:cs="IRNazanin"/>
          <w:lang w:bidi="fa-IR"/>
          <w:color w:val="111111"/>
          <w:sz w:val="28"/>
          <w:szCs w:val="28"/>
          <w:rtl/>
        </w:rPr>
        <w:t xml:space="preserve">تاریخ کتابت : رساله ش 5 - که   در چهارشنبه نهم ربیع المولود 1314ذخائر النبوة  خیارات</w:t>
      </w:r>
    </w:p>
    <w:p>
      <w:pPr>
        <w:pStyle w:val="BookText"/>
      </w:pPr>
      <w:r>
        <w:rPr>
          <w:rFonts w:ascii="IRNazanin" w:hAnsi="IRNazanin" w:eastAsia="IRNazanin" w:cs="IRNazanin"/>
          <w:lang w:bidi="fa-IR"/>
          <w:color w:val="111111"/>
          <w:sz w:val="28"/>
          <w:szCs w:val="28"/>
          <w:rtl/>
        </w:rPr>
        <w:t xml:space="preserve">شماره پیشین : شماره دفتر : 14666.ذخائر النبوة  خیارات</w:t>
      </w:r>
    </w:p>
    <w:p>
      <w:pPr>
        <w:pStyle w:val="BookText"/>
      </w:pPr>
      <w:r>
        <w:rPr>
          <w:rFonts w:ascii="IRNazanin" w:hAnsi="IRNazanin" w:eastAsia="IRNazanin" w:cs="IRNazanin"/>
          <w:lang w:bidi="fa-IR"/>
          <w:color w:val="111111"/>
          <w:sz w:val="28"/>
          <w:szCs w:val="28"/>
          <w:rtl/>
        </w:rPr>
        <w:t xml:space="preserve">همه اطلاعات : مجموعه  [  2753 ]  -  دفتریست بخط نستعلیق . تمام رساله های این دفتر از یک مؤلف و به خط یک کاتب است بجز رساله ش - 5 که بخط نستعلیق کاتب دیگریست . نام کاتب و تاریخ کتابت در نسخه نیامده  بجزدر  رساله ش 5 - که - در چهارشنبه نهم ربیع المولود 1314 نوشته شده .  درکنار برخی ازبرگهای رساله ش 1 -  نوشته هایی است که در پایان آن نوشته : (منه مدظله العالی و دامت افاضاته السامی )  -  گویا 4 رساله اول را یکی از شاگردان مؤلف نوشته است . -  بین برگ 81 و 83 تعداد 3 صفحه و بین 275 تا 279 تعداد 7 صفحه سفید است - قطع : خشتی 5/15 </w:t>
      </w:r>
      <w:r>
        <w:rPr>
          <w:rFonts w:ascii="Times New Roman" w:hAnsi="Times New Roman" w:eastAsia="Times New Roman" w:cs="Times New Roman"/>
          <w:lang w:val="en-US" w:bidi="en-US"/>
          <w:color w:val="111111"/>
          <w:sz w:val="28"/>
          <w:szCs w:val="28"/>
          <w:rtl/>
        </w:rPr>
        <w:t xml:space="preserve">× 3/21 . </w:t>
      </w:r>
      <w:r>
        <w:rPr>
          <w:rFonts w:ascii="IRNazanin" w:hAnsi="IRNazanin" w:eastAsia="IRNazanin" w:cs="IRNazanin"/>
          <w:lang w:bidi="fa-IR"/>
          <w:color w:val="111111"/>
          <w:sz w:val="28"/>
          <w:szCs w:val="28"/>
          <w:rtl/>
        </w:rPr>
        <w:t xml:space="preserve">ج مقوایی کنار وعطف آن چرم مشکی ص 324 . س : 19 - کاغذ : فرنگی   شماره دفتر : 14666.ذخائر النبوة  خیارات</w:t>
      </w:r>
    </w:p>
    <w:p>
      <w:pPr>
        <w:pStyle w:val="BookText"/>
      </w:pPr>
      <w:r>
        <w:rPr>
          <w:rFonts w:ascii="IRNazanin" w:hAnsi="IRNazanin" w:eastAsia="IRNazanin" w:cs="IRNazanin"/>
          <w:lang w:bidi="fa-IR"/>
          <w:color w:val="111111"/>
          <w:sz w:val="28"/>
          <w:szCs w:val="28"/>
          <w:rtl/>
        </w:rPr>
        <w:t xml:space="preserve">تمام مجلدات این مجموعه : ذخائر النبوة  خیارات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جلد9_1ذخائر النبوة  خیارات</w:t>
      </w:r>
    </w:p>
    <w:p>
      <w:pPr>
        <w:pStyle w:val="BookText"/>
      </w:pPr>
      <w:r>
        <w:rPr>
          <w:rFonts w:ascii="IRNazanin" w:hAnsi="IRNazanin" w:eastAsia="IRNazanin" w:cs="IRNazanin"/>
          <w:lang w:bidi="fa-IR"/>
          <w:color w:val="111111"/>
          <w:sz w:val="28"/>
          <w:szCs w:val="28"/>
          <w:rtl/>
        </w:rPr>
        <w:t xml:space="preserve">در صفحات : 139تا139ذخائر النبوة  خیارات</w:t>
      </w:r>
    </w:p>
    <w:p>
      <w:pPr>
        <w:pStyle w:val="BookText"/>
      </w:pPr>
      <w:r>
        <w:rPr>
          <w:rFonts w:ascii="IRNazanin" w:hAnsi="IRNazanin" w:eastAsia="IRNazanin" w:cs="IRNazanin"/>
          <w:lang w:bidi="fa-IR"/>
          <w:color w:val="111111"/>
          <w:sz w:val="28"/>
          <w:szCs w:val="28"/>
          <w:rtl/>
        </w:rPr>
        <w:t xml:space="preserve">ردیف کتاب   : 3ذخائر النبوة  خیارات</w:t>
      </w:r>
    </w:p>
    <w:p>
      <w:pPr>
        <w:pStyle w:val="BookText"/>
      </w:pPr>
      <w:r>
        <w:rPr>
          <w:rFonts w:ascii="IRNazanin" w:hAnsi="IRNazanin" w:eastAsia="IRNazanin" w:cs="IRNazanin"/>
          <w:lang w:bidi="fa-IR"/>
          <w:color w:val="111111"/>
          <w:sz w:val="28"/>
          <w:szCs w:val="28"/>
          <w:rtl/>
        </w:rPr>
        <w:t xml:space="preserve">کد دستیابی کتاب : ص 167 - 275 دفترذخائر النبوة  خیارات</w:t>
      </w:r>
    </w:p>
    <w:p>
      <w:pPr>
        <w:pStyle w:val="BookText"/>
      </w:pPr>
      <w:r>
        <w:rPr>
          <w:rFonts w:ascii="IRNazanin" w:hAnsi="IRNazanin" w:eastAsia="IRNazanin" w:cs="IRNazanin"/>
          <w:lang w:bidi="fa-IR"/>
          <w:color w:val="111111"/>
          <w:sz w:val="28"/>
          <w:szCs w:val="28"/>
          <w:rtl/>
        </w:rPr>
        <w:t xml:space="preserve">زبان کتاب : عربیذخائر النبوة  خیارات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یک)ذخائر النبوة  خیارات</w:t>
      </w:r>
    </w:p>
    <w:p>
      <w:pPr>
        <w:pStyle w:val="BookText"/>
      </w:pPr>
      <w:r>
        <w:rPr>
          <w:rFonts w:ascii="IRNazanin" w:hAnsi="IRNazanin" w:eastAsia="IRNazanin" w:cs="IRNazanin"/>
          <w:lang w:bidi="fa-IR"/>
          <w:color w:val="111111"/>
          <w:sz w:val="28"/>
          <w:szCs w:val="28"/>
          <w:rtl/>
        </w:rPr>
        <w:t xml:space="preserve">شهر : تهرانذخائر النبوة  خیارات</w:t>
      </w:r>
    </w:p>
    <w:p>
      <w:pPr>
        <w:pStyle w:val="BookText"/>
      </w:pPr>
      <w:r>
        <w:rPr>
          <w:rFonts w:ascii="IRNazanin" w:hAnsi="IRNazanin" w:eastAsia="IRNazanin" w:cs="IRNazanin"/>
          <w:lang w:bidi="fa-IR"/>
          <w:color w:val="111111"/>
          <w:sz w:val="28"/>
          <w:szCs w:val="28"/>
          <w:rtl/>
        </w:rPr>
        <w:t xml:space="preserve">مولف : شیخ هادی تهرانیذخائر النبوة  خیارات</w:t>
      </w:r>
    </w:p>
    <w:p>
      <w:pPr>
        <w:pStyle w:val="BookText"/>
      </w:pPr>
      <w:r>
        <w:rPr>
          <w:rFonts w:ascii="IRNazanin" w:hAnsi="IRNazanin" w:eastAsia="IRNazanin" w:cs="IRNazanin"/>
          <w:lang w:bidi="fa-IR"/>
          <w:color w:val="111111"/>
          <w:sz w:val="28"/>
          <w:szCs w:val="28"/>
          <w:rtl/>
        </w:rPr>
        <w:t xml:space="preserve">همه اطلاعات : 3-  ذخائر النبوة (خیارات ) (  عربی  ) -  (ص 167 - 275 دفتر)  - از  شیخ هادی تهرانی  است و شامل مباحث خیارات وکلیات مسائل شروط - است و بر طبق تصریح مؤلف نام آن ذخائرالنبوة است .  - آغاز :  الحمدلله الذی هدانا مسالک شرایع الاسلام و نور مدار که - بجواهرالکلام ... - انجام :  واعادة الحق بعد سقوطه فکیف وهو لم یسقط فی المفروض لفساد - الحق یکون العوض حرا او مستحقا فافهم .ذخائر النبوة  خیارات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1" w:name="pg8327_92361"/>
    <w:bookmarkEnd w:id="61"/>
    <w:p>
      <w:pPr>
        <w:pStyle w:val="Heading3"/>
      </w:pPr>
      <w:bookmarkStart w:id="941" w:name="_Toc64"/>
      <w:r>
        <w:t>58- ذخائر النبوة فی احکام الخیار</w:t>
      </w:r>
      <w:bookmarkEnd w:id="941"/>
    </w:p>
    <w:p>
      <w:pPr>
        <w:pStyle w:val="BookText"/>
      </w:pPr>
      <w:r>
        <w:rPr>
          <w:rFonts w:ascii="IRNazanin" w:hAnsi="IRNazanin" w:eastAsia="IRNazanin" w:cs="IRNazanin"/>
          <w:lang w:bidi="fa-IR"/>
          <w:color w:val="111111"/>
          <w:sz w:val="28"/>
          <w:szCs w:val="28"/>
          <w:rtl/>
        </w:rPr>
        <w:t xml:space="preserve">اطلاعات مجموعه : ذخائر النبوة فی احکام الخیار</w:t>
      </w:r>
    </w:p>
    <w:p>
      <w:pPr>
        <w:pStyle w:val="BookText"/>
      </w:pPr>
      <w:r>
        <w:rPr>
          <w:rFonts w:ascii="IRNazanin" w:hAnsi="IRNazanin" w:eastAsia="IRNazanin" w:cs="IRNazanin"/>
          <w:lang w:bidi="fa-IR"/>
          <w:color w:val="111111"/>
          <w:sz w:val="28"/>
          <w:szCs w:val="28"/>
          <w:rtl/>
        </w:rPr>
        <w:t xml:space="preserve">در صفحات : 204تا204ذخائر النبوة فی احکام الخیار</w:t>
      </w:r>
    </w:p>
    <w:p>
      <w:pPr>
        <w:pStyle w:val="BookText"/>
      </w:pPr>
      <w:r>
        <w:rPr>
          <w:rFonts w:ascii="IRNazanin" w:hAnsi="IRNazanin" w:eastAsia="IRNazanin" w:cs="IRNazanin"/>
          <w:lang w:bidi="fa-IR"/>
          <w:color w:val="111111"/>
          <w:sz w:val="28"/>
          <w:szCs w:val="28"/>
          <w:rtl/>
        </w:rPr>
        <w:t xml:space="preserve">همه اطلاعات : مجموعهذخائر النبوة فی احکام الخیار</w:t>
      </w:r>
    </w:p>
    <w:p>
      <w:pPr>
        <w:pStyle w:val="BookText"/>
      </w:pPr>
      <w:r>
        <w:rPr>
          <w:rFonts w:ascii="IRNazanin" w:hAnsi="IRNazanin" w:eastAsia="IRNazanin" w:cs="IRNazanin"/>
          <w:lang w:bidi="fa-IR"/>
          <w:color w:val="111111"/>
          <w:sz w:val="28"/>
          <w:szCs w:val="28"/>
          <w:rtl/>
        </w:rPr>
        <w:t xml:space="preserve">تمام مجلدات این مجموعه : ذخائر النبوة فی احکام الخیار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جلد28ذخائر النبوة فی احکام الخیار</w:t>
      </w:r>
    </w:p>
    <w:p>
      <w:pPr>
        <w:pStyle w:val="BookText"/>
      </w:pPr>
      <w:r>
        <w:rPr>
          <w:rFonts w:ascii="IRNazanin" w:hAnsi="IRNazanin" w:eastAsia="IRNazanin" w:cs="IRNazanin"/>
          <w:lang w:bidi="fa-IR"/>
          <w:color w:val="111111"/>
          <w:sz w:val="28"/>
          <w:szCs w:val="28"/>
          <w:rtl/>
        </w:rPr>
        <w:t xml:space="preserve">در صفحات : 204تا204ذخائر النبوة فی احکام الخیار</w:t>
      </w:r>
    </w:p>
    <w:p>
      <w:pPr>
        <w:pStyle w:val="BookText"/>
      </w:pPr>
      <w:r>
        <w:rPr>
          <w:rFonts w:ascii="IRNazanin" w:hAnsi="IRNazanin" w:eastAsia="IRNazanin" w:cs="IRNazanin"/>
          <w:lang w:bidi="fa-IR"/>
          <w:color w:val="111111"/>
          <w:sz w:val="28"/>
          <w:szCs w:val="28"/>
          <w:rtl/>
        </w:rPr>
        <w:t xml:space="preserve">ردیف کتاب   : 1ذخائر النبوة فی احکام الخیار</w:t>
      </w:r>
    </w:p>
    <w:p>
      <w:pPr>
        <w:pStyle w:val="BookText"/>
      </w:pPr>
      <w:r>
        <w:rPr>
          <w:rFonts w:ascii="IRNazanin" w:hAnsi="IRNazanin" w:eastAsia="IRNazanin" w:cs="IRNazanin"/>
          <w:lang w:bidi="fa-IR"/>
          <w:color w:val="111111"/>
          <w:sz w:val="28"/>
          <w:szCs w:val="28"/>
          <w:rtl/>
        </w:rPr>
        <w:t xml:space="preserve">کد دستیابی کتاب : شماره 1/11137 مجموعهذخائر النبوة فی احکام الخیار</w:t>
      </w:r>
    </w:p>
    <w:p>
      <w:pPr>
        <w:pStyle w:val="BookText"/>
      </w:pPr>
      <w:r>
        <w:rPr>
          <w:rFonts w:ascii="IRNazanin" w:hAnsi="IRNazanin" w:eastAsia="IRNazanin" w:cs="IRNazanin"/>
          <w:lang w:bidi="fa-IR"/>
          <w:color w:val="111111"/>
          <w:sz w:val="28"/>
          <w:szCs w:val="28"/>
          <w:rtl/>
        </w:rPr>
        <w:t xml:space="preserve">زبان کتاب : عربیذخائر النبوة فی احکام الخیار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اللّٰه)ذخائر النبوة فی احکام الخیار</w:t>
      </w:r>
    </w:p>
    <w:p>
      <w:pPr>
        <w:pStyle w:val="BookText"/>
      </w:pPr>
      <w:r>
        <w:rPr>
          <w:rFonts w:ascii="IRNazanin" w:hAnsi="IRNazanin" w:eastAsia="IRNazanin" w:cs="IRNazanin"/>
          <w:lang w:bidi="fa-IR"/>
          <w:color w:val="111111"/>
          <w:sz w:val="28"/>
          <w:szCs w:val="28"/>
          <w:rtl/>
        </w:rPr>
        <w:t xml:space="preserve">شهر : قمذخائر النبوة فی احکام الخیار</w:t>
      </w:r>
    </w:p>
    <w:p>
      <w:pPr>
        <w:pStyle w:val="BookText"/>
      </w:pPr>
      <w:r>
        <w:rPr>
          <w:rFonts w:ascii="IRNazanin" w:hAnsi="IRNazanin" w:eastAsia="IRNazanin" w:cs="IRNazanin"/>
          <w:lang w:bidi="fa-IR"/>
          <w:color w:val="111111"/>
          <w:sz w:val="28"/>
          <w:szCs w:val="28"/>
          <w:rtl/>
        </w:rPr>
        <w:t xml:space="preserve">مولف : شیخ محمد هادی فرزند محمد امین ، تهرانی . ف : سال 1321 ق .ذخائر النبوة فی احکام الخیار</w:t>
      </w:r>
    </w:p>
    <w:p>
      <w:pPr>
        <w:pStyle w:val="BookText"/>
      </w:pPr>
      <w:r>
        <w:rPr>
          <w:rFonts w:ascii="IRNazanin" w:hAnsi="IRNazanin" w:eastAsia="IRNazanin" w:cs="IRNazanin"/>
          <w:lang w:bidi="fa-IR"/>
          <w:color w:val="111111"/>
          <w:sz w:val="28"/>
          <w:szCs w:val="28"/>
          <w:rtl/>
        </w:rPr>
        <w:t xml:space="preserve">تاریخ کتابت : سده 13 قذخائر النبوة فی احکام الخیار</w:t>
      </w:r>
    </w:p>
    <w:p>
      <w:pPr>
        <w:pStyle w:val="BookText"/>
      </w:pPr>
      <w:r>
        <w:rPr>
          <w:rFonts w:ascii="IRNazanin" w:hAnsi="IRNazanin" w:eastAsia="IRNazanin" w:cs="IRNazanin"/>
          <w:lang w:bidi="fa-IR"/>
          <w:color w:val="111111"/>
          <w:sz w:val="28"/>
          <w:szCs w:val="28"/>
          <w:rtl/>
        </w:rPr>
        <w:t xml:space="preserve">موضوعات : فقهذخائر النبوة فی احکام الخیار</w:t>
      </w:r>
    </w:p>
    <w:p>
      <w:pPr>
        <w:pStyle w:val="BookText"/>
      </w:pPr>
      <w:r>
        <w:rPr>
          <w:rFonts w:ascii="IRNazanin" w:hAnsi="IRNazanin" w:eastAsia="IRNazanin" w:cs="IRNazanin"/>
          <w:lang w:bidi="fa-IR"/>
          <w:color w:val="111111"/>
          <w:sz w:val="28"/>
          <w:szCs w:val="28"/>
          <w:rtl/>
        </w:rPr>
        <w:t xml:space="preserve">منابع دیگر : الذریعة ، ج 10 ، ص 8 .ذخائر النبوة فی احکام الخیار</w:t>
      </w:r>
    </w:p>
    <w:p>
      <w:pPr>
        <w:pStyle w:val="BookText"/>
      </w:pPr>
      <w:r>
        <w:rPr>
          <w:rFonts w:ascii="IRNazanin" w:hAnsi="IRNazanin" w:eastAsia="IRNazanin" w:cs="IRNazanin"/>
          <w:lang w:bidi="fa-IR"/>
          <w:color w:val="111111"/>
          <w:sz w:val="28"/>
          <w:szCs w:val="28"/>
          <w:rtl/>
        </w:rPr>
        <w:t xml:space="preserve">همه اطلاعات : 268  ذخائر النبوة فی احکام الخیار   فقه  ،  عربی  - از :  شیخ محمد هادی فرزند محمد امین ، تهرانی . ف : سال 1321 ق .   -  آغاز : افتاده " ... مباحث الخیار و فرقة اخری یغتبط بها اولو الابصار والحمدلله علی - نعمته علی الابرار " .  - انجام :  " و اعاد الحق بعد سقوطه فکیف و هو لم یسقط فی المفروض لفساد الحق " .  -  گزارش متن : این کتاب به عنوان تقریرات و در مباحث خیارات و شرائط آن است . -  مؤلف از شاگردان شیخ انصاری است . این کتاب قبلاً ، چاپ شده است .  -  گزارش نسخه : نوع خط :  نستعلیق تحریری  ، تاریخ کتابت :  سده 13 ق  ،  عنوانها و نشانیها : - شنگرف و مشکی ، نوع کاغذ : فرنگی ، تعداد برگ : 166 " از 1 تا 166 " ، تعداد سطر : 19 - ، اندازه متن کتاب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  الذریعة ، ج 10 ، ص 8 .  - "  شماره 1/11137 مجموعه  "ذخائر النبوة فی احکام الخیار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8327_92362"/>
    <w:bookmarkEnd w:id="62"/>
    <w:p>
      <w:pPr>
        <w:pStyle w:val="Heading3"/>
      </w:pPr>
      <w:bookmarkStart w:id="942" w:name="_Toc65"/>
      <w:r>
        <w:t>59- ذخائر النبوه</w:t>
      </w:r>
      <w:bookmarkEnd w:id="942"/>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جلد1ذخائر النبوه</w:t>
      </w:r>
    </w:p>
    <w:p>
      <w:pPr>
        <w:pStyle w:val="BookText"/>
      </w:pPr>
      <w:r>
        <w:rPr>
          <w:rFonts w:ascii="IRNazanin" w:hAnsi="IRNazanin" w:eastAsia="IRNazanin" w:cs="IRNazanin"/>
          <w:lang w:bidi="fa-IR"/>
          <w:color w:val="111111"/>
          <w:sz w:val="28"/>
          <w:szCs w:val="28"/>
          <w:rtl/>
        </w:rPr>
        <w:t xml:space="preserve">در صفحات : 339تا339ذخائر النبوه</w:t>
      </w:r>
    </w:p>
    <w:p>
      <w:pPr>
        <w:pStyle w:val="BookText"/>
      </w:pPr>
      <w:r>
        <w:rPr>
          <w:rFonts w:ascii="IRNazanin" w:hAnsi="IRNazanin" w:eastAsia="IRNazanin" w:cs="IRNazanin"/>
          <w:lang w:bidi="fa-IR"/>
          <w:color w:val="111111"/>
          <w:sz w:val="28"/>
          <w:szCs w:val="28"/>
          <w:rtl/>
        </w:rPr>
        <w:t xml:space="preserve">کد دستیابی کتاب : [193- ج ]- 24887ذخائر النبوه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تهرانذخائر النبوه</w:t>
      </w:r>
    </w:p>
    <w:p>
      <w:pPr>
        <w:pStyle w:val="BookText"/>
      </w:pPr>
      <w:r>
        <w:rPr>
          <w:rFonts w:ascii="IRNazanin" w:hAnsi="IRNazanin" w:eastAsia="IRNazanin" w:cs="IRNazanin"/>
          <w:lang w:bidi="fa-IR"/>
          <w:color w:val="111111"/>
          <w:sz w:val="28"/>
          <w:szCs w:val="28"/>
          <w:rtl/>
        </w:rPr>
        <w:t xml:space="preserve">شهر : تهرانذخائر النبوه</w:t>
      </w:r>
    </w:p>
    <w:p>
      <w:pPr>
        <w:pStyle w:val="BookText"/>
      </w:pPr>
      <w:r>
        <w:rPr>
          <w:rFonts w:ascii="IRNazanin" w:hAnsi="IRNazanin" w:eastAsia="IRNazanin" w:cs="IRNazanin"/>
          <w:lang w:bidi="fa-IR"/>
          <w:color w:val="111111"/>
          <w:sz w:val="28"/>
          <w:szCs w:val="28"/>
          <w:rtl/>
        </w:rPr>
        <w:t xml:space="preserve">مولف : شیخ هادی تهرانی (درگذشته درنجف 10 شوال 1321)ذخائر النبوه</w:t>
      </w:r>
    </w:p>
    <w:p>
      <w:pPr>
        <w:pStyle w:val="BookText"/>
      </w:pPr>
      <w:r>
        <w:rPr>
          <w:rFonts w:ascii="IRNazanin" w:hAnsi="IRNazanin" w:eastAsia="IRNazanin" w:cs="IRNazanin"/>
          <w:lang w:bidi="fa-IR"/>
          <w:color w:val="111111"/>
          <w:sz w:val="28"/>
          <w:szCs w:val="28"/>
          <w:rtl/>
        </w:rPr>
        <w:t xml:space="preserve">کاتب : حسین گروسیذخائر النبوه</w:t>
      </w:r>
    </w:p>
    <w:p>
      <w:pPr>
        <w:pStyle w:val="BookText"/>
      </w:pPr>
      <w:r>
        <w:rPr>
          <w:rFonts w:ascii="IRNazanin" w:hAnsi="IRNazanin" w:eastAsia="IRNazanin" w:cs="IRNazanin"/>
          <w:lang w:bidi="fa-IR"/>
          <w:color w:val="111111"/>
          <w:sz w:val="28"/>
          <w:szCs w:val="28"/>
          <w:rtl/>
        </w:rPr>
        <w:t xml:space="preserve">تاریخ کتابت : 1335ذخائر النبوه</w:t>
      </w:r>
    </w:p>
    <w:p>
      <w:pPr>
        <w:pStyle w:val="BookText"/>
      </w:pPr>
      <w:r>
        <w:rPr>
          <w:rFonts w:ascii="IRNazanin" w:hAnsi="IRNazanin" w:eastAsia="IRNazanin" w:cs="IRNazanin"/>
          <w:lang w:bidi="fa-IR"/>
          <w:color w:val="111111"/>
          <w:sz w:val="28"/>
          <w:szCs w:val="28"/>
          <w:rtl/>
        </w:rPr>
        <w:t xml:space="preserve">موضوعات : فقه   استدلالیذخائر النبوه</w:t>
      </w:r>
    </w:p>
    <w:p>
      <w:pPr>
        <w:pStyle w:val="BookText"/>
      </w:pPr>
      <w:r>
        <w:rPr>
          <w:rFonts w:ascii="IRNazanin" w:hAnsi="IRNazanin" w:eastAsia="IRNazanin" w:cs="IRNazanin"/>
          <w:lang w:bidi="fa-IR"/>
          <w:color w:val="111111"/>
          <w:sz w:val="28"/>
          <w:szCs w:val="28"/>
          <w:rtl/>
        </w:rPr>
        <w:t xml:space="preserve">منابع دیگر : ف 1880ذخائر النبوه</w:t>
      </w:r>
    </w:p>
    <w:p>
      <w:pPr>
        <w:pStyle w:val="BookText"/>
      </w:pPr>
      <w:r>
        <w:rPr>
          <w:rFonts w:ascii="IRNazanin" w:hAnsi="IRNazanin" w:eastAsia="IRNazanin" w:cs="IRNazanin"/>
          <w:lang w:bidi="fa-IR"/>
          <w:color w:val="111111"/>
          <w:sz w:val="28"/>
          <w:szCs w:val="28"/>
          <w:rtl/>
        </w:rPr>
        <w:t xml:space="preserve">توضیخات در مورد چاپ نسخه : آغاز مانند چاپ 1325 ق و انجام آن درست همان است که نگارنده - درفهرست دانشگاه بنام انجام چاپی آورده ام ولی انجام این چاپ 1325 چیز دیگراستذخائر النبوه</w:t>
      </w:r>
    </w:p>
    <w:p>
      <w:pPr>
        <w:pStyle w:val="BookText"/>
      </w:pPr>
      <w:r>
        <w:rPr>
          <w:rFonts w:ascii="IRNazanin" w:hAnsi="IRNazanin" w:eastAsia="IRNazanin" w:cs="IRNazanin"/>
          <w:lang w:bidi="fa-IR"/>
          <w:color w:val="111111"/>
          <w:sz w:val="28"/>
          <w:szCs w:val="28"/>
          <w:rtl/>
        </w:rPr>
        <w:t xml:space="preserve">همه اطلاعات : ذخائر النبوه -  شیخ هادی تهرانی (درگذشته درنجف 10 شوال 1321) مولف این کتاب  فقه - استدلالی است ( ف 1880.)-  [193- ج ]- بخط  نسخ   حسین گروسی  در  1335 ،  آغاز مانند چاپ 1325 ق و انجام آن درست همان است که نگارنده - درفهرست دانشگاه بنام انجام چاپی آورده ام ولی انجام این چاپ 1325 چیز دیگراست ( 24887.)-  کاغذفرنگی - جلد تیماج سرخ ضربی مقوائی .- 207 گ 5/15</w:t>
      </w:r>
      <w:r>
        <w:rPr>
          <w:rFonts w:ascii="Times New Roman" w:hAnsi="Times New Roman" w:eastAsia="Times New Roman" w:cs="Times New Roman"/>
          <w:lang w:val="en-US" w:bidi="en-US"/>
          <w:color w:val="111111"/>
          <w:sz w:val="28"/>
          <w:szCs w:val="28"/>
          <w:rtl/>
        </w:rPr>
        <w:t xml:space="preserve">×5/21 - 17 </w:t>
      </w:r>
      <w:r>
        <w:rPr>
          <w:rFonts w:ascii="IRNazanin" w:hAnsi="IRNazanin" w:eastAsia="IRNazanin" w:cs="IRNazanin"/>
          <w:lang w:bidi="fa-IR"/>
          <w:color w:val="111111"/>
          <w:sz w:val="28"/>
          <w:szCs w:val="28"/>
          <w:rtl/>
        </w:rPr>
        <w:t xml:space="preserve">س 11</w:t>
      </w:r>
      <w:r>
        <w:rPr>
          <w:rFonts w:ascii="Times New Roman" w:hAnsi="Times New Roman" w:eastAsia="Times New Roman" w:cs="Times New Roman"/>
          <w:lang w:val="en-US" w:bidi="en-US"/>
          <w:color w:val="111111"/>
          <w:sz w:val="28"/>
          <w:szCs w:val="28"/>
          <w:rtl/>
        </w:rPr>
        <w:t xml:space="preserve">×5/16 .</w:t>
      </w:r>
      <w:r>
        <w:rPr>
          <w:rFonts w:ascii="IRNazanin" w:hAnsi="IRNazanin" w:eastAsia="IRNazanin" w:cs="IRNazanin"/>
          <w:lang w:bidi="fa-IR"/>
          <w:color w:val="111111"/>
          <w:sz w:val="28"/>
          <w:szCs w:val="28"/>
          <w:rtl/>
        </w:rPr>
        <w:t xml:space="preserve">ذخائر النبوه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3" w:name="pg8327_92363"/>
    <w:bookmarkEnd w:id="63"/>
    <w:p>
      <w:pPr>
        <w:pStyle w:val="Heading3"/>
      </w:pPr>
      <w:bookmarkStart w:id="943" w:name="_Toc66"/>
      <w:r>
        <w:t>60- ذخائر النبوه</w:t>
      </w:r>
      <w:bookmarkEnd w:id="94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جلد5ذخائر النبوه</w:t>
      </w:r>
    </w:p>
    <w:p>
      <w:pPr>
        <w:pStyle w:val="BookText"/>
      </w:pPr>
      <w:r>
        <w:rPr>
          <w:rFonts w:ascii="IRNazanin" w:hAnsi="IRNazanin" w:eastAsia="IRNazanin" w:cs="IRNazanin"/>
          <w:lang w:bidi="fa-IR"/>
          <w:color w:val="111111"/>
          <w:sz w:val="28"/>
          <w:szCs w:val="28"/>
          <w:rtl/>
        </w:rPr>
        <w:t xml:space="preserve">در صفحات : 1879تا1881ذخائر النبوه</w:t>
      </w:r>
    </w:p>
    <w:p>
      <w:pPr>
        <w:pStyle w:val="BookText"/>
      </w:pPr>
      <w:r>
        <w:rPr>
          <w:rFonts w:ascii="IRNazanin" w:hAnsi="IRNazanin" w:eastAsia="IRNazanin" w:cs="IRNazanin"/>
          <w:lang w:bidi="fa-IR"/>
          <w:color w:val="111111"/>
          <w:sz w:val="28"/>
          <w:szCs w:val="28"/>
          <w:rtl/>
        </w:rPr>
        <w:t xml:space="preserve">کد دستیابی کتاب : 799ذخائر النبوه</w:t>
      </w:r>
    </w:p>
    <w:p>
      <w:pPr>
        <w:pStyle w:val="BookText"/>
      </w:pPr>
      <w:r>
        <w:rPr>
          <w:rFonts w:ascii="IRNazanin" w:hAnsi="IRNazanin" w:eastAsia="IRNazanin" w:cs="IRNazanin"/>
          <w:lang w:bidi="fa-IR"/>
          <w:color w:val="111111"/>
          <w:sz w:val="28"/>
          <w:szCs w:val="28"/>
          <w:rtl/>
        </w:rPr>
        <w:t xml:space="preserve">زبان کتاب : عربیذخائر النبوه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تهرانذخائر النبوه</w:t>
      </w:r>
    </w:p>
    <w:p>
      <w:pPr>
        <w:pStyle w:val="BookText"/>
      </w:pPr>
      <w:r>
        <w:rPr>
          <w:rFonts w:ascii="IRNazanin" w:hAnsi="IRNazanin" w:eastAsia="IRNazanin" w:cs="IRNazanin"/>
          <w:lang w:bidi="fa-IR"/>
          <w:color w:val="111111"/>
          <w:sz w:val="28"/>
          <w:szCs w:val="28"/>
          <w:rtl/>
        </w:rPr>
        <w:t xml:space="preserve">شهر : تهرانذخائر النبوه</w:t>
      </w:r>
    </w:p>
    <w:p>
      <w:pPr>
        <w:pStyle w:val="BookText"/>
      </w:pPr>
      <w:r>
        <w:rPr>
          <w:rFonts w:ascii="IRNazanin" w:hAnsi="IRNazanin" w:eastAsia="IRNazanin" w:cs="IRNazanin"/>
          <w:lang w:bidi="fa-IR"/>
          <w:color w:val="111111"/>
          <w:sz w:val="28"/>
          <w:szCs w:val="28"/>
          <w:rtl/>
        </w:rPr>
        <w:t xml:space="preserve">مولف : شیخ هادی بن محمد امین تهرانی سپاهانی نجفی (م نجف 10 شوال 1321)   نواده مجلسیذخائر النبوه</w:t>
      </w:r>
    </w:p>
    <w:p>
      <w:pPr>
        <w:pStyle w:val="BookText"/>
      </w:pPr>
      <w:r>
        <w:rPr>
          <w:rFonts w:ascii="IRNazanin" w:hAnsi="IRNazanin" w:eastAsia="IRNazanin" w:cs="IRNazanin"/>
          <w:lang w:bidi="fa-IR"/>
          <w:color w:val="111111"/>
          <w:sz w:val="28"/>
          <w:szCs w:val="28"/>
          <w:rtl/>
        </w:rPr>
        <w:t xml:space="preserve">توضیحات درباره مولف : شاگرد محمدباقر خوانساری نگارنده روضات و برادرش محمد - هاشم خوانساری نگارنده مبانی الاصول وشیخ انصاری و شیخ عبدالحسین تهرانی - (م رمضان 1286) و استاد آقا میرزا صادق آقای تبریزی (م 1351) بوده است . - ایندانشمند را کتابها در ادب و تفسیر وفقه است و درفهرستها آنها را برشمرده اند- و پاره ای از آنها بچاپ هم رسیده است . - گویند که او بدانشمندان دشنام میگفته و میرزا حبیب اللّٰه رشتی او را کافر - خوانده است ولی شیخ محمد کاظمی بدو گرویده بود. - در نگارشهای او هم نشانی از نکوهشها که بدانشمندان میکرده است هستذخائر النبوه</w:t>
      </w:r>
    </w:p>
    <w:p>
      <w:pPr>
        <w:pStyle w:val="BookText"/>
      </w:pPr>
      <w:r>
        <w:rPr>
          <w:rFonts w:ascii="IRNazanin" w:hAnsi="IRNazanin" w:eastAsia="IRNazanin" w:cs="IRNazanin"/>
          <w:lang w:bidi="fa-IR"/>
          <w:color w:val="111111"/>
          <w:sz w:val="28"/>
          <w:szCs w:val="28"/>
          <w:rtl/>
        </w:rPr>
        <w:t xml:space="preserve">منابع دیگر : (ذریعه 7 : 280 و10 : 8)ذخائر النبوه</w:t>
      </w:r>
    </w:p>
    <w:p>
      <w:pPr>
        <w:pStyle w:val="BookText"/>
      </w:pPr>
      <w:r>
        <w:rPr>
          <w:rFonts w:ascii="IRNazanin" w:hAnsi="IRNazanin" w:eastAsia="IRNazanin" w:cs="IRNazanin"/>
          <w:lang w:bidi="fa-IR"/>
          <w:color w:val="111111"/>
          <w:sz w:val="28"/>
          <w:szCs w:val="28"/>
          <w:rtl/>
        </w:rPr>
        <w:t xml:space="preserve">توضیخات در مورد چاپ نسخه : این ذخائرالنبوه فقه است بادلیل و خیارات آن در 1325 در تبریز بچاپ سربی -  رسیدذخائر النبوه</w:t>
      </w:r>
    </w:p>
    <w:p>
      <w:pPr>
        <w:pStyle w:val="BookText"/>
      </w:pPr>
      <w:r>
        <w:rPr>
          <w:rFonts w:ascii="IRNazanin" w:hAnsi="IRNazanin" w:eastAsia="IRNazanin" w:cs="IRNazanin"/>
          <w:lang w:bidi="fa-IR"/>
          <w:color w:val="111111"/>
          <w:sz w:val="28"/>
          <w:szCs w:val="28"/>
          <w:rtl/>
        </w:rPr>
        <w:t xml:space="preserve">همه اطلاعات : [ 1498 ]  ذخائر النبوه   (عربی )  -  شیخ هادی بن محمد امین تهرانی سپاهانی نجفی (م نجف 10 شوال 1321) - نواده مجلسی  و  شاگرد محمدباقر خوانساری نگارنده روضات و برادرش محمد - هاشم خوانساری نگارنده مبانی الاصول وشیخ انصاری و شیخ عبدالحسین تهرانی - (م رمضان 1286) و استاد آقا میرزا صادق آقای تبریزی (م 1351) بوده است . - ایندانشمند را کتابها در ادب و تفسیر وفقه است و درفهرستها آنها را برشمرده اند- و پاره ای از آنها بچاپ هم رسیده است . - گویند که او بدانشمندان دشنام میگفته و میرزا حبیب اللّٰه رشتی او را کافر - خوانده است ولی شیخ محمد کاظمی بدو گرویده بود. - در نگارشهای او هم نشانی از نکوهشها که بدانشمندان میکرده است هست  . -  این ذخائرالنبوه فقه است بادلیل و خیارات آن در 1325 در تبریز بچاپ سربی -  رسید  (ذریعه 7 : 280 و10 : 8)   خود او درباره آن در دیباچه میگوید " و هذه الرساله - الموسومه بذخائرالنبوه متکفله بمهمات مباحث الخیار وفرقه اخری من الاسرار " {1}  - چنین است آغاز آن : -  انجام چاپی : یحمل عدم صلوح الصلح لجعلها لمافیه من الاستقلال والحمدلله -  تعالی والسلام علی من اتبع الهدی اللّٰهم اجعل هذا ذخرا لاخرتی واغفرا مواتی - واموات جمیع المومنین والمومنات بمحمد و آله الامجاد (هناجف قلمه الشریف - وکان طیران روحه المقدس الی روضات الجنان فی لیله العاشر من شوال من شهور - سنه 1321 الکاتب الحسین الکروسی 1335)  . -  انجام نسخه ما : واعاده الحق بعد سقوطه فکیف وهولم یسقط فی المفروض - لفسادالحق بکون العوض حرا او مستحقا. فافهم  . - [ 1766 ]  70 -  799   این نسخه بخط نستعلیق  و  اصل خط نگارنده است چه اینکه خط خوردگی - و سفید دارد و بحاشیه هم رفته است  . -  (130 گ ) - کاغذ فرنگی - جلد تیماج سرخ ساده مقوائی - اندازه : 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و 11 </w:t>
      </w:r>
      <w:r>
        <w:rPr>
          <w:rFonts w:ascii="Times New Roman" w:hAnsi="Times New Roman" w:eastAsia="Times New Roman" w:cs="Times New Roman"/>
          <w:lang w:val="en-US" w:bidi="en-US"/>
          <w:color w:val="111111"/>
          <w:sz w:val="28"/>
          <w:szCs w:val="28"/>
          <w:rtl/>
        </w:rPr>
        <w:t xml:space="preserve">× 5/ 16 </w:t>
      </w:r>
      <w:r>
        <w:rPr>
          <w:rFonts w:ascii="IRNazanin" w:hAnsi="IRNazanin" w:eastAsia="IRNazanin" w:cs="IRNazanin"/>
          <w:lang w:bidi="fa-IR"/>
          <w:color w:val="111111"/>
          <w:sz w:val="28"/>
          <w:szCs w:val="28"/>
          <w:rtl/>
        </w:rPr>
        <w:t xml:space="preserve">س 16 تا 22 -_______-{1}- 1- بنگرید به : احسن الودیعه 1 : 166 - علماء معاصرین خیابانی ص 73 - ذریعه - 2 : 25 درباره الاستصحاب او که بچاپ رسید و 3 : 193 درباره البیع المبسوط و الخیارات - چاپ تهران در 1320 - طوس 4 : 469 و 5 : 569 و 589 و 636 - شرح البیع او که - گزارشی است بر شرایع در 1320 و محجه العلماء او که در برائت و اشتغال واستصحاب - و تعادل و تراجیح است در 1321 بچاپ سنگی رسید. - این دانشمند جز حاج شیخ هادی ابن حاج ملامهدی نجم آبادی (1250 - ج - 1/ 1320) نگارنده تحریرالعقلاء چاپ تهران در 1312/ 1352 و جداول ارث چاپ - تهران در 1308 میباشد و سرگذشت او در دیباچه همین چاپ تحریر دیده میشود (نیز - فهرست طوس 4 : 290 و 5 : 553)ذخائر النبوه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8327_92364"/>
    <w:bookmarkEnd w:id="64"/>
    <w:p>
      <w:pPr>
        <w:pStyle w:val="Heading3"/>
      </w:pPr>
      <w:bookmarkStart w:id="944" w:name="_Toc67"/>
      <w:r>
        <w:t>61- ذخائر النشاتین</w:t>
      </w:r>
      <w:bookmarkEnd w:id="94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38ذخائر النشاتین</w:t>
      </w:r>
    </w:p>
    <w:p>
      <w:pPr>
        <w:pStyle w:val="BookText"/>
      </w:pPr>
      <w:r>
        <w:rPr>
          <w:rFonts w:ascii="IRNazanin" w:hAnsi="IRNazanin" w:eastAsia="IRNazanin" w:cs="IRNazanin"/>
          <w:lang w:bidi="fa-IR"/>
          <w:color w:val="111111"/>
          <w:sz w:val="28"/>
          <w:szCs w:val="28"/>
          <w:rtl/>
        </w:rPr>
        <w:t xml:space="preserve">در صفحات : 81تا81ذخائر النشاتین</w:t>
      </w:r>
    </w:p>
    <w:p>
      <w:pPr>
        <w:pStyle w:val="BookText"/>
      </w:pPr>
      <w:r>
        <w:rPr>
          <w:rFonts w:ascii="IRNazanin" w:hAnsi="IRNazanin" w:eastAsia="IRNazanin" w:cs="IRNazanin"/>
          <w:lang w:bidi="fa-IR"/>
          <w:color w:val="111111"/>
          <w:sz w:val="28"/>
          <w:szCs w:val="28"/>
          <w:rtl/>
        </w:rPr>
        <w:t xml:space="preserve">کد دستیابی کتاب : 14058ذخائر النشاتین</w:t>
      </w:r>
    </w:p>
    <w:p>
      <w:pPr>
        <w:pStyle w:val="BookText"/>
      </w:pPr>
      <w:r>
        <w:rPr>
          <w:rFonts w:ascii="IRNazanin" w:hAnsi="IRNazanin" w:eastAsia="IRNazanin" w:cs="IRNazanin"/>
          <w:lang w:bidi="fa-IR"/>
          <w:color w:val="111111"/>
          <w:sz w:val="28"/>
          <w:szCs w:val="28"/>
          <w:rtl/>
        </w:rPr>
        <w:t xml:space="preserve">زبان کتاب : فارسیذخائر النشاتین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یک)ذخائر النشاتین</w:t>
      </w:r>
    </w:p>
    <w:p>
      <w:pPr>
        <w:pStyle w:val="BookText"/>
      </w:pPr>
      <w:r>
        <w:rPr>
          <w:rFonts w:ascii="IRNazanin" w:hAnsi="IRNazanin" w:eastAsia="IRNazanin" w:cs="IRNazanin"/>
          <w:lang w:bidi="fa-IR"/>
          <w:color w:val="111111"/>
          <w:sz w:val="28"/>
          <w:szCs w:val="28"/>
          <w:rtl/>
        </w:rPr>
        <w:t xml:space="preserve">شهر : تهرانذخائر النشاتین</w:t>
      </w:r>
    </w:p>
    <w:p>
      <w:pPr>
        <w:pStyle w:val="BookText"/>
      </w:pPr>
      <w:r>
        <w:rPr>
          <w:rFonts w:ascii="IRNazanin" w:hAnsi="IRNazanin" w:eastAsia="IRNazanin" w:cs="IRNazanin"/>
          <w:lang w:bidi="fa-IR"/>
          <w:color w:val="111111"/>
          <w:sz w:val="28"/>
          <w:szCs w:val="28"/>
          <w:rtl/>
        </w:rPr>
        <w:t xml:space="preserve">مولف : علی بن میرزا محمد رشتی جیلانی (قرن 13 ق )ذخائر النشاتین</w:t>
      </w:r>
    </w:p>
    <w:p>
      <w:pPr>
        <w:pStyle w:val="BookText"/>
      </w:pPr>
      <w:r>
        <w:rPr>
          <w:rFonts w:ascii="IRNazanin" w:hAnsi="IRNazanin" w:eastAsia="IRNazanin" w:cs="IRNazanin"/>
          <w:lang w:bidi="fa-IR"/>
          <w:color w:val="111111"/>
          <w:sz w:val="28"/>
          <w:szCs w:val="28"/>
          <w:rtl/>
        </w:rPr>
        <w:t xml:space="preserve">کاتب : حاج میرزارفیع بن حاج مقیم جیلانی صیقلانیذخائر النشاتین</w:t>
      </w:r>
    </w:p>
    <w:p>
      <w:pPr>
        <w:pStyle w:val="BookText"/>
      </w:pPr>
      <w:r>
        <w:rPr>
          <w:rFonts w:ascii="IRNazanin" w:hAnsi="IRNazanin" w:eastAsia="IRNazanin" w:cs="IRNazanin"/>
          <w:lang w:bidi="fa-IR"/>
          <w:color w:val="111111"/>
          <w:sz w:val="28"/>
          <w:szCs w:val="28"/>
          <w:rtl/>
        </w:rPr>
        <w:t xml:space="preserve">موضوعات : فقهذخائر النشاتین</w:t>
      </w:r>
    </w:p>
    <w:p>
      <w:pPr>
        <w:pStyle w:val="BookText"/>
      </w:pPr>
      <w:r>
        <w:rPr>
          <w:rFonts w:ascii="IRNazanin" w:hAnsi="IRNazanin" w:eastAsia="IRNazanin" w:cs="IRNazanin"/>
          <w:lang w:bidi="fa-IR"/>
          <w:color w:val="111111"/>
          <w:sz w:val="28"/>
          <w:szCs w:val="28"/>
          <w:rtl/>
        </w:rPr>
        <w:t xml:space="preserve">توضیحات درباره مولف : مؤلف به درخواست یکی از دوستانش بعد از دو - کتاب "استیفاء المهمات فی العبادات والمعاملات " [مرعشی 12/78، 4502 ] و "منهاج - الاقتصاد فی شرح الارشاد" ، نگاشته است . - مؤلف در این رساله مباحث و مسائل تجارت ، مضاربه ، اجاره و چند کتاب فقهی دیگر - را برای عمل مقلدین به صورت ساده بیان نموده و در اندک مواردی استدلال نیز نموده - است . در خاتمه نیز ده فایده شامل مسایلی که مناسب کتاب حاضر است مانند مسایل - عاریه ، نکاح و ... بیان نموده است .ذخائر النشاتین</w:t>
      </w:r>
    </w:p>
    <w:p>
      <w:pPr>
        <w:pStyle w:val="BookText"/>
      </w:pPr>
      <w:r>
        <w:rPr>
          <w:rFonts w:ascii="IRNazanin" w:hAnsi="IRNazanin" w:eastAsia="IRNazanin" w:cs="IRNazanin"/>
          <w:lang w:bidi="fa-IR"/>
          <w:color w:val="111111"/>
          <w:sz w:val="28"/>
          <w:szCs w:val="28"/>
          <w:rtl/>
        </w:rPr>
        <w:t xml:space="preserve">شماره پیشین : [ثبت 87181] .ذخائر النشاتین</w:t>
      </w:r>
    </w:p>
    <w:p>
      <w:pPr>
        <w:pStyle w:val="BookText"/>
      </w:pPr>
      <w:r>
        <w:rPr>
          <w:rFonts w:ascii="IRNazanin" w:hAnsi="IRNazanin" w:eastAsia="IRNazanin" w:cs="IRNazanin"/>
          <w:lang w:bidi="fa-IR"/>
          <w:color w:val="111111"/>
          <w:sz w:val="28"/>
          <w:szCs w:val="28"/>
          <w:rtl/>
        </w:rPr>
        <w:t xml:space="preserve">همه اطلاعات : (  14058 ) -  ذخائر النشاتین  (  فقه  -  فارسی  ) - از :  علی بن میرزا محمد رشتی جیلانی (قرن 13 ق )   -  مباحث فقهی است درمعاملات  که  مؤلف به درخواست یکی از دوستانش بعد از دو - کتاب "استیفاء المهمات فی العبادات والمعاملات " [مرعشی 12/78، 4502 ] و "منهاج - الاقتصاد فی شرح الارشاد" ، نگاشته است . - مؤلف در این رساله مباحث و مسائل تجارت ، مضاربه ، اجاره و چند کتاب فقهی دیگر - را برای عمل مقلدین به صورت ساده بیان نموده و در اندک مواردی استدلال نیز نموده - است . در خاتمه نیز ده فایده شامل مسایلی که مناسب کتاب حاضر است مانند مسایل - عاریه ، نکاح و ... بیان نموده است . - آغاز :  "الحمدلله رب العالمین والصلوة والسلام علی محمد وآله اجمعین لاسیما - اخیه و ابن عمه ... اما بعد چنین گوید اقل المفتقرین ... که بنده خدا که دیده بصیرتش - مکحل به نور توفیق و تایید اللّٰهی باشد".  - انجام :  "و همچنین طلاق مطلقه بطلاق سیم که دو مرتبه باو رجوع نموده باشد طلاق - بائنست و طلاق صغیره ویائسه علی الاظهر الاشهر و این کتاب گنجایش بیش از این - ندارد و فایده دوم در بیان فهرست ... و صلی اللّٰه علی محمد و علی وآلهما اولا و آخرا". -  نستعلیق  ،  حاج میرزارفیع بن حاج مقیم جیلانی صیقلانی   با مهر بیضوی وی در اول و - آخر نسخه ، جمعه 17 شوال 1243 ، در اول نسخه تملک نوه کاتب به تاریخ 17 شعبان- 1301 ،  جلد : تیماج ، قهوه ای ، مجدول .- 336 برگ ، 15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18 سطر ،  [ثبت 87181] .ذخائر النشاتین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5" w:name="pg8327_92365"/>
    <w:bookmarkEnd w:id="65"/>
    <w:p>
      <w:pPr>
        <w:pStyle w:val="Heading3"/>
      </w:pPr>
      <w:bookmarkStart w:id="945" w:name="_Toc68"/>
      <w:r>
        <w:t>62- ذخائر النشاتین</w:t>
      </w:r>
      <w:bookmarkEnd w:id="94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10_3ذخائر النشاتین</w:t>
      </w:r>
    </w:p>
    <w:p>
      <w:pPr>
        <w:pStyle w:val="BookText"/>
      </w:pPr>
      <w:r>
        <w:rPr>
          <w:rFonts w:ascii="IRNazanin" w:hAnsi="IRNazanin" w:eastAsia="IRNazanin" w:cs="IRNazanin"/>
          <w:lang w:bidi="fa-IR"/>
          <w:color w:val="111111"/>
          <w:sz w:val="28"/>
          <w:szCs w:val="28"/>
          <w:rtl/>
        </w:rPr>
        <w:t xml:space="preserve">در صفحات : 1488تا1492ذخائر النشاتین</w:t>
      </w:r>
    </w:p>
    <w:p>
      <w:pPr>
        <w:pStyle w:val="BookText"/>
      </w:pPr>
      <w:r>
        <w:rPr>
          <w:rFonts w:ascii="IRNazanin" w:hAnsi="IRNazanin" w:eastAsia="IRNazanin" w:cs="IRNazanin"/>
          <w:lang w:bidi="fa-IR"/>
          <w:color w:val="111111"/>
          <w:sz w:val="28"/>
          <w:szCs w:val="28"/>
          <w:rtl/>
        </w:rPr>
        <w:t xml:space="preserve">کد دستیابی کتاب : 3533ذخائر النشاتین</w:t>
      </w:r>
    </w:p>
    <w:p>
      <w:pPr>
        <w:pStyle w:val="BookText"/>
      </w:pPr>
      <w:r>
        <w:rPr>
          <w:rFonts w:ascii="IRNazanin" w:hAnsi="IRNazanin" w:eastAsia="IRNazanin" w:cs="IRNazanin"/>
          <w:lang w:bidi="fa-IR"/>
          <w:color w:val="111111"/>
          <w:sz w:val="28"/>
          <w:szCs w:val="28"/>
          <w:rtl/>
        </w:rPr>
        <w:t xml:space="preserve">زبان کتاب : فارسیذخائر النشاتین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یک)ذخائر النشاتین</w:t>
      </w:r>
    </w:p>
    <w:p>
      <w:pPr>
        <w:pStyle w:val="BookText"/>
      </w:pPr>
      <w:r>
        <w:rPr>
          <w:rFonts w:ascii="IRNazanin" w:hAnsi="IRNazanin" w:eastAsia="IRNazanin" w:cs="IRNazanin"/>
          <w:lang w:bidi="fa-IR"/>
          <w:color w:val="111111"/>
          <w:sz w:val="28"/>
          <w:szCs w:val="28"/>
          <w:rtl/>
        </w:rPr>
        <w:t xml:space="preserve">شهر : تهرانذخائر النشاتین</w:t>
      </w:r>
    </w:p>
    <w:p>
      <w:pPr>
        <w:pStyle w:val="BookText"/>
      </w:pPr>
      <w:r>
        <w:rPr>
          <w:rFonts w:ascii="IRNazanin" w:hAnsi="IRNazanin" w:eastAsia="IRNazanin" w:cs="IRNazanin"/>
          <w:lang w:bidi="fa-IR"/>
          <w:color w:val="111111"/>
          <w:sz w:val="28"/>
          <w:szCs w:val="28"/>
          <w:rtl/>
        </w:rPr>
        <w:t xml:space="preserve">مولف : علی بن میرزا محمد رشتی گیلانیذخائر النشاتین</w:t>
      </w:r>
    </w:p>
    <w:p>
      <w:pPr>
        <w:pStyle w:val="BookText"/>
      </w:pPr>
      <w:r>
        <w:rPr>
          <w:rFonts w:ascii="IRNazanin" w:hAnsi="IRNazanin" w:eastAsia="IRNazanin" w:cs="IRNazanin"/>
          <w:lang w:bidi="fa-IR"/>
          <w:color w:val="111111"/>
          <w:sz w:val="28"/>
          <w:szCs w:val="28"/>
          <w:rtl/>
        </w:rPr>
        <w:t xml:space="preserve">کاتب : علی بن میرزا مخمدالرشتی ال جیلائیذخائر النشاتین</w:t>
      </w:r>
    </w:p>
    <w:p>
      <w:pPr>
        <w:pStyle w:val="BookText"/>
      </w:pPr>
      <w:r>
        <w:rPr>
          <w:rFonts w:ascii="IRNazanin" w:hAnsi="IRNazanin" w:eastAsia="IRNazanin" w:cs="IRNazanin"/>
          <w:lang w:bidi="fa-IR"/>
          <w:color w:val="111111"/>
          <w:sz w:val="28"/>
          <w:szCs w:val="28"/>
          <w:rtl/>
        </w:rPr>
        <w:t xml:space="preserve">توضیحات درباره مولف : مؤلف در دیباچه از دیگر کتابهای - خود منهاج الاقتصاد فی شرح الارشاد و استیفاء المهمات فی ال عبادات والمعاملات که - پیش از کتاب حاضر تالیف کرده نام میبرد اما ظاهراً دیگر مؤلفات او نیز مانند - کتاب حاضر گمنام مانده است . - صاحب ذریعه در اعلام الشیعه (نقباء البشر) از چندتن بنام شیخ علی رشتی نام - برده ولی برای هیچیک از آنان مؤلفاتی یاد نکرده است .ذخائر النشاتین</w:t>
      </w:r>
    </w:p>
    <w:p>
      <w:pPr>
        <w:pStyle w:val="BookText"/>
      </w:pPr>
      <w:r>
        <w:rPr>
          <w:rFonts w:ascii="IRNazanin" w:hAnsi="IRNazanin" w:eastAsia="IRNazanin" w:cs="IRNazanin"/>
          <w:lang w:bidi="fa-IR"/>
          <w:color w:val="111111"/>
          <w:sz w:val="28"/>
          <w:szCs w:val="28"/>
          <w:rtl/>
        </w:rPr>
        <w:t xml:space="preserve">شماره پیشین : شماره ثبت قدیم 78102 جدید 6603ذخائر النشاتین</w:t>
      </w:r>
    </w:p>
    <w:p>
      <w:pPr>
        <w:pStyle w:val="BookText"/>
      </w:pPr>
      <w:r>
        <w:rPr>
          <w:rFonts w:ascii="IRNazanin" w:hAnsi="IRNazanin" w:eastAsia="IRNazanin" w:cs="IRNazanin"/>
          <w:lang w:bidi="fa-IR"/>
          <w:color w:val="111111"/>
          <w:sz w:val="28"/>
          <w:szCs w:val="28"/>
          <w:rtl/>
        </w:rPr>
        <w:t xml:space="preserve">بخش بندی : اینک فهرست موضوعات کتاب را (از روی فهرستی که او خود درخاتمه - آورده ) با جمال یاد میکنم . - این کتاب دارای هفت باب است و یک خاتمه و هر باب دارای چند فصل و خاتمه -  دارای دو فایده است و فایده اول از خاتمه دارای ده مسئله . اینک ابواب : - باب اول : کتاب تجارة هفده فصل - فصل اول : در تقسیم تجارت باحکام خمسه - فصل دوم : در اعیانی که تجارت نمودن بآن حرام است - فصل سوم : در تجارت مکروه ... - فصل چهارم : در آداب تجارت و تعریف بیع و بیع معاطات ... - فصل پنجم : صیغه بیع و بعضی از شرایط درست است - فصل ششم : درباره شرایط ثمن ومثمن است - این فصل کوتاه است . - فصل هفتم - در بقیه شرایط است . - فصل هشتم : در اقسام واحکام خیار: - فصل نهم : درربا واحکام متعلق به آن .- فصل دهم : در بیع طلا ونقره - فصل یازدهم : در فروختن میوه ها وزرعها.. - فصل دوازدهم : در بیع غلام وکنیز - فصل سیزدهم : مشتمل بر سه مقصد است . مقصد اول : در سلم است دوم در - دین مملکوک است . سوم : در قرض و دین ... - فصل چهاردهم : در نقد ونسیه است - فصل پانزدهم : در راس المال نمودن متاع است - فصل شانزدهم : در بیان چیزی که دربیع داخل میشود.- فصل هفدهم : در احکام قبض وتسلیم است و منتقل نمودن ...- باب دوم : در احکام رهن - باب سوم : در حجر و اسباب آن از صغر ماوسفه .. - باب چهارم : مشتمل بر سه مبحث است بدین قرار : -  مبحث اول : در احکام ضمان - مبحث دوم : در احکام حواله - مبحث سوم : در احکام کفالت - باب پنجم : در احکام صلح است که مشتمل بر سه فصل است : - فصل اول : در صلح صحیح و غیرصحیح و احکام متعلقه بآن است .- فصل دوم : در جمع شدن حقوق جمعی از صاحبان حقی در چیزی چون شرکت و .. - فصل سوم : در آنچه مناسب صلح است از مسایل نزاع - باب ششم : در احکام شرکت است که دارای سه فصل است - فصل اول ... فصل دوم : در قسمت است . فصل سیم : درودیعت است - باب هفتم : در مضاربه است . - خاتمه کتاب مشتمل بر دو فایده است : - فایده اول : در ده مسئله مهم : - مسئله اول : در مهمات احکام عاریة است . - مسئله سوم : در مهمات احکام مزارعه ومساقات - مسئله چهارم : در مهمات مسایل شفعه - مسئله پنجم : در مهمات مسایل جعاله - مسئله ششم : در مهمات مسایل وقف - مسئله هفتم : در مهمات مسایل هبه - مسئله هشتم : در مهمات مسائل وصیت - مسئله نهم : در مهمات احکام ولالت - مسئله دهم : در بعضی از احکام مهمه نکاح .- فایده دوم : در ذکر فهرست کتاب بروجهی که مذکور شد.ذخائر النشاتین</w:t>
      </w:r>
    </w:p>
    <w:p>
      <w:pPr>
        <w:pStyle w:val="BookText"/>
      </w:pPr>
      <w:r>
        <w:rPr>
          <w:rFonts w:ascii="IRNazanin" w:hAnsi="IRNazanin" w:eastAsia="IRNazanin" w:cs="IRNazanin"/>
          <w:lang w:bidi="fa-IR"/>
          <w:color w:val="111111"/>
          <w:sz w:val="28"/>
          <w:szCs w:val="28"/>
          <w:rtl/>
        </w:rPr>
        <w:t xml:space="preserve">آسیب دیدگی : کنار چند برگ آخر - وصالی شده . بعضی صفحات سیاه شده واثرآبدیدگی مشهور استذخائر النشاتین</w:t>
      </w:r>
    </w:p>
    <w:p>
      <w:pPr>
        <w:pStyle w:val="BookText"/>
      </w:pPr>
      <w:r>
        <w:rPr>
          <w:rFonts w:ascii="IRNazanin" w:hAnsi="IRNazanin" w:eastAsia="IRNazanin" w:cs="IRNazanin"/>
          <w:lang w:bidi="fa-IR"/>
          <w:color w:val="111111"/>
          <w:sz w:val="28"/>
          <w:szCs w:val="28"/>
          <w:rtl/>
        </w:rPr>
        <w:t xml:space="preserve">همه اطلاعات : ذخائر النشاتین  (  فارسی  ) - از  علی بن میرزا محمد رشتی گیلانی  .  در پایان مقدمه کتاب (درکنار صفحه ) - پس ازاشاره به اهمیت مباحث معاملات در فقه گوید "شاید پس از تحریرمعاملات - الحاق عبادت بدان بعمل آید ، لهذا امید است که بعد از تتمیم کتاب تسمیه آن - به "ذخائرالنشاتین " موافق صواب باشد" .  مؤلف در دیباچه از دیگر کتابهای - خود منهاج الاقتصاد فی شرح الارشاد و استیفاء المهمات فی ال عبادات والمعاملات که - پیش از کتاب حاضر تالیف کرده نام میبرد اما ظاهراً دیگر مؤلفات او نیز مانند - کتاب حاضر گمنام مانده است . - صاحب ذریعه در اعلام الشیعه (نقباء البشر) از چندتن بنام شیخ علی رشتی نام - برده ولی برای هیچیک از آنان مؤلفاتی یاد نکرده است . -  وی این کتاب را به شیوه ای خاص نوشته و در 1218 از تالیف آن فراغت - یافته است  .  اینک فهرست موضوعات کتاب را (از روی فهرستی که او خود درخاتمه - آورده ) با جمال یاد میکنم . - این کتاب دارای هفت باب است و یک خاتمه و هر باب دارای چند فصل و خاتمه -  دارای دو فایده است و فایده اول از خاتمه دارای ده مسئله . اینک ابواب : - باب اول : کتاب تجارة هفده فصل - فصل اول : در تقسیم تجارت باحکام خمسه - فصل دوم : در اعیانی که تجارت نمودن بآن حرام است - فصل سوم : در تجارت مکروه ... - فصل چهارم : در آداب تجارت و تعریف بیع و بیع معاطات ... - فصل پنجم : صیغه بیع و بعضی از شرایط درست است - فصل ششم : درباره شرایط ثمن ومثمن است - این فصل کوتاه است . - فصل هفتم - در بقیه شرایط است . - فصل هشتم : در اقسام واحکام خیار: - فصل نهم : درربا واحکام متعلق به آن .- فصل دهم : در بیع طلا ونقره - فصل یازدهم : در فروختن میوه ها وزرعها.. - فصل دوازدهم : در بیع غلام وکنیز - فصل سیزدهم : مشتمل بر سه مقصد است . مقصد اول : در سلم است دوم در - دین مملکوک است . سوم : در قرض و دین ... - فصل چهاردهم : در نقد ونسیه است - فصل پانزدهم : در راس المال نمودن متاع است - فصل شانزدهم : در بیان چیزی که دربیع داخل میشود.- فصل هفدهم : در احکام قبض وتسلیم است و منتقل نمودن ...- باب دوم : در احکام رهن - باب سوم : در حجر و اسباب آن از صغر ماوسفه .. - باب چهارم : مشتمل بر سه مبحث است بدین قرار : -  مبحث اول : در احکام ضمان - مبحث دوم : در احکام حواله - مبحث سوم : در احکام کفالت - باب پنجم : در احکام صلح است که مشتمل بر سه فصل است : - فصل اول : در صلح صحیح و غیرصحیح و احکام متعلقه بآن است .- فصل دوم : در جمع شدن حقوق جمعی از صاحبان حقی در چیزی چون شرکت و .. - فصل سوم : در آنچه مناسب صلح است از مسایل نزاع - باب ششم : در احکام شرکت است که دارای سه فصل است - فصل اول ... فصل دوم : در قسمت است . فصل سیم : درودیعت است - باب هفتم : در مضاربه است . - خاتمه کتاب مشتمل بر دو فایده است : - فایده اول : در ده مسئله مهم : - مسئله اول : در مهمات احکام عاریة است . - مسئله سوم : در مهمات احکام مزارعه ومساقات - مسئله چهارم : در مهمات مسایل شفعه - مسئله پنجم : در مهمات مسایل جعاله - مسئله ششم : در مهمات مسایل وقف - مسئله هفتم : در مهمات مسایل هبه - مسئله هشتم : در مهمات مسائل وصیت - مسئله نهم : در مهمات احکام ولالت - مسئله دهم : در بعضی از احکام مهمه نکاح .- فایده دوم : در ذکر فهرست کتاب بروجهی که مذکور شد. -  مؤلف در حاشیه این کتاب (که بخط خود او ونسخه اصل است ) اضافات و- توضیحات فراوان دارد -  آغاز :  بسمله ، الحمدلله رب العالمین ... و بعد چنین گوید اقل المفتقرین - الی رحمة ربه الغنی علی بن میرزا محمد الرشتی الجیلانی که بنده خدا که دیده - بصیرتش مکحل بنور توفیق و تایید الهی باشد میداند که غرض از تعلق جوهر - شریف ... نه از برای نیل لذات نفسانیه است ... بمقتضای الفقه ثم المتجر ... بعضی از - براران ایرانی ... از تجار دیندار از این ذره بی مقدار خواهش تالیف رساله در این باب - مینمودند ... لهذا باتراکم غموم ... و مزاولت و مباشرت درس و مباحثه و نحوها - کتالیف استیفاء المهمات ... - پایان :  (خاتمه ) این اقل عباد مثل سایر اولی الرشاد از فضلای امامیه ... - وقدفرغ مؤلفه الفقیر ... بیده الداثره الوازره ... من السنه الثانیه عشر بعد الماتین والف  . - [  3533 ] -  نسخه ایست بخط نستعلیق تحریری   علی بن میرزا مخمدالرشتی ال جیلائی   (مؤلف نسخه - ومورخ اصلاحات و خط خوردگیهای در متن و در حاشیه بسیار است   کنار چند برگ آخر - وصالی شده . بعضی صفحات سیاه شده واثرآبدیدگی مشهور است  .  بالای همه صفحات : - 308 ، سطور : 19 ، کاغذ فرنگی سفید آهاردار .  شماره ثبت قدیم 78102 جدید 6603ذخائر النشاتین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6" w:name="pg8327_92366"/>
    <w:bookmarkEnd w:id="66"/>
    <w:p>
      <w:pPr>
        <w:pStyle w:val="Heading3"/>
      </w:pPr>
      <w:bookmarkStart w:id="946" w:name="_Toc69"/>
      <w:r>
        <w:t>63- ذخائر رحمت</w:t>
      </w:r>
      <w:bookmarkEnd w:id="946"/>
    </w:p>
    <w:p>
      <w:pPr>
        <w:pStyle w:val="BookText"/>
      </w:pPr>
      <w:r>
        <w:rPr>
          <w:rFonts w:ascii="IRNazanin" w:hAnsi="IRNazanin" w:eastAsia="IRNazanin" w:cs="IRNazanin"/>
          <w:lang w:bidi="fa-IR"/>
          <w:color w:val="111111"/>
          <w:sz w:val="28"/>
          <w:szCs w:val="28"/>
          <w:rtl/>
        </w:rPr>
        <w:t xml:space="preserve">اطلاعات مجموعه : ذخائر رحمت</w:t>
      </w:r>
    </w:p>
    <w:p>
      <w:pPr>
        <w:pStyle w:val="BookText"/>
      </w:pPr>
      <w:r>
        <w:rPr>
          <w:rFonts w:ascii="IRNazanin" w:hAnsi="IRNazanin" w:eastAsia="IRNazanin" w:cs="IRNazanin"/>
          <w:lang w:bidi="fa-IR"/>
          <w:color w:val="111111"/>
          <w:sz w:val="28"/>
          <w:szCs w:val="28"/>
          <w:rtl/>
        </w:rPr>
        <w:t xml:space="preserve">در صفحات : 218تا222ذخائر رحمت</w:t>
      </w:r>
    </w:p>
    <w:p>
      <w:pPr>
        <w:pStyle w:val="BookText"/>
      </w:pPr>
      <w:r>
        <w:rPr>
          <w:rFonts w:ascii="IRNazanin" w:hAnsi="IRNazanin" w:eastAsia="IRNazanin" w:cs="IRNazanin"/>
          <w:lang w:bidi="fa-IR"/>
          <w:color w:val="111111"/>
          <w:sz w:val="28"/>
          <w:szCs w:val="28"/>
          <w:rtl/>
        </w:rPr>
        <w:t xml:space="preserve">کد دستیابی کتاب : 2063 / عذخائر رحمت</w:t>
      </w:r>
    </w:p>
    <w:p>
      <w:pPr>
        <w:pStyle w:val="BookText"/>
      </w:pPr>
      <w:r>
        <w:rPr>
          <w:rFonts w:ascii="IRNazanin" w:hAnsi="IRNazanin" w:eastAsia="IRNazanin" w:cs="IRNazanin"/>
          <w:lang w:bidi="fa-IR"/>
          <w:color w:val="111111"/>
          <w:sz w:val="28"/>
          <w:szCs w:val="28"/>
          <w:rtl/>
        </w:rPr>
        <w:t xml:space="preserve">کاتب : محمد تقی بن امیر حسینی   استذخائر رحمت</w:t>
      </w:r>
    </w:p>
    <w:p>
      <w:pPr>
        <w:pStyle w:val="BookText"/>
      </w:pPr>
      <w:r>
        <w:rPr>
          <w:rFonts w:ascii="IRNazanin" w:hAnsi="IRNazanin" w:eastAsia="IRNazanin" w:cs="IRNazanin"/>
          <w:lang w:bidi="fa-IR"/>
          <w:color w:val="111111"/>
          <w:sz w:val="28"/>
          <w:szCs w:val="28"/>
          <w:rtl/>
        </w:rPr>
        <w:t xml:space="preserve">تاریخ کتابت : سده سیزدهمذخائر رحمت</w:t>
      </w:r>
    </w:p>
    <w:p>
      <w:pPr>
        <w:pStyle w:val="BookText"/>
      </w:pPr>
      <w:r>
        <w:rPr>
          <w:rFonts w:ascii="IRNazanin" w:hAnsi="IRNazanin" w:eastAsia="IRNazanin" w:cs="IRNazanin"/>
          <w:lang w:bidi="fa-IR"/>
          <w:color w:val="111111"/>
          <w:sz w:val="28"/>
          <w:szCs w:val="28"/>
          <w:rtl/>
        </w:rPr>
        <w:t xml:space="preserve">شماره پیشین : شماره پیشین : 291 - 2176.ذخائر رحمت</w:t>
      </w:r>
    </w:p>
    <w:p>
      <w:pPr>
        <w:pStyle w:val="BookText"/>
      </w:pPr>
      <w:r>
        <w:rPr>
          <w:rFonts w:ascii="IRNazanin" w:hAnsi="IRNazanin" w:eastAsia="IRNazanin" w:cs="IRNazanin"/>
          <w:lang w:bidi="fa-IR"/>
          <w:color w:val="111111"/>
          <w:sz w:val="28"/>
          <w:szCs w:val="28"/>
          <w:rtl/>
        </w:rPr>
        <w:t xml:space="preserve">بخش بندی : شامل رساله های زیر است : - 1 - هدایه الادیب ( در شعر عرفانی ) ، از گ 1 ب تا 7. - 2 - الفیه در اعراب ( در عربی - نحو )، از گ 7 ب تا 73. - 3 - جوامع الکلم، از گ 75 تا 86 ب، سپس تا 88 حدیثهای پراکنده اخلاقی - است. - 4 - ذخایر الرحمه ( در دعا )، از گ 88 تا 122. - 5 - رساله در بیان برخی اغلاط، از گ 128 ب تا 129، سپس تا 132 - پراکنده های املای فارسی است.ذخائر رحمت</w:t>
      </w:r>
    </w:p>
    <w:p>
      <w:pPr>
        <w:pStyle w:val="BookText"/>
      </w:pPr>
      <w:r>
        <w:rPr>
          <w:rFonts w:ascii="IRNazanin" w:hAnsi="IRNazanin" w:eastAsia="IRNazanin" w:cs="IRNazanin"/>
          <w:lang w:bidi="fa-IR"/>
          <w:color w:val="111111"/>
          <w:sz w:val="28"/>
          <w:szCs w:val="28"/>
          <w:rtl/>
        </w:rPr>
        <w:t xml:space="preserve">منابع دیگر : محمد تقی - قزوینی نیز آثاری بسیار دارد که در ذریعه به بیشتر آنها اشاره شده ا ست.از آثار- اوست : - کتاب ادعیه ( ذریعه 1 ص 390 )، ارجوزه در صرف ( ذریعه 1 ص 481 )، - ارجوزه در عرفان ( ذریعه 1 ص 486 )، ارجوزه در فقه ( ذریعه 1 ص 488 )، - ارجوزه در کلام ( ذریعه 1 ص 493 )، ارجوزه در معانی و بیان ( ذریعه 1 - ص 495 )، ارجوزه در منطق ( ذریعه 1 ص 498 )، الالوف که منظومه ای است در - کلام ( ذریعه 2 ص 301 )، انوار الاشراق ( ذریعه 2 ص 415 )، بدیع الاصول ( ذریعه- 3 ص 62 )، برهان العصمه در اثبات عصمت انبیاء و ائمه ( ذریعه 3 ص 98 )، - تجلیات ( ذریعه 3 ص 358 ) ، ترجمه نهج البلاغه ( ذریعه 4 ش 705 )، حاشیه بر - ریاض المسائل ( ذریعه 6 ص 100 )، حقایق الهدایات در امامت ( ذریعه 7 ص 36 ) - خلاصه التفسیر ( ذریعه 7 ص 221 )، الرد علی الفادری ( ذریعه 10 ص 215 )، رساله - فی البئر و احکامه ( ذریعه 11 ص 126 )، رساله فی حرمه تسمیه الحجه (ع) صاحب - الزمان ( ذریعه 11 ص 172 )، شرح النهج که فارسی است ( ذریعه 14 ص 199 )، - طرائف الحکمه و بدائع المعرفه که منتخباتی از نهج البلاغه است ( ذریعه 15 - ص 155 )، منظومه فخریه ( ذریعه 16 ص 125 )، قصیده در امامت ( ذریعه 17 - ص 124 )، قصیده در ترجمه خطبه شقشقیه ( ذریعه 17 ص 653 ) ، مدح قصیده برده - و ملمع قصیده حمیری ( ذریعه 22 ص 220 )، منظومه مخیریه ( ذریعه 23 ص 135 ) - منظومه در نحو ( ذریعه 23 ص 140 ) ، نظم المجالی ( ذریعه 24 ص 229 ) ، نظم - مقاصد الاشارات ( ذریعه 24 ص 230 ) و نظم نهایه التحریر ( ذریعه 24 ص 397 ) .ذخائر رحمت</w:t>
      </w:r>
    </w:p>
    <w:p>
      <w:pPr>
        <w:pStyle w:val="BookText"/>
      </w:pPr>
      <w:r>
        <w:rPr>
          <w:rFonts w:ascii="IRNazanin" w:hAnsi="IRNazanin" w:eastAsia="IRNazanin" w:cs="IRNazanin"/>
          <w:lang w:bidi="fa-IR"/>
          <w:color w:val="111111"/>
          <w:sz w:val="28"/>
          <w:szCs w:val="28"/>
          <w:rtl/>
        </w:rPr>
        <w:t xml:space="preserve">آسیب دیدگی : میان برگ - 74، 75، 127 و 128 افتادگی داردذخائر رحمت</w:t>
      </w:r>
    </w:p>
    <w:p>
      <w:pPr>
        <w:pStyle w:val="BookText"/>
      </w:pPr>
      <w:r>
        <w:rPr>
          <w:rFonts w:ascii="IRNazanin" w:hAnsi="IRNazanin" w:eastAsia="IRNazanin" w:cs="IRNazanin"/>
          <w:lang w:bidi="fa-IR"/>
          <w:color w:val="111111"/>
          <w:sz w:val="28"/>
          <w:szCs w:val="28"/>
          <w:rtl/>
        </w:rPr>
        <w:t xml:space="preserve">همه اطلاعات : 2063 / ع  -  مجموعه  -  شامل رساله های زیر است : - 1 - هدایه الادیب ( در شعر عرفانی ) ، از گ 1 ب تا 7. - 2 - الفیه در اعراب ( در عربی - نحو )، از گ 7 ب تا 73. - 3 - جوامع الکلم، از گ 75 تا 86 ب، سپس تا 88 حدیثهای پراکنده اخلاقی - است. - 4 - ذخایر الرحمه ( در دعا )، از گ 88 تا 122. - 5 - رساله در بیان برخی اغلاط، از گ 128 ب تا 129، سپس تا 132 - پراکنده های املای فارسی است.  -  بیشتر رساله های این مجموعه نگارش سید محمد تقی قزوینی ( م 1270 ) پسر - میر مومن پسر محمد تقی پسر میر رضای قزوینی است که احوالش در ص 229 - قرن سیزدهم و ص 256 قرن چهاردهم طبقات اعلام الشیعه آمده است. جد - اعلای وی میررضا معاصر مجلسی بوده و دارای تالیفاتی می باشد.   محمد تقی - قزوینی نیز آثاری بسیار دارد که در ذریعه به بیشتر آنها اشاره شده ا ست.از آثار- اوست : - کتاب ادعیه ( ذریعه 1 ص 390 )، ارجوزه در صرف ( ذریعه 1 ص 481 )، - ارجوزه در عرفان ( ذریعه 1 ص 486 )، ارجوزه در فقه ( ذریعه 1 ص 488 )، - ارجوزه در کلام ( ذریعه 1 ص 493 )، ارجوزه در معانی و بیان ( ذریعه 1 - ص 495 )، ارجوزه در منطق ( ذریعه 1 ص 498 )، الالوف که منظومه ای است در - کلام ( ذریعه 2 ص 301 )، انوار الاشراق ( ذریعه 2 ص 415 )، بدیع الاصول ( ذریعه- 3 ص 62 )، برهان العصمه در اثبات عصمت انبیاء و ائمه ( ذریعه 3 ص 98 )، - تجلیات ( ذریعه 3 ص 358 ) ، ترجمه نهج البلاغه ( ذریعه 4 ش 705 )، حاشیه بر - ریاض المسائل ( ذریعه 6 ص 100 )، حقایق الهدایات در امامت ( ذریعه 7 ص 36 ) - خلاصه التفسیر ( ذریعه 7 ص 221 )، الرد علی الفادری ( ذریعه 10 ص 215 )، رساله - فی البئر و احکامه ( ذریعه 11 ص 126 )، رساله فی حرمه تسمیه الحجه (ع) صاحب - الزمان ( ذریعه 11 ص 172 )، شرح النهج که فارسی است ( ذریعه 14 ص 199 )، - طرائف الحکمه و بدائع المعرفه که منتخباتی از نهج البلاغه است ( ذریعه 15 - ص 155 )، منظومه فخریه ( ذریعه 16 ص 125 )، قصیده در امامت ( ذریعه 17 - ص 124 )، قصیده در ترجمه خطبه شقشقیه ( ذریعه 17 ص 653 ) ، مدح قصیده برده - و ملمع قصیده حمیری ( ذریعه 22 ص 220 )، منظومه مخیریه ( ذریعه 23 ص 135 ) - منظومه در نحو ( ذریعه 23 ص 140 ) ، نظم المجالی ( ذریعه 24 ص 229 ) ، نظم - مقاصد الاشارات ( ذریعه 24 ص 230 ) و نظم نهایه التحریر ( ذریعه 24 ص 397 ) . -  منظومه در نحو محمد تقی قزوینی که در جلد 23 ذریعه ص 140 بدان اشاره - شده است شاید همان الفیه باشد که در شماره 2 مجموعه ما آمده است.  -   نسخ   سده سیزدهم  ، گویا به خامه مولف مجموعه،  محمد تقی بن امیر حسینی - است  ،  در برگ 1 مجموعه ظاهرا به خط مالک کتاب عنوان رساله های - مجموعه آمده است، همچنین ذیل آن مالک نسخه احوال مولف ( حاج سید - تقی قزوینی ) را از کتاب ماثر و آثار محمد حسن خان صنیع الدوله با عباراتی - که در باب ایشان در آن کتاب بوده، آورده است   عنوانها تقریبا در یک سوم - از کتاب بطور پراکنده با شنگرف و بقیه با مرکب مشکی است  ،  میان برگ - 74، 75، 127 و 128 افتادگی دارد  ،  مهر مالکیت بیضی شکلی در برگ 1، 73 - و 129 ب به چشم می خورد که عبارت علی بن محمد کاظم 1200 در آن - آمده است.  -  جلد : چرم مشکی، جدول کرانه جدول ضربی، 135 </w:t>
      </w:r>
      <w:r>
        <w:rPr>
          <w:rFonts w:ascii="Times New Roman" w:hAnsi="Times New Roman" w:eastAsia="Times New Roman" w:cs="Times New Roman"/>
          <w:lang w:val="en-US" w:bidi="en-US"/>
          <w:color w:val="111111"/>
          <w:sz w:val="28"/>
          <w:szCs w:val="28"/>
          <w:rtl/>
        </w:rPr>
        <w:t xml:space="preserve">× 205. - </w:t>
      </w:r>
      <w:r>
        <w:rPr>
          <w:rFonts w:ascii="IRNazanin" w:hAnsi="IRNazanin" w:eastAsia="IRNazanin" w:cs="IRNazanin"/>
          <w:lang w:bidi="fa-IR"/>
          <w:color w:val="111111"/>
          <w:sz w:val="28"/>
          <w:szCs w:val="28"/>
          <w:rtl/>
        </w:rPr>
        <w:t xml:space="preserve">کاغذ : فرنگی سفید، 131 برگ، از ابتدا تا برگ 573، 90 </w:t>
      </w:r>
      <w:r>
        <w:rPr>
          <w:rFonts w:ascii="Times New Roman" w:hAnsi="Times New Roman" w:eastAsia="Times New Roman" w:cs="Times New Roman"/>
          <w:lang w:val="en-US" w:bidi="en-US"/>
          <w:color w:val="111111"/>
          <w:sz w:val="28"/>
          <w:szCs w:val="28"/>
          <w:rtl/>
        </w:rPr>
        <w:t xml:space="preserve">× 130 </w:t>
      </w:r>
      <w:r>
        <w:rPr>
          <w:rFonts w:ascii="IRNazanin" w:hAnsi="IRNazanin" w:eastAsia="IRNazanin" w:cs="IRNazanin"/>
          <w:lang w:bidi="fa-IR"/>
          <w:color w:val="111111"/>
          <w:sz w:val="28"/>
          <w:szCs w:val="28"/>
          <w:rtl/>
        </w:rPr>
        <w:t xml:space="preserve">و تا برگ آخر - سطرها متغیر است بین 12 تا 17، 100 </w:t>
      </w:r>
      <w:r>
        <w:rPr>
          <w:rFonts w:ascii="Times New Roman" w:hAnsi="Times New Roman" w:eastAsia="Times New Roman" w:cs="Times New Roman"/>
          <w:lang w:val="en-US" w:bidi="en-US"/>
          <w:color w:val="111111"/>
          <w:sz w:val="28"/>
          <w:szCs w:val="28"/>
          <w:rtl/>
        </w:rPr>
        <w:t xml:space="preserve">× 150.  -  </w:t>
      </w:r>
      <w:r>
        <w:rPr>
          <w:rFonts w:ascii="IRNazanin" w:hAnsi="IRNazanin" w:eastAsia="IRNazanin" w:cs="IRNazanin"/>
          <w:lang w:bidi="fa-IR"/>
          <w:color w:val="111111"/>
          <w:sz w:val="28"/>
          <w:szCs w:val="28"/>
          <w:rtl/>
        </w:rPr>
        <w:t xml:space="preserve">شماره پیشین : 291 - 2176.ذخائر رحمت</w:t>
      </w:r>
    </w:p>
    <w:p>
      <w:pPr>
        <w:pStyle w:val="BookText"/>
      </w:pPr>
      <w:r>
        <w:rPr>
          <w:rFonts w:ascii="IRNazanin" w:hAnsi="IRNazanin" w:eastAsia="IRNazanin" w:cs="IRNazanin"/>
          <w:lang w:bidi="fa-IR"/>
          <w:color w:val="111111"/>
          <w:sz w:val="28"/>
          <w:szCs w:val="28"/>
          <w:rtl/>
        </w:rPr>
        <w:t xml:space="preserve">تمام مجلدات این مجموعه : ذخائر رحمت</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جلد11ذخائر رحمت</w:t>
      </w:r>
    </w:p>
    <w:p>
      <w:pPr>
        <w:pStyle w:val="BookText"/>
      </w:pPr>
      <w:r>
        <w:rPr>
          <w:rFonts w:ascii="IRNazanin" w:hAnsi="IRNazanin" w:eastAsia="IRNazanin" w:cs="IRNazanin"/>
          <w:lang w:bidi="fa-IR"/>
          <w:color w:val="111111"/>
          <w:sz w:val="28"/>
          <w:szCs w:val="28"/>
          <w:rtl/>
        </w:rPr>
        <w:t xml:space="preserve">در صفحات : 222تا222ذخائر رحمت</w:t>
      </w:r>
    </w:p>
    <w:p>
      <w:pPr>
        <w:pStyle w:val="BookText"/>
      </w:pPr>
      <w:r>
        <w:rPr>
          <w:rFonts w:ascii="IRNazanin" w:hAnsi="IRNazanin" w:eastAsia="IRNazanin" w:cs="IRNazanin"/>
          <w:lang w:bidi="fa-IR"/>
          <w:color w:val="111111"/>
          <w:sz w:val="28"/>
          <w:szCs w:val="28"/>
          <w:rtl/>
        </w:rPr>
        <w:t xml:space="preserve">ردیف کتاب   : 4ذخائر رحمت</w:t>
      </w:r>
    </w:p>
    <w:p>
      <w:pPr>
        <w:pStyle w:val="BookText"/>
      </w:pPr>
      <w:r>
        <w:rPr>
          <w:rFonts w:ascii="IRNazanin" w:hAnsi="IRNazanin" w:eastAsia="IRNazanin" w:cs="IRNazanin"/>
          <w:lang w:bidi="fa-IR"/>
          <w:color w:val="111111"/>
          <w:sz w:val="28"/>
          <w:szCs w:val="28"/>
          <w:rtl/>
        </w:rPr>
        <w:t xml:space="preserve">کد دستیابی کتاب : 4/2063 / ع - 88 تا 122ذخائر رحمت</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ایرانذخائر رحمت</w:t>
      </w:r>
    </w:p>
    <w:p>
      <w:pPr>
        <w:pStyle w:val="BookText"/>
      </w:pPr>
      <w:r>
        <w:rPr>
          <w:rFonts w:ascii="IRNazanin" w:hAnsi="IRNazanin" w:eastAsia="IRNazanin" w:cs="IRNazanin"/>
          <w:lang w:bidi="fa-IR"/>
          <w:color w:val="111111"/>
          <w:sz w:val="28"/>
          <w:szCs w:val="28"/>
          <w:rtl/>
        </w:rPr>
        <w:t xml:space="preserve">شهر : تهرانذخائر رحمت</w:t>
      </w:r>
    </w:p>
    <w:p>
      <w:pPr>
        <w:pStyle w:val="BookText"/>
      </w:pPr>
      <w:r>
        <w:rPr>
          <w:rFonts w:ascii="IRNazanin" w:hAnsi="IRNazanin" w:eastAsia="IRNazanin" w:cs="IRNazanin"/>
          <w:lang w:bidi="fa-IR"/>
          <w:color w:val="111111"/>
          <w:sz w:val="28"/>
          <w:szCs w:val="28"/>
          <w:rtl/>
        </w:rPr>
        <w:t xml:space="preserve">مولف : محمد تقی بن امیر مومن حسینیذخائر رحمت</w:t>
      </w:r>
    </w:p>
    <w:p>
      <w:pPr>
        <w:pStyle w:val="BookText"/>
      </w:pPr>
      <w:r>
        <w:rPr>
          <w:rFonts w:ascii="IRNazanin" w:hAnsi="IRNazanin" w:eastAsia="IRNazanin" w:cs="IRNazanin"/>
          <w:lang w:bidi="fa-IR"/>
          <w:color w:val="111111"/>
          <w:sz w:val="28"/>
          <w:szCs w:val="28"/>
          <w:rtl/>
        </w:rPr>
        <w:t xml:space="preserve">موضوعات : دعاذخائر رحمت</w:t>
      </w:r>
    </w:p>
    <w:p>
      <w:pPr>
        <w:pStyle w:val="BookText"/>
      </w:pPr>
      <w:r>
        <w:rPr>
          <w:rFonts w:ascii="IRNazanin" w:hAnsi="IRNazanin" w:eastAsia="IRNazanin" w:cs="IRNazanin"/>
          <w:lang w:bidi="fa-IR"/>
          <w:color w:val="111111"/>
          <w:sz w:val="28"/>
          <w:szCs w:val="28"/>
          <w:rtl/>
        </w:rPr>
        <w:t xml:space="preserve">بخش بندی : نگارنده این رساله را به حظیره ها تقسیم نموده و در هر حظیره ذخیره آورده - است. در مجموع پنج حظیره و هر حظیره 12 ذخیره است که ادعیه آن در ابواب - مختلفی چون دعای طلب رزق، طلب حج، رفع ظلم، مناجات تائبین، ذاکرین، - شاکرین و ... از ائمه اطهار (ع) آمده است. - حظیره پنجم اختصاص به ادعیه منظوم دارد ( گ 118 ) پس از آن عنوان - ذخیره ها تا گ 127 ادامه دارد و دعای جامع از نهج الدعوات منسوب به - امیر المومنین بعنوان ذخیره پنجم پایان بخش رساله است.ذخائر رحمت</w:t>
      </w:r>
    </w:p>
    <w:p>
      <w:pPr>
        <w:pStyle w:val="BookText"/>
      </w:pPr>
      <w:r>
        <w:rPr>
          <w:rFonts w:ascii="IRNazanin" w:hAnsi="IRNazanin" w:eastAsia="IRNazanin" w:cs="IRNazanin"/>
          <w:lang w:bidi="fa-IR"/>
          <w:color w:val="111111"/>
          <w:sz w:val="28"/>
          <w:szCs w:val="28"/>
          <w:rtl/>
        </w:rPr>
        <w:t xml:space="preserve">همه اطلاعات : 4/2063 / ع   ( دعا )  -  ذخائر رحمت  - این رساله نیز در بردارنده احادیثی است که  مولف غالب این مجموعه  یعنی -  محمد تقی بن امیر مومن حسینی آنها را گرد آورده ،  ذخائر رحمت و کنوز مغفرت - خوانده است و چنانکه می گوید این نام را از خطبه الاشباح امیر المومنین برگزیده- است آنجا که امام می فرمایند : و لکل مثن علی من اثنی علیه مثوبه من جزاء او - عارفه من عطاء و قد رجوتک دلیلا علی ذخائر الرحمه و کنوز المغفره ... - ( گ 88 ب )  -  نگارنده این رساله را به حظیره ها تقسیم نموده و در هر حظیره ذخیره آورده - است. در مجموع پنج حظیره و هر حظیره 12 ذخیره است که ادعیه آن در ابواب - مختلفی چون دعای طلب رزق، طلب حج، رفع ظلم، مناجات تائبین، ذاکرین، - شاکرین و ... از ائمه اطهار (ع) آمده است. - حظیره پنجم اختصاص به ادعیه منظوم دارد ( گ 118 ) پس از آن عنوان - ذخیره ها تا گ 127 ادامه دارد و دعای جامع از نهج الدعوات منسوب به - امیر المومنین بعنوان ذخیره پنجم پایان بخش رساله است.  - آغاز :  بسمله. حمدله ... اما بعد فهذه ذخائر الرحمه و کنوز المغفره، تفضل اللّٰه علی عبده ... - محمد تقی بن امیر مومن حسینی ... فیها نفائس الادعیه و عرائسها ... ( گ 87 ب ) .  - انجام :  و سهل لی ما اخاف حزونته، سبحانک لااله الا انت سبحانک انی کنت من یا ارحم الراحمین.  - این رساله در برگهای  88 تا 122  مجموعه جای دارد.ذخائر رحمت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7" w:name="pg8327_92367"/>
    <w:bookmarkEnd w:id="67"/>
    <w:p>
      <w:pPr>
        <w:pStyle w:val="Heading3"/>
      </w:pPr>
      <w:bookmarkStart w:id="947" w:name="_Toc70"/>
      <w:r>
        <w:t>64- ذخائرالعقبی فی مآثر ذوی القربی</w:t>
      </w:r>
      <w:bookmarkEnd w:id="94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24ذخائرالعقبی فی مآثر ذوی القربی</w:t>
      </w:r>
    </w:p>
    <w:p>
      <w:pPr>
        <w:pStyle w:val="BookText"/>
      </w:pPr>
      <w:r>
        <w:rPr>
          <w:rFonts w:ascii="IRNazanin" w:hAnsi="IRNazanin" w:eastAsia="IRNazanin" w:cs="IRNazanin"/>
          <w:lang w:bidi="fa-IR"/>
          <w:color w:val="111111"/>
          <w:sz w:val="28"/>
          <w:szCs w:val="28"/>
          <w:rtl/>
        </w:rPr>
        <w:t xml:space="preserve">در صفحات : 377تا379ذخائرالعقبی فی مآثر ذوی القربی</w:t>
      </w:r>
    </w:p>
    <w:p>
      <w:pPr>
        <w:pStyle w:val="BookText"/>
      </w:pPr>
      <w:r>
        <w:rPr>
          <w:rFonts w:ascii="IRNazanin" w:hAnsi="IRNazanin" w:eastAsia="IRNazanin" w:cs="IRNazanin"/>
          <w:lang w:bidi="fa-IR"/>
          <w:color w:val="111111"/>
          <w:sz w:val="28"/>
          <w:szCs w:val="28"/>
          <w:rtl/>
        </w:rPr>
        <w:t xml:space="preserve">کد دستیابی کتاب : 609ذخائرالعقبی فی مآثر ذوی القربی</w:t>
      </w:r>
    </w:p>
    <w:p>
      <w:pPr>
        <w:pStyle w:val="BookText"/>
      </w:pPr>
      <w:r>
        <w:rPr>
          <w:rFonts w:ascii="IRNazanin" w:hAnsi="IRNazanin" w:eastAsia="IRNazanin" w:cs="IRNazanin"/>
          <w:lang w:bidi="fa-IR"/>
          <w:color w:val="111111"/>
          <w:sz w:val="28"/>
          <w:szCs w:val="28"/>
          <w:rtl/>
        </w:rPr>
        <w:t xml:space="preserve">زبان کتاب : عربیذخائرالعقبی فی مآثر ذوی القربی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یک)ذخائرالعقبی فی مآثر ذوی القربی</w:t>
      </w:r>
    </w:p>
    <w:p>
      <w:pPr>
        <w:pStyle w:val="BookText"/>
      </w:pPr>
      <w:r>
        <w:rPr>
          <w:rFonts w:ascii="IRNazanin" w:hAnsi="IRNazanin" w:eastAsia="IRNazanin" w:cs="IRNazanin"/>
          <w:lang w:bidi="fa-IR"/>
          <w:color w:val="111111"/>
          <w:sz w:val="28"/>
          <w:szCs w:val="28"/>
          <w:rtl/>
        </w:rPr>
        <w:t xml:space="preserve">شهر : تهرانذخائرالعقبی فی مآثر ذوی القربی</w:t>
      </w:r>
    </w:p>
    <w:p>
      <w:pPr>
        <w:pStyle w:val="BookText"/>
      </w:pPr>
      <w:r>
        <w:rPr>
          <w:rFonts w:ascii="IRNazanin" w:hAnsi="IRNazanin" w:eastAsia="IRNazanin" w:cs="IRNazanin"/>
          <w:lang w:bidi="fa-IR"/>
          <w:color w:val="111111"/>
          <w:sz w:val="28"/>
          <w:szCs w:val="28"/>
          <w:rtl/>
        </w:rPr>
        <w:t xml:space="preserve">مولف : محب الدین احمدبن عبداللّٰه طبری (م 694)ذخائرالعقبی فی مآثر ذوی القربی</w:t>
      </w:r>
    </w:p>
    <w:p>
      <w:pPr>
        <w:pStyle w:val="BookText"/>
      </w:pPr>
      <w:r>
        <w:rPr>
          <w:rFonts w:ascii="IRNazanin" w:hAnsi="IRNazanin" w:eastAsia="IRNazanin" w:cs="IRNazanin"/>
          <w:lang w:bidi="fa-IR"/>
          <w:color w:val="111111"/>
          <w:sz w:val="28"/>
          <w:szCs w:val="28"/>
          <w:rtl/>
        </w:rPr>
        <w:t xml:space="preserve">تاریخ کتابت : 1157 قمریذخائرالعقبی فی مآثر ذوی القربی</w:t>
      </w:r>
    </w:p>
    <w:p>
      <w:pPr>
        <w:pStyle w:val="BookText"/>
      </w:pPr>
      <w:r>
        <w:rPr>
          <w:rFonts w:ascii="IRNazanin" w:hAnsi="IRNazanin" w:eastAsia="IRNazanin" w:cs="IRNazanin"/>
          <w:lang w:bidi="fa-IR"/>
          <w:color w:val="111111"/>
          <w:sz w:val="28"/>
          <w:szCs w:val="28"/>
          <w:rtl/>
        </w:rPr>
        <w:t xml:space="preserve">موضوعات : مناقبذخائرالعقبی فی مآثر ذوی القربی</w:t>
      </w:r>
    </w:p>
    <w:p>
      <w:pPr>
        <w:pStyle w:val="BookText"/>
      </w:pPr>
      <w:r>
        <w:rPr>
          <w:rFonts w:ascii="IRNazanin" w:hAnsi="IRNazanin" w:eastAsia="IRNazanin" w:cs="IRNazanin"/>
          <w:lang w:bidi="fa-IR"/>
          <w:color w:val="111111"/>
          <w:sz w:val="28"/>
          <w:szCs w:val="28"/>
          <w:rtl/>
        </w:rPr>
        <w:t xml:space="preserve">شماره پیشین : شماره ثبت : 31314ذخائرالعقبی فی مآثر ذوی القربی</w:t>
      </w:r>
    </w:p>
    <w:p>
      <w:pPr>
        <w:pStyle w:val="BookText"/>
      </w:pPr>
      <w:r>
        <w:rPr>
          <w:rFonts w:ascii="IRNazanin" w:hAnsi="IRNazanin" w:eastAsia="IRNazanin" w:cs="IRNazanin"/>
          <w:lang w:bidi="fa-IR"/>
          <w:color w:val="111111"/>
          <w:sz w:val="28"/>
          <w:szCs w:val="28"/>
          <w:rtl/>
        </w:rPr>
        <w:t xml:space="preserve">بخش بندی : در مناقب و فضایل اهل بیت و اقربای پیامبر اکرم صلی اللّٰه علیه و اله در دو قسم : قسم اول در فضائل - آنان ، بدون عنوان و فصل و باب . - قسم دوم در فضائل آنان طی ابواب و فصول منتخب از منابع معتبر.ذخائرالعقبی فی مآثر ذوی القربی</w:t>
      </w:r>
    </w:p>
    <w:p>
      <w:pPr>
        <w:pStyle w:val="BookText"/>
      </w:pPr>
      <w:r>
        <w:rPr>
          <w:rFonts w:ascii="IRNazanin" w:hAnsi="IRNazanin" w:eastAsia="IRNazanin" w:cs="IRNazanin"/>
          <w:lang w:bidi="fa-IR"/>
          <w:color w:val="111111"/>
          <w:sz w:val="28"/>
          <w:szCs w:val="28"/>
          <w:rtl/>
        </w:rPr>
        <w:t xml:space="preserve">منابع دیگر : الذریعة 1 : 6 ، مرعشی 7 : 215ذخائرالعقبی فی مآثر ذوی القربی</w:t>
      </w:r>
    </w:p>
    <w:p>
      <w:pPr>
        <w:pStyle w:val="BookText"/>
      </w:pPr>
      <w:r>
        <w:rPr>
          <w:rFonts w:ascii="IRNazanin" w:hAnsi="IRNazanin" w:eastAsia="IRNazanin" w:cs="IRNazanin"/>
          <w:lang w:bidi="fa-IR"/>
          <w:color w:val="111111"/>
          <w:sz w:val="28"/>
          <w:szCs w:val="28"/>
          <w:rtl/>
        </w:rPr>
        <w:t xml:space="preserve">آسیب دیدگی : نسخه از آغاز افتادگی دارد و - حواشی فوقانی تمام صفحات دارای لکه های ناشی از رطوبت است .ذخائرالعقبی فی مآثر ذوی القربی</w:t>
      </w:r>
    </w:p>
    <w:p>
      <w:pPr>
        <w:pStyle w:val="BookText"/>
      </w:pPr>
      <w:r>
        <w:rPr>
          <w:rFonts w:ascii="IRNazanin" w:hAnsi="IRNazanin" w:eastAsia="IRNazanin" w:cs="IRNazanin"/>
          <w:lang w:bidi="fa-IR"/>
          <w:color w:val="111111"/>
          <w:sz w:val="28"/>
          <w:szCs w:val="28"/>
          <w:rtl/>
        </w:rPr>
        <w:t xml:space="preserve">همه اطلاعات : ذخائرالعقبی فی مآثر ذوی القربی  (  مناقب  -  عربی  ) -  از  محب الدین احمدبن عبداللّٰه طبری (م 694)  -  در مناقب و فضایل اهل بیت و اقربای پیامبر اکرم صلی اللّٰه علیه و اله در دو قسم : قسم اول در فضائل - آنان ، بدون عنوان و فصل و باب . - قسم دوم در فضائل آنان طی ابواب و فصول منتخب از منابع معتبر. -  الذریعة 1 : 6 ، مرعشی 7 : 215 - آغاز :  الحمدلله علی خصوص المنح و عموم النعماء وله الشکرعلی مااولی من عظائم - المنن وکرائم الالاء ... -  آغاز موجود : و رفع مرتبة من انطوی علیه نصرة و صحبة والزم مودة اقرباه کافة بریته ... - سنح بالخاطر تدوین ماورد فی مناقبهم ... -  انجام :  قال ابوبکر لعمر انطلق بنا الی ام ایمن نزورها کما کان رسول اللّٰه صلی اللّٰه علیه - و سلم یزورها و یاقل انها التی شربت بوله صلی اللّٰه علیه و سلم واللّٰه اعلم  -   609 -  این نسخه به خط نسخ  است مورخ  1157 قمری  .  نسخه از آغاز افتادگی دارد و - حواشی فوقانی تمام صفحات دارای لکه های ناشی از رطوبت است . -  قطع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جلد : تیماج سبز ، تعداد برگ : 174 ، سطور : 23 ،  کاغذ : ترکی - بغدادی  ،  شماره ثبت : 31314ذخائرالعقبی فی مآثر ذوی القربی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8" w:name="pg8327_92368"/>
    <w:bookmarkEnd w:id="68"/>
    <w:p>
      <w:pPr>
        <w:pStyle w:val="Heading3"/>
      </w:pPr>
      <w:bookmarkStart w:id="948" w:name="_Toc71"/>
      <w:r>
        <w:t>65- ذخایر النبوة  خیارات</w:t>
      </w:r>
      <w:bookmarkEnd w:id="948"/>
    </w:p>
    <w:p>
      <w:pPr>
        <w:pStyle w:val="BookText"/>
      </w:pPr>
      <w:r>
        <w:rPr>
          <w:rFonts w:ascii="IRNazanin" w:hAnsi="IRNazanin" w:eastAsia="IRNazanin" w:cs="IRNazanin"/>
          <w:lang w:bidi="fa-IR"/>
          <w:color w:val="111111"/>
          <w:sz w:val="28"/>
          <w:szCs w:val="28"/>
          <w:rtl/>
        </w:rPr>
        <w:t xml:space="preserve">اطلاعات مجموعه : ذخایر النبوة  خیارات</w:t>
      </w:r>
    </w:p>
    <w:p>
      <w:pPr>
        <w:pStyle w:val="BookText"/>
      </w:pPr>
      <w:r>
        <w:rPr>
          <w:rFonts w:ascii="IRNazanin" w:hAnsi="IRNazanin" w:eastAsia="IRNazanin" w:cs="IRNazanin"/>
          <w:lang w:bidi="fa-IR"/>
          <w:color w:val="111111"/>
          <w:sz w:val="28"/>
          <w:szCs w:val="28"/>
          <w:rtl/>
        </w:rPr>
        <w:t xml:space="preserve">در صفحات : 37تا37ذخایر النبوة  خیارات</w:t>
      </w:r>
    </w:p>
    <w:p>
      <w:pPr>
        <w:pStyle w:val="BookText"/>
      </w:pPr>
      <w:r>
        <w:rPr>
          <w:rFonts w:ascii="IRNazanin" w:hAnsi="IRNazanin" w:eastAsia="IRNazanin" w:cs="IRNazanin"/>
          <w:lang w:bidi="fa-IR"/>
          <w:color w:val="111111"/>
          <w:sz w:val="28"/>
          <w:szCs w:val="28"/>
          <w:rtl/>
        </w:rPr>
        <w:t xml:space="preserve">کد دستیابی کتاب : 2717ذخایر النبوة  خیارات</w:t>
      </w:r>
    </w:p>
    <w:p>
      <w:pPr>
        <w:pStyle w:val="BookText"/>
      </w:pPr>
      <w:r>
        <w:rPr>
          <w:rFonts w:ascii="IRNazanin" w:hAnsi="IRNazanin" w:eastAsia="IRNazanin" w:cs="IRNazanin"/>
          <w:lang w:bidi="fa-IR"/>
          <w:color w:val="111111"/>
          <w:sz w:val="28"/>
          <w:szCs w:val="28"/>
          <w:rtl/>
        </w:rPr>
        <w:t xml:space="preserve">تاریخ کتابت : قرن 13ذخایر النبوة  خیارات</w:t>
      </w:r>
    </w:p>
    <w:p>
      <w:pPr>
        <w:pStyle w:val="BookText"/>
      </w:pPr>
      <w:r>
        <w:rPr>
          <w:rFonts w:ascii="IRNazanin" w:hAnsi="IRNazanin" w:eastAsia="IRNazanin" w:cs="IRNazanin"/>
          <w:lang w:bidi="fa-IR"/>
          <w:color w:val="111111"/>
          <w:sz w:val="28"/>
          <w:szCs w:val="28"/>
          <w:rtl/>
        </w:rPr>
        <w:t xml:space="preserve">شماره پیشین : شماره ثبت دفتر 14665ذخایر النبوة  خیارات</w:t>
      </w:r>
    </w:p>
    <w:p>
      <w:pPr>
        <w:pStyle w:val="BookText"/>
      </w:pPr>
      <w:r>
        <w:rPr>
          <w:rFonts w:ascii="IRNazanin" w:hAnsi="IRNazanin" w:eastAsia="IRNazanin" w:cs="IRNazanin"/>
          <w:lang w:bidi="fa-IR"/>
          <w:color w:val="111111"/>
          <w:sz w:val="28"/>
          <w:szCs w:val="28"/>
          <w:rtl/>
        </w:rPr>
        <w:t xml:space="preserve">بخش بندی : شامل دورساله ، ذخایر النبوه وشرح شرایع (مباحث خیار و - تجارت )ذخایر النبوة  خیارات</w:t>
      </w:r>
    </w:p>
    <w:p>
      <w:pPr>
        <w:pStyle w:val="BookText"/>
      </w:pPr>
      <w:r>
        <w:rPr>
          <w:rFonts w:ascii="IRNazanin" w:hAnsi="IRNazanin" w:eastAsia="IRNazanin" w:cs="IRNazanin"/>
          <w:lang w:bidi="fa-IR"/>
          <w:color w:val="111111"/>
          <w:sz w:val="28"/>
          <w:szCs w:val="28"/>
          <w:rtl/>
        </w:rPr>
        <w:t xml:space="preserve">همه اطلاعات : مجموعه  [  2717 ] -  دفتریست بخط نسخ  از  قرن 13  شامل دورساله ، ذخایر النبوه وشرح شرایع (مباحث خیار و - تجارت )  تمام نسخه با یک خط و یک قلم نوشته شده است ، کاتب وتاریخ کتابت یاد نشده . - قطع : خشتی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جلد : مشکی تیماجی ، ص : 426 سطور : 19 ،  کاغذ : فرنگی - سفید.  شماره ثبت دفتر 14665ذخایر النبوة  خیارات</w:t>
      </w:r>
    </w:p>
    <w:p>
      <w:pPr>
        <w:pStyle w:val="BookText"/>
      </w:pPr>
      <w:r>
        <w:rPr>
          <w:rFonts w:ascii="IRNazanin" w:hAnsi="IRNazanin" w:eastAsia="IRNazanin" w:cs="IRNazanin"/>
          <w:lang w:bidi="fa-IR"/>
          <w:color w:val="111111"/>
          <w:sz w:val="28"/>
          <w:szCs w:val="28"/>
          <w:rtl/>
        </w:rPr>
        <w:t xml:space="preserve">تمام مجلدات این مجموعه : ذخایر النبوة  خیارات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جلد9_1ذخایر النبوة  خیارات</w:t>
      </w:r>
    </w:p>
    <w:p>
      <w:pPr>
        <w:pStyle w:val="BookText"/>
      </w:pPr>
      <w:r>
        <w:rPr>
          <w:rFonts w:ascii="IRNazanin" w:hAnsi="IRNazanin" w:eastAsia="IRNazanin" w:cs="IRNazanin"/>
          <w:lang w:bidi="fa-IR"/>
          <w:color w:val="111111"/>
          <w:sz w:val="28"/>
          <w:szCs w:val="28"/>
          <w:rtl/>
        </w:rPr>
        <w:t xml:space="preserve">در صفحات : 37تا37ذخایر النبوة  خیارات</w:t>
      </w:r>
    </w:p>
    <w:p>
      <w:pPr>
        <w:pStyle w:val="BookText"/>
      </w:pPr>
      <w:r>
        <w:rPr>
          <w:rFonts w:ascii="IRNazanin" w:hAnsi="IRNazanin" w:eastAsia="IRNazanin" w:cs="IRNazanin"/>
          <w:lang w:bidi="fa-IR"/>
          <w:color w:val="111111"/>
          <w:sz w:val="28"/>
          <w:szCs w:val="28"/>
          <w:rtl/>
        </w:rPr>
        <w:t xml:space="preserve">ردیف کتاب   : 1ذخایر النبوة  خیارات</w:t>
      </w:r>
    </w:p>
    <w:p>
      <w:pPr>
        <w:pStyle w:val="BookText"/>
      </w:pPr>
      <w:r>
        <w:rPr>
          <w:rFonts w:ascii="IRNazanin" w:hAnsi="IRNazanin" w:eastAsia="IRNazanin" w:cs="IRNazanin"/>
          <w:lang w:bidi="fa-IR"/>
          <w:color w:val="111111"/>
          <w:sz w:val="28"/>
          <w:szCs w:val="28"/>
          <w:rtl/>
        </w:rPr>
        <w:t xml:space="preserve">کد دستیابی کتاب : ص 1 - 220 دفترذخایر النبوة  خیارات</w:t>
      </w:r>
    </w:p>
    <w:p>
      <w:pPr>
        <w:pStyle w:val="BookText"/>
      </w:pPr>
      <w:r>
        <w:rPr>
          <w:rFonts w:ascii="IRNazanin" w:hAnsi="IRNazanin" w:eastAsia="IRNazanin" w:cs="IRNazanin"/>
          <w:lang w:bidi="fa-IR"/>
          <w:color w:val="111111"/>
          <w:sz w:val="28"/>
          <w:szCs w:val="28"/>
          <w:rtl/>
        </w:rPr>
        <w:t xml:space="preserve">زبان کتاب : عربیذخایر النبوة  خیارات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یک)ذخایر النبوة  خیارات</w:t>
      </w:r>
    </w:p>
    <w:p>
      <w:pPr>
        <w:pStyle w:val="BookText"/>
      </w:pPr>
      <w:r>
        <w:rPr>
          <w:rFonts w:ascii="IRNazanin" w:hAnsi="IRNazanin" w:eastAsia="IRNazanin" w:cs="IRNazanin"/>
          <w:lang w:bidi="fa-IR"/>
          <w:color w:val="111111"/>
          <w:sz w:val="28"/>
          <w:szCs w:val="28"/>
          <w:rtl/>
        </w:rPr>
        <w:t xml:space="preserve">شهر : تهرانذخایر النبوة  خیارات</w:t>
      </w:r>
    </w:p>
    <w:p>
      <w:pPr>
        <w:pStyle w:val="BookText"/>
      </w:pPr>
      <w:r>
        <w:rPr>
          <w:rFonts w:ascii="IRNazanin" w:hAnsi="IRNazanin" w:eastAsia="IRNazanin" w:cs="IRNazanin"/>
          <w:lang w:bidi="fa-IR"/>
          <w:color w:val="111111"/>
          <w:sz w:val="28"/>
          <w:szCs w:val="28"/>
          <w:rtl/>
        </w:rPr>
        <w:t xml:space="preserve">مولف : حاج شیخ هادی تهرانیذخایر النبوة  خیارات</w:t>
      </w:r>
    </w:p>
    <w:p>
      <w:pPr>
        <w:pStyle w:val="BookText"/>
      </w:pPr>
      <w:r>
        <w:rPr>
          <w:rFonts w:ascii="IRNazanin" w:hAnsi="IRNazanin" w:eastAsia="IRNazanin" w:cs="IRNazanin"/>
          <w:lang w:bidi="fa-IR"/>
          <w:color w:val="111111"/>
          <w:sz w:val="28"/>
          <w:szCs w:val="28"/>
          <w:rtl/>
        </w:rPr>
        <w:t xml:space="preserve">همه اطلاعات : ذخایر النبوة (خیارات )  (ص 1 - 220 دفتر)  (  عربی  )- تالیف  حاج شیخ هادی تهرانی  - آغاز :  بسمله . وبه نستعین ، الحمدلله الذی هدانا الی مالک شرایع الاسلام - و نور مدارکه بجواهر الکلام لنا القواعد نهایة الاحکام بجامع المقاصد و کشف - اللثام ... وبعد فیقول المسکین المستکین محمد هادی بن محمد امین ... - تبصرة الجاهلین ... و تذکرة للغافلین ... - انجام :  وان خرج حرا رجع بما صالح عنه و هوالدینه وقدظهرت حقیقه - الحال وان للمتعاقدین فسخ العقد بالخیار واعادة الحق بعد سقوطه فکیف وهولم - یسقط فی المفروض لفساد الحق بکون العوض حرا او مستحقاً .ذخایر النبوة  خیارات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9" w:name="pg8327_92369"/>
    <w:bookmarkEnd w:id="69"/>
    <w:p>
      <w:pPr>
        <w:pStyle w:val="Heading3"/>
      </w:pPr>
      <w:bookmarkStart w:id="949" w:name="_Toc72"/>
      <w:r>
        <w:t>66- ذخایر در جفر</w:t>
      </w:r>
      <w:bookmarkEnd w:id="949"/>
    </w:p>
    <w:p>
      <w:pPr>
        <w:pStyle w:val="BookText"/>
      </w:pPr>
      <w:r>
        <w:rPr>
          <w:rFonts w:ascii="IRNazanin" w:hAnsi="IRNazanin" w:eastAsia="IRNazanin" w:cs="IRNazanin"/>
          <w:lang w:bidi="fa-IR"/>
          <w:color w:val="111111"/>
          <w:sz w:val="28"/>
          <w:szCs w:val="28"/>
          <w:rtl/>
        </w:rPr>
        <w:t xml:space="preserve">اطلاعات مجموعه : ذخایر در جفر</w:t>
      </w:r>
    </w:p>
    <w:p>
      <w:pPr>
        <w:pStyle w:val="BookText"/>
      </w:pPr>
      <w:r>
        <w:rPr>
          <w:rFonts w:ascii="IRNazanin" w:hAnsi="IRNazanin" w:eastAsia="IRNazanin" w:cs="IRNazanin"/>
          <w:lang w:bidi="fa-IR"/>
          <w:color w:val="111111"/>
          <w:sz w:val="28"/>
          <w:szCs w:val="28"/>
          <w:rtl/>
        </w:rPr>
        <w:t xml:space="preserve">در صفحات : 90تا94ذخایر در جفر</w:t>
      </w:r>
    </w:p>
    <w:p>
      <w:pPr>
        <w:pStyle w:val="BookText"/>
      </w:pPr>
      <w:r>
        <w:rPr>
          <w:rFonts w:ascii="IRNazanin" w:hAnsi="IRNazanin" w:eastAsia="IRNazanin" w:cs="IRNazanin"/>
          <w:lang w:bidi="fa-IR"/>
          <w:color w:val="111111"/>
          <w:sz w:val="28"/>
          <w:szCs w:val="28"/>
          <w:rtl/>
        </w:rPr>
        <w:t xml:space="preserve">کد دستیابی کتاب : 136ذخایر در جفر</w:t>
      </w:r>
    </w:p>
    <w:p>
      <w:pPr>
        <w:pStyle w:val="BookText"/>
      </w:pPr>
      <w:r>
        <w:rPr>
          <w:rFonts w:ascii="IRNazanin" w:hAnsi="IRNazanin" w:eastAsia="IRNazanin" w:cs="IRNazanin"/>
          <w:lang w:bidi="fa-IR"/>
          <w:color w:val="111111"/>
          <w:sz w:val="28"/>
          <w:szCs w:val="28"/>
          <w:rtl/>
        </w:rPr>
        <w:t xml:space="preserve">تاریخ کتابت : سده سیزدهم - 23 ماه رمضان 1226ذخایر در جفر</w:t>
      </w:r>
    </w:p>
    <w:p>
      <w:pPr>
        <w:pStyle w:val="BookText"/>
      </w:pPr>
      <w:r>
        <w:rPr>
          <w:rFonts w:ascii="IRNazanin" w:hAnsi="IRNazanin" w:eastAsia="IRNazanin" w:cs="IRNazanin"/>
          <w:lang w:bidi="fa-IR"/>
          <w:color w:val="111111"/>
          <w:sz w:val="28"/>
          <w:szCs w:val="28"/>
          <w:rtl/>
        </w:rPr>
        <w:t xml:space="preserve">همه اطلاعات : (  136  ) -  مجموعه  : ------   در این مجموعه پراکنده های بسیاری جز رساله های یاد شده ، در دعا و طلسم و جفر - و علوم غریبه در متن و حواشی افزوده شده است .  -   نستعلیق  ، از  سده سیزدهم  ،  سه رساله آخر نسخ  ،  23 ماه رمضان 1226  ، -  عناوین و جدولها و دوایر شنگرف ، جلد تیماج زرشکی بدون مقوا . - 232 گ ، سطور مختلف ، 35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سم   232ذخایر در جفر</w:t>
      </w:r>
    </w:p>
    <w:p>
      <w:pPr>
        <w:pStyle w:val="BookText"/>
      </w:pPr>
      <w:r>
        <w:rPr>
          <w:rFonts w:ascii="IRNazanin" w:hAnsi="IRNazanin" w:eastAsia="IRNazanin" w:cs="IRNazanin"/>
          <w:lang w:bidi="fa-IR"/>
          <w:color w:val="111111"/>
          <w:sz w:val="28"/>
          <w:szCs w:val="28"/>
          <w:rtl/>
        </w:rPr>
        <w:t xml:space="preserve">تمام مجلدات این مجموعه : ذخایر در جفر</w:t>
      </w:r>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جلد1ذخایر در جفر</w:t>
      </w:r>
    </w:p>
    <w:p>
      <w:pPr>
        <w:pStyle w:val="BookText"/>
      </w:pPr>
      <w:r>
        <w:rPr>
          <w:rFonts w:ascii="IRNazanin" w:hAnsi="IRNazanin" w:eastAsia="IRNazanin" w:cs="IRNazanin"/>
          <w:lang w:bidi="fa-IR"/>
          <w:color w:val="111111"/>
          <w:sz w:val="28"/>
          <w:szCs w:val="28"/>
          <w:rtl/>
        </w:rPr>
        <w:t xml:space="preserve">در صفحات : 92تا94ذخایر در جفر</w:t>
      </w:r>
    </w:p>
    <w:p>
      <w:pPr>
        <w:pStyle w:val="BookText"/>
      </w:pPr>
      <w:r>
        <w:rPr>
          <w:rFonts w:ascii="IRNazanin" w:hAnsi="IRNazanin" w:eastAsia="IRNazanin" w:cs="IRNazanin"/>
          <w:lang w:bidi="fa-IR"/>
          <w:color w:val="111111"/>
          <w:sz w:val="28"/>
          <w:szCs w:val="28"/>
          <w:rtl/>
        </w:rPr>
        <w:t xml:space="preserve">ردیف کتاب   : 7ذخایر در جفر</w:t>
      </w:r>
    </w:p>
    <w:p>
      <w:pPr>
        <w:pStyle w:val="BookText"/>
      </w:pPr>
      <w:r>
        <w:rPr>
          <w:rFonts w:ascii="IRNazanin" w:hAnsi="IRNazanin" w:eastAsia="IRNazanin" w:cs="IRNazanin"/>
          <w:lang w:bidi="fa-IR"/>
          <w:color w:val="111111"/>
          <w:sz w:val="28"/>
          <w:szCs w:val="28"/>
          <w:rtl/>
        </w:rPr>
        <w:t xml:space="preserve">کد دستیابی کتاب : 157 ر - 163 ر - 136ذخایر در جفر</w:t>
      </w:r>
    </w:p>
    <w:p>
      <w:pPr>
        <w:pStyle w:val="BookText"/>
      </w:pPr>
      <w:r>
        <w:rPr>
          <w:rFonts w:ascii="IRNazanin" w:hAnsi="IRNazanin" w:eastAsia="IRNazanin" w:cs="IRNazanin"/>
          <w:lang w:bidi="fa-IR"/>
          <w:color w:val="111111"/>
          <w:sz w:val="28"/>
          <w:szCs w:val="28"/>
          <w:rtl/>
        </w:rPr>
        <w:t xml:space="preserve">زبان کتاب : فارسیذخایر در جفر</w:t>
      </w:r>
    </w:p>
    <w:p>
      <w:pPr>
        <w:pStyle w:val="BookText"/>
      </w:pPr>
      <w:r>
        <w:rPr>
          <w:rFonts w:ascii="IRNazanin" w:hAnsi="IRNazanin" w:eastAsia="IRNazanin" w:cs="IRNazanin"/>
          <w:lang w:bidi="fa-IR"/>
          <w:color w:val="111111"/>
          <w:sz w:val="28"/>
          <w:szCs w:val="28"/>
          <w:rtl/>
        </w:rPr>
        <w:t xml:space="preserve">موضوعات : جفرذخایر در جفر</w:t>
      </w:r>
    </w:p>
    <w:p>
      <w:pPr>
        <w:pStyle w:val="BookText"/>
      </w:pPr>
      <w:r>
        <w:rPr>
          <w:rFonts w:ascii="IRNazanin" w:hAnsi="IRNazanin" w:eastAsia="IRNazanin" w:cs="IRNazanin"/>
          <w:lang w:bidi="fa-IR"/>
          <w:color w:val="111111"/>
          <w:sz w:val="28"/>
          <w:szCs w:val="28"/>
          <w:rtl/>
        </w:rPr>
        <w:t xml:space="preserve">بخش بندی : بیست و هشت " ذخیره " و یک خاتمه استذخایر در جفر</w:t>
      </w:r>
    </w:p>
    <w:p>
      <w:pPr>
        <w:pStyle w:val="BookText"/>
      </w:pPr>
      <w:r>
        <w:rPr>
          <w:rFonts w:ascii="IRNazanin" w:hAnsi="IRNazanin" w:eastAsia="IRNazanin" w:cs="IRNazanin"/>
          <w:lang w:bidi="fa-IR"/>
          <w:color w:val="111111"/>
          <w:sz w:val="28"/>
          <w:szCs w:val="28"/>
          <w:rtl/>
        </w:rPr>
        <w:t xml:space="preserve">همه اطلاعات : 7 -  ذخایر در جفر  "  157 ر - 163 ر "  136  (  جفر  -  فارسی  ) - از : ؟  " 157 ر - 163 ر "  -  بیست و هشت " ذخیره " و یک خاتمه است   در قواعد کلی علم جفر و چگونگی یافتن - مجهولات بدین قواعد . منقول از مولانا محمد اشرف که به میرزا علی اکبر آموخته و نقل - شده است که محمد اشرف دوازده ذخیره از استادش گرفته و بقیه را خود استخراج کرده -  است .  - آغاز :  " الحمدلله رب العالمین ... اما بعد این ذخایر چند است که حضرت مولوی - مولانا محمد اشرف توجه فرموده اند " .  - انجام :  " بناء علیه معلوم می شود که مؤلف و محرر این ذخایر کسی دیگر بوده باشد " .ذخایر در جفر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0" w:name="pg8327_92370"/>
    <w:bookmarkEnd w:id="70"/>
    <w:p>
      <w:pPr>
        <w:pStyle w:val="Heading3"/>
      </w:pPr>
      <w:bookmarkStart w:id="950" w:name="_Toc73"/>
      <w:r>
        <w:t>67- ذخایرالنبوه</w:t>
      </w:r>
      <w:bookmarkEnd w:id="950"/>
    </w:p>
    <w:p>
      <w:pPr>
        <w:pStyle w:val="BookText"/>
      </w:pPr>
      <w:r>
        <w:rPr>
          <w:rFonts w:ascii="IRNazanin" w:hAnsi="IRNazanin" w:eastAsia="IRNazanin" w:cs="IRNazanin"/>
          <w:lang w:bidi="fa-IR"/>
          <w:color w:val="111111"/>
          <w:sz w:val="28"/>
          <w:szCs w:val="28"/>
          <w:rtl/>
        </w:rPr>
        <w:t xml:space="preserve">ماخذ کتاب : فهرستواره مجموعه مشکوه - جلد1ذخایرالنبوه</w:t>
      </w:r>
    </w:p>
    <w:p>
      <w:pPr>
        <w:pStyle w:val="BookText"/>
      </w:pPr>
      <w:r>
        <w:rPr>
          <w:rFonts w:ascii="IRNazanin" w:hAnsi="IRNazanin" w:eastAsia="IRNazanin" w:cs="IRNazanin"/>
          <w:lang w:bidi="fa-IR"/>
          <w:color w:val="111111"/>
          <w:sz w:val="28"/>
          <w:szCs w:val="28"/>
          <w:rtl/>
        </w:rPr>
        <w:t xml:space="preserve">در صفحات : 335تا335ذخایرالنبوه</w:t>
      </w:r>
    </w:p>
    <w:p>
      <w:pPr>
        <w:pStyle w:val="BookText"/>
      </w:pPr>
      <w:r>
        <w:rPr>
          <w:rFonts w:ascii="IRNazanin" w:hAnsi="IRNazanin" w:eastAsia="IRNazanin" w:cs="IRNazanin"/>
          <w:lang w:bidi="fa-IR"/>
          <w:color w:val="111111"/>
          <w:sz w:val="28"/>
          <w:szCs w:val="28"/>
          <w:rtl/>
        </w:rPr>
        <w:t xml:space="preserve">کد دستیابی کتاب : ج5:1880 (799)ذخایرالنبوه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تهرانذخایرالنبوه</w:t>
      </w:r>
    </w:p>
    <w:p>
      <w:pPr>
        <w:pStyle w:val="BookText"/>
      </w:pPr>
      <w:r>
        <w:rPr>
          <w:rFonts w:ascii="IRNazanin" w:hAnsi="IRNazanin" w:eastAsia="IRNazanin" w:cs="IRNazanin"/>
          <w:lang w:bidi="fa-IR"/>
          <w:color w:val="111111"/>
          <w:sz w:val="28"/>
          <w:szCs w:val="28"/>
          <w:rtl/>
        </w:rPr>
        <w:t xml:space="preserve">شهر : تهرانذخایرالنبوه</w:t>
      </w:r>
    </w:p>
    <w:p>
      <w:pPr>
        <w:pStyle w:val="BookText"/>
      </w:pPr>
      <w:r>
        <w:rPr>
          <w:rFonts w:ascii="IRNazanin" w:hAnsi="IRNazanin" w:eastAsia="IRNazanin" w:cs="IRNazanin"/>
          <w:lang w:bidi="fa-IR"/>
          <w:color w:val="111111"/>
          <w:sz w:val="28"/>
          <w:szCs w:val="28"/>
          <w:rtl/>
        </w:rPr>
        <w:t xml:space="preserve">مولف : هادی بن محمدامین تهرانی سپاهانیذخایرالنبوه</w:t>
      </w:r>
    </w:p>
    <w:p>
      <w:pPr>
        <w:pStyle w:val="BookText"/>
      </w:pPr>
      <w:r>
        <w:rPr>
          <w:rFonts w:ascii="IRNazanin" w:hAnsi="IRNazanin" w:eastAsia="IRNazanin" w:cs="IRNazanin"/>
          <w:lang w:bidi="fa-IR"/>
          <w:color w:val="111111"/>
          <w:sz w:val="28"/>
          <w:szCs w:val="28"/>
          <w:rtl/>
        </w:rPr>
        <w:t xml:space="preserve">همه اطلاعات : هادی بن محمدامین تهرانی سپاهانی :      ذخایرالنبوه -     ج5:1880 (799)ذخایرالنبوه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1" w:name="pg8327_92371"/>
    <w:bookmarkEnd w:id="71"/>
    <w:p>
      <w:pPr>
        <w:pStyle w:val="Heading3"/>
      </w:pPr>
      <w:bookmarkStart w:id="951" w:name="_Toc74"/>
      <w:r>
        <w:t>68- ذخر آخرت</w:t>
      </w:r>
      <w:bookmarkEnd w:id="95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دفتر11و12ذخر آخرت</w:t>
      </w:r>
    </w:p>
    <w:p>
      <w:pPr>
        <w:pStyle w:val="BookText"/>
      </w:pPr>
      <w:r>
        <w:rPr>
          <w:rFonts w:ascii="IRNazanin" w:hAnsi="IRNazanin" w:eastAsia="IRNazanin" w:cs="IRNazanin"/>
          <w:lang w:bidi="fa-IR"/>
          <w:color w:val="111111"/>
          <w:sz w:val="28"/>
          <w:szCs w:val="28"/>
          <w:rtl/>
        </w:rPr>
        <w:t xml:space="preserve">در صفحات : 425تا425ذخر آخرت</w:t>
      </w:r>
    </w:p>
    <w:p>
      <w:pPr>
        <w:pStyle w:val="BookText"/>
      </w:pPr>
      <w:r>
        <w:rPr>
          <w:rFonts w:ascii="IRNazanin" w:hAnsi="IRNazanin" w:eastAsia="IRNazanin" w:cs="IRNazanin"/>
          <w:lang w:bidi="fa-IR"/>
          <w:color w:val="111111"/>
          <w:sz w:val="28"/>
          <w:szCs w:val="28"/>
          <w:rtl/>
        </w:rPr>
        <w:t xml:space="preserve">کد دستیابی کتاب : 200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ذخر آخرت</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آنجلسذخر آخرت</w:t>
      </w:r>
    </w:p>
    <w:p>
      <w:pPr>
        <w:pStyle w:val="BookText"/>
      </w:pPr>
      <w:r>
        <w:rPr>
          <w:rFonts w:ascii="IRNazanin" w:hAnsi="IRNazanin" w:eastAsia="IRNazanin" w:cs="IRNazanin"/>
          <w:lang w:bidi="fa-IR"/>
          <w:color w:val="111111"/>
          <w:sz w:val="28"/>
          <w:szCs w:val="28"/>
          <w:rtl/>
        </w:rPr>
        <w:t xml:space="preserve">شهر : لس آنجلسذخر آخرت</w:t>
      </w:r>
    </w:p>
    <w:p>
      <w:pPr>
        <w:pStyle w:val="BookText"/>
      </w:pPr>
      <w:r>
        <w:rPr>
          <w:rFonts w:ascii="IRNazanin" w:hAnsi="IRNazanin" w:eastAsia="IRNazanin" w:cs="IRNazanin"/>
          <w:lang w:bidi="fa-IR"/>
          <w:color w:val="111111"/>
          <w:sz w:val="28"/>
          <w:szCs w:val="28"/>
          <w:rtl/>
        </w:rPr>
        <w:t xml:space="preserve">مولف : حسن رضا بن سید حسن حاجیذخر آخرت</w:t>
      </w:r>
    </w:p>
    <w:p>
      <w:pPr>
        <w:pStyle w:val="BookText"/>
      </w:pPr>
      <w:r>
        <w:rPr>
          <w:rFonts w:ascii="IRNazanin" w:hAnsi="IRNazanin" w:eastAsia="IRNazanin" w:cs="IRNazanin"/>
          <w:lang w:bidi="fa-IR"/>
          <w:color w:val="111111"/>
          <w:sz w:val="28"/>
          <w:szCs w:val="28"/>
          <w:rtl/>
        </w:rPr>
        <w:t xml:space="preserve">تاریخ کتابت : سده 12 .ذخر آخرت</w:t>
      </w:r>
    </w:p>
    <w:p>
      <w:pPr>
        <w:pStyle w:val="BookText"/>
      </w:pPr>
      <w:r>
        <w:rPr>
          <w:rFonts w:ascii="IRNazanin" w:hAnsi="IRNazanin" w:eastAsia="IRNazanin" w:cs="IRNazanin"/>
          <w:lang w:bidi="fa-IR"/>
          <w:color w:val="111111"/>
          <w:sz w:val="28"/>
          <w:szCs w:val="28"/>
          <w:rtl/>
        </w:rPr>
        <w:t xml:space="preserve">مهدی الیه : بنام   ابراهیم شاه .ذخر آخرت</w:t>
      </w:r>
    </w:p>
    <w:p>
      <w:pPr>
        <w:pStyle w:val="BookText"/>
      </w:pPr>
      <w:r>
        <w:rPr>
          <w:rFonts w:ascii="IRNazanin" w:hAnsi="IRNazanin" w:eastAsia="IRNazanin" w:cs="IRNazanin"/>
          <w:lang w:bidi="fa-IR"/>
          <w:color w:val="111111"/>
          <w:sz w:val="28"/>
          <w:szCs w:val="28"/>
          <w:rtl/>
        </w:rPr>
        <w:t xml:space="preserve">کتاب مادر : شرح قصیده برده بوصیریذخر آخرت</w:t>
      </w:r>
    </w:p>
    <w:p>
      <w:pPr>
        <w:pStyle w:val="BookText"/>
      </w:pPr>
      <w:r>
        <w:rPr>
          <w:rFonts w:ascii="IRNazanin" w:hAnsi="IRNazanin" w:eastAsia="IRNazanin" w:cs="IRNazanin"/>
          <w:lang w:bidi="fa-IR"/>
          <w:color w:val="111111"/>
          <w:sz w:val="28"/>
          <w:szCs w:val="28"/>
          <w:rtl/>
        </w:rPr>
        <w:t xml:space="preserve">همه اطلاعات : ذخر آخرت  :   حسن رضا بن سید حسن حاجی  ، در  شرح قصیده برده بوصیری  ،  به نظم  ،  بنام - ابراهیم شاه .  -  200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نستعلیق    سده 12 .ذخر آخرت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2" w:name="pg8327_92372"/>
    <w:bookmarkEnd w:id="72"/>
    <w:p>
      <w:pPr>
        <w:pStyle w:val="Heading3"/>
      </w:pPr>
      <w:bookmarkStart w:id="952" w:name="_Toc75"/>
      <w:r>
        <w:t>69- ذخر البشر فی شرح الباب الحادی العشر</w:t>
      </w:r>
      <w:bookmarkEnd w:id="952"/>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1ذخر البشر فی شرح الباب الحادی العشر</w:t>
      </w:r>
    </w:p>
    <w:p>
      <w:pPr>
        <w:pStyle w:val="BookText"/>
      </w:pPr>
      <w:r>
        <w:rPr>
          <w:rFonts w:ascii="IRNazanin" w:hAnsi="IRNazanin" w:eastAsia="IRNazanin" w:cs="IRNazanin"/>
          <w:lang w:bidi="fa-IR"/>
          <w:color w:val="111111"/>
          <w:sz w:val="28"/>
          <w:szCs w:val="28"/>
          <w:rtl/>
        </w:rPr>
        <w:t xml:space="preserve">در صفحات : 146تا146ذخر البشر فی شرح الباب الحادی العشر</w:t>
      </w:r>
    </w:p>
    <w:p>
      <w:pPr>
        <w:pStyle w:val="BookText"/>
      </w:pPr>
      <w:r>
        <w:rPr>
          <w:rFonts w:ascii="IRNazanin" w:hAnsi="IRNazanin" w:eastAsia="IRNazanin" w:cs="IRNazanin"/>
          <w:lang w:bidi="fa-IR"/>
          <w:color w:val="111111"/>
          <w:sz w:val="28"/>
          <w:szCs w:val="28"/>
          <w:rtl/>
        </w:rPr>
        <w:t xml:space="preserve">کد دستیابی کتاب : 126ذخر البشر فی شرح الباب الحادی العشر</w:t>
      </w:r>
    </w:p>
    <w:p>
      <w:pPr>
        <w:pStyle w:val="BookText"/>
      </w:pPr>
      <w:r>
        <w:rPr>
          <w:rFonts w:ascii="IRNazanin" w:hAnsi="IRNazanin" w:eastAsia="IRNazanin" w:cs="IRNazanin"/>
          <w:lang w:bidi="fa-IR"/>
          <w:color w:val="111111"/>
          <w:sz w:val="28"/>
          <w:szCs w:val="28"/>
          <w:rtl/>
        </w:rPr>
        <w:t xml:space="preserve">زبان کتاب : عربیذخر البشر فی شرح الباب الحادی العشر</w:t>
      </w:r>
    </w:p>
    <w:p>
      <w:pPr>
        <w:pStyle w:val="BookText"/>
      </w:pPr>
      <w:r>
        <w:rPr>
          <w:rFonts w:ascii="IRNazanin" w:hAnsi="IRNazanin" w:eastAsia="IRNazanin" w:cs="IRNazanin"/>
          <w:lang w:bidi="fa-IR"/>
          <w:color w:val="111111"/>
          <w:sz w:val="28"/>
          <w:szCs w:val="28"/>
          <w:rtl/>
        </w:rPr>
        <w:t xml:space="preserve">مولف : ابوالفضائل محمود حسینی زنجانی ( ق 14 )ذخر البشر فی شرح الباب الحادی العشر</w:t>
      </w:r>
    </w:p>
    <w:p>
      <w:pPr>
        <w:pStyle w:val="BookText"/>
      </w:pPr>
      <w:r>
        <w:rPr>
          <w:rFonts w:ascii="IRNazanin" w:hAnsi="IRNazanin" w:eastAsia="IRNazanin" w:cs="IRNazanin"/>
          <w:lang w:bidi="fa-IR"/>
          <w:color w:val="111111"/>
          <w:sz w:val="28"/>
          <w:szCs w:val="28"/>
          <w:rtl/>
        </w:rPr>
        <w:t xml:space="preserve">کاتب : ابوالفضائل محمود حسینی زنجانی ( ق 14 )ذخر البشر فی شرح الباب الحادی العشر</w:t>
      </w:r>
    </w:p>
    <w:p>
      <w:pPr>
        <w:pStyle w:val="BookText"/>
      </w:pPr>
      <w:r>
        <w:rPr>
          <w:rFonts w:ascii="IRNazanin" w:hAnsi="IRNazanin" w:eastAsia="IRNazanin" w:cs="IRNazanin"/>
          <w:lang w:bidi="fa-IR"/>
          <w:color w:val="111111"/>
          <w:sz w:val="28"/>
          <w:szCs w:val="28"/>
          <w:rtl/>
        </w:rPr>
        <w:t xml:space="preserve">تاریخ کتابت : سده چهاردهمذخر البشر فی شرح الباب الحادی العشر</w:t>
      </w:r>
    </w:p>
    <w:p>
      <w:pPr>
        <w:pStyle w:val="BookText"/>
      </w:pPr>
      <w:r>
        <w:rPr>
          <w:rFonts w:ascii="IRNazanin" w:hAnsi="IRNazanin" w:eastAsia="IRNazanin" w:cs="IRNazanin"/>
          <w:lang w:bidi="fa-IR"/>
          <w:color w:val="111111"/>
          <w:sz w:val="28"/>
          <w:szCs w:val="28"/>
          <w:rtl/>
        </w:rPr>
        <w:t xml:space="preserve">موضوعات : کلامذخر البشر فی شرح الباب الحادی العشر</w:t>
      </w:r>
    </w:p>
    <w:p>
      <w:pPr>
        <w:pStyle w:val="BookText"/>
      </w:pPr>
      <w:r>
        <w:rPr>
          <w:rFonts w:ascii="IRNazanin" w:hAnsi="IRNazanin" w:eastAsia="IRNazanin" w:cs="IRNazanin"/>
          <w:lang w:bidi="fa-IR"/>
          <w:color w:val="111111"/>
          <w:sz w:val="28"/>
          <w:szCs w:val="28"/>
          <w:rtl/>
        </w:rPr>
        <w:t xml:space="preserve">منابع دیگر : ( کتابخانه سید عزالدین حسینی - زنجان )ذخر البشر فی شرح الباب الحادی العشر</w:t>
      </w:r>
    </w:p>
    <w:p>
      <w:pPr>
        <w:pStyle w:val="BookText"/>
      </w:pPr>
      <w:r>
        <w:rPr>
          <w:rFonts w:ascii="IRNazanin" w:hAnsi="IRNazanin" w:eastAsia="IRNazanin" w:cs="IRNazanin"/>
          <w:lang w:bidi="fa-IR"/>
          <w:color w:val="111111"/>
          <w:sz w:val="28"/>
          <w:szCs w:val="28"/>
          <w:rtl/>
        </w:rPr>
        <w:t xml:space="preserve">کتاب مادر : شرحی است متوسط بر رساله " الباب الحادی عشر " علامه حلی ( 726 )ذخر البشر فی شرح الباب الحادی العشر</w:t>
      </w:r>
    </w:p>
    <w:p>
      <w:pPr>
        <w:pStyle w:val="BookText"/>
      </w:pPr>
      <w:r>
        <w:rPr>
          <w:rFonts w:ascii="IRNazanin" w:hAnsi="IRNazanin" w:eastAsia="IRNazanin" w:cs="IRNazanin"/>
          <w:lang w:bidi="fa-IR"/>
          <w:color w:val="111111"/>
          <w:sz w:val="28"/>
          <w:szCs w:val="28"/>
          <w:rtl/>
        </w:rPr>
        <w:t xml:space="preserve">همه اطلاعات : (  126  ) -  ذخر البشر فی شرح الباب الحادی العشر  (  کلام  -  عربی  ) - از :  ابوالفضائل محمود حسینی زنجانی ( ق 14 )   -  شرحی است متوسط بر رساله " الباب الحادی عشر " علامه حلی ( 726 )  -  در اصول عقائد شیعه امامیه .  - آغاز :  " قال المصنف العلامة آیة اللّٰه التامة الزاهرة قدس اللّٰه تربته الزکیة - و قدسنا و وفقنا بروحه الطاهرة : اجمع العلماء " .  -  *  نسخ ، بخط مؤلف  ،  سده چهاردهم  ،  با حواشی از - وی .  -  ( کتابخانه سید عزالدین حسینی - زنجان )  -  121 صفحه .ذخر البشر فی شرح الباب الحادی العشر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3" w:name="pg8327_92373"/>
    <w:bookmarkEnd w:id="73"/>
    <w:p>
      <w:pPr>
        <w:pStyle w:val="Heading3"/>
      </w:pPr>
      <w:bookmarkStart w:id="953" w:name="_Toc76"/>
      <w:r>
        <w:t>70- ذخر السفاهة علی طب البلاهة</w:t>
      </w:r>
      <w:bookmarkEnd w:id="95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جلد27ذخر السفاهة علی طب البلاهة</w:t>
      </w:r>
    </w:p>
    <w:p>
      <w:pPr>
        <w:pStyle w:val="BookText"/>
      </w:pPr>
      <w:r>
        <w:rPr>
          <w:rFonts w:ascii="IRNazanin" w:hAnsi="IRNazanin" w:eastAsia="IRNazanin" w:cs="IRNazanin"/>
          <w:lang w:bidi="fa-IR"/>
          <w:color w:val="111111"/>
          <w:sz w:val="28"/>
          <w:szCs w:val="28"/>
          <w:rtl/>
        </w:rPr>
        <w:t xml:space="preserve">در صفحات : 132تا132ذخر السفاهة علی طب البلاهة</w:t>
      </w:r>
    </w:p>
    <w:p>
      <w:pPr>
        <w:pStyle w:val="BookText"/>
      </w:pPr>
      <w:r>
        <w:rPr>
          <w:rFonts w:ascii="IRNazanin" w:hAnsi="IRNazanin" w:eastAsia="IRNazanin" w:cs="IRNazanin"/>
          <w:lang w:bidi="fa-IR"/>
          <w:color w:val="111111"/>
          <w:sz w:val="28"/>
          <w:szCs w:val="28"/>
          <w:rtl/>
        </w:rPr>
        <w:t xml:space="preserve">کد دستیابی کتاب : 10681ذخر السفاهة علی طب البلاهة</w:t>
      </w:r>
    </w:p>
    <w:p>
      <w:pPr>
        <w:pStyle w:val="BookText"/>
      </w:pPr>
      <w:r>
        <w:rPr>
          <w:rFonts w:ascii="IRNazanin" w:hAnsi="IRNazanin" w:eastAsia="IRNazanin" w:cs="IRNazanin"/>
          <w:lang w:bidi="fa-IR"/>
          <w:color w:val="111111"/>
          <w:sz w:val="28"/>
          <w:szCs w:val="28"/>
          <w:rtl/>
        </w:rPr>
        <w:t xml:space="preserve">زبان کتاب : عربی و فارسیذخر السفاهة علی طب البلاهة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اللّٰه)ذخر السفاهة علی طب البلاهة</w:t>
      </w:r>
    </w:p>
    <w:p>
      <w:pPr>
        <w:pStyle w:val="BookText"/>
      </w:pPr>
      <w:r>
        <w:rPr>
          <w:rFonts w:ascii="IRNazanin" w:hAnsi="IRNazanin" w:eastAsia="IRNazanin" w:cs="IRNazanin"/>
          <w:lang w:bidi="fa-IR"/>
          <w:color w:val="111111"/>
          <w:sz w:val="28"/>
          <w:szCs w:val="28"/>
          <w:rtl/>
        </w:rPr>
        <w:t xml:space="preserve">شهر : قمذخر السفاهة علی طب البلاهة</w:t>
      </w:r>
    </w:p>
    <w:p>
      <w:pPr>
        <w:pStyle w:val="BookText"/>
      </w:pPr>
      <w:r>
        <w:rPr>
          <w:rFonts w:ascii="IRNazanin" w:hAnsi="IRNazanin" w:eastAsia="IRNazanin" w:cs="IRNazanin"/>
          <w:lang w:bidi="fa-IR"/>
          <w:color w:val="111111"/>
          <w:sz w:val="28"/>
          <w:szCs w:val="28"/>
          <w:rtl/>
        </w:rPr>
        <w:t xml:space="preserve">مولف : شیخ محمد هاشم بن مفید ( ق 13 )ذخر السفاهة علی طب البلاهة</w:t>
      </w:r>
    </w:p>
    <w:p>
      <w:pPr>
        <w:pStyle w:val="BookText"/>
      </w:pPr>
      <w:r>
        <w:rPr>
          <w:rFonts w:ascii="IRNazanin" w:hAnsi="IRNazanin" w:eastAsia="IRNazanin" w:cs="IRNazanin"/>
          <w:lang w:bidi="fa-IR"/>
          <w:color w:val="111111"/>
          <w:sz w:val="28"/>
          <w:szCs w:val="28"/>
          <w:rtl/>
        </w:rPr>
        <w:t xml:space="preserve">تاریخ کتابت : سده سیزدهمذخر السفاهة علی طب البلاهة</w:t>
      </w:r>
    </w:p>
    <w:p>
      <w:pPr>
        <w:pStyle w:val="BookText"/>
      </w:pPr>
      <w:r>
        <w:rPr>
          <w:rFonts w:ascii="IRNazanin" w:hAnsi="IRNazanin" w:eastAsia="IRNazanin" w:cs="IRNazanin"/>
          <w:lang w:bidi="fa-IR"/>
          <w:color w:val="111111"/>
          <w:sz w:val="28"/>
          <w:szCs w:val="28"/>
          <w:rtl/>
        </w:rPr>
        <w:t xml:space="preserve">موضوعات : ادبذخر السفاهة علی طب البلاهة</w:t>
      </w:r>
    </w:p>
    <w:p>
      <w:pPr>
        <w:pStyle w:val="BookText"/>
      </w:pPr>
      <w:r>
        <w:rPr>
          <w:rFonts w:ascii="IRNazanin" w:hAnsi="IRNazanin" w:eastAsia="IRNazanin" w:cs="IRNazanin"/>
          <w:lang w:bidi="fa-IR"/>
          <w:color w:val="111111"/>
          <w:sz w:val="28"/>
          <w:szCs w:val="28"/>
          <w:rtl/>
        </w:rPr>
        <w:t xml:space="preserve">همه اطلاعات : (  10681  ) -  ذخر السفاهة علی طب البلاهة  (  ادب  -  عربی و فارسی  ) - از :  شیخ محمد هاشم بن مفید ( ق 13 )   -  شرحی است مفصل بر منظومه طنزی " طب البلاهه " خود شارح که بعنوان - مسائل پزشکی بنظم کشیده شده پس از آن ( طبق گفته شارح ) چون دارای - ابهامها و مشکلات بوده ، در دو بخش عربی و فارسی گزارش کرده و جز جنبه - طنز و شوخی معلوم نیست که چه می خواهد بگوید . - در این نسخه فقط شرح بیت اول آمده است .  - آغاز :  " الحمدلله رب العالمین .. لما فرغت من نظم ارجوزتی المسماة بطب - البلاهة اعدت و امعنت النظر فی تصحیحها فوجدتها کثیرة الاغلاق " .  -   نستعلیق  ، از  سده سیزدهم  ،  جلد تیماج قهوه ای .  -  13 گ ، 17 س ، 5/20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سمذخر السفاهة علی طب البلاهة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8327_92374"/>
    <w:bookmarkEnd w:id="74"/>
    <w:p>
      <w:pPr>
        <w:pStyle w:val="Heading3"/>
      </w:pPr>
      <w:bookmarkStart w:id="954" w:name="_Toc77"/>
      <w:r>
        <w:t>71- ذخر السفاهه علی  طب البلاهه</w:t>
      </w:r>
      <w:bookmarkEnd w:id="954"/>
    </w:p>
    <w:p>
      <w:pPr>
        <w:pStyle w:val="BookText"/>
      </w:pPr>
      <w:r>
        <w:rPr>
          <w:rFonts w:ascii="IRNazanin" w:hAnsi="IRNazanin" w:eastAsia="IRNazanin" w:cs="IRNazanin"/>
          <w:lang w:bidi="fa-IR"/>
          <w:color w:val="111111"/>
          <w:sz w:val="28"/>
          <w:szCs w:val="28"/>
          <w:rtl/>
        </w:rPr>
        <w:t xml:space="preserve">اطلاعات مجموعه : ذخر السفاهه علی  طب البلاهه</w:t>
      </w:r>
    </w:p>
    <w:p>
      <w:pPr>
        <w:pStyle w:val="BookText"/>
      </w:pPr>
      <w:r>
        <w:rPr>
          <w:rFonts w:ascii="IRNazanin" w:hAnsi="IRNazanin" w:eastAsia="IRNazanin" w:cs="IRNazanin"/>
          <w:lang w:bidi="fa-IR"/>
          <w:color w:val="111111"/>
          <w:sz w:val="28"/>
          <w:szCs w:val="28"/>
          <w:rtl/>
        </w:rPr>
        <w:t xml:space="preserve">در صفحات : 3673تا3673ذخر السفاهه علی  طب البلاهه</w:t>
      </w:r>
    </w:p>
    <w:p>
      <w:pPr>
        <w:pStyle w:val="BookText"/>
      </w:pPr>
      <w:r>
        <w:rPr>
          <w:rFonts w:ascii="IRNazanin" w:hAnsi="IRNazanin" w:eastAsia="IRNazanin" w:cs="IRNazanin"/>
          <w:lang w:bidi="fa-IR"/>
          <w:color w:val="111111"/>
          <w:sz w:val="28"/>
          <w:szCs w:val="28"/>
          <w:rtl/>
        </w:rPr>
        <w:t xml:space="preserve">کد دستیابی کتاب : 4726ذخر السفاهه علی  طب البلاهه</w:t>
      </w:r>
    </w:p>
    <w:p>
      <w:pPr>
        <w:pStyle w:val="BookText"/>
      </w:pPr>
      <w:r>
        <w:rPr>
          <w:rFonts w:ascii="IRNazanin" w:hAnsi="IRNazanin" w:eastAsia="IRNazanin" w:cs="IRNazanin"/>
          <w:lang w:bidi="fa-IR"/>
          <w:color w:val="111111"/>
          <w:sz w:val="28"/>
          <w:szCs w:val="28"/>
          <w:rtl/>
        </w:rPr>
        <w:t xml:space="preserve">تاریخ کتابت : 1278 در ش 1ذخر السفاهه علی  طب البلاهه</w:t>
      </w:r>
    </w:p>
    <w:p>
      <w:pPr>
        <w:pStyle w:val="BookText"/>
      </w:pPr>
      <w:r>
        <w:rPr>
          <w:rFonts w:ascii="IRNazanin" w:hAnsi="IRNazanin" w:eastAsia="IRNazanin" w:cs="IRNazanin"/>
          <w:lang w:bidi="fa-IR"/>
          <w:color w:val="111111"/>
          <w:sz w:val="28"/>
          <w:szCs w:val="28"/>
          <w:rtl/>
        </w:rPr>
        <w:t xml:space="preserve">همه اطلاعات : 4726 -  نسخ و نستعلیق   1278 در ش 1  ،  ش 2 بهمین خط،عنوان و نشان شنگرف.- 12 س 4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 39 گ 7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 کاغذ فرنگی - جلد ترمه گرد و عطف تیماج قهو ه ای .   -  مجموعهذخر السفاهه علی  طب البلاهه</w:t>
      </w:r>
    </w:p>
    <w:p>
      <w:pPr>
        <w:pStyle w:val="BookText"/>
      </w:pPr>
      <w:r>
        <w:rPr>
          <w:rFonts w:ascii="IRNazanin" w:hAnsi="IRNazanin" w:eastAsia="IRNazanin" w:cs="IRNazanin"/>
          <w:lang w:bidi="fa-IR"/>
          <w:color w:val="111111"/>
          <w:sz w:val="28"/>
          <w:szCs w:val="28"/>
          <w:rtl/>
        </w:rPr>
        <w:t xml:space="preserve">تمام مجلدات این مجموعه : ذخر السفاهه علی  طب البلاهه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جلد14ذخر السفاهه علی  طب البلاهه</w:t>
      </w:r>
    </w:p>
    <w:p>
      <w:pPr>
        <w:pStyle w:val="BookText"/>
      </w:pPr>
      <w:r>
        <w:rPr>
          <w:rFonts w:ascii="IRNazanin" w:hAnsi="IRNazanin" w:eastAsia="IRNazanin" w:cs="IRNazanin"/>
          <w:lang w:bidi="fa-IR"/>
          <w:color w:val="111111"/>
          <w:sz w:val="28"/>
          <w:szCs w:val="28"/>
          <w:rtl/>
        </w:rPr>
        <w:t xml:space="preserve">در صفحات : 3673تا3673ذخر السفاهه علی  طب البلاهه</w:t>
      </w:r>
    </w:p>
    <w:p>
      <w:pPr>
        <w:pStyle w:val="BookText"/>
      </w:pPr>
      <w:r>
        <w:rPr>
          <w:rFonts w:ascii="IRNazanin" w:hAnsi="IRNazanin" w:eastAsia="IRNazanin" w:cs="IRNazanin"/>
          <w:lang w:bidi="fa-IR"/>
          <w:color w:val="111111"/>
          <w:sz w:val="28"/>
          <w:szCs w:val="28"/>
          <w:rtl/>
        </w:rPr>
        <w:t xml:space="preserve">ردیف کتاب   : 2ذخر السفاهه علی  طب البلاهه</w:t>
      </w:r>
    </w:p>
    <w:p>
      <w:pPr>
        <w:pStyle w:val="BookText"/>
      </w:pPr>
      <w:r>
        <w:rPr>
          <w:rFonts w:ascii="IRNazanin" w:hAnsi="IRNazanin" w:eastAsia="IRNazanin" w:cs="IRNazanin"/>
          <w:lang w:bidi="fa-IR"/>
          <w:color w:val="111111"/>
          <w:sz w:val="28"/>
          <w:szCs w:val="28"/>
          <w:rtl/>
        </w:rPr>
        <w:t xml:space="preserve">کد دستیابی کتاب : 32 - 72ذخر السفاهه علی  طب البلاهه</w:t>
      </w:r>
    </w:p>
    <w:p>
      <w:pPr>
        <w:pStyle w:val="BookText"/>
      </w:pPr>
      <w:r>
        <w:rPr>
          <w:rFonts w:ascii="IRNazanin" w:hAnsi="IRNazanin" w:eastAsia="IRNazanin" w:cs="IRNazanin"/>
          <w:lang w:bidi="fa-IR"/>
          <w:color w:val="111111"/>
          <w:sz w:val="28"/>
          <w:szCs w:val="28"/>
          <w:rtl/>
        </w:rPr>
        <w:t xml:space="preserve">زبان کتاب : بفارسی - بعربیذخر السفاهه علی  طب البلاهه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تهرانذخر السفاهه علی  طب البلاهه</w:t>
      </w:r>
    </w:p>
    <w:p>
      <w:pPr>
        <w:pStyle w:val="BookText"/>
      </w:pPr>
      <w:r>
        <w:rPr>
          <w:rFonts w:ascii="IRNazanin" w:hAnsi="IRNazanin" w:eastAsia="IRNazanin" w:cs="IRNazanin"/>
          <w:lang w:bidi="fa-IR"/>
          <w:color w:val="111111"/>
          <w:sz w:val="28"/>
          <w:szCs w:val="28"/>
          <w:rtl/>
        </w:rPr>
        <w:t xml:space="preserve">شهر : تهرانذخر السفاهه علی  طب البلاهه</w:t>
      </w:r>
    </w:p>
    <w:p>
      <w:pPr>
        <w:pStyle w:val="BookText"/>
      </w:pPr>
      <w:r>
        <w:rPr>
          <w:rFonts w:ascii="IRNazanin" w:hAnsi="IRNazanin" w:eastAsia="IRNazanin" w:cs="IRNazanin"/>
          <w:lang w:bidi="fa-IR"/>
          <w:color w:val="111111"/>
          <w:sz w:val="28"/>
          <w:szCs w:val="28"/>
          <w:rtl/>
        </w:rPr>
        <w:t xml:space="preserve">توضیخات در مورد چاپ نسخه : این رساله در مجله ارمغان (س 14 ش 6 ص 433 - 440 و ش 7 ص 485 - 488- وش 8 ص 547 - 556) بچاپ رسیده است .ذخر السفاهه علی  طب البلاهه</w:t>
      </w:r>
    </w:p>
    <w:p>
      <w:pPr>
        <w:pStyle w:val="BookText"/>
      </w:pPr>
      <w:r>
        <w:rPr>
          <w:rFonts w:ascii="IRNazanin" w:hAnsi="IRNazanin" w:eastAsia="IRNazanin" w:cs="IRNazanin"/>
          <w:lang w:bidi="fa-IR"/>
          <w:color w:val="111111"/>
          <w:sz w:val="28"/>
          <w:szCs w:val="28"/>
          <w:rtl/>
        </w:rPr>
        <w:t xml:space="preserve">آسیب دیدگی : آغاز نسخه ما که افتاده استذخر السفاهه علی  طب البلاهه</w:t>
      </w:r>
    </w:p>
    <w:p>
      <w:pPr>
        <w:pStyle w:val="BookText"/>
      </w:pPr>
      <w:r>
        <w:rPr>
          <w:rFonts w:ascii="IRNazanin" w:hAnsi="IRNazanin" w:eastAsia="IRNazanin" w:cs="IRNazanin"/>
          <w:lang w:bidi="fa-IR"/>
          <w:color w:val="111111"/>
          <w:sz w:val="28"/>
          <w:szCs w:val="28"/>
          <w:rtl/>
        </w:rPr>
        <w:t xml:space="preserve">کتاب مادر : شرحی است بر ارجوزه های هزلیذخر السفاهه علی  طب البلاهه</w:t>
      </w:r>
    </w:p>
    <w:p>
      <w:pPr>
        <w:pStyle w:val="BookText"/>
      </w:pPr>
      <w:r>
        <w:rPr>
          <w:rFonts w:ascii="IRNazanin" w:hAnsi="IRNazanin" w:eastAsia="IRNazanin" w:cs="IRNazanin"/>
          <w:lang w:bidi="fa-IR"/>
          <w:color w:val="111111"/>
          <w:sz w:val="28"/>
          <w:szCs w:val="28"/>
          <w:rtl/>
        </w:rPr>
        <w:t xml:space="preserve">همه اطلاعات : 2-  ذخر السفاهه علی  طب البلاهه   (32 - 72)  از همو  بفارسی  و  درست مانند رساله - پیش هزل و شوخی و بی معنی است  واین هم  شرحی است بر ارجوزه های هزلی   بعربی  - و  بیشتر درسخریه از پزشکی وپزشکان و در پایان از موسیقی وفقه هم سخریه کرده- است  .  این رساله در مجله ارمغان (س 14 ش 6 ص 433 - 440 و ش 7 ص 485 - 488- وش 8 ص 547 - 556) بچاپ رسیده است . - آغاز :  هذا کتاب ذخرالسفاهه علی طب البلاهه . حمدله . صلوه . فیقول العبد - الاثم ابن الشیخ المفید محمدهاشم لما فرغت من نظم ارجوزتی المسماه بطب البلاهه - اعدت وامعنت النظرفی تصحیحها فوجدتها کثیره الاغلاق جدیره الاحراق عباراتها - متعقده والفاظها متنافره قلیله المعنی کثیره اللفظ ... (ارمغان ). -  آغاز نسخه ما که افتاده است  :  کثیره اللفظ قلیله المعنی لایخلومن حشو مخل - واطناب ممل ... فالفت کتابا متضمنا ایضاح مااضمرته ... و سمیتها بذخرالسفه علی طب - البله ... اصل سکنجبین عسل وخل - ان لم یکن عسل فخل مخل . - انجام :  شستشو دهند (تا این قدر سخن در طهارت و مسائل فقه کافی است . - فهرست حال خود . صورت فهرست : عرضه داشت کمترین ... هاشم بن المفید... والعذر - عندکرام الناس مقبول . بتاریخ شب یکشنبه 14 محرم 1305) (ارمغان نزدیک بچهار - صفحه که در نسخه ما نیست ).ذخر السفاهه علی  طب البلاهه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5" w:name="pg8327_92375"/>
    <w:bookmarkEnd w:id="75"/>
    <w:p>
      <w:pPr>
        <w:pStyle w:val="Heading3"/>
      </w:pPr>
      <w:bookmarkStart w:id="955" w:name="_Toc78"/>
      <w:r>
        <w:t>72- ذخر السفاهه علی طب البلاهه</w:t>
      </w:r>
      <w:bookmarkEnd w:id="95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جلد3ذخر السفاهه علی طب البلاهه</w:t>
      </w:r>
    </w:p>
    <w:p>
      <w:pPr>
        <w:pStyle w:val="BookText"/>
      </w:pPr>
      <w:r>
        <w:rPr>
          <w:rFonts w:ascii="IRNazanin" w:hAnsi="IRNazanin" w:eastAsia="IRNazanin" w:cs="IRNazanin"/>
          <w:lang w:bidi="fa-IR"/>
          <w:color w:val="111111"/>
          <w:sz w:val="28"/>
          <w:szCs w:val="28"/>
          <w:rtl/>
        </w:rPr>
        <w:t xml:space="preserve">در صفحات : 423تا425ذخر السفاهه علی طب البلاهه</w:t>
      </w:r>
    </w:p>
    <w:p>
      <w:pPr>
        <w:pStyle w:val="BookText"/>
      </w:pPr>
      <w:r>
        <w:rPr>
          <w:rFonts w:ascii="IRNazanin" w:hAnsi="IRNazanin" w:eastAsia="IRNazanin" w:cs="IRNazanin"/>
          <w:lang w:bidi="fa-IR"/>
          <w:color w:val="111111"/>
          <w:sz w:val="28"/>
          <w:szCs w:val="28"/>
          <w:rtl/>
        </w:rPr>
        <w:t xml:space="preserve">کد دستیابی کتاب : 1364 / فذخر السفاهه علی طب البلاهه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ایرانذخر السفاهه علی طب البلاهه</w:t>
      </w:r>
    </w:p>
    <w:p>
      <w:pPr>
        <w:pStyle w:val="BookText"/>
      </w:pPr>
      <w:r>
        <w:rPr>
          <w:rFonts w:ascii="IRNazanin" w:hAnsi="IRNazanin" w:eastAsia="IRNazanin" w:cs="IRNazanin"/>
          <w:lang w:bidi="fa-IR"/>
          <w:color w:val="111111"/>
          <w:sz w:val="28"/>
          <w:szCs w:val="28"/>
          <w:rtl/>
        </w:rPr>
        <w:t xml:space="preserve">شهر : تهرانذخر السفاهه علی طب البلاهه</w:t>
      </w:r>
    </w:p>
    <w:p>
      <w:pPr>
        <w:pStyle w:val="BookText"/>
      </w:pPr>
      <w:r>
        <w:rPr>
          <w:rFonts w:ascii="IRNazanin" w:hAnsi="IRNazanin" w:eastAsia="IRNazanin" w:cs="IRNazanin"/>
          <w:lang w:bidi="fa-IR"/>
          <w:color w:val="111111"/>
          <w:sz w:val="28"/>
          <w:szCs w:val="28"/>
          <w:rtl/>
        </w:rPr>
        <w:t xml:space="preserve">مولف : شیخ مفید محمد هاشمذخر السفاهه علی طب البلاهه</w:t>
      </w:r>
    </w:p>
    <w:p>
      <w:pPr>
        <w:pStyle w:val="BookText"/>
      </w:pPr>
      <w:r>
        <w:rPr>
          <w:rFonts w:ascii="IRNazanin" w:hAnsi="IRNazanin" w:eastAsia="IRNazanin" w:cs="IRNazanin"/>
          <w:lang w:bidi="fa-IR"/>
          <w:color w:val="111111"/>
          <w:sz w:val="28"/>
          <w:szCs w:val="28"/>
          <w:rtl/>
        </w:rPr>
        <w:t xml:space="preserve">کاتب : عبد اللّٰه زرگرذخر السفاهه علی طب البلاهه</w:t>
      </w:r>
    </w:p>
    <w:p>
      <w:pPr>
        <w:pStyle w:val="BookText"/>
      </w:pPr>
      <w:r>
        <w:rPr>
          <w:rFonts w:ascii="IRNazanin" w:hAnsi="IRNazanin" w:eastAsia="IRNazanin" w:cs="IRNazanin"/>
          <w:lang w:bidi="fa-IR"/>
          <w:color w:val="111111"/>
          <w:sz w:val="28"/>
          <w:szCs w:val="28"/>
          <w:rtl/>
        </w:rPr>
        <w:t xml:space="preserve">تاریخ کتابت : 1297 ه.ق.ذخر السفاهه علی طب البلاهه</w:t>
      </w:r>
    </w:p>
    <w:p>
      <w:pPr>
        <w:pStyle w:val="BookText"/>
      </w:pPr>
      <w:r>
        <w:rPr>
          <w:rFonts w:ascii="IRNazanin" w:hAnsi="IRNazanin" w:eastAsia="IRNazanin" w:cs="IRNazanin"/>
          <w:lang w:bidi="fa-IR"/>
          <w:color w:val="111111"/>
          <w:sz w:val="28"/>
          <w:szCs w:val="28"/>
          <w:rtl/>
        </w:rPr>
        <w:t xml:space="preserve">تاریخ تالیف : 1281 ه.ق.ذخر السفاهه علی طب البلاهه</w:t>
      </w:r>
    </w:p>
    <w:p>
      <w:pPr>
        <w:pStyle w:val="BookText"/>
      </w:pPr>
      <w:r>
        <w:rPr>
          <w:rFonts w:ascii="IRNazanin" w:hAnsi="IRNazanin" w:eastAsia="IRNazanin" w:cs="IRNazanin"/>
          <w:lang w:bidi="fa-IR"/>
          <w:color w:val="111111"/>
          <w:sz w:val="28"/>
          <w:szCs w:val="28"/>
          <w:rtl/>
        </w:rPr>
        <w:t xml:space="preserve">موضوعات : طبذخر السفاهه علی طب البلاهه</w:t>
      </w:r>
    </w:p>
    <w:p>
      <w:pPr>
        <w:pStyle w:val="BookText"/>
      </w:pPr>
      <w:r>
        <w:rPr>
          <w:rFonts w:ascii="IRNazanin" w:hAnsi="IRNazanin" w:eastAsia="IRNazanin" w:cs="IRNazanin"/>
          <w:lang w:bidi="fa-IR"/>
          <w:color w:val="111111"/>
          <w:sz w:val="28"/>
          <w:szCs w:val="28"/>
          <w:rtl/>
        </w:rPr>
        <w:t xml:space="preserve">شماره پیشین : 93 / دذخر السفاهه علی طب البلاهه</w:t>
      </w:r>
    </w:p>
    <w:p>
      <w:pPr>
        <w:pStyle w:val="BookText"/>
      </w:pPr>
      <w:r>
        <w:rPr>
          <w:rFonts w:ascii="IRNazanin" w:hAnsi="IRNazanin" w:eastAsia="IRNazanin" w:cs="IRNazanin"/>
          <w:lang w:bidi="fa-IR"/>
          <w:color w:val="111111"/>
          <w:sz w:val="28"/>
          <w:szCs w:val="28"/>
          <w:rtl/>
        </w:rPr>
        <w:t xml:space="preserve">همه اطلاعات : 1364 / ف   ( طب ) -  ذخر السفاهه علی طب البلاهه -  از:  شیخ مفید محمد هاشم ، زمان تالیف:  1281 ه.ق. -  نویسنده می گوید بابتداء ارجوزه ای بنام " طب البلاهه " ساخته بودم وبعدها- چون بان نظر انداختم آنرا با اغلاط بسیار دیدم لذا ناچارشدم تاشرحی برین ارجوزه- نویسم و اغلاط را بدان و سیلت تصحیح کنم حاصل کار این کتاب از آب درآمدکه علاوه- بر منظور فوق مطالب گوناگون دیگر از موسیقی و ادبیات و فلسفه و هندسه بدان در- جست. آغاز کتاب بزبان عربی است ولی بعد مطالب بزبان پارسی می آید.  - آغاز:  هذا کتاب ذخر السفاهه علی طب البلاهه. بسمله، الحمد لله رب العالمین و الصلوه علی محمد و اله اجمعین ... - پایان:  ... و مستحق ضرب و شتم ندانند که مامور بودم و معذور و العذر عند- کرام الناس مقبول تمت فی 1281 . -   نسخ  ،  1297 ه.ق.  ،  عبد اللّٰه زرگر  ،  سرفصلها با مرکب- قرمز، مجدول: جدول دور سطور قرمز و سیاه. جدول خارجی قرمز و سیاه  ،  در- پشت صفحه اول یک مجلس نقاشی سیاه قلم که بالای آن آمده " تصویر شیخ ابوهاشم " - .-  جلد: تیماج، ماشی، یک لائی، 130 </w:t>
      </w:r>
      <w:r>
        <w:rPr>
          <w:rFonts w:ascii="Times New Roman" w:hAnsi="Times New Roman" w:eastAsia="Times New Roman" w:cs="Times New Roman"/>
          <w:lang w:val="en-US" w:bidi="en-US"/>
          <w:color w:val="111111"/>
          <w:sz w:val="28"/>
          <w:szCs w:val="28"/>
          <w:rtl/>
        </w:rPr>
        <w:t xml:space="preserve">× 200 .- </w:t>
      </w:r>
      <w:r>
        <w:rPr>
          <w:rFonts w:ascii="IRNazanin" w:hAnsi="IRNazanin" w:eastAsia="IRNazanin" w:cs="IRNazanin"/>
          <w:lang w:bidi="fa-IR"/>
          <w:color w:val="111111"/>
          <w:sz w:val="28"/>
          <w:szCs w:val="28"/>
          <w:rtl/>
        </w:rPr>
        <w:t xml:space="preserve">کاغذ:فرنگی 70 </w:t>
      </w:r>
      <w:r>
        <w:rPr>
          <w:rFonts w:ascii="Times New Roman" w:hAnsi="Times New Roman" w:eastAsia="Times New Roman" w:cs="Times New Roman"/>
          <w:lang w:val="en-US" w:bidi="en-US"/>
          <w:color w:val="111111"/>
          <w:sz w:val="28"/>
          <w:szCs w:val="28"/>
          <w:rtl/>
        </w:rPr>
        <w:t xml:space="preserve">× 135</w:t>
      </w:r>
      <w:r>
        <w:rPr>
          <w:rFonts w:ascii="IRNazanin" w:hAnsi="IRNazanin" w:eastAsia="IRNazanin" w:cs="IRNazanin"/>
          <w:lang w:bidi="fa-IR"/>
          <w:color w:val="111111"/>
          <w:sz w:val="28"/>
          <w:szCs w:val="28"/>
          <w:rtl/>
        </w:rPr>
        <w:t xml:space="preserve">، 20 برگ،- 17 سطر کامل  ،  93 / دذخر السفاهه علی طب البلاهه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8327_92376"/>
    <w:bookmarkEnd w:id="76"/>
    <w:p>
      <w:pPr>
        <w:pStyle w:val="Heading3"/>
      </w:pPr>
      <w:bookmarkStart w:id="956" w:name="_Toc79"/>
      <w:r>
        <w:t>73- ذخر العالمین فی شرح  دعاء الصنمین</w:t>
      </w:r>
      <w:bookmarkEnd w:id="95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جلد1ذخر العالمین فی شرح  دعاء الصنمین</w:t>
      </w:r>
    </w:p>
    <w:p>
      <w:pPr>
        <w:pStyle w:val="BookText"/>
      </w:pPr>
      <w:r>
        <w:rPr>
          <w:rFonts w:ascii="IRNazanin" w:hAnsi="IRNazanin" w:eastAsia="IRNazanin" w:cs="IRNazanin"/>
          <w:lang w:bidi="fa-IR"/>
          <w:color w:val="111111"/>
          <w:sz w:val="28"/>
          <w:szCs w:val="28"/>
          <w:rtl/>
        </w:rPr>
        <w:t xml:space="preserve">در صفحات : 111تا115ذخر العالمین فی شرح  دعاء الصنمین</w:t>
      </w:r>
    </w:p>
    <w:p>
      <w:pPr>
        <w:pStyle w:val="BookText"/>
      </w:pPr>
      <w:r>
        <w:rPr>
          <w:rFonts w:ascii="IRNazanin" w:hAnsi="IRNazanin" w:eastAsia="IRNazanin" w:cs="IRNazanin"/>
          <w:lang w:bidi="fa-IR"/>
          <w:color w:val="111111"/>
          <w:sz w:val="28"/>
          <w:szCs w:val="28"/>
          <w:rtl/>
        </w:rPr>
        <w:t xml:space="preserve">کد دستیابی کتاب : 845- دو برگ (1 و 11)ذخر العالمین فی شرح  دعاء الصنمین</w:t>
      </w:r>
    </w:p>
    <w:p>
      <w:pPr>
        <w:pStyle w:val="BookText"/>
      </w:pPr>
      <w:r>
        <w:rPr>
          <w:rFonts w:ascii="IRNazanin" w:hAnsi="IRNazanin" w:eastAsia="IRNazanin" w:cs="IRNazanin"/>
          <w:lang w:bidi="fa-IR"/>
          <w:color w:val="111111"/>
          <w:sz w:val="28"/>
          <w:szCs w:val="28"/>
          <w:rtl/>
        </w:rPr>
        <w:t xml:space="preserve">زبان کتاب : فارسیذخر العالمین فی شرح  دعاء الصنمین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تهرانذخر العالمین فی شرح  دعاء الصنمین</w:t>
      </w:r>
    </w:p>
    <w:p>
      <w:pPr>
        <w:pStyle w:val="BookText"/>
      </w:pPr>
      <w:r>
        <w:rPr>
          <w:rFonts w:ascii="IRNazanin" w:hAnsi="IRNazanin" w:eastAsia="IRNazanin" w:cs="IRNazanin"/>
          <w:lang w:bidi="fa-IR"/>
          <w:color w:val="111111"/>
          <w:sz w:val="28"/>
          <w:szCs w:val="28"/>
          <w:rtl/>
        </w:rPr>
        <w:t xml:space="preserve">شهر : تهرانذخر العالمین فی شرح  دعاء الصنمین</w:t>
      </w:r>
    </w:p>
    <w:p>
      <w:pPr>
        <w:pStyle w:val="BookText"/>
      </w:pPr>
      <w:r>
        <w:rPr>
          <w:rFonts w:ascii="IRNazanin" w:hAnsi="IRNazanin" w:eastAsia="IRNazanin" w:cs="IRNazanin"/>
          <w:lang w:bidi="fa-IR"/>
          <w:color w:val="111111"/>
          <w:sz w:val="28"/>
          <w:szCs w:val="28"/>
          <w:rtl/>
        </w:rPr>
        <w:t xml:space="preserve">مولف : محمد   مهدی بن علی اصغر بن محمد یوسف بن پهلوان صفر  قزوینیذخر العالمین فی شرح  دعاء الصنمین</w:t>
      </w:r>
    </w:p>
    <w:p>
      <w:pPr>
        <w:pStyle w:val="BookText"/>
      </w:pPr>
      <w:r>
        <w:rPr>
          <w:rFonts w:ascii="IRNazanin" w:hAnsi="IRNazanin" w:eastAsia="IRNazanin" w:cs="IRNazanin"/>
          <w:lang w:bidi="fa-IR"/>
          <w:color w:val="111111"/>
          <w:sz w:val="28"/>
          <w:szCs w:val="28"/>
          <w:rtl/>
        </w:rPr>
        <w:t xml:space="preserve">تاریخ کتابت : 1120ذخر العالمین فی شرح  دعاء الصنمین</w:t>
      </w:r>
    </w:p>
    <w:p>
      <w:pPr>
        <w:pStyle w:val="BookText"/>
      </w:pPr>
      <w:r>
        <w:rPr>
          <w:rFonts w:ascii="IRNazanin" w:hAnsi="IRNazanin" w:eastAsia="IRNazanin" w:cs="IRNazanin"/>
          <w:lang w:bidi="fa-IR"/>
          <w:color w:val="111111"/>
          <w:sz w:val="28"/>
          <w:szCs w:val="28"/>
          <w:rtl/>
        </w:rPr>
        <w:t xml:space="preserve">توضیحات درباره مولف : شرح حال جدش - محمد یوسف را در ( امل الامل) آورده گوید : شاگرد ملاخلیل قزوینی ( م - 1080)- بوده و در آموزشگاه های قزوین درس میداده صاحب ریاض العلماء ( م - 1130) نیز - در عداد شاگردان ملا صدری ( م - 1050) مردی بنام محمد یوسف الموتی صاحب - ( اخلاق محمد یوسف) نام برده - لیکن گویا محمد یوسف که در ریاض العلما یاد شده بر محمد یوسف جد صاحب - ذخر العالمین مقدم باشد بهر حال لفظ ابن میان ( محمد) و ( یوسف) که در امل الامل - آمده زیاد است . - پدر او علی اصغر نام دارد و صاحب ( سفینه النجاه) است که در این فهرست نیز - خواهد آمد . خود محمد مهدی نیز در ( امل الامل) یاد شده و کتابهای بسیار بدو - نسبت داده است :( عین الحیاه) و (الانتقاد) در نحو ، و ( شرح جمل) ملاخلیل، - و ( شرح شواهد انتقاد) و رساله در نفی علمیت لفظ (اللّٰه) و (غینه الطلاب) و (العاطفه) - و فهرست کافیه بدیعیه صفی الدین حلی، و رساله در مونثهای سماعی ، و حاشیه بر شرح - توحید ملا خلیل ، و حاشیه بر مغنی ، و شرح احوال دانشمندان قزوین شیخ حر این - فهرست را از روی خط نگارنده نوشته، و گویا تاریخ آن پیش از نگارش - ( ذخر العالمین ) بوده که نام آن برده نشده محمد مهدی نزدیک ( 1129) مرده ، صاحب - ذریعه در ( ج 4 - ص 464) گوید : پس از مرگ او دو برادرش محمد مومن و حاج محمد - حسین ووصی اش کتابهای او را فروخته اندذخر العالمین فی شرح  دعاء الصنمین</w:t>
      </w:r>
    </w:p>
    <w:p>
      <w:pPr>
        <w:pStyle w:val="BookText"/>
      </w:pPr>
      <w:r>
        <w:rPr>
          <w:rFonts w:ascii="IRNazanin" w:hAnsi="IRNazanin" w:eastAsia="IRNazanin" w:cs="IRNazanin"/>
          <w:lang w:bidi="fa-IR"/>
          <w:color w:val="111111"/>
          <w:sz w:val="28"/>
          <w:szCs w:val="28"/>
          <w:rtl/>
        </w:rPr>
        <w:t xml:space="preserve">مهدی الیه : چون شاه سلطان حسین صفوی بمشهد   آمد باو اهدا کردمذخر العالمین فی شرح  دعاء الصنمین</w:t>
      </w:r>
    </w:p>
    <w:p>
      <w:pPr>
        <w:pStyle w:val="BookText"/>
      </w:pPr>
      <w:r>
        <w:rPr>
          <w:rFonts w:ascii="IRNazanin" w:hAnsi="IRNazanin" w:eastAsia="IRNazanin" w:cs="IRNazanin"/>
          <w:lang w:bidi="fa-IR"/>
          <w:color w:val="111111"/>
          <w:sz w:val="28"/>
          <w:szCs w:val="28"/>
          <w:rtl/>
        </w:rPr>
        <w:t xml:space="preserve">بخش بندی : آنرا بر یک مقدمه و یک مقصد - مرتب ساختم ، در دیباچه سند وفضایل این دعا را از مصباح کفعمی ( م - 905) - و ( بحار الانوار ) مجلسی ( م - 1110) و کتاب ( رشح الولاء) نگارش استاد خواجه- طوسی - بگفته امل الامل - و کتابهای ابن طاوس ( م - 664) و ( شرح عربی بر دعای- صنمی قریش ) که نزد وی بوده است ، آورده و نیز داستان گفتگوهای علامه حلی - ( م - 726) در مجلس اولیجاتو، و چگونگی نگاشتن فضل بن روز بهان ( ابطال - نهج الباطل ) را بسال ( 909) و نگاشتن قاضی نور اللّٰه ( م - 1019) کتاب ( احقاق- الحق ) را در پاسخ آن ، یاد کرده سپس گوید کتاب را بر صد اصل تقسیم کردم - و چون در هر اصل مطالب گوناگون کلامی و تاریخی و خارج از موضوع کتاب - گرد آمده است ، یک فهرست موضوعی برای آن مطالب تهیه کرده ، این فهرست - بیست باب دارد و بیست موضوع مهم کتاب در آن گنجانده شده و در هر باب یک - یک مسائل آنرا یاد کرده ، و نزد هر مسئله شماره آن اصل را که این مسئله در آن - مشروحا یاد شده است گذارده - فهرست بیست باب اینست : - 1- احوال پیغمبر 2- صلوات و درود بر او - 3- لعن ونفرین بر ملاعین 4- قرآن و تحریف آن - 5- احوال فاطمه 6- معنی امامت و پیشوائی - 7- احوال امامان 8- زندگانی علی - 9- یاران پیغمبر و تابعان ایشان 10- ابوبکر - 11- عمر 12- عثمان - 13- منافقان 14- برخی از اشقیاء - 15- آیاتی که در این کتاب تفسیر شده - 16- احادیثی که در این کتاب شرح داده شده - 17- احکام شرعی که در این کتاب بیان شده - 18- اصطلاحاتی که در این کتاب توضیح داده شده - 19- حکایت ها که در آن آمده - 20- مسائل گوناگون جز آنچه یاد شد که در این کتاب آمده است - این فهرست موضوعی در دوازده صفحه است . و پس از آن دعا را با ترجمه فارسی - در سه صفحه که همه آن ( 37 سطر) است آورده، سپس هر جمله را زیر عنوان ( اصل)- آورده و بشرح پرداختهذخر العالمین فی شرح  دعاء الصنمین</w:t>
      </w:r>
    </w:p>
    <w:p>
      <w:pPr>
        <w:pStyle w:val="BookText"/>
      </w:pPr>
      <w:r>
        <w:rPr>
          <w:rFonts w:ascii="IRNazanin" w:hAnsi="IRNazanin" w:eastAsia="IRNazanin" w:cs="IRNazanin"/>
          <w:lang w:bidi="fa-IR"/>
          <w:color w:val="111111"/>
          <w:sz w:val="28"/>
          <w:szCs w:val="28"/>
          <w:rtl/>
        </w:rPr>
        <w:t xml:space="preserve">منابع دیگر : صاحب ذریعه در (ج 8 - 192) گوید بیش از ده شرح دارد ، و آخرین شرح آن - نگارش محمد علی مدرس چهاردهی ( م - 1334) میباشد- ذخر العالمین به عربی نیز ترجمه شده است ( الذریعه - ج 4 - 102) - دیده شودذخر العالمین فی شرح  دعاء الصنمین</w:t>
      </w:r>
    </w:p>
    <w:p>
      <w:pPr>
        <w:pStyle w:val="BookText"/>
      </w:pPr>
      <w:r>
        <w:rPr>
          <w:rFonts w:ascii="IRNazanin" w:hAnsi="IRNazanin" w:eastAsia="IRNazanin" w:cs="IRNazanin"/>
          <w:lang w:bidi="fa-IR"/>
          <w:color w:val="111111"/>
          <w:sz w:val="28"/>
          <w:szCs w:val="28"/>
          <w:rtl/>
        </w:rPr>
        <w:t xml:space="preserve">همه اطلاعات : دوازده صفحه است . و پس از آن دعا را با ترجمه فارسی - در سه صفحه که همه آن ( 37 سطر) است آورده، سپس هر جمله را زیر عنوان ( اصل)- آورده و بشرح پرداخته -  آغاز دیباچه: سپاس وستایش اخلاص اساس، و ثنا ونیایش افزون از حد - و قیاس... -  آغاز دعا و ترجمه سطر بسطر : اللّٰهم صل علی محمد و آل محمد و العن صنمی - قریش خداوندا رحمت فرست بر محمد و آل محمد و دور کن از رحمت خودت دوبت - قبیله قریش را که ابوبکر و عمر است ... -  آغاز شرح : اصل اول اللّٰهم ، اقوال در لفظ جلاله بسیار است و صاحب - قاموس... -  انجام کتاب : پس تحقیق ابن مالک معزول است کمالا یخفی بلکه اظهر- اینست که نکته جمیعت آن همانست که مذکور شد الان فلا تفغل تم -  ذخر العالمین به عربی نیز ترجمه شده است ( الذریعه - ج 4 - 102) - دیده شود - [99] -  845  نسخه بخط نستعلیق متن دعا با نسخ درشت و سیاه ، و در  دو برگ (1 و 11) -  اصل دعا با خط نسخ سیاه و ترجمه سطر بسطر با شنگرف و بنستعلیق نوشته - شده نام نویسنده ندارد، گویا یکی از شاگردان نگارنده باشد تاریخ نوشتن  (1120)  -  نه سال پیش از مرگ نگارنده سه برگ در آخر و یک برگ در اول سفید است - (174 برگ ) کاغذ دولت آبادی . جلد تیماج مشکی مقوائی ضربی طلاکوب وصالی شده - اندازه : 17</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ر22 و 1ر11</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ر18، 23 سطر -_______-{1}- 1- عین الحیاه در ادعیه و شرح آن دلیل الدعاه هر دو از همین نگارنده میباشد.ذخر العالمین فی شرح  دعاء الصنمین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7" w:name="pg8327_92377"/>
    <w:bookmarkEnd w:id="77"/>
    <w:p>
      <w:pPr>
        <w:pStyle w:val="Heading3"/>
      </w:pPr>
      <w:bookmarkStart w:id="957" w:name="_Toc80"/>
      <w:r>
        <w:t>74- ذخر العالمین فی شرح دعاء الصنمین</w:t>
      </w:r>
      <w:bookmarkEnd w:id="95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جلد10ذخر العالمین فی شرح دعاء الصنمین</w:t>
      </w:r>
    </w:p>
    <w:p>
      <w:pPr>
        <w:pStyle w:val="BookText"/>
      </w:pPr>
      <w:r>
        <w:rPr>
          <w:rFonts w:ascii="IRNazanin" w:hAnsi="IRNazanin" w:eastAsia="IRNazanin" w:cs="IRNazanin"/>
          <w:lang w:bidi="fa-IR"/>
          <w:color w:val="111111"/>
          <w:sz w:val="28"/>
          <w:szCs w:val="28"/>
          <w:rtl/>
        </w:rPr>
        <w:t xml:space="preserve">در صفحات : 302تا302ذخر العالمین فی شرح دعاء الصنمین</w:t>
      </w:r>
    </w:p>
    <w:p>
      <w:pPr>
        <w:pStyle w:val="BookText"/>
      </w:pPr>
      <w:r>
        <w:rPr>
          <w:rFonts w:ascii="IRNazanin" w:hAnsi="IRNazanin" w:eastAsia="IRNazanin" w:cs="IRNazanin"/>
          <w:lang w:bidi="fa-IR"/>
          <w:color w:val="111111"/>
          <w:sz w:val="28"/>
          <w:szCs w:val="28"/>
          <w:rtl/>
        </w:rPr>
        <w:t xml:space="preserve">کد دستیابی کتاب : 3922ذخر العالمین فی شرح دعاء الصنمین</w:t>
      </w:r>
    </w:p>
    <w:p>
      <w:pPr>
        <w:pStyle w:val="BookText"/>
      </w:pPr>
      <w:r>
        <w:rPr>
          <w:rFonts w:ascii="IRNazanin" w:hAnsi="IRNazanin" w:eastAsia="IRNazanin" w:cs="IRNazanin"/>
          <w:lang w:bidi="fa-IR"/>
          <w:color w:val="111111"/>
          <w:sz w:val="28"/>
          <w:szCs w:val="28"/>
          <w:rtl/>
        </w:rPr>
        <w:t xml:space="preserve">زبان کتاب : فارسیذخر العالمین فی شرح دعاء الصنمین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اللّٰه)ذخر العالمین فی شرح دعاء الصنمین</w:t>
      </w:r>
    </w:p>
    <w:p>
      <w:pPr>
        <w:pStyle w:val="BookText"/>
      </w:pPr>
      <w:r>
        <w:rPr>
          <w:rFonts w:ascii="IRNazanin" w:hAnsi="IRNazanin" w:eastAsia="IRNazanin" w:cs="IRNazanin"/>
          <w:lang w:bidi="fa-IR"/>
          <w:color w:val="111111"/>
          <w:sz w:val="28"/>
          <w:szCs w:val="28"/>
          <w:rtl/>
        </w:rPr>
        <w:t xml:space="preserve">شهر : قمذخر العالمین فی شرح دعاء الصنمین</w:t>
      </w:r>
    </w:p>
    <w:p>
      <w:pPr>
        <w:pStyle w:val="BookText"/>
      </w:pPr>
      <w:r>
        <w:rPr>
          <w:rFonts w:ascii="IRNazanin" w:hAnsi="IRNazanin" w:eastAsia="IRNazanin" w:cs="IRNazanin"/>
          <w:lang w:bidi="fa-IR"/>
          <w:color w:val="111111"/>
          <w:sz w:val="28"/>
          <w:szCs w:val="28"/>
          <w:rtl/>
        </w:rPr>
        <w:t xml:space="preserve">مولف : محمد مهدی بن علی اصغر بن محمد یوسف قزوینی (ق 12)ذخر العالمین فی شرح دعاء الصنمین</w:t>
      </w:r>
    </w:p>
    <w:p>
      <w:pPr>
        <w:pStyle w:val="BookText"/>
      </w:pPr>
      <w:r>
        <w:rPr>
          <w:rFonts w:ascii="IRNazanin" w:hAnsi="IRNazanin" w:eastAsia="IRNazanin" w:cs="IRNazanin"/>
          <w:lang w:bidi="fa-IR"/>
          <w:color w:val="111111"/>
          <w:sz w:val="28"/>
          <w:szCs w:val="28"/>
          <w:rtl/>
        </w:rPr>
        <w:t xml:space="preserve">موضوعات : دعاذخر العالمین فی شرح دعاء الصنمین</w:t>
      </w:r>
    </w:p>
    <w:p>
      <w:pPr>
        <w:pStyle w:val="BookText"/>
      </w:pPr>
      <w:r>
        <w:rPr>
          <w:rFonts w:ascii="IRNazanin" w:hAnsi="IRNazanin" w:eastAsia="IRNazanin" w:cs="IRNazanin"/>
          <w:lang w:bidi="fa-IR"/>
          <w:color w:val="111111"/>
          <w:sz w:val="28"/>
          <w:szCs w:val="28"/>
          <w:rtl/>
        </w:rPr>
        <w:t xml:space="preserve">منابع دیگر : به شماره (326) رجوع شود .ذخر العالمین فی شرح دعاء الصنمین</w:t>
      </w:r>
    </w:p>
    <w:p>
      <w:pPr>
        <w:pStyle w:val="BookText"/>
      </w:pPr>
      <w:r>
        <w:rPr>
          <w:rFonts w:ascii="IRNazanin" w:hAnsi="IRNazanin" w:eastAsia="IRNazanin" w:cs="IRNazanin"/>
          <w:lang w:bidi="fa-IR"/>
          <w:color w:val="111111"/>
          <w:sz w:val="28"/>
          <w:szCs w:val="28"/>
          <w:rtl/>
        </w:rPr>
        <w:t xml:space="preserve">آسیب دیدگی : از آغاز و انجام نسخه افتاده است {1} .-_______-{1}-(1) روی صفحه اول این کتاب "ضیاء الخافقین فی شرح دعاء الصنمین" به - اشتباه نامیده شده و این اشتباه به ذریعه 15/123 سرایت کرده است .ذخر العالمین فی شرح دعاء الصنمین</w:t>
      </w:r>
    </w:p>
    <w:p>
      <w:pPr>
        <w:pStyle w:val="BookText"/>
      </w:pPr>
      <w:r>
        <w:rPr>
          <w:rFonts w:ascii="IRNazanin" w:hAnsi="IRNazanin" w:eastAsia="IRNazanin" w:cs="IRNazanin"/>
          <w:lang w:bidi="fa-IR"/>
          <w:color w:val="111111"/>
          <w:sz w:val="28"/>
          <w:szCs w:val="28"/>
          <w:rtl/>
        </w:rPr>
        <w:t xml:space="preserve">همه اطلاعات : ( 3922)-  ذخر العالمین فی شرح دعاء الصنمین  ( دعا -  فارسی)- از :  محمد مهدی بن علی اصغر بن محمد یوسف قزوینی (ق 12)-  به شماره (326) رجوع شود .-  از آغاز و انجام نسخه افتاده است {1} .-  نسخ ، عناوین و نشانیها شنگرف ، جلد تیماج قهوه ای بدون مقوا .- 199 گ ، 25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199-_______-{1}-(1) روی صفحه اول این کتاب "ضیاء الخافقین فی شرح دعاء الصنمین" به - اشتباه نامیده شده و این اشتباه به ذریعه 15/123 سرایت کرده است .ذخر العالمین فی شرح دعاء الصنمین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8" w:name="pg8327_92378"/>
    <w:bookmarkEnd w:id="78"/>
    <w:p>
      <w:pPr>
        <w:pStyle w:val="Heading3"/>
      </w:pPr>
      <w:bookmarkStart w:id="958" w:name="_Toc81"/>
      <w:r>
        <w:t>75- ذخر العالمین فی شرح دعاء الصنمین</w:t>
      </w:r>
      <w:bookmarkEnd w:id="95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جلد26ذخر العالمین فی شرح دعاء الصنمین</w:t>
      </w:r>
    </w:p>
    <w:p>
      <w:pPr>
        <w:pStyle w:val="BookText"/>
      </w:pPr>
      <w:r>
        <w:rPr>
          <w:rFonts w:ascii="IRNazanin" w:hAnsi="IRNazanin" w:eastAsia="IRNazanin" w:cs="IRNazanin"/>
          <w:lang w:bidi="fa-IR"/>
          <w:color w:val="111111"/>
          <w:sz w:val="28"/>
          <w:szCs w:val="28"/>
          <w:rtl/>
        </w:rPr>
        <w:t xml:space="preserve">در صفحات : 212تا212ذخر العالمین فی شرح دعاء الصنمین</w:t>
      </w:r>
    </w:p>
    <w:p>
      <w:pPr>
        <w:pStyle w:val="BookText"/>
      </w:pPr>
      <w:r>
        <w:rPr>
          <w:rFonts w:ascii="IRNazanin" w:hAnsi="IRNazanin" w:eastAsia="IRNazanin" w:cs="IRNazanin"/>
          <w:lang w:bidi="fa-IR"/>
          <w:color w:val="111111"/>
          <w:sz w:val="28"/>
          <w:szCs w:val="28"/>
          <w:rtl/>
        </w:rPr>
        <w:t xml:space="preserve">کد دستیابی کتاب : 10253ذخر العالمین فی شرح دعاء الصنمین</w:t>
      </w:r>
    </w:p>
    <w:p>
      <w:pPr>
        <w:pStyle w:val="BookText"/>
      </w:pPr>
      <w:r>
        <w:rPr>
          <w:rFonts w:ascii="IRNazanin" w:hAnsi="IRNazanin" w:eastAsia="IRNazanin" w:cs="IRNazanin"/>
          <w:lang w:bidi="fa-IR"/>
          <w:color w:val="111111"/>
          <w:sz w:val="28"/>
          <w:szCs w:val="28"/>
          <w:rtl/>
        </w:rPr>
        <w:t xml:space="preserve">زبان کتاب : فارسیذخر العالمین فی شرح دعاء الصنمین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اللّٰه)ذخر العالمین فی شرح دعاء الصنمین</w:t>
      </w:r>
    </w:p>
    <w:p>
      <w:pPr>
        <w:pStyle w:val="BookText"/>
      </w:pPr>
      <w:r>
        <w:rPr>
          <w:rFonts w:ascii="IRNazanin" w:hAnsi="IRNazanin" w:eastAsia="IRNazanin" w:cs="IRNazanin"/>
          <w:lang w:bidi="fa-IR"/>
          <w:color w:val="111111"/>
          <w:sz w:val="28"/>
          <w:szCs w:val="28"/>
          <w:rtl/>
        </w:rPr>
        <w:t xml:space="preserve">شهر : قمذخر العالمین فی شرح دعاء الصنمین</w:t>
      </w:r>
    </w:p>
    <w:p>
      <w:pPr>
        <w:pStyle w:val="BookText"/>
      </w:pPr>
      <w:r>
        <w:rPr>
          <w:rFonts w:ascii="IRNazanin" w:hAnsi="IRNazanin" w:eastAsia="IRNazanin" w:cs="IRNazanin"/>
          <w:lang w:bidi="fa-IR"/>
          <w:color w:val="111111"/>
          <w:sz w:val="28"/>
          <w:szCs w:val="28"/>
          <w:rtl/>
        </w:rPr>
        <w:t xml:space="preserve">مولف : ملا محمد مهدی بن علی اصغر قزوینی ( 1129 )ذخر العالمین فی شرح دعاء الصنمین</w:t>
      </w:r>
    </w:p>
    <w:p>
      <w:pPr>
        <w:pStyle w:val="BookText"/>
      </w:pPr>
      <w:r>
        <w:rPr>
          <w:rFonts w:ascii="IRNazanin" w:hAnsi="IRNazanin" w:eastAsia="IRNazanin" w:cs="IRNazanin"/>
          <w:lang w:bidi="fa-IR"/>
          <w:color w:val="111111"/>
          <w:sz w:val="28"/>
          <w:szCs w:val="28"/>
          <w:rtl/>
        </w:rPr>
        <w:t xml:space="preserve">تاریخ کتابت : سده سیزدهمذخر العالمین فی شرح دعاء الصنمین</w:t>
      </w:r>
    </w:p>
    <w:p>
      <w:pPr>
        <w:pStyle w:val="BookText"/>
      </w:pPr>
      <w:r>
        <w:rPr>
          <w:rFonts w:ascii="IRNazanin" w:hAnsi="IRNazanin" w:eastAsia="IRNazanin" w:cs="IRNazanin"/>
          <w:lang w:bidi="fa-IR"/>
          <w:color w:val="111111"/>
          <w:sz w:val="28"/>
          <w:szCs w:val="28"/>
          <w:rtl/>
        </w:rPr>
        <w:t xml:space="preserve">موضوعات : دعاذخر العالمین فی شرح دعاء الصنمین</w:t>
      </w:r>
    </w:p>
    <w:p>
      <w:pPr>
        <w:pStyle w:val="BookText"/>
      </w:pPr>
      <w:r>
        <w:rPr>
          <w:rFonts w:ascii="IRNazanin" w:hAnsi="IRNazanin" w:eastAsia="IRNazanin" w:cs="IRNazanin"/>
          <w:lang w:bidi="fa-IR"/>
          <w:color w:val="111111"/>
          <w:sz w:val="28"/>
          <w:szCs w:val="28"/>
          <w:rtl/>
        </w:rPr>
        <w:t xml:space="preserve">منابع دیگر : به شماره ( 326 ) رجوع شود .ذخر العالمین فی شرح دعاء الصنمین</w:t>
      </w:r>
    </w:p>
    <w:p>
      <w:pPr>
        <w:pStyle w:val="BookText"/>
      </w:pPr>
      <w:r>
        <w:rPr>
          <w:rFonts w:ascii="IRNazanin" w:hAnsi="IRNazanin" w:eastAsia="IRNazanin" w:cs="IRNazanin"/>
          <w:lang w:bidi="fa-IR"/>
          <w:color w:val="111111"/>
          <w:sz w:val="28"/>
          <w:szCs w:val="28"/>
          <w:rtl/>
        </w:rPr>
        <w:t xml:space="preserve">همه اطلاعات : (  10253  ) -  ذخر العالمین فی شرح دعاء الصنمین  (  دعا  -  فارسی  ) - از :  ملا محمد مهدی بن علی اصغر قزوینی ( 1129 )   -  به شماره ( 326 ) رجوع شود .  -  انجام افتاده : " و قاضی نوراللّٰه مرقده فرموده اگر عثمان در این ادعا صادق می بود - چرا در زمان ... " .  -   نسخ  ، از  سده سیزدهم  ،  عناوین و نشانی عبارتهای عربی شنگرف ، -  حواشی مؤلف غالباً بخط وی دانسته شده و گویا درست نباشد  ،  جلد - مقوائی عطف تیماج مشکی .  -  96 گ ، 20 س ، 24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سمذخر العالمین فی شرح دعاء الصنمین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9" w:name="pg8327_92379"/>
    <w:bookmarkEnd w:id="79"/>
    <w:p>
      <w:pPr>
        <w:pStyle w:val="Heading3"/>
      </w:pPr>
      <w:bookmarkStart w:id="959" w:name="_Toc82"/>
      <w:r>
        <w:t>76- ذخر العالمین فی شرح دعاء الصنمین</w:t>
      </w:r>
      <w:bookmarkEnd w:id="959"/>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جلد1ذخر العالمین فی شرح دعاء الصنمین</w:t>
      </w:r>
    </w:p>
    <w:p>
      <w:pPr>
        <w:pStyle w:val="BookText"/>
      </w:pPr>
      <w:r>
        <w:rPr>
          <w:rFonts w:ascii="IRNazanin" w:hAnsi="IRNazanin" w:eastAsia="IRNazanin" w:cs="IRNazanin"/>
          <w:lang w:bidi="fa-IR"/>
          <w:color w:val="111111"/>
          <w:sz w:val="28"/>
          <w:szCs w:val="28"/>
          <w:rtl/>
        </w:rPr>
        <w:t xml:space="preserve">در صفحات : 703تا703ذخر العالمین فی شرح دعاء الصنمین</w:t>
      </w:r>
    </w:p>
    <w:p>
      <w:pPr>
        <w:pStyle w:val="BookText"/>
      </w:pPr>
      <w:r>
        <w:rPr>
          <w:rFonts w:ascii="IRNazanin" w:hAnsi="IRNazanin" w:eastAsia="IRNazanin" w:cs="IRNazanin"/>
          <w:lang w:bidi="fa-IR"/>
          <w:color w:val="111111"/>
          <w:sz w:val="28"/>
          <w:szCs w:val="28"/>
          <w:rtl/>
        </w:rPr>
        <w:t xml:space="preserve">کد دستیابی کتاب : ش 105ذخر العالمین فی شرح دعاء الصنمین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تهرانذخر العالمین فی شرح دعاء الصنمین</w:t>
      </w:r>
    </w:p>
    <w:p>
      <w:pPr>
        <w:pStyle w:val="BookText"/>
      </w:pPr>
      <w:r>
        <w:rPr>
          <w:rFonts w:ascii="IRNazanin" w:hAnsi="IRNazanin" w:eastAsia="IRNazanin" w:cs="IRNazanin"/>
          <w:lang w:bidi="fa-IR"/>
          <w:color w:val="111111"/>
          <w:sz w:val="28"/>
          <w:szCs w:val="28"/>
          <w:rtl/>
        </w:rPr>
        <w:t xml:space="preserve">شهر : تهرانذخر العالمین فی شرح دعاء الصنمین</w:t>
      </w:r>
    </w:p>
    <w:p>
      <w:pPr>
        <w:pStyle w:val="BookText"/>
      </w:pPr>
      <w:r>
        <w:rPr>
          <w:rFonts w:ascii="IRNazanin" w:hAnsi="IRNazanin" w:eastAsia="IRNazanin" w:cs="IRNazanin"/>
          <w:lang w:bidi="fa-IR"/>
          <w:color w:val="111111"/>
          <w:sz w:val="28"/>
          <w:szCs w:val="28"/>
          <w:rtl/>
        </w:rPr>
        <w:t xml:space="preserve">مولف : محمد مهدی بن علی اصغر قزوینیذخر العالمین فی شرح دعاء الصنمین</w:t>
      </w:r>
    </w:p>
    <w:p>
      <w:pPr>
        <w:pStyle w:val="BookText"/>
      </w:pPr>
      <w:r>
        <w:rPr>
          <w:rFonts w:ascii="IRNazanin" w:hAnsi="IRNazanin" w:eastAsia="IRNazanin" w:cs="IRNazanin"/>
          <w:lang w:bidi="fa-IR"/>
          <w:color w:val="111111"/>
          <w:sz w:val="28"/>
          <w:szCs w:val="28"/>
          <w:rtl/>
        </w:rPr>
        <w:t xml:space="preserve">کاتب : حسین بن محمد علی رضویذخر العالمین فی شرح دعاء الصنمین</w:t>
      </w:r>
    </w:p>
    <w:p>
      <w:pPr>
        <w:pStyle w:val="BookText"/>
      </w:pPr>
      <w:r>
        <w:rPr>
          <w:rFonts w:ascii="IRNazanin" w:hAnsi="IRNazanin" w:eastAsia="IRNazanin" w:cs="IRNazanin"/>
          <w:lang w:bidi="fa-IR"/>
          <w:color w:val="111111"/>
          <w:sz w:val="28"/>
          <w:szCs w:val="28"/>
          <w:rtl/>
        </w:rPr>
        <w:t xml:space="preserve">تاریخ کتابت : سده 13ذخر العالمین فی شرح دعاء الصنمین</w:t>
      </w:r>
    </w:p>
    <w:p>
      <w:pPr>
        <w:pStyle w:val="BookText"/>
      </w:pPr>
      <w:r>
        <w:rPr>
          <w:rFonts w:ascii="IRNazanin" w:hAnsi="IRNazanin" w:eastAsia="IRNazanin" w:cs="IRNazanin"/>
          <w:lang w:bidi="fa-IR"/>
          <w:color w:val="111111"/>
          <w:sz w:val="28"/>
          <w:szCs w:val="28"/>
          <w:rtl/>
        </w:rPr>
        <w:t xml:space="preserve">مهدی الیه : بنام شاه سلطان حسین - برای میرزا   زین العابدیناذخر العالمین فی شرح دعاء الصنمین</w:t>
      </w:r>
    </w:p>
    <w:p>
      <w:pPr>
        <w:pStyle w:val="BookText"/>
      </w:pPr>
      <w:r>
        <w:rPr>
          <w:rFonts w:ascii="IRNazanin" w:hAnsi="IRNazanin" w:eastAsia="IRNazanin" w:cs="IRNazanin"/>
          <w:lang w:bidi="fa-IR"/>
          <w:color w:val="111111"/>
          <w:sz w:val="28"/>
          <w:szCs w:val="28"/>
          <w:rtl/>
        </w:rPr>
        <w:t xml:space="preserve">بخش بندی : در یک مقدمه و یک مقصدذخر العالمین فی شرح دعاء الصنمین</w:t>
      </w:r>
    </w:p>
    <w:p>
      <w:pPr>
        <w:pStyle w:val="BookText"/>
      </w:pPr>
      <w:r>
        <w:rPr>
          <w:rFonts w:ascii="IRNazanin" w:hAnsi="IRNazanin" w:eastAsia="IRNazanin" w:cs="IRNazanin"/>
          <w:lang w:bidi="fa-IR"/>
          <w:color w:val="111111"/>
          <w:sz w:val="28"/>
          <w:szCs w:val="28"/>
          <w:rtl/>
        </w:rPr>
        <w:t xml:space="preserve">منابع دیگر : ( دانشگاه 1 : 112 - - ذریعه 10 : 9 ) .ذخر العالمین فی شرح دعاء الصنمین</w:t>
      </w:r>
    </w:p>
    <w:p>
      <w:pPr>
        <w:pStyle w:val="BookText"/>
      </w:pPr>
      <w:r>
        <w:rPr>
          <w:rFonts w:ascii="IRNazanin" w:hAnsi="IRNazanin" w:eastAsia="IRNazanin" w:cs="IRNazanin"/>
          <w:lang w:bidi="fa-IR"/>
          <w:color w:val="111111"/>
          <w:sz w:val="28"/>
          <w:szCs w:val="28"/>
          <w:rtl/>
        </w:rPr>
        <w:t xml:space="preserve">همه اطلاعات : ذخر العالمین فی شرح دعاء الصنمین  :   محمد مهدی بن علی اصغر قزوینی  ، -  در یک مقدمه و یک مقصد  و ساخته  بنام شاه سلطان حسین   ( دانشگاه 1 : 112 - - ذریعه 10 : 9 ) .  - آغاز :   بسمله. حمد و سپاس و اخلاص اساس و ثناء و نیایش افزون ... - ( پس از دو سوم صفحه ) : اما بعد معروض میدارد چاکر اهل بیت خاتم - پیغمبران.  - انجام :   که نکته جمعیت آن همان است که مذکور شد الان فلاتفعل .  -  ش 105  ،  نستعلیق    حسین بن محمد علی رضوی  در   سده 13   برای میرزا - زین العابدینا  ،  عنوان و نشان شنگرف ، 19 س 11 </w:t>
      </w:r>
      <w:r>
        <w:rPr>
          <w:rFonts w:ascii="Times New Roman" w:hAnsi="Times New Roman" w:eastAsia="Times New Roman" w:cs="Times New Roman"/>
          <w:lang w:val="en-US" w:bidi="en-US"/>
          <w:color w:val="111111"/>
          <w:sz w:val="28"/>
          <w:szCs w:val="28"/>
          <w:rtl/>
        </w:rPr>
        <w:t xml:space="preserve">× 16 - 4/15 × 21 </w:t>
      </w:r>
      <w:r>
        <w:rPr>
          <w:rFonts w:ascii="IRNazanin" w:hAnsi="IRNazanin" w:eastAsia="IRNazanin" w:cs="IRNazanin"/>
          <w:lang w:bidi="fa-IR"/>
          <w:color w:val="111111"/>
          <w:sz w:val="28"/>
          <w:szCs w:val="28"/>
          <w:rtl/>
        </w:rPr>
        <w:t xml:space="preserve">، - کاغذ فرنگی - جلد تیماج مشکی ضربی .ذخر العالمین فی شرح دعاء الصنمین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0" w:name="pg8327_92380"/>
    <w:bookmarkEnd w:id="80"/>
    <w:p>
      <w:pPr>
        <w:pStyle w:val="Heading3"/>
      </w:pPr>
      <w:bookmarkStart w:id="960" w:name="_Toc83"/>
      <w:r>
        <w:t>77- ذخر العالمین فی شرح دعاء الصنمین</w:t>
      </w:r>
      <w:bookmarkEnd w:id="96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دفتر7ذخر العالمین فی شرح دعاء الصنمین</w:t>
      </w:r>
    </w:p>
    <w:p>
      <w:pPr>
        <w:pStyle w:val="BookText"/>
      </w:pPr>
      <w:r>
        <w:rPr>
          <w:rFonts w:ascii="IRNazanin" w:hAnsi="IRNazanin" w:eastAsia="IRNazanin" w:cs="IRNazanin"/>
          <w:lang w:bidi="fa-IR"/>
          <w:color w:val="111111"/>
          <w:sz w:val="28"/>
          <w:szCs w:val="28"/>
          <w:rtl/>
        </w:rPr>
        <w:t xml:space="preserve">در صفحات : 168تا168ذخر العالمین فی شرح دعاء الصنمین</w:t>
      </w:r>
    </w:p>
    <w:p>
      <w:pPr>
        <w:pStyle w:val="BookText"/>
      </w:pPr>
      <w:r>
        <w:rPr>
          <w:rFonts w:ascii="IRNazanin" w:hAnsi="IRNazanin" w:eastAsia="IRNazanin" w:cs="IRNazanin"/>
          <w:lang w:bidi="fa-IR"/>
          <w:color w:val="111111"/>
          <w:sz w:val="28"/>
          <w:szCs w:val="28"/>
          <w:rtl/>
        </w:rPr>
        <w:t xml:space="preserve">کد دستیابی کتاب : 85ذخر العالمین فی شرح دعاء الصنمین</w:t>
      </w:r>
    </w:p>
    <w:p>
      <w:pPr>
        <w:pStyle w:val="BookText"/>
      </w:pPr>
      <w:r>
        <w:rPr>
          <w:rFonts w:ascii="IRNazanin" w:hAnsi="IRNazanin" w:eastAsia="IRNazanin" w:cs="IRNazanin"/>
          <w:lang w:bidi="fa-IR"/>
          <w:color w:val="111111"/>
          <w:sz w:val="28"/>
          <w:szCs w:val="28"/>
          <w:rtl/>
        </w:rPr>
        <w:t xml:space="preserve">نام کتابخانه : مجموعه حسین مفتاحذخر العالمین فی شرح دعاء الصنمین</w:t>
      </w:r>
    </w:p>
    <w:p>
      <w:pPr>
        <w:pStyle w:val="BookText"/>
      </w:pPr>
      <w:r>
        <w:rPr>
          <w:rFonts w:ascii="IRNazanin" w:hAnsi="IRNazanin" w:eastAsia="IRNazanin" w:cs="IRNazanin"/>
          <w:lang w:bidi="fa-IR"/>
          <w:color w:val="111111"/>
          <w:sz w:val="28"/>
          <w:szCs w:val="28"/>
          <w:rtl/>
        </w:rPr>
        <w:t xml:space="preserve">شهر : تهرانذخر العالمین فی شرح دعاء الصنمین</w:t>
      </w:r>
    </w:p>
    <w:p>
      <w:pPr>
        <w:pStyle w:val="BookText"/>
      </w:pPr>
      <w:r>
        <w:rPr>
          <w:rFonts w:ascii="IRNazanin" w:hAnsi="IRNazanin" w:eastAsia="IRNazanin" w:cs="IRNazanin"/>
          <w:lang w:bidi="fa-IR"/>
          <w:color w:val="111111"/>
          <w:sz w:val="28"/>
          <w:szCs w:val="28"/>
          <w:rtl/>
        </w:rPr>
        <w:t xml:space="preserve">مولف : محمد مهدی علی اصغر بن محمد یوسف قزوینیذخر العالمین فی شرح دعاء الصنمین</w:t>
      </w:r>
    </w:p>
    <w:p>
      <w:pPr>
        <w:pStyle w:val="BookText"/>
      </w:pPr>
      <w:r>
        <w:rPr>
          <w:rFonts w:ascii="IRNazanin" w:hAnsi="IRNazanin" w:eastAsia="IRNazanin" w:cs="IRNazanin"/>
          <w:lang w:bidi="fa-IR"/>
          <w:color w:val="111111"/>
          <w:sz w:val="28"/>
          <w:szCs w:val="28"/>
          <w:rtl/>
        </w:rPr>
        <w:t xml:space="preserve">کاتب : عبد النبی قزوینیذخر العالمین فی شرح دعاء الصنمین</w:t>
      </w:r>
    </w:p>
    <w:p>
      <w:pPr>
        <w:pStyle w:val="BookText"/>
      </w:pPr>
      <w:r>
        <w:rPr>
          <w:rFonts w:ascii="IRNazanin" w:hAnsi="IRNazanin" w:eastAsia="IRNazanin" w:cs="IRNazanin"/>
          <w:lang w:bidi="fa-IR"/>
          <w:color w:val="111111"/>
          <w:sz w:val="28"/>
          <w:szCs w:val="28"/>
          <w:rtl/>
        </w:rPr>
        <w:t xml:space="preserve">تاریخ کتابت : سده 12 -  1193ذخر العالمین فی شرح دعاء الصنمین</w:t>
      </w:r>
    </w:p>
    <w:p>
      <w:pPr>
        <w:pStyle w:val="BookText"/>
      </w:pPr>
      <w:r>
        <w:rPr>
          <w:rFonts w:ascii="IRNazanin" w:hAnsi="IRNazanin" w:eastAsia="IRNazanin" w:cs="IRNazanin"/>
          <w:lang w:bidi="fa-IR"/>
          <w:color w:val="111111"/>
          <w:sz w:val="28"/>
          <w:szCs w:val="28"/>
          <w:rtl/>
        </w:rPr>
        <w:t xml:space="preserve">تاریخ تالیف : آغاز ذق 1119ذخر العالمین فی شرح دعاء الصنمین</w:t>
      </w:r>
    </w:p>
    <w:p>
      <w:pPr>
        <w:pStyle w:val="BookText"/>
      </w:pPr>
      <w:r>
        <w:rPr>
          <w:rFonts w:ascii="IRNazanin" w:hAnsi="IRNazanin" w:eastAsia="IRNazanin" w:cs="IRNazanin"/>
          <w:lang w:bidi="fa-IR"/>
          <w:color w:val="111111"/>
          <w:sz w:val="28"/>
          <w:szCs w:val="28"/>
          <w:rtl/>
        </w:rPr>
        <w:t xml:space="preserve">محل کتابت : شیرازذخر العالمین فی شرح دعاء الصنمین</w:t>
      </w:r>
    </w:p>
    <w:p>
      <w:pPr>
        <w:pStyle w:val="BookText"/>
      </w:pPr>
      <w:r>
        <w:rPr>
          <w:rFonts w:ascii="IRNazanin" w:hAnsi="IRNazanin" w:eastAsia="IRNazanin" w:cs="IRNazanin"/>
          <w:lang w:bidi="fa-IR"/>
          <w:color w:val="111111"/>
          <w:sz w:val="28"/>
          <w:szCs w:val="28"/>
          <w:rtl/>
        </w:rPr>
        <w:t xml:space="preserve">مهدی الیه : بنام شاه سلطان حسین   ساخته است.ذخر العالمین فی شرح دعاء الصنمین</w:t>
      </w:r>
    </w:p>
    <w:p>
      <w:pPr>
        <w:pStyle w:val="BookText"/>
      </w:pPr>
      <w:r>
        <w:rPr>
          <w:rFonts w:ascii="IRNazanin" w:hAnsi="IRNazanin" w:eastAsia="IRNazanin" w:cs="IRNazanin"/>
          <w:lang w:bidi="fa-IR"/>
          <w:color w:val="111111"/>
          <w:sz w:val="28"/>
          <w:szCs w:val="28"/>
          <w:rtl/>
        </w:rPr>
        <w:t xml:space="preserve">منابع دیگر : ( ذریعه 10 : 9 - و 14 : 256 )ذخر العالمین فی شرح دعاء الصنمین</w:t>
      </w:r>
    </w:p>
    <w:p>
      <w:pPr>
        <w:pStyle w:val="BookText"/>
      </w:pPr>
      <w:r>
        <w:rPr>
          <w:rFonts w:ascii="IRNazanin" w:hAnsi="IRNazanin" w:eastAsia="IRNazanin" w:cs="IRNazanin"/>
          <w:lang w:bidi="fa-IR"/>
          <w:color w:val="111111"/>
          <w:sz w:val="28"/>
          <w:szCs w:val="28"/>
          <w:rtl/>
        </w:rPr>
        <w:t xml:space="preserve">همه اطلاعات : ذخر العالمین فی شرح دعاء الصنمین  : -   محمد مهدی علی اصغر بن محمد یوسف قزوینی  - که در   آغاز ذق 1119   بنام شاه سلطان حسین - ساخته است.  -  ( ذریعه 10 : 9 - و 14 : 256 )  -  85  ،  نسخ و نستعلیق    سده 12  ،  عنوان - شنگرف   با یادداشت مورخ 1178 و 1190  - در  شیراز  به خط   عبد النبی قزوینی  در   1193  ، -  جلد تیماج حنایی زرکوب ، رحلی.ذخر العالمین فی شرح دعاء الصنمین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1" w:name="pg8327_92381"/>
    <w:bookmarkEnd w:id="81"/>
    <w:p>
      <w:pPr>
        <w:pStyle w:val="Heading3"/>
      </w:pPr>
      <w:bookmarkStart w:id="961" w:name="_Toc84"/>
      <w:r>
        <w:t>78- ذخر العالمین فی شرح دعاء الصنمین</w:t>
      </w:r>
      <w:bookmarkEnd w:id="961"/>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جلد4ذخر العالمین فی شرح دعاء الصنمین</w:t>
      </w:r>
    </w:p>
    <w:p>
      <w:pPr>
        <w:pStyle w:val="BookText"/>
      </w:pPr>
      <w:r>
        <w:rPr>
          <w:rFonts w:ascii="IRNazanin" w:hAnsi="IRNazanin" w:eastAsia="IRNazanin" w:cs="IRNazanin"/>
          <w:lang w:bidi="fa-IR"/>
          <w:color w:val="111111"/>
          <w:sz w:val="28"/>
          <w:szCs w:val="28"/>
          <w:rtl/>
        </w:rPr>
        <w:t xml:space="preserve">در صفحات : 549تا549ذخر العالمین فی شرح دعاء الصنمین</w:t>
      </w:r>
    </w:p>
    <w:p>
      <w:pPr>
        <w:pStyle w:val="BookText"/>
      </w:pPr>
      <w:r>
        <w:rPr>
          <w:rFonts w:ascii="IRNazanin" w:hAnsi="IRNazanin" w:eastAsia="IRNazanin" w:cs="IRNazanin"/>
          <w:lang w:bidi="fa-IR"/>
          <w:color w:val="111111"/>
          <w:sz w:val="28"/>
          <w:szCs w:val="28"/>
          <w:rtl/>
        </w:rPr>
        <w:t xml:space="preserve">کد دستیابی کتاب : 5649ذخر العالمین فی شرح دعاء الصنمین</w:t>
      </w:r>
    </w:p>
    <w:p>
      <w:pPr>
        <w:pStyle w:val="BookText"/>
      </w:pPr>
      <w:r>
        <w:rPr>
          <w:rFonts w:ascii="IRNazanin" w:hAnsi="IRNazanin" w:eastAsia="IRNazanin" w:cs="IRNazanin"/>
          <w:lang w:bidi="fa-IR"/>
          <w:color w:val="111111"/>
          <w:sz w:val="28"/>
          <w:szCs w:val="28"/>
          <w:rtl/>
        </w:rPr>
        <w:t xml:space="preserve">زبان کتاب : فارسیذخر العالمین فی شرح دعاء الصنمین</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مطهریذخر العالمین فی شرح دعاء الصنمین</w:t>
      </w:r>
    </w:p>
    <w:p>
      <w:pPr>
        <w:pStyle w:val="BookText"/>
      </w:pPr>
      <w:r>
        <w:rPr>
          <w:rFonts w:ascii="IRNazanin" w:hAnsi="IRNazanin" w:eastAsia="IRNazanin" w:cs="IRNazanin"/>
          <w:lang w:bidi="fa-IR"/>
          <w:color w:val="111111"/>
          <w:sz w:val="28"/>
          <w:szCs w:val="28"/>
          <w:rtl/>
        </w:rPr>
        <w:t xml:space="preserve">شهر : تهرانذخر العالمین فی شرح دعاء الصنمین</w:t>
      </w:r>
    </w:p>
    <w:p>
      <w:pPr>
        <w:pStyle w:val="BookText"/>
      </w:pPr>
      <w:r>
        <w:rPr>
          <w:rFonts w:ascii="IRNazanin" w:hAnsi="IRNazanin" w:eastAsia="IRNazanin" w:cs="IRNazanin"/>
          <w:lang w:bidi="fa-IR"/>
          <w:color w:val="111111"/>
          <w:sz w:val="28"/>
          <w:szCs w:val="28"/>
          <w:rtl/>
        </w:rPr>
        <w:t xml:space="preserve">مولف : محمد مهدی بن علی اصغر بن محمد یوسف   است که نزدیک 1129 ق. درگذشته استذخر العالمین فی شرح دعاء الصنمین</w:t>
      </w:r>
    </w:p>
    <w:p>
      <w:pPr>
        <w:pStyle w:val="BookText"/>
      </w:pPr>
      <w:r>
        <w:rPr>
          <w:rFonts w:ascii="IRNazanin" w:hAnsi="IRNazanin" w:eastAsia="IRNazanin" w:cs="IRNazanin"/>
          <w:lang w:bidi="fa-IR"/>
          <w:color w:val="111111"/>
          <w:sz w:val="28"/>
          <w:szCs w:val="28"/>
          <w:rtl/>
        </w:rPr>
        <w:t xml:space="preserve">کاتب : عبداللّٰه بن سیدعلی حسینیذخر العالمین فی شرح دعاء الصنمین</w:t>
      </w:r>
    </w:p>
    <w:p>
      <w:pPr>
        <w:pStyle w:val="BookText"/>
      </w:pPr>
      <w:r>
        <w:rPr>
          <w:rFonts w:ascii="IRNazanin" w:hAnsi="IRNazanin" w:eastAsia="IRNazanin" w:cs="IRNazanin"/>
          <w:lang w:bidi="fa-IR"/>
          <w:color w:val="111111"/>
          <w:sz w:val="28"/>
          <w:szCs w:val="28"/>
          <w:rtl/>
        </w:rPr>
        <w:t xml:space="preserve">تاریخ کتابت : پنجشنبه 8 رمضان 1245 قذخر العالمین فی شرح دعاء الصنمین</w:t>
      </w:r>
    </w:p>
    <w:p>
      <w:pPr>
        <w:pStyle w:val="BookText"/>
      </w:pPr>
      <w:r>
        <w:rPr>
          <w:rFonts w:ascii="IRNazanin" w:hAnsi="IRNazanin" w:eastAsia="IRNazanin" w:cs="IRNazanin"/>
          <w:lang w:bidi="fa-IR"/>
          <w:color w:val="111111"/>
          <w:sz w:val="28"/>
          <w:szCs w:val="28"/>
          <w:rtl/>
        </w:rPr>
        <w:t xml:space="preserve">تاریخ تالیف : 1119 ق.ذخر العالمین فی شرح دعاء الصنمین</w:t>
      </w:r>
    </w:p>
    <w:p>
      <w:pPr>
        <w:pStyle w:val="BookText"/>
      </w:pPr>
      <w:r>
        <w:rPr>
          <w:rFonts w:ascii="IRNazanin" w:hAnsi="IRNazanin" w:eastAsia="IRNazanin" w:cs="IRNazanin"/>
          <w:lang w:bidi="fa-IR"/>
          <w:color w:val="111111"/>
          <w:sz w:val="28"/>
          <w:szCs w:val="28"/>
          <w:rtl/>
        </w:rPr>
        <w:t xml:space="preserve">موضوعات : دعاذخر العالمین فی شرح دعاء الصنمین</w:t>
      </w:r>
    </w:p>
    <w:p>
      <w:pPr>
        <w:pStyle w:val="BookText"/>
      </w:pPr>
      <w:r>
        <w:rPr>
          <w:rFonts w:ascii="IRNazanin" w:hAnsi="IRNazanin" w:eastAsia="IRNazanin" w:cs="IRNazanin"/>
          <w:lang w:bidi="fa-IR"/>
          <w:color w:val="111111"/>
          <w:sz w:val="28"/>
          <w:szCs w:val="28"/>
          <w:rtl/>
        </w:rPr>
        <w:t xml:space="preserve">مهدی الیه : برای شاه سلطان حسین صفویذخر العالمین فی شرح دعاء الصنمین</w:t>
      </w:r>
    </w:p>
    <w:p>
      <w:pPr>
        <w:pStyle w:val="BookText"/>
      </w:pPr>
      <w:r>
        <w:rPr>
          <w:rFonts w:ascii="IRNazanin" w:hAnsi="IRNazanin" w:eastAsia="IRNazanin" w:cs="IRNazanin"/>
          <w:lang w:bidi="fa-IR"/>
          <w:color w:val="111111"/>
          <w:sz w:val="28"/>
          <w:szCs w:val="28"/>
          <w:rtl/>
        </w:rPr>
        <w:t xml:space="preserve">بخش بندی : شامل لعن و شتم و نفرین - بر دو خلیفه ابوبکر و عمر میباشدذخر العالمین فی شرح دعاء الصنمین</w:t>
      </w:r>
    </w:p>
    <w:p>
      <w:pPr>
        <w:pStyle w:val="BookText"/>
      </w:pPr>
      <w:r>
        <w:rPr>
          <w:rFonts w:ascii="IRNazanin" w:hAnsi="IRNazanin" w:eastAsia="IRNazanin" w:cs="IRNazanin"/>
          <w:lang w:bidi="fa-IR"/>
          <w:color w:val="111111"/>
          <w:sz w:val="28"/>
          <w:szCs w:val="28"/>
          <w:rtl/>
        </w:rPr>
        <w:t xml:space="preserve">منابع دیگر : ( فهرست دانشگاه 1 : 112 - 115 -- ذریعه 8 : 192 و 10 : 9 و 10 )ذخر العالمین فی شرح دعاء الصنمین</w:t>
      </w:r>
    </w:p>
    <w:p>
      <w:pPr>
        <w:pStyle w:val="BookText"/>
      </w:pPr>
      <w:r>
        <w:rPr>
          <w:rFonts w:ascii="IRNazanin" w:hAnsi="IRNazanin" w:eastAsia="IRNazanin" w:cs="IRNazanin"/>
          <w:lang w:bidi="fa-IR"/>
          <w:color w:val="111111"/>
          <w:sz w:val="28"/>
          <w:szCs w:val="28"/>
          <w:rtl/>
        </w:rPr>
        <w:t xml:space="preserve">همه اطلاعات : ( 1566 )  ذخر العالمین فی شرح دعاء الصنمین  ( دعا  .  فارسی ) -  در شرح دعایی است بنام " دعای صنمی قریش " که شامل لعن و شتم و نفرین - بر دو خلیفه ابوبکر و عمر میباشد. شارح  محمد مهدی بن علی اصغر بن محمد یوسف - است که نزدیک 1129 ق. درگذشته است  .  ( فهرست دانشگاه 1 : 112 - 115 -- ذریعه 8 : 192 و 10 : 9 و 10 )  وی این کتابرا  برای شاه سلطان حسین صفوی  در -  1119 ق.  نگاشته است. -  5649  -  نسخ   عبداللّٰه بن سیدعلی حسینی  در  پنجشنبه 8 رمضان 1245 ق   .  عنوانها شنگرف. - کاغذ فرنگی سفید. جلد تیماج مشکی مقوایی ضربی. - 165 گ 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و 24 س 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ذخر العالمین فی شرح دعاء الصنمین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8327_92382"/>
    <w:bookmarkEnd w:id="82"/>
    <w:p>
      <w:pPr>
        <w:pStyle w:val="Heading3"/>
      </w:pPr>
      <w:bookmarkStart w:id="962" w:name="_Toc85"/>
      <w:r>
        <w:t>79- ذخر العالمین فی شرح دعاء الصنمین</w:t>
      </w:r>
      <w:bookmarkEnd w:id="962"/>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7ذخر العالمین فی شرح دعاء الصنمین</w:t>
      </w:r>
    </w:p>
    <w:p>
      <w:pPr>
        <w:pStyle w:val="BookText"/>
      </w:pPr>
      <w:r>
        <w:rPr>
          <w:rFonts w:ascii="IRNazanin" w:hAnsi="IRNazanin" w:eastAsia="IRNazanin" w:cs="IRNazanin"/>
          <w:lang w:bidi="fa-IR"/>
          <w:color w:val="111111"/>
          <w:sz w:val="28"/>
          <w:szCs w:val="28"/>
          <w:rtl/>
        </w:rPr>
        <w:t xml:space="preserve">در صفحات : 92تا92ذخر العالمین فی شرح دعاء الصنمین</w:t>
      </w:r>
    </w:p>
    <w:p>
      <w:pPr>
        <w:pStyle w:val="BookText"/>
      </w:pPr>
      <w:r>
        <w:rPr>
          <w:rFonts w:ascii="IRNazanin" w:hAnsi="IRNazanin" w:eastAsia="IRNazanin" w:cs="IRNazanin"/>
          <w:lang w:bidi="fa-IR"/>
          <w:color w:val="111111"/>
          <w:sz w:val="28"/>
          <w:szCs w:val="28"/>
          <w:rtl/>
        </w:rPr>
        <w:t xml:space="preserve">کد دستیابی کتاب : 2604ذخر العالمین فی شرح دعاء الصنمین</w:t>
      </w:r>
    </w:p>
    <w:p>
      <w:pPr>
        <w:pStyle w:val="BookText"/>
      </w:pPr>
      <w:r>
        <w:rPr>
          <w:rFonts w:ascii="IRNazanin" w:hAnsi="IRNazanin" w:eastAsia="IRNazanin" w:cs="IRNazanin"/>
          <w:lang w:bidi="fa-IR"/>
          <w:color w:val="111111"/>
          <w:sz w:val="28"/>
          <w:szCs w:val="28"/>
          <w:rtl/>
        </w:rPr>
        <w:t xml:space="preserve">زبان کتاب : فارسیذخر العالمین فی شرح دعاء الصنمین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اسلامیذخر العالمین فی شرح دعاء الصنمین</w:t>
      </w:r>
    </w:p>
    <w:p>
      <w:pPr>
        <w:pStyle w:val="BookText"/>
      </w:pPr>
      <w:r>
        <w:rPr>
          <w:rFonts w:ascii="IRNazanin" w:hAnsi="IRNazanin" w:eastAsia="IRNazanin" w:cs="IRNazanin"/>
          <w:lang w:bidi="fa-IR"/>
          <w:color w:val="111111"/>
          <w:sz w:val="28"/>
          <w:szCs w:val="28"/>
          <w:rtl/>
        </w:rPr>
        <w:t xml:space="preserve">شهر : قمذخر العالمین فی شرح دعاء الصنمین</w:t>
      </w:r>
    </w:p>
    <w:p>
      <w:pPr>
        <w:pStyle w:val="BookText"/>
      </w:pPr>
      <w:r>
        <w:rPr>
          <w:rFonts w:ascii="IRNazanin" w:hAnsi="IRNazanin" w:eastAsia="IRNazanin" w:cs="IRNazanin"/>
          <w:lang w:bidi="fa-IR"/>
          <w:color w:val="111111"/>
          <w:sz w:val="28"/>
          <w:szCs w:val="28"/>
          <w:rtl/>
        </w:rPr>
        <w:t xml:space="preserve">مولف : ملا محمد مهدی بن علی اصغر قزوینی ( 1129 )ذخر العالمین فی شرح دعاء الصنمین</w:t>
      </w:r>
    </w:p>
    <w:p>
      <w:pPr>
        <w:pStyle w:val="BookText"/>
      </w:pPr>
      <w:r>
        <w:rPr>
          <w:rFonts w:ascii="IRNazanin" w:hAnsi="IRNazanin" w:eastAsia="IRNazanin" w:cs="IRNazanin"/>
          <w:lang w:bidi="fa-IR"/>
          <w:color w:val="111111"/>
          <w:sz w:val="28"/>
          <w:szCs w:val="28"/>
          <w:rtl/>
        </w:rPr>
        <w:t xml:space="preserve">کاتب : حاج محمد جعفر بن محمد حسن خانبانذخر العالمین فی شرح دعاء الصنمین</w:t>
      </w:r>
    </w:p>
    <w:p>
      <w:pPr>
        <w:pStyle w:val="BookText"/>
      </w:pPr>
      <w:r>
        <w:rPr>
          <w:rFonts w:ascii="IRNazanin" w:hAnsi="IRNazanin" w:eastAsia="IRNazanin" w:cs="IRNazanin"/>
          <w:lang w:bidi="fa-IR"/>
          <w:color w:val="111111"/>
          <w:sz w:val="28"/>
          <w:szCs w:val="28"/>
          <w:rtl/>
        </w:rPr>
        <w:t xml:space="preserve">تاریخ کتابت : 1261ذخر العالمین فی شرح دعاء الصنمین</w:t>
      </w:r>
    </w:p>
    <w:p>
      <w:pPr>
        <w:pStyle w:val="BookText"/>
      </w:pPr>
      <w:r>
        <w:rPr>
          <w:rFonts w:ascii="IRNazanin" w:hAnsi="IRNazanin" w:eastAsia="IRNazanin" w:cs="IRNazanin"/>
          <w:lang w:bidi="fa-IR"/>
          <w:color w:val="111111"/>
          <w:sz w:val="28"/>
          <w:szCs w:val="28"/>
          <w:rtl/>
        </w:rPr>
        <w:t xml:space="preserve">تاریخ تالیف : اوائل ذی قعده 1119ذخر العالمین فی شرح دعاء الصنمین</w:t>
      </w:r>
    </w:p>
    <w:p>
      <w:pPr>
        <w:pStyle w:val="BookText"/>
      </w:pPr>
      <w:r>
        <w:rPr>
          <w:rFonts w:ascii="IRNazanin" w:hAnsi="IRNazanin" w:eastAsia="IRNazanin" w:cs="IRNazanin"/>
          <w:lang w:bidi="fa-IR"/>
          <w:color w:val="111111"/>
          <w:sz w:val="28"/>
          <w:szCs w:val="28"/>
          <w:rtl/>
        </w:rPr>
        <w:t xml:space="preserve">موضوعات : دعاذخر العالمین فی شرح دعاء الصنمین</w:t>
      </w:r>
    </w:p>
    <w:p>
      <w:pPr>
        <w:pStyle w:val="BookText"/>
      </w:pPr>
      <w:r>
        <w:rPr>
          <w:rFonts w:ascii="IRNazanin" w:hAnsi="IRNazanin" w:eastAsia="IRNazanin" w:cs="IRNazanin"/>
          <w:lang w:bidi="fa-IR"/>
          <w:color w:val="111111"/>
          <w:sz w:val="28"/>
          <w:szCs w:val="28"/>
          <w:rtl/>
        </w:rPr>
        <w:t xml:space="preserve">مهدی الیه : این کتاب به نام شاه سلطان حسین صفوی تالیف شدهذخر العالمین فی شرح دعاء الصنمین</w:t>
      </w:r>
    </w:p>
    <w:p>
      <w:pPr>
        <w:pStyle w:val="BookText"/>
      </w:pPr>
      <w:r>
        <w:rPr>
          <w:rFonts w:ascii="IRNazanin" w:hAnsi="IRNazanin" w:eastAsia="IRNazanin" w:cs="IRNazanin"/>
          <w:lang w:bidi="fa-IR"/>
          <w:color w:val="111111"/>
          <w:sz w:val="28"/>
          <w:szCs w:val="28"/>
          <w:rtl/>
        </w:rPr>
        <w:t xml:space="preserve">بخش بندی : در بیست - بابذخر العالمین فی شرح دعاء الصنمین</w:t>
      </w:r>
    </w:p>
    <w:p>
      <w:pPr>
        <w:pStyle w:val="BookText"/>
      </w:pPr>
      <w:r>
        <w:rPr>
          <w:rFonts w:ascii="IRNazanin" w:hAnsi="IRNazanin" w:eastAsia="IRNazanin" w:cs="IRNazanin"/>
          <w:lang w:bidi="fa-IR"/>
          <w:color w:val="111111"/>
          <w:sz w:val="28"/>
          <w:szCs w:val="28"/>
          <w:rtl/>
        </w:rPr>
        <w:t xml:space="preserve">همه اطلاعات : (  2604  ) -  ذخر العالمین فی شرح دعاء الصنمین  (  دعا  -  فارسی  ) - از :  ملا محمد مهدی بن علی اصغر قزوینی ( 1129 )   -  شرح مفصلی است در یکصد اصل بر دعای مشهوری که به نام " دعاء صنمی قریش " - معروف است ، هر قطعه از دعا را در یک اصل شرح نموده و ضمن شرح مطالب اعتقادی - بسیاری آورده است . در آغاز کتاب مقدمه ای است دارای فضل دعای صنمی قریش و کجا - باید آنرا خواند و مباحث اعتقادی دانشمندان شیعه و فهرست موضوعی کتاب   در بیست - باب  ، تالیف کتاب در  اوائل ذی قعده 1119  به پایان رسیده است .  -  این کتاب به نام شاه سلطان حسین صفوی تالیف شده   و مؤلف در مقدمه اش گوید : دعاء - صنمی قریش را در کتاب " دلیل الدعاة فی شرح عین الحیاة " آوردم و فقط ترجمه تحت - اللفظی نمودم پس از آن بخاطرم رسید که شرح مفصلی بر آن بنویسم که به ادله اعتقادی - نیز اشارت داشته باشد لذا این کتاب را پرداختم .  - آغاز :  " سپاس و ستایش اخلاص اساس و ثنا و نیایش افزون از حد و قیاس حضرت - مالک الملکی را رواست " .  - انجام :  " بلکه اظهر این است که نکته جمعیت آن همان است که مذکور شد الآن ، -  فلا تغفل .. " .  -   نستعلیق  ،  حاج محمد جعفر بن محمد حسن خانبان  ، سال  1261  ،  عناوین - و نشانیهای عبارتهای عربی شنگرف  ،  تصحیح شده و دارای حواشی مختصر - می باشد  ،  جلد پارچه عطف تیماج قهوه ای . - 349 گ ، 14 س ، 5/28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   349ذخر العالمین فی شرح دعاء الصنمین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8327_92383"/>
    <w:bookmarkEnd w:id="83"/>
    <w:p>
      <w:pPr>
        <w:pStyle w:val="Heading3"/>
      </w:pPr>
      <w:bookmarkStart w:id="963" w:name="_Toc86"/>
      <w:r>
        <w:t>80- ذخر العالمین فی شرح دعاء الصنمین</w:t>
      </w:r>
      <w:bookmarkEnd w:id="963"/>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2ذخر العالمین فی شرح دعاء الصنمین</w:t>
      </w:r>
    </w:p>
    <w:p>
      <w:pPr>
        <w:pStyle w:val="BookText"/>
      </w:pPr>
      <w:r>
        <w:rPr>
          <w:rFonts w:ascii="IRNazanin" w:hAnsi="IRNazanin" w:eastAsia="IRNazanin" w:cs="IRNazanin"/>
          <w:lang w:bidi="fa-IR"/>
          <w:color w:val="111111"/>
          <w:sz w:val="28"/>
          <w:szCs w:val="28"/>
          <w:rtl/>
        </w:rPr>
        <w:t xml:space="preserve">در صفحات : 124تا126ذخر العالمین فی شرح دعاء الصنمین</w:t>
      </w:r>
    </w:p>
    <w:p>
      <w:pPr>
        <w:pStyle w:val="BookText"/>
      </w:pPr>
      <w:r>
        <w:rPr>
          <w:rFonts w:ascii="IRNazanin" w:hAnsi="IRNazanin" w:eastAsia="IRNazanin" w:cs="IRNazanin"/>
          <w:lang w:bidi="fa-IR"/>
          <w:color w:val="111111"/>
          <w:sz w:val="28"/>
          <w:szCs w:val="28"/>
          <w:rtl/>
        </w:rPr>
        <w:t xml:space="preserve">کد دستیابی کتاب : 535ذخر العالمین فی شرح دعاء الصنمین</w:t>
      </w:r>
    </w:p>
    <w:p>
      <w:pPr>
        <w:pStyle w:val="BookText"/>
      </w:pPr>
      <w:r>
        <w:rPr>
          <w:rFonts w:ascii="IRNazanin" w:hAnsi="IRNazanin" w:eastAsia="IRNazanin" w:cs="IRNazanin"/>
          <w:lang w:bidi="fa-IR"/>
          <w:color w:val="111111"/>
          <w:sz w:val="28"/>
          <w:szCs w:val="28"/>
          <w:rtl/>
        </w:rPr>
        <w:t xml:space="preserve">زبان کتاب : فارسیذخر العالمین فی شرح دعاء الصنمین</w:t>
      </w:r>
    </w:p>
    <w:p>
      <w:pPr>
        <w:pStyle w:val="BookText"/>
      </w:pPr>
      <w:r>
        <w:rPr>
          <w:rFonts w:ascii="IRNazanin" w:hAnsi="IRNazanin" w:eastAsia="IRNazanin" w:cs="IRNazanin"/>
          <w:lang w:bidi="fa-IR"/>
          <w:color w:val="111111"/>
          <w:sz w:val="28"/>
          <w:szCs w:val="28"/>
          <w:rtl/>
        </w:rPr>
        <w:t xml:space="preserve">مولف : ملا محمد مهدی بن علی اصغر بن محمد یوسف قزوینی ( ق 12 )ذخر العالمین فی شرح دعاء الصنمین</w:t>
      </w:r>
    </w:p>
    <w:p>
      <w:pPr>
        <w:pStyle w:val="BookText"/>
      </w:pPr>
      <w:r>
        <w:rPr>
          <w:rFonts w:ascii="IRNazanin" w:hAnsi="IRNazanin" w:eastAsia="IRNazanin" w:cs="IRNazanin"/>
          <w:lang w:bidi="fa-IR"/>
          <w:color w:val="111111"/>
          <w:sz w:val="28"/>
          <w:szCs w:val="28"/>
          <w:rtl/>
        </w:rPr>
        <w:t xml:space="preserve">کاتب : ابوالفضل سارویذخر العالمین فی شرح دعاء الصنمین</w:t>
      </w:r>
    </w:p>
    <w:p>
      <w:pPr>
        <w:pStyle w:val="BookText"/>
      </w:pPr>
      <w:r>
        <w:rPr>
          <w:rFonts w:ascii="IRNazanin" w:hAnsi="IRNazanin" w:eastAsia="IRNazanin" w:cs="IRNazanin"/>
          <w:lang w:bidi="fa-IR"/>
          <w:color w:val="111111"/>
          <w:sz w:val="28"/>
          <w:szCs w:val="28"/>
          <w:rtl/>
        </w:rPr>
        <w:t xml:space="preserve">تاریخ کتابت : چهارشنبه 12 جمادی الآخر 1116ذخر العالمین فی شرح دعاء الصنمین</w:t>
      </w:r>
    </w:p>
    <w:p>
      <w:pPr>
        <w:pStyle w:val="BookText"/>
      </w:pPr>
      <w:r>
        <w:rPr>
          <w:rFonts w:ascii="IRNazanin" w:hAnsi="IRNazanin" w:eastAsia="IRNazanin" w:cs="IRNazanin"/>
          <w:lang w:bidi="fa-IR"/>
          <w:color w:val="111111"/>
          <w:sz w:val="28"/>
          <w:szCs w:val="28"/>
          <w:rtl/>
        </w:rPr>
        <w:t xml:space="preserve">موضوعات : اعتقاداتذخر العالمین فی شرح دعاء الصنمین</w:t>
      </w:r>
    </w:p>
    <w:p>
      <w:pPr>
        <w:pStyle w:val="BookText"/>
      </w:pPr>
      <w:r>
        <w:rPr>
          <w:rFonts w:ascii="IRNazanin" w:hAnsi="IRNazanin" w:eastAsia="IRNazanin" w:cs="IRNazanin"/>
          <w:lang w:bidi="fa-IR"/>
          <w:color w:val="111111"/>
          <w:sz w:val="28"/>
          <w:szCs w:val="28"/>
          <w:rtl/>
        </w:rPr>
        <w:t xml:space="preserve">مهدی الیه : این کتاب به نام شاه سلطان   حسین صفوی تالیف شده است .ذخر العالمین فی شرح دعاء الصنمین</w:t>
      </w:r>
    </w:p>
    <w:p>
      <w:pPr>
        <w:pStyle w:val="BookText"/>
      </w:pPr>
      <w:r>
        <w:rPr>
          <w:rFonts w:ascii="IRNazanin" w:hAnsi="IRNazanin" w:eastAsia="IRNazanin" w:cs="IRNazanin"/>
          <w:lang w:bidi="fa-IR"/>
          <w:color w:val="111111"/>
          <w:sz w:val="28"/>
          <w:szCs w:val="28"/>
          <w:rtl/>
        </w:rPr>
        <w:t xml:space="preserve">بخش بندی : در یک مقدمه ، و یک - مقصد در صد اص به تعداد فقرات دعاء . - مؤلف فهرست کتاب را در بیست باب قرار داده بدین عناوین : - باب اول : در احوال حضرت خاتم انبیاء علیه و آله التحیة و الثناء . - باب دوم : در ذکر صلوات بر پیغمبر و آل او . -  باب سوم : در ذکر لعن ملاعین . - باب چهارم : در بیان قرآن و سفارش پیغمبر درباره آن . - باب پنجم : در احوال حضرت فاطمه علیها السلام و حکایت فدک . - باب ششم : در معنای امامت و شروط و علامات آن . - باب هفتم : در بعض احوال ائمه اطهار علیهم السلام . - باب هشتم : در بعض حالات حضرت علی بن ابی طالب علیه السلام . - باب نهم : در ذکر احوال بعض صحابه و تابعین و امثال ایشان از مؤمنان . - باب دهم : در احوال ابی بکر . - باب یازدهم : در حالات عمر . - باب دوازدهم : در بیان احوال عثمان . - باب سیزدهم : در احوال منافقین صحابه و امثال ایشان . - باب چهاردهم : در نقل خصوص جمعی از اشقیا . - باب پانزدهم : در بیان بعض آیات . - باب شانزدهم : در ذکر بعض احادیث . - باب هفدهم : در بعض احکام شرعیه . - باب هیجدهم : در بیان معانی بعض کلمات . - باب نوزدهم : در حکایات غریبه . - باب بیستم : در نوادر متفرقه .ذخر العالمین فی شرح دعاء الصنمین</w:t>
      </w:r>
    </w:p>
    <w:p>
      <w:pPr>
        <w:pStyle w:val="BookText"/>
      </w:pPr>
      <w:r>
        <w:rPr>
          <w:rFonts w:ascii="IRNazanin" w:hAnsi="IRNazanin" w:eastAsia="IRNazanin" w:cs="IRNazanin"/>
          <w:lang w:bidi="fa-IR"/>
          <w:color w:val="111111"/>
          <w:sz w:val="28"/>
          <w:szCs w:val="28"/>
          <w:rtl/>
        </w:rPr>
        <w:t xml:space="preserve">منابع دیگر : ( ذریعه 10 / 9 - 10 ، فهرست مرعشی 1/362 - 363 ) . - ( کتابخانه فاضل خوانساری - خوانسار 88 )ذخر العالمین فی شرح دعاء الصنمین</w:t>
      </w:r>
    </w:p>
    <w:p>
      <w:pPr>
        <w:pStyle w:val="BookText"/>
      </w:pPr>
      <w:r>
        <w:rPr>
          <w:rFonts w:ascii="IRNazanin" w:hAnsi="IRNazanin" w:eastAsia="IRNazanin" w:cs="IRNazanin"/>
          <w:lang w:bidi="fa-IR"/>
          <w:color w:val="111111"/>
          <w:sz w:val="28"/>
          <w:szCs w:val="28"/>
          <w:rtl/>
        </w:rPr>
        <w:t xml:space="preserve">کتاب مادر : شرحی است مفصل بر دعای معروف " صنمی قریش "ذخر العالمین فی شرح دعاء الصنمین</w:t>
      </w:r>
    </w:p>
    <w:p>
      <w:pPr>
        <w:pStyle w:val="BookText"/>
      </w:pPr>
      <w:r>
        <w:rPr>
          <w:rFonts w:ascii="IRNazanin" w:hAnsi="IRNazanin" w:eastAsia="IRNazanin" w:cs="IRNazanin"/>
          <w:lang w:bidi="fa-IR"/>
          <w:color w:val="111111"/>
          <w:sz w:val="28"/>
          <w:szCs w:val="28"/>
          <w:rtl/>
        </w:rPr>
        <w:t xml:space="preserve">همه اطلاعات : (  535  ) -  ذخر العالمین فی شرح دعاء الصنمین   (  اعتقادات  -  فارسی  ) - از :  ملا محمد مهدی بن علی اصغر بن محمد یوسف قزوینی ( ق 12 )  -  شرحی است مفصل بر دعای معروف " صنمی قریش "   در یک مقدمه ، و یک - مقصد در صد اص به تعداد فقرات دعاء .  -  مؤلف در اثناء تالیف کتاب " دلیل الدعاة فی شرح عین الحیاة " به ترجمه این دعا - پرداخته و تصمیم گرفته بصورت مفصل آنرا شرح کند  .  این کتاب به نام شاه سلطان - حسین صفوی تالیف شده است .  -  مؤلف فهرست کتاب را در بیست باب قرار داده بدین عناوین : - باب اول : در احوال حضرت خاتم انبیاء علیه و آله التحیة و الثناء . - باب دوم : در ذکر صلوات بر پیغمبر و آل او . -  باب سوم : در ذکر لعن ملاعین . - باب چهارم : در بیان قرآن و سفارش پیغمبر درباره آن . - باب پنجم : در احوال حضرت فاطمه علیها السلام و حکایت فدک . - باب ششم : در معنای امامت و شروط و علامات آن . - باب هفتم : در بعض احوال ائمه اطهار علیهم السلام . - باب هشتم : در بعض حالات حضرت علی بن ابی طالب علیه السلام . - باب نهم : در ذکر احوال بعض صحابه و تابعین و امثال ایشان از مؤمنان . - باب دهم : در احوال ابی بکر . - باب یازدهم : در حالات عمر . - باب دوازدهم : در بیان احوال عثمان . - باب سیزدهم : در احوال منافقین صحابه و امثال ایشان . - باب چهاردهم : در نقل خصوص جمعی از اشقیا . - باب پانزدهم : در بیان بعض آیات . - باب شانزدهم : در ذکر بعض احادیث . - باب هفدهم : در بعض احکام شرعیه . - باب هیجدهم : در بیان معانی بعض کلمات . - باب نوزدهم : در حکایات غریبه . - باب بیستم : در نوادر متفرقه .  - آغاز :  " سپاس و ستایش اخلاص اساس و ثنا و نیایش افزون از حد قیاس - حضرت ملک الملکی را سزاوار است " .  -  ( ذریعه 10 / 9 - 10 ، فهرست مرعشی 1/362 - 363 ) .  -   نسخ زیبا  ،  ابوالفضل ساروی  ،  چهارشنبه 12 جمادی الآخر 1116  ، -   حاشیه نویسی مختصری دارد از مؤلف یا غیر او ، در برخی از صفحات - نشانی بلاغ مشهود است .  -  ( کتابخانه فاضل خوانساری - خوانسار 88 )  -  374 صفحه .ذخر العالمین فی شرح دعاء الصنمین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8327_92384"/>
    <w:bookmarkEnd w:id="84"/>
    <w:p>
      <w:pPr>
        <w:pStyle w:val="Heading3"/>
      </w:pPr>
      <w:bookmarkStart w:id="964" w:name="_Toc87"/>
      <w:r>
        <w:t>81- ذخر العالمین فی شرح دعاء الصنمین</w:t>
      </w:r>
      <w:bookmarkEnd w:id="96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جلد14ذخر العالمین فی شرح دعاء الصنمین</w:t>
      </w:r>
    </w:p>
    <w:p>
      <w:pPr>
        <w:pStyle w:val="BookText"/>
      </w:pPr>
      <w:r>
        <w:rPr>
          <w:rFonts w:ascii="IRNazanin" w:hAnsi="IRNazanin" w:eastAsia="IRNazanin" w:cs="IRNazanin"/>
          <w:lang w:bidi="fa-IR"/>
          <w:color w:val="111111"/>
          <w:sz w:val="28"/>
          <w:szCs w:val="28"/>
          <w:rtl/>
        </w:rPr>
        <w:t xml:space="preserve">در صفحات : 138تا138ذخر العالمین فی شرح دعاء الصنمین</w:t>
      </w:r>
    </w:p>
    <w:p>
      <w:pPr>
        <w:pStyle w:val="BookText"/>
      </w:pPr>
      <w:r>
        <w:rPr>
          <w:rFonts w:ascii="IRNazanin" w:hAnsi="IRNazanin" w:eastAsia="IRNazanin" w:cs="IRNazanin"/>
          <w:lang w:bidi="fa-IR"/>
          <w:color w:val="111111"/>
          <w:sz w:val="28"/>
          <w:szCs w:val="28"/>
          <w:rtl/>
        </w:rPr>
        <w:t xml:space="preserve">کد دستیابی کتاب : 5355ذخر العالمین فی شرح دعاء الصنمین</w:t>
      </w:r>
    </w:p>
    <w:p>
      <w:pPr>
        <w:pStyle w:val="BookText"/>
      </w:pPr>
      <w:r>
        <w:rPr>
          <w:rFonts w:ascii="IRNazanin" w:hAnsi="IRNazanin" w:eastAsia="IRNazanin" w:cs="IRNazanin"/>
          <w:lang w:bidi="fa-IR"/>
          <w:color w:val="111111"/>
          <w:sz w:val="28"/>
          <w:szCs w:val="28"/>
          <w:rtl/>
        </w:rPr>
        <w:t xml:space="preserve">زبان کتاب : عربیذخر العالمین فی شرح دعاء الصنمین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اللّٰه)ذخر العالمین فی شرح دعاء الصنمین</w:t>
      </w:r>
    </w:p>
    <w:p>
      <w:pPr>
        <w:pStyle w:val="BookText"/>
      </w:pPr>
      <w:r>
        <w:rPr>
          <w:rFonts w:ascii="IRNazanin" w:hAnsi="IRNazanin" w:eastAsia="IRNazanin" w:cs="IRNazanin"/>
          <w:lang w:bidi="fa-IR"/>
          <w:color w:val="111111"/>
          <w:sz w:val="28"/>
          <w:szCs w:val="28"/>
          <w:rtl/>
        </w:rPr>
        <w:t xml:space="preserve">شهر : قمذخر العالمین فی شرح دعاء الصنمین</w:t>
      </w:r>
    </w:p>
    <w:p>
      <w:pPr>
        <w:pStyle w:val="BookText"/>
      </w:pPr>
      <w:r>
        <w:rPr>
          <w:rFonts w:ascii="IRNazanin" w:hAnsi="IRNazanin" w:eastAsia="IRNazanin" w:cs="IRNazanin"/>
          <w:lang w:bidi="fa-IR"/>
          <w:color w:val="111111"/>
          <w:sz w:val="28"/>
          <w:szCs w:val="28"/>
          <w:rtl/>
        </w:rPr>
        <w:t xml:space="preserve">مولف : محمد مهدی بن علی اصغر بن محمد یوسف قزوینی ( ق 12 )ذخر العالمین فی شرح دعاء الصنمین</w:t>
      </w:r>
    </w:p>
    <w:p>
      <w:pPr>
        <w:pStyle w:val="BookText"/>
      </w:pPr>
      <w:r>
        <w:rPr>
          <w:rFonts w:ascii="IRNazanin" w:hAnsi="IRNazanin" w:eastAsia="IRNazanin" w:cs="IRNazanin"/>
          <w:lang w:bidi="fa-IR"/>
          <w:color w:val="111111"/>
          <w:sz w:val="28"/>
          <w:szCs w:val="28"/>
          <w:rtl/>
        </w:rPr>
        <w:t xml:space="preserve">تاریخ کتابت : شنبه بیست و نهم جمادی الثانی 1233ذخر العالمین فی شرح دعاء الصنمین</w:t>
      </w:r>
    </w:p>
    <w:p>
      <w:pPr>
        <w:pStyle w:val="BookText"/>
      </w:pPr>
      <w:r>
        <w:rPr>
          <w:rFonts w:ascii="IRNazanin" w:hAnsi="IRNazanin" w:eastAsia="IRNazanin" w:cs="IRNazanin"/>
          <w:lang w:bidi="fa-IR"/>
          <w:color w:val="111111"/>
          <w:sz w:val="28"/>
          <w:szCs w:val="28"/>
          <w:rtl/>
        </w:rPr>
        <w:t xml:space="preserve">موضوعات : دعاذخر العالمین فی شرح دعاء الصنمین</w:t>
      </w:r>
    </w:p>
    <w:p>
      <w:pPr>
        <w:pStyle w:val="BookText"/>
      </w:pPr>
      <w:r>
        <w:rPr>
          <w:rFonts w:ascii="IRNazanin" w:hAnsi="IRNazanin" w:eastAsia="IRNazanin" w:cs="IRNazanin"/>
          <w:lang w:bidi="fa-IR"/>
          <w:color w:val="111111"/>
          <w:sz w:val="28"/>
          <w:szCs w:val="28"/>
          <w:rtl/>
        </w:rPr>
        <w:t xml:space="preserve">منابع دیگر : به شماره ( 326 ) رجوع شود .ذخر العالمین فی شرح دعاء الصنمین</w:t>
      </w:r>
    </w:p>
    <w:p>
      <w:pPr>
        <w:pStyle w:val="BookText"/>
      </w:pPr>
      <w:r>
        <w:rPr>
          <w:rFonts w:ascii="IRNazanin" w:hAnsi="IRNazanin" w:eastAsia="IRNazanin" w:cs="IRNazanin"/>
          <w:lang w:bidi="fa-IR"/>
          <w:color w:val="111111"/>
          <w:sz w:val="28"/>
          <w:szCs w:val="28"/>
          <w:rtl/>
        </w:rPr>
        <w:t xml:space="preserve">همه اطلاعات : (  5355  ) -  ذخر العالمین فی شرح دعاء الصنمین  (  دعا  -  عربی  ) -  از :  محمد مهدی بن علی اصغر بن محمد یوسف قزوینی ( ق 12 )  -  به شماره ( 326 ) رجوع شود .  -   نسخ  ،  شنبه بیست و نهم جمادی الثانی 1233  ،  عناوین و نشانیها - شنگرف ، جلد تیماج قرمز .  -  358   358 گ ، 19 س ، 5/18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سمذخر العالمین فی شرح دعاء الصنمین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8327_92385"/>
    <w:bookmarkEnd w:id="85"/>
    <w:p>
      <w:pPr>
        <w:pStyle w:val="Heading3"/>
      </w:pPr>
      <w:bookmarkStart w:id="965" w:name="_Toc88"/>
      <w:r>
        <w:t>82- ذخر المتالهین</w:t>
      </w:r>
      <w:bookmarkEnd w:id="965"/>
    </w:p>
    <w:p>
      <w:pPr>
        <w:pStyle w:val="BookText"/>
      </w:pPr>
      <w:r>
        <w:rPr>
          <w:rFonts w:ascii="IRNazanin" w:hAnsi="IRNazanin" w:eastAsia="IRNazanin" w:cs="IRNazanin"/>
          <w:lang w:bidi="fa-IR"/>
          <w:color w:val="111111"/>
          <w:sz w:val="28"/>
          <w:szCs w:val="28"/>
          <w:rtl/>
        </w:rPr>
        <w:t xml:space="preserve">اطلاعات مجموعه : ذخر المتالهین</w:t>
      </w:r>
    </w:p>
    <w:p>
      <w:pPr>
        <w:pStyle w:val="BookText"/>
      </w:pPr>
      <w:r>
        <w:rPr>
          <w:rFonts w:ascii="IRNazanin" w:hAnsi="IRNazanin" w:eastAsia="IRNazanin" w:cs="IRNazanin"/>
          <w:lang w:bidi="fa-IR"/>
          <w:color w:val="111111"/>
          <w:sz w:val="28"/>
          <w:szCs w:val="28"/>
          <w:rtl/>
        </w:rPr>
        <w:t xml:space="preserve">در صفحات : 519تا519ذخر المتالهین</w:t>
      </w:r>
    </w:p>
    <w:p>
      <w:pPr>
        <w:pStyle w:val="BookText"/>
      </w:pPr>
      <w:r>
        <w:rPr>
          <w:rFonts w:ascii="IRNazanin" w:hAnsi="IRNazanin" w:eastAsia="IRNazanin" w:cs="IRNazanin"/>
          <w:lang w:bidi="fa-IR"/>
          <w:color w:val="111111"/>
          <w:sz w:val="28"/>
          <w:szCs w:val="28"/>
          <w:rtl/>
        </w:rPr>
        <w:t xml:space="preserve">کد دستیابی کتاب : 4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ذخر المتالهین</w:t>
      </w:r>
    </w:p>
    <w:p>
      <w:pPr>
        <w:pStyle w:val="BookText"/>
      </w:pPr>
      <w:r>
        <w:rPr>
          <w:rFonts w:ascii="IRNazanin" w:hAnsi="IRNazanin" w:eastAsia="IRNazanin" w:cs="IRNazanin"/>
          <w:lang w:bidi="fa-IR"/>
          <w:color w:val="111111"/>
          <w:sz w:val="28"/>
          <w:szCs w:val="28"/>
          <w:rtl/>
        </w:rPr>
        <w:t xml:space="preserve">تاریخ کتابت : سده 11ذخر المتالهین</w:t>
      </w:r>
    </w:p>
    <w:p>
      <w:pPr>
        <w:pStyle w:val="BookText"/>
      </w:pPr>
      <w:r>
        <w:rPr>
          <w:rFonts w:ascii="IRNazanin" w:hAnsi="IRNazanin" w:eastAsia="IRNazanin" w:cs="IRNazanin"/>
          <w:lang w:bidi="fa-IR"/>
          <w:color w:val="111111"/>
          <w:sz w:val="28"/>
          <w:szCs w:val="28"/>
          <w:rtl/>
        </w:rPr>
        <w:t xml:space="preserve">همه اطلاعات : مجموعه  ،  نسخ و نستعلیق    سده 11  ،  4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ذخر المتالهین</w:t>
      </w:r>
    </w:p>
    <w:p>
      <w:pPr>
        <w:pStyle w:val="BookText"/>
      </w:pPr>
      <w:r>
        <w:rPr>
          <w:rFonts w:ascii="IRNazanin" w:hAnsi="IRNazanin" w:eastAsia="IRNazanin" w:cs="IRNazanin"/>
          <w:lang w:bidi="fa-IR"/>
          <w:color w:val="111111"/>
          <w:sz w:val="28"/>
          <w:szCs w:val="28"/>
          <w:rtl/>
        </w:rPr>
        <w:t xml:space="preserve">تمام مجلدات این مجموعه : ذخر المتالهین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دفتر11و12ذخر المتالهین</w:t>
      </w:r>
    </w:p>
    <w:p>
      <w:pPr>
        <w:pStyle w:val="BookText"/>
      </w:pPr>
      <w:r>
        <w:rPr>
          <w:rFonts w:ascii="IRNazanin" w:hAnsi="IRNazanin" w:eastAsia="IRNazanin" w:cs="IRNazanin"/>
          <w:lang w:bidi="fa-IR"/>
          <w:color w:val="111111"/>
          <w:sz w:val="28"/>
          <w:szCs w:val="28"/>
          <w:rtl/>
        </w:rPr>
        <w:t xml:space="preserve">در صفحات : 519تا519ذخر المتالهین</w:t>
      </w:r>
    </w:p>
    <w:p>
      <w:pPr>
        <w:pStyle w:val="BookText"/>
      </w:pPr>
      <w:r>
        <w:rPr>
          <w:rFonts w:ascii="IRNazanin" w:hAnsi="IRNazanin" w:eastAsia="IRNazanin" w:cs="IRNazanin"/>
          <w:lang w:bidi="fa-IR"/>
          <w:color w:val="111111"/>
          <w:sz w:val="28"/>
          <w:szCs w:val="28"/>
          <w:rtl/>
        </w:rPr>
        <w:t xml:space="preserve">ردیف کتاب   : 1ذخر المتالهین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لسآنجلسذخر المتالهین</w:t>
      </w:r>
    </w:p>
    <w:p>
      <w:pPr>
        <w:pStyle w:val="BookText"/>
      </w:pPr>
      <w:r>
        <w:rPr>
          <w:rFonts w:ascii="IRNazanin" w:hAnsi="IRNazanin" w:eastAsia="IRNazanin" w:cs="IRNazanin"/>
          <w:lang w:bidi="fa-IR"/>
          <w:color w:val="111111"/>
          <w:sz w:val="28"/>
          <w:szCs w:val="28"/>
          <w:rtl/>
        </w:rPr>
        <w:t xml:space="preserve">شهر : لس آنجلسذخر المتالهین</w:t>
      </w:r>
    </w:p>
    <w:p>
      <w:pPr>
        <w:pStyle w:val="BookText"/>
      </w:pPr>
      <w:r>
        <w:rPr>
          <w:rFonts w:ascii="IRNazanin" w:hAnsi="IRNazanin" w:eastAsia="IRNazanin" w:cs="IRNazanin"/>
          <w:lang w:bidi="fa-IR"/>
          <w:color w:val="111111"/>
          <w:sz w:val="28"/>
          <w:szCs w:val="28"/>
          <w:rtl/>
        </w:rPr>
        <w:t xml:space="preserve">مولف : برگویذخر المتالهین</w:t>
      </w:r>
    </w:p>
    <w:p>
      <w:pPr>
        <w:pStyle w:val="BookText"/>
      </w:pPr>
      <w:r>
        <w:rPr>
          <w:rFonts w:ascii="IRNazanin" w:hAnsi="IRNazanin" w:eastAsia="IRNazanin" w:cs="IRNazanin"/>
          <w:lang w:bidi="fa-IR"/>
          <w:color w:val="111111"/>
          <w:sz w:val="28"/>
          <w:szCs w:val="28"/>
          <w:rtl/>
        </w:rPr>
        <w:t xml:space="preserve">تاریخ کتابت : 1024 .ذخر المتالهین</w:t>
      </w:r>
    </w:p>
    <w:p>
      <w:pPr>
        <w:pStyle w:val="BookText"/>
      </w:pPr>
      <w:r>
        <w:rPr>
          <w:rFonts w:ascii="IRNazanin" w:hAnsi="IRNazanin" w:eastAsia="IRNazanin" w:cs="IRNazanin"/>
          <w:lang w:bidi="fa-IR"/>
          <w:color w:val="111111"/>
          <w:sz w:val="28"/>
          <w:szCs w:val="28"/>
          <w:rtl/>
        </w:rPr>
        <w:t xml:space="preserve">بخش بندی : یک مقدمه و چند فصلذخر المتالهین</w:t>
      </w:r>
    </w:p>
    <w:p>
      <w:pPr>
        <w:pStyle w:val="BookText"/>
      </w:pPr>
      <w:r>
        <w:rPr>
          <w:rFonts w:ascii="IRNazanin" w:hAnsi="IRNazanin" w:eastAsia="IRNazanin" w:cs="IRNazanin"/>
          <w:lang w:bidi="fa-IR"/>
          <w:color w:val="111111"/>
          <w:sz w:val="28"/>
          <w:szCs w:val="28"/>
          <w:rtl/>
        </w:rPr>
        <w:t xml:space="preserve">همه اطلاعات : 1 -   ذخر المتالهین  :   برگوی  ، در  یک مقدمه و چند فصل  (  نسخ    1024 .  )ذخر المتالهین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6" w:name="pg8327_92386"/>
    <w:bookmarkEnd w:id="86"/>
    <w:p>
      <w:pPr>
        <w:pStyle w:val="Heading3"/>
      </w:pPr>
      <w:bookmarkStart w:id="966" w:name="_Toc89"/>
      <w:r>
        <w:t>83- ذخر المتاهلین و النساء</w:t>
      </w:r>
      <w:bookmarkEnd w:id="966"/>
    </w:p>
    <w:p>
      <w:pPr>
        <w:pStyle w:val="BookText"/>
      </w:pPr>
      <w:r>
        <w:rPr>
          <w:rFonts w:ascii="IRNazanin" w:hAnsi="IRNazanin" w:eastAsia="IRNazanin" w:cs="IRNazanin"/>
          <w:lang w:bidi="fa-IR"/>
          <w:color w:val="111111"/>
          <w:sz w:val="28"/>
          <w:szCs w:val="28"/>
          <w:rtl/>
        </w:rPr>
        <w:t xml:space="preserve">اطلاعات مجموعه : ذخر المتاهلین و النساء</w:t>
      </w:r>
    </w:p>
    <w:p>
      <w:pPr>
        <w:pStyle w:val="BookText"/>
      </w:pPr>
      <w:r>
        <w:rPr>
          <w:rFonts w:ascii="IRNazanin" w:hAnsi="IRNazanin" w:eastAsia="IRNazanin" w:cs="IRNazanin"/>
          <w:lang w:bidi="fa-IR"/>
          <w:color w:val="111111"/>
          <w:sz w:val="28"/>
          <w:szCs w:val="28"/>
          <w:rtl/>
        </w:rPr>
        <w:t xml:space="preserve">در صفحات : 591تا591ذخر المتاهلین و النساء</w:t>
      </w:r>
    </w:p>
    <w:p>
      <w:pPr>
        <w:pStyle w:val="BookText"/>
      </w:pPr>
      <w:r>
        <w:rPr>
          <w:rFonts w:ascii="IRNazanin" w:hAnsi="IRNazanin" w:eastAsia="IRNazanin" w:cs="IRNazanin"/>
          <w:lang w:bidi="fa-IR"/>
          <w:color w:val="111111"/>
          <w:sz w:val="28"/>
          <w:szCs w:val="28"/>
          <w:rtl/>
        </w:rPr>
        <w:t xml:space="preserve">کد دستیابی کتاب : 295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ذخر المتاهلین و النساء</w:t>
      </w:r>
    </w:p>
    <w:p>
      <w:pPr>
        <w:pStyle w:val="BookText"/>
      </w:pPr>
      <w:r>
        <w:rPr>
          <w:rFonts w:ascii="IRNazanin" w:hAnsi="IRNazanin" w:eastAsia="IRNazanin" w:cs="IRNazanin"/>
          <w:lang w:bidi="fa-IR"/>
          <w:color w:val="111111"/>
          <w:sz w:val="28"/>
          <w:szCs w:val="28"/>
          <w:rtl/>
        </w:rPr>
        <w:t xml:space="preserve">مولف : الامام محمد بن پیرعلی البرگویذخر المتاهلین و النساء</w:t>
      </w:r>
    </w:p>
    <w:p>
      <w:pPr>
        <w:pStyle w:val="BookText"/>
      </w:pPr>
      <w:r>
        <w:rPr>
          <w:rFonts w:ascii="IRNazanin" w:hAnsi="IRNazanin" w:eastAsia="IRNazanin" w:cs="IRNazanin"/>
          <w:lang w:bidi="fa-IR"/>
          <w:color w:val="111111"/>
          <w:sz w:val="28"/>
          <w:szCs w:val="28"/>
          <w:rtl/>
        </w:rPr>
        <w:t xml:space="preserve">همه اطلاعات : مجموعه  ،  نسخه اصل و خوب  ، رسائل   الامام محمد بن پیرعلی البرگوی  ،  295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ذخر المتاهلین و النساء</w:t>
      </w:r>
    </w:p>
    <w:p>
      <w:pPr>
        <w:pStyle w:val="BookText"/>
      </w:pPr>
      <w:r>
        <w:rPr>
          <w:rFonts w:ascii="IRNazanin" w:hAnsi="IRNazanin" w:eastAsia="IRNazanin" w:cs="IRNazanin"/>
          <w:lang w:bidi="fa-IR"/>
          <w:color w:val="111111"/>
          <w:sz w:val="28"/>
          <w:szCs w:val="28"/>
          <w:rtl/>
        </w:rPr>
        <w:t xml:space="preserve">تمام مجلدات این مجموعه : ذخر المتاهلین و النساء</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دفتر11و12ذخر المتاهلین و النساء</w:t>
      </w:r>
    </w:p>
    <w:p>
      <w:pPr>
        <w:pStyle w:val="BookText"/>
      </w:pPr>
      <w:r>
        <w:rPr>
          <w:rFonts w:ascii="IRNazanin" w:hAnsi="IRNazanin" w:eastAsia="IRNazanin" w:cs="IRNazanin"/>
          <w:lang w:bidi="fa-IR"/>
          <w:color w:val="111111"/>
          <w:sz w:val="28"/>
          <w:szCs w:val="28"/>
          <w:rtl/>
        </w:rPr>
        <w:t xml:space="preserve">در صفحات : 591تا591ذخر المتاهلین و النساء</w:t>
      </w:r>
    </w:p>
    <w:p>
      <w:pPr>
        <w:pStyle w:val="BookText"/>
      </w:pPr>
      <w:r>
        <w:rPr>
          <w:rFonts w:ascii="IRNazanin" w:hAnsi="IRNazanin" w:eastAsia="IRNazanin" w:cs="IRNazanin"/>
          <w:lang w:bidi="fa-IR"/>
          <w:color w:val="111111"/>
          <w:sz w:val="28"/>
          <w:szCs w:val="28"/>
          <w:rtl/>
        </w:rPr>
        <w:t xml:space="preserve">ردیف کتاب   : 5ذخر المتاهلین و النساء</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لسآنجلسذخر المتاهلین و النساء</w:t>
      </w:r>
    </w:p>
    <w:p>
      <w:pPr>
        <w:pStyle w:val="BookText"/>
      </w:pPr>
      <w:r>
        <w:rPr>
          <w:rFonts w:ascii="IRNazanin" w:hAnsi="IRNazanin" w:eastAsia="IRNazanin" w:cs="IRNazanin"/>
          <w:lang w:bidi="fa-IR"/>
          <w:color w:val="111111"/>
          <w:sz w:val="28"/>
          <w:szCs w:val="28"/>
          <w:rtl/>
        </w:rPr>
        <w:t xml:space="preserve">شهر : لس آنجلسذخر المتاهلین و النساء</w:t>
      </w:r>
    </w:p>
    <w:p>
      <w:pPr>
        <w:pStyle w:val="BookText"/>
      </w:pPr>
      <w:r>
        <w:rPr>
          <w:rFonts w:ascii="IRNazanin" w:hAnsi="IRNazanin" w:eastAsia="IRNazanin" w:cs="IRNazanin"/>
          <w:lang w:bidi="fa-IR"/>
          <w:color w:val="111111"/>
          <w:sz w:val="28"/>
          <w:szCs w:val="28"/>
          <w:rtl/>
        </w:rPr>
        <w:t xml:space="preserve">تاریخ تالیف : روز ترویه 979 .ذخر المتاهلین و النساء</w:t>
      </w:r>
    </w:p>
    <w:p>
      <w:pPr>
        <w:pStyle w:val="BookText"/>
      </w:pPr>
      <w:r>
        <w:rPr>
          <w:rFonts w:ascii="IRNazanin" w:hAnsi="IRNazanin" w:eastAsia="IRNazanin" w:cs="IRNazanin"/>
          <w:lang w:bidi="fa-IR"/>
          <w:color w:val="111111"/>
          <w:sz w:val="28"/>
          <w:szCs w:val="28"/>
          <w:rtl/>
        </w:rPr>
        <w:t xml:space="preserve">همه اطلاعات : 5 -   ذخر المتاهلین و النساء   فی تعریف الاطهار و الدماء  ، ساخته   روز ترویه 979 .ذخر المتاهلین و النساء</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7" w:name="pg8327_92387"/>
    <w:bookmarkEnd w:id="87"/>
    <w:p>
      <w:pPr>
        <w:pStyle w:val="Heading3"/>
      </w:pPr>
      <w:bookmarkStart w:id="967" w:name="_Toc90"/>
      <w:r>
        <w:t>84- ذخر المتاهلین و النساء</w:t>
      </w:r>
      <w:bookmarkEnd w:id="967"/>
    </w:p>
    <w:p>
      <w:pPr>
        <w:pStyle w:val="BookText"/>
      </w:pPr>
      <w:r>
        <w:rPr>
          <w:rFonts w:ascii="IRNazanin" w:hAnsi="IRNazanin" w:eastAsia="IRNazanin" w:cs="IRNazanin"/>
          <w:lang w:bidi="fa-IR"/>
          <w:color w:val="111111"/>
          <w:sz w:val="28"/>
          <w:szCs w:val="28"/>
          <w:rtl/>
        </w:rPr>
        <w:t xml:space="preserve">اطلاعات مجموعه : ذخر المتاهلین و النساء</w:t>
      </w:r>
    </w:p>
    <w:p>
      <w:pPr>
        <w:pStyle w:val="BookText"/>
      </w:pPr>
      <w:r>
        <w:rPr>
          <w:rFonts w:ascii="IRNazanin" w:hAnsi="IRNazanin" w:eastAsia="IRNazanin" w:cs="IRNazanin"/>
          <w:lang w:bidi="fa-IR"/>
          <w:color w:val="111111"/>
          <w:sz w:val="28"/>
          <w:szCs w:val="28"/>
          <w:rtl/>
        </w:rPr>
        <w:t xml:space="preserve">در صفحات : 499تا499ذخر المتاهلین و النساء</w:t>
      </w:r>
    </w:p>
    <w:p>
      <w:pPr>
        <w:pStyle w:val="BookText"/>
      </w:pPr>
      <w:r>
        <w:rPr>
          <w:rFonts w:ascii="IRNazanin" w:hAnsi="IRNazanin" w:eastAsia="IRNazanin" w:cs="IRNazanin"/>
          <w:lang w:bidi="fa-IR"/>
          <w:color w:val="111111"/>
          <w:sz w:val="28"/>
          <w:szCs w:val="28"/>
          <w:rtl/>
        </w:rPr>
        <w:t xml:space="preserve">کد دستیابی کتاب : 517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ذخر المتاهلین و النساء</w:t>
      </w:r>
    </w:p>
    <w:p>
      <w:pPr>
        <w:pStyle w:val="BookText"/>
      </w:pPr>
      <w:r>
        <w:rPr>
          <w:rFonts w:ascii="IRNazanin" w:hAnsi="IRNazanin" w:eastAsia="IRNazanin" w:cs="IRNazanin"/>
          <w:lang w:bidi="fa-IR"/>
          <w:color w:val="111111"/>
          <w:sz w:val="28"/>
          <w:szCs w:val="28"/>
          <w:rtl/>
        </w:rPr>
        <w:t xml:space="preserve">همه اطلاعات : مجموعه  ،  517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ذخر المتاهلین و النساء</w:t>
      </w:r>
    </w:p>
    <w:p>
      <w:pPr>
        <w:pStyle w:val="BookText"/>
      </w:pPr>
      <w:r>
        <w:rPr>
          <w:rFonts w:ascii="IRNazanin" w:hAnsi="IRNazanin" w:eastAsia="IRNazanin" w:cs="IRNazanin"/>
          <w:lang w:bidi="fa-IR"/>
          <w:color w:val="111111"/>
          <w:sz w:val="28"/>
          <w:szCs w:val="28"/>
          <w:rtl/>
        </w:rPr>
        <w:t xml:space="preserve">تمام مجلدات این مجموعه : ذخر المتاهلین و النساء</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دفتر11و12ذخر المتاهلین و النساء</w:t>
      </w:r>
    </w:p>
    <w:p>
      <w:pPr>
        <w:pStyle w:val="BookText"/>
      </w:pPr>
      <w:r>
        <w:rPr>
          <w:rFonts w:ascii="IRNazanin" w:hAnsi="IRNazanin" w:eastAsia="IRNazanin" w:cs="IRNazanin"/>
          <w:lang w:bidi="fa-IR"/>
          <w:color w:val="111111"/>
          <w:sz w:val="28"/>
          <w:szCs w:val="28"/>
          <w:rtl/>
        </w:rPr>
        <w:t xml:space="preserve">در صفحات : 499تا499ذخر المتاهلین و النساء</w:t>
      </w:r>
    </w:p>
    <w:p>
      <w:pPr>
        <w:pStyle w:val="BookText"/>
      </w:pPr>
      <w:r>
        <w:rPr>
          <w:rFonts w:ascii="IRNazanin" w:hAnsi="IRNazanin" w:eastAsia="IRNazanin" w:cs="IRNazanin"/>
          <w:lang w:bidi="fa-IR"/>
          <w:color w:val="111111"/>
          <w:sz w:val="28"/>
          <w:szCs w:val="28"/>
          <w:rtl/>
        </w:rPr>
        <w:t xml:space="preserve">ردیف کتاب   : 6ذخر المتاهلین و النساء</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لسآنجلسذخر المتاهلین و النساء</w:t>
      </w:r>
    </w:p>
    <w:p>
      <w:pPr>
        <w:pStyle w:val="BookText"/>
      </w:pPr>
      <w:r>
        <w:rPr>
          <w:rFonts w:ascii="IRNazanin" w:hAnsi="IRNazanin" w:eastAsia="IRNazanin" w:cs="IRNazanin"/>
          <w:lang w:bidi="fa-IR"/>
          <w:color w:val="111111"/>
          <w:sz w:val="28"/>
          <w:szCs w:val="28"/>
          <w:rtl/>
        </w:rPr>
        <w:t xml:space="preserve">شهر : لس آنجلسذخر المتاهلین و النساء</w:t>
      </w:r>
    </w:p>
    <w:p>
      <w:pPr>
        <w:pStyle w:val="BookText"/>
      </w:pPr>
      <w:r>
        <w:rPr>
          <w:rFonts w:ascii="IRNazanin" w:hAnsi="IRNazanin" w:eastAsia="IRNazanin" w:cs="IRNazanin"/>
          <w:lang w:bidi="fa-IR"/>
          <w:color w:val="111111"/>
          <w:sz w:val="28"/>
          <w:szCs w:val="28"/>
          <w:rtl/>
        </w:rPr>
        <w:t xml:space="preserve">مولف : برگلیذخر المتاهلین و النساء</w:t>
      </w:r>
    </w:p>
    <w:p>
      <w:pPr>
        <w:pStyle w:val="BookText"/>
      </w:pPr>
      <w:r>
        <w:rPr>
          <w:rFonts w:ascii="IRNazanin" w:hAnsi="IRNazanin" w:eastAsia="IRNazanin" w:cs="IRNazanin"/>
          <w:lang w:bidi="fa-IR"/>
          <w:color w:val="111111"/>
          <w:sz w:val="28"/>
          <w:szCs w:val="28"/>
          <w:rtl/>
        </w:rPr>
        <w:t xml:space="preserve">تاریخ کتابت : 1091ذخر المتاهلین و النساء</w:t>
      </w:r>
    </w:p>
    <w:p>
      <w:pPr>
        <w:pStyle w:val="BookText"/>
      </w:pPr>
      <w:r>
        <w:rPr>
          <w:rFonts w:ascii="IRNazanin" w:hAnsi="IRNazanin" w:eastAsia="IRNazanin" w:cs="IRNazanin"/>
          <w:lang w:bidi="fa-IR"/>
          <w:color w:val="111111"/>
          <w:sz w:val="28"/>
          <w:szCs w:val="28"/>
          <w:rtl/>
        </w:rPr>
        <w:t xml:space="preserve">همه اطلاعات : 6 -   ذخر المتاهلین و النساء  :   برگلی  (  نسخ    1091  ) .ذخر المتاهلین و النساء</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8" w:name="pg8327_92388"/>
    <w:bookmarkEnd w:id="88"/>
    <w:p>
      <w:pPr>
        <w:pStyle w:val="Heading3"/>
      </w:pPr>
      <w:bookmarkStart w:id="968" w:name="_Toc91"/>
      <w:r>
        <w:t>85- ذخر المتاهلین و النساء</w:t>
      </w:r>
      <w:bookmarkEnd w:id="968"/>
    </w:p>
    <w:p>
      <w:pPr>
        <w:pStyle w:val="BookText"/>
      </w:pPr>
      <w:r>
        <w:rPr>
          <w:rFonts w:ascii="IRNazanin" w:hAnsi="IRNazanin" w:eastAsia="IRNazanin" w:cs="IRNazanin"/>
          <w:lang w:bidi="fa-IR"/>
          <w:color w:val="111111"/>
          <w:sz w:val="28"/>
          <w:szCs w:val="28"/>
          <w:rtl/>
        </w:rPr>
        <w:t xml:space="preserve">اطلاعات مجموعه : ذخر المتاهلین و النساء</w:t>
      </w:r>
    </w:p>
    <w:p>
      <w:pPr>
        <w:pStyle w:val="BookText"/>
      </w:pPr>
      <w:r>
        <w:rPr>
          <w:rFonts w:ascii="IRNazanin" w:hAnsi="IRNazanin" w:eastAsia="IRNazanin" w:cs="IRNazanin"/>
          <w:lang w:bidi="fa-IR"/>
          <w:color w:val="111111"/>
          <w:sz w:val="28"/>
          <w:szCs w:val="28"/>
          <w:rtl/>
        </w:rPr>
        <w:t xml:space="preserve">در صفحات : 597تا597ذخر المتاهلین و النساء</w:t>
      </w:r>
    </w:p>
    <w:p>
      <w:pPr>
        <w:pStyle w:val="BookText"/>
      </w:pPr>
      <w:r>
        <w:rPr>
          <w:rFonts w:ascii="IRNazanin" w:hAnsi="IRNazanin" w:eastAsia="IRNazanin" w:cs="IRNazanin"/>
          <w:lang w:bidi="fa-IR"/>
          <w:color w:val="111111"/>
          <w:sz w:val="28"/>
          <w:szCs w:val="28"/>
          <w:rtl/>
        </w:rPr>
        <w:t xml:space="preserve">کد دستیابی کتاب : 333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ذخر المتاهلین و النساء</w:t>
      </w:r>
    </w:p>
    <w:p>
      <w:pPr>
        <w:pStyle w:val="BookText"/>
      </w:pPr>
      <w:r>
        <w:rPr>
          <w:rFonts w:ascii="IRNazanin" w:hAnsi="IRNazanin" w:eastAsia="IRNazanin" w:cs="IRNazanin"/>
          <w:lang w:bidi="fa-IR"/>
          <w:color w:val="111111"/>
          <w:sz w:val="28"/>
          <w:szCs w:val="28"/>
          <w:rtl/>
        </w:rPr>
        <w:t xml:space="preserve">همه اطلاعات : مجموعه  333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ذخر المتاهلین و النساء</w:t>
      </w:r>
    </w:p>
    <w:p>
      <w:pPr>
        <w:pStyle w:val="BookText"/>
      </w:pPr>
      <w:r>
        <w:rPr>
          <w:rFonts w:ascii="IRNazanin" w:hAnsi="IRNazanin" w:eastAsia="IRNazanin" w:cs="IRNazanin"/>
          <w:lang w:bidi="fa-IR"/>
          <w:color w:val="111111"/>
          <w:sz w:val="28"/>
          <w:szCs w:val="28"/>
          <w:rtl/>
        </w:rPr>
        <w:t xml:space="preserve">تمام مجلدات این مجموعه : ذخر المتاهلین و النساء</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دفتر11و12ذخر المتاهلین و النساء</w:t>
      </w:r>
    </w:p>
    <w:p>
      <w:pPr>
        <w:pStyle w:val="BookText"/>
      </w:pPr>
      <w:r>
        <w:rPr>
          <w:rFonts w:ascii="IRNazanin" w:hAnsi="IRNazanin" w:eastAsia="IRNazanin" w:cs="IRNazanin"/>
          <w:lang w:bidi="fa-IR"/>
          <w:color w:val="111111"/>
          <w:sz w:val="28"/>
          <w:szCs w:val="28"/>
          <w:rtl/>
        </w:rPr>
        <w:t xml:space="preserve">در صفحات : 597تا597ذخر المتاهلین و النساء</w:t>
      </w:r>
    </w:p>
    <w:p>
      <w:pPr>
        <w:pStyle w:val="BookText"/>
      </w:pPr>
      <w:r>
        <w:rPr>
          <w:rFonts w:ascii="IRNazanin" w:hAnsi="IRNazanin" w:eastAsia="IRNazanin" w:cs="IRNazanin"/>
          <w:lang w:bidi="fa-IR"/>
          <w:color w:val="111111"/>
          <w:sz w:val="28"/>
          <w:szCs w:val="28"/>
          <w:rtl/>
        </w:rPr>
        <w:t xml:space="preserve">ردیف کتاب   : 3ذخر المتاهلین و النساء</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لسآنجلسذخر المتاهلین و النساء</w:t>
      </w:r>
    </w:p>
    <w:p>
      <w:pPr>
        <w:pStyle w:val="BookText"/>
      </w:pPr>
      <w:r>
        <w:rPr>
          <w:rFonts w:ascii="IRNazanin" w:hAnsi="IRNazanin" w:eastAsia="IRNazanin" w:cs="IRNazanin"/>
          <w:lang w:bidi="fa-IR"/>
          <w:color w:val="111111"/>
          <w:sz w:val="28"/>
          <w:szCs w:val="28"/>
          <w:rtl/>
        </w:rPr>
        <w:t xml:space="preserve">شهر : لس آنجلسذخر المتاهلین و النساء</w:t>
      </w:r>
    </w:p>
    <w:p>
      <w:pPr>
        <w:pStyle w:val="BookText"/>
      </w:pPr>
      <w:r>
        <w:rPr>
          <w:rFonts w:ascii="IRNazanin" w:hAnsi="IRNazanin" w:eastAsia="IRNazanin" w:cs="IRNazanin"/>
          <w:lang w:bidi="fa-IR"/>
          <w:color w:val="111111"/>
          <w:sz w:val="28"/>
          <w:szCs w:val="28"/>
          <w:rtl/>
        </w:rPr>
        <w:t xml:space="preserve">تاریخ کتابت : نزدیک   به پایان شعبان 1097ذخر المتاهلین و النساء</w:t>
      </w:r>
    </w:p>
    <w:p>
      <w:pPr>
        <w:pStyle w:val="BookText"/>
      </w:pPr>
      <w:r>
        <w:rPr>
          <w:rFonts w:ascii="IRNazanin" w:hAnsi="IRNazanin" w:eastAsia="IRNazanin" w:cs="IRNazanin"/>
          <w:lang w:bidi="fa-IR"/>
          <w:color w:val="111111"/>
          <w:sz w:val="28"/>
          <w:szCs w:val="28"/>
          <w:rtl/>
        </w:rPr>
        <w:t xml:space="preserve">همه اطلاعات : 3 -   ذخر المتاهلین و النساء   فی تعریف الاطهار و الدماء  : از همو (  نستعلیق ترکی    نزدیک - به پایان شعبان 1097  )ذخر المتاهلین و النساء</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9" w:name="pg8327_92389"/>
    <w:bookmarkEnd w:id="89"/>
    <w:p>
      <w:pPr>
        <w:pStyle w:val="Heading3"/>
      </w:pPr>
      <w:bookmarkStart w:id="969" w:name="_Toc92"/>
      <w:r>
        <w:t>86- ذخر المقالة</w:t>
      </w:r>
      <w:bookmarkEnd w:id="969"/>
    </w:p>
    <w:p>
      <w:pPr>
        <w:pStyle w:val="BookText"/>
      </w:pPr>
      <w:r>
        <w:rPr>
          <w:rFonts w:ascii="Amiri" w:hAnsi="Amiri" w:eastAsia="Amiri" w:cs="Amiri"/>
          <w:lang w:bidi="ar-SA"/>
          <w:color w:val="111111"/>
          <w:sz w:val="28"/>
          <w:szCs w:val="28"/>
          <w:rtl/>
        </w:rPr>
        <w:t xml:space="preserve">اطلاعات مجموعه : ذخر المقالة</w:t>
      </w:r>
    </w:p>
    <w:p>
      <w:pPr>
        <w:pStyle w:val="BookText"/>
      </w:pPr>
      <w:r>
        <w:rPr>
          <w:rFonts w:ascii="Amiri" w:hAnsi="Amiri" w:eastAsia="Amiri" w:cs="Amiri"/>
          <w:lang w:bidi="ar-SA"/>
          <w:color w:val="111111"/>
          <w:sz w:val="28"/>
          <w:szCs w:val="28"/>
          <w:rtl/>
        </w:rPr>
        <w:t xml:space="preserve">در صفحات : 182تا200ذخر المقالة</w:t>
      </w:r>
    </w:p>
    <w:p>
      <w:pPr>
        <w:pStyle w:val="BookText"/>
      </w:pPr>
      <w:r>
        <w:rPr>
          <w:rFonts w:ascii="IRNazanin" w:hAnsi="IRNazanin" w:eastAsia="IRNazanin" w:cs="IRNazanin"/>
          <w:lang w:bidi="fa-IR"/>
          <w:color w:val="111111"/>
          <w:sz w:val="28"/>
          <w:szCs w:val="28"/>
          <w:rtl/>
        </w:rPr>
        <w:t xml:space="preserve">کد دستیابی کتاب : 3008ذخر المقالة</w:t>
      </w:r>
    </w:p>
    <w:p>
      <w:pPr>
        <w:pStyle w:val="BookText"/>
      </w:pPr>
      <w:r>
        <w:rPr>
          <w:rFonts w:ascii="IRNazanin" w:hAnsi="IRNazanin" w:eastAsia="IRNazanin" w:cs="IRNazanin"/>
          <w:lang w:bidi="fa-IR"/>
          <w:color w:val="111111"/>
          <w:sz w:val="28"/>
          <w:szCs w:val="28"/>
          <w:rtl/>
        </w:rPr>
        <w:t xml:space="preserve">کاتب : ابوالحسن بهاریذخر المقالة</w:t>
      </w:r>
    </w:p>
    <w:p>
      <w:pPr>
        <w:pStyle w:val="BookText"/>
      </w:pPr>
      <w:r>
        <w:rPr>
          <w:rFonts w:ascii="IRNazanin" w:hAnsi="IRNazanin" w:eastAsia="IRNazanin" w:cs="IRNazanin"/>
          <w:lang w:bidi="fa-IR"/>
          <w:color w:val="111111"/>
          <w:sz w:val="28"/>
          <w:szCs w:val="28"/>
          <w:rtl/>
        </w:rPr>
        <w:t xml:space="preserve">تاریخ کتابت : دوشنبه ماه صفر 1045 تا 9 رجب 1049ذخر المقالة</w:t>
      </w:r>
    </w:p>
    <w:p>
      <w:pPr>
        <w:pStyle w:val="BookText"/>
      </w:pPr>
      <w:r>
        <w:rPr>
          <w:rFonts w:ascii="IRNazanin" w:hAnsi="IRNazanin" w:eastAsia="IRNazanin" w:cs="IRNazanin"/>
          <w:lang w:bidi="fa-IR"/>
          <w:color w:val="111111"/>
          <w:sz w:val="28"/>
          <w:szCs w:val="28"/>
          <w:rtl/>
        </w:rPr>
        <w:t xml:space="preserve">بخش بندی : نسخه حاضر بخش اول مجموعه است ، و بخش دوم آن به کتابخانه غرب - در همدان موجود است . اما کتابهای متن این نسخه چنین استذخر المقالة</w:t>
      </w:r>
    </w:p>
    <w:p>
      <w:pPr>
        <w:pStyle w:val="BookText"/>
      </w:pPr>
      <w:r>
        <w:rPr>
          <w:rFonts w:ascii="IRNazanin" w:hAnsi="IRNazanin" w:eastAsia="IRNazanin" w:cs="IRNazanin"/>
          <w:lang w:bidi="fa-IR"/>
          <w:color w:val="111111"/>
          <w:sz w:val="28"/>
          <w:szCs w:val="28"/>
          <w:rtl/>
        </w:rPr>
        <w:t xml:space="preserve">همه اطلاعات : ( 3008)-  مجموعه :-  این مجموعه که در دو بخش تدوین شده ، کتابها و رساله ها در متن و حاشیه - نوشته شده ، و مجموع آنها چنانچه در برگ اول و دوم این نسخه فهرست شده - است ، در متن شش کتاب و در حاشیه چهل و چهار کتاب و رساله بوده .-  نسخه حاضر بخش اول مجموعه است ، و بخش دوم آن به کتابخانه غرب - در همدان موجود است . اما کتابهای متن این نسخه چنین است : -----------------    نستعلیق و عبارتهای عربی نسخ ،  ابوالحسن بهاری (حاشیه روی - برگ 99) ،  دوشنبه ماه صفر 1045 تا 9 رجب 1049 ،  در مقام- جهانگیر نگر (حاشیه روی برگ 440) ، عناوین شنگرف و گاهی - نوشته نیست ، در آغاز مجموعه فهرست رساله ها در دو صفحه آمده - است ، جلد تیماج مشکی .- 612 گ ، 25 س ، 34 </w:t>
      </w:r>
      <w:r>
        <w:rPr>
          <w:rFonts w:ascii="Times New Roman" w:hAnsi="Times New Roman" w:eastAsia="Times New Roman" w:cs="Times New Roman"/>
          <w:lang w:val="en-US" w:bidi="en-US"/>
          <w:color w:val="111111"/>
          <w:sz w:val="28"/>
          <w:szCs w:val="28"/>
          <w:rtl/>
        </w:rPr>
        <w:t xml:space="preserve">× 22 </w:t>
      </w:r>
      <w:r>
        <w:rPr>
          <w:rFonts w:ascii="Amiri" w:hAnsi="Amiri" w:eastAsia="Amiri" w:cs="Amiri"/>
          <w:lang w:bidi="ar-SA"/>
          <w:color w:val="111111"/>
          <w:sz w:val="28"/>
          <w:szCs w:val="28"/>
          <w:rtl/>
        </w:rPr>
        <w:t xml:space="preserve">سم  612ذخر المقالة</w:t>
      </w:r>
    </w:p>
    <w:p>
      <w:pPr>
        <w:pStyle w:val="BookText"/>
      </w:pPr>
      <w:r>
        <w:rPr>
          <w:rFonts w:ascii="IRNazanin" w:hAnsi="IRNazanin" w:eastAsia="IRNazanin" w:cs="IRNazanin"/>
          <w:lang w:bidi="fa-IR"/>
          <w:color w:val="111111"/>
          <w:sz w:val="28"/>
          <w:szCs w:val="28"/>
          <w:rtl/>
        </w:rPr>
        <w:t xml:space="preserve">تمام مجلدات این مجموعه : ذخر المقالة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جلد8ذخر المقالة</w:t>
      </w:r>
    </w:p>
    <w:p>
      <w:pPr>
        <w:pStyle w:val="BookText"/>
      </w:pPr>
      <w:r>
        <w:rPr>
          <w:rFonts w:ascii="Amiri" w:hAnsi="Amiri" w:eastAsia="Amiri" w:cs="Amiri"/>
          <w:lang w:bidi="ar-SA"/>
          <w:color w:val="111111"/>
          <w:sz w:val="28"/>
          <w:szCs w:val="28"/>
          <w:rtl/>
        </w:rPr>
        <w:t xml:space="preserve">در صفحات : 198تا198ذخر المقالة</w:t>
      </w:r>
    </w:p>
    <w:p>
      <w:pPr>
        <w:pStyle w:val="BookText"/>
      </w:pPr>
      <w:r>
        <w:rPr>
          <w:rFonts w:ascii="IRNazanin" w:hAnsi="IRNazanin" w:eastAsia="IRNazanin" w:cs="IRNazanin"/>
          <w:lang w:bidi="fa-IR"/>
          <w:color w:val="111111"/>
          <w:sz w:val="28"/>
          <w:szCs w:val="28"/>
          <w:rtl/>
        </w:rPr>
        <w:t xml:space="preserve">ردیف کتاب   : 30ذخر المقالة</w:t>
      </w:r>
    </w:p>
    <w:p>
      <w:pPr>
        <w:pStyle w:val="BookText"/>
      </w:pPr>
      <w:r>
        <w:rPr>
          <w:rFonts w:ascii="IRNazanin" w:hAnsi="IRNazanin" w:eastAsia="IRNazanin" w:cs="IRNazanin"/>
          <w:lang w:bidi="fa-IR"/>
          <w:color w:val="111111"/>
          <w:sz w:val="28"/>
          <w:szCs w:val="28"/>
          <w:rtl/>
        </w:rPr>
        <w:t xml:space="preserve">کد دستیابی کتاب : 543 پ - 549 پ- 3008ذخر المقالة</w:t>
      </w:r>
    </w:p>
    <w:p>
      <w:pPr>
        <w:pStyle w:val="BookText"/>
      </w:pPr>
      <w:r>
        <w:rPr>
          <w:rFonts w:ascii="IRNazanin" w:hAnsi="IRNazanin" w:eastAsia="IRNazanin" w:cs="IRNazanin"/>
          <w:lang w:bidi="fa-IR"/>
          <w:color w:val="111111"/>
          <w:sz w:val="28"/>
          <w:szCs w:val="28"/>
          <w:rtl/>
        </w:rPr>
        <w:t xml:space="preserve">زبان کتاب : فارسیذخر المقالة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اللّٰه)ذخر المقالة</w:t>
      </w:r>
    </w:p>
    <w:p>
      <w:pPr>
        <w:pStyle w:val="BookText"/>
      </w:pPr>
      <w:r>
        <w:rPr>
          <w:rFonts w:ascii="Amiri" w:hAnsi="Amiri" w:eastAsia="Amiri" w:cs="Amiri"/>
          <w:lang w:bidi="ar-SA"/>
          <w:color w:val="111111"/>
          <w:sz w:val="28"/>
          <w:szCs w:val="28"/>
          <w:rtl/>
        </w:rPr>
        <w:t xml:space="preserve">شهر : قمذخر المقالة</w:t>
      </w:r>
    </w:p>
    <w:p>
      <w:pPr>
        <w:pStyle w:val="BookText"/>
      </w:pPr>
      <w:r>
        <w:rPr>
          <w:rFonts w:ascii="IRNazanin" w:hAnsi="IRNazanin" w:eastAsia="IRNazanin" w:cs="IRNazanin"/>
          <w:lang w:bidi="fa-IR"/>
          <w:color w:val="111111"/>
          <w:sz w:val="28"/>
          <w:szCs w:val="28"/>
          <w:rtl/>
        </w:rPr>
        <w:t xml:space="preserve">مولف : سید طاهر علوی نجفیذخر المقالة</w:t>
      </w:r>
    </w:p>
    <w:p>
      <w:pPr>
        <w:pStyle w:val="BookText"/>
      </w:pPr>
      <w:r>
        <w:rPr>
          <w:rFonts w:ascii="Amiri" w:hAnsi="Amiri" w:eastAsia="Amiri" w:cs="Amiri"/>
          <w:lang w:bidi="ar-SA"/>
          <w:color w:val="111111"/>
          <w:sz w:val="28"/>
          <w:szCs w:val="28"/>
          <w:rtl/>
        </w:rPr>
        <w:t xml:space="preserve">موضوعات : اعتقاداتذخر المقالة</w:t>
      </w:r>
    </w:p>
    <w:p>
      <w:pPr>
        <w:pStyle w:val="BookText"/>
      </w:pPr>
      <w:r>
        <w:rPr>
          <w:rFonts w:ascii="IRNazanin" w:hAnsi="IRNazanin" w:eastAsia="IRNazanin" w:cs="IRNazanin"/>
          <w:lang w:bidi="fa-IR"/>
          <w:color w:val="111111"/>
          <w:sz w:val="28"/>
          <w:szCs w:val="28"/>
          <w:rtl/>
        </w:rPr>
        <w:t xml:space="preserve">مهدی الیه : بنام برهان نظام شاهذخر المقالة</w:t>
      </w:r>
    </w:p>
    <w:p>
      <w:pPr>
        <w:pStyle w:val="BookText"/>
      </w:pPr>
      <w:r>
        <w:rPr>
          <w:rFonts w:ascii="IRNazanin" w:hAnsi="IRNazanin" w:eastAsia="IRNazanin" w:cs="IRNazanin"/>
          <w:lang w:bidi="fa-IR"/>
          <w:color w:val="111111"/>
          <w:sz w:val="28"/>
          <w:szCs w:val="28"/>
          <w:rtl/>
        </w:rPr>
        <w:t xml:space="preserve">بخش بندی : مشتمل بر یک مقدمه - و پنج فصل و یک خاتمه بدین تفصیل :- مقدمه : در نفاق عرب و کینه به آنحضرت .- فصل اول : در لقب امیرالمؤمنین پیش از درگذشت حضرت پیامبر .- فصل دوم : در نصب آنحضرت برای خلافت .- فصل سوم : در بیعت غدیر خم و خلافت آنحضرت .- فصل چهارم : در وقایع بعد از بیعت غدیر خم .- فصل پنجم : در غصب خلافت .- خاتمه : در حدیثی از حضرت صادق علیه السلام .ذخر المقالة</w:t>
      </w:r>
    </w:p>
    <w:p>
      <w:pPr>
        <w:pStyle w:val="BookText"/>
      </w:pPr>
      <w:r>
        <w:rPr>
          <w:rFonts w:ascii="IRNazanin" w:hAnsi="IRNazanin" w:eastAsia="IRNazanin" w:cs="IRNazanin"/>
          <w:lang w:bidi="fa-IR"/>
          <w:color w:val="111111"/>
          <w:sz w:val="28"/>
          <w:szCs w:val="28"/>
          <w:rtl/>
        </w:rPr>
        <w:t xml:space="preserve">همه اطلاعات : 27 -  ذخر المقالة " 543 پ - 549 پ"  "543 پ - 549 پ"  3008 ( اعتقادات -  فارسی)- از :  سید طاهر علوی نجفی-  در روایات و اخباری که در باب خلافت حضرت امیرالمؤمنین علیه السلام - آمده و ابطال امامت مدعیان آن ،  بنام برهان نظام شاه و  مشتمل بر یک مقدمه - و پنج فصل و یک خاتمه بدین تفصیل :- مقدمه : در نفاق عرب و کینه به آنحضرت .- فصل اول : در لقب امیرالمؤمنین پیش از درگذشت حضرت پیامبر .- فصل دوم : در نصب آنحضرت برای خلافت .- فصل سوم : در بیعت غدیر خم و خلافت آنحضرت .- فصل چهارم : در وقایع بعد از بیعت غدیر خم .- فصل پنجم : در غصب خلافت .- خاتمه : در حدیثی از حضرت صادق علیه السلام .- آغاز :  "ستایش سزاوار حمد بیشمار واجب الوجود فایض الجودی را که - کمال وجود را بر قوابل ماهیات افاضه فرمود ".- انجام :  "و وفق سلطاننا العظیم الشان لترویج المذهب الحق والیقین و سلطه - علی اعداء الدین اجمعین و الحمدلله رب العالمین ".ذخر المقالة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0" w:name="pg8327_92390"/>
    <w:bookmarkEnd w:id="90"/>
    <w:p>
      <w:pPr>
        <w:pStyle w:val="Heading3"/>
      </w:pPr>
      <w:bookmarkStart w:id="970" w:name="_Toc93"/>
      <w:r>
        <w:t>87- ذخر الواعظین</w:t>
      </w:r>
      <w:bookmarkEnd w:id="97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جلد5ذخر الواعظین</w:t>
      </w:r>
    </w:p>
    <w:p>
      <w:pPr>
        <w:pStyle w:val="BookText"/>
      </w:pPr>
      <w:r>
        <w:rPr>
          <w:rFonts w:ascii="IRNazanin" w:hAnsi="IRNazanin" w:eastAsia="IRNazanin" w:cs="IRNazanin"/>
          <w:lang w:bidi="fa-IR"/>
          <w:color w:val="111111"/>
          <w:sz w:val="28"/>
          <w:szCs w:val="28"/>
          <w:rtl/>
        </w:rPr>
        <w:t xml:space="preserve">در صفحات : 194تا194ذخر الواعظین</w:t>
      </w:r>
    </w:p>
    <w:p>
      <w:pPr>
        <w:pStyle w:val="BookText"/>
      </w:pPr>
      <w:r>
        <w:rPr>
          <w:rFonts w:ascii="IRNazanin" w:hAnsi="IRNazanin" w:eastAsia="IRNazanin" w:cs="IRNazanin"/>
          <w:lang w:bidi="fa-IR"/>
          <w:color w:val="111111"/>
          <w:sz w:val="28"/>
          <w:szCs w:val="28"/>
          <w:rtl/>
        </w:rPr>
        <w:t xml:space="preserve">کد دستیابی کتاب : 1809ذخر الواعظین</w:t>
      </w:r>
    </w:p>
    <w:p>
      <w:pPr>
        <w:pStyle w:val="BookText"/>
      </w:pPr>
      <w:r>
        <w:rPr>
          <w:rFonts w:ascii="IRNazanin" w:hAnsi="IRNazanin" w:eastAsia="IRNazanin" w:cs="IRNazanin"/>
          <w:lang w:bidi="fa-IR"/>
          <w:color w:val="111111"/>
          <w:sz w:val="28"/>
          <w:szCs w:val="28"/>
          <w:rtl/>
        </w:rPr>
        <w:t xml:space="preserve">زبان کتاب : فارسیذخر الواعظین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اللّٰه)ذخر الواعظین</w:t>
      </w:r>
    </w:p>
    <w:p>
      <w:pPr>
        <w:pStyle w:val="BookText"/>
      </w:pPr>
      <w:r>
        <w:rPr>
          <w:rFonts w:ascii="IRNazanin" w:hAnsi="IRNazanin" w:eastAsia="IRNazanin" w:cs="IRNazanin"/>
          <w:lang w:bidi="fa-IR"/>
          <w:color w:val="111111"/>
          <w:sz w:val="28"/>
          <w:szCs w:val="28"/>
          <w:rtl/>
        </w:rPr>
        <w:t xml:space="preserve">شهر : قمذخر الواعظین</w:t>
      </w:r>
    </w:p>
    <w:p>
      <w:pPr>
        <w:pStyle w:val="BookText"/>
      </w:pPr>
      <w:r>
        <w:rPr>
          <w:rFonts w:ascii="IRNazanin" w:hAnsi="IRNazanin" w:eastAsia="IRNazanin" w:cs="IRNazanin"/>
          <w:lang w:bidi="fa-IR"/>
          <w:color w:val="111111"/>
          <w:sz w:val="28"/>
          <w:szCs w:val="28"/>
          <w:rtl/>
        </w:rPr>
        <w:t xml:space="preserve">مولف : محمد محسن بن محمد بیدگلی کاشانیذخر الواعظین</w:t>
      </w:r>
    </w:p>
    <w:p>
      <w:pPr>
        <w:pStyle w:val="BookText"/>
      </w:pPr>
      <w:r>
        <w:rPr>
          <w:rFonts w:ascii="IRNazanin" w:hAnsi="IRNazanin" w:eastAsia="IRNazanin" w:cs="IRNazanin"/>
          <w:lang w:bidi="fa-IR"/>
          <w:color w:val="111111"/>
          <w:sz w:val="28"/>
          <w:szCs w:val="28"/>
          <w:rtl/>
        </w:rPr>
        <w:t xml:space="preserve">تاریخ کتابت : جمادی الثانی 1260ذخر الواعظین</w:t>
      </w:r>
    </w:p>
    <w:p>
      <w:pPr>
        <w:pStyle w:val="BookText"/>
      </w:pPr>
      <w:r>
        <w:rPr>
          <w:rFonts w:ascii="IRNazanin" w:hAnsi="IRNazanin" w:eastAsia="IRNazanin" w:cs="IRNazanin"/>
          <w:lang w:bidi="fa-IR"/>
          <w:color w:val="111111"/>
          <w:sz w:val="28"/>
          <w:szCs w:val="28"/>
          <w:rtl/>
        </w:rPr>
        <w:t xml:space="preserve">موضوعات : اخلاقذخر الواعظین</w:t>
      </w:r>
    </w:p>
    <w:p>
      <w:pPr>
        <w:pStyle w:val="BookText"/>
      </w:pPr>
      <w:r>
        <w:rPr>
          <w:rFonts w:ascii="IRNazanin" w:hAnsi="IRNazanin" w:eastAsia="IRNazanin" w:cs="IRNazanin"/>
          <w:lang w:bidi="fa-IR"/>
          <w:color w:val="111111"/>
          <w:sz w:val="28"/>
          <w:szCs w:val="28"/>
          <w:rtl/>
        </w:rPr>
        <w:t xml:space="preserve">همه اطلاعات : ( 1809)-  ذخر الواعظین ( اخلاق -  فارسی)- از :  محمد محسن بن محمد بیدگلی کاشانی-  داستان حضرت یوسف علیه السلام را بطور مفصل از چند کتاب تاریخ- و تفسیر گرد آورده ؛ و ضمناً مواعظ و اندرزهائی که مناسب با داستان بود بروی- افزوده است .- آغاز :  "الحمدلله الذی جعل ذخر الواعظین کتابه المبین و سراج المتعظین- خطابه المتین و قصص الغابرین نصحاً للمسترشدین" .- انجام :  "لقد صدقت الرؤیا ما صدق کرد و حضرت اسماعیل صبر کرد تا بکرامت- و فدیناه بذبح عظیم فائز شد ".-   نسخ ؛  جمادی الثانی 1260 (شاید تاریخ تالیف باشد) ؛  عناوین- و نشانیها شنگرف ؛ صفحه ها مجدول به لاجورد و شنگرف ؛ جلد- تیماج قهوه ای.- 271 گ ؛ 17 س ؛ 21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271ذخر الواعظین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1" w:name="pg8327_92391"/>
    <w:bookmarkEnd w:id="91"/>
    <w:p>
      <w:pPr>
        <w:pStyle w:val="Heading3"/>
      </w:pPr>
      <w:bookmarkStart w:id="971" w:name="_Toc94"/>
      <w:r>
        <w:t>88- ذخرالعالمین فی شرح دعاء الصنمین</w:t>
      </w:r>
      <w:bookmarkEnd w:id="971"/>
    </w:p>
    <w:p>
      <w:pPr>
        <w:pStyle w:val="BookText"/>
      </w:pPr>
      <w:r>
        <w:rPr>
          <w:rFonts w:ascii="IRNazanin" w:hAnsi="IRNazanin" w:eastAsia="IRNazanin" w:cs="IRNazanin"/>
          <w:lang w:bidi="fa-IR"/>
          <w:color w:val="111111"/>
          <w:sz w:val="28"/>
          <w:szCs w:val="28"/>
          <w:rtl/>
        </w:rPr>
        <w:t xml:space="preserve">ماخذ کتاب : فهرستواره مجموعه مشکوه - جلد1ذخرالعالمین فی شرح دعاء الصنمین</w:t>
      </w:r>
    </w:p>
    <w:p>
      <w:pPr>
        <w:pStyle w:val="BookText"/>
      </w:pPr>
      <w:r>
        <w:rPr>
          <w:rFonts w:ascii="IRNazanin" w:hAnsi="IRNazanin" w:eastAsia="IRNazanin" w:cs="IRNazanin"/>
          <w:lang w:bidi="fa-IR"/>
          <w:color w:val="111111"/>
          <w:sz w:val="28"/>
          <w:szCs w:val="28"/>
          <w:rtl/>
        </w:rPr>
        <w:t xml:space="preserve">در صفحات : 307تا307ذخرالعالمین فی شرح دعاء الصنمین</w:t>
      </w:r>
    </w:p>
    <w:p>
      <w:pPr>
        <w:pStyle w:val="BookText"/>
      </w:pPr>
      <w:r>
        <w:rPr>
          <w:rFonts w:ascii="IRNazanin" w:hAnsi="IRNazanin" w:eastAsia="IRNazanin" w:cs="IRNazanin"/>
          <w:lang w:bidi="fa-IR"/>
          <w:color w:val="111111"/>
          <w:sz w:val="28"/>
          <w:szCs w:val="28"/>
          <w:rtl/>
        </w:rPr>
        <w:t xml:space="preserve">کد دستیابی کتاب : ج 1: 115 (845)ذخرالعالمین فی شرح دعاء الصنمین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تهرانذخرالعالمین فی شرح دعاء الصنمین</w:t>
      </w:r>
    </w:p>
    <w:p>
      <w:pPr>
        <w:pStyle w:val="BookText"/>
      </w:pPr>
      <w:r>
        <w:rPr>
          <w:rFonts w:ascii="IRNazanin" w:hAnsi="IRNazanin" w:eastAsia="IRNazanin" w:cs="IRNazanin"/>
          <w:lang w:bidi="fa-IR"/>
          <w:color w:val="111111"/>
          <w:sz w:val="28"/>
          <w:szCs w:val="28"/>
          <w:rtl/>
        </w:rPr>
        <w:t xml:space="preserve">شهر : تهرانذخرالعالمین فی شرح دعاء الصنمین</w:t>
      </w:r>
    </w:p>
    <w:p>
      <w:pPr>
        <w:pStyle w:val="BookText"/>
      </w:pPr>
      <w:r>
        <w:rPr>
          <w:rFonts w:ascii="IRNazanin" w:hAnsi="IRNazanin" w:eastAsia="IRNazanin" w:cs="IRNazanin"/>
          <w:lang w:bidi="fa-IR"/>
          <w:color w:val="111111"/>
          <w:sz w:val="28"/>
          <w:szCs w:val="28"/>
          <w:rtl/>
        </w:rPr>
        <w:t xml:space="preserve">مولف : قزوینی،محمدبن مهدی بن پهلوان صفرذخرالعالمین فی شرح دعاء الصنمین</w:t>
      </w:r>
    </w:p>
    <w:p>
      <w:pPr>
        <w:pStyle w:val="BookText"/>
      </w:pPr>
      <w:r>
        <w:rPr>
          <w:rFonts w:ascii="IRNazanin" w:hAnsi="IRNazanin" w:eastAsia="IRNazanin" w:cs="IRNazanin"/>
          <w:lang w:bidi="fa-IR"/>
          <w:color w:val="111111"/>
          <w:sz w:val="28"/>
          <w:szCs w:val="28"/>
          <w:rtl/>
        </w:rPr>
        <w:t xml:space="preserve">همه اطلاعات : قزوینی،محمدبن مهدی بن پهلوان صفر:     ذخرالعالمین فی شرح دعاء الصنمین  -       ج 1: 115 (845)ذخرالعالمین فی شرح دعاء الصنمین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2" w:name="pg8327_92392"/>
    <w:bookmarkEnd w:id="92"/>
    <w:p>
      <w:pPr>
        <w:pStyle w:val="Heading3"/>
      </w:pPr>
      <w:bookmarkStart w:id="972" w:name="_Toc95"/>
      <w:r>
        <w:t>89- ذخرالعالمین فی شرح دعاء الصنمین</w:t>
      </w:r>
      <w:bookmarkEnd w:id="97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جلد1ذخرالعالمین فی شرح دعاء الصنمین</w:t>
      </w:r>
    </w:p>
    <w:p>
      <w:pPr>
        <w:pStyle w:val="BookText"/>
      </w:pPr>
      <w:r>
        <w:rPr>
          <w:rFonts w:ascii="IRNazanin" w:hAnsi="IRNazanin" w:eastAsia="IRNazanin" w:cs="IRNazanin"/>
          <w:lang w:bidi="fa-IR"/>
          <w:color w:val="111111"/>
          <w:sz w:val="28"/>
          <w:szCs w:val="28"/>
          <w:rtl/>
        </w:rPr>
        <w:t xml:space="preserve">در صفحات : 362تا362ذخرالعالمین فی شرح دعاء الصنمین</w:t>
      </w:r>
    </w:p>
    <w:p>
      <w:pPr>
        <w:pStyle w:val="BookText"/>
      </w:pPr>
      <w:r>
        <w:rPr>
          <w:rFonts w:ascii="IRNazanin" w:hAnsi="IRNazanin" w:eastAsia="IRNazanin" w:cs="IRNazanin"/>
          <w:lang w:bidi="fa-IR"/>
          <w:color w:val="111111"/>
          <w:sz w:val="28"/>
          <w:szCs w:val="28"/>
          <w:rtl/>
        </w:rPr>
        <w:t xml:space="preserve">کد دستیابی کتاب : 326ذخرالعالمین فی شرح دعاء الصنمین</w:t>
      </w:r>
    </w:p>
    <w:p>
      <w:pPr>
        <w:pStyle w:val="BookText"/>
      </w:pPr>
      <w:r>
        <w:rPr>
          <w:rFonts w:ascii="IRNazanin" w:hAnsi="IRNazanin" w:eastAsia="IRNazanin" w:cs="IRNazanin"/>
          <w:lang w:bidi="fa-IR"/>
          <w:color w:val="111111"/>
          <w:sz w:val="28"/>
          <w:szCs w:val="28"/>
          <w:rtl/>
        </w:rPr>
        <w:t xml:space="preserve">زبان کتاب : فارسیذخرالعالمین فی شرح دعاء الصنمین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اللّٰه)ذخرالعالمین فی شرح دعاء الصنمین</w:t>
      </w:r>
    </w:p>
    <w:p>
      <w:pPr>
        <w:pStyle w:val="BookText"/>
      </w:pPr>
      <w:r>
        <w:rPr>
          <w:rFonts w:ascii="IRNazanin" w:hAnsi="IRNazanin" w:eastAsia="IRNazanin" w:cs="IRNazanin"/>
          <w:lang w:bidi="fa-IR"/>
          <w:color w:val="111111"/>
          <w:sz w:val="28"/>
          <w:szCs w:val="28"/>
          <w:rtl/>
        </w:rPr>
        <w:t xml:space="preserve">شهر : قمذخرالعالمین فی شرح دعاء الصنمین</w:t>
      </w:r>
    </w:p>
    <w:p>
      <w:pPr>
        <w:pStyle w:val="BookText"/>
      </w:pPr>
      <w:r>
        <w:rPr>
          <w:rFonts w:ascii="IRNazanin" w:hAnsi="IRNazanin" w:eastAsia="IRNazanin" w:cs="IRNazanin"/>
          <w:lang w:bidi="fa-IR"/>
          <w:color w:val="111111"/>
          <w:sz w:val="28"/>
          <w:szCs w:val="28"/>
          <w:rtl/>
        </w:rPr>
        <w:t xml:space="preserve">مولف : محمد مهدی بن علی اصغربن محمد یوسف قزوینی (1129)ذخرالعالمین فی شرح دعاء الصنمین</w:t>
      </w:r>
    </w:p>
    <w:p>
      <w:pPr>
        <w:pStyle w:val="BookText"/>
      </w:pPr>
      <w:r>
        <w:rPr>
          <w:rFonts w:ascii="IRNazanin" w:hAnsi="IRNazanin" w:eastAsia="IRNazanin" w:cs="IRNazanin"/>
          <w:lang w:bidi="fa-IR"/>
          <w:color w:val="111111"/>
          <w:sz w:val="28"/>
          <w:szCs w:val="28"/>
          <w:rtl/>
        </w:rPr>
        <w:t xml:space="preserve">کاتب : محمد حسن بن میرزا محمد مستوفی   اصفهانیذخرالعالمین فی شرح دعاء الصنمین</w:t>
      </w:r>
    </w:p>
    <w:p>
      <w:pPr>
        <w:pStyle w:val="BookText"/>
      </w:pPr>
      <w:r>
        <w:rPr>
          <w:rFonts w:ascii="IRNazanin" w:hAnsi="IRNazanin" w:eastAsia="IRNazanin" w:cs="IRNazanin"/>
          <w:lang w:bidi="fa-IR"/>
          <w:color w:val="111111"/>
          <w:sz w:val="28"/>
          <w:szCs w:val="28"/>
          <w:rtl/>
        </w:rPr>
        <w:t xml:space="preserve">تاریخ کتابت : سوم ربیع الاول 1293ذخرالعالمین فی شرح دعاء الصنمین</w:t>
      </w:r>
    </w:p>
    <w:p>
      <w:pPr>
        <w:pStyle w:val="BookText"/>
      </w:pPr>
      <w:r>
        <w:rPr>
          <w:rFonts w:ascii="IRNazanin" w:hAnsi="IRNazanin" w:eastAsia="IRNazanin" w:cs="IRNazanin"/>
          <w:lang w:bidi="fa-IR"/>
          <w:color w:val="111111"/>
          <w:sz w:val="28"/>
          <w:szCs w:val="28"/>
          <w:rtl/>
        </w:rPr>
        <w:t xml:space="preserve">تاریخ تالیف : اوائل ماه ذی القعده 1119ذخرالعالمین فی شرح دعاء الصنمین</w:t>
      </w:r>
    </w:p>
    <w:p>
      <w:pPr>
        <w:pStyle w:val="BookText"/>
      </w:pPr>
      <w:r>
        <w:rPr>
          <w:rFonts w:ascii="IRNazanin" w:hAnsi="IRNazanin" w:eastAsia="IRNazanin" w:cs="IRNazanin"/>
          <w:lang w:bidi="fa-IR"/>
          <w:color w:val="111111"/>
          <w:sz w:val="28"/>
          <w:szCs w:val="28"/>
          <w:rtl/>
        </w:rPr>
        <w:t xml:space="preserve">موضوعات : دعاذخرالعالمین فی شرح دعاء الصنمین</w:t>
      </w:r>
    </w:p>
    <w:p>
      <w:pPr>
        <w:pStyle w:val="BookText"/>
      </w:pPr>
      <w:r>
        <w:rPr>
          <w:rFonts w:ascii="IRNazanin" w:hAnsi="IRNazanin" w:eastAsia="IRNazanin" w:cs="IRNazanin"/>
          <w:lang w:bidi="fa-IR"/>
          <w:color w:val="111111"/>
          <w:sz w:val="28"/>
          <w:szCs w:val="28"/>
          <w:rtl/>
        </w:rPr>
        <w:t xml:space="preserve">مهدی الیه : این کتاب بنام شاه سلطان حسین صفوی تالیف شدهذخرالعالمین فی شرح دعاء الصنمین</w:t>
      </w:r>
    </w:p>
    <w:p>
      <w:pPr>
        <w:pStyle w:val="BookText"/>
      </w:pPr>
      <w:r>
        <w:rPr>
          <w:rFonts w:ascii="IRNazanin" w:hAnsi="IRNazanin" w:eastAsia="IRNazanin" w:cs="IRNazanin"/>
          <w:lang w:bidi="fa-IR"/>
          <w:color w:val="111111"/>
          <w:sz w:val="28"/>
          <w:szCs w:val="28"/>
          <w:rtl/>
        </w:rPr>
        <w:t xml:space="preserve">بخش بندی : در بیست بابذخرالعالمین فی شرح دعاء الصنمین</w:t>
      </w:r>
    </w:p>
    <w:p>
      <w:pPr>
        <w:pStyle w:val="BookText"/>
      </w:pPr>
      <w:r>
        <w:rPr>
          <w:rFonts w:ascii="IRNazanin" w:hAnsi="IRNazanin" w:eastAsia="IRNazanin" w:cs="IRNazanin"/>
          <w:lang w:bidi="fa-IR"/>
          <w:color w:val="111111"/>
          <w:sz w:val="28"/>
          <w:szCs w:val="28"/>
          <w:rtl/>
        </w:rPr>
        <w:t xml:space="preserve">همه اطلاعات : (  326 ) -  ذخرالعالمین فی شرح دعاء الصنمین  (  دعا -  فارسی  ) -  از :  محمد مهدی بن علی اصغربن محمد یوسف قزوینی (1129)  -  شرح مفصلی است در یکصد اصل بر دعای مشهور که بنام "دعاء صنمی - قریش " معروف است ؛ هر قطعه ای از دعا را در یک اصل شرح نموده و مطالب - اعتقادی زیادی آورده است . در اول کتاب مقدمه ایست دارای فضل دعای صنمی - و کجا باید آنرا خواند و مباحث اعتقادی دانشمندان شیعه و فهرست موضوعی  کتاب -   در بیست باب  . تالیف کتاب در  اوائل ماه ذی القعده 1119 بپایان رسیده است . -  این کتاب بنام شاه سلطان حسین صفوی تالیف شده   و مؤلف در مقدمه اش گوید : - دعاء صنمی قریش را در کتاب " دلیل الدعاة فی شرح عین الحیاة " آوردم و فقط - ترجمه تحت اللفظی نمودم ، پس از آن بخاطرم رسید که شرحی مفصل بنگارم که - به ادله نیز اشارت داشته باشد لذا این کتاب را پرداختم . - آغاز :  " سپاس و ستایش اخلاص اساس و ثنا و نیایش افزون از حد و قیاس - حضرت مالکی الملکی را رواست " . - انجام :  " بلکه اظهر اینست که نکته جمعیت آن همان است که مذکور شد - الان ، فلا تغفل ... " . -   نستعلیق ، عبارتهای عربی نسخ  ،  محمد حسن بن میرزا محمد مستوفی - اصفهانی  ،  سوم ربیع الاول 1293 ،  عناوین شنگرف  ،  روی برگ - اول تملک فرید نهاوندی دیده میشود ، و در صفحه آخر سه مهر بیضوی - است "امین نظام " و "مرتضی قلی بن محمد صادق " و " عبده - الراجی محمد صادق "  ،  جلد تیماج سبز ضربی . - 286 گ ، 19 س ، 32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286ذخرالعالمین فی شرح دعاء الصنمین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3" w:name="pg8327_92393"/>
    <w:bookmarkEnd w:id="93"/>
    <w:p>
      <w:pPr>
        <w:pStyle w:val="Heading3"/>
      </w:pPr>
      <w:bookmarkStart w:id="973" w:name="_Toc96"/>
      <w:r>
        <w:t>90- ذخرالعالمین فی شرح دعاءالصنمین</w:t>
      </w:r>
      <w:bookmarkEnd w:id="97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جلد8ذخرالعالمین فی شرح دعاءالصنمین</w:t>
      </w:r>
    </w:p>
    <w:p>
      <w:pPr>
        <w:pStyle w:val="BookText"/>
      </w:pPr>
      <w:r>
        <w:rPr>
          <w:rFonts w:ascii="IRNazanin" w:hAnsi="IRNazanin" w:eastAsia="IRNazanin" w:cs="IRNazanin"/>
          <w:lang w:bidi="fa-IR"/>
          <w:color w:val="111111"/>
          <w:sz w:val="28"/>
          <w:szCs w:val="28"/>
          <w:rtl/>
        </w:rPr>
        <w:t xml:space="preserve">در صفحات : 406تا406ذخرالعالمین فی شرح دعاءالصنمین</w:t>
      </w:r>
    </w:p>
    <w:p>
      <w:pPr>
        <w:pStyle w:val="BookText"/>
      </w:pPr>
      <w:r>
        <w:rPr>
          <w:rFonts w:ascii="IRNazanin" w:hAnsi="IRNazanin" w:eastAsia="IRNazanin" w:cs="IRNazanin"/>
          <w:lang w:bidi="fa-IR"/>
          <w:color w:val="111111"/>
          <w:sz w:val="28"/>
          <w:szCs w:val="28"/>
          <w:rtl/>
        </w:rPr>
        <w:t xml:space="preserve">کد دستیابی کتاب : 3184ذخرالعالمین فی شرح دعاءالصنمین</w:t>
      </w:r>
    </w:p>
    <w:p>
      <w:pPr>
        <w:pStyle w:val="BookText"/>
      </w:pPr>
      <w:r>
        <w:rPr>
          <w:rFonts w:ascii="IRNazanin" w:hAnsi="IRNazanin" w:eastAsia="IRNazanin" w:cs="IRNazanin"/>
          <w:lang w:bidi="fa-IR"/>
          <w:color w:val="111111"/>
          <w:sz w:val="28"/>
          <w:szCs w:val="28"/>
          <w:rtl/>
        </w:rPr>
        <w:t xml:space="preserve">زبان کتاب : فارسیذخرالعالمین فی شرح دعاءالصنمین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اللّٰه)ذخرالعالمین فی شرح دعاءالصنمین</w:t>
      </w:r>
    </w:p>
    <w:p>
      <w:pPr>
        <w:pStyle w:val="BookText"/>
      </w:pPr>
      <w:r>
        <w:rPr>
          <w:rFonts w:ascii="IRNazanin" w:hAnsi="IRNazanin" w:eastAsia="IRNazanin" w:cs="IRNazanin"/>
          <w:lang w:bidi="fa-IR"/>
          <w:color w:val="111111"/>
          <w:sz w:val="28"/>
          <w:szCs w:val="28"/>
          <w:rtl/>
        </w:rPr>
        <w:t xml:space="preserve">شهر : قمذخرالعالمین فی شرح دعاءالصنمین</w:t>
      </w:r>
    </w:p>
    <w:p>
      <w:pPr>
        <w:pStyle w:val="BookText"/>
      </w:pPr>
      <w:r>
        <w:rPr>
          <w:rFonts w:ascii="IRNazanin" w:hAnsi="IRNazanin" w:eastAsia="IRNazanin" w:cs="IRNazanin"/>
          <w:lang w:bidi="fa-IR"/>
          <w:color w:val="111111"/>
          <w:sz w:val="28"/>
          <w:szCs w:val="28"/>
          <w:rtl/>
        </w:rPr>
        <w:t xml:space="preserve">مولف : محمد مهدی بن علی اصغر بن محمد یوسف قزوینی (ق 12)ذخرالعالمین فی شرح دعاءالصنمین</w:t>
      </w:r>
    </w:p>
    <w:p>
      <w:pPr>
        <w:pStyle w:val="BookText"/>
      </w:pPr>
      <w:r>
        <w:rPr>
          <w:rFonts w:ascii="IRNazanin" w:hAnsi="IRNazanin" w:eastAsia="IRNazanin" w:cs="IRNazanin"/>
          <w:lang w:bidi="fa-IR"/>
          <w:color w:val="111111"/>
          <w:sz w:val="28"/>
          <w:szCs w:val="28"/>
          <w:rtl/>
        </w:rPr>
        <w:t xml:space="preserve">موضوعات : اعتقاداتذخرالعالمین فی شرح دعاءالصنمین</w:t>
      </w:r>
    </w:p>
    <w:p>
      <w:pPr>
        <w:pStyle w:val="BookText"/>
      </w:pPr>
      <w:r>
        <w:rPr>
          <w:rFonts w:ascii="IRNazanin" w:hAnsi="IRNazanin" w:eastAsia="IRNazanin" w:cs="IRNazanin"/>
          <w:lang w:bidi="fa-IR"/>
          <w:color w:val="111111"/>
          <w:sz w:val="28"/>
          <w:szCs w:val="28"/>
          <w:rtl/>
        </w:rPr>
        <w:t xml:space="preserve">منابع دیگر : به شماره (326) رجوع شود.ذخرالعالمین فی شرح دعاءالصنمین</w:t>
      </w:r>
    </w:p>
    <w:p>
      <w:pPr>
        <w:pStyle w:val="BookText"/>
      </w:pPr>
      <w:r>
        <w:rPr>
          <w:rFonts w:ascii="IRNazanin" w:hAnsi="IRNazanin" w:eastAsia="IRNazanin" w:cs="IRNazanin"/>
          <w:lang w:bidi="fa-IR"/>
          <w:color w:val="111111"/>
          <w:sz w:val="28"/>
          <w:szCs w:val="28"/>
          <w:rtl/>
        </w:rPr>
        <w:t xml:space="preserve">همه اطلاعات : ( 3184)-  ذخرالعالمین فی شرح دعاءالصنمین ( اعتقادات -  فارسی)-  از :  محمد مهدی بن علی اصغر بن محمد یوسف قزوینی (ق 12)-  به شماره (326) رجوع شود.-  آغاز افتاده : "آویخته و بعد از استیلا و استعلای این دودمان رفیع مکان - دوران معلی القاب کثیرستان ".-  نستعلیق ، عناوین و نشانیها شنگرف ،  در حاشیه تصحیح شده است  ،-  جلد مقوائی عطف تیماج قرمز .- 355 گ ، 17 س ، 23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355ذخرالعالمین فی شرح دعاءالصنمین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4" w:name="pg8327_92394"/>
    <w:bookmarkEnd w:id="94"/>
    <w:p>
      <w:pPr>
        <w:pStyle w:val="Heading3"/>
      </w:pPr>
      <w:bookmarkStart w:id="974" w:name="_Toc97"/>
      <w:r>
        <w:t>91- ذخره المعاد فی معارضه    بانت سعاد</w:t>
      </w:r>
      <w:bookmarkEnd w:id="97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دفتر11و12ذخره المعاد فی معارضه    بانت سعاد</w:t>
      </w:r>
    </w:p>
    <w:p>
      <w:pPr>
        <w:pStyle w:val="BookText"/>
      </w:pPr>
      <w:r>
        <w:rPr>
          <w:rFonts w:ascii="IRNazanin" w:hAnsi="IRNazanin" w:eastAsia="IRNazanin" w:cs="IRNazanin"/>
          <w:lang w:bidi="fa-IR"/>
          <w:color w:val="111111"/>
          <w:sz w:val="28"/>
          <w:szCs w:val="28"/>
          <w:rtl/>
        </w:rPr>
        <w:t xml:space="preserve">در صفحات : 225تا225ذخره المعاد فی معارضه    بانت سعاد</w:t>
      </w:r>
    </w:p>
    <w:p>
      <w:pPr>
        <w:pStyle w:val="BookText"/>
      </w:pPr>
      <w:r>
        <w:rPr>
          <w:rFonts w:ascii="IRNazanin" w:hAnsi="IRNazanin" w:eastAsia="IRNazanin" w:cs="IRNazanin"/>
          <w:lang w:bidi="fa-IR"/>
          <w:color w:val="111111"/>
          <w:sz w:val="28"/>
          <w:szCs w:val="28"/>
          <w:rtl/>
        </w:rPr>
        <w:t xml:space="preserve">کد دستیابی کتاب : 507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ذخره المعاد فی معارضه    بانت سعاد</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لسآنجلسذخره المعاد فی معارضه    بانت سعاد</w:t>
      </w:r>
    </w:p>
    <w:p>
      <w:pPr>
        <w:pStyle w:val="BookText"/>
      </w:pPr>
      <w:r>
        <w:rPr>
          <w:rFonts w:ascii="IRNazanin" w:hAnsi="IRNazanin" w:eastAsia="IRNazanin" w:cs="IRNazanin"/>
          <w:lang w:bidi="fa-IR"/>
          <w:color w:val="111111"/>
          <w:sz w:val="28"/>
          <w:szCs w:val="28"/>
          <w:rtl/>
        </w:rPr>
        <w:t xml:space="preserve">شهر : لس آنجلسذخره المعاد فی معارضه    بانت سعاد</w:t>
      </w:r>
    </w:p>
    <w:p>
      <w:pPr>
        <w:pStyle w:val="BookText"/>
      </w:pPr>
      <w:r>
        <w:rPr>
          <w:rFonts w:ascii="IRNazanin" w:hAnsi="IRNazanin" w:eastAsia="IRNazanin" w:cs="IRNazanin"/>
          <w:lang w:bidi="fa-IR"/>
          <w:color w:val="111111"/>
          <w:sz w:val="28"/>
          <w:szCs w:val="28"/>
          <w:rtl/>
        </w:rPr>
        <w:t xml:space="preserve">مولف : حافظ عثمان بسیم بن احمدذخره المعاد فی معارضه    بانت سعاد</w:t>
      </w:r>
    </w:p>
    <w:p>
      <w:pPr>
        <w:pStyle w:val="BookText"/>
      </w:pPr>
      <w:r>
        <w:rPr>
          <w:rFonts w:ascii="IRNazanin" w:hAnsi="IRNazanin" w:eastAsia="IRNazanin" w:cs="IRNazanin"/>
          <w:lang w:bidi="fa-IR"/>
          <w:color w:val="111111"/>
          <w:sz w:val="28"/>
          <w:szCs w:val="28"/>
          <w:rtl/>
        </w:rPr>
        <w:t xml:space="preserve">تاریخ کتابت : سده 13 .ذخره المعاد فی معارضه    بانت سعاد</w:t>
      </w:r>
    </w:p>
    <w:p>
      <w:pPr>
        <w:pStyle w:val="BookText"/>
      </w:pPr>
      <w:r>
        <w:rPr>
          <w:rFonts w:ascii="IRNazanin" w:hAnsi="IRNazanin" w:eastAsia="IRNazanin" w:cs="IRNazanin"/>
          <w:lang w:bidi="fa-IR"/>
          <w:color w:val="111111"/>
          <w:sz w:val="28"/>
          <w:szCs w:val="28"/>
          <w:rtl/>
        </w:rPr>
        <w:t xml:space="preserve">تاریخ تالیف : پس از 1248 .ذخره المعاد فی معارضه    بانت سعاد</w:t>
      </w:r>
    </w:p>
    <w:p>
      <w:pPr>
        <w:pStyle w:val="BookText"/>
      </w:pPr>
      <w:r>
        <w:rPr>
          <w:rFonts w:ascii="IRNazanin" w:hAnsi="IRNazanin" w:eastAsia="IRNazanin" w:cs="IRNazanin"/>
          <w:lang w:bidi="fa-IR"/>
          <w:color w:val="111111"/>
          <w:sz w:val="28"/>
          <w:szCs w:val="28"/>
          <w:rtl/>
        </w:rPr>
        <w:t xml:space="preserve">همه اطلاعات : ذخره المعاد فی معارضه " بانت سعاد " .   حافظ عثمان بسیم بن احمد  ،   پس از 1248 .  -  507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  نسخ ترکی    سده 13 .ذخره المعاد فی معارضه    بانت سعاد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5" w:name="pg8327_92395"/>
    <w:bookmarkEnd w:id="95"/>
    <w:p>
      <w:pPr>
        <w:pStyle w:val="Heading3"/>
      </w:pPr>
      <w:bookmarkStart w:id="975" w:name="_Toc98"/>
      <w:r>
        <w:t>92- ذخیرة الاخره</w:t>
      </w:r>
      <w:bookmarkEnd w:id="97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جلد6ذخیرة الاخره</w:t>
      </w:r>
    </w:p>
    <w:p>
      <w:pPr>
        <w:pStyle w:val="BookText"/>
      </w:pPr>
      <w:r>
        <w:rPr>
          <w:rFonts w:ascii="IRNazanin" w:hAnsi="IRNazanin" w:eastAsia="IRNazanin" w:cs="IRNazanin"/>
          <w:lang w:bidi="fa-IR"/>
          <w:color w:val="111111"/>
          <w:sz w:val="28"/>
          <w:szCs w:val="28"/>
          <w:rtl/>
        </w:rPr>
        <w:t xml:space="preserve">در صفحات : 19تا19ذخیرة الاخره</w:t>
      </w:r>
    </w:p>
    <w:p>
      <w:pPr>
        <w:pStyle w:val="BookText"/>
      </w:pPr>
      <w:r>
        <w:rPr>
          <w:rFonts w:ascii="IRNazanin" w:hAnsi="IRNazanin" w:eastAsia="IRNazanin" w:cs="IRNazanin"/>
          <w:lang w:bidi="fa-IR"/>
          <w:color w:val="111111"/>
          <w:sz w:val="28"/>
          <w:szCs w:val="28"/>
          <w:rtl/>
        </w:rPr>
        <w:t xml:space="preserve">کد دستیابی کتاب : 2020ذخیرة الاخره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یک)ذخیرة الاخره</w:t>
      </w:r>
    </w:p>
    <w:p>
      <w:pPr>
        <w:pStyle w:val="BookText"/>
      </w:pPr>
      <w:r>
        <w:rPr>
          <w:rFonts w:ascii="IRNazanin" w:hAnsi="IRNazanin" w:eastAsia="IRNazanin" w:cs="IRNazanin"/>
          <w:lang w:bidi="fa-IR"/>
          <w:color w:val="111111"/>
          <w:sz w:val="28"/>
          <w:szCs w:val="28"/>
          <w:rtl/>
        </w:rPr>
        <w:t xml:space="preserve">شهر : تهرانذخیرة الاخره</w:t>
      </w:r>
    </w:p>
    <w:p>
      <w:pPr>
        <w:pStyle w:val="BookText"/>
      </w:pPr>
      <w:r>
        <w:rPr>
          <w:rFonts w:ascii="IRNazanin" w:hAnsi="IRNazanin" w:eastAsia="IRNazanin" w:cs="IRNazanin"/>
          <w:lang w:bidi="fa-IR"/>
          <w:color w:val="111111"/>
          <w:sz w:val="28"/>
          <w:szCs w:val="28"/>
          <w:rtl/>
        </w:rPr>
        <w:t xml:space="preserve">مولف : علی بن محمد بن ابی الحسن بن عبدالصمد تمیمیذخیرة الاخره</w:t>
      </w:r>
    </w:p>
    <w:p>
      <w:pPr>
        <w:pStyle w:val="BookText"/>
      </w:pPr>
      <w:r>
        <w:rPr>
          <w:rFonts w:ascii="IRNazanin" w:hAnsi="IRNazanin" w:eastAsia="IRNazanin" w:cs="IRNazanin"/>
          <w:lang w:bidi="fa-IR"/>
          <w:color w:val="111111"/>
          <w:sz w:val="28"/>
          <w:szCs w:val="28"/>
          <w:rtl/>
        </w:rPr>
        <w:t xml:space="preserve">توضیحات درباره مولف : از انشای کتاب پیداست که مؤلف در قرن - ششم میزیسته استذخیرة الاخره</w:t>
      </w:r>
    </w:p>
    <w:p>
      <w:pPr>
        <w:pStyle w:val="BookText"/>
      </w:pPr>
      <w:r>
        <w:rPr>
          <w:rFonts w:ascii="IRNazanin" w:hAnsi="IRNazanin" w:eastAsia="IRNazanin" w:cs="IRNazanin"/>
          <w:lang w:bidi="fa-IR"/>
          <w:color w:val="111111"/>
          <w:sz w:val="28"/>
          <w:szCs w:val="28"/>
          <w:rtl/>
        </w:rPr>
        <w:t xml:space="preserve">شماره پیشین : شماره دفتر 22646ذخیرة الاخره</w:t>
      </w:r>
    </w:p>
    <w:p>
      <w:pPr>
        <w:pStyle w:val="BookText"/>
      </w:pPr>
      <w:r>
        <w:rPr>
          <w:rFonts w:ascii="IRNazanin" w:hAnsi="IRNazanin" w:eastAsia="IRNazanin" w:cs="IRNazanin"/>
          <w:lang w:bidi="fa-IR"/>
          <w:color w:val="111111"/>
          <w:sz w:val="28"/>
          <w:szCs w:val="28"/>
          <w:rtl/>
        </w:rPr>
        <w:t xml:space="preserve">مهدی الیه : این کتاب را برای امیر سید رئیس شرف السادة جمال العترة   محمد بن ابی طالب بن ابی محمد موسوی نوشتهذخیرة الاخره</w:t>
      </w:r>
    </w:p>
    <w:p>
      <w:pPr>
        <w:pStyle w:val="BookText"/>
      </w:pPr>
      <w:r>
        <w:rPr>
          <w:rFonts w:ascii="IRNazanin" w:hAnsi="IRNazanin" w:eastAsia="IRNazanin" w:cs="IRNazanin"/>
          <w:lang w:bidi="fa-IR"/>
          <w:color w:val="111111"/>
          <w:sz w:val="28"/>
          <w:szCs w:val="28"/>
          <w:rtl/>
        </w:rPr>
        <w:t xml:space="preserve">متن ترقیمه : کاتب در پایان نسخه رقم کرده : " تم الکتاب بحمداللّٰه و منه و فایض - احسانه و امتنانه فی سلخ شهر شوال ختم بالخیر و الاقبال سنة 971 و صلی اللّٰه علی سیدنا و نبینا و شفیع ذنوبنا - محمد صلی اللّٰه علیه و آله و سلم تسلیما دائما ابدا کثیرا و الحمد لله رب العالمین ".ذخیرة الاخره</w:t>
      </w:r>
    </w:p>
    <w:p>
      <w:pPr>
        <w:pStyle w:val="BookText"/>
      </w:pPr>
      <w:r>
        <w:rPr>
          <w:rFonts w:ascii="IRNazanin" w:hAnsi="IRNazanin" w:eastAsia="IRNazanin" w:cs="IRNazanin"/>
          <w:lang w:bidi="fa-IR"/>
          <w:color w:val="111111"/>
          <w:sz w:val="28"/>
          <w:szCs w:val="28"/>
          <w:rtl/>
        </w:rPr>
        <w:t xml:space="preserve">همه اطلاعات : ذخیرة الاخره   2020  - تالیف  علی بن محمد بن ابی الحسن بن عبدالصمد تمیمی  . مؤلف خود در - مقدمه گوید که  این کتاب را برای امیر سید رئیس شرف السادة جمال العترة - محمد بن ابی طالب بن ابی محمد موسوی نوشته  و  گوید : " با کتب اصحاب رحمهم اللّٰه - رجوع کردم و زبده از آنجا بیرون گرفتم نه مطول چنانکه بدان قیام تواند کرد وملال و سآمت نیاورد - و ویرا در عمل کردن بدان ثواب بسیار بود و نام این کتاب ذخیرة الاخرة نهاده آمد و سیاقش برچهار فصل - رانده شد : - فصل اول در یاد کردن تعقیبات فرایض وسنن . فصل دویم در یاد کردن آنچه در بعضی از روزهای - سال بجای باید آورد . فصل سیم در آنچه بامداد و شبانگاه باید خواند از حرز و غیر آن . فصل چهارم - در دعاهای پراکنده  وزیارت امام رضا (ع) " .  از انشای کتاب پیداست که مؤلف در قرن - ششم میزیسته است  .  کاتب در پایان نسخه رقم کرده : " تم الکتاب بحمداللّٰه و منه و فایض - احسانه و امتنانه فی سلخ شهر شوال ختم بالخیر و الاقبال سنة 971 و صلی اللّٰه علی سیدنا و نبینا و شفیع ذنوبنا - محمد صلی اللّٰه علیه و آله و سلم تسلیما دائما ابدا کثیرا و الحمد لله رب العالمین ". - آغاز :  " الحمد لله رب العالمین و الصلوة و السلم علی سیدنا محمد و آله الطاهرین... " .  - پایان :  " انزلنا فی لیلة القدر خدای عزوجل هر دو را بیامرزاد".  -  23 در 17 سانتی متر .280 صحیفه که در اصل شماره گذاشته اند هر صحیفه 10 سطر بخط نسخ - خوش .عناوین بهمان خط بامرکب سرخ نوشته شده و در زیر عبارات تازی ترجمه فارسی آنها را نیز بهمان - خط بامرکب سرخ نوشته اند . همه صحایف جدول شش خطی ازلاجورد و شنگرف ومرکب سیاه وطلا  - دارد. کاغذ سمرقندی شکری آهار مهره دار.جلد میشن خرمائی که دور و عطف آنرا ازتیماج سرخ - سجاف کرده اند. -  شماره دفتر 22646ذخیرة الاخره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6" w:name="pg8327_92396"/>
    <w:bookmarkEnd w:id="96"/>
    <w:p>
      <w:pPr>
        <w:pStyle w:val="Heading3"/>
      </w:pPr>
      <w:bookmarkStart w:id="976" w:name="_Toc99"/>
      <w:r>
        <w:t>93- ذخیرة الادیب فی تلخیص مغنی اللبیب</w:t>
      </w:r>
      <w:bookmarkEnd w:id="97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جلد22ذخیرة الادیب فی تلخیص مغنی اللبیب</w:t>
      </w:r>
    </w:p>
    <w:p>
      <w:pPr>
        <w:pStyle w:val="BookText"/>
      </w:pPr>
      <w:r>
        <w:rPr>
          <w:rFonts w:ascii="IRNazanin" w:hAnsi="IRNazanin" w:eastAsia="IRNazanin" w:cs="IRNazanin"/>
          <w:lang w:bidi="fa-IR"/>
          <w:color w:val="111111"/>
          <w:sz w:val="28"/>
          <w:szCs w:val="28"/>
          <w:rtl/>
        </w:rPr>
        <w:t xml:space="preserve">در صفحات : 324تا324ذخیرة الادیب فی تلخیص مغنی اللبیب</w:t>
      </w:r>
    </w:p>
    <w:p>
      <w:pPr>
        <w:pStyle w:val="BookText"/>
      </w:pPr>
      <w:r>
        <w:rPr>
          <w:rFonts w:ascii="IRNazanin" w:hAnsi="IRNazanin" w:eastAsia="IRNazanin" w:cs="IRNazanin"/>
          <w:lang w:bidi="fa-IR"/>
          <w:color w:val="111111"/>
          <w:sz w:val="28"/>
          <w:szCs w:val="28"/>
          <w:rtl/>
        </w:rPr>
        <w:t xml:space="preserve">کد دستیابی کتاب : 8792ذخیرة الادیب فی تلخیص مغنی اللبیب</w:t>
      </w:r>
    </w:p>
    <w:p>
      <w:pPr>
        <w:pStyle w:val="BookText"/>
      </w:pPr>
      <w:r>
        <w:rPr>
          <w:rFonts w:ascii="IRNazanin" w:hAnsi="IRNazanin" w:eastAsia="IRNazanin" w:cs="IRNazanin"/>
          <w:lang w:bidi="fa-IR"/>
          <w:color w:val="111111"/>
          <w:sz w:val="28"/>
          <w:szCs w:val="28"/>
          <w:rtl/>
        </w:rPr>
        <w:t xml:space="preserve">زبان کتاب : عربیذخیرة الادیب فی تلخیص مغنی اللبیب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الادیب فی تلخیص مغنی اللبیب</w:t>
      </w:r>
    </w:p>
    <w:p>
      <w:pPr>
        <w:pStyle w:val="BookText"/>
      </w:pPr>
      <w:r>
        <w:rPr>
          <w:rFonts w:ascii="IRNazanin" w:hAnsi="IRNazanin" w:eastAsia="IRNazanin" w:cs="IRNazanin"/>
          <w:lang w:bidi="fa-IR"/>
          <w:color w:val="111111"/>
          <w:sz w:val="28"/>
          <w:szCs w:val="28"/>
          <w:rtl/>
        </w:rPr>
        <w:t xml:space="preserve">شهر : قمذخیرة الادیب فی تلخیص مغنی اللبیب</w:t>
      </w:r>
    </w:p>
    <w:p>
      <w:pPr>
        <w:pStyle w:val="BookText"/>
      </w:pPr>
      <w:r>
        <w:rPr>
          <w:rFonts w:ascii="IRNazanin" w:hAnsi="IRNazanin" w:eastAsia="IRNazanin" w:cs="IRNazanin"/>
          <w:lang w:bidi="fa-IR"/>
          <w:color w:val="111111"/>
          <w:sz w:val="28"/>
          <w:szCs w:val="28"/>
          <w:rtl/>
        </w:rPr>
        <w:t xml:space="preserve">مولف : سید احمد بن محمد بن عبدالکریم موسوی جزائری ( پس از1279 )ذخیرة الادیب فی تلخیص مغنی اللبیب</w:t>
      </w:r>
    </w:p>
    <w:p>
      <w:pPr>
        <w:pStyle w:val="BookText"/>
      </w:pPr>
      <w:r>
        <w:rPr>
          <w:rFonts w:ascii="IRNazanin" w:hAnsi="IRNazanin" w:eastAsia="IRNazanin" w:cs="IRNazanin"/>
          <w:lang w:bidi="fa-IR"/>
          <w:color w:val="111111"/>
          <w:sz w:val="28"/>
          <w:szCs w:val="28"/>
          <w:rtl/>
        </w:rPr>
        <w:t xml:space="preserve">تاریخ تالیف : روز   جمعه چهاردهم شعبان 1270ذخیرة الادیب فی تلخیص مغنی اللبیب</w:t>
      </w:r>
    </w:p>
    <w:p>
      <w:pPr>
        <w:pStyle w:val="BookText"/>
      </w:pPr>
      <w:r>
        <w:rPr>
          <w:rFonts w:ascii="IRNazanin" w:hAnsi="IRNazanin" w:eastAsia="IRNazanin" w:cs="IRNazanin"/>
          <w:lang w:bidi="fa-IR"/>
          <w:color w:val="111111"/>
          <w:sz w:val="28"/>
          <w:szCs w:val="28"/>
          <w:rtl/>
        </w:rPr>
        <w:t xml:space="preserve">موضوعات : نحوذخیرة الادیب فی تلخیص مغنی اللبیب</w:t>
      </w:r>
    </w:p>
    <w:p>
      <w:pPr>
        <w:pStyle w:val="BookText"/>
      </w:pPr>
      <w:r>
        <w:rPr>
          <w:rFonts w:ascii="IRNazanin" w:hAnsi="IRNazanin" w:eastAsia="IRNazanin" w:cs="IRNazanin"/>
          <w:lang w:bidi="fa-IR"/>
          <w:color w:val="111111"/>
          <w:sz w:val="28"/>
          <w:szCs w:val="28"/>
          <w:rtl/>
        </w:rPr>
        <w:t xml:space="preserve">مهدی الیه : که بدستور احتشام الدوله انجام شدهذخیرة الادیب فی تلخیص مغنی اللبیب</w:t>
      </w:r>
    </w:p>
    <w:p>
      <w:pPr>
        <w:pStyle w:val="BookText"/>
      </w:pPr>
      <w:r>
        <w:rPr>
          <w:rFonts w:ascii="IRNazanin" w:hAnsi="IRNazanin" w:eastAsia="IRNazanin" w:cs="IRNazanin"/>
          <w:lang w:bidi="fa-IR"/>
          <w:color w:val="111111"/>
          <w:sz w:val="28"/>
          <w:szCs w:val="28"/>
          <w:rtl/>
        </w:rPr>
        <w:t xml:space="preserve">همه اطلاعات : (  8792  ) -  ذخیرة الادیب فی تلخیص مغنی اللبیب  (  نحو  -  عربی  ) - از :  سید احمد بن محمد بن عبدالکریم موسوی جزائری ( پس از1279 )   -  مختصر کتاب " مغنی اللبیب " ابن هشام است با حذف زواید و جمع فواید ، - مرتب در هشت باب بترتیب اصل آن  ،  که بدستور احتشام الدوله انجام شده  و  روز - جمعه چهاردهم شعبان 1270  بپایان رسیده است .  - آغاز :  " الحمدلله رب العالمین ... لما کان کتاب مغنی اللبیب اعظم کتب النحو - نفعاً و اکثرها جمعاً و لکن کان غیر مصون عن الزوائد " .  - انجام :  " و ختمنا الکتاب بلفظ المسک کما قال اللّٰه تعالی و ختامه مسک ... ".  -  نسخ ، از عصر مؤلف ، عناوین و نشانیها شنگرف  ،  در حاشیه - تصحیح شده است ، در صفحه اول یادداشت محمد علی بن محمد - باقر حسینی بیدهی بتاریخ ذی الحجه 1344 با مهر بیضوی " عبده - محمد علی بن محمد باقر الحسینی " دیده میشود و در صفحه آخر - احتشام الدوله بتاریخ شنبه 21 شوال 1272 نوشته که کتاب در اهواز - کنار شط کاران ( کارون ) پس از مراجعت از سفر شوشتر با دقت - مباحثه شد  ،  جلد مقوائی عطف پارچه .  -  51 گ ، 15 س ، 5/20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سمذخیرة الادیب فی تلخیص مغنی اللبیب</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7" w:name="pg8327_92397"/>
    <w:bookmarkEnd w:id="97"/>
    <w:p>
      <w:pPr>
        <w:pStyle w:val="Heading3"/>
      </w:pPr>
      <w:bookmarkStart w:id="977" w:name="_Toc100"/>
      <w:r>
        <w:t>94- ذخیرة الاسماء</w:t>
      </w:r>
      <w:bookmarkEnd w:id="977"/>
    </w:p>
    <w:p>
      <w:pPr>
        <w:pStyle w:val="BookText"/>
      </w:pPr>
      <w:r>
        <w:rPr>
          <w:rFonts w:ascii="IRNazanin" w:hAnsi="IRNazanin" w:eastAsia="IRNazanin" w:cs="IRNazanin"/>
          <w:lang w:bidi="fa-IR"/>
          <w:color w:val="111111"/>
          <w:sz w:val="28"/>
          <w:szCs w:val="28"/>
          <w:rtl/>
        </w:rPr>
        <w:t xml:space="preserve">اطلاعات مجموعه : ذخیرة الاسماء</w:t>
      </w:r>
    </w:p>
    <w:p>
      <w:pPr>
        <w:pStyle w:val="BookText"/>
      </w:pPr>
      <w:r>
        <w:rPr>
          <w:rFonts w:ascii="IRNazanin" w:hAnsi="IRNazanin" w:eastAsia="IRNazanin" w:cs="IRNazanin"/>
          <w:lang w:bidi="fa-IR"/>
          <w:color w:val="111111"/>
          <w:sz w:val="28"/>
          <w:szCs w:val="28"/>
          <w:rtl/>
        </w:rPr>
        <w:t xml:space="preserve">در صفحات : 89تا93ذخیرة الاسماء</w:t>
      </w:r>
    </w:p>
    <w:p>
      <w:pPr>
        <w:pStyle w:val="BookText"/>
      </w:pPr>
      <w:r>
        <w:rPr>
          <w:rFonts w:ascii="IRNazanin" w:hAnsi="IRNazanin" w:eastAsia="IRNazanin" w:cs="IRNazanin"/>
          <w:lang w:bidi="fa-IR"/>
          <w:color w:val="111111"/>
          <w:sz w:val="28"/>
          <w:szCs w:val="28"/>
          <w:rtl/>
        </w:rPr>
        <w:t xml:space="preserve">کد دستیابی کتاب : 12559ذخیرة الاسماء</w:t>
      </w:r>
    </w:p>
    <w:p>
      <w:pPr>
        <w:pStyle w:val="BookText"/>
      </w:pPr>
      <w:r>
        <w:rPr>
          <w:rFonts w:ascii="IRNazanin" w:hAnsi="IRNazanin" w:eastAsia="IRNazanin" w:cs="IRNazanin"/>
          <w:lang w:bidi="fa-IR"/>
          <w:color w:val="111111"/>
          <w:sz w:val="28"/>
          <w:szCs w:val="28"/>
          <w:rtl/>
        </w:rPr>
        <w:t xml:space="preserve">کاتب : رساله اول سید محمد بن ابوالقاسم الموسوی السمنانیذخیرة الاسماء</w:t>
      </w:r>
    </w:p>
    <w:p>
      <w:pPr>
        <w:pStyle w:val="BookText"/>
      </w:pPr>
      <w:r>
        <w:rPr>
          <w:rFonts w:ascii="IRNazanin" w:hAnsi="IRNazanin" w:eastAsia="IRNazanin" w:cs="IRNazanin"/>
          <w:lang w:bidi="fa-IR"/>
          <w:color w:val="111111"/>
          <w:sz w:val="28"/>
          <w:szCs w:val="28"/>
          <w:rtl/>
        </w:rPr>
        <w:t xml:space="preserve">تاریخ کتابت : غره ذی قعده 1320 - 15 ذیحجه 1252 - 6 ربیع الثانی 1254ذخیرة الاسماء</w:t>
      </w:r>
    </w:p>
    <w:p>
      <w:pPr>
        <w:pStyle w:val="BookText"/>
      </w:pPr>
      <w:r>
        <w:rPr>
          <w:rFonts w:ascii="IRNazanin" w:hAnsi="IRNazanin" w:eastAsia="IRNazanin" w:cs="IRNazanin"/>
          <w:lang w:bidi="fa-IR"/>
          <w:color w:val="111111"/>
          <w:sz w:val="28"/>
          <w:szCs w:val="28"/>
          <w:rtl/>
        </w:rPr>
        <w:t xml:space="preserve">شماره پیشین : [ ثبت 13010 ] .ذخیرة الاسماء</w:t>
      </w:r>
    </w:p>
    <w:p>
      <w:pPr>
        <w:pStyle w:val="BookText"/>
      </w:pPr>
      <w:r>
        <w:rPr>
          <w:rFonts w:ascii="IRNazanin" w:hAnsi="IRNazanin" w:eastAsia="IRNazanin" w:cs="IRNazanin"/>
          <w:lang w:bidi="fa-IR"/>
          <w:color w:val="111111"/>
          <w:sz w:val="28"/>
          <w:szCs w:val="28"/>
          <w:rtl/>
        </w:rPr>
        <w:t xml:space="preserve">مهدی الیه : برای حاجی میرزا اسداللّٰه دعا نویسذخیرة الاسماء</w:t>
      </w:r>
    </w:p>
    <w:p>
      <w:pPr>
        <w:pStyle w:val="BookText"/>
      </w:pPr>
      <w:r>
        <w:rPr>
          <w:rFonts w:ascii="IRNazanin" w:hAnsi="IRNazanin" w:eastAsia="IRNazanin" w:cs="IRNazanin"/>
          <w:lang w:bidi="fa-IR"/>
          <w:color w:val="111111"/>
          <w:sz w:val="28"/>
          <w:szCs w:val="28"/>
          <w:rtl/>
        </w:rPr>
        <w:t xml:space="preserve">همه اطلاعات : (  12559  ) -  مجموعه  ------     نستعلیق  ،  رساله اول سید محمد بن ابوالقاسم الموسوی السمنانی  ،  غره ذی قعده 1320  -  ( برای حاجی میرزا اسداللّٰه دعا نویس ) ،  رساله دوم بی کا  ،  15 ذیحجه 1252  ،  رساله هشتم - بی کا  ،  6 ربیع الثانی 1254  ،  عناوین ونشانی ها شنگرف  ،  ص 51  مهر بیضوی به سجع " یا - هادی المضلین "، پایان رساله دوم تا هفتم مهر بیضوی به سجع " عبده سهراب " ،  جلد : - تیماج ،قهوه ای ،مجدول . - 161 برگ ، 17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سانتی متر ، 23 سطر  ،  [ ثبت 13010 ] .ذخیرة الاسماء</w:t>
      </w:r>
    </w:p>
    <w:p>
      <w:pPr>
        <w:pStyle w:val="BookText"/>
      </w:pPr>
      <w:r>
        <w:rPr>
          <w:rFonts w:ascii="IRNazanin" w:hAnsi="IRNazanin" w:eastAsia="IRNazanin" w:cs="IRNazanin"/>
          <w:lang w:bidi="fa-IR"/>
          <w:color w:val="111111"/>
          <w:sz w:val="28"/>
          <w:szCs w:val="28"/>
          <w:rtl/>
        </w:rPr>
        <w:t xml:space="preserve">تمام مجلدات این مجموعه : ذخیرة الاسماء</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36ذخیرة الاسماء</w:t>
      </w:r>
    </w:p>
    <w:p>
      <w:pPr>
        <w:pStyle w:val="BookText"/>
      </w:pPr>
      <w:r>
        <w:rPr>
          <w:rFonts w:ascii="IRNazanin" w:hAnsi="IRNazanin" w:eastAsia="IRNazanin" w:cs="IRNazanin"/>
          <w:lang w:bidi="fa-IR"/>
          <w:color w:val="111111"/>
          <w:sz w:val="28"/>
          <w:szCs w:val="28"/>
          <w:rtl/>
        </w:rPr>
        <w:t xml:space="preserve">در صفحات : 93تا93ذخیرة الاسماء</w:t>
      </w:r>
    </w:p>
    <w:p>
      <w:pPr>
        <w:pStyle w:val="BookText"/>
      </w:pPr>
      <w:r>
        <w:rPr>
          <w:rFonts w:ascii="IRNazanin" w:hAnsi="IRNazanin" w:eastAsia="IRNazanin" w:cs="IRNazanin"/>
          <w:lang w:bidi="fa-IR"/>
          <w:color w:val="111111"/>
          <w:sz w:val="28"/>
          <w:szCs w:val="28"/>
          <w:rtl/>
        </w:rPr>
        <w:t xml:space="preserve">ردیف کتاب   : 8ذخیرة الاسماء</w:t>
      </w:r>
    </w:p>
    <w:p>
      <w:pPr>
        <w:pStyle w:val="BookText"/>
      </w:pPr>
      <w:r>
        <w:rPr>
          <w:rFonts w:ascii="IRNazanin" w:hAnsi="IRNazanin" w:eastAsia="IRNazanin" w:cs="IRNazanin"/>
          <w:lang w:bidi="fa-IR"/>
          <w:color w:val="111111"/>
          <w:sz w:val="28"/>
          <w:szCs w:val="28"/>
          <w:rtl/>
        </w:rPr>
        <w:t xml:space="preserve">کد دستیابی کتاب : " ص 299 - 312 "ذخیرة الاسماء</w:t>
      </w:r>
    </w:p>
    <w:p>
      <w:pPr>
        <w:pStyle w:val="BookText"/>
      </w:pPr>
      <w:r>
        <w:rPr>
          <w:rFonts w:ascii="IRNazanin" w:hAnsi="IRNazanin" w:eastAsia="IRNazanin" w:cs="IRNazanin"/>
          <w:lang w:bidi="fa-IR"/>
          <w:color w:val="111111"/>
          <w:sz w:val="28"/>
          <w:szCs w:val="28"/>
          <w:rtl/>
        </w:rPr>
        <w:t xml:space="preserve">زبان کتاب : فارسیذخیرة الاسماء</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یک)ذخیرة الاسماء</w:t>
      </w:r>
    </w:p>
    <w:p>
      <w:pPr>
        <w:pStyle w:val="BookText"/>
      </w:pPr>
      <w:r>
        <w:rPr>
          <w:rFonts w:ascii="IRNazanin" w:hAnsi="IRNazanin" w:eastAsia="IRNazanin" w:cs="IRNazanin"/>
          <w:lang w:bidi="fa-IR"/>
          <w:color w:val="111111"/>
          <w:sz w:val="28"/>
          <w:szCs w:val="28"/>
          <w:rtl/>
        </w:rPr>
        <w:t xml:space="preserve">شهر : تهرانذخیرة الاسماء</w:t>
      </w:r>
    </w:p>
    <w:p>
      <w:pPr>
        <w:pStyle w:val="BookText"/>
      </w:pPr>
      <w:r>
        <w:rPr>
          <w:rFonts w:ascii="IRNazanin" w:hAnsi="IRNazanin" w:eastAsia="IRNazanin" w:cs="IRNazanin"/>
          <w:lang w:bidi="fa-IR"/>
          <w:color w:val="111111"/>
          <w:sz w:val="28"/>
          <w:szCs w:val="28"/>
          <w:rtl/>
        </w:rPr>
        <w:t xml:space="preserve">مولف : سید کمال الدین حسین بن علی اخلاطیذخیرة الاسماء</w:t>
      </w:r>
    </w:p>
    <w:p>
      <w:pPr>
        <w:pStyle w:val="BookText"/>
      </w:pPr>
      <w:r>
        <w:rPr>
          <w:rFonts w:ascii="IRNazanin" w:hAnsi="IRNazanin" w:eastAsia="IRNazanin" w:cs="IRNazanin"/>
          <w:lang w:bidi="fa-IR"/>
          <w:color w:val="111111"/>
          <w:sz w:val="28"/>
          <w:szCs w:val="28"/>
          <w:rtl/>
        </w:rPr>
        <w:t xml:space="preserve">موضوعات : جفرذخیرة الاسماء</w:t>
      </w:r>
    </w:p>
    <w:p>
      <w:pPr>
        <w:pStyle w:val="BookText"/>
      </w:pPr>
      <w:r>
        <w:rPr>
          <w:rFonts w:ascii="IRNazanin" w:hAnsi="IRNazanin" w:eastAsia="IRNazanin" w:cs="IRNazanin"/>
          <w:lang w:bidi="fa-IR"/>
          <w:color w:val="111111"/>
          <w:sz w:val="28"/>
          <w:szCs w:val="28"/>
          <w:rtl/>
        </w:rPr>
        <w:t xml:space="preserve">منابع دیگر : دهدار در کتاب خود - "جواهر الاسرار " ( که در شماره [ 12582 ] معرفی می گردد ) بخش هایی از این کتاب را - شرح و تفسیر نموده  است .- [الذریعه 10 / 13 ، آغاز نسخه حاضر با آغاز نقل شده در آن ، برابر است ] .ذخیرة الاسماء</w:t>
      </w:r>
    </w:p>
    <w:p>
      <w:pPr>
        <w:pStyle w:val="BookText"/>
      </w:pPr>
      <w:r>
        <w:rPr>
          <w:rFonts w:ascii="IRNazanin" w:hAnsi="IRNazanin" w:eastAsia="IRNazanin" w:cs="IRNazanin"/>
          <w:lang w:bidi="fa-IR"/>
          <w:color w:val="111111"/>
          <w:sz w:val="28"/>
          <w:szCs w:val="28"/>
          <w:rtl/>
        </w:rPr>
        <w:t xml:space="preserve">همه اطلاعات : 8 -  ذخیرة الاسماء   " ص 299 - 312 "  (  جفر  -  فارسی  ) - از :  سید کمال الدین حسین بن علی اخلاطی  -  رساله مختصری است در علم جفر و بیان خواص اسماءالهی  .  دهدار در کتاب خود - "جواهر الاسرار " ( که در شماره [ 12582 ] معرفی می گردد ) بخش هایی از این کتاب را - شرح و تفسیر نموده  است . -  [الذریعه 10 / 13 ، آغاز نسخه حاضر با آغاز نقل شده در آن ، برابر است ] .- آغاز :  " بعد حمد و ثناء ایزد دانا حی توانا و نعت و لوای سید بطحا ... بدانکه جفر در - لغت چاه روشن آب را گویند ". - انجام : " ... و بعضی گفته الم اللّٰه لا اله الاهو الحی القیوم است و الهکم اله واحد لا اله - الا هوالرحمن الرحیم ".ذخیرة الاسماء</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8" w:name="pg8327_92398"/>
    <w:bookmarkEnd w:id="98"/>
    <w:p>
      <w:pPr>
        <w:pStyle w:val="Heading3"/>
      </w:pPr>
      <w:bookmarkStart w:id="978" w:name="_Toc101"/>
      <w:r>
        <w:t>95- ذخیرة الاعلام بتاریخ امراء مصرفی الاسلام</w:t>
      </w:r>
      <w:bookmarkEnd w:id="978"/>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2ذخیرة الاعلام بتاریخ امراء مصرفی الاسلام</w:t>
      </w:r>
    </w:p>
    <w:p>
      <w:pPr>
        <w:pStyle w:val="BookText"/>
      </w:pPr>
      <w:r>
        <w:rPr>
          <w:rFonts w:ascii="IRNazanin" w:hAnsi="IRNazanin" w:eastAsia="IRNazanin" w:cs="IRNazanin"/>
          <w:lang w:bidi="fa-IR"/>
          <w:color w:val="111111"/>
          <w:sz w:val="28"/>
          <w:szCs w:val="28"/>
          <w:rtl/>
        </w:rPr>
        <w:t xml:space="preserve">در صفحات : 112تا112ذخیرة الاعلام بتاریخ امراء مصرفی الاسلام</w:t>
      </w:r>
    </w:p>
    <w:p>
      <w:pPr>
        <w:pStyle w:val="BookText"/>
      </w:pPr>
      <w:r>
        <w:rPr>
          <w:rFonts w:ascii="IRNazanin" w:hAnsi="IRNazanin" w:eastAsia="IRNazanin" w:cs="IRNazanin"/>
          <w:lang w:bidi="fa-IR"/>
          <w:color w:val="111111"/>
          <w:sz w:val="28"/>
          <w:szCs w:val="28"/>
          <w:rtl/>
        </w:rPr>
        <w:t xml:space="preserve">کد دستیابی کتاب : 629ذخیرة الاعلام بتاریخ امراء مصرفی الاسلام</w:t>
      </w:r>
    </w:p>
    <w:p>
      <w:pPr>
        <w:pStyle w:val="BookText"/>
      </w:pPr>
      <w:r>
        <w:rPr>
          <w:rFonts w:ascii="IRNazanin" w:hAnsi="IRNazanin" w:eastAsia="IRNazanin" w:cs="IRNazanin"/>
          <w:lang w:bidi="fa-IR"/>
          <w:color w:val="111111"/>
          <w:sz w:val="28"/>
          <w:szCs w:val="28"/>
          <w:rtl/>
        </w:rPr>
        <w:t xml:space="preserve">زبان کتاب : عربیذخیرة الاعلام بتاریخ امراء مصرفی الاسلام</w:t>
      </w:r>
    </w:p>
    <w:p>
      <w:pPr>
        <w:pStyle w:val="BookText"/>
      </w:pPr>
      <w:r>
        <w:rPr>
          <w:rFonts w:ascii="IRNazanin" w:hAnsi="IRNazanin" w:eastAsia="IRNazanin" w:cs="IRNazanin"/>
          <w:lang w:bidi="fa-IR"/>
          <w:color w:val="111111"/>
          <w:sz w:val="28"/>
          <w:szCs w:val="28"/>
          <w:rtl/>
        </w:rPr>
        <w:t xml:space="preserve">مولف : احمدبن سعدالدین غمری عثمانی (1050 ه-)ذخیرة الاعلام بتاریخ امراء مصرفی الاسلام</w:t>
      </w:r>
    </w:p>
    <w:p>
      <w:pPr>
        <w:pStyle w:val="BookText"/>
      </w:pPr>
      <w:r>
        <w:rPr>
          <w:rFonts w:ascii="IRNazanin" w:hAnsi="IRNazanin" w:eastAsia="IRNazanin" w:cs="IRNazanin"/>
          <w:lang w:bidi="fa-IR"/>
          <w:color w:val="111111"/>
          <w:sz w:val="28"/>
          <w:szCs w:val="28"/>
          <w:rtl/>
        </w:rPr>
        <w:t xml:space="preserve">تاریخ کتابت : روز جمعه بیست و ششم ذی القعدة 1191 ه-ذخیرة الاعلام بتاریخ امراء مصرفی الاسلام</w:t>
      </w:r>
    </w:p>
    <w:p>
      <w:pPr>
        <w:pStyle w:val="BookText"/>
      </w:pPr>
      <w:r>
        <w:rPr>
          <w:rFonts w:ascii="IRNazanin" w:hAnsi="IRNazanin" w:eastAsia="IRNazanin" w:cs="IRNazanin"/>
          <w:lang w:bidi="fa-IR"/>
          <w:color w:val="111111"/>
          <w:sz w:val="28"/>
          <w:szCs w:val="28"/>
          <w:rtl/>
        </w:rPr>
        <w:t xml:space="preserve">موضوعات : تاریخذخیرة الاعلام بتاریخ امراء مصرفی الاسلام</w:t>
      </w:r>
    </w:p>
    <w:p>
      <w:pPr>
        <w:pStyle w:val="BookText"/>
      </w:pPr>
      <w:r>
        <w:rPr>
          <w:rFonts w:ascii="IRNazanin" w:hAnsi="IRNazanin" w:eastAsia="IRNazanin" w:cs="IRNazanin"/>
          <w:lang w:bidi="fa-IR"/>
          <w:color w:val="111111"/>
          <w:sz w:val="28"/>
          <w:szCs w:val="28"/>
          <w:rtl/>
        </w:rPr>
        <w:t xml:space="preserve">شماره پیشین : نسخه موزه بریتانیا - بشماره (6377.</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ذخیرة الاعلام بتاریخ امراء مصرفی الاسلام</w:t>
      </w:r>
    </w:p>
    <w:p>
      <w:pPr>
        <w:pStyle w:val="BookText"/>
      </w:pPr>
      <w:r>
        <w:rPr>
          <w:rFonts w:ascii="IRNazanin" w:hAnsi="IRNazanin" w:eastAsia="IRNazanin" w:cs="IRNazanin"/>
          <w:lang w:bidi="fa-IR"/>
          <w:color w:val="111111"/>
          <w:sz w:val="28"/>
          <w:szCs w:val="28"/>
          <w:rtl/>
        </w:rPr>
        <w:t xml:space="preserve">منابع دیگر : بروکلمان 2/ - (297) 383ذخیرة الاعلام بتاریخ امراء مصرفی الاسلام</w:t>
      </w:r>
    </w:p>
    <w:p>
      <w:pPr>
        <w:pStyle w:val="BookText"/>
      </w:pPr>
      <w:r>
        <w:rPr>
          <w:rFonts w:ascii="IRNazanin" w:hAnsi="IRNazanin" w:eastAsia="IRNazanin" w:cs="IRNazanin"/>
          <w:lang w:bidi="fa-IR"/>
          <w:color w:val="111111"/>
          <w:sz w:val="28"/>
          <w:szCs w:val="28"/>
          <w:rtl/>
        </w:rPr>
        <w:t xml:space="preserve">همه اطلاعات : (  629 ) -  ذخیرة الاعلام بتاریخ امراء مصرفی الاسلام  (  تاریخ  -  عربی  ) - از :  احمدبن سعدالدین غمری عثمانی (1050 ه-)  (  بروکلمان 2/ - (297) 383 ).  -  مؤلف ، تاریخ امراء ، و حکام ، وخلفاء ، وقضات مصر را از اول فتح اسلام - تا زمان خودش بنظم آورده است . - آغاز : -  "بداته باسم الاله الرحمن رب الرحیم دائم السلطان " . - انجام : -  "وامة النبی اجمعینا والمسلمین کلهم امینا" . -   نسخ  ،  روز جمعه بیست و ششم ذی القعدة 1191 ه- ،  در حاشیه تصحیح شده - و عناوین مطالب دارد . -  170 برگ ، 27 سطر . - از  نسخه موزه بریتانیا - بشماره (6377.</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ذخیرة الاعلام بتاریخ امراء مصرفی الاسلام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9" w:name="pg8327_92399"/>
    <w:bookmarkEnd w:id="99"/>
    <w:p>
      <w:pPr>
        <w:pStyle w:val="Heading3"/>
      </w:pPr>
      <w:bookmarkStart w:id="979" w:name="_Toc102"/>
      <w:r>
        <w:t>96- ذخیرة الاعمال</w:t>
      </w:r>
      <w:bookmarkEnd w:id="97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جلد5ذخیرة الاعمال</w:t>
      </w:r>
    </w:p>
    <w:p>
      <w:pPr>
        <w:pStyle w:val="BookText"/>
      </w:pPr>
      <w:r>
        <w:rPr>
          <w:rFonts w:ascii="IRNazanin" w:hAnsi="IRNazanin" w:eastAsia="IRNazanin" w:cs="IRNazanin"/>
          <w:lang w:bidi="fa-IR"/>
          <w:color w:val="111111"/>
          <w:sz w:val="28"/>
          <w:szCs w:val="28"/>
          <w:rtl/>
        </w:rPr>
        <w:t xml:space="preserve">در صفحات : 214تا214ذخیرة الاعمال</w:t>
      </w:r>
    </w:p>
    <w:p>
      <w:pPr>
        <w:pStyle w:val="BookText"/>
      </w:pPr>
      <w:r>
        <w:rPr>
          <w:rFonts w:ascii="IRNazanin" w:hAnsi="IRNazanin" w:eastAsia="IRNazanin" w:cs="IRNazanin"/>
          <w:lang w:bidi="fa-IR"/>
          <w:color w:val="111111"/>
          <w:sz w:val="28"/>
          <w:szCs w:val="28"/>
          <w:rtl/>
        </w:rPr>
        <w:t xml:space="preserve">کد دستیابی کتاب : 1831ذخیرة الاعمال</w:t>
      </w:r>
    </w:p>
    <w:p>
      <w:pPr>
        <w:pStyle w:val="BookText"/>
      </w:pPr>
      <w:r>
        <w:rPr>
          <w:rFonts w:ascii="IRNazanin" w:hAnsi="IRNazanin" w:eastAsia="IRNazanin" w:cs="IRNazanin"/>
          <w:lang w:bidi="fa-IR"/>
          <w:color w:val="111111"/>
          <w:sz w:val="28"/>
          <w:szCs w:val="28"/>
          <w:rtl/>
        </w:rPr>
        <w:t xml:space="preserve">زبان کتاب : فارسیذخیرة الاعمال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الاعمال</w:t>
      </w:r>
    </w:p>
    <w:p>
      <w:pPr>
        <w:pStyle w:val="BookText"/>
      </w:pPr>
      <w:r>
        <w:rPr>
          <w:rFonts w:ascii="IRNazanin" w:hAnsi="IRNazanin" w:eastAsia="IRNazanin" w:cs="IRNazanin"/>
          <w:lang w:bidi="fa-IR"/>
          <w:color w:val="111111"/>
          <w:sz w:val="28"/>
          <w:szCs w:val="28"/>
          <w:rtl/>
        </w:rPr>
        <w:t xml:space="preserve">شهر : قمذخیرة الاعمال</w:t>
      </w:r>
    </w:p>
    <w:p>
      <w:pPr>
        <w:pStyle w:val="BookText"/>
      </w:pPr>
      <w:r>
        <w:rPr>
          <w:rFonts w:ascii="IRNazanin" w:hAnsi="IRNazanin" w:eastAsia="IRNazanin" w:cs="IRNazanin"/>
          <w:lang w:bidi="fa-IR"/>
          <w:color w:val="111111"/>
          <w:sz w:val="28"/>
          <w:szCs w:val="28"/>
          <w:rtl/>
        </w:rPr>
        <w:t xml:space="preserve">مولف : یحیی بن محمدباقر مراغیذخیرة الاعمال</w:t>
      </w:r>
    </w:p>
    <w:p>
      <w:pPr>
        <w:pStyle w:val="BookText"/>
      </w:pPr>
      <w:r>
        <w:rPr>
          <w:rFonts w:ascii="IRNazanin" w:hAnsi="IRNazanin" w:eastAsia="IRNazanin" w:cs="IRNazanin"/>
          <w:lang w:bidi="fa-IR"/>
          <w:color w:val="111111"/>
          <w:sz w:val="28"/>
          <w:szCs w:val="28"/>
          <w:rtl/>
        </w:rPr>
        <w:t xml:space="preserve">موضوعات : دعاذخیرة الاعمال</w:t>
      </w:r>
    </w:p>
    <w:p>
      <w:pPr>
        <w:pStyle w:val="BookText"/>
      </w:pPr>
      <w:r>
        <w:rPr>
          <w:rFonts w:ascii="IRNazanin" w:hAnsi="IRNazanin" w:eastAsia="IRNazanin" w:cs="IRNazanin"/>
          <w:lang w:bidi="fa-IR"/>
          <w:color w:val="111111"/>
          <w:sz w:val="28"/>
          <w:szCs w:val="28"/>
          <w:rtl/>
        </w:rPr>
        <w:t xml:space="preserve">بخش بندی : عناوین ابواب چنین است :- مقدمه : دعاهای روزهای هفته و دعاهای متفرقه .- باب اول : اعمال ماه رجب .- باب دوم : اعمال ماه شعبان .- باب سوم : اعمال ماه رمضان .- باب چهارم : اعمال ماه شوال و ذی القعده.- باب پنجم : اعمال ماه ذی الحجه .- باب ششم : اعمال ماه محرم و صفر .- باب هفتم : اعمال ماه ربیع الاول و ثانی .- باب هشتم : اعمال ماه جمادی الاول و ثانی .- خاتمه : زیارتهای چهارده معصوم و امام زادگان .ذخیرة الاعمال</w:t>
      </w:r>
    </w:p>
    <w:p>
      <w:pPr>
        <w:pStyle w:val="BookText"/>
      </w:pPr>
      <w:r>
        <w:rPr>
          <w:rFonts w:ascii="IRNazanin" w:hAnsi="IRNazanin" w:eastAsia="IRNazanin" w:cs="IRNazanin"/>
          <w:lang w:bidi="fa-IR"/>
          <w:color w:val="111111"/>
          <w:sz w:val="28"/>
          <w:szCs w:val="28"/>
          <w:rtl/>
        </w:rPr>
        <w:t xml:space="preserve">همه اطلاعات : ( 1831)-  ذخیرة الاعمال ( دعا -  فارسی)- از :  یحیی بن محمدباقر مراغی-  اعمال سال و دعاهائیکه در اوقات مختلف ماه ها خوانده میشوند ؛ در یک مقدمه- و هشت باب و یک خاتمه گرد آورده و بیشتر از کتابهای علامه مجلسی استفاده نموده- است .  عناوین ابواب چنین است :- مقدمه : دعاهای روزهای هفته و دعاهای متفرقه .- باب اول : اعمال ماه رجب .- باب دوم : اعمال ماه شعبان .- باب سوم : اعمال ماه رمضان .- باب چهارم : اعمال ماه شوال و ذی القعده.- باب پنجم : اعمال ماه ذی الحجه .- باب ششم : اعمال ماه محرم و صفر .- باب هفتم : اعمال ماه ربیع الاول و ثانی .- باب هشتم : اعمال ماه جمادی الاول و ثانی .- خاتمه : زیارتهای چهارده معصوم و امام زادگان .- آغاز :  "الحمدلله الذی جعل الدعاء وسیلة للطالبین... اما بعد این رساله ایست- منتخب از کتب معتبره مشهوره متداوله بین الاصحاب ".- انجام :  "و بارواح والدی الحضار بمحمد و آله الاطهار و بحرمة سورة- الفاتحة".-  نسخ ؛ عناوین و نشانیها شنگرف ؛  بعضی دعاها ترجمه بفارسی شده- قبل از کتاب چند برگ است دارای فهرست و یادداشتهای مختلف و - تواریخ تولد ؛  جلد تیماج مشکی .- 402 گ ؛ 17 س ؛ 5/20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402ذخیرة الاعمال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0" w:name="pg8327_92400"/>
    <w:bookmarkEnd w:id="100"/>
    <w:p>
      <w:pPr>
        <w:pStyle w:val="Heading3"/>
      </w:pPr>
      <w:bookmarkStart w:id="980" w:name="_Toc103"/>
      <w:r>
        <w:t>97- ذخیرة الالباب</w:t>
      </w:r>
      <w:bookmarkEnd w:id="980"/>
    </w:p>
    <w:p>
      <w:pPr>
        <w:pStyle w:val="BookText"/>
      </w:pPr>
      <w:r>
        <w:rPr>
          <w:rFonts w:ascii="IRNazanin" w:hAnsi="IRNazanin" w:eastAsia="IRNazanin" w:cs="IRNazanin"/>
          <w:lang w:bidi="fa-IR"/>
          <w:color w:val="111111"/>
          <w:sz w:val="28"/>
          <w:szCs w:val="28"/>
          <w:rtl/>
        </w:rPr>
        <w:t xml:space="preserve">اطلاعات مجموعه : ذخیرة الالباب</w:t>
      </w:r>
    </w:p>
    <w:p>
      <w:pPr>
        <w:pStyle w:val="BookText"/>
      </w:pPr>
      <w:r>
        <w:rPr>
          <w:rFonts w:ascii="IRNazanin" w:hAnsi="IRNazanin" w:eastAsia="IRNazanin" w:cs="IRNazanin"/>
          <w:lang w:bidi="fa-IR"/>
          <w:color w:val="111111"/>
          <w:sz w:val="28"/>
          <w:szCs w:val="28"/>
          <w:rtl/>
        </w:rPr>
        <w:t xml:space="preserve">در صفحات : 90تا94ذخیرة الالباب</w:t>
      </w:r>
    </w:p>
    <w:p>
      <w:pPr>
        <w:pStyle w:val="BookText"/>
      </w:pPr>
      <w:r>
        <w:rPr>
          <w:rFonts w:ascii="IRNazanin" w:hAnsi="IRNazanin" w:eastAsia="IRNazanin" w:cs="IRNazanin"/>
          <w:lang w:bidi="fa-IR"/>
          <w:color w:val="111111"/>
          <w:sz w:val="28"/>
          <w:szCs w:val="28"/>
          <w:rtl/>
        </w:rPr>
        <w:t xml:space="preserve">کد دستیابی کتاب : 136ذخیرة الالباب</w:t>
      </w:r>
    </w:p>
    <w:p>
      <w:pPr>
        <w:pStyle w:val="BookText"/>
      </w:pPr>
      <w:r>
        <w:rPr>
          <w:rFonts w:ascii="IRNazanin" w:hAnsi="IRNazanin" w:eastAsia="IRNazanin" w:cs="IRNazanin"/>
          <w:lang w:bidi="fa-IR"/>
          <w:color w:val="111111"/>
          <w:sz w:val="28"/>
          <w:szCs w:val="28"/>
          <w:rtl/>
        </w:rPr>
        <w:t xml:space="preserve">تاریخ کتابت : سده سیزدهم - 23 ماه رمضان 1226ذخیرة الالباب</w:t>
      </w:r>
    </w:p>
    <w:p>
      <w:pPr>
        <w:pStyle w:val="BookText"/>
      </w:pPr>
      <w:r>
        <w:rPr>
          <w:rFonts w:ascii="IRNazanin" w:hAnsi="IRNazanin" w:eastAsia="IRNazanin" w:cs="IRNazanin"/>
          <w:lang w:bidi="fa-IR"/>
          <w:color w:val="111111"/>
          <w:sz w:val="28"/>
          <w:szCs w:val="28"/>
          <w:rtl/>
        </w:rPr>
        <w:t xml:space="preserve">همه اطلاعات : (  136  ) -  مجموعه  : ------   در این مجموعه پراکنده های بسیاری جز رساله های یاد شده ، در دعا و طلسم و جفر - و علوم غریبه در متن و حواشی افزوده شده است .  -   نستعلیق  ، از  سده سیزدهم  ،  سه رساله آخر نسخ  ،  23 ماه رمضان 1226  ، -  عناوین و جدولها و دوایر شنگرف ، جلد تیماج زرشکی بدون مقوا . - 232 گ ، سطور مختلف ، 35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سم   232ذخیرة الالباب</w:t>
      </w:r>
    </w:p>
    <w:p>
      <w:pPr>
        <w:pStyle w:val="BookText"/>
      </w:pPr>
      <w:r>
        <w:rPr>
          <w:rFonts w:ascii="IRNazanin" w:hAnsi="IRNazanin" w:eastAsia="IRNazanin" w:cs="IRNazanin"/>
          <w:lang w:bidi="fa-IR"/>
          <w:color w:val="111111"/>
          <w:sz w:val="28"/>
          <w:szCs w:val="28"/>
          <w:rtl/>
        </w:rPr>
        <w:t xml:space="preserve">تمام مجلدات این مجموعه : ذخیرة الالباب</w:t>
      </w:r>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جلد1ذخیرة الالباب</w:t>
      </w:r>
    </w:p>
    <w:p>
      <w:pPr>
        <w:pStyle w:val="BookText"/>
      </w:pPr>
      <w:r>
        <w:rPr>
          <w:rFonts w:ascii="IRNazanin" w:hAnsi="IRNazanin" w:eastAsia="IRNazanin" w:cs="IRNazanin"/>
          <w:lang w:bidi="fa-IR"/>
          <w:color w:val="111111"/>
          <w:sz w:val="28"/>
          <w:szCs w:val="28"/>
          <w:rtl/>
        </w:rPr>
        <w:t xml:space="preserve">در صفحات : 90تا90ذخیرة الالباب</w:t>
      </w:r>
    </w:p>
    <w:p>
      <w:pPr>
        <w:pStyle w:val="BookText"/>
      </w:pPr>
      <w:r>
        <w:rPr>
          <w:rFonts w:ascii="IRNazanin" w:hAnsi="IRNazanin" w:eastAsia="IRNazanin" w:cs="IRNazanin"/>
          <w:lang w:bidi="fa-IR"/>
          <w:color w:val="111111"/>
          <w:sz w:val="28"/>
          <w:szCs w:val="28"/>
          <w:rtl/>
        </w:rPr>
        <w:t xml:space="preserve">ردیف کتاب   : 1ذخیرة الالباب</w:t>
      </w:r>
    </w:p>
    <w:p>
      <w:pPr>
        <w:pStyle w:val="BookText"/>
      </w:pPr>
      <w:r>
        <w:rPr>
          <w:rFonts w:ascii="IRNazanin" w:hAnsi="IRNazanin" w:eastAsia="IRNazanin" w:cs="IRNazanin"/>
          <w:lang w:bidi="fa-IR"/>
          <w:color w:val="111111"/>
          <w:sz w:val="28"/>
          <w:szCs w:val="28"/>
          <w:rtl/>
        </w:rPr>
        <w:t xml:space="preserve">کد دستیابی کتاب : 13 پ - 35 ر - 136ذخیرة الالباب</w:t>
      </w:r>
    </w:p>
    <w:p>
      <w:pPr>
        <w:pStyle w:val="BookText"/>
      </w:pPr>
      <w:r>
        <w:rPr>
          <w:rFonts w:ascii="IRNazanin" w:hAnsi="IRNazanin" w:eastAsia="IRNazanin" w:cs="IRNazanin"/>
          <w:lang w:bidi="fa-IR"/>
          <w:color w:val="111111"/>
          <w:sz w:val="28"/>
          <w:szCs w:val="28"/>
          <w:rtl/>
        </w:rPr>
        <w:t xml:space="preserve">زبان کتاب : عربیذخیرة الالباب</w:t>
      </w:r>
    </w:p>
    <w:p>
      <w:pPr>
        <w:pStyle w:val="BookText"/>
      </w:pPr>
      <w:r>
        <w:rPr>
          <w:rFonts w:ascii="IRNazanin" w:hAnsi="IRNazanin" w:eastAsia="IRNazanin" w:cs="IRNazanin"/>
          <w:lang w:bidi="fa-IR"/>
          <w:color w:val="111111"/>
          <w:sz w:val="28"/>
          <w:szCs w:val="28"/>
          <w:rtl/>
        </w:rPr>
        <w:t xml:space="preserve">مولف : میرزا محمد بن عبدالنبی اخباری نیشابوری ( 1232 )ذخیرة الالباب</w:t>
      </w:r>
    </w:p>
    <w:p>
      <w:pPr>
        <w:pStyle w:val="BookText"/>
      </w:pPr>
      <w:r>
        <w:rPr>
          <w:rFonts w:ascii="IRNazanin" w:hAnsi="IRNazanin" w:eastAsia="IRNazanin" w:cs="IRNazanin"/>
          <w:lang w:bidi="fa-IR"/>
          <w:color w:val="111111"/>
          <w:sz w:val="28"/>
          <w:szCs w:val="28"/>
          <w:rtl/>
        </w:rPr>
        <w:t xml:space="preserve">موضوعات : علوم غریبهذخیرة الالباب</w:t>
      </w:r>
    </w:p>
    <w:p>
      <w:pPr>
        <w:pStyle w:val="BookText"/>
      </w:pPr>
      <w:r>
        <w:rPr>
          <w:rFonts w:ascii="IRNazanin" w:hAnsi="IRNazanin" w:eastAsia="IRNazanin" w:cs="IRNazanin"/>
          <w:lang w:bidi="fa-IR"/>
          <w:color w:val="111111"/>
          <w:sz w:val="28"/>
          <w:szCs w:val="28"/>
          <w:rtl/>
        </w:rPr>
        <w:t xml:space="preserve">بخش بندی : در چهار باب دارای فصول - بدین عناوین : - الباب الاول : فی کلیات علم الحروف باعتبار دوائرها و صفاتها . - الباب الثانی : فی کلیات علم الاسماء . - الباب الثالث : فی کلیات علم الجفر . - الباب الرابع : فی کیفیة الاستخراج بطریق الجفر الجامع .ذخیرة الالباب</w:t>
      </w:r>
    </w:p>
    <w:p>
      <w:pPr>
        <w:pStyle w:val="BookText"/>
      </w:pPr>
      <w:r>
        <w:rPr>
          <w:rFonts w:ascii="IRNazanin" w:hAnsi="IRNazanin" w:eastAsia="IRNazanin" w:cs="IRNazanin"/>
          <w:lang w:bidi="fa-IR"/>
          <w:color w:val="111111"/>
          <w:sz w:val="28"/>
          <w:szCs w:val="28"/>
          <w:rtl/>
        </w:rPr>
        <w:t xml:space="preserve">همه اطلاعات : 1 -  ذخیرة الالباب  "  13 پ - 35 ر "  136  (  علوم غریبه  -  عربی  ) -  از :  میرزا محمد بن عبدالنبی اخباری نیشابوری ( 1232 )   " 13 پ - 35 ر "  -   در کلیات علم حروف و رمل و جفر با ترسیم دوائر و جداول ، بعضی مطالب به فارسی - با مثالهائی برای تمرین آنان که بدین فنون اشتغال می ورزند  ،  در چهار باب دارای فصول - بدین عناوین : - الباب الاول : فی کلیات علم الحروف باعتبار دوائرها و صفاتها . - الباب الثانی : فی کلیات علم الاسماء . - الباب الثالث : فی کلیات علم الجفر . - الباب الرابع : فی کیفیة الاستخراج بطریق الجفر الجامع .  - آغاز :  " الحمدلله و سلام علی عباده الذین اصطفی ... لما اقتضت الحکمة الربانیة - استمرار اسفاری فی طی الصحاری والبراری " .ذخیرة الالباب</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1" w:name="pg8327_92401"/>
    <w:bookmarkEnd w:id="101"/>
    <w:p>
      <w:pPr>
        <w:pStyle w:val="Heading3"/>
      </w:pPr>
      <w:bookmarkStart w:id="981" w:name="_Toc104"/>
      <w:r>
        <w:t>98- ذخیرة التوحید</w:t>
      </w:r>
      <w:bookmarkEnd w:id="981"/>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1ذخیرة التوحید</w:t>
      </w:r>
    </w:p>
    <w:p>
      <w:pPr>
        <w:pStyle w:val="BookText"/>
      </w:pPr>
      <w:r>
        <w:rPr>
          <w:rFonts w:ascii="IRNazanin" w:hAnsi="IRNazanin" w:eastAsia="IRNazanin" w:cs="IRNazanin"/>
          <w:lang w:bidi="fa-IR"/>
          <w:color w:val="111111"/>
          <w:sz w:val="28"/>
          <w:szCs w:val="28"/>
          <w:rtl/>
        </w:rPr>
        <w:t xml:space="preserve">در صفحات : 228تا230ذخیرة التوحید</w:t>
      </w:r>
    </w:p>
    <w:p>
      <w:pPr>
        <w:pStyle w:val="BookText"/>
      </w:pPr>
      <w:r>
        <w:rPr>
          <w:rFonts w:ascii="IRNazanin" w:hAnsi="IRNazanin" w:eastAsia="IRNazanin" w:cs="IRNazanin"/>
          <w:lang w:bidi="fa-IR"/>
          <w:color w:val="111111"/>
          <w:sz w:val="28"/>
          <w:szCs w:val="28"/>
          <w:rtl/>
        </w:rPr>
        <w:t xml:space="preserve">کد دستیابی کتاب : ش 29ذخیرة التوحید</w:t>
      </w:r>
    </w:p>
    <w:p>
      <w:pPr>
        <w:pStyle w:val="BookText"/>
      </w:pPr>
      <w:r>
        <w:rPr>
          <w:rFonts w:ascii="IRNazanin" w:hAnsi="IRNazanin" w:eastAsia="IRNazanin" w:cs="IRNazanin"/>
          <w:lang w:bidi="fa-IR"/>
          <w:color w:val="111111"/>
          <w:sz w:val="28"/>
          <w:szCs w:val="28"/>
          <w:rtl/>
        </w:rPr>
        <w:t xml:space="preserve">زبان کتاب : فارسیذخیرة التوحید</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دارالحدیثذخیرة التوحید</w:t>
      </w:r>
    </w:p>
    <w:p>
      <w:pPr>
        <w:pStyle w:val="BookText"/>
      </w:pPr>
      <w:r>
        <w:rPr>
          <w:rFonts w:ascii="IRNazanin" w:hAnsi="IRNazanin" w:eastAsia="IRNazanin" w:cs="IRNazanin"/>
          <w:lang w:bidi="fa-IR"/>
          <w:color w:val="111111"/>
          <w:sz w:val="28"/>
          <w:szCs w:val="28"/>
          <w:rtl/>
        </w:rPr>
        <w:t xml:space="preserve">شهر : قمذخیرة التوحید</w:t>
      </w:r>
    </w:p>
    <w:p>
      <w:pPr>
        <w:pStyle w:val="BookText"/>
      </w:pPr>
      <w:r>
        <w:rPr>
          <w:rFonts w:ascii="IRNazanin" w:hAnsi="IRNazanin" w:eastAsia="IRNazanin" w:cs="IRNazanin"/>
          <w:lang w:bidi="fa-IR"/>
          <w:color w:val="111111"/>
          <w:sz w:val="28"/>
          <w:szCs w:val="28"/>
          <w:rtl/>
        </w:rPr>
        <w:t xml:space="preserve">مولف : میرزا احمد بن علی تبریزی ( قرن 13 ق )ذخیرة التوحید</w:t>
      </w:r>
    </w:p>
    <w:p>
      <w:pPr>
        <w:pStyle w:val="BookText"/>
      </w:pPr>
      <w:r>
        <w:rPr>
          <w:rFonts w:ascii="IRNazanin" w:hAnsi="IRNazanin" w:eastAsia="IRNazanin" w:cs="IRNazanin"/>
          <w:lang w:bidi="fa-IR"/>
          <w:color w:val="111111"/>
          <w:sz w:val="28"/>
          <w:szCs w:val="28"/>
          <w:rtl/>
        </w:rPr>
        <w:t xml:space="preserve">کاتب : یعقوب بن داود موسوی گوگانیذخیرة التوحید</w:t>
      </w:r>
    </w:p>
    <w:p>
      <w:pPr>
        <w:pStyle w:val="BookText"/>
      </w:pPr>
      <w:r>
        <w:rPr>
          <w:rFonts w:ascii="IRNazanin" w:hAnsi="IRNazanin" w:eastAsia="IRNazanin" w:cs="IRNazanin"/>
          <w:lang w:bidi="fa-IR"/>
          <w:color w:val="111111"/>
          <w:sz w:val="28"/>
          <w:szCs w:val="28"/>
          <w:rtl/>
        </w:rPr>
        <w:t xml:space="preserve">تاریخ کتابت : 7   صفر 1347 قذخیرة التوحید</w:t>
      </w:r>
    </w:p>
    <w:p>
      <w:pPr>
        <w:pStyle w:val="BookText"/>
      </w:pPr>
      <w:r>
        <w:rPr>
          <w:rFonts w:ascii="IRNazanin" w:hAnsi="IRNazanin" w:eastAsia="IRNazanin" w:cs="IRNazanin"/>
          <w:lang w:bidi="fa-IR"/>
          <w:color w:val="111111"/>
          <w:sz w:val="28"/>
          <w:szCs w:val="28"/>
          <w:rtl/>
        </w:rPr>
        <w:t xml:space="preserve">محل کتابت : مدرسه صادقیه تبریزذخیرة التوحید</w:t>
      </w:r>
    </w:p>
    <w:p>
      <w:pPr>
        <w:pStyle w:val="BookText"/>
      </w:pPr>
      <w:r>
        <w:rPr>
          <w:rFonts w:ascii="IRNazanin" w:hAnsi="IRNazanin" w:eastAsia="IRNazanin" w:cs="IRNazanin"/>
          <w:lang w:bidi="fa-IR"/>
          <w:color w:val="111111"/>
          <w:sz w:val="28"/>
          <w:szCs w:val="28"/>
          <w:rtl/>
        </w:rPr>
        <w:t xml:space="preserve">موضوعات : عرفانذخیرة التوحید</w:t>
      </w:r>
    </w:p>
    <w:p>
      <w:pPr>
        <w:pStyle w:val="BookText"/>
      </w:pPr>
      <w:r>
        <w:rPr>
          <w:rFonts w:ascii="IRNazanin" w:hAnsi="IRNazanin" w:eastAsia="IRNazanin" w:cs="IRNazanin"/>
          <w:lang w:bidi="fa-IR"/>
          <w:color w:val="111111"/>
          <w:sz w:val="28"/>
          <w:szCs w:val="28"/>
          <w:rtl/>
        </w:rPr>
        <w:t xml:space="preserve">بخش بندی : مشتمل بر یک مقدمه و یک خاتمه و چهار فصل - عنوان فصل های کتاب عبارت اند از : - مقدمه : در بیان معنی توحید ؛ - فصل اول : در بیان مراتب توحید ، شامل دو مطلب ؛ - فصل دوم : در بیان مراتب سایر مقامات است ؛ - فصل سوم : در بیان معنی تجلی و ظهور و اختلاف مجالی و مظاهر است ؛ - فصل چهارم : جمیع ما سوی اللّٰه در تمام مراتب توحید تکوین و تدوین توحید خودشان را - اخذ کرده اند ؛ - خاتمه : کلمه توحید بر دو قسم است ، کلمه توحید لفظیه و کلمه توحید معنویه .ذخیرة التوحید</w:t>
      </w:r>
    </w:p>
    <w:p>
      <w:pPr>
        <w:pStyle w:val="BookText"/>
      </w:pPr>
      <w:r>
        <w:rPr>
          <w:rFonts w:ascii="IRNazanin" w:hAnsi="IRNazanin" w:eastAsia="IRNazanin" w:cs="IRNazanin"/>
          <w:lang w:bidi="fa-IR"/>
          <w:color w:val="111111"/>
          <w:sz w:val="28"/>
          <w:szCs w:val="28"/>
          <w:rtl/>
        </w:rPr>
        <w:t xml:space="preserve">همه اطلاعات : ذخیرة التوحید  (  عرفان  -  فارسی  ) - از :  میرزا احمد بن علی تبریزی ( قرن 13 ق )   -  رساله مهمی است در توحید   مشتمل بر یک مقدمه و یک خاتمه و چهار فصل  .  مؤلف آن را به -  درخواست یکی از اخلای " روحانی اش " تالیف نموده و در آن توحید را بنا بر مشرب عرفای - شیعه بیان نموده است . او در جای جای کتابش به اشعار ابن فارض مصری و همچنین اشعار - عارفان پارسی سرا از جمله سنایی و حافظ استشهاد می کند و در پایان فصل سوم تفصیل - مطالب را به دو کتاب دیگرش انیس المحبین و درر القواعد حواله می دهد .  -  عنوان فصل های کتاب عبارت اند از : - مقدمه : در بیان معنی توحید ؛ - فصل اول : در بیان مراتب توحید ، شامل دو مطلب ؛ - فصل دوم : در بیان مراتب سایر مقامات است ؛ - فصل سوم : در بیان معنی تجلی و ظهور و اختلاف مجالی و مظاهر است ؛ - فصل چهارم : جمیع ما سوی اللّٰه در تمام مراتب توحید تکوین و تدوین توحید خودشان را - اخذ کرده اند ؛ - خاتمه : کلمه توحید بر دو قسم است ، کلمه توحید لفظیه و کلمه توحید معنویه .  -  مؤلف از عالمان دیار آذربایجان است و در سده سیزدهم می زیسته و کاتب - که در سال - 1347 ق کتابت نسخه را تمام کرده - از او چنین یاد نموده : - قد تمت کتاب ذخیرة التوحید من مصنفات قدوة العلماء المتبحرین و زبدة - الراسخین العالم الربانی و النور الصمدانی فخر المجتهدین الاستاد الاعظم آقا - میرزا احمد آقا ولد مرحوم ملا علی اعلی اللّٰه مقامها .  - آغاز :  بسمله ، الحمد لله و الصلاة و السلام علی نبیه و ولیه و اولاده المعصومین ما دامت - السماوات و الارضین و لعنة اللّٰه علی ... و بعد چنین گوید بنده حقیر احمد بن علی غفر اللّٰه - ذنوبهما و ملا من الکوثر دلوهما که بعضی از اخلاء روحانی از جمله شخص عالم فاضل - عارف معارف حقه و سالک مسالک محقه بمقام خواهش آمده که مختصری محتوی بر - مسائل توحید بر نحو اجمال بسلک تحریر درآورده که از آن بلسان پارس عوام بهره مند گردد - و چون اجابت امر ایشان لازم بود ... اما مقدمه در بیان معنی توحید است و آن عبارت است از - تنزیه و تفرید سبحانه از جمیع ماسوای خود ... فصل اول : در بیان مراتب توحید و آن در دو - مطلب تمام می شود : مطلب اول در بیان مراتب توحید است .  - انجام :  و ایشانند ظاهر در جمیع موجودات از علویات و سفلیات و ذوات و صفات و اوست -  معنی ما و سعنی ارضی و سمائی و وسعنی قلب عندی المؤمن و عبد مؤمن عبد و رسول - اوست انتجبه فی القدم علی سائر الامم اقامته فی سائر عوالمه فی الاداء مقامه اللّٰهم اجعلنی - من الموحدین بحق طه و یس صلوات اللّٰه علیهم اجمعین من الان الی یوم الدین و العن - اعدائهم المشرکین قد تمت .  - نسخه ها : -   ش 29  ،  آغاز و انجام : برابر نمونه ، تحریری  ،  یعقوب بن داود موسوی گوگانی  ،  7 - صفر 1347 ق  ،  مدرسه صادقیه تبریز  ،  در پشت طبله دوم جلد رونوشت نامه ای به آیت - اللّٰه میرزا ابوالحسن انگجی مبنی بر تقاضای جمع آوری موقوفات محلی دهخوارقان - تحریر شده است  ،  71 برگ ، 15 سطر ، 17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جلد : مقوا .ذخیرة التوحید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2" w:name="pg8327_92402"/>
    <w:bookmarkEnd w:id="102"/>
    <w:p>
      <w:pPr>
        <w:pStyle w:val="Heading3"/>
      </w:pPr>
      <w:bookmarkStart w:id="982" w:name="_Toc105"/>
      <w:r>
        <w:t>99- ذخیرة الصالحین</w:t>
      </w:r>
      <w:bookmarkEnd w:id="98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جلد28ذخیرة الصالحین</w:t>
      </w:r>
    </w:p>
    <w:p>
      <w:pPr>
        <w:pStyle w:val="BookText"/>
      </w:pPr>
      <w:r>
        <w:rPr>
          <w:rFonts w:ascii="IRNazanin" w:hAnsi="IRNazanin" w:eastAsia="IRNazanin" w:cs="IRNazanin"/>
          <w:lang w:bidi="fa-IR"/>
          <w:color w:val="111111"/>
          <w:sz w:val="28"/>
          <w:szCs w:val="28"/>
          <w:rtl/>
        </w:rPr>
        <w:t xml:space="preserve">در صفحات : 152تا152ذخیرة الصالحین</w:t>
      </w:r>
    </w:p>
    <w:p>
      <w:pPr>
        <w:pStyle w:val="BookText"/>
      </w:pPr>
      <w:r>
        <w:rPr>
          <w:rFonts w:ascii="IRNazanin" w:hAnsi="IRNazanin" w:eastAsia="IRNazanin" w:cs="IRNazanin"/>
          <w:lang w:bidi="fa-IR"/>
          <w:color w:val="111111"/>
          <w:sz w:val="28"/>
          <w:szCs w:val="28"/>
          <w:rtl/>
        </w:rPr>
        <w:t xml:space="preserve">کد دستیابی کتاب : شماره 11102ذخیرة الصالحین</w:t>
      </w:r>
    </w:p>
    <w:p>
      <w:pPr>
        <w:pStyle w:val="BookText"/>
      </w:pPr>
      <w:r>
        <w:rPr>
          <w:rFonts w:ascii="IRNazanin" w:hAnsi="IRNazanin" w:eastAsia="IRNazanin" w:cs="IRNazanin"/>
          <w:lang w:bidi="fa-IR"/>
          <w:color w:val="111111"/>
          <w:sz w:val="28"/>
          <w:szCs w:val="28"/>
          <w:rtl/>
        </w:rPr>
        <w:t xml:space="preserve">زبان کتاب : فارسیذخیرة الصالحین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الصالحین</w:t>
      </w:r>
    </w:p>
    <w:p>
      <w:pPr>
        <w:pStyle w:val="BookText"/>
      </w:pPr>
      <w:r>
        <w:rPr>
          <w:rFonts w:ascii="IRNazanin" w:hAnsi="IRNazanin" w:eastAsia="IRNazanin" w:cs="IRNazanin"/>
          <w:lang w:bidi="fa-IR"/>
          <w:color w:val="111111"/>
          <w:sz w:val="28"/>
          <w:szCs w:val="28"/>
          <w:rtl/>
        </w:rPr>
        <w:t xml:space="preserve">شهر : قمذخیرة الصالحین</w:t>
      </w:r>
    </w:p>
    <w:p>
      <w:pPr>
        <w:pStyle w:val="BookText"/>
      </w:pPr>
      <w:r>
        <w:rPr>
          <w:rFonts w:ascii="IRNazanin" w:hAnsi="IRNazanin" w:eastAsia="IRNazanin" w:cs="IRNazanin"/>
          <w:lang w:bidi="fa-IR"/>
          <w:color w:val="111111"/>
          <w:sz w:val="28"/>
          <w:szCs w:val="28"/>
          <w:rtl/>
        </w:rPr>
        <w:t xml:space="preserve">مولف : محمد حسین ، اردوبادی .ذخیرة الصالحین</w:t>
      </w:r>
    </w:p>
    <w:p>
      <w:pPr>
        <w:pStyle w:val="BookText"/>
      </w:pPr>
      <w:r>
        <w:rPr>
          <w:rFonts w:ascii="IRNazanin" w:hAnsi="IRNazanin" w:eastAsia="IRNazanin" w:cs="IRNazanin"/>
          <w:lang w:bidi="fa-IR"/>
          <w:color w:val="111111"/>
          <w:sz w:val="28"/>
          <w:szCs w:val="28"/>
          <w:rtl/>
        </w:rPr>
        <w:t xml:space="preserve">تاریخ کتابت : اوائل سده 12 قذخیرة الصالحین</w:t>
      </w:r>
    </w:p>
    <w:p>
      <w:pPr>
        <w:pStyle w:val="BookText"/>
      </w:pPr>
      <w:r>
        <w:rPr>
          <w:rFonts w:ascii="IRNazanin" w:hAnsi="IRNazanin" w:eastAsia="IRNazanin" w:cs="IRNazanin"/>
          <w:lang w:bidi="fa-IR"/>
          <w:color w:val="111111"/>
          <w:sz w:val="28"/>
          <w:szCs w:val="28"/>
          <w:rtl/>
        </w:rPr>
        <w:t xml:space="preserve">موضوعات : دعاذخیرة الصالحین</w:t>
      </w:r>
    </w:p>
    <w:p>
      <w:pPr>
        <w:pStyle w:val="BookText"/>
      </w:pPr>
      <w:r>
        <w:rPr>
          <w:rFonts w:ascii="IRNazanin" w:hAnsi="IRNazanin" w:eastAsia="IRNazanin" w:cs="IRNazanin"/>
          <w:lang w:bidi="fa-IR"/>
          <w:color w:val="111111"/>
          <w:sz w:val="28"/>
          <w:szCs w:val="28"/>
          <w:rtl/>
        </w:rPr>
        <w:t xml:space="preserve">بخش بندی : این کتاب مشتمل بر یک مقدمه و سه باب و یک خاتمه است - بدین ترتیب : - مقدمه : در بیان آنچه در هر ماه بجای آورند از روزه و نماز و دعا و غیر آن . - باب اول : در بیان آنچه تعلق دارد به ماه رجب . - باب دوم : در بیان آنچه در روزها و شبهای این ماه بجای باید آورد . - باب سوم و خاتمه افتاده است . - همچنین شامل دعاهای ماه ، سال و ایام و بعضی زیارات می باشد.ذخیرة الصالحین</w:t>
      </w:r>
    </w:p>
    <w:p>
      <w:pPr>
        <w:pStyle w:val="BookText"/>
      </w:pPr>
      <w:r>
        <w:rPr>
          <w:rFonts w:ascii="IRNazanin" w:hAnsi="IRNazanin" w:eastAsia="IRNazanin" w:cs="IRNazanin"/>
          <w:lang w:bidi="fa-IR"/>
          <w:color w:val="111111"/>
          <w:sz w:val="28"/>
          <w:szCs w:val="28"/>
          <w:rtl/>
        </w:rPr>
        <w:t xml:space="preserve">آسیب دیدگی : نسخه رطوبت دیده و از انجام - افتادگی دارد.ذخیرة الصالحین</w:t>
      </w:r>
    </w:p>
    <w:p>
      <w:pPr>
        <w:pStyle w:val="BookText"/>
      </w:pPr>
      <w:r>
        <w:rPr>
          <w:rFonts w:ascii="IRNazanin" w:hAnsi="IRNazanin" w:eastAsia="IRNazanin" w:cs="IRNazanin"/>
          <w:lang w:bidi="fa-IR"/>
          <w:color w:val="111111"/>
          <w:sz w:val="28"/>
          <w:szCs w:val="28"/>
          <w:rtl/>
        </w:rPr>
        <w:t xml:space="preserve">همه اطلاعات : 193  ذخیرة الصالحین   دعا ،  فارسی  . - از :  محمد حسین ، اردوبادی . - آغاز :  "حمد و سپاس معبودی را سزاست که دعوات صالحات اعوام و سنواترا جهت - امتنان احمد مختار وسیله نجات از حریق نار نمود" . - انجام :  "خاتمه در بیان عمل شب عید و روز و این شب یکی از لیالی اربعه سالست- حضرت امام جعفر صادق علیه السلام فرمود که هر که زیارت آن حضرت کند..." افتاده .  -  گزارش متن :  این کتاب مشتمل بر یک مقدمه و سه باب و یک خاتمه است - بدین ترتیب : - مقدمه : در بیان آنچه در هر ماه بجای آورند از روزه و نماز و دعا و غیر آن . - باب اول : در بیان آنچه تعلق دارد به ماه رجب . - باب دوم : در بیان آنچه در روزها و شبهای این ماه بجای باید آورد . - باب سوم و خاتمه افتاده است . - همچنین شامل دعاهای ماه ، سال و ایام و بعضی زیارات می باشد. -  گزارش نسخه : نوع خط :  نسخ معرب و غیرمعرب  ، تاریخ کتابت :  اوائل سده 12 ق  - ،  عنوانها و نشانیها : شنگرف ، نوع کاغذ : فرنگی ، تعداد برگ : 169 ، تعداد سطر : 11 ، اندازه - متن کتاب : 13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اندازه جلد : 2/1 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نوع جلد : ساغری مشکی ، ضربی با - ترنج و سرترنج و لچک ، فرسوده همزمان با کتابت نسخه  . -  ویژگیهای نسخه : در حاشیه تصحیح و حاشیه نویسی شده  ،  نسخه رطوبت دیده و از انجام - افتادگی دارد. - "  شماره 11102 "ذخیرة الصالحین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3" w:name="pg8327_92403"/>
    <w:bookmarkEnd w:id="103"/>
    <w:p>
      <w:pPr>
        <w:pStyle w:val="Heading3"/>
      </w:pPr>
      <w:bookmarkStart w:id="983" w:name="_Toc106"/>
      <w:r>
        <w:t>100- ذخیرة العارفین</w:t>
      </w:r>
      <w:bookmarkEnd w:id="98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جلد6ذخیرة العارفین</w:t>
      </w:r>
    </w:p>
    <w:p>
      <w:pPr>
        <w:pStyle w:val="BookText"/>
      </w:pPr>
      <w:r>
        <w:rPr>
          <w:rFonts w:ascii="IRNazanin" w:hAnsi="IRNazanin" w:eastAsia="IRNazanin" w:cs="IRNazanin"/>
          <w:lang w:bidi="fa-IR"/>
          <w:color w:val="111111"/>
          <w:sz w:val="28"/>
          <w:szCs w:val="28"/>
          <w:rtl/>
        </w:rPr>
        <w:t xml:space="preserve">در صفحات : 61تا61ذخیرة العارفین</w:t>
      </w:r>
    </w:p>
    <w:p>
      <w:pPr>
        <w:pStyle w:val="BookText"/>
      </w:pPr>
      <w:r>
        <w:rPr>
          <w:rFonts w:ascii="IRNazanin" w:hAnsi="IRNazanin" w:eastAsia="IRNazanin" w:cs="IRNazanin"/>
          <w:lang w:bidi="fa-IR"/>
          <w:color w:val="111111"/>
          <w:sz w:val="28"/>
          <w:szCs w:val="28"/>
          <w:rtl/>
        </w:rPr>
        <w:t xml:space="preserve">کد دستیابی کتاب : 2069ذخیرة العارفین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یک)ذخیرة العارفین</w:t>
      </w:r>
    </w:p>
    <w:p>
      <w:pPr>
        <w:pStyle w:val="BookText"/>
      </w:pPr>
      <w:r>
        <w:rPr>
          <w:rFonts w:ascii="IRNazanin" w:hAnsi="IRNazanin" w:eastAsia="IRNazanin" w:cs="IRNazanin"/>
          <w:lang w:bidi="fa-IR"/>
          <w:color w:val="111111"/>
          <w:sz w:val="28"/>
          <w:szCs w:val="28"/>
          <w:rtl/>
        </w:rPr>
        <w:t xml:space="preserve">شهر : تهرانذخیرة العارفین</w:t>
      </w:r>
    </w:p>
    <w:p>
      <w:pPr>
        <w:pStyle w:val="BookText"/>
      </w:pPr>
      <w:r>
        <w:rPr>
          <w:rFonts w:ascii="IRNazanin" w:hAnsi="IRNazanin" w:eastAsia="IRNazanin" w:cs="IRNazanin"/>
          <w:lang w:bidi="fa-IR"/>
          <w:color w:val="111111"/>
          <w:sz w:val="28"/>
          <w:szCs w:val="28"/>
          <w:rtl/>
        </w:rPr>
        <w:t xml:space="preserve">مولف : محمد معصوم بن میرزا محمد دماوندیذخیرة العارفین</w:t>
      </w:r>
    </w:p>
    <w:p>
      <w:pPr>
        <w:pStyle w:val="BookText"/>
      </w:pPr>
      <w:r>
        <w:rPr>
          <w:rFonts w:ascii="IRNazanin" w:hAnsi="IRNazanin" w:eastAsia="IRNazanin" w:cs="IRNazanin"/>
          <w:lang w:bidi="fa-IR"/>
          <w:color w:val="111111"/>
          <w:sz w:val="28"/>
          <w:szCs w:val="28"/>
          <w:rtl/>
        </w:rPr>
        <w:t xml:space="preserve">تاریخ کتابت : خط و کاغذ معمول قرن 12ذخیرة العارفین</w:t>
      </w:r>
    </w:p>
    <w:p>
      <w:pPr>
        <w:pStyle w:val="BookText"/>
      </w:pPr>
      <w:r>
        <w:rPr>
          <w:rFonts w:ascii="IRNazanin" w:hAnsi="IRNazanin" w:eastAsia="IRNazanin" w:cs="IRNazanin"/>
          <w:lang w:bidi="fa-IR"/>
          <w:color w:val="111111"/>
          <w:sz w:val="28"/>
          <w:szCs w:val="28"/>
          <w:rtl/>
        </w:rPr>
        <w:t xml:space="preserve">توضیحات درباره مولف : ظاهراً در قرن 11 -  می زیسته استذخیرة العارفین</w:t>
      </w:r>
    </w:p>
    <w:p>
      <w:pPr>
        <w:pStyle w:val="BookText"/>
      </w:pPr>
      <w:r>
        <w:rPr>
          <w:rFonts w:ascii="IRNazanin" w:hAnsi="IRNazanin" w:eastAsia="IRNazanin" w:cs="IRNazanin"/>
          <w:lang w:bidi="fa-IR"/>
          <w:color w:val="111111"/>
          <w:sz w:val="28"/>
          <w:szCs w:val="28"/>
          <w:rtl/>
        </w:rPr>
        <w:t xml:space="preserve">شماره پیشین : شماره دفتر 22631ذخیرة العارفین</w:t>
      </w:r>
    </w:p>
    <w:p>
      <w:pPr>
        <w:pStyle w:val="BookText"/>
      </w:pPr>
      <w:r>
        <w:rPr>
          <w:rFonts w:ascii="IRNazanin" w:hAnsi="IRNazanin" w:eastAsia="IRNazanin" w:cs="IRNazanin"/>
          <w:lang w:bidi="fa-IR"/>
          <w:color w:val="111111"/>
          <w:sz w:val="28"/>
          <w:szCs w:val="28"/>
          <w:rtl/>
        </w:rPr>
        <w:t xml:space="preserve">همه اطلاعات : ذخیرة العارفین    2069  - تالیف  محمد معصوم بن میرزا محمد دماوندی  که  ظاهراً در قرن 11 -  می زیسته است  . - آغاز :  " حمد بی حد واجب الوجودی را که ... " .  - پایان :  " ... الابرار الاخیار برحمتک یا ارحم الراحمین ".  -   5/25 در 5/15 سانتی متر ، 521 صحیفه هر صحیفه 13 سطر بخط  نسخ تعلیق متوسط  - عناوین بسرخی  .کاغذ اصفهانی شکری آهار مهره دار  .  خط و کاغذ معمول قرن 12    جلد میشن سیاه .  -  شماره دفتر 22631ذخیرة العارفین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4" w:name="pg8327_92404"/>
    <w:bookmarkEnd w:id="104"/>
    <w:p>
      <w:pPr>
        <w:pStyle w:val="Heading3"/>
      </w:pPr>
      <w:bookmarkStart w:id="984" w:name="_Toc107"/>
      <w:r>
        <w:t>101- ذخیرة العباد</w:t>
      </w:r>
      <w:bookmarkEnd w:id="984"/>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-ذخیرة العباد</w:t>
      </w:r>
    </w:p>
    <w:p>
      <w:pPr>
        <w:pStyle w:val="BookText"/>
      </w:pPr>
      <w:r>
        <w:rPr>
          <w:rFonts w:ascii="IRNazanin" w:hAnsi="IRNazanin" w:eastAsia="IRNazanin" w:cs="IRNazanin"/>
          <w:lang w:bidi="fa-IR"/>
          <w:color w:val="111111"/>
          <w:sz w:val="28"/>
          <w:szCs w:val="28"/>
          <w:rtl/>
        </w:rPr>
        <w:t xml:space="preserve">در صفحات : 80تا80ذخیرة العباد</w:t>
      </w:r>
    </w:p>
    <w:p>
      <w:pPr>
        <w:pStyle w:val="BookText"/>
      </w:pPr>
      <w:r>
        <w:rPr>
          <w:rFonts w:ascii="IRNazanin" w:hAnsi="IRNazanin" w:eastAsia="IRNazanin" w:cs="IRNazanin"/>
          <w:lang w:bidi="fa-IR"/>
          <w:color w:val="111111"/>
          <w:sz w:val="28"/>
          <w:szCs w:val="28"/>
          <w:rtl/>
        </w:rPr>
        <w:t xml:space="preserve">کد دستیابی کتاب : ش 1313ذخیرة العباد</w:t>
      </w:r>
    </w:p>
    <w:p>
      <w:pPr>
        <w:pStyle w:val="BookText"/>
      </w:pPr>
      <w:r>
        <w:rPr>
          <w:rFonts w:ascii="IRNazanin" w:hAnsi="IRNazanin" w:eastAsia="IRNazanin" w:cs="IRNazanin"/>
          <w:lang w:bidi="fa-IR"/>
          <w:color w:val="111111"/>
          <w:sz w:val="28"/>
          <w:szCs w:val="28"/>
          <w:rtl/>
        </w:rPr>
        <w:t xml:space="preserve">زبان کتاب : فارسیذخیرة العباد</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اللّٰه)ذخیرة العباد</w:t>
      </w:r>
    </w:p>
    <w:p>
      <w:pPr>
        <w:pStyle w:val="BookText"/>
      </w:pPr>
      <w:r>
        <w:rPr>
          <w:rFonts w:ascii="IRNazanin" w:hAnsi="IRNazanin" w:eastAsia="IRNazanin" w:cs="IRNazanin"/>
          <w:lang w:bidi="fa-IR"/>
          <w:color w:val="111111"/>
          <w:sz w:val="28"/>
          <w:szCs w:val="28"/>
          <w:rtl/>
        </w:rPr>
        <w:t xml:space="preserve">شهر : قمذخیرة العباد</w:t>
      </w:r>
    </w:p>
    <w:p>
      <w:pPr>
        <w:pStyle w:val="BookText"/>
      </w:pPr>
      <w:r>
        <w:rPr>
          <w:rFonts w:ascii="IRNazanin" w:hAnsi="IRNazanin" w:eastAsia="IRNazanin" w:cs="IRNazanin"/>
          <w:lang w:bidi="fa-IR"/>
          <w:color w:val="111111"/>
          <w:sz w:val="28"/>
          <w:szCs w:val="28"/>
          <w:rtl/>
        </w:rPr>
        <w:t xml:space="preserve">موضوعات : فقه ، رساله عملیهذخیرة العباد</w:t>
      </w:r>
    </w:p>
    <w:p>
      <w:pPr>
        <w:pStyle w:val="BookText"/>
      </w:pPr>
      <w:r>
        <w:rPr>
          <w:rFonts w:ascii="IRNazanin" w:hAnsi="IRNazanin" w:eastAsia="IRNazanin" w:cs="IRNazanin"/>
          <w:lang w:bidi="fa-IR"/>
          <w:color w:val="111111"/>
          <w:sz w:val="28"/>
          <w:szCs w:val="28"/>
          <w:rtl/>
        </w:rPr>
        <w:t xml:space="preserve">همه اطلاعات : ذخیرة العباد  (  فقه ، رساله عملیه  ،  فارسی  ) -  مطابق با فتوای حاج شیخ عبدالکریم حائری و آقا سید ابوالحسن اصفهانی .  -  ش 1313  ،  بی تاریخ  .ذخیرة العباد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5" w:name="pg8327_92405"/>
    <w:bookmarkEnd w:id="105"/>
    <w:p>
      <w:pPr>
        <w:pStyle w:val="Heading3"/>
      </w:pPr>
      <w:bookmarkStart w:id="985" w:name="_Toc108"/>
      <w:r>
        <w:t>102- ذخیرة العباد</w:t>
      </w:r>
      <w:bookmarkEnd w:id="985"/>
    </w:p>
    <w:p>
      <w:pPr>
        <w:pStyle w:val="BookText"/>
      </w:pPr>
      <w:r>
        <w:rPr>
          <w:rFonts w:ascii="IRNazanin" w:hAnsi="IRNazanin" w:eastAsia="IRNazanin" w:cs="IRNazanin"/>
          <w:lang w:bidi="fa-IR"/>
          <w:color w:val="111111"/>
          <w:sz w:val="28"/>
          <w:szCs w:val="28"/>
          <w:rtl/>
        </w:rPr>
        <w:t xml:space="preserve">اطلاعات مجموعه : ذخیرة العباد</w:t>
      </w:r>
    </w:p>
    <w:p>
      <w:pPr>
        <w:pStyle w:val="BookText"/>
      </w:pPr>
      <w:r>
        <w:rPr>
          <w:rFonts w:ascii="IRNazanin" w:hAnsi="IRNazanin" w:eastAsia="IRNazanin" w:cs="IRNazanin"/>
          <w:lang w:bidi="fa-IR"/>
          <w:color w:val="111111"/>
          <w:sz w:val="28"/>
          <w:szCs w:val="28"/>
          <w:rtl/>
        </w:rPr>
        <w:t xml:space="preserve">در صفحات : 342تا342ذخیرة العباد</w:t>
      </w:r>
    </w:p>
    <w:p>
      <w:pPr>
        <w:pStyle w:val="BookText"/>
      </w:pPr>
      <w:r>
        <w:rPr>
          <w:rFonts w:ascii="IRNazanin" w:hAnsi="IRNazanin" w:eastAsia="IRNazanin" w:cs="IRNazanin"/>
          <w:lang w:bidi="fa-IR"/>
          <w:color w:val="111111"/>
          <w:sz w:val="28"/>
          <w:szCs w:val="28"/>
          <w:rtl/>
        </w:rPr>
        <w:t xml:space="preserve">کد دستیابی کتاب : 2782ذخیرة العباد</w:t>
      </w:r>
    </w:p>
    <w:p>
      <w:pPr>
        <w:pStyle w:val="BookText"/>
      </w:pPr>
      <w:r>
        <w:rPr>
          <w:rFonts w:ascii="IRNazanin" w:hAnsi="IRNazanin" w:eastAsia="IRNazanin" w:cs="IRNazanin"/>
          <w:lang w:bidi="fa-IR"/>
          <w:color w:val="111111"/>
          <w:sz w:val="28"/>
          <w:szCs w:val="28"/>
          <w:rtl/>
        </w:rPr>
        <w:t xml:space="preserve">تاریخ کتابت : صفر 1112ذخیرة العباد</w:t>
      </w:r>
    </w:p>
    <w:p>
      <w:pPr>
        <w:pStyle w:val="BookText"/>
      </w:pPr>
      <w:r>
        <w:rPr>
          <w:rFonts w:ascii="IRNazanin" w:hAnsi="IRNazanin" w:eastAsia="IRNazanin" w:cs="IRNazanin"/>
          <w:lang w:bidi="fa-IR"/>
          <w:color w:val="111111"/>
          <w:sz w:val="28"/>
          <w:szCs w:val="28"/>
          <w:rtl/>
        </w:rPr>
        <w:t xml:space="preserve">همه اطلاعات : ( 2782)-  مجموعه :--   نستعلیق و دعاها نسخ ،  صفر 1112 ،  عناوین شنگرف ،  در حاشیه - تصحیح شده و اضافه دارد ،  جلد تیماج قرمز بدون مقوا .- 75 گ ، 15 س ، 19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75ذخیرة العباد</w:t>
      </w:r>
    </w:p>
    <w:p>
      <w:pPr>
        <w:pStyle w:val="BookText"/>
      </w:pPr>
      <w:r>
        <w:rPr>
          <w:rFonts w:ascii="IRNazanin" w:hAnsi="IRNazanin" w:eastAsia="IRNazanin" w:cs="IRNazanin"/>
          <w:lang w:bidi="fa-IR"/>
          <w:color w:val="111111"/>
          <w:sz w:val="28"/>
          <w:szCs w:val="28"/>
          <w:rtl/>
        </w:rPr>
        <w:t xml:space="preserve">تمام مجلدات این مجموعه : ذخیرة العباد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جلد7ذخیرة العباد</w:t>
      </w:r>
    </w:p>
    <w:p>
      <w:pPr>
        <w:pStyle w:val="BookText"/>
      </w:pPr>
      <w:r>
        <w:rPr>
          <w:rFonts w:ascii="IRNazanin" w:hAnsi="IRNazanin" w:eastAsia="IRNazanin" w:cs="IRNazanin"/>
          <w:lang w:bidi="fa-IR"/>
          <w:color w:val="111111"/>
          <w:sz w:val="28"/>
          <w:szCs w:val="28"/>
          <w:rtl/>
        </w:rPr>
        <w:t xml:space="preserve">در صفحات : 342تا342ذخیرة العباد</w:t>
      </w:r>
    </w:p>
    <w:p>
      <w:pPr>
        <w:pStyle w:val="BookText"/>
      </w:pPr>
      <w:r>
        <w:rPr>
          <w:rFonts w:ascii="IRNazanin" w:hAnsi="IRNazanin" w:eastAsia="IRNazanin" w:cs="IRNazanin"/>
          <w:lang w:bidi="fa-IR"/>
          <w:color w:val="111111"/>
          <w:sz w:val="28"/>
          <w:szCs w:val="28"/>
          <w:rtl/>
        </w:rPr>
        <w:t xml:space="preserve">ردیف کتاب   : 2ذخیرة العباد</w:t>
      </w:r>
    </w:p>
    <w:p>
      <w:pPr>
        <w:pStyle w:val="BookText"/>
      </w:pPr>
      <w:r>
        <w:rPr>
          <w:rFonts w:ascii="IRNazanin" w:hAnsi="IRNazanin" w:eastAsia="IRNazanin" w:cs="IRNazanin"/>
          <w:lang w:bidi="fa-IR"/>
          <w:color w:val="111111"/>
          <w:sz w:val="28"/>
          <w:szCs w:val="28"/>
          <w:rtl/>
        </w:rPr>
        <w:t xml:space="preserve">کد دستیابی کتاب : 27 پ - 75 ر- 2782ذخیرة العباد</w:t>
      </w:r>
    </w:p>
    <w:p>
      <w:pPr>
        <w:pStyle w:val="BookText"/>
      </w:pPr>
      <w:r>
        <w:rPr>
          <w:rFonts w:ascii="IRNazanin" w:hAnsi="IRNazanin" w:eastAsia="IRNazanin" w:cs="IRNazanin"/>
          <w:lang w:bidi="fa-IR"/>
          <w:color w:val="111111"/>
          <w:sz w:val="28"/>
          <w:szCs w:val="28"/>
          <w:rtl/>
        </w:rPr>
        <w:t xml:space="preserve">زبان کتاب : عربیذخیرة العباد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العباد</w:t>
      </w:r>
    </w:p>
    <w:p>
      <w:pPr>
        <w:pStyle w:val="BookText"/>
      </w:pPr>
      <w:r>
        <w:rPr>
          <w:rFonts w:ascii="IRNazanin" w:hAnsi="IRNazanin" w:eastAsia="IRNazanin" w:cs="IRNazanin"/>
          <w:lang w:bidi="fa-IR"/>
          <w:color w:val="111111"/>
          <w:sz w:val="28"/>
          <w:szCs w:val="28"/>
          <w:rtl/>
        </w:rPr>
        <w:t xml:space="preserve">شهر : قمذخیرة العباد</w:t>
      </w:r>
    </w:p>
    <w:p>
      <w:pPr>
        <w:pStyle w:val="BookText"/>
      </w:pPr>
      <w:r>
        <w:rPr>
          <w:rFonts w:ascii="IRNazanin" w:hAnsi="IRNazanin" w:eastAsia="IRNazanin" w:cs="IRNazanin"/>
          <w:lang w:bidi="fa-IR"/>
          <w:color w:val="111111"/>
          <w:sz w:val="28"/>
          <w:szCs w:val="28"/>
          <w:rtl/>
        </w:rPr>
        <w:t xml:space="preserve">مولف : محمد کاظم رودسری گیلانیذخیرة العباد</w:t>
      </w:r>
    </w:p>
    <w:p>
      <w:pPr>
        <w:pStyle w:val="BookText"/>
      </w:pPr>
      <w:r>
        <w:rPr>
          <w:rFonts w:ascii="IRNazanin" w:hAnsi="IRNazanin" w:eastAsia="IRNazanin" w:cs="IRNazanin"/>
          <w:lang w:bidi="fa-IR"/>
          <w:color w:val="111111"/>
          <w:sz w:val="28"/>
          <w:szCs w:val="28"/>
          <w:rtl/>
        </w:rPr>
        <w:t xml:space="preserve">تاریخ تالیف : پنجشنبه آخر محرم 1110ذخیرة العباد</w:t>
      </w:r>
    </w:p>
    <w:p>
      <w:pPr>
        <w:pStyle w:val="BookText"/>
      </w:pPr>
      <w:r>
        <w:rPr>
          <w:rFonts w:ascii="IRNazanin" w:hAnsi="IRNazanin" w:eastAsia="IRNazanin" w:cs="IRNazanin"/>
          <w:lang w:bidi="fa-IR"/>
          <w:color w:val="111111"/>
          <w:sz w:val="28"/>
          <w:szCs w:val="28"/>
          <w:rtl/>
        </w:rPr>
        <w:t xml:space="preserve">موضوعات : حدیثذخیرة العباد</w:t>
      </w:r>
    </w:p>
    <w:p>
      <w:pPr>
        <w:pStyle w:val="BookText"/>
      </w:pPr>
      <w:r>
        <w:rPr>
          <w:rFonts w:ascii="IRNazanin" w:hAnsi="IRNazanin" w:eastAsia="IRNazanin" w:cs="IRNazanin"/>
          <w:lang w:bidi="fa-IR"/>
          <w:color w:val="111111"/>
          <w:sz w:val="28"/>
          <w:szCs w:val="28"/>
          <w:rtl/>
        </w:rPr>
        <w:t xml:space="preserve">بخش بندی : در سه باب- هر باب دارای دو فصل- فهرست - ابواب چنین است :- الباب الاول : فیما یتعلق بالصلوات عموماً.- الباب الثانی : فیما یتعلق بالصبح .- الباب الثالث : فی الاذکار غیر الموقتة .ذخیرة العباد</w:t>
      </w:r>
    </w:p>
    <w:p>
      <w:pPr>
        <w:pStyle w:val="BookText"/>
      </w:pPr>
      <w:r>
        <w:rPr>
          <w:rFonts w:ascii="IRNazanin" w:hAnsi="IRNazanin" w:eastAsia="IRNazanin" w:cs="IRNazanin"/>
          <w:lang w:bidi="fa-IR"/>
          <w:color w:val="111111"/>
          <w:sz w:val="28"/>
          <w:szCs w:val="28"/>
          <w:rtl/>
        </w:rPr>
        <w:t xml:space="preserve">همه اطلاعات : 2 -  ذخیرة العباد " 27 پ - 75 ر"  "27 پ - 75 ر"  2782 ( حدیث  -  عربی)- از :  محمد کاظم رودسری گیلانی-  در تعقیبات نمازهای پنجگانه و مخصوصاً تعقیبات نماز صبح ،  در سه باب- هر باب دارای دو فصل و  پنجشنبه آخر محرم 1110 بپایان رسیده است .  فهرست - ابواب چنین است :- الباب الاول : فیما یتعلق بالصلوات عموماً.- الباب الثانی : فیما یتعلق بالصبح .- الباب الثالث : فی الاذکار غیر الموقتة . - آغاز :  "الحمدلله الملک القادر المتفرد ذی الجلال القدیم والصلاة علی - خیرة الخلق محمد و آله عز اللّٰهامیم ".- انجام :  "و یرزقه من حیث لایحتسب ، الحمدلله رب العالمین علی توفیقه - للتصنیف والاتمام ... ".ذخیرة العباد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6" w:name="pg8327_92406"/>
    <w:bookmarkEnd w:id="106"/>
    <w:p>
      <w:pPr>
        <w:pStyle w:val="Heading3"/>
      </w:pPr>
      <w:bookmarkStart w:id="986" w:name="_Toc109"/>
      <w:r>
        <w:t>103- ذخیرة العباد فی شرح الارشاد</w:t>
      </w:r>
      <w:bookmarkEnd w:id="986"/>
    </w:p>
    <w:p>
      <w:pPr>
        <w:pStyle w:val="BookText"/>
      </w:pPr>
      <w:r>
        <w:rPr>
          <w:rFonts w:ascii="IRNazanin" w:hAnsi="IRNazanin" w:eastAsia="IRNazanin" w:cs="IRNazanin"/>
          <w:lang w:bidi="fa-IR"/>
          <w:color w:val="111111"/>
          <w:sz w:val="28"/>
          <w:szCs w:val="28"/>
          <w:rtl/>
        </w:rPr>
        <w:t xml:space="preserve">ماخذ کتاب : کتابخانه قائینی قم - بخش 2ذخیرة العباد فی شرح الارشاد</w:t>
      </w:r>
    </w:p>
    <w:p>
      <w:pPr>
        <w:pStyle w:val="BookText"/>
      </w:pPr>
      <w:r>
        <w:rPr>
          <w:rFonts w:ascii="IRNazanin" w:hAnsi="IRNazanin" w:eastAsia="IRNazanin" w:cs="IRNazanin"/>
          <w:lang w:bidi="fa-IR"/>
          <w:color w:val="111111"/>
          <w:sz w:val="28"/>
          <w:szCs w:val="28"/>
          <w:rtl/>
        </w:rPr>
        <w:t xml:space="preserve">در صفحات : 327تا327ذخیرة العباد فی شرح الارشاد</w:t>
      </w:r>
    </w:p>
    <w:p>
      <w:pPr>
        <w:pStyle w:val="BookText"/>
      </w:pPr>
      <w:r>
        <w:rPr>
          <w:rFonts w:ascii="IRNazanin" w:hAnsi="IRNazanin" w:eastAsia="IRNazanin" w:cs="IRNazanin"/>
          <w:lang w:bidi="fa-IR"/>
          <w:color w:val="111111"/>
          <w:sz w:val="28"/>
          <w:szCs w:val="28"/>
          <w:rtl/>
        </w:rPr>
        <w:t xml:space="preserve">کد دستیابی کتاب : 132ذخیرة العباد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العباد فی شرح الارشاد</w:t>
      </w:r>
    </w:p>
    <w:p>
      <w:pPr>
        <w:pStyle w:val="BookText"/>
      </w:pPr>
      <w:r>
        <w:rPr>
          <w:rFonts w:ascii="IRNazanin" w:hAnsi="IRNazanin" w:eastAsia="IRNazanin" w:cs="IRNazanin"/>
          <w:lang w:bidi="fa-IR"/>
          <w:color w:val="111111"/>
          <w:sz w:val="28"/>
          <w:szCs w:val="28"/>
          <w:rtl/>
        </w:rPr>
        <w:t xml:space="preserve">مولف : المحقق السبزواری ، محمد باقر بن محمد مؤمن ( 1017 -   1090 )ذخیرة العباد فی شرح الارشاد</w:t>
      </w:r>
    </w:p>
    <w:p>
      <w:pPr>
        <w:pStyle w:val="BookText"/>
      </w:pPr>
      <w:r>
        <w:rPr>
          <w:rFonts w:ascii="IRNazanin" w:hAnsi="IRNazanin" w:eastAsia="IRNazanin" w:cs="IRNazanin"/>
          <w:lang w:bidi="fa-IR"/>
          <w:color w:val="111111"/>
          <w:sz w:val="28"/>
          <w:szCs w:val="28"/>
          <w:rtl/>
        </w:rPr>
        <w:t xml:space="preserve">کاتب : محمد مقیم بن محمد باقر الاصفهانیذخیرة العباد فی شرح الارشاد</w:t>
      </w:r>
    </w:p>
    <w:p>
      <w:pPr>
        <w:pStyle w:val="BookText"/>
      </w:pPr>
      <w:r>
        <w:rPr>
          <w:rFonts w:ascii="IRNazanin" w:hAnsi="IRNazanin" w:eastAsia="IRNazanin" w:cs="IRNazanin"/>
          <w:lang w:bidi="fa-IR"/>
          <w:color w:val="111111"/>
          <w:sz w:val="28"/>
          <w:szCs w:val="28"/>
          <w:rtl/>
        </w:rPr>
        <w:t xml:space="preserve">موضوعات : فقهذخیرة العباد فی شرح الارشاد</w:t>
      </w:r>
    </w:p>
    <w:p>
      <w:pPr>
        <w:pStyle w:val="BookText"/>
      </w:pPr>
      <w:r>
        <w:rPr>
          <w:rFonts w:ascii="IRNazanin" w:hAnsi="IRNazanin" w:eastAsia="IRNazanin" w:cs="IRNazanin"/>
          <w:lang w:bidi="fa-IR"/>
          <w:color w:val="111111"/>
          <w:sz w:val="28"/>
          <w:szCs w:val="28"/>
          <w:rtl/>
        </w:rPr>
        <w:t xml:space="preserve">بخش بندی : و النسخة تشتمل علی کتاب الصلاةذخیرة العباد فی شرح الارشاد</w:t>
      </w:r>
    </w:p>
    <w:p>
      <w:pPr>
        <w:pStyle w:val="BookText"/>
      </w:pPr>
      <w:r>
        <w:rPr>
          <w:rFonts w:ascii="IRNazanin" w:hAnsi="IRNazanin" w:eastAsia="IRNazanin" w:cs="IRNazanin"/>
          <w:lang w:bidi="fa-IR"/>
          <w:color w:val="111111"/>
          <w:sz w:val="28"/>
          <w:szCs w:val="28"/>
          <w:rtl/>
        </w:rPr>
        <w:t xml:space="preserve">همه اطلاعات : (  132  ) -  ذخیرة العباد فی شرح الارشاد  (  فقه  -  عربی  ) - تالیف :  المحقق السبزواری ، محمد باقر بن محمد مؤمن ( 1017 - - 1090 )  .  -  فقه استدلالی  ؛  و النسخة تشتمل علی کتاب الصلاة  . - الناسخ :  محمد مقیم بن محمد باقر الاصفهانی  ،  ذکر انه - استنسخه من نسخة المؤف سنة 1079 ، و هو من تلامذة - المؤلف و المولی محمد تقی المجلسی ، و له ترجمة فی طبقات - اعلام الشیعة - ق 11 - : 580 ، علیها تملک محمد حسین - النیسابوری ، و محمد علی المدرس ، و محمد الرضوی .ذخیرة العباد فی شرح الارشاد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7" w:name="pg8327_92407"/>
    <w:bookmarkEnd w:id="107"/>
    <w:p>
      <w:pPr>
        <w:pStyle w:val="Heading3"/>
      </w:pPr>
      <w:bookmarkStart w:id="987" w:name="_Toc110"/>
      <w:r>
        <w:t>104- ذخیرة العباد فی شرح الارشاد</w:t>
      </w:r>
      <w:bookmarkEnd w:id="987"/>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6ذخیرة العباد فی شرح الارشاد</w:t>
      </w:r>
    </w:p>
    <w:p>
      <w:pPr>
        <w:pStyle w:val="BookText"/>
      </w:pPr>
      <w:r>
        <w:rPr>
          <w:rFonts w:ascii="IRNazanin" w:hAnsi="IRNazanin" w:eastAsia="IRNazanin" w:cs="IRNazanin"/>
          <w:lang w:bidi="fa-IR"/>
          <w:color w:val="111111"/>
          <w:sz w:val="28"/>
          <w:szCs w:val="28"/>
          <w:rtl/>
        </w:rPr>
        <w:t xml:space="preserve">در صفحات : 460تا460ذخیرة العباد فی شرح الارشاد</w:t>
      </w:r>
    </w:p>
    <w:p>
      <w:pPr>
        <w:pStyle w:val="BookText"/>
      </w:pPr>
      <w:r>
        <w:rPr>
          <w:rFonts w:ascii="IRNazanin" w:hAnsi="IRNazanin" w:eastAsia="IRNazanin" w:cs="IRNazanin"/>
          <w:lang w:bidi="fa-IR"/>
          <w:color w:val="111111"/>
          <w:sz w:val="28"/>
          <w:szCs w:val="28"/>
          <w:rtl/>
        </w:rPr>
        <w:t xml:space="preserve">کد دستیابی کتاب : 2489ذخیرة العباد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العباد فی شرح الارشاد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اسلامیذخیرة العباد فی شرح الارشاد</w:t>
      </w:r>
    </w:p>
    <w:p>
      <w:pPr>
        <w:pStyle w:val="BookText"/>
      </w:pPr>
      <w:r>
        <w:rPr>
          <w:rFonts w:ascii="IRNazanin" w:hAnsi="IRNazanin" w:eastAsia="IRNazanin" w:cs="IRNazanin"/>
          <w:lang w:bidi="fa-IR"/>
          <w:color w:val="111111"/>
          <w:sz w:val="28"/>
          <w:szCs w:val="28"/>
          <w:rtl/>
        </w:rPr>
        <w:t xml:space="preserve">شهر : قمذخیرة العباد فی شرح الارشاد</w:t>
      </w:r>
    </w:p>
    <w:p>
      <w:pPr>
        <w:pStyle w:val="BookText"/>
      </w:pPr>
      <w:r>
        <w:rPr>
          <w:rFonts w:ascii="IRNazanin" w:hAnsi="IRNazanin" w:eastAsia="IRNazanin" w:cs="IRNazanin"/>
          <w:lang w:bidi="fa-IR"/>
          <w:color w:val="111111"/>
          <w:sz w:val="28"/>
          <w:szCs w:val="28"/>
          <w:rtl/>
        </w:rPr>
        <w:t xml:space="preserve">مولف : ملا محمد باقر بن محمد مؤمن محقق سبزواری ( 1090 )ذخیرة العباد فی شرح الارشاد</w:t>
      </w:r>
    </w:p>
    <w:p>
      <w:pPr>
        <w:pStyle w:val="BookText"/>
      </w:pPr>
      <w:r>
        <w:rPr>
          <w:rFonts w:ascii="IRNazanin" w:hAnsi="IRNazanin" w:eastAsia="IRNazanin" w:cs="IRNazanin"/>
          <w:lang w:bidi="fa-IR"/>
          <w:color w:val="111111"/>
          <w:sz w:val="28"/>
          <w:szCs w:val="28"/>
          <w:rtl/>
        </w:rPr>
        <w:t xml:space="preserve">کاتب : حسن بن عبدالقادر نجف آبادیذخیرة العباد فی شرح الارشاد</w:t>
      </w:r>
    </w:p>
    <w:p>
      <w:pPr>
        <w:pStyle w:val="BookText"/>
      </w:pPr>
      <w:r>
        <w:rPr>
          <w:rFonts w:ascii="IRNazanin" w:hAnsi="IRNazanin" w:eastAsia="IRNazanin" w:cs="IRNazanin"/>
          <w:lang w:bidi="fa-IR"/>
          <w:color w:val="111111"/>
          <w:sz w:val="28"/>
          <w:szCs w:val="28"/>
          <w:rtl/>
        </w:rPr>
        <w:t xml:space="preserve">تاریخ کتابت : 1258ذخیرة العباد فی شرح الارشاد</w:t>
      </w:r>
    </w:p>
    <w:p>
      <w:pPr>
        <w:pStyle w:val="BookText"/>
      </w:pPr>
      <w:r>
        <w:rPr>
          <w:rFonts w:ascii="IRNazanin" w:hAnsi="IRNazanin" w:eastAsia="IRNazanin" w:cs="IRNazanin"/>
          <w:lang w:bidi="fa-IR"/>
          <w:color w:val="111111"/>
          <w:sz w:val="28"/>
          <w:szCs w:val="28"/>
          <w:rtl/>
        </w:rPr>
        <w:t xml:space="preserve">موضوعات : فقهذخیرة العباد فی شرح الارشاد</w:t>
      </w:r>
    </w:p>
    <w:p>
      <w:pPr>
        <w:pStyle w:val="BookText"/>
      </w:pPr>
      <w:r>
        <w:rPr>
          <w:rFonts w:ascii="IRNazanin" w:hAnsi="IRNazanin" w:eastAsia="IRNazanin" w:cs="IRNazanin"/>
          <w:lang w:bidi="fa-IR"/>
          <w:color w:val="111111"/>
          <w:sz w:val="28"/>
          <w:szCs w:val="28"/>
          <w:rtl/>
        </w:rPr>
        <w:t xml:space="preserve">بخش بندی : کتاب الزکاة تا پایان کتاب الحج می باشد .ذخیرة العباد فی شرح الارشاد</w:t>
      </w:r>
    </w:p>
    <w:p>
      <w:pPr>
        <w:pStyle w:val="BookText"/>
      </w:pPr>
      <w:r>
        <w:rPr>
          <w:rFonts w:ascii="IRNazanin" w:hAnsi="IRNazanin" w:eastAsia="IRNazanin" w:cs="IRNazanin"/>
          <w:lang w:bidi="fa-IR"/>
          <w:color w:val="111111"/>
          <w:sz w:val="28"/>
          <w:szCs w:val="28"/>
          <w:rtl/>
        </w:rPr>
        <w:t xml:space="preserve">منابع دیگر : به شماره ( 1962 ) رجوع شود .ذخیرة العباد فی شرح الارشاد</w:t>
      </w:r>
    </w:p>
    <w:p>
      <w:pPr>
        <w:pStyle w:val="BookText"/>
      </w:pPr>
      <w:r>
        <w:rPr>
          <w:rFonts w:ascii="IRNazanin" w:hAnsi="IRNazanin" w:eastAsia="IRNazanin" w:cs="IRNazanin"/>
          <w:lang w:bidi="fa-IR"/>
          <w:color w:val="111111"/>
          <w:sz w:val="28"/>
          <w:szCs w:val="28"/>
          <w:rtl/>
        </w:rPr>
        <w:t xml:space="preserve">همه اطلاعات : (  2489  ) -  ذخیرة العباد فی شرح الارشاد  (  فقه  -  عربی  ) - از :  ملا محمد باقر بن محمد مؤمن محقق سبزواری ( 1090 )   -  به شماره ( 1962 ) رجوع شود .  -  کتاب الزکاة تا پایان کتاب الحج می باشد . -    نسخ  ،  حسن بن عبدالقادر نجف آبادی  ، سال  1258  ( پایان کتاب - الخمس ) ،  عناوین و نشانیها شنگرف  ،  تصحیح شده و مقابله کتاب روز - پنجشنبه 17 ربیع الثانی 1257 پایان یافته است ، روی برگ اول مهر مربع " یا - رفیع الدرجات " دیده می شود  ،  جلد تیماج مشکی ضربی . - 277 گ ، 30 س ، 5/30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277ذخیرة العباد فی شرح الارشاد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8" w:name="pg8327_92408"/>
    <w:bookmarkEnd w:id="108"/>
    <w:p>
      <w:pPr>
        <w:pStyle w:val="Heading3"/>
      </w:pPr>
      <w:bookmarkStart w:id="988" w:name="_Toc111"/>
      <w:r>
        <w:t>105- ذخیرة القلوب</w:t>
      </w:r>
      <w:bookmarkEnd w:id="988"/>
    </w:p>
    <w:p>
      <w:pPr>
        <w:pStyle w:val="BookText"/>
      </w:pPr>
      <w:r>
        <w:rPr>
          <w:rFonts w:ascii="IRNazanin" w:hAnsi="IRNazanin" w:eastAsia="IRNazanin" w:cs="IRNazanin"/>
          <w:lang w:bidi="fa-IR"/>
          <w:color w:val="111111"/>
          <w:sz w:val="28"/>
          <w:szCs w:val="28"/>
          <w:rtl/>
        </w:rPr>
        <w:t xml:space="preserve">اطلاعات مجموعه : ذخیرة القلوب</w:t>
      </w:r>
    </w:p>
    <w:p>
      <w:pPr>
        <w:pStyle w:val="BookText"/>
      </w:pPr>
      <w:r>
        <w:rPr>
          <w:rFonts w:ascii="IRNazanin" w:hAnsi="IRNazanin" w:eastAsia="IRNazanin" w:cs="IRNazanin"/>
          <w:lang w:bidi="fa-IR"/>
          <w:color w:val="111111"/>
          <w:sz w:val="28"/>
          <w:szCs w:val="28"/>
          <w:rtl/>
        </w:rPr>
        <w:t xml:space="preserve">در صفحات : 256تا262ذخیرة القلوب</w:t>
      </w:r>
    </w:p>
    <w:p>
      <w:pPr>
        <w:pStyle w:val="BookText"/>
      </w:pPr>
      <w:r>
        <w:rPr>
          <w:rFonts w:ascii="IRNazanin" w:hAnsi="IRNazanin" w:eastAsia="IRNazanin" w:cs="IRNazanin"/>
          <w:lang w:bidi="fa-IR"/>
          <w:color w:val="111111"/>
          <w:sz w:val="28"/>
          <w:szCs w:val="28"/>
          <w:rtl/>
        </w:rPr>
        <w:t xml:space="preserve">کد دستیابی کتاب : 10320ذخیرة القلوب</w:t>
      </w:r>
    </w:p>
    <w:p>
      <w:pPr>
        <w:pStyle w:val="BookText"/>
      </w:pPr>
      <w:r>
        <w:rPr>
          <w:rFonts w:ascii="IRNazanin" w:hAnsi="IRNazanin" w:eastAsia="IRNazanin" w:cs="IRNazanin"/>
          <w:lang w:bidi="fa-IR"/>
          <w:color w:val="111111"/>
          <w:sz w:val="28"/>
          <w:szCs w:val="28"/>
          <w:rtl/>
        </w:rPr>
        <w:t xml:space="preserve">تاریخ کتابت : سال 1310 - 1311ذخیرة القلوب</w:t>
      </w:r>
    </w:p>
    <w:p>
      <w:pPr>
        <w:pStyle w:val="BookText"/>
      </w:pPr>
      <w:r>
        <w:rPr>
          <w:rFonts w:ascii="IRNazanin" w:hAnsi="IRNazanin" w:eastAsia="IRNazanin" w:cs="IRNazanin"/>
          <w:lang w:bidi="fa-IR"/>
          <w:color w:val="111111"/>
          <w:sz w:val="28"/>
          <w:szCs w:val="28"/>
          <w:rtl/>
        </w:rPr>
        <w:t xml:space="preserve">همه اطلاعات : (  10320  ) -  مجموعه  : ----   نستعلیق ،  سال 1310 - 1311  ،  عناوین با خط مشکی نشانی دارد ، جلد - مقوائی عطف تیماج قهوه ای .  -  385 گ ، 23 س ، 5/34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سمذخیرة القلوب</w:t>
      </w:r>
    </w:p>
    <w:p>
      <w:pPr>
        <w:pStyle w:val="BookText"/>
      </w:pPr>
      <w:r>
        <w:rPr>
          <w:rFonts w:ascii="IRNazanin" w:hAnsi="IRNazanin" w:eastAsia="IRNazanin" w:cs="IRNazanin"/>
          <w:lang w:bidi="fa-IR"/>
          <w:color w:val="111111"/>
          <w:sz w:val="28"/>
          <w:szCs w:val="28"/>
          <w:rtl/>
        </w:rPr>
        <w:t xml:space="preserve">تمام مجلدات این مجموعه : ذخیرة القلوب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جلد26ذخیرة القلوب</w:t>
      </w:r>
    </w:p>
    <w:p>
      <w:pPr>
        <w:pStyle w:val="BookText"/>
      </w:pPr>
      <w:r>
        <w:rPr>
          <w:rFonts w:ascii="IRNazanin" w:hAnsi="IRNazanin" w:eastAsia="IRNazanin" w:cs="IRNazanin"/>
          <w:lang w:bidi="fa-IR"/>
          <w:color w:val="111111"/>
          <w:sz w:val="28"/>
          <w:szCs w:val="28"/>
          <w:rtl/>
        </w:rPr>
        <w:t xml:space="preserve">در صفحات : 260تا260ذخیرة القلوب</w:t>
      </w:r>
    </w:p>
    <w:p>
      <w:pPr>
        <w:pStyle w:val="BookText"/>
      </w:pPr>
      <w:r>
        <w:rPr>
          <w:rFonts w:ascii="IRNazanin" w:hAnsi="IRNazanin" w:eastAsia="IRNazanin" w:cs="IRNazanin"/>
          <w:lang w:bidi="fa-IR"/>
          <w:color w:val="111111"/>
          <w:sz w:val="28"/>
          <w:szCs w:val="28"/>
          <w:rtl/>
        </w:rPr>
        <w:t xml:space="preserve">ردیف کتاب   : 4ذخیرة القلوب</w:t>
      </w:r>
    </w:p>
    <w:p>
      <w:pPr>
        <w:pStyle w:val="BookText"/>
      </w:pPr>
      <w:r>
        <w:rPr>
          <w:rFonts w:ascii="IRNazanin" w:hAnsi="IRNazanin" w:eastAsia="IRNazanin" w:cs="IRNazanin"/>
          <w:lang w:bidi="fa-IR"/>
          <w:color w:val="111111"/>
          <w:sz w:val="28"/>
          <w:szCs w:val="28"/>
          <w:rtl/>
        </w:rPr>
        <w:t xml:space="preserve">کد دستیابی کتاب : 765 - 737 - 10320ذخیرة القلوب</w:t>
      </w:r>
    </w:p>
    <w:p>
      <w:pPr>
        <w:pStyle w:val="BookText"/>
      </w:pPr>
      <w:r>
        <w:rPr>
          <w:rFonts w:ascii="IRNazanin" w:hAnsi="IRNazanin" w:eastAsia="IRNazanin" w:cs="IRNazanin"/>
          <w:lang w:bidi="fa-IR"/>
          <w:color w:val="111111"/>
          <w:sz w:val="28"/>
          <w:szCs w:val="28"/>
          <w:rtl/>
        </w:rPr>
        <w:t xml:space="preserve">زبان کتاب : فارسیذخیرة القلوب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القلوب</w:t>
      </w:r>
    </w:p>
    <w:p>
      <w:pPr>
        <w:pStyle w:val="BookText"/>
      </w:pPr>
      <w:r>
        <w:rPr>
          <w:rFonts w:ascii="IRNazanin" w:hAnsi="IRNazanin" w:eastAsia="IRNazanin" w:cs="IRNazanin"/>
          <w:lang w:bidi="fa-IR"/>
          <w:color w:val="111111"/>
          <w:sz w:val="28"/>
          <w:szCs w:val="28"/>
          <w:rtl/>
        </w:rPr>
        <w:t xml:space="preserve">شهر : قمذخیرة القلوب</w:t>
      </w:r>
    </w:p>
    <w:p>
      <w:pPr>
        <w:pStyle w:val="BookText"/>
      </w:pPr>
      <w:r>
        <w:rPr>
          <w:rFonts w:ascii="IRNazanin" w:hAnsi="IRNazanin" w:eastAsia="IRNazanin" w:cs="IRNazanin"/>
          <w:lang w:bidi="fa-IR"/>
          <w:color w:val="111111"/>
          <w:sz w:val="28"/>
          <w:szCs w:val="28"/>
          <w:rtl/>
        </w:rPr>
        <w:t xml:space="preserve">مولف : جعفر بن محمد یزدی حائریذخیرة القلوب</w:t>
      </w:r>
    </w:p>
    <w:p>
      <w:pPr>
        <w:pStyle w:val="BookText"/>
      </w:pPr>
      <w:r>
        <w:rPr>
          <w:rFonts w:ascii="IRNazanin" w:hAnsi="IRNazanin" w:eastAsia="IRNazanin" w:cs="IRNazanin"/>
          <w:lang w:bidi="fa-IR"/>
          <w:color w:val="111111"/>
          <w:sz w:val="28"/>
          <w:szCs w:val="28"/>
          <w:rtl/>
        </w:rPr>
        <w:t xml:space="preserve">موضوعات : جفرذخیرة القلوب</w:t>
      </w:r>
    </w:p>
    <w:p>
      <w:pPr>
        <w:pStyle w:val="BookText"/>
      </w:pPr>
      <w:r>
        <w:rPr>
          <w:rFonts w:ascii="IRNazanin" w:hAnsi="IRNazanin" w:eastAsia="IRNazanin" w:cs="IRNazanin"/>
          <w:lang w:bidi="fa-IR"/>
          <w:color w:val="111111"/>
          <w:sz w:val="28"/>
          <w:szCs w:val="28"/>
          <w:rtl/>
        </w:rPr>
        <w:t xml:space="preserve">همه اطلاعات : 4 -  ذخیرة القلوب  "  765 - 737  "  10320  (  جفر  -  فارسی  ) - از :  جعفر بن محمد یزدی حائری  -  بیست و پنج ذخیره است در چگونگی تنظیم جدولهای جفر جامع پس از آن - ملحقاتی در قواعد مختلفی است که باید مشتغل به این فن آنها را کاملاً بداند. بنابر - آنچه در صفحه آغاز رساله آمده از منتخبات قطب الزمان سید هاشم بحرینی - می باشد . - نام مؤلف در یکی از قواعد اواخر کتاب آمده است .  - آغاز :  " الحمدلله رب العالمین ... و بعد بدانکه جفر جامع حضرت امیرالمؤمنین - علیه السلام 28 جزو است مشهور به اقالیم سبعه " .  - انجام :  " این علم تا سه نفر از ماذون است که تعلیم نماید زنهار زنهار که بجهال - نیاموزد " .ذخیرة القلوب</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9" w:name="pg8327_92409"/>
    <w:bookmarkEnd w:id="109"/>
    <w:p>
      <w:pPr>
        <w:pStyle w:val="Heading3"/>
      </w:pPr>
      <w:bookmarkStart w:id="989" w:name="_Toc112"/>
      <w:r>
        <w:t>106- ذخیرة القیامة</w:t>
      </w:r>
      <w:bookmarkEnd w:id="989"/>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4ذخیرة القیامة</w:t>
      </w:r>
    </w:p>
    <w:p>
      <w:pPr>
        <w:pStyle w:val="BookText"/>
      </w:pPr>
      <w:r>
        <w:rPr>
          <w:rFonts w:ascii="IRNazanin" w:hAnsi="IRNazanin" w:eastAsia="IRNazanin" w:cs="IRNazanin"/>
          <w:lang w:bidi="fa-IR"/>
          <w:color w:val="111111"/>
          <w:sz w:val="28"/>
          <w:szCs w:val="28"/>
          <w:rtl/>
        </w:rPr>
        <w:t xml:space="preserve">در صفحات : 206تا206ذخیرة القیامة</w:t>
      </w:r>
    </w:p>
    <w:p>
      <w:pPr>
        <w:pStyle w:val="BookText"/>
      </w:pPr>
      <w:r>
        <w:rPr>
          <w:rFonts w:ascii="IRNazanin" w:hAnsi="IRNazanin" w:eastAsia="IRNazanin" w:cs="IRNazanin"/>
          <w:lang w:bidi="fa-IR"/>
          <w:color w:val="111111"/>
          <w:sz w:val="28"/>
          <w:szCs w:val="28"/>
          <w:rtl/>
        </w:rPr>
        <w:t xml:space="preserve">کد دستیابی کتاب : 1366ذخیرة القیامة</w:t>
      </w:r>
    </w:p>
    <w:p>
      <w:pPr>
        <w:pStyle w:val="BookText"/>
      </w:pPr>
      <w:r>
        <w:rPr>
          <w:rFonts w:ascii="IRNazanin" w:hAnsi="IRNazanin" w:eastAsia="IRNazanin" w:cs="IRNazanin"/>
          <w:lang w:bidi="fa-IR"/>
          <w:color w:val="111111"/>
          <w:sz w:val="28"/>
          <w:szCs w:val="28"/>
          <w:rtl/>
        </w:rPr>
        <w:t xml:space="preserve">زبان کتاب : فارسیذخیرة القیامة</w:t>
      </w:r>
    </w:p>
    <w:p>
      <w:pPr>
        <w:pStyle w:val="BookText"/>
      </w:pPr>
      <w:r>
        <w:rPr>
          <w:rFonts w:ascii="IRNazanin" w:hAnsi="IRNazanin" w:eastAsia="IRNazanin" w:cs="IRNazanin"/>
          <w:lang w:bidi="fa-IR"/>
          <w:color w:val="111111"/>
          <w:sz w:val="28"/>
          <w:szCs w:val="28"/>
          <w:rtl/>
        </w:rPr>
        <w:t xml:space="preserve">مولف : آقا جمال الدین محمد بن حسین خوانساری ( 1125 )ذخیرة القیامة</w:t>
      </w:r>
    </w:p>
    <w:p>
      <w:pPr>
        <w:pStyle w:val="BookText"/>
      </w:pPr>
      <w:r>
        <w:rPr>
          <w:rFonts w:ascii="IRNazanin" w:hAnsi="IRNazanin" w:eastAsia="IRNazanin" w:cs="IRNazanin"/>
          <w:lang w:bidi="fa-IR"/>
          <w:color w:val="111111"/>
          <w:sz w:val="28"/>
          <w:szCs w:val="28"/>
          <w:rtl/>
        </w:rPr>
        <w:t xml:space="preserve">کاتب : علی رضا بن محمد ابراهیم دزماریذخیرة القیامة</w:t>
      </w:r>
    </w:p>
    <w:p>
      <w:pPr>
        <w:pStyle w:val="BookText"/>
      </w:pPr>
      <w:r>
        <w:rPr>
          <w:rFonts w:ascii="IRNazanin" w:hAnsi="IRNazanin" w:eastAsia="IRNazanin" w:cs="IRNazanin"/>
          <w:lang w:bidi="fa-IR"/>
          <w:color w:val="111111"/>
          <w:sz w:val="28"/>
          <w:szCs w:val="28"/>
          <w:rtl/>
        </w:rPr>
        <w:t xml:space="preserve">تاریخ کتابت : چهارشنبه 8 رمضان   1059 ( این تاریخ غلط و ظاهراً سال 1159 باید صحیح باشد )ذخیرة القیامة</w:t>
      </w:r>
    </w:p>
    <w:p>
      <w:pPr>
        <w:pStyle w:val="BookText"/>
      </w:pPr>
      <w:r>
        <w:rPr>
          <w:rFonts w:ascii="IRNazanin" w:hAnsi="IRNazanin" w:eastAsia="IRNazanin" w:cs="IRNazanin"/>
          <w:lang w:bidi="fa-IR"/>
          <w:color w:val="111111"/>
          <w:sz w:val="28"/>
          <w:szCs w:val="28"/>
          <w:rtl/>
        </w:rPr>
        <w:t xml:space="preserve">موضوعات : اعتقاداتذخیرة القیامة</w:t>
      </w:r>
    </w:p>
    <w:p>
      <w:pPr>
        <w:pStyle w:val="BookText"/>
      </w:pPr>
      <w:r>
        <w:rPr>
          <w:rFonts w:ascii="IRNazanin" w:hAnsi="IRNazanin" w:eastAsia="IRNazanin" w:cs="IRNazanin"/>
          <w:lang w:bidi="fa-IR"/>
          <w:color w:val="111111"/>
          <w:sz w:val="28"/>
          <w:szCs w:val="28"/>
          <w:rtl/>
        </w:rPr>
        <w:t xml:space="preserve">شماره پیشین : کتابخانه مرعشی - قم 103ذخیرة القیامة</w:t>
      </w:r>
    </w:p>
    <w:p>
      <w:pPr>
        <w:pStyle w:val="BookText"/>
      </w:pPr>
      <w:r>
        <w:rPr>
          <w:rFonts w:ascii="IRNazanin" w:hAnsi="IRNazanin" w:eastAsia="IRNazanin" w:cs="IRNazanin"/>
          <w:lang w:bidi="fa-IR"/>
          <w:color w:val="111111"/>
          <w:sz w:val="28"/>
          <w:szCs w:val="28"/>
          <w:rtl/>
        </w:rPr>
        <w:t xml:space="preserve">منابع دیگر : فهرست مرعشی 1/123 و 124ذخیرة القیامة</w:t>
      </w:r>
    </w:p>
    <w:p>
      <w:pPr>
        <w:pStyle w:val="BookText"/>
      </w:pPr>
      <w:r>
        <w:rPr>
          <w:rFonts w:ascii="IRNazanin" w:hAnsi="IRNazanin" w:eastAsia="IRNazanin" w:cs="IRNazanin"/>
          <w:lang w:bidi="fa-IR"/>
          <w:color w:val="111111"/>
          <w:sz w:val="28"/>
          <w:szCs w:val="28"/>
          <w:rtl/>
        </w:rPr>
        <w:t xml:space="preserve">کتاب مادر : ترجمه تحت اللفظی است از کتاب " منهاج الکرامة فی معرفة الامامة " علامه -  حلی ( 726 ) که در امامت حضرت علی علیه السلام نگاشته شده است .ذخیرة القیامة</w:t>
      </w:r>
    </w:p>
    <w:p>
      <w:pPr>
        <w:pStyle w:val="BookText"/>
      </w:pPr>
      <w:r>
        <w:rPr>
          <w:rFonts w:ascii="IRNazanin" w:hAnsi="IRNazanin" w:eastAsia="IRNazanin" w:cs="IRNazanin"/>
          <w:lang w:bidi="fa-IR"/>
          <w:color w:val="111111"/>
          <w:sz w:val="28"/>
          <w:szCs w:val="28"/>
          <w:rtl/>
        </w:rPr>
        <w:t xml:space="preserve">همه اطلاعات : (  1366  ) -  ذخیرة القیامة  (  اعتقادات  -  فارسی  ) - از :  آقا جمال الدین محمد بن حسین خوانساری ( 1125 )   -  ترجمه تحت اللفظی است از کتاب " منهاج الکرامة فی معرفة الامامة " علامه -  حلی ( 726 ) که در امامت حضرت علی علیه السلام نگاشته شده است .  -  آغاز افتاده : " و اقرار به نعمتهای پیوسته پرورگار بلا شک و انکار و ادای شکر - می گزارم "  . - (  فهرست مرعشی 1/123 و 124  ) . -   نسخ  ،  علی رضا بن محمد ابراهیم دزماری  ،  چهارشنبه 8 رمضان - 1059 ( این تاریخ غلط و ظاهراً سال 1159 باید صحیح باشد ) ،  -  عناوین در متن شنگرف و در حاشیه با مشکی مشخص شده  ،  تصحیح - شده  . - (  کتابخانه مرعشی - قم 103  ) -  161 صفحه  .ذخیرة القیامة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0" w:name="pg8327_92410"/>
    <w:bookmarkEnd w:id="110"/>
    <w:p>
      <w:pPr>
        <w:pStyle w:val="Heading3"/>
      </w:pPr>
      <w:bookmarkStart w:id="990" w:name="_Toc113"/>
      <w:r>
        <w:t>107- ذخیرة القیامة در ترجمه منهاج الکرامة</w:t>
      </w:r>
      <w:bookmarkEnd w:id="990"/>
    </w:p>
    <w:p>
      <w:pPr>
        <w:pStyle w:val="BookText"/>
      </w:pPr>
      <w:r>
        <w:rPr>
          <w:rFonts w:ascii="IRNazanin" w:hAnsi="IRNazanin" w:eastAsia="IRNazanin" w:cs="IRNazanin"/>
          <w:lang w:bidi="fa-IR"/>
          <w:color w:val="111111"/>
          <w:sz w:val="28"/>
          <w:szCs w:val="28"/>
          <w:rtl/>
        </w:rPr>
        <w:t xml:space="preserve">اطلاعات مجموعه : ذخیرة القیامة در ترجمه منهاج الکرامة</w:t>
      </w:r>
    </w:p>
    <w:p>
      <w:pPr>
        <w:pStyle w:val="BookText"/>
      </w:pPr>
      <w:r>
        <w:rPr>
          <w:rFonts w:ascii="IRNazanin" w:hAnsi="IRNazanin" w:eastAsia="IRNazanin" w:cs="IRNazanin"/>
          <w:lang w:bidi="fa-IR"/>
          <w:color w:val="111111"/>
          <w:sz w:val="28"/>
          <w:szCs w:val="28"/>
          <w:rtl/>
        </w:rPr>
        <w:t xml:space="preserve">در صفحات : 122تا124ذخیرة القیامة در ترجمه منهاج الکرامة</w:t>
      </w:r>
    </w:p>
    <w:p>
      <w:pPr>
        <w:pStyle w:val="BookText"/>
      </w:pPr>
      <w:r>
        <w:rPr>
          <w:rFonts w:ascii="IRNazanin" w:hAnsi="IRNazanin" w:eastAsia="IRNazanin" w:cs="IRNazanin"/>
          <w:lang w:bidi="fa-IR"/>
          <w:color w:val="111111"/>
          <w:sz w:val="28"/>
          <w:szCs w:val="28"/>
          <w:rtl/>
        </w:rPr>
        <w:t xml:space="preserve">کد دستیابی کتاب : 103ذخیرة القیامة در ترجمه منهاج الکرامة</w:t>
      </w:r>
    </w:p>
    <w:p>
      <w:pPr>
        <w:pStyle w:val="BookText"/>
      </w:pPr>
      <w:r>
        <w:rPr>
          <w:rFonts w:ascii="IRNazanin" w:hAnsi="IRNazanin" w:eastAsia="IRNazanin" w:cs="IRNazanin"/>
          <w:lang w:bidi="fa-IR"/>
          <w:color w:val="111111"/>
          <w:sz w:val="28"/>
          <w:szCs w:val="28"/>
          <w:rtl/>
        </w:rPr>
        <w:t xml:space="preserve">کاتب : علی رضا بن محمد ابراهیم دزماری - علی بن ملا قادرذخیرة القیامة در ترجمه منهاج الکرامة</w:t>
      </w:r>
    </w:p>
    <w:p>
      <w:pPr>
        <w:pStyle w:val="BookText"/>
      </w:pPr>
      <w:r>
        <w:rPr>
          <w:rFonts w:ascii="IRNazanin" w:hAnsi="IRNazanin" w:eastAsia="IRNazanin" w:cs="IRNazanin"/>
          <w:lang w:bidi="fa-IR"/>
          <w:color w:val="111111"/>
          <w:sz w:val="28"/>
          <w:szCs w:val="28"/>
          <w:rtl/>
        </w:rPr>
        <w:t xml:space="preserve">تاریخ کتابت : چهارشنبه   8 رمضان 1059- پنج شنبه   شوال 1057ذخیرة القیامة در ترجمه منهاج الکرامة</w:t>
      </w:r>
    </w:p>
    <w:p>
      <w:pPr>
        <w:pStyle w:val="BookText"/>
      </w:pPr>
      <w:r>
        <w:rPr>
          <w:rFonts w:ascii="IRNazanin" w:hAnsi="IRNazanin" w:eastAsia="IRNazanin" w:cs="IRNazanin"/>
          <w:lang w:bidi="fa-IR"/>
          <w:color w:val="111111"/>
          <w:sz w:val="28"/>
          <w:szCs w:val="28"/>
          <w:rtl/>
        </w:rPr>
        <w:t xml:space="preserve">همه اطلاعات : (  103 ) -  مجموعه  : --   کتاب اول نسخ ،  علی رضا بن محمد ابراهیم دزماری  ،  چهارشنبه - 8 رمضان 1059 .  کتاب دوم نسخ ،  علی بن ملا قادر ،  پنج شنبه - شوال 1057 .  عناوین در متن شنگرف در حاشیه مشکی ،  روی - عبارتهای عربی بشنگرف علامت گذاشته شده ، و در حاشیه گاهی اشعار - فارسی متفرقه آمده است ، در برگ آخر یادگاری ملا محمد بن - کربلائی علی محمد بتاریخ 1246 دیده میشود .-  184 گ ، سطور مختلف ، 19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184ذخیرة القیامة در ترجمه منهاج الکرامة</w:t>
      </w:r>
    </w:p>
    <w:p>
      <w:pPr>
        <w:pStyle w:val="BookText"/>
      </w:pPr>
      <w:r>
        <w:rPr>
          <w:rFonts w:ascii="IRNazanin" w:hAnsi="IRNazanin" w:eastAsia="IRNazanin" w:cs="IRNazanin"/>
          <w:lang w:bidi="fa-IR"/>
          <w:color w:val="111111"/>
          <w:sz w:val="28"/>
          <w:szCs w:val="28"/>
          <w:rtl/>
        </w:rPr>
        <w:t xml:space="preserve">تمام مجلدات این مجموعه : ذخیرة القیامة در ترجمه منهاج الکرامة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جلد1ذخیرة القیامة در ترجمه منهاج الکرامة</w:t>
      </w:r>
    </w:p>
    <w:p>
      <w:pPr>
        <w:pStyle w:val="BookText"/>
      </w:pPr>
      <w:r>
        <w:rPr>
          <w:rFonts w:ascii="IRNazanin" w:hAnsi="IRNazanin" w:eastAsia="IRNazanin" w:cs="IRNazanin"/>
          <w:lang w:bidi="fa-IR"/>
          <w:color w:val="111111"/>
          <w:sz w:val="28"/>
          <w:szCs w:val="28"/>
          <w:rtl/>
        </w:rPr>
        <w:t xml:space="preserve">در صفحات : 122تا124ذخیرة القیامة در ترجمه منهاج الکرامة</w:t>
      </w:r>
    </w:p>
    <w:p>
      <w:pPr>
        <w:pStyle w:val="BookText"/>
      </w:pPr>
      <w:r>
        <w:rPr>
          <w:rFonts w:ascii="IRNazanin" w:hAnsi="IRNazanin" w:eastAsia="IRNazanin" w:cs="IRNazanin"/>
          <w:lang w:bidi="fa-IR"/>
          <w:color w:val="111111"/>
          <w:sz w:val="28"/>
          <w:szCs w:val="28"/>
          <w:rtl/>
        </w:rPr>
        <w:t xml:space="preserve">ردیف کتاب   : 1ذخیرة القیامة در ترجمه منهاج الکرامة</w:t>
      </w:r>
    </w:p>
    <w:p>
      <w:pPr>
        <w:pStyle w:val="BookText"/>
      </w:pPr>
      <w:r>
        <w:rPr>
          <w:rFonts w:ascii="IRNazanin" w:hAnsi="IRNazanin" w:eastAsia="IRNazanin" w:cs="IRNazanin"/>
          <w:lang w:bidi="fa-IR"/>
          <w:color w:val="111111"/>
          <w:sz w:val="28"/>
          <w:szCs w:val="28"/>
          <w:rtl/>
        </w:rPr>
        <w:t xml:space="preserve">کد دستیابی کتاب : 1 ر - 82 ر- 103ذخیرة القیامة در ترجمه منهاج الکرامة</w:t>
      </w:r>
    </w:p>
    <w:p>
      <w:pPr>
        <w:pStyle w:val="BookText"/>
      </w:pPr>
      <w:r>
        <w:rPr>
          <w:rFonts w:ascii="IRNazanin" w:hAnsi="IRNazanin" w:eastAsia="IRNazanin" w:cs="IRNazanin"/>
          <w:lang w:bidi="fa-IR"/>
          <w:color w:val="111111"/>
          <w:sz w:val="28"/>
          <w:szCs w:val="28"/>
          <w:rtl/>
        </w:rPr>
        <w:t xml:space="preserve">زبان کتاب : فارسیذخیرة القیامة در ترجمه منهاج الکرامة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القیامة در ترجمه منهاج الکرامة</w:t>
      </w:r>
    </w:p>
    <w:p>
      <w:pPr>
        <w:pStyle w:val="BookText"/>
      </w:pPr>
      <w:r>
        <w:rPr>
          <w:rFonts w:ascii="IRNazanin" w:hAnsi="IRNazanin" w:eastAsia="IRNazanin" w:cs="IRNazanin"/>
          <w:lang w:bidi="fa-IR"/>
          <w:color w:val="111111"/>
          <w:sz w:val="28"/>
          <w:szCs w:val="28"/>
          <w:rtl/>
        </w:rPr>
        <w:t xml:space="preserve">شهر : قمذخیرة القیامة در ترجمه منهاج الکرامة</w:t>
      </w:r>
    </w:p>
    <w:p>
      <w:pPr>
        <w:pStyle w:val="BookText"/>
      </w:pPr>
      <w:r>
        <w:rPr>
          <w:rFonts w:ascii="IRNazanin" w:hAnsi="IRNazanin" w:eastAsia="IRNazanin" w:cs="IRNazanin"/>
          <w:lang w:bidi="fa-IR"/>
          <w:color w:val="111111"/>
          <w:sz w:val="28"/>
          <w:szCs w:val="28"/>
          <w:rtl/>
        </w:rPr>
        <w:t xml:space="preserve">مولف : آقا جمال الدین محمدبن حسین خونساری (1125)ذخیرة القیامة در ترجمه منهاج الکرامة</w:t>
      </w:r>
    </w:p>
    <w:p>
      <w:pPr>
        <w:pStyle w:val="BookText"/>
      </w:pPr>
      <w:r>
        <w:rPr>
          <w:rFonts w:ascii="IRNazanin" w:hAnsi="IRNazanin" w:eastAsia="IRNazanin" w:cs="IRNazanin"/>
          <w:lang w:bidi="fa-IR"/>
          <w:color w:val="111111"/>
          <w:sz w:val="28"/>
          <w:szCs w:val="28"/>
          <w:rtl/>
        </w:rPr>
        <w:t xml:space="preserve">موضوعات : اعتقاداتذخیرة القیامة در ترجمه منهاج الکرامة</w:t>
      </w:r>
    </w:p>
    <w:p>
      <w:pPr>
        <w:pStyle w:val="BookText"/>
      </w:pPr>
      <w:r>
        <w:rPr>
          <w:rFonts w:ascii="IRNazanin" w:hAnsi="IRNazanin" w:eastAsia="IRNazanin" w:cs="IRNazanin"/>
          <w:lang w:bidi="fa-IR"/>
          <w:color w:val="111111"/>
          <w:sz w:val="28"/>
          <w:szCs w:val="28"/>
          <w:rtl/>
        </w:rPr>
        <w:t xml:space="preserve">همه اطلاعات : 1-  ذخیرة القیامة در ترجمه منهاج الکرامة  "  1 ر - 82 ر " (  103 )  "1 ر - 82 ر" (  اعتقادات  -  فارسی  ) - از :  آقا جمال الدین محمدبن حسین خونساری (1125)  -  ترجمه تحت اللفظی است از کتاب "منهاج الکرامة فی معرفة الامامة " علامه - حلی که در امامت حضرت علی علیه السلام نوشته است .-  آغاز نسخه افتاده : "و اقرار بنعمتهای پیوسته پروردگار بلاشک و انکار و ادای- شکر میگذارم ".- انجام :  "و کوشش نماید در این آنچه تواند ، اللّٰهم ارزقنا شفاعة نبیک محمد - و آله و عترته ... " .ذخیرة القیامة در ترجمه منهاج الکرامة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1" w:name="pg8327_92411"/>
    <w:bookmarkEnd w:id="111"/>
    <w:p>
      <w:pPr>
        <w:pStyle w:val="Heading3"/>
      </w:pPr>
      <w:bookmarkStart w:id="991" w:name="_Toc114"/>
      <w:r>
        <w:t>108- ذخیرة المحشر فی شرح الباب الحادی عشر</w:t>
      </w:r>
      <w:bookmarkEnd w:id="99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جلد5ذخیرة المحشر فی شرح الباب الحادی عشر</w:t>
      </w:r>
    </w:p>
    <w:p>
      <w:pPr>
        <w:pStyle w:val="BookText"/>
      </w:pPr>
      <w:r>
        <w:rPr>
          <w:rFonts w:ascii="IRNazanin" w:hAnsi="IRNazanin" w:eastAsia="IRNazanin" w:cs="IRNazanin"/>
          <w:lang w:bidi="fa-IR"/>
          <w:color w:val="111111"/>
          <w:sz w:val="28"/>
          <w:szCs w:val="28"/>
          <w:rtl/>
        </w:rPr>
        <w:t xml:space="preserve">در صفحات : 134تا136ذخیرة المحشر فی شرح الباب الحادی عشر</w:t>
      </w:r>
    </w:p>
    <w:p>
      <w:pPr>
        <w:pStyle w:val="BookText"/>
      </w:pPr>
      <w:r>
        <w:rPr>
          <w:rFonts w:ascii="IRNazanin" w:hAnsi="IRNazanin" w:eastAsia="IRNazanin" w:cs="IRNazanin"/>
          <w:lang w:bidi="fa-IR"/>
          <w:color w:val="111111"/>
          <w:sz w:val="28"/>
          <w:szCs w:val="28"/>
          <w:rtl/>
        </w:rPr>
        <w:t xml:space="preserve">کد دستیابی کتاب : 1753ذخیرة المحشر فی شرح الباب الحادی عشر</w:t>
      </w:r>
    </w:p>
    <w:p>
      <w:pPr>
        <w:pStyle w:val="BookText"/>
      </w:pPr>
      <w:r>
        <w:rPr>
          <w:rFonts w:ascii="IRNazanin" w:hAnsi="IRNazanin" w:eastAsia="IRNazanin" w:cs="IRNazanin"/>
          <w:lang w:bidi="fa-IR"/>
          <w:color w:val="111111"/>
          <w:sz w:val="28"/>
          <w:szCs w:val="28"/>
          <w:rtl/>
        </w:rPr>
        <w:t xml:space="preserve">زبان کتاب : عربیذخیرة المحشر فی شرح الباب الحادی عشر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المحشر فی شرح الباب الحادی عشر</w:t>
      </w:r>
    </w:p>
    <w:p>
      <w:pPr>
        <w:pStyle w:val="BookText"/>
      </w:pPr>
      <w:r>
        <w:rPr>
          <w:rFonts w:ascii="IRNazanin" w:hAnsi="IRNazanin" w:eastAsia="IRNazanin" w:cs="IRNazanin"/>
          <w:lang w:bidi="fa-IR"/>
          <w:color w:val="111111"/>
          <w:sz w:val="28"/>
          <w:szCs w:val="28"/>
          <w:rtl/>
        </w:rPr>
        <w:t xml:space="preserve">شهر : قمذخیرة المحشر فی شرح الباب الحادی عشر</w:t>
      </w:r>
    </w:p>
    <w:p>
      <w:pPr>
        <w:pStyle w:val="BookText"/>
      </w:pPr>
      <w:r>
        <w:rPr>
          <w:rFonts w:ascii="IRNazanin" w:hAnsi="IRNazanin" w:eastAsia="IRNazanin" w:cs="IRNazanin"/>
          <w:lang w:bidi="fa-IR"/>
          <w:color w:val="111111"/>
          <w:sz w:val="28"/>
          <w:szCs w:val="28"/>
          <w:rtl/>
        </w:rPr>
        <w:t xml:space="preserve">مولف : میرزا علی بن عبدالعظیم بن خدایار (پس از 1340)ذخیرة المحشر فی شرح الباب الحادی عشر</w:t>
      </w:r>
    </w:p>
    <w:p>
      <w:pPr>
        <w:pStyle w:val="BookText"/>
      </w:pPr>
      <w:r>
        <w:rPr>
          <w:rFonts w:ascii="IRNazanin" w:hAnsi="IRNazanin" w:eastAsia="IRNazanin" w:cs="IRNazanin"/>
          <w:lang w:bidi="fa-IR"/>
          <w:color w:val="111111"/>
          <w:sz w:val="28"/>
          <w:szCs w:val="28"/>
          <w:rtl/>
        </w:rPr>
        <w:t xml:space="preserve">کاتب : علی اکبر (بن محمد حسین هندی کاتب مجموعه گذشته)ذخیرة المحشر فی شرح الباب الحادی عشر</w:t>
      </w:r>
    </w:p>
    <w:p>
      <w:pPr>
        <w:pStyle w:val="BookText"/>
      </w:pPr>
      <w:r>
        <w:rPr>
          <w:rFonts w:ascii="IRNazanin" w:hAnsi="IRNazanin" w:eastAsia="IRNazanin" w:cs="IRNazanin"/>
          <w:lang w:bidi="fa-IR"/>
          <w:color w:val="111111"/>
          <w:sz w:val="28"/>
          <w:szCs w:val="28"/>
          <w:rtl/>
        </w:rPr>
        <w:t xml:space="preserve">تاریخ کتابت : روز پنجشنبه  شانزدهم ماه رجب 1300- 1308ذخیرة المحشر فی شرح الباب الحادی عشر</w:t>
      </w:r>
    </w:p>
    <w:p>
      <w:pPr>
        <w:pStyle w:val="BookText"/>
      </w:pPr>
      <w:r>
        <w:rPr>
          <w:rFonts w:ascii="IRNazanin" w:hAnsi="IRNazanin" w:eastAsia="IRNazanin" w:cs="IRNazanin"/>
          <w:lang w:bidi="fa-IR"/>
          <w:color w:val="111111"/>
          <w:sz w:val="28"/>
          <w:szCs w:val="28"/>
          <w:rtl/>
        </w:rPr>
        <w:t xml:space="preserve">موضوعات : کلامذخیرة المحشر فی شرح الباب الحادی عشر</w:t>
      </w:r>
    </w:p>
    <w:p>
      <w:pPr>
        <w:pStyle w:val="BookText"/>
      </w:pPr>
      <w:r>
        <w:rPr>
          <w:rFonts w:ascii="IRNazanin" w:hAnsi="IRNazanin" w:eastAsia="IRNazanin" w:cs="IRNazanin"/>
          <w:lang w:bidi="fa-IR"/>
          <w:color w:val="111111"/>
          <w:sz w:val="28"/>
          <w:szCs w:val="28"/>
          <w:rtl/>
        </w:rPr>
        <w:t xml:space="preserve">کتاب مادر : شرح مفصل مهمی است بر کتاب "الباب الحادی عشر" علامه حلی (726)ذخیرة المحشر فی شرح الباب الحادی عشر</w:t>
      </w:r>
    </w:p>
    <w:p>
      <w:pPr>
        <w:pStyle w:val="BookText"/>
      </w:pPr>
      <w:r>
        <w:rPr>
          <w:rFonts w:ascii="IRNazanin" w:hAnsi="IRNazanin" w:eastAsia="IRNazanin" w:cs="IRNazanin"/>
          <w:lang w:bidi="fa-IR"/>
          <w:color w:val="111111"/>
          <w:sz w:val="28"/>
          <w:szCs w:val="28"/>
          <w:rtl/>
        </w:rPr>
        <w:t xml:space="preserve">همه اطلاعات : (  1753)-  ذخیرة المحشر فی شرح الباب الحادی عشر ( کلام -  عربی)- از :  میرزا علی بن عبدالعظیم بن خدایار (پس از 1340) -  شرح مفصل مهمی است بر کتاب "الباب الحادی عشر" علامه حلی (726)-  بعنوان "قال - اقول" ؛ با نقل گفته های بزرگان علم کلام و فلسفه . به  روز پنجشنبه- شانزدهم ماه رجب 1300 بپایان رسیده است. - آغاز :  "الحمدلله الواجب وجوده الواصل لکل موجود جوده... و بعد- فان علم الکلام لاکلام فی علو شانه و سمو مکانه".- انجام :  "هذا آخر ما تیسرلی من ایراد الحجج و دفع الشبه و تقریر العقائد- و تحریر الفوائد بما یلیق بشرح هذا الباب نفعنی اللّٰه به و جمیع الطلاب...".-   نستعلیق ؛  علی اکبر (بن محمد حسین هندی کاتب مجموعه گذشته) ؛ - سال  1308  از روی نسخه مؤلف ؛  عناوین در حاشیه شنگرف یا- مشکی ؛ متن با مشکی نشانی دارد ؛  پس از کتاب دو برگ است- دارای داستان متوکل عباسی با دیک الجن شاعر مشهور ؛  جلد تیماج- قهوه ای.- 191 گ ؛ 17 س ؛ 22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  191ذخیرة المحشر فی شرح الباب الحادی عشر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2" w:name="pg8327_92412"/>
    <w:bookmarkEnd w:id="112"/>
    <w:p>
      <w:pPr>
        <w:pStyle w:val="Heading3"/>
      </w:pPr>
      <w:bookmarkStart w:id="992" w:name="_Toc115"/>
      <w:r>
        <w:t>109- ذخیرة المعاد</w:t>
      </w:r>
      <w:bookmarkEnd w:id="992"/>
    </w:p>
    <w:p>
      <w:pPr>
        <w:pStyle w:val="BookText"/>
      </w:pPr>
      <w:r>
        <w:rPr>
          <w:rFonts w:ascii="IRNazanin" w:hAnsi="IRNazanin" w:eastAsia="IRNazanin" w:cs="IRNazanin"/>
          <w:lang w:bidi="fa-IR"/>
          <w:color w:val="111111"/>
          <w:sz w:val="28"/>
          <w:szCs w:val="28"/>
          <w:rtl/>
        </w:rPr>
        <w:t xml:space="preserve">اطلاعات مجموعه : ذخیرة المعاد</w:t>
      </w:r>
    </w:p>
    <w:p>
      <w:pPr>
        <w:pStyle w:val="BookText"/>
      </w:pPr>
      <w:r>
        <w:rPr>
          <w:rFonts w:ascii="IRNazanin" w:hAnsi="IRNazanin" w:eastAsia="IRNazanin" w:cs="IRNazanin"/>
          <w:lang w:bidi="fa-IR"/>
          <w:color w:val="111111"/>
          <w:sz w:val="28"/>
          <w:szCs w:val="28"/>
          <w:rtl/>
        </w:rPr>
        <w:t xml:space="preserve">در صفحات : 94تا96ذخیرة المعاد</w:t>
      </w:r>
    </w:p>
    <w:p>
      <w:pPr>
        <w:pStyle w:val="BookText"/>
      </w:pPr>
      <w:r>
        <w:rPr>
          <w:rFonts w:ascii="IRNazanin" w:hAnsi="IRNazanin" w:eastAsia="IRNazanin" w:cs="IRNazanin"/>
          <w:lang w:bidi="fa-IR"/>
          <w:color w:val="111111"/>
          <w:sz w:val="28"/>
          <w:szCs w:val="28"/>
          <w:rtl/>
        </w:rPr>
        <w:t xml:space="preserve">کد دستیابی کتاب : 4082ذخیرة المعاد</w:t>
      </w:r>
    </w:p>
    <w:p>
      <w:pPr>
        <w:pStyle w:val="BookText"/>
      </w:pPr>
      <w:r>
        <w:rPr>
          <w:rFonts w:ascii="IRNazanin" w:hAnsi="IRNazanin" w:eastAsia="IRNazanin" w:cs="IRNazanin"/>
          <w:lang w:bidi="fa-IR"/>
          <w:color w:val="111111"/>
          <w:sz w:val="28"/>
          <w:szCs w:val="28"/>
          <w:rtl/>
        </w:rPr>
        <w:t xml:space="preserve">همه اطلاعات : (  4082)-  مجموعه : ---   نستعلیق ، بخط مؤلف ، در حاشیه تصحیح و اضافه شده است  ،  جلد - تیماج قرمز بدون مقوا . - 111 گ ، سطور مختلف ، 18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سم   111ذخیرة المعاد</w:t>
      </w:r>
    </w:p>
    <w:p>
      <w:pPr>
        <w:pStyle w:val="BookText"/>
      </w:pPr>
      <w:r>
        <w:rPr>
          <w:rFonts w:ascii="IRNazanin" w:hAnsi="IRNazanin" w:eastAsia="IRNazanin" w:cs="IRNazanin"/>
          <w:lang w:bidi="fa-IR"/>
          <w:color w:val="111111"/>
          <w:sz w:val="28"/>
          <w:szCs w:val="28"/>
          <w:rtl/>
        </w:rPr>
        <w:t xml:space="preserve">تمام مجلدات این مجموعه : ذخیرة المعاد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جلد11ذخیرة المعاد</w:t>
      </w:r>
    </w:p>
    <w:p>
      <w:pPr>
        <w:pStyle w:val="BookText"/>
      </w:pPr>
      <w:r>
        <w:rPr>
          <w:rFonts w:ascii="IRNazanin" w:hAnsi="IRNazanin" w:eastAsia="IRNazanin" w:cs="IRNazanin"/>
          <w:lang w:bidi="fa-IR"/>
          <w:color w:val="111111"/>
          <w:sz w:val="28"/>
          <w:szCs w:val="28"/>
          <w:rtl/>
        </w:rPr>
        <w:t xml:space="preserve">در صفحات : 96تا96ذخیرة المعاد</w:t>
      </w:r>
    </w:p>
    <w:p>
      <w:pPr>
        <w:pStyle w:val="BookText"/>
      </w:pPr>
      <w:r>
        <w:rPr>
          <w:rFonts w:ascii="IRNazanin" w:hAnsi="IRNazanin" w:eastAsia="IRNazanin" w:cs="IRNazanin"/>
          <w:lang w:bidi="fa-IR"/>
          <w:color w:val="111111"/>
          <w:sz w:val="28"/>
          <w:szCs w:val="28"/>
          <w:rtl/>
        </w:rPr>
        <w:t xml:space="preserve">ردیف کتاب   : 5ذخیرة المعاد</w:t>
      </w:r>
    </w:p>
    <w:p>
      <w:pPr>
        <w:pStyle w:val="BookText"/>
      </w:pPr>
      <w:r>
        <w:rPr>
          <w:rFonts w:ascii="IRNazanin" w:hAnsi="IRNazanin" w:eastAsia="IRNazanin" w:cs="IRNazanin"/>
          <w:lang w:bidi="fa-IR"/>
          <w:color w:val="111111"/>
          <w:sz w:val="28"/>
          <w:szCs w:val="28"/>
          <w:rtl/>
        </w:rPr>
        <w:t xml:space="preserve">کد دستیابی کتاب : 104 پ - 111 پ - 4082ذخیرة المعاد</w:t>
      </w:r>
    </w:p>
    <w:p>
      <w:pPr>
        <w:pStyle w:val="BookText"/>
      </w:pPr>
      <w:r>
        <w:rPr>
          <w:rFonts w:ascii="IRNazanin" w:hAnsi="IRNazanin" w:eastAsia="IRNazanin" w:cs="IRNazanin"/>
          <w:lang w:bidi="fa-IR"/>
          <w:color w:val="111111"/>
          <w:sz w:val="28"/>
          <w:szCs w:val="28"/>
          <w:rtl/>
        </w:rPr>
        <w:t xml:space="preserve">زبان کتاب : فارسیذخیرة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المعاد</w:t>
      </w:r>
    </w:p>
    <w:p>
      <w:pPr>
        <w:pStyle w:val="BookText"/>
      </w:pPr>
      <w:r>
        <w:rPr>
          <w:rFonts w:ascii="IRNazanin" w:hAnsi="IRNazanin" w:eastAsia="IRNazanin" w:cs="IRNazanin"/>
          <w:lang w:bidi="fa-IR"/>
          <w:color w:val="111111"/>
          <w:sz w:val="28"/>
          <w:szCs w:val="28"/>
          <w:rtl/>
        </w:rPr>
        <w:t xml:space="preserve">شهر : قمذخیرة المعاد</w:t>
      </w:r>
    </w:p>
    <w:p>
      <w:pPr>
        <w:pStyle w:val="BookText"/>
      </w:pPr>
      <w:r>
        <w:rPr>
          <w:rFonts w:ascii="IRNazanin" w:hAnsi="IRNazanin" w:eastAsia="IRNazanin" w:cs="IRNazanin"/>
          <w:lang w:bidi="fa-IR"/>
          <w:color w:val="111111"/>
          <w:sz w:val="28"/>
          <w:szCs w:val="28"/>
          <w:rtl/>
        </w:rPr>
        <w:t xml:space="preserve">مولف : سید محمد باقر بن مرتضی طباطبائی یزدیذخیرة المعاد</w:t>
      </w:r>
    </w:p>
    <w:p>
      <w:pPr>
        <w:pStyle w:val="BookText"/>
      </w:pPr>
      <w:r>
        <w:rPr>
          <w:rFonts w:ascii="IRNazanin" w:hAnsi="IRNazanin" w:eastAsia="IRNazanin" w:cs="IRNazanin"/>
          <w:lang w:bidi="fa-IR"/>
          <w:color w:val="111111"/>
          <w:sz w:val="28"/>
          <w:szCs w:val="28"/>
          <w:rtl/>
        </w:rPr>
        <w:t xml:space="preserve">موضوعات : فقهذخیرة المعاد</w:t>
      </w:r>
    </w:p>
    <w:p>
      <w:pPr>
        <w:pStyle w:val="BookText"/>
      </w:pPr>
      <w:r>
        <w:rPr>
          <w:rFonts w:ascii="IRNazanin" w:hAnsi="IRNazanin" w:eastAsia="IRNazanin" w:cs="IRNazanin"/>
          <w:lang w:bidi="fa-IR"/>
          <w:color w:val="111111"/>
          <w:sz w:val="28"/>
          <w:szCs w:val="28"/>
          <w:rtl/>
        </w:rPr>
        <w:t xml:space="preserve">منابع دیگر : به شماره (1663) رجوع شود .ذخیرة المعاد</w:t>
      </w:r>
    </w:p>
    <w:p>
      <w:pPr>
        <w:pStyle w:val="BookText"/>
      </w:pPr>
      <w:r>
        <w:rPr>
          <w:rFonts w:ascii="IRNazanin" w:hAnsi="IRNazanin" w:eastAsia="IRNazanin" w:cs="IRNazanin"/>
          <w:lang w:bidi="fa-IR"/>
          <w:color w:val="111111"/>
          <w:sz w:val="28"/>
          <w:szCs w:val="28"/>
          <w:rtl/>
        </w:rPr>
        <w:t xml:space="preserve">همه اطلاعات : 5 -  ذخیرة المعاد " 104 پ - 111 پ "  "104 پ - 111 پ "  4082 ( فقه -  فارسی )- از :  سید محمد باقر بن مرتضی طباطبائی یزدی  -  به شماره (1663) رجوع شود . -  چند برگ از آغاز رساله در این نسخه آمده است .ذخیرة المعاد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3" w:name="pg8327_92413"/>
    <w:bookmarkEnd w:id="113"/>
    <w:p>
      <w:pPr>
        <w:pStyle w:val="Heading3"/>
      </w:pPr>
      <w:bookmarkStart w:id="993" w:name="_Toc116"/>
      <w:r>
        <w:t>110- ذخیرة المعاد</w:t>
      </w:r>
      <w:bookmarkEnd w:id="993"/>
    </w:p>
    <w:p>
      <w:pPr>
        <w:pStyle w:val="BookText"/>
      </w:pPr>
      <w:r>
        <w:rPr>
          <w:rFonts w:ascii="IRNazanin" w:hAnsi="IRNazanin" w:eastAsia="IRNazanin" w:cs="IRNazanin"/>
          <w:lang w:bidi="fa-IR"/>
          <w:color w:val="111111"/>
          <w:sz w:val="28"/>
          <w:szCs w:val="28"/>
          <w:rtl/>
        </w:rPr>
        <w:t xml:space="preserve">اطلاعات مجموعه : ذخیرة المعاد</w:t>
      </w:r>
    </w:p>
    <w:p>
      <w:pPr>
        <w:pStyle w:val="BookText"/>
      </w:pPr>
      <w:r>
        <w:rPr>
          <w:rFonts w:ascii="IRNazanin" w:hAnsi="IRNazanin" w:eastAsia="IRNazanin" w:cs="IRNazanin"/>
          <w:lang w:bidi="fa-IR"/>
          <w:color w:val="111111"/>
          <w:sz w:val="28"/>
          <w:szCs w:val="28"/>
          <w:rtl/>
        </w:rPr>
        <w:t xml:space="preserve">در صفحات : 58تا60ذخیرة المعاد</w:t>
      </w:r>
    </w:p>
    <w:p>
      <w:pPr>
        <w:pStyle w:val="BookText"/>
      </w:pPr>
      <w:r>
        <w:rPr>
          <w:rFonts w:ascii="IRNazanin" w:hAnsi="IRNazanin" w:eastAsia="IRNazanin" w:cs="IRNazanin"/>
          <w:lang w:bidi="fa-IR"/>
          <w:color w:val="111111"/>
          <w:sz w:val="28"/>
          <w:szCs w:val="28"/>
          <w:rtl/>
        </w:rPr>
        <w:t xml:space="preserve">کد دستیابی کتاب : 1663ذخیرة المعاد</w:t>
      </w:r>
    </w:p>
    <w:p>
      <w:pPr>
        <w:pStyle w:val="BookText"/>
      </w:pPr>
      <w:r>
        <w:rPr>
          <w:rFonts w:ascii="IRNazanin" w:hAnsi="IRNazanin" w:eastAsia="IRNazanin" w:cs="IRNazanin"/>
          <w:lang w:bidi="fa-IR"/>
          <w:color w:val="111111"/>
          <w:sz w:val="28"/>
          <w:szCs w:val="28"/>
          <w:rtl/>
        </w:rPr>
        <w:t xml:space="preserve">زبان کتاب : عربیذخیرة المعاد</w:t>
      </w:r>
    </w:p>
    <w:p>
      <w:pPr>
        <w:pStyle w:val="BookText"/>
      </w:pPr>
      <w:r>
        <w:rPr>
          <w:rFonts w:ascii="IRNazanin" w:hAnsi="IRNazanin" w:eastAsia="IRNazanin" w:cs="IRNazanin"/>
          <w:lang w:bidi="fa-IR"/>
          <w:color w:val="111111"/>
          <w:sz w:val="28"/>
          <w:szCs w:val="28"/>
          <w:rtl/>
        </w:rPr>
        <w:t xml:space="preserve">کاتب : محمدباقر بن مرتضی طباطبائی یزدی حائریذخیرة المعاد</w:t>
      </w:r>
    </w:p>
    <w:p>
      <w:pPr>
        <w:pStyle w:val="BookText"/>
      </w:pPr>
      <w:r>
        <w:rPr>
          <w:rFonts w:ascii="IRNazanin" w:hAnsi="IRNazanin" w:eastAsia="IRNazanin" w:cs="IRNazanin"/>
          <w:lang w:bidi="fa-IR"/>
          <w:color w:val="111111"/>
          <w:sz w:val="28"/>
          <w:szCs w:val="28"/>
          <w:rtl/>
        </w:rPr>
        <w:t xml:space="preserve">موضوعات : بلاغتذخیرة المعاد</w:t>
      </w:r>
    </w:p>
    <w:p>
      <w:pPr>
        <w:pStyle w:val="BookText"/>
      </w:pPr>
      <w:r>
        <w:rPr>
          <w:rFonts w:ascii="IRNazanin" w:hAnsi="IRNazanin" w:eastAsia="IRNazanin" w:cs="IRNazanin"/>
          <w:lang w:bidi="fa-IR"/>
          <w:color w:val="111111"/>
          <w:sz w:val="28"/>
          <w:szCs w:val="28"/>
          <w:rtl/>
        </w:rPr>
        <w:t xml:space="preserve">همه اطلاعات : ( 1663)-  مجموعه : ( بلاغت -  عربی)---  نستعلیق ؛  محمدباقر بن مرتضی طباطبائی یزدی حائری ؛  عناوین با- مشکی نشانی دارد ؛ و در کتاب سوم شنگرف ؛  پس از مجموعه چند- برگ است دارای فوائد متفرقه ؛  جلد تیماج قرمز عطف تیماج- قهوه ای.- 98 گ ؛ سطور مختلف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98ذخیرة المعاد</w:t>
      </w:r>
    </w:p>
    <w:p>
      <w:pPr>
        <w:pStyle w:val="BookText"/>
      </w:pPr>
      <w:r>
        <w:rPr>
          <w:rFonts w:ascii="IRNazanin" w:hAnsi="IRNazanin" w:eastAsia="IRNazanin" w:cs="IRNazanin"/>
          <w:lang w:bidi="fa-IR"/>
          <w:color w:val="111111"/>
          <w:sz w:val="28"/>
          <w:szCs w:val="28"/>
          <w:rtl/>
        </w:rPr>
        <w:t xml:space="preserve">تمام مجلدات این مجموعه : ذخیرة المعاد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جلد5ذخیرة المعاد</w:t>
      </w:r>
    </w:p>
    <w:p>
      <w:pPr>
        <w:pStyle w:val="BookText"/>
      </w:pPr>
      <w:r>
        <w:rPr>
          <w:rFonts w:ascii="IRNazanin" w:hAnsi="IRNazanin" w:eastAsia="IRNazanin" w:cs="IRNazanin"/>
          <w:lang w:bidi="fa-IR"/>
          <w:color w:val="111111"/>
          <w:sz w:val="28"/>
          <w:szCs w:val="28"/>
          <w:rtl/>
        </w:rPr>
        <w:t xml:space="preserve">در صفحات : 58تا60ذخیرة المعاد</w:t>
      </w:r>
    </w:p>
    <w:p>
      <w:pPr>
        <w:pStyle w:val="BookText"/>
      </w:pPr>
      <w:r>
        <w:rPr>
          <w:rFonts w:ascii="IRNazanin" w:hAnsi="IRNazanin" w:eastAsia="IRNazanin" w:cs="IRNazanin"/>
          <w:lang w:bidi="fa-IR"/>
          <w:color w:val="111111"/>
          <w:sz w:val="28"/>
          <w:szCs w:val="28"/>
          <w:rtl/>
        </w:rPr>
        <w:t xml:space="preserve">ردیف کتاب   : 4ذخیرة المعاد</w:t>
      </w:r>
    </w:p>
    <w:p>
      <w:pPr>
        <w:pStyle w:val="BookText"/>
      </w:pPr>
      <w:r>
        <w:rPr>
          <w:rFonts w:ascii="IRNazanin" w:hAnsi="IRNazanin" w:eastAsia="IRNazanin" w:cs="IRNazanin"/>
          <w:lang w:bidi="fa-IR"/>
          <w:color w:val="111111"/>
          <w:sz w:val="28"/>
          <w:szCs w:val="28"/>
          <w:rtl/>
        </w:rPr>
        <w:t xml:space="preserve">کد دستیابی کتاب : 78 پ - 89پ- 1663ذخیرة المعاد</w:t>
      </w:r>
    </w:p>
    <w:p>
      <w:pPr>
        <w:pStyle w:val="BookText"/>
      </w:pPr>
      <w:r>
        <w:rPr>
          <w:rFonts w:ascii="IRNazanin" w:hAnsi="IRNazanin" w:eastAsia="IRNazanin" w:cs="IRNazanin"/>
          <w:lang w:bidi="fa-IR"/>
          <w:color w:val="111111"/>
          <w:sz w:val="28"/>
          <w:szCs w:val="28"/>
          <w:rtl/>
        </w:rPr>
        <w:t xml:space="preserve">زبان کتاب : فارسیذخیرة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المعاد</w:t>
      </w:r>
    </w:p>
    <w:p>
      <w:pPr>
        <w:pStyle w:val="BookText"/>
      </w:pPr>
      <w:r>
        <w:rPr>
          <w:rFonts w:ascii="IRNazanin" w:hAnsi="IRNazanin" w:eastAsia="IRNazanin" w:cs="IRNazanin"/>
          <w:lang w:bidi="fa-IR"/>
          <w:color w:val="111111"/>
          <w:sz w:val="28"/>
          <w:szCs w:val="28"/>
          <w:rtl/>
        </w:rPr>
        <w:t xml:space="preserve">شهر : قمذخیرة المعاد</w:t>
      </w:r>
    </w:p>
    <w:p>
      <w:pPr>
        <w:pStyle w:val="BookText"/>
      </w:pPr>
      <w:r>
        <w:rPr>
          <w:rFonts w:ascii="IRNazanin" w:hAnsi="IRNazanin" w:eastAsia="IRNazanin" w:cs="IRNazanin"/>
          <w:lang w:bidi="fa-IR"/>
          <w:color w:val="111111"/>
          <w:sz w:val="28"/>
          <w:szCs w:val="28"/>
          <w:rtl/>
        </w:rPr>
        <w:t xml:space="preserve">مولف : سید محمدباقر بن مرتضی طباطبائی یزدی حائریذخیرة المعاد</w:t>
      </w:r>
    </w:p>
    <w:p>
      <w:pPr>
        <w:pStyle w:val="BookText"/>
      </w:pPr>
      <w:r>
        <w:rPr>
          <w:rFonts w:ascii="IRNazanin" w:hAnsi="IRNazanin" w:eastAsia="IRNazanin" w:cs="IRNazanin"/>
          <w:lang w:bidi="fa-IR"/>
          <w:color w:val="111111"/>
          <w:sz w:val="28"/>
          <w:szCs w:val="28"/>
          <w:rtl/>
        </w:rPr>
        <w:t xml:space="preserve">موضوعات : فقهذخیرة المعاد</w:t>
      </w:r>
    </w:p>
    <w:p>
      <w:pPr>
        <w:pStyle w:val="BookText"/>
      </w:pPr>
      <w:r>
        <w:rPr>
          <w:rFonts w:ascii="IRNazanin" w:hAnsi="IRNazanin" w:eastAsia="IRNazanin" w:cs="IRNazanin"/>
          <w:lang w:bidi="fa-IR"/>
          <w:color w:val="111111"/>
          <w:sz w:val="28"/>
          <w:szCs w:val="28"/>
          <w:rtl/>
        </w:rPr>
        <w:t xml:space="preserve">بخش بندی : در چند باب ؛ و در نسخه - حاضر فقط باب اول در طهارات تا مقداری از احکام وضوء نوشته شده است.ذخیرة المعاد</w:t>
      </w:r>
    </w:p>
    <w:p>
      <w:pPr>
        <w:pStyle w:val="BookText"/>
      </w:pPr>
      <w:r>
        <w:rPr>
          <w:rFonts w:ascii="IRNazanin" w:hAnsi="IRNazanin" w:eastAsia="IRNazanin" w:cs="IRNazanin"/>
          <w:lang w:bidi="fa-IR"/>
          <w:color w:val="111111"/>
          <w:sz w:val="28"/>
          <w:szCs w:val="28"/>
          <w:rtl/>
        </w:rPr>
        <w:t xml:space="preserve">همه اطلاعات : 4-  ذخیرة المعاد " 78 پ - 89پ"  "78پ - 89پ"  1663 ( فقه -  فارسی)- از :  سید محمدباقر بن مرتضی طباطبائی یزدی حائری-  رساله فتوائی مختصری است در احکام عبادات  در چند باب ؛ و در نسخه - حاضر فقط باب اول در طهارات تا مقداری از احکام وضوء نوشته شده است.- آغاز :  "الحمدلله الذی ارشدنا بمعرفة شرائع الاسلام و هدانا الی العلم- بالفرائض والاحکام و تفضل علینا بتبیین الحلال و الحرام".-  انجام نوشته نیست : "و احوط از آن قصد امور مذکوره است".ذخیرة المعاد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4" w:name="pg8327_92414"/>
    <w:bookmarkEnd w:id="114"/>
    <w:p>
      <w:pPr>
        <w:pStyle w:val="Heading3"/>
      </w:pPr>
      <w:bookmarkStart w:id="994" w:name="_Toc117"/>
      <w:r>
        <w:t>111- ذخیرة المعاد</w:t>
      </w:r>
      <w:bookmarkEnd w:id="99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جلد23ذخیرة المعاد</w:t>
      </w:r>
    </w:p>
    <w:p>
      <w:pPr>
        <w:pStyle w:val="BookText"/>
      </w:pPr>
      <w:r>
        <w:rPr>
          <w:rFonts w:ascii="IRNazanin" w:hAnsi="IRNazanin" w:eastAsia="IRNazanin" w:cs="IRNazanin"/>
          <w:lang w:bidi="fa-IR"/>
          <w:color w:val="111111"/>
          <w:sz w:val="28"/>
          <w:szCs w:val="28"/>
          <w:rtl/>
        </w:rPr>
        <w:t xml:space="preserve">در صفحات : 210تا212ذخیرة المعاد</w:t>
      </w:r>
    </w:p>
    <w:p>
      <w:pPr>
        <w:pStyle w:val="BookText"/>
      </w:pPr>
      <w:r>
        <w:rPr>
          <w:rFonts w:ascii="IRNazanin" w:hAnsi="IRNazanin" w:eastAsia="IRNazanin" w:cs="IRNazanin"/>
          <w:lang w:bidi="fa-IR"/>
          <w:color w:val="111111"/>
          <w:sz w:val="28"/>
          <w:szCs w:val="28"/>
          <w:rtl/>
        </w:rPr>
        <w:t xml:space="preserve">کد دستیابی کتاب : 9054ذخیرة المعاد</w:t>
      </w:r>
    </w:p>
    <w:p>
      <w:pPr>
        <w:pStyle w:val="BookText"/>
      </w:pPr>
      <w:r>
        <w:rPr>
          <w:rFonts w:ascii="IRNazanin" w:hAnsi="IRNazanin" w:eastAsia="IRNazanin" w:cs="IRNazanin"/>
          <w:lang w:bidi="fa-IR"/>
          <w:color w:val="111111"/>
          <w:sz w:val="28"/>
          <w:szCs w:val="28"/>
          <w:rtl/>
        </w:rPr>
        <w:t xml:space="preserve">زبان کتاب : فارسیذخیرة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المعاد</w:t>
      </w:r>
    </w:p>
    <w:p>
      <w:pPr>
        <w:pStyle w:val="BookText"/>
      </w:pPr>
      <w:r>
        <w:rPr>
          <w:rFonts w:ascii="IRNazanin" w:hAnsi="IRNazanin" w:eastAsia="IRNazanin" w:cs="IRNazanin"/>
          <w:lang w:bidi="fa-IR"/>
          <w:color w:val="111111"/>
          <w:sz w:val="28"/>
          <w:szCs w:val="28"/>
          <w:rtl/>
        </w:rPr>
        <w:t xml:space="preserve">شهر : قمذخیرة المعاد</w:t>
      </w:r>
    </w:p>
    <w:p>
      <w:pPr>
        <w:pStyle w:val="BookText"/>
      </w:pPr>
      <w:r>
        <w:rPr>
          <w:rFonts w:ascii="IRNazanin" w:hAnsi="IRNazanin" w:eastAsia="IRNazanin" w:cs="IRNazanin"/>
          <w:lang w:bidi="fa-IR"/>
          <w:color w:val="111111"/>
          <w:sz w:val="28"/>
          <w:szCs w:val="28"/>
          <w:rtl/>
        </w:rPr>
        <w:t xml:space="preserve">موضوعات : اعتقاداتذخیرة المعاد</w:t>
      </w:r>
    </w:p>
    <w:p>
      <w:pPr>
        <w:pStyle w:val="BookText"/>
      </w:pPr>
      <w:r>
        <w:rPr>
          <w:rFonts w:ascii="IRNazanin" w:hAnsi="IRNazanin" w:eastAsia="IRNazanin" w:cs="IRNazanin"/>
          <w:lang w:bidi="fa-IR"/>
          <w:color w:val="111111"/>
          <w:sz w:val="28"/>
          <w:szCs w:val="28"/>
          <w:rtl/>
        </w:rPr>
        <w:t xml:space="preserve">بخش بندی : نسخه حاضر جلد اول کتاب و در توحید و - بعضی مباحث نبوت می باشد .ذخیرة المعاد</w:t>
      </w:r>
    </w:p>
    <w:p>
      <w:pPr>
        <w:pStyle w:val="BookText"/>
      </w:pPr>
      <w:r>
        <w:rPr>
          <w:rFonts w:ascii="IRNazanin" w:hAnsi="IRNazanin" w:eastAsia="IRNazanin" w:cs="IRNazanin"/>
          <w:lang w:bidi="fa-IR"/>
          <w:color w:val="111111"/>
          <w:sz w:val="28"/>
          <w:szCs w:val="28"/>
          <w:rtl/>
        </w:rPr>
        <w:t xml:space="preserve">همه اطلاعات : (  9054  ) -  ذخیرة المعاد  (  اعتقادات  -  فارسی  ) - از : ؟ -  مجالس مرتبی است برای واعظان و اهل منبر که مؤلف در اصول دین و امور - اعتقادی از منبرهای خود ترتیب داده و هر مجلس به آیه ای شروع شده و به مصایب - معصومین علیهم السلام ختم می گردد  .  نسخه حاضر جلد اول کتاب و در توحید و - بعضی مباحث نبوت می باشد .  - آغاز :  " الحمدلله رب العالمین الذی ارسل الرسل المکرمین .. باینکه از - مروجین دین مبین موفق داشته و همه روزه در منبر مشغول بیان احکام " .  -  نسخ و نستعلیق بچند خط ، عناوین در متن و حاشیه شنگرف یا نوشته -  نیست ، جلد تیماج قهوه ای .  -  163 گ ، سطور مختلف ، 5/21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سمذخیرة المعاد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5" w:name="pg8327_92415"/>
    <w:bookmarkEnd w:id="115"/>
    <w:p>
      <w:pPr>
        <w:pStyle w:val="Heading3"/>
      </w:pPr>
      <w:bookmarkStart w:id="995" w:name="_Toc118"/>
      <w:r>
        <w:t>112- ذخیرة المعاد</w:t>
      </w:r>
      <w:bookmarkEnd w:id="995"/>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جلد1ذخیرة المعاد</w:t>
      </w:r>
    </w:p>
    <w:p>
      <w:pPr>
        <w:pStyle w:val="BookText"/>
      </w:pPr>
      <w:r>
        <w:rPr>
          <w:rFonts w:ascii="IRNazanin" w:hAnsi="IRNazanin" w:eastAsia="IRNazanin" w:cs="IRNazanin"/>
          <w:lang w:bidi="fa-IR"/>
          <w:color w:val="111111"/>
          <w:sz w:val="28"/>
          <w:szCs w:val="28"/>
          <w:rtl/>
        </w:rPr>
        <w:t xml:space="preserve">در صفحات : 168تا168ذخیرة المعاد</w:t>
      </w:r>
    </w:p>
    <w:p>
      <w:pPr>
        <w:pStyle w:val="BookText"/>
      </w:pPr>
      <w:r>
        <w:rPr>
          <w:rFonts w:ascii="IRNazanin" w:hAnsi="IRNazanin" w:eastAsia="IRNazanin" w:cs="IRNazanin"/>
          <w:lang w:bidi="fa-IR"/>
          <w:color w:val="111111"/>
          <w:sz w:val="28"/>
          <w:szCs w:val="28"/>
          <w:rtl/>
        </w:rPr>
        <w:t xml:space="preserve">کد دستیابی کتاب : 122ذخیرة المعاد</w:t>
      </w:r>
    </w:p>
    <w:p>
      <w:pPr>
        <w:pStyle w:val="BookText"/>
      </w:pPr>
      <w:r>
        <w:rPr>
          <w:rFonts w:ascii="IRNazanin" w:hAnsi="IRNazanin" w:eastAsia="IRNazanin" w:cs="IRNazanin"/>
          <w:lang w:bidi="fa-IR"/>
          <w:color w:val="111111"/>
          <w:sz w:val="28"/>
          <w:szCs w:val="28"/>
          <w:rtl/>
        </w:rPr>
        <w:t xml:space="preserve">زبان کتاب : فارسیذخیرة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اسلامیذخیرة المعاد</w:t>
      </w:r>
    </w:p>
    <w:p>
      <w:pPr>
        <w:pStyle w:val="BookText"/>
      </w:pPr>
      <w:r>
        <w:rPr>
          <w:rFonts w:ascii="IRNazanin" w:hAnsi="IRNazanin" w:eastAsia="IRNazanin" w:cs="IRNazanin"/>
          <w:lang w:bidi="fa-IR"/>
          <w:color w:val="111111"/>
          <w:sz w:val="28"/>
          <w:szCs w:val="28"/>
          <w:rtl/>
        </w:rPr>
        <w:t xml:space="preserve">شهر : قمذخیرة المعاد</w:t>
      </w:r>
    </w:p>
    <w:p>
      <w:pPr>
        <w:pStyle w:val="BookText"/>
      </w:pPr>
      <w:r>
        <w:rPr>
          <w:rFonts w:ascii="IRNazanin" w:hAnsi="IRNazanin" w:eastAsia="IRNazanin" w:cs="IRNazanin"/>
          <w:lang w:bidi="fa-IR"/>
          <w:color w:val="111111"/>
          <w:sz w:val="28"/>
          <w:szCs w:val="28"/>
          <w:rtl/>
        </w:rPr>
        <w:t xml:space="preserve">مولف : ملا محمد باقربن محمد جعفر فشارکی اصفهانی (1314)ذخیرة المعاد</w:t>
      </w:r>
    </w:p>
    <w:p>
      <w:pPr>
        <w:pStyle w:val="BookText"/>
      </w:pPr>
      <w:r>
        <w:rPr>
          <w:rFonts w:ascii="IRNazanin" w:hAnsi="IRNazanin" w:eastAsia="IRNazanin" w:cs="IRNazanin"/>
          <w:lang w:bidi="fa-IR"/>
          <w:color w:val="111111"/>
          <w:sz w:val="28"/>
          <w:szCs w:val="28"/>
          <w:rtl/>
        </w:rPr>
        <w:t xml:space="preserve">کاتب : فتح اللّٰه فروشانیذخیرة المعاد</w:t>
      </w:r>
    </w:p>
    <w:p>
      <w:pPr>
        <w:pStyle w:val="BookText"/>
      </w:pPr>
      <w:r>
        <w:rPr>
          <w:rFonts w:ascii="IRNazanin" w:hAnsi="IRNazanin" w:eastAsia="IRNazanin" w:cs="IRNazanin"/>
          <w:lang w:bidi="fa-IR"/>
          <w:color w:val="111111"/>
          <w:sz w:val="28"/>
          <w:szCs w:val="28"/>
          <w:rtl/>
        </w:rPr>
        <w:t xml:space="preserve">تاریخ کتابت : شب ششم رجب 1306ذخیرة المعاد</w:t>
      </w:r>
    </w:p>
    <w:p>
      <w:pPr>
        <w:pStyle w:val="BookText"/>
      </w:pPr>
      <w:r>
        <w:rPr>
          <w:rFonts w:ascii="IRNazanin" w:hAnsi="IRNazanin" w:eastAsia="IRNazanin" w:cs="IRNazanin"/>
          <w:lang w:bidi="fa-IR"/>
          <w:color w:val="111111"/>
          <w:sz w:val="28"/>
          <w:szCs w:val="28"/>
          <w:rtl/>
        </w:rPr>
        <w:t xml:space="preserve">موضوعات : متفرقهذخیرة المعاد</w:t>
      </w:r>
    </w:p>
    <w:p>
      <w:pPr>
        <w:pStyle w:val="BookText"/>
      </w:pPr>
      <w:r>
        <w:rPr>
          <w:rFonts w:ascii="IRNazanin" w:hAnsi="IRNazanin" w:eastAsia="IRNazanin" w:cs="IRNazanin"/>
          <w:lang w:bidi="fa-IR"/>
          <w:color w:val="111111"/>
          <w:sz w:val="28"/>
          <w:szCs w:val="28"/>
          <w:rtl/>
        </w:rPr>
        <w:t xml:space="preserve">همه اطلاعات : (  122 ) -  ذخیرة المعاد  (  متفرقه  -  فارسی  ) - از :  ملا محمد باقربن محمد جعفر فشارکی اصفهانی (1314)  -  مجالس چندی است تنظیم شده برای واعظان و اهل منبر ، مؤلف در دهه عاشورا که -  فراغتی داشته آنها را تنظیم و تحریر نموده است . هر مجلس به آیه ای آغاز شده ودر - پایان بمصائب حضرت امام حسین علیه السلام اشاره می شود ، و مشتمل بر بیان آداب - دینی و اصول اعتقادی می باشد ، و گویا فشارکی بنا داشته که اصول دین پنجگانه را در - این کتاب بنگارد ولی در این نسخه فقط اصل اول در توحید و مقداری از اصل دوم در - نبوت آمده و کار تالیف آن ناتمام مانده است . - آغاز :  "الحمدلله رب العالمین الذی ارسل الرسل المکرمین والانبیاء المقربین . . - و بعد چنین گوید فقیر حقیر خاکسار". -  انجام این نسخه : -       وانا السبط الذی من غیرجرم قتلونی       و بجرد الخیل عمداً بعد القتل سحقونی        -   نسخ  ،  فتح اللّٰه فروشانی  ،  شب ششم رجب 1306،  عناوین و نشانیها شنگرف  ، -  در حاشیه تصحیح شده است  ،  جلد تیماج قرمز . - 262 گ ، 16 س ، 22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   262ذخیرة المعاد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6" w:name="pg8327_92416"/>
    <w:bookmarkEnd w:id="116"/>
    <w:p>
      <w:pPr>
        <w:pStyle w:val="Heading3"/>
      </w:pPr>
      <w:bookmarkStart w:id="996" w:name="_Toc119"/>
      <w:r>
        <w:t>113- ذخیرة المعاد</w:t>
      </w:r>
      <w:bookmarkEnd w:id="996"/>
    </w:p>
    <w:p>
      <w:pPr>
        <w:pStyle w:val="BookText"/>
      </w:pPr>
      <w:r>
        <w:rPr>
          <w:rFonts w:ascii="IRNazanin" w:hAnsi="IRNazanin" w:eastAsia="IRNazanin" w:cs="IRNazanin"/>
          <w:lang w:bidi="fa-IR"/>
          <w:color w:val="111111"/>
          <w:sz w:val="28"/>
          <w:szCs w:val="28"/>
          <w:rtl/>
        </w:rPr>
        <w:t xml:space="preserve">اطلاعات مجموعه : ذخیرة المعاد</w:t>
      </w:r>
    </w:p>
    <w:p>
      <w:pPr>
        <w:pStyle w:val="BookText"/>
      </w:pPr>
      <w:r>
        <w:rPr>
          <w:rFonts w:ascii="IRNazanin" w:hAnsi="IRNazanin" w:eastAsia="IRNazanin" w:cs="IRNazanin"/>
          <w:lang w:bidi="fa-IR"/>
          <w:color w:val="111111"/>
          <w:sz w:val="28"/>
          <w:szCs w:val="28"/>
          <w:rtl/>
        </w:rPr>
        <w:t xml:space="preserve">در صفحات : 48تا52ذخیرة المعاد</w:t>
      </w:r>
    </w:p>
    <w:p>
      <w:pPr>
        <w:pStyle w:val="BookText"/>
      </w:pPr>
      <w:r>
        <w:rPr>
          <w:rFonts w:ascii="IRNazanin" w:hAnsi="IRNazanin" w:eastAsia="IRNazanin" w:cs="IRNazanin"/>
          <w:lang w:bidi="fa-IR"/>
          <w:color w:val="111111"/>
          <w:sz w:val="28"/>
          <w:szCs w:val="28"/>
          <w:rtl/>
        </w:rPr>
        <w:t xml:space="preserve">کد دستیابی کتاب : 838ذخیرة المعاد</w:t>
      </w:r>
    </w:p>
    <w:p>
      <w:pPr>
        <w:pStyle w:val="BookText"/>
      </w:pPr>
      <w:r>
        <w:rPr>
          <w:rFonts w:ascii="IRNazanin" w:hAnsi="IRNazanin" w:eastAsia="IRNazanin" w:cs="IRNazanin"/>
          <w:lang w:bidi="fa-IR"/>
          <w:color w:val="111111"/>
          <w:sz w:val="28"/>
          <w:szCs w:val="28"/>
          <w:rtl/>
        </w:rPr>
        <w:t xml:space="preserve">تاریخ کتابت : آغاز سده سیزدهمذخیرة المعاد</w:t>
      </w:r>
    </w:p>
    <w:p>
      <w:pPr>
        <w:pStyle w:val="BookText"/>
      </w:pPr>
      <w:r>
        <w:rPr>
          <w:rFonts w:ascii="IRNazanin" w:hAnsi="IRNazanin" w:eastAsia="IRNazanin" w:cs="IRNazanin"/>
          <w:lang w:bidi="fa-IR"/>
          <w:color w:val="111111"/>
          <w:sz w:val="28"/>
          <w:szCs w:val="28"/>
          <w:rtl/>
        </w:rPr>
        <w:t xml:space="preserve">همه اطلاعات : (  838  ) -  مجموعه  : ----   نستعلیق و عبارتهای عربی نسخ  ، از  آغاز سده سیزدهم  ،  عناوین نوشته نشده - است ، روی برگ اول یادداشتی بتاریخ دوشنبه دوم جمادی الثانی 1234 با - مهر مربع " محمد مهدی " دیده می شود  ،  جلد تیماج قهوه ای . - 72 گ ، 13 س ، 5/17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72ذخیرة المعاد</w:t>
      </w:r>
    </w:p>
    <w:p>
      <w:pPr>
        <w:pStyle w:val="BookText"/>
      </w:pPr>
      <w:r>
        <w:rPr>
          <w:rFonts w:ascii="IRNazanin" w:hAnsi="IRNazanin" w:eastAsia="IRNazanin" w:cs="IRNazanin"/>
          <w:lang w:bidi="fa-IR"/>
          <w:color w:val="111111"/>
          <w:sz w:val="28"/>
          <w:szCs w:val="28"/>
          <w:rtl/>
        </w:rPr>
        <w:t xml:space="preserve">تمام مجلدات این مجموعه : ذخیرة المعاد</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3ذخیرة المعاد</w:t>
      </w:r>
    </w:p>
    <w:p>
      <w:pPr>
        <w:pStyle w:val="BookText"/>
      </w:pPr>
      <w:r>
        <w:rPr>
          <w:rFonts w:ascii="IRNazanin" w:hAnsi="IRNazanin" w:eastAsia="IRNazanin" w:cs="IRNazanin"/>
          <w:lang w:bidi="fa-IR"/>
          <w:color w:val="111111"/>
          <w:sz w:val="28"/>
          <w:szCs w:val="28"/>
          <w:rtl/>
        </w:rPr>
        <w:t xml:space="preserve">در صفحات : 50تا52ذخیرة المعاد</w:t>
      </w:r>
    </w:p>
    <w:p>
      <w:pPr>
        <w:pStyle w:val="BookText"/>
      </w:pPr>
      <w:r>
        <w:rPr>
          <w:rFonts w:ascii="IRNazanin" w:hAnsi="IRNazanin" w:eastAsia="IRNazanin" w:cs="IRNazanin"/>
          <w:lang w:bidi="fa-IR"/>
          <w:color w:val="111111"/>
          <w:sz w:val="28"/>
          <w:szCs w:val="28"/>
          <w:rtl/>
        </w:rPr>
        <w:t xml:space="preserve">ردیف کتاب   : 6ذخیرة المعاد</w:t>
      </w:r>
    </w:p>
    <w:p>
      <w:pPr>
        <w:pStyle w:val="BookText"/>
      </w:pPr>
      <w:r>
        <w:rPr>
          <w:rFonts w:ascii="IRNazanin" w:hAnsi="IRNazanin" w:eastAsia="IRNazanin" w:cs="IRNazanin"/>
          <w:lang w:bidi="fa-IR"/>
          <w:color w:val="111111"/>
          <w:sz w:val="28"/>
          <w:szCs w:val="28"/>
          <w:rtl/>
        </w:rPr>
        <w:t xml:space="preserve">کد دستیابی کتاب : 38 ر - 72 پ - 838ذخیرة المعاد</w:t>
      </w:r>
    </w:p>
    <w:p>
      <w:pPr>
        <w:pStyle w:val="BookText"/>
      </w:pPr>
      <w:r>
        <w:rPr>
          <w:rFonts w:ascii="IRNazanin" w:hAnsi="IRNazanin" w:eastAsia="IRNazanin" w:cs="IRNazanin"/>
          <w:lang w:bidi="fa-IR"/>
          <w:color w:val="111111"/>
          <w:sz w:val="28"/>
          <w:szCs w:val="28"/>
          <w:rtl/>
        </w:rPr>
        <w:t xml:space="preserve">زبان کتاب : فارسیذخیرة المعاد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اسلامیذخیرة المعاد</w:t>
      </w:r>
    </w:p>
    <w:p>
      <w:pPr>
        <w:pStyle w:val="BookText"/>
      </w:pPr>
      <w:r>
        <w:rPr>
          <w:rFonts w:ascii="IRNazanin" w:hAnsi="IRNazanin" w:eastAsia="IRNazanin" w:cs="IRNazanin"/>
          <w:lang w:bidi="fa-IR"/>
          <w:color w:val="111111"/>
          <w:sz w:val="28"/>
          <w:szCs w:val="28"/>
          <w:rtl/>
        </w:rPr>
        <w:t xml:space="preserve">شهر : قمذخیرة المعاد</w:t>
      </w:r>
    </w:p>
    <w:p>
      <w:pPr>
        <w:pStyle w:val="BookText"/>
      </w:pPr>
      <w:r>
        <w:rPr>
          <w:rFonts w:ascii="IRNazanin" w:hAnsi="IRNazanin" w:eastAsia="IRNazanin" w:cs="IRNazanin"/>
          <w:lang w:bidi="fa-IR"/>
          <w:color w:val="111111"/>
          <w:sz w:val="28"/>
          <w:szCs w:val="28"/>
          <w:rtl/>
        </w:rPr>
        <w:t xml:space="preserve">مولف : شیخ علی بن حسین کربلائی ( پس از 1108 )ذخیرة المعاد</w:t>
      </w:r>
    </w:p>
    <w:p>
      <w:pPr>
        <w:pStyle w:val="BookText"/>
      </w:pPr>
      <w:r>
        <w:rPr>
          <w:rFonts w:ascii="IRNazanin" w:hAnsi="IRNazanin" w:eastAsia="IRNazanin" w:cs="IRNazanin"/>
          <w:lang w:bidi="fa-IR"/>
          <w:color w:val="111111"/>
          <w:sz w:val="28"/>
          <w:szCs w:val="28"/>
          <w:rtl/>
        </w:rPr>
        <w:t xml:space="preserve">موضوعات : اخلاقذخیرة المعاد</w:t>
      </w:r>
    </w:p>
    <w:p>
      <w:pPr>
        <w:pStyle w:val="BookText"/>
      </w:pPr>
      <w:r>
        <w:rPr>
          <w:rFonts w:ascii="IRNazanin" w:hAnsi="IRNazanin" w:eastAsia="IRNazanin" w:cs="IRNazanin"/>
          <w:lang w:bidi="fa-IR"/>
          <w:color w:val="111111"/>
          <w:sz w:val="28"/>
          <w:szCs w:val="28"/>
          <w:rtl/>
        </w:rPr>
        <w:t xml:space="preserve">بخش بندی : این رساله دارای چهارده فصل است بدین تفصیل : - فصل اول : در بیان فضیلت توکل . - فصل دوم : در معنی توکل . - فصل سوم : در مجملی از احوال ایمان . - فصل چهارم : در ضعف دل که مانع از توکل است . - فصل پنجم : در معنی توبه . -  فصل ششم : در آنچه که بمحض توبه مکفر می شود . - فصل هفتم : در وقت صحت توبه . - فصل هشتم : در صفات و اخلاق متوکلان . - فصل نهم : در فضیلت صبر . - فصل دهم : در معنی و حقیقت صبر . - فصل یازدهم : در اقسام صبر . - فصل دوازدهم : در فضیلت شکر . - فصل سیزدهم : در معنی و حقیقت شکر . - فصل چهاردهم : در سبب تقصیر در شکر .ذخیرة المعاد</w:t>
      </w:r>
    </w:p>
    <w:p>
      <w:pPr>
        <w:pStyle w:val="BookText"/>
      </w:pPr>
      <w:r>
        <w:rPr>
          <w:rFonts w:ascii="IRNazanin" w:hAnsi="IRNazanin" w:eastAsia="IRNazanin" w:cs="IRNazanin"/>
          <w:lang w:bidi="fa-IR"/>
          <w:color w:val="111111"/>
          <w:sz w:val="28"/>
          <w:szCs w:val="28"/>
          <w:rtl/>
        </w:rPr>
        <w:t xml:space="preserve">همه اطلاعات : 6 -  ذخیرة المعاد  " 38 ر - 72 پ "  "38 ر - 72 پ "  838  (  اخلاق  -  فارسی  )- از :  شیخ علی بن حسین کربلائی ( پس از 1108 )  -  مؤلف ، رساله ای در توکل و اوصاف متوکلان پرداخته بود و پادشاه وقت ( نام - وی در این نسخه نوشته نشده ) خواست که آنرا ببیند ،وی آیات و احادیثی در معنی - ایمان و توبه از گناهان و صبر و شکر بر آن افزود و رساله حاضر را بعرض رسانید .  -  این رساله دارای چهارده فصل است بدین تفصیل : - فصل اول : در بیان فضیلت توکل . - فصل دوم : در معنی توکل . - فصل سوم : در مجملی از احوال ایمان . - فصل چهارم : در ضعف دل که مانع از توکل است . - فصل پنجم : در معنی توبه . -  فصل ششم : در آنچه که بمحض توبه مکفر می شود . - فصل هفتم : در وقت صحت توبه . - فصل هشتم : در صفات و اخلاق متوکلان . - فصل نهم : در فضیلت صبر . - فصل دهم : در معنی و حقیقت صبر . - فصل یازدهم : در اقسام صبر . - فصل دوازدهم : در فضیلت شکر . - فصل سیزدهم : در معنی و حقیقت شکر . - فصل چهاردهم : در سبب تقصیر در شکر .  - آغاز :  "نحمدک یا رب العالمین و نشکرک یا مزید الشاکرین و نفوض امورنا الیک - و نتوکل فی جمیع احوالنا علیک " . -  انجام افتاده : " این قسم پشیمانی است که توبه کننده باید که پشیمانی او از این راه - باشد که چون دانست ... ".ذخیرة المعاد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7" w:name="pg8327_92417"/>
    <w:bookmarkEnd w:id="117"/>
    <w:p>
      <w:pPr>
        <w:pStyle w:val="Heading3"/>
      </w:pPr>
      <w:bookmarkStart w:id="997" w:name="_Toc120"/>
      <w:r>
        <w:t>114- ذخیرة المعاد</w:t>
      </w:r>
      <w:bookmarkEnd w:id="997"/>
    </w:p>
    <w:p>
      <w:pPr>
        <w:pStyle w:val="BookText"/>
      </w:pPr>
      <w:r>
        <w:rPr>
          <w:rFonts w:ascii="IRNazanin" w:hAnsi="IRNazanin" w:eastAsia="IRNazanin" w:cs="IRNazanin"/>
          <w:lang w:bidi="fa-IR"/>
          <w:color w:val="111111"/>
          <w:sz w:val="28"/>
          <w:szCs w:val="28"/>
          <w:rtl/>
        </w:rPr>
        <w:t xml:space="preserve">اطلاعات مجموعه : ذخیرة المعاد</w:t>
      </w:r>
    </w:p>
    <w:p>
      <w:pPr>
        <w:pStyle w:val="BookText"/>
      </w:pPr>
      <w:r>
        <w:rPr>
          <w:rFonts w:ascii="IRNazanin" w:hAnsi="IRNazanin" w:eastAsia="IRNazanin" w:cs="IRNazanin"/>
          <w:lang w:bidi="fa-IR"/>
          <w:color w:val="111111"/>
          <w:sz w:val="28"/>
          <w:szCs w:val="28"/>
          <w:rtl/>
        </w:rPr>
        <w:t xml:space="preserve">در صفحات : 341تا345ذخیرة المعاد</w:t>
      </w:r>
    </w:p>
    <w:p>
      <w:pPr>
        <w:pStyle w:val="BookText"/>
      </w:pPr>
      <w:r>
        <w:rPr>
          <w:rFonts w:ascii="IRNazanin" w:hAnsi="IRNazanin" w:eastAsia="IRNazanin" w:cs="IRNazanin"/>
          <w:lang w:bidi="fa-IR"/>
          <w:color w:val="111111"/>
          <w:sz w:val="28"/>
          <w:szCs w:val="28"/>
          <w:rtl/>
        </w:rPr>
        <w:t xml:space="preserve">کد دستیابی کتاب : 13405ذخیرة المعاد</w:t>
      </w:r>
    </w:p>
    <w:p>
      <w:pPr>
        <w:pStyle w:val="BookText"/>
      </w:pPr>
      <w:r>
        <w:rPr>
          <w:rFonts w:ascii="IRNazanin" w:hAnsi="IRNazanin" w:eastAsia="IRNazanin" w:cs="IRNazanin"/>
          <w:lang w:bidi="fa-IR"/>
          <w:color w:val="111111"/>
          <w:sz w:val="28"/>
          <w:szCs w:val="28"/>
          <w:rtl/>
        </w:rPr>
        <w:t xml:space="preserve">کاتب : شکر اللّٰه بن محمودذخیرة المعاد</w:t>
      </w:r>
    </w:p>
    <w:p>
      <w:pPr>
        <w:pStyle w:val="BookText"/>
      </w:pPr>
      <w:r>
        <w:rPr>
          <w:rFonts w:ascii="IRNazanin" w:hAnsi="IRNazanin" w:eastAsia="IRNazanin" w:cs="IRNazanin"/>
          <w:lang w:bidi="fa-IR"/>
          <w:color w:val="111111"/>
          <w:sz w:val="28"/>
          <w:szCs w:val="28"/>
          <w:rtl/>
        </w:rPr>
        <w:t xml:space="preserve">تاریخ کتابت : رساله اول ، شب یکشنبه 7 ربیع الثانی 1318 ، رساله دوم   شب پنج شنبه 25 رمضان 1315 ، رساله چهارم دوشنبه 20 ذی حجه 1316ذخیرة المعاد</w:t>
      </w:r>
    </w:p>
    <w:p>
      <w:pPr>
        <w:pStyle w:val="BookText"/>
      </w:pPr>
      <w:r>
        <w:rPr>
          <w:rFonts w:ascii="IRNazanin" w:hAnsi="IRNazanin" w:eastAsia="IRNazanin" w:cs="IRNazanin"/>
          <w:lang w:bidi="fa-IR"/>
          <w:color w:val="111111"/>
          <w:sz w:val="28"/>
          <w:szCs w:val="28"/>
          <w:rtl/>
        </w:rPr>
        <w:t xml:space="preserve">شماره پیشین : [ ثبت 86482 ] .ذخیرة المعاد</w:t>
      </w:r>
    </w:p>
    <w:p>
      <w:pPr>
        <w:pStyle w:val="BookText"/>
      </w:pPr>
      <w:r>
        <w:rPr>
          <w:rFonts w:ascii="IRNazanin" w:hAnsi="IRNazanin" w:eastAsia="IRNazanin" w:cs="IRNazanin"/>
          <w:lang w:bidi="fa-IR"/>
          <w:color w:val="111111"/>
          <w:sz w:val="28"/>
          <w:szCs w:val="28"/>
          <w:rtl/>
        </w:rPr>
        <w:t xml:space="preserve">همه اطلاعات : (  13405  ) -  مجموعه  ----   نستعلیق  ،  شکر اللّٰه بن محمود ،  رساله اول ، شب یکشنبه 7 ربیع الثانی 1318 ، رساله دوم - شب پنج شنبه 25 رمضان 1315 ، رساله چهارم دوشنبه 20 ذی حجه 1316  ،  جلد  : - تیماج ،قرمز ،مجدول . - 162 برگ ، 5/10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سانتی متر ، سطور مختلف  ،  [ ثبت 86482 ] .ذخیرة المعاد</w:t>
      </w:r>
    </w:p>
    <w:p>
      <w:pPr>
        <w:pStyle w:val="BookText"/>
      </w:pPr>
      <w:r>
        <w:rPr>
          <w:rFonts w:ascii="IRNazanin" w:hAnsi="IRNazanin" w:eastAsia="IRNazanin" w:cs="IRNazanin"/>
          <w:lang w:bidi="fa-IR"/>
          <w:color w:val="111111"/>
          <w:sz w:val="28"/>
          <w:szCs w:val="28"/>
          <w:rtl/>
        </w:rPr>
        <w:t xml:space="preserve">تمام مجلدات این مجموعه : ذخیرة المعاد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36ذخیرة المعاد</w:t>
      </w:r>
    </w:p>
    <w:p>
      <w:pPr>
        <w:pStyle w:val="BookText"/>
      </w:pPr>
      <w:r>
        <w:rPr>
          <w:rFonts w:ascii="IRNazanin" w:hAnsi="IRNazanin" w:eastAsia="IRNazanin" w:cs="IRNazanin"/>
          <w:lang w:bidi="fa-IR"/>
          <w:color w:val="111111"/>
          <w:sz w:val="28"/>
          <w:szCs w:val="28"/>
          <w:rtl/>
        </w:rPr>
        <w:t xml:space="preserve">در صفحات : 341تا343ذخیرة المعاد</w:t>
      </w:r>
    </w:p>
    <w:p>
      <w:pPr>
        <w:pStyle w:val="BookText"/>
      </w:pPr>
      <w:r>
        <w:rPr>
          <w:rFonts w:ascii="IRNazanin" w:hAnsi="IRNazanin" w:eastAsia="IRNazanin" w:cs="IRNazanin"/>
          <w:lang w:bidi="fa-IR"/>
          <w:color w:val="111111"/>
          <w:sz w:val="28"/>
          <w:szCs w:val="28"/>
          <w:rtl/>
        </w:rPr>
        <w:t xml:space="preserve">ردیف کتاب   : 1ذخیرة المعاد</w:t>
      </w:r>
    </w:p>
    <w:p>
      <w:pPr>
        <w:pStyle w:val="BookText"/>
      </w:pPr>
      <w:r>
        <w:rPr>
          <w:rFonts w:ascii="IRNazanin" w:hAnsi="IRNazanin" w:eastAsia="IRNazanin" w:cs="IRNazanin"/>
          <w:lang w:bidi="fa-IR"/>
          <w:color w:val="111111"/>
          <w:sz w:val="28"/>
          <w:szCs w:val="28"/>
          <w:rtl/>
        </w:rPr>
        <w:t xml:space="preserve">کد دستیابی کتاب : "1 پ - 73 ر "ذخیرة المعاد</w:t>
      </w:r>
    </w:p>
    <w:p>
      <w:pPr>
        <w:pStyle w:val="BookText"/>
      </w:pPr>
      <w:r>
        <w:rPr>
          <w:rFonts w:ascii="IRNazanin" w:hAnsi="IRNazanin" w:eastAsia="IRNazanin" w:cs="IRNazanin"/>
          <w:lang w:bidi="fa-IR"/>
          <w:color w:val="111111"/>
          <w:sz w:val="28"/>
          <w:szCs w:val="28"/>
          <w:rtl/>
        </w:rPr>
        <w:t xml:space="preserve">زبان کتاب : فارسیذخیرة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یک)ذخیرة المعاد</w:t>
      </w:r>
    </w:p>
    <w:p>
      <w:pPr>
        <w:pStyle w:val="BookText"/>
      </w:pPr>
      <w:r>
        <w:rPr>
          <w:rFonts w:ascii="IRNazanin" w:hAnsi="IRNazanin" w:eastAsia="IRNazanin" w:cs="IRNazanin"/>
          <w:lang w:bidi="fa-IR"/>
          <w:color w:val="111111"/>
          <w:sz w:val="28"/>
          <w:szCs w:val="28"/>
          <w:rtl/>
        </w:rPr>
        <w:t xml:space="preserve">شهر : تهرانذخیرة المعاد</w:t>
      </w:r>
    </w:p>
    <w:p>
      <w:pPr>
        <w:pStyle w:val="BookText"/>
      </w:pPr>
      <w:r>
        <w:rPr>
          <w:rFonts w:ascii="IRNazanin" w:hAnsi="IRNazanin" w:eastAsia="IRNazanin" w:cs="IRNazanin"/>
          <w:lang w:bidi="fa-IR"/>
          <w:color w:val="111111"/>
          <w:sz w:val="28"/>
          <w:szCs w:val="28"/>
          <w:rtl/>
        </w:rPr>
        <w:t xml:space="preserve">مولف : سید آقا حسن بن هاشم ارومیه ای متخلص به عاصی ( 1326 ق )ذخیرة المعاد</w:t>
      </w:r>
    </w:p>
    <w:p>
      <w:pPr>
        <w:pStyle w:val="BookText"/>
      </w:pPr>
      <w:r>
        <w:rPr>
          <w:rFonts w:ascii="IRNazanin" w:hAnsi="IRNazanin" w:eastAsia="IRNazanin" w:cs="IRNazanin"/>
          <w:lang w:bidi="fa-IR"/>
          <w:color w:val="111111"/>
          <w:sz w:val="28"/>
          <w:szCs w:val="28"/>
          <w:rtl/>
        </w:rPr>
        <w:t xml:space="preserve">موضوعات : مثنوی عرفانیذخیرة المعاد</w:t>
      </w:r>
    </w:p>
    <w:p>
      <w:pPr>
        <w:pStyle w:val="BookText"/>
      </w:pPr>
      <w:r>
        <w:rPr>
          <w:rFonts w:ascii="IRNazanin" w:hAnsi="IRNazanin" w:eastAsia="IRNazanin" w:cs="IRNazanin"/>
          <w:lang w:bidi="fa-IR"/>
          <w:color w:val="111111"/>
          <w:sz w:val="28"/>
          <w:szCs w:val="28"/>
          <w:rtl/>
        </w:rPr>
        <w:t xml:space="preserve">منابع دیگر : [ سخنوران آذربایجان ، عزیز دولت آبادی 2 /916 ] .- مؤلف رساله دیگری دارد به نام "تنبیهیه مهدویه شخصیه " که دو نسخه از آن در دست - است . [ دانشگاه 10 / 1955 ، منزوی 2/ 1100 ، مرعشی 10 / 113 ، ش 3715 ] . - رساله دیگری به نام " اثبات صحت تصوف " از مؤلف در کتاب خانه خانقاه احمدیه - شیراز به شماره [ 2 / 56 ] موجود است . [ منزوی 2/ 1019 ، نسخه های خطی ، دفتر پنجم ص 319 ] .ذخیرة المعاد</w:t>
      </w:r>
    </w:p>
    <w:p>
      <w:pPr>
        <w:pStyle w:val="BookText"/>
      </w:pPr>
      <w:r>
        <w:rPr>
          <w:rFonts w:ascii="IRNazanin" w:hAnsi="IRNazanin" w:eastAsia="IRNazanin" w:cs="IRNazanin"/>
          <w:lang w:bidi="fa-IR"/>
          <w:color w:val="111111"/>
          <w:sz w:val="28"/>
          <w:szCs w:val="28"/>
          <w:rtl/>
        </w:rPr>
        <w:t xml:space="preserve">همه اطلاعات : 1 -  ذخیرة المعاد   "1 پ - 73 ر "  (  مثنوی عرفانی  -  فارسی  ) -  از :  سید آقا حسن بن هاشم ارومیه ای متخلص به عاصی ( 1326 ق ) -  مثنوی مفصلی است در مراتب عشق و سیر و سلوک با بیانی دلپذیر . مؤلف که در - اشعارش به عاصی تخلص می کند از اقطاب سلسله ذهبیه در خوی و سلماس و ارومیه - بود . او در این مثنوی برای اثبات نظرات عرفانی خود ابیاتی از مثنوی معنوی مولوی را - شاهد آورده است .  [ سخنوران آذربایجان ، عزیز دولت آبادی 2 /916 ] . -  هم چنین در آن تاریخ سلسله ذهبیه و اقطاب این سلسله را ذکر نموده است . -  مؤلف رساله دیگری دارد به نام "تنبیهیه مهدویه شخصیه " که دو نسخه از آن در دست - است . [ دانشگاه 10 / 1955 ، منزوی 2/ 1100 ، مرعشی 10 / 113 ، ش 3715 ] . - رساله دیگری به نام " اثبات صحت تصوف " از مؤلف در کتاب خانه خانقاه احمدیه - شیراز به شماره [ 2 / 56 ] موجود است . [ منزوی 2/ 1019 ، نسخه های خطی ، دفتر پنجم ص 319 ] . -  آغاز : -        عید سلطانی است ای دل شاد باش       از تعلق همچو سرو آزاد باش       -       عید چه بود عود کردن اصل خویش       باز جستن روزگار وصل خویش        - انجام : -        عن رجال الغیب لیس غائباً       لم یکن فی العصر غیره صاحباً       -       ربنا اجعلنا مقیماً فی الظهور       تحت لوائه و زدنا فی الحضورذخیرة المعاد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8" w:name="pg8327_92418"/>
    <w:bookmarkEnd w:id="118"/>
    <w:p>
      <w:pPr>
        <w:pStyle w:val="Heading3"/>
      </w:pPr>
      <w:bookmarkStart w:id="998" w:name="_Toc121"/>
      <w:r>
        <w:t>115- ذخیرة المعاد</w:t>
      </w:r>
      <w:bookmarkEnd w:id="99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15ذخیرة المعاد</w:t>
      </w:r>
    </w:p>
    <w:p>
      <w:pPr>
        <w:pStyle w:val="BookText"/>
      </w:pPr>
      <w:r>
        <w:rPr>
          <w:rFonts w:ascii="IRNazanin" w:hAnsi="IRNazanin" w:eastAsia="IRNazanin" w:cs="IRNazanin"/>
          <w:lang w:bidi="fa-IR"/>
          <w:color w:val="111111"/>
          <w:sz w:val="28"/>
          <w:szCs w:val="28"/>
          <w:rtl/>
        </w:rPr>
        <w:t xml:space="preserve">در صفحات : 17تا17ذخیرة المعاد</w:t>
      </w:r>
    </w:p>
    <w:p>
      <w:pPr>
        <w:pStyle w:val="BookText"/>
      </w:pPr>
      <w:r>
        <w:rPr>
          <w:rFonts w:ascii="IRNazanin" w:hAnsi="IRNazanin" w:eastAsia="IRNazanin" w:cs="IRNazanin"/>
          <w:lang w:bidi="fa-IR"/>
          <w:color w:val="111111"/>
          <w:sz w:val="28"/>
          <w:szCs w:val="28"/>
          <w:rtl/>
        </w:rPr>
        <w:t xml:space="preserve">کد دستیابی کتاب : 5056ذخیرة المعاد</w:t>
      </w:r>
    </w:p>
    <w:p>
      <w:pPr>
        <w:pStyle w:val="BookText"/>
      </w:pPr>
      <w:r>
        <w:rPr>
          <w:rFonts w:ascii="IRNazanin" w:hAnsi="IRNazanin" w:eastAsia="IRNazanin" w:cs="IRNazanin"/>
          <w:lang w:bidi="fa-IR"/>
          <w:color w:val="111111"/>
          <w:sz w:val="28"/>
          <w:szCs w:val="28"/>
          <w:rtl/>
        </w:rPr>
        <w:t xml:space="preserve">زبان کتاب : عربیذخیرة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یک)ذخیرة المعاد</w:t>
      </w:r>
    </w:p>
    <w:p>
      <w:pPr>
        <w:pStyle w:val="BookText"/>
      </w:pPr>
      <w:r>
        <w:rPr>
          <w:rFonts w:ascii="IRNazanin" w:hAnsi="IRNazanin" w:eastAsia="IRNazanin" w:cs="IRNazanin"/>
          <w:lang w:bidi="fa-IR"/>
          <w:color w:val="111111"/>
          <w:sz w:val="28"/>
          <w:szCs w:val="28"/>
          <w:rtl/>
        </w:rPr>
        <w:t xml:space="preserve">شهر : تهرانذخیرة المعاد</w:t>
      </w:r>
    </w:p>
    <w:p>
      <w:pPr>
        <w:pStyle w:val="BookText"/>
      </w:pPr>
      <w:r>
        <w:rPr>
          <w:rFonts w:ascii="IRNazanin" w:hAnsi="IRNazanin" w:eastAsia="IRNazanin" w:cs="IRNazanin"/>
          <w:lang w:bidi="fa-IR"/>
          <w:color w:val="111111"/>
          <w:sz w:val="28"/>
          <w:szCs w:val="28"/>
          <w:rtl/>
        </w:rPr>
        <w:t xml:space="preserve">مولف : مولی محمدباقربن محمدمؤمن خراسانی محقق سبزواری (1017 - 1090)ذخیرة المعاد</w:t>
      </w:r>
    </w:p>
    <w:p>
      <w:pPr>
        <w:pStyle w:val="BookText"/>
      </w:pPr>
      <w:r>
        <w:rPr>
          <w:rFonts w:ascii="IRNazanin" w:hAnsi="IRNazanin" w:eastAsia="IRNazanin" w:cs="IRNazanin"/>
          <w:lang w:bidi="fa-IR"/>
          <w:color w:val="111111"/>
          <w:sz w:val="28"/>
          <w:szCs w:val="28"/>
          <w:rtl/>
        </w:rPr>
        <w:t xml:space="preserve">کاتب : خامه مؤلفستذخیرة المعاد</w:t>
      </w:r>
    </w:p>
    <w:p>
      <w:pPr>
        <w:pStyle w:val="BookText"/>
      </w:pPr>
      <w:r>
        <w:rPr>
          <w:rFonts w:ascii="IRNazanin" w:hAnsi="IRNazanin" w:eastAsia="IRNazanin" w:cs="IRNazanin"/>
          <w:lang w:bidi="fa-IR"/>
          <w:color w:val="111111"/>
          <w:sz w:val="28"/>
          <w:szCs w:val="28"/>
          <w:rtl/>
        </w:rPr>
        <w:t xml:space="preserve">تاریخ تالیف : 1050ذخیرة المعاد</w:t>
      </w:r>
    </w:p>
    <w:p>
      <w:pPr>
        <w:pStyle w:val="BookText"/>
      </w:pPr>
      <w:r>
        <w:rPr>
          <w:rFonts w:ascii="IRNazanin" w:hAnsi="IRNazanin" w:eastAsia="IRNazanin" w:cs="IRNazanin"/>
          <w:lang w:bidi="fa-IR"/>
          <w:color w:val="111111"/>
          <w:sz w:val="28"/>
          <w:szCs w:val="28"/>
          <w:rtl/>
        </w:rPr>
        <w:t xml:space="preserve">شماره پیشین : شماره دفتر : 65123ذخیرة المعاد</w:t>
      </w:r>
    </w:p>
    <w:p>
      <w:pPr>
        <w:pStyle w:val="BookText"/>
      </w:pPr>
      <w:r>
        <w:rPr>
          <w:rFonts w:ascii="IRNazanin" w:hAnsi="IRNazanin" w:eastAsia="IRNazanin" w:cs="IRNazanin"/>
          <w:lang w:bidi="fa-IR"/>
          <w:color w:val="111111"/>
          <w:sz w:val="28"/>
          <w:szCs w:val="28"/>
          <w:rtl/>
        </w:rPr>
        <w:t xml:space="preserve">بخش بندی : نسخه جلد چهارم و کتاب حج آن است - کتاب دارای چند نظرومقصد و- مطلب و بخش استذخیرة المعاد</w:t>
      </w:r>
    </w:p>
    <w:p>
      <w:pPr>
        <w:pStyle w:val="BookText"/>
      </w:pPr>
      <w:r>
        <w:rPr>
          <w:rFonts w:ascii="IRNazanin" w:hAnsi="IRNazanin" w:eastAsia="IRNazanin" w:cs="IRNazanin"/>
          <w:lang w:bidi="fa-IR"/>
          <w:color w:val="111111"/>
          <w:sz w:val="28"/>
          <w:szCs w:val="28"/>
          <w:rtl/>
        </w:rPr>
        <w:t xml:space="preserve">منابع دیگر : (ذریعه 10 : 19 . مشار - ع : 392)ذخیرة المعاد</w:t>
      </w:r>
    </w:p>
    <w:p>
      <w:pPr>
        <w:pStyle w:val="BookText"/>
      </w:pPr>
      <w:r>
        <w:rPr>
          <w:rFonts w:ascii="IRNazanin" w:hAnsi="IRNazanin" w:eastAsia="IRNazanin" w:cs="IRNazanin"/>
          <w:lang w:bidi="fa-IR"/>
          <w:color w:val="111111"/>
          <w:sz w:val="28"/>
          <w:szCs w:val="28"/>
          <w:rtl/>
        </w:rPr>
        <w:t xml:space="preserve">توضیخات در مورد چاپ نسخه : (چاپ شده است )ذخیرة المعاد</w:t>
      </w:r>
    </w:p>
    <w:p>
      <w:pPr>
        <w:pStyle w:val="BookText"/>
      </w:pPr>
      <w:r>
        <w:rPr>
          <w:rFonts w:ascii="IRNazanin" w:hAnsi="IRNazanin" w:eastAsia="IRNazanin" w:cs="IRNazanin"/>
          <w:lang w:bidi="fa-IR"/>
          <w:color w:val="111111"/>
          <w:sz w:val="28"/>
          <w:szCs w:val="28"/>
          <w:rtl/>
        </w:rPr>
        <w:t xml:space="preserve">کتاب مادر : گزارشی است بر "ارشاد "ذخیرة المعاد</w:t>
      </w:r>
    </w:p>
    <w:p>
      <w:pPr>
        <w:pStyle w:val="BookText"/>
      </w:pPr>
      <w:r>
        <w:rPr>
          <w:rFonts w:ascii="IRNazanin" w:hAnsi="IRNazanin" w:eastAsia="IRNazanin" w:cs="IRNazanin"/>
          <w:lang w:bidi="fa-IR"/>
          <w:color w:val="111111"/>
          <w:sz w:val="28"/>
          <w:szCs w:val="28"/>
          <w:rtl/>
        </w:rPr>
        <w:t xml:space="preserve">همه اطلاعات : 5056 -  ذخیرة المعاد  2 (  عربی  ) -  از  مولی محمدباقربن محمدمؤمن خراسانی محقق سبزواری (1017 - 1090)  -  گزارشی است بر "ارشاد "  نسخه جلد چهارم و کتاب حج آن است   و دستنویس خود - مؤلفست  که گویا در  (1050)  نویسانده باشد.  کتاب دارای چند نظرومقصد و- مطلب و بخش است   (چاپ شده است )  .  - آغاز :  بسمله حمدله ... کتاب الحج ، قال ابن هشام فی النهایة الحج فی اللغة - القصد الی کل شیی ء فحصل الشرع بقصد معین ای شروط معلومة ... - انجام :  فلذلک سمی مسجدالفصح ، وذکر اشهدان هذا المسجد هوالذی ردت - فیه الشمس لامیرالمؤمنین علیه السلام بالمدینة ، ورواه الکلینی من عمارالساباطی عن - الصادق علیه السلام  . -  (ذریعه 10 : 19 . مشار - ع : 392)  -  خط نستعلیق   خامه مؤلفست   و همان تاریخ ، 173 برگ ، کاغذ  سمرقندی ، سطر 19 - 5/9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جلد مقوا وتای راست را دارد ، جلد 5/19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عنوانها درشت  و  برخی - خط خوردگیها و حاشیه روی از مؤلف  .  دربرگ نخست "رقعه استخاره " از  جعفرصادق - بخطی دیگر نوشته شده ، ودربرگ آغاز دونقش مهر ویادداشت پاک شده هست ، در انجام - نسخه نیز یکی بهمانگونه . مهرکتابخانه "مجدالدین " و "حاج سیدنصراللّٰه تقوی " نقشست . (کلیشه )  -  شماره دفتر : 65123ذخیرة المعاد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9" w:name="pg8327_92419"/>
    <w:bookmarkEnd w:id="119"/>
    <w:p>
      <w:pPr>
        <w:pStyle w:val="Heading3"/>
      </w:pPr>
      <w:bookmarkStart w:id="999" w:name="_Toc122"/>
      <w:r>
        <w:t>116- ذخیرة المعاد</w:t>
      </w:r>
      <w:bookmarkEnd w:id="99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10_3ذخیرة المعاد</w:t>
      </w:r>
    </w:p>
    <w:p>
      <w:pPr>
        <w:pStyle w:val="BookText"/>
      </w:pPr>
      <w:r>
        <w:rPr>
          <w:rFonts w:ascii="IRNazanin" w:hAnsi="IRNazanin" w:eastAsia="IRNazanin" w:cs="IRNazanin"/>
          <w:lang w:bidi="fa-IR"/>
          <w:color w:val="111111"/>
          <w:sz w:val="28"/>
          <w:szCs w:val="28"/>
          <w:rtl/>
        </w:rPr>
        <w:t xml:space="preserve">در صفحات : 1426تا1426ذخیرة المعاد</w:t>
      </w:r>
    </w:p>
    <w:p>
      <w:pPr>
        <w:pStyle w:val="BookText"/>
      </w:pPr>
      <w:r>
        <w:rPr>
          <w:rFonts w:ascii="IRNazanin" w:hAnsi="IRNazanin" w:eastAsia="IRNazanin" w:cs="IRNazanin"/>
          <w:lang w:bidi="fa-IR"/>
          <w:color w:val="111111"/>
          <w:sz w:val="28"/>
          <w:szCs w:val="28"/>
          <w:rtl/>
        </w:rPr>
        <w:t xml:space="preserve">کد دستیابی کتاب : 3464ذخیرة المعاد</w:t>
      </w:r>
    </w:p>
    <w:p>
      <w:pPr>
        <w:pStyle w:val="BookText"/>
      </w:pPr>
      <w:r>
        <w:rPr>
          <w:rFonts w:ascii="IRNazanin" w:hAnsi="IRNazanin" w:eastAsia="IRNazanin" w:cs="IRNazanin"/>
          <w:lang w:bidi="fa-IR"/>
          <w:color w:val="111111"/>
          <w:sz w:val="28"/>
          <w:szCs w:val="28"/>
          <w:rtl/>
        </w:rPr>
        <w:t xml:space="preserve">زبان کتاب : عربیذخیرة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یک)ذخیرة المعاد</w:t>
      </w:r>
    </w:p>
    <w:p>
      <w:pPr>
        <w:pStyle w:val="BookText"/>
      </w:pPr>
      <w:r>
        <w:rPr>
          <w:rFonts w:ascii="IRNazanin" w:hAnsi="IRNazanin" w:eastAsia="IRNazanin" w:cs="IRNazanin"/>
          <w:lang w:bidi="fa-IR"/>
          <w:color w:val="111111"/>
          <w:sz w:val="28"/>
          <w:szCs w:val="28"/>
          <w:rtl/>
        </w:rPr>
        <w:t xml:space="preserve">شهر : تهرانذخیرة المعاد</w:t>
      </w:r>
    </w:p>
    <w:p>
      <w:pPr>
        <w:pStyle w:val="BookText"/>
      </w:pPr>
      <w:r>
        <w:rPr>
          <w:rFonts w:ascii="IRNazanin" w:hAnsi="IRNazanin" w:eastAsia="IRNazanin" w:cs="IRNazanin"/>
          <w:lang w:bidi="fa-IR"/>
          <w:color w:val="111111"/>
          <w:sz w:val="28"/>
          <w:szCs w:val="28"/>
          <w:rtl/>
        </w:rPr>
        <w:t xml:space="preserve">مولف : مولی محمدباقربن محمد مؤمن سبزواری (م - 1090)ذخیرة المعاد</w:t>
      </w:r>
    </w:p>
    <w:p>
      <w:pPr>
        <w:pStyle w:val="BookText"/>
      </w:pPr>
      <w:r>
        <w:rPr>
          <w:rFonts w:ascii="IRNazanin" w:hAnsi="IRNazanin" w:eastAsia="IRNazanin" w:cs="IRNazanin"/>
          <w:lang w:bidi="fa-IR"/>
          <w:color w:val="111111"/>
          <w:sz w:val="28"/>
          <w:szCs w:val="28"/>
          <w:rtl/>
        </w:rPr>
        <w:t xml:space="preserve">تاریخ کتابت : 1163 - هذخیرة المعاد</w:t>
      </w:r>
    </w:p>
    <w:p>
      <w:pPr>
        <w:pStyle w:val="BookText"/>
      </w:pPr>
      <w:r>
        <w:rPr>
          <w:rFonts w:ascii="IRNazanin" w:hAnsi="IRNazanin" w:eastAsia="IRNazanin" w:cs="IRNazanin"/>
          <w:lang w:bidi="fa-IR"/>
          <w:color w:val="111111"/>
          <w:sz w:val="28"/>
          <w:szCs w:val="28"/>
          <w:rtl/>
        </w:rPr>
        <w:t xml:space="preserve">شماره پیشین : شماره ثبت قدیم : 78315 . جدید : 6820ذخیرة المعاد</w:t>
      </w:r>
    </w:p>
    <w:p>
      <w:pPr>
        <w:pStyle w:val="BookText"/>
      </w:pPr>
      <w:r>
        <w:rPr>
          <w:rFonts w:ascii="IRNazanin" w:hAnsi="IRNazanin" w:eastAsia="IRNazanin" w:cs="IRNazanin"/>
          <w:lang w:bidi="fa-IR"/>
          <w:color w:val="111111"/>
          <w:sz w:val="28"/>
          <w:szCs w:val="28"/>
          <w:rtl/>
        </w:rPr>
        <w:t xml:space="preserve">بخش بندی : تنهاکتاب صوم است .ذخیرة المعاد</w:t>
      </w:r>
    </w:p>
    <w:p>
      <w:pPr>
        <w:pStyle w:val="BookText"/>
      </w:pPr>
      <w:r>
        <w:rPr>
          <w:rFonts w:ascii="IRNazanin" w:hAnsi="IRNazanin" w:eastAsia="IRNazanin" w:cs="IRNazanin"/>
          <w:lang w:bidi="fa-IR"/>
          <w:color w:val="111111"/>
          <w:sz w:val="28"/>
          <w:szCs w:val="28"/>
          <w:rtl/>
        </w:rPr>
        <w:t xml:space="preserve">منابع دیگر : ذریعه 10 : 19 مشار : 392ذخیرة المعاد</w:t>
      </w:r>
    </w:p>
    <w:p>
      <w:pPr>
        <w:pStyle w:val="BookText"/>
      </w:pPr>
      <w:r>
        <w:rPr>
          <w:rFonts w:ascii="IRNazanin" w:hAnsi="IRNazanin" w:eastAsia="IRNazanin" w:cs="IRNazanin"/>
          <w:lang w:bidi="fa-IR"/>
          <w:color w:val="111111"/>
          <w:sz w:val="28"/>
          <w:szCs w:val="28"/>
          <w:rtl/>
        </w:rPr>
        <w:t xml:space="preserve">کتاب مادر : بر  ارشاد - علامه حلیذخیرة المعاد</w:t>
      </w:r>
    </w:p>
    <w:p>
      <w:pPr>
        <w:pStyle w:val="BookText"/>
      </w:pPr>
      <w:r>
        <w:rPr>
          <w:rFonts w:ascii="IRNazanin" w:hAnsi="IRNazanin" w:eastAsia="IRNazanin" w:cs="IRNazanin"/>
          <w:lang w:bidi="fa-IR"/>
          <w:color w:val="111111"/>
          <w:sz w:val="28"/>
          <w:szCs w:val="28"/>
          <w:rtl/>
        </w:rPr>
        <w:t xml:space="preserve">همه اطلاعات : ذخیرة المعاد  (  عربی  ) - شرح از  مولی محمدباقربن محمد مؤمن سبزواری (م - 1090)  است  بر  ارشاد - علامه حلی  . -  ذریعه 10 : 19 مشار : 392 -  [  3464 ] -  نسخه ایست بخط نسخ  مورخ  1163 - ه و  تنهاکتاب صوم است .- آغاز :  کتاب الصوم وهومن افضل الطاعات واشرف القربات والاخباراواردة - فی فضله کثیره . - پایان :  اذا وقع فی نهار رمضان فتد برانتهی مااردناایراده فی شرح کتاب الصوم . - وهو حسبی ونعم الوکیل  . -  قطع : خشتی 17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ج : تیماجی قرمز بدون مقوا. صفحات : 181 . سطور : - 23 کاغذ : ترکی ضخیم   شماره ثبت قدیم : 78315 . جدید : 6820 .ذخیرة المعاد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0" w:name="pg8327_92420"/>
    <w:bookmarkEnd w:id="120"/>
    <w:p>
      <w:pPr>
        <w:pStyle w:val="Heading3"/>
      </w:pPr>
      <w:bookmarkStart w:id="1000" w:name="_Toc123"/>
      <w:r>
        <w:t>117- ذخیرة المعاد  ترجمه مسکن الفؤاد</w:t>
      </w:r>
      <w:bookmarkEnd w:id="100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36ذخیرة المعاد  ترجمه مسکن الفؤاد</w:t>
      </w:r>
    </w:p>
    <w:p>
      <w:pPr>
        <w:pStyle w:val="BookText"/>
      </w:pPr>
      <w:r>
        <w:rPr>
          <w:rFonts w:ascii="IRNazanin" w:hAnsi="IRNazanin" w:eastAsia="IRNazanin" w:cs="IRNazanin"/>
          <w:lang w:bidi="fa-IR"/>
          <w:color w:val="111111"/>
          <w:sz w:val="28"/>
          <w:szCs w:val="28"/>
          <w:rtl/>
        </w:rPr>
        <w:t xml:space="preserve">در صفحات : 285تا287ذخیرة المعاد  ترجمه مسکن الفؤاد</w:t>
      </w:r>
    </w:p>
    <w:p>
      <w:pPr>
        <w:pStyle w:val="BookText"/>
      </w:pPr>
      <w:r>
        <w:rPr>
          <w:rFonts w:ascii="IRNazanin" w:hAnsi="IRNazanin" w:eastAsia="IRNazanin" w:cs="IRNazanin"/>
          <w:lang w:bidi="fa-IR"/>
          <w:color w:val="111111"/>
          <w:sz w:val="28"/>
          <w:szCs w:val="28"/>
          <w:rtl/>
        </w:rPr>
        <w:t xml:space="preserve">کد دستیابی کتاب : 13219ذخیرة المعاد  ترجمه مسکن الفؤاد</w:t>
      </w:r>
    </w:p>
    <w:p>
      <w:pPr>
        <w:pStyle w:val="BookText"/>
      </w:pPr>
      <w:r>
        <w:rPr>
          <w:rFonts w:ascii="IRNazanin" w:hAnsi="IRNazanin" w:eastAsia="IRNazanin" w:cs="IRNazanin"/>
          <w:lang w:bidi="fa-IR"/>
          <w:color w:val="111111"/>
          <w:sz w:val="28"/>
          <w:szCs w:val="28"/>
          <w:rtl/>
        </w:rPr>
        <w:t xml:space="preserve">زبان کتاب : فارسیذخیرة المعاد  ترجمه مسکن الفؤاد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یک)ذخیرة المعاد  ترجمه مسکن الفؤاد</w:t>
      </w:r>
    </w:p>
    <w:p>
      <w:pPr>
        <w:pStyle w:val="BookText"/>
      </w:pPr>
      <w:r>
        <w:rPr>
          <w:rFonts w:ascii="IRNazanin" w:hAnsi="IRNazanin" w:eastAsia="IRNazanin" w:cs="IRNazanin"/>
          <w:lang w:bidi="fa-IR"/>
          <w:color w:val="111111"/>
          <w:sz w:val="28"/>
          <w:szCs w:val="28"/>
          <w:rtl/>
        </w:rPr>
        <w:t xml:space="preserve">شهر : تهرانذخیرة المعاد  ترجمه مسکن الفؤاد</w:t>
      </w:r>
    </w:p>
    <w:p>
      <w:pPr>
        <w:pStyle w:val="BookText"/>
      </w:pPr>
      <w:r>
        <w:rPr>
          <w:rFonts w:ascii="IRNazanin" w:hAnsi="IRNazanin" w:eastAsia="IRNazanin" w:cs="IRNazanin"/>
          <w:lang w:bidi="fa-IR"/>
          <w:color w:val="111111"/>
          <w:sz w:val="28"/>
          <w:szCs w:val="28"/>
          <w:rtl/>
        </w:rPr>
        <w:t xml:space="preserve">مولف : ضیاء الدین محمد یوسف وزیر توپچی بن حسین خان شریف قزوینی ( قرن 11 ق )ذخیرة المعاد  ترجمه مسکن الفؤاد</w:t>
      </w:r>
    </w:p>
    <w:p>
      <w:pPr>
        <w:pStyle w:val="BookText"/>
      </w:pPr>
      <w:r>
        <w:rPr>
          <w:rFonts w:ascii="IRNazanin" w:hAnsi="IRNazanin" w:eastAsia="IRNazanin" w:cs="IRNazanin"/>
          <w:lang w:bidi="fa-IR"/>
          <w:color w:val="111111"/>
          <w:sz w:val="28"/>
          <w:szCs w:val="28"/>
          <w:rtl/>
        </w:rPr>
        <w:t xml:space="preserve">تاریخ کتابت : صفر 1247ذخیرة المعاد  ترجمه مسکن الفؤاد</w:t>
      </w:r>
    </w:p>
    <w:p>
      <w:pPr>
        <w:pStyle w:val="BookText"/>
      </w:pPr>
      <w:r>
        <w:rPr>
          <w:rFonts w:ascii="IRNazanin" w:hAnsi="IRNazanin" w:eastAsia="IRNazanin" w:cs="IRNazanin"/>
          <w:lang w:bidi="fa-IR"/>
          <w:color w:val="111111"/>
          <w:sz w:val="28"/>
          <w:szCs w:val="28"/>
          <w:rtl/>
        </w:rPr>
        <w:t xml:space="preserve">موضوعات : اخلاقذخیرة المعاد  ترجمه مسکن الفؤاد</w:t>
      </w:r>
    </w:p>
    <w:p>
      <w:pPr>
        <w:pStyle w:val="BookText"/>
      </w:pPr>
      <w:r>
        <w:rPr>
          <w:rFonts w:ascii="IRNazanin" w:hAnsi="IRNazanin" w:eastAsia="IRNazanin" w:cs="IRNazanin"/>
          <w:lang w:bidi="fa-IR"/>
          <w:color w:val="111111"/>
          <w:sz w:val="28"/>
          <w:szCs w:val="28"/>
          <w:rtl/>
        </w:rPr>
        <w:t xml:space="preserve">توضیحات درباره مولف : ضیاء الدین محمد یوسف وزیر توپچی از دانشوران قرن یازدهم هجری است از شرح - حال وی اطلاعی دردست نیست تا به حال دو اثر از وی شناسایی شده با این - خصوصیات : -  الف : تفسیر مجمع البحرین به عربی ، تفسیری است که مؤلف در آن دو تفسیر - طبرسی ، " مجمع البیان " و " جوامع الجامع " را تلخیص نموده و در سال 1083 به پایان - رسانیده است . نسخه ای از آن در کتابخانه مدرسه عالی شهید مطهری در تهران موجود- است . [ سپهسالار 1 / 166 و 5/510 ، الذریعه 20 / 23 ] .ذخیرة المعاد  ترجمه مسکن الفؤاد</w:t>
      </w:r>
    </w:p>
    <w:p>
      <w:pPr>
        <w:pStyle w:val="BookText"/>
      </w:pPr>
      <w:r>
        <w:rPr>
          <w:rFonts w:ascii="IRNazanin" w:hAnsi="IRNazanin" w:eastAsia="IRNazanin" w:cs="IRNazanin"/>
          <w:lang w:bidi="fa-IR"/>
          <w:color w:val="111111"/>
          <w:sz w:val="28"/>
          <w:szCs w:val="28"/>
          <w:rtl/>
        </w:rPr>
        <w:t xml:space="preserve">شماره پیشین : [ ثبت 86636 ] .ذخیرة المعاد  ترجمه مسکن الفؤاد</w:t>
      </w:r>
    </w:p>
    <w:p>
      <w:pPr>
        <w:pStyle w:val="BookText"/>
      </w:pPr>
      <w:r>
        <w:rPr>
          <w:rFonts w:ascii="IRNazanin" w:hAnsi="IRNazanin" w:eastAsia="IRNazanin" w:cs="IRNazanin"/>
          <w:lang w:bidi="fa-IR"/>
          <w:color w:val="111111"/>
          <w:sz w:val="28"/>
          <w:szCs w:val="28"/>
          <w:rtl/>
        </w:rPr>
        <w:t xml:space="preserve">کتاب مادر : ب : ذخیرة المعاد( کتاب حاضر )، ترجمه ای است از "مسکن ال فؤاد " شهید ثانی .ذخیرة المعاد  ترجمه مسکن الفؤاد</w:t>
      </w:r>
    </w:p>
    <w:p>
      <w:pPr>
        <w:pStyle w:val="BookText"/>
      </w:pPr>
      <w:r>
        <w:rPr>
          <w:rFonts w:ascii="IRNazanin" w:hAnsi="IRNazanin" w:eastAsia="IRNazanin" w:cs="IRNazanin"/>
          <w:lang w:bidi="fa-IR"/>
          <w:color w:val="111111"/>
          <w:sz w:val="28"/>
          <w:szCs w:val="28"/>
          <w:rtl/>
        </w:rPr>
        <w:t xml:space="preserve">همه اطلاعات : (  13219  )-  ذخیرة المعاد =ترجمه مسکن الفؤاد  (  اخلاق  -  فارسی  ) - از :  ضیاء الدین محمد یوسف وزیر توپچی بن حسین خان شریف قزوینی ( قرن 11 ق )  -  ضیاء الدین محمد یوسف وزیر توپچی از دانشوران قرن یازدهم هجری است از شرح - حال وی اطلاعی دردست نیست تا به حال دو اثر از وی شناسایی شده با این - خصوصیات : -  الف : تفسیر مجمع البحرین به عربی ، تفسیری است که مؤلف در آن دو تفسیر - طبرسی ، " مجمع البیان " و " جوامع الجامع " را تلخیص نموده و در سال 1083 به پایان - رسانیده است . نسخه ای از آن در کتابخانه مدرسه عالی شهید مطهری در تهران موجود- است . [ سپهسالار 1 / 166 و 5/510 ، الذریعه 20 / 23 ] . -  ب : ذخیرة المعاد( کتاب حاضر )، ترجمه ای است از "مسکن ال فؤاد " شهید ثانی .  -  مترجم چون گرفتار مصائب شده بود برای تسکین آلامش اقدام به ترجمه این کتاب -  نموده است . این ترجمه ، روان و شیوا برگزار شده و نمونه خوبی از ترجمه های قرن - یازدهم هجری است . - آغاز :  " حمد بی حد و قیاس و ثنای لا تناهی اساس سزاوار ساحت کبریای کریمی - است که ابواب عطایای جزیلش به مکافات سنوح مصایب و نزول نوایب بر روی - صابران باز است ". - انجام :  " نقل کرده است از کتاب متمات و مهمات و بر آن رساله به انجام رسیده و - الحمدلله تعالی علی نواله ... ". -   نسخ ،بی کا ، صفر 1247  ،  عناوین و نشانی ها شنگرف  ،  در اول نسخه تملک عبداللّٰه بن - محمد هادی حقی جمادی الاولی 1332 ،در آخر نسخه مهر بیضوی به سجع  "المتوکل - علی اللّٰه محمد باقر بن نصراللّٰه "  ،  جلد :تیماج ،قهوه ای . - 142 برگ ، 5/14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14 سطر  ،  [ ثبت 86636 ] .ذخیرة المعاد  ترجمه مسکن الفؤاد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1" w:name="pg8327_92421"/>
    <w:bookmarkEnd w:id="121"/>
    <w:p>
      <w:pPr>
        <w:pStyle w:val="Heading3"/>
      </w:pPr>
      <w:bookmarkStart w:id="1001" w:name="_Toc124"/>
      <w:r>
        <w:t>118- ذخیرة المعاد سبزواری</w:t>
      </w:r>
      <w:bookmarkEnd w:id="1001"/>
    </w:p>
    <w:p>
      <w:pPr>
        <w:pStyle w:val="BookText"/>
      </w:pPr>
      <w:r>
        <w:rPr>
          <w:rFonts w:ascii="IRNazanin" w:hAnsi="IRNazanin" w:eastAsia="IRNazanin" w:cs="IRNazanin"/>
          <w:lang w:bidi="fa-IR"/>
          <w:color w:val="111111"/>
          <w:sz w:val="28"/>
          <w:szCs w:val="28"/>
          <w:rtl/>
        </w:rPr>
        <w:t xml:space="preserve">اطلاعات مجموعه : ذخیرة المعاد سبزواری</w:t>
      </w:r>
    </w:p>
    <w:p>
      <w:pPr>
        <w:pStyle w:val="BookText"/>
      </w:pPr>
      <w:r>
        <w:rPr>
          <w:rFonts w:ascii="IRNazanin" w:hAnsi="IRNazanin" w:eastAsia="IRNazanin" w:cs="IRNazanin"/>
          <w:lang w:bidi="fa-IR"/>
          <w:color w:val="111111"/>
          <w:sz w:val="28"/>
          <w:szCs w:val="28"/>
          <w:rtl/>
        </w:rPr>
        <w:t xml:space="preserve">در صفحات : 120تا120ذخیرة المعاد سبزواری</w:t>
      </w:r>
    </w:p>
    <w:p>
      <w:pPr>
        <w:pStyle w:val="BookText"/>
      </w:pPr>
      <w:r>
        <w:rPr>
          <w:rFonts w:ascii="IRNazanin" w:hAnsi="IRNazanin" w:eastAsia="IRNazanin" w:cs="IRNazanin"/>
          <w:lang w:bidi="fa-IR"/>
          <w:color w:val="111111"/>
          <w:sz w:val="28"/>
          <w:szCs w:val="28"/>
          <w:rtl/>
        </w:rPr>
        <w:t xml:space="preserve">کد دستیابی کتاب : 1104ذخیرة المعاد سبزواری</w:t>
      </w:r>
    </w:p>
    <w:p>
      <w:pPr>
        <w:pStyle w:val="BookText"/>
      </w:pPr>
      <w:r>
        <w:rPr>
          <w:rFonts w:ascii="IRNazanin" w:hAnsi="IRNazanin" w:eastAsia="IRNazanin" w:cs="IRNazanin"/>
          <w:lang w:bidi="fa-IR"/>
          <w:color w:val="111111"/>
          <w:sz w:val="28"/>
          <w:szCs w:val="28"/>
          <w:rtl/>
        </w:rPr>
        <w:t xml:space="preserve">همه اطلاعات : 1104   مجموعه  ---  نسخ ، 250 گ ( 15 </w:t>
      </w:r>
      <w:r>
        <w:rPr>
          <w:rFonts w:ascii="Times New Roman" w:hAnsi="Times New Roman" w:eastAsia="Times New Roman" w:cs="Times New Roman"/>
          <w:lang w:val="en-US" w:bidi="en-US"/>
          <w:color w:val="111111"/>
          <w:sz w:val="28"/>
          <w:szCs w:val="28"/>
          <w:rtl/>
        </w:rPr>
        <w:t xml:space="preserve">× 20 ) 22 - 17 </w:t>
      </w:r>
      <w:r>
        <w:rPr>
          <w:rFonts w:ascii="IRNazanin" w:hAnsi="IRNazanin" w:eastAsia="IRNazanin" w:cs="IRNazanin"/>
          <w:lang w:bidi="fa-IR"/>
          <w:color w:val="111111"/>
          <w:sz w:val="28"/>
          <w:szCs w:val="28"/>
          <w:rtl/>
        </w:rPr>
        <w:t xml:space="preserve">س  .ذخیرة المعاد سبزواری</w:t>
      </w:r>
    </w:p>
    <w:p>
      <w:pPr>
        <w:pStyle w:val="BookText"/>
      </w:pPr>
      <w:r>
        <w:rPr>
          <w:rFonts w:ascii="IRNazanin" w:hAnsi="IRNazanin" w:eastAsia="IRNazanin" w:cs="IRNazanin"/>
          <w:lang w:bidi="fa-IR"/>
          <w:color w:val="111111"/>
          <w:sz w:val="28"/>
          <w:szCs w:val="28"/>
          <w:rtl/>
        </w:rPr>
        <w:t xml:space="preserve">تمام مجلدات این مجموعه : ذخیرة المعاد سبزواری</w:t>
      </w:r>
    </w:p>
    <w:p>
      <w:pPr>
        <w:pStyle w:val="BookText"/>
      </w:pPr>
      <w:r>
        <w:rPr>
          <w:rFonts w:ascii="IRNazanin" w:hAnsi="IRNazanin" w:eastAsia="IRNazanin" w:cs="IRNazanin"/>
          <w:lang w:bidi="fa-IR"/>
          <w:color w:val="111111"/>
          <w:sz w:val="28"/>
          <w:szCs w:val="28"/>
          <w:rtl/>
        </w:rPr>
        <w:t xml:space="preserve">ماخذ کتاب : مدرسه فیضیه قم - جلد2ذخیرة المعاد سبزواری</w:t>
      </w:r>
    </w:p>
    <w:p>
      <w:pPr>
        <w:pStyle w:val="BookText"/>
      </w:pPr>
      <w:r>
        <w:rPr>
          <w:rFonts w:ascii="IRNazanin" w:hAnsi="IRNazanin" w:eastAsia="IRNazanin" w:cs="IRNazanin"/>
          <w:lang w:bidi="fa-IR"/>
          <w:color w:val="111111"/>
          <w:sz w:val="28"/>
          <w:szCs w:val="28"/>
          <w:rtl/>
        </w:rPr>
        <w:t xml:space="preserve">در صفحات : 120تا120ذخیرة المعاد سبزواری</w:t>
      </w:r>
    </w:p>
    <w:p>
      <w:pPr>
        <w:pStyle w:val="BookText"/>
      </w:pPr>
      <w:r>
        <w:rPr>
          <w:rFonts w:ascii="IRNazanin" w:hAnsi="IRNazanin" w:eastAsia="IRNazanin" w:cs="IRNazanin"/>
          <w:lang w:bidi="fa-IR"/>
          <w:color w:val="111111"/>
          <w:sz w:val="28"/>
          <w:szCs w:val="28"/>
          <w:rtl/>
        </w:rPr>
        <w:t xml:space="preserve">ردیف کتاب   : 3ذخیرة المعاد سبزواری</w:t>
      </w:r>
    </w:p>
    <w:p>
      <w:pPr>
        <w:pStyle w:val="BookText"/>
      </w:pPr>
      <w:r>
        <w:rPr>
          <w:rFonts w:ascii="IRNazanin" w:hAnsi="IRNazanin" w:eastAsia="IRNazanin" w:cs="IRNazanin"/>
          <w:lang w:bidi="fa-IR"/>
          <w:color w:val="111111"/>
          <w:sz w:val="28"/>
          <w:szCs w:val="28"/>
          <w:rtl/>
        </w:rPr>
        <w:t xml:space="preserve">کد دستیابی کتاب : 123 - 187 - 3 - 1104ذخیرة المعاد سبزواری</w:t>
      </w:r>
    </w:p>
    <w:p>
      <w:pPr>
        <w:pStyle w:val="BookText"/>
      </w:pPr>
      <w:r>
        <w:rPr>
          <w:rFonts w:ascii="IRNazanin" w:hAnsi="IRNazanin" w:eastAsia="IRNazanin" w:cs="IRNazanin"/>
          <w:lang w:bidi="fa-IR"/>
          <w:color w:val="111111"/>
          <w:sz w:val="28"/>
          <w:szCs w:val="28"/>
          <w:rtl/>
        </w:rPr>
        <w:t xml:space="preserve">نام کتابخانه : کتابخانه مدرسه فیضیهذخیرة المعاد سبزواری</w:t>
      </w:r>
    </w:p>
    <w:p>
      <w:pPr>
        <w:pStyle w:val="BookText"/>
      </w:pPr>
      <w:r>
        <w:rPr>
          <w:rFonts w:ascii="IRNazanin" w:hAnsi="IRNazanin" w:eastAsia="IRNazanin" w:cs="IRNazanin"/>
          <w:lang w:bidi="fa-IR"/>
          <w:color w:val="111111"/>
          <w:sz w:val="28"/>
          <w:szCs w:val="28"/>
          <w:rtl/>
        </w:rPr>
        <w:t xml:space="preserve">شهر : قمذخیرة المعاد سبزواری</w:t>
      </w:r>
    </w:p>
    <w:p>
      <w:pPr>
        <w:pStyle w:val="BookText"/>
      </w:pPr>
      <w:r>
        <w:rPr>
          <w:rFonts w:ascii="IRNazanin" w:hAnsi="IRNazanin" w:eastAsia="IRNazanin" w:cs="IRNazanin"/>
          <w:lang w:bidi="fa-IR"/>
          <w:color w:val="111111"/>
          <w:sz w:val="28"/>
          <w:szCs w:val="28"/>
          <w:rtl/>
        </w:rPr>
        <w:t xml:space="preserve">بخش بندی : طهارتذخیرة المعاد سبزواری</w:t>
      </w:r>
    </w:p>
    <w:p>
      <w:pPr>
        <w:pStyle w:val="BookText"/>
      </w:pPr>
      <w:r>
        <w:rPr>
          <w:rFonts w:ascii="IRNazanin" w:hAnsi="IRNazanin" w:eastAsia="IRNazanin" w:cs="IRNazanin"/>
          <w:lang w:bidi="fa-IR"/>
          <w:color w:val="111111"/>
          <w:sz w:val="28"/>
          <w:szCs w:val="28"/>
          <w:rtl/>
        </w:rPr>
        <w:t xml:space="preserve">همه اطلاعات : 3 -  ذخیرة المعاد سبزواری  ،  طهارت  و ناتمام (  123 - 187  ) .  3 - 1104ذخیرة المعاد سبزواری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2" w:name="pg8327_92422"/>
    <w:bookmarkEnd w:id="122"/>
    <w:p>
      <w:pPr>
        <w:pStyle w:val="Heading3"/>
      </w:pPr>
      <w:bookmarkStart w:id="1002" w:name="_Toc125"/>
      <w:r>
        <w:t>119- ذخیرة المعاد فی الاجازة لافلاذ الاکباد</w:t>
      </w:r>
      <w:bookmarkEnd w:id="1002"/>
    </w:p>
    <w:p>
      <w:pPr>
        <w:pStyle w:val="BookText"/>
      </w:pPr>
      <w:r>
        <w:rPr>
          <w:rFonts w:ascii="IRNazanin" w:hAnsi="IRNazanin" w:eastAsia="IRNazanin" w:cs="IRNazanin"/>
          <w:lang w:bidi="fa-IR"/>
          <w:color w:val="111111"/>
          <w:sz w:val="28"/>
          <w:szCs w:val="28"/>
          <w:rtl/>
        </w:rPr>
        <w:t xml:space="preserve">اطلاعات مجموعه : 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در صفحات : 202تا204ذخیرة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کد دستیابی کتاب : 3418ذخیرة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همه اطلاعات : ( 3418)-  مجموعه :--  نسخ ، عناوین با مشکی نشانی دارد ،  مؤلف مجموعه را تصحیح - کرده و بر آن افزوده است ، جز دو کتاب ذکر شده فوائد و اشعار - مختلفه نیز در مجموعه آمده است ،  جلد تیماج قهوه ای .- 182 گ ، سطور مختلف ، 22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  182ذخیرة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تمام مجلدات این مجموعه : 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در صفحات : 202تا204ذخیرة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ردیف کتاب   : 2ذخیرة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کد دستیابی کتاب : 72 پ - 177 پ- 3417ذخیرة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زبان کتاب : عربیذخیرة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شهر : قمذخیرة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مولف : شیخ محمد باقر بن محمد حسن بیرجندی قائنیذخیرة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تاریخ تالیف : هشتم شوال 1344ذخیرة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موضوعات : اجازهذخیرة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بخش بندی : این نسخه که جزء اول کتاب است به چند فصل در پند و اندرز ختم شدهذخیرة المعاد فی الاجازة لافلاذ الاکباد</w:t>
      </w:r>
    </w:p>
    <w:p>
      <w:pPr>
        <w:pStyle w:val="BookText"/>
      </w:pPr>
      <w:r>
        <w:rPr>
          <w:rFonts w:ascii="IRNazanin" w:hAnsi="IRNazanin" w:eastAsia="IRNazanin" w:cs="IRNazanin"/>
          <w:lang w:bidi="fa-IR"/>
          <w:color w:val="111111"/>
          <w:sz w:val="28"/>
          <w:szCs w:val="28"/>
          <w:rtl/>
        </w:rPr>
        <w:t xml:space="preserve">همه اطلاعات : 2 -  ذخیرة المعاد فی الاجازة لافلاذ الاکباد " 72 پ - 177 پ"  "72 پ - 177 پ"  3417 ( اجازه -  عربی)- از :  شیخ محمد باقر بن محمد حسن بیرجندی قائنی -  اجازه بسیار مفصلی است که برای اولاد و شاگردان و آنان که از وی اجازه - می خواهند ، نوشته و در آغاز آن فصولی در اصول اعتقادی آورده و طریق روایت - و شیوخ اجازه خود را ذکر کرده پس از آن اسانید ملا محمدباقر مجلسی و شهید - و جز اینها با بیوگرافی بسیاری از علماء خاصه و عامه را می نگارد.-  این نسخه که جزء اول کتاب است به چند فصل در پند و اندرز ختم شده- و بتاریخ  هشتم شوال 1344 بپایان رسیده است . - آغاز :  "الحمدلله رب العالمین الذی ارسل الرسل المکرمین والانبیاء - الهادین المهدیین لهدایة الخلائق و ارشاد الضالین ".- انجام :  "و حبسنا عن ارتکاب سیئاته بحق محمد و عترته الطیبین صلوات - اللّٰه علیهم اجمعین و لعنة اللّٰه علی اعدائهم الی یوم الدین ".ذخیرة المعاد فی الاجازة لافلاذ الاکباد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3" w:name="pg8327_92423"/>
    <w:bookmarkEnd w:id="123"/>
    <w:p>
      <w:pPr>
        <w:pStyle w:val="Heading3"/>
      </w:pPr>
      <w:bookmarkStart w:id="1003" w:name="_Toc126"/>
      <w:r>
        <w:t>120- ذخیرة المعاد فی شرح الارشاد</w:t>
      </w:r>
      <w:bookmarkEnd w:id="100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جلد13ذخیرة المعاد فی شرح الارشاد</w:t>
      </w:r>
    </w:p>
    <w:p>
      <w:pPr>
        <w:pStyle w:val="BookText"/>
      </w:pPr>
      <w:r>
        <w:rPr>
          <w:rFonts w:ascii="IRNazanin" w:hAnsi="IRNazanin" w:eastAsia="IRNazanin" w:cs="IRNazanin"/>
          <w:lang w:bidi="fa-IR"/>
          <w:color w:val="111111"/>
          <w:sz w:val="28"/>
          <w:szCs w:val="28"/>
          <w:rtl/>
        </w:rPr>
        <w:t xml:space="preserve">در صفحات : 42تا42ذخیرة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4845ذخیرة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المعاد فی شرح الارشاد</w:t>
      </w:r>
    </w:p>
    <w:p>
      <w:pPr>
        <w:pStyle w:val="BookText"/>
      </w:pPr>
      <w:r>
        <w:rPr>
          <w:rFonts w:ascii="IRNazanin" w:hAnsi="IRNazanin" w:eastAsia="IRNazanin" w:cs="IRNazanin"/>
          <w:lang w:bidi="fa-IR"/>
          <w:color w:val="111111"/>
          <w:sz w:val="28"/>
          <w:szCs w:val="28"/>
          <w:rtl/>
        </w:rPr>
        <w:t xml:space="preserve">شهر : قمذخیرة المعاد فی شرح الارشاد</w:t>
      </w:r>
    </w:p>
    <w:p>
      <w:pPr>
        <w:pStyle w:val="BookText"/>
      </w:pPr>
      <w:r>
        <w:rPr>
          <w:rFonts w:ascii="IRNazanin" w:hAnsi="IRNazanin" w:eastAsia="IRNazanin" w:cs="IRNazanin"/>
          <w:lang w:bidi="fa-IR"/>
          <w:color w:val="111111"/>
          <w:sz w:val="28"/>
          <w:szCs w:val="28"/>
          <w:rtl/>
        </w:rPr>
        <w:t xml:space="preserve">مولف : ملا محمد باقر بن محمد تقی محقق سبزواری ( 1090 )ذخیرة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سه شنبه 23 صفر 1123ذخیرة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w:t>
      </w:r>
    </w:p>
    <w:p>
      <w:pPr>
        <w:pStyle w:val="BookText"/>
      </w:pPr>
      <w:r>
        <w:rPr>
          <w:rFonts w:ascii="IRNazanin" w:hAnsi="IRNazanin" w:eastAsia="IRNazanin" w:cs="IRNazanin"/>
          <w:lang w:bidi="fa-IR"/>
          <w:color w:val="111111"/>
          <w:sz w:val="28"/>
          <w:szCs w:val="28"/>
          <w:rtl/>
        </w:rPr>
        <w:t xml:space="preserve">بخش بندی : کتاب زکاة و صوم است .ذخیرة المعاد فی شرح الارشاد</w:t>
      </w:r>
    </w:p>
    <w:p>
      <w:pPr>
        <w:pStyle w:val="BookText"/>
      </w:pPr>
      <w:r>
        <w:rPr>
          <w:rFonts w:ascii="IRNazanin" w:hAnsi="IRNazanin" w:eastAsia="IRNazanin" w:cs="IRNazanin"/>
          <w:lang w:bidi="fa-IR"/>
          <w:color w:val="111111"/>
          <w:sz w:val="28"/>
          <w:szCs w:val="28"/>
          <w:rtl/>
        </w:rPr>
        <w:t xml:space="preserve">منابع دیگر : به شماره ( 1345 ) رجوع شود .ذخیرة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  4845 )-  ذخیرة المعاد فی شرح الارشاد  ( فقه  -  عربی  )-  از :  ملا محمد باقر بن محمد تقی محقق سبزواری ( 1090 ) -  به شماره ( 1345 ) رجوع شود . -  کتاب زکاة و صوم است .  -   نسخ  ،  سه شنبه 23 صفر 1123  ،  عناوین و نشانیها شنگرف و گاهی - نوشته نیست  ،  در حاشیه تصحیح شده است ، روی برگ اول تملک - احمد بن لطفعلی تبریزی بتاریخ 1242 با مهر مربع " و مبشراً برسول - یاتی من بعدی اسمه احمد " و " افوض امری الی اللّٰه عبده لطفعلی ... " - و نشانی امانت علی محمد موسوی و چند تملک و مهر پاک شده مشهود - است ، در صفحه آخر نشانی مقابله بتاریخ دوم ربیع الثانی سال - کتابة کتاب دیده میشود  ،  جلد مقوائی عطف تیماج قرمز . - 224 گ ، 21 س ، 5/23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   224ذخیرة المعاد فی شرح الارشاد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4" w:name="pg8327_92424"/>
    <w:bookmarkEnd w:id="124"/>
    <w:p>
      <w:pPr>
        <w:pStyle w:val="Heading3"/>
      </w:pPr>
      <w:bookmarkStart w:id="1004" w:name="_Toc127"/>
      <w:r>
        <w:t>121- ذخیرة المعاد فی شرح الارشاد</w:t>
      </w:r>
      <w:bookmarkEnd w:id="100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جلد14ذخیرة المعاد فی شرح الارشاد</w:t>
      </w:r>
    </w:p>
    <w:p>
      <w:pPr>
        <w:pStyle w:val="BookText"/>
      </w:pPr>
      <w:r>
        <w:rPr>
          <w:rFonts w:ascii="IRNazanin" w:hAnsi="IRNazanin" w:eastAsia="IRNazanin" w:cs="IRNazanin"/>
          <w:lang w:bidi="fa-IR"/>
          <w:color w:val="111111"/>
          <w:sz w:val="28"/>
          <w:szCs w:val="28"/>
          <w:rtl/>
        </w:rPr>
        <w:t xml:space="preserve">در صفحات : 282تا282ذخیرة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5508ذخیرة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المعاد فی شرح الارشاد</w:t>
      </w:r>
    </w:p>
    <w:p>
      <w:pPr>
        <w:pStyle w:val="BookText"/>
      </w:pPr>
      <w:r>
        <w:rPr>
          <w:rFonts w:ascii="IRNazanin" w:hAnsi="IRNazanin" w:eastAsia="IRNazanin" w:cs="IRNazanin"/>
          <w:lang w:bidi="fa-IR"/>
          <w:color w:val="111111"/>
          <w:sz w:val="28"/>
          <w:szCs w:val="28"/>
          <w:rtl/>
        </w:rPr>
        <w:t xml:space="preserve">شهر : قمذخیرة المعاد فی شرح الارشاد</w:t>
      </w:r>
    </w:p>
    <w:p>
      <w:pPr>
        <w:pStyle w:val="BookText"/>
      </w:pPr>
      <w:r>
        <w:rPr>
          <w:rFonts w:ascii="IRNazanin" w:hAnsi="IRNazanin" w:eastAsia="IRNazanin" w:cs="IRNazanin"/>
          <w:lang w:bidi="fa-IR"/>
          <w:color w:val="111111"/>
          <w:sz w:val="28"/>
          <w:szCs w:val="28"/>
          <w:rtl/>
        </w:rPr>
        <w:t xml:space="preserve">مولف : ملا محمد باقر بن محمد مؤمن محقق سبزواری ( 1090 )ذخیرة المعاد فی شرح الارشاد</w:t>
      </w:r>
    </w:p>
    <w:p>
      <w:pPr>
        <w:pStyle w:val="BookText"/>
      </w:pPr>
      <w:r>
        <w:rPr>
          <w:rFonts w:ascii="IRNazanin" w:hAnsi="IRNazanin" w:eastAsia="IRNazanin" w:cs="IRNazanin"/>
          <w:lang w:bidi="fa-IR"/>
          <w:color w:val="111111"/>
          <w:sz w:val="28"/>
          <w:szCs w:val="28"/>
          <w:rtl/>
        </w:rPr>
        <w:t xml:space="preserve">کاتب : محمد علی بن جعفر بن حسین کازرونی کربلائیذخیرة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چهارشنبه   از ماه جمادی الاول 1196ذخیرة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w:t>
      </w:r>
    </w:p>
    <w:p>
      <w:pPr>
        <w:pStyle w:val="BookText"/>
      </w:pPr>
      <w:r>
        <w:rPr>
          <w:rFonts w:ascii="IRNazanin" w:hAnsi="IRNazanin" w:eastAsia="IRNazanin" w:cs="IRNazanin"/>
          <w:lang w:bidi="fa-IR"/>
          <w:color w:val="111111"/>
          <w:sz w:val="28"/>
          <w:szCs w:val="28"/>
          <w:rtl/>
        </w:rPr>
        <w:t xml:space="preserve">بخش بندی : جلد اول کتاب است .ذخیرة المعاد فی شرح الارشاد</w:t>
      </w:r>
    </w:p>
    <w:p>
      <w:pPr>
        <w:pStyle w:val="BookText"/>
      </w:pPr>
      <w:r>
        <w:rPr>
          <w:rFonts w:ascii="IRNazanin" w:hAnsi="IRNazanin" w:eastAsia="IRNazanin" w:cs="IRNazanin"/>
          <w:lang w:bidi="fa-IR"/>
          <w:color w:val="111111"/>
          <w:sz w:val="28"/>
          <w:szCs w:val="28"/>
          <w:rtl/>
        </w:rPr>
        <w:t xml:space="preserve">منابع دیگر : به شماره ( 1345 ) رجوع شود .ذخیرة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  5508  ) -  ذخیرة المعاد فی شرح الارشاد   (  فقه  -  عربی  ) - از :  ملا محمد باقر بن محمد مؤمن محقق سبزواری ( 1090 )   75  -  به شماره ( 1345 ) رجوع شود .  -   جلد اول کتاب است .  -   نسخ  ،  محمد علی بن جعفر بن حسین کازرونی کربلائی  ،  چهارشنبه - از ماه جمادی الاول 1196   بدستور شیخ خلف بن عبدعلی بن احمد - ابن ابراهیم عصفوری اوالی ( بحرانی ) چند حاشیه کوتاه در بعضی - برگها و نشانی مقابله همین شیخ خلف در پایان نسخه بتاریخ پنجشنبه - 22 ماه رمضان 1197 با مهر بیضوی وی " خلف عبد علی و احمد " - دیده میشود  ،  جلد دو رو تیماج قهوه ای .  -  368   368 گ ، 20 س ، 31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سمذخیرة المعاد فی شرح الارشاد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5" w:name="pg8327_92425"/>
    <w:bookmarkEnd w:id="125"/>
    <w:p>
      <w:pPr>
        <w:pStyle w:val="Heading3"/>
      </w:pPr>
      <w:bookmarkStart w:id="1005" w:name="_Toc128"/>
      <w:r>
        <w:t>122- ذخیرة المعاد فی شرح الارشاد</w:t>
      </w:r>
      <w:bookmarkEnd w:id="100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15ذخیرة المعاد فی شرح الارشاد</w:t>
      </w:r>
    </w:p>
    <w:p>
      <w:pPr>
        <w:pStyle w:val="BookText"/>
      </w:pPr>
      <w:r>
        <w:rPr>
          <w:rFonts w:ascii="IRNazanin" w:hAnsi="IRNazanin" w:eastAsia="IRNazanin" w:cs="IRNazanin"/>
          <w:lang w:bidi="fa-IR"/>
          <w:color w:val="111111"/>
          <w:sz w:val="28"/>
          <w:szCs w:val="28"/>
          <w:rtl/>
        </w:rPr>
        <w:t xml:space="preserve">در صفحات : 7تا7ذخیرة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5043ذخیرة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یک)ذخیرة المعاد فی شرح الارشاد</w:t>
      </w:r>
    </w:p>
    <w:p>
      <w:pPr>
        <w:pStyle w:val="BookText"/>
      </w:pPr>
      <w:r>
        <w:rPr>
          <w:rFonts w:ascii="IRNazanin" w:hAnsi="IRNazanin" w:eastAsia="IRNazanin" w:cs="IRNazanin"/>
          <w:lang w:bidi="fa-IR"/>
          <w:color w:val="111111"/>
          <w:sz w:val="28"/>
          <w:szCs w:val="28"/>
          <w:rtl/>
        </w:rPr>
        <w:t xml:space="preserve">شهر : تهرانذخیرة المعاد فی شرح الارشاد</w:t>
      </w:r>
    </w:p>
    <w:p>
      <w:pPr>
        <w:pStyle w:val="BookText"/>
      </w:pPr>
      <w:r>
        <w:rPr>
          <w:rFonts w:ascii="IRNazanin" w:hAnsi="IRNazanin" w:eastAsia="IRNazanin" w:cs="IRNazanin"/>
          <w:lang w:bidi="fa-IR"/>
          <w:color w:val="111111"/>
          <w:sz w:val="28"/>
          <w:szCs w:val="28"/>
          <w:rtl/>
        </w:rPr>
        <w:t xml:space="preserve">مولف : مولی محمدباقربن محمد مؤمن خراسانی (محقق سبزواری ) درگذشته   1090ذخیرة المعاد فی شرح الارشاد</w:t>
      </w:r>
    </w:p>
    <w:p>
      <w:pPr>
        <w:pStyle w:val="BookText"/>
      </w:pPr>
      <w:r>
        <w:rPr>
          <w:rFonts w:ascii="IRNazanin" w:hAnsi="IRNazanin" w:eastAsia="IRNazanin" w:cs="IRNazanin"/>
          <w:lang w:bidi="fa-IR"/>
          <w:color w:val="111111"/>
          <w:sz w:val="28"/>
          <w:szCs w:val="28"/>
          <w:rtl/>
        </w:rPr>
        <w:t xml:space="preserve">کاتب : محمدعلی بن محمد طاهرذخیرة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دوشنبه پنجم صفر 1200ذخیرة المعاد فی شرح الارشاد</w:t>
      </w:r>
    </w:p>
    <w:p>
      <w:pPr>
        <w:pStyle w:val="BookText"/>
      </w:pPr>
      <w:r>
        <w:rPr>
          <w:rFonts w:ascii="IRNazanin" w:hAnsi="IRNazanin" w:eastAsia="IRNazanin" w:cs="IRNazanin"/>
          <w:lang w:bidi="fa-IR"/>
          <w:color w:val="111111"/>
          <w:sz w:val="28"/>
          <w:szCs w:val="28"/>
          <w:rtl/>
        </w:rPr>
        <w:t xml:space="preserve">محل کتابت : خبوشانذخیرة المعاد فی شرح الارشاد</w:t>
      </w:r>
    </w:p>
    <w:p>
      <w:pPr>
        <w:pStyle w:val="BookText"/>
      </w:pPr>
      <w:r>
        <w:rPr>
          <w:rFonts w:ascii="IRNazanin" w:hAnsi="IRNazanin" w:eastAsia="IRNazanin" w:cs="IRNazanin"/>
          <w:lang w:bidi="fa-IR"/>
          <w:color w:val="111111"/>
          <w:sz w:val="28"/>
          <w:szCs w:val="28"/>
          <w:rtl/>
        </w:rPr>
        <w:t xml:space="preserve">بخش بندی : کتاب طهارت تا کتاب صلاتذخیرة المعاد فی شرح الارشاد</w:t>
      </w:r>
    </w:p>
    <w:p>
      <w:pPr>
        <w:pStyle w:val="BookText"/>
      </w:pPr>
      <w:r>
        <w:rPr>
          <w:rFonts w:ascii="IRNazanin" w:hAnsi="IRNazanin" w:eastAsia="IRNazanin" w:cs="IRNazanin"/>
          <w:lang w:bidi="fa-IR"/>
          <w:color w:val="111111"/>
          <w:sz w:val="28"/>
          <w:szCs w:val="28"/>
          <w:rtl/>
        </w:rPr>
        <w:t xml:space="preserve">منابع دیگر : (ذریعه 10 : 19 - مشار عربی : 392)ذخیرة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5043 -  ذخیرة المعاد فی شرح الارشاد (  عربی  ) -  از  مولی محمدباقربن محمد مؤمن خراسانی (محقق سبزواری ) درگذشته - 1090 از  کتاب طهارت تا کتاب صلات  است . -  (ذریعه 10 : 19 - مشار عربی : 392)  . - آغاز :  کتاب الطهارة ای هذا کتاب الطهارة والکتاب اسم مفرد وجمعه کتب - بضم التاء وسکونها... - انجام :  فی تاکدالاستحباب اذا الظاهرانه لم یقل احدبالوجوب . انتهی الجزء - الثانی من کتاب ذخیرة المعاد علی یدمؤلفه ... محمدباقربن محمد مؤمن السبزواری - قداتفق الفراغ من تسوید هذاالکتاب  . -   خط نسخ  ، کاتب  محمدعلی بن محمد طاهر  ، تاریخ  دوشنبه پنجم صفر 1200 - در  خبوشان  ،  کاغذسپاهانی . سطر 36 - 26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جلدتیماج مقوائی فرسوده 30 </w:t>
      </w:r>
      <w:r>
        <w:rPr>
          <w:rFonts w:ascii="Times New Roman" w:hAnsi="Times New Roman" w:eastAsia="Times New Roman" w:cs="Times New Roman"/>
          <w:lang w:val="en-US" w:bidi="en-US"/>
          <w:color w:val="111111"/>
          <w:sz w:val="28"/>
          <w:szCs w:val="28"/>
          <w:rtl/>
        </w:rPr>
        <w:t xml:space="preserve">× 20 - </w:t>
      </w:r>
      <w:r>
        <w:rPr>
          <w:rFonts w:ascii="IRNazanin" w:hAnsi="IRNazanin" w:eastAsia="IRNazanin" w:cs="IRNazanin"/>
          <w:lang w:bidi="fa-IR"/>
          <w:color w:val="111111"/>
          <w:sz w:val="28"/>
          <w:szCs w:val="28"/>
          <w:rtl/>
        </w:rPr>
        <w:t xml:space="preserve">نشان وعنوان شنگرف   در آغاز تاریخ تدریس در قصبه خبوشان چهار شنبه بیست و چهارم - جمادی اولی 1202 دارد ، دستور کتابت با مهرمربع  (المتوکل علی اللّٰه الغنی عبده محمدعلی ) - و در پایان کتاب طهارت دو یادداشت یکی بتاریخ 1204 و دیگری بتاریخ 1203 با - همان مهر، در پایان مجلد یادداشت آنها بتاریخ 1207 .ذخیرة المعاد فی شرح الارشاد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6" w:name="pg8327_92426"/>
    <w:bookmarkEnd w:id="126"/>
    <w:p>
      <w:pPr>
        <w:pStyle w:val="Heading3"/>
      </w:pPr>
      <w:bookmarkStart w:id="1006" w:name="_Toc129"/>
      <w:r>
        <w:t>123- ذخیرة المعاد فی شرح الارشاد</w:t>
      </w:r>
      <w:bookmarkEnd w:id="100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11ذخیرة المعاد فی شرح الارشاد</w:t>
      </w:r>
    </w:p>
    <w:p>
      <w:pPr>
        <w:pStyle w:val="BookText"/>
      </w:pPr>
      <w:r>
        <w:rPr>
          <w:rFonts w:ascii="IRNazanin" w:hAnsi="IRNazanin" w:eastAsia="IRNazanin" w:cs="IRNazanin"/>
          <w:lang w:bidi="fa-IR"/>
          <w:color w:val="111111"/>
          <w:sz w:val="28"/>
          <w:szCs w:val="28"/>
          <w:rtl/>
        </w:rPr>
        <w:t xml:space="preserve">در صفحات : 211تا211ذخیرة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4197ذخیرة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یک)ذخیرة المعاد فی شرح الارشاد</w:t>
      </w:r>
    </w:p>
    <w:p>
      <w:pPr>
        <w:pStyle w:val="BookText"/>
      </w:pPr>
      <w:r>
        <w:rPr>
          <w:rFonts w:ascii="IRNazanin" w:hAnsi="IRNazanin" w:eastAsia="IRNazanin" w:cs="IRNazanin"/>
          <w:lang w:bidi="fa-IR"/>
          <w:color w:val="111111"/>
          <w:sz w:val="28"/>
          <w:szCs w:val="28"/>
          <w:rtl/>
        </w:rPr>
        <w:t xml:space="preserve">شهر : تهرانذخیرة المعاد فی شرح الارشاد</w:t>
      </w:r>
    </w:p>
    <w:p>
      <w:pPr>
        <w:pStyle w:val="BookText"/>
      </w:pPr>
      <w:r>
        <w:rPr>
          <w:rFonts w:ascii="IRNazanin" w:hAnsi="IRNazanin" w:eastAsia="IRNazanin" w:cs="IRNazanin"/>
          <w:lang w:bidi="fa-IR"/>
          <w:color w:val="111111"/>
          <w:sz w:val="28"/>
          <w:szCs w:val="28"/>
          <w:rtl/>
        </w:rPr>
        <w:t xml:space="preserve">مولف : محمدباقربن محمدمؤمن خراسانی سبزواری ، درگذشته 1090 قذخیرة المعاد فی شرح الارشاد</w:t>
      </w:r>
    </w:p>
    <w:p>
      <w:pPr>
        <w:pStyle w:val="BookText"/>
      </w:pPr>
      <w:r>
        <w:rPr>
          <w:rFonts w:ascii="IRNazanin" w:hAnsi="IRNazanin" w:eastAsia="IRNazanin" w:cs="IRNazanin"/>
          <w:lang w:bidi="fa-IR"/>
          <w:color w:val="111111"/>
          <w:sz w:val="28"/>
          <w:szCs w:val="28"/>
          <w:rtl/>
        </w:rPr>
        <w:t xml:space="preserve">کاتب : محمدباقربن محمد مؤمن السبزواری (مؤلف )ذخیرة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1050ذخیرة المعاد فی شرح الارشاد</w:t>
      </w:r>
    </w:p>
    <w:p>
      <w:pPr>
        <w:pStyle w:val="BookText"/>
      </w:pPr>
      <w:r>
        <w:rPr>
          <w:rFonts w:ascii="IRNazanin" w:hAnsi="IRNazanin" w:eastAsia="IRNazanin" w:cs="IRNazanin"/>
          <w:lang w:bidi="fa-IR"/>
          <w:color w:val="111111"/>
          <w:sz w:val="28"/>
          <w:szCs w:val="28"/>
          <w:rtl/>
        </w:rPr>
        <w:t xml:space="preserve">شماره پیشین : شماره دفتر : 64518ذخیرة المعاد فی شرح الارشاد</w:t>
      </w:r>
    </w:p>
    <w:p>
      <w:pPr>
        <w:pStyle w:val="BookText"/>
      </w:pPr>
      <w:r>
        <w:rPr>
          <w:rFonts w:ascii="IRNazanin" w:hAnsi="IRNazanin" w:eastAsia="IRNazanin" w:cs="IRNazanin"/>
          <w:lang w:bidi="fa-IR"/>
          <w:color w:val="111111"/>
          <w:sz w:val="28"/>
          <w:szCs w:val="28"/>
          <w:rtl/>
        </w:rPr>
        <w:t xml:space="preserve">بخش بندی : جلد -  دوم کتاب طهارت تا کتاب حجذخیرة المعاد فی شرح الارشاد</w:t>
      </w:r>
    </w:p>
    <w:p>
      <w:pPr>
        <w:pStyle w:val="BookText"/>
      </w:pPr>
      <w:r>
        <w:rPr>
          <w:rFonts w:ascii="IRNazanin" w:hAnsi="IRNazanin" w:eastAsia="IRNazanin" w:cs="IRNazanin"/>
          <w:lang w:bidi="fa-IR"/>
          <w:color w:val="111111"/>
          <w:sz w:val="28"/>
          <w:szCs w:val="28"/>
          <w:rtl/>
        </w:rPr>
        <w:t xml:space="preserve">منابع دیگر : (ذریعه 10 : 92 - مشار عربی 392)ذخیرة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4197 -  ذخیرة المعاد فی شرح الارشاد (  عربی  )  85-  محمدباقربن محمدمؤمن خراسانی سبزواری ، درگذشته 1090 ق  ،  جلد -  دوم کتاب طهارت تا کتاب حج  ،  وبنا بگفته مؤلف ذریعه نسخه کتابخانه تقوی بخط - مصنف میباشد   (ذریعه 10 : 92 - مشار عربی 392)  . - آغاز :  بسمله ، الحمدلله رب العالمین و علی سیدنا و نبینا و سیدالمرسلین و - وآله الطیبین الطاهرین (در صفحه دوم ) کتاب الطهارة ، ای هذالکتاب الطهارة - والکتاب اسم مفرد جمعه کتب  . - انجام :  انتهی الجزء الثانی من کتاب ذخیرة المعاد فی شرح الارشاد علی ید - مؤلفه الفقیر الی رحمة الباری محمدباقربن محمد مؤمن السبزواری . فی اواخر شهر - رمضان ، خمسین والف من الهجرة النبویة ... وان یلحقه بالصالحین وان یحشره - فی زمرة المحسنین انه علی ... -  نوع خط شکسته نستعلیق  ، کاتب  محمدباقربن محمد مؤمن السبزواری (مؤلف )  ، در -   1050 ،  208 ورق ، نوع کاغذسپاهانی نخودی ، سطر 19 - 5/17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نوع - جلد مقوایی نخودی ، اندازه جلد 19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در آغاز یادداشتهائی بنام فخرالدین بن محمد - طریحی نجفی معاصر مصنف کتاب ذخیرة المعاد، ویادداشت تملیک یحیی بن محمدشفیع - اصفهانی ، بتاریخ 1314 ومهر نامبرده و (سید نصراللّٰه تقوی ) -  شماره دفتر : 64518ذخیرة المعاد فی شرح الارشاد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7" w:name="pg8327_92427"/>
    <w:bookmarkEnd w:id="127"/>
    <w:p>
      <w:pPr>
        <w:pStyle w:val="Heading3"/>
      </w:pPr>
      <w:bookmarkStart w:id="1007" w:name="_Toc130"/>
      <w:r>
        <w:t>124- ذخیرة المعاد فی شرح الارشاد</w:t>
      </w:r>
      <w:bookmarkEnd w:id="100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13ذخیرة المعاد فی شرح الارشاد</w:t>
      </w:r>
    </w:p>
    <w:p>
      <w:pPr>
        <w:pStyle w:val="BookText"/>
      </w:pPr>
      <w:r>
        <w:rPr>
          <w:rFonts w:ascii="IRNazanin" w:hAnsi="IRNazanin" w:eastAsia="IRNazanin" w:cs="IRNazanin"/>
          <w:lang w:bidi="fa-IR"/>
          <w:color w:val="111111"/>
          <w:sz w:val="28"/>
          <w:szCs w:val="28"/>
          <w:rtl/>
        </w:rPr>
        <w:t xml:space="preserve">در صفحات : 37تا37ذخیرة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4649ذخیرة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یک)ذخیرة المعاد فی شرح الارشاد</w:t>
      </w:r>
    </w:p>
    <w:p>
      <w:pPr>
        <w:pStyle w:val="BookText"/>
      </w:pPr>
      <w:r>
        <w:rPr>
          <w:rFonts w:ascii="IRNazanin" w:hAnsi="IRNazanin" w:eastAsia="IRNazanin" w:cs="IRNazanin"/>
          <w:lang w:bidi="fa-IR"/>
          <w:color w:val="111111"/>
          <w:sz w:val="28"/>
          <w:szCs w:val="28"/>
          <w:rtl/>
        </w:rPr>
        <w:t xml:space="preserve">شهر : تهرانذخیرة المعاد فی شرح الارشاد</w:t>
      </w:r>
    </w:p>
    <w:p>
      <w:pPr>
        <w:pStyle w:val="BookText"/>
      </w:pPr>
      <w:r>
        <w:rPr>
          <w:rFonts w:ascii="IRNazanin" w:hAnsi="IRNazanin" w:eastAsia="IRNazanin" w:cs="IRNazanin"/>
          <w:lang w:bidi="fa-IR"/>
          <w:color w:val="111111"/>
          <w:sz w:val="28"/>
          <w:szCs w:val="28"/>
          <w:rtl/>
        </w:rPr>
        <w:t xml:space="preserve">مولف : سیدعلی کبیر مدرسیذخیرة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سده 12ذخیرة المعاد فی شرح الارشاد</w:t>
      </w:r>
    </w:p>
    <w:p>
      <w:pPr>
        <w:pStyle w:val="BookText"/>
      </w:pPr>
      <w:r>
        <w:rPr>
          <w:rFonts w:ascii="IRNazanin" w:hAnsi="IRNazanin" w:eastAsia="IRNazanin" w:cs="IRNazanin"/>
          <w:lang w:bidi="fa-IR"/>
          <w:color w:val="111111"/>
          <w:sz w:val="28"/>
          <w:szCs w:val="28"/>
          <w:rtl/>
        </w:rPr>
        <w:t xml:space="preserve">توضیحات درباره مولف : مؤلف " الهام الحجة "ذخیرة المعاد فی شرح الارشاد</w:t>
      </w:r>
    </w:p>
    <w:p>
      <w:pPr>
        <w:pStyle w:val="BookText"/>
      </w:pPr>
      <w:r>
        <w:rPr>
          <w:rFonts w:ascii="IRNazanin" w:hAnsi="IRNazanin" w:eastAsia="IRNazanin" w:cs="IRNazanin"/>
          <w:lang w:bidi="fa-IR"/>
          <w:color w:val="111111"/>
          <w:sz w:val="28"/>
          <w:szCs w:val="28"/>
          <w:rtl/>
        </w:rPr>
        <w:t xml:space="preserve">شماره پیشین : شماره دفتر : 64711ذخیرة المعاد فی شرح الارشاد</w:t>
      </w:r>
    </w:p>
    <w:p>
      <w:pPr>
        <w:pStyle w:val="BookText"/>
      </w:pPr>
      <w:r>
        <w:rPr>
          <w:rFonts w:ascii="IRNazanin" w:hAnsi="IRNazanin" w:eastAsia="IRNazanin" w:cs="IRNazanin"/>
          <w:lang w:bidi="fa-IR"/>
          <w:color w:val="111111"/>
          <w:sz w:val="28"/>
          <w:szCs w:val="28"/>
          <w:rtl/>
        </w:rPr>
        <w:t xml:space="preserve">بخش بندی : در دو مجلد حاوی مباحث وابواب فقه است و شرحی است مزجی و مبسوط - تا ص 199 جلد اول و از آن ببعد جلد دوم استذخیرة المعاد فی شرح الارشاد</w:t>
      </w:r>
    </w:p>
    <w:p>
      <w:pPr>
        <w:pStyle w:val="BookText"/>
      </w:pPr>
      <w:r>
        <w:rPr>
          <w:rFonts w:ascii="IRNazanin" w:hAnsi="IRNazanin" w:eastAsia="IRNazanin" w:cs="IRNazanin"/>
          <w:lang w:bidi="fa-IR"/>
          <w:color w:val="111111"/>
          <w:sz w:val="28"/>
          <w:szCs w:val="28"/>
          <w:rtl/>
        </w:rPr>
        <w:t xml:space="preserve">منابع دیگر : (الذریعه 10 : 20)ذخیرة المعاد فی شرح الارشاد</w:t>
      </w:r>
    </w:p>
    <w:p>
      <w:pPr>
        <w:pStyle w:val="BookText"/>
      </w:pPr>
      <w:r>
        <w:rPr>
          <w:rFonts w:ascii="IRNazanin" w:hAnsi="IRNazanin" w:eastAsia="IRNazanin" w:cs="IRNazanin"/>
          <w:lang w:bidi="fa-IR"/>
          <w:color w:val="111111"/>
          <w:sz w:val="28"/>
          <w:szCs w:val="28"/>
          <w:rtl/>
        </w:rPr>
        <w:t xml:space="preserve">آسیب دیدگی : جلد دوم آن ناقص -  استذخیرة المعاد فی شرح الارشاد</w:t>
      </w:r>
    </w:p>
    <w:p>
      <w:pPr>
        <w:pStyle w:val="BookText"/>
      </w:pPr>
      <w:r>
        <w:rPr>
          <w:rFonts w:ascii="IRNazanin" w:hAnsi="IRNazanin" w:eastAsia="IRNazanin" w:cs="IRNazanin"/>
          <w:lang w:bidi="fa-IR"/>
          <w:color w:val="111111"/>
          <w:sz w:val="28"/>
          <w:szCs w:val="28"/>
          <w:rtl/>
        </w:rPr>
        <w:t xml:space="preserve">کتاب مادر : متن از علامه حلیذخیرة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4649 -  ذخیرة المعاد فی شرح الارشاد  (  عربی  ) -  متن از علامه حلی  و گزارش از  سیدعلی کبیر مدرسی   مؤلف " الهام الحجة " . -  در دو مجلد حاوی مباحث وابواب فقه است و شرحی است مزجی و مبسوط - تا ص 199 جلد اول و از آن ببعد جلد دوم است  . -  (الذریعه 10 : 20)  . - آغاز :  بسمله . کتاب الطهارة ای هذا کتاب الطهارة والکتاب اسم منفرد - جمعه کتب  . -   خط نسخ بی تاریخ  از  سده 12،  456 ورق ، کاغذفرنگی سبز  جلد دوم آن ناقص -  است   29 - 12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جلدتیماج مقوائی ضربی مشکی ، جلد 5/20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روی - عبارات متن با شنگرف خط کشی شده  . -  شماره دفتر : 64711ذخیرة المعاد فی شرح الارشاد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8" w:name="pg8327_92428"/>
    <w:bookmarkEnd w:id="128"/>
    <w:p>
      <w:pPr>
        <w:pStyle w:val="Heading3"/>
      </w:pPr>
      <w:bookmarkStart w:id="1008" w:name="_Toc131"/>
      <w:r>
        <w:t>125- ذخیرة المعاد فی شرح الارشاد</w:t>
      </w:r>
      <w:bookmarkEnd w:id="1008"/>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-ذخیرة المعاد فی شرح الارشاد</w:t>
      </w:r>
    </w:p>
    <w:p>
      <w:pPr>
        <w:pStyle w:val="BookText"/>
      </w:pPr>
      <w:r>
        <w:rPr>
          <w:rFonts w:ascii="IRNazanin" w:hAnsi="IRNazanin" w:eastAsia="IRNazanin" w:cs="IRNazanin"/>
          <w:lang w:bidi="fa-IR"/>
          <w:color w:val="111111"/>
          <w:sz w:val="28"/>
          <w:szCs w:val="28"/>
          <w:rtl/>
        </w:rPr>
        <w:t xml:space="preserve">در صفحات : 80تا80ذخیرة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اللّٰه)ذخیرة المعاد فی شرح الارشاد</w:t>
      </w:r>
    </w:p>
    <w:p>
      <w:pPr>
        <w:pStyle w:val="BookText"/>
      </w:pPr>
      <w:r>
        <w:rPr>
          <w:rFonts w:ascii="IRNazanin" w:hAnsi="IRNazanin" w:eastAsia="IRNazanin" w:cs="IRNazanin"/>
          <w:lang w:bidi="fa-IR"/>
          <w:color w:val="111111"/>
          <w:sz w:val="28"/>
          <w:szCs w:val="28"/>
          <w:rtl/>
        </w:rPr>
        <w:t xml:space="preserve">شهر : قمذخیرة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w:t>
      </w:r>
    </w:p>
    <w:p>
      <w:pPr>
        <w:pStyle w:val="BookText"/>
      </w:pPr>
      <w:r>
        <w:rPr>
          <w:rFonts w:ascii="IRNazanin" w:hAnsi="IRNazanin" w:eastAsia="IRNazanin" w:cs="IRNazanin"/>
          <w:lang w:bidi="fa-IR"/>
          <w:color w:val="111111"/>
          <w:sz w:val="28"/>
          <w:szCs w:val="28"/>
          <w:rtl/>
        </w:rPr>
        <w:t xml:space="preserve">منابع دیگر : ( ذریعه 10/19 )ذخیرة المعاد فی شرح الارشاد</w:t>
      </w:r>
    </w:p>
    <w:p>
      <w:pPr>
        <w:pStyle w:val="BookText"/>
      </w:pPr>
      <w:r>
        <w:rPr>
          <w:rFonts w:ascii="IRNazanin" w:hAnsi="IRNazanin" w:eastAsia="IRNazanin" w:cs="IRNazanin"/>
          <w:lang w:bidi="fa-IR"/>
          <w:color w:val="111111"/>
          <w:sz w:val="28"/>
          <w:szCs w:val="28"/>
          <w:rtl/>
        </w:rPr>
        <w:t xml:space="preserve">کتاب مادر : شرح ارشاد الاذهان علامه حلی است از محقق سبزواری ( 1017 - 1090 )ذخیرة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ذخیرة المعاد فی شرح الارشاد  (  فقه  ،  عربی  ) -  شرح ارشاد الاذهان علامه حلی است از محقق سبزواری ( 1017 - 1090 )  -  که در سالهای 1050 - 1055 در دست نگارش بوده است .  -  ( ذریعه 10/19 )ذخیرة المعاد فی شرح الارشاد</w:t>
      </w:r>
    </w:p>
    <w:p>
      <w:pPr>
        <w:pStyle w:val="BookText"/>
      </w:pPr>
      <w:r>
        <w:rPr>
          <w:rFonts w:ascii="IRNazanin" w:hAnsi="IRNazanin" w:eastAsia="IRNazanin" w:cs="IRNazanin"/>
          <w:lang w:bidi="fa-IR"/>
          <w:color w:val="111111"/>
          <w:sz w:val="28"/>
          <w:szCs w:val="28"/>
          <w:rtl/>
        </w:rPr>
        <w:t xml:space="preserve">نسخه های مکرر این کتاب : ذخیرة المعاد فی شرح الارشاد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9" w:name="pg8327_92429"/>
    <w:bookmarkEnd w:id="129"/>
    <w:p>
      <w:pPr>
        <w:pStyle w:val="Heading3"/>
      </w:pPr>
      <w:bookmarkStart w:id="1009" w:name="_Toc132"/>
      <w:r>
        <w:t>126- ذخیرة المعاد فی شرح الارشاد</w:t>
      </w:r>
      <w:bookmarkEnd w:id="100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جلد21ذخیرة المعاد فی شرح الارشاد</w:t>
      </w:r>
    </w:p>
    <w:p>
      <w:pPr>
        <w:pStyle w:val="BookText"/>
      </w:pPr>
      <w:r>
        <w:rPr>
          <w:rFonts w:ascii="IRNazanin" w:hAnsi="IRNazanin" w:eastAsia="IRNazanin" w:cs="IRNazanin"/>
          <w:lang w:bidi="fa-IR"/>
          <w:color w:val="111111"/>
          <w:sz w:val="28"/>
          <w:szCs w:val="28"/>
          <w:rtl/>
        </w:rPr>
        <w:t xml:space="preserve">در صفحات : 350تا350ذخیرة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8379ذخیرة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المعاد فی شرح الارشاد</w:t>
      </w:r>
    </w:p>
    <w:p>
      <w:pPr>
        <w:pStyle w:val="BookText"/>
      </w:pPr>
      <w:r>
        <w:rPr>
          <w:rFonts w:ascii="IRNazanin" w:hAnsi="IRNazanin" w:eastAsia="IRNazanin" w:cs="IRNazanin"/>
          <w:lang w:bidi="fa-IR"/>
          <w:color w:val="111111"/>
          <w:sz w:val="28"/>
          <w:szCs w:val="28"/>
          <w:rtl/>
        </w:rPr>
        <w:t xml:space="preserve">شهر : قمذخیرة المعاد فی شرح الارشاد</w:t>
      </w:r>
    </w:p>
    <w:p>
      <w:pPr>
        <w:pStyle w:val="BookText"/>
      </w:pPr>
      <w:r>
        <w:rPr>
          <w:rFonts w:ascii="IRNazanin" w:hAnsi="IRNazanin" w:eastAsia="IRNazanin" w:cs="IRNazanin"/>
          <w:lang w:bidi="fa-IR"/>
          <w:color w:val="111111"/>
          <w:sz w:val="28"/>
          <w:szCs w:val="28"/>
          <w:rtl/>
        </w:rPr>
        <w:t xml:space="preserve">مولف : ملا محمد باقر بن محمد مؤمن محقق سبزواری ( 1090 )ذخیرة المعاد فی شرح الارشاد</w:t>
      </w:r>
    </w:p>
    <w:p>
      <w:pPr>
        <w:pStyle w:val="BookText"/>
      </w:pPr>
      <w:r>
        <w:rPr>
          <w:rFonts w:ascii="IRNazanin" w:hAnsi="IRNazanin" w:eastAsia="IRNazanin" w:cs="IRNazanin"/>
          <w:lang w:bidi="fa-IR"/>
          <w:color w:val="111111"/>
          <w:sz w:val="28"/>
          <w:szCs w:val="28"/>
          <w:rtl/>
        </w:rPr>
        <w:t xml:space="preserve">کاتب : ملا محمد بن ملا حسین هرمیجردیذخیرة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غره ذی الحجه 1123ذخیرة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w:t>
      </w:r>
    </w:p>
    <w:p>
      <w:pPr>
        <w:pStyle w:val="BookText"/>
      </w:pPr>
      <w:r>
        <w:rPr>
          <w:rFonts w:ascii="IRNazanin" w:hAnsi="IRNazanin" w:eastAsia="IRNazanin" w:cs="IRNazanin"/>
          <w:lang w:bidi="fa-IR"/>
          <w:color w:val="111111"/>
          <w:sz w:val="28"/>
          <w:szCs w:val="28"/>
          <w:rtl/>
        </w:rPr>
        <w:t xml:space="preserve">بخش بندی : جزء اول و دوم و مشتمل بر کتاب طهارت می باشد .ذخیرة المعاد فی شرح الارشاد</w:t>
      </w:r>
    </w:p>
    <w:p>
      <w:pPr>
        <w:pStyle w:val="BookText"/>
      </w:pPr>
      <w:r>
        <w:rPr>
          <w:rFonts w:ascii="IRNazanin" w:hAnsi="IRNazanin" w:eastAsia="IRNazanin" w:cs="IRNazanin"/>
          <w:lang w:bidi="fa-IR"/>
          <w:color w:val="111111"/>
          <w:sz w:val="28"/>
          <w:szCs w:val="28"/>
          <w:rtl/>
        </w:rPr>
        <w:t xml:space="preserve">منابع دیگر : به شماره ( 1345 ) رجوع شود .ذخیرة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  8379  ) -  ذخیرة المعاد فی شرح الارشاد  (  فقه  -  عربی  ) -  از :  ملا محمد باقر بن محمد مؤمن محقق سبزواری ( 1090 )  -  به شماره ( 1345 ) رجوع شود .  -  جزء اول و دوم و مشتمل بر کتاب طهارت می باشد .  -   نسخ  ،  ملا محمد بن ملا حسین هرمیجردی  ،  غره ذی الحجه 1123  ، -  عناوین و نشانیهای متن شنگرف  ،  روی برگ اول تملکی بتاریخ 25 - شعبان 1135 دیده میشود  ،  جلد دو رو تیماج رو قهوه ای پشت قرمز  . -  364 گ ، 21 س ، 5/23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سمذخیرة المعاد فی شرح الارشاد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0" w:name="pg8327_92430"/>
    <w:bookmarkEnd w:id="130"/>
    <w:p>
      <w:pPr>
        <w:pStyle w:val="Heading3"/>
      </w:pPr>
      <w:bookmarkStart w:id="1010" w:name="_Toc133"/>
      <w:r>
        <w:t>127- ذخیرة المعاد فی شرح الارشاد</w:t>
      </w:r>
      <w:bookmarkEnd w:id="1010"/>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1ذخیرة المعاد فی شرح الارشاد</w:t>
      </w:r>
    </w:p>
    <w:p>
      <w:pPr>
        <w:pStyle w:val="BookText"/>
      </w:pPr>
      <w:r>
        <w:rPr>
          <w:rFonts w:ascii="IRNazanin" w:hAnsi="IRNazanin" w:eastAsia="IRNazanin" w:cs="IRNazanin"/>
          <w:lang w:bidi="fa-IR"/>
          <w:color w:val="111111"/>
          <w:sz w:val="28"/>
          <w:szCs w:val="28"/>
          <w:rtl/>
        </w:rPr>
        <w:t xml:space="preserve">در صفحات : 52تا52ذخیرة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51ذخیرة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مولف : ملا محمد باقر بن محمد مؤمن ، محقق سبزوای ( 1090 ق )ذخیرة المعاد فی شرح الارشاد</w:t>
      </w:r>
    </w:p>
    <w:p>
      <w:pPr>
        <w:pStyle w:val="BookText"/>
      </w:pPr>
      <w:r>
        <w:rPr>
          <w:rFonts w:ascii="IRNazanin" w:hAnsi="IRNazanin" w:eastAsia="IRNazanin" w:cs="IRNazanin"/>
          <w:lang w:bidi="fa-IR"/>
          <w:color w:val="111111"/>
          <w:sz w:val="28"/>
          <w:szCs w:val="28"/>
          <w:rtl/>
        </w:rPr>
        <w:t xml:space="preserve">کاتب : هاشم بن سید حسن خوانساریذخیرة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7 رمضان المبارک 1269ذخیرة المعاد فی شرح الارشاد</w:t>
      </w:r>
    </w:p>
    <w:p>
      <w:pPr>
        <w:pStyle w:val="BookText"/>
      </w:pPr>
      <w:r>
        <w:rPr>
          <w:rFonts w:ascii="IRNazanin" w:hAnsi="IRNazanin" w:eastAsia="IRNazanin" w:cs="IRNazanin"/>
          <w:lang w:bidi="fa-IR"/>
          <w:color w:val="111111"/>
          <w:sz w:val="28"/>
          <w:szCs w:val="28"/>
          <w:rtl/>
        </w:rPr>
        <w:t xml:space="preserve">تاریخ تالیف : جمادی الثانی 1053 قذخیرة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 شیعهذخیرة المعاد فی شرح الارشاد</w:t>
      </w:r>
    </w:p>
    <w:p>
      <w:pPr>
        <w:pStyle w:val="BookText"/>
      </w:pPr>
      <w:r>
        <w:rPr>
          <w:rFonts w:ascii="IRNazanin" w:hAnsi="IRNazanin" w:eastAsia="IRNazanin" w:cs="IRNazanin"/>
          <w:lang w:bidi="fa-IR"/>
          <w:color w:val="111111"/>
          <w:sz w:val="28"/>
          <w:szCs w:val="28"/>
          <w:rtl/>
        </w:rPr>
        <w:t xml:space="preserve">بخش بندی : نسخه حاضر از آغاز شرح تا اول کتاب زکاة را شاملذخیرة المعاد فی شرح الارشاد</w:t>
      </w:r>
    </w:p>
    <w:p>
      <w:pPr>
        <w:pStyle w:val="BookText"/>
      </w:pPr>
      <w:r>
        <w:rPr>
          <w:rFonts w:ascii="IRNazanin" w:hAnsi="IRNazanin" w:eastAsia="IRNazanin" w:cs="IRNazanin"/>
          <w:lang w:bidi="fa-IR"/>
          <w:color w:val="111111"/>
          <w:sz w:val="28"/>
          <w:szCs w:val="28"/>
          <w:rtl/>
        </w:rPr>
        <w:t xml:space="preserve">منابع دیگر : [ الذریعه 10/19 ؛ مرعشی 4/122 ؛ مشار ، عربی 392 ] .ذخیرة المعاد فی شرح الارشاد</w:t>
      </w:r>
    </w:p>
    <w:p>
      <w:pPr>
        <w:pStyle w:val="BookText"/>
      </w:pPr>
      <w:r>
        <w:rPr>
          <w:rFonts w:ascii="IRNazanin" w:hAnsi="IRNazanin" w:eastAsia="IRNazanin" w:cs="IRNazanin"/>
          <w:lang w:bidi="fa-IR"/>
          <w:color w:val="111111"/>
          <w:sz w:val="28"/>
          <w:szCs w:val="28"/>
          <w:rtl/>
        </w:rPr>
        <w:t xml:space="preserve">کتاب مادر : شرح مهم و معروفی است بر " ارشاد الاذهان الی احکام الایمان " علامه حلی ( 726 ق ) .ذخیرة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  51  ) -  ذخیرة المعاد فی شرح الارشاد  (  فقه شیعه  -  عربی  ) -  از :  ملا محمد باقر بن محمد مؤمن ، محقق سبزوای ( 1090 ق )  -  شرح مهم و معروفی است بر " ارشاد الاذهان الی احکام الایمان " علامه حلی ( 726 ق ) .  -  [ الذریعه 10/19 ؛ مرعشی 4/122 ؛ مشار ، عربی 392 ] .  -  نسخه حاضر از آغاز شرح تا اول کتاب زکاة را شامل  و تالیف این بخش در -  جمادی الثانی 1053 ق  پایان یافته است .  - آغاز :  " الحمدلله رب العالمین ... کتاب الطهاة ای هذا کتاب الطهاة والکتاب اسم مفرد - جمعه کتب بضم التاء و سکونها و هو فعال من الکتب بفتح الکاف لانه یجمع اموراً ".  - انجام :  " یجبر و هن سند الروایه و اطلاق الوجوب فی الروایة محمول علی المبالغة فی - تاکد الاستحباب اذ الظاهر انه لم یقل احد بالوجوب انتهی الجزء الثانی " .  -   نسخ  ؛  هاشم بن سید حسن خوانساری   7 رمضان المبارک 1269  ؛  عناوین و نشانی ها شنگرف  ؛ -  در حاشیه تصحیح و نسخه بدل آورده شده ؛ در آخر نسخه دو یادداشت به امضاء " هاشم - الموسوی عفی عنه " که ظاهراً همان کاتب است  ،  جلد : تیماج ، مشکی ، ضربی ، مجدول - گرهی . - 309 برگ ؛ 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سانتی متر ؛ 35 سطر .   309ذخیرة المعاد فی شرح الارشاد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1" w:name="pg8327_92431"/>
    <w:bookmarkEnd w:id="131"/>
    <w:p>
      <w:pPr>
        <w:pStyle w:val="Heading3"/>
      </w:pPr>
      <w:bookmarkStart w:id="1011" w:name="_Toc134"/>
      <w:r>
        <w:t>128- ذخیرة المعاد فی شرح الارشاد</w:t>
      </w:r>
      <w:bookmarkEnd w:id="1011"/>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1ذخیرة المعاد فی شرح الارشاد</w:t>
      </w:r>
    </w:p>
    <w:p>
      <w:pPr>
        <w:pStyle w:val="BookText"/>
      </w:pPr>
      <w:r>
        <w:rPr>
          <w:rFonts w:ascii="IRNazanin" w:hAnsi="IRNazanin" w:eastAsia="IRNazanin" w:cs="IRNazanin"/>
          <w:lang w:bidi="fa-IR"/>
          <w:color w:val="111111"/>
          <w:sz w:val="28"/>
          <w:szCs w:val="28"/>
          <w:rtl/>
        </w:rPr>
        <w:t xml:space="preserve">در صفحات : 100تا100ذخیرة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115ذخیرة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مولف : ملا محمد باقر بن محمد مؤمن سبزواری ، محقق ( 1090 ق )ذخیرة المعاد فی شرح الارشاد</w:t>
      </w:r>
    </w:p>
    <w:p>
      <w:pPr>
        <w:pStyle w:val="BookText"/>
      </w:pPr>
      <w:r>
        <w:rPr>
          <w:rFonts w:ascii="IRNazanin" w:hAnsi="IRNazanin" w:eastAsia="IRNazanin" w:cs="IRNazanin"/>
          <w:lang w:bidi="fa-IR"/>
          <w:color w:val="111111"/>
          <w:sz w:val="28"/>
          <w:szCs w:val="28"/>
          <w:rtl/>
        </w:rPr>
        <w:t xml:space="preserve">کاتب : عبدالوهاب بن محمد باقر الشهیر بیهشتی قزوینی الاصل   حدیدی المسکنذخیرة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جمادی الاخر 1263ذخیرة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 شیعهذخیرة المعاد فی شرح الارشاد</w:t>
      </w:r>
    </w:p>
    <w:p>
      <w:pPr>
        <w:pStyle w:val="BookText"/>
      </w:pPr>
      <w:r>
        <w:rPr>
          <w:rFonts w:ascii="IRNazanin" w:hAnsi="IRNazanin" w:eastAsia="IRNazanin" w:cs="IRNazanin"/>
          <w:lang w:bidi="fa-IR"/>
          <w:color w:val="111111"/>
          <w:sz w:val="28"/>
          <w:szCs w:val="28"/>
          <w:rtl/>
        </w:rPr>
        <w:t xml:space="preserve">مهدی الیه : اهدایی جواد کمالیان 1354 شذخیرة المعاد فی شرح الارشاد</w:t>
      </w:r>
    </w:p>
    <w:p>
      <w:pPr>
        <w:pStyle w:val="BookText"/>
      </w:pPr>
      <w:r>
        <w:rPr>
          <w:rFonts w:ascii="IRNazanin" w:hAnsi="IRNazanin" w:eastAsia="IRNazanin" w:cs="IRNazanin"/>
          <w:lang w:bidi="fa-IR"/>
          <w:color w:val="111111"/>
          <w:sz w:val="28"/>
          <w:szCs w:val="28"/>
          <w:rtl/>
        </w:rPr>
        <w:t xml:space="preserve">بخش بندی : نسخه حاضر شامل جزء اول کتاب استذخیرة المعاد فی شرح الارشاد</w:t>
      </w:r>
    </w:p>
    <w:p>
      <w:pPr>
        <w:pStyle w:val="BookText"/>
      </w:pPr>
      <w:r>
        <w:rPr>
          <w:rFonts w:ascii="IRNazanin" w:hAnsi="IRNazanin" w:eastAsia="IRNazanin" w:cs="IRNazanin"/>
          <w:lang w:bidi="fa-IR"/>
          <w:color w:val="111111"/>
          <w:sz w:val="28"/>
          <w:szCs w:val="28"/>
          <w:rtl/>
        </w:rPr>
        <w:t xml:space="preserve">منابع دیگر : به شماره [ 51 ] مراجعه شود .ذخیرة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  115  ) -  ذخیرة المعاد فی شرح الارشاد  (  فقه شیعه  -  عربی  ) - از :  ملا محمد باقر بن محمد مؤمن سبزواری ، محقق ( 1090 ق )   -  به شماره [ 51 ] مراجعه شود . -  نسخه حاضر شامل جزء اول کتاب است  و  آغازش با آن نسخه برابر است . - انجام :  " غیر محتاج الی الدلیل و اما الاستحباب فیما بعد الثلاثة فلعل هذا المستند یکفی - فیه و ان کان ضعیفاً للمسامحة فی ادلة السنن انتهی الجزء الاول " .  -   نستعلیق ( سه برگ آخر نسخ )  ؛  عبدالوهاب بن محمد باقر الشهیر بیهشتی قزوینی الاصل - حدیدی المسکن  ،  جمادی الاخر 1263   عناوین و نشانی ها مشکی  ؛  در اول نسخه ابتیاع نسخه - در مقابل مدرسه حاجی میرزا مسعود شیخ الاسلام در حضور آقا میرزا حسین خان تفرشی با - مهر بیضوی " فقیر عبدالحسین الحسینی 1338 )  ،  اهدایی جواد کمالیان 1354 ش  ؛  جلد : - طبله اول مقوایی فرسوده و طبله دوم تیماج فرسوده . - 172 برگ ؛ 20 </w:t>
      </w:r>
      <w:r>
        <w:rPr>
          <w:rFonts w:ascii="Times New Roman" w:hAnsi="Times New Roman" w:eastAsia="Times New Roman" w:cs="Times New Roman"/>
          <w:lang w:val="en-US" w:bidi="en-US"/>
          <w:color w:val="111111"/>
          <w:sz w:val="28"/>
          <w:szCs w:val="28"/>
          <w:rtl/>
        </w:rPr>
        <w:t xml:space="preserve">× 34 </w:t>
      </w:r>
      <w:r>
        <w:rPr>
          <w:rFonts w:ascii="IRNazanin" w:hAnsi="IRNazanin" w:eastAsia="IRNazanin" w:cs="IRNazanin"/>
          <w:lang w:bidi="fa-IR"/>
          <w:color w:val="111111"/>
          <w:sz w:val="28"/>
          <w:szCs w:val="28"/>
          <w:rtl/>
        </w:rPr>
        <w:t xml:space="preserve">سانتی متر ؛ 30 سطر .   172ذخیرة المعاد فی شرح الارشاد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2" w:name="pg8327_92432"/>
    <w:bookmarkEnd w:id="132"/>
    <w:p>
      <w:pPr>
        <w:pStyle w:val="Heading3"/>
      </w:pPr>
      <w:bookmarkStart w:id="1012" w:name="_Toc135"/>
      <w:r>
        <w:t>129- ذخیرة المعاد فی شرح الارشاد</w:t>
      </w:r>
      <w:bookmarkEnd w:id="101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جلد30ذخیرة المعاد فی شرح الارشاد</w:t>
      </w:r>
    </w:p>
    <w:p>
      <w:pPr>
        <w:pStyle w:val="BookText"/>
      </w:pPr>
      <w:r>
        <w:rPr>
          <w:rFonts w:ascii="IRNazanin" w:hAnsi="IRNazanin" w:eastAsia="IRNazanin" w:cs="IRNazanin"/>
          <w:lang w:bidi="fa-IR"/>
          <w:color w:val="111111"/>
          <w:sz w:val="28"/>
          <w:szCs w:val="28"/>
          <w:rtl/>
        </w:rPr>
        <w:t xml:space="preserve">در صفحات : 231تا231ذخیرة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شماره 11937ذخیرة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المعاد فی شرح الارشاد</w:t>
      </w:r>
    </w:p>
    <w:p>
      <w:pPr>
        <w:pStyle w:val="BookText"/>
      </w:pPr>
      <w:r>
        <w:rPr>
          <w:rFonts w:ascii="IRNazanin" w:hAnsi="IRNazanin" w:eastAsia="IRNazanin" w:cs="IRNazanin"/>
          <w:lang w:bidi="fa-IR"/>
          <w:color w:val="111111"/>
          <w:sz w:val="28"/>
          <w:szCs w:val="28"/>
          <w:rtl/>
        </w:rPr>
        <w:t xml:space="preserve">شهر : قمذخیرة المعاد فی شرح الارشاد</w:t>
      </w:r>
    </w:p>
    <w:p>
      <w:pPr>
        <w:pStyle w:val="BookText"/>
      </w:pPr>
      <w:r>
        <w:rPr>
          <w:rFonts w:ascii="IRNazanin" w:hAnsi="IRNazanin" w:eastAsia="IRNazanin" w:cs="IRNazanin"/>
          <w:lang w:bidi="fa-IR"/>
          <w:color w:val="111111"/>
          <w:sz w:val="28"/>
          <w:szCs w:val="28"/>
          <w:rtl/>
        </w:rPr>
        <w:t xml:space="preserve">مولف : محقق سبزواری ، محمد باقر فرزند محمد مؤمن . ف : سال 1091 ق .ذخیرة المعاد فی شرح الارشاد</w:t>
      </w:r>
    </w:p>
    <w:p>
      <w:pPr>
        <w:pStyle w:val="BookText"/>
      </w:pPr>
      <w:r>
        <w:rPr>
          <w:rFonts w:ascii="IRNazanin" w:hAnsi="IRNazanin" w:eastAsia="IRNazanin" w:cs="IRNazanin"/>
          <w:lang w:bidi="fa-IR"/>
          <w:color w:val="111111"/>
          <w:sz w:val="28"/>
          <w:szCs w:val="28"/>
          <w:rtl/>
        </w:rPr>
        <w:t xml:space="preserve">کاتب : ابوالقاسم فرزند حاجی علی محمد ، تبریزیذخیرة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دهه نخست جمادی الثانی سال 1180ذخیرة المعاد فی شرح الارشاد</w:t>
      </w:r>
    </w:p>
    <w:p>
      <w:pPr>
        <w:pStyle w:val="BookText"/>
      </w:pPr>
      <w:r>
        <w:rPr>
          <w:rFonts w:ascii="IRNazanin" w:hAnsi="IRNazanin" w:eastAsia="IRNazanin" w:cs="IRNazanin"/>
          <w:lang w:bidi="fa-IR"/>
          <w:color w:val="111111"/>
          <w:sz w:val="28"/>
          <w:szCs w:val="28"/>
          <w:rtl/>
        </w:rPr>
        <w:t xml:space="preserve">محل کتابت : تبریزذخیرة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w:t>
      </w:r>
    </w:p>
    <w:p>
      <w:pPr>
        <w:pStyle w:val="BookText"/>
      </w:pPr>
      <w:r>
        <w:rPr>
          <w:rFonts w:ascii="IRNazanin" w:hAnsi="IRNazanin" w:eastAsia="IRNazanin" w:cs="IRNazanin"/>
          <w:lang w:bidi="fa-IR"/>
          <w:color w:val="111111"/>
          <w:sz w:val="28"/>
          <w:szCs w:val="28"/>
          <w:rtl/>
        </w:rPr>
        <w:t xml:space="preserve">بخش بندی : این نسخه شامل کتاب الصلاة ، الزکاة و الصوم می باشد .ذخیرة المعاد فی شرح الارشاد</w:t>
      </w:r>
    </w:p>
    <w:p>
      <w:pPr>
        <w:pStyle w:val="BookText"/>
      </w:pPr>
      <w:r>
        <w:rPr>
          <w:rFonts w:ascii="IRNazanin" w:hAnsi="IRNazanin" w:eastAsia="IRNazanin" w:cs="IRNazanin"/>
          <w:lang w:bidi="fa-IR"/>
          <w:color w:val="111111"/>
          <w:sz w:val="28"/>
          <w:szCs w:val="28"/>
          <w:rtl/>
        </w:rPr>
        <w:t xml:space="preserve">منابع دیگر : بنگرید به : نسخه شماره " 1346 " ، ج 4 ، فهرست همین کتابخانه . - ایضاح المکنون ، ج 1 ، ص 542 ؛ الذریعة ، ج 10 ، ص 19 ؛ ریحانة الادب ، ج 5 ، ص 244 .ذخیرة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231 -  ذخیرة المعاد فی شرح الارشاد    فقه  -  عربی - از :  محقق سبزواری ، محمد باقر فرزند محمد مؤمن . ف : سال 1091 ق .  - آغاز :  " الحمدلله رب العالمین ، والصلوة و السلام علی اشرف الاولین و الآخرین ... - کتاب الصلوة و النظر فی المقدمات و الماهیة و اللواحق ، النظر الاول فی المقدمات و فیه - مقاصد ، الاول فی اقسامها " .  - انجام :  " و مقتضی القول بالمضاعفة فی صوم رمضان لزوم ثلث کفارات اذا وقع فی نهار - رمضان فتدبر انتهی ما قصدنا ایراده من شرح کتاب الارشاد ... و الحمدلله اولاً و آخراً -  و ظاهراً و باطناً و هو حسبی و نعم الوکیل نعم المولی و نعم النصیر " .  -  بنگرید به : نسخه شماره " 1346 " ، ج 4 ، فهرست همین کتابخانه .  -  این نسخه شامل کتاب الصلاة ، الزکاة و الصوم می باشد .  -  گزارش نسخه : نوع خط :  نسخ  ، کاتب :  ابوالقاسم فرزند حاجی علی محمد ، تبریزی  - ، تاریخ کتابت :  دهه نخست جمادی الثانی سال 1180  ، محل کتابت :  تبریز  ،  عنوانها و نشانیها : - شنگرف ، نوع کاغذ : فرنگی کلاسیک ، آهار مهره شده ، تعداد برگ : 397 ، تعداد سطر : 30 - ، اندازه متن کتاب : 21 </w:t>
      </w:r>
      <w:r>
        <w:rPr>
          <w:rFonts w:ascii="Times New Roman" w:hAnsi="Times New Roman" w:eastAsia="Times New Roman" w:cs="Times New Roman"/>
          <w:lang w:val="en-US" w:bidi="en-US"/>
          <w:color w:val="111111"/>
          <w:sz w:val="28"/>
          <w:szCs w:val="28"/>
          <w:rtl/>
        </w:rPr>
        <w:t xml:space="preserve">× 2/1 11 </w:t>
      </w:r>
      <w:r>
        <w:rPr>
          <w:rFonts w:ascii="IRNazanin" w:hAnsi="IRNazanin" w:eastAsia="IRNazanin" w:cs="IRNazanin"/>
          <w:lang w:bidi="fa-IR"/>
          <w:color w:val="111111"/>
          <w:sz w:val="28"/>
          <w:szCs w:val="28"/>
          <w:rtl/>
        </w:rPr>
        <w:t xml:space="preserve">سانتیمتر ، اندازه جلد : 2/1 28 </w:t>
      </w:r>
      <w:r>
        <w:rPr>
          <w:rFonts w:ascii="Times New Roman" w:hAnsi="Times New Roman" w:eastAsia="Times New Roman" w:cs="Times New Roman"/>
          <w:lang w:val="en-US" w:bidi="en-US"/>
          <w:color w:val="111111"/>
          <w:sz w:val="28"/>
          <w:szCs w:val="28"/>
          <w:rtl/>
        </w:rPr>
        <w:t xml:space="preserve">× 2/1 18 </w:t>
      </w:r>
      <w:r>
        <w:rPr>
          <w:rFonts w:ascii="IRNazanin" w:hAnsi="IRNazanin" w:eastAsia="IRNazanin" w:cs="IRNazanin"/>
          <w:lang w:bidi="fa-IR"/>
          <w:color w:val="111111"/>
          <w:sz w:val="28"/>
          <w:szCs w:val="28"/>
          <w:rtl/>
        </w:rPr>
        <w:t xml:space="preserve">سانتی متر ، نوع جلد: دورو - تیماج ؛ برون : قهوه ای ، ضربی ، مجدول ؛ درون : زیتونی ، مجدول ؛ عطف : تیماج مشکی .  -  ویژگیهای نسخه : در حاشیه تصحیح شده و اندکی حاشیه نویسی دارد . روی برگ آغاز - چند مهر بیضی " صدرالعلماء " و نیز در انجام مهر بیضی " عبده محمدرضا " و " علی محمد امام - جمعه 1303 " آمده است .  -  ایضاح المکنون ، ج 1 ، ص 542 ؛ الذریعة ، ج 10 ، ص 19 ؛ ریحانة الادب ، ج 5 ، ص 244 .  - "  شماره 11937  "ذخیرة المعاد فی شرح الارشاد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3" w:name="pg8327_92433"/>
    <w:bookmarkEnd w:id="133"/>
    <w:p>
      <w:pPr>
        <w:pStyle w:val="Heading3"/>
      </w:pPr>
      <w:bookmarkStart w:id="1013" w:name="_Toc136"/>
      <w:r>
        <w:t>130- ذخیرة المعاد فی شرح الارشاد</w:t>
      </w:r>
      <w:bookmarkEnd w:id="1013"/>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5ذخیرة المعاد فی شرح الارشاد</w:t>
      </w:r>
    </w:p>
    <w:p>
      <w:pPr>
        <w:pStyle w:val="BookText"/>
      </w:pPr>
      <w:r>
        <w:rPr>
          <w:rFonts w:ascii="IRNazanin" w:hAnsi="IRNazanin" w:eastAsia="IRNazanin" w:cs="IRNazanin"/>
          <w:lang w:bidi="fa-IR"/>
          <w:color w:val="111111"/>
          <w:sz w:val="28"/>
          <w:szCs w:val="28"/>
          <w:rtl/>
        </w:rPr>
        <w:t xml:space="preserve">در صفحات : 394تا394ذخیرة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1962ذخیرة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اسلامیذخیرة المعاد فی شرح الارشاد</w:t>
      </w:r>
    </w:p>
    <w:p>
      <w:pPr>
        <w:pStyle w:val="BookText"/>
      </w:pPr>
      <w:r>
        <w:rPr>
          <w:rFonts w:ascii="IRNazanin" w:hAnsi="IRNazanin" w:eastAsia="IRNazanin" w:cs="IRNazanin"/>
          <w:lang w:bidi="fa-IR"/>
          <w:color w:val="111111"/>
          <w:sz w:val="28"/>
          <w:szCs w:val="28"/>
          <w:rtl/>
        </w:rPr>
        <w:t xml:space="preserve">شهر : قمذخیرة المعاد فی شرح الارشاد</w:t>
      </w:r>
    </w:p>
    <w:p>
      <w:pPr>
        <w:pStyle w:val="BookText"/>
      </w:pPr>
      <w:r>
        <w:rPr>
          <w:rFonts w:ascii="IRNazanin" w:hAnsi="IRNazanin" w:eastAsia="IRNazanin" w:cs="IRNazanin"/>
          <w:lang w:bidi="fa-IR"/>
          <w:color w:val="111111"/>
          <w:sz w:val="28"/>
          <w:szCs w:val="28"/>
          <w:rtl/>
        </w:rPr>
        <w:t xml:space="preserve">مولف : ملا محمد باقر بن محمد مؤمن محقق سبزواری ( 1090 )ذخیرة المعاد فی شرح الارشاد</w:t>
      </w:r>
    </w:p>
    <w:p>
      <w:pPr>
        <w:pStyle w:val="BookText"/>
      </w:pPr>
      <w:r>
        <w:rPr>
          <w:rFonts w:ascii="IRNazanin" w:hAnsi="IRNazanin" w:eastAsia="IRNazanin" w:cs="IRNazanin"/>
          <w:lang w:bidi="fa-IR"/>
          <w:color w:val="111111"/>
          <w:sz w:val="28"/>
          <w:szCs w:val="28"/>
          <w:rtl/>
        </w:rPr>
        <w:t xml:space="preserve">کاتب : یوسف ( یوسفعلی ) بن محمد قلی تربتیذخیرة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پنجم ذی الحجه 1243ذخیرة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w:t>
      </w:r>
    </w:p>
    <w:p>
      <w:pPr>
        <w:pStyle w:val="BookText"/>
      </w:pPr>
      <w:r>
        <w:rPr>
          <w:rFonts w:ascii="IRNazanin" w:hAnsi="IRNazanin" w:eastAsia="IRNazanin" w:cs="IRNazanin"/>
          <w:lang w:bidi="fa-IR"/>
          <w:color w:val="111111"/>
          <w:sz w:val="28"/>
          <w:szCs w:val="28"/>
          <w:rtl/>
        </w:rPr>
        <w:t xml:space="preserve">مهدی الیه : برای استادش محمد بن حاج قاسم ترشیزیذخیرة المعاد فی شرح الارشاد</w:t>
      </w:r>
    </w:p>
    <w:p>
      <w:pPr>
        <w:pStyle w:val="BookText"/>
      </w:pPr>
      <w:r>
        <w:rPr>
          <w:rFonts w:ascii="IRNazanin" w:hAnsi="IRNazanin" w:eastAsia="IRNazanin" w:cs="IRNazanin"/>
          <w:lang w:bidi="fa-IR"/>
          <w:color w:val="111111"/>
          <w:sz w:val="28"/>
          <w:szCs w:val="28"/>
          <w:rtl/>
        </w:rPr>
        <w:t xml:space="preserve">بخش بندی : نسخه حاضر جلد دوم و کتاب صلاة است .ذخیرة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  1962  ) -  ذخیرة المعاد فی شرح الارشاد  (  فقه  -  عربی  ) - از :  ملا محمد باقر بن محمد مؤمن محقق سبزواری ( 1090 )   -  شرح استدلالی مفصلی است در چند جلد بر کتاب " ارشاد الاذهان الی احکام - الایمان " علامه حلی ، با گسترش بیشتر در بخش عبادات و اختصار در بخش معاملات .  -  نسخه حاضر جلد دوم و کتاب صلاة است .  -   نسخ  ،  یوسف ( یوسفعلی ) بن محمد قلی تربتی  ،  پنجم ذی الحجه 1243  -  برای استادش محمد بن حاج قاسم ترشیزی  ،  عناوین و نشانی متن شنگرف ، - جلد دو رو تیماج رو مشکی اندرون قهوه ای . - 274 گ ، 27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274ذخیرة المعاد فی شرح الارشاد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4" w:name="pg8327_92434"/>
    <w:bookmarkEnd w:id="134"/>
    <w:p>
      <w:pPr>
        <w:pStyle w:val="Heading3"/>
      </w:pPr>
      <w:bookmarkStart w:id="1014" w:name="_Toc137"/>
      <w:r>
        <w:t>131- ذخیرة المعاد فی شرح الارشاد</w:t>
      </w:r>
      <w:bookmarkEnd w:id="101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-ذخیرة المعاد فی شرح الارشاد</w:t>
      </w:r>
    </w:p>
    <w:p>
      <w:pPr>
        <w:pStyle w:val="BookText"/>
      </w:pPr>
      <w:r>
        <w:rPr>
          <w:rFonts w:ascii="IRNazanin" w:hAnsi="IRNazanin" w:eastAsia="IRNazanin" w:cs="IRNazanin"/>
          <w:lang w:bidi="fa-IR"/>
          <w:color w:val="111111"/>
          <w:sz w:val="28"/>
          <w:szCs w:val="28"/>
          <w:rtl/>
        </w:rPr>
        <w:t xml:space="preserve">در صفحات : 518تا518ذخیرة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شماره 12484ذخیرة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المعاد فی شرح الارشاد</w:t>
      </w:r>
    </w:p>
    <w:p>
      <w:pPr>
        <w:pStyle w:val="BookText"/>
      </w:pPr>
      <w:r>
        <w:rPr>
          <w:rFonts w:ascii="IRNazanin" w:hAnsi="IRNazanin" w:eastAsia="IRNazanin" w:cs="IRNazanin"/>
          <w:lang w:bidi="fa-IR"/>
          <w:color w:val="111111"/>
          <w:sz w:val="28"/>
          <w:szCs w:val="28"/>
          <w:rtl/>
        </w:rPr>
        <w:t xml:space="preserve">شهر : قمذخیرة المعاد فی شرح الارشاد</w:t>
      </w:r>
    </w:p>
    <w:p>
      <w:pPr>
        <w:pStyle w:val="BookText"/>
      </w:pPr>
      <w:r>
        <w:rPr>
          <w:rFonts w:ascii="IRNazanin" w:hAnsi="IRNazanin" w:eastAsia="IRNazanin" w:cs="IRNazanin"/>
          <w:lang w:bidi="fa-IR"/>
          <w:color w:val="111111"/>
          <w:sz w:val="28"/>
          <w:szCs w:val="28"/>
          <w:rtl/>
        </w:rPr>
        <w:t xml:space="preserve">مولف : ملا محمد باقر بن محمد مؤمن ، محقق سبزواری ، درگذشته : 1090 ه .ذخیرة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سده 13 هذخیرة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w:t>
      </w:r>
    </w:p>
    <w:p>
      <w:pPr>
        <w:pStyle w:val="BookText"/>
      </w:pPr>
      <w:r>
        <w:rPr>
          <w:rFonts w:ascii="IRNazanin" w:hAnsi="IRNazanin" w:eastAsia="IRNazanin" w:cs="IRNazanin"/>
          <w:lang w:bidi="fa-IR"/>
          <w:color w:val="111111"/>
          <w:sz w:val="28"/>
          <w:szCs w:val="28"/>
          <w:rtl/>
        </w:rPr>
        <w:t xml:space="preserve">منابع دیگر : بنگرید به نسخه شماره " 1345 " معرفی شده در جلد " 4 " فهرست همین کتابخانه . - الذریعة : 10/19 .ذخیرة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582  ذخیرة المعاد فی شرح الارشاد   فقه  ،  عربی  -  از :  ملا محمد باقر بن محمد مؤمن ، محقق سبزواری ، درگذشته : 1090 ه .  - آغاز :  افتاده ... " الی تقصیره السابق و هو ضعیف ، لان تاخیر الصلاة من اول وقتها جائز . "  - انجام :  " و اطلاق الوجوب محمول علی المبالغة فی تاکد الاستحباب ، اذ الظاهر انه لم - یقل احد بالوجوب . "  -  بنگرید به نسخه شماره " 1345 " معرفی شده در جلد " 4 " فهرست همین کتابخانه .  -  گزارش نسخه : نوع خط :  نسخ  ، تاریخ کتابت :  سده 13 ه  ،  عنوانها و نشانیها : مشکی و - شنگرف ، نوع کاغذ : فرنگی ، تعداد برگ : 270 ، تعداد سطر : 16 ، اندازه متن : 14 </w:t>
      </w:r>
      <w:r>
        <w:rPr>
          <w:rFonts w:ascii="Times New Roman" w:hAnsi="Times New Roman" w:eastAsia="Times New Roman" w:cs="Times New Roman"/>
          <w:lang w:val="en-US" w:bidi="en-US"/>
          <w:color w:val="111111"/>
          <w:sz w:val="28"/>
          <w:szCs w:val="28"/>
          <w:rtl/>
        </w:rPr>
        <w:t xml:space="preserve">× 10 - </w:t>
      </w:r>
      <w:r>
        <w:rPr>
          <w:rFonts w:ascii="IRNazanin" w:hAnsi="IRNazanin" w:eastAsia="IRNazanin" w:cs="IRNazanin"/>
          <w:lang w:bidi="fa-IR"/>
          <w:color w:val="111111"/>
          <w:sz w:val="28"/>
          <w:szCs w:val="28"/>
          <w:rtl/>
        </w:rPr>
        <w:t xml:space="preserve">سانتیمتر ، اندازه جلد : 21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سانتیمتر ، نوع جلد : تیماج مشکی مجدول .  -  ویژگیهای نسخه : حاشیه نویسی دارد و در حاشیه تصحیح شده است ، مهر پدر بزرگوارم - حضرت آیت اللّٰه العظمی مرعشی رحمه اللّٰه در برگ های آغاز و انجام دیده می شود . مالک نسخه - این کتاب را با کتاب غنیمة المعاد فی شرح الارشاد تالیف : ملا محمد صالح برغانی اشتباه نموده و به - ایشان نسبت داده است .  -  الذریعة : 10/19 .  - "  شماره 12484  "ذخیرة المعاد فی شرح الارشاد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5" w:name="pg8327_92435"/>
    <w:bookmarkEnd w:id="135"/>
    <w:p>
      <w:pPr>
        <w:pStyle w:val="Heading3"/>
      </w:pPr>
      <w:bookmarkStart w:id="1015" w:name="_Toc138"/>
      <w:r>
        <w:t>132- ذخیرة المعاد فی شرح الارشاد</w:t>
      </w:r>
      <w:bookmarkEnd w:id="101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جلد4ذخیرة المعاد فی شرح الارشاد</w:t>
      </w:r>
    </w:p>
    <w:p>
      <w:pPr>
        <w:pStyle w:val="BookText"/>
      </w:pPr>
      <w:r>
        <w:rPr>
          <w:rFonts w:ascii="IRNazanin" w:hAnsi="IRNazanin" w:eastAsia="IRNazanin" w:cs="IRNazanin"/>
          <w:lang w:bidi="fa-IR"/>
          <w:color w:val="111111"/>
          <w:sz w:val="28"/>
          <w:szCs w:val="28"/>
          <w:rtl/>
        </w:rPr>
        <w:t xml:space="preserve">در صفحات : 122تا122ذخیرة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1345ذخیرة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المعاد فی شرح الارشاد</w:t>
      </w:r>
    </w:p>
    <w:p>
      <w:pPr>
        <w:pStyle w:val="BookText"/>
      </w:pPr>
      <w:r>
        <w:rPr>
          <w:rFonts w:ascii="IRNazanin" w:hAnsi="IRNazanin" w:eastAsia="IRNazanin" w:cs="IRNazanin"/>
          <w:lang w:bidi="fa-IR"/>
          <w:color w:val="111111"/>
          <w:sz w:val="28"/>
          <w:szCs w:val="28"/>
          <w:rtl/>
        </w:rPr>
        <w:t xml:space="preserve">شهر : قمذخیرة المعاد فی شرح الارشاد</w:t>
      </w:r>
    </w:p>
    <w:p>
      <w:pPr>
        <w:pStyle w:val="BookText"/>
      </w:pPr>
      <w:r>
        <w:rPr>
          <w:rFonts w:ascii="IRNazanin" w:hAnsi="IRNazanin" w:eastAsia="IRNazanin" w:cs="IRNazanin"/>
          <w:lang w:bidi="fa-IR"/>
          <w:color w:val="111111"/>
          <w:sz w:val="28"/>
          <w:szCs w:val="28"/>
          <w:rtl/>
        </w:rPr>
        <w:t xml:space="preserve">مولف : ملا محمد باقر بن محمدمؤمن محقق سبزواری (1090)ذخیرة المعاد فی شرح الارشاد</w:t>
      </w:r>
    </w:p>
    <w:p>
      <w:pPr>
        <w:pStyle w:val="BookText"/>
      </w:pPr>
      <w:r>
        <w:rPr>
          <w:rFonts w:ascii="IRNazanin" w:hAnsi="IRNazanin" w:eastAsia="IRNazanin" w:cs="IRNazanin"/>
          <w:lang w:bidi="fa-IR"/>
          <w:color w:val="111111"/>
          <w:sz w:val="28"/>
          <w:szCs w:val="28"/>
          <w:rtl/>
        </w:rPr>
        <w:t xml:space="preserve">کاتب : علی بن محمد قاسم خونساریذخیرة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جمعه 26 صفر 1234ذخیرة المعاد فی شرح الارشاد</w:t>
      </w:r>
    </w:p>
    <w:p>
      <w:pPr>
        <w:pStyle w:val="BookText"/>
      </w:pPr>
      <w:r>
        <w:rPr>
          <w:rFonts w:ascii="IRNazanin" w:hAnsi="IRNazanin" w:eastAsia="IRNazanin" w:cs="IRNazanin"/>
          <w:lang w:bidi="fa-IR"/>
          <w:color w:val="111111"/>
          <w:sz w:val="28"/>
          <w:szCs w:val="28"/>
          <w:rtl/>
        </w:rPr>
        <w:t xml:space="preserve">تاریخ تالیف : اواخر رمضان 1050- جمادی الثانی 1053ذخیرة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w:t>
      </w:r>
    </w:p>
    <w:p>
      <w:pPr>
        <w:pStyle w:val="BookText"/>
      </w:pPr>
      <w:r>
        <w:rPr>
          <w:rFonts w:ascii="IRNazanin" w:hAnsi="IRNazanin" w:eastAsia="IRNazanin" w:cs="IRNazanin"/>
          <w:lang w:bidi="fa-IR"/>
          <w:color w:val="111111"/>
          <w:sz w:val="28"/>
          <w:szCs w:val="28"/>
          <w:rtl/>
        </w:rPr>
        <w:t xml:space="preserve">کتاب مادر : شرح مزجی استدلالی مفصلی است بر کتاب "ارشاد الاذهان الی احکام- الایمان " علامه حلی (726) که ذکرش به شماره (961) گذشتذخیرة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( 1345)-  ذخیرة المعاد فی شرح الارشاد ( فقه -  عربی) 90و91- از :  ملا محمد باقر بن محمدمؤمن محقق سبزواری (1090) -  شرح مزجی استدلالی مفصلی است بر کتاب "ارشاد الاذهان الی احکام- الایمان " علامه حلی (726) که ذکرش به شماره (961) گذشت .  قسمت عبادات- این کتاب مفصل و قسمت معاملاتش مختصر و کتاب طهارت  اواخر رمضان 1050- و کتاب صلاة  جمادی الثانی 1053 بپایان رسیده است. - آغاز :  "کتاب الطهارة ؛ ای هذا کتاب الطهارة و الکتاب اسم مفرد جمعه- کتب بضم التاء و سکونها و هو فعال من الکتب بفتح الکاف "-   نسخ زیبا ؛  علی بن محمد قاسم خونساری ؛  جمعه 26 صفر 1234 ؛-  عناوین و نشانیها شنگرف ؛ صفحه ها مجدول به مشکی و زر و شنگرف ؛-  روی برگی قبل از کتاب تملکی بی نام و مهر بیضوی " عبده ابوالقاسم- ابن محمد علی الموسوی" دیده میشود ؛ و روی برگ اول مهر- بیضوی "محمدباقر بن محمد تقی الموسوی " (حجة الاسلام شفتی )- مشهود است ؛ صفحه اول کتاب طهارت و کتاب صلاة سرلوح رنگین- زیبا دارد ؛  جلد دورو روغنی رو مشکی گل و بوته دار.- 441 گ ؛ 27 س ؛ 31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سم  441ذخیرة المعاد فی شرح الارشاد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6" w:name="pg8327_92436"/>
    <w:bookmarkEnd w:id="136"/>
    <w:p>
      <w:pPr>
        <w:pStyle w:val="Heading3"/>
      </w:pPr>
      <w:bookmarkStart w:id="1016" w:name="_Toc139"/>
      <w:r>
        <w:t>133- ذخیرة المعاد فی شرح الارشاد</w:t>
      </w:r>
      <w:bookmarkEnd w:id="101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جلد4ذخیرة المعاد فی شرح الارشاد</w:t>
      </w:r>
    </w:p>
    <w:p>
      <w:pPr>
        <w:pStyle w:val="BookText"/>
      </w:pPr>
      <w:r>
        <w:rPr>
          <w:rFonts w:ascii="IRNazanin" w:hAnsi="IRNazanin" w:eastAsia="IRNazanin" w:cs="IRNazanin"/>
          <w:lang w:bidi="fa-IR"/>
          <w:color w:val="111111"/>
          <w:sz w:val="28"/>
          <w:szCs w:val="28"/>
          <w:rtl/>
        </w:rPr>
        <w:t xml:space="preserve">در صفحات : 122تا122ذخیرة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1346ذخیرة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المعاد فی شرح الارشاد</w:t>
      </w:r>
    </w:p>
    <w:p>
      <w:pPr>
        <w:pStyle w:val="BookText"/>
      </w:pPr>
      <w:r>
        <w:rPr>
          <w:rFonts w:ascii="IRNazanin" w:hAnsi="IRNazanin" w:eastAsia="IRNazanin" w:cs="IRNazanin"/>
          <w:lang w:bidi="fa-IR"/>
          <w:color w:val="111111"/>
          <w:sz w:val="28"/>
          <w:szCs w:val="28"/>
          <w:rtl/>
        </w:rPr>
        <w:t xml:space="preserve">شهر : قمذخیرة المعاد فی شرح الارشاد</w:t>
      </w:r>
    </w:p>
    <w:p>
      <w:pPr>
        <w:pStyle w:val="BookText"/>
      </w:pPr>
      <w:r>
        <w:rPr>
          <w:rFonts w:ascii="IRNazanin" w:hAnsi="IRNazanin" w:eastAsia="IRNazanin" w:cs="IRNazanin"/>
          <w:lang w:bidi="fa-IR"/>
          <w:color w:val="111111"/>
          <w:sz w:val="28"/>
          <w:szCs w:val="28"/>
          <w:rtl/>
        </w:rPr>
        <w:t xml:space="preserve">مولف : ملا محمدباقر بن محمد مؤمن محقق سبزواری (1090)ذخیرة المعاد فی شرح الارشاد</w:t>
      </w:r>
    </w:p>
    <w:p>
      <w:pPr>
        <w:pStyle w:val="BookText"/>
      </w:pPr>
      <w:r>
        <w:rPr>
          <w:rFonts w:ascii="IRNazanin" w:hAnsi="IRNazanin" w:eastAsia="IRNazanin" w:cs="IRNazanin"/>
          <w:lang w:bidi="fa-IR"/>
          <w:color w:val="111111"/>
          <w:sz w:val="28"/>
          <w:szCs w:val="28"/>
          <w:rtl/>
        </w:rPr>
        <w:t xml:space="preserve">کاتب : علی بن محمد قاسم خونساریذخیرة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1231ذخیرة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w:t>
      </w:r>
    </w:p>
    <w:p>
      <w:pPr>
        <w:pStyle w:val="BookText"/>
      </w:pPr>
      <w:r>
        <w:rPr>
          <w:rFonts w:ascii="IRNazanin" w:hAnsi="IRNazanin" w:eastAsia="IRNazanin" w:cs="IRNazanin"/>
          <w:lang w:bidi="fa-IR"/>
          <w:color w:val="111111"/>
          <w:sz w:val="28"/>
          <w:szCs w:val="28"/>
          <w:rtl/>
        </w:rPr>
        <w:t xml:space="preserve">بخش بندی : این نسخه از کتاب زکاة تا پایان کتاب حج را دارد.ذخیرة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( 1346)-  ذخیرة المعاد فی شرح الارشاد ( فقه -  عربی) 92- از :  ملا محمدباقر بن محمد مؤمن محقق سبزواری (1090) -  این نسخه از کتاب زکاة تا پایان کتاب حج را دارد.-   نسخ ؛  علی بن محمد قاسم خونساری ؛ سال  1231 ؛  صفحه ها مجدول- به مشکی و زر و لاجورد و شنگرف ؛ متن باخط شنگرف نشانی دارد ؛-  روی برگی قبل از کتاب یادداشتهای مختلف و مهر بیضوی "عبده- ابوالقاسم بن محمدعلی الموسوی " دیده میشود ؛ صفحه اول دارای- سرلوح رنگین بسیار زیبا ؛ در حاشیه صفحه ای از مبحث غبار- حاشیه ای دیده میشود که محمد باقر الموسوی (حجة الاسلام شفتی )- نوشته است ؛  جلد دورو روغنی گل و بوته دار.- 360 گ ؛ 27 س ؛ 31</w:t>
      </w:r>
      <w:r>
        <w:rPr>
          <w:rFonts w:ascii="Times New Roman" w:hAnsi="Times New Roman" w:eastAsia="Times New Roman" w:cs="Times New Roman"/>
          <w:lang w:val="en-US" w:bidi="en-US"/>
          <w:color w:val="111111"/>
          <w:sz w:val="28"/>
          <w:szCs w:val="28"/>
          <w:rtl/>
        </w:rPr>
        <w:t xml:space="preserve">×5/19 </w:t>
      </w:r>
      <w:r>
        <w:rPr>
          <w:rFonts w:ascii="IRNazanin" w:hAnsi="IRNazanin" w:eastAsia="IRNazanin" w:cs="IRNazanin"/>
          <w:lang w:bidi="fa-IR"/>
          <w:color w:val="111111"/>
          <w:sz w:val="28"/>
          <w:szCs w:val="28"/>
          <w:rtl/>
        </w:rPr>
        <w:t xml:space="preserve">سم  360ذخیرة المعاد فی شرح الارشاد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7" w:name="pg8327_92437"/>
    <w:bookmarkEnd w:id="137"/>
    <w:p>
      <w:pPr>
        <w:pStyle w:val="Heading3"/>
      </w:pPr>
      <w:bookmarkStart w:id="1017" w:name="_Toc140"/>
      <w:r>
        <w:t>134- ذخیرة المعاد فی شرح الارشاد</w:t>
      </w:r>
      <w:bookmarkEnd w:id="1017"/>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7ذخیرة المعاد فی شرح الارشاد</w:t>
      </w:r>
    </w:p>
    <w:p>
      <w:pPr>
        <w:pStyle w:val="BookText"/>
      </w:pPr>
      <w:r>
        <w:rPr>
          <w:rFonts w:ascii="IRNazanin" w:hAnsi="IRNazanin" w:eastAsia="IRNazanin" w:cs="IRNazanin"/>
          <w:lang w:bidi="fa-IR"/>
          <w:color w:val="111111"/>
          <w:sz w:val="28"/>
          <w:szCs w:val="28"/>
          <w:rtl/>
        </w:rPr>
        <w:t xml:space="preserve">در صفحات : 370تا370ذخیرة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2946ذخیرة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اسلامیذخیرة المعاد فی شرح الارشاد</w:t>
      </w:r>
    </w:p>
    <w:p>
      <w:pPr>
        <w:pStyle w:val="BookText"/>
      </w:pPr>
      <w:r>
        <w:rPr>
          <w:rFonts w:ascii="IRNazanin" w:hAnsi="IRNazanin" w:eastAsia="IRNazanin" w:cs="IRNazanin"/>
          <w:lang w:bidi="fa-IR"/>
          <w:color w:val="111111"/>
          <w:sz w:val="28"/>
          <w:szCs w:val="28"/>
          <w:rtl/>
        </w:rPr>
        <w:t xml:space="preserve">شهر : قمذخیرة المعاد فی شرح الارشاد</w:t>
      </w:r>
    </w:p>
    <w:p>
      <w:pPr>
        <w:pStyle w:val="BookText"/>
      </w:pPr>
      <w:r>
        <w:rPr>
          <w:rFonts w:ascii="IRNazanin" w:hAnsi="IRNazanin" w:eastAsia="IRNazanin" w:cs="IRNazanin"/>
          <w:lang w:bidi="fa-IR"/>
          <w:color w:val="111111"/>
          <w:sz w:val="28"/>
          <w:szCs w:val="28"/>
          <w:rtl/>
        </w:rPr>
        <w:t xml:space="preserve">مولف : ملا محمد باقر بن محمد مؤمن محقق سبزواری ( 1090 )ذخیرة المعاد فی شرح الارشاد</w:t>
      </w:r>
    </w:p>
    <w:p>
      <w:pPr>
        <w:pStyle w:val="BookText"/>
      </w:pPr>
      <w:r>
        <w:rPr>
          <w:rFonts w:ascii="IRNazanin" w:hAnsi="IRNazanin" w:eastAsia="IRNazanin" w:cs="IRNazanin"/>
          <w:lang w:bidi="fa-IR"/>
          <w:color w:val="111111"/>
          <w:sz w:val="28"/>
          <w:szCs w:val="28"/>
          <w:rtl/>
        </w:rPr>
        <w:t xml:space="preserve">کاتب : بهاءالدین بن امیر محمد طالقانیذخیرة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سده یازدهمذخیرة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w:t>
      </w:r>
    </w:p>
    <w:p>
      <w:pPr>
        <w:pStyle w:val="BookText"/>
      </w:pPr>
      <w:r>
        <w:rPr>
          <w:rFonts w:ascii="IRNazanin" w:hAnsi="IRNazanin" w:eastAsia="IRNazanin" w:cs="IRNazanin"/>
          <w:lang w:bidi="fa-IR"/>
          <w:color w:val="111111"/>
          <w:sz w:val="28"/>
          <w:szCs w:val="28"/>
          <w:rtl/>
        </w:rPr>
        <w:t xml:space="preserve">بخش بندی : صلاة الجمعة تا پایان صوم می باشد .ذخیرة المعاد فی شرح الارشاد</w:t>
      </w:r>
    </w:p>
    <w:p>
      <w:pPr>
        <w:pStyle w:val="BookText"/>
      </w:pPr>
      <w:r>
        <w:rPr>
          <w:rFonts w:ascii="IRNazanin" w:hAnsi="IRNazanin" w:eastAsia="IRNazanin" w:cs="IRNazanin"/>
          <w:lang w:bidi="fa-IR"/>
          <w:color w:val="111111"/>
          <w:sz w:val="28"/>
          <w:szCs w:val="28"/>
          <w:rtl/>
        </w:rPr>
        <w:t xml:space="preserve">منابع دیگر : به شماره ( 2489 ) رجوع شود .ذخیرة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  2946  ) -  ذخیرة المعاد فی شرح الارشاد  (  فقه  -  عربی  ) - از :  ملا محمد باقر بن محمد مؤمن محقق سبزواری ( 1090 )   -  به شماره ( 2489 ) رجوع شود .  -  صلاة الجمعة تا پایان صوم می باشد .  -   نستعلیق  ،  بهاءالدین بن امیر محمد طالقانی  ، از  سده یازدهم   از روی نسخه - اصل ، عناوین و متن با مشکی یا شنگرف نشانی دارد  ،  تصحیح شده ، در - صفحه اول مهر مربع " العبد المذنب محمد المدعو بصدرالدین بن محمد " - دیده می شود  ،  جلد تیماج تریاکی . - 225 گ ، 25 س ، 5/24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   225ذخیرة المعاد فی شرح الارشاد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8" w:name="pg8327_92438"/>
    <w:bookmarkEnd w:id="138"/>
    <w:p>
      <w:pPr>
        <w:pStyle w:val="Heading3"/>
      </w:pPr>
      <w:bookmarkStart w:id="1018" w:name="_Toc141"/>
      <w:r>
        <w:t>135- ذخیرة المعاد فی شرح الارشاد</w:t>
      </w:r>
      <w:bookmarkEnd w:id="1018"/>
    </w:p>
    <w:p>
      <w:pPr>
        <w:pStyle w:val="BookText"/>
      </w:pPr>
      <w:r>
        <w:rPr>
          <w:rFonts w:ascii="IRNazanin" w:hAnsi="IRNazanin" w:eastAsia="IRNazanin" w:cs="IRNazanin"/>
          <w:lang w:bidi="fa-IR"/>
          <w:color w:val="111111"/>
          <w:sz w:val="28"/>
          <w:szCs w:val="28"/>
          <w:rtl/>
        </w:rPr>
        <w:t xml:space="preserve">ماخذ کتاب : مدرسه فیضیه قم - جلد1ذخیرة المعاد فی شرح الارشاد</w:t>
      </w:r>
    </w:p>
    <w:p>
      <w:pPr>
        <w:pStyle w:val="BookText"/>
      </w:pPr>
      <w:r>
        <w:rPr>
          <w:rFonts w:ascii="IRNazanin" w:hAnsi="IRNazanin" w:eastAsia="IRNazanin" w:cs="IRNazanin"/>
          <w:lang w:bidi="fa-IR"/>
          <w:color w:val="111111"/>
          <w:sz w:val="28"/>
          <w:szCs w:val="28"/>
          <w:rtl/>
        </w:rPr>
        <w:t xml:space="preserve">در صفحات : 110تا112ذخیرة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مدرسه فیضیهذخیرة المعاد فی شرح الارشاد</w:t>
      </w:r>
    </w:p>
    <w:p>
      <w:pPr>
        <w:pStyle w:val="BookText"/>
      </w:pPr>
      <w:r>
        <w:rPr>
          <w:rFonts w:ascii="IRNazanin" w:hAnsi="IRNazanin" w:eastAsia="IRNazanin" w:cs="IRNazanin"/>
          <w:lang w:bidi="fa-IR"/>
          <w:color w:val="111111"/>
          <w:sz w:val="28"/>
          <w:szCs w:val="28"/>
          <w:rtl/>
        </w:rPr>
        <w:t xml:space="preserve">شهر : قمذخیرة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w:t>
      </w:r>
    </w:p>
    <w:p>
      <w:pPr>
        <w:pStyle w:val="BookText"/>
      </w:pPr>
      <w:r>
        <w:rPr>
          <w:rFonts w:ascii="IRNazanin" w:hAnsi="IRNazanin" w:eastAsia="IRNazanin" w:cs="IRNazanin"/>
          <w:lang w:bidi="fa-IR"/>
          <w:color w:val="111111"/>
          <w:sz w:val="28"/>
          <w:szCs w:val="28"/>
          <w:rtl/>
        </w:rPr>
        <w:t xml:space="preserve">کتاب مادر : شرح ارشاد الاذهان علامه حلی است از محقق سبزواری محمد باقر بن محمد - مؤمن ( 1017 - 1090 )ذخیرة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ذخیرة المعاد فی شرح الارشاد  (  فقه  ) -  شرح ارشاد الاذهان علامه حلی است از محقق سبزواری محمد باقر بن محمد - مؤمن ( 1017 - 1090 )   که در سالهای 1050 - 1055 در دست نگارش بوده است .ذخیرة المعاد فی شرح الارشاد</w:t>
      </w:r>
    </w:p>
    <w:p>
      <w:pPr>
        <w:pStyle w:val="BookText"/>
      </w:pPr>
      <w:r>
        <w:rPr>
          <w:rFonts w:ascii="IRNazanin" w:hAnsi="IRNazanin" w:eastAsia="IRNazanin" w:cs="IRNazanin"/>
          <w:lang w:bidi="fa-IR"/>
          <w:color w:val="111111"/>
          <w:sz w:val="28"/>
          <w:szCs w:val="28"/>
          <w:rtl/>
        </w:rPr>
        <w:t xml:space="preserve">نسخه های مکرر این کتاب : ذخیرة المعاد فی شرح الارشاد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9" w:name="pg8327_92439"/>
    <w:bookmarkEnd w:id="139"/>
    <w:p>
      <w:pPr>
        <w:pStyle w:val="Heading3"/>
      </w:pPr>
      <w:bookmarkStart w:id="1019" w:name="_Toc142"/>
      <w:r>
        <w:t>136- ذخیرة المعاد فی شرح الارشاد</w:t>
      </w:r>
      <w:bookmarkEnd w:id="101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جلد27ذخیرة المعاد فی شرح الارشاد</w:t>
      </w:r>
    </w:p>
    <w:p>
      <w:pPr>
        <w:pStyle w:val="BookText"/>
      </w:pPr>
      <w:r>
        <w:rPr>
          <w:rFonts w:ascii="IRNazanin" w:hAnsi="IRNazanin" w:eastAsia="IRNazanin" w:cs="IRNazanin"/>
          <w:lang w:bidi="fa-IR"/>
          <w:color w:val="111111"/>
          <w:sz w:val="28"/>
          <w:szCs w:val="28"/>
          <w:rtl/>
        </w:rPr>
        <w:t xml:space="preserve">در صفحات : 186تا186ذخیرة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10757ذخیرة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المعاد فی شرح الارشاد</w:t>
      </w:r>
    </w:p>
    <w:p>
      <w:pPr>
        <w:pStyle w:val="BookText"/>
      </w:pPr>
      <w:r>
        <w:rPr>
          <w:rFonts w:ascii="IRNazanin" w:hAnsi="IRNazanin" w:eastAsia="IRNazanin" w:cs="IRNazanin"/>
          <w:lang w:bidi="fa-IR"/>
          <w:color w:val="111111"/>
          <w:sz w:val="28"/>
          <w:szCs w:val="28"/>
          <w:rtl/>
        </w:rPr>
        <w:t xml:space="preserve">شهر : قمذخیرة المعاد فی شرح الارشاد</w:t>
      </w:r>
    </w:p>
    <w:p>
      <w:pPr>
        <w:pStyle w:val="BookText"/>
      </w:pPr>
      <w:r>
        <w:rPr>
          <w:rFonts w:ascii="IRNazanin" w:hAnsi="IRNazanin" w:eastAsia="IRNazanin" w:cs="IRNazanin"/>
          <w:lang w:bidi="fa-IR"/>
          <w:color w:val="111111"/>
          <w:sz w:val="28"/>
          <w:szCs w:val="28"/>
          <w:rtl/>
        </w:rPr>
        <w:t xml:space="preserve">مولف : ملا محمد باقر بن محمد مؤمن محقق سبزواری ( 1090 )ذخیرة المعاد فی شرح الارشاد</w:t>
      </w:r>
    </w:p>
    <w:p>
      <w:pPr>
        <w:pStyle w:val="BookText"/>
      </w:pPr>
      <w:r>
        <w:rPr>
          <w:rFonts w:ascii="IRNazanin" w:hAnsi="IRNazanin" w:eastAsia="IRNazanin" w:cs="IRNazanin"/>
          <w:lang w:bidi="fa-IR"/>
          <w:color w:val="111111"/>
          <w:sz w:val="28"/>
          <w:szCs w:val="28"/>
          <w:rtl/>
        </w:rPr>
        <w:t xml:space="preserve">کاتب : غلامرضا بن محمد حسین عطار اصفهانیذخیرة المعاد فی شرح الارشاد</w:t>
      </w:r>
    </w:p>
    <w:p>
      <w:pPr>
        <w:pStyle w:val="BookText"/>
      </w:pPr>
      <w:r>
        <w:rPr>
          <w:rFonts w:ascii="IRNazanin" w:hAnsi="IRNazanin" w:eastAsia="IRNazanin" w:cs="IRNazanin"/>
          <w:lang w:bidi="fa-IR"/>
          <w:color w:val="111111"/>
          <w:sz w:val="28"/>
          <w:szCs w:val="28"/>
          <w:rtl/>
        </w:rPr>
        <w:t xml:space="preserve">تاریخ کتابت : دهه دوم ذی الحجه   1253ذخیرة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w:t>
      </w:r>
    </w:p>
    <w:p>
      <w:pPr>
        <w:pStyle w:val="BookText"/>
      </w:pPr>
      <w:r>
        <w:rPr>
          <w:rFonts w:ascii="IRNazanin" w:hAnsi="IRNazanin" w:eastAsia="IRNazanin" w:cs="IRNazanin"/>
          <w:lang w:bidi="fa-IR"/>
          <w:color w:val="111111"/>
          <w:sz w:val="28"/>
          <w:szCs w:val="28"/>
          <w:rtl/>
        </w:rPr>
        <w:t xml:space="preserve">بخش بندی : جزء اول و دوم کتاب است .ذخیرة المعاد فی شرح الارشاد</w:t>
      </w:r>
    </w:p>
    <w:p>
      <w:pPr>
        <w:pStyle w:val="BookText"/>
      </w:pPr>
      <w:r>
        <w:rPr>
          <w:rFonts w:ascii="IRNazanin" w:hAnsi="IRNazanin" w:eastAsia="IRNazanin" w:cs="IRNazanin"/>
          <w:lang w:bidi="fa-IR"/>
          <w:color w:val="111111"/>
          <w:sz w:val="28"/>
          <w:szCs w:val="28"/>
          <w:rtl/>
        </w:rPr>
        <w:t xml:space="preserve">منابع دیگر : به شماره ( 1345 ) رجوع شود .ذخیرة المعاد فی شرح الارشاد</w:t>
      </w:r>
    </w:p>
    <w:p>
      <w:pPr>
        <w:pStyle w:val="BookText"/>
      </w:pPr>
      <w:r>
        <w:rPr>
          <w:rFonts w:ascii="IRNazanin" w:hAnsi="IRNazanin" w:eastAsia="IRNazanin" w:cs="IRNazanin"/>
          <w:lang w:bidi="fa-IR"/>
          <w:color w:val="111111"/>
          <w:sz w:val="28"/>
          <w:szCs w:val="28"/>
          <w:rtl/>
        </w:rPr>
        <w:t xml:space="preserve">همه اطلاعات : (  10757  ) -  ذخیرة المعاد فی شرح الارشاد  (  فقه  -  عربی  ) - از :  ملا محمد باقر بن محمد مؤمن محقق سبزواری ( 1090 )   -  به شماره ( 1345 ) رجوع شود .  -  جزء اول و دوم کتاب است .  -   نسخ  ،  غلامرضا بن محمد حسین عطار اصفهانی  ،  دهه دوم ذی الحجه - 1253  ،  عناوین و نشانیها شنگرف  ،  کتاب را محمد حسین بن حاج - محمد قاسم راثی کاشانی بتنهائی مقابله کرده و شب چهارشنبه پنجم - ربیع المولود 1254 این کار را بپایان برده است  ،  جلد تیماج مشکی .  -  190 گ ، 26 س ، 30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سمذخیرة المعاد فی شرح الارشاد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0" w:name="pg8327_92440"/>
    <w:bookmarkEnd w:id="140"/>
    <w:p>
      <w:pPr>
        <w:pStyle w:val="Heading3"/>
      </w:pPr>
      <w:bookmarkStart w:id="1020" w:name="_Toc143"/>
      <w:r>
        <w:t>137- ذخیرة المعاد فی شرح الارشاد  1</w:t>
      </w:r>
      <w:bookmarkEnd w:id="1020"/>
    </w:p>
    <w:p>
      <w:pPr>
        <w:pStyle w:val="BookText"/>
      </w:pPr>
      <w:r>
        <w:rPr>
          <w:rFonts w:ascii="IRNazanin" w:hAnsi="IRNazanin" w:eastAsia="IRNazanin" w:cs="IRNazanin"/>
          <w:lang w:bidi="fa-IR"/>
          <w:color w:val="111111"/>
          <w:sz w:val="28"/>
          <w:szCs w:val="28"/>
          <w:rtl/>
        </w:rPr>
        <w:t xml:space="preserve">اطلاعات کتاب اصلی : ذخیرة المعاد فی شرح الارشاد  1</w:t>
      </w:r>
    </w:p>
    <w:p>
      <w:pPr>
        <w:pStyle w:val="BookText"/>
      </w:pPr>
      <w:r>
        <w:rPr>
          <w:rFonts w:ascii="IRNazanin" w:hAnsi="IRNazanin" w:eastAsia="IRNazanin" w:cs="IRNazanin"/>
          <w:lang w:bidi="fa-IR"/>
          <w:color w:val="111111"/>
          <w:sz w:val="28"/>
          <w:szCs w:val="28"/>
          <w:rtl/>
        </w:rPr>
        <w:t xml:space="preserve">در صفحات : 110تا112ذخیرة المعاد فی شرح الارشاد  1</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  1</w:t>
      </w:r>
    </w:p>
    <w:p>
      <w:pPr>
        <w:pStyle w:val="BookText"/>
      </w:pPr>
      <w:r>
        <w:rPr>
          <w:rFonts w:ascii="IRNazanin" w:hAnsi="IRNazanin" w:eastAsia="IRNazanin" w:cs="IRNazanin"/>
          <w:lang w:bidi="fa-IR"/>
          <w:color w:val="111111"/>
          <w:sz w:val="28"/>
          <w:szCs w:val="28"/>
          <w:rtl/>
        </w:rPr>
        <w:t xml:space="preserve">کتاب مادر : شرح ارشاد الاذهان علامه حلی است از محقق سبزواری محمد باقر بن محمد - مؤمن ( 1017 - 1090 )ذخیرة المعاد فی شرح الارشاد  1</w:t>
      </w:r>
    </w:p>
    <w:p>
      <w:pPr>
        <w:pStyle w:val="BookText"/>
      </w:pPr>
      <w:r>
        <w:rPr>
          <w:rFonts w:ascii="IRNazanin" w:hAnsi="IRNazanin" w:eastAsia="IRNazanin" w:cs="IRNazanin"/>
          <w:lang w:bidi="fa-IR"/>
          <w:color w:val="111111"/>
          <w:sz w:val="28"/>
          <w:szCs w:val="28"/>
          <w:rtl/>
        </w:rPr>
        <w:t xml:space="preserve">همه اطلاعات : ذخیرة المعاد فی شرح الارشاد  (  فقه  ) -  شرح ارشاد الاذهان علامه حلی است از محقق سبزواری محمد باقر بن محمد - مؤمن ( 1017 - 1090 )   که در سالهای 1050 - 1055 در دست نگارش بوده است .ذخیرة المعاد فی شرح الارشاد  1</w:t>
      </w:r>
    </w:p>
    <w:p>
      <w:pPr>
        <w:pStyle w:val="BookText"/>
      </w:pPr>
      <w:r>
        <w:rPr>
          <w:rFonts w:ascii="IRNazanin" w:hAnsi="IRNazanin" w:eastAsia="IRNazanin" w:cs="IRNazanin"/>
          <w:lang w:bidi="fa-IR"/>
          <w:color w:val="111111"/>
          <w:sz w:val="28"/>
          <w:szCs w:val="28"/>
          <w:rtl/>
        </w:rPr>
        <w:t xml:space="preserve">نسخه های مکرر این کتاب : ذخیرة المعاد فی شرح الارشاد  1</w:t>
      </w:r>
    </w:p>
    <w:p>
      <w:pPr>
        <w:pStyle w:val="BookText"/>
      </w:pPr>
      <w:r>
        <w:rPr>
          <w:rFonts w:ascii="IRNazanin" w:hAnsi="IRNazanin" w:eastAsia="IRNazanin" w:cs="IRNazanin"/>
          <w:lang w:bidi="fa-IR"/>
          <w:color w:val="111111"/>
          <w:sz w:val="28"/>
          <w:szCs w:val="28"/>
          <w:rtl/>
        </w:rPr>
        <w:t xml:space="preserve">ماخذ کتاب : مدرسه فیضیه قم - جلد1ذخیرة المعاد فی شرح الارشاد  1</w:t>
      </w:r>
    </w:p>
    <w:p>
      <w:pPr>
        <w:pStyle w:val="BookText"/>
      </w:pPr>
      <w:r>
        <w:rPr>
          <w:rFonts w:ascii="IRNazanin" w:hAnsi="IRNazanin" w:eastAsia="IRNazanin" w:cs="IRNazanin"/>
          <w:lang w:bidi="fa-IR"/>
          <w:color w:val="111111"/>
          <w:sz w:val="28"/>
          <w:szCs w:val="28"/>
          <w:rtl/>
        </w:rPr>
        <w:t xml:space="preserve">در صفحات : 110تا110ذخیرة المعاد فی شرح الارشاد  1</w:t>
      </w:r>
    </w:p>
    <w:p>
      <w:pPr>
        <w:pStyle w:val="BookText"/>
      </w:pPr>
      <w:r>
        <w:rPr>
          <w:rFonts w:ascii="IRNazanin" w:hAnsi="IRNazanin" w:eastAsia="IRNazanin" w:cs="IRNazanin"/>
          <w:lang w:bidi="fa-IR"/>
          <w:color w:val="111111"/>
          <w:sz w:val="28"/>
          <w:szCs w:val="28"/>
          <w:rtl/>
        </w:rPr>
        <w:t xml:space="preserve">ردیف کتاب   : 1ذخیرة المعاد فی شرح الارشاد  1</w:t>
      </w:r>
    </w:p>
    <w:p>
      <w:pPr>
        <w:pStyle w:val="BookText"/>
      </w:pPr>
      <w:r>
        <w:rPr>
          <w:rFonts w:ascii="IRNazanin" w:hAnsi="IRNazanin" w:eastAsia="IRNazanin" w:cs="IRNazanin"/>
          <w:lang w:bidi="fa-IR"/>
          <w:color w:val="111111"/>
          <w:sz w:val="28"/>
          <w:szCs w:val="28"/>
          <w:rtl/>
        </w:rPr>
        <w:t xml:space="preserve">کد دستیابی کتاب : ش 80ذخیرة المعاد فی شرح الارشاد  1</w:t>
      </w:r>
    </w:p>
    <w:p>
      <w:pPr>
        <w:pStyle w:val="BookText"/>
      </w:pPr>
      <w:r>
        <w:rPr>
          <w:rFonts w:ascii="IRNazanin" w:hAnsi="IRNazanin" w:eastAsia="IRNazanin" w:cs="IRNazanin"/>
          <w:lang w:bidi="fa-IR"/>
          <w:color w:val="111111"/>
          <w:sz w:val="28"/>
          <w:szCs w:val="28"/>
          <w:rtl/>
        </w:rPr>
        <w:t xml:space="preserve">نام کتابخانه : کتابخانه مدرسه فیضیهذخیرة المعاد فی شرح الارشاد  1</w:t>
      </w:r>
    </w:p>
    <w:p>
      <w:pPr>
        <w:pStyle w:val="BookText"/>
      </w:pPr>
      <w:r>
        <w:rPr>
          <w:rFonts w:ascii="IRNazanin" w:hAnsi="IRNazanin" w:eastAsia="IRNazanin" w:cs="IRNazanin"/>
          <w:lang w:bidi="fa-IR"/>
          <w:color w:val="111111"/>
          <w:sz w:val="28"/>
          <w:szCs w:val="28"/>
          <w:rtl/>
        </w:rPr>
        <w:t xml:space="preserve">شهر : قمذخیرة المعاد فی شرح الارشاد  1</w:t>
      </w:r>
    </w:p>
    <w:p>
      <w:pPr>
        <w:pStyle w:val="BookText"/>
      </w:pPr>
      <w:r>
        <w:rPr>
          <w:rFonts w:ascii="IRNazanin" w:hAnsi="IRNazanin" w:eastAsia="IRNazanin" w:cs="IRNazanin"/>
          <w:lang w:bidi="fa-IR"/>
          <w:color w:val="111111"/>
          <w:sz w:val="28"/>
          <w:szCs w:val="28"/>
          <w:rtl/>
        </w:rPr>
        <w:t xml:space="preserve">همه اطلاعات : ش 80  ،  نسخ ، صلوة ، 334 گ ( 20 </w:t>
      </w:r>
      <w:r>
        <w:rPr>
          <w:rFonts w:ascii="Times New Roman" w:hAnsi="Times New Roman" w:eastAsia="Times New Roman" w:cs="Times New Roman"/>
          <w:lang w:val="en-US" w:bidi="en-US"/>
          <w:color w:val="111111"/>
          <w:sz w:val="28"/>
          <w:szCs w:val="28"/>
          <w:rtl/>
        </w:rPr>
        <w:t xml:space="preserve">× 30 ) 25 </w:t>
      </w:r>
      <w:r>
        <w:rPr>
          <w:rFonts w:ascii="IRNazanin" w:hAnsi="IRNazanin" w:eastAsia="IRNazanin" w:cs="IRNazanin"/>
          <w:lang w:bidi="fa-IR"/>
          <w:color w:val="111111"/>
          <w:sz w:val="28"/>
          <w:szCs w:val="28"/>
          <w:rtl/>
        </w:rPr>
        <w:t xml:space="preserve">س .ذخیرة المعاد فی شرح الارشاد  1</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1" w:name="pg8327_92441"/>
    <w:bookmarkEnd w:id="141"/>
    <w:p>
      <w:pPr>
        <w:pStyle w:val="Heading3"/>
      </w:pPr>
      <w:bookmarkStart w:id="1021" w:name="_Toc144"/>
      <w:r>
        <w:t>138- ذخیرة المعاد فی شرح الارشاد  1</w:t>
      </w:r>
      <w:bookmarkEnd w:id="1021"/>
    </w:p>
    <w:p>
      <w:pPr>
        <w:pStyle w:val="BookText"/>
      </w:pPr>
      <w:r>
        <w:rPr>
          <w:rFonts w:ascii="IRNazanin" w:hAnsi="IRNazanin" w:eastAsia="IRNazanin" w:cs="IRNazanin"/>
          <w:lang w:bidi="fa-IR"/>
          <w:color w:val="111111"/>
          <w:sz w:val="28"/>
          <w:szCs w:val="28"/>
          <w:rtl/>
        </w:rPr>
        <w:t xml:space="preserve">اطلاعات کتاب اصلی : ذخیرة المعاد فی شرح الارشاد  1</w:t>
      </w:r>
    </w:p>
    <w:p>
      <w:pPr>
        <w:pStyle w:val="BookText"/>
      </w:pPr>
      <w:r>
        <w:rPr>
          <w:rFonts w:ascii="IRNazanin" w:hAnsi="IRNazanin" w:eastAsia="IRNazanin" w:cs="IRNazanin"/>
          <w:lang w:bidi="fa-IR"/>
          <w:color w:val="111111"/>
          <w:sz w:val="28"/>
          <w:szCs w:val="28"/>
          <w:rtl/>
        </w:rPr>
        <w:t xml:space="preserve">در صفحات : 80تا80ذخیرة المعاد فی شرح الارشاد  1</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  1</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  1</w:t>
      </w:r>
    </w:p>
    <w:p>
      <w:pPr>
        <w:pStyle w:val="BookText"/>
      </w:pPr>
      <w:r>
        <w:rPr>
          <w:rFonts w:ascii="IRNazanin" w:hAnsi="IRNazanin" w:eastAsia="IRNazanin" w:cs="IRNazanin"/>
          <w:lang w:bidi="fa-IR"/>
          <w:color w:val="111111"/>
          <w:sz w:val="28"/>
          <w:szCs w:val="28"/>
          <w:rtl/>
        </w:rPr>
        <w:t xml:space="preserve">منابع دیگر : ( ذریعه 10/19 )ذخیرة المعاد فی شرح الارشاد  1</w:t>
      </w:r>
    </w:p>
    <w:p>
      <w:pPr>
        <w:pStyle w:val="BookText"/>
      </w:pPr>
      <w:r>
        <w:rPr>
          <w:rFonts w:ascii="IRNazanin" w:hAnsi="IRNazanin" w:eastAsia="IRNazanin" w:cs="IRNazanin"/>
          <w:lang w:bidi="fa-IR"/>
          <w:color w:val="111111"/>
          <w:sz w:val="28"/>
          <w:szCs w:val="28"/>
          <w:rtl/>
        </w:rPr>
        <w:t xml:space="preserve">کتاب مادر : شرح ارشاد الاذهان علامه حلی است از محقق سبزواری ( 1017 - 1090 )ذخیرة المعاد فی شرح الارشاد  1</w:t>
      </w:r>
    </w:p>
    <w:p>
      <w:pPr>
        <w:pStyle w:val="BookText"/>
      </w:pPr>
      <w:r>
        <w:rPr>
          <w:rFonts w:ascii="IRNazanin" w:hAnsi="IRNazanin" w:eastAsia="IRNazanin" w:cs="IRNazanin"/>
          <w:lang w:bidi="fa-IR"/>
          <w:color w:val="111111"/>
          <w:sz w:val="28"/>
          <w:szCs w:val="28"/>
          <w:rtl/>
        </w:rPr>
        <w:t xml:space="preserve">همه اطلاعات : ذخیرة المعاد فی شرح الارشاد  (  فقه  ،  عربی  ) -  شرح ارشاد الاذهان علامه حلی است از محقق سبزواری ( 1017 - 1090 )  -  که در سالهای 1050 - 1055 در دست نگارش بوده است .  -  ( ذریعه 10/19 )ذخیرة المعاد فی شرح الارشاد  1</w:t>
      </w:r>
    </w:p>
    <w:p>
      <w:pPr>
        <w:pStyle w:val="BookText"/>
      </w:pPr>
      <w:r>
        <w:rPr>
          <w:rFonts w:ascii="IRNazanin" w:hAnsi="IRNazanin" w:eastAsia="IRNazanin" w:cs="IRNazanin"/>
          <w:lang w:bidi="fa-IR"/>
          <w:color w:val="111111"/>
          <w:sz w:val="28"/>
          <w:szCs w:val="28"/>
          <w:rtl/>
        </w:rPr>
        <w:t xml:space="preserve">نسخه های مکرر این کتاب : ذخیرة المعاد فی شرح الارشاد  1</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-ذخیرة المعاد فی شرح الارشاد  1</w:t>
      </w:r>
    </w:p>
    <w:p>
      <w:pPr>
        <w:pStyle w:val="BookText"/>
      </w:pPr>
      <w:r>
        <w:rPr>
          <w:rFonts w:ascii="IRNazanin" w:hAnsi="IRNazanin" w:eastAsia="IRNazanin" w:cs="IRNazanin"/>
          <w:lang w:bidi="fa-IR"/>
          <w:color w:val="111111"/>
          <w:sz w:val="28"/>
          <w:szCs w:val="28"/>
          <w:rtl/>
        </w:rPr>
        <w:t xml:space="preserve">در صفحات : 80تا80ذخیرة المعاد فی شرح الارشاد  1</w:t>
      </w:r>
    </w:p>
    <w:p>
      <w:pPr>
        <w:pStyle w:val="BookText"/>
      </w:pPr>
      <w:r>
        <w:rPr>
          <w:rFonts w:ascii="IRNazanin" w:hAnsi="IRNazanin" w:eastAsia="IRNazanin" w:cs="IRNazanin"/>
          <w:lang w:bidi="fa-IR"/>
          <w:color w:val="111111"/>
          <w:sz w:val="28"/>
          <w:szCs w:val="28"/>
          <w:rtl/>
        </w:rPr>
        <w:t xml:space="preserve">ردیف کتاب   : 1ذخیرة المعاد فی شرح الارشاد  1</w:t>
      </w:r>
    </w:p>
    <w:p>
      <w:pPr>
        <w:pStyle w:val="BookText"/>
      </w:pPr>
      <w:r>
        <w:rPr>
          <w:rFonts w:ascii="IRNazanin" w:hAnsi="IRNazanin" w:eastAsia="IRNazanin" w:cs="IRNazanin"/>
          <w:lang w:bidi="fa-IR"/>
          <w:color w:val="111111"/>
          <w:sz w:val="28"/>
          <w:szCs w:val="28"/>
          <w:rtl/>
        </w:rPr>
        <w:t xml:space="preserve">کد دستیابی کتاب : ش 459ذخیرة المعاد فی شرح الارشاد  1</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اللّٰه)ذخیرة المعاد فی شرح الارشاد  1</w:t>
      </w:r>
    </w:p>
    <w:p>
      <w:pPr>
        <w:pStyle w:val="BookText"/>
      </w:pPr>
      <w:r>
        <w:rPr>
          <w:rFonts w:ascii="IRNazanin" w:hAnsi="IRNazanin" w:eastAsia="IRNazanin" w:cs="IRNazanin"/>
          <w:lang w:bidi="fa-IR"/>
          <w:color w:val="111111"/>
          <w:sz w:val="28"/>
          <w:szCs w:val="28"/>
          <w:rtl/>
        </w:rPr>
        <w:t xml:space="preserve">شهر : قمذخیرة المعاد فی شرح الارشاد  1</w:t>
      </w:r>
    </w:p>
    <w:p>
      <w:pPr>
        <w:pStyle w:val="BookText"/>
      </w:pPr>
      <w:r>
        <w:rPr>
          <w:rFonts w:ascii="IRNazanin" w:hAnsi="IRNazanin" w:eastAsia="IRNazanin" w:cs="IRNazanin"/>
          <w:lang w:bidi="fa-IR"/>
          <w:color w:val="111111"/>
          <w:sz w:val="28"/>
          <w:szCs w:val="28"/>
          <w:rtl/>
        </w:rPr>
        <w:t xml:space="preserve">کاتب : محمد بن محمد مؤمن   خونساریذخیرة المعاد فی شرح الارشاد  1</w:t>
      </w:r>
    </w:p>
    <w:p>
      <w:pPr>
        <w:pStyle w:val="BookText"/>
      </w:pPr>
      <w:r>
        <w:rPr>
          <w:rFonts w:ascii="IRNazanin" w:hAnsi="IRNazanin" w:eastAsia="IRNazanin" w:cs="IRNazanin"/>
          <w:lang w:bidi="fa-IR"/>
          <w:color w:val="111111"/>
          <w:sz w:val="28"/>
          <w:szCs w:val="28"/>
          <w:rtl/>
        </w:rPr>
        <w:t xml:space="preserve">تاریخ کتابت : 1254ذخیرة المعاد فی شرح الارشاد  1</w:t>
      </w:r>
    </w:p>
    <w:p>
      <w:pPr>
        <w:pStyle w:val="BookText"/>
      </w:pPr>
      <w:r>
        <w:rPr>
          <w:rFonts w:ascii="IRNazanin" w:hAnsi="IRNazanin" w:eastAsia="IRNazanin" w:cs="IRNazanin"/>
          <w:lang w:bidi="fa-IR"/>
          <w:color w:val="111111"/>
          <w:sz w:val="28"/>
          <w:szCs w:val="28"/>
          <w:rtl/>
        </w:rPr>
        <w:t xml:space="preserve">بخش بندی : طهارتذخیرة المعاد فی شرح الارشاد  1</w:t>
      </w:r>
    </w:p>
    <w:p>
      <w:pPr>
        <w:pStyle w:val="BookText"/>
      </w:pPr>
      <w:r>
        <w:rPr>
          <w:rFonts w:ascii="IRNazanin" w:hAnsi="IRNazanin" w:eastAsia="IRNazanin" w:cs="IRNazanin"/>
          <w:lang w:bidi="fa-IR"/>
          <w:color w:val="111111"/>
          <w:sz w:val="28"/>
          <w:szCs w:val="28"/>
          <w:rtl/>
        </w:rPr>
        <w:t xml:space="preserve">همه اطلاعات : ش 459  ،  طهارت  ، تحریر  محمد بن محمد مؤمن - خونساری  در  1254  .ذخیرة المعاد فی شرح الارشاد  1</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2" w:name="pg8327_92442"/>
    <w:bookmarkEnd w:id="142"/>
    <w:p>
      <w:pPr>
        <w:pStyle w:val="Heading3"/>
      </w:pPr>
      <w:bookmarkStart w:id="1022" w:name="_Toc145"/>
      <w:r>
        <w:t>139- ذخیرة المعاد فی شرح الارشاد  2</w:t>
      </w:r>
      <w:bookmarkEnd w:id="1022"/>
    </w:p>
    <w:p>
      <w:pPr>
        <w:pStyle w:val="BookText"/>
      </w:pPr>
      <w:r>
        <w:rPr>
          <w:rFonts w:ascii="IRNazanin" w:hAnsi="IRNazanin" w:eastAsia="IRNazanin" w:cs="IRNazanin"/>
          <w:lang w:bidi="fa-IR"/>
          <w:color w:val="111111"/>
          <w:sz w:val="28"/>
          <w:szCs w:val="28"/>
          <w:rtl/>
        </w:rPr>
        <w:t xml:space="preserve">اطلاعات کتاب اصلی : ذخیرة المعاد فی شرح الارشاد  2</w:t>
      </w:r>
    </w:p>
    <w:p>
      <w:pPr>
        <w:pStyle w:val="BookText"/>
      </w:pPr>
      <w:r>
        <w:rPr>
          <w:rFonts w:ascii="IRNazanin" w:hAnsi="IRNazanin" w:eastAsia="IRNazanin" w:cs="IRNazanin"/>
          <w:lang w:bidi="fa-IR"/>
          <w:color w:val="111111"/>
          <w:sz w:val="28"/>
          <w:szCs w:val="28"/>
          <w:rtl/>
        </w:rPr>
        <w:t xml:space="preserve">در صفحات : 80تا80ذخیرة المعاد فی شرح الارشاد  2</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  2</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  2</w:t>
      </w:r>
    </w:p>
    <w:p>
      <w:pPr>
        <w:pStyle w:val="BookText"/>
      </w:pPr>
      <w:r>
        <w:rPr>
          <w:rFonts w:ascii="IRNazanin" w:hAnsi="IRNazanin" w:eastAsia="IRNazanin" w:cs="IRNazanin"/>
          <w:lang w:bidi="fa-IR"/>
          <w:color w:val="111111"/>
          <w:sz w:val="28"/>
          <w:szCs w:val="28"/>
          <w:rtl/>
        </w:rPr>
        <w:t xml:space="preserve">منابع دیگر : ( ذریعه 10/19 )ذخیرة المعاد فی شرح الارشاد  2</w:t>
      </w:r>
    </w:p>
    <w:p>
      <w:pPr>
        <w:pStyle w:val="BookText"/>
      </w:pPr>
      <w:r>
        <w:rPr>
          <w:rFonts w:ascii="IRNazanin" w:hAnsi="IRNazanin" w:eastAsia="IRNazanin" w:cs="IRNazanin"/>
          <w:lang w:bidi="fa-IR"/>
          <w:color w:val="111111"/>
          <w:sz w:val="28"/>
          <w:szCs w:val="28"/>
          <w:rtl/>
        </w:rPr>
        <w:t xml:space="preserve">کتاب مادر : شرح ارشاد الاذهان علامه حلی است از محقق سبزواری ( 1017 - 1090 )ذخیرة المعاد فی شرح الارشاد  2</w:t>
      </w:r>
    </w:p>
    <w:p>
      <w:pPr>
        <w:pStyle w:val="BookText"/>
      </w:pPr>
      <w:r>
        <w:rPr>
          <w:rFonts w:ascii="IRNazanin" w:hAnsi="IRNazanin" w:eastAsia="IRNazanin" w:cs="IRNazanin"/>
          <w:lang w:bidi="fa-IR"/>
          <w:color w:val="111111"/>
          <w:sz w:val="28"/>
          <w:szCs w:val="28"/>
          <w:rtl/>
        </w:rPr>
        <w:t xml:space="preserve">همه اطلاعات : ذخیرة المعاد فی شرح الارشاد  (  فقه  ،  عربی  ) -  شرح ارشاد الاذهان علامه حلی است از محقق سبزواری ( 1017 - 1090 )  -  که در سالهای 1050 - 1055 در دست نگارش بوده است .  -  ( ذریعه 10/19 )ذخیرة المعاد فی شرح الارشاد  2</w:t>
      </w:r>
    </w:p>
    <w:p>
      <w:pPr>
        <w:pStyle w:val="BookText"/>
      </w:pPr>
      <w:r>
        <w:rPr>
          <w:rFonts w:ascii="IRNazanin" w:hAnsi="IRNazanin" w:eastAsia="IRNazanin" w:cs="IRNazanin"/>
          <w:lang w:bidi="fa-IR"/>
          <w:color w:val="111111"/>
          <w:sz w:val="28"/>
          <w:szCs w:val="28"/>
          <w:rtl/>
        </w:rPr>
        <w:t xml:space="preserve">نسخه های مکرر این کتاب : ذخیرة المعاد فی شرح الارشاد  2</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-ذخیرة المعاد فی شرح الارشاد  2</w:t>
      </w:r>
    </w:p>
    <w:p>
      <w:pPr>
        <w:pStyle w:val="BookText"/>
      </w:pPr>
      <w:r>
        <w:rPr>
          <w:rFonts w:ascii="IRNazanin" w:hAnsi="IRNazanin" w:eastAsia="IRNazanin" w:cs="IRNazanin"/>
          <w:lang w:bidi="fa-IR"/>
          <w:color w:val="111111"/>
          <w:sz w:val="28"/>
          <w:szCs w:val="28"/>
          <w:rtl/>
        </w:rPr>
        <w:t xml:space="preserve">در صفحات : 80تا80ذخیرة المعاد فی شرح الارشاد  2</w:t>
      </w:r>
    </w:p>
    <w:p>
      <w:pPr>
        <w:pStyle w:val="BookText"/>
      </w:pPr>
      <w:r>
        <w:rPr>
          <w:rFonts w:ascii="IRNazanin" w:hAnsi="IRNazanin" w:eastAsia="IRNazanin" w:cs="IRNazanin"/>
          <w:lang w:bidi="fa-IR"/>
          <w:color w:val="111111"/>
          <w:sz w:val="28"/>
          <w:szCs w:val="28"/>
          <w:rtl/>
        </w:rPr>
        <w:t xml:space="preserve">ردیف کتاب   : 2ذخیرة المعاد فی شرح الارشاد  2</w:t>
      </w:r>
    </w:p>
    <w:p>
      <w:pPr>
        <w:pStyle w:val="BookText"/>
      </w:pPr>
      <w:r>
        <w:rPr>
          <w:rFonts w:ascii="IRNazanin" w:hAnsi="IRNazanin" w:eastAsia="IRNazanin" w:cs="IRNazanin"/>
          <w:lang w:bidi="fa-IR"/>
          <w:color w:val="111111"/>
          <w:sz w:val="28"/>
          <w:szCs w:val="28"/>
          <w:rtl/>
        </w:rPr>
        <w:t xml:space="preserve">کد دستیابی کتاب : ش 651ذخیرة المعاد فی شرح الارشاد  2</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اللّٰه)ذخیرة المعاد فی شرح الارشاد  2</w:t>
      </w:r>
    </w:p>
    <w:p>
      <w:pPr>
        <w:pStyle w:val="BookText"/>
      </w:pPr>
      <w:r>
        <w:rPr>
          <w:rFonts w:ascii="IRNazanin" w:hAnsi="IRNazanin" w:eastAsia="IRNazanin" w:cs="IRNazanin"/>
          <w:lang w:bidi="fa-IR"/>
          <w:color w:val="111111"/>
          <w:sz w:val="28"/>
          <w:szCs w:val="28"/>
          <w:rtl/>
        </w:rPr>
        <w:t xml:space="preserve">شهر : قمذخیرة المعاد فی شرح الارشاد  2</w:t>
      </w:r>
    </w:p>
    <w:p>
      <w:pPr>
        <w:pStyle w:val="BookText"/>
      </w:pPr>
      <w:r>
        <w:rPr>
          <w:rFonts w:ascii="IRNazanin" w:hAnsi="IRNazanin" w:eastAsia="IRNazanin" w:cs="IRNazanin"/>
          <w:lang w:bidi="fa-IR"/>
          <w:color w:val="111111"/>
          <w:sz w:val="28"/>
          <w:szCs w:val="28"/>
          <w:rtl/>
        </w:rPr>
        <w:t xml:space="preserve">کاتب : محمد جعفر بن علی   اکبرذخیرة المعاد فی شرح الارشاد  2</w:t>
      </w:r>
    </w:p>
    <w:p>
      <w:pPr>
        <w:pStyle w:val="BookText"/>
      </w:pPr>
      <w:r>
        <w:rPr>
          <w:rFonts w:ascii="IRNazanin" w:hAnsi="IRNazanin" w:eastAsia="IRNazanin" w:cs="IRNazanin"/>
          <w:lang w:bidi="fa-IR"/>
          <w:color w:val="111111"/>
          <w:sz w:val="28"/>
          <w:szCs w:val="28"/>
          <w:rtl/>
        </w:rPr>
        <w:t xml:space="preserve">تاریخ کتابت : سده 12 - 13ذخیرة المعاد فی شرح الارشاد  2</w:t>
      </w:r>
    </w:p>
    <w:p>
      <w:pPr>
        <w:pStyle w:val="BookText"/>
      </w:pPr>
      <w:r>
        <w:rPr>
          <w:rFonts w:ascii="IRNazanin" w:hAnsi="IRNazanin" w:eastAsia="IRNazanin" w:cs="IRNazanin"/>
          <w:lang w:bidi="fa-IR"/>
          <w:color w:val="111111"/>
          <w:sz w:val="28"/>
          <w:szCs w:val="28"/>
          <w:rtl/>
        </w:rPr>
        <w:t xml:space="preserve">بخش بندی : زکوة و صومذخیرة المعاد فی شرح الارشاد  2</w:t>
      </w:r>
    </w:p>
    <w:p>
      <w:pPr>
        <w:pStyle w:val="BookText"/>
      </w:pPr>
      <w:r>
        <w:rPr>
          <w:rFonts w:ascii="IRNazanin" w:hAnsi="IRNazanin" w:eastAsia="IRNazanin" w:cs="IRNazanin"/>
          <w:lang w:bidi="fa-IR"/>
          <w:color w:val="111111"/>
          <w:sz w:val="28"/>
          <w:szCs w:val="28"/>
          <w:rtl/>
        </w:rPr>
        <w:t xml:space="preserve">همه اطلاعات : ش 651  ،  زکوة و صوم  ، تحریر  محمد جعفر بن علی - اکبر   سده 12 - 13  .ذخیرة المعاد فی شرح الارشاد  2</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3" w:name="pg8327_92443"/>
    <w:bookmarkEnd w:id="143"/>
    <w:p>
      <w:pPr>
        <w:pStyle w:val="Heading3"/>
      </w:pPr>
      <w:bookmarkStart w:id="1023" w:name="_Toc146"/>
      <w:r>
        <w:t>140- ذخیرة المعاد فی شرح الارشاد  2</w:t>
      </w:r>
      <w:bookmarkEnd w:id="1023"/>
    </w:p>
    <w:p>
      <w:pPr>
        <w:pStyle w:val="BookText"/>
      </w:pPr>
      <w:r>
        <w:rPr>
          <w:rFonts w:ascii="IRNazanin" w:hAnsi="IRNazanin" w:eastAsia="IRNazanin" w:cs="IRNazanin"/>
          <w:lang w:bidi="fa-IR"/>
          <w:color w:val="111111"/>
          <w:sz w:val="28"/>
          <w:szCs w:val="28"/>
          <w:rtl/>
        </w:rPr>
        <w:t xml:space="preserve">اطلاعات کتاب اصلی : ذخیرة المعاد فی شرح الارشاد  2</w:t>
      </w:r>
    </w:p>
    <w:p>
      <w:pPr>
        <w:pStyle w:val="BookText"/>
      </w:pPr>
      <w:r>
        <w:rPr>
          <w:rFonts w:ascii="IRNazanin" w:hAnsi="IRNazanin" w:eastAsia="IRNazanin" w:cs="IRNazanin"/>
          <w:lang w:bidi="fa-IR"/>
          <w:color w:val="111111"/>
          <w:sz w:val="28"/>
          <w:szCs w:val="28"/>
          <w:rtl/>
        </w:rPr>
        <w:t xml:space="preserve">در صفحات : 110تا112ذخیرة المعاد فی شرح الارشاد  2</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  2</w:t>
      </w:r>
    </w:p>
    <w:p>
      <w:pPr>
        <w:pStyle w:val="BookText"/>
      </w:pPr>
      <w:r>
        <w:rPr>
          <w:rFonts w:ascii="IRNazanin" w:hAnsi="IRNazanin" w:eastAsia="IRNazanin" w:cs="IRNazanin"/>
          <w:lang w:bidi="fa-IR"/>
          <w:color w:val="111111"/>
          <w:sz w:val="28"/>
          <w:szCs w:val="28"/>
          <w:rtl/>
        </w:rPr>
        <w:t xml:space="preserve">کتاب مادر : شرح ارشاد الاذهان علامه حلی است از محقق سبزواری محمد باقر بن محمد - مؤمن ( 1017 - 1090 )ذخیرة المعاد فی شرح الارشاد  2</w:t>
      </w:r>
    </w:p>
    <w:p>
      <w:pPr>
        <w:pStyle w:val="BookText"/>
      </w:pPr>
      <w:r>
        <w:rPr>
          <w:rFonts w:ascii="IRNazanin" w:hAnsi="IRNazanin" w:eastAsia="IRNazanin" w:cs="IRNazanin"/>
          <w:lang w:bidi="fa-IR"/>
          <w:color w:val="111111"/>
          <w:sz w:val="28"/>
          <w:szCs w:val="28"/>
          <w:rtl/>
        </w:rPr>
        <w:t xml:space="preserve">همه اطلاعات : ذخیرة المعاد فی شرح الارشاد  (  فقه  ) -  شرح ارشاد الاذهان علامه حلی است از محقق سبزواری محمد باقر بن محمد - مؤمن ( 1017 - 1090 )   که در سالهای 1050 - 1055 در دست نگارش بوده است .ذخیرة المعاد فی شرح الارشاد  2</w:t>
      </w:r>
    </w:p>
    <w:p>
      <w:pPr>
        <w:pStyle w:val="BookText"/>
      </w:pPr>
      <w:r>
        <w:rPr>
          <w:rFonts w:ascii="IRNazanin" w:hAnsi="IRNazanin" w:eastAsia="IRNazanin" w:cs="IRNazanin"/>
          <w:lang w:bidi="fa-IR"/>
          <w:color w:val="111111"/>
          <w:sz w:val="28"/>
          <w:szCs w:val="28"/>
          <w:rtl/>
        </w:rPr>
        <w:t xml:space="preserve">نسخه های مکرر این کتاب : ذخیرة المعاد فی شرح الارشاد  2</w:t>
      </w:r>
    </w:p>
    <w:p>
      <w:pPr>
        <w:pStyle w:val="BookText"/>
      </w:pPr>
      <w:r>
        <w:rPr>
          <w:rFonts w:ascii="IRNazanin" w:hAnsi="IRNazanin" w:eastAsia="IRNazanin" w:cs="IRNazanin"/>
          <w:lang w:bidi="fa-IR"/>
          <w:color w:val="111111"/>
          <w:sz w:val="28"/>
          <w:szCs w:val="28"/>
          <w:rtl/>
        </w:rPr>
        <w:t xml:space="preserve">ماخذ کتاب : مدرسه فیضیه قم - جلد1ذخیرة المعاد فی شرح الارشاد  2</w:t>
      </w:r>
    </w:p>
    <w:p>
      <w:pPr>
        <w:pStyle w:val="BookText"/>
      </w:pPr>
      <w:r>
        <w:rPr>
          <w:rFonts w:ascii="IRNazanin" w:hAnsi="IRNazanin" w:eastAsia="IRNazanin" w:cs="IRNazanin"/>
          <w:lang w:bidi="fa-IR"/>
          <w:color w:val="111111"/>
          <w:sz w:val="28"/>
          <w:szCs w:val="28"/>
          <w:rtl/>
        </w:rPr>
        <w:t xml:space="preserve">در صفحات : 110تا112ذخیرة المعاد فی شرح الارشاد  2</w:t>
      </w:r>
    </w:p>
    <w:p>
      <w:pPr>
        <w:pStyle w:val="BookText"/>
      </w:pPr>
      <w:r>
        <w:rPr>
          <w:rFonts w:ascii="IRNazanin" w:hAnsi="IRNazanin" w:eastAsia="IRNazanin" w:cs="IRNazanin"/>
          <w:lang w:bidi="fa-IR"/>
          <w:color w:val="111111"/>
          <w:sz w:val="28"/>
          <w:szCs w:val="28"/>
          <w:rtl/>
        </w:rPr>
        <w:t xml:space="preserve">ردیف کتاب   : 2ذخیرة المعاد فی شرح الارشاد  2</w:t>
      </w:r>
    </w:p>
    <w:p>
      <w:pPr>
        <w:pStyle w:val="BookText"/>
      </w:pPr>
      <w:r>
        <w:rPr>
          <w:rFonts w:ascii="IRNazanin" w:hAnsi="IRNazanin" w:eastAsia="IRNazanin" w:cs="IRNazanin"/>
          <w:lang w:bidi="fa-IR"/>
          <w:color w:val="111111"/>
          <w:sz w:val="28"/>
          <w:szCs w:val="28"/>
          <w:rtl/>
        </w:rPr>
        <w:t xml:space="preserve">کد دستیابی کتاب : ش 92ذخیرة المعاد فی شرح الارشاد  2</w:t>
      </w:r>
    </w:p>
    <w:p>
      <w:pPr>
        <w:pStyle w:val="BookText"/>
      </w:pPr>
      <w:r>
        <w:rPr>
          <w:rFonts w:ascii="IRNazanin" w:hAnsi="IRNazanin" w:eastAsia="IRNazanin" w:cs="IRNazanin"/>
          <w:lang w:bidi="fa-IR"/>
          <w:color w:val="111111"/>
          <w:sz w:val="28"/>
          <w:szCs w:val="28"/>
          <w:rtl/>
        </w:rPr>
        <w:t xml:space="preserve">نام کتابخانه : کتابخانه مدرسه فیضیهذخیرة المعاد فی شرح الارشاد  2</w:t>
      </w:r>
    </w:p>
    <w:p>
      <w:pPr>
        <w:pStyle w:val="BookText"/>
      </w:pPr>
      <w:r>
        <w:rPr>
          <w:rFonts w:ascii="IRNazanin" w:hAnsi="IRNazanin" w:eastAsia="IRNazanin" w:cs="IRNazanin"/>
          <w:lang w:bidi="fa-IR"/>
          <w:color w:val="111111"/>
          <w:sz w:val="28"/>
          <w:szCs w:val="28"/>
          <w:rtl/>
        </w:rPr>
        <w:t xml:space="preserve">شهر : قمذخیرة المعاد فی شرح الارشاد  2</w:t>
      </w:r>
    </w:p>
    <w:p>
      <w:pPr>
        <w:pStyle w:val="BookText"/>
      </w:pPr>
      <w:r>
        <w:rPr>
          <w:rFonts w:ascii="IRNazanin" w:hAnsi="IRNazanin" w:eastAsia="IRNazanin" w:cs="IRNazanin"/>
          <w:lang w:bidi="fa-IR"/>
          <w:color w:val="111111"/>
          <w:sz w:val="28"/>
          <w:szCs w:val="28"/>
          <w:rtl/>
        </w:rPr>
        <w:t xml:space="preserve">کاتب : حسین بن محمد صادق حسینی امامیذخیرة المعاد فی شرح الارشاد  2</w:t>
      </w:r>
    </w:p>
    <w:p>
      <w:pPr>
        <w:pStyle w:val="BookText"/>
      </w:pPr>
      <w:r>
        <w:rPr>
          <w:rFonts w:ascii="IRNazanin" w:hAnsi="IRNazanin" w:eastAsia="IRNazanin" w:cs="IRNazanin"/>
          <w:lang w:bidi="fa-IR"/>
          <w:color w:val="111111"/>
          <w:sz w:val="28"/>
          <w:szCs w:val="28"/>
          <w:rtl/>
        </w:rPr>
        <w:t xml:space="preserve">همه اطلاعات : ش 92  ،  نسخ   حسین بن محمد صادق حسینی امامی   در - 1230 که از روی نسخه ای که از نسخه اصل استنساخ شده بوده - برای حجة الاسلام شفتی نوشته است این است عبارت کاتب : - " قد نقلت هذا الکتاب من خط ناقل خط المؤلف و قد کتبت -  لمولانا و استادنا و سندنا سید محمد باقر دام ظله " - زکوة تا حج است  ،  308 گ ( 20 </w:t>
      </w:r>
      <w:r>
        <w:rPr>
          <w:rFonts w:ascii="Times New Roman" w:hAnsi="Times New Roman" w:eastAsia="Times New Roman" w:cs="Times New Roman"/>
          <w:lang w:val="en-US" w:bidi="en-US"/>
          <w:color w:val="111111"/>
          <w:sz w:val="28"/>
          <w:szCs w:val="28"/>
          <w:rtl/>
        </w:rPr>
        <w:t xml:space="preserve">× 31 ) 26 </w:t>
      </w:r>
      <w:r>
        <w:rPr>
          <w:rFonts w:ascii="IRNazanin" w:hAnsi="IRNazanin" w:eastAsia="IRNazanin" w:cs="IRNazanin"/>
          <w:lang w:bidi="fa-IR"/>
          <w:color w:val="111111"/>
          <w:sz w:val="28"/>
          <w:szCs w:val="28"/>
          <w:rtl/>
        </w:rPr>
        <w:t xml:space="preserve">سذخیرة المعاد فی شرح الارشاد  2</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4" w:name="pg8327_92444"/>
    <w:bookmarkEnd w:id="144"/>
    <w:p>
      <w:pPr>
        <w:pStyle w:val="Heading3"/>
      </w:pPr>
      <w:bookmarkStart w:id="1024" w:name="_Toc147"/>
      <w:r>
        <w:t>141- ذخیرة المعاد فی شرح الارشاد  3</w:t>
      </w:r>
      <w:bookmarkEnd w:id="1024"/>
    </w:p>
    <w:p>
      <w:pPr>
        <w:pStyle w:val="BookText"/>
      </w:pPr>
      <w:r>
        <w:rPr>
          <w:rFonts w:ascii="IRNazanin" w:hAnsi="IRNazanin" w:eastAsia="IRNazanin" w:cs="IRNazanin"/>
          <w:lang w:bidi="fa-IR"/>
          <w:color w:val="111111"/>
          <w:sz w:val="28"/>
          <w:szCs w:val="28"/>
          <w:rtl/>
        </w:rPr>
        <w:t xml:space="preserve">اطلاعات کتاب اصلی : ذخیرة المعاد فی شرح الارشاد  3</w:t>
      </w:r>
    </w:p>
    <w:p>
      <w:pPr>
        <w:pStyle w:val="BookText"/>
      </w:pPr>
      <w:r>
        <w:rPr>
          <w:rFonts w:ascii="IRNazanin" w:hAnsi="IRNazanin" w:eastAsia="IRNazanin" w:cs="IRNazanin"/>
          <w:lang w:bidi="fa-IR"/>
          <w:color w:val="111111"/>
          <w:sz w:val="28"/>
          <w:szCs w:val="28"/>
          <w:rtl/>
        </w:rPr>
        <w:t xml:space="preserve">در صفحات : 110تا112ذخیرة المعاد فی شرح الارشاد  3</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  3</w:t>
      </w:r>
    </w:p>
    <w:p>
      <w:pPr>
        <w:pStyle w:val="BookText"/>
      </w:pPr>
      <w:r>
        <w:rPr>
          <w:rFonts w:ascii="IRNazanin" w:hAnsi="IRNazanin" w:eastAsia="IRNazanin" w:cs="IRNazanin"/>
          <w:lang w:bidi="fa-IR"/>
          <w:color w:val="111111"/>
          <w:sz w:val="28"/>
          <w:szCs w:val="28"/>
          <w:rtl/>
        </w:rPr>
        <w:t xml:space="preserve">کتاب مادر : شرح ارشاد الاذهان علامه حلی است از محقق سبزواری محمد باقر بن محمد - مؤمن ( 1017 - 1090 )ذخیرة المعاد فی شرح الارشاد  3</w:t>
      </w:r>
    </w:p>
    <w:p>
      <w:pPr>
        <w:pStyle w:val="BookText"/>
      </w:pPr>
      <w:r>
        <w:rPr>
          <w:rFonts w:ascii="IRNazanin" w:hAnsi="IRNazanin" w:eastAsia="IRNazanin" w:cs="IRNazanin"/>
          <w:lang w:bidi="fa-IR"/>
          <w:color w:val="111111"/>
          <w:sz w:val="28"/>
          <w:szCs w:val="28"/>
          <w:rtl/>
        </w:rPr>
        <w:t xml:space="preserve">همه اطلاعات : ذخیرة المعاد فی شرح الارشاد  (  فقه  ) -  شرح ارشاد الاذهان علامه حلی است از محقق سبزواری محمد باقر بن محمد - مؤمن ( 1017 - 1090 )   که در سالهای 1050 - 1055 در دست نگارش بوده است .ذخیرة المعاد فی شرح الارشاد  3</w:t>
      </w:r>
    </w:p>
    <w:p>
      <w:pPr>
        <w:pStyle w:val="BookText"/>
      </w:pPr>
      <w:r>
        <w:rPr>
          <w:rFonts w:ascii="IRNazanin" w:hAnsi="IRNazanin" w:eastAsia="IRNazanin" w:cs="IRNazanin"/>
          <w:lang w:bidi="fa-IR"/>
          <w:color w:val="111111"/>
          <w:sz w:val="28"/>
          <w:szCs w:val="28"/>
          <w:rtl/>
        </w:rPr>
        <w:t xml:space="preserve">نسخه های مکرر این کتاب : ذخیرة المعاد فی شرح الارشاد  3</w:t>
      </w:r>
    </w:p>
    <w:p>
      <w:pPr>
        <w:pStyle w:val="BookText"/>
      </w:pPr>
      <w:r>
        <w:rPr>
          <w:rFonts w:ascii="IRNazanin" w:hAnsi="IRNazanin" w:eastAsia="IRNazanin" w:cs="IRNazanin"/>
          <w:lang w:bidi="fa-IR"/>
          <w:color w:val="111111"/>
          <w:sz w:val="28"/>
          <w:szCs w:val="28"/>
          <w:rtl/>
        </w:rPr>
        <w:t xml:space="preserve">ماخذ کتاب : مدرسه فیضیه قم - جلد1ذخیرة المعاد فی شرح الارشاد  3</w:t>
      </w:r>
    </w:p>
    <w:p>
      <w:pPr>
        <w:pStyle w:val="BookText"/>
      </w:pPr>
      <w:r>
        <w:rPr>
          <w:rFonts w:ascii="IRNazanin" w:hAnsi="IRNazanin" w:eastAsia="IRNazanin" w:cs="IRNazanin"/>
          <w:lang w:bidi="fa-IR"/>
          <w:color w:val="111111"/>
          <w:sz w:val="28"/>
          <w:szCs w:val="28"/>
          <w:rtl/>
        </w:rPr>
        <w:t xml:space="preserve">در صفحات : 112تا112ذخیرة المعاد فی شرح الارشاد  3</w:t>
      </w:r>
    </w:p>
    <w:p>
      <w:pPr>
        <w:pStyle w:val="BookText"/>
      </w:pPr>
      <w:r>
        <w:rPr>
          <w:rFonts w:ascii="IRNazanin" w:hAnsi="IRNazanin" w:eastAsia="IRNazanin" w:cs="IRNazanin"/>
          <w:lang w:bidi="fa-IR"/>
          <w:color w:val="111111"/>
          <w:sz w:val="28"/>
          <w:szCs w:val="28"/>
          <w:rtl/>
        </w:rPr>
        <w:t xml:space="preserve">ردیف کتاب   : 3ذخیرة المعاد فی شرح الارشاد  3</w:t>
      </w:r>
    </w:p>
    <w:p>
      <w:pPr>
        <w:pStyle w:val="BookText"/>
      </w:pPr>
      <w:r>
        <w:rPr>
          <w:rFonts w:ascii="IRNazanin" w:hAnsi="IRNazanin" w:eastAsia="IRNazanin" w:cs="IRNazanin"/>
          <w:lang w:bidi="fa-IR"/>
          <w:color w:val="111111"/>
          <w:sz w:val="28"/>
          <w:szCs w:val="28"/>
          <w:rtl/>
        </w:rPr>
        <w:t xml:space="preserve">کد دستیابی کتاب : ش 585ذخیرة المعاد فی شرح الارشاد  3</w:t>
      </w:r>
    </w:p>
    <w:p>
      <w:pPr>
        <w:pStyle w:val="BookText"/>
      </w:pPr>
      <w:r>
        <w:rPr>
          <w:rFonts w:ascii="IRNazanin" w:hAnsi="IRNazanin" w:eastAsia="IRNazanin" w:cs="IRNazanin"/>
          <w:lang w:bidi="fa-IR"/>
          <w:color w:val="111111"/>
          <w:sz w:val="28"/>
          <w:szCs w:val="28"/>
          <w:rtl/>
        </w:rPr>
        <w:t xml:space="preserve">نام کتابخانه : کتابخانه مدرسه فیضیهذخیرة المعاد فی شرح الارشاد  3</w:t>
      </w:r>
    </w:p>
    <w:p>
      <w:pPr>
        <w:pStyle w:val="BookText"/>
      </w:pPr>
      <w:r>
        <w:rPr>
          <w:rFonts w:ascii="IRNazanin" w:hAnsi="IRNazanin" w:eastAsia="IRNazanin" w:cs="IRNazanin"/>
          <w:lang w:bidi="fa-IR"/>
          <w:color w:val="111111"/>
          <w:sz w:val="28"/>
          <w:szCs w:val="28"/>
          <w:rtl/>
        </w:rPr>
        <w:t xml:space="preserve">شهر : قمذخیرة المعاد فی شرح الارشاد  3</w:t>
      </w:r>
    </w:p>
    <w:p>
      <w:pPr>
        <w:pStyle w:val="BookText"/>
      </w:pPr>
      <w:r>
        <w:rPr>
          <w:rFonts w:ascii="IRNazanin" w:hAnsi="IRNazanin" w:eastAsia="IRNazanin" w:cs="IRNazanin"/>
          <w:lang w:bidi="fa-IR"/>
          <w:color w:val="111111"/>
          <w:sz w:val="28"/>
          <w:szCs w:val="28"/>
          <w:rtl/>
        </w:rPr>
        <w:t xml:space="preserve">همه اطلاعات : ش 585  ،  نسخ ، طهارت ( ناتمام )  ،  با یادداشت تملک - نظام العلماء تبریزی میرزا رفیع بر برگ نخست  ، -  180 گ ( 19 </w:t>
      </w:r>
      <w:r>
        <w:rPr>
          <w:rFonts w:ascii="Times New Roman" w:hAnsi="Times New Roman" w:eastAsia="Times New Roman" w:cs="Times New Roman"/>
          <w:lang w:val="en-US" w:bidi="en-US"/>
          <w:color w:val="111111"/>
          <w:sz w:val="28"/>
          <w:szCs w:val="28"/>
          <w:rtl/>
        </w:rPr>
        <w:t xml:space="preserve">× 26 ) 21 </w:t>
      </w:r>
      <w:r>
        <w:rPr>
          <w:rFonts w:ascii="IRNazanin" w:hAnsi="IRNazanin" w:eastAsia="IRNazanin" w:cs="IRNazanin"/>
          <w:lang w:bidi="fa-IR"/>
          <w:color w:val="111111"/>
          <w:sz w:val="28"/>
          <w:szCs w:val="28"/>
          <w:rtl/>
        </w:rPr>
        <w:t xml:space="preserve">س  .ذخیرة المعاد فی شرح الارشاد  3</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5" w:name="pg8327_92445"/>
    <w:bookmarkEnd w:id="145"/>
    <w:p>
      <w:pPr>
        <w:pStyle w:val="Heading3"/>
      </w:pPr>
      <w:bookmarkStart w:id="1025" w:name="_Toc148"/>
      <w:r>
        <w:t>142- ذخیرة المعاد فی شرح الارشاد  3</w:t>
      </w:r>
      <w:bookmarkEnd w:id="1025"/>
    </w:p>
    <w:p>
      <w:pPr>
        <w:pStyle w:val="BookText"/>
      </w:pPr>
      <w:r>
        <w:rPr>
          <w:rFonts w:ascii="IRNazanin" w:hAnsi="IRNazanin" w:eastAsia="IRNazanin" w:cs="IRNazanin"/>
          <w:lang w:bidi="fa-IR"/>
          <w:color w:val="111111"/>
          <w:sz w:val="28"/>
          <w:szCs w:val="28"/>
          <w:rtl/>
        </w:rPr>
        <w:t xml:space="preserve">اطلاعات کتاب اصلی : ذخیرة المعاد فی شرح الارشاد  3</w:t>
      </w:r>
    </w:p>
    <w:p>
      <w:pPr>
        <w:pStyle w:val="BookText"/>
      </w:pPr>
      <w:r>
        <w:rPr>
          <w:rFonts w:ascii="IRNazanin" w:hAnsi="IRNazanin" w:eastAsia="IRNazanin" w:cs="IRNazanin"/>
          <w:lang w:bidi="fa-IR"/>
          <w:color w:val="111111"/>
          <w:sz w:val="28"/>
          <w:szCs w:val="28"/>
          <w:rtl/>
        </w:rPr>
        <w:t xml:space="preserve">در صفحات : 80تا80ذخیرة المعاد فی شرح الارشاد  3</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  3</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  3</w:t>
      </w:r>
    </w:p>
    <w:p>
      <w:pPr>
        <w:pStyle w:val="BookText"/>
      </w:pPr>
      <w:r>
        <w:rPr>
          <w:rFonts w:ascii="IRNazanin" w:hAnsi="IRNazanin" w:eastAsia="IRNazanin" w:cs="IRNazanin"/>
          <w:lang w:bidi="fa-IR"/>
          <w:color w:val="111111"/>
          <w:sz w:val="28"/>
          <w:szCs w:val="28"/>
          <w:rtl/>
        </w:rPr>
        <w:t xml:space="preserve">منابع دیگر : ( ذریعه 10/19 )ذخیرة المعاد فی شرح الارشاد  3</w:t>
      </w:r>
    </w:p>
    <w:p>
      <w:pPr>
        <w:pStyle w:val="BookText"/>
      </w:pPr>
      <w:r>
        <w:rPr>
          <w:rFonts w:ascii="IRNazanin" w:hAnsi="IRNazanin" w:eastAsia="IRNazanin" w:cs="IRNazanin"/>
          <w:lang w:bidi="fa-IR"/>
          <w:color w:val="111111"/>
          <w:sz w:val="28"/>
          <w:szCs w:val="28"/>
          <w:rtl/>
        </w:rPr>
        <w:t xml:space="preserve">کتاب مادر : شرح ارشاد الاذهان علامه حلی است از محقق سبزواری ( 1017 - 1090 )ذخیرة المعاد فی شرح الارشاد  3</w:t>
      </w:r>
    </w:p>
    <w:p>
      <w:pPr>
        <w:pStyle w:val="BookText"/>
      </w:pPr>
      <w:r>
        <w:rPr>
          <w:rFonts w:ascii="IRNazanin" w:hAnsi="IRNazanin" w:eastAsia="IRNazanin" w:cs="IRNazanin"/>
          <w:lang w:bidi="fa-IR"/>
          <w:color w:val="111111"/>
          <w:sz w:val="28"/>
          <w:szCs w:val="28"/>
          <w:rtl/>
        </w:rPr>
        <w:t xml:space="preserve">همه اطلاعات : ذخیرة المعاد فی شرح الارشاد  (  فقه  ،  عربی  ) -  شرح ارشاد الاذهان علامه حلی است از محقق سبزواری ( 1017 - 1090 )  -  که در سالهای 1050 - 1055 در دست نگارش بوده است .  -  ( ذریعه 10/19 )ذخیرة المعاد فی شرح الارشاد  3</w:t>
      </w:r>
    </w:p>
    <w:p>
      <w:pPr>
        <w:pStyle w:val="BookText"/>
      </w:pPr>
      <w:r>
        <w:rPr>
          <w:rFonts w:ascii="IRNazanin" w:hAnsi="IRNazanin" w:eastAsia="IRNazanin" w:cs="IRNazanin"/>
          <w:lang w:bidi="fa-IR"/>
          <w:color w:val="111111"/>
          <w:sz w:val="28"/>
          <w:szCs w:val="28"/>
          <w:rtl/>
        </w:rPr>
        <w:t xml:space="preserve">نسخه های مکرر این کتاب : ذخیرة المعاد فی شرح الارشاد  3</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-ذخیرة المعاد فی شرح الارشاد  3</w:t>
      </w:r>
    </w:p>
    <w:p>
      <w:pPr>
        <w:pStyle w:val="BookText"/>
      </w:pPr>
      <w:r>
        <w:rPr>
          <w:rFonts w:ascii="IRNazanin" w:hAnsi="IRNazanin" w:eastAsia="IRNazanin" w:cs="IRNazanin"/>
          <w:lang w:bidi="fa-IR"/>
          <w:color w:val="111111"/>
          <w:sz w:val="28"/>
          <w:szCs w:val="28"/>
          <w:rtl/>
        </w:rPr>
        <w:t xml:space="preserve">در صفحات : 80تا80ذخیرة المعاد فی شرح الارشاد  3</w:t>
      </w:r>
    </w:p>
    <w:p>
      <w:pPr>
        <w:pStyle w:val="BookText"/>
      </w:pPr>
      <w:r>
        <w:rPr>
          <w:rFonts w:ascii="IRNazanin" w:hAnsi="IRNazanin" w:eastAsia="IRNazanin" w:cs="IRNazanin"/>
          <w:lang w:bidi="fa-IR"/>
          <w:color w:val="111111"/>
          <w:sz w:val="28"/>
          <w:szCs w:val="28"/>
          <w:rtl/>
        </w:rPr>
        <w:t xml:space="preserve">ردیف کتاب   : 3ذخیرة المعاد فی شرح الارشاد  3</w:t>
      </w:r>
    </w:p>
    <w:p>
      <w:pPr>
        <w:pStyle w:val="BookText"/>
      </w:pPr>
      <w:r>
        <w:rPr>
          <w:rFonts w:ascii="IRNazanin" w:hAnsi="IRNazanin" w:eastAsia="IRNazanin" w:cs="IRNazanin"/>
          <w:lang w:bidi="fa-IR"/>
          <w:color w:val="111111"/>
          <w:sz w:val="28"/>
          <w:szCs w:val="28"/>
          <w:rtl/>
        </w:rPr>
        <w:t xml:space="preserve">کد دستیابی کتاب : ش 1564ذخیرة المعاد فی شرح الارشاد  3</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اللّٰه)ذخیرة المعاد فی شرح الارشاد  3</w:t>
      </w:r>
    </w:p>
    <w:p>
      <w:pPr>
        <w:pStyle w:val="BookText"/>
      </w:pPr>
      <w:r>
        <w:rPr>
          <w:rFonts w:ascii="IRNazanin" w:hAnsi="IRNazanin" w:eastAsia="IRNazanin" w:cs="IRNazanin"/>
          <w:lang w:bidi="fa-IR"/>
          <w:color w:val="111111"/>
          <w:sz w:val="28"/>
          <w:szCs w:val="28"/>
          <w:rtl/>
        </w:rPr>
        <w:t xml:space="preserve">شهر : قمذخیرة المعاد فی شرح الارشاد  3</w:t>
      </w:r>
    </w:p>
    <w:p>
      <w:pPr>
        <w:pStyle w:val="BookText"/>
      </w:pPr>
      <w:r>
        <w:rPr>
          <w:rFonts w:ascii="IRNazanin" w:hAnsi="IRNazanin" w:eastAsia="IRNazanin" w:cs="IRNazanin"/>
          <w:lang w:bidi="fa-IR"/>
          <w:color w:val="111111"/>
          <w:sz w:val="28"/>
          <w:szCs w:val="28"/>
          <w:rtl/>
        </w:rPr>
        <w:t xml:space="preserve">تاریخ کتابت : 1126ذخیرة المعاد فی شرح الارشاد  3</w:t>
      </w:r>
    </w:p>
    <w:p>
      <w:pPr>
        <w:pStyle w:val="BookText"/>
      </w:pPr>
      <w:r>
        <w:rPr>
          <w:rFonts w:ascii="IRNazanin" w:hAnsi="IRNazanin" w:eastAsia="IRNazanin" w:cs="IRNazanin"/>
          <w:lang w:bidi="fa-IR"/>
          <w:color w:val="111111"/>
          <w:sz w:val="28"/>
          <w:szCs w:val="28"/>
          <w:rtl/>
        </w:rPr>
        <w:t xml:space="preserve">بخش بندی : طهارتذخیرة المعاد فی شرح الارشاد  3</w:t>
      </w:r>
    </w:p>
    <w:p>
      <w:pPr>
        <w:pStyle w:val="BookText"/>
      </w:pPr>
      <w:r>
        <w:rPr>
          <w:rFonts w:ascii="IRNazanin" w:hAnsi="IRNazanin" w:eastAsia="IRNazanin" w:cs="IRNazanin"/>
          <w:lang w:bidi="fa-IR"/>
          <w:color w:val="111111"/>
          <w:sz w:val="28"/>
          <w:szCs w:val="28"/>
          <w:rtl/>
        </w:rPr>
        <w:t xml:space="preserve">همه اطلاعات : ش 1564  ،  طهارت  ، در  1126   محمد مهدی بن محمد - تقی طبسی این نسخه را با نسخه ای که با نسخه اصل مقابله - شده بود مقابله کرده است  .ذخیرة المعاد فی شرح الارشاد  3</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6" w:name="pg8327_92446"/>
    <w:bookmarkEnd w:id="146"/>
    <w:p>
      <w:pPr>
        <w:pStyle w:val="Heading3"/>
      </w:pPr>
      <w:bookmarkStart w:id="1026" w:name="_Toc149"/>
      <w:r>
        <w:t>143- ذخیرة المعاد فی شرح الارشاد  4</w:t>
      </w:r>
      <w:bookmarkEnd w:id="1026"/>
    </w:p>
    <w:p>
      <w:pPr>
        <w:pStyle w:val="BookText"/>
      </w:pPr>
      <w:r>
        <w:rPr>
          <w:rFonts w:ascii="IRNazanin" w:hAnsi="IRNazanin" w:eastAsia="IRNazanin" w:cs="IRNazanin"/>
          <w:lang w:bidi="fa-IR"/>
          <w:color w:val="111111"/>
          <w:sz w:val="28"/>
          <w:szCs w:val="28"/>
          <w:rtl/>
        </w:rPr>
        <w:t xml:space="preserve">اطلاعات کتاب اصلی : ذخیرة المعاد فی شرح الارشاد  4</w:t>
      </w:r>
    </w:p>
    <w:p>
      <w:pPr>
        <w:pStyle w:val="BookText"/>
      </w:pPr>
      <w:r>
        <w:rPr>
          <w:rFonts w:ascii="IRNazanin" w:hAnsi="IRNazanin" w:eastAsia="IRNazanin" w:cs="IRNazanin"/>
          <w:lang w:bidi="fa-IR"/>
          <w:color w:val="111111"/>
          <w:sz w:val="28"/>
          <w:szCs w:val="28"/>
          <w:rtl/>
        </w:rPr>
        <w:t xml:space="preserve">در صفحات : 80تا80ذخیرة المعاد فی شرح الارشاد  4</w:t>
      </w:r>
    </w:p>
    <w:p>
      <w:pPr>
        <w:pStyle w:val="BookText"/>
      </w:pPr>
      <w:r>
        <w:rPr>
          <w:rFonts w:ascii="IRNazanin" w:hAnsi="IRNazanin" w:eastAsia="IRNazanin" w:cs="IRNazanin"/>
          <w:lang w:bidi="fa-IR"/>
          <w:color w:val="111111"/>
          <w:sz w:val="28"/>
          <w:szCs w:val="28"/>
          <w:rtl/>
        </w:rPr>
        <w:t xml:space="preserve">زبان کتاب : عربیذخیرة المعاد فی شرح الارشاد  4</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  4</w:t>
      </w:r>
    </w:p>
    <w:p>
      <w:pPr>
        <w:pStyle w:val="BookText"/>
      </w:pPr>
      <w:r>
        <w:rPr>
          <w:rFonts w:ascii="IRNazanin" w:hAnsi="IRNazanin" w:eastAsia="IRNazanin" w:cs="IRNazanin"/>
          <w:lang w:bidi="fa-IR"/>
          <w:color w:val="111111"/>
          <w:sz w:val="28"/>
          <w:szCs w:val="28"/>
          <w:rtl/>
        </w:rPr>
        <w:t xml:space="preserve">منابع دیگر : ( ذریعه 10/19 )ذخیرة المعاد فی شرح الارشاد  4</w:t>
      </w:r>
    </w:p>
    <w:p>
      <w:pPr>
        <w:pStyle w:val="BookText"/>
      </w:pPr>
      <w:r>
        <w:rPr>
          <w:rFonts w:ascii="IRNazanin" w:hAnsi="IRNazanin" w:eastAsia="IRNazanin" w:cs="IRNazanin"/>
          <w:lang w:bidi="fa-IR"/>
          <w:color w:val="111111"/>
          <w:sz w:val="28"/>
          <w:szCs w:val="28"/>
          <w:rtl/>
        </w:rPr>
        <w:t xml:space="preserve">کتاب مادر : شرح ارشاد الاذهان علامه حلی است از محقق سبزواری ( 1017 - 1090 )ذخیرة المعاد فی شرح الارشاد  4</w:t>
      </w:r>
    </w:p>
    <w:p>
      <w:pPr>
        <w:pStyle w:val="BookText"/>
      </w:pPr>
      <w:r>
        <w:rPr>
          <w:rFonts w:ascii="IRNazanin" w:hAnsi="IRNazanin" w:eastAsia="IRNazanin" w:cs="IRNazanin"/>
          <w:lang w:bidi="fa-IR"/>
          <w:color w:val="111111"/>
          <w:sz w:val="28"/>
          <w:szCs w:val="28"/>
          <w:rtl/>
        </w:rPr>
        <w:t xml:space="preserve">همه اطلاعات : ذخیرة المعاد فی شرح الارشاد  (  فقه  ،  عربی  ) -  شرح ارشاد الاذهان علامه حلی است از محقق سبزواری ( 1017 - 1090 )  -  که در سالهای 1050 - 1055 در دست نگارش بوده است .  -  ( ذریعه 10/19 )ذخیرة المعاد فی شرح الارشاد  4</w:t>
      </w:r>
    </w:p>
    <w:p>
      <w:pPr>
        <w:pStyle w:val="BookText"/>
      </w:pPr>
      <w:r>
        <w:rPr>
          <w:rFonts w:ascii="IRNazanin" w:hAnsi="IRNazanin" w:eastAsia="IRNazanin" w:cs="IRNazanin"/>
          <w:lang w:bidi="fa-IR"/>
          <w:color w:val="111111"/>
          <w:sz w:val="28"/>
          <w:szCs w:val="28"/>
          <w:rtl/>
        </w:rPr>
        <w:t xml:space="preserve">نسخه های مکرر این کتاب : ذخیرة المعاد فی شرح الارشاد  4</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-ذخیرة المعاد فی شرح الارشاد  4</w:t>
      </w:r>
    </w:p>
    <w:p>
      <w:pPr>
        <w:pStyle w:val="BookText"/>
      </w:pPr>
      <w:r>
        <w:rPr>
          <w:rFonts w:ascii="IRNazanin" w:hAnsi="IRNazanin" w:eastAsia="IRNazanin" w:cs="IRNazanin"/>
          <w:lang w:bidi="fa-IR"/>
          <w:color w:val="111111"/>
          <w:sz w:val="28"/>
          <w:szCs w:val="28"/>
          <w:rtl/>
        </w:rPr>
        <w:t xml:space="preserve">در صفحات : 80تا80ذخیرة المعاد فی شرح الارشاد  4</w:t>
      </w:r>
    </w:p>
    <w:p>
      <w:pPr>
        <w:pStyle w:val="BookText"/>
      </w:pPr>
      <w:r>
        <w:rPr>
          <w:rFonts w:ascii="IRNazanin" w:hAnsi="IRNazanin" w:eastAsia="IRNazanin" w:cs="IRNazanin"/>
          <w:lang w:bidi="fa-IR"/>
          <w:color w:val="111111"/>
          <w:sz w:val="28"/>
          <w:szCs w:val="28"/>
          <w:rtl/>
        </w:rPr>
        <w:t xml:space="preserve">ردیف کتاب   : 4ذخیرة المعاد فی شرح الارشاد  4</w:t>
      </w:r>
    </w:p>
    <w:p>
      <w:pPr>
        <w:pStyle w:val="BookText"/>
      </w:pPr>
      <w:r>
        <w:rPr>
          <w:rFonts w:ascii="IRNazanin" w:hAnsi="IRNazanin" w:eastAsia="IRNazanin" w:cs="IRNazanin"/>
          <w:lang w:bidi="fa-IR"/>
          <w:color w:val="111111"/>
          <w:sz w:val="28"/>
          <w:szCs w:val="28"/>
          <w:rtl/>
        </w:rPr>
        <w:t xml:space="preserve">کد دستیابی کتاب : ش 1648ذخیرة المعاد فی شرح الارشاد  4</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اللّٰه)ذخیرة المعاد فی شرح الارشاد  4</w:t>
      </w:r>
    </w:p>
    <w:p>
      <w:pPr>
        <w:pStyle w:val="BookText"/>
      </w:pPr>
      <w:r>
        <w:rPr>
          <w:rFonts w:ascii="IRNazanin" w:hAnsi="IRNazanin" w:eastAsia="IRNazanin" w:cs="IRNazanin"/>
          <w:lang w:bidi="fa-IR"/>
          <w:color w:val="111111"/>
          <w:sz w:val="28"/>
          <w:szCs w:val="28"/>
          <w:rtl/>
        </w:rPr>
        <w:t xml:space="preserve">شهر : قمذخیرة المعاد فی شرح الارشاد  4</w:t>
      </w:r>
    </w:p>
    <w:p>
      <w:pPr>
        <w:pStyle w:val="BookText"/>
      </w:pPr>
      <w:r>
        <w:rPr>
          <w:rFonts w:ascii="IRNazanin" w:hAnsi="IRNazanin" w:eastAsia="IRNazanin" w:cs="IRNazanin"/>
          <w:lang w:bidi="fa-IR"/>
          <w:color w:val="111111"/>
          <w:sz w:val="28"/>
          <w:szCs w:val="28"/>
          <w:rtl/>
        </w:rPr>
        <w:t xml:space="preserve">تاریخ کتابت : سده 11ذخیرة المعاد فی شرح الارشاد  4</w:t>
      </w:r>
    </w:p>
    <w:p>
      <w:pPr>
        <w:pStyle w:val="BookText"/>
      </w:pPr>
      <w:r>
        <w:rPr>
          <w:rFonts w:ascii="IRNazanin" w:hAnsi="IRNazanin" w:eastAsia="IRNazanin" w:cs="IRNazanin"/>
          <w:lang w:bidi="fa-IR"/>
          <w:color w:val="111111"/>
          <w:sz w:val="28"/>
          <w:szCs w:val="28"/>
          <w:rtl/>
        </w:rPr>
        <w:t xml:space="preserve">بخش بندی : طهارتذخیرة المعاد فی شرح الارشاد  4</w:t>
      </w:r>
    </w:p>
    <w:p>
      <w:pPr>
        <w:pStyle w:val="BookText"/>
      </w:pPr>
      <w:r>
        <w:rPr>
          <w:rFonts w:ascii="IRNazanin" w:hAnsi="IRNazanin" w:eastAsia="IRNazanin" w:cs="IRNazanin"/>
          <w:lang w:bidi="fa-IR"/>
          <w:color w:val="111111"/>
          <w:sz w:val="28"/>
          <w:szCs w:val="28"/>
          <w:rtl/>
        </w:rPr>
        <w:t xml:space="preserve">آسیب دیدگی : ناقصذخیرة المعاد فی شرح الارشاد  4</w:t>
      </w:r>
    </w:p>
    <w:p>
      <w:pPr>
        <w:pStyle w:val="BookText"/>
      </w:pPr>
      <w:r>
        <w:rPr>
          <w:rFonts w:ascii="IRNazanin" w:hAnsi="IRNazanin" w:eastAsia="IRNazanin" w:cs="IRNazanin"/>
          <w:lang w:bidi="fa-IR"/>
          <w:color w:val="111111"/>
          <w:sz w:val="28"/>
          <w:szCs w:val="28"/>
          <w:rtl/>
        </w:rPr>
        <w:t xml:space="preserve">همه اطلاعات : ش 1648  ،  طهارت  ،  ناقص  ، تحریر  سده 11  .ذخیرة المعاد فی شرح الارشاد  4</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7" w:name="pg8327_92447"/>
    <w:bookmarkEnd w:id="147"/>
    <w:p>
      <w:pPr>
        <w:pStyle w:val="Heading3"/>
      </w:pPr>
      <w:bookmarkStart w:id="1027" w:name="_Toc150"/>
      <w:r>
        <w:t>144- ذخیرة المعاد فی شرح الارشاد  4</w:t>
      </w:r>
      <w:bookmarkEnd w:id="1027"/>
    </w:p>
    <w:p>
      <w:pPr>
        <w:pStyle w:val="BookText"/>
      </w:pPr>
      <w:r>
        <w:rPr>
          <w:rFonts w:ascii="IRNazanin" w:hAnsi="IRNazanin" w:eastAsia="IRNazanin" w:cs="IRNazanin"/>
          <w:lang w:bidi="fa-IR"/>
          <w:color w:val="111111"/>
          <w:sz w:val="28"/>
          <w:szCs w:val="28"/>
          <w:rtl/>
        </w:rPr>
        <w:t xml:space="preserve">اطلاعات کتاب اصلی : ذخیرة المعاد فی شرح الارشاد  4</w:t>
      </w:r>
    </w:p>
    <w:p>
      <w:pPr>
        <w:pStyle w:val="BookText"/>
      </w:pPr>
      <w:r>
        <w:rPr>
          <w:rFonts w:ascii="IRNazanin" w:hAnsi="IRNazanin" w:eastAsia="IRNazanin" w:cs="IRNazanin"/>
          <w:lang w:bidi="fa-IR"/>
          <w:color w:val="111111"/>
          <w:sz w:val="28"/>
          <w:szCs w:val="28"/>
          <w:rtl/>
        </w:rPr>
        <w:t xml:space="preserve">در صفحات : 110تا112ذخیرة المعاد فی شرح الارشاد  4</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  4</w:t>
      </w:r>
    </w:p>
    <w:p>
      <w:pPr>
        <w:pStyle w:val="BookText"/>
      </w:pPr>
      <w:r>
        <w:rPr>
          <w:rFonts w:ascii="IRNazanin" w:hAnsi="IRNazanin" w:eastAsia="IRNazanin" w:cs="IRNazanin"/>
          <w:lang w:bidi="fa-IR"/>
          <w:color w:val="111111"/>
          <w:sz w:val="28"/>
          <w:szCs w:val="28"/>
          <w:rtl/>
        </w:rPr>
        <w:t xml:space="preserve">کتاب مادر : شرح ارشاد الاذهان علامه حلی است از محقق سبزواری محمد باقر بن محمد - مؤمن ( 1017 - 1090 )ذخیرة المعاد فی شرح الارشاد  4</w:t>
      </w:r>
    </w:p>
    <w:p>
      <w:pPr>
        <w:pStyle w:val="BookText"/>
      </w:pPr>
      <w:r>
        <w:rPr>
          <w:rFonts w:ascii="IRNazanin" w:hAnsi="IRNazanin" w:eastAsia="IRNazanin" w:cs="IRNazanin"/>
          <w:lang w:bidi="fa-IR"/>
          <w:color w:val="111111"/>
          <w:sz w:val="28"/>
          <w:szCs w:val="28"/>
          <w:rtl/>
        </w:rPr>
        <w:t xml:space="preserve">همه اطلاعات : ذخیرة المعاد فی شرح الارشاد  (  فقه  ) -  شرح ارشاد الاذهان علامه حلی است از محقق سبزواری محمد باقر بن محمد - مؤمن ( 1017 - 1090 )   که در سالهای 1050 - 1055 در دست نگارش بوده است .ذخیرة المعاد فی شرح الارشاد  4</w:t>
      </w:r>
    </w:p>
    <w:p>
      <w:pPr>
        <w:pStyle w:val="BookText"/>
      </w:pPr>
      <w:r>
        <w:rPr>
          <w:rFonts w:ascii="IRNazanin" w:hAnsi="IRNazanin" w:eastAsia="IRNazanin" w:cs="IRNazanin"/>
          <w:lang w:bidi="fa-IR"/>
          <w:color w:val="111111"/>
          <w:sz w:val="28"/>
          <w:szCs w:val="28"/>
          <w:rtl/>
        </w:rPr>
        <w:t xml:space="preserve">نسخه های مکرر این کتاب : ذخیرة المعاد فی شرح الارشاد  4</w:t>
      </w:r>
    </w:p>
    <w:p>
      <w:pPr>
        <w:pStyle w:val="BookText"/>
      </w:pPr>
      <w:r>
        <w:rPr>
          <w:rFonts w:ascii="IRNazanin" w:hAnsi="IRNazanin" w:eastAsia="IRNazanin" w:cs="IRNazanin"/>
          <w:lang w:bidi="fa-IR"/>
          <w:color w:val="111111"/>
          <w:sz w:val="28"/>
          <w:szCs w:val="28"/>
          <w:rtl/>
        </w:rPr>
        <w:t xml:space="preserve">ماخذ کتاب : مدرسه فیضیه قم - جلد1ذخیرة المعاد فی شرح الارشاد  4</w:t>
      </w:r>
    </w:p>
    <w:p>
      <w:pPr>
        <w:pStyle w:val="BookText"/>
      </w:pPr>
      <w:r>
        <w:rPr>
          <w:rFonts w:ascii="IRNazanin" w:hAnsi="IRNazanin" w:eastAsia="IRNazanin" w:cs="IRNazanin"/>
          <w:lang w:bidi="fa-IR"/>
          <w:color w:val="111111"/>
          <w:sz w:val="28"/>
          <w:szCs w:val="28"/>
          <w:rtl/>
        </w:rPr>
        <w:t xml:space="preserve">در صفحات : 112تا112ذخیرة المعاد فی شرح الارشاد  4</w:t>
      </w:r>
    </w:p>
    <w:p>
      <w:pPr>
        <w:pStyle w:val="BookText"/>
      </w:pPr>
      <w:r>
        <w:rPr>
          <w:rFonts w:ascii="IRNazanin" w:hAnsi="IRNazanin" w:eastAsia="IRNazanin" w:cs="IRNazanin"/>
          <w:lang w:bidi="fa-IR"/>
          <w:color w:val="111111"/>
          <w:sz w:val="28"/>
          <w:szCs w:val="28"/>
          <w:rtl/>
        </w:rPr>
        <w:t xml:space="preserve">ردیف کتاب   : 4ذخیرة المعاد فی شرح الارشاد  4</w:t>
      </w:r>
    </w:p>
    <w:p>
      <w:pPr>
        <w:pStyle w:val="BookText"/>
      </w:pPr>
      <w:r>
        <w:rPr>
          <w:rFonts w:ascii="IRNazanin" w:hAnsi="IRNazanin" w:eastAsia="IRNazanin" w:cs="IRNazanin"/>
          <w:lang w:bidi="fa-IR"/>
          <w:color w:val="111111"/>
          <w:sz w:val="28"/>
          <w:szCs w:val="28"/>
          <w:rtl/>
        </w:rPr>
        <w:t xml:space="preserve">کد دستیابی کتاب : ش 687ذخیرة المعاد فی شرح الارشاد  4</w:t>
      </w:r>
    </w:p>
    <w:p>
      <w:pPr>
        <w:pStyle w:val="BookText"/>
      </w:pPr>
      <w:r>
        <w:rPr>
          <w:rFonts w:ascii="IRNazanin" w:hAnsi="IRNazanin" w:eastAsia="IRNazanin" w:cs="IRNazanin"/>
          <w:lang w:bidi="fa-IR"/>
          <w:color w:val="111111"/>
          <w:sz w:val="28"/>
          <w:szCs w:val="28"/>
          <w:rtl/>
        </w:rPr>
        <w:t xml:space="preserve">نام کتابخانه : کتابخانه مدرسه فیضیهذخیرة المعاد فی شرح الارشاد  4</w:t>
      </w:r>
    </w:p>
    <w:p>
      <w:pPr>
        <w:pStyle w:val="BookText"/>
      </w:pPr>
      <w:r>
        <w:rPr>
          <w:rFonts w:ascii="IRNazanin" w:hAnsi="IRNazanin" w:eastAsia="IRNazanin" w:cs="IRNazanin"/>
          <w:lang w:bidi="fa-IR"/>
          <w:color w:val="111111"/>
          <w:sz w:val="28"/>
          <w:szCs w:val="28"/>
          <w:rtl/>
        </w:rPr>
        <w:t xml:space="preserve">شهر : قمذخیرة المعاد فی شرح الارشاد  4</w:t>
      </w:r>
    </w:p>
    <w:p>
      <w:pPr>
        <w:pStyle w:val="BookText"/>
      </w:pPr>
      <w:r>
        <w:rPr>
          <w:rFonts w:ascii="IRNazanin" w:hAnsi="IRNazanin" w:eastAsia="IRNazanin" w:cs="IRNazanin"/>
          <w:lang w:bidi="fa-IR"/>
          <w:color w:val="111111"/>
          <w:sz w:val="28"/>
          <w:szCs w:val="28"/>
          <w:rtl/>
        </w:rPr>
        <w:t xml:space="preserve">کاتب : رمضانعلی بن محمد علی اصفهانیذخیرة المعاد فی شرح الارشاد  4</w:t>
      </w:r>
    </w:p>
    <w:p>
      <w:pPr>
        <w:pStyle w:val="BookText"/>
      </w:pPr>
      <w:r>
        <w:rPr>
          <w:rFonts w:ascii="IRNazanin" w:hAnsi="IRNazanin" w:eastAsia="IRNazanin" w:cs="IRNazanin"/>
          <w:lang w:bidi="fa-IR"/>
          <w:color w:val="111111"/>
          <w:sz w:val="28"/>
          <w:szCs w:val="28"/>
          <w:rtl/>
        </w:rPr>
        <w:t xml:space="preserve">تاریخ کتابت : 1058ذخیرة المعاد فی شرح الارشاد  4</w:t>
      </w:r>
    </w:p>
    <w:p>
      <w:pPr>
        <w:pStyle w:val="BookText"/>
      </w:pPr>
      <w:r>
        <w:rPr>
          <w:rFonts w:ascii="IRNazanin" w:hAnsi="IRNazanin" w:eastAsia="IRNazanin" w:cs="IRNazanin"/>
          <w:lang w:bidi="fa-IR"/>
          <w:color w:val="111111"/>
          <w:sz w:val="28"/>
          <w:szCs w:val="28"/>
          <w:rtl/>
        </w:rPr>
        <w:t xml:space="preserve">بخش بندی : زکوة تا صومذخیرة المعاد فی شرح الارشاد  4</w:t>
      </w:r>
    </w:p>
    <w:p>
      <w:pPr>
        <w:pStyle w:val="BookText"/>
      </w:pPr>
      <w:r>
        <w:rPr>
          <w:rFonts w:ascii="IRNazanin" w:hAnsi="IRNazanin" w:eastAsia="IRNazanin" w:cs="IRNazanin"/>
          <w:lang w:bidi="fa-IR"/>
          <w:color w:val="111111"/>
          <w:sz w:val="28"/>
          <w:szCs w:val="28"/>
          <w:rtl/>
        </w:rPr>
        <w:t xml:space="preserve">همه اطلاعات : ش 687  ،  نسخ   رمضانعلی بن محمد علی اصفهانی  در  1058  ، -  زکوة تا صوم  ،  188 گ ( 19 </w:t>
      </w:r>
      <w:r>
        <w:rPr>
          <w:rFonts w:ascii="Times New Roman" w:hAnsi="Times New Roman" w:eastAsia="Times New Roman" w:cs="Times New Roman"/>
          <w:lang w:val="en-US" w:bidi="en-US"/>
          <w:color w:val="111111"/>
          <w:sz w:val="28"/>
          <w:szCs w:val="28"/>
          <w:rtl/>
        </w:rPr>
        <w:t xml:space="preserve">× 25 ) 25 </w:t>
      </w:r>
      <w:r>
        <w:rPr>
          <w:rFonts w:ascii="IRNazanin" w:hAnsi="IRNazanin" w:eastAsia="IRNazanin" w:cs="IRNazanin"/>
          <w:lang w:bidi="fa-IR"/>
          <w:color w:val="111111"/>
          <w:sz w:val="28"/>
          <w:szCs w:val="28"/>
          <w:rtl/>
        </w:rPr>
        <w:t xml:space="preserve">س  .ذخیرة المعاد فی شرح الارشاد  4</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8" w:name="pg8327_92448"/>
    <w:bookmarkEnd w:id="148"/>
    <w:p>
      <w:pPr>
        <w:pStyle w:val="Heading3"/>
      </w:pPr>
      <w:bookmarkStart w:id="1028" w:name="_Toc151"/>
      <w:r>
        <w:t>145- ذخیرة المعاد فی شرح الارشاد  5</w:t>
      </w:r>
      <w:bookmarkEnd w:id="1028"/>
    </w:p>
    <w:p>
      <w:pPr>
        <w:pStyle w:val="BookText"/>
      </w:pPr>
      <w:r>
        <w:rPr>
          <w:rFonts w:ascii="IRNazanin" w:hAnsi="IRNazanin" w:eastAsia="IRNazanin" w:cs="IRNazanin"/>
          <w:lang w:bidi="fa-IR"/>
          <w:color w:val="111111"/>
          <w:sz w:val="28"/>
          <w:szCs w:val="28"/>
          <w:rtl/>
        </w:rPr>
        <w:t xml:space="preserve">اطلاعات کتاب اصلی : ذخیرة المعاد فی شرح الارشاد  5</w:t>
      </w:r>
    </w:p>
    <w:p>
      <w:pPr>
        <w:pStyle w:val="BookText"/>
      </w:pPr>
      <w:r>
        <w:rPr>
          <w:rFonts w:ascii="IRNazanin" w:hAnsi="IRNazanin" w:eastAsia="IRNazanin" w:cs="IRNazanin"/>
          <w:lang w:bidi="fa-IR"/>
          <w:color w:val="111111"/>
          <w:sz w:val="28"/>
          <w:szCs w:val="28"/>
          <w:rtl/>
        </w:rPr>
        <w:t xml:space="preserve">در صفحات : 110تا112ذخیرة المعاد فی شرح الارشاد  5</w:t>
      </w:r>
    </w:p>
    <w:p>
      <w:pPr>
        <w:pStyle w:val="BookText"/>
      </w:pPr>
      <w:r>
        <w:rPr>
          <w:rFonts w:ascii="IRNazanin" w:hAnsi="IRNazanin" w:eastAsia="IRNazanin" w:cs="IRNazanin"/>
          <w:lang w:bidi="fa-IR"/>
          <w:color w:val="111111"/>
          <w:sz w:val="28"/>
          <w:szCs w:val="28"/>
          <w:rtl/>
        </w:rPr>
        <w:t xml:space="preserve">موضوعات : فقهذخیرة المعاد فی شرح الارشاد  5</w:t>
      </w:r>
    </w:p>
    <w:p>
      <w:pPr>
        <w:pStyle w:val="BookText"/>
      </w:pPr>
      <w:r>
        <w:rPr>
          <w:rFonts w:ascii="IRNazanin" w:hAnsi="IRNazanin" w:eastAsia="IRNazanin" w:cs="IRNazanin"/>
          <w:lang w:bidi="fa-IR"/>
          <w:color w:val="111111"/>
          <w:sz w:val="28"/>
          <w:szCs w:val="28"/>
          <w:rtl/>
        </w:rPr>
        <w:t xml:space="preserve">کتاب مادر : شرح ارشاد الاذهان علامه حلی است از محقق سبزواری محمد باقر بن محمد - مؤمن ( 1017 - 1090 )ذخیرة المعاد فی شرح الارشاد  5</w:t>
      </w:r>
    </w:p>
    <w:p>
      <w:pPr>
        <w:pStyle w:val="BookText"/>
      </w:pPr>
      <w:r>
        <w:rPr>
          <w:rFonts w:ascii="IRNazanin" w:hAnsi="IRNazanin" w:eastAsia="IRNazanin" w:cs="IRNazanin"/>
          <w:lang w:bidi="fa-IR"/>
          <w:color w:val="111111"/>
          <w:sz w:val="28"/>
          <w:szCs w:val="28"/>
          <w:rtl/>
        </w:rPr>
        <w:t xml:space="preserve">همه اطلاعات : ذخیرة المعاد فی شرح الارشاد  (  فقه  ) -  شرح ارشاد الاذهان علامه حلی است از محقق سبزواری محمد باقر بن محمد - مؤمن ( 1017 - 1090 )   که در سالهای 1050 - 1055 در دست نگارش بوده است .ذخیرة المعاد فی شرح الارشاد  5</w:t>
      </w:r>
    </w:p>
    <w:p>
      <w:pPr>
        <w:pStyle w:val="BookText"/>
      </w:pPr>
      <w:r>
        <w:rPr>
          <w:rFonts w:ascii="IRNazanin" w:hAnsi="IRNazanin" w:eastAsia="IRNazanin" w:cs="IRNazanin"/>
          <w:lang w:bidi="fa-IR"/>
          <w:color w:val="111111"/>
          <w:sz w:val="28"/>
          <w:szCs w:val="28"/>
          <w:rtl/>
        </w:rPr>
        <w:t xml:space="preserve">نسخه های مکرر این کتاب : ذخیرة المعاد فی شرح الارشاد  5</w:t>
      </w:r>
    </w:p>
    <w:p>
      <w:pPr>
        <w:pStyle w:val="BookText"/>
      </w:pPr>
      <w:r>
        <w:rPr>
          <w:rFonts w:ascii="IRNazanin" w:hAnsi="IRNazanin" w:eastAsia="IRNazanin" w:cs="IRNazanin"/>
          <w:lang w:bidi="fa-IR"/>
          <w:color w:val="111111"/>
          <w:sz w:val="28"/>
          <w:szCs w:val="28"/>
          <w:rtl/>
        </w:rPr>
        <w:t xml:space="preserve">ماخذ کتاب : مدرسه فیضیه قم - جلد1ذخیرة المعاد فی شرح الارشاد  5</w:t>
      </w:r>
    </w:p>
    <w:p>
      <w:pPr>
        <w:pStyle w:val="BookText"/>
      </w:pPr>
      <w:r>
        <w:rPr>
          <w:rFonts w:ascii="IRNazanin" w:hAnsi="IRNazanin" w:eastAsia="IRNazanin" w:cs="IRNazanin"/>
          <w:lang w:bidi="fa-IR"/>
          <w:color w:val="111111"/>
          <w:sz w:val="28"/>
          <w:szCs w:val="28"/>
          <w:rtl/>
        </w:rPr>
        <w:t xml:space="preserve">در صفحات : 112تا112ذخیرة المعاد فی شرح الارشاد  5</w:t>
      </w:r>
    </w:p>
    <w:p>
      <w:pPr>
        <w:pStyle w:val="BookText"/>
      </w:pPr>
      <w:r>
        <w:rPr>
          <w:rFonts w:ascii="IRNazanin" w:hAnsi="IRNazanin" w:eastAsia="IRNazanin" w:cs="IRNazanin"/>
          <w:lang w:bidi="fa-IR"/>
          <w:color w:val="111111"/>
          <w:sz w:val="28"/>
          <w:szCs w:val="28"/>
          <w:rtl/>
        </w:rPr>
        <w:t xml:space="preserve">ردیف کتاب   : 5ذخیرة المعاد فی شرح الارشاد  5</w:t>
      </w:r>
    </w:p>
    <w:p>
      <w:pPr>
        <w:pStyle w:val="BookText"/>
      </w:pPr>
      <w:r>
        <w:rPr>
          <w:rFonts w:ascii="IRNazanin" w:hAnsi="IRNazanin" w:eastAsia="IRNazanin" w:cs="IRNazanin"/>
          <w:lang w:bidi="fa-IR"/>
          <w:color w:val="111111"/>
          <w:sz w:val="28"/>
          <w:szCs w:val="28"/>
          <w:rtl/>
        </w:rPr>
        <w:t xml:space="preserve">کد دستیابی کتاب : ش 1033ذخیرة المعاد فی شرح الارشاد  5</w:t>
      </w:r>
    </w:p>
    <w:p>
      <w:pPr>
        <w:pStyle w:val="BookText"/>
      </w:pPr>
      <w:r>
        <w:rPr>
          <w:rFonts w:ascii="IRNazanin" w:hAnsi="IRNazanin" w:eastAsia="IRNazanin" w:cs="IRNazanin"/>
          <w:lang w:bidi="fa-IR"/>
          <w:color w:val="111111"/>
          <w:sz w:val="28"/>
          <w:szCs w:val="28"/>
          <w:rtl/>
        </w:rPr>
        <w:t xml:space="preserve">نام کتابخانه : کتابخانه مدرسه فیضیهذخیرة المعاد فی شرح الارشاد  5</w:t>
      </w:r>
    </w:p>
    <w:p>
      <w:pPr>
        <w:pStyle w:val="BookText"/>
      </w:pPr>
      <w:r>
        <w:rPr>
          <w:rFonts w:ascii="IRNazanin" w:hAnsi="IRNazanin" w:eastAsia="IRNazanin" w:cs="IRNazanin"/>
          <w:lang w:bidi="fa-IR"/>
          <w:color w:val="111111"/>
          <w:sz w:val="28"/>
          <w:szCs w:val="28"/>
          <w:rtl/>
        </w:rPr>
        <w:t xml:space="preserve">شهر : قمذخیرة المعاد فی شرح الارشاد  5</w:t>
      </w:r>
    </w:p>
    <w:p>
      <w:pPr>
        <w:pStyle w:val="BookText"/>
      </w:pPr>
      <w:r>
        <w:rPr>
          <w:rFonts w:ascii="IRNazanin" w:hAnsi="IRNazanin" w:eastAsia="IRNazanin" w:cs="IRNazanin"/>
          <w:lang w:bidi="fa-IR"/>
          <w:color w:val="111111"/>
          <w:sz w:val="28"/>
          <w:szCs w:val="28"/>
          <w:rtl/>
        </w:rPr>
        <w:t xml:space="preserve">بخش بندی : زکوة تا صومذخیرة المعاد فی شرح الارشاد  5</w:t>
      </w:r>
    </w:p>
    <w:p>
      <w:pPr>
        <w:pStyle w:val="BookText"/>
      </w:pPr>
      <w:r>
        <w:rPr>
          <w:rFonts w:ascii="IRNazanin" w:hAnsi="IRNazanin" w:eastAsia="IRNazanin" w:cs="IRNazanin"/>
          <w:lang w:bidi="fa-IR"/>
          <w:color w:val="111111"/>
          <w:sz w:val="28"/>
          <w:szCs w:val="28"/>
          <w:rtl/>
        </w:rPr>
        <w:t xml:space="preserve">همه اطلاعات : ش 1033  ،  نسخ   زکوة تا صوم  ،  191 گ ( 15 </w:t>
      </w:r>
      <w:r>
        <w:rPr>
          <w:rFonts w:ascii="Times New Roman" w:hAnsi="Times New Roman" w:eastAsia="Times New Roman" w:cs="Times New Roman"/>
          <w:lang w:val="en-US" w:bidi="en-US"/>
          <w:color w:val="111111"/>
          <w:sz w:val="28"/>
          <w:szCs w:val="28"/>
          <w:rtl/>
        </w:rPr>
        <w:t xml:space="preserve">× 21 ) - 23 </w:t>
      </w:r>
      <w:r>
        <w:rPr>
          <w:rFonts w:ascii="IRNazanin" w:hAnsi="IRNazanin" w:eastAsia="IRNazanin" w:cs="IRNazanin"/>
          <w:lang w:bidi="fa-IR"/>
          <w:color w:val="111111"/>
          <w:sz w:val="28"/>
          <w:szCs w:val="28"/>
          <w:rtl/>
        </w:rPr>
        <w:t xml:space="preserve">س .ذخیرة المعاد فی شرح الارشاد  5</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9" w:name="pg8327_92449"/>
    <w:bookmarkEnd w:id="149"/>
    <w:p>
      <w:pPr>
        <w:pStyle w:val="Heading3"/>
      </w:pPr>
      <w:bookmarkStart w:id="1029" w:name="_Toc152"/>
      <w:r>
        <w:t>146- ذخیرة المکاتبات</w:t>
      </w:r>
      <w:bookmarkEnd w:id="1029"/>
    </w:p>
    <w:p>
      <w:pPr>
        <w:pStyle w:val="BookText"/>
      </w:pPr>
      <w:r>
        <w:rPr>
          <w:rFonts w:ascii="IRNazanin" w:hAnsi="IRNazanin" w:eastAsia="IRNazanin" w:cs="IRNazanin"/>
          <w:lang w:bidi="fa-IR"/>
          <w:color w:val="111111"/>
          <w:sz w:val="28"/>
          <w:szCs w:val="28"/>
          <w:rtl/>
        </w:rPr>
        <w:t xml:space="preserve">اطلاعات مجموعه : ذخیرة المکاتبات</w:t>
      </w:r>
    </w:p>
    <w:p>
      <w:pPr>
        <w:pStyle w:val="BookText"/>
      </w:pPr>
      <w:r>
        <w:rPr>
          <w:rFonts w:ascii="IRNazanin" w:hAnsi="IRNazanin" w:eastAsia="IRNazanin" w:cs="IRNazanin"/>
          <w:lang w:bidi="fa-IR"/>
          <w:color w:val="111111"/>
          <w:sz w:val="28"/>
          <w:szCs w:val="28"/>
          <w:rtl/>
        </w:rPr>
        <w:t xml:space="preserve">در صفحات : 240تا246ذخیرة المکاتبات</w:t>
      </w:r>
    </w:p>
    <w:p>
      <w:pPr>
        <w:pStyle w:val="BookText"/>
      </w:pPr>
      <w:r>
        <w:rPr>
          <w:rFonts w:ascii="IRNazanin" w:hAnsi="IRNazanin" w:eastAsia="IRNazanin" w:cs="IRNazanin"/>
          <w:lang w:bidi="fa-IR"/>
          <w:color w:val="111111"/>
          <w:sz w:val="28"/>
          <w:szCs w:val="28"/>
          <w:rtl/>
        </w:rPr>
        <w:t xml:space="preserve">همه اطلاعات : مجموعهذخیرة المکاتبات</w:t>
      </w:r>
    </w:p>
    <w:p>
      <w:pPr>
        <w:pStyle w:val="BookText"/>
      </w:pPr>
      <w:r>
        <w:rPr>
          <w:rFonts w:ascii="IRNazanin" w:hAnsi="IRNazanin" w:eastAsia="IRNazanin" w:cs="IRNazanin"/>
          <w:lang w:bidi="fa-IR"/>
          <w:color w:val="111111"/>
          <w:sz w:val="28"/>
          <w:szCs w:val="28"/>
          <w:rtl/>
        </w:rPr>
        <w:t xml:space="preserve">تمام مجلدات این مجموعه : ذخیرة المکاتبات</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29ذخیرة المکاتبات</w:t>
      </w:r>
    </w:p>
    <w:p>
      <w:pPr>
        <w:pStyle w:val="BookText"/>
      </w:pPr>
      <w:r>
        <w:rPr>
          <w:rFonts w:ascii="IRNazanin" w:hAnsi="IRNazanin" w:eastAsia="IRNazanin" w:cs="IRNazanin"/>
          <w:lang w:bidi="fa-IR"/>
          <w:color w:val="111111"/>
          <w:sz w:val="28"/>
          <w:szCs w:val="28"/>
          <w:rtl/>
        </w:rPr>
        <w:t xml:space="preserve">در صفحات : 244تا246ذخیرة المکاتبات</w:t>
      </w:r>
    </w:p>
    <w:p>
      <w:pPr>
        <w:pStyle w:val="BookText"/>
      </w:pPr>
      <w:r>
        <w:rPr>
          <w:rFonts w:ascii="IRNazanin" w:hAnsi="IRNazanin" w:eastAsia="IRNazanin" w:cs="IRNazanin"/>
          <w:lang w:bidi="fa-IR"/>
          <w:color w:val="111111"/>
          <w:sz w:val="28"/>
          <w:szCs w:val="28"/>
          <w:rtl/>
        </w:rPr>
        <w:t xml:space="preserve">ردیف کتاب   : 4ذخیرة المکاتبات</w:t>
      </w:r>
    </w:p>
    <w:p>
      <w:pPr>
        <w:pStyle w:val="BookText"/>
      </w:pPr>
      <w:r>
        <w:rPr>
          <w:rFonts w:ascii="IRNazanin" w:hAnsi="IRNazanin" w:eastAsia="IRNazanin" w:cs="IRNazanin"/>
          <w:lang w:bidi="fa-IR"/>
          <w:color w:val="111111"/>
          <w:sz w:val="28"/>
          <w:szCs w:val="28"/>
          <w:rtl/>
        </w:rPr>
        <w:t xml:space="preserve">کد دستیابی کتاب : شماره 4/11561 مجموعهذخیرة المکاتبات</w:t>
      </w:r>
    </w:p>
    <w:p>
      <w:pPr>
        <w:pStyle w:val="BookText"/>
      </w:pPr>
      <w:r>
        <w:rPr>
          <w:rFonts w:ascii="IRNazanin" w:hAnsi="IRNazanin" w:eastAsia="IRNazanin" w:cs="IRNazanin"/>
          <w:lang w:bidi="fa-IR"/>
          <w:color w:val="111111"/>
          <w:sz w:val="28"/>
          <w:szCs w:val="28"/>
          <w:rtl/>
        </w:rPr>
        <w:t xml:space="preserve">زبان کتاب : فارسیذخیرة المکاتبات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المکاتبات</w:t>
      </w:r>
    </w:p>
    <w:p>
      <w:pPr>
        <w:pStyle w:val="BookText"/>
      </w:pPr>
      <w:r>
        <w:rPr>
          <w:rFonts w:ascii="IRNazanin" w:hAnsi="IRNazanin" w:eastAsia="IRNazanin" w:cs="IRNazanin"/>
          <w:lang w:bidi="fa-IR"/>
          <w:color w:val="111111"/>
          <w:sz w:val="28"/>
          <w:szCs w:val="28"/>
          <w:rtl/>
        </w:rPr>
        <w:t xml:space="preserve">شهر : قمذخیرة المکاتبات</w:t>
      </w:r>
    </w:p>
    <w:p>
      <w:pPr>
        <w:pStyle w:val="BookText"/>
      </w:pPr>
      <w:r>
        <w:rPr>
          <w:rFonts w:ascii="IRNazanin" w:hAnsi="IRNazanin" w:eastAsia="IRNazanin" w:cs="IRNazanin"/>
          <w:lang w:bidi="fa-IR"/>
          <w:color w:val="111111"/>
          <w:sz w:val="28"/>
          <w:szCs w:val="28"/>
          <w:rtl/>
        </w:rPr>
        <w:t xml:space="preserve">تاریخ کتابت : سده 10 قذخیرة المکاتبات</w:t>
      </w:r>
    </w:p>
    <w:p>
      <w:pPr>
        <w:pStyle w:val="BookText"/>
      </w:pPr>
      <w:r>
        <w:rPr>
          <w:rFonts w:ascii="IRNazanin" w:hAnsi="IRNazanin" w:eastAsia="IRNazanin" w:cs="IRNazanin"/>
          <w:lang w:bidi="fa-IR"/>
          <w:color w:val="111111"/>
          <w:sz w:val="28"/>
          <w:szCs w:val="28"/>
          <w:rtl/>
        </w:rPr>
        <w:t xml:space="preserve">موضوعات : لغتذخیرة المکاتبات</w:t>
      </w:r>
    </w:p>
    <w:p>
      <w:pPr>
        <w:pStyle w:val="BookText"/>
      </w:pPr>
      <w:r>
        <w:rPr>
          <w:rFonts w:ascii="IRNazanin" w:hAnsi="IRNazanin" w:eastAsia="IRNazanin" w:cs="IRNazanin"/>
          <w:lang w:bidi="fa-IR"/>
          <w:color w:val="111111"/>
          <w:sz w:val="28"/>
          <w:szCs w:val="28"/>
          <w:rtl/>
        </w:rPr>
        <w:t xml:space="preserve">آسیب دیدگی : برگ پایانی افتادهذخیرة المکاتبات</w:t>
      </w:r>
    </w:p>
    <w:p>
      <w:pPr>
        <w:pStyle w:val="BookText"/>
      </w:pPr>
      <w:r>
        <w:rPr>
          <w:rFonts w:ascii="IRNazanin" w:hAnsi="IRNazanin" w:eastAsia="IRNazanin" w:cs="IRNazanin"/>
          <w:lang w:bidi="fa-IR"/>
          <w:color w:val="111111"/>
          <w:sz w:val="28"/>
          <w:szCs w:val="28"/>
          <w:rtl/>
        </w:rPr>
        <w:t xml:space="preserve">همه اطلاعات : 293  ذخیرة المکاتبات   لغت  ،  فارسی  . - مؤلف : ناشناخته . - آغاز :  " الحمدلله الاول بلابدانیة الآخر ... اما بعد چون همت صدور بدور اهل - روزگار ... ادراک و استدراک دریافتن ظاهر و باطن " .  - انجام :  " و آسانی منفعت و مضرت سود و زیان ... " افتاده .  -  گزارش متن : فرهنگ مختصری است برای لغات مترادف و موزون ، که در مکاتبات - به کار می رود . این نام را مؤلف برای کتاب انتخاب کرده و نامی از کتاب و مؤلف در منابع - یافت نگردید .  -   گزارش نسخه : نوع خط :  نسخ  ، تاریخ کتابت :  سده 10 ق  ،  عنوانها و نشانیها : شنگرف - ، نوع کاغذ : شرقی ، تعداد برگ : 6 " از 117 تا 122 " ، تعداد سطر : 14 ، اندازه متن کتاب : 11 </w:t>
      </w:r>
      <w:r>
        <w:rPr>
          <w:rFonts w:ascii="Times New Roman" w:hAnsi="Times New Roman" w:eastAsia="Times New Roman" w:cs="Times New Roman"/>
          <w:lang w:val="en-US" w:bidi="en-US"/>
          <w:color w:val="111111"/>
          <w:sz w:val="28"/>
          <w:szCs w:val="28"/>
          <w:rtl/>
        </w:rPr>
        <w:t xml:space="preserve">× 7 - </w:t>
      </w:r>
      <w:r>
        <w:rPr>
          <w:rFonts w:ascii="IRNazanin" w:hAnsi="IRNazanin" w:eastAsia="IRNazanin" w:cs="IRNazanin"/>
          <w:lang w:bidi="fa-IR"/>
          <w:color w:val="111111"/>
          <w:sz w:val="28"/>
          <w:szCs w:val="28"/>
          <w:rtl/>
        </w:rPr>
        <w:t xml:space="preserve">سانتیمتر ، اندازه جلد : 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سانتیمتر ، نوع جلد : تیماج مشکی ، ضربی با ترنج .  -  ویژگیهای نسخه : در حاشیه تصحیح شده  ،  برگ پایانی افتاده  .  مهر بیضی " عبده - سید احمد " و مطالب طبی در پایان نسخه آمده است .  - "  شماره 4/11561 مجموعه  "ذخیرة المکاتبات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0" w:name="pg8327_92450"/>
    <w:bookmarkEnd w:id="150"/>
    <w:p>
      <w:pPr>
        <w:pStyle w:val="Heading3"/>
      </w:pPr>
      <w:bookmarkStart w:id="1030" w:name="_Toc153"/>
      <w:r>
        <w:t>147- ذخیرة الملوک</w:t>
      </w:r>
      <w:bookmarkEnd w:id="103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24ذخیرة الملوک</w:t>
      </w:r>
    </w:p>
    <w:p>
      <w:pPr>
        <w:pStyle w:val="BookText"/>
      </w:pPr>
      <w:r>
        <w:rPr>
          <w:rFonts w:ascii="IRNazanin" w:hAnsi="IRNazanin" w:eastAsia="IRNazanin" w:cs="IRNazanin"/>
          <w:lang w:bidi="fa-IR"/>
          <w:color w:val="111111"/>
          <w:sz w:val="28"/>
          <w:szCs w:val="28"/>
          <w:rtl/>
        </w:rPr>
        <w:t xml:space="preserve">در صفحات : 63تا63ذخیرة الملوک</w:t>
      </w:r>
    </w:p>
    <w:p>
      <w:pPr>
        <w:pStyle w:val="BookText"/>
      </w:pPr>
      <w:r>
        <w:rPr>
          <w:rFonts w:ascii="IRNazanin" w:hAnsi="IRNazanin" w:eastAsia="IRNazanin" w:cs="IRNazanin"/>
          <w:lang w:bidi="fa-IR"/>
          <w:color w:val="111111"/>
          <w:sz w:val="28"/>
          <w:szCs w:val="28"/>
          <w:rtl/>
        </w:rPr>
        <w:t xml:space="preserve">کد دستیابی کتاب : 57ذخیرة الملوک</w:t>
      </w:r>
    </w:p>
    <w:p>
      <w:pPr>
        <w:pStyle w:val="BookText"/>
      </w:pPr>
      <w:r>
        <w:rPr>
          <w:rFonts w:ascii="IRNazanin" w:hAnsi="IRNazanin" w:eastAsia="IRNazanin" w:cs="IRNazanin"/>
          <w:lang w:bidi="fa-IR"/>
          <w:color w:val="111111"/>
          <w:sz w:val="28"/>
          <w:szCs w:val="28"/>
          <w:rtl/>
        </w:rPr>
        <w:t xml:space="preserve">زبان کتاب : فارسیذخیرة الملوک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یک)ذخیرة الملوک</w:t>
      </w:r>
    </w:p>
    <w:p>
      <w:pPr>
        <w:pStyle w:val="BookText"/>
      </w:pPr>
      <w:r>
        <w:rPr>
          <w:rFonts w:ascii="IRNazanin" w:hAnsi="IRNazanin" w:eastAsia="IRNazanin" w:cs="IRNazanin"/>
          <w:lang w:bidi="fa-IR"/>
          <w:color w:val="111111"/>
          <w:sz w:val="28"/>
          <w:szCs w:val="28"/>
          <w:rtl/>
        </w:rPr>
        <w:t xml:space="preserve">شهر : تهرانذخیرة الملوک</w:t>
      </w:r>
    </w:p>
    <w:p>
      <w:pPr>
        <w:pStyle w:val="BookText"/>
      </w:pPr>
      <w:r>
        <w:rPr>
          <w:rFonts w:ascii="IRNazanin" w:hAnsi="IRNazanin" w:eastAsia="IRNazanin" w:cs="IRNazanin"/>
          <w:lang w:bidi="fa-IR"/>
          <w:color w:val="111111"/>
          <w:sz w:val="28"/>
          <w:szCs w:val="28"/>
          <w:rtl/>
        </w:rPr>
        <w:t xml:space="preserve">مولف : سید علی بن شهاب الدین  همدانی  (م 786)ذخیرة الملوک</w:t>
      </w:r>
    </w:p>
    <w:p>
      <w:pPr>
        <w:pStyle w:val="BookText"/>
      </w:pPr>
      <w:r>
        <w:rPr>
          <w:rFonts w:ascii="IRNazanin" w:hAnsi="IRNazanin" w:eastAsia="IRNazanin" w:cs="IRNazanin"/>
          <w:lang w:bidi="fa-IR"/>
          <w:color w:val="111111"/>
          <w:sz w:val="28"/>
          <w:szCs w:val="28"/>
          <w:rtl/>
        </w:rPr>
        <w:t xml:space="preserve">کاتب : جعفربن علی الحسینیذخیرة الملوک</w:t>
      </w:r>
    </w:p>
    <w:p>
      <w:pPr>
        <w:pStyle w:val="BookText"/>
      </w:pPr>
      <w:r>
        <w:rPr>
          <w:rFonts w:ascii="IRNazanin" w:hAnsi="IRNazanin" w:eastAsia="IRNazanin" w:cs="IRNazanin"/>
          <w:lang w:bidi="fa-IR"/>
          <w:color w:val="111111"/>
          <w:sz w:val="28"/>
          <w:szCs w:val="28"/>
          <w:rtl/>
        </w:rPr>
        <w:t xml:space="preserve">تاریخ کتابت : 976 هجریذخیرة الملوک</w:t>
      </w:r>
    </w:p>
    <w:p>
      <w:pPr>
        <w:pStyle w:val="BookText"/>
      </w:pPr>
      <w:r>
        <w:rPr>
          <w:rFonts w:ascii="IRNazanin" w:hAnsi="IRNazanin" w:eastAsia="IRNazanin" w:cs="IRNazanin"/>
          <w:lang w:bidi="fa-IR"/>
          <w:color w:val="111111"/>
          <w:sz w:val="28"/>
          <w:szCs w:val="28"/>
          <w:rtl/>
        </w:rPr>
        <w:t xml:space="preserve">موضوعات : اخلاقذخیرة الملوک</w:t>
      </w:r>
    </w:p>
    <w:p>
      <w:pPr>
        <w:pStyle w:val="BookText"/>
      </w:pPr>
      <w:r>
        <w:rPr>
          <w:rFonts w:ascii="IRNazanin" w:hAnsi="IRNazanin" w:eastAsia="IRNazanin" w:cs="IRNazanin"/>
          <w:lang w:bidi="fa-IR"/>
          <w:color w:val="111111"/>
          <w:sz w:val="28"/>
          <w:szCs w:val="28"/>
          <w:rtl/>
        </w:rPr>
        <w:t xml:space="preserve">شماره پیشین : شماره ثبت : 30764ذخیرة الملوک</w:t>
      </w:r>
    </w:p>
    <w:p>
      <w:pPr>
        <w:pStyle w:val="BookText"/>
      </w:pPr>
      <w:r>
        <w:rPr>
          <w:rFonts w:ascii="IRNazanin" w:hAnsi="IRNazanin" w:eastAsia="IRNazanin" w:cs="IRNazanin"/>
          <w:lang w:bidi="fa-IR"/>
          <w:color w:val="111111"/>
          <w:sz w:val="28"/>
          <w:szCs w:val="28"/>
          <w:rtl/>
        </w:rPr>
        <w:t xml:space="preserve">بخش بندی : مشتمل بر ده باب است : - باب اول درایمان ، باب دوم در عبودیت ، باب سوم در مکارم الاخلاق ، باب چهارم در- حقوق والدین ، باب پنجم در سلطنت ، باب شش در سلطنت معنوی ، باب هفتم درامر به - معروف و نهی از منکر ، باب هشتم در شکر بر نعمت ، باب نهم در صبر بر مصائب ، باب- دهم در مذمت کبر و غضب .ذخیرة الملوک</w:t>
      </w:r>
    </w:p>
    <w:p>
      <w:pPr>
        <w:pStyle w:val="BookText"/>
      </w:pPr>
      <w:r>
        <w:rPr>
          <w:rFonts w:ascii="IRNazanin" w:hAnsi="IRNazanin" w:eastAsia="IRNazanin" w:cs="IRNazanin"/>
          <w:lang w:bidi="fa-IR"/>
          <w:color w:val="111111"/>
          <w:sz w:val="28"/>
          <w:szCs w:val="28"/>
          <w:rtl/>
        </w:rPr>
        <w:t xml:space="preserve">منابع دیگر : کشف الظنون 1 : 824 ، فهرست ملک 2 : 385 و 7 : 295 ، 214 ، فهرست آستان قدس - 13 : 272 ، مرعشی 20 : 109ذخیرة الملوک</w:t>
      </w:r>
    </w:p>
    <w:p>
      <w:pPr>
        <w:pStyle w:val="BookText"/>
      </w:pPr>
      <w:r>
        <w:rPr>
          <w:rFonts w:ascii="IRNazanin" w:hAnsi="IRNazanin" w:eastAsia="IRNazanin" w:cs="IRNazanin"/>
          <w:lang w:bidi="fa-IR"/>
          <w:color w:val="111111"/>
          <w:sz w:val="28"/>
          <w:szCs w:val="28"/>
          <w:rtl/>
        </w:rPr>
        <w:t xml:space="preserve">همه اطلاعات : ذخیرة الملوک   (  اخلاق  -  فارسی  ) - از  سید علی بن شهاب الدین  همدانی  (م 786)  -  مشتمل بر ده باب است : - باب اول درایمان ، باب دوم در عبودیت ، باب سوم در مکارم الاخلاق ، باب چهارم در- حقوق والدین ، باب پنجم در سلطنت ، باب شش در سلطنت معنوی ، باب هفتم درامر به - معروف و نهی از منکر ، باب هشتم در شکر بر نعمت ، باب نهم در صبر بر مصائب ، باب- دهم در مذمت کبر و غضب . -  کشف الظنون 1 : 824 ، فهرست ملک 2 : 385 و 7 : 295 ، 214 ، فهرست آستان قدس - 13 : 272 ، مرعشی 20 : 109 - آغاز :  بسمله حمد بسیار و ثنای بی شمار حضرت ملکی را ... که عرصه ملک معبودی - را به استحکام  - انجام :  دواعی شهوات نفسانی ... و کثرت اغتراف معاصی آب روی ... نسال اللّٰه العفو ... - انه قریب مجیب الحمدلله وحده والسلام علی من اتبع الهدی  -  57 -   این نسخه به خط نستعلیق   جعفربن علی الحسینی  و مورخ  976 هجری  است . -  بر پشت برگ آغاز ، ترجمه کوتاه سید علی بن شهاب الدین همدانی مؤلف - کتاب به نقل از نفحات جامی و نیز یادداشتها و ابیاتی به ترکی و نیز به فارسی در - همان صفحه دیده می شود. -  قطع : رقعی 5/1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 جلد : سبز تیره ، تعداد برگ : 234 ، سطور : 15 ، کاغذ : - اصفهانی  ،  شماره ثبت : 30764ذخیرة الملوک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1" w:name="pg8327_92451"/>
    <w:bookmarkEnd w:id="151"/>
    <w:p>
      <w:pPr>
        <w:pStyle w:val="Heading3"/>
      </w:pPr>
      <w:bookmarkStart w:id="1031" w:name="_Toc154"/>
      <w:r>
        <w:t>148- ذخیرة الملوک</w:t>
      </w:r>
      <w:bookmarkEnd w:id="1031"/>
    </w:p>
    <w:p>
      <w:pPr>
        <w:pStyle w:val="BookText"/>
      </w:pPr>
      <w:r>
        <w:rPr>
          <w:rFonts w:ascii="IRNazanin" w:hAnsi="IRNazanin" w:eastAsia="IRNazanin" w:cs="IRNazanin"/>
          <w:lang w:bidi="fa-IR"/>
          <w:color w:val="111111"/>
          <w:sz w:val="28"/>
          <w:szCs w:val="28"/>
          <w:rtl/>
        </w:rPr>
        <w:t xml:space="preserve">اطلاعات مجموعه : ذخیرة الملوک</w:t>
      </w:r>
    </w:p>
    <w:p>
      <w:pPr>
        <w:pStyle w:val="BookText"/>
      </w:pPr>
      <w:r>
        <w:rPr>
          <w:rFonts w:ascii="IRNazanin" w:hAnsi="IRNazanin" w:eastAsia="IRNazanin" w:cs="IRNazanin"/>
          <w:lang w:bidi="fa-IR"/>
          <w:color w:val="111111"/>
          <w:sz w:val="28"/>
          <w:szCs w:val="28"/>
          <w:rtl/>
        </w:rPr>
        <w:t xml:space="preserve">در صفحات : 190تا208ذخیرة الملوک</w:t>
      </w:r>
    </w:p>
    <w:p>
      <w:pPr>
        <w:pStyle w:val="BookText"/>
      </w:pPr>
      <w:r>
        <w:rPr>
          <w:rFonts w:ascii="IRNazanin" w:hAnsi="IRNazanin" w:eastAsia="IRNazanin" w:cs="IRNazanin"/>
          <w:lang w:bidi="fa-IR"/>
          <w:color w:val="111111"/>
          <w:sz w:val="28"/>
          <w:szCs w:val="28"/>
          <w:rtl/>
        </w:rPr>
        <w:t xml:space="preserve">کد دستیابی کتاب : 964ذخیرة الملوک</w:t>
      </w:r>
    </w:p>
    <w:p>
      <w:pPr>
        <w:pStyle w:val="BookText"/>
      </w:pPr>
      <w:r>
        <w:rPr>
          <w:rFonts w:ascii="IRNazanin" w:hAnsi="IRNazanin" w:eastAsia="IRNazanin" w:cs="IRNazanin"/>
          <w:lang w:bidi="fa-IR"/>
          <w:color w:val="111111"/>
          <w:sz w:val="28"/>
          <w:szCs w:val="28"/>
          <w:rtl/>
        </w:rPr>
        <w:t xml:space="preserve">همه اطلاعات : (  964  ) -  مجموعه  : ------------------------    تمامی رسالات به خط نستعلیق . - 1015 صفحه .ذخیرة الملوک</w:t>
      </w:r>
    </w:p>
    <w:p>
      <w:pPr>
        <w:pStyle w:val="BookText"/>
      </w:pPr>
      <w:r>
        <w:rPr>
          <w:rFonts w:ascii="IRNazanin" w:hAnsi="IRNazanin" w:eastAsia="IRNazanin" w:cs="IRNazanin"/>
          <w:lang w:bidi="fa-IR"/>
          <w:color w:val="111111"/>
          <w:sz w:val="28"/>
          <w:szCs w:val="28"/>
          <w:rtl/>
        </w:rPr>
        <w:t xml:space="preserve">تمام مجلدات این مجموعه : ذخیرة الملوک</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3ذخیرة الملوک</w:t>
      </w:r>
    </w:p>
    <w:p>
      <w:pPr>
        <w:pStyle w:val="BookText"/>
      </w:pPr>
      <w:r>
        <w:rPr>
          <w:rFonts w:ascii="IRNazanin" w:hAnsi="IRNazanin" w:eastAsia="IRNazanin" w:cs="IRNazanin"/>
          <w:lang w:bidi="fa-IR"/>
          <w:color w:val="111111"/>
          <w:sz w:val="28"/>
          <w:szCs w:val="28"/>
          <w:rtl/>
        </w:rPr>
        <w:t xml:space="preserve">در صفحات : 190تا190ذخیرة الملوک</w:t>
      </w:r>
    </w:p>
    <w:p>
      <w:pPr>
        <w:pStyle w:val="BookText"/>
      </w:pPr>
      <w:r>
        <w:rPr>
          <w:rFonts w:ascii="IRNazanin" w:hAnsi="IRNazanin" w:eastAsia="IRNazanin" w:cs="IRNazanin"/>
          <w:lang w:bidi="fa-IR"/>
          <w:color w:val="111111"/>
          <w:sz w:val="28"/>
          <w:szCs w:val="28"/>
          <w:rtl/>
        </w:rPr>
        <w:t xml:space="preserve">ردیف کتاب   : 1ذخیرة الملوک</w:t>
      </w:r>
    </w:p>
    <w:p>
      <w:pPr>
        <w:pStyle w:val="BookText"/>
      </w:pPr>
      <w:r>
        <w:rPr>
          <w:rFonts w:ascii="IRNazanin" w:hAnsi="IRNazanin" w:eastAsia="IRNazanin" w:cs="IRNazanin"/>
          <w:lang w:bidi="fa-IR"/>
          <w:color w:val="111111"/>
          <w:sz w:val="28"/>
          <w:szCs w:val="28"/>
          <w:rtl/>
        </w:rPr>
        <w:t xml:space="preserve">کد دستیابی کتاب : 6 - 308 - 964ذخیرة الملوک</w:t>
      </w:r>
    </w:p>
    <w:p>
      <w:pPr>
        <w:pStyle w:val="BookText"/>
      </w:pPr>
      <w:r>
        <w:rPr>
          <w:rFonts w:ascii="IRNazanin" w:hAnsi="IRNazanin" w:eastAsia="IRNazanin" w:cs="IRNazanin"/>
          <w:lang w:bidi="fa-IR"/>
          <w:color w:val="111111"/>
          <w:sz w:val="28"/>
          <w:szCs w:val="28"/>
          <w:rtl/>
        </w:rPr>
        <w:t xml:space="preserve">زبان کتاب : فارسیذخیرة الملوک</w:t>
      </w:r>
    </w:p>
    <w:p>
      <w:pPr>
        <w:pStyle w:val="BookText"/>
      </w:pPr>
      <w:r>
        <w:rPr>
          <w:rFonts w:ascii="IRNazanin" w:hAnsi="IRNazanin" w:eastAsia="IRNazanin" w:cs="IRNazanin"/>
          <w:lang w:bidi="fa-IR"/>
          <w:color w:val="111111"/>
          <w:sz w:val="28"/>
          <w:szCs w:val="28"/>
          <w:rtl/>
        </w:rPr>
        <w:t xml:space="preserve">مولف : سید علی بن شهاب الدین محمد همدانی ( 786 )ذخیرة الملوک</w:t>
      </w:r>
    </w:p>
    <w:p>
      <w:pPr>
        <w:pStyle w:val="BookText"/>
      </w:pPr>
      <w:r>
        <w:rPr>
          <w:rFonts w:ascii="IRNazanin" w:hAnsi="IRNazanin" w:eastAsia="IRNazanin" w:cs="IRNazanin"/>
          <w:lang w:bidi="fa-IR"/>
          <w:color w:val="111111"/>
          <w:sz w:val="28"/>
          <w:szCs w:val="28"/>
          <w:rtl/>
        </w:rPr>
        <w:t xml:space="preserve">موضوعات : اخلاقذخیرة الملوک</w:t>
      </w:r>
    </w:p>
    <w:p>
      <w:pPr>
        <w:pStyle w:val="BookText"/>
      </w:pPr>
      <w:r>
        <w:rPr>
          <w:rFonts w:ascii="IRNazanin" w:hAnsi="IRNazanin" w:eastAsia="IRNazanin" w:cs="IRNazanin"/>
          <w:lang w:bidi="fa-IR"/>
          <w:color w:val="111111"/>
          <w:sz w:val="28"/>
          <w:szCs w:val="28"/>
          <w:rtl/>
        </w:rPr>
        <w:t xml:space="preserve">بخش بندی : مشتمل بر ده - باب با این عناوین : - 1 - شرایط و احکام ایمان . - 2 - ادای حقوق عبودیت . - 3 - مکارم اخلاق و وجوب تمسک پادشاه و حاکم به سیرت خلفا . - 4 - حقوق والدین و عبید و اقارب و اصحاب . - 5 - احکام سلطنت و ولایت و امارت و حقوق رعایا و شرایط حکومت . - 6 - سلطنت معنوی و اسرار خلافت انسانی . - 7 - امر به معروف و نهی از منکر . - 8 - شکر نعمت . -  9 - صبر از لوازم سلطنت است . - 10 - مذمت کبر و غضب و ختم کتاب .ذخیرة الملوک</w:t>
      </w:r>
    </w:p>
    <w:p>
      <w:pPr>
        <w:pStyle w:val="BookText"/>
      </w:pPr>
      <w:r>
        <w:rPr>
          <w:rFonts w:ascii="IRNazanin" w:hAnsi="IRNazanin" w:eastAsia="IRNazanin" w:cs="IRNazanin"/>
          <w:lang w:bidi="fa-IR"/>
          <w:color w:val="111111"/>
          <w:sz w:val="28"/>
          <w:szCs w:val="28"/>
          <w:rtl/>
        </w:rPr>
        <w:t xml:space="preserve">منابع دیگر : لاهور ، 1906 م ، سنگی وزیری ، 308 صفحه . - ( ذریعه 10/21 ، کشف الظنون 1/824 ، فهرست مرعشی 20/109 ، فهرست نسخه های خطی - فارسی 2/1609 ، فهرست فارسی مشار 2/2404 ، احوال میر سید علی همدانی ص 97 - 104 ) .ذخیرة الملوک</w:t>
      </w:r>
    </w:p>
    <w:p>
      <w:pPr>
        <w:pStyle w:val="BookText"/>
      </w:pPr>
      <w:r>
        <w:rPr>
          <w:rFonts w:ascii="IRNazanin" w:hAnsi="IRNazanin" w:eastAsia="IRNazanin" w:cs="IRNazanin"/>
          <w:lang w:bidi="fa-IR"/>
          <w:color w:val="111111"/>
          <w:sz w:val="28"/>
          <w:szCs w:val="28"/>
          <w:rtl/>
        </w:rPr>
        <w:t xml:space="preserve">همه اطلاعات : 1 -  ذخیرة الملوک {1} " 6 - 308  "  " 6 - 308 "  (  اخلاق  -  فارسی  ) -  964  از :  سید علی بن شهاب الدین محمد همدانی ( 786 )   -  کتابی است فارسی در اخلاق و آداب عبودیت و حقوق ملوک و پادشاهان - و بندگان و بعضی اوصاف اهل عرفان با نقل بعضی از آیات و اخبار  ، و  مشتمل بر ده - باب با این عناوین : - 1 - شرایط و احکام ایمان . - 2 - ادای حقوق عبودیت . - 3 - مکارم اخلاق و وجوب تمسک پادشاه و حاکم به سیرت خلفا . - 4 - حقوق والدین و عبید و اقارب و اصحاب . - 5 - احکام سلطنت و ولایت و امارت و حقوق رعایا و شرایط حکومت . - 6 - سلطنت معنوی و اسرار خلافت انسانی . - 7 - امر به معروف و نهی از منکر . - 8 - شکر نعمت . -  9 - صبر از لوازم سلطنت است . - 10 - مذمت کبر و غضب و ختم کتاب .  -  آغاز افتاده : " که ایمان چیست رسول علیه السلام فرمود که ایمان آنست که بگروی - بخدای عزوجل و بفرشتگان او و بکتابهای او و پیغامبران او " .  -  ( ذریعه 10/21 ، کشف الظنون 1/824 ، فهرست مرعشی 20/109 ، فهرست نسخه های خطی - فارسی 2/1609 ، فهرست فارسی مشار 2/2404 ، احوال میر سید علی همدانی ص 97 - 104 ) .  -_______-{1}- (*)  لاهور ، 1906 م ، سنگی وزیری ، 308 صفحه .ذخیرة الملوک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2" w:name="pg8327_92452"/>
    <w:bookmarkEnd w:id="152"/>
    <w:p>
      <w:pPr>
        <w:pStyle w:val="Heading3"/>
      </w:pPr>
      <w:bookmarkStart w:id="1032" w:name="_Toc155"/>
      <w:r>
        <w:t>149- ذخیرة الملوک</w:t>
      </w:r>
      <w:bookmarkEnd w:id="1032"/>
    </w:p>
    <w:p>
      <w:pPr>
        <w:pStyle w:val="BookText"/>
      </w:pPr>
      <w:r>
        <w:rPr>
          <w:rFonts w:ascii="IRNazanin" w:hAnsi="IRNazanin" w:eastAsia="IRNazanin" w:cs="IRNazanin"/>
          <w:lang w:bidi="fa-IR"/>
          <w:color w:val="111111"/>
          <w:sz w:val="28"/>
          <w:szCs w:val="28"/>
          <w:rtl/>
        </w:rPr>
        <w:t xml:space="preserve">اطلاعات مجموعه : ذخیرة الملوک</w:t>
      </w:r>
    </w:p>
    <w:p>
      <w:pPr>
        <w:pStyle w:val="BookText"/>
      </w:pPr>
      <w:r>
        <w:rPr>
          <w:rFonts w:ascii="IRNazanin" w:hAnsi="IRNazanin" w:eastAsia="IRNazanin" w:cs="IRNazanin"/>
          <w:lang w:bidi="fa-IR"/>
          <w:color w:val="111111"/>
          <w:sz w:val="28"/>
          <w:szCs w:val="28"/>
          <w:rtl/>
        </w:rPr>
        <w:t xml:space="preserve">در صفحات : 108تا120ذخیرة الملوک</w:t>
      </w:r>
    </w:p>
    <w:p>
      <w:pPr>
        <w:pStyle w:val="BookText"/>
      </w:pPr>
      <w:r>
        <w:rPr>
          <w:rFonts w:ascii="IRNazanin" w:hAnsi="IRNazanin" w:eastAsia="IRNazanin" w:cs="IRNazanin"/>
          <w:lang w:bidi="fa-IR"/>
          <w:color w:val="111111"/>
          <w:sz w:val="28"/>
          <w:szCs w:val="28"/>
          <w:rtl/>
        </w:rPr>
        <w:t xml:space="preserve">کد دستیابی کتاب : 7724ذخیرة الملوک</w:t>
      </w:r>
    </w:p>
    <w:p>
      <w:pPr>
        <w:pStyle w:val="BookText"/>
      </w:pPr>
      <w:r>
        <w:rPr>
          <w:rFonts w:ascii="IRNazanin" w:hAnsi="IRNazanin" w:eastAsia="IRNazanin" w:cs="IRNazanin"/>
          <w:lang w:bidi="fa-IR"/>
          <w:color w:val="111111"/>
          <w:sz w:val="28"/>
          <w:szCs w:val="28"/>
          <w:rtl/>
        </w:rPr>
        <w:t xml:space="preserve">کاتب : مهدی - رساله 22 و 23 بخط عبدالصمد   ابن جعفر باغمیشه ایذخیرة الملوک</w:t>
      </w:r>
    </w:p>
    <w:p>
      <w:pPr>
        <w:pStyle w:val="BookText"/>
      </w:pPr>
      <w:r>
        <w:rPr>
          <w:rFonts w:ascii="IRNazanin" w:hAnsi="IRNazanin" w:eastAsia="IRNazanin" w:cs="IRNazanin"/>
          <w:lang w:bidi="fa-IR"/>
          <w:color w:val="111111"/>
          <w:sz w:val="28"/>
          <w:szCs w:val="28"/>
          <w:rtl/>
        </w:rPr>
        <w:t xml:space="preserve">تاریخ کتابت : 1286 - 1286ذخیرة الملوک</w:t>
      </w:r>
    </w:p>
    <w:p>
      <w:pPr>
        <w:pStyle w:val="BookText"/>
      </w:pPr>
      <w:r>
        <w:rPr>
          <w:rFonts w:ascii="IRNazanin" w:hAnsi="IRNazanin" w:eastAsia="IRNazanin" w:cs="IRNazanin"/>
          <w:lang w:bidi="fa-IR"/>
          <w:color w:val="111111"/>
          <w:sz w:val="28"/>
          <w:szCs w:val="28"/>
          <w:rtl/>
        </w:rPr>
        <w:t xml:space="preserve">همه اطلاعات : (  7724  ) -  مجموعه  : ---   {1} -----------      نسخ و نستعلیق  ،  مهدی  سال  1286  ،  رساله 22 و 23 بخط عبدالصمد - ابن جعفر باغمیشه ای  ، سال  1286  .  جلد تیماج مشکی بدون مقوا .  -  278 گ ، سطور مختلف ، 32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-_______-{1}- (1) چند سطر پایان رساله مانند رساله سوم است .ذخیرة الملوک</w:t>
      </w:r>
    </w:p>
    <w:p>
      <w:pPr>
        <w:pStyle w:val="BookText"/>
      </w:pPr>
      <w:r>
        <w:rPr>
          <w:rFonts w:ascii="IRNazanin" w:hAnsi="IRNazanin" w:eastAsia="IRNazanin" w:cs="IRNazanin"/>
          <w:lang w:bidi="fa-IR"/>
          <w:color w:val="111111"/>
          <w:sz w:val="28"/>
          <w:szCs w:val="28"/>
          <w:rtl/>
        </w:rPr>
        <w:t xml:space="preserve">تمام مجلدات این مجموعه : ذخیرة الملوک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جلد20ذخیرة الملوک</w:t>
      </w:r>
    </w:p>
    <w:p>
      <w:pPr>
        <w:pStyle w:val="BookText"/>
      </w:pPr>
      <w:r>
        <w:rPr>
          <w:rFonts w:ascii="IRNazanin" w:hAnsi="IRNazanin" w:eastAsia="IRNazanin" w:cs="IRNazanin"/>
          <w:lang w:bidi="fa-IR"/>
          <w:color w:val="111111"/>
          <w:sz w:val="28"/>
          <w:szCs w:val="28"/>
          <w:rtl/>
        </w:rPr>
        <w:t xml:space="preserve">در صفحات : 108تا110ذخیرة الملوک</w:t>
      </w:r>
    </w:p>
    <w:p>
      <w:pPr>
        <w:pStyle w:val="BookText"/>
      </w:pPr>
      <w:r>
        <w:rPr>
          <w:rFonts w:ascii="IRNazanin" w:hAnsi="IRNazanin" w:eastAsia="IRNazanin" w:cs="IRNazanin"/>
          <w:lang w:bidi="fa-IR"/>
          <w:color w:val="111111"/>
          <w:sz w:val="28"/>
          <w:szCs w:val="28"/>
          <w:rtl/>
        </w:rPr>
        <w:t xml:space="preserve">ردیف کتاب   : 2ذخیرة الملوک</w:t>
      </w:r>
    </w:p>
    <w:p>
      <w:pPr>
        <w:pStyle w:val="BookText"/>
      </w:pPr>
      <w:r>
        <w:rPr>
          <w:rFonts w:ascii="IRNazanin" w:hAnsi="IRNazanin" w:eastAsia="IRNazanin" w:cs="IRNazanin"/>
          <w:lang w:bidi="fa-IR"/>
          <w:color w:val="111111"/>
          <w:sz w:val="28"/>
          <w:szCs w:val="28"/>
          <w:rtl/>
        </w:rPr>
        <w:t xml:space="preserve">کد دستیابی کتاب : 10 پ - 120 پ - 7724ذخیرة الملوک</w:t>
      </w:r>
    </w:p>
    <w:p>
      <w:pPr>
        <w:pStyle w:val="BookText"/>
      </w:pPr>
      <w:r>
        <w:rPr>
          <w:rFonts w:ascii="IRNazanin" w:hAnsi="IRNazanin" w:eastAsia="IRNazanin" w:cs="IRNazanin"/>
          <w:lang w:bidi="fa-IR"/>
          <w:color w:val="111111"/>
          <w:sz w:val="28"/>
          <w:szCs w:val="28"/>
          <w:rtl/>
        </w:rPr>
        <w:t xml:space="preserve">زبان کتاب : فارسیذخیرة الملوک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الملوک</w:t>
      </w:r>
    </w:p>
    <w:p>
      <w:pPr>
        <w:pStyle w:val="BookText"/>
      </w:pPr>
      <w:r>
        <w:rPr>
          <w:rFonts w:ascii="IRNazanin" w:hAnsi="IRNazanin" w:eastAsia="IRNazanin" w:cs="IRNazanin"/>
          <w:lang w:bidi="fa-IR"/>
          <w:color w:val="111111"/>
          <w:sz w:val="28"/>
          <w:szCs w:val="28"/>
          <w:rtl/>
        </w:rPr>
        <w:t xml:space="preserve">شهر : قمذخیرة الملوک</w:t>
      </w:r>
    </w:p>
    <w:p>
      <w:pPr>
        <w:pStyle w:val="BookText"/>
      </w:pPr>
      <w:r>
        <w:rPr>
          <w:rFonts w:ascii="IRNazanin" w:hAnsi="IRNazanin" w:eastAsia="IRNazanin" w:cs="IRNazanin"/>
          <w:lang w:bidi="fa-IR"/>
          <w:color w:val="111111"/>
          <w:sz w:val="28"/>
          <w:szCs w:val="28"/>
          <w:rtl/>
        </w:rPr>
        <w:t xml:space="preserve">مولف : میر سید علی بن شهاب الدین محمد حسینی همدانی ( 786 )ذخیرة الملوک</w:t>
      </w:r>
    </w:p>
    <w:p>
      <w:pPr>
        <w:pStyle w:val="BookText"/>
      </w:pPr>
      <w:r>
        <w:rPr>
          <w:rFonts w:ascii="IRNazanin" w:hAnsi="IRNazanin" w:eastAsia="IRNazanin" w:cs="IRNazanin"/>
          <w:lang w:bidi="fa-IR"/>
          <w:color w:val="111111"/>
          <w:sz w:val="28"/>
          <w:szCs w:val="28"/>
          <w:rtl/>
        </w:rPr>
        <w:t xml:space="preserve">موضوعات : اخلاقذخیرة الملوک</w:t>
      </w:r>
    </w:p>
    <w:p>
      <w:pPr>
        <w:pStyle w:val="BookText"/>
      </w:pPr>
      <w:r>
        <w:rPr>
          <w:rFonts w:ascii="IRNazanin" w:hAnsi="IRNazanin" w:eastAsia="IRNazanin" w:cs="IRNazanin"/>
          <w:lang w:bidi="fa-IR"/>
          <w:color w:val="111111"/>
          <w:sz w:val="28"/>
          <w:szCs w:val="28"/>
          <w:rtl/>
        </w:rPr>
        <w:t xml:space="preserve">بخش بندی : مشتمل بر ده باب بدین تفصیل : - باب اول : در شرایط ایمان و لوازم کمال آن . -  باب دوم : در ادای حق عبودیت . - باب سوم : در مکارم اخلاق و وجوب تمسک پادشاهان به سیره خلفا . - باب چهارم : در حقوق والدین و ازواج و اولاد و عبید . - باب پنجم : در احکام سلطنت و حقوق رعایا . - باب ششم : در سلطنت معنوی و اسرار خلافت انسانی . - باب هفتم : در امر بمعروف و نهی از منکر و فضایل اخلاقی . - باب هشتم : در حقیقت شکر نعمت و اصناف انعام . - باب نهم : در حقیقت صبر بر مکاره و مصایب . - باب دهم : در مذمت کبر و غضب .ذخیرة الملوک</w:t>
      </w:r>
    </w:p>
    <w:p>
      <w:pPr>
        <w:pStyle w:val="BookText"/>
      </w:pPr>
      <w:r>
        <w:rPr>
          <w:rFonts w:ascii="IRNazanin" w:hAnsi="IRNazanin" w:eastAsia="IRNazanin" w:cs="IRNazanin"/>
          <w:lang w:bidi="fa-IR"/>
          <w:color w:val="111111"/>
          <w:sz w:val="28"/>
          <w:szCs w:val="28"/>
          <w:rtl/>
        </w:rPr>
        <w:t xml:space="preserve">همه اطلاعات : 2 -  ذخیرة الملوک  "  10 پ - 120 پ  " (  اخلاق  -  فارسی  )  7724  -  از :  میر سید علی بن شهاب الدین محمد حسینی همدانی ( 786 )  -  در آداب عبودیت و حقوق ملوک و پادشاهان و عباد و رعیتان و بعضی از اوصاف - اهل عرفان با نقل بعضی از آیات و اخبار  ،  مشتمل بر ده باب بدین تفصیل : - باب اول : در شرایط ایمان و لوازم کمال آن . -  باب دوم : در ادای حق عبودیت . - باب سوم : در مکارم اخلاق و وجوب تمسک پادشاهان به سیره خلفا . - باب چهارم : در حقوق والدین و ازواج و اولاد و عبید . - باب پنجم : در احکام سلطنت و حقوق رعایا . - باب ششم : در سلطنت معنوی و اسرار خلافت انسانی . - باب هفتم : در امر بمعروف و نهی از منکر و فضایل اخلاقی . - باب هشتم : در حقیقت شکر نعمت و اصناف انعام . - باب نهم : در حقیقت صبر بر مکاره و مصایب . - باب دهم : در مذمت کبر و غضب .  - آغاز :  " حمد بسیار و درود بی شمار حضرت ملکی را که اسباب معاش سکان - خطه ملک دنیوی را بتمهید قانون سیاست حکمی نظام داد " .  - انجام :  " و کثرت اقتراف معاصی آبروی بریخت ، نسال اللّٰه العفو الغفور - المنان ان یعاملنا بما هو اهله ... " .ذخیرة الملوک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3" w:name="pg8327_92453"/>
    <w:bookmarkEnd w:id="153"/>
    <w:p>
      <w:pPr>
        <w:pStyle w:val="Heading3"/>
      </w:pPr>
      <w:bookmarkStart w:id="1033" w:name="_Toc156"/>
      <w:r>
        <w:t>150- ذخیرة الملوک فی مشاهد السلوک</w:t>
      </w:r>
      <w:bookmarkEnd w:id="103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جلد1ذخیرة الملوک فی مشاهد السلوک</w:t>
      </w:r>
    </w:p>
    <w:p>
      <w:pPr>
        <w:pStyle w:val="BookText"/>
      </w:pPr>
      <w:r>
        <w:rPr>
          <w:rFonts w:ascii="IRNazanin" w:hAnsi="IRNazanin" w:eastAsia="IRNazanin" w:cs="IRNazanin"/>
          <w:lang w:bidi="fa-IR"/>
          <w:color w:val="111111"/>
          <w:sz w:val="28"/>
          <w:szCs w:val="28"/>
          <w:rtl/>
        </w:rPr>
        <w:t xml:space="preserve">در صفحات : 168تا168ذخیرة الملوک فی مشاهد السلوک</w:t>
      </w:r>
    </w:p>
    <w:p>
      <w:pPr>
        <w:pStyle w:val="BookText"/>
      </w:pPr>
      <w:r>
        <w:rPr>
          <w:rFonts w:ascii="IRNazanin" w:hAnsi="IRNazanin" w:eastAsia="IRNazanin" w:cs="IRNazanin"/>
          <w:lang w:bidi="fa-IR"/>
          <w:color w:val="111111"/>
          <w:sz w:val="28"/>
          <w:szCs w:val="28"/>
          <w:rtl/>
        </w:rPr>
        <w:t xml:space="preserve">کد دستیابی کتاب : 149ذخیرة الملوک فی مشاهد السلوک</w:t>
      </w:r>
    </w:p>
    <w:p>
      <w:pPr>
        <w:pStyle w:val="BookText"/>
      </w:pPr>
      <w:r>
        <w:rPr>
          <w:rFonts w:ascii="IRNazanin" w:hAnsi="IRNazanin" w:eastAsia="IRNazanin" w:cs="IRNazanin"/>
          <w:lang w:bidi="fa-IR"/>
          <w:color w:val="111111"/>
          <w:sz w:val="28"/>
          <w:szCs w:val="28"/>
          <w:rtl/>
        </w:rPr>
        <w:t xml:space="preserve">زبان کتاب : عربیذخیرة الملوک فی مشاهد السلوک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الملوک فی مشاهد السلوک</w:t>
      </w:r>
    </w:p>
    <w:p>
      <w:pPr>
        <w:pStyle w:val="BookText"/>
      </w:pPr>
      <w:r>
        <w:rPr>
          <w:rFonts w:ascii="IRNazanin" w:hAnsi="IRNazanin" w:eastAsia="IRNazanin" w:cs="IRNazanin"/>
          <w:lang w:bidi="fa-IR"/>
          <w:color w:val="111111"/>
          <w:sz w:val="28"/>
          <w:szCs w:val="28"/>
          <w:rtl/>
        </w:rPr>
        <w:t xml:space="preserve">شهر : قمذخیرة الملوک فی مشاهد السلوک</w:t>
      </w:r>
    </w:p>
    <w:p>
      <w:pPr>
        <w:pStyle w:val="BookText"/>
      </w:pPr>
      <w:r>
        <w:rPr>
          <w:rFonts w:ascii="IRNazanin" w:hAnsi="IRNazanin" w:eastAsia="IRNazanin" w:cs="IRNazanin"/>
          <w:lang w:bidi="fa-IR"/>
          <w:color w:val="111111"/>
          <w:sz w:val="28"/>
          <w:szCs w:val="28"/>
          <w:rtl/>
        </w:rPr>
        <w:t xml:space="preserve">مولف : سید عطا محمدبن فتح اللّٰه حسینی بخاریذخیرة الملوک فی مشاهد السلوک</w:t>
      </w:r>
    </w:p>
    <w:p>
      <w:pPr>
        <w:pStyle w:val="BookText"/>
      </w:pPr>
      <w:r>
        <w:rPr>
          <w:rFonts w:ascii="IRNazanin" w:hAnsi="IRNazanin" w:eastAsia="IRNazanin" w:cs="IRNazanin"/>
          <w:lang w:bidi="fa-IR"/>
          <w:color w:val="111111"/>
          <w:sz w:val="28"/>
          <w:szCs w:val="28"/>
          <w:rtl/>
        </w:rPr>
        <w:t xml:space="preserve">موضوعات : ادبذخیرة الملوک فی مشاهد السلوک</w:t>
      </w:r>
    </w:p>
    <w:p>
      <w:pPr>
        <w:pStyle w:val="BookText"/>
      </w:pPr>
      <w:r>
        <w:rPr>
          <w:rFonts w:ascii="IRNazanin" w:hAnsi="IRNazanin" w:eastAsia="IRNazanin" w:cs="IRNazanin"/>
          <w:lang w:bidi="fa-IR"/>
          <w:color w:val="111111"/>
          <w:sz w:val="28"/>
          <w:szCs w:val="28"/>
          <w:rtl/>
        </w:rPr>
        <w:t xml:space="preserve">همه اطلاعات : (  149 ) -  ذخیرة الملوک فی مشاهد السلوک  (  ادب  -  عربی  )  83- این نسخه مجموعه است و کتاب دوم آن از همان مؤلف بدین تفصیل اضافه شود : - 2 منازل السالکین و مقاصدالسائرین "224 پ - 478 پ" (ادب - عربی) شرح - قصیده هائیه ایست در (888) بیت از دیوان شارح "اعجوبه الزمان" در سیر و سلوک - و مانند دو شرح گذشته در سه مرحله - از :  سید عطا محمدبن فتح اللّٰه حسینی بخاری  -  "مشاهد السلوک " یکی از اجزاء دیوان عربی مؤلف است که "اعجوبة - الزمان " نام دارد ، ابیات در این شرح مانند کتاب سابق در سه مرحله "الفاظه - - تفسیره - بیانه " شرح شده است .- آغاز :  "الحمدلله الذی خلق الانسان محل النظر و اختاره فی نشاته بالمحبة - واستقر " .-  انجام افتاده : "بعد عروجه الی سلوکه بالاشراط التی شیقه ، بیانه پس بیان - کرد مر لفظ فصل و ... ".-  نسخ ، ابیات اصل شنگرف و معرب ، عناوین شنگرف ، جلد تیماج - قرمز عطف تیماج قهوه ای .- 479 گ ، 16 س ، 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479ذخیرة الملوک فی مشاهد السلوک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4" w:name="pg8327_92454"/>
    <w:bookmarkEnd w:id="154"/>
    <w:p>
      <w:pPr>
        <w:pStyle w:val="Heading3"/>
      </w:pPr>
      <w:bookmarkStart w:id="1034" w:name="_Toc157"/>
      <w:r>
        <w:t>151- ذخیرة الوعظین</w:t>
      </w:r>
      <w:bookmarkEnd w:id="1034"/>
    </w:p>
    <w:p>
      <w:pPr>
        <w:pStyle w:val="BookText"/>
      </w:pPr>
      <w:r>
        <w:rPr>
          <w:rFonts w:ascii="IRNazanin" w:hAnsi="IRNazanin" w:eastAsia="IRNazanin" w:cs="IRNazanin"/>
          <w:lang w:bidi="fa-IR"/>
          <w:color w:val="111111"/>
          <w:sz w:val="28"/>
          <w:szCs w:val="28"/>
          <w:rtl/>
        </w:rPr>
        <w:t xml:space="preserve">اطلاعات مجموعه : ذخیرة الوعظین</w:t>
      </w:r>
    </w:p>
    <w:p>
      <w:pPr>
        <w:pStyle w:val="BookText"/>
      </w:pPr>
      <w:r>
        <w:rPr>
          <w:rFonts w:ascii="IRNazanin" w:hAnsi="IRNazanin" w:eastAsia="IRNazanin" w:cs="IRNazanin"/>
          <w:lang w:bidi="fa-IR"/>
          <w:color w:val="111111"/>
          <w:sz w:val="28"/>
          <w:szCs w:val="28"/>
          <w:rtl/>
        </w:rPr>
        <w:t xml:space="preserve">در صفحات : 180تا182ذخیرة الوعظین</w:t>
      </w:r>
    </w:p>
    <w:p>
      <w:pPr>
        <w:pStyle w:val="BookText"/>
      </w:pPr>
      <w:r>
        <w:rPr>
          <w:rFonts w:ascii="IRNazanin" w:hAnsi="IRNazanin" w:eastAsia="IRNazanin" w:cs="IRNazanin"/>
          <w:lang w:bidi="fa-IR"/>
          <w:color w:val="111111"/>
          <w:sz w:val="28"/>
          <w:szCs w:val="28"/>
          <w:rtl/>
        </w:rPr>
        <w:t xml:space="preserve">کد دستیابی کتاب : 5795ذخیرة الوعظین</w:t>
      </w:r>
    </w:p>
    <w:p>
      <w:pPr>
        <w:pStyle w:val="BookText"/>
      </w:pPr>
      <w:r>
        <w:rPr>
          <w:rFonts w:ascii="IRNazanin" w:hAnsi="IRNazanin" w:eastAsia="IRNazanin" w:cs="IRNazanin"/>
          <w:lang w:bidi="fa-IR"/>
          <w:color w:val="111111"/>
          <w:sz w:val="28"/>
          <w:szCs w:val="28"/>
          <w:rtl/>
        </w:rPr>
        <w:t xml:space="preserve">کاتب : محمد تقی بن حاجی تراب شیرازیذخیرة الوعظین</w:t>
      </w:r>
    </w:p>
    <w:p>
      <w:pPr>
        <w:pStyle w:val="BookText"/>
      </w:pPr>
      <w:r>
        <w:rPr>
          <w:rFonts w:ascii="IRNazanin" w:hAnsi="IRNazanin" w:eastAsia="IRNazanin" w:cs="IRNazanin"/>
          <w:lang w:bidi="fa-IR"/>
          <w:color w:val="111111"/>
          <w:sz w:val="28"/>
          <w:szCs w:val="28"/>
          <w:rtl/>
        </w:rPr>
        <w:t xml:space="preserve">تاریخ کتابت : 1239 - 1240ذخیرة الوعظین</w:t>
      </w:r>
    </w:p>
    <w:p>
      <w:pPr>
        <w:pStyle w:val="BookText"/>
      </w:pPr>
      <w:r>
        <w:rPr>
          <w:rFonts w:ascii="IRNazanin" w:hAnsi="IRNazanin" w:eastAsia="IRNazanin" w:cs="IRNazanin"/>
          <w:lang w:bidi="fa-IR"/>
          <w:color w:val="111111"/>
          <w:sz w:val="28"/>
          <w:szCs w:val="28"/>
          <w:rtl/>
        </w:rPr>
        <w:t xml:space="preserve">همه اطلاعات : (  5795)  -  مجموعه  : -----      نستعلیق  ،  محمد تقی بن حاجی تراب شیرازی  ، سال  1239 - 1240 ، -  عناوین و نشانیها شنگرف  ،  در چند جا مهر بیضوی کاتب "محمد - تقی " و مهر بیضوی "شعاع " دیده میشود ، در مجموعه جز رساله های - ذکر شده فوائد بسیار و اشعاری در متن و حاشیه نوشته شده است  ، -  جلد مقوائی عطف تیماج مشکی . -  246 ک ، سطور مختلف ، 5/16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سمذخیرة الوعظین</w:t>
      </w:r>
    </w:p>
    <w:p>
      <w:pPr>
        <w:pStyle w:val="BookText"/>
      </w:pPr>
      <w:r>
        <w:rPr>
          <w:rFonts w:ascii="IRNazanin" w:hAnsi="IRNazanin" w:eastAsia="IRNazanin" w:cs="IRNazanin"/>
          <w:lang w:bidi="fa-IR"/>
          <w:color w:val="111111"/>
          <w:sz w:val="28"/>
          <w:szCs w:val="28"/>
          <w:rtl/>
        </w:rPr>
        <w:t xml:space="preserve">تمام مجلدات این مجموعه : ذخیرة الوعظین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جلد15ذخیرة الوعظین</w:t>
      </w:r>
    </w:p>
    <w:p>
      <w:pPr>
        <w:pStyle w:val="BookText"/>
      </w:pPr>
      <w:r>
        <w:rPr>
          <w:rFonts w:ascii="IRNazanin" w:hAnsi="IRNazanin" w:eastAsia="IRNazanin" w:cs="IRNazanin"/>
          <w:lang w:bidi="fa-IR"/>
          <w:color w:val="111111"/>
          <w:sz w:val="28"/>
          <w:szCs w:val="28"/>
          <w:rtl/>
        </w:rPr>
        <w:t xml:space="preserve">در صفحات : 182تا182ذخیرة الوعظین</w:t>
      </w:r>
    </w:p>
    <w:p>
      <w:pPr>
        <w:pStyle w:val="BookText"/>
      </w:pPr>
      <w:r>
        <w:rPr>
          <w:rFonts w:ascii="IRNazanin" w:hAnsi="IRNazanin" w:eastAsia="IRNazanin" w:cs="IRNazanin"/>
          <w:lang w:bidi="fa-IR"/>
          <w:color w:val="111111"/>
          <w:sz w:val="28"/>
          <w:szCs w:val="28"/>
          <w:rtl/>
        </w:rPr>
        <w:t xml:space="preserve">ردیف کتاب   : 9ذخیرة الوعظین</w:t>
      </w:r>
    </w:p>
    <w:p>
      <w:pPr>
        <w:pStyle w:val="BookText"/>
      </w:pPr>
      <w:r>
        <w:rPr>
          <w:rFonts w:ascii="IRNazanin" w:hAnsi="IRNazanin" w:eastAsia="IRNazanin" w:cs="IRNazanin"/>
          <w:lang w:bidi="fa-IR"/>
          <w:color w:val="111111"/>
          <w:sz w:val="28"/>
          <w:szCs w:val="28"/>
          <w:rtl/>
        </w:rPr>
        <w:t xml:space="preserve">کد دستیابی کتاب : 214 پ - 245 پ - 5795ذخیرة الوعظین</w:t>
      </w:r>
    </w:p>
    <w:p>
      <w:pPr>
        <w:pStyle w:val="BookText"/>
      </w:pPr>
      <w:r>
        <w:rPr>
          <w:rFonts w:ascii="IRNazanin" w:hAnsi="IRNazanin" w:eastAsia="IRNazanin" w:cs="IRNazanin"/>
          <w:lang w:bidi="fa-IR"/>
          <w:color w:val="111111"/>
          <w:sz w:val="28"/>
          <w:szCs w:val="28"/>
          <w:rtl/>
        </w:rPr>
        <w:t xml:space="preserve">زبان کتاب : فارسیذخیرة الوعظین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الوعظین</w:t>
      </w:r>
    </w:p>
    <w:p>
      <w:pPr>
        <w:pStyle w:val="BookText"/>
      </w:pPr>
      <w:r>
        <w:rPr>
          <w:rFonts w:ascii="IRNazanin" w:hAnsi="IRNazanin" w:eastAsia="IRNazanin" w:cs="IRNazanin"/>
          <w:lang w:bidi="fa-IR"/>
          <w:color w:val="111111"/>
          <w:sz w:val="28"/>
          <w:szCs w:val="28"/>
          <w:rtl/>
        </w:rPr>
        <w:t xml:space="preserve">شهر : قمذخیرة الوعظین</w:t>
      </w:r>
    </w:p>
    <w:p>
      <w:pPr>
        <w:pStyle w:val="BookText"/>
      </w:pPr>
      <w:r>
        <w:rPr>
          <w:rFonts w:ascii="IRNazanin" w:hAnsi="IRNazanin" w:eastAsia="IRNazanin" w:cs="IRNazanin"/>
          <w:lang w:bidi="fa-IR"/>
          <w:color w:val="111111"/>
          <w:sz w:val="28"/>
          <w:szCs w:val="28"/>
          <w:rtl/>
        </w:rPr>
        <w:t xml:space="preserve">مولف : ملا ذوالفقار عقدائی تفتیذخیرة الوعظین</w:t>
      </w:r>
    </w:p>
    <w:p>
      <w:pPr>
        <w:pStyle w:val="BookText"/>
      </w:pPr>
      <w:r>
        <w:rPr>
          <w:rFonts w:ascii="IRNazanin" w:hAnsi="IRNazanin" w:eastAsia="IRNazanin" w:cs="IRNazanin"/>
          <w:lang w:bidi="fa-IR"/>
          <w:color w:val="111111"/>
          <w:sz w:val="28"/>
          <w:szCs w:val="28"/>
          <w:rtl/>
        </w:rPr>
        <w:t xml:space="preserve">موضوعات : اخلاقذخیرة الوعظین</w:t>
      </w:r>
    </w:p>
    <w:p>
      <w:pPr>
        <w:pStyle w:val="BookText"/>
      </w:pPr>
      <w:r>
        <w:rPr>
          <w:rFonts w:ascii="IRNazanin" w:hAnsi="IRNazanin" w:eastAsia="IRNazanin" w:cs="IRNazanin"/>
          <w:lang w:bidi="fa-IR"/>
          <w:color w:val="111111"/>
          <w:sz w:val="28"/>
          <w:szCs w:val="28"/>
          <w:rtl/>
        </w:rPr>
        <w:t xml:space="preserve">همه اطلاعات : 9-  ذخیرة الوعظین  "  214 پ - 245 پ  " (  اخلاق  -  فارسی  )  5795 - از :  ملا ذوالفقار عقدائی تفتی  -  بیست و سه فصل {1} کوتاه است در پند و اندرز و مواعظ و آداب اسلامی و امور - اعتقادی با ذکر پاره ای از احادیث و روایات ، و ترجمه شده از کتابی که بعربی - بود. - آغاز :  "الحمدلله رب العالمین .. اما بعد چنین گوید بنده خاکسار بیمقدار - تراب اقدام طلبه علوم دین ". - انجام :  "چون کفار بقصد قتل آنحضرت آمدند گمان کردند مرا که آنحضرتم ". -_______-{1}- 1) چنین است در سرآغاز مؤلف ولی در کتاب بیست و یک فصل آمده است .ذخیرة الوعظین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5" w:name="pg8327_92455"/>
    <w:bookmarkEnd w:id="155"/>
    <w:p>
      <w:pPr>
        <w:pStyle w:val="Heading3"/>
      </w:pPr>
      <w:bookmarkStart w:id="1035" w:name="_Toc158"/>
      <w:r>
        <w:t>152- ذخیرة یوم المحشر فی شرح الباب الحادی عشر</w:t>
      </w:r>
      <w:bookmarkEnd w:id="103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جلد10ذخیرة یوم المحشر فی شرح الباب الحادی عشر</w:t>
      </w:r>
    </w:p>
    <w:p>
      <w:pPr>
        <w:pStyle w:val="BookText"/>
      </w:pPr>
      <w:r>
        <w:rPr>
          <w:rFonts w:ascii="IRNazanin" w:hAnsi="IRNazanin" w:eastAsia="IRNazanin" w:cs="IRNazanin"/>
          <w:lang w:bidi="fa-IR"/>
          <w:color w:val="111111"/>
          <w:sz w:val="28"/>
          <w:szCs w:val="28"/>
          <w:rtl/>
        </w:rPr>
        <w:t xml:space="preserve">در صفحات : 108تا108ذخیرة یوم المحشر فی شرح الباب الحادی عشر</w:t>
      </w:r>
    </w:p>
    <w:p>
      <w:pPr>
        <w:pStyle w:val="BookText"/>
      </w:pPr>
      <w:r>
        <w:rPr>
          <w:rFonts w:ascii="IRNazanin" w:hAnsi="IRNazanin" w:eastAsia="IRNazanin" w:cs="IRNazanin"/>
          <w:lang w:bidi="fa-IR"/>
          <w:color w:val="111111"/>
          <w:sz w:val="28"/>
          <w:szCs w:val="28"/>
          <w:rtl/>
        </w:rPr>
        <w:t xml:space="preserve">کد دستیابی کتاب : 3708ذخیرة یوم المحشر فی شرح الباب الحادی عشر</w:t>
      </w:r>
    </w:p>
    <w:p>
      <w:pPr>
        <w:pStyle w:val="BookText"/>
      </w:pPr>
      <w:r>
        <w:rPr>
          <w:rFonts w:ascii="IRNazanin" w:hAnsi="IRNazanin" w:eastAsia="IRNazanin" w:cs="IRNazanin"/>
          <w:lang w:bidi="fa-IR"/>
          <w:color w:val="111111"/>
          <w:sz w:val="28"/>
          <w:szCs w:val="28"/>
          <w:rtl/>
        </w:rPr>
        <w:t xml:space="preserve">زبان کتاب : فارسیذخیرة یوم المحشر فی شرح الباب الحادی عشر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اللّٰه)ذخیرة یوم المحشر فی شرح الباب الحادی عشر</w:t>
      </w:r>
    </w:p>
    <w:p>
      <w:pPr>
        <w:pStyle w:val="BookText"/>
      </w:pPr>
      <w:r>
        <w:rPr>
          <w:rFonts w:ascii="IRNazanin" w:hAnsi="IRNazanin" w:eastAsia="IRNazanin" w:cs="IRNazanin"/>
          <w:lang w:bidi="fa-IR"/>
          <w:color w:val="111111"/>
          <w:sz w:val="28"/>
          <w:szCs w:val="28"/>
          <w:rtl/>
        </w:rPr>
        <w:t xml:space="preserve">شهر : قمذخیرة یوم المحشر فی شرح الباب الحادی عشر</w:t>
      </w:r>
    </w:p>
    <w:p>
      <w:pPr>
        <w:pStyle w:val="BookText"/>
      </w:pPr>
      <w:r>
        <w:rPr>
          <w:rFonts w:ascii="IRNazanin" w:hAnsi="IRNazanin" w:eastAsia="IRNazanin" w:cs="IRNazanin"/>
          <w:lang w:bidi="fa-IR"/>
          <w:color w:val="111111"/>
          <w:sz w:val="28"/>
          <w:szCs w:val="28"/>
          <w:rtl/>
        </w:rPr>
        <w:t xml:space="preserve">مولف : میر عبدالباقی خاتون آبادی بن محمد حسین حسینی اصفهانی (حدود 1131)ذخیرة یوم المحشر فی شرح الباب الحادی عشر</w:t>
      </w:r>
    </w:p>
    <w:p>
      <w:pPr>
        <w:pStyle w:val="BookText"/>
      </w:pPr>
      <w:r>
        <w:rPr>
          <w:rFonts w:ascii="IRNazanin" w:hAnsi="IRNazanin" w:eastAsia="IRNazanin" w:cs="IRNazanin"/>
          <w:lang w:bidi="fa-IR"/>
          <w:color w:val="111111"/>
          <w:sz w:val="28"/>
          <w:szCs w:val="28"/>
          <w:rtl/>
        </w:rPr>
        <w:t xml:space="preserve">کاتب : میر عبدالباقی خاتون آبادی بن محمد حسین حسینی اصفهانی (حدود 1131)ذخیرة یوم المحشر فی شرح الباب الحادی عشر</w:t>
      </w:r>
    </w:p>
    <w:p>
      <w:pPr>
        <w:pStyle w:val="BookText"/>
      </w:pPr>
      <w:r>
        <w:rPr>
          <w:rFonts w:ascii="IRNazanin" w:hAnsi="IRNazanin" w:eastAsia="IRNazanin" w:cs="IRNazanin"/>
          <w:lang w:bidi="fa-IR"/>
          <w:color w:val="111111"/>
          <w:sz w:val="28"/>
          <w:szCs w:val="28"/>
          <w:rtl/>
        </w:rPr>
        <w:t xml:space="preserve">تاریخ کتابت : پنجشنبه 12 ربیع الثانی 1109ذخیرة یوم المحشر فی شرح الباب الحادی عشر</w:t>
      </w:r>
    </w:p>
    <w:p>
      <w:pPr>
        <w:pStyle w:val="BookText"/>
      </w:pPr>
      <w:r>
        <w:rPr>
          <w:rFonts w:ascii="IRNazanin" w:hAnsi="IRNazanin" w:eastAsia="IRNazanin" w:cs="IRNazanin"/>
          <w:lang w:bidi="fa-IR"/>
          <w:color w:val="111111"/>
          <w:sz w:val="28"/>
          <w:szCs w:val="28"/>
          <w:rtl/>
        </w:rPr>
        <w:t xml:space="preserve">تاریخ تالیف : پنجشنبه دوازدهم   ربیع الثانی 1109ذخیرة یوم المحشر فی شرح الباب الحادی عشر</w:t>
      </w:r>
    </w:p>
    <w:p>
      <w:pPr>
        <w:pStyle w:val="BookText"/>
      </w:pPr>
      <w:r>
        <w:rPr>
          <w:rFonts w:ascii="IRNazanin" w:hAnsi="IRNazanin" w:eastAsia="IRNazanin" w:cs="IRNazanin"/>
          <w:lang w:bidi="fa-IR"/>
          <w:color w:val="111111"/>
          <w:sz w:val="28"/>
          <w:szCs w:val="28"/>
          <w:rtl/>
        </w:rPr>
        <w:t xml:space="preserve">موضوعات : کلامذخیرة یوم المحشر فی شرح الباب الحادی عشر</w:t>
      </w:r>
    </w:p>
    <w:p>
      <w:pPr>
        <w:pStyle w:val="BookText"/>
      </w:pPr>
      <w:r>
        <w:rPr>
          <w:rFonts w:ascii="IRNazanin" w:hAnsi="IRNazanin" w:eastAsia="IRNazanin" w:cs="IRNazanin"/>
          <w:lang w:bidi="fa-IR"/>
          <w:color w:val="111111"/>
          <w:sz w:val="28"/>
          <w:szCs w:val="28"/>
          <w:rtl/>
        </w:rPr>
        <w:t xml:space="preserve">کتاب مادر : شارح ، شرحی به عربی بر "الباب الحادی عشر" علامه حلی نگاشته بودذخیرة یوم المحشر فی شرح الباب الحادی عشر</w:t>
      </w:r>
    </w:p>
    <w:p>
      <w:pPr>
        <w:pStyle w:val="BookText"/>
      </w:pPr>
      <w:r>
        <w:rPr>
          <w:rFonts w:ascii="IRNazanin" w:hAnsi="IRNazanin" w:eastAsia="IRNazanin" w:cs="IRNazanin"/>
          <w:lang w:bidi="fa-IR"/>
          <w:color w:val="111111"/>
          <w:sz w:val="28"/>
          <w:szCs w:val="28"/>
          <w:rtl/>
        </w:rPr>
        <w:t xml:space="preserve">همه اطلاعات : ( 3708)-  ذخیرة یوم المحشر فی شرح الباب الحادی عشر ( کلام -  فارسی)-  از :  میر عبدالباقی خاتون آبادی بن محمد حسین حسینی اصفهانی (حدود 1131)-  شارح ، شرحی به عربی بر "الباب الحادی عشر" علامه حلی نگاشته بود ،-  ولی چون استفاده از آن برای بعضی فارسی زبانان میسور نبود ، بنا بدرخواست - آنان ، آن شرح را بفارسی برگرداند .- قطعه ای از اصل نقل شده و ترجمه و شرح میشود ، و  پنجشنبه دوازدهم - ربیع الثانی 1109 بپایان رسیده است . - آغاز :  "بهترین کلامیکه سر دفتر دیوان منشیان بارگاه فصاحت تواند - بود حمد واجب الوجود است ".-  آغاز نسخه افتاده : "المباحث النقلیة جمال الملة والدین . چنانکه مشتمل - است بر اکثر مسائل ضروریات دین نوشته بودم ".- انجام :  " و در احادیث بسیار وارد است که در قیامت هر کسی را باسم مادرش - می خوانند الا شیعه علی را ".-   نستعلیق ، بخط مؤلف ،  پنجشنبه 12 ربیع الثانی 1109 ،  متن - نسخ و با مشکی نشانی دارد ،  در حاشیه تصحیح و اضافه شده است -  جلد مقوائی عطف تیماج قهوه ای .- 120 گ ، 17 س ، 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120ذخیرة یوم المحشر فی شرح الباب الحادی عشر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6" w:name="pg8327_92456"/>
    <w:bookmarkEnd w:id="156"/>
    <w:p>
      <w:pPr>
        <w:pStyle w:val="Heading3"/>
      </w:pPr>
      <w:bookmarkStart w:id="1036" w:name="_Toc159"/>
      <w:r>
        <w:t>153- ذخیره</w:t>
      </w:r>
      <w:bookmarkEnd w:id="1036"/>
    </w:p>
    <w:p>
      <w:pPr>
        <w:pStyle w:val="BookText"/>
      </w:pPr>
      <w:r>
        <w:rPr>
          <w:rFonts w:ascii="IRNazanin" w:hAnsi="IRNazanin" w:eastAsia="IRNazanin" w:cs="IRNazanin"/>
          <w:lang w:bidi="fa-IR"/>
          <w:color w:val="111111"/>
          <w:sz w:val="28"/>
          <w:szCs w:val="28"/>
          <w:rtl/>
        </w:rPr>
        <w:t xml:space="preserve">اطلاعات مجموعه : ذخیره</w:t>
      </w:r>
    </w:p>
    <w:p>
      <w:pPr>
        <w:pStyle w:val="BookText"/>
      </w:pPr>
      <w:r>
        <w:rPr>
          <w:rFonts w:ascii="IRNazanin" w:hAnsi="IRNazanin" w:eastAsia="IRNazanin" w:cs="IRNazanin"/>
          <w:lang w:bidi="fa-IR"/>
          <w:color w:val="111111"/>
          <w:sz w:val="28"/>
          <w:szCs w:val="28"/>
          <w:rtl/>
        </w:rPr>
        <w:t xml:space="preserve">در صفحات : 65تا75ذخیره</w:t>
      </w:r>
    </w:p>
    <w:p>
      <w:pPr>
        <w:pStyle w:val="BookText"/>
      </w:pPr>
      <w:r>
        <w:rPr>
          <w:rFonts w:ascii="IRNazanin" w:hAnsi="IRNazanin" w:eastAsia="IRNazanin" w:cs="IRNazanin"/>
          <w:lang w:bidi="fa-IR"/>
          <w:color w:val="111111"/>
          <w:sz w:val="28"/>
          <w:szCs w:val="28"/>
          <w:rtl/>
        </w:rPr>
        <w:t xml:space="preserve">کد دستیابی کتاب : 4719ذخیره</w:t>
      </w:r>
    </w:p>
    <w:p>
      <w:pPr>
        <w:pStyle w:val="BookText"/>
      </w:pPr>
      <w:r>
        <w:rPr>
          <w:rFonts w:ascii="IRNazanin" w:hAnsi="IRNazanin" w:eastAsia="IRNazanin" w:cs="IRNazanin"/>
          <w:lang w:bidi="fa-IR"/>
          <w:color w:val="111111"/>
          <w:sz w:val="28"/>
          <w:szCs w:val="28"/>
          <w:rtl/>
        </w:rPr>
        <w:t xml:space="preserve">کاتب : چندنویسندهذخیره</w:t>
      </w:r>
    </w:p>
    <w:p>
      <w:pPr>
        <w:pStyle w:val="BookText"/>
      </w:pPr>
      <w:r>
        <w:rPr>
          <w:rFonts w:ascii="IRNazanin" w:hAnsi="IRNazanin" w:eastAsia="IRNazanin" w:cs="IRNazanin"/>
          <w:lang w:bidi="fa-IR"/>
          <w:color w:val="111111"/>
          <w:sz w:val="28"/>
          <w:szCs w:val="28"/>
          <w:rtl/>
        </w:rPr>
        <w:t xml:space="preserve">تاریخ کتابت : سده دوازدهم وآغازسده سیزدهم،با تاریخ   4ذیحجه 1192(ش6)وتاریخهایی ازدهه یکم سده سیزدهمذخیره</w:t>
      </w:r>
    </w:p>
    <w:p>
      <w:pPr>
        <w:pStyle w:val="BookText"/>
      </w:pPr>
      <w:r>
        <w:rPr>
          <w:rFonts w:ascii="IRNazanin" w:hAnsi="IRNazanin" w:eastAsia="IRNazanin" w:cs="IRNazanin"/>
          <w:lang w:bidi="fa-IR"/>
          <w:color w:val="111111"/>
          <w:sz w:val="28"/>
          <w:szCs w:val="28"/>
          <w:rtl/>
        </w:rPr>
        <w:t xml:space="preserve">همه اطلاعات : 1196-  4719 شکسته نستعلیق چندنویسندهاز سده دوازدهم وآغازسده سیزدهم،با تاریخ - 4ذیحجه 1192(ش6)وتاریخهایی ازدهه یکم سده سیزدهم 176برگ ،- 2ر17</w:t>
      </w:r>
      <w:r>
        <w:rPr>
          <w:rFonts w:ascii="Times New Roman" w:hAnsi="Times New Roman" w:eastAsia="Times New Roman" w:cs="Times New Roman"/>
          <w:lang w:val="en-US" w:bidi="en-US"/>
          <w:color w:val="111111"/>
          <w:sz w:val="28"/>
          <w:szCs w:val="28"/>
          <w:rtl/>
        </w:rPr>
        <w:t xml:space="preserve">×2</w:t>
      </w:r>
      <w:r>
        <w:rPr>
          <w:rFonts w:ascii="IRNazanin" w:hAnsi="IRNazanin" w:eastAsia="IRNazanin" w:cs="IRNazanin"/>
          <w:lang w:bidi="fa-IR"/>
          <w:color w:val="111111"/>
          <w:sz w:val="28"/>
          <w:szCs w:val="28"/>
          <w:rtl/>
        </w:rPr>
        <w:t xml:space="preserve">ر28،سطرهاگوناگون ،کاغذنوعی ترمه ،رویه میشن سیاه- ضربی .ذخیره</w:t>
      </w:r>
    </w:p>
    <w:p>
      <w:pPr>
        <w:pStyle w:val="BookText"/>
      </w:pPr>
      <w:r>
        <w:rPr>
          <w:rFonts w:ascii="IRNazanin" w:hAnsi="IRNazanin" w:eastAsia="IRNazanin" w:cs="IRNazanin"/>
          <w:lang w:bidi="fa-IR"/>
          <w:color w:val="111111"/>
          <w:sz w:val="28"/>
          <w:szCs w:val="28"/>
          <w:rtl/>
        </w:rPr>
        <w:t xml:space="preserve">تمام مجلدات این مجموعه : ذخیره</w:t>
      </w:r>
    </w:p>
    <w:p>
      <w:pPr>
        <w:pStyle w:val="BookText"/>
      </w:pPr>
      <w:r>
        <w:rPr>
          <w:rFonts w:ascii="IRNazanin" w:hAnsi="IRNazanin" w:eastAsia="IRNazanin" w:cs="IRNazanin"/>
          <w:lang w:bidi="fa-IR"/>
          <w:color w:val="111111"/>
          <w:sz w:val="28"/>
          <w:szCs w:val="28"/>
          <w:rtl/>
        </w:rPr>
        <w:t xml:space="preserve">ماخذ کتاب : کتابخانه ملی ملک - جلد8ذخیره</w:t>
      </w:r>
    </w:p>
    <w:p>
      <w:pPr>
        <w:pStyle w:val="BookText"/>
      </w:pPr>
      <w:r>
        <w:rPr>
          <w:rFonts w:ascii="IRNazanin" w:hAnsi="IRNazanin" w:eastAsia="IRNazanin" w:cs="IRNazanin"/>
          <w:lang w:bidi="fa-IR"/>
          <w:color w:val="111111"/>
          <w:sz w:val="28"/>
          <w:szCs w:val="28"/>
          <w:rtl/>
        </w:rPr>
        <w:t xml:space="preserve">در صفحات : 73تا73ذخیره</w:t>
      </w:r>
    </w:p>
    <w:p>
      <w:pPr>
        <w:pStyle w:val="BookText"/>
      </w:pPr>
      <w:r>
        <w:rPr>
          <w:rFonts w:ascii="IRNazanin" w:hAnsi="IRNazanin" w:eastAsia="IRNazanin" w:cs="IRNazanin"/>
          <w:lang w:bidi="fa-IR"/>
          <w:color w:val="111111"/>
          <w:sz w:val="28"/>
          <w:szCs w:val="28"/>
          <w:rtl/>
        </w:rPr>
        <w:t xml:space="preserve">ردیف کتاب   : 58ذخیره</w:t>
      </w:r>
    </w:p>
    <w:p>
      <w:pPr>
        <w:pStyle w:val="BookText"/>
      </w:pPr>
      <w:r>
        <w:rPr>
          <w:rFonts w:ascii="IRNazanin" w:hAnsi="IRNazanin" w:eastAsia="IRNazanin" w:cs="IRNazanin"/>
          <w:lang w:bidi="fa-IR"/>
          <w:color w:val="111111"/>
          <w:sz w:val="28"/>
          <w:szCs w:val="28"/>
          <w:rtl/>
        </w:rPr>
        <w:t xml:space="preserve">کد دستیابی کتاب : 137  پ-148رذخیره</w:t>
      </w:r>
    </w:p>
    <w:p>
      <w:pPr>
        <w:pStyle w:val="BookText"/>
      </w:pPr>
      <w:r>
        <w:rPr>
          <w:rFonts w:ascii="IRNazanin" w:hAnsi="IRNazanin" w:eastAsia="IRNazanin" w:cs="IRNazanin"/>
          <w:lang w:bidi="fa-IR"/>
          <w:color w:val="111111"/>
          <w:sz w:val="28"/>
          <w:szCs w:val="28"/>
          <w:rtl/>
        </w:rPr>
        <w:t xml:space="preserve">زبان کتاب : فارسیذخیره</w:t>
      </w:r>
    </w:p>
    <w:p>
      <w:pPr>
        <w:pStyle w:val="BookText"/>
      </w:pPr>
      <w:r>
        <w:rPr>
          <w:rFonts w:ascii="IRNazanin" w:hAnsi="IRNazanin" w:eastAsia="IRNazanin" w:cs="IRNazanin"/>
          <w:lang w:bidi="fa-IR"/>
          <w:color w:val="111111"/>
          <w:sz w:val="28"/>
          <w:szCs w:val="28"/>
          <w:rtl/>
        </w:rPr>
        <w:t xml:space="preserve">نام کتابخانه : کتابخانه ملی ملکذخیره</w:t>
      </w:r>
    </w:p>
    <w:p>
      <w:pPr>
        <w:pStyle w:val="BookText"/>
      </w:pPr>
      <w:r>
        <w:rPr>
          <w:rFonts w:ascii="IRNazanin" w:hAnsi="IRNazanin" w:eastAsia="IRNazanin" w:cs="IRNazanin"/>
          <w:lang w:bidi="fa-IR"/>
          <w:color w:val="111111"/>
          <w:sz w:val="28"/>
          <w:szCs w:val="28"/>
          <w:rtl/>
        </w:rPr>
        <w:t xml:space="preserve">شهر : تهرانذخیره</w:t>
      </w:r>
    </w:p>
    <w:p>
      <w:pPr>
        <w:pStyle w:val="BookText"/>
      </w:pPr>
      <w:r>
        <w:rPr>
          <w:rFonts w:ascii="IRNazanin" w:hAnsi="IRNazanin" w:eastAsia="IRNazanin" w:cs="IRNazanin"/>
          <w:lang w:bidi="fa-IR"/>
          <w:color w:val="111111"/>
          <w:sz w:val="28"/>
          <w:szCs w:val="28"/>
          <w:rtl/>
        </w:rPr>
        <w:t xml:space="preserve">موضوعات : علم سیاقذخیره</w:t>
      </w:r>
    </w:p>
    <w:p>
      <w:pPr>
        <w:pStyle w:val="BookText"/>
      </w:pPr>
      <w:r>
        <w:rPr>
          <w:rFonts w:ascii="IRNazanin" w:hAnsi="IRNazanin" w:eastAsia="IRNazanin" w:cs="IRNazanin"/>
          <w:lang w:bidi="fa-IR"/>
          <w:color w:val="111111"/>
          <w:sz w:val="28"/>
          <w:szCs w:val="28"/>
          <w:rtl/>
        </w:rPr>
        <w:t xml:space="preserve">بخش بندی : یک مفرده ودوحرف وچهارشعبه ودفعه وقایمه بجای فاتحه و- باب وفصول وخاتمه،ذخیره</w:t>
      </w:r>
    </w:p>
    <w:p>
      <w:pPr>
        <w:pStyle w:val="BookText"/>
      </w:pPr>
      <w:r>
        <w:rPr>
          <w:rFonts w:ascii="IRNazanin" w:hAnsi="IRNazanin" w:eastAsia="IRNazanin" w:cs="IRNazanin"/>
          <w:lang w:bidi="fa-IR"/>
          <w:color w:val="111111"/>
          <w:sz w:val="28"/>
          <w:szCs w:val="28"/>
          <w:rtl/>
        </w:rPr>
        <w:t xml:space="preserve">منابع دیگر : (نسخه 5094مجلس از- سده سیزدهم- نسخه 99ج الهیات مورخ 1339)ذخیره</w:t>
      </w:r>
    </w:p>
    <w:p>
      <w:pPr>
        <w:pStyle w:val="BookText"/>
      </w:pPr>
      <w:r>
        <w:rPr>
          <w:rFonts w:ascii="IRNazanin" w:hAnsi="IRNazanin" w:eastAsia="IRNazanin" w:cs="IRNazanin"/>
          <w:lang w:bidi="fa-IR"/>
          <w:color w:val="111111"/>
          <w:sz w:val="28"/>
          <w:szCs w:val="28"/>
          <w:rtl/>
        </w:rPr>
        <w:t xml:space="preserve">همه اطلاعات : 55- ذخیره: (فارسی)در یک مفرده ودوحرف وچهارشعبه ودفعه وقایمه بجای فاتحه و- باب وفصول وخاتمه،رساله ایست در علم سیاق (نسخه 5094مجلس از- سده سیزدهم- نسخه 99ج الهیات مورخ 1339)- آغاز: بسمله.- اول دفتر بنام ایزد دانا       صانع پروردگار حی توانا- دراوارجه نویس دارالعیارمعانی حقیقت نگارثنای پادشاهی است که میزان ...- فبعد آینه پیرای طبع معنی ...- انجام: ...باوجودعلم عمل هم درکاراست .تمت الرساله... (137- پ-148ر)ذخیره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7" w:name="pg8327_92457"/>
    <w:bookmarkEnd w:id="157"/>
    <w:p>
      <w:pPr>
        <w:pStyle w:val="Heading3"/>
      </w:pPr>
      <w:bookmarkStart w:id="1037" w:name="_Toc160"/>
      <w:r>
        <w:t>154- ذخیره</w:t>
      </w:r>
      <w:bookmarkEnd w:id="1037"/>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w:t>
      </w:r>
    </w:p>
    <w:p>
      <w:pPr>
        <w:pStyle w:val="BookText"/>
      </w:pPr>
      <w:r>
        <w:rPr>
          <w:rFonts w:ascii="IRNazanin" w:hAnsi="IRNazanin" w:eastAsia="IRNazanin" w:cs="IRNazanin"/>
          <w:lang w:bidi="fa-IR"/>
          <w:color w:val="111111"/>
          <w:sz w:val="28"/>
          <w:szCs w:val="28"/>
          <w:rtl/>
        </w:rPr>
        <w:t xml:space="preserve">در صفحات : 195تا197ذخیره</w:t>
      </w:r>
    </w:p>
    <w:p>
      <w:pPr>
        <w:pStyle w:val="BookText"/>
      </w:pPr>
      <w:r>
        <w:rPr>
          <w:rFonts w:ascii="IRNazanin" w:hAnsi="IRNazanin" w:eastAsia="IRNazanin" w:cs="IRNazanin"/>
          <w:lang w:bidi="fa-IR"/>
          <w:color w:val="111111"/>
          <w:sz w:val="28"/>
          <w:szCs w:val="28"/>
          <w:rtl/>
        </w:rPr>
        <w:t xml:space="preserve">کد دستیابی کتاب : 10275ذخیره</w:t>
      </w:r>
    </w:p>
    <w:p>
      <w:pPr>
        <w:pStyle w:val="BookText"/>
      </w:pPr>
      <w:r>
        <w:rPr>
          <w:rFonts w:ascii="IRNazanin" w:hAnsi="IRNazanin" w:eastAsia="IRNazanin" w:cs="IRNazanin"/>
          <w:lang w:bidi="fa-IR"/>
          <w:color w:val="111111"/>
          <w:sz w:val="28"/>
          <w:szCs w:val="28"/>
          <w:rtl/>
        </w:rPr>
        <w:t xml:space="preserve">زبان کتاب : عربیذخیره</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w:t>
      </w:r>
    </w:p>
    <w:p>
      <w:pPr>
        <w:pStyle w:val="BookText"/>
      </w:pPr>
      <w:r>
        <w:rPr>
          <w:rFonts w:ascii="IRNazanin" w:hAnsi="IRNazanin" w:eastAsia="IRNazanin" w:cs="IRNazanin"/>
          <w:lang w:bidi="fa-IR"/>
          <w:color w:val="111111"/>
          <w:sz w:val="28"/>
          <w:szCs w:val="28"/>
          <w:rtl/>
        </w:rPr>
        <w:t xml:space="preserve">شهر : مشهدذخیره</w:t>
      </w:r>
    </w:p>
    <w:p>
      <w:pPr>
        <w:pStyle w:val="BookText"/>
      </w:pPr>
      <w:r>
        <w:rPr>
          <w:rFonts w:ascii="IRNazanin" w:hAnsi="IRNazanin" w:eastAsia="IRNazanin" w:cs="IRNazanin"/>
          <w:lang w:bidi="fa-IR"/>
          <w:color w:val="111111"/>
          <w:sz w:val="28"/>
          <w:szCs w:val="28"/>
          <w:rtl/>
        </w:rPr>
        <w:t xml:space="preserve">تاریخ کتابت : 986ذخیره</w:t>
      </w:r>
    </w:p>
    <w:p>
      <w:pPr>
        <w:pStyle w:val="BookText"/>
      </w:pPr>
      <w:r>
        <w:rPr>
          <w:rFonts w:ascii="IRNazanin" w:hAnsi="IRNazanin" w:eastAsia="IRNazanin" w:cs="IRNazanin"/>
          <w:lang w:bidi="fa-IR"/>
          <w:color w:val="111111"/>
          <w:sz w:val="28"/>
          <w:szCs w:val="28"/>
          <w:rtl/>
        </w:rPr>
        <w:t xml:space="preserve">موضوعات : طبذخیره</w:t>
      </w:r>
    </w:p>
    <w:p>
      <w:pPr>
        <w:pStyle w:val="BookText"/>
      </w:pPr>
      <w:r>
        <w:rPr>
          <w:rFonts w:ascii="IRNazanin" w:hAnsi="IRNazanin" w:eastAsia="IRNazanin" w:cs="IRNazanin"/>
          <w:lang w:bidi="fa-IR"/>
          <w:color w:val="111111"/>
          <w:sz w:val="28"/>
          <w:szCs w:val="28"/>
          <w:rtl/>
        </w:rPr>
        <w:t xml:space="preserve">بخش بندی : این کناش مشتمل است بر 31 باب بتفصیل ذیل : - - فی جوامع کلام مایستعان به علی حفظ الصحة ، - - فی الوقوف علی الامراض الخفیة فی الاعضاء المتشابهة والاعضاء الالیة ، - - فی حفظ الشعر علی حاله الطبیعیة و تقویته و علاج ما یتولد فیه من الامراض - المفسده ، -  - فی الامراض الحادثة فی سطح جلدة الوجه من الکلف والقوابی والبرص و - النمش والقروح ، - - فی انواع الصداع ، - - فی السکته والفالج واللقوة والتشنج ، - - فی المالیخولیا والایلیمیا والسدر والدوار والسبات والکابوس ، - - فی امراض العین ، - - فی الامراض الاذن ، - - فی امراض الانف ، - - فی امراض الفم ، - - فی النزلات والسعال و سایر اوجاع الصدر ، - - فی امراض المعدة ، - - فی انواع القولنج ، - - فی انواع الاحتلاف ، - - فی امراض الکبد والطحال و انواع الیرقان والاستسقا ، - - فی امراض الکلی والمثانة والمذاکیر والانثیین و اوجاع المقعدة ، - - فی امراض النساء و ما خصوا بها دون الرجال ، - - فی النقرس و اوجاع المفاصل و عرق النسا ، - - فی العرق المدینی والنالیل و علل الاظافیر والداخس ، - - فی الحکه والجرب ، - - فی جملة الاورام ، - - فی الجذام والبرص ، - - فی الجراحات والشحاح و نزف الدم ، - - فی السموم الملسوعة والمشروبة ، - - فی انواع الحمیات والجدری والحصبة والبحران ، -  - فی تغییر الاهویة والامراض الحادثة عنها ، - - فی الکسر والخلع ، - - فی صفة طبایع الالبان و منافعها و مضارها ، - - فی صفة طبایع الانبذة و منافعها و مضارها ، - - فی الباه ،ذخیره</w:t>
      </w:r>
    </w:p>
    <w:p>
      <w:pPr>
        <w:pStyle w:val="BookText"/>
      </w:pPr>
      <w:r>
        <w:rPr>
          <w:rFonts w:ascii="IRNazanin" w:hAnsi="IRNazanin" w:eastAsia="IRNazanin" w:cs="IRNazanin"/>
          <w:lang w:bidi="fa-IR"/>
          <w:color w:val="111111"/>
          <w:sz w:val="28"/>
          <w:szCs w:val="28"/>
          <w:rtl/>
        </w:rPr>
        <w:t xml:space="preserve">همه اطلاعات : 162 -  ذخیره    طب- (  10275 ) - (  عربی  ) -  مؤلف کتاب را نوشته اند که ابوالحسن ثابت بن قره صابی حرانی از مشاهیر - مصنفین و مبرزین نقله کتب علمی یونانی بزبان سریانی و عربی در عصر معتضد - عباسی است ولی بموجب قول قفطی در ترجمه احوال بسیار مفصل مبسوطی که در - خصوص او منعقد نموده مؤلف آن قطعاً و یقیناً کس دیگری است ، -  این کناش مشتمل است بر 31 باب بتفصیل ذیل : - - فی جوامع کلام مایستعان به علی حفظ الصحة ، - - فی الوقوف علی الامراض الخفیة فی الاعضاء المتشابهة والاعضاء الالیة ، - - فی حفظ الشعر علی حاله الطبیعیة و تقویته و علاج ما یتولد فیه من الامراض - المفسده ، -  - فی الامراض الحادثة فی سطح جلدة الوجه من الکلف والقوابی والبرص و - النمش والقروح ، - - فی انواع الصداع ، - - فی السکته والفالج واللقوة والتشنج ، - - فی المالیخولیا والایلیمیا والسدر والدوار والسبات والکابوس ، - - فی امراض العین ، - - فی الامراض الاذن ، - - فی امراض الانف ، - - فی امراض الفم ، - - فی النزلات والسعال و سایر اوجاع الصدر ، - - فی امراض المعدة ، - - فی انواع القولنج ، - - فی انواع الاحتلاف ، - - فی امراض الکبد والطحال و انواع الیرقان والاستسقا ، - - فی امراض الکلی والمثانة والمذاکیر والانثیین و اوجاع المقعدة ، - - فی امراض النساء و ما خصوا بها دون الرجال ، - - فی النقرس و اوجاع المفاصل و عرق النسا ، - - فی العرق المدینی والنالیل و علل الاظافیر والداخس ، - - فی الحکه والجرب ، - - فی جملة الاورام ، - - فی الجذام والبرص ، - - فی الجراحات والشحاح و نزف الدم ، - - فی السموم الملسوعة والمشروبة ، - - فی انواع الحمیات والجدری والحصبة والبحران ، -  - فی تغییر الاهویة والامراض الحادثة عنها ، - - فی الکسر والخلع ، - - فی صفة طبایع الالبان و منافعها و مضارها ، - - فی صفة طبایع الانبذة و منافعها و مضارها ، - - فی الباه ، - آغاز :  "بسمله هذا کتاب الذخیرة التی تشتمل علی مایحتاج الیه من علم الطب فی - وصف الداء والدواء ... ثابت بن قرة الحرانی جمعه ایام حیوته لابنه سنان بل (کذا ، - صحیح : بن ) ثابت " ، - انجام :  "قال الحرث بن کلاة من اراد... تمت بعون الملک الوهاب " ، -   نستعلیق ، کاتب نامعلوم  ، تاریخ تحریر  986 ،  عناوین ابواب به شنجرف ، کاغذ شکری - آهار مهره ، 19 س ، اندازه مسطر 5/7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 132 گ 5/12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جلد تیماج لبه دار ،  خریداری - آستان قدس در مرداد 1349 ،ذخیره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8" w:name="pg8327_92458"/>
    <w:bookmarkEnd w:id="158"/>
    <w:p>
      <w:pPr>
        <w:pStyle w:val="Heading3"/>
      </w:pPr>
      <w:bookmarkStart w:id="1038" w:name="_Toc161"/>
      <w:r>
        <w:t>155- ذخیره</w:t>
      </w:r>
      <w:bookmarkEnd w:id="1038"/>
    </w:p>
    <w:p>
      <w:pPr>
        <w:pStyle w:val="BookText"/>
      </w:pPr>
      <w:r>
        <w:rPr>
          <w:rFonts w:ascii="IRNazanin" w:hAnsi="IRNazanin" w:eastAsia="IRNazanin" w:cs="IRNazanin"/>
          <w:lang w:bidi="fa-IR"/>
          <w:color w:val="111111"/>
          <w:sz w:val="28"/>
          <w:szCs w:val="28"/>
          <w:rtl/>
        </w:rPr>
        <w:t xml:space="preserve">ماخذ کتاب : فهرستواره مجموعه مشکوه - جلد1ذخیره</w:t>
      </w:r>
    </w:p>
    <w:p>
      <w:pPr>
        <w:pStyle w:val="BookText"/>
      </w:pPr>
      <w:r>
        <w:rPr>
          <w:rFonts w:ascii="IRNazanin" w:hAnsi="IRNazanin" w:eastAsia="IRNazanin" w:cs="IRNazanin"/>
          <w:lang w:bidi="fa-IR"/>
          <w:color w:val="111111"/>
          <w:sz w:val="28"/>
          <w:szCs w:val="28"/>
          <w:rtl/>
        </w:rPr>
        <w:t xml:space="preserve">در صفحات : 237تا237ذخیره</w:t>
      </w:r>
    </w:p>
    <w:p>
      <w:pPr>
        <w:pStyle w:val="BookText"/>
      </w:pPr>
      <w:r>
        <w:rPr>
          <w:rFonts w:ascii="IRNazanin" w:hAnsi="IRNazanin" w:eastAsia="IRNazanin" w:cs="IRNazanin"/>
          <w:lang w:bidi="fa-IR"/>
          <w:color w:val="111111"/>
          <w:sz w:val="28"/>
          <w:szCs w:val="28"/>
          <w:rtl/>
        </w:rPr>
        <w:t xml:space="preserve">کد دستیابی کتاب : ج 4: 972 (458)ذخیره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w:t>
      </w:r>
    </w:p>
    <w:p>
      <w:pPr>
        <w:pStyle w:val="BookText"/>
      </w:pPr>
      <w:r>
        <w:rPr>
          <w:rFonts w:ascii="IRNazanin" w:hAnsi="IRNazanin" w:eastAsia="IRNazanin" w:cs="IRNazanin"/>
          <w:lang w:bidi="fa-IR"/>
          <w:color w:val="111111"/>
          <w:sz w:val="28"/>
          <w:szCs w:val="28"/>
          <w:rtl/>
        </w:rPr>
        <w:t xml:space="preserve">شهر : تهرانذخیره</w:t>
      </w:r>
    </w:p>
    <w:p>
      <w:pPr>
        <w:pStyle w:val="BookText"/>
      </w:pPr>
      <w:r>
        <w:rPr>
          <w:rFonts w:ascii="IRNazanin" w:hAnsi="IRNazanin" w:eastAsia="IRNazanin" w:cs="IRNazanin"/>
          <w:lang w:bidi="fa-IR"/>
          <w:color w:val="111111"/>
          <w:sz w:val="28"/>
          <w:szCs w:val="28"/>
          <w:rtl/>
        </w:rPr>
        <w:t xml:space="preserve">مولف : ارسطوذخیره</w:t>
      </w:r>
    </w:p>
    <w:p>
      <w:pPr>
        <w:pStyle w:val="BookText"/>
      </w:pPr>
      <w:r>
        <w:rPr>
          <w:rFonts w:ascii="IRNazanin" w:hAnsi="IRNazanin" w:eastAsia="IRNazanin" w:cs="IRNazanin"/>
          <w:lang w:bidi="fa-IR"/>
          <w:color w:val="111111"/>
          <w:sz w:val="28"/>
          <w:szCs w:val="28"/>
          <w:rtl/>
        </w:rPr>
        <w:t xml:space="preserve">همه اطلاعات : ارسطو:      ذخیره -       ج 4: 972 (458)ذخیره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9" w:name="pg8327_92459"/>
    <w:bookmarkEnd w:id="159"/>
    <w:p>
      <w:pPr>
        <w:pStyle w:val="Heading3"/>
      </w:pPr>
      <w:bookmarkStart w:id="1039" w:name="_Toc162"/>
      <w:r>
        <w:t>156- ذخیره</w:t>
      </w:r>
      <w:bookmarkEnd w:id="1039"/>
    </w:p>
    <w:p>
      <w:pPr>
        <w:pStyle w:val="BookText"/>
      </w:pPr>
      <w:r>
        <w:rPr>
          <w:rFonts w:ascii="IRNazanin" w:hAnsi="IRNazanin" w:eastAsia="IRNazanin" w:cs="IRNazanin"/>
          <w:lang w:bidi="fa-IR"/>
          <w:color w:val="111111"/>
          <w:sz w:val="28"/>
          <w:szCs w:val="28"/>
          <w:rtl/>
        </w:rPr>
        <w:t xml:space="preserve">اطلاعات مجموعه : ذخیره</w:t>
      </w:r>
    </w:p>
    <w:p>
      <w:pPr>
        <w:pStyle w:val="BookText"/>
      </w:pPr>
      <w:r>
        <w:rPr>
          <w:rFonts w:ascii="IRNazanin" w:hAnsi="IRNazanin" w:eastAsia="IRNazanin" w:cs="IRNazanin"/>
          <w:lang w:bidi="fa-IR"/>
          <w:color w:val="111111"/>
          <w:sz w:val="28"/>
          <w:szCs w:val="28"/>
          <w:rtl/>
        </w:rPr>
        <w:t xml:space="preserve">در صفحات : 2549تا2551ذخیره</w:t>
      </w:r>
    </w:p>
    <w:p>
      <w:pPr>
        <w:pStyle w:val="BookText"/>
      </w:pPr>
      <w:r>
        <w:rPr>
          <w:rFonts w:ascii="IRNazanin" w:hAnsi="IRNazanin" w:eastAsia="IRNazanin" w:cs="IRNazanin"/>
          <w:lang w:bidi="fa-IR"/>
          <w:color w:val="111111"/>
          <w:sz w:val="28"/>
          <w:szCs w:val="28"/>
          <w:rtl/>
        </w:rPr>
        <w:t xml:space="preserve">کد دستیابی کتاب : 3530ذخیره</w:t>
      </w:r>
    </w:p>
    <w:p>
      <w:pPr>
        <w:pStyle w:val="BookText"/>
      </w:pPr>
      <w:r>
        <w:rPr>
          <w:rFonts w:ascii="IRNazanin" w:hAnsi="IRNazanin" w:eastAsia="IRNazanin" w:cs="IRNazanin"/>
          <w:lang w:bidi="fa-IR"/>
          <w:color w:val="111111"/>
          <w:sz w:val="28"/>
          <w:szCs w:val="28"/>
          <w:rtl/>
        </w:rPr>
        <w:t xml:space="preserve">کاتب : محمدکاظم بن محمد جعفرذخیره</w:t>
      </w:r>
    </w:p>
    <w:p>
      <w:pPr>
        <w:pStyle w:val="BookText"/>
      </w:pPr>
      <w:r>
        <w:rPr>
          <w:rFonts w:ascii="IRNazanin" w:hAnsi="IRNazanin" w:eastAsia="IRNazanin" w:cs="IRNazanin"/>
          <w:lang w:bidi="fa-IR"/>
          <w:color w:val="111111"/>
          <w:sz w:val="28"/>
          <w:szCs w:val="28"/>
          <w:rtl/>
        </w:rPr>
        <w:t xml:space="preserve">تاریخ کتابت : 1096ذخیره</w:t>
      </w:r>
    </w:p>
    <w:p>
      <w:pPr>
        <w:pStyle w:val="BookText"/>
      </w:pPr>
      <w:r>
        <w:rPr>
          <w:rFonts w:ascii="IRNazanin" w:hAnsi="IRNazanin" w:eastAsia="IRNazanin" w:cs="IRNazanin"/>
          <w:lang w:bidi="fa-IR"/>
          <w:color w:val="111111"/>
          <w:sz w:val="28"/>
          <w:szCs w:val="28"/>
          <w:rtl/>
        </w:rPr>
        <w:t xml:space="preserve">همه اطلاعات : 3530 -  نستعلیق   محمدکاظم بن محمد جعفر  در  1096 ،  عنوان ونشان و رقم و شکل شنگرف  ،  مهر " یا - قاسم الارزاق 1072" دارد درص 14 و 110 ، در ص 100 و 107 و 140 - 146 هم گویا خط او است . -  14 س 6</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،118 گ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کاغذ سپاهانی - جلد تیماج سرخ زرکوب مقوایی .  -  مجموعهذخیره</w:t>
      </w:r>
    </w:p>
    <w:p>
      <w:pPr>
        <w:pStyle w:val="BookText"/>
      </w:pPr>
      <w:r>
        <w:rPr>
          <w:rFonts w:ascii="IRNazanin" w:hAnsi="IRNazanin" w:eastAsia="IRNazanin" w:cs="IRNazanin"/>
          <w:lang w:bidi="fa-IR"/>
          <w:color w:val="111111"/>
          <w:sz w:val="28"/>
          <w:szCs w:val="28"/>
          <w:rtl/>
        </w:rPr>
        <w:t xml:space="preserve">تمام مجلدات این مجموعه : ذخیره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جلد12ذخیره</w:t>
      </w:r>
    </w:p>
    <w:p>
      <w:pPr>
        <w:pStyle w:val="BookText"/>
      </w:pPr>
      <w:r>
        <w:rPr>
          <w:rFonts w:ascii="IRNazanin" w:hAnsi="IRNazanin" w:eastAsia="IRNazanin" w:cs="IRNazanin"/>
          <w:lang w:bidi="fa-IR"/>
          <w:color w:val="111111"/>
          <w:sz w:val="28"/>
          <w:szCs w:val="28"/>
          <w:rtl/>
        </w:rPr>
        <w:t xml:space="preserve">در صفحات : 2549تا2549ذخیره</w:t>
      </w:r>
    </w:p>
    <w:p>
      <w:pPr>
        <w:pStyle w:val="BookText"/>
      </w:pPr>
      <w:r>
        <w:rPr>
          <w:rFonts w:ascii="IRNazanin" w:hAnsi="IRNazanin" w:eastAsia="IRNazanin" w:cs="IRNazanin"/>
          <w:lang w:bidi="fa-IR"/>
          <w:color w:val="111111"/>
          <w:sz w:val="28"/>
          <w:szCs w:val="28"/>
          <w:rtl/>
        </w:rPr>
        <w:t xml:space="preserve">ردیف کتاب   : 2ذخیره</w:t>
      </w:r>
    </w:p>
    <w:p>
      <w:pPr>
        <w:pStyle w:val="BookText"/>
      </w:pPr>
      <w:r>
        <w:rPr>
          <w:rFonts w:ascii="IRNazanin" w:hAnsi="IRNazanin" w:eastAsia="IRNazanin" w:cs="IRNazanin"/>
          <w:lang w:bidi="fa-IR"/>
          <w:color w:val="111111"/>
          <w:sz w:val="28"/>
          <w:szCs w:val="28"/>
          <w:rtl/>
        </w:rPr>
        <w:t xml:space="preserve">کد دستیابی کتاب : 100-107ذخیره</w:t>
      </w:r>
    </w:p>
    <w:p>
      <w:pPr>
        <w:pStyle w:val="BookText"/>
      </w:pPr>
      <w:r>
        <w:rPr>
          <w:rFonts w:ascii="IRNazanin" w:hAnsi="IRNazanin" w:eastAsia="IRNazanin" w:cs="IRNazanin"/>
          <w:lang w:bidi="fa-IR"/>
          <w:color w:val="111111"/>
          <w:sz w:val="28"/>
          <w:szCs w:val="28"/>
          <w:rtl/>
        </w:rPr>
        <w:t xml:space="preserve">زبان کتاب : بفارسیذخیره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w:t>
      </w:r>
    </w:p>
    <w:p>
      <w:pPr>
        <w:pStyle w:val="BookText"/>
      </w:pPr>
      <w:r>
        <w:rPr>
          <w:rFonts w:ascii="IRNazanin" w:hAnsi="IRNazanin" w:eastAsia="IRNazanin" w:cs="IRNazanin"/>
          <w:lang w:bidi="fa-IR"/>
          <w:color w:val="111111"/>
          <w:sz w:val="28"/>
          <w:szCs w:val="28"/>
          <w:rtl/>
        </w:rPr>
        <w:t xml:space="preserve">شهر : تهرانذخیره</w:t>
      </w:r>
    </w:p>
    <w:p>
      <w:pPr>
        <w:pStyle w:val="BookText"/>
      </w:pPr>
      <w:r>
        <w:rPr>
          <w:rFonts w:ascii="IRNazanin" w:hAnsi="IRNazanin" w:eastAsia="IRNazanin" w:cs="IRNazanin"/>
          <w:lang w:bidi="fa-IR"/>
          <w:color w:val="111111"/>
          <w:sz w:val="28"/>
          <w:szCs w:val="28"/>
          <w:rtl/>
        </w:rPr>
        <w:t xml:space="preserve">همه اطلاعات : 2-  ذخیره   (100-107)  ازهمو  درمداخل حروف   بفارسی  و  درآن از ذخیره - امیر سیدحسین یاد شده است . نام کتاب در ص ع آمده است و عنوان خاتمه و نتیجه - دارد . - آغاز :  بسمله . ابومحمد کمال الدین حسین کنیت بمدخل کبیراه . - انجام :  موافق نتیجه باشد و اللّٰه اعلم .ذخیره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0" w:name="pg8327_92460"/>
    <w:bookmarkEnd w:id="160"/>
    <w:p>
      <w:pPr>
        <w:pStyle w:val="Heading3"/>
      </w:pPr>
      <w:bookmarkStart w:id="1040" w:name="_Toc163"/>
      <w:r>
        <w:t>157- ذخیره</w:t>
      </w:r>
      <w:bookmarkEnd w:id="1040"/>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w:t>
      </w:r>
    </w:p>
    <w:p>
      <w:pPr>
        <w:pStyle w:val="BookText"/>
      </w:pPr>
      <w:r>
        <w:rPr>
          <w:rFonts w:ascii="IRNazanin" w:hAnsi="IRNazanin" w:eastAsia="IRNazanin" w:cs="IRNazanin"/>
          <w:lang w:bidi="fa-IR"/>
          <w:color w:val="111111"/>
          <w:sz w:val="28"/>
          <w:szCs w:val="28"/>
          <w:rtl/>
        </w:rPr>
        <w:t xml:space="preserve">در صفحات : 549تا549ذخیره</w:t>
      </w:r>
    </w:p>
    <w:p>
      <w:pPr>
        <w:pStyle w:val="BookText"/>
      </w:pPr>
      <w:r>
        <w:rPr>
          <w:rFonts w:ascii="IRNazanin" w:hAnsi="IRNazanin" w:eastAsia="IRNazanin" w:cs="IRNazanin"/>
          <w:lang w:bidi="fa-IR"/>
          <w:color w:val="111111"/>
          <w:sz w:val="28"/>
          <w:szCs w:val="28"/>
          <w:rtl/>
        </w:rPr>
        <w:t xml:space="preserve">کد دستیابی کتاب : 8090 - ش 6 دفتر. 210 ر - 209 ر .ذخیره</w:t>
      </w:r>
    </w:p>
    <w:p>
      <w:pPr>
        <w:pStyle w:val="BookText"/>
      </w:pPr>
      <w:r>
        <w:rPr>
          <w:rFonts w:ascii="IRNazanin" w:hAnsi="IRNazanin" w:eastAsia="IRNazanin" w:cs="IRNazanin"/>
          <w:lang w:bidi="fa-IR"/>
          <w:color w:val="111111"/>
          <w:sz w:val="28"/>
          <w:szCs w:val="28"/>
          <w:rtl/>
        </w:rPr>
        <w:t xml:space="preserve">زبان کتاب : فارسیذخیره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w:t>
      </w:r>
    </w:p>
    <w:p>
      <w:pPr>
        <w:pStyle w:val="BookText"/>
      </w:pPr>
      <w:r>
        <w:rPr>
          <w:rFonts w:ascii="IRNazanin" w:hAnsi="IRNazanin" w:eastAsia="IRNazanin" w:cs="IRNazanin"/>
          <w:lang w:bidi="fa-IR"/>
          <w:color w:val="111111"/>
          <w:sz w:val="28"/>
          <w:szCs w:val="28"/>
          <w:rtl/>
        </w:rPr>
        <w:t xml:space="preserve">شهر : تهرانذخیره</w:t>
      </w:r>
    </w:p>
    <w:p>
      <w:pPr>
        <w:pStyle w:val="BookText"/>
      </w:pPr>
      <w:r>
        <w:rPr>
          <w:rFonts w:ascii="IRNazanin" w:hAnsi="IRNazanin" w:eastAsia="IRNazanin" w:cs="IRNazanin"/>
          <w:lang w:bidi="fa-IR"/>
          <w:color w:val="111111"/>
          <w:sz w:val="28"/>
          <w:szCs w:val="28"/>
          <w:rtl/>
        </w:rPr>
        <w:t xml:space="preserve">مولف : محمد بن مقصود علیذخیره</w:t>
      </w:r>
    </w:p>
    <w:p>
      <w:pPr>
        <w:pStyle w:val="BookText"/>
      </w:pPr>
      <w:r>
        <w:rPr>
          <w:rFonts w:ascii="IRNazanin" w:hAnsi="IRNazanin" w:eastAsia="IRNazanin" w:cs="IRNazanin"/>
          <w:lang w:bidi="fa-IR"/>
          <w:color w:val="111111"/>
          <w:sz w:val="28"/>
          <w:szCs w:val="28"/>
          <w:rtl/>
        </w:rPr>
        <w:t xml:space="preserve">موضوعات : کلامذخیره</w:t>
      </w:r>
    </w:p>
    <w:p>
      <w:pPr>
        <w:pStyle w:val="BookText"/>
      </w:pPr>
      <w:r>
        <w:rPr>
          <w:rFonts w:ascii="IRNazanin" w:hAnsi="IRNazanin" w:eastAsia="IRNazanin" w:cs="IRNazanin"/>
          <w:lang w:bidi="fa-IR"/>
          <w:color w:val="111111"/>
          <w:sz w:val="28"/>
          <w:szCs w:val="28"/>
          <w:rtl/>
        </w:rPr>
        <w:t xml:space="preserve">مهدی الیه : بدرخواست سید محمد قادریذخیره</w:t>
      </w:r>
    </w:p>
    <w:p>
      <w:pPr>
        <w:pStyle w:val="BookText"/>
      </w:pPr>
      <w:r>
        <w:rPr>
          <w:rFonts w:ascii="IRNazanin" w:hAnsi="IRNazanin" w:eastAsia="IRNazanin" w:cs="IRNazanin"/>
          <w:lang w:bidi="fa-IR"/>
          <w:color w:val="111111"/>
          <w:sz w:val="28"/>
          <w:szCs w:val="28"/>
          <w:rtl/>
        </w:rPr>
        <w:t xml:space="preserve">بخش بندی : در سه مطلب: - 1 - اصول ایمان در پنج فصل. - 2 - تقلید در هفت فصل. - 3 - نماز در هفت فصل.ذخیره</w:t>
      </w:r>
    </w:p>
    <w:p>
      <w:pPr>
        <w:pStyle w:val="BookText"/>
      </w:pPr>
      <w:r>
        <w:rPr>
          <w:rFonts w:ascii="IRNazanin" w:hAnsi="IRNazanin" w:eastAsia="IRNazanin" w:cs="IRNazanin"/>
          <w:lang w:bidi="fa-IR"/>
          <w:color w:val="111111"/>
          <w:sz w:val="28"/>
          <w:szCs w:val="28"/>
          <w:rtl/>
        </w:rPr>
        <w:t xml:space="preserve">همه اطلاعات : ( 1567 )  ذخیره  ( کلام  .  فارسی ) - از  محمد بن مقصود علی  است  در سه مطلب: - 1 - اصول ایمان در پنج فصل. - 2 - تقلید در هفت فصل. - 3 - نماز در هفت فصل.  - او این رساله را بدرخواست سید محمد قادری از روی مبسوط شیخ علی - گویا - کرکی - ساخته است. - آغاز:  بسمله. حمد بی حد و ستایش منعمی را لایق و سزاوار است که وجود - ذاتش از همه موجودی از موجودات ظاهر ...  - انجام:  در امور آخرت لااقل مثل آن طریق احتیاط را مسلوک دارند.  -  8090  -  ش 6 دفتر. 210 ر - 209 ر .ذخیره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1" w:name="pg8327_92461"/>
    <w:bookmarkEnd w:id="161"/>
    <w:p>
      <w:pPr>
        <w:pStyle w:val="Heading3"/>
      </w:pPr>
      <w:bookmarkStart w:id="1041" w:name="_Toc164"/>
      <w:r>
        <w:t>158- ذخیره</w:t>
      </w:r>
      <w:bookmarkEnd w:id="1041"/>
    </w:p>
    <w:p>
      <w:pPr>
        <w:pStyle w:val="BookText"/>
      </w:pPr>
      <w:r>
        <w:rPr>
          <w:rFonts w:ascii="IRNazanin" w:hAnsi="IRNazanin" w:eastAsia="IRNazanin" w:cs="IRNazanin"/>
          <w:lang w:bidi="fa-IR"/>
          <w:color w:val="111111"/>
          <w:sz w:val="28"/>
          <w:szCs w:val="28"/>
          <w:rtl/>
        </w:rPr>
        <w:t xml:space="preserve">اطلاعات مجموعه : ذخیره</w:t>
      </w:r>
    </w:p>
    <w:p>
      <w:pPr>
        <w:pStyle w:val="BookText"/>
      </w:pPr>
      <w:r>
        <w:rPr>
          <w:rFonts w:ascii="IRNazanin" w:hAnsi="IRNazanin" w:eastAsia="IRNazanin" w:cs="IRNazanin"/>
          <w:lang w:bidi="fa-IR"/>
          <w:color w:val="111111"/>
          <w:sz w:val="28"/>
          <w:szCs w:val="28"/>
          <w:rtl/>
        </w:rPr>
        <w:t xml:space="preserve">در صفحات : 243تا245ذخیره</w:t>
      </w:r>
    </w:p>
    <w:p>
      <w:pPr>
        <w:pStyle w:val="BookText"/>
      </w:pPr>
      <w:r>
        <w:rPr>
          <w:rFonts w:ascii="IRNazanin" w:hAnsi="IRNazanin" w:eastAsia="IRNazanin" w:cs="IRNazanin"/>
          <w:lang w:bidi="fa-IR"/>
          <w:color w:val="111111"/>
          <w:sz w:val="28"/>
          <w:szCs w:val="28"/>
          <w:rtl/>
        </w:rPr>
        <w:t xml:space="preserve">کد دستیابی کتاب : 3145ذخیره</w:t>
      </w:r>
    </w:p>
    <w:p>
      <w:pPr>
        <w:pStyle w:val="BookText"/>
      </w:pPr>
      <w:r>
        <w:rPr>
          <w:rFonts w:ascii="IRNazanin" w:hAnsi="IRNazanin" w:eastAsia="IRNazanin" w:cs="IRNazanin"/>
          <w:lang w:bidi="fa-IR"/>
          <w:color w:val="111111"/>
          <w:sz w:val="28"/>
          <w:szCs w:val="28"/>
          <w:rtl/>
        </w:rPr>
        <w:t xml:space="preserve">همه اطلاعات : 761 -  3145  شکسته نستعلیقبا تاریخ در پایان ش 2، عنوان ونشان شنگرف، 121 - گ 14 س، 11</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ر17، کاغذ فرنگی آهار مهره، جلد میشن لایی - تریاکی  . -  . -  . - . -   .ذخیره</w:t>
      </w:r>
    </w:p>
    <w:p>
      <w:pPr>
        <w:pStyle w:val="BookText"/>
      </w:pPr>
      <w:r>
        <w:rPr>
          <w:rFonts w:ascii="IRNazanin" w:hAnsi="IRNazanin" w:eastAsia="IRNazanin" w:cs="IRNazanin"/>
          <w:lang w:bidi="fa-IR"/>
          <w:color w:val="111111"/>
          <w:sz w:val="28"/>
          <w:szCs w:val="28"/>
          <w:rtl/>
        </w:rPr>
        <w:t xml:space="preserve">تمام مجلدات این مجموعه : ذخیره</w:t>
      </w:r>
    </w:p>
    <w:p>
      <w:pPr>
        <w:pStyle w:val="BookText"/>
      </w:pPr>
      <w:r>
        <w:rPr>
          <w:rFonts w:ascii="IRNazanin" w:hAnsi="IRNazanin" w:eastAsia="IRNazanin" w:cs="IRNazanin"/>
          <w:lang w:bidi="fa-IR"/>
          <w:color w:val="111111"/>
          <w:sz w:val="28"/>
          <w:szCs w:val="28"/>
          <w:rtl/>
        </w:rPr>
        <w:t xml:space="preserve">ماخذ کتاب : کتابخانه ملی ملک - جلد6ذخیره</w:t>
      </w:r>
    </w:p>
    <w:p>
      <w:pPr>
        <w:pStyle w:val="BookText"/>
      </w:pPr>
      <w:r>
        <w:rPr>
          <w:rFonts w:ascii="IRNazanin" w:hAnsi="IRNazanin" w:eastAsia="IRNazanin" w:cs="IRNazanin"/>
          <w:lang w:bidi="fa-IR"/>
          <w:color w:val="111111"/>
          <w:sz w:val="28"/>
          <w:szCs w:val="28"/>
          <w:rtl/>
        </w:rPr>
        <w:t xml:space="preserve">در صفحات : 245تا245ذخیره</w:t>
      </w:r>
    </w:p>
    <w:p>
      <w:pPr>
        <w:pStyle w:val="BookText"/>
      </w:pPr>
      <w:r>
        <w:rPr>
          <w:rFonts w:ascii="IRNazanin" w:hAnsi="IRNazanin" w:eastAsia="IRNazanin" w:cs="IRNazanin"/>
          <w:lang w:bidi="fa-IR"/>
          <w:color w:val="111111"/>
          <w:sz w:val="28"/>
          <w:szCs w:val="28"/>
          <w:rtl/>
        </w:rPr>
        <w:t xml:space="preserve">ردیف کتاب   : 2ذخیره</w:t>
      </w:r>
    </w:p>
    <w:p>
      <w:pPr>
        <w:pStyle w:val="BookText"/>
      </w:pPr>
      <w:r>
        <w:rPr>
          <w:rFonts w:ascii="IRNazanin" w:hAnsi="IRNazanin" w:eastAsia="IRNazanin" w:cs="IRNazanin"/>
          <w:lang w:bidi="fa-IR"/>
          <w:color w:val="111111"/>
          <w:sz w:val="28"/>
          <w:szCs w:val="28"/>
          <w:rtl/>
        </w:rPr>
        <w:t xml:space="preserve">کد دستیابی کتاب : 9ر - 46پذخیره</w:t>
      </w:r>
    </w:p>
    <w:p>
      <w:pPr>
        <w:pStyle w:val="BookText"/>
      </w:pPr>
      <w:r>
        <w:rPr>
          <w:rFonts w:ascii="IRNazanin" w:hAnsi="IRNazanin" w:eastAsia="IRNazanin" w:cs="IRNazanin"/>
          <w:lang w:bidi="fa-IR"/>
          <w:color w:val="111111"/>
          <w:sz w:val="28"/>
          <w:szCs w:val="28"/>
          <w:rtl/>
        </w:rPr>
        <w:t xml:space="preserve">نام کتابخانه : کتابخانه ملی ملکذخیره</w:t>
      </w:r>
    </w:p>
    <w:p>
      <w:pPr>
        <w:pStyle w:val="BookText"/>
      </w:pPr>
      <w:r>
        <w:rPr>
          <w:rFonts w:ascii="IRNazanin" w:hAnsi="IRNazanin" w:eastAsia="IRNazanin" w:cs="IRNazanin"/>
          <w:lang w:bidi="fa-IR"/>
          <w:color w:val="111111"/>
          <w:sz w:val="28"/>
          <w:szCs w:val="28"/>
          <w:rtl/>
        </w:rPr>
        <w:t xml:space="preserve">شهر : تهرانذخیره</w:t>
      </w:r>
    </w:p>
    <w:p>
      <w:pPr>
        <w:pStyle w:val="BookText"/>
      </w:pPr>
      <w:r>
        <w:rPr>
          <w:rFonts w:ascii="IRNazanin" w:hAnsi="IRNazanin" w:eastAsia="IRNazanin" w:cs="IRNazanin"/>
          <w:lang w:bidi="fa-IR"/>
          <w:color w:val="111111"/>
          <w:sz w:val="28"/>
          <w:szCs w:val="28"/>
          <w:rtl/>
        </w:rPr>
        <w:t xml:space="preserve">مولف : سید حسین اخلاطیذخیره</w:t>
      </w:r>
    </w:p>
    <w:p>
      <w:pPr>
        <w:pStyle w:val="BookText"/>
      </w:pPr>
      <w:r>
        <w:rPr>
          <w:rFonts w:ascii="IRNazanin" w:hAnsi="IRNazanin" w:eastAsia="IRNazanin" w:cs="IRNazanin"/>
          <w:lang w:bidi="fa-IR"/>
          <w:color w:val="111111"/>
          <w:sz w:val="28"/>
          <w:szCs w:val="28"/>
          <w:rtl/>
        </w:rPr>
        <w:t xml:space="preserve">کاتب : میرزا بابای ؟ استرابادیذخیره</w:t>
      </w:r>
    </w:p>
    <w:p>
      <w:pPr>
        <w:pStyle w:val="BookText"/>
      </w:pPr>
      <w:r>
        <w:rPr>
          <w:rFonts w:ascii="IRNazanin" w:hAnsi="IRNazanin" w:eastAsia="IRNazanin" w:cs="IRNazanin"/>
          <w:lang w:bidi="fa-IR"/>
          <w:color w:val="111111"/>
          <w:sz w:val="28"/>
          <w:szCs w:val="28"/>
          <w:rtl/>
        </w:rPr>
        <w:t xml:space="preserve">تاریخ کتابت : 1255ذخیره</w:t>
      </w:r>
    </w:p>
    <w:p>
      <w:pPr>
        <w:pStyle w:val="BookText"/>
      </w:pPr>
      <w:r>
        <w:rPr>
          <w:rFonts w:ascii="IRNazanin" w:hAnsi="IRNazanin" w:eastAsia="IRNazanin" w:cs="IRNazanin"/>
          <w:lang w:bidi="fa-IR"/>
          <w:color w:val="111111"/>
          <w:sz w:val="28"/>
          <w:szCs w:val="28"/>
          <w:rtl/>
        </w:rPr>
        <w:t xml:space="preserve">موضوعات : بیان قواعد علم جفرذخیره</w:t>
      </w:r>
    </w:p>
    <w:p>
      <w:pPr>
        <w:pStyle w:val="BookText"/>
      </w:pPr>
      <w:r>
        <w:rPr>
          <w:rFonts w:ascii="IRNazanin" w:hAnsi="IRNazanin" w:eastAsia="IRNazanin" w:cs="IRNazanin"/>
          <w:lang w:bidi="fa-IR"/>
          <w:color w:val="111111"/>
          <w:sz w:val="28"/>
          <w:szCs w:val="28"/>
          <w:rtl/>
        </w:rPr>
        <w:t xml:space="preserve">بخش بندی : مقاصد ومطالبذخیره</w:t>
      </w:r>
    </w:p>
    <w:p>
      <w:pPr>
        <w:pStyle w:val="BookText"/>
      </w:pPr>
      <w:r>
        <w:rPr>
          <w:rFonts w:ascii="IRNazanin" w:hAnsi="IRNazanin" w:eastAsia="IRNazanin" w:cs="IRNazanin"/>
          <w:lang w:bidi="fa-IR"/>
          <w:color w:val="111111"/>
          <w:sz w:val="28"/>
          <w:szCs w:val="28"/>
          <w:rtl/>
        </w:rPr>
        <w:t xml:space="preserve">همه اطلاعات : 2-  ذخیره: از  سید حسین اخلاطی در  بیان قواعد علم جفر در  مقاصد ومطالب - ( شکسته نستعلیق  میرزا بابای ؟ استرابادی در  1255)، ( 9ر - 46پ) .- آغاز:  بسمله، حمدله، اما بعد این کتاب از قول جناب مقدس افضل - الفضلاء ... در بیان اصطلاح اهل جفر حرف را درجه نامند ونقطه... - انجام: ... ر ع ف ه د ر ش ت ث خ د ض ( 20 ) ظ ( 30 ) غ ( 10 )ذخیره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2" w:name="pg8327_92462"/>
    <w:bookmarkEnd w:id="162"/>
    <w:p>
      <w:pPr>
        <w:pStyle w:val="Heading3"/>
      </w:pPr>
      <w:bookmarkStart w:id="1042" w:name="_Toc165"/>
      <w:r>
        <w:t>159- ذخیره</w:t>
      </w:r>
      <w:bookmarkEnd w:id="104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29ذخیره</w:t>
      </w:r>
    </w:p>
    <w:p>
      <w:pPr>
        <w:pStyle w:val="BookText"/>
      </w:pPr>
      <w:r>
        <w:rPr>
          <w:rFonts w:ascii="IRNazanin" w:hAnsi="IRNazanin" w:eastAsia="IRNazanin" w:cs="IRNazanin"/>
          <w:lang w:bidi="fa-IR"/>
          <w:color w:val="111111"/>
          <w:sz w:val="28"/>
          <w:szCs w:val="28"/>
          <w:rtl/>
        </w:rPr>
        <w:t xml:space="preserve">در صفحات : 526تا526ذخیره</w:t>
      </w:r>
    </w:p>
    <w:p>
      <w:pPr>
        <w:pStyle w:val="BookText"/>
      </w:pPr>
      <w:r>
        <w:rPr>
          <w:rFonts w:ascii="IRNazanin" w:hAnsi="IRNazanin" w:eastAsia="IRNazanin" w:cs="IRNazanin"/>
          <w:lang w:bidi="fa-IR"/>
          <w:color w:val="111111"/>
          <w:sz w:val="28"/>
          <w:szCs w:val="28"/>
          <w:rtl/>
        </w:rPr>
        <w:t xml:space="preserve">کد دستیابی کتاب : شماره 11744ذخیره</w:t>
      </w:r>
    </w:p>
    <w:p>
      <w:pPr>
        <w:pStyle w:val="BookText"/>
      </w:pPr>
      <w:r>
        <w:rPr>
          <w:rFonts w:ascii="IRNazanin" w:hAnsi="IRNazanin" w:eastAsia="IRNazanin" w:cs="IRNazanin"/>
          <w:lang w:bidi="fa-IR"/>
          <w:color w:val="111111"/>
          <w:sz w:val="28"/>
          <w:szCs w:val="28"/>
          <w:rtl/>
        </w:rPr>
        <w:t xml:space="preserve">زبان کتاب : فارسیذخیره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w:t>
      </w:r>
    </w:p>
    <w:p>
      <w:pPr>
        <w:pStyle w:val="BookText"/>
      </w:pPr>
      <w:r>
        <w:rPr>
          <w:rFonts w:ascii="IRNazanin" w:hAnsi="IRNazanin" w:eastAsia="IRNazanin" w:cs="IRNazanin"/>
          <w:lang w:bidi="fa-IR"/>
          <w:color w:val="111111"/>
          <w:sz w:val="28"/>
          <w:szCs w:val="28"/>
          <w:rtl/>
        </w:rPr>
        <w:t xml:space="preserve">شهر : قمذخیره</w:t>
      </w:r>
    </w:p>
    <w:p>
      <w:pPr>
        <w:pStyle w:val="BookText"/>
      </w:pPr>
      <w:r>
        <w:rPr>
          <w:rFonts w:ascii="IRNazanin" w:hAnsi="IRNazanin" w:eastAsia="IRNazanin" w:cs="IRNazanin"/>
          <w:lang w:bidi="fa-IR"/>
          <w:color w:val="111111"/>
          <w:sz w:val="28"/>
          <w:szCs w:val="28"/>
          <w:rtl/>
        </w:rPr>
        <w:t xml:space="preserve">مولف : میر محمد علی فرزند ابوطالب ، حسینی .ذخیره</w:t>
      </w:r>
    </w:p>
    <w:p>
      <w:pPr>
        <w:pStyle w:val="BookText"/>
      </w:pPr>
      <w:r>
        <w:rPr>
          <w:rFonts w:ascii="IRNazanin" w:hAnsi="IRNazanin" w:eastAsia="IRNazanin" w:cs="IRNazanin"/>
          <w:lang w:bidi="fa-IR"/>
          <w:color w:val="111111"/>
          <w:sz w:val="28"/>
          <w:szCs w:val="28"/>
          <w:rtl/>
        </w:rPr>
        <w:t xml:space="preserve">تاریخ کتابت : سده 13 قذخیره</w:t>
      </w:r>
    </w:p>
    <w:p>
      <w:pPr>
        <w:pStyle w:val="BookText"/>
      </w:pPr>
      <w:r>
        <w:rPr>
          <w:rFonts w:ascii="IRNazanin" w:hAnsi="IRNazanin" w:eastAsia="IRNazanin" w:cs="IRNazanin"/>
          <w:lang w:bidi="fa-IR"/>
          <w:color w:val="111111"/>
          <w:sz w:val="28"/>
          <w:szCs w:val="28"/>
          <w:rtl/>
        </w:rPr>
        <w:t xml:space="preserve">موضوعات : دعاذخیره</w:t>
      </w:r>
    </w:p>
    <w:p>
      <w:pPr>
        <w:pStyle w:val="BookText"/>
      </w:pPr>
      <w:r>
        <w:rPr>
          <w:rFonts w:ascii="IRNazanin" w:hAnsi="IRNazanin" w:eastAsia="IRNazanin" w:cs="IRNazanin"/>
          <w:lang w:bidi="fa-IR"/>
          <w:color w:val="111111"/>
          <w:sz w:val="28"/>
          <w:szCs w:val="28"/>
          <w:rtl/>
        </w:rPr>
        <w:t xml:space="preserve">همه اطلاعات : 642  ذخیره   دعا  ،  فارسی  . - از :  میر محمد علی فرزند ابوطالب ، حسینی .  - آغاز :  " الحمدلله رب العالمین ... و بعد چنین گوید اقل تراب اقدام الفقراء ... این - مختصر و محقر ذخیره ایست " .  - انجام :  " و احتراق در کبریت برود یک مثقال بر شش من طرح کنند نقره شود " .  -  گزارش متن : کتابی است در ادعیه ، زیارات و بعضی سوره های قرآن همراه مطالب - عرفانی ؛ عناوین این کتاب به صورت ( فائده ) آمده ، مؤلف این کتاب ظاهراً محمد علی بن - ابوطالب باشد که در همین فهرست با شماره " 4206 " ذکر رفته است .  -  گزارش نسخه : نوع خط :  نسخ و شکسته نستعلیق خفی  ، تاریخ کتابت :  سده 13 ق  ، -  عنوانها و نشانیها : شنگرف ، نوع کاغذ : فرنگی آبی ، تعداد برگ : 166 ، تعداد سطر : 9 ، اندازه - متن کتاب : 2/1 4 </w:t>
      </w: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سانتیمتر ، اندازه جلد : 2/1 6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سانتیمتر ، نوع جلد : دو رو ؛ برون : ترمه ؛ عطف : - و مغزی : تیماج قهوه ای ؛ درون : تیماج قهوه ای .  -  ویژگیهای نسخه : نسخه ای است نفیس در ابعاد بسیار کوچک به اصطلاح " قطع عمامه ای " ، - مجدول به شنگرف ، زر و لاجورد ؛ فهرست ادعیه در چند برگ در آغاز آمده است .  - "  شماره 11744  "ذخیره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3" w:name="pg8327_92463"/>
    <w:bookmarkEnd w:id="163"/>
    <w:p>
      <w:pPr>
        <w:pStyle w:val="Heading3"/>
      </w:pPr>
      <w:bookmarkStart w:id="1043" w:name="_Toc166"/>
      <w:r>
        <w:t>160- ذخیره     ذخیره الاسکندر فی الطلاسم لارسطا    طالیس الحکیم</w:t>
      </w:r>
      <w:bookmarkEnd w:id="104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جلد4ذخیره     ذخیره الاسکندر فی الطلاسم لارسطا    طالیس الحکیم</w:t>
      </w:r>
    </w:p>
    <w:p>
      <w:pPr>
        <w:pStyle w:val="BookText"/>
      </w:pPr>
      <w:r>
        <w:rPr>
          <w:rFonts w:ascii="IRNazanin" w:hAnsi="IRNazanin" w:eastAsia="IRNazanin" w:cs="IRNazanin"/>
          <w:lang w:bidi="fa-IR"/>
          <w:color w:val="111111"/>
          <w:sz w:val="28"/>
          <w:szCs w:val="28"/>
          <w:rtl/>
        </w:rPr>
        <w:t xml:space="preserve">در صفحات : 969تا971ذخیره     ذخیره الاسکندر فی الطلاسم لارسطا    طالیس الحکیم</w:t>
      </w:r>
    </w:p>
    <w:p>
      <w:pPr>
        <w:pStyle w:val="BookText"/>
      </w:pPr>
      <w:r>
        <w:rPr>
          <w:rFonts w:ascii="IRNazanin" w:hAnsi="IRNazanin" w:eastAsia="IRNazanin" w:cs="IRNazanin"/>
          <w:lang w:bidi="fa-IR"/>
          <w:color w:val="111111"/>
          <w:sz w:val="28"/>
          <w:szCs w:val="28"/>
          <w:rtl/>
        </w:rPr>
        <w:t xml:space="preserve">کد دستیابی کتاب : 458ذخیره     ذخیره الاسکندر فی الطلاسم لارسطا    طالیس الحکیم</w:t>
      </w:r>
    </w:p>
    <w:p>
      <w:pPr>
        <w:pStyle w:val="BookText"/>
      </w:pPr>
      <w:r>
        <w:rPr>
          <w:rFonts w:ascii="IRNazanin" w:hAnsi="IRNazanin" w:eastAsia="IRNazanin" w:cs="IRNazanin"/>
          <w:lang w:bidi="fa-IR"/>
          <w:color w:val="111111"/>
          <w:sz w:val="28"/>
          <w:szCs w:val="28"/>
          <w:rtl/>
        </w:rPr>
        <w:t xml:space="preserve">زبان کتاب : عربیذخیره     ذخیره الاسکندر فی الطلاسم لارسطا    طالیس الحکیم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ذخیره الاسکندر فی الطلاسم لارسطا    طالیس الحکیم</w:t>
      </w:r>
    </w:p>
    <w:p>
      <w:pPr>
        <w:pStyle w:val="BookText"/>
      </w:pPr>
      <w:r>
        <w:rPr>
          <w:rFonts w:ascii="IRNazanin" w:hAnsi="IRNazanin" w:eastAsia="IRNazanin" w:cs="IRNazanin"/>
          <w:lang w:bidi="fa-IR"/>
          <w:color w:val="111111"/>
          <w:sz w:val="28"/>
          <w:szCs w:val="28"/>
          <w:rtl/>
        </w:rPr>
        <w:t xml:space="preserve">شهر : تهرانذخیره     ذخیره الاسکندر فی الطلاسم لارسطا    طالیس الحکیم</w:t>
      </w:r>
    </w:p>
    <w:p>
      <w:pPr>
        <w:pStyle w:val="BookText"/>
      </w:pPr>
      <w:r>
        <w:rPr>
          <w:rFonts w:ascii="IRNazanin" w:hAnsi="IRNazanin" w:eastAsia="IRNazanin" w:cs="IRNazanin"/>
          <w:lang w:bidi="fa-IR"/>
          <w:color w:val="111111"/>
          <w:sz w:val="28"/>
          <w:szCs w:val="28"/>
          <w:rtl/>
        </w:rPr>
        <w:t xml:space="preserve">مولف : از آن ارسطو پنداشته شدذخیره     ذخیره الاسکندر فی الطلاسم لارسطا    طالیس الحکیم</w:t>
      </w:r>
    </w:p>
    <w:p>
      <w:pPr>
        <w:pStyle w:val="BookText"/>
      </w:pPr>
      <w:r>
        <w:rPr>
          <w:rFonts w:ascii="IRNazanin" w:hAnsi="IRNazanin" w:eastAsia="IRNazanin" w:cs="IRNazanin"/>
          <w:lang w:bidi="fa-IR"/>
          <w:color w:val="111111"/>
          <w:sz w:val="28"/>
          <w:szCs w:val="28"/>
          <w:rtl/>
        </w:rPr>
        <w:t xml:space="preserve">بخش بندی : در ده اصل ( مقدمه ها - صنعت اکسیر - ترکیب - سمومات - تریاقات - حرزهای طلسمی - ختمها برای هفت سیاره - فنون طلسمات - - بخورات - خواص جانوران و اندام آنها ) هست . - چنین است فهرست ده بخش دفتر : " اصول و مقدمات - اصول صنعت و تدبیر اکسیرهای - سه گانه - ترکیب سمومات - تریاقها - حرزهای طلسمی برای درمان دردهای - سخت - خواتیم هفت ستاره - طلسمهای گوناگون - بخورها - گیاهها - اندامهای - جانوران " . - دستورهای اکسیر و طلسم که در این دفتر آمده بساخت مردمی و جانور رنگارنگ - و با نشانه ها نموده شده است .ذخیره     ذخیره الاسکندر فی الطلاسم لارسطا    طالیس الحکیم</w:t>
      </w:r>
    </w:p>
    <w:p>
      <w:pPr>
        <w:pStyle w:val="BookText"/>
      </w:pPr>
      <w:r>
        <w:rPr>
          <w:rFonts w:ascii="IRNazanin" w:hAnsi="IRNazanin" w:eastAsia="IRNazanin" w:cs="IRNazanin"/>
          <w:lang w:bidi="fa-IR"/>
          <w:color w:val="111111"/>
          <w:sz w:val="28"/>
          <w:szCs w:val="28"/>
          <w:rtl/>
        </w:rPr>
        <w:t xml:space="preserve">منابع دیگر : ( فهرست - خدیوی 5 : 338 و 6 - 355 - تاریخ علوم عقلی آقای دکتر صفا ص 368 ) ترجمه پارسی آن - در طوس ( ش 56 پزشکی هست )ذخیره     ذخیره الاسکندر فی الطلاسم لارسطا    طالیس الحکیم</w:t>
      </w:r>
    </w:p>
    <w:p>
      <w:pPr>
        <w:pStyle w:val="BookText"/>
      </w:pPr>
      <w:r>
        <w:rPr>
          <w:rFonts w:ascii="IRNazanin" w:hAnsi="IRNazanin" w:eastAsia="IRNazanin" w:cs="IRNazanin"/>
          <w:lang w:bidi="fa-IR"/>
          <w:color w:val="111111"/>
          <w:sz w:val="28"/>
          <w:szCs w:val="28"/>
          <w:rtl/>
        </w:rPr>
        <w:t xml:space="preserve">همه اطلاعات : عالم النور و التاثیر و عالم الاستحاله و التغییر ( 5 الف ) . - انجام :  فلا بخل عندنا الان و لا غم و لا حسد و لا فاقه . و الحمد لله رب العالمین و الصلوه - علی سیدنا محمد و آله اجمعین .  - [ 1175 ] -  458   این نسخه بخط نستعلیق  و  دارای شکلهای رنگارنگ  و  از نیمه گ 60 ب تا پایان - نستعلیق ریزتر است  و  در پایان دارد : " تمت الکتاب بعون الملک الوهاب فی تاریخ - لیله الخامس عشر من شهر صفر المظفر من شهور 1303 " .  -  ( 62 گ ) - کاغذ فرنگی - جلد تیماج سرخ ساده - اندازه :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و 7 </w:t>
      </w:r>
      <w:r>
        <w:rPr>
          <w:rFonts w:ascii="Times New Roman" w:hAnsi="Times New Roman" w:eastAsia="Times New Roman" w:cs="Times New Roman"/>
          <w:lang w:val="en-US" w:bidi="en-US"/>
          <w:color w:val="111111"/>
          <w:sz w:val="28"/>
          <w:szCs w:val="28"/>
          <w:rtl/>
        </w:rPr>
        <w:t xml:space="preserve">× 5 / 11 </w:t>
      </w:r>
      <w:r>
        <w:rPr>
          <w:rFonts w:ascii="IRNazanin" w:hAnsi="IRNazanin" w:eastAsia="IRNazanin" w:cs="IRNazanin"/>
          <w:lang w:bidi="fa-IR"/>
          <w:color w:val="111111"/>
          <w:sz w:val="28"/>
          <w:szCs w:val="28"/>
          <w:rtl/>
        </w:rPr>
        <w:t xml:space="preserve">س 11ذخیره     ذخیره الاسکندر فی الطلاسم لارسطا    طالیس الحکیم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4" w:name="pg8327_92464"/>
    <w:bookmarkEnd w:id="164"/>
    <w:p>
      <w:pPr>
        <w:pStyle w:val="Heading3"/>
      </w:pPr>
      <w:bookmarkStart w:id="1044" w:name="_Toc167"/>
      <w:r>
        <w:t>161- ذخیره    اوراجه   ال  رسالة ال  مقصره</w:t>
      </w:r>
      <w:bookmarkEnd w:id="1044"/>
    </w:p>
    <w:p>
      <w:pPr>
        <w:pStyle w:val="BookText"/>
      </w:pPr>
      <w:r>
        <w:rPr>
          <w:rFonts w:ascii="IRNazanin" w:hAnsi="IRNazanin" w:eastAsia="IRNazanin" w:cs="IRNazanin"/>
          <w:lang w:bidi="fa-IR"/>
          <w:color w:val="111111"/>
          <w:sz w:val="28"/>
          <w:szCs w:val="28"/>
          <w:rtl/>
        </w:rPr>
        <w:t xml:space="preserve">اطلاعات مجموعه : ذخیره    اوراجه   ال  رسالة ال  مقصره</w:t>
      </w:r>
    </w:p>
    <w:p>
      <w:pPr>
        <w:pStyle w:val="BookText"/>
      </w:pPr>
      <w:r>
        <w:rPr>
          <w:rFonts w:ascii="IRNazanin" w:hAnsi="IRNazanin" w:eastAsia="IRNazanin" w:cs="IRNazanin"/>
          <w:lang w:bidi="fa-IR"/>
          <w:color w:val="111111"/>
          <w:sz w:val="28"/>
          <w:szCs w:val="28"/>
          <w:rtl/>
        </w:rPr>
        <w:t xml:space="preserve">در صفحات : 611تا613ذخیره    اوراجه   ال  رسالة ال  مقصره</w:t>
      </w:r>
    </w:p>
    <w:p>
      <w:pPr>
        <w:pStyle w:val="BookText"/>
      </w:pPr>
      <w:r>
        <w:rPr>
          <w:rFonts w:ascii="IRNazanin" w:hAnsi="IRNazanin" w:eastAsia="IRNazanin" w:cs="IRNazanin"/>
          <w:lang w:bidi="fa-IR"/>
          <w:color w:val="111111"/>
          <w:sz w:val="28"/>
          <w:szCs w:val="28"/>
          <w:rtl/>
        </w:rPr>
        <w:t xml:space="preserve">کد دستیابی کتاب : 505ذخیره    اوراجه   ال  رسالة ال  مقصره</w:t>
      </w:r>
    </w:p>
    <w:p>
      <w:pPr>
        <w:pStyle w:val="BookText"/>
      </w:pPr>
      <w:r>
        <w:rPr>
          <w:rFonts w:ascii="IRNazanin" w:hAnsi="IRNazanin" w:eastAsia="IRNazanin" w:cs="IRNazanin"/>
          <w:lang w:bidi="fa-IR"/>
          <w:color w:val="111111"/>
          <w:sz w:val="28"/>
          <w:szCs w:val="28"/>
          <w:rtl/>
        </w:rPr>
        <w:t xml:space="preserve">تاریخ کتابت : 1226 ه.ق - سده 13 ه.قذخیره    اوراجه   ال  رسالة ال  مقصره</w:t>
      </w:r>
    </w:p>
    <w:p>
      <w:pPr>
        <w:pStyle w:val="BookText"/>
      </w:pPr>
      <w:r>
        <w:rPr>
          <w:rFonts w:ascii="IRNazanin" w:hAnsi="IRNazanin" w:eastAsia="IRNazanin" w:cs="IRNazanin"/>
          <w:lang w:bidi="fa-IR"/>
          <w:color w:val="111111"/>
          <w:sz w:val="28"/>
          <w:szCs w:val="28"/>
          <w:rtl/>
        </w:rPr>
        <w:t xml:space="preserve">آسیب دیدگی : رساله سوم ناقص الآخر ، رساله سوم و چهارم و پنجم و ششم- ناقص الآخرذخیره    اوراجه   ال  رسالة ال  مقصره</w:t>
      </w:r>
    </w:p>
    <w:p>
      <w:pPr>
        <w:pStyle w:val="BookText"/>
      </w:pPr>
      <w:r>
        <w:rPr>
          <w:rFonts w:ascii="IRNazanin" w:hAnsi="IRNazanin" w:eastAsia="IRNazanin" w:cs="IRNazanin"/>
          <w:lang w:bidi="fa-IR"/>
          <w:color w:val="111111"/>
          <w:sz w:val="28"/>
          <w:szCs w:val="28"/>
          <w:rtl/>
        </w:rPr>
        <w:t xml:space="preserve">همه اطلاعات : 505-   مجموعه: ----   رساله اول نستعلیق  15 سطری 5/8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 ،تحریر -   1226 ه.ق   برخی عنوان ها و جداول قرمز و بقیه نانویس، -  رساله دوم  شکسته  نستعلیق  15 سطری 15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 ،-  رساله سوم ناقص الآخر ، رساله سوم و چهارم و پنجم و ششم- ناقص الآخر تحریر سده 13 ه.ق   دارای 132 گ 17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 ،  با مهر  حاج  سید  سعید ،  جلد  تیماج  مشکی لایه ئی ،  کاغذ-  فستقی  سفید .ذخیره    اوراجه   ال  رسالة ال  مقصره</w:t>
      </w:r>
    </w:p>
    <w:p>
      <w:pPr>
        <w:pStyle w:val="BookText"/>
      </w:pPr>
      <w:r>
        <w:rPr>
          <w:rFonts w:ascii="IRNazanin" w:hAnsi="IRNazanin" w:eastAsia="IRNazanin" w:cs="IRNazanin"/>
          <w:lang w:bidi="fa-IR"/>
          <w:color w:val="111111"/>
          <w:sz w:val="28"/>
          <w:szCs w:val="28"/>
          <w:rtl/>
        </w:rPr>
        <w:t xml:space="preserve">تمام مجلدات این مجموعه : ذخیره    اوراجه   ال  رسالة ال  مقصره</w:t>
      </w:r>
    </w:p>
    <w:p>
      <w:pPr>
        <w:pStyle w:val="BookText"/>
      </w:pPr>
      <w:r>
        <w:rPr>
          <w:rFonts w:ascii="IRNazanin" w:hAnsi="IRNazanin" w:eastAsia="IRNazanin" w:cs="IRNazanin"/>
          <w:lang w:bidi="fa-IR"/>
          <w:color w:val="111111"/>
          <w:sz w:val="28"/>
          <w:szCs w:val="28"/>
          <w:rtl/>
        </w:rPr>
        <w:t xml:space="preserve">ماخذ کتاب : کتابخانه مسجد گوهرشاد - جلد2ذخیره    اوراجه   ال  رسالة ال  مقصره</w:t>
      </w:r>
    </w:p>
    <w:p>
      <w:pPr>
        <w:pStyle w:val="BookText"/>
      </w:pPr>
      <w:r>
        <w:rPr>
          <w:rFonts w:ascii="IRNazanin" w:hAnsi="IRNazanin" w:eastAsia="IRNazanin" w:cs="IRNazanin"/>
          <w:lang w:bidi="fa-IR"/>
          <w:color w:val="111111"/>
          <w:sz w:val="28"/>
          <w:szCs w:val="28"/>
          <w:rtl/>
        </w:rPr>
        <w:t xml:space="preserve">در صفحات : 611تا611ذخیره    اوراجه   ال  رسالة ال  مقصره</w:t>
      </w:r>
    </w:p>
    <w:p>
      <w:pPr>
        <w:pStyle w:val="BookText"/>
      </w:pPr>
      <w:r>
        <w:rPr>
          <w:rFonts w:ascii="IRNazanin" w:hAnsi="IRNazanin" w:eastAsia="IRNazanin" w:cs="IRNazanin"/>
          <w:lang w:bidi="fa-IR"/>
          <w:color w:val="111111"/>
          <w:sz w:val="28"/>
          <w:szCs w:val="28"/>
          <w:rtl/>
        </w:rPr>
        <w:t xml:space="preserve">ردیف کتاب   : 4ذخیره    اوراجه   ال  رسالة ال  مقصره</w:t>
      </w:r>
    </w:p>
    <w:p>
      <w:pPr>
        <w:pStyle w:val="BookText"/>
      </w:pPr>
      <w:r>
        <w:rPr>
          <w:rFonts w:ascii="IRNazanin" w:hAnsi="IRNazanin" w:eastAsia="IRNazanin" w:cs="IRNazanin"/>
          <w:lang w:bidi="fa-IR"/>
          <w:color w:val="111111"/>
          <w:sz w:val="28"/>
          <w:szCs w:val="28"/>
          <w:rtl/>
        </w:rPr>
        <w:t xml:space="preserve">زبان کتاب : فارسیذخیره    اوراجه   ال  رسالة ال  مقصره</w:t>
      </w:r>
    </w:p>
    <w:p>
      <w:pPr>
        <w:pStyle w:val="BookText"/>
      </w:pPr>
      <w:r>
        <w:rPr>
          <w:rFonts w:ascii="IRNazanin" w:hAnsi="IRNazanin" w:eastAsia="IRNazanin" w:cs="IRNazanin"/>
          <w:lang w:bidi="fa-IR"/>
          <w:color w:val="111111"/>
          <w:sz w:val="28"/>
          <w:szCs w:val="28"/>
          <w:rtl/>
        </w:rPr>
        <w:t xml:space="preserve">نام کتابخانه : کتابخانه جامع گوهر شادذخیره    اوراجه   ال  رسالة ال  مقصره</w:t>
      </w:r>
    </w:p>
    <w:p>
      <w:pPr>
        <w:pStyle w:val="BookText"/>
      </w:pPr>
      <w:r>
        <w:rPr>
          <w:rFonts w:ascii="IRNazanin" w:hAnsi="IRNazanin" w:eastAsia="IRNazanin" w:cs="IRNazanin"/>
          <w:lang w:bidi="fa-IR"/>
          <w:color w:val="111111"/>
          <w:sz w:val="28"/>
          <w:szCs w:val="28"/>
          <w:rtl/>
        </w:rPr>
        <w:t xml:space="preserve">شهر : مشهدذخیره    اوراجه   ال  رسالة ال  مقصره</w:t>
      </w:r>
    </w:p>
    <w:p>
      <w:pPr>
        <w:pStyle w:val="BookText"/>
      </w:pPr>
      <w:r>
        <w:rPr>
          <w:rFonts w:ascii="IRNazanin" w:hAnsi="IRNazanin" w:eastAsia="IRNazanin" w:cs="IRNazanin"/>
          <w:lang w:bidi="fa-IR"/>
          <w:color w:val="111111"/>
          <w:sz w:val="28"/>
          <w:szCs w:val="28"/>
          <w:rtl/>
        </w:rPr>
        <w:t xml:space="preserve">موضوعات : ریاضیذخیره    اوراجه   ال  رسالة ال  مقصره</w:t>
      </w:r>
    </w:p>
    <w:p>
      <w:pPr>
        <w:pStyle w:val="BookText"/>
      </w:pPr>
      <w:r>
        <w:rPr>
          <w:rFonts w:ascii="IRNazanin" w:hAnsi="IRNazanin" w:eastAsia="IRNazanin" w:cs="IRNazanin"/>
          <w:lang w:bidi="fa-IR"/>
          <w:color w:val="111111"/>
          <w:sz w:val="28"/>
          <w:szCs w:val="28"/>
          <w:rtl/>
        </w:rPr>
        <w:t xml:space="preserve">مهدی الیه : آن را به نام  فخرالوزراء  میرزا  محمد مهدی  حسینیذخیره    اوراجه   ال  رسالة ال  مقصره</w:t>
      </w:r>
    </w:p>
    <w:p>
      <w:pPr>
        <w:pStyle w:val="BookText"/>
      </w:pPr>
      <w:r>
        <w:rPr>
          <w:rFonts w:ascii="IRNazanin" w:hAnsi="IRNazanin" w:eastAsia="IRNazanin" w:cs="IRNazanin"/>
          <w:lang w:bidi="fa-IR"/>
          <w:color w:val="111111"/>
          <w:sz w:val="28"/>
          <w:szCs w:val="28"/>
          <w:rtl/>
        </w:rPr>
        <w:t xml:space="preserve">بخش بندی : در یک مفرده در آداب- اوراجه و شعبه و دفعه و باب ساخته است .ذخیره    اوراجه   ال  رسالة ال  مقصره</w:t>
      </w:r>
    </w:p>
    <w:p>
      <w:pPr>
        <w:pStyle w:val="BookText"/>
      </w:pPr>
      <w:r>
        <w:rPr>
          <w:rFonts w:ascii="IRNazanin" w:hAnsi="IRNazanin" w:eastAsia="IRNazanin" w:cs="IRNazanin"/>
          <w:lang w:bidi="fa-IR"/>
          <w:color w:val="111111"/>
          <w:sz w:val="28"/>
          <w:szCs w:val="28"/>
          <w:rtl/>
        </w:rPr>
        <w:t xml:space="preserve">همه اطلاعات : 4-  ذخیره =  اوراجه = ال  رسالة ال  مقصره  ( ریاضی  -   فارسی )- مولف ، آن را به نام  فخرالوزراء  میرزا  محمد مهدی  حسینی   در یک مفرده در آداب- اوراجه و شعبه و دفعه و باب ساخته است .  در آغاز آن آمده است : رسالة فی معرفة- السیاق .- آغاز: بسمله اول دفتر بنام صانع دانا - قادر پروردگار حی و توانا او آرجه- نویس دارالعیار معانی ... [اوارجه : دفتر حسابی که حساب های پراکنده دیوانی را در- آن نویسند ].-  انجام موجود : هم بی جا نیست نظر به استقامت سلیقه قدما و تصرفات ایشان .ذخیره    اوراجه   ال  رسالة ال  مقصره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5" w:name="pg8327_92465"/>
    <w:bookmarkEnd w:id="165"/>
    <w:p>
      <w:pPr>
        <w:pStyle w:val="Heading3"/>
      </w:pPr>
      <w:bookmarkStart w:id="1045" w:name="_Toc168"/>
      <w:r>
        <w:t>162- ذخیره   در سیاق</w:t>
      </w:r>
      <w:bookmarkEnd w:id="1045"/>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جلد1ذخیره   در سیاق</w:t>
      </w:r>
    </w:p>
    <w:p>
      <w:pPr>
        <w:pStyle w:val="BookText"/>
      </w:pPr>
      <w:r>
        <w:rPr>
          <w:rFonts w:ascii="IRNazanin" w:hAnsi="IRNazanin" w:eastAsia="IRNazanin" w:cs="IRNazanin"/>
          <w:lang w:bidi="fa-IR"/>
          <w:color w:val="111111"/>
          <w:sz w:val="28"/>
          <w:szCs w:val="28"/>
          <w:rtl/>
        </w:rPr>
        <w:t xml:space="preserve">در صفحات : 61تا61ذخیره   در سیاق</w:t>
      </w:r>
    </w:p>
    <w:p>
      <w:pPr>
        <w:pStyle w:val="BookText"/>
      </w:pPr>
      <w:r>
        <w:rPr>
          <w:rFonts w:ascii="IRNazanin" w:hAnsi="IRNazanin" w:eastAsia="IRNazanin" w:cs="IRNazanin"/>
          <w:lang w:bidi="fa-IR"/>
          <w:color w:val="111111"/>
          <w:sz w:val="28"/>
          <w:szCs w:val="28"/>
          <w:rtl/>
        </w:rPr>
        <w:t xml:space="preserve">کد دستیابی کتاب : ش 8 مج 99 ج.ذخیره   در سیاق</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در سیاق</w:t>
      </w:r>
    </w:p>
    <w:p>
      <w:pPr>
        <w:pStyle w:val="BookText"/>
      </w:pPr>
      <w:r>
        <w:rPr>
          <w:rFonts w:ascii="IRNazanin" w:hAnsi="IRNazanin" w:eastAsia="IRNazanin" w:cs="IRNazanin"/>
          <w:lang w:bidi="fa-IR"/>
          <w:color w:val="111111"/>
          <w:sz w:val="28"/>
          <w:szCs w:val="28"/>
          <w:rtl/>
        </w:rPr>
        <w:t xml:space="preserve">شهر : تهرانذخیره   در سیاق</w:t>
      </w:r>
    </w:p>
    <w:p>
      <w:pPr>
        <w:pStyle w:val="BookText"/>
      </w:pPr>
      <w:r>
        <w:rPr>
          <w:rFonts w:ascii="IRNazanin" w:hAnsi="IRNazanin" w:eastAsia="IRNazanin" w:cs="IRNazanin"/>
          <w:lang w:bidi="fa-IR"/>
          <w:color w:val="111111"/>
          <w:sz w:val="28"/>
          <w:szCs w:val="28"/>
          <w:rtl/>
        </w:rPr>
        <w:t xml:space="preserve">همه اطلاعات : ذخیره ( در سیاق ) .  -  ش 8 مج 99 ج.ذخیره   در سیاق</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6" w:name="pg8327_92466"/>
    <w:bookmarkEnd w:id="166"/>
    <w:p>
      <w:pPr>
        <w:pStyle w:val="Heading3"/>
      </w:pPr>
      <w:bookmarkStart w:id="1046" w:name="_Toc169"/>
      <w:r>
        <w:t>163- ذخیره  خوارزمشاهی</w:t>
      </w:r>
      <w:bookmarkEnd w:id="1046"/>
    </w:p>
    <w:p>
      <w:pPr>
        <w:pStyle w:val="BookText"/>
      </w:pPr>
      <w:r>
        <w:rPr>
          <w:rFonts w:ascii="IRNazanin" w:hAnsi="IRNazanin" w:eastAsia="IRNazanin" w:cs="IRNazanin"/>
          <w:lang w:bidi="fa-IR"/>
          <w:color w:val="111111"/>
          <w:sz w:val="28"/>
          <w:szCs w:val="28"/>
          <w:rtl/>
        </w:rPr>
        <w:t xml:space="preserve">ماخذ کتاب : کتابخانه مسجد گوهرشاد - جلد1ذخیره  خوارزمشاهی</w:t>
      </w:r>
    </w:p>
    <w:p>
      <w:pPr>
        <w:pStyle w:val="BookText"/>
      </w:pPr>
      <w:r>
        <w:rPr>
          <w:rFonts w:ascii="IRNazanin" w:hAnsi="IRNazanin" w:eastAsia="IRNazanin" w:cs="IRNazanin"/>
          <w:lang w:bidi="fa-IR"/>
          <w:color w:val="111111"/>
          <w:sz w:val="28"/>
          <w:szCs w:val="28"/>
          <w:rtl/>
        </w:rPr>
        <w:t xml:space="preserve">در صفحات : 4تا4ذخیره  خوارزمشاهی</w:t>
      </w:r>
    </w:p>
    <w:p>
      <w:pPr>
        <w:pStyle w:val="BookText"/>
      </w:pPr>
      <w:r>
        <w:rPr>
          <w:rFonts w:ascii="IRNazanin" w:hAnsi="IRNazanin" w:eastAsia="IRNazanin" w:cs="IRNazanin"/>
          <w:lang w:bidi="fa-IR"/>
          <w:color w:val="111111"/>
          <w:sz w:val="28"/>
          <w:szCs w:val="28"/>
          <w:rtl/>
        </w:rPr>
        <w:t xml:space="preserve">کد دستیابی کتاب : 6ذخیره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جامع گوهر شادذخیره  خوارزمشاهی</w:t>
      </w:r>
    </w:p>
    <w:p>
      <w:pPr>
        <w:pStyle w:val="BookText"/>
      </w:pPr>
      <w:r>
        <w:rPr>
          <w:rFonts w:ascii="IRNazanin" w:hAnsi="IRNazanin" w:eastAsia="IRNazanin" w:cs="IRNazanin"/>
          <w:lang w:bidi="fa-IR"/>
          <w:color w:val="111111"/>
          <w:sz w:val="28"/>
          <w:szCs w:val="28"/>
          <w:rtl/>
        </w:rPr>
        <w:t xml:space="preserve">شهر : مشهدذخیره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 ، امیر  زین الدین ابوابراهیم  اسماعیل بن حسین    حسینی  علوی  گرگانی متوفی 535 یا 531 ه.قذخیره  خوارزمشاهی</w:t>
      </w:r>
    </w:p>
    <w:p>
      <w:pPr>
        <w:pStyle w:val="BookText"/>
      </w:pPr>
      <w:r>
        <w:rPr>
          <w:rFonts w:ascii="IRNazanin" w:hAnsi="IRNazanin" w:eastAsia="IRNazanin" w:cs="IRNazanin"/>
          <w:lang w:bidi="fa-IR"/>
          <w:color w:val="111111"/>
          <w:sz w:val="28"/>
          <w:szCs w:val="28"/>
          <w:rtl/>
        </w:rPr>
        <w:t xml:space="preserve">کاتب : محمد سعید ابن ملا عبدالعلیذخیره  خوارزمشاهی</w:t>
      </w:r>
    </w:p>
    <w:p>
      <w:pPr>
        <w:pStyle w:val="BookText"/>
      </w:pPr>
      <w:r>
        <w:rPr>
          <w:rFonts w:ascii="IRNazanin" w:hAnsi="IRNazanin" w:eastAsia="IRNazanin" w:cs="IRNazanin"/>
          <w:lang w:bidi="fa-IR"/>
          <w:color w:val="111111"/>
          <w:sz w:val="28"/>
          <w:szCs w:val="28"/>
          <w:rtl/>
        </w:rPr>
        <w:t xml:space="preserve">تاریخ کتابت : یکشنبه 4 ربیع الاول 1111 ه.قذخیره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توضیخات در مورد چاپ نسخه : این کتاب چاپ شده است .ذخیره  خوارزمشاهی</w:t>
      </w:r>
    </w:p>
    <w:p>
      <w:pPr>
        <w:pStyle w:val="BookText"/>
      </w:pPr>
      <w:r>
        <w:rPr>
          <w:rFonts w:ascii="IRNazanin" w:hAnsi="IRNazanin" w:eastAsia="IRNazanin" w:cs="IRNazanin"/>
          <w:lang w:bidi="fa-IR"/>
          <w:color w:val="111111"/>
          <w:sz w:val="28"/>
          <w:szCs w:val="28"/>
          <w:rtl/>
        </w:rPr>
        <w:t xml:space="preserve">همه اطلاعات : 6-  ذخیره  خوارزمشاهی  ( پزشکی  -  فارسی )-  تالیف  سید  اسماعیل  گرگانی ، امیر  زین الدین ابوابراهیم  اسماعیل بن حسین -  حسینی  علوی  گرگانی متوفی 535 یا 531 ه.ق    این کتاب چاپ شده است .   نسخه کامل است ، در صفحات اضافی الحاقی ، بندی اندر آنکه جنس و نوع و فصل- و خاصه و عرض بیماری چگونه باز جوید. در یک صفحه گفتار اندر تبها و انواع آن در دوازده باب در چهار صفحه بندی منقول از تحفةالمؤمنین ، تشخیص- پنجم در اوزان در دو صفحه. پس از آن اصل کتاب شروع می شود. آغاز بسمله- حمد له. اما بعد چون تقدیر ایزد تعالی چنان بود که جمع کننده این کتاب ...-   شکسته نستعلیق 32 سطری 18 </w:t>
      </w:r>
      <w:r>
        <w:rPr>
          <w:rFonts w:ascii="Times New Roman" w:hAnsi="Times New Roman" w:eastAsia="Times New Roman" w:cs="Times New Roman"/>
          <w:lang w:val="en-US" w:bidi="en-US"/>
          <w:color w:val="111111"/>
          <w:sz w:val="28"/>
          <w:szCs w:val="28"/>
          <w:rtl/>
        </w:rPr>
        <w:t xml:space="preserve">× 5/37 </w:t>
      </w:r>
      <w:r>
        <w:rPr>
          <w:rFonts w:ascii="IRNazanin" w:hAnsi="IRNazanin" w:eastAsia="IRNazanin" w:cs="IRNazanin"/>
          <w:lang w:bidi="fa-IR"/>
          <w:color w:val="111111"/>
          <w:sz w:val="28"/>
          <w:szCs w:val="28"/>
          <w:rtl/>
        </w:rPr>
        <w:t xml:space="preserve">س بخط -   محمد سعید ابن ملا عبدالعلی  در یکشنبه 4 ربیع الاول 1111 ه.ق -  با مهر کاتب . اصل کتاب از صفحه 1 - 392 و از صفحه 392 - 476 کتاب قرابادین از کتاب ذخیره خوارزمشاهی است کتاب کامل است -    عنوان  شنگرف .  کاغذ  نخودی رنگ  ، قطع. 24 </w:t>
      </w:r>
      <w:r>
        <w:rPr>
          <w:rFonts w:ascii="Times New Roman" w:hAnsi="Times New Roman" w:eastAsia="Times New Roman" w:cs="Times New Roman"/>
          <w:lang w:val="en-US" w:bidi="en-US"/>
          <w:color w:val="111111"/>
          <w:sz w:val="28"/>
          <w:szCs w:val="28"/>
          <w:rtl/>
        </w:rPr>
        <w:t xml:space="preserve">× 37 </w:t>
      </w:r>
      <w:r>
        <w:rPr>
          <w:rFonts w:ascii="IRNazanin" w:hAnsi="IRNazanin" w:eastAsia="IRNazanin" w:cs="IRNazanin"/>
          <w:lang w:bidi="fa-IR"/>
          <w:color w:val="111111"/>
          <w:sz w:val="28"/>
          <w:szCs w:val="28"/>
          <w:rtl/>
        </w:rPr>
        <w:t xml:space="preserve">س ،   جلد  تیماج  عنابی  .ذخیره  خوارزمشاهی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7" w:name="pg8327_92467"/>
    <w:bookmarkEnd w:id="167"/>
    <w:p>
      <w:pPr>
        <w:pStyle w:val="Heading3"/>
      </w:pPr>
      <w:bookmarkStart w:id="1047" w:name="_Toc170"/>
      <w:r>
        <w:t>164- ذخیره  خوارزمشاهی</w:t>
      </w:r>
      <w:bookmarkEnd w:id="1047"/>
    </w:p>
    <w:p>
      <w:pPr>
        <w:pStyle w:val="BookText"/>
      </w:pPr>
      <w:r>
        <w:rPr>
          <w:rFonts w:ascii="IRNazanin" w:hAnsi="IRNazanin" w:eastAsia="IRNazanin" w:cs="IRNazanin"/>
          <w:lang w:bidi="fa-IR"/>
          <w:color w:val="111111"/>
          <w:sz w:val="28"/>
          <w:szCs w:val="28"/>
          <w:rtl/>
        </w:rPr>
        <w:t xml:space="preserve">ماخذ کتاب : کتابخانه مسجد گوهرشاد - جلد1ذخیره  خوارزمشاهی</w:t>
      </w:r>
    </w:p>
    <w:p>
      <w:pPr>
        <w:pStyle w:val="BookText"/>
      </w:pPr>
      <w:r>
        <w:rPr>
          <w:rFonts w:ascii="IRNazanin" w:hAnsi="IRNazanin" w:eastAsia="IRNazanin" w:cs="IRNazanin"/>
          <w:lang w:bidi="fa-IR"/>
          <w:color w:val="111111"/>
          <w:sz w:val="28"/>
          <w:szCs w:val="28"/>
          <w:rtl/>
        </w:rPr>
        <w:t xml:space="preserve">در صفحات : 65تا65ذخیره  خوارزمشاهی</w:t>
      </w:r>
    </w:p>
    <w:p>
      <w:pPr>
        <w:pStyle w:val="BookText"/>
      </w:pPr>
      <w:r>
        <w:rPr>
          <w:rFonts w:ascii="IRNazanin" w:hAnsi="IRNazanin" w:eastAsia="IRNazanin" w:cs="IRNazanin"/>
          <w:lang w:bidi="fa-IR"/>
          <w:color w:val="111111"/>
          <w:sz w:val="28"/>
          <w:szCs w:val="28"/>
          <w:rtl/>
        </w:rPr>
        <w:t xml:space="preserve">کد دستیابی کتاب : 70ذخیره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جامع گوهر شادذخیره  خوارزمشاهی</w:t>
      </w:r>
    </w:p>
    <w:p>
      <w:pPr>
        <w:pStyle w:val="BookText"/>
      </w:pPr>
      <w:r>
        <w:rPr>
          <w:rFonts w:ascii="IRNazanin" w:hAnsi="IRNazanin" w:eastAsia="IRNazanin" w:cs="IRNazanin"/>
          <w:lang w:bidi="fa-IR"/>
          <w:color w:val="111111"/>
          <w:sz w:val="28"/>
          <w:szCs w:val="28"/>
          <w:rtl/>
        </w:rPr>
        <w:t xml:space="preserve">شهر : مشهدذخیره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 ، امیر  زین الدین  ابوابراهیم  اسماعیل  بن حسن    حسینی  علوی  گرگانی متوفی 535 ه.ق .ذخیره  خوارزمشاهی</w:t>
      </w:r>
    </w:p>
    <w:p>
      <w:pPr>
        <w:pStyle w:val="BookText"/>
      </w:pPr>
      <w:r>
        <w:rPr>
          <w:rFonts w:ascii="IRNazanin" w:hAnsi="IRNazanin" w:eastAsia="IRNazanin" w:cs="IRNazanin"/>
          <w:lang w:bidi="fa-IR"/>
          <w:color w:val="111111"/>
          <w:sz w:val="28"/>
          <w:szCs w:val="28"/>
          <w:rtl/>
        </w:rPr>
        <w:t xml:space="preserve">تاریخ کتابت : سده  12 ه.قذخیره  خوارزمشاهی</w:t>
      </w:r>
    </w:p>
    <w:p>
      <w:pPr>
        <w:pStyle w:val="BookText"/>
      </w:pPr>
      <w:r>
        <w:rPr>
          <w:rFonts w:ascii="IRNazanin" w:hAnsi="IRNazanin" w:eastAsia="IRNazanin" w:cs="IRNazanin"/>
          <w:lang w:bidi="fa-IR"/>
          <w:color w:val="111111"/>
          <w:sz w:val="28"/>
          <w:szCs w:val="28"/>
          <w:rtl/>
        </w:rPr>
        <w:t xml:space="preserve">تاریخ تالیف : 504 ه.قذخیره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مهدی الیه : به نام  سلطان  قطب الدین  ابوالفتح  محمد بن عین الدین  خوارزمشاه نگاشته است.ذخیره  خوارزمشاهی</w:t>
      </w:r>
    </w:p>
    <w:p>
      <w:pPr>
        <w:pStyle w:val="BookText"/>
      </w:pPr>
      <w:r>
        <w:rPr>
          <w:rFonts w:ascii="IRNazanin" w:hAnsi="IRNazanin" w:eastAsia="IRNazanin" w:cs="IRNazanin"/>
          <w:lang w:bidi="fa-IR"/>
          <w:color w:val="111111"/>
          <w:sz w:val="28"/>
          <w:szCs w:val="28"/>
          <w:rtl/>
        </w:rPr>
        <w:t xml:space="preserve">بخش بندی : در نه کتاب و یک - خاتمه و دو بخش قرابادین که نسخه ما یک سطر از آخر کتاب دوم و از اول کتاب- سیم - اندر تدبیر نگاه داشتن تن درستی - تا باب 19 ، از جزو پنجم از گفتار اول- از کتاب ششم را دارد.ذخیره  خوارزمشاهی</w:t>
      </w:r>
    </w:p>
    <w:p>
      <w:pPr>
        <w:pStyle w:val="BookText"/>
      </w:pPr>
      <w:r>
        <w:rPr>
          <w:rFonts w:ascii="IRNazanin" w:hAnsi="IRNazanin" w:eastAsia="IRNazanin" w:cs="IRNazanin"/>
          <w:lang w:bidi="fa-IR"/>
          <w:color w:val="111111"/>
          <w:sz w:val="28"/>
          <w:szCs w:val="28"/>
          <w:rtl/>
        </w:rPr>
        <w:t xml:space="preserve">همه اطلاعات : 70 -   ذخیره  خوارزمشاهی  (  پزشکی  -   فارسی )-    سید  اسماعیل  گرگانی ، امیر  زین الدین  ابوابراهیم  اسماعیل  بن حسن -  حسینی  علوی  گرگانی متوفی 535 ه.ق . که آن رادرسال  504 ه.ق  به نام  سلطان- قطب الدین  ابوالفتح  محمد بن عین الدین  خوارزمشاه نگاشته است. .  در نه کتاب و یک - خاتمه و دو بخش قرابادین که نسخه ما یک سطر از آخر کتاب دوم و از اول کتاب- سیم - اندر تدبیر نگاه داشتن تن درستی - تا باب 19 ، از جزو پنجم از گفتار اول- از کتاب ششم را دارد.  -     نستعلیق زیبای  33 سطری 13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 ،تحریر سده- 12 ه.ق . ازمیان کسر نویسی شده است دارای 195 گ - 21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س ،   عنوان و نشان  شگرف و  آبی ،   کاغذ  هندی ،-   جلد  تیماج  مشکی  فرسوده  عطف  میشن  سرخ .   وقفی  حاج  سید  سعید  با مهر او.ذخیره  خوارزمشاهی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8" w:name="pg8327_92468"/>
    <w:bookmarkEnd w:id="168"/>
    <w:p>
      <w:pPr>
        <w:pStyle w:val="Heading3"/>
      </w:pPr>
      <w:bookmarkStart w:id="1048" w:name="_Toc171"/>
      <w:r>
        <w:t>165- ذخیره اسکندر   فن دوم</w:t>
      </w:r>
      <w:bookmarkEnd w:id="1048"/>
    </w:p>
    <w:p>
      <w:pPr>
        <w:pStyle w:val="BookText"/>
      </w:pPr>
      <w:r>
        <w:rPr>
          <w:rFonts w:ascii="IRNazanin" w:hAnsi="IRNazanin" w:eastAsia="IRNazanin" w:cs="IRNazanin"/>
          <w:lang w:bidi="fa-IR"/>
          <w:color w:val="111111"/>
          <w:sz w:val="28"/>
          <w:szCs w:val="28"/>
          <w:rtl/>
        </w:rPr>
        <w:t xml:space="preserve">اطلاعات مجموعه : ذخیره اسکندر   فن دوم</w:t>
      </w:r>
    </w:p>
    <w:p>
      <w:pPr>
        <w:pStyle w:val="BookText"/>
      </w:pPr>
      <w:r>
        <w:rPr>
          <w:rFonts w:ascii="IRNazanin" w:hAnsi="IRNazanin" w:eastAsia="IRNazanin" w:cs="IRNazanin"/>
          <w:lang w:bidi="fa-IR"/>
          <w:color w:val="111111"/>
          <w:sz w:val="28"/>
          <w:szCs w:val="28"/>
          <w:rtl/>
        </w:rPr>
        <w:t xml:space="preserve">در صفحات : 232تا232ذخیره اسکندر   فن دوم</w:t>
      </w:r>
    </w:p>
    <w:p>
      <w:pPr>
        <w:pStyle w:val="BookText"/>
      </w:pPr>
      <w:r>
        <w:rPr>
          <w:rFonts w:ascii="IRNazanin" w:hAnsi="IRNazanin" w:eastAsia="IRNazanin" w:cs="IRNazanin"/>
          <w:lang w:bidi="fa-IR"/>
          <w:color w:val="111111"/>
          <w:sz w:val="28"/>
          <w:szCs w:val="28"/>
          <w:rtl/>
        </w:rPr>
        <w:t xml:space="preserve">کد دستیابی کتاب : 298ذخیره اسکندر   فن دوم</w:t>
      </w:r>
    </w:p>
    <w:p>
      <w:pPr>
        <w:pStyle w:val="BookText"/>
      </w:pPr>
      <w:r>
        <w:rPr>
          <w:rFonts w:ascii="IRNazanin" w:hAnsi="IRNazanin" w:eastAsia="IRNazanin" w:cs="IRNazanin"/>
          <w:lang w:bidi="fa-IR"/>
          <w:color w:val="111111"/>
          <w:sz w:val="28"/>
          <w:szCs w:val="28"/>
          <w:rtl/>
        </w:rPr>
        <w:t xml:space="preserve">تاریخ کتابت : از سده 13ذخیره اسکندر   فن دوم</w:t>
      </w:r>
    </w:p>
    <w:p>
      <w:pPr>
        <w:pStyle w:val="BookText"/>
      </w:pPr>
      <w:r>
        <w:rPr>
          <w:rFonts w:ascii="IRNazanin" w:hAnsi="IRNazanin" w:eastAsia="IRNazanin" w:cs="IRNazanin"/>
          <w:lang w:bidi="fa-IR"/>
          <w:color w:val="111111"/>
          <w:sz w:val="28"/>
          <w:szCs w:val="28"/>
          <w:rtl/>
        </w:rPr>
        <w:t xml:space="preserve">همه اطلاعات : مجموعه 298   298  ،   از سده 13  :ذخیره اسکندر   فن دوم</w:t>
      </w:r>
    </w:p>
    <w:p>
      <w:pPr>
        <w:pStyle w:val="BookText"/>
      </w:pPr>
      <w:r>
        <w:rPr>
          <w:rFonts w:ascii="IRNazanin" w:hAnsi="IRNazanin" w:eastAsia="IRNazanin" w:cs="IRNazanin"/>
          <w:lang w:bidi="fa-IR"/>
          <w:color w:val="111111"/>
          <w:sz w:val="28"/>
          <w:szCs w:val="28"/>
          <w:rtl/>
        </w:rPr>
        <w:t xml:space="preserve">تمام مجلدات این مجموعه : ذخیره اسکندر   فن دوم</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دفتر7ذخیره اسکندر   فن دوم</w:t>
      </w:r>
    </w:p>
    <w:p>
      <w:pPr>
        <w:pStyle w:val="BookText"/>
      </w:pPr>
      <w:r>
        <w:rPr>
          <w:rFonts w:ascii="IRNazanin" w:hAnsi="IRNazanin" w:eastAsia="IRNazanin" w:cs="IRNazanin"/>
          <w:lang w:bidi="fa-IR"/>
          <w:color w:val="111111"/>
          <w:sz w:val="28"/>
          <w:szCs w:val="28"/>
          <w:rtl/>
        </w:rPr>
        <w:t xml:space="preserve">در صفحات : 232تا232ذخیره اسکندر   فن دوم</w:t>
      </w:r>
    </w:p>
    <w:p>
      <w:pPr>
        <w:pStyle w:val="BookText"/>
      </w:pPr>
      <w:r>
        <w:rPr>
          <w:rFonts w:ascii="IRNazanin" w:hAnsi="IRNazanin" w:eastAsia="IRNazanin" w:cs="IRNazanin"/>
          <w:lang w:bidi="fa-IR"/>
          <w:color w:val="111111"/>
          <w:sz w:val="28"/>
          <w:szCs w:val="28"/>
          <w:rtl/>
        </w:rPr>
        <w:t xml:space="preserve">ردیف کتاب   : 3ذخیره اسکندر   فن دوم</w:t>
      </w:r>
    </w:p>
    <w:p>
      <w:pPr>
        <w:pStyle w:val="BookText"/>
      </w:pPr>
      <w:r>
        <w:rPr>
          <w:rFonts w:ascii="IRNazanin" w:hAnsi="IRNazanin" w:eastAsia="IRNazanin" w:cs="IRNazanin"/>
          <w:lang w:bidi="fa-IR"/>
          <w:color w:val="111111"/>
          <w:sz w:val="28"/>
          <w:szCs w:val="28"/>
          <w:rtl/>
        </w:rPr>
        <w:t xml:space="preserve">نام کتابخانه : مجموعه حسین مفتاحذخیره اسکندر   فن دوم</w:t>
      </w:r>
    </w:p>
    <w:p>
      <w:pPr>
        <w:pStyle w:val="BookText"/>
      </w:pPr>
      <w:r>
        <w:rPr>
          <w:rFonts w:ascii="IRNazanin" w:hAnsi="IRNazanin" w:eastAsia="IRNazanin" w:cs="IRNazanin"/>
          <w:lang w:bidi="fa-IR"/>
          <w:color w:val="111111"/>
          <w:sz w:val="28"/>
          <w:szCs w:val="28"/>
          <w:rtl/>
        </w:rPr>
        <w:t xml:space="preserve">شهر : تهرانذخیره اسکندر   فن دوم</w:t>
      </w:r>
    </w:p>
    <w:p>
      <w:pPr>
        <w:pStyle w:val="BookText"/>
      </w:pPr>
      <w:r>
        <w:rPr>
          <w:rFonts w:ascii="IRNazanin" w:hAnsi="IRNazanin" w:eastAsia="IRNazanin" w:cs="IRNazanin"/>
          <w:lang w:bidi="fa-IR"/>
          <w:color w:val="111111"/>
          <w:sz w:val="28"/>
          <w:szCs w:val="28"/>
          <w:rtl/>
        </w:rPr>
        <w:t xml:space="preserve">همه اطلاعات : 3 -   ذخیره اسکندر ( فن دوم )ذخیره اسکندر   فن دوم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9" w:name="pg8327_92469"/>
    <w:bookmarkEnd w:id="169"/>
    <w:p>
      <w:pPr>
        <w:pStyle w:val="Heading3"/>
      </w:pPr>
      <w:bookmarkStart w:id="1049" w:name="_Toc172"/>
      <w:r>
        <w:t>166- ذخیره اسکندر ذوالقرنین</w:t>
      </w:r>
      <w:bookmarkEnd w:id="104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دفتر7ذخیره اسکندر ذوالقرنین</w:t>
      </w:r>
    </w:p>
    <w:p>
      <w:pPr>
        <w:pStyle w:val="BookText"/>
      </w:pPr>
      <w:r>
        <w:rPr>
          <w:rFonts w:ascii="IRNazanin" w:hAnsi="IRNazanin" w:eastAsia="IRNazanin" w:cs="IRNazanin"/>
          <w:lang w:bidi="fa-IR"/>
          <w:color w:val="111111"/>
          <w:sz w:val="28"/>
          <w:szCs w:val="28"/>
          <w:rtl/>
        </w:rPr>
        <w:t xml:space="preserve">در صفحات : 514تا514ذخیره اسکندر ذوالقرنین</w:t>
      </w:r>
    </w:p>
    <w:p>
      <w:pPr>
        <w:pStyle w:val="BookText"/>
      </w:pPr>
      <w:r>
        <w:rPr>
          <w:rFonts w:ascii="IRNazanin" w:hAnsi="IRNazanin" w:eastAsia="IRNazanin" w:cs="IRNazanin"/>
          <w:lang w:bidi="fa-IR"/>
          <w:color w:val="111111"/>
          <w:sz w:val="28"/>
          <w:szCs w:val="28"/>
          <w:rtl/>
        </w:rPr>
        <w:t xml:space="preserve">نام کتابخانه : مجموعه محمدعلی طباطبایی قاضی تبریزیذخیره اسکندر ذوالقرنین</w:t>
      </w:r>
    </w:p>
    <w:p>
      <w:pPr>
        <w:pStyle w:val="BookText"/>
      </w:pPr>
      <w:r>
        <w:rPr>
          <w:rFonts w:ascii="IRNazanin" w:hAnsi="IRNazanin" w:eastAsia="IRNazanin" w:cs="IRNazanin"/>
          <w:lang w:bidi="fa-IR"/>
          <w:color w:val="111111"/>
          <w:sz w:val="28"/>
          <w:szCs w:val="28"/>
          <w:rtl/>
        </w:rPr>
        <w:t xml:space="preserve">شهر : تبریزذخیره اسکندر ذوالقرنین</w:t>
      </w:r>
    </w:p>
    <w:p>
      <w:pPr>
        <w:pStyle w:val="BookText"/>
      </w:pPr>
      <w:r>
        <w:rPr>
          <w:rFonts w:ascii="IRNazanin" w:hAnsi="IRNazanin" w:eastAsia="IRNazanin" w:cs="IRNazanin"/>
          <w:lang w:bidi="fa-IR"/>
          <w:color w:val="111111"/>
          <w:sz w:val="28"/>
          <w:szCs w:val="28"/>
          <w:rtl/>
        </w:rPr>
        <w:t xml:space="preserve">موضوعات : کیمیاء و علوم   غریبه - ترجمه از عربی به فارسیذخیره اسکندر ذوالقرنین</w:t>
      </w:r>
    </w:p>
    <w:p>
      <w:pPr>
        <w:pStyle w:val="BookText"/>
      </w:pPr>
      <w:r>
        <w:rPr>
          <w:rFonts w:ascii="IRNazanin" w:hAnsi="IRNazanin" w:eastAsia="IRNazanin" w:cs="IRNazanin"/>
          <w:lang w:bidi="fa-IR"/>
          <w:color w:val="111111"/>
          <w:sz w:val="28"/>
          <w:szCs w:val="28"/>
          <w:rtl/>
        </w:rPr>
        <w:t xml:space="preserve">مهدی الیه : به دستور آصف   زمان دستور دورانذخیره اسکندر ذوالقرنین</w:t>
      </w:r>
    </w:p>
    <w:p>
      <w:pPr>
        <w:pStyle w:val="BookText"/>
      </w:pPr>
      <w:r>
        <w:rPr>
          <w:rFonts w:ascii="IRNazanin" w:hAnsi="IRNazanin" w:eastAsia="IRNazanin" w:cs="IRNazanin"/>
          <w:lang w:bidi="fa-IR"/>
          <w:color w:val="111111"/>
          <w:sz w:val="28"/>
          <w:szCs w:val="28"/>
          <w:rtl/>
        </w:rPr>
        <w:t xml:space="preserve">منابع دیگر : ( فهرست نسخه های خطی فارسی 621 )ذخیره اسکندر ذوالقرنین</w:t>
      </w:r>
    </w:p>
    <w:p>
      <w:pPr>
        <w:pStyle w:val="BookText"/>
      </w:pPr>
      <w:r>
        <w:rPr>
          <w:rFonts w:ascii="IRNazanin" w:hAnsi="IRNazanin" w:eastAsia="IRNazanin" w:cs="IRNazanin"/>
          <w:lang w:bidi="fa-IR"/>
          <w:color w:val="111111"/>
          <w:sz w:val="28"/>
          <w:szCs w:val="28"/>
          <w:rtl/>
        </w:rPr>
        <w:t xml:space="preserve">همه اطلاعات : ذخیره اسکندر ذوالقرنین  در   کیمیاء و علوم - غریبه  ،  ترجمه از عربی به فارسی   به دستور آصف - زمان دستور دوران   ( فهرست نسخه های خطی فارسی 621 )ذخیره اسکندر ذوالقرنین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0" w:name="pg8327_92470"/>
    <w:bookmarkEnd w:id="170"/>
    <w:p>
      <w:pPr>
        <w:pStyle w:val="Heading3"/>
      </w:pPr>
      <w:bookmarkStart w:id="1050" w:name="_Toc173"/>
      <w:r>
        <w:t>167- ذخیره اسکندرانی</w:t>
      </w:r>
      <w:bookmarkEnd w:id="1050"/>
    </w:p>
    <w:p>
      <w:pPr>
        <w:pStyle w:val="BookText"/>
      </w:pPr>
      <w:r>
        <w:rPr>
          <w:rFonts w:ascii="IRNazanin" w:hAnsi="IRNazanin" w:eastAsia="IRNazanin" w:cs="IRNazanin"/>
          <w:lang w:bidi="fa-IR"/>
          <w:color w:val="111111"/>
          <w:sz w:val="28"/>
          <w:szCs w:val="28"/>
          <w:rtl/>
        </w:rPr>
        <w:t xml:space="preserve">اطلاعات مجموعه : ذخیره اسکندرانی</w:t>
      </w:r>
    </w:p>
    <w:p>
      <w:pPr>
        <w:pStyle w:val="BookText"/>
      </w:pPr>
      <w:r>
        <w:rPr>
          <w:rFonts w:ascii="IRNazanin" w:hAnsi="IRNazanin" w:eastAsia="IRNazanin" w:cs="IRNazanin"/>
          <w:lang w:bidi="fa-IR"/>
          <w:color w:val="111111"/>
          <w:sz w:val="28"/>
          <w:szCs w:val="28"/>
          <w:rtl/>
        </w:rPr>
        <w:t xml:space="preserve">در صفحات : 206تا208ذخیره اسکندرانی</w:t>
      </w:r>
    </w:p>
    <w:p>
      <w:pPr>
        <w:pStyle w:val="BookText"/>
      </w:pPr>
      <w:r>
        <w:rPr>
          <w:rFonts w:ascii="IRNazanin" w:hAnsi="IRNazanin" w:eastAsia="IRNazanin" w:cs="IRNazanin"/>
          <w:lang w:bidi="fa-IR"/>
          <w:color w:val="111111"/>
          <w:sz w:val="28"/>
          <w:szCs w:val="28"/>
          <w:rtl/>
        </w:rPr>
        <w:t xml:space="preserve">کد دستیابی کتاب : 9444ذخیره اسکندرانی</w:t>
      </w:r>
    </w:p>
    <w:p>
      <w:pPr>
        <w:pStyle w:val="BookText"/>
      </w:pPr>
      <w:r>
        <w:rPr>
          <w:rFonts w:ascii="IRNazanin" w:hAnsi="IRNazanin" w:eastAsia="IRNazanin" w:cs="IRNazanin"/>
          <w:lang w:bidi="fa-IR"/>
          <w:color w:val="111111"/>
          <w:sz w:val="28"/>
          <w:szCs w:val="28"/>
          <w:rtl/>
        </w:rPr>
        <w:t xml:space="preserve">تاریخ کتابت : 23 محرم 1252 ( پایان کتاب دوم )ذخیره اسکندرانی</w:t>
      </w:r>
    </w:p>
    <w:p>
      <w:pPr>
        <w:pStyle w:val="BookText"/>
      </w:pPr>
      <w:r>
        <w:rPr>
          <w:rFonts w:ascii="IRNazanin" w:hAnsi="IRNazanin" w:eastAsia="IRNazanin" w:cs="IRNazanin"/>
          <w:lang w:bidi="fa-IR"/>
          <w:color w:val="111111"/>
          <w:sz w:val="28"/>
          <w:szCs w:val="28"/>
          <w:rtl/>
        </w:rPr>
        <w:t xml:space="preserve">مهدی الیه : بدستور نواب سید   حسن خان بهادرذخیره اسکندرانی</w:t>
      </w:r>
    </w:p>
    <w:p>
      <w:pPr>
        <w:pStyle w:val="BookText"/>
      </w:pPr>
      <w:r>
        <w:rPr>
          <w:rFonts w:ascii="IRNazanin" w:hAnsi="IRNazanin" w:eastAsia="IRNazanin" w:cs="IRNazanin"/>
          <w:lang w:bidi="fa-IR"/>
          <w:color w:val="111111"/>
          <w:sz w:val="28"/>
          <w:szCs w:val="28"/>
          <w:rtl/>
        </w:rPr>
        <w:t xml:space="preserve">همه اطلاعات : (  9444  ) -  مجموعه  : ----    نستعلیق  ،  23 محرم 1252 ( پایان کتاب دوم )  ،  بدستور نواب سید - حسن خان بهادر  ،  عناوین شنگرف یا نوشته نیست ، صفحه ها - مجدول به زر و مشکی و لاجورد  ،  صفحه اول دارای سرلوح فرسوده - و نسخه بیاضی است  ،  جلد مقوائی عطف تیماج قهوه ای .  -  485 گ ، 15 س ، 5/25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سمذخیره اسکندرانی</w:t>
      </w:r>
    </w:p>
    <w:p>
      <w:pPr>
        <w:pStyle w:val="BookText"/>
      </w:pPr>
      <w:r>
        <w:rPr>
          <w:rFonts w:ascii="IRNazanin" w:hAnsi="IRNazanin" w:eastAsia="IRNazanin" w:cs="IRNazanin"/>
          <w:lang w:bidi="fa-IR"/>
          <w:color w:val="111111"/>
          <w:sz w:val="28"/>
          <w:szCs w:val="28"/>
          <w:rtl/>
        </w:rPr>
        <w:t xml:space="preserve">تمام مجلدات این مجموعه : ذخیره اسکندرانی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جلد24ذخیره اسکندرانی</w:t>
      </w:r>
    </w:p>
    <w:p>
      <w:pPr>
        <w:pStyle w:val="BookText"/>
      </w:pPr>
      <w:r>
        <w:rPr>
          <w:rFonts w:ascii="IRNazanin" w:hAnsi="IRNazanin" w:eastAsia="IRNazanin" w:cs="IRNazanin"/>
          <w:lang w:bidi="fa-IR"/>
          <w:color w:val="111111"/>
          <w:sz w:val="28"/>
          <w:szCs w:val="28"/>
          <w:rtl/>
        </w:rPr>
        <w:t xml:space="preserve">در صفحات : 206تا206ذخیره اسکندرانی</w:t>
      </w:r>
    </w:p>
    <w:p>
      <w:pPr>
        <w:pStyle w:val="BookText"/>
      </w:pPr>
      <w:r>
        <w:rPr>
          <w:rFonts w:ascii="IRNazanin" w:hAnsi="IRNazanin" w:eastAsia="IRNazanin" w:cs="IRNazanin"/>
          <w:lang w:bidi="fa-IR"/>
          <w:color w:val="111111"/>
          <w:sz w:val="28"/>
          <w:szCs w:val="28"/>
          <w:rtl/>
        </w:rPr>
        <w:t xml:space="preserve">ردیف کتاب   : 2ذخیره اسکندرانی</w:t>
      </w:r>
    </w:p>
    <w:p>
      <w:pPr>
        <w:pStyle w:val="BookText"/>
      </w:pPr>
      <w:r>
        <w:rPr>
          <w:rFonts w:ascii="IRNazanin" w:hAnsi="IRNazanin" w:eastAsia="IRNazanin" w:cs="IRNazanin"/>
          <w:lang w:bidi="fa-IR"/>
          <w:color w:val="111111"/>
          <w:sz w:val="28"/>
          <w:szCs w:val="28"/>
          <w:rtl/>
        </w:rPr>
        <w:t xml:space="preserve">کد دستیابی کتاب : 133 ر - 187 ر - 9444ذخیره اسکندرانی</w:t>
      </w:r>
    </w:p>
    <w:p>
      <w:pPr>
        <w:pStyle w:val="BookText"/>
      </w:pPr>
      <w:r>
        <w:rPr>
          <w:rFonts w:ascii="IRNazanin" w:hAnsi="IRNazanin" w:eastAsia="IRNazanin" w:cs="IRNazanin"/>
          <w:lang w:bidi="fa-IR"/>
          <w:color w:val="111111"/>
          <w:sz w:val="28"/>
          <w:szCs w:val="28"/>
          <w:rtl/>
        </w:rPr>
        <w:t xml:space="preserve">زبان کتاب : فارسیذخیره اسکندرانی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اسکندرانی</w:t>
      </w:r>
    </w:p>
    <w:p>
      <w:pPr>
        <w:pStyle w:val="BookText"/>
      </w:pPr>
      <w:r>
        <w:rPr>
          <w:rFonts w:ascii="IRNazanin" w:hAnsi="IRNazanin" w:eastAsia="IRNazanin" w:cs="IRNazanin"/>
          <w:lang w:bidi="fa-IR"/>
          <w:color w:val="111111"/>
          <w:sz w:val="28"/>
          <w:szCs w:val="28"/>
          <w:rtl/>
        </w:rPr>
        <w:t xml:space="preserve">شهر : قمذخیره اسکندرانی</w:t>
      </w:r>
    </w:p>
    <w:p>
      <w:pPr>
        <w:pStyle w:val="BookText"/>
      </w:pPr>
      <w:r>
        <w:rPr>
          <w:rFonts w:ascii="IRNazanin" w:hAnsi="IRNazanin" w:eastAsia="IRNazanin" w:cs="IRNazanin"/>
          <w:lang w:bidi="fa-IR"/>
          <w:color w:val="111111"/>
          <w:sz w:val="28"/>
          <w:szCs w:val="28"/>
          <w:rtl/>
        </w:rPr>
        <w:t xml:space="preserve">مولف : محمد باقر نجم ثانیذخیره اسکندرانی</w:t>
      </w:r>
    </w:p>
    <w:p>
      <w:pPr>
        <w:pStyle w:val="BookText"/>
      </w:pPr>
      <w:r>
        <w:rPr>
          <w:rFonts w:ascii="IRNazanin" w:hAnsi="IRNazanin" w:eastAsia="IRNazanin" w:cs="IRNazanin"/>
          <w:lang w:bidi="fa-IR"/>
          <w:color w:val="111111"/>
          <w:sz w:val="28"/>
          <w:szCs w:val="28"/>
          <w:rtl/>
        </w:rPr>
        <w:t xml:space="preserve">موضوعات : کیمیاذخیره اسکندرانی</w:t>
      </w:r>
    </w:p>
    <w:p>
      <w:pPr>
        <w:pStyle w:val="BookText"/>
      </w:pPr>
      <w:r>
        <w:rPr>
          <w:rFonts w:ascii="IRNazanin" w:hAnsi="IRNazanin" w:eastAsia="IRNazanin" w:cs="IRNazanin"/>
          <w:lang w:bidi="fa-IR"/>
          <w:color w:val="111111"/>
          <w:sz w:val="28"/>
          <w:szCs w:val="28"/>
          <w:rtl/>
        </w:rPr>
        <w:t xml:space="preserve">همه اطلاعات : 2 -  ذخیره اسکندرانی  "  133 ر - 187 ر "  9444  (  کیمیا  -  فارسی  ) - از :  محمد باقر نجم ثانی  -  همان کتاب " ذخیره اسکندری " است که به شماره ( 5857 ) در همین فهرست - ذکرش گذشت و گویا تحریر دیگری باشد که بجهت مشکل بودن عبارات آن - تحریر ، در این نسخه تجدیدنظر شده است .  - آغاز :  " آرایش دیباچه نسخه کائنات و زیب فهرست مجموعه موجودات حمد - کریمی است که با هیئت طلسم ابدان انسانی را " .  - انجام :  " چه اشتراک در اطلاع این کتاب موجب اخلال عظیم و افساد جسیم - است ، واللّٰه اعلم بالصواب " .ذخیره اسکندرانی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1" w:name="pg8327_92471"/>
    <w:bookmarkEnd w:id="171"/>
    <w:p>
      <w:pPr>
        <w:pStyle w:val="Heading3"/>
      </w:pPr>
      <w:bookmarkStart w:id="1051" w:name="_Toc174"/>
      <w:r>
        <w:t>168- ذخیره اسکندری</w:t>
      </w:r>
      <w:bookmarkEnd w:id="1051"/>
    </w:p>
    <w:p>
      <w:pPr>
        <w:pStyle w:val="BookText"/>
      </w:pPr>
      <w:r>
        <w:rPr>
          <w:rFonts w:ascii="IRNazanin" w:hAnsi="IRNazanin" w:eastAsia="IRNazanin" w:cs="IRNazanin"/>
          <w:lang w:bidi="fa-IR"/>
          <w:color w:val="111111"/>
          <w:sz w:val="28"/>
          <w:szCs w:val="28"/>
          <w:rtl/>
        </w:rPr>
        <w:t xml:space="preserve">اطلاعات مجموعه : ذخیره اسکندری</w:t>
      </w:r>
    </w:p>
    <w:p>
      <w:pPr>
        <w:pStyle w:val="BookText"/>
      </w:pPr>
      <w:r>
        <w:rPr>
          <w:rFonts w:ascii="IRNazanin" w:hAnsi="IRNazanin" w:eastAsia="IRNazanin" w:cs="IRNazanin"/>
          <w:lang w:bidi="fa-IR"/>
          <w:color w:val="111111"/>
          <w:sz w:val="28"/>
          <w:szCs w:val="28"/>
          <w:rtl/>
        </w:rPr>
        <w:t xml:space="preserve">در صفحات : 363تا365ذخیره اسکندری</w:t>
      </w:r>
    </w:p>
    <w:p>
      <w:pPr>
        <w:pStyle w:val="BookText"/>
      </w:pPr>
      <w:r>
        <w:rPr>
          <w:rFonts w:ascii="IRNazanin" w:hAnsi="IRNazanin" w:eastAsia="IRNazanin" w:cs="IRNazanin"/>
          <w:lang w:bidi="fa-IR"/>
          <w:color w:val="111111"/>
          <w:sz w:val="28"/>
          <w:szCs w:val="28"/>
          <w:rtl/>
        </w:rPr>
        <w:t xml:space="preserve">کد دستیابی کتاب : 6380ذخیره اسکندری</w:t>
      </w:r>
    </w:p>
    <w:p>
      <w:pPr>
        <w:pStyle w:val="BookText"/>
      </w:pPr>
      <w:r>
        <w:rPr>
          <w:rFonts w:ascii="IRNazanin" w:hAnsi="IRNazanin" w:eastAsia="IRNazanin" w:cs="IRNazanin"/>
          <w:lang w:bidi="fa-IR"/>
          <w:color w:val="111111"/>
          <w:sz w:val="28"/>
          <w:szCs w:val="28"/>
          <w:rtl/>
        </w:rPr>
        <w:t xml:space="preserve">تاریخ کتابت : بی تاریخ سده دهمذخیره اسکندری</w:t>
      </w:r>
    </w:p>
    <w:p>
      <w:pPr>
        <w:pStyle w:val="BookText"/>
      </w:pPr>
      <w:r>
        <w:rPr>
          <w:rFonts w:ascii="IRNazanin" w:hAnsi="IRNazanin" w:eastAsia="IRNazanin" w:cs="IRNazanin"/>
          <w:lang w:bidi="fa-IR"/>
          <w:color w:val="111111"/>
          <w:sz w:val="28"/>
          <w:szCs w:val="28"/>
          <w:rtl/>
        </w:rPr>
        <w:t xml:space="preserve">آسیب دیدگی : نسخه در صحافی مشوش شده است، از انجام افتادگی داردذخیره اسکندری</w:t>
      </w:r>
    </w:p>
    <w:p>
      <w:pPr>
        <w:pStyle w:val="BookText"/>
      </w:pPr>
      <w:r>
        <w:rPr>
          <w:rFonts w:ascii="IRNazanin" w:hAnsi="IRNazanin" w:eastAsia="IRNazanin" w:cs="IRNazanin"/>
          <w:lang w:bidi="fa-IR"/>
          <w:color w:val="111111"/>
          <w:sz w:val="28"/>
          <w:szCs w:val="28"/>
          <w:rtl/>
        </w:rPr>
        <w:t xml:space="preserve">همه اطلاعات : 1637 -  6380   نسخ و نستعلیق بی نام  و  بی تاریخ سده دهم  ،  با 28 تصویر از آدمیان و - جانوران  ،  نسخه در صحافی مشوش شده است، از انجام افتادگی دارد  ،  عنوان - سرخ، 46 گ 14 س، 5/11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 کاغذ فستقی، جلد میشن قهوه ای تازه.ذخیره اسکندری</w:t>
      </w:r>
    </w:p>
    <w:p>
      <w:pPr>
        <w:pStyle w:val="BookText"/>
      </w:pPr>
      <w:r>
        <w:rPr>
          <w:rFonts w:ascii="IRNazanin" w:hAnsi="IRNazanin" w:eastAsia="IRNazanin" w:cs="IRNazanin"/>
          <w:lang w:bidi="fa-IR"/>
          <w:color w:val="111111"/>
          <w:sz w:val="28"/>
          <w:szCs w:val="28"/>
          <w:rtl/>
        </w:rPr>
        <w:t xml:space="preserve">تمام مجلدات این مجموعه : ذخیره اسکندری</w:t>
      </w:r>
    </w:p>
    <w:p>
      <w:pPr>
        <w:pStyle w:val="BookText"/>
      </w:pPr>
      <w:r>
        <w:rPr>
          <w:rFonts w:ascii="IRNazanin" w:hAnsi="IRNazanin" w:eastAsia="IRNazanin" w:cs="IRNazanin"/>
          <w:lang w:bidi="fa-IR"/>
          <w:color w:val="111111"/>
          <w:sz w:val="28"/>
          <w:szCs w:val="28"/>
          <w:rtl/>
        </w:rPr>
        <w:t xml:space="preserve">ماخذ کتاب : کتابخانه ملی ملک - جلد9ذخیره اسکندری</w:t>
      </w:r>
    </w:p>
    <w:p>
      <w:pPr>
        <w:pStyle w:val="BookText"/>
      </w:pPr>
      <w:r>
        <w:rPr>
          <w:rFonts w:ascii="IRNazanin" w:hAnsi="IRNazanin" w:eastAsia="IRNazanin" w:cs="IRNazanin"/>
          <w:lang w:bidi="fa-IR"/>
          <w:color w:val="111111"/>
          <w:sz w:val="28"/>
          <w:szCs w:val="28"/>
          <w:rtl/>
        </w:rPr>
        <w:t xml:space="preserve">در صفحات : 365تا365ذخیره اسکندری</w:t>
      </w:r>
    </w:p>
    <w:p>
      <w:pPr>
        <w:pStyle w:val="BookText"/>
      </w:pPr>
      <w:r>
        <w:rPr>
          <w:rFonts w:ascii="IRNazanin" w:hAnsi="IRNazanin" w:eastAsia="IRNazanin" w:cs="IRNazanin"/>
          <w:lang w:bidi="fa-IR"/>
          <w:color w:val="111111"/>
          <w:sz w:val="28"/>
          <w:szCs w:val="28"/>
          <w:rtl/>
        </w:rPr>
        <w:t xml:space="preserve">ردیف کتاب   : 2ذخیره اسکندری</w:t>
      </w:r>
    </w:p>
    <w:p>
      <w:pPr>
        <w:pStyle w:val="BookText"/>
      </w:pPr>
      <w:r>
        <w:rPr>
          <w:rFonts w:ascii="IRNazanin" w:hAnsi="IRNazanin" w:eastAsia="IRNazanin" w:cs="IRNazanin"/>
          <w:lang w:bidi="fa-IR"/>
          <w:color w:val="111111"/>
          <w:sz w:val="28"/>
          <w:szCs w:val="28"/>
          <w:rtl/>
        </w:rPr>
        <w:t xml:space="preserve">زبان کتاب : فارسیذخیره اسکندری</w:t>
      </w:r>
    </w:p>
    <w:p>
      <w:pPr>
        <w:pStyle w:val="BookText"/>
      </w:pPr>
      <w:r>
        <w:rPr>
          <w:rFonts w:ascii="IRNazanin" w:hAnsi="IRNazanin" w:eastAsia="IRNazanin" w:cs="IRNazanin"/>
          <w:lang w:bidi="fa-IR"/>
          <w:color w:val="111111"/>
          <w:sz w:val="28"/>
          <w:szCs w:val="28"/>
          <w:rtl/>
        </w:rPr>
        <w:t xml:space="preserve">نام کتابخانه : کتابخانه ملی ملکذخیره اسکندری</w:t>
      </w:r>
    </w:p>
    <w:p>
      <w:pPr>
        <w:pStyle w:val="BookText"/>
      </w:pPr>
      <w:r>
        <w:rPr>
          <w:rFonts w:ascii="IRNazanin" w:hAnsi="IRNazanin" w:eastAsia="IRNazanin" w:cs="IRNazanin"/>
          <w:lang w:bidi="fa-IR"/>
          <w:color w:val="111111"/>
          <w:sz w:val="28"/>
          <w:szCs w:val="28"/>
          <w:rtl/>
        </w:rPr>
        <w:t xml:space="preserve">شهر : تهرانذخیره اسکندری</w:t>
      </w:r>
    </w:p>
    <w:p>
      <w:pPr>
        <w:pStyle w:val="BookText"/>
      </w:pPr>
      <w:r>
        <w:rPr>
          <w:rFonts w:ascii="IRNazanin" w:hAnsi="IRNazanin" w:eastAsia="IRNazanin" w:cs="IRNazanin"/>
          <w:lang w:bidi="fa-IR"/>
          <w:color w:val="111111"/>
          <w:sz w:val="28"/>
          <w:szCs w:val="28"/>
          <w:rtl/>
        </w:rPr>
        <w:t xml:space="preserve">بخش بندی : فهرست بابهای دهگانه را چنین آورده است: - 1 - در ذکر اصول و قواعد این علم - 2 - در اصول صنعت - 3 - ترکیب مسمومات - 4 - تریاقات - 5 - در صنعت تحریر طلسم دافع مرضها - 6 - خواتیم کواکب - 7 - در یاد کردن نوعی از طلسمات - 8 - در بخورات - 9 - در خواص منطبق نباتات مسخیه - 10 - خواص اعضای حیواناتذخیره اسکندری</w:t>
      </w:r>
    </w:p>
    <w:p>
      <w:pPr>
        <w:pStyle w:val="BookText"/>
      </w:pPr>
      <w:r>
        <w:rPr>
          <w:rFonts w:ascii="IRNazanin" w:hAnsi="IRNazanin" w:eastAsia="IRNazanin" w:cs="IRNazanin"/>
          <w:lang w:bidi="fa-IR"/>
          <w:color w:val="111111"/>
          <w:sz w:val="28"/>
          <w:szCs w:val="28"/>
          <w:rtl/>
        </w:rPr>
        <w:t xml:space="preserve">منابع دیگر : ( م 621 )ذخیره اسکندری</w:t>
      </w:r>
    </w:p>
    <w:p>
      <w:pPr>
        <w:pStyle w:val="BookText"/>
      </w:pPr>
      <w:r>
        <w:rPr>
          <w:rFonts w:ascii="IRNazanin" w:hAnsi="IRNazanin" w:eastAsia="IRNazanin" w:cs="IRNazanin"/>
          <w:lang w:bidi="fa-IR"/>
          <w:color w:val="111111"/>
          <w:sz w:val="28"/>
          <w:szCs w:val="28"/>
          <w:rtl/>
        </w:rPr>
        <w:t xml:space="preserve">آسیب دیدگی : آغاز: ( افتاده ) - در میان برگهای شماره 1 صحافی شده است.ذخیره اسکندری</w:t>
      </w:r>
    </w:p>
    <w:p>
      <w:pPr>
        <w:pStyle w:val="BookText"/>
      </w:pPr>
      <w:r>
        <w:rPr>
          <w:rFonts w:ascii="IRNazanin" w:hAnsi="IRNazanin" w:eastAsia="IRNazanin" w:cs="IRNazanin"/>
          <w:lang w:bidi="fa-IR"/>
          <w:color w:val="111111"/>
          <w:sz w:val="28"/>
          <w:szCs w:val="28"/>
          <w:rtl/>
        </w:rPr>
        <w:t xml:space="preserve">همه اطلاعات : 2 -  ذخیره اسکندری  :  ( فارسی )   ترجمه فارسی شماره یک دفتر است. نسخه تنها بخش دیباچه - آن است  .  فهرست بابهای دهگانه را چنین آورده است: - 1 - در ذکر اصول و قواعد این علم - 2 - در اصول صنعت - 3 - ترکیب مسمومات - 4 - تریاقات - 5 - در صنعت تحریر طلسم دافع مرضها - 6 - خواتیم کواکب - 7 - در یاد کردن نوعی از طلسمات - 8 - در بخورات - 9 - در خواص منطبق نباتات مسخیه - 10 - خواص اعضای حیوانات   ( م 621 )  -  آغاز: ( افتاده )  ...  و یونان که نکردند احدی پیرامن و متعرض و قفیات ایشان - و دیگر آنکه متوجه نشود احدی از ایشان ...  - انجام:  ... فلک الافلاک پس هر گاه بود اجسام ارضیه باهم.  -  نستعلیق  است و  در میان برگهای شماره 1 صحافی شده است.ذخیره اسکندری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2" w:name="pg8327_92472"/>
    <w:bookmarkEnd w:id="172"/>
    <w:p>
      <w:pPr>
        <w:pStyle w:val="Heading3"/>
      </w:pPr>
      <w:bookmarkStart w:id="1052" w:name="_Toc175"/>
      <w:r>
        <w:t>169- ذخیره اسکندری</w:t>
      </w:r>
      <w:bookmarkEnd w:id="105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دفتر6ذخیره اسکندری</w:t>
      </w:r>
    </w:p>
    <w:p>
      <w:pPr>
        <w:pStyle w:val="BookText"/>
      </w:pPr>
      <w:r>
        <w:rPr>
          <w:rFonts w:ascii="IRNazanin" w:hAnsi="IRNazanin" w:eastAsia="IRNazanin" w:cs="IRNazanin"/>
          <w:lang w:bidi="fa-IR"/>
          <w:color w:val="111111"/>
          <w:sz w:val="28"/>
          <w:szCs w:val="28"/>
          <w:rtl/>
        </w:rPr>
        <w:t xml:space="preserve">در صفحات : 79تا79ذخیره اسکندری</w:t>
      </w:r>
    </w:p>
    <w:p>
      <w:pPr>
        <w:pStyle w:val="BookText"/>
      </w:pPr>
      <w:r>
        <w:rPr>
          <w:rFonts w:ascii="IRNazanin" w:hAnsi="IRNazanin" w:eastAsia="IRNazanin" w:cs="IRNazanin"/>
          <w:lang w:bidi="fa-IR"/>
          <w:color w:val="111111"/>
          <w:sz w:val="28"/>
          <w:szCs w:val="28"/>
          <w:rtl/>
        </w:rPr>
        <w:t xml:space="preserve">نام کتابخانه : مجموعه عبدالحسین بیاتذخیره اسکندری</w:t>
      </w:r>
    </w:p>
    <w:p>
      <w:pPr>
        <w:pStyle w:val="BookText"/>
      </w:pPr>
      <w:r>
        <w:rPr>
          <w:rFonts w:ascii="IRNazanin" w:hAnsi="IRNazanin" w:eastAsia="IRNazanin" w:cs="IRNazanin"/>
          <w:lang w:bidi="fa-IR"/>
          <w:color w:val="111111"/>
          <w:sz w:val="28"/>
          <w:szCs w:val="28"/>
          <w:rtl/>
        </w:rPr>
        <w:t xml:space="preserve">شهر : اراکذخیره اسکندری</w:t>
      </w:r>
    </w:p>
    <w:p>
      <w:pPr>
        <w:pStyle w:val="BookText"/>
      </w:pPr>
      <w:r>
        <w:rPr>
          <w:rFonts w:ascii="IRNazanin" w:hAnsi="IRNazanin" w:eastAsia="IRNazanin" w:cs="IRNazanin"/>
          <w:lang w:bidi="fa-IR"/>
          <w:color w:val="111111"/>
          <w:sz w:val="28"/>
          <w:szCs w:val="28"/>
          <w:rtl/>
        </w:rPr>
        <w:t xml:space="preserve">تاریخ کتابت : قرن یازدهمذخیره اسکندری</w:t>
      </w:r>
    </w:p>
    <w:p>
      <w:pPr>
        <w:pStyle w:val="BookText"/>
      </w:pPr>
      <w:r>
        <w:rPr>
          <w:rFonts w:ascii="IRNazanin" w:hAnsi="IRNazanin" w:eastAsia="IRNazanin" w:cs="IRNazanin"/>
          <w:lang w:bidi="fa-IR"/>
          <w:color w:val="111111"/>
          <w:sz w:val="28"/>
          <w:szCs w:val="28"/>
          <w:rtl/>
        </w:rPr>
        <w:t xml:space="preserve">آسیب دیدگی : ناقص الاولذخیره اسکندری</w:t>
      </w:r>
    </w:p>
    <w:p>
      <w:pPr>
        <w:pStyle w:val="BookText"/>
      </w:pPr>
      <w:r>
        <w:rPr>
          <w:rFonts w:ascii="IRNazanin" w:hAnsi="IRNazanin" w:eastAsia="IRNazanin" w:cs="IRNazanin"/>
          <w:lang w:bidi="fa-IR"/>
          <w:color w:val="111111"/>
          <w:sz w:val="28"/>
          <w:szCs w:val="28"/>
          <w:rtl/>
        </w:rPr>
        <w:t xml:space="preserve">همه اطلاعات : ذخیره اسکندری   نسخ  از  قرن یازدهم،  باتصویر انسان و حیوان- درطلسمات ، ناقص الاول  ،  جلد چرمی ماشی ، قطع رقعی .ذخیره اسکندری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3" w:name="pg8327_92473"/>
    <w:bookmarkEnd w:id="173"/>
    <w:p>
      <w:pPr>
        <w:pStyle w:val="Heading3"/>
      </w:pPr>
      <w:bookmarkStart w:id="1053" w:name="_Toc176"/>
      <w:r>
        <w:t>170- ذخیره اسکندری</w:t>
      </w:r>
      <w:bookmarkEnd w:id="105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جلد15ذخیره اسکندری</w:t>
      </w:r>
    </w:p>
    <w:p>
      <w:pPr>
        <w:pStyle w:val="BookText"/>
      </w:pPr>
      <w:r>
        <w:rPr>
          <w:rFonts w:ascii="IRNazanin" w:hAnsi="IRNazanin" w:eastAsia="IRNazanin" w:cs="IRNazanin"/>
          <w:lang w:bidi="fa-IR"/>
          <w:color w:val="111111"/>
          <w:sz w:val="28"/>
          <w:szCs w:val="28"/>
          <w:rtl/>
        </w:rPr>
        <w:t xml:space="preserve">در صفحات : 238تا240ذخیره اسکندری</w:t>
      </w:r>
    </w:p>
    <w:p>
      <w:pPr>
        <w:pStyle w:val="BookText"/>
      </w:pPr>
      <w:r>
        <w:rPr>
          <w:rFonts w:ascii="IRNazanin" w:hAnsi="IRNazanin" w:eastAsia="IRNazanin" w:cs="IRNazanin"/>
          <w:lang w:bidi="fa-IR"/>
          <w:color w:val="111111"/>
          <w:sz w:val="28"/>
          <w:szCs w:val="28"/>
          <w:rtl/>
        </w:rPr>
        <w:t xml:space="preserve">کد دستیابی کتاب : 5857ذخیره اسکندری</w:t>
      </w:r>
    </w:p>
    <w:p>
      <w:pPr>
        <w:pStyle w:val="BookText"/>
      </w:pPr>
      <w:r>
        <w:rPr>
          <w:rFonts w:ascii="IRNazanin" w:hAnsi="IRNazanin" w:eastAsia="IRNazanin" w:cs="IRNazanin"/>
          <w:lang w:bidi="fa-IR"/>
          <w:color w:val="111111"/>
          <w:sz w:val="28"/>
          <w:szCs w:val="28"/>
          <w:rtl/>
        </w:rPr>
        <w:t xml:space="preserve">زبان کتاب : فارسیذخیره اسکندری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اسکندری</w:t>
      </w:r>
    </w:p>
    <w:p>
      <w:pPr>
        <w:pStyle w:val="BookText"/>
      </w:pPr>
      <w:r>
        <w:rPr>
          <w:rFonts w:ascii="IRNazanin" w:hAnsi="IRNazanin" w:eastAsia="IRNazanin" w:cs="IRNazanin"/>
          <w:lang w:bidi="fa-IR"/>
          <w:color w:val="111111"/>
          <w:sz w:val="28"/>
          <w:szCs w:val="28"/>
          <w:rtl/>
        </w:rPr>
        <w:t xml:space="preserve">شهر : قمذخیره اسکندری</w:t>
      </w:r>
    </w:p>
    <w:p>
      <w:pPr>
        <w:pStyle w:val="BookText"/>
      </w:pPr>
      <w:r>
        <w:rPr>
          <w:rFonts w:ascii="IRNazanin" w:hAnsi="IRNazanin" w:eastAsia="IRNazanin" w:cs="IRNazanin"/>
          <w:lang w:bidi="fa-IR"/>
          <w:color w:val="111111"/>
          <w:sz w:val="28"/>
          <w:szCs w:val="28"/>
          <w:rtl/>
        </w:rPr>
        <w:t xml:space="preserve">موضوعات : کیمیاذخیره اسکندری</w:t>
      </w:r>
    </w:p>
    <w:p>
      <w:pPr>
        <w:pStyle w:val="BookText"/>
      </w:pPr>
      <w:r>
        <w:rPr>
          <w:rFonts w:ascii="IRNazanin" w:hAnsi="IRNazanin" w:eastAsia="IRNazanin" w:cs="IRNazanin"/>
          <w:lang w:bidi="fa-IR"/>
          <w:color w:val="111111"/>
          <w:sz w:val="28"/>
          <w:szCs w:val="28"/>
          <w:rtl/>
        </w:rPr>
        <w:t xml:space="preserve">بخش بندی : این کتاب دارای ده فن (مقاله - باب ) است : - اول : در ذکر اصول و مقدمات . - دوم : در اصول صنعت و تدبیر کیمیا. - سوم : در ذکر ترکیب سمومات . -  چهارم : در تریاقات مخلصه از سموم . - پنجم : صفت خور طلسمات . - ششم : در خواتیم کواکب سبعه . - هفتم : در طلسمات متفرقه . - هشتم : در محبت و عداوت . - نهم : در خواص نباتات . - دهم : در خواص اعضای حیوان .ذخیره اسکندری</w:t>
      </w:r>
    </w:p>
    <w:p>
      <w:pPr>
        <w:pStyle w:val="BookText"/>
      </w:pPr>
      <w:r>
        <w:rPr>
          <w:rFonts w:ascii="IRNazanin" w:hAnsi="IRNazanin" w:eastAsia="IRNazanin" w:cs="IRNazanin"/>
          <w:lang w:bidi="fa-IR"/>
          <w:color w:val="111111"/>
          <w:sz w:val="28"/>
          <w:szCs w:val="28"/>
          <w:rtl/>
        </w:rPr>
        <w:t xml:space="preserve">همه اطلاعات : (  5857 ) -  ذخیره اسکندری   84 (  کیمیا -  فارسی  ) - از : ؟ -  در اعمال کیمیائی و چنانچه در سرآغاز آمده بدستور اسکندر ذوالقرنین - شاگردش انطیوخوس یونانی نگاشته و در صندوقهائی در دیری در عموریه دفن شده - و در عصر معتصم عباسی و بدستور وی از آن دیر بیرون آورده و به عربی ترجمه - کرده اند و ترجمه حاضر از نسخه عربی بدستور آصف زمان ؟ به فارسی برگردانده - شده است . -  این کتاب دارای ده فن (مقاله - باب ) است : - اول : در ذکر اصول و مقدمات . - دوم : در اصول صنعت و تدبیر کیمیا. - سوم : در ذکر ترکیب سمومات . -  چهارم : در تریاقات مخلصه از سموم . - پنجم : صفت خور طلسمات . - ششم : در خواتیم کواکب سبعه . - هفتم : در طلسمات متفرقه . - هشتم : در محبت و عداوت . - نهم : در خواص نباتات . - دهم : در خواص اعضای حیوان . - آغاز :  "آورده اند که خلیفه معتصم باللّٰه چون عموریه را فتح کرد شنید که - آنجا دیری است منسوب بحکیم انطیوخوس ". -  انجام افتاده : "پس شکرها صانع بیچون بجای آورد و از جمله شکرها یکی - آنست ..". -  نستعلیق ، عناوین شنگرف یا نوشته نیست  ،  در فن پنجم کواکب - و طوالع ترسیم شده است ، قبل و بعد از کتاب فوائد متفرقه بسیاری - نوشته شده  ،  جلد تیماج قهوه ای بدون مقوا. -  91 گ ، سطور مختلف ، 20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سمذخیره اسکندری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4" w:name="pg8327_92474"/>
    <w:bookmarkEnd w:id="174"/>
    <w:p>
      <w:pPr>
        <w:pStyle w:val="Heading3"/>
      </w:pPr>
      <w:bookmarkStart w:id="1054" w:name="_Toc177"/>
      <w:r>
        <w:t>171- ذخیره اسکندری</w:t>
      </w:r>
      <w:bookmarkEnd w:id="105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جلد12ذخیره اسکندری</w:t>
      </w:r>
    </w:p>
    <w:p>
      <w:pPr>
        <w:pStyle w:val="BookText"/>
      </w:pPr>
      <w:r>
        <w:rPr>
          <w:rFonts w:ascii="IRNazanin" w:hAnsi="IRNazanin" w:eastAsia="IRNazanin" w:cs="IRNazanin"/>
          <w:lang w:bidi="fa-IR"/>
          <w:color w:val="111111"/>
          <w:sz w:val="28"/>
          <w:szCs w:val="28"/>
          <w:rtl/>
        </w:rPr>
        <w:t xml:space="preserve">در صفحات : 2709تا2709ذخیره اسکندری</w:t>
      </w:r>
    </w:p>
    <w:p>
      <w:pPr>
        <w:pStyle w:val="BookText"/>
      </w:pPr>
      <w:r>
        <w:rPr>
          <w:rFonts w:ascii="IRNazanin" w:hAnsi="IRNazanin" w:eastAsia="IRNazanin" w:cs="IRNazanin"/>
          <w:lang w:bidi="fa-IR"/>
          <w:color w:val="111111"/>
          <w:sz w:val="28"/>
          <w:szCs w:val="28"/>
          <w:rtl/>
        </w:rPr>
        <w:t xml:space="preserve">کد دستیابی کتاب : 3706ذخیره اسکندری</w:t>
      </w:r>
    </w:p>
    <w:p>
      <w:pPr>
        <w:pStyle w:val="BookText"/>
      </w:pPr>
      <w:r>
        <w:rPr>
          <w:rFonts w:ascii="IRNazanin" w:hAnsi="IRNazanin" w:eastAsia="IRNazanin" w:cs="IRNazanin"/>
          <w:lang w:bidi="fa-IR"/>
          <w:color w:val="111111"/>
          <w:sz w:val="28"/>
          <w:szCs w:val="28"/>
          <w:rtl/>
        </w:rPr>
        <w:t xml:space="preserve">زبان کتاب : بفارسیذخیره اسکندری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اسکندری</w:t>
      </w:r>
    </w:p>
    <w:p>
      <w:pPr>
        <w:pStyle w:val="BookText"/>
      </w:pPr>
      <w:r>
        <w:rPr>
          <w:rFonts w:ascii="IRNazanin" w:hAnsi="IRNazanin" w:eastAsia="IRNazanin" w:cs="IRNazanin"/>
          <w:lang w:bidi="fa-IR"/>
          <w:color w:val="111111"/>
          <w:sz w:val="28"/>
          <w:szCs w:val="28"/>
          <w:rtl/>
        </w:rPr>
        <w:t xml:space="preserve">شهر : تهرانذخیره اسکندری</w:t>
      </w:r>
    </w:p>
    <w:p>
      <w:pPr>
        <w:pStyle w:val="BookText"/>
      </w:pPr>
      <w:r>
        <w:rPr>
          <w:rFonts w:ascii="IRNazanin" w:hAnsi="IRNazanin" w:eastAsia="IRNazanin" w:cs="IRNazanin"/>
          <w:lang w:bidi="fa-IR"/>
          <w:color w:val="111111"/>
          <w:sz w:val="28"/>
          <w:szCs w:val="28"/>
          <w:rtl/>
        </w:rPr>
        <w:t xml:space="preserve">کاتب : محمدرضا بن میرزا طاهر آشتیانیذخیره اسکندری</w:t>
      </w:r>
    </w:p>
    <w:p>
      <w:pPr>
        <w:pStyle w:val="BookText"/>
      </w:pPr>
      <w:r>
        <w:rPr>
          <w:rFonts w:ascii="IRNazanin" w:hAnsi="IRNazanin" w:eastAsia="IRNazanin" w:cs="IRNazanin"/>
          <w:lang w:bidi="fa-IR"/>
          <w:color w:val="111111"/>
          <w:sz w:val="28"/>
          <w:szCs w:val="28"/>
          <w:rtl/>
        </w:rPr>
        <w:t xml:space="preserve">تاریخ کتابت : 1268ذخیره اسکندری</w:t>
      </w:r>
    </w:p>
    <w:p>
      <w:pPr>
        <w:pStyle w:val="BookText"/>
      </w:pPr>
      <w:r>
        <w:rPr>
          <w:rFonts w:ascii="IRNazanin" w:hAnsi="IRNazanin" w:eastAsia="IRNazanin" w:cs="IRNazanin"/>
          <w:lang w:bidi="fa-IR"/>
          <w:color w:val="111111"/>
          <w:sz w:val="28"/>
          <w:szCs w:val="28"/>
          <w:rtl/>
        </w:rPr>
        <w:t xml:space="preserve">منابع دیگر : ( ف 970 - طوس 3:259 ش 56 - ذریعه 8:13)ذخیره اسکندری</w:t>
      </w:r>
    </w:p>
    <w:p>
      <w:pPr>
        <w:pStyle w:val="BookText"/>
      </w:pPr>
      <w:r>
        <w:rPr>
          <w:rFonts w:ascii="IRNazanin" w:hAnsi="IRNazanin" w:eastAsia="IRNazanin" w:cs="IRNazanin"/>
          <w:lang w:bidi="fa-IR"/>
          <w:color w:val="111111"/>
          <w:sz w:val="28"/>
          <w:szCs w:val="28"/>
          <w:rtl/>
        </w:rPr>
        <w:t xml:space="preserve">همه اطلاعات : 3706 -  نستعلیق   محمدرضا بن میرزا طاهر آشتیانی  در  1268 ،  عنوان شنگرف . - 13 س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 111 گ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کاغذفرنگی - جلد تیماج مشکی .  -  ذخیره اسکندری -  بفارسی  است  درکیمیای باسلیقا وترجمه متن عربی ذخیره اسکندری دیگری - که می شناسیم  ( ف 970 - طوس 3:259 ش 56 - ذریعه 8:13)  نیست وفهرست مطالب - آن درآغاز هست . - آغاز :  بسمله : فهرست این کتاب مشتمل است برسه جزو جزو اول محتویست - بریک مقدمه وچهارمقالت ، جزو دوم مشتمل است بردومقاله ، جزو سوم که خاتمه است- متضمن است برسه فن ازفنون ذخیره اسکندری . - انجام :  فی ذیل رطب اربعه عشر یوما فانه ینحل .ذخیره اسکندری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5" w:name="pg8327_92475"/>
    <w:bookmarkEnd w:id="175"/>
    <w:p>
      <w:pPr>
        <w:pStyle w:val="Heading3"/>
      </w:pPr>
      <w:bookmarkStart w:id="1055" w:name="_Toc178"/>
      <w:r>
        <w:t>172- ذخیره اسکندری</w:t>
      </w:r>
      <w:bookmarkEnd w:id="1055"/>
    </w:p>
    <w:p>
      <w:pPr>
        <w:pStyle w:val="BookText"/>
      </w:pPr>
      <w:r>
        <w:rPr>
          <w:rFonts w:ascii="IRNazanin" w:hAnsi="IRNazanin" w:eastAsia="IRNazanin" w:cs="IRNazanin"/>
          <w:lang w:bidi="fa-IR"/>
          <w:color w:val="111111"/>
          <w:sz w:val="28"/>
          <w:szCs w:val="28"/>
          <w:rtl/>
        </w:rPr>
        <w:t xml:space="preserve">اطلاعات مجموعه : ذخیره اسکندری</w:t>
      </w:r>
    </w:p>
    <w:p>
      <w:pPr>
        <w:pStyle w:val="BookText"/>
      </w:pPr>
      <w:r>
        <w:rPr>
          <w:rFonts w:ascii="IRNazanin" w:hAnsi="IRNazanin" w:eastAsia="IRNazanin" w:cs="IRNazanin"/>
          <w:lang w:bidi="fa-IR"/>
          <w:color w:val="111111"/>
          <w:sz w:val="28"/>
          <w:szCs w:val="28"/>
          <w:rtl/>
        </w:rPr>
        <w:t xml:space="preserve">در صفحات : 66تا68ذخیره اسکندری</w:t>
      </w:r>
    </w:p>
    <w:p>
      <w:pPr>
        <w:pStyle w:val="BookText"/>
      </w:pPr>
      <w:r>
        <w:rPr>
          <w:rFonts w:ascii="IRNazanin" w:hAnsi="IRNazanin" w:eastAsia="IRNazanin" w:cs="IRNazanin"/>
          <w:lang w:bidi="fa-IR"/>
          <w:color w:val="111111"/>
          <w:sz w:val="28"/>
          <w:szCs w:val="28"/>
          <w:rtl/>
        </w:rPr>
        <w:t xml:space="preserve">کد دستیابی کتاب : 8064ذخیره اسکندری</w:t>
      </w:r>
    </w:p>
    <w:p>
      <w:pPr>
        <w:pStyle w:val="BookText"/>
      </w:pPr>
      <w:r>
        <w:rPr>
          <w:rFonts w:ascii="IRNazanin" w:hAnsi="IRNazanin" w:eastAsia="IRNazanin" w:cs="IRNazanin"/>
          <w:lang w:bidi="fa-IR"/>
          <w:color w:val="111111"/>
          <w:sz w:val="28"/>
          <w:szCs w:val="28"/>
          <w:rtl/>
        </w:rPr>
        <w:t xml:space="preserve">تاریخ کتابت : سده سیزدهمذخیره اسکندری</w:t>
      </w:r>
    </w:p>
    <w:p>
      <w:pPr>
        <w:pStyle w:val="BookText"/>
      </w:pPr>
      <w:r>
        <w:rPr>
          <w:rFonts w:ascii="IRNazanin" w:hAnsi="IRNazanin" w:eastAsia="IRNazanin" w:cs="IRNazanin"/>
          <w:lang w:bidi="fa-IR"/>
          <w:color w:val="111111"/>
          <w:sz w:val="28"/>
          <w:szCs w:val="28"/>
          <w:rtl/>
        </w:rPr>
        <w:t xml:space="preserve">همه اطلاعات : (  8064  ) -  مجموعه  : --   نسخ  ، از  سده سیزدهم  ،  عناوین و نشانیها شنگرف  ،  در آغاز و پایان - مجموعه فوائد و اشعار و جدولهای نجومی آمده است  ،  جلد -  تیماج قهوه ای .  -  97 گ ، 18 س ، 20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سمذخیره اسکندری</w:t>
      </w:r>
    </w:p>
    <w:p>
      <w:pPr>
        <w:pStyle w:val="BookText"/>
      </w:pPr>
      <w:r>
        <w:rPr>
          <w:rFonts w:ascii="IRNazanin" w:hAnsi="IRNazanin" w:eastAsia="IRNazanin" w:cs="IRNazanin"/>
          <w:lang w:bidi="fa-IR"/>
          <w:color w:val="111111"/>
          <w:sz w:val="28"/>
          <w:szCs w:val="28"/>
          <w:rtl/>
        </w:rPr>
        <w:t xml:space="preserve">تمام مجلدات این مجموعه : ذخیره اسکندری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جلد21ذخیره اسکندری</w:t>
      </w:r>
    </w:p>
    <w:p>
      <w:pPr>
        <w:pStyle w:val="BookText"/>
      </w:pPr>
      <w:r>
        <w:rPr>
          <w:rFonts w:ascii="IRNazanin" w:hAnsi="IRNazanin" w:eastAsia="IRNazanin" w:cs="IRNazanin"/>
          <w:lang w:bidi="fa-IR"/>
          <w:color w:val="111111"/>
          <w:sz w:val="28"/>
          <w:szCs w:val="28"/>
          <w:rtl/>
        </w:rPr>
        <w:t xml:space="preserve">در صفحات : 66تا66ذخیره اسکندری</w:t>
      </w:r>
    </w:p>
    <w:p>
      <w:pPr>
        <w:pStyle w:val="BookText"/>
      </w:pPr>
      <w:r>
        <w:rPr>
          <w:rFonts w:ascii="IRNazanin" w:hAnsi="IRNazanin" w:eastAsia="IRNazanin" w:cs="IRNazanin"/>
          <w:lang w:bidi="fa-IR"/>
          <w:color w:val="111111"/>
          <w:sz w:val="28"/>
          <w:szCs w:val="28"/>
          <w:rtl/>
        </w:rPr>
        <w:t xml:space="preserve">ردیف کتاب   : 1ذخیره اسکندری</w:t>
      </w:r>
    </w:p>
    <w:p>
      <w:pPr>
        <w:pStyle w:val="BookText"/>
      </w:pPr>
      <w:r>
        <w:rPr>
          <w:rFonts w:ascii="IRNazanin" w:hAnsi="IRNazanin" w:eastAsia="IRNazanin" w:cs="IRNazanin"/>
          <w:lang w:bidi="fa-IR"/>
          <w:color w:val="111111"/>
          <w:sz w:val="28"/>
          <w:szCs w:val="28"/>
          <w:rtl/>
        </w:rPr>
        <w:t xml:space="preserve">کد دستیابی کتاب : 8 پ - 47 ر - 8064ذخیره اسکندری</w:t>
      </w:r>
    </w:p>
    <w:p>
      <w:pPr>
        <w:pStyle w:val="BookText"/>
      </w:pPr>
      <w:r>
        <w:rPr>
          <w:rFonts w:ascii="IRNazanin" w:hAnsi="IRNazanin" w:eastAsia="IRNazanin" w:cs="IRNazanin"/>
          <w:lang w:bidi="fa-IR"/>
          <w:color w:val="111111"/>
          <w:sz w:val="28"/>
          <w:szCs w:val="28"/>
          <w:rtl/>
        </w:rPr>
        <w:t xml:space="preserve">زبان کتاب : فارسیذخیره اسکندری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اسکندری</w:t>
      </w:r>
    </w:p>
    <w:p>
      <w:pPr>
        <w:pStyle w:val="BookText"/>
      </w:pPr>
      <w:r>
        <w:rPr>
          <w:rFonts w:ascii="IRNazanin" w:hAnsi="IRNazanin" w:eastAsia="IRNazanin" w:cs="IRNazanin"/>
          <w:lang w:bidi="fa-IR"/>
          <w:color w:val="111111"/>
          <w:sz w:val="28"/>
          <w:szCs w:val="28"/>
          <w:rtl/>
        </w:rPr>
        <w:t xml:space="preserve">شهر : قمذخیره اسکندری</w:t>
      </w:r>
    </w:p>
    <w:p>
      <w:pPr>
        <w:pStyle w:val="BookText"/>
      </w:pPr>
      <w:r>
        <w:rPr>
          <w:rFonts w:ascii="IRNazanin" w:hAnsi="IRNazanin" w:eastAsia="IRNazanin" w:cs="IRNazanin"/>
          <w:lang w:bidi="fa-IR"/>
          <w:color w:val="111111"/>
          <w:sz w:val="28"/>
          <w:szCs w:val="28"/>
          <w:rtl/>
        </w:rPr>
        <w:t xml:space="preserve">موضوعات : کیمیاذخیره اسکندری</w:t>
      </w:r>
    </w:p>
    <w:p>
      <w:pPr>
        <w:pStyle w:val="BookText"/>
      </w:pPr>
      <w:r>
        <w:rPr>
          <w:rFonts w:ascii="IRNazanin" w:hAnsi="IRNazanin" w:eastAsia="IRNazanin" w:cs="IRNazanin"/>
          <w:lang w:bidi="fa-IR"/>
          <w:color w:val="111111"/>
          <w:sz w:val="28"/>
          <w:szCs w:val="28"/>
          <w:rtl/>
        </w:rPr>
        <w:t xml:space="preserve">منابع دیگر : به شماره ( 5857 ) رجوع شودذخیره اسکندری</w:t>
      </w:r>
    </w:p>
    <w:p>
      <w:pPr>
        <w:pStyle w:val="BookText"/>
      </w:pPr>
      <w:r>
        <w:rPr>
          <w:rFonts w:ascii="IRNazanin" w:hAnsi="IRNazanin" w:eastAsia="IRNazanin" w:cs="IRNazanin"/>
          <w:lang w:bidi="fa-IR"/>
          <w:color w:val="111111"/>
          <w:sz w:val="28"/>
          <w:szCs w:val="28"/>
          <w:rtl/>
        </w:rPr>
        <w:t xml:space="preserve">همه اطلاعات : 1-  ذخیره اسکندری  "  8 پ - 47 ر  " (  کیمیا  -  فارسی  ) - از : ؟  8064  -  به شماره ( 5857 ) رجوع شود  .ذخیره اسکندری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6" w:name="pg8327_92476"/>
    <w:bookmarkEnd w:id="176"/>
    <w:p>
      <w:pPr>
        <w:pStyle w:val="Heading3"/>
      </w:pPr>
      <w:bookmarkStart w:id="1056" w:name="_Toc179"/>
      <w:r>
        <w:t>173- ذخیره اسکندری</w:t>
      </w:r>
      <w:bookmarkEnd w:id="1056"/>
    </w:p>
    <w:p>
      <w:pPr>
        <w:pStyle w:val="BookText"/>
      </w:pPr>
      <w:r>
        <w:rPr>
          <w:rFonts w:ascii="IRNazanin" w:hAnsi="IRNazanin" w:eastAsia="IRNazanin" w:cs="IRNazanin"/>
          <w:lang w:bidi="fa-IR"/>
          <w:color w:val="111111"/>
          <w:sz w:val="28"/>
          <w:szCs w:val="28"/>
          <w:rtl/>
        </w:rPr>
        <w:t xml:space="preserve">اطلاعات مجموعه : ذخیره اسکندری</w:t>
      </w:r>
    </w:p>
    <w:p>
      <w:pPr>
        <w:pStyle w:val="BookText"/>
      </w:pPr>
      <w:r>
        <w:rPr>
          <w:rFonts w:ascii="IRNazanin" w:hAnsi="IRNazanin" w:eastAsia="IRNazanin" w:cs="IRNazanin"/>
          <w:lang w:bidi="fa-IR"/>
          <w:color w:val="111111"/>
          <w:sz w:val="28"/>
          <w:szCs w:val="28"/>
          <w:rtl/>
        </w:rPr>
        <w:t xml:space="preserve">در صفحات : 117تا119ذخیره اسکندری</w:t>
      </w:r>
    </w:p>
    <w:p>
      <w:pPr>
        <w:pStyle w:val="BookText"/>
      </w:pPr>
      <w:r>
        <w:rPr>
          <w:rFonts w:ascii="IRNazanin" w:hAnsi="IRNazanin" w:eastAsia="IRNazanin" w:cs="IRNazanin"/>
          <w:lang w:bidi="fa-IR"/>
          <w:color w:val="111111"/>
          <w:sz w:val="28"/>
          <w:szCs w:val="28"/>
          <w:rtl/>
        </w:rPr>
        <w:t xml:space="preserve">کد دستیابی کتاب : 12576ذخیره اسکندری</w:t>
      </w:r>
    </w:p>
    <w:p>
      <w:pPr>
        <w:pStyle w:val="BookText"/>
      </w:pPr>
      <w:r>
        <w:rPr>
          <w:rFonts w:ascii="IRNazanin" w:hAnsi="IRNazanin" w:eastAsia="IRNazanin" w:cs="IRNazanin"/>
          <w:lang w:bidi="fa-IR"/>
          <w:color w:val="111111"/>
          <w:sz w:val="28"/>
          <w:szCs w:val="28"/>
          <w:rtl/>
        </w:rPr>
        <w:t xml:space="preserve">شماره پیشین : [ ثبت 14882 ] .ذخیره اسکندری</w:t>
      </w:r>
    </w:p>
    <w:p>
      <w:pPr>
        <w:pStyle w:val="BookText"/>
      </w:pPr>
      <w:r>
        <w:rPr>
          <w:rFonts w:ascii="IRNazanin" w:hAnsi="IRNazanin" w:eastAsia="IRNazanin" w:cs="IRNazanin"/>
          <w:lang w:bidi="fa-IR"/>
          <w:color w:val="111111"/>
          <w:sz w:val="28"/>
          <w:szCs w:val="28"/>
          <w:rtl/>
        </w:rPr>
        <w:t xml:space="preserve">همه اطلاعات : (  12576  ) -  مجموعه  --  نسخ ، بی کا ، بی تا ، عناوین شنگرف ، دارای چند لوح  ،  در اول نسخه تملک فتح علی سبط  - محمد کریم خان زند جمادی الاولی 1236  ومهر بیضوی به سجع " عبده الراجی  - محمد علی " ، در پایان رساله دوم چنین آمده : " و قد نقلها الکتاب من خط ابوالمعالی - فضل اللّٰه بن ابی الفضل بن احمد بن ابی الشمس اصلح اللّٰه شانه و غفر لوالدیه وهو عن - نسخة بخط الشیخ ابی العباس احمد بن منصور بن احمد رحمه اللّٰه و هو نقلها عن نسخة- بخط والده منصور بن احمد رحمه اللّٰه و هو قد نقلها عن نسخة بخط الشیخ الحکیم - نورالدین حاکیر رحمه اللّٰه و کان ذکر فی آخرها انه کتب ذلک من نسخة بدارالکتب - بمدینة الری وقت مسافرته الیه . الی ههنا کان خط الکاتب رحمه اللّٰه تعالی و انتسخ انا من - خط جعفر بن احمد بن محمود و تاریخ نسخه الاصل سنة 749 "   جلد :تیماج ،زرشکی ، - مجدول . - 81 برگ ، 8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سانتی متر ( قطع پالتوئی ) ، 19 سطر  ،  [ ثبت 14882 ] .ذخیره اسکندری</w:t>
      </w:r>
    </w:p>
    <w:p>
      <w:pPr>
        <w:pStyle w:val="BookText"/>
      </w:pPr>
      <w:r>
        <w:rPr>
          <w:rFonts w:ascii="IRNazanin" w:hAnsi="IRNazanin" w:eastAsia="IRNazanin" w:cs="IRNazanin"/>
          <w:lang w:bidi="fa-IR"/>
          <w:color w:val="111111"/>
          <w:sz w:val="28"/>
          <w:szCs w:val="28"/>
          <w:rtl/>
        </w:rPr>
        <w:t xml:space="preserve">تمام مجلدات این مجموعه : ذخیره اسکندری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36ذخیره اسکندری</w:t>
      </w:r>
    </w:p>
    <w:p>
      <w:pPr>
        <w:pStyle w:val="BookText"/>
      </w:pPr>
      <w:r>
        <w:rPr>
          <w:rFonts w:ascii="IRNazanin" w:hAnsi="IRNazanin" w:eastAsia="IRNazanin" w:cs="IRNazanin"/>
          <w:lang w:bidi="fa-IR"/>
          <w:color w:val="111111"/>
          <w:sz w:val="28"/>
          <w:szCs w:val="28"/>
          <w:rtl/>
        </w:rPr>
        <w:t xml:space="preserve">در صفحات : 117تا117ذخیره اسکندری</w:t>
      </w:r>
    </w:p>
    <w:p>
      <w:pPr>
        <w:pStyle w:val="BookText"/>
      </w:pPr>
      <w:r>
        <w:rPr>
          <w:rFonts w:ascii="IRNazanin" w:hAnsi="IRNazanin" w:eastAsia="IRNazanin" w:cs="IRNazanin"/>
          <w:lang w:bidi="fa-IR"/>
          <w:color w:val="111111"/>
          <w:sz w:val="28"/>
          <w:szCs w:val="28"/>
          <w:rtl/>
        </w:rPr>
        <w:t xml:space="preserve">ردیف کتاب   : 1ذخیره اسکندری</w:t>
      </w:r>
    </w:p>
    <w:p>
      <w:pPr>
        <w:pStyle w:val="BookText"/>
      </w:pPr>
      <w:r>
        <w:rPr>
          <w:rFonts w:ascii="IRNazanin" w:hAnsi="IRNazanin" w:eastAsia="IRNazanin" w:cs="IRNazanin"/>
          <w:lang w:bidi="fa-IR"/>
          <w:color w:val="111111"/>
          <w:sz w:val="28"/>
          <w:szCs w:val="28"/>
          <w:rtl/>
        </w:rPr>
        <w:t xml:space="preserve">کد دستیابی کتاب : " 1 پ - 76 پ "ذخیره اسکندری</w:t>
      </w:r>
    </w:p>
    <w:p>
      <w:pPr>
        <w:pStyle w:val="BookText"/>
      </w:pPr>
      <w:r>
        <w:rPr>
          <w:rFonts w:ascii="IRNazanin" w:hAnsi="IRNazanin" w:eastAsia="IRNazanin" w:cs="IRNazanin"/>
          <w:lang w:bidi="fa-IR"/>
          <w:color w:val="111111"/>
          <w:sz w:val="28"/>
          <w:szCs w:val="28"/>
          <w:rtl/>
        </w:rPr>
        <w:t xml:space="preserve">زبان کتاب : عربیذخیره اسکندری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اسکندری</w:t>
      </w:r>
    </w:p>
    <w:p>
      <w:pPr>
        <w:pStyle w:val="BookText"/>
      </w:pPr>
      <w:r>
        <w:rPr>
          <w:rFonts w:ascii="IRNazanin" w:hAnsi="IRNazanin" w:eastAsia="IRNazanin" w:cs="IRNazanin"/>
          <w:lang w:bidi="fa-IR"/>
          <w:color w:val="111111"/>
          <w:sz w:val="28"/>
          <w:szCs w:val="28"/>
          <w:rtl/>
        </w:rPr>
        <w:t xml:space="preserve">شهر : تهرانذخیره اسکندری</w:t>
      </w:r>
    </w:p>
    <w:p>
      <w:pPr>
        <w:pStyle w:val="BookText"/>
      </w:pPr>
      <w:r>
        <w:rPr>
          <w:rFonts w:ascii="IRNazanin" w:hAnsi="IRNazanin" w:eastAsia="IRNazanin" w:cs="IRNazanin"/>
          <w:lang w:bidi="fa-IR"/>
          <w:color w:val="111111"/>
          <w:sz w:val="28"/>
          <w:szCs w:val="28"/>
          <w:rtl/>
        </w:rPr>
        <w:t xml:space="preserve">مولف : ارسطو (ارسطاطالیس )ذخیره اسکندری</w:t>
      </w:r>
    </w:p>
    <w:p>
      <w:pPr>
        <w:pStyle w:val="BookText"/>
      </w:pPr>
      <w:r>
        <w:rPr>
          <w:rFonts w:ascii="IRNazanin" w:hAnsi="IRNazanin" w:eastAsia="IRNazanin" w:cs="IRNazanin"/>
          <w:lang w:bidi="fa-IR"/>
          <w:color w:val="111111"/>
          <w:sz w:val="28"/>
          <w:szCs w:val="28"/>
          <w:rtl/>
        </w:rPr>
        <w:t xml:space="preserve">موضوعات : علوم غریبهذخیره اسکندری</w:t>
      </w:r>
    </w:p>
    <w:p>
      <w:pPr>
        <w:pStyle w:val="BookText"/>
      </w:pPr>
      <w:r>
        <w:rPr>
          <w:rFonts w:ascii="IRNazanin" w:hAnsi="IRNazanin" w:eastAsia="IRNazanin" w:cs="IRNazanin"/>
          <w:lang w:bidi="fa-IR"/>
          <w:color w:val="111111"/>
          <w:sz w:val="28"/>
          <w:szCs w:val="28"/>
          <w:rtl/>
        </w:rPr>
        <w:t xml:space="preserve">بخش بندی : در ده فن ترتیب یافتهذخیره اسکندری</w:t>
      </w:r>
    </w:p>
    <w:p>
      <w:pPr>
        <w:pStyle w:val="BookText"/>
      </w:pPr>
      <w:r>
        <w:rPr>
          <w:rFonts w:ascii="IRNazanin" w:hAnsi="IRNazanin" w:eastAsia="IRNazanin" w:cs="IRNazanin"/>
          <w:lang w:bidi="fa-IR"/>
          <w:color w:val="111111"/>
          <w:sz w:val="28"/>
          <w:szCs w:val="28"/>
          <w:rtl/>
        </w:rPr>
        <w:t xml:space="preserve">منابع دیگر : فهرست آن در فهرست مجلس [10 / 12 ] - مندرج است . - این کتاب به فارسی ترجمه شده [ منزوی 1 / 621 ] و به همین نام مشهور است که- نسخه هایی از آن بعد از این معرفی خواهد شد و دو نسخه از آن در [ مرعشی 15 / 239 ، - ش 5857 و دانشگاه 12 / 2709 ] معرفی شده است .-  [ مجلس 10 / 12 ، دانشگاه 4 / 970 ، آغاز و انجام آن با نسخه ما برابر است ، سزگین 4 / 100 و- 103 ] .ذخیره اسکندری</w:t>
      </w:r>
    </w:p>
    <w:p>
      <w:pPr>
        <w:pStyle w:val="BookText"/>
      </w:pPr>
      <w:r>
        <w:rPr>
          <w:rFonts w:ascii="IRNazanin" w:hAnsi="IRNazanin" w:eastAsia="IRNazanin" w:cs="IRNazanin"/>
          <w:lang w:bidi="fa-IR"/>
          <w:color w:val="111111"/>
          <w:sz w:val="28"/>
          <w:szCs w:val="28"/>
          <w:rtl/>
        </w:rPr>
        <w:t xml:space="preserve">کتاب مادر : این کتاب که اصل آن به یونانی استذخیره اسکندری</w:t>
      </w:r>
    </w:p>
    <w:p>
      <w:pPr>
        <w:pStyle w:val="BookText"/>
      </w:pPr>
      <w:r>
        <w:rPr>
          <w:rFonts w:ascii="IRNazanin" w:hAnsi="IRNazanin" w:eastAsia="IRNazanin" w:cs="IRNazanin"/>
          <w:lang w:bidi="fa-IR"/>
          <w:color w:val="111111"/>
          <w:sz w:val="28"/>
          <w:szCs w:val="28"/>
          <w:rtl/>
        </w:rPr>
        <w:t xml:space="preserve">همه اطلاعات : 1 -  ذخیره اسکندری   " 1 پ - 76 پ "  (  علوم غریبه  -  عربی  ) - از :  ارسطو (ارسطاطالیس ) -  این کتاب که اصل آن به یونانی است  ،  در زمان معتصم باللّٰه  خلیفه عباسی به عربی - برگردانده شده   ، و  در ده فن ترتیب یافته   که  فهرست آن در فهرست مجلس [10 / 12 ] - مندرج است . -  این کتاب به فارسی ترجمه شده [ منزوی 1 / 621 ] و به همین نام مشهور است که- نسخه هایی از آن بعد از این معرفی خواهد شد و دو نسخه از آن در [ مرعشی 15 / 239 ، - ش 5857 و دانشگاه 12 / 2709 ] معرفی شده است .-  [ مجلس 10 / 12 ، دانشگاه 4 / 970 ، آغاز و انجام آن با نسخه ما برابر است ، سزگین 4 / 100 و- 103 ] . - آغاز :  " بسمله کان امیر المؤمنین المعتصم باللّٰه رضی اللّٰه عنه بعد ان فتح - عموریة و قد سمع ان بها دیرا قدیما ینتسب الی انطیوخوس تلمیذ الاسکندر ذی القرنین " . - {1} - انجام :  " قد ارتفعنا عن عالم الاستحالة و التغییر الی عالم البقاء و الانوار فلا یخل عندنا - الاذو لاغم و لا حسد و لا فاقة تم الکتاب بعون الملک الوهاب و الحمدلله رب - العالمین " . -_______-{1}- 1 -   عموریة : شهرکی است در ساحل نهر عاصی در بین فامیه و شیزر . شهر عموریه را معتصم خلیفه عباسی در - سال 223 با شهر انقره فتح کرد  ." لغت نامه دهخدا ، ماده عموریه " .ذخیره اسکندری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7" w:name="pg8327_92477"/>
    <w:bookmarkEnd w:id="177"/>
    <w:p>
      <w:pPr>
        <w:pStyle w:val="Heading3"/>
      </w:pPr>
      <w:bookmarkStart w:id="1057" w:name="_Toc180"/>
      <w:r>
        <w:t>174- ذخیره اسکندری</w:t>
      </w:r>
      <w:bookmarkEnd w:id="1057"/>
    </w:p>
    <w:p>
      <w:pPr>
        <w:pStyle w:val="BookText"/>
      </w:pPr>
      <w:r>
        <w:rPr>
          <w:rFonts w:ascii="IRNazanin" w:hAnsi="IRNazanin" w:eastAsia="IRNazanin" w:cs="IRNazanin"/>
          <w:lang w:bidi="fa-IR"/>
          <w:color w:val="111111"/>
          <w:sz w:val="28"/>
          <w:szCs w:val="28"/>
          <w:rtl/>
        </w:rPr>
        <w:t xml:space="preserve">اطلاعات مجموعه : ذخیره اسکندری</w:t>
      </w:r>
    </w:p>
    <w:p>
      <w:pPr>
        <w:pStyle w:val="BookText"/>
      </w:pPr>
      <w:r>
        <w:rPr>
          <w:rFonts w:ascii="IRNazanin" w:hAnsi="IRNazanin" w:eastAsia="IRNazanin" w:cs="IRNazanin"/>
          <w:lang w:bidi="fa-IR"/>
          <w:color w:val="111111"/>
          <w:sz w:val="28"/>
          <w:szCs w:val="28"/>
          <w:rtl/>
        </w:rPr>
        <w:t xml:space="preserve">در صفحات : 171تا171ذخیره اسکندری</w:t>
      </w:r>
    </w:p>
    <w:p>
      <w:pPr>
        <w:pStyle w:val="BookText"/>
      </w:pPr>
      <w:r>
        <w:rPr>
          <w:rFonts w:ascii="IRNazanin" w:hAnsi="IRNazanin" w:eastAsia="IRNazanin" w:cs="IRNazanin"/>
          <w:lang w:bidi="fa-IR"/>
          <w:color w:val="111111"/>
          <w:sz w:val="28"/>
          <w:szCs w:val="28"/>
          <w:rtl/>
        </w:rPr>
        <w:t xml:space="preserve">کد دستیابی کتاب : 12613ذخیره اسکندری</w:t>
      </w:r>
    </w:p>
    <w:p>
      <w:pPr>
        <w:pStyle w:val="BookText"/>
      </w:pPr>
      <w:r>
        <w:rPr>
          <w:rFonts w:ascii="IRNazanin" w:hAnsi="IRNazanin" w:eastAsia="IRNazanin" w:cs="IRNazanin"/>
          <w:lang w:bidi="fa-IR"/>
          <w:color w:val="111111"/>
          <w:sz w:val="28"/>
          <w:szCs w:val="28"/>
          <w:rtl/>
        </w:rPr>
        <w:t xml:space="preserve">تاریخ کتابت : رساله دوم ذی حجه 1153ذخیره اسکندری</w:t>
      </w:r>
    </w:p>
    <w:p>
      <w:pPr>
        <w:pStyle w:val="BookText"/>
      </w:pPr>
      <w:r>
        <w:rPr>
          <w:rFonts w:ascii="IRNazanin" w:hAnsi="IRNazanin" w:eastAsia="IRNazanin" w:cs="IRNazanin"/>
          <w:lang w:bidi="fa-IR"/>
          <w:color w:val="111111"/>
          <w:sz w:val="28"/>
          <w:szCs w:val="28"/>
          <w:rtl/>
        </w:rPr>
        <w:t xml:space="preserve">شماره پیشین : [ ثبت 87381 ] .ذخیره اسکندری</w:t>
      </w:r>
    </w:p>
    <w:p>
      <w:pPr>
        <w:pStyle w:val="BookText"/>
      </w:pPr>
      <w:r>
        <w:rPr>
          <w:rFonts w:ascii="IRNazanin" w:hAnsi="IRNazanin" w:eastAsia="IRNazanin" w:cs="IRNazanin"/>
          <w:lang w:bidi="fa-IR"/>
          <w:color w:val="111111"/>
          <w:sz w:val="28"/>
          <w:szCs w:val="28"/>
          <w:rtl/>
        </w:rPr>
        <w:t xml:space="preserve">همه اطلاعات : (  12613  ) -  مجموعه  --  نسخ ، بی کا  ،  رساله دوم ذی حجه 1153  ،  عناوین و رموز شنگرف ، جلد :تیماج ، - قهوه ای . - 96 برگ ،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17 سطر  ،  [ ثبت 87381 ] .ذخیره اسکندری</w:t>
      </w:r>
    </w:p>
    <w:p>
      <w:pPr>
        <w:pStyle w:val="BookText"/>
      </w:pPr>
      <w:r>
        <w:rPr>
          <w:rFonts w:ascii="IRNazanin" w:hAnsi="IRNazanin" w:eastAsia="IRNazanin" w:cs="IRNazanin"/>
          <w:lang w:bidi="fa-IR"/>
          <w:color w:val="111111"/>
          <w:sz w:val="28"/>
          <w:szCs w:val="28"/>
          <w:rtl/>
        </w:rPr>
        <w:t xml:space="preserve">تمام مجلدات این مجموعه : ذخیره اسکندری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36ذخیره اسکندری</w:t>
      </w:r>
    </w:p>
    <w:p>
      <w:pPr>
        <w:pStyle w:val="BookText"/>
      </w:pPr>
      <w:r>
        <w:rPr>
          <w:rFonts w:ascii="IRNazanin" w:hAnsi="IRNazanin" w:eastAsia="IRNazanin" w:cs="IRNazanin"/>
          <w:lang w:bidi="fa-IR"/>
          <w:color w:val="111111"/>
          <w:sz w:val="28"/>
          <w:szCs w:val="28"/>
          <w:rtl/>
        </w:rPr>
        <w:t xml:space="preserve">در صفحات : 171تا171ذخیره اسکندری</w:t>
      </w:r>
    </w:p>
    <w:p>
      <w:pPr>
        <w:pStyle w:val="BookText"/>
      </w:pPr>
      <w:r>
        <w:rPr>
          <w:rFonts w:ascii="IRNazanin" w:hAnsi="IRNazanin" w:eastAsia="IRNazanin" w:cs="IRNazanin"/>
          <w:lang w:bidi="fa-IR"/>
          <w:color w:val="111111"/>
          <w:sz w:val="28"/>
          <w:szCs w:val="28"/>
          <w:rtl/>
        </w:rPr>
        <w:t xml:space="preserve">ردیف کتاب   : 1ذخیره اسکندری</w:t>
      </w:r>
    </w:p>
    <w:p>
      <w:pPr>
        <w:pStyle w:val="BookText"/>
      </w:pPr>
      <w:r>
        <w:rPr>
          <w:rFonts w:ascii="IRNazanin" w:hAnsi="IRNazanin" w:eastAsia="IRNazanin" w:cs="IRNazanin"/>
          <w:lang w:bidi="fa-IR"/>
          <w:color w:val="111111"/>
          <w:sz w:val="28"/>
          <w:szCs w:val="28"/>
          <w:rtl/>
        </w:rPr>
        <w:t xml:space="preserve">کد دستیابی کتاب : "1 پ - 62 ر "ذخیره اسکندری</w:t>
      </w:r>
    </w:p>
    <w:p>
      <w:pPr>
        <w:pStyle w:val="BookText"/>
      </w:pPr>
      <w:r>
        <w:rPr>
          <w:rFonts w:ascii="IRNazanin" w:hAnsi="IRNazanin" w:eastAsia="IRNazanin" w:cs="IRNazanin"/>
          <w:lang w:bidi="fa-IR"/>
          <w:color w:val="111111"/>
          <w:sz w:val="28"/>
          <w:szCs w:val="28"/>
          <w:rtl/>
        </w:rPr>
        <w:t xml:space="preserve">زبان کتاب : فارسیذخیره اسکندری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اسکندری</w:t>
      </w:r>
    </w:p>
    <w:p>
      <w:pPr>
        <w:pStyle w:val="BookText"/>
      </w:pPr>
      <w:r>
        <w:rPr>
          <w:rFonts w:ascii="IRNazanin" w:hAnsi="IRNazanin" w:eastAsia="IRNazanin" w:cs="IRNazanin"/>
          <w:lang w:bidi="fa-IR"/>
          <w:color w:val="111111"/>
          <w:sz w:val="28"/>
          <w:szCs w:val="28"/>
          <w:rtl/>
        </w:rPr>
        <w:t xml:space="preserve">شهر : تهرانذخیره اسکندری</w:t>
      </w:r>
    </w:p>
    <w:p>
      <w:pPr>
        <w:pStyle w:val="BookText"/>
      </w:pPr>
      <w:r>
        <w:rPr>
          <w:rFonts w:ascii="IRNazanin" w:hAnsi="IRNazanin" w:eastAsia="IRNazanin" w:cs="IRNazanin"/>
          <w:lang w:bidi="fa-IR"/>
          <w:color w:val="111111"/>
          <w:sz w:val="28"/>
          <w:szCs w:val="28"/>
          <w:rtl/>
        </w:rPr>
        <w:t xml:space="preserve">موضوعات : کیمیاذخیره اسکندری</w:t>
      </w:r>
    </w:p>
    <w:p>
      <w:pPr>
        <w:pStyle w:val="BookText"/>
      </w:pPr>
      <w:r>
        <w:rPr>
          <w:rFonts w:ascii="IRNazanin" w:hAnsi="IRNazanin" w:eastAsia="IRNazanin" w:cs="IRNazanin"/>
          <w:lang w:bidi="fa-IR"/>
          <w:color w:val="111111"/>
          <w:sz w:val="28"/>
          <w:szCs w:val="28"/>
          <w:rtl/>
        </w:rPr>
        <w:t xml:space="preserve">منابع دیگر : [ منزوی 1 / 621 ، ملک ، تهران 6 / 342 ، ش 3267 و 9 / 362 ، ش 2 / 6380 ، دانشگاه 13 / 3135 ، - الذریعه 10 / 13 ] .ذخیره اسکندری</w:t>
      </w:r>
    </w:p>
    <w:p>
      <w:pPr>
        <w:pStyle w:val="BookText"/>
      </w:pPr>
      <w:r>
        <w:rPr>
          <w:rFonts w:ascii="IRNazanin" w:hAnsi="IRNazanin" w:eastAsia="IRNazanin" w:cs="IRNazanin"/>
          <w:lang w:bidi="fa-IR"/>
          <w:color w:val="111111"/>
          <w:sz w:val="28"/>
          <w:szCs w:val="28"/>
          <w:rtl/>
        </w:rPr>
        <w:t xml:space="preserve">کتاب مادر : ارسطوذخیره اسکندری</w:t>
      </w:r>
    </w:p>
    <w:p>
      <w:pPr>
        <w:pStyle w:val="BookText"/>
      </w:pPr>
      <w:r>
        <w:rPr>
          <w:rFonts w:ascii="IRNazanin" w:hAnsi="IRNazanin" w:eastAsia="IRNazanin" w:cs="IRNazanin"/>
          <w:lang w:bidi="fa-IR"/>
          <w:color w:val="111111"/>
          <w:sz w:val="28"/>
          <w:szCs w:val="28"/>
          <w:rtl/>
        </w:rPr>
        <w:t xml:space="preserve">همه اطلاعات : 1 -  ذخیره اسکندری   "1 پ - 62 ر "  (  کیمیا -  فارسی  )- از :  ارسطو  -  ترجمه فارسی است از کتاب " ذخیره اسکندری " که در شماره [ 12576 ] معرفی - گردید . این ترجمه از شخصی ناشناس و با همان نام اصل مشهور است . -  [ منزوی 1 / 621 ، ملک ، تهران 6 / 342 ، ش 3267 و 9 / 362 ، ش 2 / 6380 ، دانشگاه 13 / 3135 ، - الذریعه 10 / 13 ] . - آغاز :  " الحمدلله رب العالمین و الصلوة و السلام علی خیر خلقه محمد و آله - اجمعین منقولست که معتصم باللّٰه که یکی از خلفاء بنی عباس است بعد از فتح عمودیه- شنید " . - انجام :  " باید که مطابعت کنی زیرا که رحلت کردیم از عالم ناسوت بعالم لاهوت و - بخل ندرایم تمام شد این کتاب ... و اللّٰه اعلم " .ذخیره اسکندری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8" w:name="pg8327_92478"/>
    <w:bookmarkEnd w:id="178"/>
    <w:p>
      <w:pPr>
        <w:pStyle w:val="Heading3"/>
      </w:pPr>
      <w:bookmarkStart w:id="1058" w:name="_Toc181"/>
      <w:r>
        <w:t>175- ذخیره اسکندریه</w:t>
      </w:r>
      <w:bookmarkEnd w:id="1058"/>
    </w:p>
    <w:p>
      <w:pPr>
        <w:pStyle w:val="BookText"/>
      </w:pPr>
      <w:r>
        <w:rPr>
          <w:rFonts w:ascii="IRNazanin" w:hAnsi="IRNazanin" w:eastAsia="IRNazanin" w:cs="IRNazanin"/>
          <w:lang w:bidi="fa-IR"/>
          <w:color w:val="111111"/>
          <w:sz w:val="28"/>
          <w:szCs w:val="28"/>
          <w:rtl/>
        </w:rPr>
        <w:t xml:space="preserve">اطلاعات مجموعه : ذخیره اسکندریه</w:t>
      </w:r>
    </w:p>
    <w:p>
      <w:pPr>
        <w:pStyle w:val="BookText"/>
      </w:pPr>
      <w:r>
        <w:rPr>
          <w:rFonts w:ascii="IRNazanin" w:hAnsi="IRNazanin" w:eastAsia="IRNazanin" w:cs="IRNazanin"/>
          <w:lang w:bidi="fa-IR"/>
          <w:color w:val="111111"/>
          <w:sz w:val="28"/>
          <w:szCs w:val="28"/>
          <w:rtl/>
        </w:rPr>
        <w:t xml:space="preserve">در صفحات : 341تا343ذخیره اسکندریه</w:t>
      </w:r>
    </w:p>
    <w:p>
      <w:pPr>
        <w:pStyle w:val="BookText"/>
      </w:pPr>
      <w:r>
        <w:rPr>
          <w:rFonts w:ascii="IRNazanin" w:hAnsi="IRNazanin" w:eastAsia="IRNazanin" w:cs="IRNazanin"/>
          <w:lang w:bidi="fa-IR"/>
          <w:color w:val="111111"/>
          <w:sz w:val="28"/>
          <w:szCs w:val="28"/>
          <w:rtl/>
        </w:rPr>
        <w:t xml:space="preserve">کد دستیابی کتاب : 3267ذخیره اسکندریه</w:t>
      </w:r>
    </w:p>
    <w:p>
      <w:pPr>
        <w:pStyle w:val="BookText"/>
      </w:pPr>
      <w:r>
        <w:rPr>
          <w:rFonts w:ascii="IRNazanin" w:hAnsi="IRNazanin" w:eastAsia="IRNazanin" w:cs="IRNazanin"/>
          <w:lang w:bidi="fa-IR"/>
          <w:color w:val="111111"/>
          <w:sz w:val="28"/>
          <w:szCs w:val="28"/>
          <w:rtl/>
        </w:rPr>
        <w:t xml:space="preserve">همه اطلاعات : 821 -  3267 ، به  یک نستعلیق شکسته با جوهر آبی، 15 صفر 1307 (پایان ش 8)، - 368 گ 24 س، 4/11</w:t>
      </w:r>
      <w:r>
        <w:rPr>
          <w:rFonts w:ascii="Times New Roman" w:hAnsi="Times New Roman" w:eastAsia="Times New Roman" w:cs="Times New Roman"/>
          <w:lang w:val="en-US" w:bidi="en-US"/>
          <w:color w:val="111111"/>
          <w:sz w:val="28"/>
          <w:szCs w:val="28"/>
          <w:rtl/>
        </w:rPr>
        <w:t xml:space="preserve">×4/18</w:t>
      </w:r>
      <w:r>
        <w:rPr>
          <w:rFonts w:ascii="IRNazanin" w:hAnsi="IRNazanin" w:eastAsia="IRNazanin" w:cs="IRNazanin"/>
          <w:lang w:bidi="fa-IR"/>
          <w:color w:val="111111"/>
          <w:sz w:val="28"/>
          <w:szCs w:val="28"/>
          <w:rtl/>
        </w:rPr>
        <w:t xml:space="preserve">، کاغذ فرنگی، جلد رویه میشن قرمز - مجدول. -   . - . - . - . -   . - . - .ذخیره اسکندریه</w:t>
      </w:r>
    </w:p>
    <w:p>
      <w:pPr>
        <w:pStyle w:val="BookText"/>
      </w:pPr>
      <w:r>
        <w:rPr>
          <w:rFonts w:ascii="IRNazanin" w:hAnsi="IRNazanin" w:eastAsia="IRNazanin" w:cs="IRNazanin"/>
          <w:lang w:bidi="fa-IR"/>
          <w:color w:val="111111"/>
          <w:sz w:val="28"/>
          <w:szCs w:val="28"/>
          <w:rtl/>
        </w:rPr>
        <w:t xml:space="preserve">تمام مجلدات این مجموعه : ذخیره اسکندریه</w:t>
      </w:r>
    </w:p>
    <w:p>
      <w:pPr>
        <w:pStyle w:val="BookText"/>
      </w:pPr>
      <w:r>
        <w:rPr>
          <w:rFonts w:ascii="IRNazanin" w:hAnsi="IRNazanin" w:eastAsia="IRNazanin" w:cs="IRNazanin"/>
          <w:lang w:bidi="fa-IR"/>
          <w:color w:val="111111"/>
          <w:sz w:val="28"/>
          <w:szCs w:val="28"/>
          <w:rtl/>
        </w:rPr>
        <w:t xml:space="preserve">ماخذ کتاب : کتابخانه ملی ملک - جلد6ذخیره اسکندریه</w:t>
      </w:r>
    </w:p>
    <w:p>
      <w:pPr>
        <w:pStyle w:val="BookText"/>
      </w:pPr>
      <w:r>
        <w:rPr>
          <w:rFonts w:ascii="IRNazanin" w:hAnsi="IRNazanin" w:eastAsia="IRNazanin" w:cs="IRNazanin"/>
          <w:lang w:bidi="fa-IR"/>
          <w:color w:val="111111"/>
          <w:sz w:val="28"/>
          <w:szCs w:val="28"/>
          <w:rtl/>
        </w:rPr>
        <w:t xml:space="preserve">در صفحات : 343تا343ذخیره اسکندریه</w:t>
      </w:r>
    </w:p>
    <w:p>
      <w:pPr>
        <w:pStyle w:val="BookText"/>
      </w:pPr>
      <w:r>
        <w:rPr>
          <w:rFonts w:ascii="IRNazanin" w:hAnsi="IRNazanin" w:eastAsia="IRNazanin" w:cs="IRNazanin"/>
          <w:lang w:bidi="fa-IR"/>
          <w:color w:val="111111"/>
          <w:sz w:val="28"/>
          <w:szCs w:val="28"/>
          <w:rtl/>
        </w:rPr>
        <w:t xml:space="preserve">ردیف کتاب   : 9ذخیره اسکندریه</w:t>
      </w:r>
    </w:p>
    <w:p>
      <w:pPr>
        <w:pStyle w:val="BookText"/>
      </w:pPr>
      <w:r>
        <w:rPr>
          <w:rFonts w:ascii="IRNazanin" w:hAnsi="IRNazanin" w:eastAsia="IRNazanin" w:cs="IRNazanin"/>
          <w:lang w:bidi="fa-IR"/>
          <w:color w:val="111111"/>
          <w:sz w:val="28"/>
          <w:szCs w:val="28"/>
          <w:rtl/>
        </w:rPr>
        <w:t xml:space="preserve">کد دستیابی کتاب : 244 پ - 264پذخیره اسکندریه</w:t>
      </w:r>
    </w:p>
    <w:p>
      <w:pPr>
        <w:pStyle w:val="BookText"/>
      </w:pPr>
      <w:r>
        <w:rPr>
          <w:rFonts w:ascii="IRNazanin" w:hAnsi="IRNazanin" w:eastAsia="IRNazanin" w:cs="IRNazanin"/>
          <w:lang w:bidi="fa-IR"/>
          <w:color w:val="111111"/>
          <w:sz w:val="28"/>
          <w:szCs w:val="28"/>
          <w:rtl/>
        </w:rPr>
        <w:t xml:space="preserve">نام کتابخانه : کتابخانه ملی ملکذخیره اسکندریه</w:t>
      </w:r>
    </w:p>
    <w:p>
      <w:pPr>
        <w:pStyle w:val="BookText"/>
      </w:pPr>
      <w:r>
        <w:rPr>
          <w:rFonts w:ascii="IRNazanin" w:hAnsi="IRNazanin" w:eastAsia="IRNazanin" w:cs="IRNazanin"/>
          <w:lang w:bidi="fa-IR"/>
          <w:color w:val="111111"/>
          <w:sz w:val="28"/>
          <w:szCs w:val="28"/>
          <w:rtl/>
        </w:rPr>
        <w:t xml:space="preserve">شهر : تهرانذخیره اسکندریه</w:t>
      </w:r>
    </w:p>
    <w:p>
      <w:pPr>
        <w:pStyle w:val="BookText"/>
      </w:pPr>
      <w:r>
        <w:rPr>
          <w:rFonts w:ascii="IRNazanin" w:hAnsi="IRNazanin" w:eastAsia="IRNazanin" w:cs="IRNazanin"/>
          <w:lang w:bidi="fa-IR"/>
          <w:color w:val="111111"/>
          <w:sz w:val="28"/>
          <w:szCs w:val="28"/>
          <w:rtl/>
        </w:rPr>
        <w:t xml:space="preserve">موضوعات : گفتاری است کیمیاییذخیره اسکندریه</w:t>
      </w:r>
    </w:p>
    <w:p>
      <w:pPr>
        <w:pStyle w:val="BookText"/>
      </w:pPr>
      <w:r>
        <w:rPr>
          <w:rFonts w:ascii="IRNazanin" w:hAnsi="IRNazanin" w:eastAsia="IRNazanin" w:cs="IRNazanin"/>
          <w:lang w:bidi="fa-IR"/>
          <w:color w:val="111111"/>
          <w:sz w:val="28"/>
          <w:szCs w:val="28"/>
          <w:rtl/>
        </w:rPr>
        <w:t xml:space="preserve">بخش بندی : با عنوان باب وفصلذخیره اسکندریه</w:t>
      </w:r>
    </w:p>
    <w:p>
      <w:pPr>
        <w:pStyle w:val="BookText"/>
      </w:pPr>
      <w:r>
        <w:rPr>
          <w:rFonts w:ascii="IRNazanin" w:hAnsi="IRNazanin" w:eastAsia="IRNazanin" w:cs="IRNazanin"/>
          <w:lang w:bidi="fa-IR"/>
          <w:color w:val="111111"/>
          <w:sz w:val="28"/>
          <w:szCs w:val="28"/>
          <w:rtl/>
        </w:rPr>
        <w:t xml:space="preserve">منابع دیگر : طوس 3:259 - ذریعه - 10:13. منزوی 621)، از عربی آن در فهرست دانشگاه ( 4:97 ) یاد شده - استذخیره اسکندریه</w:t>
      </w:r>
    </w:p>
    <w:p>
      <w:pPr>
        <w:pStyle w:val="BookText"/>
      </w:pPr>
      <w:r>
        <w:rPr>
          <w:rFonts w:ascii="IRNazanin" w:hAnsi="IRNazanin" w:eastAsia="IRNazanin" w:cs="IRNazanin"/>
          <w:lang w:bidi="fa-IR"/>
          <w:color w:val="111111"/>
          <w:sz w:val="28"/>
          <w:szCs w:val="28"/>
          <w:rtl/>
        </w:rPr>
        <w:t xml:space="preserve">همه اطلاعات : 9-  ذخیره اسکندریه:  گفتاری است کیمیایی با عنوان باب وفصل ( طوس 3:259 - ذریعه - 10:13. منزوی 621)، از عربی آن در فهرست دانشگاه ( 4:97 ) یاد شده - است ( 244 پ - 264پ). - آغاز:  بسمله در ذکر مقدمات وآن چیزی که دانستنی است ، در ذکر و - اصول صنعت وتدبیر اکسیر، ودر ذکر ترکیب سمومات... - انجام: ... در میان شیر جوشید ریزدذخیره اسکندریه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9" w:name="pg8327_92479"/>
    <w:bookmarkEnd w:id="179"/>
    <w:p>
      <w:pPr>
        <w:pStyle w:val="Heading3"/>
      </w:pPr>
      <w:bookmarkStart w:id="1059" w:name="_Toc182"/>
      <w:r>
        <w:t>176- ذخیره اسکندریه</w:t>
      </w:r>
      <w:bookmarkEnd w:id="105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جلد10ذخیره اسکندریه</w:t>
      </w:r>
    </w:p>
    <w:p>
      <w:pPr>
        <w:pStyle w:val="BookText"/>
      </w:pPr>
      <w:r>
        <w:rPr>
          <w:rFonts w:ascii="IRNazanin" w:hAnsi="IRNazanin" w:eastAsia="IRNazanin" w:cs="IRNazanin"/>
          <w:lang w:bidi="fa-IR"/>
          <w:color w:val="111111"/>
          <w:sz w:val="28"/>
          <w:szCs w:val="28"/>
          <w:rtl/>
        </w:rPr>
        <w:t xml:space="preserve">در صفحات : 25تا27ذخیره اسکندریه</w:t>
      </w:r>
    </w:p>
    <w:p>
      <w:pPr>
        <w:pStyle w:val="BookText"/>
      </w:pPr>
      <w:r>
        <w:rPr>
          <w:rFonts w:ascii="IRNazanin" w:hAnsi="IRNazanin" w:eastAsia="IRNazanin" w:cs="IRNazanin"/>
          <w:lang w:bidi="fa-IR"/>
          <w:color w:val="111111"/>
          <w:sz w:val="28"/>
          <w:szCs w:val="28"/>
          <w:rtl/>
        </w:rPr>
        <w:t xml:space="preserve">کد دستیابی کتاب : 1532 / عذخیره اسکندریه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اسکندریه</w:t>
      </w:r>
    </w:p>
    <w:p>
      <w:pPr>
        <w:pStyle w:val="BookText"/>
      </w:pPr>
      <w:r>
        <w:rPr>
          <w:rFonts w:ascii="IRNazanin" w:hAnsi="IRNazanin" w:eastAsia="IRNazanin" w:cs="IRNazanin"/>
          <w:lang w:bidi="fa-IR"/>
          <w:color w:val="111111"/>
          <w:sz w:val="28"/>
          <w:szCs w:val="28"/>
          <w:rtl/>
        </w:rPr>
        <w:t xml:space="preserve">شهر : تهرانذخیره اسکندریه</w:t>
      </w:r>
    </w:p>
    <w:p>
      <w:pPr>
        <w:pStyle w:val="BookText"/>
      </w:pPr>
      <w:r>
        <w:rPr>
          <w:rFonts w:ascii="IRNazanin" w:hAnsi="IRNazanin" w:eastAsia="IRNazanin" w:cs="IRNazanin"/>
          <w:lang w:bidi="fa-IR"/>
          <w:color w:val="111111"/>
          <w:sz w:val="28"/>
          <w:szCs w:val="28"/>
          <w:rtl/>
        </w:rPr>
        <w:t xml:space="preserve">کاتب : عبد اللّٰه بن حبیب اللّٰه داغیانی الخبوشانیذخیره اسکندریه</w:t>
      </w:r>
    </w:p>
    <w:p>
      <w:pPr>
        <w:pStyle w:val="BookText"/>
      </w:pPr>
      <w:r>
        <w:rPr>
          <w:rFonts w:ascii="IRNazanin" w:hAnsi="IRNazanin" w:eastAsia="IRNazanin" w:cs="IRNazanin"/>
          <w:lang w:bidi="fa-IR"/>
          <w:color w:val="111111"/>
          <w:sz w:val="28"/>
          <w:szCs w:val="28"/>
          <w:rtl/>
        </w:rPr>
        <w:t xml:space="preserve">تاریخ کتابت : 1149 ه.ق.ذخیره اسکندریه</w:t>
      </w:r>
    </w:p>
    <w:p>
      <w:pPr>
        <w:pStyle w:val="BookText"/>
      </w:pPr>
      <w:r>
        <w:rPr>
          <w:rFonts w:ascii="IRNazanin" w:hAnsi="IRNazanin" w:eastAsia="IRNazanin" w:cs="IRNazanin"/>
          <w:lang w:bidi="fa-IR"/>
          <w:color w:val="111111"/>
          <w:sz w:val="28"/>
          <w:szCs w:val="28"/>
          <w:rtl/>
        </w:rPr>
        <w:t xml:space="preserve">موضوعات : علوم غریبهذخیره اسکندریه</w:t>
      </w:r>
    </w:p>
    <w:p>
      <w:pPr>
        <w:pStyle w:val="BookText"/>
      </w:pPr>
      <w:r>
        <w:rPr>
          <w:rFonts w:ascii="IRNazanin" w:hAnsi="IRNazanin" w:eastAsia="IRNazanin" w:cs="IRNazanin"/>
          <w:lang w:bidi="fa-IR"/>
          <w:color w:val="111111"/>
          <w:sz w:val="28"/>
          <w:szCs w:val="28"/>
          <w:rtl/>
        </w:rPr>
        <w:t xml:space="preserve">شماره پیشین : 118 / مذخیره اسکندریه</w:t>
      </w:r>
    </w:p>
    <w:p>
      <w:pPr>
        <w:pStyle w:val="BookText"/>
      </w:pPr>
      <w:r>
        <w:rPr>
          <w:rFonts w:ascii="IRNazanin" w:hAnsi="IRNazanin" w:eastAsia="IRNazanin" w:cs="IRNazanin"/>
          <w:lang w:bidi="fa-IR"/>
          <w:color w:val="111111"/>
          <w:sz w:val="28"/>
          <w:szCs w:val="28"/>
          <w:rtl/>
        </w:rPr>
        <w:t xml:space="preserve">بخش بندی : سرانجام ده فصل آن بشرح زیر بود: - فصل اول: فی ذکر اصول و مقدمات یحتاج الی علمها؛ فصل دوم: فی - ذکر اصول الصنعه و تدابیر الاکسیرات؛ فصل سوم: فی تدبیر السمومات؛ فصل - چهارم: فی الدریاقات المخلصه من السموم؛ فصل پنجم: فی صنعه الحرزه - الطلسمیه النافعه من الارض العسره البرء؛ فصل ششم: فی خواتم الکواکب - - السبعه؛ فصل هفتم: فی ذکر فنون شتی من الطلسمات؛ فصل هشتم: فی - - البخورات و انواع العطف و البعض؛ فصل نهم: فی ذکر خواص یتعلق بالنیات - المستحلیه؛ فصل دهم: فی ذکر اعضاء الحیوان.ذخیره اسکندریه</w:t>
      </w:r>
    </w:p>
    <w:p>
      <w:pPr>
        <w:pStyle w:val="BookText"/>
      </w:pPr>
      <w:r>
        <w:rPr>
          <w:rFonts w:ascii="IRNazanin" w:hAnsi="IRNazanin" w:eastAsia="IRNazanin" w:cs="IRNazanin"/>
          <w:lang w:bidi="fa-IR"/>
          <w:color w:val="111111"/>
          <w:sz w:val="28"/>
          <w:szCs w:val="28"/>
          <w:rtl/>
        </w:rPr>
        <w:t xml:space="preserve">همه اطلاعات : 1532 / ع   ( علوم غریبه )  -  ذخیره اسکندریه  -  بنابر آنچه در مقدمه این کتاب آمده چون المعتصم باللّٰه عمودیه را - گشود باو گفتند بانجا دیریست منسوب به انطیو خوس شاگرد اسکندر ذی - القرنین. انطوخیوس این دیر را بر پا کرد و در آن قومی را نشاند که خدمت - آن دیر کنند و در آن بیتی است که بگمان و قول اهل دیر آیاتی از انبیاء - است. معتصم چون این دیر را فراگرفت بنزد ساکنان آن نگاشت اگر درین - بیت آثار انبیاء است ما را بان تمایلی نیست و تعرض بان نخواهیم کرد ولی - اگر در آن امتعه یا مالی است چه فایدتی بر آن زیرا صاحبان آن اکنون در - خاک خفته اند و بهتر است در آن باز گشوده شود. آنها نامه معتصم را بنزد شاه - روم فرستادند. در بیت باز شد و عبد الملک بن یحیی صاحب برید و علی - بن احمد و محمد بن خالد مهندس داخل آن شدند ولی هر چه گشتند چیزی - نیافتند تا آنکه تصمیم ببازگشت گرفتند و بنزد معتصم آمدند و حال باو گفتند - معتصم بخواب شد در خواب مامونرا دید که باو گفت دیوار بیت را خراب - کن تا بمیراث اسکندر دست یابی او چون بیدار شد دیوار را خراب کرد و بعد محمد - بن خالد با چهارصد کارگر اساس دیوار بر کند تا بصندوقی رسیدند چون - آنرا گشودند صندوقی طلائین در آن یافتند و در آن صندوق کتابی بود که - سیصد و شصت برگ داشت بزبان یونانی و رومی. معتصم امر بترجمه داد.  -  سرانجام ده فصل آن بشرح زیر بود: - فصل اول: فی ذکر اصول و مقدمات یحتاج الی علمها؛ فصل دوم: فی - ذکر اصول الصنعه و تدابیر الاکسیرات؛ فصل سوم: فی تدبیر السمومات؛ فصل - چهارم: فی الدریاقات المخلصه من السموم؛ فصل پنجم: فی صنعه الحرزه - الطلسمیه النافعه من الارض العسره البرء؛ فصل ششم: فی خواتم الکواکب - - السبعه؛ فصل هفتم: فی ذکر فنون شتی من الطلسمات؛ فصل هشتم: فی - - البخورات و انواع العطف و البعض؛ فصل نهم: فی ذکر خواص یتعلق بالنیات - المستحلیه؛ فصل دهم: فی ذکر اعضاء الحیوان.  - آغاز:  بسمله، کان الامیر المعتصم باللّٰه بعد آن فتح عمودیه  - پایان:  و علوا لمصنفات فی الافتتاح و الاختتام.  -   نسخ  ،  1149 ه.ق.  ،  عبد اللّٰه بن حبیب اللّٰه داغیانی الخبوشانی ، -  سرلوحه بنفش و گل و بوته آبی و زر، جدول دور سطور قرمز و - زر و مشکی، جدول خارجی زرد، سرفصلها با مرکب قرمز و پاره ای از - عبارات با مرکب قرمز. - جلد: تیماج تریاکی روشن، سجاف قهوه ای - روشن، یک لائی، ترنج و نیم ترنج کوبیده، 125 </w:t>
      </w:r>
      <w:r>
        <w:rPr>
          <w:rFonts w:ascii="Times New Roman" w:hAnsi="Times New Roman" w:eastAsia="Times New Roman" w:cs="Times New Roman"/>
          <w:lang w:val="en-US" w:bidi="en-US"/>
          <w:color w:val="111111"/>
          <w:sz w:val="28"/>
          <w:szCs w:val="28"/>
          <w:rtl/>
        </w:rPr>
        <w:t xml:space="preserve">× 215. - </w:t>
      </w:r>
      <w:r>
        <w:rPr>
          <w:rFonts w:ascii="IRNazanin" w:hAnsi="IRNazanin" w:eastAsia="IRNazanin" w:cs="IRNazanin"/>
          <w:lang w:bidi="fa-IR"/>
          <w:color w:val="111111"/>
          <w:sz w:val="28"/>
          <w:szCs w:val="28"/>
          <w:rtl/>
        </w:rPr>
        <w:t xml:space="preserve">کاغذ: - فرنگی، 60 </w:t>
      </w:r>
      <w:r>
        <w:rPr>
          <w:rFonts w:ascii="Times New Roman" w:hAnsi="Times New Roman" w:eastAsia="Times New Roman" w:cs="Times New Roman"/>
          <w:lang w:val="en-US" w:bidi="en-US"/>
          <w:color w:val="111111"/>
          <w:sz w:val="28"/>
          <w:szCs w:val="28"/>
          <w:rtl/>
        </w:rPr>
        <w:t xml:space="preserve">× 125</w:t>
      </w:r>
      <w:r>
        <w:rPr>
          <w:rFonts w:ascii="IRNazanin" w:hAnsi="IRNazanin" w:eastAsia="IRNazanin" w:cs="IRNazanin"/>
          <w:lang w:bidi="fa-IR"/>
          <w:color w:val="111111"/>
          <w:sz w:val="28"/>
          <w:szCs w:val="28"/>
          <w:rtl/>
        </w:rPr>
        <w:t xml:space="preserve">، 66 برگ، 15 سطر کامل  ،  118 / مذخیره اسکندریه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0" w:name="pg8327_92480"/>
    <w:bookmarkEnd w:id="180"/>
    <w:p>
      <w:pPr>
        <w:pStyle w:val="Heading3"/>
      </w:pPr>
      <w:bookmarkStart w:id="1060" w:name="_Toc183"/>
      <w:r>
        <w:t>177- ذخیره اسکندریه</w:t>
      </w:r>
      <w:bookmarkEnd w:id="1060"/>
    </w:p>
    <w:p>
      <w:pPr>
        <w:pStyle w:val="BookText"/>
      </w:pPr>
      <w:r>
        <w:rPr>
          <w:rFonts w:ascii="IRNazanin" w:hAnsi="IRNazanin" w:eastAsia="IRNazanin" w:cs="IRNazanin"/>
          <w:lang w:bidi="fa-IR"/>
          <w:color w:val="111111"/>
          <w:sz w:val="28"/>
          <w:szCs w:val="28"/>
          <w:rtl/>
        </w:rPr>
        <w:t xml:space="preserve">اطلاعات مجموعه : ذخیره اسکندریه</w:t>
      </w:r>
    </w:p>
    <w:p>
      <w:pPr>
        <w:pStyle w:val="BookText"/>
      </w:pPr>
      <w:r>
        <w:rPr>
          <w:rFonts w:ascii="IRNazanin" w:hAnsi="IRNazanin" w:eastAsia="IRNazanin" w:cs="IRNazanin"/>
          <w:lang w:bidi="fa-IR"/>
          <w:color w:val="111111"/>
          <w:sz w:val="28"/>
          <w:szCs w:val="28"/>
          <w:rtl/>
        </w:rPr>
        <w:t xml:space="preserve">در صفحات : 7تا19ذخیره اسکندریه</w:t>
      </w:r>
    </w:p>
    <w:p>
      <w:pPr>
        <w:pStyle w:val="BookText"/>
      </w:pPr>
      <w:r>
        <w:rPr>
          <w:rFonts w:ascii="IRNazanin" w:hAnsi="IRNazanin" w:eastAsia="IRNazanin" w:cs="IRNazanin"/>
          <w:lang w:bidi="fa-IR"/>
          <w:color w:val="111111"/>
          <w:sz w:val="28"/>
          <w:szCs w:val="28"/>
          <w:rtl/>
        </w:rPr>
        <w:t xml:space="preserve">کد دستیابی کتاب : 2783ذخیره اسکندریه</w:t>
      </w:r>
    </w:p>
    <w:p>
      <w:pPr>
        <w:pStyle w:val="BookText"/>
      </w:pPr>
      <w:r>
        <w:rPr>
          <w:rFonts w:ascii="IRNazanin" w:hAnsi="IRNazanin" w:eastAsia="IRNazanin" w:cs="IRNazanin"/>
          <w:lang w:bidi="fa-IR"/>
          <w:color w:val="111111"/>
          <w:sz w:val="28"/>
          <w:szCs w:val="28"/>
          <w:rtl/>
        </w:rPr>
        <w:t xml:space="preserve">شماره پیشین : شماره ثبت قدیم 14429 جدید : ....ذخیره اسکندریه</w:t>
      </w:r>
    </w:p>
    <w:p>
      <w:pPr>
        <w:pStyle w:val="BookText"/>
      </w:pPr>
      <w:r>
        <w:rPr>
          <w:rFonts w:ascii="IRNazanin" w:hAnsi="IRNazanin" w:eastAsia="IRNazanin" w:cs="IRNazanin"/>
          <w:lang w:bidi="fa-IR"/>
          <w:color w:val="111111"/>
          <w:sz w:val="28"/>
          <w:szCs w:val="28"/>
          <w:rtl/>
        </w:rPr>
        <w:t xml:space="preserve">آسیب دیدگی : و - کنار بیشتر برگهای آخر وصالی شده .ذخیره اسکندریه</w:t>
      </w:r>
    </w:p>
    <w:p>
      <w:pPr>
        <w:pStyle w:val="BookText"/>
      </w:pPr>
      <w:r>
        <w:rPr>
          <w:rFonts w:ascii="IRNazanin" w:hAnsi="IRNazanin" w:eastAsia="IRNazanin" w:cs="IRNazanin"/>
          <w:lang w:bidi="fa-IR"/>
          <w:color w:val="111111"/>
          <w:sz w:val="28"/>
          <w:szCs w:val="28"/>
          <w:rtl/>
        </w:rPr>
        <w:t xml:space="preserve">همه اطلاعات : مجموعه  ------   [  2783  ] -  دفتریست با قلمها و خطهای مختلف و بیشتر ،  نستعلیق شیوه هندی  نوشته شده  .  دارای 3 رساله - و یادداشتهای فراوان مربوط به کیمیا وعلوم غریبه . برخی از صفحات بچلیپا نوشته شده   و - کنار بیشتر برگهای آخر وصالی شده .  -  قطع :نیم خشتی  23 </w:t>
      </w:r>
      <w:r>
        <w:rPr>
          <w:rFonts w:ascii="Times New Roman" w:hAnsi="Times New Roman" w:eastAsia="Times New Roman" w:cs="Times New Roman"/>
          <w:lang w:val="en-US" w:bidi="en-US"/>
          <w:color w:val="111111"/>
          <w:sz w:val="28"/>
          <w:szCs w:val="28"/>
          <w:rtl/>
        </w:rPr>
        <w:t xml:space="preserve">× 5/13 . </w:t>
      </w:r>
      <w:r>
        <w:rPr>
          <w:rFonts w:ascii="IRNazanin" w:hAnsi="IRNazanin" w:eastAsia="IRNazanin" w:cs="IRNazanin"/>
          <w:lang w:bidi="fa-IR"/>
          <w:color w:val="111111"/>
          <w:sz w:val="28"/>
          <w:szCs w:val="28"/>
          <w:rtl/>
        </w:rPr>
        <w:t xml:space="preserve">جلد میشن خرمائی داغ دار فرسوده  کاغذ : مختلف - و بیشتر هندی  . صفحات : 234 . سطور مختلف  .  شماره ثبت قدیم 14429 جدید : ....ذخیره اسکندریه</w:t>
      </w:r>
    </w:p>
    <w:p>
      <w:pPr>
        <w:pStyle w:val="BookText"/>
      </w:pPr>
      <w:r>
        <w:rPr>
          <w:rFonts w:ascii="IRNazanin" w:hAnsi="IRNazanin" w:eastAsia="IRNazanin" w:cs="IRNazanin"/>
          <w:lang w:bidi="fa-IR"/>
          <w:color w:val="111111"/>
          <w:sz w:val="28"/>
          <w:szCs w:val="28"/>
          <w:rtl/>
        </w:rPr>
        <w:t xml:space="preserve">تمام مجلدات این مجموعه : ذخیره اسکندریه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10_1ذخیره اسکندریه</w:t>
      </w:r>
    </w:p>
    <w:p>
      <w:pPr>
        <w:pStyle w:val="BookText"/>
      </w:pPr>
      <w:r>
        <w:rPr>
          <w:rFonts w:ascii="IRNazanin" w:hAnsi="IRNazanin" w:eastAsia="IRNazanin" w:cs="IRNazanin"/>
          <w:lang w:bidi="fa-IR"/>
          <w:color w:val="111111"/>
          <w:sz w:val="28"/>
          <w:szCs w:val="28"/>
          <w:rtl/>
        </w:rPr>
        <w:t xml:space="preserve">در صفحات : 11تا13ذخیره اسکندریه</w:t>
      </w:r>
    </w:p>
    <w:p>
      <w:pPr>
        <w:pStyle w:val="BookText"/>
      </w:pPr>
      <w:r>
        <w:rPr>
          <w:rFonts w:ascii="IRNazanin" w:hAnsi="IRNazanin" w:eastAsia="IRNazanin" w:cs="IRNazanin"/>
          <w:lang w:bidi="fa-IR"/>
          <w:color w:val="111111"/>
          <w:sz w:val="28"/>
          <w:szCs w:val="28"/>
          <w:rtl/>
        </w:rPr>
        <w:t xml:space="preserve">ردیف کتاب   : 8ذخیره اسکندریه</w:t>
      </w:r>
    </w:p>
    <w:p>
      <w:pPr>
        <w:pStyle w:val="BookText"/>
      </w:pPr>
      <w:r>
        <w:rPr>
          <w:rFonts w:ascii="IRNazanin" w:hAnsi="IRNazanin" w:eastAsia="IRNazanin" w:cs="IRNazanin"/>
          <w:lang w:bidi="fa-IR"/>
          <w:color w:val="111111"/>
          <w:sz w:val="28"/>
          <w:szCs w:val="28"/>
          <w:rtl/>
        </w:rPr>
        <w:t xml:space="preserve">کد دستیابی کتاب : 143 - 192 دفترذخیره اسکندریه</w:t>
      </w:r>
    </w:p>
    <w:p>
      <w:pPr>
        <w:pStyle w:val="BookText"/>
      </w:pPr>
      <w:r>
        <w:rPr>
          <w:rFonts w:ascii="IRNazanin" w:hAnsi="IRNazanin" w:eastAsia="IRNazanin" w:cs="IRNazanin"/>
          <w:lang w:bidi="fa-IR"/>
          <w:color w:val="111111"/>
          <w:sz w:val="28"/>
          <w:szCs w:val="28"/>
          <w:rtl/>
        </w:rPr>
        <w:t xml:space="preserve">زبان کتاب : عربیذخیره اسکندریه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اسکندریه</w:t>
      </w:r>
    </w:p>
    <w:p>
      <w:pPr>
        <w:pStyle w:val="BookText"/>
      </w:pPr>
      <w:r>
        <w:rPr>
          <w:rFonts w:ascii="IRNazanin" w:hAnsi="IRNazanin" w:eastAsia="IRNazanin" w:cs="IRNazanin"/>
          <w:lang w:bidi="fa-IR"/>
          <w:color w:val="111111"/>
          <w:sz w:val="28"/>
          <w:szCs w:val="28"/>
          <w:rtl/>
        </w:rPr>
        <w:t xml:space="preserve">شهر : تهرانذخیره اسکندریه</w:t>
      </w:r>
    </w:p>
    <w:p>
      <w:pPr>
        <w:pStyle w:val="BookText"/>
      </w:pPr>
      <w:r>
        <w:rPr>
          <w:rFonts w:ascii="IRNazanin" w:hAnsi="IRNazanin" w:eastAsia="IRNazanin" w:cs="IRNazanin"/>
          <w:lang w:bidi="fa-IR"/>
          <w:color w:val="111111"/>
          <w:sz w:val="28"/>
          <w:szCs w:val="28"/>
          <w:rtl/>
        </w:rPr>
        <w:t xml:space="preserve">موضوعات : طبذخیره اسکندریه</w:t>
      </w:r>
    </w:p>
    <w:p>
      <w:pPr>
        <w:pStyle w:val="BookText"/>
      </w:pPr>
      <w:r>
        <w:rPr>
          <w:rFonts w:ascii="IRNazanin" w:hAnsi="IRNazanin" w:eastAsia="IRNazanin" w:cs="IRNazanin"/>
          <w:lang w:bidi="fa-IR"/>
          <w:color w:val="111111"/>
          <w:sz w:val="28"/>
          <w:szCs w:val="28"/>
          <w:rtl/>
        </w:rPr>
        <w:t xml:space="preserve">بخش بندی : ذخیره دارای ده فن است . - فن اول -اصول ومقدمات این علم .- فن دوم - اصول صنعت وتدبیر اکسیرات . - فن سوم - ترکیب سموم . - فن چهارم - تریاقهای نجات بخش ازسموم . - فن پنجم - توصیف طلسمی برای رهائی ازبیماری . - فن ششم -  بیان خواتیم کواکب سبعه . - فن هفتم  بیان انواعی طلسمات  . - فن هشتم - بخورات وبابی چند درمهر وکین  . - باب نهم - خواص نباتات . - باب دهم - خواص اعضاءحیوان  .ذخیره اسکندریه</w:t>
      </w:r>
    </w:p>
    <w:p>
      <w:pPr>
        <w:pStyle w:val="BookText"/>
      </w:pPr>
      <w:r>
        <w:rPr>
          <w:rFonts w:ascii="IRNazanin" w:hAnsi="IRNazanin" w:eastAsia="IRNazanin" w:cs="IRNazanin"/>
          <w:lang w:bidi="fa-IR"/>
          <w:color w:val="111111"/>
          <w:sz w:val="28"/>
          <w:szCs w:val="28"/>
          <w:rtl/>
        </w:rPr>
        <w:t xml:space="preserve">منابع دیگر : از این کتاب ترجمه ای بفارسی نسبة کهنه در دست است و نسخه هائی از این - ترجمه در کتابخانه مجلس و رضوی موجود است و دارای اشکالی است که در عربی - نیست . ونیز در نسخه ترجمه ای که در کتابخانه مجلس است ، مقدمه محمد بن -  خالد و داستان عموریه نیامده . نسخه اصل عربی در دانشگاه و کتابخانه خدیوی - موجود است . -  داستانی نیز بفارسی بنام دخمه انوشیروان در کتابخانه دانشکده ادبیات است - که نزدیک به همین داستان ذخیره است .ذخیره اسکندری دیگری بفارسی در - کتابخانه مرکزی دانشگاه موجود است که درباره کیمیای باسلیقاست  ( شماره 3706 - دانشگاه ) . - رجوع شود به فهرست دانشگاه 4 : 970 - 972 - 12 ص 2709 ، فهرست - ادبیات : 231 - 233 تاریخ علوم عقلی از دکتر صفا ص 368 فهرست آستان رضوی : ش 56 طب -  ذریعه 10 : 13 ( در فهرست مؤلفات ارسطو مقاله دکتر بدوی در مجله معهد المحظوطات- العربیه 2 نام این کتاب نیآمده )ذخیره اسکندریه</w:t>
      </w:r>
    </w:p>
    <w:p>
      <w:pPr>
        <w:pStyle w:val="BookText"/>
      </w:pPr>
      <w:r>
        <w:rPr>
          <w:rFonts w:ascii="IRNazanin" w:hAnsi="IRNazanin" w:eastAsia="IRNazanin" w:cs="IRNazanin"/>
          <w:lang w:bidi="fa-IR"/>
          <w:color w:val="111111"/>
          <w:sz w:val="28"/>
          <w:szCs w:val="28"/>
          <w:rtl/>
        </w:rPr>
        <w:t xml:space="preserve">آسیب دیدگی : نسخه حاضر سطوری از مقدمه و اوراقی از وسط و آخر کتاب را ندارد و نیز - مقدار موجود از آن را کاتب دفتر پس و پیش نوشته و صفحات 123 - 142 دنباله مطلب- صفحه ( 192 ) است با فاصله چند ورق که در دفتر نیست کاتب دفتر خود در ذیل - نسخه و در صدر 10 ورقی که بیشتر قرار گرفته تذکر داده است .ذخیره اسکندریه</w:t>
      </w:r>
    </w:p>
    <w:p>
      <w:pPr>
        <w:pStyle w:val="BookText"/>
      </w:pPr>
      <w:r>
        <w:rPr>
          <w:rFonts w:ascii="IRNazanin" w:hAnsi="IRNazanin" w:eastAsia="IRNazanin" w:cs="IRNazanin"/>
          <w:lang w:bidi="fa-IR"/>
          <w:color w:val="111111"/>
          <w:sz w:val="28"/>
          <w:szCs w:val="28"/>
          <w:rtl/>
        </w:rPr>
        <w:t xml:space="preserve">همه اطلاعات : 8 -  ذخیره اسکندریه   طب ( 143 - 192 دفتر )  (  عربی  ) -  منسوب به ارسطو  است و در آغاز اصل کتاب نیز نام ارسطو آمده است اما در - مقدمه کتاب که از محمد بن خالد است  چنین آمده : -  در زمان معتصم باللّٰه خلیفه عباسی ( متوفی 228 - ه ) .دردیری کهن در عموریه  - انجام شد این کتاب درصندوقی ازطلا بدست آمد  که بر لوحی سنگی بزرگ نوشته - شده و  بدست معتصم بوسیله یونانیان به عربی ترجمه ، در آغاز آن لوح نوشته بود که - انتیو خوس پادشاه یونان  میگوید که اسکندر دردم مرگ فرمان داد تا این صندوق - را پنهان سازم و اسکندر گفت در این صندوق بعضی از آثار پیمبران است و محمد بن - خالد بفرمان معتصم این مقدمه را برآن کتاب افزود . -  از این کتاب ترجمه ای بفارسی نسبة کهنه در دست است و نسخه هائی از این - ترجمه در کتابخانه مجلس و رضوی موجود است و دارای اشکالی است که در عربی - نیست . ونیز در نسخه ترجمه ای که در کتابخانه مجلس است ، مقدمه محمد بن -  خالد و داستان عموریه نیامده . نسخه اصل عربی در دانشگاه و کتابخانه خدیوی - موجود است . -  داستانی نیز بفارسی بنام دخمه انوشیروان در کتابخانه دانشکده ادبیات است - که نزدیک به همین داستان ذخیره است .ذخیره اسکندری دیگری بفارسی در - کتابخانه مرکزی دانشگاه موجود است که درباره کیمیای باسلیقاست  ( شماره 3706 - دانشگاه ) . -  ذخیره دارای ده فن است . - فن اول -اصول ومقدمات این علم .- فن دوم - اصول صنعت وتدبیر اکسیرات . - فن سوم - ترکیب سموم . - فن چهارم - تریاقهای نجات بخش ازسموم . - فن پنجم - توصیف طلسمی برای رهائی ازبیماری . - فن ششم -  بیان خواتیم کواکب سبعه . - فن هفتم  بیان انواعی طلسمات  . - فن هشتم - بخورات وبابی چند درمهر وکین  . - باب نهم - خواص نباتات . - باب دهم - خواص اعضاءحیوان  .  -  نسخه حاضر سطوری از مقدمه و اوراقی از وسط و آخر کتاب را ندارد و نیز - مقدار موجود از آن را کاتب دفتر پس و پیش نوشته و صفحات 123 - 142 دنباله مطلب- صفحه ( 192 ) است با فاصله چند ورق که در دفتر نیست کاتب دفتر خود در ذیل - نسخه و در صدر 10 ورقی که بیشتر قرار گرفته تذکر داده است .  -  رجوع شود به فهرست دانشگاه 4 : 970 - 972 - 12 ص 2709 ، فهرست - ادبیات : 231 - 233 تاریخ علوم عقلی از دکتر صفا ص 368 فهرست آستان رضوی : ش 56 طب -  ذریعه 10 : 13 ( در فهرست مؤلفات ارسطو مقاله دکتر بدوی در مجله معهد المحظوطات- العربیه 2 نام این کتاب نیآمده )  - آغاز :  نسخه ما : و تنزیهه عمن لا یستحبه فذلک سرالاله فی خلفه و له عنا حسن- الثناء و جمیل الاحماد وکان فی داخل الصندوق الاکبر النحاس تحت صندوق الذهب ... - پایان :  ( ص 193 ) : و یضاف الیهما جزء نوشادر و یطبخ الجمیع بنارلینه حتی - ینعقد ذلک و بعد ان ینعقد یجعل . - آغاز قسمت پیش افتاده ( ص 123 ) : وقر نفل وزنجبیل من کل واحد سته دراهم  . - پایان این قسمت ( ص 142 ) : و ینبغی ان لا یشتغل الصانع له بشی الافی حال - طلوع برج الدلواذا اتصل الفجر بزحل ( دو کلمه اخیر راجع به صفحه بعد است که در- دفتر وجود ندارد ) .ذخیره اسکندریه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1" w:name="pg8327_92481"/>
    <w:bookmarkEnd w:id="181"/>
    <w:p>
      <w:pPr>
        <w:pStyle w:val="Heading3"/>
      </w:pPr>
      <w:bookmarkStart w:id="1061" w:name="_Toc184"/>
      <w:r>
        <w:t>178- ذخیره الاحکام</w:t>
      </w:r>
      <w:bookmarkEnd w:id="106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دفتر7ذخیره الاحکام</w:t>
      </w:r>
    </w:p>
    <w:p>
      <w:pPr>
        <w:pStyle w:val="BookText"/>
      </w:pPr>
      <w:r>
        <w:rPr>
          <w:rFonts w:ascii="IRNazanin" w:hAnsi="IRNazanin" w:eastAsia="IRNazanin" w:cs="IRNazanin"/>
          <w:lang w:bidi="fa-IR"/>
          <w:color w:val="111111"/>
          <w:sz w:val="28"/>
          <w:szCs w:val="28"/>
          <w:rtl/>
        </w:rPr>
        <w:t xml:space="preserve">در صفحات : 534تا534ذخیره الاحکام</w:t>
      </w:r>
    </w:p>
    <w:p>
      <w:pPr>
        <w:pStyle w:val="BookText"/>
      </w:pPr>
      <w:r>
        <w:rPr>
          <w:rFonts w:ascii="IRNazanin" w:hAnsi="IRNazanin" w:eastAsia="IRNazanin" w:cs="IRNazanin"/>
          <w:lang w:bidi="fa-IR"/>
          <w:color w:val="111111"/>
          <w:sz w:val="28"/>
          <w:szCs w:val="28"/>
          <w:rtl/>
        </w:rPr>
        <w:t xml:space="preserve">نام کتابخانه : کتابخانه ثقه الاسلامذخیره الاحکام</w:t>
      </w:r>
    </w:p>
    <w:p>
      <w:pPr>
        <w:pStyle w:val="BookText"/>
      </w:pPr>
      <w:r>
        <w:rPr>
          <w:rFonts w:ascii="IRNazanin" w:hAnsi="IRNazanin" w:eastAsia="IRNazanin" w:cs="IRNazanin"/>
          <w:lang w:bidi="fa-IR"/>
          <w:color w:val="111111"/>
          <w:sz w:val="28"/>
          <w:szCs w:val="28"/>
          <w:rtl/>
        </w:rPr>
        <w:t xml:space="preserve">شهر : تبریزذخیره الاحکام</w:t>
      </w:r>
    </w:p>
    <w:p>
      <w:pPr>
        <w:pStyle w:val="BookText"/>
      </w:pPr>
      <w:r>
        <w:rPr>
          <w:rFonts w:ascii="IRNazanin" w:hAnsi="IRNazanin" w:eastAsia="IRNazanin" w:cs="IRNazanin"/>
          <w:lang w:bidi="fa-IR"/>
          <w:color w:val="111111"/>
          <w:sz w:val="28"/>
          <w:szCs w:val="28"/>
          <w:rtl/>
        </w:rPr>
        <w:t xml:space="preserve">مولف : محمد باقر سبزواریذخیره الاحکام</w:t>
      </w:r>
    </w:p>
    <w:p>
      <w:pPr>
        <w:pStyle w:val="BookText"/>
      </w:pPr>
      <w:r>
        <w:rPr>
          <w:rFonts w:ascii="IRNazanin" w:hAnsi="IRNazanin" w:eastAsia="IRNazanin" w:cs="IRNazanin"/>
          <w:lang w:bidi="fa-IR"/>
          <w:color w:val="111111"/>
          <w:sz w:val="28"/>
          <w:szCs w:val="28"/>
          <w:rtl/>
        </w:rPr>
        <w:t xml:space="preserve">تاریخ تالیف : مورخ 1180 .ذخیره الاحکام</w:t>
      </w:r>
    </w:p>
    <w:p>
      <w:pPr>
        <w:pStyle w:val="BookText"/>
      </w:pPr>
      <w:r>
        <w:rPr>
          <w:rFonts w:ascii="IRNazanin" w:hAnsi="IRNazanin" w:eastAsia="IRNazanin" w:cs="IRNazanin"/>
          <w:lang w:bidi="fa-IR"/>
          <w:color w:val="111111"/>
          <w:sz w:val="28"/>
          <w:szCs w:val="28"/>
          <w:rtl/>
        </w:rPr>
        <w:t xml:space="preserve">همه اطلاعات : ذخیره الاحکام  :   محمد باقر سبزواری  ، -   مورخ 1180 .ذخیره الاحکام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2" w:name="pg8327_92482"/>
    <w:bookmarkEnd w:id="182"/>
    <w:p>
      <w:pPr>
        <w:pStyle w:val="Heading3"/>
      </w:pPr>
      <w:bookmarkStart w:id="1062" w:name="_Toc185"/>
      <w:r>
        <w:t>179- ذخیره الاخره</w:t>
      </w:r>
      <w:bookmarkEnd w:id="1062"/>
    </w:p>
    <w:p>
      <w:pPr>
        <w:pStyle w:val="BookText"/>
      </w:pPr>
      <w:r>
        <w:rPr>
          <w:rFonts w:ascii="IRNazanin" w:hAnsi="IRNazanin" w:eastAsia="IRNazanin" w:cs="IRNazanin"/>
          <w:lang w:bidi="fa-IR"/>
          <w:color w:val="111111"/>
          <w:sz w:val="28"/>
          <w:szCs w:val="28"/>
          <w:rtl/>
        </w:rPr>
        <w:t xml:space="preserve">ماخذ کتاب : کتابخانه کاخ گلستان - دینیذخیره الاخره</w:t>
      </w:r>
    </w:p>
    <w:p>
      <w:pPr>
        <w:pStyle w:val="BookText"/>
      </w:pPr>
      <w:r>
        <w:rPr>
          <w:rFonts w:ascii="IRNazanin" w:hAnsi="IRNazanin" w:eastAsia="IRNazanin" w:cs="IRNazanin"/>
          <w:lang w:bidi="fa-IR"/>
          <w:color w:val="111111"/>
          <w:sz w:val="28"/>
          <w:szCs w:val="28"/>
          <w:rtl/>
        </w:rPr>
        <w:t xml:space="preserve">در صفحات : 553تا555ذخیره الاخره</w:t>
      </w:r>
    </w:p>
    <w:p>
      <w:pPr>
        <w:pStyle w:val="BookText"/>
      </w:pPr>
      <w:r>
        <w:rPr>
          <w:rFonts w:ascii="IRNazanin" w:hAnsi="IRNazanin" w:eastAsia="IRNazanin" w:cs="IRNazanin"/>
          <w:lang w:bidi="fa-IR"/>
          <w:color w:val="111111"/>
          <w:sz w:val="28"/>
          <w:szCs w:val="28"/>
          <w:rtl/>
        </w:rPr>
        <w:t xml:space="preserve">کد دستیابی کتاب : 54ذخیره الاخره</w:t>
      </w:r>
    </w:p>
    <w:p>
      <w:pPr>
        <w:pStyle w:val="BookText"/>
      </w:pPr>
      <w:r>
        <w:rPr>
          <w:rFonts w:ascii="IRNazanin" w:hAnsi="IRNazanin" w:eastAsia="IRNazanin" w:cs="IRNazanin"/>
          <w:lang w:bidi="fa-IR"/>
          <w:color w:val="111111"/>
          <w:sz w:val="28"/>
          <w:szCs w:val="28"/>
          <w:rtl/>
        </w:rPr>
        <w:t xml:space="preserve">نام کتابخانه : کتابخانه گلستانذخیره الاخره</w:t>
      </w:r>
    </w:p>
    <w:p>
      <w:pPr>
        <w:pStyle w:val="BookText"/>
      </w:pPr>
      <w:r>
        <w:rPr>
          <w:rFonts w:ascii="IRNazanin" w:hAnsi="IRNazanin" w:eastAsia="IRNazanin" w:cs="IRNazanin"/>
          <w:lang w:bidi="fa-IR"/>
          <w:color w:val="111111"/>
          <w:sz w:val="28"/>
          <w:szCs w:val="28"/>
          <w:rtl/>
        </w:rPr>
        <w:t xml:space="preserve">شهر : تهرانذخیره الاخره</w:t>
      </w:r>
    </w:p>
    <w:p>
      <w:pPr>
        <w:pStyle w:val="BookText"/>
      </w:pPr>
      <w:r>
        <w:rPr>
          <w:rFonts w:ascii="IRNazanin" w:hAnsi="IRNazanin" w:eastAsia="IRNazanin" w:cs="IRNazanin"/>
          <w:lang w:bidi="fa-IR"/>
          <w:color w:val="111111"/>
          <w:sz w:val="28"/>
          <w:szCs w:val="28"/>
          <w:rtl/>
        </w:rPr>
        <w:t xml:space="preserve">مولف : ابن خاقان خلد آشیان   صفوی الموسوی نسب نادری حسب شاهرخ پادشاه   رضاقلی میرزاذخیره الاخره</w:t>
      </w:r>
    </w:p>
    <w:p>
      <w:pPr>
        <w:pStyle w:val="BookText"/>
      </w:pPr>
      <w:r>
        <w:rPr>
          <w:rFonts w:ascii="IRNazanin" w:hAnsi="IRNazanin" w:eastAsia="IRNazanin" w:cs="IRNazanin"/>
          <w:lang w:bidi="fa-IR"/>
          <w:color w:val="111111"/>
          <w:sz w:val="28"/>
          <w:szCs w:val="28"/>
          <w:rtl/>
        </w:rPr>
        <w:t xml:space="preserve">کاتب : احمدبن احمدحسین شاملوذخیره الاخره</w:t>
      </w:r>
    </w:p>
    <w:p>
      <w:pPr>
        <w:pStyle w:val="BookText"/>
      </w:pPr>
      <w:r>
        <w:rPr>
          <w:rFonts w:ascii="IRNazanin" w:hAnsi="IRNazanin" w:eastAsia="IRNazanin" w:cs="IRNazanin"/>
          <w:lang w:bidi="fa-IR"/>
          <w:color w:val="111111"/>
          <w:sz w:val="28"/>
          <w:szCs w:val="28"/>
          <w:rtl/>
        </w:rPr>
        <w:t xml:space="preserve">تاریخ کتابت : شوال المکرم فی   سنه 1217 من الهجره المقدسهذخیره الاخره</w:t>
      </w:r>
    </w:p>
    <w:p>
      <w:pPr>
        <w:pStyle w:val="BookText"/>
      </w:pPr>
      <w:r>
        <w:rPr>
          <w:rFonts w:ascii="IRNazanin" w:hAnsi="IRNazanin" w:eastAsia="IRNazanin" w:cs="IRNazanin"/>
          <w:lang w:bidi="fa-IR"/>
          <w:color w:val="111111"/>
          <w:sz w:val="28"/>
          <w:szCs w:val="28"/>
          <w:rtl/>
        </w:rPr>
        <w:t xml:space="preserve">متن ترقیمه : این کتاب مستطاب .....که باعث تحصیل رستگاری - ......حسب الامرنواب کامیاب .....خاندان - عظیم الشان صفوی ونتیجه دودمان منیع الارکان - نادری .....شاهزاده یاعزوعلاسلطان محمدابراهیم - شماره دفتر54- میرزادام اقباله بتحریر قلم فقیرعزلت جواحمدبن - محمدحسین شاملوصورت اختتام پذیرفت فی شهر- شوال المکرم فی سنه 1217 من الهجره المقدسه.- جلد مقوای روغنی بوم طلائی مزین به یک شاخه گل سرخ - ویک شاخه گل سنبل باپروانه وزنبور(عمل محمد- حسین سنه 1314) ویک حاشیه زمینه مشکی باگل و- برگ های سرو و مینائی طلائی.- اندرون جلد تیماج قهوه ای ساده بایک حاشیه طلائیذخیره الاخره</w:t>
      </w:r>
    </w:p>
    <w:p>
      <w:pPr>
        <w:pStyle w:val="BookText"/>
      </w:pPr>
      <w:r>
        <w:rPr>
          <w:rFonts w:ascii="IRNazanin" w:hAnsi="IRNazanin" w:eastAsia="IRNazanin" w:cs="IRNazanin"/>
          <w:lang w:bidi="fa-IR"/>
          <w:color w:val="111111"/>
          <w:sz w:val="28"/>
          <w:szCs w:val="28"/>
          <w:rtl/>
        </w:rPr>
        <w:t xml:space="preserve">همه اطلاعات : شماره ردیف 259- اسم کتاب  ذخیره الاخره.-  قطع ربعی بابعاد10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سانتی.- کاغذ ترمه متن وحاشیه.- خط نسخ -خوش.- اسم کاتب وتاریخ کتابت  احمدبن احمدحسین شاملوشهر شوال المکرم فی - سنه 1217 من الهجره المقدسه. - توضیحات  دراعمال وادعیه ماههای سال زیارات -نمازها-- تعقیبات نماز-دعای جوشن کبیر-حرزمیباشدکه- مولف وگردآورنده این نسخه (ابن خاقان خلد آشیان - صفوی الموسوی نسب نادری حسب شاهرخ پادشاه - رضاقلی میرزا)  درمقدمه کتاب توضیح میدهدکه در- سنه 1210 هجری قمری جمع آوری وتالیف کتاب - دعای مناسبی راازابن عالیجناب سیادت انتساب - مجتهدالعصروالزمانی میرزامحمدمهدی میرزاهدایت اللّٰه - الحسینی درخواست نموده بودولی بنابعللی تاسنه - 1216 مجتهدمزبورموفق به تالیف کتاب مزبورنشد- لذارضاقلی میرزاباوجودعدم سررشته دست تولی - بدامان ولای بدرسپهرامامت علی ابن موسی الرضا- علیه السلام زده شروع بجمع آوری ادعیه واعمالی که - تمامی معتبرومختصربوده نموده است.-  پشت صفحه اول نوشته شده(انتقالی ازکتابچه کتابخانه مبارکه اندرون - شهرربیع الاول قوی ئیل 1310)باسجع دومهربنامهای - مشیرالسلطنه وعلی اکبربن حسین الحسینی.-  صفحه اول ودوم مجدول کمندکشی زرین ورنگین است .حواشی - مذهب است به طرح کنگره ای درزمینه طلائی بادندان - موشی لاجوردی ولیمورنگ ریسه گل دارالوان در- پیشانی صفحه اول یک سرلوح مذهب بطرح گنبدی - درمتن طلاپوش داردبااسلیمی های زرین وگل - وبرگهای الوان ویک کتیبه بازوبندی مذهب که در- زمینه طلاپوش آن بخط نسخ وسفیداب نوشته شده - ( هذاکتاب مسمی به ذخیره الاخره ) . بین السطوراین - دوصفحه طلااندازی دندان موشی زوج تحریرمشکی - است.- مابقی صفحات مجدول کمندکشی زرین ورنگین است .حواشی - ساده وبدون تزئین ولی بعضی ازصفحات ترجمه فارسی - رادرجداول زرین بندمشکی بخط نستعلیق ورنگ - سرخ نوشته اند.سرادعیه درکتیبه های بازوبندی - مذهب درمتن طلاپوش بخط نسخ وسفیداب نگاشته - شده واسامی دعادرحواشی بعضی ازصفحات باب زر- ولاجوردوسرنجی رنگ نوشته شده اس.- تعدادصفحات دارای 401صفحه که هرصفحه 14سطرکتابت دارد.- آغاز  بسم اللّٰه الرحمن الرحیم .الحمدلله رب العالمین العاقبته - للمتقین الصلوه والسلام علی خیرخلقه محمدوآله - واصحابه اجمعین.- پایان  این کتاب مستطاب .....که باعث تحصیل رستگاری - ......حسب الامرنواب کامیاب .....خاندان - عظیم الشان صفوی ونتیجه دودمان منیع الارکان - نادری .....شاهزاده یاعزوعلاسلطان محمدابراهیم - شماره دفتر54- میرزادام اقباله بتحریر قلم فقیرعزلت جواحمدبن - محمدحسین شاملوصورت اختتام پذیرفت فی شهر- شوال المکرم فی سنه 1217 من الهجره المقدسه.- جلد مقوای روغنی بوم طلائی مزین به یک شاخه گل سرخ - ویک شاخه گل سنبل باپروانه وزنبور(عمل محمد- حسین سنه 1314) ویک حاشیه زمینه مشکی باگل و- برگ های سرو و مینائی طلائی.- اندرون جلد تیماج قهوه ای ساده بایک حاشیه طلائی .- شماره دفتر 54ذخیره الاخره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3" w:name="pg8327_92483"/>
    <w:bookmarkEnd w:id="183"/>
    <w:p>
      <w:pPr>
        <w:pStyle w:val="Heading3"/>
      </w:pPr>
      <w:bookmarkStart w:id="1063" w:name="_Toc186"/>
      <w:r>
        <w:t>180- ذخیره الاخوان</w:t>
      </w:r>
      <w:bookmarkEnd w:id="1063"/>
    </w:p>
    <w:p>
      <w:pPr>
        <w:pStyle w:val="BookText"/>
      </w:pPr>
      <w:r>
        <w:rPr>
          <w:rFonts w:ascii="IRNazanin" w:hAnsi="IRNazanin" w:eastAsia="IRNazanin" w:cs="IRNazanin"/>
          <w:lang w:bidi="fa-IR"/>
          <w:color w:val="111111"/>
          <w:sz w:val="28"/>
          <w:szCs w:val="28"/>
          <w:rtl/>
        </w:rPr>
        <w:t xml:space="preserve">اطلاعات مجموعه : ذخیره الاخوان</w:t>
      </w:r>
    </w:p>
    <w:p>
      <w:pPr>
        <w:pStyle w:val="BookText"/>
      </w:pPr>
      <w:r>
        <w:rPr>
          <w:rFonts w:ascii="IRNazanin" w:hAnsi="IRNazanin" w:eastAsia="IRNazanin" w:cs="IRNazanin"/>
          <w:lang w:bidi="fa-IR"/>
          <w:color w:val="111111"/>
          <w:sz w:val="28"/>
          <w:szCs w:val="28"/>
          <w:rtl/>
        </w:rPr>
        <w:t xml:space="preserve">در صفحات : 483تا485ذخیره الاخوان</w:t>
      </w:r>
    </w:p>
    <w:p>
      <w:pPr>
        <w:pStyle w:val="BookText"/>
      </w:pPr>
      <w:r>
        <w:rPr>
          <w:rFonts w:ascii="IRNazanin" w:hAnsi="IRNazanin" w:eastAsia="IRNazanin" w:cs="IRNazanin"/>
          <w:lang w:bidi="fa-IR"/>
          <w:color w:val="111111"/>
          <w:sz w:val="28"/>
          <w:szCs w:val="28"/>
          <w:rtl/>
        </w:rPr>
        <w:t xml:space="preserve">کد دستیابی کتاب : 335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ذخیره الاخوان</w:t>
      </w:r>
    </w:p>
    <w:p>
      <w:pPr>
        <w:pStyle w:val="BookText"/>
      </w:pPr>
      <w:r>
        <w:rPr>
          <w:rFonts w:ascii="IRNazanin" w:hAnsi="IRNazanin" w:eastAsia="IRNazanin" w:cs="IRNazanin"/>
          <w:lang w:bidi="fa-IR"/>
          <w:color w:val="111111"/>
          <w:sz w:val="28"/>
          <w:szCs w:val="28"/>
          <w:rtl/>
        </w:rPr>
        <w:t xml:space="preserve">تاریخ کتابت : سده 11 -  سده 10 و 11ذخیره الاخوان</w:t>
      </w:r>
    </w:p>
    <w:p>
      <w:pPr>
        <w:pStyle w:val="BookText"/>
      </w:pPr>
      <w:r>
        <w:rPr>
          <w:rFonts w:ascii="IRNazanin" w:hAnsi="IRNazanin" w:eastAsia="IRNazanin" w:cs="IRNazanin"/>
          <w:lang w:bidi="fa-IR"/>
          <w:color w:val="111111"/>
          <w:sz w:val="28"/>
          <w:szCs w:val="28"/>
          <w:rtl/>
        </w:rPr>
        <w:t xml:space="preserve">همه اطلاعات : مجموعه  ،  همه به یک نسخ    سده 11   جز آخری که به نسخ ریز تحریری    سده 10 و 11  - است ،  335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ذخیره الاخوان</w:t>
      </w:r>
    </w:p>
    <w:p>
      <w:pPr>
        <w:pStyle w:val="BookText"/>
      </w:pPr>
      <w:r>
        <w:rPr>
          <w:rFonts w:ascii="IRNazanin" w:hAnsi="IRNazanin" w:eastAsia="IRNazanin" w:cs="IRNazanin"/>
          <w:lang w:bidi="fa-IR"/>
          <w:color w:val="111111"/>
          <w:sz w:val="28"/>
          <w:szCs w:val="28"/>
          <w:rtl/>
        </w:rPr>
        <w:t xml:space="preserve">تمام مجلدات این مجموعه : ذخیره الاخوان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الاخوان</w:t>
      </w:r>
    </w:p>
    <w:p>
      <w:pPr>
        <w:pStyle w:val="BookText"/>
      </w:pPr>
      <w:r>
        <w:rPr>
          <w:rFonts w:ascii="IRNazanin" w:hAnsi="IRNazanin" w:eastAsia="IRNazanin" w:cs="IRNazanin"/>
          <w:lang w:bidi="fa-IR"/>
          <w:color w:val="111111"/>
          <w:sz w:val="28"/>
          <w:szCs w:val="28"/>
          <w:rtl/>
        </w:rPr>
        <w:t xml:space="preserve">در صفحات : 485تا485ذخیره الاخوان</w:t>
      </w:r>
    </w:p>
    <w:p>
      <w:pPr>
        <w:pStyle w:val="BookText"/>
      </w:pPr>
      <w:r>
        <w:rPr>
          <w:rFonts w:ascii="IRNazanin" w:hAnsi="IRNazanin" w:eastAsia="IRNazanin" w:cs="IRNazanin"/>
          <w:lang w:bidi="fa-IR"/>
          <w:color w:val="111111"/>
          <w:sz w:val="28"/>
          <w:szCs w:val="28"/>
          <w:rtl/>
        </w:rPr>
        <w:t xml:space="preserve">ردیف کتاب   : 11ذخیره الاخوان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لسآنجلسذخیره الاخوان</w:t>
      </w:r>
    </w:p>
    <w:p>
      <w:pPr>
        <w:pStyle w:val="BookText"/>
      </w:pPr>
      <w:r>
        <w:rPr>
          <w:rFonts w:ascii="IRNazanin" w:hAnsi="IRNazanin" w:eastAsia="IRNazanin" w:cs="IRNazanin"/>
          <w:lang w:bidi="fa-IR"/>
          <w:color w:val="111111"/>
          <w:sz w:val="28"/>
          <w:szCs w:val="28"/>
          <w:rtl/>
        </w:rPr>
        <w:t xml:space="preserve">شهر : لس آنجلسذخیره الاخوان</w:t>
      </w:r>
    </w:p>
    <w:p>
      <w:pPr>
        <w:pStyle w:val="BookText"/>
      </w:pPr>
      <w:r>
        <w:rPr>
          <w:rFonts w:ascii="IRNazanin" w:hAnsi="IRNazanin" w:eastAsia="IRNazanin" w:cs="IRNazanin"/>
          <w:lang w:bidi="fa-IR"/>
          <w:color w:val="111111"/>
          <w:sz w:val="28"/>
          <w:szCs w:val="28"/>
          <w:rtl/>
        </w:rPr>
        <w:t xml:space="preserve">کتاب مادر : المختصره من کتاب الاستغناء بالقرآن فی تحصیل العلم و الایمان ، - الفه بعد مارای هذا الکتاب الذی هو لعبد الرحمن بن احمد بن رجب الحنبلی واعجب به .ذخیره الاخوان</w:t>
      </w:r>
    </w:p>
    <w:p>
      <w:pPr>
        <w:pStyle w:val="BookText"/>
      </w:pPr>
      <w:r>
        <w:rPr>
          <w:rFonts w:ascii="IRNazanin" w:hAnsi="IRNazanin" w:eastAsia="IRNazanin" w:cs="IRNazanin"/>
          <w:lang w:bidi="fa-IR"/>
          <w:color w:val="111111"/>
          <w:sz w:val="28"/>
          <w:szCs w:val="28"/>
          <w:rtl/>
        </w:rPr>
        <w:t xml:space="preserve">همه اطلاعات : 11 -   ذخیره الاخوان   المختصره من کتاب الاستغناء بالقرآن فی تحصیل العلم و الایمان ، - الفه بعد مارای هذا الکتاب الذی هو لعبد الرحمن بن احمد بن رجب الحنبلی واعجب به .ذخیره الاخوان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4" w:name="pg8327_92484"/>
    <w:bookmarkEnd w:id="184"/>
    <w:p>
      <w:pPr>
        <w:pStyle w:val="Heading3"/>
      </w:pPr>
      <w:bookmarkStart w:id="1064" w:name="_Toc187"/>
      <w:r>
        <w:t>181- ذخیره الادیب فی شرح التهذیب</w:t>
      </w:r>
      <w:bookmarkEnd w:id="1064"/>
    </w:p>
    <w:p>
      <w:pPr>
        <w:pStyle w:val="BookText"/>
      </w:pPr>
      <w:r>
        <w:rPr>
          <w:rFonts w:ascii="IRNazanin" w:hAnsi="IRNazanin" w:eastAsia="IRNazanin" w:cs="IRNazanin"/>
          <w:lang w:bidi="fa-IR"/>
          <w:color w:val="111111"/>
          <w:sz w:val="28"/>
          <w:szCs w:val="28"/>
          <w:rtl/>
        </w:rPr>
        <w:t xml:space="preserve">اطلاعات مجموعه : ذخیره الادیب فی شرح التهذیب</w:t>
      </w:r>
    </w:p>
    <w:p>
      <w:pPr>
        <w:pStyle w:val="BookText"/>
      </w:pPr>
      <w:r>
        <w:rPr>
          <w:rFonts w:ascii="IRNazanin" w:hAnsi="IRNazanin" w:eastAsia="IRNazanin" w:cs="IRNazanin"/>
          <w:lang w:bidi="fa-IR"/>
          <w:color w:val="111111"/>
          <w:sz w:val="28"/>
          <w:szCs w:val="28"/>
          <w:rtl/>
        </w:rPr>
        <w:t xml:space="preserve">در صفحات : 71تا73ذخیره الادیب فی شرح التهذیب</w:t>
      </w:r>
    </w:p>
    <w:p>
      <w:pPr>
        <w:pStyle w:val="BookText"/>
      </w:pPr>
      <w:r>
        <w:rPr>
          <w:rFonts w:ascii="IRNazanin" w:hAnsi="IRNazanin" w:eastAsia="IRNazanin" w:cs="IRNazanin"/>
          <w:lang w:bidi="fa-IR"/>
          <w:color w:val="111111"/>
          <w:sz w:val="28"/>
          <w:szCs w:val="28"/>
          <w:rtl/>
        </w:rPr>
        <w:t xml:space="preserve">کد دستیابی کتاب : 2654 / عذخیره الادیب فی شرح التهذیب</w:t>
      </w:r>
    </w:p>
    <w:p>
      <w:pPr>
        <w:pStyle w:val="BookText"/>
      </w:pPr>
      <w:r>
        <w:rPr>
          <w:rFonts w:ascii="IRNazanin" w:hAnsi="IRNazanin" w:eastAsia="IRNazanin" w:cs="IRNazanin"/>
          <w:lang w:bidi="fa-IR"/>
          <w:color w:val="111111"/>
          <w:sz w:val="28"/>
          <w:szCs w:val="28"/>
          <w:rtl/>
        </w:rPr>
        <w:t xml:space="preserve">کاتب : بخط مولفذخیره الادیب فی شرح التهذیب</w:t>
      </w:r>
    </w:p>
    <w:p>
      <w:pPr>
        <w:pStyle w:val="BookText"/>
      </w:pPr>
      <w:r>
        <w:rPr>
          <w:rFonts w:ascii="IRNazanin" w:hAnsi="IRNazanin" w:eastAsia="IRNazanin" w:cs="IRNazanin"/>
          <w:lang w:bidi="fa-IR"/>
          <w:color w:val="111111"/>
          <w:sz w:val="28"/>
          <w:szCs w:val="28"/>
          <w:rtl/>
        </w:rPr>
        <w:t xml:space="preserve">تاریخ کتابت : 1264 ه . قذخیره الادیب فی شرح التهذیب</w:t>
      </w:r>
    </w:p>
    <w:p>
      <w:pPr>
        <w:pStyle w:val="BookText"/>
      </w:pPr>
      <w:r>
        <w:rPr>
          <w:rFonts w:ascii="IRNazanin" w:hAnsi="IRNazanin" w:eastAsia="IRNazanin" w:cs="IRNazanin"/>
          <w:lang w:bidi="fa-IR"/>
          <w:color w:val="111111"/>
          <w:sz w:val="28"/>
          <w:szCs w:val="28"/>
          <w:rtl/>
        </w:rPr>
        <w:t xml:space="preserve">شماره پیشین : شماره پیشین : 213 - 2643 ، ع / 354ذخیره الادیب فی شرح التهذیب</w:t>
      </w:r>
    </w:p>
    <w:p>
      <w:pPr>
        <w:pStyle w:val="BookText"/>
      </w:pPr>
      <w:r>
        <w:rPr>
          <w:rFonts w:ascii="IRNazanin" w:hAnsi="IRNazanin" w:eastAsia="IRNazanin" w:cs="IRNazanin"/>
          <w:lang w:bidi="fa-IR"/>
          <w:color w:val="111111"/>
          <w:sz w:val="28"/>
          <w:szCs w:val="28"/>
          <w:rtl/>
        </w:rPr>
        <w:t xml:space="preserve">آسیب دیدگی : اوراق متعددی از شیرازه - جدا شدهذخیره الادیب فی شرح التهذیب</w:t>
      </w:r>
    </w:p>
    <w:p>
      <w:pPr>
        <w:pStyle w:val="BookText"/>
      </w:pPr>
      <w:r>
        <w:rPr>
          <w:rFonts w:ascii="IRNazanin" w:hAnsi="IRNazanin" w:eastAsia="IRNazanin" w:cs="IRNazanin"/>
          <w:lang w:bidi="fa-IR"/>
          <w:color w:val="111111"/>
          <w:sz w:val="28"/>
          <w:szCs w:val="28"/>
          <w:rtl/>
        </w:rPr>
        <w:t xml:space="preserve">همه اطلاعات : 2654 / ع  -  مجموعه  --   نسخ  ،  بخط مولف  ،  1264 ه . ق  ،  عناوین و سر فصلها بشنگرف ، روی متن عبارات - مورد شرح در کتاب اول و روی آیات قرآنی و متن احادیث در کتاب دوم با شنگرف - خط کشی شده  ،  در ظهر برگ اول مطلبی در بیان معانی تقدم  .  اوراق متعددی از شیرازه - جدا شده  ،  کتاب اول با امضای " منه " و " میرسد شریف " حاشیه نویسی دارد ، نسخه در - حواشی تصحیح شده  . -  جلد : تیماج مشکی ، ضربی ، جداول حاشیه ای با بوته های ریسه ای ، مقوایی ، دفه رویی - جلد جداشده از شیرازه ، 140 </w:t>
      </w:r>
      <w:r>
        <w:rPr>
          <w:rFonts w:ascii="Times New Roman" w:hAnsi="Times New Roman" w:eastAsia="Times New Roman" w:cs="Times New Roman"/>
          <w:lang w:val="en-US" w:bidi="en-US"/>
          <w:color w:val="111111"/>
          <w:sz w:val="28"/>
          <w:szCs w:val="28"/>
          <w:rtl/>
        </w:rPr>
        <w:t xml:space="preserve">× 215 - </w:t>
      </w:r>
      <w:r>
        <w:rPr>
          <w:rFonts w:ascii="IRNazanin" w:hAnsi="IRNazanin" w:eastAsia="IRNazanin" w:cs="IRNazanin"/>
          <w:lang w:bidi="fa-IR"/>
          <w:color w:val="111111"/>
          <w:sz w:val="28"/>
          <w:szCs w:val="28"/>
          <w:rtl/>
        </w:rPr>
        <w:t xml:space="preserve">کاغذ : فرنگی شکری ، 216 برگ ، 21 و 23 سطر ، اندازه نوشته متغیر بین - 75 </w:t>
      </w:r>
      <w:r>
        <w:rPr>
          <w:rFonts w:ascii="Times New Roman" w:hAnsi="Times New Roman" w:eastAsia="Times New Roman" w:cs="Times New Roman"/>
          <w:lang w:val="en-US" w:bidi="en-US"/>
          <w:color w:val="111111"/>
          <w:sz w:val="28"/>
          <w:szCs w:val="28"/>
          <w:rtl/>
        </w:rPr>
        <w:t xml:space="preserve">× 140 </w:t>
      </w:r>
      <w:r>
        <w:rPr>
          <w:rFonts w:ascii="IRNazanin" w:hAnsi="IRNazanin" w:eastAsia="IRNazanin" w:cs="IRNazanin"/>
          <w:lang w:bidi="fa-IR"/>
          <w:color w:val="111111"/>
          <w:sz w:val="28"/>
          <w:szCs w:val="28"/>
          <w:rtl/>
        </w:rPr>
        <w:t xml:space="preserve">و 15 </w:t>
      </w:r>
      <w:r>
        <w:rPr>
          <w:rFonts w:ascii="Times New Roman" w:hAnsi="Times New Roman" w:eastAsia="Times New Roman" w:cs="Times New Roman"/>
          <w:lang w:val="en-US" w:bidi="en-US"/>
          <w:color w:val="111111"/>
          <w:sz w:val="28"/>
          <w:szCs w:val="28"/>
          <w:rtl/>
        </w:rPr>
        <w:t xml:space="preserve">× 155  -  </w:t>
      </w:r>
      <w:r>
        <w:rPr>
          <w:rFonts w:ascii="IRNazanin" w:hAnsi="IRNazanin" w:eastAsia="IRNazanin" w:cs="IRNazanin"/>
          <w:lang w:bidi="fa-IR"/>
          <w:color w:val="111111"/>
          <w:sz w:val="28"/>
          <w:szCs w:val="28"/>
          <w:rtl/>
        </w:rPr>
        <w:t xml:space="preserve">شماره پیشین : 213 - 2643 ، ع / 354ذخیره الادیب فی شرح التهذیب</w:t>
      </w:r>
    </w:p>
    <w:p>
      <w:pPr>
        <w:pStyle w:val="BookText"/>
      </w:pPr>
      <w:r>
        <w:rPr>
          <w:rFonts w:ascii="IRNazanin" w:hAnsi="IRNazanin" w:eastAsia="IRNazanin" w:cs="IRNazanin"/>
          <w:lang w:bidi="fa-IR"/>
          <w:color w:val="111111"/>
          <w:sz w:val="28"/>
          <w:szCs w:val="28"/>
          <w:rtl/>
        </w:rPr>
        <w:t xml:space="preserve">تمام مجلدات این مجموعه : ذخیره الادیب فی شرح التهذیب</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جلد13ذخیره الادیب فی شرح التهذیب</w:t>
      </w:r>
    </w:p>
    <w:p>
      <w:pPr>
        <w:pStyle w:val="BookText"/>
      </w:pPr>
      <w:r>
        <w:rPr>
          <w:rFonts w:ascii="IRNazanin" w:hAnsi="IRNazanin" w:eastAsia="IRNazanin" w:cs="IRNazanin"/>
          <w:lang w:bidi="fa-IR"/>
          <w:color w:val="111111"/>
          <w:sz w:val="28"/>
          <w:szCs w:val="28"/>
          <w:rtl/>
        </w:rPr>
        <w:t xml:space="preserve">در صفحات : 71تا71ذخیره الادیب فی شرح التهذیب</w:t>
      </w:r>
    </w:p>
    <w:p>
      <w:pPr>
        <w:pStyle w:val="BookText"/>
      </w:pPr>
      <w:r>
        <w:rPr>
          <w:rFonts w:ascii="IRNazanin" w:hAnsi="IRNazanin" w:eastAsia="IRNazanin" w:cs="IRNazanin"/>
          <w:lang w:bidi="fa-IR"/>
          <w:color w:val="111111"/>
          <w:sz w:val="28"/>
          <w:szCs w:val="28"/>
          <w:rtl/>
        </w:rPr>
        <w:t xml:space="preserve">ردیف کتاب   : 1ذخیره الادیب فی شرح التهذیب</w:t>
      </w:r>
    </w:p>
    <w:p>
      <w:pPr>
        <w:pStyle w:val="BookText"/>
      </w:pPr>
      <w:r>
        <w:rPr>
          <w:rFonts w:ascii="IRNazanin" w:hAnsi="IRNazanin" w:eastAsia="IRNazanin" w:cs="IRNazanin"/>
          <w:lang w:bidi="fa-IR"/>
          <w:color w:val="111111"/>
          <w:sz w:val="28"/>
          <w:szCs w:val="28"/>
          <w:rtl/>
        </w:rPr>
        <w:t xml:space="preserve">کد دستیابی کتاب : 1/ 2654- 3 پ - 139ذخیره الادیب فی شرح التهذیب</w:t>
      </w:r>
    </w:p>
    <w:p>
      <w:pPr>
        <w:pStyle w:val="BookText"/>
      </w:pPr>
      <w:r>
        <w:rPr>
          <w:rFonts w:ascii="IRNazanin" w:hAnsi="IRNazanin" w:eastAsia="IRNazanin" w:cs="IRNazanin"/>
          <w:lang w:bidi="fa-IR"/>
          <w:color w:val="111111"/>
          <w:sz w:val="28"/>
          <w:szCs w:val="28"/>
          <w:rtl/>
        </w:rPr>
        <w:t xml:space="preserve">زبان کتاب : عربیذخیره الادیب فی شرح التهذیب</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الادیب فی شرح التهذیب</w:t>
      </w:r>
    </w:p>
    <w:p>
      <w:pPr>
        <w:pStyle w:val="BookText"/>
      </w:pPr>
      <w:r>
        <w:rPr>
          <w:rFonts w:ascii="IRNazanin" w:hAnsi="IRNazanin" w:eastAsia="IRNazanin" w:cs="IRNazanin"/>
          <w:lang w:bidi="fa-IR"/>
          <w:color w:val="111111"/>
          <w:sz w:val="28"/>
          <w:szCs w:val="28"/>
          <w:rtl/>
        </w:rPr>
        <w:t xml:space="preserve">شهر : تهرانذخیره الادیب فی شرح التهذیب</w:t>
      </w:r>
    </w:p>
    <w:p>
      <w:pPr>
        <w:pStyle w:val="BookText"/>
      </w:pPr>
      <w:r>
        <w:rPr>
          <w:rFonts w:ascii="IRNazanin" w:hAnsi="IRNazanin" w:eastAsia="IRNazanin" w:cs="IRNazanin"/>
          <w:lang w:bidi="fa-IR"/>
          <w:color w:val="111111"/>
          <w:sz w:val="28"/>
          <w:szCs w:val="28"/>
          <w:rtl/>
        </w:rPr>
        <w:t xml:space="preserve">مولف : حسینی یزدی ، مهدی ( قرن 13 ق .)ذخیره الادیب فی شرح التهذیب</w:t>
      </w:r>
    </w:p>
    <w:p>
      <w:pPr>
        <w:pStyle w:val="BookText"/>
      </w:pPr>
      <w:r>
        <w:rPr>
          <w:rFonts w:ascii="IRNazanin" w:hAnsi="IRNazanin" w:eastAsia="IRNazanin" w:cs="IRNazanin"/>
          <w:lang w:bidi="fa-IR"/>
          <w:color w:val="111111"/>
          <w:sz w:val="28"/>
          <w:szCs w:val="28"/>
          <w:rtl/>
        </w:rPr>
        <w:t xml:space="preserve">تاریخ تالیف : 1264 ه . قذخیره الادیب فی شرح التهذیب</w:t>
      </w:r>
    </w:p>
    <w:p>
      <w:pPr>
        <w:pStyle w:val="BookText"/>
      </w:pPr>
      <w:r>
        <w:rPr>
          <w:rFonts w:ascii="IRNazanin" w:hAnsi="IRNazanin" w:eastAsia="IRNazanin" w:cs="IRNazanin"/>
          <w:lang w:bidi="fa-IR"/>
          <w:color w:val="111111"/>
          <w:sz w:val="28"/>
          <w:szCs w:val="28"/>
          <w:rtl/>
        </w:rPr>
        <w:t xml:space="preserve">موضوعات : منطق - قرن 13ذخیره الادیب فی شرح التهذیب</w:t>
      </w:r>
    </w:p>
    <w:p>
      <w:pPr>
        <w:pStyle w:val="BookText"/>
      </w:pPr>
      <w:r>
        <w:rPr>
          <w:rFonts w:ascii="IRNazanin" w:hAnsi="IRNazanin" w:eastAsia="IRNazanin" w:cs="IRNazanin"/>
          <w:lang w:bidi="fa-IR"/>
          <w:color w:val="111111"/>
          <w:sz w:val="28"/>
          <w:szCs w:val="28"/>
          <w:rtl/>
        </w:rPr>
        <w:t xml:space="preserve">همه اطلاعات : 1/ 2654 -  ذخیره الادیب فی شرح التهذیب  "  3 پ - 139  " - (  منطق - قرن 13  ،  عربی  ) - از :  حسینی یزدی ، مهدی ( قرن 13 ق .) -  زمان تالیف :  1264 ه . ق  -  شرح نسبتا مفصلی است بر بخش منطق از کتاب " تهذیب المنطق و الکلام " تفتازانی - (م 792). شارح در شرح وتوضیح عبارات کتاب به " حاشیه تهذیب المنطق " توجه داشته- و در مواردی به مطلب محشی و شارحان و دیگر علما اشاره کرده است  . - آغاز :  "الحمد ، ای الثناء باللسان علی الجمیل الاختیاری من نعمه و غیر ها کما ذهب - الیه لمحشی ره و ذهب صاحب الکشاف الی انه ثناء علی الجمیل مطلقا من نعمه و - غیرها " - انجام : " اشیر بهذا الی العمل کما اشار الیه المحشی به فهو الطف حیث اختتم العلم - بالعمل . و باللّٰه نرجوان یلیه ماهو الصواب من اخلاص النیه و ان یجعل قلوبنا خالصه ... - عفی اللّٰه عن جرائمنا بالنبی و آله . و قد تم التسوید... "ذخیره الادیب فی شرح التهذیب</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5" w:name="pg8327_92485"/>
    <w:bookmarkEnd w:id="185"/>
    <w:p>
      <w:pPr>
        <w:pStyle w:val="Heading3"/>
      </w:pPr>
      <w:bookmarkStart w:id="1065" w:name="_Toc188"/>
      <w:r>
        <w:t>182- ذخیره الاسکندر</w:t>
      </w:r>
      <w:bookmarkEnd w:id="1065"/>
    </w:p>
    <w:p>
      <w:pPr>
        <w:pStyle w:val="BookText"/>
      </w:pPr>
      <w:r>
        <w:rPr>
          <w:rFonts w:ascii="IRNazanin" w:hAnsi="IRNazanin" w:eastAsia="IRNazanin" w:cs="IRNazanin"/>
          <w:lang w:bidi="fa-IR"/>
          <w:color w:val="111111"/>
          <w:sz w:val="28"/>
          <w:szCs w:val="28"/>
          <w:rtl/>
        </w:rPr>
        <w:t xml:space="preserve">اطلاعات مجموعه : ذخیره الاسکندر</w:t>
      </w:r>
    </w:p>
    <w:p>
      <w:pPr>
        <w:pStyle w:val="BookText"/>
      </w:pPr>
      <w:r>
        <w:rPr>
          <w:rFonts w:ascii="IRNazanin" w:hAnsi="IRNazanin" w:eastAsia="IRNazanin" w:cs="IRNazanin"/>
          <w:lang w:bidi="fa-IR"/>
          <w:color w:val="111111"/>
          <w:sz w:val="28"/>
          <w:szCs w:val="28"/>
          <w:rtl/>
        </w:rPr>
        <w:t xml:space="preserve">در صفحات : 363تا365ذخیره الاسکندر</w:t>
      </w:r>
    </w:p>
    <w:p>
      <w:pPr>
        <w:pStyle w:val="BookText"/>
      </w:pPr>
      <w:r>
        <w:rPr>
          <w:rFonts w:ascii="IRNazanin" w:hAnsi="IRNazanin" w:eastAsia="IRNazanin" w:cs="IRNazanin"/>
          <w:lang w:bidi="fa-IR"/>
          <w:color w:val="111111"/>
          <w:sz w:val="28"/>
          <w:szCs w:val="28"/>
          <w:rtl/>
        </w:rPr>
        <w:t xml:space="preserve">کد دستیابی کتاب : 6380ذخیره الاسکندر</w:t>
      </w:r>
    </w:p>
    <w:p>
      <w:pPr>
        <w:pStyle w:val="BookText"/>
      </w:pPr>
      <w:r>
        <w:rPr>
          <w:rFonts w:ascii="IRNazanin" w:hAnsi="IRNazanin" w:eastAsia="IRNazanin" w:cs="IRNazanin"/>
          <w:lang w:bidi="fa-IR"/>
          <w:color w:val="111111"/>
          <w:sz w:val="28"/>
          <w:szCs w:val="28"/>
          <w:rtl/>
        </w:rPr>
        <w:t xml:space="preserve">تاریخ کتابت : بی تاریخ سده دهمذخیره الاسکندر</w:t>
      </w:r>
    </w:p>
    <w:p>
      <w:pPr>
        <w:pStyle w:val="BookText"/>
      </w:pPr>
      <w:r>
        <w:rPr>
          <w:rFonts w:ascii="IRNazanin" w:hAnsi="IRNazanin" w:eastAsia="IRNazanin" w:cs="IRNazanin"/>
          <w:lang w:bidi="fa-IR"/>
          <w:color w:val="111111"/>
          <w:sz w:val="28"/>
          <w:szCs w:val="28"/>
          <w:rtl/>
        </w:rPr>
        <w:t xml:space="preserve">آسیب دیدگی : نسخه در صحافی مشوش شده است، از انجام افتادگی داردذخیره الاسکندر</w:t>
      </w:r>
    </w:p>
    <w:p>
      <w:pPr>
        <w:pStyle w:val="BookText"/>
      </w:pPr>
      <w:r>
        <w:rPr>
          <w:rFonts w:ascii="IRNazanin" w:hAnsi="IRNazanin" w:eastAsia="IRNazanin" w:cs="IRNazanin"/>
          <w:lang w:bidi="fa-IR"/>
          <w:color w:val="111111"/>
          <w:sz w:val="28"/>
          <w:szCs w:val="28"/>
          <w:rtl/>
        </w:rPr>
        <w:t xml:space="preserve">همه اطلاعات : 1637 -  6380   نسخ و نستعلیق بی نام  و  بی تاریخ سده دهم  ،  با 28 تصویر از آدمیان و - جانوران  ،  نسخه در صحافی مشوش شده است، از انجام افتادگی دارد  ،  عنوان - سرخ، 46 گ 14 س، 5/11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 کاغذ فستقی، جلد میشن قهوه ای تازه.ذخیره الاسکندر</w:t>
      </w:r>
    </w:p>
    <w:p>
      <w:pPr>
        <w:pStyle w:val="BookText"/>
      </w:pPr>
      <w:r>
        <w:rPr>
          <w:rFonts w:ascii="IRNazanin" w:hAnsi="IRNazanin" w:eastAsia="IRNazanin" w:cs="IRNazanin"/>
          <w:lang w:bidi="fa-IR"/>
          <w:color w:val="111111"/>
          <w:sz w:val="28"/>
          <w:szCs w:val="28"/>
          <w:rtl/>
        </w:rPr>
        <w:t xml:space="preserve">تمام مجلدات این مجموعه : ذخیره الاسکندر</w:t>
      </w:r>
    </w:p>
    <w:p>
      <w:pPr>
        <w:pStyle w:val="BookText"/>
      </w:pPr>
      <w:r>
        <w:rPr>
          <w:rFonts w:ascii="IRNazanin" w:hAnsi="IRNazanin" w:eastAsia="IRNazanin" w:cs="IRNazanin"/>
          <w:lang w:bidi="fa-IR"/>
          <w:color w:val="111111"/>
          <w:sz w:val="28"/>
          <w:szCs w:val="28"/>
          <w:rtl/>
        </w:rPr>
        <w:t xml:space="preserve">ماخذ کتاب : کتابخانه ملی ملک - جلد9ذخیره الاسکندر</w:t>
      </w:r>
    </w:p>
    <w:p>
      <w:pPr>
        <w:pStyle w:val="BookText"/>
      </w:pPr>
      <w:r>
        <w:rPr>
          <w:rFonts w:ascii="IRNazanin" w:hAnsi="IRNazanin" w:eastAsia="IRNazanin" w:cs="IRNazanin"/>
          <w:lang w:bidi="fa-IR"/>
          <w:color w:val="111111"/>
          <w:sz w:val="28"/>
          <w:szCs w:val="28"/>
          <w:rtl/>
        </w:rPr>
        <w:t xml:space="preserve">در صفحات : 365تا365ذخیره الاسکندر</w:t>
      </w:r>
    </w:p>
    <w:p>
      <w:pPr>
        <w:pStyle w:val="BookText"/>
      </w:pPr>
      <w:r>
        <w:rPr>
          <w:rFonts w:ascii="IRNazanin" w:hAnsi="IRNazanin" w:eastAsia="IRNazanin" w:cs="IRNazanin"/>
          <w:lang w:bidi="fa-IR"/>
          <w:color w:val="111111"/>
          <w:sz w:val="28"/>
          <w:szCs w:val="28"/>
          <w:rtl/>
        </w:rPr>
        <w:t xml:space="preserve">ردیف کتاب   : 1ذخیره الاسکندر</w:t>
      </w:r>
    </w:p>
    <w:p>
      <w:pPr>
        <w:pStyle w:val="BookText"/>
      </w:pPr>
      <w:r>
        <w:rPr>
          <w:rFonts w:ascii="IRNazanin" w:hAnsi="IRNazanin" w:eastAsia="IRNazanin" w:cs="IRNazanin"/>
          <w:lang w:bidi="fa-IR"/>
          <w:color w:val="111111"/>
          <w:sz w:val="28"/>
          <w:szCs w:val="28"/>
          <w:rtl/>
        </w:rPr>
        <w:t xml:space="preserve">زبان کتاب : عربیذخیره الاسکندر</w:t>
      </w:r>
    </w:p>
    <w:p>
      <w:pPr>
        <w:pStyle w:val="BookText"/>
      </w:pPr>
      <w:r>
        <w:rPr>
          <w:rFonts w:ascii="IRNazanin" w:hAnsi="IRNazanin" w:eastAsia="IRNazanin" w:cs="IRNazanin"/>
          <w:lang w:bidi="fa-IR"/>
          <w:color w:val="111111"/>
          <w:sz w:val="28"/>
          <w:szCs w:val="28"/>
          <w:rtl/>
        </w:rPr>
        <w:t xml:space="preserve">نام کتابخانه : کتابخانه ملی ملکذخیره الاسکندر</w:t>
      </w:r>
    </w:p>
    <w:p>
      <w:pPr>
        <w:pStyle w:val="BookText"/>
      </w:pPr>
      <w:r>
        <w:rPr>
          <w:rFonts w:ascii="IRNazanin" w:hAnsi="IRNazanin" w:eastAsia="IRNazanin" w:cs="IRNazanin"/>
          <w:lang w:bidi="fa-IR"/>
          <w:color w:val="111111"/>
          <w:sz w:val="28"/>
          <w:szCs w:val="28"/>
          <w:rtl/>
        </w:rPr>
        <w:t xml:space="preserve">شهر : تهرانذخیره الاسکندر</w:t>
      </w:r>
    </w:p>
    <w:p>
      <w:pPr>
        <w:pStyle w:val="BookText"/>
      </w:pPr>
      <w:r>
        <w:rPr>
          <w:rFonts w:ascii="IRNazanin" w:hAnsi="IRNazanin" w:eastAsia="IRNazanin" w:cs="IRNazanin"/>
          <w:lang w:bidi="fa-IR"/>
          <w:color w:val="111111"/>
          <w:sz w:val="28"/>
          <w:szCs w:val="28"/>
          <w:rtl/>
        </w:rPr>
        <w:t xml:space="preserve">مولف : ارسطوطالیسذخیره الاسکندر</w:t>
      </w:r>
    </w:p>
    <w:p>
      <w:pPr>
        <w:pStyle w:val="BookText"/>
      </w:pPr>
      <w:r>
        <w:rPr>
          <w:rFonts w:ascii="IRNazanin" w:hAnsi="IRNazanin" w:eastAsia="IRNazanin" w:cs="IRNazanin"/>
          <w:lang w:bidi="fa-IR"/>
          <w:color w:val="111111"/>
          <w:sz w:val="28"/>
          <w:szCs w:val="28"/>
          <w:rtl/>
        </w:rPr>
        <w:t xml:space="preserve">بخش بندی : ده بابذخیره الاسکندر</w:t>
      </w:r>
    </w:p>
    <w:p>
      <w:pPr>
        <w:pStyle w:val="BookText"/>
      </w:pPr>
      <w:r>
        <w:rPr>
          <w:rFonts w:ascii="IRNazanin" w:hAnsi="IRNazanin" w:eastAsia="IRNazanin" w:cs="IRNazanin"/>
          <w:lang w:bidi="fa-IR"/>
          <w:color w:val="111111"/>
          <w:sz w:val="28"/>
          <w:szCs w:val="28"/>
          <w:rtl/>
        </w:rPr>
        <w:t xml:space="preserve">منابع دیگر : سزگین 4 : 84 و 103 - دانشگاه 4 : 972 - ادبیات 1 : 231 و 232 )ذخیره الاسکندر</w:t>
      </w:r>
    </w:p>
    <w:p>
      <w:pPr>
        <w:pStyle w:val="BookText"/>
      </w:pPr>
      <w:r>
        <w:rPr>
          <w:rFonts w:ascii="IRNazanin" w:hAnsi="IRNazanin" w:eastAsia="IRNazanin" w:cs="IRNazanin"/>
          <w:lang w:bidi="fa-IR"/>
          <w:color w:val="111111"/>
          <w:sz w:val="28"/>
          <w:szCs w:val="28"/>
          <w:rtl/>
        </w:rPr>
        <w:t xml:space="preserve">آسیب دیدگی : انجام: ... ( افتاده ) - برگهای نسخه در صحافی جابجا شده استذخیره الاسکندر</w:t>
      </w:r>
    </w:p>
    <w:p>
      <w:pPr>
        <w:pStyle w:val="BookText"/>
      </w:pPr>
      <w:r>
        <w:rPr>
          <w:rFonts w:ascii="IRNazanin" w:hAnsi="IRNazanin" w:eastAsia="IRNazanin" w:cs="IRNazanin"/>
          <w:lang w:bidi="fa-IR"/>
          <w:color w:val="111111"/>
          <w:sz w:val="28"/>
          <w:szCs w:val="28"/>
          <w:rtl/>
        </w:rPr>
        <w:t xml:space="preserve">همه اطلاعات : 1 -  ذخیره الاسکندر  :  ( عربی )  از  ارسطوطالیس  .  در دیباچه داستان یافتن این کتاب که بزبان - یونانی و بنام " الذخیره الاسکندریه " بوده  و فهرست  ده باب  آن آمده است. -  سزگین 4 : 84 و 103 - دانشگاه 4 : 972 - ادبیات 1 : 231 و 232 )  - آغاز:  بسمله. کان لامیر المعتصم باللّٰه بعد ان فتح عموریه و قد سمع ان بهادیرا - قدیما ینسب الی انطیو خوش تلمیذ الاسکندر ... زعموا انه یشتمل علی شیئی - من الات الانبیاء و آثارهم ...  -  انجام: ... ( افتاده )   و سره ان یکون عن ذنب العقرب هذه الکتابه سبعه احرف - ( شکل عقرب ) .  -  نسخ و نستعلیق  .  صورتهایی از آدمیان و جانوران با رنگهای زرد و آبی و- قرمز و مشکی دارد  ،  برگهای نسخه در صحافی جابجا شده است  .  در میان آن - ترجمه فارسی آمده است.ذخیره الاسکندر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6" w:name="pg8327_92486"/>
    <w:bookmarkEnd w:id="186"/>
    <w:p>
      <w:pPr>
        <w:pStyle w:val="Heading3"/>
      </w:pPr>
      <w:bookmarkStart w:id="1066" w:name="_Toc189"/>
      <w:r>
        <w:t>183- ذخیره الاسکندر</w:t>
      </w:r>
      <w:bookmarkEnd w:id="1066"/>
    </w:p>
    <w:p>
      <w:pPr>
        <w:pStyle w:val="BookText"/>
      </w:pPr>
      <w:r>
        <w:rPr>
          <w:rFonts w:ascii="IRNazanin" w:hAnsi="IRNazanin" w:eastAsia="IRNazanin" w:cs="IRNazanin"/>
          <w:lang w:bidi="fa-IR"/>
          <w:color w:val="111111"/>
          <w:sz w:val="28"/>
          <w:szCs w:val="28"/>
          <w:rtl/>
        </w:rPr>
        <w:t xml:space="preserve">اطلاعات مجموعه : ذخیره الاسکندر</w:t>
      </w:r>
    </w:p>
    <w:p>
      <w:pPr>
        <w:pStyle w:val="BookText"/>
      </w:pPr>
      <w:r>
        <w:rPr>
          <w:rFonts w:ascii="IRNazanin" w:hAnsi="IRNazanin" w:eastAsia="IRNazanin" w:cs="IRNazanin"/>
          <w:lang w:bidi="fa-IR"/>
          <w:color w:val="111111"/>
          <w:sz w:val="28"/>
          <w:szCs w:val="28"/>
          <w:rtl/>
        </w:rPr>
        <w:t xml:space="preserve">در صفحات : 45تا45ذخیره الاسکندر</w:t>
      </w:r>
    </w:p>
    <w:p>
      <w:pPr>
        <w:pStyle w:val="BookText"/>
      </w:pPr>
      <w:r>
        <w:rPr>
          <w:rFonts w:ascii="IRNazanin" w:hAnsi="IRNazanin" w:eastAsia="IRNazanin" w:cs="IRNazanin"/>
          <w:lang w:bidi="fa-IR"/>
          <w:color w:val="111111"/>
          <w:sz w:val="28"/>
          <w:szCs w:val="28"/>
          <w:rtl/>
        </w:rPr>
        <w:t xml:space="preserve">کد دستیابی کتاب : ش 130ذخیره الاسکندر</w:t>
      </w:r>
    </w:p>
    <w:p>
      <w:pPr>
        <w:pStyle w:val="BookText"/>
      </w:pPr>
      <w:r>
        <w:rPr>
          <w:rFonts w:ascii="IRNazanin" w:hAnsi="IRNazanin" w:eastAsia="IRNazanin" w:cs="IRNazanin"/>
          <w:lang w:bidi="fa-IR"/>
          <w:color w:val="111111"/>
          <w:sz w:val="28"/>
          <w:szCs w:val="28"/>
          <w:rtl/>
        </w:rPr>
        <w:t xml:space="preserve">تاریخ کتابت : سده 11ذخیره الاسکندر</w:t>
      </w:r>
    </w:p>
    <w:p>
      <w:pPr>
        <w:pStyle w:val="BookText"/>
      </w:pPr>
      <w:r>
        <w:rPr>
          <w:rFonts w:ascii="IRNazanin" w:hAnsi="IRNazanin" w:eastAsia="IRNazanin" w:cs="IRNazanin"/>
          <w:lang w:bidi="fa-IR"/>
          <w:color w:val="111111"/>
          <w:sz w:val="28"/>
          <w:szCs w:val="28"/>
          <w:rtl/>
        </w:rPr>
        <w:t xml:space="preserve">همه اطلاعات : مجموعه:  ش 130،  نستعلیق   سده 11 بیک خط درهمه شماره ها- ، عنوان شنگرف ، جلد تیماج مشکی ضربی مقوایی ، وزیری ، دارای :ذخیره الاسکندر</w:t>
      </w:r>
    </w:p>
    <w:p>
      <w:pPr>
        <w:pStyle w:val="BookText"/>
      </w:pPr>
      <w:r>
        <w:rPr>
          <w:rFonts w:ascii="IRNazanin" w:hAnsi="IRNazanin" w:eastAsia="IRNazanin" w:cs="IRNazanin"/>
          <w:lang w:bidi="fa-IR"/>
          <w:color w:val="111111"/>
          <w:sz w:val="28"/>
          <w:szCs w:val="28"/>
          <w:rtl/>
        </w:rPr>
        <w:t xml:space="preserve">تمام مجلدات این مجموعه : ذخیره الاسکندر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الاسکندر</w:t>
      </w:r>
    </w:p>
    <w:p>
      <w:pPr>
        <w:pStyle w:val="BookText"/>
      </w:pPr>
      <w:r>
        <w:rPr>
          <w:rFonts w:ascii="IRNazanin" w:hAnsi="IRNazanin" w:eastAsia="IRNazanin" w:cs="IRNazanin"/>
          <w:lang w:bidi="fa-IR"/>
          <w:color w:val="111111"/>
          <w:sz w:val="28"/>
          <w:szCs w:val="28"/>
          <w:rtl/>
        </w:rPr>
        <w:t xml:space="preserve">در صفحات : 45تا45ذخیره الاسکندر</w:t>
      </w:r>
    </w:p>
    <w:p>
      <w:pPr>
        <w:pStyle w:val="BookText"/>
      </w:pPr>
      <w:r>
        <w:rPr>
          <w:rFonts w:ascii="IRNazanin" w:hAnsi="IRNazanin" w:eastAsia="IRNazanin" w:cs="IRNazanin"/>
          <w:lang w:bidi="fa-IR"/>
          <w:color w:val="111111"/>
          <w:sz w:val="28"/>
          <w:szCs w:val="28"/>
          <w:rtl/>
        </w:rPr>
        <w:t xml:space="preserve">ردیف کتاب   : 3ذخیره الاسکندر</w:t>
      </w:r>
    </w:p>
    <w:p>
      <w:pPr>
        <w:pStyle w:val="BookText"/>
      </w:pPr>
      <w:r>
        <w:rPr>
          <w:rFonts w:ascii="IRNazanin" w:hAnsi="IRNazanin" w:eastAsia="IRNazanin" w:cs="IRNazanin"/>
          <w:lang w:bidi="fa-IR"/>
          <w:color w:val="111111"/>
          <w:sz w:val="28"/>
          <w:szCs w:val="28"/>
          <w:rtl/>
        </w:rPr>
        <w:t xml:space="preserve">زبان کتاب : بعربیذخیره الاسکندر</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دهخداذخیره الاسکندر</w:t>
      </w:r>
    </w:p>
    <w:p>
      <w:pPr>
        <w:pStyle w:val="BookText"/>
      </w:pPr>
      <w:r>
        <w:rPr>
          <w:rFonts w:ascii="IRNazanin" w:hAnsi="IRNazanin" w:eastAsia="IRNazanin" w:cs="IRNazanin"/>
          <w:lang w:bidi="fa-IR"/>
          <w:color w:val="111111"/>
          <w:sz w:val="28"/>
          <w:szCs w:val="28"/>
          <w:rtl/>
        </w:rPr>
        <w:t xml:space="preserve">شهر : تهرانذخیره الاسکندر</w:t>
      </w:r>
    </w:p>
    <w:p>
      <w:pPr>
        <w:pStyle w:val="BookText"/>
      </w:pPr>
      <w:r>
        <w:rPr>
          <w:rFonts w:ascii="IRNazanin" w:hAnsi="IRNazanin" w:eastAsia="IRNazanin" w:cs="IRNazanin"/>
          <w:lang w:bidi="fa-IR"/>
          <w:color w:val="111111"/>
          <w:sz w:val="28"/>
          <w:szCs w:val="28"/>
          <w:rtl/>
        </w:rPr>
        <w:t xml:space="preserve">مولف : محمد  امین حکیم آشوب زمانیذخیره الاسکندر</w:t>
      </w:r>
    </w:p>
    <w:p>
      <w:pPr>
        <w:pStyle w:val="BookText"/>
      </w:pPr>
      <w:r>
        <w:rPr>
          <w:rFonts w:ascii="IRNazanin" w:hAnsi="IRNazanin" w:eastAsia="IRNazanin" w:cs="IRNazanin"/>
          <w:lang w:bidi="fa-IR"/>
          <w:color w:val="111111"/>
          <w:sz w:val="28"/>
          <w:szCs w:val="28"/>
          <w:rtl/>
        </w:rPr>
        <w:t xml:space="preserve">تاریخ تالیف : درپایان ماه ذی حجه 1051ذخیره الاسکندر</w:t>
      </w:r>
    </w:p>
    <w:p>
      <w:pPr>
        <w:pStyle w:val="BookText"/>
      </w:pPr>
      <w:r>
        <w:rPr>
          <w:rFonts w:ascii="IRNazanin" w:hAnsi="IRNazanin" w:eastAsia="IRNazanin" w:cs="IRNazanin"/>
          <w:lang w:bidi="fa-IR"/>
          <w:color w:val="111111"/>
          <w:sz w:val="28"/>
          <w:szCs w:val="28"/>
          <w:rtl/>
        </w:rPr>
        <w:t xml:space="preserve">منابع دیگر : دانشگاه 4: 970)ذخیره الاسکندر</w:t>
      </w:r>
    </w:p>
    <w:p>
      <w:pPr>
        <w:pStyle w:val="BookText"/>
      </w:pPr>
      <w:r>
        <w:rPr>
          <w:rFonts w:ascii="IRNazanin" w:hAnsi="IRNazanin" w:eastAsia="IRNazanin" w:cs="IRNazanin"/>
          <w:lang w:bidi="fa-IR"/>
          <w:color w:val="111111"/>
          <w:sz w:val="28"/>
          <w:szCs w:val="28"/>
          <w:rtl/>
        </w:rPr>
        <w:t xml:space="preserve">همه اطلاعات : 3-  ذخیره الاسکندر:  درده فن است در طلسم   بعربی، نوشته محمد- امین حکیم آشوب زمانی  درمشهد  درپایان ماه ذی حجه 1051 (دانشگاه 4: 970)ذخیره الاسکندر</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7" w:name="pg8327_92487"/>
    <w:bookmarkEnd w:id="187"/>
    <w:p>
      <w:pPr>
        <w:pStyle w:val="Heading3"/>
      </w:pPr>
      <w:bookmarkStart w:id="1067" w:name="_Toc190"/>
      <w:r>
        <w:t>184- ذخیره الاسکندر</w:t>
      </w:r>
      <w:bookmarkEnd w:id="106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الاسکندر</w:t>
      </w:r>
    </w:p>
    <w:p>
      <w:pPr>
        <w:pStyle w:val="BookText"/>
      </w:pPr>
      <w:r>
        <w:rPr>
          <w:rFonts w:ascii="IRNazanin" w:hAnsi="IRNazanin" w:eastAsia="IRNazanin" w:cs="IRNazanin"/>
          <w:lang w:bidi="fa-IR"/>
          <w:color w:val="111111"/>
          <w:sz w:val="28"/>
          <w:szCs w:val="28"/>
          <w:rtl/>
        </w:rPr>
        <w:t xml:space="preserve">در صفحات : 55تا55ذخیره الاسکندر</w:t>
      </w:r>
    </w:p>
    <w:p>
      <w:pPr>
        <w:pStyle w:val="BookText"/>
      </w:pPr>
      <w:r>
        <w:rPr>
          <w:rFonts w:ascii="IRNazanin" w:hAnsi="IRNazanin" w:eastAsia="IRNazanin" w:cs="IRNazanin"/>
          <w:lang w:bidi="fa-IR"/>
          <w:color w:val="111111"/>
          <w:sz w:val="28"/>
          <w:szCs w:val="28"/>
          <w:rtl/>
        </w:rPr>
        <w:t xml:space="preserve">کد دستیابی کتاب : ش 3 مجموعه 120ذخیره الاسکندر</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دهخداذخیره الاسکندر</w:t>
      </w:r>
    </w:p>
    <w:p>
      <w:pPr>
        <w:pStyle w:val="BookText"/>
      </w:pPr>
      <w:r>
        <w:rPr>
          <w:rFonts w:ascii="IRNazanin" w:hAnsi="IRNazanin" w:eastAsia="IRNazanin" w:cs="IRNazanin"/>
          <w:lang w:bidi="fa-IR"/>
          <w:color w:val="111111"/>
          <w:sz w:val="28"/>
          <w:szCs w:val="28"/>
          <w:rtl/>
        </w:rPr>
        <w:t xml:space="preserve">شهر : تهرانذخیره الاسکندر</w:t>
      </w:r>
    </w:p>
    <w:p>
      <w:pPr>
        <w:pStyle w:val="BookText"/>
      </w:pPr>
      <w:r>
        <w:rPr>
          <w:rFonts w:ascii="IRNazanin" w:hAnsi="IRNazanin" w:eastAsia="IRNazanin" w:cs="IRNazanin"/>
          <w:lang w:bidi="fa-IR"/>
          <w:color w:val="111111"/>
          <w:sz w:val="28"/>
          <w:szCs w:val="28"/>
          <w:rtl/>
        </w:rPr>
        <w:t xml:space="preserve">همه اطلاعات : ذخیره الاسکندر:  ش 3 مجموعه 120ذخیره الاسکندر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8" w:name="pg8327_92488"/>
    <w:bookmarkEnd w:id="188"/>
    <w:p>
      <w:pPr>
        <w:pStyle w:val="Heading3"/>
      </w:pPr>
      <w:bookmarkStart w:id="1068" w:name="_Toc191"/>
      <w:r>
        <w:t>185- ذخیره الاسکندر</w:t>
      </w:r>
      <w:bookmarkEnd w:id="1068"/>
    </w:p>
    <w:p>
      <w:pPr>
        <w:pStyle w:val="BookText"/>
      </w:pPr>
      <w:r>
        <w:rPr>
          <w:rFonts w:ascii="IRNazanin" w:hAnsi="IRNazanin" w:eastAsia="IRNazanin" w:cs="IRNazanin"/>
          <w:lang w:bidi="fa-IR"/>
          <w:color w:val="111111"/>
          <w:sz w:val="28"/>
          <w:szCs w:val="28"/>
          <w:rtl/>
        </w:rPr>
        <w:t xml:space="preserve">اطلاعات مجموعه : ذخیره الاسکندر</w:t>
      </w:r>
    </w:p>
    <w:p>
      <w:pPr>
        <w:pStyle w:val="BookText"/>
      </w:pPr>
      <w:r>
        <w:rPr>
          <w:rFonts w:ascii="IRNazanin" w:hAnsi="IRNazanin" w:eastAsia="IRNazanin" w:cs="IRNazanin"/>
          <w:lang w:bidi="fa-IR"/>
          <w:color w:val="111111"/>
          <w:sz w:val="28"/>
          <w:szCs w:val="28"/>
          <w:rtl/>
        </w:rPr>
        <w:t xml:space="preserve">در صفحات : 109تا111ذخیره الاسکندر</w:t>
      </w:r>
    </w:p>
    <w:p>
      <w:pPr>
        <w:pStyle w:val="BookText"/>
      </w:pPr>
      <w:r>
        <w:rPr>
          <w:rFonts w:ascii="IRNazanin" w:hAnsi="IRNazanin" w:eastAsia="IRNazanin" w:cs="IRNazanin"/>
          <w:lang w:bidi="fa-IR"/>
          <w:color w:val="111111"/>
          <w:sz w:val="28"/>
          <w:szCs w:val="28"/>
          <w:rtl/>
        </w:rPr>
        <w:t xml:space="preserve">کد دستیابی کتاب : 5942ذخیره الاسکندر</w:t>
      </w:r>
    </w:p>
    <w:p>
      <w:pPr>
        <w:pStyle w:val="BookText"/>
      </w:pPr>
      <w:r>
        <w:rPr>
          <w:rFonts w:ascii="IRNazanin" w:hAnsi="IRNazanin" w:eastAsia="IRNazanin" w:cs="IRNazanin"/>
          <w:lang w:bidi="fa-IR"/>
          <w:color w:val="111111"/>
          <w:sz w:val="28"/>
          <w:szCs w:val="28"/>
          <w:rtl/>
        </w:rPr>
        <w:t xml:space="preserve">تاریخ کتابت : ذیقعهده 1184ذخیره الاسکندر</w:t>
      </w:r>
    </w:p>
    <w:p>
      <w:pPr>
        <w:pStyle w:val="BookText"/>
      </w:pPr>
      <w:r>
        <w:rPr>
          <w:rFonts w:ascii="IRNazanin" w:hAnsi="IRNazanin" w:eastAsia="IRNazanin" w:cs="IRNazanin"/>
          <w:lang w:bidi="fa-IR"/>
          <w:color w:val="111111"/>
          <w:sz w:val="28"/>
          <w:szCs w:val="28"/>
          <w:rtl/>
        </w:rPr>
        <w:t xml:space="preserve">آسیب دیدگی : خراب شده - آخر رساله دوم ناقصذخیره الاسکندر</w:t>
      </w:r>
    </w:p>
    <w:p>
      <w:pPr>
        <w:pStyle w:val="BookText"/>
      </w:pPr>
      <w:r>
        <w:rPr>
          <w:rFonts w:ascii="IRNazanin" w:hAnsi="IRNazanin" w:eastAsia="IRNazanin" w:cs="IRNazanin"/>
          <w:lang w:bidi="fa-IR"/>
          <w:color w:val="111111"/>
          <w:sz w:val="28"/>
          <w:szCs w:val="28"/>
          <w:rtl/>
        </w:rPr>
        <w:t xml:space="preserve">همه اطلاعات : 1518 -  5942   نستعلیق خوش   ذیقعهده 1184  ،  46 گ 17 س، کاغذ نوعی ترمه، 6/12 - </w:t>
      </w:r>
      <w:r>
        <w:rPr>
          <w:rFonts w:ascii="Times New Roman" w:hAnsi="Times New Roman" w:eastAsia="Times New Roman" w:cs="Times New Roman"/>
          <w:lang w:val="en-US" w:bidi="en-US"/>
          <w:color w:val="111111"/>
          <w:sz w:val="28"/>
          <w:szCs w:val="28"/>
          <w:rtl/>
        </w:rPr>
        <w:t xml:space="preserve">× 8/20</w:t>
      </w:r>
      <w:r>
        <w:rPr>
          <w:rFonts w:ascii="IRNazanin" w:hAnsi="IRNazanin" w:eastAsia="IRNazanin" w:cs="IRNazanin"/>
          <w:lang w:bidi="fa-IR"/>
          <w:color w:val="111111"/>
          <w:sz w:val="28"/>
          <w:szCs w:val="28"/>
          <w:rtl/>
        </w:rPr>
        <w:t xml:space="preserve">، جلد میشن سیاه ضربی   خراب شده  ،  دارای 28 تصویر صورفلکی ، - با مهر " عبده ابو الفضل "  ،  مجدول و مطلا و به مشکی و شنگرف و لاژورد، -  آخر رساله دوم ناقص  است.ذخیره الاسکندر</w:t>
      </w:r>
    </w:p>
    <w:p>
      <w:pPr>
        <w:pStyle w:val="BookText"/>
      </w:pPr>
      <w:r>
        <w:rPr>
          <w:rFonts w:ascii="IRNazanin" w:hAnsi="IRNazanin" w:eastAsia="IRNazanin" w:cs="IRNazanin"/>
          <w:lang w:bidi="fa-IR"/>
          <w:color w:val="111111"/>
          <w:sz w:val="28"/>
          <w:szCs w:val="28"/>
          <w:rtl/>
        </w:rPr>
        <w:t xml:space="preserve">تمام مجلدات این مجموعه : ذخیره الاسکندر</w:t>
      </w:r>
    </w:p>
    <w:p>
      <w:pPr>
        <w:pStyle w:val="BookText"/>
      </w:pPr>
      <w:r>
        <w:rPr>
          <w:rFonts w:ascii="IRNazanin" w:hAnsi="IRNazanin" w:eastAsia="IRNazanin" w:cs="IRNazanin"/>
          <w:lang w:bidi="fa-IR"/>
          <w:color w:val="111111"/>
          <w:sz w:val="28"/>
          <w:szCs w:val="28"/>
          <w:rtl/>
        </w:rPr>
        <w:t xml:space="preserve">ماخذ کتاب : کتابخانه ملی ملک - جلد9ذخیره الاسکندر</w:t>
      </w:r>
    </w:p>
    <w:p>
      <w:pPr>
        <w:pStyle w:val="BookText"/>
      </w:pPr>
      <w:r>
        <w:rPr>
          <w:rFonts w:ascii="IRNazanin" w:hAnsi="IRNazanin" w:eastAsia="IRNazanin" w:cs="IRNazanin"/>
          <w:lang w:bidi="fa-IR"/>
          <w:color w:val="111111"/>
          <w:sz w:val="28"/>
          <w:szCs w:val="28"/>
          <w:rtl/>
        </w:rPr>
        <w:t xml:space="preserve">در صفحات : 109تا109ذخیره الاسکندر</w:t>
      </w:r>
    </w:p>
    <w:p>
      <w:pPr>
        <w:pStyle w:val="BookText"/>
      </w:pPr>
      <w:r>
        <w:rPr>
          <w:rFonts w:ascii="IRNazanin" w:hAnsi="IRNazanin" w:eastAsia="IRNazanin" w:cs="IRNazanin"/>
          <w:lang w:bidi="fa-IR"/>
          <w:color w:val="111111"/>
          <w:sz w:val="28"/>
          <w:szCs w:val="28"/>
          <w:rtl/>
        </w:rPr>
        <w:t xml:space="preserve">ردیف کتاب   : 1ذخیره الاسکندر</w:t>
      </w:r>
    </w:p>
    <w:p>
      <w:pPr>
        <w:pStyle w:val="BookText"/>
      </w:pPr>
      <w:r>
        <w:rPr>
          <w:rFonts w:ascii="IRNazanin" w:hAnsi="IRNazanin" w:eastAsia="IRNazanin" w:cs="IRNazanin"/>
          <w:lang w:bidi="fa-IR"/>
          <w:color w:val="111111"/>
          <w:sz w:val="28"/>
          <w:szCs w:val="28"/>
          <w:rtl/>
        </w:rPr>
        <w:t xml:space="preserve">کد دستیابی کتاب : 1 پ - 40 رذخیره الاسکندر</w:t>
      </w:r>
    </w:p>
    <w:p>
      <w:pPr>
        <w:pStyle w:val="BookText"/>
      </w:pPr>
      <w:r>
        <w:rPr>
          <w:rFonts w:ascii="IRNazanin" w:hAnsi="IRNazanin" w:eastAsia="IRNazanin" w:cs="IRNazanin"/>
          <w:lang w:bidi="fa-IR"/>
          <w:color w:val="111111"/>
          <w:sz w:val="28"/>
          <w:szCs w:val="28"/>
          <w:rtl/>
        </w:rPr>
        <w:t xml:space="preserve">زبان کتاب : عذخیره الاسکندر</w:t>
      </w:r>
    </w:p>
    <w:p>
      <w:pPr>
        <w:pStyle w:val="BookText"/>
      </w:pPr>
      <w:r>
        <w:rPr>
          <w:rFonts w:ascii="IRNazanin" w:hAnsi="IRNazanin" w:eastAsia="IRNazanin" w:cs="IRNazanin"/>
          <w:lang w:bidi="fa-IR"/>
          <w:color w:val="111111"/>
          <w:sz w:val="28"/>
          <w:szCs w:val="28"/>
          <w:rtl/>
        </w:rPr>
        <w:t xml:space="preserve">نام کتابخانه : کتابخانه ملی ملکذخیره الاسکندر</w:t>
      </w:r>
    </w:p>
    <w:p>
      <w:pPr>
        <w:pStyle w:val="BookText"/>
      </w:pPr>
      <w:r>
        <w:rPr>
          <w:rFonts w:ascii="IRNazanin" w:hAnsi="IRNazanin" w:eastAsia="IRNazanin" w:cs="IRNazanin"/>
          <w:lang w:bidi="fa-IR"/>
          <w:color w:val="111111"/>
          <w:sz w:val="28"/>
          <w:szCs w:val="28"/>
          <w:rtl/>
        </w:rPr>
        <w:t xml:space="preserve">شهر : تهرانذخیره الاسکندر</w:t>
      </w:r>
    </w:p>
    <w:p>
      <w:pPr>
        <w:pStyle w:val="BookText"/>
      </w:pPr>
      <w:r>
        <w:rPr>
          <w:rFonts w:ascii="IRNazanin" w:hAnsi="IRNazanin" w:eastAsia="IRNazanin" w:cs="IRNazanin"/>
          <w:lang w:bidi="fa-IR"/>
          <w:color w:val="111111"/>
          <w:sz w:val="28"/>
          <w:szCs w:val="28"/>
          <w:rtl/>
        </w:rPr>
        <w:t xml:space="preserve">مولف : ترجمه منسوب به محمد بن خالدذخیره الاسکندر</w:t>
      </w:r>
    </w:p>
    <w:p>
      <w:pPr>
        <w:pStyle w:val="BookText"/>
      </w:pPr>
      <w:r>
        <w:rPr>
          <w:rFonts w:ascii="IRNazanin" w:hAnsi="IRNazanin" w:eastAsia="IRNazanin" w:cs="IRNazanin"/>
          <w:lang w:bidi="fa-IR"/>
          <w:color w:val="111111"/>
          <w:sz w:val="28"/>
          <w:szCs w:val="28"/>
          <w:rtl/>
        </w:rPr>
        <w:t xml:space="preserve">موضوعات : کیمیا و طلسماتذخیره الاسکندر</w:t>
      </w:r>
    </w:p>
    <w:p>
      <w:pPr>
        <w:pStyle w:val="BookText"/>
      </w:pPr>
      <w:r>
        <w:rPr>
          <w:rFonts w:ascii="IRNazanin" w:hAnsi="IRNazanin" w:eastAsia="IRNazanin" w:cs="IRNazanin"/>
          <w:lang w:bidi="fa-IR"/>
          <w:color w:val="111111"/>
          <w:sz w:val="28"/>
          <w:szCs w:val="28"/>
          <w:rtl/>
        </w:rPr>
        <w:t xml:space="preserve">منابع دیگر : ( دانشگاه 4 : 970 )ذخیره الاسکندر</w:t>
      </w:r>
    </w:p>
    <w:p>
      <w:pPr>
        <w:pStyle w:val="BookText"/>
      </w:pPr>
      <w:r>
        <w:rPr>
          <w:rFonts w:ascii="IRNazanin" w:hAnsi="IRNazanin" w:eastAsia="IRNazanin" w:cs="IRNazanin"/>
          <w:lang w:bidi="fa-IR"/>
          <w:color w:val="111111"/>
          <w:sz w:val="28"/>
          <w:szCs w:val="28"/>
          <w:rtl/>
        </w:rPr>
        <w:t xml:space="preserve">همه اطلاعات : 1 -  ذخیره الاسکندر  :  (ع)  در  کیمیا و طلسمات ، ترجمه منسوب به محمد بن خالد. در دیباچه - داستان کتاب که بوسیله معتصم باللّٰه از دیری باستانی و در چند صندوق آهنین - و طلای تو در تو به دست آمده یاد شده است .  ( دانشگاه 4 : 970 )  - آغاز:  بسمله. کان امیر المومنین المعتصم باللّٰه بعد ان فتح غمورته، و قد - سمع ان بها دیرا قدیما ینسب الی انطیوخوس، تلمیذ الاسکندرذی القرنین بن ...  - انجام:  ... فلا نجل عندنا الان و لا غم و لاحسد و لافاقه. تم الکتاب بعون - الملک الوهاب، و الحمد لله رب العالمین ...   ( 1 پ - 40 ر )ذخیره الاسکندر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9" w:name="pg8327_92489"/>
    <w:bookmarkEnd w:id="189"/>
    <w:p>
      <w:pPr>
        <w:pStyle w:val="Heading3"/>
      </w:pPr>
      <w:bookmarkStart w:id="1069" w:name="_Toc192"/>
      <w:r>
        <w:t>186- ذخیره الالباب</w:t>
      </w:r>
      <w:bookmarkEnd w:id="1069"/>
    </w:p>
    <w:p>
      <w:pPr>
        <w:pStyle w:val="BookText"/>
      </w:pPr>
      <w:r>
        <w:rPr>
          <w:rFonts w:ascii="IRNazanin" w:hAnsi="IRNazanin" w:eastAsia="IRNazanin" w:cs="IRNazanin"/>
          <w:lang w:bidi="fa-IR"/>
          <w:color w:val="111111"/>
          <w:sz w:val="28"/>
          <w:szCs w:val="28"/>
          <w:rtl/>
        </w:rPr>
        <w:t xml:space="preserve">اطلاعات مجموعه : ذخیره الالباب</w:t>
      </w:r>
    </w:p>
    <w:p>
      <w:pPr>
        <w:pStyle w:val="BookText"/>
      </w:pPr>
      <w:r>
        <w:rPr>
          <w:rFonts w:ascii="IRNazanin" w:hAnsi="IRNazanin" w:eastAsia="IRNazanin" w:cs="IRNazanin"/>
          <w:lang w:bidi="fa-IR"/>
          <w:color w:val="111111"/>
          <w:sz w:val="28"/>
          <w:szCs w:val="28"/>
          <w:rtl/>
        </w:rPr>
        <w:t xml:space="preserve">در صفحات : 249تا251ذخیره الالباب</w:t>
      </w:r>
    </w:p>
    <w:p>
      <w:pPr>
        <w:pStyle w:val="BookText"/>
      </w:pPr>
      <w:r>
        <w:rPr>
          <w:rFonts w:ascii="IRNazanin" w:hAnsi="IRNazanin" w:eastAsia="IRNazanin" w:cs="IRNazanin"/>
          <w:lang w:bidi="fa-IR"/>
          <w:color w:val="111111"/>
          <w:sz w:val="28"/>
          <w:szCs w:val="28"/>
          <w:rtl/>
        </w:rPr>
        <w:t xml:space="preserve">کد دستیابی کتاب : 1216 / فذخیره الالباب</w:t>
      </w:r>
    </w:p>
    <w:p>
      <w:pPr>
        <w:pStyle w:val="BookText"/>
      </w:pPr>
      <w:r>
        <w:rPr>
          <w:rFonts w:ascii="IRNazanin" w:hAnsi="IRNazanin" w:eastAsia="IRNazanin" w:cs="IRNazanin"/>
          <w:lang w:bidi="fa-IR"/>
          <w:color w:val="111111"/>
          <w:sz w:val="28"/>
          <w:szCs w:val="28"/>
          <w:rtl/>
        </w:rPr>
        <w:t xml:space="preserve">تاریخ کتابت : محتملا قرن دوازدهم ه.ق.ذخیره الالباب</w:t>
      </w:r>
    </w:p>
    <w:p>
      <w:pPr>
        <w:pStyle w:val="BookText"/>
      </w:pPr>
      <w:r>
        <w:rPr>
          <w:rFonts w:ascii="IRNazanin" w:hAnsi="IRNazanin" w:eastAsia="IRNazanin" w:cs="IRNazanin"/>
          <w:lang w:bidi="fa-IR"/>
          <w:color w:val="111111"/>
          <w:sz w:val="28"/>
          <w:szCs w:val="28"/>
          <w:rtl/>
        </w:rPr>
        <w:t xml:space="preserve">محل کتابت : محتملا هندوستانذخیره الالباب</w:t>
      </w:r>
    </w:p>
    <w:p>
      <w:pPr>
        <w:pStyle w:val="BookText"/>
      </w:pPr>
      <w:r>
        <w:rPr>
          <w:rFonts w:ascii="IRNazanin" w:hAnsi="IRNazanin" w:eastAsia="IRNazanin" w:cs="IRNazanin"/>
          <w:lang w:bidi="fa-IR"/>
          <w:color w:val="111111"/>
          <w:sz w:val="28"/>
          <w:szCs w:val="28"/>
          <w:rtl/>
        </w:rPr>
        <w:t xml:space="preserve">موضوعات : مطالب گوناگونذخیره الالباب</w:t>
      </w:r>
    </w:p>
    <w:p>
      <w:pPr>
        <w:pStyle w:val="BookText"/>
      </w:pPr>
      <w:r>
        <w:rPr>
          <w:rFonts w:ascii="IRNazanin" w:hAnsi="IRNazanin" w:eastAsia="IRNazanin" w:cs="IRNazanin"/>
          <w:lang w:bidi="fa-IR"/>
          <w:color w:val="111111"/>
          <w:sz w:val="28"/>
          <w:szCs w:val="28"/>
          <w:rtl/>
        </w:rPr>
        <w:t xml:space="preserve">شماره پیشین : 592 / دذخیره الالباب</w:t>
      </w:r>
    </w:p>
    <w:p>
      <w:pPr>
        <w:pStyle w:val="BookText"/>
      </w:pPr>
      <w:r>
        <w:rPr>
          <w:rFonts w:ascii="IRNazanin" w:hAnsi="IRNazanin" w:eastAsia="IRNazanin" w:cs="IRNazanin"/>
          <w:lang w:bidi="fa-IR"/>
          <w:color w:val="111111"/>
          <w:sz w:val="28"/>
          <w:szCs w:val="28"/>
          <w:rtl/>
        </w:rPr>
        <w:t xml:space="preserve">همه اطلاعات : 1216 / ف   ( مطالب گوناگون ) -  مجموعه -  درین مجموعه کتابهای زیر آمده و هر یک با شماره فرعی مشخص شده است. -   نستعلیق  ،  محتملا قرن دوازدهم ه.ق.  ،  محتملا هندوستان  ،  سرفصلها اب مرکب قرمز، روی بعضی عبارات با مرکب قرمز خط کشی شده، از صفحه 72- تا صفحه 118 قلمی غیرقلم اول .- جلد: تیماج سیاه، یک لائی، 140 </w:t>
      </w:r>
      <w:r>
        <w:rPr>
          <w:rFonts w:ascii="Times New Roman" w:hAnsi="Times New Roman" w:eastAsia="Times New Roman" w:cs="Times New Roman"/>
          <w:lang w:val="en-US" w:bidi="en-US"/>
          <w:color w:val="111111"/>
          <w:sz w:val="28"/>
          <w:szCs w:val="28"/>
          <w:rtl/>
        </w:rPr>
        <w:t xml:space="preserve">× 205 .- </w:t>
      </w:r>
      <w:r>
        <w:rPr>
          <w:rFonts w:ascii="IRNazanin" w:hAnsi="IRNazanin" w:eastAsia="IRNazanin" w:cs="IRNazanin"/>
          <w:lang w:bidi="fa-IR"/>
          <w:color w:val="111111"/>
          <w:sz w:val="28"/>
          <w:szCs w:val="28"/>
          <w:rtl/>
        </w:rPr>
        <w:t xml:space="preserve">کاغذ:- فرنگی، 95 </w:t>
      </w:r>
      <w:r>
        <w:rPr>
          <w:rFonts w:ascii="Times New Roman" w:hAnsi="Times New Roman" w:eastAsia="Times New Roman" w:cs="Times New Roman"/>
          <w:lang w:val="en-US" w:bidi="en-US"/>
          <w:color w:val="111111"/>
          <w:sz w:val="28"/>
          <w:szCs w:val="28"/>
          <w:rtl/>
        </w:rPr>
        <w:t xml:space="preserve">× 155</w:t>
      </w:r>
      <w:r>
        <w:rPr>
          <w:rFonts w:ascii="IRNazanin" w:hAnsi="IRNazanin" w:eastAsia="IRNazanin" w:cs="IRNazanin"/>
          <w:lang w:bidi="fa-IR"/>
          <w:color w:val="111111"/>
          <w:sz w:val="28"/>
          <w:szCs w:val="28"/>
          <w:rtl/>
        </w:rPr>
        <w:t xml:space="preserve">، 65 برگ 19 سطر کامل  ،  592 / دذخیره الالباب</w:t>
      </w:r>
    </w:p>
    <w:p>
      <w:pPr>
        <w:pStyle w:val="BookText"/>
      </w:pPr>
      <w:r>
        <w:rPr>
          <w:rFonts w:ascii="IRNazanin" w:hAnsi="IRNazanin" w:eastAsia="IRNazanin" w:cs="IRNazanin"/>
          <w:lang w:bidi="fa-IR"/>
          <w:color w:val="111111"/>
          <w:sz w:val="28"/>
          <w:szCs w:val="28"/>
          <w:rtl/>
        </w:rPr>
        <w:t xml:space="preserve">تمام مجلدات این مجموعه : ذخیره الالباب</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جلد3ذخیره الالباب</w:t>
      </w:r>
    </w:p>
    <w:p>
      <w:pPr>
        <w:pStyle w:val="BookText"/>
      </w:pPr>
      <w:r>
        <w:rPr>
          <w:rFonts w:ascii="IRNazanin" w:hAnsi="IRNazanin" w:eastAsia="IRNazanin" w:cs="IRNazanin"/>
          <w:lang w:bidi="fa-IR"/>
          <w:color w:val="111111"/>
          <w:sz w:val="28"/>
          <w:szCs w:val="28"/>
          <w:rtl/>
        </w:rPr>
        <w:t xml:space="preserve">در صفحات : 249تا251ذخیره الالباب</w:t>
      </w:r>
    </w:p>
    <w:p>
      <w:pPr>
        <w:pStyle w:val="BookText"/>
      </w:pPr>
      <w:r>
        <w:rPr>
          <w:rFonts w:ascii="IRNazanin" w:hAnsi="IRNazanin" w:eastAsia="IRNazanin" w:cs="IRNazanin"/>
          <w:lang w:bidi="fa-IR"/>
          <w:color w:val="111111"/>
          <w:sz w:val="28"/>
          <w:szCs w:val="28"/>
          <w:rtl/>
        </w:rPr>
        <w:t xml:space="preserve">ردیف کتاب   : 1ذخیره الالباب</w:t>
      </w:r>
    </w:p>
    <w:p>
      <w:pPr>
        <w:pStyle w:val="BookText"/>
      </w:pPr>
      <w:r>
        <w:rPr>
          <w:rFonts w:ascii="IRNazanin" w:hAnsi="IRNazanin" w:eastAsia="IRNazanin" w:cs="IRNazanin"/>
          <w:lang w:bidi="fa-IR"/>
          <w:color w:val="111111"/>
          <w:sz w:val="28"/>
          <w:szCs w:val="28"/>
          <w:rtl/>
        </w:rPr>
        <w:t xml:space="preserve">کد دستیابی کتاب : 1 / 1216 / ف - صفحه 1 تا 48ذخیره الالباب</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الالباب</w:t>
      </w:r>
    </w:p>
    <w:p>
      <w:pPr>
        <w:pStyle w:val="BookText"/>
      </w:pPr>
      <w:r>
        <w:rPr>
          <w:rFonts w:ascii="IRNazanin" w:hAnsi="IRNazanin" w:eastAsia="IRNazanin" w:cs="IRNazanin"/>
          <w:lang w:bidi="fa-IR"/>
          <w:color w:val="111111"/>
          <w:sz w:val="28"/>
          <w:szCs w:val="28"/>
          <w:rtl/>
        </w:rPr>
        <w:t xml:space="preserve">شهر : تهرانذخیره الالباب</w:t>
      </w:r>
    </w:p>
    <w:p>
      <w:pPr>
        <w:pStyle w:val="BookText"/>
      </w:pPr>
      <w:r>
        <w:rPr>
          <w:rFonts w:ascii="IRNazanin" w:hAnsi="IRNazanin" w:eastAsia="IRNazanin" w:cs="IRNazanin"/>
          <w:lang w:bidi="fa-IR"/>
          <w:color w:val="111111"/>
          <w:sz w:val="28"/>
          <w:szCs w:val="28"/>
          <w:rtl/>
        </w:rPr>
        <w:t xml:space="preserve">مولف : ابو احمد محمد عبد النبی بن عبد الصانع النیشابوری الخراسانی .ذخیره الالباب</w:t>
      </w:r>
    </w:p>
    <w:p>
      <w:pPr>
        <w:pStyle w:val="BookText"/>
      </w:pPr>
      <w:r>
        <w:rPr>
          <w:rFonts w:ascii="IRNazanin" w:hAnsi="IRNazanin" w:eastAsia="IRNazanin" w:cs="IRNazanin"/>
          <w:lang w:bidi="fa-IR"/>
          <w:color w:val="111111"/>
          <w:sz w:val="28"/>
          <w:szCs w:val="28"/>
          <w:rtl/>
        </w:rPr>
        <w:t xml:space="preserve">موضوعات : علوم غریبهذخیره الالباب</w:t>
      </w:r>
    </w:p>
    <w:p>
      <w:pPr>
        <w:pStyle w:val="BookText"/>
      </w:pPr>
      <w:r>
        <w:rPr>
          <w:rFonts w:ascii="IRNazanin" w:hAnsi="IRNazanin" w:eastAsia="IRNazanin" w:cs="IRNazanin"/>
          <w:lang w:bidi="fa-IR"/>
          <w:color w:val="111111"/>
          <w:sz w:val="28"/>
          <w:szCs w:val="28"/>
          <w:rtl/>
        </w:rPr>
        <w:t xml:space="preserve">بخش بندی : باب اول: در کلیات علم حروف باعتبار دوائر و مخارج و صفات و طبایع و خواص- آن در شش فصل، باب دوم: در کلیات علم الاسماء، باب سوم: در کلیات علم جفر، باب- چهارم: در کلیات علم الزایجه، باب پنجم: در کلیات علم طلسم، باب ششم: در کلیات- علم نجوم. متن بعربی استذخیره الالباب</w:t>
      </w:r>
    </w:p>
    <w:p>
      <w:pPr>
        <w:pStyle w:val="BookText"/>
      </w:pPr>
      <w:r>
        <w:rPr>
          <w:rFonts w:ascii="IRNazanin" w:hAnsi="IRNazanin" w:eastAsia="IRNazanin" w:cs="IRNazanin"/>
          <w:lang w:bidi="fa-IR"/>
          <w:color w:val="111111"/>
          <w:sz w:val="28"/>
          <w:szCs w:val="28"/>
          <w:rtl/>
        </w:rPr>
        <w:t xml:space="preserve">همه اطلاعات : 1 / 1216 / ف   ( علوم غریبه ) -  ذخیره الالباب - از:  ابو احمد محمد عبد النبی بن عبد الصانع النیشابوری الخراسانی . -  نویسنده می گوید پس از سفرها و جهاندیدگیها بر آن شدم که باقی عمر را در- گوشه ای نشینم و کتاب حاضر را در شش باب بشرح زیر بپردازم: -  باب اول: در کلیات علم حروف باعتبار دوائر و مخارج و صفات و طبایع و خواص- آن در شش فصل، باب دوم: در کلیات علم الاسماء، باب سوم: در کلیات علم جفر، باب- چهارم: در کلیات علم الزایجه، باب پنجم: در کلیات علم طلسم، باب ششم: در کلیات- علم نجوم. متن بعربی است و جای آن درین مجموعه از صفحه 1 تا 48 می باشد.- آغاز:  بسمله، الحمد لله و سلم علی عباده الذین اما بعد فیقول القاصر الجانی- ابو احمد محمد بن عبد النبی ... - پایان:  و من العقرب للمریخ و من القوس للزهره ........ و من الحوت للشمس و- هذه و امرتها علی القولین.ذخیره الالباب</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0" w:name="pg8327_92490"/>
    <w:bookmarkEnd w:id="190"/>
    <w:p>
      <w:pPr>
        <w:pStyle w:val="Heading3"/>
      </w:pPr>
      <w:bookmarkStart w:id="1070" w:name="_Toc193"/>
      <w:r>
        <w:t>187- ذخیره البضایع فی شرح الشرایع</w:t>
      </w:r>
      <w:bookmarkEnd w:id="1070"/>
    </w:p>
    <w:p>
      <w:pPr>
        <w:pStyle w:val="BookText"/>
      </w:pPr>
      <w:r>
        <w:rPr>
          <w:rFonts w:ascii="IRNazanin" w:hAnsi="IRNazanin" w:eastAsia="IRNazanin" w:cs="IRNazanin"/>
          <w:lang w:bidi="fa-IR"/>
          <w:color w:val="111111"/>
          <w:sz w:val="28"/>
          <w:szCs w:val="28"/>
          <w:rtl/>
        </w:rPr>
        <w:t xml:space="preserve">ماخذ کتاب : کتابخانه ملی ملک - جلد1ذخیره البضایع فی شرح الشرایع</w:t>
      </w:r>
    </w:p>
    <w:p>
      <w:pPr>
        <w:pStyle w:val="BookText"/>
      </w:pPr>
      <w:r>
        <w:rPr>
          <w:rFonts w:ascii="IRNazanin" w:hAnsi="IRNazanin" w:eastAsia="IRNazanin" w:cs="IRNazanin"/>
          <w:lang w:bidi="fa-IR"/>
          <w:color w:val="111111"/>
          <w:sz w:val="28"/>
          <w:szCs w:val="28"/>
          <w:rtl/>
        </w:rPr>
        <w:t xml:space="preserve">در صفحات : 321تا323ذخیره البضایع فی شرح الشرایع</w:t>
      </w:r>
    </w:p>
    <w:p>
      <w:pPr>
        <w:pStyle w:val="BookText"/>
      </w:pPr>
      <w:r>
        <w:rPr>
          <w:rFonts w:ascii="IRNazanin" w:hAnsi="IRNazanin" w:eastAsia="IRNazanin" w:cs="IRNazanin"/>
          <w:lang w:bidi="fa-IR"/>
          <w:color w:val="111111"/>
          <w:sz w:val="28"/>
          <w:szCs w:val="28"/>
          <w:rtl/>
        </w:rPr>
        <w:t xml:space="preserve">کد دستیابی کتاب : 2084ذخیره البضایع فی شرح الشرایع</w:t>
      </w:r>
    </w:p>
    <w:p>
      <w:pPr>
        <w:pStyle w:val="BookText"/>
      </w:pPr>
      <w:r>
        <w:rPr>
          <w:rFonts w:ascii="IRNazanin" w:hAnsi="IRNazanin" w:eastAsia="IRNazanin" w:cs="IRNazanin"/>
          <w:lang w:bidi="fa-IR"/>
          <w:color w:val="111111"/>
          <w:sz w:val="28"/>
          <w:szCs w:val="28"/>
          <w:rtl/>
        </w:rPr>
        <w:t xml:space="preserve">نام کتابخانه : کتابخانه ملی ملکذخیره البضایع فی شرح الشرایع</w:t>
      </w:r>
    </w:p>
    <w:p>
      <w:pPr>
        <w:pStyle w:val="BookText"/>
      </w:pPr>
      <w:r>
        <w:rPr>
          <w:rFonts w:ascii="IRNazanin" w:hAnsi="IRNazanin" w:eastAsia="IRNazanin" w:cs="IRNazanin"/>
          <w:lang w:bidi="fa-IR"/>
          <w:color w:val="111111"/>
          <w:sz w:val="28"/>
          <w:szCs w:val="28"/>
          <w:rtl/>
        </w:rPr>
        <w:t xml:space="preserve">شهر : تهرانذخیره البضایع فی شرح الشرایع</w:t>
      </w:r>
    </w:p>
    <w:p>
      <w:pPr>
        <w:pStyle w:val="BookText"/>
      </w:pPr>
      <w:r>
        <w:rPr>
          <w:rFonts w:ascii="IRNazanin" w:hAnsi="IRNazanin" w:eastAsia="IRNazanin" w:cs="IRNazanin"/>
          <w:lang w:bidi="fa-IR"/>
          <w:color w:val="111111"/>
          <w:sz w:val="28"/>
          <w:szCs w:val="28"/>
          <w:rtl/>
        </w:rPr>
        <w:t xml:space="preserve">مولف : ترجمه خواجه نعمه اللّٰه بن عبداللّٰه بن نعمه اللّٰه بن عبداللّٰهذخیره البضایع فی شرح الشرایع</w:t>
      </w:r>
    </w:p>
    <w:p>
      <w:pPr>
        <w:pStyle w:val="BookText"/>
      </w:pPr>
      <w:r>
        <w:rPr>
          <w:rFonts w:ascii="IRNazanin" w:hAnsi="IRNazanin" w:eastAsia="IRNazanin" w:cs="IRNazanin"/>
          <w:lang w:bidi="fa-IR"/>
          <w:color w:val="111111"/>
          <w:sz w:val="28"/>
          <w:szCs w:val="28"/>
          <w:rtl/>
        </w:rPr>
        <w:t xml:space="preserve">تاریخ کتابت : روز آدینه شانزدهم ربیع الاول 1255ذخیره البضایع فی شرح الشرایع</w:t>
      </w:r>
    </w:p>
    <w:p>
      <w:pPr>
        <w:pStyle w:val="BookText"/>
      </w:pPr>
      <w:r>
        <w:rPr>
          <w:rFonts w:ascii="IRNazanin" w:hAnsi="IRNazanin" w:eastAsia="IRNazanin" w:cs="IRNazanin"/>
          <w:lang w:bidi="fa-IR"/>
          <w:color w:val="111111"/>
          <w:sz w:val="28"/>
          <w:szCs w:val="28"/>
          <w:rtl/>
        </w:rPr>
        <w:t xml:space="preserve">آسیب دیدگی : آغاز: ( در دیبا چه افتاده )ذخیره البضایع فی شرح الشرایع</w:t>
      </w:r>
    </w:p>
    <w:p>
      <w:pPr>
        <w:pStyle w:val="BookText"/>
      </w:pPr>
      <w:r>
        <w:rPr>
          <w:rFonts w:ascii="IRNazanin" w:hAnsi="IRNazanin" w:eastAsia="IRNazanin" w:cs="IRNazanin"/>
          <w:lang w:bidi="fa-IR"/>
          <w:color w:val="111111"/>
          <w:sz w:val="28"/>
          <w:szCs w:val="28"/>
          <w:rtl/>
        </w:rPr>
        <w:t xml:space="preserve">همه اطلاعات : ذخیره البضایع فی شرح الشرایع -  ترجمه خواجه نعمه اللّٰه بن عبداللّٰه بن نعمه اللّٰه بن عبداللّٰه  ،  باعنوان " قوله " و حاشیه مانند است. -  آغاز: ( در دیبا چه افتاده ) و النشاتنا علی احسن القوام و افضت علینا- الاستعدادات ... - انجام:  و قد تم الجزء الاول من کتاب الطهاره من شرح شرایع الاسلام ... و- الدعاء بالمغفره.  -  2084)   نسخ   روز آدینه شانزدهم ربیع الاول 1255  ،  عنوان- و نشان شنگرف   جزو نخستین و در پاکی و طهارت   312 برگ، 20 سطر،- اندازه 5/15 و 4/21، کاغذ فستقی جلد میشن سیاه لایی.ذخیره البضایع فی شرح الشرایع</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1" w:name="pg8327_92491"/>
    <w:bookmarkEnd w:id="191"/>
    <w:p>
      <w:pPr>
        <w:pStyle w:val="Heading3"/>
      </w:pPr>
      <w:bookmarkStart w:id="1071" w:name="_Toc194"/>
      <w:r>
        <w:t>188- ذخیره الجزاء</w:t>
      </w:r>
      <w:bookmarkEnd w:id="1071"/>
    </w:p>
    <w:p>
      <w:pPr>
        <w:pStyle w:val="BookText"/>
      </w:pPr>
      <w:r>
        <w:rPr>
          <w:rFonts w:ascii="IRNazanin" w:hAnsi="IRNazanin" w:eastAsia="IRNazanin" w:cs="IRNazanin"/>
          <w:lang w:bidi="fa-IR"/>
          <w:color w:val="111111"/>
          <w:sz w:val="28"/>
          <w:szCs w:val="28"/>
          <w:rtl/>
        </w:rPr>
        <w:t xml:space="preserve">اطلاعات مجموعه : ذخیره الجزاء</w:t>
      </w:r>
    </w:p>
    <w:p>
      <w:pPr>
        <w:pStyle w:val="BookText"/>
      </w:pPr>
      <w:r>
        <w:rPr>
          <w:rFonts w:ascii="IRNazanin" w:hAnsi="IRNazanin" w:eastAsia="IRNazanin" w:cs="IRNazanin"/>
          <w:lang w:bidi="fa-IR"/>
          <w:color w:val="111111"/>
          <w:sz w:val="28"/>
          <w:szCs w:val="28"/>
          <w:rtl/>
        </w:rPr>
        <w:t xml:space="preserve">در صفحات : 409تا411ذخیره الجزاء</w:t>
      </w:r>
    </w:p>
    <w:p>
      <w:pPr>
        <w:pStyle w:val="BookText"/>
      </w:pPr>
      <w:r>
        <w:rPr>
          <w:rFonts w:ascii="IRNazanin" w:hAnsi="IRNazanin" w:eastAsia="IRNazanin" w:cs="IRNazanin"/>
          <w:lang w:bidi="fa-IR"/>
          <w:color w:val="111111"/>
          <w:sz w:val="28"/>
          <w:szCs w:val="28"/>
          <w:rtl/>
        </w:rPr>
        <w:t xml:space="preserve">کد دستیابی کتاب : 2024ذخیره الجزاء</w:t>
      </w:r>
    </w:p>
    <w:p>
      <w:pPr>
        <w:pStyle w:val="BookText"/>
      </w:pPr>
      <w:r>
        <w:rPr>
          <w:rFonts w:ascii="IRNazanin" w:hAnsi="IRNazanin" w:eastAsia="IRNazanin" w:cs="IRNazanin"/>
          <w:lang w:bidi="fa-IR"/>
          <w:color w:val="111111"/>
          <w:sz w:val="28"/>
          <w:szCs w:val="28"/>
          <w:rtl/>
        </w:rPr>
        <w:t xml:space="preserve">همه اطلاعات : 480 -  2024  به چند ونستعلیق، عنوان ونشان شنگرف در شماره ، 12و13و15 س، - </w:t>
      </w:r>
      <w:r>
        <w:rPr>
          <w:rFonts w:ascii="Times New Roman" w:hAnsi="Times New Roman" w:eastAsia="Times New Roman" w:cs="Times New Roman"/>
          <w:lang w:val="en-US" w:bidi="en-US"/>
          <w:color w:val="111111"/>
          <w:sz w:val="28"/>
          <w:szCs w:val="28"/>
          <w:rtl/>
        </w:rPr>
        <w:t xml:space="preserve">×169</w:t>
      </w:r>
      <w:r>
        <w:rPr>
          <w:rFonts w:ascii="IRNazanin" w:hAnsi="IRNazanin" w:eastAsia="IRNazanin" w:cs="IRNazanin"/>
          <w:lang w:bidi="fa-IR"/>
          <w:color w:val="111111"/>
          <w:sz w:val="28"/>
          <w:szCs w:val="28"/>
          <w:rtl/>
        </w:rPr>
        <w:t xml:space="preserve">، کاغذ ترمه وپسته ای، میشن لائی سیاه. - . - . - . -  .ذخیره الجزاء</w:t>
      </w:r>
    </w:p>
    <w:p>
      <w:pPr>
        <w:pStyle w:val="BookText"/>
      </w:pPr>
      <w:r>
        <w:rPr>
          <w:rFonts w:ascii="IRNazanin" w:hAnsi="IRNazanin" w:eastAsia="IRNazanin" w:cs="IRNazanin"/>
          <w:lang w:bidi="fa-IR"/>
          <w:color w:val="111111"/>
          <w:sz w:val="28"/>
          <w:szCs w:val="28"/>
          <w:rtl/>
        </w:rPr>
        <w:t xml:space="preserve">تمام مجلدات این مجموعه : ذخیره الجزاء</w:t>
      </w:r>
    </w:p>
    <w:p>
      <w:pPr>
        <w:pStyle w:val="BookText"/>
      </w:pPr>
      <w:r>
        <w:rPr>
          <w:rFonts w:ascii="IRNazanin" w:hAnsi="IRNazanin" w:eastAsia="IRNazanin" w:cs="IRNazanin"/>
          <w:lang w:bidi="fa-IR"/>
          <w:color w:val="111111"/>
          <w:sz w:val="28"/>
          <w:szCs w:val="28"/>
          <w:rtl/>
        </w:rPr>
        <w:t xml:space="preserve">ماخذ کتاب : کتابخانه ملی ملک - جلد5ذخیره الجزاء</w:t>
      </w:r>
    </w:p>
    <w:p>
      <w:pPr>
        <w:pStyle w:val="BookText"/>
      </w:pPr>
      <w:r>
        <w:rPr>
          <w:rFonts w:ascii="IRNazanin" w:hAnsi="IRNazanin" w:eastAsia="IRNazanin" w:cs="IRNazanin"/>
          <w:lang w:bidi="fa-IR"/>
          <w:color w:val="111111"/>
          <w:sz w:val="28"/>
          <w:szCs w:val="28"/>
          <w:rtl/>
        </w:rPr>
        <w:t xml:space="preserve">در صفحات : 409تا409ذخیره الجزاء</w:t>
      </w:r>
    </w:p>
    <w:p>
      <w:pPr>
        <w:pStyle w:val="BookText"/>
      </w:pPr>
      <w:r>
        <w:rPr>
          <w:rFonts w:ascii="IRNazanin" w:hAnsi="IRNazanin" w:eastAsia="IRNazanin" w:cs="IRNazanin"/>
          <w:lang w:bidi="fa-IR"/>
          <w:color w:val="111111"/>
          <w:sz w:val="28"/>
          <w:szCs w:val="28"/>
          <w:rtl/>
        </w:rPr>
        <w:t xml:space="preserve">ردیف کتاب   : 1ذخیره الجزاء</w:t>
      </w:r>
    </w:p>
    <w:p>
      <w:pPr>
        <w:pStyle w:val="BookText"/>
      </w:pPr>
      <w:r>
        <w:rPr>
          <w:rFonts w:ascii="IRNazanin" w:hAnsi="IRNazanin" w:eastAsia="IRNazanin" w:cs="IRNazanin"/>
          <w:lang w:bidi="fa-IR"/>
          <w:color w:val="111111"/>
          <w:sz w:val="28"/>
          <w:szCs w:val="28"/>
          <w:rtl/>
        </w:rPr>
        <w:t xml:space="preserve">کد دستیابی کتاب : 2پ - 29رذخیره الجزاء</w:t>
      </w:r>
    </w:p>
    <w:p>
      <w:pPr>
        <w:pStyle w:val="BookText"/>
      </w:pPr>
      <w:r>
        <w:rPr>
          <w:rFonts w:ascii="IRNazanin" w:hAnsi="IRNazanin" w:eastAsia="IRNazanin" w:cs="IRNazanin"/>
          <w:lang w:bidi="fa-IR"/>
          <w:color w:val="111111"/>
          <w:sz w:val="28"/>
          <w:szCs w:val="28"/>
          <w:rtl/>
        </w:rPr>
        <w:t xml:space="preserve">زبان کتاب : عربیذخیره الجزاء</w:t>
      </w:r>
    </w:p>
    <w:p>
      <w:pPr>
        <w:pStyle w:val="BookText"/>
      </w:pPr>
      <w:r>
        <w:rPr>
          <w:rFonts w:ascii="IRNazanin" w:hAnsi="IRNazanin" w:eastAsia="IRNazanin" w:cs="IRNazanin"/>
          <w:lang w:bidi="fa-IR"/>
          <w:color w:val="111111"/>
          <w:sz w:val="28"/>
          <w:szCs w:val="28"/>
          <w:rtl/>
        </w:rPr>
        <w:t xml:space="preserve">نام کتابخانه : کتابخانه ملی ملکذخیره الجزاء</w:t>
      </w:r>
    </w:p>
    <w:p>
      <w:pPr>
        <w:pStyle w:val="BookText"/>
      </w:pPr>
      <w:r>
        <w:rPr>
          <w:rFonts w:ascii="IRNazanin" w:hAnsi="IRNazanin" w:eastAsia="IRNazanin" w:cs="IRNazanin"/>
          <w:lang w:bidi="fa-IR"/>
          <w:color w:val="111111"/>
          <w:sz w:val="28"/>
          <w:szCs w:val="28"/>
          <w:rtl/>
        </w:rPr>
        <w:t xml:space="preserve">شهر : تهرانذخیره الجزاء</w:t>
      </w:r>
    </w:p>
    <w:p>
      <w:pPr>
        <w:pStyle w:val="BookText"/>
      </w:pPr>
      <w:r>
        <w:rPr>
          <w:rFonts w:ascii="IRNazanin" w:hAnsi="IRNazanin" w:eastAsia="IRNazanin" w:cs="IRNazanin"/>
          <w:lang w:bidi="fa-IR"/>
          <w:color w:val="111111"/>
          <w:sz w:val="28"/>
          <w:szCs w:val="28"/>
          <w:rtl/>
        </w:rPr>
        <w:t xml:space="preserve">کاتب : صفی بن محمد امین رستمداریذخیره الجزاء</w:t>
      </w:r>
    </w:p>
    <w:p>
      <w:pPr>
        <w:pStyle w:val="BookText"/>
      </w:pPr>
      <w:r>
        <w:rPr>
          <w:rFonts w:ascii="IRNazanin" w:hAnsi="IRNazanin" w:eastAsia="IRNazanin" w:cs="IRNazanin"/>
          <w:lang w:bidi="fa-IR"/>
          <w:color w:val="111111"/>
          <w:sz w:val="28"/>
          <w:szCs w:val="28"/>
          <w:rtl/>
        </w:rPr>
        <w:t xml:space="preserve">تاریخ کتابت : دهه سوم شوال گویا 1055ذخیره الجزاء</w:t>
      </w:r>
    </w:p>
    <w:p>
      <w:pPr>
        <w:pStyle w:val="BookText"/>
      </w:pPr>
      <w:r>
        <w:rPr>
          <w:rFonts w:ascii="IRNazanin" w:hAnsi="IRNazanin" w:eastAsia="IRNazanin" w:cs="IRNazanin"/>
          <w:lang w:bidi="fa-IR"/>
          <w:color w:val="111111"/>
          <w:sz w:val="28"/>
          <w:szCs w:val="28"/>
          <w:rtl/>
        </w:rPr>
        <w:t xml:space="preserve">محل کتابت : مشهدذخیره الجزاء</w:t>
      </w:r>
    </w:p>
    <w:p>
      <w:pPr>
        <w:pStyle w:val="BookText"/>
      </w:pPr>
      <w:r>
        <w:rPr>
          <w:rFonts w:ascii="IRNazanin" w:hAnsi="IRNazanin" w:eastAsia="IRNazanin" w:cs="IRNazanin"/>
          <w:lang w:bidi="fa-IR"/>
          <w:color w:val="111111"/>
          <w:sz w:val="28"/>
          <w:szCs w:val="28"/>
          <w:rtl/>
        </w:rPr>
        <w:t xml:space="preserve">موضوعات : واجبات مکلفین از اصول و   فروع دینذخیره الجزاء</w:t>
      </w:r>
    </w:p>
    <w:p>
      <w:pPr>
        <w:pStyle w:val="BookText"/>
      </w:pPr>
      <w:r>
        <w:rPr>
          <w:rFonts w:ascii="IRNazanin" w:hAnsi="IRNazanin" w:eastAsia="IRNazanin" w:cs="IRNazanin"/>
          <w:lang w:bidi="fa-IR"/>
          <w:color w:val="111111"/>
          <w:sz w:val="28"/>
          <w:szCs w:val="28"/>
          <w:rtl/>
        </w:rPr>
        <w:t xml:space="preserve">بخش بندی : دوازده فصلذخیره الجزاء</w:t>
      </w:r>
    </w:p>
    <w:p>
      <w:pPr>
        <w:pStyle w:val="BookText"/>
      </w:pPr>
      <w:r>
        <w:rPr>
          <w:rFonts w:ascii="IRNazanin" w:hAnsi="IRNazanin" w:eastAsia="IRNazanin" w:cs="IRNazanin"/>
          <w:lang w:bidi="fa-IR"/>
          <w:color w:val="111111"/>
          <w:sz w:val="28"/>
          <w:szCs w:val="28"/>
          <w:rtl/>
        </w:rPr>
        <w:t xml:space="preserve">همه اطلاعات : 1-  ذخیره الجزاء ( نوشته  صفی بن محمد امین رستمداری در  دهه سوم شوال گویا 1055 - در  مشهد،  2پ - 29ر) به  عربی در  دوازده فصل در  واجبات مکلفین از اصول و - فروع دین. - آغاز: بسمله، الحمد لله الذی عرفنا صفاته وعلمنا احکامه ووفقنا للعمل به ومن- علینا باظهار الدین المبین... - انجام: ... وطلبت التاریخ من الکریم المتعال خیر مقالنا قد اختر بالبال واللّٰه اعلم - بحقیقه الحالذخیره الجزاء</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2" w:name="pg8327_92492"/>
    <w:bookmarkEnd w:id="192"/>
    <w:p>
      <w:pPr>
        <w:pStyle w:val="Heading3"/>
      </w:pPr>
      <w:bookmarkStart w:id="1072" w:name="_Toc195"/>
      <w:r>
        <w:t>189- ذخیره الجزاء</w:t>
      </w:r>
      <w:bookmarkEnd w:id="1072"/>
    </w:p>
    <w:p>
      <w:pPr>
        <w:pStyle w:val="BookText"/>
      </w:pPr>
      <w:r>
        <w:rPr>
          <w:rFonts w:ascii="IRNazanin" w:hAnsi="IRNazanin" w:eastAsia="IRNazanin" w:cs="IRNazanin"/>
          <w:lang w:bidi="fa-IR"/>
          <w:color w:val="111111"/>
          <w:sz w:val="28"/>
          <w:szCs w:val="28"/>
          <w:rtl/>
        </w:rPr>
        <w:t xml:space="preserve">اطلاعات مجموعه : ذخیره الجزاء</w:t>
      </w:r>
    </w:p>
    <w:p>
      <w:pPr>
        <w:pStyle w:val="BookText"/>
      </w:pPr>
      <w:r>
        <w:rPr>
          <w:rFonts w:ascii="IRNazanin" w:hAnsi="IRNazanin" w:eastAsia="IRNazanin" w:cs="IRNazanin"/>
          <w:lang w:bidi="fa-IR"/>
          <w:color w:val="111111"/>
          <w:sz w:val="28"/>
          <w:szCs w:val="28"/>
          <w:rtl/>
        </w:rPr>
        <w:t xml:space="preserve">در صفحات : 4077تا4077ذخیره الجزاء</w:t>
      </w:r>
    </w:p>
    <w:p>
      <w:pPr>
        <w:pStyle w:val="BookText"/>
      </w:pPr>
      <w:r>
        <w:rPr>
          <w:rFonts w:ascii="IRNazanin" w:hAnsi="IRNazanin" w:eastAsia="IRNazanin" w:cs="IRNazanin"/>
          <w:lang w:bidi="fa-IR"/>
          <w:color w:val="111111"/>
          <w:sz w:val="28"/>
          <w:szCs w:val="28"/>
          <w:rtl/>
        </w:rPr>
        <w:t xml:space="preserve">کد دستیابی کتاب : 4984ذخیره الجزاء</w:t>
      </w:r>
    </w:p>
    <w:p>
      <w:pPr>
        <w:pStyle w:val="BookText"/>
      </w:pPr>
      <w:r>
        <w:rPr>
          <w:rFonts w:ascii="IRNazanin" w:hAnsi="IRNazanin" w:eastAsia="IRNazanin" w:cs="IRNazanin"/>
          <w:lang w:bidi="fa-IR"/>
          <w:color w:val="111111"/>
          <w:sz w:val="28"/>
          <w:szCs w:val="28"/>
          <w:rtl/>
        </w:rPr>
        <w:t xml:space="preserve">تاریخ کتابت : سده 12ذخیره الجزاء</w:t>
      </w:r>
    </w:p>
    <w:p>
      <w:pPr>
        <w:pStyle w:val="BookText"/>
      </w:pPr>
      <w:r>
        <w:rPr>
          <w:rFonts w:ascii="IRNazanin" w:hAnsi="IRNazanin" w:eastAsia="IRNazanin" w:cs="IRNazanin"/>
          <w:lang w:bidi="fa-IR"/>
          <w:color w:val="111111"/>
          <w:sz w:val="28"/>
          <w:szCs w:val="28"/>
          <w:rtl/>
        </w:rPr>
        <w:t xml:space="preserve">همه اطلاعات : 4984 -  نسخ و نستعلیق   سده 12 ،  عنوان و نشان - و جدول شنگرف ، ربعی . - 21 و 27 س 5 / 6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85 گ - 13 </w:t>
      </w:r>
      <w:r>
        <w:rPr>
          <w:rFonts w:ascii="Times New Roman" w:hAnsi="Times New Roman" w:eastAsia="Times New Roman" w:cs="Times New Roman"/>
          <w:lang w:val="en-US" w:bidi="en-US"/>
          <w:color w:val="111111"/>
          <w:sz w:val="28"/>
          <w:szCs w:val="28"/>
          <w:rtl/>
        </w:rPr>
        <w:t xml:space="preserve">× 5 / 23 . </w:t>
      </w:r>
      <w:r>
        <w:rPr>
          <w:rFonts w:ascii="IRNazanin" w:hAnsi="IRNazanin" w:eastAsia="IRNazanin" w:cs="IRNazanin"/>
          <w:lang w:bidi="fa-IR"/>
          <w:color w:val="111111"/>
          <w:sz w:val="28"/>
          <w:szCs w:val="28"/>
          <w:rtl/>
        </w:rPr>
        <w:t xml:space="preserve">کاغذ سپاهانی - جلد تیماج - تریاکی گرد مشکی .  -  مجموعهذخیره الجزاء</w:t>
      </w:r>
    </w:p>
    <w:p>
      <w:pPr>
        <w:pStyle w:val="BookText"/>
      </w:pPr>
      <w:r>
        <w:rPr>
          <w:rFonts w:ascii="IRNazanin" w:hAnsi="IRNazanin" w:eastAsia="IRNazanin" w:cs="IRNazanin"/>
          <w:lang w:bidi="fa-IR"/>
          <w:color w:val="111111"/>
          <w:sz w:val="28"/>
          <w:szCs w:val="28"/>
          <w:rtl/>
        </w:rPr>
        <w:t xml:space="preserve">تمام مجلدات این مجموعه : ذخیره الجزاء</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جلد15ذخیره الجزاء</w:t>
      </w:r>
    </w:p>
    <w:p>
      <w:pPr>
        <w:pStyle w:val="BookText"/>
      </w:pPr>
      <w:r>
        <w:rPr>
          <w:rFonts w:ascii="IRNazanin" w:hAnsi="IRNazanin" w:eastAsia="IRNazanin" w:cs="IRNazanin"/>
          <w:lang w:bidi="fa-IR"/>
          <w:color w:val="111111"/>
          <w:sz w:val="28"/>
          <w:szCs w:val="28"/>
          <w:rtl/>
        </w:rPr>
        <w:t xml:space="preserve">در صفحات : 4077تا4077ذخیره الجزاء</w:t>
      </w:r>
    </w:p>
    <w:p>
      <w:pPr>
        <w:pStyle w:val="BookText"/>
      </w:pPr>
      <w:r>
        <w:rPr>
          <w:rFonts w:ascii="IRNazanin" w:hAnsi="IRNazanin" w:eastAsia="IRNazanin" w:cs="IRNazanin"/>
          <w:lang w:bidi="fa-IR"/>
          <w:color w:val="111111"/>
          <w:sz w:val="28"/>
          <w:szCs w:val="28"/>
          <w:rtl/>
        </w:rPr>
        <w:t xml:space="preserve">ردیف کتاب   : 1ذخیره الجزاء</w:t>
      </w:r>
    </w:p>
    <w:p>
      <w:pPr>
        <w:pStyle w:val="BookText"/>
      </w:pPr>
      <w:r>
        <w:rPr>
          <w:rFonts w:ascii="IRNazanin" w:hAnsi="IRNazanin" w:eastAsia="IRNazanin" w:cs="IRNazanin"/>
          <w:lang w:bidi="fa-IR"/>
          <w:color w:val="111111"/>
          <w:sz w:val="28"/>
          <w:szCs w:val="28"/>
          <w:rtl/>
        </w:rPr>
        <w:t xml:space="preserve">کد دستیابی کتاب : 1 پ - 28 پذخیره الجزاء</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الجزاء</w:t>
      </w:r>
    </w:p>
    <w:p>
      <w:pPr>
        <w:pStyle w:val="BookText"/>
      </w:pPr>
      <w:r>
        <w:rPr>
          <w:rFonts w:ascii="IRNazanin" w:hAnsi="IRNazanin" w:eastAsia="IRNazanin" w:cs="IRNazanin"/>
          <w:lang w:bidi="fa-IR"/>
          <w:color w:val="111111"/>
          <w:sz w:val="28"/>
          <w:szCs w:val="28"/>
          <w:rtl/>
        </w:rPr>
        <w:t xml:space="preserve">شهر : تهرانذخیره الجزاء</w:t>
      </w:r>
    </w:p>
    <w:p>
      <w:pPr>
        <w:pStyle w:val="BookText"/>
      </w:pPr>
      <w:r>
        <w:rPr>
          <w:rFonts w:ascii="IRNazanin" w:hAnsi="IRNazanin" w:eastAsia="IRNazanin" w:cs="IRNazanin"/>
          <w:lang w:bidi="fa-IR"/>
          <w:color w:val="111111"/>
          <w:sz w:val="28"/>
          <w:szCs w:val="28"/>
          <w:rtl/>
        </w:rPr>
        <w:t xml:space="preserve">مولف : معزالدین موسویذخیره الجزاء</w:t>
      </w:r>
    </w:p>
    <w:p>
      <w:pPr>
        <w:pStyle w:val="BookText"/>
      </w:pPr>
      <w:r>
        <w:rPr>
          <w:rFonts w:ascii="IRNazanin" w:hAnsi="IRNazanin" w:eastAsia="IRNazanin" w:cs="IRNazanin"/>
          <w:lang w:bidi="fa-IR"/>
          <w:color w:val="111111"/>
          <w:sz w:val="28"/>
          <w:szCs w:val="28"/>
          <w:rtl/>
        </w:rPr>
        <w:t xml:space="preserve">کاتب : شاه حسین بن محمد حسینیذخیره الجزاء</w:t>
      </w:r>
    </w:p>
    <w:p>
      <w:pPr>
        <w:pStyle w:val="BookText"/>
      </w:pPr>
      <w:r>
        <w:rPr>
          <w:rFonts w:ascii="IRNazanin" w:hAnsi="IRNazanin" w:eastAsia="IRNazanin" w:cs="IRNazanin"/>
          <w:lang w:bidi="fa-IR"/>
          <w:color w:val="111111"/>
          <w:sz w:val="28"/>
          <w:szCs w:val="28"/>
          <w:rtl/>
        </w:rPr>
        <w:t xml:space="preserve">تاریخ کتابت : رجب 1119ذخیره الجزاء</w:t>
      </w:r>
    </w:p>
    <w:p>
      <w:pPr>
        <w:pStyle w:val="BookText"/>
      </w:pPr>
      <w:r>
        <w:rPr>
          <w:rFonts w:ascii="IRNazanin" w:hAnsi="IRNazanin" w:eastAsia="IRNazanin" w:cs="IRNazanin"/>
          <w:lang w:bidi="fa-IR"/>
          <w:color w:val="111111"/>
          <w:sz w:val="28"/>
          <w:szCs w:val="28"/>
          <w:rtl/>
        </w:rPr>
        <w:t xml:space="preserve">بخش بندی : در دوازده فصل است : - اصول الدین ، فی مایجب ان یعلم من - الفروع مقد ما علی الصلوه ، مقارنات - الصلوه ، متعلق الصلوه ، النوافل الیومیه ، - صلوه الجمعه ، صلوه العیدین ، صلوه الایات ، - الصوم ، الزکاه ، الخمس ، العمره و الحج ، - خاتمه فیها مسئلتان .ذخیره الجزاء</w:t>
      </w:r>
    </w:p>
    <w:p>
      <w:pPr>
        <w:pStyle w:val="BookText"/>
      </w:pPr>
      <w:r>
        <w:rPr>
          <w:rFonts w:ascii="IRNazanin" w:hAnsi="IRNazanin" w:eastAsia="IRNazanin" w:cs="IRNazanin"/>
          <w:lang w:bidi="fa-IR"/>
          <w:color w:val="111111"/>
          <w:sz w:val="28"/>
          <w:szCs w:val="28"/>
          <w:rtl/>
        </w:rPr>
        <w:t xml:space="preserve">همه اطلاعات : 1-  ذخیره الجزاء  :  معزالدین موسوی  - (  1 پ - 28 پ  نوشته  شاه حسین بن محمد حسینی  - در  رجب 1119 )  در دوازده فصل است : - اصول الدین ، فی مایجب ان یعلم من - الفروع مقد ما علی الصلوه ، مقارنات - الصلوه ، متعلق الصلوه ، النوافل الیومیه ، - صلوه الجمعه ، صلوه العیدین ، صلوه الایات ، - الصوم ، الزکاه ، الخمس ، العمره و الحج ، - خاتمه فیها مسئلتان .  -  کتاب بروش اثنا عشری است و آنچه - درمتن وشرح آمده 4640 مساله است - ( پایان رساله ) فهرست مطلبها و شماره - مسائل در پایان آن دیده میشود . - آغاز :  بسمله . و به ثقتی الحمدلله الذی - عرفنا صفاته و علمنا احکامه ... امابعد - فهذه رساله فی مایجب علی کافه المسلمین - ... و سمیتها بذخیره الجزاء و اوردت - فصولا موافقه لعد دائمه الهدی . - انجام :  و طلبت التاریخ من الکریم - المتعال خیر ما دلنا قداخطر بالبال ( 1032 ) - واللّٰه اعلم بحقیقه الحال . حررها مصنفها - معز الدین الموسوی .ذخیره الجزاء</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3" w:name="pg8327_92493"/>
    <w:bookmarkEnd w:id="193"/>
    <w:p>
      <w:pPr>
        <w:pStyle w:val="Heading3"/>
      </w:pPr>
      <w:bookmarkStart w:id="1073" w:name="_Toc196"/>
      <w:r>
        <w:t>190- ذخیره العباد</w:t>
      </w:r>
      <w:bookmarkEnd w:id="107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العباد</w:t>
      </w:r>
    </w:p>
    <w:p>
      <w:pPr>
        <w:pStyle w:val="BookText"/>
      </w:pPr>
      <w:r>
        <w:rPr>
          <w:rFonts w:ascii="IRNazanin" w:hAnsi="IRNazanin" w:eastAsia="IRNazanin" w:cs="IRNazanin"/>
          <w:lang w:bidi="fa-IR"/>
          <w:color w:val="111111"/>
          <w:sz w:val="28"/>
          <w:szCs w:val="28"/>
          <w:rtl/>
        </w:rPr>
        <w:t xml:space="preserve">در صفحات : 819تا819ذخیره العباد</w:t>
      </w:r>
    </w:p>
    <w:p>
      <w:pPr>
        <w:pStyle w:val="BookText"/>
      </w:pPr>
      <w:r>
        <w:rPr>
          <w:rFonts w:ascii="IRNazanin" w:hAnsi="IRNazanin" w:eastAsia="IRNazanin" w:cs="IRNazanin"/>
          <w:lang w:bidi="fa-IR"/>
          <w:color w:val="111111"/>
          <w:sz w:val="28"/>
          <w:szCs w:val="28"/>
          <w:rtl/>
        </w:rPr>
        <w:t xml:space="preserve">کد دستیابی کتاب : ش 152ذخیره العباد</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نجفذخیره العباد</w:t>
      </w:r>
    </w:p>
    <w:p>
      <w:pPr>
        <w:pStyle w:val="BookText"/>
      </w:pPr>
      <w:r>
        <w:rPr>
          <w:rFonts w:ascii="IRNazanin" w:hAnsi="IRNazanin" w:eastAsia="IRNazanin" w:cs="IRNazanin"/>
          <w:lang w:bidi="fa-IR"/>
          <w:color w:val="111111"/>
          <w:sz w:val="28"/>
          <w:szCs w:val="28"/>
          <w:rtl/>
        </w:rPr>
        <w:t xml:space="preserve">شهر : نجفذخیره العباد</w:t>
      </w:r>
    </w:p>
    <w:p>
      <w:pPr>
        <w:pStyle w:val="BookText"/>
      </w:pPr>
      <w:r>
        <w:rPr>
          <w:rFonts w:ascii="IRNazanin" w:hAnsi="IRNazanin" w:eastAsia="IRNazanin" w:cs="IRNazanin"/>
          <w:lang w:bidi="fa-IR"/>
          <w:color w:val="111111"/>
          <w:sz w:val="28"/>
          <w:szCs w:val="28"/>
          <w:rtl/>
        </w:rPr>
        <w:t xml:space="preserve">مولف : حاج میرزا حسین خلیلیذخیره العباد</w:t>
      </w:r>
    </w:p>
    <w:p>
      <w:pPr>
        <w:pStyle w:val="BookText"/>
      </w:pPr>
      <w:r>
        <w:rPr>
          <w:rFonts w:ascii="IRNazanin" w:hAnsi="IRNazanin" w:eastAsia="IRNazanin" w:cs="IRNazanin"/>
          <w:lang w:bidi="fa-IR"/>
          <w:color w:val="111111"/>
          <w:sz w:val="28"/>
          <w:szCs w:val="28"/>
          <w:rtl/>
        </w:rPr>
        <w:t xml:space="preserve">همه اطلاعات : ذخیره العباد  ،  رساله عملیه    حاج میرزا حسین خلیلی ، ش 152  ،  76 برگ 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ذخیره العباد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4" w:name="pg8327_92494"/>
    <w:bookmarkEnd w:id="194"/>
    <w:p>
      <w:pPr>
        <w:pStyle w:val="Heading3"/>
      </w:pPr>
      <w:bookmarkStart w:id="1074" w:name="_Toc197"/>
      <w:r>
        <w:t>191- ذخیره العباد لیوم المعاد</w:t>
      </w:r>
      <w:bookmarkEnd w:id="1074"/>
    </w:p>
    <w:p>
      <w:pPr>
        <w:pStyle w:val="BookText"/>
      </w:pPr>
      <w:r>
        <w:rPr>
          <w:rFonts w:ascii="IRNazanin" w:hAnsi="IRNazanin" w:eastAsia="IRNazanin" w:cs="IRNazanin"/>
          <w:lang w:bidi="fa-IR"/>
          <w:color w:val="111111"/>
          <w:sz w:val="28"/>
          <w:szCs w:val="28"/>
          <w:rtl/>
        </w:rPr>
        <w:t xml:space="preserve">اطلاعات مجموعه : ذخیره العباد لیوم المعاد</w:t>
      </w:r>
    </w:p>
    <w:p>
      <w:pPr>
        <w:pStyle w:val="BookText"/>
      </w:pPr>
      <w:r>
        <w:rPr>
          <w:rFonts w:ascii="IRNazanin" w:hAnsi="IRNazanin" w:eastAsia="IRNazanin" w:cs="IRNazanin"/>
          <w:lang w:bidi="fa-IR"/>
          <w:color w:val="111111"/>
          <w:sz w:val="28"/>
          <w:szCs w:val="28"/>
          <w:rtl/>
        </w:rPr>
        <w:t xml:space="preserve">در صفحات : 95تا97ذخیره العباد لیوم المعاد</w:t>
      </w:r>
    </w:p>
    <w:p>
      <w:pPr>
        <w:pStyle w:val="BookText"/>
      </w:pPr>
      <w:r>
        <w:rPr>
          <w:rFonts w:ascii="IRNazanin" w:hAnsi="IRNazanin" w:eastAsia="IRNazanin" w:cs="IRNazanin"/>
          <w:lang w:bidi="fa-IR"/>
          <w:color w:val="111111"/>
          <w:sz w:val="28"/>
          <w:szCs w:val="28"/>
          <w:rtl/>
        </w:rPr>
        <w:t xml:space="preserve">کد دستیابی کتاب : ثبت : 103 .ذخیره العباد لیوم المعاد</w:t>
      </w:r>
    </w:p>
    <w:p>
      <w:pPr>
        <w:pStyle w:val="BookText"/>
      </w:pPr>
      <w:r>
        <w:rPr>
          <w:rFonts w:ascii="IRNazanin" w:hAnsi="IRNazanin" w:eastAsia="IRNazanin" w:cs="IRNazanin"/>
          <w:lang w:bidi="fa-IR"/>
          <w:color w:val="111111"/>
          <w:sz w:val="28"/>
          <w:szCs w:val="28"/>
          <w:rtl/>
        </w:rPr>
        <w:t xml:space="preserve">کاتب : محمد صادق فرزند محفوظ میرزا علی   حاجی آبادیذخیره العباد لیوم المعاد</w:t>
      </w:r>
    </w:p>
    <w:p>
      <w:pPr>
        <w:pStyle w:val="BookText"/>
      </w:pPr>
      <w:r>
        <w:rPr>
          <w:rFonts w:ascii="IRNazanin" w:hAnsi="IRNazanin" w:eastAsia="IRNazanin" w:cs="IRNazanin"/>
          <w:lang w:bidi="fa-IR"/>
          <w:color w:val="111111"/>
          <w:sz w:val="28"/>
          <w:szCs w:val="28"/>
          <w:rtl/>
        </w:rPr>
        <w:t xml:space="preserve">تاریخ کتابت : ذی حجه 1339ذخیره العباد لیوم المعاد</w:t>
      </w:r>
    </w:p>
    <w:p>
      <w:pPr>
        <w:pStyle w:val="BookText"/>
      </w:pPr>
      <w:r>
        <w:rPr>
          <w:rFonts w:ascii="IRNazanin" w:hAnsi="IRNazanin" w:eastAsia="IRNazanin" w:cs="IRNazanin"/>
          <w:lang w:bidi="fa-IR"/>
          <w:color w:val="111111"/>
          <w:sz w:val="28"/>
          <w:szCs w:val="28"/>
          <w:rtl/>
        </w:rPr>
        <w:t xml:space="preserve">موضوعات : فقهذخیره العباد لیوم المعاد</w:t>
      </w:r>
    </w:p>
    <w:p>
      <w:pPr>
        <w:pStyle w:val="BookText"/>
      </w:pPr>
      <w:r>
        <w:rPr>
          <w:rFonts w:ascii="IRNazanin" w:hAnsi="IRNazanin" w:eastAsia="IRNazanin" w:cs="IRNazanin"/>
          <w:lang w:bidi="fa-IR"/>
          <w:color w:val="111111"/>
          <w:sz w:val="28"/>
          <w:szCs w:val="28"/>
          <w:rtl/>
        </w:rPr>
        <w:t xml:space="preserve">آسیب دیدگی : معدودی افتادگی دارد - عطف قهوه ای تیره بسیار فرسودهذخیره العباد لیوم المعاد</w:t>
      </w:r>
    </w:p>
    <w:p>
      <w:pPr>
        <w:pStyle w:val="BookText"/>
      </w:pPr>
      <w:r>
        <w:rPr>
          <w:rFonts w:ascii="IRNazanin" w:hAnsi="IRNazanin" w:eastAsia="IRNazanin" w:cs="IRNazanin"/>
          <w:lang w:bidi="fa-IR"/>
          <w:color w:val="111111"/>
          <w:sz w:val="28"/>
          <w:szCs w:val="28"/>
          <w:rtl/>
        </w:rPr>
        <w:t xml:space="preserve">همه اطلاعات : 104 -   مجموعه    ( فقه )  --  نسخ خوب، مختلف السطر، در اندازه های مختلف  ،   محمد صادق فرزند محفوظ میرزا علی - حاجی آبادی  ،   ذی حجه 1339  ،  در حاشیه توضیح و جاافتادگی از متن و برخی عناوین - می باشد  ،  عناوین و سرفصلها به شنگرف می باشد، فراز برخی عبارات به شنگرف و مرکب - مشکی خط کشیده شده است  ،  حواشی کتاب دوم از " ابوالحسن موسوی اصفهانی " می باشد،  -  کاغذ فرنگی حنایی، 332 برگ  ،  معدودی افتادگی دارد  ،  جلد مقوائی روکش تیماج قهوه ای - مجدول با نقش ترنج و سرترنج  ،  عطف قهوه ای تیره بسیار فرسوده  ،  15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 م  ، -  ثبت : 103 .ذخیره العباد لیوم المعاد</w:t>
      </w:r>
    </w:p>
    <w:p>
      <w:pPr>
        <w:pStyle w:val="BookText"/>
      </w:pPr>
      <w:r>
        <w:rPr>
          <w:rFonts w:ascii="IRNazanin" w:hAnsi="IRNazanin" w:eastAsia="IRNazanin" w:cs="IRNazanin"/>
          <w:lang w:bidi="fa-IR"/>
          <w:color w:val="111111"/>
          <w:sz w:val="28"/>
          <w:szCs w:val="28"/>
          <w:rtl/>
        </w:rPr>
        <w:t xml:space="preserve">تمام مجلدات این مجموعه : ذخیره العباد لیوم المعاد</w:t>
      </w:r>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جلد1ذخیره العباد لیوم المعاد</w:t>
      </w:r>
    </w:p>
    <w:p>
      <w:pPr>
        <w:pStyle w:val="BookText"/>
      </w:pPr>
      <w:r>
        <w:rPr>
          <w:rFonts w:ascii="IRNazanin" w:hAnsi="IRNazanin" w:eastAsia="IRNazanin" w:cs="IRNazanin"/>
          <w:lang w:bidi="fa-IR"/>
          <w:color w:val="111111"/>
          <w:sz w:val="28"/>
          <w:szCs w:val="28"/>
          <w:rtl/>
        </w:rPr>
        <w:t xml:space="preserve">در صفحات : 95تا95ذخیره العباد لیوم المعاد</w:t>
      </w:r>
    </w:p>
    <w:p>
      <w:pPr>
        <w:pStyle w:val="BookText"/>
      </w:pPr>
      <w:r>
        <w:rPr>
          <w:rFonts w:ascii="IRNazanin" w:hAnsi="IRNazanin" w:eastAsia="IRNazanin" w:cs="IRNazanin"/>
          <w:lang w:bidi="fa-IR"/>
          <w:color w:val="111111"/>
          <w:sz w:val="28"/>
          <w:szCs w:val="28"/>
          <w:rtl/>
        </w:rPr>
        <w:t xml:space="preserve">ردیف کتاب   : 2ذخیره العباد لیوم المعاد</w:t>
      </w:r>
    </w:p>
    <w:p>
      <w:pPr>
        <w:pStyle w:val="BookText"/>
      </w:pPr>
      <w:r>
        <w:rPr>
          <w:rFonts w:ascii="IRNazanin" w:hAnsi="IRNazanin" w:eastAsia="IRNazanin" w:cs="IRNazanin"/>
          <w:lang w:bidi="fa-IR"/>
          <w:color w:val="111111"/>
          <w:sz w:val="28"/>
          <w:szCs w:val="28"/>
          <w:rtl/>
        </w:rPr>
        <w:t xml:space="preserve">کد دستیابی کتاب : 131 ب - 242 الفذخیره العباد لیوم المعاد</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اسلامیذخیره العباد لیوم المعاد</w:t>
      </w:r>
    </w:p>
    <w:p>
      <w:pPr>
        <w:pStyle w:val="BookText"/>
      </w:pPr>
      <w:r>
        <w:rPr>
          <w:rFonts w:ascii="IRNazanin" w:hAnsi="IRNazanin" w:eastAsia="IRNazanin" w:cs="IRNazanin"/>
          <w:lang w:bidi="fa-IR"/>
          <w:color w:val="111111"/>
          <w:sz w:val="28"/>
          <w:szCs w:val="28"/>
          <w:rtl/>
        </w:rPr>
        <w:t xml:space="preserve">شهر : تهرانذخیره العباد لیوم المعاد</w:t>
      </w:r>
    </w:p>
    <w:p>
      <w:pPr>
        <w:pStyle w:val="BookText"/>
      </w:pPr>
      <w:r>
        <w:rPr>
          <w:rFonts w:ascii="IRNazanin" w:hAnsi="IRNazanin" w:eastAsia="IRNazanin" w:cs="IRNazanin"/>
          <w:lang w:bidi="fa-IR"/>
          <w:color w:val="111111"/>
          <w:sz w:val="28"/>
          <w:szCs w:val="28"/>
          <w:rtl/>
        </w:rPr>
        <w:t xml:space="preserve">مولف : حائری شیرازی، محمد تقیذخیره العباد لیوم المعاد</w:t>
      </w:r>
    </w:p>
    <w:p>
      <w:pPr>
        <w:pStyle w:val="BookText"/>
      </w:pPr>
      <w:r>
        <w:rPr>
          <w:rFonts w:ascii="IRNazanin" w:hAnsi="IRNazanin" w:eastAsia="IRNazanin" w:cs="IRNazanin"/>
          <w:lang w:bidi="fa-IR"/>
          <w:color w:val="111111"/>
          <w:sz w:val="28"/>
          <w:szCs w:val="28"/>
          <w:rtl/>
        </w:rPr>
        <w:t xml:space="preserve">موضوعات : فقه - رساله عملیهذخیره العباد لیوم المعاد</w:t>
      </w:r>
    </w:p>
    <w:p>
      <w:pPr>
        <w:pStyle w:val="BookText"/>
      </w:pPr>
      <w:r>
        <w:rPr>
          <w:rFonts w:ascii="IRNazanin" w:hAnsi="IRNazanin" w:eastAsia="IRNazanin" w:cs="IRNazanin"/>
          <w:lang w:bidi="fa-IR"/>
          <w:color w:val="111111"/>
          <w:sz w:val="28"/>
          <w:szCs w:val="28"/>
          <w:rtl/>
        </w:rPr>
        <w:t xml:space="preserve">همه اطلاعات : 2 -   ذخیره العباد لیوم المعاد   ( 131 ب - 242 الف )    ( فقه - رساله عملیه )  - از:   حائری شیرازی، محمد تقی  -  مطالب کتاب به صورت سئوال و جواب در مورد مسائل فقهی است.  - آغاز نسخه:   " الحمدلله رب العالمین ... سوال: اجتهاد واجب عینی است یا واجب - کفائی "  - انجام نسخه:   " بقدر تمام نماز شب اکتفا کند به 3 رکعت نماز شفع و وتر والسلام علی من اتبع - الهدی و خائف الروی " .ذخیره العباد لیوم المعاد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5" w:name="pg8327_92495"/>
    <w:bookmarkEnd w:id="195"/>
    <w:p>
      <w:pPr>
        <w:pStyle w:val="Heading3"/>
      </w:pPr>
      <w:bookmarkStart w:id="1075" w:name="_Toc198"/>
      <w:r>
        <w:t>192- ذخیره العقبی</w:t>
      </w:r>
      <w:bookmarkEnd w:id="107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دفتر10ذخیره العقبی</w:t>
      </w:r>
    </w:p>
    <w:p>
      <w:pPr>
        <w:pStyle w:val="BookText"/>
      </w:pPr>
      <w:r>
        <w:rPr>
          <w:rFonts w:ascii="IRNazanin" w:hAnsi="IRNazanin" w:eastAsia="IRNazanin" w:cs="IRNazanin"/>
          <w:lang w:bidi="fa-IR"/>
          <w:color w:val="111111"/>
          <w:sz w:val="28"/>
          <w:szCs w:val="28"/>
          <w:rtl/>
        </w:rPr>
        <w:t xml:space="preserve">در صفحات : 115تا117ذخیره العقبی</w:t>
      </w:r>
    </w:p>
    <w:p>
      <w:pPr>
        <w:pStyle w:val="BookText"/>
      </w:pPr>
      <w:r>
        <w:rPr>
          <w:rFonts w:ascii="IRNazanin" w:hAnsi="IRNazanin" w:eastAsia="IRNazanin" w:cs="IRNazanin"/>
          <w:lang w:bidi="fa-IR"/>
          <w:color w:val="111111"/>
          <w:sz w:val="28"/>
          <w:szCs w:val="28"/>
          <w:rtl/>
        </w:rPr>
        <w:t xml:space="preserve">نام کتابخانه : دانشگاه آن آربرذخیره العقبی</w:t>
      </w:r>
    </w:p>
    <w:p>
      <w:pPr>
        <w:pStyle w:val="BookText"/>
      </w:pPr>
      <w:r>
        <w:rPr>
          <w:rFonts w:ascii="IRNazanin" w:hAnsi="IRNazanin" w:eastAsia="IRNazanin" w:cs="IRNazanin"/>
          <w:lang w:bidi="fa-IR"/>
          <w:color w:val="111111"/>
          <w:sz w:val="28"/>
          <w:szCs w:val="28"/>
          <w:rtl/>
        </w:rPr>
        <w:t xml:space="preserve">شهر : میشیگانذخیره العقبی</w:t>
      </w:r>
    </w:p>
    <w:p>
      <w:pPr>
        <w:pStyle w:val="BookText"/>
      </w:pPr>
      <w:r>
        <w:rPr>
          <w:rFonts w:ascii="IRNazanin" w:hAnsi="IRNazanin" w:eastAsia="IRNazanin" w:cs="IRNazanin"/>
          <w:lang w:bidi="fa-IR"/>
          <w:color w:val="111111"/>
          <w:sz w:val="28"/>
          <w:szCs w:val="28"/>
          <w:rtl/>
        </w:rPr>
        <w:t xml:space="preserve">مولف : صدر الشریعه یوسف بن جنیداخی چلبی توقانی   درگذشته 905 -  حاشیه شرح وقایه الروایه   محمود بن عبید اللّٰه صدر الشریعه استذخیره العقبی</w:t>
      </w:r>
    </w:p>
    <w:p>
      <w:pPr>
        <w:pStyle w:val="BookText"/>
      </w:pPr>
      <w:r>
        <w:rPr>
          <w:rFonts w:ascii="IRNazanin" w:hAnsi="IRNazanin" w:eastAsia="IRNazanin" w:cs="IRNazanin"/>
          <w:lang w:bidi="fa-IR"/>
          <w:color w:val="111111"/>
          <w:sz w:val="28"/>
          <w:szCs w:val="28"/>
          <w:rtl/>
        </w:rPr>
        <w:t xml:space="preserve">تاریخ تالیف : 8 ذح 891ذخیره العقبی</w:t>
      </w:r>
    </w:p>
    <w:p>
      <w:pPr>
        <w:pStyle w:val="BookText"/>
      </w:pPr>
      <w:r>
        <w:rPr>
          <w:rFonts w:ascii="IRNazanin" w:hAnsi="IRNazanin" w:eastAsia="IRNazanin" w:cs="IRNazanin"/>
          <w:lang w:bidi="fa-IR"/>
          <w:color w:val="111111"/>
          <w:sz w:val="28"/>
          <w:szCs w:val="28"/>
          <w:rtl/>
        </w:rPr>
        <w:t xml:space="preserve">توضیحات درباره مولف : مدرس یکی از مدرسه های هشتگانه قسطنطنیهذخیره العقبی</w:t>
      </w:r>
    </w:p>
    <w:p>
      <w:pPr>
        <w:pStyle w:val="BookText"/>
      </w:pPr>
      <w:r>
        <w:rPr>
          <w:rFonts w:ascii="IRNazanin" w:hAnsi="IRNazanin" w:eastAsia="IRNazanin" w:cs="IRNazanin"/>
          <w:lang w:bidi="fa-IR"/>
          <w:color w:val="111111"/>
          <w:sz w:val="28"/>
          <w:szCs w:val="28"/>
          <w:rtl/>
        </w:rPr>
        <w:t xml:space="preserve">مهدی الیه : بنام سلطان بایزید بن محمد بن مرادذخیره العقبی</w:t>
      </w:r>
    </w:p>
    <w:p>
      <w:pPr>
        <w:pStyle w:val="BookText"/>
      </w:pPr>
      <w:r>
        <w:rPr>
          <w:rFonts w:ascii="IRNazanin" w:hAnsi="IRNazanin" w:eastAsia="IRNazanin" w:cs="IRNazanin"/>
          <w:lang w:bidi="fa-IR"/>
          <w:color w:val="111111"/>
          <w:sz w:val="28"/>
          <w:szCs w:val="28"/>
          <w:rtl/>
        </w:rPr>
        <w:t xml:space="preserve">همه اطلاعات : 235 -   ذخیره العقبی  :   صدر الشریعه یوسف بن جنیداخی چلبی توقانی - درگذشته 905   مدرس یکی از مدرسه های هشتگانه قسطنطنیه  ،   حاشیه شرح وقایه الروایه - محمود بن عبید اللّٰه صدر الشریعه است   بنام سلطان بایزید بن محمد بن مراد، در   8 ذح 891  - آغاز :   الحمد لله الذی شرح صدر الشریعهذخیره العقبی</w:t>
      </w:r>
    </w:p>
    <w:p>
      <w:pPr>
        <w:pStyle w:val="BookText"/>
      </w:pPr>
      <w:r>
        <w:rPr>
          <w:rFonts w:ascii="IRNazanin" w:hAnsi="IRNazanin" w:eastAsia="IRNazanin" w:cs="IRNazanin"/>
          <w:lang w:bidi="fa-IR"/>
          <w:color w:val="111111"/>
          <w:sz w:val="28"/>
          <w:szCs w:val="28"/>
          <w:rtl/>
        </w:rPr>
        <w:t xml:space="preserve">نسخه های مکرر این کتاب : ذخیره العقبی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6" w:name="pg8327_92496"/>
    <w:bookmarkEnd w:id="196"/>
    <w:p>
      <w:pPr>
        <w:pStyle w:val="Heading3"/>
      </w:pPr>
      <w:bookmarkStart w:id="1076" w:name="_Toc199"/>
      <w:r>
        <w:t>193- ذخیره العقبی  1</w:t>
      </w:r>
      <w:bookmarkEnd w:id="1076"/>
    </w:p>
    <w:p>
      <w:pPr>
        <w:pStyle w:val="BookText"/>
      </w:pPr>
      <w:r>
        <w:rPr>
          <w:rFonts w:ascii="IRNazanin" w:hAnsi="IRNazanin" w:eastAsia="IRNazanin" w:cs="IRNazanin"/>
          <w:lang w:bidi="fa-IR"/>
          <w:color w:val="111111"/>
          <w:sz w:val="28"/>
          <w:szCs w:val="28"/>
          <w:rtl/>
        </w:rPr>
        <w:t xml:space="preserve">اطلاعات کتاب اصلی : ذخیره العقبی  1</w:t>
      </w:r>
    </w:p>
    <w:p>
      <w:pPr>
        <w:pStyle w:val="BookText"/>
      </w:pPr>
      <w:r>
        <w:rPr>
          <w:rFonts w:ascii="IRNazanin" w:hAnsi="IRNazanin" w:eastAsia="IRNazanin" w:cs="IRNazanin"/>
          <w:lang w:bidi="fa-IR"/>
          <w:color w:val="111111"/>
          <w:sz w:val="28"/>
          <w:szCs w:val="28"/>
          <w:rtl/>
        </w:rPr>
        <w:t xml:space="preserve">در صفحات : 115تا117ذخیره العقبی  1</w:t>
      </w:r>
    </w:p>
    <w:p>
      <w:pPr>
        <w:pStyle w:val="BookText"/>
      </w:pPr>
      <w:r>
        <w:rPr>
          <w:rFonts w:ascii="IRNazanin" w:hAnsi="IRNazanin" w:eastAsia="IRNazanin" w:cs="IRNazanin"/>
          <w:lang w:bidi="fa-IR"/>
          <w:color w:val="111111"/>
          <w:sz w:val="28"/>
          <w:szCs w:val="28"/>
          <w:rtl/>
        </w:rPr>
        <w:t xml:space="preserve">مولف : صدر الشریعه یوسف بن جنیداخی چلبی توقانی   درگذشته 905 -  حاشیه شرح وقایه الروایه   محمود بن عبید اللّٰه صدر الشریعه استذخیره العقبی  1</w:t>
      </w:r>
    </w:p>
    <w:p>
      <w:pPr>
        <w:pStyle w:val="BookText"/>
      </w:pPr>
      <w:r>
        <w:rPr>
          <w:rFonts w:ascii="IRNazanin" w:hAnsi="IRNazanin" w:eastAsia="IRNazanin" w:cs="IRNazanin"/>
          <w:lang w:bidi="fa-IR"/>
          <w:color w:val="111111"/>
          <w:sz w:val="28"/>
          <w:szCs w:val="28"/>
          <w:rtl/>
        </w:rPr>
        <w:t xml:space="preserve">تاریخ تالیف : 8 ذح 891ذخیره العقبی  1</w:t>
      </w:r>
    </w:p>
    <w:p>
      <w:pPr>
        <w:pStyle w:val="BookText"/>
      </w:pPr>
      <w:r>
        <w:rPr>
          <w:rFonts w:ascii="IRNazanin" w:hAnsi="IRNazanin" w:eastAsia="IRNazanin" w:cs="IRNazanin"/>
          <w:lang w:bidi="fa-IR"/>
          <w:color w:val="111111"/>
          <w:sz w:val="28"/>
          <w:szCs w:val="28"/>
          <w:rtl/>
        </w:rPr>
        <w:t xml:space="preserve">توضیحات درباره مولف : مدرس یکی از مدرسه های هشتگانه قسطنطنیهذخیره العقبی  1</w:t>
      </w:r>
    </w:p>
    <w:p>
      <w:pPr>
        <w:pStyle w:val="BookText"/>
      </w:pPr>
      <w:r>
        <w:rPr>
          <w:rFonts w:ascii="IRNazanin" w:hAnsi="IRNazanin" w:eastAsia="IRNazanin" w:cs="IRNazanin"/>
          <w:lang w:bidi="fa-IR"/>
          <w:color w:val="111111"/>
          <w:sz w:val="28"/>
          <w:szCs w:val="28"/>
          <w:rtl/>
        </w:rPr>
        <w:t xml:space="preserve">مهدی الیه : بنام سلطان بایزید بن محمد بن مرادذخیره العقبی  1</w:t>
      </w:r>
    </w:p>
    <w:p>
      <w:pPr>
        <w:pStyle w:val="BookText"/>
      </w:pPr>
      <w:r>
        <w:rPr>
          <w:rFonts w:ascii="IRNazanin" w:hAnsi="IRNazanin" w:eastAsia="IRNazanin" w:cs="IRNazanin"/>
          <w:lang w:bidi="fa-IR"/>
          <w:color w:val="111111"/>
          <w:sz w:val="28"/>
          <w:szCs w:val="28"/>
          <w:rtl/>
        </w:rPr>
        <w:t xml:space="preserve">همه اطلاعات : 235 -   ذخیره العقبی  :   صدر الشریعه یوسف بن جنیداخی چلبی توقانی - درگذشته 905   مدرس یکی از مدرسه های هشتگانه قسطنطنیه  ،   حاشیه شرح وقایه الروایه - محمود بن عبید اللّٰه صدر الشریعه است   بنام سلطان بایزید بن محمد بن مراد، در   8 ذح 891  - آغاز :   الحمد لله الذی شرح صدر الشریعهذخیره العقبی  1</w:t>
      </w:r>
    </w:p>
    <w:p>
      <w:pPr>
        <w:pStyle w:val="BookText"/>
      </w:pPr>
      <w:r>
        <w:rPr>
          <w:rFonts w:ascii="IRNazanin" w:hAnsi="IRNazanin" w:eastAsia="IRNazanin" w:cs="IRNazanin"/>
          <w:lang w:bidi="fa-IR"/>
          <w:color w:val="111111"/>
          <w:sz w:val="28"/>
          <w:szCs w:val="28"/>
          <w:rtl/>
        </w:rPr>
        <w:t xml:space="preserve">نسخه های مکرر این کتاب : ذخیره العقبی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دفتر10ذخیره العقبی  1</w:t>
      </w:r>
    </w:p>
    <w:p>
      <w:pPr>
        <w:pStyle w:val="BookText"/>
      </w:pPr>
      <w:r>
        <w:rPr>
          <w:rFonts w:ascii="IRNazanin" w:hAnsi="IRNazanin" w:eastAsia="IRNazanin" w:cs="IRNazanin"/>
          <w:lang w:bidi="fa-IR"/>
          <w:color w:val="111111"/>
          <w:sz w:val="28"/>
          <w:szCs w:val="28"/>
          <w:rtl/>
        </w:rPr>
        <w:t xml:space="preserve">در صفحات : 115تا115ذخیره العقبی  1</w:t>
      </w:r>
    </w:p>
    <w:p>
      <w:pPr>
        <w:pStyle w:val="BookText"/>
      </w:pPr>
      <w:r>
        <w:rPr>
          <w:rFonts w:ascii="IRNazanin" w:hAnsi="IRNazanin" w:eastAsia="IRNazanin" w:cs="IRNazanin"/>
          <w:lang w:bidi="fa-IR"/>
          <w:color w:val="111111"/>
          <w:sz w:val="28"/>
          <w:szCs w:val="28"/>
          <w:rtl/>
        </w:rPr>
        <w:t xml:space="preserve">ردیف کتاب   : 1ذخیره العقبی  1</w:t>
      </w:r>
    </w:p>
    <w:p>
      <w:pPr>
        <w:pStyle w:val="BookText"/>
      </w:pPr>
      <w:r>
        <w:rPr>
          <w:rFonts w:ascii="IRNazanin" w:hAnsi="IRNazanin" w:eastAsia="IRNazanin" w:cs="IRNazanin"/>
          <w:lang w:bidi="fa-IR"/>
          <w:color w:val="111111"/>
          <w:sz w:val="28"/>
          <w:szCs w:val="28"/>
          <w:rtl/>
        </w:rPr>
        <w:t xml:space="preserve">کد دستیابی کتاب : 86ذخیره العقبی  1</w:t>
      </w:r>
    </w:p>
    <w:p>
      <w:pPr>
        <w:pStyle w:val="BookText"/>
      </w:pPr>
      <w:r>
        <w:rPr>
          <w:rFonts w:ascii="IRNazanin" w:hAnsi="IRNazanin" w:eastAsia="IRNazanin" w:cs="IRNazanin"/>
          <w:lang w:bidi="fa-IR"/>
          <w:color w:val="111111"/>
          <w:sz w:val="28"/>
          <w:szCs w:val="28"/>
          <w:rtl/>
        </w:rPr>
        <w:t xml:space="preserve">نام کتابخانه : دانشگاه آن آربرذخیره العقبی  1</w:t>
      </w:r>
    </w:p>
    <w:p>
      <w:pPr>
        <w:pStyle w:val="BookText"/>
      </w:pPr>
      <w:r>
        <w:rPr>
          <w:rFonts w:ascii="IRNazanin" w:hAnsi="IRNazanin" w:eastAsia="IRNazanin" w:cs="IRNazanin"/>
          <w:lang w:bidi="fa-IR"/>
          <w:color w:val="111111"/>
          <w:sz w:val="28"/>
          <w:szCs w:val="28"/>
          <w:rtl/>
        </w:rPr>
        <w:t xml:space="preserve">شهر : میشیگانذخیره العقبی  1</w:t>
      </w:r>
    </w:p>
    <w:p>
      <w:pPr>
        <w:pStyle w:val="BookText"/>
      </w:pPr>
      <w:r>
        <w:rPr>
          <w:rFonts w:ascii="IRNazanin" w:hAnsi="IRNazanin" w:eastAsia="IRNazanin" w:cs="IRNazanin"/>
          <w:lang w:bidi="fa-IR"/>
          <w:color w:val="111111"/>
          <w:sz w:val="28"/>
          <w:szCs w:val="28"/>
          <w:rtl/>
        </w:rPr>
        <w:t xml:space="preserve">کاتب : مصطفی قاضیذخیره العقبی  1</w:t>
      </w:r>
    </w:p>
    <w:p>
      <w:pPr>
        <w:pStyle w:val="BookText"/>
      </w:pPr>
      <w:r>
        <w:rPr>
          <w:rFonts w:ascii="IRNazanin" w:hAnsi="IRNazanin" w:eastAsia="IRNazanin" w:cs="IRNazanin"/>
          <w:lang w:bidi="fa-IR"/>
          <w:color w:val="111111"/>
          <w:sz w:val="28"/>
          <w:szCs w:val="28"/>
          <w:rtl/>
        </w:rPr>
        <w:t xml:space="preserve">تاریخ کتابت : سده 11ذخیره العقبی  1</w:t>
      </w:r>
    </w:p>
    <w:p>
      <w:pPr>
        <w:pStyle w:val="BookText"/>
      </w:pPr>
      <w:r>
        <w:rPr>
          <w:rFonts w:ascii="IRNazanin" w:hAnsi="IRNazanin" w:eastAsia="IRNazanin" w:cs="IRNazanin"/>
          <w:lang w:bidi="fa-IR"/>
          <w:color w:val="111111"/>
          <w:sz w:val="28"/>
          <w:szCs w:val="28"/>
          <w:rtl/>
        </w:rPr>
        <w:t xml:space="preserve">همه اطلاعات : نستعلیق ترکی    مصطفی قاضی  ،   سده 11  ،  با فهرست در آغاز   ( 86 )ذخیره العقبی  1</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7" w:name="pg8327_92497"/>
    <w:bookmarkEnd w:id="197"/>
    <w:p>
      <w:pPr>
        <w:pStyle w:val="Heading3"/>
      </w:pPr>
      <w:bookmarkStart w:id="1077" w:name="_Toc200"/>
      <w:r>
        <w:t>194- ذخیره العقبی  2</w:t>
      </w:r>
      <w:bookmarkEnd w:id="1077"/>
    </w:p>
    <w:p>
      <w:pPr>
        <w:pStyle w:val="BookText"/>
      </w:pPr>
      <w:r>
        <w:rPr>
          <w:rFonts w:ascii="IRNazanin" w:hAnsi="IRNazanin" w:eastAsia="IRNazanin" w:cs="IRNazanin"/>
          <w:lang w:bidi="fa-IR"/>
          <w:color w:val="111111"/>
          <w:sz w:val="28"/>
          <w:szCs w:val="28"/>
          <w:rtl/>
        </w:rPr>
        <w:t xml:space="preserve">اطلاعات کتاب اصلی : ذخیره العقبی  2</w:t>
      </w:r>
    </w:p>
    <w:p>
      <w:pPr>
        <w:pStyle w:val="BookText"/>
      </w:pPr>
      <w:r>
        <w:rPr>
          <w:rFonts w:ascii="IRNazanin" w:hAnsi="IRNazanin" w:eastAsia="IRNazanin" w:cs="IRNazanin"/>
          <w:lang w:bidi="fa-IR"/>
          <w:color w:val="111111"/>
          <w:sz w:val="28"/>
          <w:szCs w:val="28"/>
          <w:rtl/>
        </w:rPr>
        <w:t xml:space="preserve">در صفحات : 115تا117ذخیره العقبی  2</w:t>
      </w:r>
    </w:p>
    <w:p>
      <w:pPr>
        <w:pStyle w:val="BookText"/>
      </w:pPr>
      <w:r>
        <w:rPr>
          <w:rFonts w:ascii="IRNazanin" w:hAnsi="IRNazanin" w:eastAsia="IRNazanin" w:cs="IRNazanin"/>
          <w:lang w:bidi="fa-IR"/>
          <w:color w:val="111111"/>
          <w:sz w:val="28"/>
          <w:szCs w:val="28"/>
          <w:rtl/>
        </w:rPr>
        <w:t xml:space="preserve">مولف : صدر الشریعه یوسف بن جنیداخی چلبی توقانی   درگذشته 905 -  حاشیه شرح وقایه الروایه   محمود بن عبید اللّٰه صدر الشریعه استذخیره العقبی  2</w:t>
      </w:r>
    </w:p>
    <w:p>
      <w:pPr>
        <w:pStyle w:val="BookText"/>
      </w:pPr>
      <w:r>
        <w:rPr>
          <w:rFonts w:ascii="IRNazanin" w:hAnsi="IRNazanin" w:eastAsia="IRNazanin" w:cs="IRNazanin"/>
          <w:lang w:bidi="fa-IR"/>
          <w:color w:val="111111"/>
          <w:sz w:val="28"/>
          <w:szCs w:val="28"/>
          <w:rtl/>
        </w:rPr>
        <w:t xml:space="preserve">تاریخ تالیف : 8 ذح 891ذخیره العقبی  2</w:t>
      </w:r>
    </w:p>
    <w:p>
      <w:pPr>
        <w:pStyle w:val="BookText"/>
      </w:pPr>
      <w:r>
        <w:rPr>
          <w:rFonts w:ascii="IRNazanin" w:hAnsi="IRNazanin" w:eastAsia="IRNazanin" w:cs="IRNazanin"/>
          <w:lang w:bidi="fa-IR"/>
          <w:color w:val="111111"/>
          <w:sz w:val="28"/>
          <w:szCs w:val="28"/>
          <w:rtl/>
        </w:rPr>
        <w:t xml:space="preserve">توضیحات درباره مولف : مدرس یکی از مدرسه های هشتگانه قسطنطنیهذخیره العقبی  2</w:t>
      </w:r>
    </w:p>
    <w:p>
      <w:pPr>
        <w:pStyle w:val="BookText"/>
      </w:pPr>
      <w:r>
        <w:rPr>
          <w:rFonts w:ascii="IRNazanin" w:hAnsi="IRNazanin" w:eastAsia="IRNazanin" w:cs="IRNazanin"/>
          <w:lang w:bidi="fa-IR"/>
          <w:color w:val="111111"/>
          <w:sz w:val="28"/>
          <w:szCs w:val="28"/>
          <w:rtl/>
        </w:rPr>
        <w:t xml:space="preserve">مهدی الیه : بنام سلطان بایزید بن محمد بن مرادذخیره العقبی  2</w:t>
      </w:r>
    </w:p>
    <w:p>
      <w:pPr>
        <w:pStyle w:val="BookText"/>
      </w:pPr>
      <w:r>
        <w:rPr>
          <w:rFonts w:ascii="IRNazanin" w:hAnsi="IRNazanin" w:eastAsia="IRNazanin" w:cs="IRNazanin"/>
          <w:lang w:bidi="fa-IR"/>
          <w:color w:val="111111"/>
          <w:sz w:val="28"/>
          <w:szCs w:val="28"/>
          <w:rtl/>
        </w:rPr>
        <w:t xml:space="preserve">همه اطلاعات : 235 -   ذخیره العقبی  :   صدر الشریعه یوسف بن جنیداخی چلبی توقانی - درگذشته 905   مدرس یکی از مدرسه های هشتگانه قسطنطنیه  ،   حاشیه شرح وقایه الروایه - محمود بن عبید اللّٰه صدر الشریعه است   بنام سلطان بایزید بن محمد بن مراد، در   8 ذح 891  - آغاز :   الحمد لله الذی شرح صدر الشریعهذخیره العقبی  2</w:t>
      </w:r>
    </w:p>
    <w:p>
      <w:pPr>
        <w:pStyle w:val="BookText"/>
      </w:pPr>
      <w:r>
        <w:rPr>
          <w:rFonts w:ascii="IRNazanin" w:hAnsi="IRNazanin" w:eastAsia="IRNazanin" w:cs="IRNazanin"/>
          <w:lang w:bidi="fa-IR"/>
          <w:color w:val="111111"/>
          <w:sz w:val="28"/>
          <w:szCs w:val="28"/>
          <w:rtl/>
        </w:rPr>
        <w:t xml:space="preserve">نسخه های مکرر این کتاب : ذخیره العقبی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دفتر10ذخیره العقبی  2</w:t>
      </w:r>
    </w:p>
    <w:p>
      <w:pPr>
        <w:pStyle w:val="BookText"/>
      </w:pPr>
      <w:r>
        <w:rPr>
          <w:rFonts w:ascii="IRNazanin" w:hAnsi="IRNazanin" w:eastAsia="IRNazanin" w:cs="IRNazanin"/>
          <w:lang w:bidi="fa-IR"/>
          <w:color w:val="111111"/>
          <w:sz w:val="28"/>
          <w:szCs w:val="28"/>
          <w:rtl/>
        </w:rPr>
        <w:t xml:space="preserve">در صفحات : 115تا115ذخیره العقبی  2</w:t>
      </w:r>
    </w:p>
    <w:p>
      <w:pPr>
        <w:pStyle w:val="BookText"/>
      </w:pPr>
      <w:r>
        <w:rPr>
          <w:rFonts w:ascii="IRNazanin" w:hAnsi="IRNazanin" w:eastAsia="IRNazanin" w:cs="IRNazanin"/>
          <w:lang w:bidi="fa-IR"/>
          <w:color w:val="111111"/>
          <w:sz w:val="28"/>
          <w:szCs w:val="28"/>
          <w:rtl/>
        </w:rPr>
        <w:t xml:space="preserve">ردیف کتاب   : 2ذخیره العقبی  2</w:t>
      </w:r>
    </w:p>
    <w:p>
      <w:pPr>
        <w:pStyle w:val="BookText"/>
      </w:pPr>
      <w:r>
        <w:rPr>
          <w:rFonts w:ascii="IRNazanin" w:hAnsi="IRNazanin" w:eastAsia="IRNazanin" w:cs="IRNazanin"/>
          <w:lang w:bidi="fa-IR"/>
          <w:color w:val="111111"/>
          <w:sz w:val="28"/>
          <w:szCs w:val="28"/>
          <w:rtl/>
        </w:rPr>
        <w:t xml:space="preserve">کد دستیابی کتاب : 97ذخیره العقبی  2</w:t>
      </w:r>
    </w:p>
    <w:p>
      <w:pPr>
        <w:pStyle w:val="BookText"/>
      </w:pPr>
      <w:r>
        <w:rPr>
          <w:rFonts w:ascii="IRNazanin" w:hAnsi="IRNazanin" w:eastAsia="IRNazanin" w:cs="IRNazanin"/>
          <w:lang w:bidi="fa-IR"/>
          <w:color w:val="111111"/>
          <w:sz w:val="28"/>
          <w:szCs w:val="28"/>
          <w:rtl/>
        </w:rPr>
        <w:t xml:space="preserve">نام کتابخانه : دانشگاه آن آربرذخیره العقبی  2</w:t>
      </w:r>
    </w:p>
    <w:p>
      <w:pPr>
        <w:pStyle w:val="BookText"/>
      </w:pPr>
      <w:r>
        <w:rPr>
          <w:rFonts w:ascii="IRNazanin" w:hAnsi="IRNazanin" w:eastAsia="IRNazanin" w:cs="IRNazanin"/>
          <w:lang w:bidi="fa-IR"/>
          <w:color w:val="111111"/>
          <w:sz w:val="28"/>
          <w:szCs w:val="28"/>
          <w:rtl/>
        </w:rPr>
        <w:t xml:space="preserve">شهر : میشیگانذخیره العقبی  2</w:t>
      </w:r>
    </w:p>
    <w:p>
      <w:pPr>
        <w:pStyle w:val="BookText"/>
      </w:pPr>
      <w:r>
        <w:rPr>
          <w:rFonts w:ascii="IRNazanin" w:hAnsi="IRNazanin" w:eastAsia="IRNazanin" w:cs="IRNazanin"/>
          <w:lang w:bidi="fa-IR"/>
          <w:color w:val="111111"/>
          <w:sz w:val="28"/>
          <w:szCs w:val="28"/>
          <w:rtl/>
        </w:rPr>
        <w:t xml:space="preserve">تاریخ کتابت : آغاز ج 1/929ذخیره العقبی  2</w:t>
      </w:r>
    </w:p>
    <w:p>
      <w:pPr>
        <w:pStyle w:val="BookText"/>
      </w:pPr>
      <w:r>
        <w:rPr>
          <w:rFonts w:ascii="IRNazanin" w:hAnsi="IRNazanin" w:eastAsia="IRNazanin" w:cs="IRNazanin"/>
          <w:lang w:bidi="fa-IR"/>
          <w:color w:val="111111"/>
          <w:sz w:val="28"/>
          <w:szCs w:val="28"/>
          <w:rtl/>
        </w:rPr>
        <w:t xml:space="preserve">همه اطلاعات : نسخ ریز    آغاز ج 1/929  ،  تاریخ کتابت نسخ درشت  ،  وقف جنت زاده   ( 97 )ذخیره العقبی  2</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8" w:name="pg8327_92498"/>
    <w:bookmarkEnd w:id="198"/>
    <w:p>
      <w:pPr>
        <w:pStyle w:val="Heading3"/>
      </w:pPr>
      <w:bookmarkStart w:id="1078" w:name="_Toc201"/>
      <w:r>
        <w:t>195- ذخیره العقبی  3</w:t>
      </w:r>
      <w:bookmarkEnd w:id="1078"/>
    </w:p>
    <w:p>
      <w:pPr>
        <w:pStyle w:val="BookText"/>
      </w:pPr>
      <w:r>
        <w:rPr>
          <w:rFonts w:ascii="IRNazanin" w:hAnsi="IRNazanin" w:eastAsia="IRNazanin" w:cs="IRNazanin"/>
          <w:lang w:bidi="fa-IR"/>
          <w:color w:val="111111"/>
          <w:sz w:val="28"/>
          <w:szCs w:val="28"/>
          <w:rtl/>
        </w:rPr>
        <w:t xml:space="preserve">اطلاعات کتاب اصلی : ذخیره العقبی  3</w:t>
      </w:r>
    </w:p>
    <w:p>
      <w:pPr>
        <w:pStyle w:val="BookText"/>
      </w:pPr>
      <w:r>
        <w:rPr>
          <w:rFonts w:ascii="IRNazanin" w:hAnsi="IRNazanin" w:eastAsia="IRNazanin" w:cs="IRNazanin"/>
          <w:lang w:bidi="fa-IR"/>
          <w:color w:val="111111"/>
          <w:sz w:val="28"/>
          <w:szCs w:val="28"/>
          <w:rtl/>
        </w:rPr>
        <w:t xml:space="preserve">در صفحات : 115تا117ذخیره العقبی  3</w:t>
      </w:r>
    </w:p>
    <w:p>
      <w:pPr>
        <w:pStyle w:val="BookText"/>
      </w:pPr>
      <w:r>
        <w:rPr>
          <w:rFonts w:ascii="IRNazanin" w:hAnsi="IRNazanin" w:eastAsia="IRNazanin" w:cs="IRNazanin"/>
          <w:lang w:bidi="fa-IR"/>
          <w:color w:val="111111"/>
          <w:sz w:val="28"/>
          <w:szCs w:val="28"/>
          <w:rtl/>
        </w:rPr>
        <w:t xml:space="preserve">مولف : صدر الشریعه یوسف بن جنیداخی چلبی توقانی   درگذشته 905 -  حاشیه شرح وقایه الروایه   محمود بن عبید اللّٰه صدر الشریعه استذخیره العقبی  3</w:t>
      </w:r>
    </w:p>
    <w:p>
      <w:pPr>
        <w:pStyle w:val="BookText"/>
      </w:pPr>
      <w:r>
        <w:rPr>
          <w:rFonts w:ascii="IRNazanin" w:hAnsi="IRNazanin" w:eastAsia="IRNazanin" w:cs="IRNazanin"/>
          <w:lang w:bidi="fa-IR"/>
          <w:color w:val="111111"/>
          <w:sz w:val="28"/>
          <w:szCs w:val="28"/>
          <w:rtl/>
        </w:rPr>
        <w:t xml:space="preserve">تاریخ تالیف : 8 ذح 891ذخیره العقبی  3</w:t>
      </w:r>
    </w:p>
    <w:p>
      <w:pPr>
        <w:pStyle w:val="BookText"/>
      </w:pPr>
      <w:r>
        <w:rPr>
          <w:rFonts w:ascii="IRNazanin" w:hAnsi="IRNazanin" w:eastAsia="IRNazanin" w:cs="IRNazanin"/>
          <w:lang w:bidi="fa-IR"/>
          <w:color w:val="111111"/>
          <w:sz w:val="28"/>
          <w:szCs w:val="28"/>
          <w:rtl/>
        </w:rPr>
        <w:t xml:space="preserve">توضیحات درباره مولف : مدرس یکی از مدرسه های هشتگانه قسطنطنیهذخیره العقبی  3</w:t>
      </w:r>
    </w:p>
    <w:p>
      <w:pPr>
        <w:pStyle w:val="BookText"/>
      </w:pPr>
      <w:r>
        <w:rPr>
          <w:rFonts w:ascii="IRNazanin" w:hAnsi="IRNazanin" w:eastAsia="IRNazanin" w:cs="IRNazanin"/>
          <w:lang w:bidi="fa-IR"/>
          <w:color w:val="111111"/>
          <w:sz w:val="28"/>
          <w:szCs w:val="28"/>
          <w:rtl/>
        </w:rPr>
        <w:t xml:space="preserve">مهدی الیه : بنام سلطان بایزید بن محمد بن مرادذخیره العقبی  3</w:t>
      </w:r>
    </w:p>
    <w:p>
      <w:pPr>
        <w:pStyle w:val="BookText"/>
      </w:pPr>
      <w:r>
        <w:rPr>
          <w:rFonts w:ascii="IRNazanin" w:hAnsi="IRNazanin" w:eastAsia="IRNazanin" w:cs="IRNazanin"/>
          <w:lang w:bidi="fa-IR"/>
          <w:color w:val="111111"/>
          <w:sz w:val="28"/>
          <w:szCs w:val="28"/>
          <w:rtl/>
        </w:rPr>
        <w:t xml:space="preserve">همه اطلاعات : 235 -   ذخیره العقبی  :   صدر الشریعه یوسف بن جنیداخی چلبی توقانی - درگذشته 905   مدرس یکی از مدرسه های هشتگانه قسطنطنیه  ،   حاشیه شرح وقایه الروایه - محمود بن عبید اللّٰه صدر الشریعه است   بنام سلطان بایزید بن محمد بن مراد، در   8 ذح 891  - آغاز :   الحمد لله الذی شرح صدر الشریعهذخیره العقبی  3</w:t>
      </w:r>
    </w:p>
    <w:p>
      <w:pPr>
        <w:pStyle w:val="BookText"/>
      </w:pPr>
      <w:r>
        <w:rPr>
          <w:rFonts w:ascii="IRNazanin" w:hAnsi="IRNazanin" w:eastAsia="IRNazanin" w:cs="IRNazanin"/>
          <w:lang w:bidi="fa-IR"/>
          <w:color w:val="111111"/>
          <w:sz w:val="28"/>
          <w:szCs w:val="28"/>
          <w:rtl/>
        </w:rPr>
        <w:t xml:space="preserve">نسخه های مکرر این کتاب : ذخیره العقبی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دفتر10ذخیره العقبی  3</w:t>
      </w:r>
    </w:p>
    <w:p>
      <w:pPr>
        <w:pStyle w:val="BookText"/>
      </w:pPr>
      <w:r>
        <w:rPr>
          <w:rFonts w:ascii="IRNazanin" w:hAnsi="IRNazanin" w:eastAsia="IRNazanin" w:cs="IRNazanin"/>
          <w:lang w:bidi="fa-IR"/>
          <w:color w:val="111111"/>
          <w:sz w:val="28"/>
          <w:szCs w:val="28"/>
          <w:rtl/>
        </w:rPr>
        <w:t xml:space="preserve">در صفحات : 115تا117ذخیره العقبی  3</w:t>
      </w:r>
    </w:p>
    <w:p>
      <w:pPr>
        <w:pStyle w:val="BookText"/>
      </w:pPr>
      <w:r>
        <w:rPr>
          <w:rFonts w:ascii="IRNazanin" w:hAnsi="IRNazanin" w:eastAsia="IRNazanin" w:cs="IRNazanin"/>
          <w:lang w:bidi="fa-IR"/>
          <w:color w:val="111111"/>
          <w:sz w:val="28"/>
          <w:szCs w:val="28"/>
          <w:rtl/>
        </w:rPr>
        <w:t xml:space="preserve">ردیف کتاب   : 3ذخیره العقبی  3</w:t>
      </w:r>
    </w:p>
    <w:p>
      <w:pPr>
        <w:pStyle w:val="BookText"/>
      </w:pPr>
      <w:r>
        <w:rPr>
          <w:rFonts w:ascii="IRNazanin" w:hAnsi="IRNazanin" w:eastAsia="IRNazanin" w:cs="IRNazanin"/>
          <w:lang w:bidi="fa-IR"/>
          <w:color w:val="111111"/>
          <w:sz w:val="28"/>
          <w:szCs w:val="28"/>
          <w:rtl/>
        </w:rPr>
        <w:t xml:space="preserve">کد دستیابی کتاب : 558ذخیره العقبی  3</w:t>
      </w:r>
    </w:p>
    <w:p>
      <w:pPr>
        <w:pStyle w:val="BookText"/>
      </w:pPr>
      <w:r>
        <w:rPr>
          <w:rFonts w:ascii="IRNazanin" w:hAnsi="IRNazanin" w:eastAsia="IRNazanin" w:cs="IRNazanin"/>
          <w:lang w:bidi="fa-IR"/>
          <w:color w:val="111111"/>
          <w:sz w:val="28"/>
          <w:szCs w:val="28"/>
          <w:rtl/>
        </w:rPr>
        <w:t xml:space="preserve">نام کتابخانه : دانشگاه آن آربرذخیره العقبی  3</w:t>
      </w:r>
    </w:p>
    <w:p>
      <w:pPr>
        <w:pStyle w:val="BookText"/>
      </w:pPr>
      <w:r>
        <w:rPr>
          <w:rFonts w:ascii="IRNazanin" w:hAnsi="IRNazanin" w:eastAsia="IRNazanin" w:cs="IRNazanin"/>
          <w:lang w:bidi="fa-IR"/>
          <w:color w:val="111111"/>
          <w:sz w:val="28"/>
          <w:szCs w:val="28"/>
          <w:rtl/>
        </w:rPr>
        <w:t xml:space="preserve">شهر : میشیگانذخیره العقبی  3</w:t>
      </w:r>
    </w:p>
    <w:p>
      <w:pPr>
        <w:pStyle w:val="BookText"/>
      </w:pPr>
      <w:r>
        <w:rPr>
          <w:rFonts w:ascii="IRNazanin" w:hAnsi="IRNazanin" w:eastAsia="IRNazanin" w:cs="IRNazanin"/>
          <w:lang w:bidi="fa-IR"/>
          <w:color w:val="111111"/>
          <w:sz w:val="28"/>
          <w:szCs w:val="28"/>
          <w:rtl/>
        </w:rPr>
        <w:t xml:space="preserve">تاریخ کتابت : 7 رجب 1124ذخیره العقبی  3</w:t>
      </w:r>
    </w:p>
    <w:p>
      <w:pPr>
        <w:pStyle w:val="BookText"/>
      </w:pPr>
      <w:r>
        <w:rPr>
          <w:rFonts w:ascii="IRNazanin" w:hAnsi="IRNazanin" w:eastAsia="IRNazanin" w:cs="IRNazanin"/>
          <w:lang w:bidi="fa-IR"/>
          <w:color w:val="111111"/>
          <w:sz w:val="28"/>
          <w:szCs w:val="28"/>
          <w:rtl/>
        </w:rPr>
        <w:t xml:space="preserve">همه اطلاعات : نستعلیق    7 رجب 1124  ،  با فهرست در پایان ، با فهرست کتابهای فقهی و شعر ترکی - در پایان از خو نویسنده نسخه ، خاتمه تالیف هم دارد   ( 558 )ذخیره العقبی  3</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9" w:name="pg8327_92499"/>
    <w:bookmarkEnd w:id="199"/>
    <w:p>
      <w:pPr>
        <w:pStyle w:val="Heading3"/>
      </w:pPr>
      <w:bookmarkStart w:id="1079" w:name="_Toc202"/>
      <w:r>
        <w:t>196- ذخیره العقبی فی شرح صدرالشریعه العظمی</w:t>
      </w:r>
      <w:bookmarkEnd w:id="107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العقبی فی شرح صدرالشریعه العظمی</w:t>
      </w:r>
    </w:p>
    <w:p>
      <w:pPr>
        <w:pStyle w:val="BookText"/>
      </w:pPr>
      <w:r>
        <w:rPr>
          <w:rFonts w:ascii="IRNazanin" w:hAnsi="IRNazanin" w:eastAsia="IRNazanin" w:cs="IRNazanin"/>
          <w:lang w:bidi="fa-IR"/>
          <w:color w:val="111111"/>
          <w:sz w:val="28"/>
          <w:szCs w:val="28"/>
          <w:rtl/>
        </w:rPr>
        <w:t xml:space="preserve">در صفحات : 225تا225ذخیره العقبی فی شرح صدرالشریعه العظمی</w:t>
      </w:r>
    </w:p>
    <w:p>
      <w:pPr>
        <w:pStyle w:val="BookText"/>
      </w:pPr>
      <w:r>
        <w:rPr>
          <w:rFonts w:ascii="IRNazanin" w:hAnsi="IRNazanin" w:eastAsia="IRNazanin" w:cs="IRNazanin"/>
          <w:lang w:bidi="fa-IR"/>
          <w:color w:val="111111"/>
          <w:sz w:val="28"/>
          <w:szCs w:val="28"/>
          <w:rtl/>
        </w:rPr>
        <w:t xml:space="preserve">کد دستیابی کتاب : 527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ذخیره العقبی فی شرح صدرالشریعه العظمی</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لسآنجلسذخیره العقبی فی شرح صدرالشریعه العظمی</w:t>
      </w:r>
    </w:p>
    <w:p>
      <w:pPr>
        <w:pStyle w:val="BookText"/>
      </w:pPr>
      <w:r>
        <w:rPr>
          <w:rFonts w:ascii="IRNazanin" w:hAnsi="IRNazanin" w:eastAsia="IRNazanin" w:cs="IRNazanin"/>
          <w:lang w:bidi="fa-IR"/>
          <w:color w:val="111111"/>
          <w:sz w:val="28"/>
          <w:szCs w:val="28"/>
          <w:rtl/>
        </w:rPr>
        <w:t xml:space="preserve">شهر : لس آنجلسذخیره العقبی فی شرح صدرالشریعه العظمی</w:t>
      </w:r>
    </w:p>
    <w:p>
      <w:pPr>
        <w:pStyle w:val="BookText"/>
      </w:pPr>
      <w:r>
        <w:rPr>
          <w:rFonts w:ascii="IRNazanin" w:hAnsi="IRNazanin" w:eastAsia="IRNazanin" w:cs="IRNazanin"/>
          <w:lang w:bidi="fa-IR"/>
          <w:color w:val="111111"/>
          <w:sz w:val="28"/>
          <w:szCs w:val="28"/>
          <w:rtl/>
        </w:rPr>
        <w:t xml:space="preserve">مولف : اخی چلبی یوسف بن جنید توقادی   مدرس رومی قسطنطنیی درگذشته 902ذخیره العقبی فی شرح صدرالشریعه العظمی</w:t>
      </w:r>
    </w:p>
    <w:p>
      <w:pPr>
        <w:pStyle w:val="BookText"/>
      </w:pPr>
      <w:r>
        <w:rPr>
          <w:rFonts w:ascii="IRNazanin" w:hAnsi="IRNazanin" w:eastAsia="IRNazanin" w:cs="IRNazanin"/>
          <w:lang w:bidi="fa-IR"/>
          <w:color w:val="111111"/>
          <w:sz w:val="28"/>
          <w:szCs w:val="28"/>
          <w:rtl/>
        </w:rPr>
        <w:t xml:space="preserve">تاریخ کتابت : روز آدینه نزدیک به پایان ج 1/1095ذخیره العقبی فی شرح صدرالشریعه العظمی</w:t>
      </w:r>
    </w:p>
    <w:p>
      <w:pPr>
        <w:pStyle w:val="BookText"/>
      </w:pPr>
      <w:r>
        <w:rPr>
          <w:rFonts w:ascii="IRNazanin" w:hAnsi="IRNazanin" w:eastAsia="IRNazanin" w:cs="IRNazanin"/>
          <w:lang w:bidi="fa-IR"/>
          <w:color w:val="111111"/>
          <w:sz w:val="28"/>
          <w:szCs w:val="28"/>
          <w:rtl/>
        </w:rPr>
        <w:t xml:space="preserve">مهدی الیه : به نام با یزید بن محمد بن مرادذخیره العقبی فی شرح صدرالشریعه العظمی</w:t>
      </w:r>
    </w:p>
    <w:p>
      <w:pPr>
        <w:pStyle w:val="BookText"/>
      </w:pPr>
      <w:r>
        <w:rPr>
          <w:rFonts w:ascii="IRNazanin" w:hAnsi="IRNazanin" w:eastAsia="IRNazanin" w:cs="IRNazanin"/>
          <w:lang w:bidi="fa-IR"/>
          <w:color w:val="111111"/>
          <w:sz w:val="28"/>
          <w:szCs w:val="28"/>
          <w:rtl/>
        </w:rPr>
        <w:t xml:space="preserve">منابع دیگر : ( هدیه العارفین 2 : 563 )ذخیره العقبی فی شرح صدرالشریعه العظمی</w:t>
      </w:r>
    </w:p>
    <w:p>
      <w:pPr>
        <w:pStyle w:val="BookText"/>
      </w:pPr>
      <w:r>
        <w:rPr>
          <w:rFonts w:ascii="IRNazanin" w:hAnsi="IRNazanin" w:eastAsia="IRNazanin" w:cs="IRNazanin"/>
          <w:lang w:bidi="fa-IR"/>
          <w:color w:val="111111"/>
          <w:sz w:val="28"/>
          <w:szCs w:val="28"/>
          <w:rtl/>
        </w:rPr>
        <w:t xml:space="preserve">کتاب مادر : حاشیه است بر شرح - الوقایه صدر الشریعهذخیره العقبی فی شرح صدرالشریعه العظمی</w:t>
      </w:r>
    </w:p>
    <w:p>
      <w:pPr>
        <w:pStyle w:val="BookText"/>
      </w:pPr>
      <w:r>
        <w:rPr>
          <w:rFonts w:ascii="IRNazanin" w:hAnsi="IRNazanin" w:eastAsia="IRNazanin" w:cs="IRNazanin"/>
          <w:lang w:bidi="fa-IR"/>
          <w:color w:val="111111"/>
          <w:sz w:val="28"/>
          <w:szCs w:val="28"/>
          <w:rtl/>
        </w:rPr>
        <w:t xml:space="preserve">همه اطلاعات : ذخیره العقبی فی شرح صدرالشریعه العظمی  :   اخی چلبی یوسف بن جنید توقادی - مدرس رومی قسطنطنیی درگذشته 902  ،  به نام با یزید بن محمد بن مراد  ،  حاشیه است بر شرح - الوقایه صدر الشریعه  که  در یکی از هشت مدرسه قسطنطنیه ساخته است   ( هدیه العارفین 2 : 563 )  -  527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نستعلیق ترکی    روز آدینه نزدیک به پایان ج 1/1095  ،  از آن - منلا حسن قریمی در 1199  .ذخیره العقبی فی شرح صدرالشریعه العظمی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0" w:name="pg8327_92500"/>
    <w:bookmarkEnd w:id="200"/>
    <w:p>
      <w:pPr>
        <w:pStyle w:val="Heading3"/>
      </w:pPr>
      <w:bookmarkStart w:id="1080" w:name="_Toc203"/>
      <w:r>
        <w:t>197- ذخیره العقبی یا حاشیه شرح الوقایه لصدر الشریعه العظمی</w:t>
      </w:r>
      <w:bookmarkEnd w:id="108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العقبی یا حاشیه شرح الوقایه لصدر الشریعه العظمی</w:t>
      </w:r>
    </w:p>
    <w:p>
      <w:pPr>
        <w:pStyle w:val="BookText"/>
      </w:pPr>
      <w:r>
        <w:rPr>
          <w:rFonts w:ascii="IRNazanin" w:hAnsi="IRNazanin" w:eastAsia="IRNazanin" w:cs="IRNazanin"/>
          <w:lang w:bidi="fa-IR"/>
          <w:color w:val="111111"/>
          <w:sz w:val="28"/>
          <w:szCs w:val="28"/>
          <w:rtl/>
        </w:rPr>
        <w:t xml:space="preserve">در صفحات : 423تا423ذخیره العقبی یا حاشیه شرح الوقایه لصدر الشریعه العظمی</w:t>
      </w:r>
    </w:p>
    <w:p>
      <w:pPr>
        <w:pStyle w:val="BookText"/>
      </w:pPr>
      <w:r>
        <w:rPr>
          <w:rFonts w:ascii="IRNazanin" w:hAnsi="IRNazanin" w:eastAsia="IRNazanin" w:cs="IRNazanin"/>
          <w:lang w:bidi="fa-IR"/>
          <w:color w:val="111111"/>
          <w:sz w:val="28"/>
          <w:szCs w:val="28"/>
          <w:rtl/>
        </w:rPr>
        <w:t xml:space="preserve">کد دستیابی کتاب : ش 76 .ذخیره العقبی یا حاشیه شرح الوقایه لصدر الشریعه العظمی</w:t>
      </w:r>
    </w:p>
    <w:p>
      <w:pPr>
        <w:pStyle w:val="BookText"/>
      </w:pPr>
      <w:r>
        <w:rPr>
          <w:rFonts w:ascii="IRNazanin" w:hAnsi="IRNazanin" w:eastAsia="IRNazanin" w:cs="IRNazanin"/>
          <w:lang w:bidi="fa-IR"/>
          <w:color w:val="111111"/>
          <w:sz w:val="28"/>
          <w:szCs w:val="28"/>
          <w:rtl/>
        </w:rPr>
        <w:t xml:space="preserve">نام کتابخانه : کتابخانه آای حکیم درنجف درمدرسه هندی "یا مکتبه آه اللّٰه الحکیم العامه "\0\0ذخیره العقبی یا حاشیه شرح الوقایه لصدر الشریعه العظمی</w:t>
      </w:r>
    </w:p>
    <w:p>
      <w:pPr>
        <w:pStyle w:val="BookText"/>
      </w:pPr>
      <w:r>
        <w:rPr>
          <w:rFonts w:ascii="IRNazanin" w:hAnsi="IRNazanin" w:eastAsia="IRNazanin" w:cs="IRNazanin"/>
          <w:lang w:bidi="fa-IR"/>
          <w:color w:val="111111"/>
          <w:sz w:val="28"/>
          <w:szCs w:val="28"/>
          <w:rtl/>
        </w:rPr>
        <w:t xml:space="preserve">شهر : نجفذخیره العقبی یا حاشیه شرح الوقایه لصدر الشریعه العظمی</w:t>
      </w:r>
    </w:p>
    <w:p>
      <w:pPr>
        <w:pStyle w:val="BookText"/>
      </w:pPr>
      <w:r>
        <w:rPr>
          <w:rFonts w:ascii="IRNazanin" w:hAnsi="IRNazanin" w:eastAsia="IRNazanin" w:cs="IRNazanin"/>
          <w:lang w:bidi="fa-IR"/>
          <w:color w:val="111111"/>
          <w:sz w:val="28"/>
          <w:szCs w:val="28"/>
          <w:rtl/>
        </w:rPr>
        <w:t xml:space="preserve">مولف : یوسف بن جنید   معروف به اخی چلبیذخیره العقبی یا حاشیه شرح الوقایه لصدر الشریعه العظمی</w:t>
      </w:r>
    </w:p>
    <w:p>
      <w:pPr>
        <w:pStyle w:val="BookText"/>
      </w:pPr>
      <w:r>
        <w:rPr>
          <w:rFonts w:ascii="IRNazanin" w:hAnsi="IRNazanin" w:eastAsia="IRNazanin" w:cs="IRNazanin"/>
          <w:lang w:bidi="fa-IR"/>
          <w:color w:val="111111"/>
          <w:sz w:val="28"/>
          <w:szCs w:val="28"/>
          <w:rtl/>
        </w:rPr>
        <w:t xml:space="preserve">تاریخ تالیف : 1038ذخیره العقبی یا حاشیه شرح الوقایه لصدر الشریعه العظمی</w:t>
      </w:r>
    </w:p>
    <w:p>
      <w:pPr>
        <w:pStyle w:val="BookText"/>
      </w:pPr>
      <w:r>
        <w:rPr>
          <w:rFonts w:ascii="IRNazanin" w:hAnsi="IRNazanin" w:eastAsia="IRNazanin" w:cs="IRNazanin"/>
          <w:lang w:bidi="fa-IR"/>
          <w:color w:val="111111"/>
          <w:sz w:val="28"/>
          <w:szCs w:val="28"/>
          <w:rtl/>
        </w:rPr>
        <w:t xml:space="preserve">همه اطلاعات : 44 -   ذخیره العقبی یا حاشیه شرح الوقایه لصدر الشریعه العظمی  :   یوسف بن جنید - معروف به اخی چلبی  ، مورخ   1038  ،  ش 76 .ذخیره العقبی یا حاشیه شرح الوقایه لصدر الشریعه العظمی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1" w:name="pg8327_92501"/>
    <w:bookmarkEnd w:id="201"/>
    <w:p>
      <w:pPr>
        <w:pStyle w:val="Heading3"/>
      </w:pPr>
      <w:bookmarkStart w:id="1081" w:name="_Toc204"/>
      <w:r>
        <w:t>198- ذخیره الفقهاء</w:t>
      </w:r>
      <w:bookmarkEnd w:id="108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دفتر9ذخیره الفقهاء</w:t>
      </w:r>
    </w:p>
    <w:p>
      <w:pPr>
        <w:pStyle w:val="BookText"/>
      </w:pPr>
      <w:r>
        <w:rPr>
          <w:rFonts w:ascii="IRNazanin" w:hAnsi="IRNazanin" w:eastAsia="IRNazanin" w:cs="IRNazanin"/>
          <w:lang w:bidi="fa-IR"/>
          <w:color w:val="111111"/>
          <w:sz w:val="28"/>
          <w:szCs w:val="28"/>
          <w:rtl/>
        </w:rPr>
        <w:t xml:space="preserve">در صفحات : 23تا23ذخیره الفقهاء</w:t>
      </w:r>
    </w:p>
    <w:p>
      <w:pPr>
        <w:pStyle w:val="BookText"/>
      </w:pPr>
      <w:r>
        <w:rPr>
          <w:rFonts w:ascii="IRNazanin" w:hAnsi="IRNazanin" w:eastAsia="IRNazanin" w:cs="IRNazanin"/>
          <w:lang w:bidi="fa-IR"/>
          <w:color w:val="111111"/>
          <w:sz w:val="28"/>
          <w:szCs w:val="28"/>
          <w:rtl/>
        </w:rPr>
        <w:t xml:space="preserve">کد دستیابی کتاب : ش 3659ذخیره الفقهاء</w:t>
      </w:r>
    </w:p>
    <w:p>
      <w:pPr>
        <w:pStyle w:val="BookText"/>
      </w:pPr>
      <w:r>
        <w:rPr>
          <w:rFonts w:ascii="IRNazanin" w:hAnsi="IRNazanin" w:eastAsia="IRNazanin" w:cs="IRNazanin"/>
          <w:lang w:bidi="fa-IR"/>
          <w:color w:val="111111"/>
          <w:sz w:val="28"/>
          <w:szCs w:val="28"/>
          <w:rtl/>
        </w:rPr>
        <w:t xml:space="preserve">زبان کتاب : فارسیذخیره الفقهاء</w:t>
      </w:r>
    </w:p>
    <w:p>
      <w:pPr>
        <w:pStyle w:val="BookText"/>
      </w:pPr>
      <w:r>
        <w:rPr>
          <w:rFonts w:ascii="IRNazanin" w:hAnsi="IRNazanin" w:eastAsia="IRNazanin" w:cs="IRNazanin"/>
          <w:lang w:bidi="fa-IR"/>
          <w:color w:val="111111"/>
          <w:sz w:val="28"/>
          <w:szCs w:val="28"/>
          <w:rtl/>
        </w:rPr>
        <w:t xml:space="preserve">نام کتابخانه : کتابخانه جامی دانشکده ادبیاتذخیره الفقهاء</w:t>
      </w:r>
    </w:p>
    <w:p>
      <w:pPr>
        <w:pStyle w:val="BookText"/>
      </w:pPr>
      <w:r>
        <w:rPr>
          <w:rFonts w:ascii="IRNazanin" w:hAnsi="IRNazanin" w:eastAsia="IRNazanin" w:cs="IRNazanin"/>
          <w:lang w:bidi="fa-IR"/>
          <w:color w:val="111111"/>
          <w:sz w:val="28"/>
          <w:szCs w:val="28"/>
          <w:rtl/>
        </w:rPr>
        <w:t xml:space="preserve">شهر : دوشنبهذخیره الفقهاء</w:t>
      </w:r>
    </w:p>
    <w:p>
      <w:pPr>
        <w:pStyle w:val="BookText"/>
      </w:pPr>
      <w:r>
        <w:rPr>
          <w:rFonts w:ascii="IRNazanin" w:hAnsi="IRNazanin" w:eastAsia="IRNazanin" w:cs="IRNazanin"/>
          <w:lang w:bidi="fa-IR"/>
          <w:color w:val="111111"/>
          <w:sz w:val="28"/>
          <w:szCs w:val="28"/>
          <w:rtl/>
        </w:rPr>
        <w:t xml:space="preserve">کاتب : محمد رحیم بن   اللّٰه یاریذخیره الفقهاء</w:t>
      </w:r>
    </w:p>
    <w:p>
      <w:pPr>
        <w:pStyle w:val="BookText"/>
      </w:pPr>
      <w:r>
        <w:rPr>
          <w:rFonts w:ascii="IRNazanin" w:hAnsi="IRNazanin" w:eastAsia="IRNazanin" w:cs="IRNazanin"/>
          <w:lang w:bidi="fa-IR"/>
          <w:color w:val="111111"/>
          <w:sz w:val="28"/>
          <w:szCs w:val="28"/>
          <w:rtl/>
        </w:rPr>
        <w:t xml:space="preserve">تاریخ کتابت : 1272ذخیره الفقهاء</w:t>
      </w:r>
    </w:p>
    <w:p>
      <w:pPr>
        <w:pStyle w:val="BookText"/>
      </w:pPr>
      <w:r>
        <w:rPr>
          <w:rFonts w:ascii="IRNazanin" w:hAnsi="IRNazanin" w:eastAsia="IRNazanin" w:cs="IRNazanin"/>
          <w:lang w:bidi="fa-IR"/>
          <w:color w:val="111111"/>
          <w:sz w:val="28"/>
          <w:szCs w:val="28"/>
          <w:rtl/>
        </w:rPr>
        <w:t xml:space="preserve">موضوعات : فقهذخیره الفقهاء</w:t>
      </w:r>
    </w:p>
    <w:p>
      <w:pPr>
        <w:pStyle w:val="BookText"/>
      </w:pPr>
      <w:r>
        <w:rPr>
          <w:rFonts w:ascii="IRNazanin" w:hAnsi="IRNazanin" w:eastAsia="IRNazanin" w:cs="IRNazanin"/>
          <w:lang w:bidi="fa-IR"/>
          <w:color w:val="111111"/>
          <w:sz w:val="28"/>
          <w:szCs w:val="28"/>
          <w:rtl/>
        </w:rPr>
        <w:t xml:space="preserve">همه اطلاعات : 33 -   ذخیره الفقهاء ، در   فقه  به   فارسی  ،  ش 3659  ،  نستعلیق    محمد رحیم بن - اللّٰه یاری  در   1272ذخیره الفقهاء</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2" w:name="pg8327_92502"/>
    <w:bookmarkEnd w:id="202"/>
    <w:p>
      <w:pPr>
        <w:pStyle w:val="Heading3"/>
      </w:pPr>
      <w:bookmarkStart w:id="1082" w:name="_Toc205"/>
      <w:r>
        <w:t>199- ذخیره القاری</w:t>
      </w:r>
      <w:bookmarkEnd w:id="108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القاری</w:t>
      </w:r>
    </w:p>
    <w:p>
      <w:pPr>
        <w:pStyle w:val="BookText"/>
      </w:pPr>
      <w:r>
        <w:rPr>
          <w:rFonts w:ascii="IRNazanin" w:hAnsi="IRNazanin" w:eastAsia="IRNazanin" w:cs="IRNazanin"/>
          <w:lang w:bidi="fa-IR"/>
          <w:color w:val="111111"/>
          <w:sz w:val="28"/>
          <w:szCs w:val="28"/>
          <w:rtl/>
        </w:rPr>
        <w:t xml:space="preserve">در صفحات : 97تا97ذخیره القاری</w:t>
      </w:r>
    </w:p>
    <w:p>
      <w:pPr>
        <w:pStyle w:val="BookText"/>
      </w:pPr>
      <w:r>
        <w:rPr>
          <w:rFonts w:ascii="IRNazanin" w:hAnsi="IRNazanin" w:eastAsia="IRNazanin" w:cs="IRNazanin"/>
          <w:lang w:bidi="fa-IR"/>
          <w:color w:val="111111"/>
          <w:sz w:val="28"/>
          <w:szCs w:val="28"/>
          <w:rtl/>
        </w:rPr>
        <w:t xml:space="preserve">کد دستیابی کتاب : 30.ذخیره القاری</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شورویذخیره القاری</w:t>
      </w:r>
    </w:p>
    <w:p>
      <w:pPr>
        <w:pStyle w:val="BookText"/>
      </w:pPr>
      <w:r>
        <w:rPr>
          <w:rFonts w:ascii="IRNazanin" w:hAnsi="IRNazanin" w:eastAsia="IRNazanin" w:cs="IRNazanin"/>
          <w:lang w:bidi="fa-IR"/>
          <w:color w:val="111111"/>
          <w:sz w:val="28"/>
          <w:szCs w:val="28"/>
          <w:rtl/>
        </w:rPr>
        <w:t xml:space="preserve">شهر : سن پطرزبورگ ?لنین گراد?ذخیره القاری</w:t>
      </w:r>
    </w:p>
    <w:p>
      <w:pPr>
        <w:pStyle w:val="BookText"/>
      </w:pPr>
      <w:r>
        <w:rPr>
          <w:rFonts w:ascii="IRNazanin" w:hAnsi="IRNazanin" w:eastAsia="IRNazanin" w:cs="IRNazanin"/>
          <w:lang w:bidi="fa-IR"/>
          <w:color w:val="111111"/>
          <w:sz w:val="28"/>
          <w:szCs w:val="28"/>
          <w:rtl/>
        </w:rPr>
        <w:t xml:space="preserve">همه اطلاعات : 23 -   ذخیره القاری  .  30.ذخیره القاری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3" w:name="pg8327_92503"/>
    <w:bookmarkEnd w:id="203"/>
    <w:p>
      <w:pPr>
        <w:pStyle w:val="Heading3"/>
      </w:pPr>
      <w:bookmarkStart w:id="1083" w:name="_Toc206"/>
      <w:r>
        <w:t>200- ذخیره القلوب</w:t>
      </w:r>
      <w:bookmarkEnd w:id="1083"/>
    </w:p>
    <w:p>
      <w:pPr>
        <w:pStyle w:val="BookText"/>
      </w:pPr>
      <w:r>
        <w:rPr>
          <w:rFonts w:ascii="IRNazanin" w:hAnsi="IRNazanin" w:eastAsia="IRNazanin" w:cs="IRNazanin"/>
          <w:lang w:bidi="fa-IR"/>
          <w:color w:val="111111"/>
          <w:sz w:val="28"/>
          <w:szCs w:val="28"/>
          <w:rtl/>
        </w:rPr>
        <w:t xml:space="preserve">اطلاعات مجموعه : ذخیره القلوب</w:t>
      </w:r>
    </w:p>
    <w:p>
      <w:pPr>
        <w:pStyle w:val="BookText"/>
      </w:pPr>
      <w:r>
        <w:rPr>
          <w:rFonts w:ascii="IRNazanin" w:hAnsi="IRNazanin" w:eastAsia="IRNazanin" w:cs="IRNazanin"/>
          <w:lang w:bidi="fa-IR"/>
          <w:color w:val="111111"/>
          <w:sz w:val="28"/>
          <w:szCs w:val="28"/>
          <w:rtl/>
        </w:rPr>
        <w:t xml:space="preserve">در صفحات : 117تا117ذخیره القلوب</w:t>
      </w:r>
    </w:p>
    <w:p>
      <w:pPr>
        <w:pStyle w:val="BookText"/>
      </w:pPr>
      <w:r>
        <w:rPr>
          <w:rFonts w:ascii="IRNazanin" w:hAnsi="IRNazanin" w:eastAsia="IRNazanin" w:cs="IRNazanin"/>
          <w:lang w:bidi="fa-IR"/>
          <w:color w:val="111111"/>
          <w:sz w:val="28"/>
          <w:szCs w:val="28"/>
          <w:rtl/>
        </w:rPr>
        <w:t xml:space="preserve">کد دستیابی کتاب : 462ذخیره القلوب</w:t>
      </w:r>
    </w:p>
    <w:p>
      <w:pPr>
        <w:pStyle w:val="BookText"/>
      </w:pPr>
      <w:r>
        <w:rPr>
          <w:rFonts w:ascii="IRNazanin" w:hAnsi="IRNazanin" w:eastAsia="IRNazanin" w:cs="IRNazanin"/>
          <w:lang w:bidi="fa-IR"/>
          <w:color w:val="111111"/>
          <w:sz w:val="28"/>
          <w:szCs w:val="28"/>
          <w:rtl/>
        </w:rPr>
        <w:t xml:space="preserve">کاتب : علی بن محمدبن محمدرضاذخیره القلوب</w:t>
      </w:r>
    </w:p>
    <w:p>
      <w:pPr>
        <w:pStyle w:val="BookText"/>
      </w:pPr>
      <w:r>
        <w:rPr>
          <w:rFonts w:ascii="IRNazanin" w:hAnsi="IRNazanin" w:eastAsia="IRNazanin" w:cs="IRNazanin"/>
          <w:lang w:bidi="fa-IR"/>
          <w:color w:val="111111"/>
          <w:sz w:val="28"/>
          <w:szCs w:val="28"/>
          <w:rtl/>
        </w:rPr>
        <w:t xml:space="preserve">همه اطلاعات : مجموعه: 462، نستعلیق   علی بن محمدبن محمدرضا ، دارای :ذخیره القلوب</w:t>
      </w:r>
    </w:p>
    <w:p>
      <w:pPr>
        <w:pStyle w:val="BookText"/>
      </w:pPr>
      <w:r>
        <w:rPr>
          <w:rFonts w:ascii="IRNazanin" w:hAnsi="IRNazanin" w:eastAsia="IRNazanin" w:cs="IRNazanin"/>
          <w:lang w:bidi="fa-IR"/>
          <w:color w:val="111111"/>
          <w:sz w:val="28"/>
          <w:szCs w:val="28"/>
          <w:rtl/>
        </w:rPr>
        <w:t xml:space="preserve">تمام مجلدات این مجموعه : ذخیره القلوب</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القلوب</w:t>
      </w:r>
    </w:p>
    <w:p>
      <w:pPr>
        <w:pStyle w:val="BookText"/>
      </w:pPr>
      <w:r>
        <w:rPr>
          <w:rFonts w:ascii="IRNazanin" w:hAnsi="IRNazanin" w:eastAsia="IRNazanin" w:cs="IRNazanin"/>
          <w:lang w:bidi="fa-IR"/>
          <w:color w:val="111111"/>
          <w:sz w:val="28"/>
          <w:szCs w:val="28"/>
          <w:rtl/>
        </w:rPr>
        <w:t xml:space="preserve">در صفحات : 117تا117ذخیره القلوب</w:t>
      </w:r>
    </w:p>
    <w:p>
      <w:pPr>
        <w:pStyle w:val="BookText"/>
      </w:pPr>
      <w:r>
        <w:rPr>
          <w:rFonts w:ascii="IRNazanin" w:hAnsi="IRNazanin" w:eastAsia="IRNazanin" w:cs="IRNazanin"/>
          <w:lang w:bidi="fa-IR"/>
          <w:color w:val="111111"/>
          <w:sz w:val="28"/>
          <w:szCs w:val="28"/>
          <w:rtl/>
        </w:rPr>
        <w:t xml:space="preserve">ردیف کتاب   : 4ذخیره القلوب</w:t>
      </w:r>
    </w:p>
    <w:p>
      <w:pPr>
        <w:pStyle w:val="BookText"/>
      </w:pPr>
      <w:r>
        <w:rPr>
          <w:rFonts w:ascii="IRNazanin" w:hAnsi="IRNazanin" w:eastAsia="IRNazanin" w:cs="IRNazanin"/>
          <w:lang w:bidi="fa-IR"/>
          <w:color w:val="111111"/>
          <w:sz w:val="28"/>
          <w:szCs w:val="28"/>
          <w:rtl/>
        </w:rPr>
        <w:t xml:space="preserve">زبان کتاب : بفارسیذخیره القلوب</w:t>
      </w:r>
    </w:p>
    <w:p>
      <w:pPr>
        <w:pStyle w:val="BookText"/>
      </w:pPr>
      <w:r>
        <w:rPr>
          <w:rFonts w:ascii="IRNazanin" w:hAnsi="IRNazanin" w:eastAsia="IRNazanin" w:cs="IRNazanin"/>
          <w:lang w:bidi="fa-IR"/>
          <w:color w:val="111111"/>
          <w:sz w:val="28"/>
          <w:szCs w:val="28"/>
          <w:rtl/>
        </w:rPr>
        <w:t xml:space="preserve">نام کتابخانه : کتابخانه اصغر مهدویذخیره القلوب</w:t>
      </w:r>
    </w:p>
    <w:p>
      <w:pPr>
        <w:pStyle w:val="BookText"/>
      </w:pPr>
      <w:r>
        <w:rPr>
          <w:rFonts w:ascii="IRNazanin" w:hAnsi="IRNazanin" w:eastAsia="IRNazanin" w:cs="IRNazanin"/>
          <w:lang w:bidi="fa-IR"/>
          <w:color w:val="111111"/>
          <w:sz w:val="28"/>
          <w:szCs w:val="28"/>
          <w:rtl/>
        </w:rPr>
        <w:t xml:space="preserve">شهر : تهرانذخیره القلوب</w:t>
      </w:r>
    </w:p>
    <w:p>
      <w:pPr>
        <w:pStyle w:val="BookText"/>
      </w:pPr>
      <w:r>
        <w:rPr>
          <w:rFonts w:ascii="IRNazanin" w:hAnsi="IRNazanin" w:eastAsia="IRNazanin" w:cs="IRNazanin"/>
          <w:lang w:bidi="fa-IR"/>
          <w:color w:val="111111"/>
          <w:sz w:val="28"/>
          <w:szCs w:val="28"/>
          <w:rtl/>
        </w:rPr>
        <w:t xml:space="preserve">موضوعات : جفرجامع علیذخیره القلوب</w:t>
      </w:r>
    </w:p>
    <w:p>
      <w:pPr>
        <w:pStyle w:val="BookText"/>
      </w:pPr>
      <w:r>
        <w:rPr>
          <w:rFonts w:ascii="IRNazanin" w:hAnsi="IRNazanin" w:eastAsia="IRNazanin" w:cs="IRNazanin"/>
          <w:lang w:bidi="fa-IR"/>
          <w:color w:val="111111"/>
          <w:sz w:val="28"/>
          <w:szCs w:val="28"/>
          <w:rtl/>
        </w:rPr>
        <w:t xml:space="preserve">بخش بندی : دربیست و هشت ذخیره ویک خاتمه وچندین فائده و یک فصلذخیره القلوب</w:t>
      </w:r>
    </w:p>
    <w:p>
      <w:pPr>
        <w:pStyle w:val="BookText"/>
      </w:pPr>
      <w:r>
        <w:rPr>
          <w:rFonts w:ascii="IRNazanin" w:hAnsi="IRNazanin" w:eastAsia="IRNazanin" w:cs="IRNazanin"/>
          <w:lang w:bidi="fa-IR"/>
          <w:color w:val="111111"/>
          <w:sz w:val="28"/>
          <w:szCs w:val="28"/>
          <w:rtl/>
        </w:rPr>
        <w:t xml:space="preserve">همه اطلاعات : 4- ذخیره القلوب  ،در  جفرجامع علی  ،  بفارسی  ،  گزیده قطب- زمان آقاسیدهاشم ، دربیست و هشت ذخیره ویک خاتمه وچندین فائده و یک فصلذخیره القلوب</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4" w:name="pg8327_92504"/>
    <w:bookmarkEnd w:id="204"/>
    <w:p>
      <w:pPr>
        <w:pStyle w:val="Heading3"/>
      </w:pPr>
      <w:bookmarkStart w:id="1084" w:name="_Toc207"/>
      <w:r>
        <w:t>201- ذخیره القلوب</w:t>
      </w:r>
      <w:bookmarkEnd w:id="108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القلوب</w:t>
      </w:r>
    </w:p>
    <w:p>
      <w:pPr>
        <w:pStyle w:val="BookText"/>
      </w:pPr>
      <w:r>
        <w:rPr>
          <w:rFonts w:ascii="IRNazanin" w:hAnsi="IRNazanin" w:eastAsia="IRNazanin" w:cs="IRNazanin"/>
          <w:lang w:bidi="fa-IR"/>
          <w:color w:val="111111"/>
          <w:sz w:val="28"/>
          <w:szCs w:val="28"/>
          <w:rtl/>
        </w:rPr>
        <w:t xml:space="preserve">در صفحات : 79تا79ذخیره القلوب</w:t>
      </w:r>
    </w:p>
    <w:p>
      <w:pPr>
        <w:pStyle w:val="BookText"/>
      </w:pPr>
      <w:r>
        <w:rPr>
          <w:rFonts w:ascii="IRNazanin" w:hAnsi="IRNazanin" w:eastAsia="IRNazanin" w:cs="IRNazanin"/>
          <w:lang w:bidi="fa-IR"/>
          <w:color w:val="111111"/>
          <w:sz w:val="28"/>
          <w:szCs w:val="28"/>
          <w:rtl/>
        </w:rPr>
        <w:t xml:space="preserve">کد دستیابی کتاب : ش 4 مجموعه 462.ذخیره القلوب</w:t>
      </w:r>
    </w:p>
    <w:p>
      <w:pPr>
        <w:pStyle w:val="BookText"/>
      </w:pPr>
      <w:r>
        <w:rPr>
          <w:rFonts w:ascii="IRNazanin" w:hAnsi="IRNazanin" w:eastAsia="IRNazanin" w:cs="IRNazanin"/>
          <w:lang w:bidi="fa-IR"/>
          <w:color w:val="111111"/>
          <w:sz w:val="28"/>
          <w:szCs w:val="28"/>
          <w:rtl/>
        </w:rPr>
        <w:t xml:space="preserve">نام کتابخانه : کتابخانه اصغر مهدویذخیره القلوب</w:t>
      </w:r>
    </w:p>
    <w:p>
      <w:pPr>
        <w:pStyle w:val="BookText"/>
      </w:pPr>
      <w:r>
        <w:rPr>
          <w:rFonts w:ascii="IRNazanin" w:hAnsi="IRNazanin" w:eastAsia="IRNazanin" w:cs="IRNazanin"/>
          <w:lang w:bidi="fa-IR"/>
          <w:color w:val="111111"/>
          <w:sz w:val="28"/>
          <w:szCs w:val="28"/>
          <w:rtl/>
        </w:rPr>
        <w:t xml:space="preserve">شهر : تهرانذخیره القلوب</w:t>
      </w:r>
    </w:p>
    <w:p>
      <w:pPr>
        <w:pStyle w:val="BookText"/>
      </w:pPr>
      <w:r>
        <w:rPr>
          <w:rFonts w:ascii="IRNazanin" w:hAnsi="IRNazanin" w:eastAsia="IRNazanin" w:cs="IRNazanin"/>
          <w:lang w:bidi="fa-IR"/>
          <w:color w:val="111111"/>
          <w:sz w:val="28"/>
          <w:szCs w:val="28"/>
          <w:rtl/>
        </w:rPr>
        <w:t xml:space="preserve">مولف : آقاسیدهاشمذخیره القلوب</w:t>
      </w:r>
    </w:p>
    <w:p>
      <w:pPr>
        <w:pStyle w:val="BookText"/>
      </w:pPr>
      <w:r>
        <w:rPr>
          <w:rFonts w:ascii="IRNazanin" w:hAnsi="IRNazanin" w:eastAsia="IRNazanin" w:cs="IRNazanin"/>
          <w:lang w:bidi="fa-IR"/>
          <w:color w:val="111111"/>
          <w:sz w:val="28"/>
          <w:szCs w:val="28"/>
          <w:rtl/>
        </w:rPr>
        <w:t xml:space="preserve">همه اطلاعات : ذخیره القلوب : آقاسیدهاشم- ش 4 مجموعه 462.ذخیره القلوب</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5" w:name="pg8327_92505"/>
    <w:bookmarkEnd w:id="205"/>
    <w:p>
      <w:pPr>
        <w:pStyle w:val="Heading3"/>
      </w:pPr>
      <w:bookmarkStart w:id="1085" w:name="_Toc208"/>
      <w:r>
        <w:t>202- ذخیره القیامه فی ترجمه منهاج الکرامه فی معرفه الامامه</w:t>
      </w:r>
      <w:bookmarkEnd w:id="108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القیامه فی ترجمه منهاج الکرامه فی معرفه الامامه</w:t>
      </w:r>
    </w:p>
    <w:p>
      <w:pPr>
        <w:pStyle w:val="BookText"/>
      </w:pPr>
      <w:r>
        <w:rPr>
          <w:rFonts w:ascii="IRNazanin" w:hAnsi="IRNazanin" w:eastAsia="IRNazanin" w:cs="IRNazanin"/>
          <w:lang w:bidi="fa-IR"/>
          <w:color w:val="111111"/>
          <w:sz w:val="28"/>
          <w:szCs w:val="28"/>
          <w:rtl/>
        </w:rPr>
        <w:t xml:space="preserve">در صفحات : 281تا283ذخیره القیامه فی ترجمه منهاج الکرامه فی معرفه الامامه</w:t>
      </w:r>
    </w:p>
    <w:p>
      <w:pPr>
        <w:pStyle w:val="BookText"/>
      </w:pPr>
      <w:r>
        <w:rPr>
          <w:rFonts w:ascii="IRNazanin" w:hAnsi="IRNazanin" w:eastAsia="IRNazanin" w:cs="IRNazanin"/>
          <w:lang w:bidi="fa-IR"/>
          <w:color w:val="111111"/>
          <w:sz w:val="28"/>
          <w:szCs w:val="28"/>
          <w:rtl/>
        </w:rPr>
        <w:t xml:space="preserve">کد دستیابی کتاب : شماره 1124 دانشگاه لنینگرادذخیره القیامه فی ترجمه منهاج الکرامه فی معرفه الامامه</w:t>
      </w:r>
    </w:p>
    <w:p>
      <w:pPr>
        <w:pStyle w:val="BookText"/>
      </w:pPr>
      <w:r>
        <w:rPr>
          <w:rFonts w:ascii="IRNazanin" w:hAnsi="IRNazanin" w:eastAsia="IRNazanin" w:cs="IRNazanin"/>
          <w:lang w:bidi="fa-IR"/>
          <w:color w:val="111111"/>
          <w:sz w:val="28"/>
          <w:szCs w:val="28"/>
          <w:rtl/>
        </w:rPr>
        <w:t xml:space="preserve">نام کتابخانه : کتابخانه دانشگاه لنین گرادذخیره القیامه فی ترجمه منهاج الکرامه فی معرفه الامامه</w:t>
      </w:r>
    </w:p>
    <w:p>
      <w:pPr>
        <w:pStyle w:val="BookText"/>
      </w:pPr>
      <w:r>
        <w:rPr>
          <w:rFonts w:ascii="IRNazanin" w:hAnsi="IRNazanin" w:eastAsia="IRNazanin" w:cs="IRNazanin"/>
          <w:lang w:bidi="fa-IR"/>
          <w:color w:val="111111"/>
          <w:sz w:val="28"/>
          <w:szCs w:val="28"/>
          <w:rtl/>
        </w:rPr>
        <w:t xml:space="preserve">شهر : سن پطرزبورگ ?لنین گراد?ذخیره القیامه فی ترجمه منهاج الکرامه فی معرفه الامامه</w:t>
      </w:r>
    </w:p>
    <w:p>
      <w:pPr>
        <w:pStyle w:val="BookText"/>
      </w:pPr>
      <w:r>
        <w:rPr>
          <w:rFonts w:ascii="IRNazanin" w:hAnsi="IRNazanin" w:eastAsia="IRNazanin" w:cs="IRNazanin"/>
          <w:lang w:bidi="fa-IR"/>
          <w:color w:val="111111"/>
          <w:sz w:val="28"/>
          <w:szCs w:val="28"/>
          <w:rtl/>
        </w:rPr>
        <w:t xml:space="preserve">مولف : شاید حسن مومن   کاشانیذخیره القیامه فی ترجمه منهاج الکرامه فی معرفه الامامه</w:t>
      </w:r>
    </w:p>
    <w:p>
      <w:pPr>
        <w:pStyle w:val="BookText"/>
      </w:pPr>
      <w:r>
        <w:rPr>
          <w:rFonts w:ascii="IRNazanin" w:hAnsi="IRNazanin" w:eastAsia="IRNazanin" w:cs="IRNazanin"/>
          <w:lang w:bidi="fa-IR"/>
          <w:color w:val="111111"/>
          <w:sz w:val="28"/>
          <w:szCs w:val="28"/>
          <w:rtl/>
        </w:rPr>
        <w:t xml:space="preserve">کاتب : حسن مومن کاشانیذخیره القیامه فی ترجمه منهاج الکرامه فی معرفه الامامه</w:t>
      </w:r>
    </w:p>
    <w:p>
      <w:pPr>
        <w:pStyle w:val="BookText"/>
      </w:pPr>
      <w:r>
        <w:rPr>
          <w:rFonts w:ascii="IRNazanin" w:hAnsi="IRNazanin" w:eastAsia="IRNazanin" w:cs="IRNazanin"/>
          <w:lang w:bidi="fa-IR"/>
          <w:color w:val="111111"/>
          <w:sz w:val="28"/>
          <w:szCs w:val="28"/>
          <w:rtl/>
        </w:rPr>
        <w:t xml:space="preserve">تاریخ کتابت : در 20   صفر 985ذخیره القیامه فی ترجمه منهاج الکرامه فی معرفه الامامه</w:t>
      </w:r>
    </w:p>
    <w:p>
      <w:pPr>
        <w:pStyle w:val="BookText"/>
      </w:pPr>
      <w:r>
        <w:rPr>
          <w:rFonts w:ascii="IRNazanin" w:hAnsi="IRNazanin" w:eastAsia="IRNazanin" w:cs="IRNazanin"/>
          <w:lang w:bidi="fa-IR"/>
          <w:color w:val="111111"/>
          <w:sz w:val="28"/>
          <w:szCs w:val="28"/>
          <w:rtl/>
        </w:rPr>
        <w:t xml:space="preserve">تاریخ تالیف : 20 صفر 958.ذخیره القیامه فی ترجمه منهاج الکرامه فی معرفه الامامه</w:t>
      </w:r>
    </w:p>
    <w:p>
      <w:pPr>
        <w:pStyle w:val="BookText"/>
      </w:pPr>
      <w:r>
        <w:rPr>
          <w:rFonts w:ascii="IRNazanin" w:hAnsi="IRNazanin" w:eastAsia="IRNazanin" w:cs="IRNazanin"/>
          <w:lang w:bidi="fa-IR"/>
          <w:color w:val="111111"/>
          <w:sz w:val="28"/>
          <w:szCs w:val="28"/>
          <w:rtl/>
        </w:rPr>
        <w:t xml:space="preserve">مهدی الیه : بنام شاه تهماسبذخیره القیامه فی ترجمه منهاج الکرامه فی معرفه الامامه</w:t>
      </w:r>
    </w:p>
    <w:p>
      <w:pPr>
        <w:pStyle w:val="BookText"/>
      </w:pPr>
      <w:r>
        <w:rPr>
          <w:rFonts w:ascii="IRNazanin" w:hAnsi="IRNazanin" w:eastAsia="IRNazanin" w:cs="IRNazanin"/>
          <w:lang w:bidi="fa-IR"/>
          <w:color w:val="111111"/>
          <w:sz w:val="28"/>
          <w:szCs w:val="28"/>
          <w:rtl/>
        </w:rPr>
        <w:t xml:space="preserve">منابع دیگر : ( دانشگاه ش 2609 - سپه 3 ، 427 - نشریه 2 : 99 و 3 : 16 و 7 : 609 - - شهرستانها 1 : 92 - منزوی 997 ) .ذخیره القیامه فی ترجمه منهاج الکرامه فی معرفه الامامه</w:t>
      </w:r>
    </w:p>
    <w:p>
      <w:pPr>
        <w:pStyle w:val="BookText"/>
      </w:pPr>
      <w:r>
        <w:rPr>
          <w:rFonts w:ascii="IRNazanin" w:hAnsi="IRNazanin" w:eastAsia="IRNazanin" w:cs="IRNazanin"/>
          <w:lang w:bidi="fa-IR"/>
          <w:color w:val="111111"/>
          <w:sz w:val="28"/>
          <w:szCs w:val="28"/>
          <w:rtl/>
        </w:rPr>
        <w:t xml:space="preserve">آسیب دیدگی : آغاز افتادهذخیره القیامه فی ترجمه منهاج الکرامه فی معرفه الامامه</w:t>
      </w:r>
    </w:p>
    <w:p>
      <w:pPr>
        <w:pStyle w:val="BookText"/>
      </w:pPr>
      <w:r>
        <w:rPr>
          <w:rFonts w:ascii="IRNazanin" w:hAnsi="IRNazanin" w:eastAsia="IRNazanin" w:cs="IRNazanin"/>
          <w:lang w:bidi="fa-IR"/>
          <w:color w:val="111111"/>
          <w:sz w:val="28"/>
          <w:szCs w:val="28"/>
          <w:rtl/>
        </w:rPr>
        <w:t xml:space="preserve">همه اطلاعات : 53 -   ذخیره القیامه فی ترجمه منهاج الکرامه فی معرفه الامامه  :   شاید حسن مومن - کاشانی  ،  بنام شاه تهماسب  در   20 صفر 958.  -  ( دانشگاه ش 2609 - سپه 3 ، 427 - نشریه 2 : 99 و 3 : 16 و 7 : 609 - - شهرستانها 1 : 92 - منزوی 997 ) .  -  آغاز افتاده  ،   غالب کل غالب امیر المومنین علی ابن ابی طالب پس به درستی که - کتاب منهاج الکرامه فی معرفه الامامه از بدایع تالیفات شیخ الاسلام ... حسن بن المطهر - الحلی است ...  - انجام :   کوشش نماید آنچه درین آنچه تواند اللّٰهم ارزقنا شفاعه نبیک محمد و آله .. - یوم الدین آمین رب العالمین الحمد لله علی الاتمام و الصلوه علی خیر الانام و آله عترته - الکرام و قدوقع الفراغ من هذه الترجمه فی العشرین من شهر صفر ختم بالخیر و الظفر سنه - ثمان و خمسین و تسعمائه سنه 958 حرره الفقیر الی اللّٰه الهادی حس المومن الکاشی - عفی عنه.  -  شماره 1124 دانشگاه لنینگراد  ،  نستعلیق    حسن مومن کاشانی   گویا اصل  و   در 20 - صفر 985  ،  عربیها نسخ ، عنوان زر ، جدول زر و لاجورد ، 100 گ ، ربعی  ،  خریداری از - اصفهان 20/10/13.ذخیره القیامه فی ترجمه منهاج الکرامه فی معرفه الامامه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6" w:name="pg8327_92506"/>
    <w:bookmarkEnd w:id="206"/>
    <w:p>
      <w:pPr>
        <w:pStyle w:val="Heading3"/>
      </w:pPr>
      <w:bookmarkStart w:id="1086" w:name="_Toc209"/>
      <w:r>
        <w:t>203- ذخیره المعاد</w:t>
      </w:r>
      <w:bookmarkEnd w:id="1086"/>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جلد1ذخیره المعاد</w:t>
      </w:r>
    </w:p>
    <w:p>
      <w:pPr>
        <w:pStyle w:val="BookText"/>
      </w:pPr>
      <w:r>
        <w:rPr>
          <w:rFonts w:ascii="IRNazanin" w:hAnsi="IRNazanin" w:eastAsia="IRNazanin" w:cs="IRNazanin"/>
          <w:lang w:bidi="fa-IR"/>
          <w:color w:val="111111"/>
          <w:sz w:val="28"/>
          <w:szCs w:val="28"/>
          <w:rtl/>
        </w:rPr>
        <w:t xml:space="preserve">در صفحات : 551تا551ذخیره المعاد</w:t>
      </w:r>
    </w:p>
    <w:p>
      <w:pPr>
        <w:pStyle w:val="BookText"/>
      </w:pPr>
      <w:r>
        <w:rPr>
          <w:rFonts w:ascii="IRNazanin" w:hAnsi="IRNazanin" w:eastAsia="IRNazanin" w:cs="IRNazanin"/>
          <w:lang w:bidi="fa-IR"/>
          <w:color w:val="111111"/>
          <w:sz w:val="28"/>
          <w:szCs w:val="28"/>
          <w:rtl/>
        </w:rPr>
        <w:t xml:space="preserve">کد دستیابی کتاب : ش 229 جذخیره المعاد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المعاد</w:t>
      </w:r>
    </w:p>
    <w:p>
      <w:pPr>
        <w:pStyle w:val="BookText"/>
      </w:pPr>
      <w:r>
        <w:rPr>
          <w:rFonts w:ascii="IRNazanin" w:hAnsi="IRNazanin" w:eastAsia="IRNazanin" w:cs="IRNazanin"/>
          <w:lang w:bidi="fa-IR"/>
          <w:color w:val="111111"/>
          <w:sz w:val="28"/>
          <w:szCs w:val="28"/>
          <w:rtl/>
        </w:rPr>
        <w:t xml:space="preserve">شهر : تهرانذخیره المعاد</w:t>
      </w:r>
    </w:p>
    <w:p>
      <w:pPr>
        <w:pStyle w:val="BookText"/>
      </w:pPr>
      <w:r>
        <w:rPr>
          <w:rFonts w:ascii="IRNazanin" w:hAnsi="IRNazanin" w:eastAsia="IRNazanin" w:cs="IRNazanin"/>
          <w:lang w:bidi="fa-IR"/>
          <w:color w:val="111111"/>
          <w:sz w:val="28"/>
          <w:szCs w:val="28"/>
          <w:rtl/>
        </w:rPr>
        <w:t xml:space="preserve">مولف : محمد باقر محقق سبزواری.ذخیره المعاد</w:t>
      </w:r>
    </w:p>
    <w:p>
      <w:pPr>
        <w:pStyle w:val="BookText"/>
      </w:pPr>
      <w:r>
        <w:rPr>
          <w:rFonts w:ascii="IRNazanin" w:hAnsi="IRNazanin" w:eastAsia="IRNazanin" w:cs="IRNazanin"/>
          <w:lang w:bidi="fa-IR"/>
          <w:color w:val="111111"/>
          <w:sz w:val="28"/>
          <w:szCs w:val="28"/>
          <w:rtl/>
        </w:rPr>
        <w:t xml:space="preserve">کاتب : عبد السمیع حسینی کوبنانیذخیره المعاد</w:t>
      </w:r>
    </w:p>
    <w:p>
      <w:pPr>
        <w:pStyle w:val="BookText"/>
      </w:pPr>
      <w:r>
        <w:rPr>
          <w:rFonts w:ascii="IRNazanin" w:hAnsi="IRNazanin" w:eastAsia="IRNazanin" w:cs="IRNazanin"/>
          <w:lang w:bidi="fa-IR"/>
          <w:color w:val="111111"/>
          <w:sz w:val="28"/>
          <w:szCs w:val="28"/>
          <w:rtl/>
        </w:rPr>
        <w:t xml:space="preserve">تاریخ کتابت : 1131ذخیره المعاد</w:t>
      </w:r>
    </w:p>
    <w:p>
      <w:pPr>
        <w:pStyle w:val="BookText"/>
      </w:pPr>
      <w:r>
        <w:rPr>
          <w:rFonts w:ascii="IRNazanin" w:hAnsi="IRNazanin" w:eastAsia="IRNazanin" w:cs="IRNazanin"/>
          <w:lang w:bidi="fa-IR"/>
          <w:color w:val="111111"/>
          <w:sz w:val="28"/>
          <w:szCs w:val="28"/>
          <w:rtl/>
        </w:rPr>
        <w:t xml:space="preserve">شماره پیشین : 14385ذخیره المعاد</w:t>
      </w:r>
    </w:p>
    <w:p>
      <w:pPr>
        <w:pStyle w:val="BookText"/>
      </w:pPr>
      <w:r>
        <w:rPr>
          <w:rFonts w:ascii="IRNazanin" w:hAnsi="IRNazanin" w:eastAsia="IRNazanin" w:cs="IRNazanin"/>
          <w:lang w:bidi="fa-IR"/>
          <w:color w:val="111111"/>
          <w:sz w:val="28"/>
          <w:szCs w:val="28"/>
          <w:rtl/>
        </w:rPr>
        <w:t xml:space="preserve">بخش بندی : مقصد اول - در صلاهذخیره المعاد</w:t>
      </w:r>
    </w:p>
    <w:p>
      <w:pPr>
        <w:pStyle w:val="BookText"/>
      </w:pPr>
      <w:r>
        <w:rPr>
          <w:rFonts w:ascii="IRNazanin" w:hAnsi="IRNazanin" w:eastAsia="IRNazanin" w:cs="IRNazanin"/>
          <w:lang w:bidi="fa-IR"/>
          <w:color w:val="111111"/>
          <w:sz w:val="28"/>
          <w:szCs w:val="28"/>
          <w:rtl/>
        </w:rPr>
        <w:t xml:space="preserve">همه اطلاعات : ذخیره المعاد  :   محمد باقر محقق سبزواری.  -  ش 229 ج  ،  نسخ    عبد السمیع حسینی کوبنانی  در   1131  ،  مقصد اول - در صلاه  ،  عنوان و نشان شنگرف  ،  حواشی با نشانه " وافی مدارک " مالک - محمد بن غلامرضا با مهر زین العابدین موسوی ، با نسخه نوشته مصنف - مقابله شده است   ( 14385 )   25 س 5/6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178 گ 5/16 </w:t>
      </w:r>
      <w:r>
        <w:rPr>
          <w:rFonts w:ascii="Times New Roman" w:hAnsi="Times New Roman" w:eastAsia="Times New Roman" w:cs="Times New Roman"/>
          <w:lang w:val="en-US" w:bidi="en-US"/>
          <w:color w:val="111111"/>
          <w:sz w:val="28"/>
          <w:szCs w:val="28"/>
          <w:rtl/>
        </w:rPr>
        <w:t xml:space="preserve">× 5/27 </w:t>
      </w:r>
      <w:r>
        <w:rPr>
          <w:rFonts w:ascii="IRNazanin" w:hAnsi="IRNazanin" w:eastAsia="IRNazanin" w:cs="IRNazanin"/>
          <w:lang w:bidi="fa-IR"/>
          <w:color w:val="111111"/>
          <w:sz w:val="28"/>
          <w:szCs w:val="28"/>
          <w:rtl/>
        </w:rPr>
        <w:t xml:space="preserve">، - کاغذ اصفهانی - جلد تیماج مشکی ضربی زرکوب مقوایی.ذخیره المعاد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7" w:name="pg8327_92507"/>
    <w:bookmarkEnd w:id="207"/>
    <w:p>
      <w:pPr>
        <w:pStyle w:val="Heading3"/>
      </w:pPr>
      <w:bookmarkStart w:id="1087" w:name="_Toc210"/>
      <w:r>
        <w:t>204- ذخیره المعاد</w:t>
      </w:r>
      <w:bookmarkEnd w:id="1087"/>
    </w:p>
    <w:p>
      <w:pPr>
        <w:pStyle w:val="BookText"/>
      </w:pPr>
      <w:r>
        <w:rPr>
          <w:rFonts w:ascii="IRNazanin" w:hAnsi="IRNazanin" w:eastAsia="IRNazanin" w:cs="IRNazanin"/>
          <w:lang w:bidi="fa-IR"/>
          <w:color w:val="111111"/>
          <w:sz w:val="28"/>
          <w:szCs w:val="28"/>
          <w:rtl/>
        </w:rPr>
        <w:t xml:space="preserve">اطلاعات مجموعه : ذخیره المعاد</w:t>
      </w:r>
    </w:p>
    <w:p>
      <w:pPr>
        <w:pStyle w:val="BookText"/>
      </w:pPr>
      <w:r>
        <w:rPr>
          <w:rFonts w:ascii="IRNazanin" w:hAnsi="IRNazanin" w:eastAsia="IRNazanin" w:cs="IRNazanin"/>
          <w:lang w:bidi="fa-IR"/>
          <w:color w:val="111111"/>
          <w:sz w:val="28"/>
          <w:szCs w:val="28"/>
          <w:rtl/>
        </w:rPr>
        <w:t xml:space="preserve">در صفحات : 679تا681ذخیره المعاد</w:t>
      </w:r>
    </w:p>
    <w:p>
      <w:pPr>
        <w:pStyle w:val="BookText"/>
      </w:pPr>
      <w:r>
        <w:rPr>
          <w:rFonts w:ascii="IRNazanin" w:hAnsi="IRNazanin" w:eastAsia="IRNazanin" w:cs="IRNazanin"/>
          <w:lang w:bidi="fa-IR"/>
          <w:color w:val="111111"/>
          <w:sz w:val="28"/>
          <w:szCs w:val="28"/>
          <w:rtl/>
        </w:rPr>
        <w:t xml:space="preserve">کد دستیابی کتاب : 2935 / فذخیره المعاد</w:t>
      </w:r>
    </w:p>
    <w:p>
      <w:pPr>
        <w:pStyle w:val="BookText"/>
      </w:pPr>
      <w:r>
        <w:rPr>
          <w:rFonts w:ascii="IRNazanin" w:hAnsi="IRNazanin" w:eastAsia="IRNazanin" w:cs="IRNazanin"/>
          <w:lang w:bidi="fa-IR"/>
          <w:color w:val="111111"/>
          <w:sz w:val="28"/>
          <w:szCs w:val="28"/>
          <w:rtl/>
        </w:rPr>
        <w:t xml:space="preserve">تاریخ کتابت : قرن چهاردهم ه.ق.ذخیره المعاد</w:t>
      </w:r>
    </w:p>
    <w:p>
      <w:pPr>
        <w:pStyle w:val="BookText"/>
      </w:pPr>
      <w:r>
        <w:rPr>
          <w:rFonts w:ascii="IRNazanin" w:hAnsi="IRNazanin" w:eastAsia="IRNazanin" w:cs="IRNazanin"/>
          <w:lang w:bidi="fa-IR"/>
          <w:color w:val="111111"/>
          <w:sz w:val="28"/>
          <w:szCs w:val="28"/>
          <w:rtl/>
        </w:rPr>
        <w:t xml:space="preserve">موضوعات : مطالب گوناگونذخیره المعاد</w:t>
      </w:r>
    </w:p>
    <w:p>
      <w:pPr>
        <w:pStyle w:val="BookText"/>
      </w:pPr>
      <w:r>
        <w:rPr>
          <w:rFonts w:ascii="IRNazanin" w:hAnsi="IRNazanin" w:eastAsia="IRNazanin" w:cs="IRNazanin"/>
          <w:lang w:bidi="fa-IR"/>
          <w:color w:val="111111"/>
          <w:sz w:val="28"/>
          <w:szCs w:val="28"/>
          <w:rtl/>
        </w:rPr>
        <w:t xml:space="preserve">شماره پیشین : 2412 / دذخیره المعاد</w:t>
      </w:r>
    </w:p>
    <w:p>
      <w:pPr>
        <w:pStyle w:val="BookText"/>
      </w:pPr>
      <w:r>
        <w:rPr>
          <w:rFonts w:ascii="IRNazanin" w:hAnsi="IRNazanin" w:eastAsia="IRNazanin" w:cs="IRNazanin"/>
          <w:lang w:bidi="fa-IR"/>
          <w:color w:val="111111"/>
          <w:sz w:val="28"/>
          <w:szCs w:val="28"/>
          <w:rtl/>
        </w:rPr>
        <w:t xml:space="preserve">همه اطلاعات : 2935 / ف   ( مطالب گوناگون )  -  مجموعه  -  درین مجموعه کتب زیر آمده و هر یک با شماره فرعی مشخص - شده است.  -   نسخ و نستعلیق  ،  قرن چهاردهم ه.ق.  ،  ساده، روی پاره ای - از عبارات با مرکب مشکی خط کشی شده، ابیات هر بیت در یک - سطر - جلد: مقوائی، رویه تیماج تریاکی، ترنج و نیم ترنج، - لچکی، کوبیده، عطف تیماج عنابی، الحاقی، 135 </w:t>
      </w:r>
      <w:r>
        <w:rPr>
          <w:rFonts w:ascii="Times New Roman" w:hAnsi="Times New Roman" w:eastAsia="Times New Roman" w:cs="Times New Roman"/>
          <w:lang w:val="en-US" w:bidi="en-US"/>
          <w:color w:val="111111"/>
          <w:sz w:val="28"/>
          <w:szCs w:val="28"/>
          <w:rtl/>
        </w:rPr>
        <w:t xml:space="preserve">× 195 - - </w:t>
      </w:r>
      <w:r>
        <w:rPr>
          <w:rFonts w:ascii="IRNazanin" w:hAnsi="IRNazanin" w:eastAsia="IRNazanin" w:cs="IRNazanin"/>
          <w:lang w:bidi="fa-IR"/>
          <w:color w:val="111111"/>
          <w:sz w:val="28"/>
          <w:szCs w:val="28"/>
          <w:rtl/>
        </w:rPr>
        <w:t xml:space="preserve">کاغذ: فرنگی ( الوان )، 90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147 برگ، 16 سطر کامل ، -  2412 / دذخیره المعاد</w:t>
      </w:r>
    </w:p>
    <w:p>
      <w:pPr>
        <w:pStyle w:val="BookText"/>
      </w:pPr>
      <w:r>
        <w:rPr>
          <w:rFonts w:ascii="IRNazanin" w:hAnsi="IRNazanin" w:eastAsia="IRNazanin" w:cs="IRNazanin"/>
          <w:lang w:bidi="fa-IR"/>
          <w:color w:val="111111"/>
          <w:sz w:val="28"/>
          <w:szCs w:val="28"/>
          <w:rtl/>
        </w:rPr>
        <w:t xml:space="preserve">تمام مجلدات این مجموعه : ذخیره المعاد</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جلد6ذخیره المعاد</w:t>
      </w:r>
    </w:p>
    <w:p>
      <w:pPr>
        <w:pStyle w:val="BookText"/>
      </w:pPr>
      <w:r>
        <w:rPr>
          <w:rFonts w:ascii="IRNazanin" w:hAnsi="IRNazanin" w:eastAsia="IRNazanin" w:cs="IRNazanin"/>
          <w:lang w:bidi="fa-IR"/>
          <w:color w:val="111111"/>
          <w:sz w:val="28"/>
          <w:szCs w:val="28"/>
          <w:rtl/>
        </w:rPr>
        <w:t xml:space="preserve">در صفحات : 681تا681ذخیره المعاد</w:t>
      </w:r>
    </w:p>
    <w:p>
      <w:pPr>
        <w:pStyle w:val="BookText"/>
      </w:pPr>
      <w:r>
        <w:rPr>
          <w:rFonts w:ascii="IRNazanin" w:hAnsi="IRNazanin" w:eastAsia="IRNazanin" w:cs="IRNazanin"/>
          <w:lang w:bidi="fa-IR"/>
          <w:color w:val="111111"/>
          <w:sz w:val="28"/>
          <w:szCs w:val="28"/>
          <w:rtl/>
        </w:rPr>
        <w:t xml:space="preserve">ردیف کتاب   : 2ذخیره المعاد</w:t>
      </w:r>
    </w:p>
    <w:p>
      <w:pPr>
        <w:pStyle w:val="BookText"/>
      </w:pPr>
      <w:r>
        <w:rPr>
          <w:rFonts w:ascii="IRNazanin" w:hAnsi="IRNazanin" w:eastAsia="IRNazanin" w:cs="IRNazanin"/>
          <w:lang w:bidi="fa-IR"/>
          <w:color w:val="111111"/>
          <w:sz w:val="28"/>
          <w:szCs w:val="28"/>
          <w:rtl/>
        </w:rPr>
        <w:t xml:space="preserve">کد دستیابی کتاب : 2 / 2935 / ف - برگ 74 تا 147ذخیره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المعاد</w:t>
      </w:r>
    </w:p>
    <w:p>
      <w:pPr>
        <w:pStyle w:val="BookText"/>
      </w:pPr>
      <w:r>
        <w:rPr>
          <w:rFonts w:ascii="IRNazanin" w:hAnsi="IRNazanin" w:eastAsia="IRNazanin" w:cs="IRNazanin"/>
          <w:lang w:bidi="fa-IR"/>
          <w:color w:val="111111"/>
          <w:sz w:val="28"/>
          <w:szCs w:val="28"/>
          <w:rtl/>
        </w:rPr>
        <w:t xml:space="preserve">شهر : تهرانذخیره المعاد</w:t>
      </w:r>
    </w:p>
    <w:p>
      <w:pPr>
        <w:pStyle w:val="BookText"/>
      </w:pPr>
      <w:r>
        <w:rPr>
          <w:rFonts w:ascii="IRNazanin" w:hAnsi="IRNazanin" w:eastAsia="IRNazanin" w:cs="IRNazanin"/>
          <w:lang w:bidi="fa-IR"/>
          <w:color w:val="111111"/>
          <w:sz w:val="28"/>
          <w:szCs w:val="28"/>
          <w:rtl/>
        </w:rPr>
        <w:t xml:space="preserve">مولف : آقا سید آقا ( حسن الحسینی )ذخیره المعاد</w:t>
      </w:r>
    </w:p>
    <w:p>
      <w:pPr>
        <w:pStyle w:val="BookText"/>
      </w:pPr>
      <w:r>
        <w:rPr>
          <w:rFonts w:ascii="IRNazanin" w:hAnsi="IRNazanin" w:eastAsia="IRNazanin" w:cs="IRNazanin"/>
          <w:lang w:bidi="fa-IR"/>
          <w:color w:val="111111"/>
          <w:sz w:val="28"/>
          <w:szCs w:val="28"/>
          <w:rtl/>
        </w:rPr>
        <w:t xml:space="preserve">تاریخ تالیف : قرن سیزدهم ه.ق.ذخیره المعاد</w:t>
      </w:r>
    </w:p>
    <w:p>
      <w:pPr>
        <w:pStyle w:val="BookText"/>
      </w:pPr>
      <w:r>
        <w:rPr>
          <w:rFonts w:ascii="IRNazanin" w:hAnsi="IRNazanin" w:eastAsia="IRNazanin" w:cs="IRNazanin"/>
          <w:lang w:bidi="fa-IR"/>
          <w:color w:val="111111"/>
          <w:sz w:val="28"/>
          <w:szCs w:val="28"/>
          <w:rtl/>
        </w:rPr>
        <w:t xml:space="preserve">موضوعات : شعر - تصوفذخیره المعاد</w:t>
      </w:r>
    </w:p>
    <w:p>
      <w:pPr>
        <w:pStyle w:val="BookText"/>
      </w:pPr>
      <w:r>
        <w:rPr>
          <w:rFonts w:ascii="IRNazanin" w:hAnsi="IRNazanin" w:eastAsia="IRNazanin" w:cs="IRNazanin"/>
          <w:lang w:bidi="fa-IR"/>
          <w:color w:val="111111"/>
          <w:sz w:val="28"/>
          <w:szCs w:val="28"/>
          <w:rtl/>
        </w:rPr>
        <w:t xml:space="preserve">متن ترقیمه : در یوم دوشنبه بیست و دوم شهر شوال المکرم سنه هزار - و سیصد و سیزده تحریر گردید در خانه تازه بیع شده که از کربلائی - علی مرحوم ابتیاع گردید.ذخیره المعاد</w:t>
      </w:r>
    </w:p>
    <w:p>
      <w:pPr>
        <w:pStyle w:val="BookText"/>
      </w:pPr>
      <w:r>
        <w:rPr>
          <w:rFonts w:ascii="IRNazanin" w:hAnsi="IRNazanin" w:eastAsia="IRNazanin" w:cs="IRNazanin"/>
          <w:lang w:bidi="fa-IR"/>
          <w:color w:val="111111"/>
          <w:sz w:val="28"/>
          <w:szCs w:val="28"/>
          <w:rtl/>
        </w:rPr>
        <w:t xml:space="preserve">همه اطلاعات : 2 / 2935 / ف   ( شعر - تصوف )  -  ذخیره المعاد  -  از:  آقا سید آقا ( حسن الحسینی ) ؛ زمان تالیف:  قرن سیزدهم ه.ق.  -  شاعر این مثنوی را شبیه بمثنوی نان و حلوا ساخته و ابتداء - مساله عشق را طرح می کند و بعد از ایمان و طریقت سخن می گوید - و سپس از احترام باولیاء واظهار علاقه بعلی علیه السلام مطالبی بشعر - می آورد و باخر از بزرگان علم و دین و تصوف یاد می کند.  - آغاز:  بسمله، عید سلطانی است ایدل شاد باش - از تعلق همچو سرو آزاد باش  - پایان:  ربنا اجعلنا مقیما فی الظهر - تحت الویه و زدنا فی الحضور  - پایان نسخه:  در یوم دوشنبه بیست و دوم شهر شوال المکرم سنه هزار - و سیصد و سیزده تحریر گردید در خانه تازه بیع شده که از کربلائی - علی مرحوم ابتیاع گردید.  - جای آن در این مجموعه از برگ 74 تا 147 است.ذخیره المعاد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8" w:name="pg8327_92508"/>
    <w:bookmarkEnd w:id="208"/>
    <w:p>
      <w:pPr>
        <w:pStyle w:val="Heading3"/>
      </w:pPr>
      <w:bookmarkStart w:id="1088" w:name="_Toc211"/>
      <w:r>
        <w:t>205- ذخیره المعاد</w:t>
      </w:r>
      <w:bookmarkEnd w:id="1088"/>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جلد1ذخیره المعاد</w:t>
      </w:r>
    </w:p>
    <w:p>
      <w:pPr>
        <w:pStyle w:val="BookText"/>
      </w:pPr>
      <w:r>
        <w:rPr>
          <w:rFonts w:ascii="IRNazanin" w:hAnsi="IRNazanin" w:eastAsia="IRNazanin" w:cs="IRNazanin"/>
          <w:lang w:bidi="fa-IR"/>
          <w:color w:val="111111"/>
          <w:sz w:val="28"/>
          <w:szCs w:val="28"/>
          <w:rtl/>
        </w:rPr>
        <w:t xml:space="preserve">در صفحات : 406تا410ذخیره المعاد</w:t>
      </w:r>
    </w:p>
    <w:p>
      <w:pPr>
        <w:pStyle w:val="BookText"/>
      </w:pPr>
      <w:r>
        <w:rPr>
          <w:rFonts w:ascii="IRNazanin" w:hAnsi="IRNazanin" w:eastAsia="IRNazanin" w:cs="IRNazanin"/>
          <w:lang w:bidi="fa-IR"/>
          <w:color w:val="111111"/>
          <w:sz w:val="28"/>
          <w:szCs w:val="28"/>
          <w:rtl/>
        </w:rPr>
        <w:t xml:space="preserve">زبان کتاب : عربیذخیره المعاد</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w:t>
      </w:r>
    </w:p>
    <w:p>
      <w:pPr>
        <w:pStyle w:val="BookText"/>
      </w:pPr>
      <w:r>
        <w:rPr>
          <w:rFonts w:ascii="IRNazanin" w:hAnsi="IRNazanin" w:eastAsia="IRNazanin" w:cs="IRNazanin"/>
          <w:lang w:bidi="fa-IR"/>
          <w:color w:val="111111"/>
          <w:sz w:val="28"/>
          <w:szCs w:val="28"/>
          <w:rtl/>
        </w:rPr>
        <w:t xml:space="preserve">شهر : تهرانذخیره المعاد</w:t>
      </w:r>
    </w:p>
    <w:p>
      <w:pPr>
        <w:pStyle w:val="BookText"/>
      </w:pPr>
      <w:r>
        <w:rPr>
          <w:rFonts w:ascii="IRNazanin" w:hAnsi="IRNazanin" w:eastAsia="IRNazanin" w:cs="IRNazanin"/>
          <w:lang w:bidi="fa-IR"/>
          <w:color w:val="111111"/>
          <w:sz w:val="28"/>
          <w:szCs w:val="28"/>
          <w:rtl/>
        </w:rPr>
        <w:t xml:space="preserve">مولف : محقق سبزواری - ( محمد باقر بن محمد مومن متوفی سنه 1090 ) (1)ذخیره المعاد</w:t>
      </w:r>
    </w:p>
    <w:p>
      <w:pPr>
        <w:pStyle w:val="BookText"/>
      </w:pPr>
      <w:r>
        <w:rPr>
          <w:rFonts w:ascii="IRNazanin" w:hAnsi="IRNazanin" w:eastAsia="IRNazanin" w:cs="IRNazanin"/>
          <w:lang w:bidi="fa-IR"/>
          <w:color w:val="111111"/>
          <w:sz w:val="28"/>
          <w:szCs w:val="28"/>
          <w:rtl/>
        </w:rPr>
        <w:t xml:space="preserve">تاریخ تالیف : تاریخ تالیف اینکتاب در آخر مجلد اول سال ( 1050 ) و در آخر کتاب صوم   سال ( 1055 ) معین گردیده است .ذخیره المعاد</w:t>
      </w:r>
    </w:p>
    <w:p>
      <w:pPr>
        <w:pStyle w:val="BookText"/>
      </w:pPr>
      <w:r>
        <w:rPr>
          <w:rFonts w:ascii="IRNazanin" w:hAnsi="IRNazanin" w:eastAsia="IRNazanin" w:cs="IRNazanin"/>
          <w:lang w:bidi="fa-IR"/>
          <w:color w:val="111111"/>
          <w:sz w:val="28"/>
          <w:szCs w:val="28"/>
          <w:rtl/>
        </w:rPr>
        <w:t xml:space="preserve">توضیحات درباره مولف :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.ذخیره المعاد</w:t>
      </w:r>
    </w:p>
    <w:p>
      <w:pPr>
        <w:pStyle w:val="BookText"/>
      </w:pPr>
      <w:r>
        <w:rPr>
          <w:rFonts w:ascii="IRNazanin" w:hAnsi="IRNazanin" w:eastAsia="IRNazanin" w:cs="IRNazanin"/>
          <w:lang w:bidi="fa-IR"/>
          <w:color w:val="111111"/>
          <w:sz w:val="28"/>
          <w:szCs w:val="28"/>
          <w:rtl/>
        </w:rPr>
        <w:t xml:space="preserve">توضیخات در مورد چاپ نسخه : در سال ( 1273 ) چاپ شده استذخیره المعاد</w:t>
      </w:r>
    </w:p>
    <w:p>
      <w:pPr>
        <w:pStyle w:val="BookText"/>
      </w:pPr>
      <w:r>
        <w:rPr>
          <w:rFonts w:ascii="IRNazanin" w:hAnsi="IRNazanin" w:eastAsia="IRNazanin" w:cs="IRNazanin"/>
          <w:lang w:bidi="fa-IR"/>
          <w:color w:val="111111"/>
          <w:sz w:val="28"/>
          <w:szCs w:val="28"/>
          <w:rtl/>
        </w:rPr>
        <w:t xml:space="preserve">کتاب مادر : ارشاد علامه حلیذخیره المعاد</w:t>
      </w:r>
    </w:p>
    <w:p>
      <w:pPr>
        <w:pStyle w:val="BookText"/>
      </w:pPr>
      <w:r>
        <w:rPr>
          <w:rFonts w:ascii="IRNazanin" w:hAnsi="IRNazanin" w:eastAsia="IRNazanin" w:cs="IRNazanin"/>
          <w:lang w:bidi="fa-IR"/>
          <w:color w:val="111111"/>
          <w:sz w:val="28"/>
          <w:szCs w:val="28"/>
          <w:rtl/>
        </w:rPr>
        <w:t xml:space="preserve">همه اطلاعات : [ 189 ]  ذخیره المعاد   ( عربی )  - این کتاب شرح  ارشاد علامه حلی  ره است و شارح آن حضرت  محقق سبزواری  - رحمه اللّٰه علیه میباشد  ( محمد باقر بن محمد مومن متوفی سنه 1090 ) (1) {1} که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 -  تالیف کتاب ذخیره ناقص مانده و بنا بتصریح صاحب روضات تا آخر کتاب - حج را مولف تالیف کرده و بهمین جهه مولف عبادات کتاب کفایه را مختصر نوشته ولی - تجارت آنرا تفصیل داده اند و ذخیره در حدود ( 80000 ) بیت کتابت دارد و - بیشتر الفاظ و معانی این کتاب از کتاب مدارک الاحکام ( در حرف میم این - فصل میاید ) گرفته شده و مکرر این دو کتاب را مقابله کرده ام و اینکار بسیار - غریب است انتهی کلام روضات . سائر رجالیین و اهل سیر اشاره بنقصان اینکتاب نیز - کرده اند و ما در کتابخانها و فهارس آنها بیش از این اندازه از این کتاب را ندیده ایم . - ذخیره المعاد کتابی مفصل و شامل اقوال بسیاری از علماء سابق در مسائل - فروع و احادیث و اخبار و ارده در آنست  و  در سال ( 1273 ) چاپ شده است  . -  تاریخ تالیف اینکتاب در آخر مجلد اول سال ( 1050 ) و در آخر کتاب صوم - سال ( 1055 ) معین گردیده است .  -  مرحوم شیخ زین العابدین مازندرانی متوفی سنه ( 1309 ) نیز رساله - عملیه ای بفارسی بنام " ذخیره المعاد " مرقوم داشته و چاپ گردیده است .  - آغاز :  کتاب الطهاره (1) {2} ای هذا کتاب الطهاره و الکتاب اسم مفرد جمعه - کتب بضم التاء الخ  . ----_______-{1}- (1) روضات ص ( 116 ) ج 1 هدیه الاحباب ص ( 235 ) امل الامل ص ( 61 ) ج 2 . -{2}- (1) در نسخه موجود این کتابخانه ابتداء کتاب طهاره بعبارت فوق گردیده و کشف الحجب آغاز - کتاب را نیز بهمین نحو نقل نموده ولی کتب دیگر این کتاب چون صلوه و زکوه و صوم - ابتداء به بسمله و حمد و صلوه گردیده است .ذخیره المعاد</w:t>
      </w:r>
    </w:p>
    <w:p>
      <w:pPr>
        <w:pStyle w:val="BookText"/>
      </w:pPr>
      <w:r>
        <w:rPr>
          <w:rFonts w:ascii="IRNazanin" w:hAnsi="IRNazanin" w:eastAsia="IRNazanin" w:cs="IRNazanin"/>
          <w:lang w:bidi="fa-IR"/>
          <w:color w:val="111111"/>
          <w:sz w:val="28"/>
          <w:szCs w:val="28"/>
          <w:rtl/>
        </w:rPr>
        <w:t xml:space="preserve">نسخه های مکرر این کتاب : ذخیره المعاد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9" w:name="pg8327_92509"/>
    <w:bookmarkEnd w:id="209"/>
    <w:p>
      <w:pPr>
        <w:pStyle w:val="Heading3"/>
      </w:pPr>
      <w:bookmarkStart w:id="1089" w:name="_Toc212"/>
      <w:r>
        <w:t>206- ذخیره المعاد</w:t>
      </w:r>
      <w:bookmarkEnd w:id="108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المعاد</w:t>
      </w:r>
    </w:p>
    <w:p>
      <w:pPr>
        <w:pStyle w:val="BookText"/>
      </w:pPr>
      <w:r>
        <w:rPr>
          <w:rFonts w:ascii="IRNazanin" w:hAnsi="IRNazanin" w:eastAsia="IRNazanin" w:cs="IRNazanin"/>
          <w:lang w:bidi="fa-IR"/>
          <w:color w:val="111111"/>
          <w:sz w:val="28"/>
          <w:szCs w:val="28"/>
          <w:rtl/>
        </w:rPr>
        <w:t xml:space="preserve">در صفحات : 347تا347ذخیره المعاد</w:t>
      </w:r>
    </w:p>
    <w:p>
      <w:pPr>
        <w:pStyle w:val="BookText"/>
      </w:pPr>
      <w:r>
        <w:rPr>
          <w:rFonts w:ascii="IRNazanin" w:hAnsi="IRNazanin" w:eastAsia="IRNazanin" w:cs="IRNazanin"/>
          <w:lang w:bidi="fa-IR"/>
          <w:color w:val="111111"/>
          <w:sz w:val="28"/>
          <w:szCs w:val="28"/>
          <w:rtl/>
        </w:rPr>
        <w:t xml:space="preserve">نام کتابخانه : کتابخانه دبیرستان امیر کبیرذخیره المعاد</w:t>
      </w:r>
    </w:p>
    <w:p>
      <w:pPr>
        <w:pStyle w:val="BookText"/>
      </w:pPr>
      <w:r>
        <w:rPr>
          <w:rFonts w:ascii="IRNazanin" w:hAnsi="IRNazanin" w:eastAsia="IRNazanin" w:cs="IRNazanin"/>
          <w:lang w:bidi="fa-IR"/>
          <w:color w:val="111111"/>
          <w:sz w:val="28"/>
          <w:szCs w:val="28"/>
          <w:rtl/>
        </w:rPr>
        <w:t xml:space="preserve">شهر : همدانذخیره المعاد</w:t>
      </w:r>
    </w:p>
    <w:p>
      <w:pPr>
        <w:pStyle w:val="BookText"/>
      </w:pPr>
      <w:r>
        <w:rPr>
          <w:rFonts w:ascii="IRNazanin" w:hAnsi="IRNazanin" w:eastAsia="IRNazanin" w:cs="IRNazanin"/>
          <w:lang w:bidi="fa-IR"/>
          <w:color w:val="111111"/>
          <w:sz w:val="28"/>
          <w:szCs w:val="28"/>
          <w:rtl/>
        </w:rPr>
        <w:t xml:space="preserve">مولف : محقق سبزواری .ذخیره المعاد</w:t>
      </w:r>
    </w:p>
    <w:p>
      <w:pPr>
        <w:pStyle w:val="BookText"/>
      </w:pPr>
      <w:r>
        <w:rPr>
          <w:rFonts w:ascii="IRNazanin" w:hAnsi="IRNazanin" w:eastAsia="IRNazanin" w:cs="IRNazanin"/>
          <w:lang w:bidi="fa-IR"/>
          <w:color w:val="111111"/>
          <w:sz w:val="28"/>
          <w:szCs w:val="28"/>
          <w:rtl/>
        </w:rPr>
        <w:t xml:space="preserve">کاتب : عباس بن محمد طباطبایی کربلاییذخیره المعاد</w:t>
      </w:r>
    </w:p>
    <w:p>
      <w:pPr>
        <w:pStyle w:val="BookText"/>
      </w:pPr>
      <w:r>
        <w:rPr>
          <w:rFonts w:ascii="IRNazanin" w:hAnsi="IRNazanin" w:eastAsia="IRNazanin" w:cs="IRNazanin"/>
          <w:lang w:bidi="fa-IR"/>
          <w:color w:val="111111"/>
          <w:sz w:val="28"/>
          <w:szCs w:val="28"/>
          <w:rtl/>
        </w:rPr>
        <w:t xml:space="preserve">تاریخ کتابت : 13 ج 2/1279 .ذخیره المعاد</w:t>
      </w:r>
    </w:p>
    <w:p>
      <w:pPr>
        <w:pStyle w:val="BookText"/>
      </w:pPr>
      <w:r>
        <w:rPr>
          <w:rFonts w:ascii="IRNazanin" w:hAnsi="IRNazanin" w:eastAsia="IRNazanin" w:cs="IRNazanin"/>
          <w:lang w:bidi="fa-IR"/>
          <w:color w:val="111111"/>
          <w:sz w:val="28"/>
          <w:szCs w:val="28"/>
          <w:rtl/>
        </w:rPr>
        <w:t xml:space="preserve">محل کتابت : دارالخلافهذخیره المعاد</w:t>
      </w:r>
    </w:p>
    <w:p>
      <w:pPr>
        <w:pStyle w:val="BookText"/>
      </w:pPr>
      <w:r>
        <w:rPr>
          <w:rFonts w:ascii="IRNazanin" w:hAnsi="IRNazanin" w:eastAsia="IRNazanin" w:cs="IRNazanin"/>
          <w:lang w:bidi="fa-IR"/>
          <w:color w:val="111111"/>
          <w:sz w:val="28"/>
          <w:szCs w:val="28"/>
          <w:rtl/>
        </w:rPr>
        <w:t xml:space="preserve">همه اطلاعات : 4 -   ذخیره المعاد  :   محقق سبزواری .  -  نسخ    عباس بن محمد طباطبایی کربلایی  در  دارالخلافه  در   13 ج 2/1279 .ذخیره المعاد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0" w:name="pg8327_92510"/>
    <w:bookmarkEnd w:id="210"/>
    <w:p>
      <w:pPr>
        <w:pStyle w:val="Heading3"/>
      </w:pPr>
      <w:bookmarkStart w:id="1090" w:name="_Toc213"/>
      <w:r>
        <w:t>207- ذخیره المعاد</w:t>
      </w:r>
      <w:bookmarkEnd w:id="109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دفتر7ذخیره المعاد</w:t>
      </w:r>
    </w:p>
    <w:p>
      <w:pPr>
        <w:pStyle w:val="BookText"/>
      </w:pPr>
      <w:r>
        <w:rPr>
          <w:rFonts w:ascii="IRNazanin" w:hAnsi="IRNazanin" w:eastAsia="IRNazanin" w:cs="IRNazanin"/>
          <w:lang w:bidi="fa-IR"/>
          <w:color w:val="111111"/>
          <w:sz w:val="28"/>
          <w:szCs w:val="28"/>
          <w:rtl/>
        </w:rPr>
        <w:t xml:space="preserve">در صفحات : 514تا514ذخیره المعاد</w:t>
      </w:r>
    </w:p>
    <w:p>
      <w:pPr>
        <w:pStyle w:val="BookText"/>
      </w:pPr>
      <w:r>
        <w:rPr>
          <w:rFonts w:ascii="IRNazanin" w:hAnsi="IRNazanin" w:eastAsia="IRNazanin" w:cs="IRNazanin"/>
          <w:lang w:bidi="fa-IR"/>
          <w:color w:val="111111"/>
          <w:sz w:val="28"/>
          <w:szCs w:val="28"/>
          <w:rtl/>
        </w:rPr>
        <w:t xml:space="preserve">نام کتابخانه : مجموعه محمدعلی طباطبایی قاضی تبریزیذخیره المعاد</w:t>
      </w:r>
    </w:p>
    <w:p>
      <w:pPr>
        <w:pStyle w:val="BookText"/>
      </w:pPr>
      <w:r>
        <w:rPr>
          <w:rFonts w:ascii="IRNazanin" w:hAnsi="IRNazanin" w:eastAsia="IRNazanin" w:cs="IRNazanin"/>
          <w:lang w:bidi="fa-IR"/>
          <w:color w:val="111111"/>
          <w:sz w:val="28"/>
          <w:szCs w:val="28"/>
          <w:rtl/>
        </w:rPr>
        <w:t xml:space="preserve">شهر : تبریزذخیره المعاد</w:t>
      </w:r>
    </w:p>
    <w:p>
      <w:pPr>
        <w:pStyle w:val="BookText"/>
      </w:pPr>
      <w:r>
        <w:rPr>
          <w:rFonts w:ascii="IRNazanin" w:hAnsi="IRNazanin" w:eastAsia="IRNazanin" w:cs="IRNazanin"/>
          <w:lang w:bidi="fa-IR"/>
          <w:color w:val="111111"/>
          <w:sz w:val="28"/>
          <w:szCs w:val="28"/>
          <w:rtl/>
        </w:rPr>
        <w:t xml:space="preserve">مولف : ملا محمد باقر سبزواریذخیره المعاد</w:t>
      </w:r>
    </w:p>
    <w:p>
      <w:pPr>
        <w:pStyle w:val="BookText"/>
      </w:pPr>
      <w:r>
        <w:rPr>
          <w:rFonts w:ascii="IRNazanin" w:hAnsi="IRNazanin" w:eastAsia="IRNazanin" w:cs="IRNazanin"/>
          <w:lang w:bidi="fa-IR"/>
          <w:color w:val="111111"/>
          <w:sz w:val="28"/>
          <w:szCs w:val="28"/>
          <w:rtl/>
        </w:rPr>
        <w:t xml:space="preserve">همه اطلاعات : ذخیره المعاد  :   ملا محمد باقر سبزواری  .ذخیره المعاد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1" w:name="pg8327_92511"/>
    <w:bookmarkEnd w:id="211"/>
    <w:p>
      <w:pPr>
        <w:pStyle w:val="Heading3"/>
      </w:pPr>
      <w:bookmarkStart w:id="1091" w:name="_Toc214"/>
      <w:r>
        <w:t>208- ذخیره المعاد</w:t>
      </w:r>
      <w:bookmarkEnd w:id="1091"/>
    </w:p>
    <w:p>
      <w:pPr>
        <w:pStyle w:val="BookText"/>
      </w:pPr>
      <w:r>
        <w:rPr>
          <w:rFonts w:ascii="IRNazanin" w:hAnsi="IRNazanin" w:eastAsia="IRNazanin" w:cs="IRNazanin"/>
          <w:lang w:bidi="fa-IR"/>
          <w:color w:val="111111"/>
          <w:sz w:val="28"/>
          <w:szCs w:val="28"/>
          <w:rtl/>
        </w:rPr>
        <w:t xml:space="preserve">ماخذ کتاب : مدرسه علمیه مروی - جلد1ذخیره المعاد</w:t>
      </w:r>
    </w:p>
    <w:p>
      <w:pPr>
        <w:pStyle w:val="BookText"/>
      </w:pPr>
      <w:r>
        <w:rPr>
          <w:rFonts w:ascii="IRNazanin" w:hAnsi="IRNazanin" w:eastAsia="IRNazanin" w:cs="IRNazanin"/>
          <w:lang w:bidi="fa-IR"/>
          <w:color w:val="111111"/>
          <w:sz w:val="28"/>
          <w:szCs w:val="28"/>
          <w:rtl/>
        </w:rPr>
        <w:t xml:space="preserve">در صفحات : 135تا135ذخیره المعاد</w:t>
      </w:r>
    </w:p>
    <w:p>
      <w:pPr>
        <w:pStyle w:val="BookText"/>
      </w:pPr>
      <w:r>
        <w:rPr>
          <w:rFonts w:ascii="IRNazanin" w:hAnsi="IRNazanin" w:eastAsia="IRNazanin" w:cs="IRNazanin"/>
          <w:lang w:bidi="fa-IR"/>
          <w:color w:val="111111"/>
          <w:sz w:val="28"/>
          <w:szCs w:val="28"/>
          <w:rtl/>
        </w:rPr>
        <w:t xml:space="preserve">کد دستیابی کتاب : ش 434ذخیره المعاد</w:t>
      </w:r>
    </w:p>
    <w:p>
      <w:pPr>
        <w:pStyle w:val="BookText"/>
      </w:pPr>
      <w:r>
        <w:rPr>
          <w:rFonts w:ascii="IRNazanin" w:hAnsi="IRNazanin" w:eastAsia="IRNazanin" w:cs="IRNazanin"/>
          <w:lang w:bidi="fa-IR"/>
          <w:color w:val="111111"/>
          <w:sz w:val="28"/>
          <w:szCs w:val="28"/>
          <w:rtl/>
        </w:rPr>
        <w:t xml:space="preserve">زبان کتاب : عربیذخیره المعاد</w:t>
      </w:r>
    </w:p>
    <w:p>
      <w:pPr>
        <w:pStyle w:val="BookText"/>
      </w:pPr>
      <w:r>
        <w:rPr>
          <w:rFonts w:ascii="IRNazanin" w:hAnsi="IRNazanin" w:eastAsia="IRNazanin" w:cs="IRNazanin"/>
          <w:lang w:bidi="fa-IR"/>
          <w:color w:val="111111"/>
          <w:sz w:val="28"/>
          <w:szCs w:val="28"/>
          <w:rtl/>
        </w:rPr>
        <w:t xml:space="preserve">نام کتابخانه : کتابخانه مدرسه مرویذخیره المعاد</w:t>
      </w:r>
    </w:p>
    <w:p>
      <w:pPr>
        <w:pStyle w:val="BookText"/>
      </w:pPr>
      <w:r>
        <w:rPr>
          <w:rFonts w:ascii="IRNazanin" w:hAnsi="IRNazanin" w:eastAsia="IRNazanin" w:cs="IRNazanin"/>
          <w:lang w:bidi="fa-IR"/>
          <w:color w:val="111111"/>
          <w:sz w:val="28"/>
          <w:szCs w:val="28"/>
          <w:rtl/>
        </w:rPr>
        <w:t xml:space="preserve">شهر : تهرانذخیره المعاد</w:t>
      </w:r>
    </w:p>
    <w:p>
      <w:pPr>
        <w:pStyle w:val="BookText"/>
      </w:pPr>
      <w:r>
        <w:rPr>
          <w:rFonts w:ascii="IRNazanin" w:hAnsi="IRNazanin" w:eastAsia="IRNazanin" w:cs="IRNazanin"/>
          <w:lang w:bidi="fa-IR"/>
          <w:color w:val="111111"/>
          <w:sz w:val="28"/>
          <w:szCs w:val="28"/>
          <w:rtl/>
        </w:rPr>
        <w:t xml:space="preserve">مولف : محقق سبزواری متوفای 1090ذخیره المعاد</w:t>
      </w:r>
    </w:p>
    <w:p>
      <w:pPr>
        <w:pStyle w:val="BookText"/>
      </w:pPr>
      <w:r>
        <w:rPr>
          <w:rFonts w:ascii="IRNazanin" w:hAnsi="IRNazanin" w:eastAsia="IRNazanin" w:cs="IRNazanin"/>
          <w:lang w:bidi="fa-IR"/>
          <w:color w:val="111111"/>
          <w:sz w:val="28"/>
          <w:szCs w:val="28"/>
          <w:rtl/>
        </w:rPr>
        <w:t xml:space="preserve">تاریخ کتابت : 1238.ذخیره المعاد</w:t>
      </w:r>
    </w:p>
    <w:p>
      <w:pPr>
        <w:pStyle w:val="BookText"/>
      </w:pPr>
      <w:r>
        <w:rPr>
          <w:rFonts w:ascii="IRNazanin" w:hAnsi="IRNazanin" w:eastAsia="IRNazanin" w:cs="IRNazanin"/>
          <w:lang w:bidi="fa-IR"/>
          <w:color w:val="111111"/>
          <w:sz w:val="28"/>
          <w:szCs w:val="28"/>
          <w:rtl/>
        </w:rPr>
        <w:t xml:space="preserve">موضوعات : فقهذخیره المعاد</w:t>
      </w:r>
    </w:p>
    <w:p>
      <w:pPr>
        <w:pStyle w:val="BookText"/>
      </w:pPr>
      <w:r>
        <w:rPr>
          <w:rFonts w:ascii="IRNazanin" w:hAnsi="IRNazanin" w:eastAsia="IRNazanin" w:cs="IRNazanin"/>
          <w:lang w:bidi="fa-IR"/>
          <w:color w:val="111111"/>
          <w:sz w:val="28"/>
          <w:szCs w:val="28"/>
          <w:rtl/>
        </w:rPr>
        <w:t xml:space="preserve">توضیخات در مورد چاپ نسخه : چاپ سنگی - دارد.ذخیره المعاد</w:t>
      </w:r>
    </w:p>
    <w:p>
      <w:pPr>
        <w:pStyle w:val="BookText"/>
      </w:pPr>
      <w:r>
        <w:rPr>
          <w:rFonts w:ascii="IRNazanin" w:hAnsi="IRNazanin" w:eastAsia="IRNazanin" w:cs="IRNazanin"/>
          <w:lang w:bidi="fa-IR"/>
          <w:color w:val="111111"/>
          <w:sz w:val="28"/>
          <w:szCs w:val="28"/>
          <w:rtl/>
        </w:rPr>
        <w:t xml:space="preserve">همه اطلاعات : ( ش 434 ) -   ذخیره المعاد    ( فقه  ،   عربی )  -  شرح ارشاد علامه حلی است  از   محقق سبزواری متوفای 1090 .  چاپ سنگی - دارد.  -  ش 434  ،  وزیری  ،  صلاه ، تحریر   1238.ذخیره المعاد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2" w:name="pg8327_92512"/>
    <w:bookmarkEnd w:id="212"/>
    <w:p>
      <w:pPr>
        <w:pStyle w:val="Heading3"/>
      </w:pPr>
      <w:bookmarkStart w:id="1092" w:name="_Toc215"/>
      <w:r>
        <w:t>209- ذخیره المعاد  1</w:t>
      </w:r>
      <w:bookmarkEnd w:id="1092"/>
    </w:p>
    <w:p>
      <w:pPr>
        <w:pStyle w:val="BookText"/>
      </w:pPr>
      <w:r>
        <w:rPr>
          <w:rFonts w:ascii="IRNazanin" w:hAnsi="IRNazanin" w:eastAsia="IRNazanin" w:cs="IRNazanin"/>
          <w:lang w:bidi="fa-IR"/>
          <w:color w:val="111111"/>
          <w:sz w:val="28"/>
          <w:szCs w:val="28"/>
          <w:rtl/>
        </w:rPr>
        <w:t xml:space="preserve">اطلاعات کتاب اصلی : ذخیره المعاد  1</w:t>
      </w:r>
    </w:p>
    <w:p>
      <w:pPr>
        <w:pStyle w:val="BookText"/>
      </w:pPr>
      <w:r>
        <w:rPr>
          <w:rFonts w:ascii="IRNazanin" w:hAnsi="IRNazanin" w:eastAsia="IRNazanin" w:cs="IRNazanin"/>
          <w:lang w:bidi="fa-IR"/>
          <w:color w:val="111111"/>
          <w:sz w:val="28"/>
          <w:szCs w:val="28"/>
          <w:rtl/>
        </w:rPr>
        <w:t xml:space="preserve">در صفحات : 406تا410ذخیره المعاد  1</w:t>
      </w:r>
    </w:p>
    <w:p>
      <w:pPr>
        <w:pStyle w:val="BookText"/>
      </w:pPr>
      <w:r>
        <w:rPr>
          <w:rFonts w:ascii="IRNazanin" w:hAnsi="IRNazanin" w:eastAsia="IRNazanin" w:cs="IRNazanin"/>
          <w:lang w:bidi="fa-IR"/>
          <w:color w:val="111111"/>
          <w:sz w:val="28"/>
          <w:szCs w:val="28"/>
          <w:rtl/>
        </w:rPr>
        <w:t xml:space="preserve">زبان کتاب : عربیذخیره المعاد  1</w:t>
      </w:r>
    </w:p>
    <w:p>
      <w:pPr>
        <w:pStyle w:val="BookText"/>
      </w:pPr>
      <w:r>
        <w:rPr>
          <w:rFonts w:ascii="IRNazanin" w:hAnsi="IRNazanin" w:eastAsia="IRNazanin" w:cs="IRNazanin"/>
          <w:lang w:bidi="fa-IR"/>
          <w:color w:val="111111"/>
          <w:sz w:val="28"/>
          <w:szCs w:val="28"/>
          <w:rtl/>
        </w:rPr>
        <w:t xml:space="preserve">مولف : محقق سبزواری - ( محمد باقر بن محمد مومن متوفی سنه 1090 ) (1)ذخیره المعاد  1</w:t>
      </w:r>
    </w:p>
    <w:p>
      <w:pPr>
        <w:pStyle w:val="BookText"/>
      </w:pPr>
      <w:r>
        <w:rPr>
          <w:rFonts w:ascii="IRNazanin" w:hAnsi="IRNazanin" w:eastAsia="IRNazanin" w:cs="IRNazanin"/>
          <w:lang w:bidi="fa-IR"/>
          <w:color w:val="111111"/>
          <w:sz w:val="28"/>
          <w:szCs w:val="28"/>
          <w:rtl/>
        </w:rPr>
        <w:t xml:space="preserve">تاریخ تالیف : تاریخ تالیف اینکتاب در آخر مجلد اول سال ( 1050 ) و در آخر کتاب صوم   سال ( 1055 ) معین گردیده است .ذخیره المعاد  1</w:t>
      </w:r>
    </w:p>
    <w:p>
      <w:pPr>
        <w:pStyle w:val="BookText"/>
      </w:pPr>
      <w:r>
        <w:rPr>
          <w:rFonts w:ascii="IRNazanin" w:hAnsi="IRNazanin" w:eastAsia="IRNazanin" w:cs="IRNazanin"/>
          <w:lang w:bidi="fa-IR"/>
          <w:color w:val="111111"/>
          <w:sz w:val="28"/>
          <w:szCs w:val="28"/>
          <w:rtl/>
        </w:rPr>
        <w:t xml:space="preserve">توضیحات درباره مولف :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.ذخیره المعاد  1</w:t>
      </w:r>
    </w:p>
    <w:p>
      <w:pPr>
        <w:pStyle w:val="BookText"/>
      </w:pPr>
      <w:r>
        <w:rPr>
          <w:rFonts w:ascii="IRNazanin" w:hAnsi="IRNazanin" w:eastAsia="IRNazanin" w:cs="IRNazanin"/>
          <w:lang w:bidi="fa-IR"/>
          <w:color w:val="111111"/>
          <w:sz w:val="28"/>
          <w:szCs w:val="28"/>
          <w:rtl/>
        </w:rPr>
        <w:t xml:space="preserve">توضیخات در مورد چاپ نسخه : در سال ( 1273 ) چاپ شده استذخیره المعاد  1</w:t>
      </w:r>
    </w:p>
    <w:p>
      <w:pPr>
        <w:pStyle w:val="BookText"/>
      </w:pPr>
      <w:r>
        <w:rPr>
          <w:rFonts w:ascii="IRNazanin" w:hAnsi="IRNazanin" w:eastAsia="IRNazanin" w:cs="IRNazanin"/>
          <w:lang w:bidi="fa-IR"/>
          <w:color w:val="111111"/>
          <w:sz w:val="28"/>
          <w:szCs w:val="28"/>
          <w:rtl/>
        </w:rPr>
        <w:t xml:space="preserve">کتاب مادر : ارشاد علامه حلیذخیره المعاد  1</w:t>
      </w:r>
    </w:p>
    <w:p>
      <w:pPr>
        <w:pStyle w:val="BookText"/>
      </w:pPr>
      <w:r>
        <w:rPr>
          <w:rFonts w:ascii="IRNazanin" w:hAnsi="IRNazanin" w:eastAsia="IRNazanin" w:cs="IRNazanin"/>
          <w:lang w:bidi="fa-IR"/>
          <w:color w:val="111111"/>
          <w:sz w:val="28"/>
          <w:szCs w:val="28"/>
          <w:rtl/>
        </w:rPr>
        <w:t xml:space="preserve">همه اطلاعات : [ 189 ]  ذخیره المعاد   ( عربی )  - این کتاب شرح  ارشاد علامه حلی  ره است و شارح آن حضرت  محقق سبزواری  - رحمه اللّٰه علیه میباشد  ( محمد باقر بن محمد مومن متوفی سنه 1090 ) (1) {1} که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 -  تالیف کتاب ذخیره ناقص مانده و بنا بتصریح صاحب روضات تا آخر کتاب - حج را مولف تالیف کرده و بهمین جهه مولف عبادات کتاب کفایه را مختصر نوشته ولی - تجارت آنرا تفصیل داده اند و ذخیره در حدود ( 80000 ) بیت کتابت دارد و - بیشتر الفاظ و معانی این کتاب از کتاب مدارک الاحکام ( در حرف میم این - فصل میاید ) گرفته شده و مکرر این دو کتاب را مقابله کرده ام و اینکار بسیار - غریب است انتهی کلام روضات . سائر رجالیین و اهل سیر اشاره بنقصان اینکتاب نیز - کرده اند و ما در کتابخانها و فهارس آنها بیش از این اندازه از این کتاب را ندیده ایم . - ذخیره المعاد کتابی مفصل و شامل اقوال بسیاری از علماء سابق در مسائل - فروع و احادیث و اخبار و ارده در آنست  و  در سال ( 1273 ) چاپ شده است  . -  تاریخ تالیف اینکتاب در آخر مجلد اول سال ( 1050 ) و در آخر کتاب صوم - سال ( 1055 ) معین گردیده است .  -  مرحوم شیخ زین العابدین مازندرانی متوفی سنه ( 1309 ) نیز رساله - عملیه ای بفارسی بنام " ذخیره المعاد " مرقوم داشته و چاپ گردیده است .  - آغاز :  کتاب الطهاره (1) {2} ای هذا کتاب الطهاره و الکتاب اسم مفرد جمعه - کتب بضم التاء الخ  . ----_______-{1}- (1) روضات ص ( 116 ) ج 1 هدیه الاحباب ص ( 235 ) امل الامل ص ( 61 ) ج 2 . -{2}- (1) در نسخه موجود این کتابخانه ابتداء کتاب طهاره بعبارت فوق گردیده و کشف الحجب آغاز - کتاب را نیز بهمین نحو نقل نموده ولی کتب دیگر این کتاب چون صلوه و زکوه و صوم - ابتداء به بسمله و حمد و صلوه گردیده است .ذخیره المعاد  1</w:t>
      </w:r>
    </w:p>
    <w:p>
      <w:pPr>
        <w:pStyle w:val="BookText"/>
      </w:pPr>
      <w:r>
        <w:rPr>
          <w:rFonts w:ascii="IRNazanin" w:hAnsi="IRNazanin" w:eastAsia="IRNazanin" w:cs="IRNazanin"/>
          <w:lang w:bidi="fa-IR"/>
          <w:color w:val="111111"/>
          <w:sz w:val="28"/>
          <w:szCs w:val="28"/>
          <w:rtl/>
        </w:rPr>
        <w:t xml:space="preserve">نسخه های مکرر این کتاب : ذخیره المعاد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جلد1ذخیره المعاد  1</w:t>
      </w:r>
    </w:p>
    <w:p>
      <w:pPr>
        <w:pStyle w:val="BookText"/>
      </w:pPr>
      <w:r>
        <w:rPr>
          <w:rFonts w:ascii="IRNazanin" w:hAnsi="IRNazanin" w:eastAsia="IRNazanin" w:cs="IRNazanin"/>
          <w:lang w:bidi="fa-IR"/>
          <w:color w:val="111111"/>
          <w:sz w:val="28"/>
          <w:szCs w:val="28"/>
          <w:rtl/>
        </w:rPr>
        <w:t xml:space="preserve">در صفحات : 408تا408ذخیره المعاد  1</w:t>
      </w:r>
    </w:p>
    <w:p>
      <w:pPr>
        <w:pStyle w:val="BookText"/>
      </w:pPr>
      <w:r>
        <w:rPr>
          <w:rFonts w:ascii="IRNazanin" w:hAnsi="IRNazanin" w:eastAsia="IRNazanin" w:cs="IRNazanin"/>
          <w:lang w:bidi="fa-IR"/>
          <w:color w:val="111111"/>
          <w:sz w:val="28"/>
          <w:szCs w:val="28"/>
          <w:rtl/>
        </w:rPr>
        <w:t xml:space="preserve">ردیف کتاب   : 1ذخیره المعاد  1</w:t>
      </w:r>
    </w:p>
    <w:p>
      <w:pPr>
        <w:pStyle w:val="BookText"/>
      </w:pPr>
      <w:r>
        <w:rPr>
          <w:rFonts w:ascii="IRNazanin" w:hAnsi="IRNazanin" w:eastAsia="IRNazanin" w:cs="IRNazanin"/>
          <w:lang w:bidi="fa-IR"/>
          <w:color w:val="111111"/>
          <w:sz w:val="28"/>
          <w:szCs w:val="28"/>
          <w:rtl/>
        </w:rPr>
        <w:t xml:space="preserve">کد دستیابی کتاب : 2336ذخیره المعاد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1</w:t>
      </w:r>
    </w:p>
    <w:p>
      <w:pPr>
        <w:pStyle w:val="BookText"/>
      </w:pPr>
      <w:r>
        <w:rPr>
          <w:rFonts w:ascii="IRNazanin" w:hAnsi="IRNazanin" w:eastAsia="IRNazanin" w:cs="IRNazanin"/>
          <w:lang w:bidi="fa-IR"/>
          <w:color w:val="111111"/>
          <w:sz w:val="28"/>
          <w:szCs w:val="28"/>
          <w:rtl/>
        </w:rPr>
        <w:t xml:space="preserve">شهر : تهرانذخیره المعاد  1</w:t>
      </w:r>
    </w:p>
    <w:p>
      <w:pPr>
        <w:pStyle w:val="BookText"/>
      </w:pPr>
      <w:r>
        <w:rPr>
          <w:rFonts w:ascii="IRNazanin" w:hAnsi="IRNazanin" w:eastAsia="IRNazanin" w:cs="IRNazanin"/>
          <w:lang w:bidi="fa-IR"/>
          <w:color w:val="111111"/>
          <w:sz w:val="28"/>
          <w:szCs w:val="28"/>
          <w:rtl/>
        </w:rPr>
        <w:t xml:space="preserve">کاتب : جعیفر حافی   حائریذخیره المعاد  1</w:t>
      </w:r>
    </w:p>
    <w:p>
      <w:pPr>
        <w:pStyle w:val="BookText"/>
      </w:pPr>
      <w:r>
        <w:rPr>
          <w:rFonts w:ascii="IRNazanin" w:hAnsi="IRNazanin" w:eastAsia="IRNazanin" w:cs="IRNazanin"/>
          <w:lang w:bidi="fa-IR"/>
          <w:color w:val="111111"/>
          <w:sz w:val="28"/>
          <w:szCs w:val="28"/>
          <w:rtl/>
        </w:rPr>
        <w:t xml:space="preserve">بخش بندی : مشتمل بر کتاب طهارت تا آخرمبحث - نجاسات میباشدذخیره المعاد  1</w:t>
      </w:r>
    </w:p>
    <w:p>
      <w:pPr>
        <w:pStyle w:val="BookText"/>
      </w:pPr>
      <w:r>
        <w:rPr>
          <w:rFonts w:ascii="IRNazanin" w:hAnsi="IRNazanin" w:eastAsia="IRNazanin" w:cs="IRNazanin"/>
          <w:lang w:bidi="fa-IR"/>
          <w:color w:val="111111"/>
          <w:sz w:val="28"/>
          <w:szCs w:val="28"/>
          <w:rtl/>
        </w:rPr>
        <w:t xml:space="preserve">همه اطلاعات : ( 491 ) -  ذخیره المعاد  - این نسخه  جلد اول  و  مشتمل بر کتاب طهارت تا آخرمبحث - نجاسات میباشد  ، کاتب خود را در آخر کتاب  جعیفر حافی - حائری  معرفی نموده و  از سال کتابت نام نبرده است . - جلد تیماجی . کاغذ فرنگی مهره زده . عده اوراق ( 148 ) صفحه ( 31 ) سطر  .  واقف سپهسالار  . -  قطع رحلی . طول ( 31 سانتیمتر ) عرض ( 22 سانتیمتر )  نمره کتابخانه  ( 2336 )  .ذخیره المعاد  1</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3" w:name="pg8327_92513"/>
    <w:bookmarkEnd w:id="213"/>
    <w:p>
      <w:pPr>
        <w:pStyle w:val="Heading3"/>
      </w:pPr>
      <w:bookmarkStart w:id="1093" w:name="_Toc216"/>
      <w:r>
        <w:t>210- ذخیره المعاد  2</w:t>
      </w:r>
      <w:bookmarkEnd w:id="1093"/>
    </w:p>
    <w:p>
      <w:pPr>
        <w:pStyle w:val="BookText"/>
      </w:pPr>
      <w:r>
        <w:rPr>
          <w:rFonts w:ascii="IRNazanin" w:hAnsi="IRNazanin" w:eastAsia="IRNazanin" w:cs="IRNazanin"/>
          <w:lang w:bidi="fa-IR"/>
          <w:color w:val="111111"/>
          <w:sz w:val="28"/>
          <w:szCs w:val="28"/>
          <w:rtl/>
        </w:rPr>
        <w:t xml:space="preserve">اطلاعات کتاب اصلی : ذخیره المعاد  2</w:t>
      </w:r>
    </w:p>
    <w:p>
      <w:pPr>
        <w:pStyle w:val="BookText"/>
      </w:pPr>
      <w:r>
        <w:rPr>
          <w:rFonts w:ascii="IRNazanin" w:hAnsi="IRNazanin" w:eastAsia="IRNazanin" w:cs="IRNazanin"/>
          <w:lang w:bidi="fa-IR"/>
          <w:color w:val="111111"/>
          <w:sz w:val="28"/>
          <w:szCs w:val="28"/>
          <w:rtl/>
        </w:rPr>
        <w:t xml:space="preserve">در صفحات : 406تا410ذخیره المعاد  2</w:t>
      </w:r>
    </w:p>
    <w:p>
      <w:pPr>
        <w:pStyle w:val="BookText"/>
      </w:pPr>
      <w:r>
        <w:rPr>
          <w:rFonts w:ascii="IRNazanin" w:hAnsi="IRNazanin" w:eastAsia="IRNazanin" w:cs="IRNazanin"/>
          <w:lang w:bidi="fa-IR"/>
          <w:color w:val="111111"/>
          <w:sz w:val="28"/>
          <w:szCs w:val="28"/>
          <w:rtl/>
        </w:rPr>
        <w:t xml:space="preserve">زبان کتاب : عربیذخیره المعاد  2</w:t>
      </w:r>
    </w:p>
    <w:p>
      <w:pPr>
        <w:pStyle w:val="BookText"/>
      </w:pPr>
      <w:r>
        <w:rPr>
          <w:rFonts w:ascii="IRNazanin" w:hAnsi="IRNazanin" w:eastAsia="IRNazanin" w:cs="IRNazanin"/>
          <w:lang w:bidi="fa-IR"/>
          <w:color w:val="111111"/>
          <w:sz w:val="28"/>
          <w:szCs w:val="28"/>
          <w:rtl/>
        </w:rPr>
        <w:t xml:space="preserve">مولف : محقق سبزواری - ( محمد باقر بن محمد مومن متوفی سنه 1090 ) (1)ذخیره المعاد  2</w:t>
      </w:r>
    </w:p>
    <w:p>
      <w:pPr>
        <w:pStyle w:val="BookText"/>
      </w:pPr>
      <w:r>
        <w:rPr>
          <w:rFonts w:ascii="IRNazanin" w:hAnsi="IRNazanin" w:eastAsia="IRNazanin" w:cs="IRNazanin"/>
          <w:lang w:bidi="fa-IR"/>
          <w:color w:val="111111"/>
          <w:sz w:val="28"/>
          <w:szCs w:val="28"/>
          <w:rtl/>
        </w:rPr>
        <w:t xml:space="preserve">تاریخ تالیف : تاریخ تالیف اینکتاب در آخر مجلد اول سال ( 1050 ) و در آخر کتاب صوم   سال ( 1055 ) معین گردیده است .ذخیره المعاد  2</w:t>
      </w:r>
    </w:p>
    <w:p>
      <w:pPr>
        <w:pStyle w:val="BookText"/>
      </w:pPr>
      <w:r>
        <w:rPr>
          <w:rFonts w:ascii="IRNazanin" w:hAnsi="IRNazanin" w:eastAsia="IRNazanin" w:cs="IRNazanin"/>
          <w:lang w:bidi="fa-IR"/>
          <w:color w:val="111111"/>
          <w:sz w:val="28"/>
          <w:szCs w:val="28"/>
          <w:rtl/>
        </w:rPr>
        <w:t xml:space="preserve">توضیحات درباره مولف :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.ذخیره المعاد  2</w:t>
      </w:r>
    </w:p>
    <w:p>
      <w:pPr>
        <w:pStyle w:val="BookText"/>
      </w:pPr>
      <w:r>
        <w:rPr>
          <w:rFonts w:ascii="IRNazanin" w:hAnsi="IRNazanin" w:eastAsia="IRNazanin" w:cs="IRNazanin"/>
          <w:lang w:bidi="fa-IR"/>
          <w:color w:val="111111"/>
          <w:sz w:val="28"/>
          <w:szCs w:val="28"/>
          <w:rtl/>
        </w:rPr>
        <w:t xml:space="preserve">توضیخات در مورد چاپ نسخه : در سال ( 1273 ) چاپ شده استذخیره المعاد  2</w:t>
      </w:r>
    </w:p>
    <w:p>
      <w:pPr>
        <w:pStyle w:val="BookText"/>
      </w:pPr>
      <w:r>
        <w:rPr>
          <w:rFonts w:ascii="IRNazanin" w:hAnsi="IRNazanin" w:eastAsia="IRNazanin" w:cs="IRNazanin"/>
          <w:lang w:bidi="fa-IR"/>
          <w:color w:val="111111"/>
          <w:sz w:val="28"/>
          <w:szCs w:val="28"/>
          <w:rtl/>
        </w:rPr>
        <w:t xml:space="preserve">کتاب مادر : ارشاد علامه حلیذخیره المعاد  2</w:t>
      </w:r>
    </w:p>
    <w:p>
      <w:pPr>
        <w:pStyle w:val="BookText"/>
      </w:pPr>
      <w:r>
        <w:rPr>
          <w:rFonts w:ascii="IRNazanin" w:hAnsi="IRNazanin" w:eastAsia="IRNazanin" w:cs="IRNazanin"/>
          <w:lang w:bidi="fa-IR"/>
          <w:color w:val="111111"/>
          <w:sz w:val="28"/>
          <w:szCs w:val="28"/>
          <w:rtl/>
        </w:rPr>
        <w:t xml:space="preserve">همه اطلاعات : [ 189 ]  ذخیره المعاد   ( عربی )  - این کتاب شرح  ارشاد علامه حلی  ره است و شارح آن حضرت  محقق سبزواری  - رحمه اللّٰه علیه میباشد  ( محمد باقر بن محمد مومن متوفی سنه 1090 ) (1) {1} که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 -  تالیف کتاب ذخیره ناقص مانده و بنا بتصریح صاحب روضات تا آخر کتاب - حج را مولف تالیف کرده و بهمین جهه مولف عبادات کتاب کفایه را مختصر نوشته ولی - تجارت آنرا تفصیل داده اند و ذخیره در حدود ( 80000 ) بیت کتابت دارد و - بیشتر الفاظ و معانی این کتاب از کتاب مدارک الاحکام ( در حرف میم این - فصل میاید ) گرفته شده و مکرر این دو کتاب را مقابله کرده ام و اینکار بسیار - غریب است انتهی کلام روضات . سائر رجالیین و اهل سیر اشاره بنقصان اینکتاب نیز - کرده اند و ما در کتابخانها و فهارس آنها بیش از این اندازه از این کتاب را ندیده ایم . - ذخیره المعاد کتابی مفصل و شامل اقوال بسیاری از علماء سابق در مسائل - فروع و احادیث و اخبار و ارده در آنست  و  در سال ( 1273 ) چاپ شده است  . -  تاریخ تالیف اینکتاب در آخر مجلد اول سال ( 1050 ) و در آخر کتاب صوم - سال ( 1055 ) معین گردیده است .  -  مرحوم شیخ زین العابدین مازندرانی متوفی سنه ( 1309 ) نیز رساله - عملیه ای بفارسی بنام " ذخیره المعاد " مرقوم داشته و چاپ گردیده است .  - آغاز :  کتاب الطهاره (1) {2} ای هذا کتاب الطهاره و الکتاب اسم مفرد جمعه - کتب بضم التاء الخ  . ----_______-{1}- (1) روضات ص ( 116 ) ج 1 هدیه الاحباب ص ( 235 ) امل الامل ص ( 61 ) ج 2 . -{2}- (1) در نسخه موجود این کتابخانه ابتداء کتاب طهاره بعبارت فوق گردیده و کشف الحجب آغاز - کتاب را نیز بهمین نحو نقل نموده ولی کتب دیگر این کتاب چون صلوه و زکوه و صوم - ابتداء به بسمله و حمد و صلوه گردیده است .ذخیره المعاد  2</w:t>
      </w:r>
    </w:p>
    <w:p>
      <w:pPr>
        <w:pStyle w:val="BookText"/>
      </w:pPr>
      <w:r>
        <w:rPr>
          <w:rFonts w:ascii="IRNazanin" w:hAnsi="IRNazanin" w:eastAsia="IRNazanin" w:cs="IRNazanin"/>
          <w:lang w:bidi="fa-IR"/>
          <w:color w:val="111111"/>
          <w:sz w:val="28"/>
          <w:szCs w:val="28"/>
          <w:rtl/>
        </w:rPr>
        <w:t xml:space="preserve">نسخه های مکرر این کتاب : ذخیره المعاد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جلد1ذخیره المعاد  2</w:t>
      </w:r>
    </w:p>
    <w:p>
      <w:pPr>
        <w:pStyle w:val="BookText"/>
      </w:pPr>
      <w:r>
        <w:rPr>
          <w:rFonts w:ascii="IRNazanin" w:hAnsi="IRNazanin" w:eastAsia="IRNazanin" w:cs="IRNazanin"/>
          <w:lang w:bidi="fa-IR"/>
          <w:color w:val="111111"/>
          <w:sz w:val="28"/>
          <w:szCs w:val="28"/>
          <w:rtl/>
        </w:rPr>
        <w:t xml:space="preserve">در صفحات : 408تا408ذخیره المعاد  2</w:t>
      </w:r>
    </w:p>
    <w:p>
      <w:pPr>
        <w:pStyle w:val="BookText"/>
      </w:pPr>
      <w:r>
        <w:rPr>
          <w:rFonts w:ascii="IRNazanin" w:hAnsi="IRNazanin" w:eastAsia="IRNazanin" w:cs="IRNazanin"/>
          <w:lang w:bidi="fa-IR"/>
          <w:color w:val="111111"/>
          <w:sz w:val="28"/>
          <w:szCs w:val="28"/>
          <w:rtl/>
        </w:rPr>
        <w:t xml:space="preserve">ردیف کتاب   : 2ذخیره المعاد  2</w:t>
      </w:r>
    </w:p>
    <w:p>
      <w:pPr>
        <w:pStyle w:val="BookText"/>
      </w:pPr>
      <w:r>
        <w:rPr>
          <w:rFonts w:ascii="IRNazanin" w:hAnsi="IRNazanin" w:eastAsia="IRNazanin" w:cs="IRNazanin"/>
          <w:lang w:bidi="fa-IR"/>
          <w:color w:val="111111"/>
          <w:sz w:val="28"/>
          <w:szCs w:val="28"/>
          <w:rtl/>
        </w:rPr>
        <w:t xml:space="preserve">کد دستیابی کتاب : 2333ذخیره المعاد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2</w:t>
      </w:r>
    </w:p>
    <w:p>
      <w:pPr>
        <w:pStyle w:val="BookText"/>
      </w:pPr>
      <w:r>
        <w:rPr>
          <w:rFonts w:ascii="IRNazanin" w:hAnsi="IRNazanin" w:eastAsia="IRNazanin" w:cs="IRNazanin"/>
          <w:lang w:bidi="fa-IR"/>
          <w:color w:val="111111"/>
          <w:sz w:val="28"/>
          <w:szCs w:val="28"/>
          <w:rtl/>
        </w:rPr>
        <w:t xml:space="preserve">شهر : تهرانذخیره المعاد  2</w:t>
      </w:r>
    </w:p>
    <w:p>
      <w:pPr>
        <w:pStyle w:val="BookText"/>
      </w:pPr>
      <w:r>
        <w:rPr>
          <w:rFonts w:ascii="IRNazanin" w:hAnsi="IRNazanin" w:eastAsia="IRNazanin" w:cs="IRNazanin"/>
          <w:lang w:bidi="fa-IR"/>
          <w:color w:val="111111"/>
          <w:sz w:val="28"/>
          <w:szCs w:val="28"/>
          <w:rtl/>
        </w:rPr>
        <w:t xml:space="preserve">کاتب : محمد هادیذخیره المعاد  2</w:t>
      </w:r>
    </w:p>
    <w:p>
      <w:pPr>
        <w:pStyle w:val="BookText"/>
      </w:pPr>
      <w:r>
        <w:rPr>
          <w:rFonts w:ascii="IRNazanin" w:hAnsi="IRNazanin" w:eastAsia="IRNazanin" w:cs="IRNazanin"/>
          <w:lang w:bidi="fa-IR"/>
          <w:color w:val="111111"/>
          <w:sz w:val="28"/>
          <w:szCs w:val="28"/>
          <w:rtl/>
        </w:rPr>
        <w:t xml:space="preserve">تاریخ کتابت : 1158ذخیره المعاد  2</w:t>
      </w:r>
    </w:p>
    <w:p>
      <w:pPr>
        <w:pStyle w:val="BookText"/>
      </w:pPr>
      <w:r>
        <w:rPr>
          <w:rFonts w:ascii="IRNazanin" w:hAnsi="IRNazanin" w:eastAsia="IRNazanin" w:cs="IRNazanin"/>
          <w:lang w:bidi="fa-IR"/>
          <w:color w:val="111111"/>
          <w:sz w:val="28"/>
          <w:szCs w:val="28"/>
          <w:rtl/>
        </w:rPr>
        <w:t xml:space="preserve">بخش بندی : مشتمل بر کتاب طهارت تا آخر نظر سوم است که در اسباب - غسل از آن کتاب میباشدذخیره المعاد  2</w:t>
      </w:r>
    </w:p>
    <w:p>
      <w:pPr>
        <w:pStyle w:val="BookText"/>
      </w:pPr>
      <w:r>
        <w:rPr>
          <w:rFonts w:ascii="IRNazanin" w:hAnsi="IRNazanin" w:eastAsia="IRNazanin" w:cs="IRNazanin"/>
          <w:lang w:bidi="fa-IR"/>
          <w:color w:val="111111"/>
          <w:sz w:val="28"/>
          <w:szCs w:val="28"/>
          <w:rtl/>
        </w:rPr>
        <w:t xml:space="preserve">همه اطلاعات : ( 492 ) -  ذخیره المعاد  - این نسخه  مشتمل بر کتاب طهارت تا آخر نظر سوم است که در اسباب - غسل از آن کتاب میباشد  ، کاتب پشت ورق اول کتاب طهارت - نام خود را  محمد هادی  و سال کتابت را سنه   ( 1158 )  معین کرده است  قبل از - شروع بکتاب مسائل مشکله فقهیه را که در تحت عنوان سول و جواب - در زمان سلطنت شاه طهماسب صفوی در پنج باب و خاتمه ای تالیف شده و - مولف در مقدمه نامی از خود نبرده است نوشته شده ( ظاهرا تالیف حسین بن - عبد الصمد است ) و این رساله با اختصارش که از دویست بیت تجاوز نمیکند - مشتمل بر مطالب عالیه فقهیه است و نیز بر یک ورق ده مسئله فقهی از املاآت - شیخ علی بن عبد العالی ره تحریر گردیده  و  همه آنها بخط نستعلیق نوشته شده اند . - جلد : تیماجی کاغذ سمر قندی مهره زده . عده اوراق ( 159 ) صفحه ( 21 ) سطر  .  واقف - سپهسالار  .  قطع وزیری . طول ( 5/23 سانتیمتر ) عرض ( 5/13 سانتیمتر )  نمره کتابخانه  ( 2333 )  .ذخیره المعاد  2</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4" w:name="pg8327_92514"/>
    <w:bookmarkEnd w:id="214"/>
    <w:p>
      <w:pPr>
        <w:pStyle w:val="Heading3"/>
      </w:pPr>
      <w:bookmarkStart w:id="1094" w:name="_Toc217"/>
      <w:r>
        <w:t>211- ذخیره المعاد  3</w:t>
      </w:r>
      <w:bookmarkEnd w:id="1094"/>
    </w:p>
    <w:p>
      <w:pPr>
        <w:pStyle w:val="BookText"/>
      </w:pPr>
      <w:r>
        <w:rPr>
          <w:rFonts w:ascii="IRNazanin" w:hAnsi="IRNazanin" w:eastAsia="IRNazanin" w:cs="IRNazanin"/>
          <w:lang w:bidi="fa-IR"/>
          <w:color w:val="111111"/>
          <w:sz w:val="28"/>
          <w:szCs w:val="28"/>
          <w:rtl/>
        </w:rPr>
        <w:t xml:space="preserve">اطلاعات کتاب اصلی : ذخیره المعاد  3</w:t>
      </w:r>
    </w:p>
    <w:p>
      <w:pPr>
        <w:pStyle w:val="BookText"/>
      </w:pPr>
      <w:r>
        <w:rPr>
          <w:rFonts w:ascii="IRNazanin" w:hAnsi="IRNazanin" w:eastAsia="IRNazanin" w:cs="IRNazanin"/>
          <w:lang w:bidi="fa-IR"/>
          <w:color w:val="111111"/>
          <w:sz w:val="28"/>
          <w:szCs w:val="28"/>
          <w:rtl/>
        </w:rPr>
        <w:t xml:space="preserve">در صفحات : 406تا410ذخیره المعاد  3</w:t>
      </w:r>
    </w:p>
    <w:p>
      <w:pPr>
        <w:pStyle w:val="BookText"/>
      </w:pPr>
      <w:r>
        <w:rPr>
          <w:rFonts w:ascii="IRNazanin" w:hAnsi="IRNazanin" w:eastAsia="IRNazanin" w:cs="IRNazanin"/>
          <w:lang w:bidi="fa-IR"/>
          <w:color w:val="111111"/>
          <w:sz w:val="28"/>
          <w:szCs w:val="28"/>
          <w:rtl/>
        </w:rPr>
        <w:t xml:space="preserve">زبان کتاب : عربیذخیره المعاد  3</w:t>
      </w:r>
    </w:p>
    <w:p>
      <w:pPr>
        <w:pStyle w:val="BookText"/>
      </w:pPr>
      <w:r>
        <w:rPr>
          <w:rFonts w:ascii="IRNazanin" w:hAnsi="IRNazanin" w:eastAsia="IRNazanin" w:cs="IRNazanin"/>
          <w:lang w:bidi="fa-IR"/>
          <w:color w:val="111111"/>
          <w:sz w:val="28"/>
          <w:szCs w:val="28"/>
          <w:rtl/>
        </w:rPr>
        <w:t xml:space="preserve">مولف : محقق سبزواری - ( محمد باقر بن محمد مومن متوفی سنه 1090 ) (1)ذخیره المعاد  3</w:t>
      </w:r>
    </w:p>
    <w:p>
      <w:pPr>
        <w:pStyle w:val="BookText"/>
      </w:pPr>
      <w:r>
        <w:rPr>
          <w:rFonts w:ascii="IRNazanin" w:hAnsi="IRNazanin" w:eastAsia="IRNazanin" w:cs="IRNazanin"/>
          <w:lang w:bidi="fa-IR"/>
          <w:color w:val="111111"/>
          <w:sz w:val="28"/>
          <w:szCs w:val="28"/>
          <w:rtl/>
        </w:rPr>
        <w:t xml:space="preserve">تاریخ تالیف : تاریخ تالیف اینکتاب در آخر مجلد اول سال ( 1050 ) و در آخر کتاب صوم   سال ( 1055 ) معین گردیده است .ذخیره المعاد  3</w:t>
      </w:r>
    </w:p>
    <w:p>
      <w:pPr>
        <w:pStyle w:val="BookText"/>
      </w:pPr>
      <w:r>
        <w:rPr>
          <w:rFonts w:ascii="IRNazanin" w:hAnsi="IRNazanin" w:eastAsia="IRNazanin" w:cs="IRNazanin"/>
          <w:lang w:bidi="fa-IR"/>
          <w:color w:val="111111"/>
          <w:sz w:val="28"/>
          <w:szCs w:val="28"/>
          <w:rtl/>
        </w:rPr>
        <w:t xml:space="preserve">توضیحات درباره مولف :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.ذخیره المعاد  3</w:t>
      </w:r>
    </w:p>
    <w:p>
      <w:pPr>
        <w:pStyle w:val="BookText"/>
      </w:pPr>
      <w:r>
        <w:rPr>
          <w:rFonts w:ascii="IRNazanin" w:hAnsi="IRNazanin" w:eastAsia="IRNazanin" w:cs="IRNazanin"/>
          <w:lang w:bidi="fa-IR"/>
          <w:color w:val="111111"/>
          <w:sz w:val="28"/>
          <w:szCs w:val="28"/>
          <w:rtl/>
        </w:rPr>
        <w:t xml:space="preserve">توضیخات در مورد چاپ نسخه : در سال ( 1273 ) چاپ شده استذخیره المعاد  3</w:t>
      </w:r>
    </w:p>
    <w:p>
      <w:pPr>
        <w:pStyle w:val="BookText"/>
      </w:pPr>
      <w:r>
        <w:rPr>
          <w:rFonts w:ascii="IRNazanin" w:hAnsi="IRNazanin" w:eastAsia="IRNazanin" w:cs="IRNazanin"/>
          <w:lang w:bidi="fa-IR"/>
          <w:color w:val="111111"/>
          <w:sz w:val="28"/>
          <w:szCs w:val="28"/>
          <w:rtl/>
        </w:rPr>
        <w:t xml:space="preserve">کتاب مادر : ارشاد علامه حلیذخیره المعاد  3</w:t>
      </w:r>
    </w:p>
    <w:p>
      <w:pPr>
        <w:pStyle w:val="BookText"/>
      </w:pPr>
      <w:r>
        <w:rPr>
          <w:rFonts w:ascii="IRNazanin" w:hAnsi="IRNazanin" w:eastAsia="IRNazanin" w:cs="IRNazanin"/>
          <w:lang w:bidi="fa-IR"/>
          <w:color w:val="111111"/>
          <w:sz w:val="28"/>
          <w:szCs w:val="28"/>
          <w:rtl/>
        </w:rPr>
        <w:t xml:space="preserve">همه اطلاعات : [ 189 ]  ذخیره المعاد   ( عربی )  - این کتاب شرح  ارشاد علامه حلی  ره است و شارح آن حضرت  محقق سبزواری  - رحمه اللّٰه علیه میباشد  ( محمد باقر بن محمد مومن متوفی سنه 1090 ) (1) {1} که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 -  تالیف کتاب ذخیره ناقص مانده و بنا بتصریح صاحب روضات تا آخر کتاب - حج را مولف تالیف کرده و بهمین جهه مولف عبادات کتاب کفایه را مختصر نوشته ولی - تجارت آنرا تفصیل داده اند و ذخیره در حدود ( 80000 ) بیت کتابت دارد و - بیشتر الفاظ و معانی این کتاب از کتاب مدارک الاحکام ( در حرف میم این - فصل میاید ) گرفته شده و مکرر این دو کتاب را مقابله کرده ام و اینکار بسیار - غریب است انتهی کلام روضات . سائر رجالیین و اهل سیر اشاره بنقصان اینکتاب نیز - کرده اند و ما در کتابخانها و فهارس آنها بیش از این اندازه از این کتاب را ندیده ایم . - ذخیره المعاد کتابی مفصل و شامل اقوال بسیاری از علماء سابق در مسائل - فروع و احادیث و اخبار و ارده در آنست  و  در سال ( 1273 ) چاپ شده است  . -  تاریخ تالیف اینکتاب در آخر مجلد اول سال ( 1050 ) و در آخر کتاب صوم - سال ( 1055 ) معین گردیده است .  -  مرحوم شیخ زین العابدین مازندرانی متوفی سنه ( 1309 ) نیز رساله - عملیه ای بفارسی بنام " ذخیره المعاد " مرقوم داشته و چاپ گردیده است .  - آغاز :  کتاب الطهاره (1) {2} ای هذا کتاب الطهاره و الکتاب اسم مفرد جمعه - کتب بضم التاء الخ  . ----_______-{1}- (1) روضات ص ( 116 ) ج 1 هدیه الاحباب ص ( 235 ) امل الامل ص ( 61 ) ج 2 . -{2}- (1) در نسخه موجود این کتابخانه ابتداء کتاب طهاره بعبارت فوق گردیده و کشف الحجب آغاز - کتاب را نیز بهمین نحو نقل نموده ولی کتب دیگر این کتاب چون صلوه و زکوه و صوم - ابتداء به بسمله و حمد و صلوه گردیده است .ذخیره المعاد  3</w:t>
      </w:r>
    </w:p>
    <w:p>
      <w:pPr>
        <w:pStyle w:val="BookText"/>
      </w:pPr>
      <w:r>
        <w:rPr>
          <w:rFonts w:ascii="IRNazanin" w:hAnsi="IRNazanin" w:eastAsia="IRNazanin" w:cs="IRNazanin"/>
          <w:lang w:bidi="fa-IR"/>
          <w:color w:val="111111"/>
          <w:sz w:val="28"/>
          <w:szCs w:val="28"/>
          <w:rtl/>
        </w:rPr>
        <w:t xml:space="preserve">نسخه های مکرر این کتاب : ذخیره المعاد  3</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جلد1ذخیره المعاد  3</w:t>
      </w:r>
    </w:p>
    <w:p>
      <w:pPr>
        <w:pStyle w:val="BookText"/>
      </w:pPr>
      <w:r>
        <w:rPr>
          <w:rFonts w:ascii="IRNazanin" w:hAnsi="IRNazanin" w:eastAsia="IRNazanin" w:cs="IRNazanin"/>
          <w:lang w:bidi="fa-IR"/>
          <w:color w:val="111111"/>
          <w:sz w:val="28"/>
          <w:szCs w:val="28"/>
          <w:rtl/>
        </w:rPr>
        <w:t xml:space="preserve">در صفحات : 410تا410ذخیره المعاد  3</w:t>
      </w:r>
    </w:p>
    <w:p>
      <w:pPr>
        <w:pStyle w:val="BookText"/>
      </w:pPr>
      <w:r>
        <w:rPr>
          <w:rFonts w:ascii="IRNazanin" w:hAnsi="IRNazanin" w:eastAsia="IRNazanin" w:cs="IRNazanin"/>
          <w:lang w:bidi="fa-IR"/>
          <w:color w:val="111111"/>
          <w:sz w:val="28"/>
          <w:szCs w:val="28"/>
          <w:rtl/>
        </w:rPr>
        <w:t xml:space="preserve">ردیف کتاب   : 3ذخیره المعاد  3</w:t>
      </w:r>
    </w:p>
    <w:p>
      <w:pPr>
        <w:pStyle w:val="BookText"/>
      </w:pPr>
      <w:r>
        <w:rPr>
          <w:rFonts w:ascii="IRNazanin" w:hAnsi="IRNazanin" w:eastAsia="IRNazanin" w:cs="IRNazanin"/>
          <w:lang w:bidi="fa-IR"/>
          <w:color w:val="111111"/>
          <w:sz w:val="28"/>
          <w:szCs w:val="28"/>
          <w:rtl/>
        </w:rPr>
        <w:t xml:space="preserve">کد دستیابی کتاب : 2332ذخیره المعاد  3</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3</w:t>
      </w:r>
    </w:p>
    <w:p>
      <w:pPr>
        <w:pStyle w:val="BookText"/>
      </w:pPr>
      <w:r>
        <w:rPr>
          <w:rFonts w:ascii="IRNazanin" w:hAnsi="IRNazanin" w:eastAsia="IRNazanin" w:cs="IRNazanin"/>
          <w:lang w:bidi="fa-IR"/>
          <w:color w:val="111111"/>
          <w:sz w:val="28"/>
          <w:szCs w:val="28"/>
          <w:rtl/>
        </w:rPr>
        <w:t xml:space="preserve">شهر : تهرانذخیره المعاد  3</w:t>
      </w:r>
    </w:p>
    <w:p>
      <w:pPr>
        <w:pStyle w:val="BookText"/>
      </w:pPr>
      <w:r>
        <w:rPr>
          <w:rFonts w:ascii="IRNazanin" w:hAnsi="IRNazanin" w:eastAsia="IRNazanin" w:cs="IRNazanin"/>
          <w:lang w:bidi="fa-IR"/>
          <w:color w:val="111111"/>
          <w:sz w:val="28"/>
          <w:szCs w:val="28"/>
          <w:rtl/>
        </w:rPr>
        <w:t xml:space="preserve">تاریخ کتابت : 1159ذخیره المعاد  3</w:t>
      </w:r>
    </w:p>
    <w:p>
      <w:pPr>
        <w:pStyle w:val="BookText"/>
      </w:pPr>
      <w:r>
        <w:rPr>
          <w:rFonts w:ascii="IRNazanin" w:hAnsi="IRNazanin" w:eastAsia="IRNazanin" w:cs="IRNazanin"/>
          <w:lang w:bidi="fa-IR"/>
          <w:color w:val="111111"/>
          <w:sz w:val="28"/>
          <w:szCs w:val="28"/>
          <w:rtl/>
        </w:rPr>
        <w:t xml:space="preserve">بخش بندی : مشتمل بر نظر رابع کتاب طهارت تا آخرآن کتاب و جزء - دوم کتاب ذخیره المعاد استذخیره المعاد  3</w:t>
      </w:r>
    </w:p>
    <w:p>
      <w:pPr>
        <w:pStyle w:val="BookText"/>
      </w:pPr>
      <w:r>
        <w:rPr>
          <w:rFonts w:ascii="IRNazanin" w:hAnsi="IRNazanin" w:eastAsia="IRNazanin" w:cs="IRNazanin"/>
          <w:lang w:bidi="fa-IR"/>
          <w:color w:val="111111"/>
          <w:sz w:val="28"/>
          <w:szCs w:val="28"/>
          <w:rtl/>
        </w:rPr>
        <w:t xml:space="preserve">همه اطلاعات : ( 493 ) -  ذخیره المعاد  - این نسخه در سنه   ( 1159 )  بخط  نستعلیق  نوشته شده و -  مشتمل بر نظر رابع کتاب طهارت تا آخرآن کتاب و جزء - دوم کتاب ذخیره المعاد است  ،  کاتب نامی از خود نبرده ولی خط گواهی - میدهد که کاتب آن همان نویسنده نسخه سابقه است و با آن نسخه دو جزء از کتاب - را مشتملند . - جلد تیماج . کاغذ سمر قندی . عده اوراق ( 150 ) صفحه ( 21 ) سطر  .  واقف سپهسالار  . -  قطع وزیری . طول ( 21 سانتیمتر ) عرض ( 5/13 سانتیمتر )  نمره کتابخانه  ( 2332 )  .ذخیره المعاد  3</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5" w:name="pg8327_92515"/>
    <w:bookmarkEnd w:id="215"/>
    <w:p>
      <w:pPr>
        <w:pStyle w:val="Heading3"/>
      </w:pPr>
      <w:bookmarkStart w:id="1095" w:name="_Toc218"/>
      <w:r>
        <w:t>212- ذخیره المعاد  4</w:t>
      </w:r>
      <w:bookmarkEnd w:id="1095"/>
    </w:p>
    <w:p>
      <w:pPr>
        <w:pStyle w:val="BookText"/>
      </w:pPr>
      <w:r>
        <w:rPr>
          <w:rFonts w:ascii="IRNazanin" w:hAnsi="IRNazanin" w:eastAsia="IRNazanin" w:cs="IRNazanin"/>
          <w:lang w:bidi="fa-IR"/>
          <w:color w:val="111111"/>
          <w:sz w:val="28"/>
          <w:szCs w:val="28"/>
          <w:rtl/>
        </w:rPr>
        <w:t xml:space="preserve">اطلاعات کتاب اصلی : ذخیره المعاد  4</w:t>
      </w:r>
    </w:p>
    <w:p>
      <w:pPr>
        <w:pStyle w:val="BookText"/>
      </w:pPr>
      <w:r>
        <w:rPr>
          <w:rFonts w:ascii="IRNazanin" w:hAnsi="IRNazanin" w:eastAsia="IRNazanin" w:cs="IRNazanin"/>
          <w:lang w:bidi="fa-IR"/>
          <w:color w:val="111111"/>
          <w:sz w:val="28"/>
          <w:szCs w:val="28"/>
          <w:rtl/>
        </w:rPr>
        <w:t xml:space="preserve">در صفحات : 406تا410ذخیره المعاد  4</w:t>
      </w:r>
    </w:p>
    <w:p>
      <w:pPr>
        <w:pStyle w:val="BookText"/>
      </w:pPr>
      <w:r>
        <w:rPr>
          <w:rFonts w:ascii="IRNazanin" w:hAnsi="IRNazanin" w:eastAsia="IRNazanin" w:cs="IRNazanin"/>
          <w:lang w:bidi="fa-IR"/>
          <w:color w:val="111111"/>
          <w:sz w:val="28"/>
          <w:szCs w:val="28"/>
          <w:rtl/>
        </w:rPr>
        <w:t xml:space="preserve">زبان کتاب : عربیذخیره المعاد  4</w:t>
      </w:r>
    </w:p>
    <w:p>
      <w:pPr>
        <w:pStyle w:val="BookText"/>
      </w:pPr>
      <w:r>
        <w:rPr>
          <w:rFonts w:ascii="IRNazanin" w:hAnsi="IRNazanin" w:eastAsia="IRNazanin" w:cs="IRNazanin"/>
          <w:lang w:bidi="fa-IR"/>
          <w:color w:val="111111"/>
          <w:sz w:val="28"/>
          <w:szCs w:val="28"/>
          <w:rtl/>
        </w:rPr>
        <w:t xml:space="preserve">مولف : محقق سبزواری - ( محمد باقر بن محمد مومن متوفی سنه 1090 ) (1)ذخیره المعاد  4</w:t>
      </w:r>
    </w:p>
    <w:p>
      <w:pPr>
        <w:pStyle w:val="BookText"/>
      </w:pPr>
      <w:r>
        <w:rPr>
          <w:rFonts w:ascii="IRNazanin" w:hAnsi="IRNazanin" w:eastAsia="IRNazanin" w:cs="IRNazanin"/>
          <w:lang w:bidi="fa-IR"/>
          <w:color w:val="111111"/>
          <w:sz w:val="28"/>
          <w:szCs w:val="28"/>
          <w:rtl/>
        </w:rPr>
        <w:t xml:space="preserve">تاریخ تالیف : تاریخ تالیف اینکتاب در آخر مجلد اول سال ( 1050 ) و در آخر کتاب صوم   سال ( 1055 ) معین گردیده است .ذخیره المعاد  4</w:t>
      </w:r>
    </w:p>
    <w:p>
      <w:pPr>
        <w:pStyle w:val="BookText"/>
      </w:pPr>
      <w:r>
        <w:rPr>
          <w:rFonts w:ascii="IRNazanin" w:hAnsi="IRNazanin" w:eastAsia="IRNazanin" w:cs="IRNazanin"/>
          <w:lang w:bidi="fa-IR"/>
          <w:color w:val="111111"/>
          <w:sz w:val="28"/>
          <w:szCs w:val="28"/>
          <w:rtl/>
        </w:rPr>
        <w:t xml:space="preserve">توضیحات درباره مولف :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.ذخیره المعاد  4</w:t>
      </w:r>
    </w:p>
    <w:p>
      <w:pPr>
        <w:pStyle w:val="BookText"/>
      </w:pPr>
      <w:r>
        <w:rPr>
          <w:rFonts w:ascii="IRNazanin" w:hAnsi="IRNazanin" w:eastAsia="IRNazanin" w:cs="IRNazanin"/>
          <w:lang w:bidi="fa-IR"/>
          <w:color w:val="111111"/>
          <w:sz w:val="28"/>
          <w:szCs w:val="28"/>
          <w:rtl/>
        </w:rPr>
        <w:t xml:space="preserve">توضیخات در مورد چاپ نسخه : در سال ( 1273 ) چاپ شده استذخیره المعاد  4</w:t>
      </w:r>
    </w:p>
    <w:p>
      <w:pPr>
        <w:pStyle w:val="BookText"/>
      </w:pPr>
      <w:r>
        <w:rPr>
          <w:rFonts w:ascii="IRNazanin" w:hAnsi="IRNazanin" w:eastAsia="IRNazanin" w:cs="IRNazanin"/>
          <w:lang w:bidi="fa-IR"/>
          <w:color w:val="111111"/>
          <w:sz w:val="28"/>
          <w:szCs w:val="28"/>
          <w:rtl/>
        </w:rPr>
        <w:t xml:space="preserve">کتاب مادر : ارشاد علامه حلیذخیره المعاد  4</w:t>
      </w:r>
    </w:p>
    <w:p>
      <w:pPr>
        <w:pStyle w:val="BookText"/>
      </w:pPr>
      <w:r>
        <w:rPr>
          <w:rFonts w:ascii="IRNazanin" w:hAnsi="IRNazanin" w:eastAsia="IRNazanin" w:cs="IRNazanin"/>
          <w:lang w:bidi="fa-IR"/>
          <w:color w:val="111111"/>
          <w:sz w:val="28"/>
          <w:szCs w:val="28"/>
          <w:rtl/>
        </w:rPr>
        <w:t xml:space="preserve">همه اطلاعات : [ 189 ]  ذخیره المعاد   ( عربی )  - این کتاب شرح  ارشاد علامه حلی  ره است و شارح آن حضرت  محقق سبزواری  - رحمه اللّٰه علیه میباشد  ( محمد باقر بن محمد مومن متوفی سنه 1090 ) (1) {1} که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 -  تالیف کتاب ذخیره ناقص مانده و بنا بتصریح صاحب روضات تا آخر کتاب - حج را مولف تالیف کرده و بهمین جهه مولف عبادات کتاب کفایه را مختصر نوشته ولی - تجارت آنرا تفصیل داده اند و ذخیره در حدود ( 80000 ) بیت کتابت دارد و - بیشتر الفاظ و معانی این کتاب از کتاب مدارک الاحکام ( در حرف میم این - فصل میاید ) گرفته شده و مکرر این دو کتاب را مقابله کرده ام و اینکار بسیار - غریب است انتهی کلام روضات . سائر رجالیین و اهل سیر اشاره بنقصان اینکتاب نیز - کرده اند و ما در کتابخانها و فهارس آنها بیش از این اندازه از این کتاب را ندیده ایم . - ذخیره المعاد کتابی مفصل و شامل اقوال بسیاری از علماء سابق در مسائل - فروع و احادیث و اخبار و ارده در آنست  و  در سال ( 1273 ) چاپ شده است  . -  تاریخ تالیف اینکتاب در آخر مجلد اول سال ( 1050 ) و در آخر کتاب صوم - سال ( 1055 ) معین گردیده است .  -  مرحوم شیخ زین العابدین مازندرانی متوفی سنه ( 1309 ) نیز رساله - عملیه ای بفارسی بنام " ذخیره المعاد " مرقوم داشته و چاپ گردیده است .  - آغاز :  کتاب الطهاره (1) {2} ای هذا کتاب الطهاره و الکتاب اسم مفرد جمعه - کتب بضم التاء الخ  . ----_______-{1}- (1) روضات ص ( 116 ) ج 1 هدیه الاحباب ص ( 235 ) امل الامل ص ( 61 ) ج 2 . -{2}- (1) در نسخه موجود این کتابخانه ابتداء کتاب طهاره بعبارت فوق گردیده و کشف الحجب آغاز - کتاب را نیز بهمین نحو نقل نموده ولی کتب دیگر این کتاب چون صلوه و زکوه و صوم - ابتداء به بسمله و حمد و صلوه گردیده است .ذخیره المعاد  4</w:t>
      </w:r>
    </w:p>
    <w:p>
      <w:pPr>
        <w:pStyle w:val="BookText"/>
      </w:pPr>
      <w:r>
        <w:rPr>
          <w:rFonts w:ascii="IRNazanin" w:hAnsi="IRNazanin" w:eastAsia="IRNazanin" w:cs="IRNazanin"/>
          <w:lang w:bidi="fa-IR"/>
          <w:color w:val="111111"/>
          <w:sz w:val="28"/>
          <w:szCs w:val="28"/>
          <w:rtl/>
        </w:rPr>
        <w:t xml:space="preserve">نسخه های مکرر این کتاب : ذخیره المعاد  4</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جلد1ذخیره المعاد  4</w:t>
      </w:r>
    </w:p>
    <w:p>
      <w:pPr>
        <w:pStyle w:val="BookText"/>
      </w:pPr>
      <w:r>
        <w:rPr>
          <w:rFonts w:ascii="IRNazanin" w:hAnsi="IRNazanin" w:eastAsia="IRNazanin" w:cs="IRNazanin"/>
          <w:lang w:bidi="fa-IR"/>
          <w:color w:val="111111"/>
          <w:sz w:val="28"/>
          <w:szCs w:val="28"/>
          <w:rtl/>
        </w:rPr>
        <w:t xml:space="preserve">در صفحات : 410تا410ذخیره المعاد  4</w:t>
      </w:r>
    </w:p>
    <w:p>
      <w:pPr>
        <w:pStyle w:val="BookText"/>
      </w:pPr>
      <w:r>
        <w:rPr>
          <w:rFonts w:ascii="IRNazanin" w:hAnsi="IRNazanin" w:eastAsia="IRNazanin" w:cs="IRNazanin"/>
          <w:lang w:bidi="fa-IR"/>
          <w:color w:val="111111"/>
          <w:sz w:val="28"/>
          <w:szCs w:val="28"/>
          <w:rtl/>
        </w:rPr>
        <w:t xml:space="preserve">ردیف کتاب   : 4ذخیره المعاد  4</w:t>
      </w:r>
    </w:p>
    <w:p>
      <w:pPr>
        <w:pStyle w:val="BookText"/>
      </w:pPr>
      <w:r>
        <w:rPr>
          <w:rFonts w:ascii="IRNazanin" w:hAnsi="IRNazanin" w:eastAsia="IRNazanin" w:cs="IRNazanin"/>
          <w:lang w:bidi="fa-IR"/>
          <w:color w:val="111111"/>
          <w:sz w:val="28"/>
          <w:szCs w:val="28"/>
          <w:rtl/>
        </w:rPr>
        <w:t xml:space="preserve">کد دستیابی کتاب : 2337ذخیره المعاد  4</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4</w:t>
      </w:r>
    </w:p>
    <w:p>
      <w:pPr>
        <w:pStyle w:val="BookText"/>
      </w:pPr>
      <w:r>
        <w:rPr>
          <w:rFonts w:ascii="IRNazanin" w:hAnsi="IRNazanin" w:eastAsia="IRNazanin" w:cs="IRNazanin"/>
          <w:lang w:bidi="fa-IR"/>
          <w:color w:val="111111"/>
          <w:sz w:val="28"/>
          <w:szCs w:val="28"/>
          <w:rtl/>
        </w:rPr>
        <w:t xml:space="preserve">شهر : تهرانذخیره المعاد  4</w:t>
      </w:r>
    </w:p>
    <w:p>
      <w:pPr>
        <w:pStyle w:val="BookText"/>
      </w:pPr>
      <w:r>
        <w:rPr>
          <w:rFonts w:ascii="IRNazanin" w:hAnsi="IRNazanin" w:eastAsia="IRNazanin" w:cs="IRNazanin"/>
          <w:lang w:bidi="fa-IR"/>
          <w:color w:val="111111"/>
          <w:sz w:val="28"/>
          <w:szCs w:val="28"/>
          <w:rtl/>
        </w:rPr>
        <w:t xml:space="preserve">کاتب : محمد باقر بن محمد هادیذخیره المعاد  4</w:t>
      </w:r>
    </w:p>
    <w:p>
      <w:pPr>
        <w:pStyle w:val="BookText"/>
      </w:pPr>
      <w:r>
        <w:rPr>
          <w:rFonts w:ascii="IRNazanin" w:hAnsi="IRNazanin" w:eastAsia="IRNazanin" w:cs="IRNazanin"/>
          <w:lang w:bidi="fa-IR"/>
          <w:color w:val="111111"/>
          <w:sz w:val="28"/>
          <w:szCs w:val="28"/>
          <w:rtl/>
        </w:rPr>
        <w:t xml:space="preserve">تاریخ کتابت : 1240ذخیره المعاد  4</w:t>
      </w:r>
    </w:p>
    <w:p>
      <w:pPr>
        <w:pStyle w:val="BookText"/>
      </w:pPr>
      <w:r>
        <w:rPr>
          <w:rFonts w:ascii="IRNazanin" w:hAnsi="IRNazanin" w:eastAsia="IRNazanin" w:cs="IRNazanin"/>
          <w:lang w:bidi="fa-IR"/>
          <w:color w:val="111111"/>
          <w:sz w:val="28"/>
          <w:szCs w:val="28"/>
          <w:rtl/>
        </w:rPr>
        <w:t xml:space="preserve">بخش بندی : مشتمل بر کتاب صلوه و زکوه و صوم میباشد و در آخر - کتاب زکوه نوشته شدهذخیره المعاد  4</w:t>
      </w:r>
    </w:p>
    <w:p>
      <w:pPr>
        <w:pStyle w:val="BookText"/>
      </w:pPr>
      <w:r>
        <w:rPr>
          <w:rFonts w:ascii="IRNazanin" w:hAnsi="IRNazanin" w:eastAsia="IRNazanin" w:cs="IRNazanin"/>
          <w:lang w:bidi="fa-IR"/>
          <w:color w:val="111111"/>
          <w:sz w:val="28"/>
          <w:szCs w:val="28"/>
          <w:rtl/>
        </w:rPr>
        <w:t xml:space="preserve">همه اطلاعات : ( 494) -  ذخیره المعاد  - این نسخه که بخط  نسخ   محمد باقر بن محمد هادی  چنانکه - در آخر مبحث تعقیبات بدان تصریح کرده است در سنه -   ( 1240 )  نوشته شده و  مشتمل بر کتاب صلوه و زکوه و صوم میباشد و در آخر - کتاب زکوه نوشته شده  که  با نسخه اصل مقابله گردیده است  -  جلد تیماجی . کاغذ فرنگی مهره زده . عده اوراق ( 561 ) صفحه ( 20 ) سطر  .  واقف سپهسالار  . -  قطع رحلی . طول ( 5/30 سانتیمتر ) عرض ( 5/20 سانتیمتر )  نمره کتابخانه  ( 2337 )  .ذخیره المعاد  4</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6" w:name="pg8327_92516"/>
    <w:bookmarkEnd w:id="216"/>
    <w:p>
      <w:pPr>
        <w:pStyle w:val="Heading3"/>
      </w:pPr>
      <w:bookmarkStart w:id="1096" w:name="_Toc219"/>
      <w:r>
        <w:t>213- ذخیره المعاد  5</w:t>
      </w:r>
      <w:bookmarkEnd w:id="1096"/>
    </w:p>
    <w:p>
      <w:pPr>
        <w:pStyle w:val="BookText"/>
      </w:pPr>
      <w:r>
        <w:rPr>
          <w:rFonts w:ascii="IRNazanin" w:hAnsi="IRNazanin" w:eastAsia="IRNazanin" w:cs="IRNazanin"/>
          <w:lang w:bidi="fa-IR"/>
          <w:color w:val="111111"/>
          <w:sz w:val="28"/>
          <w:szCs w:val="28"/>
          <w:rtl/>
        </w:rPr>
        <w:t xml:space="preserve">اطلاعات کتاب اصلی : ذخیره المعاد  5</w:t>
      </w:r>
    </w:p>
    <w:p>
      <w:pPr>
        <w:pStyle w:val="BookText"/>
      </w:pPr>
      <w:r>
        <w:rPr>
          <w:rFonts w:ascii="IRNazanin" w:hAnsi="IRNazanin" w:eastAsia="IRNazanin" w:cs="IRNazanin"/>
          <w:lang w:bidi="fa-IR"/>
          <w:color w:val="111111"/>
          <w:sz w:val="28"/>
          <w:szCs w:val="28"/>
          <w:rtl/>
        </w:rPr>
        <w:t xml:space="preserve">در صفحات : 406تا410ذخیره المعاد  5</w:t>
      </w:r>
    </w:p>
    <w:p>
      <w:pPr>
        <w:pStyle w:val="BookText"/>
      </w:pPr>
      <w:r>
        <w:rPr>
          <w:rFonts w:ascii="IRNazanin" w:hAnsi="IRNazanin" w:eastAsia="IRNazanin" w:cs="IRNazanin"/>
          <w:lang w:bidi="fa-IR"/>
          <w:color w:val="111111"/>
          <w:sz w:val="28"/>
          <w:szCs w:val="28"/>
          <w:rtl/>
        </w:rPr>
        <w:t xml:space="preserve">زبان کتاب : عربیذخیره المعاد  5</w:t>
      </w:r>
    </w:p>
    <w:p>
      <w:pPr>
        <w:pStyle w:val="BookText"/>
      </w:pPr>
      <w:r>
        <w:rPr>
          <w:rFonts w:ascii="IRNazanin" w:hAnsi="IRNazanin" w:eastAsia="IRNazanin" w:cs="IRNazanin"/>
          <w:lang w:bidi="fa-IR"/>
          <w:color w:val="111111"/>
          <w:sz w:val="28"/>
          <w:szCs w:val="28"/>
          <w:rtl/>
        </w:rPr>
        <w:t xml:space="preserve">مولف : محقق سبزواری - ( محمد باقر بن محمد مومن متوفی سنه 1090 ) (1)ذخیره المعاد  5</w:t>
      </w:r>
    </w:p>
    <w:p>
      <w:pPr>
        <w:pStyle w:val="BookText"/>
      </w:pPr>
      <w:r>
        <w:rPr>
          <w:rFonts w:ascii="IRNazanin" w:hAnsi="IRNazanin" w:eastAsia="IRNazanin" w:cs="IRNazanin"/>
          <w:lang w:bidi="fa-IR"/>
          <w:color w:val="111111"/>
          <w:sz w:val="28"/>
          <w:szCs w:val="28"/>
          <w:rtl/>
        </w:rPr>
        <w:t xml:space="preserve">تاریخ تالیف : تاریخ تالیف اینکتاب در آخر مجلد اول سال ( 1050 ) و در آخر کتاب صوم   سال ( 1055 ) معین گردیده است .ذخیره المعاد  5</w:t>
      </w:r>
    </w:p>
    <w:p>
      <w:pPr>
        <w:pStyle w:val="BookText"/>
      </w:pPr>
      <w:r>
        <w:rPr>
          <w:rFonts w:ascii="IRNazanin" w:hAnsi="IRNazanin" w:eastAsia="IRNazanin" w:cs="IRNazanin"/>
          <w:lang w:bidi="fa-IR"/>
          <w:color w:val="111111"/>
          <w:sz w:val="28"/>
          <w:szCs w:val="28"/>
          <w:rtl/>
        </w:rPr>
        <w:t xml:space="preserve">توضیحات درباره مولف :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.ذخیره المعاد  5</w:t>
      </w:r>
    </w:p>
    <w:p>
      <w:pPr>
        <w:pStyle w:val="BookText"/>
      </w:pPr>
      <w:r>
        <w:rPr>
          <w:rFonts w:ascii="IRNazanin" w:hAnsi="IRNazanin" w:eastAsia="IRNazanin" w:cs="IRNazanin"/>
          <w:lang w:bidi="fa-IR"/>
          <w:color w:val="111111"/>
          <w:sz w:val="28"/>
          <w:szCs w:val="28"/>
          <w:rtl/>
        </w:rPr>
        <w:t xml:space="preserve">توضیخات در مورد چاپ نسخه : در سال ( 1273 ) چاپ شده استذخیره المعاد  5</w:t>
      </w:r>
    </w:p>
    <w:p>
      <w:pPr>
        <w:pStyle w:val="BookText"/>
      </w:pPr>
      <w:r>
        <w:rPr>
          <w:rFonts w:ascii="IRNazanin" w:hAnsi="IRNazanin" w:eastAsia="IRNazanin" w:cs="IRNazanin"/>
          <w:lang w:bidi="fa-IR"/>
          <w:color w:val="111111"/>
          <w:sz w:val="28"/>
          <w:szCs w:val="28"/>
          <w:rtl/>
        </w:rPr>
        <w:t xml:space="preserve">کتاب مادر : ارشاد علامه حلیذخیره المعاد  5</w:t>
      </w:r>
    </w:p>
    <w:p>
      <w:pPr>
        <w:pStyle w:val="BookText"/>
      </w:pPr>
      <w:r>
        <w:rPr>
          <w:rFonts w:ascii="IRNazanin" w:hAnsi="IRNazanin" w:eastAsia="IRNazanin" w:cs="IRNazanin"/>
          <w:lang w:bidi="fa-IR"/>
          <w:color w:val="111111"/>
          <w:sz w:val="28"/>
          <w:szCs w:val="28"/>
          <w:rtl/>
        </w:rPr>
        <w:t xml:space="preserve">همه اطلاعات : [ 189 ]  ذخیره المعاد   ( عربی )  - این کتاب شرح  ارشاد علامه حلی  ره است و شارح آن حضرت  محقق سبزواری  - رحمه اللّٰه علیه میباشد  ( محمد باقر بن محمد مومن متوفی سنه 1090 ) (1) {1} که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 -  تالیف کتاب ذخیره ناقص مانده و بنا بتصریح صاحب روضات تا آخر کتاب - حج را مولف تالیف کرده و بهمین جهه مولف عبادات کتاب کفایه را مختصر نوشته ولی - تجارت آنرا تفصیل داده اند و ذخیره در حدود ( 80000 ) بیت کتابت دارد و - بیشتر الفاظ و معانی این کتاب از کتاب مدارک الاحکام ( در حرف میم این - فصل میاید ) گرفته شده و مکرر این دو کتاب را مقابله کرده ام و اینکار بسیار - غریب است انتهی کلام روضات . سائر رجالیین و اهل سیر اشاره بنقصان اینکتاب نیز - کرده اند و ما در کتابخانها و فهارس آنها بیش از این اندازه از این کتاب را ندیده ایم . - ذخیره المعاد کتابی مفصل و شامل اقوال بسیاری از علماء سابق در مسائل - فروع و احادیث و اخبار و ارده در آنست  و  در سال ( 1273 ) چاپ شده است  . -  تاریخ تالیف اینکتاب در آخر مجلد اول سال ( 1050 ) و در آخر کتاب صوم - سال ( 1055 ) معین گردیده است .  -  مرحوم شیخ زین العابدین مازندرانی متوفی سنه ( 1309 ) نیز رساله - عملیه ای بفارسی بنام " ذخیره المعاد " مرقوم داشته و چاپ گردیده است .  - آغاز :  کتاب الطهاره (1) {2} ای هذا کتاب الطهاره و الکتاب اسم مفرد جمعه - کتب بضم التاء الخ  . ----_______-{1}- (1) روضات ص ( 116 ) ج 1 هدیه الاحباب ص ( 235 ) امل الامل ص ( 61 ) ج 2 . -{2}- (1) در نسخه موجود این کتابخانه ابتداء کتاب طهاره بعبارت فوق گردیده و کشف الحجب آغاز - کتاب را نیز بهمین نحو نقل نموده ولی کتب دیگر این کتاب چون صلوه و زکوه و صوم - ابتداء به بسمله و حمد و صلوه گردیده است .ذخیره المعاد  5</w:t>
      </w:r>
    </w:p>
    <w:p>
      <w:pPr>
        <w:pStyle w:val="BookText"/>
      </w:pPr>
      <w:r>
        <w:rPr>
          <w:rFonts w:ascii="IRNazanin" w:hAnsi="IRNazanin" w:eastAsia="IRNazanin" w:cs="IRNazanin"/>
          <w:lang w:bidi="fa-IR"/>
          <w:color w:val="111111"/>
          <w:sz w:val="28"/>
          <w:szCs w:val="28"/>
          <w:rtl/>
        </w:rPr>
        <w:t xml:space="preserve">نسخه های مکرر این کتاب : ذخیره المعاد  5</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جلد1ذخیره المعاد  5</w:t>
      </w:r>
    </w:p>
    <w:p>
      <w:pPr>
        <w:pStyle w:val="BookText"/>
      </w:pPr>
      <w:r>
        <w:rPr>
          <w:rFonts w:ascii="IRNazanin" w:hAnsi="IRNazanin" w:eastAsia="IRNazanin" w:cs="IRNazanin"/>
          <w:lang w:bidi="fa-IR"/>
          <w:color w:val="111111"/>
          <w:sz w:val="28"/>
          <w:szCs w:val="28"/>
          <w:rtl/>
        </w:rPr>
        <w:t xml:space="preserve">در صفحات : 410تا410ذخیره المعاد  5</w:t>
      </w:r>
    </w:p>
    <w:p>
      <w:pPr>
        <w:pStyle w:val="BookText"/>
      </w:pPr>
      <w:r>
        <w:rPr>
          <w:rFonts w:ascii="IRNazanin" w:hAnsi="IRNazanin" w:eastAsia="IRNazanin" w:cs="IRNazanin"/>
          <w:lang w:bidi="fa-IR"/>
          <w:color w:val="111111"/>
          <w:sz w:val="28"/>
          <w:szCs w:val="28"/>
          <w:rtl/>
        </w:rPr>
        <w:t xml:space="preserve">ردیف کتاب   : 5ذخیره المعاد  5</w:t>
      </w:r>
    </w:p>
    <w:p>
      <w:pPr>
        <w:pStyle w:val="BookText"/>
      </w:pPr>
      <w:r>
        <w:rPr>
          <w:rFonts w:ascii="IRNazanin" w:hAnsi="IRNazanin" w:eastAsia="IRNazanin" w:cs="IRNazanin"/>
          <w:lang w:bidi="fa-IR"/>
          <w:color w:val="111111"/>
          <w:sz w:val="28"/>
          <w:szCs w:val="28"/>
          <w:rtl/>
        </w:rPr>
        <w:t xml:space="preserve">کد دستیابی کتاب : 2335ذخیره المعاد  5</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5</w:t>
      </w:r>
    </w:p>
    <w:p>
      <w:pPr>
        <w:pStyle w:val="BookText"/>
      </w:pPr>
      <w:r>
        <w:rPr>
          <w:rFonts w:ascii="IRNazanin" w:hAnsi="IRNazanin" w:eastAsia="IRNazanin" w:cs="IRNazanin"/>
          <w:lang w:bidi="fa-IR"/>
          <w:color w:val="111111"/>
          <w:sz w:val="28"/>
          <w:szCs w:val="28"/>
          <w:rtl/>
        </w:rPr>
        <w:t xml:space="preserve">شهر : تهرانذخیره المعاد  5</w:t>
      </w:r>
    </w:p>
    <w:p>
      <w:pPr>
        <w:pStyle w:val="BookText"/>
      </w:pPr>
      <w:r>
        <w:rPr>
          <w:rFonts w:ascii="IRNazanin" w:hAnsi="IRNazanin" w:eastAsia="IRNazanin" w:cs="IRNazanin"/>
          <w:lang w:bidi="fa-IR"/>
          <w:color w:val="111111"/>
          <w:sz w:val="28"/>
          <w:szCs w:val="28"/>
          <w:rtl/>
        </w:rPr>
        <w:t xml:space="preserve">کاتب : سید یوسفذخیره المعاد  5</w:t>
      </w:r>
    </w:p>
    <w:p>
      <w:pPr>
        <w:pStyle w:val="BookText"/>
      </w:pPr>
      <w:r>
        <w:rPr>
          <w:rFonts w:ascii="IRNazanin" w:hAnsi="IRNazanin" w:eastAsia="IRNazanin" w:cs="IRNazanin"/>
          <w:lang w:bidi="fa-IR"/>
          <w:color w:val="111111"/>
          <w:sz w:val="28"/>
          <w:szCs w:val="28"/>
          <w:rtl/>
        </w:rPr>
        <w:t xml:space="preserve">تاریخ کتابت : 1235ذخیره المعاد  5</w:t>
      </w:r>
    </w:p>
    <w:p>
      <w:pPr>
        <w:pStyle w:val="BookText"/>
      </w:pPr>
      <w:r>
        <w:rPr>
          <w:rFonts w:ascii="IRNazanin" w:hAnsi="IRNazanin" w:eastAsia="IRNazanin" w:cs="IRNazanin"/>
          <w:lang w:bidi="fa-IR"/>
          <w:color w:val="111111"/>
          <w:sz w:val="28"/>
          <w:szCs w:val="28"/>
          <w:rtl/>
        </w:rPr>
        <w:t xml:space="preserve">بخش بندی : مشتمل بر کتاب صلوه تا آخر احکام نماز مسافرذخیره المعاد  5</w:t>
      </w:r>
    </w:p>
    <w:p>
      <w:pPr>
        <w:pStyle w:val="BookText"/>
      </w:pPr>
      <w:r>
        <w:rPr>
          <w:rFonts w:ascii="IRNazanin" w:hAnsi="IRNazanin" w:eastAsia="IRNazanin" w:cs="IRNazanin"/>
          <w:lang w:bidi="fa-IR"/>
          <w:color w:val="111111"/>
          <w:sz w:val="28"/>
          <w:szCs w:val="28"/>
          <w:rtl/>
        </w:rPr>
        <w:t xml:space="preserve">همه اطلاعات : ( 495 ) -  ذخیره المعاد  - این نسخه بخط  نسخ خوب   سید یوسف  در سنه   ( 1235 )  - نوشته شده و  مشتمل بر کتاب صلوه تا آخر احکام نماز مسافر  - که  انتهای جزء دوم قرار داده شده میباشد  . -  جلد چرمی ضربی . کاغذ فرنگی مهره زده . عده اوراق ( 266 ) صفحه ( 29 ) سطر  .  واقف سپهسالار  . -  قطع رحلی . طول ( 5/30 سانتیمتر ) عرض ( 5/21 سانتیمتر )  نمره کتابخانه  ( 2335 )  .ذخیره المعاد  5</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7" w:name="pg8327_92517"/>
    <w:bookmarkEnd w:id="217"/>
    <w:p>
      <w:pPr>
        <w:pStyle w:val="Heading3"/>
      </w:pPr>
      <w:bookmarkStart w:id="1097" w:name="_Toc220"/>
      <w:r>
        <w:t>214- ذخیره المعاد  6</w:t>
      </w:r>
      <w:bookmarkEnd w:id="1097"/>
    </w:p>
    <w:p>
      <w:pPr>
        <w:pStyle w:val="BookText"/>
      </w:pPr>
      <w:r>
        <w:rPr>
          <w:rFonts w:ascii="IRNazanin" w:hAnsi="IRNazanin" w:eastAsia="IRNazanin" w:cs="IRNazanin"/>
          <w:lang w:bidi="fa-IR"/>
          <w:color w:val="111111"/>
          <w:sz w:val="28"/>
          <w:szCs w:val="28"/>
          <w:rtl/>
        </w:rPr>
        <w:t xml:space="preserve">اطلاعات کتاب اصلی : ذخیره المعاد  6</w:t>
      </w:r>
    </w:p>
    <w:p>
      <w:pPr>
        <w:pStyle w:val="BookText"/>
      </w:pPr>
      <w:r>
        <w:rPr>
          <w:rFonts w:ascii="IRNazanin" w:hAnsi="IRNazanin" w:eastAsia="IRNazanin" w:cs="IRNazanin"/>
          <w:lang w:bidi="fa-IR"/>
          <w:color w:val="111111"/>
          <w:sz w:val="28"/>
          <w:szCs w:val="28"/>
          <w:rtl/>
        </w:rPr>
        <w:t xml:space="preserve">در صفحات : 406تا410ذخیره المعاد  6</w:t>
      </w:r>
    </w:p>
    <w:p>
      <w:pPr>
        <w:pStyle w:val="BookText"/>
      </w:pPr>
      <w:r>
        <w:rPr>
          <w:rFonts w:ascii="IRNazanin" w:hAnsi="IRNazanin" w:eastAsia="IRNazanin" w:cs="IRNazanin"/>
          <w:lang w:bidi="fa-IR"/>
          <w:color w:val="111111"/>
          <w:sz w:val="28"/>
          <w:szCs w:val="28"/>
          <w:rtl/>
        </w:rPr>
        <w:t xml:space="preserve">زبان کتاب : عربیذخیره المعاد  6</w:t>
      </w:r>
    </w:p>
    <w:p>
      <w:pPr>
        <w:pStyle w:val="BookText"/>
      </w:pPr>
      <w:r>
        <w:rPr>
          <w:rFonts w:ascii="IRNazanin" w:hAnsi="IRNazanin" w:eastAsia="IRNazanin" w:cs="IRNazanin"/>
          <w:lang w:bidi="fa-IR"/>
          <w:color w:val="111111"/>
          <w:sz w:val="28"/>
          <w:szCs w:val="28"/>
          <w:rtl/>
        </w:rPr>
        <w:t xml:space="preserve">مولف : محقق سبزواری - ( محمد باقر بن محمد مومن متوفی سنه 1090 ) (1)ذخیره المعاد  6</w:t>
      </w:r>
    </w:p>
    <w:p>
      <w:pPr>
        <w:pStyle w:val="BookText"/>
      </w:pPr>
      <w:r>
        <w:rPr>
          <w:rFonts w:ascii="IRNazanin" w:hAnsi="IRNazanin" w:eastAsia="IRNazanin" w:cs="IRNazanin"/>
          <w:lang w:bidi="fa-IR"/>
          <w:color w:val="111111"/>
          <w:sz w:val="28"/>
          <w:szCs w:val="28"/>
          <w:rtl/>
        </w:rPr>
        <w:t xml:space="preserve">تاریخ تالیف : تاریخ تالیف اینکتاب در آخر مجلد اول سال ( 1050 ) و در آخر کتاب صوم   سال ( 1055 ) معین گردیده است .ذخیره المعاد  6</w:t>
      </w:r>
    </w:p>
    <w:p>
      <w:pPr>
        <w:pStyle w:val="BookText"/>
      </w:pPr>
      <w:r>
        <w:rPr>
          <w:rFonts w:ascii="IRNazanin" w:hAnsi="IRNazanin" w:eastAsia="IRNazanin" w:cs="IRNazanin"/>
          <w:lang w:bidi="fa-IR"/>
          <w:color w:val="111111"/>
          <w:sz w:val="28"/>
          <w:szCs w:val="28"/>
          <w:rtl/>
        </w:rPr>
        <w:t xml:space="preserve">توضیحات درباره مولف :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.ذخیره المعاد  6</w:t>
      </w:r>
    </w:p>
    <w:p>
      <w:pPr>
        <w:pStyle w:val="BookText"/>
      </w:pPr>
      <w:r>
        <w:rPr>
          <w:rFonts w:ascii="IRNazanin" w:hAnsi="IRNazanin" w:eastAsia="IRNazanin" w:cs="IRNazanin"/>
          <w:lang w:bidi="fa-IR"/>
          <w:color w:val="111111"/>
          <w:sz w:val="28"/>
          <w:szCs w:val="28"/>
          <w:rtl/>
        </w:rPr>
        <w:t xml:space="preserve">توضیخات در مورد چاپ نسخه : در سال ( 1273 ) چاپ شده استذخیره المعاد  6</w:t>
      </w:r>
    </w:p>
    <w:p>
      <w:pPr>
        <w:pStyle w:val="BookText"/>
      </w:pPr>
      <w:r>
        <w:rPr>
          <w:rFonts w:ascii="IRNazanin" w:hAnsi="IRNazanin" w:eastAsia="IRNazanin" w:cs="IRNazanin"/>
          <w:lang w:bidi="fa-IR"/>
          <w:color w:val="111111"/>
          <w:sz w:val="28"/>
          <w:szCs w:val="28"/>
          <w:rtl/>
        </w:rPr>
        <w:t xml:space="preserve">کتاب مادر : ارشاد علامه حلیذخیره المعاد  6</w:t>
      </w:r>
    </w:p>
    <w:p>
      <w:pPr>
        <w:pStyle w:val="BookText"/>
      </w:pPr>
      <w:r>
        <w:rPr>
          <w:rFonts w:ascii="IRNazanin" w:hAnsi="IRNazanin" w:eastAsia="IRNazanin" w:cs="IRNazanin"/>
          <w:lang w:bidi="fa-IR"/>
          <w:color w:val="111111"/>
          <w:sz w:val="28"/>
          <w:szCs w:val="28"/>
          <w:rtl/>
        </w:rPr>
        <w:t xml:space="preserve">همه اطلاعات : [ 189 ]  ذخیره المعاد   ( عربی )  - این کتاب شرح  ارشاد علامه حلی  ره است و شارح آن حضرت  محقق سبزواری  - رحمه اللّٰه علیه میباشد  ( محمد باقر بن محمد مومن متوفی سنه 1090 ) (1) {1} که  از - علماء مبرز و حکما و متکلمین عالیمقدار و محدثین قرن یازدهم هجری و معاصر - شاه عباس ثانی صفوی بوده و شاگردی حضرت شیخ بهاء الدین را نموده و بامرحوم - ملا محسن فیض معاصر و شفیق ولی رد بر رساله از ایشان ( در عدم حرمت غناء ) نوشته - و با حضرت محقق کرکی معارضات و مخالفتهای علمی نموده اند . - مولف پس از وفات پدر بعراق آمده و در اصفهان مسکن گزیده و طرف توجه پادشاه - و سید وزیر مشهور به خلیفه السلطان شده و مقام امامت جمعه و جماعت و شیخ - - الاسلامی را در اصفهان دارا و خلیفه السلطان ملا حسنعلی بن ملا عبد اللّٰه را از - مدرسی مدرسه ملا عبد اللّٰه شوشتری معزول و محقق سبزواری را بدین امر موظف نمود . - گاهی شعر میسروده و دو بیت ذیل در هدیه الاحباب از ایشان ضبط گردیده و آن اینست : - در عالم تن چه مانده بی مایه       پائی بر دار و بگذر از نه پایه - از مشرق جان بر تو نتابد نوری       تا از پی همی روی چون سایه - پاره از مولفات ایشان اینست : شرح بزرگی بر ارشاد بنام " ذخیره المعاد فی - شرح الارشاد " و کفایه الفقه ، دو رساله در وجوب نماز جمعه یکی بفارسی و دیگری - بعربی ، رساله خلافیه ( در این رساله اشاره بخلافهای علماء در مسائل است ) ، رساله - در تحریم غناء ، رساله در غسل ، رساله در تحدید روز شرعی و کتاب مفاتیح النجاه - ( بفارسی این کتاب را بر حسب امر شاه عباس ثانی در دعوات و آداب و تعویذات و - حرزها و اعمال سال تالیف کرده است ) . -  تالیف کتاب ذخیره ناقص مانده و بنا بتصریح صاحب روضات تا آخر کتاب - حج را مولف تالیف کرده و بهمین جهه مولف عبادات کتاب کفایه را مختصر نوشته ولی - تجارت آنرا تفصیل داده اند و ذخیره در حدود ( 80000 ) بیت کتابت دارد و - بیشتر الفاظ و معانی این کتاب از کتاب مدارک الاحکام ( در حرف میم این - فصل میاید ) گرفته شده و مکرر این دو کتاب را مقابله کرده ام و اینکار بسیار - غریب است انتهی کلام روضات . سائر رجالیین و اهل سیر اشاره بنقصان اینکتاب نیز - کرده اند و ما در کتابخانها و فهارس آنها بیش از این اندازه از این کتاب را ندیده ایم . - ذخیره المعاد کتابی مفصل و شامل اقوال بسیاری از علماء سابق در مسائل - فروع و احادیث و اخبار و ارده در آنست  و  در سال ( 1273 ) چاپ شده است  . -  تاریخ تالیف اینکتاب در آخر مجلد اول سال ( 1050 ) و در آخر کتاب صوم - سال ( 1055 ) معین گردیده است .  -  مرحوم شیخ زین العابدین مازندرانی متوفی سنه ( 1309 ) نیز رساله - عملیه ای بفارسی بنام " ذخیره المعاد " مرقوم داشته و چاپ گردیده است .  - آغاز :  کتاب الطهاره (1) {2} ای هذا کتاب الطهاره و الکتاب اسم مفرد جمعه - کتب بضم التاء الخ  . ----_______-{1}- (1) روضات ص ( 116 ) ج 1 هدیه الاحباب ص ( 235 ) امل الامل ص ( 61 ) ج 2 . -{2}- (1) در نسخه موجود این کتابخانه ابتداء کتاب طهاره بعبارت فوق گردیده و کشف الحجب آغاز - کتاب را نیز بهمین نحو نقل نموده ولی کتب دیگر این کتاب چون صلوه و زکوه و صوم - ابتداء به بسمله و حمد و صلوه گردیده است .ذخیره المعاد  6</w:t>
      </w:r>
    </w:p>
    <w:p>
      <w:pPr>
        <w:pStyle w:val="BookText"/>
      </w:pPr>
      <w:r>
        <w:rPr>
          <w:rFonts w:ascii="IRNazanin" w:hAnsi="IRNazanin" w:eastAsia="IRNazanin" w:cs="IRNazanin"/>
          <w:lang w:bidi="fa-IR"/>
          <w:color w:val="111111"/>
          <w:sz w:val="28"/>
          <w:szCs w:val="28"/>
          <w:rtl/>
        </w:rPr>
        <w:t xml:space="preserve">نسخه های مکرر این کتاب : ذخیره المعاد  6</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جلد1ذخیره المعاد  6</w:t>
      </w:r>
    </w:p>
    <w:p>
      <w:pPr>
        <w:pStyle w:val="BookText"/>
      </w:pPr>
      <w:r>
        <w:rPr>
          <w:rFonts w:ascii="IRNazanin" w:hAnsi="IRNazanin" w:eastAsia="IRNazanin" w:cs="IRNazanin"/>
          <w:lang w:bidi="fa-IR"/>
          <w:color w:val="111111"/>
          <w:sz w:val="28"/>
          <w:szCs w:val="28"/>
          <w:rtl/>
        </w:rPr>
        <w:t xml:space="preserve">در صفحات : 410تا410ذخیره المعاد  6</w:t>
      </w:r>
    </w:p>
    <w:p>
      <w:pPr>
        <w:pStyle w:val="BookText"/>
      </w:pPr>
      <w:r>
        <w:rPr>
          <w:rFonts w:ascii="IRNazanin" w:hAnsi="IRNazanin" w:eastAsia="IRNazanin" w:cs="IRNazanin"/>
          <w:lang w:bidi="fa-IR"/>
          <w:color w:val="111111"/>
          <w:sz w:val="28"/>
          <w:szCs w:val="28"/>
          <w:rtl/>
        </w:rPr>
        <w:t xml:space="preserve">ردیف کتاب   : 6ذخیره المعاد  6</w:t>
      </w:r>
    </w:p>
    <w:p>
      <w:pPr>
        <w:pStyle w:val="BookText"/>
      </w:pPr>
      <w:r>
        <w:rPr>
          <w:rFonts w:ascii="IRNazanin" w:hAnsi="IRNazanin" w:eastAsia="IRNazanin" w:cs="IRNazanin"/>
          <w:lang w:bidi="fa-IR"/>
          <w:color w:val="111111"/>
          <w:sz w:val="28"/>
          <w:szCs w:val="28"/>
          <w:rtl/>
        </w:rPr>
        <w:t xml:space="preserve">کد دستیابی کتاب : 2334ذخیره المعاد  6</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6</w:t>
      </w:r>
    </w:p>
    <w:p>
      <w:pPr>
        <w:pStyle w:val="BookText"/>
      </w:pPr>
      <w:r>
        <w:rPr>
          <w:rFonts w:ascii="IRNazanin" w:hAnsi="IRNazanin" w:eastAsia="IRNazanin" w:cs="IRNazanin"/>
          <w:lang w:bidi="fa-IR"/>
          <w:color w:val="111111"/>
          <w:sz w:val="28"/>
          <w:szCs w:val="28"/>
          <w:rtl/>
        </w:rPr>
        <w:t xml:space="preserve">شهر : تهرانذخیره المعاد  6</w:t>
      </w:r>
    </w:p>
    <w:p>
      <w:pPr>
        <w:pStyle w:val="BookText"/>
      </w:pPr>
      <w:r>
        <w:rPr>
          <w:rFonts w:ascii="IRNazanin" w:hAnsi="IRNazanin" w:eastAsia="IRNazanin" w:cs="IRNazanin"/>
          <w:lang w:bidi="fa-IR"/>
          <w:color w:val="111111"/>
          <w:sz w:val="28"/>
          <w:szCs w:val="28"/>
          <w:rtl/>
        </w:rPr>
        <w:t xml:space="preserve">کاتب : علی بن محمد تقیذخیره المعاد  6</w:t>
      </w:r>
    </w:p>
    <w:p>
      <w:pPr>
        <w:pStyle w:val="BookText"/>
      </w:pPr>
      <w:r>
        <w:rPr>
          <w:rFonts w:ascii="IRNazanin" w:hAnsi="IRNazanin" w:eastAsia="IRNazanin" w:cs="IRNazanin"/>
          <w:lang w:bidi="fa-IR"/>
          <w:color w:val="111111"/>
          <w:sz w:val="28"/>
          <w:szCs w:val="28"/>
          <w:rtl/>
        </w:rPr>
        <w:t xml:space="preserve">تاریخ کتابت : 1250ذخیره المعاد  6</w:t>
      </w:r>
    </w:p>
    <w:p>
      <w:pPr>
        <w:pStyle w:val="BookText"/>
      </w:pPr>
      <w:r>
        <w:rPr>
          <w:rFonts w:ascii="IRNazanin" w:hAnsi="IRNazanin" w:eastAsia="IRNazanin" w:cs="IRNazanin"/>
          <w:lang w:bidi="fa-IR"/>
          <w:color w:val="111111"/>
          <w:sz w:val="28"/>
          <w:szCs w:val="28"/>
          <w:rtl/>
        </w:rPr>
        <w:t xml:space="preserve">بخش بندی : مشتمل بر کتاب زکوه تا آخر - حج استذخیره المعاد  6</w:t>
      </w:r>
    </w:p>
    <w:p>
      <w:pPr>
        <w:pStyle w:val="BookText"/>
      </w:pPr>
      <w:r>
        <w:rPr>
          <w:rFonts w:ascii="IRNazanin" w:hAnsi="IRNazanin" w:eastAsia="IRNazanin" w:cs="IRNazanin"/>
          <w:lang w:bidi="fa-IR"/>
          <w:color w:val="111111"/>
          <w:sz w:val="28"/>
          <w:szCs w:val="28"/>
          <w:rtl/>
        </w:rPr>
        <w:t xml:space="preserve">همه اطلاعات : ( 496 ) -  ذخیره المعاد  - این نسخه بخط  نسخ خوب   علی بن محمد تقی  در سنه -   ( 1250 )  نوشته شده و  مشتمل بر کتاب زکوه تا آخر - حج است  . -  جلد میشن . کاغذ فرنگی مهره زده . عده اوراق ( 221 ) صفحه ( 30 ) سطر  .  واقف - سپهسالار  .  قطع رحلی . طول ( 5/30 سانتیمتر ) ( عرض 5/20 سانتیمتر )  نمره کتابخانه  ( 2334 )  .ذخیره المعاد  6</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8" w:name="pg8327_92518"/>
    <w:bookmarkEnd w:id="218"/>
    <w:p>
      <w:pPr>
        <w:pStyle w:val="Heading3"/>
      </w:pPr>
      <w:bookmarkStart w:id="1098" w:name="_Toc221"/>
      <w:r>
        <w:t>215- ذخیره المعاد فثی شرح الارشاد</w:t>
      </w:r>
      <w:bookmarkEnd w:id="109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جلد12ذخیره المعاد فثی شرح الارشاد</w:t>
      </w:r>
    </w:p>
    <w:p>
      <w:pPr>
        <w:pStyle w:val="BookText"/>
      </w:pPr>
      <w:r>
        <w:rPr>
          <w:rFonts w:ascii="IRNazanin" w:hAnsi="IRNazanin" w:eastAsia="IRNazanin" w:cs="IRNazanin"/>
          <w:lang w:bidi="fa-IR"/>
          <w:color w:val="111111"/>
          <w:sz w:val="28"/>
          <w:szCs w:val="28"/>
          <w:rtl/>
        </w:rPr>
        <w:t xml:space="preserve">در صفحات : 89تا89ذخیره المعاد فثی شرح الارشاد</w:t>
      </w:r>
    </w:p>
    <w:p>
      <w:pPr>
        <w:pStyle w:val="BookText"/>
      </w:pPr>
      <w:r>
        <w:rPr>
          <w:rFonts w:ascii="IRNazanin" w:hAnsi="IRNazanin" w:eastAsia="IRNazanin" w:cs="IRNazanin"/>
          <w:lang w:bidi="fa-IR"/>
          <w:color w:val="111111"/>
          <w:sz w:val="28"/>
          <w:szCs w:val="28"/>
          <w:rtl/>
        </w:rPr>
        <w:t xml:space="preserve">کد دستیابی کتاب : 2344/عذخیره المعاد فثی شرح الارشاد</w:t>
      </w:r>
    </w:p>
    <w:p>
      <w:pPr>
        <w:pStyle w:val="BookText"/>
      </w:pPr>
      <w:r>
        <w:rPr>
          <w:rFonts w:ascii="IRNazanin" w:hAnsi="IRNazanin" w:eastAsia="IRNazanin" w:cs="IRNazanin"/>
          <w:lang w:bidi="fa-IR"/>
          <w:color w:val="111111"/>
          <w:sz w:val="28"/>
          <w:szCs w:val="28"/>
          <w:rtl/>
        </w:rPr>
        <w:t xml:space="preserve">زبان کتاب : عربیذخیره المعاد فثی شرح الارشاد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المعاد فثی شرح الارشاد</w:t>
      </w:r>
    </w:p>
    <w:p>
      <w:pPr>
        <w:pStyle w:val="BookText"/>
      </w:pPr>
      <w:r>
        <w:rPr>
          <w:rFonts w:ascii="IRNazanin" w:hAnsi="IRNazanin" w:eastAsia="IRNazanin" w:cs="IRNazanin"/>
          <w:lang w:bidi="fa-IR"/>
          <w:color w:val="111111"/>
          <w:sz w:val="28"/>
          <w:szCs w:val="28"/>
          <w:rtl/>
        </w:rPr>
        <w:t xml:space="preserve">شهر : تهرانذخیره المعاد فثی شرح الارشاد</w:t>
      </w:r>
    </w:p>
    <w:p>
      <w:pPr>
        <w:pStyle w:val="BookText"/>
      </w:pPr>
      <w:r>
        <w:rPr>
          <w:rFonts w:ascii="IRNazanin" w:hAnsi="IRNazanin" w:eastAsia="IRNazanin" w:cs="IRNazanin"/>
          <w:lang w:bidi="fa-IR"/>
          <w:color w:val="111111"/>
          <w:sz w:val="28"/>
          <w:szCs w:val="28"/>
          <w:rtl/>
        </w:rPr>
        <w:t xml:space="preserve">مولف : محقق سبزواری ، محمد باقر بن محمد مومن  م 1090ذخیره المعاد فثی شرح الارشاد</w:t>
      </w:r>
    </w:p>
    <w:p>
      <w:pPr>
        <w:pStyle w:val="BookText"/>
      </w:pPr>
      <w:r>
        <w:rPr>
          <w:rFonts w:ascii="IRNazanin" w:hAnsi="IRNazanin" w:eastAsia="IRNazanin" w:cs="IRNazanin"/>
          <w:lang w:bidi="fa-IR"/>
          <w:color w:val="111111"/>
          <w:sz w:val="28"/>
          <w:szCs w:val="28"/>
          <w:rtl/>
        </w:rPr>
        <w:t xml:space="preserve">تاریخ کتابت : 1125 ه.قذخیره المعاد فثی شرح الارشاد</w:t>
      </w:r>
    </w:p>
    <w:p>
      <w:pPr>
        <w:pStyle w:val="BookText"/>
      </w:pPr>
      <w:r>
        <w:rPr>
          <w:rFonts w:ascii="IRNazanin" w:hAnsi="IRNazanin" w:eastAsia="IRNazanin" w:cs="IRNazanin"/>
          <w:lang w:bidi="fa-IR"/>
          <w:color w:val="111111"/>
          <w:sz w:val="28"/>
          <w:szCs w:val="28"/>
          <w:rtl/>
        </w:rPr>
        <w:t xml:space="preserve">تاریخ تالیف : 1055 ه.قذخیره المعاد فثی شرح الارشاد</w:t>
      </w:r>
    </w:p>
    <w:p>
      <w:pPr>
        <w:pStyle w:val="BookText"/>
      </w:pPr>
      <w:r>
        <w:rPr>
          <w:rFonts w:ascii="IRNazanin" w:hAnsi="IRNazanin" w:eastAsia="IRNazanin" w:cs="IRNazanin"/>
          <w:lang w:bidi="fa-IR"/>
          <w:color w:val="111111"/>
          <w:sz w:val="28"/>
          <w:szCs w:val="28"/>
          <w:rtl/>
        </w:rPr>
        <w:t xml:space="preserve">موضوعات : فقهذخیره المعاد فثی شرح الارشاد</w:t>
      </w:r>
    </w:p>
    <w:p>
      <w:pPr>
        <w:pStyle w:val="BookText"/>
      </w:pPr>
      <w:r>
        <w:rPr>
          <w:rFonts w:ascii="IRNazanin" w:hAnsi="IRNazanin" w:eastAsia="IRNazanin" w:cs="IRNazanin"/>
          <w:lang w:bidi="fa-IR"/>
          <w:color w:val="111111"/>
          <w:sz w:val="28"/>
          <w:szCs w:val="28"/>
          <w:rtl/>
        </w:rPr>
        <w:t xml:space="preserve">شماره پیشین : شماره پیشین : 570 - 1208 ، ع/44ذخیره المعاد فثی شرح الارشاد</w:t>
      </w:r>
    </w:p>
    <w:p>
      <w:pPr>
        <w:pStyle w:val="BookText"/>
      </w:pPr>
      <w:r>
        <w:rPr>
          <w:rFonts w:ascii="IRNazanin" w:hAnsi="IRNazanin" w:eastAsia="IRNazanin" w:cs="IRNazanin"/>
          <w:lang w:bidi="fa-IR"/>
          <w:color w:val="111111"/>
          <w:sz w:val="28"/>
          <w:szCs w:val="28"/>
          <w:rtl/>
        </w:rPr>
        <w:t xml:space="preserve">منابع دیگر : ف ملی ( 8/105 ) ، ف مرعشی ( 4/123 ) ، ف عربی مشار ص 392ذخیره المعاد فثی شرح الارشاد</w:t>
      </w:r>
    </w:p>
    <w:p>
      <w:pPr>
        <w:pStyle w:val="BookText"/>
      </w:pPr>
      <w:r>
        <w:rPr>
          <w:rFonts w:ascii="IRNazanin" w:hAnsi="IRNazanin" w:eastAsia="IRNazanin" w:cs="IRNazanin"/>
          <w:lang w:bidi="fa-IR"/>
          <w:color w:val="111111"/>
          <w:sz w:val="28"/>
          <w:szCs w:val="28"/>
          <w:rtl/>
        </w:rPr>
        <w:t xml:space="preserve">آسیب دیدگی : پارگی لبه ها و - پاشیدگی مرکب و لکه های چرکی در برخی از اوراقذخیره المعاد فثی شرح الارشاد</w:t>
      </w:r>
    </w:p>
    <w:p>
      <w:pPr>
        <w:pStyle w:val="BookText"/>
      </w:pPr>
      <w:r>
        <w:rPr>
          <w:rFonts w:ascii="IRNazanin" w:hAnsi="IRNazanin" w:eastAsia="IRNazanin" w:cs="IRNazanin"/>
          <w:lang w:bidi="fa-IR"/>
          <w:color w:val="111111"/>
          <w:sz w:val="28"/>
          <w:szCs w:val="28"/>
          <w:rtl/>
        </w:rPr>
        <w:t xml:space="preserve">همه اطلاعات : 2344/ع -  ذخیره المعاد فثی شرح الارشاد  (  فقه  -  عربی  ) - از :  محقق سبزواری ، محمد باقر بن محمد مومن ( م 1090  ) -  زمان تالیف :  1055 ه.ق  -  کتاب " ارشاد الاذهان الی احکام الایمان " علامه حلی ( م - 726 ) کتاب فقهی مختصری است که محقق سبزواری آن را - بطور مفصل و ممزوج همراه با استدلال شرح نموده است . بخش - عبادات این شرح مفصل و بخش معاملات مختصر است . نسخه - حاضر همان شرح محقق سبزواری بر ارشاد الاذهان بوده و - مباحث کتاب الزکوه و کتاب الصوم را در بر دارد . -  ف ملی ( 8/105 ) ، ف مرعشی ( 4/123 ) ، ف عربی مشار ص 392  . - آغاز کتاب : "  کتاب الطهاره ای هذا الکتاب الطهاره و - الکتاب اسم مفرد  " . - آغاز نسخه : "  الحمد لله رب العالمین و الصلوه علی محمد - و آله الطاهرین ، قال المنصف کتاب الزکوه ، الزکوه فی اللغه - الطهاره  " . - انجام کتاب : "  و رواه الکلینی عن عمار السا باطی و هذا - آخر ما وجد من خطه الشریف  ... " . - انجام نسخه : "  و مقتضی القول بالمضاعفه فی صوم رمضان - لزوم ثلث کفارات اذا وقع فی نهار رمضان  " . -   نسخ نا زیبا  ،  1125 ه.ق  ،  بدون تزیین ، روی برخی از کلمات - و عبارات با مرکب سیاه خط کشی شده  ،  پارگی لبه ها و - پاشیدگی مرکب و لکه های چرکی در برخی از اوراق  ، -  همچنانکه در پایان کتاب نوشته شده نسخه از اصل خط شرح - محمد باقر مومن سبزواری نقل شده ، در ظهر برگ اول نام کتاب - و نیم بیت شعر نوشته شده ، نسخه حاشیه نویسی داشته و در - حواشی تصحیح شده  . -  جلد : تیماج عنابی ، ترنج و سر ترنج ، دامن دار ، مقوایی ، - اندرون جلد با روکش کاغذی ابره الوان ، 180 </w:t>
      </w:r>
      <w:r>
        <w:rPr>
          <w:rFonts w:ascii="Times New Roman" w:hAnsi="Times New Roman" w:eastAsia="Times New Roman" w:cs="Times New Roman"/>
          <w:lang w:val="en-US" w:bidi="en-US"/>
          <w:color w:val="111111"/>
          <w:sz w:val="28"/>
          <w:szCs w:val="28"/>
          <w:rtl/>
        </w:rPr>
        <w:t xml:space="preserve">× 245 . - </w:t>
      </w:r>
      <w:r>
        <w:rPr>
          <w:rFonts w:ascii="IRNazanin" w:hAnsi="IRNazanin" w:eastAsia="IRNazanin" w:cs="IRNazanin"/>
          <w:lang w:bidi="fa-IR"/>
          <w:color w:val="111111"/>
          <w:sz w:val="28"/>
          <w:szCs w:val="28"/>
          <w:rtl/>
        </w:rPr>
        <w:t xml:space="preserve">کاغذ : دولت آبادی نخودی ، 289 برگ ، 18 سطر کامل ، - 115 </w:t>
      </w:r>
      <w:r>
        <w:rPr>
          <w:rFonts w:ascii="Times New Roman" w:hAnsi="Times New Roman" w:eastAsia="Times New Roman" w:cs="Times New Roman"/>
          <w:lang w:val="en-US" w:bidi="en-US"/>
          <w:color w:val="111111"/>
          <w:sz w:val="28"/>
          <w:szCs w:val="28"/>
          <w:rtl/>
        </w:rPr>
        <w:t xml:space="preserve">× 175  . -  </w:t>
      </w:r>
      <w:r>
        <w:rPr>
          <w:rFonts w:ascii="IRNazanin" w:hAnsi="IRNazanin" w:eastAsia="IRNazanin" w:cs="IRNazanin"/>
          <w:lang w:bidi="fa-IR"/>
          <w:color w:val="111111"/>
          <w:sz w:val="28"/>
          <w:szCs w:val="28"/>
          <w:rtl/>
        </w:rPr>
        <w:t xml:space="preserve">شماره پیشین : 570 - 1208 ، ع/44  .ذخیره المعاد فثی شرح الارشاد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9" w:name="pg8327_92519"/>
    <w:bookmarkEnd w:id="219"/>
    <w:p>
      <w:pPr>
        <w:pStyle w:val="Heading3"/>
      </w:pPr>
      <w:bookmarkStart w:id="1099" w:name="_Toc222"/>
      <w:r>
        <w:t>216- ذخیره المعاد فی شرح الارشاد</w:t>
      </w:r>
      <w:bookmarkEnd w:id="1099"/>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جلد1ذخیره المعاد فی شرح الارشاد</w:t>
      </w:r>
    </w:p>
    <w:p>
      <w:pPr>
        <w:pStyle w:val="BookText"/>
      </w:pPr>
      <w:r>
        <w:rPr>
          <w:rFonts w:ascii="IRNazanin" w:hAnsi="IRNazanin" w:eastAsia="IRNazanin" w:cs="IRNazanin"/>
          <w:lang w:bidi="fa-IR"/>
          <w:color w:val="111111"/>
          <w:sz w:val="28"/>
          <w:szCs w:val="28"/>
          <w:rtl/>
        </w:rPr>
        <w:t xml:space="preserve">در صفحات : 771تا771ذخیره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محمد باقر بن محمد مومن سبزواریذخیره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   محمد باقر بن محمد مومن سبزواریذخیره المعاد فی شرح الارشاد</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0" w:name="pg8327_92520"/>
    <w:bookmarkEnd w:id="220"/>
    <w:p>
      <w:pPr>
        <w:pStyle w:val="Heading3"/>
      </w:pPr>
      <w:bookmarkStart w:id="1100" w:name="_Toc223"/>
      <w:r>
        <w:t>217- ذخیره المعاد فی شرح الارشاد</w:t>
      </w:r>
      <w:bookmarkEnd w:id="110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دفتر7ذخیره المعاد فی شرح الارشاد</w:t>
      </w:r>
    </w:p>
    <w:p>
      <w:pPr>
        <w:pStyle w:val="BookText"/>
      </w:pPr>
      <w:r>
        <w:rPr>
          <w:rFonts w:ascii="IRNazanin" w:hAnsi="IRNazanin" w:eastAsia="IRNazanin" w:cs="IRNazanin"/>
          <w:lang w:bidi="fa-IR"/>
          <w:color w:val="111111"/>
          <w:sz w:val="28"/>
          <w:szCs w:val="28"/>
          <w:rtl/>
        </w:rPr>
        <w:t xml:space="preserve">در صفحات : 780تا780ذخیره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مجموعه عبدالوهاب فریدذخیره المعاد فی شرح الارشاد</w:t>
      </w:r>
    </w:p>
    <w:p>
      <w:pPr>
        <w:pStyle w:val="BookText"/>
      </w:pPr>
      <w:r>
        <w:rPr>
          <w:rFonts w:ascii="IRNazanin" w:hAnsi="IRNazanin" w:eastAsia="IRNazanin" w:cs="IRNazanin"/>
          <w:lang w:bidi="fa-IR"/>
          <w:color w:val="111111"/>
          <w:sz w:val="28"/>
          <w:szCs w:val="28"/>
          <w:rtl/>
        </w:rPr>
        <w:t xml:space="preserve">شهر : رامسرذخیره المعاد فی شرح الارشاد</w:t>
      </w:r>
    </w:p>
    <w:p>
      <w:pPr>
        <w:pStyle w:val="BookText"/>
      </w:pPr>
      <w:r>
        <w:rPr>
          <w:rFonts w:ascii="IRNazanin" w:hAnsi="IRNazanin" w:eastAsia="IRNazanin" w:cs="IRNazanin"/>
          <w:lang w:bidi="fa-IR"/>
          <w:color w:val="111111"/>
          <w:sz w:val="28"/>
          <w:szCs w:val="28"/>
          <w:rtl/>
        </w:rPr>
        <w:t xml:space="preserve">مولف : محمد باقر بن محمد مومنذخیره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w:t>
      </w:r>
    </w:p>
    <w:p>
      <w:pPr>
        <w:pStyle w:val="BookText"/>
      </w:pPr>
      <w:r>
        <w:rPr>
          <w:rFonts w:ascii="IRNazanin" w:hAnsi="IRNazanin" w:eastAsia="IRNazanin" w:cs="IRNazanin"/>
          <w:lang w:bidi="fa-IR"/>
          <w:color w:val="111111"/>
          <w:sz w:val="28"/>
          <w:szCs w:val="28"/>
          <w:rtl/>
        </w:rPr>
        <w:t xml:space="preserve">بخش بندی : از آغاز کتاب زکوه تا آخر کتاب حج است.ذخیره المعاد فی شرح الارشاد</w:t>
      </w:r>
    </w:p>
    <w:p>
      <w:pPr>
        <w:pStyle w:val="BookText"/>
      </w:pPr>
      <w:r>
        <w:rPr>
          <w:rFonts w:ascii="IRNazanin" w:hAnsi="IRNazanin" w:eastAsia="IRNazanin" w:cs="IRNazanin"/>
          <w:lang w:bidi="fa-IR"/>
          <w:color w:val="111111"/>
          <w:sz w:val="28"/>
          <w:szCs w:val="28"/>
          <w:rtl/>
        </w:rPr>
        <w:t xml:space="preserve">آسیب دیدگی : کاغذ ترمه، جلد چرمی قهوه ای 2/30 </w:t>
      </w:r>
      <w:r>
        <w:rPr>
          <w:rFonts w:ascii="Times New Roman" w:hAnsi="Times New Roman" w:eastAsia="Times New Roman" w:cs="Times New Roman"/>
          <w:lang w:val="en-US" w:bidi="en-US"/>
          <w:color w:val="111111"/>
          <w:sz w:val="28"/>
          <w:szCs w:val="28"/>
          <w:rtl/>
        </w:rPr>
        <w:t xml:space="preserve">× 5/18</w:t>
      </w:r>
      <w:r>
        <w:rPr>
          <w:rFonts w:ascii="IRNazanin" w:hAnsi="IRNazanin" w:eastAsia="IRNazanin" w:cs="IRNazanin"/>
          <w:lang w:bidi="fa-IR"/>
          <w:color w:val="111111"/>
          <w:sz w:val="28"/>
          <w:szCs w:val="28"/>
          <w:rtl/>
        </w:rPr>
        <w:t xml:space="preserve">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14 -   ذخیره المعاد فی شرح الارشاد  :   محمد باقر بن محمد مومن  در   فقه  به   عربی.  -  کاغذ ترمه، جلد چرمی قهوه ای 2/30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  از آغاز کتاب زکوه تا آخر کتاب حج است.  -  و از آخر بقیه ناقص.ذخیره المعاد فی شرح الارشاد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1" w:name="pg8327_92521"/>
    <w:bookmarkEnd w:id="221"/>
    <w:p>
      <w:pPr>
        <w:pStyle w:val="Heading3"/>
      </w:pPr>
      <w:bookmarkStart w:id="1101" w:name="_Toc224"/>
      <w:r>
        <w:t>218- ذخیره المعاد فی شرح الارشاد</w:t>
      </w:r>
      <w:bookmarkEnd w:id="110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 15ذخیره المعاد فی شرح الارشاد</w:t>
      </w:r>
    </w:p>
    <w:p>
      <w:pPr>
        <w:pStyle w:val="BookText"/>
      </w:pPr>
      <w:r>
        <w:rPr>
          <w:rFonts w:ascii="IRNazanin" w:hAnsi="IRNazanin" w:eastAsia="IRNazanin" w:cs="IRNazanin"/>
          <w:lang w:bidi="fa-IR"/>
          <w:color w:val="111111"/>
          <w:sz w:val="28"/>
          <w:szCs w:val="28"/>
          <w:rtl/>
        </w:rPr>
        <w:t xml:space="preserve">در صفحات : 31تا33ذخیره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3227 عذخیره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محقق سبزواری ، محمد باقربن محمد مومن ، 1017 - 1090 ق .ذخیره المعاد فی شرح الارشاد</w:t>
      </w:r>
    </w:p>
    <w:p>
      <w:pPr>
        <w:pStyle w:val="BookText"/>
      </w:pPr>
      <w:r>
        <w:rPr>
          <w:rFonts w:ascii="IRNazanin" w:hAnsi="IRNazanin" w:eastAsia="IRNazanin" w:cs="IRNazanin"/>
          <w:lang w:bidi="fa-IR"/>
          <w:color w:val="111111"/>
          <w:sz w:val="28"/>
          <w:szCs w:val="28"/>
          <w:rtl/>
        </w:rPr>
        <w:t xml:space="preserve">کاتب : محمد هادی بن ابراهیم  خاتون آبادیذخیره المعاد فی شرح الارشاد</w:t>
      </w:r>
    </w:p>
    <w:p>
      <w:pPr>
        <w:pStyle w:val="BookText"/>
      </w:pPr>
      <w:r>
        <w:rPr>
          <w:rFonts w:ascii="IRNazanin" w:hAnsi="IRNazanin" w:eastAsia="IRNazanin" w:cs="IRNazanin"/>
          <w:lang w:bidi="fa-IR"/>
          <w:color w:val="111111"/>
          <w:sz w:val="28"/>
          <w:szCs w:val="28"/>
          <w:rtl/>
        </w:rPr>
        <w:t xml:space="preserve">تاریخ کتابت : 1113 قذخیره المعاد فی شرح الارشاد</w:t>
      </w:r>
    </w:p>
    <w:p>
      <w:pPr>
        <w:pStyle w:val="BookText"/>
      </w:pPr>
      <w:r>
        <w:rPr>
          <w:rFonts w:ascii="IRNazanin" w:hAnsi="IRNazanin" w:eastAsia="IRNazanin" w:cs="IRNazanin"/>
          <w:lang w:bidi="fa-IR"/>
          <w:color w:val="111111"/>
          <w:sz w:val="28"/>
          <w:szCs w:val="28"/>
          <w:rtl/>
        </w:rPr>
        <w:t xml:space="preserve">موضوعات : نقد و تفسیر .   2. فقه جعفریذخیره المعاد فی شرح الارشاد</w:t>
      </w:r>
    </w:p>
    <w:p>
      <w:pPr>
        <w:pStyle w:val="BookText"/>
      </w:pPr>
      <w:r>
        <w:rPr>
          <w:rFonts w:ascii="IRNazanin" w:hAnsi="IRNazanin" w:eastAsia="IRNazanin" w:cs="IRNazanin"/>
          <w:lang w:bidi="fa-IR"/>
          <w:color w:val="111111"/>
          <w:sz w:val="28"/>
          <w:szCs w:val="28"/>
          <w:rtl/>
        </w:rPr>
        <w:t xml:space="preserve">شماره پیشین : شماره پیشین : 182 - 819ذخیره المعاد فی شرح الارشاد</w:t>
      </w:r>
    </w:p>
    <w:p>
      <w:pPr>
        <w:pStyle w:val="BookText"/>
      </w:pPr>
      <w:r>
        <w:rPr>
          <w:rFonts w:ascii="IRNazanin" w:hAnsi="IRNazanin" w:eastAsia="IRNazanin" w:cs="IRNazanin"/>
          <w:lang w:bidi="fa-IR"/>
          <w:color w:val="111111"/>
          <w:sz w:val="28"/>
          <w:szCs w:val="28"/>
          <w:rtl/>
        </w:rPr>
        <w:t xml:space="preserve">بخش بندی : نسخه حاضر مشتمل بر شرح کتاب الصلوه - آن می باشدذخیره المعاد فی شرح الارشاد</w:t>
      </w:r>
    </w:p>
    <w:p>
      <w:pPr>
        <w:pStyle w:val="BookText"/>
      </w:pPr>
      <w:r>
        <w:rPr>
          <w:rFonts w:ascii="IRNazanin" w:hAnsi="IRNazanin" w:eastAsia="IRNazanin" w:cs="IRNazanin"/>
          <w:lang w:bidi="fa-IR"/>
          <w:color w:val="111111"/>
          <w:sz w:val="28"/>
          <w:szCs w:val="28"/>
          <w:rtl/>
        </w:rPr>
        <w:t xml:space="preserve">منابع دیگر : منابع دیده شده : ملی (8 : 105) ، (12 : 90) ، مرعشی (4 : 123) .ذخیره المعاد فی شرح الارشاد</w:t>
      </w:r>
    </w:p>
    <w:p>
      <w:pPr>
        <w:pStyle w:val="BookText"/>
      </w:pPr>
      <w:r>
        <w:rPr>
          <w:rFonts w:ascii="IRNazanin" w:hAnsi="IRNazanin" w:eastAsia="IRNazanin" w:cs="IRNazanin"/>
          <w:lang w:bidi="fa-IR"/>
          <w:color w:val="111111"/>
          <w:sz w:val="28"/>
          <w:szCs w:val="28"/>
          <w:rtl/>
        </w:rPr>
        <w:t xml:space="preserve">توضیخات در مورد چاپ نسخه : کتاب ذخیره المعاد سال 1274 در تهران به چاپ رسیده است .ذخیره المعاد فی شرح الارشاد</w:t>
      </w:r>
    </w:p>
    <w:p>
      <w:pPr>
        <w:pStyle w:val="BookText"/>
      </w:pPr>
      <w:r>
        <w:rPr>
          <w:rFonts w:ascii="IRNazanin" w:hAnsi="IRNazanin" w:eastAsia="IRNazanin" w:cs="IRNazanin"/>
          <w:lang w:bidi="fa-IR"/>
          <w:color w:val="111111"/>
          <w:sz w:val="28"/>
          <w:szCs w:val="28"/>
          <w:rtl/>
        </w:rPr>
        <w:t xml:space="preserve">کتاب مادر : متن ارشاد - الاذهان از حسن بن یوسف علامه حلیذخیره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3227 ع   -  محقق سبزواری ، محمد باقربن محمد مومن ، 1017 - 1090 ق .  -  ذخیره المعاد فی شرح الارشاد / محمدباقر بن محمد مومن محقق سبزواری ؛  متن ارشاد - الاذهان از حسن بن یوسف علامه حلی  ؛ کاتب  محمد هادی بن ابراهیم  خاتون آبادی  . -  1113 ق  . -  معرفی کتاب : کتاب ذخیره المعاد فی شرح الارشاد شرحی است بر کتاب ارشاد الاذهان الی احکام - الایمان علامه حلی ، حسن بن یوسف (648 - 726)  .  نسخه حاضر مشتمل بر شرح کتاب الصلوه - آن می باشد .  کتاب ذخیره المعاد سال 1274 در تهران به چاپ رسیده است .  - آغاز نسخه :  افتاده "... هکذا فانی هکذا افعل وروا به ابی بکر الحضرمی عن ابی عبداللّٰه ( ع ) قال -  لاباس بمسح الرجل وجهه بالثوب اذا توضاء ". - انجام نسخه :  "تجبر و هی سندالروایه و اطلاق الوجوب فی الروایه محمول علی المبالغه فی - تاکد الاستحباب اذ الظاهر انه لم یقل احد بالوجوب ". -  برگ : 477 ، سطر 27 ، اندازه سطور 170 </w:t>
      </w:r>
      <w:r>
        <w:rPr>
          <w:rFonts w:ascii="Times New Roman" w:hAnsi="Times New Roman" w:eastAsia="Times New Roman" w:cs="Times New Roman"/>
          <w:lang w:val="en-US" w:bidi="en-US"/>
          <w:color w:val="111111"/>
          <w:sz w:val="28"/>
          <w:szCs w:val="28"/>
          <w:rtl/>
        </w:rPr>
        <w:t xml:space="preserve">× 100 </w:t>
      </w:r>
      <w:r>
        <w:rPr>
          <w:rFonts w:ascii="IRNazanin" w:hAnsi="IRNazanin" w:eastAsia="IRNazanin" w:cs="IRNazanin"/>
          <w:lang w:bidi="fa-IR"/>
          <w:color w:val="111111"/>
          <w:sz w:val="28"/>
          <w:szCs w:val="28"/>
          <w:rtl/>
        </w:rPr>
        <w:t xml:space="preserve">، قطع 175 </w:t>
      </w:r>
      <w:r>
        <w:rPr>
          <w:rFonts w:ascii="Times New Roman" w:hAnsi="Times New Roman" w:eastAsia="Times New Roman" w:cs="Times New Roman"/>
          <w:lang w:val="en-US" w:bidi="en-US"/>
          <w:color w:val="111111"/>
          <w:sz w:val="28"/>
          <w:szCs w:val="28"/>
          <w:rtl/>
        </w:rPr>
        <w:t xml:space="preserve">× 250 . - </w:t>
      </w:r>
      <w:r>
        <w:rPr>
          <w:rFonts w:ascii="IRNazanin" w:hAnsi="IRNazanin" w:eastAsia="IRNazanin" w:cs="IRNazanin"/>
          <w:lang w:bidi="fa-IR"/>
          <w:color w:val="111111"/>
          <w:sz w:val="28"/>
          <w:szCs w:val="28"/>
          <w:rtl/>
        </w:rPr>
        <w:t xml:space="preserve">نوع کاغذ : اصفهانی نخودی . - خط : نسخ . - تزئینات جلد: تیماج ساده ، حنایی ، مقوایی ، اندرون جلد آستری کاغذی ضربی ، مجدول . - تزئین متن : عنوانها با مرکب قرمز. -  منابع دیده شده : ملی (8 : 105) ، (12 : 90) ، مرعشی (4 : 123) . -  1. علامه حلی ، حسن بن یوسف ، 648 - 726 ق . ارشادالاذهان الی احکام الایمان  -  نقد و تفسیر . - 2. فقه جعفری   الف . علامه حلی ، حسن بن یوسف ، 648 - 726 ق . ارشاد الاذهان الی احکام - الایمان . شرح . ب . خاتون آبادی ، محمد هادی بن ابراهیم ، کاتب . ج . عنوان . د . عنوان : ارشاد الاذهان - الی احکام الایمان . شرح . -  شماره پیشین : 182 - 819ذخیره المعاد فی شرح الارشاد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2" w:name="pg8327_92522"/>
    <w:bookmarkEnd w:id="222"/>
    <w:p>
      <w:pPr>
        <w:pStyle w:val="Heading3"/>
      </w:pPr>
      <w:bookmarkStart w:id="1102" w:name="_Toc225"/>
      <w:r>
        <w:t>219- ذخیره المعاد فی شرح الارشاد</w:t>
      </w:r>
      <w:bookmarkEnd w:id="1102"/>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جلد12ذخیره المعاد فی شرح الارشاد</w:t>
      </w:r>
    </w:p>
    <w:p>
      <w:pPr>
        <w:pStyle w:val="BookText"/>
      </w:pPr>
      <w:r>
        <w:rPr>
          <w:rFonts w:ascii="IRNazanin" w:hAnsi="IRNazanin" w:eastAsia="IRNazanin" w:cs="IRNazanin"/>
          <w:lang w:bidi="fa-IR"/>
          <w:color w:val="111111"/>
          <w:sz w:val="28"/>
          <w:szCs w:val="28"/>
          <w:rtl/>
        </w:rPr>
        <w:t xml:space="preserve">در صفحات : 113تا113ذخیره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2358/عذخیره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محقق سبزواری ، محمد باقر بن محمد مومن  م 1090 ه.قذخیره المعاد فی شرح الارشاد</w:t>
      </w:r>
    </w:p>
    <w:p>
      <w:pPr>
        <w:pStyle w:val="BookText"/>
      </w:pPr>
      <w:r>
        <w:rPr>
          <w:rFonts w:ascii="IRNazanin" w:hAnsi="IRNazanin" w:eastAsia="IRNazanin" w:cs="IRNazanin"/>
          <w:lang w:bidi="fa-IR"/>
          <w:color w:val="111111"/>
          <w:sz w:val="28"/>
          <w:szCs w:val="28"/>
          <w:rtl/>
        </w:rPr>
        <w:t xml:space="preserve">کاتب : محمد بن محمد هادی دامغانیذخیره المعاد فی شرح الارشاد</w:t>
      </w:r>
    </w:p>
    <w:p>
      <w:pPr>
        <w:pStyle w:val="BookText"/>
      </w:pPr>
      <w:r>
        <w:rPr>
          <w:rFonts w:ascii="IRNazanin" w:hAnsi="IRNazanin" w:eastAsia="IRNazanin" w:cs="IRNazanin"/>
          <w:lang w:bidi="fa-IR"/>
          <w:color w:val="111111"/>
          <w:sz w:val="28"/>
          <w:szCs w:val="28"/>
          <w:rtl/>
        </w:rPr>
        <w:t xml:space="preserve">تاریخ کتابت : سال 1172 و 1183   ه.قذخیره المعاد فی شرح الارشاد</w:t>
      </w:r>
    </w:p>
    <w:p>
      <w:pPr>
        <w:pStyle w:val="BookText"/>
      </w:pPr>
      <w:r>
        <w:rPr>
          <w:rFonts w:ascii="IRNazanin" w:hAnsi="IRNazanin" w:eastAsia="IRNazanin" w:cs="IRNazanin"/>
          <w:lang w:bidi="fa-IR"/>
          <w:color w:val="111111"/>
          <w:sz w:val="28"/>
          <w:szCs w:val="28"/>
          <w:rtl/>
        </w:rPr>
        <w:t xml:space="preserve">تاریخ تالیف : 1055 ه.قذخیره المعاد فی شرح الارشاد</w:t>
      </w:r>
    </w:p>
    <w:p>
      <w:pPr>
        <w:pStyle w:val="BookText"/>
      </w:pPr>
      <w:r>
        <w:rPr>
          <w:rFonts w:ascii="IRNazanin" w:hAnsi="IRNazanin" w:eastAsia="IRNazanin" w:cs="IRNazanin"/>
          <w:lang w:bidi="fa-IR"/>
          <w:color w:val="111111"/>
          <w:sz w:val="28"/>
          <w:szCs w:val="28"/>
          <w:rtl/>
        </w:rPr>
        <w:t xml:space="preserve">محل کتابت : نجف اشرفذخیره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w:t>
      </w:r>
    </w:p>
    <w:p>
      <w:pPr>
        <w:pStyle w:val="BookText"/>
      </w:pPr>
      <w:r>
        <w:rPr>
          <w:rFonts w:ascii="IRNazanin" w:hAnsi="IRNazanin" w:eastAsia="IRNazanin" w:cs="IRNazanin"/>
          <w:lang w:bidi="fa-IR"/>
          <w:color w:val="111111"/>
          <w:sz w:val="28"/>
          <w:szCs w:val="28"/>
          <w:rtl/>
        </w:rPr>
        <w:t xml:space="preserve">شماره پیشین : شماره پیشین : 551 - 1189 ، ع/58ذخیره المعاد فی شرح الارشاد</w:t>
      </w:r>
    </w:p>
    <w:p>
      <w:pPr>
        <w:pStyle w:val="BookText"/>
      </w:pPr>
      <w:r>
        <w:rPr>
          <w:rFonts w:ascii="IRNazanin" w:hAnsi="IRNazanin" w:eastAsia="IRNazanin" w:cs="IRNazanin"/>
          <w:lang w:bidi="fa-IR"/>
          <w:color w:val="111111"/>
          <w:sz w:val="28"/>
          <w:szCs w:val="28"/>
          <w:rtl/>
        </w:rPr>
        <w:t xml:space="preserve">مهدی الیه : تحریر نسخه بدستور محمد شفیع تبریزیذخیره المعاد فی شرح الارشاد</w:t>
      </w:r>
    </w:p>
    <w:p>
      <w:pPr>
        <w:pStyle w:val="BookText"/>
      </w:pPr>
      <w:r>
        <w:rPr>
          <w:rFonts w:ascii="IRNazanin" w:hAnsi="IRNazanin" w:eastAsia="IRNazanin" w:cs="IRNazanin"/>
          <w:lang w:bidi="fa-IR"/>
          <w:color w:val="111111"/>
          <w:sz w:val="28"/>
          <w:szCs w:val="28"/>
          <w:rtl/>
        </w:rPr>
        <w:t xml:space="preserve">منابع دیگر : رجوع شود بشماره 2344/ع همین فهرستذخیره المعاد فی شرح الارشاد</w:t>
      </w:r>
    </w:p>
    <w:p>
      <w:pPr>
        <w:pStyle w:val="BookText"/>
      </w:pPr>
      <w:r>
        <w:rPr>
          <w:rFonts w:ascii="IRNazanin" w:hAnsi="IRNazanin" w:eastAsia="IRNazanin" w:cs="IRNazanin"/>
          <w:lang w:bidi="fa-IR"/>
          <w:color w:val="111111"/>
          <w:sz w:val="28"/>
          <w:szCs w:val="28"/>
          <w:rtl/>
        </w:rPr>
        <w:t xml:space="preserve">آسیب دیدگی : یک برگ از ابتدای کتاب در نسخه و یک یا دو برگ از - مباحث کتاب در پایان نسخه افتادگی دارد - پاشیدگی مرکب و آب افتادگی در برخی از - اوراق ، نسخه صحافی مجدد شدهذخیره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2358/ع  -  ذخیره المعاد فی شرح الارشاد  (  فقه  -  عربی  ) - از :  محقق سبزواری ، محمد باقر بن محمد مومن ( م 1090 ه.ق  ) -  زمان تالیف :  1055 ه.ق  . -  رجوع شود بشماره 2344/ع همین فهرست  ،  مباحث موجود - در نسخه حاضر عبارتند از : 1- کتاب الطهاره " ص1 " 2- کتاب - الصلوه " ص 131 " 3- کتاب الزکوه " ص 296 " 4- کتاب الحج - " ص 370  " . -  یک برگ از ابتدای کتاب در نسخه و یک یا دو برگ از - مباحث کتاب در پایان نسخه افتادگی دارد  . - آغاز کتاب : "  کتاب الطهاره ، ای هذا الکتاب الطهاره و - الکتاب اسم مفرد  " . - آغاز نسخه افتاده : "  الوقت او باعتبار ان اتصافه بنوع من - الوجوب  . " - انجام کتاب : "  و رواه الکینی عن السا باطی و هذا اخر ما - وجد من خطه الشریف  " . - انجام نسخه افتاده : "  و الروضه جزء من مسجد النبی و هی - ما بین  " . -   نسخ  ،  محمد بن محمد هادی دامغانی  ،  سال 1172 و 1183 - ه.ق  ،  نجف اشرف  ،  تحریر نسخه بدستور محمد شفیع تبریزی  ، -  سر فصلها در حواشی اوراق بشنگرف ، روی عبارات متن شرح - شده بشنگرف یا مرکب قرمز یا سیاه خط کشی یا - علامتگذاری شده  ،  پاشیدگی مرکب و آب افتادگی در برخی از - اوراق ، نسخه صحافی مجدد شده  ،  مطالبی در تایید یا رد - مطالب متن در حواشی برخی اوراق با امضای " محمد شفیع " - و " ملا محمد باقر " و " م - ح - ر " نوشته شده نسخه در - حواشی تصحیح شده  . -  جلد : تیماج تریاکی ، ضربی ، مقوایی ، 205 </w:t>
      </w:r>
      <w:r>
        <w:rPr>
          <w:rFonts w:ascii="Times New Roman" w:hAnsi="Times New Roman" w:eastAsia="Times New Roman" w:cs="Times New Roman"/>
          <w:lang w:val="en-US" w:bidi="en-US"/>
          <w:color w:val="111111"/>
          <w:sz w:val="28"/>
          <w:szCs w:val="28"/>
          <w:rtl/>
        </w:rPr>
        <w:t xml:space="preserve">× 315 . - </w:t>
      </w:r>
      <w:r>
        <w:rPr>
          <w:rFonts w:ascii="IRNazanin" w:hAnsi="IRNazanin" w:eastAsia="IRNazanin" w:cs="IRNazanin"/>
          <w:lang w:bidi="fa-IR"/>
          <w:color w:val="111111"/>
          <w:sz w:val="28"/>
          <w:szCs w:val="28"/>
          <w:rtl/>
        </w:rPr>
        <w:t xml:space="preserve">کاغذ : فرنگی ، 481 برگ ، 40 سطر کامل ، 120 </w:t>
      </w:r>
      <w:r>
        <w:rPr>
          <w:rFonts w:ascii="Times New Roman" w:hAnsi="Times New Roman" w:eastAsia="Times New Roman" w:cs="Times New Roman"/>
          <w:lang w:val="en-US" w:bidi="en-US"/>
          <w:color w:val="111111"/>
          <w:sz w:val="28"/>
          <w:szCs w:val="28"/>
          <w:rtl/>
        </w:rPr>
        <w:t xml:space="preserve">× 220  . -  </w:t>
      </w:r>
      <w:r>
        <w:rPr>
          <w:rFonts w:ascii="IRNazanin" w:hAnsi="IRNazanin" w:eastAsia="IRNazanin" w:cs="IRNazanin"/>
          <w:lang w:bidi="fa-IR"/>
          <w:color w:val="111111"/>
          <w:sz w:val="28"/>
          <w:szCs w:val="28"/>
          <w:rtl/>
        </w:rPr>
        <w:t xml:space="preserve">شماره پیشین : 551 - 1189 ، ع/58  .ذخیره المعاد فی شرح الارشاد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3" w:name="pg8327_92523"/>
    <w:bookmarkEnd w:id="223"/>
    <w:p>
      <w:pPr>
        <w:pStyle w:val="Heading3"/>
      </w:pPr>
      <w:bookmarkStart w:id="1103" w:name="_Toc226"/>
      <w:r>
        <w:t>220- ذخیره المعاد فی شرح الارشاد</w:t>
      </w:r>
      <w:bookmarkEnd w:id="110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دفتر7ذخیره المعاد فی شرح الارشاد</w:t>
      </w:r>
    </w:p>
    <w:p>
      <w:pPr>
        <w:pStyle w:val="BookText"/>
      </w:pPr>
      <w:r>
        <w:rPr>
          <w:rFonts w:ascii="IRNazanin" w:hAnsi="IRNazanin" w:eastAsia="IRNazanin" w:cs="IRNazanin"/>
          <w:lang w:bidi="fa-IR"/>
          <w:color w:val="111111"/>
          <w:sz w:val="28"/>
          <w:szCs w:val="28"/>
          <w:rtl/>
        </w:rPr>
        <w:t xml:space="preserve">در صفحات : 780تا780ذخیره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مجموعه عبدالوهاب فریدذخیره المعاد فی شرح الارشاد</w:t>
      </w:r>
    </w:p>
    <w:p>
      <w:pPr>
        <w:pStyle w:val="BookText"/>
      </w:pPr>
      <w:r>
        <w:rPr>
          <w:rFonts w:ascii="IRNazanin" w:hAnsi="IRNazanin" w:eastAsia="IRNazanin" w:cs="IRNazanin"/>
          <w:lang w:bidi="fa-IR"/>
          <w:color w:val="111111"/>
          <w:sz w:val="28"/>
          <w:szCs w:val="28"/>
          <w:rtl/>
        </w:rPr>
        <w:t xml:space="preserve">شهر : رامسرذخیره المعاد فی شرح الارشاد</w:t>
      </w:r>
    </w:p>
    <w:p>
      <w:pPr>
        <w:pStyle w:val="BookText"/>
      </w:pPr>
      <w:r>
        <w:rPr>
          <w:rFonts w:ascii="IRNazanin" w:hAnsi="IRNazanin" w:eastAsia="IRNazanin" w:cs="IRNazanin"/>
          <w:lang w:bidi="fa-IR"/>
          <w:color w:val="111111"/>
          <w:sz w:val="28"/>
          <w:szCs w:val="28"/>
          <w:rtl/>
        </w:rPr>
        <w:t xml:space="preserve">مولف : محمد باقر بن محمد مومنذخیره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w:t>
      </w:r>
    </w:p>
    <w:p>
      <w:pPr>
        <w:pStyle w:val="BookText"/>
      </w:pPr>
      <w:r>
        <w:rPr>
          <w:rFonts w:ascii="IRNazanin" w:hAnsi="IRNazanin" w:eastAsia="IRNazanin" w:cs="IRNazanin"/>
          <w:lang w:bidi="fa-IR"/>
          <w:color w:val="111111"/>
          <w:sz w:val="28"/>
          <w:szCs w:val="28"/>
          <w:rtl/>
        </w:rPr>
        <w:t xml:space="preserve">کتاب مادر : شرح ارشادذخیره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4 -   ذخیره المعاد فی شرح الارشاد  :   محمد باقر بن محمد مومن  . - در شرح ارشاد در فقه است ، به   عربی.  -  کاغذ ترمه ، جلد چرمی 7/29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نسخ ، 400 گ ، 28 س 5/21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بدون ذکر- تاریخ استنساخ .ذخیره المعاد فی شرح الارشاد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4" w:name="pg8327_92524"/>
    <w:bookmarkEnd w:id="224"/>
    <w:p>
      <w:pPr>
        <w:pStyle w:val="Heading3"/>
      </w:pPr>
      <w:bookmarkStart w:id="1104" w:name="_Toc227"/>
      <w:r>
        <w:t>221- ذخیره المعاد فی شرح الارشاد</w:t>
      </w:r>
      <w:bookmarkEnd w:id="110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المعاد فی شرح الارشاد</w:t>
      </w:r>
    </w:p>
    <w:p>
      <w:pPr>
        <w:pStyle w:val="BookText"/>
      </w:pPr>
      <w:r>
        <w:rPr>
          <w:rFonts w:ascii="IRNazanin" w:hAnsi="IRNazanin" w:eastAsia="IRNazanin" w:cs="IRNazanin"/>
          <w:lang w:bidi="fa-IR"/>
          <w:color w:val="111111"/>
          <w:sz w:val="28"/>
          <w:szCs w:val="28"/>
          <w:rtl/>
        </w:rPr>
        <w:t xml:space="preserve">در صفحات : 465تا465ذخیره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ش  95ذخیره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محمدباقر بن محمد مومن سبزواریذخیره المعاد فی شرح الارشاد</w:t>
      </w:r>
    </w:p>
    <w:p>
      <w:pPr>
        <w:pStyle w:val="BookText"/>
      </w:pPr>
      <w:r>
        <w:rPr>
          <w:rFonts w:ascii="IRNazanin" w:hAnsi="IRNazanin" w:eastAsia="IRNazanin" w:cs="IRNazanin"/>
          <w:lang w:bidi="fa-IR"/>
          <w:color w:val="111111"/>
          <w:sz w:val="28"/>
          <w:szCs w:val="28"/>
          <w:rtl/>
        </w:rPr>
        <w:t xml:space="preserve">کاتب : فضل اللّٰهذخیره المعاد فی شرح الارشاد</w:t>
      </w:r>
    </w:p>
    <w:p>
      <w:pPr>
        <w:pStyle w:val="BookText"/>
      </w:pPr>
      <w:r>
        <w:rPr>
          <w:rFonts w:ascii="IRNazanin" w:hAnsi="IRNazanin" w:eastAsia="IRNazanin" w:cs="IRNazanin"/>
          <w:lang w:bidi="fa-IR"/>
          <w:color w:val="111111"/>
          <w:sz w:val="28"/>
          <w:szCs w:val="28"/>
          <w:rtl/>
        </w:rPr>
        <w:t xml:space="preserve">تاریخ کتابت : 1236ذخیره المعاد فی شرح الارشاد</w:t>
      </w:r>
    </w:p>
    <w:p>
      <w:pPr>
        <w:pStyle w:val="BookText"/>
      </w:pPr>
      <w:r>
        <w:rPr>
          <w:rFonts w:ascii="IRNazanin" w:hAnsi="IRNazanin" w:eastAsia="IRNazanin" w:cs="IRNazanin"/>
          <w:lang w:bidi="fa-IR"/>
          <w:color w:val="111111"/>
          <w:sz w:val="28"/>
          <w:szCs w:val="28"/>
          <w:rtl/>
        </w:rPr>
        <w:t xml:space="preserve">تاریخ تالیف : جزو دوم مورخ 1005ذخیره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محمدباقر بن محمد مومن سبزواری، ش- 95 ،  نسخ   فضل اللّٰه  در  1236،  جزو دوم مورخ 1005، رحلی- ، جلد تیماج حنایی ضربی مقواییذخیره المعاد فی شرح الارشاد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5" w:name="pg8327_92525"/>
    <w:bookmarkEnd w:id="225"/>
    <w:p>
      <w:pPr>
        <w:pStyle w:val="Heading3"/>
      </w:pPr>
      <w:bookmarkStart w:id="1105" w:name="_Toc228"/>
      <w:r>
        <w:t>222- ذخیره المعاد فی شرح الارشاد</w:t>
      </w:r>
      <w:bookmarkEnd w:id="110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جلد16ذخیره المعاد فی شرح الارشاد</w:t>
      </w:r>
    </w:p>
    <w:p>
      <w:pPr>
        <w:pStyle w:val="BookText"/>
      </w:pPr>
      <w:r>
        <w:rPr>
          <w:rFonts w:ascii="IRNazanin" w:hAnsi="IRNazanin" w:eastAsia="IRNazanin" w:cs="IRNazanin"/>
          <w:lang w:bidi="fa-IR"/>
          <w:color w:val="111111"/>
          <w:sz w:val="28"/>
          <w:szCs w:val="28"/>
          <w:rtl/>
        </w:rPr>
        <w:t xml:space="preserve">در صفحات : 327تا327ذخیره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6664ذخیره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محمدباقربن محمد مومن سبزواریذخیره المعاد فی شرح الارشاد</w:t>
      </w:r>
    </w:p>
    <w:p>
      <w:pPr>
        <w:pStyle w:val="BookText"/>
      </w:pPr>
      <w:r>
        <w:rPr>
          <w:rFonts w:ascii="IRNazanin" w:hAnsi="IRNazanin" w:eastAsia="IRNazanin" w:cs="IRNazanin"/>
          <w:lang w:bidi="fa-IR"/>
          <w:color w:val="111111"/>
          <w:sz w:val="28"/>
          <w:szCs w:val="28"/>
          <w:rtl/>
        </w:rPr>
        <w:t xml:space="preserve">تاریخ کتابت : سده 12ذخیره المعاد فی شرح الارشاد</w:t>
      </w:r>
    </w:p>
    <w:p>
      <w:pPr>
        <w:pStyle w:val="BookText"/>
      </w:pPr>
      <w:r>
        <w:rPr>
          <w:rFonts w:ascii="IRNazanin" w:hAnsi="IRNazanin" w:eastAsia="IRNazanin" w:cs="IRNazanin"/>
          <w:lang w:bidi="fa-IR"/>
          <w:color w:val="111111"/>
          <w:sz w:val="28"/>
          <w:szCs w:val="28"/>
          <w:rtl/>
        </w:rPr>
        <w:t xml:space="preserve">تاریخ تالیف : جزو   2 را در اواخر رمضان 1050ذخیره المعاد فی شرح الارشاد</w:t>
      </w:r>
    </w:p>
    <w:p>
      <w:pPr>
        <w:pStyle w:val="BookText"/>
      </w:pPr>
      <w:r>
        <w:rPr>
          <w:rFonts w:ascii="IRNazanin" w:hAnsi="IRNazanin" w:eastAsia="IRNazanin" w:cs="IRNazanin"/>
          <w:lang w:bidi="fa-IR"/>
          <w:color w:val="111111"/>
          <w:sz w:val="28"/>
          <w:szCs w:val="28"/>
          <w:rtl/>
        </w:rPr>
        <w:t xml:space="preserve">بخش بندی : طهارت استذخیره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6664 ،  نسخ   سده 12 ،  نشان شنگرف  ، -  باحواشی  ،  طهارت است  ،  312 گ 18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- 27 س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سپاهانی ، جلد تیماج - سرخ مقوایی ، عطف تریاکی ، خشتی . (86)   -   ذخیره المعاد فی شرح الارشاد : -  محمدباقربن محمد مومن سبزواری  که  جزو - 2 را در اواخر رمضان 1050 ساخته است .ذخیره المعاد فی شرح الارشاد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6" w:name="pg8327_92526"/>
    <w:bookmarkEnd w:id="226"/>
    <w:p>
      <w:pPr>
        <w:pStyle w:val="Heading3"/>
      </w:pPr>
      <w:bookmarkStart w:id="1106" w:name="_Toc229"/>
      <w:r>
        <w:t>223- ذخیره المعاد فی شرح الارشاد</w:t>
      </w:r>
      <w:bookmarkEnd w:id="110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جلد16ذخیره المعاد فی شرح الارشاد</w:t>
      </w:r>
    </w:p>
    <w:p>
      <w:pPr>
        <w:pStyle w:val="BookText"/>
      </w:pPr>
      <w:r>
        <w:rPr>
          <w:rFonts w:ascii="IRNazanin" w:hAnsi="IRNazanin" w:eastAsia="IRNazanin" w:cs="IRNazanin"/>
          <w:lang w:bidi="fa-IR"/>
          <w:color w:val="111111"/>
          <w:sz w:val="28"/>
          <w:szCs w:val="28"/>
          <w:rtl/>
        </w:rPr>
        <w:t xml:space="preserve">در صفحات : 353تا355ذخیره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6760ذخیره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محمد -   باقربن محمد مومن سبزواریذخیره المعاد فی شرح الارشاد</w:t>
      </w:r>
    </w:p>
    <w:p>
      <w:pPr>
        <w:pStyle w:val="BookText"/>
      </w:pPr>
      <w:r>
        <w:rPr>
          <w:rFonts w:ascii="IRNazanin" w:hAnsi="IRNazanin" w:eastAsia="IRNazanin" w:cs="IRNazanin"/>
          <w:lang w:bidi="fa-IR"/>
          <w:color w:val="111111"/>
          <w:sz w:val="28"/>
          <w:szCs w:val="28"/>
          <w:rtl/>
        </w:rPr>
        <w:t xml:space="preserve">کاتب : محمدعلی بن محمد ابراهیم   بندرآبادیذخیره المعاد فی شرح الارشاد</w:t>
      </w:r>
    </w:p>
    <w:p>
      <w:pPr>
        <w:pStyle w:val="BookText"/>
      </w:pPr>
      <w:r>
        <w:rPr>
          <w:rFonts w:ascii="IRNazanin" w:hAnsi="IRNazanin" w:eastAsia="IRNazanin" w:cs="IRNazanin"/>
          <w:lang w:bidi="fa-IR"/>
          <w:color w:val="111111"/>
          <w:sz w:val="28"/>
          <w:szCs w:val="28"/>
          <w:rtl/>
        </w:rPr>
        <w:t xml:space="preserve">تاریخ کتابت : 4 ع 1/ 1211ذخیره المعاد فی شرح الارشاد</w:t>
      </w:r>
    </w:p>
    <w:p>
      <w:pPr>
        <w:pStyle w:val="BookText"/>
      </w:pPr>
      <w:r>
        <w:rPr>
          <w:rFonts w:ascii="IRNazanin" w:hAnsi="IRNazanin" w:eastAsia="IRNazanin" w:cs="IRNazanin"/>
          <w:lang w:bidi="fa-IR"/>
          <w:color w:val="111111"/>
          <w:sz w:val="28"/>
          <w:szCs w:val="28"/>
          <w:rtl/>
        </w:rPr>
        <w:t xml:space="preserve">تاریخ تالیف : ج 2 ساخته ج 2/ 1053ذخیره المعاد فی شرح الارشاد</w:t>
      </w:r>
    </w:p>
    <w:p>
      <w:pPr>
        <w:pStyle w:val="BookText"/>
      </w:pPr>
      <w:r>
        <w:rPr>
          <w:rFonts w:ascii="IRNazanin" w:hAnsi="IRNazanin" w:eastAsia="IRNazanin" w:cs="IRNazanin"/>
          <w:lang w:bidi="fa-IR"/>
          <w:color w:val="111111"/>
          <w:sz w:val="28"/>
          <w:szCs w:val="28"/>
          <w:rtl/>
        </w:rPr>
        <w:t xml:space="preserve">بخش بندی : صلاهذخیره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6760 ،  نسخ   محمدعلی بن محمد ابراهیم - بندرآبادی  در  4 ع 1/ 1211 ،  نشان شنگرف  ، -   ج 2 ساخته ج 2/ 1053 ،  صلاه  ،  306 گ - 17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27 س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سپاهانی ، - جلد تیماج زرد ضربی ترنجی مقوایی ، ربعی . - (182)    -  ذخیره المعاد فی شرح الارشاد  :  محمد - - باقربن محمد مومن سبزواری  .ذخیره المعاد فی شرح الارشاد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7" w:name="pg8327_92527"/>
    <w:bookmarkEnd w:id="227"/>
    <w:p>
      <w:pPr>
        <w:pStyle w:val="Heading3"/>
      </w:pPr>
      <w:bookmarkStart w:id="1107" w:name="_Toc230"/>
      <w:r>
        <w:t>224- ذخیره المعاد فی شرح الارشاد</w:t>
      </w:r>
      <w:bookmarkEnd w:id="110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دفتر7ذخیره المعاد فی شرح الارشاد</w:t>
      </w:r>
    </w:p>
    <w:p>
      <w:pPr>
        <w:pStyle w:val="BookText"/>
      </w:pPr>
      <w:r>
        <w:rPr>
          <w:rFonts w:ascii="IRNazanin" w:hAnsi="IRNazanin" w:eastAsia="IRNazanin" w:cs="IRNazanin"/>
          <w:lang w:bidi="fa-IR"/>
          <w:color w:val="111111"/>
          <w:sz w:val="28"/>
          <w:szCs w:val="28"/>
          <w:rtl/>
        </w:rPr>
        <w:t xml:space="preserve">در صفحات : 168تا168ذخیره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102ذخیره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مجموعه حسین مفتاحذخیره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محمد باقر سبزواریذخیره المعاد فی شرح الارشاد</w:t>
      </w:r>
    </w:p>
    <w:p>
      <w:pPr>
        <w:pStyle w:val="BookText"/>
      </w:pPr>
      <w:r>
        <w:rPr>
          <w:rFonts w:ascii="IRNazanin" w:hAnsi="IRNazanin" w:eastAsia="IRNazanin" w:cs="IRNazanin"/>
          <w:lang w:bidi="fa-IR"/>
          <w:color w:val="111111"/>
          <w:sz w:val="28"/>
          <w:szCs w:val="28"/>
          <w:rtl/>
        </w:rPr>
        <w:t xml:space="preserve">کاتب : محمد هادی بن حاجی   ابراهیم خاتون آبادیذخیره المعاد فی شرح الارشاد</w:t>
      </w:r>
    </w:p>
    <w:p>
      <w:pPr>
        <w:pStyle w:val="BookText"/>
      </w:pPr>
      <w:r>
        <w:rPr>
          <w:rFonts w:ascii="IRNazanin" w:hAnsi="IRNazanin" w:eastAsia="IRNazanin" w:cs="IRNazanin"/>
          <w:lang w:bidi="fa-IR"/>
          <w:color w:val="111111"/>
          <w:sz w:val="28"/>
          <w:szCs w:val="28"/>
          <w:rtl/>
        </w:rPr>
        <w:t xml:space="preserve">تاریخ کتابت : روز چهارشنبه 19   شعبان 1113 -  ج / 1053 در ج 2 .ذخیره المعاد فی شرح الارشاد</w:t>
      </w:r>
    </w:p>
    <w:p>
      <w:pPr>
        <w:pStyle w:val="BookText"/>
      </w:pPr>
      <w:r>
        <w:rPr>
          <w:rFonts w:ascii="IRNazanin" w:hAnsi="IRNazanin" w:eastAsia="IRNazanin" w:cs="IRNazanin"/>
          <w:lang w:bidi="fa-IR"/>
          <w:color w:val="111111"/>
          <w:sz w:val="28"/>
          <w:szCs w:val="28"/>
          <w:rtl/>
        </w:rPr>
        <w:t xml:space="preserve">آسیب دیدگی : آغاز افتادهذخیره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 -   محمد باقر سبزواری  . -  102  ،  نسخ    محمد هادی بن حاجی - ابراهیم خاتون آبادی  در   روز چهارشنبه 19 - شعبان 1113  ،  نشان شنگرف  ،  آغاز افتاده  ،  وزیری ، - ج 1 و 2  ، ساخته   ج / 1053 در ج 2 .ذخیره المعاد فی شرح الارشاد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8" w:name="pg8327_92528"/>
    <w:bookmarkEnd w:id="228"/>
    <w:p>
      <w:pPr>
        <w:pStyle w:val="Heading3"/>
      </w:pPr>
      <w:bookmarkStart w:id="1108" w:name="_Toc231"/>
      <w:r>
        <w:t>225- ذخیره المعاد فی شرح الارشاد</w:t>
      </w:r>
      <w:bookmarkEnd w:id="1108"/>
    </w:p>
    <w:p>
      <w:pPr>
        <w:pStyle w:val="BookText"/>
      </w:pPr>
      <w:r>
        <w:rPr>
          <w:rFonts w:ascii="IRNazanin" w:hAnsi="IRNazanin" w:eastAsia="IRNazanin" w:cs="IRNazanin"/>
          <w:lang w:bidi="fa-IR"/>
          <w:color w:val="111111"/>
          <w:sz w:val="28"/>
          <w:szCs w:val="28"/>
          <w:rtl/>
        </w:rPr>
        <w:t xml:space="preserve">ماخذ کتاب : کتابخانه ملی ملک - جلد1ذخیره المعاد فی شرح الارشاد</w:t>
      </w:r>
    </w:p>
    <w:p>
      <w:pPr>
        <w:pStyle w:val="BookText"/>
      </w:pPr>
      <w:r>
        <w:rPr>
          <w:rFonts w:ascii="IRNazanin" w:hAnsi="IRNazanin" w:eastAsia="IRNazanin" w:cs="IRNazanin"/>
          <w:lang w:bidi="fa-IR"/>
          <w:color w:val="111111"/>
          <w:sz w:val="28"/>
          <w:szCs w:val="28"/>
          <w:rtl/>
        </w:rPr>
        <w:t xml:space="preserve">در صفحات : 323تا325ذخیره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ملی ملکذخیره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مولا محمد باقر محقق سبزواری ( 1017 - 1090 )ذخیره المعاد فی شرح الارشاد</w:t>
      </w:r>
    </w:p>
    <w:p>
      <w:pPr>
        <w:pStyle w:val="BookText"/>
      </w:pPr>
      <w:r>
        <w:rPr>
          <w:rFonts w:ascii="IRNazanin" w:hAnsi="IRNazanin" w:eastAsia="IRNazanin" w:cs="IRNazanin"/>
          <w:lang w:bidi="fa-IR"/>
          <w:color w:val="111111"/>
          <w:sz w:val="28"/>
          <w:szCs w:val="28"/>
          <w:rtl/>
        </w:rPr>
        <w:t xml:space="preserve">منابع دیگر : ( سپه 4 : 552 )ذخیره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 تالیف  مولا محمد باقر محقق سبزواری ( 1017 - 1090 )   ( سپه 4 : 552 )- .- آغاز:  بسمله، حمدله ... کتاب الصلوه و هی لغه الدعاء ... - انجام:  انتهی الجزء الثانی من کتاب ذخیره المعاد ... ان شاء اللّٰه .ذخیره المعاد فی شرح الارشاد</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9" w:name="pg8327_92529"/>
    <w:bookmarkEnd w:id="229"/>
    <w:p>
      <w:pPr>
        <w:pStyle w:val="Heading3"/>
      </w:pPr>
      <w:bookmarkStart w:id="1109" w:name="_Toc232"/>
      <w:r>
        <w:t>226- ذخیره المعاد فی شرح الارشاد</w:t>
      </w:r>
      <w:bookmarkEnd w:id="1109"/>
    </w:p>
    <w:p>
      <w:pPr>
        <w:pStyle w:val="BookText"/>
      </w:pPr>
      <w:r>
        <w:rPr>
          <w:rFonts w:ascii="IRNazanin" w:hAnsi="IRNazanin" w:eastAsia="IRNazanin" w:cs="IRNazanin"/>
          <w:lang w:bidi="fa-IR"/>
          <w:color w:val="111111"/>
          <w:sz w:val="28"/>
          <w:szCs w:val="28"/>
          <w:rtl/>
        </w:rPr>
        <w:t xml:space="preserve">اطلاعات مجموعه : ذخیره المعاد فی شرح الارشاد</w:t>
      </w:r>
    </w:p>
    <w:p>
      <w:pPr>
        <w:pStyle w:val="BookText"/>
      </w:pPr>
      <w:r>
        <w:rPr>
          <w:rFonts w:ascii="IRNazanin" w:hAnsi="IRNazanin" w:eastAsia="IRNazanin" w:cs="IRNazanin"/>
          <w:lang w:bidi="fa-IR"/>
          <w:color w:val="111111"/>
          <w:sz w:val="28"/>
          <w:szCs w:val="28"/>
          <w:rtl/>
        </w:rPr>
        <w:t xml:space="preserve">در صفحات : 105تا105ذخیره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2776ذخیره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651 -  2776 به چند  نسخ، عنوان ونشان شنگرف، 175 گ 30 و 20 س، 19</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 - کاغذ پسته ای، جلد میشن سیاه. - . - . - . - .ذخیره المعاد فی شرح الارشاد</w:t>
      </w:r>
    </w:p>
    <w:p>
      <w:pPr>
        <w:pStyle w:val="BookText"/>
      </w:pPr>
      <w:r>
        <w:rPr>
          <w:rFonts w:ascii="IRNazanin" w:hAnsi="IRNazanin" w:eastAsia="IRNazanin" w:cs="IRNazanin"/>
          <w:lang w:bidi="fa-IR"/>
          <w:color w:val="111111"/>
          <w:sz w:val="28"/>
          <w:szCs w:val="28"/>
          <w:rtl/>
        </w:rPr>
        <w:t xml:space="preserve">تمام مجلدات این مجموعه : ذخیره المعاد فی شرح الارشاد</w:t>
      </w:r>
    </w:p>
    <w:p>
      <w:pPr>
        <w:pStyle w:val="BookText"/>
      </w:pPr>
      <w:r>
        <w:rPr>
          <w:rFonts w:ascii="IRNazanin" w:hAnsi="IRNazanin" w:eastAsia="IRNazanin" w:cs="IRNazanin"/>
          <w:lang w:bidi="fa-IR"/>
          <w:color w:val="111111"/>
          <w:sz w:val="28"/>
          <w:szCs w:val="28"/>
          <w:rtl/>
        </w:rPr>
        <w:t xml:space="preserve">ماخذ کتاب : کتابخانه ملی ملک - جلد6ذخیره المعاد فی شرح الارشاد</w:t>
      </w:r>
    </w:p>
    <w:p>
      <w:pPr>
        <w:pStyle w:val="BookText"/>
      </w:pPr>
      <w:r>
        <w:rPr>
          <w:rFonts w:ascii="IRNazanin" w:hAnsi="IRNazanin" w:eastAsia="IRNazanin" w:cs="IRNazanin"/>
          <w:lang w:bidi="fa-IR"/>
          <w:color w:val="111111"/>
          <w:sz w:val="28"/>
          <w:szCs w:val="28"/>
          <w:rtl/>
        </w:rPr>
        <w:t xml:space="preserve">در صفحات : 105تا105ذخیره المعاد فی شرح الارشاد</w:t>
      </w:r>
    </w:p>
    <w:p>
      <w:pPr>
        <w:pStyle w:val="BookText"/>
      </w:pPr>
      <w:r>
        <w:rPr>
          <w:rFonts w:ascii="IRNazanin" w:hAnsi="IRNazanin" w:eastAsia="IRNazanin" w:cs="IRNazanin"/>
          <w:lang w:bidi="fa-IR"/>
          <w:color w:val="111111"/>
          <w:sz w:val="28"/>
          <w:szCs w:val="28"/>
          <w:rtl/>
        </w:rPr>
        <w:t xml:space="preserve">ردیف کتاب   : 2ذخیره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27پ - 103ر،   جزو یکم ودر طهارت استذخیره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ملی ملکذخیره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محقق سبزواریذخیره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2-  ذخیره المعاد فی شرح الارشاد: از  محقق سبزواری ( نسخ دیگر)، ( 27پ - 103ر، - جزو یکم ودر طهارت است)ذخیره المعاد فی شرح الارشاد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0" w:name="pg8327_92530"/>
    <w:bookmarkEnd w:id="230"/>
    <w:p>
      <w:pPr>
        <w:pStyle w:val="Heading3"/>
      </w:pPr>
      <w:bookmarkStart w:id="1110" w:name="_Toc233"/>
      <w:r>
        <w:t>227- ذخیره المعاد فی شرح الارشاد</w:t>
      </w:r>
      <w:bookmarkEnd w:id="1110"/>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المعاد فی شرح الارشاد</w:t>
      </w:r>
    </w:p>
    <w:p>
      <w:pPr>
        <w:pStyle w:val="BookText"/>
      </w:pPr>
      <w:r>
        <w:rPr>
          <w:rFonts w:ascii="IRNazanin" w:hAnsi="IRNazanin" w:eastAsia="IRNazanin" w:cs="IRNazanin"/>
          <w:lang w:bidi="fa-IR"/>
          <w:color w:val="111111"/>
          <w:sz w:val="28"/>
          <w:szCs w:val="28"/>
          <w:rtl/>
        </w:rPr>
        <w:t xml:space="preserve">در صفحات : 551تا553ذخیره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محقق سبزواری محمد باقر بن مومن خراسانی  ( 1017 - 1090 ق. )ذخیره المعاد فی شرح الارشاد</w:t>
      </w:r>
    </w:p>
    <w:p>
      <w:pPr>
        <w:pStyle w:val="BookText"/>
      </w:pPr>
      <w:r>
        <w:rPr>
          <w:rFonts w:ascii="IRNazanin" w:hAnsi="IRNazanin" w:eastAsia="IRNazanin" w:cs="IRNazanin"/>
          <w:lang w:bidi="fa-IR"/>
          <w:color w:val="111111"/>
          <w:sz w:val="28"/>
          <w:szCs w:val="28"/>
          <w:rtl/>
        </w:rPr>
        <w:t xml:space="preserve">تاریخ تالیف : 1050 - 1053 ق. - تاریخ تالیف جزء دوم کتاب، در نسخه   زیر ج 2/1053 ق. است.ذخیره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w:t>
      </w:r>
    </w:p>
    <w:p>
      <w:pPr>
        <w:pStyle w:val="BookText"/>
      </w:pPr>
      <w:r>
        <w:rPr>
          <w:rFonts w:ascii="IRNazanin" w:hAnsi="IRNazanin" w:eastAsia="IRNazanin" w:cs="IRNazanin"/>
          <w:lang w:bidi="fa-IR"/>
          <w:color w:val="111111"/>
          <w:sz w:val="28"/>
          <w:szCs w:val="28"/>
          <w:rtl/>
        </w:rPr>
        <w:t xml:space="preserve">منابع دیگر : ( ذریعه 10 : 19 و 6 : 85 و سپه 1 : 43 )ذخیره المعاد فی شرح الارشاد</w:t>
      </w:r>
    </w:p>
    <w:p>
      <w:pPr>
        <w:pStyle w:val="BookText"/>
      </w:pPr>
      <w:r>
        <w:rPr>
          <w:rFonts w:ascii="IRNazanin" w:hAnsi="IRNazanin" w:eastAsia="IRNazanin" w:cs="IRNazanin"/>
          <w:lang w:bidi="fa-IR"/>
          <w:color w:val="111111"/>
          <w:sz w:val="28"/>
          <w:szCs w:val="28"/>
          <w:rtl/>
        </w:rPr>
        <w:t xml:space="preserve">توضیخات در مورد چاپ نسخه : در 1274 ق. در تهران چاپ - شده استذخیره المعاد فی شرح الارشاد</w:t>
      </w:r>
    </w:p>
    <w:p>
      <w:pPr>
        <w:pStyle w:val="BookText"/>
      </w:pPr>
      <w:r>
        <w:rPr>
          <w:rFonts w:ascii="IRNazanin" w:hAnsi="IRNazanin" w:eastAsia="IRNazanin" w:cs="IRNazanin"/>
          <w:lang w:bidi="fa-IR"/>
          <w:color w:val="111111"/>
          <w:sz w:val="28"/>
          <w:szCs w:val="28"/>
          <w:rtl/>
        </w:rPr>
        <w:t xml:space="preserve">کتاب مادر : متن " ارشاد الاذهان الی احکام الایمان " یک دوره فقه است از علامه حلی حسن بن - یوسف ( 648 - 726 ق. )ذخیره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( 1570 )  ذخیره المعاد فی شرح الارشاد  ( فقه  .  عربی  ) -  متن " ارشاد الاذهان الی احکام الایمان " یک دوره فقه است از علامه حلی حسن بن - یوسف ( 648 - 726 ق. )  و شرح آن از  محقق سبزواری محمد باقر بن مومن خراسانی- ( 1017 - 1090 ق. ) میباشد. - این کتاب در  1050 - 1053 ق.  نگاشته شده و  در 1274 ق. در تهران چاپ - شده است ، و  آنرا شرحی است بنام " المستقصی الاجهاد " و حاشیه های فراوان دارد -  ( ذریعه 10 : 19 و 6 : 85 و سپه 1 : 43 ) . تاریخ تالیف جزء دوم کتاب، در نسخه - زیر ج 2/1053 ق. است.ذخیره المعاد فی شرح الارشاد</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1" w:name="pg8327_92531"/>
    <w:bookmarkEnd w:id="231"/>
    <w:p>
      <w:pPr>
        <w:pStyle w:val="Heading3"/>
      </w:pPr>
      <w:bookmarkStart w:id="1111" w:name="_Toc234"/>
      <w:r>
        <w:t>228- ذخیره المعاد فی شرح الارشاد</w:t>
      </w:r>
      <w:bookmarkEnd w:id="111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المعاد فی شرح الارشاد</w:t>
      </w:r>
    </w:p>
    <w:p>
      <w:pPr>
        <w:pStyle w:val="BookText"/>
      </w:pPr>
      <w:r>
        <w:rPr>
          <w:rFonts w:ascii="IRNazanin" w:hAnsi="IRNazanin" w:eastAsia="IRNazanin" w:cs="IRNazanin"/>
          <w:lang w:bidi="fa-IR"/>
          <w:color w:val="111111"/>
          <w:sz w:val="28"/>
          <w:szCs w:val="28"/>
          <w:rtl/>
        </w:rPr>
        <w:t xml:space="preserve">در صفحات : 75تا77ذخیره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ش 14ذخیره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محمدباقر سبزواریذخیره المعاد فی شرح الارشاد</w:t>
      </w:r>
    </w:p>
    <w:p>
      <w:pPr>
        <w:pStyle w:val="BookText"/>
      </w:pPr>
      <w:r>
        <w:rPr>
          <w:rFonts w:ascii="IRNazanin" w:hAnsi="IRNazanin" w:eastAsia="IRNazanin" w:cs="IRNazanin"/>
          <w:lang w:bidi="fa-IR"/>
          <w:color w:val="111111"/>
          <w:sz w:val="28"/>
          <w:szCs w:val="28"/>
          <w:rtl/>
        </w:rPr>
        <w:t xml:space="preserve">تاریخ کتابت : سده 12ذخیره المعاد فی شرح الارشاد</w:t>
      </w:r>
    </w:p>
    <w:p>
      <w:pPr>
        <w:pStyle w:val="BookText"/>
      </w:pPr>
      <w:r>
        <w:rPr>
          <w:rFonts w:ascii="IRNazanin" w:hAnsi="IRNazanin" w:eastAsia="IRNazanin" w:cs="IRNazanin"/>
          <w:lang w:bidi="fa-IR"/>
          <w:color w:val="111111"/>
          <w:sz w:val="28"/>
          <w:szCs w:val="28"/>
          <w:rtl/>
        </w:rPr>
        <w:t xml:space="preserve">منابع دیگر : (حقوق 339)ذخیره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محمدباقر سبزواری، ش 14،نسخ-   سده 12،  نشان شنگرف ، جلد تیماج مشکی مقوایی ، رحلی ،  جزدوم در- صلوه   (حقوق 339)ذخیره المعاد فی شرح الارشاد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2" w:name="pg8327_92532"/>
    <w:bookmarkEnd w:id="232"/>
    <w:p>
      <w:pPr>
        <w:pStyle w:val="Heading3"/>
      </w:pPr>
      <w:bookmarkStart w:id="1112" w:name="_Toc235"/>
      <w:r>
        <w:t>229- ذخیره المعاد فی شرح الارشاد</w:t>
      </w:r>
      <w:bookmarkEnd w:id="1112"/>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جلد1ذخیره المعاد فی شرح الارشاد</w:t>
      </w:r>
    </w:p>
    <w:p>
      <w:pPr>
        <w:pStyle w:val="BookText"/>
      </w:pPr>
      <w:r>
        <w:rPr>
          <w:rFonts w:ascii="IRNazanin" w:hAnsi="IRNazanin" w:eastAsia="IRNazanin" w:cs="IRNazanin"/>
          <w:lang w:bidi="fa-IR"/>
          <w:color w:val="111111"/>
          <w:sz w:val="28"/>
          <w:szCs w:val="28"/>
          <w:rtl/>
        </w:rPr>
        <w:t xml:space="preserve">در صفحات : 115تا115ذخیره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375ذخیره المعاد فی شرح الارشاد</w:t>
      </w:r>
    </w:p>
    <w:p>
      <w:pPr>
        <w:pStyle w:val="BookText"/>
      </w:pPr>
      <w:r>
        <w:rPr>
          <w:rFonts w:ascii="IRNazanin" w:hAnsi="IRNazanin" w:eastAsia="IRNazanin" w:cs="IRNazanin"/>
          <w:lang w:bidi="fa-IR"/>
          <w:color w:val="111111"/>
          <w:sz w:val="28"/>
          <w:szCs w:val="28"/>
          <w:rtl/>
        </w:rPr>
        <w:t xml:space="preserve">زبان کتاب : عربیذخیره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ملا محمد باقر بن محمد مومن ، معروف به محقق سبزواری   ( 1017 - 1090 ق / 1608 - 1679 م )ذخیره المعاد فی شرح الارشاد</w:t>
      </w:r>
    </w:p>
    <w:p>
      <w:pPr>
        <w:pStyle w:val="BookText"/>
      </w:pPr>
      <w:r>
        <w:rPr>
          <w:rFonts w:ascii="IRNazanin" w:hAnsi="IRNazanin" w:eastAsia="IRNazanin" w:cs="IRNazanin"/>
          <w:lang w:bidi="fa-IR"/>
          <w:color w:val="111111"/>
          <w:sz w:val="28"/>
          <w:szCs w:val="28"/>
          <w:rtl/>
        </w:rPr>
        <w:t xml:space="preserve">تاریخ کتابت : سده 11 قذخیره المعاد فی شرح الارشاد</w:t>
      </w:r>
    </w:p>
    <w:p>
      <w:pPr>
        <w:pStyle w:val="BookText"/>
      </w:pPr>
      <w:r>
        <w:rPr>
          <w:rFonts w:ascii="IRNazanin" w:hAnsi="IRNazanin" w:eastAsia="IRNazanin" w:cs="IRNazanin"/>
          <w:lang w:bidi="fa-IR"/>
          <w:color w:val="111111"/>
          <w:sz w:val="28"/>
          <w:szCs w:val="28"/>
          <w:rtl/>
        </w:rPr>
        <w:t xml:space="preserve">تاریخ تالیف : جزء   یکم و دوم در 1050 ق انجام یافته است.ذخیره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w:t>
      </w:r>
    </w:p>
    <w:p>
      <w:pPr>
        <w:pStyle w:val="BookText"/>
      </w:pPr>
      <w:r>
        <w:rPr>
          <w:rFonts w:ascii="IRNazanin" w:hAnsi="IRNazanin" w:eastAsia="IRNazanin" w:cs="IRNazanin"/>
          <w:lang w:bidi="fa-IR"/>
          <w:color w:val="111111"/>
          <w:sz w:val="28"/>
          <w:szCs w:val="28"/>
          <w:rtl/>
        </w:rPr>
        <w:t xml:space="preserve">شماره پیشین : 66694ذخیره المعاد فی شرح الارشاد</w:t>
      </w:r>
    </w:p>
    <w:p>
      <w:pPr>
        <w:pStyle w:val="BookText"/>
      </w:pPr>
      <w:r>
        <w:rPr>
          <w:rFonts w:ascii="IRNazanin" w:hAnsi="IRNazanin" w:eastAsia="IRNazanin" w:cs="IRNazanin"/>
          <w:lang w:bidi="fa-IR"/>
          <w:color w:val="111111"/>
          <w:sz w:val="28"/>
          <w:szCs w:val="28"/>
          <w:rtl/>
        </w:rPr>
        <w:t xml:space="preserve">منابع دیگر : ذریعه ، 1/19 ؛ مشار ، عربی ، 392 : نشانی 1 چ.ذخیره المعاد فی شرح الارشاد</w:t>
      </w:r>
    </w:p>
    <w:p>
      <w:pPr>
        <w:pStyle w:val="BookText"/>
      </w:pPr>
      <w:r>
        <w:rPr>
          <w:rFonts w:ascii="IRNazanin" w:hAnsi="IRNazanin" w:eastAsia="IRNazanin" w:cs="IRNazanin"/>
          <w:lang w:bidi="fa-IR"/>
          <w:color w:val="111111"/>
          <w:sz w:val="28"/>
          <w:szCs w:val="28"/>
          <w:rtl/>
        </w:rPr>
        <w:t xml:space="preserve">کتاب مادر : ارشاد ( هف ) علامه حلیذخیره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عربی  ،   فقه  - از   ملا محمد باقر بن محمد مومن ، معروف به محقق سبزواری - ( 1017 - 1090 ق / 1608 - 1679 م )  . شرح  ارشاد ( هف ) علامه حلی  .   جزء - یکم و دوم در 1050 ق انجام یافته است.  - منابع دیگر :  ذریعه ، 1/19 ؛ مشار ، عربی ، 392 : نشانی 1 چ.  - آغاز :   بسمله. کتاب الطهاره ، ای هذا کتاب الطهاره . و الکتاب اسم - مفرد جمعه کتب، بضم التاء و سکونها . و هو فعال من الکتب بفتح - الکاف ...  - انجام :   ... و ان کان ضعیفا للمسامحه فی ادله السنن. انتهی الجزء - الثانی من کتاب ذخیره المعاد فی شرح الارشاد .... و بالاجابه جدیر .  -  375  ،  نسخ پخته  ،   سده 11 ق  ،  با نشان مهرهای بیضی " علی الحسینی - 1215 " و " عبده حسن بن محمد 1197 " و " عز من قنع و ذل من - طمع "  ،  نشانه ها به شنگرف ، 259 گ ، 25 س ، 18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 کاغذ - نخودی آهار مهره ، جلد تیماج مشکی کهنه ، 24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  - شمث  66694ذخیره المعاد فی شرح الارشاد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3" w:name="pg8327_92533"/>
    <w:bookmarkEnd w:id="233"/>
    <w:p>
      <w:pPr>
        <w:pStyle w:val="Heading3"/>
      </w:pPr>
      <w:bookmarkStart w:id="1113" w:name="_Toc236"/>
      <w:r>
        <w:t>230- ذخیره المعاد فی شرح الارشاد</w:t>
      </w:r>
      <w:bookmarkEnd w:id="111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جلد8ذخیره المعاد فی شرح الارشاد</w:t>
      </w:r>
    </w:p>
    <w:p>
      <w:pPr>
        <w:pStyle w:val="BookText"/>
      </w:pPr>
      <w:r>
        <w:rPr>
          <w:rFonts w:ascii="IRNazanin" w:hAnsi="IRNazanin" w:eastAsia="IRNazanin" w:cs="IRNazanin"/>
          <w:lang w:bidi="fa-IR"/>
          <w:color w:val="111111"/>
          <w:sz w:val="28"/>
          <w:szCs w:val="28"/>
          <w:rtl/>
        </w:rPr>
        <w:t xml:space="preserve">در صفحات : 105تا107ذخیره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628 / عذخیره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حاجی ملا محمد باقر سبزواریذخیره المعاد فی شرح الارشاد</w:t>
      </w:r>
    </w:p>
    <w:p>
      <w:pPr>
        <w:pStyle w:val="BookText"/>
      </w:pPr>
      <w:r>
        <w:rPr>
          <w:rFonts w:ascii="IRNazanin" w:hAnsi="IRNazanin" w:eastAsia="IRNazanin" w:cs="IRNazanin"/>
          <w:lang w:bidi="fa-IR"/>
          <w:color w:val="111111"/>
          <w:sz w:val="28"/>
          <w:szCs w:val="28"/>
          <w:rtl/>
        </w:rPr>
        <w:t xml:space="preserve">تاریخ کتابت : محتملا قرن سیزده ه ، قذخیره المعاد فی شرح الارشاد</w:t>
      </w:r>
    </w:p>
    <w:p>
      <w:pPr>
        <w:pStyle w:val="BookText"/>
      </w:pPr>
      <w:r>
        <w:rPr>
          <w:rFonts w:ascii="IRNazanin" w:hAnsi="IRNazanin" w:eastAsia="IRNazanin" w:cs="IRNazanin"/>
          <w:lang w:bidi="fa-IR"/>
          <w:color w:val="111111"/>
          <w:sz w:val="28"/>
          <w:szCs w:val="28"/>
          <w:rtl/>
        </w:rPr>
        <w:t xml:space="preserve">تاریخ تالیف : اوائل قرن یازدهم ه ، قذخیره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w:t>
      </w:r>
    </w:p>
    <w:p>
      <w:pPr>
        <w:pStyle w:val="BookText"/>
      </w:pPr>
      <w:r>
        <w:rPr>
          <w:rFonts w:ascii="IRNazanin" w:hAnsi="IRNazanin" w:eastAsia="IRNazanin" w:cs="IRNazanin"/>
          <w:lang w:bidi="fa-IR"/>
          <w:color w:val="111111"/>
          <w:sz w:val="28"/>
          <w:szCs w:val="28"/>
          <w:rtl/>
        </w:rPr>
        <w:t xml:space="preserve">شماره پیشین : 2555 / 2035 / سذخیره المعاد فی شرح الارشاد</w:t>
      </w:r>
    </w:p>
    <w:p>
      <w:pPr>
        <w:pStyle w:val="BookText"/>
      </w:pPr>
      <w:r>
        <w:rPr>
          <w:rFonts w:ascii="IRNazanin" w:hAnsi="IRNazanin" w:eastAsia="IRNazanin" w:cs="IRNazanin"/>
          <w:lang w:bidi="fa-IR"/>
          <w:color w:val="111111"/>
          <w:sz w:val="28"/>
          <w:szCs w:val="28"/>
          <w:rtl/>
        </w:rPr>
        <w:t xml:space="preserve">بخش بندی : این نسخه حاوی شرح کتب زیر از کتاب ارشاد الاذهان .... علامه - حلی است: کتاب المتاجر، شفعه، دیون، رهن، حجر، ضمان، حوالات، - کفالات، صلح، اقرار، وکاله، اجاره، مزارعه، مساقاه، جعاله، سبق - والرمایه، شرکه مضاربه، ومضاربه، ودیعه، لقطه، غصبذخیره المعاد فی شرح الارشاد</w:t>
      </w:r>
    </w:p>
    <w:p>
      <w:pPr>
        <w:pStyle w:val="BookText"/>
      </w:pPr>
      <w:r>
        <w:rPr>
          <w:rFonts w:ascii="IRNazanin" w:hAnsi="IRNazanin" w:eastAsia="IRNazanin" w:cs="IRNazanin"/>
          <w:lang w:bidi="fa-IR"/>
          <w:color w:val="111111"/>
          <w:sz w:val="28"/>
          <w:szCs w:val="28"/>
          <w:rtl/>
        </w:rPr>
        <w:t xml:space="preserve">آسیب دیدگی : ناتمامذخیره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628 / ع ( فقه) -  ذخیره المعاد فی شرح الارشاد -  از :  حاجی ملا محمد باقر سبزواری، زمان تالیف :  اوائل قرن یازدهم ه ، ق -  این نسخه حاوی شرح کتب زیر از کتاب ارشاد الاذهان .... علامه - حلی است: کتاب المتاجر، شفعه، دیون، رهن، حجر، ضمان، حوالات، - کفالات، صلح، اقرار، وکاله، اجاره، مزارعه، مساقاه، جعاله، سبق - والرمایه، شرکه مضاربه، ومضاربه، ودیعه، لقطه، غصب. - آغاز :  بسمله، کتاب المتاجر فیه مقاصد: الاول فی المقدمات وفیه - مطلبان : الاول فی... - پایان نسخه:  علی جواز اخذ ملقوط الحرام لنفسه فی مقام التصدق - وذلک غیر بعید. -   نسخ،  محتملا قرن سیزده ه ، ق  سر فصلها با مرکب قرمز - روی بعضی کلمات وجملات با مرکب قرمز خط کشی شده، -  ناتمام -  جلد: تیماج زرد، مقوایی، 200</w:t>
      </w:r>
      <w:r>
        <w:rPr>
          <w:rFonts w:ascii="Times New Roman" w:hAnsi="Times New Roman" w:eastAsia="Times New Roman" w:cs="Times New Roman"/>
          <w:lang w:val="en-US" w:bidi="en-US"/>
          <w:color w:val="111111"/>
          <w:sz w:val="28"/>
          <w:szCs w:val="28"/>
          <w:rtl/>
        </w:rPr>
        <w:t xml:space="preserve">×305</w:t>
      </w:r>
      <w:r>
        <w:rPr>
          <w:rFonts w:ascii="IRNazanin" w:hAnsi="IRNazanin" w:eastAsia="IRNazanin" w:cs="IRNazanin"/>
          <w:lang w:bidi="fa-IR"/>
          <w:color w:val="111111"/>
          <w:sz w:val="28"/>
          <w:szCs w:val="28"/>
          <w:rtl/>
        </w:rPr>
        <w:t xml:space="preserve">، - - کاغذ : فرنگی فستقی، 130</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161 برگ، 35 سطر کامل -  2555 / 2035 / سذخیره المعاد فی شرح الارشاد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4" w:name="pg8327_92534"/>
    <w:bookmarkEnd w:id="234"/>
    <w:p>
      <w:pPr>
        <w:pStyle w:val="Heading3"/>
      </w:pPr>
      <w:bookmarkStart w:id="1114" w:name="_Toc237"/>
      <w:r>
        <w:t>231- ذخیره المعاد فی شرح الارشاد</w:t>
      </w:r>
      <w:bookmarkEnd w:id="1114"/>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جلد8ذخیره المعاد فی شرح الارشاد</w:t>
      </w:r>
    </w:p>
    <w:p>
      <w:pPr>
        <w:pStyle w:val="BookText"/>
      </w:pPr>
      <w:r>
        <w:rPr>
          <w:rFonts w:ascii="IRNazanin" w:hAnsi="IRNazanin" w:eastAsia="IRNazanin" w:cs="IRNazanin"/>
          <w:lang w:bidi="fa-IR"/>
          <w:color w:val="111111"/>
          <w:sz w:val="28"/>
          <w:szCs w:val="28"/>
          <w:rtl/>
        </w:rPr>
        <w:t xml:space="preserve">در صفحات : 49تا51ذخیره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556/ عذخیره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حاجی ملا محمد باقر سبزواریذخیره المعاد فی شرح الارشاد</w:t>
      </w:r>
    </w:p>
    <w:p>
      <w:pPr>
        <w:pStyle w:val="BookText"/>
      </w:pPr>
      <w:r>
        <w:rPr>
          <w:rFonts w:ascii="IRNazanin" w:hAnsi="IRNazanin" w:eastAsia="IRNazanin" w:cs="IRNazanin"/>
          <w:lang w:bidi="fa-IR"/>
          <w:color w:val="111111"/>
          <w:sz w:val="28"/>
          <w:szCs w:val="28"/>
          <w:rtl/>
        </w:rPr>
        <w:t xml:space="preserve">کاتب : (کاتب جدید) حسن بن کهف الحاج   حاجی محمد باقر انجدانیذخیره المعاد فی شرح الارشاد</w:t>
      </w:r>
    </w:p>
    <w:p>
      <w:pPr>
        <w:pStyle w:val="BookText"/>
      </w:pPr>
      <w:r>
        <w:rPr>
          <w:rFonts w:ascii="IRNazanin" w:hAnsi="IRNazanin" w:eastAsia="IRNazanin" w:cs="IRNazanin"/>
          <w:lang w:bidi="fa-IR"/>
          <w:color w:val="111111"/>
          <w:sz w:val="28"/>
          <w:szCs w:val="28"/>
          <w:rtl/>
        </w:rPr>
        <w:t xml:space="preserve">تاریخ کتابت : 1262 ه قذخیره المعاد فی شرح الارشاد</w:t>
      </w:r>
    </w:p>
    <w:p>
      <w:pPr>
        <w:pStyle w:val="BookText"/>
      </w:pPr>
      <w:r>
        <w:rPr>
          <w:rFonts w:ascii="IRNazanin" w:hAnsi="IRNazanin" w:eastAsia="IRNazanin" w:cs="IRNazanin"/>
          <w:lang w:bidi="fa-IR"/>
          <w:color w:val="111111"/>
          <w:sz w:val="28"/>
          <w:szCs w:val="28"/>
          <w:rtl/>
        </w:rPr>
        <w:t xml:space="preserve">تاریخ تالیف : قرن یازدهم ه قذخیره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w:t>
      </w:r>
    </w:p>
    <w:p>
      <w:pPr>
        <w:pStyle w:val="BookText"/>
      </w:pPr>
      <w:r>
        <w:rPr>
          <w:rFonts w:ascii="IRNazanin" w:hAnsi="IRNazanin" w:eastAsia="IRNazanin" w:cs="IRNazanin"/>
          <w:lang w:bidi="fa-IR"/>
          <w:color w:val="111111"/>
          <w:sz w:val="28"/>
          <w:szCs w:val="28"/>
          <w:rtl/>
        </w:rPr>
        <w:t xml:space="preserve">شماره پیشین : 1262 / 1534 / سذخیره المعاد فی شرح الارشاد</w:t>
      </w:r>
    </w:p>
    <w:p>
      <w:pPr>
        <w:pStyle w:val="BookText"/>
      </w:pPr>
      <w:r>
        <w:rPr>
          <w:rFonts w:ascii="IRNazanin" w:hAnsi="IRNazanin" w:eastAsia="IRNazanin" w:cs="IRNazanin"/>
          <w:lang w:bidi="fa-IR"/>
          <w:color w:val="111111"/>
          <w:sz w:val="28"/>
          <w:szCs w:val="28"/>
          <w:rtl/>
        </w:rPr>
        <w:t xml:space="preserve">آسیب دیدگی : نیمه آخر کتاب - نو نویسذخیره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556/ ع ( فقه) -  ذخیره المعاد فی شرح الارشاد -  از :  حاجی ملا محمد باقر سبزواری زمان تالیف  قرن یازدهم ه ق -  کتاب "ارشاد الاذهان الی احکام الایمان" علامه حلی" از کتب معروف - فقهی است، این کتاب بوسیله شارح فوق دقیقا "شرح شده وشارح مزبور - مولف کتاب " کفایه " ومفاتیح النجاه عباسی "در ادعیه شبانروزی - نیز می باشد این نسخه جلد دوم شرح مزبور وحاوی مبحث صلوه در فقه - است - آغاز :  بسمله، الحمد لله رب العالمین والصلوه علی سیدنا ونبینا محمد و - آله الطاهرین کتاب الصلوه - پایان :  فی تاکد الاستحباب اذا الظاهر انه لم یقل احد بالوجوب ... -   نستعلیق  1262 ه ق  (کاتب جدید) حسن بن کهف الحاج - حاجی محمد باقر انجدانی  سر فصلها با مرکب قرمز، روی پاره ای - از جملات وکلمات با مرکب قرمز خط کشی شده  نیمه آخر کتاب - نو نویس  جلد : تیماج زرد، مقوائی، 200</w:t>
      </w:r>
      <w:r>
        <w:rPr>
          <w:rFonts w:ascii="Times New Roman" w:hAnsi="Times New Roman" w:eastAsia="Times New Roman" w:cs="Times New Roman"/>
          <w:lang w:val="en-US" w:bidi="en-US"/>
          <w:color w:val="111111"/>
          <w:sz w:val="28"/>
          <w:szCs w:val="28"/>
          <w:rtl/>
        </w:rPr>
        <w:t xml:space="preserve">×305 - </w:t>
      </w:r>
      <w:r>
        <w:rPr>
          <w:rFonts w:ascii="IRNazanin" w:hAnsi="IRNazanin" w:eastAsia="IRNazanin" w:cs="IRNazanin"/>
          <w:lang w:bidi="fa-IR"/>
          <w:color w:val="111111"/>
          <w:sz w:val="28"/>
          <w:szCs w:val="28"/>
          <w:rtl/>
        </w:rPr>
        <w:t xml:space="preserve">کاغذ : - فرنگی، 120</w:t>
      </w:r>
      <w:r>
        <w:rPr>
          <w:rFonts w:ascii="Times New Roman" w:hAnsi="Times New Roman" w:eastAsia="Times New Roman" w:cs="Times New Roman"/>
          <w:lang w:val="en-US" w:bidi="en-US"/>
          <w:color w:val="111111"/>
          <w:sz w:val="28"/>
          <w:szCs w:val="28"/>
          <w:rtl/>
        </w:rPr>
        <w:t xml:space="preserve">×210</w:t>
      </w:r>
      <w:r>
        <w:rPr>
          <w:rFonts w:ascii="IRNazanin" w:hAnsi="IRNazanin" w:eastAsia="IRNazanin" w:cs="IRNazanin"/>
          <w:lang w:bidi="fa-IR"/>
          <w:color w:val="111111"/>
          <w:sz w:val="28"/>
          <w:szCs w:val="28"/>
          <w:rtl/>
        </w:rPr>
        <w:t xml:space="preserve">، 244 برگ، 27 سطر کامل  1262 / 1534 / سذخیره المعاد فی شرح الارشاد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5" w:name="pg8327_92535"/>
    <w:bookmarkEnd w:id="235"/>
    <w:p>
      <w:pPr>
        <w:pStyle w:val="Heading3"/>
      </w:pPr>
      <w:bookmarkStart w:id="1115" w:name="_Toc238"/>
      <w:r>
        <w:t>232- ذخیره المعاد فی شرح الارشاد</w:t>
      </w:r>
      <w:bookmarkEnd w:id="111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جلد8ذخیره المعاد فی شرح الارشاد</w:t>
      </w:r>
    </w:p>
    <w:p>
      <w:pPr>
        <w:pStyle w:val="BookText"/>
      </w:pPr>
      <w:r>
        <w:rPr>
          <w:rFonts w:ascii="IRNazanin" w:hAnsi="IRNazanin" w:eastAsia="IRNazanin" w:cs="IRNazanin"/>
          <w:lang w:bidi="fa-IR"/>
          <w:color w:val="111111"/>
          <w:sz w:val="28"/>
          <w:szCs w:val="28"/>
          <w:rtl/>
        </w:rPr>
        <w:t xml:space="preserve">در صفحات : 107تا107ذخیره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629 / عذخیره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ملا محمد باقر سبزواریذخیره المعاد فی شرح الارشاد</w:t>
      </w:r>
    </w:p>
    <w:p>
      <w:pPr>
        <w:pStyle w:val="BookText"/>
      </w:pPr>
      <w:r>
        <w:rPr>
          <w:rFonts w:ascii="IRNazanin" w:hAnsi="IRNazanin" w:eastAsia="IRNazanin" w:cs="IRNazanin"/>
          <w:lang w:bidi="fa-IR"/>
          <w:color w:val="111111"/>
          <w:sz w:val="28"/>
          <w:szCs w:val="28"/>
          <w:rtl/>
        </w:rPr>
        <w:t xml:space="preserve">تاریخ کتابت : محتملا قرن سیزدهم ه، قذخیره المعاد فی شرح الارشاد</w:t>
      </w:r>
    </w:p>
    <w:p>
      <w:pPr>
        <w:pStyle w:val="BookText"/>
      </w:pPr>
      <w:r>
        <w:rPr>
          <w:rFonts w:ascii="IRNazanin" w:hAnsi="IRNazanin" w:eastAsia="IRNazanin" w:cs="IRNazanin"/>
          <w:lang w:bidi="fa-IR"/>
          <w:color w:val="111111"/>
          <w:sz w:val="28"/>
          <w:szCs w:val="28"/>
          <w:rtl/>
        </w:rPr>
        <w:t xml:space="preserve">تاریخ تالیف : اوائل قرن یازدهم ه قذخیره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w:t>
      </w:r>
    </w:p>
    <w:p>
      <w:pPr>
        <w:pStyle w:val="BookText"/>
      </w:pPr>
      <w:r>
        <w:rPr>
          <w:rFonts w:ascii="IRNazanin" w:hAnsi="IRNazanin" w:eastAsia="IRNazanin" w:cs="IRNazanin"/>
          <w:lang w:bidi="fa-IR"/>
          <w:color w:val="111111"/>
          <w:sz w:val="28"/>
          <w:szCs w:val="28"/>
          <w:rtl/>
        </w:rPr>
        <w:t xml:space="preserve">شماره پیشین : 2557 / 1571 / سذخیره المعاد فی شرح الارشاد</w:t>
      </w:r>
    </w:p>
    <w:p>
      <w:pPr>
        <w:pStyle w:val="BookText"/>
      </w:pPr>
      <w:r>
        <w:rPr>
          <w:rFonts w:ascii="IRNazanin" w:hAnsi="IRNazanin" w:eastAsia="IRNazanin" w:cs="IRNazanin"/>
          <w:lang w:bidi="fa-IR"/>
          <w:color w:val="111111"/>
          <w:sz w:val="28"/>
          <w:szCs w:val="28"/>
          <w:rtl/>
        </w:rPr>
        <w:t xml:space="preserve">بخش بندی : این نسخه حاوی کتب زیر از کتاب ارشاد الاذهان .... است: - صید، اطعمه واشربه، مواریث، قضا وشهادات، حدود، جنایات، دیات - (کتاب بیستم ارشاد....)ذخیره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629 / ع ( فقه) -  ذخیره المعاد فی شرح الارشاد -  از :  ملا محمد باقر سبزواری، زمان تالیف :  اوائل قرن یازدهم ه ق ، -  این نسخه حاوی کتب زیر از کتاب ارشاد الاذهان .... است: - صید، اطعمه واشربه، مواریث، قضا وشهادات، حدود، جنایات، دیات - (کتاب بیستم ارشاد....) - آغاز:  بسمله، قوله الاول فی شرایط الاصطیاد نحر الاصطیاد وقد یطلق... - پایان :  وصل الکلام الی هنا یوم الاحد ثانی شهر صفر ختم بالخیر - والظفر وقت الظهر فی النجف الاشرف المشرف سنه خمس وثمانین و - تسعمائه . -   نسخ،  محتملا قرن سیزدهم ه، ق  سر فصلها با مرکب قرمز، - روی بعضی عبارات وکلمات با مرکب قرمز خط کشی شده - جلد: - تیماج مشکی، ترنج ونیم ترنج، جدول، ضربی، مقوایی، - 205</w:t>
      </w:r>
      <w:r>
        <w:rPr>
          <w:rFonts w:ascii="Times New Roman" w:hAnsi="Times New Roman" w:eastAsia="Times New Roman" w:cs="Times New Roman"/>
          <w:lang w:val="en-US" w:bidi="en-US"/>
          <w:color w:val="111111"/>
          <w:sz w:val="28"/>
          <w:szCs w:val="28"/>
          <w:rtl/>
        </w:rPr>
        <w:t xml:space="preserve">×315 - </w:t>
      </w:r>
      <w:r>
        <w:rPr>
          <w:rFonts w:ascii="IRNazanin" w:hAnsi="IRNazanin" w:eastAsia="IRNazanin" w:cs="IRNazanin"/>
          <w:lang w:bidi="fa-IR"/>
          <w:color w:val="111111"/>
          <w:sz w:val="28"/>
          <w:szCs w:val="28"/>
          <w:rtl/>
        </w:rPr>
        <w:t xml:space="preserve">کاغذ : فرنگی فستقی، 125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 210 برگ، - 35 سطر کامل  2557 / 1571 / سذخیره المعاد فی شرح الارشاد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6" w:name="pg8327_92536"/>
    <w:bookmarkEnd w:id="236"/>
    <w:p>
      <w:pPr>
        <w:pStyle w:val="Heading3"/>
      </w:pPr>
      <w:bookmarkStart w:id="1116" w:name="_Toc239"/>
      <w:r>
        <w:t>233- ذخیره المعاد فی شرح الارشاد</w:t>
      </w:r>
      <w:bookmarkEnd w:id="1116"/>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جلد8ذخیره المعاد فی شرح الارشاد</w:t>
      </w:r>
    </w:p>
    <w:p>
      <w:pPr>
        <w:pStyle w:val="BookText"/>
      </w:pPr>
      <w:r>
        <w:rPr>
          <w:rFonts w:ascii="IRNazanin" w:hAnsi="IRNazanin" w:eastAsia="IRNazanin" w:cs="IRNazanin"/>
          <w:lang w:bidi="fa-IR"/>
          <w:color w:val="111111"/>
          <w:sz w:val="28"/>
          <w:szCs w:val="28"/>
          <w:rtl/>
        </w:rPr>
        <w:t xml:space="preserve">در صفحات : 105تا105ذخیره المعاد فی شرح الارشاد</w:t>
      </w:r>
    </w:p>
    <w:p>
      <w:pPr>
        <w:pStyle w:val="BookText"/>
      </w:pPr>
      <w:r>
        <w:rPr>
          <w:rFonts w:ascii="IRNazanin" w:hAnsi="IRNazanin" w:eastAsia="IRNazanin" w:cs="IRNazanin"/>
          <w:lang w:bidi="fa-IR"/>
          <w:color w:val="111111"/>
          <w:sz w:val="28"/>
          <w:szCs w:val="28"/>
          <w:rtl/>
        </w:rPr>
        <w:t xml:space="preserve">کد دستیابی کتاب : 626 / عذخیره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ملا محمد باقر سبزواریذخیره المعاد فی شرح الارشاد</w:t>
      </w:r>
    </w:p>
    <w:p>
      <w:pPr>
        <w:pStyle w:val="BookText"/>
      </w:pPr>
      <w:r>
        <w:rPr>
          <w:rFonts w:ascii="IRNazanin" w:hAnsi="IRNazanin" w:eastAsia="IRNazanin" w:cs="IRNazanin"/>
          <w:lang w:bidi="fa-IR"/>
          <w:color w:val="111111"/>
          <w:sz w:val="28"/>
          <w:szCs w:val="28"/>
          <w:rtl/>
        </w:rPr>
        <w:t xml:space="preserve">کاتب : یوسف بن میر محمد صادق حسینیذخیره المعاد فی شرح الارشاد</w:t>
      </w:r>
    </w:p>
    <w:p>
      <w:pPr>
        <w:pStyle w:val="BookText"/>
      </w:pPr>
      <w:r>
        <w:rPr>
          <w:rFonts w:ascii="IRNazanin" w:hAnsi="IRNazanin" w:eastAsia="IRNazanin" w:cs="IRNazanin"/>
          <w:lang w:bidi="fa-IR"/>
          <w:color w:val="111111"/>
          <w:sz w:val="28"/>
          <w:szCs w:val="28"/>
          <w:rtl/>
        </w:rPr>
        <w:t xml:space="preserve">تاریخ کتابت : 1236 ه، قذخیره المعاد فی شرح الارشاد</w:t>
      </w:r>
    </w:p>
    <w:p>
      <w:pPr>
        <w:pStyle w:val="BookText"/>
      </w:pPr>
      <w:r>
        <w:rPr>
          <w:rFonts w:ascii="IRNazanin" w:hAnsi="IRNazanin" w:eastAsia="IRNazanin" w:cs="IRNazanin"/>
          <w:lang w:bidi="fa-IR"/>
          <w:color w:val="111111"/>
          <w:sz w:val="28"/>
          <w:szCs w:val="28"/>
          <w:rtl/>
        </w:rPr>
        <w:t xml:space="preserve">تاریخ تالیف : قرن یازدهم ه ، ق (1005 ه ، ق)ذخیره المعاد فی شرح الارشاد</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w:t>
      </w:r>
    </w:p>
    <w:p>
      <w:pPr>
        <w:pStyle w:val="BookText"/>
      </w:pPr>
      <w:r>
        <w:rPr>
          <w:rFonts w:ascii="IRNazanin" w:hAnsi="IRNazanin" w:eastAsia="IRNazanin" w:cs="IRNazanin"/>
          <w:lang w:bidi="fa-IR"/>
          <w:color w:val="111111"/>
          <w:sz w:val="28"/>
          <w:szCs w:val="28"/>
          <w:rtl/>
        </w:rPr>
        <w:t xml:space="preserve">شماره پیشین : 2647 / 2077 / سذخیره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626 / ع ( فقه) -  ذخیره المعاد فی شرح الارشاد -  از :  ملا محمد باقر سبزواری، زمان تالیف:  قرن یازدهم ه ، ق (1005 ه ، ق) -  این نسخه حاوی جلد اول از کتاب ذخیره المعاد است که در شرح - "ارشاد الاذهان الی احکام الایمان" تالیف علامه حلی تحریر شده و در - اینجا شرح کتاب طهاره ارشاد الاذهان آمده است. - آغاز :  بسمله، کتاب الطهاره ای هذا کتاب الطهاره والکتاب اسم مفرد و - جمعه کتب... - پایان :  وان یحشره فی زمره المحسنین المتقین انه علی ذالک قدیر. -   نسخ  1236 ه، ق  یوسف بن میر محمد صادق حسینی، -  سر فصلها با مرکب قرمز، روی بعضی کلمات وجملات با مرکب - قرمز خط کشی شده - جلد: تیماج مشکی، مقوایی، 205</w:t>
      </w:r>
      <w:r>
        <w:rPr>
          <w:rFonts w:ascii="Times New Roman" w:hAnsi="Times New Roman" w:eastAsia="Times New Roman" w:cs="Times New Roman"/>
          <w:lang w:val="en-US" w:bidi="en-US"/>
          <w:color w:val="111111"/>
          <w:sz w:val="28"/>
          <w:szCs w:val="28"/>
          <w:rtl/>
        </w:rPr>
        <w:t xml:space="preserve">× - 305 - </w:t>
      </w:r>
      <w:r>
        <w:rPr>
          <w:rFonts w:ascii="IRNazanin" w:hAnsi="IRNazanin" w:eastAsia="IRNazanin" w:cs="IRNazanin"/>
          <w:lang w:bidi="fa-IR"/>
          <w:color w:val="111111"/>
          <w:sz w:val="28"/>
          <w:szCs w:val="28"/>
          <w:rtl/>
        </w:rPr>
        <w:t xml:space="preserve">کاغذ : فرنگی فستقی، 115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196 برگ، 29 - سطر کامل  2647 / 2077 / سذخیره المعاد فی شرح الارشاد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7" w:name="pg8327_92537"/>
    <w:bookmarkEnd w:id="237"/>
    <w:p>
      <w:pPr>
        <w:pStyle w:val="Heading3"/>
      </w:pPr>
      <w:bookmarkStart w:id="1117" w:name="_Toc240"/>
      <w:r>
        <w:t>234- ذخیره المعاد فی شرح الارشاد</w:t>
      </w:r>
      <w:bookmarkEnd w:id="111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المعاد فی شرح الارشاد</w:t>
      </w:r>
    </w:p>
    <w:p>
      <w:pPr>
        <w:pStyle w:val="BookText"/>
      </w:pPr>
      <w:r>
        <w:rPr>
          <w:rFonts w:ascii="IRNazanin" w:hAnsi="IRNazanin" w:eastAsia="IRNazanin" w:cs="IRNazanin"/>
          <w:lang w:bidi="fa-IR"/>
          <w:color w:val="111111"/>
          <w:sz w:val="28"/>
          <w:szCs w:val="28"/>
          <w:rtl/>
        </w:rPr>
        <w:t xml:space="preserve">در صفحات : 225تا225ذخیره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لسآنجلسذخیره المعاد فی شرح الارشاد</w:t>
      </w:r>
    </w:p>
    <w:p>
      <w:pPr>
        <w:pStyle w:val="BookText"/>
      </w:pPr>
      <w:r>
        <w:rPr>
          <w:rFonts w:ascii="IRNazanin" w:hAnsi="IRNazanin" w:eastAsia="IRNazanin" w:cs="IRNazanin"/>
          <w:lang w:bidi="fa-IR"/>
          <w:color w:val="111111"/>
          <w:sz w:val="28"/>
          <w:szCs w:val="28"/>
          <w:rtl/>
        </w:rPr>
        <w:t xml:space="preserve">شهر : لس آنجلسذخیره المعاد فی شرح الارشاد</w:t>
      </w:r>
    </w:p>
    <w:p>
      <w:pPr>
        <w:pStyle w:val="BookText"/>
      </w:pPr>
      <w:r>
        <w:rPr>
          <w:rFonts w:ascii="IRNazanin" w:hAnsi="IRNazanin" w:eastAsia="IRNazanin" w:cs="IRNazanin"/>
          <w:lang w:bidi="fa-IR"/>
          <w:color w:val="111111"/>
          <w:sz w:val="28"/>
          <w:szCs w:val="28"/>
          <w:rtl/>
        </w:rPr>
        <w:t xml:space="preserve">مولف : محمد باقر سبزواری .ذخیره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   محمد باقر سبزواری .ذخیره المعاد فی شرح الارشاد</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8" w:name="pg8327_92538"/>
    <w:bookmarkEnd w:id="238"/>
    <w:p>
      <w:pPr>
        <w:pStyle w:val="Heading3"/>
      </w:pPr>
      <w:bookmarkStart w:id="1118" w:name="_Toc241"/>
      <w:r>
        <w:t>235- ذخیره المعاد فی شرح الارشاد</w:t>
      </w:r>
      <w:bookmarkEnd w:id="1118"/>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جلد1ذخیره المعاد فی شرح الارشاد</w:t>
      </w:r>
    </w:p>
    <w:p>
      <w:pPr>
        <w:pStyle w:val="BookText"/>
      </w:pPr>
      <w:r>
        <w:rPr>
          <w:rFonts w:ascii="IRNazanin" w:hAnsi="IRNazanin" w:eastAsia="IRNazanin" w:cs="IRNazanin"/>
          <w:lang w:bidi="fa-IR"/>
          <w:color w:val="111111"/>
          <w:sz w:val="28"/>
          <w:szCs w:val="28"/>
          <w:rtl/>
        </w:rPr>
        <w:t xml:space="preserve">در صفحات : 339تا339ذخیره المعاد فی شرح الارشاد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المعاد فی شرح الارشاد</w:t>
      </w:r>
    </w:p>
    <w:p>
      <w:pPr>
        <w:pStyle w:val="BookText"/>
      </w:pPr>
      <w:r>
        <w:rPr>
          <w:rFonts w:ascii="IRNazanin" w:hAnsi="IRNazanin" w:eastAsia="IRNazanin" w:cs="IRNazanin"/>
          <w:lang w:bidi="fa-IR"/>
          <w:color w:val="111111"/>
          <w:sz w:val="28"/>
          <w:szCs w:val="28"/>
          <w:rtl/>
        </w:rPr>
        <w:t xml:space="preserve">شهر : تهرانذخیره المعاد فی شرح الارشاد</w:t>
      </w:r>
    </w:p>
    <w:p>
      <w:pPr>
        <w:pStyle w:val="BookText"/>
      </w:pPr>
      <w:r>
        <w:rPr>
          <w:rFonts w:ascii="IRNazanin" w:hAnsi="IRNazanin" w:eastAsia="IRNazanin" w:cs="IRNazanin"/>
          <w:lang w:bidi="fa-IR"/>
          <w:color w:val="111111"/>
          <w:sz w:val="28"/>
          <w:szCs w:val="28"/>
          <w:rtl/>
        </w:rPr>
        <w:t xml:space="preserve">مولف : محقق محمدباقربن محمدمومن سبزواری (1017-1090)ذخیره المعاد فی شرح الارشاد</w:t>
      </w:r>
    </w:p>
    <w:p>
      <w:pPr>
        <w:pStyle w:val="BookText"/>
      </w:pPr>
      <w:r>
        <w:rPr>
          <w:rFonts w:ascii="IRNazanin" w:hAnsi="IRNazanin" w:eastAsia="IRNazanin" w:cs="IRNazanin"/>
          <w:lang w:bidi="fa-IR"/>
          <w:color w:val="111111"/>
          <w:sz w:val="28"/>
          <w:szCs w:val="28"/>
          <w:rtl/>
        </w:rPr>
        <w:t xml:space="preserve">تاریخ تالیف : بسالهای 1050   و 1053 و 1055ذخیره المعاد فی شرح الارشاد</w:t>
      </w:r>
    </w:p>
    <w:p>
      <w:pPr>
        <w:pStyle w:val="BookText"/>
      </w:pPr>
      <w:r>
        <w:rPr>
          <w:rFonts w:ascii="IRNazanin" w:hAnsi="IRNazanin" w:eastAsia="IRNazanin" w:cs="IRNazanin"/>
          <w:lang w:bidi="fa-IR"/>
          <w:color w:val="111111"/>
          <w:sz w:val="28"/>
          <w:szCs w:val="28"/>
          <w:rtl/>
        </w:rPr>
        <w:t xml:space="preserve">توضیخات در مورد چاپ نسخه : بچاپ رسیده است . - (ذریعه 10:19 - سپه 1:407 - طوس 5:422 و 570).ذخیره المعاد فی شرح الارشاد</w:t>
      </w:r>
    </w:p>
    <w:p>
      <w:pPr>
        <w:pStyle w:val="BookText"/>
      </w:pPr>
      <w:r>
        <w:rPr>
          <w:rFonts w:ascii="IRNazanin" w:hAnsi="IRNazanin" w:eastAsia="IRNazanin" w:cs="IRNazanin"/>
          <w:lang w:bidi="fa-IR"/>
          <w:color w:val="111111"/>
          <w:sz w:val="28"/>
          <w:szCs w:val="28"/>
          <w:rtl/>
        </w:rPr>
        <w:t xml:space="preserve">کتاب مادر : ارشاد علامه حلیذخیره المعاد فی شرح الارشاد</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محقق محمدباقربن محمدمومن سبزواری (1017-1090)  بسالهای 1050 - و 1053 و 1055 این شرح بر  ارشاد علامه حلی  رانوشته وآن  بچاپ رسیده است . - (ذریعه 10:19 - سپه 1:407 - طوس 5:422 و 570).ذخیره المعاد فی شرح الارشاد</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9" w:name="pg8327_92539"/>
    <w:bookmarkEnd w:id="239"/>
    <w:p>
      <w:pPr>
        <w:pStyle w:val="Heading3"/>
      </w:pPr>
      <w:bookmarkStart w:id="1119" w:name="_Toc242"/>
      <w:r>
        <w:t>236- ذخیره المعاد فی شرح الارشاد    جلد سوم</w:t>
      </w:r>
      <w:bookmarkEnd w:id="111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جلد8ذخیره المعاد فی شرح الارشاد    جلد سوم</w:t>
      </w:r>
    </w:p>
    <w:p>
      <w:pPr>
        <w:pStyle w:val="BookText"/>
      </w:pPr>
      <w:r>
        <w:rPr>
          <w:rFonts w:ascii="IRNazanin" w:hAnsi="IRNazanin" w:eastAsia="IRNazanin" w:cs="IRNazanin"/>
          <w:lang w:bidi="fa-IR"/>
          <w:color w:val="111111"/>
          <w:sz w:val="28"/>
          <w:szCs w:val="28"/>
          <w:rtl/>
        </w:rPr>
        <w:t xml:space="preserve">در صفحات : 105تا105ذخیره المعاد فی شرح الارشاد    جلد سوم</w:t>
      </w:r>
    </w:p>
    <w:p>
      <w:pPr>
        <w:pStyle w:val="BookText"/>
      </w:pPr>
      <w:r>
        <w:rPr>
          <w:rFonts w:ascii="IRNazanin" w:hAnsi="IRNazanin" w:eastAsia="IRNazanin" w:cs="IRNazanin"/>
          <w:lang w:bidi="fa-IR"/>
          <w:color w:val="111111"/>
          <w:sz w:val="28"/>
          <w:szCs w:val="28"/>
          <w:rtl/>
        </w:rPr>
        <w:t xml:space="preserve">کد دستیابی کتاب : 627 / عذخیره المعاد فی شرح الارشاد    جلد سوم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المعاد فی شرح الارشاد    جلد سوم</w:t>
      </w:r>
    </w:p>
    <w:p>
      <w:pPr>
        <w:pStyle w:val="BookText"/>
      </w:pPr>
      <w:r>
        <w:rPr>
          <w:rFonts w:ascii="IRNazanin" w:hAnsi="IRNazanin" w:eastAsia="IRNazanin" w:cs="IRNazanin"/>
          <w:lang w:bidi="fa-IR"/>
          <w:color w:val="111111"/>
          <w:sz w:val="28"/>
          <w:szCs w:val="28"/>
          <w:rtl/>
        </w:rPr>
        <w:t xml:space="preserve">شهر : تهرانذخیره المعاد فی شرح الارشاد    جلد سوم</w:t>
      </w:r>
    </w:p>
    <w:p>
      <w:pPr>
        <w:pStyle w:val="BookText"/>
      </w:pPr>
      <w:r>
        <w:rPr>
          <w:rFonts w:ascii="IRNazanin" w:hAnsi="IRNazanin" w:eastAsia="IRNazanin" w:cs="IRNazanin"/>
          <w:lang w:bidi="fa-IR"/>
          <w:color w:val="111111"/>
          <w:sz w:val="28"/>
          <w:szCs w:val="28"/>
          <w:rtl/>
        </w:rPr>
        <w:t xml:space="preserve">مولف : حاجی محمد باقر سبزواریذخیره المعاد فی شرح الارشاد    جلد سوم</w:t>
      </w:r>
    </w:p>
    <w:p>
      <w:pPr>
        <w:pStyle w:val="BookText"/>
      </w:pPr>
      <w:r>
        <w:rPr>
          <w:rFonts w:ascii="IRNazanin" w:hAnsi="IRNazanin" w:eastAsia="IRNazanin" w:cs="IRNazanin"/>
          <w:lang w:bidi="fa-IR"/>
          <w:color w:val="111111"/>
          <w:sz w:val="28"/>
          <w:szCs w:val="28"/>
          <w:rtl/>
        </w:rPr>
        <w:t xml:space="preserve">تاریخ کتابت : محتملا قرن سیزدهم ه ، قذخیره المعاد فی شرح الارشاد    جلد سوم</w:t>
      </w:r>
    </w:p>
    <w:p>
      <w:pPr>
        <w:pStyle w:val="BookText"/>
      </w:pPr>
      <w:r>
        <w:rPr>
          <w:rFonts w:ascii="IRNazanin" w:hAnsi="IRNazanin" w:eastAsia="IRNazanin" w:cs="IRNazanin"/>
          <w:lang w:bidi="fa-IR"/>
          <w:color w:val="111111"/>
          <w:sz w:val="28"/>
          <w:szCs w:val="28"/>
          <w:rtl/>
        </w:rPr>
        <w:t xml:space="preserve">تاریخ تالیف : اوائل قرن یازدهم ه قذخیره المعاد فی شرح الارشاد    جلد سوم</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    جلد سوم</w:t>
      </w:r>
    </w:p>
    <w:p>
      <w:pPr>
        <w:pStyle w:val="BookText"/>
      </w:pPr>
      <w:r>
        <w:rPr>
          <w:rFonts w:ascii="IRNazanin" w:hAnsi="IRNazanin" w:eastAsia="IRNazanin" w:cs="IRNazanin"/>
          <w:lang w:bidi="fa-IR"/>
          <w:color w:val="111111"/>
          <w:sz w:val="28"/>
          <w:szCs w:val="28"/>
          <w:rtl/>
        </w:rPr>
        <w:t xml:space="preserve">شماره پیشین : 2560 / 1943 / سذخیره المعاد فی شرح الارشاد    جلد سوم</w:t>
      </w:r>
    </w:p>
    <w:p>
      <w:pPr>
        <w:pStyle w:val="BookText"/>
      </w:pPr>
      <w:r>
        <w:rPr>
          <w:rFonts w:ascii="IRNazanin" w:hAnsi="IRNazanin" w:eastAsia="IRNazanin" w:cs="IRNazanin"/>
          <w:lang w:bidi="fa-IR"/>
          <w:color w:val="111111"/>
          <w:sz w:val="28"/>
          <w:szCs w:val="28"/>
          <w:rtl/>
        </w:rPr>
        <w:t xml:space="preserve">همه اطلاعات : 627 / ع ( فقه) -  ذخیره المعاد فی شرح الارشاد - (جلد سوم) -  از :  حاجی محمد باقر سبزواری، زمان تالیف :  اوائل قرن یازدهم ه ق. -  حاجی ملا محمد باقر سبزواری که یکی از بزرگان فقه اسلامی است - واو را دو کتاب کفایه در فقه ومفاتیح النجاه عباسی در ادعیه وطاعات - شبانروزیست او این جلد را در شرح ارشاد الاذهان الی احکام الایمان - علامه حلی می پردازد وآن حاوی کتب زکوه وصوم واعتکاف وحج و - مزار است یعنی کتاب سوم وچهارم از بیست کتاب مندرج در متن ارشاد. - شرح کتاب صوم در رجب 1055 ه ، ق، بپایان آمده است. - آغاز :  بسمله، الحمد لله رب العالمین والصلوه علی محمد واله الطاهرین ... - قال المصنف. - پایان :  وهذا .... ما وجد من خطه الشریف رفع اللّٰه درجاته وحشره مع - من یحبه. -   نسخ،  محتملا قرن سیزدهم ه ، ق،  روی بعضی جملات با - مرکب قرمز وبعضی با مرکب مشکی خط کشی شده - جلد: - تیماج مشکی، لعابدار، ترنج ونیم ترنج، مذهب گل وبوته دار، - مجدول، مقوایی، 200</w:t>
      </w:r>
      <w:r>
        <w:rPr>
          <w:rFonts w:ascii="Times New Roman" w:hAnsi="Times New Roman" w:eastAsia="Times New Roman" w:cs="Times New Roman"/>
          <w:lang w:val="en-US" w:bidi="en-US"/>
          <w:color w:val="111111"/>
          <w:sz w:val="28"/>
          <w:szCs w:val="28"/>
          <w:rtl/>
        </w:rPr>
        <w:t xml:space="preserve">×300</w:t>
      </w:r>
      <w:r>
        <w:rPr>
          <w:rFonts w:ascii="IRNazanin" w:hAnsi="IRNazanin" w:eastAsia="IRNazanin" w:cs="IRNazanin"/>
          <w:lang w:bidi="fa-IR"/>
          <w:color w:val="111111"/>
          <w:sz w:val="28"/>
          <w:szCs w:val="28"/>
          <w:rtl/>
        </w:rPr>
        <w:t xml:space="preserve">، - کاغذ : فرنگی فستقی، - 120</w:t>
      </w:r>
      <w:r>
        <w:rPr>
          <w:rFonts w:ascii="Times New Roman" w:hAnsi="Times New Roman" w:eastAsia="Times New Roman" w:cs="Times New Roman"/>
          <w:lang w:val="en-US" w:bidi="en-US"/>
          <w:color w:val="111111"/>
          <w:sz w:val="28"/>
          <w:szCs w:val="28"/>
          <w:rtl/>
        </w:rPr>
        <w:t xml:space="preserve">×200</w:t>
      </w:r>
      <w:r>
        <w:rPr>
          <w:rFonts w:ascii="IRNazanin" w:hAnsi="IRNazanin" w:eastAsia="IRNazanin" w:cs="IRNazanin"/>
          <w:lang w:bidi="fa-IR"/>
          <w:color w:val="111111"/>
          <w:sz w:val="28"/>
          <w:szCs w:val="28"/>
          <w:rtl/>
        </w:rPr>
        <w:t xml:space="preserve">، 293 برگ، 29 سطر کامل  2560 / 1943 / سذخیره المعاد فی شرح الارشاد    جلد سوم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0" w:name="pg8327_92540"/>
    <w:bookmarkEnd w:id="240"/>
    <w:p>
      <w:pPr>
        <w:pStyle w:val="Heading3"/>
      </w:pPr>
      <w:bookmarkStart w:id="1120" w:name="_Toc243"/>
      <w:r>
        <w:t>237- ذخیره المعاد فی شرح الارشاد  1</w:t>
      </w:r>
      <w:bookmarkEnd w:id="1120"/>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1</w:t>
      </w:r>
    </w:p>
    <w:p>
      <w:pPr>
        <w:pStyle w:val="BookText"/>
      </w:pPr>
      <w:r>
        <w:rPr>
          <w:rFonts w:ascii="IRNazanin" w:hAnsi="IRNazanin" w:eastAsia="IRNazanin" w:cs="IRNazanin"/>
          <w:lang w:bidi="fa-IR"/>
          <w:color w:val="111111"/>
          <w:sz w:val="28"/>
          <w:szCs w:val="28"/>
          <w:rtl/>
        </w:rPr>
        <w:t xml:space="preserve">در صفحات : 771تا771ذخیره المعاد فی شرح الارشاد  1</w:t>
      </w:r>
    </w:p>
    <w:p>
      <w:pPr>
        <w:pStyle w:val="BookText"/>
      </w:pPr>
      <w:r>
        <w:rPr>
          <w:rFonts w:ascii="IRNazanin" w:hAnsi="IRNazanin" w:eastAsia="IRNazanin" w:cs="IRNazanin"/>
          <w:lang w:bidi="fa-IR"/>
          <w:color w:val="111111"/>
          <w:sz w:val="28"/>
          <w:szCs w:val="28"/>
          <w:rtl/>
        </w:rPr>
        <w:t xml:space="preserve">مولف : محمد باقر بن محمد مومن سبزواریذخیره المعاد فی شرح الارشاد  1</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   محمد باقر بن محمد مومن سبزواریذخیره المعاد فی شرح الارشاد  1</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1</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جلد1ذخیره المعاد فی شرح الارشاد  1</w:t>
      </w:r>
    </w:p>
    <w:p>
      <w:pPr>
        <w:pStyle w:val="BookText"/>
      </w:pPr>
      <w:r>
        <w:rPr>
          <w:rFonts w:ascii="IRNazanin" w:hAnsi="IRNazanin" w:eastAsia="IRNazanin" w:cs="IRNazanin"/>
          <w:lang w:bidi="fa-IR"/>
          <w:color w:val="111111"/>
          <w:sz w:val="28"/>
          <w:szCs w:val="28"/>
          <w:rtl/>
        </w:rPr>
        <w:t xml:space="preserve">در صفحات : 771تا771ذخیره المعاد فی شرح الارشاد  1</w:t>
      </w:r>
    </w:p>
    <w:p>
      <w:pPr>
        <w:pStyle w:val="BookText"/>
      </w:pPr>
      <w:r>
        <w:rPr>
          <w:rFonts w:ascii="IRNazanin" w:hAnsi="IRNazanin" w:eastAsia="IRNazanin" w:cs="IRNazanin"/>
          <w:lang w:bidi="fa-IR"/>
          <w:color w:val="111111"/>
          <w:sz w:val="28"/>
          <w:szCs w:val="28"/>
          <w:rtl/>
        </w:rPr>
        <w:t xml:space="preserve">ردیف کتاب   : 1ذخیره المعاد فی شرح الارشاد  1</w:t>
      </w:r>
    </w:p>
    <w:p>
      <w:pPr>
        <w:pStyle w:val="BookText"/>
      </w:pPr>
      <w:r>
        <w:rPr>
          <w:rFonts w:ascii="IRNazanin" w:hAnsi="IRNazanin" w:eastAsia="IRNazanin" w:cs="IRNazanin"/>
          <w:lang w:bidi="fa-IR"/>
          <w:color w:val="111111"/>
          <w:sz w:val="28"/>
          <w:szCs w:val="28"/>
          <w:rtl/>
        </w:rPr>
        <w:t xml:space="preserve">کد دستیابی کتاب : ش 1/11ذخیره المعاد فی شرح الارشاد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المعاد فی شرح الارشاد  1</w:t>
      </w:r>
    </w:p>
    <w:p>
      <w:pPr>
        <w:pStyle w:val="BookText"/>
      </w:pPr>
      <w:r>
        <w:rPr>
          <w:rFonts w:ascii="IRNazanin" w:hAnsi="IRNazanin" w:eastAsia="IRNazanin" w:cs="IRNazanin"/>
          <w:lang w:bidi="fa-IR"/>
          <w:color w:val="111111"/>
          <w:sz w:val="28"/>
          <w:szCs w:val="28"/>
          <w:rtl/>
        </w:rPr>
        <w:t xml:space="preserve">شهر : تهرانذخیره المعاد فی شرح الارشاد  1</w:t>
      </w:r>
    </w:p>
    <w:p>
      <w:pPr>
        <w:pStyle w:val="BookText"/>
      </w:pPr>
      <w:r>
        <w:rPr>
          <w:rFonts w:ascii="IRNazanin" w:hAnsi="IRNazanin" w:eastAsia="IRNazanin" w:cs="IRNazanin"/>
          <w:lang w:bidi="fa-IR"/>
          <w:color w:val="111111"/>
          <w:sz w:val="28"/>
          <w:szCs w:val="28"/>
          <w:rtl/>
        </w:rPr>
        <w:t xml:space="preserve">کاتب : حسین بن علی گلپایگانیذخیره المعاد فی شرح الارشاد  1</w:t>
      </w:r>
    </w:p>
    <w:p>
      <w:pPr>
        <w:pStyle w:val="BookText"/>
      </w:pPr>
      <w:r>
        <w:rPr>
          <w:rFonts w:ascii="IRNazanin" w:hAnsi="IRNazanin" w:eastAsia="IRNazanin" w:cs="IRNazanin"/>
          <w:lang w:bidi="fa-IR"/>
          <w:color w:val="111111"/>
          <w:sz w:val="28"/>
          <w:szCs w:val="28"/>
          <w:rtl/>
        </w:rPr>
        <w:t xml:space="preserve">تاریخ کتابت : شعبان 1258ذخیره المعاد فی شرح الارشاد  1</w:t>
      </w:r>
    </w:p>
    <w:p>
      <w:pPr>
        <w:pStyle w:val="BookText"/>
      </w:pPr>
      <w:r>
        <w:rPr>
          <w:rFonts w:ascii="IRNazanin" w:hAnsi="IRNazanin" w:eastAsia="IRNazanin" w:cs="IRNazanin"/>
          <w:lang w:bidi="fa-IR"/>
          <w:color w:val="111111"/>
          <w:sz w:val="28"/>
          <w:szCs w:val="28"/>
          <w:rtl/>
        </w:rPr>
        <w:t xml:space="preserve">تاریخ تالیف : نزدیک رمضان 1050ذخیره المعاد فی شرح الارشاد  1</w:t>
      </w:r>
    </w:p>
    <w:p>
      <w:pPr>
        <w:pStyle w:val="BookText"/>
      </w:pPr>
      <w:r>
        <w:rPr>
          <w:rFonts w:ascii="IRNazanin" w:hAnsi="IRNazanin" w:eastAsia="IRNazanin" w:cs="IRNazanin"/>
          <w:lang w:bidi="fa-IR"/>
          <w:color w:val="111111"/>
          <w:sz w:val="28"/>
          <w:szCs w:val="28"/>
          <w:rtl/>
        </w:rPr>
        <w:t xml:space="preserve">بخش بندی : کتاب طهارتذخیره المعاد فی شرح الارشاد  1</w:t>
      </w:r>
    </w:p>
    <w:p>
      <w:pPr>
        <w:pStyle w:val="BookText"/>
      </w:pPr>
      <w:r>
        <w:rPr>
          <w:rFonts w:ascii="IRNazanin" w:hAnsi="IRNazanin" w:eastAsia="IRNazanin" w:cs="IRNazanin"/>
          <w:lang w:bidi="fa-IR"/>
          <w:color w:val="111111"/>
          <w:sz w:val="28"/>
          <w:szCs w:val="28"/>
          <w:rtl/>
        </w:rPr>
        <w:t xml:space="preserve">همه اطلاعات : ش 1/11  ،  نسخ    حسین بن علی گلپایگانی  در   شعبان 1258  ،  عنوان - و نشان شنگرف  ،  کتاب طهارت  ، ساخته   نزدیک رمضان 1050  ،  26 س- 5/13 </w:t>
      </w:r>
      <w:r>
        <w:rPr>
          <w:rFonts w:ascii="Times New Roman" w:hAnsi="Times New Roman" w:eastAsia="Times New Roman" w:cs="Times New Roman"/>
          <w:lang w:val="en-US" w:bidi="en-US"/>
          <w:color w:val="111111"/>
          <w:sz w:val="28"/>
          <w:szCs w:val="28"/>
          <w:rtl/>
        </w:rPr>
        <w:t xml:space="preserve">× 22 - 21 × 31 </w:t>
      </w:r>
      <w:r>
        <w:rPr>
          <w:rFonts w:ascii="IRNazanin" w:hAnsi="IRNazanin" w:eastAsia="IRNazanin" w:cs="IRNazanin"/>
          <w:lang w:bidi="fa-IR"/>
          <w:color w:val="111111"/>
          <w:sz w:val="28"/>
          <w:szCs w:val="28"/>
          <w:rtl/>
        </w:rPr>
        <w:t xml:space="preserve">، کاغذ فرنگی - جلد تیماج مشکی ضربی مقوایی.ذخیره المعاد فی شرح الارشاد  1</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1" w:name="pg8327_92541"/>
    <w:bookmarkEnd w:id="241"/>
    <w:p>
      <w:pPr>
        <w:pStyle w:val="Heading3"/>
      </w:pPr>
      <w:bookmarkStart w:id="1121" w:name="_Toc244"/>
      <w:r>
        <w:t>238- ذخیره المعاد فی شرح الارشاد  1</w:t>
      </w:r>
      <w:bookmarkEnd w:id="1121"/>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1</w:t>
      </w:r>
    </w:p>
    <w:p>
      <w:pPr>
        <w:pStyle w:val="BookText"/>
      </w:pPr>
      <w:r>
        <w:rPr>
          <w:rFonts w:ascii="IRNazanin" w:hAnsi="IRNazanin" w:eastAsia="IRNazanin" w:cs="IRNazanin"/>
          <w:lang w:bidi="fa-IR"/>
          <w:color w:val="111111"/>
          <w:sz w:val="28"/>
          <w:szCs w:val="28"/>
          <w:rtl/>
        </w:rPr>
        <w:t xml:space="preserve">در صفحات : 551تا553ذخیره المعاد فی شرح الارشاد  1</w:t>
      </w:r>
    </w:p>
    <w:p>
      <w:pPr>
        <w:pStyle w:val="BookText"/>
      </w:pPr>
      <w:r>
        <w:rPr>
          <w:rFonts w:ascii="IRNazanin" w:hAnsi="IRNazanin" w:eastAsia="IRNazanin" w:cs="IRNazanin"/>
          <w:lang w:bidi="fa-IR"/>
          <w:color w:val="111111"/>
          <w:sz w:val="28"/>
          <w:szCs w:val="28"/>
          <w:rtl/>
        </w:rPr>
        <w:t xml:space="preserve">زبان کتاب : عربیذخیره المعاد فی شرح الارشاد  1</w:t>
      </w:r>
    </w:p>
    <w:p>
      <w:pPr>
        <w:pStyle w:val="BookText"/>
      </w:pPr>
      <w:r>
        <w:rPr>
          <w:rFonts w:ascii="IRNazanin" w:hAnsi="IRNazanin" w:eastAsia="IRNazanin" w:cs="IRNazanin"/>
          <w:lang w:bidi="fa-IR"/>
          <w:color w:val="111111"/>
          <w:sz w:val="28"/>
          <w:szCs w:val="28"/>
          <w:rtl/>
        </w:rPr>
        <w:t xml:space="preserve">مولف : محقق سبزواری محمد باقر بن مومن خراسانی  ( 1017 - 1090 ق. )ذخیره المعاد فی شرح الارشاد  1</w:t>
      </w:r>
    </w:p>
    <w:p>
      <w:pPr>
        <w:pStyle w:val="BookText"/>
      </w:pPr>
      <w:r>
        <w:rPr>
          <w:rFonts w:ascii="IRNazanin" w:hAnsi="IRNazanin" w:eastAsia="IRNazanin" w:cs="IRNazanin"/>
          <w:lang w:bidi="fa-IR"/>
          <w:color w:val="111111"/>
          <w:sz w:val="28"/>
          <w:szCs w:val="28"/>
          <w:rtl/>
        </w:rPr>
        <w:t xml:space="preserve">تاریخ تالیف : 1050 - 1053 ق. - تاریخ تالیف جزء دوم کتاب، در نسخه   زیر ج 2/1053 ق. است.ذخیره المعاد فی شرح الارشاد  1</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  1</w:t>
      </w:r>
    </w:p>
    <w:p>
      <w:pPr>
        <w:pStyle w:val="BookText"/>
      </w:pPr>
      <w:r>
        <w:rPr>
          <w:rFonts w:ascii="IRNazanin" w:hAnsi="IRNazanin" w:eastAsia="IRNazanin" w:cs="IRNazanin"/>
          <w:lang w:bidi="fa-IR"/>
          <w:color w:val="111111"/>
          <w:sz w:val="28"/>
          <w:szCs w:val="28"/>
          <w:rtl/>
        </w:rPr>
        <w:t xml:space="preserve">منابع دیگر : ( ذریعه 10 : 19 و 6 : 85 و سپه 1 : 43 )ذخیره المعاد فی شرح الارشاد  1</w:t>
      </w:r>
    </w:p>
    <w:p>
      <w:pPr>
        <w:pStyle w:val="BookText"/>
      </w:pPr>
      <w:r>
        <w:rPr>
          <w:rFonts w:ascii="IRNazanin" w:hAnsi="IRNazanin" w:eastAsia="IRNazanin" w:cs="IRNazanin"/>
          <w:lang w:bidi="fa-IR"/>
          <w:color w:val="111111"/>
          <w:sz w:val="28"/>
          <w:szCs w:val="28"/>
          <w:rtl/>
        </w:rPr>
        <w:t xml:space="preserve">توضیخات در مورد چاپ نسخه : در 1274 ق. در تهران چاپ - شده استذخیره المعاد فی شرح الارشاد  1</w:t>
      </w:r>
    </w:p>
    <w:p>
      <w:pPr>
        <w:pStyle w:val="BookText"/>
      </w:pPr>
      <w:r>
        <w:rPr>
          <w:rFonts w:ascii="IRNazanin" w:hAnsi="IRNazanin" w:eastAsia="IRNazanin" w:cs="IRNazanin"/>
          <w:lang w:bidi="fa-IR"/>
          <w:color w:val="111111"/>
          <w:sz w:val="28"/>
          <w:szCs w:val="28"/>
          <w:rtl/>
        </w:rPr>
        <w:t xml:space="preserve">کتاب مادر : متن " ارشاد الاذهان الی احکام الایمان " یک دوره فقه است از علامه حلی حسن بن - یوسف ( 648 - 726 ق. )ذخیره المعاد فی شرح الارشاد  1</w:t>
      </w:r>
    </w:p>
    <w:p>
      <w:pPr>
        <w:pStyle w:val="BookText"/>
      </w:pPr>
      <w:r>
        <w:rPr>
          <w:rFonts w:ascii="IRNazanin" w:hAnsi="IRNazanin" w:eastAsia="IRNazanin" w:cs="IRNazanin"/>
          <w:lang w:bidi="fa-IR"/>
          <w:color w:val="111111"/>
          <w:sz w:val="28"/>
          <w:szCs w:val="28"/>
          <w:rtl/>
        </w:rPr>
        <w:t xml:space="preserve">همه اطلاعات : ( 1570 )  ذخیره المعاد فی شرح الارشاد  ( فقه  .  عربی  ) -  متن " ارشاد الاذهان الی احکام الایمان " یک دوره فقه است از علامه حلی حسن بن - یوسف ( 648 - 726 ق. )  و شرح آن از  محقق سبزواری محمد باقر بن مومن خراسانی- ( 1017 - 1090 ق. ) میباشد. - این کتاب در  1050 - 1053 ق.  نگاشته شده و  در 1274 ق. در تهران چاپ - شده است ، و  آنرا شرحی است بنام " المستقصی الاجهاد " و حاشیه های فراوان دارد -  ( ذریعه 10 : 19 و 6 : 85 و سپه 1 : 43 ) . تاریخ تالیف جزء دوم کتاب، در نسخه - زیر ج 2/1053 ق. است.ذخیره المعاد فی شرح الارشاد  1</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المعاد فی شرح الارشاد  1</w:t>
      </w:r>
    </w:p>
    <w:p>
      <w:pPr>
        <w:pStyle w:val="BookText"/>
      </w:pPr>
      <w:r>
        <w:rPr>
          <w:rFonts w:ascii="IRNazanin" w:hAnsi="IRNazanin" w:eastAsia="IRNazanin" w:cs="IRNazanin"/>
          <w:lang w:bidi="fa-IR"/>
          <w:color w:val="111111"/>
          <w:sz w:val="28"/>
          <w:szCs w:val="28"/>
          <w:rtl/>
        </w:rPr>
        <w:t xml:space="preserve">در صفحات : 553تا553ذخیره المعاد فی شرح الارشاد  1</w:t>
      </w:r>
    </w:p>
    <w:p>
      <w:pPr>
        <w:pStyle w:val="BookText"/>
      </w:pPr>
      <w:r>
        <w:rPr>
          <w:rFonts w:ascii="IRNazanin" w:hAnsi="IRNazanin" w:eastAsia="IRNazanin" w:cs="IRNazanin"/>
          <w:lang w:bidi="fa-IR"/>
          <w:color w:val="111111"/>
          <w:sz w:val="28"/>
          <w:szCs w:val="28"/>
          <w:rtl/>
        </w:rPr>
        <w:t xml:space="preserve">ردیف کتاب   : 1ذخیره المعاد فی شرح الارشاد  1</w:t>
      </w:r>
    </w:p>
    <w:p>
      <w:pPr>
        <w:pStyle w:val="BookText"/>
      </w:pPr>
      <w:r>
        <w:rPr>
          <w:rFonts w:ascii="IRNazanin" w:hAnsi="IRNazanin" w:eastAsia="IRNazanin" w:cs="IRNazanin"/>
          <w:lang w:bidi="fa-IR"/>
          <w:color w:val="111111"/>
          <w:sz w:val="28"/>
          <w:szCs w:val="28"/>
          <w:rtl/>
        </w:rPr>
        <w:t xml:space="preserve">کد دستیابی کتاب : 2332ذخیره المعاد فی شرح الارشاد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فی شرح الارشاد  1</w:t>
      </w:r>
    </w:p>
    <w:p>
      <w:pPr>
        <w:pStyle w:val="BookText"/>
      </w:pPr>
      <w:r>
        <w:rPr>
          <w:rFonts w:ascii="IRNazanin" w:hAnsi="IRNazanin" w:eastAsia="IRNazanin" w:cs="IRNazanin"/>
          <w:lang w:bidi="fa-IR"/>
          <w:color w:val="111111"/>
          <w:sz w:val="28"/>
          <w:szCs w:val="28"/>
          <w:rtl/>
        </w:rPr>
        <w:t xml:space="preserve">شهر : تهرانذخیره المعاد فی شرح الارشاد  1</w:t>
      </w:r>
    </w:p>
    <w:p>
      <w:pPr>
        <w:pStyle w:val="BookText"/>
      </w:pPr>
      <w:r>
        <w:rPr>
          <w:rFonts w:ascii="IRNazanin" w:hAnsi="IRNazanin" w:eastAsia="IRNazanin" w:cs="IRNazanin"/>
          <w:lang w:bidi="fa-IR"/>
          <w:color w:val="111111"/>
          <w:sz w:val="28"/>
          <w:szCs w:val="28"/>
          <w:rtl/>
        </w:rPr>
        <w:t xml:space="preserve">کاتب : گویا بخط   نویسنده نسخه 2333 باشدذخیره المعاد فی شرح الارشاد  1</w:t>
      </w:r>
    </w:p>
    <w:p>
      <w:pPr>
        <w:pStyle w:val="BookText"/>
      </w:pPr>
      <w:r>
        <w:rPr>
          <w:rFonts w:ascii="IRNazanin" w:hAnsi="IRNazanin" w:eastAsia="IRNazanin" w:cs="IRNazanin"/>
          <w:lang w:bidi="fa-IR"/>
          <w:color w:val="111111"/>
          <w:sz w:val="28"/>
          <w:szCs w:val="28"/>
          <w:rtl/>
        </w:rPr>
        <w:t xml:space="preserve">تاریخ کتابت : 1159 قذخیره المعاد فی شرح الارشاد  1</w:t>
      </w:r>
    </w:p>
    <w:p>
      <w:pPr>
        <w:pStyle w:val="BookText"/>
      </w:pPr>
      <w:r>
        <w:rPr>
          <w:rFonts w:ascii="IRNazanin" w:hAnsi="IRNazanin" w:eastAsia="IRNazanin" w:cs="IRNazanin"/>
          <w:lang w:bidi="fa-IR"/>
          <w:color w:val="111111"/>
          <w:sz w:val="28"/>
          <w:szCs w:val="28"/>
          <w:rtl/>
        </w:rPr>
        <w:t xml:space="preserve">منابع دیگر : ( سپه 1 : 410 ) .ذخیره المعاد فی شرح الارشاد  1</w:t>
      </w:r>
    </w:p>
    <w:p>
      <w:pPr>
        <w:pStyle w:val="BookText"/>
      </w:pPr>
      <w:r>
        <w:rPr>
          <w:rFonts w:ascii="IRNazanin" w:hAnsi="IRNazanin" w:eastAsia="IRNazanin" w:cs="IRNazanin"/>
          <w:lang w:bidi="fa-IR"/>
          <w:color w:val="111111"/>
          <w:sz w:val="28"/>
          <w:szCs w:val="28"/>
          <w:rtl/>
        </w:rPr>
        <w:t xml:space="preserve">همه اطلاعات : 2332  -  نستعلیق   1159 ق  .  از نظر رابع طهارت تا پایان جزء دوم را دارد.   گویا بخط - نویسنده نسخه 2333 باشد  وقف سپهسالار.  -  کاغذ سمرنقدی. جلد تیماج. - 150 گ 21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و 21 س   ( سپه 1 : 410 ) .ذخیره المعاد فی شرح الارشاد  1</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2" w:name="pg8327_92542"/>
    <w:bookmarkEnd w:id="242"/>
    <w:p>
      <w:pPr>
        <w:pStyle w:val="Heading3"/>
      </w:pPr>
      <w:bookmarkStart w:id="1122" w:name="_Toc245"/>
      <w:r>
        <w:t>239- ذخیره المعاد فی شرح الارشاد  1</w:t>
      </w:r>
      <w:bookmarkEnd w:id="1122"/>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1</w:t>
      </w:r>
    </w:p>
    <w:p>
      <w:pPr>
        <w:pStyle w:val="BookText"/>
      </w:pPr>
      <w:r>
        <w:rPr>
          <w:rFonts w:ascii="IRNazanin" w:hAnsi="IRNazanin" w:eastAsia="IRNazanin" w:cs="IRNazanin"/>
          <w:lang w:bidi="fa-IR"/>
          <w:color w:val="111111"/>
          <w:sz w:val="28"/>
          <w:szCs w:val="28"/>
          <w:rtl/>
        </w:rPr>
        <w:t xml:space="preserve">در صفحات : 323تا325ذخیره المعاد فی شرح الارشاد  1</w:t>
      </w:r>
    </w:p>
    <w:p>
      <w:pPr>
        <w:pStyle w:val="BookText"/>
      </w:pPr>
      <w:r>
        <w:rPr>
          <w:rFonts w:ascii="IRNazanin" w:hAnsi="IRNazanin" w:eastAsia="IRNazanin" w:cs="IRNazanin"/>
          <w:lang w:bidi="fa-IR"/>
          <w:color w:val="111111"/>
          <w:sz w:val="28"/>
          <w:szCs w:val="28"/>
          <w:rtl/>
        </w:rPr>
        <w:t xml:space="preserve">مولف : مولا محمد باقر محقق سبزواری ( 1017 - 1090 )ذخیره المعاد فی شرح الارشاد  1</w:t>
      </w:r>
    </w:p>
    <w:p>
      <w:pPr>
        <w:pStyle w:val="BookText"/>
      </w:pPr>
      <w:r>
        <w:rPr>
          <w:rFonts w:ascii="IRNazanin" w:hAnsi="IRNazanin" w:eastAsia="IRNazanin" w:cs="IRNazanin"/>
          <w:lang w:bidi="fa-IR"/>
          <w:color w:val="111111"/>
          <w:sz w:val="28"/>
          <w:szCs w:val="28"/>
          <w:rtl/>
        </w:rPr>
        <w:t xml:space="preserve">منابع دیگر : ( سپه 4 : 552 )ذخیره المعاد فی شرح الارشاد  1</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 تالیف  مولا محمد باقر محقق سبزواری ( 1017 - 1090 )   ( سپه 4 : 552 )- .- آغاز:  بسمله، حمدله ... کتاب الصلوه و هی لغه الدعاء ... - انجام:  انتهی الجزء الثانی من کتاب ذخیره المعاد ... ان شاء اللّٰه .ذخیره المعاد فی شرح الارشاد  1</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1</w:t>
      </w:r>
    </w:p>
    <w:p>
      <w:pPr>
        <w:pStyle w:val="BookText"/>
      </w:pPr>
      <w:r>
        <w:rPr>
          <w:rFonts w:ascii="IRNazanin" w:hAnsi="IRNazanin" w:eastAsia="IRNazanin" w:cs="IRNazanin"/>
          <w:lang w:bidi="fa-IR"/>
          <w:color w:val="111111"/>
          <w:sz w:val="28"/>
          <w:szCs w:val="28"/>
          <w:rtl/>
        </w:rPr>
        <w:t xml:space="preserve">ماخذ کتاب : کتابخانه ملی ملک - جلد1ذخیره المعاد فی شرح الارشاد  1</w:t>
      </w:r>
    </w:p>
    <w:p>
      <w:pPr>
        <w:pStyle w:val="BookText"/>
      </w:pPr>
      <w:r>
        <w:rPr>
          <w:rFonts w:ascii="IRNazanin" w:hAnsi="IRNazanin" w:eastAsia="IRNazanin" w:cs="IRNazanin"/>
          <w:lang w:bidi="fa-IR"/>
          <w:color w:val="111111"/>
          <w:sz w:val="28"/>
          <w:szCs w:val="28"/>
          <w:rtl/>
        </w:rPr>
        <w:t xml:space="preserve">در صفحات : 323تا323ذخیره المعاد فی شرح الارشاد  1</w:t>
      </w:r>
    </w:p>
    <w:p>
      <w:pPr>
        <w:pStyle w:val="BookText"/>
      </w:pPr>
      <w:r>
        <w:rPr>
          <w:rFonts w:ascii="IRNazanin" w:hAnsi="IRNazanin" w:eastAsia="IRNazanin" w:cs="IRNazanin"/>
          <w:lang w:bidi="fa-IR"/>
          <w:color w:val="111111"/>
          <w:sz w:val="28"/>
          <w:szCs w:val="28"/>
          <w:rtl/>
        </w:rPr>
        <w:t xml:space="preserve">ردیف کتاب   : 1ذخیره المعاد فی شرح الارشاد  1</w:t>
      </w:r>
    </w:p>
    <w:p>
      <w:pPr>
        <w:pStyle w:val="BookText"/>
      </w:pPr>
      <w:r>
        <w:rPr>
          <w:rFonts w:ascii="IRNazanin" w:hAnsi="IRNazanin" w:eastAsia="IRNazanin" w:cs="IRNazanin"/>
          <w:lang w:bidi="fa-IR"/>
          <w:color w:val="111111"/>
          <w:sz w:val="28"/>
          <w:szCs w:val="28"/>
          <w:rtl/>
        </w:rPr>
        <w:t xml:space="preserve">کد دستیابی کتاب : 2142ذخیره المعاد فی شرح الارشاد  1</w:t>
      </w:r>
    </w:p>
    <w:p>
      <w:pPr>
        <w:pStyle w:val="BookText"/>
      </w:pPr>
      <w:r>
        <w:rPr>
          <w:rFonts w:ascii="IRNazanin" w:hAnsi="IRNazanin" w:eastAsia="IRNazanin" w:cs="IRNazanin"/>
          <w:lang w:bidi="fa-IR"/>
          <w:color w:val="111111"/>
          <w:sz w:val="28"/>
          <w:szCs w:val="28"/>
          <w:rtl/>
        </w:rPr>
        <w:t xml:space="preserve">نام کتابخانه : کتابخانه ملی ملکذخیره المعاد فی شرح الارشاد  1</w:t>
      </w:r>
    </w:p>
    <w:p>
      <w:pPr>
        <w:pStyle w:val="BookText"/>
      </w:pPr>
      <w:r>
        <w:rPr>
          <w:rFonts w:ascii="IRNazanin" w:hAnsi="IRNazanin" w:eastAsia="IRNazanin" w:cs="IRNazanin"/>
          <w:lang w:bidi="fa-IR"/>
          <w:color w:val="111111"/>
          <w:sz w:val="28"/>
          <w:szCs w:val="28"/>
          <w:rtl/>
        </w:rPr>
        <w:t xml:space="preserve">شهر : تهرانذخیره المعاد فی شرح الارشاد  1</w:t>
      </w:r>
    </w:p>
    <w:p>
      <w:pPr>
        <w:pStyle w:val="BookText"/>
      </w:pPr>
      <w:r>
        <w:rPr>
          <w:rFonts w:ascii="IRNazanin" w:hAnsi="IRNazanin" w:eastAsia="IRNazanin" w:cs="IRNazanin"/>
          <w:lang w:bidi="fa-IR"/>
          <w:color w:val="111111"/>
          <w:sz w:val="28"/>
          <w:szCs w:val="28"/>
          <w:rtl/>
        </w:rPr>
        <w:t xml:space="preserve">تاریخ کتابت : سیزدهم جمادی الاولی 1223ذخیره المعاد فی شرح الارشاد  1</w:t>
      </w:r>
    </w:p>
    <w:p>
      <w:pPr>
        <w:pStyle w:val="BookText"/>
      </w:pPr>
      <w:r>
        <w:rPr>
          <w:rFonts w:ascii="IRNazanin" w:hAnsi="IRNazanin" w:eastAsia="IRNazanin" w:cs="IRNazanin"/>
          <w:lang w:bidi="fa-IR"/>
          <w:color w:val="111111"/>
          <w:sz w:val="28"/>
          <w:szCs w:val="28"/>
          <w:rtl/>
        </w:rPr>
        <w:t xml:space="preserve">همه اطلاعات : 2142)  نسخ   سیزدهم جمادی الاولی 1223  ،  عنوان شنگرف ،-  جزو دوم در نماز  ،  411 برگ، 23 سطر، اندازه 4/15 و 5/21، کاغذ فستقی ، جلد میشن سیاه.ذخیره المعاد فی شرح الارشاد  1</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3" w:name="pg8327_92543"/>
    <w:bookmarkEnd w:id="243"/>
    <w:p>
      <w:pPr>
        <w:pStyle w:val="Heading3"/>
      </w:pPr>
      <w:bookmarkStart w:id="1123" w:name="_Toc246"/>
      <w:r>
        <w:t>240- ذخیره المعاد فی شرح الارشاد  1</w:t>
      </w:r>
      <w:bookmarkEnd w:id="1123"/>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1</w:t>
      </w:r>
    </w:p>
    <w:p>
      <w:pPr>
        <w:pStyle w:val="BookText"/>
      </w:pPr>
      <w:r>
        <w:rPr>
          <w:rFonts w:ascii="IRNazanin" w:hAnsi="IRNazanin" w:eastAsia="IRNazanin" w:cs="IRNazanin"/>
          <w:lang w:bidi="fa-IR"/>
          <w:color w:val="111111"/>
          <w:sz w:val="28"/>
          <w:szCs w:val="28"/>
          <w:rtl/>
        </w:rPr>
        <w:t xml:space="preserve">در صفحات : 225تا225ذخیره المعاد فی شرح الارشاد  1</w:t>
      </w:r>
    </w:p>
    <w:p>
      <w:pPr>
        <w:pStyle w:val="BookText"/>
      </w:pPr>
      <w:r>
        <w:rPr>
          <w:rFonts w:ascii="IRNazanin" w:hAnsi="IRNazanin" w:eastAsia="IRNazanin" w:cs="IRNazanin"/>
          <w:lang w:bidi="fa-IR"/>
          <w:color w:val="111111"/>
          <w:sz w:val="28"/>
          <w:szCs w:val="28"/>
          <w:rtl/>
        </w:rPr>
        <w:t xml:space="preserve">مولف : محمد باقر سبزواری .ذخیره المعاد فی شرح الارشاد  1</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   محمد باقر سبزواری .ذخیره المعاد فی شرح الارشاد  1</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المعاد فی شرح الارشاد  1</w:t>
      </w:r>
    </w:p>
    <w:p>
      <w:pPr>
        <w:pStyle w:val="BookText"/>
      </w:pPr>
      <w:r>
        <w:rPr>
          <w:rFonts w:ascii="IRNazanin" w:hAnsi="IRNazanin" w:eastAsia="IRNazanin" w:cs="IRNazanin"/>
          <w:lang w:bidi="fa-IR"/>
          <w:color w:val="111111"/>
          <w:sz w:val="28"/>
          <w:szCs w:val="28"/>
          <w:rtl/>
        </w:rPr>
        <w:t xml:space="preserve">در صفحات : 225تا225ذخیره المعاد فی شرح الارشاد  1</w:t>
      </w:r>
    </w:p>
    <w:p>
      <w:pPr>
        <w:pStyle w:val="BookText"/>
      </w:pPr>
      <w:r>
        <w:rPr>
          <w:rFonts w:ascii="IRNazanin" w:hAnsi="IRNazanin" w:eastAsia="IRNazanin" w:cs="IRNazanin"/>
          <w:lang w:bidi="fa-IR"/>
          <w:color w:val="111111"/>
          <w:sz w:val="28"/>
          <w:szCs w:val="28"/>
          <w:rtl/>
        </w:rPr>
        <w:t xml:space="preserve">ردیف کتاب   : 1ذخیره المعاد فی شرح الارشاد  1</w:t>
      </w:r>
    </w:p>
    <w:p>
      <w:pPr>
        <w:pStyle w:val="BookText"/>
      </w:pPr>
      <w:r>
        <w:rPr>
          <w:rFonts w:ascii="IRNazanin" w:hAnsi="IRNazanin" w:eastAsia="IRNazanin" w:cs="IRNazanin"/>
          <w:lang w:bidi="fa-IR"/>
          <w:color w:val="111111"/>
          <w:sz w:val="28"/>
          <w:szCs w:val="28"/>
          <w:rtl/>
        </w:rPr>
        <w:t xml:space="preserve">کد دستیابی کتاب : 710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ذخیره المعاد فی شرح الارشاد  1</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لسآنجلسذخیره المعاد فی شرح الارشاد  1</w:t>
      </w:r>
    </w:p>
    <w:p>
      <w:pPr>
        <w:pStyle w:val="BookText"/>
      </w:pPr>
      <w:r>
        <w:rPr>
          <w:rFonts w:ascii="IRNazanin" w:hAnsi="IRNazanin" w:eastAsia="IRNazanin" w:cs="IRNazanin"/>
          <w:lang w:bidi="fa-IR"/>
          <w:color w:val="111111"/>
          <w:sz w:val="28"/>
          <w:szCs w:val="28"/>
          <w:rtl/>
        </w:rPr>
        <w:t xml:space="preserve">شهر : لس آنجلسذخیره المعاد فی شرح الارشاد  1</w:t>
      </w:r>
    </w:p>
    <w:p>
      <w:pPr>
        <w:pStyle w:val="BookText"/>
      </w:pPr>
      <w:r>
        <w:rPr>
          <w:rFonts w:ascii="IRNazanin" w:hAnsi="IRNazanin" w:eastAsia="IRNazanin" w:cs="IRNazanin"/>
          <w:lang w:bidi="fa-IR"/>
          <w:color w:val="111111"/>
          <w:sz w:val="28"/>
          <w:szCs w:val="28"/>
          <w:rtl/>
        </w:rPr>
        <w:t xml:space="preserve">تاریخ کتابت : سده 11ذخیره المعاد فی شرح الارشاد  1</w:t>
      </w:r>
    </w:p>
    <w:p>
      <w:pPr>
        <w:pStyle w:val="BookText"/>
      </w:pPr>
      <w:r>
        <w:rPr>
          <w:rFonts w:ascii="IRNazanin" w:hAnsi="IRNazanin" w:eastAsia="IRNazanin" w:cs="IRNazanin"/>
          <w:lang w:bidi="fa-IR"/>
          <w:color w:val="111111"/>
          <w:sz w:val="28"/>
          <w:szCs w:val="28"/>
          <w:rtl/>
        </w:rPr>
        <w:t xml:space="preserve">بخش بندی : طهاره .ذخیره المعاد فی شرح الارشاد  1</w:t>
      </w:r>
    </w:p>
    <w:p>
      <w:pPr>
        <w:pStyle w:val="BookText"/>
      </w:pPr>
      <w:r>
        <w:rPr>
          <w:rFonts w:ascii="IRNazanin" w:hAnsi="IRNazanin" w:eastAsia="IRNazanin" w:cs="IRNazanin"/>
          <w:lang w:bidi="fa-IR"/>
          <w:color w:val="111111"/>
          <w:sz w:val="28"/>
          <w:szCs w:val="28"/>
          <w:rtl/>
        </w:rPr>
        <w:t xml:space="preserve">همه اطلاعات : 710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سده 11  ،  طهاره .ذخیره المعاد فی شرح الارشاد  1</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4" w:name="pg8327_92544"/>
    <w:bookmarkEnd w:id="244"/>
    <w:p>
      <w:pPr>
        <w:pStyle w:val="Heading3"/>
      </w:pPr>
      <w:bookmarkStart w:id="1124" w:name="_Toc247"/>
      <w:r>
        <w:t>241- ذخیره المعاد فی شرح الارشاد  2</w:t>
      </w:r>
      <w:bookmarkEnd w:id="1124"/>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2</w:t>
      </w:r>
    </w:p>
    <w:p>
      <w:pPr>
        <w:pStyle w:val="BookText"/>
      </w:pPr>
      <w:r>
        <w:rPr>
          <w:rFonts w:ascii="IRNazanin" w:hAnsi="IRNazanin" w:eastAsia="IRNazanin" w:cs="IRNazanin"/>
          <w:lang w:bidi="fa-IR"/>
          <w:color w:val="111111"/>
          <w:sz w:val="28"/>
          <w:szCs w:val="28"/>
          <w:rtl/>
        </w:rPr>
        <w:t xml:space="preserve">در صفحات : 225تا225ذخیره المعاد فی شرح الارشاد  2</w:t>
      </w:r>
    </w:p>
    <w:p>
      <w:pPr>
        <w:pStyle w:val="BookText"/>
      </w:pPr>
      <w:r>
        <w:rPr>
          <w:rFonts w:ascii="IRNazanin" w:hAnsi="IRNazanin" w:eastAsia="IRNazanin" w:cs="IRNazanin"/>
          <w:lang w:bidi="fa-IR"/>
          <w:color w:val="111111"/>
          <w:sz w:val="28"/>
          <w:szCs w:val="28"/>
          <w:rtl/>
        </w:rPr>
        <w:t xml:space="preserve">مولف : محمد باقر سبزواری .ذخیره المعاد فی شرح الارشاد  2</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   محمد باقر سبزواری .ذخیره المعاد فی شرح الارشاد  2</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المعاد فی شرح الارشاد  2</w:t>
      </w:r>
    </w:p>
    <w:p>
      <w:pPr>
        <w:pStyle w:val="BookText"/>
      </w:pPr>
      <w:r>
        <w:rPr>
          <w:rFonts w:ascii="IRNazanin" w:hAnsi="IRNazanin" w:eastAsia="IRNazanin" w:cs="IRNazanin"/>
          <w:lang w:bidi="fa-IR"/>
          <w:color w:val="111111"/>
          <w:sz w:val="28"/>
          <w:szCs w:val="28"/>
          <w:rtl/>
        </w:rPr>
        <w:t xml:space="preserve">در صفحات : 225تا225ذخیره المعاد فی شرح الارشاد  2</w:t>
      </w:r>
    </w:p>
    <w:p>
      <w:pPr>
        <w:pStyle w:val="BookText"/>
      </w:pPr>
      <w:r>
        <w:rPr>
          <w:rFonts w:ascii="IRNazanin" w:hAnsi="IRNazanin" w:eastAsia="IRNazanin" w:cs="IRNazanin"/>
          <w:lang w:bidi="fa-IR"/>
          <w:color w:val="111111"/>
          <w:sz w:val="28"/>
          <w:szCs w:val="28"/>
          <w:rtl/>
        </w:rPr>
        <w:t xml:space="preserve">ردیف کتاب   : 2ذخیره المعاد فی شرح الارشاد  2</w:t>
      </w:r>
    </w:p>
    <w:p>
      <w:pPr>
        <w:pStyle w:val="BookText"/>
      </w:pPr>
      <w:r>
        <w:rPr>
          <w:rFonts w:ascii="IRNazanin" w:hAnsi="IRNazanin" w:eastAsia="IRNazanin" w:cs="IRNazanin"/>
          <w:lang w:bidi="fa-IR"/>
          <w:color w:val="111111"/>
          <w:sz w:val="28"/>
          <w:szCs w:val="28"/>
          <w:rtl/>
        </w:rPr>
        <w:t xml:space="preserve">کد دستیابی کتاب : 1131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ذخیره المعاد فی شرح الارشاد  2</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لسآنجلسذخیره المعاد فی شرح الارشاد  2</w:t>
      </w:r>
    </w:p>
    <w:p>
      <w:pPr>
        <w:pStyle w:val="BookText"/>
      </w:pPr>
      <w:r>
        <w:rPr>
          <w:rFonts w:ascii="IRNazanin" w:hAnsi="IRNazanin" w:eastAsia="IRNazanin" w:cs="IRNazanin"/>
          <w:lang w:bidi="fa-IR"/>
          <w:color w:val="111111"/>
          <w:sz w:val="28"/>
          <w:szCs w:val="28"/>
          <w:rtl/>
        </w:rPr>
        <w:t xml:space="preserve">شهر : لس آنجلسذخیره المعاد فی شرح الارشاد  2</w:t>
      </w:r>
    </w:p>
    <w:p>
      <w:pPr>
        <w:pStyle w:val="BookText"/>
      </w:pPr>
      <w:r>
        <w:rPr>
          <w:rFonts w:ascii="IRNazanin" w:hAnsi="IRNazanin" w:eastAsia="IRNazanin" w:cs="IRNazanin"/>
          <w:lang w:bidi="fa-IR"/>
          <w:color w:val="111111"/>
          <w:sz w:val="28"/>
          <w:szCs w:val="28"/>
          <w:rtl/>
        </w:rPr>
        <w:t xml:space="preserve">تاریخ کتابت : شوال 1030ذخیره المعاد فی شرح الارشاد  2</w:t>
      </w:r>
    </w:p>
    <w:p>
      <w:pPr>
        <w:pStyle w:val="BookText"/>
      </w:pPr>
      <w:r>
        <w:rPr>
          <w:rFonts w:ascii="IRNazanin" w:hAnsi="IRNazanin" w:eastAsia="IRNazanin" w:cs="IRNazanin"/>
          <w:lang w:bidi="fa-IR"/>
          <w:color w:val="111111"/>
          <w:sz w:val="28"/>
          <w:szCs w:val="28"/>
          <w:rtl/>
        </w:rPr>
        <w:t xml:space="preserve">همه اطلاعات : 1131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شوال 1030  ،  مقابله شده ، وقف حاجی محمد حسین تاجر - پسر حاجی عبد الخالق در 1 ج 1/1239 .ذخیره المعاد فی شرح الارشاد  2</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5" w:name="pg8327_92545"/>
    <w:bookmarkEnd w:id="245"/>
    <w:p>
      <w:pPr>
        <w:pStyle w:val="Heading3"/>
      </w:pPr>
      <w:bookmarkStart w:id="1125" w:name="_Toc248"/>
      <w:r>
        <w:t>242- ذخیره المعاد فی شرح الارشاد  2</w:t>
      </w:r>
      <w:bookmarkEnd w:id="1125"/>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2</w:t>
      </w:r>
    </w:p>
    <w:p>
      <w:pPr>
        <w:pStyle w:val="BookText"/>
      </w:pPr>
      <w:r>
        <w:rPr>
          <w:rFonts w:ascii="IRNazanin" w:hAnsi="IRNazanin" w:eastAsia="IRNazanin" w:cs="IRNazanin"/>
          <w:lang w:bidi="fa-IR"/>
          <w:color w:val="111111"/>
          <w:sz w:val="28"/>
          <w:szCs w:val="28"/>
          <w:rtl/>
        </w:rPr>
        <w:t xml:space="preserve">در صفحات : 323تا325ذخیره المعاد فی شرح الارشاد  2</w:t>
      </w:r>
    </w:p>
    <w:p>
      <w:pPr>
        <w:pStyle w:val="BookText"/>
      </w:pPr>
      <w:r>
        <w:rPr>
          <w:rFonts w:ascii="IRNazanin" w:hAnsi="IRNazanin" w:eastAsia="IRNazanin" w:cs="IRNazanin"/>
          <w:lang w:bidi="fa-IR"/>
          <w:color w:val="111111"/>
          <w:sz w:val="28"/>
          <w:szCs w:val="28"/>
          <w:rtl/>
        </w:rPr>
        <w:t xml:space="preserve">مولف : مولا محمد باقر محقق سبزواری ( 1017 - 1090 )ذخیره المعاد فی شرح الارشاد  2</w:t>
      </w:r>
    </w:p>
    <w:p>
      <w:pPr>
        <w:pStyle w:val="BookText"/>
      </w:pPr>
      <w:r>
        <w:rPr>
          <w:rFonts w:ascii="IRNazanin" w:hAnsi="IRNazanin" w:eastAsia="IRNazanin" w:cs="IRNazanin"/>
          <w:lang w:bidi="fa-IR"/>
          <w:color w:val="111111"/>
          <w:sz w:val="28"/>
          <w:szCs w:val="28"/>
          <w:rtl/>
        </w:rPr>
        <w:t xml:space="preserve">منابع دیگر : ( سپه 4 : 552 )ذخیره المعاد فی شرح الارشاد  2</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 تالیف  مولا محمد باقر محقق سبزواری ( 1017 - 1090 )   ( سپه 4 : 552 )- .- آغاز:  بسمله، حمدله ... کتاب الصلوه و هی لغه الدعاء ... - انجام:  انتهی الجزء الثانی من کتاب ذخیره المعاد ... ان شاء اللّٰه .ذخیره المعاد فی شرح الارشاد  2</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2</w:t>
      </w:r>
    </w:p>
    <w:p>
      <w:pPr>
        <w:pStyle w:val="BookText"/>
      </w:pPr>
      <w:r>
        <w:rPr>
          <w:rFonts w:ascii="IRNazanin" w:hAnsi="IRNazanin" w:eastAsia="IRNazanin" w:cs="IRNazanin"/>
          <w:lang w:bidi="fa-IR"/>
          <w:color w:val="111111"/>
          <w:sz w:val="28"/>
          <w:szCs w:val="28"/>
          <w:rtl/>
        </w:rPr>
        <w:t xml:space="preserve">ماخذ کتاب : کتابخانه ملی ملک - جلد1ذخیره المعاد فی شرح الارشاد  2</w:t>
      </w:r>
    </w:p>
    <w:p>
      <w:pPr>
        <w:pStyle w:val="BookText"/>
      </w:pPr>
      <w:r>
        <w:rPr>
          <w:rFonts w:ascii="IRNazanin" w:hAnsi="IRNazanin" w:eastAsia="IRNazanin" w:cs="IRNazanin"/>
          <w:lang w:bidi="fa-IR"/>
          <w:color w:val="111111"/>
          <w:sz w:val="28"/>
          <w:szCs w:val="28"/>
          <w:rtl/>
        </w:rPr>
        <w:t xml:space="preserve">در صفحات : 323تا325ذخیره المعاد فی شرح الارشاد  2</w:t>
      </w:r>
    </w:p>
    <w:p>
      <w:pPr>
        <w:pStyle w:val="BookText"/>
      </w:pPr>
      <w:r>
        <w:rPr>
          <w:rFonts w:ascii="IRNazanin" w:hAnsi="IRNazanin" w:eastAsia="IRNazanin" w:cs="IRNazanin"/>
          <w:lang w:bidi="fa-IR"/>
          <w:color w:val="111111"/>
          <w:sz w:val="28"/>
          <w:szCs w:val="28"/>
          <w:rtl/>
        </w:rPr>
        <w:t xml:space="preserve">ردیف کتاب   : 2ذخیره المعاد فی شرح الارشاد  2</w:t>
      </w:r>
    </w:p>
    <w:p>
      <w:pPr>
        <w:pStyle w:val="BookText"/>
      </w:pPr>
      <w:r>
        <w:rPr>
          <w:rFonts w:ascii="IRNazanin" w:hAnsi="IRNazanin" w:eastAsia="IRNazanin" w:cs="IRNazanin"/>
          <w:lang w:bidi="fa-IR"/>
          <w:color w:val="111111"/>
          <w:sz w:val="28"/>
          <w:szCs w:val="28"/>
          <w:rtl/>
        </w:rPr>
        <w:t xml:space="preserve">کد دستیابی کتاب : 2910ذخیره المعاد فی شرح الارشاد  2</w:t>
      </w:r>
    </w:p>
    <w:p>
      <w:pPr>
        <w:pStyle w:val="BookText"/>
      </w:pPr>
      <w:r>
        <w:rPr>
          <w:rFonts w:ascii="IRNazanin" w:hAnsi="IRNazanin" w:eastAsia="IRNazanin" w:cs="IRNazanin"/>
          <w:lang w:bidi="fa-IR"/>
          <w:color w:val="111111"/>
          <w:sz w:val="28"/>
          <w:szCs w:val="28"/>
          <w:rtl/>
        </w:rPr>
        <w:t xml:space="preserve">نام کتابخانه : کتابخانه ملی ملکذخیره المعاد فی شرح الارشاد  2</w:t>
      </w:r>
    </w:p>
    <w:p>
      <w:pPr>
        <w:pStyle w:val="BookText"/>
      </w:pPr>
      <w:r>
        <w:rPr>
          <w:rFonts w:ascii="IRNazanin" w:hAnsi="IRNazanin" w:eastAsia="IRNazanin" w:cs="IRNazanin"/>
          <w:lang w:bidi="fa-IR"/>
          <w:color w:val="111111"/>
          <w:sz w:val="28"/>
          <w:szCs w:val="28"/>
          <w:rtl/>
        </w:rPr>
        <w:t xml:space="preserve">شهر : تهرانذخیره المعاد فی شرح الارشاد  2</w:t>
      </w:r>
    </w:p>
    <w:p>
      <w:pPr>
        <w:pStyle w:val="BookText"/>
      </w:pPr>
      <w:r>
        <w:rPr>
          <w:rFonts w:ascii="IRNazanin" w:hAnsi="IRNazanin" w:eastAsia="IRNazanin" w:cs="IRNazanin"/>
          <w:lang w:bidi="fa-IR"/>
          <w:color w:val="111111"/>
          <w:sz w:val="28"/>
          <w:szCs w:val="28"/>
          <w:rtl/>
        </w:rPr>
        <w:t xml:space="preserve">کاتب : جعفر بن محمدعلی بن سمیع تبریزی نجفیذخیره المعاد فی شرح الارشاد  2</w:t>
      </w:r>
    </w:p>
    <w:p>
      <w:pPr>
        <w:pStyle w:val="BookText"/>
      </w:pPr>
      <w:r>
        <w:rPr>
          <w:rFonts w:ascii="IRNazanin" w:hAnsi="IRNazanin" w:eastAsia="IRNazanin" w:cs="IRNazanin"/>
          <w:lang w:bidi="fa-IR"/>
          <w:color w:val="111111"/>
          <w:sz w:val="28"/>
          <w:szCs w:val="28"/>
          <w:rtl/>
        </w:rPr>
        <w:t xml:space="preserve">تاریخ کتابت : غره  جمادی الاولی 1223ذخیره المعاد فی شرح الارشاد  2</w:t>
      </w:r>
    </w:p>
    <w:p>
      <w:pPr>
        <w:pStyle w:val="BookText"/>
      </w:pPr>
      <w:r>
        <w:rPr>
          <w:rFonts w:ascii="IRNazanin" w:hAnsi="IRNazanin" w:eastAsia="IRNazanin" w:cs="IRNazanin"/>
          <w:lang w:bidi="fa-IR"/>
          <w:color w:val="111111"/>
          <w:sz w:val="28"/>
          <w:szCs w:val="28"/>
          <w:rtl/>
        </w:rPr>
        <w:t xml:space="preserve">همه اطلاعات : 2910)  نسخ   جعفر بن محمدعلی بن سمیع تبریزی نجفی  در  غره- جمادی الاولی 1223   ،  عنوان و نشان شنگرف  ،  جزو نخستین است  ،  344 برگ 23 سطر، - اندازه 8/15 و 6/21، کاغذ فستقی، جلد میشن آلبالویی. - آغاز:  بسمله و به نستعین، کتاب الطهاره ای هذا کتاب الطهاره ... الاول ان- هذالکلام یستفاد منه بحسب العرف ... - انجام:  انتهی الجزء الاول ... و الحمد علی کل حال حمدا لایحصیه الاهو.ذخیره المعاد فی شرح الارشاد  2</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6" w:name="pg8327_92546"/>
    <w:bookmarkEnd w:id="246"/>
    <w:p>
      <w:pPr>
        <w:pStyle w:val="Heading3"/>
      </w:pPr>
      <w:bookmarkStart w:id="1126" w:name="_Toc249"/>
      <w:r>
        <w:t>243- ذخیره المعاد فی شرح الارشاد  2</w:t>
      </w:r>
      <w:bookmarkEnd w:id="1126"/>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2</w:t>
      </w:r>
    </w:p>
    <w:p>
      <w:pPr>
        <w:pStyle w:val="BookText"/>
      </w:pPr>
      <w:r>
        <w:rPr>
          <w:rFonts w:ascii="IRNazanin" w:hAnsi="IRNazanin" w:eastAsia="IRNazanin" w:cs="IRNazanin"/>
          <w:lang w:bidi="fa-IR"/>
          <w:color w:val="111111"/>
          <w:sz w:val="28"/>
          <w:szCs w:val="28"/>
          <w:rtl/>
        </w:rPr>
        <w:t xml:space="preserve">در صفحات : 551تا553ذخیره المعاد فی شرح الارشاد  2</w:t>
      </w:r>
    </w:p>
    <w:p>
      <w:pPr>
        <w:pStyle w:val="BookText"/>
      </w:pPr>
      <w:r>
        <w:rPr>
          <w:rFonts w:ascii="IRNazanin" w:hAnsi="IRNazanin" w:eastAsia="IRNazanin" w:cs="IRNazanin"/>
          <w:lang w:bidi="fa-IR"/>
          <w:color w:val="111111"/>
          <w:sz w:val="28"/>
          <w:szCs w:val="28"/>
          <w:rtl/>
        </w:rPr>
        <w:t xml:space="preserve">زبان کتاب : عربیذخیره المعاد فی شرح الارشاد  2</w:t>
      </w:r>
    </w:p>
    <w:p>
      <w:pPr>
        <w:pStyle w:val="BookText"/>
      </w:pPr>
      <w:r>
        <w:rPr>
          <w:rFonts w:ascii="IRNazanin" w:hAnsi="IRNazanin" w:eastAsia="IRNazanin" w:cs="IRNazanin"/>
          <w:lang w:bidi="fa-IR"/>
          <w:color w:val="111111"/>
          <w:sz w:val="28"/>
          <w:szCs w:val="28"/>
          <w:rtl/>
        </w:rPr>
        <w:t xml:space="preserve">مولف : محقق سبزواری محمد باقر بن مومن خراسانی  ( 1017 - 1090 ق. )ذخیره المعاد فی شرح الارشاد  2</w:t>
      </w:r>
    </w:p>
    <w:p>
      <w:pPr>
        <w:pStyle w:val="BookText"/>
      </w:pPr>
      <w:r>
        <w:rPr>
          <w:rFonts w:ascii="IRNazanin" w:hAnsi="IRNazanin" w:eastAsia="IRNazanin" w:cs="IRNazanin"/>
          <w:lang w:bidi="fa-IR"/>
          <w:color w:val="111111"/>
          <w:sz w:val="28"/>
          <w:szCs w:val="28"/>
          <w:rtl/>
        </w:rPr>
        <w:t xml:space="preserve">تاریخ تالیف : 1050 - 1053 ق. - تاریخ تالیف جزء دوم کتاب، در نسخه   زیر ج 2/1053 ق. است.ذخیره المعاد فی شرح الارشاد  2</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  2</w:t>
      </w:r>
    </w:p>
    <w:p>
      <w:pPr>
        <w:pStyle w:val="BookText"/>
      </w:pPr>
      <w:r>
        <w:rPr>
          <w:rFonts w:ascii="IRNazanin" w:hAnsi="IRNazanin" w:eastAsia="IRNazanin" w:cs="IRNazanin"/>
          <w:lang w:bidi="fa-IR"/>
          <w:color w:val="111111"/>
          <w:sz w:val="28"/>
          <w:szCs w:val="28"/>
          <w:rtl/>
        </w:rPr>
        <w:t xml:space="preserve">منابع دیگر : ( ذریعه 10 : 19 و 6 : 85 و سپه 1 : 43 )ذخیره المعاد فی شرح الارشاد  2</w:t>
      </w:r>
    </w:p>
    <w:p>
      <w:pPr>
        <w:pStyle w:val="BookText"/>
      </w:pPr>
      <w:r>
        <w:rPr>
          <w:rFonts w:ascii="IRNazanin" w:hAnsi="IRNazanin" w:eastAsia="IRNazanin" w:cs="IRNazanin"/>
          <w:lang w:bidi="fa-IR"/>
          <w:color w:val="111111"/>
          <w:sz w:val="28"/>
          <w:szCs w:val="28"/>
          <w:rtl/>
        </w:rPr>
        <w:t xml:space="preserve">توضیخات در مورد چاپ نسخه : در 1274 ق. در تهران چاپ - شده استذخیره المعاد فی شرح الارشاد  2</w:t>
      </w:r>
    </w:p>
    <w:p>
      <w:pPr>
        <w:pStyle w:val="BookText"/>
      </w:pPr>
      <w:r>
        <w:rPr>
          <w:rFonts w:ascii="IRNazanin" w:hAnsi="IRNazanin" w:eastAsia="IRNazanin" w:cs="IRNazanin"/>
          <w:lang w:bidi="fa-IR"/>
          <w:color w:val="111111"/>
          <w:sz w:val="28"/>
          <w:szCs w:val="28"/>
          <w:rtl/>
        </w:rPr>
        <w:t xml:space="preserve">کتاب مادر : متن " ارشاد الاذهان الی احکام الایمان " یک دوره فقه است از علامه حلی حسن بن - یوسف ( 648 - 726 ق. )ذخیره المعاد فی شرح الارشاد  2</w:t>
      </w:r>
    </w:p>
    <w:p>
      <w:pPr>
        <w:pStyle w:val="BookText"/>
      </w:pPr>
      <w:r>
        <w:rPr>
          <w:rFonts w:ascii="IRNazanin" w:hAnsi="IRNazanin" w:eastAsia="IRNazanin" w:cs="IRNazanin"/>
          <w:lang w:bidi="fa-IR"/>
          <w:color w:val="111111"/>
          <w:sz w:val="28"/>
          <w:szCs w:val="28"/>
          <w:rtl/>
        </w:rPr>
        <w:t xml:space="preserve">همه اطلاعات : ( 1570 )  ذخیره المعاد فی شرح الارشاد  ( فقه  .  عربی  ) -  متن " ارشاد الاذهان الی احکام الایمان " یک دوره فقه است از علامه حلی حسن بن - یوسف ( 648 - 726 ق. )  و شرح آن از  محقق سبزواری محمد باقر بن مومن خراسانی- ( 1017 - 1090 ق. ) میباشد. - این کتاب در  1050 - 1053 ق.  نگاشته شده و  در 1274 ق. در تهران چاپ - شده است ، و  آنرا شرحی است بنام " المستقصی الاجهاد " و حاشیه های فراوان دارد -  ( ذریعه 10 : 19 و 6 : 85 و سپه 1 : 43 ) . تاریخ تالیف جزء دوم کتاب، در نسخه - زیر ج 2/1053 ق. است.ذخیره المعاد فی شرح الارشاد  2</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المعاد فی شرح الارشاد  2</w:t>
      </w:r>
    </w:p>
    <w:p>
      <w:pPr>
        <w:pStyle w:val="BookText"/>
      </w:pPr>
      <w:r>
        <w:rPr>
          <w:rFonts w:ascii="IRNazanin" w:hAnsi="IRNazanin" w:eastAsia="IRNazanin" w:cs="IRNazanin"/>
          <w:lang w:bidi="fa-IR"/>
          <w:color w:val="111111"/>
          <w:sz w:val="28"/>
          <w:szCs w:val="28"/>
          <w:rtl/>
        </w:rPr>
        <w:t xml:space="preserve">در صفحات : 553تا553ذخیره المعاد فی شرح الارشاد  2</w:t>
      </w:r>
    </w:p>
    <w:p>
      <w:pPr>
        <w:pStyle w:val="BookText"/>
      </w:pPr>
      <w:r>
        <w:rPr>
          <w:rFonts w:ascii="IRNazanin" w:hAnsi="IRNazanin" w:eastAsia="IRNazanin" w:cs="IRNazanin"/>
          <w:lang w:bidi="fa-IR"/>
          <w:color w:val="111111"/>
          <w:sz w:val="28"/>
          <w:szCs w:val="28"/>
          <w:rtl/>
        </w:rPr>
        <w:t xml:space="preserve">ردیف کتاب   : 2ذخیره المعاد فی شرح الارشاد  2</w:t>
      </w:r>
    </w:p>
    <w:p>
      <w:pPr>
        <w:pStyle w:val="BookText"/>
      </w:pPr>
      <w:r>
        <w:rPr>
          <w:rFonts w:ascii="IRNazanin" w:hAnsi="IRNazanin" w:eastAsia="IRNazanin" w:cs="IRNazanin"/>
          <w:lang w:bidi="fa-IR"/>
          <w:color w:val="111111"/>
          <w:sz w:val="28"/>
          <w:szCs w:val="28"/>
          <w:rtl/>
        </w:rPr>
        <w:t xml:space="preserve">کد دستیابی کتاب : 2333 - ش 2 دفتر. 9 پذخیره المعاد فی شرح الارشاد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فی شرح الارشاد  2</w:t>
      </w:r>
    </w:p>
    <w:p>
      <w:pPr>
        <w:pStyle w:val="BookText"/>
      </w:pPr>
      <w:r>
        <w:rPr>
          <w:rFonts w:ascii="IRNazanin" w:hAnsi="IRNazanin" w:eastAsia="IRNazanin" w:cs="IRNazanin"/>
          <w:lang w:bidi="fa-IR"/>
          <w:color w:val="111111"/>
          <w:sz w:val="28"/>
          <w:szCs w:val="28"/>
          <w:rtl/>
        </w:rPr>
        <w:t xml:space="preserve">شهر : تهرانذخیره المعاد فی شرح الارشاد  2</w:t>
      </w:r>
    </w:p>
    <w:p>
      <w:pPr>
        <w:pStyle w:val="BookText"/>
      </w:pPr>
      <w:r>
        <w:rPr>
          <w:rFonts w:ascii="IRNazanin" w:hAnsi="IRNazanin" w:eastAsia="IRNazanin" w:cs="IRNazanin"/>
          <w:lang w:bidi="fa-IR"/>
          <w:color w:val="111111"/>
          <w:sz w:val="28"/>
          <w:szCs w:val="28"/>
          <w:rtl/>
        </w:rPr>
        <w:t xml:space="preserve">مولف : حسین بن عبد الصمدذخیره المعاد فی شرح الارشاد  2</w:t>
      </w:r>
    </w:p>
    <w:p>
      <w:pPr>
        <w:pStyle w:val="BookText"/>
      </w:pPr>
      <w:r>
        <w:rPr>
          <w:rFonts w:ascii="IRNazanin" w:hAnsi="IRNazanin" w:eastAsia="IRNazanin" w:cs="IRNazanin"/>
          <w:lang w:bidi="fa-IR"/>
          <w:color w:val="111111"/>
          <w:sz w:val="28"/>
          <w:szCs w:val="28"/>
          <w:rtl/>
        </w:rPr>
        <w:t xml:space="preserve">کاتب : محمد هادیذخیره المعاد فی شرح الارشاد  2</w:t>
      </w:r>
    </w:p>
    <w:p>
      <w:pPr>
        <w:pStyle w:val="BookText"/>
      </w:pPr>
      <w:r>
        <w:rPr>
          <w:rFonts w:ascii="IRNazanin" w:hAnsi="IRNazanin" w:eastAsia="IRNazanin" w:cs="IRNazanin"/>
          <w:lang w:bidi="fa-IR"/>
          <w:color w:val="111111"/>
          <w:sz w:val="28"/>
          <w:szCs w:val="28"/>
          <w:rtl/>
        </w:rPr>
        <w:t xml:space="preserve">تاریخ کتابت : 1158 ق.ذخیره المعاد فی شرح الارشاد  2</w:t>
      </w:r>
    </w:p>
    <w:p>
      <w:pPr>
        <w:pStyle w:val="BookText"/>
      </w:pPr>
      <w:r>
        <w:rPr>
          <w:rFonts w:ascii="IRNazanin" w:hAnsi="IRNazanin" w:eastAsia="IRNazanin" w:cs="IRNazanin"/>
          <w:lang w:bidi="fa-IR"/>
          <w:color w:val="111111"/>
          <w:sz w:val="28"/>
          <w:szCs w:val="28"/>
          <w:rtl/>
        </w:rPr>
        <w:t xml:space="preserve">بخش بندی : پنج باب و خاتمه در 300 بیتذخیره المعاد فی شرح الارشاد  2</w:t>
      </w:r>
    </w:p>
    <w:p>
      <w:pPr>
        <w:pStyle w:val="BookText"/>
      </w:pPr>
      <w:r>
        <w:rPr>
          <w:rFonts w:ascii="IRNazanin" w:hAnsi="IRNazanin" w:eastAsia="IRNazanin" w:cs="IRNazanin"/>
          <w:lang w:bidi="fa-IR"/>
          <w:color w:val="111111"/>
          <w:sz w:val="28"/>
          <w:szCs w:val="28"/>
          <w:rtl/>
        </w:rPr>
        <w:t xml:space="preserve">منابع دیگر : ( سپه 1 : 409 )ذخیره المعاد فی شرح الارشاد  2</w:t>
      </w:r>
    </w:p>
    <w:p>
      <w:pPr>
        <w:pStyle w:val="BookText"/>
      </w:pPr>
      <w:r>
        <w:rPr>
          <w:rFonts w:ascii="IRNazanin" w:hAnsi="IRNazanin" w:eastAsia="IRNazanin" w:cs="IRNazanin"/>
          <w:lang w:bidi="fa-IR"/>
          <w:color w:val="111111"/>
          <w:sz w:val="28"/>
          <w:szCs w:val="28"/>
          <w:rtl/>
        </w:rPr>
        <w:t xml:space="preserve">کتاب مادر : ش 1 " مسائل فقهی " است .ذخیره المعاد فی شرح الارشاد  2</w:t>
      </w:r>
    </w:p>
    <w:p>
      <w:pPr>
        <w:pStyle w:val="BookText"/>
      </w:pPr>
      <w:r>
        <w:rPr>
          <w:rFonts w:ascii="IRNazanin" w:hAnsi="IRNazanin" w:eastAsia="IRNazanin" w:cs="IRNazanin"/>
          <w:lang w:bidi="fa-IR"/>
          <w:color w:val="111111"/>
          <w:sz w:val="28"/>
          <w:szCs w:val="28"/>
          <w:rtl/>
        </w:rPr>
        <w:t xml:space="preserve">همه اطلاعات : 2333  -  ش 2 دفتر. 9 پ. نستعلیق   محمد هادی  در  1158 ق.    از آغازتا پایان نظر سوم طهارت - را دارد. و پیش از آن " سئوال و جواب " است در مسائل مشکل فقهی تالیف زمان شاه طهماسب  - در  پنج باب و خاتمه در 300 بیت و گویا تالیف  حسین بن عبد الصمد  باشد.  و نیز ده مساله - از علی بن عبد العالی در 300 بیت ترکی. -  کاغذ سمرقندی - جلد تیماج. - 159 گ 5/23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و 21 س   ( سپه 1 : 409 )  .  ش 1 " مسائل فقهی " است .ذخیره المعاد فی شرح الارشاد  2</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7" w:name="pg8327_92547"/>
    <w:bookmarkEnd w:id="247"/>
    <w:p>
      <w:pPr>
        <w:pStyle w:val="Heading3"/>
      </w:pPr>
      <w:bookmarkStart w:id="1127" w:name="_Toc250"/>
      <w:r>
        <w:t>244- ذخیره المعاد فی شرح الارشاد  2</w:t>
      </w:r>
      <w:bookmarkEnd w:id="1127"/>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2</w:t>
      </w:r>
    </w:p>
    <w:p>
      <w:pPr>
        <w:pStyle w:val="BookText"/>
      </w:pPr>
      <w:r>
        <w:rPr>
          <w:rFonts w:ascii="IRNazanin" w:hAnsi="IRNazanin" w:eastAsia="IRNazanin" w:cs="IRNazanin"/>
          <w:lang w:bidi="fa-IR"/>
          <w:color w:val="111111"/>
          <w:sz w:val="28"/>
          <w:szCs w:val="28"/>
          <w:rtl/>
        </w:rPr>
        <w:t xml:space="preserve">در صفحات : 771تا771ذخیره المعاد فی شرح الارشاد  2</w:t>
      </w:r>
    </w:p>
    <w:p>
      <w:pPr>
        <w:pStyle w:val="BookText"/>
      </w:pPr>
      <w:r>
        <w:rPr>
          <w:rFonts w:ascii="IRNazanin" w:hAnsi="IRNazanin" w:eastAsia="IRNazanin" w:cs="IRNazanin"/>
          <w:lang w:bidi="fa-IR"/>
          <w:color w:val="111111"/>
          <w:sz w:val="28"/>
          <w:szCs w:val="28"/>
          <w:rtl/>
        </w:rPr>
        <w:t xml:space="preserve">مولف : محمد باقر بن محمد مومن سبزواریذخیره المعاد فی شرح الارشاد  2</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   محمد باقر بن محمد مومن سبزواریذخیره المعاد فی شرح الارشاد  2</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2</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جلد1ذخیره المعاد فی شرح الارشاد  2</w:t>
      </w:r>
    </w:p>
    <w:p>
      <w:pPr>
        <w:pStyle w:val="BookText"/>
      </w:pPr>
      <w:r>
        <w:rPr>
          <w:rFonts w:ascii="IRNazanin" w:hAnsi="IRNazanin" w:eastAsia="IRNazanin" w:cs="IRNazanin"/>
          <w:lang w:bidi="fa-IR"/>
          <w:color w:val="111111"/>
          <w:sz w:val="28"/>
          <w:szCs w:val="28"/>
          <w:rtl/>
        </w:rPr>
        <w:t xml:space="preserve">در صفحات : 771تا771ذخیره المعاد فی شرح الارشاد  2</w:t>
      </w:r>
    </w:p>
    <w:p>
      <w:pPr>
        <w:pStyle w:val="BookText"/>
      </w:pPr>
      <w:r>
        <w:rPr>
          <w:rFonts w:ascii="IRNazanin" w:hAnsi="IRNazanin" w:eastAsia="IRNazanin" w:cs="IRNazanin"/>
          <w:lang w:bidi="fa-IR"/>
          <w:color w:val="111111"/>
          <w:sz w:val="28"/>
          <w:szCs w:val="28"/>
          <w:rtl/>
        </w:rPr>
        <w:t xml:space="preserve">ردیف کتاب   : 2ذخیره المعاد فی شرح الارشاد  2</w:t>
      </w:r>
    </w:p>
    <w:p>
      <w:pPr>
        <w:pStyle w:val="BookText"/>
      </w:pPr>
      <w:r>
        <w:rPr>
          <w:rFonts w:ascii="IRNazanin" w:hAnsi="IRNazanin" w:eastAsia="IRNazanin" w:cs="IRNazanin"/>
          <w:lang w:bidi="fa-IR"/>
          <w:color w:val="111111"/>
          <w:sz w:val="28"/>
          <w:szCs w:val="28"/>
          <w:rtl/>
        </w:rPr>
        <w:t xml:space="preserve">کد دستیابی کتاب : ش 2/11ذخیره المعاد فی شرح الارشاد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المعاد فی شرح الارشاد  2</w:t>
      </w:r>
    </w:p>
    <w:p>
      <w:pPr>
        <w:pStyle w:val="BookText"/>
      </w:pPr>
      <w:r>
        <w:rPr>
          <w:rFonts w:ascii="IRNazanin" w:hAnsi="IRNazanin" w:eastAsia="IRNazanin" w:cs="IRNazanin"/>
          <w:lang w:bidi="fa-IR"/>
          <w:color w:val="111111"/>
          <w:sz w:val="28"/>
          <w:szCs w:val="28"/>
          <w:rtl/>
        </w:rPr>
        <w:t xml:space="preserve">شهر : تهرانذخیره المعاد فی شرح الارشاد  2</w:t>
      </w:r>
    </w:p>
    <w:p>
      <w:pPr>
        <w:pStyle w:val="BookText"/>
      </w:pPr>
      <w:r>
        <w:rPr>
          <w:rFonts w:ascii="IRNazanin" w:hAnsi="IRNazanin" w:eastAsia="IRNazanin" w:cs="IRNazanin"/>
          <w:lang w:bidi="fa-IR"/>
          <w:color w:val="111111"/>
          <w:sz w:val="28"/>
          <w:szCs w:val="28"/>
          <w:rtl/>
        </w:rPr>
        <w:t xml:space="preserve">کاتب : حسین بن علی اصغر گلپایگانیذخیره المعاد فی شرح الارشاد  2</w:t>
      </w:r>
    </w:p>
    <w:p>
      <w:pPr>
        <w:pStyle w:val="BookText"/>
      </w:pPr>
      <w:r>
        <w:rPr>
          <w:rFonts w:ascii="IRNazanin" w:hAnsi="IRNazanin" w:eastAsia="IRNazanin" w:cs="IRNazanin"/>
          <w:lang w:bidi="fa-IR"/>
          <w:color w:val="111111"/>
          <w:sz w:val="28"/>
          <w:szCs w:val="28"/>
          <w:rtl/>
        </w:rPr>
        <w:t xml:space="preserve">تاریخ کتابت : صفر 1259ذخیره المعاد فی شرح الارشاد  2</w:t>
      </w:r>
    </w:p>
    <w:p>
      <w:pPr>
        <w:pStyle w:val="BookText"/>
      </w:pPr>
      <w:r>
        <w:rPr>
          <w:rFonts w:ascii="IRNazanin" w:hAnsi="IRNazanin" w:eastAsia="IRNazanin" w:cs="IRNazanin"/>
          <w:lang w:bidi="fa-IR"/>
          <w:color w:val="111111"/>
          <w:sz w:val="28"/>
          <w:szCs w:val="28"/>
          <w:rtl/>
        </w:rPr>
        <w:t xml:space="preserve">تاریخ تالیف : شعبان 1057ذخیره المعاد فی شرح الارشاد  2</w:t>
      </w:r>
    </w:p>
    <w:p>
      <w:pPr>
        <w:pStyle w:val="BookText"/>
      </w:pPr>
      <w:r>
        <w:rPr>
          <w:rFonts w:ascii="IRNazanin" w:hAnsi="IRNazanin" w:eastAsia="IRNazanin" w:cs="IRNazanin"/>
          <w:lang w:bidi="fa-IR"/>
          <w:color w:val="111111"/>
          <w:sz w:val="28"/>
          <w:szCs w:val="28"/>
          <w:rtl/>
        </w:rPr>
        <w:t xml:space="preserve">بخش بندی : کتاب الصلاهذخیره المعاد فی شرح الارشاد  2</w:t>
      </w:r>
    </w:p>
    <w:p>
      <w:pPr>
        <w:pStyle w:val="BookText"/>
      </w:pPr>
      <w:r>
        <w:rPr>
          <w:rFonts w:ascii="IRNazanin" w:hAnsi="IRNazanin" w:eastAsia="IRNazanin" w:cs="IRNazanin"/>
          <w:lang w:bidi="fa-IR"/>
          <w:color w:val="111111"/>
          <w:sz w:val="28"/>
          <w:szCs w:val="28"/>
          <w:rtl/>
        </w:rPr>
        <w:t xml:space="preserve">همه اطلاعات : ش 2/11  ،  نسخ    حسین بن علی اصغر گلپایگانی  در   صفر 1259  ، -  عنوان و نشان شنگرف  ،  کتاب الصلاه  ساخته   شعبان 1057  ،  26 س - 5/13 </w:t>
      </w:r>
      <w:r>
        <w:rPr>
          <w:rFonts w:ascii="Times New Roman" w:hAnsi="Times New Roman" w:eastAsia="Times New Roman" w:cs="Times New Roman"/>
          <w:lang w:val="en-US" w:bidi="en-US"/>
          <w:color w:val="111111"/>
          <w:sz w:val="28"/>
          <w:szCs w:val="28"/>
          <w:rtl/>
        </w:rPr>
        <w:t xml:space="preserve">× 22 - 21 × 31 </w:t>
      </w:r>
      <w:r>
        <w:rPr>
          <w:rFonts w:ascii="IRNazanin" w:hAnsi="IRNazanin" w:eastAsia="IRNazanin" w:cs="IRNazanin"/>
          <w:lang w:bidi="fa-IR"/>
          <w:color w:val="111111"/>
          <w:sz w:val="28"/>
          <w:szCs w:val="28"/>
          <w:rtl/>
        </w:rPr>
        <w:t xml:space="preserve">، کاغذ فرنگی - جلد تیماج سرخ ضربی مقوایی.ذخیره المعاد فی شرح الارشاد  2</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8" w:name="pg8327_92548"/>
    <w:bookmarkEnd w:id="248"/>
    <w:p>
      <w:pPr>
        <w:pStyle w:val="Heading3"/>
      </w:pPr>
      <w:bookmarkStart w:id="1128" w:name="_Toc251"/>
      <w:r>
        <w:t>245- ذخیره المعاد فی شرح الارشاد  3</w:t>
      </w:r>
      <w:bookmarkEnd w:id="1128"/>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3</w:t>
      </w:r>
    </w:p>
    <w:p>
      <w:pPr>
        <w:pStyle w:val="BookText"/>
      </w:pPr>
      <w:r>
        <w:rPr>
          <w:rFonts w:ascii="IRNazanin" w:hAnsi="IRNazanin" w:eastAsia="IRNazanin" w:cs="IRNazanin"/>
          <w:lang w:bidi="fa-IR"/>
          <w:color w:val="111111"/>
          <w:sz w:val="28"/>
          <w:szCs w:val="28"/>
          <w:rtl/>
        </w:rPr>
        <w:t xml:space="preserve">در صفحات : 551تا553ذخیره المعاد فی شرح الارشاد  3</w:t>
      </w:r>
    </w:p>
    <w:p>
      <w:pPr>
        <w:pStyle w:val="BookText"/>
      </w:pPr>
      <w:r>
        <w:rPr>
          <w:rFonts w:ascii="IRNazanin" w:hAnsi="IRNazanin" w:eastAsia="IRNazanin" w:cs="IRNazanin"/>
          <w:lang w:bidi="fa-IR"/>
          <w:color w:val="111111"/>
          <w:sz w:val="28"/>
          <w:szCs w:val="28"/>
          <w:rtl/>
        </w:rPr>
        <w:t xml:space="preserve">زبان کتاب : عربیذخیره المعاد فی شرح الارشاد  3</w:t>
      </w:r>
    </w:p>
    <w:p>
      <w:pPr>
        <w:pStyle w:val="BookText"/>
      </w:pPr>
      <w:r>
        <w:rPr>
          <w:rFonts w:ascii="IRNazanin" w:hAnsi="IRNazanin" w:eastAsia="IRNazanin" w:cs="IRNazanin"/>
          <w:lang w:bidi="fa-IR"/>
          <w:color w:val="111111"/>
          <w:sz w:val="28"/>
          <w:szCs w:val="28"/>
          <w:rtl/>
        </w:rPr>
        <w:t xml:space="preserve">مولف : محقق سبزواری محمد باقر بن مومن خراسانی  ( 1017 - 1090 ق. )ذخیره المعاد فی شرح الارشاد  3</w:t>
      </w:r>
    </w:p>
    <w:p>
      <w:pPr>
        <w:pStyle w:val="BookText"/>
      </w:pPr>
      <w:r>
        <w:rPr>
          <w:rFonts w:ascii="IRNazanin" w:hAnsi="IRNazanin" w:eastAsia="IRNazanin" w:cs="IRNazanin"/>
          <w:lang w:bidi="fa-IR"/>
          <w:color w:val="111111"/>
          <w:sz w:val="28"/>
          <w:szCs w:val="28"/>
          <w:rtl/>
        </w:rPr>
        <w:t xml:space="preserve">تاریخ تالیف : 1050 - 1053 ق. - تاریخ تالیف جزء دوم کتاب، در نسخه   زیر ج 2/1053 ق. است.ذخیره المعاد فی شرح الارشاد  3</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  3</w:t>
      </w:r>
    </w:p>
    <w:p>
      <w:pPr>
        <w:pStyle w:val="BookText"/>
      </w:pPr>
      <w:r>
        <w:rPr>
          <w:rFonts w:ascii="IRNazanin" w:hAnsi="IRNazanin" w:eastAsia="IRNazanin" w:cs="IRNazanin"/>
          <w:lang w:bidi="fa-IR"/>
          <w:color w:val="111111"/>
          <w:sz w:val="28"/>
          <w:szCs w:val="28"/>
          <w:rtl/>
        </w:rPr>
        <w:t xml:space="preserve">منابع دیگر : ( ذریعه 10 : 19 و 6 : 85 و سپه 1 : 43 )ذخیره المعاد فی شرح الارشاد  3</w:t>
      </w:r>
    </w:p>
    <w:p>
      <w:pPr>
        <w:pStyle w:val="BookText"/>
      </w:pPr>
      <w:r>
        <w:rPr>
          <w:rFonts w:ascii="IRNazanin" w:hAnsi="IRNazanin" w:eastAsia="IRNazanin" w:cs="IRNazanin"/>
          <w:lang w:bidi="fa-IR"/>
          <w:color w:val="111111"/>
          <w:sz w:val="28"/>
          <w:szCs w:val="28"/>
          <w:rtl/>
        </w:rPr>
        <w:t xml:space="preserve">توضیخات در مورد چاپ نسخه : در 1274 ق. در تهران چاپ - شده استذخیره المعاد فی شرح الارشاد  3</w:t>
      </w:r>
    </w:p>
    <w:p>
      <w:pPr>
        <w:pStyle w:val="BookText"/>
      </w:pPr>
      <w:r>
        <w:rPr>
          <w:rFonts w:ascii="IRNazanin" w:hAnsi="IRNazanin" w:eastAsia="IRNazanin" w:cs="IRNazanin"/>
          <w:lang w:bidi="fa-IR"/>
          <w:color w:val="111111"/>
          <w:sz w:val="28"/>
          <w:szCs w:val="28"/>
          <w:rtl/>
        </w:rPr>
        <w:t xml:space="preserve">کتاب مادر : متن " ارشاد الاذهان الی احکام الایمان " یک دوره فقه است از علامه حلی حسن بن - یوسف ( 648 - 726 ق. )ذخیره المعاد فی شرح الارشاد  3</w:t>
      </w:r>
    </w:p>
    <w:p>
      <w:pPr>
        <w:pStyle w:val="BookText"/>
      </w:pPr>
      <w:r>
        <w:rPr>
          <w:rFonts w:ascii="IRNazanin" w:hAnsi="IRNazanin" w:eastAsia="IRNazanin" w:cs="IRNazanin"/>
          <w:lang w:bidi="fa-IR"/>
          <w:color w:val="111111"/>
          <w:sz w:val="28"/>
          <w:szCs w:val="28"/>
          <w:rtl/>
        </w:rPr>
        <w:t xml:space="preserve">همه اطلاعات : ( 1570 )  ذخیره المعاد فی شرح الارشاد  ( فقه  .  عربی  ) -  متن " ارشاد الاذهان الی احکام الایمان " یک دوره فقه است از علامه حلی حسن بن - یوسف ( 648 - 726 ق. )  و شرح آن از  محقق سبزواری محمد باقر بن مومن خراسانی- ( 1017 - 1090 ق. ) میباشد. - این کتاب در  1050 - 1053 ق.  نگاشته شده و  در 1274 ق. در تهران چاپ - شده است ، و  آنرا شرحی است بنام " المستقصی الاجهاد " و حاشیه های فراوان دارد -  ( ذریعه 10 : 19 و 6 : 85 و سپه 1 : 43 ) . تاریخ تالیف جزء دوم کتاب، در نسخه - زیر ج 2/1053 ق. است.ذخیره المعاد فی شرح الارشاد  3</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3</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المعاد فی شرح الارشاد  3</w:t>
      </w:r>
    </w:p>
    <w:p>
      <w:pPr>
        <w:pStyle w:val="BookText"/>
      </w:pPr>
      <w:r>
        <w:rPr>
          <w:rFonts w:ascii="IRNazanin" w:hAnsi="IRNazanin" w:eastAsia="IRNazanin" w:cs="IRNazanin"/>
          <w:lang w:bidi="fa-IR"/>
          <w:color w:val="111111"/>
          <w:sz w:val="28"/>
          <w:szCs w:val="28"/>
          <w:rtl/>
        </w:rPr>
        <w:t xml:space="preserve">در صفحات : 553تا553ذخیره المعاد فی شرح الارشاد  3</w:t>
      </w:r>
    </w:p>
    <w:p>
      <w:pPr>
        <w:pStyle w:val="BookText"/>
      </w:pPr>
      <w:r>
        <w:rPr>
          <w:rFonts w:ascii="IRNazanin" w:hAnsi="IRNazanin" w:eastAsia="IRNazanin" w:cs="IRNazanin"/>
          <w:lang w:bidi="fa-IR"/>
          <w:color w:val="111111"/>
          <w:sz w:val="28"/>
          <w:szCs w:val="28"/>
          <w:rtl/>
        </w:rPr>
        <w:t xml:space="preserve">ردیف کتاب   : 3ذخیره المعاد فی شرح الارشاد  3</w:t>
      </w:r>
    </w:p>
    <w:p>
      <w:pPr>
        <w:pStyle w:val="BookText"/>
      </w:pPr>
      <w:r>
        <w:rPr>
          <w:rFonts w:ascii="IRNazanin" w:hAnsi="IRNazanin" w:eastAsia="IRNazanin" w:cs="IRNazanin"/>
          <w:lang w:bidi="fa-IR"/>
          <w:color w:val="111111"/>
          <w:sz w:val="28"/>
          <w:szCs w:val="28"/>
          <w:rtl/>
        </w:rPr>
        <w:t xml:space="preserve">کد دستیابی کتاب : 2334ذخیره المعاد فی شرح الارشاد  3</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فی شرح الارشاد  3</w:t>
      </w:r>
    </w:p>
    <w:p>
      <w:pPr>
        <w:pStyle w:val="BookText"/>
      </w:pPr>
      <w:r>
        <w:rPr>
          <w:rFonts w:ascii="IRNazanin" w:hAnsi="IRNazanin" w:eastAsia="IRNazanin" w:cs="IRNazanin"/>
          <w:lang w:bidi="fa-IR"/>
          <w:color w:val="111111"/>
          <w:sz w:val="28"/>
          <w:szCs w:val="28"/>
          <w:rtl/>
        </w:rPr>
        <w:t xml:space="preserve">شهر : تهرانذخیره المعاد فی شرح الارشاد  3</w:t>
      </w:r>
    </w:p>
    <w:p>
      <w:pPr>
        <w:pStyle w:val="BookText"/>
      </w:pPr>
      <w:r>
        <w:rPr>
          <w:rFonts w:ascii="IRNazanin" w:hAnsi="IRNazanin" w:eastAsia="IRNazanin" w:cs="IRNazanin"/>
          <w:lang w:bidi="fa-IR"/>
          <w:color w:val="111111"/>
          <w:sz w:val="28"/>
          <w:szCs w:val="28"/>
          <w:rtl/>
        </w:rPr>
        <w:t xml:space="preserve">کاتب : علی بن محمد تقیذخیره المعاد فی شرح الارشاد  3</w:t>
      </w:r>
    </w:p>
    <w:p>
      <w:pPr>
        <w:pStyle w:val="BookText"/>
      </w:pPr>
      <w:r>
        <w:rPr>
          <w:rFonts w:ascii="IRNazanin" w:hAnsi="IRNazanin" w:eastAsia="IRNazanin" w:cs="IRNazanin"/>
          <w:lang w:bidi="fa-IR"/>
          <w:color w:val="111111"/>
          <w:sz w:val="28"/>
          <w:szCs w:val="28"/>
          <w:rtl/>
        </w:rPr>
        <w:t xml:space="preserve">تاریخ کتابت : 1250 قذخیره المعاد فی شرح الارشاد  3</w:t>
      </w:r>
    </w:p>
    <w:p>
      <w:pPr>
        <w:pStyle w:val="BookText"/>
      </w:pPr>
      <w:r>
        <w:rPr>
          <w:rFonts w:ascii="IRNazanin" w:hAnsi="IRNazanin" w:eastAsia="IRNazanin" w:cs="IRNazanin"/>
          <w:lang w:bidi="fa-IR"/>
          <w:color w:val="111111"/>
          <w:sz w:val="28"/>
          <w:szCs w:val="28"/>
          <w:rtl/>
        </w:rPr>
        <w:t xml:space="preserve">منابع دیگر : ( سپه 1 : 410 ) .ذخیره المعاد فی شرح الارشاد  3</w:t>
      </w:r>
    </w:p>
    <w:p>
      <w:pPr>
        <w:pStyle w:val="BookText"/>
      </w:pPr>
      <w:r>
        <w:rPr>
          <w:rFonts w:ascii="IRNazanin" w:hAnsi="IRNazanin" w:eastAsia="IRNazanin" w:cs="IRNazanin"/>
          <w:lang w:bidi="fa-IR"/>
          <w:color w:val="111111"/>
          <w:sz w:val="28"/>
          <w:szCs w:val="28"/>
          <w:rtl/>
        </w:rPr>
        <w:t xml:space="preserve">همه اطلاعات : 2334  -  نسخ   علی بن محمد تقی  در  1250 ق   .  دارای زکاه تا پایان حج .-  کاغذ فرنگی آهار مهره. جلد میشن. - 221 گ 5/30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و 30 س   ( سپه 1 : 410 ) .ذخیره المعاد فی شرح الارشاد  3</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9" w:name="pg8327_92549"/>
    <w:bookmarkEnd w:id="249"/>
    <w:p>
      <w:pPr>
        <w:pStyle w:val="Heading3"/>
      </w:pPr>
      <w:bookmarkStart w:id="1129" w:name="_Toc252"/>
      <w:r>
        <w:t>246- ذخیره المعاد فی شرح الارشاد  4</w:t>
      </w:r>
      <w:bookmarkEnd w:id="1129"/>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4</w:t>
      </w:r>
    </w:p>
    <w:p>
      <w:pPr>
        <w:pStyle w:val="BookText"/>
      </w:pPr>
      <w:r>
        <w:rPr>
          <w:rFonts w:ascii="IRNazanin" w:hAnsi="IRNazanin" w:eastAsia="IRNazanin" w:cs="IRNazanin"/>
          <w:lang w:bidi="fa-IR"/>
          <w:color w:val="111111"/>
          <w:sz w:val="28"/>
          <w:szCs w:val="28"/>
          <w:rtl/>
        </w:rPr>
        <w:t xml:space="preserve">در صفحات : 551تا553ذخیره المعاد فی شرح الارشاد  4</w:t>
      </w:r>
    </w:p>
    <w:p>
      <w:pPr>
        <w:pStyle w:val="BookText"/>
      </w:pPr>
      <w:r>
        <w:rPr>
          <w:rFonts w:ascii="IRNazanin" w:hAnsi="IRNazanin" w:eastAsia="IRNazanin" w:cs="IRNazanin"/>
          <w:lang w:bidi="fa-IR"/>
          <w:color w:val="111111"/>
          <w:sz w:val="28"/>
          <w:szCs w:val="28"/>
          <w:rtl/>
        </w:rPr>
        <w:t xml:space="preserve">زبان کتاب : عربیذخیره المعاد فی شرح الارشاد  4</w:t>
      </w:r>
    </w:p>
    <w:p>
      <w:pPr>
        <w:pStyle w:val="BookText"/>
      </w:pPr>
      <w:r>
        <w:rPr>
          <w:rFonts w:ascii="IRNazanin" w:hAnsi="IRNazanin" w:eastAsia="IRNazanin" w:cs="IRNazanin"/>
          <w:lang w:bidi="fa-IR"/>
          <w:color w:val="111111"/>
          <w:sz w:val="28"/>
          <w:szCs w:val="28"/>
          <w:rtl/>
        </w:rPr>
        <w:t xml:space="preserve">مولف : محقق سبزواری محمد باقر بن مومن خراسانی  ( 1017 - 1090 ق. )ذخیره المعاد فی شرح الارشاد  4</w:t>
      </w:r>
    </w:p>
    <w:p>
      <w:pPr>
        <w:pStyle w:val="BookText"/>
      </w:pPr>
      <w:r>
        <w:rPr>
          <w:rFonts w:ascii="IRNazanin" w:hAnsi="IRNazanin" w:eastAsia="IRNazanin" w:cs="IRNazanin"/>
          <w:lang w:bidi="fa-IR"/>
          <w:color w:val="111111"/>
          <w:sz w:val="28"/>
          <w:szCs w:val="28"/>
          <w:rtl/>
        </w:rPr>
        <w:t xml:space="preserve">تاریخ تالیف : 1050 - 1053 ق. - تاریخ تالیف جزء دوم کتاب، در نسخه   زیر ج 2/1053 ق. است.ذخیره المعاد فی شرح الارشاد  4</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  4</w:t>
      </w:r>
    </w:p>
    <w:p>
      <w:pPr>
        <w:pStyle w:val="BookText"/>
      </w:pPr>
      <w:r>
        <w:rPr>
          <w:rFonts w:ascii="IRNazanin" w:hAnsi="IRNazanin" w:eastAsia="IRNazanin" w:cs="IRNazanin"/>
          <w:lang w:bidi="fa-IR"/>
          <w:color w:val="111111"/>
          <w:sz w:val="28"/>
          <w:szCs w:val="28"/>
          <w:rtl/>
        </w:rPr>
        <w:t xml:space="preserve">منابع دیگر : ( ذریعه 10 : 19 و 6 : 85 و سپه 1 : 43 )ذخیره المعاد فی شرح الارشاد  4</w:t>
      </w:r>
    </w:p>
    <w:p>
      <w:pPr>
        <w:pStyle w:val="BookText"/>
      </w:pPr>
      <w:r>
        <w:rPr>
          <w:rFonts w:ascii="IRNazanin" w:hAnsi="IRNazanin" w:eastAsia="IRNazanin" w:cs="IRNazanin"/>
          <w:lang w:bidi="fa-IR"/>
          <w:color w:val="111111"/>
          <w:sz w:val="28"/>
          <w:szCs w:val="28"/>
          <w:rtl/>
        </w:rPr>
        <w:t xml:space="preserve">توضیخات در مورد چاپ نسخه : در 1274 ق. در تهران چاپ - شده استذخیره المعاد فی شرح الارشاد  4</w:t>
      </w:r>
    </w:p>
    <w:p>
      <w:pPr>
        <w:pStyle w:val="BookText"/>
      </w:pPr>
      <w:r>
        <w:rPr>
          <w:rFonts w:ascii="IRNazanin" w:hAnsi="IRNazanin" w:eastAsia="IRNazanin" w:cs="IRNazanin"/>
          <w:lang w:bidi="fa-IR"/>
          <w:color w:val="111111"/>
          <w:sz w:val="28"/>
          <w:szCs w:val="28"/>
          <w:rtl/>
        </w:rPr>
        <w:t xml:space="preserve">کتاب مادر : متن " ارشاد الاذهان الی احکام الایمان " یک دوره فقه است از علامه حلی حسن بن - یوسف ( 648 - 726 ق. )ذخیره المعاد فی شرح الارشاد  4</w:t>
      </w:r>
    </w:p>
    <w:p>
      <w:pPr>
        <w:pStyle w:val="BookText"/>
      </w:pPr>
      <w:r>
        <w:rPr>
          <w:rFonts w:ascii="IRNazanin" w:hAnsi="IRNazanin" w:eastAsia="IRNazanin" w:cs="IRNazanin"/>
          <w:lang w:bidi="fa-IR"/>
          <w:color w:val="111111"/>
          <w:sz w:val="28"/>
          <w:szCs w:val="28"/>
          <w:rtl/>
        </w:rPr>
        <w:t xml:space="preserve">همه اطلاعات : ( 1570 )  ذخیره المعاد فی شرح الارشاد  ( فقه  .  عربی  ) -  متن " ارشاد الاذهان الی احکام الایمان " یک دوره فقه است از علامه حلی حسن بن - یوسف ( 648 - 726 ق. )  و شرح آن از  محقق سبزواری محمد باقر بن مومن خراسانی- ( 1017 - 1090 ق. ) میباشد. - این کتاب در  1050 - 1053 ق.  نگاشته شده و  در 1274 ق. در تهران چاپ - شده است ، و  آنرا شرحی است بنام " المستقصی الاجهاد " و حاشیه های فراوان دارد -  ( ذریعه 10 : 19 و 6 : 85 و سپه 1 : 43 ) . تاریخ تالیف جزء دوم کتاب، در نسخه - زیر ج 2/1053 ق. است.ذخیره المعاد فی شرح الارشاد  4</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4</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المعاد فی شرح الارشاد  4</w:t>
      </w:r>
    </w:p>
    <w:p>
      <w:pPr>
        <w:pStyle w:val="BookText"/>
      </w:pPr>
      <w:r>
        <w:rPr>
          <w:rFonts w:ascii="IRNazanin" w:hAnsi="IRNazanin" w:eastAsia="IRNazanin" w:cs="IRNazanin"/>
          <w:lang w:bidi="fa-IR"/>
          <w:color w:val="111111"/>
          <w:sz w:val="28"/>
          <w:szCs w:val="28"/>
          <w:rtl/>
        </w:rPr>
        <w:t xml:space="preserve">در صفحات : 553تا553ذخیره المعاد فی شرح الارشاد  4</w:t>
      </w:r>
    </w:p>
    <w:p>
      <w:pPr>
        <w:pStyle w:val="BookText"/>
      </w:pPr>
      <w:r>
        <w:rPr>
          <w:rFonts w:ascii="IRNazanin" w:hAnsi="IRNazanin" w:eastAsia="IRNazanin" w:cs="IRNazanin"/>
          <w:lang w:bidi="fa-IR"/>
          <w:color w:val="111111"/>
          <w:sz w:val="28"/>
          <w:szCs w:val="28"/>
          <w:rtl/>
        </w:rPr>
        <w:t xml:space="preserve">ردیف کتاب   : 4ذخیره المعاد فی شرح الارشاد  4</w:t>
      </w:r>
    </w:p>
    <w:p>
      <w:pPr>
        <w:pStyle w:val="BookText"/>
      </w:pPr>
      <w:r>
        <w:rPr>
          <w:rFonts w:ascii="IRNazanin" w:hAnsi="IRNazanin" w:eastAsia="IRNazanin" w:cs="IRNazanin"/>
          <w:lang w:bidi="fa-IR"/>
          <w:color w:val="111111"/>
          <w:sz w:val="28"/>
          <w:szCs w:val="28"/>
          <w:rtl/>
        </w:rPr>
        <w:t xml:space="preserve">کد دستیابی کتاب : 2335ذخیره المعاد فی شرح الارشاد  4</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فی شرح الارشاد  4</w:t>
      </w:r>
    </w:p>
    <w:p>
      <w:pPr>
        <w:pStyle w:val="BookText"/>
      </w:pPr>
      <w:r>
        <w:rPr>
          <w:rFonts w:ascii="IRNazanin" w:hAnsi="IRNazanin" w:eastAsia="IRNazanin" w:cs="IRNazanin"/>
          <w:lang w:bidi="fa-IR"/>
          <w:color w:val="111111"/>
          <w:sz w:val="28"/>
          <w:szCs w:val="28"/>
          <w:rtl/>
        </w:rPr>
        <w:t xml:space="preserve">شهر : تهرانذخیره المعاد فی شرح الارشاد  4</w:t>
      </w:r>
    </w:p>
    <w:p>
      <w:pPr>
        <w:pStyle w:val="BookText"/>
      </w:pPr>
      <w:r>
        <w:rPr>
          <w:rFonts w:ascii="IRNazanin" w:hAnsi="IRNazanin" w:eastAsia="IRNazanin" w:cs="IRNazanin"/>
          <w:lang w:bidi="fa-IR"/>
          <w:color w:val="111111"/>
          <w:sz w:val="28"/>
          <w:szCs w:val="28"/>
          <w:rtl/>
        </w:rPr>
        <w:t xml:space="preserve">کاتب : سید یوسفذخیره المعاد فی شرح الارشاد  4</w:t>
      </w:r>
    </w:p>
    <w:p>
      <w:pPr>
        <w:pStyle w:val="BookText"/>
      </w:pPr>
      <w:r>
        <w:rPr>
          <w:rFonts w:ascii="IRNazanin" w:hAnsi="IRNazanin" w:eastAsia="IRNazanin" w:cs="IRNazanin"/>
          <w:lang w:bidi="fa-IR"/>
          <w:color w:val="111111"/>
          <w:sz w:val="28"/>
          <w:szCs w:val="28"/>
          <w:rtl/>
        </w:rPr>
        <w:t xml:space="preserve">تاریخ کتابت : 1235 قذخیره المعاد فی شرح الارشاد  4</w:t>
      </w:r>
    </w:p>
    <w:p>
      <w:pPr>
        <w:pStyle w:val="BookText"/>
      </w:pPr>
      <w:r>
        <w:rPr>
          <w:rFonts w:ascii="IRNazanin" w:hAnsi="IRNazanin" w:eastAsia="IRNazanin" w:cs="IRNazanin"/>
          <w:lang w:bidi="fa-IR"/>
          <w:color w:val="111111"/>
          <w:sz w:val="28"/>
          <w:szCs w:val="28"/>
          <w:rtl/>
        </w:rPr>
        <w:t xml:space="preserve">منابع دیگر : ( سپه 1 : 410 ) .ذخیره المعاد فی شرح الارشاد  4</w:t>
      </w:r>
    </w:p>
    <w:p>
      <w:pPr>
        <w:pStyle w:val="BookText"/>
      </w:pPr>
      <w:r>
        <w:rPr>
          <w:rFonts w:ascii="IRNazanin" w:hAnsi="IRNazanin" w:eastAsia="IRNazanin" w:cs="IRNazanin"/>
          <w:lang w:bidi="fa-IR"/>
          <w:color w:val="111111"/>
          <w:sz w:val="28"/>
          <w:szCs w:val="28"/>
          <w:rtl/>
        </w:rPr>
        <w:t xml:space="preserve">همه اطلاعات : 2335  -  نسخ   سید یوسف  در  1235 ق   .  دارای صلاه تا نماز مسافر. -  کاغذ فرنگی آهار مهره. جلد چرمی ضربی. - 266 گ 5/30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و 29 س   ( سپه 1 : 410 ) .ذخیره المعاد فی شرح الارشاد  4</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0" w:name="pg8327_92550"/>
    <w:bookmarkEnd w:id="250"/>
    <w:p>
      <w:pPr>
        <w:pStyle w:val="Heading3"/>
      </w:pPr>
      <w:bookmarkStart w:id="1130" w:name="_Toc253"/>
      <w:r>
        <w:t>247- ذخیره المعاد فی شرح الارشاد  5</w:t>
      </w:r>
      <w:bookmarkEnd w:id="1130"/>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5</w:t>
      </w:r>
    </w:p>
    <w:p>
      <w:pPr>
        <w:pStyle w:val="BookText"/>
      </w:pPr>
      <w:r>
        <w:rPr>
          <w:rFonts w:ascii="IRNazanin" w:hAnsi="IRNazanin" w:eastAsia="IRNazanin" w:cs="IRNazanin"/>
          <w:lang w:bidi="fa-IR"/>
          <w:color w:val="111111"/>
          <w:sz w:val="28"/>
          <w:szCs w:val="28"/>
          <w:rtl/>
        </w:rPr>
        <w:t xml:space="preserve">در صفحات : 551تا553ذخیره المعاد فی شرح الارشاد  5</w:t>
      </w:r>
    </w:p>
    <w:p>
      <w:pPr>
        <w:pStyle w:val="BookText"/>
      </w:pPr>
      <w:r>
        <w:rPr>
          <w:rFonts w:ascii="IRNazanin" w:hAnsi="IRNazanin" w:eastAsia="IRNazanin" w:cs="IRNazanin"/>
          <w:lang w:bidi="fa-IR"/>
          <w:color w:val="111111"/>
          <w:sz w:val="28"/>
          <w:szCs w:val="28"/>
          <w:rtl/>
        </w:rPr>
        <w:t xml:space="preserve">زبان کتاب : عربیذخیره المعاد فی شرح الارشاد  5</w:t>
      </w:r>
    </w:p>
    <w:p>
      <w:pPr>
        <w:pStyle w:val="BookText"/>
      </w:pPr>
      <w:r>
        <w:rPr>
          <w:rFonts w:ascii="IRNazanin" w:hAnsi="IRNazanin" w:eastAsia="IRNazanin" w:cs="IRNazanin"/>
          <w:lang w:bidi="fa-IR"/>
          <w:color w:val="111111"/>
          <w:sz w:val="28"/>
          <w:szCs w:val="28"/>
          <w:rtl/>
        </w:rPr>
        <w:t xml:space="preserve">مولف : محقق سبزواری محمد باقر بن مومن خراسانی  ( 1017 - 1090 ق. )ذخیره المعاد فی شرح الارشاد  5</w:t>
      </w:r>
    </w:p>
    <w:p>
      <w:pPr>
        <w:pStyle w:val="BookText"/>
      </w:pPr>
      <w:r>
        <w:rPr>
          <w:rFonts w:ascii="IRNazanin" w:hAnsi="IRNazanin" w:eastAsia="IRNazanin" w:cs="IRNazanin"/>
          <w:lang w:bidi="fa-IR"/>
          <w:color w:val="111111"/>
          <w:sz w:val="28"/>
          <w:szCs w:val="28"/>
          <w:rtl/>
        </w:rPr>
        <w:t xml:space="preserve">تاریخ تالیف : 1050 - 1053 ق. - تاریخ تالیف جزء دوم کتاب، در نسخه   زیر ج 2/1053 ق. است.ذخیره المعاد فی شرح الارشاد  5</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  5</w:t>
      </w:r>
    </w:p>
    <w:p>
      <w:pPr>
        <w:pStyle w:val="BookText"/>
      </w:pPr>
      <w:r>
        <w:rPr>
          <w:rFonts w:ascii="IRNazanin" w:hAnsi="IRNazanin" w:eastAsia="IRNazanin" w:cs="IRNazanin"/>
          <w:lang w:bidi="fa-IR"/>
          <w:color w:val="111111"/>
          <w:sz w:val="28"/>
          <w:szCs w:val="28"/>
          <w:rtl/>
        </w:rPr>
        <w:t xml:space="preserve">منابع دیگر : ( ذریعه 10 : 19 و 6 : 85 و سپه 1 : 43 )ذخیره المعاد فی شرح الارشاد  5</w:t>
      </w:r>
    </w:p>
    <w:p>
      <w:pPr>
        <w:pStyle w:val="BookText"/>
      </w:pPr>
      <w:r>
        <w:rPr>
          <w:rFonts w:ascii="IRNazanin" w:hAnsi="IRNazanin" w:eastAsia="IRNazanin" w:cs="IRNazanin"/>
          <w:lang w:bidi="fa-IR"/>
          <w:color w:val="111111"/>
          <w:sz w:val="28"/>
          <w:szCs w:val="28"/>
          <w:rtl/>
        </w:rPr>
        <w:t xml:space="preserve">توضیخات در مورد چاپ نسخه : در 1274 ق. در تهران چاپ - شده استذخیره المعاد فی شرح الارشاد  5</w:t>
      </w:r>
    </w:p>
    <w:p>
      <w:pPr>
        <w:pStyle w:val="BookText"/>
      </w:pPr>
      <w:r>
        <w:rPr>
          <w:rFonts w:ascii="IRNazanin" w:hAnsi="IRNazanin" w:eastAsia="IRNazanin" w:cs="IRNazanin"/>
          <w:lang w:bidi="fa-IR"/>
          <w:color w:val="111111"/>
          <w:sz w:val="28"/>
          <w:szCs w:val="28"/>
          <w:rtl/>
        </w:rPr>
        <w:t xml:space="preserve">کتاب مادر : متن " ارشاد الاذهان الی احکام الایمان " یک دوره فقه است از علامه حلی حسن بن - یوسف ( 648 - 726 ق. )ذخیره المعاد فی شرح الارشاد  5</w:t>
      </w:r>
    </w:p>
    <w:p>
      <w:pPr>
        <w:pStyle w:val="BookText"/>
      </w:pPr>
      <w:r>
        <w:rPr>
          <w:rFonts w:ascii="IRNazanin" w:hAnsi="IRNazanin" w:eastAsia="IRNazanin" w:cs="IRNazanin"/>
          <w:lang w:bidi="fa-IR"/>
          <w:color w:val="111111"/>
          <w:sz w:val="28"/>
          <w:szCs w:val="28"/>
          <w:rtl/>
        </w:rPr>
        <w:t xml:space="preserve">همه اطلاعات : ( 1570 )  ذخیره المعاد فی شرح الارشاد  ( فقه  .  عربی  ) -  متن " ارشاد الاذهان الی احکام الایمان " یک دوره فقه است از علامه حلی حسن بن - یوسف ( 648 - 726 ق. )  و شرح آن از  محقق سبزواری محمد باقر بن مومن خراسانی- ( 1017 - 1090 ق. ) میباشد. - این کتاب در  1050 - 1053 ق.  نگاشته شده و  در 1274 ق. در تهران چاپ - شده است ، و  آنرا شرحی است بنام " المستقصی الاجهاد " و حاشیه های فراوان دارد -  ( ذریعه 10 : 19 و 6 : 85 و سپه 1 : 43 ) . تاریخ تالیف جزء دوم کتاب، در نسخه - زیر ج 2/1053 ق. است.ذخیره المعاد فی شرح الارشاد  5</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5</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المعاد فی شرح الارشاد  5</w:t>
      </w:r>
    </w:p>
    <w:p>
      <w:pPr>
        <w:pStyle w:val="BookText"/>
      </w:pPr>
      <w:r>
        <w:rPr>
          <w:rFonts w:ascii="IRNazanin" w:hAnsi="IRNazanin" w:eastAsia="IRNazanin" w:cs="IRNazanin"/>
          <w:lang w:bidi="fa-IR"/>
          <w:color w:val="111111"/>
          <w:sz w:val="28"/>
          <w:szCs w:val="28"/>
          <w:rtl/>
        </w:rPr>
        <w:t xml:space="preserve">در صفحات : 553تا553ذخیره المعاد فی شرح الارشاد  5</w:t>
      </w:r>
    </w:p>
    <w:p>
      <w:pPr>
        <w:pStyle w:val="BookText"/>
      </w:pPr>
      <w:r>
        <w:rPr>
          <w:rFonts w:ascii="IRNazanin" w:hAnsi="IRNazanin" w:eastAsia="IRNazanin" w:cs="IRNazanin"/>
          <w:lang w:bidi="fa-IR"/>
          <w:color w:val="111111"/>
          <w:sz w:val="28"/>
          <w:szCs w:val="28"/>
          <w:rtl/>
        </w:rPr>
        <w:t xml:space="preserve">ردیف کتاب   : 5ذخیره المعاد فی شرح الارشاد  5</w:t>
      </w:r>
    </w:p>
    <w:p>
      <w:pPr>
        <w:pStyle w:val="BookText"/>
      </w:pPr>
      <w:r>
        <w:rPr>
          <w:rFonts w:ascii="IRNazanin" w:hAnsi="IRNazanin" w:eastAsia="IRNazanin" w:cs="IRNazanin"/>
          <w:lang w:bidi="fa-IR"/>
          <w:color w:val="111111"/>
          <w:sz w:val="28"/>
          <w:szCs w:val="28"/>
          <w:rtl/>
        </w:rPr>
        <w:t xml:space="preserve">کد دستیابی کتاب : 2336ذخیره المعاد فی شرح الارشاد  5</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فی شرح الارشاد  5</w:t>
      </w:r>
    </w:p>
    <w:p>
      <w:pPr>
        <w:pStyle w:val="BookText"/>
      </w:pPr>
      <w:r>
        <w:rPr>
          <w:rFonts w:ascii="IRNazanin" w:hAnsi="IRNazanin" w:eastAsia="IRNazanin" w:cs="IRNazanin"/>
          <w:lang w:bidi="fa-IR"/>
          <w:color w:val="111111"/>
          <w:sz w:val="28"/>
          <w:szCs w:val="28"/>
          <w:rtl/>
        </w:rPr>
        <w:t xml:space="preserve">شهر : تهرانذخیره المعاد فی شرح الارشاد  5</w:t>
      </w:r>
    </w:p>
    <w:p>
      <w:pPr>
        <w:pStyle w:val="BookText"/>
      </w:pPr>
      <w:r>
        <w:rPr>
          <w:rFonts w:ascii="IRNazanin" w:hAnsi="IRNazanin" w:eastAsia="IRNazanin" w:cs="IRNazanin"/>
          <w:lang w:bidi="fa-IR"/>
          <w:color w:val="111111"/>
          <w:sz w:val="28"/>
          <w:szCs w:val="28"/>
          <w:rtl/>
        </w:rPr>
        <w:t xml:space="preserve">کاتب : جعیفر حافی حایریذخیره المعاد فی شرح الارشاد  5</w:t>
      </w:r>
    </w:p>
    <w:p>
      <w:pPr>
        <w:pStyle w:val="BookText"/>
      </w:pPr>
      <w:r>
        <w:rPr>
          <w:rFonts w:ascii="IRNazanin" w:hAnsi="IRNazanin" w:eastAsia="IRNazanin" w:cs="IRNazanin"/>
          <w:lang w:bidi="fa-IR"/>
          <w:color w:val="111111"/>
          <w:sz w:val="28"/>
          <w:szCs w:val="28"/>
          <w:rtl/>
        </w:rPr>
        <w:t xml:space="preserve">تاریخ کتابت : سده سیزدهمذخیره المعاد فی شرح الارشاد  5</w:t>
      </w:r>
    </w:p>
    <w:p>
      <w:pPr>
        <w:pStyle w:val="BookText"/>
      </w:pPr>
      <w:r>
        <w:rPr>
          <w:rFonts w:ascii="IRNazanin" w:hAnsi="IRNazanin" w:eastAsia="IRNazanin" w:cs="IRNazanin"/>
          <w:lang w:bidi="fa-IR"/>
          <w:color w:val="111111"/>
          <w:sz w:val="28"/>
          <w:szCs w:val="28"/>
          <w:rtl/>
        </w:rPr>
        <w:t xml:space="preserve">منابع دیگر : ( سپه 1 : 409 ) .ذخیره المعاد فی شرح الارشاد  5</w:t>
      </w:r>
    </w:p>
    <w:p>
      <w:pPr>
        <w:pStyle w:val="BookText"/>
      </w:pPr>
      <w:r>
        <w:rPr>
          <w:rFonts w:ascii="IRNazanin" w:hAnsi="IRNazanin" w:eastAsia="IRNazanin" w:cs="IRNazanin"/>
          <w:lang w:bidi="fa-IR"/>
          <w:color w:val="111111"/>
          <w:sz w:val="28"/>
          <w:szCs w:val="28"/>
          <w:rtl/>
        </w:rPr>
        <w:t xml:space="preserve">همه اطلاعات : 2336  -  جلد اول طهارت تانجاست  .  نسخ   جعیفر حافی حایری  در  سده سیزدهم   .  وقف سپهسالار.  -  کاغذ فرنگی مهره زده. جلد تیماجی. - 148 گ 31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و 31 س   ( سپه 1 : 409 ) .ذخیره المعاد فی شرح الارشاد  5</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1" w:name="pg8327_92551"/>
    <w:bookmarkEnd w:id="251"/>
    <w:p>
      <w:pPr>
        <w:pStyle w:val="Heading3"/>
      </w:pPr>
      <w:bookmarkStart w:id="1131" w:name="_Toc254"/>
      <w:r>
        <w:t>248- ذخیره المعاد فی شرح الارشاد  6</w:t>
      </w:r>
      <w:bookmarkEnd w:id="1131"/>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6</w:t>
      </w:r>
    </w:p>
    <w:p>
      <w:pPr>
        <w:pStyle w:val="BookText"/>
      </w:pPr>
      <w:r>
        <w:rPr>
          <w:rFonts w:ascii="IRNazanin" w:hAnsi="IRNazanin" w:eastAsia="IRNazanin" w:cs="IRNazanin"/>
          <w:lang w:bidi="fa-IR"/>
          <w:color w:val="111111"/>
          <w:sz w:val="28"/>
          <w:szCs w:val="28"/>
          <w:rtl/>
        </w:rPr>
        <w:t xml:space="preserve">در صفحات : 551تا553ذخیره المعاد فی شرح الارشاد  6</w:t>
      </w:r>
    </w:p>
    <w:p>
      <w:pPr>
        <w:pStyle w:val="BookText"/>
      </w:pPr>
      <w:r>
        <w:rPr>
          <w:rFonts w:ascii="IRNazanin" w:hAnsi="IRNazanin" w:eastAsia="IRNazanin" w:cs="IRNazanin"/>
          <w:lang w:bidi="fa-IR"/>
          <w:color w:val="111111"/>
          <w:sz w:val="28"/>
          <w:szCs w:val="28"/>
          <w:rtl/>
        </w:rPr>
        <w:t xml:space="preserve">زبان کتاب : عربیذخیره المعاد فی شرح الارشاد  6</w:t>
      </w:r>
    </w:p>
    <w:p>
      <w:pPr>
        <w:pStyle w:val="BookText"/>
      </w:pPr>
      <w:r>
        <w:rPr>
          <w:rFonts w:ascii="IRNazanin" w:hAnsi="IRNazanin" w:eastAsia="IRNazanin" w:cs="IRNazanin"/>
          <w:lang w:bidi="fa-IR"/>
          <w:color w:val="111111"/>
          <w:sz w:val="28"/>
          <w:szCs w:val="28"/>
          <w:rtl/>
        </w:rPr>
        <w:t xml:space="preserve">مولف : محقق سبزواری محمد باقر بن مومن خراسانی  ( 1017 - 1090 ق. )ذخیره المعاد فی شرح الارشاد  6</w:t>
      </w:r>
    </w:p>
    <w:p>
      <w:pPr>
        <w:pStyle w:val="BookText"/>
      </w:pPr>
      <w:r>
        <w:rPr>
          <w:rFonts w:ascii="IRNazanin" w:hAnsi="IRNazanin" w:eastAsia="IRNazanin" w:cs="IRNazanin"/>
          <w:lang w:bidi="fa-IR"/>
          <w:color w:val="111111"/>
          <w:sz w:val="28"/>
          <w:szCs w:val="28"/>
          <w:rtl/>
        </w:rPr>
        <w:t xml:space="preserve">تاریخ تالیف : 1050 - 1053 ق. - تاریخ تالیف جزء دوم کتاب، در نسخه   زیر ج 2/1053 ق. است.ذخیره المعاد فی شرح الارشاد  6</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  6</w:t>
      </w:r>
    </w:p>
    <w:p>
      <w:pPr>
        <w:pStyle w:val="BookText"/>
      </w:pPr>
      <w:r>
        <w:rPr>
          <w:rFonts w:ascii="IRNazanin" w:hAnsi="IRNazanin" w:eastAsia="IRNazanin" w:cs="IRNazanin"/>
          <w:lang w:bidi="fa-IR"/>
          <w:color w:val="111111"/>
          <w:sz w:val="28"/>
          <w:szCs w:val="28"/>
          <w:rtl/>
        </w:rPr>
        <w:t xml:space="preserve">منابع دیگر : ( ذریعه 10 : 19 و 6 : 85 و سپه 1 : 43 )ذخیره المعاد فی شرح الارشاد  6</w:t>
      </w:r>
    </w:p>
    <w:p>
      <w:pPr>
        <w:pStyle w:val="BookText"/>
      </w:pPr>
      <w:r>
        <w:rPr>
          <w:rFonts w:ascii="IRNazanin" w:hAnsi="IRNazanin" w:eastAsia="IRNazanin" w:cs="IRNazanin"/>
          <w:lang w:bidi="fa-IR"/>
          <w:color w:val="111111"/>
          <w:sz w:val="28"/>
          <w:szCs w:val="28"/>
          <w:rtl/>
        </w:rPr>
        <w:t xml:space="preserve">توضیخات در مورد چاپ نسخه : در 1274 ق. در تهران چاپ - شده استذخیره المعاد فی شرح الارشاد  6</w:t>
      </w:r>
    </w:p>
    <w:p>
      <w:pPr>
        <w:pStyle w:val="BookText"/>
      </w:pPr>
      <w:r>
        <w:rPr>
          <w:rFonts w:ascii="IRNazanin" w:hAnsi="IRNazanin" w:eastAsia="IRNazanin" w:cs="IRNazanin"/>
          <w:lang w:bidi="fa-IR"/>
          <w:color w:val="111111"/>
          <w:sz w:val="28"/>
          <w:szCs w:val="28"/>
          <w:rtl/>
        </w:rPr>
        <w:t xml:space="preserve">کتاب مادر : متن " ارشاد الاذهان الی احکام الایمان " یک دوره فقه است از علامه حلی حسن بن - یوسف ( 648 - 726 ق. )ذخیره المعاد فی شرح الارشاد  6</w:t>
      </w:r>
    </w:p>
    <w:p>
      <w:pPr>
        <w:pStyle w:val="BookText"/>
      </w:pPr>
      <w:r>
        <w:rPr>
          <w:rFonts w:ascii="IRNazanin" w:hAnsi="IRNazanin" w:eastAsia="IRNazanin" w:cs="IRNazanin"/>
          <w:lang w:bidi="fa-IR"/>
          <w:color w:val="111111"/>
          <w:sz w:val="28"/>
          <w:szCs w:val="28"/>
          <w:rtl/>
        </w:rPr>
        <w:t xml:space="preserve">همه اطلاعات : ( 1570 )  ذخیره المعاد فی شرح الارشاد  ( فقه  .  عربی  ) -  متن " ارشاد الاذهان الی احکام الایمان " یک دوره فقه است از علامه حلی حسن بن - یوسف ( 648 - 726 ق. )  و شرح آن از  محقق سبزواری محمد باقر بن مومن خراسانی- ( 1017 - 1090 ق. ) میباشد. - این کتاب در  1050 - 1053 ق.  نگاشته شده و  در 1274 ق. در تهران چاپ - شده است ، و  آنرا شرحی است بنام " المستقصی الاجهاد " و حاشیه های فراوان دارد -  ( ذریعه 10 : 19 و 6 : 85 و سپه 1 : 43 ) . تاریخ تالیف جزء دوم کتاب، در نسخه - زیر ج 2/1053 ق. است.ذخیره المعاد فی شرح الارشاد  6</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6</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المعاد فی شرح الارشاد  6</w:t>
      </w:r>
    </w:p>
    <w:p>
      <w:pPr>
        <w:pStyle w:val="BookText"/>
      </w:pPr>
      <w:r>
        <w:rPr>
          <w:rFonts w:ascii="IRNazanin" w:hAnsi="IRNazanin" w:eastAsia="IRNazanin" w:cs="IRNazanin"/>
          <w:lang w:bidi="fa-IR"/>
          <w:color w:val="111111"/>
          <w:sz w:val="28"/>
          <w:szCs w:val="28"/>
          <w:rtl/>
        </w:rPr>
        <w:t xml:space="preserve">در صفحات : 553تا553ذخیره المعاد فی شرح الارشاد  6</w:t>
      </w:r>
    </w:p>
    <w:p>
      <w:pPr>
        <w:pStyle w:val="BookText"/>
      </w:pPr>
      <w:r>
        <w:rPr>
          <w:rFonts w:ascii="IRNazanin" w:hAnsi="IRNazanin" w:eastAsia="IRNazanin" w:cs="IRNazanin"/>
          <w:lang w:bidi="fa-IR"/>
          <w:color w:val="111111"/>
          <w:sz w:val="28"/>
          <w:szCs w:val="28"/>
          <w:rtl/>
        </w:rPr>
        <w:t xml:space="preserve">ردیف کتاب   : 6ذخیره المعاد فی شرح الارشاد  6</w:t>
      </w:r>
    </w:p>
    <w:p>
      <w:pPr>
        <w:pStyle w:val="BookText"/>
      </w:pPr>
      <w:r>
        <w:rPr>
          <w:rFonts w:ascii="IRNazanin" w:hAnsi="IRNazanin" w:eastAsia="IRNazanin" w:cs="IRNazanin"/>
          <w:lang w:bidi="fa-IR"/>
          <w:color w:val="111111"/>
          <w:sz w:val="28"/>
          <w:szCs w:val="28"/>
          <w:rtl/>
        </w:rPr>
        <w:t xml:space="preserve">کد دستیابی کتاب : 2337ذخیره المعاد فی شرح الارشاد  6</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فی شرح الارشاد  6</w:t>
      </w:r>
    </w:p>
    <w:p>
      <w:pPr>
        <w:pStyle w:val="BookText"/>
      </w:pPr>
      <w:r>
        <w:rPr>
          <w:rFonts w:ascii="IRNazanin" w:hAnsi="IRNazanin" w:eastAsia="IRNazanin" w:cs="IRNazanin"/>
          <w:lang w:bidi="fa-IR"/>
          <w:color w:val="111111"/>
          <w:sz w:val="28"/>
          <w:szCs w:val="28"/>
          <w:rtl/>
        </w:rPr>
        <w:t xml:space="preserve">شهر : تهرانذخیره المعاد فی شرح الارشاد  6</w:t>
      </w:r>
    </w:p>
    <w:p>
      <w:pPr>
        <w:pStyle w:val="BookText"/>
      </w:pPr>
      <w:r>
        <w:rPr>
          <w:rFonts w:ascii="IRNazanin" w:hAnsi="IRNazanin" w:eastAsia="IRNazanin" w:cs="IRNazanin"/>
          <w:lang w:bidi="fa-IR"/>
          <w:color w:val="111111"/>
          <w:sz w:val="28"/>
          <w:szCs w:val="28"/>
          <w:rtl/>
        </w:rPr>
        <w:t xml:space="preserve">کاتب : محمد باقر بن محمد هادیذخیره المعاد فی شرح الارشاد  6</w:t>
      </w:r>
    </w:p>
    <w:p>
      <w:pPr>
        <w:pStyle w:val="BookText"/>
      </w:pPr>
      <w:r>
        <w:rPr>
          <w:rFonts w:ascii="IRNazanin" w:hAnsi="IRNazanin" w:eastAsia="IRNazanin" w:cs="IRNazanin"/>
          <w:lang w:bidi="fa-IR"/>
          <w:color w:val="111111"/>
          <w:sz w:val="28"/>
          <w:szCs w:val="28"/>
          <w:rtl/>
        </w:rPr>
        <w:t xml:space="preserve">تاریخ کتابت : 1240 قذخیره المعاد فی شرح الارشاد  6</w:t>
      </w:r>
    </w:p>
    <w:p>
      <w:pPr>
        <w:pStyle w:val="BookText"/>
      </w:pPr>
      <w:r>
        <w:rPr>
          <w:rFonts w:ascii="IRNazanin" w:hAnsi="IRNazanin" w:eastAsia="IRNazanin" w:cs="IRNazanin"/>
          <w:lang w:bidi="fa-IR"/>
          <w:color w:val="111111"/>
          <w:sz w:val="28"/>
          <w:szCs w:val="28"/>
          <w:rtl/>
        </w:rPr>
        <w:t xml:space="preserve">منابع دیگر : ( سپه 1 : 410 ) .ذخیره المعاد فی شرح الارشاد  6</w:t>
      </w:r>
    </w:p>
    <w:p>
      <w:pPr>
        <w:pStyle w:val="BookText"/>
      </w:pPr>
      <w:r>
        <w:rPr>
          <w:rFonts w:ascii="IRNazanin" w:hAnsi="IRNazanin" w:eastAsia="IRNazanin" w:cs="IRNazanin"/>
          <w:lang w:bidi="fa-IR"/>
          <w:color w:val="111111"/>
          <w:sz w:val="28"/>
          <w:szCs w:val="28"/>
          <w:rtl/>
        </w:rPr>
        <w:t xml:space="preserve">همه اطلاعات : 2337  -  نسخ   محمد باقر بن محمد هادی  در  1240 ق   ( تاریخ در آخر تعقیبات آمده ) 20 دارای کتابهای: - صلاه، زکاه، صوم  .  در پایان زکاه نوشته که با نسخه اصل مقابله شد. وقف - سپهسالار.  -  کاغذ فرنگی آهار مهره. جلد تیماجی. - 561 گ 5/30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و 20 س   ( سپه 1 : 410 ) .ذخیره المعاد فی شرح الارشاد  6</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2" w:name="pg8327_92552"/>
    <w:bookmarkEnd w:id="252"/>
    <w:p>
      <w:pPr>
        <w:pStyle w:val="Heading3"/>
      </w:pPr>
      <w:bookmarkStart w:id="1132" w:name="_Toc255"/>
      <w:r>
        <w:t>249- ذخیره المعاد فی شرح الارشاد  7</w:t>
      </w:r>
      <w:bookmarkEnd w:id="1132"/>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7</w:t>
      </w:r>
    </w:p>
    <w:p>
      <w:pPr>
        <w:pStyle w:val="BookText"/>
      </w:pPr>
      <w:r>
        <w:rPr>
          <w:rFonts w:ascii="IRNazanin" w:hAnsi="IRNazanin" w:eastAsia="IRNazanin" w:cs="IRNazanin"/>
          <w:lang w:bidi="fa-IR"/>
          <w:color w:val="111111"/>
          <w:sz w:val="28"/>
          <w:szCs w:val="28"/>
          <w:rtl/>
        </w:rPr>
        <w:t xml:space="preserve">در صفحات : 551تا553ذخیره المعاد فی شرح الارشاد  7</w:t>
      </w:r>
    </w:p>
    <w:p>
      <w:pPr>
        <w:pStyle w:val="BookText"/>
      </w:pPr>
      <w:r>
        <w:rPr>
          <w:rFonts w:ascii="IRNazanin" w:hAnsi="IRNazanin" w:eastAsia="IRNazanin" w:cs="IRNazanin"/>
          <w:lang w:bidi="fa-IR"/>
          <w:color w:val="111111"/>
          <w:sz w:val="28"/>
          <w:szCs w:val="28"/>
          <w:rtl/>
        </w:rPr>
        <w:t xml:space="preserve">زبان کتاب : عربیذخیره المعاد فی شرح الارشاد  7</w:t>
      </w:r>
    </w:p>
    <w:p>
      <w:pPr>
        <w:pStyle w:val="BookText"/>
      </w:pPr>
      <w:r>
        <w:rPr>
          <w:rFonts w:ascii="IRNazanin" w:hAnsi="IRNazanin" w:eastAsia="IRNazanin" w:cs="IRNazanin"/>
          <w:lang w:bidi="fa-IR"/>
          <w:color w:val="111111"/>
          <w:sz w:val="28"/>
          <w:szCs w:val="28"/>
          <w:rtl/>
        </w:rPr>
        <w:t xml:space="preserve">مولف : محقق سبزواری محمد باقر بن مومن خراسانی  ( 1017 - 1090 ق. )ذخیره المعاد فی شرح الارشاد  7</w:t>
      </w:r>
    </w:p>
    <w:p>
      <w:pPr>
        <w:pStyle w:val="BookText"/>
      </w:pPr>
      <w:r>
        <w:rPr>
          <w:rFonts w:ascii="IRNazanin" w:hAnsi="IRNazanin" w:eastAsia="IRNazanin" w:cs="IRNazanin"/>
          <w:lang w:bidi="fa-IR"/>
          <w:color w:val="111111"/>
          <w:sz w:val="28"/>
          <w:szCs w:val="28"/>
          <w:rtl/>
        </w:rPr>
        <w:t xml:space="preserve">تاریخ تالیف : 1050 - 1053 ق. - تاریخ تالیف جزء دوم کتاب، در نسخه   زیر ج 2/1053 ق. است.ذخیره المعاد فی شرح الارشاد  7</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  7</w:t>
      </w:r>
    </w:p>
    <w:p>
      <w:pPr>
        <w:pStyle w:val="BookText"/>
      </w:pPr>
      <w:r>
        <w:rPr>
          <w:rFonts w:ascii="IRNazanin" w:hAnsi="IRNazanin" w:eastAsia="IRNazanin" w:cs="IRNazanin"/>
          <w:lang w:bidi="fa-IR"/>
          <w:color w:val="111111"/>
          <w:sz w:val="28"/>
          <w:szCs w:val="28"/>
          <w:rtl/>
        </w:rPr>
        <w:t xml:space="preserve">منابع دیگر : ( ذریعه 10 : 19 و 6 : 85 و سپه 1 : 43 )ذخیره المعاد فی شرح الارشاد  7</w:t>
      </w:r>
    </w:p>
    <w:p>
      <w:pPr>
        <w:pStyle w:val="BookText"/>
      </w:pPr>
      <w:r>
        <w:rPr>
          <w:rFonts w:ascii="IRNazanin" w:hAnsi="IRNazanin" w:eastAsia="IRNazanin" w:cs="IRNazanin"/>
          <w:lang w:bidi="fa-IR"/>
          <w:color w:val="111111"/>
          <w:sz w:val="28"/>
          <w:szCs w:val="28"/>
          <w:rtl/>
        </w:rPr>
        <w:t xml:space="preserve">توضیخات در مورد چاپ نسخه : در 1274 ق. در تهران چاپ - شده استذخیره المعاد فی شرح الارشاد  7</w:t>
      </w:r>
    </w:p>
    <w:p>
      <w:pPr>
        <w:pStyle w:val="BookText"/>
      </w:pPr>
      <w:r>
        <w:rPr>
          <w:rFonts w:ascii="IRNazanin" w:hAnsi="IRNazanin" w:eastAsia="IRNazanin" w:cs="IRNazanin"/>
          <w:lang w:bidi="fa-IR"/>
          <w:color w:val="111111"/>
          <w:sz w:val="28"/>
          <w:szCs w:val="28"/>
          <w:rtl/>
        </w:rPr>
        <w:t xml:space="preserve">کتاب مادر : متن " ارشاد الاذهان الی احکام الایمان " یک دوره فقه است از علامه حلی حسن بن - یوسف ( 648 - 726 ق. )ذخیره المعاد فی شرح الارشاد  7</w:t>
      </w:r>
    </w:p>
    <w:p>
      <w:pPr>
        <w:pStyle w:val="BookText"/>
      </w:pPr>
      <w:r>
        <w:rPr>
          <w:rFonts w:ascii="IRNazanin" w:hAnsi="IRNazanin" w:eastAsia="IRNazanin" w:cs="IRNazanin"/>
          <w:lang w:bidi="fa-IR"/>
          <w:color w:val="111111"/>
          <w:sz w:val="28"/>
          <w:szCs w:val="28"/>
          <w:rtl/>
        </w:rPr>
        <w:t xml:space="preserve">همه اطلاعات : ( 1570 )  ذخیره المعاد فی شرح الارشاد  ( فقه  .  عربی  ) -  متن " ارشاد الاذهان الی احکام الایمان " یک دوره فقه است از علامه حلی حسن بن - یوسف ( 648 - 726 ق. )  و شرح آن از  محقق سبزواری محمد باقر بن مومن خراسانی- ( 1017 - 1090 ق. ) میباشد. - این کتاب در  1050 - 1053 ق.  نگاشته شده و  در 1274 ق. در تهران چاپ - شده است ، و  آنرا شرحی است بنام " المستقصی الاجهاد " و حاشیه های فراوان دارد -  ( ذریعه 10 : 19 و 6 : 85 و سپه 1 : 43 ) . تاریخ تالیف جزء دوم کتاب، در نسخه - زیر ج 2/1053 ق. است.ذخیره المعاد فی شرح الارشاد  7</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7</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المعاد فی شرح الارشاد  7</w:t>
      </w:r>
    </w:p>
    <w:p>
      <w:pPr>
        <w:pStyle w:val="BookText"/>
      </w:pPr>
      <w:r>
        <w:rPr>
          <w:rFonts w:ascii="IRNazanin" w:hAnsi="IRNazanin" w:eastAsia="IRNazanin" w:cs="IRNazanin"/>
          <w:lang w:bidi="fa-IR"/>
          <w:color w:val="111111"/>
          <w:sz w:val="28"/>
          <w:szCs w:val="28"/>
          <w:rtl/>
        </w:rPr>
        <w:t xml:space="preserve">در صفحات : 553تا553ذخیره المعاد فی شرح الارشاد  7</w:t>
      </w:r>
    </w:p>
    <w:p>
      <w:pPr>
        <w:pStyle w:val="BookText"/>
      </w:pPr>
      <w:r>
        <w:rPr>
          <w:rFonts w:ascii="IRNazanin" w:hAnsi="IRNazanin" w:eastAsia="IRNazanin" w:cs="IRNazanin"/>
          <w:lang w:bidi="fa-IR"/>
          <w:color w:val="111111"/>
          <w:sz w:val="28"/>
          <w:szCs w:val="28"/>
          <w:rtl/>
        </w:rPr>
        <w:t xml:space="preserve">ردیف کتاب   : 7ذخیره المعاد فی شرح الارشاد  7</w:t>
      </w:r>
    </w:p>
    <w:p>
      <w:pPr>
        <w:pStyle w:val="BookText"/>
      </w:pPr>
      <w:r>
        <w:rPr>
          <w:rFonts w:ascii="IRNazanin" w:hAnsi="IRNazanin" w:eastAsia="IRNazanin" w:cs="IRNazanin"/>
          <w:lang w:bidi="fa-IR"/>
          <w:color w:val="111111"/>
          <w:sz w:val="28"/>
          <w:szCs w:val="28"/>
          <w:rtl/>
        </w:rPr>
        <w:t xml:space="preserve">کد دستیابی کتاب : 5957ذخیره المعاد فی شرح الارشاد  7</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فی شرح الارشاد  7</w:t>
      </w:r>
    </w:p>
    <w:p>
      <w:pPr>
        <w:pStyle w:val="BookText"/>
      </w:pPr>
      <w:r>
        <w:rPr>
          <w:rFonts w:ascii="IRNazanin" w:hAnsi="IRNazanin" w:eastAsia="IRNazanin" w:cs="IRNazanin"/>
          <w:lang w:bidi="fa-IR"/>
          <w:color w:val="111111"/>
          <w:sz w:val="28"/>
          <w:szCs w:val="28"/>
          <w:rtl/>
        </w:rPr>
        <w:t xml:space="preserve">شهر : تهرانذخیره المعاد فی شرح الارشاد  7</w:t>
      </w:r>
    </w:p>
    <w:p>
      <w:pPr>
        <w:pStyle w:val="BookText"/>
      </w:pPr>
      <w:r>
        <w:rPr>
          <w:rFonts w:ascii="IRNazanin" w:hAnsi="IRNazanin" w:eastAsia="IRNazanin" w:cs="IRNazanin"/>
          <w:lang w:bidi="fa-IR"/>
          <w:color w:val="111111"/>
          <w:sz w:val="28"/>
          <w:szCs w:val="28"/>
          <w:rtl/>
        </w:rPr>
        <w:t xml:space="preserve">تاریخ کتابت : سده سیزدهمذخیره المعاد فی شرح الارشاد  7</w:t>
      </w:r>
    </w:p>
    <w:p>
      <w:pPr>
        <w:pStyle w:val="BookText"/>
      </w:pPr>
      <w:r>
        <w:rPr>
          <w:rFonts w:ascii="IRNazanin" w:hAnsi="IRNazanin" w:eastAsia="IRNazanin" w:cs="IRNazanin"/>
          <w:lang w:bidi="fa-IR"/>
          <w:color w:val="111111"/>
          <w:sz w:val="28"/>
          <w:szCs w:val="28"/>
          <w:rtl/>
        </w:rPr>
        <w:t xml:space="preserve">همه اطلاعات : 5957  -  از آغاز کتاب تا پایان روزه را دارد  .  نسخ   سده سیزدهم  .  عنوانها درشت  آغاز برابر نسخه - مشهد. فهرست 5 : 422 میباشد. -  کاغذ فرنگی سفید آهار مهره. جلد تیماج قهوه یی مقوایی. - 515 گ 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و 30 س 5/14 </w:t>
      </w:r>
      <w:r>
        <w:rPr>
          <w:rFonts w:ascii="Times New Roman" w:hAnsi="Times New Roman" w:eastAsia="Times New Roman" w:cs="Times New Roman"/>
          <w:lang w:val="en-US" w:bidi="en-US"/>
          <w:color w:val="111111"/>
          <w:sz w:val="28"/>
          <w:szCs w:val="28"/>
          <w:rtl/>
        </w:rPr>
        <w:t xml:space="preserve">× 5/22.</w:t>
      </w:r>
      <w:r>
        <w:rPr>
          <w:rFonts w:ascii="IRNazanin" w:hAnsi="IRNazanin" w:eastAsia="IRNazanin" w:cs="IRNazanin"/>
          <w:lang w:bidi="fa-IR"/>
          <w:color w:val="111111"/>
          <w:sz w:val="28"/>
          <w:szCs w:val="28"/>
          <w:rtl/>
        </w:rPr>
        <w:t xml:space="preserve">ذخیره المعاد فی شرح الارشاد  7</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3" w:name="pg8327_92553"/>
    <w:bookmarkEnd w:id="253"/>
    <w:p>
      <w:pPr>
        <w:pStyle w:val="Heading3"/>
      </w:pPr>
      <w:bookmarkStart w:id="1133" w:name="_Toc256"/>
      <w:r>
        <w:t>250- ذخیره المعاد فی شرح الارشاد  8</w:t>
      </w:r>
      <w:bookmarkEnd w:id="1133"/>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8</w:t>
      </w:r>
    </w:p>
    <w:p>
      <w:pPr>
        <w:pStyle w:val="BookText"/>
      </w:pPr>
      <w:r>
        <w:rPr>
          <w:rFonts w:ascii="IRNazanin" w:hAnsi="IRNazanin" w:eastAsia="IRNazanin" w:cs="IRNazanin"/>
          <w:lang w:bidi="fa-IR"/>
          <w:color w:val="111111"/>
          <w:sz w:val="28"/>
          <w:szCs w:val="28"/>
          <w:rtl/>
        </w:rPr>
        <w:t xml:space="preserve">در صفحات : 551تا553ذخیره المعاد فی شرح الارشاد  8</w:t>
      </w:r>
    </w:p>
    <w:p>
      <w:pPr>
        <w:pStyle w:val="BookText"/>
      </w:pPr>
      <w:r>
        <w:rPr>
          <w:rFonts w:ascii="IRNazanin" w:hAnsi="IRNazanin" w:eastAsia="IRNazanin" w:cs="IRNazanin"/>
          <w:lang w:bidi="fa-IR"/>
          <w:color w:val="111111"/>
          <w:sz w:val="28"/>
          <w:szCs w:val="28"/>
          <w:rtl/>
        </w:rPr>
        <w:t xml:space="preserve">زبان کتاب : عربیذخیره المعاد فی شرح الارشاد  8</w:t>
      </w:r>
    </w:p>
    <w:p>
      <w:pPr>
        <w:pStyle w:val="BookText"/>
      </w:pPr>
      <w:r>
        <w:rPr>
          <w:rFonts w:ascii="IRNazanin" w:hAnsi="IRNazanin" w:eastAsia="IRNazanin" w:cs="IRNazanin"/>
          <w:lang w:bidi="fa-IR"/>
          <w:color w:val="111111"/>
          <w:sz w:val="28"/>
          <w:szCs w:val="28"/>
          <w:rtl/>
        </w:rPr>
        <w:t xml:space="preserve">مولف : محقق سبزواری محمد باقر بن مومن خراسانی  ( 1017 - 1090 ق. )ذخیره المعاد فی شرح الارشاد  8</w:t>
      </w:r>
    </w:p>
    <w:p>
      <w:pPr>
        <w:pStyle w:val="BookText"/>
      </w:pPr>
      <w:r>
        <w:rPr>
          <w:rFonts w:ascii="IRNazanin" w:hAnsi="IRNazanin" w:eastAsia="IRNazanin" w:cs="IRNazanin"/>
          <w:lang w:bidi="fa-IR"/>
          <w:color w:val="111111"/>
          <w:sz w:val="28"/>
          <w:szCs w:val="28"/>
          <w:rtl/>
        </w:rPr>
        <w:t xml:space="preserve">تاریخ تالیف : 1050 - 1053 ق. - تاریخ تالیف جزء دوم کتاب، در نسخه   زیر ج 2/1053 ق. است.ذخیره المعاد فی شرح الارشاد  8</w:t>
      </w:r>
    </w:p>
    <w:p>
      <w:pPr>
        <w:pStyle w:val="BookText"/>
      </w:pPr>
      <w:r>
        <w:rPr>
          <w:rFonts w:ascii="IRNazanin" w:hAnsi="IRNazanin" w:eastAsia="IRNazanin" w:cs="IRNazanin"/>
          <w:lang w:bidi="fa-IR"/>
          <w:color w:val="111111"/>
          <w:sz w:val="28"/>
          <w:szCs w:val="28"/>
          <w:rtl/>
        </w:rPr>
        <w:t xml:space="preserve">موضوعات : فقهذخیره المعاد فی شرح الارشاد  8</w:t>
      </w:r>
    </w:p>
    <w:p>
      <w:pPr>
        <w:pStyle w:val="BookText"/>
      </w:pPr>
      <w:r>
        <w:rPr>
          <w:rFonts w:ascii="IRNazanin" w:hAnsi="IRNazanin" w:eastAsia="IRNazanin" w:cs="IRNazanin"/>
          <w:lang w:bidi="fa-IR"/>
          <w:color w:val="111111"/>
          <w:sz w:val="28"/>
          <w:szCs w:val="28"/>
          <w:rtl/>
        </w:rPr>
        <w:t xml:space="preserve">منابع دیگر : ( ذریعه 10 : 19 و 6 : 85 و سپه 1 : 43 )ذخیره المعاد فی شرح الارشاد  8</w:t>
      </w:r>
    </w:p>
    <w:p>
      <w:pPr>
        <w:pStyle w:val="BookText"/>
      </w:pPr>
      <w:r>
        <w:rPr>
          <w:rFonts w:ascii="IRNazanin" w:hAnsi="IRNazanin" w:eastAsia="IRNazanin" w:cs="IRNazanin"/>
          <w:lang w:bidi="fa-IR"/>
          <w:color w:val="111111"/>
          <w:sz w:val="28"/>
          <w:szCs w:val="28"/>
          <w:rtl/>
        </w:rPr>
        <w:t xml:space="preserve">توضیخات در مورد چاپ نسخه : در 1274 ق. در تهران چاپ - شده استذخیره المعاد فی شرح الارشاد  8</w:t>
      </w:r>
    </w:p>
    <w:p>
      <w:pPr>
        <w:pStyle w:val="BookText"/>
      </w:pPr>
      <w:r>
        <w:rPr>
          <w:rFonts w:ascii="IRNazanin" w:hAnsi="IRNazanin" w:eastAsia="IRNazanin" w:cs="IRNazanin"/>
          <w:lang w:bidi="fa-IR"/>
          <w:color w:val="111111"/>
          <w:sz w:val="28"/>
          <w:szCs w:val="28"/>
          <w:rtl/>
        </w:rPr>
        <w:t xml:space="preserve">کتاب مادر : متن " ارشاد الاذهان الی احکام الایمان " یک دوره فقه است از علامه حلی حسن بن - یوسف ( 648 - 726 ق. )ذخیره المعاد فی شرح الارشاد  8</w:t>
      </w:r>
    </w:p>
    <w:p>
      <w:pPr>
        <w:pStyle w:val="BookText"/>
      </w:pPr>
      <w:r>
        <w:rPr>
          <w:rFonts w:ascii="IRNazanin" w:hAnsi="IRNazanin" w:eastAsia="IRNazanin" w:cs="IRNazanin"/>
          <w:lang w:bidi="fa-IR"/>
          <w:color w:val="111111"/>
          <w:sz w:val="28"/>
          <w:szCs w:val="28"/>
          <w:rtl/>
        </w:rPr>
        <w:t xml:space="preserve">همه اطلاعات : ( 1570 )  ذخیره المعاد فی شرح الارشاد  ( فقه  .  عربی  ) -  متن " ارشاد الاذهان الی احکام الایمان " یک دوره فقه است از علامه حلی حسن بن - یوسف ( 648 - 726 ق. )  و شرح آن از  محقق سبزواری محمد باقر بن مومن خراسانی- ( 1017 - 1090 ق. ) میباشد. - این کتاب در  1050 - 1053 ق.  نگاشته شده و  در 1274 ق. در تهران چاپ - شده است ، و  آنرا شرحی است بنام " المستقصی الاجهاد " و حاشیه های فراوان دارد -  ( ذریعه 10 : 19 و 6 : 85 و سپه 1 : 43 ) . تاریخ تالیف جزء دوم کتاب، در نسخه - زیر ج 2/1053 ق. است.ذخیره المعاد فی شرح الارشاد  8</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8</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المعاد فی شرح الارشاد  8</w:t>
      </w:r>
    </w:p>
    <w:p>
      <w:pPr>
        <w:pStyle w:val="BookText"/>
      </w:pPr>
      <w:r>
        <w:rPr>
          <w:rFonts w:ascii="IRNazanin" w:hAnsi="IRNazanin" w:eastAsia="IRNazanin" w:cs="IRNazanin"/>
          <w:lang w:bidi="fa-IR"/>
          <w:color w:val="111111"/>
          <w:sz w:val="28"/>
          <w:szCs w:val="28"/>
          <w:rtl/>
        </w:rPr>
        <w:t xml:space="preserve">در صفحات : 553تا553ذخیره المعاد فی شرح الارشاد  8</w:t>
      </w:r>
    </w:p>
    <w:p>
      <w:pPr>
        <w:pStyle w:val="BookText"/>
      </w:pPr>
      <w:r>
        <w:rPr>
          <w:rFonts w:ascii="IRNazanin" w:hAnsi="IRNazanin" w:eastAsia="IRNazanin" w:cs="IRNazanin"/>
          <w:lang w:bidi="fa-IR"/>
          <w:color w:val="111111"/>
          <w:sz w:val="28"/>
          <w:szCs w:val="28"/>
          <w:rtl/>
        </w:rPr>
        <w:t xml:space="preserve">ردیف کتاب   : 8ذخیره المعاد فی شرح الارشاد  8</w:t>
      </w:r>
    </w:p>
    <w:p>
      <w:pPr>
        <w:pStyle w:val="BookText"/>
      </w:pPr>
      <w:r>
        <w:rPr>
          <w:rFonts w:ascii="IRNazanin" w:hAnsi="IRNazanin" w:eastAsia="IRNazanin" w:cs="IRNazanin"/>
          <w:lang w:bidi="fa-IR"/>
          <w:color w:val="111111"/>
          <w:sz w:val="28"/>
          <w:szCs w:val="28"/>
          <w:rtl/>
        </w:rPr>
        <w:t xml:space="preserve">کد دستیابی کتاب : 5958ذخیره المعاد فی شرح الارشاد  8</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المعاد فی شرح الارشاد  8</w:t>
      </w:r>
    </w:p>
    <w:p>
      <w:pPr>
        <w:pStyle w:val="BookText"/>
      </w:pPr>
      <w:r>
        <w:rPr>
          <w:rFonts w:ascii="IRNazanin" w:hAnsi="IRNazanin" w:eastAsia="IRNazanin" w:cs="IRNazanin"/>
          <w:lang w:bidi="fa-IR"/>
          <w:color w:val="111111"/>
          <w:sz w:val="28"/>
          <w:szCs w:val="28"/>
          <w:rtl/>
        </w:rPr>
        <w:t xml:space="preserve">شهر : تهرانذخیره المعاد فی شرح الارشاد  8</w:t>
      </w:r>
    </w:p>
    <w:p>
      <w:pPr>
        <w:pStyle w:val="BookText"/>
      </w:pPr>
      <w:r>
        <w:rPr>
          <w:rFonts w:ascii="IRNazanin" w:hAnsi="IRNazanin" w:eastAsia="IRNazanin" w:cs="IRNazanin"/>
          <w:lang w:bidi="fa-IR"/>
          <w:color w:val="111111"/>
          <w:sz w:val="28"/>
          <w:szCs w:val="28"/>
          <w:rtl/>
        </w:rPr>
        <w:t xml:space="preserve">کاتب : علی فرزند اسماعیلذخیره المعاد فی شرح الارشاد  8</w:t>
      </w:r>
    </w:p>
    <w:p>
      <w:pPr>
        <w:pStyle w:val="BookText"/>
      </w:pPr>
      <w:r>
        <w:rPr>
          <w:rFonts w:ascii="IRNazanin" w:hAnsi="IRNazanin" w:eastAsia="IRNazanin" w:cs="IRNazanin"/>
          <w:lang w:bidi="fa-IR"/>
          <w:color w:val="111111"/>
          <w:sz w:val="28"/>
          <w:szCs w:val="28"/>
          <w:rtl/>
        </w:rPr>
        <w:t xml:space="preserve">تاریخ کتابت : 1265 قذخیره المعاد فی شرح الارشاد  8</w:t>
      </w:r>
    </w:p>
    <w:p>
      <w:pPr>
        <w:pStyle w:val="BookText"/>
      </w:pPr>
      <w:r>
        <w:rPr>
          <w:rFonts w:ascii="IRNazanin" w:hAnsi="IRNazanin" w:eastAsia="IRNazanin" w:cs="IRNazanin"/>
          <w:lang w:bidi="fa-IR"/>
          <w:color w:val="111111"/>
          <w:sz w:val="28"/>
          <w:szCs w:val="28"/>
          <w:rtl/>
        </w:rPr>
        <w:t xml:space="preserve">همه اطلاعات : 5958  -  نسخ   علی فرزند اسماعیل  در  1265 ق  .  عنوانها شنگرف. - کاغذ سپاهانی سفید. جلد تیماج قهوه یی مقوایی. - 237 گ 20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و 35 س 12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ذخیره المعاد فی شرح الارشاد  8</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4" w:name="pg8327_92554"/>
    <w:bookmarkEnd w:id="254"/>
    <w:p>
      <w:pPr>
        <w:pStyle w:val="Heading3"/>
      </w:pPr>
      <w:bookmarkStart w:id="1134" w:name="_Toc257"/>
      <w:r>
        <w:t>251- ذخیره المعاد فی شرح الارشاد 1</w:t>
      </w:r>
      <w:bookmarkEnd w:id="1134"/>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1</w:t>
      </w:r>
    </w:p>
    <w:p>
      <w:pPr>
        <w:pStyle w:val="BookText"/>
      </w:pPr>
      <w:r>
        <w:rPr>
          <w:rFonts w:ascii="IRNazanin" w:hAnsi="IRNazanin" w:eastAsia="IRNazanin" w:cs="IRNazanin"/>
          <w:lang w:bidi="fa-IR"/>
          <w:color w:val="111111"/>
          <w:sz w:val="28"/>
          <w:szCs w:val="28"/>
          <w:rtl/>
        </w:rPr>
        <w:t xml:space="preserve">در صفحات : 339تا339ذخیره المعاد فی شرح الارشاد 1</w:t>
      </w:r>
    </w:p>
    <w:p>
      <w:pPr>
        <w:pStyle w:val="BookText"/>
      </w:pPr>
      <w:r>
        <w:rPr>
          <w:rFonts w:ascii="IRNazanin" w:hAnsi="IRNazanin" w:eastAsia="IRNazanin" w:cs="IRNazanin"/>
          <w:lang w:bidi="fa-IR"/>
          <w:color w:val="111111"/>
          <w:sz w:val="28"/>
          <w:szCs w:val="28"/>
          <w:rtl/>
        </w:rPr>
        <w:t xml:space="preserve">مولف : محقق محمدباقربن محمدمومن سبزواری (1017-1090)ذخیره المعاد فی شرح الارشاد 1</w:t>
      </w:r>
    </w:p>
    <w:p>
      <w:pPr>
        <w:pStyle w:val="BookText"/>
      </w:pPr>
      <w:r>
        <w:rPr>
          <w:rFonts w:ascii="IRNazanin" w:hAnsi="IRNazanin" w:eastAsia="IRNazanin" w:cs="IRNazanin"/>
          <w:lang w:bidi="fa-IR"/>
          <w:color w:val="111111"/>
          <w:sz w:val="28"/>
          <w:szCs w:val="28"/>
          <w:rtl/>
        </w:rPr>
        <w:t xml:space="preserve">تاریخ تالیف : بسالهای 1050   و 1053 و 1055ذخیره المعاد فی شرح الارشاد 1</w:t>
      </w:r>
    </w:p>
    <w:p>
      <w:pPr>
        <w:pStyle w:val="BookText"/>
      </w:pPr>
      <w:r>
        <w:rPr>
          <w:rFonts w:ascii="IRNazanin" w:hAnsi="IRNazanin" w:eastAsia="IRNazanin" w:cs="IRNazanin"/>
          <w:lang w:bidi="fa-IR"/>
          <w:color w:val="111111"/>
          <w:sz w:val="28"/>
          <w:szCs w:val="28"/>
          <w:rtl/>
        </w:rPr>
        <w:t xml:space="preserve">توضیخات در مورد چاپ نسخه : بچاپ رسیده است . - (ذریعه 10:19 - سپه 1:407 - طوس 5:422 و 570).ذخیره المعاد فی شرح الارشاد 1</w:t>
      </w:r>
    </w:p>
    <w:p>
      <w:pPr>
        <w:pStyle w:val="BookText"/>
      </w:pPr>
      <w:r>
        <w:rPr>
          <w:rFonts w:ascii="IRNazanin" w:hAnsi="IRNazanin" w:eastAsia="IRNazanin" w:cs="IRNazanin"/>
          <w:lang w:bidi="fa-IR"/>
          <w:color w:val="111111"/>
          <w:sz w:val="28"/>
          <w:szCs w:val="28"/>
          <w:rtl/>
        </w:rPr>
        <w:t xml:space="preserve">کتاب مادر : ارشاد علامه حلیذخیره المعاد فی شرح الارشاد 1</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محقق محمدباقربن محمدمومن سبزواری (1017-1090)  بسالهای 1050 - و 1053 و 1055 این شرح بر  ارشاد علامه حلی  رانوشته وآن  بچاپ رسیده است . - (ذریعه 10:19 - سپه 1:407 - طوس 5:422 و 570).ذخیره المعاد فی شرح الارشاد 1</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1</w:t>
      </w:r>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جلد1ذخیره المعاد فی شرح الارشاد 1</w:t>
      </w:r>
    </w:p>
    <w:p>
      <w:pPr>
        <w:pStyle w:val="BookText"/>
      </w:pPr>
      <w:r>
        <w:rPr>
          <w:rFonts w:ascii="IRNazanin" w:hAnsi="IRNazanin" w:eastAsia="IRNazanin" w:cs="IRNazanin"/>
          <w:lang w:bidi="fa-IR"/>
          <w:color w:val="111111"/>
          <w:sz w:val="28"/>
          <w:szCs w:val="28"/>
          <w:rtl/>
        </w:rPr>
        <w:t xml:space="preserve">در صفحات : 339تا339ذخیره المعاد فی شرح الارشاد 1</w:t>
      </w:r>
    </w:p>
    <w:p>
      <w:pPr>
        <w:pStyle w:val="BookText"/>
      </w:pPr>
      <w:r>
        <w:rPr>
          <w:rFonts w:ascii="IRNazanin" w:hAnsi="IRNazanin" w:eastAsia="IRNazanin" w:cs="IRNazanin"/>
          <w:lang w:bidi="fa-IR"/>
          <w:color w:val="111111"/>
          <w:sz w:val="28"/>
          <w:szCs w:val="28"/>
          <w:rtl/>
        </w:rPr>
        <w:t xml:space="preserve">ردیف کتاب   : 1ذخیره المعاد فی شرح الارشاد 1</w:t>
      </w:r>
    </w:p>
    <w:p>
      <w:pPr>
        <w:pStyle w:val="BookText"/>
      </w:pPr>
      <w:r>
        <w:rPr>
          <w:rFonts w:ascii="IRNazanin" w:hAnsi="IRNazanin" w:eastAsia="IRNazanin" w:cs="IRNazanin"/>
          <w:lang w:bidi="fa-IR"/>
          <w:color w:val="111111"/>
          <w:sz w:val="28"/>
          <w:szCs w:val="28"/>
          <w:rtl/>
        </w:rPr>
        <w:t xml:space="preserve">کد دستیابی کتاب : [1/344 - ج ]- 58081ذخیره المعاد فی شرح الارشاد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المعاد فی شرح الارشاد 1</w:t>
      </w:r>
    </w:p>
    <w:p>
      <w:pPr>
        <w:pStyle w:val="BookText"/>
      </w:pPr>
      <w:r>
        <w:rPr>
          <w:rFonts w:ascii="IRNazanin" w:hAnsi="IRNazanin" w:eastAsia="IRNazanin" w:cs="IRNazanin"/>
          <w:lang w:bidi="fa-IR"/>
          <w:color w:val="111111"/>
          <w:sz w:val="28"/>
          <w:szCs w:val="28"/>
          <w:rtl/>
        </w:rPr>
        <w:t xml:space="preserve">شهر : تهرانذخیره المعاد فی شرح الارشاد 1</w:t>
      </w:r>
    </w:p>
    <w:p>
      <w:pPr>
        <w:pStyle w:val="BookText"/>
      </w:pPr>
      <w:r>
        <w:rPr>
          <w:rFonts w:ascii="IRNazanin" w:hAnsi="IRNazanin" w:eastAsia="IRNazanin" w:cs="IRNazanin"/>
          <w:lang w:bidi="fa-IR"/>
          <w:color w:val="111111"/>
          <w:sz w:val="28"/>
          <w:szCs w:val="28"/>
          <w:rtl/>
        </w:rPr>
        <w:t xml:space="preserve">کاتب : محمدهاشم بن محمدرضای سپاهانیذخیره المعاد فی شرح الارشاد 1</w:t>
      </w:r>
    </w:p>
    <w:p>
      <w:pPr>
        <w:pStyle w:val="BookText"/>
      </w:pPr>
      <w:r>
        <w:rPr>
          <w:rFonts w:ascii="IRNazanin" w:hAnsi="IRNazanin" w:eastAsia="IRNazanin" w:cs="IRNazanin"/>
          <w:lang w:bidi="fa-IR"/>
          <w:color w:val="111111"/>
          <w:sz w:val="28"/>
          <w:szCs w:val="28"/>
          <w:rtl/>
        </w:rPr>
        <w:t xml:space="preserve">تاریخ کتابت : پنجشنبه 1 شعبان 1123ذخیره المعاد فی شرح الارشاد 1</w:t>
      </w:r>
    </w:p>
    <w:p>
      <w:pPr>
        <w:pStyle w:val="BookText"/>
      </w:pPr>
      <w:r>
        <w:rPr>
          <w:rFonts w:ascii="IRNazanin" w:hAnsi="IRNazanin" w:eastAsia="IRNazanin" w:cs="IRNazanin"/>
          <w:lang w:bidi="fa-IR"/>
          <w:color w:val="111111"/>
          <w:sz w:val="28"/>
          <w:szCs w:val="28"/>
          <w:rtl/>
        </w:rPr>
        <w:t xml:space="preserve">تاریخ تالیف : 1050 آنرا بپایان رساندهذخیره المعاد فی شرح الارشاد 1</w:t>
      </w:r>
    </w:p>
    <w:p>
      <w:pPr>
        <w:pStyle w:val="BookText"/>
      </w:pPr>
      <w:r>
        <w:rPr>
          <w:rFonts w:ascii="IRNazanin" w:hAnsi="IRNazanin" w:eastAsia="IRNazanin" w:cs="IRNazanin"/>
          <w:lang w:bidi="fa-IR"/>
          <w:color w:val="111111"/>
          <w:sz w:val="28"/>
          <w:szCs w:val="28"/>
          <w:rtl/>
        </w:rPr>
        <w:t xml:space="preserve">بخش بندی : این نسخه دوجزو نخستین کتاب استذخیره المعاد فی شرح الارشاد 1</w:t>
      </w:r>
    </w:p>
    <w:p>
      <w:pPr>
        <w:pStyle w:val="BookText"/>
      </w:pPr>
      <w:r>
        <w:rPr>
          <w:rFonts w:ascii="IRNazanin" w:hAnsi="IRNazanin" w:eastAsia="IRNazanin" w:cs="IRNazanin"/>
          <w:lang w:bidi="fa-IR"/>
          <w:color w:val="111111"/>
          <w:sz w:val="28"/>
          <w:szCs w:val="28"/>
          <w:rtl/>
        </w:rPr>
        <w:t xml:space="preserve">همه اطلاعات : [1/344 - ج ]-  این نسخه دوجزو نخستین کتاب است  ودر 1050 آنرا بپایان رسانده است  درست مانند شماره 639 - طوس ،  محمدهاشم بن محمدرضای سپاهانی در  پنجشنبه 1 شعبان 1123 آنرا نوشته است ،  عنوان وآیات - ونشان شنگرف است  ،  مالک محمد حسن بن حاجی محمدقاسم خراسانی که در ج 2/1192 آنرا وقف کرده است - ( 58081.)-  کاغذ سپاهانی - جلد تیماج تریاکی ضربی مقوائی . - 249 گ 5/17</w:t>
      </w:r>
      <w:r>
        <w:rPr>
          <w:rFonts w:ascii="Times New Roman" w:hAnsi="Times New Roman" w:eastAsia="Times New Roman" w:cs="Times New Roman"/>
          <w:lang w:val="en-US" w:bidi="en-US"/>
          <w:color w:val="111111"/>
          <w:sz w:val="28"/>
          <w:szCs w:val="28"/>
          <w:rtl/>
        </w:rPr>
        <w:t xml:space="preserve">×5/24- 23 </w:t>
      </w:r>
      <w:r>
        <w:rPr>
          <w:rFonts w:ascii="IRNazanin" w:hAnsi="IRNazanin" w:eastAsia="IRNazanin" w:cs="IRNazanin"/>
          <w:lang w:bidi="fa-IR"/>
          <w:color w:val="111111"/>
          <w:sz w:val="28"/>
          <w:szCs w:val="28"/>
          <w:rtl/>
        </w:rPr>
        <w:t xml:space="preserve">س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ذخیره المعاد فی شرح الارشاد 1</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5" w:name="pg8327_92555"/>
    <w:bookmarkEnd w:id="255"/>
    <w:p>
      <w:pPr>
        <w:pStyle w:val="Heading3"/>
      </w:pPr>
      <w:bookmarkStart w:id="1135" w:name="_Toc258"/>
      <w:r>
        <w:t>252- ذخیره المعاد فی شرح الارشاد 2</w:t>
      </w:r>
      <w:bookmarkEnd w:id="1135"/>
    </w:p>
    <w:p>
      <w:pPr>
        <w:pStyle w:val="BookText"/>
      </w:pPr>
      <w:r>
        <w:rPr>
          <w:rFonts w:ascii="IRNazanin" w:hAnsi="IRNazanin" w:eastAsia="IRNazanin" w:cs="IRNazanin"/>
          <w:lang w:bidi="fa-IR"/>
          <w:color w:val="111111"/>
          <w:sz w:val="28"/>
          <w:szCs w:val="28"/>
          <w:rtl/>
        </w:rPr>
        <w:t xml:space="preserve">اطلاعات کتاب اصلی : ذخیره المعاد فی شرح الارشاد 2</w:t>
      </w:r>
    </w:p>
    <w:p>
      <w:pPr>
        <w:pStyle w:val="BookText"/>
      </w:pPr>
      <w:r>
        <w:rPr>
          <w:rFonts w:ascii="IRNazanin" w:hAnsi="IRNazanin" w:eastAsia="IRNazanin" w:cs="IRNazanin"/>
          <w:lang w:bidi="fa-IR"/>
          <w:color w:val="111111"/>
          <w:sz w:val="28"/>
          <w:szCs w:val="28"/>
          <w:rtl/>
        </w:rPr>
        <w:t xml:space="preserve">در صفحات : 339تا339ذخیره المعاد فی شرح الارشاد 2</w:t>
      </w:r>
    </w:p>
    <w:p>
      <w:pPr>
        <w:pStyle w:val="BookText"/>
      </w:pPr>
      <w:r>
        <w:rPr>
          <w:rFonts w:ascii="IRNazanin" w:hAnsi="IRNazanin" w:eastAsia="IRNazanin" w:cs="IRNazanin"/>
          <w:lang w:bidi="fa-IR"/>
          <w:color w:val="111111"/>
          <w:sz w:val="28"/>
          <w:szCs w:val="28"/>
          <w:rtl/>
        </w:rPr>
        <w:t xml:space="preserve">مولف : محقق محمدباقربن محمدمومن سبزواری (1017-1090)ذخیره المعاد فی شرح الارشاد 2</w:t>
      </w:r>
    </w:p>
    <w:p>
      <w:pPr>
        <w:pStyle w:val="BookText"/>
      </w:pPr>
      <w:r>
        <w:rPr>
          <w:rFonts w:ascii="IRNazanin" w:hAnsi="IRNazanin" w:eastAsia="IRNazanin" w:cs="IRNazanin"/>
          <w:lang w:bidi="fa-IR"/>
          <w:color w:val="111111"/>
          <w:sz w:val="28"/>
          <w:szCs w:val="28"/>
          <w:rtl/>
        </w:rPr>
        <w:t xml:space="preserve">تاریخ تالیف : بسالهای 1050   و 1053 و 1055ذخیره المعاد فی شرح الارشاد 2</w:t>
      </w:r>
    </w:p>
    <w:p>
      <w:pPr>
        <w:pStyle w:val="BookText"/>
      </w:pPr>
      <w:r>
        <w:rPr>
          <w:rFonts w:ascii="IRNazanin" w:hAnsi="IRNazanin" w:eastAsia="IRNazanin" w:cs="IRNazanin"/>
          <w:lang w:bidi="fa-IR"/>
          <w:color w:val="111111"/>
          <w:sz w:val="28"/>
          <w:szCs w:val="28"/>
          <w:rtl/>
        </w:rPr>
        <w:t xml:space="preserve">توضیخات در مورد چاپ نسخه : بچاپ رسیده است . - (ذریعه 10:19 - سپه 1:407 - طوس 5:422 و 570).ذخیره المعاد فی شرح الارشاد 2</w:t>
      </w:r>
    </w:p>
    <w:p>
      <w:pPr>
        <w:pStyle w:val="BookText"/>
      </w:pPr>
      <w:r>
        <w:rPr>
          <w:rFonts w:ascii="IRNazanin" w:hAnsi="IRNazanin" w:eastAsia="IRNazanin" w:cs="IRNazanin"/>
          <w:lang w:bidi="fa-IR"/>
          <w:color w:val="111111"/>
          <w:sz w:val="28"/>
          <w:szCs w:val="28"/>
          <w:rtl/>
        </w:rPr>
        <w:t xml:space="preserve">کتاب مادر : ارشاد علامه حلیذخیره المعاد فی شرح الارشاد 2</w:t>
      </w:r>
    </w:p>
    <w:p>
      <w:pPr>
        <w:pStyle w:val="BookText"/>
      </w:pPr>
      <w:r>
        <w:rPr>
          <w:rFonts w:ascii="IRNazanin" w:hAnsi="IRNazanin" w:eastAsia="IRNazanin" w:cs="IRNazanin"/>
          <w:lang w:bidi="fa-IR"/>
          <w:color w:val="111111"/>
          <w:sz w:val="28"/>
          <w:szCs w:val="28"/>
          <w:rtl/>
        </w:rPr>
        <w:t xml:space="preserve">همه اطلاعات : ذخیره المعاد فی شرح الارشاد-  محقق محمدباقربن محمدمومن سبزواری (1017-1090)  بسالهای 1050 - و 1053 و 1055 این شرح بر  ارشاد علامه حلی  رانوشته وآن  بچاپ رسیده است . - (ذریعه 10:19 - سپه 1:407 - طوس 5:422 و 570).ذخیره المعاد فی شرح الارشاد 2</w:t>
      </w:r>
    </w:p>
    <w:p>
      <w:pPr>
        <w:pStyle w:val="BookText"/>
      </w:pPr>
      <w:r>
        <w:rPr>
          <w:rFonts w:ascii="IRNazanin" w:hAnsi="IRNazanin" w:eastAsia="IRNazanin" w:cs="IRNazanin"/>
          <w:lang w:bidi="fa-IR"/>
          <w:color w:val="111111"/>
          <w:sz w:val="28"/>
          <w:szCs w:val="28"/>
          <w:rtl/>
        </w:rPr>
        <w:t xml:space="preserve">نسخه های مکرر این کتاب : ذخیره المعاد فی شرح الارشاد 2</w:t>
      </w:r>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جلد1ذخیره المعاد فی شرح الارشاد 2</w:t>
      </w:r>
    </w:p>
    <w:p>
      <w:pPr>
        <w:pStyle w:val="BookText"/>
      </w:pPr>
      <w:r>
        <w:rPr>
          <w:rFonts w:ascii="IRNazanin" w:hAnsi="IRNazanin" w:eastAsia="IRNazanin" w:cs="IRNazanin"/>
          <w:lang w:bidi="fa-IR"/>
          <w:color w:val="111111"/>
          <w:sz w:val="28"/>
          <w:szCs w:val="28"/>
          <w:rtl/>
        </w:rPr>
        <w:t xml:space="preserve">در صفحات : 339تا339ذخیره المعاد فی شرح الارشاد 2</w:t>
      </w:r>
    </w:p>
    <w:p>
      <w:pPr>
        <w:pStyle w:val="BookText"/>
      </w:pPr>
      <w:r>
        <w:rPr>
          <w:rFonts w:ascii="IRNazanin" w:hAnsi="IRNazanin" w:eastAsia="IRNazanin" w:cs="IRNazanin"/>
          <w:lang w:bidi="fa-IR"/>
          <w:color w:val="111111"/>
          <w:sz w:val="28"/>
          <w:szCs w:val="28"/>
          <w:rtl/>
        </w:rPr>
        <w:t xml:space="preserve">ردیف کتاب   : 2ذخیره المعاد فی شرح الارشاد 2</w:t>
      </w:r>
    </w:p>
    <w:p>
      <w:pPr>
        <w:pStyle w:val="BookText"/>
      </w:pPr>
      <w:r>
        <w:rPr>
          <w:rFonts w:ascii="IRNazanin" w:hAnsi="IRNazanin" w:eastAsia="IRNazanin" w:cs="IRNazanin"/>
          <w:lang w:bidi="fa-IR"/>
          <w:color w:val="111111"/>
          <w:sz w:val="28"/>
          <w:szCs w:val="28"/>
          <w:rtl/>
        </w:rPr>
        <w:t xml:space="preserve">کد دستیابی کتاب : [2/344 - ج ]- 58082ذخیره المعاد فی شرح الارشاد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المعاد فی شرح الارشاد 2</w:t>
      </w:r>
    </w:p>
    <w:p>
      <w:pPr>
        <w:pStyle w:val="BookText"/>
      </w:pPr>
      <w:r>
        <w:rPr>
          <w:rFonts w:ascii="IRNazanin" w:hAnsi="IRNazanin" w:eastAsia="IRNazanin" w:cs="IRNazanin"/>
          <w:lang w:bidi="fa-IR"/>
          <w:color w:val="111111"/>
          <w:sz w:val="28"/>
          <w:szCs w:val="28"/>
          <w:rtl/>
        </w:rPr>
        <w:t xml:space="preserve">شهر : تهرانذخیره المعاد فی شرح الارشاد 2</w:t>
      </w:r>
    </w:p>
    <w:p>
      <w:pPr>
        <w:pStyle w:val="BookText"/>
      </w:pPr>
      <w:r>
        <w:rPr>
          <w:rFonts w:ascii="IRNazanin" w:hAnsi="IRNazanin" w:eastAsia="IRNazanin" w:cs="IRNazanin"/>
          <w:lang w:bidi="fa-IR"/>
          <w:color w:val="111111"/>
          <w:sz w:val="28"/>
          <w:szCs w:val="28"/>
          <w:rtl/>
        </w:rPr>
        <w:t xml:space="preserve">کاتب : جلال بن ملا ابراهیم   گیلانی خرشتمیذخیره المعاد فی شرح الارشاد 2</w:t>
      </w:r>
    </w:p>
    <w:p>
      <w:pPr>
        <w:pStyle w:val="BookText"/>
      </w:pPr>
      <w:r>
        <w:rPr>
          <w:rFonts w:ascii="IRNazanin" w:hAnsi="IRNazanin" w:eastAsia="IRNazanin" w:cs="IRNazanin"/>
          <w:lang w:bidi="fa-IR"/>
          <w:color w:val="111111"/>
          <w:sz w:val="28"/>
          <w:szCs w:val="28"/>
          <w:rtl/>
        </w:rPr>
        <w:t xml:space="preserve">تاریخ کتابت : 25 ذی حجه 1125 نوشتن آن را آغاز و در روز آدینه 9 ع 1/1127 بانجام رساندذخیره المعاد فی شرح الارشاد 2</w:t>
      </w:r>
    </w:p>
    <w:p>
      <w:pPr>
        <w:pStyle w:val="BookText"/>
      </w:pPr>
      <w:r>
        <w:rPr>
          <w:rFonts w:ascii="IRNazanin" w:hAnsi="IRNazanin" w:eastAsia="IRNazanin" w:cs="IRNazanin"/>
          <w:lang w:bidi="fa-IR"/>
          <w:color w:val="111111"/>
          <w:sz w:val="28"/>
          <w:szCs w:val="28"/>
          <w:rtl/>
        </w:rPr>
        <w:t xml:space="preserve">بخش بندی : این نسخه جزئدوم است تاپایان صلوهذخیره المعاد فی شرح الارشاد 2</w:t>
      </w:r>
    </w:p>
    <w:p>
      <w:pPr>
        <w:pStyle w:val="BookText"/>
      </w:pPr>
      <w:r>
        <w:rPr>
          <w:rFonts w:ascii="IRNazanin" w:hAnsi="IRNazanin" w:eastAsia="IRNazanin" w:cs="IRNazanin"/>
          <w:lang w:bidi="fa-IR"/>
          <w:color w:val="111111"/>
          <w:sz w:val="28"/>
          <w:szCs w:val="28"/>
          <w:rtl/>
        </w:rPr>
        <w:t xml:space="preserve">همه اطلاعات : [2/344 - ج ]-  این نسخه جزئدوم است تاپایان صلوه وبخط  نسخ باعنوان ونشان شنگرف و جلال بن ملا ابراهیم - گیلانی خرشتمی  در  25 ذی حجه 1125 نوشتن آن را آغاز و در روز آدینه 9 ع 1/1127 بانجام رساند- ( 58082) .-  کاغذ سپاهانی - جلد تیماج مشکی درون سرخ مقوائی . - 323 گ 18</w:t>
      </w:r>
      <w:r>
        <w:rPr>
          <w:rFonts w:ascii="Times New Roman" w:hAnsi="Times New Roman" w:eastAsia="Times New Roman" w:cs="Times New Roman"/>
          <w:lang w:val="en-US" w:bidi="en-US"/>
          <w:color w:val="111111"/>
          <w:sz w:val="28"/>
          <w:szCs w:val="28"/>
          <w:rtl/>
        </w:rPr>
        <w:t xml:space="preserve">×25- 26 </w:t>
      </w:r>
      <w:r>
        <w:rPr>
          <w:rFonts w:ascii="IRNazanin" w:hAnsi="IRNazanin" w:eastAsia="IRNazanin" w:cs="IRNazanin"/>
          <w:lang w:bidi="fa-IR"/>
          <w:color w:val="111111"/>
          <w:sz w:val="28"/>
          <w:szCs w:val="28"/>
          <w:rtl/>
        </w:rPr>
        <w:t xml:space="preserve">س 11</w:t>
      </w:r>
      <w:r>
        <w:rPr>
          <w:rFonts w:ascii="Times New Roman" w:hAnsi="Times New Roman" w:eastAsia="Times New Roman" w:cs="Times New Roman"/>
          <w:lang w:val="en-US" w:bidi="en-US"/>
          <w:color w:val="111111"/>
          <w:sz w:val="28"/>
          <w:szCs w:val="28"/>
          <w:rtl/>
        </w:rPr>
        <w:t xml:space="preserve">×5/18 .</w:t>
      </w:r>
      <w:r>
        <w:rPr>
          <w:rFonts w:ascii="IRNazanin" w:hAnsi="IRNazanin" w:eastAsia="IRNazanin" w:cs="IRNazanin"/>
          <w:lang w:bidi="fa-IR"/>
          <w:color w:val="111111"/>
          <w:sz w:val="28"/>
          <w:szCs w:val="28"/>
          <w:rtl/>
        </w:rPr>
        <w:t xml:space="preserve">ذخیره المعاد فی شرح الارشاد 2</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6" w:name="pg8327_92556"/>
    <w:bookmarkEnd w:id="256"/>
    <w:p>
      <w:pPr>
        <w:pStyle w:val="Heading3"/>
      </w:pPr>
      <w:bookmarkStart w:id="1136" w:name="_Toc259"/>
      <w:r>
        <w:t>253- ذخیره المعادفی شرح الارشاد</w:t>
      </w:r>
      <w:bookmarkEnd w:id="1136"/>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جمعهذخیره المعادفی شرح الارشاد</w:t>
      </w:r>
    </w:p>
    <w:p>
      <w:pPr>
        <w:pStyle w:val="BookText"/>
      </w:pPr>
      <w:r>
        <w:rPr>
          <w:rFonts w:ascii="IRNazanin" w:hAnsi="IRNazanin" w:eastAsia="IRNazanin" w:cs="IRNazanin"/>
          <w:lang w:bidi="fa-IR"/>
          <w:color w:val="111111"/>
          <w:sz w:val="28"/>
          <w:szCs w:val="28"/>
          <w:rtl/>
        </w:rPr>
        <w:t xml:space="preserve">در صفحات : 88تا88ذخیره المعادفی شرح الارشاد</w:t>
      </w:r>
    </w:p>
    <w:p>
      <w:pPr>
        <w:pStyle w:val="BookText"/>
      </w:pPr>
      <w:r>
        <w:rPr>
          <w:rFonts w:ascii="IRNazanin" w:hAnsi="IRNazanin" w:eastAsia="IRNazanin" w:cs="IRNazanin"/>
          <w:lang w:bidi="fa-IR"/>
          <w:color w:val="111111"/>
          <w:sz w:val="28"/>
          <w:szCs w:val="28"/>
          <w:rtl/>
        </w:rPr>
        <w:t xml:space="preserve">کد دستیابی کتاب : ش 47ذخیره المعادفی شرح الارشاد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المعادفی شرح الارشاد</w:t>
      </w:r>
    </w:p>
    <w:p>
      <w:pPr>
        <w:pStyle w:val="BookText"/>
      </w:pPr>
      <w:r>
        <w:rPr>
          <w:rFonts w:ascii="IRNazanin" w:hAnsi="IRNazanin" w:eastAsia="IRNazanin" w:cs="IRNazanin"/>
          <w:lang w:bidi="fa-IR"/>
          <w:color w:val="111111"/>
          <w:sz w:val="28"/>
          <w:szCs w:val="28"/>
          <w:rtl/>
        </w:rPr>
        <w:t xml:space="preserve">شهر : تهرانذخیره المعادفی شرح الارشاد</w:t>
      </w:r>
    </w:p>
    <w:p>
      <w:pPr>
        <w:pStyle w:val="BookText"/>
      </w:pPr>
      <w:r>
        <w:rPr>
          <w:rFonts w:ascii="IRNazanin" w:hAnsi="IRNazanin" w:eastAsia="IRNazanin" w:cs="IRNazanin"/>
          <w:lang w:bidi="fa-IR"/>
          <w:color w:val="111111"/>
          <w:sz w:val="28"/>
          <w:szCs w:val="28"/>
          <w:rtl/>
        </w:rPr>
        <w:t xml:space="preserve">مولف : محمدباقربن محمدمومن خراسانی سبزواریذخیره المعادفی شرح الارشاد</w:t>
      </w:r>
    </w:p>
    <w:p>
      <w:pPr>
        <w:pStyle w:val="BookText"/>
      </w:pPr>
      <w:r>
        <w:rPr>
          <w:rFonts w:ascii="IRNazanin" w:hAnsi="IRNazanin" w:eastAsia="IRNazanin" w:cs="IRNazanin"/>
          <w:lang w:bidi="fa-IR"/>
          <w:color w:val="111111"/>
          <w:sz w:val="28"/>
          <w:szCs w:val="28"/>
          <w:rtl/>
        </w:rPr>
        <w:t xml:space="preserve">کاتب : زین العابدین بن محمدعلی خبوشانی باکمک پسر او محمدابراهیمذخیره المعادفی شرح الارشاد</w:t>
      </w:r>
    </w:p>
    <w:p>
      <w:pPr>
        <w:pStyle w:val="BookText"/>
      </w:pPr>
      <w:r>
        <w:rPr>
          <w:rFonts w:ascii="IRNazanin" w:hAnsi="IRNazanin" w:eastAsia="IRNazanin" w:cs="IRNazanin"/>
          <w:lang w:bidi="fa-IR"/>
          <w:color w:val="111111"/>
          <w:sz w:val="28"/>
          <w:szCs w:val="28"/>
          <w:rtl/>
        </w:rPr>
        <w:t xml:space="preserve">تاریخ کتابت : در ع 1/1179ذخیره المعادفی شرح الارشاد</w:t>
      </w:r>
    </w:p>
    <w:p>
      <w:pPr>
        <w:pStyle w:val="BookText"/>
      </w:pPr>
      <w:r>
        <w:rPr>
          <w:rFonts w:ascii="IRNazanin" w:hAnsi="IRNazanin" w:eastAsia="IRNazanin" w:cs="IRNazanin"/>
          <w:lang w:bidi="fa-IR"/>
          <w:color w:val="111111"/>
          <w:sz w:val="28"/>
          <w:szCs w:val="28"/>
          <w:rtl/>
        </w:rPr>
        <w:t xml:space="preserve">شماره پیشین : 75321.ذخیره المعادفی شرح الارشاد</w:t>
      </w:r>
    </w:p>
    <w:p>
      <w:pPr>
        <w:pStyle w:val="BookText"/>
      </w:pPr>
      <w:r>
        <w:rPr>
          <w:rFonts w:ascii="IRNazanin" w:hAnsi="IRNazanin" w:eastAsia="IRNazanin" w:cs="IRNazanin"/>
          <w:lang w:bidi="fa-IR"/>
          <w:color w:val="111111"/>
          <w:sz w:val="28"/>
          <w:szCs w:val="28"/>
          <w:rtl/>
        </w:rPr>
        <w:t xml:space="preserve">همه اطلاعات : ذخیره المعادفی شرح الارشاد :  محمدباقربن محمدمومن خراسانی سبزواری  ش 47 ،-  نسخ   زین العابدین بن محمدعلی خبوشانی باکمک پسر او محمدابراهیم  در ع 1/1179 -  ج 1 و 2 ( 75321.)ذخیره المعادفی شرح الارشاد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7" w:name="pg8327_92557"/>
    <w:bookmarkEnd w:id="257"/>
    <w:p>
      <w:pPr>
        <w:pStyle w:val="Heading3"/>
      </w:pPr>
      <w:bookmarkStart w:id="1137" w:name="_Toc260"/>
      <w:r>
        <w:t>254- ذخیره الملوک</w:t>
      </w:r>
      <w:bookmarkEnd w:id="113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الملوک</w:t>
      </w:r>
    </w:p>
    <w:p>
      <w:pPr>
        <w:pStyle w:val="BookText"/>
      </w:pPr>
      <w:r>
        <w:rPr>
          <w:rFonts w:ascii="IRNazanin" w:hAnsi="IRNazanin" w:eastAsia="IRNazanin" w:cs="IRNazanin"/>
          <w:lang w:bidi="fa-IR"/>
          <w:color w:val="111111"/>
          <w:sz w:val="28"/>
          <w:szCs w:val="28"/>
          <w:rtl/>
        </w:rPr>
        <w:t xml:space="preserve">در صفحات : 45تا45ذخیره الملوک</w:t>
      </w:r>
    </w:p>
    <w:p>
      <w:pPr>
        <w:pStyle w:val="BookText"/>
      </w:pPr>
      <w:r>
        <w:rPr>
          <w:rFonts w:ascii="IRNazanin" w:hAnsi="IRNazanin" w:eastAsia="IRNazanin" w:cs="IRNazanin"/>
          <w:lang w:bidi="fa-IR"/>
          <w:color w:val="111111"/>
          <w:sz w:val="28"/>
          <w:szCs w:val="28"/>
          <w:rtl/>
        </w:rPr>
        <w:t xml:space="preserve">کد دستیابی کتاب : 508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ذخیره الملوک</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آنجلسذخیره الملوک</w:t>
      </w:r>
    </w:p>
    <w:p>
      <w:pPr>
        <w:pStyle w:val="BookText"/>
      </w:pPr>
      <w:r>
        <w:rPr>
          <w:rFonts w:ascii="IRNazanin" w:hAnsi="IRNazanin" w:eastAsia="IRNazanin" w:cs="IRNazanin"/>
          <w:lang w:bidi="fa-IR"/>
          <w:color w:val="111111"/>
          <w:sz w:val="28"/>
          <w:szCs w:val="28"/>
          <w:rtl/>
        </w:rPr>
        <w:t xml:space="preserve">شهر : لس آنجلسذخیره الملوک</w:t>
      </w:r>
    </w:p>
    <w:p>
      <w:pPr>
        <w:pStyle w:val="BookText"/>
      </w:pPr>
      <w:r>
        <w:rPr>
          <w:rFonts w:ascii="IRNazanin" w:hAnsi="IRNazanin" w:eastAsia="IRNazanin" w:cs="IRNazanin"/>
          <w:lang w:bidi="fa-IR"/>
          <w:color w:val="111111"/>
          <w:sz w:val="28"/>
          <w:szCs w:val="28"/>
          <w:rtl/>
        </w:rPr>
        <w:t xml:space="preserve">مولف : سید علی همدانیذخیره الملوک</w:t>
      </w:r>
    </w:p>
    <w:p>
      <w:pPr>
        <w:pStyle w:val="BookText"/>
      </w:pPr>
      <w:r>
        <w:rPr>
          <w:rFonts w:ascii="IRNazanin" w:hAnsi="IRNazanin" w:eastAsia="IRNazanin" w:cs="IRNazanin"/>
          <w:lang w:bidi="fa-IR"/>
          <w:color w:val="111111"/>
          <w:sz w:val="28"/>
          <w:szCs w:val="28"/>
          <w:rtl/>
        </w:rPr>
        <w:t xml:space="preserve">کاتب : محمد زمان بن محمد بن شیخ زین العابدینذخیره الملوک</w:t>
      </w:r>
    </w:p>
    <w:p>
      <w:pPr>
        <w:pStyle w:val="BookText"/>
      </w:pPr>
      <w:r>
        <w:rPr>
          <w:rFonts w:ascii="IRNazanin" w:hAnsi="IRNazanin" w:eastAsia="IRNazanin" w:cs="IRNazanin"/>
          <w:lang w:bidi="fa-IR"/>
          <w:color w:val="111111"/>
          <w:sz w:val="28"/>
          <w:szCs w:val="28"/>
          <w:rtl/>
        </w:rPr>
        <w:t xml:space="preserve">تاریخ کتابت : روز 20   رجب 1055ذخیره الملوک</w:t>
      </w:r>
    </w:p>
    <w:p>
      <w:pPr>
        <w:pStyle w:val="BookText"/>
      </w:pPr>
      <w:r>
        <w:rPr>
          <w:rFonts w:ascii="IRNazanin" w:hAnsi="IRNazanin" w:eastAsia="IRNazanin" w:cs="IRNazanin"/>
          <w:lang w:bidi="fa-IR"/>
          <w:color w:val="111111"/>
          <w:sz w:val="28"/>
          <w:szCs w:val="28"/>
          <w:rtl/>
        </w:rPr>
        <w:t xml:space="preserve">منابع دیگر : ( منزوی 1610 ) .ذخیره الملوک</w:t>
      </w:r>
    </w:p>
    <w:p>
      <w:pPr>
        <w:pStyle w:val="BookText"/>
      </w:pPr>
      <w:r>
        <w:rPr>
          <w:rFonts w:ascii="IRNazanin" w:hAnsi="IRNazanin" w:eastAsia="IRNazanin" w:cs="IRNazanin"/>
          <w:lang w:bidi="fa-IR"/>
          <w:color w:val="111111"/>
          <w:sz w:val="28"/>
          <w:szCs w:val="28"/>
          <w:rtl/>
        </w:rPr>
        <w:t xml:space="preserve">آسیب دیدگی : آغاز افتادهذخیره الملوک</w:t>
      </w:r>
    </w:p>
    <w:p>
      <w:pPr>
        <w:pStyle w:val="BookText"/>
      </w:pPr>
      <w:r>
        <w:rPr>
          <w:rFonts w:ascii="IRNazanin" w:hAnsi="IRNazanin" w:eastAsia="IRNazanin" w:cs="IRNazanin"/>
          <w:lang w:bidi="fa-IR"/>
          <w:color w:val="111111"/>
          <w:sz w:val="28"/>
          <w:szCs w:val="28"/>
          <w:rtl/>
        </w:rPr>
        <w:t xml:space="preserve">همه اطلاعات : ذخیره الملوک  :   سید علی همدانی   ( منزوی 1610 ) .  -  508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نستعلیق خوش    محمد زمان بن محمد بن شیخ زین العابدین  در   روز 20 - رجب 1055  ،  آغاز افتاده  ،  خریده در ع 1/1307 در اصفهان .ذخیره الملوک</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8" w:name="pg8327_92558"/>
    <w:bookmarkEnd w:id="258"/>
    <w:p>
      <w:pPr>
        <w:pStyle w:val="Heading3"/>
      </w:pPr>
      <w:bookmarkStart w:id="1138" w:name="_Toc261"/>
      <w:r>
        <w:t>255- ذخیره الملوک</w:t>
      </w:r>
      <w:bookmarkEnd w:id="113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الملوک</w:t>
      </w:r>
    </w:p>
    <w:p>
      <w:pPr>
        <w:pStyle w:val="BookText"/>
      </w:pPr>
      <w:r>
        <w:rPr>
          <w:rFonts w:ascii="IRNazanin" w:hAnsi="IRNazanin" w:eastAsia="IRNazanin" w:cs="IRNazanin"/>
          <w:lang w:bidi="fa-IR"/>
          <w:color w:val="111111"/>
          <w:sz w:val="28"/>
          <w:szCs w:val="28"/>
          <w:rtl/>
        </w:rPr>
        <w:t xml:space="preserve">در صفحات : 481تا481ذخیره الملوک</w:t>
      </w:r>
    </w:p>
    <w:p>
      <w:pPr>
        <w:pStyle w:val="BookText"/>
      </w:pPr>
      <w:r>
        <w:rPr>
          <w:rFonts w:ascii="IRNazanin" w:hAnsi="IRNazanin" w:eastAsia="IRNazanin" w:cs="IRNazanin"/>
          <w:lang w:bidi="fa-IR"/>
          <w:color w:val="111111"/>
          <w:sz w:val="28"/>
          <w:szCs w:val="28"/>
          <w:rtl/>
        </w:rPr>
        <w:t xml:space="preserve">کد دستیابی کتاب : 399ذخیره الملوک</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مدینهذخیره الملوک</w:t>
      </w:r>
    </w:p>
    <w:p>
      <w:pPr>
        <w:pStyle w:val="BookText"/>
      </w:pPr>
      <w:r>
        <w:rPr>
          <w:rFonts w:ascii="IRNazanin" w:hAnsi="IRNazanin" w:eastAsia="IRNazanin" w:cs="IRNazanin"/>
          <w:lang w:bidi="fa-IR"/>
          <w:color w:val="111111"/>
          <w:sz w:val="28"/>
          <w:szCs w:val="28"/>
          <w:rtl/>
        </w:rPr>
        <w:t xml:space="preserve">شهر : مدینهذخیره الملوک</w:t>
      </w:r>
    </w:p>
    <w:p>
      <w:pPr>
        <w:pStyle w:val="BookText"/>
      </w:pPr>
      <w:r>
        <w:rPr>
          <w:rFonts w:ascii="IRNazanin" w:hAnsi="IRNazanin" w:eastAsia="IRNazanin" w:cs="IRNazanin"/>
          <w:lang w:bidi="fa-IR"/>
          <w:color w:val="111111"/>
          <w:sz w:val="28"/>
          <w:szCs w:val="28"/>
          <w:rtl/>
        </w:rPr>
        <w:t xml:space="preserve">مولف : سید علی همدانیذخیره الملوک</w:t>
      </w:r>
    </w:p>
    <w:p>
      <w:pPr>
        <w:pStyle w:val="BookText"/>
      </w:pPr>
      <w:r>
        <w:rPr>
          <w:rFonts w:ascii="IRNazanin" w:hAnsi="IRNazanin" w:eastAsia="IRNazanin" w:cs="IRNazanin"/>
          <w:lang w:bidi="fa-IR"/>
          <w:color w:val="111111"/>
          <w:sz w:val="28"/>
          <w:szCs w:val="28"/>
          <w:rtl/>
        </w:rPr>
        <w:t xml:space="preserve">تاریخ کتابت : 1272ذخیره الملوک</w:t>
      </w:r>
    </w:p>
    <w:p>
      <w:pPr>
        <w:pStyle w:val="BookText"/>
      </w:pPr>
      <w:r>
        <w:rPr>
          <w:rFonts w:ascii="IRNazanin" w:hAnsi="IRNazanin" w:eastAsia="IRNazanin" w:cs="IRNazanin"/>
          <w:lang w:bidi="fa-IR"/>
          <w:color w:val="111111"/>
          <w:sz w:val="28"/>
          <w:szCs w:val="28"/>
          <w:rtl/>
        </w:rPr>
        <w:t xml:space="preserve">همه اطلاعات : 147 -   ذخیره الملوک  :   سید علی همدانی  ، مورخ  1272   ( 399 )ذخیره الملوک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9" w:name="pg8327_92559"/>
    <w:bookmarkEnd w:id="259"/>
    <w:p>
      <w:pPr>
        <w:pStyle w:val="Heading3"/>
      </w:pPr>
      <w:bookmarkStart w:id="1139" w:name="_Toc262"/>
      <w:r>
        <w:t>256- ذخیره الملوک</w:t>
      </w:r>
      <w:bookmarkEnd w:id="1139"/>
    </w:p>
    <w:p>
      <w:pPr>
        <w:pStyle w:val="BookText"/>
      </w:pPr>
      <w:r>
        <w:rPr>
          <w:rFonts w:ascii="IRNazanin" w:hAnsi="IRNazanin" w:eastAsia="IRNazanin" w:cs="IRNazanin"/>
          <w:lang w:bidi="fa-IR"/>
          <w:color w:val="111111"/>
          <w:sz w:val="28"/>
          <w:szCs w:val="28"/>
          <w:rtl/>
        </w:rPr>
        <w:t xml:space="preserve">اطلاعات مجموعه : ذخیره الملوک</w:t>
      </w:r>
    </w:p>
    <w:p>
      <w:pPr>
        <w:pStyle w:val="BookText"/>
      </w:pPr>
      <w:r>
        <w:rPr>
          <w:rFonts w:ascii="IRNazanin" w:hAnsi="IRNazanin" w:eastAsia="IRNazanin" w:cs="IRNazanin"/>
          <w:lang w:bidi="fa-IR"/>
          <w:color w:val="111111"/>
          <w:sz w:val="28"/>
          <w:szCs w:val="28"/>
          <w:rtl/>
        </w:rPr>
        <w:t xml:space="preserve">در صفحات : 239تا241ذخیره الملوک</w:t>
      </w:r>
    </w:p>
    <w:p>
      <w:pPr>
        <w:pStyle w:val="BookText"/>
      </w:pPr>
      <w:r>
        <w:rPr>
          <w:rFonts w:ascii="IRNazanin" w:hAnsi="IRNazanin" w:eastAsia="IRNazanin" w:cs="IRNazanin"/>
          <w:lang w:bidi="fa-IR"/>
          <w:color w:val="111111"/>
          <w:sz w:val="28"/>
          <w:szCs w:val="28"/>
          <w:rtl/>
        </w:rPr>
        <w:t xml:space="preserve">کد دستیابی کتاب : شماره 600 وارنر در لیدنذخیره الملوک</w:t>
      </w:r>
    </w:p>
    <w:p>
      <w:pPr>
        <w:pStyle w:val="BookText"/>
      </w:pPr>
      <w:r>
        <w:rPr>
          <w:rFonts w:ascii="IRNazanin" w:hAnsi="IRNazanin" w:eastAsia="IRNazanin" w:cs="IRNazanin"/>
          <w:lang w:bidi="fa-IR"/>
          <w:color w:val="111111"/>
          <w:sz w:val="28"/>
          <w:szCs w:val="28"/>
          <w:rtl/>
        </w:rPr>
        <w:t xml:space="preserve">تاریخ کتابت : باید از سده 9 باشدذخیره الملوک</w:t>
      </w:r>
    </w:p>
    <w:p>
      <w:pPr>
        <w:pStyle w:val="BookText"/>
      </w:pPr>
      <w:r>
        <w:rPr>
          <w:rFonts w:ascii="IRNazanin" w:hAnsi="IRNazanin" w:eastAsia="IRNazanin" w:cs="IRNazanin"/>
          <w:lang w:bidi="fa-IR"/>
          <w:color w:val="111111"/>
          <w:sz w:val="28"/>
          <w:szCs w:val="28"/>
          <w:rtl/>
        </w:rPr>
        <w:t xml:space="preserve">آسیب دیدگی : میان ص 6 - 7 و 12 - 13 و 20 - - 21 ، افتاده استذخیره الملوک</w:t>
      </w:r>
    </w:p>
    <w:p>
      <w:pPr>
        <w:pStyle w:val="BookText"/>
      </w:pPr>
      <w:r>
        <w:rPr>
          <w:rFonts w:ascii="IRNazanin" w:hAnsi="IRNazanin" w:eastAsia="IRNazanin" w:cs="IRNazanin"/>
          <w:lang w:bidi="fa-IR"/>
          <w:color w:val="111111"/>
          <w:sz w:val="28"/>
          <w:szCs w:val="28"/>
          <w:rtl/>
        </w:rPr>
        <w:t xml:space="preserve">همه اطلاعات : 9 -   مجموعه  ،  شماره 600 وارنر در لیدن  ،  همه شماره ها نزدیک به یک خط - نسخ نزدیک به نستعلیق  و   باید از سده 9 باشد  ،  میان ص 6 - 7 و 12 - 13 و 20 - - 21 ، افتاده است  ،  در آغاز دو برگ است به خط دیگر بدینگونه (( و من قدماء العلماء - الامیون قول بعض روی البارح حین ذهب و ارسله احداناب اللیس و لعب سعی القابجی - بباب السعاده ..... )) صوفیانه است و درباره برنا پرستی ( در 3 ص ) با شعر عربی- که در آن کلمه (( خداوندی )) آمده است و شعر فارسی و عبارتی ترکی  ،  46 گ 21 سذخیره الملوک</w:t>
      </w:r>
    </w:p>
    <w:p>
      <w:pPr>
        <w:pStyle w:val="BookText"/>
      </w:pPr>
      <w:r>
        <w:rPr>
          <w:rFonts w:ascii="IRNazanin" w:hAnsi="IRNazanin" w:eastAsia="IRNazanin" w:cs="IRNazanin"/>
          <w:lang w:bidi="fa-IR"/>
          <w:color w:val="111111"/>
          <w:sz w:val="28"/>
          <w:szCs w:val="28"/>
          <w:rtl/>
        </w:rPr>
        <w:t xml:space="preserve">تمام مجلدات این مجموعه : ذخیره الملوک</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دفتر10ذخیره الملوک</w:t>
      </w:r>
    </w:p>
    <w:p>
      <w:pPr>
        <w:pStyle w:val="BookText"/>
      </w:pPr>
      <w:r>
        <w:rPr>
          <w:rFonts w:ascii="IRNazanin" w:hAnsi="IRNazanin" w:eastAsia="IRNazanin" w:cs="IRNazanin"/>
          <w:lang w:bidi="fa-IR"/>
          <w:color w:val="111111"/>
          <w:sz w:val="28"/>
          <w:szCs w:val="28"/>
          <w:rtl/>
        </w:rPr>
        <w:t xml:space="preserve">در صفحات : 241تا241ذخیره الملوک</w:t>
      </w:r>
    </w:p>
    <w:p>
      <w:pPr>
        <w:pStyle w:val="BookText"/>
      </w:pPr>
      <w:r>
        <w:rPr>
          <w:rFonts w:ascii="IRNazanin" w:hAnsi="IRNazanin" w:eastAsia="IRNazanin" w:cs="IRNazanin"/>
          <w:lang w:bidi="fa-IR"/>
          <w:color w:val="111111"/>
          <w:sz w:val="28"/>
          <w:szCs w:val="28"/>
          <w:rtl/>
        </w:rPr>
        <w:t xml:space="preserve">ردیف کتاب   : 4ذخیره الملوک</w:t>
      </w:r>
    </w:p>
    <w:p>
      <w:pPr>
        <w:pStyle w:val="BookText"/>
      </w:pPr>
      <w:r>
        <w:rPr>
          <w:rFonts w:ascii="IRNazanin" w:hAnsi="IRNazanin" w:eastAsia="IRNazanin" w:cs="IRNazanin"/>
          <w:lang w:bidi="fa-IR"/>
          <w:color w:val="111111"/>
          <w:sz w:val="28"/>
          <w:szCs w:val="28"/>
          <w:rtl/>
        </w:rPr>
        <w:t xml:space="preserve">کد دستیابی کتاب : 31 ر - 34 پ و 36 ر - 46 پذخیره الملوک</w:t>
      </w:r>
    </w:p>
    <w:p>
      <w:pPr>
        <w:pStyle w:val="BookText"/>
      </w:pPr>
      <w:r>
        <w:rPr>
          <w:rFonts w:ascii="IRNazanin" w:hAnsi="IRNazanin" w:eastAsia="IRNazanin" w:cs="IRNazanin"/>
          <w:lang w:bidi="fa-IR"/>
          <w:color w:val="111111"/>
          <w:sz w:val="28"/>
          <w:szCs w:val="28"/>
          <w:rtl/>
        </w:rPr>
        <w:t xml:space="preserve">مولف : هموذخیره الملوک</w:t>
      </w:r>
    </w:p>
    <w:p>
      <w:pPr>
        <w:pStyle w:val="BookText"/>
      </w:pPr>
      <w:r>
        <w:rPr>
          <w:rFonts w:ascii="IRNazanin" w:hAnsi="IRNazanin" w:eastAsia="IRNazanin" w:cs="IRNazanin"/>
          <w:lang w:bidi="fa-IR"/>
          <w:color w:val="111111"/>
          <w:sz w:val="28"/>
          <w:szCs w:val="28"/>
          <w:rtl/>
        </w:rPr>
        <w:t xml:space="preserve">منابع دیگر : ( فهرست 4 : 220 ش 1960 )ذخیره الملوک</w:t>
      </w:r>
    </w:p>
    <w:p>
      <w:pPr>
        <w:pStyle w:val="BookText"/>
      </w:pPr>
      <w:r>
        <w:rPr>
          <w:rFonts w:ascii="IRNazanin" w:hAnsi="IRNazanin" w:eastAsia="IRNazanin" w:cs="IRNazanin"/>
          <w:lang w:bidi="fa-IR"/>
          <w:color w:val="111111"/>
          <w:sz w:val="28"/>
          <w:szCs w:val="28"/>
          <w:rtl/>
        </w:rPr>
        <w:t xml:space="preserve">همه اطلاعات : 4 -   ذخیره الملوک  :   همو   ( 31 ر - 34 پ و 36 ر - 46 پ  ،  آغازش هست با - فهرست با بها و انجام افتاده : ( گفت ای رسول خدای مرا بیاموز رسول علیه السلام- فرمود که چون به نماز برخاستی   ( فهرست 4 : 220 ش 1960 )ذخیره الملوک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0" w:name="pg8327_92560"/>
    <w:bookmarkEnd w:id="260"/>
    <w:p>
      <w:pPr>
        <w:pStyle w:val="Heading3"/>
      </w:pPr>
      <w:bookmarkStart w:id="1140" w:name="_Toc263"/>
      <w:r>
        <w:t>257- ذخیره الملوک</w:t>
      </w:r>
      <w:bookmarkEnd w:id="1140"/>
    </w:p>
    <w:p>
      <w:pPr>
        <w:pStyle w:val="BookText"/>
      </w:pPr>
      <w:r>
        <w:rPr>
          <w:rFonts w:ascii="IRNazanin" w:hAnsi="IRNazanin" w:eastAsia="IRNazanin" w:cs="IRNazanin"/>
          <w:lang w:bidi="fa-IR"/>
          <w:color w:val="111111"/>
          <w:sz w:val="28"/>
          <w:szCs w:val="28"/>
          <w:rtl/>
        </w:rPr>
        <w:t xml:space="preserve">اطلاعات مجموعه : ذخیره الملوک</w:t>
      </w:r>
    </w:p>
    <w:p>
      <w:pPr>
        <w:pStyle w:val="BookText"/>
      </w:pPr>
      <w:r>
        <w:rPr>
          <w:rFonts w:ascii="IRNazanin" w:hAnsi="IRNazanin" w:eastAsia="IRNazanin" w:cs="IRNazanin"/>
          <w:lang w:bidi="fa-IR"/>
          <w:color w:val="111111"/>
          <w:sz w:val="28"/>
          <w:szCs w:val="28"/>
          <w:rtl/>
        </w:rPr>
        <w:t xml:space="preserve">در صفحات : 3093تا3095ذخیره الملوک</w:t>
      </w:r>
    </w:p>
    <w:p>
      <w:pPr>
        <w:pStyle w:val="BookText"/>
      </w:pPr>
      <w:r>
        <w:rPr>
          <w:rFonts w:ascii="IRNazanin" w:hAnsi="IRNazanin" w:eastAsia="IRNazanin" w:cs="IRNazanin"/>
          <w:lang w:bidi="fa-IR"/>
          <w:color w:val="111111"/>
          <w:sz w:val="28"/>
          <w:szCs w:val="28"/>
          <w:rtl/>
        </w:rPr>
        <w:t xml:space="preserve">کد دستیابی کتاب : 4116ذخیره الملوک</w:t>
      </w:r>
    </w:p>
    <w:p>
      <w:pPr>
        <w:pStyle w:val="BookText"/>
      </w:pPr>
      <w:r>
        <w:rPr>
          <w:rFonts w:ascii="IRNazanin" w:hAnsi="IRNazanin" w:eastAsia="IRNazanin" w:cs="IRNazanin"/>
          <w:lang w:bidi="fa-IR"/>
          <w:color w:val="111111"/>
          <w:sz w:val="28"/>
          <w:szCs w:val="28"/>
          <w:rtl/>
        </w:rPr>
        <w:t xml:space="preserve">کاتب : محمد اسمعیل بن کربلایی محمد حسن  تاجر بروجردی وجدانیذخیره الملوک</w:t>
      </w:r>
    </w:p>
    <w:p>
      <w:pPr>
        <w:pStyle w:val="BookText"/>
      </w:pPr>
      <w:r>
        <w:rPr>
          <w:rFonts w:ascii="IRNazanin" w:hAnsi="IRNazanin" w:eastAsia="IRNazanin" w:cs="IRNazanin"/>
          <w:lang w:bidi="fa-IR"/>
          <w:color w:val="111111"/>
          <w:sz w:val="28"/>
          <w:szCs w:val="28"/>
          <w:rtl/>
        </w:rPr>
        <w:t xml:space="preserve">تاریخ کتابت : شعبان 1299 در ش 1ذخیره الملوک</w:t>
      </w:r>
    </w:p>
    <w:p>
      <w:pPr>
        <w:pStyle w:val="BookText"/>
      </w:pPr>
      <w:r>
        <w:rPr>
          <w:rFonts w:ascii="IRNazanin" w:hAnsi="IRNazanin" w:eastAsia="IRNazanin" w:cs="IRNazanin"/>
          <w:lang w:bidi="fa-IR"/>
          <w:color w:val="111111"/>
          <w:sz w:val="28"/>
          <w:szCs w:val="28"/>
          <w:rtl/>
        </w:rPr>
        <w:t xml:space="preserve">همه اطلاعات : 4116 -  نستعلیق  محمد اسمعیل بن کربلایی محمد حسن  تاجر بروجردی وجدانی در  شعبان 1299 در ش 1، -  شماره های دیگر بهمین خط، عنوان شنگرف، جدول شنگرف ولاجورد، با چند سر لوح زرین - 15س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149گ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فرنگی - جلد مقوا  -  مجموعه -   . - . -- .ذخیره الملوک</w:t>
      </w:r>
    </w:p>
    <w:p>
      <w:pPr>
        <w:pStyle w:val="BookText"/>
      </w:pPr>
      <w:r>
        <w:rPr>
          <w:rFonts w:ascii="IRNazanin" w:hAnsi="IRNazanin" w:eastAsia="IRNazanin" w:cs="IRNazanin"/>
          <w:lang w:bidi="fa-IR"/>
          <w:color w:val="111111"/>
          <w:sz w:val="28"/>
          <w:szCs w:val="28"/>
          <w:rtl/>
        </w:rPr>
        <w:t xml:space="preserve">تمام مجلدات این مجموعه : ذخیره الملوک</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جلد13ذخیره الملوک</w:t>
      </w:r>
    </w:p>
    <w:p>
      <w:pPr>
        <w:pStyle w:val="BookText"/>
      </w:pPr>
      <w:r>
        <w:rPr>
          <w:rFonts w:ascii="IRNazanin" w:hAnsi="IRNazanin" w:eastAsia="IRNazanin" w:cs="IRNazanin"/>
          <w:lang w:bidi="fa-IR"/>
          <w:color w:val="111111"/>
          <w:sz w:val="28"/>
          <w:szCs w:val="28"/>
          <w:rtl/>
        </w:rPr>
        <w:t xml:space="preserve">در صفحات : 3095تا3095ذخیره الملوک</w:t>
      </w:r>
    </w:p>
    <w:p>
      <w:pPr>
        <w:pStyle w:val="BookText"/>
      </w:pPr>
      <w:r>
        <w:rPr>
          <w:rFonts w:ascii="IRNazanin" w:hAnsi="IRNazanin" w:eastAsia="IRNazanin" w:cs="IRNazanin"/>
          <w:lang w:bidi="fa-IR"/>
          <w:color w:val="111111"/>
          <w:sz w:val="28"/>
          <w:szCs w:val="28"/>
          <w:rtl/>
        </w:rPr>
        <w:t xml:space="preserve">ردیف کتاب   : 6ذخیره الملوک</w:t>
      </w:r>
    </w:p>
    <w:p>
      <w:pPr>
        <w:pStyle w:val="BookText"/>
      </w:pPr>
      <w:r>
        <w:rPr>
          <w:rFonts w:ascii="IRNazanin" w:hAnsi="IRNazanin" w:eastAsia="IRNazanin" w:cs="IRNazanin"/>
          <w:lang w:bidi="fa-IR"/>
          <w:color w:val="111111"/>
          <w:sz w:val="28"/>
          <w:szCs w:val="28"/>
          <w:rtl/>
        </w:rPr>
        <w:t xml:space="preserve">کد دستیابی کتاب : 133پ -140رذخیره الملوک</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الملوک</w:t>
      </w:r>
    </w:p>
    <w:p>
      <w:pPr>
        <w:pStyle w:val="BookText"/>
      </w:pPr>
      <w:r>
        <w:rPr>
          <w:rFonts w:ascii="IRNazanin" w:hAnsi="IRNazanin" w:eastAsia="IRNazanin" w:cs="IRNazanin"/>
          <w:lang w:bidi="fa-IR"/>
          <w:color w:val="111111"/>
          <w:sz w:val="28"/>
          <w:szCs w:val="28"/>
          <w:rtl/>
        </w:rPr>
        <w:t xml:space="preserve">شهر : تهرانذخیره الملوک</w:t>
      </w:r>
    </w:p>
    <w:p>
      <w:pPr>
        <w:pStyle w:val="BookText"/>
      </w:pPr>
      <w:r>
        <w:rPr>
          <w:rFonts w:ascii="IRNazanin" w:hAnsi="IRNazanin" w:eastAsia="IRNazanin" w:cs="IRNazanin"/>
          <w:lang w:bidi="fa-IR"/>
          <w:color w:val="111111"/>
          <w:sz w:val="28"/>
          <w:szCs w:val="28"/>
          <w:rtl/>
        </w:rPr>
        <w:t xml:space="preserve">مولف : سید علی همدانیذخیره الملوک</w:t>
      </w:r>
    </w:p>
    <w:p>
      <w:pPr>
        <w:pStyle w:val="BookText"/>
      </w:pPr>
      <w:r>
        <w:rPr>
          <w:rFonts w:ascii="IRNazanin" w:hAnsi="IRNazanin" w:eastAsia="IRNazanin" w:cs="IRNazanin"/>
          <w:lang w:bidi="fa-IR"/>
          <w:color w:val="111111"/>
          <w:sz w:val="28"/>
          <w:szCs w:val="28"/>
          <w:rtl/>
        </w:rPr>
        <w:t xml:space="preserve">منابع دیگر : (ش 7/2829)ذخیره الملوک</w:t>
      </w:r>
    </w:p>
    <w:p>
      <w:pPr>
        <w:pStyle w:val="BookText"/>
      </w:pPr>
      <w:r>
        <w:rPr>
          <w:rFonts w:ascii="IRNazanin" w:hAnsi="IRNazanin" w:eastAsia="IRNazanin" w:cs="IRNazanin"/>
          <w:lang w:bidi="fa-IR"/>
          <w:color w:val="111111"/>
          <w:sz w:val="28"/>
          <w:szCs w:val="28"/>
          <w:rtl/>
        </w:rPr>
        <w:t xml:space="preserve">همه اطلاعات : 6-  ذخیره الملوک  (133پ -140ر) از  سید علی همدانی و  بخش فراست آن -  (ش 7/2829)ذخیره الملوک</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1" w:name="pg8327_92561"/>
    <w:bookmarkEnd w:id="261"/>
    <w:p>
      <w:pPr>
        <w:pStyle w:val="Heading3"/>
      </w:pPr>
      <w:bookmarkStart w:id="1141" w:name="_Toc264"/>
      <w:r>
        <w:t>258- ذخیره الملوک</w:t>
      </w:r>
      <w:bookmarkEnd w:id="114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الملوک</w:t>
      </w:r>
    </w:p>
    <w:p>
      <w:pPr>
        <w:pStyle w:val="BookText"/>
      </w:pPr>
      <w:r>
        <w:rPr>
          <w:rFonts w:ascii="IRNazanin" w:hAnsi="IRNazanin" w:eastAsia="IRNazanin" w:cs="IRNazanin"/>
          <w:lang w:bidi="fa-IR"/>
          <w:color w:val="111111"/>
          <w:sz w:val="28"/>
          <w:szCs w:val="28"/>
          <w:rtl/>
        </w:rPr>
        <w:t xml:space="preserve">در صفحات : 709تا709ذخیره الملوک</w:t>
      </w:r>
    </w:p>
    <w:p>
      <w:pPr>
        <w:pStyle w:val="BookText"/>
      </w:pPr>
      <w:r>
        <w:rPr>
          <w:rFonts w:ascii="IRNazanin" w:hAnsi="IRNazanin" w:eastAsia="IRNazanin" w:cs="IRNazanin"/>
          <w:lang w:bidi="fa-IR"/>
          <w:color w:val="111111"/>
          <w:sz w:val="28"/>
          <w:szCs w:val="28"/>
          <w:rtl/>
        </w:rPr>
        <w:t xml:space="preserve">نام کتابخانه : کتابخانه سلطنتی کپنهاکذخیره الملوک</w:t>
      </w:r>
    </w:p>
    <w:p>
      <w:pPr>
        <w:pStyle w:val="BookText"/>
      </w:pPr>
      <w:r>
        <w:rPr>
          <w:rFonts w:ascii="IRNazanin" w:hAnsi="IRNazanin" w:eastAsia="IRNazanin" w:cs="IRNazanin"/>
          <w:lang w:bidi="fa-IR"/>
          <w:color w:val="111111"/>
          <w:sz w:val="28"/>
          <w:szCs w:val="28"/>
          <w:rtl/>
        </w:rPr>
        <w:t xml:space="preserve">شهر : کپنهاکذخیره الملوک</w:t>
      </w:r>
    </w:p>
    <w:p>
      <w:pPr>
        <w:pStyle w:val="BookText"/>
      </w:pPr>
      <w:r>
        <w:rPr>
          <w:rFonts w:ascii="IRNazanin" w:hAnsi="IRNazanin" w:eastAsia="IRNazanin" w:cs="IRNazanin"/>
          <w:lang w:bidi="fa-IR"/>
          <w:color w:val="111111"/>
          <w:sz w:val="28"/>
          <w:szCs w:val="28"/>
          <w:rtl/>
        </w:rPr>
        <w:t xml:space="preserve">مولف : سید علی همدانیذخیره الملوک</w:t>
      </w:r>
    </w:p>
    <w:p>
      <w:pPr>
        <w:pStyle w:val="BookText"/>
      </w:pPr>
      <w:r>
        <w:rPr>
          <w:rFonts w:ascii="IRNazanin" w:hAnsi="IRNazanin" w:eastAsia="IRNazanin" w:cs="IRNazanin"/>
          <w:lang w:bidi="fa-IR"/>
          <w:color w:val="111111"/>
          <w:sz w:val="28"/>
          <w:szCs w:val="28"/>
          <w:rtl/>
        </w:rPr>
        <w:t xml:space="preserve">تاریخ کتابت : قرن یازدهم.ذخیره الملوک</w:t>
      </w:r>
    </w:p>
    <w:p>
      <w:pPr>
        <w:pStyle w:val="BookText"/>
      </w:pPr>
      <w:r>
        <w:rPr>
          <w:rFonts w:ascii="IRNazanin" w:hAnsi="IRNazanin" w:eastAsia="IRNazanin" w:cs="IRNazanin"/>
          <w:lang w:bidi="fa-IR"/>
          <w:color w:val="111111"/>
          <w:sz w:val="28"/>
          <w:szCs w:val="28"/>
          <w:rtl/>
        </w:rPr>
        <w:t xml:space="preserve">همه اطلاعات : ذخیره الملوک    سید علی همدانی  ،  نستعلیق    قرن یازدهم.ذخیره الملوک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2" w:name="pg8327_92562"/>
    <w:bookmarkEnd w:id="262"/>
    <w:p>
      <w:pPr>
        <w:pStyle w:val="Heading3"/>
      </w:pPr>
      <w:bookmarkStart w:id="1142" w:name="_Toc265"/>
      <w:r>
        <w:t>259- ذخیره الملوک</w:t>
      </w:r>
      <w:bookmarkEnd w:id="114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دفتر9ذخیره الملوک</w:t>
      </w:r>
    </w:p>
    <w:p>
      <w:pPr>
        <w:pStyle w:val="BookText"/>
      </w:pPr>
      <w:r>
        <w:rPr>
          <w:rFonts w:ascii="IRNazanin" w:hAnsi="IRNazanin" w:eastAsia="IRNazanin" w:cs="IRNazanin"/>
          <w:lang w:bidi="fa-IR"/>
          <w:color w:val="111111"/>
          <w:sz w:val="28"/>
          <w:szCs w:val="28"/>
          <w:rtl/>
        </w:rPr>
        <w:t xml:space="preserve">در صفحات : 115تا115ذخیره الملوک</w:t>
      </w:r>
    </w:p>
    <w:p>
      <w:pPr>
        <w:pStyle w:val="BookText"/>
      </w:pPr>
      <w:r>
        <w:rPr>
          <w:rFonts w:ascii="IRNazanin" w:hAnsi="IRNazanin" w:eastAsia="IRNazanin" w:cs="IRNazanin"/>
          <w:lang w:bidi="fa-IR"/>
          <w:color w:val="111111"/>
          <w:sz w:val="28"/>
          <w:szCs w:val="28"/>
          <w:rtl/>
        </w:rPr>
        <w:t xml:space="preserve">کد دستیابی کتاب : ش 24 - ش 74ذخیره الملوک</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تاجیکستانذخیره الملوک</w:t>
      </w:r>
    </w:p>
    <w:p>
      <w:pPr>
        <w:pStyle w:val="BookText"/>
      </w:pPr>
      <w:r>
        <w:rPr>
          <w:rFonts w:ascii="IRNazanin" w:hAnsi="IRNazanin" w:eastAsia="IRNazanin" w:cs="IRNazanin"/>
          <w:lang w:bidi="fa-IR"/>
          <w:color w:val="111111"/>
          <w:sz w:val="28"/>
          <w:szCs w:val="28"/>
          <w:rtl/>
        </w:rPr>
        <w:t xml:space="preserve">شهر : دوشنبهذخیره الملوک</w:t>
      </w:r>
    </w:p>
    <w:p>
      <w:pPr>
        <w:pStyle w:val="BookText"/>
      </w:pPr>
      <w:r>
        <w:rPr>
          <w:rFonts w:ascii="IRNazanin" w:hAnsi="IRNazanin" w:eastAsia="IRNazanin" w:cs="IRNazanin"/>
          <w:lang w:bidi="fa-IR"/>
          <w:color w:val="111111"/>
          <w:sz w:val="28"/>
          <w:szCs w:val="28"/>
          <w:rtl/>
        </w:rPr>
        <w:t xml:space="preserve">مولف : سیدعلی همدانیذخیره الملوک</w:t>
      </w:r>
    </w:p>
    <w:p>
      <w:pPr>
        <w:pStyle w:val="BookText"/>
      </w:pPr>
      <w:r>
        <w:rPr>
          <w:rFonts w:ascii="IRNazanin" w:hAnsi="IRNazanin" w:eastAsia="IRNazanin" w:cs="IRNazanin"/>
          <w:lang w:bidi="fa-IR"/>
          <w:color w:val="111111"/>
          <w:sz w:val="28"/>
          <w:szCs w:val="28"/>
          <w:rtl/>
        </w:rPr>
        <w:t xml:space="preserve">تاریخ کتابت : سده 10ذخیره الملوک</w:t>
      </w:r>
    </w:p>
    <w:p>
      <w:pPr>
        <w:pStyle w:val="BookText"/>
      </w:pPr>
      <w:r>
        <w:rPr>
          <w:rFonts w:ascii="IRNazanin" w:hAnsi="IRNazanin" w:eastAsia="IRNazanin" w:cs="IRNazanin"/>
          <w:lang w:bidi="fa-IR"/>
          <w:color w:val="111111"/>
          <w:sz w:val="28"/>
          <w:szCs w:val="28"/>
          <w:rtl/>
        </w:rPr>
        <w:t xml:space="preserve">همه اطلاعات : 43 -   ذخیره الملوک  :   سیدعلی همدانی  ،  ش 24    سده 10  ،  ش 74ذخیره الملوک</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3" w:name="pg8327_92563"/>
    <w:bookmarkEnd w:id="263"/>
    <w:p>
      <w:pPr>
        <w:pStyle w:val="Heading3"/>
      </w:pPr>
      <w:bookmarkStart w:id="1143" w:name="_Toc266"/>
      <w:r>
        <w:t>260- ذخیره الملوک</w:t>
      </w:r>
      <w:bookmarkEnd w:id="114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دفتر9ذخیره الملوک</w:t>
      </w:r>
    </w:p>
    <w:p>
      <w:pPr>
        <w:pStyle w:val="BookText"/>
      </w:pPr>
      <w:r>
        <w:rPr>
          <w:rFonts w:ascii="IRNazanin" w:hAnsi="IRNazanin" w:eastAsia="IRNazanin" w:cs="IRNazanin"/>
          <w:lang w:bidi="fa-IR"/>
          <w:color w:val="111111"/>
          <w:sz w:val="28"/>
          <w:szCs w:val="28"/>
          <w:rtl/>
        </w:rPr>
        <w:t xml:space="preserve">در صفحات : 95تا95ذخیره الملوک</w:t>
      </w:r>
    </w:p>
    <w:p>
      <w:pPr>
        <w:pStyle w:val="BookText"/>
      </w:pPr>
      <w:r>
        <w:rPr>
          <w:rFonts w:ascii="IRNazanin" w:hAnsi="IRNazanin" w:eastAsia="IRNazanin" w:cs="IRNazanin"/>
          <w:lang w:bidi="fa-IR"/>
          <w:color w:val="111111"/>
          <w:sz w:val="28"/>
          <w:szCs w:val="28"/>
          <w:rtl/>
        </w:rPr>
        <w:t xml:space="preserve">کد دستیابی کتاب : یکی ش 880ذخیره الملوک</w:t>
      </w:r>
    </w:p>
    <w:p>
      <w:pPr>
        <w:pStyle w:val="BookText"/>
      </w:pPr>
      <w:r>
        <w:rPr>
          <w:rFonts w:ascii="IRNazanin" w:hAnsi="IRNazanin" w:eastAsia="IRNazanin" w:cs="IRNazanin"/>
          <w:lang w:bidi="fa-IR"/>
          <w:color w:val="111111"/>
          <w:sz w:val="28"/>
          <w:szCs w:val="28"/>
          <w:rtl/>
        </w:rPr>
        <w:t xml:space="preserve">نام کتابخانه : کتابخانه فردوسی در شهر دوشنبهذخیره الملوک</w:t>
      </w:r>
    </w:p>
    <w:p>
      <w:pPr>
        <w:pStyle w:val="BookText"/>
      </w:pPr>
      <w:r>
        <w:rPr>
          <w:rFonts w:ascii="IRNazanin" w:hAnsi="IRNazanin" w:eastAsia="IRNazanin" w:cs="IRNazanin"/>
          <w:lang w:bidi="fa-IR"/>
          <w:color w:val="111111"/>
          <w:sz w:val="28"/>
          <w:szCs w:val="28"/>
          <w:rtl/>
        </w:rPr>
        <w:t xml:space="preserve">شهر : دوشنبهذخیره الملوک</w:t>
      </w:r>
    </w:p>
    <w:p>
      <w:pPr>
        <w:pStyle w:val="BookText"/>
      </w:pPr>
      <w:r>
        <w:rPr>
          <w:rFonts w:ascii="IRNazanin" w:hAnsi="IRNazanin" w:eastAsia="IRNazanin" w:cs="IRNazanin"/>
          <w:lang w:bidi="fa-IR"/>
          <w:color w:val="111111"/>
          <w:sz w:val="28"/>
          <w:szCs w:val="28"/>
          <w:rtl/>
        </w:rPr>
        <w:t xml:space="preserve">مولف : سیدعلی همدانیذخیره الملوک</w:t>
      </w:r>
    </w:p>
    <w:p>
      <w:pPr>
        <w:pStyle w:val="BookText"/>
      </w:pPr>
      <w:r>
        <w:rPr>
          <w:rFonts w:ascii="IRNazanin" w:hAnsi="IRNazanin" w:eastAsia="IRNazanin" w:cs="IRNazanin"/>
          <w:lang w:bidi="fa-IR"/>
          <w:color w:val="111111"/>
          <w:sz w:val="28"/>
          <w:szCs w:val="28"/>
          <w:rtl/>
        </w:rPr>
        <w:t xml:space="preserve">تاریخ کتابت : 13 ذ ح 877ذخیره الملوک</w:t>
      </w:r>
    </w:p>
    <w:p>
      <w:pPr>
        <w:pStyle w:val="BookText"/>
      </w:pPr>
      <w:r>
        <w:rPr>
          <w:rFonts w:ascii="IRNazanin" w:hAnsi="IRNazanin" w:eastAsia="IRNazanin" w:cs="IRNazanin"/>
          <w:lang w:bidi="fa-IR"/>
          <w:color w:val="111111"/>
          <w:sz w:val="28"/>
          <w:szCs w:val="28"/>
          <w:rtl/>
        </w:rPr>
        <w:t xml:space="preserve">بخش بندی : نه نسخهذخیره الملوک</w:t>
      </w:r>
    </w:p>
    <w:p>
      <w:pPr>
        <w:pStyle w:val="BookText"/>
      </w:pPr>
      <w:r>
        <w:rPr>
          <w:rFonts w:ascii="IRNazanin" w:hAnsi="IRNazanin" w:eastAsia="IRNazanin" w:cs="IRNazanin"/>
          <w:lang w:bidi="fa-IR"/>
          <w:color w:val="111111"/>
          <w:sz w:val="28"/>
          <w:szCs w:val="28"/>
          <w:rtl/>
        </w:rPr>
        <w:t xml:space="preserve">همه اطلاعات : 43 -   ذخیره الملوک  :   سیدعلی همدانی  ،  نه نسخه   یکی ش 880  به  نستعلیق  -   13 ذ ح 877  ،  عنوان و نشان شنگرف، ربعیذخیره الملوک</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4" w:name="pg8327_92564"/>
    <w:bookmarkEnd w:id="264"/>
    <w:p>
      <w:pPr>
        <w:pStyle w:val="Heading3"/>
      </w:pPr>
      <w:bookmarkStart w:id="1144" w:name="_Toc267"/>
      <w:r>
        <w:t>261- ذخیره الملوک</w:t>
      </w:r>
      <w:bookmarkEnd w:id="114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دفتر1ذخیره الملوک</w:t>
      </w:r>
    </w:p>
    <w:p>
      <w:pPr>
        <w:pStyle w:val="BookText"/>
      </w:pPr>
      <w:r>
        <w:rPr>
          <w:rFonts w:ascii="IRNazanin" w:hAnsi="IRNazanin" w:eastAsia="IRNazanin" w:cs="IRNazanin"/>
          <w:lang w:bidi="fa-IR"/>
          <w:color w:val="111111"/>
          <w:sz w:val="28"/>
          <w:szCs w:val="28"/>
          <w:rtl/>
        </w:rPr>
        <w:t xml:space="preserve">در صفحات : 219تا219ذخیره الملوک</w:t>
      </w:r>
    </w:p>
    <w:p>
      <w:pPr>
        <w:pStyle w:val="BookText"/>
      </w:pPr>
      <w:r>
        <w:rPr>
          <w:rFonts w:ascii="IRNazanin" w:hAnsi="IRNazanin" w:eastAsia="IRNazanin" w:cs="IRNazanin"/>
          <w:lang w:bidi="fa-IR"/>
          <w:color w:val="111111"/>
          <w:sz w:val="28"/>
          <w:szCs w:val="28"/>
          <w:rtl/>
        </w:rPr>
        <w:t xml:space="preserve">نام کتابخانه : کتابخانه ایاصوفیاذخیره الملوک</w:t>
      </w:r>
    </w:p>
    <w:p>
      <w:pPr>
        <w:pStyle w:val="BookText"/>
      </w:pPr>
      <w:r>
        <w:rPr>
          <w:rFonts w:ascii="IRNazanin" w:hAnsi="IRNazanin" w:eastAsia="IRNazanin" w:cs="IRNazanin"/>
          <w:lang w:bidi="fa-IR"/>
          <w:color w:val="111111"/>
          <w:sz w:val="28"/>
          <w:szCs w:val="28"/>
          <w:rtl/>
        </w:rPr>
        <w:t xml:space="preserve">شهر : استانبولذخیره الملوک</w:t>
      </w:r>
    </w:p>
    <w:p>
      <w:pPr>
        <w:pStyle w:val="BookText"/>
      </w:pPr>
      <w:r>
        <w:rPr>
          <w:rFonts w:ascii="IRNazanin" w:hAnsi="IRNazanin" w:eastAsia="IRNazanin" w:cs="IRNazanin"/>
          <w:lang w:bidi="fa-IR"/>
          <w:color w:val="111111"/>
          <w:sz w:val="28"/>
          <w:szCs w:val="28"/>
          <w:rtl/>
        </w:rPr>
        <w:t xml:space="preserve">مولف : سیدعلی بن شهاب همدانی درگذشته 876ذخیره الملوک</w:t>
      </w:r>
    </w:p>
    <w:p>
      <w:pPr>
        <w:pStyle w:val="BookText"/>
      </w:pPr>
      <w:r>
        <w:rPr>
          <w:rFonts w:ascii="IRNazanin" w:hAnsi="IRNazanin" w:eastAsia="IRNazanin" w:cs="IRNazanin"/>
          <w:lang w:bidi="fa-IR"/>
          <w:color w:val="111111"/>
          <w:sz w:val="28"/>
          <w:szCs w:val="28"/>
          <w:rtl/>
        </w:rPr>
        <w:t xml:space="preserve">بخش بندی : در ده باب ،ذخیره الملوک</w:t>
      </w:r>
    </w:p>
    <w:p>
      <w:pPr>
        <w:pStyle w:val="BookText"/>
      </w:pPr>
      <w:r>
        <w:rPr>
          <w:rFonts w:ascii="IRNazanin" w:hAnsi="IRNazanin" w:eastAsia="IRNazanin" w:cs="IRNazanin"/>
          <w:lang w:bidi="fa-IR"/>
          <w:color w:val="111111"/>
          <w:sz w:val="28"/>
          <w:szCs w:val="28"/>
          <w:rtl/>
        </w:rPr>
        <w:t xml:space="preserve">منابع دیگر : ایاصوفیا287 - بادلیان ش 1451و 1453 و2724 - برلین ش 295 - 297-برون ص 155 - بنگال ش 490- بهارش 213 و 214- پاریس 760- 766 - پرینستون ش 67 - تاشکند ش - 2082 - 2089 - دانشگاه 2007 - دیوان هند 2176 - 2179 - رزن ص 291 ش 110 - - ریو 447 - طوس 22 - درجنگ 46 حقوق ( ص 87 فهرست) بندی از آن هست .ذخیره الملوک</w:t>
      </w:r>
    </w:p>
    <w:p>
      <w:pPr>
        <w:pStyle w:val="BookText"/>
      </w:pPr>
      <w:r>
        <w:rPr>
          <w:rFonts w:ascii="IRNazanin" w:hAnsi="IRNazanin" w:eastAsia="IRNazanin" w:cs="IRNazanin"/>
          <w:lang w:bidi="fa-IR"/>
          <w:color w:val="111111"/>
          <w:sz w:val="28"/>
          <w:szCs w:val="28"/>
          <w:rtl/>
        </w:rPr>
        <w:t xml:space="preserve">همه اطلاعات : 87- ذخیره الملوک - از  سیدعلی بن شهاب همدانی درگذشته 876  در ده باب ، -  ایاصوفیا287 - بادلیان ش 1451و 1453 و2724 - برلین ش 295 - 297-برون ص 155 - بنگال ش 490- بهارش 213 و 214- پاریس 760- 766 - پرینستون ش 67 - تاشکند ش - 2082 - 2089 - دانشگاه 2007 - دیوان هند 2176 - 2179 - رزن ص 291 ش 110 - - ریو 447 - طوس 22 - درجنگ 46 حقوق ( ص 87 فهرست) بندی از آن هست .ذخیره الملوک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5" w:name="pg8327_92565"/>
    <w:bookmarkEnd w:id="265"/>
    <w:p>
      <w:pPr>
        <w:pStyle w:val="Heading3"/>
      </w:pPr>
      <w:bookmarkStart w:id="1145" w:name="_Toc268"/>
      <w:r>
        <w:t>262- ذخیره الملوک</w:t>
      </w:r>
      <w:bookmarkEnd w:id="114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دفتر9ذخیره الملوک</w:t>
      </w:r>
    </w:p>
    <w:p>
      <w:pPr>
        <w:pStyle w:val="BookText"/>
      </w:pPr>
      <w:r>
        <w:rPr>
          <w:rFonts w:ascii="IRNazanin" w:hAnsi="IRNazanin" w:eastAsia="IRNazanin" w:cs="IRNazanin"/>
          <w:lang w:bidi="fa-IR"/>
          <w:color w:val="111111"/>
          <w:sz w:val="28"/>
          <w:szCs w:val="28"/>
          <w:rtl/>
        </w:rPr>
        <w:t xml:space="preserve">در صفحات : 51تا51ذخیره الملوک</w:t>
      </w:r>
    </w:p>
    <w:p>
      <w:pPr>
        <w:pStyle w:val="BookText"/>
      </w:pPr>
      <w:r>
        <w:rPr>
          <w:rFonts w:ascii="IRNazanin" w:hAnsi="IRNazanin" w:eastAsia="IRNazanin" w:cs="IRNazanin"/>
          <w:lang w:bidi="fa-IR"/>
          <w:color w:val="111111"/>
          <w:sz w:val="28"/>
          <w:szCs w:val="28"/>
          <w:rtl/>
        </w:rPr>
        <w:t xml:space="preserve">کد دستیابی کتاب : ش 99ذخیره الملوک</w:t>
      </w:r>
    </w:p>
    <w:p>
      <w:pPr>
        <w:pStyle w:val="BookText"/>
      </w:pPr>
      <w:r>
        <w:rPr>
          <w:rFonts w:ascii="IRNazanin" w:hAnsi="IRNazanin" w:eastAsia="IRNazanin" w:cs="IRNazanin"/>
          <w:lang w:bidi="fa-IR"/>
          <w:color w:val="111111"/>
          <w:sz w:val="28"/>
          <w:szCs w:val="28"/>
          <w:rtl/>
        </w:rPr>
        <w:t xml:space="preserve">نام کتابخانه : کتابخانه جامی دانشکده ادبیاتذخیره الملوک</w:t>
      </w:r>
    </w:p>
    <w:p>
      <w:pPr>
        <w:pStyle w:val="BookText"/>
      </w:pPr>
      <w:r>
        <w:rPr>
          <w:rFonts w:ascii="IRNazanin" w:hAnsi="IRNazanin" w:eastAsia="IRNazanin" w:cs="IRNazanin"/>
          <w:lang w:bidi="fa-IR"/>
          <w:color w:val="111111"/>
          <w:sz w:val="28"/>
          <w:szCs w:val="28"/>
          <w:rtl/>
        </w:rPr>
        <w:t xml:space="preserve">شهر : دوشنبهذخیره الملوک</w:t>
      </w:r>
    </w:p>
    <w:p>
      <w:pPr>
        <w:pStyle w:val="BookText"/>
      </w:pPr>
      <w:r>
        <w:rPr>
          <w:rFonts w:ascii="IRNazanin" w:hAnsi="IRNazanin" w:eastAsia="IRNazanin" w:cs="IRNazanin"/>
          <w:lang w:bidi="fa-IR"/>
          <w:color w:val="111111"/>
          <w:sz w:val="28"/>
          <w:szCs w:val="28"/>
          <w:rtl/>
        </w:rPr>
        <w:t xml:space="preserve">مولف : سیدعلی همدانیذخیره الملوک</w:t>
      </w:r>
    </w:p>
    <w:p>
      <w:pPr>
        <w:pStyle w:val="BookText"/>
      </w:pPr>
      <w:r>
        <w:rPr>
          <w:rFonts w:ascii="IRNazanin" w:hAnsi="IRNazanin" w:eastAsia="IRNazanin" w:cs="IRNazanin"/>
          <w:lang w:bidi="fa-IR"/>
          <w:color w:val="111111"/>
          <w:sz w:val="28"/>
          <w:szCs w:val="28"/>
          <w:rtl/>
        </w:rPr>
        <w:t xml:space="preserve">کاتب : عبد الروف بدخشانیذخیره الملوک</w:t>
      </w:r>
    </w:p>
    <w:p>
      <w:pPr>
        <w:pStyle w:val="BookText"/>
      </w:pPr>
      <w:r>
        <w:rPr>
          <w:rFonts w:ascii="IRNazanin" w:hAnsi="IRNazanin" w:eastAsia="IRNazanin" w:cs="IRNazanin"/>
          <w:lang w:bidi="fa-IR"/>
          <w:color w:val="111111"/>
          <w:sz w:val="28"/>
          <w:szCs w:val="28"/>
          <w:rtl/>
        </w:rPr>
        <w:t xml:space="preserve">تاریخ کتابت : 1325ذخیره الملوک</w:t>
      </w:r>
    </w:p>
    <w:p>
      <w:pPr>
        <w:pStyle w:val="BookText"/>
      </w:pPr>
      <w:r>
        <w:rPr>
          <w:rFonts w:ascii="IRNazanin" w:hAnsi="IRNazanin" w:eastAsia="IRNazanin" w:cs="IRNazanin"/>
          <w:lang w:bidi="fa-IR"/>
          <w:color w:val="111111"/>
          <w:sz w:val="28"/>
          <w:szCs w:val="28"/>
          <w:rtl/>
        </w:rPr>
        <w:t xml:space="preserve">محل کتابت : شهرسرایذخیره الملوک</w:t>
      </w:r>
    </w:p>
    <w:p>
      <w:pPr>
        <w:pStyle w:val="BookText"/>
      </w:pPr>
      <w:r>
        <w:rPr>
          <w:rFonts w:ascii="IRNazanin" w:hAnsi="IRNazanin" w:eastAsia="IRNazanin" w:cs="IRNazanin"/>
          <w:lang w:bidi="fa-IR"/>
          <w:color w:val="111111"/>
          <w:sz w:val="28"/>
          <w:szCs w:val="28"/>
          <w:rtl/>
        </w:rPr>
        <w:t xml:space="preserve">همه اطلاعات : 36 -   ذخیره الملوک  :   سیدعلی همدانی  ،  ش 99  ،  نستعلیق    عبد الروف بدخشانی  - در  شهرسرای  در   1325ذخیره الملوک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6" w:name="pg8327_92566"/>
    <w:bookmarkEnd w:id="266"/>
    <w:p>
      <w:pPr>
        <w:pStyle w:val="Heading3"/>
      </w:pPr>
      <w:bookmarkStart w:id="1146" w:name="_Toc269"/>
      <w:r>
        <w:t>263- ذخیره الملوک</w:t>
      </w:r>
      <w:bookmarkEnd w:id="114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الملوک</w:t>
      </w:r>
    </w:p>
    <w:p>
      <w:pPr>
        <w:pStyle w:val="BookText"/>
      </w:pPr>
      <w:r>
        <w:rPr>
          <w:rFonts w:ascii="IRNazanin" w:hAnsi="IRNazanin" w:eastAsia="IRNazanin" w:cs="IRNazanin"/>
          <w:lang w:bidi="fa-IR"/>
          <w:color w:val="111111"/>
          <w:sz w:val="28"/>
          <w:szCs w:val="28"/>
          <w:rtl/>
        </w:rPr>
        <w:t xml:space="preserve">در صفحات : 53تا53ذخیره الملوک</w:t>
      </w:r>
    </w:p>
    <w:p>
      <w:pPr>
        <w:pStyle w:val="BookText"/>
      </w:pPr>
      <w:r>
        <w:rPr>
          <w:rFonts w:ascii="IRNazanin" w:hAnsi="IRNazanin" w:eastAsia="IRNazanin" w:cs="IRNazanin"/>
          <w:lang w:bidi="fa-IR"/>
          <w:color w:val="111111"/>
          <w:sz w:val="28"/>
          <w:szCs w:val="28"/>
          <w:rtl/>
        </w:rPr>
        <w:t xml:space="preserve">کد دستیابی کتاب : ش 2499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ذخیره الملوک</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شورویذخیره الملوک</w:t>
      </w:r>
    </w:p>
    <w:p>
      <w:pPr>
        <w:pStyle w:val="BookText"/>
      </w:pPr>
      <w:r>
        <w:rPr>
          <w:rFonts w:ascii="IRNazanin" w:hAnsi="IRNazanin" w:eastAsia="IRNazanin" w:cs="IRNazanin"/>
          <w:lang w:bidi="fa-IR"/>
          <w:color w:val="111111"/>
          <w:sz w:val="28"/>
          <w:szCs w:val="28"/>
          <w:rtl/>
        </w:rPr>
        <w:t xml:space="preserve">شهر : سن پطرزبورگ ?لنین گراد?ذخیره الملوک</w:t>
      </w:r>
    </w:p>
    <w:p>
      <w:pPr>
        <w:pStyle w:val="BookText"/>
      </w:pPr>
      <w:r>
        <w:rPr>
          <w:rFonts w:ascii="IRNazanin" w:hAnsi="IRNazanin" w:eastAsia="IRNazanin" w:cs="IRNazanin"/>
          <w:lang w:bidi="fa-IR"/>
          <w:color w:val="111111"/>
          <w:sz w:val="28"/>
          <w:szCs w:val="28"/>
          <w:rtl/>
        </w:rPr>
        <w:t xml:space="preserve">مولف : سید علی همدانیذخیره الملوک</w:t>
      </w:r>
    </w:p>
    <w:p>
      <w:pPr>
        <w:pStyle w:val="BookText"/>
      </w:pPr>
      <w:r>
        <w:rPr>
          <w:rFonts w:ascii="IRNazanin" w:hAnsi="IRNazanin" w:eastAsia="IRNazanin" w:cs="IRNazanin"/>
          <w:lang w:bidi="fa-IR"/>
          <w:color w:val="111111"/>
          <w:sz w:val="28"/>
          <w:szCs w:val="28"/>
          <w:rtl/>
        </w:rPr>
        <w:t xml:space="preserve">کاتب : عبداللّٰه بن علی بن محمد کاتب فریومدیذخیره الملوک</w:t>
      </w:r>
    </w:p>
    <w:p>
      <w:pPr>
        <w:pStyle w:val="BookText"/>
      </w:pPr>
      <w:r>
        <w:rPr>
          <w:rFonts w:ascii="IRNazanin" w:hAnsi="IRNazanin" w:eastAsia="IRNazanin" w:cs="IRNazanin"/>
          <w:lang w:bidi="fa-IR"/>
          <w:color w:val="111111"/>
          <w:sz w:val="28"/>
          <w:szCs w:val="28"/>
          <w:rtl/>
        </w:rPr>
        <w:t xml:space="preserve">تاریخ کتابت : 1 ع 2/892ذخیره الملوک</w:t>
      </w:r>
    </w:p>
    <w:p>
      <w:pPr>
        <w:pStyle w:val="BookText"/>
      </w:pPr>
      <w:r>
        <w:rPr>
          <w:rFonts w:ascii="IRNazanin" w:hAnsi="IRNazanin" w:eastAsia="IRNazanin" w:cs="IRNazanin"/>
          <w:lang w:bidi="fa-IR"/>
          <w:color w:val="111111"/>
          <w:sz w:val="28"/>
          <w:szCs w:val="28"/>
          <w:rtl/>
        </w:rPr>
        <w:t xml:space="preserve">محل کتابت : هراتذخیره الملوک</w:t>
      </w:r>
    </w:p>
    <w:p>
      <w:pPr>
        <w:pStyle w:val="BookText"/>
      </w:pPr>
      <w:r>
        <w:rPr>
          <w:rFonts w:ascii="IRNazanin" w:hAnsi="IRNazanin" w:eastAsia="IRNazanin" w:cs="IRNazanin"/>
          <w:lang w:bidi="fa-IR"/>
          <w:color w:val="111111"/>
          <w:sz w:val="28"/>
          <w:szCs w:val="28"/>
          <w:rtl/>
        </w:rPr>
        <w:t xml:space="preserve">منابع دیگر : ( فهرست عمومی 1678 - منزوی 1610 ) .ذخیره الملوک</w:t>
      </w:r>
    </w:p>
    <w:p>
      <w:pPr>
        <w:pStyle w:val="BookText"/>
      </w:pPr>
      <w:r>
        <w:rPr>
          <w:rFonts w:ascii="IRNazanin" w:hAnsi="IRNazanin" w:eastAsia="IRNazanin" w:cs="IRNazanin"/>
          <w:lang w:bidi="fa-IR"/>
          <w:color w:val="111111"/>
          <w:sz w:val="28"/>
          <w:szCs w:val="28"/>
          <w:rtl/>
        </w:rPr>
        <w:t xml:space="preserve">همه اطلاعات : 63 -   ذخیره الملوک  :   سید علی همدانی   ( فهرست عمومی 1678 - منزوی 1610 ) .  -  ش 2499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نستعلیق روشن    عبداللّٰه بن علی بن محمد کاتب فریومدی  در  هرات  - در   1 ع 2/892  ،  عنوانها و عربیها شنگرف ، با پیشانی جدول زر و لاجورد - با چند برگ - نونویس سده 11 ، ربعی.ذخیره الملوک</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7" w:name="pg8327_92567"/>
    <w:bookmarkEnd w:id="267"/>
    <w:p>
      <w:pPr>
        <w:pStyle w:val="Heading3"/>
      </w:pPr>
      <w:bookmarkStart w:id="1147" w:name="_Toc270"/>
      <w:r>
        <w:t>264- ذخیره الملوک</w:t>
      </w:r>
      <w:bookmarkEnd w:id="1147"/>
    </w:p>
    <w:p>
      <w:pPr>
        <w:pStyle w:val="BookText"/>
      </w:pPr>
      <w:r>
        <w:rPr>
          <w:rFonts w:ascii="IRNazanin" w:hAnsi="IRNazanin" w:eastAsia="IRNazanin" w:cs="IRNazanin"/>
          <w:lang w:bidi="fa-IR"/>
          <w:color w:val="111111"/>
          <w:sz w:val="28"/>
          <w:szCs w:val="28"/>
          <w:rtl/>
        </w:rPr>
        <w:t xml:space="preserve">اطلاعات مجموعه : ذخیره الملوک</w:t>
      </w:r>
    </w:p>
    <w:p>
      <w:pPr>
        <w:pStyle w:val="BookText"/>
      </w:pPr>
      <w:r>
        <w:rPr>
          <w:rFonts w:ascii="IRNazanin" w:hAnsi="IRNazanin" w:eastAsia="IRNazanin" w:cs="IRNazanin"/>
          <w:lang w:bidi="fa-IR"/>
          <w:color w:val="111111"/>
          <w:sz w:val="28"/>
          <w:szCs w:val="28"/>
          <w:rtl/>
        </w:rPr>
        <w:t xml:space="preserve">در صفحات : 61تا61ذخیره الملوک</w:t>
      </w:r>
    </w:p>
    <w:p>
      <w:pPr>
        <w:pStyle w:val="BookText"/>
      </w:pPr>
      <w:r>
        <w:rPr>
          <w:rFonts w:ascii="IRNazanin" w:hAnsi="IRNazanin" w:eastAsia="IRNazanin" w:cs="IRNazanin"/>
          <w:lang w:bidi="fa-IR"/>
          <w:color w:val="111111"/>
          <w:sz w:val="28"/>
          <w:szCs w:val="28"/>
          <w:rtl/>
        </w:rPr>
        <w:t xml:space="preserve">کد دستیابی کتاب : ش 452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ذخیره الملوک</w:t>
      </w:r>
    </w:p>
    <w:p>
      <w:pPr>
        <w:pStyle w:val="BookText"/>
      </w:pPr>
      <w:r>
        <w:rPr>
          <w:rFonts w:ascii="IRNazanin" w:hAnsi="IRNazanin" w:eastAsia="IRNazanin" w:cs="IRNazanin"/>
          <w:lang w:bidi="fa-IR"/>
          <w:color w:val="111111"/>
          <w:sz w:val="28"/>
          <w:szCs w:val="28"/>
          <w:rtl/>
        </w:rPr>
        <w:t xml:space="preserve">همه اطلاعات : 96 -   مجموعه   ش 452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نستعلیق ، عنوان شنگرف ، با نو نویس ، بغلی  :ذخیره الملوک</w:t>
      </w:r>
    </w:p>
    <w:p>
      <w:pPr>
        <w:pStyle w:val="BookText"/>
      </w:pPr>
      <w:r>
        <w:rPr>
          <w:rFonts w:ascii="IRNazanin" w:hAnsi="IRNazanin" w:eastAsia="IRNazanin" w:cs="IRNazanin"/>
          <w:lang w:bidi="fa-IR"/>
          <w:color w:val="111111"/>
          <w:sz w:val="28"/>
          <w:szCs w:val="28"/>
          <w:rtl/>
        </w:rPr>
        <w:t xml:space="preserve">تمام مجلدات این مجموعه : ذخیره الملوک</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الملوک</w:t>
      </w:r>
    </w:p>
    <w:p>
      <w:pPr>
        <w:pStyle w:val="BookText"/>
      </w:pPr>
      <w:r>
        <w:rPr>
          <w:rFonts w:ascii="IRNazanin" w:hAnsi="IRNazanin" w:eastAsia="IRNazanin" w:cs="IRNazanin"/>
          <w:lang w:bidi="fa-IR"/>
          <w:color w:val="111111"/>
          <w:sz w:val="28"/>
          <w:szCs w:val="28"/>
          <w:rtl/>
        </w:rPr>
        <w:t xml:space="preserve">در صفحات : 61تا61ذخیره الملوک</w:t>
      </w:r>
    </w:p>
    <w:p>
      <w:pPr>
        <w:pStyle w:val="BookText"/>
      </w:pPr>
      <w:r>
        <w:rPr>
          <w:rFonts w:ascii="IRNazanin" w:hAnsi="IRNazanin" w:eastAsia="IRNazanin" w:cs="IRNazanin"/>
          <w:lang w:bidi="fa-IR"/>
          <w:color w:val="111111"/>
          <w:sz w:val="28"/>
          <w:szCs w:val="28"/>
          <w:rtl/>
        </w:rPr>
        <w:t xml:space="preserve">ردیف کتاب   : 2ذخیره الملوک</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شورویذخیره الملوک</w:t>
      </w:r>
    </w:p>
    <w:p>
      <w:pPr>
        <w:pStyle w:val="BookText"/>
      </w:pPr>
      <w:r>
        <w:rPr>
          <w:rFonts w:ascii="IRNazanin" w:hAnsi="IRNazanin" w:eastAsia="IRNazanin" w:cs="IRNazanin"/>
          <w:lang w:bidi="fa-IR"/>
          <w:color w:val="111111"/>
          <w:sz w:val="28"/>
          <w:szCs w:val="28"/>
          <w:rtl/>
        </w:rPr>
        <w:t xml:space="preserve">شهر : سن پطرزبورگ ?لنین گراد?ذخیره الملوک</w:t>
      </w:r>
    </w:p>
    <w:p>
      <w:pPr>
        <w:pStyle w:val="BookText"/>
      </w:pPr>
      <w:r>
        <w:rPr>
          <w:rFonts w:ascii="IRNazanin" w:hAnsi="IRNazanin" w:eastAsia="IRNazanin" w:cs="IRNazanin"/>
          <w:lang w:bidi="fa-IR"/>
          <w:color w:val="111111"/>
          <w:sz w:val="28"/>
          <w:szCs w:val="28"/>
          <w:rtl/>
        </w:rPr>
        <w:t xml:space="preserve">مولف : همدانیذخیره الملوک</w:t>
      </w:r>
    </w:p>
    <w:p>
      <w:pPr>
        <w:pStyle w:val="BookText"/>
      </w:pPr>
      <w:r>
        <w:rPr>
          <w:rFonts w:ascii="IRNazanin" w:hAnsi="IRNazanin" w:eastAsia="IRNazanin" w:cs="IRNazanin"/>
          <w:lang w:bidi="fa-IR"/>
          <w:color w:val="111111"/>
          <w:sz w:val="28"/>
          <w:szCs w:val="28"/>
          <w:rtl/>
        </w:rPr>
        <w:t xml:space="preserve">تاریخ کتابت : ش ذق 903ذخیره الملوک</w:t>
      </w:r>
    </w:p>
    <w:p>
      <w:pPr>
        <w:pStyle w:val="BookText"/>
      </w:pPr>
      <w:r>
        <w:rPr>
          <w:rFonts w:ascii="IRNazanin" w:hAnsi="IRNazanin" w:eastAsia="IRNazanin" w:cs="IRNazanin"/>
          <w:lang w:bidi="fa-IR"/>
          <w:color w:val="111111"/>
          <w:sz w:val="28"/>
          <w:szCs w:val="28"/>
          <w:rtl/>
        </w:rPr>
        <w:t xml:space="preserve">منابع دیگر : (فهرست عمومی ش 1677 )ذخیره الملوک</w:t>
      </w:r>
    </w:p>
    <w:p>
      <w:pPr>
        <w:pStyle w:val="BookText"/>
      </w:pPr>
      <w:r>
        <w:rPr>
          <w:rFonts w:ascii="IRNazanin" w:hAnsi="IRNazanin" w:eastAsia="IRNazanin" w:cs="IRNazanin"/>
          <w:lang w:bidi="fa-IR"/>
          <w:color w:val="111111"/>
          <w:sz w:val="28"/>
          <w:szCs w:val="28"/>
          <w:rtl/>
        </w:rPr>
        <w:t xml:space="preserve">همه اطلاعات : 2 -   ذخیره الملوک  :   همدانی  (نوشته   ش ذق 903 )  (فهرست عمومی ش 1677 )  .ذخیره الملوک</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8" w:name="pg8327_92568"/>
    <w:bookmarkEnd w:id="268"/>
    <w:p>
      <w:pPr>
        <w:pStyle w:val="Heading3"/>
      </w:pPr>
      <w:bookmarkStart w:id="1148" w:name="_Toc271"/>
      <w:r>
        <w:t>265- ذخیره الملوک</w:t>
      </w:r>
      <w:bookmarkEnd w:id="114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الملوک</w:t>
      </w:r>
    </w:p>
    <w:p>
      <w:pPr>
        <w:pStyle w:val="BookText"/>
      </w:pPr>
      <w:r>
        <w:rPr>
          <w:rFonts w:ascii="IRNazanin" w:hAnsi="IRNazanin" w:eastAsia="IRNazanin" w:cs="IRNazanin"/>
          <w:lang w:bidi="fa-IR"/>
          <w:color w:val="111111"/>
          <w:sz w:val="28"/>
          <w:szCs w:val="28"/>
          <w:rtl/>
        </w:rPr>
        <w:t xml:space="preserve">در صفحات : 53تا53ذخیره الملوک</w:t>
      </w:r>
    </w:p>
    <w:p>
      <w:pPr>
        <w:pStyle w:val="BookText"/>
      </w:pPr>
      <w:r>
        <w:rPr>
          <w:rFonts w:ascii="IRNazanin" w:hAnsi="IRNazanin" w:eastAsia="IRNazanin" w:cs="IRNazanin"/>
          <w:lang w:bidi="fa-IR"/>
          <w:color w:val="111111"/>
          <w:sz w:val="28"/>
          <w:szCs w:val="28"/>
          <w:rtl/>
        </w:rPr>
        <w:t xml:space="preserve">کد دستیابی کتاب : ش 452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ذخیره الملوک</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شورویذخیره الملوک</w:t>
      </w:r>
    </w:p>
    <w:p>
      <w:pPr>
        <w:pStyle w:val="BookText"/>
      </w:pPr>
      <w:r>
        <w:rPr>
          <w:rFonts w:ascii="IRNazanin" w:hAnsi="IRNazanin" w:eastAsia="IRNazanin" w:cs="IRNazanin"/>
          <w:lang w:bidi="fa-IR"/>
          <w:color w:val="111111"/>
          <w:sz w:val="28"/>
          <w:szCs w:val="28"/>
          <w:rtl/>
        </w:rPr>
        <w:t xml:space="preserve">شهر : سن پطرزبورگ ?لنین گراد?ذخیره الملوک</w:t>
      </w:r>
    </w:p>
    <w:p>
      <w:pPr>
        <w:pStyle w:val="BookText"/>
      </w:pPr>
      <w:r>
        <w:rPr>
          <w:rFonts w:ascii="IRNazanin" w:hAnsi="IRNazanin" w:eastAsia="IRNazanin" w:cs="IRNazanin"/>
          <w:lang w:bidi="fa-IR"/>
          <w:color w:val="111111"/>
          <w:sz w:val="28"/>
          <w:szCs w:val="28"/>
          <w:rtl/>
        </w:rPr>
        <w:t xml:space="preserve">مولف : سید علی همدانیذخیره الملوک</w:t>
      </w:r>
    </w:p>
    <w:p>
      <w:pPr>
        <w:pStyle w:val="BookText"/>
      </w:pPr>
      <w:r>
        <w:rPr>
          <w:rFonts w:ascii="IRNazanin" w:hAnsi="IRNazanin" w:eastAsia="IRNazanin" w:cs="IRNazanin"/>
          <w:lang w:bidi="fa-IR"/>
          <w:color w:val="111111"/>
          <w:sz w:val="28"/>
          <w:szCs w:val="28"/>
          <w:rtl/>
        </w:rPr>
        <w:t xml:space="preserve">تاریخ کتابت : ذق 903ذخیره الملوک</w:t>
      </w:r>
    </w:p>
    <w:p>
      <w:pPr>
        <w:pStyle w:val="BookText"/>
      </w:pPr>
      <w:r>
        <w:rPr>
          <w:rFonts w:ascii="IRNazanin" w:hAnsi="IRNazanin" w:eastAsia="IRNazanin" w:cs="IRNazanin"/>
          <w:lang w:bidi="fa-IR"/>
          <w:color w:val="111111"/>
          <w:sz w:val="28"/>
          <w:szCs w:val="28"/>
          <w:rtl/>
        </w:rPr>
        <w:t xml:space="preserve">منابع دیگر : ( فهرست عمومی 1677 ) .ذخیره الملوک</w:t>
      </w:r>
    </w:p>
    <w:p>
      <w:pPr>
        <w:pStyle w:val="BookText"/>
      </w:pPr>
      <w:r>
        <w:rPr>
          <w:rFonts w:ascii="IRNazanin" w:hAnsi="IRNazanin" w:eastAsia="IRNazanin" w:cs="IRNazanin"/>
          <w:lang w:bidi="fa-IR"/>
          <w:color w:val="111111"/>
          <w:sz w:val="28"/>
          <w:szCs w:val="28"/>
          <w:rtl/>
        </w:rPr>
        <w:t xml:space="preserve">همه اطلاعات : 62 -   ذخیره الملوک  :   سید علی همدانی  ،  ( فهرست عمومی 1677 ) .  -  ش 452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نستعلیق    ذق 903  ،  ص 1 نونویس ، عنوان شنگرف.ذخیره الملوک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9" w:name="pg8327_92569"/>
    <w:bookmarkEnd w:id="269"/>
    <w:p>
      <w:pPr>
        <w:pStyle w:val="Heading3"/>
      </w:pPr>
      <w:bookmarkStart w:id="1149" w:name="_Toc272"/>
      <w:r>
        <w:t>266- ذخیره الملوک</w:t>
      </w:r>
      <w:bookmarkEnd w:id="1149"/>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جلد8ذخیره الملوک</w:t>
      </w:r>
    </w:p>
    <w:p>
      <w:pPr>
        <w:pStyle w:val="BookText"/>
      </w:pPr>
      <w:r>
        <w:rPr>
          <w:rFonts w:ascii="IRNazanin" w:hAnsi="IRNazanin" w:eastAsia="IRNazanin" w:cs="IRNazanin"/>
          <w:lang w:bidi="fa-IR"/>
          <w:color w:val="111111"/>
          <w:sz w:val="28"/>
          <w:szCs w:val="28"/>
          <w:rtl/>
        </w:rPr>
        <w:t xml:space="preserve">در صفحات : 627تا627ذخیره الملوک</w:t>
      </w:r>
    </w:p>
    <w:p>
      <w:pPr>
        <w:pStyle w:val="BookText"/>
      </w:pPr>
      <w:r>
        <w:rPr>
          <w:rFonts w:ascii="IRNazanin" w:hAnsi="IRNazanin" w:eastAsia="IRNazanin" w:cs="IRNazanin"/>
          <w:lang w:bidi="fa-IR"/>
          <w:color w:val="111111"/>
          <w:sz w:val="28"/>
          <w:szCs w:val="28"/>
          <w:rtl/>
        </w:rPr>
        <w:t xml:space="preserve">کد دستیابی کتاب : 2007ذخیره الملوک</w:t>
      </w:r>
    </w:p>
    <w:p>
      <w:pPr>
        <w:pStyle w:val="BookText"/>
      </w:pPr>
      <w:r>
        <w:rPr>
          <w:rFonts w:ascii="IRNazanin" w:hAnsi="IRNazanin" w:eastAsia="IRNazanin" w:cs="IRNazanin"/>
          <w:lang w:bidi="fa-IR"/>
          <w:color w:val="111111"/>
          <w:sz w:val="28"/>
          <w:szCs w:val="28"/>
          <w:rtl/>
        </w:rPr>
        <w:t xml:space="preserve">زبان کتاب : بفارسیذخیره الملوک</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الملوک</w:t>
      </w:r>
    </w:p>
    <w:p>
      <w:pPr>
        <w:pStyle w:val="BookText"/>
      </w:pPr>
      <w:r>
        <w:rPr>
          <w:rFonts w:ascii="IRNazanin" w:hAnsi="IRNazanin" w:eastAsia="IRNazanin" w:cs="IRNazanin"/>
          <w:lang w:bidi="fa-IR"/>
          <w:color w:val="111111"/>
          <w:sz w:val="28"/>
          <w:szCs w:val="28"/>
          <w:rtl/>
        </w:rPr>
        <w:t xml:space="preserve">شهر : تهرانذخیره الملوک</w:t>
      </w:r>
    </w:p>
    <w:p>
      <w:pPr>
        <w:pStyle w:val="BookText"/>
      </w:pPr>
      <w:r>
        <w:rPr>
          <w:rFonts w:ascii="IRNazanin" w:hAnsi="IRNazanin" w:eastAsia="IRNazanin" w:cs="IRNazanin"/>
          <w:lang w:bidi="fa-IR"/>
          <w:color w:val="111111"/>
          <w:sz w:val="28"/>
          <w:szCs w:val="28"/>
          <w:rtl/>
        </w:rPr>
        <w:t xml:space="preserve">مولف : میر سیدعلی همدانیذخیره الملوک</w:t>
      </w:r>
    </w:p>
    <w:p>
      <w:pPr>
        <w:pStyle w:val="BookText"/>
      </w:pPr>
      <w:r>
        <w:rPr>
          <w:rFonts w:ascii="IRNazanin" w:hAnsi="IRNazanin" w:eastAsia="IRNazanin" w:cs="IRNazanin"/>
          <w:lang w:bidi="fa-IR"/>
          <w:color w:val="111111"/>
          <w:sz w:val="28"/>
          <w:szCs w:val="28"/>
          <w:rtl/>
        </w:rPr>
        <w:t xml:space="preserve">کاتب : عبدالجیش بن محمد سیود کوی (؟)ذخیره الملوک</w:t>
      </w:r>
    </w:p>
    <w:p>
      <w:pPr>
        <w:pStyle w:val="BookText"/>
      </w:pPr>
      <w:r>
        <w:rPr>
          <w:rFonts w:ascii="IRNazanin" w:hAnsi="IRNazanin" w:eastAsia="IRNazanin" w:cs="IRNazanin"/>
          <w:lang w:bidi="fa-IR"/>
          <w:color w:val="111111"/>
          <w:sz w:val="28"/>
          <w:szCs w:val="28"/>
          <w:rtl/>
        </w:rPr>
        <w:t xml:space="preserve">تاریخ کتابت : 28 محرم 1029ذخیره الملوک</w:t>
      </w:r>
    </w:p>
    <w:p>
      <w:pPr>
        <w:pStyle w:val="BookText"/>
      </w:pPr>
      <w:r>
        <w:rPr>
          <w:rFonts w:ascii="IRNazanin" w:hAnsi="IRNazanin" w:eastAsia="IRNazanin" w:cs="IRNazanin"/>
          <w:lang w:bidi="fa-IR"/>
          <w:color w:val="111111"/>
          <w:sz w:val="28"/>
          <w:szCs w:val="28"/>
          <w:rtl/>
        </w:rPr>
        <w:t xml:space="preserve">موضوعات : سیاست و اخلاقذخیره الملوک</w:t>
      </w:r>
    </w:p>
    <w:p>
      <w:pPr>
        <w:pStyle w:val="BookText"/>
      </w:pPr>
      <w:r>
        <w:rPr>
          <w:rFonts w:ascii="IRNazanin" w:hAnsi="IRNazanin" w:eastAsia="IRNazanin" w:cs="IRNazanin"/>
          <w:lang w:bidi="fa-IR"/>
          <w:color w:val="111111"/>
          <w:sz w:val="28"/>
          <w:szCs w:val="28"/>
          <w:rtl/>
        </w:rPr>
        <w:t xml:space="preserve">بخش بندی : درده بابذخیره الملوک</w:t>
      </w:r>
    </w:p>
    <w:p>
      <w:pPr>
        <w:pStyle w:val="BookText"/>
      </w:pPr>
      <w:r>
        <w:rPr>
          <w:rFonts w:ascii="IRNazanin" w:hAnsi="IRNazanin" w:eastAsia="IRNazanin" w:cs="IRNazanin"/>
          <w:lang w:bidi="fa-IR"/>
          <w:color w:val="111111"/>
          <w:sz w:val="28"/>
          <w:szCs w:val="28"/>
          <w:rtl/>
        </w:rPr>
        <w:t xml:space="preserve">همه اطلاعات : 2007 -  نسخ   عبدالجیش بن محمد سیود کوی (؟)  در  28 محرم 1029 ،  عنوان شنگرف . - 15 س 5 / 8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206 گ 14 </w:t>
      </w:r>
      <w:r>
        <w:rPr>
          <w:rFonts w:ascii="Times New Roman" w:hAnsi="Times New Roman" w:eastAsia="Times New Roman" w:cs="Times New Roman"/>
          <w:lang w:val="en-US" w:bidi="en-US"/>
          <w:color w:val="111111"/>
          <w:sz w:val="28"/>
          <w:szCs w:val="28"/>
          <w:rtl/>
        </w:rPr>
        <w:t xml:space="preserve">× 5/ 25 </w:t>
      </w:r>
      <w:r>
        <w:rPr>
          <w:rFonts w:ascii="IRNazanin" w:hAnsi="IRNazanin" w:eastAsia="IRNazanin" w:cs="IRNazanin"/>
          <w:lang w:bidi="fa-IR"/>
          <w:color w:val="111111"/>
          <w:sz w:val="28"/>
          <w:szCs w:val="28"/>
          <w:rtl/>
        </w:rPr>
        <w:t xml:space="preserve">، کاغذ سپاهانی - جلد تیماج مشکی مقوایی موریانه خورده   -  ذخیره الملوک  -  درده باب  است و  بفارسی  در  سیاست و اخلاق  از  میر سیدعلی همدانی. - آغاز :  حمد وسپاس و ثنای بی شمار ملکی را که اسباب معاش سکان خطه ملک - دنیوی رابتمهید قانون سیاست حکمی نظام داد حکیمی که عرصه ملک معنوی را - باستحقاق قواعد مکارم اخلاق و محامد اوصاف بنای انتظام بنهاد قاهری که سطوت قهر- اورقاب جباران ظالم راپست گردانید عادلی که آثار رافت عدلش ادعیه مظلومان ضعیف- را ... قبول رسانید .  - انجام :  و کثرت اقتراف معاصی آب روی ما بریخت نسال اللّٰه العفو الغفور المنان - ان یعاملنا بما هواهله و ان یستر قبایح اعمالنا کما یقتضیه کرمه انه قریب مجیب و الحمدلله - رب العالمین و الصلوه و السلام علی محمد وآله اجمعین .ذخیره الملوک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0" w:name="pg8327_92570"/>
    <w:bookmarkEnd w:id="270"/>
    <w:p>
      <w:pPr>
        <w:pStyle w:val="Heading3"/>
      </w:pPr>
      <w:bookmarkStart w:id="1150" w:name="_Toc273"/>
      <w:r>
        <w:t>267- ذخیره الملوک</w:t>
      </w:r>
      <w:bookmarkEnd w:id="1150"/>
    </w:p>
    <w:p>
      <w:pPr>
        <w:pStyle w:val="BookText"/>
      </w:pPr>
      <w:r>
        <w:rPr>
          <w:rFonts w:ascii="IRNazanin" w:hAnsi="IRNazanin" w:eastAsia="IRNazanin" w:cs="IRNazanin"/>
          <w:lang w:bidi="fa-IR"/>
          <w:color w:val="111111"/>
          <w:sz w:val="28"/>
          <w:szCs w:val="28"/>
          <w:rtl/>
        </w:rPr>
        <w:t xml:space="preserve">اطلاعات مجموعه : ذخیره الملوک</w:t>
      </w:r>
    </w:p>
    <w:p>
      <w:pPr>
        <w:pStyle w:val="BookText"/>
      </w:pPr>
      <w:r>
        <w:rPr>
          <w:rFonts w:ascii="IRNazanin" w:hAnsi="IRNazanin" w:eastAsia="IRNazanin" w:cs="IRNazanin"/>
          <w:lang w:bidi="fa-IR"/>
          <w:color w:val="111111"/>
          <w:sz w:val="28"/>
          <w:szCs w:val="28"/>
          <w:rtl/>
        </w:rPr>
        <w:t xml:space="preserve">در صفحات : 2809تا2813ذخیره الملوک</w:t>
      </w:r>
    </w:p>
    <w:p>
      <w:pPr>
        <w:pStyle w:val="BookText"/>
      </w:pPr>
      <w:r>
        <w:rPr>
          <w:rFonts w:ascii="IRNazanin" w:hAnsi="IRNazanin" w:eastAsia="IRNazanin" w:cs="IRNazanin"/>
          <w:lang w:bidi="fa-IR"/>
          <w:color w:val="111111"/>
          <w:sz w:val="28"/>
          <w:szCs w:val="28"/>
          <w:rtl/>
        </w:rPr>
        <w:t xml:space="preserve">کد دستیابی کتاب : 3829ذخیره الملوک</w:t>
      </w:r>
    </w:p>
    <w:p>
      <w:pPr>
        <w:pStyle w:val="BookText"/>
      </w:pPr>
      <w:r>
        <w:rPr>
          <w:rFonts w:ascii="IRNazanin" w:hAnsi="IRNazanin" w:eastAsia="IRNazanin" w:cs="IRNazanin"/>
          <w:lang w:bidi="fa-IR"/>
          <w:color w:val="111111"/>
          <w:sz w:val="28"/>
          <w:szCs w:val="28"/>
          <w:rtl/>
        </w:rPr>
        <w:t xml:space="preserve">کاتب : عزیزاللّٰه بن ناصرالدین  رازیذخیره الملوک</w:t>
      </w:r>
    </w:p>
    <w:p>
      <w:pPr>
        <w:pStyle w:val="BookText"/>
      </w:pPr>
      <w:r>
        <w:rPr>
          <w:rFonts w:ascii="IRNazanin" w:hAnsi="IRNazanin" w:eastAsia="IRNazanin" w:cs="IRNazanin"/>
          <w:lang w:bidi="fa-IR"/>
          <w:color w:val="111111"/>
          <w:sz w:val="28"/>
          <w:szCs w:val="28"/>
          <w:rtl/>
        </w:rPr>
        <w:t xml:space="preserve">تاریخ کتابت : سده 10 و11- 1 صفر 972 در ش 3 ، و 10   رمضان 1005 درش 4ذخیره الملوک</w:t>
      </w:r>
    </w:p>
    <w:p>
      <w:pPr>
        <w:pStyle w:val="BookText"/>
      </w:pPr>
      <w:r>
        <w:rPr>
          <w:rFonts w:ascii="IRNazanin" w:hAnsi="IRNazanin" w:eastAsia="IRNazanin" w:cs="IRNazanin"/>
          <w:lang w:bidi="fa-IR"/>
          <w:color w:val="111111"/>
          <w:sz w:val="28"/>
          <w:szCs w:val="28"/>
          <w:rtl/>
        </w:rPr>
        <w:t xml:space="preserve">محل کتابت : اگرهذخیره الملوک</w:t>
      </w:r>
    </w:p>
    <w:p>
      <w:pPr>
        <w:pStyle w:val="BookText"/>
      </w:pPr>
      <w:r>
        <w:rPr>
          <w:rFonts w:ascii="IRNazanin" w:hAnsi="IRNazanin" w:eastAsia="IRNazanin" w:cs="IRNazanin"/>
          <w:lang w:bidi="fa-IR"/>
          <w:color w:val="111111"/>
          <w:sz w:val="28"/>
          <w:szCs w:val="28"/>
          <w:rtl/>
        </w:rPr>
        <w:t xml:space="preserve">همه اطلاعات : 3829-  نستعلیق   سده 10 و11 ، نوشته  عزیزاللّٰه بن ناصرالدین  رازی  در اگره  در  1 صفر 972 در ش 3 ، و 10 - رمضان 1005 درش 4 ،  عنوان شنگرف  ،  بایادداشت مورخ 19 شعبان 976 ، شعر میرظلی مشهدی بخط خلیل - بیگی مورخ رجب 1080 برای حکیم غلامرضا وخط محمد رضای مشهدی داغی و شعر محمدنصیر بخط خود- او درمورخ 1080 درآغاز هست وپراکنده ها نظم ونثردیگر ، مالک محمد حسین کمان تبریزی و ملامحمد حسین - مازندرانی ، پراکنده هایی درمیانه هست واز آنهاست نسخه شیخ صنعان درص 173.-  15 س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 116 گ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 کاغذسپاهانی - جلدتیماج مشکی ضربی . -  مجموعهذخیره الملوک</w:t>
      </w:r>
    </w:p>
    <w:p>
      <w:pPr>
        <w:pStyle w:val="BookText"/>
      </w:pPr>
      <w:r>
        <w:rPr>
          <w:rFonts w:ascii="IRNazanin" w:hAnsi="IRNazanin" w:eastAsia="IRNazanin" w:cs="IRNazanin"/>
          <w:lang w:bidi="fa-IR"/>
          <w:color w:val="111111"/>
          <w:sz w:val="28"/>
          <w:szCs w:val="28"/>
          <w:rtl/>
        </w:rPr>
        <w:t xml:space="preserve">تمام مجلدات این مجموعه : ذخیره الملوک</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جلد12ذخیره الملوک</w:t>
      </w:r>
    </w:p>
    <w:p>
      <w:pPr>
        <w:pStyle w:val="BookText"/>
      </w:pPr>
      <w:r>
        <w:rPr>
          <w:rFonts w:ascii="IRNazanin" w:hAnsi="IRNazanin" w:eastAsia="IRNazanin" w:cs="IRNazanin"/>
          <w:lang w:bidi="fa-IR"/>
          <w:color w:val="111111"/>
          <w:sz w:val="28"/>
          <w:szCs w:val="28"/>
          <w:rtl/>
        </w:rPr>
        <w:t xml:space="preserve">در صفحات : 2813تا2813ذخیره الملوک</w:t>
      </w:r>
    </w:p>
    <w:p>
      <w:pPr>
        <w:pStyle w:val="BookText"/>
      </w:pPr>
      <w:r>
        <w:rPr>
          <w:rFonts w:ascii="IRNazanin" w:hAnsi="IRNazanin" w:eastAsia="IRNazanin" w:cs="IRNazanin"/>
          <w:lang w:bidi="fa-IR"/>
          <w:color w:val="111111"/>
          <w:sz w:val="28"/>
          <w:szCs w:val="28"/>
          <w:rtl/>
        </w:rPr>
        <w:t xml:space="preserve">ردیف کتاب   : 7ذخیره الملوک</w:t>
      </w:r>
    </w:p>
    <w:p>
      <w:pPr>
        <w:pStyle w:val="BookText"/>
      </w:pPr>
      <w:r>
        <w:rPr>
          <w:rFonts w:ascii="IRNazanin" w:hAnsi="IRNazanin" w:eastAsia="IRNazanin" w:cs="IRNazanin"/>
          <w:lang w:bidi="fa-IR"/>
          <w:color w:val="111111"/>
          <w:sz w:val="28"/>
          <w:szCs w:val="28"/>
          <w:rtl/>
        </w:rPr>
        <w:t xml:space="preserve">کد دستیابی کتاب : 168-170ذخیره الملوک</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الملوک</w:t>
      </w:r>
    </w:p>
    <w:p>
      <w:pPr>
        <w:pStyle w:val="BookText"/>
      </w:pPr>
      <w:r>
        <w:rPr>
          <w:rFonts w:ascii="IRNazanin" w:hAnsi="IRNazanin" w:eastAsia="IRNazanin" w:cs="IRNazanin"/>
          <w:lang w:bidi="fa-IR"/>
          <w:color w:val="111111"/>
          <w:sz w:val="28"/>
          <w:szCs w:val="28"/>
          <w:rtl/>
        </w:rPr>
        <w:t xml:space="preserve">شهر : تهرانذخیره الملوک</w:t>
      </w:r>
    </w:p>
    <w:p>
      <w:pPr>
        <w:pStyle w:val="BookText"/>
      </w:pPr>
      <w:r>
        <w:rPr>
          <w:rFonts w:ascii="IRNazanin" w:hAnsi="IRNazanin" w:eastAsia="IRNazanin" w:cs="IRNazanin"/>
          <w:lang w:bidi="fa-IR"/>
          <w:color w:val="111111"/>
          <w:sz w:val="28"/>
          <w:szCs w:val="28"/>
          <w:rtl/>
        </w:rPr>
        <w:t xml:space="preserve">مولف : سیدعلی همدانیذخیره الملوک</w:t>
      </w:r>
    </w:p>
    <w:p>
      <w:pPr>
        <w:pStyle w:val="BookText"/>
      </w:pPr>
      <w:r>
        <w:rPr>
          <w:rFonts w:ascii="IRNazanin" w:hAnsi="IRNazanin" w:eastAsia="IRNazanin" w:cs="IRNazanin"/>
          <w:lang w:bidi="fa-IR"/>
          <w:color w:val="111111"/>
          <w:sz w:val="28"/>
          <w:szCs w:val="28"/>
          <w:rtl/>
        </w:rPr>
        <w:t xml:space="preserve">همه اطلاعات : 7-  ذخیره الملوک  (168-170) از  سیدعلی همدانی  است و  این نسخه بخش فراست - این کتاب است .ذخیره الملوک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1" w:name="pg8327_92571"/>
    <w:bookmarkEnd w:id="271"/>
    <w:p>
      <w:pPr>
        <w:pStyle w:val="Heading3"/>
      </w:pPr>
      <w:bookmarkStart w:id="1151" w:name="_Toc274"/>
      <w:r>
        <w:t>268- ذخیره الملوک</w:t>
      </w:r>
      <w:bookmarkEnd w:id="115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دفتر9ذخیره الملوک</w:t>
      </w:r>
    </w:p>
    <w:p>
      <w:pPr>
        <w:pStyle w:val="BookText"/>
      </w:pPr>
      <w:r>
        <w:rPr>
          <w:rFonts w:ascii="IRNazanin" w:hAnsi="IRNazanin" w:eastAsia="IRNazanin" w:cs="IRNazanin"/>
          <w:lang w:bidi="fa-IR"/>
          <w:color w:val="111111"/>
          <w:sz w:val="28"/>
          <w:szCs w:val="28"/>
          <w:rtl/>
        </w:rPr>
        <w:t xml:space="preserve">در صفحات : 65تا65ذخیره الملوک</w:t>
      </w:r>
    </w:p>
    <w:p>
      <w:pPr>
        <w:pStyle w:val="BookText"/>
      </w:pPr>
      <w:r>
        <w:rPr>
          <w:rFonts w:ascii="IRNazanin" w:hAnsi="IRNazanin" w:eastAsia="IRNazanin" w:cs="IRNazanin"/>
          <w:lang w:bidi="fa-IR"/>
          <w:color w:val="111111"/>
          <w:sz w:val="28"/>
          <w:szCs w:val="28"/>
          <w:rtl/>
        </w:rPr>
        <w:t xml:space="preserve">کد دستیابی کتاب : ش 39ذخیره الملوک</w:t>
      </w:r>
    </w:p>
    <w:p>
      <w:pPr>
        <w:pStyle w:val="BookText"/>
      </w:pPr>
      <w:r>
        <w:rPr>
          <w:rFonts w:ascii="IRNazanin" w:hAnsi="IRNazanin" w:eastAsia="IRNazanin" w:cs="IRNazanin"/>
          <w:lang w:bidi="fa-IR"/>
          <w:color w:val="111111"/>
          <w:sz w:val="28"/>
          <w:szCs w:val="28"/>
          <w:rtl/>
        </w:rPr>
        <w:t xml:space="preserve">نام کتابخانه : کتابخانه رودکی در شهر دوشنبهذخیره الملوک</w:t>
      </w:r>
    </w:p>
    <w:p>
      <w:pPr>
        <w:pStyle w:val="BookText"/>
      </w:pPr>
      <w:r>
        <w:rPr>
          <w:rFonts w:ascii="IRNazanin" w:hAnsi="IRNazanin" w:eastAsia="IRNazanin" w:cs="IRNazanin"/>
          <w:lang w:bidi="fa-IR"/>
          <w:color w:val="111111"/>
          <w:sz w:val="28"/>
          <w:szCs w:val="28"/>
          <w:rtl/>
        </w:rPr>
        <w:t xml:space="preserve">شهر : دوشنبهذخیره الملوک</w:t>
      </w:r>
    </w:p>
    <w:p>
      <w:pPr>
        <w:pStyle w:val="BookText"/>
      </w:pPr>
      <w:r>
        <w:rPr>
          <w:rFonts w:ascii="IRNazanin" w:hAnsi="IRNazanin" w:eastAsia="IRNazanin" w:cs="IRNazanin"/>
          <w:lang w:bidi="fa-IR"/>
          <w:color w:val="111111"/>
          <w:sz w:val="28"/>
          <w:szCs w:val="28"/>
          <w:rtl/>
        </w:rPr>
        <w:t xml:space="preserve">مولف : همدانیذخیره الملوک</w:t>
      </w:r>
    </w:p>
    <w:p>
      <w:pPr>
        <w:pStyle w:val="BookText"/>
      </w:pPr>
      <w:r>
        <w:rPr>
          <w:rFonts w:ascii="IRNazanin" w:hAnsi="IRNazanin" w:eastAsia="IRNazanin" w:cs="IRNazanin"/>
          <w:lang w:bidi="fa-IR"/>
          <w:color w:val="111111"/>
          <w:sz w:val="28"/>
          <w:szCs w:val="28"/>
          <w:rtl/>
        </w:rPr>
        <w:t xml:space="preserve">کاتب : قربان محمد پسر عبدالرحیمذخیره الملوک</w:t>
      </w:r>
    </w:p>
    <w:p>
      <w:pPr>
        <w:pStyle w:val="BookText"/>
      </w:pPr>
      <w:r>
        <w:rPr>
          <w:rFonts w:ascii="IRNazanin" w:hAnsi="IRNazanin" w:eastAsia="IRNazanin" w:cs="IRNazanin"/>
          <w:lang w:bidi="fa-IR"/>
          <w:color w:val="111111"/>
          <w:sz w:val="28"/>
          <w:szCs w:val="28"/>
          <w:rtl/>
        </w:rPr>
        <w:t xml:space="preserve">تاریخ کتابت : رجب 1236ذخیره الملوک</w:t>
      </w:r>
    </w:p>
    <w:p>
      <w:pPr>
        <w:pStyle w:val="BookText"/>
      </w:pPr>
      <w:r>
        <w:rPr>
          <w:rFonts w:ascii="IRNazanin" w:hAnsi="IRNazanin" w:eastAsia="IRNazanin" w:cs="IRNazanin"/>
          <w:lang w:bidi="fa-IR"/>
          <w:color w:val="111111"/>
          <w:sz w:val="28"/>
          <w:szCs w:val="28"/>
          <w:rtl/>
        </w:rPr>
        <w:t xml:space="preserve">همه اطلاعات : 51 -   ذخیره الملوک  :   همدانی  ،  ش 39  ،  نستعلیق    قربان محمد پسر عبدالرحیم  - در   رجب 1236ذخیره الملوک</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2" w:name="pg8327_92572"/>
    <w:bookmarkEnd w:id="272"/>
    <w:p>
      <w:pPr>
        <w:pStyle w:val="Heading3"/>
      </w:pPr>
      <w:bookmarkStart w:id="1152" w:name="_Toc275"/>
      <w:r>
        <w:t>269- ذخیره الملوک</w:t>
      </w:r>
      <w:bookmarkEnd w:id="115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الملوک</w:t>
      </w:r>
    </w:p>
    <w:p>
      <w:pPr>
        <w:pStyle w:val="BookText"/>
      </w:pPr>
      <w:r>
        <w:rPr>
          <w:rFonts w:ascii="IRNazanin" w:hAnsi="IRNazanin" w:eastAsia="IRNazanin" w:cs="IRNazanin"/>
          <w:lang w:bidi="fa-IR"/>
          <w:color w:val="111111"/>
          <w:sz w:val="28"/>
          <w:szCs w:val="28"/>
          <w:rtl/>
        </w:rPr>
        <w:t xml:space="preserve">در صفحات : 273تا273ذخیره الملوک</w:t>
      </w:r>
    </w:p>
    <w:p>
      <w:pPr>
        <w:pStyle w:val="BookText"/>
      </w:pPr>
      <w:r>
        <w:rPr>
          <w:rFonts w:ascii="IRNazanin" w:hAnsi="IRNazanin" w:eastAsia="IRNazanin" w:cs="IRNazanin"/>
          <w:lang w:bidi="fa-IR"/>
          <w:color w:val="111111"/>
          <w:sz w:val="28"/>
          <w:szCs w:val="28"/>
          <w:rtl/>
        </w:rPr>
        <w:t xml:space="preserve">کد دستیابی کتاب : 175ذخیره الملوک</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الملوک</w:t>
      </w:r>
    </w:p>
    <w:p>
      <w:pPr>
        <w:pStyle w:val="BookText"/>
      </w:pPr>
      <w:r>
        <w:rPr>
          <w:rFonts w:ascii="IRNazanin" w:hAnsi="IRNazanin" w:eastAsia="IRNazanin" w:cs="IRNazanin"/>
          <w:lang w:bidi="fa-IR"/>
          <w:color w:val="111111"/>
          <w:sz w:val="28"/>
          <w:szCs w:val="28"/>
          <w:rtl/>
        </w:rPr>
        <w:t xml:space="preserve">شهر : تهرانذخیره الملوک</w:t>
      </w:r>
    </w:p>
    <w:p>
      <w:pPr>
        <w:pStyle w:val="BookText"/>
      </w:pPr>
      <w:r>
        <w:rPr>
          <w:rFonts w:ascii="IRNazanin" w:hAnsi="IRNazanin" w:eastAsia="IRNazanin" w:cs="IRNazanin"/>
          <w:lang w:bidi="fa-IR"/>
          <w:color w:val="111111"/>
          <w:sz w:val="28"/>
          <w:szCs w:val="28"/>
          <w:rtl/>
        </w:rPr>
        <w:t xml:space="preserve">مولف : سیدعلی همدانیذخیره الملوک</w:t>
      </w:r>
    </w:p>
    <w:p>
      <w:pPr>
        <w:pStyle w:val="BookText"/>
      </w:pPr>
      <w:r>
        <w:rPr>
          <w:rFonts w:ascii="IRNazanin" w:hAnsi="IRNazanin" w:eastAsia="IRNazanin" w:cs="IRNazanin"/>
          <w:lang w:bidi="fa-IR"/>
          <w:color w:val="111111"/>
          <w:sz w:val="28"/>
          <w:szCs w:val="28"/>
          <w:rtl/>
        </w:rPr>
        <w:t xml:space="preserve">تاریخ تالیف : [محتملا قرن نهم]ذخیره الملوک</w:t>
      </w:r>
    </w:p>
    <w:p>
      <w:pPr>
        <w:pStyle w:val="BookText"/>
      </w:pPr>
      <w:r>
        <w:rPr>
          <w:rFonts w:ascii="IRNazanin" w:hAnsi="IRNazanin" w:eastAsia="IRNazanin" w:cs="IRNazanin"/>
          <w:lang w:bidi="fa-IR"/>
          <w:color w:val="111111"/>
          <w:sz w:val="28"/>
          <w:szCs w:val="28"/>
          <w:rtl/>
        </w:rPr>
        <w:t xml:space="preserve">منابع دیگر : ازترکیه کتابخانه ایاصوفیه شماره- 2873ذخیره الملوک</w:t>
      </w:r>
    </w:p>
    <w:p>
      <w:pPr>
        <w:pStyle w:val="BookText"/>
      </w:pPr>
      <w:r>
        <w:rPr>
          <w:rFonts w:ascii="IRNazanin" w:hAnsi="IRNazanin" w:eastAsia="IRNazanin" w:cs="IRNazanin"/>
          <w:lang w:bidi="fa-IR"/>
          <w:color w:val="111111"/>
          <w:sz w:val="28"/>
          <w:szCs w:val="28"/>
          <w:rtl/>
        </w:rPr>
        <w:t xml:space="preserve">همه اطلاعات : 47- ذخیره الملوک: سیدعلی همدانی- ازترکیه کتابخانه ایاصوفیه شماره- 2873   [محتملا قرن نهم] ( 175)ذخیره الملوک</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3" w:name="pg8327_92573"/>
    <w:bookmarkEnd w:id="273"/>
    <w:p>
      <w:pPr>
        <w:pStyle w:val="Heading3"/>
      </w:pPr>
      <w:bookmarkStart w:id="1153" w:name="_Toc276"/>
      <w:r>
        <w:t>270- ذخیره الملوک</w:t>
      </w:r>
      <w:bookmarkEnd w:id="115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الملوک</w:t>
      </w:r>
    </w:p>
    <w:p>
      <w:pPr>
        <w:pStyle w:val="BookText"/>
      </w:pPr>
      <w:r>
        <w:rPr>
          <w:rFonts w:ascii="IRNazanin" w:hAnsi="IRNazanin" w:eastAsia="IRNazanin" w:cs="IRNazanin"/>
          <w:lang w:bidi="fa-IR"/>
          <w:color w:val="111111"/>
          <w:sz w:val="28"/>
          <w:szCs w:val="28"/>
          <w:rtl/>
        </w:rPr>
        <w:t xml:space="preserve">در صفحات : 101تا101ذخیره الملوک</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الملوک</w:t>
      </w:r>
    </w:p>
    <w:p>
      <w:pPr>
        <w:pStyle w:val="BookText"/>
      </w:pPr>
      <w:r>
        <w:rPr>
          <w:rFonts w:ascii="IRNazanin" w:hAnsi="IRNazanin" w:eastAsia="IRNazanin" w:cs="IRNazanin"/>
          <w:lang w:bidi="fa-IR"/>
          <w:color w:val="111111"/>
          <w:sz w:val="28"/>
          <w:szCs w:val="28"/>
          <w:rtl/>
        </w:rPr>
        <w:t xml:space="preserve">شهر : تهرانذخیره الملوک</w:t>
      </w:r>
    </w:p>
    <w:p>
      <w:pPr>
        <w:pStyle w:val="BookText"/>
      </w:pPr>
      <w:r>
        <w:rPr>
          <w:rFonts w:ascii="IRNazanin" w:hAnsi="IRNazanin" w:eastAsia="IRNazanin" w:cs="IRNazanin"/>
          <w:lang w:bidi="fa-IR"/>
          <w:color w:val="111111"/>
          <w:sz w:val="28"/>
          <w:szCs w:val="28"/>
          <w:rtl/>
        </w:rPr>
        <w:t xml:space="preserve">مولف : سیدعلی همدانیذخیره الملوک</w:t>
      </w:r>
    </w:p>
    <w:p>
      <w:pPr>
        <w:pStyle w:val="BookText"/>
      </w:pPr>
      <w:r>
        <w:rPr>
          <w:rFonts w:ascii="IRNazanin" w:hAnsi="IRNazanin" w:eastAsia="IRNazanin" w:cs="IRNazanin"/>
          <w:lang w:bidi="fa-IR"/>
          <w:color w:val="111111"/>
          <w:sz w:val="28"/>
          <w:szCs w:val="28"/>
          <w:rtl/>
        </w:rPr>
        <w:t xml:space="preserve">تاریخ کتابت : 930ذخیره الملوک</w:t>
      </w:r>
    </w:p>
    <w:p>
      <w:pPr>
        <w:pStyle w:val="BookText"/>
      </w:pPr>
      <w:r>
        <w:rPr>
          <w:rFonts w:ascii="IRNazanin" w:hAnsi="IRNazanin" w:eastAsia="IRNazanin" w:cs="IRNazanin"/>
          <w:lang w:bidi="fa-IR"/>
          <w:color w:val="111111"/>
          <w:sz w:val="28"/>
          <w:szCs w:val="28"/>
          <w:rtl/>
        </w:rPr>
        <w:t xml:space="preserve">منابع دیگر : ازلنین گراد شماره 2096ذخیره الملوک</w:t>
      </w:r>
    </w:p>
    <w:p>
      <w:pPr>
        <w:pStyle w:val="BookText"/>
      </w:pPr>
      <w:r>
        <w:rPr>
          <w:rFonts w:ascii="IRNazanin" w:hAnsi="IRNazanin" w:eastAsia="IRNazanin" w:cs="IRNazanin"/>
          <w:lang w:bidi="fa-IR"/>
          <w:color w:val="111111"/>
          <w:sz w:val="28"/>
          <w:szCs w:val="28"/>
          <w:rtl/>
        </w:rPr>
        <w:t xml:space="preserve">همه اطلاعات : ذخیره الملوک:  سیدعلی همدانی-  ازلنین گراد شماره 2096- مورخ  930.ذخیره الملوک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4" w:name="pg8327_92574"/>
    <w:bookmarkEnd w:id="274"/>
    <w:p>
      <w:pPr>
        <w:pStyle w:val="Heading3"/>
      </w:pPr>
      <w:bookmarkStart w:id="1154" w:name="_Toc277"/>
      <w:r>
        <w:t>271- ذخیره الملوک</w:t>
      </w:r>
      <w:bookmarkEnd w:id="115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الملوک</w:t>
      </w:r>
    </w:p>
    <w:p>
      <w:pPr>
        <w:pStyle w:val="BookText"/>
      </w:pPr>
      <w:r>
        <w:rPr>
          <w:rFonts w:ascii="IRNazanin" w:hAnsi="IRNazanin" w:eastAsia="IRNazanin" w:cs="IRNazanin"/>
          <w:lang w:bidi="fa-IR"/>
          <w:color w:val="111111"/>
          <w:sz w:val="28"/>
          <w:szCs w:val="28"/>
          <w:rtl/>
        </w:rPr>
        <w:t xml:space="preserve">در صفحات : 629تا629ذخیره الملوک</w:t>
      </w:r>
    </w:p>
    <w:p>
      <w:pPr>
        <w:pStyle w:val="BookText"/>
      </w:pPr>
      <w:r>
        <w:rPr>
          <w:rFonts w:ascii="IRNazanin" w:hAnsi="IRNazanin" w:eastAsia="IRNazanin" w:cs="IRNazanin"/>
          <w:lang w:bidi="fa-IR"/>
          <w:color w:val="111111"/>
          <w:sz w:val="28"/>
          <w:szCs w:val="28"/>
          <w:rtl/>
        </w:rPr>
        <w:t xml:space="preserve">کد دستیابی کتاب : 48ذخیره الملوک</w:t>
      </w:r>
    </w:p>
    <w:p>
      <w:pPr>
        <w:pStyle w:val="BookText"/>
      </w:pPr>
      <w:r>
        <w:rPr>
          <w:rFonts w:ascii="IRNazanin" w:hAnsi="IRNazanin" w:eastAsia="IRNazanin" w:cs="IRNazanin"/>
          <w:lang w:bidi="fa-IR"/>
          <w:color w:val="111111"/>
          <w:sz w:val="28"/>
          <w:szCs w:val="28"/>
          <w:rtl/>
        </w:rPr>
        <w:t xml:space="preserve">نام کتابخانه : کتابخانه میرزا عبدالعظیم خان قریب گرکانیذخیره الملوک</w:t>
      </w:r>
    </w:p>
    <w:p>
      <w:pPr>
        <w:pStyle w:val="BookText"/>
      </w:pPr>
      <w:r>
        <w:rPr>
          <w:rFonts w:ascii="IRNazanin" w:hAnsi="IRNazanin" w:eastAsia="IRNazanin" w:cs="IRNazanin"/>
          <w:lang w:bidi="fa-IR"/>
          <w:color w:val="111111"/>
          <w:sz w:val="28"/>
          <w:szCs w:val="28"/>
          <w:rtl/>
        </w:rPr>
        <w:t xml:space="preserve">شهر : تهرانذخیره الملوک</w:t>
      </w:r>
    </w:p>
    <w:p>
      <w:pPr>
        <w:pStyle w:val="BookText"/>
      </w:pPr>
      <w:r>
        <w:rPr>
          <w:rFonts w:ascii="IRNazanin" w:hAnsi="IRNazanin" w:eastAsia="IRNazanin" w:cs="IRNazanin"/>
          <w:lang w:bidi="fa-IR"/>
          <w:color w:val="111111"/>
          <w:sz w:val="28"/>
          <w:szCs w:val="28"/>
          <w:rtl/>
        </w:rPr>
        <w:t xml:space="preserve">مولف : سید علی همدانیذخیره الملوک</w:t>
      </w:r>
    </w:p>
    <w:p>
      <w:pPr>
        <w:pStyle w:val="BookText"/>
      </w:pPr>
      <w:r>
        <w:rPr>
          <w:rFonts w:ascii="IRNazanin" w:hAnsi="IRNazanin" w:eastAsia="IRNazanin" w:cs="IRNazanin"/>
          <w:lang w:bidi="fa-IR"/>
          <w:color w:val="111111"/>
          <w:sz w:val="28"/>
          <w:szCs w:val="28"/>
          <w:rtl/>
        </w:rPr>
        <w:t xml:space="preserve">تاریخ کتابت : سده 10ذخیره الملوک</w:t>
      </w:r>
    </w:p>
    <w:p>
      <w:pPr>
        <w:pStyle w:val="BookText"/>
      </w:pPr>
      <w:r>
        <w:rPr>
          <w:rFonts w:ascii="IRNazanin" w:hAnsi="IRNazanin" w:eastAsia="IRNazanin" w:cs="IRNazanin"/>
          <w:lang w:bidi="fa-IR"/>
          <w:color w:val="111111"/>
          <w:sz w:val="28"/>
          <w:szCs w:val="28"/>
          <w:rtl/>
        </w:rPr>
        <w:t xml:space="preserve">بخش بندی : ده باب .ذخیره الملوک</w:t>
      </w:r>
    </w:p>
    <w:p>
      <w:pPr>
        <w:pStyle w:val="BookText"/>
      </w:pPr>
      <w:r>
        <w:rPr>
          <w:rFonts w:ascii="IRNazanin" w:hAnsi="IRNazanin" w:eastAsia="IRNazanin" w:cs="IRNazanin"/>
          <w:lang w:bidi="fa-IR"/>
          <w:color w:val="111111"/>
          <w:sz w:val="28"/>
          <w:szCs w:val="28"/>
          <w:rtl/>
        </w:rPr>
        <w:t xml:space="preserve">آسیب دیدگی : از آغاز یک صفحه ای افتادهذخیره الملوک</w:t>
      </w:r>
    </w:p>
    <w:p>
      <w:pPr>
        <w:pStyle w:val="BookText"/>
      </w:pPr>
      <w:r>
        <w:rPr>
          <w:rFonts w:ascii="IRNazanin" w:hAnsi="IRNazanin" w:eastAsia="IRNazanin" w:cs="IRNazanin"/>
          <w:lang w:bidi="fa-IR"/>
          <w:color w:val="111111"/>
          <w:sz w:val="28"/>
          <w:szCs w:val="28"/>
          <w:rtl/>
        </w:rPr>
        <w:t xml:space="preserve">همه اطلاعات : 63 -   ذخیره الملوک  :   سید علی همدانی  ، در  ده باب .  -  48  -  نسخ و نستعلیق    سده 10  ،  جدول زر و لاجورد ، عنوان و نشان شنگرف  ، -  از آغاز یک صفحه ای افتاده  ،  وزیری .ذخیره الملوک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5" w:name="pg8327_92575"/>
    <w:bookmarkEnd w:id="275"/>
    <w:p>
      <w:pPr>
        <w:pStyle w:val="Heading3"/>
      </w:pPr>
      <w:bookmarkStart w:id="1155" w:name="_Toc278"/>
      <w:r>
        <w:t>272- ذخیره الملوک</w:t>
      </w:r>
      <w:bookmarkEnd w:id="1155"/>
    </w:p>
    <w:p>
      <w:pPr>
        <w:pStyle w:val="BookText"/>
      </w:pPr>
      <w:r>
        <w:rPr>
          <w:rFonts w:ascii="IRNazanin" w:hAnsi="IRNazanin" w:eastAsia="IRNazanin" w:cs="IRNazanin"/>
          <w:lang w:bidi="fa-IR"/>
          <w:color w:val="111111"/>
          <w:sz w:val="28"/>
          <w:szCs w:val="28"/>
          <w:rtl/>
        </w:rPr>
        <w:t xml:space="preserve">ماخذ کتاب : کتابخانه ملی ملک - جلد2ذخیره الملوک</w:t>
      </w:r>
    </w:p>
    <w:p>
      <w:pPr>
        <w:pStyle w:val="BookText"/>
      </w:pPr>
      <w:r>
        <w:rPr>
          <w:rFonts w:ascii="IRNazanin" w:hAnsi="IRNazanin" w:eastAsia="IRNazanin" w:cs="IRNazanin"/>
          <w:lang w:bidi="fa-IR"/>
          <w:color w:val="111111"/>
          <w:sz w:val="28"/>
          <w:szCs w:val="28"/>
          <w:rtl/>
        </w:rPr>
        <w:t xml:space="preserve">در صفحات : 385تا385ذخیره الملوک</w:t>
      </w:r>
    </w:p>
    <w:p>
      <w:pPr>
        <w:pStyle w:val="BookText"/>
      </w:pPr>
      <w:r>
        <w:rPr>
          <w:rFonts w:ascii="IRNazanin" w:hAnsi="IRNazanin" w:eastAsia="IRNazanin" w:cs="IRNazanin"/>
          <w:lang w:bidi="fa-IR"/>
          <w:color w:val="111111"/>
          <w:sz w:val="28"/>
          <w:szCs w:val="28"/>
          <w:rtl/>
        </w:rPr>
        <w:t xml:space="preserve">نام کتابخانه : کتابخانه ملی ملکذخیره الملوک</w:t>
      </w:r>
    </w:p>
    <w:p>
      <w:pPr>
        <w:pStyle w:val="BookText"/>
      </w:pPr>
      <w:r>
        <w:rPr>
          <w:rFonts w:ascii="IRNazanin" w:hAnsi="IRNazanin" w:eastAsia="IRNazanin" w:cs="IRNazanin"/>
          <w:lang w:bidi="fa-IR"/>
          <w:color w:val="111111"/>
          <w:sz w:val="28"/>
          <w:szCs w:val="28"/>
          <w:rtl/>
        </w:rPr>
        <w:t xml:space="preserve">شهر : تهرانذخیره الملوک</w:t>
      </w:r>
    </w:p>
    <w:p>
      <w:pPr>
        <w:pStyle w:val="BookText"/>
      </w:pPr>
      <w:r>
        <w:rPr>
          <w:rFonts w:ascii="IRNazanin" w:hAnsi="IRNazanin" w:eastAsia="IRNazanin" w:cs="IRNazanin"/>
          <w:lang w:bidi="fa-IR"/>
          <w:color w:val="111111"/>
          <w:sz w:val="28"/>
          <w:szCs w:val="28"/>
          <w:rtl/>
        </w:rPr>
        <w:t xml:space="preserve">مولف : سیدعلی همدانی درگذشته 786ذخیره الملوک</w:t>
      </w:r>
    </w:p>
    <w:p>
      <w:pPr>
        <w:pStyle w:val="BookText"/>
      </w:pPr>
      <w:r>
        <w:rPr>
          <w:rFonts w:ascii="IRNazanin" w:hAnsi="IRNazanin" w:eastAsia="IRNazanin" w:cs="IRNazanin"/>
          <w:lang w:bidi="fa-IR"/>
          <w:color w:val="111111"/>
          <w:sz w:val="28"/>
          <w:szCs w:val="28"/>
          <w:rtl/>
        </w:rPr>
        <w:t xml:space="preserve">بخش بندی : ده بابذخیره الملوک</w:t>
      </w:r>
    </w:p>
    <w:p>
      <w:pPr>
        <w:pStyle w:val="BookText"/>
      </w:pPr>
      <w:r>
        <w:rPr>
          <w:rFonts w:ascii="IRNazanin" w:hAnsi="IRNazanin" w:eastAsia="IRNazanin" w:cs="IRNazanin"/>
          <w:lang w:bidi="fa-IR"/>
          <w:color w:val="111111"/>
          <w:sz w:val="28"/>
          <w:szCs w:val="28"/>
          <w:rtl/>
        </w:rPr>
        <w:t xml:space="preserve">منابع دیگر : فهرست فیلمهاص 101و450و 463 - تاشگند8:ش 754فهرست نامها-- مشار770و2256 - ذریعه 10:21 - فهرست نسخه های خطی فارسی 1610 - یغما- 4:241)ذخیره الملوک</w:t>
      </w:r>
    </w:p>
    <w:p>
      <w:pPr>
        <w:pStyle w:val="BookText"/>
      </w:pPr>
      <w:r>
        <w:rPr>
          <w:rFonts w:ascii="IRNazanin" w:hAnsi="IRNazanin" w:eastAsia="IRNazanin" w:cs="IRNazanin"/>
          <w:lang w:bidi="fa-IR"/>
          <w:color w:val="111111"/>
          <w:sz w:val="28"/>
          <w:szCs w:val="28"/>
          <w:rtl/>
        </w:rPr>
        <w:t xml:space="preserve">همه اطلاعات : ذخیره الملوک- سیدعلی همدانی درگذشته 786، درده باب- (فهرست فیلمهاص 101و450و 463 - تاشگند8:ش 754فهرست نامها-- مشار770و2256 - ذریعه 10:21 - فهرست نسخه های خطی فارسی 1610 - یغما- 4:241)ذخیره الملوک</w:t>
      </w:r>
    </w:p>
    <w:p>
      <w:pPr>
        <w:pStyle w:val="BookText"/>
      </w:pPr>
      <w:r>
        <w:rPr>
          <w:rFonts w:ascii="IRNazanin" w:hAnsi="IRNazanin" w:eastAsia="IRNazanin" w:cs="IRNazanin"/>
          <w:lang w:bidi="fa-IR"/>
          <w:color w:val="111111"/>
          <w:sz w:val="28"/>
          <w:szCs w:val="28"/>
          <w:rtl/>
        </w:rPr>
        <w:t xml:space="preserve">نسخه های مکرر این کتاب : ذخیره الملوک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6" w:name="pg8327_92576"/>
    <w:bookmarkEnd w:id="276"/>
    <w:p>
      <w:pPr>
        <w:pStyle w:val="Heading3"/>
      </w:pPr>
      <w:bookmarkStart w:id="1156" w:name="_Toc279"/>
      <w:r>
        <w:t>273- ذخیره الملوک</w:t>
      </w:r>
      <w:bookmarkEnd w:id="1156"/>
    </w:p>
    <w:p>
      <w:pPr>
        <w:pStyle w:val="BookText"/>
      </w:pPr>
      <w:r>
        <w:rPr>
          <w:rFonts w:ascii="IRNazanin" w:hAnsi="IRNazanin" w:eastAsia="IRNazanin" w:cs="IRNazanin"/>
          <w:lang w:bidi="fa-IR"/>
          <w:color w:val="111111"/>
          <w:sz w:val="28"/>
          <w:szCs w:val="28"/>
          <w:rtl/>
        </w:rPr>
        <w:t xml:space="preserve">اطلاعات مجموعه : ذخیره الملوک</w:t>
      </w:r>
    </w:p>
    <w:p>
      <w:pPr>
        <w:pStyle w:val="BookText"/>
      </w:pPr>
      <w:r>
        <w:rPr>
          <w:rFonts w:ascii="IRNazanin" w:hAnsi="IRNazanin" w:eastAsia="IRNazanin" w:cs="IRNazanin"/>
          <w:lang w:bidi="fa-IR"/>
          <w:color w:val="111111"/>
          <w:sz w:val="28"/>
          <w:szCs w:val="28"/>
          <w:rtl/>
        </w:rPr>
        <w:t xml:space="preserve">در صفحات : 293تا303ذخیره الملوک</w:t>
      </w:r>
    </w:p>
    <w:p>
      <w:pPr>
        <w:pStyle w:val="BookText"/>
      </w:pPr>
      <w:r>
        <w:rPr>
          <w:rFonts w:ascii="IRNazanin" w:hAnsi="IRNazanin" w:eastAsia="IRNazanin" w:cs="IRNazanin"/>
          <w:lang w:bidi="fa-IR"/>
          <w:color w:val="111111"/>
          <w:sz w:val="28"/>
          <w:szCs w:val="28"/>
          <w:rtl/>
        </w:rPr>
        <w:t xml:space="preserve">کد دستیابی کتاب : 4250ذخیره الملوک</w:t>
      </w:r>
    </w:p>
    <w:p>
      <w:pPr>
        <w:pStyle w:val="BookText"/>
      </w:pPr>
      <w:r>
        <w:rPr>
          <w:rFonts w:ascii="IRNazanin" w:hAnsi="IRNazanin" w:eastAsia="IRNazanin" w:cs="IRNazanin"/>
          <w:lang w:bidi="fa-IR"/>
          <w:color w:val="111111"/>
          <w:sz w:val="28"/>
          <w:szCs w:val="28"/>
          <w:rtl/>
        </w:rPr>
        <w:t xml:space="preserve">کاتب : ابوذربن عبداللّٰه سبزواریذخیره الملوک</w:t>
      </w:r>
    </w:p>
    <w:p>
      <w:pPr>
        <w:pStyle w:val="BookText"/>
      </w:pPr>
      <w:r>
        <w:rPr>
          <w:rFonts w:ascii="IRNazanin" w:hAnsi="IRNazanin" w:eastAsia="IRNazanin" w:cs="IRNazanin"/>
          <w:lang w:bidi="fa-IR"/>
          <w:color w:val="111111"/>
          <w:sz w:val="28"/>
          <w:szCs w:val="28"/>
          <w:rtl/>
        </w:rPr>
        <w:t xml:space="preserve">تاریخ کتابت : 907ذخیره الملوک</w:t>
      </w:r>
    </w:p>
    <w:p>
      <w:pPr>
        <w:pStyle w:val="BookText"/>
      </w:pPr>
      <w:r>
        <w:rPr>
          <w:rFonts w:ascii="IRNazanin" w:hAnsi="IRNazanin" w:eastAsia="IRNazanin" w:cs="IRNazanin"/>
          <w:lang w:bidi="fa-IR"/>
          <w:color w:val="111111"/>
          <w:sz w:val="28"/>
          <w:szCs w:val="28"/>
          <w:rtl/>
        </w:rPr>
        <w:t xml:space="preserve">محل کتابت : مشهد خراسانذخیره الملوک</w:t>
      </w:r>
    </w:p>
    <w:p>
      <w:pPr>
        <w:pStyle w:val="BookText"/>
      </w:pPr>
      <w:r>
        <w:rPr>
          <w:rFonts w:ascii="IRNazanin" w:hAnsi="IRNazanin" w:eastAsia="IRNazanin" w:cs="IRNazanin"/>
          <w:lang w:bidi="fa-IR"/>
          <w:color w:val="111111"/>
          <w:sz w:val="28"/>
          <w:szCs w:val="28"/>
          <w:rtl/>
        </w:rPr>
        <w:t xml:space="preserve">منابع دیگر : (اندکس جلد15فهرست دانشگاه- اندکس گنج بخش منزوی جلد4- بلوشه- 165- ریو836- بادلیان 1881و1241- لنینگراد516- تاشکند- 353و2026و2108و2312و3340و3415- شیرانی 201و- 247و331و531- محمدشفیع 204و445و522و523- ایوانف- 436ج 2و1380ج 3- نشریه 8:206- تفلیس 357- سرگذشتنامه- ازمحمدریاض)- نیزمجموعه های 4274،4375و4379دیده شود.ذخیره الملوک</w:t>
      </w:r>
    </w:p>
    <w:p>
      <w:pPr>
        <w:pStyle w:val="BookText"/>
      </w:pPr>
      <w:r>
        <w:rPr>
          <w:rFonts w:ascii="IRNazanin" w:hAnsi="IRNazanin" w:eastAsia="IRNazanin" w:cs="IRNazanin"/>
          <w:lang w:bidi="fa-IR"/>
          <w:color w:val="111111"/>
          <w:sz w:val="28"/>
          <w:szCs w:val="28"/>
          <w:rtl/>
        </w:rPr>
        <w:t xml:space="preserve">همه اطلاعات : 1058-  4250 نسخ ونستعلیقابوذربن عبداللّٰه سبزواری،درمشهد خراسانبسال 907،-  عنوان ونشان شنگرف،شش شماره آغازمجموعه ازکاتب دیگروخط تازه- است ،428گ 21سطر،17</w:t>
      </w:r>
      <w:r>
        <w:rPr>
          <w:rFonts w:ascii="Times New Roman" w:hAnsi="Times New Roman" w:eastAsia="Times New Roman" w:cs="Times New Roman"/>
          <w:lang w:val="en-US" w:bidi="en-US"/>
          <w:color w:val="111111"/>
          <w:sz w:val="28"/>
          <w:szCs w:val="28"/>
          <w:rtl/>
        </w:rPr>
        <w:t xml:space="preserve">×8/24</w:t>
      </w:r>
      <w:r>
        <w:rPr>
          <w:rFonts w:ascii="IRNazanin" w:hAnsi="IRNazanin" w:eastAsia="IRNazanin" w:cs="IRNazanin"/>
          <w:lang w:bidi="fa-IR"/>
          <w:color w:val="111111"/>
          <w:sz w:val="28"/>
          <w:szCs w:val="28"/>
          <w:rtl/>
        </w:rPr>
        <w:t xml:space="preserve">،کاغذنوعی ترمه،رویه میشن- سیاه ضربی.- (اندکس جلد15فهرست دانشگاه- اندکس گنج بخش منزوی جلد4- بلوشه- 165- ریو836- بادلیان 1881و1241- لنینگراد516- تاشکند- 353و2026و2108و2312و3340و3415- شیرانی 201و- 247و331و531- محمدشفیع 204و445و522و523- ایوانف- 436ج 2و1380ج 3- نشریه 8:206- تفلیس 357- سرگذشتنامه- ازمحمدریاض)- نیزمجموعه های 4274،4375و4379دیده شود.ذخیره الملوک</w:t>
      </w:r>
    </w:p>
    <w:p>
      <w:pPr>
        <w:pStyle w:val="BookText"/>
      </w:pPr>
      <w:r>
        <w:rPr>
          <w:rFonts w:ascii="IRNazanin" w:hAnsi="IRNazanin" w:eastAsia="IRNazanin" w:cs="IRNazanin"/>
          <w:lang w:bidi="fa-IR"/>
          <w:color w:val="111111"/>
          <w:sz w:val="28"/>
          <w:szCs w:val="28"/>
          <w:rtl/>
        </w:rPr>
        <w:t xml:space="preserve">تمام مجلدات این مجموعه : ذخیره الملوک</w:t>
      </w:r>
    </w:p>
    <w:p>
      <w:pPr>
        <w:pStyle w:val="BookText"/>
      </w:pPr>
      <w:r>
        <w:rPr>
          <w:rFonts w:ascii="IRNazanin" w:hAnsi="IRNazanin" w:eastAsia="IRNazanin" w:cs="IRNazanin"/>
          <w:lang w:bidi="fa-IR"/>
          <w:color w:val="111111"/>
          <w:sz w:val="28"/>
          <w:szCs w:val="28"/>
          <w:rtl/>
        </w:rPr>
        <w:t xml:space="preserve">ماخذ کتاب : کتابخانه ملی ملک - جلد7ذخیره الملوک</w:t>
      </w:r>
    </w:p>
    <w:p>
      <w:pPr>
        <w:pStyle w:val="BookText"/>
      </w:pPr>
      <w:r>
        <w:rPr>
          <w:rFonts w:ascii="IRNazanin" w:hAnsi="IRNazanin" w:eastAsia="IRNazanin" w:cs="IRNazanin"/>
          <w:lang w:bidi="fa-IR"/>
          <w:color w:val="111111"/>
          <w:sz w:val="28"/>
          <w:szCs w:val="28"/>
          <w:rtl/>
        </w:rPr>
        <w:t xml:space="preserve">در صفحات : 295تا295ذخیره الملوک</w:t>
      </w:r>
    </w:p>
    <w:p>
      <w:pPr>
        <w:pStyle w:val="BookText"/>
      </w:pPr>
      <w:r>
        <w:rPr>
          <w:rFonts w:ascii="IRNazanin" w:hAnsi="IRNazanin" w:eastAsia="IRNazanin" w:cs="IRNazanin"/>
          <w:lang w:bidi="fa-IR"/>
          <w:color w:val="111111"/>
          <w:sz w:val="28"/>
          <w:szCs w:val="28"/>
          <w:rtl/>
        </w:rPr>
        <w:t xml:space="preserve">ردیف کتاب   : 10ذخیره الملوک</w:t>
      </w:r>
    </w:p>
    <w:p>
      <w:pPr>
        <w:pStyle w:val="BookText"/>
      </w:pPr>
      <w:r>
        <w:rPr>
          <w:rFonts w:ascii="IRNazanin" w:hAnsi="IRNazanin" w:eastAsia="IRNazanin" w:cs="IRNazanin"/>
          <w:lang w:bidi="fa-IR"/>
          <w:color w:val="111111"/>
          <w:sz w:val="28"/>
          <w:szCs w:val="28"/>
          <w:rtl/>
        </w:rPr>
        <w:t xml:space="preserve">زبان کتاب : فارسیذخیره الملوک</w:t>
      </w:r>
    </w:p>
    <w:p>
      <w:pPr>
        <w:pStyle w:val="BookText"/>
      </w:pPr>
      <w:r>
        <w:rPr>
          <w:rFonts w:ascii="IRNazanin" w:hAnsi="IRNazanin" w:eastAsia="IRNazanin" w:cs="IRNazanin"/>
          <w:lang w:bidi="fa-IR"/>
          <w:color w:val="111111"/>
          <w:sz w:val="28"/>
          <w:szCs w:val="28"/>
          <w:rtl/>
        </w:rPr>
        <w:t xml:space="preserve">نام کتابخانه : کتابخانه ملی ملکذخیره الملوک</w:t>
      </w:r>
    </w:p>
    <w:p>
      <w:pPr>
        <w:pStyle w:val="BookText"/>
      </w:pPr>
      <w:r>
        <w:rPr>
          <w:rFonts w:ascii="IRNazanin" w:hAnsi="IRNazanin" w:eastAsia="IRNazanin" w:cs="IRNazanin"/>
          <w:lang w:bidi="fa-IR"/>
          <w:color w:val="111111"/>
          <w:sz w:val="28"/>
          <w:szCs w:val="28"/>
          <w:rtl/>
        </w:rPr>
        <w:t xml:space="preserve">شهر : تهرانذخیره الملوک</w:t>
      </w:r>
    </w:p>
    <w:p>
      <w:pPr>
        <w:pStyle w:val="BookText"/>
      </w:pPr>
      <w:r>
        <w:rPr>
          <w:rFonts w:ascii="IRNazanin" w:hAnsi="IRNazanin" w:eastAsia="IRNazanin" w:cs="IRNazanin"/>
          <w:lang w:bidi="fa-IR"/>
          <w:color w:val="111111"/>
          <w:sz w:val="28"/>
          <w:szCs w:val="28"/>
          <w:rtl/>
        </w:rPr>
        <w:t xml:space="preserve">مولف : همو.ذخیره الملوک</w:t>
      </w:r>
    </w:p>
    <w:p>
      <w:pPr>
        <w:pStyle w:val="BookText"/>
      </w:pPr>
      <w:r>
        <w:rPr>
          <w:rFonts w:ascii="IRNazanin" w:hAnsi="IRNazanin" w:eastAsia="IRNazanin" w:cs="IRNazanin"/>
          <w:lang w:bidi="fa-IR"/>
          <w:color w:val="111111"/>
          <w:sz w:val="28"/>
          <w:szCs w:val="28"/>
          <w:rtl/>
        </w:rPr>
        <w:t xml:space="preserve">تاریخ کتابت : سده دوازدهمذخیره الملوک</w:t>
      </w:r>
    </w:p>
    <w:p>
      <w:pPr>
        <w:pStyle w:val="BookText"/>
      </w:pPr>
      <w:r>
        <w:rPr>
          <w:rFonts w:ascii="IRNazanin" w:hAnsi="IRNazanin" w:eastAsia="IRNazanin" w:cs="IRNazanin"/>
          <w:lang w:bidi="fa-IR"/>
          <w:color w:val="111111"/>
          <w:sz w:val="28"/>
          <w:szCs w:val="28"/>
          <w:rtl/>
        </w:rPr>
        <w:t xml:space="preserve">بخش بندی : 1- درشرایط واحکام ایمان- 2- درادای حقوق عبودیت- 3- درمکارم اخلاق ووجوب تمسک پادشاه وحاکم بسیرت خلفا- 4- درحقوق والدین وعبیدواقارب واصحاب- 5- دراحکام سلطنت وولایت وامارت وحقوق رعایاوشرایط حکومت- 6- درشرح سلطنت معنوی واسرارخلافت انسانی- 7- امربمعروف ونهی ازمنکر- 8- شکرنعمت- 9- حقیقت صبرکه ازلوازم امورولایت وسلطنت است- 10- درمذمت کبروغضب وختم کتابذخیره الملوک</w:t>
      </w:r>
    </w:p>
    <w:p>
      <w:pPr>
        <w:pStyle w:val="BookText"/>
      </w:pPr>
      <w:r>
        <w:rPr>
          <w:rFonts w:ascii="IRNazanin" w:hAnsi="IRNazanin" w:eastAsia="IRNazanin" w:cs="IRNazanin"/>
          <w:lang w:bidi="fa-IR"/>
          <w:color w:val="111111"/>
          <w:sz w:val="28"/>
          <w:szCs w:val="28"/>
          <w:rtl/>
        </w:rPr>
        <w:t xml:space="preserve">منابع دیگر : (منزوی 1610- ذریعه 10:21- مشار770- دانشگاه8:628)ذخیره الملوک</w:t>
      </w:r>
    </w:p>
    <w:p>
      <w:pPr>
        <w:pStyle w:val="BookText"/>
      </w:pPr>
      <w:r>
        <w:rPr>
          <w:rFonts w:ascii="IRNazanin" w:hAnsi="IRNazanin" w:eastAsia="IRNazanin" w:cs="IRNazanin"/>
          <w:lang w:bidi="fa-IR"/>
          <w:color w:val="111111"/>
          <w:sz w:val="28"/>
          <w:szCs w:val="28"/>
          <w:rtl/>
        </w:rPr>
        <w:t xml:space="preserve">همه اطلاعات : 10- ذخیره الملوک:( فارسیاز همو.نام کتاب ونگارنده وفهرست ده باب در دیباچه آمده- است:-  1- درشرایط واحکام ایمان- 2- درادای حقوق عبودیت- 3- درمکارم اخلاق ووجوب تمسک پادشاه وحاکم بسیرت خلفا- 4- درحقوق والدین وعبیدواقارب واصحاب- 5- دراحکام سلطنت وولایت وامارت وحقوق رعایاوشرایط حکومت- 6- درشرح سلطنت معنوی واسرارخلافت انسانی- 7- امربمعروف ونهی ازمنکر- 8- شکرنعمت- 9- حقیقت صبرکه ازلوازم امورولایت وسلطنت است- 10- درمذمت کبروغضب وختم کتاب- (منزوی 1610- ذریعه 10:21- مشار770- دانشگاه8:628)- آغاز:بسمله .حمدبسیارودرودبی شمار،حضرت ملکی راکه اسباب- معاش سکان خطه ملک دنیوی را...امابعد،فیقول العبد...علی بن شهاب- الهمدانی ...که مدتی بودکه جمعی ازملوک وحکام ...ازاین قبیل...التماس...- میکردند...- انجام:...آبروی مابریخت.نسال اللّٰه ...الغفورالمنان...والسلام- علی من اتبع الهدی.تمام شدکتاب ذخیرهالملوک بتاریخ سابع صفرختم- بالخیروالظفرسنهسبع وتسع مایه...- بخشی ازباب هشتم وتمام باب نهم ،نونویسازسده دوازدهماست.در- آغازرساله تملک هدایت اللّٰه بن ابی جوادمحمدقاسم بن رستم مورخ1010- ومهراو"اقل خلق اللّٰه هدایت"آمده است.ذخیره الملوک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7" w:name="pg8327_92577"/>
    <w:bookmarkEnd w:id="277"/>
    <w:p>
      <w:pPr>
        <w:pStyle w:val="Heading3"/>
      </w:pPr>
      <w:bookmarkStart w:id="1157" w:name="_Toc280"/>
      <w:r>
        <w:t>274- ذخیره الملوک</w:t>
      </w:r>
      <w:bookmarkEnd w:id="1157"/>
    </w:p>
    <w:p>
      <w:pPr>
        <w:pStyle w:val="BookText"/>
      </w:pPr>
      <w:r>
        <w:rPr>
          <w:rFonts w:ascii="IRNazanin" w:hAnsi="IRNazanin" w:eastAsia="IRNazanin" w:cs="IRNazanin"/>
          <w:lang w:bidi="fa-IR"/>
          <w:color w:val="111111"/>
          <w:sz w:val="28"/>
          <w:szCs w:val="28"/>
          <w:rtl/>
        </w:rPr>
        <w:t xml:space="preserve">ماخذ کتاب : کتابخانه کاخ گلستان - ادبیذخیره الملوک</w:t>
      </w:r>
    </w:p>
    <w:p>
      <w:pPr>
        <w:pStyle w:val="BookText"/>
      </w:pPr>
      <w:r>
        <w:rPr>
          <w:rFonts w:ascii="IRNazanin" w:hAnsi="IRNazanin" w:eastAsia="IRNazanin" w:cs="IRNazanin"/>
          <w:lang w:bidi="fa-IR"/>
          <w:color w:val="111111"/>
          <w:sz w:val="28"/>
          <w:szCs w:val="28"/>
          <w:rtl/>
        </w:rPr>
        <w:t xml:space="preserve">در صفحات : 369تا373ذخیره الملوک</w:t>
      </w:r>
    </w:p>
    <w:p>
      <w:pPr>
        <w:pStyle w:val="BookText"/>
      </w:pPr>
      <w:r>
        <w:rPr>
          <w:rFonts w:ascii="IRNazanin" w:hAnsi="IRNazanin" w:eastAsia="IRNazanin" w:cs="IRNazanin"/>
          <w:lang w:bidi="fa-IR"/>
          <w:color w:val="111111"/>
          <w:sz w:val="28"/>
          <w:szCs w:val="28"/>
          <w:rtl/>
        </w:rPr>
        <w:t xml:space="preserve">کد دستیابی کتاب : شماره دفتر 175ذخیره الملوک</w:t>
      </w:r>
    </w:p>
    <w:p>
      <w:pPr>
        <w:pStyle w:val="BookText"/>
      </w:pPr>
      <w:r>
        <w:rPr>
          <w:rFonts w:ascii="IRNazanin" w:hAnsi="IRNazanin" w:eastAsia="IRNazanin" w:cs="IRNazanin"/>
          <w:lang w:bidi="fa-IR"/>
          <w:color w:val="111111"/>
          <w:sz w:val="28"/>
          <w:szCs w:val="28"/>
          <w:rtl/>
        </w:rPr>
        <w:t xml:space="preserve">نام کتابخانه : کتابخانه گلستانذخیره الملوک</w:t>
      </w:r>
    </w:p>
    <w:p>
      <w:pPr>
        <w:pStyle w:val="BookText"/>
      </w:pPr>
      <w:r>
        <w:rPr>
          <w:rFonts w:ascii="IRNazanin" w:hAnsi="IRNazanin" w:eastAsia="IRNazanin" w:cs="IRNazanin"/>
          <w:lang w:bidi="fa-IR"/>
          <w:color w:val="111111"/>
          <w:sz w:val="28"/>
          <w:szCs w:val="28"/>
          <w:rtl/>
        </w:rPr>
        <w:t xml:space="preserve">شهر : تهرانذخیره الملوک</w:t>
      </w:r>
    </w:p>
    <w:p>
      <w:pPr>
        <w:pStyle w:val="BookText"/>
      </w:pPr>
      <w:r>
        <w:rPr>
          <w:rFonts w:ascii="IRNazanin" w:hAnsi="IRNazanin" w:eastAsia="IRNazanin" w:cs="IRNazanin"/>
          <w:lang w:bidi="fa-IR"/>
          <w:color w:val="111111"/>
          <w:sz w:val="28"/>
          <w:szCs w:val="28"/>
          <w:rtl/>
        </w:rPr>
        <w:t xml:space="preserve">مولف : سید علی بن شهاب الدین همدانی اواخر نیمه دوم قرن   نهم هجری قمری.ذخیره الملوک</w:t>
      </w:r>
    </w:p>
    <w:p>
      <w:pPr>
        <w:pStyle w:val="BookText"/>
      </w:pPr>
      <w:r>
        <w:rPr>
          <w:rFonts w:ascii="IRNazanin" w:hAnsi="IRNazanin" w:eastAsia="IRNazanin" w:cs="IRNazanin"/>
          <w:lang w:bidi="fa-IR"/>
          <w:color w:val="111111"/>
          <w:sz w:val="28"/>
          <w:szCs w:val="28"/>
          <w:rtl/>
        </w:rPr>
        <w:t xml:space="preserve">کاتب : بیک محمدبن علاءالملک بایجیذخیره الملوک</w:t>
      </w:r>
    </w:p>
    <w:p>
      <w:pPr>
        <w:pStyle w:val="BookText"/>
      </w:pPr>
      <w:r>
        <w:rPr>
          <w:rFonts w:ascii="IRNazanin" w:hAnsi="IRNazanin" w:eastAsia="IRNazanin" w:cs="IRNazanin"/>
          <w:lang w:bidi="fa-IR"/>
          <w:color w:val="111111"/>
          <w:sz w:val="28"/>
          <w:szCs w:val="28"/>
          <w:rtl/>
        </w:rPr>
        <w:t xml:space="preserve">تاریخ کتابت : 995هجری قمری.ذخیره الملوک</w:t>
      </w:r>
    </w:p>
    <w:p>
      <w:pPr>
        <w:pStyle w:val="BookText"/>
      </w:pPr>
      <w:r>
        <w:rPr>
          <w:rFonts w:ascii="IRNazanin" w:hAnsi="IRNazanin" w:eastAsia="IRNazanin" w:cs="IRNazanin"/>
          <w:lang w:bidi="fa-IR"/>
          <w:color w:val="111111"/>
          <w:sz w:val="28"/>
          <w:szCs w:val="28"/>
          <w:rtl/>
        </w:rPr>
        <w:t xml:space="preserve">بخش بندی : باب اول در شرایط و احکام ایمان و لوازم کمال که سبب نجات - بنده است از عذاب ابدی و وسیله وصول او بدوام - لذات نعیم سرمدی. - باب دوم در ادای حقوق عبودیت. - باب سیم در مکارم اخلاق و حسن خلق و وجوب تمسک حاکم - و پادشاه بسیرت خلفای راشدین. - باب چهارم در حقوق والدین و زوج و زوجه و اولاد و عبید و - اقارب و اصدقا. - باب پنجم در احکام سلطنت و ولایت و امارت و حقوق رعایا و - شرایط حکومت و خطر و عهده آن و وجوب عدل - و احسان. - باب ششم در شرح سلطنت معنوی و اسرار خلافت انسانی. - باب هفتم در بیان امر معروف و نهی منکر و فضایل و شرایط. - باب هشتم در حقایق شکر نعمت و ذکر اصناف انعام و افضال - حضرت صمدیت جل ذکره. - باب نهم در حقیقت صبر بر مکاره و مصائب دنیوی. - باب دهم در مذمت تکبر و غضب و حقیقت آن و ختم کتاب.ذخیره الملوک</w:t>
      </w:r>
    </w:p>
    <w:p>
      <w:pPr>
        <w:pStyle w:val="BookText"/>
      </w:pPr>
      <w:r>
        <w:rPr>
          <w:rFonts w:ascii="IRNazanin" w:hAnsi="IRNazanin" w:eastAsia="IRNazanin" w:cs="IRNazanin"/>
          <w:lang w:bidi="fa-IR"/>
          <w:color w:val="111111"/>
          <w:sz w:val="28"/>
          <w:szCs w:val="28"/>
          <w:rtl/>
        </w:rPr>
        <w:t xml:space="preserve">متن ترقیمه : قد - وقع الفراغ من کتبه هذه النسخه فی اوسط شهر شوال - ختم بالخیر و الاقبال سنه خمس و تسعین و تسعمائه - حامدا و مصلیا و مسلما و الحمد لله رب العالمین و صلی اللّٰه - علی خیر خلقه محمد و آله اجمعین جهه سرکار سیادت - و نقابت پناه ثمره شجره نبوت شهاب الدین احمد خان - مرقوم قلم شکسته رقم گردید بعون اللّٰه و حسن - توفیقه تمت.ذخیره الملوک</w:t>
      </w:r>
    </w:p>
    <w:p>
      <w:pPr>
        <w:pStyle w:val="BookText"/>
      </w:pPr>
      <w:r>
        <w:rPr>
          <w:rFonts w:ascii="IRNazanin" w:hAnsi="IRNazanin" w:eastAsia="IRNazanin" w:cs="IRNazanin"/>
          <w:lang w:bidi="fa-IR"/>
          <w:color w:val="111111"/>
          <w:sz w:val="28"/>
          <w:szCs w:val="28"/>
          <w:rtl/>
        </w:rPr>
        <w:t xml:space="preserve">همه اطلاعات : شماره ردیف 131 - اسم کتاب  ذخیره الملوک.  -  قطع ربعی بابعاد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 کاغذ کشمیری نخودی رنگ ( موریانه خورده ). - خط نستعلیق - کتابت تحریری بشیوه هندی.  - اسم کاتب وتاریخ کتابت بیک محمدبن علاءالملک بایجی بسال 995هجری قمری.  - اسم مولف  سید علی بن شهاب الدین همدانی اواخر نیمه دوم قرن - نهم هجری قمری.  - توضیحات  نسخه حاضر موسوم به ذخیره الملوک مشتمل بر ده باب - بر لوازم قواعد سلطنت صوری و معنوی و ذکر احکام - حکومت و ولایت و تحصیل سعادت دنیوی و اخروی - می باشد که مولف آنرا جهت امیر علی شیرنوائی جغتائی - وزیر دانشمند سلطان حسین میرزا بایقرا تصنیف و - تالیف کرده است.  -  باب اول در شرایط و احکام ایمان و لوازم کمال که سبب نجات - بنده است از عذاب ابدی و وسیله وصول او بدوام - لذات نعیم سرمدی. - باب دوم در ادای حقوق عبودیت. - باب سیم در مکارم اخلاق و حسن خلق و وجوب تمسک حاکم - و پادشاه بسیرت خلفای راشدین. - باب چهارم در حقوق والدین و زوج و زوجه و اولاد و عبید و - اقارب و اصدقا. - باب پنجم در احکام سلطنت و ولایت و امارت و حقوق رعایا و - شرایط حکومت و خطر و عهده آن و وجوب عدل - و احسان. - باب ششم در شرح سلطنت معنوی و اسرار خلافت انسانی. - باب هفتم در بیان امر معروف و نهی منکر و فضایل و شرایط. - باب هشتم در حقایق شکر نعمت و ذکر اصناف انعام و افضال - حضرت صمدیت جل ذکره. - باب نهم در حقیقت صبر بر مکاره و مصائب دنیوی. - باب دهم در مذمت تکبر و غضب و حقیقت آن و ختم کتاب.  -  پشت صفحه اول سجع مهر ولیعهدی مظفر الدین شاه قاجار است.  -  صفحات مجدول مضاعف زرین بند آبی است یک نیم ترنج منقش - مختصر در پیشانی صفحه اول طرح است. اسامی و - عناوین بسرخی مرقوم شده و اغلب صفحات آب افتادگی - و موریانه خورده است. - تعداد صفحات دارای 439 صفحه و هر صفحه 15 سطر کتابت دارد.  - آغاز  بسمله و به ثقتی. حمد بسیار و ثنای بیشمار حضرت - ملکی را که اسباب معاش خطه ملک دنیوی را بتمهید - قانون سیاست حکمی نظام داد .......... اما بعد - فیقول الحقیر الجانی الموصوف بالتقصیر و التوانی - علی ابن شهاب الهمدانی عفا اللّٰه عنه بکرمه ووفقه لشکر - نعمه مدتی بود که جمعی از ملوک و حکام اهل اسلام و - اماجد و اشراف نوع انام که در استصلاح امور دین - اهتمام می نمودند ....... از این فقیر هر وقت التماس - تذکره مفید میکردند .......... تا درین مدت بموجب - التماس عزیزان متجدد گشت و بمقتضای آن التماس - این مختصر تحریر افتاد و این کتاب بحکم باعث اصلی - ( امیر علی ) ذخیره الملوک نام کرده شد ......... - .......... الی آخر.  - پایان .....  تم الکتاب المیمون البارک المسمی بالذخیره التی - لم یوجد فی خز این الملوک ......... بخواست المله - و التقوی والدین امیر علی بلغه اللّٰه تعالی بالبیت الحرام - و شرفه بزیاره النبی محمد علیه السلام. - زهی دیدار تو فال سعادت - ترا می زیبد آئین سیادت - سرای شرع را از تو افادت - بنای فضل را از تو اسادت - شب و روز تو مستغرق بخیرات - گه و بیگاه تو علم و عبادت - دم جان بخش تو جانی نوم داد - که بادت عمر و دولت در زیادت - حرره اصغر العبد المخلصین و احقر الممالک المتحصصین - بیک محمد بن علاء الملک بایجی اصلح اللّٰه احواله  و  قد - وقع الفراغ من کتبه هذه النسخه فی اوسط شهر شوال - ختم بالخیر و الاقبال سنه خمس و تسعین و تسعمائه - حامدا و مصلیا و مسلما و الحمد لله رب العالمین و صلی اللّٰه - علی خیر خلقه محمد و آله اجمعین جهه سرکار سیادت - و نقابت پناه ثمره شجره نبوت شهاب الدین احمد خان - مرقوم قلم شکسته رقم گردید بعون اللّٰه و حسن - توفیقه تمت.  -  جلد مقوای روکش تافته راه راه الوان.  -  شماره دفتر 175ذخیره الملوک</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8" w:name="pg8327_92578"/>
    <w:bookmarkEnd w:id="278"/>
    <w:p>
      <w:pPr>
        <w:pStyle w:val="Heading3"/>
      </w:pPr>
      <w:bookmarkStart w:id="1158" w:name="_Toc281"/>
      <w:r>
        <w:t>275- ذخیره الملوک</w:t>
      </w:r>
      <w:bookmarkEnd w:id="115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دفتر10ذخیره الملوک</w:t>
      </w:r>
    </w:p>
    <w:p>
      <w:pPr>
        <w:pStyle w:val="BookText"/>
      </w:pPr>
      <w:r>
        <w:rPr>
          <w:rFonts w:ascii="IRNazanin" w:hAnsi="IRNazanin" w:eastAsia="IRNazanin" w:cs="IRNazanin"/>
          <w:lang w:bidi="fa-IR"/>
          <w:color w:val="111111"/>
          <w:sz w:val="28"/>
          <w:szCs w:val="28"/>
          <w:rtl/>
        </w:rPr>
        <w:t xml:space="preserve">در صفحات : 259تا259ذخیره الملوک</w:t>
      </w:r>
    </w:p>
    <w:p>
      <w:pPr>
        <w:pStyle w:val="BookText"/>
      </w:pPr>
      <w:r>
        <w:rPr>
          <w:rFonts w:ascii="IRNazanin" w:hAnsi="IRNazanin" w:eastAsia="IRNazanin" w:cs="IRNazanin"/>
          <w:lang w:bidi="fa-IR"/>
          <w:color w:val="111111"/>
          <w:sz w:val="28"/>
          <w:szCs w:val="28"/>
          <w:rtl/>
        </w:rPr>
        <w:t xml:space="preserve">کد دستیابی کتاب : 1580 شولت و 1668 کد 45/600 وارن که پاره ایست .   6ذخیره الملوک</w:t>
      </w:r>
    </w:p>
    <w:p>
      <w:pPr>
        <w:pStyle w:val="BookText"/>
      </w:pPr>
      <w:r>
        <w:rPr>
          <w:rFonts w:ascii="IRNazanin" w:hAnsi="IRNazanin" w:eastAsia="IRNazanin" w:cs="IRNazanin"/>
          <w:lang w:bidi="fa-IR"/>
          <w:color w:val="111111"/>
          <w:sz w:val="28"/>
          <w:szCs w:val="28"/>
          <w:rtl/>
        </w:rPr>
        <w:t xml:space="preserve">نام کتابخانه : نسخه های فارسی لیدنذخیره الملوک</w:t>
      </w:r>
    </w:p>
    <w:p>
      <w:pPr>
        <w:pStyle w:val="BookText"/>
      </w:pPr>
      <w:r>
        <w:rPr>
          <w:rFonts w:ascii="IRNazanin" w:hAnsi="IRNazanin" w:eastAsia="IRNazanin" w:cs="IRNazanin"/>
          <w:lang w:bidi="fa-IR"/>
          <w:color w:val="111111"/>
          <w:sz w:val="28"/>
          <w:szCs w:val="28"/>
          <w:rtl/>
        </w:rPr>
        <w:t xml:space="preserve">شهر : لیدنذخیره الملوک</w:t>
      </w:r>
    </w:p>
    <w:p>
      <w:pPr>
        <w:pStyle w:val="BookText"/>
      </w:pPr>
      <w:r>
        <w:rPr>
          <w:rFonts w:ascii="IRNazanin" w:hAnsi="IRNazanin" w:eastAsia="IRNazanin" w:cs="IRNazanin"/>
          <w:lang w:bidi="fa-IR"/>
          <w:color w:val="111111"/>
          <w:sz w:val="28"/>
          <w:szCs w:val="28"/>
          <w:rtl/>
        </w:rPr>
        <w:t xml:space="preserve">مولف : همدانیذخیره الملوک</w:t>
      </w:r>
    </w:p>
    <w:p>
      <w:pPr>
        <w:pStyle w:val="BookText"/>
      </w:pPr>
      <w:r>
        <w:rPr>
          <w:rFonts w:ascii="IRNazanin" w:hAnsi="IRNazanin" w:eastAsia="IRNazanin" w:cs="IRNazanin"/>
          <w:lang w:bidi="fa-IR"/>
          <w:color w:val="111111"/>
          <w:sz w:val="28"/>
          <w:szCs w:val="28"/>
          <w:rtl/>
        </w:rPr>
        <w:t xml:space="preserve">همه اطلاعات : ذخیره الملوک  :   همدانی  ،  1580 شولت و 1668 کد 45/600 وارن که پاره ایست . - 694 وارن که ترجمه ترکی است از سروری در 960 مورخ 963 ( 4 : 220 ش 1958 تا - 1961 )ذخیره الملوک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9" w:name="pg8327_92579"/>
    <w:bookmarkEnd w:id="279"/>
    <w:p>
      <w:pPr>
        <w:pStyle w:val="Heading3"/>
      </w:pPr>
      <w:bookmarkStart w:id="1159" w:name="_Toc282"/>
      <w:r>
        <w:t>276- ذخیره الملوک</w:t>
      </w:r>
      <w:bookmarkEnd w:id="115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الملوک</w:t>
      </w:r>
    </w:p>
    <w:p>
      <w:pPr>
        <w:pStyle w:val="BookText"/>
      </w:pPr>
      <w:r>
        <w:rPr>
          <w:rFonts w:ascii="IRNazanin" w:hAnsi="IRNazanin" w:eastAsia="IRNazanin" w:cs="IRNazanin"/>
          <w:lang w:bidi="fa-IR"/>
          <w:color w:val="111111"/>
          <w:sz w:val="28"/>
          <w:szCs w:val="28"/>
          <w:rtl/>
        </w:rPr>
        <w:t xml:space="preserve">در صفحات : 205تا205ذخیره الملوک</w:t>
      </w:r>
    </w:p>
    <w:p>
      <w:pPr>
        <w:pStyle w:val="BookText"/>
      </w:pPr>
      <w:r>
        <w:rPr>
          <w:rFonts w:ascii="IRNazanin" w:hAnsi="IRNazanin" w:eastAsia="IRNazanin" w:cs="IRNazanin"/>
          <w:lang w:bidi="fa-IR"/>
          <w:color w:val="111111"/>
          <w:sz w:val="28"/>
          <w:szCs w:val="28"/>
          <w:rtl/>
        </w:rPr>
        <w:t xml:space="preserve">کد دستیابی کتاب : 335ذخیره الملوک</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تفلیسذخیره الملوک</w:t>
      </w:r>
    </w:p>
    <w:p>
      <w:pPr>
        <w:pStyle w:val="BookText"/>
      </w:pPr>
      <w:r>
        <w:rPr>
          <w:rFonts w:ascii="IRNazanin" w:hAnsi="IRNazanin" w:eastAsia="IRNazanin" w:cs="IRNazanin"/>
          <w:lang w:bidi="fa-IR"/>
          <w:color w:val="111111"/>
          <w:sz w:val="28"/>
          <w:szCs w:val="28"/>
          <w:rtl/>
        </w:rPr>
        <w:t xml:space="preserve">شهر : تفلیسذخیره الملوک</w:t>
      </w:r>
    </w:p>
    <w:p>
      <w:pPr>
        <w:pStyle w:val="BookText"/>
      </w:pPr>
      <w:r>
        <w:rPr>
          <w:rFonts w:ascii="IRNazanin" w:hAnsi="IRNazanin" w:eastAsia="IRNazanin" w:cs="IRNazanin"/>
          <w:lang w:bidi="fa-IR"/>
          <w:color w:val="111111"/>
          <w:sz w:val="28"/>
          <w:szCs w:val="28"/>
          <w:rtl/>
        </w:rPr>
        <w:t xml:space="preserve">مولف : سید علی همدانیذخیره الملوک</w:t>
      </w:r>
    </w:p>
    <w:p>
      <w:pPr>
        <w:pStyle w:val="BookText"/>
      </w:pPr>
      <w:r>
        <w:rPr>
          <w:rFonts w:ascii="IRNazanin" w:hAnsi="IRNazanin" w:eastAsia="IRNazanin" w:cs="IRNazanin"/>
          <w:lang w:bidi="fa-IR"/>
          <w:color w:val="111111"/>
          <w:sz w:val="28"/>
          <w:szCs w:val="28"/>
          <w:rtl/>
        </w:rPr>
        <w:t xml:space="preserve">تاریخ کتابت : سده 10ذخیره الملوک</w:t>
      </w:r>
    </w:p>
    <w:p>
      <w:pPr>
        <w:pStyle w:val="BookText"/>
      </w:pPr>
      <w:r>
        <w:rPr>
          <w:rFonts w:ascii="IRNazanin" w:hAnsi="IRNazanin" w:eastAsia="IRNazanin" w:cs="IRNazanin"/>
          <w:lang w:bidi="fa-IR"/>
          <w:color w:val="111111"/>
          <w:sz w:val="28"/>
          <w:szCs w:val="28"/>
          <w:rtl/>
        </w:rPr>
        <w:t xml:space="preserve">آسیب دیدگی : آغاز در باب دوم در ادای حقوق عبودیت افتادهذخیره الملوک</w:t>
      </w:r>
    </w:p>
    <w:p>
      <w:pPr>
        <w:pStyle w:val="BookText"/>
      </w:pPr>
      <w:r>
        <w:rPr>
          <w:rFonts w:ascii="IRNazanin" w:hAnsi="IRNazanin" w:eastAsia="IRNazanin" w:cs="IRNazanin"/>
          <w:lang w:bidi="fa-IR"/>
          <w:color w:val="111111"/>
          <w:sz w:val="28"/>
          <w:szCs w:val="28"/>
          <w:rtl/>
        </w:rPr>
        <w:t xml:space="preserve">همه اطلاعات : 335 -   ذخیره الملوک : سید علی همدانی ، نستعلیق    سده 10  ،  جدول شنگرف ، 233 - برگ  ،  آغاز در باب دوم در ادای حقوق عبودیت افتاده  و  میرسد به باب دهم در مذهب - کبرذخیره الملوک</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0" w:name="pg8327_92580"/>
    <w:bookmarkEnd w:id="280"/>
    <w:p>
      <w:pPr>
        <w:pStyle w:val="Heading3"/>
      </w:pPr>
      <w:bookmarkStart w:id="1160" w:name="_Toc283"/>
      <w:r>
        <w:t>277- ذخیره الملوک</w:t>
      </w:r>
      <w:bookmarkEnd w:id="1160"/>
    </w:p>
    <w:p>
      <w:pPr>
        <w:pStyle w:val="BookText"/>
      </w:pPr>
      <w:r>
        <w:rPr>
          <w:rFonts w:ascii="IRNazanin" w:hAnsi="IRNazanin" w:eastAsia="IRNazanin" w:cs="IRNazanin"/>
          <w:lang w:bidi="fa-IR"/>
          <w:color w:val="111111"/>
          <w:sz w:val="28"/>
          <w:szCs w:val="28"/>
          <w:rtl/>
        </w:rPr>
        <w:t xml:space="preserve">اطلاعات مجموعه : ذخیره الملوک</w:t>
      </w:r>
    </w:p>
    <w:p>
      <w:pPr>
        <w:pStyle w:val="BookText"/>
      </w:pPr>
      <w:r>
        <w:rPr>
          <w:rFonts w:ascii="IRNazanin" w:hAnsi="IRNazanin" w:eastAsia="IRNazanin" w:cs="IRNazanin"/>
          <w:lang w:bidi="fa-IR"/>
          <w:color w:val="111111"/>
          <w:sz w:val="28"/>
          <w:szCs w:val="28"/>
          <w:rtl/>
        </w:rPr>
        <w:t xml:space="preserve">در صفحات : 205تا209ذخیره الملوک</w:t>
      </w:r>
    </w:p>
    <w:p>
      <w:pPr>
        <w:pStyle w:val="BookText"/>
      </w:pPr>
      <w:r>
        <w:rPr>
          <w:rFonts w:ascii="IRNazanin" w:hAnsi="IRNazanin" w:eastAsia="IRNazanin" w:cs="IRNazanin"/>
          <w:lang w:bidi="fa-IR"/>
          <w:color w:val="111111"/>
          <w:sz w:val="28"/>
          <w:szCs w:val="28"/>
          <w:rtl/>
        </w:rPr>
        <w:t xml:space="preserve">کد دستیابی کتاب : 357ذخیره الملوک</w:t>
      </w:r>
    </w:p>
    <w:p>
      <w:pPr>
        <w:pStyle w:val="BookText"/>
      </w:pPr>
      <w:r>
        <w:rPr>
          <w:rFonts w:ascii="IRNazanin" w:hAnsi="IRNazanin" w:eastAsia="IRNazanin" w:cs="IRNazanin"/>
          <w:lang w:bidi="fa-IR"/>
          <w:color w:val="111111"/>
          <w:sz w:val="28"/>
          <w:szCs w:val="28"/>
          <w:rtl/>
        </w:rPr>
        <w:t xml:space="preserve">مولف : سیدعلی همدانیذخیره الملوک</w:t>
      </w:r>
    </w:p>
    <w:p>
      <w:pPr>
        <w:pStyle w:val="BookText"/>
      </w:pPr>
      <w:r>
        <w:rPr>
          <w:rFonts w:ascii="IRNazanin" w:hAnsi="IRNazanin" w:eastAsia="IRNazanin" w:cs="IRNazanin"/>
          <w:lang w:bidi="fa-IR"/>
          <w:color w:val="111111"/>
          <w:sz w:val="28"/>
          <w:szCs w:val="28"/>
          <w:rtl/>
        </w:rPr>
        <w:t xml:space="preserve">تاریخ کتابت : سده 10ذخیره الملوک</w:t>
      </w:r>
    </w:p>
    <w:p>
      <w:pPr>
        <w:pStyle w:val="BookText"/>
      </w:pPr>
      <w:r>
        <w:rPr>
          <w:rFonts w:ascii="IRNazanin" w:hAnsi="IRNazanin" w:eastAsia="IRNazanin" w:cs="IRNazanin"/>
          <w:lang w:bidi="fa-IR"/>
          <w:color w:val="111111"/>
          <w:sz w:val="28"/>
          <w:szCs w:val="28"/>
          <w:rtl/>
        </w:rPr>
        <w:t xml:space="preserve">بخش بندی : دارای شصت رساله از همدانی و از ذخیره الملوک آغاز می شودذخیره الملوک</w:t>
      </w:r>
    </w:p>
    <w:p>
      <w:pPr>
        <w:pStyle w:val="BookText"/>
      </w:pPr>
      <w:r>
        <w:rPr>
          <w:rFonts w:ascii="IRNazanin" w:hAnsi="IRNazanin" w:eastAsia="IRNazanin" w:cs="IRNazanin"/>
          <w:lang w:bidi="fa-IR"/>
          <w:color w:val="111111"/>
          <w:sz w:val="28"/>
          <w:szCs w:val="28"/>
          <w:rtl/>
        </w:rPr>
        <w:t xml:space="preserve">همه اطلاعات : 357 -   کلیات : سیدعلی همدانی  ،  نستعلیق    سده 10  ،  عنوان و نشان شنگرف  ،  با تملک - 1275  ،  وزیری   دارای شصت رساله از همدانی و از ذخیره الملوک آغاز می شود  دارای :ذخیره الملوک</w:t>
      </w:r>
    </w:p>
    <w:p>
      <w:pPr>
        <w:pStyle w:val="BookText"/>
      </w:pPr>
      <w:r>
        <w:rPr>
          <w:rFonts w:ascii="IRNazanin" w:hAnsi="IRNazanin" w:eastAsia="IRNazanin" w:cs="IRNazanin"/>
          <w:lang w:bidi="fa-IR"/>
          <w:color w:val="111111"/>
          <w:sz w:val="28"/>
          <w:szCs w:val="28"/>
          <w:rtl/>
        </w:rPr>
        <w:t xml:space="preserve">تمام مجلدات این مجموعه : ذخیره الملوک</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الملوک</w:t>
      </w:r>
    </w:p>
    <w:p>
      <w:pPr>
        <w:pStyle w:val="BookText"/>
      </w:pPr>
      <w:r>
        <w:rPr>
          <w:rFonts w:ascii="IRNazanin" w:hAnsi="IRNazanin" w:eastAsia="IRNazanin" w:cs="IRNazanin"/>
          <w:lang w:bidi="fa-IR"/>
          <w:color w:val="111111"/>
          <w:sz w:val="28"/>
          <w:szCs w:val="28"/>
          <w:rtl/>
        </w:rPr>
        <w:t xml:space="preserve">در صفحات : 207تا207ذخیره الملوک</w:t>
      </w:r>
    </w:p>
    <w:p>
      <w:pPr>
        <w:pStyle w:val="BookText"/>
      </w:pPr>
      <w:r>
        <w:rPr>
          <w:rFonts w:ascii="IRNazanin" w:hAnsi="IRNazanin" w:eastAsia="IRNazanin" w:cs="IRNazanin"/>
          <w:lang w:bidi="fa-IR"/>
          <w:color w:val="111111"/>
          <w:sz w:val="28"/>
          <w:szCs w:val="28"/>
          <w:rtl/>
        </w:rPr>
        <w:t xml:space="preserve">ردیف کتاب   : 1ذخیره الملوک</w:t>
      </w:r>
    </w:p>
    <w:p>
      <w:pPr>
        <w:pStyle w:val="BookText"/>
      </w:pPr>
      <w:r>
        <w:rPr>
          <w:rFonts w:ascii="IRNazanin" w:hAnsi="IRNazanin" w:eastAsia="IRNazanin" w:cs="IRNazanin"/>
          <w:lang w:bidi="fa-IR"/>
          <w:color w:val="111111"/>
          <w:sz w:val="28"/>
          <w:szCs w:val="28"/>
          <w:rtl/>
        </w:rPr>
        <w:t xml:space="preserve">کد دستیابی کتاب : 1 پذخیره الملوک</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تفلیسذخیره الملوک</w:t>
      </w:r>
    </w:p>
    <w:p>
      <w:pPr>
        <w:pStyle w:val="BookText"/>
      </w:pPr>
      <w:r>
        <w:rPr>
          <w:rFonts w:ascii="IRNazanin" w:hAnsi="IRNazanin" w:eastAsia="IRNazanin" w:cs="IRNazanin"/>
          <w:lang w:bidi="fa-IR"/>
          <w:color w:val="111111"/>
          <w:sz w:val="28"/>
          <w:szCs w:val="28"/>
          <w:rtl/>
        </w:rPr>
        <w:t xml:space="preserve">شهر : تفلیسذخیره الملوک</w:t>
      </w:r>
    </w:p>
    <w:p>
      <w:pPr>
        <w:pStyle w:val="BookText"/>
      </w:pPr>
      <w:r>
        <w:rPr>
          <w:rFonts w:ascii="IRNazanin" w:hAnsi="IRNazanin" w:eastAsia="IRNazanin" w:cs="IRNazanin"/>
          <w:lang w:bidi="fa-IR"/>
          <w:color w:val="111111"/>
          <w:sz w:val="28"/>
          <w:szCs w:val="28"/>
          <w:rtl/>
        </w:rPr>
        <w:t xml:space="preserve">همه اطلاعات : 1 -   ذخیره الملوک   ( 1 پ )ذخیره الملوک</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1" w:name="pg8327_92581"/>
    <w:bookmarkEnd w:id="281"/>
    <w:p>
      <w:pPr>
        <w:pStyle w:val="Heading3"/>
      </w:pPr>
      <w:bookmarkStart w:id="1161" w:name="_Toc284"/>
      <w:r>
        <w:t>278- ذخیره الملوک</w:t>
      </w:r>
      <w:bookmarkEnd w:id="1161"/>
    </w:p>
    <w:p>
      <w:pPr>
        <w:pStyle w:val="BookText"/>
      </w:pPr>
      <w:r>
        <w:rPr>
          <w:rFonts w:ascii="IRNazanin" w:hAnsi="IRNazanin" w:eastAsia="IRNazanin" w:cs="IRNazanin"/>
          <w:lang w:bidi="fa-IR"/>
          <w:color w:val="111111"/>
          <w:sz w:val="28"/>
          <w:szCs w:val="28"/>
          <w:rtl/>
        </w:rPr>
        <w:t xml:space="preserve">اطلاعات مجموعه : ذخیره الملوک</w:t>
      </w:r>
    </w:p>
    <w:p>
      <w:pPr>
        <w:pStyle w:val="BookText"/>
      </w:pPr>
      <w:r>
        <w:rPr>
          <w:rFonts w:ascii="IRNazanin" w:hAnsi="IRNazanin" w:eastAsia="IRNazanin" w:cs="IRNazanin"/>
          <w:lang w:bidi="fa-IR"/>
          <w:color w:val="111111"/>
          <w:sz w:val="28"/>
          <w:szCs w:val="28"/>
          <w:rtl/>
        </w:rPr>
        <w:t xml:space="preserve">در صفحات : 205تا205ذخیره الملوک</w:t>
      </w:r>
    </w:p>
    <w:p>
      <w:pPr>
        <w:pStyle w:val="BookText"/>
      </w:pPr>
      <w:r>
        <w:rPr>
          <w:rFonts w:ascii="IRNazanin" w:hAnsi="IRNazanin" w:eastAsia="IRNazanin" w:cs="IRNazanin"/>
          <w:lang w:bidi="fa-IR"/>
          <w:color w:val="111111"/>
          <w:sz w:val="28"/>
          <w:szCs w:val="28"/>
          <w:rtl/>
        </w:rPr>
        <w:t xml:space="preserve">کد دستیابی کتاب : 353ذخیره الملوک</w:t>
      </w:r>
    </w:p>
    <w:p>
      <w:pPr>
        <w:pStyle w:val="BookText"/>
      </w:pPr>
      <w:r>
        <w:rPr>
          <w:rFonts w:ascii="IRNazanin" w:hAnsi="IRNazanin" w:eastAsia="IRNazanin" w:cs="IRNazanin"/>
          <w:lang w:bidi="fa-IR"/>
          <w:color w:val="111111"/>
          <w:sz w:val="28"/>
          <w:szCs w:val="28"/>
          <w:rtl/>
        </w:rPr>
        <w:t xml:space="preserve">تاریخ کتابت : سده 13 .ذخیره الملوک</w:t>
      </w:r>
    </w:p>
    <w:p>
      <w:pPr>
        <w:pStyle w:val="BookText"/>
      </w:pPr>
      <w:r>
        <w:rPr>
          <w:rFonts w:ascii="IRNazanin" w:hAnsi="IRNazanin" w:eastAsia="IRNazanin" w:cs="IRNazanin"/>
          <w:lang w:bidi="fa-IR"/>
          <w:color w:val="111111"/>
          <w:sz w:val="28"/>
          <w:szCs w:val="28"/>
          <w:rtl/>
        </w:rPr>
        <w:t xml:space="preserve">همه اطلاعات : 353  -   مجموعه  ،  نستعلیق    سده 13 .ذخیره الملوک</w:t>
      </w:r>
    </w:p>
    <w:p>
      <w:pPr>
        <w:pStyle w:val="BookText"/>
      </w:pPr>
      <w:r>
        <w:rPr>
          <w:rFonts w:ascii="IRNazanin" w:hAnsi="IRNazanin" w:eastAsia="IRNazanin" w:cs="IRNazanin"/>
          <w:lang w:bidi="fa-IR"/>
          <w:color w:val="111111"/>
          <w:sz w:val="28"/>
          <w:szCs w:val="28"/>
          <w:rtl/>
        </w:rPr>
        <w:t xml:space="preserve">تمام مجلدات این مجموعه : ذخیره الملوک</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الملوک</w:t>
      </w:r>
    </w:p>
    <w:p>
      <w:pPr>
        <w:pStyle w:val="BookText"/>
      </w:pPr>
      <w:r>
        <w:rPr>
          <w:rFonts w:ascii="IRNazanin" w:hAnsi="IRNazanin" w:eastAsia="IRNazanin" w:cs="IRNazanin"/>
          <w:lang w:bidi="fa-IR"/>
          <w:color w:val="111111"/>
          <w:sz w:val="28"/>
          <w:szCs w:val="28"/>
          <w:rtl/>
        </w:rPr>
        <w:t xml:space="preserve">در صفحات : 205تا205ذخیره الملوک</w:t>
      </w:r>
    </w:p>
    <w:p>
      <w:pPr>
        <w:pStyle w:val="BookText"/>
      </w:pPr>
      <w:r>
        <w:rPr>
          <w:rFonts w:ascii="IRNazanin" w:hAnsi="IRNazanin" w:eastAsia="IRNazanin" w:cs="IRNazanin"/>
          <w:lang w:bidi="fa-IR"/>
          <w:color w:val="111111"/>
          <w:sz w:val="28"/>
          <w:szCs w:val="28"/>
          <w:rtl/>
        </w:rPr>
        <w:t xml:space="preserve">ردیف کتاب   : 1ذخیره الملوک</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تفلیسذخیره الملوک</w:t>
      </w:r>
    </w:p>
    <w:p>
      <w:pPr>
        <w:pStyle w:val="BookText"/>
      </w:pPr>
      <w:r>
        <w:rPr>
          <w:rFonts w:ascii="IRNazanin" w:hAnsi="IRNazanin" w:eastAsia="IRNazanin" w:cs="IRNazanin"/>
          <w:lang w:bidi="fa-IR"/>
          <w:color w:val="111111"/>
          <w:sz w:val="28"/>
          <w:szCs w:val="28"/>
          <w:rtl/>
        </w:rPr>
        <w:t xml:space="preserve">شهر : تفلیسذخیره الملوک</w:t>
      </w:r>
    </w:p>
    <w:p>
      <w:pPr>
        <w:pStyle w:val="BookText"/>
      </w:pPr>
      <w:r>
        <w:rPr>
          <w:rFonts w:ascii="IRNazanin" w:hAnsi="IRNazanin" w:eastAsia="IRNazanin" w:cs="IRNazanin"/>
          <w:lang w:bidi="fa-IR"/>
          <w:color w:val="111111"/>
          <w:sz w:val="28"/>
          <w:szCs w:val="28"/>
          <w:rtl/>
        </w:rPr>
        <w:t xml:space="preserve">مولف : سید علی همدانیذخیره الملوک</w:t>
      </w:r>
    </w:p>
    <w:p>
      <w:pPr>
        <w:pStyle w:val="BookText"/>
      </w:pPr>
      <w:r>
        <w:rPr>
          <w:rFonts w:ascii="IRNazanin" w:hAnsi="IRNazanin" w:eastAsia="IRNazanin" w:cs="IRNazanin"/>
          <w:lang w:bidi="fa-IR"/>
          <w:color w:val="111111"/>
          <w:sz w:val="28"/>
          <w:szCs w:val="28"/>
          <w:rtl/>
        </w:rPr>
        <w:t xml:space="preserve">کاتب : عبد القیوم پسر داملا بیک محمد   درکشذخیره الملوک</w:t>
      </w:r>
    </w:p>
    <w:p>
      <w:pPr>
        <w:pStyle w:val="BookText"/>
      </w:pPr>
      <w:r>
        <w:rPr>
          <w:rFonts w:ascii="IRNazanin" w:hAnsi="IRNazanin" w:eastAsia="IRNazanin" w:cs="IRNazanin"/>
          <w:lang w:bidi="fa-IR"/>
          <w:color w:val="111111"/>
          <w:sz w:val="28"/>
          <w:szCs w:val="28"/>
          <w:rtl/>
        </w:rPr>
        <w:t xml:space="preserve">تاریخ کتابت : روز دوشنبه 25 ع 1/1238ذخیره الملوک</w:t>
      </w:r>
    </w:p>
    <w:p>
      <w:pPr>
        <w:pStyle w:val="BookText"/>
      </w:pPr>
      <w:r>
        <w:rPr>
          <w:rFonts w:ascii="IRNazanin" w:hAnsi="IRNazanin" w:eastAsia="IRNazanin" w:cs="IRNazanin"/>
          <w:lang w:bidi="fa-IR"/>
          <w:color w:val="111111"/>
          <w:sz w:val="28"/>
          <w:szCs w:val="28"/>
          <w:rtl/>
        </w:rPr>
        <w:t xml:space="preserve">مهدی الیه : بفرموده ملاایش محمد بیک پسریارمحمد توقسابهذخیره الملوک</w:t>
      </w:r>
    </w:p>
    <w:p>
      <w:pPr>
        <w:pStyle w:val="BookText"/>
      </w:pPr>
      <w:r>
        <w:rPr>
          <w:rFonts w:ascii="IRNazanin" w:hAnsi="IRNazanin" w:eastAsia="IRNazanin" w:cs="IRNazanin"/>
          <w:lang w:bidi="fa-IR"/>
          <w:color w:val="111111"/>
          <w:sz w:val="28"/>
          <w:szCs w:val="28"/>
          <w:rtl/>
        </w:rPr>
        <w:t xml:space="preserve">همه اطلاعات : 1 -   ذخیره الملوک  :   سید علی همدانی  ،  نستعلیق    عبد القیوم پسر داملا بیک محمد - درکش   بفرموده ملاایش محمد بیک پسریارمحمد توقسابهدر روز دوشنبه 25 ع 1/1238  )ذخیره الملوک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2" w:name="pg8327_92582"/>
    <w:bookmarkEnd w:id="282"/>
    <w:p>
      <w:pPr>
        <w:pStyle w:val="Heading3"/>
      </w:pPr>
      <w:bookmarkStart w:id="1162" w:name="_Toc285"/>
      <w:r>
        <w:t>279- ذخیره الملوک</w:t>
      </w:r>
      <w:bookmarkEnd w:id="116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الملوک</w:t>
      </w:r>
    </w:p>
    <w:p>
      <w:pPr>
        <w:pStyle w:val="BookText"/>
      </w:pPr>
      <w:r>
        <w:rPr>
          <w:rFonts w:ascii="IRNazanin" w:hAnsi="IRNazanin" w:eastAsia="IRNazanin" w:cs="IRNazanin"/>
          <w:lang w:bidi="fa-IR"/>
          <w:color w:val="111111"/>
          <w:sz w:val="28"/>
          <w:szCs w:val="28"/>
          <w:rtl/>
        </w:rPr>
        <w:t xml:space="preserve">در صفحات : 201تا201ذخیره الملوک</w:t>
      </w:r>
    </w:p>
    <w:p>
      <w:pPr>
        <w:pStyle w:val="BookText"/>
      </w:pPr>
      <w:r>
        <w:rPr>
          <w:rFonts w:ascii="IRNazanin" w:hAnsi="IRNazanin" w:eastAsia="IRNazanin" w:cs="IRNazanin"/>
          <w:lang w:bidi="fa-IR"/>
          <w:color w:val="111111"/>
          <w:sz w:val="28"/>
          <w:szCs w:val="28"/>
          <w:rtl/>
        </w:rPr>
        <w:t xml:space="preserve">کد دستیابی کتاب : 312ذخیره الملوک</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تفلیسذخیره الملوک</w:t>
      </w:r>
    </w:p>
    <w:p>
      <w:pPr>
        <w:pStyle w:val="BookText"/>
      </w:pPr>
      <w:r>
        <w:rPr>
          <w:rFonts w:ascii="IRNazanin" w:hAnsi="IRNazanin" w:eastAsia="IRNazanin" w:cs="IRNazanin"/>
          <w:lang w:bidi="fa-IR"/>
          <w:color w:val="111111"/>
          <w:sz w:val="28"/>
          <w:szCs w:val="28"/>
          <w:rtl/>
        </w:rPr>
        <w:t xml:space="preserve">شهر : تفلیسذخیره الملوک</w:t>
      </w:r>
    </w:p>
    <w:p>
      <w:pPr>
        <w:pStyle w:val="BookText"/>
      </w:pPr>
      <w:r>
        <w:rPr>
          <w:rFonts w:ascii="IRNazanin" w:hAnsi="IRNazanin" w:eastAsia="IRNazanin" w:cs="IRNazanin"/>
          <w:lang w:bidi="fa-IR"/>
          <w:color w:val="111111"/>
          <w:sz w:val="28"/>
          <w:szCs w:val="28"/>
          <w:rtl/>
        </w:rPr>
        <w:t xml:space="preserve">مولف : همدانیذخیره الملوک</w:t>
      </w:r>
    </w:p>
    <w:p>
      <w:pPr>
        <w:pStyle w:val="BookText"/>
      </w:pPr>
      <w:r>
        <w:rPr>
          <w:rFonts w:ascii="IRNazanin" w:hAnsi="IRNazanin" w:eastAsia="IRNazanin" w:cs="IRNazanin"/>
          <w:lang w:bidi="fa-IR"/>
          <w:color w:val="111111"/>
          <w:sz w:val="28"/>
          <w:szCs w:val="28"/>
          <w:rtl/>
        </w:rPr>
        <w:t xml:space="preserve">کاتب : عبد الرسولذخیره الملوک</w:t>
      </w:r>
    </w:p>
    <w:p>
      <w:pPr>
        <w:pStyle w:val="BookText"/>
      </w:pPr>
      <w:r>
        <w:rPr>
          <w:rFonts w:ascii="IRNazanin" w:hAnsi="IRNazanin" w:eastAsia="IRNazanin" w:cs="IRNazanin"/>
          <w:lang w:bidi="fa-IR"/>
          <w:color w:val="111111"/>
          <w:sz w:val="28"/>
          <w:szCs w:val="28"/>
          <w:rtl/>
        </w:rPr>
        <w:t xml:space="preserve">تاریخ کتابت : پایان ذق 1248ذخیره الملوک</w:t>
      </w:r>
    </w:p>
    <w:p>
      <w:pPr>
        <w:pStyle w:val="BookText"/>
      </w:pPr>
      <w:r>
        <w:rPr>
          <w:rFonts w:ascii="IRNazanin" w:hAnsi="IRNazanin" w:eastAsia="IRNazanin" w:cs="IRNazanin"/>
          <w:lang w:bidi="fa-IR"/>
          <w:color w:val="111111"/>
          <w:sz w:val="28"/>
          <w:szCs w:val="28"/>
          <w:rtl/>
        </w:rPr>
        <w:t xml:space="preserve">همه اطلاعات : 312  -   ذخیره الملوک : همدانی ، نستعلیق    عبد الرسول  در   پایان ذق 1248ذخیره الملوک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3" w:name="pg8327_92583"/>
    <w:bookmarkEnd w:id="283"/>
    <w:p>
      <w:pPr>
        <w:pStyle w:val="Heading3"/>
      </w:pPr>
      <w:bookmarkStart w:id="1163" w:name="_Toc286"/>
      <w:r>
        <w:t>280- ذخیره الملوک</w:t>
      </w:r>
      <w:bookmarkEnd w:id="116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الملوک</w:t>
      </w:r>
    </w:p>
    <w:p>
      <w:pPr>
        <w:pStyle w:val="BookText"/>
      </w:pPr>
      <w:r>
        <w:rPr>
          <w:rFonts w:ascii="IRNazanin" w:hAnsi="IRNazanin" w:eastAsia="IRNazanin" w:cs="IRNazanin"/>
          <w:lang w:bidi="fa-IR"/>
          <w:color w:val="111111"/>
          <w:sz w:val="28"/>
          <w:szCs w:val="28"/>
          <w:rtl/>
        </w:rPr>
        <w:t xml:space="preserve">در صفحات : 205تا205ذخیره الملوک</w:t>
      </w:r>
    </w:p>
    <w:p>
      <w:pPr>
        <w:pStyle w:val="BookText"/>
      </w:pPr>
      <w:r>
        <w:rPr>
          <w:rFonts w:ascii="IRNazanin" w:hAnsi="IRNazanin" w:eastAsia="IRNazanin" w:cs="IRNazanin"/>
          <w:lang w:bidi="fa-IR"/>
          <w:color w:val="111111"/>
          <w:sz w:val="28"/>
          <w:szCs w:val="28"/>
          <w:rtl/>
        </w:rPr>
        <w:t xml:space="preserve">کد دستیابی کتاب : 354ذخیره الملوک</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تفلیسذخیره الملوک</w:t>
      </w:r>
    </w:p>
    <w:p>
      <w:pPr>
        <w:pStyle w:val="BookText"/>
      </w:pPr>
      <w:r>
        <w:rPr>
          <w:rFonts w:ascii="IRNazanin" w:hAnsi="IRNazanin" w:eastAsia="IRNazanin" w:cs="IRNazanin"/>
          <w:lang w:bidi="fa-IR"/>
          <w:color w:val="111111"/>
          <w:sz w:val="28"/>
          <w:szCs w:val="28"/>
          <w:rtl/>
        </w:rPr>
        <w:t xml:space="preserve">شهر : تفلیسذخیره الملوک</w:t>
      </w:r>
    </w:p>
    <w:p>
      <w:pPr>
        <w:pStyle w:val="BookText"/>
      </w:pPr>
      <w:r>
        <w:rPr>
          <w:rFonts w:ascii="IRNazanin" w:hAnsi="IRNazanin" w:eastAsia="IRNazanin" w:cs="IRNazanin"/>
          <w:lang w:bidi="fa-IR"/>
          <w:color w:val="111111"/>
          <w:sz w:val="28"/>
          <w:szCs w:val="28"/>
          <w:rtl/>
        </w:rPr>
        <w:t xml:space="preserve">مولف : سید علی همدانیذخیره الملوک</w:t>
      </w:r>
    </w:p>
    <w:p>
      <w:pPr>
        <w:pStyle w:val="BookText"/>
      </w:pPr>
      <w:r>
        <w:rPr>
          <w:rFonts w:ascii="IRNazanin" w:hAnsi="IRNazanin" w:eastAsia="IRNazanin" w:cs="IRNazanin"/>
          <w:lang w:bidi="fa-IR"/>
          <w:color w:val="111111"/>
          <w:sz w:val="28"/>
          <w:szCs w:val="28"/>
          <w:rtl/>
        </w:rPr>
        <w:t xml:space="preserve">تاریخ کتابت : روز 11 ج 2/989ذخیره الملوک</w:t>
      </w:r>
    </w:p>
    <w:p>
      <w:pPr>
        <w:pStyle w:val="BookText"/>
      </w:pPr>
      <w:r>
        <w:rPr>
          <w:rFonts w:ascii="IRNazanin" w:hAnsi="IRNazanin" w:eastAsia="IRNazanin" w:cs="IRNazanin"/>
          <w:lang w:bidi="fa-IR"/>
          <w:color w:val="111111"/>
          <w:sz w:val="28"/>
          <w:szCs w:val="28"/>
          <w:rtl/>
        </w:rPr>
        <w:t xml:space="preserve">محل کتابت : اگرهذخیره الملوک</w:t>
      </w:r>
    </w:p>
    <w:p>
      <w:pPr>
        <w:pStyle w:val="BookText"/>
      </w:pPr>
      <w:r>
        <w:rPr>
          <w:rFonts w:ascii="IRNazanin" w:hAnsi="IRNazanin" w:eastAsia="IRNazanin" w:cs="IRNazanin"/>
          <w:lang w:bidi="fa-IR"/>
          <w:color w:val="111111"/>
          <w:sz w:val="28"/>
          <w:szCs w:val="28"/>
          <w:rtl/>
        </w:rPr>
        <w:t xml:space="preserve">بخش بندی : با شعر نجم الدین کبری و بحر طویل ملا بابا قاضی باز شعر دیگر و رساله تعبیر خواب - به فارسیذخیره الملوک</w:t>
      </w:r>
    </w:p>
    <w:p>
      <w:pPr>
        <w:pStyle w:val="BookText"/>
      </w:pPr>
      <w:r>
        <w:rPr>
          <w:rFonts w:ascii="IRNazanin" w:hAnsi="IRNazanin" w:eastAsia="IRNazanin" w:cs="IRNazanin"/>
          <w:lang w:bidi="fa-IR"/>
          <w:color w:val="111111"/>
          <w:sz w:val="28"/>
          <w:szCs w:val="28"/>
          <w:rtl/>
        </w:rPr>
        <w:t xml:space="preserve">همه اطلاعات : 29  354 -   ذخیره الملوک :  سید علی همدانی ، نستعلیق    روز 11 ج 2/989  در  اگره  ، -  با شعر نجم الدین کبری و بحر طویل ملا بابا قاضی باز شعر دیگر و رساله تعبیر خواب - به فارسیذخیره الملوک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4" w:name="pg8327_92584"/>
    <w:bookmarkEnd w:id="284"/>
    <w:p>
      <w:pPr>
        <w:pStyle w:val="Heading3"/>
      </w:pPr>
      <w:bookmarkStart w:id="1164" w:name="_Toc287"/>
      <w:r>
        <w:t>281- ذخیره الملوک 1</w:t>
      </w:r>
      <w:bookmarkEnd w:id="1164"/>
    </w:p>
    <w:p>
      <w:pPr>
        <w:pStyle w:val="BookText"/>
      </w:pPr>
      <w:r>
        <w:rPr>
          <w:rFonts w:ascii="IRNazanin" w:hAnsi="IRNazanin" w:eastAsia="IRNazanin" w:cs="IRNazanin"/>
          <w:lang w:bidi="fa-IR"/>
          <w:color w:val="111111"/>
          <w:sz w:val="28"/>
          <w:szCs w:val="28"/>
          <w:rtl/>
        </w:rPr>
        <w:t xml:space="preserve">اطلاعات کتاب اصلی : ذخیره الملوک 1</w:t>
      </w:r>
    </w:p>
    <w:p>
      <w:pPr>
        <w:pStyle w:val="BookText"/>
      </w:pPr>
      <w:r>
        <w:rPr>
          <w:rFonts w:ascii="IRNazanin" w:hAnsi="IRNazanin" w:eastAsia="IRNazanin" w:cs="IRNazanin"/>
          <w:lang w:bidi="fa-IR"/>
          <w:color w:val="111111"/>
          <w:sz w:val="28"/>
          <w:szCs w:val="28"/>
          <w:rtl/>
        </w:rPr>
        <w:t xml:space="preserve">در صفحات : 385تا385ذخیره الملوک 1</w:t>
      </w:r>
    </w:p>
    <w:p>
      <w:pPr>
        <w:pStyle w:val="BookText"/>
      </w:pPr>
      <w:r>
        <w:rPr>
          <w:rFonts w:ascii="IRNazanin" w:hAnsi="IRNazanin" w:eastAsia="IRNazanin" w:cs="IRNazanin"/>
          <w:lang w:bidi="fa-IR"/>
          <w:color w:val="111111"/>
          <w:sz w:val="28"/>
          <w:szCs w:val="28"/>
          <w:rtl/>
        </w:rPr>
        <w:t xml:space="preserve">مولف : سیدعلی همدانی درگذشته 786ذخیره الملوک 1</w:t>
      </w:r>
    </w:p>
    <w:p>
      <w:pPr>
        <w:pStyle w:val="BookText"/>
      </w:pPr>
      <w:r>
        <w:rPr>
          <w:rFonts w:ascii="IRNazanin" w:hAnsi="IRNazanin" w:eastAsia="IRNazanin" w:cs="IRNazanin"/>
          <w:lang w:bidi="fa-IR"/>
          <w:color w:val="111111"/>
          <w:sz w:val="28"/>
          <w:szCs w:val="28"/>
          <w:rtl/>
        </w:rPr>
        <w:t xml:space="preserve">بخش بندی : ده بابذخیره الملوک 1</w:t>
      </w:r>
    </w:p>
    <w:p>
      <w:pPr>
        <w:pStyle w:val="BookText"/>
      </w:pPr>
      <w:r>
        <w:rPr>
          <w:rFonts w:ascii="IRNazanin" w:hAnsi="IRNazanin" w:eastAsia="IRNazanin" w:cs="IRNazanin"/>
          <w:lang w:bidi="fa-IR"/>
          <w:color w:val="111111"/>
          <w:sz w:val="28"/>
          <w:szCs w:val="28"/>
          <w:rtl/>
        </w:rPr>
        <w:t xml:space="preserve">منابع دیگر : فهرست فیلمهاص 101و450و 463 - تاشگند8:ش 754فهرست نامها-- مشار770و2256 - ذریعه 10:21 - فهرست نسخه های خطی فارسی 1610 - یغما- 4:241)ذخیره الملوک 1</w:t>
      </w:r>
    </w:p>
    <w:p>
      <w:pPr>
        <w:pStyle w:val="BookText"/>
      </w:pPr>
      <w:r>
        <w:rPr>
          <w:rFonts w:ascii="IRNazanin" w:hAnsi="IRNazanin" w:eastAsia="IRNazanin" w:cs="IRNazanin"/>
          <w:lang w:bidi="fa-IR"/>
          <w:color w:val="111111"/>
          <w:sz w:val="28"/>
          <w:szCs w:val="28"/>
          <w:rtl/>
        </w:rPr>
        <w:t xml:space="preserve">همه اطلاعات : ذخیره الملوک- سیدعلی همدانی درگذشته 786، درده باب- (فهرست فیلمهاص 101و450و 463 - تاشگند8:ش 754فهرست نامها-- مشار770و2256 - ذریعه 10:21 - فهرست نسخه های خطی فارسی 1610 - یغما- 4:241)ذخیره الملوک 1</w:t>
      </w:r>
    </w:p>
    <w:p>
      <w:pPr>
        <w:pStyle w:val="BookText"/>
      </w:pPr>
      <w:r>
        <w:rPr>
          <w:rFonts w:ascii="IRNazanin" w:hAnsi="IRNazanin" w:eastAsia="IRNazanin" w:cs="IRNazanin"/>
          <w:lang w:bidi="fa-IR"/>
          <w:color w:val="111111"/>
          <w:sz w:val="28"/>
          <w:szCs w:val="28"/>
          <w:rtl/>
        </w:rPr>
        <w:t xml:space="preserve">نسخه های مکرر این کتاب : ذخیره الملوک 1</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الملوک 1</w:t>
      </w:r>
    </w:p>
    <w:p>
      <w:pPr>
        <w:pStyle w:val="BookText"/>
      </w:pPr>
      <w:r>
        <w:rPr>
          <w:rFonts w:ascii="IRNazanin" w:hAnsi="IRNazanin" w:eastAsia="IRNazanin" w:cs="IRNazanin"/>
          <w:lang w:bidi="fa-IR"/>
          <w:color w:val="111111"/>
          <w:sz w:val="28"/>
          <w:szCs w:val="28"/>
          <w:rtl/>
        </w:rPr>
        <w:t xml:space="preserve">در صفحات : 385تا385ذخیره الملوک 1</w:t>
      </w:r>
    </w:p>
    <w:p>
      <w:pPr>
        <w:pStyle w:val="BookText"/>
      </w:pPr>
      <w:r>
        <w:rPr>
          <w:rFonts w:ascii="IRNazanin" w:hAnsi="IRNazanin" w:eastAsia="IRNazanin" w:cs="IRNazanin"/>
          <w:lang w:bidi="fa-IR"/>
          <w:color w:val="111111"/>
          <w:sz w:val="28"/>
          <w:szCs w:val="28"/>
          <w:rtl/>
        </w:rPr>
        <w:t xml:space="preserve">ردیف کتاب   : 1ذخیره الملوک 1</w:t>
      </w:r>
    </w:p>
    <w:p>
      <w:pPr>
        <w:pStyle w:val="BookText"/>
      </w:pPr>
      <w:r>
        <w:rPr>
          <w:rFonts w:ascii="IRNazanin" w:hAnsi="IRNazanin" w:eastAsia="IRNazanin" w:cs="IRNazanin"/>
          <w:lang w:bidi="fa-IR"/>
          <w:color w:val="111111"/>
          <w:sz w:val="28"/>
          <w:szCs w:val="28"/>
          <w:rtl/>
        </w:rPr>
        <w:t xml:space="preserve">کد دستیابی کتاب : 468ذخیره الملوک 1</w:t>
      </w:r>
    </w:p>
    <w:p>
      <w:pPr>
        <w:pStyle w:val="BookText"/>
      </w:pPr>
      <w:r>
        <w:rPr>
          <w:rFonts w:ascii="IRNazanin" w:hAnsi="IRNazanin" w:eastAsia="IRNazanin" w:cs="IRNazanin"/>
          <w:lang w:bidi="fa-IR"/>
          <w:color w:val="111111"/>
          <w:sz w:val="28"/>
          <w:szCs w:val="28"/>
          <w:rtl/>
        </w:rPr>
        <w:t xml:space="preserve">نام کتابخانه : کتابخانه ملی ملکذخیره الملوک 1</w:t>
      </w:r>
    </w:p>
    <w:p>
      <w:pPr>
        <w:pStyle w:val="BookText"/>
      </w:pPr>
      <w:r>
        <w:rPr>
          <w:rFonts w:ascii="IRNazanin" w:hAnsi="IRNazanin" w:eastAsia="IRNazanin" w:cs="IRNazanin"/>
          <w:lang w:bidi="fa-IR"/>
          <w:color w:val="111111"/>
          <w:sz w:val="28"/>
          <w:szCs w:val="28"/>
          <w:rtl/>
        </w:rPr>
        <w:t xml:space="preserve">شهر : تهرانذخیره الملوک 1</w:t>
      </w:r>
    </w:p>
    <w:p>
      <w:pPr>
        <w:pStyle w:val="BookText"/>
      </w:pPr>
      <w:r>
        <w:rPr>
          <w:rFonts w:ascii="IRNazanin" w:hAnsi="IRNazanin" w:eastAsia="IRNazanin" w:cs="IRNazanin"/>
          <w:lang w:bidi="fa-IR"/>
          <w:color w:val="111111"/>
          <w:sz w:val="28"/>
          <w:szCs w:val="28"/>
          <w:rtl/>
        </w:rPr>
        <w:t xml:space="preserve">کاتب : ابراهیم فرج اللّٰهذخیره الملوک 1</w:t>
      </w:r>
    </w:p>
    <w:p>
      <w:pPr>
        <w:pStyle w:val="BookText"/>
      </w:pPr>
      <w:r>
        <w:rPr>
          <w:rFonts w:ascii="IRNazanin" w:hAnsi="IRNazanin" w:eastAsia="IRNazanin" w:cs="IRNazanin"/>
          <w:lang w:bidi="fa-IR"/>
          <w:color w:val="111111"/>
          <w:sz w:val="28"/>
          <w:szCs w:val="28"/>
          <w:rtl/>
        </w:rPr>
        <w:t xml:space="preserve">تاریخ کتابت : 852ذخیره الملوک 1</w:t>
      </w:r>
    </w:p>
    <w:p>
      <w:pPr>
        <w:pStyle w:val="BookText"/>
      </w:pPr>
      <w:r>
        <w:rPr>
          <w:rFonts w:ascii="IRNazanin" w:hAnsi="IRNazanin" w:eastAsia="IRNazanin" w:cs="IRNazanin"/>
          <w:lang w:bidi="fa-IR"/>
          <w:color w:val="111111"/>
          <w:sz w:val="28"/>
          <w:szCs w:val="28"/>
          <w:rtl/>
        </w:rPr>
        <w:t xml:space="preserve">همه اطلاعات : 468)نستعلیقابراهیم فرج اللّٰهدر 852، عنوان شنگرف،خریداری عبدالحلیم بن- عبدالوهاب در1001وجلال بن علی بن سراج جوشی لاری درشعبان 930واحمدبن علی- شیرازی، 232گ 17س 3/13</w:t>
      </w:r>
      <w:r>
        <w:rPr>
          <w:rFonts w:ascii="Times New Roman" w:hAnsi="Times New Roman" w:eastAsia="Times New Roman" w:cs="Times New Roman"/>
          <w:lang w:val="en-US" w:bidi="en-US"/>
          <w:color w:val="111111"/>
          <w:sz w:val="28"/>
          <w:szCs w:val="28"/>
          <w:rtl/>
        </w:rPr>
        <w:t xml:space="preserve">×3/18</w:t>
      </w:r>
      <w:r>
        <w:rPr>
          <w:rFonts w:ascii="IRNazanin" w:hAnsi="IRNazanin" w:eastAsia="IRNazanin" w:cs="IRNazanin"/>
          <w:lang w:bidi="fa-IR"/>
          <w:color w:val="111111"/>
          <w:sz w:val="28"/>
          <w:szCs w:val="28"/>
          <w:rtl/>
        </w:rPr>
        <w:t xml:space="preserve">،کاغذترمه ختایی،جلدمیشن قهوه ای نو.ذخیره الملوک 1</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5" w:name="pg8327_92585"/>
    <w:bookmarkEnd w:id="285"/>
    <w:p>
      <w:pPr>
        <w:pStyle w:val="Heading3"/>
      </w:pPr>
      <w:bookmarkStart w:id="1165" w:name="_Toc288"/>
      <w:r>
        <w:t>282- ذخیره الملوک 2</w:t>
      </w:r>
      <w:bookmarkEnd w:id="1165"/>
    </w:p>
    <w:p>
      <w:pPr>
        <w:pStyle w:val="BookText"/>
      </w:pPr>
      <w:r>
        <w:rPr>
          <w:rFonts w:ascii="IRNazanin" w:hAnsi="IRNazanin" w:eastAsia="IRNazanin" w:cs="IRNazanin"/>
          <w:lang w:bidi="fa-IR"/>
          <w:color w:val="111111"/>
          <w:sz w:val="28"/>
          <w:szCs w:val="28"/>
          <w:rtl/>
        </w:rPr>
        <w:t xml:space="preserve">اطلاعات کتاب اصلی : ذخیره الملوک 2</w:t>
      </w:r>
    </w:p>
    <w:p>
      <w:pPr>
        <w:pStyle w:val="BookText"/>
      </w:pPr>
      <w:r>
        <w:rPr>
          <w:rFonts w:ascii="IRNazanin" w:hAnsi="IRNazanin" w:eastAsia="IRNazanin" w:cs="IRNazanin"/>
          <w:lang w:bidi="fa-IR"/>
          <w:color w:val="111111"/>
          <w:sz w:val="28"/>
          <w:szCs w:val="28"/>
          <w:rtl/>
        </w:rPr>
        <w:t xml:space="preserve">در صفحات : 385تا385ذخیره الملوک 2</w:t>
      </w:r>
    </w:p>
    <w:p>
      <w:pPr>
        <w:pStyle w:val="BookText"/>
      </w:pPr>
      <w:r>
        <w:rPr>
          <w:rFonts w:ascii="IRNazanin" w:hAnsi="IRNazanin" w:eastAsia="IRNazanin" w:cs="IRNazanin"/>
          <w:lang w:bidi="fa-IR"/>
          <w:color w:val="111111"/>
          <w:sz w:val="28"/>
          <w:szCs w:val="28"/>
          <w:rtl/>
        </w:rPr>
        <w:t xml:space="preserve">مولف : سیدعلی همدانی درگذشته 786ذخیره الملوک 2</w:t>
      </w:r>
    </w:p>
    <w:p>
      <w:pPr>
        <w:pStyle w:val="BookText"/>
      </w:pPr>
      <w:r>
        <w:rPr>
          <w:rFonts w:ascii="IRNazanin" w:hAnsi="IRNazanin" w:eastAsia="IRNazanin" w:cs="IRNazanin"/>
          <w:lang w:bidi="fa-IR"/>
          <w:color w:val="111111"/>
          <w:sz w:val="28"/>
          <w:szCs w:val="28"/>
          <w:rtl/>
        </w:rPr>
        <w:t xml:space="preserve">بخش بندی : ده بابذخیره الملوک 2</w:t>
      </w:r>
    </w:p>
    <w:p>
      <w:pPr>
        <w:pStyle w:val="BookText"/>
      </w:pPr>
      <w:r>
        <w:rPr>
          <w:rFonts w:ascii="IRNazanin" w:hAnsi="IRNazanin" w:eastAsia="IRNazanin" w:cs="IRNazanin"/>
          <w:lang w:bidi="fa-IR"/>
          <w:color w:val="111111"/>
          <w:sz w:val="28"/>
          <w:szCs w:val="28"/>
          <w:rtl/>
        </w:rPr>
        <w:t xml:space="preserve">منابع دیگر : فهرست فیلمهاص 101و450و 463 - تاشگند8:ش 754فهرست نامها-- مشار770و2256 - ذریعه 10:21 - فهرست نسخه های خطی فارسی 1610 - یغما- 4:241)ذخیره الملوک 2</w:t>
      </w:r>
    </w:p>
    <w:p>
      <w:pPr>
        <w:pStyle w:val="BookText"/>
      </w:pPr>
      <w:r>
        <w:rPr>
          <w:rFonts w:ascii="IRNazanin" w:hAnsi="IRNazanin" w:eastAsia="IRNazanin" w:cs="IRNazanin"/>
          <w:lang w:bidi="fa-IR"/>
          <w:color w:val="111111"/>
          <w:sz w:val="28"/>
          <w:szCs w:val="28"/>
          <w:rtl/>
        </w:rPr>
        <w:t xml:space="preserve">همه اطلاعات : ذخیره الملوک- سیدعلی همدانی درگذشته 786، درده باب- (فهرست فیلمهاص 101و450و 463 - تاشگند8:ش 754فهرست نامها-- مشار770و2256 - ذریعه 10:21 - فهرست نسخه های خطی فارسی 1610 - یغما- 4:241)ذخیره الملوک 2</w:t>
      </w:r>
    </w:p>
    <w:p>
      <w:pPr>
        <w:pStyle w:val="BookText"/>
      </w:pPr>
      <w:r>
        <w:rPr>
          <w:rFonts w:ascii="IRNazanin" w:hAnsi="IRNazanin" w:eastAsia="IRNazanin" w:cs="IRNazanin"/>
          <w:lang w:bidi="fa-IR"/>
          <w:color w:val="111111"/>
          <w:sz w:val="28"/>
          <w:szCs w:val="28"/>
          <w:rtl/>
        </w:rPr>
        <w:t xml:space="preserve">نسخه های مکرر این کتاب : ذخیره الملوک 2</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الملوک 2</w:t>
      </w:r>
    </w:p>
    <w:p>
      <w:pPr>
        <w:pStyle w:val="BookText"/>
      </w:pPr>
      <w:r>
        <w:rPr>
          <w:rFonts w:ascii="IRNazanin" w:hAnsi="IRNazanin" w:eastAsia="IRNazanin" w:cs="IRNazanin"/>
          <w:lang w:bidi="fa-IR"/>
          <w:color w:val="111111"/>
          <w:sz w:val="28"/>
          <w:szCs w:val="28"/>
          <w:rtl/>
        </w:rPr>
        <w:t xml:space="preserve">در صفحات : 385تا385ذخیره الملوک 2</w:t>
      </w:r>
    </w:p>
    <w:p>
      <w:pPr>
        <w:pStyle w:val="BookText"/>
      </w:pPr>
      <w:r>
        <w:rPr>
          <w:rFonts w:ascii="IRNazanin" w:hAnsi="IRNazanin" w:eastAsia="IRNazanin" w:cs="IRNazanin"/>
          <w:lang w:bidi="fa-IR"/>
          <w:color w:val="111111"/>
          <w:sz w:val="28"/>
          <w:szCs w:val="28"/>
          <w:rtl/>
        </w:rPr>
        <w:t xml:space="preserve">ردیف کتاب   : 2ذخیره الملوک 2</w:t>
      </w:r>
    </w:p>
    <w:p>
      <w:pPr>
        <w:pStyle w:val="BookText"/>
      </w:pPr>
      <w:r>
        <w:rPr>
          <w:rFonts w:ascii="IRNazanin" w:hAnsi="IRNazanin" w:eastAsia="IRNazanin" w:cs="IRNazanin"/>
          <w:lang w:bidi="fa-IR"/>
          <w:color w:val="111111"/>
          <w:sz w:val="28"/>
          <w:szCs w:val="28"/>
          <w:rtl/>
        </w:rPr>
        <w:t xml:space="preserve">کد دستیابی کتاب : 1134ذخیره الملوک 2</w:t>
      </w:r>
    </w:p>
    <w:p>
      <w:pPr>
        <w:pStyle w:val="BookText"/>
      </w:pPr>
      <w:r>
        <w:rPr>
          <w:rFonts w:ascii="IRNazanin" w:hAnsi="IRNazanin" w:eastAsia="IRNazanin" w:cs="IRNazanin"/>
          <w:lang w:bidi="fa-IR"/>
          <w:color w:val="111111"/>
          <w:sz w:val="28"/>
          <w:szCs w:val="28"/>
          <w:rtl/>
        </w:rPr>
        <w:t xml:space="preserve">نام کتابخانه : کتابخانه ملی ملکذخیره الملوک 2</w:t>
      </w:r>
    </w:p>
    <w:p>
      <w:pPr>
        <w:pStyle w:val="BookText"/>
      </w:pPr>
      <w:r>
        <w:rPr>
          <w:rFonts w:ascii="IRNazanin" w:hAnsi="IRNazanin" w:eastAsia="IRNazanin" w:cs="IRNazanin"/>
          <w:lang w:bidi="fa-IR"/>
          <w:color w:val="111111"/>
          <w:sz w:val="28"/>
          <w:szCs w:val="28"/>
          <w:rtl/>
        </w:rPr>
        <w:t xml:space="preserve">شهر : تهرانذخیره الملوک 2</w:t>
      </w:r>
    </w:p>
    <w:p>
      <w:pPr>
        <w:pStyle w:val="BookText"/>
      </w:pPr>
      <w:r>
        <w:rPr>
          <w:rFonts w:ascii="IRNazanin" w:hAnsi="IRNazanin" w:eastAsia="IRNazanin" w:cs="IRNazanin"/>
          <w:lang w:bidi="fa-IR"/>
          <w:color w:val="111111"/>
          <w:sz w:val="28"/>
          <w:szCs w:val="28"/>
          <w:rtl/>
        </w:rPr>
        <w:t xml:space="preserve">تاریخ کتابت : سده9ذخیره الملوک 2</w:t>
      </w:r>
    </w:p>
    <w:p>
      <w:pPr>
        <w:pStyle w:val="BookText"/>
      </w:pPr>
      <w:r>
        <w:rPr>
          <w:rFonts w:ascii="IRNazanin" w:hAnsi="IRNazanin" w:eastAsia="IRNazanin" w:cs="IRNazanin"/>
          <w:lang w:bidi="fa-IR"/>
          <w:color w:val="111111"/>
          <w:sz w:val="28"/>
          <w:szCs w:val="28"/>
          <w:rtl/>
        </w:rPr>
        <w:t xml:space="preserve">همه اطلاعات : 1134)نستعلیق سده9، عنوان ونشان شنگرف،بایک سرلوح ،جدول- طلایی،بامهرتملک محمدسلطان، 147گ 19س 3/17</w:t>
      </w:r>
      <w:r>
        <w:rPr>
          <w:rFonts w:ascii="Times New Roman" w:hAnsi="Times New Roman" w:eastAsia="Times New Roman" w:cs="Times New Roman"/>
          <w:lang w:val="en-US" w:bidi="en-US"/>
          <w:color w:val="111111"/>
          <w:sz w:val="28"/>
          <w:szCs w:val="28"/>
          <w:rtl/>
        </w:rPr>
        <w:t xml:space="preserve">×3/24</w:t>
      </w:r>
      <w:r>
        <w:rPr>
          <w:rFonts w:ascii="IRNazanin" w:hAnsi="IRNazanin" w:eastAsia="IRNazanin" w:cs="IRNazanin"/>
          <w:lang w:bidi="fa-IR"/>
          <w:color w:val="111111"/>
          <w:sz w:val="28"/>
          <w:szCs w:val="28"/>
          <w:rtl/>
        </w:rPr>
        <w:t xml:space="preserve">،کاغذترمه- ختایی،جلدمیشن قهوه ای ضربی نوذخیره الملوک 2</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6" w:name="pg8327_92586"/>
    <w:bookmarkEnd w:id="286"/>
    <w:p>
      <w:pPr>
        <w:pStyle w:val="Heading3"/>
      </w:pPr>
      <w:bookmarkStart w:id="1166" w:name="_Toc289"/>
      <w:r>
        <w:t>283- ذخیره الملوک سیدعلی همدانی و   مطلع العلوم</w:t>
      </w:r>
      <w:bookmarkEnd w:id="1166"/>
    </w:p>
    <w:p>
      <w:pPr>
        <w:pStyle w:val="BookText"/>
      </w:pPr>
      <w:r>
        <w:rPr>
          <w:rFonts w:ascii="IRNazanin" w:hAnsi="IRNazanin" w:eastAsia="IRNazanin" w:cs="IRNazanin"/>
          <w:lang w:bidi="fa-IR"/>
          <w:color w:val="111111"/>
          <w:sz w:val="28"/>
          <w:szCs w:val="28"/>
          <w:rtl/>
        </w:rPr>
        <w:t xml:space="preserve">اطلاعات مجموعه : ذخیره الملوک سیدعلی همدانی و   مطلع العلوم</w:t>
      </w:r>
    </w:p>
    <w:p>
      <w:pPr>
        <w:pStyle w:val="BookText"/>
      </w:pPr>
      <w:r>
        <w:rPr>
          <w:rFonts w:ascii="IRNazanin" w:hAnsi="IRNazanin" w:eastAsia="IRNazanin" w:cs="IRNazanin"/>
          <w:lang w:bidi="fa-IR"/>
          <w:color w:val="111111"/>
          <w:sz w:val="28"/>
          <w:szCs w:val="28"/>
          <w:rtl/>
        </w:rPr>
        <w:t xml:space="preserve">در صفحات : 357تا359ذخیره الملوک سیدعلی همدانی و   مطلع العلوم</w:t>
      </w:r>
    </w:p>
    <w:p>
      <w:pPr>
        <w:pStyle w:val="BookText"/>
      </w:pPr>
      <w:r>
        <w:rPr>
          <w:rFonts w:ascii="IRNazanin" w:hAnsi="IRNazanin" w:eastAsia="IRNazanin" w:cs="IRNazanin"/>
          <w:lang w:bidi="fa-IR"/>
          <w:color w:val="111111"/>
          <w:sz w:val="28"/>
          <w:szCs w:val="28"/>
          <w:rtl/>
        </w:rPr>
        <w:t xml:space="preserve">کد دستیابی کتاب : 9378ذخیره الملوک سیدعلی همدانی و   مطلع العلوم</w:t>
      </w:r>
    </w:p>
    <w:p>
      <w:pPr>
        <w:pStyle w:val="BookText"/>
      </w:pPr>
      <w:r>
        <w:rPr>
          <w:rFonts w:ascii="IRNazanin" w:hAnsi="IRNazanin" w:eastAsia="IRNazanin" w:cs="IRNazanin"/>
          <w:lang w:bidi="fa-IR"/>
          <w:color w:val="111111"/>
          <w:sz w:val="28"/>
          <w:szCs w:val="28"/>
          <w:rtl/>
        </w:rPr>
        <w:t xml:space="preserve">کاتب : احمدبن حاج محمدبن علیذخیره الملوک سیدعلی همدانی و   مطلع العلوم</w:t>
      </w:r>
    </w:p>
    <w:p>
      <w:pPr>
        <w:pStyle w:val="BookText"/>
      </w:pPr>
      <w:r>
        <w:rPr>
          <w:rFonts w:ascii="IRNazanin" w:hAnsi="IRNazanin" w:eastAsia="IRNazanin" w:cs="IRNazanin"/>
          <w:lang w:bidi="fa-IR"/>
          <w:color w:val="111111"/>
          <w:sz w:val="28"/>
          <w:szCs w:val="28"/>
          <w:rtl/>
        </w:rPr>
        <w:t xml:space="preserve">تاریخ کتابت : 1311ذخیره الملوک سیدعلی همدانی و   مطلع العلوم</w:t>
      </w:r>
    </w:p>
    <w:p>
      <w:pPr>
        <w:pStyle w:val="BookText"/>
      </w:pPr>
      <w:r>
        <w:rPr>
          <w:rFonts w:ascii="IRNazanin" w:hAnsi="IRNazanin" w:eastAsia="IRNazanin" w:cs="IRNazanin"/>
          <w:lang w:bidi="fa-IR"/>
          <w:color w:val="111111"/>
          <w:sz w:val="28"/>
          <w:szCs w:val="28"/>
          <w:rtl/>
        </w:rPr>
        <w:t xml:space="preserve">همه اطلاعات : 9378 ،  نسخ   گویا اصل در ش 1 ،  ش - 2 و 3 ، نستعلیق   احمدبن حاج محمدبن علی  در -  1311 ،  219 گ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9 س 6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 کاغذ فرنگی ، جلد تیماج تریاکی ضربی - مقوایی ، ربعی .  -  مجموعهذخیره الملوک سیدعلی همدانی و   مطلع العلوم</w:t>
      </w:r>
    </w:p>
    <w:p>
      <w:pPr>
        <w:pStyle w:val="BookText"/>
      </w:pPr>
      <w:r>
        <w:rPr>
          <w:rFonts w:ascii="IRNazanin" w:hAnsi="IRNazanin" w:eastAsia="IRNazanin" w:cs="IRNazanin"/>
          <w:lang w:bidi="fa-IR"/>
          <w:color w:val="111111"/>
          <w:sz w:val="28"/>
          <w:szCs w:val="28"/>
          <w:rtl/>
        </w:rPr>
        <w:t xml:space="preserve">تمام مجلدات این مجموعه : ذخیره الملوک سیدعلی همدانی و   مطلع العلوم</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جلد17ذخیره الملوک سیدعلی همدانی و   مطلع العلوم</w:t>
      </w:r>
    </w:p>
    <w:p>
      <w:pPr>
        <w:pStyle w:val="BookText"/>
      </w:pPr>
      <w:r>
        <w:rPr>
          <w:rFonts w:ascii="IRNazanin" w:hAnsi="IRNazanin" w:eastAsia="IRNazanin" w:cs="IRNazanin"/>
          <w:lang w:bidi="fa-IR"/>
          <w:color w:val="111111"/>
          <w:sz w:val="28"/>
          <w:szCs w:val="28"/>
          <w:rtl/>
        </w:rPr>
        <w:t xml:space="preserve">در صفحات : 359تا359ذخیره الملوک سیدعلی همدانی و   مطلع العلوم</w:t>
      </w:r>
    </w:p>
    <w:p>
      <w:pPr>
        <w:pStyle w:val="BookText"/>
      </w:pPr>
      <w:r>
        <w:rPr>
          <w:rFonts w:ascii="IRNazanin" w:hAnsi="IRNazanin" w:eastAsia="IRNazanin" w:cs="IRNazanin"/>
          <w:lang w:bidi="fa-IR"/>
          <w:color w:val="111111"/>
          <w:sz w:val="28"/>
          <w:szCs w:val="28"/>
          <w:rtl/>
        </w:rPr>
        <w:t xml:space="preserve">ردیف کتاب   : 2ذخیره الملوک سیدعلی همدانی و   مطلع العلوم</w:t>
      </w:r>
    </w:p>
    <w:p>
      <w:pPr>
        <w:pStyle w:val="BookText"/>
      </w:pPr>
      <w:r>
        <w:rPr>
          <w:rFonts w:ascii="IRNazanin" w:hAnsi="IRNazanin" w:eastAsia="IRNazanin" w:cs="IRNazanin"/>
          <w:lang w:bidi="fa-IR"/>
          <w:color w:val="111111"/>
          <w:sz w:val="28"/>
          <w:szCs w:val="28"/>
          <w:rtl/>
        </w:rPr>
        <w:t xml:space="preserve">کد دستیابی کتاب : (194 پ - 215).ذخیره الملوک سیدعلی همدانی و   مطلع العلوم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الملوک سیدعلی همدانی و   مطلع العلوم</w:t>
      </w:r>
    </w:p>
    <w:p>
      <w:pPr>
        <w:pStyle w:val="BookText"/>
      </w:pPr>
      <w:r>
        <w:rPr>
          <w:rFonts w:ascii="IRNazanin" w:hAnsi="IRNazanin" w:eastAsia="IRNazanin" w:cs="IRNazanin"/>
          <w:lang w:bidi="fa-IR"/>
          <w:color w:val="111111"/>
          <w:sz w:val="28"/>
          <w:szCs w:val="28"/>
          <w:rtl/>
        </w:rPr>
        <w:t xml:space="preserve">شهر : تهرانذخیره الملوک سیدعلی همدانی و   مطلع العلوم</w:t>
      </w:r>
    </w:p>
    <w:p>
      <w:pPr>
        <w:pStyle w:val="BookText"/>
      </w:pPr>
      <w:r>
        <w:rPr>
          <w:rFonts w:ascii="IRNazanin" w:hAnsi="IRNazanin" w:eastAsia="IRNazanin" w:cs="IRNazanin"/>
          <w:lang w:bidi="fa-IR"/>
          <w:color w:val="111111"/>
          <w:sz w:val="28"/>
          <w:szCs w:val="28"/>
          <w:rtl/>
        </w:rPr>
        <w:t xml:space="preserve">همه اطلاعات : 2- از  ذخیره الملوک سیدعلی همدانی و - مطلع العلوم   (194 پ - 215). -  در پایان در دو صفحه بندی است به عربی - وادبی .ذخیره الملوک سیدعلی همدانی و   مطلع العلوم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7" w:name="pg8327_92587"/>
    <w:bookmarkEnd w:id="287"/>
    <w:p>
      <w:pPr>
        <w:pStyle w:val="Heading3"/>
      </w:pPr>
      <w:bookmarkStart w:id="1167" w:name="_Toc290"/>
      <w:r>
        <w:t>284- ذخیره الملوک همدانی</w:t>
      </w:r>
      <w:bookmarkEnd w:id="116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دفتر10ذخیره الملوک همدانی</w:t>
      </w:r>
    </w:p>
    <w:p>
      <w:pPr>
        <w:pStyle w:val="BookText"/>
      </w:pPr>
      <w:r>
        <w:rPr>
          <w:rFonts w:ascii="IRNazanin" w:hAnsi="IRNazanin" w:eastAsia="IRNazanin" w:cs="IRNazanin"/>
          <w:lang w:bidi="fa-IR"/>
          <w:color w:val="111111"/>
          <w:sz w:val="28"/>
          <w:szCs w:val="28"/>
          <w:rtl/>
        </w:rPr>
        <w:t xml:space="preserve">در صفحات : 307تا307ذخیره الملوک همدانی</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تاجیکستانذخیره الملوک همدانی</w:t>
      </w:r>
    </w:p>
    <w:p>
      <w:pPr>
        <w:pStyle w:val="BookText"/>
      </w:pPr>
      <w:r>
        <w:rPr>
          <w:rFonts w:ascii="IRNazanin" w:hAnsi="IRNazanin" w:eastAsia="IRNazanin" w:cs="IRNazanin"/>
          <w:lang w:bidi="fa-IR"/>
          <w:color w:val="111111"/>
          <w:sz w:val="28"/>
          <w:szCs w:val="28"/>
          <w:rtl/>
        </w:rPr>
        <w:t xml:space="preserve">شهر : دوشنبهذخیره الملوک همدانی</w:t>
      </w:r>
    </w:p>
    <w:p>
      <w:pPr>
        <w:pStyle w:val="BookText"/>
      </w:pPr>
      <w:r>
        <w:rPr>
          <w:rFonts w:ascii="IRNazanin" w:hAnsi="IRNazanin" w:eastAsia="IRNazanin" w:cs="IRNazanin"/>
          <w:lang w:bidi="fa-IR"/>
          <w:color w:val="111111"/>
          <w:sz w:val="28"/>
          <w:szCs w:val="28"/>
          <w:rtl/>
        </w:rPr>
        <w:t xml:space="preserve">تاریخ کتابت : 903ذخیره الملوک همدانی</w:t>
      </w:r>
    </w:p>
    <w:p>
      <w:pPr>
        <w:pStyle w:val="BookText"/>
      </w:pPr>
      <w:r>
        <w:rPr>
          <w:rFonts w:ascii="IRNazanin" w:hAnsi="IRNazanin" w:eastAsia="IRNazanin" w:cs="IRNazanin"/>
          <w:lang w:bidi="fa-IR"/>
          <w:color w:val="111111"/>
          <w:sz w:val="28"/>
          <w:szCs w:val="28"/>
          <w:rtl/>
        </w:rPr>
        <w:t xml:space="preserve">همه اطلاعات : 110 -   ذخیره الملوک همدانی  ، نوشته   903ذخیره الملوک همدانی</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8" w:name="pg8327_92588"/>
    <w:bookmarkEnd w:id="288"/>
    <w:p>
      <w:pPr>
        <w:pStyle w:val="Heading3"/>
      </w:pPr>
      <w:bookmarkStart w:id="1168" w:name="_Toc291"/>
      <w:r>
        <w:t>285- ذخیره النجاه</w:t>
      </w:r>
      <w:bookmarkEnd w:id="1168"/>
    </w:p>
    <w:p>
      <w:pPr>
        <w:pStyle w:val="BookText"/>
      </w:pPr>
      <w:r>
        <w:rPr>
          <w:rFonts w:ascii="IRNazanin" w:hAnsi="IRNazanin" w:eastAsia="IRNazanin" w:cs="IRNazanin"/>
          <w:lang w:bidi="fa-IR"/>
          <w:color w:val="111111"/>
          <w:sz w:val="28"/>
          <w:szCs w:val="28"/>
          <w:rtl/>
        </w:rPr>
        <w:t xml:space="preserve">اطلاعات مجموعه : ذخیره النجاه</w:t>
      </w:r>
    </w:p>
    <w:p>
      <w:pPr>
        <w:pStyle w:val="BookText"/>
      </w:pPr>
      <w:r>
        <w:rPr>
          <w:rFonts w:ascii="IRNazanin" w:hAnsi="IRNazanin" w:eastAsia="IRNazanin" w:cs="IRNazanin"/>
          <w:lang w:bidi="fa-IR"/>
          <w:color w:val="111111"/>
          <w:sz w:val="28"/>
          <w:szCs w:val="28"/>
          <w:rtl/>
        </w:rPr>
        <w:t xml:space="preserve">در صفحات : 315تا315ذخیره النجاه</w:t>
      </w:r>
    </w:p>
    <w:p>
      <w:pPr>
        <w:pStyle w:val="BookText"/>
      </w:pPr>
      <w:r>
        <w:rPr>
          <w:rFonts w:ascii="IRNazanin" w:hAnsi="IRNazanin" w:eastAsia="IRNazanin" w:cs="IRNazanin"/>
          <w:lang w:bidi="fa-IR"/>
          <w:color w:val="111111"/>
          <w:sz w:val="28"/>
          <w:szCs w:val="28"/>
          <w:rtl/>
        </w:rPr>
        <w:t xml:space="preserve">کاتب : علی میرزا بن علی خان فتح آبادیذخیره النجاه</w:t>
      </w:r>
    </w:p>
    <w:p>
      <w:pPr>
        <w:pStyle w:val="BookText"/>
      </w:pPr>
      <w:r>
        <w:rPr>
          <w:rFonts w:ascii="IRNazanin" w:hAnsi="IRNazanin" w:eastAsia="IRNazanin" w:cs="IRNazanin"/>
          <w:lang w:bidi="fa-IR"/>
          <w:color w:val="111111"/>
          <w:sz w:val="28"/>
          <w:szCs w:val="28"/>
          <w:rtl/>
        </w:rPr>
        <w:t xml:space="preserve">تاریخ کتابت : 1248 قذخیره النجاه</w:t>
      </w:r>
    </w:p>
    <w:p>
      <w:pPr>
        <w:pStyle w:val="BookText"/>
      </w:pPr>
      <w:r>
        <w:rPr>
          <w:rFonts w:ascii="IRNazanin" w:hAnsi="IRNazanin" w:eastAsia="IRNazanin" w:cs="IRNazanin"/>
          <w:lang w:bidi="fa-IR"/>
          <w:color w:val="111111"/>
          <w:sz w:val="28"/>
          <w:szCs w:val="28"/>
          <w:rtl/>
        </w:rPr>
        <w:t xml:space="preserve">شماره پیشین : 66761ذخیره النجاه</w:t>
      </w:r>
    </w:p>
    <w:p>
      <w:pPr>
        <w:pStyle w:val="BookText"/>
      </w:pPr>
      <w:r>
        <w:rPr>
          <w:rFonts w:ascii="IRNazanin" w:hAnsi="IRNazanin" w:eastAsia="IRNazanin" w:cs="IRNazanin"/>
          <w:lang w:bidi="fa-IR"/>
          <w:color w:val="111111"/>
          <w:sz w:val="28"/>
          <w:szCs w:val="28"/>
          <w:rtl/>
        </w:rPr>
        <w:t xml:space="preserve">مهدی الیه : به فرموده   حاجی محمدرضاذخیره النجاه</w:t>
      </w:r>
    </w:p>
    <w:p>
      <w:pPr>
        <w:pStyle w:val="BookText"/>
      </w:pPr>
      <w:r>
        <w:rPr>
          <w:rFonts w:ascii="IRNazanin" w:hAnsi="IRNazanin" w:eastAsia="IRNazanin" w:cs="IRNazanin"/>
          <w:lang w:bidi="fa-IR"/>
          <w:color w:val="111111"/>
          <w:sz w:val="28"/>
          <w:szCs w:val="28"/>
          <w:rtl/>
        </w:rPr>
        <w:t xml:space="preserve">همه اطلاعات : مجموعه 446  --  نسخ پخته  ،   علی میرزا بن علی خان فتح آبادی    1248 ق  ،  به فرموده - حاجی محمدرضا  ،  عنوان و نشان به شنگرف ، 117 گ ، 16 س ، - 14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سم، کاغذ شکری ، جلد تیماج مشکی یک لا ، 21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  - شمث  66761ذخیره النجاه</w:t>
      </w:r>
    </w:p>
    <w:p>
      <w:pPr>
        <w:pStyle w:val="BookText"/>
      </w:pPr>
      <w:r>
        <w:rPr>
          <w:rFonts w:ascii="IRNazanin" w:hAnsi="IRNazanin" w:eastAsia="IRNazanin" w:cs="IRNazanin"/>
          <w:lang w:bidi="fa-IR"/>
          <w:color w:val="111111"/>
          <w:sz w:val="28"/>
          <w:szCs w:val="28"/>
          <w:rtl/>
        </w:rPr>
        <w:t xml:space="preserve">تمام مجلدات این مجموعه : ذخیره النجاه</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جلد1ذخیره النجاه</w:t>
      </w:r>
    </w:p>
    <w:p>
      <w:pPr>
        <w:pStyle w:val="BookText"/>
      </w:pPr>
      <w:r>
        <w:rPr>
          <w:rFonts w:ascii="IRNazanin" w:hAnsi="IRNazanin" w:eastAsia="IRNazanin" w:cs="IRNazanin"/>
          <w:lang w:bidi="fa-IR"/>
          <w:color w:val="111111"/>
          <w:sz w:val="28"/>
          <w:szCs w:val="28"/>
          <w:rtl/>
        </w:rPr>
        <w:t xml:space="preserve">در صفحات : 315تا315ذخیره النجاه</w:t>
      </w:r>
    </w:p>
    <w:p>
      <w:pPr>
        <w:pStyle w:val="BookText"/>
      </w:pPr>
      <w:r>
        <w:rPr>
          <w:rFonts w:ascii="IRNazanin" w:hAnsi="IRNazanin" w:eastAsia="IRNazanin" w:cs="IRNazanin"/>
          <w:lang w:bidi="fa-IR"/>
          <w:color w:val="111111"/>
          <w:sz w:val="28"/>
          <w:szCs w:val="28"/>
          <w:rtl/>
        </w:rPr>
        <w:t xml:space="preserve">ردیف کتاب   : 1ذخیره النجاه</w:t>
      </w:r>
    </w:p>
    <w:p>
      <w:pPr>
        <w:pStyle w:val="BookText"/>
      </w:pPr>
      <w:r>
        <w:rPr>
          <w:rFonts w:ascii="IRNazanin" w:hAnsi="IRNazanin" w:eastAsia="IRNazanin" w:cs="IRNazanin"/>
          <w:lang w:bidi="fa-IR"/>
          <w:color w:val="111111"/>
          <w:sz w:val="28"/>
          <w:szCs w:val="28"/>
          <w:rtl/>
        </w:rPr>
        <w:t xml:space="preserve">کد دستیابی کتاب : ( گ 1 پ - 47 ر ) .ذخیره النجاه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اسلامیذخیره النجاه</w:t>
      </w:r>
    </w:p>
    <w:p>
      <w:pPr>
        <w:pStyle w:val="BookText"/>
      </w:pPr>
      <w:r>
        <w:rPr>
          <w:rFonts w:ascii="IRNazanin" w:hAnsi="IRNazanin" w:eastAsia="IRNazanin" w:cs="IRNazanin"/>
          <w:lang w:bidi="fa-IR"/>
          <w:color w:val="111111"/>
          <w:sz w:val="28"/>
          <w:szCs w:val="28"/>
          <w:rtl/>
        </w:rPr>
        <w:t xml:space="preserve">شهر : تهرانذخیره النجاه</w:t>
      </w:r>
    </w:p>
    <w:p>
      <w:pPr>
        <w:pStyle w:val="BookText"/>
      </w:pPr>
      <w:r>
        <w:rPr>
          <w:rFonts w:ascii="IRNazanin" w:hAnsi="IRNazanin" w:eastAsia="IRNazanin" w:cs="IRNazanin"/>
          <w:lang w:bidi="fa-IR"/>
          <w:color w:val="111111"/>
          <w:sz w:val="28"/>
          <w:szCs w:val="28"/>
          <w:rtl/>
        </w:rPr>
        <w:t xml:space="preserve">مولف : علی اکبر شیرازی.ذخیره النجاه</w:t>
      </w:r>
    </w:p>
    <w:p>
      <w:pPr>
        <w:pStyle w:val="BookText"/>
      </w:pPr>
      <w:r>
        <w:rPr>
          <w:rFonts w:ascii="IRNazanin" w:hAnsi="IRNazanin" w:eastAsia="IRNazanin" w:cs="IRNazanin"/>
          <w:lang w:bidi="fa-IR"/>
          <w:color w:val="111111"/>
          <w:sz w:val="28"/>
          <w:szCs w:val="28"/>
          <w:rtl/>
        </w:rPr>
        <w:t xml:space="preserve">همه اطلاعات : 1.   " ذخیره النجاه "  - از   علی اکبر شیرازی.  - آغاز :   بسمله. حمد بی حد و مر خالق اکبر را رواست جل جلاله ...  -  ( گ 1 پ - 47 ر ) .ذخیره النجاه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9" w:name="pg8327_92589"/>
    <w:bookmarkEnd w:id="289"/>
    <w:p>
      <w:pPr>
        <w:pStyle w:val="Heading3"/>
      </w:pPr>
      <w:bookmarkStart w:id="1169" w:name="_Toc292"/>
      <w:r>
        <w:t>286- ذخیره النجاه</w:t>
      </w:r>
      <w:bookmarkEnd w:id="1169"/>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جلد1ذخیره النجاه</w:t>
      </w:r>
    </w:p>
    <w:p>
      <w:pPr>
        <w:pStyle w:val="BookText"/>
      </w:pPr>
      <w:r>
        <w:rPr>
          <w:rFonts w:ascii="IRNazanin" w:hAnsi="IRNazanin" w:eastAsia="IRNazanin" w:cs="IRNazanin"/>
          <w:lang w:bidi="fa-IR"/>
          <w:color w:val="111111"/>
          <w:sz w:val="28"/>
          <w:szCs w:val="28"/>
          <w:rtl/>
        </w:rPr>
        <w:t xml:space="preserve">در صفحات : 115تا115ذخیره النجاه</w:t>
      </w:r>
    </w:p>
    <w:p>
      <w:pPr>
        <w:pStyle w:val="BookText"/>
      </w:pPr>
      <w:r>
        <w:rPr>
          <w:rFonts w:ascii="IRNazanin" w:hAnsi="IRNazanin" w:eastAsia="IRNazanin" w:cs="IRNazanin"/>
          <w:lang w:bidi="fa-IR"/>
          <w:color w:val="111111"/>
          <w:sz w:val="28"/>
          <w:szCs w:val="28"/>
          <w:rtl/>
        </w:rPr>
        <w:t xml:space="preserve">کد دستیابی کتاب : 1) 446 - در مجموعه   ( 1 پ - 47 رذخیره النجاه</w:t>
      </w:r>
    </w:p>
    <w:p>
      <w:pPr>
        <w:pStyle w:val="BookText"/>
      </w:pPr>
      <w:r>
        <w:rPr>
          <w:rFonts w:ascii="IRNazanin" w:hAnsi="IRNazanin" w:eastAsia="IRNazanin" w:cs="IRNazanin"/>
          <w:lang w:bidi="fa-IR"/>
          <w:color w:val="111111"/>
          <w:sz w:val="28"/>
          <w:szCs w:val="28"/>
          <w:rtl/>
        </w:rPr>
        <w:t xml:space="preserve">زبان کتاب : فارسیذخیره النجاه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اسلامیذخیره النجاه</w:t>
      </w:r>
    </w:p>
    <w:p>
      <w:pPr>
        <w:pStyle w:val="BookText"/>
      </w:pPr>
      <w:r>
        <w:rPr>
          <w:rFonts w:ascii="IRNazanin" w:hAnsi="IRNazanin" w:eastAsia="IRNazanin" w:cs="IRNazanin"/>
          <w:lang w:bidi="fa-IR"/>
          <w:color w:val="111111"/>
          <w:sz w:val="28"/>
          <w:szCs w:val="28"/>
          <w:rtl/>
        </w:rPr>
        <w:t xml:space="preserve">شهر : تهرانذخیره النجاه</w:t>
      </w:r>
    </w:p>
    <w:p>
      <w:pPr>
        <w:pStyle w:val="BookText"/>
      </w:pPr>
      <w:r>
        <w:rPr>
          <w:rFonts w:ascii="IRNazanin" w:hAnsi="IRNazanin" w:eastAsia="IRNazanin" w:cs="IRNazanin"/>
          <w:lang w:bidi="fa-IR"/>
          <w:color w:val="111111"/>
          <w:sz w:val="28"/>
          <w:szCs w:val="28"/>
          <w:rtl/>
        </w:rPr>
        <w:t xml:space="preserve">مولف : علی اکبر شیرازی ، فرزند علی بن محمد اسماعیلذخیره النجاه</w:t>
      </w:r>
    </w:p>
    <w:p>
      <w:pPr>
        <w:pStyle w:val="BookText"/>
      </w:pPr>
      <w:r>
        <w:rPr>
          <w:rFonts w:ascii="IRNazanin" w:hAnsi="IRNazanin" w:eastAsia="IRNazanin" w:cs="IRNazanin"/>
          <w:lang w:bidi="fa-IR"/>
          <w:color w:val="111111"/>
          <w:sz w:val="28"/>
          <w:szCs w:val="28"/>
          <w:rtl/>
        </w:rPr>
        <w:t xml:space="preserve">کاتب : علی میرزا فتح آبادیذخیره النجاه</w:t>
      </w:r>
    </w:p>
    <w:p>
      <w:pPr>
        <w:pStyle w:val="BookText"/>
      </w:pPr>
      <w:r>
        <w:rPr>
          <w:rFonts w:ascii="IRNazanin" w:hAnsi="IRNazanin" w:eastAsia="IRNazanin" w:cs="IRNazanin"/>
          <w:lang w:bidi="fa-IR"/>
          <w:color w:val="111111"/>
          <w:sz w:val="28"/>
          <w:szCs w:val="28"/>
          <w:rtl/>
        </w:rPr>
        <w:t xml:space="preserve">تاریخ کتابت : 1248 قذخیره النجاه</w:t>
      </w:r>
    </w:p>
    <w:p>
      <w:pPr>
        <w:pStyle w:val="BookText"/>
      </w:pPr>
      <w:r>
        <w:rPr>
          <w:rFonts w:ascii="IRNazanin" w:hAnsi="IRNazanin" w:eastAsia="IRNazanin" w:cs="IRNazanin"/>
          <w:lang w:bidi="fa-IR"/>
          <w:color w:val="111111"/>
          <w:sz w:val="28"/>
          <w:szCs w:val="28"/>
          <w:rtl/>
        </w:rPr>
        <w:t xml:space="preserve">تاریخ تالیف : 1247 قذخیره النجاه</w:t>
      </w:r>
    </w:p>
    <w:p>
      <w:pPr>
        <w:pStyle w:val="BookText"/>
      </w:pPr>
      <w:r>
        <w:rPr>
          <w:rFonts w:ascii="IRNazanin" w:hAnsi="IRNazanin" w:eastAsia="IRNazanin" w:cs="IRNazanin"/>
          <w:lang w:bidi="fa-IR"/>
          <w:color w:val="111111"/>
          <w:sz w:val="28"/>
          <w:szCs w:val="28"/>
          <w:rtl/>
        </w:rPr>
        <w:t xml:space="preserve">موضوعات : فقهذخیره النجاه</w:t>
      </w:r>
    </w:p>
    <w:p>
      <w:pPr>
        <w:pStyle w:val="BookText"/>
      </w:pPr>
      <w:r>
        <w:rPr>
          <w:rFonts w:ascii="IRNazanin" w:hAnsi="IRNazanin" w:eastAsia="IRNazanin" w:cs="IRNazanin"/>
          <w:lang w:bidi="fa-IR"/>
          <w:color w:val="111111"/>
          <w:sz w:val="28"/>
          <w:szCs w:val="28"/>
          <w:rtl/>
        </w:rPr>
        <w:t xml:space="preserve">شماره پیشین : 66761ذخیره النجاه</w:t>
      </w:r>
    </w:p>
    <w:p>
      <w:pPr>
        <w:pStyle w:val="BookText"/>
      </w:pPr>
      <w:r>
        <w:rPr>
          <w:rFonts w:ascii="IRNazanin" w:hAnsi="IRNazanin" w:eastAsia="IRNazanin" w:cs="IRNazanin"/>
          <w:lang w:bidi="fa-IR"/>
          <w:color w:val="111111"/>
          <w:sz w:val="28"/>
          <w:szCs w:val="28"/>
          <w:rtl/>
        </w:rPr>
        <w:t xml:space="preserve">مهدی الیه : به نام حسین   علی میرزا شاهزاده قاجارذخیره النجاه</w:t>
      </w:r>
    </w:p>
    <w:p>
      <w:pPr>
        <w:pStyle w:val="BookText"/>
      </w:pPr>
      <w:r>
        <w:rPr>
          <w:rFonts w:ascii="IRNazanin" w:hAnsi="IRNazanin" w:eastAsia="IRNazanin" w:cs="IRNazanin"/>
          <w:lang w:bidi="fa-IR"/>
          <w:color w:val="111111"/>
          <w:sz w:val="28"/>
          <w:szCs w:val="28"/>
          <w:rtl/>
        </w:rPr>
        <w:t xml:space="preserve">بخش بندی : یک مقدمه و چند مقاله و- خاتمه ای - مقدمه ، در مسائل حساب که در محاسبه های- ارث به کار آید ، در 5 "قول " . مقاله ها : 1. مسائل ارث بروجه اجمال ،- در چند " مقصد " ؛ 2. مساله عول و تعصیب ؛ 3. موانع ارث ، که 7 باشد ؛ - 4. ارث همسران ؛ 5. میراث طبقه اول ؛ ... 10. میراث غرقی و معدوم، - در چند " عنوان " . خاتمه ، در خنثی و مسائل متفرقه ، در چند فصل.ذخیره النجاه</w:t>
      </w:r>
    </w:p>
    <w:p>
      <w:pPr>
        <w:pStyle w:val="BookText"/>
      </w:pPr>
      <w:r>
        <w:rPr>
          <w:rFonts w:ascii="IRNazanin" w:hAnsi="IRNazanin" w:eastAsia="IRNazanin" w:cs="IRNazanin"/>
          <w:lang w:bidi="fa-IR"/>
          <w:color w:val="111111"/>
          <w:sz w:val="28"/>
          <w:szCs w:val="28"/>
          <w:rtl/>
        </w:rPr>
        <w:t xml:space="preserve">همه اطلاعات : ذخیره النجاه    فارسی  ،   فقه  - از   علی اکبر شیرازی ، فرزند علی بن محمد اسماعیل  ،  به نام حسین - علی میرزا شاهزاده قاجار  ، در   1247 ق  ، در  یک مقدمه و چند مقاله و- خاتمه ای  ،  در مسائل ارث  :  مقدمه ، در مسائل حساب که در محاسبه های- ارث به کار آید ، در 5 "قول " . مقاله ها : 1. مسائل ارث بروجه اجمال ،- در چند " مقصد " ؛ 2. مساله عول و تعصیب ؛ 3. موانع ارث ، که 7 باشد ؛ - 4. ارث همسران ؛ 5. میراث طبقه اول ؛ ... 10. میراث غرقی و معدوم، - در چند " عنوان " . خاتمه ، در خنثی و مسائل متفرقه ، در چند فصل.  - آغاز :   بسمله. حمد بی حد و مر خالق اکبر را رواست جل جلاله که - ابواب ... بعد ، چنین گوید بنده سراپا تقصیر ...  - انجام :   ... بقدر الحصه موضوع شود. این بود آنچه ممکن شد ایراد - آن در این رساله موجزه و تفصیل را مقام دیگر است ...  -  (1) 446  ،  نسخ پخته  ،   علی میرزا فتح آبادی  ،   1248 ق  ،  در مجموعه - ( 1 پ - 47 ر )  ،  عنوان و نشان به شنگرف .  شمث  66761ذخیره النجاه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0" w:name="pg8327_92590"/>
    <w:bookmarkEnd w:id="290"/>
    <w:p>
      <w:pPr>
        <w:pStyle w:val="Heading3"/>
      </w:pPr>
      <w:bookmarkStart w:id="1170" w:name="_Toc293"/>
      <w:r>
        <w:t>287- ذخیره النجاه فی میراث الاموات</w:t>
      </w:r>
      <w:bookmarkEnd w:id="1170"/>
    </w:p>
    <w:p>
      <w:pPr>
        <w:pStyle w:val="BookText"/>
      </w:pPr>
      <w:r>
        <w:rPr>
          <w:rFonts w:ascii="IRNazanin" w:hAnsi="IRNazanin" w:eastAsia="IRNazanin" w:cs="IRNazanin"/>
          <w:lang w:bidi="fa-IR"/>
          <w:color w:val="111111"/>
          <w:sz w:val="28"/>
          <w:szCs w:val="28"/>
          <w:rtl/>
        </w:rPr>
        <w:t xml:space="preserve">اطلاعات مجموعه : ذخیره النجاه فی میراث الاموات</w:t>
      </w:r>
    </w:p>
    <w:p>
      <w:pPr>
        <w:pStyle w:val="BookText"/>
      </w:pPr>
      <w:r>
        <w:rPr>
          <w:rFonts w:ascii="IRNazanin" w:hAnsi="IRNazanin" w:eastAsia="IRNazanin" w:cs="IRNazanin"/>
          <w:lang w:bidi="fa-IR"/>
          <w:color w:val="111111"/>
          <w:sz w:val="28"/>
          <w:szCs w:val="28"/>
          <w:rtl/>
        </w:rPr>
        <w:t xml:space="preserve">در صفحات : 1921تا1929ذخیره النجاه فی میراث الاموات</w:t>
      </w:r>
    </w:p>
    <w:p>
      <w:pPr>
        <w:pStyle w:val="BookText"/>
      </w:pPr>
      <w:r>
        <w:rPr>
          <w:rFonts w:ascii="IRNazanin" w:hAnsi="IRNazanin" w:eastAsia="IRNazanin" w:cs="IRNazanin"/>
          <w:lang w:bidi="fa-IR"/>
          <w:color w:val="111111"/>
          <w:sz w:val="28"/>
          <w:szCs w:val="28"/>
          <w:rtl/>
        </w:rPr>
        <w:t xml:space="preserve">کد دستیابی کتاب : 2999ذخیره النجاه فی میراث الاموات</w:t>
      </w:r>
    </w:p>
    <w:p>
      <w:pPr>
        <w:pStyle w:val="BookText"/>
      </w:pPr>
      <w:r>
        <w:rPr>
          <w:rFonts w:ascii="IRNazanin" w:hAnsi="IRNazanin" w:eastAsia="IRNazanin" w:cs="IRNazanin"/>
          <w:lang w:bidi="fa-IR"/>
          <w:color w:val="111111"/>
          <w:sz w:val="28"/>
          <w:szCs w:val="28"/>
          <w:rtl/>
        </w:rPr>
        <w:t xml:space="preserve">کاتب : علی میرزا پسرعلی جان  فتح آبادیذخیره النجاه فی میراث الاموات</w:t>
      </w:r>
    </w:p>
    <w:p>
      <w:pPr>
        <w:pStyle w:val="BookText"/>
      </w:pPr>
      <w:r>
        <w:rPr>
          <w:rFonts w:ascii="IRNazanin" w:hAnsi="IRNazanin" w:eastAsia="IRNazanin" w:cs="IRNazanin"/>
          <w:lang w:bidi="fa-IR"/>
          <w:color w:val="111111"/>
          <w:sz w:val="28"/>
          <w:szCs w:val="28"/>
          <w:rtl/>
        </w:rPr>
        <w:t xml:space="preserve">تاریخ کتابت : 1248 در ش 4- ش 6   مورخ 2 ج 1/ 248ذخیره النجاه فی میراث الاموات</w:t>
      </w:r>
    </w:p>
    <w:p>
      <w:pPr>
        <w:pStyle w:val="BookText"/>
      </w:pPr>
      <w:r>
        <w:rPr>
          <w:rFonts w:ascii="IRNazanin" w:hAnsi="IRNazanin" w:eastAsia="IRNazanin" w:cs="IRNazanin"/>
          <w:lang w:bidi="fa-IR"/>
          <w:color w:val="111111"/>
          <w:sz w:val="28"/>
          <w:szCs w:val="28"/>
          <w:rtl/>
        </w:rPr>
        <w:t xml:space="preserve">همه اطلاعات : 2999 -  نسخ   علی میرزا پسرعلی جان  فتح آبادی  در  1248 در ش 4 و  همه شماره ها بیک خط است  و  ش 6 - مورخ 2 ج 1/ 248 است ،  عنوان و نشان شنگرف  ،  خط مولف مورخ ج 2/ 1248 که فهرست رساله های - مجموعه را داده است در صفحه عنوان دیده میشود.  -  17 س 5/ 13 </w:t>
      </w:r>
      <w:r>
        <w:rPr>
          <w:rFonts w:ascii="Times New Roman" w:hAnsi="Times New Roman" w:eastAsia="Times New Roman" w:cs="Times New Roman"/>
          <w:lang w:val="en-US" w:bidi="en-US"/>
          <w:color w:val="111111"/>
          <w:sz w:val="28"/>
          <w:szCs w:val="28"/>
          <w:rtl/>
        </w:rPr>
        <w:t xml:space="preserve">× 5/ 20 </w:t>
      </w:r>
      <w:r>
        <w:rPr>
          <w:rFonts w:ascii="IRNazanin" w:hAnsi="IRNazanin" w:eastAsia="IRNazanin" w:cs="IRNazanin"/>
          <w:lang w:bidi="fa-IR"/>
          <w:color w:val="111111"/>
          <w:sz w:val="28"/>
          <w:szCs w:val="28"/>
          <w:rtl/>
        </w:rPr>
        <w:t xml:space="preserve">، 280 گ 20 </w:t>
      </w:r>
      <w:r>
        <w:rPr>
          <w:rFonts w:ascii="Times New Roman" w:hAnsi="Times New Roman" w:eastAsia="Times New Roman" w:cs="Times New Roman"/>
          <w:lang w:val="en-US" w:bidi="en-US"/>
          <w:color w:val="111111"/>
          <w:sz w:val="28"/>
          <w:szCs w:val="28"/>
          <w:rtl/>
        </w:rPr>
        <w:t xml:space="preserve">× 5/ 29 </w:t>
      </w:r>
      <w:r>
        <w:rPr>
          <w:rFonts w:ascii="IRNazanin" w:hAnsi="IRNazanin" w:eastAsia="IRNazanin" w:cs="IRNazanin"/>
          <w:lang w:bidi="fa-IR"/>
          <w:color w:val="111111"/>
          <w:sz w:val="28"/>
          <w:szCs w:val="28"/>
          <w:rtl/>
        </w:rPr>
        <w:t xml:space="preserve">، کاغذ فرنگی - جلد تیماج مشکی درون نخودی . -  مجموعهذخیره النجاه فی میراث الاموات</w:t>
      </w:r>
    </w:p>
    <w:p>
      <w:pPr>
        <w:pStyle w:val="BookText"/>
      </w:pPr>
      <w:r>
        <w:rPr>
          <w:rFonts w:ascii="IRNazanin" w:hAnsi="IRNazanin" w:eastAsia="IRNazanin" w:cs="IRNazanin"/>
          <w:lang w:bidi="fa-IR"/>
          <w:color w:val="111111"/>
          <w:sz w:val="28"/>
          <w:szCs w:val="28"/>
          <w:rtl/>
        </w:rPr>
        <w:t xml:space="preserve">تمام مجلدات این مجموعه : ذخیره النجاه فی میراث الاموات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جلد10ذخیره النجاه فی میراث الاموات</w:t>
      </w:r>
    </w:p>
    <w:p>
      <w:pPr>
        <w:pStyle w:val="BookText"/>
      </w:pPr>
      <w:r>
        <w:rPr>
          <w:rFonts w:ascii="IRNazanin" w:hAnsi="IRNazanin" w:eastAsia="IRNazanin" w:cs="IRNazanin"/>
          <w:lang w:bidi="fa-IR"/>
          <w:color w:val="111111"/>
          <w:sz w:val="28"/>
          <w:szCs w:val="28"/>
          <w:rtl/>
        </w:rPr>
        <w:t xml:space="preserve">در صفحات : 1927تا1927ذخیره النجاه فی میراث الاموات</w:t>
      </w:r>
    </w:p>
    <w:p>
      <w:pPr>
        <w:pStyle w:val="BookText"/>
      </w:pPr>
      <w:r>
        <w:rPr>
          <w:rFonts w:ascii="IRNazanin" w:hAnsi="IRNazanin" w:eastAsia="IRNazanin" w:cs="IRNazanin"/>
          <w:lang w:bidi="fa-IR"/>
          <w:color w:val="111111"/>
          <w:sz w:val="28"/>
          <w:szCs w:val="28"/>
          <w:rtl/>
        </w:rPr>
        <w:t xml:space="preserve">ردیف کتاب   : 3ذخیره النجاه فی میراث الاموات</w:t>
      </w:r>
    </w:p>
    <w:p>
      <w:pPr>
        <w:pStyle w:val="BookText"/>
      </w:pPr>
      <w:r>
        <w:rPr>
          <w:rFonts w:ascii="IRNazanin" w:hAnsi="IRNazanin" w:eastAsia="IRNazanin" w:cs="IRNazanin"/>
          <w:lang w:bidi="fa-IR"/>
          <w:color w:val="111111"/>
          <w:sz w:val="28"/>
          <w:szCs w:val="28"/>
          <w:rtl/>
        </w:rPr>
        <w:t xml:space="preserve">کد دستیابی کتاب : 437 - 487ذخیره النجاه فی میراث الاموات</w:t>
      </w:r>
    </w:p>
    <w:p>
      <w:pPr>
        <w:pStyle w:val="BookText"/>
      </w:pPr>
      <w:r>
        <w:rPr>
          <w:rFonts w:ascii="IRNazanin" w:hAnsi="IRNazanin" w:eastAsia="IRNazanin" w:cs="IRNazanin"/>
          <w:lang w:bidi="fa-IR"/>
          <w:color w:val="111111"/>
          <w:sz w:val="28"/>
          <w:szCs w:val="28"/>
          <w:rtl/>
        </w:rPr>
        <w:t xml:space="preserve">زبان کتاب : بفارسیذخیره النجاه فی میراث الاموات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النجاه فی میراث الاموات</w:t>
      </w:r>
    </w:p>
    <w:p>
      <w:pPr>
        <w:pStyle w:val="BookText"/>
      </w:pPr>
      <w:r>
        <w:rPr>
          <w:rFonts w:ascii="IRNazanin" w:hAnsi="IRNazanin" w:eastAsia="IRNazanin" w:cs="IRNazanin"/>
          <w:lang w:bidi="fa-IR"/>
          <w:color w:val="111111"/>
          <w:sz w:val="28"/>
          <w:szCs w:val="28"/>
          <w:rtl/>
        </w:rPr>
        <w:t xml:space="preserve">شهر : تهرانذخیره النجاه فی میراث الاموات</w:t>
      </w:r>
    </w:p>
    <w:p>
      <w:pPr>
        <w:pStyle w:val="BookText"/>
      </w:pPr>
      <w:r>
        <w:rPr>
          <w:rFonts w:ascii="IRNazanin" w:hAnsi="IRNazanin" w:eastAsia="IRNazanin" w:cs="IRNazanin"/>
          <w:lang w:bidi="fa-IR"/>
          <w:color w:val="111111"/>
          <w:sz w:val="28"/>
          <w:szCs w:val="28"/>
          <w:rtl/>
        </w:rPr>
        <w:t xml:space="preserve">تاریخ تالیف : 11 رجب   1247ذخیره النجاه فی میراث الاموات</w:t>
      </w:r>
    </w:p>
    <w:p>
      <w:pPr>
        <w:pStyle w:val="BookText"/>
      </w:pPr>
      <w:r>
        <w:rPr>
          <w:rFonts w:ascii="IRNazanin" w:hAnsi="IRNazanin" w:eastAsia="IRNazanin" w:cs="IRNazanin"/>
          <w:lang w:bidi="fa-IR"/>
          <w:color w:val="111111"/>
          <w:sz w:val="28"/>
          <w:szCs w:val="28"/>
          <w:rtl/>
        </w:rPr>
        <w:t xml:space="preserve">مهدی الیه : بنام حسین علی میرزای قاجارذخیره النجاه فی میراث الاموات</w:t>
      </w:r>
    </w:p>
    <w:p>
      <w:pPr>
        <w:pStyle w:val="BookText"/>
      </w:pPr>
      <w:r>
        <w:rPr>
          <w:rFonts w:ascii="IRNazanin" w:hAnsi="IRNazanin" w:eastAsia="IRNazanin" w:cs="IRNazanin"/>
          <w:lang w:bidi="fa-IR"/>
          <w:color w:val="111111"/>
          <w:sz w:val="28"/>
          <w:szCs w:val="28"/>
          <w:rtl/>
        </w:rPr>
        <w:t xml:space="preserve">بخش بندی : دریک مقدمه درپنج قول وده مقاله و خاتمه - در ده فصلذخیره النجاه فی میراث الاموات</w:t>
      </w:r>
    </w:p>
    <w:p>
      <w:pPr>
        <w:pStyle w:val="BookText"/>
      </w:pPr>
      <w:r>
        <w:rPr>
          <w:rFonts w:ascii="IRNazanin" w:hAnsi="IRNazanin" w:eastAsia="IRNazanin" w:cs="IRNazanin"/>
          <w:lang w:bidi="fa-IR"/>
          <w:color w:val="111111"/>
          <w:sz w:val="28"/>
          <w:szCs w:val="28"/>
          <w:rtl/>
        </w:rPr>
        <w:t xml:space="preserve">همه اطلاعات : 3-  ذخیره النجاه فی میراث الاموات   (437 - 487)  ازهمو  بفارسی  در  11 رجب - 1247 و  بنام حسین علی میرزای قاجار و  دریک مقدمه درپنج قول وده مقاله و خاتمه - در ده فصل  و  بسیار رساله خوبی است .   - آغاز :  بسمله . حمد بیحد مرخالق اکبر را رواست جل جلاله که ابواب قواعد - مدارک مسائل را که وسائل مسالک راه نجاتست بر روی ما بندگان تبه روزگار گشاد...- چنین گوید... علی اکبر شیرازی . - انجام :  این بود آنچه ممکن شدایراد آن در این رساله موجزه و تفصیل را مقام - دیگر است امید که در تحریر آن مثاب باشد نه معاقب الحمدلله علی اوله وآخره .ذخیره النجاه فی میراث الاموات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1" w:name="pg8327_92591"/>
    <w:bookmarkEnd w:id="291"/>
    <w:p>
      <w:pPr>
        <w:pStyle w:val="Heading3"/>
      </w:pPr>
      <w:bookmarkStart w:id="1171" w:name="_Toc294"/>
      <w:r>
        <w:t>288- ذخیره خوارز مشاهی     جلد ششم</w:t>
      </w:r>
      <w:bookmarkEnd w:id="117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جلد1ذخیره خوارز مشاهی     جلد ششم</w:t>
      </w:r>
    </w:p>
    <w:p>
      <w:pPr>
        <w:pStyle w:val="BookText"/>
      </w:pPr>
      <w:r>
        <w:rPr>
          <w:rFonts w:ascii="IRNazanin" w:hAnsi="IRNazanin" w:eastAsia="IRNazanin" w:cs="IRNazanin"/>
          <w:lang w:bidi="fa-IR"/>
          <w:color w:val="111111"/>
          <w:sz w:val="28"/>
          <w:szCs w:val="28"/>
          <w:rtl/>
        </w:rPr>
        <w:t xml:space="preserve">در صفحات : 249تا251ذخیره خوارز مشاهی     جلد ششم</w:t>
      </w:r>
    </w:p>
    <w:p>
      <w:pPr>
        <w:pStyle w:val="BookText"/>
      </w:pPr>
      <w:r>
        <w:rPr>
          <w:rFonts w:ascii="IRNazanin" w:hAnsi="IRNazanin" w:eastAsia="IRNazanin" w:cs="IRNazanin"/>
          <w:lang w:bidi="fa-IR"/>
          <w:color w:val="111111"/>
          <w:sz w:val="28"/>
          <w:szCs w:val="28"/>
          <w:rtl/>
        </w:rPr>
        <w:t xml:space="preserve">کد دستیابی کتاب : 250 / فذخیره خوارز مشاهی     جلد ششم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خوارز مشاهی     جلد ششم</w:t>
      </w:r>
    </w:p>
    <w:p>
      <w:pPr>
        <w:pStyle w:val="BookText"/>
      </w:pPr>
      <w:r>
        <w:rPr>
          <w:rFonts w:ascii="IRNazanin" w:hAnsi="IRNazanin" w:eastAsia="IRNazanin" w:cs="IRNazanin"/>
          <w:lang w:bidi="fa-IR"/>
          <w:color w:val="111111"/>
          <w:sz w:val="28"/>
          <w:szCs w:val="28"/>
          <w:rtl/>
        </w:rPr>
        <w:t xml:space="preserve">شهر : تهرانذخیره خوارز مشاهی     جلد ششم</w:t>
      </w:r>
    </w:p>
    <w:p>
      <w:pPr>
        <w:pStyle w:val="BookText"/>
      </w:pPr>
      <w:r>
        <w:rPr>
          <w:rFonts w:ascii="IRNazanin" w:hAnsi="IRNazanin" w:eastAsia="IRNazanin" w:cs="IRNazanin"/>
          <w:lang w:bidi="fa-IR"/>
          <w:color w:val="111111"/>
          <w:sz w:val="28"/>
          <w:szCs w:val="28"/>
          <w:rtl/>
        </w:rPr>
        <w:t xml:space="preserve">مولف : اسماعیل بن الحسین بن الحسن جرجانی مکنی بابو ابراهیمذخیره خوارز مشاهی     جلد ششم</w:t>
      </w:r>
    </w:p>
    <w:p>
      <w:pPr>
        <w:pStyle w:val="BookText"/>
      </w:pPr>
      <w:r>
        <w:rPr>
          <w:rFonts w:ascii="IRNazanin" w:hAnsi="IRNazanin" w:eastAsia="IRNazanin" w:cs="IRNazanin"/>
          <w:lang w:bidi="fa-IR"/>
          <w:color w:val="111111"/>
          <w:sz w:val="28"/>
          <w:szCs w:val="28"/>
          <w:rtl/>
        </w:rPr>
        <w:t xml:space="preserve">تاریخ کتابت : محتملا قرن نهم قذخیره خوارز مشاهی     جلد ششم</w:t>
      </w:r>
    </w:p>
    <w:p>
      <w:pPr>
        <w:pStyle w:val="BookText"/>
      </w:pPr>
      <w:r>
        <w:rPr>
          <w:rFonts w:ascii="IRNazanin" w:hAnsi="IRNazanin" w:eastAsia="IRNazanin" w:cs="IRNazanin"/>
          <w:lang w:bidi="fa-IR"/>
          <w:color w:val="111111"/>
          <w:sz w:val="28"/>
          <w:szCs w:val="28"/>
          <w:rtl/>
        </w:rPr>
        <w:t xml:space="preserve">تاریخ تالیف : 504 قذخیره خوارز مشاهی     جلد ششم</w:t>
      </w:r>
    </w:p>
    <w:p>
      <w:pPr>
        <w:pStyle w:val="BookText"/>
      </w:pPr>
      <w:r>
        <w:rPr>
          <w:rFonts w:ascii="IRNazanin" w:hAnsi="IRNazanin" w:eastAsia="IRNazanin" w:cs="IRNazanin"/>
          <w:lang w:bidi="fa-IR"/>
          <w:color w:val="111111"/>
          <w:sz w:val="28"/>
          <w:szCs w:val="28"/>
          <w:rtl/>
        </w:rPr>
        <w:t xml:space="preserve">موضوعات : طب و داروشنازیذخیره خوارز مشاهی     جلد ششم</w:t>
      </w:r>
    </w:p>
    <w:p>
      <w:pPr>
        <w:pStyle w:val="BookText"/>
      </w:pPr>
      <w:r>
        <w:rPr>
          <w:rFonts w:ascii="IRNazanin" w:hAnsi="IRNazanin" w:eastAsia="IRNazanin" w:cs="IRNazanin"/>
          <w:lang w:bidi="fa-IR"/>
          <w:color w:val="111111"/>
          <w:sz w:val="28"/>
          <w:szCs w:val="28"/>
          <w:rtl/>
        </w:rPr>
        <w:t xml:space="preserve">شماره پیشین : 2474 / 708 / سذخیره خوارز مشاهی     جلد ششم</w:t>
      </w:r>
    </w:p>
    <w:p>
      <w:pPr>
        <w:pStyle w:val="BookText"/>
      </w:pPr>
      <w:r>
        <w:rPr>
          <w:rFonts w:ascii="IRNazanin" w:hAnsi="IRNazanin" w:eastAsia="IRNazanin" w:cs="IRNazanin"/>
          <w:lang w:bidi="fa-IR"/>
          <w:color w:val="111111"/>
          <w:sz w:val="28"/>
          <w:szCs w:val="28"/>
          <w:rtl/>
        </w:rPr>
        <w:t xml:space="preserve">مهدی الیه : اهداء به : عماد الدوله ابو الفتح محمد بن معز الدین خوارزمشاهذخیره خوارز مشاهی     جلد ششم</w:t>
      </w:r>
    </w:p>
    <w:p>
      <w:pPr>
        <w:pStyle w:val="BookText"/>
      </w:pPr>
      <w:r>
        <w:rPr>
          <w:rFonts w:ascii="IRNazanin" w:hAnsi="IRNazanin" w:eastAsia="IRNazanin" w:cs="IRNazanin"/>
          <w:lang w:bidi="fa-IR"/>
          <w:color w:val="111111"/>
          <w:sz w:val="28"/>
          <w:szCs w:val="28"/>
          <w:rtl/>
        </w:rPr>
        <w:t xml:space="preserve">همه اطلاعات : 250 / ف  - (  طب و داروشنازی  ) -  ذخیره خوارز مشاهی ( = جلد ششم )  - از :  اسماعیل بن الحسین بن الحسن جرجانی مکنی بابو ابراهیم  . تالیف : -   504 ق  . ،  اهداء به : عماد الدوله ابو الفتح محمد بن معز الدین خوارزمشاه  . -  این جلد حاوی بیست و یک گفتار است و در آن از بیماریهای " سر" - تا " پا " بحث میشود و هر گفتار به بابهایی چند تقسیم میشود که در ضمن بابها- مباحث تشریحی و فیزیو لوژیکی قسمتهای مختلف فوق می آید و سپس از - امراض مربوط بهر یک و طرز معالجه آنها گفتگو میشود  . - آغاز :  بعد البسمله . کتاب ششم از کتاب ذخیره اندر علاج بیماریها از سر - تاپای . این کتاب بیست و یک گفتار است و این کتاب سه بخش است ویک بخش دو - گفتار است و بخش دیگر  . - انجام :  و اگر خشکر یشه ستبر باشد یا اندر زیراو رطوبتی باشد آنرا با - باهستگی بی روغن بردارند و رطوبت از آن .. برچینند و بگزند اگر عمق دارد  . -   نستعلیق  ،  محتملا قرن نهم ق  . ،  سر فصلها با مرکب قرمز ، روی بعضی کلمات - با مرکب قرمز خط کشیده شده است . - جلد : مقوایی ، رنگ شده وسط سیاه دور قرمز،- 150 </w:t>
      </w:r>
      <w:r>
        <w:rPr>
          <w:rFonts w:ascii="Times New Roman" w:hAnsi="Times New Roman" w:eastAsia="Times New Roman" w:cs="Times New Roman"/>
          <w:lang w:val="en-US" w:bidi="en-US"/>
          <w:color w:val="111111"/>
          <w:sz w:val="28"/>
          <w:szCs w:val="28"/>
          <w:rtl/>
        </w:rPr>
        <w:t xml:space="preserve">× 260 . - </w:t>
      </w:r>
      <w:r>
        <w:rPr>
          <w:rFonts w:ascii="IRNazanin" w:hAnsi="IRNazanin" w:eastAsia="IRNazanin" w:cs="IRNazanin"/>
          <w:lang w:bidi="fa-IR"/>
          <w:color w:val="111111"/>
          <w:sz w:val="28"/>
          <w:szCs w:val="28"/>
          <w:rtl/>
        </w:rPr>
        <w:t xml:space="preserve">کاغذ : اصفهانی ، 227 برگ ، 21 سطر کامل ، 80 </w:t>
      </w:r>
      <w:r>
        <w:rPr>
          <w:rFonts w:ascii="Times New Roman" w:hAnsi="Times New Roman" w:eastAsia="Times New Roman" w:cs="Times New Roman"/>
          <w:lang w:val="en-US" w:bidi="en-US"/>
          <w:color w:val="111111"/>
          <w:sz w:val="28"/>
          <w:szCs w:val="28"/>
          <w:rtl/>
        </w:rPr>
        <w:t xml:space="preserve">× 200  </w:t>
      </w:r>
      <w:r>
        <w:rPr>
          <w:rFonts w:ascii="IRNazanin" w:hAnsi="IRNazanin" w:eastAsia="IRNazanin" w:cs="IRNazanin"/>
          <w:lang w:bidi="fa-IR"/>
          <w:color w:val="111111"/>
          <w:sz w:val="28"/>
          <w:szCs w:val="28"/>
          <w:rtl/>
        </w:rPr>
        <w:t xml:space="preserve">،  2474 / 708 / سذخیره خوارز مشاهی     جلد ششم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2" w:name="pg8327_92592"/>
    <w:bookmarkEnd w:id="292"/>
    <w:p>
      <w:pPr>
        <w:pStyle w:val="Heading3"/>
      </w:pPr>
      <w:bookmarkStart w:id="1172" w:name="_Toc295"/>
      <w:r>
        <w:t>289- ذخیره خوارزم شاهی</w:t>
      </w:r>
      <w:bookmarkEnd w:id="117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دفتر9ذخیره خوارزم شاهی</w:t>
      </w:r>
    </w:p>
    <w:p>
      <w:pPr>
        <w:pStyle w:val="BookText"/>
      </w:pPr>
      <w:r>
        <w:rPr>
          <w:rFonts w:ascii="IRNazanin" w:hAnsi="IRNazanin" w:eastAsia="IRNazanin" w:cs="IRNazanin"/>
          <w:lang w:bidi="fa-IR"/>
          <w:color w:val="111111"/>
          <w:sz w:val="28"/>
          <w:szCs w:val="28"/>
          <w:rtl/>
        </w:rPr>
        <w:t xml:space="preserve">در صفحات : 205تا205ذخیره خوارزم شاهی</w:t>
      </w:r>
    </w:p>
    <w:p>
      <w:pPr>
        <w:pStyle w:val="BookText"/>
      </w:pPr>
      <w:r>
        <w:rPr>
          <w:rFonts w:ascii="IRNazanin" w:hAnsi="IRNazanin" w:eastAsia="IRNazanin" w:cs="IRNazanin"/>
          <w:lang w:bidi="fa-IR"/>
          <w:color w:val="111111"/>
          <w:sz w:val="28"/>
          <w:szCs w:val="28"/>
          <w:rtl/>
        </w:rPr>
        <w:t xml:space="preserve">نام کتابخانه : فرهنگستان علوم آذربایجانذخیره خوارزم شاهی</w:t>
      </w:r>
    </w:p>
    <w:p>
      <w:pPr>
        <w:pStyle w:val="BookText"/>
      </w:pPr>
      <w:r>
        <w:rPr>
          <w:rFonts w:ascii="IRNazanin" w:hAnsi="IRNazanin" w:eastAsia="IRNazanin" w:cs="IRNazanin"/>
          <w:lang w:bidi="fa-IR"/>
          <w:color w:val="111111"/>
          <w:sz w:val="28"/>
          <w:szCs w:val="28"/>
          <w:rtl/>
        </w:rPr>
        <w:t xml:space="preserve">شهر : باکوذخیره خوارزم شاهی</w:t>
      </w:r>
    </w:p>
    <w:p>
      <w:pPr>
        <w:pStyle w:val="BookText"/>
      </w:pPr>
      <w:r>
        <w:rPr>
          <w:rFonts w:ascii="IRNazanin" w:hAnsi="IRNazanin" w:eastAsia="IRNazanin" w:cs="IRNazanin"/>
          <w:lang w:bidi="fa-IR"/>
          <w:color w:val="111111"/>
          <w:sz w:val="28"/>
          <w:szCs w:val="28"/>
          <w:rtl/>
        </w:rPr>
        <w:t xml:space="preserve">مولف : گرگانی.ذخیره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همه اطلاعات : 17 -   ذخیره خوارزم شاهی   طب  گرگانی.ذخیره خوارزم شاهی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3" w:name="pg8327_92593"/>
    <w:bookmarkEnd w:id="293"/>
    <w:p>
      <w:pPr>
        <w:pStyle w:val="Heading3"/>
      </w:pPr>
      <w:bookmarkStart w:id="1173" w:name="_Toc296"/>
      <w:r>
        <w:t>290- ذخیره خوارزم شاهی</w:t>
      </w:r>
      <w:bookmarkEnd w:id="117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دفتر9ذخیره خوارزم شاهی</w:t>
      </w:r>
    </w:p>
    <w:p>
      <w:pPr>
        <w:pStyle w:val="BookText"/>
      </w:pPr>
      <w:r>
        <w:rPr>
          <w:rFonts w:ascii="IRNazanin" w:hAnsi="IRNazanin" w:eastAsia="IRNazanin" w:cs="IRNazanin"/>
          <w:lang w:bidi="fa-IR"/>
          <w:color w:val="111111"/>
          <w:sz w:val="28"/>
          <w:szCs w:val="28"/>
          <w:rtl/>
        </w:rPr>
        <w:t xml:space="preserve">در صفحات : 195تا195ذخیره خوارزم شاهی</w:t>
      </w:r>
    </w:p>
    <w:p>
      <w:pPr>
        <w:pStyle w:val="BookText"/>
      </w:pPr>
      <w:r>
        <w:rPr>
          <w:rFonts w:ascii="IRNazanin" w:hAnsi="IRNazanin" w:eastAsia="IRNazanin" w:cs="IRNazanin"/>
          <w:lang w:bidi="fa-IR"/>
          <w:color w:val="111111"/>
          <w:sz w:val="28"/>
          <w:szCs w:val="28"/>
          <w:rtl/>
        </w:rPr>
        <w:t xml:space="preserve">کد دستیابی کتاب : شماره 57 مسجد طلا شیخ در شهر تاشکندذخیره خوارزم شاهی</w:t>
      </w:r>
    </w:p>
    <w:p>
      <w:pPr>
        <w:pStyle w:val="BookText"/>
      </w:pPr>
      <w:r>
        <w:rPr>
          <w:rFonts w:ascii="IRNazanin" w:hAnsi="IRNazanin" w:eastAsia="IRNazanin" w:cs="IRNazanin"/>
          <w:lang w:bidi="fa-IR"/>
          <w:color w:val="111111"/>
          <w:sz w:val="28"/>
          <w:szCs w:val="28"/>
          <w:rtl/>
        </w:rPr>
        <w:t xml:space="preserve">نام کتابخانه : کتابخانه مسجد طلا شیخذخیره خوارزم شاهی</w:t>
      </w:r>
    </w:p>
    <w:p>
      <w:pPr>
        <w:pStyle w:val="BookText"/>
      </w:pPr>
      <w:r>
        <w:rPr>
          <w:rFonts w:ascii="IRNazanin" w:hAnsi="IRNazanin" w:eastAsia="IRNazanin" w:cs="IRNazanin"/>
          <w:lang w:bidi="fa-IR"/>
          <w:color w:val="111111"/>
          <w:sz w:val="28"/>
          <w:szCs w:val="28"/>
          <w:rtl/>
        </w:rPr>
        <w:t xml:space="preserve">شهر : تاشکندذخیره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کاتب : عبد الرحمان بن جمالذخیره خوارزم شاهی</w:t>
      </w:r>
    </w:p>
    <w:p>
      <w:pPr>
        <w:pStyle w:val="BookText"/>
      </w:pPr>
      <w:r>
        <w:rPr>
          <w:rFonts w:ascii="IRNazanin" w:hAnsi="IRNazanin" w:eastAsia="IRNazanin" w:cs="IRNazanin"/>
          <w:lang w:bidi="fa-IR"/>
          <w:color w:val="111111"/>
          <w:sz w:val="28"/>
          <w:szCs w:val="28"/>
          <w:rtl/>
        </w:rPr>
        <w:t xml:space="preserve">تاریخ کتابت : ع 1/1096ذخیره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همه اطلاعات : ذخیره خوارزم شاهی  : طب   سید اسماعیل گرگانی  -  شماره 57 مسجد طلا شیخ در شهر تاشکند  ،  نستعلیق    عبد الرحمان بن جمال  در -   ع 1/1096  -ذخیره خوارزم شاهی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4" w:name="pg8327_92594"/>
    <w:bookmarkEnd w:id="294"/>
    <w:p>
      <w:pPr>
        <w:pStyle w:val="Heading3"/>
      </w:pPr>
      <w:bookmarkStart w:id="1174" w:name="_Toc297"/>
      <w:r>
        <w:t>291- ذخیره خوارزم شاهی</w:t>
      </w:r>
      <w:bookmarkEnd w:id="117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خوارزم شاهی</w:t>
      </w:r>
    </w:p>
    <w:p>
      <w:pPr>
        <w:pStyle w:val="BookText"/>
      </w:pPr>
      <w:r>
        <w:rPr>
          <w:rFonts w:ascii="IRNazanin" w:hAnsi="IRNazanin" w:eastAsia="IRNazanin" w:cs="IRNazanin"/>
          <w:lang w:bidi="fa-IR"/>
          <w:color w:val="111111"/>
          <w:sz w:val="28"/>
          <w:szCs w:val="28"/>
          <w:rtl/>
        </w:rPr>
        <w:t xml:space="preserve">در صفحات : 101تا101ذخیره خوارزم شاهی</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لسآنجلسذخیره خوارزم شاهی</w:t>
      </w:r>
    </w:p>
    <w:p>
      <w:pPr>
        <w:pStyle w:val="BookText"/>
      </w:pPr>
      <w:r>
        <w:rPr>
          <w:rFonts w:ascii="IRNazanin" w:hAnsi="IRNazanin" w:eastAsia="IRNazanin" w:cs="IRNazanin"/>
          <w:lang w:bidi="fa-IR"/>
          <w:color w:val="111111"/>
          <w:sz w:val="28"/>
          <w:szCs w:val="28"/>
          <w:rtl/>
        </w:rPr>
        <w:t xml:space="preserve">شهر : لس آنجلسذخیره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تاریخ تالیف : 504ذخیره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منابع دیگر : ( منزوی 538 - استوری - 2 : 207 ) .ذخیره خوارزم شاهی</w:t>
      </w:r>
    </w:p>
    <w:p>
      <w:pPr>
        <w:pStyle w:val="BookText"/>
      </w:pPr>
      <w:r>
        <w:rPr>
          <w:rFonts w:ascii="IRNazanin" w:hAnsi="IRNazanin" w:eastAsia="IRNazanin" w:cs="IRNazanin"/>
          <w:lang w:bidi="fa-IR"/>
          <w:color w:val="111111"/>
          <w:sz w:val="28"/>
          <w:szCs w:val="28"/>
          <w:rtl/>
        </w:rPr>
        <w:t xml:space="preserve">همه اطلاعات : 28 -   ذخیره خوارزم شاهی  : طب   سید اسماعیل گرگانی  ، ساخته   504   ( منزوی 538 - استوری - 2 : 207 ) .ذخیره خوارزم 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 شاهی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5" w:name="pg8327_92595"/>
    <w:bookmarkEnd w:id="295"/>
    <w:p>
      <w:pPr>
        <w:pStyle w:val="Heading3"/>
      </w:pPr>
      <w:bookmarkStart w:id="1175" w:name="_Toc298"/>
      <w:r>
        <w:t>292- ذخیره خوارزم شاهی</w:t>
      </w:r>
      <w:bookmarkEnd w:id="117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دفتر9ذخیره خوارزم شاهی</w:t>
      </w:r>
    </w:p>
    <w:p>
      <w:pPr>
        <w:pStyle w:val="BookText"/>
      </w:pPr>
      <w:r>
        <w:rPr>
          <w:rFonts w:ascii="IRNazanin" w:hAnsi="IRNazanin" w:eastAsia="IRNazanin" w:cs="IRNazanin"/>
          <w:lang w:bidi="fa-IR"/>
          <w:color w:val="111111"/>
          <w:sz w:val="28"/>
          <w:szCs w:val="28"/>
          <w:rtl/>
        </w:rPr>
        <w:t xml:space="preserve">در صفحات : 65تا65ذخیره خوارزم شاهی</w:t>
      </w:r>
    </w:p>
    <w:p>
      <w:pPr>
        <w:pStyle w:val="BookText"/>
      </w:pPr>
      <w:r>
        <w:rPr>
          <w:rFonts w:ascii="IRNazanin" w:hAnsi="IRNazanin" w:eastAsia="IRNazanin" w:cs="IRNazanin"/>
          <w:lang w:bidi="fa-IR"/>
          <w:color w:val="111111"/>
          <w:sz w:val="28"/>
          <w:szCs w:val="28"/>
          <w:rtl/>
        </w:rPr>
        <w:t xml:space="preserve">کد دستیابی کتاب : ش 288ذخیره خوارزم شاهی</w:t>
      </w:r>
    </w:p>
    <w:p>
      <w:pPr>
        <w:pStyle w:val="BookText"/>
      </w:pPr>
      <w:r>
        <w:rPr>
          <w:rFonts w:ascii="IRNazanin" w:hAnsi="IRNazanin" w:eastAsia="IRNazanin" w:cs="IRNazanin"/>
          <w:lang w:bidi="fa-IR"/>
          <w:color w:val="111111"/>
          <w:sz w:val="28"/>
          <w:szCs w:val="28"/>
          <w:rtl/>
        </w:rPr>
        <w:t xml:space="preserve">نام کتابخانه : کتابخانه رودکی در شهر دوشنبهذخیره خوارزم شاهی</w:t>
      </w:r>
    </w:p>
    <w:p>
      <w:pPr>
        <w:pStyle w:val="BookText"/>
      </w:pPr>
      <w:r>
        <w:rPr>
          <w:rFonts w:ascii="IRNazanin" w:hAnsi="IRNazanin" w:eastAsia="IRNazanin" w:cs="IRNazanin"/>
          <w:lang w:bidi="fa-IR"/>
          <w:color w:val="111111"/>
          <w:sz w:val="28"/>
          <w:szCs w:val="28"/>
          <w:rtl/>
        </w:rPr>
        <w:t xml:space="preserve">شهر : دوشنبهذخیره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تاریخ کتابت : با تاریخ روز آدینه ج   2/928 در پایانذخیره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آسیب دیدگی : افتادگی در میانهذخیره خوارزم شاهی</w:t>
      </w:r>
    </w:p>
    <w:p>
      <w:pPr>
        <w:pStyle w:val="BookText"/>
      </w:pPr>
      <w:r>
        <w:rPr>
          <w:rFonts w:ascii="IRNazanin" w:hAnsi="IRNazanin" w:eastAsia="IRNazanin" w:cs="IRNazanin"/>
          <w:lang w:bidi="fa-IR"/>
          <w:color w:val="111111"/>
          <w:sz w:val="28"/>
          <w:szCs w:val="28"/>
          <w:rtl/>
        </w:rPr>
        <w:t xml:space="preserve">همه اطلاعات : 50 -   ذخیره خوارزم شاهی  : طب   سید اسماعیل گرگانی  ،  ش 288  ،  نستعلیق خوش - یک دست بانو نویس  و  افتادگی در میانه  ،  بخشی از آن کهن است  ،   با تاریخ روز آدینه ج - 2/928 در پایان  ،  نام نویسنده را پاک کرده اند. با سرلوح زرین  ،  در روز پنجشنبه 21 ع - 2/1202 عرض دیده شده است، با یادداشت نسخه شناسی  ،  عنوان شنگرف، جدول - لاجورد و شنگرف، 1201 ص 25 س .ذخیره خوارزم شاهی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6" w:name="pg8327_92596"/>
    <w:bookmarkEnd w:id="296"/>
    <w:p>
      <w:pPr>
        <w:pStyle w:val="Heading3"/>
      </w:pPr>
      <w:bookmarkStart w:id="1176" w:name="_Toc299"/>
      <w:r>
        <w:t>293- ذخیره خوارزم شاهی</w:t>
      </w:r>
      <w:bookmarkEnd w:id="117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دفتر9ذخیره خوارزم شاهی</w:t>
      </w:r>
    </w:p>
    <w:p>
      <w:pPr>
        <w:pStyle w:val="BookText"/>
      </w:pPr>
      <w:r>
        <w:rPr>
          <w:rFonts w:ascii="IRNazanin" w:hAnsi="IRNazanin" w:eastAsia="IRNazanin" w:cs="IRNazanin"/>
          <w:lang w:bidi="fa-IR"/>
          <w:color w:val="111111"/>
          <w:sz w:val="28"/>
          <w:szCs w:val="28"/>
          <w:rtl/>
        </w:rPr>
        <w:t xml:space="preserve">در صفحات : 257تا257ذخیره خوارزم شاهی</w:t>
      </w:r>
    </w:p>
    <w:p>
      <w:pPr>
        <w:pStyle w:val="BookText"/>
      </w:pPr>
      <w:r>
        <w:rPr>
          <w:rFonts w:ascii="IRNazanin" w:hAnsi="IRNazanin" w:eastAsia="IRNazanin" w:cs="IRNazanin"/>
          <w:lang w:bidi="fa-IR"/>
          <w:color w:val="111111"/>
          <w:sz w:val="28"/>
          <w:szCs w:val="28"/>
          <w:rtl/>
        </w:rPr>
        <w:t xml:space="preserve">کد دستیابی کتاب : 115ذخیره خوارزم شاهی</w:t>
      </w:r>
    </w:p>
    <w:p>
      <w:pPr>
        <w:pStyle w:val="BookText"/>
      </w:pPr>
      <w:r>
        <w:rPr>
          <w:rFonts w:ascii="IRNazanin" w:hAnsi="IRNazanin" w:eastAsia="IRNazanin" w:cs="IRNazanin"/>
          <w:lang w:bidi="fa-IR"/>
          <w:color w:val="111111"/>
          <w:sz w:val="28"/>
          <w:szCs w:val="28"/>
          <w:rtl/>
        </w:rPr>
        <w:t xml:space="preserve">نام کتابخانه : کتابخانه مرکزی علمی فرهنگستان ترکمنستانذخیره خوارزم شاهی</w:t>
      </w:r>
    </w:p>
    <w:p>
      <w:pPr>
        <w:pStyle w:val="BookText"/>
      </w:pPr>
      <w:r>
        <w:rPr>
          <w:rFonts w:ascii="IRNazanin" w:hAnsi="IRNazanin" w:eastAsia="IRNazanin" w:cs="IRNazanin"/>
          <w:lang w:bidi="fa-IR"/>
          <w:color w:val="111111"/>
          <w:sz w:val="28"/>
          <w:szCs w:val="28"/>
          <w:rtl/>
        </w:rPr>
        <w:t xml:space="preserve">شهر : عشق آبادذخیره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تاریخ کتابت : روز شنبه پایان رمضان 960ذخیره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همه اطلاعات : ذخیره خوارزم شاهی  : طب   سید اسماعیل گرگانی  -  115  ،  نسخ    روز شنبه پایان رمضان 960  ،  عنوان و نشان شنگرف، 271 ص 19 س،  -  قرابادین است.ذخیره خوارزم شاهی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7" w:name="pg8327_92597"/>
    <w:bookmarkEnd w:id="297"/>
    <w:p>
      <w:pPr>
        <w:pStyle w:val="Heading3"/>
      </w:pPr>
      <w:bookmarkStart w:id="1177" w:name="_Toc300"/>
      <w:r>
        <w:t>294- ذخیره خوارزم شاهی</w:t>
      </w:r>
      <w:bookmarkEnd w:id="117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خوارزم شاهی</w:t>
      </w:r>
    </w:p>
    <w:p>
      <w:pPr>
        <w:pStyle w:val="BookText"/>
      </w:pPr>
      <w:r>
        <w:rPr>
          <w:rFonts w:ascii="IRNazanin" w:hAnsi="IRNazanin" w:eastAsia="IRNazanin" w:cs="IRNazanin"/>
          <w:lang w:bidi="fa-IR"/>
          <w:color w:val="111111"/>
          <w:sz w:val="28"/>
          <w:szCs w:val="28"/>
          <w:rtl/>
        </w:rPr>
        <w:t xml:space="preserve">در صفحات : 281تا281ذخیره خوارزم شاهی</w:t>
      </w:r>
    </w:p>
    <w:p>
      <w:pPr>
        <w:pStyle w:val="BookText"/>
      </w:pPr>
      <w:r>
        <w:rPr>
          <w:rFonts w:ascii="IRNazanin" w:hAnsi="IRNazanin" w:eastAsia="IRNazanin" w:cs="IRNazanin"/>
          <w:lang w:bidi="fa-IR"/>
          <w:color w:val="111111"/>
          <w:sz w:val="28"/>
          <w:szCs w:val="28"/>
          <w:rtl/>
        </w:rPr>
        <w:t xml:space="preserve">کد دستیابی کتاب : شماره 75 دانشگاه لنینگرادذخیره خوارزم شاهی</w:t>
      </w:r>
    </w:p>
    <w:p>
      <w:pPr>
        <w:pStyle w:val="BookText"/>
      </w:pPr>
      <w:r>
        <w:rPr>
          <w:rFonts w:ascii="IRNazanin" w:hAnsi="IRNazanin" w:eastAsia="IRNazanin" w:cs="IRNazanin"/>
          <w:lang w:bidi="fa-IR"/>
          <w:color w:val="111111"/>
          <w:sz w:val="28"/>
          <w:szCs w:val="28"/>
          <w:rtl/>
        </w:rPr>
        <w:t xml:space="preserve">نام کتابخانه : کتابخانه دانشگاه لنین گرادذخیره خوارزم شاهی</w:t>
      </w:r>
    </w:p>
    <w:p>
      <w:pPr>
        <w:pStyle w:val="BookText"/>
      </w:pPr>
      <w:r>
        <w:rPr>
          <w:rFonts w:ascii="IRNazanin" w:hAnsi="IRNazanin" w:eastAsia="IRNazanin" w:cs="IRNazanin"/>
          <w:lang w:bidi="fa-IR"/>
          <w:color w:val="111111"/>
          <w:sz w:val="28"/>
          <w:szCs w:val="28"/>
          <w:rtl/>
        </w:rPr>
        <w:t xml:space="preserve">شهر : سن پطرزبورگ ?لنین گراد?ذخیره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تاریخ کتابت : سده 11ذخیره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همه اطلاعات : 52 -   ذخیره خوارزم شاهی  ،  طب   سید اسماعیل گرگانی.  -  شماره 75 دانشگاه لنینگراد  ،  نستعلیق    سده 11  ،  جدول لاجورد ، عنوان شنگرف  ، -  با مهر (( یا علی ، خاک راه شاه نجف محمد )) خریداری ابراهیم بن محمد تونک در 1164 - و بخشیده او به پسرش فیض اللّٰه در 1166  ،  ربعی دراز  ،  از آغاز تا علامت غسب خالصه  .ذخیره خوارزم شاهی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8" w:name="pg8327_92598"/>
    <w:bookmarkEnd w:id="298"/>
    <w:p>
      <w:pPr>
        <w:pStyle w:val="Heading3"/>
      </w:pPr>
      <w:bookmarkStart w:id="1178" w:name="_Toc301"/>
      <w:r>
        <w:t>295- ذخیره خوارزم شاهی</w:t>
      </w:r>
      <w:bookmarkEnd w:id="1178"/>
    </w:p>
    <w:p>
      <w:pPr>
        <w:pStyle w:val="BookText"/>
      </w:pPr>
      <w:r>
        <w:rPr>
          <w:rFonts w:ascii="IRNazanin" w:hAnsi="IRNazanin" w:eastAsia="IRNazanin" w:cs="IRNazanin"/>
          <w:lang w:bidi="fa-IR"/>
          <w:color w:val="111111"/>
          <w:sz w:val="28"/>
          <w:szCs w:val="28"/>
          <w:rtl/>
        </w:rPr>
        <w:t xml:space="preserve">اطلاعات مجموعه : ذخیره خوارزم شاهی</w:t>
      </w:r>
    </w:p>
    <w:p>
      <w:pPr>
        <w:pStyle w:val="BookText"/>
      </w:pPr>
      <w:r>
        <w:rPr>
          <w:rFonts w:ascii="IRNazanin" w:hAnsi="IRNazanin" w:eastAsia="IRNazanin" w:cs="IRNazanin"/>
          <w:lang w:bidi="fa-IR"/>
          <w:color w:val="111111"/>
          <w:sz w:val="28"/>
          <w:szCs w:val="28"/>
          <w:rtl/>
        </w:rPr>
        <w:t xml:space="preserve">در صفحات : 634تا636ذخیره خوارزم شاهی</w:t>
      </w:r>
    </w:p>
    <w:p>
      <w:pPr>
        <w:pStyle w:val="BookText"/>
      </w:pPr>
      <w:r>
        <w:rPr>
          <w:rFonts w:ascii="IRNazanin" w:hAnsi="IRNazanin" w:eastAsia="IRNazanin" w:cs="IRNazanin"/>
          <w:lang w:bidi="fa-IR"/>
          <w:color w:val="111111"/>
          <w:sz w:val="28"/>
          <w:szCs w:val="28"/>
          <w:rtl/>
        </w:rPr>
        <w:t xml:space="preserve">همه اطلاعات : مجموعهذخیره خوارزم 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 شاهی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دفتر7ذخیره خوارزم شاهی</w:t>
      </w:r>
    </w:p>
    <w:p>
      <w:pPr>
        <w:pStyle w:val="BookText"/>
      </w:pPr>
      <w:r>
        <w:rPr>
          <w:rFonts w:ascii="IRNazanin" w:hAnsi="IRNazanin" w:eastAsia="IRNazanin" w:cs="IRNazanin"/>
          <w:lang w:bidi="fa-IR"/>
          <w:color w:val="111111"/>
          <w:sz w:val="28"/>
          <w:szCs w:val="28"/>
          <w:rtl/>
        </w:rPr>
        <w:t xml:space="preserve">در صفحات : 636تا636ذخیره خوارزم شاهی</w:t>
      </w:r>
    </w:p>
    <w:p>
      <w:pPr>
        <w:pStyle w:val="BookText"/>
      </w:pPr>
      <w:r>
        <w:rPr>
          <w:rFonts w:ascii="IRNazanin" w:hAnsi="IRNazanin" w:eastAsia="IRNazanin" w:cs="IRNazanin"/>
          <w:lang w:bidi="fa-IR"/>
          <w:color w:val="111111"/>
          <w:sz w:val="28"/>
          <w:szCs w:val="28"/>
          <w:rtl/>
        </w:rPr>
        <w:t xml:space="preserve">ردیف کتاب   : 27ذخیره خوارزم شاهی</w:t>
      </w:r>
    </w:p>
    <w:p>
      <w:pPr>
        <w:pStyle w:val="BookText"/>
      </w:pPr>
      <w:r>
        <w:rPr>
          <w:rFonts w:ascii="IRNazanin" w:hAnsi="IRNazanin" w:eastAsia="IRNazanin" w:cs="IRNazanin"/>
          <w:lang w:bidi="fa-IR"/>
          <w:color w:val="111111"/>
          <w:sz w:val="28"/>
          <w:szCs w:val="28"/>
          <w:rtl/>
        </w:rPr>
        <w:t xml:space="preserve">کد دستیابی کتاب : 534 - ( 14432 )ذخیره خوارزم 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دو)ذخیره خوارزم شاهی</w:t>
      </w:r>
    </w:p>
    <w:p>
      <w:pPr>
        <w:pStyle w:val="BookText"/>
      </w:pPr>
      <w:r>
        <w:rPr>
          <w:rFonts w:ascii="IRNazanin" w:hAnsi="IRNazanin" w:eastAsia="IRNazanin" w:cs="IRNazanin"/>
          <w:lang w:bidi="fa-IR"/>
          <w:color w:val="111111"/>
          <w:sz w:val="28"/>
          <w:szCs w:val="28"/>
          <w:rtl/>
        </w:rPr>
        <w:t xml:space="preserve">شهر : تهرانذخیره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تاریخ کتابت : سده 10ذخیره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همه اطلاعات : ذخیره خوارزم شاهی  :  طب  سید اسماعیل گرگانی.  -  534  ،  نستعلیق    سده 10  ،  عنوان شنگرف ، - با سرلوح ، جدول زر و لاجورد ، با فهرست نونویس - با اشاره به شماره برگها در آخر  ،  از کتابهای - عماد الملک عماد خان غازی با خط و مهر - مورخ 1012 او در ص ع ، با یادداشت مورخ - دوشنبه 20 شوال 1285 ، تملک شمس الدین - محمد رضوی بخط و مهر او در ص ع  ،  وزیری ، - جلد تیماج مشکی زرپاشی شده مقوایی   ( 14432 )ذخیره خوارزم شاهی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9" w:name="pg8327_92599"/>
    <w:bookmarkEnd w:id="299"/>
    <w:p>
      <w:pPr>
        <w:pStyle w:val="Heading3"/>
      </w:pPr>
      <w:bookmarkStart w:id="1179" w:name="_Toc302"/>
      <w:r>
        <w:t>296- ذخیره خوارزم شاهی</w:t>
      </w:r>
      <w:bookmarkEnd w:id="117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دفتر7ذخیره خوارزم شاهی</w:t>
      </w:r>
    </w:p>
    <w:p>
      <w:pPr>
        <w:pStyle w:val="BookText"/>
      </w:pPr>
      <w:r>
        <w:rPr>
          <w:rFonts w:ascii="IRNazanin" w:hAnsi="IRNazanin" w:eastAsia="IRNazanin" w:cs="IRNazanin"/>
          <w:lang w:bidi="fa-IR"/>
          <w:color w:val="111111"/>
          <w:sz w:val="28"/>
          <w:szCs w:val="28"/>
          <w:rtl/>
        </w:rPr>
        <w:t xml:space="preserve">در صفحات : 568تا568ذخیره خوارزم شاهی</w:t>
      </w:r>
    </w:p>
    <w:p>
      <w:pPr>
        <w:pStyle w:val="BookText"/>
      </w:pPr>
      <w:r>
        <w:rPr>
          <w:rFonts w:ascii="IRNazanin" w:hAnsi="IRNazanin" w:eastAsia="IRNazanin" w:cs="IRNazanin"/>
          <w:lang w:bidi="fa-IR"/>
          <w:color w:val="111111"/>
          <w:sz w:val="28"/>
          <w:szCs w:val="28"/>
          <w:rtl/>
        </w:rPr>
        <w:t xml:space="preserve">کد دستیابی کتاب : 379 - ( 11433 )ذخیره خوارزم 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دو)ذخیره خوارزم شاهی</w:t>
      </w:r>
    </w:p>
    <w:p>
      <w:pPr>
        <w:pStyle w:val="BookText"/>
      </w:pPr>
      <w:r>
        <w:rPr>
          <w:rFonts w:ascii="IRNazanin" w:hAnsi="IRNazanin" w:eastAsia="IRNazanin" w:cs="IRNazanin"/>
          <w:lang w:bidi="fa-IR"/>
          <w:color w:val="111111"/>
          <w:sz w:val="28"/>
          <w:szCs w:val="28"/>
          <w:rtl/>
        </w:rPr>
        <w:t xml:space="preserve">شهر : تهرانذخیره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تاریخ کتابت : سده 12ذخیره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همه اطلاعات : ذخیره خوارزم شاهی  : طب   سید اسماعیل گرگانی.  -  379  ،  نسخ    سده 12  ،  جلد تیماج سرخ - ضربی ترنجی زرکوب مقوایی ، ربعی   ( 11433 )ذخیره خوارزم شاهی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0" w:name="pg8327_92600"/>
    <w:bookmarkEnd w:id="300"/>
    <w:p>
      <w:pPr>
        <w:pStyle w:val="Heading3"/>
      </w:pPr>
      <w:bookmarkStart w:id="1180" w:name="_Toc303"/>
      <w:r>
        <w:t>297- ذخیره خوارزم شاهی</w:t>
      </w:r>
      <w:bookmarkEnd w:id="118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جلد16ذخیره خوارزم شاهی</w:t>
      </w:r>
    </w:p>
    <w:p>
      <w:pPr>
        <w:pStyle w:val="BookText"/>
      </w:pPr>
      <w:r>
        <w:rPr>
          <w:rFonts w:ascii="IRNazanin" w:hAnsi="IRNazanin" w:eastAsia="IRNazanin" w:cs="IRNazanin"/>
          <w:lang w:bidi="fa-IR"/>
          <w:color w:val="111111"/>
          <w:sz w:val="28"/>
          <w:szCs w:val="28"/>
          <w:rtl/>
        </w:rPr>
        <w:t xml:space="preserve">در صفحات : 726تا726ذخیره خوارزم شاهی</w:t>
      </w:r>
    </w:p>
    <w:p>
      <w:pPr>
        <w:pStyle w:val="BookText"/>
      </w:pPr>
      <w:r>
        <w:rPr>
          <w:rFonts w:ascii="IRNazanin" w:hAnsi="IRNazanin" w:eastAsia="IRNazanin" w:cs="IRNazanin"/>
          <w:lang w:bidi="fa-IR"/>
          <w:color w:val="111111"/>
          <w:sz w:val="28"/>
          <w:szCs w:val="28"/>
          <w:rtl/>
        </w:rPr>
        <w:t xml:space="preserve">کد دستیابی کتاب : 7895ذخیره خوارزم 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 شاهی</w:t>
      </w:r>
    </w:p>
    <w:p>
      <w:pPr>
        <w:pStyle w:val="BookText"/>
      </w:pPr>
      <w:r>
        <w:rPr>
          <w:rFonts w:ascii="IRNazanin" w:hAnsi="IRNazanin" w:eastAsia="IRNazanin" w:cs="IRNazanin"/>
          <w:lang w:bidi="fa-IR"/>
          <w:color w:val="111111"/>
          <w:sz w:val="28"/>
          <w:szCs w:val="28"/>
          <w:rtl/>
        </w:rPr>
        <w:t xml:space="preserve">شهر : تهرانذخیره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تاریخ کتابت : سده 8 و 9ذخیره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بخش بندی : از آغاز باب پنجم - گفتار ششم حمیاتذخیره خوارزم شاهی</w:t>
      </w:r>
    </w:p>
    <w:p>
      <w:pPr>
        <w:pStyle w:val="BookText"/>
      </w:pPr>
      <w:r>
        <w:rPr>
          <w:rFonts w:ascii="IRNazanin" w:hAnsi="IRNazanin" w:eastAsia="IRNazanin" w:cs="IRNazanin"/>
          <w:lang w:bidi="fa-IR"/>
          <w:color w:val="111111"/>
          <w:sz w:val="28"/>
          <w:szCs w:val="28"/>
          <w:rtl/>
        </w:rPr>
        <w:t xml:space="preserve">همه اطلاعات : 7895 ،  نسخ   سده 8 و 9 ،  باسرلوح - زرین و چهار سرفصل و پیشانی زرین ، جدول زر - ولاجورد ، عنوان شنگرف  ،  از آغاز باب پنجم - گفتار ششم حمیات  ،  278 گ 5/ 17 </w:t>
      </w:r>
      <w:r>
        <w:rPr>
          <w:rFonts w:ascii="Times New Roman" w:hAnsi="Times New Roman" w:eastAsia="Times New Roman" w:cs="Times New Roman"/>
          <w:lang w:val="en-US" w:bidi="en-US"/>
          <w:color w:val="111111"/>
          <w:sz w:val="28"/>
          <w:szCs w:val="28"/>
          <w:rtl/>
        </w:rPr>
        <w:t xml:space="preserve">× 5/ 24 </w:t>
      </w:r>
      <w:r>
        <w:rPr>
          <w:rFonts w:ascii="IRNazanin" w:hAnsi="IRNazanin" w:eastAsia="IRNazanin" w:cs="IRNazanin"/>
          <w:lang w:bidi="fa-IR"/>
          <w:color w:val="111111"/>
          <w:sz w:val="28"/>
          <w:szCs w:val="28"/>
          <w:rtl/>
        </w:rPr>
        <w:t xml:space="preserve">، - 31 س 5/ 10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سمرقندی ، جلد - تیماج مشکی ضربی ترنجی مقوایی ، وزیری  .-  ذخیره خوارزم شاهی  : طب  سید اسماعیل گرگانیذخیره خوارزم شاهی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1" w:name="pg8327_92601"/>
    <w:bookmarkEnd w:id="301"/>
    <w:p>
      <w:pPr>
        <w:pStyle w:val="Heading3"/>
      </w:pPr>
      <w:bookmarkStart w:id="1181" w:name="_Toc304"/>
      <w:r>
        <w:t>298- ذخیره خوارزم شاهی</w:t>
      </w:r>
      <w:bookmarkEnd w:id="118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خوارزم شاهی</w:t>
      </w:r>
    </w:p>
    <w:p>
      <w:pPr>
        <w:pStyle w:val="BookText"/>
      </w:pPr>
      <w:r>
        <w:rPr>
          <w:rFonts w:ascii="IRNazanin" w:hAnsi="IRNazanin" w:eastAsia="IRNazanin" w:cs="IRNazanin"/>
          <w:lang w:bidi="fa-IR"/>
          <w:color w:val="111111"/>
          <w:sz w:val="28"/>
          <w:szCs w:val="28"/>
          <w:rtl/>
        </w:rPr>
        <w:t xml:space="preserve">در صفحات : 897تا897ذخیره خوارزم شاهی</w:t>
      </w:r>
    </w:p>
    <w:p>
      <w:pPr>
        <w:pStyle w:val="BookText"/>
      </w:pPr>
      <w:r>
        <w:rPr>
          <w:rFonts w:ascii="IRNazanin" w:hAnsi="IRNazanin" w:eastAsia="IRNazanin" w:cs="IRNazanin"/>
          <w:lang w:bidi="fa-IR"/>
          <w:color w:val="111111"/>
          <w:sz w:val="28"/>
          <w:szCs w:val="28"/>
          <w:rtl/>
        </w:rPr>
        <w:t xml:space="preserve">کد دستیابی کتاب : 277ذخیره خوارزم شاهی</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اصفهانذخیره خوارزم شاهی</w:t>
      </w:r>
    </w:p>
    <w:p>
      <w:pPr>
        <w:pStyle w:val="BookText"/>
      </w:pPr>
      <w:r>
        <w:rPr>
          <w:rFonts w:ascii="IRNazanin" w:hAnsi="IRNazanin" w:eastAsia="IRNazanin" w:cs="IRNazanin"/>
          <w:lang w:bidi="fa-IR"/>
          <w:color w:val="111111"/>
          <w:sz w:val="28"/>
          <w:szCs w:val="28"/>
          <w:rtl/>
        </w:rPr>
        <w:t xml:space="preserve">شهر : اصفهانذخیره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تاریخ کتابت : سده 13ذخیره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شماره پیشین : ( 5786 ) .ذخیره خوارزم شاهی</w:t>
      </w:r>
    </w:p>
    <w:p>
      <w:pPr>
        <w:pStyle w:val="BookText"/>
      </w:pPr>
      <w:r>
        <w:rPr>
          <w:rFonts w:ascii="IRNazanin" w:hAnsi="IRNazanin" w:eastAsia="IRNazanin" w:cs="IRNazanin"/>
          <w:lang w:bidi="fa-IR"/>
          <w:color w:val="111111"/>
          <w:sz w:val="28"/>
          <w:szCs w:val="28"/>
          <w:rtl/>
        </w:rPr>
        <w:t xml:space="preserve">بخش بندی : از تشریح تا قرابادین استذخیره خوارزم شاهی</w:t>
      </w:r>
    </w:p>
    <w:p>
      <w:pPr>
        <w:pStyle w:val="BookText"/>
      </w:pPr>
      <w:r>
        <w:rPr>
          <w:rFonts w:ascii="IRNazanin" w:hAnsi="IRNazanin" w:eastAsia="IRNazanin" w:cs="IRNazanin"/>
          <w:lang w:bidi="fa-IR"/>
          <w:color w:val="111111"/>
          <w:sz w:val="28"/>
          <w:szCs w:val="28"/>
          <w:rtl/>
        </w:rPr>
        <w:t xml:space="preserve">همه اطلاعات : ذخیره خوارزم شاهی  :  طب  سید اسماعیل گرگانی  -  277  ،  نستعلیق    سده 13  ،  با نانویس در آغاز و انجام و میانه  ،  از تشریح تا قرابادین است  ، -  کاغذ سپاهانی   ( 5786 ) .ذخیره خوارزم شاهی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2" w:name="pg8327_92602"/>
    <w:bookmarkEnd w:id="302"/>
    <w:p>
      <w:pPr>
        <w:pStyle w:val="Heading3"/>
      </w:pPr>
      <w:bookmarkStart w:id="1182" w:name="_Toc305"/>
      <w:r>
        <w:t>299- ذخیره خوارزم شاهی</w:t>
      </w:r>
      <w:bookmarkEnd w:id="118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خوارزم شاهی</w:t>
      </w:r>
    </w:p>
    <w:p>
      <w:pPr>
        <w:pStyle w:val="BookText"/>
      </w:pPr>
      <w:r>
        <w:rPr>
          <w:rFonts w:ascii="IRNazanin" w:hAnsi="IRNazanin" w:eastAsia="IRNazanin" w:cs="IRNazanin"/>
          <w:lang w:bidi="fa-IR"/>
          <w:color w:val="111111"/>
          <w:sz w:val="28"/>
          <w:szCs w:val="28"/>
          <w:rtl/>
        </w:rPr>
        <w:t xml:space="preserve">در صفحات : 219تا219ذخیره خوارزم شاهی</w:t>
      </w:r>
    </w:p>
    <w:p>
      <w:pPr>
        <w:pStyle w:val="BookText"/>
      </w:pPr>
      <w:r>
        <w:rPr>
          <w:rFonts w:ascii="IRNazanin" w:hAnsi="IRNazanin" w:eastAsia="IRNazanin" w:cs="IRNazanin"/>
          <w:lang w:bidi="fa-IR"/>
          <w:color w:val="111111"/>
          <w:sz w:val="28"/>
          <w:szCs w:val="28"/>
          <w:rtl/>
        </w:rPr>
        <w:t xml:space="preserve">کد دستیابی کتاب : 430ذخیره خوارزم شاهی</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تفلیسذخیره خوارزم شاهی</w:t>
      </w:r>
    </w:p>
    <w:p>
      <w:pPr>
        <w:pStyle w:val="BookText"/>
      </w:pPr>
      <w:r>
        <w:rPr>
          <w:rFonts w:ascii="IRNazanin" w:hAnsi="IRNazanin" w:eastAsia="IRNazanin" w:cs="IRNazanin"/>
          <w:lang w:bidi="fa-IR"/>
          <w:color w:val="111111"/>
          <w:sz w:val="28"/>
          <w:szCs w:val="28"/>
          <w:rtl/>
        </w:rPr>
        <w:t xml:space="preserve">شهر : تفلیسذخیره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تاریخ کتابت : سده 7 و 8ذخیره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همه اطلاعات : 430 -   ذخیره خوارزم شاهی ،  طب  سید اسماعیل گرگانی ، نسخ    سده 7 و 8  ،  عنوان شنگرف - ربعی  ،  ده برگ از منافع اعضاء است سپس قرابادینذخیره خوارزم شاهی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3" w:name="pg8327_92603"/>
    <w:bookmarkEnd w:id="303"/>
    <w:p>
      <w:pPr>
        <w:pStyle w:val="Heading3"/>
      </w:pPr>
      <w:bookmarkStart w:id="1183" w:name="_Toc306"/>
      <w:r>
        <w:t>300- ذخیره خوارزم شاهی</w:t>
      </w:r>
      <w:bookmarkEnd w:id="1183"/>
    </w:p>
    <w:p>
      <w:pPr>
        <w:pStyle w:val="BookText"/>
      </w:pPr>
      <w:r>
        <w:rPr>
          <w:rFonts w:ascii="IRNazanin" w:hAnsi="IRNazanin" w:eastAsia="IRNazanin" w:cs="IRNazanin"/>
          <w:lang w:bidi="fa-IR"/>
          <w:color w:val="111111"/>
          <w:sz w:val="28"/>
          <w:szCs w:val="28"/>
          <w:rtl/>
        </w:rPr>
        <w:t xml:space="preserve">اطلاعات مجموعه : ذخیره خوارزم شاهی</w:t>
      </w:r>
    </w:p>
    <w:p>
      <w:pPr>
        <w:pStyle w:val="BookText"/>
      </w:pPr>
      <w:r>
        <w:rPr>
          <w:rFonts w:ascii="IRNazanin" w:hAnsi="IRNazanin" w:eastAsia="IRNazanin" w:cs="IRNazanin"/>
          <w:lang w:bidi="fa-IR"/>
          <w:color w:val="111111"/>
          <w:sz w:val="28"/>
          <w:szCs w:val="28"/>
          <w:rtl/>
        </w:rPr>
        <w:t xml:space="preserve">در صفحات : 263تا263ذخیره خوارزم شاهی</w:t>
      </w:r>
    </w:p>
    <w:p>
      <w:pPr>
        <w:pStyle w:val="BookText"/>
      </w:pPr>
      <w:r>
        <w:rPr>
          <w:rFonts w:ascii="IRNazanin" w:hAnsi="IRNazanin" w:eastAsia="IRNazanin" w:cs="IRNazanin"/>
          <w:lang w:bidi="fa-IR"/>
          <w:color w:val="111111"/>
          <w:sz w:val="28"/>
          <w:szCs w:val="28"/>
          <w:rtl/>
        </w:rPr>
        <w:t xml:space="preserve">کد دستیابی کتاب : 723ذخیره خوارزم شاهی</w:t>
      </w:r>
    </w:p>
    <w:p>
      <w:pPr>
        <w:pStyle w:val="BookText"/>
      </w:pPr>
      <w:r>
        <w:rPr>
          <w:rFonts w:ascii="IRNazanin" w:hAnsi="IRNazanin" w:eastAsia="IRNazanin" w:cs="IRNazanin"/>
          <w:lang w:bidi="fa-IR"/>
          <w:color w:val="111111"/>
          <w:sz w:val="28"/>
          <w:szCs w:val="28"/>
          <w:rtl/>
        </w:rPr>
        <w:t xml:space="preserve">تاریخ کتابت : سده 8ذخیره خوارزم شاهی</w:t>
      </w:r>
    </w:p>
    <w:p>
      <w:pPr>
        <w:pStyle w:val="BookText"/>
      </w:pPr>
      <w:r>
        <w:rPr>
          <w:rFonts w:ascii="IRNazanin" w:hAnsi="IRNazanin" w:eastAsia="IRNazanin" w:cs="IRNazanin"/>
          <w:lang w:bidi="fa-IR"/>
          <w:color w:val="111111"/>
          <w:sz w:val="28"/>
          <w:szCs w:val="28"/>
          <w:rtl/>
        </w:rPr>
        <w:t xml:space="preserve">آسیب دیدگی : همه شماره ها ناقصذخیره خوارزم شاهی</w:t>
      </w:r>
    </w:p>
    <w:p>
      <w:pPr>
        <w:pStyle w:val="BookText"/>
      </w:pPr>
      <w:r>
        <w:rPr>
          <w:rFonts w:ascii="IRNazanin" w:hAnsi="IRNazanin" w:eastAsia="IRNazanin" w:cs="IRNazanin"/>
          <w:lang w:bidi="fa-IR"/>
          <w:color w:val="111111"/>
          <w:sz w:val="28"/>
          <w:szCs w:val="28"/>
          <w:rtl/>
        </w:rPr>
        <w:t xml:space="preserve">همه اطلاعات : 723 -  مجموعه ، نستعلیق    سده 8 ،  زرین آراسته و خوب ، بغلی  ،  همه شماره ها ناقص  ، -  در یادداشت پایان نسخه آمده که " آقا سید محمد در 1213 با استسقاء ورم کرد و مرد "ذخیره خوارزم 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 شاهی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خوارزم شاهی</w:t>
      </w:r>
    </w:p>
    <w:p>
      <w:pPr>
        <w:pStyle w:val="BookText"/>
      </w:pPr>
      <w:r>
        <w:rPr>
          <w:rFonts w:ascii="IRNazanin" w:hAnsi="IRNazanin" w:eastAsia="IRNazanin" w:cs="IRNazanin"/>
          <w:lang w:bidi="fa-IR"/>
          <w:color w:val="111111"/>
          <w:sz w:val="28"/>
          <w:szCs w:val="28"/>
          <w:rtl/>
        </w:rPr>
        <w:t xml:space="preserve">در صفحات : 263تا263ذخیره خوارزم شاهی</w:t>
      </w:r>
    </w:p>
    <w:p>
      <w:pPr>
        <w:pStyle w:val="BookText"/>
      </w:pPr>
      <w:r>
        <w:rPr>
          <w:rFonts w:ascii="IRNazanin" w:hAnsi="IRNazanin" w:eastAsia="IRNazanin" w:cs="IRNazanin"/>
          <w:lang w:bidi="fa-IR"/>
          <w:color w:val="111111"/>
          <w:sz w:val="28"/>
          <w:szCs w:val="28"/>
          <w:rtl/>
        </w:rPr>
        <w:t xml:space="preserve">ردیف کتاب   : 2ذخیره خوارزم شاهی</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تفلیسذخیره خوارزم شاهی</w:t>
      </w:r>
    </w:p>
    <w:p>
      <w:pPr>
        <w:pStyle w:val="BookText"/>
      </w:pPr>
      <w:r>
        <w:rPr>
          <w:rFonts w:ascii="IRNazanin" w:hAnsi="IRNazanin" w:eastAsia="IRNazanin" w:cs="IRNazanin"/>
          <w:lang w:bidi="fa-IR"/>
          <w:color w:val="111111"/>
          <w:sz w:val="28"/>
          <w:szCs w:val="28"/>
          <w:rtl/>
        </w:rPr>
        <w:t xml:space="preserve">شهر : تفلیسذخیره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همه اطلاعات : 2 -   ذخیره خوارزم شاهی  :  طب  سید اسماعیل گرگانی  -  ( میانه کتاب با عنوان مقالت هفتم اندر علاج زهرها )ذخیره خوارزم شاهی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4" w:name="pg8327_92604"/>
    <w:bookmarkEnd w:id="304"/>
    <w:p>
      <w:pPr>
        <w:pStyle w:val="Heading3"/>
      </w:pPr>
      <w:bookmarkStart w:id="1184" w:name="_Toc307"/>
      <w:r>
        <w:t>301- ذخیره خوارزم شاهی</w:t>
      </w:r>
      <w:bookmarkEnd w:id="1184"/>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1ذخیره خوارزم شاهی</w:t>
      </w:r>
    </w:p>
    <w:p>
      <w:pPr>
        <w:pStyle w:val="BookText"/>
      </w:pPr>
      <w:r>
        <w:rPr>
          <w:rFonts w:ascii="IRNazanin" w:hAnsi="IRNazanin" w:eastAsia="IRNazanin" w:cs="IRNazanin"/>
          <w:lang w:bidi="fa-IR"/>
          <w:color w:val="111111"/>
          <w:sz w:val="28"/>
          <w:szCs w:val="28"/>
          <w:rtl/>
        </w:rPr>
        <w:t xml:space="preserve">در صفحات : 215تا215ذخیره خوارزم شاهی</w:t>
      </w:r>
    </w:p>
    <w:p>
      <w:pPr>
        <w:pStyle w:val="BookText"/>
      </w:pPr>
      <w:r>
        <w:rPr>
          <w:rFonts w:ascii="IRNazanin" w:hAnsi="IRNazanin" w:eastAsia="IRNazanin" w:cs="IRNazanin"/>
          <w:lang w:bidi="fa-IR"/>
          <w:color w:val="111111"/>
          <w:sz w:val="28"/>
          <w:szCs w:val="28"/>
          <w:rtl/>
        </w:rPr>
        <w:t xml:space="preserve">کد دستیابی کتاب : 11422ذخیره خوارزم شاهی</w:t>
      </w:r>
    </w:p>
    <w:p>
      <w:pPr>
        <w:pStyle w:val="BookText"/>
      </w:pPr>
      <w:r>
        <w:rPr>
          <w:rFonts w:ascii="IRNazanin" w:hAnsi="IRNazanin" w:eastAsia="IRNazanin" w:cs="IRNazanin"/>
          <w:lang w:bidi="fa-IR"/>
          <w:color w:val="111111"/>
          <w:sz w:val="28"/>
          <w:szCs w:val="28"/>
          <w:rtl/>
        </w:rPr>
        <w:t xml:space="preserve">زبان کتاب : فارسیذخیره خوارزم 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دو)ذخیره خوارزم شاهی</w:t>
      </w:r>
    </w:p>
    <w:p>
      <w:pPr>
        <w:pStyle w:val="BookText"/>
      </w:pPr>
      <w:r>
        <w:rPr>
          <w:rFonts w:ascii="IRNazanin" w:hAnsi="IRNazanin" w:eastAsia="IRNazanin" w:cs="IRNazanin"/>
          <w:lang w:bidi="fa-IR"/>
          <w:color w:val="111111"/>
          <w:sz w:val="28"/>
          <w:szCs w:val="28"/>
          <w:rtl/>
        </w:rPr>
        <w:t xml:space="preserve">شهر : تهرانذخیره خوارزم شاهی</w:t>
      </w:r>
    </w:p>
    <w:p>
      <w:pPr>
        <w:pStyle w:val="BookText"/>
      </w:pPr>
      <w:r>
        <w:rPr>
          <w:rFonts w:ascii="IRNazanin" w:hAnsi="IRNazanin" w:eastAsia="IRNazanin" w:cs="IRNazanin"/>
          <w:lang w:bidi="fa-IR"/>
          <w:color w:val="111111"/>
          <w:sz w:val="28"/>
          <w:szCs w:val="28"/>
          <w:rtl/>
        </w:rPr>
        <w:t xml:space="preserve">مولف : سید اسمعیل گرگانیذخیره خوارزم شاهی</w:t>
      </w:r>
    </w:p>
    <w:p>
      <w:pPr>
        <w:pStyle w:val="BookText"/>
      </w:pPr>
      <w:r>
        <w:rPr>
          <w:rFonts w:ascii="IRNazanin" w:hAnsi="IRNazanin" w:eastAsia="IRNazanin" w:cs="IRNazanin"/>
          <w:lang w:bidi="fa-IR"/>
          <w:color w:val="111111"/>
          <w:sz w:val="28"/>
          <w:szCs w:val="28"/>
          <w:rtl/>
        </w:rPr>
        <w:t xml:space="preserve">تاریخ کتابت : سده 13ذخیره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همه اطلاعات : 379 -  نستعلیق   سده 13  ،  عنوان شنگرف  ،  با تملک محمد مهدی جدید الاسلام  در روز - چهارشنبه 6 صفر 1314 ، کتاب 1 تا 5 ،  در 270 گ 21 س ، اندازه 14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20 </w:t>
      </w:r>
      <w:r>
        <w:rPr>
          <w:rFonts w:ascii="Times New Roman" w:hAnsi="Times New Roman" w:eastAsia="Times New Roman" w:cs="Times New Roman"/>
          <w:lang w:val="en-US" w:bidi="en-US"/>
          <w:color w:val="111111"/>
          <w:sz w:val="28"/>
          <w:szCs w:val="28"/>
          <w:rtl/>
        </w:rPr>
        <w:t xml:space="preserve">× 34 </w:t>
      </w:r>
      <w:r>
        <w:rPr>
          <w:rFonts w:ascii="IRNazanin" w:hAnsi="IRNazanin" w:eastAsia="IRNazanin" w:cs="IRNazanin"/>
          <w:lang w:bidi="fa-IR"/>
          <w:color w:val="111111"/>
          <w:sz w:val="28"/>
          <w:szCs w:val="28"/>
          <w:rtl/>
        </w:rPr>
        <w:t xml:space="preserve">، - کاغذ آبی ، جلد تیماج قهوه ای مقوایی  (  11422  ) . -  ذخیره خوارزم شاهی  (  فارسی  -  طب  ) - از  سید اسمعیل گرگانیذخیره خوارزم شاهی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5" w:name="pg8327_92605"/>
    <w:bookmarkEnd w:id="305"/>
    <w:p>
      <w:pPr>
        <w:pStyle w:val="Heading3"/>
      </w:pPr>
      <w:bookmarkStart w:id="1185" w:name="_Toc308"/>
      <w:r>
        <w:t>302- ذخیره خوارزم شاهی</w:t>
      </w:r>
      <w:bookmarkEnd w:id="118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دفتر7ذخیره خوارزم شاهی</w:t>
      </w:r>
    </w:p>
    <w:p>
      <w:pPr>
        <w:pStyle w:val="BookText"/>
      </w:pPr>
      <w:r>
        <w:rPr>
          <w:rFonts w:ascii="IRNazanin" w:hAnsi="IRNazanin" w:eastAsia="IRNazanin" w:cs="IRNazanin"/>
          <w:lang w:bidi="fa-IR"/>
          <w:color w:val="111111"/>
          <w:sz w:val="28"/>
          <w:szCs w:val="28"/>
          <w:rtl/>
        </w:rPr>
        <w:t xml:space="preserve">در صفحات : 168تا168ذخیره خوارزم شاهی</w:t>
      </w:r>
    </w:p>
    <w:p>
      <w:pPr>
        <w:pStyle w:val="BookText"/>
      </w:pPr>
      <w:r>
        <w:rPr>
          <w:rFonts w:ascii="IRNazanin" w:hAnsi="IRNazanin" w:eastAsia="IRNazanin" w:cs="IRNazanin"/>
          <w:lang w:bidi="fa-IR"/>
          <w:color w:val="111111"/>
          <w:sz w:val="28"/>
          <w:szCs w:val="28"/>
          <w:rtl/>
        </w:rPr>
        <w:t xml:space="preserve">کد دستیابی کتاب : 314ذخیره خوارزم شاهی</w:t>
      </w:r>
    </w:p>
    <w:p>
      <w:pPr>
        <w:pStyle w:val="BookText"/>
      </w:pPr>
      <w:r>
        <w:rPr>
          <w:rFonts w:ascii="IRNazanin" w:hAnsi="IRNazanin" w:eastAsia="IRNazanin" w:cs="IRNazanin"/>
          <w:lang w:bidi="fa-IR"/>
          <w:color w:val="111111"/>
          <w:sz w:val="28"/>
          <w:szCs w:val="28"/>
          <w:rtl/>
        </w:rPr>
        <w:t xml:space="preserve">نام کتابخانه : مجموعه حسین مفتاحذخیره خوارزم شاهی</w:t>
      </w:r>
    </w:p>
    <w:p>
      <w:pPr>
        <w:pStyle w:val="BookText"/>
      </w:pPr>
      <w:r>
        <w:rPr>
          <w:rFonts w:ascii="IRNazanin" w:hAnsi="IRNazanin" w:eastAsia="IRNazanin" w:cs="IRNazanin"/>
          <w:lang w:bidi="fa-IR"/>
          <w:color w:val="111111"/>
          <w:sz w:val="28"/>
          <w:szCs w:val="28"/>
          <w:rtl/>
        </w:rPr>
        <w:t xml:space="preserve">شهر : تهرانذخیره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تاریخ کتابت : سده1 1 و 12ذخیره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بخش بندی : از آغاز تا باب پنجم - در شب کوری و روز کوری ( گفتار دوم کتاب - ششم ) .ذخیره خوارزم شاهی</w:t>
      </w:r>
    </w:p>
    <w:p>
      <w:pPr>
        <w:pStyle w:val="BookText"/>
      </w:pPr>
      <w:r>
        <w:rPr>
          <w:rFonts w:ascii="IRNazanin" w:hAnsi="IRNazanin" w:eastAsia="IRNazanin" w:cs="IRNazanin"/>
          <w:lang w:bidi="fa-IR"/>
          <w:color w:val="111111"/>
          <w:sz w:val="28"/>
          <w:szCs w:val="28"/>
          <w:rtl/>
        </w:rPr>
        <w:t xml:space="preserve">همه اطلاعات : ذخیره خوارزم شاهی  : طب   سید اسماعیل - گرگانی  -  314  ،  نستعلیق    سده1 1 و 12  ، -  عنوان و نشان شنگرف  ،  از آغاز تا باب پنجم - در شب کوری و روز کوری ( گفتار دوم کتاب - ششم ) .ذخیره خوارزم شاهی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6" w:name="pg8327_92606"/>
    <w:bookmarkEnd w:id="306"/>
    <w:p>
      <w:pPr>
        <w:pStyle w:val="Heading3"/>
      </w:pPr>
      <w:bookmarkStart w:id="1186" w:name="_Toc309"/>
      <w:r>
        <w:t>303- ذخیره خوارزم شاهی</w:t>
      </w:r>
      <w:bookmarkEnd w:id="118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جلد17ذخیره خوارزم شاهی</w:t>
      </w:r>
    </w:p>
    <w:p>
      <w:pPr>
        <w:pStyle w:val="BookText"/>
      </w:pPr>
      <w:r>
        <w:rPr>
          <w:rFonts w:ascii="IRNazanin" w:hAnsi="IRNazanin" w:eastAsia="IRNazanin" w:cs="IRNazanin"/>
          <w:lang w:bidi="fa-IR"/>
          <w:color w:val="111111"/>
          <w:sz w:val="28"/>
          <w:szCs w:val="28"/>
          <w:rtl/>
        </w:rPr>
        <w:t xml:space="preserve">در صفحات : 385تا385ذخیره خوارزم شاهی</w:t>
      </w:r>
    </w:p>
    <w:p>
      <w:pPr>
        <w:pStyle w:val="BookText"/>
      </w:pPr>
      <w:r>
        <w:rPr>
          <w:rFonts w:ascii="IRNazanin" w:hAnsi="IRNazanin" w:eastAsia="IRNazanin" w:cs="IRNazanin"/>
          <w:lang w:bidi="fa-IR"/>
          <w:color w:val="111111"/>
          <w:sz w:val="28"/>
          <w:szCs w:val="28"/>
          <w:rtl/>
        </w:rPr>
        <w:t xml:space="preserve">کد دستیابی کتاب : 9502ذخیره خوارزم 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 شاهی</w:t>
      </w:r>
    </w:p>
    <w:p>
      <w:pPr>
        <w:pStyle w:val="BookText"/>
      </w:pPr>
      <w:r>
        <w:rPr>
          <w:rFonts w:ascii="IRNazanin" w:hAnsi="IRNazanin" w:eastAsia="IRNazanin" w:cs="IRNazanin"/>
          <w:lang w:bidi="fa-IR"/>
          <w:color w:val="111111"/>
          <w:sz w:val="28"/>
          <w:szCs w:val="28"/>
          <w:rtl/>
        </w:rPr>
        <w:t xml:space="preserve">شهر : تهرانذخیره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تاریخ کتابت : سده 7 و سده 10ذخیره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بخش بندی : پیش از - باب دویم اندر یادکردن طعمهای ناخوش - یافتن و معالجات آن تا باب 22 اندرطلیها و - ضمادهاذخیره خوارزم شاهی</w:t>
      </w:r>
    </w:p>
    <w:p>
      <w:pPr>
        <w:pStyle w:val="BookText"/>
      </w:pPr>
      <w:r>
        <w:rPr>
          <w:rFonts w:ascii="IRNazanin" w:hAnsi="IRNazanin" w:eastAsia="IRNazanin" w:cs="IRNazanin"/>
          <w:lang w:bidi="fa-IR"/>
          <w:color w:val="111111"/>
          <w:sz w:val="28"/>
          <w:szCs w:val="28"/>
          <w:rtl/>
        </w:rPr>
        <w:t xml:space="preserve">آسیب دیدگی : آغاز و انجام افتادهذخیره خوارزم شاهی</w:t>
      </w:r>
    </w:p>
    <w:p>
      <w:pPr>
        <w:pStyle w:val="BookText"/>
      </w:pPr>
      <w:r>
        <w:rPr>
          <w:rFonts w:ascii="IRNazanin" w:hAnsi="IRNazanin" w:eastAsia="IRNazanin" w:cs="IRNazanin"/>
          <w:lang w:bidi="fa-IR"/>
          <w:color w:val="111111"/>
          <w:sz w:val="28"/>
          <w:szCs w:val="28"/>
          <w:rtl/>
        </w:rPr>
        <w:t xml:space="preserve">همه اطلاعات : 9502 ،  نسخ   سده 7 و سده 10  به دوخط - عنوان شنگرف  ،  آغاز و انجام افتاده  ،  پیش از - باب دویم اندر یادکردن طعمهای ناخوش - یافتن و معالجات آن تا باب 22 اندرطلیها و - ضمادها ،  420 گ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25 س 13 </w:t>
      </w:r>
      <w:r>
        <w:rPr>
          <w:rFonts w:ascii="Times New Roman" w:hAnsi="Times New Roman" w:eastAsia="Times New Roman" w:cs="Times New Roman"/>
          <w:lang w:val="en-US" w:bidi="en-US"/>
          <w:color w:val="111111"/>
          <w:sz w:val="28"/>
          <w:szCs w:val="28"/>
          <w:rtl/>
        </w:rPr>
        <w:t xml:space="preserve">× 18 - </w:t>
      </w:r>
      <w:r>
        <w:rPr>
          <w:rFonts w:ascii="IRNazanin" w:hAnsi="IRNazanin" w:eastAsia="IRNazanin" w:cs="IRNazanin"/>
          <w:lang w:bidi="fa-IR"/>
          <w:color w:val="111111"/>
          <w:sz w:val="28"/>
          <w:szCs w:val="28"/>
          <w:rtl/>
        </w:rPr>
        <w:t xml:space="preserve">کاغذ سمرقندی ، جلد روغنی فرسوده ، ربعی .  -  ذخیره خوارزم شاهی  :  طب سید اسماعیل گرگانیذخیره خوارزم شاهی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7" w:name="pg8327_92607"/>
    <w:bookmarkEnd w:id="307"/>
    <w:p>
      <w:pPr>
        <w:pStyle w:val="Heading3"/>
      </w:pPr>
      <w:bookmarkStart w:id="1187" w:name="_Toc310"/>
      <w:r>
        <w:t>304- ذخیره خوارزم شاهی</w:t>
      </w:r>
      <w:bookmarkEnd w:id="118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جلد17ذخیره خوارزم شاهی</w:t>
      </w:r>
    </w:p>
    <w:p>
      <w:pPr>
        <w:pStyle w:val="BookText"/>
      </w:pPr>
      <w:r>
        <w:rPr>
          <w:rFonts w:ascii="IRNazanin" w:hAnsi="IRNazanin" w:eastAsia="IRNazanin" w:cs="IRNazanin"/>
          <w:lang w:bidi="fa-IR"/>
          <w:color w:val="111111"/>
          <w:sz w:val="28"/>
          <w:szCs w:val="28"/>
          <w:rtl/>
        </w:rPr>
        <w:t xml:space="preserve">در صفحات : 391تا391ذخیره خوارزم شاهی</w:t>
      </w:r>
    </w:p>
    <w:p>
      <w:pPr>
        <w:pStyle w:val="BookText"/>
      </w:pPr>
      <w:r>
        <w:rPr>
          <w:rFonts w:ascii="IRNazanin" w:hAnsi="IRNazanin" w:eastAsia="IRNazanin" w:cs="IRNazanin"/>
          <w:lang w:bidi="fa-IR"/>
          <w:color w:val="111111"/>
          <w:sz w:val="28"/>
          <w:szCs w:val="28"/>
          <w:rtl/>
        </w:rPr>
        <w:t xml:space="preserve">کد دستیابی کتاب : 9520ذخیره خوارزم 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 شاهی</w:t>
      </w:r>
    </w:p>
    <w:p>
      <w:pPr>
        <w:pStyle w:val="BookText"/>
      </w:pPr>
      <w:r>
        <w:rPr>
          <w:rFonts w:ascii="IRNazanin" w:hAnsi="IRNazanin" w:eastAsia="IRNazanin" w:cs="IRNazanin"/>
          <w:lang w:bidi="fa-IR"/>
          <w:color w:val="111111"/>
          <w:sz w:val="28"/>
          <w:szCs w:val="28"/>
          <w:rtl/>
        </w:rPr>
        <w:t xml:space="preserve">شهر : تهرانذخیره خوارزم 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w:t>
      </w:r>
    </w:p>
    <w:p>
      <w:pPr>
        <w:pStyle w:val="BookText"/>
      </w:pPr>
      <w:r>
        <w:rPr>
          <w:rFonts w:ascii="IRNazanin" w:hAnsi="IRNazanin" w:eastAsia="IRNazanin" w:cs="IRNazanin"/>
          <w:lang w:bidi="fa-IR"/>
          <w:color w:val="111111"/>
          <w:sz w:val="28"/>
          <w:szCs w:val="28"/>
          <w:rtl/>
        </w:rPr>
        <w:t xml:space="preserve">تاریخ کتابت : سده 10 و 11ذخیره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بخش بندی : کتاب 1 از جزو 1 از گفتار 1 از کتاب - 7 تا باب 30 اندر تفسیر نام داروها از گفتار - 2 از کتاب 9 که قرابادین است ، گفتار دومذخیره خوارزم شاهی</w:t>
      </w:r>
    </w:p>
    <w:p>
      <w:pPr>
        <w:pStyle w:val="BookText"/>
      </w:pPr>
      <w:r>
        <w:rPr>
          <w:rFonts w:ascii="IRNazanin" w:hAnsi="IRNazanin" w:eastAsia="IRNazanin" w:cs="IRNazanin"/>
          <w:lang w:bidi="fa-IR"/>
          <w:color w:val="111111"/>
          <w:sz w:val="28"/>
          <w:szCs w:val="28"/>
          <w:rtl/>
        </w:rPr>
        <w:t xml:space="preserve">همه اطلاعات : 9520 ،  نستعلیق   سده 10 و 11 ،  عنوان - شنگرف  ،  کتاب 1 از جزو 1 از گفتار 1 از کتاب - 7 تا باب 30 اندر تفسیر نام داروها از گفتار - 2 از کتاب 9 که قرابادین است ، گفتار دوم  ، -  328 گ 19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21 س 5/ 12 </w:t>
      </w:r>
      <w:r>
        <w:rPr>
          <w:rFonts w:ascii="Times New Roman" w:hAnsi="Times New Roman" w:eastAsia="Times New Roman" w:cs="Times New Roman"/>
          <w:lang w:val="en-US" w:bidi="en-US"/>
          <w:color w:val="111111"/>
          <w:sz w:val="28"/>
          <w:szCs w:val="28"/>
          <w:rtl/>
        </w:rPr>
        <w:t xml:space="preserve">× 5/ 18 </w:t>
      </w:r>
      <w:r>
        <w:rPr>
          <w:rFonts w:ascii="IRNazanin" w:hAnsi="IRNazanin" w:eastAsia="IRNazanin" w:cs="IRNazanin"/>
          <w:lang w:bidi="fa-IR"/>
          <w:color w:val="111111"/>
          <w:sz w:val="28"/>
          <w:szCs w:val="28"/>
          <w:rtl/>
        </w:rPr>
        <w:t xml:space="preserve">، - کاغذ سپاهانی ، جلد تیماج سرخ مقوایی ، - وزیری .  -  ذخیره خوارزم شاهی  :  طب سید اسماعیل گرگانیذخیره خوارزم شاهی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8" w:name="pg8327_92608"/>
    <w:bookmarkEnd w:id="308"/>
    <w:p>
      <w:pPr>
        <w:pStyle w:val="Heading3"/>
      </w:pPr>
      <w:bookmarkStart w:id="1188" w:name="_Toc311"/>
      <w:r>
        <w:t>305- ذخیره خوارزم شاهی</w:t>
      </w:r>
      <w:bookmarkEnd w:id="118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دفتر6ذخیره خوارزم شاهی</w:t>
      </w:r>
    </w:p>
    <w:p>
      <w:pPr>
        <w:pStyle w:val="BookText"/>
      </w:pPr>
      <w:r>
        <w:rPr>
          <w:rFonts w:ascii="IRNazanin" w:hAnsi="IRNazanin" w:eastAsia="IRNazanin" w:cs="IRNazanin"/>
          <w:lang w:bidi="fa-IR"/>
          <w:color w:val="111111"/>
          <w:sz w:val="28"/>
          <w:szCs w:val="28"/>
          <w:rtl/>
        </w:rPr>
        <w:t xml:space="preserve">در صفحات : 369تا369ذخیره خوارزم 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 شاهی</w:t>
      </w:r>
    </w:p>
    <w:p>
      <w:pPr>
        <w:pStyle w:val="BookText"/>
      </w:pPr>
      <w:r>
        <w:rPr>
          <w:rFonts w:ascii="IRNazanin" w:hAnsi="IRNazanin" w:eastAsia="IRNazanin" w:cs="IRNazanin"/>
          <w:lang w:bidi="fa-IR"/>
          <w:color w:val="111111"/>
          <w:sz w:val="28"/>
          <w:szCs w:val="28"/>
          <w:rtl/>
        </w:rPr>
        <w:t xml:space="preserve">شهر : قمذخیره خوارزم شاهی</w:t>
      </w:r>
    </w:p>
    <w:p>
      <w:pPr>
        <w:pStyle w:val="BookText"/>
      </w:pPr>
      <w:r>
        <w:rPr>
          <w:rFonts w:ascii="IRNazanin" w:hAnsi="IRNazanin" w:eastAsia="IRNazanin" w:cs="IRNazanin"/>
          <w:lang w:bidi="fa-IR"/>
          <w:color w:val="111111"/>
          <w:sz w:val="28"/>
          <w:szCs w:val="28"/>
          <w:rtl/>
        </w:rPr>
        <w:t xml:space="preserve">مولف : سیداسماعیل گرگانی .ذخیره خوارزم شاهی</w:t>
      </w:r>
    </w:p>
    <w:p>
      <w:pPr>
        <w:pStyle w:val="BookText"/>
      </w:pPr>
      <w:r>
        <w:rPr>
          <w:rFonts w:ascii="IRNazanin" w:hAnsi="IRNazanin" w:eastAsia="IRNazanin" w:cs="IRNazanin"/>
          <w:lang w:bidi="fa-IR"/>
          <w:color w:val="111111"/>
          <w:sz w:val="28"/>
          <w:szCs w:val="28"/>
          <w:rtl/>
        </w:rPr>
        <w:t xml:space="preserve">کاتب : محمدابراهیم بن محمدبن الحسن المهدی بن علی بن محمدبن ابراهیم بن حمزه بن   عبیداللّٰه بن محمدبن علی بن حسین بن علی بن ابی طالب حسینی سمنانی زاوقانیذخیره خوارزم شاهی</w:t>
      </w:r>
    </w:p>
    <w:p>
      <w:pPr>
        <w:pStyle w:val="BookText"/>
      </w:pPr>
      <w:r>
        <w:rPr>
          <w:rFonts w:ascii="IRNazanin" w:hAnsi="IRNazanin" w:eastAsia="IRNazanin" w:cs="IRNazanin"/>
          <w:lang w:bidi="fa-IR"/>
          <w:color w:val="111111"/>
          <w:sz w:val="28"/>
          <w:szCs w:val="28"/>
          <w:rtl/>
        </w:rPr>
        <w:t xml:space="preserve">تاریخ کتابت : پایان ج 1/686 (پایان فهرست آغاز نسخه)ذخیره خوارزم شاهی</w:t>
      </w:r>
    </w:p>
    <w:p>
      <w:pPr>
        <w:pStyle w:val="BookText"/>
      </w:pPr>
      <w:r>
        <w:rPr>
          <w:rFonts w:ascii="IRNazanin" w:hAnsi="IRNazanin" w:eastAsia="IRNazanin" w:cs="IRNazanin"/>
          <w:lang w:bidi="fa-IR"/>
          <w:color w:val="111111"/>
          <w:sz w:val="28"/>
          <w:szCs w:val="28"/>
          <w:rtl/>
        </w:rPr>
        <w:t xml:space="preserve">موضوعات : طبذخیره خوارزم شاهی</w:t>
      </w:r>
    </w:p>
    <w:p>
      <w:pPr>
        <w:pStyle w:val="BookText"/>
      </w:pPr>
      <w:r>
        <w:rPr>
          <w:rFonts w:ascii="IRNazanin" w:hAnsi="IRNazanin" w:eastAsia="IRNazanin" w:cs="IRNazanin"/>
          <w:lang w:bidi="fa-IR"/>
          <w:color w:val="111111"/>
          <w:sz w:val="28"/>
          <w:szCs w:val="28"/>
          <w:rtl/>
        </w:rPr>
        <w:t xml:space="preserve">بخش بندی : نسخه تانیمه باب چهارم گفتار هفتم - کتاب سیم رادارد . سپس بخش دوم کتاب سیم استذخیره خوارزم شاهی</w:t>
      </w:r>
    </w:p>
    <w:p>
      <w:pPr>
        <w:pStyle w:val="BookText"/>
      </w:pPr>
      <w:r>
        <w:rPr>
          <w:rFonts w:ascii="IRNazanin" w:hAnsi="IRNazanin" w:eastAsia="IRNazanin" w:cs="IRNazanin"/>
          <w:lang w:bidi="fa-IR"/>
          <w:color w:val="111111"/>
          <w:sz w:val="28"/>
          <w:szCs w:val="28"/>
          <w:rtl/>
        </w:rPr>
        <w:t xml:space="preserve">همه اطلاعات : ذخیره خوارزم شاهی : طب - تالیف  سیداسماعیل گرگانی .-  نسخ   محمدابراهیم بن محمدبن الحسن المهدی بن علی بن محمدبن ابراهیم بن حمزه بن - عبیداللّٰه بن محمدبن علی بن حسین بن علی بن ابی طالب حسینی سمنانی زاوقانی در-  پایان ج 1/686 (پایان فهرست آغاز نسخه) ،  نسخه تانیمه باب چهارم گفتار هفتم - کتاب سیم رادارد . سپس بخش دوم کتاب سیم است  بافهرست باتاریخ روز سه شنبه - 20 ج 1/684 . سپس کتاب چهارم است باتاریخ روز آدینه پایان ع 2/686 . - سپس کتاب پنجم است بافهرست تانیمه باب پنجم گفتارششم همین کتاب . - در میانه آن دعاهایی نوشته شده بعربی باشان نزول آنها بفارسی کهن .ذخیره خوارزم شاهی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9" w:name="pg8327_92609"/>
    <w:bookmarkEnd w:id="309"/>
    <w:p>
      <w:pPr>
        <w:pStyle w:val="Heading3"/>
      </w:pPr>
      <w:bookmarkStart w:id="1189" w:name="_Toc312"/>
      <w:r>
        <w:t>306- ذخیره خوارزم شاهی  1</w:t>
      </w:r>
      <w:bookmarkEnd w:id="1189"/>
    </w:p>
    <w:p>
      <w:pPr>
        <w:pStyle w:val="BookText"/>
      </w:pPr>
      <w:r>
        <w:rPr>
          <w:rFonts w:ascii="IRNazanin" w:hAnsi="IRNazanin" w:eastAsia="IRNazanin" w:cs="IRNazanin"/>
          <w:lang w:bidi="fa-IR"/>
          <w:color w:val="111111"/>
          <w:sz w:val="28"/>
          <w:szCs w:val="28"/>
          <w:rtl/>
        </w:rPr>
        <w:t xml:space="preserve">اطلاعات کتاب اصلی : ذخیره خوارزم شاهی  1</w:t>
      </w:r>
    </w:p>
    <w:p>
      <w:pPr>
        <w:pStyle w:val="BookText"/>
      </w:pPr>
      <w:r>
        <w:rPr>
          <w:rFonts w:ascii="IRNazanin" w:hAnsi="IRNazanin" w:eastAsia="IRNazanin" w:cs="IRNazanin"/>
          <w:lang w:bidi="fa-IR"/>
          <w:color w:val="111111"/>
          <w:sz w:val="28"/>
          <w:szCs w:val="28"/>
          <w:rtl/>
        </w:rPr>
        <w:t xml:space="preserve">در صفحات : 101تا101ذخیره خوارزم شاهی  1</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  1</w:t>
      </w:r>
    </w:p>
    <w:p>
      <w:pPr>
        <w:pStyle w:val="BookText"/>
      </w:pPr>
      <w:r>
        <w:rPr>
          <w:rFonts w:ascii="IRNazanin" w:hAnsi="IRNazanin" w:eastAsia="IRNazanin" w:cs="IRNazanin"/>
          <w:lang w:bidi="fa-IR"/>
          <w:color w:val="111111"/>
          <w:sz w:val="28"/>
          <w:szCs w:val="28"/>
          <w:rtl/>
        </w:rPr>
        <w:t xml:space="preserve">تاریخ تالیف : 504ذخیره خوارزم شاهی  1</w:t>
      </w:r>
    </w:p>
    <w:p>
      <w:pPr>
        <w:pStyle w:val="BookText"/>
      </w:pPr>
      <w:r>
        <w:rPr>
          <w:rFonts w:ascii="IRNazanin" w:hAnsi="IRNazanin" w:eastAsia="IRNazanin" w:cs="IRNazanin"/>
          <w:lang w:bidi="fa-IR"/>
          <w:color w:val="111111"/>
          <w:sz w:val="28"/>
          <w:szCs w:val="28"/>
          <w:rtl/>
        </w:rPr>
        <w:t xml:space="preserve">موضوعات : طبذخیره خوارزم شاهی  1</w:t>
      </w:r>
    </w:p>
    <w:p>
      <w:pPr>
        <w:pStyle w:val="BookText"/>
      </w:pPr>
      <w:r>
        <w:rPr>
          <w:rFonts w:ascii="IRNazanin" w:hAnsi="IRNazanin" w:eastAsia="IRNazanin" w:cs="IRNazanin"/>
          <w:lang w:bidi="fa-IR"/>
          <w:color w:val="111111"/>
          <w:sz w:val="28"/>
          <w:szCs w:val="28"/>
          <w:rtl/>
        </w:rPr>
        <w:t xml:space="preserve">منابع دیگر : ( منزوی 538 - استوری - 2 : 207 ) .ذخیره خوارزم شاهی  1</w:t>
      </w:r>
    </w:p>
    <w:p>
      <w:pPr>
        <w:pStyle w:val="BookText"/>
      </w:pPr>
      <w:r>
        <w:rPr>
          <w:rFonts w:ascii="IRNazanin" w:hAnsi="IRNazanin" w:eastAsia="IRNazanin" w:cs="IRNazanin"/>
          <w:lang w:bidi="fa-IR"/>
          <w:color w:val="111111"/>
          <w:sz w:val="28"/>
          <w:szCs w:val="28"/>
          <w:rtl/>
        </w:rPr>
        <w:t xml:space="preserve">همه اطلاعات : 28 -   ذخیره خوارزم شاهی  : طب   سید اسماعیل گرگانی  ، ساخته   504   ( منزوی 538 - استوری - 2 : 207 ) .ذخیره خوارزم 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 شاهی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خوارزم شاهی  1</w:t>
      </w:r>
    </w:p>
    <w:p>
      <w:pPr>
        <w:pStyle w:val="BookText"/>
      </w:pPr>
      <w:r>
        <w:rPr>
          <w:rFonts w:ascii="IRNazanin" w:hAnsi="IRNazanin" w:eastAsia="IRNazanin" w:cs="IRNazanin"/>
          <w:lang w:bidi="fa-IR"/>
          <w:color w:val="111111"/>
          <w:sz w:val="28"/>
          <w:szCs w:val="28"/>
          <w:rtl/>
        </w:rPr>
        <w:t xml:space="preserve">در صفحات : 101تا101ذخیره خوارزم شاهی  1</w:t>
      </w:r>
    </w:p>
    <w:p>
      <w:pPr>
        <w:pStyle w:val="BookText"/>
      </w:pPr>
      <w:r>
        <w:rPr>
          <w:rFonts w:ascii="IRNazanin" w:hAnsi="IRNazanin" w:eastAsia="IRNazanin" w:cs="IRNazanin"/>
          <w:lang w:bidi="fa-IR"/>
          <w:color w:val="111111"/>
          <w:sz w:val="28"/>
          <w:szCs w:val="28"/>
          <w:rtl/>
        </w:rPr>
        <w:t xml:space="preserve">ردیف کتاب   : 1ذخیره خوارزم شاهی  1</w:t>
      </w:r>
    </w:p>
    <w:p>
      <w:pPr>
        <w:pStyle w:val="BookText"/>
      </w:pPr>
      <w:r>
        <w:rPr>
          <w:rFonts w:ascii="IRNazanin" w:hAnsi="IRNazanin" w:eastAsia="IRNazanin" w:cs="IRNazanin"/>
          <w:lang w:bidi="fa-IR"/>
          <w:color w:val="111111"/>
          <w:sz w:val="28"/>
          <w:szCs w:val="28"/>
          <w:rtl/>
        </w:rPr>
        <w:t xml:space="preserve">کد دستیابی کتاب : 1 مذخیره خوارزم شاهی  1</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لسآنجلسذخیره خوارزم شاهی  1</w:t>
      </w:r>
    </w:p>
    <w:p>
      <w:pPr>
        <w:pStyle w:val="BookText"/>
      </w:pPr>
      <w:r>
        <w:rPr>
          <w:rFonts w:ascii="IRNazanin" w:hAnsi="IRNazanin" w:eastAsia="IRNazanin" w:cs="IRNazanin"/>
          <w:lang w:bidi="fa-IR"/>
          <w:color w:val="111111"/>
          <w:sz w:val="28"/>
          <w:szCs w:val="28"/>
          <w:rtl/>
        </w:rPr>
        <w:t xml:space="preserve">شهر : لس آنجلسذخیره خوارزم شاهی  1</w:t>
      </w:r>
    </w:p>
    <w:p>
      <w:pPr>
        <w:pStyle w:val="BookText"/>
      </w:pPr>
      <w:r>
        <w:rPr>
          <w:rFonts w:ascii="IRNazanin" w:hAnsi="IRNazanin" w:eastAsia="IRNazanin" w:cs="IRNazanin"/>
          <w:lang w:bidi="fa-IR"/>
          <w:color w:val="111111"/>
          <w:sz w:val="28"/>
          <w:szCs w:val="28"/>
          <w:rtl/>
        </w:rPr>
        <w:t xml:space="preserve">تاریخ کتابت : 1 محرم 1282ذخیره خوارزم شاهی  1</w:t>
      </w:r>
    </w:p>
    <w:p>
      <w:pPr>
        <w:pStyle w:val="BookText"/>
      </w:pPr>
      <w:r>
        <w:rPr>
          <w:rFonts w:ascii="IRNazanin" w:hAnsi="IRNazanin" w:eastAsia="IRNazanin" w:cs="IRNazanin"/>
          <w:lang w:bidi="fa-IR"/>
          <w:color w:val="111111"/>
          <w:sz w:val="28"/>
          <w:szCs w:val="28"/>
          <w:rtl/>
        </w:rPr>
        <w:t xml:space="preserve">موضوعات : طبذخیره خوارزم شاهی  1</w:t>
      </w:r>
    </w:p>
    <w:p>
      <w:pPr>
        <w:pStyle w:val="BookText"/>
      </w:pPr>
      <w:r>
        <w:rPr>
          <w:rFonts w:ascii="IRNazanin" w:hAnsi="IRNazanin" w:eastAsia="IRNazanin" w:cs="IRNazanin"/>
          <w:lang w:bidi="fa-IR"/>
          <w:color w:val="111111"/>
          <w:sz w:val="28"/>
          <w:szCs w:val="28"/>
          <w:rtl/>
        </w:rPr>
        <w:t xml:space="preserve">شماره پیشین : 2ذخیره خوارزم شاهی  1</w:t>
      </w:r>
    </w:p>
    <w:p>
      <w:pPr>
        <w:pStyle w:val="BookText"/>
      </w:pPr>
      <w:r>
        <w:rPr>
          <w:rFonts w:ascii="IRNazanin" w:hAnsi="IRNazanin" w:eastAsia="IRNazanin" w:cs="IRNazanin"/>
          <w:lang w:bidi="fa-IR"/>
          <w:color w:val="111111"/>
          <w:sz w:val="28"/>
          <w:szCs w:val="28"/>
          <w:rtl/>
        </w:rPr>
        <w:t xml:space="preserve">بخش بندی : از کتاب 1 تا کتاب 5 گفتار 6 باب 3ذخیره خوارزم شاهی  1</w:t>
      </w:r>
    </w:p>
    <w:p>
      <w:pPr>
        <w:pStyle w:val="BookText"/>
      </w:pPr>
      <w:r>
        <w:rPr>
          <w:rFonts w:ascii="IRNazanin" w:hAnsi="IRNazanin" w:eastAsia="IRNazanin" w:cs="IRNazanin"/>
          <w:lang w:bidi="fa-IR"/>
          <w:color w:val="111111"/>
          <w:sz w:val="28"/>
          <w:szCs w:val="28"/>
          <w:rtl/>
        </w:rPr>
        <w:t xml:space="preserve">همه اطلاعات : (46)  1 م   طب ،  شکسته نستعلیق    1 محرم 1282  ،  از کتاب 1 تا کتاب 5 گفتار 6 باب 3  ، -  381 گ 34 </w:t>
      </w:r>
      <w:r>
        <w:rPr>
          <w:rFonts w:ascii="Times New Roman" w:hAnsi="Times New Roman" w:eastAsia="Times New Roman" w:cs="Times New Roman"/>
          <w:lang w:val="en-US" w:bidi="en-US"/>
          <w:color w:val="111111"/>
          <w:sz w:val="28"/>
          <w:szCs w:val="28"/>
          <w:rtl/>
        </w:rPr>
        <w:t xml:space="preserve">× 6/20 </w:t>
      </w:r>
      <w:r>
        <w:rPr>
          <w:rFonts w:ascii="IRNazanin" w:hAnsi="IRNazanin" w:eastAsia="IRNazanin" w:cs="IRNazanin"/>
          <w:lang w:bidi="fa-IR"/>
          <w:color w:val="111111"/>
          <w:sz w:val="28"/>
          <w:szCs w:val="28"/>
          <w:rtl/>
        </w:rPr>
        <w:t xml:space="preserve">، 21 س 25 </w:t>
      </w:r>
      <w:r>
        <w:rPr>
          <w:rFonts w:ascii="Times New Roman" w:hAnsi="Times New Roman" w:eastAsia="Times New Roman" w:cs="Times New Roman"/>
          <w:lang w:val="en-US" w:bidi="en-US"/>
          <w:color w:val="111111"/>
          <w:sz w:val="28"/>
          <w:szCs w:val="28"/>
          <w:rtl/>
        </w:rPr>
        <w:t xml:space="preserve">× 5/13  .  ( 2 )</w:t>
      </w:r>
      <w:r>
        <w:rPr>
          <w:rFonts w:ascii="IRNazanin" w:hAnsi="IRNazanin" w:eastAsia="IRNazanin" w:cs="IRNazanin"/>
          <w:lang w:bidi="fa-IR"/>
          <w:color w:val="111111"/>
          <w:sz w:val="28"/>
          <w:szCs w:val="28"/>
          <w:rtl/>
        </w:rPr>
        <w:t xml:space="preserve">ذخیره خوارزم شاهی  1</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0" w:name="pg8327_92610"/>
    <w:bookmarkEnd w:id="310"/>
    <w:p>
      <w:pPr>
        <w:pStyle w:val="Heading3"/>
      </w:pPr>
      <w:bookmarkStart w:id="1190" w:name="_Toc313"/>
      <w:r>
        <w:t>307- ذخیره خوارزم شاهی  2</w:t>
      </w:r>
      <w:bookmarkEnd w:id="1190"/>
    </w:p>
    <w:p>
      <w:pPr>
        <w:pStyle w:val="BookText"/>
      </w:pPr>
      <w:r>
        <w:rPr>
          <w:rFonts w:ascii="IRNazanin" w:hAnsi="IRNazanin" w:eastAsia="IRNazanin" w:cs="IRNazanin"/>
          <w:lang w:bidi="fa-IR"/>
          <w:color w:val="111111"/>
          <w:sz w:val="28"/>
          <w:szCs w:val="28"/>
          <w:rtl/>
        </w:rPr>
        <w:t xml:space="preserve">اطلاعات کتاب اصلی : ذخیره خوارزم شاهی  2</w:t>
      </w:r>
    </w:p>
    <w:p>
      <w:pPr>
        <w:pStyle w:val="BookText"/>
      </w:pPr>
      <w:r>
        <w:rPr>
          <w:rFonts w:ascii="IRNazanin" w:hAnsi="IRNazanin" w:eastAsia="IRNazanin" w:cs="IRNazanin"/>
          <w:lang w:bidi="fa-IR"/>
          <w:color w:val="111111"/>
          <w:sz w:val="28"/>
          <w:szCs w:val="28"/>
          <w:rtl/>
        </w:rPr>
        <w:t xml:space="preserve">در صفحات : 101تا101ذخیره خوارزم شاهی  2</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  2</w:t>
      </w:r>
    </w:p>
    <w:p>
      <w:pPr>
        <w:pStyle w:val="BookText"/>
      </w:pPr>
      <w:r>
        <w:rPr>
          <w:rFonts w:ascii="IRNazanin" w:hAnsi="IRNazanin" w:eastAsia="IRNazanin" w:cs="IRNazanin"/>
          <w:lang w:bidi="fa-IR"/>
          <w:color w:val="111111"/>
          <w:sz w:val="28"/>
          <w:szCs w:val="28"/>
          <w:rtl/>
        </w:rPr>
        <w:t xml:space="preserve">تاریخ تالیف : 504ذخیره خوارزم شاهی  2</w:t>
      </w:r>
    </w:p>
    <w:p>
      <w:pPr>
        <w:pStyle w:val="BookText"/>
      </w:pPr>
      <w:r>
        <w:rPr>
          <w:rFonts w:ascii="IRNazanin" w:hAnsi="IRNazanin" w:eastAsia="IRNazanin" w:cs="IRNazanin"/>
          <w:lang w:bidi="fa-IR"/>
          <w:color w:val="111111"/>
          <w:sz w:val="28"/>
          <w:szCs w:val="28"/>
          <w:rtl/>
        </w:rPr>
        <w:t xml:space="preserve">موضوعات : طبذخیره خوارزم شاهی  2</w:t>
      </w:r>
    </w:p>
    <w:p>
      <w:pPr>
        <w:pStyle w:val="BookText"/>
      </w:pPr>
      <w:r>
        <w:rPr>
          <w:rFonts w:ascii="IRNazanin" w:hAnsi="IRNazanin" w:eastAsia="IRNazanin" w:cs="IRNazanin"/>
          <w:lang w:bidi="fa-IR"/>
          <w:color w:val="111111"/>
          <w:sz w:val="28"/>
          <w:szCs w:val="28"/>
          <w:rtl/>
        </w:rPr>
        <w:t xml:space="preserve">منابع دیگر : ( منزوی 538 - استوری - 2 : 207 ) .ذخیره خوارزم شاهی  2</w:t>
      </w:r>
    </w:p>
    <w:p>
      <w:pPr>
        <w:pStyle w:val="BookText"/>
      </w:pPr>
      <w:r>
        <w:rPr>
          <w:rFonts w:ascii="IRNazanin" w:hAnsi="IRNazanin" w:eastAsia="IRNazanin" w:cs="IRNazanin"/>
          <w:lang w:bidi="fa-IR"/>
          <w:color w:val="111111"/>
          <w:sz w:val="28"/>
          <w:szCs w:val="28"/>
          <w:rtl/>
        </w:rPr>
        <w:t xml:space="preserve">همه اطلاعات : 28 -   ذخیره خوارزم شاهی  : طب   سید اسماعیل گرگانی  ، ساخته   504   ( منزوی 538 - استوری - 2 : 207 ) .ذخیره خوارزم 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 شاهی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خوارزم شاهی  2</w:t>
      </w:r>
    </w:p>
    <w:p>
      <w:pPr>
        <w:pStyle w:val="BookText"/>
      </w:pPr>
      <w:r>
        <w:rPr>
          <w:rFonts w:ascii="IRNazanin" w:hAnsi="IRNazanin" w:eastAsia="IRNazanin" w:cs="IRNazanin"/>
          <w:lang w:bidi="fa-IR"/>
          <w:color w:val="111111"/>
          <w:sz w:val="28"/>
          <w:szCs w:val="28"/>
          <w:rtl/>
        </w:rPr>
        <w:t xml:space="preserve">در صفحات : 101تا101ذخیره خوارزم شاهی  2</w:t>
      </w:r>
    </w:p>
    <w:p>
      <w:pPr>
        <w:pStyle w:val="BookText"/>
      </w:pPr>
      <w:r>
        <w:rPr>
          <w:rFonts w:ascii="IRNazanin" w:hAnsi="IRNazanin" w:eastAsia="IRNazanin" w:cs="IRNazanin"/>
          <w:lang w:bidi="fa-IR"/>
          <w:color w:val="111111"/>
          <w:sz w:val="28"/>
          <w:szCs w:val="28"/>
          <w:rtl/>
        </w:rPr>
        <w:t xml:space="preserve">ردیف کتاب   : 2ذخیره خوارزم شاهی  2</w:t>
      </w:r>
    </w:p>
    <w:p>
      <w:pPr>
        <w:pStyle w:val="BookText"/>
      </w:pPr>
      <w:r>
        <w:rPr>
          <w:rFonts w:ascii="IRNazanin" w:hAnsi="IRNazanin" w:eastAsia="IRNazanin" w:cs="IRNazanin"/>
          <w:lang w:bidi="fa-IR"/>
          <w:color w:val="111111"/>
          <w:sz w:val="28"/>
          <w:szCs w:val="28"/>
          <w:rtl/>
        </w:rPr>
        <w:t xml:space="preserve">کد دستیابی کتاب : 2 مذخیره خوارزم شاهی  2</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لسآنجلسذخیره خوارزم شاهی  2</w:t>
      </w:r>
    </w:p>
    <w:p>
      <w:pPr>
        <w:pStyle w:val="BookText"/>
      </w:pPr>
      <w:r>
        <w:rPr>
          <w:rFonts w:ascii="IRNazanin" w:hAnsi="IRNazanin" w:eastAsia="IRNazanin" w:cs="IRNazanin"/>
          <w:lang w:bidi="fa-IR"/>
          <w:color w:val="111111"/>
          <w:sz w:val="28"/>
          <w:szCs w:val="28"/>
          <w:rtl/>
        </w:rPr>
        <w:t xml:space="preserve">شهر : لس آنجلسذخیره خوارزم شاهی  2</w:t>
      </w:r>
    </w:p>
    <w:p>
      <w:pPr>
        <w:pStyle w:val="BookText"/>
      </w:pPr>
      <w:r>
        <w:rPr>
          <w:rFonts w:ascii="IRNazanin" w:hAnsi="IRNazanin" w:eastAsia="IRNazanin" w:cs="IRNazanin"/>
          <w:lang w:bidi="fa-IR"/>
          <w:color w:val="111111"/>
          <w:sz w:val="28"/>
          <w:szCs w:val="28"/>
          <w:rtl/>
        </w:rPr>
        <w:t xml:space="preserve">تاریخ کتابت : سده 11ذخیره خوارزم شاهی  2</w:t>
      </w:r>
    </w:p>
    <w:p>
      <w:pPr>
        <w:pStyle w:val="BookText"/>
      </w:pPr>
      <w:r>
        <w:rPr>
          <w:rFonts w:ascii="IRNazanin" w:hAnsi="IRNazanin" w:eastAsia="IRNazanin" w:cs="IRNazanin"/>
          <w:lang w:bidi="fa-IR"/>
          <w:color w:val="111111"/>
          <w:sz w:val="28"/>
          <w:szCs w:val="28"/>
          <w:rtl/>
        </w:rPr>
        <w:t xml:space="preserve">موضوعات : طبذخیره خوارزم شاهی  2</w:t>
      </w:r>
    </w:p>
    <w:p>
      <w:pPr>
        <w:pStyle w:val="BookText"/>
      </w:pPr>
      <w:r>
        <w:rPr>
          <w:rFonts w:ascii="IRNazanin" w:hAnsi="IRNazanin" w:eastAsia="IRNazanin" w:cs="IRNazanin"/>
          <w:lang w:bidi="fa-IR"/>
          <w:color w:val="111111"/>
          <w:sz w:val="28"/>
          <w:szCs w:val="28"/>
          <w:rtl/>
        </w:rPr>
        <w:t xml:space="preserve">شماره پیشین : 3ذخیره خوارزم شاهی  2</w:t>
      </w:r>
    </w:p>
    <w:p>
      <w:pPr>
        <w:pStyle w:val="BookText"/>
      </w:pPr>
      <w:r>
        <w:rPr>
          <w:rFonts w:ascii="IRNazanin" w:hAnsi="IRNazanin" w:eastAsia="IRNazanin" w:cs="IRNazanin"/>
          <w:lang w:bidi="fa-IR"/>
          <w:color w:val="111111"/>
          <w:sz w:val="28"/>
          <w:szCs w:val="28"/>
          <w:rtl/>
        </w:rPr>
        <w:t xml:space="preserve">بخش بندی : کتاب 1 تا 4ذخیره خوارزم شاهی  2</w:t>
      </w:r>
    </w:p>
    <w:p>
      <w:pPr>
        <w:pStyle w:val="BookText"/>
      </w:pPr>
      <w:r>
        <w:rPr>
          <w:rFonts w:ascii="IRNazanin" w:hAnsi="IRNazanin" w:eastAsia="IRNazanin" w:cs="IRNazanin"/>
          <w:lang w:bidi="fa-IR"/>
          <w:color w:val="111111"/>
          <w:sz w:val="28"/>
          <w:szCs w:val="28"/>
          <w:rtl/>
        </w:rPr>
        <w:t xml:space="preserve">همه اطلاعات : (47)  2 م   طب ،  نسخ    سده 11  ،  کتاب 1 تا 4  ،  318 گ 7/24 </w:t>
      </w:r>
      <w:r>
        <w:rPr>
          <w:rFonts w:ascii="Times New Roman" w:hAnsi="Times New Roman" w:eastAsia="Times New Roman" w:cs="Times New Roman"/>
          <w:lang w:val="en-US" w:bidi="en-US"/>
          <w:color w:val="111111"/>
          <w:sz w:val="28"/>
          <w:szCs w:val="28"/>
          <w:rtl/>
        </w:rPr>
        <w:t xml:space="preserve">× 7/18 </w:t>
      </w:r>
      <w:r>
        <w:rPr>
          <w:rFonts w:ascii="IRNazanin" w:hAnsi="IRNazanin" w:eastAsia="IRNazanin" w:cs="IRNazanin"/>
          <w:lang w:bidi="fa-IR"/>
          <w:color w:val="111111"/>
          <w:sz w:val="28"/>
          <w:szCs w:val="28"/>
          <w:rtl/>
        </w:rPr>
        <w:t xml:space="preserve">، 20 س 5/15 </w:t>
      </w:r>
      <w:r>
        <w:rPr>
          <w:rFonts w:ascii="Times New Roman" w:hAnsi="Times New Roman" w:eastAsia="Times New Roman" w:cs="Times New Roman"/>
          <w:lang w:val="en-US" w:bidi="en-US"/>
          <w:color w:val="111111"/>
          <w:sz w:val="28"/>
          <w:szCs w:val="28"/>
          <w:rtl/>
        </w:rPr>
        <w:t xml:space="preserve">× - - 115   ( 3 )</w:t>
      </w:r>
      <w:r>
        <w:rPr>
          <w:rFonts w:ascii="IRNazanin" w:hAnsi="IRNazanin" w:eastAsia="IRNazanin" w:cs="IRNazanin"/>
          <w:lang w:bidi="fa-IR"/>
          <w:color w:val="111111"/>
          <w:sz w:val="28"/>
          <w:szCs w:val="28"/>
          <w:rtl/>
        </w:rPr>
        <w:t xml:space="preserve">ذخیره خوارزم شاهی  2</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1" w:name="pg8327_92611"/>
    <w:bookmarkEnd w:id="311"/>
    <w:p>
      <w:pPr>
        <w:pStyle w:val="Heading3"/>
      </w:pPr>
      <w:bookmarkStart w:id="1191" w:name="_Toc314"/>
      <w:r>
        <w:t>308- ذخیره خوارزم شاهی  3</w:t>
      </w:r>
      <w:bookmarkEnd w:id="1191"/>
    </w:p>
    <w:p>
      <w:pPr>
        <w:pStyle w:val="BookText"/>
      </w:pPr>
      <w:r>
        <w:rPr>
          <w:rFonts w:ascii="IRNazanin" w:hAnsi="IRNazanin" w:eastAsia="IRNazanin" w:cs="IRNazanin"/>
          <w:lang w:bidi="fa-IR"/>
          <w:color w:val="111111"/>
          <w:sz w:val="28"/>
          <w:szCs w:val="28"/>
          <w:rtl/>
        </w:rPr>
        <w:t xml:space="preserve">اطلاعات کتاب اصلی : ذخیره خوارزم شاهی  3</w:t>
      </w:r>
    </w:p>
    <w:p>
      <w:pPr>
        <w:pStyle w:val="BookText"/>
      </w:pPr>
      <w:r>
        <w:rPr>
          <w:rFonts w:ascii="IRNazanin" w:hAnsi="IRNazanin" w:eastAsia="IRNazanin" w:cs="IRNazanin"/>
          <w:lang w:bidi="fa-IR"/>
          <w:color w:val="111111"/>
          <w:sz w:val="28"/>
          <w:szCs w:val="28"/>
          <w:rtl/>
        </w:rPr>
        <w:t xml:space="preserve">در صفحات : 101تا101ذخیره خوارزم شاهی  3</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  3</w:t>
      </w:r>
    </w:p>
    <w:p>
      <w:pPr>
        <w:pStyle w:val="BookText"/>
      </w:pPr>
      <w:r>
        <w:rPr>
          <w:rFonts w:ascii="IRNazanin" w:hAnsi="IRNazanin" w:eastAsia="IRNazanin" w:cs="IRNazanin"/>
          <w:lang w:bidi="fa-IR"/>
          <w:color w:val="111111"/>
          <w:sz w:val="28"/>
          <w:szCs w:val="28"/>
          <w:rtl/>
        </w:rPr>
        <w:t xml:space="preserve">تاریخ تالیف : 504ذخیره خوارزم شاهی  3</w:t>
      </w:r>
    </w:p>
    <w:p>
      <w:pPr>
        <w:pStyle w:val="BookText"/>
      </w:pPr>
      <w:r>
        <w:rPr>
          <w:rFonts w:ascii="IRNazanin" w:hAnsi="IRNazanin" w:eastAsia="IRNazanin" w:cs="IRNazanin"/>
          <w:lang w:bidi="fa-IR"/>
          <w:color w:val="111111"/>
          <w:sz w:val="28"/>
          <w:szCs w:val="28"/>
          <w:rtl/>
        </w:rPr>
        <w:t xml:space="preserve">موضوعات : طبذخیره خوارزم شاهی  3</w:t>
      </w:r>
    </w:p>
    <w:p>
      <w:pPr>
        <w:pStyle w:val="BookText"/>
      </w:pPr>
      <w:r>
        <w:rPr>
          <w:rFonts w:ascii="IRNazanin" w:hAnsi="IRNazanin" w:eastAsia="IRNazanin" w:cs="IRNazanin"/>
          <w:lang w:bidi="fa-IR"/>
          <w:color w:val="111111"/>
          <w:sz w:val="28"/>
          <w:szCs w:val="28"/>
          <w:rtl/>
        </w:rPr>
        <w:t xml:space="preserve">منابع دیگر : ( منزوی 538 - استوری - 2 : 207 ) .ذخیره خوارزم شاهی  3</w:t>
      </w:r>
    </w:p>
    <w:p>
      <w:pPr>
        <w:pStyle w:val="BookText"/>
      </w:pPr>
      <w:r>
        <w:rPr>
          <w:rFonts w:ascii="IRNazanin" w:hAnsi="IRNazanin" w:eastAsia="IRNazanin" w:cs="IRNazanin"/>
          <w:lang w:bidi="fa-IR"/>
          <w:color w:val="111111"/>
          <w:sz w:val="28"/>
          <w:szCs w:val="28"/>
          <w:rtl/>
        </w:rPr>
        <w:t xml:space="preserve">همه اطلاعات : 28 -   ذخیره خوارزم شاهی  : طب   سید اسماعیل گرگانی  ، ساخته   504   ( منزوی 538 - استوری - 2 : 207 ) .ذخیره خوارزم شاهی  3</w:t>
      </w:r>
    </w:p>
    <w:p>
      <w:pPr>
        <w:pStyle w:val="BookText"/>
      </w:pPr>
      <w:r>
        <w:rPr>
          <w:rFonts w:ascii="IRNazanin" w:hAnsi="IRNazanin" w:eastAsia="IRNazanin" w:cs="IRNazanin"/>
          <w:lang w:bidi="fa-IR"/>
          <w:color w:val="111111"/>
          <w:sz w:val="28"/>
          <w:szCs w:val="28"/>
          <w:rtl/>
        </w:rPr>
        <w:t xml:space="preserve">نسخه های مکرر این کتاب : ذخیره خوارزم شاهی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خوارزم شاهی  3</w:t>
      </w:r>
    </w:p>
    <w:p>
      <w:pPr>
        <w:pStyle w:val="BookText"/>
      </w:pPr>
      <w:r>
        <w:rPr>
          <w:rFonts w:ascii="IRNazanin" w:hAnsi="IRNazanin" w:eastAsia="IRNazanin" w:cs="IRNazanin"/>
          <w:lang w:bidi="fa-IR"/>
          <w:color w:val="111111"/>
          <w:sz w:val="28"/>
          <w:szCs w:val="28"/>
          <w:rtl/>
        </w:rPr>
        <w:t xml:space="preserve">در صفحات : 101تا101ذخیره خوارزم شاهی  3</w:t>
      </w:r>
    </w:p>
    <w:p>
      <w:pPr>
        <w:pStyle w:val="BookText"/>
      </w:pPr>
      <w:r>
        <w:rPr>
          <w:rFonts w:ascii="IRNazanin" w:hAnsi="IRNazanin" w:eastAsia="IRNazanin" w:cs="IRNazanin"/>
          <w:lang w:bidi="fa-IR"/>
          <w:color w:val="111111"/>
          <w:sz w:val="28"/>
          <w:szCs w:val="28"/>
          <w:rtl/>
        </w:rPr>
        <w:t xml:space="preserve">ردیف کتاب   : 3ذخیره خوارزم شاهی  3</w:t>
      </w:r>
    </w:p>
    <w:p>
      <w:pPr>
        <w:pStyle w:val="BookText"/>
      </w:pPr>
      <w:r>
        <w:rPr>
          <w:rFonts w:ascii="IRNazanin" w:hAnsi="IRNazanin" w:eastAsia="IRNazanin" w:cs="IRNazanin"/>
          <w:lang w:bidi="fa-IR"/>
          <w:color w:val="111111"/>
          <w:sz w:val="28"/>
          <w:szCs w:val="28"/>
          <w:rtl/>
        </w:rPr>
        <w:t xml:space="preserve">کد دستیابی کتاب : 3 مذخیره خوارزم شاهی  3</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لسآنجلسذخیره خوارزم شاهی  3</w:t>
      </w:r>
    </w:p>
    <w:p>
      <w:pPr>
        <w:pStyle w:val="BookText"/>
      </w:pPr>
      <w:r>
        <w:rPr>
          <w:rFonts w:ascii="IRNazanin" w:hAnsi="IRNazanin" w:eastAsia="IRNazanin" w:cs="IRNazanin"/>
          <w:lang w:bidi="fa-IR"/>
          <w:color w:val="111111"/>
          <w:sz w:val="28"/>
          <w:szCs w:val="28"/>
          <w:rtl/>
        </w:rPr>
        <w:t xml:space="preserve">شهر : لس آنجلسذخیره خوارزم شاهی  3</w:t>
      </w:r>
    </w:p>
    <w:p>
      <w:pPr>
        <w:pStyle w:val="BookText"/>
      </w:pPr>
      <w:r>
        <w:rPr>
          <w:rFonts w:ascii="IRNazanin" w:hAnsi="IRNazanin" w:eastAsia="IRNazanin" w:cs="IRNazanin"/>
          <w:lang w:bidi="fa-IR"/>
          <w:color w:val="111111"/>
          <w:sz w:val="28"/>
          <w:szCs w:val="28"/>
          <w:rtl/>
        </w:rPr>
        <w:t xml:space="preserve">کاتب : کمال الدین بن شمس الدین جهرمیذخیره خوارزم شاهی  3</w:t>
      </w:r>
    </w:p>
    <w:p>
      <w:pPr>
        <w:pStyle w:val="BookText"/>
      </w:pPr>
      <w:r>
        <w:rPr>
          <w:rFonts w:ascii="IRNazanin" w:hAnsi="IRNazanin" w:eastAsia="IRNazanin" w:cs="IRNazanin"/>
          <w:lang w:bidi="fa-IR"/>
          <w:color w:val="111111"/>
          <w:sz w:val="28"/>
          <w:szCs w:val="28"/>
          <w:rtl/>
        </w:rPr>
        <w:t xml:space="preserve">تاریخ کتابت : 15 رجب 1078ذخیره خوارزم شاهی  3</w:t>
      </w:r>
    </w:p>
    <w:p>
      <w:pPr>
        <w:pStyle w:val="BookText"/>
      </w:pPr>
      <w:r>
        <w:rPr>
          <w:rFonts w:ascii="IRNazanin" w:hAnsi="IRNazanin" w:eastAsia="IRNazanin" w:cs="IRNazanin"/>
          <w:lang w:bidi="fa-IR"/>
          <w:color w:val="111111"/>
          <w:sz w:val="28"/>
          <w:szCs w:val="28"/>
          <w:rtl/>
        </w:rPr>
        <w:t xml:space="preserve">موضوعات : طبذخیره خوارزم شاهی  3</w:t>
      </w:r>
    </w:p>
    <w:p>
      <w:pPr>
        <w:pStyle w:val="BookText"/>
      </w:pPr>
      <w:r>
        <w:rPr>
          <w:rFonts w:ascii="IRNazanin" w:hAnsi="IRNazanin" w:eastAsia="IRNazanin" w:cs="IRNazanin"/>
          <w:lang w:bidi="fa-IR"/>
          <w:color w:val="111111"/>
          <w:sz w:val="28"/>
          <w:szCs w:val="28"/>
          <w:rtl/>
        </w:rPr>
        <w:t xml:space="preserve">شماره پیشین : 4ذخیره خوارزم شاهی  3</w:t>
      </w:r>
    </w:p>
    <w:p>
      <w:pPr>
        <w:pStyle w:val="BookText"/>
      </w:pPr>
      <w:r>
        <w:rPr>
          <w:rFonts w:ascii="IRNazanin" w:hAnsi="IRNazanin" w:eastAsia="IRNazanin" w:cs="IRNazanin"/>
          <w:lang w:bidi="fa-IR"/>
          <w:color w:val="111111"/>
          <w:sz w:val="28"/>
          <w:szCs w:val="28"/>
          <w:rtl/>
        </w:rPr>
        <w:t xml:space="preserve">بخش بندی : کتاب - 2 و 3ذخیره خوارزم شاهی  3</w:t>
      </w:r>
    </w:p>
    <w:p>
      <w:pPr>
        <w:pStyle w:val="BookText"/>
      </w:pPr>
      <w:r>
        <w:rPr>
          <w:rFonts w:ascii="IRNazanin" w:hAnsi="IRNazanin" w:eastAsia="IRNazanin" w:cs="IRNazanin"/>
          <w:lang w:bidi="fa-IR"/>
          <w:color w:val="111111"/>
          <w:sz w:val="28"/>
          <w:szCs w:val="28"/>
          <w:rtl/>
        </w:rPr>
        <w:t xml:space="preserve">همه اطلاعات : (48)  3 م   طب ،  نسخ    کمال الدین بن شمس الدین جهرمی  در   15 رجب 1078  ،  کتاب - 2 و 3  ،  147 گ 3/26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 11 س 5/19 </w:t>
      </w:r>
      <w:r>
        <w:rPr>
          <w:rFonts w:ascii="Times New Roman" w:hAnsi="Times New Roman" w:eastAsia="Times New Roman" w:cs="Times New Roman"/>
          <w:lang w:val="en-US" w:bidi="en-US"/>
          <w:color w:val="111111"/>
          <w:sz w:val="28"/>
          <w:szCs w:val="28"/>
          <w:rtl/>
        </w:rPr>
        <w:t xml:space="preserve">× 10   ( 4 )</w:t>
      </w:r>
      <w:r>
        <w:rPr>
          <w:rFonts w:ascii="IRNazanin" w:hAnsi="IRNazanin" w:eastAsia="IRNazanin" w:cs="IRNazanin"/>
          <w:lang w:bidi="fa-IR"/>
          <w:color w:val="111111"/>
          <w:sz w:val="28"/>
          <w:szCs w:val="28"/>
          <w:rtl/>
        </w:rPr>
        <w:t xml:space="preserve">ذخیره خوارزم شاهی  3</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2" w:name="pg8327_92612"/>
    <w:bookmarkEnd w:id="312"/>
    <w:p>
      <w:pPr>
        <w:pStyle w:val="Heading3"/>
      </w:pPr>
      <w:bookmarkStart w:id="1192" w:name="_Toc315"/>
      <w:r>
        <w:t>309- ذخیره خوارزم شاهی  4</w:t>
      </w:r>
      <w:bookmarkEnd w:id="1192"/>
    </w:p>
    <w:p>
      <w:pPr>
        <w:pStyle w:val="BookText"/>
      </w:pPr>
      <w:r>
        <w:rPr>
          <w:rFonts w:ascii="IRNazanin" w:hAnsi="IRNazanin" w:eastAsia="IRNazanin" w:cs="IRNazanin"/>
          <w:lang w:bidi="fa-IR"/>
          <w:color w:val="111111"/>
          <w:sz w:val="28"/>
          <w:szCs w:val="28"/>
          <w:rtl/>
        </w:rPr>
        <w:t xml:space="preserve">اطلاعات کتاب اصلی : ذخیره خوارزم شاهی  4</w:t>
      </w:r>
    </w:p>
    <w:p>
      <w:pPr>
        <w:pStyle w:val="BookText"/>
      </w:pPr>
      <w:r>
        <w:rPr>
          <w:rFonts w:ascii="IRNazanin" w:hAnsi="IRNazanin" w:eastAsia="IRNazanin" w:cs="IRNazanin"/>
          <w:lang w:bidi="fa-IR"/>
          <w:color w:val="111111"/>
          <w:sz w:val="28"/>
          <w:szCs w:val="28"/>
          <w:rtl/>
        </w:rPr>
        <w:t xml:space="preserve">در صفحات : 101تا101ذخیره خوارزم شاهی  4</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  4</w:t>
      </w:r>
    </w:p>
    <w:p>
      <w:pPr>
        <w:pStyle w:val="BookText"/>
      </w:pPr>
      <w:r>
        <w:rPr>
          <w:rFonts w:ascii="IRNazanin" w:hAnsi="IRNazanin" w:eastAsia="IRNazanin" w:cs="IRNazanin"/>
          <w:lang w:bidi="fa-IR"/>
          <w:color w:val="111111"/>
          <w:sz w:val="28"/>
          <w:szCs w:val="28"/>
          <w:rtl/>
        </w:rPr>
        <w:t xml:space="preserve">تاریخ تالیف : 504ذخیره خوارزم شاهی  4</w:t>
      </w:r>
    </w:p>
    <w:p>
      <w:pPr>
        <w:pStyle w:val="BookText"/>
      </w:pPr>
      <w:r>
        <w:rPr>
          <w:rFonts w:ascii="IRNazanin" w:hAnsi="IRNazanin" w:eastAsia="IRNazanin" w:cs="IRNazanin"/>
          <w:lang w:bidi="fa-IR"/>
          <w:color w:val="111111"/>
          <w:sz w:val="28"/>
          <w:szCs w:val="28"/>
          <w:rtl/>
        </w:rPr>
        <w:t xml:space="preserve">موضوعات : طبذخیره خوارزم شاهی  4</w:t>
      </w:r>
    </w:p>
    <w:p>
      <w:pPr>
        <w:pStyle w:val="BookText"/>
      </w:pPr>
      <w:r>
        <w:rPr>
          <w:rFonts w:ascii="IRNazanin" w:hAnsi="IRNazanin" w:eastAsia="IRNazanin" w:cs="IRNazanin"/>
          <w:lang w:bidi="fa-IR"/>
          <w:color w:val="111111"/>
          <w:sz w:val="28"/>
          <w:szCs w:val="28"/>
          <w:rtl/>
        </w:rPr>
        <w:t xml:space="preserve">منابع دیگر : ( منزوی 538 - استوری - 2 : 207 ) .ذخیره خوارزم شاهی  4</w:t>
      </w:r>
    </w:p>
    <w:p>
      <w:pPr>
        <w:pStyle w:val="BookText"/>
      </w:pPr>
      <w:r>
        <w:rPr>
          <w:rFonts w:ascii="IRNazanin" w:hAnsi="IRNazanin" w:eastAsia="IRNazanin" w:cs="IRNazanin"/>
          <w:lang w:bidi="fa-IR"/>
          <w:color w:val="111111"/>
          <w:sz w:val="28"/>
          <w:szCs w:val="28"/>
          <w:rtl/>
        </w:rPr>
        <w:t xml:space="preserve">همه اطلاعات : 28 -   ذخیره خوارزم شاهی  : طب   سید اسماعیل گرگانی  ، ساخته   504   ( منزوی 538 - استوری - 2 : 207 ) .ذخیره خوارزم شاهی  4</w:t>
      </w:r>
    </w:p>
    <w:p>
      <w:pPr>
        <w:pStyle w:val="BookText"/>
      </w:pPr>
      <w:r>
        <w:rPr>
          <w:rFonts w:ascii="IRNazanin" w:hAnsi="IRNazanin" w:eastAsia="IRNazanin" w:cs="IRNazanin"/>
          <w:lang w:bidi="fa-IR"/>
          <w:color w:val="111111"/>
          <w:sz w:val="28"/>
          <w:szCs w:val="28"/>
          <w:rtl/>
        </w:rPr>
        <w:t xml:space="preserve">نسخه های مکرر این کتاب : ذخیره خوارزم شاهی  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خوارزم شاهی  4</w:t>
      </w:r>
    </w:p>
    <w:p>
      <w:pPr>
        <w:pStyle w:val="BookText"/>
      </w:pPr>
      <w:r>
        <w:rPr>
          <w:rFonts w:ascii="IRNazanin" w:hAnsi="IRNazanin" w:eastAsia="IRNazanin" w:cs="IRNazanin"/>
          <w:lang w:bidi="fa-IR"/>
          <w:color w:val="111111"/>
          <w:sz w:val="28"/>
          <w:szCs w:val="28"/>
          <w:rtl/>
        </w:rPr>
        <w:t xml:space="preserve">در صفحات : 101تا101ذخیره خوارزم شاهی  4</w:t>
      </w:r>
    </w:p>
    <w:p>
      <w:pPr>
        <w:pStyle w:val="BookText"/>
      </w:pPr>
      <w:r>
        <w:rPr>
          <w:rFonts w:ascii="IRNazanin" w:hAnsi="IRNazanin" w:eastAsia="IRNazanin" w:cs="IRNazanin"/>
          <w:lang w:bidi="fa-IR"/>
          <w:color w:val="111111"/>
          <w:sz w:val="28"/>
          <w:szCs w:val="28"/>
          <w:rtl/>
        </w:rPr>
        <w:t xml:space="preserve">ردیف کتاب   : 4ذخیره خوارزم شاهی  4</w:t>
      </w:r>
    </w:p>
    <w:p>
      <w:pPr>
        <w:pStyle w:val="BookText"/>
      </w:pPr>
      <w:r>
        <w:rPr>
          <w:rFonts w:ascii="IRNazanin" w:hAnsi="IRNazanin" w:eastAsia="IRNazanin" w:cs="IRNazanin"/>
          <w:lang w:bidi="fa-IR"/>
          <w:color w:val="111111"/>
          <w:sz w:val="28"/>
          <w:szCs w:val="28"/>
          <w:rtl/>
        </w:rPr>
        <w:t xml:space="preserve">کد دستیابی کتاب : 4 مذخیره خوارزم شاهی  4</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لسآنجلسذخیره خوارزم شاهی  4</w:t>
      </w:r>
    </w:p>
    <w:p>
      <w:pPr>
        <w:pStyle w:val="BookText"/>
      </w:pPr>
      <w:r>
        <w:rPr>
          <w:rFonts w:ascii="IRNazanin" w:hAnsi="IRNazanin" w:eastAsia="IRNazanin" w:cs="IRNazanin"/>
          <w:lang w:bidi="fa-IR"/>
          <w:color w:val="111111"/>
          <w:sz w:val="28"/>
          <w:szCs w:val="28"/>
          <w:rtl/>
        </w:rPr>
        <w:t xml:space="preserve">شهر : لس آنجلسذخیره خوارزم شاهی  4</w:t>
      </w:r>
    </w:p>
    <w:p>
      <w:pPr>
        <w:pStyle w:val="BookText"/>
      </w:pPr>
      <w:r>
        <w:rPr>
          <w:rFonts w:ascii="IRNazanin" w:hAnsi="IRNazanin" w:eastAsia="IRNazanin" w:cs="IRNazanin"/>
          <w:lang w:bidi="fa-IR"/>
          <w:color w:val="111111"/>
          <w:sz w:val="28"/>
          <w:szCs w:val="28"/>
          <w:rtl/>
        </w:rPr>
        <w:t xml:space="preserve">کاتب : شهاب الدین بن فخرالدینذخیره خوارزم شاهی  4</w:t>
      </w:r>
    </w:p>
    <w:p>
      <w:pPr>
        <w:pStyle w:val="BookText"/>
      </w:pPr>
      <w:r>
        <w:rPr>
          <w:rFonts w:ascii="IRNazanin" w:hAnsi="IRNazanin" w:eastAsia="IRNazanin" w:cs="IRNazanin"/>
          <w:lang w:bidi="fa-IR"/>
          <w:color w:val="111111"/>
          <w:sz w:val="28"/>
          <w:szCs w:val="28"/>
          <w:rtl/>
        </w:rPr>
        <w:t xml:space="preserve">تاریخ کتابت : 27 شوال 956ذخیره خوارزم شاهی  4</w:t>
      </w:r>
    </w:p>
    <w:p>
      <w:pPr>
        <w:pStyle w:val="BookText"/>
      </w:pPr>
      <w:r>
        <w:rPr>
          <w:rFonts w:ascii="IRNazanin" w:hAnsi="IRNazanin" w:eastAsia="IRNazanin" w:cs="IRNazanin"/>
          <w:lang w:bidi="fa-IR"/>
          <w:color w:val="111111"/>
          <w:sz w:val="28"/>
          <w:szCs w:val="28"/>
          <w:rtl/>
        </w:rPr>
        <w:t xml:space="preserve">محل کتابت : تتهذخیره خوارزم شاهی  4</w:t>
      </w:r>
    </w:p>
    <w:p>
      <w:pPr>
        <w:pStyle w:val="BookText"/>
      </w:pPr>
      <w:r>
        <w:rPr>
          <w:rFonts w:ascii="IRNazanin" w:hAnsi="IRNazanin" w:eastAsia="IRNazanin" w:cs="IRNazanin"/>
          <w:lang w:bidi="fa-IR"/>
          <w:color w:val="111111"/>
          <w:sz w:val="28"/>
          <w:szCs w:val="28"/>
          <w:rtl/>
        </w:rPr>
        <w:t xml:space="preserve">موضوعات : طبذخیره خوارزم شاهی  4</w:t>
      </w:r>
    </w:p>
    <w:p>
      <w:pPr>
        <w:pStyle w:val="BookText"/>
      </w:pPr>
      <w:r>
        <w:rPr>
          <w:rFonts w:ascii="IRNazanin" w:hAnsi="IRNazanin" w:eastAsia="IRNazanin" w:cs="IRNazanin"/>
          <w:lang w:bidi="fa-IR"/>
          <w:color w:val="111111"/>
          <w:sz w:val="28"/>
          <w:szCs w:val="28"/>
          <w:rtl/>
        </w:rPr>
        <w:t xml:space="preserve">شماره پیشین : 5ذخیره خوارزم شاهی  4</w:t>
      </w:r>
    </w:p>
    <w:p>
      <w:pPr>
        <w:pStyle w:val="BookText"/>
      </w:pPr>
      <w:r>
        <w:rPr>
          <w:rFonts w:ascii="IRNazanin" w:hAnsi="IRNazanin" w:eastAsia="IRNazanin" w:cs="IRNazanin"/>
          <w:lang w:bidi="fa-IR"/>
          <w:color w:val="111111"/>
          <w:sz w:val="28"/>
          <w:szCs w:val="28"/>
          <w:rtl/>
        </w:rPr>
        <w:t xml:space="preserve">بخش بندی : از بیماریهای - سر تا پا تا پایان معالجاتذخیره خوارزم شاهی  4</w:t>
      </w:r>
    </w:p>
    <w:p>
      <w:pPr>
        <w:pStyle w:val="BookText"/>
      </w:pPr>
      <w:r>
        <w:rPr>
          <w:rFonts w:ascii="IRNazanin" w:hAnsi="IRNazanin" w:eastAsia="IRNazanin" w:cs="IRNazanin"/>
          <w:lang w:bidi="fa-IR"/>
          <w:color w:val="111111"/>
          <w:sz w:val="28"/>
          <w:szCs w:val="28"/>
          <w:rtl/>
        </w:rPr>
        <w:t xml:space="preserve">همه اطلاعات : (49)  4 م   طب ،  نسخ    شهاب الدین بن فخرالدین  در  تته  در   27 شوال 956  ،  از بیماریهای - سر تا پا تا پایان معالجات  ،  434 گ 8/27 </w:t>
      </w:r>
      <w:r>
        <w:rPr>
          <w:rFonts w:ascii="Times New Roman" w:hAnsi="Times New Roman" w:eastAsia="Times New Roman" w:cs="Times New Roman"/>
          <w:lang w:val="en-US" w:bidi="en-US"/>
          <w:color w:val="111111"/>
          <w:sz w:val="28"/>
          <w:szCs w:val="28"/>
          <w:rtl/>
        </w:rPr>
        <w:t xml:space="preserve">× 3/20 </w:t>
      </w:r>
      <w:r>
        <w:rPr>
          <w:rFonts w:ascii="IRNazanin" w:hAnsi="IRNazanin" w:eastAsia="IRNazanin" w:cs="IRNazanin"/>
          <w:lang w:bidi="fa-IR"/>
          <w:color w:val="111111"/>
          <w:sz w:val="28"/>
          <w:szCs w:val="28"/>
          <w:rtl/>
        </w:rPr>
        <w:t xml:space="preserve">، 21 س 19 </w:t>
      </w:r>
      <w:r>
        <w:rPr>
          <w:rFonts w:ascii="Times New Roman" w:hAnsi="Times New Roman" w:eastAsia="Times New Roman" w:cs="Times New Roman"/>
          <w:lang w:val="en-US" w:bidi="en-US"/>
          <w:color w:val="111111"/>
          <w:sz w:val="28"/>
          <w:szCs w:val="28"/>
          <w:rtl/>
        </w:rPr>
        <w:t xml:space="preserve">× 8/11   ( 5 )</w:t>
      </w:r>
      <w:r>
        <w:rPr>
          <w:rFonts w:ascii="IRNazanin" w:hAnsi="IRNazanin" w:eastAsia="IRNazanin" w:cs="IRNazanin"/>
          <w:lang w:bidi="fa-IR"/>
          <w:color w:val="111111"/>
          <w:sz w:val="28"/>
          <w:szCs w:val="28"/>
          <w:rtl/>
        </w:rPr>
        <w:t xml:space="preserve">ذخیره خوارزم شاهی  4</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3" w:name="pg8327_92613"/>
    <w:bookmarkEnd w:id="313"/>
    <w:p>
      <w:pPr>
        <w:pStyle w:val="Heading3"/>
      </w:pPr>
      <w:bookmarkStart w:id="1193" w:name="_Toc316"/>
      <w:r>
        <w:t>310- ذخیره خوارزم شاهی  5</w:t>
      </w:r>
      <w:bookmarkEnd w:id="1193"/>
    </w:p>
    <w:p>
      <w:pPr>
        <w:pStyle w:val="BookText"/>
      </w:pPr>
      <w:r>
        <w:rPr>
          <w:rFonts w:ascii="IRNazanin" w:hAnsi="IRNazanin" w:eastAsia="IRNazanin" w:cs="IRNazanin"/>
          <w:lang w:bidi="fa-IR"/>
          <w:color w:val="111111"/>
          <w:sz w:val="28"/>
          <w:szCs w:val="28"/>
          <w:rtl/>
        </w:rPr>
        <w:t xml:space="preserve">اطلاعات کتاب اصلی : ذخیره خوارزم شاهی  5</w:t>
      </w:r>
    </w:p>
    <w:p>
      <w:pPr>
        <w:pStyle w:val="BookText"/>
      </w:pPr>
      <w:r>
        <w:rPr>
          <w:rFonts w:ascii="IRNazanin" w:hAnsi="IRNazanin" w:eastAsia="IRNazanin" w:cs="IRNazanin"/>
          <w:lang w:bidi="fa-IR"/>
          <w:color w:val="111111"/>
          <w:sz w:val="28"/>
          <w:szCs w:val="28"/>
          <w:rtl/>
        </w:rPr>
        <w:t xml:space="preserve">در صفحات : 101تا101ذخیره خوارزم شاهی  5</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  5</w:t>
      </w:r>
    </w:p>
    <w:p>
      <w:pPr>
        <w:pStyle w:val="BookText"/>
      </w:pPr>
      <w:r>
        <w:rPr>
          <w:rFonts w:ascii="IRNazanin" w:hAnsi="IRNazanin" w:eastAsia="IRNazanin" w:cs="IRNazanin"/>
          <w:lang w:bidi="fa-IR"/>
          <w:color w:val="111111"/>
          <w:sz w:val="28"/>
          <w:szCs w:val="28"/>
          <w:rtl/>
        </w:rPr>
        <w:t xml:space="preserve">تاریخ تالیف : 504ذخیره خوارزم شاهی  5</w:t>
      </w:r>
    </w:p>
    <w:p>
      <w:pPr>
        <w:pStyle w:val="BookText"/>
      </w:pPr>
      <w:r>
        <w:rPr>
          <w:rFonts w:ascii="IRNazanin" w:hAnsi="IRNazanin" w:eastAsia="IRNazanin" w:cs="IRNazanin"/>
          <w:lang w:bidi="fa-IR"/>
          <w:color w:val="111111"/>
          <w:sz w:val="28"/>
          <w:szCs w:val="28"/>
          <w:rtl/>
        </w:rPr>
        <w:t xml:space="preserve">موضوعات : طبذخیره خوارزم شاهی  5</w:t>
      </w:r>
    </w:p>
    <w:p>
      <w:pPr>
        <w:pStyle w:val="BookText"/>
      </w:pPr>
      <w:r>
        <w:rPr>
          <w:rFonts w:ascii="IRNazanin" w:hAnsi="IRNazanin" w:eastAsia="IRNazanin" w:cs="IRNazanin"/>
          <w:lang w:bidi="fa-IR"/>
          <w:color w:val="111111"/>
          <w:sz w:val="28"/>
          <w:szCs w:val="28"/>
          <w:rtl/>
        </w:rPr>
        <w:t xml:space="preserve">منابع دیگر : ( منزوی 538 - استوری - 2 : 207 ) .ذخیره خوارزم شاهی  5</w:t>
      </w:r>
    </w:p>
    <w:p>
      <w:pPr>
        <w:pStyle w:val="BookText"/>
      </w:pPr>
      <w:r>
        <w:rPr>
          <w:rFonts w:ascii="IRNazanin" w:hAnsi="IRNazanin" w:eastAsia="IRNazanin" w:cs="IRNazanin"/>
          <w:lang w:bidi="fa-IR"/>
          <w:color w:val="111111"/>
          <w:sz w:val="28"/>
          <w:szCs w:val="28"/>
          <w:rtl/>
        </w:rPr>
        <w:t xml:space="preserve">همه اطلاعات : 28 -   ذخیره خوارزم شاهی  : طب   سید اسماعیل گرگانی  ، ساخته   504   ( منزوی 538 - استوری - 2 : 207 ) .ذخیره خوارزم شاهی  5</w:t>
      </w:r>
    </w:p>
    <w:p>
      <w:pPr>
        <w:pStyle w:val="BookText"/>
      </w:pPr>
      <w:r>
        <w:rPr>
          <w:rFonts w:ascii="IRNazanin" w:hAnsi="IRNazanin" w:eastAsia="IRNazanin" w:cs="IRNazanin"/>
          <w:lang w:bidi="fa-IR"/>
          <w:color w:val="111111"/>
          <w:sz w:val="28"/>
          <w:szCs w:val="28"/>
          <w:rtl/>
        </w:rPr>
        <w:t xml:space="preserve">نسخه های مکرر این کتاب : ذخیره خوارزم شاهی  5</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خوارزم شاهی  5</w:t>
      </w:r>
    </w:p>
    <w:p>
      <w:pPr>
        <w:pStyle w:val="BookText"/>
      </w:pPr>
      <w:r>
        <w:rPr>
          <w:rFonts w:ascii="IRNazanin" w:hAnsi="IRNazanin" w:eastAsia="IRNazanin" w:cs="IRNazanin"/>
          <w:lang w:bidi="fa-IR"/>
          <w:color w:val="111111"/>
          <w:sz w:val="28"/>
          <w:szCs w:val="28"/>
          <w:rtl/>
        </w:rPr>
        <w:t xml:space="preserve">در صفحات : 101تا101ذخیره خوارزم شاهی  5</w:t>
      </w:r>
    </w:p>
    <w:p>
      <w:pPr>
        <w:pStyle w:val="BookText"/>
      </w:pPr>
      <w:r>
        <w:rPr>
          <w:rFonts w:ascii="IRNazanin" w:hAnsi="IRNazanin" w:eastAsia="IRNazanin" w:cs="IRNazanin"/>
          <w:lang w:bidi="fa-IR"/>
          <w:color w:val="111111"/>
          <w:sz w:val="28"/>
          <w:szCs w:val="28"/>
          <w:rtl/>
        </w:rPr>
        <w:t xml:space="preserve">ردیف کتاب   : 5ذخیره خوارزم شاهی  5</w:t>
      </w:r>
    </w:p>
    <w:p>
      <w:pPr>
        <w:pStyle w:val="BookText"/>
      </w:pPr>
      <w:r>
        <w:rPr>
          <w:rFonts w:ascii="IRNazanin" w:hAnsi="IRNazanin" w:eastAsia="IRNazanin" w:cs="IRNazanin"/>
          <w:lang w:bidi="fa-IR"/>
          <w:color w:val="111111"/>
          <w:sz w:val="28"/>
          <w:szCs w:val="28"/>
          <w:rtl/>
        </w:rPr>
        <w:t xml:space="preserve">کد دستیابی کتاب : 5 مذخیره خوارزم شاهی  5</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لسآنجلسذخیره خوارزم شاهی  5</w:t>
      </w:r>
    </w:p>
    <w:p>
      <w:pPr>
        <w:pStyle w:val="BookText"/>
      </w:pPr>
      <w:r>
        <w:rPr>
          <w:rFonts w:ascii="IRNazanin" w:hAnsi="IRNazanin" w:eastAsia="IRNazanin" w:cs="IRNazanin"/>
          <w:lang w:bidi="fa-IR"/>
          <w:color w:val="111111"/>
          <w:sz w:val="28"/>
          <w:szCs w:val="28"/>
          <w:rtl/>
        </w:rPr>
        <w:t xml:space="preserve">شهر : لس آنجلسذخیره خوارزم شاهی  5</w:t>
      </w:r>
    </w:p>
    <w:p>
      <w:pPr>
        <w:pStyle w:val="BookText"/>
      </w:pPr>
      <w:r>
        <w:rPr>
          <w:rFonts w:ascii="IRNazanin" w:hAnsi="IRNazanin" w:eastAsia="IRNazanin" w:cs="IRNazanin"/>
          <w:lang w:bidi="fa-IR"/>
          <w:color w:val="111111"/>
          <w:sz w:val="28"/>
          <w:szCs w:val="28"/>
          <w:rtl/>
        </w:rPr>
        <w:t xml:space="preserve">کاتب : محتشم بن زین الدین علی حسینیذخیره خوارزم شاهی  5</w:t>
      </w:r>
    </w:p>
    <w:p>
      <w:pPr>
        <w:pStyle w:val="BookText"/>
      </w:pPr>
      <w:r>
        <w:rPr>
          <w:rFonts w:ascii="IRNazanin" w:hAnsi="IRNazanin" w:eastAsia="IRNazanin" w:cs="IRNazanin"/>
          <w:lang w:bidi="fa-IR"/>
          <w:color w:val="111111"/>
          <w:sz w:val="28"/>
          <w:szCs w:val="28"/>
          <w:rtl/>
        </w:rPr>
        <w:t xml:space="preserve">تاریخ کتابت : 28 شعبان 1058ذخیره خوارزم شاهی  5</w:t>
      </w:r>
    </w:p>
    <w:p>
      <w:pPr>
        <w:pStyle w:val="BookText"/>
      </w:pPr>
      <w:r>
        <w:rPr>
          <w:rFonts w:ascii="IRNazanin" w:hAnsi="IRNazanin" w:eastAsia="IRNazanin" w:cs="IRNazanin"/>
          <w:lang w:bidi="fa-IR"/>
          <w:color w:val="111111"/>
          <w:sz w:val="28"/>
          <w:szCs w:val="28"/>
          <w:rtl/>
        </w:rPr>
        <w:t xml:space="preserve">موضوعات : طبذخیره خوارزم شاهی  5</w:t>
      </w:r>
    </w:p>
    <w:p>
      <w:pPr>
        <w:pStyle w:val="BookText"/>
      </w:pPr>
      <w:r>
        <w:rPr>
          <w:rFonts w:ascii="IRNazanin" w:hAnsi="IRNazanin" w:eastAsia="IRNazanin" w:cs="IRNazanin"/>
          <w:lang w:bidi="fa-IR"/>
          <w:color w:val="111111"/>
          <w:sz w:val="28"/>
          <w:szCs w:val="28"/>
          <w:rtl/>
        </w:rPr>
        <w:t xml:space="preserve">شماره پیشین : 6ذخیره خوارزم شاهی  5</w:t>
      </w:r>
    </w:p>
    <w:p>
      <w:pPr>
        <w:pStyle w:val="BookText"/>
      </w:pPr>
      <w:r>
        <w:rPr>
          <w:rFonts w:ascii="IRNazanin" w:hAnsi="IRNazanin" w:eastAsia="IRNazanin" w:cs="IRNazanin"/>
          <w:lang w:bidi="fa-IR"/>
          <w:color w:val="111111"/>
          <w:sz w:val="28"/>
          <w:szCs w:val="28"/>
          <w:rtl/>
        </w:rPr>
        <w:t xml:space="preserve">بخش بندی : گفتار دوم - در بمیاریهای چشم از کتاب ششمذخیره خوارزم شاهی  5</w:t>
      </w:r>
    </w:p>
    <w:p>
      <w:pPr>
        <w:pStyle w:val="BookText"/>
      </w:pPr>
      <w:r>
        <w:rPr>
          <w:rFonts w:ascii="IRNazanin" w:hAnsi="IRNazanin" w:eastAsia="IRNazanin" w:cs="IRNazanin"/>
          <w:lang w:bidi="fa-IR"/>
          <w:color w:val="111111"/>
          <w:sz w:val="28"/>
          <w:szCs w:val="28"/>
          <w:rtl/>
        </w:rPr>
        <w:t xml:space="preserve">همه اطلاعات : (50)  5 م   طب ،  نسخ    محتشم بن زین الدین علی حسینی  در   28 شعبان 1058  ،  گفتار دوم - در بمیاریهای چشم از کتاب ششم  ،  231 گ 5/20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 10 س 5/13 </w:t>
      </w:r>
      <w:r>
        <w:rPr>
          <w:rFonts w:ascii="Times New Roman" w:hAnsi="Times New Roman" w:eastAsia="Times New Roman" w:cs="Times New Roman"/>
          <w:lang w:val="en-US" w:bidi="en-US"/>
          <w:color w:val="111111"/>
          <w:sz w:val="28"/>
          <w:szCs w:val="28"/>
          <w:rtl/>
        </w:rPr>
        <w:t xml:space="preserve">× 6/7   ( 6 )</w:t>
      </w:r>
      <w:r>
        <w:rPr>
          <w:rFonts w:ascii="IRNazanin" w:hAnsi="IRNazanin" w:eastAsia="IRNazanin" w:cs="IRNazanin"/>
          <w:lang w:bidi="fa-IR"/>
          <w:color w:val="111111"/>
          <w:sz w:val="28"/>
          <w:szCs w:val="28"/>
          <w:rtl/>
        </w:rPr>
        <w:t xml:space="preserve">ذخیره خوارزم شاهی  5</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4" w:name="pg8327_92614"/>
    <w:bookmarkEnd w:id="314"/>
    <w:p>
      <w:pPr>
        <w:pStyle w:val="Heading3"/>
      </w:pPr>
      <w:bookmarkStart w:id="1194" w:name="_Toc317"/>
      <w:r>
        <w:t>311- ذخیره خوارزم شاهی  6</w:t>
      </w:r>
      <w:bookmarkEnd w:id="1194"/>
    </w:p>
    <w:p>
      <w:pPr>
        <w:pStyle w:val="BookText"/>
      </w:pPr>
      <w:r>
        <w:rPr>
          <w:rFonts w:ascii="IRNazanin" w:hAnsi="IRNazanin" w:eastAsia="IRNazanin" w:cs="IRNazanin"/>
          <w:lang w:bidi="fa-IR"/>
          <w:color w:val="111111"/>
          <w:sz w:val="28"/>
          <w:szCs w:val="28"/>
          <w:rtl/>
        </w:rPr>
        <w:t xml:space="preserve">اطلاعات کتاب اصلی : ذخیره خوارزم شاهی  6</w:t>
      </w:r>
    </w:p>
    <w:p>
      <w:pPr>
        <w:pStyle w:val="BookText"/>
      </w:pPr>
      <w:r>
        <w:rPr>
          <w:rFonts w:ascii="IRNazanin" w:hAnsi="IRNazanin" w:eastAsia="IRNazanin" w:cs="IRNazanin"/>
          <w:lang w:bidi="fa-IR"/>
          <w:color w:val="111111"/>
          <w:sz w:val="28"/>
          <w:szCs w:val="28"/>
          <w:rtl/>
        </w:rPr>
        <w:t xml:space="preserve">در صفحات : 101تا101ذخیره خوارزم شاهی  6</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  6</w:t>
      </w:r>
    </w:p>
    <w:p>
      <w:pPr>
        <w:pStyle w:val="BookText"/>
      </w:pPr>
      <w:r>
        <w:rPr>
          <w:rFonts w:ascii="IRNazanin" w:hAnsi="IRNazanin" w:eastAsia="IRNazanin" w:cs="IRNazanin"/>
          <w:lang w:bidi="fa-IR"/>
          <w:color w:val="111111"/>
          <w:sz w:val="28"/>
          <w:szCs w:val="28"/>
          <w:rtl/>
        </w:rPr>
        <w:t xml:space="preserve">تاریخ تالیف : 504ذخیره خوارزم شاهی  6</w:t>
      </w:r>
    </w:p>
    <w:p>
      <w:pPr>
        <w:pStyle w:val="BookText"/>
      </w:pPr>
      <w:r>
        <w:rPr>
          <w:rFonts w:ascii="IRNazanin" w:hAnsi="IRNazanin" w:eastAsia="IRNazanin" w:cs="IRNazanin"/>
          <w:lang w:bidi="fa-IR"/>
          <w:color w:val="111111"/>
          <w:sz w:val="28"/>
          <w:szCs w:val="28"/>
          <w:rtl/>
        </w:rPr>
        <w:t xml:space="preserve">موضوعات : طبذخیره خوارزم شاهی  6</w:t>
      </w:r>
    </w:p>
    <w:p>
      <w:pPr>
        <w:pStyle w:val="BookText"/>
      </w:pPr>
      <w:r>
        <w:rPr>
          <w:rFonts w:ascii="IRNazanin" w:hAnsi="IRNazanin" w:eastAsia="IRNazanin" w:cs="IRNazanin"/>
          <w:lang w:bidi="fa-IR"/>
          <w:color w:val="111111"/>
          <w:sz w:val="28"/>
          <w:szCs w:val="28"/>
          <w:rtl/>
        </w:rPr>
        <w:t xml:space="preserve">منابع دیگر : ( منزوی 538 - استوری - 2 : 207 ) .ذخیره خوارزم شاهی  6</w:t>
      </w:r>
    </w:p>
    <w:p>
      <w:pPr>
        <w:pStyle w:val="BookText"/>
      </w:pPr>
      <w:r>
        <w:rPr>
          <w:rFonts w:ascii="IRNazanin" w:hAnsi="IRNazanin" w:eastAsia="IRNazanin" w:cs="IRNazanin"/>
          <w:lang w:bidi="fa-IR"/>
          <w:color w:val="111111"/>
          <w:sz w:val="28"/>
          <w:szCs w:val="28"/>
          <w:rtl/>
        </w:rPr>
        <w:t xml:space="preserve">همه اطلاعات : 28 -   ذخیره خوارزم شاهی  : طب   سید اسماعیل گرگانی  ، ساخته   504   ( منزوی 538 - استوری - 2 : 207 ) .ذخیره خوارزم شاهی  6</w:t>
      </w:r>
    </w:p>
    <w:p>
      <w:pPr>
        <w:pStyle w:val="BookText"/>
      </w:pPr>
      <w:r>
        <w:rPr>
          <w:rFonts w:ascii="IRNazanin" w:hAnsi="IRNazanin" w:eastAsia="IRNazanin" w:cs="IRNazanin"/>
          <w:lang w:bidi="fa-IR"/>
          <w:color w:val="111111"/>
          <w:sz w:val="28"/>
          <w:szCs w:val="28"/>
          <w:rtl/>
        </w:rPr>
        <w:t xml:space="preserve">نسخه های مکرر این کتاب : ذخیره خوارزم شاهی  6</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خوارزم شاهی  6</w:t>
      </w:r>
    </w:p>
    <w:p>
      <w:pPr>
        <w:pStyle w:val="BookText"/>
      </w:pPr>
      <w:r>
        <w:rPr>
          <w:rFonts w:ascii="IRNazanin" w:hAnsi="IRNazanin" w:eastAsia="IRNazanin" w:cs="IRNazanin"/>
          <w:lang w:bidi="fa-IR"/>
          <w:color w:val="111111"/>
          <w:sz w:val="28"/>
          <w:szCs w:val="28"/>
          <w:rtl/>
        </w:rPr>
        <w:t xml:space="preserve">در صفحات : 101تا101ذخیره خوارزم شاهی  6</w:t>
      </w:r>
    </w:p>
    <w:p>
      <w:pPr>
        <w:pStyle w:val="BookText"/>
      </w:pPr>
      <w:r>
        <w:rPr>
          <w:rFonts w:ascii="IRNazanin" w:hAnsi="IRNazanin" w:eastAsia="IRNazanin" w:cs="IRNazanin"/>
          <w:lang w:bidi="fa-IR"/>
          <w:color w:val="111111"/>
          <w:sz w:val="28"/>
          <w:szCs w:val="28"/>
          <w:rtl/>
        </w:rPr>
        <w:t xml:space="preserve">ردیف کتاب   : 6ذخیره خوارزم شاهی  6</w:t>
      </w:r>
    </w:p>
    <w:p>
      <w:pPr>
        <w:pStyle w:val="BookText"/>
      </w:pPr>
      <w:r>
        <w:rPr>
          <w:rFonts w:ascii="IRNazanin" w:hAnsi="IRNazanin" w:eastAsia="IRNazanin" w:cs="IRNazanin"/>
          <w:lang w:bidi="fa-IR"/>
          <w:color w:val="111111"/>
          <w:sz w:val="28"/>
          <w:szCs w:val="28"/>
          <w:rtl/>
        </w:rPr>
        <w:t xml:space="preserve">کد دستیابی کتاب : 90 مذخیره خوارزم شاهی  6</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لسآنجلسذخیره خوارزم شاهی  6</w:t>
      </w:r>
    </w:p>
    <w:p>
      <w:pPr>
        <w:pStyle w:val="BookText"/>
      </w:pPr>
      <w:r>
        <w:rPr>
          <w:rFonts w:ascii="IRNazanin" w:hAnsi="IRNazanin" w:eastAsia="IRNazanin" w:cs="IRNazanin"/>
          <w:lang w:bidi="fa-IR"/>
          <w:color w:val="111111"/>
          <w:sz w:val="28"/>
          <w:szCs w:val="28"/>
          <w:rtl/>
        </w:rPr>
        <w:t xml:space="preserve">شهر : لس آنجلسذخیره خوارزم شاهی  6</w:t>
      </w:r>
    </w:p>
    <w:p>
      <w:pPr>
        <w:pStyle w:val="BookText"/>
      </w:pPr>
      <w:r>
        <w:rPr>
          <w:rFonts w:ascii="IRNazanin" w:hAnsi="IRNazanin" w:eastAsia="IRNazanin" w:cs="IRNazanin"/>
          <w:lang w:bidi="fa-IR"/>
          <w:color w:val="111111"/>
          <w:sz w:val="28"/>
          <w:szCs w:val="28"/>
          <w:rtl/>
        </w:rPr>
        <w:t xml:space="preserve">تاریخ کتابت : سده 11ذخیره خوارزم شاهی  6</w:t>
      </w:r>
    </w:p>
    <w:p>
      <w:pPr>
        <w:pStyle w:val="BookText"/>
      </w:pPr>
      <w:r>
        <w:rPr>
          <w:rFonts w:ascii="IRNazanin" w:hAnsi="IRNazanin" w:eastAsia="IRNazanin" w:cs="IRNazanin"/>
          <w:lang w:bidi="fa-IR"/>
          <w:color w:val="111111"/>
          <w:sz w:val="28"/>
          <w:szCs w:val="28"/>
          <w:rtl/>
        </w:rPr>
        <w:t xml:space="preserve">موضوعات : طبذخیره خوارزم شاهی  6</w:t>
      </w:r>
    </w:p>
    <w:p>
      <w:pPr>
        <w:pStyle w:val="BookText"/>
      </w:pPr>
      <w:r>
        <w:rPr>
          <w:rFonts w:ascii="IRNazanin" w:hAnsi="IRNazanin" w:eastAsia="IRNazanin" w:cs="IRNazanin"/>
          <w:lang w:bidi="fa-IR"/>
          <w:color w:val="111111"/>
          <w:sz w:val="28"/>
          <w:szCs w:val="28"/>
          <w:rtl/>
        </w:rPr>
        <w:t xml:space="preserve">بخش بندی : از شناختن تن درستی و بیماری تا باب سوم - کدام شخصی را به داروی قوی حاجت افند .ذخیره خوارزم شاهی  6</w:t>
      </w:r>
    </w:p>
    <w:p>
      <w:pPr>
        <w:pStyle w:val="BookText"/>
      </w:pPr>
      <w:r>
        <w:rPr>
          <w:rFonts w:ascii="IRNazanin" w:hAnsi="IRNazanin" w:eastAsia="IRNazanin" w:cs="IRNazanin"/>
          <w:lang w:bidi="fa-IR"/>
          <w:color w:val="111111"/>
          <w:sz w:val="28"/>
          <w:szCs w:val="28"/>
          <w:rtl/>
        </w:rPr>
        <w:t xml:space="preserve">همه اطلاعات : (51)  90 م   طب ،  نسخ و نستعلیق    سده 11  ،  از شناختن تن درستی و بیماری تا باب سوم - کدام شخصی را به داروی قوی حاجت افند .ذخیره خوارزم شاهی  6</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5" w:name="pg8327_92615"/>
    <w:bookmarkEnd w:id="315"/>
    <w:p>
      <w:pPr>
        <w:pStyle w:val="Heading3"/>
      </w:pPr>
      <w:bookmarkStart w:id="1195" w:name="_Toc318"/>
      <w:r>
        <w:t>312- ذخیره خوارزم شاهی  7</w:t>
      </w:r>
      <w:bookmarkEnd w:id="1195"/>
    </w:p>
    <w:p>
      <w:pPr>
        <w:pStyle w:val="BookText"/>
      </w:pPr>
      <w:r>
        <w:rPr>
          <w:rFonts w:ascii="IRNazanin" w:hAnsi="IRNazanin" w:eastAsia="IRNazanin" w:cs="IRNazanin"/>
          <w:lang w:bidi="fa-IR"/>
          <w:color w:val="111111"/>
          <w:sz w:val="28"/>
          <w:szCs w:val="28"/>
          <w:rtl/>
        </w:rPr>
        <w:t xml:space="preserve">اطلاعات کتاب اصلی : ذخیره خوارزم شاهی  7</w:t>
      </w:r>
    </w:p>
    <w:p>
      <w:pPr>
        <w:pStyle w:val="BookText"/>
      </w:pPr>
      <w:r>
        <w:rPr>
          <w:rFonts w:ascii="IRNazanin" w:hAnsi="IRNazanin" w:eastAsia="IRNazanin" w:cs="IRNazanin"/>
          <w:lang w:bidi="fa-IR"/>
          <w:color w:val="111111"/>
          <w:sz w:val="28"/>
          <w:szCs w:val="28"/>
          <w:rtl/>
        </w:rPr>
        <w:t xml:space="preserve">در صفحات : 101تا101ذخیره خوارزم شاهی  7</w:t>
      </w:r>
    </w:p>
    <w:p>
      <w:pPr>
        <w:pStyle w:val="BookText"/>
      </w:pPr>
      <w:r>
        <w:rPr>
          <w:rFonts w:ascii="IRNazanin" w:hAnsi="IRNazanin" w:eastAsia="IRNazanin" w:cs="IRNazanin"/>
          <w:lang w:bidi="fa-IR"/>
          <w:color w:val="111111"/>
          <w:sz w:val="28"/>
          <w:szCs w:val="28"/>
          <w:rtl/>
        </w:rPr>
        <w:t xml:space="preserve">مولف : سید اسماعیل گرگانیذخیره خوارزم شاهی  7</w:t>
      </w:r>
    </w:p>
    <w:p>
      <w:pPr>
        <w:pStyle w:val="BookText"/>
      </w:pPr>
      <w:r>
        <w:rPr>
          <w:rFonts w:ascii="IRNazanin" w:hAnsi="IRNazanin" w:eastAsia="IRNazanin" w:cs="IRNazanin"/>
          <w:lang w:bidi="fa-IR"/>
          <w:color w:val="111111"/>
          <w:sz w:val="28"/>
          <w:szCs w:val="28"/>
          <w:rtl/>
        </w:rPr>
        <w:t xml:space="preserve">تاریخ تالیف : 504ذخیره خوارزم شاهی  7</w:t>
      </w:r>
    </w:p>
    <w:p>
      <w:pPr>
        <w:pStyle w:val="BookText"/>
      </w:pPr>
      <w:r>
        <w:rPr>
          <w:rFonts w:ascii="IRNazanin" w:hAnsi="IRNazanin" w:eastAsia="IRNazanin" w:cs="IRNazanin"/>
          <w:lang w:bidi="fa-IR"/>
          <w:color w:val="111111"/>
          <w:sz w:val="28"/>
          <w:szCs w:val="28"/>
          <w:rtl/>
        </w:rPr>
        <w:t xml:space="preserve">موضوعات : طبذخیره خوارزم شاهی  7</w:t>
      </w:r>
    </w:p>
    <w:p>
      <w:pPr>
        <w:pStyle w:val="BookText"/>
      </w:pPr>
      <w:r>
        <w:rPr>
          <w:rFonts w:ascii="IRNazanin" w:hAnsi="IRNazanin" w:eastAsia="IRNazanin" w:cs="IRNazanin"/>
          <w:lang w:bidi="fa-IR"/>
          <w:color w:val="111111"/>
          <w:sz w:val="28"/>
          <w:szCs w:val="28"/>
          <w:rtl/>
        </w:rPr>
        <w:t xml:space="preserve">منابع دیگر : ( منزوی 538 - استوری - 2 : 207 ) .ذخیره خوارزم شاهی  7</w:t>
      </w:r>
    </w:p>
    <w:p>
      <w:pPr>
        <w:pStyle w:val="BookText"/>
      </w:pPr>
      <w:r>
        <w:rPr>
          <w:rFonts w:ascii="IRNazanin" w:hAnsi="IRNazanin" w:eastAsia="IRNazanin" w:cs="IRNazanin"/>
          <w:lang w:bidi="fa-IR"/>
          <w:color w:val="111111"/>
          <w:sz w:val="28"/>
          <w:szCs w:val="28"/>
          <w:rtl/>
        </w:rPr>
        <w:t xml:space="preserve">همه اطلاعات : 28 -   ذخیره خوارزم شاهی  : طب   سید اسماعیل گرگانی  ، ساخته   504   ( منزوی 538 - استوری - 2 : 207 ) .ذخیره خوارزم شاهی  7</w:t>
      </w:r>
    </w:p>
    <w:p>
      <w:pPr>
        <w:pStyle w:val="BookText"/>
      </w:pPr>
      <w:r>
        <w:rPr>
          <w:rFonts w:ascii="IRNazanin" w:hAnsi="IRNazanin" w:eastAsia="IRNazanin" w:cs="IRNazanin"/>
          <w:lang w:bidi="fa-IR"/>
          <w:color w:val="111111"/>
          <w:sz w:val="28"/>
          <w:szCs w:val="28"/>
          <w:rtl/>
        </w:rPr>
        <w:t xml:space="preserve">نسخه های مکرر این کتاب : ذخیره خوارزم شاهی  7</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خوارزم شاهی  7</w:t>
      </w:r>
    </w:p>
    <w:p>
      <w:pPr>
        <w:pStyle w:val="BookText"/>
      </w:pPr>
      <w:r>
        <w:rPr>
          <w:rFonts w:ascii="IRNazanin" w:hAnsi="IRNazanin" w:eastAsia="IRNazanin" w:cs="IRNazanin"/>
          <w:lang w:bidi="fa-IR"/>
          <w:color w:val="111111"/>
          <w:sz w:val="28"/>
          <w:szCs w:val="28"/>
          <w:rtl/>
        </w:rPr>
        <w:t xml:space="preserve">در صفحات : 101تا101ذخیره خوارزم شاهی  7</w:t>
      </w:r>
    </w:p>
    <w:p>
      <w:pPr>
        <w:pStyle w:val="BookText"/>
      </w:pPr>
      <w:r>
        <w:rPr>
          <w:rFonts w:ascii="IRNazanin" w:hAnsi="IRNazanin" w:eastAsia="IRNazanin" w:cs="IRNazanin"/>
          <w:lang w:bidi="fa-IR"/>
          <w:color w:val="111111"/>
          <w:sz w:val="28"/>
          <w:szCs w:val="28"/>
          <w:rtl/>
        </w:rPr>
        <w:t xml:space="preserve">ردیف کتاب   : 7ذخیره خوارزم شاهی  7</w:t>
      </w:r>
    </w:p>
    <w:p>
      <w:pPr>
        <w:pStyle w:val="BookText"/>
      </w:pPr>
      <w:r>
        <w:rPr>
          <w:rFonts w:ascii="IRNazanin" w:hAnsi="IRNazanin" w:eastAsia="IRNazanin" w:cs="IRNazanin"/>
          <w:lang w:bidi="fa-IR"/>
          <w:color w:val="111111"/>
          <w:sz w:val="28"/>
          <w:szCs w:val="28"/>
          <w:rtl/>
        </w:rPr>
        <w:t xml:space="preserve">کد دستیابی کتاب : 140 مذخیره خوارزم شاهی  7</w:t>
      </w:r>
    </w:p>
    <w:p>
      <w:pPr>
        <w:pStyle w:val="BookText"/>
      </w:pPr>
      <w:r>
        <w:rPr>
          <w:rFonts w:ascii="IRNazanin" w:hAnsi="IRNazanin" w:eastAsia="IRNazanin" w:cs="IRNazanin"/>
          <w:lang w:bidi="fa-IR"/>
          <w:color w:val="111111"/>
          <w:sz w:val="28"/>
          <w:szCs w:val="28"/>
          <w:rtl/>
        </w:rPr>
        <w:t xml:space="preserve">نام کتابخانه : نسخه های پزشکی فارسی دانشگاه لسآنجلسذخیره خوارزم شاهی  7</w:t>
      </w:r>
    </w:p>
    <w:p>
      <w:pPr>
        <w:pStyle w:val="BookText"/>
      </w:pPr>
      <w:r>
        <w:rPr>
          <w:rFonts w:ascii="IRNazanin" w:hAnsi="IRNazanin" w:eastAsia="IRNazanin" w:cs="IRNazanin"/>
          <w:lang w:bidi="fa-IR"/>
          <w:color w:val="111111"/>
          <w:sz w:val="28"/>
          <w:szCs w:val="28"/>
          <w:rtl/>
        </w:rPr>
        <w:t xml:space="preserve">شهر : لس آنجلسذخیره خوارزم شاهی  7</w:t>
      </w:r>
    </w:p>
    <w:p>
      <w:pPr>
        <w:pStyle w:val="BookText"/>
      </w:pPr>
      <w:r>
        <w:rPr>
          <w:rFonts w:ascii="IRNazanin" w:hAnsi="IRNazanin" w:eastAsia="IRNazanin" w:cs="IRNazanin"/>
          <w:lang w:bidi="fa-IR"/>
          <w:color w:val="111111"/>
          <w:sz w:val="28"/>
          <w:szCs w:val="28"/>
          <w:rtl/>
        </w:rPr>
        <w:t xml:space="preserve">تاریخ کتابت : سده 10ذخیره خوارزم شاهی  7</w:t>
      </w:r>
    </w:p>
    <w:p>
      <w:pPr>
        <w:pStyle w:val="BookText"/>
      </w:pPr>
      <w:r>
        <w:rPr>
          <w:rFonts w:ascii="IRNazanin" w:hAnsi="IRNazanin" w:eastAsia="IRNazanin" w:cs="IRNazanin"/>
          <w:lang w:bidi="fa-IR"/>
          <w:color w:val="111111"/>
          <w:sz w:val="28"/>
          <w:szCs w:val="28"/>
          <w:rtl/>
        </w:rPr>
        <w:t xml:space="preserve">موضوعات : طبذخیره خوارزم شاهی  7</w:t>
      </w:r>
    </w:p>
    <w:p>
      <w:pPr>
        <w:pStyle w:val="BookText"/>
      </w:pPr>
      <w:r>
        <w:rPr>
          <w:rFonts w:ascii="IRNazanin" w:hAnsi="IRNazanin" w:eastAsia="IRNazanin" w:cs="IRNazanin"/>
          <w:lang w:bidi="fa-IR"/>
          <w:color w:val="111111"/>
          <w:sz w:val="28"/>
          <w:szCs w:val="28"/>
          <w:rtl/>
        </w:rPr>
        <w:t xml:space="preserve">بخش بندی : از باب 17 اندر مرهمها تا گفتار - 26 اندر مجبری وردادی و داغ .ذخیره خوارزم شاهی  7</w:t>
      </w:r>
    </w:p>
    <w:p>
      <w:pPr>
        <w:pStyle w:val="BookText"/>
      </w:pPr>
      <w:r>
        <w:rPr>
          <w:rFonts w:ascii="IRNazanin" w:hAnsi="IRNazanin" w:eastAsia="IRNazanin" w:cs="IRNazanin"/>
          <w:lang w:bidi="fa-IR"/>
          <w:color w:val="111111"/>
          <w:sz w:val="28"/>
          <w:szCs w:val="28"/>
          <w:rtl/>
        </w:rPr>
        <w:t xml:space="preserve">آسیب دیدگی : آغاز و انجام افتادهذخیره خوارزم شاهی  7</w:t>
      </w:r>
    </w:p>
    <w:p>
      <w:pPr>
        <w:pStyle w:val="BookText"/>
      </w:pPr>
      <w:r>
        <w:rPr>
          <w:rFonts w:ascii="IRNazanin" w:hAnsi="IRNazanin" w:eastAsia="IRNazanin" w:cs="IRNazanin"/>
          <w:lang w:bidi="fa-IR"/>
          <w:color w:val="111111"/>
          <w:sz w:val="28"/>
          <w:szCs w:val="28"/>
          <w:rtl/>
        </w:rPr>
        <w:t xml:space="preserve">همه اطلاعات : (52)  140 م   طب ،  نسخ    سده 10  ،  آغاز و انجام افتاده  ،  از باب 17 اندر مرهمها تا گفتار - 26 اندر مجبری وردادی و داغ .ذخیره خوارزم شاهی  7</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6" w:name="pg8327_92616"/>
    <w:bookmarkEnd w:id="316"/>
    <w:p>
      <w:pPr>
        <w:pStyle w:val="Heading3"/>
      </w:pPr>
      <w:bookmarkStart w:id="1196" w:name="_Toc319"/>
      <w:r>
        <w:t>313- ذخیره خوارزمشاهی</w:t>
      </w:r>
      <w:bookmarkEnd w:id="1196"/>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اصلیذخیره خوارزمشاهی</w:t>
      </w:r>
    </w:p>
    <w:p>
      <w:pPr>
        <w:pStyle w:val="BookText"/>
      </w:pPr>
      <w:r>
        <w:rPr>
          <w:rFonts w:ascii="IRNazanin" w:hAnsi="IRNazanin" w:eastAsia="IRNazanin" w:cs="IRNazanin"/>
          <w:lang w:bidi="fa-IR"/>
          <w:color w:val="111111"/>
          <w:sz w:val="28"/>
          <w:szCs w:val="28"/>
          <w:rtl/>
        </w:rPr>
        <w:t xml:space="preserve">در صفحات : 277تا279ذخیره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سیداسمعیل بن حسین بن محمد بن احمد بن حسین جرجانیذخیره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در ده - کتاب است .ذخیره خوارزمشاهی</w:t>
      </w:r>
    </w:p>
    <w:p>
      <w:pPr>
        <w:pStyle w:val="BookText"/>
      </w:pPr>
      <w:r>
        <w:rPr>
          <w:rFonts w:ascii="IRNazanin" w:hAnsi="IRNazanin" w:eastAsia="IRNazanin" w:cs="IRNazanin"/>
          <w:lang w:bidi="fa-IR"/>
          <w:color w:val="111111"/>
          <w:sz w:val="28"/>
          <w:szCs w:val="28"/>
          <w:rtl/>
        </w:rPr>
        <w:t xml:space="preserve">منابع دیگر : دانش 755 - ره آورد ص 205 - ذریعه 10 : 10ذخیره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 از  سیداسمعیل بن حسین بن محمد بن احمد بن حسین جرجانی  است و  در ده - کتاب است . - (  دانش 755 - ره آورد ص 205 - ذریعه 10 : 10 ).ذخیره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7" w:name="pg8327_92617"/>
    <w:bookmarkEnd w:id="317"/>
    <w:p>
      <w:pPr>
        <w:pStyle w:val="Heading3"/>
      </w:pPr>
      <w:bookmarkStart w:id="1197" w:name="_Toc320"/>
      <w:r>
        <w:t>314- ذخیره خوارزمشاهی</w:t>
      </w:r>
      <w:bookmarkEnd w:id="1197"/>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جلد1ذخیره خوارزمشاهی</w:t>
      </w:r>
    </w:p>
    <w:p>
      <w:pPr>
        <w:pStyle w:val="BookText"/>
      </w:pPr>
      <w:r>
        <w:rPr>
          <w:rFonts w:ascii="IRNazanin" w:hAnsi="IRNazanin" w:eastAsia="IRNazanin" w:cs="IRNazanin"/>
          <w:lang w:bidi="fa-IR"/>
          <w:color w:val="111111"/>
          <w:sz w:val="28"/>
          <w:szCs w:val="28"/>
          <w:rtl/>
        </w:rPr>
        <w:t xml:space="preserve">در صفحات : 63تا63ذخیره خوارزمشاهی</w:t>
      </w:r>
    </w:p>
    <w:p>
      <w:pPr>
        <w:pStyle w:val="BookText"/>
      </w:pPr>
      <w:r>
        <w:rPr>
          <w:rFonts w:ascii="IRNazanin" w:hAnsi="IRNazanin" w:eastAsia="IRNazanin" w:cs="IRNazanin"/>
          <w:lang w:bidi="fa-IR"/>
          <w:color w:val="111111"/>
          <w:sz w:val="28"/>
          <w:szCs w:val="28"/>
          <w:rtl/>
        </w:rPr>
        <w:t xml:space="preserve">کد دستیابی کتاب : ش 34 بذخیره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کاتب : ابن جمال الدین خیاط شاهوردی کرمانیذخیره خوارزمشاهی</w:t>
      </w:r>
    </w:p>
    <w:p>
      <w:pPr>
        <w:pStyle w:val="BookText"/>
      </w:pPr>
      <w:r>
        <w:rPr>
          <w:rFonts w:ascii="IRNazanin" w:hAnsi="IRNazanin" w:eastAsia="IRNazanin" w:cs="IRNazanin"/>
          <w:lang w:bidi="fa-IR"/>
          <w:color w:val="111111"/>
          <w:sz w:val="28"/>
          <w:szCs w:val="28"/>
          <w:rtl/>
        </w:rPr>
        <w:t xml:space="preserve">تاریخ کتابت : روز   چهارشنبه 4 ج 1/1063 تا روز چهارشنبه 6 شعبان 1063ذخیره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3321ذخیره خوارزمشاهی</w:t>
      </w:r>
    </w:p>
    <w:p>
      <w:pPr>
        <w:pStyle w:val="BookText"/>
      </w:pPr>
      <w:r>
        <w:rPr>
          <w:rFonts w:ascii="IRNazanin" w:hAnsi="IRNazanin" w:eastAsia="IRNazanin" w:cs="IRNazanin"/>
          <w:lang w:bidi="fa-IR"/>
          <w:color w:val="111111"/>
          <w:sz w:val="28"/>
          <w:szCs w:val="28"/>
          <w:rtl/>
        </w:rPr>
        <w:t xml:space="preserve">بخش بندی : ( فصل ششم کتاب )ذخیره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 طب  سید اسماعیل گرگانی.  -  ش 34 ب  ،  نستعلیق    ابن جمال الدین خیاط شاهوردی کرمانی  در   روز - چهارشنبه 4 ج 1/1063 تا روز چهارشنبه 6 شعبان 1063   ( فصل ششم کتاب )  -  عنوان و نشان شنگرف  ،  در ص ع فهرست کتاب است از ملا میرزا محمد  -  ( 3321 )   23 س 12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363 گ 18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کاغذ سپاهانی - جلد تیماج - قهوه یی ضربی مقوایی.ذخیره خوارزمشاهی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8" w:name="pg8327_92618"/>
    <w:bookmarkEnd w:id="318"/>
    <w:p>
      <w:pPr>
        <w:pStyle w:val="Heading3"/>
      </w:pPr>
      <w:bookmarkStart w:id="1198" w:name="_Toc321"/>
      <w:r>
        <w:t>315- ذخیره خوارزمشاهی</w:t>
      </w:r>
      <w:bookmarkEnd w:id="1198"/>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435تا435ذخیره خوارزمشاهی</w:t>
      </w:r>
    </w:p>
    <w:p>
      <w:pPr>
        <w:pStyle w:val="BookText"/>
      </w:pPr>
      <w:r>
        <w:rPr>
          <w:rFonts w:ascii="IRNazanin" w:hAnsi="IRNazanin" w:eastAsia="IRNazanin" w:cs="IRNazanin"/>
          <w:lang w:bidi="fa-IR"/>
          <w:color w:val="111111"/>
          <w:sz w:val="28"/>
          <w:szCs w:val="28"/>
          <w:rtl/>
        </w:rPr>
        <w:t xml:space="preserve">کد دستیابی کتاب : 288ذخیره خوارزمشاهی</w:t>
      </w:r>
    </w:p>
    <w:p>
      <w:pPr>
        <w:pStyle w:val="BookText"/>
      </w:pPr>
      <w:r>
        <w:rPr>
          <w:rFonts w:ascii="IRNazanin" w:hAnsi="IRNazanin" w:eastAsia="IRNazanin" w:cs="IRNazanin"/>
          <w:lang w:bidi="fa-IR"/>
          <w:color w:val="111111"/>
          <w:sz w:val="28"/>
          <w:szCs w:val="28"/>
          <w:rtl/>
        </w:rPr>
        <w:t xml:space="preserve">همه اطلاعات : مجموعه  - (  288 ) - مشتمل است بر :ذخیره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w:t>
      </w:r>
    </w:p>
    <w:p>
      <w:pPr>
        <w:pStyle w:val="BookText"/>
      </w:pPr>
      <w:r>
        <w:rPr>
          <w:rFonts w:ascii="IRNazanin" w:hAnsi="IRNazanin" w:eastAsia="IRNazanin" w:cs="IRNazanin"/>
          <w:lang w:bidi="fa-IR"/>
          <w:color w:val="111111"/>
          <w:sz w:val="28"/>
          <w:szCs w:val="28"/>
          <w:rtl/>
        </w:rPr>
        <w:t xml:space="preserve">در صفحات : 435تا435ذخیره خوارزمشاهی</w:t>
      </w:r>
    </w:p>
    <w:p>
      <w:pPr>
        <w:pStyle w:val="BookText"/>
      </w:pPr>
      <w:r>
        <w:rPr>
          <w:rFonts w:ascii="IRNazanin" w:hAnsi="IRNazanin" w:eastAsia="IRNazanin" w:cs="IRNazanin"/>
          <w:lang w:bidi="fa-IR"/>
          <w:color w:val="111111"/>
          <w:sz w:val="28"/>
          <w:szCs w:val="28"/>
          <w:rtl/>
        </w:rPr>
        <w:t xml:space="preserve">ردیف کتاب   : 2ذخیره خوارزمشاهی</w:t>
      </w:r>
    </w:p>
    <w:p>
      <w:pPr>
        <w:pStyle w:val="BookText"/>
      </w:pPr>
      <w:r>
        <w:rPr>
          <w:rFonts w:ascii="IRNazanin" w:hAnsi="IRNazanin" w:eastAsia="IRNazanin" w:cs="IRNazanin"/>
          <w:lang w:bidi="fa-IR"/>
          <w:color w:val="111111"/>
          <w:sz w:val="28"/>
          <w:szCs w:val="28"/>
          <w:rtl/>
        </w:rPr>
        <w:t xml:space="preserve">کد دستیابی کتاب : ازص (175 تا 366) رجوع شود به (ذخیره خوارزمشاهی ) (ذخیره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همه اطلاعات : 2- ذخیره خوارزمشاهی  -  ازص (175 تا 366) رجوع شود به (ذخیره خوارزمشاهی ) (288) ص (214).-  آغاز : رب یسر بسم اللّٰه الرحمن الرحیم ولاتعسر عنوان منتخب ذخیره ستایش - سزاوار حکیمی است که ... - انجام : ... واصناف الیه المرداسنج حتی ینعقد. - مشخصات : -  صفحات 169 تا 172 نسخه طبی و دستورالعمل انداختن شرابست . بعضی صفحات سفیدست . - قطع :(19 </w:t>
      </w:r>
      <w:r>
        <w:rPr>
          <w:rFonts w:ascii="Times New Roman" w:hAnsi="Times New Roman" w:eastAsia="Times New Roman" w:cs="Times New Roman"/>
          <w:lang w:val="en-US" w:bidi="en-US"/>
          <w:color w:val="111111"/>
          <w:sz w:val="28"/>
          <w:szCs w:val="28"/>
          <w:rtl/>
        </w:rPr>
        <w:t xml:space="preserve">× 5/29).</w:t>
      </w:r>
      <w:r>
        <w:rPr>
          <w:rFonts w:ascii="IRNazanin" w:hAnsi="IRNazanin" w:eastAsia="IRNazanin" w:cs="IRNazanin"/>
          <w:lang w:bidi="fa-IR"/>
          <w:color w:val="111111"/>
          <w:sz w:val="28"/>
          <w:szCs w:val="28"/>
          <w:rtl/>
        </w:rPr>
        <w:t xml:space="preserve">ذخیره خوارزمشاهی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9" w:name="pg8327_92619"/>
    <w:bookmarkEnd w:id="319"/>
    <w:p>
      <w:pPr>
        <w:pStyle w:val="Heading3"/>
      </w:pPr>
      <w:bookmarkStart w:id="1199" w:name="_Toc322"/>
      <w:r>
        <w:t>316- ذخیره خوارزمشاهی</w:t>
      </w:r>
      <w:bookmarkEnd w:id="1199"/>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405تا407ذخیره خوارزمشاهی</w:t>
      </w:r>
    </w:p>
    <w:p>
      <w:pPr>
        <w:pStyle w:val="BookText"/>
      </w:pPr>
      <w:r>
        <w:rPr>
          <w:rFonts w:ascii="IRNazanin" w:hAnsi="IRNazanin" w:eastAsia="IRNazanin" w:cs="IRNazanin"/>
          <w:lang w:bidi="fa-IR"/>
          <w:color w:val="111111"/>
          <w:sz w:val="28"/>
          <w:szCs w:val="28"/>
          <w:rtl/>
        </w:rPr>
        <w:t xml:space="preserve">کد دستیابی کتاب : 256ذخیره خوارزمشاهی</w:t>
      </w:r>
    </w:p>
    <w:p>
      <w:pPr>
        <w:pStyle w:val="BookText"/>
      </w:pPr>
      <w:r>
        <w:rPr>
          <w:rFonts w:ascii="IRNazanin" w:hAnsi="IRNazanin" w:eastAsia="IRNazanin" w:cs="IRNazanin"/>
          <w:lang w:bidi="fa-IR"/>
          <w:color w:val="111111"/>
          <w:sz w:val="28"/>
          <w:szCs w:val="28"/>
          <w:rtl/>
        </w:rPr>
        <w:t xml:space="preserve">همه اطلاعات : مجموعه  - (  256 ) -  مشتمل است بر :ذخیره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w:t>
      </w:r>
    </w:p>
    <w:p>
      <w:pPr>
        <w:pStyle w:val="BookText"/>
      </w:pPr>
      <w:r>
        <w:rPr>
          <w:rFonts w:ascii="IRNazanin" w:hAnsi="IRNazanin" w:eastAsia="IRNazanin" w:cs="IRNazanin"/>
          <w:lang w:bidi="fa-IR"/>
          <w:color w:val="111111"/>
          <w:sz w:val="28"/>
          <w:szCs w:val="28"/>
          <w:rtl/>
        </w:rPr>
        <w:t xml:space="preserve">در صفحات : 407تا407ذخیره خوارزمشاهی</w:t>
      </w:r>
    </w:p>
    <w:p>
      <w:pPr>
        <w:pStyle w:val="BookText"/>
      </w:pPr>
      <w:r>
        <w:rPr>
          <w:rFonts w:ascii="IRNazanin" w:hAnsi="IRNazanin" w:eastAsia="IRNazanin" w:cs="IRNazanin"/>
          <w:lang w:bidi="fa-IR"/>
          <w:color w:val="111111"/>
          <w:sz w:val="28"/>
          <w:szCs w:val="28"/>
          <w:rtl/>
        </w:rPr>
        <w:t xml:space="preserve">ردیف کتاب   : 1ذخیره خوارزمشاهی</w:t>
      </w:r>
    </w:p>
    <w:p>
      <w:pPr>
        <w:pStyle w:val="BookText"/>
      </w:pPr>
      <w:r>
        <w:rPr>
          <w:rFonts w:ascii="IRNazanin" w:hAnsi="IRNazanin" w:eastAsia="IRNazanin" w:cs="IRNazanin"/>
          <w:lang w:bidi="fa-IR"/>
          <w:color w:val="111111"/>
          <w:sz w:val="28"/>
          <w:szCs w:val="28"/>
          <w:rtl/>
        </w:rPr>
        <w:t xml:space="preserve">کد دستیابی کتاب : از ص (1 تا 432) رجوع شود به (ذخیره خوارزمشاهی ) (2ذخیره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همه اطلاعات : 1- ذخیره خوارزمشاهی  -  از ص (1 تا 432) رجوع شود به (ذخیره خوارزمشاهی ) (256) ص (213).ذخیره خوارزمشاهی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0" w:name="pg8327_92620"/>
    <w:bookmarkEnd w:id="320"/>
    <w:p>
      <w:pPr>
        <w:pStyle w:val="Heading3"/>
      </w:pPr>
      <w:bookmarkStart w:id="1200" w:name="_Toc323"/>
      <w:r>
        <w:t>317- ذخیره خوارزمشاهی</w:t>
      </w:r>
      <w:bookmarkEnd w:id="1200"/>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5تا5ذخیره خوارزمشاهی</w:t>
      </w:r>
    </w:p>
    <w:p>
      <w:pPr>
        <w:pStyle w:val="BookText"/>
      </w:pPr>
      <w:r>
        <w:rPr>
          <w:rFonts w:ascii="IRNazanin" w:hAnsi="IRNazanin" w:eastAsia="IRNazanin" w:cs="IRNazanin"/>
          <w:lang w:bidi="fa-IR"/>
          <w:color w:val="111111"/>
          <w:sz w:val="28"/>
          <w:szCs w:val="28"/>
          <w:rtl/>
        </w:rPr>
        <w:t xml:space="preserve">کد دستیابی کتاب : 2249ذخیره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تاریخ تالیف : سده 11ذخیره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منابع دیگر : ( نشریه 2 : 236 )ذخیره خوارزمشاهی</w:t>
      </w:r>
    </w:p>
    <w:p>
      <w:pPr>
        <w:pStyle w:val="BookText"/>
      </w:pPr>
      <w:r>
        <w:rPr>
          <w:rFonts w:ascii="IRNazanin" w:hAnsi="IRNazanin" w:eastAsia="IRNazanin" w:cs="IRNazanin"/>
          <w:lang w:bidi="fa-IR"/>
          <w:color w:val="111111"/>
          <w:sz w:val="28"/>
          <w:szCs w:val="28"/>
          <w:rtl/>
        </w:rPr>
        <w:t xml:space="preserve">همه اطلاعات : 11  نستعلیق   سده 11 ، عنوان شنگرف  ، با  هشت تصویر  ، در 87 4 گ 29 س ، اندازه - 14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19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کاغذ سفید ، جلد تیماج مشکی ضربی مقوایی   (2249 )  -  مجموعه ، دارای سه رساله   ( فارسی  -  طب )   ( نشریه 2 : 236 )  -  .ذخیره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1ذخیره خوارزمشاهی</w:t>
      </w:r>
    </w:p>
    <w:p>
      <w:pPr>
        <w:pStyle w:val="BookText"/>
      </w:pPr>
      <w:r>
        <w:rPr>
          <w:rFonts w:ascii="IRNazanin" w:hAnsi="IRNazanin" w:eastAsia="IRNazanin" w:cs="IRNazanin"/>
          <w:lang w:bidi="fa-IR"/>
          <w:color w:val="111111"/>
          <w:sz w:val="28"/>
          <w:szCs w:val="28"/>
          <w:rtl/>
        </w:rPr>
        <w:t xml:space="preserve">در صفحات : 5تا5ذخیره خوارزمشاهی</w:t>
      </w:r>
    </w:p>
    <w:p>
      <w:pPr>
        <w:pStyle w:val="BookText"/>
      </w:pPr>
      <w:r>
        <w:rPr>
          <w:rFonts w:ascii="IRNazanin" w:hAnsi="IRNazanin" w:eastAsia="IRNazanin" w:cs="IRNazanin"/>
          <w:lang w:bidi="fa-IR"/>
          <w:color w:val="111111"/>
          <w:sz w:val="28"/>
          <w:szCs w:val="28"/>
          <w:rtl/>
        </w:rPr>
        <w:t xml:space="preserve">ردیف کتاب   : 1ذخیره خوارزمشاهی</w:t>
      </w:r>
    </w:p>
    <w:p>
      <w:pPr>
        <w:pStyle w:val="BookText"/>
      </w:pPr>
      <w:r>
        <w:rPr>
          <w:rFonts w:ascii="IRNazanin" w:hAnsi="IRNazanin" w:eastAsia="IRNazanin" w:cs="IRNazanin"/>
          <w:lang w:bidi="fa-IR"/>
          <w:color w:val="111111"/>
          <w:sz w:val="28"/>
          <w:szCs w:val="28"/>
          <w:rtl/>
        </w:rPr>
        <w:t xml:space="preserve">کد دستیابی کتاب : - 1 - 924ذخیره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اسمعیل جرجانیذخیره خوارزمشاهی</w:t>
      </w:r>
    </w:p>
    <w:p>
      <w:pPr>
        <w:pStyle w:val="BookText"/>
      </w:pPr>
      <w:r>
        <w:rPr>
          <w:rFonts w:ascii="IRNazanin" w:hAnsi="IRNazanin" w:eastAsia="IRNazanin" w:cs="IRNazanin"/>
          <w:lang w:bidi="fa-IR"/>
          <w:color w:val="111111"/>
          <w:sz w:val="28"/>
          <w:szCs w:val="28"/>
          <w:rtl/>
        </w:rPr>
        <w:t xml:space="preserve">تاریخ تالیف : 27 ع 1/ 1066ذخیره خوارزمشاهی</w:t>
      </w:r>
    </w:p>
    <w:p>
      <w:pPr>
        <w:pStyle w:val="BookText"/>
      </w:pPr>
      <w:r>
        <w:rPr>
          <w:rFonts w:ascii="IRNazanin" w:hAnsi="IRNazanin" w:eastAsia="IRNazanin" w:cs="IRNazanin"/>
          <w:lang w:bidi="fa-IR"/>
          <w:color w:val="111111"/>
          <w:sz w:val="28"/>
          <w:szCs w:val="28"/>
          <w:rtl/>
        </w:rPr>
        <w:t xml:space="preserve">همه اطلاعات : 1 -  ذخیره خوارزمشاهی  ، از  سید اسمعیل جرجانی  ، در  نه کتاب بایک کتاب - قرابادین  در  27 ع 1/ 1066   - 1 - 924ذخیره خوارزمشاهی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1" w:name="pg8327_92621"/>
    <w:bookmarkEnd w:id="321"/>
    <w:p>
      <w:pPr>
        <w:pStyle w:val="Heading3"/>
      </w:pPr>
      <w:bookmarkStart w:id="1201" w:name="_Toc324"/>
      <w:r>
        <w:t>318- ذخیره خوارزمشاهی</w:t>
      </w:r>
      <w:bookmarkEnd w:id="1201"/>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335تا335ذخیره خوارزمشاهی</w:t>
      </w:r>
    </w:p>
    <w:p>
      <w:pPr>
        <w:pStyle w:val="BookText"/>
      </w:pPr>
      <w:r>
        <w:rPr>
          <w:rFonts w:ascii="IRNazanin" w:hAnsi="IRNazanin" w:eastAsia="IRNazanin" w:cs="IRNazanin"/>
          <w:lang w:bidi="fa-IR"/>
          <w:color w:val="111111"/>
          <w:sz w:val="28"/>
          <w:szCs w:val="28"/>
          <w:rtl/>
        </w:rPr>
        <w:t xml:space="preserve">کد دستیابی کتاب : 4291ذخیره خوارزمشاهی</w:t>
      </w:r>
    </w:p>
    <w:p>
      <w:pPr>
        <w:pStyle w:val="BookText"/>
      </w:pPr>
      <w:r>
        <w:rPr>
          <w:rFonts w:ascii="IRNazanin" w:hAnsi="IRNazanin" w:eastAsia="IRNazanin" w:cs="IRNazanin"/>
          <w:lang w:bidi="fa-IR"/>
          <w:color w:val="111111"/>
          <w:sz w:val="28"/>
          <w:szCs w:val="28"/>
          <w:rtl/>
        </w:rPr>
        <w:t xml:space="preserve">تاریخ کتابت : سده دوازدهم و  یایازدهمذخیره خوارزمشاهی</w:t>
      </w:r>
    </w:p>
    <w:p>
      <w:pPr>
        <w:pStyle w:val="BookText"/>
      </w:pPr>
      <w:r>
        <w:rPr>
          <w:rFonts w:ascii="IRNazanin" w:hAnsi="IRNazanin" w:eastAsia="IRNazanin" w:cs="IRNazanin"/>
          <w:lang w:bidi="fa-IR"/>
          <w:color w:val="111111"/>
          <w:sz w:val="28"/>
          <w:szCs w:val="28"/>
          <w:rtl/>
        </w:rPr>
        <w:t xml:space="preserve">همه اطلاعات : 1072-  4291 نستعلیق درشماره 1و3ونسخ درشماره 2بی تاریخ،ازسده دوازدهم و- یایازدهم،شماره 1خط خوردگی داردوبهامش رفته وشایدبخامه نگارنده- باشد،بامهر(مصطفی الحسینی1323)،درصفحه عنوان آمده:آداب التزویج- روزگارشاه سلیمان صفوی بسال 1091تحریریافته (سهیلی خوانساری)،-  کاغذسمرفندی،124برگ ،7ر15</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ر25،سطرهاگوناگون.ذخیره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کتابخانه ملی ملک - جلد7ذخیره خوارزمشاهی</w:t>
      </w:r>
    </w:p>
    <w:p>
      <w:pPr>
        <w:pStyle w:val="BookText"/>
      </w:pPr>
      <w:r>
        <w:rPr>
          <w:rFonts w:ascii="IRNazanin" w:hAnsi="IRNazanin" w:eastAsia="IRNazanin" w:cs="IRNazanin"/>
          <w:lang w:bidi="fa-IR"/>
          <w:color w:val="111111"/>
          <w:sz w:val="28"/>
          <w:szCs w:val="28"/>
          <w:rtl/>
        </w:rPr>
        <w:t xml:space="preserve">در صفحات : 335تا335ذخیره خوارزمشاهی</w:t>
      </w:r>
    </w:p>
    <w:p>
      <w:pPr>
        <w:pStyle w:val="BookText"/>
      </w:pPr>
      <w:r>
        <w:rPr>
          <w:rFonts w:ascii="IRNazanin" w:hAnsi="IRNazanin" w:eastAsia="IRNazanin" w:cs="IRNazanin"/>
          <w:lang w:bidi="fa-IR"/>
          <w:color w:val="111111"/>
          <w:sz w:val="28"/>
          <w:szCs w:val="28"/>
          <w:rtl/>
        </w:rPr>
        <w:t xml:space="preserve">ردیف کتاب   : 5ذخیره خوارزمشاهی</w:t>
      </w:r>
    </w:p>
    <w:p>
      <w:pPr>
        <w:pStyle w:val="BookText"/>
      </w:pPr>
      <w:r>
        <w:rPr>
          <w:rFonts w:ascii="IRNazanin" w:hAnsi="IRNazanin" w:eastAsia="IRNazanin" w:cs="IRNazanin"/>
          <w:lang w:bidi="fa-IR"/>
          <w:color w:val="111111"/>
          <w:sz w:val="28"/>
          <w:szCs w:val="28"/>
          <w:rtl/>
        </w:rPr>
        <w:t xml:space="preserve">کد دستیابی کتاب : 89پ - 124رذخیره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سه جزو،هرجزو- درچندباب درقوه باهذخیره خوارزمشاهی</w:t>
      </w:r>
    </w:p>
    <w:p>
      <w:pPr>
        <w:pStyle w:val="BookText"/>
      </w:pPr>
      <w:r>
        <w:rPr>
          <w:rFonts w:ascii="IRNazanin" w:hAnsi="IRNazanin" w:eastAsia="IRNazanin" w:cs="IRNazanin"/>
          <w:lang w:bidi="fa-IR"/>
          <w:color w:val="111111"/>
          <w:sz w:val="28"/>
          <w:szCs w:val="28"/>
          <w:rtl/>
        </w:rPr>
        <w:t xml:space="preserve">منابع دیگر : (منزوی 542)ذخیره خوارزمشاهی</w:t>
      </w:r>
    </w:p>
    <w:p>
      <w:pPr>
        <w:pStyle w:val="BookText"/>
      </w:pPr>
      <w:r>
        <w:rPr>
          <w:rFonts w:ascii="IRNazanin" w:hAnsi="IRNazanin" w:eastAsia="IRNazanin" w:cs="IRNazanin"/>
          <w:lang w:bidi="fa-IR"/>
          <w:color w:val="111111"/>
          <w:sz w:val="28"/>
          <w:szCs w:val="28"/>
          <w:rtl/>
        </w:rPr>
        <w:t xml:space="preserve">همه اطلاعات : 5- ذخیره خوارزمشاهی :  طب(فارسی)گفتارنوزدهم ذخیره استدرسه جزو،هرجزو- درچندباب درقوه باه(منزوی 542)- آغاز:بسمله ،والصلاهوالسلام علی خیرخلقه محمدوآله اجمعین.گفتار- نوزدهم ازذخیره خوارزمشاهی،اندربیماریهاکه مخصوص بمردان- است...- انجام:...واحوال مزاجهاونشانهای آن اندرکتاب نخستین یادکرده آمد.- واللّٰه اعلم.( 89پ - 124ر)ذخیره خوارزمشاهی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2" w:name="pg8327_92622"/>
    <w:bookmarkEnd w:id="322"/>
    <w:p>
      <w:pPr>
        <w:pStyle w:val="Heading3"/>
      </w:pPr>
      <w:bookmarkStart w:id="1202" w:name="_Toc325"/>
      <w:r>
        <w:t>319- ذخیره خوارزمشاهی</w:t>
      </w:r>
      <w:bookmarkEnd w:id="120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-ذخیره خوارزمشاهی</w:t>
      </w:r>
    </w:p>
    <w:p>
      <w:pPr>
        <w:pStyle w:val="BookText"/>
      </w:pPr>
      <w:r>
        <w:rPr>
          <w:rFonts w:ascii="IRNazanin" w:hAnsi="IRNazanin" w:eastAsia="IRNazanin" w:cs="IRNazanin"/>
          <w:lang w:bidi="fa-IR"/>
          <w:color w:val="111111"/>
          <w:sz w:val="28"/>
          <w:szCs w:val="28"/>
          <w:rtl/>
        </w:rPr>
        <w:t xml:space="preserve">در صفحات : 662تا664ذخیره خوارزمشاهی</w:t>
      </w:r>
    </w:p>
    <w:p>
      <w:pPr>
        <w:pStyle w:val="BookText"/>
      </w:pPr>
      <w:r>
        <w:rPr>
          <w:rFonts w:ascii="IRNazanin" w:hAnsi="IRNazanin" w:eastAsia="IRNazanin" w:cs="IRNazanin"/>
          <w:lang w:bidi="fa-IR"/>
          <w:color w:val="111111"/>
          <w:sz w:val="28"/>
          <w:szCs w:val="28"/>
          <w:rtl/>
        </w:rPr>
        <w:t xml:space="preserve">کد دستیابی کتاب : شماره 12578ذخیره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 اسماعیل بن حسین حسینی جرجانی ، درگذشته : 531 یا 535 ه .ذخیره خوارزمشاهی</w:t>
      </w:r>
    </w:p>
    <w:p>
      <w:pPr>
        <w:pStyle w:val="BookText"/>
      </w:pPr>
      <w:r>
        <w:rPr>
          <w:rFonts w:ascii="IRNazanin" w:hAnsi="IRNazanin" w:eastAsia="IRNazanin" w:cs="IRNazanin"/>
          <w:lang w:bidi="fa-IR"/>
          <w:color w:val="111111"/>
          <w:sz w:val="28"/>
          <w:szCs w:val="28"/>
          <w:rtl/>
        </w:rPr>
        <w:t xml:space="preserve">تاریخ کتابت : نیمه دوم سده 6 هذخیره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نسخه حاضر از اواخر گفتار چهاردهم از کتاب سوم تا اول باب هفتم ، گفتار سوم از - کتاب هفتم را در بر دارد .ذخیره خوارزمشاهی</w:t>
      </w:r>
    </w:p>
    <w:p>
      <w:pPr>
        <w:pStyle w:val="BookText"/>
      </w:pPr>
      <w:r>
        <w:rPr>
          <w:rFonts w:ascii="IRNazanin" w:hAnsi="IRNazanin" w:eastAsia="IRNazanin" w:cs="IRNazanin"/>
          <w:lang w:bidi="fa-IR"/>
          <w:color w:val="111111"/>
          <w:sz w:val="28"/>
          <w:szCs w:val="28"/>
          <w:rtl/>
        </w:rPr>
        <w:t xml:space="preserve">منابع دیگر : بنگرید به نسخه شماره " 287 " معرفی شده در جلد " 1 " فهرست همین کتابخانه . - الذریعة : 10/10 ؛ کشف الظنون : 1/824 .ذخیره خوارزمشاهی</w:t>
      </w:r>
    </w:p>
    <w:p>
      <w:pPr>
        <w:pStyle w:val="BookText"/>
      </w:pPr>
      <w:r>
        <w:rPr>
          <w:rFonts w:ascii="IRNazanin" w:hAnsi="IRNazanin" w:eastAsia="IRNazanin" w:cs="IRNazanin"/>
          <w:lang w:bidi="fa-IR"/>
          <w:color w:val="111111"/>
          <w:sz w:val="28"/>
          <w:szCs w:val="28"/>
          <w:rtl/>
        </w:rPr>
        <w:t xml:space="preserve">آسیب دیدگی : بیشترین - برگها رطوبت - دیده و فرسوده شده و به متن آسیب رسیده است به گونه ای که برخی جاها قابل استفاده نمی باشد . - حاشیه برخی برگها آفت دیده و بخشی از عبارت های محو شده بازنویسی گردیده استذخیره خوارزمشاهی</w:t>
      </w:r>
    </w:p>
    <w:p>
      <w:pPr>
        <w:pStyle w:val="BookText"/>
      </w:pPr>
      <w:r>
        <w:rPr>
          <w:rFonts w:ascii="IRNazanin" w:hAnsi="IRNazanin" w:eastAsia="IRNazanin" w:cs="IRNazanin"/>
          <w:lang w:bidi="fa-IR"/>
          <w:color w:val="111111"/>
          <w:sz w:val="28"/>
          <w:szCs w:val="28"/>
          <w:rtl/>
        </w:rPr>
        <w:t xml:space="preserve">همه اطلاعات : 732  ذخیره خوارزمشاهی    طب  ،  فارسی  - از :  امیر زین الدین ، اسماعیل بن حسین حسینی جرجانی ، درگذشته : 531 یا 535 ه .  - آغاز :  " و چیزی باشد غلیظ مخاطی و برخی با خون آمیخته باشد ... دکراستن جدا - شود و زحیر البهران گویند " .  -  انجام :  " صفت داروی دیگر شمع ده در م سنگ صمغ بر نه در م سنگ قلمیاسه در - م سنگ قلفطاد شش در م سنگ روغن مورد چندانک کفایت بود و داروها و مرهمهای - دیکر اندر قرابادین ... باب هفتم ... " .  -  بنگرید به نسخه شماره " 287 " معرفی شده در جلد " 1 " فهرست همین کتابخانه .  -  نسخه حاضر از اواخر گفتار چهاردهم از کتاب سوم تا اول باب هفتم ، گفتار سوم از - کتاب هفتم را در بر دارد .  -  گزارش نسخه : نوع خط :  نسخ  ، تاریخ کتابت :  نیمه دوم سده 6 ه  ،  عنوانها و نشانیها : قرمز و - مشکی ، نوع کاغذ : شرقی ، تعداد برگ : 44 ، تعداد سطر : 35 ، اندازه متن : 5/24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سانتیمتر - ، اندازه جلد : 5/34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سانتیمتر ، نوع جلد : پارچه ای قهوه ای ، عطف تیماج مشکی .  -  ویژگیهای نسخه : در حاشیه تصحیح شده ، برگها مجدول به قرمز  ،  بیشترین - برگها رطوبت - دیده و فرسوده شده و به متن آسیب رسیده است به گونه ای که برخی جاها قابل استفاده نمی باشد . - حاشیه برخی برگها آفت دیده و بخشی از عبارت های محو شده بازنویسی گردیده است  .  نسخه ای - است بسیار نفیس و کهن .  -  الذریعة : 10/10 ؛ کشف الظنون : 1/824 .  -  135  "  شماره 12578  "ذخیره خوارزمشاهی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3" w:name="pg8327_92623"/>
    <w:bookmarkEnd w:id="323"/>
    <w:p>
      <w:pPr>
        <w:pStyle w:val="Heading3"/>
      </w:pPr>
      <w:bookmarkStart w:id="1203" w:name="_Toc326"/>
      <w:r>
        <w:t>320- ذخیره خوارزمشاهی</w:t>
      </w:r>
      <w:bookmarkEnd w:id="120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-ذخیره خوارزمشاهی</w:t>
      </w:r>
    </w:p>
    <w:p>
      <w:pPr>
        <w:pStyle w:val="BookText"/>
      </w:pPr>
      <w:r>
        <w:rPr>
          <w:rFonts w:ascii="IRNazanin" w:hAnsi="IRNazanin" w:eastAsia="IRNazanin" w:cs="IRNazanin"/>
          <w:lang w:bidi="fa-IR"/>
          <w:color w:val="111111"/>
          <w:sz w:val="28"/>
          <w:szCs w:val="28"/>
          <w:rtl/>
        </w:rPr>
        <w:t xml:space="preserve">در صفحات : 672تا672ذخیره خوارزمشاهی</w:t>
      </w:r>
    </w:p>
    <w:p>
      <w:pPr>
        <w:pStyle w:val="BookText"/>
      </w:pPr>
      <w:r>
        <w:rPr>
          <w:rFonts w:ascii="IRNazanin" w:hAnsi="IRNazanin" w:eastAsia="IRNazanin" w:cs="IRNazanin"/>
          <w:lang w:bidi="fa-IR"/>
          <w:color w:val="111111"/>
          <w:sz w:val="28"/>
          <w:szCs w:val="28"/>
          <w:rtl/>
        </w:rPr>
        <w:t xml:space="preserve">کد دستیابی کتاب : شماره 12586ذخیره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جرجانی ، درگذشته : 531 یا 535 ه .ذخیره خوارزمشاهی</w:t>
      </w:r>
    </w:p>
    <w:p>
      <w:pPr>
        <w:pStyle w:val="BookText"/>
      </w:pPr>
      <w:r>
        <w:rPr>
          <w:rFonts w:ascii="IRNazanin" w:hAnsi="IRNazanin" w:eastAsia="IRNazanin" w:cs="IRNazanin"/>
          <w:lang w:bidi="fa-IR"/>
          <w:color w:val="111111"/>
          <w:sz w:val="28"/>
          <w:szCs w:val="28"/>
          <w:rtl/>
        </w:rPr>
        <w:t xml:space="preserve">تاریخ کتابت : 678 هذخیره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نسخه حاضر دارای شش کتاب نخست می باشدذخیره خوارزمشاهی</w:t>
      </w:r>
    </w:p>
    <w:p>
      <w:pPr>
        <w:pStyle w:val="BookText"/>
      </w:pPr>
      <w:r>
        <w:rPr>
          <w:rFonts w:ascii="IRNazanin" w:hAnsi="IRNazanin" w:eastAsia="IRNazanin" w:cs="IRNazanin"/>
          <w:lang w:bidi="fa-IR"/>
          <w:color w:val="111111"/>
          <w:sz w:val="28"/>
          <w:szCs w:val="28"/>
          <w:rtl/>
        </w:rPr>
        <w:t xml:space="preserve">منابع دیگر : بنگرید به نسخه شماره " 287 " معرفی شده در جلد " 1 " فهرست همین کتابخانه . - الذریعة : 10/10 ؛ کشف الظنون : 1/824 .ذخیره خوارزمشاهی</w:t>
      </w:r>
    </w:p>
    <w:p>
      <w:pPr>
        <w:pStyle w:val="BookText"/>
      </w:pPr>
      <w:r>
        <w:rPr>
          <w:rFonts w:ascii="IRNazanin" w:hAnsi="IRNazanin" w:eastAsia="IRNazanin" w:cs="IRNazanin"/>
          <w:lang w:bidi="fa-IR"/>
          <w:color w:val="111111"/>
          <w:sz w:val="28"/>
          <w:szCs w:val="28"/>
          <w:rtl/>
        </w:rPr>
        <w:t xml:space="preserve">آسیب دیدگی : از انجام افتادگی دارد .ذخیره خوارزمشاهی</w:t>
      </w:r>
    </w:p>
    <w:p>
      <w:pPr>
        <w:pStyle w:val="BookText"/>
      </w:pPr>
      <w:r>
        <w:rPr>
          <w:rFonts w:ascii="IRNazanin" w:hAnsi="IRNazanin" w:eastAsia="IRNazanin" w:cs="IRNazanin"/>
          <w:lang w:bidi="fa-IR"/>
          <w:color w:val="111111"/>
          <w:sz w:val="28"/>
          <w:szCs w:val="28"/>
          <w:rtl/>
        </w:rPr>
        <w:t xml:space="preserve">همه اطلاعات : 740  ذخیره خوارزمشاهی    طب  ،  فارسی  - از :  امیر زین الدین اسماعیل بن حسین حسینی جرجانی ، درگذشته : 531 یا 535 ه .  - آغاز :  " الحمدلله رب العالمین حمد الشاکرین و الصلاة علی جمیع الانبیاء - و المرسلین ... چون تقدیر ایزد چنان بود که جمع کننده این کتاب " .  - انجام :  " و با تب زایل شود و گاه باشد کی صبی صداع بیمار را بی قرار کند و تب بدان - سبب ... " افتاده .  -  بنگرید به نسخه شماره " 287 " معرفی شده در جلد " 1 " فهرست همین کتابخانه .  -  نسخه حاضر دارای شش کتاب نخست می باشد  و  از انجام افتادگی دارد .  -  گزارش نسخه : نوع خط :  نسخ قدیم  ، نام کاتب : ، تاریخ کتابت : سال  678 ه  ،  عنوانها - و نشانیها : شنگرف ، نوع کاغذ : شرقی ، تعداد برگ : 288 ، تعداد سطر : 38 ، اندازه متن : 27 </w:t>
      </w:r>
      <w:r>
        <w:rPr>
          <w:rFonts w:ascii="Times New Roman" w:hAnsi="Times New Roman" w:eastAsia="Times New Roman" w:cs="Times New Roman"/>
          <w:lang w:val="en-US" w:bidi="en-US"/>
          <w:color w:val="111111"/>
          <w:sz w:val="28"/>
          <w:szCs w:val="28"/>
          <w:rtl/>
        </w:rPr>
        <w:t xml:space="preserve">× - 18 </w:t>
      </w:r>
      <w:r>
        <w:rPr>
          <w:rFonts w:ascii="IRNazanin" w:hAnsi="IRNazanin" w:eastAsia="IRNazanin" w:cs="IRNazanin"/>
          <w:lang w:bidi="fa-IR"/>
          <w:color w:val="111111"/>
          <w:sz w:val="28"/>
          <w:szCs w:val="28"/>
          <w:rtl/>
        </w:rPr>
        <w:t xml:space="preserve">سانتیمتر ، اندازه جلد : 37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سانتیمتر ، نوع جلد : تیماج قهوه ای .  -  ویژگیهای نسخه : بسیار نفیس و کهن می باشد ، برگها مجدول به شنگرف می باشد .  -  الذریعة : 10/10 ؛ کشف الظنون : 1/824 .  -  138  "  شماره 12586  "ذخیره خوارزمشاهی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4" w:name="pg8327_92624"/>
    <w:bookmarkEnd w:id="324"/>
    <w:p>
      <w:pPr>
        <w:pStyle w:val="Heading3"/>
      </w:pPr>
      <w:bookmarkStart w:id="1204" w:name="_Toc327"/>
      <w:r>
        <w:t>321- ذخیره خوارزمشاهی</w:t>
      </w:r>
      <w:bookmarkEnd w:id="120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جلد30ذخیره خوارزمشاهی</w:t>
      </w:r>
    </w:p>
    <w:p>
      <w:pPr>
        <w:pStyle w:val="BookText"/>
      </w:pPr>
      <w:r>
        <w:rPr>
          <w:rFonts w:ascii="IRNazanin" w:hAnsi="IRNazanin" w:eastAsia="IRNazanin" w:cs="IRNazanin"/>
          <w:lang w:bidi="fa-IR"/>
          <w:color w:val="111111"/>
          <w:sz w:val="28"/>
          <w:szCs w:val="28"/>
          <w:rtl/>
        </w:rPr>
        <w:t xml:space="preserve">در صفحات : 295تا295ذخیره خوارزمشاهی</w:t>
      </w:r>
    </w:p>
    <w:p>
      <w:pPr>
        <w:pStyle w:val="BookText"/>
      </w:pPr>
      <w:r>
        <w:rPr>
          <w:rFonts w:ascii="IRNazanin" w:hAnsi="IRNazanin" w:eastAsia="IRNazanin" w:cs="IRNazanin"/>
          <w:lang w:bidi="fa-IR"/>
          <w:color w:val="111111"/>
          <w:sz w:val="28"/>
          <w:szCs w:val="28"/>
          <w:rtl/>
        </w:rPr>
        <w:t xml:space="preserve">کد دستیابی کتاب : شماره 11975ذخیره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فرزند حسین ، حسینی جرجانی . ف : سال 531 یا 535 ق .ذخیره خوارزمشاهی</w:t>
      </w:r>
    </w:p>
    <w:p>
      <w:pPr>
        <w:pStyle w:val="BookText"/>
      </w:pPr>
      <w:r>
        <w:rPr>
          <w:rFonts w:ascii="IRNazanin" w:hAnsi="IRNazanin" w:eastAsia="IRNazanin" w:cs="IRNazanin"/>
          <w:lang w:bidi="fa-IR"/>
          <w:color w:val="111111"/>
          <w:sz w:val="28"/>
          <w:szCs w:val="28"/>
          <w:rtl/>
        </w:rPr>
        <w:t xml:space="preserve">تاریخ کتابت : سده 11 قذخیره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منابع دیگر : بنگرید به : نسخه شماره " 287 " ، ج 1 ، فهرست همین کتابخانه . - الذریعة ، ج 10 ، ص 10 ؛ ریحانة الادب ، ج 3 ، ص 191 ؛ کشف الظنون ، ج 1 ، ص 824 .ذخیره خوارزمشاهی</w:t>
      </w:r>
    </w:p>
    <w:p>
      <w:pPr>
        <w:pStyle w:val="BookText"/>
      </w:pPr>
      <w:r>
        <w:rPr>
          <w:rFonts w:ascii="IRNazanin" w:hAnsi="IRNazanin" w:eastAsia="IRNazanin" w:cs="IRNazanin"/>
          <w:lang w:bidi="fa-IR"/>
          <w:color w:val="111111"/>
          <w:sz w:val="28"/>
          <w:szCs w:val="28"/>
          <w:rtl/>
        </w:rPr>
        <w:t xml:space="preserve">آسیب دیدگی : و لیکن از آغاز و انجام ، اندکی - افتادگی دارد .ذخیره خوارزمشاهی</w:t>
      </w:r>
    </w:p>
    <w:p>
      <w:pPr>
        <w:pStyle w:val="BookText"/>
      </w:pPr>
      <w:r>
        <w:rPr>
          <w:rFonts w:ascii="IRNazanin" w:hAnsi="IRNazanin" w:eastAsia="IRNazanin" w:cs="IRNazanin"/>
          <w:lang w:bidi="fa-IR"/>
          <w:color w:val="111111"/>
          <w:sz w:val="28"/>
          <w:szCs w:val="28"/>
          <w:rtl/>
        </w:rPr>
        <w:t xml:space="preserve">همه اطلاعات : 299 -  ذخیره خوارزمشاهی   طب  -  فارسی  -  از :  امیر زین الدین اسماعیل فرزند حسین ، حسینی جرجانی . ف : سال 531 یا 535 ق .  - آغاز :  افتاده "... کمتر بدیرد و جنبدگان زیانکار کمتر تولد کنند او خوشتر و گوارنده تر - باشد ، لیکن با این همه خیرات اتفاقهای ناموافق اندر این ولایت بسیار است " . - انجام :  " و بریان کرده و کوفته و پخته و با عسل خورند گزیدگی سگ دیوانه را نافع بود - آن را ... " افتاده .  -   بنگرید به : نسخه شماره " 287 " ، ج 1 ، فهرست همین کتابخانه .  -  نسخه کامل و دارای همه کتابهای دهگانه است   و لیکن از آغاز و انجام ، اندکی - افتادگی دارد .  -   گزارش نسخه : نوع خط : نستعلیق خوش قدیم  ، تاریخ کتابت :  سده 11 ق  ،  عنوانها - و نشانیها : شنگرف درشت تر از متن ، نوع کاغذ : شرقی ، تعداد برگ : 629 ، تعداد سطر : 25 - ، اندازه متن کتاب : 22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سانتیمتر ، اندازه جلد : 34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سانتیمتر ، نوع جلد : مشمعی مشکی ؛ - عطف : تیماج مشکی .  -  ویژگیهای نسخه : در حاشیه تصحیح شده است ، مهر بیضی " عبدالحفیظ بن حسین - 1310 " و " یا حفیظ " در برگ " 331 " آمده است و اندمی مطالب قلم خوردگی دارد . -  الذریعة ، ج 10 ، ص 10 ؛ ریحانة الادب ، ج 3 ، ص 191 ؛ کشف الظنون ، ج 1 ، ص 824 .  - "  شماره 11975  "ذخیره خوارزمشاهی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5" w:name="pg8327_92625"/>
    <w:bookmarkEnd w:id="325"/>
    <w:p>
      <w:pPr>
        <w:pStyle w:val="Heading3"/>
      </w:pPr>
      <w:bookmarkStart w:id="1205" w:name="_Toc328"/>
      <w:r>
        <w:t>322- ذخیره خوارزمشاهی</w:t>
      </w:r>
      <w:bookmarkEnd w:id="120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دفتر4ذخیره خوارزمشاهی</w:t>
      </w:r>
    </w:p>
    <w:p>
      <w:pPr>
        <w:pStyle w:val="BookText"/>
      </w:pPr>
      <w:r>
        <w:rPr>
          <w:rFonts w:ascii="IRNazanin" w:hAnsi="IRNazanin" w:eastAsia="IRNazanin" w:cs="IRNazanin"/>
          <w:lang w:bidi="fa-IR"/>
          <w:color w:val="111111"/>
          <w:sz w:val="28"/>
          <w:szCs w:val="28"/>
          <w:rtl/>
        </w:rPr>
        <w:t xml:space="preserve">در صفحات : 656تا656ذخیره خوارزمشاهی</w:t>
      </w:r>
    </w:p>
    <w:p>
      <w:pPr>
        <w:pStyle w:val="BookText"/>
      </w:pPr>
      <w:r>
        <w:rPr>
          <w:rFonts w:ascii="IRNazanin" w:hAnsi="IRNazanin" w:eastAsia="IRNazanin" w:cs="IRNazanin"/>
          <w:lang w:bidi="fa-IR"/>
          <w:color w:val="111111"/>
          <w:sz w:val="28"/>
          <w:szCs w:val="28"/>
          <w:rtl/>
        </w:rPr>
        <w:t xml:space="preserve">کد دستیابی کتاب : 5317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ذخیره خوارزمشاهی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(لندن)ذخیره خوارزمشاهی</w:t>
      </w:r>
    </w:p>
    <w:p>
      <w:pPr>
        <w:pStyle w:val="BookText"/>
      </w:pPr>
      <w:r>
        <w:rPr>
          <w:rFonts w:ascii="IRNazanin" w:hAnsi="IRNazanin" w:eastAsia="IRNazanin" w:cs="IRNazanin"/>
          <w:lang w:bidi="fa-IR"/>
          <w:color w:val="111111"/>
          <w:sz w:val="28"/>
          <w:szCs w:val="28"/>
          <w:rtl/>
        </w:rPr>
        <w:t xml:space="preserve">شهر : لندنذخیره خوارزمشاهی</w:t>
      </w:r>
    </w:p>
    <w:p>
      <w:pPr>
        <w:pStyle w:val="BookText"/>
      </w:pPr>
      <w:r>
        <w:rPr>
          <w:rFonts w:ascii="IRNazanin" w:hAnsi="IRNazanin" w:eastAsia="IRNazanin" w:cs="IRNazanin"/>
          <w:lang w:bidi="fa-IR"/>
          <w:color w:val="111111"/>
          <w:sz w:val="28"/>
          <w:szCs w:val="28"/>
          <w:rtl/>
        </w:rPr>
        <w:t xml:space="preserve">تاریخ کتابت : 695ذخیره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همه اطلاعات : 5317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ذخیره خوارزمشاهی  ، مورخ  695   پزشکی .ذخیره خوارزمشاهی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6" w:name="pg8327_92626"/>
    <w:bookmarkEnd w:id="326"/>
    <w:p>
      <w:pPr>
        <w:pStyle w:val="Heading3"/>
      </w:pPr>
      <w:bookmarkStart w:id="1206" w:name="_Toc329"/>
      <w:r>
        <w:t>323- ذخیره خوارزمشاهی</w:t>
      </w:r>
      <w:bookmarkEnd w:id="120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دفتر4ذخیره خوارزمشاهی</w:t>
      </w:r>
    </w:p>
    <w:p>
      <w:pPr>
        <w:pStyle w:val="BookText"/>
      </w:pPr>
      <w:r>
        <w:rPr>
          <w:rFonts w:ascii="IRNazanin" w:hAnsi="IRNazanin" w:eastAsia="IRNazanin" w:cs="IRNazanin"/>
          <w:lang w:bidi="fa-IR"/>
          <w:color w:val="111111"/>
          <w:sz w:val="28"/>
          <w:szCs w:val="28"/>
          <w:rtl/>
        </w:rPr>
        <w:t xml:space="preserve">در صفحات : 656تا656ذخیره خوارزمشاهی</w:t>
      </w:r>
    </w:p>
    <w:p>
      <w:pPr>
        <w:pStyle w:val="BookText"/>
      </w:pPr>
      <w:r>
        <w:rPr>
          <w:rFonts w:ascii="IRNazanin" w:hAnsi="IRNazanin" w:eastAsia="IRNazanin" w:cs="IRNazanin"/>
          <w:lang w:bidi="fa-IR"/>
          <w:color w:val="111111"/>
          <w:sz w:val="28"/>
          <w:szCs w:val="28"/>
          <w:rtl/>
        </w:rPr>
        <w:t xml:space="preserve">کد دستیابی کتاب : 5841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ذخیره خوارزمشاهی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(لندن)ذخیره خوارزمشاهی</w:t>
      </w:r>
    </w:p>
    <w:p>
      <w:pPr>
        <w:pStyle w:val="BookText"/>
      </w:pPr>
      <w:r>
        <w:rPr>
          <w:rFonts w:ascii="IRNazanin" w:hAnsi="IRNazanin" w:eastAsia="IRNazanin" w:cs="IRNazanin"/>
          <w:lang w:bidi="fa-IR"/>
          <w:color w:val="111111"/>
          <w:sz w:val="28"/>
          <w:szCs w:val="28"/>
          <w:rtl/>
        </w:rPr>
        <w:t xml:space="preserve">شهر : لندنذخیره خوارزمشاهی</w:t>
      </w:r>
    </w:p>
    <w:p>
      <w:pPr>
        <w:pStyle w:val="BookText"/>
      </w:pPr>
      <w:r>
        <w:rPr>
          <w:rFonts w:ascii="IRNazanin" w:hAnsi="IRNazanin" w:eastAsia="IRNazanin" w:cs="IRNazanin"/>
          <w:lang w:bidi="fa-IR"/>
          <w:color w:val="111111"/>
          <w:sz w:val="28"/>
          <w:szCs w:val="28"/>
          <w:rtl/>
        </w:rPr>
        <w:t xml:space="preserve">تاریخ کتابت : 671ذخیره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بخش بندی : (جلد سوم )ذخیره خوارزمشاهی</w:t>
      </w:r>
    </w:p>
    <w:p>
      <w:pPr>
        <w:pStyle w:val="BookText"/>
      </w:pPr>
      <w:r>
        <w:rPr>
          <w:rFonts w:ascii="IRNazanin" w:hAnsi="IRNazanin" w:eastAsia="IRNazanin" w:cs="IRNazanin"/>
          <w:lang w:bidi="fa-IR"/>
          <w:color w:val="111111"/>
          <w:sz w:val="28"/>
          <w:szCs w:val="28"/>
          <w:rtl/>
        </w:rPr>
        <w:t xml:space="preserve">همه اطلاعات : 5841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ذخیره خوارزمشاهی  (جلد سوم ) ، مورخ  671   پزشکی  .ذخیره خوارزمشاهی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27" w:name="pg8327_92627"/>
    <w:bookmarkEnd w:id="327"/>
    <w:p>
      <w:pPr>
        <w:pStyle w:val="Heading3"/>
      </w:pPr>
      <w:bookmarkStart w:id="1207" w:name="_Toc330"/>
      <w:r>
        <w:t>324- ذخیره خوارزمشاهی</w:t>
      </w:r>
      <w:bookmarkEnd w:id="120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دفتر4ذخیره خوارزمشاهی</w:t>
      </w:r>
    </w:p>
    <w:p>
      <w:pPr>
        <w:pStyle w:val="BookText"/>
      </w:pPr>
      <w:r>
        <w:rPr>
          <w:rFonts w:ascii="IRNazanin" w:hAnsi="IRNazanin" w:eastAsia="IRNazanin" w:cs="IRNazanin"/>
          <w:lang w:bidi="fa-IR"/>
          <w:color w:val="111111"/>
          <w:sz w:val="28"/>
          <w:szCs w:val="28"/>
          <w:rtl/>
        </w:rPr>
        <w:t xml:space="preserve">در صفحات : 658تا658ذخیره خوارزمشاهی</w:t>
      </w:r>
    </w:p>
    <w:p>
      <w:pPr>
        <w:pStyle w:val="BookText"/>
      </w:pPr>
      <w:r>
        <w:rPr>
          <w:rFonts w:ascii="IRNazanin" w:hAnsi="IRNazanin" w:eastAsia="IRNazanin" w:cs="IRNazanin"/>
          <w:lang w:bidi="fa-IR"/>
          <w:color w:val="111111"/>
          <w:sz w:val="28"/>
          <w:szCs w:val="28"/>
          <w:rtl/>
        </w:rPr>
        <w:t xml:space="preserve">کد دستیابی کتاب : 6390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ذخیره خوارزمشاهی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(لندن)ذخیره خوارزمشاهی</w:t>
      </w:r>
    </w:p>
    <w:p>
      <w:pPr>
        <w:pStyle w:val="BookText"/>
      </w:pPr>
      <w:r>
        <w:rPr>
          <w:rFonts w:ascii="IRNazanin" w:hAnsi="IRNazanin" w:eastAsia="IRNazanin" w:cs="IRNazanin"/>
          <w:lang w:bidi="fa-IR"/>
          <w:color w:val="111111"/>
          <w:sz w:val="28"/>
          <w:szCs w:val="28"/>
          <w:rtl/>
        </w:rPr>
        <w:t xml:space="preserve">شهر : لندنذخیره خوارزمشاهی</w:t>
      </w:r>
    </w:p>
    <w:p>
      <w:pPr>
        <w:pStyle w:val="BookText"/>
      </w:pPr>
      <w:r>
        <w:rPr>
          <w:rFonts w:ascii="IRNazanin" w:hAnsi="IRNazanin" w:eastAsia="IRNazanin" w:cs="IRNazanin"/>
          <w:lang w:bidi="fa-IR"/>
          <w:color w:val="111111"/>
          <w:sz w:val="28"/>
          <w:szCs w:val="28"/>
          <w:rtl/>
        </w:rPr>
        <w:t xml:space="preserve">تاریخ کتابت : 612ذخیره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بخش بندی : (جلد دهم )ذخیره خوارزمشاهی</w:t>
      </w:r>
    </w:p>
    <w:p>
      <w:pPr>
        <w:pStyle w:val="BookText"/>
      </w:pPr>
      <w:r>
        <w:rPr>
          <w:rFonts w:ascii="IRNazanin" w:hAnsi="IRNazanin" w:eastAsia="IRNazanin" w:cs="IRNazanin"/>
          <w:lang w:bidi="fa-IR"/>
          <w:color w:val="111111"/>
          <w:sz w:val="28"/>
          <w:szCs w:val="28"/>
          <w:rtl/>
        </w:rPr>
        <w:t xml:space="preserve">همه اطلاعات : 6390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ذخیره خوارزمشاهی   پزشکی ،  (جلد دهم ) ، مورخ  612 .ذخیره خوارزمشاهی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28" w:name="pg8327_92628"/>
    <w:bookmarkEnd w:id="328"/>
    <w:p>
      <w:pPr>
        <w:pStyle w:val="Heading3"/>
      </w:pPr>
      <w:bookmarkStart w:id="1208" w:name="_Toc331"/>
      <w:r>
        <w:t>325- ذخیره خوارزمشاهی</w:t>
      </w:r>
      <w:bookmarkEnd w:id="120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دفتر4ذخیره خوارزمشاهی</w:t>
      </w:r>
    </w:p>
    <w:p>
      <w:pPr>
        <w:pStyle w:val="BookText"/>
      </w:pPr>
      <w:r>
        <w:rPr>
          <w:rFonts w:ascii="IRNazanin" w:hAnsi="IRNazanin" w:eastAsia="IRNazanin" w:cs="IRNazanin"/>
          <w:lang w:bidi="fa-IR"/>
          <w:color w:val="111111"/>
          <w:sz w:val="28"/>
          <w:szCs w:val="28"/>
          <w:rtl/>
        </w:rPr>
        <w:t xml:space="preserve">در صفحات : 656تا656ذخیره خوارزمشاهی</w:t>
      </w:r>
    </w:p>
    <w:p>
      <w:pPr>
        <w:pStyle w:val="BookText"/>
      </w:pPr>
      <w:r>
        <w:rPr>
          <w:rFonts w:ascii="IRNazanin" w:hAnsi="IRNazanin" w:eastAsia="IRNazanin" w:cs="IRNazanin"/>
          <w:lang w:bidi="fa-IR"/>
          <w:color w:val="111111"/>
          <w:sz w:val="28"/>
          <w:szCs w:val="28"/>
          <w:rtl/>
        </w:rPr>
        <w:t xml:space="preserve">کد دستیابی کتاب : 5836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ذخیره خوارزمشاهی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(لندن)ذخیره خوارزمشاهی</w:t>
      </w:r>
    </w:p>
    <w:p>
      <w:pPr>
        <w:pStyle w:val="BookText"/>
      </w:pPr>
      <w:r>
        <w:rPr>
          <w:rFonts w:ascii="IRNazanin" w:hAnsi="IRNazanin" w:eastAsia="IRNazanin" w:cs="IRNazanin"/>
          <w:lang w:bidi="fa-IR"/>
          <w:color w:val="111111"/>
          <w:sz w:val="28"/>
          <w:szCs w:val="28"/>
          <w:rtl/>
        </w:rPr>
        <w:t xml:space="preserve">شهر : لندنذخیره خوارزمشاهی</w:t>
      </w:r>
    </w:p>
    <w:p>
      <w:pPr>
        <w:pStyle w:val="BookText"/>
      </w:pPr>
      <w:r>
        <w:rPr>
          <w:rFonts w:ascii="IRNazanin" w:hAnsi="IRNazanin" w:eastAsia="IRNazanin" w:cs="IRNazanin"/>
          <w:lang w:bidi="fa-IR"/>
          <w:color w:val="111111"/>
          <w:sz w:val="28"/>
          <w:szCs w:val="28"/>
          <w:rtl/>
        </w:rPr>
        <w:t xml:space="preserve">تاریخ کتابت : قرن دهمذخیره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بخش بندی : (جلدهای 1-3)ذخیره خوارزمشاهی</w:t>
      </w:r>
    </w:p>
    <w:p>
      <w:pPr>
        <w:pStyle w:val="BookText"/>
      </w:pPr>
      <w:r>
        <w:rPr>
          <w:rFonts w:ascii="IRNazanin" w:hAnsi="IRNazanin" w:eastAsia="IRNazanin" w:cs="IRNazanin"/>
          <w:lang w:bidi="fa-IR"/>
          <w:color w:val="111111"/>
          <w:sz w:val="28"/>
          <w:szCs w:val="28"/>
          <w:rtl/>
        </w:rPr>
        <w:t xml:space="preserve">همه اطلاعات : 5836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ذخیره خوارزمشاهی   (جلدهای 1-3) ،  قرن دهم  پزشکی  .ذخیره خوارزمشاهی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9" w:name="pg8327_92629"/>
    <w:bookmarkEnd w:id="329"/>
    <w:p>
      <w:pPr>
        <w:pStyle w:val="Heading3"/>
      </w:pPr>
      <w:bookmarkStart w:id="1209" w:name="_Toc332"/>
      <w:r>
        <w:t>326- ذخیره خوارزمشاهی</w:t>
      </w:r>
      <w:bookmarkEnd w:id="1209"/>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جلد1ذخیره خوارزمشاهی</w:t>
      </w:r>
    </w:p>
    <w:p>
      <w:pPr>
        <w:pStyle w:val="BookText"/>
      </w:pPr>
      <w:r>
        <w:rPr>
          <w:rFonts w:ascii="IRNazanin" w:hAnsi="IRNazanin" w:eastAsia="IRNazanin" w:cs="IRNazanin"/>
          <w:lang w:bidi="fa-IR"/>
          <w:color w:val="111111"/>
          <w:sz w:val="28"/>
          <w:szCs w:val="28"/>
          <w:rtl/>
        </w:rPr>
        <w:t xml:space="preserve">در صفحات : 115تا115ذخیره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سیداسمعیل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منابع دیگر : در (ف 755) شناخته شدهذخیره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از  سیداسمعیل گرگانیاست و  در (ف 755) شناخته شده است .ذخیره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0" w:name="pg8327_92630"/>
    <w:bookmarkEnd w:id="330"/>
    <w:p>
      <w:pPr>
        <w:pStyle w:val="Heading3"/>
      </w:pPr>
      <w:bookmarkStart w:id="1210" w:name="_Toc333"/>
      <w:r>
        <w:t>327- ذخیره خوارزمشاهی</w:t>
      </w:r>
      <w:bookmarkEnd w:id="1210"/>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w:t>
      </w:r>
    </w:p>
    <w:p>
      <w:pPr>
        <w:pStyle w:val="BookText"/>
      </w:pPr>
      <w:r>
        <w:rPr>
          <w:rFonts w:ascii="IRNazanin" w:hAnsi="IRNazanin" w:eastAsia="IRNazanin" w:cs="IRNazanin"/>
          <w:lang w:bidi="fa-IR"/>
          <w:color w:val="111111"/>
          <w:sz w:val="28"/>
          <w:szCs w:val="28"/>
          <w:rtl/>
        </w:rPr>
        <w:t xml:space="preserve">در صفحات : 205تا223ذخیره خوارزمشاهی</w:t>
      </w:r>
    </w:p>
    <w:p>
      <w:pPr>
        <w:pStyle w:val="BookText"/>
      </w:pPr>
      <w:r>
        <w:rPr>
          <w:rFonts w:ascii="IRNazanin" w:hAnsi="IRNazanin" w:eastAsia="IRNazanin" w:cs="IRNazanin"/>
          <w:lang w:bidi="fa-IR"/>
          <w:color w:val="111111"/>
          <w:sz w:val="28"/>
          <w:szCs w:val="28"/>
          <w:rtl/>
        </w:rPr>
        <w:t xml:space="preserve">کد دستیابی کتاب : 105ذخیره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بخش بندی : ده کتاب کاملذخیره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 (  105 ) - (  فارسی - پزشکی  ) - (  ده کتاب کامل  ) -  تالیف : زین الدین (شرف الدین ) ابوابراهیم اسماعیل بن حسن بن احمدبن - محمد (محمدبن احمد) الحسینی الجرجانی . - آغازذخیره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1" w:name="pg8327_92631"/>
    <w:bookmarkEnd w:id="331"/>
    <w:p>
      <w:pPr>
        <w:pStyle w:val="Heading3"/>
      </w:pPr>
      <w:bookmarkStart w:id="1211" w:name="_Toc334"/>
      <w:r>
        <w:t>328- ذخیره خوارزمشاهی</w:t>
      </w:r>
      <w:bookmarkEnd w:id="1211"/>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341تا341ذخیره خوارزمشاهی</w:t>
      </w:r>
    </w:p>
    <w:p>
      <w:pPr>
        <w:pStyle w:val="BookText"/>
      </w:pPr>
      <w:r>
        <w:rPr>
          <w:rFonts w:ascii="IRNazanin" w:hAnsi="IRNazanin" w:eastAsia="IRNazanin" w:cs="IRNazanin"/>
          <w:lang w:bidi="fa-IR"/>
          <w:color w:val="111111"/>
          <w:sz w:val="28"/>
          <w:szCs w:val="28"/>
          <w:rtl/>
        </w:rPr>
        <w:t xml:space="preserve">کد دستیابی کتاب : ش 257ذخیره خوارزمشاهی</w:t>
      </w:r>
    </w:p>
    <w:p>
      <w:pPr>
        <w:pStyle w:val="BookText"/>
      </w:pPr>
      <w:r>
        <w:rPr>
          <w:rFonts w:ascii="IRNazanin" w:hAnsi="IRNazanin" w:eastAsia="IRNazanin" w:cs="IRNazanin"/>
          <w:lang w:bidi="fa-IR"/>
          <w:color w:val="111111"/>
          <w:sz w:val="28"/>
          <w:szCs w:val="28"/>
          <w:rtl/>
        </w:rPr>
        <w:t xml:space="preserve">تاریخ کتابت : سده13ذخیره خوارزمشاهی</w:t>
      </w:r>
    </w:p>
    <w:p>
      <w:pPr>
        <w:pStyle w:val="BookText"/>
      </w:pPr>
      <w:r>
        <w:rPr>
          <w:rFonts w:ascii="IRNazanin" w:hAnsi="IRNazanin" w:eastAsia="IRNazanin" w:cs="IRNazanin"/>
          <w:lang w:bidi="fa-IR"/>
          <w:color w:val="111111"/>
          <w:sz w:val="28"/>
          <w:szCs w:val="28"/>
          <w:rtl/>
        </w:rPr>
        <w:t xml:space="preserve">همه اطلاعات : مجموعه:  ش 257، از سده13، دارای :ذخیره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w:t>
      </w:r>
    </w:p>
    <w:p>
      <w:pPr>
        <w:pStyle w:val="BookText"/>
      </w:pPr>
      <w:r>
        <w:rPr>
          <w:rFonts w:ascii="IRNazanin" w:hAnsi="IRNazanin" w:eastAsia="IRNazanin" w:cs="IRNazanin"/>
          <w:lang w:bidi="fa-IR"/>
          <w:color w:val="111111"/>
          <w:sz w:val="28"/>
          <w:szCs w:val="28"/>
          <w:rtl/>
        </w:rPr>
        <w:t xml:space="preserve">در صفحات : 341تا341ذخیره خوارزمشاهی</w:t>
      </w:r>
    </w:p>
    <w:p>
      <w:pPr>
        <w:pStyle w:val="BookText"/>
      </w:pPr>
      <w:r>
        <w:rPr>
          <w:rFonts w:ascii="IRNazanin" w:hAnsi="IRNazanin" w:eastAsia="IRNazanin" w:cs="IRNazanin"/>
          <w:lang w:bidi="fa-IR"/>
          <w:color w:val="111111"/>
          <w:sz w:val="28"/>
          <w:szCs w:val="28"/>
          <w:rtl/>
        </w:rPr>
        <w:t xml:space="preserve">ردیف کتاب   : 2ذخیره خوارزمشاهی</w:t>
      </w:r>
    </w:p>
    <w:p>
      <w:pPr>
        <w:pStyle w:val="BookText"/>
      </w:pPr>
      <w:r>
        <w:rPr>
          <w:rFonts w:ascii="IRNazanin" w:hAnsi="IRNazanin" w:eastAsia="IRNazanin" w:cs="IRNazanin"/>
          <w:lang w:bidi="fa-IR"/>
          <w:color w:val="111111"/>
          <w:sz w:val="28"/>
          <w:szCs w:val="28"/>
          <w:rtl/>
        </w:rPr>
        <w:t xml:space="preserve">کد دستیابی کتاب : 190-217ذخیره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گفتارنخستین ازکتاب پنجم است در 27 بابذخیره خوارزمشاهی</w:t>
      </w:r>
    </w:p>
    <w:p>
      <w:pPr>
        <w:pStyle w:val="BookText"/>
      </w:pPr>
      <w:r>
        <w:rPr>
          <w:rFonts w:ascii="IRNazanin" w:hAnsi="IRNazanin" w:eastAsia="IRNazanin" w:cs="IRNazanin"/>
          <w:lang w:bidi="fa-IR"/>
          <w:color w:val="111111"/>
          <w:sz w:val="28"/>
          <w:szCs w:val="28"/>
          <w:rtl/>
        </w:rPr>
        <w:t xml:space="preserve">منابع دیگر : (ره آورد- ص 388 و 110 : تب و 407)ذخیره خوارزمشاهی</w:t>
      </w:r>
    </w:p>
    <w:p>
      <w:pPr>
        <w:pStyle w:val="BookText"/>
      </w:pPr>
      <w:r>
        <w:rPr>
          <w:rFonts w:ascii="IRNazanin" w:hAnsi="IRNazanin" w:eastAsia="IRNazanin" w:cs="IRNazanin"/>
          <w:lang w:bidi="fa-IR"/>
          <w:color w:val="111111"/>
          <w:sz w:val="28"/>
          <w:szCs w:val="28"/>
          <w:rtl/>
        </w:rPr>
        <w:t xml:space="preserve">همه اطلاعات : 2-  ذخیره خوارزمشاهی:  طب سیداسماعیل گرگانی ( 190-217) (ره آورد- ص 388 و 110 : تب و 407)  گفتارنخستین ازکتاب پنجم است در 27 بابذخیره خوارزمشاهی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2" w:name="pg8327_92632"/>
    <w:bookmarkEnd w:id="332"/>
    <w:p>
      <w:pPr>
        <w:pStyle w:val="Heading3"/>
      </w:pPr>
      <w:bookmarkStart w:id="1212" w:name="_Toc335"/>
      <w:r>
        <w:t>329- ذخیره خوارزمشاهی</w:t>
      </w:r>
      <w:bookmarkEnd w:id="1212"/>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جلد4ذخیره خوارزمشاهی</w:t>
      </w:r>
    </w:p>
    <w:p>
      <w:pPr>
        <w:pStyle w:val="BookText"/>
      </w:pPr>
      <w:r>
        <w:rPr>
          <w:rFonts w:ascii="IRNazanin" w:hAnsi="IRNazanin" w:eastAsia="IRNazanin" w:cs="IRNazanin"/>
          <w:lang w:bidi="fa-IR"/>
          <w:color w:val="111111"/>
          <w:sz w:val="28"/>
          <w:szCs w:val="28"/>
          <w:rtl/>
        </w:rPr>
        <w:t xml:space="preserve">در صفحات : 345تا345ذخیره خوارزمشاهی</w:t>
      </w:r>
    </w:p>
    <w:p>
      <w:pPr>
        <w:pStyle w:val="BookText"/>
      </w:pPr>
      <w:r>
        <w:rPr>
          <w:rFonts w:ascii="IRNazanin" w:hAnsi="IRNazanin" w:eastAsia="IRNazanin" w:cs="IRNazanin"/>
          <w:lang w:bidi="fa-IR"/>
          <w:color w:val="111111"/>
          <w:sz w:val="28"/>
          <w:szCs w:val="28"/>
          <w:rtl/>
        </w:rPr>
        <w:t xml:space="preserve">کد دستیابی کتاب : 1890 / فذخیره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اسماعیل بن حسن بن محمد بن احمد الحسینی الجرجانیذخیره خوارزمشاهی</w:t>
      </w:r>
    </w:p>
    <w:p>
      <w:pPr>
        <w:pStyle w:val="BookText"/>
      </w:pPr>
      <w:r>
        <w:rPr>
          <w:rFonts w:ascii="IRNazanin" w:hAnsi="IRNazanin" w:eastAsia="IRNazanin" w:cs="IRNazanin"/>
          <w:lang w:bidi="fa-IR"/>
          <w:color w:val="111111"/>
          <w:sz w:val="28"/>
          <w:szCs w:val="28"/>
          <w:rtl/>
        </w:rPr>
        <w:t xml:space="preserve">کاتب : حسین بن زکریا بن حاجی حسین دهستانیذخیره خوارزمشاهی</w:t>
      </w:r>
    </w:p>
    <w:p>
      <w:pPr>
        <w:pStyle w:val="BookText"/>
      </w:pPr>
      <w:r>
        <w:rPr>
          <w:rFonts w:ascii="IRNazanin" w:hAnsi="IRNazanin" w:eastAsia="IRNazanin" w:cs="IRNazanin"/>
          <w:lang w:bidi="fa-IR"/>
          <w:color w:val="111111"/>
          <w:sz w:val="28"/>
          <w:szCs w:val="28"/>
          <w:rtl/>
        </w:rPr>
        <w:t xml:space="preserve">تاریخ کتابت : 676 ه.ق.ذخیره خوارزمشاهی</w:t>
      </w:r>
    </w:p>
    <w:p>
      <w:pPr>
        <w:pStyle w:val="BookText"/>
      </w:pPr>
      <w:r>
        <w:rPr>
          <w:rFonts w:ascii="IRNazanin" w:hAnsi="IRNazanin" w:eastAsia="IRNazanin" w:cs="IRNazanin"/>
          <w:lang w:bidi="fa-IR"/>
          <w:color w:val="111111"/>
          <w:sz w:val="28"/>
          <w:szCs w:val="28"/>
          <w:rtl/>
        </w:rPr>
        <w:t xml:space="preserve">تاریخ تالیف : قرن   ششم ه.ق.ذخیره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236 / مذخیره خوارزمشاهی</w:t>
      </w:r>
    </w:p>
    <w:p>
      <w:pPr>
        <w:pStyle w:val="BookText"/>
      </w:pPr>
      <w:r>
        <w:rPr>
          <w:rFonts w:ascii="IRNazanin" w:hAnsi="IRNazanin" w:eastAsia="IRNazanin" w:cs="IRNazanin"/>
          <w:lang w:bidi="fa-IR"/>
          <w:color w:val="111111"/>
          <w:sz w:val="28"/>
          <w:szCs w:val="28"/>
          <w:rtl/>
        </w:rPr>
        <w:t xml:space="preserve">مهدی الیه : اهداء به: ابوالفتح محمد بن یمین الدینذخیره خوارزمشاهی</w:t>
      </w:r>
    </w:p>
    <w:p>
      <w:pPr>
        <w:pStyle w:val="BookText"/>
      </w:pPr>
      <w:r>
        <w:rPr>
          <w:rFonts w:ascii="IRNazanin" w:hAnsi="IRNazanin" w:eastAsia="IRNazanin" w:cs="IRNazanin"/>
          <w:lang w:bidi="fa-IR"/>
          <w:color w:val="111111"/>
          <w:sz w:val="28"/>
          <w:szCs w:val="28"/>
          <w:rtl/>
        </w:rPr>
        <w:t xml:space="preserve">منابع دیگر : رک. ذخیره خوارزمشاهی درین فهرستذخیره خوارزمشاهی</w:t>
      </w:r>
    </w:p>
    <w:p>
      <w:pPr>
        <w:pStyle w:val="BookText"/>
      </w:pPr>
      <w:r>
        <w:rPr>
          <w:rFonts w:ascii="IRNazanin" w:hAnsi="IRNazanin" w:eastAsia="IRNazanin" w:cs="IRNazanin"/>
          <w:lang w:bidi="fa-IR"/>
          <w:color w:val="111111"/>
          <w:sz w:val="28"/>
          <w:szCs w:val="28"/>
          <w:rtl/>
        </w:rPr>
        <w:t xml:space="preserve">متن ترقیمه : تمامی المده ثمانین یوما من الابتداء الاانتهاء ( کذافی - النسخه ) و صلی اللّٰه علی نبینا محمد و آله اجمعین والحمد لله شکراذخیره خوارزمشاهی</w:t>
      </w:r>
    </w:p>
    <w:p>
      <w:pPr>
        <w:pStyle w:val="BookText"/>
      </w:pPr>
      <w:r>
        <w:rPr>
          <w:rFonts w:ascii="IRNazanin" w:hAnsi="IRNazanin" w:eastAsia="IRNazanin" w:cs="IRNazanin"/>
          <w:lang w:bidi="fa-IR"/>
          <w:color w:val="111111"/>
          <w:sz w:val="28"/>
          <w:szCs w:val="28"/>
          <w:rtl/>
        </w:rPr>
        <w:t xml:space="preserve">همه اطلاعات : 1890 / ف   ( طب )  -  ذخیره خوارزمشاهی  -  از:  اسماعیل بن حسن بن محمد بن احمد الحسینی الجرجانی ، زمان تالیف: - قرن - ششم ه.ق.  ،  اهداء به: ابوالفتح محمد بن یمین الدین  -  رک. ذخیره خوارزمشاهی درین فهرست  - توضیح:  این نسخه از ابتداء ذخیره خوارزمشاهی تا انتهای مقاله - دوم از کتاب ششم آن کتاب را حاوی است و بدین ترتیب نیمه اول کتاب - ذخیره خوارزمشاهی درین نسخه قرار دارد.  - آغاز:  بسمله، الحمدلله رب العالمین و الصلوه و السلام علی محمد و اله اجمعین  - پایان:  بوستانها و آب روان نگاه کردن دارد.  - پایان نسخه:  تمامی المده ثمانین یوما من الابتداء الاانتهاء ( کذافی - النسخه ) و صلی اللّٰه علی نبینا محمد و آله اجمعین والحمد لله شکرا  -   نسخ  ،  676 ه.ق.  ،  حسین بن زکریا بن حاجی حسین دهستانی  ،  سر - لوحه مذهب زر و شنجرف و لاجورد، سرفصلها با مرکب قرمز، روی - عبارات عربی با مرکب قرمز خط کشی شده  ،  حاوی اشکالی از بدن انسان ، -  جدول دور سطور قرمز و آبی، واجد فهرست باول کتاب، نام داروها - با مرکب قرمز .- جلد: تیماج، قرمز، ترنج، منگنه، مقوائی، 190 </w:t>
      </w:r>
      <w:r>
        <w:rPr>
          <w:rFonts w:ascii="Times New Roman" w:hAnsi="Times New Roman" w:eastAsia="Times New Roman" w:cs="Times New Roman"/>
          <w:lang w:val="en-US" w:bidi="en-US"/>
          <w:color w:val="111111"/>
          <w:sz w:val="28"/>
          <w:szCs w:val="28"/>
          <w:rtl/>
        </w:rPr>
        <w:t xml:space="preserve">× 325 - </w:t>
      </w:r>
      <w:r>
        <w:rPr>
          <w:rFonts w:ascii="IRNazanin" w:hAnsi="IRNazanin" w:eastAsia="IRNazanin" w:cs="IRNazanin"/>
          <w:lang w:bidi="fa-IR"/>
          <w:color w:val="111111"/>
          <w:sz w:val="28"/>
          <w:szCs w:val="28"/>
          <w:rtl/>
        </w:rPr>
        <w:t xml:space="preserve">کاغذ: دولت آبادی، 110 </w:t>
      </w:r>
      <w:r>
        <w:rPr>
          <w:rFonts w:ascii="Times New Roman" w:hAnsi="Times New Roman" w:eastAsia="Times New Roman" w:cs="Times New Roman"/>
          <w:lang w:val="en-US" w:bidi="en-US"/>
          <w:color w:val="111111"/>
          <w:sz w:val="28"/>
          <w:szCs w:val="28"/>
          <w:rtl/>
        </w:rPr>
        <w:t xml:space="preserve">× 220</w:t>
      </w:r>
      <w:r>
        <w:rPr>
          <w:rFonts w:ascii="IRNazanin" w:hAnsi="IRNazanin" w:eastAsia="IRNazanin" w:cs="IRNazanin"/>
          <w:lang w:bidi="fa-IR"/>
          <w:color w:val="111111"/>
          <w:sz w:val="28"/>
          <w:szCs w:val="28"/>
          <w:rtl/>
        </w:rPr>
        <w:t xml:space="preserve">، 414 برگ، 27 سطر کامل ، -  236 / مذخیره خوارزمشاهی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3" w:name="pg8327_92633"/>
    <w:bookmarkEnd w:id="333"/>
    <w:p>
      <w:pPr>
        <w:pStyle w:val="Heading3"/>
      </w:pPr>
      <w:bookmarkStart w:id="1213" w:name="_Toc336"/>
      <w:r>
        <w:t>330- ذخیره خوارزمشاهی</w:t>
      </w:r>
      <w:bookmarkEnd w:id="1213"/>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523تا525ذخیره خوارزمشاهی</w:t>
      </w:r>
    </w:p>
    <w:p>
      <w:pPr>
        <w:pStyle w:val="BookText"/>
      </w:pPr>
      <w:r>
        <w:rPr>
          <w:rFonts w:ascii="IRNazanin" w:hAnsi="IRNazanin" w:eastAsia="IRNazanin" w:cs="IRNazanin"/>
          <w:lang w:bidi="fa-IR"/>
          <w:color w:val="111111"/>
          <w:sz w:val="28"/>
          <w:szCs w:val="28"/>
          <w:rtl/>
        </w:rPr>
        <w:t xml:space="preserve">کد دستیابی کتاب : 974 / فذخیره خوارزمشاهی</w:t>
      </w:r>
    </w:p>
    <w:p>
      <w:pPr>
        <w:pStyle w:val="BookText"/>
      </w:pPr>
      <w:r>
        <w:rPr>
          <w:rFonts w:ascii="IRNazanin" w:hAnsi="IRNazanin" w:eastAsia="IRNazanin" w:cs="IRNazanin"/>
          <w:lang w:bidi="fa-IR"/>
          <w:color w:val="111111"/>
          <w:sz w:val="28"/>
          <w:szCs w:val="28"/>
          <w:rtl/>
        </w:rPr>
        <w:t xml:space="preserve">تاریخ کتابت : محتملا قرن یازدهم ه.ق.ذخیره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307 / قذخیره خوارزمشاهی</w:t>
      </w:r>
    </w:p>
    <w:p>
      <w:pPr>
        <w:pStyle w:val="BookText"/>
      </w:pPr>
      <w:r>
        <w:rPr>
          <w:rFonts w:ascii="IRNazanin" w:hAnsi="IRNazanin" w:eastAsia="IRNazanin" w:cs="IRNazanin"/>
          <w:lang w:bidi="fa-IR"/>
          <w:color w:val="111111"/>
          <w:sz w:val="28"/>
          <w:szCs w:val="28"/>
          <w:rtl/>
        </w:rPr>
        <w:t xml:space="preserve">آسیب دیدگی : در بیشتر اوراق کتاب یک گل موریانه خوردگی وجورد دارد - آخر افتاده - جلد: تیماج سیاه،- ترنج و نیم ترنج، ضربی، مقوائی، 180 و 290 - کاغذ: دولت آبادی، 709 برگ، 30 سطر- کامل، 100 و 205ذخیره خوارزمشاهی</w:t>
      </w:r>
    </w:p>
    <w:p>
      <w:pPr>
        <w:pStyle w:val="BookText"/>
      </w:pPr>
      <w:r>
        <w:rPr>
          <w:rFonts w:ascii="IRNazanin" w:hAnsi="IRNazanin" w:eastAsia="IRNazanin" w:cs="IRNazanin"/>
          <w:lang w:bidi="fa-IR"/>
          <w:color w:val="111111"/>
          <w:sz w:val="28"/>
          <w:szCs w:val="28"/>
          <w:rtl/>
        </w:rPr>
        <w:t xml:space="preserve">همه اطلاعات : 974 / ف   ( طب ) -  مجموعه -  در این مجموعه کتابهای زیر آمده و هر یک با شماره های فرعی مشخص شده است.-   نستعلیق  ،  محتملا قرن یازدهم ه.ق.  ،  سرلوحه مذهب زر وشنجرف و- لاجورد، سرفصلها مذهب، سرفصلها با مرکب قرمز، روی جملات عربی با مرکب قرمز خط- کشی شده  ،  در بیشتر اوراق کتاب یک گل موریانه خوردگی وجورد دارد  ، - جدول دور سطور: زر و سیاه و قرمز و آبی  ،  آخر افتاده - جلد: تیماج سیاه،- ترنج و نیم ترنج، ضربی، مقوائی، 180 و 290 - کاغذ: دولت آبادی، 709 برگ، 30 سطر- کامل، 100 و 205  ،  307 / قذخیره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جلد2ذخیره خوارزمشاهی</w:t>
      </w:r>
    </w:p>
    <w:p>
      <w:pPr>
        <w:pStyle w:val="BookText"/>
      </w:pPr>
      <w:r>
        <w:rPr>
          <w:rFonts w:ascii="IRNazanin" w:hAnsi="IRNazanin" w:eastAsia="IRNazanin" w:cs="IRNazanin"/>
          <w:lang w:bidi="fa-IR"/>
          <w:color w:val="111111"/>
          <w:sz w:val="28"/>
          <w:szCs w:val="28"/>
          <w:rtl/>
        </w:rPr>
        <w:t xml:space="preserve">در صفحات : 525تا525ذخیره خوارزمشاهی</w:t>
      </w:r>
    </w:p>
    <w:p>
      <w:pPr>
        <w:pStyle w:val="BookText"/>
      </w:pPr>
      <w:r>
        <w:rPr>
          <w:rFonts w:ascii="IRNazanin" w:hAnsi="IRNazanin" w:eastAsia="IRNazanin" w:cs="IRNazanin"/>
          <w:lang w:bidi="fa-IR"/>
          <w:color w:val="111111"/>
          <w:sz w:val="28"/>
          <w:szCs w:val="28"/>
          <w:rtl/>
        </w:rPr>
        <w:t xml:space="preserve">ردیف کتاب   : 2ذخیره خوارزمشاهی</w:t>
      </w:r>
    </w:p>
    <w:p>
      <w:pPr>
        <w:pStyle w:val="BookText"/>
      </w:pPr>
      <w:r>
        <w:rPr>
          <w:rFonts w:ascii="IRNazanin" w:hAnsi="IRNazanin" w:eastAsia="IRNazanin" w:cs="IRNazanin"/>
          <w:lang w:bidi="fa-IR"/>
          <w:color w:val="111111"/>
          <w:sz w:val="28"/>
          <w:szCs w:val="28"/>
          <w:rtl/>
        </w:rPr>
        <w:t xml:space="preserve">کد دستیابی کتاب : 2 / 974 / ف -صفحه 43 تا 1427ذخیره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اسماعیل بن حسن بن محمد بن احمد الحسینی الجرجانیذخیره خوارزمشاهی</w:t>
      </w:r>
    </w:p>
    <w:p>
      <w:pPr>
        <w:pStyle w:val="BookText"/>
      </w:pPr>
      <w:r>
        <w:rPr>
          <w:rFonts w:ascii="IRNazanin" w:hAnsi="IRNazanin" w:eastAsia="IRNazanin" w:cs="IRNazanin"/>
          <w:lang w:bidi="fa-IR"/>
          <w:color w:val="111111"/>
          <w:sz w:val="28"/>
          <w:szCs w:val="28"/>
          <w:rtl/>
        </w:rPr>
        <w:t xml:space="preserve">تاریخ تالیف : قرن ششم  ه.ق.ذخیره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مهدی الیه : اهداء به: ابوالفتح محمد بن یمین الملک.ذخیره خوارزمشاهی</w:t>
      </w:r>
    </w:p>
    <w:p>
      <w:pPr>
        <w:pStyle w:val="BookText"/>
      </w:pPr>
      <w:r>
        <w:rPr>
          <w:rFonts w:ascii="IRNazanin" w:hAnsi="IRNazanin" w:eastAsia="IRNazanin" w:cs="IRNazanin"/>
          <w:lang w:bidi="fa-IR"/>
          <w:color w:val="111111"/>
          <w:sz w:val="28"/>
          <w:szCs w:val="28"/>
          <w:rtl/>
        </w:rPr>
        <w:t xml:space="preserve">منابع دیگر : رک. ذخیره خوارزمشاهی در این فهرست.ذخیره خوارزمشاهی</w:t>
      </w:r>
    </w:p>
    <w:p>
      <w:pPr>
        <w:pStyle w:val="BookText"/>
      </w:pPr>
      <w:r>
        <w:rPr>
          <w:rFonts w:ascii="IRNazanin" w:hAnsi="IRNazanin" w:eastAsia="IRNazanin" w:cs="IRNazanin"/>
          <w:lang w:bidi="fa-IR"/>
          <w:color w:val="111111"/>
          <w:sz w:val="28"/>
          <w:szCs w:val="28"/>
          <w:rtl/>
        </w:rPr>
        <w:t xml:space="preserve">همه اطلاعات : 2 / 974 / ف   ( طب ) -  ذخیره خوارزمشاهی -  از:  اسماعیل بن حسن بن محمد بن احمد الحسینی الجرجانی ، تالیف:  قرن ششم- ه.ق.  ،  اهداء به: ابوالفتح محمد بن یمین الملک. - آغاز:  بسمله، الحمد لله رب العالمین و الصلوه والسلام علی محمد و آله اجمعین - انجام:  ... گفته اند دوبار وزن او زر آوند مد جرج [ کذا فی النسخه ] است [- افتاده ] اندر تریاک سه بار وزن او. -  رک. ذخیره خوارزمشاهی در این فهرست. - جای آن درین مجموعه از صفحه 43 تا 1427 است.ذخیره خوارزمشاهی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4" w:name="pg8327_92634"/>
    <w:bookmarkEnd w:id="334"/>
    <w:p>
      <w:pPr>
        <w:pStyle w:val="Heading3"/>
      </w:pPr>
      <w:bookmarkStart w:id="1214" w:name="_Toc337"/>
      <w:r>
        <w:t>331- ذخیره خوارزمشاهی</w:t>
      </w:r>
      <w:bookmarkEnd w:id="1214"/>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جلد3ذخیره خوارزمشاهی</w:t>
      </w:r>
    </w:p>
    <w:p>
      <w:pPr>
        <w:pStyle w:val="BookText"/>
      </w:pPr>
      <w:r>
        <w:rPr>
          <w:rFonts w:ascii="IRNazanin" w:hAnsi="IRNazanin" w:eastAsia="IRNazanin" w:cs="IRNazanin"/>
          <w:lang w:bidi="fa-IR"/>
          <w:color w:val="111111"/>
          <w:sz w:val="28"/>
          <w:szCs w:val="28"/>
          <w:rtl/>
        </w:rPr>
        <w:t xml:space="preserve">در صفحات : 145تا147ذخیره خوارزمشاهی</w:t>
      </w:r>
    </w:p>
    <w:p>
      <w:pPr>
        <w:pStyle w:val="BookText"/>
      </w:pPr>
      <w:r>
        <w:rPr>
          <w:rFonts w:ascii="IRNazanin" w:hAnsi="IRNazanin" w:eastAsia="IRNazanin" w:cs="IRNazanin"/>
          <w:lang w:bidi="fa-IR"/>
          <w:color w:val="111111"/>
          <w:sz w:val="28"/>
          <w:szCs w:val="28"/>
          <w:rtl/>
        </w:rPr>
        <w:t xml:space="preserve">کد دستیابی کتاب : 1126 / فذخیره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اسماعیل بن حسن بن محمد بن احمد الحسینی الجرجانیذخیره خوارزمشاهی</w:t>
      </w:r>
    </w:p>
    <w:p>
      <w:pPr>
        <w:pStyle w:val="BookText"/>
      </w:pPr>
      <w:r>
        <w:rPr>
          <w:rFonts w:ascii="IRNazanin" w:hAnsi="IRNazanin" w:eastAsia="IRNazanin" w:cs="IRNazanin"/>
          <w:lang w:bidi="fa-IR"/>
          <w:color w:val="111111"/>
          <w:sz w:val="28"/>
          <w:szCs w:val="28"/>
          <w:rtl/>
        </w:rPr>
        <w:t xml:space="preserve">تاریخ کتابت : 18 جمادی الاول 858 ه.ق.ذخیره خوارزمشاهی</w:t>
      </w:r>
    </w:p>
    <w:p>
      <w:pPr>
        <w:pStyle w:val="BookText"/>
      </w:pPr>
      <w:r>
        <w:rPr>
          <w:rFonts w:ascii="IRNazanin" w:hAnsi="IRNazanin" w:eastAsia="IRNazanin" w:cs="IRNazanin"/>
          <w:lang w:bidi="fa-IR"/>
          <w:color w:val="111111"/>
          <w:sz w:val="28"/>
          <w:szCs w:val="28"/>
          <w:rtl/>
        </w:rPr>
        <w:t xml:space="preserve">تاریخ تالیف : قرن ششم  ه.ق.ذخیره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249 / خذخیره خوارزمشاهی</w:t>
      </w:r>
    </w:p>
    <w:p>
      <w:pPr>
        <w:pStyle w:val="BookText"/>
      </w:pPr>
      <w:r>
        <w:rPr>
          <w:rFonts w:ascii="IRNazanin" w:hAnsi="IRNazanin" w:eastAsia="IRNazanin" w:cs="IRNazanin"/>
          <w:lang w:bidi="fa-IR"/>
          <w:color w:val="111111"/>
          <w:sz w:val="28"/>
          <w:szCs w:val="28"/>
          <w:rtl/>
        </w:rPr>
        <w:t xml:space="preserve">مهدی الیه : اهداء به: ابوالفتح محمد بن یمین الملک.ذخیره خوارزمشاهی</w:t>
      </w:r>
    </w:p>
    <w:p>
      <w:pPr>
        <w:pStyle w:val="BookText"/>
      </w:pPr>
      <w:r>
        <w:rPr>
          <w:rFonts w:ascii="IRNazanin" w:hAnsi="IRNazanin" w:eastAsia="IRNazanin" w:cs="IRNazanin"/>
          <w:lang w:bidi="fa-IR"/>
          <w:color w:val="111111"/>
          <w:sz w:val="28"/>
          <w:szCs w:val="28"/>
          <w:rtl/>
        </w:rPr>
        <w:t xml:space="preserve">بخش بندی : کتاب ذخیره شامل نه کتاب است بدین ترتیب: کتاب نخستین: " اندر شناختن حدطب- و منفعت آن و شناختن گوهر تن و چه چیزی و چگونگی او و شناختن ... و تشریح- اندامها"، کتاب دوم: " اندر شناختن حالهای تن مردم از تندرستی و بیماری و انواع- اعراض و اسباب شناختن احوال هر چه از تن مردم بیرون آید از عرق و نفس و بول و- شناختن نبض ... "، کتاب سیوم: " اندر نگاهداشتن تندرستی و تدبیر هوا و مسکن و- شناختن آبها و تدبیر طعام و شراب و تدبیر خواب و بیداری "، کتاب چهارم: " اندر- استخراج هر موضعی یعنی شناختن هر بیماری که کدامست و شناختن نضج و بحران و- شناختن حال بیماری که چگونه خواهد شد "، کتاب پنجم: " اندر یاد کردن تبها و- احوال آنها و علاج آن"، کتاب ششم: " اندر علاج اندامها از سر تا پا "،کتاب هفتم- : " اندر علاج آماسها و ریشها و تدبیر شکافتن و داغ کردن و علاج اندامی که تباه- شود و تدبیر شکستگی و آزردگی و زخم و مانند آن"، کتاب هشتم: " اندر تدبیر- پاکیزگی و آراستگی ظاهرین "، کتاب نهم: " اندر انواع زهرها و پادزرها ... "ذخیره خوارزمشاهی</w:t>
      </w:r>
    </w:p>
    <w:p>
      <w:pPr>
        <w:pStyle w:val="BookText"/>
      </w:pPr>
      <w:r>
        <w:rPr>
          <w:rFonts w:ascii="IRNazanin" w:hAnsi="IRNazanin" w:eastAsia="IRNazanin" w:cs="IRNazanin"/>
          <w:lang w:bidi="fa-IR"/>
          <w:color w:val="111111"/>
          <w:sz w:val="28"/>
          <w:szCs w:val="28"/>
          <w:rtl/>
        </w:rPr>
        <w:t xml:space="preserve">متن ترقیمه : تمام شد فی یوم الجمعه ثامن عشر شهر جمادی الاول سنه ثمان و- خمسین و ثمانمائه .ذخیره خوارزمشاهی</w:t>
      </w:r>
    </w:p>
    <w:p>
      <w:pPr>
        <w:pStyle w:val="BookText"/>
      </w:pPr>
      <w:r>
        <w:rPr>
          <w:rFonts w:ascii="IRNazanin" w:hAnsi="IRNazanin" w:eastAsia="IRNazanin" w:cs="IRNazanin"/>
          <w:lang w:bidi="fa-IR"/>
          <w:color w:val="111111"/>
          <w:sz w:val="28"/>
          <w:szCs w:val="28"/>
          <w:rtl/>
        </w:rPr>
        <w:t xml:space="preserve">همه اطلاعات : 1126 / ف   ( طب ) -  ذخیره خوارزمشاهی -  از:  اسماعیل بن حسن بن محمد بن احمد الحسینی الجرجانی ، تالیف: قرن ششم- ه.ق.  ،  اهداء به: ابوالفتح محمد بن یمین الملک. -  نویسنده بسال 504 ه.ق. به خوارزم می رود و چون هوای آن ناحیت را مناسب و- مطبوع می بیند بدانجار حل اقامت می افکند و به خدمت یمین الملک پادشاه وقت- می پیوندد و به امر آن شاه این کتاب را در طب تالیف می کند او که ازطبیبان بنام- زمان خود بوده می گوید: گرچه طبیب با بودن کتابی نمی تواند از سایر کتاب بی نیاز باشد ولی من این - کتاب را بصورتی پرداختم که تا حد زیادی رفع حاجت او کند. -  کتاب ذخیره شامل نه کتاب است بدین ترتیب: کتاب نخستین: " اندر شناختن حدطب- و منفعت آن و شناختن گوهر تن و چه چیزی و چگونگی او و شناختن ... و تشریح- اندامها"، کتاب دوم: " اندر شناختن حالهای تن مردم از تندرستی و بیماری و انواع- اعراض و اسباب شناختن احوال هر چه از تن مردم بیرون آید از عرق و نفس و بول و- شناختن نبض ... "، کتاب سیوم: " اندر نگاهداشتن تندرستی و تدبیر هوا و مسکن و- شناختن آبها و تدبیر طعام و شراب و تدبیر خواب و بیداری "، کتاب چهارم: " اندر- استخراج هر موضعی یعنی شناختن هر بیماری که کدامست و شناختن نضج و بحران و- شناختن حال بیماری که چگونه خواهد شد "، کتاب پنجم: " اندر یاد کردن تبها و- احوال آنها و علاج آن"، کتاب ششم: " اندر علاج اندامها از سر تا پا "،کتاب هفتم- : " اندر علاج آماسها و ریشها و تدبیر شکافتن و داغ کردن و علاج اندامی که تباه- شود و تدبیر شکستگی و آزردگی و زخم و مانند آن"، کتاب هشتم: " اندر تدبیر- پاکیزگی و آراستگی ظاهرین "، کتاب نهم: " اندر انواع زهرها و پادزرها ... " - آغاز:  بمسله و به نستعین، الحمد لله الشاکرین وصلی اللّٰه علی نبیه المصطفی و- غلی آله الطاهرین چون خواست ایزد تعالی چنان بود که ... - انجام:  و بیماریها دیگر که از تدبیرهای بدوبی پرهیزی افتد برطبیب عجیب باشد- و اندر آن معذور نباشد و اللّٰه اعلم بالصواب و الیه المرجع و العاب. - پایان نسخه:  تمام شد فی یوم الجمعه ثامن عشر شهر جمادی الاول سنه ثمان و- خمسین و ثمانمائه .  -   نستعلیق  ،  18 جمادی الاول 858 ه.ق.  ،  سرفصلها با مرکب قرمز،- روی اعداد و بعضی کلمات و جملات با مرکب قرمز خط کشی شده. - جلد: تیماج، سبز،- ترنج و لچکی، ضربی، مقوائی، 175 </w:t>
      </w:r>
      <w:r>
        <w:rPr>
          <w:rFonts w:ascii="Times New Roman" w:hAnsi="Times New Roman" w:eastAsia="Times New Roman" w:cs="Times New Roman"/>
          <w:lang w:val="en-US" w:bidi="en-US"/>
          <w:color w:val="111111"/>
          <w:sz w:val="28"/>
          <w:szCs w:val="28"/>
          <w:rtl/>
        </w:rPr>
        <w:t xml:space="preserve">× 270 .</w:t>
      </w:r>
      <w:r>
        <w:rPr>
          <w:rFonts w:ascii="IRNazanin" w:hAnsi="IRNazanin" w:eastAsia="IRNazanin" w:cs="IRNazanin"/>
          <w:lang w:bidi="fa-IR"/>
          <w:color w:val="111111"/>
          <w:sz w:val="28"/>
          <w:szCs w:val="28"/>
          <w:rtl/>
        </w:rPr>
        <w:t xml:space="preserve">کاغذ:بخارائی، 613 برگ، 29 سطر کامل، 135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  249 / خذخیره خوارزمشاهی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5" w:name="pg8327_92635"/>
    <w:bookmarkEnd w:id="335"/>
    <w:p>
      <w:pPr>
        <w:pStyle w:val="Heading3"/>
      </w:pPr>
      <w:bookmarkStart w:id="1215" w:name="_Toc338"/>
      <w:r>
        <w:t>332- ذخیره خوارزمشاهی</w:t>
      </w:r>
      <w:bookmarkEnd w:id="121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24ذخیره خوارزمشاهی</w:t>
      </w:r>
    </w:p>
    <w:p>
      <w:pPr>
        <w:pStyle w:val="BookText"/>
      </w:pPr>
      <w:r>
        <w:rPr>
          <w:rFonts w:ascii="IRNazanin" w:hAnsi="IRNazanin" w:eastAsia="IRNazanin" w:cs="IRNazanin"/>
          <w:lang w:bidi="fa-IR"/>
          <w:color w:val="111111"/>
          <w:sz w:val="28"/>
          <w:szCs w:val="28"/>
          <w:rtl/>
        </w:rPr>
        <w:t xml:space="preserve">در صفحات : 105تا105ذخیره خوارزمشاهی</w:t>
      </w:r>
    </w:p>
    <w:p>
      <w:pPr>
        <w:pStyle w:val="BookText"/>
      </w:pPr>
      <w:r>
        <w:rPr>
          <w:rFonts w:ascii="IRNazanin" w:hAnsi="IRNazanin" w:eastAsia="IRNazanin" w:cs="IRNazanin"/>
          <w:lang w:bidi="fa-IR"/>
          <w:color w:val="111111"/>
          <w:sz w:val="28"/>
          <w:szCs w:val="28"/>
          <w:rtl/>
        </w:rPr>
        <w:t xml:space="preserve">کد دستیابی کتاب : 129ذخیره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زین الدین اسماعیل بن حسین جرجانی (م 530)ذخیره خوارزمشاهی</w:t>
      </w:r>
    </w:p>
    <w:p>
      <w:pPr>
        <w:pStyle w:val="BookText"/>
      </w:pPr>
      <w:r>
        <w:rPr>
          <w:rFonts w:ascii="IRNazanin" w:hAnsi="IRNazanin" w:eastAsia="IRNazanin" w:cs="IRNazanin"/>
          <w:lang w:bidi="fa-IR"/>
          <w:color w:val="111111"/>
          <w:sz w:val="28"/>
          <w:szCs w:val="28"/>
          <w:rtl/>
        </w:rPr>
        <w:t xml:space="preserve">کاتب : بهزادذخیره خوارزمشاهی</w:t>
      </w:r>
    </w:p>
    <w:p>
      <w:pPr>
        <w:pStyle w:val="BookText"/>
      </w:pPr>
      <w:r>
        <w:rPr>
          <w:rFonts w:ascii="IRNazanin" w:hAnsi="IRNazanin" w:eastAsia="IRNazanin" w:cs="IRNazanin"/>
          <w:lang w:bidi="fa-IR"/>
          <w:color w:val="111111"/>
          <w:sz w:val="28"/>
          <w:szCs w:val="28"/>
          <w:rtl/>
        </w:rPr>
        <w:t xml:space="preserve">تاریخ کتابت : 1080 قذخیره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شماره ثبت : 30836ذخیره خوارزمشاهی</w:t>
      </w:r>
    </w:p>
    <w:p>
      <w:pPr>
        <w:pStyle w:val="BookText"/>
      </w:pPr>
      <w:r>
        <w:rPr>
          <w:rFonts w:ascii="IRNazanin" w:hAnsi="IRNazanin" w:eastAsia="IRNazanin" w:cs="IRNazanin"/>
          <w:lang w:bidi="fa-IR"/>
          <w:color w:val="111111"/>
          <w:sz w:val="28"/>
          <w:szCs w:val="28"/>
          <w:rtl/>
        </w:rPr>
        <w:t xml:space="preserve">مهدی الیه : که نویسنده آن را به اسم علاء الدین تکش   خوارزمشاهی نگاشته است .ذخیره خوارزمشاهی</w:t>
      </w:r>
    </w:p>
    <w:p>
      <w:pPr>
        <w:pStyle w:val="BookText"/>
      </w:pPr>
      <w:r>
        <w:rPr>
          <w:rFonts w:ascii="IRNazanin" w:hAnsi="IRNazanin" w:eastAsia="IRNazanin" w:cs="IRNazanin"/>
          <w:lang w:bidi="fa-IR"/>
          <w:color w:val="111111"/>
          <w:sz w:val="28"/>
          <w:szCs w:val="28"/>
          <w:rtl/>
        </w:rPr>
        <w:t xml:space="preserve">بخش بندی : مشمل بر سیزده مجلد است - نسخه مورد سخن مشتمل بر جزء 6 و 7 و 8 ذخیره است .ذخیره خوارزمشاهی</w:t>
      </w:r>
    </w:p>
    <w:p>
      <w:pPr>
        <w:pStyle w:val="BookText"/>
      </w:pPr>
      <w:r>
        <w:rPr>
          <w:rFonts w:ascii="IRNazanin" w:hAnsi="IRNazanin" w:eastAsia="IRNazanin" w:cs="IRNazanin"/>
          <w:lang w:bidi="fa-IR"/>
          <w:color w:val="111111"/>
          <w:sz w:val="28"/>
          <w:szCs w:val="28"/>
          <w:rtl/>
        </w:rPr>
        <w:t xml:space="preserve">منابع دیگر : کشف الظنون 1 : 824ذخیره خوارزمشاهی</w:t>
      </w:r>
    </w:p>
    <w:p>
      <w:pPr>
        <w:pStyle w:val="BookText"/>
      </w:pPr>
      <w:r>
        <w:rPr>
          <w:rFonts w:ascii="IRNazanin" w:hAnsi="IRNazanin" w:eastAsia="IRNazanin" w:cs="IRNazanin"/>
          <w:lang w:bidi="fa-IR"/>
          <w:color w:val="111111"/>
          <w:sz w:val="28"/>
          <w:szCs w:val="28"/>
          <w:rtl/>
        </w:rPr>
        <w:t xml:space="preserve">آسیب دیدگی : اواخر جزء 7 و 8 افتاده است .ذخیره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  طب  -  فارسی  ) -  از  زین الدین اسماعیل بن حسین جرجانی (م 530)  - در طب ،  مشمل بر سیزده مجلد است   که نویسنده آن را به اسم علاء الدین تکش - خوارزمشاهی نگاشته است . -  نسخه مورد سخن مشتمل بر جزء 6 و 7 و 8 ذخیره است . -  کشف الظنون 1 : 824 - آغاز :  کتاب ششم در علاج بیماریها از سرتاپای ... گفتار نخستین در علاج بیماریهای - سر ... آماس تفرق الاتصال غشاء دماغ  -  انجام موجود : فستین و فلفل و جندبیدستر و سداب در شراب برنهند  -  129 -   اکثر نسخه به خط نستعلیق   بهزاد مورخ  1080 ق  . -  اواخر جزء 7 و 8 افتاده است . -  اولین صفحه نسخه صورت مخارج سفر کسی است از شوشتر به بصره .- پشت برگ آغاز متن توضیحاتی راجع به انواع قیامت و رستاخیز از حکمای - قدیم نقل شده است . - بر پشت آخرین صفحه از جزء اول مطالبی است مربوط به اینکه چگونه با - استفاده از حروف ابجد می توان فهمید که از دو پادشاه متخاصم کدام پیروز می شود - و آن را به ارسطاطالیس نسبت داده که به جهت ذوالقرنین استخراج کرده است .  -  قطع : رحلی 17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 جلد : تیماج قهوه ای روشن با ترنج و  نیم ترنج ، تعداد - برگ : 299 ، سطور : 21 و 23 ، کاغذ: اصفهانی - فرنگی  ،  شماره ثبت : 30836ذخیره خوارزمشاهی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6" w:name="pg8327_92636"/>
    <w:bookmarkEnd w:id="336"/>
    <w:p>
      <w:pPr>
        <w:pStyle w:val="Heading3"/>
      </w:pPr>
      <w:bookmarkStart w:id="1216" w:name="_Toc339"/>
      <w:r>
        <w:t>333- ذخیره خوارزمشاهی</w:t>
      </w:r>
      <w:bookmarkEnd w:id="121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جلد18ذخیره خوارزمشاهی</w:t>
      </w:r>
    </w:p>
    <w:p>
      <w:pPr>
        <w:pStyle w:val="BookText"/>
      </w:pPr>
      <w:r>
        <w:rPr>
          <w:rFonts w:ascii="IRNazanin" w:hAnsi="IRNazanin" w:eastAsia="IRNazanin" w:cs="IRNazanin"/>
          <w:lang w:bidi="fa-IR"/>
          <w:color w:val="111111"/>
          <w:sz w:val="28"/>
          <w:szCs w:val="28"/>
          <w:rtl/>
        </w:rPr>
        <w:t xml:space="preserve">در صفحات : 10تا10ذخیره خوارزمشاهی</w:t>
      </w:r>
    </w:p>
    <w:p>
      <w:pPr>
        <w:pStyle w:val="BookText"/>
      </w:pPr>
      <w:r>
        <w:rPr>
          <w:rFonts w:ascii="IRNazanin" w:hAnsi="IRNazanin" w:eastAsia="IRNazanin" w:cs="IRNazanin"/>
          <w:lang w:bidi="fa-IR"/>
          <w:color w:val="111111"/>
          <w:sz w:val="28"/>
          <w:szCs w:val="28"/>
          <w:rtl/>
        </w:rPr>
        <w:t xml:space="preserve">کد دستیابی کتاب : 6812ذخیره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( 531 )ذخیره خوارزمشاهی</w:t>
      </w:r>
    </w:p>
    <w:p>
      <w:pPr>
        <w:pStyle w:val="BookText"/>
      </w:pPr>
      <w:r>
        <w:rPr>
          <w:rFonts w:ascii="IRNazanin" w:hAnsi="IRNazanin" w:eastAsia="IRNazanin" w:cs="IRNazanin"/>
          <w:lang w:bidi="fa-IR"/>
          <w:color w:val="111111"/>
          <w:sz w:val="28"/>
          <w:szCs w:val="28"/>
          <w:rtl/>
        </w:rPr>
        <w:t xml:space="preserve">تاریخ کتابت : اواخر سده هفتمذخیره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پنج کتاب اول در این نسخه آمده است .ذخیره خوارزمشاهی</w:t>
      </w:r>
    </w:p>
    <w:p>
      <w:pPr>
        <w:pStyle w:val="BookText"/>
      </w:pPr>
      <w:r>
        <w:rPr>
          <w:rFonts w:ascii="IRNazanin" w:hAnsi="IRNazanin" w:eastAsia="IRNazanin" w:cs="IRNazanin"/>
          <w:lang w:bidi="fa-IR"/>
          <w:color w:val="111111"/>
          <w:sz w:val="28"/>
          <w:szCs w:val="28"/>
          <w:rtl/>
        </w:rPr>
        <w:t xml:space="preserve">منابع دیگر : به شماره ( 287 ) رجوع شود.ذخیره خوارزمشاهی</w:t>
      </w:r>
    </w:p>
    <w:p>
      <w:pPr>
        <w:pStyle w:val="BookText"/>
      </w:pPr>
      <w:r>
        <w:rPr>
          <w:rFonts w:ascii="IRNazanin" w:hAnsi="IRNazanin" w:eastAsia="IRNazanin" w:cs="IRNazanin"/>
          <w:lang w:bidi="fa-IR"/>
          <w:color w:val="111111"/>
          <w:sz w:val="28"/>
          <w:szCs w:val="28"/>
          <w:rtl/>
        </w:rPr>
        <w:t xml:space="preserve">همه اطلاعات : (  6812  )  7-  ذخیره خوارزمشاهی  (  طب  -  فارسی  ) - از :  امیر زین الدین اسماعیل بن حسین حسینی گرگانی ( 531 )   -  به شماره ( 287 ) رجوع شود.  -  پنج کتاب اول در این نسخه آمده است .  -   نسخ  ،  نسخه قدیم و نفیس  و گویا از  اواخر سده هفتم  ،  عناوین مشکی - درشت و شنگرف  ،  در حاشیه تصحیح شده است ، برگ اول و آخر - نونویس و روی برگ اول تملک محمد بدیع الخادم دیده میشود  ، -  جلد تیماج سبز .  -  218 گ ، 33 س ، 31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سمذخیره خوارزمشاهی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7" w:name="pg8327_92637"/>
    <w:bookmarkEnd w:id="337"/>
    <w:p>
      <w:pPr>
        <w:pStyle w:val="Heading3"/>
      </w:pPr>
      <w:bookmarkStart w:id="1217" w:name="_Toc340"/>
      <w:r>
        <w:t>334- ذخیره خوارزمشاهی</w:t>
      </w:r>
      <w:bookmarkEnd w:id="121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جلد20ذخیره خوارزمشاهی</w:t>
      </w:r>
    </w:p>
    <w:p>
      <w:pPr>
        <w:pStyle w:val="BookText"/>
      </w:pPr>
      <w:r>
        <w:rPr>
          <w:rFonts w:ascii="IRNazanin" w:hAnsi="IRNazanin" w:eastAsia="IRNazanin" w:cs="IRNazanin"/>
          <w:lang w:bidi="fa-IR"/>
          <w:color w:val="111111"/>
          <w:sz w:val="28"/>
          <w:szCs w:val="28"/>
          <w:rtl/>
        </w:rPr>
        <w:t xml:space="preserve">در صفحات : 168تا168ذخیره خوارزمشاهی</w:t>
      </w:r>
    </w:p>
    <w:p>
      <w:pPr>
        <w:pStyle w:val="BookText"/>
      </w:pPr>
      <w:r>
        <w:rPr>
          <w:rFonts w:ascii="IRNazanin" w:hAnsi="IRNazanin" w:eastAsia="IRNazanin" w:cs="IRNazanin"/>
          <w:lang w:bidi="fa-IR"/>
          <w:color w:val="111111"/>
          <w:sz w:val="28"/>
          <w:szCs w:val="28"/>
          <w:rtl/>
        </w:rPr>
        <w:t xml:space="preserve">کد دستیابی کتاب : 7810ذخیره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( 531 یا 535 )ذخیره خوارزمشاهی</w:t>
      </w:r>
    </w:p>
    <w:p>
      <w:pPr>
        <w:pStyle w:val="BookText"/>
      </w:pPr>
      <w:r>
        <w:rPr>
          <w:rFonts w:ascii="IRNazanin" w:hAnsi="IRNazanin" w:eastAsia="IRNazanin" w:cs="IRNazanin"/>
          <w:lang w:bidi="fa-IR"/>
          <w:color w:val="111111"/>
          <w:sz w:val="28"/>
          <w:szCs w:val="28"/>
          <w:rtl/>
        </w:rPr>
        <w:t xml:space="preserve">تاریخ کتابت : سده هفتمذخیره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منابع دیگر : به شماره ( 287 ) رجوع شود .ذخیره خوارزمشاهی</w:t>
      </w:r>
    </w:p>
    <w:p>
      <w:pPr>
        <w:pStyle w:val="BookText"/>
      </w:pPr>
      <w:r>
        <w:rPr>
          <w:rFonts w:ascii="IRNazanin" w:hAnsi="IRNazanin" w:eastAsia="IRNazanin" w:cs="IRNazanin"/>
          <w:lang w:bidi="fa-IR"/>
          <w:color w:val="111111"/>
          <w:sz w:val="28"/>
          <w:szCs w:val="28"/>
          <w:rtl/>
        </w:rPr>
        <w:t xml:space="preserve">همه اطلاعات : (  7810  )  66-  ذخیره خوارزمشاهی  (  طب  -  فارسی  ) -  از :  امیر زین الدین اسماعیل بن حسین حسینی گرگانی ( 531 یا 535 )  -  به شماره ( 287 ) رجوع شود .  -  بخشی از جزو نخستین است .  -   نسخ  ، گویا از  سده هفتم  ،  چند برگ اول و آخر در ماه ذی الحجه - 1037 تکمیل شده است  ،  عناوین شنگرف  ،  و در حاشیه تصحیح شده - است  ،  جلد تیمج مشکی  -  92 گ ، سطور مختلف ، 20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سمذخیره خوارزمشاهی</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8" w:name="pg8327_92638"/>
    <w:bookmarkEnd w:id="338"/>
    <w:p>
      <w:pPr>
        <w:pStyle w:val="Heading3"/>
      </w:pPr>
      <w:bookmarkStart w:id="1218" w:name="_Toc341"/>
      <w:r>
        <w:t>335- ذخیره خوارزمشاهی</w:t>
      </w:r>
      <w:bookmarkEnd w:id="121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جلد18ذخیره خوارزمشاهی</w:t>
      </w:r>
    </w:p>
    <w:p>
      <w:pPr>
        <w:pStyle w:val="BookText"/>
      </w:pPr>
      <w:r>
        <w:rPr>
          <w:rFonts w:ascii="IRNazanin" w:hAnsi="IRNazanin" w:eastAsia="IRNazanin" w:cs="IRNazanin"/>
          <w:lang w:bidi="fa-IR"/>
          <w:color w:val="111111"/>
          <w:sz w:val="28"/>
          <w:szCs w:val="28"/>
          <w:rtl/>
        </w:rPr>
        <w:t xml:space="preserve">در صفحات : 214تا214ذخیره خوارزمشاهی</w:t>
      </w:r>
    </w:p>
    <w:p>
      <w:pPr>
        <w:pStyle w:val="BookText"/>
      </w:pPr>
      <w:r>
        <w:rPr>
          <w:rFonts w:ascii="IRNazanin" w:hAnsi="IRNazanin" w:eastAsia="IRNazanin" w:cs="IRNazanin"/>
          <w:lang w:bidi="fa-IR"/>
          <w:color w:val="111111"/>
          <w:sz w:val="28"/>
          <w:szCs w:val="28"/>
          <w:rtl/>
        </w:rPr>
        <w:t xml:space="preserve">کد دستیابی کتاب : 7039ذخیره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( 531 یا 535 )ذخیره خوارزمشاهی</w:t>
      </w:r>
    </w:p>
    <w:p>
      <w:pPr>
        <w:pStyle w:val="BookText"/>
      </w:pPr>
      <w:r>
        <w:rPr>
          <w:rFonts w:ascii="IRNazanin" w:hAnsi="IRNazanin" w:eastAsia="IRNazanin" w:cs="IRNazanin"/>
          <w:lang w:bidi="fa-IR"/>
          <w:color w:val="111111"/>
          <w:sz w:val="28"/>
          <w:szCs w:val="28"/>
          <w:rtl/>
        </w:rPr>
        <w:t xml:space="preserve">تاریخ کتابت : سده هشتمذخیره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از کتاب اول تا بخش اول از کتاب سوم است .ذخیره خوارزمشاهی</w:t>
      </w:r>
    </w:p>
    <w:p>
      <w:pPr>
        <w:pStyle w:val="BookText"/>
      </w:pPr>
      <w:r>
        <w:rPr>
          <w:rFonts w:ascii="IRNazanin" w:hAnsi="IRNazanin" w:eastAsia="IRNazanin" w:cs="IRNazanin"/>
          <w:lang w:bidi="fa-IR"/>
          <w:color w:val="111111"/>
          <w:sz w:val="28"/>
          <w:szCs w:val="28"/>
          <w:rtl/>
        </w:rPr>
        <w:t xml:space="preserve">منابع دیگر : به شماره ( 287 ) رجوع شود .ذخیره خوارزمشاهی</w:t>
      </w:r>
    </w:p>
    <w:p>
      <w:pPr>
        <w:pStyle w:val="BookText"/>
      </w:pPr>
      <w:r>
        <w:rPr>
          <w:rFonts w:ascii="IRNazanin" w:hAnsi="IRNazanin" w:eastAsia="IRNazanin" w:cs="IRNazanin"/>
          <w:lang w:bidi="fa-IR"/>
          <w:color w:val="111111"/>
          <w:sz w:val="28"/>
          <w:szCs w:val="28"/>
          <w:rtl/>
        </w:rPr>
        <w:t xml:space="preserve">همه اطلاعات : (  7039  ) -  ذخیره خوارزمشاهی  (  طب  -  فارسی  ) -  از :  امیر زین الدین اسماعیل بن حسین حسینی گرگانی ( 531 یا 535 )  -  به شماره ( 287 ) رجوع شود .  -  از کتاب اول تا بخش اول از کتاب سوم است .  -    نستعلیق  ، گویا از  سده هشتم  ،  عناوین شنگرف یا مشکی درشت ، - جلد تیماج قهوه ای .  -  220 گ ، 25 س ، 32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سمذخیره خوارزمشاهی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9" w:name="pg8327_92639"/>
    <w:bookmarkEnd w:id="339"/>
    <w:p>
      <w:pPr>
        <w:pStyle w:val="Heading3"/>
      </w:pPr>
      <w:bookmarkStart w:id="1219" w:name="_Toc342"/>
      <w:r>
        <w:t>336- ذخیره خوارزمشاهی</w:t>
      </w:r>
      <w:bookmarkEnd w:id="121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جلد21ذخیره خوارزمشاهی</w:t>
      </w:r>
    </w:p>
    <w:p>
      <w:pPr>
        <w:pStyle w:val="BookText"/>
      </w:pPr>
      <w:r>
        <w:rPr>
          <w:rFonts w:ascii="IRNazanin" w:hAnsi="IRNazanin" w:eastAsia="IRNazanin" w:cs="IRNazanin"/>
          <w:lang w:bidi="fa-IR"/>
          <w:color w:val="111111"/>
          <w:sz w:val="28"/>
          <w:szCs w:val="28"/>
          <w:rtl/>
        </w:rPr>
        <w:t xml:space="preserve">در صفحات : 296تا298ذخیره خوارزمشاهی</w:t>
      </w:r>
    </w:p>
    <w:p>
      <w:pPr>
        <w:pStyle w:val="BookText"/>
      </w:pPr>
      <w:r>
        <w:rPr>
          <w:rFonts w:ascii="IRNazanin" w:hAnsi="IRNazanin" w:eastAsia="IRNazanin" w:cs="IRNazanin"/>
          <w:lang w:bidi="fa-IR"/>
          <w:color w:val="111111"/>
          <w:sz w:val="28"/>
          <w:szCs w:val="28"/>
          <w:rtl/>
        </w:rPr>
        <w:t xml:space="preserve">کد دستیابی کتاب : 8337ذخیره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( 535 )ذخیره خوارزمشاهی</w:t>
      </w:r>
    </w:p>
    <w:p>
      <w:pPr>
        <w:pStyle w:val="BookText"/>
      </w:pPr>
      <w:r>
        <w:rPr>
          <w:rFonts w:ascii="IRNazanin" w:hAnsi="IRNazanin" w:eastAsia="IRNazanin" w:cs="IRNazanin"/>
          <w:lang w:bidi="fa-IR"/>
          <w:color w:val="111111"/>
          <w:sz w:val="28"/>
          <w:szCs w:val="28"/>
          <w:rtl/>
        </w:rPr>
        <w:t xml:space="preserve">تاریخ کتابت : سده هشتمذخیره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قطعه ای از بخش تشریح کتاب است .ذخیره خوارزمشاهی</w:t>
      </w:r>
    </w:p>
    <w:p>
      <w:pPr>
        <w:pStyle w:val="BookText"/>
      </w:pPr>
      <w:r>
        <w:rPr>
          <w:rFonts w:ascii="IRNazanin" w:hAnsi="IRNazanin" w:eastAsia="IRNazanin" w:cs="IRNazanin"/>
          <w:lang w:bidi="fa-IR"/>
          <w:color w:val="111111"/>
          <w:sz w:val="28"/>
          <w:szCs w:val="28"/>
          <w:rtl/>
        </w:rPr>
        <w:t xml:space="preserve">منابع دیگر : به شماره ( 287 ) رجوع شود .ذخیره خوارزمشاهی</w:t>
      </w:r>
    </w:p>
    <w:p>
      <w:pPr>
        <w:pStyle w:val="BookText"/>
      </w:pPr>
      <w:r>
        <w:rPr>
          <w:rFonts w:ascii="IRNazanin" w:hAnsi="IRNazanin" w:eastAsia="IRNazanin" w:cs="IRNazanin"/>
          <w:lang w:bidi="fa-IR"/>
          <w:color w:val="111111"/>
          <w:sz w:val="28"/>
          <w:szCs w:val="28"/>
          <w:rtl/>
        </w:rPr>
        <w:t xml:space="preserve">همه اطلاعات : (  8337  )  94و95-  ذخیره خوارزمشاهی  (  طب  -  فارسی  ) - از :  امیر زین الدین اسماعیل بن حسین حسینی گرگانی ( 535 )   -   به شماره ( 287 ) رجوع شود .  -  قطعه ای از بخش تشریح کتاب است .  -   نسخ  ، از  سده هشتم  ،  عناوین شنگرف  ،  در حاشیه تصحیح شده است  ، -  جلد تیماج قهوه ای .  -  73 گ ، 25 س ، 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سمذخیره خوارزمشاهی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0" w:name="pg8327_92640"/>
    <w:bookmarkEnd w:id="340"/>
    <w:p>
      <w:pPr>
        <w:pStyle w:val="Heading3"/>
      </w:pPr>
      <w:bookmarkStart w:id="1220" w:name="_Toc343"/>
      <w:r>
        <w:t>337- ذخیره خوارزمشاهی</w:t>
      </w:r>
      <w:bookmarkEnd w:id="122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جلد20ذخیره خوارزمشاهی</w:t>
      </w:r>
    </w:p>
    <w:p>
      <w:pPr>
        <w:pStyle w:val="BookText"/>
      </w:pPr>
      <w:r>
        <w:rPr>
          <w:rFonts w:ascii="IRNazanin" w:hAnsi="IRNazanin" w:eastAsia="IRNazanin" w:cs="IRNazanin"/>
          <w:lang w:bidi="fa-IR"/>
          <w:color w:val="111111"/>
          <w:sz w:val="28"/>
          <w:szCs w:val="28"/>
          <w:rtl/>
        </w:rPr>
        <w:t xml:space="preserve">در صفحات : 296تا296ذخیره خوارزمشاهی</w:t>
      </w:r>
    </w:p>
    <w:p>
      <w:pPr>
        <w:pStyle w:val="BookText"/>
      </w:pPr>
      <w:r>
        <w:rPr>
          <w:rFonts w:ascii="IRNazanin" w:hAnsi="IRNazanin" w:eastAsia="IRNazanin" w:cs="IRNazanin"/>
          <w:lang w:bidi="fa-IR"/>
          <w:color w:val="111111"/>
          <w:sz w:val="28"/>
          <w:szCs w:val="28"/>
          <w:rtl/>
        </w:rPr>
        <w:t xml:space="preserve">کد دستیابی کتاب : 7967ذخیره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گرکانی ( 535 )ذخیره خوارزمشاهی</w:t>
      </w:r>
    </w:p>
    <w:p>
      <w:pPr>
        <w:pStyle w:val="BookText"/>
      </w:pPr>
      <w:r>
        <w:rPr>
          <w:rFonts w:ascii="IRNazanin" w:hAnsi="IRNazanin" w:eastAsia="IRNazanin" w:cs="IRNazanin"/>
          <w:lang w:bidi="fa-IR"/>
          <w:color w:val="111111"/>
          <w:sz w:val="28"/>
          <w:szCs w:val="28"/>
          <w:rtl/>
        </w:rPr>
        <w:t xml:space="preserve">تاریخ کتابت : سده یازدهمذخیره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منابع دیگر : به شماره ( 287 ) رجوع شود .ذخیره خوارزمشاهی</w:t>
      </w:r>
    </w:p>
    <w:p>
      <w:pPr>
        <w:pStyle w:val="BookText"/>
      </w:pPr>
      <w:r>
        <w:rPr>
          <w:rFonts w:ascii="IRNazanin" w:hAnsi="IRNazanin" w:eastAsia="IRNazanin" w:cs="IRNazanin"/>
          <w:lang w:bidi="fa-IR"/>
          <w:color w:val="111111"/>
          <w:sz w:val="28"/>
          <w:szCs w:val="28"/>
          <w:rtl/>
        </w:rPr>
        <w:t xml:space="preserve">همه اطلاعات : (  7967  ) -  ذخیره خوارزمشاهی  (  طب  -  فارسی  ) - از :  امیر زین الدین اسماعیل بن حسین حسینی گرکانی ( 535 )   -  به شماره ( 287 ) رجوع شود .  -   نستعلیق  ، از  سده یازدهم  ،  عناوین شنگرف یا مشکی درشت  ،  روی - برگ اول مهر بیضوی " فخر الاطباء " دیده میشود  ،  جلد تیماج - قهوه ای .  -  509 گ ، 29 س ، 38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سمذخیره خوارزمشاهی</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1" w:name="pg8327_92641"/>
    <w:bookmarkEnd w:id="341"/>
    <w:p>
      <w:pPr>
        <w:pStyle w:val="Heading3"/>
      </w:pPr>
      <w:bookmarkStart w:id="1221" w:name="_Toc344"/>
      <w:r>
        <w:t>338- ذخیره خوارزمشاهی</w:t>
      </w:r>
      <w:bookmarkEnd w:id="1221"/>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جمعهذخیره خوارزمشاهی</w:t>
      </w:r>
    </w:p>
    <w:p>
      <w:pPr>
        <w:pStyle w:val="BookText"/>
      </w:pPr>
      <w:r>
        <w:rPr>
          <w:rFonts w:ascii="IRNazanin" w:hAnsi="IRNazanin" w:eastAsia="IRNazanin" w:cs="IRNazanin"/>
          <w:lang w:bidi="fa-IR"/>
          <w:color w:val="111111"/>
          <w:sz w:val="28"/>
          <w:szCs w:val="28"/>
          <w:rtl/>
        </w:rPr>
        <w:t xml:space="preserve">در صفحات : 18تا18ذخیره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 .ذخیره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2" w:name="pg8327_92642"/>
    <w:bookmarkEnd w:id="342"/>
    <w:p>
      <w:pPr>
        <w:pStyle w:val="Heading3"/>
      </w:pPr>
      <w:bookmarkStart w:id="1222" w:name="_Toc345"/>
      <w:r>
        <w:t>339- ذخیره خوارزمشاهی</w:t>
      </w:r>
      <w:bookmarkEnd w:id="122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w:t>
      </w:r>
    </w:p>
    <w:p>
      <w:pPr>
        <w:pStyle w:val="BookText"/>
      </w:pPr>
      <w:r>
        <w:rPr>
          <w:rFonts w:ascii="IRNazanin" w:hAnsi="IRNazanin" w:eastAsia="IRNazanin" w:cs="IRNazanin"/>
          <w:lang w:bidi="fa-IR"/>
          <w:color w:val="111111"/>
          <w:sz w:val="28"/>
          <w:szCs w:val="28"/>
          <w:rtl/>
        </w:rPr>
        <w:t xml:space="preserve">در صفحات : 311تا313ذخیره خوارزمشاهی</w:t>
      </w:r>
    </w:p>
    <w:p>
      <w:pPr>
        <w:pStyle w:val="BookText"/>
      </w:pPr>
      <w:r>
        <w:rPr>
          <w:rFonts w:ascii="IRNazanin" w:hAnsi="IRNazanin" w:eastAsia="IRNazanin" w:cs="IRNazanin"/>
          <w:lang w:bidi="fa-IR"/>
          <w:color w:val="111111"/>
          <w:sz w:val="28"/>
          <w:szCs w:val="28"/>
          <w:rtl/>
        </w:rPr>
        <w:t xml:space="preserve">کد دستیابی کتاب : ش 105ذخیره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 درگذشته درمرو در 531ذخیره خوارزمشاهی</w:t>
      </w:r>
    </w:p>
    <w:p>
      <w:pPr>
        <w:pStyle w:val="BookText"/>
      </w:pPr>
      <w:r>
        <w:rPr>
          <w:rFonts w:ascii="IRNazanin" w:hAnsi="IRNazanin" w:eastAsia="IRNazanin" w:cs="IRNazanin"/>
          <w:lang w:bidi="fa-IR"/>
          <w:color w:val="111111"/>
          <w:sz w:val="28"/>
          <w:szCs w:val="28"/>
          <w:rtl/>
        </w:rPr>
        <w:t xml:space="preserve">تاریخ کتابت : سده 9 و 10ذخیره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منابع دیگر :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کامل شده ازروی نسخه مورخ روز شنبه 20 ع- 2/669 آستانه رضوی (فهرست 3: 85 ش 55)ذخیره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درگذشته درمرو در 531،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 ش 105 ، از  سده 9 و 10 و  کامل شده ازروی نسخه مورخ روز شنبه 20 ع- 2/669 آستانه رضوی (فهرست 3: 85 ش 55)ذخیره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3" w:name="pg8327_92643"/>
    <w:bookmarkEnd w:id="343"/>
    <w:p>
      <w:pPr>
        <w:pStyle w:val="Heading3"/>
      </w:pPr>
      <w:bookmarkStart w:id="1223" w:name="_Toc346"/>
      <w:r>
        <w:t>340- ذخیره خوارزمشاهی</w:t>
      </w:r>
      <w:bookmarkEnd w:id="1223"/>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341تا341ذخیره خوارزمشاهی</w:t>
      </w:r>
    </w:p>
    <w:p>
      <w:pPr>
        <w:pStyle w:val="BookText"/>
      </w:pPr>
      <w:r>
        <w:rPr>
          <w:rFonts w:ascii="IRNazanin" w:hAnsi="IRNazanin" w:eastAsia="IRNazanin" w:cs="IRNazanin"/>
          <w:lang w:bidi="fa-IR"/>
          <w:color w:val="111111"/>
          <w:sz w:val="28"/>
          <w:szCs w:val="28"/>
          <w:rtl/>
        </w:rPr>
        <w:t xml:space="preserve">کد دستیابی کتاب : ش 256ذخیره خوارزمشاهی</w:t>
      </w:r>
    </w:p>
    <w:p>
      <w:pPr>
        <w:pStyle w:val="BookText"/>
      </w:pPr>
      <w:r>
        <w:rPr>
          <w:rFonts w:ascii="IRNazanin" w:hAnsi="IRNazanin" w:eastAsia="IRNazanin" w:cs="IRNazanin"/>
          <w:lang w:bidi="fa-IR"/>
          <w:color w:val="111111"/>
          <w:sz w:val="28"/>
          <w:szCs w:val="28"/>
          <w:rtl/>
        </w:rPr>
        <w:t xml:space="preserve">تاریخ کتابت : سده 13ذخیره خوارزمشاهی</w:t>
      </w:r>
    </w:p>
    <w:p>
      <w:pPr>
        <w:pStyle w:val="BookText"/>
      </w:pPr>
      <w:r>
        <w:rPr>
          <w:rFonts w:ascii="IRNazanin" w:hAnsi="IRNazanin" w:eastAsia="IRNazanin" w:cs="IRNazanin"/>
          <w:lang w:bidi="fa-IR"/>
          <w:color w:val="111111"/>
          <w:sz w:val="28"/>
          <w:szCs w:val="28"/>
          <w:rtl/>
        </w:rPr>
        <w:t xml:space="preserve">همه اطلاعات : مجموعه:  ش 256، از سده 13، دارای :ذخیره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w:t>
      </w:r>
    </w:p>
    <w:p>
      <w:pPr>
        <w:pStyle w:val="BookText"/>
      </w:pPr>
      <w:r>
        <w:rPr>
          <w:rFonts w:ascii="IRNazanin" w:hAnsi="IRNazanin" w:eastAsia="IRNazanin" w:cs="IRNazanin"/>
          <w:lang w:bidi="fa-IR"/>
          <w:color w:val="111111"/>
          <w:sz w:val="28"/>
          <w:szCs w:val="28"/>
          <w:rtl/>
        </w:rPr>
        <w:t xml:space="preserve">در صفحات : 341تا341ذخیره خوارزمشاهی</w:t>
      </w:r>
    </w:p>
    <w:p>
      <w:pPr>
        <w:pStyle w:val="BookText"/>
      </w:pPr>
      <w:r>
        <w:rPr>
          <w:rFonts w:ascii="IRNazanin" w:hAnsi="IRNazanin" w:eastAsia="IRNazanin" w:cs="IRNazanin"/>
          <w:lang w:bidi="fa-IR"/>
          <w:color w:val="111111"/>
          <w:sz w:val="28"/>
          <w:szCs w:val="28"/>
          <w:rtl/>
        </w:rPr>
        <w:t xml:space="preserve">ردیف کتاب   : 1ذخیره خوارزمشاهی</w:t>
      </w:r>
    </w:p>
    <w:p>
      <w:pPr>
        <w:pStyle w:val="BookText"/>
      </w:pPr>
      <w:r>
        <w:rPr>
          <w:rFonts w:ascii="IRNazanin" w:hAnsi="IRNazanin" w:eastAsia="IRNazanin" w:cs="IRNazanin"/>
          <w:lang w:bidi="fa-IR"/>
          <w:color w:val="111111"/>
          <w:sz w:val="28"/>
          <w:szCs w:val="28"/>
          <w:rtl/>
        </w:rPr>
        <w:t xml:space="preserve">کد دستیابی کتاب : 1-432ذخیره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1-  ذخیره خوارزمشاهی : طب  سیداسماعیل گرگانی ( 1-432)ذخیره خوارزمشاهی</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4" w:name="pg8327_92644"/>
    <w:bookmarkEnd w:id="344"/>
    <w:p>
      <w:pPr>
        <w:pStyle w:val="Heading3"/>
      </w:pPr>
      <w:bookmarkStart w:id="1224" w:name="_Toc347"/>
      <w:r>
        <w:t>341- ذخیره خوارزمشاهی</w:t>
      </w:r>
      <w:bookmarkEnd w:id="122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w:t>
      </w:r>
    </w:p>
    <w:p>
      <w:pPr>
        <w:pStyle w:val="BookText"/>
      </w:pPr>
      <w:r>
        <w:rPr>
          <w:rFonts w:ascii="IRNazanin" w:hAnsi="IRNazanin" w:eastAsia="IRNazanin" w:cs="IRNazanin"/>
          <w:lang w:bidi="fa-IR"/>
          <w:color w:val="111111"/>
          <w:sz w:val="28"/>
          <w:szCs w:val="28"/>
          <w:rtl/>
        </w:rPr>
        <w:t xml:space="preserve">در صفحات : 19تا19ذخیره خوارزمشاهی</w:t>
      </w:r>
    </w:p>
    <w:p>
      <w:pPr>
        <w:pStyle w:val="BookText"/>
      </w:pPr>
      <w:r>
        <w:rPr>
          <w:rFonts w:ascii="IRNazanin" w:hAnsi="IRNazanin" w:eastAsia="IRNazanin" w:cs="IRNazanin"/>
          <w:lang w:bidi="fa-IR"/>
          <w:color w:val="111111"/>
          <w:sz w:val="28"/>
          <w:szCs w:val="28"/>
          <w:rtl/>
        </w:rPr>
        <w:t xml:space="preserve">کد دستیابی کتاب : ش 185ذخیره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تاریخ کتابت : سده 11ذخیره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 طب  سید اسماعیل گرگانی،  ش 185،  نستعلیق - هندی   سده 11،  عنوان شنگرف ، جلدتیماج قهوه ای تیره مقوایی، رحلی، نسخه میانه کتاب است .ذخیره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5" w:name="pg8327_92645"/>
    <w:bookmarkEnd w:id="345"/>
    <w:p>
      <w:pPr>
        <w:pStyle w:val="Heading3"/>
      </w:pPr>
      <w:bookmarkStart w:id="1225" w:name="_Toc348"/>
      <w:r>
        <w:t>342- ذخیره خوارزمشاهی</w:t>
      </w:r>
      <w:bookmarkEnd w:id="1225"/>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361تا361ذخیره خوارزمشاهی</w:t>
      </w:r>
    </w:p>
    <w:p>
      <w:pPr>
        <w:pStyle w:val="BookText"/>
      </w:pPr>
      <w:r>
        <w:rPr>
          <w:rFonts w:ascii="IRNazanin" w:hAnsi="IRNazanin" w:eastAsia="IRNazanin" w:cs="IRNazanin"/>
          <w:lang w:bidi="fa-IR"/>
          <w:color w:val="111111"/>
          <w:sz w:val="28"/>
          <w:szCs w:val="28"/>
          <w:rtl/>
        </w:rPr>
        <w:t xml:space="preserve">کد دستیابی کتاب : ش 288ذخیره خوارزمشاهی</w:t>
      </w:r>
    </w:p>
    <w:p>
      <w:pPr>
        <w:pStyle w:val="BookText"/>
      </w:pPr>
      <w:r>
        <w:rPr>
          <w:rFonts w:ascii="IRNazanin" w:hAnsi="IRNazanin" w:eastAsia="IRNazanin" w:cs="IRNazanin"/>
          <w:lang w:bidi="fa-IR"/>
          <w:color w:val="111111"/>
          <w:sz w:val="28"/>
          <w:szCs w:val="28"/>
          <w:rtl/>
        </w:rPr>
        <w:t xml:space="preserve">تاریخ کتابت : سده 13ذخیره خوارزمشاهی</w:t>
      </w:r>
    </w:p>
    <w:p>
      <w:pPr>
        <w:pStyle w:val="BookText"/>
      </w:pPr>
      <w:r>
        <w:rPr>
          <w:rFonts w:ascii="IRNazanin" w:hAnsi="IRNazanin" w:eastAsia="IRNazanin" w:cs="IRNazanin"/>
          <w:lang w:bidi="fa-IR"/>
          <w:color w:val="111111"/>
          <w:sz w:val="28"/>
          <w:szCs w:val="28"/>
          <w:rtl/>
        </w:rPr>
        <w:t xml:space="preserve">همه اطلاعات : مجموعه:  ش 288، از سده 13، دارای :ذخیره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w:t>
      </w:r>
    </w:p>
    <w:p>
      <w:pPr>
        <w:pStyle w:val="BookText"/>
      </w:pPr>
      <w:r>
        <w:rPr>
          <w:rFonts w:ascii="IRNazanin" w:hAnsi="IRNazanin" w:eastAsia="IRNazanin" w:cs="IRNazanin"/>
          <w:lang w:bidi="fa-IR"/>
          <w:color w:val="111111"/>
          <w:sz w:val="28"/>
          <w:szCs w:val="28"/>
          <w:rtl/>
        </w:rPr>
        <w:t xml:space="preserve">در صفحات : 361تا361ذخیره خوارزمشاهی</w:t>
      </w:r>
    </w:p>
    <w:p>
      <w:pPr>
        <w:pStyle w:val="BookText"/>
      </w:pPr>
      <w:r>
        <w:rPr>
          <w:rFonts w:ascii="IRNazanin" w:hAnsi="IRNazanin" w:eastAsia="IRNazanin" w:cs="IRNazanin"/>
          <w:lang w:bidi="fa-IR"/>
          <w:color w:val="111111"/>
          <w:sz w:val="28"/>
          <w:szCs w:val="28"/>
          <w:rtl/>
        </w:rPr>
        <w:t xml:space="preserve">ردیف کتاب   : 2ذخیره خوارزمشاهی</w:t>
      </w:r>
    </w:p>
    <w:p>
      <w:pPr>
        <w:pStyle w:val="BookText"/>
      </w:pPr>
      <w:r>
        <w:rPr>
          <w:rFonts w:ascii="IRNazanin" w:hAnsi="IRNazanin" w:eastAsia="IRNazanin" w:cs="IRNazanin"/>
          <w:lang w:bidi="fa-IR"/>
          <w:color w:val="111111"/>
          <w:sz w:val="28"/>
          <w:szCs w:val="28"/>
          <w:rtl/>
        </w:rPr>
        <w:t xml:space="preserve">کد دستیابی کتاب : ص 175-366ذخیره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منابع دیگر : ره آورد ص 214 و 435 و 458 )ذخیره خوارزمشاهی</w:t>
      </w:r>
    </w:p>
    <w:p>
      <w:pPr>
        <w:pStyle w:val="BookText"/>
      </w:pPr>
      <w:r>
        <w:rPr>
          <w:rFonts w:ascii="IRNazanin" w:hAnsi="IRNazanin" w:eastAsia="IRNazanin" w:cs="IRNazanin"/>
          <w:lang w:bidi="fa-IR"/>
          <w:color w:val="111111"/>
          <w:sz w:val="28"/>
          <w:szCs w:val="28"/>
          <w:rtl/>
        </w:rPr>
        <w:t xml:space="preserve">همه اطلاعات : 2-  ذخیره خوارزمشاهی :  طب سیداسماعیل گرگانی ( ص 175-366) (ره آورد ص 214 و 435 و 458 )ذخیره خوارزمشاهی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6" w:name="pg8327_92646"/>
    <w:bookmarkEnd w:id="346"/>
    <w:p>
      <w:pPr>
        <w:pStyle w:val="Heading3"/>
      </w:pPr>
      <w:bookmarkStart w:id="1226" w:name="_Toc349"/>
      <w:r>
        <w:t>343- ذخیره خوارزمشاهی</w:t>
      </w:r>
      <w:bookmarkEnd w:id="122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جلد15ذخیره خوارزمشاهی</w:t>
      </w:r>
    </w:p>
    <w:p>
      <w:pPr>
        <w:pStyle w:val="BookText"/>
      </w:pPr>
      <w:r>
        <w:rPr>
          <w:rFonts w:ascii="IRNazanin" w:hAnsi="IRNazanin" w:eastAsia="IRNazanin" w:cs="IRNazanin"/>
          <w:lang w:bidi="fa-IR"/>
          <w:color w:val="111111"/>
          <w:sz w:val="28"/>
          <w:szCs w:val="28"/>
          <w:rtl/>
        </w:rPr>
        <w:t xml:space="preserve">در صفحات : 4133تا4133ذخیره خوارزمشاهی</w:t>
      </w:r>
    </w:p>
    <w:p>
      <w:pPr>
        <w:pStyle w:val="BookText"/>
      </w:pPr>
      <w:r>
        <w:rPr>
          <w:rFonts w:ascii="IRNazanin" w:hAnsi="IRNazanin" w:eastAsia="IRNazanin" w:cs="IRNazanin"/>
          <w:lang w:bidi="fa-IR"/>
          <w:color w:val="111111"/>
          <w:sz w:val="28"/>
          <w:szCs w:val="28"/>
          <w:rtl/>
        </w:rPr>
        <w:t xml:space="preserve">کد دستیابی کتاب : 5166ذخیره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تاریخ کتابت : سده 10 و 11ذخیره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کتاب 1 است تا 6ذخیره خوارزمشاهی</w:t>
      </w:r>
    </w:p>
    <w:p>
      <w:pPr>
        <w:pStyle w:val="BookText"/>
      </w:pPr>
      <w:r>
        <w:rPr>
          <w:rFonts w:ascii="IRNazanin" w:hAnsi="IRNazanin" w:eastAsia="IRNazanin" w:cs="IRNazanin"/>
          <w:lang w:bidi="fa-IR"/>
          <w:color w:val="111111"/>
          <w:sz w:val="28"/>
          <w:szCs w:val="28"/>
          <w:rtl/>
        </w:rPr>
        <w:t xml:space="preserve">آسیب دیدگی : آغازافتادهذخیره خوارزمشاهی</w:t>
      </w:r>
    </w:p>
    <w:p>
      <w:pPr>
        <w:pStyle w:val="BookText"/>
      </w:pPr>
      <w:r>
        <w:rPr>
          <w:rFonts w:ascii="IRNazanin" w:hAnsi="IRNazanin" w:eastAsia="IRNazanin" w:cs="IRNazanin"/>
          <w:lang w:bidi="fa-IR"/>
          <w:color w:val="111111"/>
          <w:sz w:val="28"/>
          <w:szCs w:val="28"/>
          <w:rtl/>
        </w:rPr>
        <w:t xml:space="preserve">همه اطلاعات : 5166 -  نسخ   سده 10 و 11 ،  عنوان شنگرف - جدول زر ولاجورد و شنگرف ، باسرلوح - درآغاز ،  کتاب 1 است تا 6 و  آغازافتاده -  بایادداشت تملک ع 1 / 1141 در اصفهان - و زایجه تولد 1209 و یادداشت مورخ 3 -  محرم 1212 درآغاز  ،  رحلی . - 32 س 17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 265 گ 25 </w:t>
      </w:r>
      <w:r>
        <w:rPr>
          <w:rFonts w:ascii="Times New Roman" w:hAnsi="Times New Roman" w:eastAsia="Times New Roman" w:cs="Times New Roman"/>
          <w:lang w:val="en-US" w:bidi="en-US"/>
          <w:color w:val="111111"/>
          <w:sz w:val="28"/>
          <w:szCs w:val="28"/>
          <w:rtl/>
        </w:rPr>
        <w:t xml:space="preserve">× 38 - </w:t>
      </w:r>
      <w:r>
        <w:rPr>
          <w:rFonts w:ascii="IRNazanin" w:hAnsi="IRNazanin" w:eastAsia="IRNazanin" w:cs="IRNazanin"/>
          <w:lang w:bidi="fa-IR"/>
          <w:color w:val="111111"/>
          <w:sz w:val="28"/>
          <w:szCs w:val="28"/>
          <w:rtl/>
        </w:rPr>
        <w:t xml:space="preserve">کاغذ سپاهانی - جلد تیماج سرخ- ضربی مقوایی . -  ذخیره خوارزمشاهی   طب - از  سید اسماعیل گرگانی  است .ذخیره خوارزمشاهی</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7" w:name="pg8327_92647"/>
    <w:bookmarkEnd w:id="347"/>
    <w:p>
      <w:pPr>
        <w:pStyle w:val="Heading3"/>
      </w:pPr>
      <w:bookmarkStart w:id="1227" w:name="_Toc350"/>
      <w:r>
        <w:t>344- ذخیره خوارزمشاهی</w:t>
      </w:r>
      <w:bookmarkEnd w:id="122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جلد15ذخیره خوارزمشاهی</w:t>
      </w:r>
    </w:p>
    <w:p>
      <w:pPr>
        <w:pStyle w:val="BookText"/>
      </w:pPr>
      <w:r>
        <w:rPr>
          <w:rFonts w:ascii="IRNazanin" w:hAnsi="IRNazanin" w:eastAsia="IRNazanin" w:cs="IRNazanin"/>
          <w:lang w:bidi="fa-IR"/>
          <w:color w:val="111111"/>
          <w:sz w:val="28"/>
          <w:szCs w:val="28"/>
          <w:rtl/>
        </w:rPr>
        <w:t xml:space="preserve">در صفحات : 4111تا4111ذخیره خوارزمشاهی</w:t>
      </w:r>
    </w:p>
    <w:p>
      <w:pPr>
        <w:pStyle w:val="BookText"/>
      </w:pPr>
      <w:r>
        <w:rPr>
          <w:rFonts w:ascii="IRNazanin" w:hAnsi="IRNazanin" w:eastAsia="IRNazanin" w:cs="IRNazanin"/>
          <w:lang w:bidi="fa-IR"/>
          <w:color w:val="111111"/>
          <w:sz w:val="28"/>
          <w:szCs w:val="28"/>
          <w:rtl/>
        </w:rPr>
        <w:t xml:space="preserve">کد دستیابی کتاب : 5099ذخیره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تاریخ کتابت : سده 10 و 11ذخیره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کتاب ششم از فهرست آن تا باب 1 - جزو 4 گفتار 2ذخیره خوارزمشاهی</w:t>
      </w:r>
    </w:p>
    <w:p>
      <w:pPr>
        <w:pStyle w:val="BookText"/>
      </w:pPr>
      <w:r>
        <w:rPr>
          <w:rFonts w:ascii="IRNazanin" w:hAnsi="IRNazanin" w:eastAsia="IRNazanin" w:cs="IRNazanin"/>
          <w:lang w:bidi="fa-IR"/>
          <w:color w:val="111111"/>
          <w:sz w:val="28"/>
          <w:szCs w:val="28"/>
          <w:rtl/>
        </w:rPr>
        <w:t xml:space="preserve">آسیب دیدگی : آغاز و انجام افتادهذخیره خوارزمشاهی</w:t>
      </w:r>
    </w:p>
    <w:p>
      <w:pPr>
        <w:pStyle w:val="BookText"/>
      </w:pPr>
      <w:r>
        <w:rPr>
          <w:rFonts w:ascii="IRNazanin" w:hAnsi="IRNazanin" w:eastAsia="IRNazanin" w:cs="IRNazanin"/>
          <w:lang w:bidi="fa-IR"/>
          <w:color w:val="111111"/>
          <w:sz w:val="28"/>
          <w:szCs w:val="28"/>
          <w:rtl/>
        </w:rPr>
        <w:t xml:space="preserve">همه اطلاعات : 5099 -  نستعلیق  سده 10 و 11 ،  عنوان شنگرف  -  بایادداشت تاریخ تولد 1265 درمیانه - نسخه  ،  کتاب ششم از فهرست آن تا باب 1 - جزو 4 گفتار 2 ،  آغاز و انجام افتاده  ، -  خشتی . - 21 س 13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111 گ 5 / 17 - </w:t>
      </w:r>
      <w:r>
        <w:rPr>
          <w:rFonts w:ascii="Times New Roman" w:hAnsi="Times New Roman" w:eastAsia="Times New Roman" w:cs="Times New Roman"/>
          <w:lang w:val="en-US" w:bidi="en-US"/>
          <w:color w:val="111111"/>
          <w:sz w:val="28"/>
          <w:szCs w:val="28"/>
          <w:rtl/>
        </w:rPr>
        <w:t xml:space="preserve">× 5 / 22 .  -  </w:t>
      </w:r>
      <w:r>
        <w:rPr>
          <w:rFonts w:ascii="IRNazanin" w:hAnsi="IRNazanin" w:eastAsia="IRNazanin" w:cs="IRNazanin"/>
          <w:lang w:bidi="fa-IR"/>
          <w:color w:val="111111"/>
          <w:sz w:val="28"/>
          <w:szCs w:val="28"/>
          <w:rtl/>
        </w:rPr>
        <w:t xml:space="preserve">کاغذ سپاهانی - جلد تیماج مشکی . -  ذخیره خوارزمشاهی   طب - از  سید اسماعیل گرگانی  است .ذخیره خوارزمشاهی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8" w:name="pg8327_92648"/>
    <w:bookmarkEnd w:id="348"/>
    <w:p>
      <w:pPr>
        <w:pStyle w:val="Heading3"/>
      </w:pPr>
      <w:bookmarkStart w:id="1228" w:name="_Toc351"/>
      <w:r>
        <w:t>345- ذخیره خوارزمشاهی</w:t>
      </w:r>
      <w:bookmarkEnd w:id="122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جلد15ذخیره خوارزمشاهی</w:t>
      </w:r>
    </w:p>
    <w:p>
      <w:pPr>
        <w:pStyle w:val="BookText"/>
      </w:pPr>
      <w:r>
        <w:rPr>
          <w:rFonts w:ascii="IRNazanin" w:hAnsi="IRNazanin" w:eastAsia="IRNazanin" w:cs="IRNazanin"/>
          <w:lang w:bidi="fa-IR"/>
          <w:color w:val="111111"/>
          <w:sz w:val="28"/>
          <w:szCs w:val="28"/>
          <w:rtl/>
        </w:rPr>
        <w:t xml:space="preserve">در صفحات : 4095تا4095ذخیره خوارزمشاهی</w:t>
      </w:r>
    </w:p>
    <w:p>
      <w:pPr>
        <w:pStyle w:val="BookText"/>
      </w:pPr>
      <w:r>
        <w:rPr>
          <w:rFonts w:ascii="IRNazanin" w:hAnsi="IRNazanin" w:eastAsia="IRNazanin" w:cs="IRNazanin"/>
          <w:lang w:bidi="fa-IR"/>
          <w:color w:val="111111"/>
          <w:sz w:val="28"/>
          <w:szCs w:val="28"/>
          <w:rtl/>
        </w:rPr>
        <w:t xml:space="preserve">کد دستیابی کتاب : 5041ذخیره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تاریخ کتابت : 23 شوال 1065ذخیره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نسخه از کتاب ششم است تا پایان - قرابادین .ذخیره خوارزمشاهی</w:t>
      </w:r>
    </w:p>
    <w:p>
      <w:pPr>
        <w:pStyle w:val="BookText"/>
      </w:pPr>
      <w:r>
        <w:rPr>
          <w:rFonts w:ascii="IRNazanin" w:hAnsi="IRNazanin" w:eastAsia="IRNazanin" w:cs="IRNazanin"/>
          <w:lang w:bidi="fa-IR"/>
          <w:color w:val="111111"/>
          <w:sz w:val="28"/>
          <w:szCs w:val="28"/>
          <w:rtl/>
        </w:rPr>
        <w:t xml:space="preserve">همه اطلاعات : 5041 -  نستعلیق   23 شوال 1065 ،  عنوان - شنگرف جدول زر و شنگرف و لاجورد با - سرلوح زیبا ، ربعی .  -  نسخه از کتاب ششم است تا پایان - قرابادین . -  31 س 9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531 گ 14 </w:t>
      </w:r>
      <w:r>
        <w:rPr>
          <w:rFonts w:ascii="Times New Roman" w:hAnsi="Times New Roman" w:eastAsia="Times New Roman" w:cs="Times New Roman"/>
          <w:lang w:val="en-US" w:bidi="en-US"/>
          <w:color w:val="111111"/>
          <w:sz w:val="28"/>
          <w:szCs w:val="28"/>
          <w:rtl/>
        </w:rPr>
        <w:t xml:space="preserve">× 24 - </w:t>
      </w:r>
      <w:r>
        <w:rPr>
          <w:rFonts w:ascii="IRNazanin" w:hAnsi="IRNazanin" w:eastAsia="IRNazanin" w:cs="IRNazanin"/>
          <w:lang w:bidi="fa-IR"/>
          <w:color w:val="111111"/>
          <w:sz w:val="28"/>
          <w:szCs w:val="28"/>
          <w:rtl/>
        </w:rPr>
        <w:t xml:space="preserve">کاغذ سپاهانی - جلد تیماج مشکی ضربی مقوایی  -  ذخیره خوارزمشاهی   طب- از  سید اسماعیل گرگانی  است .ذخیره خوارزمشاهی</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9" w:name="pg8327_92649"/>
    <w:bookmarkEnd w:id="349"/>
    <w:p>
      <w:pPr>
        <w:pStyle w:val="Heading3"/>
      </w:pPr>
      <w:bookmarkStart w:id="1229" w:name="_Toc352"/>
      <w:r>
        <w:t>346- ذخیره خوارزمشاهی</w:t>
      </w:r>
      <w:bookmarkEnd w:id="1229"/>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جلد15ذخیره خوارزمشاهی</w:t>
      </w:r>
    </w:p>
    <w:p>
      <w:pPr>
        <w:pStyle w:val="BookText"/>
      </w:pPr>
      <w:r>
        <w:rPr>
          <w:rFonts w:ascii="IRNazanin" w:hAnsi="IRNazanin" w:eastAsia="IRNazanin" w:cs="IRNazanin"/>
          <w:lang w:bidi="fa-IR"/>
          <w:color w:val="111111"/>
          <w:sz w:val="28"/>
          <w:szCs w:val="28"/>
          <w:rtl/>
        </w:rPr>
        <w:t xml:space="preserve">در صفحات : 4123تا4123ذخیره خوارزمشاهی</w:t>
      </w:r>
    </w:p>
    <w:p>
      <w:pPr>
        <w:pStyle w:val="BookText"/>
      </w:pPr>
      <w:r>
        <w:rPr>
          <w:rFonts w:ascii="IRNazanin" w:hAnsi="IRNazanin" w:eastAsia="IRNazanin" w:cs="IRNazanin"/>
          <w:lang w:bidi="fa-IR"/>
          <w:color w:val="111111"/>
          <w:sz w:val="28"/>
          <w:szCs w:val="28"/>
          <w:rtl/>
        </w:rPr>
        <w:t xml:space="preserve">کد دستیابی کتاب : 5139ذخیره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کاتب : ایوب بن علیذخیره خوارزمشاهی</w:t>
      </w:r>
    </w:p>
    <w:p>
      <w:pPr>
        <w:pStyle w:val="BookText"/>
      </w:pPr>
      <w:r>
        <w:rPr>
          <w:rFonts w:ascii="IRNazanin" w:hAnsi="IRNazanin" w:eastAsia="IRNazanin" w:cs="IRNazanin"/>
          <w:lang w:bidi="fa-IR"/>
          <w:color w:val="111111"/>
          <w:sz w:val="28"/>
          <w:szCs w:val="28"/>
          <w:rtl/>
        </w:rPr>
        <w:t xml:space="preserve">تاریخ کتابت : صفر 1002ذخیره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 پایان - کتاب پیش از قرابادین ) ، درپایان کتاب - 7 هم تاریخ 1007 دیده میشود، اندکی از - باب 5 گفتار 2 کتاب 6 را دارد تا گفتار 2 - قرابادینذخیره خوارزمشاهی</w:t>
      </w:r>
    </w:p>
    <w:p>
      <w:pPr>
        <w:pStyle w:val="BookText"/>
      </w:pPr>
      <w:r>
        <w:rPr>
          <w:rFonts w:ascii="IRNazanin" w:hAnsi="IRNazanin" w:eastAsia="IRNazanin" w:cs="IRNazanin"/>
          <w:lang w:bidi="fa-IR"/>
          <w:color w:val="111111"/>
          <w:sz w:val="28"/>
          <w:szCs w:val="28"/>
          <w:rtl/>
        </w:rPr>
        <w:t xml:space="preserve">آسیب دیدگی : آغاز وانجام افتادهذخیره خوارزمشاهی</w:t>
      </w:r>
    </w:p>
    <w:p>
      <w:pPr>
        <w:pStyle w:val="BookText"/>
      </w:pPr>
      <w:r>
        <w:rPr>
          <w:rFonts w:ascii="IRNazanin" w:hAnsi="IRNazanin" w:eastAsia="IRNazanin" w:cs="IRNazanin"/>
          <w:lang w:bidi="fa-IR"/>
          <w:color w:val="111111"/>
          <w:sz w:val="28"/>
          <w:szCs w:val="28"/>
          <w:rtl/>
        </w:rPr>
        <w:t xml:space="preserve">همه اطلاعات : 5139 -  نسخ   ایوب بن علی  در  صفر 1002  ( پایان - کتاب پیش از قرابادین ) ، درپایان کتاب - 7 هم تاریخ 1007 دیده میشود، اندکی از - باب 5 گفتار 2 کتاب 6 را دارد تا گفتار 2 - قرابادین  و  آغاز وانجام افتاده ،  وزیری . - 30 گ 9 </w:t>
      </w:r>
      <w:r>
        <w:rPr>
          <w:rFonts w:ascii="Times New Roman" w:hAnsi="Times New Roman" w:eastAsia="Times New Roman" w:cs="Times New Roman"/>
          <w:lang w:val="en-US" w:bidi="en-US"/>
          <w:color w:val="111111"/>
          <w:sz w:val="28"/>
          <w:szCs w:val="28"/>
          <w:rtl/>
        </w:rPr>
        <w:t xml:space="preserve">× 5 / 22 </w:t>
      </w:r>
      <w:r>
        <w:rPr>
          <w:rFonts w:ascii="IRNazanin" w:hAnsi="IRNazanin" w:eastAsia="IRNazanin" w:cs="IRNazanin"/>
          <w:lang w:bidi="fa-IR"/>
          <w:color w:val="111111"/>
          <w:sz w:val="28"/>
          <w:szCs w:val="28"/>
          <w:rtl/>
        </w:rPr>
        <w:t xml:space="preserve">از برگ 333 تا - 660 ، 16 </w:t>
      </w:r>
      <w:r>
        <w:rPr>
          <w:rFonts w:ascii="Times New Roman" w:hAnsi="Times New Roman" w:eastAsia="Times New Roman" w:cs="Times New Roman"/>
          <w:lang w:val="en-US" w:bidi="en-US"/>
          <w:color w:val="111111"/>
          <w:sz w:val="28"/>
          <w:szCs w:val="28"/>
          <w:rtl/>
        </w:rPr>
        <w:t xml:space="preserve">× 29 . - </w:t>
      </w:r>
      <w:r>
        <w:rPr>
          <w:rFonts w:ascii="IRNazanin" w:hAnsi="IRNazanin" w:eastAsia="IRNazanin" w:cs="IRNazanin"/>
          <w:lang w:bidi="fa-IR"/>
          <w:color w:val="111111"/>
          <w:sz w:val="28"/>
          <w:szCs w:val="28"/>
          <w:rtl/>
        </w:rPr>
        <w:t xml:space="preserve">کاغذ سپاهانی - جلد تیماج مشکی ضربی - مقوایی .  -  ذخیره خوارزمشاهی   طب - از  سید اسماعیل گرگانی  است .ذخیره خوارزمشاهی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0" w:name="pg8327_92650"/>
    <w:bookmarkEnd w:id="350"/>
    <w:p>
      <w:pPr>
        <w:pStyle w:val="Heading3"/>
      </w:pPr>
      <w:bookmarkStart w:id="1230" w:name="_Toc353"/>
      <w:r>
        <w:t>347- ذخیره خوارزمشاهی</w:t>
      </w:r>
      <w:bookmarkEnd w:id="123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جلد16ذخیره خوارزمشاهی</w:t>
      </w:r>
    </w:p>
    <w:p>
      <w:pPr>
        <w:pStyle w:val="BookText"/>
      </w:pPr>
      <w:r>
        <w:rPr>
          <w:rFonts w:ascii="IRNazanin" w:hAnsi="IRNazanin" w:eastAsia="IRNazanin" w:cs="IRNazanin"/>
          <w:lang w:bidi="fa-IR"/>
          <w:color w:val="111111"/>
          <w:sz w:val="28"/>
          <w:szCs w:val="28"/>
          <w:rtl/>
        </w:rPr>
        <w:t xml:space="preserve">در صفحات : 37تا37ذخیره خوارزمشاهی</w:t>
      </w:r>
    </w:p>
    <w:p>
      <w:pPr>
        <w:pStyle w:val="BookText"/>
      </w:pPr>
      <w:r>
        <w:rPr>
          <w:rFonts w:ascii="IRNazanin" w:hAnsi="IRNazanin" w:eastAsia="IRNazanin" w:cs="IRNazanin"/>
          <w:lang w:bidi="fa-IR"/>
          <w:color w:val="111111"/>
          <w:sz w:val="28"/>
          <w:szCs w:val="28"/>
          <w:rtl/>
        </w:rPr>
        <w:t xml:space="preserve">کد دستیابی کتاب : 5571ذخیره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 .ذخیره خوارزمشاهی</w:t>
      </w:r>
    </w:p>
    <w:p>
      <w:pPr>
        <w:pStyle w:val="BookText"/>
      </w:pPr>
      <w:r>
        <w:rPr>
          <w:rFonts w:ascii="IRNazanin" w:hAnsi="IRNazanin" w:eastAsia="IRNazanin" w:cs="IRNazanin"/>
          <w:lang w:bidi="fa-IR"/>
          <w:color w:val="111111"/>
          <w:sz w:val="28"/>
          <w:szCs w:val="28"/>
          <w:rtl/>
        </w:rPr>
        <w:t xml:space="preserve">کاتب : علی اکبربن مهدی   قزوینیذخیره خوارزمشاهی</w:t>
      </w:r>
    </w:p>
    <w:p>
      <w:pPr>
        <w:pStyle w:val="BookText"/>
      </w:pPr>
      <w:r>
        <w:rPr>
          <w:rFonts w:ascii="IRNazanin" w:hAnsi="IRNazanin" w:eastAsia="IRNazanin" w:cs="IRNazanin"/>
          <w:lang w:bidi="fa-IR"/>
          <w:color w:val="111111"/>
          <w:sz w:val="28"/>
          <w:szCs w:val="28"/>
          <w:rtl/>
        </w:rPr>
        <w:t xml:space="preserve">تاریخ کتابت : روز یکشنبه 13 ع 1/ 1149ذخیره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از - گفتار سوم از جزو ششم تا قرابادینذخیره خوارزمشاهی</w:t>
      </w:r>
    </w:p>
    <w:p>
      <w:pPr>
        <w:pStyle w:val="BookText"/>
      </w:pPr>
      <w:r>
        <w:rPr>
          <w:rFonts w:ascii="IRNazanin" w:hAnsi="IRNazanin" w:eastAsia="IRNazanin" w:cs="IRNazanin"/>
          <w:lang w:bidi="fa-IR"/>
          <w:color w:val="111111"/>
          <w:sz w:val="28"/>
          <w:szCs w:val="28"/>
          <w:rtl/>
        </w:rPr>
        <w:t xml:space="preserve">همه اطلاعات : 5571 :  نستعلیق   علی اکبربن مهدی - قزوینی  در  روز یکشنبه 13 ع 1/ 1149 ،  از - گفتار سوم از جزو ششم تا قرابادین  ،  با یادداشت - 1274 در ص ع  ،  289 گ 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28 - س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فرنگی ، جلد تیماج - حنایی ضربی ترنجی مقوایی ، رحلی (70).  -  ذخیره خوارزمشاهی  : طب  سیداسماعیل - گرگانی .ذخیره خوارزمشاهی</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1" w:name="pg8327_92651"/>
    <w:bookmarkEnd w:id="351"/>
    <w:p>
      <w:pPr>
        <w:pStyle w:val="Heading3"/>
      </w:pPr>
      <w:bookmarkStart w:id="1231" w:name="_Toc354"/>
      <w:r>
        <w:t>348- ذخیره خوارزمشاهی</w:t>
      </w:r>
      <w:bookmarkEnd w:id="123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جلد15ذخیره خوارزمشاهی</w:t>
      </w:r>
    </w:p>
    <w:p>
      <w:pPr>
        <w:pStyle w:val="BookText"/>
      </w:pPr>
      <w:r>
        <w:rPr>
          <w:rFonts w:ascii="IRNazanin" w:hAnsi="IRNazanin" w:eastAsia="IRNazanin" w:cs="IRNazanin"/>
          <w:lang w:bidi="fa-IR"/>
          <w:color w:val="111111"/>
          <w:sz w:val="28"/>
          <w:szCs w:val="28"/>
          <w:rtl/>
        </w:rPr>
        <w:t xml:space="preserve">در صفحات : 4123تا4123ذخیره خوارزمشاهی</w:t>
      </w:r>
    </w:p>
    <w:p>
      <w:pPr>
        <w:pStyle w:val="BookText"/>
      </w:pPr>
      <w:r>
        <w:rPr>
          <w:rFonts w:ascii="IRNazanin" w:hAnsi="IRNazanin" w:eastAsia="IRNazanin" w:cs="IRNazanin"/>
          <w:lang w:bidi="fa-IR"/>
          <w:color w:val="111111"/>
          <w:sz w:val="28"/>
          <w:szCs w:val="28"/>
          <w:rtl/>
        </w:rPr>
        <w:t xml:space="preserve">کد دستیابی کتاب : 5138ذخیره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w:t>
      </w:r>
    </w:p>
    <w:p>
      <w:pPr>
        <w:pStyle w:val="BookText"/>
      </w:pPr>
      <w:r>
        <w:rPr>
          <w:rFonts w:ascii="IRNazanin" w:hAnsi="IRNazanin" w:eastAsia="IRNazanin" w:cs="IRNazanin"/>
          <w:lang w:bidi="fa-IR"/>
          <w:color w:val="111111"/>
          <w:sz w:val="28"/>
          <w:szCs w:val="28"/>
          <w:rtl/>
        </w:rPr>
        <w:t xml:space="preserve">کاتب : محمدباقرذخیره خوارزمشاهی</w:t>
      </w:r>
    </w:p>
    <w:p>
      <w:pPr>
        <w:pStyle w:val="BookText"/>
      </w:pPr>
      <w:r>
        <w:rPr>
          <w:rFonts w:ascii="IRNazanin" w:hAnsi="IRNazanin" w:eastAsia="IRNazanin" w:cs="IRNazanin"/>
          <w:lang w:bidi="fa-IR"/>
          <w:color w:val="111111"/>
          <w:sz w:val="28"/>
          <w:szCs w:val="28"/>
          <w:rtl/>
        </w:rPr>
        <w:t xml:space="preserve">تاریخ کتابت : 15 ذق 1038  ( پایان کتاب 3 و 4)ذخیره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ازکتاب 1 تا 5ذخیره خوارزمشاهی</w:t>
      </w:r>
    </w:p>
    <w:p>
      <w:pPr>
        <w:pStyle w:val="BookText"/>
      </w:pPr>
      <w:r>
        <w:rPr>
          <w:rFonts w:ascii="IRNazanin" w:hAnsi="IRNazanin" w:eastAsia="IRNazanin" w:cs="IRNazanin"/>
          <w:lang w:bidi="fa-IR"/>
          <w:color w:val="111111"/>
          <w:sz w:val="28"/>
          <w:szCs w:val="28"/>
          <w:rtl/>
        </w:rPr>
        <w:t xml:space="preserve">آسیب دیدگی : آغاز افتادهذخیره خوارزمشاهی</w:t>
      </w:r>
    </w:p>
    <w:p>
      <w:pPr>
        <w:pStyle w:val="BookText"/>
      </w:pPr>
      <w:r>
        <w:rPr>
          <w:rFonts w:ascii="IRNazanin" w:hAnsi="IRNazanin" w:eastAsia="IRNazanin" w:cs="IRNazanin"/>
          <w:lang w:bidi="fa-IR"/>
          <w:color w:val="111111"/>
          <w:sz w:val="28"/>
          <w:szCs w:val="28"/>
          <w:rtl/>
        </w:rPr>
        <w:t xml:space="preserve">همه اطلاعات : 5138 -  نستعلیق   محمدباقر  در  15 ذق 1038- ( پایان کتاب 3 و 4)  ،  عنوان شنگرف  ، -  آغاز افتاده  ،  ازکتاب 1 تا 5  ،  رحلی . - 30 س 12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280 گ 19 </w:t>
      </w:r>
      <w:r>
        <w:rPr>
          <w:rFonts w:ascii="Times New Roman" w:hAnsi="Times New Roman" w:eastAsia="Times New Roman" w:cs="Times New Roman"/>
          <w:lang w:val="en-US" w:bidi="en-US"/>
          <w:color w:val="111111"/>
          <w:sz w:val="28"/>
          <w:szCs w:val="28"/>
          <w:rtl/>
        </w:rPr>
        <w:t xml:space="preserve">× 31 - </w:t>
      </w:r>
      <w:r>
        <w:rPr>
          <w:rFonts w:ascii="IRNazanin" w:hAnsi="IRNazanin" w:eastAsia="IRNazanin" w:cs="IRNazanin"/>
          <w:lang w:bidi="fa-IR"/>
          <w:color w:val="111111"/>
          <w:sz w:val="28"/>
          <w:szCs w:val="28"/>
          <w:rtl/>
        </w:rPr>
        <w:t xml:space="preserve">کاغذ سپاهانی - جلد تیماج حنایی ترنجی - مقوایی . -  ذخیره خوارزمشاهی   طب - از  سیداسماعیل گرگانی  است .ذخیره خوارزمشاهی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2" w:name="pg8327_92652"/>
    <w:bookmarkEnd w:id="352"/>
    <w:p>
      <w:pPr>
        <w:pStyle w:val="Heading3"/>
      </w:pPr>
      <w:bookmarkStart w:id="1232" w:name="_Toc355"/>
      <w:r>
        <w:t>349- ذخیره خوارزمشاهی</w:t>
      </w:r>
      <w:bookmarkEnd w:id="123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خوارزمشاهی</w:t>
      </w:r>
    </w:p>
    <w:p>
      <w:pPr>
        <w:pStyle w:val="BookText"/>
      </w:pPr>
      <w:r>
        <w:rPr>
          <w:rFonts w:ascii="IRNazanin" w:hAnsi="IRNazanin" w:eastAsia="IRNazanin" w:cs="IRNazanin"/>
          <w:lang w:bidi="fa-IR"/>
          <w:color w:val="111111"/>
          <w:sz w:val="28"/>
          <w:szCs w:val="28"/>
          <w:rtl/>
        </w:rPr>
        <w:t xml:space="preserve">در صفحات : 283تا283ذخیره خوارزمشاهی</w:t>
      </w:r>
    </w:p>
    <w:p>
      <w:pPr>
        <w:pStyle w:val="BookText"/>
      </w:pPr>
      <w:r>
        <w:rPr>
          <w:rFonts w:ascii="IRNazanin" w:hAnsi="IRNazanin" w:eastAsia="IRNazanin" w:cs="IRNazanin"/>
          <w:lang w:bidi="fa-IR"/>
          <w:color w:val="111111"/>
          <w:sz w:val="28"/>
          <w:szCs w:val="28"/>
          <w:rtl/>
        </w:rPr>
        <w:t xml:space="preserve">نام کتابخانه : مجموعه محمدتقی میر(دکتر)ذخیره خوارزمشاهی</w:t>
      </w:r>
    </w:p>
    <w:p>
      <w:pPr>
        <w:pStyle w:val="BookText"/>
      </w:pPr>
      <w:r>
        <w:rPr>
          <w:rFonts w:ascii="IRNazanin" w:hAnsi="IRNazanin" w:eastAsia="IRNazanin" w:cs="IRNazanin"/>
          <w:lang w:bidi="fa-IR"/>
          <w:color w:val="111111"/>
          <w:sz w:val="28"/>
          <w:szCs w:val="28"/>
          <w:rtl/>
        </w:rPr>
        <w:t xml:space="preserve">شهر : شیرازذخیره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تاریخ کتابت : سده هشتمذخیره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9 -   ذخیره خوارزمشاهی  :  طب  سید اسماعیل گرگانی  ، از   سده هشتم  و  کامل .ذخیره خوارزمشاهی</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3" w:name="pg8327_92653"/>
    <w:bookmarkEnd w:id="353"/>
    <w:p>
      <w:pPr>
        <w:pStyle w:val="Heading3"/>
      </w:pPr>
      <w:bookmarkStart w:id="1233" w:name="_Toc356"/>
      <w:r>
        <w:t>350- ذخیره خوارزمشاهی</w:t>
      </w:r>
      <w:bookmarkEnd w:id="123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w:t>
      </w:r>
    </w:p>
    <w:p>
      <w:pPr>
        <w:pStyle w:val="BookText"/>
      </w:pPr>
      <w:r>
        <w:rPr>
          <w:rFonts w:ascii="IRNazanin" w:hAnsi="IRNazanin" w:eastAsia="IRNazanin" w:cs="IRNazanin"/>
          <w:lang w:bidi="fa-IR"/>
          <w:color w:val="111111"/>
          <w:sz w:val="28"/>
          <w:szCs w:val="28"/>
          <w:rtl/>
        </w:rPr>
        <w:t xml:space="preserve">در صفحات : 179تا179ذخیره خوارزمشاهی</w:t>
      </w:r>
    </w:p>
    <w:p>
      <w:pPr>
        <w:pStyle w:val="BookText"/>
      </w:pPr>
      <w:r>
        <w:rPr>
          <w:rFonts w:ascii="IRNazanin" w:hAnsi="IRNazanin" w:eastAsia="IRNazanin" w:cs="IRNazanin"/>
          <w:lang w:bidi="fa-IR"/>
          <w:color w:val="111111"/>
          <w:sz w:val="28"/>
          <w:szCs w:val="28"/>
          <w:rtl/>
        </w:rPr>
        <w:t xml:space="preserve">کد دستیابی کتاب : ش 207ذخیره خوارزمشاهی</w:t>
      </w:r>
    </w:p>
    <w:p>
      <w:pPr>
        <w:pStyle w:val="BookText"/>
      </w:pPr>
      <w:r>
        <w:rPr>
          <w:rFonts w:ascii="IRNazanin" w:hAnsi="IRNazanin" w:eastAsia="IRNazanin" w:cs="IRNazanin"/>
          <w:lang w:bidi="fa-IR"/>
          <w:color w:val="111111"/>
          <w:sz w:val="28"/>
          <w:szCs w:val="28"/>
          <w:rtl/>
        </w:rPr>
        <w:t xml:space="preserve">نام کتابخانه : مجموعه محمود فرهاد معتمدذخیره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w:t>
      </w:r>
    </w:p>
    <w:p>
      <w:pPr>
        <w:pStyle w:val="BookText"/>
      </w:pPr>
      <w:r>
        <w:rPr>
          <w:rFonts w:ascii="IRNazanin" w:hAnsi="IRNazanin" w:eastAsia="IRNazanin" w:cs="IRNazanin"/>
          <w:lang w:bidi="fa-IR"/>
          <w:color w:val="111111"/>
          <w:sz w:val="28"/>
          <w:szCs w:val="28"/>
          <w:rtl/>
        </w:rPr>
        <w:t xml:space="preserve">کاتب : محمد شفیع بن حاجی محمدکاتب دشت بیاضیذخیره خوارزمشاهی</w:t>
      </w:r>
    </w:p>
    <w:p>
      <w:pPr>
        <w:pStyle w:val="BookText"/>
      </w:pPr>
      <w:r>
        <w:rPr>
          <w:rFonts w:ascii="IRNazanin" w:hAnsi="IRNazanin" w:eastAsia="IRNazanin" w:cs="IRNazanin"/>
          <w:lang w:bidi="fa-IR"/>
          <w:color w:val="111111"/>
          <w:sz w:val="28"/>
          <w:szCs w:val="28"/>
          <w:rtl/>
        </w:rPr>
        <w:t xml:space="preserve">تاریخ کتابت : 15 شعبان 1061ذخیره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   ش 207،  نستعلیق   محمد شفیع بن حاجی محمدکاتب دشت بیاضی  در  15 شعبان 1061،  عنوان - شنگرف ،  درتهران در ذ ح 1289 ازآن فرهاد میرزا بوده است ،  35 س 16</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 24</w:t>
      </w:r>
      <w:r>
        <w:rPr>
          <w:rFonts w:ascii="Times New Roman" w:hAnsi="Times New Roman" w:eastAsia="Times New Roman" w:cs="Times New Roman"/>
          <w:lang w:val="en-US" w:bidi="en-US"/>
          <w:color w:val="111111"/>
          <w:sz w:val="28"/>
          <w:szCs w:val="28"/>
          <w:rtl/>
        </w:rPr>
        <w:t xml:space="preserve">×39 </w:t>
      </w:r>
      <w:r>
        <w:rPr>
          <w:rFonts w:ascii="IRNazanin" w:hAnsi="IRNazanin" w:eastAsia="IRNazanin" w:cs="IRNazanin"/>
          <w:lang w:bidi="fa-IR"/>
          <w:color w:val="111111"/>
          <w:sz w:val="28"/>
          <w:szCs w:val="28"/>
          <w:rtl/>
        </w:rPr>
        <w:t xml:space="preserve">، کاغذ سپاهانی ،  ازآغازاست تا "غاریقون بدل آن مثل بربداست ومثل آن صبر"ذخیره خوارزمشاهی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4" w:name="pg8327_92654"/>
    <w:bookmarkEnd w:id="354"/>
    <w:p>
      <w:pPr>
        <w:pStyle w:val="Heading3"/>
      </w:pPr>
      <w:bookmarkStart w:id="1234" w:name="_Toc357"/>
      <w:r>
        <w:t>351- ذخیره خوارزمشاهی</w:t>
      </w:r>
      <w:bookmarkEnd w:id="1234"/>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خوارزمشاهی</w:t>
      </w:r>
    </w:p>
    <w:p>
      <w:pPr>
        <w:pStyle w:val="BookText"/>
      </w:pPr>
      <w:r>
        <w:rPr>
          <w:rFonts w:ascii="IRNazanin" w:hAnsi="IRNazanin" w:eastAsia="IRNazanin" w:cs="IRNazanin"/>
          <w:lang w:bidi="fa-IR"/>
          <w:color w:val="111111"/>
          <w:sz w:val="28"/>
          <w:szCs w:val="28"/>
          <w:rtl/>
        </w:rPr>
        <w:t xml:space="preserve">در صفحات : 549تا551ذخیره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اسماعیل بن حسن بن محمد حسینی سپاهانی گرگانی ( 434 - 531 ق. )ذخیره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توضیحات درباره مولف : پزشک دربار علاء الدین محمد خوارزمشاهی ( 490 - 521 ) بوده استذخیره خوارزمشاهی</w:t>
      </w:r>
    </w:p>
    <w:p>
      <w:pPr>
        <w:pStyle w:val="BookText"/>
      </w:pPr>
      <w:r>
        <w:rPr>
          <w:rFonts w:ascii="IRNazanin" w:hAnsi="IRNazanin" w:eastAsia="IRNazanin" w:cs="IRNazanin"/>
          <w:lang w:bidi="fa-IR"/>
          <w:color w:val="111111"/>
          <w:sz w:val="28"/>
          <w:szCs w:val="28"/>
          <w:rtl/>
        </w:rPr>
        <w:t xml:space="preserve">مهدی الیه : بنام علاء الدین تکشذخیره خوارزمشاهی</w:t>
      </w:r>
    </w:p>
    <w:p>
      <w:pPr>
        <w:pStyle w:val="BookText"/>
      </w:pPr>
      <w:r>
        <w:rPr>
          <w:rFonts w:ascii="IRNazanin" w:hAnsi="IRNazanin" w:eastAsia="IRNazanin" w:cs="IRNazanin"/>
          <w:lang w:bidi="fa-IR"/>
          <w:color w:val="111111"/>
          <w:sz w:val="28"/>
          <w:szCs w:val="28"/>
          <w:rtl/>
        </w:rPr>
        <w:t xml:space="preserve">بخش بندی : ده کتاب ( ده بخش )ذخیره خوارزمشاهی</w:t>
      </w:r>
    </w:p>
    <w:p>
      <w:pPr>
        <w:pStyle w:val="BookText"/>
      </w:pPr>
      <w:r>
        <w:rPr>
          <w:rFonts w:ascii="IRNazanin" w:hAnsi="IRNazanin" w:eastAsia="IRNazanin" w:cs="IRNazanin"/>
          <w:lang w:bidi="fa-IR"/>
          <w:color w:val="111111"/>
          <w:sz w:val="28"/>
          <w:szCs w:val="28"/>
          <w:rtl/>
        </w:rPr>
        <w:t xml:space="preserve">منابع دیگر : ( فهرست دانشگاه 3 : 755 - ذریعه. 10 : 10 - ف. ره آورد ص 205 ) .ذخیره خوارزمشاهی</w:t>
      </w:r>
    </w:p>
    <w:p>
      <w:pPr>
        <w:pStyle w:val="BookText"/>
      </w:pPr>
      <w:r>
        <w:rPr>
          <w:rFonts w:ascii="IRNazanin" w:hAnsi="IRNazanin" w:eastAsia="IRNazanin" w:cs="IRNazanin"/>
          <w:lang w:bidi="fa-IR"/>
          <w:color w:val="111111"/>
          <w:sz w:val="28"/>
          <w:szCs w:val="28"/>
          <w:rtl/>
        </w:rPr>
        <w:t xml:space="preserve">همه اطلاعات : ( 1569 )  ذخیره خوارزمشاهی  ( پزشکی  .  فارسی ) - از  اسماعیل بن حسن بن محمد حسینی سپاهانی گرگانی ( 434 - 531 ق. )  است - که  پزشک دربار علاء الدین محمد خوارزمشاهی ( 490 - 521 ) بوده است ، وی این - کتاب را  بنام علاء الدین تکش در ده کتاب ( ده بخش ) ساخت. -  ذخیره را خود مولف بعربی ترجمه کرده است، و سپس بعبری نیز ترجمه شده - و نسخه عبری در کتابخانه ملی پاریس. ش 1169 هست. و بار دو نیز ترجمه شده و در - هند مشهور است، و نه بخش آنرا ابوالفضل دفتری 1574 ق. بترکی گردانیده است -  ( فهرست دانشگاه 3 : 755 - ذریعه. 10 : 10 - ف. ره آورد ص 205 ) .ذخیره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5" w:name="pg8327_92655"/>
    <w:bookmarkEnd w:id="355"/>
    <w:p>
      <w:pPr>
        <w:pStyle w:val="Heading3"/>
      </w:pPr>
      <w:bookmarkStart w:id="1235" w:name="_Toc358"/>
      <w:r>
        <w:t>352- ذخیره خوارزمشاهی</w:t>
      </w:r>
      <w:bookmarkEnd w:id="123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دفتر6ذخیره خوارزمشاهی</w:t>
      </w:r>
    </w:p>
    <w:p>
      <w:pPr>
        <w:pStyle w:val="BookText"/>
      </w:pPr>
      <w:r>
        <w:rPr>
          <w:rFonts w:ascii="IRNazanin" w:hAnsi="IRNazanin" w:eastAsia="IRNazanin" w:cs="IRNazanin"/>
          <w:lang w:bidi="fa-IR"/>
          <w:color w:val="111111"/>
          <w:sz w:val="28"/>
          <w:szCs w:val="28"/>
          <w:rtl/>
        </w:rPr>
        <w:t xml:space="preserve">در صفحات : 539تا539ذخیره خوارزمشاهی</w:t>
      </w:r>
    </w:p>
    <w:p>
      <w:pPr>
        <w:pStyle w:val="BookText"/>
      </w:pPr>
      <w:r>
        <w:rPr>
          <w:rFonts w:ascii="IRNazanin" w:hAnsi="IRNazanin" w:eastAsia="IRNazanin" w:cs="IRNazanin"/>
          <w:lang w:bidi="fa-IR"/>
          <w:color w:val="111111"/>
          <w:sz w:val="28"/>
          <w:szCs w:val="28"/>
          <w:rtl/>
        </w:rPr>
        <w:t xml:space="preserve">کد دستیابی کتاب : 329ذخیره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بن حسن بن محمدبن احمد حسینی گرگانی .ذخیره خوارزمشاهی</w:t>
      </w:r>
    </w:p>
    <w:p>
      <w:pPr>
        <w:pStyle w:val="BookText"/>
      </w:pPr>
      <w:r>
        <w:rPr>
          <w:rFonts w:ascii="IRNazanin" w:hAnsi="IRNazanin" w:eastAsia="IRNazanin" w:cs="IRNazanin"/>
          <w:lang w:bidi="fa-IR"/>
          <w:color w:val="111111"/>
          <w:sz w:val="28"/>
          <w:szCs w:val="28"/>
          <w:rtl/>
        </w:rPr>
        <w:t xml:space="preserve">تاریخ کتابت : سده 8 و 9ذخیره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868- 289 بیذخیره خوارزمشاهی</w:t>
      </w:r>
    </w:p>
    <w:p>
      <w:pPr>
        <w:pStyle w:val="BookText"/>
      </w:pPr>
      <w:r>
        <w:rPr>
          <w:rFonts w:ascii="IRNazanin" w:hAnsi="IRNazanin" w:eastAsia="IRNazanin" w:cs="IRNazanin"/>
          <w:lang w:bidi="fa-IR"/>
          <w:color w:val="111111"/>
          <w:sz w:val="28"/>
          <w:szCs w:val="28"/>
          <w:rtl/>
        </w:rPr>
        <w:t xml:space="preserve">همه اطلاعات : 329:  نسخ   سده 8 و 9،  باپیشانی زرین ، عنوان ونشان شنگرف، جدول زر و - لاجورد یاشنگرف ،  ازان حمیدالدین کاتب خزانه عامری و امیر آماسی در ضسح ( 868 )-  جلد تیماج قهوه یی ضربی باترنج وسرترنج ، وزیری  ( 289 بی )-  ذخیره خوارزمشاهی :  طب- از  سیداسماعیل بن حسن بن محمدبن احمد حسینی گرگانی .ذخیره خوارزمشاهی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6" w:name="pg8327_92656"/>
    <w:bookmarkEnd w:id="356"/>
    <w:p>
      <w:pPr>
        <w:pStyle w:val="Heading3"/>
      </w:pPr>
      <w:bookmarkStart w:id="1236" w:name="_Toc359"/>
      <w:r>
        <w:t>353- ذخیره خوارزمشاهی</w:t>
      </w:r>
      <w:bookmarkEnd w:id="123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جلد6ذخیره خوارزمشاهی</w:t>
      </w:r>
    </w:p>
    <w:p>
      <w:pPr>
        <w:pStyle w:val="BookText"/>
      </w:pPr>
      <w:r>
        <w:rPr>
          <w:rFonts w:ascii="IRNazanin" w:hAnsi="IRNazanin" w:eastAsia="IRNazanin" w:cs="IRNazanin"/>
          <w:lang w:bidi="fa-IR"/>
          <w:color w:val="111111"/>
          <w:sz w:val="28"/>
          <w:szCs w:val="28"/>
          <w:rtl/>
        </w:rPr>
        <w:t xml:space="preserve">در صفحات : 140تا140ذخیره خوارزمشاهی</w:t>
      </w:r>
    </w:p>
    <w:p>
      <w:pPr>
        <w:pStyle w:val="BookText"/>
      </w:pPr>
      <w:r>
        <w:rPr>
          <w:rFonts w:ascii="IRNazanin" w:hAnsi="IRNazanin" w:eastAsia="IRNazanin" w:cs="IRNazanin"/>
          <w:lang w:bidi="fa-IR"/>
          <w:color w:val="111111"/>
          <w:sz w:val="28"/>
          <w:szCs w:val="28"/>
          <w:rtl/>
        </w:rPr>
        <w:t xml:space="preserve">کد دستیابی کتاب : 2175ذخیره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زین الدین   ابو ابراهیم اسماعیل بن حسین بن محمد بن احمد حسینی گرگانی پزشک   معروف متوفی در 531ذخیره خوارزمشاهی</w:t>
      </w:r>
    </w:p>
    <w:p>
      <w:pPr>
        <w:pStyle w:val="BookText"/>
      </w:pPr>
      <w:r>
        <w:rPr>
          <w:rFonts w:ascii="IRNazanin" w:hAnsi="IRNazanin" w:eastAsia="IRNazanin" w:cs="IRNazanin"/>
          <w:lang w:bidi="fa-IR"/>
          <w:color w:val="111111"/>
          <w:sz w:val="28"/>
          <w:szCs w:val="28"/>
          <w:rtl/>
        </w:rPr>
        <w:t xml:space="preserve">تاریخ کتابت : خط و کاغذ معمول اواخر قرن هشتم و اوایل نهمذخیره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شماره دفتر 12166ذخیره خوارزمشاهی</w:t>
      </w:r>
    </w:p>
    <w:p>
      <w:pPr>
        <w:pStyle w:val="BookText"/>
      </w:pPr>
      <w:r>
        <w:rPr>
          <w:rFonts w:ascii="IRNazanin" w:hAnsi="IRNazanin" w:eastAsia="IRNazanin" w:cs="IRNazanin"/>
          <w:lang w:bidi="fa-IR"/>
          <w:color w:val="111111"/>
          <w:sz w:val="28"/>
          <w:szCs w:val="28"/>
          <w:rtl/>
        </w:rPr>
        <w:t xml:space="preserve">بخش بندی : این مجلد شامل قسمتی از آغاز کتاب ششم در معالجات تا پایان حرف - غین از باب سی و یکم از کتاب قرابادین است .ذخیره خوارزمشاهی</w:t>
      </w:r>
    </w:p>
    <w:p>
      <w:pPr>
        <w:pStyle w:val="BookText"/>
      </w:pPr>
      <w:r>
        <w:rPr>
          <w:rFonts w:ascii="IRNazanin" w:hAnsi="IRNazanin" w:eastAsia="IRNazanin" w:cs="IRNazanin"/>
          <w:lang w:bidi="fa-IR"/>
          <w:color w:val="111111"/>
          <w:sz w:val="28"/>
          <w:szCs w:val="28"/>
          <w:rtl/>
        </w:rPr>
        <w:t xml:space="preserve">منابع دیگر : ( رجوع کنید بمجلد دوم فهرست کتابخانه صحیفه 295 {1} ) .-_______-{1}- 1 - درباره این کتاب و مؤلف آن رجوع شود به فهرست دانشگاه ج 4 ص 755 فهرست طوس و الذریعه .ذخیره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2175  -  نسخه ای دیگر است از آنکتاب شامل قسمتی از کتاب ششم  تالیف  زین الدین - ابو ابراهیم اسماعیل بن حسین بن محمد بن احمد حسینی گرگانی پزشک - معروف متوفی در 531   ( رجوع کنید بمجلد دوم فهرست کتابخانه صحیفه 295 {1} ) . -  این مجلد شامل قسمتی از آغاز کتاب ششم در معالجات تا پایان حرف - غین از باب سی و یکم از کتاب قرابادین است .  - آغاز :  " کتاب ششم یک بخش دو گفتار است و بخش دیگر هشت گفتار است ... ". - پایان :  " ... مثل آن تربد است و مثل آن صبر است و اللّٰه اعلم بالصواب و الیه المرجع و الماب " .  -  5/23 در 15 سانتی متر - 275 ورق . خط نسخ بسیار خوش  .عناوین  بهمان خط گاهی با قلم - درشت تر و گاهی بامرکب سرخ نوشته شده .کاغذ سمرقندی حنائی رنگ .همه صحایف جدول چهار خطی - ازمرکب سرخ دارد .  خط و کاغذ معمول اواخر قرن هشتم و اوایل نهم  .  ورق آخر بخط و کاغذ معمول - قرن یازدهم بر اصل نسخه افزوده شده . در حواشی عناوین مطالب و گاهی بعضی  یادداشتها و نیز بعضی - مطالب بخط عبری نوشته شده است  .  جلد تیماج سیاه داغ کرده وخط کشی دار با رنگ زرد .   -  شماره دفتر 12166  -_______-{1}- 1 - درباره این کتاب و مؤلف آن رجوع شود به فهرست دانشگاه ج 4 ص 755 فهرست طوس و الذریعه .ذخیره خوارزمشاهی</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7" w:name="pg8327_92657"/>
    <w:bookmarkEnd w:id="357"/>
    <w:p>
      <w:pPr>
        <w:pStyle w:val="Heading3"/>
      </w:pPr>
      <w:bookmarkStart w:id="1237" w:name="_Toc360"/>
      <w:r>
        <w:t>354- ذخیره خوارزمشاهی</w:t>
      </w:r>
      <w:bookmarkEnd w:id="123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جلد2ذخیره خوارزمشاهی</w:t>
      </w:r>
    </w:p>
    <w:p>
      <w:pPr>
        <w:pStyle w:val="BookText"/>
      </w:pPr>
      <w:r>
        <w:rPr>
          <w:rFonts w:ascii="IRNazanin" w:hAnsi="IRNazanin" w:eastAsia="IRNazanin" w:cs="IRNazanin"/>
          <w:lang w:bidi="fa-IR"/>
          <w:color w:val="111111"/>
          <w:sz w:val="28"/>
          <w:szCs w:val="28"/>
          <w:rtl/>
        </w:rPr>
        <w:t xml:space="preserve">در صفحات : 295تا295ذخیره خوارزمشاهی</w:t>
      </w:r>
    </w:p>
    <w:p>
      <w:pPr>
        <w:pStyle w:val="BookText"/>
      </w:pPr>
      <w:r>
        <w:rPr>
          <w:rFonts w:ascii="IRNazanin" w:hAnsi="IRNazanin" w:eastAsia="IRNazanin" w:cs="IRNazanin"/>
          <w:lang w:bidi="fa-IR"/>
          <w:color w:val="111111"/>
          <w:sz w:val="28"/>
          <w:szCs w:val="28"/>
          <w:rtl/>
        </w:rPr>
        <w:t xml:space="preserve">کد دستیابی کتاب : 503ذخیره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زین -   الدین ابو ابراهیم اسمعیل بن حسین بن محمد بن احمد حسینی   جرجانی متوفی در 531ذخیره خوارزمشاهی</w:t>
      </w:r>
    </w:p>
    <w:p>
      <w:pPr>
        <w:pStyle w:val="BookText"/>
      </w:pPr>
      <w:r>
        <w:rPr>
          <w:rFonts w:ascii="IRNazanin" w:hAnsi="IRNazanin" w:eastAsia="IRNazanin" w:cs="IRNazanin"/>
          <w:lang w:bidi="fa-IR"/>
          <w:color w:val="111111"/>
          <w:sz w:val="28"/>
          <w:szCs w:val="28"/>
          <w:rtl/>
        </w:rPr>
        <w:t xml:space="preserve">تاریخ کتابت : 981ذخیره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توضیحات درباره مولف : از اطباء اوائل قرن ششم هجریذخیره خوارزمشاهی</w:t>
      </w:r>
    </w:p>
    <w:p>
      <w:pPr>
        <w:pStyle w:val="BookText"/>
      </w:pPr>
      <w:r>
        <w:rPr>
          <w:rFonts w:ascii="IRNazanin" w:hAnsi="IRNazanin" w:eastAsia="IRNazanin" w:cs="IRNazanin"/>
          <w:lang w:bidi="fa-IR"/>
          <w:color w:val="111111"/>
          <w:sz w:val="28"/>
          <w:szCs w:val="28"/>
          <w:rtl/>
        </w:rPr>
        <w:t xml:space="preserve">شماره پیشین : شماره 2595ذخیره خوارزمشاهی</w:t>
      </w:r>
    </w:p>
    <w:p>
      <w:pPr>
        <w:pStyle w:val="BookText"/>
      </w:pPr>
      <w:r>
        <w:rPr>
          <w:rFonts w:ascii="IRNazanin" w:hAnsi="IRNazanin" w:eastAsia="IRNazanin" w:cs="IRNazanin"/>
          <w:lang w:bidi="fa-IR"/>
          <w:color w:val="111111"/>
          <w:sz w:val="28"/>
          <w:szCs w:val="28"/>
          <w:rtl/>
        </w:rPr>
        <w:t xml:space="preserve">مهدی الیه : ذخیره   بنام خوارزمشاه قطب الدین ابوالفتح محمد بن توشتکین نخستین    پادشاه سلسله خوارزمشاهیان تالیف شده - مؤلف بامر علاء الدوله اتسز خوارزمشاه ان را تالیف نمودهذخیره خوارزمشاهی</w:t>
      </w:r>
    </w:p>
    <w:p>
      <w:pPr>
        <w:pStyle w:val="BookText"/>
      </w:pPr>
      <w:r>
        <w:rPr>
          <w:rFonts w:ascii="IRNazanin" w:hAnsi="IRNazanin" w:eastAsia="IRNazanin" w:cs="IRNazanin"/>
          <w:lang w:bidi="fa-IR"/>
          <w:color w:val="111111"/>
          <w:sz w:val="28"/>
          <w:szCs w:val="28"/>
          <w:rtl/>
        </w:rPr>
        <w:t xml:space="preserve">بخش بندی : در ده مجلد بپایان رسیده - این نسخه محتوی شش کتابستذخیره خوارزمشاهی</w:t>
      </w:r>
    </w:p>
    <w:p>
      <w:pPr>
        <w:pStyle w:val="BookText"/>
      </w:pPr>
      <w:r>
        <w:rPr>
          <w:rFonts w:ascii="IRNazanin" w:hAnsi="IRNazanin" w:eastAsia="IRNazanin" w:cs="IRNazanin"/>
          <w:lang w:bidi="fa-IR"/>
          <w:color w:val="111111"/>
          <w:sz w:val="28"/>
          <w:szCs w:val="28"/>
          <w:rtl/>
        </w:rPr>
        <w:t xml:space="preserve">همه اطلاعات : 503  -  ذخیره خوارزمشاهی  - در  طب  ، از تصانیف مشهوره  زین - - الدین ابو ابراهیم اسمعیل بن حسین بن محمد بن احمد حسینی - جرجانی متوفی در 531   از اطباء اوائل قرن ششم هجری  ،  ذخیره - بنام خوارزمشاه قطب الدین ابوالفتح محمد بن توشتکین نخستین  - پادشاه سلسله خوارزمشاهیان تالیف شده  و  در ده مجلد بپایان رسیده   - آغاز :  " چون تقدیر ایزد چنان بود که جمع کننده این - کتاب بنده دعا کوی خداوند خوارزمشاه العالم العادل - قطب الدین قاهر الکفرة و المشرکین عماد الدوله فخر الامة - ابوالفتح محمد بن یمین الدین معین امیر المؤمنین رحمه اللّٰه -  قصد خوارزم کرد و بخدمت این خداوند نیکبخت شد - اندر سال پانصد و چهار از هجرت سید ابرار ... و اندر - ولایت عدل و دولت او بیاسود و بنعمت وی مستظهر گشت ... - واجب دانست حق نعمت او شناختن و شکران گذاردن ... بدین - نیت این کتاب بنام خداوند جمع کرد " -  این نسخه محتوی شش کتابست  ، ذخیره را خلاصه ایست که -  مؤلف بامر علاء الدوله اتسز خوارزمشاه ان را تالیف نموده   و  به - خفی علائی موسوم داشته  ،  خف بضم اول و تشدید ثانی موزه را - گویند و یاء آخر کلمه یاء نسبت است ، مؤلف در دیباجه وجه تسمیه - را چنین بیان میکند : " این مختصر بردو جلد نهاده شد بر قطع مطول تا - پیوسته در موزه توان داشت و بدین سبب این مختصر را خفی علائی - نام کرده شد "  -  تاریخ کتابت :  981  ،  خط نستعلیق ریز ، دارای یک سرلوح خوب ،مذهب ومجدول  ، - قطع رحلی ، صفحه 36 سطر ، طول 39 سانتی متر ، عرض 25 ، عده اوراق 265  ،  ( شماره 2595 )ذخیره خوارزمشاهی</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8" w:name="pg8327_92658"/>
    <w:bookmarkEnd w:id="358"/>
    <w:p>
      <w:pPr>
        <w:pStyle w:val="Heading3"/>
      </w:pPr>
      <w:bookmarkStart w:id="1238" w:name="_Toc361"/>
      <w:r>
        <w:t>355- ذخیره خوارزمشاهی</w:t>
      </w:r>
      <w:bookmarkEnd w:id="123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جلد6ذخیره خوارزمشاهی</w:t>
      </w:r>
    </w:p>
    <w:p>
      <w:pPr>
        <w:pStyle w:val="BookText"/>
      </w:pPr>
      <w:r>
        <w:rPr>
          <w:rFonts w:ascii="IRNazanin" w:hAnsi="IRNazanin" w:eastAsia="IRNazanin" w:cs="IRNazanin"/>
          <w:lang w:bidi="fa-IR"/>
          <w:color w:val="111111"/>
          <w:sz w:val="28"/>
          <w:szCs w:val="28"/>
          <w:rtl/>
        </w:rPr>
        <w:t xml:space="preserve">در صفحات : 138تا140ذخیره خوارزمشاهی</w:t>
      </w:r>
    </w:p>
    <w:p>
      <w:pPr>
        <w:pStyle w:val="BookText"/>
      </w:pPr>
      <w:r>
        <w:rPr>
          <w:rFonts w:ascii="IRNazanin" w:hAnsi="IRNazanin" w:eastAsia="IRNazanin" w:cs="IRNazanin"/>
          <w:lang w:bidi="fa-IR"/>
          <w:color w:val="111111"/>
          <w:sz w:val="28"/>
          <w:szCs w:val="28"/>
          <w:rtl/>
        </w:rPr>
        <w:t xml:space="preserve">کد دستیابی کتاب : 2174ذخیره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تاریخ کتابت : خط و کاغذ معمول   قرن هشتمذخیره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توضیحات درباره مولف : پزشک قرن 5ذخیره خوارزمشاهی</w:t>
      </w:r>
    </w:p>
    <w:p>
      <w:pPr>
        <w:pStyle w:val="BookText"/>
      </w:pPr>
      <w:r>
        <w:rPr>
          <w:rFonts w:ascii="IRNazanin" w:hAnsi="IRNazanin" w:eastAsia="IRNazanin" w:cs="IRNazanin"/>
          <w:lang w:bidi="fa-IR"/>
          <w:color w:val="111111"/>
          <w:sz w:val="28"/>
          <w:szCs w:val="28"/>
          <w:rtl/>
        </w:rPr>
        <w:t xml:space="preserve">شماره پیشین : شماره دفتر 15075ذخیره خوارزمشاهی</w:t>
      </w:r>
    </w:p>
    <w:p>
      <w:pPr>
        <w:pStyle w:val="BookText"/>
      </w:pPr>
      <w:r>
        <w:rPr>
          <w:rFonts w:ascii="IRNazanin" w:hAnsi="IRNazanin" w:eastAsia="IRNazanin" w:cs="IRNazanin"/>
          <w:lang w:bidi="fa-IR"/>
          <w:color w:val="111111"/>
          <w:sz w:val="28"/>
          <w:szCs w:val="28"/>
          <w:rtl/>
        </w:rPr>
        <w:t xml:space="preserve">بخش بندی : این نسخه شامل کتاب چهارم -  و پنجم ( از ص 99 به بعد ) و سه جزء اول از کتاب ششم ( از ص 320 ببعد ) است .ذخیره خوارزمشاهی</w:t>
      </w:r>
    </w:p>
    <w:p>
      <w:pPr>
        <w:pStyle w:val="BookText"/>
      </w:pPr>
      <w:r>
        <w:rPr>
          <w:rFonts w:ascii="IRNazanin" w:hAnsi="IRNazanin" w:eastAsia="IRNazanin" w:cs="IRNazanin"/>
          <w:lang w:bidi="fa-IR"/>
          <w:color w:val="111111"/>
          <w:sz w:val="28"/>
          <w:szCs w:val="28"/>
          <w:rtl/>
        </w:rPr>
        <w:t xml:space="preserve">آسیب دیدگی : در صحایف گاهی باندازه نصف و گاهی باندازه یک ثلث صحیفه اثر آب افتادگی - هست ولی بنسخه آسیبی نرسیده .ذخیره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2174  - تالیف  سید اسماعیل گرگانی   پزشک قرن 5   .  این نسخه شامل کتاب چهارم -  و پنجم ( از ص 99 به بعد ) و سه جزء اول از کتاب ششم ( از ص 320 ببعد ) است .-   این نسخه بسیار معتبر است  و افتادگی ها را با خط تازه تر در حاشیه افزوده اند - و در بعضی حواشی علامت مقابله گذاشته اند .  -  در صحایف گاهی باندازه نصف و گاهی باندازه یک ثلث صحیفه اثر آب افتادگی - هست ولی بنسخه آسیبی نرسیده . - آغاز :  " کتاب چهارم از کتاب ذخیره طبی بباید دانست که اندرین کتاب چهارم ... " .  - پایان :  " ... باقی علاج فالج میکند و اللّٰه اعلم بالصواب و الیه المرجع و الماب " .  -  22 در 30 سانتی متر - 445 صحیفه هر صحیفه 19 سطر بخط نسخ بسیار جلی وخوب  .عناوین - را بهمان خط بسرخی یا بقلم درشت تر نوشته اند  .کاغذ ریحانی کلفت  پرک آهار مهره دار.   خط و کاغذ معمول - قرن هشتم  .  جلد میشن خرمایی ضربی .   -  شماره دفتر 15075ذخیره خوارزمشاهی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9" w:name="pg8327_92659"/>
    <w:bookmarkEnd w:id="359"/>
    <w:p>
      <w:pPr>
        <w:pStyle w:val="Heading3"/>
      </w:pPr>
      <w:bookmarkStart w:id="1239" w:name="_Toc362"/>
      <w:r>
        <w:t>356- ذخیره خوارزمشاهی</w:t>
      </w:r>
      <w:bookmarkEnd w:id="1239"/>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1392تا1392ذخیره خوارزمشاهی</w:t>
      </w:r>
    </w:p>
    <w:p>
      <w:pPr>
        <w:pStyle w:val="BookText"/>
      </w:pPr>
      <w:r>
        <w:rPr>
          <w:rFonts w:ascii="IRNazanin" w:hAnsi="IRNazanin" w:eastAsia="IRNazanin" w:cs="IRNazanin"/>
          <w:lang w:bidi="fa-IR"/>
          <w:color w:val="111111"/>
          <w:sz w:val="28"/>
          <w:szCs w:val="28"/>
          <w:rtl/>
        </w:rPr>
        <w:t xml:space="preserve">کد دستیابی کتاب : 1020ذخیره خوارزمشاهی</w:t>
      </w:r>
    </w:p>
    <w:p>
      <w:pPr>
        <w:pStyle w:val="BookText"/>
      </w:pPr>
      <w:r>
        <w:rPr>
          <w:rFonts w:ascii="IRNazanin" w:hAnsi="IRNazanin" w:eastAsia="IRNazanin" w:cs="IRNazanin"/>
          <w:lang w:bidi="fa-IR"/>
          <w:color w:val="111111"/>
          <w:sz w:val="28"/>
          <w:szCs w:val="28"/>
          <w:rtl/>
        </w:rPr>
        <w:t xml:space="preserve">تاریخ کتابت : محرم 1256 ه . قذخیره خوارزمشاهی</w:t>
      </w:r>
    </w:p>
    <w:p>
      <w:pPr>
        <w:pStyle w:val="BookText"/>
      </w:pPr>
      <w:r>
        <w:rPr>
          <w:rFonts w:ascii="IRNazanin" w:hAnsi="IRNazanin" w:eastAsia="IRNazanin" w:cs="IRNazanin"/>
          <w:lang w:bidi="fa-IR"/>
          <w:color w:val="111111"/>
          <w:sz w:val="28"/>
          <w:szCs w:val="28"/>
          <w:rtl/>
        </w:rPr>
        <w:t xml:space="preserve">آسیب دیدگی : و اول و آخر آنها ناقص - می باشدذخیره خوارزمشاهی</w:t>
      </w:r>
    </w:p>
    <w:p>
      <w:pPr>
        <w:pStyle w:val="BookText"/>
      </w:pPr>
      <w:r>
        <w:rPr>
          <w:rFonts w:ascii="IRNazanin" w:hAnsi="IRNazanin" w:eastAsia="IRNazanin" w:cs="IRNazanin"/>
          <w:lang w:bidi="fa-IR"/>
          <w:color w:val="111111"/>
          <w:sz w:val="28"/>
          <w:szCs w:val="28"/>
          <w:rtl/>
        </w:rPr>
        <w:t xml:space="preserve">همه اطلاعات : 1020 -  مجموعه  : --    رساله اول نستعلیق 17 سطری 5/6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  ، تحریر -   محرم 1256 ه . ق  .  بقیه رساله ها نستعلیق 22 سطری شبیه - رساله اول که اوراق آشفته است   و اول و آخر آنها ناقص - می باشد .  عنوان ها قرمز و آبی ، کاغذ فرنگی  ،  مهر حاج سید - سعید را دارد .  قطع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 .ذخیره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کتابخانه مسجد گوهرشاد - جلد3ذخیره خوارزمشاهی</w:t>
      </w:r>
    </w:p>
    <w:p>
      <w:pPr>
        <w:pStyle w:val="BookText"/>
      </w:pPr>
      <w:r>
        <w:rPr>
          <w:rFonts w:ascii="IRNazanin" w:hAnsi="IRNazanin" w:eastAsia="IRNazanin" w:cs="IRNazanin"/>
          <w:lang w:bidi="fa-IR"/>
          <w:color w:val="111111"/>
          <w:sz w:val="28"/>
          <w:szCs w:val="28"/>
          <w:rtl/>
        </w:rPr>
        <w:t xml:space="preserve">در صفحات : 1392تا1392ذخیره خوارزمشاهی</w:t>
      </w:r>
    </w:p>
    <w:p>
      <w:pPr>
        <w:pStyle w:val="BookText"/>
      </w:pPr>
      <w:r>
        <w:rPr>
          <w:rFonts w:ascii="IRNazanin" w:hAnsi="IRNazanin" w:eastAsia="IRNazanin" w:cs="IRNazanin"/>
          <w:lang w:bidi="fa-IR"/>
          <w:color w:val="111111"/>
          <w:sz w:val="28"/>
          <w:szCs w:val="28"/>
          <w:rtl/>
        </w:rPr>
        <w:t xml:space="preserve">ردیف کتاب   : 3ذخیره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جامع گوهر شادذخیره خوارزمشاهی</w:t>
      </w:r>
    </w:p>
    <w:p>
      <w:pPr>
        <w:pStyle w:val="BookText"/>
      </w:pPr>
      <w:r>
        <w:rPr>
          <w:rFonts w:ascii="IRNazanin" w:hAnsi="IRNazanin" w:eastAsia="IRNazanin" w:cs="IRNazanin"/>
          <w:lang w:bidi="fa-IR"/>
          <w:color w:val="111111"/>
          <w:sz w:val="28"/>
          <w:szCs w:val="28"/>
          <w:rtl/>
        </w:rPr>
        <w:t xml:space="preserve">شهر : مشهدذخیره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 ، امیر زین الدین ابوابراهیم  اسماعیل بن حسن حسینی   علوی متوفی 535 ه . قذخیره خوارزمشاهی</w:t>
      </w:r>
    </w:p>
    <w:p>
      <w:pPr>
        <w:pStyle w:val="BookText"/>
      </w:pPr>
      <w:r>
        <w:rPr>
          <w:rFonts w:ascii="IRNazanin" w:hAnsi="IRNazanin" w:eastAsia="IRNazanin" w:cs="IRNazanin"/>
          <w:lang w:bidi="fa-IR"/>
          <w:color w:val="111111"/>
          <w:sz w:val="28"/>
          <w:szCs w:val="28"/>
          <w:rtl/>
        </w:rPr>
        <w:t xml:space="preserve">تاریخ تالیف : 504 ه . قذخیره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مهدی الیه : بنام سلطان قطب الدین ابوالفتح   محمدبن عین الدین خوارزمشاه نگاشته استذخیره خوارزمشاهی</w:t>
      </w:r>
    </w:p>
    <w:p>
      <w:pPr>
        <w:pStyle w:val="BookText"/>
      </w:pPr>
      <w:r>
        <w:rPr>
          <w:rFonts w:ascii="IRNazanin" w:hAnsi="IRNazanin" w:eastAsia="IRNazanin" w:cs="IRNazanin"/>
          <w:lang w:bidi="fa-IR"/>
          <w:color w:val="111111"/>
          <w:sz w:val="28"/>
          <w:szCs w:val="28"/>
          <w:rtl/>
        </w:rPr>
        <w:t xml:space="preserve">منابع دیگر : (ر.ک .: شماره 6 و 70)ذخیره خوارزمشاهی</w:t>
      </w:r>
    </w:p>
    <w:p>
      <w:pPr>
        <w:pStyle w:val="BookText"/>
      </w:pPr>
      <w:r>
        <w:rPr>
          <w:rFonts w:ascii="IRNazanin" w:hAnsi="IRNazanin" w:eastAsia="IRNazanin" w:cs="IRNazanin"/>
          <w:lang w:bidi="fa-IR"/>
          <w:color w:val="111111"/>
          <w:sz w:val="28"/>
          <w:szCs w:val="28"/>
          <w:rtl/>
        </w:rPr>
        <w:t xml:space="preserve">آسیب دیدگی : نسخه موجود - مشوش است و اول و آخر آن کسر است .ذخیره خوارزمشاهی</w:t>
      </w:r>
    </w:p>
    <w:p>
      <w:pPr>
        <w:pStyle w:val="BookText"/>
      </w:pPr>
      <w:r>
        <w:rPr>
          <w:rFonts w:ascii="IRNazanin" w:hAnsi="IRNazanin" w:eastAsia="IRNazanin" w:cs="IRNazanin"/>
          <w:lang w:bidi="fa-IR"/>
          <w:color w:val="111111"/>
          <w:sz w:val="28"/>
          <w:szCs w:val="28"/>
          <w:rtl/>
        </w:rPr>
        <w:t xml:space="preserve">همه اطلاعات : 3-  ذخیره خوارزمشاهی  (  پزشکی  -  فارسی  ) -  تالیف  سید اسماعیل گرگانی ، امیر زین الدین ابوابراهیم  اسماعیل بن حسن حسینی - علوی متوفی 535 ه . ق  . که آن را در سال  504 ه . ق  .  بنام سلطان قطب الدین ابوالفتح - محمدبن عین الدین خوارزمشاه نگاشته است   (ر.ک .: شماره 6 و 70)   نسخه موجود - مشوش است و اول و آخر آن کسر است .ذخیره خوارزمشاهی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0" w:name="pg8327_92660"/>
    <w:bookmarkEnd w:id="360"/>
    <w:p>
      <w:pPr>
        <w:pStyle w:val="Heading3"/>
      </w:pPr>
      <w:bookmarkStart w:id="1240" w:name="_Toc363"/>
      <w:r>
        <w:t>357- ذخیره خوارزمشاهی</w:t>
      </w:r>
      <w:bookmarkEnd w:id="124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خوارزمشاهی</w:t>
      </w:r>
    </w:p>
    <w:p>
      <w:pPr>
        <w:pStyle w:val="BookText"/>
      </w:pPr>
      <w:r>
        <w:rPr>
          <w:rFonts w:ascii="IRNazanin" w:hAnsi="IRNazanin" w:eastAsia="IRNazanin" w:cs="IRNazanin"/>
          <w:lang w:bidi="fa-IR"/>
          <w:color w:val="111111"/>
          <w:sz w:val="28"/>
          <w:szCs w:val="28"/>
          <w:rtl/>
        </w:rPr>
        <w:t xml:space="preserve">در صفحات : 611تا611ذخیره خوارزمشاهی</w:t>
      </w:r>
    </w:p>
    <w:p>
      <w:pPr>
        <w:pStyle w:val="BookText"/>
      </w:pPr>
      <w:r>
        <w:rPr>
          <w:rFonts w:ascii="IRNazanin" w:hAnsi="IRNazanin" w:eastAsia="IRNazanin" w:cs="IRNazanin"/>
          <w:lang w:bidi="fa-IR"/>
          <w:color w:val="111111"/>
          <w:sz w:val="28"/>
          <w:szCs w:val="28"/>
          <w:rtl/>
        </w:rPr>
        <w:t xml:space="preserve">کد دستیابی کتاب : ش 12ذخیره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آسیب دیدگی : نسخه ناقص استذخیره خوارزمشاهی</w:t>
      </w:r>
    </w:p>
    <w:p>
      <w:pPr>
        <w:pStyle w:val="BookText"/>
      </w:pPr>
      <w:r>
        <w:rPr>
          <w:rFonts w:ascii="IRNazanin" w:hAnsi="IRNazanin" w:eastAsia="IRNazanin" w:cs="IRNazanin"/>
          <w:lang w:bidi="fa-IR"/>
          <w:color w:val="111111"/>
          <w:sz w:val="28"/>
          <w:szCs w:val="28"/>
          <w:rtl/>
        </w:rPr>
        <w:t xml:space="preserve">همه اطلاعات : 3 -   ذخیره خوارزمشاهی  :  طب ش 12  ،  نسخه ناقص است  و  به خطوط مختلف نوشته شده است .ذخیره خوارزمشاهی</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1" w:name="pg8327_92661"/>
    <w:bookmarkEnd w:id="361"/>
    <w:p>
      <w:pPr>
        <w:pStyle w:val="Heading3"/>
      </w:pPr>
      <w:bookmarkStart w:id="1241" w:name="_Toc364"/>
      <w:r>
        <w:t>358- ذخیره خوارزمشاهی</w:t>
      </w:r>
      <w:bookmarkEnd w:id="124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جلد12ذخیره خوارزمشاهی</w:t>
      </w:r>
    </w:p>
    <w:p>
      <w:pPr>
        <w:pStyle w:val="BookText"/>
      </w:pPr>
      <w:r>
        <w:rPr>
          <w:rFonts w:ascii="IRNazanin" w:hAnsi="IRNazanin" w:eastAsia="IRNazanin" w:cs="IRNazanin"/>
          <w:lang w:bidi="fa-IR"/>
          <w:color w:val="111111"/>
          <w:sz w:val="28"/>
          <w:szCs w:val="28"/>
          <w:rtl/>
        </w:rPr>
        <w:t xml:space="preserve">در صفحات : 186تا186ذخیره خوارزمشاهی</w:t>
      </w:r>
    </w:p>
    <w:p>
      <w:pPr>
        <w:pStyle w:val="BookText"/>
      </w:pPr>
      <w:r>
        <w:rPr>
          <w:rFonts w:ascii="IRNazanin" w:hAnsi="IRNazanin" w:eastAsia="IRNazanin" w:cs="IRNazanin"/>
          <w:lang w:bidi="fa-IR"/>
          <w:color w:val="111111"/>
          <w:sz w:val="28"/>
          <w:szCs w:val="28"/>
          <w:rtl/>
        </w:rPr>
        <w:t xml:space="preserve">کد دستیابی کتاب : 4623ذخیره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( 531 یا 535 )ذخیره خوارزمشاهی</w:t>
      </w:r>
    </w:p>
    <w:p>
      <w:pPr>
        <w:pStyle w:val="BookText"/>
      </w:pPr>
      <w:r>
        <w:rPr>
          <w:rFonts w:ascii="IRNazanin" w:hAnsi="IRNazanin" w:eastAsia="IRNazanin" w:cs="IRNazanin"/>
          <w:lang w:bidi="fa-IR"/>
          <w:color w:val="111111"/>
          <w:sz w:val="28"/>
          <w:szCs w:val="28"/>
          <w:rtl/>
        </w:rPr>
        <w:t xml:space="preserve">تاریخ کتابت : سده هشتمذخیره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منابع دیگر : به شماره ( 287 ) رجوع شود .ذخیره خوارزمشاهی</w:t>
      </w:r>
    </w:p>
    <w:p>
      <w:pPr>
        <w:pStyle w:val="BookText"/>
      </w:pPr>
      <w:r>
        <w:rPr>
          <w:rFonts w:ascii="IRNazanin" w:hAnsi="IRNazanin" w:eastAsia="IRNazanin" w:cs="IRNazanin"/>
          <w:lang w:bidi="fa-IR"/>
          <w:color w:val="111111"/>
          <w:sz w:val="28"/>
          <w:szCs w:val="28"/>
          <w:rtl/>
        </w:rPr>
        <w:t xml:space="preserve">آسیب دیدگی : سه کتاب اول و از آغاز و انجام افتاده دارد .ذخیره خوارزمشاهی</w:t>
      </w:r>
    </w:p>
    <w:p>
      <w:pPr>
        <w:pStyle w:val="BookText"/>
      </w:pPr>
      <w:r>
        <w:rPr>
          <w:rFonts w:ascii="IRNazanin" w:hAnsi="IRNazanin" w:eastAsia="IRNazanin" w:cs="IRNazanin"/>
          <w:lang w:bidi="fa-IR"/>
          <w:color w:val="111111"/>
          <w:sz w:val="28"/>
          <w:szCs w:val="28"/>
          <w:rtl/>
        </w:rPr>
        <w:t xml:space="preserve">همه اطلاعات : (  4623 ) -  ذخیره خوارزمشاهی  ( طب  -  فارسی  ) 91و92-  از :  امیر زین الدین اسماعیل بن حسین حسینی گرگانی ( 531 یا 535 )  -  به شماره ( 287 ) رجوع شود . -  سه کتاب اول و از آغاز و انجام افتاده دارد . -  نسخ  ،  نسخه قدیم و نفیس  و شاید از  سده هشتم  ،  عناوین و نشانیها - شنگرف و مشکی درشت  ،  در حاشیه تصحیح شده است  ،  جلد تیماج - قهوه ای ضربی . - 283 گ ، 23 س ، 33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سم   283ذخیره خوارزمشاهی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2" w:name="pg8327_92662"/>
    <w:bookmarkEnd w:id="362"/>
    <w:p>
      <w:pPr>
        <w:pStyle w:val="Heading3"/>
      </w:pPr>
      <w:bookmarkStart w:id="1242" w:name="_Toc365"/>
      <w:r>
        <w:t>359- ذخیره خوارزمشاهی</w:t>
      </w:r>
      <w:bookmarkEnd w:id="1242"/>
    </w:p>
    <w:p>
      <w:pPr>
        <w:pStyle w:val="BookText"/>
      </w:pPr>
      <w:r>
        <w:rPr>
          <w:rFonts w:ascii="IRNazanin" w:hAnsi="IRNazanin" w:eastAsia="IRNazanin" w:cs="IRNazanin"/>
          <w:lang w:bidi="fa-IR"/>
          <w:color w:val="111111"/>
          <w:sz w:val="28"/>
          <w:szCs w:val="28"/>
          <w:rtl/>
        </w:rPr>
        <w:t xml:space="preserve">ماخذ کتاب : دانشکده الهیات دانشگاه فردوسی مشهد - جلد 2ذخیره خوارزمشاهی</w:t>
      </w:r>
    </w:p>
    <w:p>
      <w:pPr>
        <w:pStyle w:val="BookText"/>
      </w:pPr>
      <w:r>
        <w:rPr>
          <w:rFonts w:ascii="IRNazanin" w:hAnsi="IRNazanin" w:eastAsia="IRNazanin" w:cs="IRNazanin"/>
          <w:lang w:bidi="fa-IR"/>
          <w:color w:val="111111"/>
          <w:sz w:val="28"/>
          <w:szCs w:val="28"/>
          <w:rtl/>
        </w:rPr>
        <w:t xml:space="preserve">در صفحات : 76تا76ذخیره خوارزمشاهی</w:t>
      </w:r>
    </w:p>
    <w:p>
      <w:pPr>
        <w:pStyle w:val="BookText"/>
      </w:pPr>
      <w:r>
        <w:rPr>
          <w:rFonts w:ascii="IRNazanin" w:hAnsi="IRNazanin" w:eastAsia="IRNazanin" w:cs="IRNazanin"/>
          <w:lang w:bidi="fa-IR"/>
          <w:color w:val="111111"/>
          <w:sz w:val="28"/>
          <w:szCs w:val="28"/>
          <w:rtl/>
        </w:rPr>
        <w:t xml:space="preserve">کد دستیابی کتاب : 918ذخیره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دانشکده الهیات ومعارف اسلامیذخیره خوارزمشاهی</w:t>
      </w:r>
    </w:p>
    <w:p>
      <w:pPr>
        <w:pStyle w:val="BookText"/>
      </w:pPr>
      <w:r>
        <w:rPr>
          <w:rFonts w:ascii="IRNazanin" w:hAnsi="IRNazanin" w:eastAsia="IRNazanin" w:cs="IRNazanin"/>
          <w:lang w:bidi="fa-IR"/>
          <w:color w:val="111111"/>
          <w:sz w:val="28"/>
          <w:szCs w:val="28"/>
          <w:rtl/>
        </w:rPr>
        <w:t xml:space="preserve">شهر : مشهدذخیره خوارزمشاهی</w:t>
      </w:r>
    </w:p>
    <w:p>
      <w:pPr>
        <w:pStyle w:val="BookText"/>
      </w:pPr>
      <w:r>
        <w:rPr>
          <w:rFonts w:ascii="IRNazanin" w:hAnsi="IRNazanin" w:eastAsia="IRNazanin" w:cs="IRNazanin"/>
          <w:lang w:bidi="fa-IR"/>
          <w:color w:val="111111"/>
          <w:sz w:val="28"/>
          <w:szCs w:val="28"/>
          <w:rtl/>
        </w:rPr>
        <w:t xml:space="preserve">مولف : اسماعیل بن حسن بن محمدبن احمد حسینی جرجانی متوفی 535 ه قذخیره خوارزمشاهی</w:t>
      </w:r>
    </w:p>
    <w:p>
      <w:pPr>
        <w:pStyle w:val="BookText"/>
      </w:pPr>
      <w:r>
        <w:rPr>
          <w:rFonts w:ascii="IRNazanin" w:hAnsi="IRNazanin" w:eastAsia="IRNazanin" w:cs="IRNazanin"/>
          <w:lang w:bidi="fa-IR"/>
          <w:color w:val="111111"/>
          <w:sz w:val="28"/>
          <w:szCs w:val="28"/>
          <w:rtl/>
        </w:rPr>
        <w:t xml:space="preserve">کاتب : سلام اللّٰه بن حبیب اللّٰه بن محمدذخیره خوارزمشاهی</w:t>
      </w:r>
    </w:p>
    <w:p>
      <w:pPr>
        <w:pStyle w:val="BookText"/>
      </w:pPr>
      <w:r>
        <w:rPr>
          <w:rFonts w:ascii="IRNazanin" w:hAnsi="IRNazanin" w:eastAsia="IRNazanin" w:cs="IRNazanin"/>
          <w:lang w:bidi="fa-IR"/>
          <w:color w:val="111111"/>
          <w:sz w:val="28"/>
          <w:szCs w:val="28"/>
          <w:rtl/>
        </w:rPr>
        <w:t xml:space="preserve">تاریخ کتابت : پنجشنبه 18 ذیقعده    992 ه وشنبه 23 محرم 995 هذخیره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14768ذخیره خوارزمشاهی</w:t>
      </w:r>
    </w:p>
    <w:p>
      <w:pPr>
        <w:pStyle w:val="BookText"/>
      </w:pPr>
      <w:r>
        <w:rPr>
          <w:rFonts w:ascii="IRNazanin" w:hAnsi="IRNazanin" w:eastAsia="IRNazanin" w:cs="IRNazanin"/>
          <w:lang w:bidi="fa-IR"/>
          <w:color w:val="111111"/>
          <w:sz w:val="28"/>
          <w:szCs w:val="28"/>
          <w:rtl/>
        </w:rPr>
        <w:t xml:space="preserve">بخش بندی : شامل نه کتاب و یک خاتمه و دو بخش قرابادین که نسخه حاضر کتاب دوم و سوم را- دارد.ذخیره خوارزمشاهی</w:t>
      </w:r>
    </w:p>
    <w:p>
      <w:pPr>
        <w:pStyle w:val="BookText"/>
      </w:pPr>
      <w:r>
        <w:rPr>
          <w:rFonts w:ascii="IRNazanin" w:hAnsi="IRNazanin" w:eastAsia="IRNazanin" w:cs="IRNazanin"/>
          <w:lang w:bidi="fa-IR"/>
          <w:color w:val="111111"/>
          <w:sz w:val="28"/>
          <w:szCs w:val="28"/>
          <w:rtl/>
        </w:rPr>
        <w:t xml:space="preserve">همه اطلاعات : 918 -  ذخیره خوارزمشاهی   (  طب  -  فارسی  ) - تالیف  اسماعیل بن حسن بن محمدبن احمد حسینی جرجانی متوفی 535 ه ق  .-  شامل نه کتاب و یک خاتمه و دو بخش قرابادین که نسخه حاضر کتاب دوم و سوم را- دارد. -  نسخ 21 سطری 5/7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 ، دارای 368 گ 15 </w:t>
      </w:r>
      <w:r>
        <w:rPr>
          <w:rFonts w:ascii="Times New Roman" w:hAnsi="Times New Roman" w:eastAsia="Times New Roman" w:cs="Times New Roman"/>
          <w:lang w:val="en-US" w:bidi="en-US"/>
          <w:color w:val="111111"/>
          <w:sz w:val="28"/>
          <w:szCs w:val="28"/>
          <w:rtl/>
        </w:rPr>
        <w:t xml:space="preserve">× 21 - </w:t>
      </w:r>
      <w:r>
        <w:rPr>
          <w:rFonts w:ascii="IRNazanin" w:hAnsi="IRNazanin" w:eastAsia="IRNazanin" w:cs="IRNazanin"/>
          <w:lang w:bidi="fa-IR"/>
          <w:color w:val="111111"/>
          <w:sz w:val="28"/>
          <w:szCs w:val="28"/>
          <w:rtl/>
        </w:rPr>
        <w:t xml:space="preserve">س  ، بخط  سلام اللّٰه بن حبیب اللّٰه بن محمد در  پنجشنبه 18 ذیقعده -  992 ه وشنبه 23 محرم 995 ه  با یادداشت تملک امین بن عماد - طیب و مهر او که در آن آمده (بنده آل محمد امین ) و مهر - دیگری از اوست که در آن چنین ترسیم شده (خاک راه محمد - امین است )   عنوان و نشان قرمز، کاغذ نخودی رنگ ، جلد - تیماج قهوه ئی  .  [  14768 ]ذخیره خوارزمشاهی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3" w:name="pg8327_92663"/>
    <w:bookmarkEnd w:id="363"/>
    <w:p>
      <w:pPr>
        <w:pStyle w:val="Heading3"/>
      </w:pPr>
      <w:bookmarkStart w:id="1243" w:name="_Toc366"/>
      <w:r>
        <w:t>360- ذخیره خوارزمشاهی</w:t>
      </w:r>
      <w:bookmarkEnd w:id="1243"/>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w:t>
      </w:r>
    </w:p>
    <w:p>
      <w:pPr>
        <w:pStyle w:val="BookText"/>
      </w:pPr>
      <w:r>
        <w:rPr>
          <w:rFonts w:ascii="IRNazanin" w:hAnsi="IRNazanin" w:eastAsia="IRNazanin" w:cs="IRNazanin"/>
          <w:lang w:bidi="fa-IR"/>
          <w:color w:val="111111"/>
          <w:sz w:val="28"/>
          <w:szCs w:val="28"/>
          <w:rtl/>
        </w:rPr>
        <w:t xml:space="preserve">در صفحات : 197تا215ذخیره خوارزمشاهی</w:t>
      </w:r>
    </w:p>
    <w:p>
      <w:pPr>
        <w:pStyle w:val="BookText"/>
      </w:pPr>
      <w:r>
        <w:rPr>
          <w:rFonts w:ascii="IRNazanin" w:hAnsi="IRNazanin" w:eastAsia="IRNazanin" w:cs="IRNazanin"/>
          <w:lang w:bidi="fa-IR"/>
          <w:color w:val="111111"/>
          <w:sz w:val="28"/>
          <w:szCs w:val="28"/>
          <w:rtl/>
        </w:rPr>
        <w:t xml:space="preserve">کد دستیابی کتاب : 5180ذخیره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w:t>
      </w:r>
    </w:p>
    <w:p>
      <w:pPr>
        <w:pStyle w:val="BookText"/>
      </w:pPr>
      <w:r>
        <w:rPr>
          <w:rFonts w:ascii="IRNazanin" w:hAnsi="IRNazanin" w:eastAsia="IRNazanin" w:cs="IRNazanin"/>
          <w:lang w:bidi="fa-IR"/>
          <w:color w:val="111111"/>
          <w:sz w:val="28"/>
          <w:szCs w:val="28"/>
          <w:rtl/>
        </w:rPr>
        <w:t xml:space="preserve">شهر : مشهدذخیره خوارزمشاهی</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w:t>
      </w:r>
    </w:p>
    <w:p>
      <w:pPr>
        <w:pStyle w:val="BookText"/>
      </w:pPr>
      <w:r>
        <w:rPr>
          <w:rFonts w:ascii="IRNazanin" w:hAnsi="IRNazanin" w:eastAsia="IRNazanin" w:cs="IRNazanin"/>
          <w:lang w:bidi="fa-IR"/>
          <w:color w:val="111111"/>
          <w:sz w:val="28"/>
          <w:szCs w:val="28"/>
          <w:rtl/>
        </w:rPr>
        <w:t xml:space="preserve">تاریخ تالیف : 504ذخیره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4" w:name="pg8327_92664"/>
    <w:bookmarkEnd w:id="364"/>
    <w:p>
      <w:pPr>
        <w:pStyle w:val="Heading3"/>
      </w:pPr>
      <w:bookmarkStart w:id="1244" w:name="_Toc367"/>
      <w:r>
        <w:t>361- ذخیره خوارزمشاهی</w:t>
      </w:r>
      <w:bookmarkEnd w:id="1244"/>
    </w:p>
    <w:p>
      <w:pPr>
        <w:pStyle w:val="BookText"/>
      </w:pPr>
      <w:r>
        <w:rPr>
          <w:rFonts w:ascii="IRNazanin" w:hAnsi="IRNazanin" w:eastAsia="IRNazanin" w:cs="IRNazanin"/>
          <w:lang w:bidi="fa-IR"/>
          <w:color w:val="111111"/>
          <w:sz w:val="28"/>
          <w:szCs w:val="28"/>
          <w:rtl/>
        </w:rPr>
        <w:t xml:space="preserve">ماخذ کتاب : دانشکده الهیات دانشگاه فردوسی مشهد - جلد 2ذخیره خوارزمشاهی</w:t>
      </w:r>
    </w:p>
    <w:p>
      <w:pPr>
        <w:pStyle w:val="BookText"/>
      </w:pPr>
      <w:r>
        <w:rPr>
          <w:rFonts w:ascii="IRNazanin" w:hAnsi="IRNazanin" w:eastAsia="IRNazanin" w:cs="IRNazanin"/>
          <w:lang w:bidi="fa-IR"/>
          <w:color w:val="111111"/>
          <w:sz w:val="28"/>
          <w:szCs w:val="28"/>
          <w:rtl/>
        </w:rPr>
        <w:t xml:space="preserve">در صفحات : 76تا76ذخیره خوارزمشاهی</w:t>
      </w:r>
    </w:p>
    <w:p>
      <w:pPr>
        <w:pStyle w:val="BookText"/>
      </w:pPr>
      <w:r>
        <w:rPr>
          <w:rFonts w:ascii="IRNazanin" w:hAnsi="IRNazanin" w:eastAsia="IRNazanin" w:cs="IRNazanin"/>
          <w:lang w:bidi="fa-IR"/>
          <w:color w:val="111111"/>
          <w:sz w:val="28"/>
          <w:szCs w:val="28"/>
          <w:rtl/>
        </w:rPr>
        <w:t xml:space="preserve">کد دستیابی کتاب : 919ذخیره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دانشکده الهیات ومعارف اسلامیذخیره خوارزمشاهی</w:t>
      </w:r>
    </w:p>
    <w:p>
      <w:pPr>
        <w:pStyle w:val="BookText"/>
      </w:pPr>
      <w:r>
        <w:rPr>
          <w:rFonts w:ascii="IRNazanin" w:hAnsi="IRNazanin" w:eastAsia="IRNazanin" w:cs="IRNazanin"/>
          <w:lang w:bidi="fa-IR"/>
          <w:color w:val="111111"/>
          <w:sz w:val="28"/>
          <w:szCs w:val="28"/>
          <w:rtl/>
        </w:rPr>
        <w:t xml:space="preserve">شهر : مشهدذخیره خوارزمشاهی</w:t>
      </w:r>
    </w:p>
    <w:p>
      <w:pPr>
        <w:pStyle w:val="BookText"/>
      </w:pPr>
      <w:r>
        <w:rPr>
          <w:rFonts w:ascii="IRNazanin" w:hAnsi="IRNazanin" w:eastAsia="IRNazanin" w:cs="IRNazanin"/>
          <w:lang w:bidi="fa-IR"/>
          <w:color w:val="111111"/>
          <w:sz w:val="28"/>
          <w:szCs w:val="28"/>
          <w:rtl/>
        </w:rPr>
        <w:t xml:space="preserve">کاتب : صفر کرمانیذخیره خوارزمشاهی</w:t>
      </w:r>
    </w:p>
    <w:p>
      <w:pPr>
        <w:pStyle w:val="BookText"/>
      </w:pPr>
      <w:r>
        <w:rPr>
          <w:rFonts w:ascii="IRNazanin" w:hAnsi="IRNazanin" w:eastAsia="IRNazanin" w:cs="IRNazanin"/>
          <w:lang w:bidi="fa-IR"/>
          <w:color w:val="111111"/>
          <w:sz w:val="28"/>
          <w:szCs w:val="28"/>
          <w:rtl/>
        </w:rPr>
        <w:t xml:space="preserve">تاریخ کتابت : 16 جمادی الثانی 1086 هذخیره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14769ذخیره خوارزمشاهی</w:t>
      </w:r>
    </w:p>
    <w:p>
      <w:pPr>
        <w:pStyle w:val="BookText"/>
      </w:pPr>
      <w:r>
        <w:rPr>
          <w:rFonts w:ascii="IRNazanin" w:hAnsi="IRNazanin" w:eastAsia="IRNazanin" w:cs="IRNazanin"/>
          <w:lang w:bidi="fa-IR"/>
          <w:color w:val="111111"/>
          <w:sz w:val="28"/>
          <w:szCs w:val="28"/>
          <w:rtl/>
        </w:rPr>
        <w:t xml:space="preserve">بخش بندی : نسخه حاضر شامل کتاب 6 و 7 و 8 و 9 و خاتمه و دو بخش قرابادین است که بخش - دوم آن تا باب 28 آنرا داردذخیره خوارزمشاهی</w:t>
      </w:r>
    </w:p>
    <w:p>
      <w:pPr>
        <w:pStyle w:val="BookText"/>
      </w:pPr>
      <w:r>
        <w:rPr>
          <w:rFonts w:ascii="IRNazanin" w:hAnsi="IRNazanin" w:eastAsia="IRNazanin" w:cs="IRNazanin"/>
          <w:lang w:bidi="fa-IR"/>
          <w:color w:val="111111"/>
          <w:sz w:val="28"/>
          <w:szCs w:val="28"/>
          <w:rtl/>
        </w:rPr>
        <w:t xml:space="preserve">آسیب دیدگی : با بهای 29 - 31 کسر است .- ناقص الآخرذخیره خوارزمشاهی</w:t>
      </w:r>
    </w:p>
    <w:p>
      <w:pPr>
        <w:pStyle w:val="BookText"/>
      </w:pPr>
      <w:r>
        <w:rPr>
          <w:rFonts w:ascii="IRNazanin" w:hAnsi="IRNazanin" w:eastAsia="IRNazanin" w:cs="IRNazanin"/>
          <w:lang w:bidi="fa-IR"/>
          <w:color w:val="111111"/>
          <w:sz w:val="28"/>
          <w:szCs w:val="28"/>
          <w:rtl/>
        </w:rPr>
        <w:t xml:space="preserve">همه اطلاعات : 919 -  ذخیره خوارزمشاهی  (  طب  -  فارسی  ) -  نسخه حاضر شامل کتاب 6 و 7 و 8 و 9 و خاتمه و دو بخش قرابادین است که بخش - دوم آن تا باب 28 آنرا دارد و  با بهای 29 - 31 کسر است . -  نسخ 25 سطری 5/10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  ، بخط  صفر کرمانی  در -   16 جمادی الثانی 1086 ه   دارای 496 گ 18 </w:t>
      </w:r>
      <w:r>
        <w:rPr>
          <w:rFonts w:ascii="Times New Roman" w:hAnsi="Times New Roman" w:eastAsia="Times New Roman" w:cs="Times New Roman"/>
          <w:lang w:val="en-US" w:bidi="en-US"/>
          <w:color w:val="111111"/>
          <w:sz w:val="28"/>
          <w:szCs w:val="28"/>
          <w:rtl/>
        </w:rPr>
        <w:t xml:space="preserve">× 5/30 </w:t>
      </w:r>
      <w:r>
        <w:rPr>
          <w:rFonts w:ascii="IRNazanin" w:hAnsi="IRNazanin" w:eastAsia="IRNazanin" w:cs="IRNazanin"/>
          <w:lang w:bidi="fa-IR"/>
          <w:color w:val="111111"/>
          <w:sz w:val="28"/>
          <w:szCs w:val="28"/>
          <w:rtl/>
        </w:rPr>
        <w:t xml:space="preserve">س  ، -  نسخه تصحیح شده  ،  عناوین قرمز ،  با تملکهای : مرتضی بن - محمدعلی حکیم و محمد علی حکیم و پسرش مرتضی بن محمد- علی حکیم  ،  ناقص الآخر ،  جلد تیماج مشکی  . [  14769 ]ذخیره خوارزمشاهی</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5" w:name="pg8327_92665"/>
    <w:bookmarkEnd w:id="365"/>
    <w:p>
      <w:pPr>
        <w:pStyle w:val="Heading3"/>
      </w:pPr>
      <w:bookmarkStart w:id="1245" w:name="_Toc368"/>
      <w:r>
        <w:t>362- ذخیره خوارزمشاهی</w:t>
      </w:r>
      <w:bookmarkEnd w:id="1245"/>
    </w:p>
    <w:p>
      <w:pPr>
        <w:pStyle w:val="BookText"/>
      </w:pPr>
      <w:r>
        <w:rPr>
          <w:rFonts w:ascii="IRNazanin" w:hAnsi="IRNazanin" w:eastAsia="IRNazanin" w:cs="IRNazanin"/>
          <w:lang w:bidi="fa-IR"/>
          <w:color w:val="111111"/>
          <w:sz w:val="28"/>
          <w:szCs w:val="28"/>
          <w:rtl/>
        </w:rPr>
        <w:t xml:space="preserve">ماخذ کتاب : دانشکده الهیات دانشگاه فردوسی مشهد - جلد1ذخیره خوارزمشاهی</w:t>
      </w:r>
    </w:p>
    <w:p>
      <w:pPr>
        <w:pStyle w:val="BookText"/>
      </w:pPr>
      <w:r>
        <w:rPr>
          <w:rFonts w:ascii="IRNazanin" w:hAnsi="IRNazanin" w:eastAsia="IRNazanin" w:cs="IRNazanin"/>
          <w:lang w:bidi="fa-IR"/>
          <w:color w:val="111111"/>
          <w:sz w:val="28"/>
          <w:szCs w:val="28"/>
          <w:rtl/>
        </w:rPr>
        <w:t xml:space="preserve">در صفحات : 124تا124ذخیره خوارزمشاهی</w:t>
      </w:r>
    </w:p>
    <w:p>
      <w:pPr>
        <w:pStyle w:val="BookText"/>
      </w:pPr>
      <w:r>
        <w:rPr>
          <w:rFonts w:ascii="IRNazanin" w:hAnsi="IRNazanin" w:eastAsia="IRNazanin" w:cs="IRNazanin"/>
          <w:lang w:bidi="fa-IR"/>
          <w:color w:val="111111"/>
          <w:sz w:val="28"/>
          <w:szCs w:val="28"/>
          <w:rtl/>
        </w:rPr>
        <w:t xml:space="preserve">کد دستیابی کتاب : 237ذخیره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دانشکده الهیات ومعارف اسلامیذخیره خوارزمشاهی</w:t>
      </w:r>
    </w:p>
    <w:p>
      <w:pPr>
        <w:pStyle w:val="BookText"/>
      </w:pPr>
      <w:r>
        <w:rPr>
          <w:rFonts w:ascii="IRNazanin" w:hAnsi="IRNazanin" w:eastAsia="IRNazanin" w:cs="IRNazanin"/>
          <w:lang w:bidi="fa-IR"/>
          <w:color w:val="111111"/>
          <w:sz w:val="28"/>
          <w:szCs w:val="28"/>
          <w:rtl/>
        </w:rPr>
        <w:t xml:space="preserve">شهر : مشهدذخیره خوارزمشاهی</w:t>
      </w:r>
    </w:p>
    <w:p>
      <w:pPr>
        <w:pStyle w:val="BookText"/>
      </w:pPr>
      <w:r>
        <w:rPr>
          <w:rFonts w:ascii="IRNazanin" w:hAnsi="IRNazanin" w:eastAsia="IRNazanin" w:cs="IRNazanin"/>
          <w:lang w:bidi="fa-IR"/>
          <w:color w:val="111111"/>
          <w:sz w:val="28"/>
          <w:szCs w:val="28"/>
          <w:rtl/>
        </w:rPr>
        <w:t xml:space="preserve">مولف : سید اسماعیل بن حسین حسینی علوی گرگانی متوفی 535 یا 531 هذخیره خوارزمشاهی</w:t>
      </w:r>
    </w:p>
    <w:p>
      <w:pPr>
        <w:pStyle w:val="BookText"/>
      </w:pPr>
      <w:r>
        <w:rPr>
          <w:rFonts w:ascii="IRNazanin" w:hAnsi="IRNazanin" w:eastAsia="IRNazanin" w:cs="IRNazanin"/>
          <w:lang w:bidi="fa-IR"/>
          <w:color w:val="111111"/>
          <w:sz w:val="28"/>
          <w:szCs w:val="28"/>
          <w:rtl/>
        </w:rPr>
        <w:t xml:space="preserve">تاریخ تالیف : 504 هذخیره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شماره پیشین : شماره 200ذخیره خوارزمشاهی</w:t>
      </w:r>
    </w:p>
    <w:p>
      <w:pPr>
        <w:pStyle w:val="BookText"/>
      </w:pPr>
      <w:r>
        <w:rPr>
          <w:rFonts w:ascii="IRNazanin" w:hAnsi="IRNazanin" w:eastAsia="IRNazanin" w:cs="IRNazanin"/>
          <w:lang w:bidi="fa-IR"/>
          <w:color w:val="111111"/>
          <w:sz w:val="28"/>
          <w:szCs w:val="28"/>
          <w:rtl/>
        </w:rPr>
        <w:t xml:space="preserve">مهدی الیه : که آن را به نام سلطان قطب الدین ابوالفتح محمد بن عین الدین خوارزمشاهذخیره خوارزمشاهی</w:t>
      </w:r>
    </w:p>
    <w:p>
      <w:pPr>
        <w:pStyle w:val="BookText"/>
      </w:pPr>
      <w:r>
        <w:rPr>
          <w:rFonts w:ascii="IRNazanin" w:hAnsi="IRNazanin" w:eastAsia="IRNazanin" w:cs="IRNazanin"/>
          <w:lang w:bidi="fa-IR"/>
          <w:color w:val="111111"/>
          <w:sz w:val="28"/>
          <w:szCs w:val="28"/>
          <w:rtl/>
        </w:rPr>
        <w:t xml:space="preserve">آسیب دیدگی : چند برگی از آخر کسر استذخیره خوارزمشاهی</w:t>
      </w:r>
    </w:p>
    <w:p>
      <w:pPr>
        <w:pStyle w:val="BookText"/>
      </w:pPr>
      <w:r>
        <w:rPr>
          <w:rFonts w:ascii="IRNazanin" w:hAnsi="IRNazanin" w:eastAsia="IRNazanin" w:cs="IRNazanin"/>
          <w:lang w:bidi="fa-IR"/>
          <w:color w:val="111111"/>
          <w:sz w:val="28"/>
          <w:szCs w:val="28"/>
          <w:rtl/>
        </w:rPr>
        <w:t xml:space="preserve">همه اطلاعات : 237-  ذخیره خوارزمشاهی   ( فارسی  -  پزشکی )- از  سید اسماعیل بن حسین حسینی علوی گرگانی متوفی 535 یا 531 ه  -  که آن را به نام سلطان قطب الدین ابوالفتح محمد بن عین الدین خوارزمشاه در سال  504 ه .- نگاشته است . -  نستعلیق 17 سطری 5/18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 ، دارای 610 گ - 5/26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 ، عنوان قرمز ، نسخه حاضر شامل کتاب - ششم آنست ،  چند برگی از آخر کسر است .  جزو کتابخانه- شاهزاده ظل السلطان بوده با یادداشت مورخه رجب 1287 ه . ،-  جلد تیماج مشکی .- [ شماره 200]ذخیره خوارزمشاهی</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6" w:name="pg8327_92666"/>
    <w:bookmarkEnd w:id="366"/>
    <w:p>
      <w:pPr>
        <w:pStyle w:val="Heading3"/>
      </w:pPr>
      <w:bookmarkStart w:id="1246" w:name="_Toc369"/>
      <w:r>
        <w:t>363- ذخیره خوارزمشاهی</w:t>
      </w:r>
      <w:bookmarkEnd w:id="124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خوارزمشاهی</w:t>
      </w:r>
    </w:p>
    <w:p>
      <w:pPr>
        <w:pStyle w:val="BookText"/>
      </w:pPr>
      <w:r>
        <w:rPr>
          <w:rFonts w:ascii="IRNazanin" w:hAnsi="IRNazanin" w:eastAsia="IRNazanin" w:cs="IRNazanin"/>
          <w:lang w:bidi="fa-IR"/>
          <w:color w:val="111111"/>
          <w:sz w:val="28"/>
          <w:szCs w:val="28"/>
          <w:rtl/>
        </w:rPr>
        <w:t xml:space="preserve">در صفحات : 29تا29ذخیره خوارزمشاهی</w:t>
      </w:r>
    </w:p>
    <w:p>
      <w:pPr>
        <w:pStyle w:val="BookText"/>
      </w:pPr>
      <w:r>
        <w:rPr>
          <w:rFonts w:ascii="IRNazanin" w:hAnsi="IRNazanin" w:eastAsia="IRNazanin" w:cs="IRNazanin"/>
          <w:lang w:bidi="fa-IR"/>
          <w:color w:val="111111"/>
          <w:sz w:val="28"/>
          <w:szCs w:val="28"/>
          <w:rtl/>
        </w:rPr>
        <w:t xml:space="preserve">کد دستیابی کتاب : 200ذخیره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مجموعه عبدالمجید مولویذخیره خوارزمشاهی</w:t>
      </w:r>
    </w:p>
    <w:p>
      <w:pPr>
        <w:pStyle w:val="BookText"/>
      </w:pPr>
      <w:r>
        <w:rPr>
          <w:rFonts w:ascii="IRNazanin" w:hAnsi="IRNazanin" w:eastAsia="IRNazanin" w:cs="IRNazanin"/>
          <w:lang w:bidi="fa-IR"/>
          <w:color w:val="111111"/>
          <w:sz w:val="28"/>
          <w:szCs w:val="28"/>
          <w:rtl/>
        </w:rPr>
        <w:t xml:space="preserve">شهر : مشهدذخیره خوارزمشاهی</w:t>
      </w:r>
    </w:p>
    <w:p>
      <w:pPr>
        <w:pStyle w:val="BookText"/>
      </w:pPr>
      <w:r>
        <w:rPr>
          <w:rFonts w:ascii="IRNazanin" w:hAnsi="IRNazanin" w:eastAsia="IRNazanin" w:cs="IRNazanin"/>
          <w:lang w:bidi="fa-IR"/>
          <w:color w:val="111111"/>
          <w:sz w:val="28"/>
          <w:szCs w:val="28"/>
          <w:rtl/>
        </w:rPr>
        <w:t xml:space="preserve">مولف : سید اسمعیل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شامل کتاب ششم تا آخر استذخیره خوارزمشاهی</w:t>
      </w:r>
    </w:p>
    <w:p>
      <w:pPr>
        <w:pStyle w:val="BookText"/>
      </w:pPr>
      <w:r>
        <w:rPr>
          <w:rFonts w:ascii="IRNazanin" w:hAnsi="IRNazanin" w:eastAsia="IRNazanin" w:cs="IRNazanin"/>
          <w:lang w:bidi="fa-IR"/>
          <w:color w:val="111111"/>
          <w:sz w:val="28"/>
          <w:szCs w:val="28"/>
          <w:rtl/>
        </w:rPr>
        <w:t xml:space="preserve">همه اطلاعات : 200  -   ذخیره خوارزمشاهی  :  طب    فارسی  ، از   سید اسمعیل گرگانی.  -  نستعلیق 17 س ، عنوان شنگرف  ، نسخه  شامل کتاب ششم تا آخر است  و  از کتب - کتابخانه شاهزاده ظل السلطان بوده  ،  جلد تیماجی مشکی ، وزیری.ذخیره خوارزمشاهی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7" w:name="pg8327_92667"/>
    <w:bookmarkEnd w:id="367"/>
    <w:p>
      <w:pPr>
        <w:pStyle w:val="Heading3"/>
      </w:pPr>
      <w:bookmarkStart w:id="1247" w:name="_Toc370"/>
      <w:r>
        <w:t>364- ذخیره خوارزمشاهی</w:t>
      </w:r>
      <w:bookmarkEnd w:id="124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جلد9ذخیره خوارزمشاهی</w:t>
      </w:r>
    </w:p>
    <w:p>
      <w:pPr>
        <w:pStyle w:val="BookText"/>
      </w:pPr>
      <w:r>
        <w:rPr>
          <w:rFonts w:ascii="IRNazanin" w:hAnsi="IRNazanin" w:eastAsia="IRNazanin" w:cs="IRNazanin"/>
          <w:lang w:bidi="fa-IR"/>
          <w:color w:val="111111"/>
          <w:sz w:val="28"/>
          <w:szCs w:val="28"/>
          <w:rtl/>
        </w:rPr>
        <w:t xml:space="preserve">در صفحات : 1259تا1259ذخیره خوارزمشاهی</w:t>
      </w:r>
    </w:p>
    <w:p>
      <w:pPr>
        <w:pStyle w:val="BookText"/>
      </w:pPr>
      <w:r>
        <w:rPr>
          <w:rFonts w:ascii="IRNazanin" w:hAnsi="IRNazanin" w:eastAsia="IRNazanin" w:cs="IRNazanin"/>
          <w:lang w:bidi="fa-IR"/>
          <w:color w:val="111111"/>
          <w:sz w:val="28"/>
          <w:szCs w:val="28"/>
          <w:rtl/>
        </w:rPr>
        <w:t xml:space="preserve">کد دستیابی کتاب : 2493ذخیره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اسمعیل بن حسن بن محمد بن احمد  حسینی گرگانیذخیره خوارزمشاهی</w:t>
      </w:r>
    </w:p>
    <w:p>
      <w:pPr>
        <w:pStyle w:val="BookText"/>
      </w:pPr>
      <w:r>
        <w:rPr>
          <w:rFonts w:ascii="IRNazanin" w:hAnsi="IRNazanin" w:eastAsia="IRNazanin" w:cs="IRNazanin"/>
          <w:lang w:bidi="fa-IR"/>
          <w:color w:val="111111"/>
          <w:sz w:val="28"/>
          <w:szCs w:val="28"/>
          <w:rtl/>
        </w:rPr>
        <w:t xml:space="preserve">تاریخ کتابت : سده 7- کتاب نخستین مورخ 14 ع 1 /630ذخیره خوارزمشاهی</w:t>
      </w:r>
    </w:p>
    <w:p>
      <w:pPr>
        <w:pStyle w:val="BookText"/>
      </w:pPr>
      <w:r>
        <w:rPr>
          <w:rFonts w:ascii="IRNazanin" w:hAnsi="IRNazanin" w:eastAsia="IRNazanin" w:cs="IRNazanin"/>
          <w:lang w:bidi="fa-IR"/>
          <w:color w:val="111111"/>
          <w:sz w:val="28"/>
          <w:szCs w:val="28"/>
          <w:rtl/>
        </w:rPr>
        <w:t xml:space="preserve">بخش بندی : نسخه از آغاز است تا - باب 4 گفتار 5 جلد پنجم ( اندر شناختن سلامت ونشانهای خطر) ونه باب این گفتار را نداردذخیره خوارزمشاهی</w:t>
      </w:r>
    </w:p>
    <w:p>
      <w:pPr>
        <w:pStyle w:val="BookText"/>
      </w:pPr>
      <w:r>
        <w:rPr>
          <w:rFonts w:ascii="IRNazanin" w:hAnsi="IRNazanin" w:eastAsia="IRNazanin" w:cs="IRNazanin"/>
          <w:lang w:bidi="fa-IR"/>
          <w:color w:val="111111"/>
          <w:sz w:val="28"/>
          <w:szCs w:val="28"/>
          <w:rtl/>
        </w:rPr>
        <w:t xml:space="preserve">همه اطلاعات : 2493 -  نسخ  سده 7، عنوان ونشان شنگرف، کتاب نخستین مورخ 14 ع 1 /630 است و مقابله شده با اصل - در شب 17 ع 1/630 در شهر اقرا در روم ( 604ر)، در دو صفحه نخستین فهرست کتابهای پزشکی است - بخط کهن، یادداشت 18 ع1 / 708 از عثمان بن ابی بکر کاتب در صفحه عنوان هست، محمد بن حاج احمد در - آغاز رمضان 745 نسخه را خریده است ، یادداشت خرید ابن بواب محمد بن رجب در آن هست ، نیز یادداشت - خرید عبد الکریم بن مصطفی حنفی ملطی در رجب 865 ، در آغاز پیش از صفحه عنوان یادداشت تاریخی - دارد درباره ( حضور رکاب همایون سلطان محمد بن سلطان مراد در قسطمونیه وسیناب وگشودن آنجاها - در شعبان 865 ، پیش ازین هم همین گونه یادداشت در همین باره در سه سطر هست، نسخه از آغاز است تا - باب 4 گفتار 5 جلد پنجم ( اندر شناختن سلامت ونشانهای خطر) ونه باب این گفتار را ندارد  87 و 86 -  27س 5/17</w:t>
      </w:r>
      <w:r>
        <w:rPr>
          <w:rFonts w:ascii="Times New Roman" w:hAnsi="Times New Roman" w:eastAsia="Times New Roman" w:cs="Times New Roman"/>
          <w:lang w:val="en-US" w:bidi="en-US"/>
          <w:color w:val="111111"/>
          <w:sz w:val="28"/>
          <w:szCs w:val="28"/>
          <w:rtl/>
        </w:rPr>
        <w:t xml:space="preserve">×5/25</w:t>
      </w:r>
      <w:r>
        <w:rPr>
          <w:rFonts w:ascii="IRNazanin" w:hAnsi="IRNazanin" w:eastAsia="IRNazanin" w:cs="IRNazanin"/>
          <w:lang w:bidi="fa-IR"/>
          <w:color w:val="111111"/>
          <w:sz w:val="28"/>
          <w:szCs w:val="28"/>
          <w:rtl/>
        </w:rPr>
        <w:t xml:space="preserve">، 348گ 24 </w:t>
      </w:r>
      <w:r>
        <w:rPr>
          <w:rFonts w:ascii="Times New Roman" w:hAnsi="Times New Roman" w:eastAsia="Times New Roman" w:cs="Times New Roman"/>
          <w:lang w:val="en-US" w:bidi="en-US"/>
          <w:color w:val="111111"/>
          <w:sz w:val="28"/>
          <w:szCs w:val="28"/>
          <w:rtl/>
        </w:rPr>
        <w:t xml:space="preserve">× 32</w:t>
      </w:r>
      <w:r>
        <w:rPr>
          <w:rFonts w:ascii="IRNazanin" w:hAnsi="IRNazanin" w:eastAsia="IRNazanin" w:cs="IRNazanin"/>
          <w:lang w:bidi="fa-IR"/>
          <w:color w:val="111111"/>
          <w:sz w:val="28"/>
          <w:szCs w:val="28"/>
          <w:rtl/>
        </w:rPr>
        <w:t xml:space="preserve">، کاغذ سمرقندی - جلد تیماج قهوه ای ضربی مقوایی   -  ذخیره خوارزمشاهی - از  سید اسمعیل بن حسن بن محمد بن احمد  حسینی گرگانی استذخیره خوارزمشاهی</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8" w:name="pg8327_92668"/>
    <w:bookmarkEnd w:id="368"/>
    <w:p>
      <w:pPr>
        <w:pStyle w:val="Heading3"/>
      </w:pPr>
      <w:bookmarkStart w:id="1248" w:name="_Toc371"/>
      <w:r>
        <w:t>365- ذخیره خوارزمشاهی</w:t>
      </w:r>
      <w:bookmarkEnd w:id="124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جلد8ذخیره خوارزمشاهی</w:t>
      </w:r>
    </w:p>
    <w:p>
      <w:pPr>
        <w:pStyle w:val="BookText"/>
      </w:pPr>
      <w:r>
        <w:rPr>
          <w:rFonts w:ascii="IRNazanin" w:hAnsi="IRNazanin" w:eastAsia="IRNazanin" w:cs="IRNazanin"/>
          <w:lang w:bidi="fa-IR"/>
          <w:color w:val="111111"/>
          <w:sz w:val="28"/>
          <w:szCs w:val="28"/>
          <w:rtl/>
        </w:rPr>
        <w:t xml:space="preserve">در صفحات : 501تا501ذخیره خوارزمشاهی</w:t>
      </w:r>
    </w:p>
    <w:p>
      <w:pPr>
        <w:pStyle w:val="BookText"/>
      </w:pPr>
      <w:r>
        <w:rPr>
          <w:rFonts w:ascii="IRNazanin" w:hAnsi="IRNazanin" w:eastAsia="IRNazanin" w:cs="IRNazanin"/>
          <w:lang w:bidi="fa-IR"/>
          <w:color w:val="111111"/>
          <w:sz w:val="28"/>
          <w:szCs w:val="28"/>
          <w:rtl/>
        </w:rPr>
        <w:t xml:space="preserve">کد دستیابی کتاب : 1893ذخیره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سیداسمعیل جرجانیذخیره خوارزمشاهی</w:t>
      </w:r>
    </w:p>
    <w:p>
      <w:pPr>
        <w:pStyle w:val="BookText"/>
      </w:pPr>
      <w:r>
        <w:rPr>
          <w:rFonts w:ascii="IRNazanin" w:hAnsi="IRNazanin" w:eastAsia="IRNazanin" w:cs="IRNazanin"/>
          <w:lang w:bidi="fa-IR"/>
          <w:color w:val="111111"/>
          <w:sz w:val="28"/>
          <w:szCs w:val="28"/>
          <w:rtl/>
        </w:rPr>
        <w:t xml:space="preserve">کاتب : ابوعلی الحسن بن ابراهیم  سلماسیذخیره خوارزمشاهی</w:t>
      </w:r>
    </w:p>
    <w:p>
      <w:pPr>
        <w:pStyle w:val="BookText"/>
      </w:pPr>
      <w:r>
        <w:rPr>
          <w:rFonts w:ascii="IRNazanin" w:hAnsi="IRNazanin" w:eastAsia="IRNazanin" w:cs="IRNazanin"/>
          <w:lang w:bidi="fa-IR"/>
          <w:color w:val="111111"/>
          <w:sz w:val="28"/>
          <w:szCs w:val="28"/>
          <w:rtl/>
        </w:rPr>
        <w:t xml:space="preserve">تاریخ کتابت : 631ذخیره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مهدی الیه : نسخه را برای خزانه نوشروان بن مسعود بن محمد بن بهرامشاه بن داود بن   منکوجک نوشته اندذخیره خوارزمشاهی</w:t>
      </w:r>
    </w:p>
    <w:p>
      <w:pPr>
        <w:pStyle w:val="BookText"/>
      </w:pPr>
      <w:r>
        <w:rPr>
          <w:rFonts w:ascii="IRNazanin" w:hAnsi="IRNazanin" w:eastAsia="IRNazanin" w:cs="IRNazanin"/>
          <w:lang w:bidi="fa-IR"/>
          <w:color w:val="111111"/>
          <w:sz w:val="28"/>
          <w:szCs w:val="28"/>
          <w:rtl/>
        </w:rPr>
        <w:t xml:space="preserve">بخش بندی : نسخه قسم دوم ( جلد 5 و 6 ) کتاب اندر علاج بیماریها از سرتا پااست تامقاله 17 (قولنج ) .ذخیره خوارزمشاهی</w:t>
      </w:r>
    </w:p>
    <w:p>
      <w:pPr>
        <w:pStyle w:val="BookText"/>
      </w:pPr>
      <w:r>
        <w:rPr>
          <w:rFonts w:ascii="IRNazanin" w:hAnsi="IRNazanin" w:eastAsia="IRNazanin" w:cs="IRNazanin"/>
          <w:lang w:bidi="fa-IR"/>
          <w:color w:val="111111"/>
          <w:sz w:val="28"/>
          <w:szCs w:val="28"/>
          <w:rtl/>
        </w:rPr>
        <w:t xml:space="preserve">همه اطلاعات : 1893 -  نسخ   ابوعلی الحسن بن ابراهیم  سلماسی  در  631  ،  عنوان شنگرف یا مشکی درشت و برخی بخط - کوفی ، فهرست درآغازهست  ،  نسخه را برای خزانه نوشروان بن مسعود بن محمد بن بهرامشاه بن داود بن - منکوجک نوشته اند  ،  در دائره صفحه عنوان نام او هست .   137 -  نسخه قسم دوم ( جلد 5 و 6 ) کتاب اندر علاج بیماریها از سرتا پااست تامقاله 17 (قولنج ) .  -  25 س 19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235 گ 24 </w:t>
      </w:r>
      <w:r>
        <w:rPr>
          <w:rFonts w:ascii="Times New Roman" w:hAnsi="Times New Roman" w:eastAsia="Times New Roman" w:cs="Times New Roman"/>
          <w:lang w:val="en-US" w:bidi="en-US"/>
          <w:color w:val="111111"/>
          <w:sz w:val="28"/>
          <w:szCs w:val="28"/>
          <w:rtl/>
        </w:rPr>
        <w:t xml:space="preserve">× 32 </w:t>
      </w:r>
      <w:r>
        <w:rPr>
          <w:rFonts w:ascii="IRNazanin" w:hAnsi="IRNazanin" w:eastAsia="IRNazanin" w:cs="IRNazanin"/>
          <w:lang w:bidi="fa-IR"/>
          <w:color w:val="111111"/>
          <w:sz w:val="28"/>
          <w:szCs w:val="28"/>
          <w:rtl/>
        </w:rPr>
        <w:t xml:space="preserve">، کاغذ سمرقندی - جلدمقوا .  -  ذخیره خوارزمشاهی   طب- از  سیداسمعیل جرجانی  است .ذخیره خوارزمشاهی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9" w:name="pg8327_92669"/>
    <w:bookmarkEnd w:id="369"/>
    <w:p>
      <w:pPr>
        <w:pStyle w:val="Heading3"/>
      </w:pPr>
      <w:bookmarkStart w:id="1249" w:name="_Toc372"/>
      <w:r>
        <w:t>366- ذخیره خوارزمشاهی</w:t>
      </w:r>
      <w:bookmarkEnd w:id="124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11ذخیره خوارزمشاهی</w:t>
      </w:r>
    </w:p>
    <w:p>
      <w:pPr>
        <w:pStyle w:val="BookText"/>
      </w:pPr>
      <w:r>
        <w:rPr>
          <w:rFonts w:ascii="IRNazanin" w:hAnsi="IRNazanin" w:eastAsia="IRNazanin" w:cs="IRNazanin"/>
          <w:lang w:bidi="fa-IR"/>
          <w:color w:val="111111"/>
          <w:sz w:val="28"/>
          <w:szCs w:val="28"/>
          <w:rtl/>
        </w:rPr>
        <w:t xml:space="preserve">در صفحات : 159تا161ذخیره خوارزمشاهی</w:t>
      </w:r>
    </w:p>
    <w:p>
      <w:pPr>
        <w:pStyle w:val="BookText"/>
      </w:pPr>
      <w:r>
        <w:rPr>
          <w:rFonts w:ascii="IRNazanin" w:hAnsi="IRNazanin" w:eastAsia="IRNazanin" w:cs="IRNazanin"/>
          <w:lang w:bidi="fa-IR"/>
          <w:color w:val="111111"/>
          <w:sz w:val="28"/>
          <w:szCs w:val="28"/>
          <w:rtl/>
        </w:rPr>
        <w:t xml:space="preserve">کد دستیابی کتاب : 4157ذخیره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زین الدین ابوابراهیم اسماعیل بن الحسین جرجانی ، از سده ششمذخیره خوارزمشاهی</w:t>
      </w:r>
    </w:p>
    <w:p>
      <w:pPr>
        <w:pStyle w:val="BookText"/>
      </w:pPr>
      <w:r>
        <w:rPr>
          <w:rFonts w:ascii="IRNazanin" w:hAnsi="IRNazanin" w:eastAsia="IRNazanin" w:cs="IRNazanin"/>
          <w:lang w:bidi="fa-IR"/>
          <w:color w:val="111111"/>
          <w:sz w:val="28"/>
          <w:szCs w:val="28"/>
          <w:rtl/>
        </w:rPr>
        <w:t xml:space="preserve">کاتب : محمدشفیع استرآبادیذخیره خوارزمشاهی</w:t>
      </w:r>
    </w:p>
    <w:p>
      <w:pPr>
        <w:pStyle w:val="BookText"/>
      </w:pPr>
      <w:r>
        <w:rPr>
          <w:rFonts w:ascii="IRNazanin" w:hAnsi="IRNazanin" w:eastAsia="IRNazanin" w:cs="IRNazanin"/>
          <w:lang w:bidi="fa-IR"/>
          <w:color w:val="111111"/>
          <w:sz w:val="28"/>
          <w:szCs w:val="28"/>
          <w:rtl/>
        </w:rPr>
        <w:t xml:space="preserve">تاریخ کتابت : 3 شعبان 1088ذخیره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شماره پیشین : شماره دفتر : 64460ذخیره خوارزمشاهی</w:t>
      </w:r>
    </w:p>
    <w:p>
      <w:pPr>
        <w:pStyle w:val="BookText"/>
      </w:pPr>
      <w:r>
        <w:rPr>
          <w:rFonts w:ascii="IRNazanin" w:hAnsi="IRNazanin" w:eastAsia="IRNazanin" w:cs="IRNazanin"/>
          <w:lang w:bidi="fa-IR"/>
          <w:color w:val="111111"/>
          <w:sz w:val="28"/>
          <w:szCs w:val="28"/>
          <w:rtl/>
        </w:rPr>
        <w:t xml:space="preserve">بخش بندی : کتاب هفتم ، هشتم ، نهم ، دهم است . در - آغاز هر یک از این بخشها فهرست مقاله ها و بابها به شنگرفذخیره خوارزمشاهی</w:t>
      </w:r>
    </w:p>
    <w:p>
      <w:pPr>
        <w:pStyle w:val="BookText"/>
      </w:pPr>
      <w:r>
        <w:rPr>
          <w:rFonts w:ascii="IRNazanin" w:hAnsi="IRNazanin" w:eastAsia="IRNazanin" w:cs="IRNazanin"/>
          <w:lang w:bidi="fa-IR"/>
          <w:color w:val="111111"/>
          <w:sz w:val="28"/>
          <w:szCs w:val="28"/>
          <w:rtl/>
        </w:rPr>
        <w:t xml:space="preserve">منابع دیگر : (ذریعه 10 : 10. فهرست فارسی مشار : 2255. فهرست دانشگاه 3 : 755 - - 763)ذخیره خوارزمشاهی</w:t>
      </w:r>
    </w:p>
    <w:p>
      <w:pPr>
        <w:pStyle w:val="BookText"/>
      </w:pPr>
      <w:r>
        <w:rPr>
          <w:rFonts w:ascii="IRNazanin" w:hAnsi="IRNazanin" w:eastAsia="IRNazanin" w:cs="IRNazanin"/>
          <w:lang w:bidi="fa-IR"/>
          <w:color w:val="111111"/>
          <w:sz w:val="28"/>
          <w:szCs w:val="28"/>
          <w:rtl/>
        </w:rPr>
        <w:t xml:space="preserve">متن ترقیمه : (تمت الکتاب بعون الملک الوهاب فی یوم الجمعة ثالث شعبان المعظم سنه - 1088 علی یداقل خلق اللّٰه محمد شفیع کاتب استرآبادی )ذخیره خوارزمشاهی</w:t>
      </w:r>
    </w:p>
    <w:p>
      <w:pPr>
        <w:pStyle w:val="BookText"/>
      </w:pPr>
      <w:r>
        <w:rPr>
          <w:rFonts w:ascii="IRNazanin" w:hAnsi="IRNazanin" w:eastAsia="IRNazanin" w:cs="IRNazanin"/>
          <w:lang w:bidi="fa-IR"/>
          <w:color w:val="111111"/>
          <w:sz w:val="28"/>
          <w:szCs w:val="28"/>
          <w:rtl/>
        </w:rPr>
        <w:t xml:space="preserve">آسیب دیدگی : برگهای آغاز و انجام - وصالی شده است - و چند سطری از پایان بزیر وصالی رفته استذخیره خوارزمشاهی</w:t>
      </w:r>
    </w:p>
    <w:p>
      <w:pPr>
        <w:pStyle w:val="BookText"/>
      </w:pPr>
      <w:r>
        <w:rPr>
          <w:rFonts w:ascii="IRNazanin" w:hAnsi="IRNazanin" w:eastAsia="IRNazanin" w:cs="IRNazanin"/>
          <w:lang w:bidi="fa-IR"/>
          <w:color w:val="111111"/>
          <w:sz w:val="28"/>
          <w:szCs w:val="28"/>
          <w:rtl/>
        </w:rPr>
        <w:t xml:space="preserve">همه اطلاعات : 4157 -  ذخیره خوارزمشاهی   پزشکی (  فارسی  ) -  از  زین الدین ابوابراهیم اسماعیل بن الحسین جرجانی ، از سده ششم  . در . -   (ذریعه 10 : 10. فهرست فارسی مشار : 2255. فهرست دانشگاه 3 : 755 - - 763)  . - آغاز :  بسمله . کتاب هفتم از ذخیره خوارزمشاهی ، دراورام وثور درمجری  - و این هفت مقالتست ، که اندرین کتاب هفتم انواع بیماریها که همه اعضا را افتد، - چون ورم وریش وشکستگی اعضا و از جای بیرون آمدن اعضا وداغ نهادن ...- انجام :  و مثل او صبر است ، و بعضی گفته اند که یک سنگش افتیمون وده یک - ضریق   (تمت الکتاب بعون الملک الوهاب فی یوم الجمعة ثالث شعبان المعظم سنه - 1088 علی یداقل خلق اللّٰه محمد شفیع کاتب استرآبادی )  . -  نوع خط نستعلیق  ، کاتب  محمدشفیع استرآبادی  ، تاریخ  3 شعبان 1088  -  172 ورق ، نوع کاغذسپاهانی ، سطر 21 - 5/10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نوع جلد تیماج  قهوه یی - یک لا 5/16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عنوان ونشان شنگرف  .  کتاب هفتم ، هشتم ، نهم ، دهم است . در - آغاز هر یک از این بخشها فهرست مقاله ها و بابها به شنگرف  ،  برگهای آغاز و انجام - وصالی شده است - و چند سطری از پایان بزیر وصالی رفته است  . -  شماره دفتر : 64460ذخیره خوارزمشاهی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0" w:name="pg8327_92670"/>
    <w:bookmarkEnd w:id="370"/>
    <w:p>
      <w:pPr>
        <w:pStyle w:val="Heading3"/>
      </w:pPr>
      <w:bookmarkStart w:id="1250" w:name="_Toc373"/>
      <w:r>
        <w:t>367- ذخیره خوارزمشاهی</w:t>
      </w:r>
      <w:bookmarkEnd w:id="1250"/>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305تا317ذخیره خوارزمشاهی</w:t>
      </w:r>
    </w:p>
    <w:p>
      <w:pPr>
        <w:pStyle w:val="BookText"/>
      </w:pPr>
      <w:r>
        <w:rPr>
          <w:rFonts w:ascii="IRNazanin" w:hAnsi="IRNazanin" w:eastAsia="IRNazanin" w:cs="IRNazanin"/>
          <w:lang w:bidi="fa-IR"/>
          <w:color w:val="111111"/>
          <w:sz w:val="28"/>
          <w:szCs w:val="28"/>
          <w:rtl/>
        </w:rPr>
        <w:t xml:space="preserve">کد دستیابی کتاب : 5008ذخیره خوارزمشاهی</w:t>
      </w:r>
    </w:p>
    <w:p>
      <w:pPr>
        <w:pStyle w:val="BookText"/>
      </w:pPr>
      <w:r>
        <w:rPr>
          <w:rFonts w:ascii="IRNazanin" w:hAnsi="IRNazanin" w:eastAsia="IRNazanin" w:cs="IRNazanin"/>
          <w:lang w:bidi="fa-IR"/>
          <w:color w:val="111111"/>
          <w:sz w:val="28"/>
          <w:szCs w:val="28"/>
          <w:rtl/>
        </w:rPr>
        <w:t xml:space="preserve">کاتب : علی اشرفذخیره خوارزمشاهی</w:t>
      </w:r>
    </w:p>
    <w:p>
      <w:pPr>
        <w:pStyle w:val="BookText"/>
      </w:pPr>
      <w:r>
        <w:rPr>
          <w:rFonts w:ascii="IRNazanin" w:hAnsi="IRNazanin" w:eastAsia="IRNazanin" w:cs="IRNazanin"/>
          <w:lang w:bidi="fa-IR"/>
          <w:color w:val="111111"/>
          <w:sz w:val="28"/>
          <w:szCs w:val="28"/>
          <w:rtl/>
        </w:rPr>
        <w:t xml:space="preserve">تاریخ کتابت : سده 11ذخیره خوارزمشاهی</w:t>
      </w:r>
    </w:p>
    <w:p>
      <w:pPr>
        <w:pStyle w:val="BookText"/>
      </w:pPr>
      <w:r>
        <w:rPr>
          <w:rFonts w:ascii="IRNazanin" w:hAnsi="IRNazanin" w:eastAsia="IRNazanin" w:cs="IRNazanin"/>
          <w:lang w:bidi="fa-IR"/>
          <w:color w:val="111111"/>
          <w:sz w:val="28"/>
          <w:szCs w:val="28"/>
          <w:rtl/>
        </w:rPr>
        <w:t xml:space="preserve">شماره پیشین : شماره دفتر : 65079ذخیره خوارزمشاهی</w:t>
      </w:r>
    </w:p>
    <w:p>
      <w:pPr>
        <w:pStyle w:val="BookText"/>
      </w:pPr>
      <w:r>
        <w:rPr>
          <w:rFonts w:ascii="IRNazanin" w:hAnsi="IRNazanin" w:eastAsia="IRNazanin" w:cs="IRNazanin"/>
          <w:lang w:bidi="fa-IR"/>
          <w:color w:val="111111"/>
          <w:sz w:val="28"/>
          <w:szCs w:val="28"/>
          <w:rtl/>
        </w:rPr>
        <w:t xml:space="preserve">بخش بندی : دارای بیست و هشت بخشذخیره خوارزمشاهی</w:t>
      </w:r>
    </w:p>
    <w:p>
      <w:pPr>
        <w:pStyle w:val="BookText"/>
      </w:pPr>
      <w:r>
        <w:rPr>
          <w:rFonts w:ascii="IRNazanin" w:hAnsi="IRNazanin" w:eastAsia="IRNazanin" w:cs="IRNazanin"/>
          <w:lang w:bidi="fa-IR"/>
          <w:color w:val="111111"/>
          <w:sz w:val="28"/>
          <w:szCs w:val="28"/>
          <w:rtl/>
        </w:rPr>
        <w:t xml:space="preserve">همه اطلاعات : 5008  -  مجموعه  -  دارای بیست و هشت بخش  . -   خط شکسته نستعلیق  ،  علی اشرف  با تاریخ هایی از سده 11  سطر 23 - 9 </w:t>
      </w:r>
      <w:r>
        <w:rPr>
          <w:rFonts w:ascii="Times New Roman" w:hAnsi="Times New Roman" w:eastAsia="Times New Roman" w:cs="Times New Roman"/>
          <w:lang w:val="en-US" w:bidi="en-US"/>
          <w:color w:val="111111"/>
          <w:sz w:val="28"/>
          <w:szCs w:val="28"/>
          <w:rtl/>
        </w:rPr>
        <w:t xml:space="preserve">× 14 - </w:t>
      </w:r>
      <w:r>
        <w:rPr>
          <w:rFonts w:ascii="IRNazanin" w:hAnsi="IRNazanin" w:eastAsia="IRNazanin" w:cs="IRNazanin"/>
          <w:lang w:bidi="fa-IR"/>
          <w:color w:val="111111"/>
          <w:sz w:val="28"/>
          <w:szCs w:val="28"/>
          <w:rtl/>
        </w:rPr>
        <w:t xml:space="preserve">رویه تیماج مشکی 5/15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کاغذسپاهانی ، باسه سرفصل وآرایشهای - زرین ،جدول وکمند بزر ورنگها،عنوان لاژورد وشنگرف درزمینه زر ، کاغذ - رنگی کناره سرخ  . -  شماره دفتر : 65079ذخیره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14ذخیره خوارزمشاهی</w:t>
      </w:r>
    </w:p>
    <w:p>
      <w:pPr>
        <w:pStyle w:val="BookText"/>
      </w:pPr>
      <w:r>
        <w:rPr>
          <w:rFonts w:ascii="IRNazanin" w:hAnsi="IRNazanin" w:eastAsia="IRNazanin" w:cs="IRNazanin"/>
          <w:lang w:bidi="fa-IR"/>
          <w:color w:val="111111"/>
          <w:sz w:val="28"/>
          <w:szCs w:val="28"/>
          <w:rtl/>
        </w:rPr>
        <w:t xml:space="preserve">در صفحات : 315تا317ذخیره خوارزمشاهی</w:t>
      </w:r>
    </w:p>
    <w:p>
      <w:pPr>
        <w:pStyle w:val="BookText"/>
      </w:pPr>
      <w:r>
        <w:rPr>
          <w:rFonts w:ascii="IRNazanin" w:hAnsi="IRNazanin" w:eastAsia="IRNazanin" w:cs="IRNazanin"/>
          <w:lang w:bidi="fa-IR"/>
          <w:color w:val="111111"/>
          <w:sz w:val="28"/>
          <w:szCs w:val="28"/>
          <w:rtl/>
        </w:rPr>
        <w:t xml:space="preserve">ردیف کتاب   : 29ذخیره خوارزمشاهی</w:t>
      </w:r>
    </w:p>
    <w:p>
      <w:pPr>
        <w:pStyle w:val="BookText"/>
      </w:pPr>
      <w:r>
        <w:rPr>
          <w:rFonts w:ascii="IRNazanin" w:hAnsi="IRNazanin" w:eastAsia="IRNazanin" w:cs="IRNazanin"/>
          <w:lang w:bidi="fa-IR"/>
          <w:color w:val="111111"/>
          <w:sz w:val="28"/>
          <w:szCs w:val="28"/>
          <w:rtl/>
        </w:rPr>
        <w:t xml:space="preserve">کد دستیابی کتاب : 5009ذخیره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زین الدین امیر مرتضی ابو ابراهیم اسماعیل بن حسین بن حسن جرجانی  ،   در گذشته 535 یا 531ذخیره خوارزمشاهی</w:t>
      </w:r>
    </w:p>
    <w:p>
      <w:pPr>
        <w:pStyle w:val="BookText"/>
      </w:pPr>
      <w:r>
        <w:rPr>
          <w:rFonts w:ascii="IRNazanin" w:hAnsi="IRNazanin" w:eastAsia="IRNazanin" w:cs="IRNazanin"/>
          <w:lang w:bidi="fa-IR"/>
          <w:color w:val="111111"/>
          <w:sz w:val="28"/>
          <w:szCs w:val="28"/>
          <w:rtl/>
        </w:rPr>
        <w:t xml:space="preserve">کاتب : بهروزیذخیره خوارزمشاهی</w:t>
      </w:r>
    </w:p>
    <w:p>
      <w:pPr>
        <w:pStyle w:val="BookText"/>
      </w:pPr>
      <w:r>
        <w:rPr>
          <w:rFonts w:ascii="IRNazanin" w:hAnsi="IRNazanin" w:eastAsia="IRNazanin" w:cs="IRNazanin"/>
          <w:lang w:bidi="fa-IR"/>
          <w:color w:val="111111"/>
          <w:sz w:val="28"/>
          <w:szCs w:val="28"/>
          <w:rtl/>
        </w:rPr>
        <w:t xml:space="preserve">تاریخ کتابت : سده هشتمذخیره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شماره پیشین : شماره دفتر :65092ذخیره خوارزمشاهی</w:t>
      </w:r>
    </w:p>
    <w:p>
      <w:pPr>
        <w:pStyle w:val="BookText"/>
      </w:pPr>
      <w:r>
        <w:rPr>
          <w:rFonts w:ascii="IRNazanin" w:hAnsi="IRNazanin" w:eastAsia="IRNazanin" w:cs="IRNazanin"/>
          <w:lang w:bidi="fa-IR"/>
          <w:color w:val="111111"/>
          <w:sz w:val="28"/>
          <w:szCs w:val="28"/>
          <w:rtl/>
        </w:rPr>
        <w:t xml:space="preserve">مهدی الیه : بنام علاء الدین تکش خوارزمشاهذخیره خوارزمشاهی</w:t>
      </w:r>
    </w:p>
    <w:p>
      <w:pPr>
        <w:pStyle w:val="BookText"/>
      </w:pPr>
      <w:r>
        <w:rPr>
          <w:rFonts w:ascii="IRNazanin" w:hAnsi="IRNazanin" w:eastAsia="IRNazanin" w:cs="IRNazanin"/>
          <w:lang w:bidi="fa-IR"/>
          <w:color w:val="111111"/>
          <w:sz w:val="28"/>
          <w:szCs w:val="28"/>
          <w:rtl/>
        </w:rPr>
        <w:t xml:space="preserve">بخش بندی : در ده - گفتار- و در پایان گفتار ششم - کتاب بانجام میرسدذخیره خوارزمشاهی</w:t>
      </w:r>
    </w:p>
    <w:p>
      <w:pPr>
        <w:pStyle w:val="BookText"/>
      </w:pPr>
      <w:r>
        <w:rPr>
          <w:rFonts w:ascii="IRNazanin" w:hAnsi="IRNazanin" w:eastAsia="IRNazanin" w:cs="IRNazanin"/>
          <w:lang w:bidi="fa-IR"/>
          <w:color w:val="111111"/>
          <w:sz w:val="28"/>
          <w:szCs w:val="28"/>
          <w:rtl/>
        </w:rPr>
        <w:t xml:space="preserve">منابع دیگر : ( ذریعه 10 : 10- فهرست فارسی مشار : 2256- کشف الظنون : ذخیره - فهرست ادبیات : 278 )ذخیره خوارزمشاهی</w:t>
      </w:r>
    </w:p>
    <w:p>
      <w:pPr>
        <w:pStyle w:val="BookText"/>
      </w:pPr>
      <w:r>
        <w:rPr>
          <w:rFonts w:ascii="IRNazanin" w:hAnsi="IRNazanin" w:eastAsia="IRNazanin" w:cs="IRNazanin"/>
          <w:lang w:bidi="fa-IR"/>
          <w:color w:val="111111"/>
          <w:sz w:val="28"/>
          <w:szCs w:val="28"/>
          <w:rtl/>
        </w:rPr>
        <w:t xml:space="preserve">آسیب دیدگی : آغاز در باب شمش از گفتار یکم افتاده است - برگهای آخر کتاب وصالی شده و کمی از -  سطرها بزیر وصالی رفته ونونویس شده استذخیره خوارزمشاهی</w:t>
      </w:r>
    </w:p>
    <w:p>
      <w:pPr>
        <w:pStyle w:val="BookText"/>
      </w:pPr>
      <w:r>
        <w:rPr>
          <w:rFonts w:ascii="IRNazanin" w:hAnsi="IRNazanin" w:eastAsia="IRNazanin" w:cs="IRNazanin"/>
          <w:lang w:bidi="fa-IR"/>
          <w:color w:val="111111"/>
          <w:sz w:val="28"/>
          <w:szCs w:val="28"/>
          <w:rtl/>
        </w:rPr>
        <w:t xml:space="preserve">همه اطلاعات : 5009  -  ذخیره خوارزمشاهی   58 و 57   پزشکی(  فارسی ) - از  زین الدین امیر مرتضی ابو ابراهیم اسماعیل بن حسین بن حسن جرجانی  ، - در گذشته 535 یا 531  در ،  بنام علاء الدین تکش خوارزمشاه  ،  در ده - گفتار ساخته است . -  ( ذریعه 10 : 10- فهرست فارسی مشار : 2256- کشف الظنون : ذخیره - فهرست ادبیات : 278 )  . - آغاز :  (افتاده ) دایم گردد . چنانک هواء تابستان خاصه اندر ولایتهای گرم تن- رالاغر کند و رنگ را زرد کند و اخلاط را اندر تن بسوزاند ... باب هفتم اندر - شناختن حالهای فصلها ...  - انجام :  کش شود . تمام شد کتاب پنجم اندر ذخیره خوارزمشاهی بحمداللّٰه ، - والصلاة و السلام علی محمد و آله . بعد از این گفتار ششم  درمعالجات از فرق تا قدم  - یاد کرده باشد ... ( خوانده نشد )  . -  خط نسخ .  کاتب ...  بهروزی  (خوانده نشد ) سنة عشر ( خوانده نشد). -   سده هشتم  .  247 برگ .کاغذسمرقندی  . سطر 25 - 17 </w:t>
      </w:r>
      <w:r>
        <w:rPr>
          <w:rFonts w:ascii="Times New Roman" w:hAnsi="Times New Roman" w:eastAsia="Times New Roman" w:cs="Times New Roman"/>
          <w:lang w:val="en-US" w:bidi="en-US"/>
          <w:color w:val="111111"/>
          <w:sz w:val="28"/>
          <w:szCs w:val="28"/>
          <w:rtl/>
        </w:rPr>
        <w:t xml:space="preserve">× 24 . </w:t>
      </w:r>
      <w:r>
        <w:rPr>
          <w:rFonts w:ascii="IRNazanin" w:hAnsi="IRNazanin" w:eastAsia="IRNazanin" w:cs="IRNazanin"/>
          <w:lang w:bidi="fa-IR"/>
          <w:color w:val="111111"/>
          <w:sz w:val="28"/>
          <w:szCs w:val="28"/>
          <w:rtl/>
        </w:rPr>
        <w:t xml:space="preserve">جلد تیماج - قهوه یی ضربی  .  آغاز در باب شمش از گفتار یکم افتاده است   و در پایان گفتار ششم - کتاب بانجام میرسد  .  برگهای آخر کتاب وصالی شده و کمی از -  سطرها بزیر وصالی رفته ونونویس شده است  .  عنوانها به نسخ درشت مشکی - وشنگرف (کلیشه ) . -  شماره دفتر :65092ذخیره خوارزمشاهی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1" w:name="pg8327_92671"/>
    <w:bookmarkEnd w:id="371"/>
    <w:p>
      <w:pPr>
        <w:pStyle w:val="Heading3"/>
      </w:pPr>
      <w:bookmarkStart w:id="1251" w:name="_Toc374"/>
      <w:r>
        <w:t>368- ذخیره خوارزمشاهی</w:t>
      </w:r>
      <w:bookmarkEnd w:id="1251"/>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193تا193ذخیره خوارزمشاهی</w:t>
      </w:r>
    </w:p>
    <w:p>
      <w:pPr>
        <w:pStyle w:val="BookText"/>
      </w:pPr>
      <w:r>
        <w:rPr>
          <w:rFonts w:ascii="IRNazanin" w:hAnsi="IRNazanin" w:eastAsia="IRNazanin" w:cs="IRNazanin"/>
          <w:lang w:bidi="fa-IR"/>
          <w:color w:val="111111"/>
          <w:sz w:val="28"/>
          <w:szCs w:val="28"/>
          <w:rtl/>
        </w:rPr>
        <w:t xml:space="preserve">کد دستیابی کتاب : 6207ذخیره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تاریخ کتابت : قرن 12 - هذخیره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شماره پیشین : شماره ثبت قدیم : 50607. جدید : 9043.ذخیره خوارزمشاهی</w:t>
      </w:r>
    </w:p>
    <w:p>
      <w:pPr>
        <w:pStyle w:val="BookText"/>
      </w:pPr>
      <w:r>
        <w:rPr>
          <w:rFonts w:ascii="IRNazanin" w:hAnsi="IRNazanin" w:eastAsia="IRNazanin" w:cs="IRNazanin"/>
          <w:lang w:bidi="fa-IR"/>
          <w:color w:val="111111"/>
          <w:sz w:val="28"/>
          <w:szCs w:val="28"/>
          <w:rtl/>
        </w:rPr>
        <w:t xml:space="preserve">آسیب دیدگی : کنار دو برگ اول وصالی و برگهای از میان دفتر مندرس است .ذخیره خوارزمشاهی</w:t>
      </w:r>
    </w:p>
    <w:p>
      <w:pPr>
        <w:pStyle w:val="BookText"/>
      </w:pPr>
      <w:r>
        <w:rPr>
          <w:rFonts w:ascii="IRNazanin" w:hAnsi="IRNazanin" w:eastAsia="IRNazanin" w:cs="IRNazanin"/>
          <w:lang w:bidi="fa-IR"/>
          <w:color w:val="111111"/>
          <w:sz w:val="28"/>
          <w:szCs w:val="28"/>
          <w:rtl/>
        </w:rPr>
        <w:t xml:space="preserve">همه اطلاعات : مجموعه   پزشکی  (  فارسی  ) -- [  6207 ] -   دفتریست به قلم نستعلیق   قرن 12 - ه   اولین و آخرین برگ شماره یکم تازه نویس - است   کنار دو برگ اول وصالی و برگهای از میان دفتر مندرس است . -  قطع خشتی 5/18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 تیماجی عنابی رنگ با ترنج صفحات : 534 سطور : 29 . - کاغذ اصفهانی (برگهای تازه : فرنگی ) .  شماره ثبت قدیم : 50607. جدید : 9043.ذخیره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19ذخیره خوارزمشاهی</w:t>
      </w:r>
    </w:p>
    <w:p>
      <w:pPr>
        <w:pStyle w:val="BookText"/>
      </w:pPr>
      <w:r>
        <w:rPr>
          <w:rFonts w:ascii="IRNazanin" w:hAnsi="IRNazanin" w:eastAsia="IRNazanin" w:cs="IRNazanin"/>
          <w:lang w:bidi="fa-IR"/>
          <w:color w:val="111111"/>
          <w:sz w:val="28"/>
          <w:szCs w:val="28"/>
          <w:rtl/>
        </w:rPr>
        <w:t xml:space="preserve">در صفحات : 193تا193ذخیره خوارزمشاهی</w:t>
      </w:r>
    </w:p>
    <w:p>
      <w:pPr>
        <w:pStyle w:val="BookText"/>
      </w:pPr>
      <w:r>
        <w:rPr>
          <w:rFonts w:ascii="IRNazanin" w:hAnsi="IRNazanin" w:eastAsia="IRNazanin" w:cs="IRNazanin"/>
          <w:lang w:bidi="fa-IR"/>
          <w:color w:val="111111"/>
          <w:sz w:val="28"/>
          <w:szCs w:val="28"/>
          <w:rtl/>
        </w:rPr>
        <w:t xml:space="preserve">ردیف کتاب   : 1ذخیره خوارزمشاهی</w:t>
      </w:r>
    </w:p>
    <w:p>
      <w:pPr>
        <w:pStyle w:val="BookText"/>
      </w:pPr>
      <w:r>
        <w:rPr>
          <w:rFonts w:ascii="IRNazanin" w:hAnsi="IRNazanin" w:eastAsia="IRNazanin" w:cs="IRNazanin"/>
          <w:lang w:bidi="fa-IR"/>
          <w:color w:val="111111"/>
          <w:sz w:val="28"/>
          <w:szCs w:val="28"/>
          <w:rtl/>
        </w:rPr>
        <w:t xml:space="preserve">کد دستیابی کتاب : ص ... - دفترذخیره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این نسخه از بقیه گفتار 3 کتاب یکم تاپایان - کتاب 5 (تمام کتاب ) است .ذخیره خوارزمشاهی</w:t>
      </w:r>
    </w:p>
    <w:p>
      <w:pPr>
        <w:pStyle w:val="BookText"/>
      </w:pPr>
      <w:r>
        <w:rPr>
          <w:rFonts w:ascii="IRNazanin" w:hAnsi="IRNazanin" w:eastAsia="IRNazanin" w:cs="IRNazanin"/>
          <w:lang w:bidi="fa-IR"/>
          <w:color w:val="111111"/>
          <w:sz w:val="28"/>
          <w:szCs w:val="28"/>
          <w:rtl/>
        </w:rPr>
        <w:t xml:space="preserve">منابع دیگر : رجوع به ص 65 - 66 ، 76 ، 192 این فهرست ) شود.ذخیره خوارزمشاهی</w:t>
      </w:r>
    </w:p>
    <w:p>
      <w:pPr>
        <w:pStyle w:val="BookText"/>
      </w:pPr>
      <w:r>
        <w:rPr>
          <w:rFonts w:ascii="IRNazanin" w:hAnsi="IRNazanin" w:eastAsia="IRNazanin" w:cs="IRNazanin"/>
          <w:lang w:bidi="fa-IR"/>
          <w:color w:val="111111"/>
          <w:sz w:val="28"/>
          <w:szCs w:val="28"/>
          <w:rtl/>
        </w:rPr>
        <w:t xml:space="preserve">همه اطلاعات : 1-  ذخیره خوارزمشاهی   طب (ص ... - دفتر)  - از  سید اسماعیل گرگانی  .  این نسخه از بقیه گفتار 3 کتاب یکم تاپایان - کتاب 5 (تمام کتاب ) است . -  رجوع به ص 65 - 66 ، 76 ، 192 این فهرست ) شود.ذخیره خوارزمشاهی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2" w:name="pg8327_92672"/>
    <w:bookmarkEnd w:id="372"/>
    <w:p>
      <w:pPr>
        <w:pStyle w:val="Heading3"/>
      </w:pPr>
      <w:bookmarkStart w:id="1252" w:name="_Toc375"/>
      <w:r>
        <w:t>369- ذخیره خوارزمشاهی</w:t>
      </w:r>
      <w:bookmarkEnd w:id="125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13ذخیره خوارزمشاهی</w:t>
      </w:r>
    </w:p>
    <w:p>
      <w:pPr>
        <w:pStyle w:val="BookText"/>
      </w:pPr>
      <w:r>
        <w:rPr>
          <w:rFonts w:ascii="IRNazanin" w:hAnsi="IRNazanin" w:eastAsia="IRNazanin" w:cs="IRNazanin"/>
          <w:lang w:bidi="fa-IR"/>
          <w:color w:val="111111"/>
          <w:sz w:val="28"/>
          <w:szCs w:val="28"/>
          <w:rtl/>
        </w:rPr>
        <w:t xml:space="preserve">در صفحات : 111تا113ذخیره خوارزمشاهی</w:t>
      </w:r>
    </w:p>
    <w:p>
      <w:pPr>
        <w:pStyle w:val="BookText"/>
      </w:pPr>
      <w:r>
        <w:rPr>
          <w:rFonts w:ascii="IRNazanin" w:hAnsi="IRNazanin" w:eastAsia="IRNazanin" w:cs="IRNazanin"/>
          <w:lang w:bidi="fa-IR"/>
          <w:color w:val="111111"/>
          <w:sz w:val="28"/>
          <w:szCs w:val="28"/>
          <w:rtl/>
        </w:rPr>
        <w:t xml:space="preserve">کد دستیابی کتاب : 4732ذخیره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ابوابراهیم اسمعیل بن حسن حسینی جرجانیذخیره خوارزمشاهی</w:t>
      </w:r>
    </w:p>
    <w:p>
      <w:pPr>
        <w:pStyle w:val="BookText"/>
      </w:pPr>
      <w:r>
        <w:rPr>
          <w:rFonts w:ascii="IRNazanin" w:hAnsi="IRNazanin" w:eastAsia="IRNazanin" w:cs="IRNazanin"/>
          <w:lang w:bidi="fa-IR"/>
          <w:color w:val="111111"/>
          <w:sz w:val="28"/>
          <w:szCs w:val="28"/>
          <w:rtl/>
        </w:rPr>
        <w:t xml:space="preserve">تاریخ کتابت : قرن یازدهمذخیره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شماره دفتر : 64792ذخیره خوارزمشاهی</w:t>
      </w:r>
    </w:p>
    <w:p>
      <w:pPr>
        <w:pStyle w:val="BookText"/>
      </w:pPr>
      <w:r>
        <w:rPr>
          <w:rFonts w:ascii="IRNazanin" w:hAnsi="IRNazanin" w:eastAsia="IRNazanin" w:cs="IRNazanin"/>
          <w:lang w:bidi="fa-IR"/>
          <w:color w:val="111111"/>
          <w:sz w:val="28"/>
          <w:szCs w:val="28"/>
          <w:rtl/>
        </w:rPr>
        <w:t xml:space="preserve">مهدی الیه : مؤلف کتاب خود را بنام ابوالفتح محمدبن یمین الدین معین (خداوند   خوارزمشاه ) جمع کردهذخیره خوارزمشاهی</w:t>
      </w:r>
    </w:p>
    <w:p>
      <w:pPr>
        <w:pStyle w:val="BookText"/>
      </w:pPr>
      <w:r>
        <w:rPr>
          <w:rFonts w:ascii="IRNazanin" w:hAnsi="IRNazanin" w:eastAsia="IRNazanin" w:cs="IRNazanin"/>
          <w:lang w:bidi="fa-IR"/>
          <w:color w:val="111111"/>
          <w:sz w:val="28"/>
          <w:szCs w:val="28"/>
          <w:rtl/>
        </w:rPr>
        <w:t xml:space="preserve">بخش بندی : و برده کتاب ترتیبش داده از اینقرار : کتاب نخستین اندر - بیان کردن حدعلم طب و منفعت آن ... کتاب دوم اندر بیان کردن حالهای تن - مردم ... کتاب سوم اندربیان کردن تدبیر نگاه داشتن تندرستی . چهارم اندر بیان - کردن استخراج مرض . پنجم اندر بیان کردن تب واقسامها ... کتاب ششم - اندر بیان کردن انواع علاجهای بیماری هرعضوی ... کتاب هفتم اندربیان کردن - علاج آماسها وریشها وتدبیر شکافتن وداغ کردن ... کتاب هشتم اندر بیان کردن - تدبیرهای پاکیزگی وآراستگی ظاهر بشره مردم ... کتاب نهم اندربیان کردن - انواع زهرها... کتاب دهم اقرابادینذخیره خوارزمشاهی</w:t>
      </w:r>
    </w:p>
    <w:p>
      <w:pPr>
        <w:pStyle w:val="BookText"/>
      </w:pPr>
      <w:r>
        <w:rPr>
          <w:rFonts w:ascii="IRNazanin" w:hAnsi="IRNazanin" w:eastAsia="IRNazanin" w:cs="IRNazanin"/>
          <w:lang w:bidi="fa-IR"/>
          <w:color w:val="111111"/>
          <w:sz w:val="28"/>
          <w:szCs w:val="28"/>
          <w:rtl/>
        </w:rPr>
        <w:t xml:space="preserve">منابع دیگر : (ذریعه . 1 : 10 - کشف الظنون : ذخیره - فهرست مشار : 2255 - دانشگاه 3 : 755)ذخیره خوارزمشاهی</w:t>
      </w:r>
    </w:p>
    <w:p>
      <w:pPr>
        <w:pStyle w:val="BookText"/>
      </w:pPr>
      <w:r>
        <w:rPr>
          <w:rFonts w:ascii="IRNazanin" w:hAnsi="IRNazanin" w:eastAsia="IRNazanin" w:cs="IRNazanin"/>
          <w:lang w:bidi="fa-IR"/>
          <w:color w:val="111111"/>
          <w:sz w:val="28"/>
          <w:szCs w:val="28"/>
          <w:rtl/>
        </w:rPr>
        <w:t xml:space="preserve">همه اطلاعات : 4732 -  ذخیره خوارزمشاهی   طب (  فارسی  ) - از  ابوابراهیم اسمعیل بن حسن حسینی جرجانی  . -  مؤلف کتاب خود را بنام ابوالفتح محمدبن یمین الدین معین (خداوند - خوارزمشاه ) جمع کرده   ، و برده کتاب ترتیبش داده از اینقرار : کتاب نخستین اندر - بیان کردن حدعلم طب و منفعت آن ... کتاب دوم اندر بیان کردن حالهای تن - مردم ... کتاب سوم اندربیان کردن تدبیر نگاه داشتن تندرستی . چهارم اندر بیان - کردن استخراج مرض . پنجم اندر بیان کردن تب واقسامها ... کتاب ششم - اندر بیان کردن انواع علاجهای بیماری هرعضوی ... کتاب هفتم اندربیان کردن - علاج آماسها وریشها وتدبیر شکافتن وداغ کردن ... کتاب هشتم اندر بیان کردن - تدبیرهای پاکیزگی وآراستگی ظاهر بشره مردم ... کتاب نهم اندربیان کردن - انواع زهرها... کتاب دهم اقرابادین  .  (ذریعه . 1 : 10 - کشف الظنون : ذخیره - فهرست مشار : 2255 - دانشگاه 3 : 755)  - آغاز :  بسمله . حمدله ... امابعد سید امام اجل ... ابوابراهیم اسمعیل بن - الحسن الحسینی الجرجانی میگوید  : - انجام :  ومیل او صبر است و بعضی گفته اند که سکس افتیمون وده - یک خرتین  . -   خط نسخ  ، از  قرن یازدهم  .  358 ورق ، کاغذ دولت آبادی ، سطر -  35 - 16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جلد تیماج مقوائی قرمز. اندازه جلد 5/2 </w:t>
      </w:r>
      <w:r>
        <w:rPr>
          <w:rFonts w:ascii="Times New Roman" w:hAnsi="Times New Roman" w:eastAsia="Times New Roman" w:cs="Times New Roman"/>
          <w:lang w:val="en-US" w:bidi="en-US"/>
          <w:color w:val="111111"/>
          <w:sz w:val="28"/>
          <w:szCs w:val="28"/>
          <w:rtl/>
        </w:rPr>
        <w:t xml:space="preserve">× 5/29 - </w:t>
      </w:r>
      <w:r>
        <w:rPr>
          <w:rFonts w:ascii="IRNazanin" w:hAnsi="IRNazanin" w:eastAsia="IRNazanin" w:cs="IRNazanin"/>
          <w:lang w:bidi="fa-IR"/>
          <w:color w:val="111111"/>
          <w:sz w:val="28"/>
          <w:szCs w:val="28"/>
          <w:rtl/>
        </w:rPr>
        <w:t xml:space="preserve">دور سطور خط کشی شده (در بعضی از صفحات ) عناوین با شنگرف و روی برخی - عبارات با شنگرف خط کشیده شده قسمت قرابادین به خط دیگر و مجدول است  . -  شماره دفتر : 64792ذخیره خوارزمشاهی</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3" w:name="pg8327_92673"/>
    <w:bookmarkEnd w:id="373"/>
    <w:p>
      <w:pPr>
        <w:pStyle w:val="Heading3"/>
      </w:pPr>
      <w:bookmarkStart w:id="1253" w:name="_Toc376"/>
      <w:r>
        <w:t>370- ذخیره خوارزمشاهی</w:t>
      </w:r>
      <w:bookmarkEnd w:id="125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11ذخیره خوارزمشاهی</w:t>
      </w:r>
    </w:p>
    <w:p>
      <w:pPr>
        <w:pStyle w:val="BookText"/>
      </w:pPr>
      <w:r>
        <w:rPr>
          <w:rFonts w:ascii="IRNazanin" w:hAnsi="IRNazanin" w:eastAsia="IRNazanin" w:cs="IRNazanin"/>
          <w:lang w:bidi="fa-IR"/>
          <w:color w:val="111111"/>
          <w:sz w:val="28"/>
          <w:szCs w:val="28"/>
          <w:rtl/>
        </w:rPr>
        <w:t xml:space="preserve">در صفحات : 179تا181ذخیره خوارزمشاهی</w:t>
      </w:r>
    </w:p>
    <w:p>
      <w:pPr>
        <w:pStyle w:val="BookText"/>
      </w:pPr>
      <w:r>
        <w:rPr>
          <w:rFonts w:ascii="IRNazanin" w:hAnsi="IRNazanin" w:eastAsia="IRNazanin" w:cs="IRNazanin"/>
          <w:lang w:bidi="fa-IR"/>
          <w:color w:val="111111"/>
          <w:sz w:val="28"/>
          <w:szCs w:val="28"/>
          <w:rtl/>
        </w:rPr>
        <w:t xml:space="preserve">کد دستیابی کتاب : 4172ذخیره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زین الدین ابوابراهیم ، اسماعیل بن محمدبن احمدحسینی گرگانی   درگذشته 530 یا 531ذخیره خوارزمشاهی</w:t>
      </w:r>
    </w:p>
    <w:p>
      <w:pPr>
        <w:pStyle w:val="BookText"/>
      </w:pPr>
      <w:r>
        <w:rPr>
          <w:rFonts w:ascii="IRNazanin" w:hAnsi="IRNazanin" w:eastAsia="IRNazanin" w:cs="IRNazanin"/>
          <w:lang w:bidi="fa-IR"/>
          <w:color w:val="111111"/>
          <w:sz w:val="28"/>
          <w:szCs w:val="28"/>
          <w:rtl/>
        </w:rPr>
        <w:t xml:space="preserve">کاتب : عبدالکریم طباطبایی اردستانیذخیره خوارزمشاهی</w:t>
      </w:r>
    </w:p>
    <w:p>
      <w:pPr>
        <w:pStyle w:val="BookText"/>
      </w:pPr>
      <w:r>
        <w:rPr>
          <w:rFonts w:ascii="IRNazanin" w:hAnsi="IRNazanin" w:eastAsia="IRNazanin" w:cs="IRNazanin"/>
          <w:lang w:bidi="fa-IR"/>
          <w:color w:val="111111"/>
          <w:sz w:val="28"/>
          <w:szCs w:val="28"/>
          <w:rtl/>
        </w:rPr>
        <w:t xml:space="preserve">تاریخ کتابت : ذیحجه   1300 هذخیره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شماره دفتر : 64393ذخیره خوارزمشاهی</w:t>
      </w:r>
    </w:p>
    <w:p>
      <w:pPr>
        <w:pStyle w:val="BookText"/>
      </w:pPr>
      <w:r>
        <w:rPr>
          <w:rFonts w:ascii="IRNazanin" w:hAnsi="IRNazanin" w:eastAsia="IRNazanin" w:cs="IRNazanin"/>
          <w:lang w:bidi="fa-IR"/>
          <w:color w:val="111111"/>
          <w:sz w:val="28"/>
          <w:szCs w:val="28"/>
          <w:rtl/>
        </w:rPr>
        <w:t xml:space="preserve">مهدی الیه : که آنرادر 504 بنام سلطان علاء الدین تکش خوارزمشاه   تالیف کرده استذخیره خوارزمشاهی</w:t>
      </w:r>
    </w:p>
    <w:p>
      <w:pPr>
        <w:pStyle w:val="BookText"/>
      </w:pPr>
      <w:r>
        <w:rPr>
          <w:rFonts w:ascii="IRNazanin" w:hAnsi="IRNazanin" w:eastAsia="IRNazanin" w:cs="IRNazanin"/>
          <w:lang w:bidi="fa-IR"/>
          <w:color w:val="111111"/>
          <w:sz w:val="28"/>
          <w:szCs w:val="28"/>
          <w:rtl/>
        </w:rPr>
        <w:t xml:space="preserve">بخش بندی : بنابردیباچه ، کتاب 9 بخش (= کتاب ) است وهرکتاب دارای - چند گفتار وهر گفتار در چند جزو یا چند بابست . این نسخه کتاب نخستین استذخیره خوارزمشاهی</w:t>
      </w:r>
    </w:p>
    <w:p>
      <w:pPr>
        <w:pStyle w:val="BookText"/>
      </w:pPr>
      <w:r>
        <w:rPr>
          <w:rFonts w:ascii="IRNazanin" w:hAnsi="IRNazanin" w:eastAsia="IRNazanin" w:cs="IRNazanin"/>
          <w:lang w:bidi="fa-IR"/>
          <w:color w:val="111111"/>
          <w:sz w:val="28"/>
          <w:szCs w:val="28"/>
          <w:rtl/>
        </w:rPr>
        <w:t xml:space="preserve">منابع دیگر : (فهرست دانشگاه 3 : 755 - 763 - ذریعه 10 : 11 - کشف الظنون 1 : 824 - - مشار : 2255)ذخیره خوارزمشاهی</w:t>
      </w:r>
    </w:p>
    <w:p>
      <w:pPr>
        <w:pStyle w:val="BookText"/>
      </w:pPr>
      <w:r>
        <w:rPr>
          <w:rFonts w:ascii="IRNazanin" w:hAnsi="IRNazanin" w:eastAsia="IRNazanin" w:cs="IRNazanin"/>
          <w:lang w:bidi="fa-IR"/>
          <w:color w:val="111111"/>
          <w:sz w:val="28"/>
          <w:szCs w:val="28"/>
          <w:rtl/>
        </w:rPr>
        <w:t xml:space="preserve">همه اطلاعات : 4172 -  ذخیره خوارزمشاهی   طب (  فارسی  ) -   زین الدین ابوابراهیم ، اسماعیل بن محمدبن احمدحسینی گرگانی - درگذشته 530 یا 531 ،  که آنرادر 504 بنام سلطان علاء الدین تکش خوارزمشاه - تالیف کرده است  .  بنابردیباچه ، کتاب 9 بخش (= کتاب ) است وهرکتاب دارای - چند گفتار وهر گفتار در چند جزو یا چند بابست . این نسخه کتاب نخستین است  . - آغاز :  بسمله ، الحمدلله حمدالشاکرین والصلوة علی النبی محمدالمصطفی - وآله الطاهرین صلواة اللّٰه و سلامه علیه وعلیهم اجمعین . چون تقدیر ایزد تعالی - چنان بود که جمع کننده این کتاب ...  - انجام :  که چیزهای رقیقرا مدتی نگاهدارد وقوه دافعه است که چیزهای غلیظ - را دفع کند و قوه مغیره است که هردو را بگوارد . -  (فهرست دانشگاه 3 : 755 - 763 - ذریعه 10 : 11 - کشف الظنون 1 : 824 - - مشار : 2255)  . -   نوع خط نستعلیق  ، کاتب  عبدالکریم طباطبایی اردستانی  ، تاریخ  ذیحجه - 1300 ه ،  80 گ ، نوع کاغذ ترمه اصفهانی ، سطر 21 : 11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 نوع  جلد - تیماج سوخته ، حاشیه ضربی ، اندازه جلد 5/17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 عنوانها در فهرست کتاب - (دیباچه ) و آغاز کتابها و بابها و گفتارها و دیگر عنوانها شنگرفست  .   مهر -  "نصراللّٰه التقوی " در برگ لفاف آغاز نسخه نقشست  . -  شماره دفتر : 64393ذخیره خوارزمشاهی</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4" w:name="pg8327_92674"/>
    <w:bookmarkEnd w:id="374"/>
    <w:p>
      <w:pPr>
        <w:pStyle w:val="Heading3"/>
      </w:pPr>
      <w:bookmarkStart w:id="1254" w:name="_Toc377"/>
      <w:r>
        <w:t>371- ذخیره خوارزمشاهی</w:t>
      </w:r>
      <w:bookmarkEnd w:id="1254"/>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w:t>
      </w:r>
    </w:p>
    <w:p>
      <w:pPr>
        <w:pStyle w:val="BookText"/>
      </w:pPr>
      <w:r>
        <w:rPr>
          <w:rFonts w:ascii="IRNazanin" w:hAnsi="IRNazanin" w:eastAsia="IRNazanin" w:cs="IRNazanin"/>
          <w:lang w:bidi="fa-IR"/>
          <w:color w:val="111111"/>
          <w:sz w:val="28"/>
          <w:szCs w:val="28"/>
          <w:rtl/>
        </w:rPr>
        <w:t xml:space="preserve">در صفحات : 383تا385ذخیره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5" w:name="pg8327_92675"/>
    <w:bookmarkEnd w:id="375"/>
    <w:p>
      <w:pPr>
        <w:pStyle w:val="Heading3"/>
      </w:pPr>
      <w:bookmarkStart w:id="1255" w:name="_Toc378"/>
      <w:r>
        <w:t>372- ذخیره خوارزمشاهی</w:t>
      </w:r>
      <w:bookmarkEnd w:id="125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جلد4ذخیره خوارزمشاهی</w:t>
      </w:r>
    </w:p>
    <w:p>
      <w:pPr>
        <w:pStyle w:val="BookText"/>
      </w:pPr>
      <w:r>
        <w:rPr>
          <w:rFonts w:ascii="IRNazanin" w:hAnsi="IRNazanin" w:eastAsia="IRNazanin" w:cs="IRNazanin"/>
          <w:lang w:bidi="fa-IR"/>
          <w:color w:val="111111"/>
          <w:sz w:val="28"/>
          <w:szCs w:val="28"/>
          <w:rtl/>
        </w:rPr>
        <w:t xml:space="preserve">در صفحات : 116تا118ذخیره خوارزمشاهی</w:t>
      </w:r>
    </w:p>
    <w:p>
      <w:pPr>
        <w:pStyle w:val="BookText"/>
      </w:pPr>
      <w:r>
        <w:rPr>
          <w:rFonts w:ascii="IRNazanin" w:hAnsi="IRNazanin" w:eastAsia="IRNazanin" w:cs="IRNazanin"/>
          <w:lang w:bidi="fa-IR"/>
          <w:color w:val="111111"/>
          <w:sz w:val="28"/>
          <w:szCs w:val="28"/>
          <w:rtl/>
        </w:rPr>
        <w:t xml:space="preserve">کد دستیابی کتاب : 1338ذخیره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(531 یا 535)ذخیره خوارزمشاهی</w:t>
      </w:r>
    </w:p>
    <w:p>
      <w:pPr>
        <w:pStyle w:val="BookText"/>
      </w:pPr>
      <w:r>
        <w:rPr>
          <w:rFonts w:ascii="IRNazanin" w:hAnsi="IRNazanin" w:eastAsia="IRNazanin" w:cs="IRNazanin"/>
          <w:lang w:bidi="fa-IR"/>
          <w:color w:val="111111"/>
          <w:sz w:val="28"/>
          <w:szCs w:val="28"/>
          <w:rtl/>
        </w:rPr>
        <w:t xml:space="preserve">کاتب : میرزا حسین بن شمس الدین محمدذخیره خوارزمشاهی</w:t>
      </w:r>
    </w:p>
    <w:p>
      <w:pPr>
        <w:pStyle w:val="BookText"/>
      </w:pPr>
      <w:r>
        <w:rPr>
          <w:rFonts w:ascii="IRNazanin" w:hAnsi="IRNazanin" w:eastAsia="IRNazanin" w:cs="IRNazanin"/>
          <w:lang w:bidi="fa-IR"/>
          <w:color w:val="111111"/>
          <w:sz w:val="28"/>
          <w:szCs w:val="28"/>
          <w:rtl/>
        </w:rPr>
        <w:t xml:space="preserve">تاریخ کتابت : 11 شعبان 987  (پایان گفتار سوم از کتاب ششم)ذخیره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این نسخه از گفتار اول از کتاب نهم شروع میشود و به باب چهارم از گفتار- ششم از کتاب ششم ختم میگردد.ذخیره خوارزمشاهی</w:t>
      </w:r>
    </w:p>
    <w:p>
      <w:pPr>
        <w:pStyle w:val="BookText"/>
      </w:pPr>
      <w:r>
        <w:rPr>
          <w:rFonts w:ascii="IRNazanin" w:hAnsi="IRNazanin" w:eastAsia="IRNazanin" w:cs="IRNazanin"/>
          <w:lang w:bidi="fa-IR"/>
          <w:color w:val="111111"/>
          <w:sz w:val="28"/>
          <w:szCs w:val="28"/>
          <w:rtl/>
        </w:rPr>
        <w:t xml:space="preserve">منابع دیگر : به شماره (287) رجوع شود.ذخیره خوارزمشاهی</w:t>
      </w:r>
    </w:p>
    <w:p>
      <w:pPr>
        <w:pStyle w:val="BookText"/>
      </w:pPr>
      <w:r>
        <w:rPr>
          <w:rFonts w:ascii="IRNazanin" w:hAnsi="IRNazanin" w:eastAsia="IRNazanin" w:cs="IRNazanin"/>
          <w:lang w:bidi="fa-IR"/>
          <w:color w:val="111111"/>
          <w:sz w:val="28"/>
          <w:szCs w:val="28"/>
          <w:rtl/>
        </w:rPr>
        <w:t xml:space="preserve">همه اطلاعات : ( 1338)-  ذخیره خوارزمشاهی ( طب -  فارسی)- از :  امیر زین الدین اسماعیل بن حسین حسینی گرگانی (531 یا 535) -  به شماره (287) رجوع شود.-  این نسخه از گفتار اول از کتاب نهم شروع میشود و به باب چهارم از گفتار- ششم از کتاب ششم ختم میگردد.- آغاز :  "گفتار اول از کتاب نهم و این گفتار ده باب است اندر احتیاط کردن- است از زهره ها".-  انجام افتاده : "و گاه باشد که لیثرغس یعنی سرسام سرد شود و بکزاز و تشنج- ادا کند و گاه باشد که حرارت ... ".-   نستعلیق  ؛  میرزا حسین بن شمس الدین محمد ؛  11 شعبان 987- (پایان گفتار سوم از کتاب ششم) ؛  عناوین شنگرف یا لاجورد ؛  در- حاشیه تصحیح شده است  ؛  جلد مقوائی فرسوده.- 95 گ ؛ 42 س ؛ 26</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95ذخیره خوارزمشاهی</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6" w:name="pg8327_92676"/>
    <w:bookmarkEnd w:id="376"/>
    <w:p>
      <w:pPr>
        <w:pStyle w:val="Heading3"/>
      </w:pPr>
      <w:bookmarkStart w:id="1256" w:name="_Toc379"/>
      <w:r>
        <w:t>373- ذخیره خوارزمشاهی</w:t>
      </w:r>
      <w:bookmarkEnd w:id="125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جلد3ذخیره خوارزمشاهی</w:t>
      </w:r>
    </w:p>
    <w:p>
      <w:pPr>
        <w:pStyle w:val="BookText"/>
      </w:pPr>
      <w:r>
        <w:rPr>
          <w:rFonts w:ascii="IRNazanin" w:hAnsi="IRNazanin" w:eastAsia="IRNazanin" w:cs="IRNazanin"/>
          <w:lang w:bidi="fa-IR"/>
          <w:color w:val="111111"/>
          <w:sz w:val="28"/>
          <w:szCs w:val="28"/>
          <w:rtl/>
        </w:rPr>
        <w:t xml:space="preserve">در صفحات : 24تا26ذخیره خوارزمشاهی</w:t>
      </w:r>
    </w:p>
    <w:p>
      <w:pPr>
        <w:pStyle w:val="BookText"/>
      </w:pPr>
      <w:r>
        <w:rPr>
          <w:rFonts w:ascii="IRNazanin" w:hAnsi="IRNazanin" w:eastAsia="IRNazanin" w:cs="IRNazanin"/>
          <w:lang w:bidi="fa-IR"/>
          <w:color w:val="111111"/>
          <w:sz w:val="28"/>
          <w:szCs w:val="28"/>
          <w:rtl/>
        </w:rPr>
        <w:t xml:space="preserve">کد دستیابی کتاب : 825ذخیره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گورگانی (531 یا 535)ذخیره خوارزمشاهی</w:t>
      </w:r>
    </w:p>
    <w:p>
      <w:pPr>
        <w:pStyle w:val="BookText"/>
      </w:pPr>
      <w:r>
        <w:rPr>
          <w:rFonts w:ascii="IRNazanin" w:hAnsi="IRNazanin" w:eastAsia="IRNazanin" w:cs="IRNazanin"/>
          <w:lang w:bidi="fa-IR"/>
          <w:color w:val="111111"/>
          <w:sz w:val="28"/>
          <w:szCs w:val="28"/>
          <w:rtl/>
        </w:rPr>
        <w:t xml:space="preserve">کاتب : شرف الدین محمد هرویذخیره خوارزمشاهی</w:t>
      </w:r>
    </w:p>
    <w:p>
      <w:pPr>
        <w:pStyle w:val="BookText"/>
      </w:pPr>
      <w:r>
        <w:rPr>
          <w:rFonts w:ascii="IRNazanin" w:hAnsi="IRNazanin" w:eastAsia="IRNazanin" w:cs="IRNazanin"/>
          <w:lang w:bidi="fa-IR"/>
          <w:color w:val="111111"/>
          <w:sz w:val="28"/>
          <w:szCs w:val="28"/>
          <w:rtl/>
        </w:rPr>
        <w:t xml:space="preserve">تاریخ کتابت : 968 ( پایان   بخش اول از کتاب سوم ) - 968ذخیره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نسخه حاضر مشتمل بر پنج کتاب اول میباشد.ذخیره خوارزمشاهی</w:t>
      </w:r>
    </w:p>
    <w:p>
      <w:pPr>
        <w:pStyle w:val="BookText"/>
      </w:pPr>
      <w:r>
        <w:rPr>
          <w:rFonts w:ascii="IRNazanin" w:hAnsi="IRNazanin" w:eastAsia="IRNazanin" w:cs="IRNazanin"/>
          <w:lang w:bidi="fa-IR"/>
          <w:color w:val="111111"/>
          <w:sz w:val="28"/>
          <w:szCs w:val="28"/>
          <w:rtl/>
        </w:rPr>
        <w:t xml:space="preserve">منابع دیگر : به شماره (287) رجوع شود.ذخیره خوارزمشاهی</w:t>
      </w:r>
    </w:p>
    <w:p>
      <w:pPr>
        <w:pStyle w:val="BookText"/>
      </w:pPr>
      <w:r>
        <w:rPr>
          <w:rFonts w:ascii="IRNazanin" w:hAnsi="IRNazanin" w:eastAsia="IRNazanin" w:cs="IRNazanin"/>
          <w:lang w:bidi="fa-IR"/>
          <w:color w:val="111111"/>
          <w:sz w:val="28"/>
          <w:szCs w:val="28"/>
          <w:rtl/>
        </w:rPr>
        <w:t xml:space="preserve">همه اطلاعات : (  825 ) -  ذخیره خوارزمشاهی  (  طب  -  فارسی  ) - از :  امیر زین الدین اسماعیل بن حسین حسینی گورگانی (531 یا 535)  -  به شماره (287) رجوع شود.  -  نسخه حاضر مشتمل بر پنج کتاب اول میباشد. -   سه کتاب اول نستعلیق  ،  شرف الدین محمد هروی  ، سال  968 ( پایان - بخش اول از کتاب سوم )  ،  عناوین و نشانیها شنگرف  ،  گاهی در - حاشیه تصحیح شده است . -  کتاب چهارم و پنجم نسخ  ، در آخر تاریخ  968 دارد ولی  بخط کاتب -  سه جلد اول نیست ، عناوین و نشانیها شنگرف . -  روی برگ اول تملک یحیی بن محمود و مهر مربع "یا یحیی " و تملک - حاجی علی بن روح اللّٰه و مهر دائری و تملکی پاک شده دیده میشود ، -  جلد تیماج مشکی . - 311 گ ، 25 س ، 27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311ذخیره خوارزمشاهی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7" w:name="pg8327_92677"/>
    <w:bookmarkEnd w:id="377"/>
    <w:p>
      <w:pPr>
        <w:pStyle w:val="Heading3"/>
      </w:pPr>
      <w:bookmarkStart w:id="1257" w:name="_Toc380"/>
      <w:r>
        <w:t>374- ذخیره خوارزمشاهی</w:t>
      </w:r>
      <w:bookmarkEnd w:id="125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جلد4ذخیره خوارزمشاهی</w:t>
      </w:r>
    </w:p>
    <w:p>
      <w:pPr>
        <w:pStyle w:val="BookText"/>
      </w:pPr>
      <w:r>
        <w:rPr>
          <w:rFonts w:ascii="IRNazanin" w:hAnsi="IRNazanin" w:eastAsia="IRNazanin" w:cs="IRNazanin"/>
          <w:lang w:bidi="fa-IR"/>
          <w:color w:val="111111"/>
          <w:sz w:val="28"/>
          <w:szCs w:val="28"/>
          <w:rtl/>
        </w:rPr>
        <w:t xml:space="preserve">در صفحات : 70تا70ذخیره خوارزمشاهی</w:t>
      </w:r>
    </w:p>
    <w:p>
      <w:pPr>
        <w:pStyle w:val="BookText"/>
      </w:pPr>
      <w:r>
        <w:rPr>
          <w:rFonts w:ascii="IRNazanin" w:hAnsi="IRNazanin" w:eastAsia="IRNazanin" w:cs="IRNazanin"/>
          <w:lang w:bidi="fa-IR"/>
          <w:color w:val="111111"/>
          <w:sz w:val="28"/>
          <w:szCs w:val="28"/>
          <w:rtl/>
        </w:rPr>
        <w:t xml:space="preserve">کد دستیابی کتاب : 1268ذخیره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(531 یا 535)ذخیره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نسخه حاضر مشتمل بر کتاب هفتم و هشتم و مقداری از سوم و چهارم میباشدذخیره خوارزمشاهی</w:t>
      </w:r>
    </w:p>
    <w:p>
      <w:pPr>
        <w:pStyle w:val="BookText"/>
      </w:pPr>
      <w:r>
        <w:rPr>
          <w:rFonts w:ascii="IRNazanin" w:hAnsi="IRNazanin" w:eastAsia="IRNazanin" w:cs="IRNazanin"/>
          <w:lang w:bidi="fa-IR"/>
          <w:color w:val="111111"/>
          <w:sz w:val="28"/>
          <w:szCs w:val="28"/>
          <w:rtl/>
        </w:rPr>
        <w:t xml:space="preserve">منابع دیگر : به شماره (287) رجوع شود.ذخیره خوارزمشاهی</w:t>
      </w:r>
    </w:p>
    <w:p>
      <w:pPr>
        <w:pStyle w:val="BookText"/>
      </w:pPr>
      <w:r>
        <w:rPr>
          <w:rFonts w:ascii="IRNazanin" w:hAnsi="IRNazanin" w:eastAsia="IRNazanin" w:cs="IRNazanin"/>
          <w:lang w:bidi="fa-IR"/>
          <w:color w:val="111111"/>
          <w:sz w:val="28"/>
          <w:szCs w:val="28"/>
          <w:rtl/>
        </w:rPr>
        <w:t xml:space="preserve">آسیب دیدگی : و بعضی از این قطعه ها ناقص است.ذخیره خوارزمشاهی</w:t>
      </w:r>
    </w:p>
    <w:p>
      <w:pPr>
        <w:pStyle w:val="BookText"/>
      </w:pPr>
      <w:r>
        <w:rPr>
          <w:rFonts w:ascii="IRNazanin" w:hAnsi="IRNazanin" w:eastAsia="IRNazanin" w:cs="IRNazanin"/>
          <w:lang w:bidi="fa-IR"/>
          <w:color w:val="111111"/>
          <w:sz w:val="28"/>
          <w:szCs w:val="28"/>
          <w:rtl/>
        </w:rPr>
        <w:t xml:space="preserve">همه اطلاعات : ( 1268)-  ذخیره خوارزمشاهی  ( طب  -  فارسی)- از :  امیر زین الدین اسماعیل بن حسین حسینی گرگانی (531 یا 535)-  به شماره (287) رجوع شود. -  نسخه حاضر مشتمل بر کتاب هفتم و هشتم و مقداری از سوم و چهارم میباشد ؛-  و بعضی از این قطعه ها ناقص است.-  نسخ ؛ عناوین شنگرف ؛ صفحه ها مجدول به مشکی و زر و لاجورد- هفت سرلوح رنگین دارد ؛  پشت برگ اول و جاهای دیگر مهر مربع- "عبدالجواد رضوی " دیده میشود ؛  جلد تیماج مشکی.- 361 گ ؛ 27 س ؛ 25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361ذخیره خوارزمشاهی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8" w:name="pg8327_92678"/>
    <w:bookmarkEnd w:id="378"/>
    <w:p>
      <w:pPr>
        <w:pStyle w:val="Heading3"/>
      </w:pPr>
      <w:bookmarkStart w:id="1258" w:name="_Toc381"/>
      <w:r>
        <w:t>375- ذخیره خوارزمشاهی</w:t>
      </w:r>
      <w:bookmarkEnd w:id="125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جلد3ذخیره خوارزمشاهی</w:t>
      </w:r>
    </w:p>
    <w:p>
      <w:pPr>
        <w:pStyle w:val="BookText"/>
      </w:pPr>
      <w:r>
        <w:rPr>
          <w:rFonts w:ascii="IRNazanin" w:hAnsi="IRNazanin" w:eastAsia="IRNazanin" w:cs="IRNazanin"/>
          <w:lang w:bidi="fa-IR"/>
          <w:color w:val="111111"/>
          <w:sz w:val="28"/>
          <w:szCs w:val="28"/>
          <w:rtl/>
        </w:rPr>
        <w:t xml:space="preserve">در صفحات : 98تا98ذخیره خوارزمشاهی</w:t>
      </w:r>
    </w:p>
    <w:p>
      <w:pPr>
        <w:pStyle w:val="BookText"/>
      </w:pPr>
      <w:r>
        <w:rPr>
          <w:rFonts w:ascii="IRNazanin" w:hAnsi="IRNazanin" w:eastAsia="IRNazanin" w:cs="IRNazanin"/>
          <w:lang w:bidi="fa-IR"/>
          <w:color w:val="111111"/>
          <w:sz w:val="28"/>
          <w:szCs w:val="28"/>
          <w:rtl/>
        </w:rPr>
        <w:t xml:space="preserve">کد دستیابی کتاب : 907ذخیره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(531 یا 535)ذخیره خوارزمشاهی</w:t>
      </w:r>
    </w:p>
    <w:p>
      <w:pPr>
        <w:pStyle w:val="BookText"/>
      </w:pPr>
      <w:r>
        <w:rPr>
          <w:rFonts w:ascii="IRNazanin" w:hAnsi="IRNazanin" w:eastAsia="IRNazanin" w:cs="IRNazanin"/>
          <w:lang w:bidi="fa-IR"/>
          <w:color w:val="111111"/>
          <w:sz w:val="28"/>
          <w:szCs w:val="28"/>
          <w:rtl/>
        </w:rPr>
        <w:t xml:space="preserve">کاتب : حسین بن شکراللّٰه الفراهانیذخیره خوارزمشاهی</w:t>
      </w:r>
    </w:p>
    <w:p>
      <w:pPr>
        <w:pStyle w:val="BookText"/>
      </w:pPr>
      <w:r>
        <w:rPr>
          <w:rFonts w:ascii="IRNazanin" w:hAnsi="IRNazanin" w:eastAsia="IRNazanin" w:cs="IRNazanin"/>
          <w:lang w:bidi="fa-IR"/>
          <w:color w:val="111111"/>
          <w:sz w:val="28"/>
          <w:szCs w:val="28"/>
          <w:rtl/>
        </w:rPr>
        <w:t xml:space="preserve">تاریخ کتابت : جمعه سلخ ذی القعده 772ذخیره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نسخه حاضر دارای کتاب ششم از ذخیره می باشد.ذخیره خوارزمشاهی</w:t>
      </w:r>
    </w:p>
    <w:p>
      <w:pPr>
        <w:pStyle w:val="BookText"/>
      </w:pPr>
      <w:r>
        <w:rPr>
          <w:rFonts w:ascii="IRNazanin" w:hAnsi="IRNazanin" w:eastAsia="IRNazanin" w:cs="IRNazanin"/>
          <w:lang w:bidi="fa-IR"/>
          <w:color w:val="111111"/>
          <w:sz w:val="28"/>
          <w:szCs w:val="28"/>
          <w:rtl/>
        </w:rPr>
        <w:t xml:space="preserve">منابع دیگر : به شماره (287) رجوع شود.ذخیره خوارزمشاهی</w:t>
      </w:r>
    </w:p>
    <w:p>
      <w:pPr>
        <w:pStyle w:val="BookText"/>
      </w:pPr>
      <w:r>
        <w:rPr>
          <w:rFonts w:ascii="IRNazanin" w:hAnsi="IRNazanin" w:eastAsia="IRNazanin" w:cs="IRNazanin"/>
          <w:lang w:bidi="fa-IR"/>
          <w:color w:val="111111"/>
          <w:sz w:val="28"/>
          <w:szCs w:val="28"/>
          <w:rtl/>
        </w:rPr>
        <w:t xml:space="preserve">همه اطلاعات : (  907 ) -  ذخیره خوارزمشاهی  (  طب  -  فارسی  )  61و62-  از :  امیر زین الدین اسماعیل بن حسین حسینی گرگانی (531 یا 535)  -  به شماره (287) رجوع شود. -  نسخه حاضر دارای کتاب ششم از ذخیره می باشد. -   نستعلیق  ،  حسین بن شکراللّٰه الفراهانی  ،  جمعه سلخ ذی القعده 772 ، -  عناوین و نشانیها شنگرف و گاهی مشکی درشت  ،  روی برگ اول مهر - مربع "و رفعناه مکاناً علیاً" و تملک محمد حسین طبیب بتاریخ جمادی - الاول 1215 و تملکها مهرهای پاک شده دیگر دیده میشود ،  جلد - تیماج مشکی . - 367 گ ، 25 س ، 5/26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367ذخیره خوارزمشاهی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9" w:name="pg8327_92679"/>
    <w:bookmarkEnd w:id="379"/>
    <w:p>
      <w:pPr>
        <w:pStyle w:val="Heading3"/>
      </w:pPr>
      <w:bookmarkStart w:id="1259" w:name="_Toc382"/>
      <w:r>
        <w:t>376- ذخیره خوارزمشاهی</w:t>
      </w:r>
      <w:bookmarkEnd w:id="125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جلد1ذخیره خوارزمشاهی</w:t>
      </w:r>
    </w:p>
    <w:p>
      <w:pPr>
        <w:pStyle w:val="BookText"/>
      </w:pPr>
      <w:r>
        <w:rPr>
          <w:rFonts w:ascii="IRNazanin" w:hAnsi="IRNazanin" w:eastAsia="IRNazanin" w:cs="IRNazanin"/>
          <w:lang w:bidi="fa-IR"/>
          <w:color w:val="111111"/>
          <w:sz w:val="28"/>
          <w:szCs w:val="28"/>
          <w:rtl/>
        </w:rPr>
        <w:t xml:space="preserve">در صفحات : 332تا334ذخیره خوارزمشاهی</w:t>
      </w:r>
    </w:p>
    <w:p>
      <w:pPr>
        <w:pStyle w:val="BookText"/>
      </w:pPr>
      <w:r>
        <w:rPr>
          <w:rFonts w:ascii="IRNazanin" w:hAnsi="IRNazanin" w:eastAsia="IRNazanin" w:cs="IRNazanin"/>
          <w:lang w:bidi="fa-IR"/>
          <w:color w:val="111111"/>
          <w:sz w:val="28"/>
          <w:szCs w:val="28"/>
          <w:rtl/>
        </w:rPr>
        <w:t xml:space="preserve">کد دستیابی کتاب : 287ذخیره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(531 یا 535)ذخیره خوارزمشاهی</w:t>
      </w:r>
    </w:p>
    <w:p>
      <w:pPr>
        <w:pStyle w:val="BookText"/>
      </w:pPr>
      <w:r>
        <w:rPr>
          <w:rFonts w:ascii="IRNazanin" w:hAnsi="IRNazanin" w:eastAsia="IRNazanin" w:cs="IRNazanin"/>
          <w:lang w:bidi="fa-IR"/>
          <w:color w:val="111111"/>
          <w:sz w:val="28"/>
          <w:szCs w:val="28"/>
          <w:rtl/>
        </w:rPr>
        <w:t xml:space="preserve">کاتب : محمد بن ابراهیم بن محمد بن الحسن الملک بن علی   ابن محمد بن ابراهیم بن حمزة بن عبیداللّٰه بن محمد بن علی بن   الحسین بن علی بن ابی طالبذخیره خوارزمشاهی</w:t>
      </w:r>
    </w:p>
    <w:p>
      <w:pPr>
        <w:pStyle w:val="BookText"/>
      </w:pPr>
      <w:r>
        <w:rPr>
          <w:rFonts w:ascii="IRNazanin" w:hAnsi="IRNazanin" w:eastAsia="IRNazanin" w:cs="IRNazanin"/>
          <w:lang w:bidi="fa-IR"/>
          <w:color w:val="111111"/>
          <w:sz w:val="28"/>
          <w:szCs w:val="28"/>
          <w:rtl/>
        </w:rPr>
        <w:t xml:space="preserve">تاریخ کتابت : جمادی الاول 686ذخیره خوارزمشاهی</w:t>
      </w:r>
    </w:p>
    <w:p>
      <w:pPr>
        <w:pStyle w:val="BookText"/>
      </w:pPr>
      <w:r>
        <w:rPr>
          <w:rFonts w:ascii="IRNazanin" w:hAnsi="IRNazanin" w:eastAsia="IRNazanin" w:cs="IRNazanin"/>
          <w:lang w:bidi="fa-IR"/>
          <w:color w:val="111111"/>
          <w:sz w:val="28"/>
          <w:szCs w:val="28"/>
          <w:rtl/>
        </w:rPr>
        <w:t xml:space="preserve">تاریخ تالیف : 504ذخیره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مهدی الیه : این کتاب بنام سلطان قطب الدین ابوالفتح محمد بن یمین الدین خوارزمشاه   ( ارسلان تکین ) نوشته شدهذخیره خوارزمشاهی</w:t>
      </w:r>
    </w:p>
    <w:p>
      <w:pPr>
        <w:pStyle w:val="BookText"/>
      </w:pPr>
      <w:r>
        <w:rPr>
          <w:rFonts w:ascii="IRNazanin" w:hAnsi="IRNazanin" w:eastAsia="IRNazanin" w:cs="IRNazanin"/>
          <w:lang w:bidi="fa-IR"/>
          <w:color w:val="111111"/>
          <w:sz w:val="28"/>
          <w:szCs w:val="28"/>
          <w:rtl/>
        </w:rPr>
        <w:t xml:space="preserve">بخش بندی : قواعد و موضوعات پزشکی را بطور نسبتاً مفصل در ده کتاب آورده است : - شناختن خلطها ، شناختن حالتهای تن ؛ نگاه داشتن تن ، استخراج مرض ، انواع - تبها ، بیماریهای اندامها ، علاج آماسها و ریشها ، پاکیزه گی تن ؛ انواع زهرها ؛ - قرابادین و داروها .- نسخه حاضر دارای پنج کتاب اول میباشدذخیره خوارزمشاهی</w:t>
      </w:r>
    </w:p>
    <w:p>
      <w:pPr>
        <w:pStyle w:val="BookText"/>
      </w:pPr>
      <w:r>
        <w:rPr>
          <w:rFonts w:ascii="IRNazanin" w:hAnsi="IRNazanin" w:eastAsia="IRNazanin" w:cs="IRNazanin"/>
          <w:lang w:bidi="fa-IR"/>
          <w:color w:val="111111"/>
          <w:sz w:val="28"/>
          <w:szCs w:val="28"/>
          <w:rtl/>
        </w:rPr>
        <w:t xml:space="preserve">آسیب دیدگی : و از انجام افتاده دارد - از پایان کتاب سوم یک برگ - افتاده و نونویس استذخیره خوارزمشاهی</w:t>
      </w:r>
    </w:p>
    <w:p>
      <w:pPr>
        <w:pStyle w:val="BookText"/>
      </w:pPr>
      <w:r>
        <w:rPr>
          <w:rFonts w:ascii="IRNazanin" w:hAnsi="IRNazanin" w:eastAsia="IRNazanin" w:cs="IRNazanin"/>
          <w:lang w:bidi="fa-IR"/>
          <w:color w:val="111111"/>
          <w:sz w:val="28"/>
          <w:szCs w:val="28"/>
          <w:rtl/>
        </w:rPr>
        <w:t xml:space="preserve">همه اطلاعات : (  287 ) -  ذخیره خوارزمشاهی  (  طب  -  فارسی  )  231و232و233و234- از :  امیر زین الدین اسماعیل بن حسین حسینی گرگانی (531 یا 535)   -  قواعد و موضوعات پزشکی را بطور نسبتاً مفصل در ده کتاب آورده است : - شناختن خلطها ، شناختن حالتهای تن ؛ نگاه داشتن تن ، استخراج مرض ، انواع - تبها ، بیماریهای اندامها ، علاج آماسها و ریشها ، پاکیزه گی تن ؛ انواع زهرها ؛ - قرابادین و داروها . -  این کتاب بنام سلطان قطب الدین ابوالفتح محمد بن یمین الدین خوارزمشاه - ( ارسلان تکین ) نوشته شده  ، و بسال  504  بانجام رسیده است .  -  نسخه حاضر دارای پنج کتاب اول میباشد  ،  و از انجام افتاده دارد  .- آغاز :  "الحمدلله حمد الشاکرین والصلاة علی النبی المصطفی ... چون - تقدیر ایزد تعالی چنان بود که جمع کننده این کتاب " . -   انجام نسخه افتاده : "تدبیر صواب آنست که طعام و شراب چندان تاخیر نکنند - که تشنه یا گرسنه شود ... " . -   نسخ معرب  ،  محمد بن ابراهیم بن محمد بن الحسن الملک بن علی - ابن محمد بن ابراهیم بن حمزة بن عبیداللّٰه بن محمد بن علی بن - الحسین بن علی بن ابی طالب  ،  جمادی الاول 686 ( آخر فهرست - کتاب ) ،  عناوین و نشانیها شنگرف  ،  از پایان کتاب سوم یک برگ - افتاده و نونویس است  ،  قبل از کتاب بیست و دو برگ است دارای - فهرست ، روی برگ اول علی بن حسین بن محمد بن اسحاق الموعادی - کتاب را به علی بن محمد بن یوسف الطبیب داده است بتاریخ - شعبان 746  ،  جلد تیماج سرخ فرسوده .- 377 گ ، 25 س ، 5/27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377ذخیره خوارزمشاهی</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80" w:name="pg8327_92680"/>
    <w:bookmarkEnd w:id="380"/>
    <w:p>
      <w:pPr>
        <w:pStyle w:val="Heading3"/>
      </w:pPr>
      <w:bookmarkStart w:id="1260" w:name="_Toc383"/>
      <w:r>
        <w:t>377- ذخیره خوارزمشاهی</w:t>
      </w:r>
      <w:bookmarkEnd w:id="1260"/>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 2ذخیره خوارزمشاهی</w:t>
      </w:r>
    </w:p>
    <w:p>
      <w:pPr>
        <w:pStyle w:val="BookText"/>
      </w:pPr>
      <w:r>
        <w:rPr>
          <w:rFonts w:ascii="IRNazanin" w:hAnsi="IRNazanin" w:eastAsia="IRNazanin" w:cs="IRNazanin"/>
          <w:lang w:bidi="fa-IR"/>
          <w:color w:val="111111"/>
          <w:sz w:val="28"/>
          <w:szCs w:val="28"/>
          <w:rtl/>
        </w:rPr>
        <w:t xml:space="preserve">در صفحات : 320تا320ذخیره خوارزمشاهی</w:t>
      </w:r>
    </w:p>
    <w:p>
      <w:pPr>
        <w:pStyle w:val="BookText"/>
      </w:pPr>
      <w:r>
        <w:rPr>
          <w:rFonts w:ascii="IRNazanin" w:hAnsi="IRNazanin" w:eastAsia="IRNazanin" w:cs="IRNazanin"/>
          <w:lang w:bidi="fa-IR"/>
          <w:color w:val="111111"/>
          <w:sz w:val="28"/>
          <w:szCs w:val="28"/>
          <w:rtl/>
        </w:rPr>
        <w:t xml:space="preserve">کد دستیابی کتاب : 501ذخیره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(535)ذخیره خوارزمشاهی</w:t>
      </w:r>
    </w:p>
    <w:p>
      <w:pPr>
        <w:pStyle w:val="BookText"/>
      </w:pPr>
      <w:r>
        <w:rPr>
          <w:rFonts w:ascii="IRNazanin" w:hAnsi="IRNazanin" w:eastAsia="IRNazanin" w:cs="IRNazanin"/>
          <w:lang w:bidi="fa-IR"/>
          <w:color w:val="111111"/>
          <w:sz w:val="28"/>
          <w:szCs w:val="28"/>
          <w:rtl/>
        </w:rPr>
        <w:t xml:space="preserve">تاریخ کتابت : سده نهمذخیره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  501 )  81-  ذخیره خوارزمشاهی  (  طب  -  فارسی  ) - از :  امیر زین الدین اسماعیل بن حسین حسینی گرگانی (535)   -  گفتار نخستین کتاب است . -  انجام افتاده : "و مردم فربه نیز دو طایفه اند یکی آنکه فربهی ایشان از پیه . .". -   نسخ  ، از  سده نهم  ،  عناوین و نشانیها شنگرف  ،  در چند برگ اول چند - یادداشت و شعر فارسی و فهرست کتاب دیده می شود ،  جلد تیماج - قهوه ای . - 329 گ ، 25 س ، 5/17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329ذخیره خوارزمشاهی</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1" w:name="pg8327_92681"/>
    <w:bookmarkEnd w:id="381"/>
    <w:p>
      <w:pPr>
        <w:pStyle w:val="Heading3"/>
      </w:pPr>
      <w:bookmarkStart w:id="1261" w:name="_Toc384"/>
      <w:r>
        <w:t>378- ذخیره خوارزمشاهی</w:t>
      </w:r>
      <w:bookmarkEnd w:id="1261"/>
    </w:p>
    <w:p>
      <w:pPr>
        <w:pStyle w:val="BookText"/>
      </w:pPr>
      <w:r>
        <w:rPr>
          <w:rFonts w:ascii="IRNazanin" w:hAnsi="IRNazanin" w:eastAsia="IRNazanin" w:cs="IRNazanin"/>
          <w:lang w:bidi="fa-IR"/>
          <w:color w:val="111111"/>
          <w:sz w:val="28"/>
          <w:szCs w:val="28"/>
          <w:rtl/>
        </w:rPr>
        <w:t xml:space="preserve">ماخذ کتاب : دانشکده الهیات دانشگاه فردوسی مشهد - جلد 2ذخیره خوارزمشاهی</w:t>
      </w:r>
    </w:p>
    <w:p>
      <w:pPr>
        <w:pStyle w:val="BookText"/>
      </w:pPr>
      <w:r>
        <w:rPr>
          <w:rFonts w:ascii="IRNazanin" w:hAnsi="IRNazanin" w:eastAsia="IRNazanin" w:cs="IRNazanin"/>
          <w:lang w:bidi="fa-IR"/>
          <w:color w:val="111111"/>
          <w:sz w:val="28"/>
          <w:szCs w:val="28"/>
          <w:rtl/>
        </w:rPr>
        <w:t xml:space="preserve">در صفحات : 26تا26ذخیره خوارزمشاهی</w:t>
      </w:r>
    </w:p>
    <w:p>
      <w:pPr>
        <w:pStyle w:val="BookText"/>
      </w:pPr>
      <w:r>
        <w:rPr>
          <w:rFonts w:ascii="IRNazanin" w:hAnsi="IRNazanin" w:eastAsia="IRNazanin" w:cs="IRNazanin"/>
          <w:lang w:bidi="fa-IR"/>
          <w:color w:val="111111"/>
          <w:sz w:val="28"/>
          <w:szCs w:val="28"/>
          <w:rtl/>
        </w:rPr>
        <w:t xml:space="preserve">کد دستیابی کتاب : 847ذخیره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دانشکده الهیات ومعارف اسلامیذخیره خوارزمشاهی</w:t>
      </w:r>
    </w:p>
    <w:p>
      <w:pPr>
        <w:pStyle w:val="BookText"/>
      </w:pPr>
      <w:r>
        <w:rPr>
          <w:rFonts w:ascii="IRNazanin" w:hAnsi="IRNazanin" w:eastAsia="IRNazanin" w:cs="IRNazanin"/>
          <w:lang w:bidi="fa-IR"/>
          <w:color w:val="111111"/>
          <w:sz w:val="28"/>
          <w:szCs w:val="28"/>
          <w:rtl/>
        </w:rPr>
        <w:t xml:space="preserve">شهر : مشهدذخیره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 ، امیر زین الدین ابوابراهیم اسماعیل بن حسین حسینی   علوی گرگانی متوفی 535 یا 531 هذخیره خوارزمشاهی</w:t>
      </w:r>
    </w:p>
    <w:p>
      <w:pPr>
        <w:pStyle w:val="BookText"/>
      </w:pPr>
      <w:r>
        <w:rPr>
          <w:rFonts w:ascii="IRNazanin" w:hAnsi="IRNazanin" w:eastAsia="IRNazanin" w:cs="IRNazanin"/>
          <w:lang w:bidi="fa-IR"/>
          <w:color w:val="111111"/>
          <w:sz w:val="28"/>
          <w:szCs w:val="28"/>
          <w:rtl/>
        </w:rPr>
        <w:t xml:space="preserve">تاریخ کتابت : سده   دوازدهمذخیره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شماره پیشین : 17536ذخیره خوارزمشاهی</w:t>
      </w:r>
    </w:p>
    <w:p>
      <w:pPr>
        <w:pStyle w:val="BookText"/>
      </w:pPr>
      <w:r>
        <w:rPr>
          <w:rFonts w:ascii="IRNazanin" w:hAnsi="IRNazanin" w:eastAsia="IRNazanin" w:cs="IRNazanin"/>
          <w:lang w:bidi="fa-IR"/>
          <w:color w:val="111111"/>
          <w:sz w:val="28"/>
          <w:szCs w:val="28"/>
          <w:rtl/>
        </w:rPr>
        <w:t xml:space="preserve">بخش بندی : از باب ششم از گفتار دویم از کتاب نخستین - تا باب سیزدهم از گفتار پنجم از کتاب پنجم را داردذخیره خوارزمشاهی</w:t>
      </w:r>
    </w:p>
    <w:p>
      <w:pPr>
        <w:pStyle w:val="BookText"/>
      </w:pPr>
      <w:r>
        <w:rPr>
          <w:rFonts w:ascii="IRNazanin" w:hAnsi="IRNazanin" w:eastAsia="IRNazanin" w:cs="IRNazanin"/>
          <w:lang w:bidi="fa-IR"/>
          <w:color w:val="111111"/>
          <w:sz w:val="28"/>
          <w:szCs w:val="28"/>
          <w:rtl/>
        </w:rPr>
        <w:t xml:space="preserve">توضیخات در مورد چاپ نسخه : این کتاب چاپ شده است .ذخیره خوارزمشاهی</w:t>
      </w:r>
    </w:p>
    <w:p>
      <w:pPr>
        <w:pStyle w:val="BookText"/>
      </w:pPr>
      <w:r>
        <w:rPr>
          <w:rFonts w:ascii="IRNazanin" w:hAnsi="IRNazanin" w:eastAsia="IRNazanin" w:cs="IRNazanin"/>
          <w:lang w:bidi="fa-IR"/>
          <w:color w:val="111111"/>
          <w:sz w:val="28"/>
          <w:szCs w:val="28"/>
          <w:rtl/>
        </w:rPr>
        <w:t xml:space="preserve">آسیب دیدگی : آغاز و انجام افتادهذخیره خوارزمشاهی</w:t>
      </w:r>
    </w:p>
    <w:p>
      <w:pPr>
        <w:pStyle w:val="BookText"/>
      </w:pPr>
      <w:r>
        <w:rPr>
          <w:rFonts w:ascii="IRNazanin" w:hAnsi="IRNazanin" w:eastAsia="IRNazanin" w:cs="IRNazanin"/>
          <w:lang w:bidi="fa-IR"/>
          <w:color w:val="111111"/>
          <w:sz w:val="28"/>
          <w:szCs w:val="28"/>
          <w:rtl/>
        </w:rPr>
        <w:t xml:space="preserve">همه اطلاعات : 847 -  ذخیره خوارزمشاهی   (  پزشکی  -  فارسی  ) - از  سیداسماعیل گرگانی ، امیر زین الدین ابوابراهیم اسماعیل بن حسین حسینی - علوی گرگانی متوفی 535 یا 531 ه  ،  از باب ششم از گفتار دویم از کتاب نخستین - تا باب سیزدهم از گفتار پنجم از کتاب پنجم را دارد .  این کتاب چاپ شده است . -  آغاز موجود : در سطر هفتم باب ششم از گفتار دویم از کتاب نخستین اندر - عادتها ... -  انجام موجود : قبل از شش سطر باب سیزدهم ... اندر تدبیر زایل کردن - نشان آبله . -    نستعلیق 24 سطری 13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  ، تحریر  سده - دوازدهم   از روی نسخه ای که در 15 جمادی الاخر 720 ه - تحریر یافته ، جمله ای از نشان و عنوانها قرمز، کاغذ فرنگی  -  آغاز و انجام افتاده   جلد تیماج مشکی ، قطع 21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س . - [  17536 ]ذخیره خوارزمشاهی</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2" w:name="pg8327_92682"/>
    <w:bookmarkEnd w:id="382"/>
    <w:p>
      <w:pPr>
        <w:pStyle w:val="Heading3"/>
      </w:pPr>
      <w:bookmarkStart w:id="1262" w:name="_Toc385"/>
      <w:r>
        <w:t>379- ذخیره خوارزمشاهی</w:t>
      </w:r>
      <w:bookmarkEnd w:id="126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جلد17ذخیره خوارزمشاهی</w:t>
      </w:r>
    </w:p>
    <w:p>
      <w:pPr>
        <w:pStyle w:val="BookText"/>
      </w:pPr>
      <w:r>
        <w:rPr>
          <w:rFonts w:ascii="IRNazanin" w:hAnsi="IRNazanin" w:eastAsia="IRNazanin" w:cs="IRNazanin"/>
          <w:lang w:bidi="fa-IR"/>
          <w:color w:val="111111"/>
          <w:sz w:val="28"/>
          <w:szCs w:val="28"/>
          <w:rtl/>
        </w:rPr>
        <w:t xml:space="preserve">در صفحات : 219تا219ذخیره خوارزمشاهی</w:t>
      </w:r>
    </w:p>
    <w:p>
      <w:pPr>
        <w:pStyle w:val="BookText"/>
      </w:pPr>
      <w:r>
        <w:rPr>
          <w:rFonts w:ascii="IRNazanin" w:hAnsi="IRNazanin" w:eastAsia="IRNazanin" w:cs="IRNazanin"/>
          <w:lang w:bidi="fa-IR"/>
          <w:color w:val="111111"/>
          <w:sz w:val="28"/>
          <w:szCs w:val="28"/>
          <w:rtl/>
        </w:rPr>
        <w:t xml:space="preserve">کد دستیابی کتاب : 8789ذخیره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تاریخ کتابت : سده 11ذخیره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ج 1 تا " باب سیوم اندر شناختن مضرتها و - منفعت اسپرغمها "ذخیره خوارزمشاهی</w:t>
      </w:r>
    </w:p>
    <w:p>
      <w:pPr>
        <w:pStyle w:val="BookText"/>
      </w:pPr>
      <w:r>
        <w:rPr>
          <w:rFonts w:ascii="IRNazanin" w:hAnsi="IRNazanin" w:eastAsia="IRNazanin" w:cs="IRNazanin"/>
          <w:lang w:bidi="fa-IR"/>
          <w:color w:val="111111"/>
          <w:sz w:val="28"/>
          <w:szCs w:val="28"/>
          <w:rtl/>
        </w:rPr>
        <w:t xml:space="preserve">همه اطلاعات : 8789 ،  نستعلیق   سده 11 ،  عنوان شنگرف  -  ج 1 تا " باب سیوم اندر شناختن مضرتها و - منفعت اسپرغمها "   360 گ 12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19 - س 7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سپاهانی ، جلد تیماج - مشکی ضربی مقوایی ، ربعی .  -  ذخیره خوارزمشاهی  : طب  سید اسماعیل گرگانیذخیره خوارزمشاهی</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3" w:name="pg8327_92683"/>
    <w:bookmarkEnd w:id="383"/>
    <w:p>
      <w:pPr>
        <w:pStyle w:val="Heading3"/>
      </w:pPr>
      <w:bookmarkStart w:id="1263" w:name="_Toc386"/>
      <w:r>
        <w:t>380- ذخیره خوارزمشاهی</w:t>
      </w:r>
      <w:bookmarkEnd w:id="126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21ذخیره خوارزمشاهی</w:t>
      </w:r>
    </w:p>
    <w:p>
      <w:pPr>
        <w:pStyle w:val="BookText"/>
      </w:pPr>
      <w:r>
        <w:rPr>
          <w:rFonts w:ascii="IRNazanin" w:hAnsi="IRNazanin" w:eastAsia="IRNazanin" w:cs="IRNazanin"/>
          <w:lang w:bidi="fa-IR"/>
          <w:color w:val="111111"/>
          <w:sz w:val="28"/>
          <w:szCs w:val="28"/>
          <w:rtl/>
        </w:rPr>
        <w:t xml:space="preserve">در صفحات : 104تا106ذخیره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ابوابراهیم اسماعیل بن حسن حسینی گرگانی (م - 535)ذخیره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منابع دیگر : (الف ، استوری 2 (طب ): 207 نسخه های فارسی 1 : 538 - 543)ذخیره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فارسی  ) - تالیف  ابوابراهیم اسماعیل بن حسن حسینی گرگانی (م - 535)   -  (الف ، استوری 2 (طب ): 207 نسخه های فارسی 1 : 538 - 543)ذخیره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4" w:name="pg8327_92684"/>
    <w:bookmarkEnd w:id="384"/>
    <w:p>
      <w:pPr>
        <w:pStyle w:val="Heading3"/>
      </w:pPr>
      <w:bookmarkStart w:id="1264" w:name="_Toc387"/>
      <w:r>
        <w:t>381- ذخیره خوارزمشاهی</w:t>
      </w:r>
      <w:bookmarkEnd w:id="126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19ذخیره خوارزمشاهی</w:t>
      </w:r>
    </w:p>
    <w:p>
      <w:pPr>
        <w:pStyle w:val="BookText"/>
      </w:pPr>
      <w:r>
        <w:rPr>
          <w:rFonts w:ascii="IRNazanin" w:hAnsi="IRNazanin" w:eastAsia="IRNazanin" w:cs="IRNazanin"/>
          <w:lang w:bidi="fa-IR"/>
          <w:color w:val="111111"/>
          <w:sz w:val="28"/>
          <w:szCs w:val="28"/>
          <w:rtl/>
        </w:rPr>
        <w:t xml:space="preserve">در صفحات : 65تا65ذخیره خوارزمشاهی</w:t>
      </w:r>
    </w:p>
    <w:p>
      <w:pPr>
        <w:pStyle w:val="BookText"/>
      </w:pPr>
      <w:r>
        <w:rPr>
          <w:rFonts w:ascii="IRNazanin" w:hAnsi="IRNazanin" w:eastAsia="IRNazanin" w:cs="IRNazanin"/>
          <w:lang w:bidi="fa-IR"/>
          <w:color w:val="111111"/>
          <w:sz w:val="28"/>
          <w:szCs w:val="28"/>
          <w:rtl/>
        </w:rPr>
        <w:t xml:space="preserve">کد دستیابی کتاب : 6080ذخیره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 (م - 535)ذخیره خوارزمشاهی</w:t>
      </w:r>
    </w:p>
    <w:p>
      <w:pPr>
        <w:pStyle w:val="BookText"/>
      </w:pPr>
      <w:r>
        <w:rPr>
          <w:rFonts w:ascii="IRNazanin" w:hAnsi="IRNazanin" w:eastAsia="IRNazanin" w:cs="IRNazanin"/>
          <w:lang w:bidi="fa-IR"/>
          <w:color w:val="111111"/>
          <w:sz w:val="28"/>
          <w:szCs w:val="28"/>
          <w:rtl/>
        </w:rPr>
        <w:t xml:space="preserve">تاریخ کتابت : قرن 12 یا اواخر 11 - هذخیره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شماره ثبت قدیم . 61766   جدید 8144ذخیره خوارزمشاهی</w:t>
      </w:r>
    </w:p>
    <w:p>
      <w:pPr>
        <w:pStyle w:val="BookText"/>
      </w:pPr>
      <w:r>
        <w:rPr>
          <w:rFonts w:ascii="IRNazanin" w:hAnsi="IRNazanin" w:eastAsia="IRNazanin" w:cs="IRNazanin"/>
          <w:lang w:bidi="fa-IR"/>
          <w:color w:val="111111"/>
          <w:sz w:val="28"/>
          <w:szCs w:val="28"/>
          <w:rtl/>
        </w:rPr>
        <w:t xml:space="preserve">بخش بندی : این نسخه شامل مجلد 1 - 5 ذخیره استذخیره خوارزمشاهی</w:t>
      </w:r>
    </w:p>
    <w:p>
      <w:pPr>
        <w:pStyle w:val="BookText"/>
      </w:pPr>
      <w:r>
        <w:rPr>
          <w:rFonts w:ascii="IRNazanin" w:hAnsi="IRNazanin" w:eastAsia="IRNazanin" w:cs="IRNazanin"/>
          <w:lang w:bidi="fa-IR"/>
          <w:color w:val="111111"/>
          <w:sz w:val="28"/>
          <w:szCs w:val="28"/>
          <w:rtl/>
        </w:rPr>
        <w:t xml:space="preserve">آسیب دیدگی : کنار برخی برگها - وصالی شده رقم کاتب ندارد- کنار چند برگ اول و آخر وصالی شدهذخیره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  فارسی  ) -  از  سید اسماعیل گرگانی (م - 535)   این نسخه شامل مجلد 1 - 5 ذخیره است  - آغاز :  الحمدلله حمدالشاکرین ... اما بعد چون تقدیر ایزد تعالی چنان بود که - جمع کنند. -  پایان نسخه : چون قرص گل و گلنگبین و غیرآن سبب نکس شود. - [  6080 ]  -  نسخه ایست بخط نستعلیق   قرن 12 یا اواخر 11 - ه   عنوانها شنگرف   کنار برخی برگها - وصالی شده رقم کاتب ندارد .  درحواشی بعضی ازصفحات ودر پشت برگ نخست کتابها - نوشته های پزشکی دیده میشود .  کنار چند برگ اول و آخر وصالی شده  -  قطع : وزیری 4/14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سانتیمتر. جلد : تیماج لیمویی تیره ضربی ساییده - شده صفحات : 1748 . سطور : 18 . کاغذ : اصفهانی ضخیم  .  شماره ثبت قدیم . 61766 - جدید 8144 .ذخیره خوارزمشاهی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5" w:name="pg8327_92685"/>
    <w:bookmarkEnd w:id="385"/>
    <w:p>
      <w:pPr>
        <w:pStyle w:val="Heading3"/>
      </w:pPr>
      <w:bookmarkStart w:id="1265" w:name="_Toc388"/>
      <w:r>
        <w:t>382- ذخیره خوارزمشاهی</w:t>
      </w:r>
      <w:bookmarkEnd w:id="1265"/>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107تا107ذخیره خوارزمشاهی</w:t>
      </w:r>
    </w:p>
    <w:p>
      <w:pPr>
        <w:pStyle w:val="BookText"/>
      </w:pPr>
      <w:r>
        <w:rPr>
          <w:rFonts w:ascii="IRNazanin" w:hAnsi="IRNazanin" w:eastAsia="IRNazanin" w:cs="IRNazanin"/>
          <w:lang w:bidi="fa-IR"/>
          <w:color w:val="111111"/>
          <w:sz w:val="28"/>
          <w:szCs w:val="28"/>
          <w:rtl/>
        </w:rPr>
        <w:t xml:space="preserve">کد دستیابی کتاب : 6117ذخیره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تاریخ کتابت : قرن 10- قرن 11 - ه .ذخیره خوارزمشاهی</w:t>
      </w:r>
    </w:p>
    <w:p>
      <w:pPr>
        <w:pStyle w:val="BookText"/>
      </w:pPr>
      <w:r>
        <w:rPr>
          <w:rFonts w:ascii="IRNazanin" w:hAnsi="IRNazanin" w:eastAsia="IRNazanin" w:cs="IRNazanin"/>
          <w:lang w:bidi="fa-IR"/>
          <w:color w:val="111111"/>
          <w:sz w:val="28"/>
          <w:szCs w:val="28"/>
          <w:rtl/>
        </w:rPr>
        <w:t xml:space="preserve">شماره پیشین : شماره ثبت قدیم : ... جدید : 10417ذخیره خوارزمشاهی</w:t>
      </w:r>
    </w:p>
    <w:p>
      <w:pPr>
        <w:pStyle w:val="BookText"/>
      </w:pPr>
      <w:r>
        <w:rPr>
          <w:rFonts w:ascii="IRNazanin" w:hAnsi="IRNazanin" w:eastAsia="IRNazanin" w:cs="IRNazanin"/>
          <w:lang w:bidi="fa-IR"/>
          <w:color w:val="111111"/>
          <w:sz w:val="28"/>
          <w:szCs w:val="28"/>
          <w:rtl/>
        </w:rPr>
        <w:t xml:space="preserve">آسیب دیدگی : آغاز نسخه افتادهذخیره خوارزمشاهی</w:t>
      </w:r>
    </w:p>
    <w:p>
      <w:pPr>
        <w:pStyle w:val="BookText"/>
      </w:pPr>
      <w:r>
        <w:rPr>
          <w:rFonts w:ascii="IRNazanin" w:hAnsi="IRNazanin" w:eastAsia="IRNazanin" w:cs="IRNazanin"/>
          <w:lang w:bidi="fa-IR"/>
          <w:color w:val="111111"/>
          <w:sz w:val="28"/>
          <w:szCs w:val="28"/>
          <w:rtl/>
        </w:rPr>
        <w:t xml:space="preserve">همه اطلاعات : مجموعه  (  فارسی  ) -- [  6117 ] -  دفتریست به خط نسخ ونستعلیق شماره یکم نسخ   قرن 10  شماره 2 : نستعلیق  -  قرن 11 - ه . :  آغاز نسخه افتاده  -  قطع خشتی 5/15 </w:t>
      </w:r>
      <w:r>
        <w:rPr>
          <w:rFonts w:ascii="Times New Roman" w:hAnsi="Times New Roman" w:eastAsia="Times New Roman" w:cs="Times New Roman"/>
          <w:lang w:val="en-US" w:bidi="en-US"/>
          <w:color w:val="111111"/>
          <w:sz w:val="28"/>
          <w:szCs w:val="28"/>
          <w:rtl/>
        </w:rPr>
        <w:t xml:space="preserve">× 23 × </w:t>
      </w:r>
      <w:r>
        <w:rPr>
          <w:rFonts w:ascii="IRNazanin" w:hAnsi="IRNazanin" w:eastAsia="IRNazanin" w:cs="IRNazanin"/>
          <w:lang w:bidi="fa-IR"/>
          <w:color w:val="111111"/>
          <w:sz w:val="28"/>
          <w:szCs w:val="28"/>
          <w:rtl/>
        </w:rPr>
        <w:t xml:space="preserve">ج : تیماج سبز رنگ صفحات 984 سطور 19 کاغذ - دولت آبادی   شماره ثبت قدیم : ... جدید : 10417ذخیره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19ذخیره خوارزمشاهی</w:t>
      </w:r>
    </w:p>
    <w:p>
      <w:pPr>
        <w:pStyle w:val="BookText"/>
      </w:pPr>
      <w:r>
        <w:rPr>
          <w:rFonts w:ascii="IRNazanin" w:hAnsi="IRNazanin" w:eastAsia="IRNazanin" w:cs="IRNazanin"/>
          <w:lang w:bidi="fa-IR"/>
          <w:color w:val="111111"/>
          <w:sz w:val="28"/>
          <w:szCs w:val="28"/>
          <w:rtl/>
        </w:rPr>
        <w:t xml:space="preserve">در صفحات : 107تا107ذخیره خوارزمشاهی</w:t>
      </w:r>
    </w:p>
    <w:p>
      <w:pPr>
        <w:pStyle w:val="BookText"/>
      </w:pPr>
      <w:r>
        <w:rPr>
          <w:rFonts w:ascii="IRNazanin" w:hAnsi="IRNazanin" w:eastAsia="IRNazanin" w:cs="IRNazanin"/>
          <w:lang w:bidi="fa-IR"/>
          <w:color w:val="111111"/>
          <w:sz w:val="28"/>
          <w:szCs w:val="28"/>
          <w:rtl/>
        </w:rPr>
        <w:t xml:space="preserve">ردیف کتاب   : 1ذخیره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(از کتاب اول تا باب یازدهم از جزو چهارم از- گفتار نوزدهم از کتاب ) .ذخیره خوارزمشاهی</w:t>
      </w:r>
    </w:p>
    <w:p>
      <w:pPr>
        <w:pStyle w:val="BookText"/>
      </w:pPr>
      <w:r>
        <w:rPr>
          <w:rFonts w:ascii="IRNazanin" w:hAnsi="IRNazanin" w:eastAsia="IRNazanin" w:cs="IRNazanin"/>
          <w:lang w:bidi="fa-IR"/>
          <w:color w:val="111111"/>
          <w:sz w:val="28"/>
          <w:szCs w:val="28"/>
          <w:rtl/>
        </w:rPr>
        <w:t xml:space="preserve">منابع دیگر : مجلس 19 : 65 و 66 و 76ذخیره خوارزمشاهی</w:t>
      </w:r>
    </w:p>
    <w:p>
      <w:pPr>
        <w:pStyle w:val="BookText"/>
      </w:pPr>
      <w:r>
        <w:rPr>
          <w:rFonts w:ascii="IRNazanin" w:hAnsi="IRNazanin" w:eastAsia="IRNazanin" w:cs="IRNazanin"/>
          <w:lang w:bidi="fa-IR"/>
          <w:color w:val="111111"/>
          <w:sz w:val="28"/>
          <w:szCs w:val="28"/>
          <w:rtl/>
        </w:rPr>
        <w:t xml:space="preserve">همه اطلاعات : 1-  ذخیره خوارزمشاهی   طب - از  سید اسماعیل گرگانی   (از کتاب اول تا باب یازدهم از جزو چهارم از- گفتار نوزدهم از کتاب ) . -  مجلس 19 : 65 و 66 و 76ذخیره خوارزمشاهی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6" w:name="pg8327_92686"/>
    <w:bookmarkEnd w:id="386"/>
    <w:p>
      <w:pPr>
        <w:pStyle w:val="Heading3"/>
      </w:pPr>
      <w:bookmarkStart w:id="1266" w:name="_Toc389"/>
      <w:r>
        <w:t>383- ذخیره خوارزمشاهی</w:t>
      </w:r>
      <w:bookmarkEnd w:id="126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خوارزمشاهی</w:t>
      </w:r>
    </w:p>
    <w:p>
      <w:pPr>
        <w:pStyle w:val="BookText"/>
      </w:pPr>
      <w:r>
        <w:rPr>
          <w:rFonts w:ascii="IRNazanin" w:hAnsi="IRNazanin" w:eastAsia="IRNazanin" w:cs="IRNazanin"/>
          <w:lang w:bidi="fa-IR"/>
          <w:color w:val="111111"/>
          <w:sz w:val="28"/>
          <w:szCs w:val="28"/>
          <w:rtl/>
        </w:rPr>
        <w:t xml:space="preserve">در صفحات : 77تا79ذخیره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اصغر مهدویذخیره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سیداسمعیل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سیداسمعیل گرگانی،ذخیره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7" w:name="pg8327_92687"/>
    <w:bookmarkEnd w:id="387"/>
    <w:p>
      <w:pPr>
        <w:pStyle w:val="Heading3"/>
      </w:pPr>
      <w:bookmarkStart w:id="1267" w:name="_Toc390"/>
      <w:r>
        <w:t>384- ذخیره خوارزمشاهی</w:t>
      </w:r>
      <w:bookmarkEnd w:id="126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19ذخیره خوارزمشاهی</w:t>
      </w:r>
    </w:p>
    <w:p>
      <w:pPr>
        <w:pStyle w:val="BookText"/>
      </w:pPr>
      <w:r>
        <w:rPr>
          <w:rFonts w:ascii="IRNazanin" w:hAnsi="IRNazanin" w:eastAsia="IRNazanin" w:cs="IRNazanin"/>
          <w:lang w:bidi="fa-IR"/>
          <w:color w:val="111111"/>
          <w:sz w:val="28"/>
          <w:szCs w:val="28"/>
          <w:rtl/>
        </w:rPr>
        <w:t xml:space="preserve">در صفحات : 75تا75ذخیره خوارزمشاهی</w:t>
      </w:r>
    </w:p>
    <w:p>
      <w:pPr>
        <w:pStyle w:val="BookText"/>
      </w:pPr>
      <w:r>
        <w:rPr>
          <w:rFonts w:ascii="IRNazanin" w:hAnsi="IRNazanin" w:eastAsia="IRNazanin" w:cs="IRNazanin"/>
          <w:lang w:bidi="fa-IR"/>
          <w:color w:val="111111"/>
          <w:sz w:val="28"/>
          <w:szCs w:val="28"/>
          <w:rtl/>
        </w:rPr>
        <w:t xml:space="preserve">کد دستیابی کتاب : 6094ذخیره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اسمعیل بن الحسن بن محمد بن احمد حسینی گرگانیذخیره خوارزمشاهی</w:t>
      </w:r>
    </w:p>
    <w:p>
      <w:pPr>
        <w:pStyle w:val="BookText"/>
      </w:pPr>
      <w:r>
        <w:rPr>
          <w:rFonts w:ascii="IRNazanin" w:hAnsi="IRNazanin" w:eastAsia="IRNazanin" w:cs="IRNazanin"/>
          <w:lang w:bidi="fa-IR"/>
          <w:color w:val="111111"/>
          <w:sz w:val="28"/>
          <w:szCs w:val="28"/>
          <w:rtl/>
        </w:rPr>
        <w:t xml:space="preserve">تاریخ کتابت : قرن 10 - هذخیره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شماره ثبت قدیم 35585 جدید 8817ذخیره خوارزمشاهی</w:t>
      </w:r>
    </w:p>
    <w:p>
      <w:pPr>
        <w:pStyle w:val="BookText"/>
      </w:pPr>
      <w:r>
        <w:rPr>
          <w:rFonts w:ascii="IRNazanin" w:hAnsi="IRNazanin" w:eastAsia="IRNazanin" w:cs="IRNazanin"/>
          <w:lang w:bidi="fa-IR"/>
          <w:color w:val="111111"/>
          <w:sz w:val="28"/>
          <w:szCs w:val="28"/>
          <w:rtl/>
        </w:rPr>
        <w:t xml:space="preserve">بخش بندی : در این نسخه کتاب 1-3 موجود است ، (شامل طب وطبیعیات است )ذخیره خوارزمشاهی</w:t>
      </w:r>
    </w:p>
    <w:p>
      <w:pPr>
        <w:pStyle w:val="BookText"/>
      </w:pPr>
      <w:r>
        <w:rPr>
          <w:rFonts w:ascii="IRNazanin" w:hAnsi="IRNazanin" w:eastAsia="IRNazanin" w:cs="IRNazanin"/>
          <w:lang w:bidi="fa-IR"/>
          <w:color w:val="111111"/>
          <w:sz w:val="28"/>
          <w:szCs w:val="28"/>
          <w:rtl/>
        </w:rPr>
        <w:t xml:space="preserve">منابع دیگر : رجوع به ص 65 - 66 این فهرست شود - و نیز مشار 2255 ، مجلس 10 : 1191 چهار مقاله عروضی چاپ دکتر معین : - 400 و 405 . 806ذخیره خوارزمشاهی</w:t>
      </w:r>
    </w:p>
    <w:p>
      <w:pPr>
        <w:pStyle w:val="BookText"/>
      </w:pPr>
      <w:r>
        <w:rPr>
          <w:rFonts w:ascii="IRNazanin" w:hAnsi="IRNazanin" w:eastAsia="IRNazanin" w:cs="IRNazanin"/>
          <w:lang w:bidi="fa-IR"/>
          <w:color w:val="111111"/>
          <w:sz w:val="28"/>
          <w:szCs w:val="28"/>
          <w:rtl/>
        </w:rPr>
        <w:t xml:space="preserve">آسیب دیدگی : رقم کاتب ندارد وازآغاز و انجام ناقص است - کنار چند برگ اول وصالی شده استذخیره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  فارسی  - از  اسمعیل بن الحسن بن محمد بن احمد حسینی گرگانی  . -  رجوع به ص 65 - 66 این فهرست شود - و نیز مشار 2255 ، مجلس 10 : 1191 چهار مقاله عروضی چاپ دکتر معین : - 400 و 405 . 806 -  در این نسخه کتاب 1-3 موجود است ، (شامل طب وطبیعیات است )  -  آغاز موجود : دل و دماغ او قویتر باشد وحاستها او درست بود. -  انجام موجود : باب یازدهم اندر شناختن سبب آنکه مردی شراب بخورد و - بسلامت بخسبد. - [  6094 ] -  نسخه ایست بخط نسخ کهن   قرن 10 - ه   رقم کاتب ندارد وازآغاز و انجام ناقص است  -  عناوین بمرکب و با قلمی درشت تر  کنار چند برگ اول وصالی شده است  -  قطع رحلی 195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جلد تیماج سرخ ضربی ساده صفحات 382 سطور 21  کاغذفرنگی - شکری ضخیم آهاردار  شماره ثبت قدیم 35585 جدید 8817ذخیره خوارزمشاهی</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8" w:name="pg8327_92688"/>
    <w:bookmarkEnd w:id="388"/>
    <w:p>
      <w:pPr>
        <w:pStyle w:val="Heading3"/>
      </w:pPr>
      <w:bookmarkStart w:id="1268" w:name="_Toc391"/>
      <w:r>
        <w:t>385- ذخیره خوارزمشاهی</w:t>
      </w:r>
      <w:bookmarkEnd w:id="126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19ذخیره خوارزمشاهی</w:t>
      </w:r>
    </w:p>
    <w:p>
      <w:pPr>
        <w:pStyle w:val="BookText"/>
      </w:pPr>
      <w:r>
        <w:rPr>
          <w:rFonts w:ascii="IRNazanin" w:hAnsi="IRNazanin" w:eastAsia="IRNazanin" w:cs="IRNazanin"/>
          <w:lang w:bidi="fa-IR"/>
          <w:color w:val="111111"/>
          <w:sz w:val="28"/>
          <w:szCs w:val="28"/>
          <w:rtl/>
        </w:rPr>
        <w:t xml:space="preserve">در صفحات : 191تا191ذخیره خوارزمشاهی</w:t>
      </w:r>
    </w:p>
    <w:p>
      <w:pPr>
        <w:pStyle w:val="BookText"/>
      </w:pPr>
      <w:r>
        <w:rPr>
          <w:rFonts w:ascii="IRNazanin" w:hAnsi="IRNazanin" w:eastAsia="IRNazanin" w:cs="IRNazanin"/>
          <w:lang w:bidi="fa-IR"/>
          <w:color w:val="111111"/>
          <w:sz w:val="28"/>
          <w:szCs w:val="28"/>
          <w:rtl/>
        </w:rPr>
        <w:t xml:space="preserve">کد دستیابی کتاب : 6204ذخیره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زین الدین اسماعیل بن حسن گرگانی (م - 500)ذخیره خوارزمشاهی</w:t>
      </w:r>
    </w:p>
    <w:p>
      <w:pPr>
        <w:pStyle w:val="BookText"/>
      </w:pPr>
      <w:r>
        <w:rPr>
          <w:rFonts w:ascii="IRNazanin" w:hAnsi="IRNazanin" w:eastAsia="IRNazanin" w:cs="IRNazanin"/>
          <w:lang w:bidi="fa-IR"/>
          <w:color w:val="111111"/>
          <w:sz w:val="28"/>
          <w:szCs w:val="28"/>
          <w:rtl/>
        </w:rPr>
        <w:t xml:space="preserve">کاتب : کل محمدبن عوض محمد غباریذخیره خوارزمشاهی</w:t>
      </w:r>
    </w:p>
    <w:p>
      <w:pPr>
        <w:pStyle w:val="BookText"/>
      </w:pPr>
      <w:r>
        <w:rPr>
          <w:rFonts w:ascii="IRNazanin" w:hAnsi="IRNazanin" w:eastAsia="IRNazanin" w:cs="IRNazanin"/>
          <w:lang w:bidi="fa-IR"/>
          <w:color w:val="111111"/>
          <w:sz w:val="28"/>
          <w:szCs w:val="28"/>
          <w:rtl/>
        </w:rPr>
        <w:t xml:space="preserve">تاریخ کتابت : 1024ذخیره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شماره ثبت قدیم 50845 جدید 9217.ذخیره خوارزمشاهی</w:t>
      </w:r>
    </w:p>
    <w:p>
      <w:pPr>
        <w:pStyle w:val="BookText"/>
      </w:pPr>
      <w:r>
        <w:rPr>
          <w:rFonts w:ascii="IRNazanin" w:hAnsi="IRNazanin" w:eastAsia="IRNazanin" w:cs="IRNazanin"/>
          <w:lang w:bidi="fa-IR"/>
          <w:color w:val="111111"/>
          <w:sz w:val="28"/>
          <w:szCs w:val="28"/>
          <w:rtl/>
        </w:rPr>
        <w:t xml:space="preserve">بخش بندی : این - این نسخه شامل تمام کتاب ذخیره استذخیره خوارزمشاهی</w:t>
      </w:r>
    </w:p>
    <w:p>
      <w:pPr>
        <w:pStyle w:val="BookText"/>
      </w:pPr>
      <w:r>
        <w:rPr>
          <w:rFonts w:ascii="IRNazanin" w:hAnsi="IRNazanin" w:eastAsia="IRNazanin" w:cs="IRNazanin"/>
          <w:lang w:bidi="fa-IR"/>
          <w:color w:val="111111"/>
          <w:sz w:val="28"/>
          <w:szCs w:val="28"/>
          <w:rtl/>
        </w:rPr>
        <w:t xml:space="preserve">منابع دیگر : رجوع شود به ذیل - شماره 6100 و 600) ص ... این فهرست ) .ذخیره خوارزمشاهی</w:t>
      </w:r>
    </w:p>
    <w:p>
      <w:pPr>
        <w:pStyle w:val="BookText"/>
      </w:pPr>
      <w:r>
        <w:rPr>
          <w:rFonts w:ascii="IRNazanin" w:hAnsi="IRNazanin" w:eastAsia="IRNazanin" w:cs="IRNazanin"/>
          <w:lang w:bidi="fa-IR"/>
          <w:color w:val="111111"/>
          <w:sz w:val="28"/>
          <w:szCs w:val="28"/>
          <w:rtl/>
        </w:rPr>
        <w:t xml:space="preserve">آسیب دیدگی : اندکی از اول افتاده دارد چند برگ موجود اول - نسخه وصالی شده و آثار آبدیدگی داردذخیره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  فارسی  ) - از  زین الدین اسماعیل بن حسن گرگانی (م - 500)   رجوع شود به ذیل - شماره 6100 و 600) ص ... این فهرست ) .  - [  6204 ] -  نسخه ایست به قلم نستعلیق   کل محمدبن عوض محمد غباری  مورخ  1024 .  این - این نسخه شامل تمام کتاب ذخیره است  و  اندکی از اول افتاده دارد چند برگ موجود اول - نسخه وصالی شده و آثار آبدیدگی دارد  عناوین شنگرف و گاه با قلم سیاه .- قطع رحلی 25 </w:t>
      </w:r>
      <w:r>
        <w:rPr>
          <w:rFonts w:ascii="Times New Roman" w:hAnsi="Times New Roman" w:eastAsia="Times New Roman" w:cs="Times New Roman"/>
          <w:lang w:val="en-US" w:bidi="en-US"/>
          <w:color w:val="111111"/>
          <w:sz w:val="28"/>
          <w:szCs w:val="28"/>
          <w:rtl/>
        </w:rPr>
        <w:t xml:space="preserve">× 38 </w:t>
      </w:r>
      <w:r>
        <w:rPr>
          <w:rFonts w:ascii="IRNazanin" w:hAnsi="IRNazanin" w:eastAsia="IRNazanin" w:cs="IRNazanin"/>
          <w:lang w:bidi="fa-IR"/>
          <w:color w:val="111111"/>
          <w:sz w:val="28"/>
          <w:szCs w:val="28"/>
          <w:rtl/>
        </w:rPr>
        <w:t xml:space="preserve">ج تیماجی عنابی تیره صفحات 970 سطور 34 کاغذاصفهانی  -  شماره ثبت قدیم 50845 جدید 9217.ذخیره خوارزمشاهی</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9" w:name="pg8327_92689"/>
    <w:bookmarkEnd w:id="389"/>
    <w:p>
      <w:pPr>
        <w:pStyle w:val="Heading3"/>
      </w:pPr>
      <w:bookmarkStart w:id="1269" w:name="_Toc392"/>
      <w:r>
        <w:t>386- ذخیره خوارزمشاهی</w:t>
      </w:r>
      <w:bookmarkEnd w:id="126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19ذخیره خوارزمشاهی</w:t>
      </w:r>
    </w:p>
    <w:p>
      <w:pPr>
        <w:pStyle w:val="BookText"/>
      </w:pPr>
      <w:r>
        <w:rPr>
          <w:rFonts w:ascii="IRNazanin" w:hAnsi="IRNazanin" w:eastAsia="IRNazanin" w:cs="IRNazanin"/>
          <w:lang w:bidi="fa-IR"/>
          <w:color w:val="111111"/>
          <w:sz w:val="28"/>
          <w:szCs w:val="28"/>
          <w:rtl/>
        </w:rPr>
        <w:t xml:space="preserve">در صفحات : 65تا65ذخیره خوارزمشاهی</w:t>
      </w:r>
    </w:p>
    <w:p>
      <w:pPr>
        <w:pStyle w:val="BookText"/>
      </w:pPr>
      <w:r>
        <w:rPr>
          <w:rFonts w:ascii="IRNazanin" w:hAnsi="IRNazanin" w:eastAsia="IRNazanin" w:cs="IRNazanin"/>
          <w:lang w:bidi="fa-IR"/>
          <w:color w:val="111111"/>
          <w:sz w:val="28"/>
          <w:szCs w:val="28"/>
          <w:rtl/>
        </w:rPr>
        <w:t xml:space="preserve">کد دستیابی کتاب : 6081ذخیره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بن حسن بن محمدبن احمد حسنی گرگانیذخیره خوارزمشاهی</w:t>
      </w:r>
    </w:p>
    <w:p>
      <w:pPr>
        <w:pStyle w:val="BookText"/>
      </w:pPr>
      <w:r>
        <w:rPr>
          <w:rFonts w:ascii="IRNazanin" w:hAnsi="IRNazanin" w:eastAsia="IRNazanin" w:cs="IRNazanin"/>
          <w:lang w:bidi="fa-IR"/>
          <w:color w:val="111111"/>
          <w:sz w:val="28"/>
          <w:szCs w:val="28"/>
          <w:rtl/>
        </w:rPr>
        <w:t xml:space="preserve">کاتب : حاجی حسین لواسانیذخیره خوارزمشاهی</w:t>
      </w:r>
    </w:p>
    <w:p>
      <w:pPr>
        <w:pStyle w:val="BookText"/>
      </w:pPr>
      <w:r>
        <w:rPr>
          <w:rFonts w:ascii="IRNazanin" w:hAnsi="IRNazanin" w:eastAsia="IRNazanin" w:cs="IRNazanin"/>
          <w:lang w:bidi="fa-IR"/>
          <w:color w:val="111111"/>
          <w:sz w:val="28"/>
          <w:szCs w:val="28"/>
          <w:rtl/>
        </w:rPr>
        <w:t xml:space="preserve">تاریخ کتابت : 1067 - هذخیره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شماره ثبت قدیم 61865 . جدید 8143ذخیره خوارزمشاهی</w:t>
      </w:r>
    </w:p>
    <w:p>
      <w:pPr>
        <w:pStyle w:val="BookText"/>
      </w:pPr>
      <w:r>
        <w:rPr>
          <w:rFonts w:ascii="IRNazanin" w:hAnsi="IRNazanin" w:eastAsia="IRNazanin" w:cs="IRNazanin"/>
          <w:lang w:bidi="fa-IR"/>
          <w:color w:val="111111"/>
          <w:sz w:val="28"/>
          <w:szCs w:val="28"/>
          <w:rtl/>
        </w:rPr>
        <w:t xml:space="preserve">بخش بندی : نسخه حاضر از دنباله باب 5 از جزء 2 از گفتار نخستین از کتاب 6 است تاپایان - باب 6 از جزء 6 از گفتار دهم از کتاب 6.ذخیره خوارزمشاهی</w:t>
      </w:r>
    </w:p>
    <w:p>
      <w:pPr>
        <w:pStyle w:val="BookText"/>
      </w:pPr>
      <w:r>
        <w:rPr>
          <w:rFonts w:ascii="IRNazanin" w:hAnsi="IRNazanin" w:eastAsia="IRNazanin" w:cs="IRNazanin"/>
          <w:lang w:bidi="fa-IR"/>
          <w:color w:val="111111"/>
          <w:sz w:val="28"/>
          <w:szCs w:val="28"/>
          <w:rtl/>
        </w:rPr>
        <w:t xml:space="preserve">منابع دیگر : ذریعه 10 : 10 مجلس 2 : 295 ، 10 : 1191 دانشگاه 7554 : مشار : 2255 - فهرست فونان : . 24بنگال 1 : 714 قاهره (طرازی ) 1 : 196 منزوی (نسخه ها) 1 : 528ذخیره خوارزمشاهی</w:t>
      </w:r>
    </w:p>
    <w:p>
      <w:pPr>
        <w:pStyle w:val="BookText"/>
      </w:pPr>
      <w:r>
        <w:rPr>
          <w:rFonts w:ascii="IRNazanin" w:hAnsi="IRNazanin" w:eastAsia="IRNazanin" w:cs="IRNazanin"/>
          <w:lang w:bidi="fa-IR"/>
          <w:color w:val="111111"/>
          <w:sz w:val="28"/>
          <w:szCs w:val="28"/>
          <w:rtl/>
        </w:rPr>
        <w:t xml:space="preserve">آسیب دیدگی : کنار 2 برگ آخر وصالی شدهذخیره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  فارسی  ) - از  سید اسماعیل بن حسن بن محمدبن احمد حسنی گرگانی  . -  ذریعه 10 : 10 مجلس 2 : 295 ، 10 : 1191 دانشگاه 7554 : مشار : 2255 - فهرست فونان : . 24بنگال 1 : 714 قاهره (طرازی ) 1 : 196 منزوی (نسخه ها) 1 : 528 -  نسخه حاضر از دنباله باب 5 از جزء 2 از گفتار نخستین از کتاب 6 است تاپایان - باب 6 از جزء 6 از گفتار دهم از کتاب 6. - [  6081 ] -   نسخه ایست بخط نستعلیق درشت   حاجی حسین لواسانی  مورخ  1067 - ه   عنوانها - بشنگرف   کنار 2 برگ آخر وصالی شده  . -  قطع رحلی 40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سانتیمتر. جلد تیماج نگاری تیره ضربی صفحات 700.- سطور . 15 . کاغذ ترکی آهارمهره  ،  شماره ثبت قدیم 61865 . جدید 8143  .ذخیره خوارزمشاهی</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90" w:name="pg8327_92690"/>
    <w:bookmarkEnd w:id="390"/>
    <w:p>
      <w:pPr>
        <w:pStyle w:val="Heading3"/>
      </w:pPr>
      <w:bookmarkStart w:id="1270" w:name="_Toc393"/>
      <w:r>
        <w:t>387- ذخیره خوارزمشاهی</w:t>
      </w:r>
      <w:bookmarkEnd w:id="127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19ذخیره خوارزمشاهی</w:t>
      </w:r>
    </w:p>
    <w:p>
      <w:pPr>
        <w:pStyle w:val="BookText"/>
      </w:pPr>
      <w:r>
        <w:rPr>
          <w:rFonts w:ascii="IRNazanin" w:hAnsi="IRNazanin" w:eastAsia="IRNazanin" w:cs="IRNazanin"/>
          <w:lang w:bidi="fa-IR"/>
          <w:color w:val="111111"/>
          <w:sz w:val="28"/>
          <w:szCs w:val="28"/>
          <w:rtl/>
        </w:rPr>
        <w:t xml:space="preserve">در صفحات : 201تا203ذخیره خوارزمشاهی</w:t>
      </w:r>
    </w:p>
    <w:p>
      <w:pPr>
        <w:pStyle w:val="BookText"/>
      </w:pPr>
      <w:r>
        <w:rPr>
          <w:rFonts w:ascii="IRNazanin" w:hAnsi="IRNazanin" w:eastAsia="IRNazanin" w:cs="IRNazanin"/>
          <w:lang w:bidi="fa-IR"/>
          <w:color w:val="111111"/>
          <w:sz w:val="28"/>
          <w:szCs w:val="28"/>
          <w:rtl/>
        </w:rPr>
        <w:t xml:space="preserve">کد دستیابی کتاب : 6227ذخیره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تاریخ کتابت : 581ذخیره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شماره ثبت   قدیم 66843 جدید 6195.ذخیره خوارزمشاهی</w:t>
      </w:r>
    </w:p>
    <w:p>
      <w:pPr>
        <w:pStyle w:val="BookText"/>
      </w:pPr>
      <w:r>
        <w:rPr>
          <w:rFonts w:ascii="IRNazanin" w:hAnsi="IRNazanin" w:eastAsia="IRNazanin" w:cs="IRNazanin"/>
          <w:lang w:bidi="fa-IR"/>
          <w:color w:val="111111"/>
          <w:sz w:val="28"/>
          <w:szCs w:val="28"/>
          <w:rtl/>
        </w:rPr>
        <w:t xml:space="preserve">منابع دیگر : (ص 65 ، 66 ، 86 ، 192 ، 197 دیده شود) .ذخیره خوارزمشاهی</w:t>
      </w:r>
    </w:p>
    <w:p>
      <w:pPr>
        <w:pStyle w:val="BookText"/>
      </w:pPr>
      <w:r>
        <w:rPr>
          <w:rFonts w:ascii="IRNazanin" w:hAnsi="IRNazanin" w:eastAsia="IRNazanin" w:cs="IRNazanin"/>
          <w:lang w:bidi="fa-IR"/>
          <w:color w:val="111111"/>
          <w:sz w:val="28"/>
          <w:szCs w:val="28"/>
          <w:rtl/>
        </w:rPr>
        <w:t xml:space="preserve">آسیب دیدگی : بیشتر برگها مندرس و بشیوه نامطلوبی وصالی - شده است .ذخیره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  فارسی  ) - از  سید اسماعیل گرگانی   (ص 65 ، 66 ، 86 ، 192 ، 197 دیده شود) . -  [  6227 ] -  نسخه ایست به قلم نسخ  مورخ  581 و  از کهن ترین نسخه های  ذخیره است . در این - نسخه مفردات (کتاب 5) و قرابادین است و پس از قرابادین بخش دیگری است از ذخیره - بر چند برگ نگاشته و این بخش تازه ترا (پس از هزار) رقم کاتب اصل نسخه و تاریخ کتابت - در ذیل قرابادین ثبت است . - فهرست مندرجات نسخه در آغاز (بخط اصل ) نوشته است  .  صفحات  مجدول ، عناوین - و سرآغازها با قلم درشت آبی یا شنگرف   بیشتر برگها مندرس و بشیوه نامطلوبی وصالی - شده است . -  قطع : رحلی 25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ج : مقوایی فرسوده با روکش کاغذ چیتی  مندرس عطف و - گوشه تیماج سرخ . صفحات 170 (85 گ ) سطور 30 کاغذ سمرقندی ضخیم   شماره ثبت - قدیم 66843 جدید 6195.ذخیره خوارزمشاهی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91" w:name="pg8327_92691"/>
    <w:bookmarkEnd w:id="391"/>
    <w:p>
      <w:pPr>
        <w:pStyle w:val="Heading3"/>
      </w:pPr>
      <w:bookmarkStart w:id="1271" w:name="_Toc394"/>
      <w:r>
        <w:t>388- ذخیره خوارزمشاهی</w:t>
      </w:r>
      <w:bookmarkEnd w:id="1271"/>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1ذخیره خوارزمشاهی</w:t>
      </w:r>
    </w:p>
    <w:p>
      <w:pPr>
        <w:pStyle w:val="BookText"/>
      </w:pPr>
      <w:r>
        <w:rPr>
          <w:rFonts w:ascii="IRNazanin" w:hAnsi="IRNazanin" w:eastAsia="IRNazanin" w:cs="IRNazanin"/>
          <w:lang w:bidi="fa-IR"/>
          <w:color w:val="111111"/>
          <w:sz w:val="28"/>
          <w:szCs w:val="28"/>
          <w:rtl/>
        </w:rPr>
        <w:t xml:space="preserve">در صفحات : 339تا339ذخیره خوارزمشاهی</w:t>
      </w:r>
    </w:p>
    <w:p>
      <w:pPr>
        <w:pStyle w:val="BookText"/>
      </w:pPr>
      <w:r>
        <w:rPr>
          <w:rFonts w:ascii="IRNazanin" w:hAnsi="IRNazanin" w:eastAsia="IRNazanin" w:cs="IRNazanin"/>
          <w:lang w:bidi="fa-IR"/>
          <w:color w:val="111111"/>
          <w:sz w:val="28"/>
          <w:szCs w:val="28"/>
          <w:rtl/>
        </w:rPr>
        <w:t xml:space="preserve">کد دستیابی کتاب : 14431ذخیره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تاریخ کتابت : 15 صفر 978ذخیره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آسیب دیدگی : خطبه افتاده و گویا کندندذخیره خوارزمشاهی</w:t>
      </w:r>
    </w:p>
    <w:p>
      <w:pPr>
        <w:pStyle w:val="BookText"/>
      </w:pPr>
      <w:r>
        <w:rPr>
          <w:rFonts w:ascii="IRNazanin" w:hAnsi="IRNazanin" w:eastAsia="IRNazanin" w:cs="IRNazanin"/>
          <w:lang w:bidi="fa-IR"/>
          <w:color w:val="111111"/>
          <w:sz w:val="28"/>
          <w:szCs w:val="28"/>
          <w:rtl/>
        </w:rPr>
        <w:t xml:space="preserve">همه اطلاعات : 533 -  نستعلیق   15 صفر 978   در پایان جلد چهارم کتاب ششم و 977 در پایان - کتاب ششم و هفتم در تبریز و 978 در تبریز در پایان کتاب و اواخر ذق 978 در پایان قرابادین ، - نسخه کامل است ، عنوان شنگرف و لا جورد و زر ، جدول زر و لا جورد ، با سیزده سر لوح - کوچک زرین ، با دو ترنج گرد و دو سر لوح با حاشیه سازی که در دیباچه کتاب در آن به نسخ - درشت به زر نوشته شده است  ،  خطبه افتاده و گویا کندند  ،  در 740 گ 25 س ، اندازه 13 </w:t>
      </w:r>
      <w:r>
        <w:rPr>
          <w:rFonts w:ascii="Times New Roman" w:hAnsi="Times New Roman" w:eastAsia="Times New Roman" w:cs="Times New Roman"/>
          <w:lang w:val="en-US" w:bidi="en-US"/>
          <w:color w:val="111111"/>
          <w:sz w:val="28"/>
          <w:szCs w:val="28"/>
          <w:rtl/>
        </w:rPr>
        <w:t xml:space="preserve">× 21 - 25 × 37 </w:t>
      </w:r>
      <w:r>
        <w:rPr>
          <w:rFonts w:ascii="IRNazanin" w:hAnsi="IRNazanin" w:eastAsia="IRNazanin" w:cs="IRNazanin"/>
          <w:lang w:bidi="fa-IR"/>
          <w:color w:val="111111"/>
          <w:sz w:val="28"/>
          <w:szCs w:val="28"/>
          <w:rtl/>
        </w:rPr>
        <w:t xml:space="preserve">، کاغذ سفید ، جلد پارچه مخملی سبز مقوایی  (  14431  ) . -  ذخیره خوارزمشاهی  (  فارسی  -  طب  ) - از  سید اسماعیل گرگانیذخیره خوارزمشاهی</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2" w:name="pg8327_92692"/>
    <w:bookmarkEnd w:id="392"/>
    <w:p>
      <w:pPr>
        <w:pStyle w:val="Heading3"/>
      </w:pPr>
      <w:bookmarkStart w:id="1272" w:name="_Toc395"/>
      <w:r>
        <w:t>389- ذخیره خوارزمشاهی</w:t>
      </w:r>
      <w:bookmarkEnd w:id="1272"/>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1ذخیره خوارزمشاهی</w:t>
      </w:r>
    </w:p>
    <w:p>
      <w:pPr>
        <w:pStyle w:val="BookText"/>
      </w:pPr>
      <w:r>
        <w:rPr>
          <w:rFonts w:ascii="IRNazanin" w:hAnsi="IRNazanin" w:eastAsia="IRNazanin" w:cs="IRNazanin"/>
          <w:lang w:bidi="fa-IR"/>
          <w:color w:val="111111"/>
          <w:sz w:val="28"/>
          <w:szCs w:val="28"/>
          <w:rtl/>
        </w:rPr>
        <w:t xml:space="preserve">در صفحات : 167تا167ذخیره خوارزمشاهی</w:t>
      </w:r>
    </w:p>
    <w:p>
      <w:pPr>
        <w:pStyle w:val="BookText"/>
      </w:pPr>
      <w:r>
        <w:rPr>
          <w:rFonts w:ascii="IRNazanin" w:hAnsi="IRNazanin" w:eastAsia="IRNazanin" w:cs="IRNazanin"/>
          <w:lang w:bidi="fa-IR"/>
          <w:color w:val="111111"/>
          <w:sz w:val="28"/>
          <w:szCs w:val="28"/>
          <w:rtl/>
        </w:rPr>
        <w:t xml:space="preserve">کد دستیابی کتاب : 13730ذخیره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اسمعیل گرگانیذخیره خوارزمشاهی</w:t>
      </w:r>
    </w:p>
    <w:p>
      <w:pPr>
        <w:pStyle w:val="BookText"/>
      </w:pPr>
      <w:r>
        <w:rPr>
          <w:rFonts w:ascii="IRNazanin" w:hAnsi="IRNazanin" w:eastAsia="IRNazanin" w:cs="IRNazanin"/>
          <w:lang w:bidi="fa-IR"/>
          <w:color w:val="111111"/>
          <w:sz w:val="28"/>
          <w:szCs w:val="28"/>
          <w:rtl/>
        </w:rPr>
        <w:t xml:space="preserve">تاریخ کتابت : سده 8 و 9ذخیره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329 -  نسخ   سده 8 و 9   ،  عنوان و نشان شنگرف ، جدول زر و لاجورد و شنگرف ، با پیشانی - زرین  ،  با تملک حمید الدین کاتب خزانه عامری و امیر اماسی در ضسح (868) و حاجی - علی اصغر در 2 ذق 1212  ،  در 200 گ 18 س ، اندازه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16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کاغذ - سفید ، جلد تیماج قهوه ای ضربی مقوایی با ترنج و سر ترنج  (  13730  ) -  ذخیره خوارزمشاهی  (  فارسی  -  طب  ) - از  سید اسمعیل گرگانیذخیره خوارزمشاهی</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3" w:name="pg8327_92693"/>
    <w:bookmarkEnd w:id="393"/>
    <w:p>
      <w:pPr>
        <w:pStyle w:val="Heading3"/>
      </w:pPr>
      <w:bookmarkStart w:id="1273" w:name="_Toc396"/>
      <w:r>
        <w:t>390- ذخیره خوارزمشاهی</w:t>
      </w:r>
      <w:bookmarkEnd w:id="1273"/>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1ذخیره خوارزمشاهی</w:t>
      </w:r>
    </w:p>
    <w:p>
      <w:pPr>
        <w:pStyle w:val="BookText"/>
      </w:pPr>
      <w:r>
        <w:rPr>
          <w:rFonts w:ascii="IRNazanin" w:hAnsi="IRNazanin" w:eastAsia="IRNazanin" w:cs="IRNazanin"/>
          <w:lang w:bidi="fa-IR"/>
          <w:color w:val="111111"/>
          <w:sz w:val="28"/>
          <w:szCs w:val="28"/>
          <w:rtl/>
        </w:rPr>
        <w:t xml:space="preserve">در صفحات : 9تا9ذخیره خوارزمشاهی</w:t>
      </w:r>
    </w:p>
    <w:p>
      <w:pPr>
        <w:pStyle w:val="BookText"/>
      </w:pPr>
      <w:r>
        <w:rPr>
          <w:rFonts w:ascii="IRNazanin" w:hAnsi="IRNazanin" w:eastAsia="IRNazanin" w:cs="IRNazanin"/>
          <w:lang w:bidi="fa-IR"/>
          <w:color w:val="111111"/>
          <w:sz w:val="28"/>
          <w:szCs w:val="28"/>
          <w:rtl/>
        </w:rPr>
        <w:t xml:space="preserve">کد دستیابی کتاب : 327 2ذخیره خوارزمشاهی</w:t>
      </w:r>
    </w:p>
    <w:p>
      <w:pPr>
        <w:pStyle w:val="BookText"/>
      </w:pPr>
      <w:r>
        <w:rPr>
          <w:rFonts w:ascii="IRNazanin" w:hAnsi="IRNazanin" w:eastAsia="IRNazanin" w:cs="IRNazanin"/>
          <w:lang w:bidi="fa-IR"/>
          <w:color w:val="111111"/>
          <w:sz w:val="28"/>
          <w:szCs w:val="28"/>
          <w:rtl/>
        </w:rPr>
        <w:t xml:space="preserve">زبان کتاب : عربیذخیره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اسمعیل گرگانیذخیره خوارزمشاهی</w:t>
      </w:r>
    </w:p>
    <w:p>
      <w:pPr>
        <w:pStyle w:val="BookText"/>
      </w:pPr>
      <w:r>
        <w:rPr>
          <w:rFonts w:ascii="IRNazanin" w:hAnsi="IRNazanin" w:eastAsia="IRNazanin" w:cs="IRNazanin"/>
          <w:lang w:bidi="fa-IR"/>
          <w:color w:val="111111"/>
          <w:sz w:val="28"/>
          <w:szCs w:val="28"/>
          <w:rtl/>
        </w:rPr>
        <w:t xml:space="preserve">کاتب : یوسف بن محمد فضل اللّٰه الحسیبه الجاجرمیذخیره خوارزمشاهی</w:t>
      </w:r>
    </w:p>
    <w:p>
      <w:pPr>
        <w:pStyle w:val="BookText"/>
      </w:pPr>
      <w:r>
        <w:rPr>
          <w:rFonts w:ascii="IRNazanin" w:hAnsi="IRNazanin" w:eastAsia="IRNazanin" w:cs="IRNazanin"/>
          <w:lang w:bidi="fa-IR"/>
          <w:color w:val="111111"/>
          <w:sz w:val="28"/>
          <w:szCs w:val="28"/>
          <w:rtl/>
        </w:rPr>
        <w:t xml:space="preserve">تاریخ کتابت : ذح   668ذخیره خوارزمشاهی</w:t>
      </w:r>
    </w:p>
    <w:p>
      <w:pPr>
        <w:pStyle w:val="BookText"/>
      </w:pPr>
      <w:r>
        <w:rPr>
          <w:rFonts w:ascii="IRNazanin" w:hAnsi="IRNazanin" w:eastAsia="IRNazanin" w:cs="IRNazanin"/>
          <w:lang w:bidi="fa-IR"/>
          <w:color w:val="111111"/>
          <w:sz w:val="28"/>
          <w:szCs w:val="28"/>
          <w:rtl/>
        </w:rPr>
        <w:t xml:space="preserve">محل کتابت : مدرسه عضدیه شیرازذخیره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منابع دیگر : ( نشریه 2 : 230 )ذخیره خوارزمشاهی</w:t>
      </w:r>
    </w:p>
    <w:p>
      <w:pPr>
        <w:pStyle w:val="BookText"/>
      </w:pPr>
      <w:r>
        <w:rPr>
          <w:rFonts w:ascii="IRNazanin" w:hAnsi="IRNazanin" w:eastAsia="IRNazanin" w:cs="IRNazanin"/>
          <w:lang w:bidi="fa-IR"/>
          <w:color w:val="111111"/>
          <w:sz w:val="28"/>
          <w:szCs w:val="28"/>
          <w:rtl/>
        </w:rPr>
        <w:t xml:space="preserve">همه اطلاعات : 22 -  نسخ   یوسف بن محمد فضل اللّٰه الحسیبه الجاجرمی  در  مدرسه عضدیه شیراز  در  ذح - 668  ،  عنوان شنگرف  ،  با مهر میر ابراهیم 1218 ، ( قرابادین است )  ،  در 127 گ 25 س ، - اندازه 13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17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کاغذ سفید ، جلد تیماج قهوه ای یک لائی  .  (327 2 )  -  ذخیره خوارزمشاهی   (عربی  -  طب ) - از  سید اسمعیل گرگانی  ،  ( نشریه 2 : 230 )ذخیره خوارزمشاهی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4" w:name="pg8327_92694"/>
    <w:bookmarkEnd w:id="394"/>
    <w:p>
      <w:pPr>
        <w:pStyle w:val="Heading3"/>
      </w:pPr>
      <w:bookmarkStart w:id="1274" w:name="_Toc397"/>
      <w:r>
        <w:t>391- ذخیره خوارزمشاهی</w:t>
      </w:r>
      <w:bookmarkEnd w:id="127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دفتر6ذخیره خوارزمشاهی</w:t>
      </w:r>
    </w:p>
    <w:p>
      <w:pPr>
        <w:pStyle w:val="BookText"/>
      </w:pPr>
      <w:r>
        <w:rPr>
          <w:rFonts w:ascii="IRNazanin" w:hAnsi="IRNazanin" w:eastAsia="IRNazanin" w:cs="IRNazanin"/>
          <w:lang w:bidi="fa-IR"/>
          <w:color w:val="111111"/>
          <w:sz w:val="28"/>
          <w:szCs w:val="28"/>
          <w:rtl/>
        </w:rPr>
        <w:t xml:space="preserve">در صفحات : 647تا647ذخیره خوارزمشاهی</w:t>
      </w:r>
    </w:p>
    <w:p>
      <w:pPr>
        <w:pStyle w:val="BookText"/>
      </w:pPr>
      <w:r>
        <w:rPr>
          <w:rFonts w:ascii="IRNazanin" w:hAnsi="IRNazanin" w:eastAsia="IRNazanin" w:cs="IRNazanin"/>
          <w:lang w:bidi="fa-IR"/>
          <w:color w:val="111111"/>
          <w:sz w:val="28"/>
          <w:szCs w:val="28"/>
          <w:rtl/>
        </w:rPr>
        <w:t xml:space="preserve">کد دستیابی کتاب : 130ذخیره خوارزمشاهی</w:t>
      </w:r>
    </w:p>
    <w:p>
      <w:pPr>
        <w:pStyle w:val="BookText"/>
      </w:pPr>
      <w:r>
        <w:rPr>
          <w:rFonts w:ascii="IRNazanin" w:hAnsi="IRNazanin" w:eastAsia="IRNazanin" w:cs="IRNazanin"/>
          <w:lang w:bidi="fa-IR"/>
          <w:color w:val="111111"/>
          <w:sz w:val="28"/>
          <w:szCs w:val="28"/>
          <w:rtl/>
        </w:rPr>
        <w:t xml:space="preserve">نام کتابخانه : مجتبی مینویذخیره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 .ذخیره خوارزمشاهی</w:t>
      </w:r>
    </w:p>
    <w:p>
      <w:pPr>
        <w:pStyle w:val="BookText"/>
      </w:pPr>
      <w:r>
        <w:rPr>
          <w:rFonts w:ascii="IRNazanin" w:hAnsi="IRNazanin" w:eastAsia="IRNazanin" w:cs="IRNazanin"/>
          <w:lang w:bidi="fa-IR"/>
          <w:color w:val="111111"/>
          <w:sz w:val="28"/>
          <w:szCs w:val="28"/>
          <w:rtl/>
        </w:rPr>
        <w:t xml:space="preserve">تاریخ کتابت : سده 13ذخیره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جزو ششمذخیره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  130:  نستعلیق   سده 13،  عنوان شنگرف ،  جزو ششم ، رحلی .ذخیره خوارزمشاهی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5" w:name="pg8327_92695"/>
    <w:bookmarkEnd w:id="395"/>
    <w:p>
      <w:pPr>
        <w:pStyle w:val="Heading3"/>
      </w:pPr>
      <w:bookmarkStart w:id="1275" w:name="_Toc398"/>
      <w:r>
        <w:t>392- ذخیره خوارزمشاهی</w:t>
      </w:r>
      <w:bookmarkEnd w:id="1275"/>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381تا381ذخیره خوارزمشاهی</w:t>
      </w:r>
    </w:p>
    <w:p>
      <w:pPr>
        <w:pStyle w:val="BookText"/>
      </w:pPr>
      <w:r>
        <w:rPr>
          <w:rFonts w:ascii="IRNazanin" w:hAnsi="IRNazanin" w:eastAsia="IRNazanin" w:cs="IRNazanin"/>
          <w:lang w:bidi="fa-IR"/>
          <w:color w:val="111111"/>
          <w:sz w:val="28"/>
          <w:szCs w:val="28"/>
          <w:rtl/>
        </w:rPr>
        <w:t xml:space="preserve">کد دستیابی کتاب : 4393ذخیره خوارزمشاهی</w:t>
      </w:r>
    </w:p>
    <w:p>
      <w:pPr>
        <w:pStyle w:val="BookText"/>
      </w:pPr>
      <w:r>
        <w:rPr>
          <w:rFonts w:ascii="IRNazanin" w:hAnsi="IRNazanin" w:eastAsia="IRNazanin" w:cs="IRNazanin"/>
          <w:lang w:bidi="fa-IR"/>
          <w:color w:val="111111"/>
          <w:sz w:val="28"/>
          <w:szCs w:val="28"/>
          <w:rtl/>
        </w:rPr>
        <w:t xml:space="preserve">تاریخ کتابت : سده یازدهمذخیره خوارزمشاهی</w:t>
      </w:r>
    </w:p>
    <w:p>
      <w:pPr>
        <w:pStyle w:val="BookText"/>
      </w:pPr>
      <w:r>
        <w:rPr>
          <w:rFonts w:ascii="IRNazanin" w:hAnsi="IRNazanin" w:eastAsia="IRNazanin" w:cs="IRNazanin"/>
          <w:lang w:bidi="fa-IR"/>
          <w:color w:val="111111"/>
          <w:sz w:val="28"/>
          <w:szCs w:val="28"/>
          <w:rtl/>
        </w:rPr>
        <w:t xml:space="preserve">آسیب دیدگی : ازاول وآخرمقداری افتاده است.ذخیره خوارزمشاهی</w:t>
      </w:r>
    </w:p>
    <w:p>
      <w:pPr>
        <w:pStyle w:val="BookText"/>
      </w:pPr>
      <w:r>
        <w:rPr>
          <w:rFonts w:ascii="IRNazanin" w:hAnsi="IRNazanin" w:eastAsia="IRNazanin" w:cs="IRNazanin"/>
          <w:lang w:bidi="fa-IR"/>
          <w:color w:val="111111"/>
          <w:sz w:val="28"/>
          <w:szCs w:val="28"/>
          <w:rtl/>
        </w:rPr>
        <w:t xml:space="preserve">همه اطلاعات : 1090-  4393 نستعلیقسده یازدهم. عناوین ونشان شنگرف،کاغذترمه،7ر9</w:t>
      </w:r>
      <w:r>
        <w:rPr>
          <w:rFonts w:ascii="Times New Roman" w:hAnsi="Times New Roman" w:eastAsia="Times New Roman" w:cs="Times New Roman"/>
          <w:lang w:val="en-US" w:bidi="en-US"/>
          <w:color w:val="111111"/>
          <w:sz w:val="28"/>
          <w:szCs w:val="28"/>
          <w:rtl/>
        </w:rPr>
        <w:t xml:space="preserve">×2</w:t>
      </w:r>
      <w:r>
        <w:rPr>
          <w:rFonts w:ascii="IRNazanin" w:hAnsi="IRNazanin" w:eastAsia="IRNazanin" w:cs="IRNazanin"/>
          <w:lang w:bidi="fa-IR"/>
          <w:color w:val="111111"/>
          <w:sz w:val="28"/>
          <w:szCs w:val="28"/>
          <w:rtl/>
        </w:rPr>
        <w:t xml:space="preserve">ر16، - جلدمیشن سیاه.ازاول وآخرمقداری افتاده است.ذخیره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کتابخانه ملی ملک - جلد7ذخیره خوارزمشاهی</w:t>
      </w:r>
    </w:p>
    <w:p>
      <w:pPr>
        <w:pStyle w:val="BookText"/>
      </w:pPr>
      <w:r>
        <w:rPr>
          <w:rFonts w:ascii="IRNazanin" w:hAnsi="IRNazanin" w:eastAsia="IRNazanin" w:cs="IRNazanin"/>
          <w:lang w:bidi="fa-IR"/>
          <w:color w:val="111111"/>
          <w:sz w:val="28"/>
          <w:szCs w:val="28"/>
          <w:rtl/>
        </w:rPr>
        <w:t xml:space="preserve">در صفحات : 381تا381ذخیره خوارزمشاهی</w:t>
      </w:r>
    </w:p>
    <w:p>
      <w:pPr>
        <w:pStyle w:val="BookText"/>
      </w:pPr>
      <w:r>
        <w:rPr>
          <w:rFonts w:ascii="IRNazanin" w:hAnsi="IRNazanin" w:eastAsia="IRNazanin" w:cs="IRNazanin"/>
          <w:lang w:bidi="fa-IR"/>
          <w:color w:val="111111"/>
          <w:sz w:val="28"/>
          <w:szCs w:val="28"/>
          <w:rtl/>
        </w:rPr>
        <w:t xml:space="preserve">ردیف کتاب   : 2ذخیره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تاریخ کتابت : قرن یازدهمذخیره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ازباب - جزوسیم ازگفتارنخستین اندرانواع صداع واین هشت - باب شروع وبه باب هفتم اندرگزیدن جانوران ازگفتاربیست وپنج اندر- علاج زهرهاختم می شود.ذخیره خوارزمشاهی</w:t>
      </w:r>
    </w:p>
    <w:p>
      <w:pPr>
        <w:pStyle w:val="BookText"/>
      </w:pPr>
      <w:r>
        <w:rPr>
          <w:rFonts w:ascii="IRNazanin" w:hAnsi="IRNazanin" w:eastAsia="IRNazanin" w:cs="IRNazanin"/>
          <w:lang w:bidi="fa-IR"/>
          <w:color w:val="111111"/>
          <w:sz w:val="28"/>
          <w:szCs w:val="28"/>
          <w:rtl/>
        </w:rPr>
        <w:t xml:space="preserve">همه اطلاعات : 2- ذخیره خوارزمشاهی :  طبازباب - جزوسیم ازگفتارنخستین اندرانواع صداع واین هشت - باب شروع وبه باب هفتم اندرگزیدن جانوران ازگفتاربیست وپنج اندر- علاج زهرهاختم می شود.(نستعلیققرن یازدهم)ذخیره خوارزمشاهی</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6" w:name="pg8327_92696"/>
    <w:bookmarkEnd w:id="396"/>
    <w:p>
      <w:pPr>
        <w:pStyle w:val="Heading3"/>
      </w:pPr>
      <w:bookmarkStart w:id="1276" w:name="_Toc399"/>
      <w:r>
        <w:t>393- ذخیره خوارزمشاهی</w:t>
      </w:r>
      <w:bookmarkEnd w:id="127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خوارزمشاهی</w:t>
      </w:r>
    </w:p>
    <w:p>
      <w:pPr>
        <w:pStyle w:val="BookText"/>
      </w:pPr>
      <w:r>
        <w:rPr>
          <w:rFonts w:ascii="IRNazanin" w:hAnsi="IRNazanin" w:eastAsia="IRNazanin" w:cs="IRNazanin"/>
          <w:lang w:bidi="fa-IR"/>
          <w:color w:val="111111"/>
          <w:sz w:val="28"/>
          <w:szCs w:val="28"/>
          <w:rtl/>
        </w:rPr>
        <w:t xml:space="preserve">در صفحات : 229تا229ذخیره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سیداسمعیل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سیداسمعیل گرگانی ،ذخیره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7" w:name="pg8327_92697"/>
    <w:bookmarkEnd w:id="397"/>
    <w:p>
      <w:pPr>
        <w:pStyle w:val="Heading3"/>
      </w:pPr>
      <w:bookmarkStart w:id="1277" w:name="_Toc400"/>
      <w:r>
        <w:t>394- ذخیره خوارزمشاهی</w:t>
      </w:r>
      <w:bookmarkEnd w:id="127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جلد4ذخیره خوارزمشاهی</w:t>
      </w:r>
    </w:p>
    <w:p>
      <w:pPr>
        <w:pStyle w:val="BookText"/>
      </w:pPr>
      <w:r>
        <w:rPr>
          <w:rFonts w:ascii="IRNazanin" w:hAnsi="IRNazanin" w:eastAsia="IRNazanin" w:cs="IRNazanin"/>
          <w:lang w:bidi="fa-IR"/>
          <w:color w:val="111111"/>
          <w:sz w:val="28"/>
          <w:szCs w:val="28"/>
          <w:rtl/>
        </w:rPr>
        <w:t xml:space="preserve">در صفحات : 755تا763ذخیره خوارزمشاهی</w:t>
      </w:r>
    </w:p>
    <w:p>
      <w:pPr>
        <w:pStyle w:val="BookText"/>
      </w:pPr>
      <w:r>
        <w:rPr>
          <w:rFonts w:ascii="IRNazanin" w:hAnsi="IRNazanin" w:eastAsia="IRNazanin" w:cs="IRNazanin"/>
          <w:lang w:bidi="fa-IR"/>
          <w:color w:val="111111"/>
          <w:sz w:val="28"/>
          <w:szCs w:val="28"/>
          <w:rtl/>
        </w:rPr>
        <w:t xml:space="preserve">کد دستیابی کتاب : 461ذخیره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امام   مرتضی امیر شریف زین الدین یا شرف الدین ابوالفتح یا ابوالفضائل ابو ابراهیم   اسمعیل بن حسن ( بنوشته یاقوت و ایوانف : حسین ) بن محمد بن محمود بن   احمد موسوی حسینی علوی سپاهانی گرگانی ( 434 - 531 )ذخیره خوارزمشاهی</w:t>
      </w:r>
    </w:p>
    <w:p>
      <w:pPr>
        <w:pStyle w:val="BookText"/>
      </w:pPr>
      <w:r>
        <w:rPr>
          <w:rFonts w:ascii="IRNazanin" w:hAnsi="IRNazanin" w:eastAsia="IRNazanin" w:cs="IRNazanin"/>
          <w:lang w:bidi="fa-IR"/>
          <w:color w:val="111111"/>
          <w:sz w:val="28"/>
          <w:szCs w:val="28"/>
          <w:rtl/>
        </w:rPr>
        <w:t xml:space="preserve">کاتب : ابن دلیر مهلبیذخیره خوارزمشاهی</w:t>
      </w:r>
    </w:p>
    <w:p>
      <w:pPr>
        <w:pStyle w:val="BookText"/>
      </w:pPr>
      <w:r>
        <w:rPr>
          <w:rFonts w:ascii="IRNazanin" w:hAnsi="IRNazanin" w:eastAsia="IRNazanin" w:cs="IRNazanin"/>
          <w:lang w:bidi="fa-IR"/>
          <w:color w:val="111111"/>
          <w:sz w:val="28"/>
          <w:szCs w:val="28"/>
          <w:rtl/>
        </w:rPr>
        <w:t xml:space="preserve">تاریخ کتابت : 1 ذی قعده 572ذخیره خوارزمشاهی</w:t>
      </w:r>
    </w:p>
    <w:p>
      <w:pPr>
        <w:pStyle w:val="BookText"/>
      </w:pPr>
      <w:r>
        <w:rPr>
          <w:rFonts w:ascii="IRNazanin" w:hAnsi="IRNazanin" w:eastAsia="IRNazanin" w:cs="IRNazanin"/>
          <w:lang w:bidi="fa-IR"/>
          <w:color w:val="111111"/>
          <w:sz w:val="28"/>
          <w:szCs w:val="28"/>
          <w:rtl/>
        </w:rPr>
        <w:t xml:space="preserve">تاریخ تالیف : 504ذخیره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توضیحات درباره مولف : تاج العتره خالصه الملوک نجم الاسلام شفاء الارواح فخر السادات - پزشک - ارجمند و دانشمند از شناختگان دربار سلطان علاء الدین محمد خوارزمشاه ( 490- - 521 ) بوده و از بزرگان روزگار خویش بشمار میامد . وی بخوارزم رفته چندی در - آنجا بزیست و اتسز خوارزمشاه ( 522 - 551 ) او را در آنجا نگاهبداشت . بیهقی او- را گاهیکه پیر شده بود در 531 در سرخس بدید . او از خوارزم بمرو آمده و درآنجا- بسال 531 در گذشت . گرگانی از ابوالقاسم قشیری ( عبدالکریم بن هوازن نیشابوری - عارف م 465 ) حدیث شنیده و " کتاب الاربعین " را از وی روایت نمود و با بوسعد سمعانی - ( عبدالکریم مروزی نگارنده الانساب م 562 ) اجازه روایت داده است . مردی خوش - رفتار و نیکخوی بوده و دربار محمد خوارزمشاه ماهیانه بدو هزار میداد و در - درمان بیماریها کارهای شگفت انگیز میکرد . او را روی نگارشهائی که داشت زنده- کننده هنر پزشکی و دیگر دانشها خوانده اند . گویا در سده های میانین اروپائیان او -  رانمی شناخته و نام لاتینی برایش نساختند . گرگانی شاگرد ابن ابی صادق عبدالرحمن - بن علی بن احمد بن ابی صادق نیشابوری پزشک فرزانه و شاگرد ابن سینا بوده - است - این دانشمند نیشابوری فصول ابقراطس را گزارش نمود و در 460 روی نسخه ای - که بر او خوانده اند بخط خود گواهی داد و از گزارش منافع الاعضاء جالینوس در- 459 بیاسود ( خزرجی ج 2 ص 22 ) و میان 459 و 470 ( 1066 و 1077 ) در گذشت - پس گرگانی شاگرد او باید در نیمه نخستین سده 5 ( نیمه سده 11 مسیحی ) زاده باشد- چه او در 504 هفتاد ساله بوده است ( آغاز دو ذخیره پارسی و تازی ) او نخستین کسی - است که بزبان پارسی هنر پزشکی را نوشته است و چهار کتاب پارسی در پزشکی - دارد. - نگارش پارسی دیگر گرگانی خفی علائی یا الخفیه العلائیه است که در دو - بخش است و بدستور سپهسالار نصره الدین یا بهاء الدین محمد علاء الدوله قزل ارسلان - ولی العهد ابوالمظفر اتسز بن محمد خوارزمشاه حسام امیر المومنین در خوارزم از- ذخیره گزین نمود تا بتوان بر دست گرفت و با خود داشت ( نسخه پزشکی ب - 1 - 89 - 87 - در دیباچه آن دارد : این مختصر بر دو جلد نهاده شده بر قطع مطول تا پیوسته در موزه - توان داشت و بدین سبب این مختصر را " خفی علائی " نام کرده شد " ( قزوینی ص 238) . - نسخه ای از این در بنگال ( ایوانف ص 715 ) و کتابخانه ریاست کپور تهله و - موزه بریتانیا ( ریو ص 475 ) و مدرسه سپهسالار تهران ش 795 نوشته احمد بن محمد- بن احمد رضی و ش 792 بخط محمد الحافظ القانونی هست . - سوم الاغراض الطبیه و المباحث العلائیه چنانکه خود نامیده و پس از خفی علائی - آنرا نوشت . آنهم گزیده ایست از ذخیره و بپارسی در دو جلد و سه بخش و چندین - گفتار در همه مسئله های پزشکی . گرگانی آنرا برای شاهزاده اتسز خوارزمشاه - بدستور وزیر همین سلطان ام اجل مجد الدین ابو محمد صاحب بن محمد بخاری - نگاشته است . در آن میگوید پس از اینکه برای نصره الدین بن خوارزمشاه کتابی - کوچک نوشته بودم مجد الدین بخاری از من گزارش آنرا خواست و من این اغراض - را نوشته ام . - دو نسخه از این در طوس ( ش 1 و 2 ) و یک نسخه در کتابخانه ملی تهران ( ج 1 - ص 162 ) و یک نسخه در دانشکده پزشکی تهران بتاریخ 576 ش الف - 1 - 17 و دونسخه- در سپهسالار ش 793 تاریخ 1079 و ش 795 تاریخ 21 محرم 651 بخط احمد بن محمد بن - احمد رضی و نسخه ای در دیوان هند لندن ( قزوینی ص 233 حاشیه چهار مقاله ) هست.- اغراض دو بخش است یکی در پزشکی عملی و علمی در 15 گفتار دیگری در -  بهداشت و داروهای ساده و قرابادین در 26 گفتار . - از آنچه گفته شد بر میاید که گرگانی نخست ذخیره پارسی را نوشته سپس آنرا - کوتاه ساخته و خفی نگاشته آنگاه این یکی را گزارش نموده و گسترده ترش ساخته - اغراض را نوشت .- چهارم یادگار است دریک جلد و پنج بخش که برای خوارزمشاه در خوارزم - نوشت و نسخه آن در بنگال ( ایوانف ص 715 ) و در کتابخانه تیپو سلطان هست . - عروضی ( 20 سال پس از مرگ گرگانی ) در چهار مقاله ، تحفه رازی و کفایه ابن - مندویه سپاهانی و تدارک انواع الخطاء فی التدبیر الطبی ابن سینا و خفی علائی و یادگار - گرگانی را از نگارشهای کوچک و ذخیره ثابت و منصوری رازی و اغراض گرگانی را - وسط و سته عشر جالینوس و حاوی رازی و صد باب بوسهل مسیحی و کامل الصناعه - مجوسی و قانون بوعلی و ذخیره خوارزمشاهی را از نگارشهای گسترده و بسیط بشمار - میاورد . - درباره پدران گرگانی در فهرست بلوشه ج 2 در ش 820 اسماعیل بن الحسین بن احمد - بن محمد و در ش 828 اسماعیل بن حسن بن محمد بن احمد آمده است .ذخیره خوارزمشاهی</w:t>
      </w:r>
    </w:p>
    <w:p>
      <w:pPr>
        <w:pStyle w:val="BookText"/>
      </w:pPr>
      <w:r>
        <w:rPr>
          <w:rFonts w:ascii="IRNazanin" w:hAnsi="IRNazanin" w:eastAsia="IRNazanin" w:cs="IRNazanin"/>
          <w:lang w:bidi="fa-IR"/>
          <w:color w:val="111111"/>
          <w:sz w:val="28"/>
          <w:szCs w:val="28"/>
          <w:rtl/>
        </w:rPr>
        <w:t xml:space="preserve">مهدی الیه : برای قطب الدین ابوالفتح ارسلان تکین   محمد خوارزمشاه فرزند یمین الدین معین امیر المومنین نوشتگین در خوارزم - نوشته است .ذخیره خوارزمشاهی</w:t>
      </w:r>
    </w:p>
    <w:p>
      <w:pPr>
        <w:pStyle w:val="BookText"/>
      </w:pPr>
      <w:r>
        <w:rPr>
          <w:rFonts w:ascii="IRNazanin" w:hAnsi="IRNazanin" w:eastAsia="IRNazanin" w:cs="IRNazanin"/>
          <w:lang w:bidi="fa-IR"/>
          <w:color w:val="111111"/>
          <w:sz w:val="28"/>
          <w:szCs w:val="28"/>
          <w:rtl/>
        </w:rPr>
        <w:t xml:space="preserve">بخش بندی : در پایان بخش نهم ( گ 386 الف ) سه فصل میاورد - ایندفتر در نه - بخش یا کتاب است و هر بخشی چند گفتار و جز و باب . آنگاه قرابادین ( قرافاذین )- است در دو گفتار در داروهای ساده و آمیخته و رویهم 12 جلد میشود و فهرست هر - بخش و گفتار پیش از آن یاد گردید . - فهرست مباحث ذخیره چنین است : کتاب نخستین اندر شناختن حد طب و منفعت - آن و شناختن گوهر تن مردم و چه چیزی و چگونگی و شناختن مایها و خلطها و مزاجها-  و احوال عادتها و تشریح اندامها و یاد کردن قوتهاء اندامها در شش گفتار - کتاب دوم - اندر شناختن حالهاء تن مردم در نه گفتار - کتاب سوم اندر نگاه داشتن تندرستی و - تدبیر هوا و مسکن در 14 گفتار در دو بخش هریک هفت گفتار - کتاب چهارم اندر - استخراج مرض یعنی اندر شناختن بیماریها در چهارگفتار - کتاب پنجم اندر یاد کردن- تب در پنج گفتار - کتاب ششم اندر علاج بیماریها در بیست و یک گفتار - کتاب هفتم اندر - علاج آماسها و ریشها در هفت گفتار - کتاب هشتم اندر تدبیر پاکیزگی و آراستگی - در سه گفتار - کتاب نهم اندر انواع زهرها و پادزهرها در پنج گفتار . - پس از اینها کتاب قرابادین {1} است در دو گفتار ( داروهای ساده هریکی از بیماری - ها در 28 باب و داروهای آمیخته و معجونها در 31 باب ) {2} او نمی خواست قرابادین - را بنویسد و پس از این آنرا افزود گرگانی در ذخیره از ابو علی سینا یاد میکند.-_______-{1}- 1 - قراباذین یا اقراباذین از سریانی گرفته شده که آنهم از گرافیدیون یونانی - گرفته شده است و این واژه تصغیر گرافی ( نوشته ) میباشد و برابر است با " نسخه " یا - " ترکیب الادویه " که از آن دستور آمیختن و ساختن داروها را میخواهند ( فرهنگ دوزی )- {2}- 2 - ذخیره خوارزمشاهی نسخه ش 796 نوشته قطب کرمانی نیکروز پسر خضر شاه روز - آدینه 25 شعبان 870 در سپهسالار در 9 بخش و قرابادین در دو گفتار است . در پشت این نسخه - در مهریکه بشنگرف و لاجورد و سیاه و زرین و بسیار زیبا است دارد : " من کتب العبد - امیر شرف عثمان بن امیر غیاث الدین سید احمد بن امیر جلال الدین شیرانشاه اصلح اللّٰه - شانهم " . دو نسخه دیگر 794 و ش 791 نیز درآنجا هست - نسخه هائی از ذخیره پارسی در موزه بریتانیا ( ریو ص 466 ) و کتابخانه ریاست کپور - تهله و کالج پیشاور و بنگال ( ایوانف 714 ) و مجلس تهران ش 503 و طوس ش 53 تا- 55 ( ج 3 ص 258 ) و دانشکده پزشکی تهران هست .ذخیره خوارزمشاهی</w:t>
      </w:r>
    </w:p>
    <w:p>
      <w:pPr>
        <w:pStyle w:val="BookText"/>
      </w:pPr>
      <w:r>
        <w:rPr>
          <w:rFonts w:ascii="IRNazanin" w:hAnsi="IRNazanin" w:eastAsia="IRNazanin" w:cs="IRNazanin"/>
          <w:lang w:bidi="fa-IR"/>
          <w:color w:val="111111"/>
          <w:sz w:val="28"/>
          <w:szCs w:val="28"/>
          <w:rtl/>
        </w:rPr>
        <w:t xml:space="preserve">منابع دیگر : {1} - {2}- چلبی درباره ذخیره خوارزمشاهی گوید که آن بپارسی است و در 12 مجلد که - گرگانی م 531 آنرا برای علاء الدین تکش خوارزمشاه نوشت و اغراض را از آن - گزین نمود و پزشکی را با آن زنده کرد . آنرا ابوالفضل محمد بن ادریس دفتری - م 982 بترکی درآورد ( کشف الظنون ج 1 ص 538 ) درباره خفی علائی میگوید که - آن بپارسی است و گرگانی م 530 آنرا برای علاء الدین الب ارسلان محمد نوشت - ( ص 470 ) درباره الاغراض الطبیه و المباحث العلائیه میگوید که آن در دو جلد و 20 - مقاله هریک در چند باب است و گرگانی م 535 چون برای نصره الدین اتسزبن - خوارزمشاه مختصری در پزشکی نوشته بود بخاری از وی درخواست که آنرا - گسترده سازد او این اغراض را از ذخیره گزین نمود ( ص 126 ) باز میگوید که گرگانی - م 350 یادگار را بپارسی نوشت و باز یاد میکند از یادگار ابن شریف در پزشکی بترکی - ( ج 2 ص 658 ) . - بروکلمن ( ج 1 ص 487 و پیوست ج 1 ص 90 - 889 ) از نگارشهای او ذخیره -  خوارزمشاهی و التذکره الاشرفیه فی الصناعه الطبیه یا مختصر علائی برای علاء الدین - الب ارسلان و فی القیاس و فی التحلیل و الرساله المنبهه و زبده فی الطب والاجوبه - - الطبیه و المباحث العلائیه یاد میکند . نیز از الاغراض الطبیه والمباحث العلائیه برای - وزیر علاء الدین تکش مجد الدین بخاری و ذخیره خوارزمشاهیه - بگفته بیهقی او در - خوارزم طب ملوکی نیز نوشته و کتابهای دیگر در حکمت و کتابی دیگر در رد بر - فلاسفه و کتاب تدبیر یوم و لیله بنام قاضی ابی سعید شارعی و کتاب وصیتنامه . و نگارش - هایش همه جا رفته و خجستگی داشت . او رساله کوچکی هم در تحقیر لذتهای اینجهانی - دارد که بیهقی آنرا در تتمه آورد . - این اسفندیار از نگارشهای گرگانی بجز ذخیره و یادگار و اغراض و خفی علائی - ترجمه قانون ابوعلی سینا را بشمار میاورد ( ص 137 ) . - در فهرست بلوشه ش 828 از خفی علائی و در ش 3 و 1 / 880 از اغراض و درش 830 از - زبده فی الطب و در 820 تا 827 از ذخیره پارسی یاد گردید . -_______-{1}- 1 - برای سرگذشت گرگانی بنگرید به : معجم البلدان یاقوت ج 2 ص 54 - تاریخ - طبرستان ابن اسفندیار ج 1 ص 137 - خزرجی ج 2 ص 31 - تاریخ گزیده ص 802 - - تتمه بیهقی ش 111 و ص 216 و 217 و در 5 ش 107 و نزهه شهر زوری ش 856 گ 154 - الف و ترجمه آن ش 427 گ 191 الف - چهارمقاله عروضی ص 70 و 71 و 233 و 236 و - 238 - فهرست ریو ص 466 و 475 - فهرست ایوانف ص 714 و 715 - فهرست معارف - ج 1 ص 162 - فهرست طوس ج 3 ص 241 و 258 - تاریخ پزشکی براون ص 98 - 100 - - بروکلمن ج 1 ص 487 - فهرست مجلس ج 2 ص 295 - ذریعه ج 2 ض 251 .- {2}- 2 - بنگرید به : </w:t>
      </w:r>
      <w:r>
        <w:rPr>
          <w:rFonts w:ascii="Times New Roman" w:hAnsi="Times New Roman" w:eastAsia="Times New Roman" w:cs="Times New Roman"/>
          <w:lang w:val="en-US" w:bidi="en-US"/>
          <w:color w:val="111111"/>
          <w:sz w:val="28"/>
          <w:szCs w:val="28"/>
          <w:rtl/>
        </w:rPr>
        <w:t xml:space="preserve">easterne the and ofpersia history Medical . A - Caliphate </w:t>
      </w:r>
      <w:r>
        <w:rPr>
          <w:rFonts w:ascii="IRNazanin" w:hAnsi="IRNazanin" w:eastAsia="IRNazanin" w:cs="IRNazanin"/>
          <w:lang w:bidi="fa-IR"/>
          <w:color w:val="111111"/>
          <w:sz w:val="28"/>
          <w:szCs w:val="28"/>
          <w:rtl/>
        </w:rPr>
        <w:t xml:space="preserve">از </w:t>
      </w:r>
      <w:r>
        <w:rPr>
          <w:rFonts w:ascii="Times New Roman" w:hAnsi="Times New Roman" w:eastAsia="Times New Roman" w:cs="Times New Roman"/>
          <w:lang w:val="en-US" w:bidi="en-US"/>
          <w:color w:val="111111"/>
          <w:sz w:val="28"/>
          <w:szCs w:val="28"/>
          <w:rtl/>
        </w:rPr>
        <w:t xml:space="preserve">Elgood Cyrll </w:t>
      </w:r>
      <w:r>
        <w:rPr>
          <w:rFonts w:ascii="IRNazanin" w:hAnsi="IRNazanin" w:eastAsia="IRNazanin" w:cs="IRNazanin"/>
          <w:lang w:bidi="fa-IR"/>
          <w:color w:val="111111"/>
          <w:sz w:val="28"/>
          <w:szCs w:val="28"/>
          <w:rtl/>
        </w:rPr>
        <w:t xml:space="preserve">چاپ کمبریج در 1951 ص 214 - 218 .ذخیره خوارزمشاهی</w:t>
      </w:r>
    </w:p>
    <w:p>
      <w:pPr>
        <w:pStyle w:val="BookText"/>
      </w:pPr>
      <w:r>
        <w:rPr>
          <w:rFonts w:ascii="IRNazanin" w:hAnsi="IRNazanin" w:eastAsia="IRNazanin" w:cs="IRNazanin"/>
          <w:lang w:bidi="fa-IR"/>
          <w:color w:val="111111"/>
          <w:sz w:val="28"/>
          <w:szCs w:val="28"/>
          <w:rtl/>
        </w:rPr>
        <w:t xml:space="preserve">توضیخات در مورد چاپ نسخه : در فهرست طوس ص 258 ج 3 نوشته است که ذخیره بچاپ رسید و براون - ( ص 98 ) میگوید که ایندفتر اگر برتر از قانون نباشد همانند آنست است و بچاپ - نرسیده و گویا ترجمه اردوی آن در هند چاپ سنگی شده باشد .ذخیره خوارزمشاهی</w:t>
      </w:r>
    </w:p>
    <w:p>
      <w:pPr>
        <w:pStyle w:val="BookText"/>
      </w:pPr>
      <w:r>
        <w:rPr>
          <w:rFonts w:ascii="IRNazanin" w:hAnsi="IRNazanin" w:eastAsia="IRNazanin" w:cs="IRNazanin"/>
          <w:lang w:bidi="fa-IR"/>
          <w:color w:val="111111"/>
          <w:sz w:val="28"/>
          <w:szCs w:val="28"/>
          <w:rtl/>
        </w:rPr>
        <w:t xml:space="preserve">همه اطلاعات : در 26 گفتار . - از آنچه گفته شد بر میاید که گرگانی نخست ذخیره پارسی را نوشته سپس آنرا - کوتاه ساخته و خفی نگاشته آنگاه این یکی را گزارش نموده و گسترده ترش ساخته - اغراض را نوشت .- چهارم یادگار است دریک جلد و پنج بخش که برای خوارزمشاه در خوارزم - نوشت و نسخه آن در بنگال ( ایوانف ص 715 ) و در کتابخانه تیپو سلطان هست . - عروضی ( 20 سال پس از مرگ گرگانی ) در چهار مقاله ، تحفه رازی و کفایه ابن - مندویه سپاهانی و تدارک انواع الخطاء فی التدبیر الطبی ابن سینا و خفی علائی و یادگار - گرگانی را از نگارشهای کوچک و ذخیره ثابت و منصوری رازی و اغراض گرگانی را - وسط و سته عشر جالینوس و حاوی رازی و صد باب بوسهل مسیحی و کامل الصناعه - مجوسی و قانون بوعلی و ذخیره خوارزمشاهی را از نگارشهای گسترده و بسیط بشمار - میاورد .  -  چلبی درباره ذخیره خوارزمشاهی گوید که آن بپارسی است و در 12 مجلد که - گرگانی م 531 آنرا برای علاء الدین تکش خوارزمشاه نوشت و اغراض را از آن - گزین نمود و پزشکی را با آن زنده کرد . آنرا ابوالفضل محمد بن ادریس دفتری - م 982 بترکی درآورد ( کشف الظنون ج 1 ص 538 ) درباره خفی علائی میگوید که - آن بپارسی است و گرگانی م 530 آنرا برای علاء الدین الب ارسلان محمد نوشت - ( ص 470 ) درباره الاغراض الطبیه و المباحث العلائیه میگوید که آن در دو جلد و 20 - مقاله هریک در چند باب است و گرگانی م 535 چون برای نصره الدین اتسزبن - خوارزمشاه مختصری در پزشکی نوشته بود بخاری از وی درخواست که آنرا - گسترده سازد او این اغراض را از ذخیره گزین نمود ( ص 126 ) باز میگوید که گرگانی - م 350 یادگار را بپارسی نوشت و باز یاد میکند از یادگار ابن شریف در پزشکی بترکی - ( ج 2 ص 658 ) . - بروکلمن ( ج 1 ص 487 و پیوست ج 1 ص 90 - 889 ) از نگارشهای او ذخیره -  خوارزمشاهی و التذکره الاشرفیه فی الصناعه الطبیه یا مختصر علائی برای علاء الدین - الب ارسلان و فی القیاس و فی التحلیل و الرساله المنبهه و زبده فی الطب والاجوبه - - الطبیه و المباحث العلائیه یاد میکند . نیز از الاغراض الطبیه والمباحث العلائیه برای - وزیر علاء الدین تکش مجد الدین بخاری و ذخیره خوارزمشاهیه - بگفته بیهقی او در - خوارزم طب ملوکی نیز نوشته و کتابهای دیگر در حکمت و کتابی دیگر در رد بر - فلاسفه و کتاب تدبیر یوم و لیله بنام قاضی ابی سعید شارعی و کتاب وصیتنامه . و نگارش - هایش همه جا رفته و خجستگی داشت . او رساله کوچکی هم در تحقیر لذتهای اینجهانی - دارد که بیهقی آنرا در تتمه آورد . - این اسفندیار از نگارشهای گرگانی بجز ذخیره و یادگار و اغراض و خفی علائی - ترجمه قانون ابوعلی سینا را بشمار میاورد ( ص 137 ) .  - باری گرگانی ذخیره خوارزمشاهی را  برای قطب الدین ابوالفتح ارسلان تکین - محمد خوارزمشاه فرزند یمین الدین معین امیر المومنین نوشتگین در خوارزم  بسال -  504   نوشته است .   در آغاز میگوید من آن روزگار که پزشکی میاموختم و بدفتر - ها مینگریستم آرزوی دفتری میکردم که همه پزشکی را دارا باشد اکنون بدان - آرزو رسیدم و چنین دفتری مینگارم .   -  در پایان بخش نهم ( گ 386 الف ) سه فصل میاورد  و  در آنها میگوید که شاه بمن - دستور داد که داروخانه بهاء الدوله را نیمار بدارم و مردم خوارزم چون این بدیدند - بیشتر روی بمن داشتند و مرا آسایشی نبود که بدفترها بنگرم و سخنها بگزینم و گزارش - دهم و گرد آورم . میگویند کیا کوشیار ستاره شناس از نزدیکان شمس المعالی درگرگان - بوده است امروز فرزندانش در قمند و ستاره شناسی را زنده میدارند و من نوشته - های او را در دست آنها در شهر قم بدیدم بسیار خوش و شگفت انگیز بود پرسیدم - گفتند او هنگامی که سرخوش و خرم بود چیز مینوشت آنهم با چند خامه و اگر هم خسته- میشد یا سخنی بایستی گفت دفتر مینهاد و نمی نوشت بدو گفتند روزگاری بسیار باید- تا تو دفتری بپایان بری گفت آری روزگار بسیار باید مگر اینکه هرکه پس از من -  دفتر را ببیند نگوید که دیر نبشت و گوید که درست و پاکیزه نوشت . من هم ماننداو- کار کردم این بود که دیر بپایان رسید . من داروهای ساده و قرابادین در ایندفتر نیاوردم . - سپس روشن میکند که چرا پزشکان بیمار میشوند . در همینجا دارد " فرمان عالی - لازال عالیا " . - گرگانی در دیباچه میگوید که اینکتاب گرچه پارسی است مگر اینکه بسیاری - از واژه های تازی که مردم بدانها آشنا هستند و بسبکی و آسانی برزبان میاوردند در - آن یاد کردم . باز میگوید گرچه دفترهای بزرگ در هنر پزشکی نوشتند مگر اینکه - هیچیک از آنها از دیگری بی نیاز نمیکند . در ایندفتر همه چیزهای پزشکی فراهم - آمده و ازدیگر دفترها بی نیاز میسازد و مانند آن هم کسی ننوشت  .  ایندفتر در نه - بخش یاذخیره خوارزمشاهی</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8" w:name="pg8327_92698"/>
    <w:bookmarkEnd w:id="398"/>
    <w:p>
      <w:pPr>
        <w:pStyle w:val="Heading3"/>
      </w:pPr>
      <w:bookmarkStart w:id="1278" w:name="_Toc401"/>
      <w:r>
        <w:t>395- ذخیره خوارزمشاهی</w:t>
      </w:r>
      <w:bookmarkEnd w:id="127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جلد8ذخیره خوارزمشاهی</w:t>
      </w:r>
    </w:p>
    <w:p>
      <w:pPr>
        <w:pStyle w:val="BookText"/>
      </w:pPr>
      <w:r>
        <w:rPr>
          <w:rFonts w:ascii="IRNazanin" w:hAnsi="IRNazanin" w:eastAsia="IRNazanin" w:cs="IRNazanin"/>
          <w:lang w:bidi="fa-IR"/>
          <w:color w:val="111111"/>
          <w:sz w:val="28"/>
          <w:szCs w:val="28"/>
          <w:rtl/>
        </w:rPr>
        <w:t xml:space="preserve">در صفحات : 73تا75ذخیره خوارزمشاهی</w:t>
      </w:r>
    </w:p>
    <w:p>
      <w:pPr>
        <w:pStyle w:val="BookText"/>
      </w:pPr>
      <w:r>
        <w:rPr>
          <w:rFonts w:ascii="IRNazanin" w:hAnsi="IRNazanin" w:eastAsia="IRNazanin" w:cs="IRNazanin"/>
          <w:lang w:bidi="fa-IR"/>
          <w:color w:val="111111"/>
          <w:sz w:val="28"/>
          <w:szCs w:val="28"/>
          <w:rtl/>
        </w:rPr>
        <w:t xml:space="preserve">کد دستیابی کتاب : 1394ذخیره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سیداسمعیل جرجانیذخیره خوارزمشاهی</w:t>
      </w:r>
    </w:p>
    <w:p>
      <w:pPr>
        <w:pStyle w:val="BookText"/>
      </w:pPr>
      <w:r>
        <w:rPr>
          <w:rFonts w:ascii="IRNazanin" w:hAnsi="IRNazanin" w:eastAsia="IRNazanin" w:cs="IRNazanin"/>
          <w:lang w:bidi="fa-IR"/>
          <w:color w:val="111111"/>
          <w:sz w:val="28"/>
          <w:szCs w:val="28"/>
          <w:rtl/>
        </w:rPr>
        <w:t xml:space="preserve">کاتب : ابو محمد بن محمد بن بنیمان  کاتب همدانیذخیره خوارزمشاهی</w:t>
      </w:r>
    </w:p>
    <w:p>
      <w:pPr>
        <w:pStyle w:val="BookText"/>
      </w:pPr>
      <w:r>
        <w:rPr>
          <w:rFonts w:ascii="IRNazanin" w:hAnsi="IRNazanin" w:eastAsia="IRNazanin" w:cs="IRNazanin"/>
          <w:lang w:bidi="fa-IR"/>
          <w:color w:val="111111"/>
          <w:sz w:val="28"/>
          <w:szCs w:val="28"/>
          <w:rtl/>
        </w:rPr>
        <w:t xml:space="preserve">تاریخ کتابت : یکم " شهراللّٰه الاصم " تاریخ سال حک شده وبجای   آن تاریخ رجب 546 نوشته اند و گویا ساختگی باشد - نسخه از سده 7 و 8 است .ذخیره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نسخه ما تا از آغاز است تا پایان - گفتار دوم کتاب ششم .ذخیره خوارزمشاهی</w:t>
      </w:r>
    </w:p>
    <w:p>
      <w:pPr>
        <w:pStyle w:val="BookText"/>
      </w:pPr>
      <w:r>
        <w:rPr>
          <w:rFonts w:ascii="IRNazanin" w:hAnsi="IRNazanin" w:eastAsia="IRNazanin" w:cs="IRNazanin"/>
          <w:lang w:bidi="fa-IR"/>
          <w:color w:val="111111"/>
          <w:sz w:val="28"/>
          <w:szCs w:val="28"/>
          <w:rtl/>
        </w:rPr>
        <w:t xml:space="preserve">منابع دیگر : ( ف 755 )ذخیره خوارزمشاهی</w:t>
      </w:r>
    </w:p>
    <w:p>
      <w:pPr>
        <w:pStyle w:val="BookText"/>
      </w:pPr>
      <w:r>
        <w:rPr>
          <w:rFonts w:ascii="IRNazanin" w:hAnsi="IRNazanin" w:eastAsia="IRNazanin" w:cs="IRNazanin"/>
          <w:lang w:bidi="fa-IR"/>
          <w:color w:val="111111"/>
          <w:sz w:val="28"/>
          <w:szCs w:val="28"/>
          <w:rtl/>
        </w:rPr>
        <w:t xml:space="preserve">همه اطلاعات : 1394 -  نسخ   ابو محمد بن محمد بن بنیمان  کاتب همدانی   یکم " شهراللّٰه الاصم " تاریخ سال حک شده وبجای - آن تاریخ رجب 546 نوشته اند و گویا ساختگی باشد  ،  عنوانهای کتابها بخط کوفی و مشکی و عنوانهای دیگر - بنسخ شنگرف و مشکی ، دو سرلوح دارد در صفحه عنوان نام کتاب بنسخ نوشته شده و گرداگرد آن بزر آراسته - شده است   نسخه از سده 7 و 8 است . -  27 س 17 </w:t>
      </w:r>
      <w:r>
        <w:rPr>
          <w:rFonts w:ascii="Times New Roman" w:hAnsi="Times New Roman" w:eastAsia="Times New Roman" w:cs="Times New Roman"/>
          <w:lang w:val="en-US" w:bidi="en-US"/>
          <w:color w:val="111111"/>
          <w:sz w:val="28"/>
          <w:szCs w:val="28"/>
          <w:rtl/>
        </w:rPr>
        <w:t xml:space="preserve">× 5 / 24 - 328 </w:t>
      </w:r>
      <w:r>
        <w:rPr>
          <w:rFonts w:ascii="IRNazanin" w:hAnsi="IRNazanin" w:eastAsia="IRNazanin" w:cs="IRNazanin"/>
          <w:lang w:bidi="fa-IR"/>
          <w:color w:val="111111"/>
          <w:sz w:val="28"/>
          <w:szCs w:val="28"/>
          <w:rtl/>
        </w:rPr>
        <w:t xml:space="preserve">گ 23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کاغذ سمرقندی - جلد مخمل کناره تیماج قهوه یی ضربی . -  ذخیره خوارزمشاهی   طب - از  سیداسمعیل جرجانی  است  ( ف 755 )  نسخه ما تا از آغاز است تا پایان - گفتار دوم کتاب ششم .ذخیره خوارزمشاهی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9" w:name="pg8327_92699"/>
    <w:bookmarkEnd w:id="399"/>
    <w:p>
      <w:pPr>
        <w:pStyle w:val="Heading3"/>
      </w:pPr>
      <w:bookmarkStart w:id="1279" w:name="_Toc402"/>
      <w:r>
        <w:t>396- ذخیره خوارزمشاهی</w:t>
      </w:r>
      <w:bookmarkEnd w:id="127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دفتر8ذخیره خوارزمشاهی</w:t>
      </w:r>
    </w:p>
    <w:p>
      <w:pPr>
        <w:pStyle w:val="BookText"/>
      </w:pPr>
      <w:r>
        <w:rPr>
          <w:rFonts w:ascii="IRNazanin" w:hAnsi="IRNazanin" w:eastAsia="IRNazanin" w:cs="IRNazanin"/>
          <w:lang w:bidi="fa-IR"/>
          <w:color w:val="111111"/>
          <w:sz w:val="28"/>
          <w:szCs w:val="28"/>
          <w:rtl/>
        </w:rPr>
        <w:t xml:space="preserve">در صفحات : 179تا179ذخیره خوارزمشاهی</w:t>
      </w:r>
    </w:p>
    <w:p>
      <w:pPr>
        <w:pStyle w:val="BookText"/>
      </w:pPr>
      <w:r>
        <w:rPr>
          <w:rFonts w:ascii="IRNazanin" w:hAnsi="IRNazanin" w:eastAsia="IRNazanin" w:cs="IRNazanin"/>
          <w:lang w:bidi="fa-IR"/>
          <w:color w:val="111111"/>
          <w:sz w:val="28"/>
          <w:szCs w:val="28"/>
          <w:rtl/>
        </w:rPr>
        <w:t xml:space="preserve">کد دستیابی کتاب : 96ذخیره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تفلیسذخیره خوارزمشاهی</w:t>
      </w:r>
    </w:p>
    <w:p>
      <w:pPr>
        <w:pStyle w:val="BookText"/>
      </w:pPr>
      <w:r>
        <w:rPr>
          <w:rFonts w:ascii="IRNazanin" w:hAnsi="IRNazanin" w:eastAsia="IRNazanin" w:cs="IRNazanin"/>
          <w:lang w:bidi="fa-IR"/>
          <w:color w:val="111111"/>
          <w:sz w:val="28"/>
          <w:szCs w:val="28"/>
          <w:rtl/>
        </w:rPr>
        <w:t xml:space="preserve">شهر : تفلیسذخیره خوارزمشاهی</w:t>
      </w:r>
    </w:p>
    <w:p>
      <w:pPr>
        <w:pStyle w:val="BookText"/>
      </w:pPr>
      <w:r>
        <w:rPr>
          <w:rFonts w:ascii="IRNazanin" w:hAnsi="IRNazanin" w:eastAsia="IRNazanin" w:cs="IRNazanin"/>
          <w:lang w:bidi="fa-IR"/>
          <w:color w:val="111111"/>
          <w:sz w:val="28"/>
          <w:szCs w:val="28"/>
          <w:rtl/>
        </w:rPr>
        <w:t xml:space="preserve">مولف :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96 -   ذخیره خوارزمشاهی  ،  طب  گرگانیذخیره خوارزمشاهی</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00" w:name="pg8327_92700"/>
    <w:bookmarkEnd w:id="400"/>
    <w:p>
      <w:pPr>
        <w:pStyle w:val="Heading3"/>
      </w:pPr>
      <w:bookmarkStart w:id="1280" w:name="_Toc403"/>
      <w:r>
        <w:t>397- ذخیره خوارزمشاهی</w:t>
      </w:r>
      <w:bookmarkEnd w:id="1280"/>
    </w:p>
    <w:p>
      <w:pPr>
        <w:pStyle w:val="BookText"/>
      </w:pPr>
      <w:r>
        <w:rPr>
          <w:rFonts w:ascii="IRNazanin" w:hAnsi="IRNazanin" w:eastAsia="IRNazanin" w:cs="IRNazanin"/>
          <w:lang w:bidi="fa-IR"/>
          <w:color w:val="111111"/>
          <w:sz w:val="28"/>
          <w:szCs w:val="28"/>
          <w:rtl/>
        </w:rPr>
        <w:t xml:space="preserve">ماخذ کتاب : کتابخانه میرزا محمدکاظمینی یزد - جلد 2ذخیره خوارزمشاهی</w:t>
      </w:r>
    </w:p>
    <w:p>
      <w:pPr>
        <w:pStyle w:val="BookText"/>
      </w:pPr>
      <w:r>
        <w:rPr>
          <w:rFonts w:ascii="IRNazanin" w:hAnsi="IRNazanin" w:eastAsia="IRNazanin" w:cs="IRNazanin"/>
          <w:lang w:bidi="fa-IR"/>
          <w:color w:val="111111"/>
          <w:sz w:val="28"/>
          <w:szCs w:val="28"/>
          <w:rtl/>
        </w:rPr>
        <w:t xml:space="preserve">در صفحات : 8تا8ذخیره خوارزمشاهی</w:t>
      </w:r>
    </w:p>
    <w:p>
      <w:pPr>
        <w:pStyle w:val="BookText"/>
      </w:pPr>
      <w:r>
        <w:rPr>
          <w:rFonts w:ascii="IRNazanin" w:hAnsi="IRNazanin" w:eastAsia="IRNazanin" w:cs="IRNazanin"/>
          <w:lang w:bidi="fa-IR"/>
          <w:color w:val="111111"/>
          <w:sz w:val="28"/>
          <w:szCs w:val="28"/>
          <w:rtl/>
        </w:rPr>
        <w:t xml:space="preserve">کد دستیابی کتاب : 316ذخیره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(531 یا 535)ذخیره خوارزمشاهی</w:t>
      </w:r>
    </w:p>
    <w:p>
      <w:pPr>
        <w:pStyle w:val="BookText"/>
      </w:pPr>
      <w:r>
        <w:rPr>
          <w:rFonts w:ascii="IRNazanin" w:hAnsi="IRNazanin" w:eastAsia="IRNazanin" w:cs="IRNazanin"/>
          <w:lang w:bidi="fa-IR"/>
          <w:color w:val="111111"/>
          <w:sz w:val="28"/>
          <w:szCs w:val="28"/>
          <w:rtl/>
        </w:rPr>
        <w:t xml:space="preserve">تاریخ کتابت : سده دوازدهم یا سیزدهمذخیره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نسخه حاضر مشتمل بر جلد اول کتاب می باشد.ذخیره خوارزمشاهی</w:t>
      </w:r>
    </w:p>
    <w:p>
      <w:pPr>
        <w:pStyle w:val="BookText"/>
      </w:pPr>
      <w:r>
        <w:rPr>
          <w:rFonts w:ascii="IRNazanin" w:hAnsi="IRNazanin" w:eastAsia="IRNazanin" w:cs="IRNazanin"/>
          <w:lang w:bidi="fa-IR"/>
          <w:color w:val="111111"/>
          <w:sz w:val="28"/>
          <w:szCs w:val="28"/>
          <w:rtl/>
        </w:rPr>
        <w:t xml:space="preserve">همه اطلاعات : (  316 ) -  ذخیره خوارزمشاهی   (  طب  -  فارسی  ) - از :  امیر زین الدین اسماعیل بن حسین حسینی گرگانی (531 یا 535)  -  نسخه حاضر مشتمل بر جلد اول کتاب می باشد. -   نسخ  ،  سده دوازدهم یا سیزدهم  ،  عناوین به  مشکی درشت یا شنگرف  . -  در دو برگ آخر متفرقاتی مکتوبست . -  جلد تیماج مشکی بدون مقوا .- 167 گ ، 17 س ، 5/17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سم .ذخیره خوارزمشاهی</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01" w:name="pg8327_92701"/>
    <w:bookmarkEnd w:id="401"/>
    <w:p>
      <w:pPr>
        <w:pStyle w:val="Heading3"/>
      </w:pPr>
      <w:bookmarkStart w:id="1281" w:name="_Toc404"/>
      <w:r>
        <w:t>398- ذخیره خوارزمشاهی</w:t>
      </w:r>
      <w:bookmarkEnd w:id="128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جلد10ذخیره خوارزمشاهی</w:t>
      </w:r>
    </w:p>
    <w:p>
      <w:pPr>
        <w:pStyle w:val="BookText"/>
      </w:pPr>
      <w:r>
        <w:rPr>
          <w:rFonts w:ascii="IRNazanin" w:hAnsi="IRNazanin" w:eastAsia="IRNazanin" w:cs="IRNazanin"/>
          <w:lang w:bidi="fa-IR"/>
          <w:color w:val="111111"/>
          <w:sz w:val="28"/>
          <w:szCs w:val="28"/>
          <w:rtl/>
        </w:rPr>
        <w:t xml:space="preserve">در صفحات : 188تا188ذخیره خوارزمشاهی</w:t>
      </w:r>
    </w:p>
    <w:p>
      <w:pPr>
        <w:pStyle w:val="BookText"/>
      </w:pPr>
      <w:r>
        <w:rPr>
          <w:rFonts w:ascii="IRNazanin" w:hAnsi="IRNazanin" w:eastAsia="IRNazanin" w:cs="IRNazanin"/>
          <w:lang w:bidi="fa-IR"/>
          <w:color w:val="111111"/>
          <w:sz w:val="28"/>
          <w:szCs w:val="28"/>
          <w:rtl/>
        </w:rPr>
        <w:t xml:space="preserve">کد دستیابی کتاب : 3809ذخیره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(531 یا 535)ذخیره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این نسخه مشتمل بر کتاب اول تا چهارم می باشد.ذخیره خوارزمشاهی</w:t>
      </w:r>
    </w:p>
    <w:p>
      <w:pPr>
        <w:pStyle w:val="BookText"/>
      </w:pPr>
      <w:r>
        <w:rPr>
          <w:rFonts w:ascii="IRNazanin" w:hAnsi="IRNazanin" w:eastAsia="IRNazanin" w:cs="IRNazanin"/>
          <w:lang w:bidi="fa-IR"/>
          <w:color w:val="111111"/>
          <w:sz w:val="28"/>
          <w:szCs w:val="28"/>
          <w:rtl/>
        </w:rPr>
        <w:t xml:space="preserve">منابع دیگر : به شماره (287) رجوع شود .ذخیره خوارزمشاهی</w:t>
      </w:r>
    </w:p>
    <w:p>
      <w:pPr>
        <w:pStyle w:val="BookText"/>
      </w:pPr>
      <w:r>
        <w:rPr>
          <w:rFonts w:ascii="IRNazanin" w:hAnsi="IRNazanin" w:eastAsia="IRNazanin" w:cs="IRNazanin"/>
          <w:lang w:bidi="fa-IR"/>
          <w:color w:val="111111"/>
          <w:sz w:val="28"/>
          <w:szCs w:val="28"/>
          <w:rtl/>
        </w:rPr>
        <w:t xml:space="preserve">همه اطلاعات : ( 3809)-  ذخیره خوارزمشاهی ( طب -  فارسی) 116- از :  امیر زین الدین اسماعیل بن حسین حسینی گرگانی (531 یا 535) -  به شماره (287) رجوع شود .-  این نسخه مشتمل بر کتاب اول تا چهارم می باشد.-  نسخ ،  نسخه قدیم و بسیار نفیس ، نسخه برای کتابخانه یکی از - شخصیتهای مهم نوشته شده که نامش روی برگ اول خوانده - نمی شود ،  عناوین شنگرف یا مشکی درشت ، جلد دورو تیماج - رو قرمز پشت مشکی .- 354 گ ، 25 س ، 5/30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  354ذخیره خوارزمشاهی</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2" w:name="pg8327_92702"/>
    <w:bookmarkEnd w:id="402"/>
    <w:p>
      <w:pPr>
        <w:pStyle w:val="Heading3"/>
      </w:pPr>
      <w:bookmarkStart w:id="1282" w:name="_Toc405"/>
      <w:r>
        <w:t>399- ذخیره خوارزمشاهی</w:t>
      </w:r>
      <w:bookmarkEnd w:id="128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جلد3ذخیره خوارزمشاهی</w:t>
      </w:r>
    </w:p>
    <w:p>
      <w:pPr>
        <w:pStyle w:val="BookText"/>
      </w:pPr>
      <w:r>
        <w:rPr>
          <w:rFonts w:ascii="IRNazanin" w:hAnsi="IRNazanin" w:eastAsia="IRNazanin" w:cs="IRNazanin"/>
          <w:lang w:bidi="fa-IR"/>
          <w:color w:val="111111"/>
          <w:sz w:val="28"/>
          <w:szCs w:val="28"/>
          <w:rtl/>
        </w:rPr>
        <w:t xml:space="preserve">در صفحات : 46تا46ذخیره خوارزمشاهی</w:t>
      </w:r>
    </w:p>
    <w:p>
      <w:pPr>
        <w:pStyle w:val="BookText"/>
      </w:pPr>
      <w:r>
        <w:rPr>
          <w:rFonts w:ascii="IRNazanin" w:hAnsi="IRNazanin" w:eastAsia="IRNazanin" w:cs="IRNazanin"/>
          <w:lang w:bidi="fa-IR"/>
          <w:color w:val="111111"/>
          <w:sz w:val="28"/>
          <w:szCs w:val="28"/>
          <w:rtl/>
        </w:rPr>
        <w:t xml:space="preserve">کد دستیابی کتاب : 854ذخیره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(531 یا 535)ذخیره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نسخه حاضر تا پایان کتاب ششم را دارد.ذخیره خوارزمشاهی</w:t>
      </w:r>
    </w:p>
    <w:p>
      <w:pPr>
        <w:pStyle w:val="BookText"/>
      </w:pPr>
      <w:r>
        <w:rPr>
          <w:rFonts w:ascii="IRNazanin" w:hAnsi="IRNazanin" w:eastAsia="IRNazanin" w:cs="IRNazanin"/>
          <w:lang w:bidi="fa-IR"/>
          <w:color w:val="111111"/>
          <w:sz w:val="28"/>
          <w:szCs w:val="28"/>
          <w:rtl/>
        </w:rPr>
        <w:t xml:space="preserve">منابع دیگر : به شماره (287) رجوع شود.ذخیره خوارزمشاهی</w:t>
      </w:r>
    </w:p>
    <w:p>
      <w:pPr>
        <w:pStyle w:val="BookText"/>
      </w:pPr>
      <w:r>
        <w:rPr>
          <w:rFonts w:ascii="IRNazanin" w:hAnsi="IRNazanin" w:eastAsia="IRNazanin" w:cs="IRNazanin"/>
          <w:lang w:bidi="fa-IR"/>
          <w:color w:val="111111"/>
          <w:sz w:val="28"/>
          <w:szCs w:val="28"/>
          <w:rtl/>
        </w:rPr>
        <w:t xml:space="preserve">همه اطلاعات : (  854 ) -  ذخیره خوارزمشاهی  (  طب  -  فارسی  ) - از :  امیر زین الدین اسماعیل بن حسین حسینی گرگانی (531 یا 535)   -  به شماره (287) رجوع شود. -  نسخه حاضر تا پایان کتاب ششم را دارد. -   نستعلیق ، عناوین و نشانیها شنگرف  ،  در کتاب اول چند صورت - توضیحی نقاشی شده است ، روی برگی قبل از کتاب چند یادداشت - است که محمد شفیع بن محمد حسین طبیب بتاریخ 1199 و معصوم - ابن محمد حسین خسرجردی بتاریخ 1200 نوشته اند ، و روی برگ - اول تملک محمد حسین طبیب قزوینی بتاریخ 15 ذی الحجه 1122 - و مهر بیضوی "عبده محمد حسین " و تملک ابن قاضیخان و یادداشتهای - دیگر دیده میشود ،  جلد تیماج قرمز بدون مقوا .- 301 گ ، 26 س ، 36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سم   301ذخیره خوارزمشاهی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3" w:name="pg8327_92703"/>
    <w:bookmarkEnd w:id="403"/>
    <w:p>
      <w:pPr>
        <w:pStyle w:val="Heading3"/>
      </w:pPr>
      <w:bookmarkStart w:id="1283" w:name="_Toc406"/>
      <w:r>
        <w:t>400- ذخیره خوارزمشاهی</w:t>
      </w:r>
      <w:bookmarkEnd w:id="128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جلد9ذخیره خوارزمشاهی</w:t>
      </w:r>
    </w:p>
    <w:p>
      <w:pPr>
        <w:pStyle w:val="BookText"/>
      </w:pPr>
      <w:r>
        <w:rPr>
          <w:rFonts w:ascii="IRNazanin" w:hAnsi="IRNazanin" w:eastAsia="IRNazanin" w:cs="IRNazanin"/>
          <w:lang w:bidi="fa-IR"/>
          <w:color w:val="111111"/>
          <w:sz w:val="28"/>
          <w:szCs w:val="28"/>
          <w:rtl/>
        </w:rPr>
        <w:t xml:space="preserve">در صفحات : 286تا286ذخیره خوارزمشاهی</w:t>
      </w:r>
    </w:p>
    <w:p>
      <w:pPr>
        <w:pStyle w:val="BookText"/>
      </w:pPr>
      <w:r>
        <w:rPr>
          <w:rFonts w:ascii="IRNazanin" w:hAnsi="IRNazanin" w:eastAsia="IRNazanin" w:cs="IRNazanin"/>
          <w:lang w:bidi="fa-IR"/>
          <w:color w:val="111111"/>
          <w:sz w:val="28"/>
          <w:szCs w:val="28"/>
          <w:rtl/>
        </w:rPr>
        <w:t xml:space="preserve">کد دستیابی کتاب : 3488ذخیره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(531 یا 535)ذخیره خوارزمشاهی</w:t>
      </w:r>
    </w:p>
    <w:p>
      <w:pPr>
        <w:pStyle w:val="BookText"/>
      </w:pPr>
      <w:r>
        <w:rPr>
          <w:rFonts w:ascii="IRNazanin" w:hAnsi="IRNazanin" w:eastAsia="IRNazanin" w:cs="IRNazanin"/>
          <w:lang w:bidi="fa-IR"/>
          <w:color w:val="111111"/>
          <w:sz w:val="28"/>
          <w:szCs w:val="28"/>
          <w:rtl/>
        </w:rPr>
        <w:t xml:space="preserve">تاریخ کتابت : چهارشنبه 28 شعبان 864 (پایان کتاب چهارم)- شانزده   برگ آغاز و دو برگ آخر بتاریخ دوشنبه بیستم جمادی الاخر   1076 تکمیل شده استذخیره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این نسخه مشتمل بر پنج کتاب اول می باشد .ذخیره خوارزمشاهی</w:t>
      </w:r>
    </w:p>
    <w:p>
      <w:pPr>
        <w:pStyle w:val="BookText"/>
      </w:pPr>
      <w:r>
        <w:rPr>
          <w:rFonts w:ascii="IRNazanin" w:hAnsi="IRNazanin" w:eastAsia="IRNazanin" w:cs="IRNazanin"/>
          <w:lang w:bidi="fa-IR"/>
          <w:color w:val="111111"/>
          <w:sz w:val="28"/>
          <w:szCs w:val="28"/>
          <w:rtl/>
        </w:rPr>
        <w:t xml:space="preserve">منابع دیگر : به شماره (287) رجوع شود .ذخیره خوارزمشاهی</w:t>
      </w:r>
    </w:p>
    <w:p>
      <w:pPr>
        <w:pStyle w:val="BookText"/>
      </w:pPr>
      <w:r>
        <w:rPr>
          <w:rFonts w:ascii="IRNazanin" w:hAnsi="IRNazanin" w:eastAsia="IRNazanin" w:cs="IRNazanin"/>
          <w:lang w:bidi="fa-IR"/>
          <w:color w:val="111111"/>
          <w:sz w:val="28"/>
          <w:szCs w:val="28"/>
          <w:rtl/>
        </w:rPr>
        <w:t xml:space="preserve">همه اطلاعات : ( 3488)-  ذخیره خوارزمشاهی  ( طب -  فارسی) 84- از :  امیر زین الدین اسماعیل بن حسین حسینی گرگانی (531 یا 535) -  به شماره (287) رجوع شود .-  این نسخه مشتمل بر پنج کتاب اول می باشد .-   نستعلیق ،  چهارشنبه 28 شعبان 864 (پایان کتاب چهارم) ،  عناوین - و نشانیها شنگرف ،  در حاشیه تصحیح شده است ، روی برگ اول - تملک ابوالحسن بن محمد مقیم طبیب سمنانی دیده میشود ،  شانزده-  برگ آغاز و دو برگ آخر بتاریخ دوشنبه بیستم جمادی الاخر - 1076 تکمیل شده است ،  جلد تیماج سبز .- 382 گ ، 23 س ، 5/24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سم  382ذخیره خوارزمشاهی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4" w:name="pg8327_92704"/>
    <w:bookmarkEnd w:id="404"/>
    <w:p>
      <w:pPr>
        <w:pStyle w:val="Heading3"/>
      </w:pPr>
      <w:bookmarkStart w:id="1284" w:name="_Toc407"/>
      <w:r>
        <w:t>401- ذخیره خوارزمشاهی</w:t>
      </w:r>
      <w:bookmarkEnd w:id="128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دفتر4ذخیره خوارزمشاهی</w:t>
      </w:r>
    </w:p>
    <w:p>
      <w:pPr>
        <w:pStyle w:val="BookText"/>
      </w:pPr>
      <w:r>
        <w:rPr>
          <w:rFonts w:ascii="IRNazanin" w:hAnsi="IRNazanin" w:eastAsia="IRNazanin" w:cs="IRNazanin"/>
          <w:lang w:bidi="fa-IR"/>
          <w:color w:val="111111"/>
          <w:sz w:val="28"/>
          <w:szCs w:val="28"/>
          <w:rtl/>
        </w:rPr>
        <w:t xml:space="preserve">در صفحات : 300تا300ذخیره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ملیذخیره خوارزمشاهی</w:t>
      </w:r>
    </w:p>
    <w:p>
      <w:pPr>
        <w:pStyle w:val="BookText"/>
      </w:pPr>
      <w:r>
        <w:rPr>
          <w:rFonts w:ascii="IRNazanin" w:hAnsi="IRNazanin" w:eastAsia="IRNazanin" w:cs="IRNazanin"/>
          <w:lang w:bidi="fa-IR"/>
          <w:color w:val="111111"/>
          <w:sz w:val="28"/>
          <w:szCs w:val="28"/>
          <w:rtl/>
        </w:rPr>
        <w:t xml:space="preserve">شهر : تبریزذخیره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(257) ذخیره خوارزمشاهی : طب سیداسماعیل گرگانی ، نوشتهذخیره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5" w:name="pg8327_92705"/>
    <w:bookmarkEnd w:id="405"/>
    <w:p>
      <w:pPr>
        <w:pStyle w:val="Heading3"/>
      </w:pPr>
      <w:bookmarkStart w:id="1285" w:name="_Toc408"/>
      <w:r>
        <w:t>402- ذخیره خوارزمشاهی</w:t>
      </w:r>
      <w:bookmarkEnd w:id="128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جلد15ذخیره خوارزمشاهی</w:t>
      </w:r>
    </w:p>
    <w:p>
      <w:pPr>
        <w:pStyle w:val="BookText"/>
      </w:pPr>
      <w:r>
        <w:rPr>
          <w:rFonts w:ascii="IRNazanin" w:hAnsi="IRNazanin" w:eastAsia="IRNazanin" w:cs="IRNazanin"/>
          <w:lang w:bidi="fa-IR"/>
          <w:color w:val="111111"/>
          <w:sz w:val="28"/>
          <w:szCs w:val="28"/>
          <w:rtl/>
        </w:rPr>
        <w:t xml:space="preserve">در صفحات : 4129تا4129ذخیره خوارزمشاهی</w:t>
      </w:r>
    </w:p>
    <w:p>
      <w:pPr>
        <w:pStyle w:val="BookText"/>
      </w:pPr>
      <w:r>
        <w:rPr>
          <w:rFonts w:ascii="IRNazanin" w:hAnsi="IRNazanin" w:eastAsia="IRNazanin" w:cs="IRNazanin"/>
          <w:lang w:bidi="fa-IR"/>
          <w:color w:val="111111"/>
          <w:sz w:val="28"/>
          <w:szCs w:val="28"/>
          <w:rtl/>
        </w:rPr>
        <w:t xml:space="preserve">کد دستیابی کتاب : 5156ذخیره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کاتب : عبدالکافی بن ابی البرکات بن ابی   الغنائم بن ظفرذخیره خوارزمشاهی</w:t>
      </w:r>
    </w:p>
    <w:p>
      <w:pPr>
        <w:pStyle w:val="BookText"/>
      </w:pPr>
      <w:r>
        <w:rPr>
          <w:rFonts w:ascii="IRNazanin" w:hAnsi="IRNazanin" w:eastAsia="IRNazanin" w:cs="IRNazanin"/>
          <w:lang w:bidi="fa-IR"/>
          <w:color w:val="111111"/>
          <w:sz w:val="28"/>
          <w:szCs w:val="28"/>
          <w:rtl/>
        </w:rPr>
        <w:t xml:space="preserve">تاریخ کتابت : گویا از سده 7 و 8ذخیره خوارزمشاهی</w:t>
      </w:r>
    </w:p>
    <w:p>
      <w:pPr>
        <w:pStyle w:val="BookText"/>
      </w:pPr>
      <w:r>
        <w:rPr>
          <w:rFonts w:ascii="IRNazanin" w:hAnsi="IRNazanin" w:eastAsia="IRNazanin" w:cs="IRNazanin"/>
          <w:lang w:bidi="fa-IR"/>
          <w:color w:val="111111"/>
          <w:sz w:val="28"/>
          <w:szCs w:val="28"/>
          <w:rtl/>
        </w:rPr>
        <w:t xml:space="preserve">محل کتابت : همدانذخیره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از - آغاز است تا پایان قرابادین و کامل استذخیره خوارزمشاهی</w:t>
      </w:r>
    </w:p>
    <w:p>
      <w:pPr>
        <w:pStyle w:val="BookText"/>
      </w:pPr>
      <w:r>
        <w:rPr>
          <w:rFonts w:ascii="IRNazanin" w:hAnsi="IRNazanin" w:eastAsia="IRNazanin" w:cs="IRNazanin"/>
          <w:lang w:bidi="fa-IR"/>
          <w:color w:val="111111"/>
          <w:sz w:val="28"/>
          <w:szCs w:val="28"/>
          <w:rtl/>
        </w:rPr>
        <w:t xml:space="preserve">همه اطلاعات : 5156 -  نسخ   عبدالکافی بن ابی البرکات بن ابی - الغنائم بن ظفر  در  همدان   گویا از سده 7 و 8 - با  تاریخ روز آدینه 17 شوال 582 که - گویا ساختگی است  ،  عنوان شنگرف  ،  از - آغاز است تا پایان قرابادین و کامل است  ، -  نسخه از ان میرزا آقاجانی طبیب سوادکوهی - بوده است در تاریخی که پاک شده است  ، -  رویهم 28910 سطر است ، رحلی بزرگ . - 35 س 22 </w:t>
      </w:r>
      <w:r>
        <w:rPr>
          <w:rFonts w:ascii="Times New Roman" w:hAnsi="Times New Roman" w:eastAsia="Times New Roman" w:cs="Times New Roman"/>
          <w:lang w:val="en-US" w:bidi="en-US"/>
          <w:color w:val="111111"/>
          <w:sz w:val="28"/>
          <w:szCs w:val="28"/>
          <w:rtl/>
        </w:rPr>
        <w:t xml:space="preserve">× 32 </w:t>
      </w:r>
      <w:r>
        <w:rPr>
          <w:rFonts w:ascii="IRNazanin" w:hAnsi="IRNazanin" w:eastAsia="IRNazanin" w:cs="IRNazanin"/>
          <w:lang w:bidi="fa-IR"/>
          <w:color w:val="111111"/>
          <w:sz w:val="28"/>
          <w:szCs w:val="28"/>
          <w:rtl/>
        </w:rPr>
        <w:t xml:space="preserve">، 413 گ 31 </w:t>
      </w:r>
      <w:r>
        <w:rPr>
          <w:rFonts w:ascii="Times New Roman" w:hAnsi="Times New Roman" w:eastAsia="Times New Roman" w:cs="Times New Roman"/>
          <w:lang w:val="en-US" w:bidi="en-US"/>
          <w:color w:val="111111"/>
          <w:sz w:val="28"/>
          <w:szCs w:val="28"/>
          <w:rtl/>
        </w:rPr>
        <w:t xml:space="preserve">× 44 - </w:t>
      </w:r>
      <w:r>
        <w:rPr>
          <w:rFonts w:ascii="IRNazanin" w:hAnsi="IRNazanin" w:eastAsia="IRNazanin" w:cs="IRNazanin"/>
          <w:lang w:bidi="fa-IR"/>
          <w:color w:val="111111"/>
          <w:sz w:val="28"/>
          <w:szCs w:val="28"/>
          <w:rtl/>
        </w:rPr>
        <w:t xml:space="preserve">کاغذ سمرقندی - جلد تیماج تریاکی - مقوایی . -  ذخیره خوارزمشاهی   طب - از  سید اسماعیل گرگانی  است .ذخیره خوارزمشاهی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6" w:name="pg8327_92706"/>
    <w:bookmarkEnd w:id="406"/>
    <w:p>
      <w:pPr>
        <w:pStyle w:val="Heading3"/>
      </w:pPr>
      <w:bookmarkStart w:id="1286" w:name="_Toc409"/>
      <w:r>
        <w:t>403- ذخیره خوارزمشاهی</w:t>
      </w:r>
      <w:bookmarkEnd w:id="1286"/>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1190تا1200ذخیره خوارزمشاهی</w:t>
      </w:r>
    </w:p>
    <w:p>
      <w:pPr>
        <w:pStyle w:val="BookText"/>
      </w:pPr>
      <w:r>
        <w:rPr>
          <w:rFonts w:ascii="IRNazanin" w:hAnsi="IRNazanin" w:eastAsia="IRNazanin" w:cs="IRNazanin"/>
          <w:lang w:bidi="fa-IR"/>
          <w:color w:val="111111"/>
          <w:sz w:val="28"/>
          <w:szCs w:val="28"/>
          <w:rtl/>
        </w:rPr>
        <w:t xml:space="preserve">کد دستیابی کتاب : 3364 - مجموعهذخیره خوارزمشاهی</w:t>
      </w:r>
    </w:p>
    <w:p>
      <w:pPr>
        <w:pStyle w:val="BookText"/>
      </w:pPr>
      <w:r>
        <w:rPr>
          <w:rFonts w:ascii="IRNazanin" w:hAnsi="IRNazanin" w:eastAsia="IRNazanin" w:cs="IRNazanin"/>
          <w:lang w:bidi="fa-IR"/>
          <w:color w:val="111111"/>
          <w:sz w:val="28"/>
          <w:szCs w:val="28"/>
          <w:rtl/>
        </w:rPr>
        <w:t xml:space="preserve">تاریخ کتابت : قرن 11ذخیره خوارزمشاهی</w:t>
      </w:r>
    </w:p>
    <w:p>
      <w:pPr>
        <w:pStyle w:val="BookText"/>
      </w:pPr>
      <w:r>
        <w:rPr>
          <w:rFonts w:ascii="IRNazanin" w:hAnsi="IRNazanin" w:eastAsia="IRNazanin" w:cs="IRNazanin"/>
          <w:lang w:bidi="fa-IR"/>
          <w:color w:val="111111"/>
          <w:sz w:val="28"/>
          <w:szCs w:val="28"/>
          <w:rtl/>
        </w:rPr>
        <w:t xml:space="preserve">شماره پیشین : شماره ثبت قدیم : 78144 . جدید : 6902ذخیره خوارزمشاهی</w:t>
      </w:r>
    </w:p>
    <w:p>
      <w:pPr>
        <w:pStyle w:val="BookText"/>
      </w:pPr>
      <w:r>
        <w:rPr>
          <w:rFonts w:ascii="IRNazanin" w:hAnsi="IRNazanin" w:eastAsia="IRNazanin" w:cs="IRNazanin"/>
          <w:lang w:bidi="fa-IR"/>
          <w:color w:val="111111"/>
          <w:sz w:val="28"/>
          <w:szCs w:val="28"/>
          <w:rtl/>
        </w:rPr>
        <w:t xml:space="preserve">همه اطلاعات : مجموعه   -----  [  3364 - مجموعه  ] -  دفتریست بخط نستعلیق ریز ودرشت زیبا از  قرن 11  و بعد از آن بقلمهای مختلف . - عناوین و اشیاء بشنگرف . بعضی صفحات چلیپا کتابت شده و برخی از صفحات بعکس صفحات - دیگر نوشته شده است . - قطع : 12 </w:t>
      </w:r>
      <w:r>
        <w:rPr>
          <w:rFonts w:ascii="Times New Roman" w:hAnsi="Times New Roman" w:eastAsia="Times New Roman" w:cs="Times New Roman"/>
          <w:lang w:val="en-US" w:bidi="en-US"/>
          <w:color w:val="111111"/>
          <w:sz w:val="28"/>
          <w:szCs w:val="28"/>
          <w:rtl/>
        </w:rPr>
        <w:t xml:space="preserve">× 5/24 . </w:t>
      </w:r>
      <w:r>
        <w:rPr>
          <w:rFonts w:ascii="IRNazanin" w:hAnsi="IRNazanin" w:eastAsia="IRNazanin" w:cs="IRNazanin"/>
          <w:lang w:bidi="fa-IR"/>
          <w:color w:val="111111"/>
          <w:sz w:val="28"/>
          <w:szCs w:val="28"/>
          <w:rtl/>
        </w:rPr>
        <w:t xml:space="preserve">جلد : مقوائی بنفش رنگ . صفحات : 155 . سطور : - گوناگون . کاغذ : اصفهانی ضخیم شکری  .  شماره ثبت قدیم : 78144 . جدید : 6902 .ذخیره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10_3ذخیره خوارزمشاهی</w:t>
      </w:r>
    </w:p>
    <w:p>
      <w:pPr>
        <w:pStyle w:val="BookText"/>
      </w:pPr>
      <w:r>
        <w:rPr>
          <w:rFonts w:ascii="IRNazanin" w:hAnsi="IRNazanin" w:eastAsia="IRNazanin" w:cs="IRNazanin"/>
          <w:lang w:bidi="fa-IR"/>
          <w:color w:val="111111"/>
          <w:sz w:val="28"/>
          <w:szCs w:val="28"/>
          <w:rtl/>
        </w:rPr>
        <w:t xml:space="preserve">در صفحات : 1190تا1190ذخیره خوارزمشاهی</w:t>
      </w:r>
    </w:p>
    <w:p>
      <w:pPr>
        <w:pStyle w:val="BookText"/>
      </w:pPr>
      <w:r>
        <w:rPr>
          <w:rFonts w:ascii="IRNazanin" w:hAnsi="IRNazanin" w:eastAsia="IRNazanin" w:cs="IRNazanin"/>
          <w:lang w:bidi="fa-IR"/>
          <w:color w:val="111111"/>
          <w:sz w:val="28"/>
          <w:szCs w:val="28"/>
          <w:rtl/>
        </w:rPr>
        <w:t xml:space="preserve">ردیف کتاب   : 1ذخیره خوارزمشاهی</w:t>
      </w:r>
    </w:p>
    <w:p>
      <w:pPr>
        <w:pStyle w:val="BookText"/>
      </w:pPr>
      <w:r>
        <w:rPr>
          <w:rFonts w:ascii="IRNazanin" w:hAnsi="IRNazanin" w:eastAsia="IRNazanin" w:cs="IRNazanin"/>
          <w:lang w:bidi="fa-IR"/>
          <w:color w:val="111111"/>
          <w:sz w:val="28"/>
          <w:szCs w:val="28"/>
          <w:rtl/>
        </w:rPr>
        <w:t xml:space="preserve">کد دستیابی کتاب : ص 1 - 30 دفترذخیره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گفتار چهارم از کتاب سوم اندرشناختن حال شراب ومنفعت ومضرت آنذخیره خوارزمشاهی</w:t>
      </w:r>
    </w:p>
    <w:p>
      <w:pPr>
        <w:pStyle w:val="BookText"/>
      </w:pPr>
      <w:r>
        <w:rPr>
          <w:rFonts w:ascii="IRNazanin" w:hAnsi="IRNazanin" w:eastAsia="IRNazanin" w:cs="IRNazanin"/>
          <w:lang w:bidi="fa-IR"/>
          <w:color w:val="111111"/>
          <w:sz w:val="28"/>
          <w:szCs w:val="28"/>
          <w:rtl/>
        </w:rPr>
        <w:t xml:space="preserve">همه اطلاعات : 1-  ذخیره خوارزمشاهی   (ص 1 - 30 دفتر)  طب (  فارسی ) -  گفتار چهارم از کتاب سوم اندرشناختن حال شراب ومنفعت ومضرت آن - آغاز :  بسمله گفتار چهارم هیجده باب است . باب اول اندر یاد کردن - غرض خردمندان از شراب خوردن دو چیز است یکی شادی روان دوم منفعت تن و - نگاهداشتن وی بر حال تندرستی و تن ... - انجام :  وپیرانرا بکار آید که طبع را نرم کند و گرده را پاک کند و قوت باه - زیادت کند و در مرهمها ... سود دارد و آماسهای سخت را نرم کند و بپراکند - - و پاک کند ابن ماسویه گوید حبة الخضرا شهوت طعام ببرد .ذخیره خوارزمشاهی</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7" w:name="pg8327_92707"/>
    <w:bookmarkEnd w:id="407"/>
    <w:p>
      <w:pPr>
        <w:pStyle w:val="Heading3"/>
      </w:pPr>
      <w:bookmarkStart w:id="1287" w:name="_Toc410"/>
      <w:r>
        <w:t>404- ذخیره خوارزمشاهی</w:t>
      </w:r>
      <w:bookmarkEnd w:id="1287"/>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1190تا1200ذخیره خوارزمشاهی</w:t>
      </w:r>
    </w:p>
    <w:p>
      <w:pPr>
        <w:pStyle w:val="BookText"/>
      </w:pPr>
      <w:r>
        <w:rPr>
          <w:rFonts w:ascii="IRNazanin" w:hAnsi="IRNazanin" w:eastAsia="IRNazanin" w:cs="IRNazanin"/>
          <w:lang w:bidi="fa-IR"/>
          <w:color w:val="111111"/>
          <w:sz w:val="28"/>
          <w:szCs w:val="28"/>
          <w:rtl/>
        </w:rPr>
        <w:t xml:space="preserve">کد دستیابی کتاب : 3364 - مجموعهذخیره خوارزمشاهی</w:t>
      </w:r>
    </w:p>
    <w:p>
      <w:pPr>
        <w:pStyle w:val="BookText"/>
      </w:pPr>
      <w:r>
        <w:rPr>
          <w:rFonts w:ascii="IRNazanin" w:hAnsi="IRNazanin" w:eastAsia="IRNazanin" w:cs="IRNazanin"/>
          <w:lang w:bidi="fa-IR"/>
          <w:color w:val="111111"/>
          <w:sz w:val="28"/>
          <w:szCs w:val="28"/>
          <w:rtl/>
        </w:rPr>
        <w:t xml:space="preserve">تاریخ کتابت : قرن 11ذخیره خوارزمشاهی</w:t>
      </w:r>
    </w:p>
    <w:p>
      <w:pPr>
        <w:pStyle w:val="BookText"/>
      </w:pPr>
      <w:r>
        <w:rPr>
          <w:rFonts w:ascii="IRNazanin" w:hAnsi="IRNazanin" w:eastAsia="IRNazanin" w:cs="IRNazanin"/>
          <w:lang w:bidi="fa-IR"/>
          <w:color w:val="111111"/>
          <w:sz w:val="28"/>
          <w:szCs w:val="28"/>
          <w:rtl/>
        </w:rPr>
        <w:t xml:space="preserve">شماره پیشین : شماره ثبت قدیم : 78144 . جدید : 6902ذخیره خوارزمشاهی</w:t>
      </w:r>
    </w:p>
    <w:p>
      <w:pPr>
        <w:pStyle w:val="BookText"/>
      </w:pPr>
      <w:r>
        <w:rPr>
          <w:rFonts w:ascii="IRNazanin" w:hAnsi="IRNazanin" w:eastAsia="IRNazanin" w:cs="IRNazanin"/>
          <w:lang w:bidi="fa-IR"/>
          <w:color w:val="111111"/>
          <w:sz w:val="28"/>
          <w:szCs w:val="28"/>
          <w:rtl/>
        </w:rPr>
        <w:t xml:space="preserve">همه اطلاعات : مجموعه   -----  [  3364 - مجموعه  ] -  دفتریست بخط نستعلیق ریز ودرشت زیبا از  قرن 11  و بعد از آن بقلمهای مختلف . - عناوین و اشیاء بشنگرف . بعضی صفحات چلیپا کتابت شده و برخی از صفحات بعکس صفحات - دیگر نوشته شده است . - قطع : 12 </w:t>
      </w:r>
      <w:r>
        <w:rPr>
          <w:rFonts w:ascii="Times New Roman" w:hAnsi="Times New Roman" w:eastAsia="Times New Roman" w:cs="Times New Roman"/>
          <w:lang w:val="en-US" w:bidi="en-US"/>
          <w:color w:val="111111"/>
          <w:sz w:val="28"/>
          <w:szCs w:val="28"/>
          <w:rtl/>
        </w:rPr>
        <w:t xml:space="preserve">× 5/24 . </w:t>
      </w:r>
      <w:r>
        <w:rPr>
          <w:rFonts w:ascii="IRNazanin" w:hAnsi="IRNazanin" w:eastAsia="IRNazanin" w:cs="IRNazanin"/>
          <w:lang w:bidi="fa-IR"/>
          <w:color w:val="111111"/>
          <w:sz w:val="28"/>
          <w:szCs w:val="28"/>
          <w:rtl/>
        </w:rPr>
        <w:t xml:space="preserve">جلد : مقوائی بنفش رنگ . صفحات : 155 . سطور : - گوناگون . کاغذ : اصفهانی ضخیم شکری  .  شماره ثبت قدیم : 78144 . جدید : 6902 .ذخیره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10_3ذخیره خوارزمشاهی</w:t>
      </w:r>
    </w:p>
    <w:p>
      <w:pPr>
        <w:pStyle w:val="BookText"/>
      </w:pPr>
      <w:r>
        <w:rPr>
          <w:rFonts w:ascii="IRNazanin" w:hAnsi="IRNazanin" w:eastAsia="IRNazanin" w:cs="IRNazanin"/>
          <w:lang w:bidi="fa-IR"/>
          <w:color w:val="111111"/>
          <w:sz w:val="28"/>
          <w:szCs w:val="28"/>
          <w:rtl/>
        </w:rPr>
        <w:t xml:space="preserve">در صفحات : 1194تا1196ذخیره خوارزمشاهی</w:t>
      </w:r>
    </w:p>
    <w:p>
      <w:pPr>
        <w:pStyle w:val="BookText"/>
      </w:pPr>
      <w:r>
        <w:rPr>
          <w:rFonts w:ascii="IRNazanin" w:hAnsi="IRNazanin" w:eastAsia="IRNazanin" w:cs="IRNazanin"/>
          <w:lang w:bidi="fa-IR"/>
          <w:color w:val="111111"/>
          <w:sz w:val="28"/>
          <w:szCs w:val="28"/>
          <w:rtl/>
        </w:rPr>
        <w:t xml:space="preserve">ردیف کتاب   : 3ذخیره خوارزمشاهی</w:t>
      </w:r>
    </w:p>
    <w:p>
      <w:pPr>
        <w:pStyle w:val="BookText"/>
      </w:pPr>
      <w:r>
        <w:rPr>
          <w:rFonts w:ascii="IRNazanin" w:hAnsi="IRNazanin" w:eastAsia="IRNazanin" w:cs="IRNazanin"/>
          <w:lang w:bidi="fa-IR"/>
          <w:color w:val="111111"/>
          <w:sz w:val="28"/>
          <w:szCs w:val="28"/>
          <w:rtl/>
        </w:rPr>
        <w:t xml:space="preserve">کد دستیابی کتاب : ص 65 - 71 دفترذخیره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گفتار دوم است از آن کتاب (گفتار چهارم آن شماره 1 این دفتر است ) . - این گفتار "اندر یاد کردن داروها ومعجونهای مرکب واین گفتار سی و یک باب است " - گرگانی در آغاز گفتار ، فهرست اجمالی ابواب یاد کرده و نسخة حاضر از اواخر این -  فهرست است و آغاز آن از دفتر ساقط شده است . اکنون در این نسخه فهرست باب 26 - تا باب 31 و سپس آغاز گفتار دوم است و باب یکم این گفتار با آخر (با اواخر) - باب ششم و بقیه گفتار در نسخه نوشته نشده اینک فهرست باب یکم تا ششم (که در نسخه - و هست ) پیش از آن فهرست باب 26 - 31 از روی فهرست موجود در نسخه نقل میگردد : - باب بیست و ششم - اندر داروهای دهان و کام و زبان و دندان ملاذه - باب بیست و هفتم - اندر عمل داروهای چشم - باب بیست و هشتم - اندر عمل حقنها وشیافهای مسهل و غیر مسهل .- باب بیست و نهم - اندر یاد کردن شرح اوزان ومکائیل که قدما بزبان - یونانیان یاد کرده اند.- باب سی ام - اندر تفسیر نام داروها که طبیبان آن نام اندر بعضی برزبان یونان آورده اند و بعضی بر زبان سریان .- باب سی و یکم - اندر بدلهای داروهاییکه حاضر نباشد. - باب نخستین - اندر یاد کردن طریق اصحاب تجربه وقیاس اندر علاج کردن - بداروهای مفرد ومرکب . - باب دویم - اندر یاد کردن اسباب حاجتمندی طبیبان بداروهای مرکب .- باب سیم - اندر یاد کردن اوزان وداروهای مفرده اندر داروهای مرکب .- باب چهارم اندر آنکه داروها چگونه ترکیب باید کرد. - باب پنجم - اندر تدبیر بعضی داروها که بریان کرد باید. - باب ششم - اندر عمل معجونهای بزرگذخیره خوارزمشاهی</w:t>
      </w:r>
    </w:p>
    <w:p>
      <w:pPr>
        <w:pStyle w:val="BookText"/>
      </w:pPr>
      <w:r>
        <w:rPr>
          <w:rFonts w:ascii="IRNazanin" w:hAnsi="IRNazanin" w:eastAsia="IRNazanin" w:cs="IRNazanin"/>
          <w:lang w:bidi="fa-IR"/>
          <w:color w:val="111111"/>
          <w:sz w:val="28"/>
          <w:szCs w:val="28"/>
          <w:rtl/>
        </w:rPr>
        <w:t xml:space="preserve">همه اطلاعات : 3-  ذخیره خوارزمشاهی   (ص 65 - 71 دفتر)   طب (  فارسی  ) -  گفتار دوم است از آن کتاب (گفتار چهارم آن شماره 1 این دفتر است ) . - این گفتار "اندر یاد کردن داروها ومعجونهای مرکب واین گفتار سی و یک باب است " - گرگانی در آغاز گفتار ، فهرست اجمالی ابواب یاد کرده و نسخة حاضر از اواخر این -  فهرست است و آغاز آن از دفتر ساقط شده است . اکنون در این نسخه فهرست باب 26 - تا باب 31 و سپس آغاز گفتار دوم است و باب یکم این گفتار با آخر (با اواخر) - باب ششم و بقیه گفتار در نسخه نوشته نشده اینک فهرست باب یکم تا ششم (که در نسخه - و هست ) پیش از آن فهرست باب 26 - 31 از روی فهرست موجود در نسخه نقل میگردد : - باب بیست و ششم - اندر داروهای دهان و کام و زبان و دندان ملاذه - باب بیست و هفتم - اندر عمل داروهای چشم - باب بیست و هشتم - اندر عمل حقنها وشیافهای مسهل و غیر مسهل .- باب بیست و نهم - اندر یاد کردن شرح اوزان ومکائیل که قدما بزبان - یونانیان یاد کرده اند.- باب سی ام - اندر تفسیر نام داروها که طبیبان آن نام اندر بعضی برزبان یونان آورده اند و بعضی بر زبان سریان .- باب سی و یکم - اندر بدلهای داروهاییکه حاضر نباشد. - باب نخستین - اندر یاد کردن طریق اصحاب تجربه وقیاس اندر علاج کردن - بداروهای مفرد ومرکب . - باب دویم - اندر یاد کردن اسباب حاجتمندی طبیبان بداروهای مرکب .- باب سیم - اندر یاد کردن اوزان وداروهای مفرده اندر داروهای مرکب .- باب چهارم اندر آنکه داروها چگونه ترکیب باید کرد. - باب پنجم - اندر تدبیر بعضی داروها که بریان کرد باید. - باب ششم - اندر عمل معجونهای بزرگ  . - آغاز :  باب بیست و ششم - اندر داروهای دهان ... - باب نخستین - اندر یاد کردن طریق اصحاب تجربه و قیاس اندر علاج کردن - بداروهای مفرد و مرکب طبیبان پیشینگان دو گروه بوده اند یکی اصحاب تجربه - ودیگر اصحاب قیاس اما علم اصحاب تجربه نام داروی مفرد بوده است و نسخهای - داروی مرکب که طبیبان آن روزگار ساخته بوده اند وآنرا ظاهر داشتندی - -  وبقراط آنرا طب قدیم خوانده است و آن چیزهایی بوده است که بعضی بخواب - دیده اند و بعضی به اتفاق بکار داشته اند و سودمند یافته اند ... اما اصحاب قیاس - نخست طلب دانستن اختلاف مزاجهای مردم کرده اند و دانستن اختلاف احوال - مزاجهای مردم ... و دانستن اختلاف احوال بیماریها و اختلاف اعراض که لوازم - بیماریها باشد ... چنانکه گفته اند کیفیتهای داروها چهار است ... -  پایان موجود (از باب 26) : دو مطریوس اندر عهد جالینوس از این - اقراص چهل و شش مثقال میکرده است ... از هر یکی بیست و چهار مثقال میکرده .ذخیره خوارزمشاهی</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8" w:name="pg8327_92708"/>
    <w:bookmarkEnd w:id="408"/>
    <w:p>
      <w:pPr>
        <w:pStyle w:val="Heading3"/>
      </w:pPr>
      <w:bookmarkStart w:id="1288" w:name="_Toc411"/>
      <w:r>
        <w:t>405- ذخیره خوارزمشاهی</w:t>
      </w:r>
      <w:bookmarkEnd w:id="128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10_2ذخیره خوارزمشاهی</w:t>
      </w:r>
    </w:p>
    <w:p>
      <w:pPr>
        <w:pStyle w:val="BookText"/>
      </w:pPr>
      <w:r>
        <w:rPr>
          <w:rFonts w:ascii="IRNazanin" w:hAnsi="IRNazanin" w:eastAsia="IRNazanin" w:cs="IRNazanin"/>
          <w:lang w:bidi="fa-IR"/>
          <w:color w:val="111111"/>
          <w:sz w:val="28"/>
          <w:szCs w:val="28"/>
          <w:rtl/>
        </w:rPr>
        <w:t xml:space="preserve">در صفحات : 806تا806ذخیره خوارزمشاهی</w:t>
      </w:r>
    </w:p>
    <w:p>
      <w:pPr>
        <w:pStyle w:val="BookText"/>
      </w:pPr>
      <w:r>
        <w:rPr>
          <w:rFonts w:ascii="IRNazanin" w:hAnsi="IRNazanin" w:eastAsia="IRNazanin" w:cs="IRNazanin"/>
          <w:lang w:bidi="fa-IR"/>
          <w:color w:val="111111"/>
          <w:sz w:val="28"/>
          <w:szCs w:val="28"/>
          <w:rtl/>
        </w:rPr>
        <w:t xml:space="preserve">کد دستیابی کتاب : [ 3224 ]ذخیره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  متوفی ( م 531 )ذخیره خوارزمشاهی</w:t>
      </w:r>
    </w:p>
    <w:p>
      <w:pPr>
        <w:pStyle w:val="BookText"/>
      </w:pPr>
      <w:r>
        <w:rPr>
          <w:rFonts w:ascii="IRNazanin" w:hAnsi="IRNazanin" w:eastAsia="IRNazanin" w:cs="IRNazanin"/>
          <w:lang w:bidi="fa-IR"/>
          <w:color w:val="111111"/>
          <w:sz w:val="28"/>
          <w:szCs w:val="28"/>
          <w:rtl/>
        </w:rPr>
        <w:t xml:space="preserve">کاتب : میرحیدر حسینیذخیره خوارزمشاهی</w:t>
      </w:r>
    </w:p>
    <w:p>
      <w:pPr>
        <w:pStyle w:val="BookText"/>
      </w:pPr>
      <w:r>
        <w:rPr>
          <w:rFonts w:ascii="IRNazanin" w:hAnsi="IRNazanin" w:eastAsia="IRNazanin" w:cs="IRNazanin"/>
          <w:lang w:bidi="fa-IR"/>
          <w:color w:val="111111"/>
          <w:sz w:val="28"/>
          <w:szCs w:val="28"/>
          <w:rtl/>
        </w:rPr>
        <w:t xml:space="preserve">تاریخ کتابت : 1078ذخیره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شماره پیشین : شماره ثبت قدیم : 66918 . جدید: 6264ذخیره خوارزمشاهی</w:t>
      </w:r>
    </w:p>
    <w:p>
      <w:pPr>
        <w:pStyle w:val="BookText"/>
      </w:pPr>
      <w:r>
        <w:rPr>
          <w:rFonts w:ascii="IRNazanin" w:hAnsi="IRNazanin" w:eastAsia="IRNazanin" w:cs="IRNazanin"/>
          <w:lang w:bidi="fa-IR"/>
          <w:color w:val="111111"/>
          <w:sz w:val="28"/>
          <w:szCs w:val="28"/>
          <w:rtl/>
        </w:rPr>
        <w:t xml:space="preserve">بخش بندی : این نسخه قسمتی است از گفتار دوم تا پایان کتاب 6 ذخیرهذخیره خوارزمشاهی</w:t>
      </w:r>
    </w:p>
    <w:p>
      <w:pPr>
        <w:pStyle w:val="BookText"/>
      </w:pPr>
      <w:r>
        <w:rPr>
          <w:rFonts w:ascii="IRNazanin" w:hAnsi="IRNazanin" w:eastAsia="IRNazanin" w:cs="IRNazanin"/>
          <w:lang w:bidi="fa-IR"/>
          <w:color w:val="111111"/>
          <w:sz w:val="28"/>
          <w:szCs w:val="28"/>
          <w:rtl/>
        </w:rPr>
        <w:t xml:space="preserve">منابع دیگر : رجوع شود بفهرست فونان : 7-11 مجلس 2:259 دانشگاه 4: 755ذخیره خوارزمشاهی</w:t>
      </w:r>
    </w:p>
    <w:p>
      <w:pPr>
        <w:pStyle w:val="BookText"/>
      </w:pPr>
      <w:r>
        <w:rPr>
          <w:rFonts w:ascii="IRNazanin" w:hAnsi="IRNazanin" w:eastAsia="IRNazanin" w:cs="IRNazanin"/>
          <w:lang w:bidi="fa-IR"/>
          <w:color w:val="111111"/>
          <w:sz w:val="28"/>
          <w:szCs w:val="28"/>
          <w:rtl/>
        </w:rPr>
        <w:t xml:space="preserve">متن ترقیمه : درذیل نسخه کاتب نوشته ای را کاتب نسخه اصل در پایان آن نوشته نقل کرده - و پایان آن چنین است : بآب باران شفاف کنند نافع باشد ... والیه المرجع و- المآب مقابله نمودم  این کتاب ... واما الفقیر ... سنه 525 .ذخیره خوارزمشاهی</w:t>
      </w:r>
    </w:p>
    <w:p>
      <w:pPr>
        <w:pStyle w:val="BookText"/>
      </w:pPr>
      <w:r>
        <w:rPr>
          <w:rFonts w:ascii="IRNazanin" w:hAnsi="IRNazanin" w:eastAsia="IRNazanin" w:cs="IRNazanin"/>
          <w:lang w:bidi="fa-IR"/>
          <w:color w:val="111111"/>
          <w:sz w:val="28"/>
          <w:szCs w:val="28"/>
          <w:rtl/>
        </w:rPr>
        <w:t xml:space="preserve">آسیب دیدگی : ازابتداء جلد 6 چند - برگ افتاده دارد . اغلب صفحات دارای حواشی در بیشتر برگها آثار آبدیدگی است .اما - بسطور نسخه آسیبی نرسیده - برسی از برگها وصالی شدهذخیره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طب (  فارسی  ) -  از سیداسماعیل گرگانی  متوفی ( م 531 ) -  رجوع شود بفهرست فونان : 7-11 مجلس 2:259 دانشگاه 4: 755 -  [ 3224 ] -   نسخه ایست بخط نسخ  میرحیدر حسینی  مورخ  1078.-  این نسخه قسمتی است از گفتار دوم تا پایان کتاب 6 ذخیره  .  ازابتداء جلد 6 چند - برگ افتاده دارد . اغلب صفحات دارای حواشی در بیشتر برگها آثار آبدیدگی است .اما - بسطور نسخه آسیبی نرسیده   صفحات همه مجدول به چند قلم طلایی و لاجوردی وشنگرف  و -  بابها با قلم درشت تر .  برسی از برگها وصالی شده  ،  پشت برگ اول وروی برگ آخر - چند یادداشت دیده میشود .- کاتب در پایان نسخه نوشته که این نسخه رااز روی نسخه ای مصحح  و مورخ 525 - روی نویس کرده است  . - آغاز : پس سکنکبین باآب برگ خیار خورد قی تمامتر آید و هربامداد - لقمه چندنان باآب غوره یا باشراب غوره وشراب انار وشراب لیمو وشراب ریواج - بخورد وسرکه وگلاب وروغن گلاب ...  - پایان :  و نیم وزن آن افسنتین غاریقون  بدل آن مثل آن نده است . ومثل آن- صبر است . قدوقع الفراغ من تنمیق هذه الاوران السمی ذخیره خوارزمشاهی حسب - الامر نواب ... والی قراباغ ... زیاد اغلی فی شهر ربیع الاول خمس وثمانین بعد الالف - تحفة العبد میر حیدر حسینی  . -  درذیل نسخه کاتب نوشته ای را کاتب نسخه اصل در پایان آن نوشته نقل کرده - و پایان آن چنین است : بآب باران شفاف کنند نافع باشد ... والیه المرجع و- المآب مقابله نمودم  این کتاب ... واما الفقیر ... سنه 525 .  - قطع :رحلی 25 </w:t>
      </w:r>
      <w:r>
        <w:rPr>
          <w:rFonts w:ascii="Times New Roman" w:hAnsi="Times New Roman" w:eastAsia="Times New Roman" w:cs="Times New Roman"/>
          <w:lang w:val="en-US" w:bidi="en-US"/>
          <w:color w:val="111111"/>
          <w:sz w:val="28"/>
          <w:szCs w:val="28"/>
          <w:rtl/>
        </w:rPr>
        <w:t xml:space="preserve">× 36 </w:t>
      </w:r>
      <w:r>
        <w:rPr>
          <w:rFonts w:ascii="IRNazanin" w:hAnsi="IRNazanin" w:eastAsia="IRNazanin" w:cs="IRNazanin"/>
          <w:lang w:bidi="fa-IR"/>
          <w:color w:val="111111"/>
          <w:sz w:val="28"/>
          <w:szCs w:val="28"/>
          <w:rtl/>
        </w:rPr>
        <w:t xml:space="preserve">ج :تیماجی عنابی  رنگ .صفحات 543 سطور : 31. کاغذ - اصفهانی نخودی  رنگ   شماره ثبت قدیم : 66918 . جدید: 6264ذخیره خوارزمشاهی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9" w:name="pg8327_92709"/>
    <w:bookmarkEnd w:id="409"/>
    <w:p>
      <w:pPr>
        <w:pStyle w:val="Heading3"/>
      </w:pPr>
      <w:bookmarkStart w:id="1289" w:name="_Toc412"/>
      <w:r>
        <w:t>406- ذخیره خوارزمشاهی</w:t>
      </w:r>
      <w:bookmarkEnd w:id="1289"/>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5ذخیره خوارزمشاهی</w:t>
      </w:r>
    </w:p>
    <w:p>
      <w:pPr>
        <w:pStyle w:val="BookText"/>
      </w:pPr>
      <w:r>
        <w:rPr>
          <w:rFonts w:ascii="IRNazanin" w:hAnsi="IRNazanin" w:eastAsia="IRNazanin" w:cs="IRNazanin"/>
          <w:lang w:bidi="fa-IR"/>
          <w:color w:val="111111"/>
          <w:sz w:val="28"/>
          <w:szCs w:val="28"/>
          <w:rtl/>
        </w:rPr>
        <w:t xml:space="preserve">در صفحات : 316تا316ذخیره خوارزمشاهی</w:t>
      </w:r>
    </w:p>
    <w:p>
      <w:pPr>
        <w:pStyle w:val="BookText"/>
      </w:pPr>
      <w:r>
        <w:rPr>
          <w:rFonts w:ascii="IRNazanin" w:hAnsi="IRNazanin" w:eastAsia="IRNazanin" w:cs="IRNazanin"/>
          <w:lang w:bidi="fa-IR"/>
          <w:color w:val="111111"/>
          <w:sz w:val="28"/>
          <w:szCs w:val="28"/>
          <w:rtl/>
        </w:rPr>
        <w:t xml:space="preserve">کد دستیابی کتاب : 1890ذخیره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( 531 یا 535 )ذخیره خوارزمشاهی</w:t>
      </w:r>
    </w:p>
    <w:p>
      <w:pPr>
        <w:pStyle w:val="BookText"/>
      </w:pPr>
      <w:r>
        <w:rPr>
          <w:rFonts w:ascii="IRNazanin" w:hAnsi="IRNazanin" w:eastAsia="IRNazanin" w:cs="IRNazanin"/>
          <w:lang w:bidi="fa-IR"/>
          <w:color w:val="111111"/>
          <w:sz w:val="28"/>
          <w:szCs w:val="28"/>
          <w:rtl/>
        </w:rPr>
        <w:t xml:space="preserve">تاریخ کتابت : اوایل شوال 1015ذخیره خوارزمشاهی</w:t>
      </w:r>
    </w:p>
    <w:p>
      <w:pPr>
        <w:pStyle w:val="BookText"/>
      </w:pPr>
      <w:r>
        <w:rPr>
          <w:rFonts w:ascii="IRNazanin" w:hAnsi="IRNazanin" w:eastAsia="IRNazanin" w:cs="IRNazanin"/>
          <w:lang w:bidi="fa-IR"/>
          <w:color w:val="111111"/>
          <w:sz w:val="28"/>
          <w:szCs w:val="28"/>
          <w:rtl/>
        </w:rPr>
        <w:t xml:space="preserve">تاریخ تالیف : 504ذخیره خوارزمشاهی</w:t>
      </w:r>
    </w:p>
    <w:p>
      <w:pPr>
        <w:pStyle w:val="BookText"/>
      </w:pPr>
      <w:r>
        <w:rPr>
          <w:rFonts w:ascii="IRNazanin" w:hAnsi="IRNazanin" w:eastAsia="IRNazanin" w:cs="IRNazanin"/>
          <w:lang w:bidi="fa-IR"/>
          <w:color w:val="111111"/>
          <w:sz w:val="28"/>
          <w:szCs w:val="28"/>
          <w:rtl/>
        </w:rPr>
        <w:t xml:space="preserve">محل کتابت : بیجاپورذخیره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مهدی الیه : این کتاب بنام سلطان قطب الدین ابوالفتح محمد بن یمین الدین خوارزمشاه ( ارسلان   تکین ) نوشته شدهذخیره خوارزمشاهی</w:t>
      </w:r>
    </w:p>
    <w:p>
      <w:pPr>
        <w:pStyle w:val="BookText"/>
      </w:pPr>
      <w:r>
        <w:rPr>
          <w:rFonts w:ascii="IRNazanin" w:hAnsi="IRNazanin" w:eastAsia="IRNazanin" w:cs="IRNazanin"/>
          <w:lang w:bidi="fa-IR"/>
          <w:color w:val="111111"/>
          <w:sz w:val="28"/>
          <w:szCs w:val="28"/>
          <w:rtl/>
        </w:rPr>
        <w:t xml:space="preserve">بخش بندی : قواعد کلی و مسائل پزشکی را بطور نسبتاً مفصل در ده کتاب آورده است : شناختن - خلطها ، شناختن حالهای تن ، نگاه داشتن تن ، استخراج مرض ، انواع تبها ، بیماریهای - اندامها ، علاج آماسها و ریشها ، پاکیزگی تن ، انواع زهرها ، قرابادین و داروها . هر یک از - این کتابها دارای اجزاء مشتمل بر ابواب می باشد . - این نسخه از جزء سوم گفتار سوم کتاب پنجم شروع شده تا قرابادین و تتمه می باشد .ذخیره خوارزمشاهی</w:t>
      </w:r>
    </w:p>
    <w:p>
      <w:pPr>
        <w:pStyle w:val="BookText"/>
      </w:pPr>
      <w:r>
        <w:rPr>
          <w:rFonts w:ascii="IRNazanin" w:hAnsi="IRNazanin" w:eastAsia="IRNazanin" w:cs="IRNazanin"/>
          <w:lang w:bidi="fa-IR"/>
          <w:color w:val="111111"/>
          <w:sz w:val="28"/>
          <w:szCs w:val="28"/>
          <w:rtl/>
        </w:rPr>
        <w:t xml:space="preserve">همه اطلاعات : (  1890  ) -  ذخیره خوارزمشاهی   (  طب  -  فارسی  ) - از :  امیر زین الدین اسماعیل بن حسین حسینی گرگانی ( 531 یا 535 )  -  قواعد کلی و مسائل پزشکی را بطور نسبتاً مفصل در ده کتاب آورده است : شناختن - خلطها ، شناختن حالهای تن ، نگاه داشتن تن ، استخراج مرض ، انواع تبها ، بیماریهای - اندامها ، علاج آماسها و ریشها ، پاکیزگی تن ، انواع زهرها ، قرابادین و داروها . هر یک از - این کتابها دارای اجزاء مشتمل بر ابواب می باشد .  -  این کتاب بنام سلطان قطب الدین ابوالفتح محمد بن یمین الدین خوارزمشاه ( ارسلان - تکین ) نوشته شده  ، و تالیف آن بسال  504  پایان یافته است .  -  این نسخه از جزء سوم گفتار سوم کتاب پنجم شروع شده تا قرابادین و تتمه می باشد .  - آغاز :  " الحمدلله حمد الشاکرین و الصلاة علی النبی المصطفی .. چون تقدیر ایزد تعالی - چنان بود که جمع کننده این کتاب " .   576  -   نستعلیق و عناوین نسخ  ،  اوایل شوال 1015  در  بیجاپور  ،  عناوین شنگرف یا - با شنگرف نشانی دارد ، صفحه ها مجدول به زر و مشکی و شنگرف - و لاجورد  ،  در صفحه آخر تملکی بدون نام بتاریخ جمادی الاول 1227 با - مهر بیضوی " افوض امری الی اللّٰه عبده اسماعیل بن محمد شاه " و تملکی - دیگر بدون نام بتاریخ نهم ربیع المولود 1206 با مهر مربع " لا اله الا اللّٰه الملک - الحق المبین عبده حسن قلی " دیده می شود  ،  جلد تیماج قرمز . - 576 گ ، 25 س ، 31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سمذخیره خوارزمشاهی</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10" w:name="pg8327_92710"/>
    <w:bookmarkEnd w:id="410"/>
    <w:p>
      <w:pPr>
        <w:pStyle w:val="Heading3"/>
      </w:pPr>
      <w:bookmarkStart w:id="1290" w:name="_Toc413"/>
      <w:r>
        <w:t>407- ذخیره خوارزمشاهی</w:t>
      </w:r>
      <w:bookmarkEnd w:id="129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خوارزمشاهی</w:t>
      </w:r>
    </w:p>
    <w:p>
      <w:pPr>
        <w:pStyle w:val="BookText"/>
      </w:pPr>
      <w:r>
        <w:rPr>
          <w:rFonts w:ascii="IRNazanin" w:hAnsi="IRNazanin" w:eastAsia="IRNazanin" w:cs="IRNazanin"/>
          <w:lang w:bidi="fa-IR"/>
          <w:color w:val="111111"/>
          <w:sz w:val="28"/>
          <w:szCs w:val="28"/>
          <w:rtl/>
        </w:rPr>
        <w:t xml:space="preserve">در صفحات : 273تا273ذخیره خوارزمشاهی</w:t>
      </w:r>
    </w:p>
    <w:p>
      <w:pPr>
        <w:pStyle w:val="BookText"/>
      </w:pPr>
      <w:r>
        <w:rPr>
          <w:rFonts w:ascii="IRNazanin" w:hAnsi="IRNazanin" w:eastAsia="IRNazanin" w:cs="IRNazanin"/>
          <w:lang w:bidi="fa-IR"/>
          <w:color w:val="111111"/>
          <w:sz w:val="28"/>
          <w:szCs w:val="28"/>
          <w:rtl/>
        </w:rPr>
        <w:t xml:space="preserve">کد دستیابی کتاب : 148 تا149ذخیره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جرجانیذخیره خوارزمشاهی</w:t>
      </w:r>
    </w:p>
    <w:p>
      <w:pPr>
        <w:pStyle w:val="BookText"/>
      </w:pPr>
      <w:r>
        <w:rPr>
          <w:rFonts w:ascii="IRNazanin" w:hAnsi="IRNazanin" w:eastAsia="IRNazanin" w:cs="IRNazanin"/>
          <w:lang w:bidi="fa-IR"/>
          <w:color w:val="111111"/>
          <w:sz w:val="28"/>
          <w:szCs w:val="28"/>
          <w:rtl/>
        </w:rPr>
        <w:t xml:space="preserve">تاریخ تالیف : [مورخ 603]ذخیره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منابع دیگر : از ترکیه کتابخانه - وهبی بشماره های 1360 و 1359 (جلدهای 5 و 9)ذخیره خوارزمشاهی</w:t>
      </w:r>
    </w:p>
    <w:p>
      <w:pPr>
        <w:pStyle w:val="BookText"/>
      </w:pPr>
      <w:r>
        <w:rPr>
          <w:rFonts w:ascii="IRNazanin" w:hAnsi="IRNazanin" w:eastAsia="IRNazanin" w:cs="IRNazanin"/>
          <w:lang w:bidi="fa-IR"/>
          <w:color w:val="111111"/>
          <w:sz w:val="28"/>
          <w:szCs w:val="28"/>
          <w:rtl/>
        </w:rPr>
        <w:t xml:space="preserve">همه اطلاعات : 46- ذخیره خوارزمشاهی : طب سیداسماعیل جرجانی  -  از ترکیه کتابخانه - وهبی بشماره های 1360 و 1359 (جلدهای 5 و 9)  [مورخ 603]( 148 تا149)ذخیره خوارزمشاهی</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11" w:name="pg8327_92711"/>
    <w:bookmarkEnd w:id="411"/>
    <w:p>
      <w:pPr>
        <w:pStyle w:val="Heading3"/>
      </w:pPr>
      <w:bookmarkStart w:id="1291" w:name="_Toc414"/>
      <w:r>
        <w:t>408- ذخیره خوارزمشاهی</w:t>
      </w:r>
      <w:bookmarkEnd w:id="1291"/>
    </w:p>
    <w:p>
      <w:pPr>
        <w:pStyle w:val="BookText"/>
      </w:pPr>
      <w:r>
        <w:rPr>
          <w:rFonts w:ascii="IRNazanin" w:hAnsi="IRNazanin" w:eastAsia="IRNazanin" w:cs="IRNazanin"/>
          <w:lang w:bidi="fa-IR"/>
          <w:color w:val="111111"/>
          <w:sz w:val="28"/>
          <w:szCs w:val="28"/>
          <w:rtl/>
        </w:rPr>
        <w:t xml:space="preserve">ماخذ کتاب : فهرست میکروفیلمها و نسخ خطی موزه ملی ایران - جلد1ذخیره خوارزمشاهی</w:t>
      </w:r>
    </w:p>
    <w:p>
      <w:pPr>
        <w:pStyle w:val="BookText"/>
      </w:pPr>
      <w:r>
        <w:rPr>
          <w:rFonts w:ascii="IRNazanin" w:hAnsi="IRNazanin" w:eastAsia="IRNazanin" w:cs="IRNazanin"/>
          <w:lang w:bidi="fa-IR"/>
          <w:color w:val="111111"/>
          <w:sz w:val="28"/>
          <w:szCs w:val="28"/>
          <w:rtl/>
        </w:rPr>
        <w:t xml:space="preserve">در صفحات : 31تا31ذخیره خوارزمشاهی</w:t>
      </w:r>
    </w:p>
    <w:p>
      <w:pPr>
        <w:pStyle w:val="BookText"/>
      </w:pPr>
      <w:r>
        <w:rPr>
          <w:rFonts w:ascii="IRNazanin" w:hAnsi="IRNazanin" w:eastAsia="IRNazanin" w:cs="IRNazanin"/>
          <w:lang w:bidi="fa-IR"/>
          <w:color w:val="111111"/>
          <w:sz w:val="28"/>
          <w:szCs w:val="28"/>
          <w:rtl/>
        </w:rPr>
        <w:t xml:space="preserve">کد دستیابی کتاب : شماره میکروفیلم : 13   شماره بخش : 3607ذخیره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مجموعه موزه ملی ایرانذخیره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سیداسماعیل گرگانی ، امیر زین الدین ابوابراهیم اسماعیل بن الحسن بن   محمدبن احمدالحسینی علوی سپاهانی جرجانی (متوفی 535 یا 531)ذخیره خوارزمشاهی</w:t>
      </w:r>
    </w:p>
    <w:p>
      <w:pPr>
        <w:pStyle w:val="BookText"/>
      </w:pPr>
      <w:r>
        <w:rPr>
          <w:rFonts w:ascii="IRNazanin" w:hAnsi="IRNazanin" w:eastAsia="IRNazanin" w:cs="IRNazanin"/>
          <w:lang w:bidi="fa-IR"/>
          <w:color w:val="111111"/>
          <w:sz w:val="28"/>
          <w:szCs w:val="28"/>
          <w:rtl/>
        </w:rPr>
        <w:t xml:space="preserve">تاریخ کتابت : سده هفتم وهشتم وترسیم بانستعلیق 968 ه.قذخیره خوارزمشاهی</w:t>
      </w:r>
    </w:p>
    <w:p>
      <w:pPr>
        <w:pStyle w:val="BookText"/>
      </w:pPr>
      <w:r>
        <w:rPr>
          <w:rFonts w:ascii="IRNazanin" w:hAnsi="IRNazanin" w:eastAsia="IRNazanin" w:cs="IRNazanin"/>
          <w:lang w:bidi="fa-IR"/>
          <w:color w:val="111111"/>
          <w:sz w:val="28"/>
          <w:szCs w:val="28"/>
          <w:rtl/>
        </w:rPr>
        <w:t xml:space="preserve">تاریخ تالیف : 504ذخیره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مهدی الیه : بنام سلطان   قطب الدین ابوالفتح محمدبن یمین الدین خوارزمشاهذخیره خوارزمشاهی</w:t>
      </w:r>
    </w:p>
    <w:p>
      <w:pPr>
        <w:pStyle w:val="BookText"/>
      </w:pPr>
      <w:r>
        <w:rPr>
          <w:rFonts w:ascii="IRNazanin" w:hAnsi="IRNazanin" w:eastAsia="IRNazanin" w:cs="IRNazanin"/>
          <w:lang w:bidi="fa-IR"/>
          <w:color w:val="111111"/>
          <w:sz w:val="28"/>
          <w:szCs w:val="28"/>
          <w:rtl/>
        </w:rPr>
        <w:t xml:space="preserve">بخش بندی : 10 جلدذخیره خوارزمشاهی</w:t>
      </w:r>
    </w:p>
    <w:p>
      <w:pPr>
        <w:pStyle w:val="BookText"/>
      </w:pPr>
      <w:r>
        <w:rPr>
          <w:rFonts w:ascii="IRNazanin" w:hAnsi="IRNazanin" w:eastAsia="IRNazanin" w:cs="IRNazanin"/>
          <w:lang w:bidi="fa-IR"/>
          <w:color w:val="111111"/>
          <w:sz w:val="28"/>
          <w:szCs w:val="28"/>
          <w:rtl/>
        </w:rPr>
        <w:t xml:space="preserve">منابع دیگر : ر. ک . فهرست نسخه های خطی فارسی جلد 1 صفحه 539. ر. ک .- فهرست نسخه های خطی موزه ملی ایران باستان . صفحه 207.ذخیره خوارزمشاهی</w:t>
      </w:r>
    </w:p>
    <w:p>
      <w:pPr>
        <w:pStyle w:val="BookText"/>
      </w:pPr>
      <w:r>
        <w:rPr>
          <w:rFonts w:ascii="IRNazanin" w:hAnsi="IRNazanin" w:eastAsia="IRNazanin" w:cs="IRNazanin"/>
          <w:lang w:bidi="fa-IR"/>
          <w:color w:val="111111"/>
          <w:sz w:val="28"/>
          <w:szCs w:val="28"/>
          <w:rtl/>
        </w:rPr>
        <w:t xml:space="preserve">توضیخات در مورد چاپ نسخه : توضیحات .این کتاب باعنوان ذخیره خوارزمشاهی به- کوشش دکتر محمدحسین اعتمادی و دیگران درسال 1344 توسط انجمن آثار ملی به - چاپ رسیده استذخیره خوارزمشاهی</w:t>
      </w:r>
    </w:p>
    <w:p>
      <w:pPr>
        <w:pStyle w:val="BookText"/>
      </w:pPr>
      <w:r>
        <w:rPr>
          <w:rFonts w:ascii="IRNazanin" w:hAnsi="IRNazanin" w:eastAsia="IRNazanin" w:cs="IRNazanin"/>
          <w:lang w:bidi="fa-IR"/>
          <w:color w:val="111111"/>
          <w:sz w:val="28"/>
          <w:szCs w:val="28"/>
          <w:rtl/>
        </w:rPr>
        <w:t xml:space="preserve">همه اطلاعات : شماره میکروفیلم : 13 - شماره بخش : 3607 -  ذخیره خوارزمشاهی   طب - تالیف  سیداسماعیل گرگانی ، امیر زین الدین ابوابراهیم اسماعیل بن الحسن بن - محمدبن احمدالحسینی علوی سپاهانی جرجانی (متوفی 535 یا 531)  بنام سلطان - قطب الدین ابوالفتح محمدبن یمین الدین خوارزمشاه  در  10 جلددر  504 به انجام - رسانده.به  فارسی . نسخ   سده هفتم وهشتم وترسیم بانستعلیق 968 ه.ق . در -  1093 صفحه . کاغذ دولت آبادی .جلد ضربی کهنه باترنج و چهار لچکی ، اندازه :- 23 </w:t>
      </w:r>
      <w:r>
        <w:rPr>
          <w:rFonts w:ascii="Times New Roman" w:hAnsi="Times New Roman" w:eastAsia="Times New Roman" w:cs="Times New Roman"/>
          <w:lang w:val="en-US" w:bidi="en-US"/>
          <w:color w:val="111111"/>
          <w:sz w:val="28"/>
          <w:szCs w:val="28"/>
          <w:rtl/>
        </w:rPr>
        <w:t xml:space="preserve">× 3/34. </w:t>
      </w:r>
      <w:r>
        <w:rPr>
          <w:rFonts w:ascii="IRNazanin" w:hAnsi="IRNazanin" w:eastAsia="IRNazanin" w:cs="IRNazanin"/>
          <w:lang w:bidi="fa-IR"/>
          <w:color w:val="111111"/>
          <w:sz w:val="28"/>
          <w:szCs w:val="28"/>
          <w:rtl/>
        </w:rPr>
        <w:t xml:space="preserve">تاریخ و محل تحصیل : 11/4/1314 ، شیخ صفی وقف آستانه شیخ - صفی .واقف ،شاه عباس صفوی . توضیحات .این کتاب باعنوان ذخیره خوارزمشاهی به- کوشش دکتر محمدحسین اعتمادی و دیگران درسال 1344 توسط انجمن آثار ملی به - چاپ رسیده است . ر. ک . فهرست نسخه های خطی فارسی جلد 1 صفحه 539. ر. ک .- فهرست نسخه های خطی موزه ملی ایران باستان . صفحه 207.ذخیره خوارزمشاهی</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12" w:name="pg8327_92712"/>
    <w:bookmarkEnd w:id="412"/>
    <w:p>
      <w:pPr>
        <w:pStyle w:val="Heading3"/>
      </w:pPr>
      <w:bookmarkStart w:id="1292" w:name="_Toc415"/>
      <w:r>
        <w:t>409- ذخیره خوارزمشاهی</w:t>
      </w:r>
      <w:bookmarkEnd w:id="129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دفتر6ذخیره خوارزمشاهی</w:t>
      </w:r>
    </w:p>
    <w:p>
      <w:pPr>
        <w:pStyle w:val="BookText"/>
      </w:pPr>
      <w:r>
        <w:rPr>
          <w:rFonts w:ascii="IRNazanin" w:hAnsi="IRNazanin" w:eastAsia="IRNazanin" w:cs="IRNazanin"/>
          <w:lang w:bidi="fa-IR"/>
          <w:color w:val="111111"/>
          <w:sz w:val="28"/>
          <w:szCs w:val="28"/>
          <w:rtl/>
        </w:rPr>
        <w:t xml:space="preserve">در صفحات : 621تا621ذخیره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مولف : سید زین الدن ابوابراهیم اسماعیل بن حسن بن محمدبن احمد حسینی گرگانی   (434-531)ذخیره خوارزمشاهی</w:t>
      </w:r>
    </w:p>
    <w:p>
      <w:pPr>
        <w:pStyle w:val="BookText"/>
      </w:pPr>
      <w:r>
        <w:rPr>
          <w:rFonts w:ascii="IRNazanin" w:hAnsi="IRNazanin" w:eastAsia="IRNazanin" w:cs="IRNazanin"/>
          <w:lang w:bidi="fa-IR"/>
          <w:color w:val="111111"/>
          <w:sz w:val="28"/>
          <w:szCs w:val="28"/>
          <w:rtl/>
        </w:rPr>
        <w:t xml:space="preserve">کاتب : محمدتقی بن مهدی   غفراللّٰهذخیره خوارزمشاهی</w:t>
      </w:r>
    </w:p>
    <w:p>
      <w:pPr>
        <w:pStyle w:val="BookText"/>
      </w:pPr>
      <w:r>
        <w:rPr>
          <w:rFonts w:ascii="IRNazanin" w:hAnsi="IRNazanin" w:eastAsia="IRNazanin" w:cs="IRNazanin"/>
          <w:lang w:bidi="fa-IR"/>
          <w:color w:val="111111"/>
          <w:sz w:val="28"/>
          <w:szCs w:val="28"/>
          <w:rtl/>
        </w:rPr>
        <w:t xml:space="preserve">تاریخ کتابت : یوم چهارشنبه علی الصباح سیم شهر ربیع الثانی سنه 1256ذخیره خوارزمشاهی</w:t>
      </w:r>
    </w:p>
    <w:p>
      <w:pPr>
        <w:pStyle w:val="BookText"/>
      </w:pPr>
      <w:r>
        <w:rPr>
          <w:rFonts w:ascii="IRNazanin" w:hAnsi="IRNazanin" w:eastAsia="IRNazanin" w:cs="IRNazanin"/>
          <w:lang w:bidi="fa-IR"/>
          <w:color w:val="111111"/>
          <w:sz w:val="28"/>
          <w:szCs w:val="28"/>
          <w:rtl/>
        </w:rPr>
        <w:t xml:space="preserve">تاریخ تالیف : 504ذخیره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توضیحات درباره مولف : مولف ازپزشکان بنام دربار خوارزمشاهان از زمان قطب الدین محمد- تادوران پادشاهی اتسز بودهذخیره خوارزمشاهی</w:t>
      </w:r>
    </w:p>
    <w:p>
      <w:pPr>
        <w:pStyle w:val="BookText"/>
      </w:pPr>
      <w:r>
        <w:rPr>
          <w:rFonts w:ascii="IRNazanin" w:hAnsi="IRNazanin" w:eastAsia="IRNazanin" w:cs="IRNazanin"/>
          <w:lang w:bidi="fa-IR"/>
          <w:color w:val="111111"/>
          <w:sz w:val="28"/>
          <w:szCs w:val="28"/>
          <w:rtl/>
        </w:rPr>
        <w:t xml:space="preserve">بخش بندی : نسخه ما جزو چهارم یاکتاب چهارم ذخیره - خوارزمشاهی استذخیره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 طب - از  سید زین الدن ابوابراهیم اسماعیل بن حسن بن محمدبن احمد حسینی گرگانی - (434-531)  مولف ازپزشکان بنام دربار خوارزمشاهان از زمان قطب الدین محمد- تادوران پادشاهی اتسز بوده و کتاب ذخیره راکه شامل همه مباحث طبی بزبان-  فارسی است درسال  504 نوشته است . نسخه ما جزو چهارم یاکتاب چهارم ذخیره - خوارزمشاهی است  و  آغازش چنین شروع میشود : - گفتار اول - افدر بیرون آوردن آنکه هربیماری کدام بیماری است وآن گفتار- سه باب است ....- و  انجامش اینست : بیداقل الحقیر الفقیر ... العبد الضعیف  محمدتقی بن مهدی - غفراللّٰه در  یوم چهارشنبه علی الصباح سیم شهر ربیع الثانی سنه 1256 ، 266 ص 25 س- 20</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ذخیره خوارزمشاهی</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3" w:name="pg8327_92713"/>
    <w:bookmarkEnd w:id="413"/>
    <w:p>
      <w:pPr>
        <w:pStyle w:val="Heading3"/>
      </w:pPr>
      <w:bookmarkStart w:id="1293" w:name="_Toc416"/>
      <w:r>
        <w:t>410- ذخیره خوارزمشاهی</w:t>
      </w:r>
      <w:bookmarkEnd w:id="1293"/>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235تا235ذخیره خوارزمشاهی</w:t>
      </w:r>
    </w:p>
    <w:p>
      <w:pPr>
        <w:pStyle w:val="BookText"/>
      </w:pPr>
      <w:r>
        <w:rPr>
          <w:rFonts w:ascii="IRNazanin" w:hAnsi="IRNazanin" w:eastAsia="IRNazanin" w:cs="IRNazanin"/>
          <w:lang w:bidi="fa-IR"/>
          <w:color w:val="111111"/>
          <w:sz w:val="28"/>
          <w:szCs w:val="28"/>
          <w:rtl/>
        </w:rPr>
        <w:t xml:space="preserve">کد دستیابی کتاب : ش 2249ذخیره خوارزمشاهی</w:t>
      </w:r>
    </w:p>
    <w:p>
      <w:pPr>
        <w:pStyle w:val="BookText"/>
      </w:pPr>
      <w:r>
        <w:rPr>
          <w:rFonts w:ascii="IRNazanin" w:hAnsi="IRNazanin" w:eastAsia="IRNazanin" w:cs="IRNazanin"/>
          <w:lang w:bidi="fa-IR"/>
          <w:color w:val="111111"/>
          <w:sz w:val="28"/>
          <w:szCs w:val="28"/>
          <w:rtl/>
        </w:rPr>
        <w:t xml:space="preserve">تاریخ کتابت : 27 ع 1/1066ذخیره خوارزمشاهی</w:t>
      </w:r>
    </w:p>
    <w:p>
      <w:pPr>
        <w:pStyle w:val="BookText"/>
      </w:pPr>
      <w:r>
        <w:rPr>
          <w:rFonts w:ascii="IRNazanin" w:hAnsi="IRNazanin" w:eastAsia="IRNazanin" w:cs="IRNazanin"/>
          <w:lang w:bidi="fa-IR"/>
          <w:color w:val="111111"/>
          <w:sz w:val="28"/>
          <w:szCs w:val="28"/>
          <w:rtl/>
        </w:rPr>
        <w:t xml:space="preserve">همه اطلاعات : مجموعه: ش 2249 ، نستعلیق   27 ع 1/1066، عنوان شنگرف ، رحلی - کوچک ، دارای :ذخیره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خوارزمشاهی</w:t>
      </w:r>
    </w:p>
    <w:p>
      <w:pPr>
        <w:pStyle w:val="BookText"/>
      </w:pPr>
      <w:r>
        <w:rPr>
          <w:rFonts w:ascii="IRNazanin" w:hAnsi="IRNazanin" w:eastAsia="IRNazanin" w:cs="IRNazanin"/>
          <w:lang w:bidi="fa-IR"/>
          <w:color w:val="111111"/>
          <w:sz w:val="28"/>
          <w:szCs w:val="28"/>
          <w:rtl/>
        </w:rPr>
        <w:t xml:space="preserve">در صفحات : 235تا235ذخیره خوارزمشاهی</w:t>
      </w:r>
    </w:p>
    <w:p>
      <w:pPr>
        <w:pStyle w:val="BookText"/>
      </w:pPr>
      <w:r>
        <w:rPr>
          <w:rFonts w:ascii="IRNazanin" w:hAnsi="IRNazanin" w:eastAsia="IRNazanin" w:cs="IRNazanin"/>
          <w:lang w:bidi="fa-IR"/>
          <w:color w:val="111111"/>
          <w:sz w:val="28"/>
          <w:szCs w:val="28"/>
          <w:rtl/>
        </w:rPr>
        <w:t xml:space="preserve">ردیف کتاب   : 1ذخیره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سیداسمعیل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نه جلداست باقرابادین.ذخیره خوارزمشاهی</w:t>
      </w:r>
    </w:p>
    <w:p>
      <w:pPr>
        <w:pStyle w:val="BookText"/>
      </w:pPr>
      <w:r>
        <w:rPr>
          <w:rFonts w:ascii="IRNazanin" w:hAnsi="IRNazanin" w:eastAsia="IRNazanin" w:cs="IRNazanin"/>
          <w:lang w:bidi="fa-IR"/>
          <w:color w:val="111111"/>
          <w:sz w:val="28"/>
          <w:szCs w:val="28"/>
          <w:rtl/>
        </w:rPr>
        <w:t xml:space="preserve">همه اطلاعات : 1- ذخیره خوارزمشاهی: طب سیداسمعیل گرگانی، نه جلداست باقرابادین.ذخیره خوارزمشاهی</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4" w:name="pg8327_92714"/>
    <w:bookmarkEnd w:id="414"/>
    <w:p>
      <w:pPr>
        <w:pStyle w:val="Heading3"/>
      </w:pPr>
      <w:bookmarkStart w:id="1294" w:name="_Toc417"/>
      <w:r>
        <w:t>411- ذخیره خوارزمشاهی</w:t>
      </w:r>
      <w:bookmarkEnd w:id="1294"/>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جلد2ذخیره خوارزمشاهی</w:t>
      </w:r>
    </w:p>
    <w:p>
      <w:pPr>
        <w:pStyle w:val="BookText"/>
      </w:pPr>
      <w:r>
        <w:rPr>
          <w:rFonts w:ascii="IRNazanin" w:hAnsi="IRNazanin" w:eastAsia="IRNazanin" w:cs="IRNazanin"/>
          <w:lang w:bidi="fa-IR"/>
          <w:color w:val="111111"/>
          <w:sz w:val="28"/>
          <w:szCs w:val="28"/>
          <w:rtl/>
        </w:rPr>
        <w:t xml:space="preserve">در صفحات : 11تا13ذخیره خوارزمشاهی</w:t>
      </w:r>
    </w:p>
    <w:p>
      <w:pPr>
        <w:pStyle w:val="BookText"/>
      </w:pPr>
      <w:r>
        <w:rPr>
          <w:rFonts w:ascii="IRNazanin" w:hAnsi="IRNazanin" w:eastAsia="IRNazanin" w:cs="IRNazanin"/>
          <w:lang w:bidi="fa-IR"/>
          <w:color w:val="111111"/>
          <w:sz w:val="28"/>
          <w:szCs w:val="28"/>
          <w:rtl/>
        </w:rPr>
        <w:t xml:space="preserve">کد دستیابی کتاب : ش 251 بذخیره خوارزمشاهی</w:t>
      </w:r>
    </w:p>
    <w:p>
      <w:pPr>
        <w:pStyle w:val="BookText"/>
      </w:pPr>
      <w:r>
        <w:rPr>
          <w:rFonts w:ascii="IRNazanin" w:hAnsi="IRNazanin" w:eastAsia="IRNazanin" w:cs="IRNazanin"/>
          <w:lang w:bidi="fa-IR"/>
          <w:color w:val="111111"/>
          <w:sz w:val="28"/>
          <w:szCs w:val="28"/>
          <w:rtl/>
        </w:rPr>
        <w:t xml:space="preserve">زبان کتاب : بفارسیذخیره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اسماعیل بن حسن بن محمد بن محمود بن احمد موسوی حسینی جرجانی   ( 434 - 531 )ذخیره خوارزمشاهی</w:t>
      </w:r>
    </w:p>
    <w:p>
      <w:pPr>
        <w:pStyle w:val="BookText"/>
      </w:pPr>
      <w:r>
        <w:rPr>
          <w:rFonts w:ascii="IRNazanin" w:hAnsi="IRNazanin" w:eastAsia="IRNazanin" w:cs="IRNazanin"/>
          <w:lang w:bidi="fa-IR"/>
          <w:color w:val="111111"/>
          <w:sz w:val="28"/>
          <w:szCs w:val="28"/>
          <w:rtl/>
        </w:rPr>
        <w:t xml:space="preserve">تاریخ کتابت : سده 11ذخیره خوارزمشاهی</w:t>
      </w:r>
    </w:p>
    <w:p>
      <w:pPr>
        <w:pStyle w:val="BookText"/>
      </w:pPr>
      <w:r>
        <w:rPr>
          <w:rFonts w:ascii="IRNazanin" w:hAnsi="IRNazanin" w:eastAsia="IRNazanin" w:cs="IRNazanin"/>
          <w:lang w:bidi="fa-IR"/>
          <w:color w:val="111111"/>
          <w:sz w:val="28"/>
          <w:szCs w:val="28"/>
          <w:rtl/>
        </w:rPr>
        <w:t xml:space="preserve">تاریخ تالیف : 504ذخیره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شماره پیشین : 16607ذخیره خوارزمشاهی</w:t>
      </w:r>
    </w:p>
    <w:p>
      <w:pPr>
        <w:pStyle w:val="BookText"/>
      </w:pPr>
      <w:r>
        <w:rPr>
          <w:rFonts w:ascii="IRNazanin" w:hAnsi="IRNazanin" w:eastAsia="IRNazanin" w:cs="IRNazanin"/>
          <w:lang w:bidi="fa-IR"/>
          <w:color w:val="111111"/>
          <w:sz w:val="28"/>
          <w:szCs w:val="28"/>
          <w:rtl/>
        </w:rPr>
        <w:t xml:space="preserve">مهدی الیه : برای علائالدین خوارزم شاهذخیره خوارزمشاهی</w:t>
      </w:r>
    </w:p>
    <w:p>
      <w:pPr>
        <w:pStyle w:val="BookText"/>
      </w:pPr>
      <w:r>
        <w:rPr>
          <w:rFonts w:ascii="IRNazanin" w:hAnsi="IRNazanin" w:eastAsia="IRNazanin" w:cs="IRNazanin"/>
          <w:lang w:bidi="fa-IR"/>
          <w:color w:val="111111"/>
          <w:sz w:val="28"/>
          <w:szCs w:val="28"/>
          <w:rtl/>
        </w:rPr>
        <w:t xml:space="preserve">آسیب دیدگی : پایان افتادهذخیره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در پزشکی - تالیف   اسماعیل بن حسن بن محمد بن محمود بن احمد موسوی حسینی جرجانی - ( 434 - 531 )    بفارسی  برای علائالدین خوارزم شاه   در خوارزم  بسال   504  -  ساخته است.  -   آغاز نسخه ما: بسمله، از کتاب سیوم اندر تدبیر نگاه داشتن تندرستی و این - بخش هفت گفتار است و فهرست ها و گفتارها ... این کتاب با فهرست بخش نخستین - نوشته آمده است آنجا دریابند. گفتار نخستین از بخش دوم از کتاب سیوم اندر تدبیر- استفراغ یعنی پرداختن تن از خلطها و فضلهای فزونی که سبب بیماری باشد و این - گفتار پنج جزو است ...    انجام نسخه ما: ( ناتمام ) باب دوم از مقاله هشتم از کتاب - ششم اندر ضعیفی دل و خفقان سوء المزاج گرم خیزد و اسباب سوء المزاج ... علامت - خفقان گرم آنست که با سوزش و تشنگی بود از هوای گرم و از گرمابه و نزدیکی - آتش تیز شود و از هوای سرد و بوی گلاب و عطرهای خشک راحت یابد و گاه باشد - که خفقان گرم تب باشد و این اسباب .  -  ش 251 ب )   نسخ    سده 11  ،  عنوان و نشان شنگرف  ،  پایان افتاده   و نسخه از کتاب - سوم تا اوایل باب دوم از مقاله هشتم از کتاب ششم می باشد  ،  حواشی با نشانه - " محمدمحسن با تاریخ 1272 " مالک نسخه: حسین بن محمد بن حسن بن هادی بن - صادق موسوی همدانی، در برگ 2 پ تا 26 پ فهرست تمام ده کتاب ذخیره به نسخ - نونویس آمده است.  -  ( 16607 )   21 س ، 12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 387 گ ، 20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کاغذ هندی نخدی - جلد تیماج - سرخ مقوایی نو.ذخیره خوارزمشاهی</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5" w:name="pg8327_92715"/>
    <w:bookmarkEnd w:id="415"/>
    <w:p>
      <w:pPr>
        <w:pStyle w:val="Heading3"/>
      </w:pPr>
      <w:bookmarkStart w:id="1295" w:name="_Toc418"/>
      <w:r>
        <w:t>412- ذخیره خوارزمشاهی</w:t>
      </w:r>
      <w:bookmarkEnd w:id="1295"/>
    </w:p>
    <w:p>
      <w:pPr>
        <w:pStyle w:val="BookText"/>
      </w:pPr>
      <w:r>
        <w:rPr>
          <w:rFonts w:ascii="IRNazanin" w:hAnsi="IRNazanin" w:eastAsia="IRNazanin" w:cs="IRNazanin"/>
          <w:lang w:bidi="fa-IR"/>
          <w:color w:val="111111"/>
          <w:sz w:val="28"/>
          <w:szCs w:val="28"/>
          <w:rtl/>
        </w:rPr>
        <w:t xml:space="preserve">ماخذ کتاب : فهرستواره مجموعه مشکوه - جلد1ذخیره خوارزمشاهی</w:t>
      </w:r>
    </w:p>
    <w:p>
      <w:pPr>
        <w:pStyle w:val="BookText"/>
      </w:pPr>
      <w:r>
        <w:rPr>
          <w:rFonts w:ascii="IRNazanin" w:hAnsi="IRNazanin" w:eastAsia="IRNazanin" w:cs="IRNazanin"/>
          <w:lang w:bidi="fa-IR"/>
          <w:color w:val="111111"/>
          <w:sz w:val="28"/>
          <w:szCs w:val="28"/>
          <w:rtl/>
        </w:rPr>
        <w:t xml:space="preserve">در صفحات : 255تا255ذخیره خوارزمشاهی</w:t>
      </w:r>
    </w:p>
    <w:p>
      <w:pPr>
        <w:pStyle w:val="BookText"/>
      </w:pPr>
      <w:r>
        <w:rPr>
          <w:rFonts w:ascii="IRNazanin" w:hAnsi="IRNazanin" w:eastAsia="IRNazanin" w:cs="IRNazanin"/>
          <w:lang w:bidi="fa-IR"/>
          <w:color w:val="111111"/>
          <w:sz w:val="28"/>
          <w:szCs w:val="28"/>
          <w:rtl/>
        </w:rPr>
        <w:t xml:space="preserve">کد دستیابی کتاب : ج 4: 763 (461)ذخیره خوارزمشاهی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جرجانی ، سیداسماعیلذخیره خوارزمشاهی</w:t>
      </w:r>
    </w:p>
    <w:p>
      <w:pPr>
        <w:pStyle w:val="BookText"/>
      </w:pPr>
      <w:r>
        <w:rPr>
          <w:rFonts w:ascii="IRNazanin" w:hAnsi="IRNazanin" w:eastAsia="IRNazanin" w:cs="IRNazanin"/>
          <w:lang w:bidi="fa-IR"/>
          <w:color w:val="111111"/>
          <w:sz w:val="28"/>
          <w:szCs w:val="28"/>
          <w:rtl/>
        </w:rPr>
        <w:t xml:space="preserve">همه اطلاعات : جرجانی ، سیداسماعیل :      ذخیره خوارزمشاهی -       ج 4: 763 (461)ذخیره خوارزمشاهی</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6" w:name="pg8327_92716"/>
    <w:bookmarkEnd w:id="416"/>
    <w:p>
      <w:pPr>
        <w:pStyle w:val="Heading3"/>
      </w:pPr>
      <w:bookmarkStart w:id="1296" w:name="_Toc419"/>
      <w:r>
        <w:t>413- ذخیره خوارزمشاهی</w:t>
      </w:r>
      <w:bookmarkEnd w:id="1296"/>
    </w:p>
    <w:p>
      <w:pPr>
        <w:pStyle w:val="BookText"/>
      </w:pPr>
      <w:r>
        <w:rPr>
          <w:rFonts w:ascii="IRNazanin" w:hAnsi="IRNazanin" w:eastAsia="IRNazanin" w:cs="IRNazanin"/>
          <w:lang w:bidi="fa-IR"/>
          <w:color w:val="111111"/>
          <w:sz w:val="28"/>
          <w:szCs w:val="28"/>
          <w:rtl/>
        </w:rPr>
        <w:t xml:space="preserve">اطلاعات مجموعه : ذخیره خوارزمشاهی</w:t>
      </w:r>
    </w:p>
    <w:p>
      <w:pPr>
        <w:pStyle w:val="BookText"/>
      </w:pPr>
      <w:r>
        <w:rPr>
          <w:rFonts w:ascii="IRNazanin" w:hAnsi="IRNazanin" w:eastAsia="IRNazanin" w:cs="IRNazanin"/>
          <w:lang w:bidi="fa-IR"/>
          <w:color w:val="111111"/>
          <w:sz w:val="28"/>
          <w:szCs w:val="28"/>
          <w:rtl/>
        </w:rPr>
        <w:t xml:space="preserve">در صفحات : 643تا643ذخیره خوارزمشاهی</w:t>
      </w:r>
    </w:p>
    <w:p>
      <w:pPr>
        <w:pStyle w:val="BookText"/>
      </w:pPr>
      <w:r>
        <w:rPr>
          <w:rFonts w:ascii="IRNazanin" w:hAnsi="IRNazanin" w:eastAsia="IRNazanin" w:cs="IRNazanin"/>
          <w:lang w:bidi="fa-IR"/>
          <w:color w:val="111111"/>
          <w:sz w:val="28"/>
          <w:szCs w:val="28"/>
          <w:rtl/>
        </w:rPr>
        <w:t xml:space="preserve">تاریخ کتابت : سده 12 و 13ذخیره خوارزمشاهی</w:t>
      </w:r>
    </w:p>
    <w:p>
      <w:pPr>
        <w:pStyle w:val="BookText"/>
      </w:pPr>
      <w:r>
        <w:rPr>
          <w:rFonts w:ascii="IRNazanin" w:hAnsi="IRNazanin" w:eastAsia="IRNazanin" w:cs="IRNazanin"/>
          <w:lang w:bidi="fa-IR"/>
          <w:color w:val="111111"/>
          <w:sz w:val="28"/>
          <w:szCs w:val="28"/>
          <w:rtl/>
        </w:rPr>
        <w:t xml:space="preserve">همه اطلاعات : 113 -   مجموعه 112  ،  نستعلیق    سده 12 و 13  ،  ربعی .ذخیره خوارزمشاهی</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خوارزمشاهی</w:t>
      </w:r>
    </w:p>
    <w:p>
      <w:pPr>
        <w:pStyle w:val="BookText"/>
      </w:pPr>
      <w:r>
        <w:rPr>
          <w:rFonts w:ascii="IRNazanin" w:hAnsi="IRNazanin" w:eastAsia="IRNazanin" w:cs="IRNazanin"/>
          <w:lang w:bidi="fa-IR"/>
          <w:color w:val="111111"/>
          <w:sz w:val="28"/>
          <w:szCs w:val="28"/>
          <w:rtl/>
        </w:rPr>
        <w:t xml:space="preserve">در صفحات : 643تا643ذخیره خوارزمشاهی</w:t>
      </w:r>
    </w:p>
    <w:p>
      <w:pPr>
        <w:pStyle w:val="BookText"/>
      </w:pPr>
      <w:r>
        <w:rPr>
          <w:rFonts w:ascii="IRNazanin" w:hAnsi="IRNazanin" w:eastAsia="IRNazanin" w:cs="IRNazanin"/>
          <w:lang w:bidi="fa-IR"/>
          <w:color w:val="111111"/>
          <w:sz w:val="28"/>
          <w:szCs w:val="28"/>
          <w:rtl/>
        </w:rPr>
        <w:t xml:space="preserve">ردیف کتاب   : 2ذخیره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میرزا عبدالعظیم خان قریب گرکانیذخیره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عنوان " گفتار دوم از کتاب ششم - اندر شناختن حالها و بیماری های چشم و اسباب و علامت و علاج آن " در هفت جزو " - در آن هست .ذخیره خوارزمشاهی</w:t>
      </w:r>
    </w:p>
    <w:p>
      <w:pPr>
        <w:pStyle w:val="BookText"/>
      </w:pPr>
      <w:r>
        <w:rPr>
          <w:rFonts w:ascii="IRNazanin" w:hAnsi="IRNazanin" w:eastAsia="IRNazanin" w:cs="IRNazanin"/>
          <w:lang w:bidi="fa-IR"/>
          <w:color w:val="111111"/>
          <w:sz w:val="28"/>
          <w:szCs w:val="28"/>
          <w:rtl/>
        </w:rPr>
        <w:t xml:space="preserve">همه اطلاعات : 2 -   ذخیره خوارزمشاهی  : طب   سید اسماعیل گرگانی   عنوان " گفتار دوم از کتاب ششم - اندر شناختن حالها و بیماری های چشم و اسباب و علامت و علاج آن " در هفت جزو " - در آن هست .ذخیره خوارزمشاهی</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7" w:name="pg8327_92717"/>
    <w:bookmarkEnd w:id="417"/>
    <w:p>
      <w:pPr>
        <w:pStyle w:val="Heading3"/>
      </w:pPr>
      <w:bookmarkStart w:id="1297" w:name="_Toc420"/>
      <w:r>
        <w:t>414- ذخیره خوارزمشاهی</w:t>
      </w:r>
      <w:bookmarkEnd w:id="1297"/>
    </w:p>
    <w:p>
      <w:pPr>
        <w:pStyle w:val="BookText"/>
      </w:pPr>
      <w:r>
        <w:rPr>
          <w:rFonts w:ascii="IRNazanin" w:hAnsi="IRNazanin" w:eastAsia="IRNazanin" w:cs="IRNazanin"/>
          <w:lang w:bidi="fa-IR"/>
          <w:color w:val="111111"/>
          <w:sz w:val="28"/>
          <w:szCs w:val="28"/>
          <w:rtl/>
        </w:rPr>
        <w:t xml:space="preserve">ماخذ کتاب : دانشکده ادبیات دانشگاه فردوسی - جلد1ذخیره خوارزمشاهی</w:t>
      </w:r>
    </w:p>
    <w:p>
      <w:pPr>
        <w:pStyle w:val="BookText"/>
      </w:pPr>
      <w:r>
        <w:rPr>
          <w:rFonts w:ascii="IRNazanin" w:hAnsi="IRNazanin" w:eastAsia="IRNazanin" w:cs="IRNazanin"/>
          <w:lang w:bidi="fa-IR"/>
          <w:color w:val="111111"/>
          <w:sz w:val="28"/>
          <w:szCs w:val="28"/>
          <w:rtl/>
        </w:rPr>
        <w:t xml:space="preserve">در صفحات : 92تا92ذخیره خوارزمشاهی</w:t>
      </w:r>
    </w:p>
    <w:p>
      <w:pPr>
        <w:pStyle w:val="BookText"/>
      </w:pPr>
      <w:r>
        <w:rPr>
          <w:rFonts w:ascii="IRNazanin" w:hAnsi="IRNazanin" w:eastAsia="IRNazanin" w:cs="IRNazanin"/>
          <w:lang w:bidi="fa-IR"/>
          <w:color w:val="111111"/>
          <w:sz w:val="28"/>
          <w:szCs w:val="28"/>
          <w:rtl/>
        </w:rPr>
        <w:t xml:space="preserve">کد دستیابی کتاب : 167ذخیره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دانشکده ادبیاتذخیره خوارزمشاهی</w:t>
      </w:r>
    </w:p>
    <w:p>
      <w:pPr>
        <w:pStyle w:val="BookText"/>
      </w:pPr>
      <w:r>
        <w:rPr>
          <w:rFonts w:ascii="IRNazanin" w:hAnsi="IRNazanin" w:eastAsia="IRNazanin" w:cs="IRNazanin"/>
          <w:lang w:bidi="fa-IR"/>
          <w:color w:val="111111"/>
          <w:sz w:val="28"/>
          <w:szCs w:val="28"/>
          <w:rtl/>
        </w:rPr>
        <w:t xml:space="preserve">شهر : شیرازذخیره خوارزمشاهی</w:t>
      </w:r>
    </w:p>
    <w:p>
      <w:pPr>
        <w:pStyle w:val="BookText"/>
      </w:pPr>
      <w:r>
        <w:rPr>
          <w:rFonts w:ascii="IRNazanin" w:hAnsi="IRNazanin" w:eastAsia="IRNazanin" w:cs="IRNazanin"/>
          <w:lang w:bidi="fa-IR"/>
          <w:color w:val="111111"/>
          <w:sz w:val="28"/>
          <w:szCs w:val="28"/>
          <w:rtl/>
        </w:rPr>
        <w:t xml:space="preserve">مولف : اسمعیل بن حسن بن محمدبن احمد حسینی جرجانی متوفی 535 هذخیره خوارزمشاهی</w:t>
      </w:r>
    </w:p>
    <w:p>
      <w:pPr>
        <w:pStyle w:val="BookText"/>
      </w:pPr>
      <w:r>
        <w:rPr>
          <w:rFonts w:ascii="IRNazanin" w:hAnsi="IRNazanin" w:eastAsia="IRNazanin" w:cs="IRNazanin"/>
          <w:lang w:bidi="fa-IR"/>
          <w:color w:val="111111"/>
          <w:sz w:val="28"/>
          <w:szCs w:val="28"/>
          <w:rtl/>
        </w:rPr>
        <w:t xml:space="preserve">تاریخ کتابت : روز آدینه سیم صفر   936 ه و تاریخ تحریر کتاب هشتم ربیع الاول 1289 هذخیره خوارزمشاهی</w:t>
      </w:r>
    </w:p>
    <w:p>
      <w:pPr>
        <w:pStyle w:val="BookText"/>
      </w:pPr>
      <w:r>
        <w:rPr>
          <w:rFonts w:ascii="IRNazanin" w:hAnsi="IRNazanin" w:eastAsia="IRNazanin" w:cs="IRNazanin"/>
          <w:lang w:bidi="fa-IR"/>
          <w:color w:val="111111"/>
          <w:sz w:val="28"/>
          <w:szCs w:val="28"/>
          <w:rtl/>
        </w:rPr>
        <w:t xml:space="preserve">موضوعات : پزشکیذخیره خوارزمشاهی</w:t>
      </w:r>
    </w:p>
    <w:p>
      <w:pPr>
        <w:pStyle w:val="BookText"/>
      </w:pPr>
      <w:r>
        <w:rPr>
          <w:rFonts w:ascii="IRNazanin" w:hAnsi="IRNazanin" w:eastAsia="IRNazanin" w:cs="IRNazanin"/>
          <w:lang w:bidi="fa-IR"/>
          <w:color w:val="111111"/>
          <w:sz w:val="28"/>
          <w:szCs w:val="28"/>
          <w:rtl/>
        </w:rPr>
        <w:t xml:space="preserve">شماره پیشین : ش 51 فرخذخیره خوارزمشاهی</w:t>
      </w:r>
    </w:p>
    <w:p>
      <w:pPr>
        <w:pStyle w:val="BookText"/>
      </w:pPr>
      <w:r>
        <w:rPr>
          <w:rFonts w:ascii="IRNazanin" w:hAnsi="IRNazanin" w:eastAsia="IRNazanin" w:cs="IRNazanin"/>
          <w:lang w:bidi="fa-IR"/>
          <w:color w:val="111111"/>
          <w:sz w:val="28"/>
          <w:szCs w:val="28"/>
          <w:rtl/>
        </w:rPr>
        <w:t xml:space="preserve">بخش بندی : شامل -  به کتاب نسخه حاضر مشتمل بر کتاب اول و دوم و بخشی از کتاب ششمذخیره خوارزمشاهی</w:t>
      </w:r>
    </w:p>
    <w:p>
      <w:pPr>
        <w:pStyle w:val="BookText"/>
      </w:pPr>
      <w:r>
        <w:rPr>
          <w:rFonts w:ascii="IRNazanin" w:hAnsi="IRNazanin" w:eastAsia="IRNazanin" w:cs="IRNazanin"/>
          <w:lang w:bidi="fa-IR"/>
          <w:color w:val="111111"/>
          <w:sz w:val="28"/>
          <w:szCs w:val="28"/>
          <w:rtl/>
        </w:rPr>
        <w:t xml:space="preserve">آسیب دیدگی : که صدراً و ذیلاً - ناقص است - برخی از صفحات وصالی شدهذخیره خوارزمشاهی</w:t>
      </w:r>
    </w:p>
    <w:p>
      <w:pPr>
        <w:pStyle w:val="BookText"/>
      </w:pPr>
      <w:r>
        <w:rPr>
          <w:rFonts w:ascii="IRNazanin" w:hAnsi="IRNazanin" w:eastAsia="IRNazanin" w:cs="IRNazanin"/>
          <w:lang w:bidi="fa-IR"/>
          <w:color w:val="111111"/>
          <w:sz w:val="28"/>
          <w:szCs w:val="28"/>
          <w:rtl/>
        </w:rPr>
        <w:t xml:space="preserve">همه اطلاعات : 167 -  ذخیره خوارزمشاهی   (  پزشکی  -  فارسی  ) - تالیف  اسمعیل بن حسن بن محمدبن احمد حسینی جرجانی متوفی 535 ه  ،  شامل -  به کتاب نسخه حاضر مشتمل بر کتاب اول و دوم و بخشی از کتاب ششم   که صدراً و ذیلاً - ناقص است   و کتاب هشتم و کتاب نهم و در آخر آن قرابادین ذخیر آمده . - آغاز :  بسمله الحمدلله حمدالشاکرین والصلواة علی محمد و آله اجمعین اما بعد - چون تقدیر ایزد تعالی چنان بود که جمع کننده ... -   نستعلیق 27 سطری 20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 ، دارای 242 گ - 30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  ، تاریخ تحریر کتاب اول  روز آدینه سیم صفر - 936 ه و تاریخ تحریر کتاب هشتم ربیع الاول 1289 ه  ،  عنوان - شنگرف  ،  برخی از صفحات وصالی شده  ،  کاغذ نخودی رنگ  ، -  در صفحه عنوان تملک هاشم منجم باشی در 1277 هجری - قمری و علی اکبربن میرزا محسن طبیب را دارد و مهر امیرخان - مورخه 1176 ه نیز در همین صفحه آمده  ،  جلد تیماج مشگی - لبه و عطف وصالی شده ، قطع رحلی . - [  ش 51 فرخ  ]ذخیره خوارزمشاهی</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8" w:name="pg8327_92718"/>
    <w:bookmarkEnd w:id="418"/>
    <w:p>
      <w:pPr>
        <w:pStyle w:val="Heading3"/>
      </w:pPr>
      <w:bookmarkStart w:id="1298" w:name="_Toc421"/>
      <w:r>
        <w:t>415- ذخیره خوارزمشاهی</w:t>
      </w:r>
      <w:bookmarkEnd w:id="129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خوارزمشاهی</w:t>
      </w:r>
    </w:p>
    <w:p>
      <w:pPr>
        <w:pStyle w:val="BookText"/>
      </w:pPr>
      <w:r>
        <w:rPr>
          <w:rFonts w:ascii="IRNazanin" w:hAnsi="IRNazanin" w:eastAsia="IRNazanin" w:cs="IRNazanin"/>
          <w:lang w:bidi="fa-IR"/>
          <w:color w:val="111111"/>
          <w:sz w:val="28"/>
          <w:szCs w:val="28"/>
          <w:rtl/>
        </w:rPr>
        <w:t xml:space="preserve">در صفحات : 629تا629ذخیره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میرزا عبدالعظیم خان قریب گرکانیذخیره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 .ذخیره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62 -   ذخیره خوارزمشاهی  : طب   سید اسماعیل گرگانی .ذخیره خوارزمشاهی</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19" w:name="pg8327_92719"/>
    <w:bookmarkEnd w:id="419"/>
    <w:p>
      <w:pPr>
        <w:pStyle w:val="Heading3"/>
      </w:pPr>
      <w:bookmarkStart w:id="1299" w:name="_Toc422"/>
      <w:r>
        <w:t>416- ذخیره خوارزمشاهی</w:t>
      </w:r>
      <w:bookmarkEnd w:id="129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خوارزمشاهی</w:t>
      </w:r>
    </w:p>
    <w:p>
      <w:pPr>
        <w:pStyle w:val="BookText"/>
      </w:pPr>
      <w:r>
        <w:rPr>
          <w:rFonts w:ascii="IRNazanin" w:hAnsi="IRNazanin" w:eastAsia="IRNazanin" w:cs="IRNazanin"/>
          <w:lang w:bidi="fa-IR"/>
          <w:color w:val="111111"/>
          <w:sz w:val="28"/>
          <w:szCs w:val="28"/>
          <w:rtl/>
        </w:rPr>
        <w:t xml:space="preserve">در صفحات : 275تا275ذخیره خوارزمشاهی</w:t>
      </w:r>
    </w:p>
    <w:p>
      <w:pPr>
        <w:pStyle w:val="BookText"/>
      </w:pPr>
      <w:r>
        <w:rPr>
          <w:rFonts w:ascii="IRNazanin" w:hAnsi="IRNazanin" w:eastAsia="IRNazanin" w:cs="IRNazanin"/>
          <w:lang w:bidi="fa-IR"/>
          <w:color w:val="111111"/>
          <w:sz w:val="28"/>
          <w:szCs w:val="28"/>
          <w:rtl/>
        </w:rPr>
        <w:t xml:space="preserve">نام کتابخانه : مجموعه عینی (دکتر)ذخیره خوارزمشاهی</w:t>
      </w:r>
    </w:p>
    <w:p>
      <w:pPr>
        <w:pStyle w:val="BookText"/>
      </w:pPr>
      <w:r>
        <w:rPr>
          <w:rFonts w:ascii="IRNazanin" w:hAnsi="IRNazanin" w:eastAsia="IRNazanin" w:cs="IRNazanin"/>
          <w:lang w:bidi="fa-IR"/>
          <w:color w:val="111111"/>
          <w:sz w:val="28"/>
          <w:szCs w:val="28"/>
          <w:rtl/>
        </w:rPr>
        <w:t xml:space="preserve">شهر : شیرازذخیره خوارزمشاهی</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w:t>
      </w:r>
    </w:p>
    <w:p>
      <w:pPr>
        <w:pStyle w:val="BookText"/>
      </w:pPr>
      <w:r>
        <w:rPr>
          <w:rFonts w:ascii="IRNazanin" w:hAnsi="IRNazanin" w:eastAsia="IRNazanin" w:cs="IRNazanin"/>
          <w:lang w:bidi="fa-IR"/>
          <w:color w:val="111111"/>
          <w:sz w:val="28"/>
          <w:szCs w:val="28"/>
          <w:rtl/>
        </w:rPr>
        <w:t xml:space="preserve">تاریخ کتابت : سده 13ذخیره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7 -   ذخیره خوارزمشاهی  :  طب  سید اسماعیل گرگانی  ، از   سده 13 ، پاره ایست از آن و - گزیده ای از آن .ذخیره خوارزمشاهی</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20" w:name="pg8327_92720"/>
    <w:bookmarkEnd w:id="420"/>
    <w:p>
      <w:pPr>
        <w:pStyle w:val="Heading3"/>
      </w:pPr>
      <w:bookmarkStart w:id="1300" w:name="_Toc423"/>
      <w:r>
        <w:t>417- ذخیره خوارزمشاهی</w:t>
      </w:r>
      <w:bookmarkEnd w:id="130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جلد22ذخیره خوارزمشاهی</w:t>
      </w:r>
    </w:p>
    <w:p>
      <w:pPr>
        <w:pStyle w:val="BookText"/>
      </w:pPr>
      <w:r>
        <w:rPr>
          <w:rFonts w:ascii="IRNazanin" w:hAnsi="IRNazanin" w:eastAsia="IRNazanin" w:cs="IRNazanin"/>
          <w:lang w:bidi="fa-IR"/>
          <w:color w:val="111111"/>
          <w:sz w:val="28"/>
          <w:szCs w:val="28"/>
          <w:rtl/>
        </w:rPr>
        <w:t xml:space="preserve">در صفحات : 208تا208ذخیره خوارزمشاهی</w:t>
      </w:r>
    </w:p>
    <w:p>
      <w:pPr>
        <w:pStyle w:val="BookText"/>
      </w:pPr>
      <w:r>
        <w:rPr>
          <w:rFonts w:ascii="IRNazanin" w:hAnsi="IRNazanin" w:eastAsia="IRNazanin" w:cs="IRNazanin"/>
          <w:lang w:bidi="fa-IR"/>
          <w:color w:val="111111"/>
          <w:sz w:val="28"/>
          <w:szCs w:val="28"/>
          <w:rtl/>
        </w:rPr>
        <w:t xml:space="preserve">کد دستیابی کتاب : 8650ذخیره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( 535 )ذخیره خوارزمشاهی</w:t>
      </w:r>
    </w:p>
    <w:p>
      <w:pPr>
        <w:pStyle w:val="BookText"/>
      </w:pPr>
      <w:r>
        <w:rPr>
          <w:rFonts w:ascii="IRNazanin" w:hAnsi="IRNazanin" w:eastAsia="IRNazanin" w:cs="IRNazanin"/>
          <w:lang w:bidi="fa-IR"/>
          <w:color w:val="111111"/>
          <w:sz w:val="28"/>
          <w:szCs w:val="28"/>
          <w:rtl/>
        </w:rPr>
        <w:t xml:space="preserve">کاتب : اسماعیل بن محمد بن مبارکشاه حسن محمدذخیره خوارزمشاهی</w:t>
      </w:r>
    </w:p>
    <w:p>
      <w:pPr>
        <w:pStyle w:val="BookText"/>
      </w:pPr>
      <w:r>
        <w:rPr>
          <w:rFonts w:ascii="IRNazanin" w:hAnsi="IRNazanin" w:eastAsia="IRNazanin" w:cs="IRNazanin"/>
          <w:lang w:bidi="fa-IR"/>
          <w:color w:val="111111"/>
          <w:sz w:val="28"/>
          <w:szCs w:val="28"/>
          <w:rtl/>
        </w:rPr>
        <w:t xml:space="preserve">تاریخ کتابت : هفتم محرم 884ذخیره خوارزمشاهی</w:t>
      </w:r>
    </w:p>
    <w:p>
      <w:pPr>
        <w:pStyle w:val="BookText"/>
      </w:pPr>
      <w:r>
        <w:rPr>
          <w:rFonts w:ascii="IRNazanin" w:hAnsi="IRNazanin" w:eastAsia="IRNazanin" w:cs="IRNazanin"/>
          <w:lang w:bidi="fa-IR"/>
          <w:color w:val="111111"/>
          <w:sz w:val="28"/>
          <w:szCs w:val="28"/>
          <w:rtl/>
        </w:rPr>
        <w:t xml:space="preserve">محل کتابت : هراتذخیره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کتاب ششم تا پایان قرابادین .ذخیره خوارزمشاهی</w:t>
      </w:r>
    </w:p>
    <w:p>
      <w:pPr>
        <w:pStyle w:val="BookText"/>
      </w:pPr>
      <w:r>
        <w:rPr>
          <w:rFonts w:ascii="IRNazanin" w:hAnsi="IRNazanin" w:eastAsia="IRNazanin" w:cs="IRNazanin"/>
          <w:lang w:bidi="fa-IR"/>
          <w:color w:val="111111"/>
          <w:sz w:val="28"/>
          <w:szCs w:val="28"/>
          <w:rtl/>
        </w:rPr>
        <w:t xml:space="preserve">منابع دیگر : به شماره ( 287 ) رجوع شود .ذخیره خوارزمشاهی</w:t>
      </w:r>
    </w:p>
    <w:p>
      <w:pPr>
        <w:pStyle w:val="BookText"/>
      </w:pPr>
      <w:r>
        <w:rPr>
          <w:rFonts w:ascii="IRNazanin" w:hAnsi="IRNazanin" w:eastAsia="IRNazanin" w:cs="IRNazanin"/>
          <w:lang w:bidi="fa-IR"/>
          <w:color w:val="111111"/>
          <w:sz w:val="28"/>
          <w:szCs w:val="28"/>
          <w:rtl/>
        </w:rPr>
        <w:t xml:space="preserve">همه اطلاعات : (  8650  ) -  ذخیره خوارزمشاهی  (  طب  -  فارسی  ) - از :  امیر زین الدین اسماعیل بن حسین حسینی گرگانی ( 535 )   -  به شماره ( 287 ) رجوع شود .  -  کتاب ششم تا پایان قرابادین .  -   نسخ  ،  اسماعیل بن محمد بن مبارکشاه حسن محمد  ،  هفتم محرم 884  - در  هرات  ،  عناوین و نشانیها شنگرف  ،  برگهای بسیاری از آغاز و -  اواسط نسخه از سده یازدهم می باشد ، در دو برگ اول چند یادداشت - و مهرهای بیضوی " سید محمد بن ابراهیم الحسینی " و " سید - محمد بن محمد کریم الحسینی " دیده میشود  ،  جلد تیماج مشکی .  -  544 گ ، سطور مختلف ، 24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سمذخیره خوارزمشاهی</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21" w:name="pg8327_92721"/>
    <w:bookmarkEnd w:id="421"/>
    <w:p>
      <w:pPr>
        <w:pStyle w:val="Heading3"/>
      </w:pPr>
      <w:bookmarkStart w:id="1301" w:name="_Toc424"/>
      <w:r>
        <w:t>418- ذخیره خوارزمشاهی</w:t>
      </w:r>
      <w:bookmarkEnd w:id="130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خوارزمشاهی</w:t>
      </w:r>
    </w:p>
    <w:p>
      <w:pPr>
        <w:pStyle w:val="BookText"/>
      </w:pPr>
      <w:r>
        <w:rPr>
          <w:rFonts w:ascii="IRNazanin" w:hAnsi="IRNazanin" w:eastAsia="IRNazanin" w:cs="IRNazanin"/>
          <w:lang w:bidi="fa-IR"/>
          <w:color w:val="111111"/>
          <w:sz w:val="28"/>
          <w:szCs w:val="28"/>
          <w:rtl/>
        </w:rPr>
        <w:t xml:space="preserve">در صفحات : 207تا207ذخیره خوارزمشاهی</w:t>
      </w:r>
    </w:p>
    <w:p>
      <w:pPr>
        <w:pStyle w:val="BookText"/>
      </w:pPr>
      <w:r>
        <w:rPr>
          <w:rFonts w:ascii="IRNazanin" w:hAnsi="IRNazanin" w:eastAsia="IRNazanin" w:cs="IRNazanin"/>
          <w:lang w:bidi="fa-IR"/>
          <w:color w:val="111111"/>
          <w:sz w:val="28"/>
          <w:szCs w:val="28"/>
          <w:rtl/>
        </w:rPr>
        <w:t xml:space="preserve">کد دستیابی کتاب : ش 3607ذخیره خوارزمشاهی</w:t>
      </w:r>
    </w:p>
    <w:p>
      <w:pPr>
        <w:pStyle w:val="BookText"/>
      </w:pPr>
      <w:r>
        <w:rPr>
          <w:rFonts w:ascii="IRNazanin" w:hAnsi="IRNazanin" w:eastAsia="IRNazanin" w:cs="IRNazanin"/>
          <w:lang w:bidi="fa-IR"/>
          <w:color w:val="111111"/>
          <w:sz w:val="28"/>
          <w:szCs w:val="28"/>
          <w:rtl/>
        </w:rPr>
        <w:t xml:space="preserve">نام کتابخانه : مجموعه موزه ملی ایرانذخیره خوارزمشاهی</w:t>
      </w:r>
    </w:p>
    <w:p>
      <w:pPr>
        <w:pStyle w:val="BookText"/>
      </w:pPr>
      <w:r>
        <w:rPr>
          <w:rFonts w:ascii="IRNazanin" w:hAnsi="IRNazanin" w:eastAsia="IRNazanin" w:cs="IRNazanin"/>
          <w:lang w:bidi="fa-IR"/>
          <w:color w:val="111111"/>
          <w:sz w:val="28"/>
          <w:szCs w:val="28"/>
          <w:rtl/>
        </w:rPr>
        <w:t xml:space="preserve">شهر : تهرانذخیره خوارزمشاهی</w:t>
      </w:r>
    </w:p>
    <w:p>
      <w:pPr>
        <w:pStyle w:val="BookText"/>
      </w:pPr>
      <w:r>
        <w:rPr>
          <w:rFonts w:ascii="IRNazanin" w:hAnsi="IRNazanin" w:eastAsia="IRNazanin" w:cs="IRNazanin"/>
          <w:lang w:bidi="fa-IR"/>
          <w:color w:val="111111"/>
          <w:sz w:val="28"/>
          <w:szCs w:val="28"/>
          <w:rtl/>
        </w:rPr>
        <w:t xml:space="preserve">مولف : سیداسمعیل گرگانیذخیره خوارزمشاهی</w:t>
      </w:r>
    </w:p>
    <w:p>
      <w:pPr>
        <w:pStyle w:val="BookText"/>
      </w:pPr>
      <w:r>
        <w:rPr>
          <w:rFonts w:ascii="IRNazanin" w:hAnsi="IRNazanin" w:eastAsia="IRNazanin" w:cs="IRNazanin"/>
          <w:lang w:bidi="fa-IR"/>
          <w:color w:val="111111"/>
          <w:sz w:val="28"/>
          <w:szCs w:val="28"/>
          <w:rtl/>
        </w:rPr>
        <w:t xml:space="preserve">تاریخ کتابت : سده 7 و 8- 968ذخیره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سیداسمعیل گرگانی ، ش 3607، نسخ   سده 7 و 8 - و  ترمیم با نستعلیق   968، وقف شاه عباس برآستانه شیخ صفی ، جلد تیماج تریاکی - ضربی زرکوب بالچکی و ترنج و کهنه درون زرد.ذخیره خوارزمشاهی</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22" w:name="pg8327_92722"/>
    <w:bookmarkEnd w:id="422"/>
    <w:p>
      <w:pPr>
        <w:pStyle w:val="Heading3"/>
      </w:pPr>
      <w:bookmarkStart w:id="1302" w:name="_Toc425"/>
      <w:r>
        <w:t>419- ذخیره خوارزمشاهی</w:t>
      </w:r>
      <w:bookmarkEnd w:id="130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جلد27ذخیره خوارزمشاهی</w:t>
      </w:r>
    </w:p>
    <w:p>
      <w:pPr>
        <w:pStyle w:val="BookText"/>
      </w:pPr>
      <w:r>
        <w:rPr>
          <w:rFonts w:ascii="IRNazanin" w:hAnsi="IRNazanin" w:eastAsia="IRNazanin" w:cs="IRNazanin"/>
          <w:lang w:bidi="fa-IR"/>
          <w:color w:val="111111"/>
          <w:sz w:val="28"/>
          <w:szCs w:val="28"/>
          <w:rtl/>
        </w:rPr>
        <w:t xml:space="preserve">در صفحات : 36تا38ذخیره خوارزمشاهی</w:t>
      </w:r>
    </w:p>
    <w:p>
      <w:pPr>
        <w:pStyle w:val="BookText"/>
      </w:pPr>
      <w:r>
        <w:rPr>
          <w:rFonts w:ascii="IRNazanin" w:hAnsi="IRNazanin" w:eastAsia="IRNazanin" w:cs="IRNazanin"/>
          <w:lang w:bidi="fa-IR"/>
          <w:color w:val="111111"/>
          <w:sz w:val="28"/>
          <w:szCs w:val="28"/>
          <w:rtl/>
        </w:rPr>
        <w:t xml:space="preserve">کد دستیابی کتاب : 10550ذخیره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گرگانی ( 535 )ذخیره خوارزمشاهی</w:t>
      </w:r>
    </w:p>
    <w:p>
      <w:pPr>
        <w:pStyle w:val="BookText"/>
      </w:pPr>
      <w:r>
        <w:rPr>
          <w:rFonts w:ascii="IRNazanin" w:hAnsi="IRNazanin" w:eastAsia="IRNazanin" w:cs="IRNazanin"/>
          <w:lang w:bidi="fa-IR"/>
          <w:color w:val="111111"/>
          <w:sz w:val="28"/>
          <w:szCs w:val="28"/>
          <w:rtl/>
        </w:rPr>
        <w:t xml:space="preserve">تاریخ کتابت : سال 976ذخیره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جلد اول کتاب است .ذخیره خوارزمشاهی</w:t>
      </w:r>
    </w:p>
    <w:p>
      <w:pPr>
        <w:pStyle w:val="BookText"/>
      </w:pPr>
      <w:r>
        <w:rPr>
          <w:rFonts w:ascii="IRNazanin" w:hAnsi="IRNazanin" w:eastAsia="IRNazanin" w:cs="IRNazanin"/>
          <w:lang w:bidi="fa-IR"/>
          <w:color w:val="111111"/>
          <w:sz w:val="28"/>
          <w:szCs w:val="28"/>
          <w:rtl/>
        </w:rPr>
        <w:t xml:space="preserve">منابع دیگر : به شماره ( 287 ) رجوع شود .ذخیره خوارزمشاهی</w:t>
      </w:r>
    </w:p>
    <w:p>
      <w:pPr>
        <w:pStyle w:val="BookText"/>
      </w:pPr>
      <w:r>
        <w:rPr>
          <w:rFonts w:ascii="IRNazanin" w:hAnsi="IRNazanin" w:eastAsia="IRNazanin" w:cs="IRNazanin"/>
          <w:lang w:bidi="fa-IR"/>
          <w:color w:val="111111"/>
          <w:sz w:val="28"/>
          <w:szCs w:val="28"/>
          <w:rtl/>
        </w:rPr>
        <w:t xml:space="preserve">همه اطلاعات : (  10550  ) -  ذخیره خوارزمشاهی  (  طب  -  فارسی  ) - از :  امیر زین الدین اسماعیل بن حسین گرگانی ( 535 )   -  به شماره ( 287 ) رجوع شود .  -   جلد اول کتاب است .  -   نستعلیق  ،  سال 976  ،  عناوین شنگرف یا مشکی درشت  ،  در حاشیه - تصحیح شده است ، روی برگ اول تملکی بتاریخ 1181 دیده - می شود  ،  جلد تیماج قهوه ای عطف مشکی .  -  169 گ ، 25 س ، 5/36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سمذخیره خوارزمشاهی</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23" w:name="pg8327_92723"/>
    <w:bookmarkEnd w:id="423"/>
    <w:p>
      <w:pPr>
        <w:pStyle w:val="Heading3"/>
      </w:pPr>
      <w:bookmarkStart w:id="1303" w:name="_Toc426"/>
      <w:r>
        <w:t>420- ذخیره خوارزمشاهی</w:t>
      </w:r>
      <w:bookmarkEnd w:id="130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جلد24ذخیره خوارزمشاهی</w:t>
      </w:r>
    </w:p>
    <w:p>
      <w:pPr>
        <w:pStyle w:val="BookText"/>
      </w:pPr>
      <w:r>
        <w:rPr>
          <w:rFonts w:ascii="IRNazanin" w:hAnsi="IRNazanin" w:eastAsia="IRNazanin" w:cs="IRNazanin"/>
          <w:lang w:bidi="fa-IR"/>
          <w:color w:val="111111"/>
          <w:sz w:val="28"/>
          <w:szCs w:val="28"/>
          <w:rtl/>
        </w:rPr>
        <w:t xml:space="preserve">در صفحات : 198تا200ذخیره خوارزمشاهی</w:t>
      </w:r>
    </w:p>
    <w:p>
      <w:pPr>
        <w:pStyle w:val="BookText"/>
      </w:pPr>
      <w:r>
        <w:rPr>
          <w:rFonts w:ascii="IRNazanin" w:hAnsi="IRNazanin" w:eastAsia="IRNazanin" w:cs="IRNazanin"/>
          <w:lang w:bidi="fa-IR"/>
          <w:color w:val="111111"/>
          <w:sz w:val="28"/>
          <w:szCs w:val="28"/>
          <w:rtl/>
        </w:rPr>
        <w:t xml:space="preserve">کد دستیابی کتاب : 9433ذخیره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( 535 )ذخیره خوارزمشاهی</w:t>
      </w:r>
    </w:p>
    <w:p>
      <w:pPr>
        <w:pStyle w:val="BookText"/>
      </w:pPr>
      <w:r>
        <w:rPr>
          <w:rFonts w:ascii="IRNazanin" w:hAnsi="IRNazanin" w:eastAsia="IRNazanin" w:cs="IRNazanin"/>
          <w:lang w:bidi="fa-IR"/>
          <w:color w:val="111111"/>
          <w:sz w:val="28"/>
          <w:szCs w:val="28"/>
          <w:rtl/>
        </w:rPr>
        <w:t xml:space="preserve">کاتب : زکریا بن محمد بن علی بن آدم بیرجندیذخیره خوارزمشاهی</w:t>
      </w:r>
    </w:p>
    <w:p>
      <w:pPr>
        <w:pStyle w:val="BookText"/>
      </w:pPr>
      <w:r>
        <w:rPr>
          <w:rFonts w:ascii="IRNazanin" w:hAnsi="IRNazanin" w:eastAsia="IRNazanin" w:cs="IRNazanin"/>
          <w:lang w:bidi="fa-IR"/>
          <w:color w:val="111111"/>
          <w:sz w:val="28"/>
          <w:szCs w:val="28"/>
          <w:rtl/>
        </w:rPr>
        <w:t xml:space="preserve">تاریخ کتابت : سال 887ذخیره خوارزمشاهی</w:t>
      </w:r>
    </w:p>
    <w:p>
      <w:pPr>
        <w:pStyle w:val="BookText"/>
      </w:pPr>
      <w:r>
        <w:rPr>
          <w:rFonts w:ascii="IRNazanin" w:hAnsi="IRNazanin" w:eastAsia="IRNazanin" w:cs="IRNazanin"/>
          <w:lang w:bidi="fa-IR"/>
          <w:color w:val="111111"/>
          <w:sz w:val="28"/>
          <w:szCs w:val="28"/>
          <w:rtl/>
        </w:rPr>
        <w:t xml:space="preserve">محل کتابت : زیارتگاه و ره من از نواحی هراتذخیره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کتاب اول تا پنجم می باشد .ذخیره خوارزمشاهی</w:t>
      </w:r>
    </w:p>
    <w:p>
      <w:pPr>
        <w:pStyle w:val="BookText"/>
      </w:pPr>
      <w:r>
        <w:rPr>
          <w:rFonts w:ascii="IRNazanin" w:hAnsi="IRNazanin" w:eastAsia="IRNazanin" w:cs="IRNazanin"/>
          <w:lang w:bidi="fa-IR"/>
          <w:color w:val="111111"/>
          <w:sz w:val="28"/>
          <w:szCs w:val="28"/>
          <w:rtl/>
        </w:rPr>
        <w:t xml:space="preserve">منابع دیگر : به شماره ( 287 ) رجوع شود .ذخیره خوارزمشاهی</w:t>
      </w:r>
    </w:p>
    <w:p>
      <w:pPr>
        <w:pStyle w:val="BookText"/>
      </w:pPr>
      <w:r>
        <w:rPr>
          <w:rFonts w:ascii="IRNazanin" w:hAnsi="IRNazanin" w:eastAsia="IRNazanin" w:cs="IRNazanin"/>
          <w:lang w:bidi="fa-IR"/>
          <w:color w:val="111111"/>
          <w:sz w:val="28"/>
          <w:szCs w:val="28"/>
          <w:rtl/>
        </w:rPr>
        <w:t xml:space="preserve">همه اطلاعات : (  9433  )  68و69و70و71-  ذخیره خوارزمشاهی  (  طب  -  فارسی  ) - از :  امیر زین الدین اسماعیل بن حسین حسینی گرگانی ( 535 )   -  به شماره ( 287 ) رجوع شود .  -   کتاب اول تا پنجم می باشد .  -  آغاز افتاده : " خربزه های فسرده و نیم خام می خورند و بعضی از آن خربزه هاکه - تری بگذاشته و چون نمد گشته " .  -   نسخ  ،  زکریا بن محمد بن علی بن آدم بیرجندی  ،  سال 887  در -  زیارتگاه و ره من از نواحی هرات  ،  عناوین شنگرف  ،  در صفحه آخر - مهرهای کتابخانه های پادشاه واجد علیشاه و پادشاه امجد علی شاه و - پادشاه نصیرالدین حیدر بهادر دیده میشود  ،  جلد گالینگور نیلی .  -  339 گ ، 25 س ، 31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سمذخیره خوارزمشاهی</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4" w:name="pg8327_92724"/>
    <w:bookmarkEnd w:id="424"/>
    <w:p>
      <w:pPr>
        <w:pStyle w:val="Heading3"/>
      </w:pPr>
      <w:bookmarkStart w:id="1304" w:name="_Toc427"/>
      <w:r>
        <w:t>421- ذخیره خوارزمشاهی</w:t>
      </w:r>
      <w:bookmarkEnd w:id="130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جلد27ذخیره خوارزمشاهی</w:t>
      </w:r>
    </w:p>
    <w:p>
      <w:pPr>
        <w:pStyle w:val="BookText"/>
      </w:pPr>
      <w:r>
        <w:rPr>
          <w:rFonts w:ascii="IRNazanin" w:hAnsi="IRNazanin" w:eastAsia="IRNazanin" w:cs="IRNazanin"/>
          <w:lang w:bidi="fa-IR"/>
          <w:color w:val="111111"/>
          <w:sz w:val="28"/>
          <w:szCs w:val="28"/>
          <w:rtl/>
        </w:rPr>
        <w:t xml:space="preserve">در صفحات : 90تا92ذخیره خوارزمشاهی</w:t>
      </w:r>
    </w:p>
    <w:p>
      <w:pPr>
        <w:pStyle w:val="BookText"/>
      </w:pPr>
      <w:r>
        <w:rPr>
          <w:rFonts w:ascii="IRNazanin" w:hAnsi="IRNazanin" w:eastAsia="IRNazanin" w:cs="IRNazanin"/>
          <w:lang w:bidi="fa-IR"/>
          <w:color w:val="111111"/>
          <w:sz w:val="28"/>
          <w:szCs w:val="28"/>
          <w:rtl/>
        </w:rPr>
        <w:t xml:space="preserve">کد دستیابی کتاب : 10626ذخیره خوارزمشاهی</w:t>
      </w:r>
    </w:p>
    <w:p>
      <w:pPr>
        <w:pStyle w:val="BookText"/>
      </w:pPr>
      <w:r>
        <w:rPr>
          <w:rFonts w:ascii="IRNazanin" w:hAnsi="IRNazanin" w:eastAsia="IRNazanin" w:cs="IRNazanin"/>
          <w:lang w:bidi="fa-IR"/>
          <w:color w:val="111111"/>
          <w:sz w:val="28"/>
          <w:szCs w:val="28"/>
          <w:rtl/>
        </w:rPr>
        <w:t xml:space="preserve">زبان کتاب : فارسیذخیره خوارزمشاهی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w:t>
      </w:r>
    </w:p>
    <w:p>
      <w:pPr>
        <w:pStyle w:val="BookText"/>
      </w:pPr>
      <w:r>
        <w:rPr>
          <w:rFonts w:ascii="IRNazanin" w:hAnsi="IRNazanin" w:eastAsia="IRNazanin" w:cs="IRNazanin"/>
          <w:lang w:bidi="fa-IR"/>
          <w:color w:val="111111"/>
          <w:sz w:val="28"/>
          <w:szCs w:val="28"/>
          <w:rtl/>
        </w:rPr>
        <w:t xml:space="preserve">شهر : قمذخیره خوارزمشاهی</w:t>
      </w:r>
    </w:p>
    <w:p>
      <w:pPr>
        <w:pStyle w:val="BookText"/>
      </w:pPr>
      <w:r>
        <w:rPr>
          <w:rFonts w:ascii="IRNazanin" w:hAnsi="IRNazanin" w:eastAsia="IRNazanin" w:cs="IRNazanin"/>
          <w:lang w:bidi="fa-IR"/>
          <w:color w:val="111111"/>
          <w:sz w:val="28"/>
          <w:szCs w:val="28"/>
          <w:rtl/>
        </w:rPr>
        <w:t xml:space="preserve">مولف : امیر زین الدین اسماعیل بن حسین حسینی گرگانی ( 535 )ذخیره خوارزمشاهی</w:t>
      </w:r>
    </w:p>
    <w:p>
      <w:pPr>
        <w:pStyle w:val="BookText"/>
      </w:pPr>
      <w:r>
        <w:rPr>
          <w:rFonts w:ascii="IRNazanin" w:hAnsi="IRNazanin" w:eastAsia="IRNazanin" w:cs="IRNazanin"/>
          <w:lang w:bidi="fa-IR"/>
          <w:color w:val="111111"/>
          <w:sz w:val="28"/>
          <w:szCs w:val="28"/>
          <w:rtl/>
        </w:rPr>
        <w:t xml:space="preserve">تاریخ کتابت : سلخ شعبان 987ذخیره خوارزمشاهی</w:t>
      </w:r>
    </w:p>
    <w:p>
      <w:pPr>
        <w:pStyle w:val="BookText"/>
      </w:pPr>
      <w:r>
        <w:rPr>
          <w:rFonts w:ascii="IRNazanin" w:hAnsi="IRNazanin" w:eastAsia="IRNazanin" w:cs="IRNazanin"/>
          <w:lang w:bidi="fa-IR"/>
          <w:color w:val="111111"/>
          <w:sz w:val="28"/>
          <w:szCs w:val="28"/>
          <w:rtl/>
        </w:rPr>
        <w:t xml:space="preserve">موضوعات : طبذخیره خوارزمشاهی</w:t>
      </w:r>
    </w:p>
    <w:p>
      <w:pPr>
        <w:pStyle w:val="BookText"/>
      </w:pPr>
      <w:r>
        <w:rPr>
          <w:rFonts w:ascii="IRNazanin" w:hAnsi="IRNazanin" w:eastAsia="IRNazanin" w:cs="IRNazanin"/>
          <w:lang w:bidi="fa-IR"/>
          <w:color w:val="111111"/>
          <w:sz w:val="28"/>
          <w:szCs w:val="28"/>
          <w:rtl/>
        </w:rPr>
        <w:t xml:space="preserve">بخش بندی : کتاب چهارم و پنجم می باشد .ذخیره خوارزمشاهی</w:t>
      </w:r>
    </w:p>
    <w:p>
      <w:pPr>
        <w:pStyle w:val="BookText"/>
      </w:pPr>
      <w:r>
        <w:rPr>
          <w:rFonts w:ascii="IRNazanin" w:hAnsi="IRNazanin" w:eastAsia="IRNazanin" w:cs="IRNazanin"/>
          <w:lang w:bidi="fa-IR"/>
          <w:color w:val="111111"/>
          <w:sz w:val="28"/>
          <w:szCs w:val="28"/>
          <w:rtl/>
        </w:rPr>
        <w:t xml:space="preserve">منابع دیگر : به شماره ( 287 ) رجوع شود .ذخیره خوارزمشاهی</w:t>
      </w:r>
    </w:p>
    <w:p>
      <w:pPr>
        <w:pStyle w:val="BookText"/>
      </w:pPr>
      <w:r>
        <w:rPr>
          <w:rFonts w:ascii="IRNazanin" w:hAnsi="IRNazanin" w:eastAsia="IRNazanin" w:cs="IRNazanin"/>
          <w:lang w:bidi="fa-IR"/>
          <w:color w:val="111111"/>
          <w:sz w:val="28"/>
          <w:szCs w:val="28"/>
          <w:rtl/>
        </w:rPr>
        <w:t xml:space="preserve">همه اطلاعات : (  10626  )  45-  ذخیره خوارزمشاهی  (  طب  -  فارسی  ) - از :  امیر زین الدین اسماعیل بن حسین حسینی گرگانی ( 535 )   -  به شماره ( 287 ) رجوع شود .  -  کتاب چهارم و پنجم می باشد .  -   نستعلیق  ،  سلخ شعبان 987  ،  عناوین شنگرف  ،  در صفحه آخر تملک - اسداللّٰه بن حسین علی ظیابدشتی با مهر مربع وی " المتوکل علی اللّٰه -  عبده اسداللّٰه " دیده می شود  ،  جلد مقوائی عطف پارچه .  -  109 گ ، 17 س ، 22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سمذخیره خوارزمشاهی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5" w:name="pg8327_92725"/>
    <w:bookmarkEnd w:id="425"/>
    <w:p>
      <w:pPr>
        <w:pStyle w:val="Heading3"/>
      </w:pPr>
      <w:bookmarkStart w:id="1305" w:name="_Toc428"/>
      <w:r>
        <w:t>422- ذخیره خوارزمشاهی   الذخیرة فی الطب   قسمت اول</w:t>
      </w:r>
      <w:bookmarkEnd w:id="130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-ذخیره خوارزمشاهی   الذخیرة فی الطب   قسمت اول</w:t>
      </w:r>
    </w:p>
    <w:p>
      <w:pPr>
        <w:pStyle w:val="BookText"/>
      </w:pPr>
      <w:r>
        <w:rPr>
          <w:rFonts w:ascii="IRNazanin" w:hAnsi="IRNazanin" w:eastAsia="IRNazanin" w:cs="IRNazanin"/>
          <w:lang w:bidi="fa-IR"/>
          <w:color w:val="111111"/>
          <w:sz w:val="28"/>
          <w:szCs w:val="28"/>
          <w:rtl/>
        </w:rPr>
        <w:t xml:space="preserve">در صفحات : 588تا588ذخیره خوارزمشاهی   الذخیرة فی الطب   قسمت اول</w:t>
      </w:r>
    </w:p>
    <w:p>
      <w:pPr>
        <w:pStyle w:val="BookText"/>
      </w:pPr>
      <w:r>
        <w:rPr>
          <w:rFonts w:ascii="IRNazanin" w:hAnsi="IRNazanin" w:eastAsia="IRNazanin" w:cs="IRNazanin"/>
          <w:lang w:bidi="fa-IR"/>
          <w:color w:val="111111"/>
          <w:sz w:val="28"/>
          <w:szCs w:val="28"/>
          <w:rtl/>
        </w:rPr>
        <w:t xml:space="preserve">کد دستیابی کتاب : شماره 13683ذخیره خوارزمشاهی   الذخیرة فی الطب   قسمت اول</w:t>
      </w:r>
    </w:p>
    <w:p>
      <w:pPr>
        <w:pStyle w:val="BookText"/>
      </w:pPr>
      <w:r>
        <w:rPr>
          <w:rFonts w:ascii="IRNazanin" w:hAnsi="IRNazanin" w:eastAsia="IRNazanin" w:cs="IRNazanin"/>
          <w:lang w:bidi="fa-IR"/>
          <w:color w:val="111111"/>
          <w:sz w:val="28"/>
          <w:szCs w:val="28"/>
          <w:rtl/>
        </w:rPr>
        <w:t xml:space="preserve">زبان کتاب : فارسیذخیره خوارزمشاهی   الذخیرة فی الطب   قسمت اول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اللّٰه)ذخیره خوارزمشاهی   الذخیرة فی الطب   قسمت اول</w:t>
      </w:r>
    </w:p>
    <w:p>
      <w:pPr>
        <w:pStyle w:val="BookText"/>
      </w:pPr>
      <w:r>
        <w:rPr>
          <w:rFonts w:ascii="IRNazanin" w:hAnsi="IRNazanin" w:eastAsia="IRNazanin" w:cs="IRNazanin"/>
          <w:lang w:bidi="fa-IR"/>
          <w:color w:val="111111"/>
          <w:sz w:val="28"/>
          <w:szCs w:val="28"/>
          <w:rtl/>
        </w:rPr>
        <w:t xml:space="preserve">شهر : قمذخیره خوارزمشاهی   الذخیرة فی الطب   قسمت اول</w:t>
      </w:r>
    </w:p>
    <w:p>
      <w:pPr>
        <w:pStyle w:val="BookText"/>
      </w:pPr>
      <w:r>
        <w:rPr>
          <w:rFonts w:ascii="IRNazanin" w:hAnsi="IRNazanin" w:eastAsia="IRNazanin" w:cs="IRNazanin"/>
          <w:lang w:bidi="fa-IR"/>
          <w:color w:val="111111"/>
          <w:sz w:val="28"/>
          <w:szCs w:val="28"/>
          <w:rtl/>
        </w:rPr>
        <w:t xml:space="preserve">مولف : امیر سید زین الدین اسماعیل بن حسین حسینی جرجانی ، درگذشته : 531 یا 535 ه .ذخیره خوارزمشاهی   الذخیرة فی الطب   قسمت اول</w:t>
      </w:r>
    </w:p>
    <w:p>
      <w:pPr>
        <w:pStyle w:val="BookText"/>
      </w:pPr>
      <w:r>
        <w:rPr>
          <w:rFonts w:ascii="IRNazanin" w:hAnsi="IRNazanin" w:eastAsia="IRNazanin" w:cs="IRNazanin"/>
          <w:lang w:bidi="fa-IR"/>
          <w:color w:val="111111"/>
          <w:sz w:val="28"/>
          <w:szCs w:val="28"/>
          <w:rtl/>
        </w:rPr>
        <w:t xml:space="preserve">تاریخ کتابت : سده10 هذخیره خوارزمشاهی   الذخیرة فی الطب   قسمت اول</w:t>
      </w:r>
    </w:p>
    <w:p>
      <w:pPr>
        <w:pStyle w:val="BookText"/>
      </w:pPr>
      <w:r>
        <w:rPr>
          <w:rFonts w:ascii="IRNazanin" w:hAnsi="IRNazanin" w:eastAsia="IRNazanin" w:cs="IRNazanin"/>
          <w:lang w:bidi="fa-IR"/>
          <w:color w:val="111111"/>
          <w:sz w:val="28"/>
          <w:szCs w:val="28"/>
          <w:rtl/>
        </w:rPr>
        <w:t xml:space="preserve">موضوعات : طبذخیره خوارزمشاهی   الذخیرة فی الطب   قسمت اول</w:t>
      </w:r>
    </w:p>
    <w:p>
      <w:pPr>
        <w:pStyle w:val="BookText"/>
      </w:pPr>
      <w:r>
        <w:rPr>
          <w:rFonts w:ascii="IRNazanin" w:hAnsi="IRNazanin" w:eastAsia="IRNazanin" w:cs="IRNazanin"/>
          <w:lang w:bidi="fa-IR"/>
          <w:color w:val="111111"/>
          <w:sz w:val="28"/>
          <w:szCs w:val="28"/>
          <w:rtl/>
        </w:rPr>
        <w:t xml:space="preserve">بخش بندی : این نسخه از کتاب اول آغاز و تا پایان کتاب چهارم به انجام می رسد .ذخیره خوارزمشاهی   الذخیرة فی الطب   قسمت اول</w:t>
      </w:r>
    </w:p>
    <w:p>
      <w:pPr>
        <w:pStyle w:val="BookText"/>
      </w:pPr>
      <w:r>
        <w:rPr>
          <w:rFonts w:ascii="IRNazanin" w:hAnsi="IRNazanin" w:eastAsia="IRNazanin" w:cs="IRNazanin"/>
          <w:lang w:bidi="fa-IR"/>
          <w:color w:val="111111"/>
          <w:sz w:val="28"/>
          <w:szCs w:val="28"/>
          <w:rtl/>
        </w:rPr>
        <w:t xml:space="preserve">منابع دیگر : بنگرید به نسخه شماره : " 287 " گزارش شده در جلد " 1 " فهرست نسخه های خطی همین - کتابخانه . - الذریعة 10/10 .ذخیره خوارزمشاهی   الذخیرة فی الطب   قسمت اول</w:t>
      </w:r>
    </w:p>
    <w:p>
      <w:pPr>
        <w:pStyle w:val="BookText"/>
      </w:pPr>
      <w:r>
        <w:rPr>
          <w:rFonts w:ascii="IRNazanin" w:hAnsi="IRNazanin" w:eastAsia="IRNazanin" w:cs="IRNazanin"/>
          <w:lang w:bidi="fa-IR"/>
          <w:color w:val="111111"/>
          <w:sz w:val="28"/>
          <w:szCs w:val="28"/>
          <w:rtl/>
        </w:rPr>
        <w:t xml:space="preserve">آسیب دیدگی : رطوبت - و آفت دیده و مرمت گردیده استذخیره خوارزمشاهی   الذخیرة فی الطب   قسمت اول</w:t>
      </w:r>
    </w:p>
    <w:p>
      <w:pPr>
        <w:pStyle w:val="BookText"/>
      </w:pPr>
      <w:r>
        <w:rPr>
          <w:rFonts w:ascii="IRNazanin" w:hAnsi="IRNazanin" w:eastAsia="IRNazanin" w:cs="IRNazanin"/>
          <w:lang w:bidi="fa-IR"/>
          <w:color w:val="111111"/>
          <w:sz w:val="28"/>
          <w:szCs w:val="28"/>
          <w:rtl/>
        </w:rPr>
        <w:t xml:space="preserve">همه اطلاعات : 555 .  ذخیره خوارزمشاهی = الذخیرة فی الطب ( قسمت اول )   طب  ،  فارسی  - از :  امیر سید زین الدین اسماعیل بن حسین حسینی جرجانی ، درگذشته : 531 یا 535 ه .  - آغاز :  " کتاب نخستین اندر شناختن حد طب و منفعت آن ... طب صناعتی است که اندر - حالهای تن مردم و درستی و بیماری او نگاه کند " .  - انجام :  " و اگر اندر وقت انتها پدید آید حکم باید کرد که نخواهدمرد واللّٰه اعلم ... "  -  بنگرید به نسخه شماره : " 287 " گزارش شده در جلد " 1 " فهرست نسخه های خطی همین - کتابخانه .  - گزارش متن :  این نسخه از کتاب اول آغاز و تا پایان کتاب چهارم به انجام می رسد .  -  گزارش نسخه : ، نوع خط :  نسخ  ، تاریخ کتابت :  سده10 ه  ،  عنوان ها و نشانی ها : قرمز - ، نوع کاغذ : شرقی ، تعداد برگ : 345 ، تعداد سطر : 23 ،اندازه متن : 19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سانتیمتر - ، اندازه جلد : 2/1 25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سانتیمتر ، نوع جلد : مشمعی قهوه ای ، عطف : تیماج قهوه ای .  -  ویژگیها: نسخه ایست نفیس اندکی حاشیه نویسی دارد ، در حاشیه تصحیح شده  .  رطوبت - و آفت دیده و مرمت گردیده است  .  فهرستی از مطالب کتاب در پشت برگ آغازین نسخه و آغاز - هر کتاب آمده است . این نسخه در سال 1096 ه از شیخ جلال و محمد تقی گیلانی خریداری - شده . یادداشتی در این مورد در آغاز نسخه و مهر بیضی ( محمد بن علی ... ) در انجام آمده است .  -  الذریعة 10/10 .  - "  شماره 13683  "ذخیره خوارزمشاهی   الذخیرة فی الطب   قسمت اول</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6" w:name="pg8327_92726"/>
    <w:bookmarkEnd w:id="426"/>
    <w:p>
      <w:pPr>
        <w:pStyle w:val="Heading3"/>
      </w:pPr>
      <w:bookmarkStart w:id="1306" w:name="_Toc429"/>
      <w:r>
        <w:t>423- ذخیره خوارزمشاهی   کتاب ششم</w:t>
      </w:r>
      <w:bookmarkEnd w:id="1306"/>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جلد6ذخیره خوارزمشاهی   کتاب ششم</w:t>
      </w:r>
    </w:p>
    <w:p>
      <w:pPr>
        <w:pStyle w:val="BookText"/>
      </w:pPr>
      <w:r>
        <w:rPr>
          <w:rFonts w:ascii="IRNazanin" w:hAnsi="IRNazanin" w:eastAsia="IRNazanin" w:cs="IRNazanin"/>
          <w:lang w:bidi="fa-IR"/>
          <w:color w:val="111111"/>
          <w:sz w:val="28"/>
          <w:szCs w:val="28"/>
          <w:rtl/>
        </w:rPr>
        <w:t xml:space="preserve">در صفحات : 417تا417ذخیره خوارزمشاهی   کتاب ششم</w:t>
      </w:r>
    </w:p>
    <w:p>
      <w:pPr>
        <w:pStyle w:val="BookText"/>
      </w:pPr>
      <w:r>
        <w:rPr>
          <w:rFonts w:ascii="IRNazanin" w:hAnsi="IRNazanin" w:eastAsia="IRNazanin" w:cs="IRNazanin"/>
          <w:lang w:bidi="fa-IR"/>
          <w:color w:val="111111"/>
          <w:sz w:val="28"/>
          <w:szCs w:val="28"/>
          <w:rtl/>
        </w:rPr>
        <w:t xml:space="preserve">کد دستیابی کتاب : 2800 / فذخیره خوارزمشاهی   کتاب ششم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خوارزمشاهی   کتاب ششم</w:t>
      </w:r>
    </w:p>
    <w:p>
      <w:pPr>
        <w:pStyle w:val="BookText"/>
      </w:pPr>
      <w:r>
        <w:rPr>
          <w:rFonts w:ascii="IRNazanin" w:hAnsi="IRNazanin" w:eastAsia="IRNazanin" w:cs="IRNazanin"/>
          <w:lang w:bidi="fa-IR"/>
          <w:color w:val="111111"/>
          <w:sz w:val="28"/>
          <w:szCs w:val="28"/>
          <w:rtl/>
        </w:rPr>
        <w:t xml:space="preserve">شهر : تهرانذخیره خوارزمشاهی   کتاب ششم</w:t>
      </w:r>
    </w:p>
    <w:p>
      <w:pPr>
        <w:pStyle w:val="BookText"/>
      </w:pPr>
      <w:r>
        <w:rPr>
          <w:rFonts w:ascii="IRNazanin" w:hAnsi="IRNazanin" w:eastAsia="IRNazanin" w:cs="IRNazanin"/>
          <w:lang w:bidi="fa-IR"/>
          <w:color w:val="111111"/>
          <w:sz w:val="28"/>
          <w:szCs w:val="28"/>
          <w:rtl/>
        </w:rPr>
        <w:t xml:space="preserve">مولف : ابو ابراهیم اسماعیل بن حسن جرجانی ملقب به زین الدینذخیره خوارزمشاهی   کتاب ششم</w:t>
      </w:r>
    </w:p>
    <w:p>
      <w:pPr>
        <w:pStyle w:val="BookText"/>
      </w:pPr>
      <w:r>
        <w:rPr>
          <w:rFonts w:ascii="IRNazanin" w:hAnsi="IRNazanin" w:eastAsia="IRNazanin" w:cs="IRNazanin"/>
          <w:lang w:bidi="fa-IR"/>
          <w:color w:val="111111"/>
          <w:sz w:val="28"/>
          <w:szCs w:val="28"/>
          <w:rtl/>
        </w:rPr>
        <w:t xml:space="preserve">تاریخ کتابت : محتملا قرن نهم ه.ق.ذخیره خوارزمشاهی   کتاب ششم</w:t>
      </w:r>
    </w:p>
    <w:p>
      <w:pPr>
        <w:pStyle w:val="BookText"/>
      </w:pPr>
      <w:r>
        <w:rPr>
          <w:rFonts w:ascii="IRNazanin" w:hAnsi="IRNazanin" w:eastAsia="IRNazanin" w:cs="IRNazanin"/>
          <w:lang w:bidi="fa-IR"/>
          <w:color w:val="111111"/>
          <w:sz w:val="28"/>
          <w:szCs w:val="28"/>
          <w:rtl/>
        </w:rPr>
        <w:t xml:space="preserve">تاریخ تالیف : اوائل قرن ششم ه.ق.ذخیره خوارزمشاهی   کتاب ششم</w:t>
      </w:r>
    </w:p>
    <w:p>
      <w:pPr>
        <w:pStyle w:val="BookText"/>
      </w:pPr>
      <w:r>
        <w:rPr>
          <w:rFonts w:ascii="IRNazanin" w:hAnsi="IRNazanin" w:eastAsia="IRNazanin" w:cs="IRNazanin"/>
          <w:lang w:bidi="fa-IR"/>
          <w:color w:val="111111"/>
          <w:sz w:val="28"/>
          <w:szCs w:val="28"/>
          <w:rtl/>
        </w:rPr>
        <w:t xml:space="preserve">موضوعات : پزشکیذخیره خوارزمشاهی   کتاب ششم</w:t>
      </w:r>
    </w:p>
    <w:p>
      <w:pPr>
        <w:pStyle w:val="BookText"/>
      </w:pPr>
      <w:r>
        <w:rPr>
          <w:rFonts w:ascii="IRNazanin" w:hAnsi="IRNazanin" w:eastAsia="IRNazanin" w:cs="IRNazanin"/>
          <w:lang w:bidi="fa-IR"/>
          <w:color w:val="111111"/>
          <w:sz w:val="28"/>
          <w:szCs w:val="28"/>
          <w:rtl/>
        </w:rPr>
        <w:t xml:space="preserve">شماره پیشین : 2127 / دذخیره خوارزمشاهی   کتاب ششم</w:t>
      </w:r>
    </w:p>
    <w:p>
      <w:pPr>
        <w:pStyle w:val="BookText"/>
      </w:pPr>
      <w:r>
        <w:rPr>
          <w:rFonts w:ascii="IRNazanin" w:hAnsi="IRNazanin" w:eastAsia="IRNazanin" w:cs="IRNazanin"/>
          <w:lang w:bidi="fa-IR"/>
          <w:color w:val="111111"/>
          <w:sz w:val="28"/>
          <w:szCs w:val="28"/>
          <w:rtl/>
        </w:rPr>
        <w:t xml:space="preserve">منابع دیگر : رک. ذخیره خوارزمشاهی درین فهرست.ذخیره خوارزمشاهی   کتاب ششم</w:t>
      </w:r>
    </w:p>
    <w:p>
      <w:pPr>
        <w:pStyle w:val="BookText"/>
      </w:pPr>
      <w:r>
        <w:rPr>
          <w:rFonts w:ascii="IRNazanin" w:hAnsi="IRNazanin" w:eastAsia="IRNazanin" w:cs="IRNazanin"/>
          <w:lang w:bidi="fa-IR"/>
          <w:color w:val="111111"/>
          <w:sz w:val="28"/>
          <w:szCs w:val="28"/>
          <w:rtl/>
        </w:rPr>
        <w:t xml:space="preserve">همه اطلاعات : 2800 / ف   ( پزشکی )  -  ذخیره خوارزمشاهی ( کتاب ششم )  - از:  ابو ابراهیم اسماعیل بن حسن جرجانی ملقب به زین الدین ، زمان تالیف: -   اوائل قرن ششم ه.ق.  -  کتاب ششم ذخیره خوارزمشاهی اندر علاج بیماریهای سرتاپای - میباشد که گفتار اول آن در بیماریهای سر است.  -  رک. ذخیره خوارزمشاهی درین فهرست.  - آغاز:  بلغت یونانی سرسام را گویند خاصه و سرسام سر آماس غشاء - دماغ باشد.  - پایان:  و چنان کنند که بدندان نرسد و غذا آب گوشت یا قمیه یا نخود - آب یا کباب بره و مرغ جوان باید خورد  -   نسخ  ،  محتملا قرن نهم ه.ق.  ،  ساده، سرفصلها با مرکب قرمز - و زر، اسماء خاص با مرکب قرمز، صفحات آخر نونویس - - جلد: مقوائی، تیماج مشکی، عطف تیماج عنایی، ساده، - 210 </w:t>
      </w:r>
      <w:r>
        <w:rPr>
          <w:rFonts w:ascii="Times New Roman" w:hAnsi="Times New Roman" w:eastAsia="Times New Roman" w:cs="Times New Roman"/>
          <w:lang w:val="en-US" w:bidi="en-US"/>
          <w:color w:val="111111"/>
          <w:sz w:val="28"/>
          <w:szCs w:val="28"/>
          <w:rtl/>
        </w:rPr>
        <w:t xml:space="preserve">× 290 - </w:t>
      </w:r>
      <w:r>
        <w:rPr>
          <w:rFonts w:ascii="IRNazanin" w:hAnsi="IRNazanin" w:eastAsia="IRNazanin" w:cs="IRNazanin"/>
          <w:lang w:bidi="fa-IR"/>
          <w:color w:val="111111"/>
          <w:sz w:val="28"/>
          <w:szCs w:val="28"/>
          <w:rtl/>
        </w:rPr>
        <w:t xml:space="preserve">کاغذ: هندی، 170 </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 320 برگ، - 23 سطر کامل  ،  2127 / دذخیره خوارزمشاهی   کتاب ششم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7" w:name="pg8327_92727"/>
    <w:bookmarkEnd w:id="427"/>
    <w:p>
      <w:pPr>
        <w:pStyle w:val="Heading3"/>
      </w:pPr>
      <w:bookmarkStart w:id="1307" w:name="_Toc430"/>
      <w:r>
        <w:t>424- ذخیره خوارزمشاهی   کتاب هفتم</w:t>
      </w:r>
      <w:bookmarkEnd w:id="130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جلد4ذخیره خوارزمشاهی   کتاب هفتم</w:t>
      </w:r>
    </w:p>
    <w:p>
      <w:pPr>
        <w:pStyle w:val="BookText"/>
      </w:pPr>
      <w:r>
        <w:rPr>
          <w:rFonts w:ascii="IRNazanin" w:hAnsi="IRNazanin" w:eastAsia="IRNazanin" w:cs="IRNazanin"/>
          <w:lang w:bidi="fa-IR"/>
          <w:color w:val="111111"/>
          <w:sz w:val="28"/>
          <w:szCs w:val="28"/>
          <w:rtl/>
        </w:rPr>
        <w:t xml:space="preserve">در صفحات : 11تا11ذخیره خوارزمشاهی   کتاب هفتم</w:t>
      </w:r>
    </w:p>
    <w:p>
      <w:pPr>
        <w:pStyle w:val="BookText"/>
      </w:pPr>
      <w:r>
        <w:rPr>
          <w:rFonts w:ascii="IRNazanin" w:hAnsi="IRNazanin" w:eastAsia="IRNazanin" w:cs="IRNazanin"/>
          <w:lang w:bidi="fa-IR"/>
          <w:color w:val="111111"/>
          <w:sz w:val="28"/>
          <w:szCs w:val="28"/>
          <w:rtl/>
        </w:rPr>
        <w:t xml:space="preserve">کد دستیابی کتاب : 1515 / فذخیره خوارزمشاهی   کتاب هفتم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ایرانذخیره خوارزمشاهی   کتاب هفتم</w:t>
      </w:r>
    </w:p>
    <w:p>
      <w:pPr>
        <w:pStyle w:val="BookText"/>
      </w:pPr>
      <w:r>
        <w:rPr>
          <w:rFonts w:ascii="IRNazanin" w:hAnsi="IRNazanin" w:eastAsia="IRNazanin" w:cs="IRNazanin"/>
          <w:lang w:bidi="fa-IR"/>
          <w:color w:val="111111"/>
          <w:sz w:val="28"/>
          <w:szCs w:val="28"/>
          <w:rtl/>
        </w:rPr>
        <w:t xml:space="preserve">شهر : تهرانذخیره خوارزمشاهی   کتاب هفتم</w:t>
      </w:r>
    </w:p>
    <w:p>
      <w:pPr>
        <w:pStyle w:val="BookText"/>
      </w:pPr>
      <w:r>
        <w:rPr>
          <w:rFonts w:ascii="IRNazanin" w:hAnsi="IRNazanin" w:eastAsia="IRNazanin" w:cs="IRNazanin"/>
          <w:lang w:bidi="fa-IR"/>
          <w:color w:val="111111"/>
          <w:sz w:val="28"/>
          <w:szCs w:val="28"/>
          <w:rtl/>
        </w:rPr>
        <w:t xml:space="preserve">مولف : سید اسماعیل امیر زین الدین جرجانیذخیره خوارزمشاهی   کتاب هفتم</w:t>
      </w:r>
    </w:p>
    <w:p>
      <w:pPr>
        <w:pStyle w:val="BookText"/>
      </w:pPr>
      <w:r>
        <w:rPr>
          <w:rFonts w:ascii="IRNazanin" w:hAnsi="IRNazanin" w:eastAsia="IRNazanin" w:cs="IRNazanin"/>
          <w:lang w:bidi="fa-IR"/>
          <w:color w:val="111111"/>
          <w:sz w:val="28"/>
          <w:szCs w:val="28"/>
          <w:rtl/>
        </w:rPr>
        <w:t xml:space="preserve">کاتب : ابراهیم بن عبداللّٰهذخیره خوارزمشاهی   کتاب هفتم</w:t>
      </w:r>
    </w:p>
    <w:p>
      <w:pPr>
        <w:pStyle w:val="BookText"/>
      </w:pPr>
      <w:r>
        <w:rPr>
          <w:rFonts w:ascii="IRNazanin" w:hAnsi="IRNazanin" w:eastAsia="IRNazanin" w:cs="IRNazanin"/>
          <w:lang w:bidi="fa-IR"/>
          <w:color w:val="111111"/>
          <w:sz w:val="28"/>
          <w:szCs w:val="28"/>
          <w:rtl/>
        </w:rPr>
        <w:t xml:space="preserve">تاریخ کتابت : 858 ه.ق.ذخیره خوارزمشاهی   کتاب هفتم</w:t>
      </w:r>
    </w:p>
    <w:p>
      <w:pPr>
        <w:pStyle w:val="BookText"/>
      </w:pPr>
      <w:r>
        <w:rPr>
          <w:rFonts w:ascii="IRNazanin" w:hAnsi="IRNazanin" w:eastAsia="IRNazanin" w:cs="IRNazanin"/>
          <w:lang w:bidi="fa-IR"/>
          <w:color w:val="111111"/>
          <w:sz w:val="28"/>
          <w:szCs w:val="28"/>
          <w:rtl/>
        </w:rPr>
        <w:t xml:space="preserve">تاریخ تالیف : 504 ه.ق.ذخیره خوارزمشاهی   کتاب هفتم</w:t>
      </w:r>
    </w:p>
    <w:p>
      <w:pPr>
        <w:pStyle w:val="BookText"/>
      </w:pPr>
      <w:r>
        <w:rPr>
          <w:rFonts w:ascii="IRNazanin" w:hAnsi="IRNazanin" w:eastAsia="IRNazanin" w:cs="IRNazanin"/>
          <w:lang w:bidi="fa-IR"/>
          <w:color w:val="111111"/>
          <w:sz w:val="28"/>
          <w:szCs w:val="28"/>
          <w:rtl/>
        </w:rPr>
        <w:t xml:space="preserve">موضوعات : پزشکیذخیره خوارزمشاهی   کتاب هفتم</w:t>
      </w:r>
    </w:p>
    <w:p>
      <w:pPr>
        <w:pStyle w:val="BookText"/>
      </w:pPr>
      <w:r>
        <w:rPr>
          <w:rFonts w:ascii="IRNazanin" w:hAnsi="IRNazanin" w:eastAsia="IRNazanin" w:cs="IRNazanin"/>
          <w:lang w:bidi="fa-IR"/>
          <w:color w:val="111111"/>
          <w:sz w:val="28"/>
          <w:szCs w:val="28"/>
          <w:rtl/>
        </w:rPr>
        <w:t xml:space="preserve">شماره پیشین : 606 / دذخیره خوارزمشاهی   کتاب هفتم</w:t>
      </w:r>
    </w:p>
    <w:p>
      <w:pPr>
        <w:pStyle w:val="BookText"/>
      </w:pPr>
      <w:r>
        <w:rPr>
          <w:rFonts w:ascii="IRNazanin" w:hAnsi="IRNazanin" w:eastAsia="IRNazanin" w:cs="IRNazanin"/>
          <w:lang w:bidi="fa-IR"/>
          <w:color w:val="111111"/>
          <w:sz w:val="28"/>
          <w:szCs w:val="28"/>
          <w:rtl/>
        </w:rPr>
        <w:t xml:space="preserve">مهدی الیه : اهداء به: سلطان قطب الدین خوارزمشاه.ذخیره خوارزمشاهی   کتاب هفتم</w:t>
      </w:r>
    </w:p>
    <w:p>
      <w:pPr>
        <w:pStyle w:val="BookText"/>
      </w:pPr>
      <w:r>
        <w:rPr>
          <w:rFonts w:ascii="IRNazanin" w:hAnsi="IRNazanin" w:eastAsia="IRNazanin" w:cs="IRNazanin"/>
          <w:lang w:bidi="fa-IR"/>
          <w:color w:val="111111"/>
          <w:sz w:val="28"/>
          <w:szCs w:val="28"/>
          <w:rtl/>
        </w:rPr>
        <w:t xml:space="preserve">منابع دیگر : رک. ذخیره خوارزمشاهی درین فهرست.ذخیره خوارزمشاهی   کتاب هفتم</w:t>
      </w:r>
    </w:p>
    <w:p>
      <w:pPr>
        <w:pStyle w:val="BookText"/>
      </w:pPr>
      <w:r>
        <w:rPr>
          <w:rFonts w:ascii="IRNazanin" w:hAnsi="IRNazanin" w:eastAsia="IRNazanin" w:cs="IRNazanin"/>
          <w:lang w:bidi="fa-IR"/>
          <w:color w:val="111111"/>
          <w:sz w:val="28"/>
          <w:szCs w:val="28"/>
          <w:rtl/>
        </w:rPr>
        <w:t xml:space="preserve">همه اطلاعات : 1515 / ف   ( پزشکی ) -  ذخیره خوارزمشاهی ( کتاب هفتم ) -  از:  سید اسماعیل امیر زین الدین جرجانی ، زمان تالیف:  504 ه.ق.  ،  اهداء به: سلطان قطب الدین خوارزمشاه. -  این نسخه حاوی کتاب هفتم ذخیره خوارزمشاهی است.  -  رک. ذخیره خوارزمشاهی درین فهرست. - آغاز:  بمسله، رب یسر لاتعسر، کتاب هفتم ذخیره خوارزمشاهی اندر بیماریها و- افتها که ممکن است... - پایان:  ... انه علی ما یشاء قدیر و بالاجابه جدیر و اللّٰه اعلم بالصواب والیه المرجع و آلماب -   نستعلیق  ،  858 ه.ق.  ،  ابراهیم بن عبداللّٰه  ،  سرفصلها- درشت تر و در وسط سطر - جلد: تیماج قرمز، ترنج کوبیده، مقوائی، 165 </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کاغذ- : اصفهانی، 120 </w:t>
      </w:r>
      <w:r>
        <w:rPr>
          <w:rFonts w:ascii="Times New Roman" w:hAnsi="Times New Roman" w:eastAsia="Times New Roman" w:cs="Times New Roman"/>
          <w:lang w:val="en-US" w:bidi="en-US"/>
          <w:color w:val="111111"/>
          <w:sz w:val="28"/>
          <w:szCs w:val="28"/>
          <w:rtl/>
        </w:rPr>
        <w:t xml:space="preserve">× 165</w:t>
      </w:r>
      <w:r>
        <w:rPr>
          <w:rFonts w:ascii="IRNazanin" w:hAnsi="IRNazanin" w:eastAsia="IRNazanin" w:cs="IRNazanin"/>
          <w:lang w:bidi="fa-IR"/>
          <w:color w:val="111111"/>
          <w:sz w:val="28"/>
          <w:szCs w:val="28"/>
          <w:rtl/>
        </w:rPr>
        <w:t xml:space="preserve">، 21 سطر کامل  ،  606 / دذخیره خوارزمشاهی   کتاب هفتم</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28" w:name="pg8327_92728"/>
    <w:bookmarkEnd w:id="428"/>
    <w:p>
      <w:pPr>
        <w:pStyle w:val="Heading3"/>
      </w:pPr>
      <w:bookmarkStart w:id="1308" w:name="_Toc431"/>
      <w:r>
        <w:t>425- ذخیره خوارزمشاهی   منتخب</w:t>
      </w:r>
      <w:bookmarkEnd w:id="1308"/>
    </w:p>
    <w:p>
      <w:pPr>
        <w:pStyle w:val="BookText"/>
      </w:pPr>
      <w:r>
        <w:rPr>
          <w:rFonts w:ascii="IRNazanin" w:hAnsi="IRNazanin" w:eastAsia="IRNazanin" w:cs="IRNazanin"/>
          <w:lang w:bidi="fa-IR"/>
          <w:color w:val="111111"/>
          <w:sz w:val="28"/>
          <w:szCs w:val="28"/>
          <w:rtl/>
        </w:rPr>
        <w:t xml:space="preserve">اطلاعات مجموعه : ذخیره خوارزمشاهی   منتخب</w:t>
      </w:r>
    </w:p>
    <w:p>
      <w:pPr>
        <w:pStyle w:val="BookText"/>
      </w:pPr>
      <w:r>
        <w:rPr>
          <w:rFonts w:ascii="IRNazanin" w:hAnsi="IRNazanin" w:eastAsia="IRNazanin" w:cs="IRNazanin"/>
          <w:lang w:bidi="fa-IR"/>
          <w:color w:val="111111"/>
          <w:sz w:val="28"/>
          <w:szCs w:val="28"/>
          <w:rtl/>
        </w:rPr>
        <w:t xml:space="preserve">در صفحات : 195تا197ذخیره خوارزمشاهی   منتخب</w:t>
      </w:r>
    </w:p>
    <w:p>
      <w:pPr>
        <w:pStyle w:val="BookText"/>
      </w:pPr>
      <w:r>
        <w:rPr>
          <w:rFonts w:ascii="IRNazanin" w:hAnsi="IRNazanin" w:eastAsia="IRNazanin" w:cs="IRNazanin"/>
          <w:lang w:bidi="fa-IR"/>
          <w:color w:val="111111"/>
          <w:sz w:val="28"/>
          <w:szCs w:val="28"/>
          <w:rtl/>
        </w:rPr>
        <w:t xml:space="preserve">کد دستیابی کتاب : 3705ذخیره خوارزمشاهی   منتخب</w:t>
      </w:r>
    </w:p>
    <w:p>
      <w:pPr>
        <w:pStyle w:val="BookText"/>
      </w:pPr>
      <w:r>
        <w:rPr>
          <w:rFonts w:ascii="IRNazanin" w:hAnsi="IRNazanin" w:eastAsia="IRNazanin" w:cs="IRNazanin"/>
          <w:lang w:bidi="fa-IR"/>
          <w:color w:val="111111"/>
          <w:sz w:val="28"/>
          <w:szCs w:val="28"/>
          <w:rtl/>
        </w:rPr>
        <w:t xml:space="preserve">همه اطلاعات : مجموعه   3705ذخیره خوارزمشاهی   منتخب</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   منتخب</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خوارزمشاهی   منتخب</w:t>
      </w:r>
    </w:p>
    <w:p>
      <w:pPr>
        <w:pStyle w:val="BookText"/>
      </w:pPr>
      <w:r>
        <w:rPr>
          <w:rFonts w:ascii="IRNazanin" w:hAnsi="IRNazanin" w:eastAsia="IRNazanin" w:cs="IRNazanin"/>
          <w:lang w:bidi="fa-IR"/>
          <w:color w:val="111111"/>
          <w:sz w:val="28"/>
          <w:szCs w:val="28"/>
          <w:rtl/>
        </w:rPr>
        <w:t xml:space="preserve">در صفحات : 195تا195ذخیره خوارزمشاهی   منتخب</w:t>
      </w:r>
    </w:p>
    <w:p>
      <w:pPr>
        <w:pStyle w:val="BookText"/>
      </w:pPr>
      <w:r>
        <w:rPr>
          <w:rFonts w:ascii="IRNazanin" w:hAnsi="IRNazanin" w:eastAsia="IRNazanin" w:cs="IRNazanin"/>
          <w:lang w:bidi="fa-IR"/>
          <w:color w:val="111111"/>
          <w:sz w:val="28"/>
          <w:szCs w:val="28"/>
          <w:rtl/>
        </w:rPr>
        <w:t xml:space="preserve">ردیف کتاب   : 11ذخیره خوارزمشاهی   منتخب</w:t>
      </w:r>
    </w:p>
    <w:p>
      <w:pPr>
        <w:pStyle w:val="BookText"/>
      </w:pPr>
      <w:r>
        <w:rPr>
          <w:rFonts w:ascii="IRNazanin" w:hAnsi="IRNazanin" w:eastAsia="IRNazanin" w:cs="IRNazanin"/>
          <w:lang w:bidi="fa-IR"/>
          <w:color w:val="111111"/>
          <w:sz w:val="28"/>
          <w:szCs w:val="28"/>
          <w:rtl/>
        </w:rPr>
        <w:t xml:space="preserve">کد دستیابی کتاب : ص 219 - 264 حاشیهذخیره خوارزمشاهی   منتخب</w:t>
      </w:r>
    </w:p>
    <w:p>
      <w:pPr>
        <w:pStyle w:val="BookText"/>
      </w:pPr>
      <w:r>
        <w:rPr>
          <w:rFonts w:ascii="IRNazanin" w:hAnsi="IRNazanin" w:eastAsia="IRNazanin" w:cs="IRNazanin"/>
          <w:lang w:bidi="fa-IR"/>
          <w:color w:val="111111"/>
          <w:sz w:val="28"/>
          <w:szCs w:val="28"/>
          <w:rtl/>
        </w:rPr>
        <w:t xml:space="preserve">زبان کتاب : فذخیره خوارزمشاهی   منتخب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   منتخب</w:t>
      </w:r>
    </w:p>
    <w:p>
      <w:pPr>
        <w:pStyle w:val="BookText"/>
      </w:pPr>
      <w:r>
        <w:rPr>
          <w:rFonts w:ascii="IRNazanin" w:hAnsi="IRNazanin" w:eastAsia="IRNazanin" w:cs="IRNazanin"/>
          <w:lang w:bidi="fa-IR"/>
          <w:color w:val="111111"/>
          <w:sz w:val="28"/>
          <w:szCs w:val="28"/>
          <w:rtl/>
        </w:rPr>
        <w:t xml:space="preserve">شهر : تهرانذخیره خوارزمشاهی   منتخب</w:t>
      </w:r>
    </w:p>
    <w:p>
      <w:pPr>
        <w:pStyle w:val="BookText"/>
      </w:pPr>
      <w:r>
        <w:rPr>
          <w:rFonts w:ascii="IRNazanin" w:hAnsi="IRNazanin" w:eastAsia="IRNazanin" w:cs="IRNazanin"/>
          <w:lang w:bidi="fa-IR"/>
          <w:color w:val="111111"/>
          <w:sz w:val="28"/>
          <w:szCs w:val="28"/>
          <w:rtl/>
        </w:rPr>
        <w:t xml:space="preserve">تاریخ کتابت : ق 12ذخیره خوارزمشاهی   منتخب</w:t>
      </w:r>
    </w:p>
    <w:p>
      <w:pPr>
        <w:pStyle w:val="BookText"/>
      </w:pPr>
      <w:r>
        <w:rPr>
          <w:rFonts w:ascii="IRNazanin" w:hAnsi="IRNazanin" w:eastAsia="IRNazanin" w:cs="IRNazanin"/>
          <w:lang w:bidi="fa-IR"/>
          <w:color w:val="111111"/>
          <w:sz w:val="28"/>
          <w:szCs w:val="28"/>
          <w:rtl/>
        </w:rPr>
        <w:t xml:space="preserve">موضوعات : طبذخیره خوارزمشاهی   منتخب</w:t>
      </w:r>
    </w:p>
    <w:p>
      <w:pPr>
        <w:pStyle w:val="BookText"/>
      </w:pPr>
      <w:r>
        <w:rPr>
          <w:rFonts w:ascii="IRNazanin" w:hAnsi="IRNazanin" w:eastAsia="IRNazanin" w:cs="IRNazanin"/>
          <w:lang w:bidi="fa-IR"/>
          <w:color w:val="111111"/>
          <w:sz w:val="28"/>
          <w:szCs w:val="28"/>
          <w:rtl/>
        </w:rPr>
        <w:t xml:space="preserve">همه اطلاعات : 11 -   ذخیره خوارزمشاهی ( منتخب )   طب -   ف  ،  ص 219 - 264 حاشیه  ،   ق 12ذخیره خوارزمشاهی   منتخب</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29" w:name="pg8327_92729"/>
    <w:bookmarkEnd w:id="429"/>
    <w:p>
      <w:pPr>
        <w:pStyle w:val="Heading3"/>
      </w:pPr>
      <w:bookmarkStart w:id="1309" w:name="_Toc432"/>
      <w:r>
        <w:t>426- ذخیره خوارزمشاهی   منتخب</w:t>
      </w:r>
      <w:bookmarkEnd w:id="1309"/>
    </w:p>
    <w:p>
      <w:pPr>
        <w:pStyle w:val="BookText"/>
      </w:pPr>
      <w:r>
        <w:rPr>
          <w:rFonts w:ascii="IRNazanin" w:hAnsi="IRNazanin" w:eastAsia="IRNazanin" w:cs="IRNazanin"/>
          <w:lang w:bidi="fa-IR"/>
          <w:color w:val="111111"/>
          <w:sz w:val="28"/>
          <w:szCs w:val="28"/>
          <w:rtl/>
        </w:rPr>
        <w:t xml:space="preserve">اطلاعات مجموعه : ذخیره خوارزمشاهی   منتخب</w:t>
      </w:r>
    </w:p>
    <w:p>
      <w:pPr>
        <w:pStyle w:val="BookText"/>
      </w:pPr>
      <w:r>
        <w:rPr>
          <w:rFonts w:ascii="IRNazanin" w:hAnsi="IRNazanin" w:eastAsia="IRNazanin" w:cs="IRNazanin"/>
          <w:lang w:bidi="fa-IR"/>
          <w:color w:val="111111"/>
          <w:sz w:val="28"/>
          <w:szCs w:val="28"/>
          <w:rtl/>
        </w:rPr>
        <w:t xml:space="preserve">در صفحات : 195تا197ذخیره خوارزمشاهی   منتخب</w:t>
      </w:r>
    </w:p>
    <w:p>
      <w:pPr>
        <w:pStyle w:val="BookText"/>
      </w:pPr>
      <w:r>
        <w:rPr>
          <w:rFonts w:ascii="IRNazanin" w:hAnsi="IRNazanin" w:eastAsia="IRNazanin" w:cs="IRNazanin"/>
          <w:lang w:bidi="fa-IR"/>
          <w:color w:val="111111"/>
          <w:sz w:val="28"/>
          <w:szCs w:val="28"/>
          <w:rtl/>
        </w:rPr>
        <w:t xml:space="preserve">کد دستیابی کتاب : 3705ذخیره خوارزمشاهی   منتخب</w:t>
      </w:r>
    </w:p>
    <w:p>
      <w:pPr>
        <w:pStyle w:val="BookText"/>
      </w:pPr>
      <w:r>
        <w:rPr>
          <w:rFonts w:ascii="IRNazanin" w:hAnsi="IRNazanin" w:eastAsia="IRNazanin" w:cs="IRNazanin"/>
          <w:lang w:bidi="fa-IR"/>
          <w:color w:val="111111"/>
          <w:sz w:val="28"/>
          <w:szCs w:val="28"/>
          <w:rtl/>
        </w:rPr>
        <w:t xml:space="preserve">همه اطلاعات : مجموعه   3705ذخیره خوارزمشاهی   منتخب</w:t>
      </w:r>
    </w:p>
    <w:p>
      <w:pPr>
        <w:pStyle w:val="BookText"/>
      </w:pPr>
      <w:r>
        <w:rPr>
          <w:rFonts w:ascii="IRNazanin" w:hAnsi="IRNazanin" w:eastAsia="IRNazanin" w:cs="IRNazanin"/>
          <w:lang w:bidi="fa-IR"/>
          <w:color w:val="111111"/>
          <w:sz w:val="28"/>
          <w:szCs w:val="28"/>
          <w:rtl/>
        </w:rPr>
        <w:t xml:space="preserve">تمام مجلدات این مجموعه : ذخیره خوارزمشاهی   منتخب</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خوارزمشاهی   منتخب</w:t>
      </w:r>
    </w:p>
    <w:p>
      <w:pPr>
        <w:pStyle w:val="BookText"/>
      </w:pPr>
      <w:r>
        <w:rPr>
          <w:rFonts w:ascii="IRNazanin" w:hAnsi="IRNazanin" w:eastAsia="IRNazanin" w:cs="IRNazanin"/>
          <w:lang w:bidi="fa-IR"/>
          <w:color w:val="111111"/>
          <w:sz w:val="28"/>
          <w:szCs w:val="28"/>
          <w:rtl/>
        </w:rPr>
        <w:t xml:space="preserve">در صفحات : 195تا195ذخیره خوارزمشاهی   منتخب</w:t>
      </w:r>
    </w:p>
    <w:p>
      <w:pPr>
        <w:pStyle w:val="BookText"/>
      </w:pPr>
      <w:r>
        <w:rPr>
          <w:rFonts w:ascii="IRNazanin" w:hAnsi="IRNazanin" w:eastAsia="IRNazanin" w:cs="IRNazanin"/>
          <w:lang w:bidi="fa-IR"/>
          <w:color w:val="111111"/>
          <w:sz w:val="28"/>
          <w:szCs w:val="28"/>
          <w:rtl/>
        </w:rPr>
        <w:t xml:space="preserve">ردیف کتاب   : 25ذخیره خوارزمشاهی   منتخب</w:t>
      </w:r>
    </w:p>
    <w:p>
      <w:pPr>
        <w:pStyle w:val="BookText"/>
      </w:pPr>
      <w:r>
        <w:rPr>
          <w:rFonts w:ascii="IRNazanin" w:hAnsi="IRNazanin" w:eastAsia="IRNazanin" w:cs="IRNazanin"/>
          <w:lang w:bidi="fa-IR"/>
          <w:color w:val="111111"/>
          <w:sz w:val="28"/>
          <w:szCs w:val="28"/>
          <w:rtl/>
        </w:rPr>
        <w:t xml:space="preserve">کد دستیابی کتاب : ص 391 - 426 متنذخیره خوارزمشاهی   منتخب</w:t>
      </w:r>
    </w:p>
    <w:p>
      <w:pPr>
        <w:pStyle w:val="BookText"/>
      </w:pPr>
      <w:r>
        <w:rPr>
          <w:rFonts w:ascii="IRNazanin" w:hAnsi="IRNazanin" w:eastAsia="IRNazanin" w:cs="IRNazanin"/>
          <w:lang w:bidi="fa-IR"/>
          <w:color w:val="111111"/>
          <w:sz w:val="28"/>
          <w:szCs w:val="28"/>
          <w:rtl/>
        </w:rPr>
        <w:t xml:space="preserve">زبان کتاب : فذخیره خوارزمشاهی   منتخب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   منتخب</w:t>
      </w:r>
    </w:p>
    <w:p>
      <w:pPr>
        <w:pStyle w:val="BookText"/>
      </w:pPr>
      <w:r>
        <w:rPr>
          <w:rFonts w:ascii="IRNazanin" w:hAnsi="IRNazanin" w:eastAsia="IRNazanin" w:cs="IRNazanin"/>
          <w:lang w:bidi="fa-IR"/>
          <w:color w:val="111111"/>
          <w:sz w:val="28"/>
          <w:szCs w:val="28"/>
          <w:rtl/>
        </w:rPr>
        <w:t xml:space="preserve">شهر : تهرانذخیره خوارزمشاهی   منتخب</w:t>
      </w:r>
    </w:p>
    <w:p>
      <w:pPr>
        <w:pStyle w:val="BookText"/>
      </w:pPr>
      <w:r>
        <w:rPr>
          <w:rFonts w:ascii="IRNazanin" w:hAnsi="IRNazanin" w:eastAsia="IRNazanin" w:cs="IRNazanin"/>
          <w:lang w:bidi="fa-IR"/>
          <w:color w:val="111111"/>
          <w:sz w:val="28"/>
          <w:szCs w:val="28"/>
          <w:rtl/>
        </w:rPr>
        <w:t xml:space="preserve">تاریخ کتابت : ق 12ذخیره خوارزمشاهی   منتخب</w:t>
      </w:r>
    </w:p>
    <w:p>
      <w:pPr>
        <w:pStyle w:val="BookText"/>
      </w:pPr>
      <w:r>
        <w:rPr>
          <w:rFonts w:ascii="IRNazanin" w:hAnsi="IRNazanin" w:eastAsia="IRNazanin" w:cs="IRNazanin"/>
          <w:lang w:bidi="fa-IR"/>
          <w:color w:val="111111"/>
          <w:sz w:val="28"/>
          <w:szCs w:val="28"/>
          <w:rtl/>
        </w:rPr>
        <w:t xml:space="preserve">همه اطلاعات : 25 -   ذخیره خوارزمشاهی ( منتخب )  -   ف  ،  ص 391 - 426 متن  ،   ق 12ذخیره خوارزمشاهی   منتخب</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30" w:name="pg8327_92730"/>
    <w:bookmarkEnd w:id="430"/>
    <w:p>
      <w:pPr>
        <w:pStyle w:val="Heading3"/>
      </w:pPr>
      <w:bookmarkStart w:id="1310" w:name="_Toc433"/>
      <w:r>
        <w:t>427- ذخیره خوارزمشاهی  1</w:t>
      </w:r>
      <w:bookmarkEnd w:id="1310"/>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19تا19ذخیره خوارزمشاهی  1</w:t>
      </w:r>
    </w:p>
    <w:p>
      <w:pPr>
        <w:pStyle w:val="BookText"/>
      </w:pPr>
      <w:r>
        <w:rPr>
          <w:rFonts w:ascii="IRNazanin" w:hAnsi="IRNazanin" w:eastAsia="IRNazanin" w:cs="IRNazanin"/>
          <w:lang w:bidi="fa-IR"/>
          <w:color w:val="111111"/>
          <w:sz w:val="28"/>
          <w:szCs w:val="28"/>
          <w:rtl/>
        </w:rPr>
        <w:t xml:space="preserve">کد دستیابی کتاب : ش 185ذخیره خوارزمشاهی  1</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  1</w:t>
      </w:r>
    </w:p>
    <w:p>
      <w:pPr>
        <w:pStyle w:val="BookText"/>
      </w:pPr>
      <w:r>
        <w:rPr>
          <w:rFonts w:ascii="IRNazanin" w:hAnsi="IRNazanin" w:eastAsia="IRNazanin" w:cs="IRNazanin"/>
          <w:lang w:bidi="fa-IR"/>
          <w:color w:val="111111"/>
          <w:sz w:val="28"/>
          <w:szCs w:val="28"/>
          <w:rtl/>
        </w:rPr>
        <w:t xml:space="preserve">تاریخ کتابت : سده 11ذخیره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همه اطلاعات : ذخیره خوارزمشاهی : طب  سید اسماعیل گرگانی،  ش 185،  نستعلیق - هندی   سده 11،  عنوان شنگرف ، جلدتیماج قهوه ای تیره مقوایی، رحلی، نسخه میانه کتاب است .ذخیره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  1</w:t>
      </w:r>
    </w:p>
    <w:p>
      <w:pPr>
        <w:pStyle w:val="BookText"/>
      </w:pPr>
      <w:r>
        <w:rPr>
          <w:rFonts w:ascii="IRNazanin" w:hAnsi="IRNazanin" w:eastAsia="IRNazanin" w:cs="IRNazanin"/>
          <w:lang w:bidi="fa-IR"/>
          <w:color w:val="111111"/>
          <w:sz w:val="28"/>
          <w:szCs w:val="28"/>
          <w:rtl/>
        </w:rPr>
        <w:t xml:space="preserve">در صفحات : 19تا19ذخیره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کد دستیابی کتاب : ش- 189ذخیره خوارزمشاهی  1</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دهخداذخیره خوارزمشاهی  1</w:t>
      </w:r>
    </w:p>
    <w:p>
      <w:pPr>
        <w:pStyle w:val="BookText"/>
      </w:pPr>
      <w:r>
        <w:rPr>
          <w:rFonts w:ascii="IRNazanin" w:hAnsi="IRNazanin" w:eastAsia="IRNazanin" w:cs="IRNazanin"/>
          <w:lang w:bidi="fa-IR"/>
          <w:color w:val="111111"/>
          <w:sz w:val="28"/>
          <w:szCs w:val="28"/>
          <w:rtl/>
        </w:rPr>
        <w:t xml:space="preserve">شهر : تهرانذخیره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همه اطلاعات : -  ش- 189،  طب نستعلیق سده 11،عنوان ونشان شنگرف ، جلدتیماج قهوه ای مقوایی عطف مشکی ، رحلی .ذخیره خوارزمشاهی  1</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31" w:name="pg8327_92731"/>
    <w:bookmarkEnd w:id="431"/>
    <w:p>
      <w:pPr>
        <w:pStyle w:val="Heading3"/>
      </w:pPr>
      <w:bookmarkStart w:id="1311" w:name="_Toc434"/>
      <w:r>
        <w:t>428- ذخیره خوارزمشاهی  1</w:t>
      </w:r>
      <w:bookmarkEnd w:id="1311"/>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383تا385ذخیره خوارزمشاهی  1</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1</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1</w:t>
      </w:r>
    </w:p>
    <w:p>
      <w:pPr>
        <w:pStyle w:val="BookText"/>
      </w:pPr>
      <w:r>
        <w:rPr>
          <w:rFonts w:ascii="IRNazanin" w:hAnsi="IRNazanin" w:eastAsia="IRNazanin" w:cs="IRNazanin"/>
          <w:lang w:bidi="fa-IR"/>
          <w:color w:val="111111"/>
          <w:sz w:val="28"/>
          <w:szCs w:val="28"/>
          <w:rtl/>
        </w:rPr>
        <w:t xml:space="preserve">در صفحات : 383تا383ذخیره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کد دستیابی کتاب : 4493ذخیره خوارزمشاهی  1</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1</w:t>
      </w:r>
    </w:p>
    <w:p>
      <w:pPr>
        <w:pStyle w:val="BookText"/>
      </w:pPr>
      <w:r>
        <w:rPr>
          <w:rFonts w:ascii="IRNazanin" w:hAnsi="IRNazanin" w:eastAsia="IRNazanin" w:cs="IRNazanin"/>
          <w:lang w:bidi="fa-IR"/>
          <w:color w:val="111111"/>
          <w:sz w:val="28"/>
          <w:szCs w:val="28"/>
          <w:rtl/>
        </w:rPr>
        <w:t xml:space="preserve">شهر : تهرانذخیره خوارزمشاهی  1</w:t>
      </w:r>
    </w:p>
    <w:p>
      <w:pPr>
        <w:pStyle w:val="BookText"/>
      </w:pPr>
      <w:r>
        <w:rPr>
          <w:rFonts w:ascii="IRNazanin" w:hAnsi="IRNazanin" w:eastAsia="IRNazanin" w:cs="IRNazanin"/>
          <w:lang w:bidi="fa-IR"/>
          <w:color w:val="111111"/>
          <w:sz w:val="28"/>
          <w:szCs w:val="28"/>
          <w:rtl/>
        </w:rPr>
        <w:t xml:space="preserve">کاتب : محمدبن محمدبن محمدبن قاضی عدهالساویذخیره خوارزمشاهی  1</w:t>
      </w:r>
    </w:p>
    <w:p>
      <w:pPr>
        <w:pStyle w:val="BookText"/>
      </w:pPr>
      <w:r>
        <w:rPr>
          <w:rFonts w:ascii="IRNazanin" w:hAnsi="IRNazanin" w:eastAsia="IRNazanin" w:cs="IRNazanin"/>
          <w:lang w:bidi="fa-IR"/>
          <w:color w:val="111111"/>
          <w:sz w:val="28"/>
          <w:szCs w:val="28"/>
          <w:rtl/>
        </w:rPr>
        <w:t xml:space="preserve">تاریخ کتابت : 5ج 1/673ذخیره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همه اطلاعات : 4493)  طبنسخمحمدبن محمدبن محمدبن قاضی عدهالساویدر 5ج 1/673، -  عنوان ونشان شنگرف،باپیشانی درص 1،باتذهیب وترنج درپشت برگ نخستین،- 89برگ میانه نسخه نونویس،528گ 38س 2/22،کاغذترمه سمرقندی،جلدساغری- سیاه ترنج دار،نسخه کامل است.ذخیره خوارزمشاهی  1</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32" w:name="pg8327_92732"/>
    <w:bookmarkEnd w:id="432"/>
    <w:p>
      <w:pPr>
        <w:pStyle w:val="Heading3"/>
      </w:pPr>
      <w:bookmarkStart w:id="1312" w:name="_Toc435"/>
      <w:r>
        <w:t>429- ذخیره خوارزمشاهی  1</w:t>
      </w:r>
      <w:bookmarkEnd w:id="1312"/>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18تا18ذخیره خوارزمشاهی  1</w:t>
      </w:r>
    </w:p>
    <w:p>
      <w:pPr>
        <w:pStyle w:val="BookText"/>
      </w:pPr>
      <w:r>
        <w:rPr>
          <w:rFonts w:ascii="IRNazanin" w:hAnsi="IRNazanin" w:eastAsia="IRNazanin" w:cs="IRNazanin"/>
          <w:lang w:bidi="fa-IR"/>
          <w:color w:val="111111"/>
          <w:sz w:val="28"/>
          <w:szCs w:val="28"/>
          <w:rtl/>
        </w:rPr>
        <w:t xml:space="preserve">مولف : سیداسماعیل گرگانی .ذخیره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جمعهذخیره خوارزمشاهی  1</w:t>
      </w:r>
    </w:p>
    <w:p>
      <w:pPr>
        <w:pStyle w:val="BookText"/>
      </w:pPr>
      <w:r>
        <w:rPr>
          <w:rFonts w:ascii="IRNazanin" w:hAnsi="IRNazanin" w:eastAsia="IRNazanin" w:cs="IRNazanin"/>
          <w:lang w:bidi="fa-IR"/>
          <w:color w:val="111111"/>
          <w:sz w:val="28"/>
          <w:szCs w:val="28"/>
          <w:rtl/>
        </w:rPr>
        <w:t xml:space="preserve">در صفحات : 18تا18ذخیره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کد دستیابی کتاب : ش 426ذخیره خوارزمشاهی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1</w:t>
      </w:r>
    </w:p>
    <w:p>
      <w:pPr>
        <w:pStyle w:val="BookText"/>
      </w:pPr>
      <w:r>
        <w:rPr>
          <w:rFonts w:ascii="IRNazanin" w:hAnsi="IRNazanin" w:eastAsia="IRNazanin" w:cs="IRNazanin"/>
          <w:lang w:bidi="fa-IR"/>
          <w:color w:val="111111"/>
          <w:sz w:val="28"/>
          <w:szCs w:val="28"/>
          <w:rtl/>
        </w:rPr>
        <w:t xml:space="preserve">شهر : تهرانذخیره خوارزمشاهی  1</w:t>
      </w:r>
    </w:p>
    <w:p>
      <w:pPr>
        <w:pStyle w:val="BookText"/>
      </w:pPr>
      <w:r>
        <w:rPr>
          <w:rFonts w:ascii="IRNazanin" w:hAnsi="IRNazanin" w:eastAsia="IRNazanin" w:cs="IRNazanin"/>
          <w:lang w:bidi="fa-IR"/>
          <w:color w:val="111111"/>
          <w:sz w:val="28"/>
          <w:szCs w:val="28"/>
          <w:rtl/>
        </w:rPr>
        <w:t xml:space="preserve">تاریخ کتابت : 29 صفر 1056ذخیره خوارزمشاهی  1</w:t>
      </w:r>
    </w:p>
    <w:p>
      <w:pPr>
        <w:pStyle w:val="BookText"/>
      </w:pPr>
      <w:r>
        <w:rPr>
          <w:rFonts w:ascii="IRNazanin" w:hAnsi="IRNazanin" w:eastAsia="IRNazanin" w:cs="IRNazanin"/>
          <w:lang w:bidi="fa-IR"/>
          <w:color w:val="111111"/>
          <w:sz w:val="28"/>
          <w:szCs w:val="28"/>
          <w:rtl/>
        </w:rPr>
        <w:t xml:space="preserve">محل کتابت : شهر سرویخذخیره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شماره پیشین : 75206 .ذخیره خوارزمشاهی  1</w:t>
      </w:r>
    </w:p>
    <w:p>
      <w:pPr>
        <w:pStyle w:val="BookText"/>
      </w:pPr>
      <w:r>
        <w:rPr>
          <w:rFonts w:ascii="IRNazanin" w:hAnsi="IRNazanin" w:eastAsia="IRNazanin" w:cs="IRNazanin"/>
          <w:lang w:bidi="fa-IR"/>
          <w:color w:val="111111"/>
          <w:sz w:val="28"/>
          <w:szCs w:val="28"/>
          <w:rtl/>
        </w:rPr>
        <w:t xml:space="preserve">همه اطلاعات : ش 426،  طب نسخ  در  شهر سرویخ  در  29 صفر 1056 ( پایان گفتار نخستین قرابادین ) - ازآغاز تاپایان قرابادین  ( 75206 .)ذخیره خوارزمشاهی  1</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33" w:name="pg8327_92733"/>
    <w:bookmarkEnd w:id="433"/>
    <w:p>
      <w:pPr>
        <w:pStyle w:val="Heading3"/>
      </w:pPr>
      <w:bookmarkStart w:id="1313" w:name="_Toc436"/>
      <w:r>
        <w:t>430- ذخیره خوارزمشاهی  1</w:t>
      </w:r>
      <w:bookmarkEnd w:id="1313"/>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205تا223ذخیره خوارزمشاهی  1</w:t>
      </w:r>
    </w:p>
    <w:p>
      <w:pPr>
        <w:pStyle w:val="BookText"/>
      </w:pPr>
      <w:r>
        <w:rPr>
          <w:rFonts w:ascii="IRNazanin" w:hAnsi="IRNazanin" w:eastAsia="IRNazanin" w:cs="IRNazanin"/>
          <w:lang w:bidi="fa-IR"/>
          <w:color w:val="111111"/>
          <w:sz w:val="28"/>
          <w:szCs w:val="28"/>
          <w:rtl/>
        </w:rPr>
        <w:t xml:space="preserve">کد دستیابی کتاب : 105ذخیره خوارزمشاهی  1</w:t>
      </w:r>
    </w:p>
    <w:p>
      <w:pPr>
        <w:pStyle w:val="BookText"/>
      </w:pPr>
      <w:r>
        <w:rPr>
          <w:rFonts w:ascii="IRNazanin" w:hAnsi="IRNazanin" w:eastAsia="IRNazanin" w:cs="IRNazanin"/>
          <w:lang w:bidi="fa-IR"/>
          <w:color w:val="111111"/>
          <w:sz w:val="28"/>
          <w:szCs w:val="28"/>
          <w:rtl/>
        </w:rPr>
        <w:t xml:space="preserve">زبان کتاب : فارسیذخیره خوارزمشاهی  1</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  1</w:t>
      </w:r>
    </w:p>
    <w:p>
      <w:pPr>
        <w:pStyle w:val="BookText"/>
      </w:pPr>
      <w:r>
        <w:rPr>
          <w:rFonts w:ascii="IRNazanin" w:hAnsi="IRNazanin" w:eastAsia="IRNazanin" w:cs="IRNazanin"/>
          <w:lang w:bidi="fa-IR"/>
          <w:color w:val="111111"/>
          <w:sz w:val="28"/>
          <w:szCs w:val="28"/>
          <w:rtl/>
        </w:rPr>
        <w:t xml:space="preserve">موضوعات : پزشکیذخیره خوارزمشاهی  1</w:t>
      </w:r>
    </w:p>
    <w:p>
      <w:pPr>
        <w:pStyle w:val="BookText"/>
      </w:pPr>
      <w:r>
        <w:rPr>
          <w:rFonts w:ascii="IRNazanin" w:hAnsi="IRNazanin" w:eastAsia="IRNazanin" w:cs="IRNazanin"/>
          <w:lang w:bidi="fa-IR"/>
          <w:color w:val="111111"/>
          <w:sz w:val="28"/>
          <w:szCs w:val="28"/>
          <w:rtl/>
        </w:rPr>
        <w:t xml:space="preserve">بخش بندی : ده کتاب کاملذخیره خوارزمشاهی  1</w:t>
      </w:r>
    </w:p>
    <w:p>
      <w:pPr>
        <w:pStyle w:val="BookText"/>
      </w:pPr>
      <w:r>
        <w:rPr>
          <w:rFonts w:ascii="IRNazanin" w:hAnsi="IRNazanin" w:eastAsia="IRNazanin" w:cs="IRNazanin"/>
          <w:lang w:bidi="fa-IR"/>
          <w:color w:val="111111"/>
          <w:sz w:val="28"/>
          <w:szCs w:val="28"/>
          <w:rtl/>
        </w:rPr>
        <w:t xml:space="preserve">همه اطلاعات : ذخیره خوارزمشاهی  - (  105 ) - (  فارسی - پزشکی  ) - (  ده کتاب کامل  ) -  تالیف : زین الدین (شرف الدین ) ابوابراهیم اسماعیل بن حسن بن احمدبن - محمد (محمدبن احمد) الحسینی الجرجانی . - آغازذخیره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  1</w:t>
      </w:r>
    </w:p>
    <w:p>
      <w:pPr>
        <w:pStyle w:val="BookText"/>
      </w:pPr>
      <w:r>
        <w:rPr>
          <w:rFonts w:ascii="IRNazanin" w:hAnsi="IRNazanin" w:eastAsia="IRNazanin" w:cs="IRNazanin"/>
          <w:lang w:bidi="fa-IR"/>
          <w:color w:val="111111"/>
          <w:sz w:val="28"/>
          <w:szCs w:val="28"/>
          <w:rtl/>
        </w:rPr>
        <w:t xml:space="preserve">در صفحات : 205تا207ذخیره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1</w:t>
      </w:r>
    </w:p>
    <w:p>
      <w:pPr>
        <w:pStyle w:val="BookText"/>
      </w:pPr>
      <w:r>
        <w:rPr>
          <w:rFonts w:ascii="IRNazanin" w:hAnsi="IRNazanin" w:eastAsia="IRNazanin" w:cs="IRNazanin"/>
          <w:lang w:bidi="fa-IR"/>
          <w:color w:val="111111"/>
          <w:sz w:val="28"/>
          <w:szCs w:val="28"/>
          <w:rtl/>
        </w:rPr>
        <w:t xml:space="preserve">شهر : تهرانذخیره خوارزمشاهی  1</w:t>
      </w:r>
    </w:p>
    <w:p>
      <w:pPr>
        <w:pStyle w:val="BookText"/>
      </w:pPr>
      <w:r>
        <w:rPr>
          <w:rFonts w:ascii="IRNazanin" w:hAnsi="IRNazanin" w:eastAsia="IRNazanin" w:cs="IRNazanin"/>
          <w:lang w:bidi="fa-IR"/>
          <w:color w:val="111111"/>
          <w:sz w:val="28"/>
          <w:szCs w:val="28"/>
          <w:rtl/>
        </w:rPr>
        <w:t xml:space="preserve">بخش بندی : کتاب ازنه سطر ازباب چهارم از گفتارهفتم از کتاب ششم - آغاز میگردد.ذخیره خوارزمشاهی  1</w:t>
      </w:r>
    </w:p>
    <w:p>
      <w:pPr>
        <w:pStyle w:val="BookText"/>
      </w:pPr>
      <w:r>
        <w:rPr>
          <w:rFonts w:ascii="IRNazanin" w:hAnsi="IRNazanin" w:eastAsia="IRNazanin" w:cs="IRNazanin"/>
          <w:lang w:bidi="fa-IR"/>
          <w:color w:val="111111"/>
          <w:sz w:val="28"/>
          <w:szCs w:val="28"/>
          <w:rtl/>
        </w:rPr>
        <w:t xml:space="preserve">منابع دیگر : (1) نسخه هائیکه ازین کتاب در ایران و در دنیا بدست است .- 1- نسخه ای بتاریخ (572)هجری متعلق بکتابخانه دانشگاه طهران بخط ابن دلبر مهملی- بشماره (461) فهرست استاد دانش پژوه ج 3 بخش 2 ص 763.- 2-نسخه ای بتاریخ(668)هجری بخط یوسف بن محمدبن فضل الحسیبه الجاجرمی بخطه شیراز- بمدرسه عضدی قسمت قرابادین ، متعلق بکتابخانه مجلس سنا بدون شماره (رقم در خاتمه قسمت اول آمده است ).- 3- نسخه ای بتاریخ (669) هجری در 168 ورق بخط یونس بن ابی بکر کتاب دهم متعلق- بکتابخانه آستانقدس رضوی بشماره (55) فهرست آستانقدس ج 3 ص 258 .- 4- نسخه ای بتاریخ (673) هجری متعلق بکتابخانه ملی ملک بشماره (4493) - 5- نسخه ای بتاریخ (691) هجری متعلق بکتابخانه مدرسه عالی سپهسالاربشماره(7372)- جزو کتبیکه هنوز فهرست نشده است (ده کتاب کامل ). - 6- نسخه ای بتاریخ (737) هجری متعلق بکتابخانه ملی ملک بشماره (4556) کتاب سوم و چهارم و پنجم .- 7- نسخه ای بتاریخ (731) هجری متعلق بکتابخانه ملی ملک بشماره (4508) قسمتی از کتاب ششم .- 8- نسخه ای بتاریخ (738) هجری متعلق بکتابخانه ملی ملک بشماره (4507)کتاب ششم .- 9- نسخه ای بتاریخ (870) هجری در(378)ورق بخط قطب کرمانی نیکروزبن خضرشاه متعلق- بکتابخانه مدرسه عالی سپهسالار بشماره (796) جزو کتبی که هنوز فهرست نشده است .- در پشت کتاب ، مالک کتاب در میان مهر بسیار زیبائی بلاجورد وشنگرف و سیاه و زر - بشرح زیر معرفی شده است : "من کتب العبد امیر شرف عثمان بن امیر غیاث الدین سید- احمدبن امیر جلال الدین شیرانشاه اصلح اللّٰه شانهم ".- 10- نسخه ای بتاریخ (964) هجری متعلق بکتابخانه واتیکان (رم ) بشماره (38) شش - گفتار از کتاب پنجم . فهرست کتب خطی فارسی کتابخانه واتیکان ص 65.- 11- نسخه ای بتاریخ (977) هجری ، بخط نسخ محمد مازندرانی دارای ده سرلوح متعلق - بکتابخانه سلطنتی بشماره (2472/ 1874). - 12- نسخه ای بتاریخ (981) هجری در (265) ورق متعلق بکتابخانه مجلس شورای ملی - بشماره (2595) شش کتاب اول ، فهرست مجلس ج 2 ص 295. - 13- نسخه ای بتاریخ (983) هجری متعلق بکتابخانه ملی ملک بشماره (4574). - 14- نسخه ای بتاریخ (1017) هجری متعلق بکتابخانه ملی ملک بشماره (4575).- 15- نسخه ای بتاریخ (1064) هجری متعلق بکتابخانه انجمن آسیائی بنگال بشماره (297 11/585). فهرست ایوانف ج 2 ص 405. - 16- نسخه ای بتاریخ (1066) هجری در (463) ورق متعلق بکتابخانه مجلس سنا مجموعه- شماره (2249) اولین کتاب .- 17- نسخه ای بتاریخ (1069) هجری کتاب اول تا بخش دوم از کتاب سوم در (355) ورق - متعلق بکتابخانه آستانقدس رضوی ج 3 ص 258.- 18- نسخه ای بتاریخ (1069) هجری کتاب اول تاجزوهفتم در(282) ورق متعلق بکتابخانه آستانقدس رضوی ج 3 ص 258. - 19- نسخه ای بتاریخ (1080) هجری ، بخط بهزاد(درپایان کتاب ششم ) در(582) صفحه ،- کتاب ششم و هفتم متعلق بکتابخانه مجلس شورای ملی بشماره (129) جزو کتب اهدائی- آقای طباطبائی که هنوز فهرست نشده .- 20-نسخه ای بتاریخ (1089) هجری متعلق بکتابخانه سلطنتی بشماره(2475/1877) دارای- تشریح و نقاشی آب و رنگی کارآقا زمان ، بخط نسخ خوش سلیمان .- 21- نسخه ای بتاریخ (1236) هجری متعلق بکتابخانه ملی ملک بشماره (4783) قسمتی .- 22- نسخه ای بتاریخ (1249) هجری ، بخط عباداللّٰه علی اکبر مهدی القزوینی متعلق- بکتابخانه استاد نفیسی .- 23- نسخه ای بتاریخ (1263) هجری ، پنج کتاب آخر، متعلق بکتابخانه ملی ملک بشماره (4790).- 24- نسخه ای بتاریخ (1287) هجری در (478) ورق ، گفتار اول و دوم کتاب ششم متعلق بکتابخانه علی گره بشماره (616/5). - 25- نسخه هائی از قرن هفتم ودهم ویازدهم ودوازدهم وسیزدهم متعلق بکتابخانه ملی - ملک بشماره های (4772).(4509).(4524).(4773).(4774).(4789).(4578). - ونسخه های بی تاریخ متعلق بکتابخانه های مجلس شورای ملی کتاب ششم وهفتم در(582)- صفحه بشماره (129) جزو کتب اهدائی آقای طباطبائی که هنوز فهرست نشده .وکتابخانه- فنی وزارت فرهنگ بشماره (628/ 3286) و کتابخانه علی گره ، کتاب ششم در (431)ورق- بشماره (616/ 9) ص 27 و کتابخانه واتیکان کتاب ششم شماره (4) ص (162).وکتابخانه- مجلس شورای ملی بشماره های (1171) کتاب 4 و 5 و 6 در (445) صفحه و (2597) کتاب- ششم ،آخرناقص در (984) صفحه و(756) در (344) صفحه و (73) در (548) صفحه و (990)- در (405) صفحه ، قدیمی ، جزو کتب اهدائی آقای طباطبائی که هنوز فهرست نشده .- وکتابخانه مدرسه عالی سپهسالار بشماره های (794) در(363) ورق ،ازاول تاآغازکتاب- ششم ، آخر ناقص ، و(7372) کتاب اول باب پنجم گفتار ششم را فاقدست و(791)در(350)- ورق تا پایان کتاب ششم جزو کتبیکه هنوز فهرست نشده است .- وکتابخانه ملی بشماره (2474/ 1876) جزوکتبذخیره خوارزمشاهی  1</w:t>
      </w:r>
    </w:p>
    <w:p>
      <w:pPr>
        <w:pStyle w:val="BookText"/>
      </w:pPr>
      <w:r>
        <w:rPr>
          <w:rFonts w:ascii="IRNazanin" w:hAnsi="IRNazanin" w:eastAsia="IRNazanin" w:cs="IRNazanin"/>
          <w:lang w:bidi="fa-IR"/>
          <w:color w:val="111111"/>
          <w:sz w:val="28"/>
          <w:szCs w:val="28"/>
          <w:rtl/>
        </w:rPr>
        <w:t xml:space="preserve">آسیب دیدگی : اول کتاب ناقص است در حدود 24 سطر ازمقدمه ، آخرناقص است درحدود یک صفحه .- 8 صفحه اول ودو صفحه آخر کتاب وصالی - شده است - اول کتاب ناقص است ،ازفهرست کتاب هشتم آغاز میشود. بعضی از صفحات آب دیده و- حواشی پاره ای صفحات وصالی شده و متن را هم گرفته است . اوراق کتاب مشوش صحافی -  شده وباید اصلاح شود- صفحه 700 و 701 فهرست گفتار دهم و یازدهم است و باید بجای صفحه (51) - قرارگیرد. مابین صفحات 54 و 55 چهار سطر از باب دوم جزء دوم گفتاردهم کتاب ششم - هست بقیه ، پنج باب افتاده است که عبارت از تتمه باب دوم وپنج باب دیگر که جزء - دوم از گفتارششم باشد و 26 سطر از باب اول از جزء سیم گفتار دهم کتاب ششم - متصل میشود ودرصفحه 74 سه سطر ازبقیه باب چهارم ازجزء پنجم از گفتاردهم ازکتاب - ششم افتاده است .ذخیره خوارزمشاهی  1</w:t>
      </w:r>
    </w:p>
    <w:p>
      <w:pPr>
        <w:pStyle w:val="BookText"/>
      </w:pPr>
      <w:r>
        <w:rPr>
          <w:rFonts w:ascii="IRNazanin" w:hAnsi="IRNazanin" w:eastAsia="IRNazanin" w:cs="IRNazanin"/>
          <w:lang w:bidi="fa-IR"/>
          <w:color w:val="111111"/>
          <w:sz w:val="28"/>
          <w:szCs w:val="28"/>
          <w:rtl/>
        </w:rPr>
        <w:t xml:space="preserve">همه اطلاعات : : از لفظ بزرگوار این خداوند نکته شنیدی که ... - انجام : ... (صفحه آخر کتاب نونویس است که چون از نظر تاریخ استنساخ - نسخه ، مهم است عینا آورده میشود): "... چون نسخه از کهنگی و بدخطی خوانش - اشکال داشت بعلاوه آنهائیکه خوانده میشد رسم الخط نوعی بود که چیزی مفهوم - نیمشد تقریبا یک صفحه میشد که دیدم فائده ندارد نوشتن ، لذامحض تیمن وتبرک چون - کتاب از کتابخانه آستانه مقدسه حضرت ثامن الحج علیه آلاف التحیه والثناء بودچند- سطر فوق نوشته شد و جائی که سفیدست نسخه ریخته بود خط آن تاریخ تحریر کتاب - بمطابق ذیل است تمت الکتاب بحمداللّٰه وحسن توفیقه ومعونه یوم السبت وقت الضحی - العشرون من ربیع الاخر سنه تسع و ستین و ستمائه بیدابن اقل عباداللّٰه یونس بن ابی بکر- احسن اللّٰه عاقبه ودو سطری دیگر که خوانده نمیشد". - تاریخ کتابت : - بخط : - نوع خط : نستعلیق . شماره صفحات :(1164). شماره - سطرها: (28 - 30). اندازه سطرها: (14). قطع : (5/23 </w:t>
      </w:r>
      <w:r>
        <w:rPr>
          <w:rFonts w:ascii="Times New Roman" w:hAnsi="Times New Roman" w:eastAsia="Times New Roman" w:cs="Times New Roman"/>
          <w:lang w:val="en-US" w:bidi="en-US"/>
          <w:color w:val="111111"/>
          <w:sz w:val="28"/>
          <w:szCs w:val="28"/>
          <w:rtl/>
        </w:rPr>
        <w:t xml:space="preserve">× 38). - </w:t>
      </w:r>
      <w:r>
        <w:rPr>
          <w:rFonts w:ascii="IRNazanin" w:hAnsi="IRNazanin" w:eastAsia="IRNazanin" w:cs="IRNazanin"/>
          <w:lang w:bidi="fa-IR"/>
          <w:color w:val="111111"/>
          <w:sz w:val="28"/>
          <w:szCs w:val="28"/>
          <w:rtl/>
        </w:rPr>
        <w:t xml:space="preserve">مشخصات : -  اول کتاب ناقص است در حدود 24 سطر ازمقدمه ، آخرناقص است درحدود یک صفحه .-  صفحه آخر (1164) نونویس است . 8 صفحه اول ودو صفحه آخر کتاب وصالی - شده است . (1) نسخه هائیکه ازین کتاب در ایران و در دنیا بدست است .- 1- نسخه ای بتاریخ (572)هجری متعلق بکتابخانه دانشگاه طهران بخط ابن دلبر مهملی- بشماره (461) فهرست استاد دانش پژوه ج 3 بخش 2 ص 763.- 2-نسخه ای بتاریخ(668)هجری بخط یوسف بن محمدبن فضل الحسیبه الجاجرمی بخطه شیراز- بمدرسه عضدی قسمت قرابادین ، متعلق بکتابخانه مجلس سنا بدون شماره (رقم در خاتمه قسمت اول آمده است ).- 3- نسخه ای بتاریخ (669) هجری در 168 ورق بخط یونس بن ابی بکر کتاب دهم متعلق- بکتابخانه آستانقدس رضوی بشماره (55) فهرست آستانقدس ج 3 ص 258 .- 4- نسخه ای بتاریخ (673) هجری متعلق بکتابخانه ملی ملک بشماره (4493) - 5- نسخه ای بتاریخ (691) هجری متعلق بکتابخانه مدرسه عالی سپهسالاربشماره(7372)- جزو کتبیکه هنوز فهرست نشده است (ده کتاب کامل ). - 6- نسخه ای بتاریخ (737) هجری متعلق بکتابخانه ملی ملک بشماره (4556) کتاب سوم و چهارم و پنجم .- 7- نسخه ای بتاریخ (731) هجری متعلق بکتابخانه ملی ملک بشماره (4508) قسمتی از کتاب ششم .- 8- نسخه ای بتاریخ (738) هجری متعلق بکتابخانه ملی ملک بشماره (4507)کتاب ششم .- 9- نسخه ای بتاریخ (870) هجری در(378)ورق بخط قطب کرمانی نیکروزبن خضرشاه متعلق- بکتابخانه مدرسه عالی سپهسالار بشماره (796) جزو کتبی که هنوز فهرست نشده است .- در پشت کتاب ، مالک کتاب در میان مهر بسیار زیبائی بلاجورد وشنگرف و سیاه و زر - بشرح زیر معرفی شده است : "من کتب العبد امیر شرف عثمان بن امیر غیاث الدین سید- احمدبن امیر جلال الدین شیرانشاه اصلح اللّٰه شانهم ".- 10- نسخه ای بتاریخ (964) هجری متعلق بکتابخانه واتیکان (رم ) بشماره (38) شش - گفتار از کتاب پنجم . فهرست کتب خطی فارسی کتابخانه واتیکان ص 65.- 11- نسخه ای بتاریخ (977) هجری ، بخط نسخ محمد مازندرانی دارای ده سرلوح متعلق - بکتابخانه سلطنتی بشماره (2472/ 1874). - 12- نسخه ای بتاریخ (981) هجری در (265) ورق متعلق بکتابخانه مجلس شورای ملی - بشماره (2595) شش کتاب اول ، فهرست مجلس ج 2 ص 295. - 13- نسخه ای بتاریخ (983) هجری متعلق بکتابخانه ملی ملک بشماره (4574). - 14- نسخه ای بتاریخ (1017) هجری متعلق بکتابخانه ملی ملک بشماره (4575).- 15- نسخه ای بتاریخ (1064) هجری متعلق بکتابخانه انجمن آسیائی بنگال بشماره (297 11/585). فهرست ایوانف ج 2 ص 405. - 16- نسخه ای بتاریخ (1066) هجری در (463) ورق متعلق بکتابخانه مجلس سنا مجموعه- شماره (2249) اولین کتاب .- 17- نسخه ای بتاریخ (1069) هجری کتاب اول تا بخش دوم از کتاب سوم در (355) ورق - متعلق بکتابخانه آستانقدس رضوی ج 3 ص 258.- 18- نسخه ای بتاریخ (1069) هجری کتاب اول تاجزوهفتم در(282) ورق متعلق بکتابخانه آستانقدس رضوی ج 3 ص 258. - 19- نسخه ای بتاریخ (1080) هجری ، بخط بهزاد(درپایان کتاب ششم ) در(582) صفحه ،- کتاب ششم و هفتم متعلق بکتابخانه مجلس شورای ملی بشماره (129) جزو کتب اهدائی- آقای طباطبائی که هنوز فهرست نشده .- 20-نسخه ای بتاریخ (1089) هجری متعلق بکتابخانه سلطنتی بشماره(2475/1877) دارای- تشریح و نقاشی آب و رنگی کارآقا زمان ، بخط نسخ خوش سلیمان .- 21- نسخه ای بتاریخ (1236) هجری متعلق بکتابخانه ملی ملک بشماره (4783) قسمتی .- 22- نسخه ای بتاریخ (1249) هجری ، بخط عباداللّٰه علی اکبر مهدی القزوینی متعلق- بکتابخانه استاد نفیسی .- 23- نسخه ای بتاریخ (1263) هجری ، پنج کتاب آخر، متعلق بکتابخانه ملی ملک بشماره (4790).- 24- نسخه ای بتاریخ (1287) هجری در (478) ورق ، گفتار اول وذخیره خوارزمشاهی  1</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34" w:name="pg8327_92734"/>
    <w:bookmarkEnd w:id="434"/>
    <w:p>
      <w:pPr>
        <w:pStyle w:val="Heading3"/>
      </w:pPr>
      <w:bookmarkStart w:id="1314" w:name="_Toc437"/>
      <w:r>
        <w:t>431- ذخیره خوارزمشاهی  1</w:t>
      </w:r>
      <w:bookmarkEnd w:id="1314"/>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115تا115ذخیره خوارزمشاهی  1</w:t>
      </w:r>
    </w:p>
    <w:p>
      <w:pPr>
        <w:pStyle w:val="BookText"/>
      </w:pPr>
      <w:r>
        <w:rPr>
          <w:rFonts w:ascii="IRNazanin" w:hAnsi="IRNazanin" w:eastAsia="IRNazanin" w:cs="IRNazanin"/>
          <w:lang w:bidi="fa-IR"/>
          <w:color w:val="111111"/>
          <w:sz w:val="28"/>
          <w:szCs w:val="28"/>
          <w:rtl/>
        </w:rPr>
        <w:t xml:space="preserve">مولف : سیداسمعیل گرگانیذخیره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منابع دیگر : در (ف 755) شناخته شدهذخیره خوارزمشاهی  1</w:t>
      </w:r>
    </w:p>
    <w:p>
      <w:pPr>
        <w:pStyle w:val="BookText"/>
      </w:pPr>
      <w:r>
        <w:rPr>
          <w:rFonts w:ascii="IRNazanin" w:hAnsi="IRNazanin" w:eastAsia="IRNazanin" w:cs="IRNazanin"/>
          <w:lang w:bidi="fa-IR"/>
          <w:color w:val="111111"/>
          <w:sz w:val="28"/>
          <w:szCs w:val="28"/>
          <w:rtl/>
        </w:rPr>
        <w:t xml:space="preserve">همه اطلاعات : ذخیره خوارزمشاهی   طب- از  سیداسمعیل گرگانیاست و  در (ف 755) شناخته شده است .ذخیره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جلد1ذخیره خوارزمشاهی  1</w:t>
      </w:r>
    </w:p>
    <w:p>
      <w:pPr>
        <w:pStyle w:val="BookText"/>
      </w:pPr>
      <w:r>
        <w:rPr>
          <w:rFonts w:ascii="IRNazanin" w:hAnsi="IRNazanin" w:eastAsia="IRNazanin" w:cs="IRNazanin"/>
          <w:lang w:bidi="fa-IR"/>
          <w:color w:val="111111"/>
          <w:sz w:val="28"/>
          <w:szCs w:val="28"/>
          <w:rtl/>
        </w:rPr>
        <w:t xml:space="preserve">در صفحات : 115تا115ذخیره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کد دستیابی کتاب : [1 - ب]- 55863ذخیره خوارزمشاهی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1</w:t>
      </w:r>
    </w:p>
    <w:p>
      <w:pPr>
        <w:pStyle w:val="BookText"/>
      </w:pPr>
      <w:r>
        <w:rPr>
          <w:rFonts w:ascii="IRNazanin" w:hAnsi="IRNazanin" w:eastAsia="IRNazanin" w:cs="IRNazanin"/>
          <w:lang w:bidi="fa-IR"/>
          <w:color w:val="111111"/>
          <w:sz w:val="28"/>
          <w:szCs w:val="28"/>
          <w:rtl/>
        </w:rPr>
        <w:t xml:space="preserve">شهر : تهرانذخیره خوارزمشاهی  1</w:t>
      </w:r>
    </w:p>
    <w:p>
      <w:pPr>
        <w:pStyle w:val="BookText"/>
      </w:pPr>
      <w:r>
        <w:rPr>
          <w:rFonts w:ascii="IRNazanin" w:hAnsi="IRNazanin" w:eastAsia="IRNazanin" w:cs="IRNazanin"/>
          <w:lang w:bidi="fa-IR"/>
          <w:color w:val="111111"/>
          <w:sz w:val="28"/>
          <w:szCs w:val="28"/>
          <w:rtl/>
        </w:rPr>
        <w:t xml:space="preserve">تاریخ کتابت : سده 11ذخیره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بخش بندی : گفتارسوم کتاب ششم است (اندراحوال - گوش وشنوائی وبیماریهای او) تاباب ششم (گزیدن افعی )ذخیره خوارزمشاهی  1</w:t>
      </w:r>
    </w:p>
    <w:p>
      <w:pPr>
        <w:pStyle w:val="BookText"/>
      </w:pPr>
      <w:r>
        <w:rPr>
          <w:rFonts w:ascii="IRNazanin" w:hAnsi="IRNazanin" w:eastAsia="IRNazanin" w:cs="IRNazanin"/>
          <w:lang w:bidi="fa-IR"/>
          <w:color w:val="111111"/>
          <w:sz w:val="28"/>
          <w:szCs w:val="28"/>
          <w:rtl/>
        </w:rPr>
        <w:t xml:space="preserve">همه اطلاعات : [1 - ب]  طب- بخط  نستعلیق باعنوانهای شنگرف از  سده 11 است ،  گفتارسوم کتاب ششم است (اندراحوال - گوش وشنوائی وبیماریهای او) تاباب ششم (گزیدن افعی ) .-  نسخه ازآن محمد بن عبداللّٰه رئیس دفترخانه وزارت خارجه در 1284 بوده است ( 55863 ).-  کاغذ سپاهانی - جلد تیماج تریاکی مقوائی .- 179 گ 24</w:t>
      </w:r>
      <w:r>
        <w:rPr>
          <w:rFonts w:ascii="Times New Roman" w:hAnsi="Times New Roman" w:eastAsia="Times New Roman" w:cs="Times New Roman"/>
          <w:lang w:val="en-US" w:bidi="en-US"/>
          <w:color w:val="111111"/>
          <w:sz w:val="28"/>
          <w:szCs w:val="28"/>
          <w:rtl/>
        </w:rPr>
        <w:t xml:space="preserve">×40 - 33 </w:t>
      </w:r>
      <w:r>
        <w:rPr>
          <w:rFonts w:ascii="IRNazanin" w:hAnsi="IRNazanin" w:eastAsia="IRNazanin" w:cs="IRNazanin"/>
          <w:lang w:bidi="fa-IR"/>
          <w:color w:val="111111"/>
          <w:sz w:val="28"/>
          <w:szCs w:val="28"/>
          <w:rtl/>
        </w:rPr>
        <w:t xml:space="preserve">س 5/17</w:t>
      </w:r>
      <w:r>
        <w:rPr>
          <w:rFonts w:ascii="Times New Roman" w:hAnsi="Times New Roman" w:eastAsia="Times New Roman" w:cs="Times New Roman"/>
          <w:lang w:val="en-US" w:bidi="en-US"/>
          <w:color w:val="111111"/>
          <w:sz w:val="28"/>
          <w:szCs w:val="28"/>
          <w:rtl/>
        </w:rPr>
        <w:t xml:space="preserve">×5/29 .</w:t>
      </w:r>
      <w:r>
        <w:rPr>
          <w:rFonts w:ascii="IRNazanin" w:hAnsi="IRNazanin" w:eastAsia="IRNazanin" w:cs="IRNazanin"/>
          <w:lang w:bidi="fa-IR"/>
          <w:color w:val="111111"/>
          <w:sz w:val="28"/>
          <w:szCs w:val="28"/>
          <w:rtl/>
        </w:rPr>
        <w:t xml:space="preserve">ذخیره خوارزمشاهی  1</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35" w:name="pg8327_92735"/>
    <w:bookmarkEnd w:id="435"/>
    <w:p>
      <w:pPr>
        <w:pStyle w:val="Heading3"/>
      </w:pPr>
      <w:bookmarkStart w:id="1315" w:name="_Toc438"/>
      <w:r>
        <w:t>432- ذخیره خوارزمشاهی  1</w:t>
      </w:r>
      <w:bookmarkEnd w:id="1315"/>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277تا279ذخیره خوارزمشاهی  1</w:t>
      </w:r>
    </w:p>
    <w:p>
      <w:pPr>
        <w:pStyle w:val="BookText"/>
      </w:pPr>
      <w:r>
        <w:rPr>
          <w:rFonts w:ascii="IRNazanin" w:hAnsi="IRNazanin" w:eastAsia="IRNazanin" w:cs="IRNazanin"/>
          <w:lang w:bidi="fa-IR"/>
          <w:color w:val="111111"/>
          <w:sz w:val="28"/>
          <w:szCs w:val="28"/>
          <w:rtl/>
        </w:rPr>
        <w:t xml:space="preserve">مولف : سیداسمعیل بن حسین بن محمد بن احمد بن حسین جرجانیذخیره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بخش بندی : در ده - کتاب است .ذخیره خوارزمشاهی  1</w:t>
      </w:r>
    </w:p>
    <w:p>
      <w:pPr>
        <w:pStyle w:val="BookText"/>
      </w:pPr>
      <w:r>
        <w:rPr>
          <w:rFonts w:ascii="IRNazanin" w:hAnsi="IRNazanin" w:eastAsia="IRNazanin" w:cs="IRNazanin"/>
          <w:lang w:bidi="fa-IR"/>
          <w:color w:val="111111"/>
          <w:sz w:val="28"/>
          <w:szCs w:val="28"/>
          <w:rtl/>
        </w:rPr>
        <w:t xml:space="preserve">منابع دیگر : دانش 755 - ره آورد ص 205 - ذریعه 10 : 10ذخیره خوارزمشاهی  1</w:t>
      </w:r>
    </w:p>
    <w:p>
      <w:pPr>
        <w:pStyle w:val="BookText"/>
      </w:pPr>
      <w:r>
        <w:rPr>
          <w:rFonts w:ascii="IRNazanin" w:hAnsi="IRNazanin" w:eastAsia="IRNazanin" w:cs="IRNazanin"/>
          <w:lang w:bidi="fa-IR"/>
          <w:color w:val="111111"/>
          <w:sz w:val="28"/>
          <w:szCs w:val="28"/>
          <w:rtl/>
        </w:rPr>
        <w:t xml:space="preserve">همه اطلاعات : ذخیره خوارزمشاهی   طب - از  سیداسمعیل بن حسین بن محمد بن احمد بن حسین جرجانی  است و  در ده - کتاب است . - (  دانش 755 - ره آورد ص 205 - ذریعه 10 : 10 ).ذخیره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اصلیذخیره خوارزمشاهی  1</w:t>
      </w:r>
    </w:p>
    <w:p>
      <w:pPr>
        <w:pStyle w:val="BookText"/>
      </w:pPr>
      <w:r>
        <w:rPr>
          <w:rFonts w:ascii="IRNazanin" w:hAnsi="IRNazanin" w:eastAsia="IRNazanin" w:cs="IRNazanin"/>
          <w:lang w:bidi="fa-IR"/>
          <w:color w:val="111111"/>
          <w:sz w:val="28"/>
          <w:szCs w:val="28"/>
          <w:rtl/>
        </w:rPr>
        <w:t xml:space="preserve">در صفحات : 277تا277ذخیره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کد دستیابی کتاب : [5 - ب ]ذخیره خوارزمشاهی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1</w:t>
      </w:r>
    </w:p>
    <w:p>
      <w:pPr>
        <w:pStyle w:val="BookText"/>
      </w:pPr>
      <w:r>
        <w:rPr>
          <w:rFonts w:ascii="IRNazanin" w:hAnsi="IRNazanin" w:eastAsia="IRNazanin" w:cs="IRNazanin"/>
          <w:lang w:bidi="fa-IR"/>
          <w:color w:val="111111"/>
          <w:sz w:val="28"/>
          <w:szCs w:val="28"/>
          <w:rtl/>
        </w:rPr>
        <w:t xml:space="preserve">شهر : تهرانذخیره خوارزمشاهی  1</w:t>
      </w:r>
    </w:p>
    <w:p>
      <w:pPr>
        <w:pStyle w:val="BookText"/>
      </w:pPr>
      <w:r>
        <w:rPr>
          <w:rFonts w:ascii="IRNazanin" w:hAnsi="IRNazanin" w:eastAsia="IRNazanin" w:cs="IRNazanin"/>
          <w:lang w:bidi="fa-IR"/>
          <w:color w:val="111111"/>
          <w:sz w:val="28"/>
          <w:szCs w:val="28"/>
          <w:rtl/>
        </w:rPr>
        <w:t xml:space="preserve">کاتب : نظام بن علی بن جلال الدین دیلمانیذخیره خوارزمشاهی  1</w:t>
      </w:r>
    </w:p>
    <w:p>
      <w:pPr>
        <w:pStyle w:val="BookText"/>
      </w:pPr>
      <w:r>
        <w:rPr>
          <w:rFonts w:ascii="IRNazanin" w:hAnsi="IRNazanin" w:eastAsia="IRNazanin" w:cs="IRNazanin"/>
          <w:lang w:bidi="fa-IR"/>
          <w:color w:val="111111"/>
          <w:sz w:val="28"/>
          <w:szCs w:val="28"/>
          <w:rtl/>
        </w:rPr>
        <w:t xml:space="preserve">تاریخ کتابت : نیمه شوال 932 ( پایان کتاب نهم ) پس ازین   قرابادین همین کتاب ذخیره است که درپایان تاریخ "ثلاث وثمانین" داردذخیره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شماره پیشین : 33851ذخیره خوارزمشاهی  1</w:t>
      </w:r>
    </w:p>
    <w:p>
      <w:pPr>
        <w:pStyle w:val="BookText"/>
      </w:pPr>
      <w:r>
        <w:rPr>
          <w:rFonts w:ascii="IRNazanin" w:hAnsi="IRNazanin" w:eastAsia="IRNazanin" w:cs="IRNazanin"/>
          <w:lang w:bidi="fa-IR"/>
          <w:color w:val="111111"/>
          <w:sz w:val="28"/>
          <w:szCs w:val="28"/>
          <w:rtl/>
        </w:rPr>
        <w:t xml:space="preserve">مهدی الیه : بدستور امیرعبدالغنیا نوشته   شده استذخیره خوارزمشاهی  1</w:t>
      </w:r>
    </w:p>
    <w:p>
      <w:pPr>
        <w:pStyle w:val="BookText"/>
      </w:pPr>
      <w:r>
        <w:rPr>
          <w:rFonts w:ascii="IRNazanin" w:hAnsi="IRNazanin" w:eastAsia="IRNazanin" w:cs="IRNazanin"/>
          <w:lang w:bidi="fa-IR"/>
          <w:color w:val="111111"/>
          <w:sz w:val="28"/>
          <w:szCs w:val="28"/>
          <w:rtl/>
        </w:rPr>
        <w:t xml:space="preserve">همه اطلاعات : [5 - ب ] -  طب نستعلیق   نظام بن علی بن جلال الدین دیلمانی  در  نیمه شوال 932 ( پایان کتاب نهم ) پس ازین - قرابادین همین کتاب ذخیره است که درپایان تاریخ "ثلاث وثمانین" داردو بدستور امیرعبدالغنیا نوشته - شده است . عنوان شنگرف  (  33851 ).-  کاغذسمرقندی - جلد تیماج تریاکی .- 880 گ 22 </w:t>
      </w:r>
      <w:r>
        <w:rPr>
          <w:rFonts w:ascii="Times New Roman" w:hAnsi="Times New Roman" w:eastAsia="Times New Roman" w:cs="Times New Roman"/>
          <w:lang w:val="en-US" w:bidi="en-US"/>
          <w:color w:val="111111"/>
          <w:sz w:val="28"/>
          <w:szCs w:val="28"/>
          <w:rtl/>
        </w:rPr>
        <w:t xml:space="preserve">× 35 - 31</w:t>
      </w:r>
      <w:r>
        <w:rPr>
          <w:rFonts w:ascii="IRNazanin" w:hAnsi="IRNazanin" w:eastAsia="IRNazanin" w:cs="IRNazanin"/>
          <w:lang w:bidi="fa-IR"/>
          <w:color w:val="111111"/>
          <w:sz w:val="28"/>
          <w:szCs w:val="28"/>
          <w:rtl/>
        </w:rPr>
        <w:t xml:space="preserve">س 5/13 </w:t>
      </w:r>
      <w:r>
        <w:rPr>
          <w:rFonts w:ascii="Times New Roman" w:hAnsi="Times New Roman" w:eastAsia="Times New Roman" w:cs="Times New Roman"/>
          <w:lang w:val="en-US" w:bidi="en-US"/>
          <w:color w:val="111111"/>
          <w:sz w:val="28"/>
          <w:szCs w:val="28"/>
          <w:rtl/>
        </w:rPr>
        <w:t xml:space="preserve">× 5/22.</w:t>
      </w:r>
      <w:r>
        <w:rPr>
          <w:rFonts w:ascii="IRNazanin" w:hAnsi="IRNazanin" w:eastAsia="IRNazanin" w:cs="IRNazanin"/>
          <w:lang w:bidi="fa-IR"/>
          <w:color w:val="111111"/>
          <w:sz w:val="28"/>
          <w:szCs w:val="28"/>
          <w:rtl/>
        </w:rPr>
        <w:t xml:space="preserve">ذخیره خوارزمشاهی  1</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36" w:name="pg8327_92736"/>
    <w:bookmarkEnd w:id="436"/>
    <w:p>
      <w:pPr>
        <w:pStyle w:val="Heading3"/>
      </w:pPr>
      <w:bookmarkStart w:id="1316" w:name="_Toc439"/>
      <w:r>
        <w:t>433- ذخیره خوارزمشاهی  1</w:t>
      </w:r>
      <w:bookmarkEnd w:id="1316"/>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311تا313ذخیره خوارزمشاهی  1</w:t>
      </w:r>
    </w:p>
    <w:p>
      <w:pPr>
        <w:pStyle w:val="BookText"/>
      </w:pPr>
      <w:r>
        <w:rPr>
          <w:rFonts w:ascii="IRNazanin" w:hAnsi="IRNazanin" w:eastAsia="IRNazanin" w:cs="IRNazanin"/>
          <w:lang w:bidi="fa-IR"/>
          <w:color w:val="111111"/>
          <w:sz w:val="28"/>
          <w:szCs w:val="28"/>
          <w:rtl/>
        </w:rPr>
        <w:t xml:space="preserve">کد دستیابی کتاب : ش 105ذخیره خوارزمشاهی  1</w:t>
      </w:r>
    </w:p>
    <w:p>
      <w:pPr>
        <w:pStyle w:val="BookText"/>
      </w:pPr>
      <w:r>
        <w:rPr>
          <w:rFonts w:ascii="IRNazanin" w:hAnsi="IRNazanin" w:eastAsia="IRNazanin" w:cs="IRNazanin"/>
          <w:lang w:bidi="fa-IR"/>
          <w:color w:val="111111"/>
          <w:sz w:val="28"/>
          <w:szCs w:val="28"/>
          <w:rtl/>
        </w:rPr>
        <w:t xml:space="preserve">مولف : سیداسماعیل گرگانی درگذشته درمرو در 531ذخیره خوارزمشاهی  1</w:t>
      </w:r>
    </w:p>
    <w:p>
      <w:pPr>
        <w:pStyle w:val="BookText"/>
      </w:pPr>
      <w:r>
        <w:rPr>
          <w:rFonts w:ascii="IRNazanin" w:hAnsi="IRNazanin" w:eastAsia="IRNazanin" w:cs="IRNazanin"/>
          <w:lang w:bidi="fa-IR"/>
          <w:color w:val="111111"/>
          <w:sz w:val="28"/>
          <w:szCs w:val="28"/>
          <w:rtl/>
        </w:rPr>
        <w:t xml:space="preserve">تاریخ کتابت : سده 9 و 10ذخیره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منابع دیگر :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کامل شده ازروی نسخه مورخ روز شنبه 20 ع- 2/669 آستانه رضوی (فهرست 3: 85 ش 55)ذخیره خوارزمشاهی  1</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درگذشته درمرو در 531،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 ش 105 ، از  سده 9 و 10 و  کامل شده ازروی نسخه مورخ روز شنبه 20 ع- 2/669 آستانه رضوی (فهرست 3: 85 ش 55)ذخیره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  1</w:t>
      </w:r>
    </w:p>
    <w:p>
      <w:pPr>
        <w:pStyle w:val="BookText"/>
      </w:pPr>
      <w:r>
        <w:rPr>
          <w:rFonts w:ascii="IRNazanin" w:hAnsi="IRNazanin" w:eastAsia="IRNazanin" w:cs="IRNazanin"/>
          <w:lang w:bidi="fa-IR"/>
          <w:color w:val="111111"/>
          <w:sz w:val="28"/>
          <w:szCs w:val="28"/>
          <w:rtl/>
        </w:rPr>
        <w:t xml:space="preserve">در صفحات : 311تا311ذخیره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کد دستیابی کتاب : ش 106ذخیره خوارزمشاهی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1</w:t>
      </w:r>
    </w:p>
    <w:p>
      <w:pPr>
        <w:pStyle w:val="BookText"/>
      </w:pPr>
      <w:r>
        <w:rPr>
          <w:rFonts w:ascii="IRNazanin" w:hAnsi="IRNazanin" w:eastAsia="IRNazanin" w:cs="IRNazanin"/>
          <w:lang w:bidi="fa-IR"/>
          <w:color w:val="111111"/>
          <w:sz w:val="28"/>
          <w:szCs w:val="28"/>
          <w:rtl/>
        </w:rPr>
        <w:t xml:space="preserve">شهر : تهرانذخیره خوارزمشاهی  1</w:t>
      </w:r>
    </w:p>
    <w:p>
      <w:pPr>
        <w:pStyle w:val="BookText"/>
      </w:pPr>
      <w:r>
        <w:rPr>
          <w:rFonts w:ascii="IRNazanin" w:hAnsi="IRNazanin" w:eastAsia="IRNazanin" w:cs="IRNazanin"/>
          <w:lang w:bidi="fa-IR"/>
          <w:color w:val="111111"/>
          <w:sz w:val="28"/>
          <w:szCs w:val="28"/>
          <w:rtl/>
        </w:rPr>
        <w:t xml:space="preserve">کاتب : امیر حاج بن حسین بن علیذخیره خوارزمشاهی  1</w:t>
      </w:r>
    </w:p>
    <w:p>
      <w:pPr>
        <w:pStyle w:val="BookText"/>
      </w:pPr>
      <w:r>
        <w:rPr>
          <w:rFonts w:ascii="IRNazanin" w:hAnsi="IRNazanin" w:eastAsia="IRNazanin" w:cs="IRNazanin"/>
          <w:lang w:bidi="fa-IR"/>
          <w:color w:val="111111"/>
          <w:sz w:val="28"/>
          <w:szCs w:val="28"/>
          <w:rtl/>
        </w:rPr>
        <w:t xml:space="preserve">تاریخ کتابت : 2 ج 2/808ذخیره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آسیب دیدگی : ترتیب کتاب درنسخه آشفتگی داردذخیره خوارزمشاهی  1</w:t>
      </w:r>
    </w:p>
    <w:p>
      <w:pPr>
        <w:pStyle w:val="BookText"/>
      </w:pPr>
      <w:r>
        <w:rPr>
          <w:rFonts w:ascii="IRNazanin" w:hAnsi="IRNazanin" w:eastAsia="IRNazanin" w:cs="IRNazanin"/>
          <w:lang w:bidi="fa-IR"/>
          <w:color w:val="111111"/>
          <w:sz w:val="28"/>
          <w:szCs w:val="28"/>
          <w:rtl/>
        </w:rPr>
        <w:t xml:space="preserve">همه اطلاعات : ش 106  طب نوشته  امیر حاج بن حسین بن علی  در 2 ج 2/808 ( ص 357- پایان کتاب پیش از قرابادین )و 27 ع / 808 - ( ص 534 پایان نسخه)  ترتیب کتاب درنسخه آشفتگی داردذخیره خوارزمشاهی  1</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37" w:name="pg8327_92737"/>
    <w:bookmarkEnd w:id="437"/>
    <w:p>
      <w:pPr>
        <w:pStyle w:val="Heading3"/>
      </w:pPr>
      <w:bookmarkStart w:id="1317" w:name="_Toc440"/>
      <w:r>
        <w:t>434- ذخیره خوارزمشاهی  1</w:t>
      </w:r>
      <w:bookmarkEnd w:id="1317"/>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629تا629ذخیره خوارزمشاهی  1</w:t>
      </w:r>
    </w:p>
    <w:p>
      <w:pPr>
        <w:pStyle w:val="BookText"/>
      </w:pPr>
      <w:r>
        <w:rPr>
          <w:rFonts w:ascii="IRNazanin" w:hAnsi="IRNazanin" w:eastAsia="IRNazanin" w:cs="IRNazanin"/>
          <w:lang w:bidi="fa-IR"/>
          <w:color w:val="111111"/>
          <w:sz w:val="28"/>
          <w:szCs w:val="28"/>
          <w:rtl/>
        </w:rPr>
        <w:t xml:space="preserve">مولف : سید اسماعیل گرگانی .ذخیره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همه اطلاعات : 62 -   ذخیره خوارزمشاهی  : طب   سید اسماعیل گرگانی .ذخیره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خوارزمشاهی  1</w:t>
      </w:r>
    </w:p>
    <w:p>
      <w:pPr>
        <w:pStyle w:val="BookText"/>
      </w:pPr>
      <w:r>
        <w:rPr>
          <w:rFonts w:ascii="IRNazanin" w:hAnsi="IRNazanin" w:eastAsia="IRNazanin" w:cs="IRNazanin"/>
          <w:lang w:bidi="fa-IR"/>
          <w:color w:val="111111"/>
          <w:sz w:val="28"/>
          <w:szCs w:val="28"/>
          <w:rtl/>
        </w:rPr>
        <w:t xml:space="preserve">در صفحات : 629تا629ذخیره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کد دستیابی کتاب : 111ذخیره خوارزمشاهی  1</w:t>
      </w:r>
    </w:p>
    <w:p>
      <w:pPr>
        <w:pStyle w:val="BookText"/>
      </w:pPr>
      <w:r>
        <w:rPr>
          <w:rFonts w:ascii="IRNazanin" w:hAnsi="IRNazanin" w:eastAsia="IRNazanin" w:cs="IRNazanin"/>
          <w:lang w:bidi="fa-IR"/>
          <w:color w:val="111111"/>
          <w:sz w:val="28"/>
          <w:szCs w:val="28"/>
          <w:rtl/>
        </w:rPr>
        <w:t xml:space="preserve">نام کتابخانه : کتابخانه میرزا عبدالعظیم خان قریب گرکانیذخیره خوارزمشاهی  1</w:t>
      </w:r>
    </w:p>
    <w:p>
      <w:pPr>
        <w:pStyle w:val="BookText"/>
      </w:pPr>
      <w:r>
        <w:rPr>
          <w:rFonts w:ascii="IRNazanin" w:hAnsi="IRNazanin" w:eastAsia="IRNazanin" w:cs="IRNazanin"/>
          <w:lang w:bidi="fa-IR"/>
          <w:color w:val="111111"/>
          <w:sz w:val="28"/>
          <w:szCs w:val="28"/>
          <w:rtl/>
        </w:rPr>
        <w:t xml:space="preserve">شهر : تهرانذخیره خوارزمشاهی  1</w:t>
      </w:r>
    </w:p>
    <w:p>
      <w:pPr>
        <w:pStyle w:val="BookText"/>
      </w:pPr>
      <w:r>
        <w:rPr>
          <w:rFonts w:ascii="IRNazanin" w:hAnsi="IRNazanin" w:eastAsia="IRNazanin" w:cs="IRNazanin"/>
          <w:lang w:bidi="fa-IR"/>
          <w:color w:val="111111"/>
          <w:sz w:val="28"/>
          <w:szCs w:val="28"/>
          <w:rtl/>
        </w:rPr>
        <w:t xml:space="preserve">تاریخ کتابت : سده 9ذخیره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بخش بندی : عنوانهای " جزو دوم از گفتار 14 - اندر اسهال معدی یعنی اسهال که سبب آن معده باشد - باب از جزو سیم اندر بول چون- صرف و بول غشایی - باب 8 از گفتار 7 در سرفه " در آن هست .ذخیره خوارزمشاهی  1</w:t>
      </w:r>
    </w:p>
    <w:p>
      <w:pPr>
        <w:pStyle w:val="BookText"/>
      </w:pPr>
      <w:r>
        <w:rPr>
          <w:rFonts w:ascii="IRNazanin" w:hAnsi="IRNazanin" w:eastAsia="IRNazanin" w:cs="IRNazanin"/>
          <w:lang w:bidi="fa-IR"/>
          <w:color w:val="111111"/>
          <w:sz w:val="28"/>
          <w:szCs w:val="28"/>
          <w:rtl/>
        </w:rPr>
        <w:t xml:space="preserve">همه اطلاعات : 111  -  طب نستعلیق    سده 9  ،  عنوان شنگرف  ،  عنوانهای " جزو دوم از گفتار 14 - اندر اسهال معدی یعنی اسهال که سبب آن معده باشد - باب از جزو سیم اندر بول چون- صرف و بول غشایی - باب 8 از گفتار 7 در سرفه " در آن هست .ذخیره خوارزمشاهی  1</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8" w:name="pg8327_92738"/>
    <w:bookmarkEnd w:id="438"/>
    <w:p>
      <w:pPr>
        <w:pStyle w:val="Heading3"/>
      </w:pPr>
      <w:bookmarkStart w:id="1318" w:name="_Toc441"/>
      <w:r>
        <w:t>435- ذخیره خوارزمشاهی  1</w:t>
      </w:r>
      <w:bookmarkEnd w:id="1318"/>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229تا229ذخیره خوارزمشاهی  1</w:t>
      </w:r>
    </w:p>
    <w:p>
      <w:pPr>
        <w:pStyle w:val="BookText"/>
      </w:pPr>
      <w:r>
        <w:rPr>
          <w:rFonts w:ascii="IRNazanin" w:hAnsi="IRNazanin" w:eastAsia="IRNazanin" w:cs="IRNazanin"/>
          <w:lang w:bidi="fa-IR"/>
          <w:color w:val="111111"/>
          <w:sz w:val="28"/>
          <w:szCs w:val="28"/>
          <w:rtl/>
        </w:rPr>
        <w:t xml:space="preserve">مولف : سیداسمعیل گرگانیذخیره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سیداسمعیل گرگانی ،ذخیره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خوارزمشاهی  1</w:t>
      </w:r>
    </w:p>
    <w:p>
      <w:pPr>
        <w:pStyle w:val="BookText"/>
      </w:pPr>
      <w:r>
        <w:rPr>
          <w:rFonts w:ascii="IRNazanin" w:hAnsi="IRNazanin" w:eastAsia="IRNazanin" w:cs="IRNazanin"/>
          <w:lang w:bidi="fa-IR"/>
          <w:color w:val="111111"/>
          <w:sz w:val="28"/>
          <w:szCs w:val="28"/>
          <w:rtl/>
        </w:rPr>
        <w:t xml:space="preserve">در صفحات : 229تا229ذخیره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کد دستیابی کتاب : ش 1 مجموعه 2249.ذخیره خوارزمشاهی  1</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دو)ذخیره خوارزمشاهی  1</w:t>
      </w:r>
    </w:p>
    <w:p>
      <w:pPr>
        <w:pStyle w:val="BookText"/>
      </w:pPr>
      <w:r>
        <w:rPr>
          <w:rFonts w:ascii="IRNazanin" w:hAnsi="IRNazanin" w:eastAsia="IRNazanin" w:cs="IRNazanin"/>
          <w:lang w:bidi="fa-IR"/>
          <w:color w:val="111111"/>
          <w:sz w:val="28"/>
          <w:szCs w:val="28"/>
          <w:rtl/>
        </w:rPr>
        <w:t xml:space="preserve">شهر : تهرانذخیره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همه اطلاعات : طب ش 1 مجموعه 2249.ذخیره خوارزمشاهی  1</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9" w:name="pg8327_92739"/>
    <w:bookmarkEnd w:id="439"/>
    <w:p>
      <w:pPr>
        <w:pStyle w:val="Heading3"/>
      </w:pPr>
      <w:bookmarkStart w:id="1319" w:name="_Toc442"/>
      <w:r>
        <w:t>436- ذخیره خوارزمشاهی  1</w:t>
      </w:r>
      <w:bookmarkEnd w:id="1319"/>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549تا551ذخیره خوارزمشاهی  1</w:t>
      </w:r>
    </w:p>
    <w:p>
      <w:pPr>
        <w:pStyle w:val="BookText"/>
      </w:pPr>
      <w:r>
        <w:rPr>
          <w:rFonts w:ascii="IRNazanin" w:hAnsi="IRNazanin" w:eastAsia="IRNazanin" w:cs="IRNazanin"/>
          <w:lang w:bidi="fa-IR"/>
          <w:color w:val="111111"/>
          <w:sz w:val="28"/>
          <w:szCs w:val="28"/>
          <w:rtl/>
        </w:rPr>
        <w:t xml:space="preserve">زبان کتاب : فارسیذخیره خوارزمشاهی  1</w:t>
      </w:r>
    </w:p>
    <w:p>
      <w:pPr>
        <w:pStyle w:val="BookText"/>
      </w:pPr>
      <w:r>
        <w:rPr>
          <w:rFonts w:ascii="IRNazanin" w:hAnsi="IRNazanin" w:eastAsia="IRNazanin" w:cs="IRNazanin"/>
          <w:lang w:bidi="fa-IR"/>
          <w:color w:val="111111"/>
          <w:sz w:val="28"/>
          <w:szCs w:val="28"/>
          <w:rtl/>
        </w:rPr>
        <w:t xml:space="preserve">مولف : اسماعیل بن حسن بن محمد حسینی سپاهانی گرگانی ( 434 - 531 ق. )ذخیره خوارزمشاهی  1</w:t>
      </w:r>
    </w:p>
    <w:p>
      <w:pPr>
        <w:pStyle w:val="BookText"/>
      </w:pPr>
      <w:r>
        <w:rPr>
          <w:rFonts w:ascii="IRNazanin" w:hAnsi="IRNazanin" w:eastAsia="IRNazanin" w:cs="IRNazanin"/>
          <w:lang w:bidi="fa-IR"/>
          <w:color w:val="111111"/>
          <w:sz w:val="28"/>
          <w:szCs w:val="28"/>
          <w:rtl/>
        </w:rPr>
        <w:t xml:space="preserve">موضوعات : پزشکیذخیره خوارزمشاهی  1</w:t>
      </w:r>
    </w:p>
    <w:p>
      <w:pPr>
        <w:pStyle w:val="BookText"/>
      </w:pPr>
      <w:r>
        <w:rPr>
          <w:rFonts w:ascii="IRNazanin" w:hAnsi="IRNazanin" w:eastAsia="IRNazanin" w:cs="IRNazanin"/>
          <w:lang w:bidi="fa-IR"/>
          <w:color w:val="111111"/>
          <w:sz w:val="28"/>
          <w:szCs w:val="28"/>
          <w:rtl/>
        </w:rPr>
        <w:t xml:space="preserve">توضیحات درباره مولف : پزشک دربار علاء الدین محمد خوارزمشاهی ( 490 - 521 ) بوده استذخیره خوارزمشاهی  1</w:t>
      </w:r>
    </w:p>
    <w:p>
      <w:pPr>
        <w:pStyle w:val="BookText"/>
      </w:pPr>
      <w:r>
        <w:rPr>
          <w:rFonts w:ascii="IRNazanin" w:hAnsi="IRNazanin" w:eastAsia="IRNazanin" w:cs="IRNazanin"/>
          <w:lang w:bidi="fa-IR"/>
          <w:color w:val="111111"/>
          <w:sz w:val="28"/>
          <w:szCs w:val="28"/>
          <w:rtl/>
        </w:rPr>
        <w:t xml:space="preserve">مهدی الیه : بنام علاء الدین تکشذخیره خوارزمشاهی  1</w:t>
      </w:r>
    </w:p>
    <w:p>
      <w:pPr>
        <w:pStyle w:val="BookText"/>
      </w:pPr>
      <w:r>
        <w:rPr>
          <w:rFonts w:ascii="IRNazanin" w:hAnsi="IRNazanin" w:eastAsia="IRNazanin" w:cs="IRNazanin"/>
          <w:lang w:bidi="fa-IR"/>
          <w:color w:val="111111"/>
          <w:sz w:val="28"/>
          <w:szCs w:val="28"/>
          <w:rtl/>
        </w:rPr>
        <w:t xml:space="preserve">بخش بندی : ده کتاب ( ده بخش )ذخیره خوارزمشاهی  1</w:t>
      </w:r>
    </w:p>
    <w:p>
      <w:pPr>
        <w:pStyle w:val="BookText"/>
      </w:pPr>
      <w:r>
        <w:rPr>
          <w:rFonts w:ascii="IRNazanin" w:hAnsi="IRNazanin" w:eastAsia="IRNazanin" w:cs="IRNazanin"/>
          <w:lang w:bidi="fa-IR"/>
          <w:color w:val="111111"/>
          <w:sz w:val="28"/>
          <w:szCs w:val="28"/>
          <w:rtl/>
        </w:rPr>
        <w:t xml:space="preserve">منابع دیگر : ( فهرست دانشگاه 3 : 755 - ذریعه. 10 : 10 - ف. ره آورد ص 205 ) .ذخیره خوارزمشاهی  1</w:t>
      </w:r>
    </w:p>
    <w:p>
      <w:pPr>
        <w:pStyle w:val="BookText"/>
      </w:pPr>
      <w:r>
        <w:rPr>
          <w:rFonts w:ascii="IRNazanin" w:hAnsi="IRNazanin" w:eastAsia="IRNazanin" w:cs="IRNazanin"/>
          <w:lang w:bidi="fa-IR"/>
          <w:color w:val="111111"/>
          <w:sz w:val="28"/>
          <w:szCs w:val="28"/>
          <w:rtl/>
        </w:rPr>
        <w:t xml:space="preserve">همه اطلاعات : ( 1569 )  ذخیره خوارزمشاهی  ( پزشکی  .  فارسی ) - از  اسماعیل بن حسن بن محمد حسینی سپاهانی گرگانی ( 434 - 531 ق. )  است - که  پزشک دربار علاء الدین محمد خوارزمشاهی ( 490 - 521 ) بوده است ، وی این - کتاب را  بنام علاء الدین تکش در ده کتاب ( ده بخش ) ساخت. -  ذخیره را خود مولف بعربی ترجمه کرده است، و سپس بعبری نیز ترجمه شده - و نسخه عبری در کتابخانه ملی پاریس. ش 1169 هست. و بار دو نیز ترجمه شده و در - هند مشهور است، و نه بخش آنرا ابوالفضل دفتری 1574 ق. بترکی گردانیده است -  ( فهرست دانشگاه 3 : 755 - ذریعه. 10 : 10 - ف. ره آورد ص 205 ) .ذخیره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خوارزمشاهی  1</w:t>
      </w:r>
    </w:p>
    <w:p>
      <w:pPr>
        <w:pStyle w:val="BookText"/>
      </w:pPr>
      <w:r>
        <w:rPr>
          <w:rFonts w:ascii="IRNazanin" w:hAnsi="IRNazanin" w:eastAsia="IRNazanin" w:cs="IRNazanin"/>
          <w:lang w:bidi="fa-IR"/>
          <w:color w:val="111111"/>
          <w:sz w:val="28"/>
          <w:szCs w:val="28"/>
          <w:rtl/>
        </w:rPr>
        <w:t xml:space="preserve">در صفحات : 551تا551ذخیره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کد دستیابی کتاب : 791ذخیره خوارزمشاهی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خوارزمشاهی  1</w:t>
      </w:r>
    </w:p>
    <w:p>
      <w:pPr>
        <w:pStyle w:val="BookText"/>
      </w:pPr>
      <w:r>
        <w:rPr>
          <w:rFonts w:ascii="IRNazanin" w:hAnsi="IRNazanin" w:eastAsia="IRNazanin" w:cs="IRNazanin"/>
          <w:lang w:bidi="fa-IR"/>
          <w:color w:val="111111"/>
          <w:sz w:val="28"/>
          <w:szCs w:val="28"/>
          <w:rtl/>
        </w:rPr>
        <w:t xml:space="preserve">شهر : تهرانذخیره خوارزمشاهی  1</w:t>
      </w:r>
    </w:p>
    <w:p>
      <w:pPr>
        <w:pStyle w:val="BookText"/>
      </w:pPr>
      <w:r>
        <w:rPr>
          <w:rFonts w:ascii="IRNazanin" w:hAnsi="IRNazanin" w:eastAsia="IRNazanin" w:cs="IRNazanin"/>
          <w:lang w:bidi="fa-IR"/>
          <w:color w:val="111111"/>
          <w:sz w:val="28"/>
          <w:szCs w:val="28"/>
          <w:rtl/>
        </w:rPr>
        <w:t xml:space="preserve">کاتب : علی بن اسماعیل بن ابراهیم ابن احمد گرگانیذخیره خوارزمشاهی  1</w:t>
      </w:r>
    </w:p>
    <w:p>
      <w:pPr>
        <w:pStyle w:val="BookText"/>
      </w:pPr>
      <w:r>
        <w:rPr>
          <w:rFonts w:ascii="IRNazanin" w:hAnsi="IRNazanin" w:eastAsia="IRNazanin" w:cs="IRNazanin"/>
          <w:lang w:bidi="fa-IR"/>
          <w:color w:val="111111"/>
          <w:sz w:val="28"/>
          <w:szCs w:val="28"/>
          <w:rtl/>
        </w:rPr>
        <w:t xml:space="preserve">تاریخ کتابت : دوشنبه 20 رجب   691 ق.ذخیره خوارزمشاهی  1</w:t>
      </w:r>
    </w:p>
    <w:p>
      <w:pPr>
        <w:pStyle w:val="BookText"/>
      </w:pPr>
      <w:r>
        <w:rPr>
          <w:rFonts w:ascii="IRNazanin" w:hAnsi="IRNazanin" w:eastAsia="IRNazanin" w:cs="IRNazanin"/>
          <w:lang w:bidi="fa-IR"/>
          <w:color w:val="111111"/>
          <w:sz w:val="28"/>
          <w:szCs w:val="28"/>
          <w:rtl/>
        </w:rPr>
        <w:t xml:space="preserve">همه اطلاعات : 791  -  شش کتاب در این نسخه هست. دیباچه و کتابهای 7 و 8 و 9 را ندارد. و پس از چند سطر - فهرست آغاز می شود.  نسخ   علی بن اسماعیل بن ابراهیم ابن احمد گرگانی  در  دوشنبه 20 رجب - 691 ق.   ( پایان کتاب دوم )  عنوانها درشت تر مشکی و شنگرف. جدولها شنگرف.- کاغذ سپاهانی. جلد تیماج زرد مقوایی. - 350 گ 23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و 34 س 18 </w:t>
      </w:r>
      <w:r>
        <w:rPr>
          <w:rFonts w:ascii="Times New Roman" w:hAnsi="Times New Roman" w:eastAsia="Times New Roman" w:cs="Times New Roman"/>
          <w:lang w:val="en-US" w:bidi="en-US"/>
          <w:color w:val="111111"/>
          <w:sz w:val="28"/>
          <w:szCs w:val="28"/>
          <w:rtl/>
        </w:rPr>
        <w:t xml:space="preserve">× 26.</w:t>
      </w:r>
      <w:r>
        <w:rPr>
          <w:rFonts w:ascii="IRNazanin" w:hAnsi="IRNazanin" w:eastAsia="IRNazanin" w:cs="IRNazanin"/>
          <w:lang w:bidi="fa-IR"/>
          <w:color w:val="111111"/>
          <w:sz w:val="28"/>
          <w:szCs w:val="28"/>
          <w:rtl/>
        </w:rPr>
        <w:t xml:space="preserve">ذخیره خوارزمشاهی  1</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40" w:name="pg8327_92740"/>
    <w:bookmarkEnd w:id="440"/>
    <w:p>
      <w:pPr>
        <w:pStyle w:val="Heading3"/>
      </w:pPr>
      <w:bookmarkStart w:id="1320" w:name="_Toc443"/>
      <w:r>
        <w:t>437- ذخیره خوارزمشاهی  1</w:t>
      </w:r>
      <w:bookmarkEnd w:id="1320"/>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300تا300ذخیره خوارزمشاهی  1</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همه اطلاعات : (257) ذخیره خوارزمشاهی : طب سیداسماعیل گرگانی ، نوشتهذخیره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دفتر4ذخیره خوارزمشاهی  1</w:t>
      </w:r>
    </w:p>
    <w:p>
      <w:pPr>
        <w:pStyle w:val="BookText"/>
      </w:pPr>
      <w:r>
        <w:rPr>
          <w:rFonts w:ascii="IRNazanin" w:hAnsi="IRNazanin" w:eastAsia="IRNazanin" w:cs="IRNazanin"/>
          <w:lang w:bidi="fa-IR"/>
          <w:color w:val="111111"/>
          <w:sz w:val="28"/>
          <w:szCs w:val="28"/>
          <w:rtl/>
        </w:rPr>
        <w:t xml:space="preserve">در صفحات : 300تا300ذخیره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کد دستیابی کتاب : ش 3581ذخیره خوارزمشاهی  1</w:t>
      </w:r>
    </w:p>
    <w:p>
      <w:pPr>
        <w:pStyle w:val="BookText"/>
      </w:pPr>
      <w:r>
        <w:rPr>
          <w:rFonts w:ascii="IRNazanin" w:hAnsi="IRNazanin" w:eastAsia="IRNazanin" w:cs="IRNazanin"/>
          <w:lang w:bidi="fa-IR"/>
          <w:color w:val="111111"/>
          <w:sz w:val="28"/>
          <w:szCs w:val="28"/>
          <w:rtl/>
        </w:rPr>
        <w:t xml:space="preserve">نام کتابخانه : مجموعه کتابخانه ملیذخیره خوارزمشاهی  1</w:t>
      </w:r>
    </w:p>
    <w:p>
      <w:pPr>
        <w:pStyle w:val="BookText"/>
      </w:pPr>
      <w:r>
        <w:rPr>
          <w:rFonts w:ascii="IRNazanin" w:hAnsi="IRNazanin" w:eastAsia="IRNazanin" w:cs="IRNazanin"/>
          <w:lang w:bidi="fa-IR"/>
          <w:color w:val="111111"/>
          <w:sz w:val="28"/>
          <w:szCs w:val="28"/>
          <w:rtl/>
        </w:rPr>
        <w:t xml:space="preserve">شهر : تبریزذخیره خوارزمشاهی  1</w:t>
      </w:r>
    </w:p>
    <w:p>
      <w:pPr>
        <w:pStyle w:val="BookText"/>
      </w:pPr>
      <w:r>
        <w:rPr>
          <w:rFonts w:ascii="IRNazanin" w:hAnsi="IRNazanin" w:eastAsia="IRNazanin" w:cs="IRNazanin"/>
          <w:lang w:bidi="fa-IR"/>
          <w:color w:val="111111"/>
          <w:sz w:val="28"/>
          <w:szCs w:val="28"/>
          <w:rtl/>
        </w:rPr>
        <w:t xml:space="preserve">کاتب : شیرمحمدبن ابی طاهربن   حسنذخیره خوارزمشاهی  1</w:t>
      </w:r>
    </w:p>
    <w:p>
      <w:pPr>
        <w:pStyle w:val="BookText"/>
      </w:pPr>
      <w:r>
        <w:rPr>
          <w:rFonts w:ascii="IRNazanin" w:hAnsi="IRNazanin" w:eastAsia="IRNazanin" w:cs="IRNazanin"/>
          <w:lang w:bidi="fa-IR"/>
          <w:color w:val="111111"/>
          <w:sz w:val="28"/>
          <w:szCs w:val="28"/>
          <w:rtl/>
        </w:rPr>
        <w:t xml:space="preserve">تاریخ کتابت : روز چهارشنبه 20 ج 2/730ذخیره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همه اطلاعات : طب شیرمحمدبن ابی طاهربن - حسن  در روز چهارشنبه 20 ج 2/730، کتابهای 1 تا5، ش 3581.ذخیره خوارزمشاهی  1</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41" w:name="pg8327_92741"/>
    <w:bookmarkEnd w:id="441"/>
    <w:p>
      <w:pPr>
        <w:pStyle w:val="Heading3"/>
      </w:pPr>
      <w:bookmarkStart w:id="1321" w:name="_Toc444"/>
      <w:r>
        <w:t>438- ذخیره خوارزمشاهی  1</w:t>
      </w:r>
      <w:bookmarkEnd w:id="1321"/>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104تا106ذخیره خوارزمشاهی  1</w:t>
      </w:r>
    </w:p>
    <w:p>
      <w:pPr>
        <w:pStyle w:val="BookText"/>
      </w:pPr>
      <w:r>
        <w:rPr>
          <w:rFonts w:ascii="IRNazanin" w:hAnsi="IRNazanin" w:eastAsia="IRNazanin" w:cs="IRNazanin"/>
          <w:lang w:bidi="fa-IR"/>
          <w:color w:val="111111"/>
          <w:sz w:val="28"/>
          <w:szCs w:val="28"/>
          <w:rtl/>
        </w:rPr>
        <w:t xml:space="preserve">زبان کتاب : فارسیذخیره خوارزمشاهی  1</w:t>
      </w:r>
    </w:p>
    <w:p>
      <w:pPr>
        <w:pStyle w:val="BookText"/>
      </w:pPr>
      <w:r>
        <w:rPr>
          <w:rFonts w:ascii="IRNazanin" w:hAnsi="IRNazanin" w:eastAsia="IRNazanin" w:cs="IRNazanin"/>
          <w:lang w:bidi="fa-IR"/>
          <w:color w:val="111111"/>
          <w:sz w:val="28"/>
          <w:szCs w:val="28"/>
          <w:rtl/>
        </w:rPr>
        <w:t xml:space="preserve">مولف : ابوابراهیم اسماعیل بن حسن حسینی گرگانی (م - 535)ذخیره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منابع دیگر : (الف ، استوری 2 (طب ): 207 نسخه های فارسی 1 : 538 - 543)ذخیره خوارزمشاهی  1</w:t>
      </w:r>
    </w:p>
    <w:p>
      <w:pPr>
        <w:pStyle w:val="BookText"/>
      </w:pPr>
      <w:r>
        <w:rPr>
          <w:rFonts w:ascii="IRNazanin" w:hAnsi="IRNazanin" w:eastAsia="IRNazanin" w:cs="IRNazanin"/>
          <w:lang w:bidi="fa-IR"/>
          <w:color w:val="111111"/>
          <w:sz w:val="28"/>
          <w:szCs w:val="28"/>
          <w:rtl/>
        </w:rPr>
        <w:t xml:space="preserve">همه اطلاعات : ذخیره خوارزمشاهی   طب(  فارسی  ) - تالیف  ابوابراهیم اسماعیل بن حسن حسینی گرگانی (م - 535)   -  (الف ، استوری 2 (طب ): 207 نسخه های فارسی 1 : 538 - 543)ذخیره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21ذخیره خوارزمشاهی  1</w:t>
      </w:r>
    </w:p>
    <w:p>
      <w:pPr>
        <w:pStyle w:val="BookText"/>
      </w:pPr>
      <w:r>
        <w:rPr>
          <w:rFonts w:ascii="IRNazanin" w:hAnsi="IRNazanin" w:eastAsia="IRNazanin" w:cs="IRNazanin"/>
          <w:lang w:bidi="fa-IR"/>
          <w:color w:val="111111"/>
          <w:sz w:val="28"/>
          <w:szCs w:val="28"/>
          <w:rtl/>
        </w:rPr>
        <w:t xml:space="preserve">در صفحات : 104تا104ذخیره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کد دستیابی کتاب : 264ذخیره خوارزمشاهی  1</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  1</w:t>
      </w:r>
    </w:p>
    <w:p>
      <w:pPr>
        <w:pStyle w:val="BookText"/>
      </w:pPr>
      <w:r>
        <w:rPr>
          <w:rFonts w:ascii="IRNazanin" w:hAnsi="IRNazanin" w:eastAsia="IRNazanin" w:cs="IRNazanin"/>
          <w:lang w:bidi="fa-IR"/>
          <w:color w:val="111111"/>
          <w:sz w:val="28"/>
          <w:szCs w:val="28"/>
          <w:rtl/>
        </w:rPr>
        <w:t xml:space="preserve">شهر : تهرانذخیره خوارزمشاهی  1</w:t>
      </w:r>
    </w:p>
    <w:p>
      <w:pPr>
        <w:pStyle w:val="BookText"/>
      </w:pPr>
      <w:r>
        <w:rPr>
          <w:rFonts w:ascii="IRNazanin" w:hAnsi="IRNazanin" w:eastAsia="IRNazanin" w:cs="IRNazanin"/>
          <w:lang w:bidi="fa-IR"/>
          <w:color w:val="111111"/>
          <w:sz w:val="28"/>
          <w:szCs w:val="28"/>
          <w:rtl/>
        </w:rPr>
        <w:t xml:space="preserve">کاتب : سیدخان محمدبن سیدمرحمت علی حسنی حسینیذخیره خوارزمشاهی  1</w:t>
      </w:r>
    </w:p>
    <w:p>
      <w:pPr>
        <w:pStyle w:val="BookText"/>
      </w:pPr>
      <w:r>
        <w:rPr>
          <w:rFonts w:ascii="IRNazanin" w:hAnsi="IRNazanin" w:eastAsia="IRNazanin" w:cs="IRNazanin"/>
          <w:lang w:bidi="fa-IR"/>
          <w:color w:val="111111"/>
          <w:sz w:val="28"/>
          <w:szCs w:val="28"/>
          <w:rtl/>
        </w:rPr>
        <w:t xml:space="preserve">تاریخ کتابت : 1088ذخیره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شماره پیشین : شماره ثبت قدیم : 44628 ، ثبت جدید 5392.ذخیره خوارزمشاهی  1</w:t>
      </w:r>
    </w:p>
    <w:p>
      <w:pPr>
        <w:pStyle w:val="BookText"/>
      </w:pPr>
      <w:r>
        <w:rPr>
          <w:rFonts w:ascii="IRNazanin" w:hAnsi="IRNazanin" w:eastAsia="IRNazanin" w:cs="IRNazanin"/>
          <w:lang w:bidi="fa-IR"/>
          <w:color w:val="111111"/>
          <w:sz w:val="28"/>
          <w:szCs w:val="28"/>
          <w:rtl/>
        </w:rPr>
        <w:t xml:space="preserve">آسیب دیدگی : این نسخه ناتمام - و چند برگ نخست وصالی - شده و در برگ 2 قسمتی از چند سطر از بین رفتهذخیره خوارزمشاهی  1</w:t>
      </w:r>
    </w:p>
    <w:p>
      <w:pPr>
        <w:pStyle w:val="BookText"/>
      </w:pPr>
      <w:r>
        <w:rPr>
          <w:rFonts w:ascii="IRNazanin" w:hAnsi="IRNazanin" w:eastAsia="IRNazanin" w:cs="IRNazanin"/>
          <w:lang w:bidi="fa-IR"/>
          <w:color w:val="111111"/>
          <w:sz w:val="28"/>
          <w:szCs w:val="28"/>
          <w:rtl/>
        </w:rPr>
        <w:t xml:space="preserve">همه اطلاعات : 264  طب -  نسخه ایست بخط نستعلیق   سیدخان محمدبن سیدمرحمت علی حسنی حسینی  مورخ -   1088  این نسخه ناتمام   و دارای یک سرلوح کوچک مذهب   و چند برگ نخست وصالی - شده و در برگ 2 قسمتی از چند سطر از بین رفته  .  نخستین صفحات مجدول با قلم قرمز و - آبی . اصلاحات و جبران سقطات باقلم دیگر در حواشی انجام یافته  .  در پشت برگ نخست - نوشته : "این مجلد مشتمل بر پنج کتاب از ده کتاب ذخیره ... است که باقی آن را در دو مجلد - فراهم کرده "- این نسخه در تملک طبیبی به نام محمد تقی پسر محمد ربیع کزازی بوده و اصلاحات - او و نیز چند تملک از او در چند جای نسخه با تاریخ 1246 دیده میشود. کاتب نسخه در - پایان رقم خویش دو بیت هندی (با خط فارسی ) و پس از آن این بیت فارسی را آورده : -       عمرت دراز باد که تا دور مشتری       ما از تو برخوریم و تو از عمر برخوری       - بر پشت نخستین برگ کتاب دوم (ص 59) گواهی عرض (جزوجمع ) دیده میشود. -  قطع : رحلی 20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سانتیمتر ، جلد : تیماج مشکی ، صفحات : 668 ، سطور : - 23 ، کاغذ : اصفهانی شکری  ،  شماره ثبت قدیم : 44628 ، ثبت جدید 5392.ذخیره خوارزمشاهی  1</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42" w:name="pg8327_92742"/>
    <w:bookmarkEnd w:id="442"/>
    <w:p>
      <w:pPr>
        <w:pStyle w:val="Heading3"/>
      </w:pPr>
      <w:bookmarkStart w:id="1322" w:name="_Toc445"/>
      <w:r>
        <w:t>439- ذخیره خوارزمشاهی  1</w:t>
      </w:r>
      <w:bookmarkEnd w:id="1322"/>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197تا215ذخیره خوارزمشاهی  1</w:t>
      </w:r>
    </w:p>
    <w:p>
      <w:pPr>
        <w:pStyle w:val="BookText"/>
      </w:pPr>
      <w:r>
        <w:rPr>
          <w:rFonts w:ascii="IRNazanin" w:hAnsi="IRNazanin" w:eastAsia="IRNazanin" w:cs="IRNazanin"/>
          <w:lang w:bidi="fa-IR"/>
          <w:color w:val="111111"/>
          <w:sz w:val="28"/>
          <w:szCs w:val="28"/>
          <w:rtl/>
        </w:rPr>
        <w:t xml:space="preserve">کد دستیابی کتاب : 5180ذخیره خوارزمشاهی  1</w:t>
      </w:r>
    </w:p>
    <w:p>
      <w:pPr>
        <w:pStyle w:val="BookText"/>
      </w:pPr>
      <w:r>
        <w:rPr>
          <w:rFonts w:ascii="IRNazanin" w:hAnsi="IRNazanin" w:eastAsia="IRNazanin" w:cs="IRNazanin"/>
          <w:lang w:bidi="fa-IR"/>
          <w:color w:val="111111"/>
          <w:sz w:val="28"/>
          <w:szCs w:val="28"/>
          <w:rtl/>
        </w:rPr>
        <w:t xml:space="preserve">زبان کتاب : فارسیذخیره خوارزمشاهی  1</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1</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1</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1</w:t>
      </w:r>
    </w:p>
    <w:p>
      <w:pPr>
        <w:pStyle w:val="BookText"/>
      </w:pPr>
      <w:r>
        <w:rPr>
          <w:rFonts w:ascii="IRNazanin" w:hAnsi="IRNazanin" w:eastAsia="IRNazanin" w:cs="IRNazanin"/>
          <w:lang w:bidi="fa-IR"/>
          <w:color w:val="111111"/>
          <w:sz w:val="28"/>
          <w:szCs w:val="28"/>
          <w:rtl/>
        </w:rPr>
        <w:t xml:space="preserve">تاریخ تالیف : 504ذخیره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1</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1</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1</w:t>
      </w:r>
    </w:p>
    <w:p>
      <w:pPr>
        <w:pStyle w:val="BookText"/>
      </w:pPr>
      <w:r>
        <w:rPr>
          <w:rFonts w:ascii="IRNazanin" w:hAnsi="IRNazanin" w:eastAsia="IRNazanin" w:cs="IRNazanin"/>
          <w:lang w:bidi="fa-IR"/>
          <w:color w:val="111111"/>
          <w:sz w:val="28"/>
          <w:szCs w:val="28"/>
          <w:rtl/>
        </w:rPr>
        <w:t xml:space="preserve">در صفحات : 205تا207ذخیره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کد دستیابی کتاب : 5087ذخیره خوارزمشاهی  1</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1</w:t>
      </w:r>
    </w:p>
    <w:p>
      <w:pPr>
        <w:pStyle w:val="BookText"/>
      </w:pPr>
      <w:r>
        <w:rPr>
          <w:rFonts w:ascii="IRNazanin" w:hAnsi="IRNazanin" w:eastAsia="IRNazanin" w:cs="IRNazanin"/>
          <w:lang w:bidi="fa-IR"/>
          <w:color w:val="111111"/>
          <w:sz w:val="28"/>
          <w:szCs w:val="28"/>
          <w:rtl/>
        </w:rPr>
        <w:t xml:space="preserve">شهر : مشهدذخیره خوارزمشاهی  1</w:t>
      </w:r>
    </w:p>
    <w:p>
      <w:pPr>
        <w:pStyle w:val="BookText"/>
      </w:pPr>
      <w:r>
        <w:rPr>
          <w:rFonts w:ascii="IRNazanin" w:hAnsi="IRNazanin" w:eastAsia="IRNazanin" w:cs="IRNazanin"/>
          <w:lang w:bidi="fa-IR"/>
          <w:color w:val="111111"/>
          <w:sz w:val="28"/>
          <w:szCs w:val="28"/>
          <w:rtl/>
        </w:rPr>
        <w:t xml:space="preserve">کاتب : یونس بن ابی بکرذخیره خوارزمشاهی  1</w:t>
      </w:r>
    </w:p>
    <w:p>
      <w:pPr>
        <w:pStyle w:val="BookText"/>
      </w:pPr>
      <w:r>
        <w:rPr>
          <w:rFonts w:ascii="IRNazanin" w:hAnsi="IRNazanin" w:eastAsia="IRNazanin" w:cs="IRNazanin"/>
          <w:lang w:bidi="fa-IR"/>
          <w:color w:val="111111"/>
          <w:sz w:val="28"/>
          <w:szCs w:val="28"/>
          <w:rtl/>
        </w:rPr>
        <w:t xml:space="preserve">تاریخ کتابت : شنبه بیستم ربیع الاخر سنه 669ذخیره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بخش بندی : این نسخه نسخه ای کهن و مشتمل است بر مطالب بخش سوم از اقسام سه گانه - تتمه کتاب ذخیره در سی و چهار باب باین شرح : - باب اول : اندر دانستن طریق اصحاب تجربت و قیاس ، - باب دوم : اندر یادکردن اسباب حاجتمندی طبیبان بشناختن داروها مرکب ، - باب سوم : اندر یادکردن اوزان داروها مفرد اندرداروها مرکب {1} ، - باب چهارم : اندر انک داروها چگونه ترکیب باید کرد ، - باب پنجم : اندر بریان کردن داروها کی نسوزانند ، - باب ششم : اندر عمل معجونها بزرگ و منفعت ایشان ، صفت تریاق فاروق {2} ، - [باب هفتم ] : [اندر] یاد کردن قوت تریاق وازمودن ان {3} ، - [باب هشتم ] : [اندر] یاد کردن مقدار شربت تریاق وانج با وی دهند از بهر هر - بیماری ، - [باب نهم ] : اندر گوارشها و منفعت ایشان ، - باب دهم : اندر طریفلها و منفعت ایشان ، - باب یازدهم : اندر قرصها و منفعت ایشان ، - باب دوازدهم : اندر سفوفها و منفعت ایشان ، - باب سیزدهم : اندر لعوقها و منفعت ایشان ، - باب چهاردهم : اندر انواع شرابها و منفعت ایشان ، - باب پانزدهم : اندر عمل ربها و منفعت ایشان ، -  باب شانزدهم : اندر پروردها و منفعت ایشان ، - باب هفدهم : اندر مطبوخها و نقوعها و منفعت ایشان ، - باب هژدهم : اندر طبیخها و ما الاصول و منفعت ایشان ، - باب نوزدهم : اندر حبها مسهل و غیر مسهل و منفعت ایشان ، - باب بیستم : اندر داروها قی و منفعت ایشان ، - باب بیست و یکم : اندر داروهاء غرغره و منفعت ایشان ، - باب بیست و دوم : اندر سعوطات و شمومات و بخورات و عطوسات و قطورات ، - باب بیست و سیم : اندر طلاها و ضمادها و منفعت ایشان ، - باب بیست و چهارم : اندر نطولها و منفعت ایشان ، - باب بیست و پنجم : اندر روغنها و موم روغن و خضابها و منفعت ایشان ، - باب بیست و ششم : اندر مرهمها و داروها و منفعت ایشان ، - باب بیست و هفتم : اندر داروهاء دهان و زبان {4} و دندان و ملاذه ، - باب بیست و هشتم : اندر داروها چشم و منفعت ایشان ، - باب بیست و نهم : اندر حقنهاء مسهل و غیر مسهل و شیافها ، - باب سی ام : اندر داروهاء فربهی و مزورها و حریرها ، - باب سی و یکم : اندر تفاریقها و لخلخه و خواص جواهر و عطرها ، - باب سی و دوم : اندر اوزانها و مکیالها {5} ، - باب سی و سوم و سی و چهارم از نسخه ساقط است ،-_______-{1}- 1- جای اوراق مربوط به این باب با اوراق باب چهارم در صحافی عوض شده ،-{2}- </w:t>
      </w:r>
      <w:r>
        <w:rPr>
          <w:rFonts w:ascii="Times New Roman" w:hAnsi="Times New Roman" w:eastAsia="Times New Roman" w:cs="Times New Roman"/>
          <w:lang w:val="en-US" w:bidi="en-US"/>
          <w:color w:val="111111"/>
          <w:sz w:val="28"/>
          <w:szCs w:val="28"/>
          <w:rtl/>
        </w:rPr>
        <w:t xml:space="preserve">electuary Thebaic -2 -{3}- 3- </w:t>
      </w:r>
      <w:r>
        <w:rPr>
          <w:rFonts w:ascii="IRNazanin" w:hAnsi="IRNazanin" w:eastAsia="IRNazanin" w:cs="IRNazanin"/>
          <w:lang w:bidi="fa-IR"/>
          <w:color w:val="111111"/>
          <w:sz w:val="28"/>
          <w:szCs w:val="28"/>
          <w:rtl/>
        </w:rPr>
        <w:t xml:space="preserve">از ابتدای این باب تا باب دهم شماره ابواب نامعلوم است ،-{4}- 1- به ضبط قلم درنسخه بضم اول است ، -{5}- 2- بعد از این باب یک ورق از کتاب بیان الطب تالیف کمال الدین ابوالفضل بن ابراهیم بن محمد تفلیسی سهوا در - صحافی داخل نسخه گذاشته شده ،ذخیره خوارزمشاهی  1</w:t>
      </w:r>
    </w:p>
    <w:p>
      <w:pPr>
        <w:pStyle w:val="BookText"/>
      </w:pPr>
      <w:r>
        <w:rPr>
          <w:rFonts w:ascii="IRNazanin" w:hAnsi="IRNazanin" w:eastAsia="IRNazanin" w:cs="IRNazanin"/>
          <w:lang w:bidi="fa-IR"/>
          <w:color w:val="111111"/>
          <w:sz w:val="28"/>
          <w:szCs w:val="28"/>
          <w:rtl/>
        </w:rPr>
        <w:t xml:space="preserve">همه اطلاعات : 164 -  ذخیره خوارزمشاهی    طب- (  5087 ) -  این نسخه نسخه ای کهن و مشتمل است بر مطالب بخش سوم از اقسام سه گانه - تتمه کتاب ذخیره در سی و چهار باب باین شرح : - باب اول : اندر دانستن طریق اصحاب تجربت و قیاس ، - باب دوم : اندر یادکردن اسباب حاجتمندی طبیبان بشناختن داروها مرکب ، - باب سوم : اندر یادکردن اوزان داروها مفرد اندرداروها مرکب {1} ، - باب چهارم : اندر انک داروها چگونه ترکیب باید کرد ، - باب پنجم : اندر بریان کردن داروها کی نسوزانند ، - باب ششم : اندر عمل معجونها بزرگ و منفعت ایشان ، صفت تریاق فاروق {2} ، - [باب هفتم ] : [اندر] یاد کردن قوت تریاق وازمودن ان {3} ، - [باب هشتم ] : [اندر] یاد کردن مقدار شربت تریاق وانج با وی دهند از بهر هر - بیماری ، - [باب نهم ] : اندر گوارشها و منفعت ایشان ، - باب دهم : اندر طریفلها و منفعت ایشان ، - باب یازدهم : اندر قرصها و منفعت ایشان ، - باب دوازدهم : اندر سفوفها و منفعت ایشان ، - باب سیزدهم : اندر لعوقها و منفعت ایشان ، - باب چهاردهم : اندر انواع شرابها و منفعت ایشان ، - باب پانزدهم : اندر عمل ربها و منفعت ایشان ، -  باب شانزدهم : اندر پروردها و منفعت ایشان ، - باب هفدهم : اندر مطبوخها و نقوعها و منفعت ایشان ، - باب هژدهم : اندر طبیخها و ما الاصول و منفعت ایشان ، - باب نوزدهم : اندر حبها مسهل و غیر مسهل و منفعت ایشان ، - باب بیستم : اندر داروها قی و منفعت ایشان ، - باب بیست و یکم : اندر داروهاء غرغره و منفعت ایشان ، - باب بیست و دوم : اندر سعوطات و شمومات و بخورات و عطوسات و قطورات ، - باب بیست و سیم : اندر طلاها و ضمادها و منفعت ایشان ، - باب بیست و چهارم : اندر نطولها و منفعت ایشان ، - باب بیست و پنجم : اندر روغنها و موم روغن و خضابها و منفعت ایشان ، - باب بیست و ششم : اندر مرهمها و داروها و منفعت ایشان ، - باب بیست و هفتم : اندر داروهاء دهان و زبان {4} و دندان و ملاذه ، - باب بیست و هشتم : اندر داروها چشم و منفعت ایشان ، - باب بیست و نهم : اندر حقنهاء مسهل و غیر مسهل و شیافها ، - باب سی ام : اندر داروهاء فربهی و مزورها و حریرها ، - باب سی و یکم : اندر تفاریقها و لخلخه و خواص جواهر و عطرها ، - باب سی و دوم : اندر اوزانها و مکیالها {5} ، - باب سی و سوم و سی و چهارم از نسخه ساقط است ، - آغاز :  "[بنام خداون]د بخشاینده و بخشاکر ... [آ]فریدکار دو جهانست و روزی - دهنده جهانیانست ... و بدیذاورنده درد و درمانست و درود ... کی مهتر بیغامبرانست و - اهل بیتش کفتار ... ذیل کی تتمه کتاب ذخیره خوارزمشاهی است " ، -  انجام :  "و بهری از حکیمان کویند کی بدل غاریقون فرفیون است " ، -   نسخ کهن  ، کاتب  یونس بن ابی بکر ، تاریخ کتابت  شنبه بیستم ربیع الاخر سنه 669 ،  عناوین - ابواب و موضوعات به شنگرف ، کاغذ نخودی بغدادی ، جلد تیماج  قهوه ای ، 17 س ، اندازه مسطر - 12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 168 گ 14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واقف نادرشاه ، تاریخ وقف 1145 ، از سنه 1154 هفت مرتبه داخل - عرض شده ، -_______-{1}- 1- جای اوراق مربوط به این باب با اوراق باب چهارم در صحافی عوض شده ،-{2}- </w:t>
      </w:r>
      <w:r>
        <w:rPr>
          <w:rFonts w:ascii="Times New Roman" w:hAnsi="Times New Roman" w:eastAsia="Times New Roman" w:cs="Times New Roman"/>
          <w:lang w:val="en-US" w:bidi="en-US"/>
          <w:color w:val="111111"/>
          <w:sz w:val="28"/>
          <w:szCs w:val="28"/>
          <w:rtl/>
        </w:rPr>
        <w:t xml:space="preserve">electuary Thebaic -2 -{3}- 3- </w:t>
      </w:r>
      <w:r>
        <w:rPr>
          <w:rFonts w:ascii="IRNazanin" w:hAnsi="IRNazanin" w:eastAsia="IRNazanin" w:cs="IRNazanin"/>
          <w:lang w:bidi="fa-IR"/>
          <w:color w:val="111111"/>
          <w:sz w:val="28"/>
          <w:szCs w:val="28"/>
          <w:rtl/>
        </w:rPr>
        <w:t xml:space="preserve">از ابتدای این باب تا باب دهم شماره ابواب نامعلوم است ،-{4}- 1- به ضبط قلم درنسخه بضم اول است ، -{5}- 2- بعد از این باب یک ورق از کتاب بیان الطب تالیف کمال الدین ابوالفضل بن ابراهیم بن محمد تفلیسی سهوا در - صحافی داخل نسخه گذاشته شده ،ذخیره خوارزمشاهی  1</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43" w:name="pg8327_92743"/>
    <w:bookmarkEnd w:id="443"/>
    <w:p>
      <w:pPr>
        <w:pStyle w:val="Heading3"/>
      </w:pPr>
      <w:bookmarkStart w:id="1323" w:name="_Toc446"/>
      <w:r>
        <w:t>440- ذخیره خوارزمشاهی  10</w:t>
      </w:r>
      <w:bookmarkEnd w:id="1323"/>
    </w:p>
    <w:p>
      <w:pPr>
        <w:pStyle w:val="BookText"/>
      </w:pPr>
      <w:r>
        <w:rPr>
          <w:rFonts w:ascii="IRNazanin" w:hAnsi="IRNazanin" w:eastAsia="IRNazanin" w:cs="IRNazanin"/>
          <w:lang w:bidi="fa-IR"/>
          <w:color w:val="111111"/>
          <w:sz w:val="28"/>
          <w:szCs w:val="28"/>
          <w:rtl/>
        </w:rPr>
        <w:t xml:space="preserve">اطلاعات کتاب اصلی : ذخیره خوارزمشاهی  10</w:t>
      </w:r>
    </w:p>
    <w:p>
      <w:pPr>
        <w:pStyle w:val="BookText"/>
      </w:pPr>
      <w:r>
        <w:rPr>
          <w:rFonts w:ascii="IRNazanin" w:hAnsi="IRNazanin" w:eastAsia="IRNazanin" w:cs="IRNazanin"/>
          <w:lang w:bidi="fa-IR"/>
          <w:color w:val="111111"/>
          <w:sz w:val="28"/>
          <w:szCs w:val="28"/>
          <w:rtl/>
        </w:rPr>
        <w:t xml:space="preserve">در صفحات : 205تا223ذخیره خوارزمشاهی  10</w:t>
      </w:r>
    </w:p>
    <w:p>
      <w:pPr>
        <w:pStyle w:val="BookText"/>
      </w:pPr>
      <w:r>
        <w:rPr>
          <w:rFonts w:ascii="IRNazanin" w:hAnsi="IRNazanin" w:eastAsia="IRNazanin" w:cs="IRNazanin"/>
          <w:lang w:bidi="fa-IR"/>
          <w:color w:val="111111"/>
          <w:sz w:val="28"/>
          <w:szCs w:val="28"/>
          <w:rtl/>
        </w:rPr>
        <w:t xml:space="preserve">کد دستیابی کتاب : 105ذخیره خوارزمشاهی  10</w:t>
      </w:r>
    </w:p>
    <w:p>
      <w:pPr>
        <w:pStyle w:val="BookText"/>
      </w:pPr>
      <w:r>
        <w:rPr>
          <w:rFonts w:ascii="IRNazanin" w:hAnsi="IRNazanin" w:eastAsia="IRNazanin" w:cs="IRNazanin"/>
          <w:lang w:bidi="fa-IR"/>
          <w:color w:val="111111"/>
          <w:sz w:val="28"/>
          <w:szCs w:val="28"/>
          <w:rtl/>
        </w:rPr>
        <w:t xml:space="preserve">زبان کتاب : فارسیذخیره خوارزمشاهی  10</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  10</w:t>
      </w:r>
    </w:p>
    <w:p>
      <w:pPr>
        <w:pStyle w:val="BookText"/>
      </w:pPr>
      <w:r>
        <w:rPr>
          <w:rFonts w:ascii="IRNazanin" w:hAnsi="IRNazanin" w:eastAsia="IRNazanin" w:cs="IRNazanin"/>
          <w:lang w:bidi="fa-IR"/>
          <w:color w:val="111111"/>
          <w:sz w:val="28"/>
          <w:szCs w:val="28"/>
          <w:rtl/>
        </w:rPr>
        <w:t xml:space="preserve">موضوعات : پزشکیذخیره خوارزمشاهی  10</w:t>
      </w:r>
    </w:p>
    <w:p>
      <w:pPr>
        <w:pStyle w:val="BookText"/>
      </w:pPr>
      <w:r>
        <w:rPr>
          <w:rFonts w:ascii="IRNazanin" w:hAnsi="IRNazanin" w:eastAsia="IRNazanin" w:cs="IRNazanin"/>
          <w:lang w:bidi="fa-IR"/>
          <w:color w:val="111111"/>
          <w:sz w:val="28"/>
          <w:szCs w:val="28"/>
          <w:rtl/>
        </w:rPr>
        <w:t xml:space="preserve">بخش بندی : ده کتاب کاملذخیره خوارزمشاهی  10</w:t>
      </w:r>
    </w:p>
    <w:p>
      <w:pPr>
        <w:pStyle w:val="BookText"/>
      </w:pPr>
      <w:r>
        <w:rPr>
          <w:rFonts w:ascii="IRNazanin" w:hAnsi="IRNazanin" w:eastAsia="IRNazanin" w:cs="IRNazanin"/>
          <w:lang w:bidi="fa-IR"/>
          <w:color w:val="111111"/>
          <w:sz w:val="28"/>
          <w:szCs w:val="28"/>
          <w:rtl/>
        </w:rPr>
        <w:t xml:space="preserve">همه اطلاعات : ذخیره خوارزمشاهی  - (  105 ) - (  فارسی - پزشکی  ) - (  ده کتاب کامل  ) -  تالیف : زین الدین (شرف الدین ) ابوابراهیم اسماعیل بن حسن بن احمدبن - محمد (محمدبن احمد) الحسینی الجرجانی . - آغازذخیره خوارزمشاهی  10</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10</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  10</w:t>
      </w:r>
    </w:p>
    <w:p>
      <w:pPr>
        <w:pStyle w:val="BookText"/>
      </w:pPr>
      <w:r>
        <w:rPr>
          <w:rFonts w:ascii="IRNazanin" w:hAnsi="IRNazanin" w:eastAsia="IRNazanin" w:cs="IRNazanin"/>
          <w:lang w:bidi="fa-IR"/>
          <w:color w:val="111111"/>
          <w:sz w:val="28"/>
          <w:szCs w:val="28"/>
          <w:rtl/>
        </w:rPr>
        <w:t xml:space="preserve">در صفحات : 213تا213ذخیره خوارزمشاهی  10</w:t>
      </w:r>
    </w:p>
    <w:p>
      <w:pPr>
        <w:pStyle w:val="BookText"/>
      </w:pPr>
      <w:r>
        <w:rPr>
          <w:rFonts w:ascii="IRNazanin" w:hAnsi="IRNazanin" w:eastAsia="IRNazanin" w:cs="IRNazanin"/>
          <w:lang w:bidi="fa-IR"/>
          <w:color w:val="111111"/>
          <w:sz w:val="28"/>
          <w:szCs w:val="28"/>
          <w:rtl/>
        </w:rPr>
        <w:t xml:space="preserve">ردیف کتاب   : 10ذخیره خوارزمشاهی  10</w:t>
      </w:r>
    </w:p>
    <w:p>
      <w:pPr>
        <w:pStyle w:val="BookText"/>
      </w:pPr>
      <w:r>
        <w:rPr>
          <w:rFonts w:ascii="IRNazanin" w:hAnsi="IRNazanin" w:eastAsia="IRNazanin" w:cs="IRNazanin"/>
          <w:lang w:bidi="fa-IR"/>
          <w:color w:val="111111"/>
          <w:sz w:val="28"/>
          <w:szCs w:val="28"/>
          <w:rtl/>
        </w:rPr>
        <w:t xml:space="preserve">کد دستیابی کتاب : (مکرر) رجوع بمجموعه (288) دومین کتاب شود.ذخیره خوارزمشاهی  10</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10</w:t>
      </w:r>
    </w:p>
    <w:p>
      <w:pPr>
        <w:pStyle w:val="BookText"/>
      </w:pPr>
      <w:r>
        <w:rPr>
          <w:rFonts w:ascii="IRNazanin" w:hAnsi="IRNazanin" w:eastAsia="IRNazanin" w:cs="IRNazanin"/>
          <w:lang w:bidi="fa-IR"/>
          <w:color w:val="111111"/>
          <w:sz w:val="28"/>
          <w:szCs w:val="28"/>
          <w:rtl/>
        </w:rPr>
        <w:t xml:space="preserve">شهر : تهرانذخیره خوارزمشاهی  10</w:t>
      </w:r>
    </w:p>
    <w:p>
      <w:pPr>
        <w:pStyle w:val="BookText"/>
      </w:pPr>
      <w:r>
        <w:rPr>
          <w:rFonts w:ascii="IRNazanin" w:hAnsi="IRNazanin" w:eastAsia="IRNazanin" w:cs="IRNazanin"/>
          <w:lang w:bidi="fa-IR"/>
          <w:color w:val="111111"/>
          <w:sz w:val="28"/>
          <w:szCs w:val="28"/>
          <w:rtl/>
        </w:rPr>
        <w:t xml:space="preserve">بخش بندی : کتاب دهم - اول در حدود یک صفحه آخر ،از سی ویک باب وسه فصل - گفتاردوم ،اندریادکردن معجونهای مرکب ، تاباب بیست وپنجم ، در مرهمها ودزورها) - را دارد و بقیه را فاقدست .ذخیره خوارزمشاهی  10</w:t>
      </w:r>
    </w:p>
    <w:p>
      <w:pPr>
        <w:pStyle w:val="BookText"/>
      </w:pPr>
      <w:r>
        <w:rPr>
          <w:rFonts w:ascii="IRNazanin" w:hAnsi="IRNazanin" w:eastAsia="IRNazanin" w:cs="IRNazanin"/>
          <w:lang w:bidi="fa-IR"/>
          <w:color w:val="111111"/>
          <w:sz w:val="28"/>
          <w:szCs w:val="28"/>
          <w:rtl/>
        </w:rPr>
        <w:t xml:space="preserve">آسیب دیدگی : اول و آخر ناقص استذخیره خوارزمشاهی  10</w:t>
      </w:r>
    </w:p>
    <w:p>
      <w:pPr>
        <w:pStyle w:val="BookText"/>
      </w:pPr>
      <w:r>
        <w:rPr>
          <w:rFonts w:ascii="IRNazanin" w:hAnsi="IRNazanin" w:eastAsia="IRNazanin" w:cs="IRNazanin"/>
          <w:lang w:bidi="fa-IR"/>
          <w:color w:val="111111"/>
          <w:sz w:val="28"/>
          <w:szCs w:val="28"/>
          <w:rtl/>
        </w:rPr>
        <w:t xml:space="preserve">همه اطلاعات : ذخیره خوارزمشاهی  -  (مکرر) رجوع بمجموعه (288) دومین کتاب شود. - (  کتاب دهم  ) - آغاز : گفتاراول در یادکردن نام داروهای مفرد... - انجام : ... واصناف الیه المرداسنج حتی ینعقد. - تاریخ کتابت : - بخط : - نوع خط : تحریر. شماره صفحات : از (175 تا 366). - شماره سطرها:(26). اندازه سطرها:(12). قطع : (19 </w:t>
      </w:r>
      <w:r>
        <w:rPr>
          <w:rFonts w:ascii="Times New Roman" w:hAnsi="Times New Roman" w:eastAsia="Times New Roman" w:cs="Times New Roman"/>
          <w:lang w:val="en-US" w:bidi="en-US"/>
          <w:color w:val="111111"/>
          <w:sz w:val="28"/>
          <w:szCs w:val="28"/>
          <w:rtl/>
        </w:rPr>
        <w:t xml:space="preserve">× 5/29). - </w:t>
      </w:r>
      <w:r>
        <w:rPr>
          <w:rFonts w:ascii="IRNazanin" w:hAnsi="IRNazanin" w:eastAsia="IRNazanin" w:cs="IRNazanin"/>
          <w:lang w:bidi="fa-IR"/>
          <w:color w:val="111111"/>
          <w:sz w:val="28"/>
          <w:szCs w:val="28"/>
          <w:rtl/>
        </w:rPr>
        <w:t xml:space="preserve">مشخصات : -  اول و آخر ناقص است ، اول در حدود یک صفحه آخر ،از سی ویک باب وسه فصل - گفتاردوم ،اندریادکردن معجونهای مرکب ، تاباب بیست وپنجم ، در مرهمها ودزورها) - را دارد و بقیه را فاقدست .ذخیره خوارزمشاهی  10</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44" w:name="pg8327_92744"/>
    <w:bookmarkEnd w:id="444"/>
    <w:p>
      <w:pPr>
        <w:pStyle w:val="Heading3"/>
      </w:pPr>
      <w:bookmarkStart w:id="1324" w:name="_Toc447"/>
      <w:r>
        <w:t>441- ذخیره خوارزمشاهی  10</w:t>
      </w:r>
      <w:bookmarkEnd w:id="1324"/>
    </w:p>
    <w:p>
      <w:pPr>
        <w:pStyle w:val="BookText"/>
      </w:pPr>
      <w:r>
        <w:rPr>
          <w:rFonts w:ascii="IRNazanin" w:hAnsi="IRNazanin" w:eastAsia="IRNazanin" w:cs="IRNazanin"/>
          <w:lang w:bidi="fa-IR"/>
          <w:color w:val="111111"/>
          <w:sz w:val="28"/>
          <w:szCs w:val="28"/>
          <w:rtl/>
        </w:rPr>
        <w:t xml:space="preserve">اطلاعات کتاب اصلی : ذخیره خوارزمشاهی  10</w:t>
      </w:r>
    </w:p>
    <w:p>
      <w:pPr>
        <w:pStyle w:val="BookText"/>
      </w:pPr>
      <w:r>
        <w:rPr>
          <w:rFonts w:ascii="IRNazanin" w:hAnsi="IRNazanin" w:eastAsia="IRNazanin" w:cs="IRNazanin"/>
          <w:lang w:bidi="fa-IR"/>
          <w:color w:val="111111"/>
          <w:sz w:val="28"/>
          <w:szCs w:val="28"/>
          <w:rtl/>
        </w:rPr>
        <w:t xml:space="preserve">در صفحات : 383تا385ذخیره خوارزمشاهی  10</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10</w:t>
      </w:r>
    </w:p>
    <w:p>
      <w:pPr>
        <w:pStyle w:val="BookText"/>
      </w:pPr>
      <w:r>
        <w:rPr>
          <w:rFonts w:ascii="IRNazanin" w:hAnsi="IRNazanin" w:eastAsia="IRNazanin" w:cs="IRNazanin"/>
          <w:lang w:bidi="fa-IR"/>
          <w:color w:val="111111"/>
          <w:sz w:val="28"/>
          <w:szCs w:val="28"/>
          <w:rtl/>
        </w:rPr>
        <w:t xml:space="preserve">موضوعات : طبذخیره خوارزمشاهی  10</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10</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10</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10</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10</w:t>
      </w:r>
    </w:p>
    <w:p>
      <w:pPr>
        <w:pStyle w:val="BookText"/>
      </w:pPr>
      <w:r>
        <w:rPr>
          <w:rFonts w:ascii="IRNazanin" w:hAnsi="IRNazanin" w:eastAsia="IRNazanin" w:cs="IRNazanin"/>
          <w:lang w:bidi="fa-IR"/>
          <w:color w:val="111111"/>
          <w:sz w:val="28"/>
          <w:szCs w:val="28"/>
          <w:rtl/>
        </w:rPr>
        <w:t xml:space="preserve">در صفحات : 383تا383ذخیره خوارزمشاهی  10</w:t>
      </w:r>
    </w:p>
    <w:p>
      <w:pPr>
        <w:pStyle w:val="BookText"/>
      </w:pPr>
      <w:r>
        <w:rPr>
          <w:rFonts w:ascii="IRNazanin" w:hAnsi="IRNazanin" w:eastAsia="IRNazanin" w:cs="IRNazanin"/>
          <w:lang w:bidi="fa-IR"/>
          <w:color w:val="111111"/>
          <w:sz w:val="28"/>
          <w:szCs w:val="28"/>
          <w:rtl/>
        </w:rPr>
        <w:t xml:space="preserve">ردیف کتاب   : 10ذخیره خوارزمشاهی  10</w:t>
      </w:r>
    </w:p>
    <w:p>
      <w:pPr>
        <w:pStyle w:val="BookText"/>
      </w:pPr>
      <w:r>
        <w:rPr>
          <w:rFonts w:ascii="IRNazanin" w:hAnsi="IRNazanin" w:eastAsia="IRNazanin" w:cs="IRNazanin"/>
          <w:lang w:bidi="fa-IR"/>
          <w:color w:val="111111"/>
          <w:sz w:val="28"/>
          <w:szCs w:val="28"/>
          <w:rtl/>
        </w:rPr>
        <w:t xml:space="preserve">کد دستیابی کتاب : 4773ذخیره خوارزمشاهی  10</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10</w:t>
      </w:r>
    </w:p>
    <w:p>
      <w:pPr>
        <w:pStyle w:val="BookText"/>
      </w:pPr>
      <w:r>
        <w:rPr>
          <w:rFonts w:ascii="IRNazanin" w:hAnsi="IRNazanin" w:eastAsia="IRNazanin" w:cs="IRNazanin"/>
          <w:lang w:bidi="fa-IR"/>
          <w:color w:val="111111"/>
          <w:sz w:val="28"/>
          <w:szCs w:val="28"/>
          <w:rtl/>
        </w:rPr>
        <w:t xml:space="preserve">شهر : تهرانذخیره خوارزمشاهی  10</w:t>
      </w:r>
    </w:p>
    <w:p>
      <w:pPr>
        <w:pStyle w:val="BookText"/>
      </w:pPr>
      <w:r>
        <w:rPr>
          <w:rFonts w:ascii="IRNazanin" w:hAnsi="IRNazanin" w:eastAsia="IRNazanin" w:cs="IRNazanin"/>
          <w:lang w:bidi="fa-IR"/>
          <w:color w:val="111111"/>
          <w:sz w:val="28"/>
          <w:szCs w:val="28"/>
          <w:rtl/>
        </w:rPr>
        <w:t xml:space="preserve">تاریخ کتابت : سده 11ذخیره خوارزمشاهی  10</w:t>
      </w:r>
    </w:p>
    <w:p>
      <w:pPr>
        <w:pStyle w:val="BookText"/>
      </w:pPr>
      <w:r>
        <w:rPr>
          <w:rFonts w:ascii="IRNazanin" w:hAnsi="IRNazanin" w:eastAsia="IRNazanin" w:cs="IRNazanin"/>
          <w:lang w:bidi="fa-IR"/>
          <w:color w:val="111111"/>
          <w:sz w:val="28"/>
          <w:szCs w:val="28"/>
          <w:rtl/>
        </w:rPr>
        <w:t xml:space="preserve">موضوعات : طبذخیره خوارزمشاهی  10</w:t>
      </w:r>
    </w:p>
    <w:p>
      <w:pPr>
        <w:pStyle w:val="BookText"/>
      </w:pPr>
      <w:r>
        <w:rPr>
          <w:rFonts w:ascii="IRNazanin" w:hAnsi="IRNazanin" w:eastAsia="IRNazanin" w:cs="IRNazanin"/>
          <w:lang w:bidi="fa-IR"/>
          <w:color w:val="111111"/>
          <w:sz w:val="28"/>
          <w:szCs w:val="28"/>
          <w:rtl/>
        </w:rPr>
        <w:t xml:space="preserve">همه اطلاعات : 4773)  طبنسخ سده 11، عنوان شنگرف،409گ 11س 7/19</w:t>
      </w:r>
      <w:r>
        <w:rPr>
          <w:rFonts w:ascii="Times New Roman" w:hAnsi="Times New Roman" w:eastAsia="Times New Roman" w:cs="Times New Roman"/>
          <w:lang w:val="en-US" w:bidi="en-US"/>
          <w:color w:val="111111"/>
          <w:sz w:val="28"/>
          <w:szCs w:val="28"/>
          <w:rtl/>
        </w:rPr>
        <w:t xml:space="preserve">×8/29</w:t>
      </w:r>
      <w:r>
        <w:rPr>
          <w:rFonts w:ascii="IRNazanin" w:hAnsi="IRNazanin" w:eastAsia="IRNazanin" w:cs="IRNazanin"/>
          <w:lang w:bidi="fa-IR"/>
          <w:color w:val="111111"/>
          <w:sz w:val="28"/>
          <w:szCs w:val="28"/>
          <w:rtl/>
        </w:rPr>
        <w:t xml:space="preserve">،- کاغذترمه ،جلدمیشن تریاکی ضربی.- ازآغازتابخش نخستین کتاب سوم.ذخیره خوارزمشاهی  10</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5" w:name="pg8327_92745"/>
    <w:bookmarkEnd w:id="445"/>
    <w:p>
      <w:pPr>
        <w:pStyle w:val="Heading3"/>
      </w:pPr>
      <w:bookmarkStart w:id="1325" w:name="_Toc448"/>
      <w:r>
        <w:t>442- ذخیره خوارزمشاهی  10</w:t>
      </w:r>
      <w:bookmarkEnd w:id="1325"/>
    </w:p>
    <w:p>
      <w:pPr>
        <w:pStyle w:val="BookText"/>
      </w:pPr>
      <w:r>
        <w:rPr>
          <w:rFonts w:ascii="IRNazanin" w:hAnsi="IRNazanin" w:eastAsia="IRNazanin" w:cs="IRNazanin"/>
          <w:lang w:bidi="fa-IR"/>
          <w:color w:val="111111"/>
          <w:sz w:val="28"/>
          <w:szCs w:val="28"/>
          <w:rtl/>
        </w:rPr>
        <w:t xml:space="preserve">اطلاعات کتاب اصلی : ذخیره خوارزمشاهی  10</w:t>
      </w:r>
    </w:p>
    <w:p>
      <w:pPr>
        <w:pStyle w:val="BookText"/>
      </w:pPr>
      <w:r>
        <w:rPr>
          <w:rFonts w:ascii="IRNazanin" w:hAnsi="IRNazanin" w:eastAsia="IRNazanin" w:cs="IRNazanin"/>
          <w:lang w:bidi="fa-IR"/>
          <w:color w:val="111111"/>
          <w:sz w:val="28"/>
          <w:szCs w:val="28"/>
          <w:rtl/>
        </w:rPr>
        <w:t xml:space="preserve">در صفحات : 197تا215ذخیره خوارزمشاهی  10</w:t>
      </w:r>
    </w:p>
    <w:p>
      <w:pPr>
        <w:pStyle w:val="BookText"/>
      </w:pPr>
      <w:r>
        <w:rPr>
          <w:rFonts w:ascii="IRNazanin" w:hAnsi="IRNazanin" w:eastAsia="IRNazanin" w:cs="IRNazanin"/>
          <w:lang w:bidi="fa-IR"/>
          <w:color w:val="111111"/>
          <w:sz w:val="28"/>
          <w:szCs w:val="28"/>
          <w:rtl/>
        </w:rPr>
        <w:t xml:space="preserve">کد دستیابی کتاب : 5180ذخیره خوارزمشاهی  10</w:t>
      </w:r>
    </w:p>
    <w:p>
      <w:pPr>
        <w:pStyle w:val="BookText"/>
      </w:pPr>
      <w:r>
        <w:rPr>
          <w:rFonts w:ascii="IRNazanin" w:hAnsi="IRNazanin" w:eastAsia="IRNazanin" w:cs="IRNazanin"/>
          <w:lang w:bidi="fa-IR"/>
          <w:color w:val="111111"/>
          <w:sz w:val="28"/>
          <w:szCs w:val="28"/>
          <w:rtl/>
        </w:rPr>
        <w:t xml:space="preserve">زبان کتاب : فارسیذخیره خوارزمشاهی  10</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10</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10</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10</w:t>
      </w:r>
    </w:p>
    <w:p>
      <w:pPr>
        <w:pStyle w:val="BookText"/>
      </w:pPr>
      <w:r>
        <w:rPr>
          <w:rFonts w:ascii="IRNazanin" w:hAnsi="IRNazanin" w:eastAsia="IRNazanin" w:cs="IRNazanin"/>
          <w:lang w:bidi="fa-IR"/>
          <w:color w:val="111111"/>
          <w:sz w:val="28"/>
          <w:szCs w:val="28"/>
          <w:rtl/>
        </w:rPr>
        <w:t xml:space="preserve">تاریخ تالیف : 504ذخیره خوارزمشاهی  10</w:t>
      </w:r>
    </w:p>
    <w:p>
      <w:pPr>
        <w:pStyle w:val="BookText"/>
      </w:pPr>
      <w:r>
        <w:rPr>
          <w:rFonts w:ascii="IRNazanin" w:hAnsi="IRNazanin" w:eastAsia="IRNazanin" w:cs="IRNazanin"/>
          <w:lang w:bidi="fa-IR"/>
          <w:color w:val="111111"/>
          <w:sz w:val="28"/>
          <w:szCs w:val="28"/>
          <w:rtl/>
        </w:rPr>
        <w:t xml:space="preserve">موضوعات : طبذخیره خوارزمشاهی  10</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10</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10</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10</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10</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10</w:t>
      </w:r>
    </w:p>
    <w:p>
      <w:pPr>
        <w:pStyle w:val="BookText"/>
      </w:pPr>
      <w:r>
        <w:rPr>
          <w:rFonts w:ascii="IRNazanin" w:hAnsi="IRNazanin" w:eastAsia="IRNazanin" w:cs="IRNazanin"/>
          <w:lang w:bidi="fa-IR"/>
          <w:color w:val="111111"/>
          <w:sz w:val="28"/>
          <w:szCs w:val="28"/>
          <w:rtl/>
        </w:rPr>
        <w:t xml:space="preserve">در صفحات : 211تا211ذخیره خوارزمشاهی  10</w:t>
      </w:r>
    </w:p>
    <w:p>
      <w:pPr>
        <w:pStyle w:val="BookText"/>
      </w:pPr>
      <w:r>
        <w:rPr>
          <w:rFonts w:ascii="IRNazanin" w:hAnsi="IRNazanin" w:eastAsia="IRNazanin" w:cs="IRNazanin"/>
          <w:lang w:bidi="fa-IR"/>
          <w:color w:val="111111"/>
          <w:sz w:val="28"/>
          <w:szCs w:val="28"/>
          <w:rtl/>
        </w:rPr>
        <w:t xml:space="preserve">ردیف کتاب   : 10ذخیره خوارزمشاهی  10</w:t>
      </w:r>
    </w:p>
    <w:p>
      <w:pPr>
        <w:pStyle w:val="BookText"/>
      </w:pPr>
      <w:r>
        <w:rPr>
          <w:rFonts w:ascii="IRNazanin" w:hAnsi="IRNazanin" w:eastAsia="IRNazanin" w:cs="IRNazanin"/>
          <w:lang w:bidi="fa-IR"/>
          <w:color w:val="111111"/>
          <w:sz w:val="28"/>
          <w:szCs w:val="28"/>
          <w:rtl/>
        </w:rPr>
        <w:t xml:space="preserve">کد دستیابی کتاب : 10431ذخیره خوارزمشاهی  10</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10</w:t>
      </w:r>
    </w:p>
    <w:p>
      <w:pPr>
        <w:pStyle w:val="BookText"/>
      </w:pPr>
      <w:r>
        <w:rPr>
          <w:rFonts w:ascii="IRNazanin" w:hAnsi="IRNazanin" w:eastAsia="IRNazanin" w:cs="IRNazanin"/>
          <w:lang w:bidi="fa-IR"/>
          <w:color w:val="111111"/>
          <w:sz w:val="28"/>
          <w:szCs w:val="28"/>
          <w:rtl/>
        </w:rPr>
        <w:t xml:space="preserve">شهر : مشهدذخیره خوارزمشاهی  10</w:t>
      </w:r>
    </w:p>
    <w:p>
      <w:pPr>
        <w:pStyle w:val="BookText"/>
      </w:pPr>
      <w:r>
        <w:rPr>
          <w:rFonts w:ascii="IRNazanin" w:hAnsi="IRNazanin" w:eastAsia="IRNazanin" w:cs="IRNazanin"/>
          <w:lang w:bidi="fa-IR"/>
          <w:color w:val="111111"/>
          <w:sz w:val="28"/>
          <w:szCs w:val="28"/>
          <w:rtl/>
        </w:rPr>
        <w:t xml:space="preserve">کاتب : میرزا حسین بن شمس الدین محمد الکاشانیذخیره خوارزمشاهی  10</w:t>
      </w:r>
    </w:p>
    <w:p>
      <w:pPr>
        <w:pStyle w:val="BookText"/>
      </w:pPr>
      <w:r>
        <w:rPr>
          <w:rFonts w:ascii="IRNazanin" w:hAnsi="IRNazanin" w:eastAsia="IRNazanin" w:cs="IRNazanin"/>
          <w:lang w:bidi="fa-IR"/>
          <w:color w:val="111111"/>
          <w:sz w:val="28"/>
          <w:szCs w:val="28"/>
          <w:rtl/>
        </w:rPr>
        <w:t xml:space="preserve">تاریخ کتابت : غره صفر 988ذخیره خوارزمشاهی  10</w:t>
      </w:r>
    </w:p>
    <w:p>
      <w:pPr>
        <w:pStyle w:val="BookText"/>
      </w:pPr>
      <w:r>
        <w:rPr>
          <w:rFonts w:ascii="IRNazanin" w:hAnsi="IRNazanin" w:eastAsia="IRNazanin" w:cs="IRNazanin"/>
          <w:lang w:bidi="fa-IR"/>
          <w:color w:val="111111"/>
          <w:sz w:val="28"/>
          <w:szCs w:val="28"/>
          <w:rtl/>
        </w:rPr>
        <w:t xml:space="preserve">موضوعات : طبذخیره خوارزمشاهی  10</w:t>
      </w:r>
    </w:p>
    <w:p>
      <w:pPr>
        <w:pStyle w:val="BookText"/>
      </w:pPr>
      <w:r>
        <w:rPr>
          <w:rFonts w:ascii="IRNazanin" w:hAnsi="IRNazanin" w:eastAsia="IRNazanin" w:cs="IRNazanin"/>
          <w:lang w:bidi="fa-IR"/>
          <w:color w:val="111111"/>
          <w:sz w:val="28"/>
          <w:szCs w:val="28"/>
          <w:rtl/>
        </w:rPr>
        <w:t xml:space="preserve">بخش بندی : و فی الواقع مشتمل است براوراقی -  از کتاب اول و کتاب ششم و هفتم و قرابادینذخیره خوارزمشاهی  10</w:t>
      </w:r>
    </w:p>
    <w:p>
      <w:pPr>
        <w:pStyle w:val="BookText"/>
      </w:pPr>
      <w:r>
        <w:rPr>
          <w:rFonts w:ascii="IRNazanin" w:hAnsi="IRNazanin" w:eastAsia="IRNazanin" w:cs="IRNazanin"/>
          <w:lang w:bidi="fa-IR"/>
          <w:color w:val="111111"/>
          <w:sz w:val="28"/>
          <w:szCs w:val="28"/>
          <w:rtl/>
        </w:rPr>
        <w:t xml:space="preserve">همه اطلاعات : 173 -  ذخیره خوارزمشاهی    طب- (  10431 ) -  اوراق این نسخه بسیار درهم و مشوش است   و فی الواقع مشتمل است براوراقی -  از کتاب اول و کتاب ششم و هفتم و قرابادین  ،  بنابراین آغاز و انجام آن مطابق با وضع - موجود از این قرار است : - آغاز :  "بسمله بباید دانست که نخست بجمع ذخیره خوارزم شاهی مشغول گشته - آمد" ، - انجام :  "تمام شد کتاب ششم از کتاب ذخیره ... و یتلوه انشااللّٰه کتاب السابع فی - الاورام والبثور والقروح والجراحات والخلع والکسر والوثی و ما اشبه ذلک من - الامراض والافات الخ با همین عبارات عربی " ، -   نستعلیق  ، کاتب  میرزا حسین بن شمس الدین محمد الکاشانی   (کاتب نسخه شماره 5180 - مشروح در چند صفحه پیش )  ، تاریخ تحریر  غره صفر 988 ،  کاغذ نخودی  ، عناوین به شنگرف ، جلد - مقوا عطف و گوشه پارچه ، 42 س ، 54 گ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خریداری آستان قدس در مردادماه 1349 ،ذخیره خوارزمشاهی  10</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6" w:name="pg8327_92746"/>
    <w:bookmarkEnd w:id="446"/>
    <w:p>
      <w:pPr>
        <w:pStyle w:val="Heading3"/>
      </w:pPr>
      <w:bookmarkStart w:id="1326" w:name="_Toc449"/>
      <w:r>
        <w:t>443- ذخیره خوارزمشاهی  10</w:t>
      </w:r>
      <w:bookmarkEnd w:id="1326"/>
    </w:p>
    <w:p>
      <w:pPr>
        <w:pStyle w:val="BookText"/>
      </w:pPr>
      <w:r>
        <w:rPr>
          <w:rFonts w:ascii="IRNazanin" w:hAnsi="IRNazanin" w:eastAsia="IRNazanin" w:cs="IRNazanin"/>
          <w:lang w:bidi="fa-IR"/>
          <w:color w:val="111111"/>
          <w:sz w:val="28"/>
          <w:szCs w:val="28"/>
          <w:rtl/>
        </w:rPr>
        <w:t xml:space="preserve">اطلاعات کتاب اصلی : ذخیره خوارزمشاهی  10</w:t>
      </w:r>
    </w:p>
    <w:p>
      <w:pPr>
        <w:pStyle w:val="BookText"/>
      </w:pPr>
      <w:r>
        <w:rPr>
          <w:rFonts w:ascii="IRNazanin" w:hAnsi="IRNazanin" w:eastAsia="IRNazanin" w:cs="IRNazanin"/>
          <w:lang w:bidi="fa-IR"/>
          <w:color w:val="111111"/>
          <w:sz w:val="28"/>
          <w:szCs w:val="28"/>
          <w:rtl/>
        </w:rPr>
        <w:t xml:space="preserve">در صفحات : 311تا313ذخیره خوارزمشاهی  10</w:t>
      </w:r>
    </w:p>
    <w:p>
      <w:pPr>
        <w:pStyle w:val="BookText"/>
      </w:pPr>
      <w:r>
        <w:rPr>
          <w:rFonts w:ascii="IRNazanin" w:hAnsi="IRNazanin" w:eastAsia="IRNazanin" w:cs="IRNazanin"/>
          <w:lang w:bidi="fa-IR"/>
          <w:color w:val="111111"/>
          <w:sz w:val="28"/>
          <w:szCs w:val="28"/>
          <w:rtl/>
        </w:rPr>
        <w:t xml:space="preserve">کد دستیابی کتاب : ش 105ذخیره خوارزمشاهی  10</w:t>
      </w:r>
    </w:p>
    <w:p>
      <w:pPr>
        <w:pStyle w:val="BookText"/>
      </w:pPr>
      <w:r>
        <w:rPr>
          <w:rFonts w:ascii="IRNazanin" w:hAnsi="IRNazanin" w:eastAsia="IRNazanin" w:cs="IRNazanin"/>
          <w:lang w:bidi="fa-IR"/>
          <w:color w:val="111111"/>
          <w:sz w:val="28"/>
          <w:szCs w:val="28"/>
          <w:rtl/>
        </w:rPr>
        <w:t xml:space="preserve">مولف : سیداسماعیل گرگانی درگذشته درمرو در 531ذخیره خوارزمشاهی  10</w:t>
      </w:r>
    </w:p>
    <w:p>
      <w:pPr>
        <w:pStyle w:val="BookText"/>
      </w:pPr>
      <w:r>
        <w:rPr>
          <w:rFonts w:ascii="IRNazanin" w:hAnsi="IRNazanin" w:eastAsia="IRNazanin" w:cs="IRNazanin"/>
          <w:lang w:bidi="fa-IR"/>
          <w:color w:val="111111"/>
          <w:sz w:val="28"/>
          <w:szCs w:val="28"/>
          <w:rtl/>
        </w:rPr>
        <w:t xml:space="preserve">تاریخ کتابت : سده 9 و 10ذخیره خوارزمشاهی  10</w:t>
      </w:r>
    </w:p>
    <w:p>
      <w:pPr>
        <w:pStyle w:val="BookText"/>
      </w:pPr>
      <w:r>
        <w:rPr>
          <w:rFonts w:ascii="IRNazanin" w:hAnsi="IRNazanin" w:eastAsia="IRNazanin" w:cs="IRNazanin"/>
          <w:lang w:bidi="fa-IR"/>
          <w:color w:val="111111"/>
          <w:sz w:val="28"/>
          <w:szCs w:val="28"/>
          <w:rtl/>
        </w:rPr>
        <w:t xml:space="preserve">موضوعات : طبذخیره خوارزمشاهی  10</w:t>
      </w:r>
    </w:p>
    <w:p>
      <w:pPr>
        <w:pStyle w:val="BookText"/>
      </w:pPr>
      <w:r>
        <w:rPr>
          <w:rFonts w:ascii="IRNazanin" w:hAnsi="IRNazanin" w:eastAsia="IRNazanin" w:cs="IRNazanin"/>
          <w:lang w:bidi="fa-IR"/>
          <w:color w:val="111111"/>
          <w:sz w:val="28"/>
          <w:szCs w:val="28"/>
          <w:rtl/>
        </w:rPr>
        <w:t xml:space="preserve">منابع دیگر :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کامل شده ازروی نسخه مورخ روز شنبه 20 ع- 2/669 آستانه رضوی (فهرست 3: 85 ش 55)ذخیره خوارزمشاهی  10</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درگذشته درمرو در 531،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 ش 105 ، از  سده 9 و 10 و  کامل شده ازروی نسخه مورخ روز شنبه 20 ع- 2/669 آستانه رضوی (فهرست 3: 85 ش 55)ذخیره خوارزمشاهی  10</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10</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  10</w:t>
      </w:r>
    </w:p>
    <w:p>
      <w:pPr>
        <w:pStyle w:val="BookText"/>
      </w:pPr>
      <w:r>
        <w:rPr>
          <w:rFonts w:ascii="IRNazanin" w:hAnsi="IRNazanin" w:eastAsia="IRNazanin" w:cs="IRNazanin"/>
          <w:lang w:bidi="fa-IR"/>
          <w:color w:val="111111"/>
          <w:sz w:val="28"/>
          <w:szCs w:val="28"/>
          <w:rtl/>
        </w:rPr>
        <w:t xml:space="preserve">در صفحات : 313تا313ذخیره خوارزمشاهی  10</w:t>
      </w:r>
    </w:p>
    <w:p>
      <w:pPr>
        <w:pStyle w:val="BookText"/>
      </w:pPr>
      <w:r>
        <w:rPr>
          <w:rFonts w:ascii="IRNazanin" w:hAnsi="IRNazanin" w:eastAsia="IRNazanin" w:cs="IRNazanin"/>
          <w:lang w:bidi="fa-IR"/>
          <w:color w:val="111111"/>
          <w:sz w:val="28"/>
          <w:szCs w:val="28"/>
          <w:rtl/>
        </w:rPr>
        <w:t xml:space="preserve">ردیف کتاب   : 10ذخیره خوارزمشاهی  10</w:t>
      </w:r>
    </w:p>
    <w:p>
      <w:pPr>
        <w:pStyle w:val="BookText"/>
      </w:pPr>
      <w:r>
        <w:rPr>
          <w:rFonts w:ascii="IRNazanin" w:hAnsi="IRNazanin" w:eastAsia="IRNazanin" w:cs="IRNazanin"/>
          <w:lang w:bidi="fa-IR"/>
          <w:color w:val="111111"/>
          <w:sz w:val="28"/>
          <w:szCs w:val="28"/>
          <w:rtl/>
        </w:rPr>
        <w:t xml:space="preserve">کد دستیابی کتاب : ش 2/288ذخیره خوارزمشاهی  10</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10</w:t>
      </w:r>
    </w:p>
    <w:p>
      <w:pPr>
        <w:pStyle w:val="BookText"/>
      </w:pPr>
      <w:r>
        <w:rPr>
          <w:rFonts w:ascii="IRNazanin" w:hAnsi="IRNazanin" w:eastAsia="IRNazanin" w:cs="IRNazanin"/>
          <w:lang w:bidi="fa-IR"/>
          <w:color w:val="111111"/>
          <w:sz w:val="28"/>
          <w:szCs w:val="28"/>
          <w:rtl/>
        </w:rPr>
        <w:t xml:space="preserve">شهر : تهرانذخیره خوارزمشاهی  10</w:t>
      </w:r>
    </w:p>
    <w:p>
      <w:pPr>
        <w:pStyle w:val="BookText"/>
      </w:pPr>
      <w:r>
        <w:rPr>
          <w:rFonts w:ascii="IRNazanin" w:hAnsi="IRNazanin" w:eastAsia="IRNazanin" w:cs="IRNazanin"/>
          <w:lang w:bidi="fa-IR"/>
          <w:color w:val="111111"/>
          <w:sz w:val="28"/>
          <w:szCs w:val="28"/>
          <w:rtl/>
        </w:rPr>
        <w:t xml:space="preserve">تاریخ کتابت : سده 12 و 13ذخیره خوارزمشاهی  10</w:t>
      </w:r>
    </w:p>
    <w:p>
      <w:pPr>
        <w:pStyle w:val="BookText"/>
      </w:pPr>
      <w:r>
        <w:rPr>
          <w:rFonts w:ascii="IRNazanin" w:hAnsi="IRNazanin" w:eastAsia="IRNazanin" w:cs="IRNazanin"/>
          <w:lang w:bidi="fa-IR"/>
          <w:color w:val="111111"/>
          <w:sz w:val="28"/>
          <w:szCs w:val="28"/>
          <w:rtl/>
        </w:rPr>
        <w:t xml:space="preserve">موضوعات : طبذخیره خوارزمشاهی  10</w:t>
      </w:r>
    </w:p>
    <w:p>
      <w:pPr>
        <w:pStyle w:val="BookText"/>
      </w:pPr>
      <w:r>
        <w:rPr>
          <w:rFonts w:ascii="IRNazanin" w:hAnsi="IRNazanin" w:eastAsia="IRNazanin" w:cs="IRNazanin"/>
          <w:lang w:bidi="fa-IR"/>
          <w:color w:val="111111"/>
          <w:sz w:val="28"/>
          <w:szCs w:val="28"/>
          <w:rtl/>
        </w:rPr>
        <w:t xml:space="preserve">منابع دیگر : ره آورد ص 214) ( ره آورد ص 110: تب و 205 - 222)ذخیره خوارزمشاهی  10</w:t>
      </w:r>
    </w:p>
    <w:p>
      <w:pPr>
        <w:pStyle w:val="BookText"/>
      </w:pPr>
      <w:r>
        <w:rPr>
          <w:rFonts w:ascii="IRNazanin" w:hAnsi="IRNazanin" w:eastAsia="IRNazanin" w:cs="IRNazanin"/>
          <w:lang w:bidi="fa-IR"/>
          <w:color w:val="111111"/>
          <w:sz w:val="28"/>
          <w:szCs w:val="28"/>
          <w:rtl/>
        </w:rPr>
        <w:t xml:space="preserve">همه اطلاعات : ش 2/288  طب از سده 12 و 13 (ره آورد ص 214) ( ره آورد ص 110: تب و 205 - 222)ذخیره خوارزمشاهی  10</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47" w:name="pg8327_92747"/>
    <w:bookmarkEnd w:id="447"/>
    <w:p>
      <w:pPr>
        <w:pStyle w:val="Heading3"/>
      </w:pPr>
      <w:bookmarkStart w:id="1327" w:name="_Toc450"/>
      <w:r>
        <w:t>444- ذخیره خوارزمشاهی  11</w:t>
      </w:r>
      <w:bookmarkEnd w:id="1327"/>
    </w:p>
    <w:p>
      <w:pPr>
        <w:pStyle w:val="BookText"/>
      </w:pPr>
      <w:r>
        <w:rPr>
          <w:rFonts w:ascii="IRNazanin" w:hAnsi="IRNazanin" w:eastAsia="IRNazanin" w:cs="IRNazanin"/>
          <w:lang w:bidi="fa-IR"/>
          <w:color w:val="111111"/>
          <w:sz w:val="28"/>
          <w:szCs w:val="28"/>
          <w:rtl/>
        </w:rPr>
        <w:t xml:space="preserve">اطلاعات کتاب اصلی : ذخیره خوارزمشاهی  11</w:t>
      </w:r>
    </w:p>
    <w:p>
      <w:pPr>
        <w:pStyle w:val="BookText"/>
      </w:pPr>
      <w:r>
        <w:rPr>
          <w:rFonts w:ascii="IRNazanin" w:hAnsi="IRNazanin" w:eastAsia="IRNazanin" w:cs="IRNazanin"/>
          <w:lang w:bidi="fa-IR"/>
          <w:color w:val="111111"/>
          <w:sz w:val="28"/>
          <w:szCs w:val="28"/>
          <w:rtl/>
        </w:rPr>
        <w:t xml:space="preserve">در صفحات : 197تا215ذخیره خوارزمشاهی  11</w:t>
      </w:r>
    </w:p>
    <w:p>
      <w:pPr>
        <w:pStyle w:val="BookText"/>
      </w:pPr>
      <w:r>
        <w:rPr>
          <w:rFonts w:ascii="IRNazanin" w:hAnsi="IRNazanin" w:eastAsia="IRNazanin" w:cs="IRNazanin"/>
          <w:lang w:bidi="fa-IR"/>
          <w:color w:val="111111"/>
          <w:sz w:val="28"/>
          <w:szCs w:val="28"/>
          <w:rtl/>
        </w:rPr>
        <w:t xml:space="preserve">کد دستیابی کتاب : 5180ذخیره خوارزمشاهی  11</w:t>
      </w:r>
    </w:p>
    <w:p>
      <w:pPr>
        <w:pStyle w:val="BookText"/>
      </w:pPr>
      <w:r>
        <w:rPr>
          <w:rFonts w:ascii="IRNazanin" w:hAnsi="IRNazanin" w:eastAsia="IRNazanin" w:cs="IRNazanin"/>
          <w:lang w:bidi="fa-IR"/>
          <w:color w:val="111111"/>
          <w:sz w:val="28"/>
          <w:szCs w:val="28"/>
          <w:rtl/>
        </w:rPr>
        <w:t xml:space="preserve">زبان کتاب : فارسیذخیره خوارزمشاهی  11</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11</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11</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11</w:t>
      </w:r>
    </w:p>
    <w:p>
      <w:pPr>
        <w:pStyle w:val="BookText"/>
      </w:pPr>
      <w:r>
        <w:rPr>
          <w:rFonts w:ascii="IRNazanin" w:hAnsi="IRNazanin" w:eastAsia="IRNazanin" w:cs="IRNazanin"/>
          <w:lang w:bidi="fa-IR"/>
          <w:color w:val="111111"/>
          <w:sz w:val="28"/>
          <w:szCs w:val="28"/>
          <w:rtl/>
        </w:rPr>
        <w:t xml:space="preserve">تاریخ تالیف : 504ذخیره خوارزمشاهی  11</w:t>
      </w:r>
    </w:p>
    <w:p>
      <w:pPr>
        <w:pStyle w:val="BookText"/>
      </w:pPr>
      <w:r>
        <w:rPr>
          <w:rFonts w:ascii="IRNazanin" w:hAnsi="IRNazanin" w:eastAsia="IRNazanin" w:cs="IRNazanin"/>
          <w:lang w:bidi="fa-IR"/>
          <w:color w:val="111111"/>
          <w:sz w:val="28"/>
          <w:szCs w:val="28"/>
          <w:rtl/>
        </w:rPr>
        <w:t xml:space="preserve">موضوعات : طبذخیره خوارزمشاهی  11</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11</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11</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11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11</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11</w:t>
      </w:r>
    </w:p>
    <w:p>
      <w:pPr>
        <w:pStyle w:val="BookText"/>
      </w:pPr>
      <w:r>
        <w:rPr>
          <w:rFonts w:ascii="IRNazanin" w:hAnsi="IRNazanin" w:eastAsia="IRNazanin" w:cs="IRNazanin"/>
          <w:lang w:bidi="fa-IR"/>
          <w:color w:val="111111"/>
          <w:sz w:val="28"/>
          <w:szCs w:val="28"/>
          <w:rtl/>
        </w:rPr>
        <w:t xml:space="preserve">در صفحات : 211تا211ذخیره خوارزمشاهی  11</w:t>
      </w:r>
    </w:p>
    <w:p>
      <w:pPr>
        <w:pStyle w:val="BookText"/>
      </w:pPr>
      <w:r>
        <w:rPr>
          <w:rFonts w:ascii="IRNazanin" w:hAnsi="IRNazanin" w:eastAsia="IRNazanin" w:cs="IRNazanin"/>
          <w:lang w:bidi="fa-IR"/>
          <w:color w:val="111111"/>
          <w:sz w:val="28"/>
          <w:szCs w:val="28"/>
          <w:rtl/>
        </w:rPr>
        <w:t xml:space="preserve">ردیف کتاب   : 11ذخیره خوارزمشاهی  11</w:t>
      </w:r>
    </w:p>
    <w:p>
      <w:pPr>
        <w:pStyle w:val="BookText"/>
      </w:pPr>
      <w:r>
        <w:rPr>
          <w:rFonts w:ascii="IRNazanin" w:hAnsi="IRNazanin" w:eastAsia="IRNazanin" w:cs="IRNazanin"/>
          <w:lang w:bidi="fa-IR"/>
          <w:color w:val="111111"/>
          <w:sz w:val="28"/>
          <w:szCs w:val="28"/>
          <w:rtl/>
        </w:rPr>
        <w:t xml:space="preserve">کد دستیابی کتاب : 16319ذخیره خوارزمشاهی  11</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11</w:t>
      </w:r>
    </w:p>
    <w:p>
      <w:pPr>
        <w:pStyle w:val="BookText"/>
      </w:pPr>
      <w:r>
        <w:rPr>
          <w:rFonts w:ascii="IRNazanin" w:hAnsi="IRNazanin" w:eastAsia="IRNazanin" w:cs="IRNazanin"/>
          <w:lang w:bidi="fa-IR"/>
          <w:color w:val="111111"/>
          <w:sz w:val="28"/>
          <w:szCs w:val="28"/>
          <w:rtl/>
        </w:rPr>
        <w:t xml:space="preserve">شهر : مشهدذخیره خوارزمشاهی  11</w:t>
      </w:r>
    </w:p>
    <w:p>
      <w:pPr>
        <w:pStyle w:val="BookText"/>
      </w:pPr>
      <w:r>
        <w:rPr>
          <w:rFonts w:ascii="IRNazanin" w:hAnsi="IRNazanin" w:eastAsia="IRNazanin" w:cs="IRNazanin"/>
          <w:lang w:bidi="fa-IR"/>
          <w:color w:val="111111"/>
          <w:sz w:val="28"/>
          <w:szCs w:val="28"/>
          <w:rtl/>
        </w:rPr>
        <w:t xml:space="preserve">کاتب : محمد تقی بن ابوطالب الحسینی الطبیبذخیره خوارزمشاهی  11</w:t>
      </w:r>
    </w:p>
    <w:p>
      <w:pPr>
        <w:pStyle w:val="BookText"/>
      </w:pPr>
      <w:r>
        <w:rPr>
          <w:rFonts w:ascii="IRNazanin" w:hAnsi="IRNazanin" w:eastAsia="IRNazanin" w:cs="IRNazanin"/>
          <w:lang w:bidi="fa-IR"/>
          <w:color w:val="111111"/>
          <w:sz w:val="28"/>
          <w:szCs w:val="28"/>
          <w:rtl/>
        </w:rPr>
        <w:t xml:space="preserve">تاریخ کتابت : رجب   1223ذخیره خوارزمشاهی  11</w:t>
      </w:r>
    </w:p>
    <w:p>
      <w:pPr>
        <w:pStyle w:val="BookText"/>
      </w:pPr>
      <w:r>
        <w:rPr>
          <w:rFonts w:ascii="IRNazanin" w:hAnsi="IRNazanin" w:eastAsia="IRNazanin" w:cs="IRNazanin"/>
          <w:lang w:bidi="fa-IR"/>
          <w:color w:val="111111"/>
          <w:sz w:val="28"/>
          <w:szCs w:val="28"/>
          <w:rtl/>
        </w:rPr>
        <w:t xml:space="preserve">موضوعات : طبذخیره خوارزمشاهی  11</w:t>
      </w:r>
    </w:p>
    <w:p>
      <w:pPr>
        <w:pStyle w:val="BookText"/>
      </w:pPr>
      <w:r>
        <w:rPr>
          <w:rFonts w:ascii="IRNazanin" w:hAnsi="IRNazanin" w:eastAsia="IRNazanin" w:cs="IRNazanin"/>
          <w:lang w:bidi="fa-IR"/>
          <w:color w:val="111111"/>
          <w:sz w:val="28"/>
          <w:szCs w:val="28"/>
          <w:rtl/>
        </w:rPr>
        <w:t xml:space="preserve">بخش بندی : مشتمل است بر کتاب اول تاآخر - بخش دوم از کتاب سوم ،ذخیره خوارزمشاهی  11</w:t>
      </w:r>
    </w:p>
    <w:p>
      <w:pPr>
        <w:pStyle w:val="BookText"/>
      </w:pPr>
      <w:r>
        <w:rPr>
          <w:rFonts w:ascii="IRNazanin" w:hAnsi="IRNazanin" w:eastAsia="IRNazanin" w:cs="IRNazanin"/>
          <w:lang w:bidi="fa-IR"/>
          <w:color w:val="111111"/>
          <w:sz w:val="28"/>
          <w:szCs w:val="28"/>
          <w:rtl/>
        </w:rPr>
        <w:t xml:space="preserve">آسیب دیدگی : این نسخه که از اواسط مقداری افتادگی داردذخیره خوارزمشاهی  11</w:t>
      </w:r>
    </w:p>
    <w:p>
      <w:pPr>
        <w:pStyle w:val="BookText"/>
      </w:pPr>
      <w:r>
        <w:rPr>
          <w:rFonts w:ascii="IRNazanin" w:hAnsi="IRNazanin" w:eastAsia="IRNazanin" w:cs="IRNazanin"/>
          <w:lang w:bidi="fa-IR"/>
          <w:color w:val="111111"/>
          <w:sz w:val="28"/>
          <w:szCs w:val="28"/>
          <w:rtl/>
        </w:rPr>
        <w:t xml:space="preserve">همه اطلاعات : 174 -  ذخیره خوارزمشاهی    طب- (  16319 ) -  این نسخه که از اواسط مقداری افتادگی دارد  مشتمل است بر کتاب اول تاآخر - بخش دوم از کتاب سوم ، - آغاز :  "بسمله چون تقدیر ایزد تعالی چنان بود که الخ " ، - انجام :  "و همچنین شراب سماق بغایت مفید است " ، -   نسخ  کاتب قسمت اخیر کتاب  محمد تقی بن ابوطالب الحسینی الطبیب  ، تاریخ تحریر  رجب - 1223 ،  کاغذ شکری ، عناوین به شنگرف ، جداول اوراق الوان ، جلد تیماج مستعمل ، مختلف السطور ، - 321 گ 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تاریخ وقف شهریور 1367 ،ذخیره خوارزمشاهی  11</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8" w:name="pg8327_92748"/>
    <w:bookmarkEnd w:id="448"/>
    <w:p>
      <w:pPr>
        <w:pStyle w:val="Heading3"/>
      </w:pPr>
      <w:bookmarkStart w:id="1328" w:name="_Toc451"/>
      <w:r>
        <w:t>445- ذخیره خوارزمشاهی  11</w:t>
      </w:r>
      <w:bookmarkEnd w:id="1328"/>
    </w:p>
    <w:p>
      <w:pPr>
        <w:pStyle w:val="BookText"/>
      </w:pPr>
      <w:r>
        <w:rPr>
          <w:rFonts w:ascii="IRNazanin" w:hAnsi="IRNazanin" w:eastAsia="IRNazanin" w:cs="IRNazanin"/>
          <w:lang w:bidi="fa-IR"/>
          <w:color w:val="111111"/>
          <w:sz w:val="28"/>
          <w:szCs w:val="28"/>
          <w:rtl/>
        </w:rPr>
        <w:t xml:space="preserve">اطلاعات کتاب اصلی : ذخیره خوارزمشاهی  11</w:t>
      </w:r>
    </w:p>
    <w:p>
      <w:pPr>
        <w:pStyle w:val="BookText"/>
      </w:pPr>
      <w:r>
        <w:rPr>
          <w:rFonts w:ascii="IRNazanin" w:hAnsi="IRNazanin" w:eastAsia="IRNazanin" w:cs="IRNazanin"/>
          <w:lang w:bidi="fa-IR"/>
          <w:color w:val="111111"/>
          <w:sz w:val="28"/>
          <w:szCs w:val="28"/>
          <w:rtl/>
        </w:rPr>
        <w:t xml:space="preserve">در صفحات : 383تا385ذخیره خوارزمشاهی  11</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11</w:t>
      </w:r>
    </w:p>
    <w:p>
      <w:pPr>
        <w:pStyle w:val="BookText"/>
      </w:pPr>
      <w:r>
        <w:rPr>
          <w:rFonts w:ascii="IRNazanin" w:hAnsi="IRNazanin" w:eastAsia="IRNazanin" w:cs="IRNazanin"/>
          <w:lang w:bidi="fa-IR"/>
          <w:color w:val="111111"/>
          <w:sz w:val="28"/>
          <w:szCs w:val="28"/>
          <w:rtl/>
        </w:rPr>
        <w:t xml:space="preserve">موضوعات : طبذخیره خوارزمشاهی  11</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11</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11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11</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11</w:t>
      </w:r>
    </w:p>
    <w:p>
      <w:pPr>
        <w:pStyle w:val="BookText"/>
      </w:pPr>
      <w:r>
        <w:rPr>
          <w:rFonts w:ascii="IRNazanin" w:hAnsi="IRNazanin" w:eastAsia="IRNazanin" w:cs="IRNazanin"/>
          <w:lang w:bidi="fa-IR"/>
          <w:color w:val="111111"/>
          <w:sz w:val="28"/>
          <w:szCs w:val="28"/>
          <w:rtl/>
        </w:rPr>
        <w:t xml:space="preserve">در صفحات : 383تا383ذخیره خوارزمشاهی  11</w:t>
      </w:r>
    </w:p>
    <w:p>
      <w:pPr>
        <w:pStyle w:val="BookText"/>
      </w:pPr>
      <w:r>
        <w:rPr>
          <w:rFonts w:ascii="IRNazanin" w:hAnsi="IRNazanin" w:eastAsia="IRNazanin" w:cs="IRNazanin"/>
          <w:lang w:bidi="fa-IR"/>
          <w:color w:val="111111"/>
          <w:sz w:val="28"/>
          <w:szCs w:val="28"/>
          <w:rtl/>
        </w:rPr>
        <w:t xml:space="preserve">ردیف کتاب   : 11ذخیره خوارزمشاهی  11</w:t>
      </w:r>
    </w:p>
    <w:p>
      <w:pPr>
        <w:pStyle w:val="BookText"/>
      </w:pPr>
      <w:r>
        <w:rPr>
          <w:rFonts w:ascii="IRNazanin" w:hAnsi="IRNazanin" w:eastAsia="IRNazanin" w:cs="IRNazanin"/>
          <w:lang w:bidi="fa-IR"/>
          <w:color w:val="111111"/>
          <w:sz w:val="28"/>
          <w:szCs w:val="28"/>
          <w:rtl/>
        </w:rPr>
        <w:t xml:space="preserve">کد دستیابی کتاب : 4774ذخیره خوارزمشاهی  11</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11</w:t>
      </w:r>
    </w:p>
    <w:p>
      <w:pPr>
        <w:pStyle w:val="BookText"/>
      </w:pPr>
      <w:r>
        <w:rPr>
          <w:rFonts w:ascii="IRNazanin" w:hAnsi="IRNazanin" w:eastAsia="IRNazanin" w:cs="IRNazanin"/>
          <w:lang w:bidi="fa-IR"/>
          <w:color w:val="111111"/>
          <w:sz w:val="28"/>
          <w:szCs w:val="28"/>
          <w:rtl/>
        </w:rPr>
        <w:t xml:space="preserve">شهر : تهرانذخیره خوارزمشاهی  11</w:t>
      </w:r>
    </w:p>
    <w:p>
      <w:pPr>
        <w:pStyle w:val="BookText"/>
      </w:pPr>
      <w:r>
        <w:rPr>
          <w:rFonts w:ascii="IRNazanin" w:hAnsi="IRNazanin" w:eastAsia="IRNazanin" w:cs="IRNazanin"/>
          <w:lang w:bidi="fa-IR"/>
          <w:color w:val="111111"/>
          <w:sz w:val="28"/>
          <w:szCs w:val="28"/>
          <w:rtl/>
        </w:rPr>
        <w:t xml:space="preserve">تاریخ کتابت : 27رمضان 51جلوس(سده11)ذخیره خوارزمشاهی  11</w:t>
      </w:r>
    </w:p>
    <w:p>
      <w:pPr>
        <w:pStyle w:val="BookText"/>
      </w:pPr>
      <w:r>
        <w:rPr>
          <w:rFonts w:ascii="IRNazanin" w:hAnsi="IRNazanin" w:eastAsia="IRNazanin" w:cs="IRNazanin"/>
          <w:lang w:bidi="fa-IR"/>
          <w:color w:val="111111"/>
          <w:sz w:val="28"/>
          <w:szCs w:val="28"/>
          <w:rtl/>
        </w:rPr>
        <w:t xml:space="preserve">موضوعات : طبذخیره خوارزمشاهی  11</w:t>
      </w:r>
    </w:p>
    <w:p>
      <w:pPr>
        <w:pStyle w:val="BookText"/>
      </w:pPr>
      <w:r>
        <w:rPr>
          <w:rFonts w:ascii="IRNazanin" w:hAnsi="IRNazanin" w:eastAsia="IRNazanin" w:cs="IRNazanin"/>
          <w:lang w:bidi="fa-IR"/>
          <w:color w:val="111111"/>
          <w:sz w:val="28"/>
          <w:szCs w:val="28"/>
          <w:rtl/>
        </w:rPr>
        <w:t xml:space="preserve">آسیب دیدگی : درفهرست افتادگی دارد.ذخیره خوارزمشاهی  11</w:t>
      </w:r>
    </w:p>
    <w:p>
      <w:pPr>
        <w:pStyle w:val="BookText"/>
      </w:pPr>
      <w:r>
        <w:rPr>
          <w:rFonts w:ascii="IRNazanin" w:hAnsi="IRNazanin" w:eastAsia="IRNazanin" w:cs="IRNazanin"/>
          <w:lang w:bidi="fa-IR"/>
          <w:color w:val="111111"/>
          <w:sz w:val="28"/>
          <w:szCs w:val="28"/>
          <w:rtl/>
        </w:rPr>
        <w:t xml:space="preserve">همه اطلاعات : 4774)  طبنستعلیق  27رمضان 51جلوس(سده11) عنوان ونشان شنگرف،- 329گ 25س 6/20</w:t>
      </w:r>
      <w:r>
        <w:rPr>
          <w:rFonts w:ascii="Times New Roman" w:hAnsi="Times New Roman" w:eastAsia="Times New Roman" w:cs="Times New Roman"/>
          <w:lang w:val="en-US" w:bidi="en-US"/>
          <w:color w:val="111111"/>
          <w:sz w:val="28"/>
          <w:szCs w:val="28"/>
          <w:rtl/>
        </w:rPr>
        <w:t xml:space="preserve">×2/30</w:t>
      </w:r>
      <w:r>
        <w:rPr>
          <w:rFonts w:ascii="IRNazanin" w:hAnsi="IRNazanin" w:eastAsia="IRNazanin" w:cs="IRNazanin"/>
          <w:lang w:bidi="fa-IR"/>
          <w:color w:val="111111"/>
          <w:sz w:val="28"/>
          <w:szCs w:val="28"/>
          <w:rtl/>
        </w:rPr>
        <w:t xml:space="preserve">،کاغذترمه،جلدمیشن آلبالویی سیرضربی.- تنها کتاب ششم استودرفهرست افتادگی دارد.ذخیره خوارزمشاهی  11</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9" w:name="pg8327_92749"/>
    <w:bookmarkEnd w:id="449"/>
    <w:p>
      <w:pPr>
        <w:pStyle w:val="Heading3"/>
      </w:pPr>
      <w:bookmarkStart w:id="1329" w:name="_Toc452"/>
      <w:r>
        <w:t>446- ذخیره خوارزمشاهی  11</w:t>
      </w:r>
      <w:bookmarkEnd w:id="1329"/>
    </w:p>
    <w:p>
      <w:pPr>
        <w:pStyle w:val="BookText"/>
      </w:pPr>
      <w:r>
        <w:rPr>
          <w:rFonts w:ascii="IRNazanin" w:hAnsi="IRNazanin" w:eastAsia="IRNazanin" w:cs="IRNazanin"/>
          <w:lang w:bidi="fa-IR"/>
          <w:color w:val="111111"/>
          <w:sz w:val="28"/>
          <w:szCs w:val="28"/>
          <w:rtl/>
        </w:rPr>
        <w:t xml:space="preserve">اطلاعات کتاب اصلی : ذخیره خوارزمشاهی  11</w:t>
      </w:r>
    </w:p>
    <w:p>
      <w:pPr>
        <w:pStyle w:val="BookText"/>
      </w:pPr>
      <w:r>
        <w:rPr>
          <w:rFonts w:ascii="IRNazanin" w:hAnsi="IRNazanin" w:eastAsia="IRNazanin" w:cs="IRNazanin"/>
          <w:lang w:bidi="fa-IR"/>
          <w:color w:val="111111"/>
          <w:sz w:val="28"/>
          <w:szCs w:val="28"/>
          <w:rtl/>
        </w:rPr>
        <w:t xml:space="preserve">در صفحات : 205تا223ذخیره خوارزمشاهی  11</w:t>
      </w:r>
    </w:p>
    <w:p>
      <w:pPr>
        <w:pStyle w:val="BookText"/>
      </w:pPr>
      <w:r>
        <w:rPr>
          <w:rFonts w:ascii="IRNazanin" w:hAnsi="IRNazanin" w:eastAsia="IRNazanin" w:cs="IRNazanin"/>
          <w:lang w:bidi="fa-IR"/>
          <w:color w:val="111111"/>
          <w:sz w:val="28"/>
          <w:szCs w:val="28"/>
          <w:rtl/>
        </w:rPr>
        <w:t xml:space="preserve">کد دستیابی کتاب : 105ذخیره خوارزمشاهی  11</w:t>
      </w:r>
    </w:p>
    <w:p>
      <w:pPr>
        <w:pStyle w:val="BookText"/>
      </w:pPr>
      <w:r>
        <w:rPr>
          <w:rFonts w:ascii="IRNazanin" w:hAnsi="IRNazanin" w:eastAsia="IRNazanin" w:cs="IRNazanin"/>
          <w:lang w:bidi="fa-IR"/>
          <w:color w:val="111111"/>
          <w:sz w:val="28"/>
          <w:szCs w:val="28"/>
          <w:rtl/>
        </w:rPr>
        <w:t xml:space="preserve">زبان کتاب : فارسیذخیره خوارزمشاهی  11</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  11</w:t>
      </w:r>
    </w:p>
    <w:p>
      <w:pPr>
        <w:pStyle w:val="BookText"/>
      </w:pPr>
      <w:r>
        <w:rPr>
          <w:rFonts w:ascii="IRNazanin" w:hAnsi="IRNazanin" w:eastAsia="IRNazanin" w:cs="IRNazanin"/>
          <w:lang w:bidi="fa-IR"/>
          <w:color w:val="111111"/>
          <w:sz w:val="28"/>
          <w:szCs w:val="28"/>
          <w:rtl/>
        </w:rPr>
        <w:t xml:space="preserve">موضوعات : پزشکیذخیره خوارزمشاهی  11</w:t>
      </w:r>
    </w:p>
    <w:p>
      <w:pPr>
        <w:pStyle w:val="BookText"/>
      </w:pPr>
      <w:r>
        <w:rPr>
          <w:rFonts w:ascii="IRNazanin" w:hAnsi="IRNazanin" w:eastAsia="IRNazanin" w:cs="IRNazanin"/>
          <w:lang w:bidi="fa-IR"/>
          <w:color w:val="111111"/>
          <w:sz w:val="28"/>
          <w:szCs w:val="28"/>
          <w:rtl/>
        </w:rPr>
        <w:t xml:space="preserve">بخش بندی : ده کتاب کاملذخیره خوارزمشاهی  11</w:t>
      </w:r>
    </w:p>
    <w:p>
      <w:pPr>
        <w:pStyle w:val="BookText"/>
      </w:pPr>
      <w:r>
        <w:rPr>
          <w:rFonts w:ascii="IRNazanin" w:hAnsi="IRNazanin" w:eastAsia="IRNazanin" w:cs="IRNazanin"/>
          <w:lang w:bidi="fa-IR"/>
          <w:color w:val="111111"/>
          <w:sz w:val="28"/>
          <w:szCs w:val="28"/>
          <w:rtl/>
        </w:rPr>
        <w:t xml:space="preserve">همه اطلاعات : ذخیره خوارزمشاهی  - (  105 ) - (  فارسی - پزشکی  ) - (  ده کتاب کامل  ) -  تالیف : زین الدین (شرف الدین ) ابوابراهیم اسماعیل بن حسن بن احمدبن - محمد (محمدبن احمد) الحسینی الجرجانی . - آغازذخیره خوارزمشاهی  11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11</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  11</w:t>
      </w:r>
    </w:p>
    <w:p>
      <w:pPr>
        <w:pStyle w:val="BookText"/>
      </w:pPr>
      <w:r>
        <w:rPr>
          <w:rFonts w:ascii="IRNazanin" w:hAnsi="IRNazanin" w:eastAsia="IRNazanin" w:cs="IRNazanin"/>
          <w:lang w:bidi="fa-IR"/>
          <w:color w:val="111111"/>
          <w:sz w:val="28"/>
          <w:szCs w:val="28"/>
          <w:rtl/>
        </w:rPr>
        <w:t xml:space="preserve">در صفحات : 213تا221ذخیره خوارزمشاهی  11</w:t>
      </w:r>
    </w:p>
    <w:p>
      <w:pPr>
        <w:pStyle w:val="BookText"/>
      </w:pPr>
      <w:r>
        <w:rPr>
          <w:rFonts w:ascii="IRNazanin" w:hAnsi="IRNazanin" w:eastAsia="IRNazanin" w:cs="IRNazanin"/>
          <w:lang w:bidi="fa-IR"/>
          <w:color w:val="111111"/>
          <w:sz w:val="28"/>
          <w:szCs w:val="28"/>
          <w:rtl/>
        </w:rPr>
        <w:t xml:space="preserve">ردیف کتاب   : 11ذخیره خوارزمشاهی  11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11</w:t>
      </w:r>
    </w:p>
    <w:p>
      <w:pPr>
        <w:pStyle w:val="BookText"/>
      </w:pPr>
      <w:r>
        <w:rPr>
          <w:rFonts w:ascii="IRNazanin" w:hAnsi="IRNazanin" w:eastAsia="IRNazanin" w:cs="IRNazanin"/>
          <w:lang w:bidi="fa-IR"/>
          <w:color w:val="111111"/>
          <w:sz w:val="28"/>
          <w:szCs w:val="28"/>
          <w:rtl/>
        </w:rPr>
        <w:t xml:space="preserve">شهر : تهرانذخیره خوارزمشاهی  11</w:t>
      </w:r>
    </w:p>
    <w:p>
      <w:pPr>
        <w:pStyle w:val="BookText"/>
      </w:pPr>
      <w:r>
        <w:rPr>
          <w:rFonts w:ascii="IRNazanin" w:hAnsi="IRNazanin" w:eastAsia="IRNazanin" w:cs="IRNazanin"/>
          <w:lang w:bidi="fa-IR"/>
          <w:color w:val="111111"/>
          <w:sz w:val="28"/>
          <w:szCs w:val="28"/>
          <w:rtl/>
        </w:rPr>
        <w:t xml:space="preserve">بخش بندی : مشتمل برده کتابست : - کتاب اول : اندر شناختن حد طب و منفعت آن و شناختن اندامها و این کتاب - شش گفتارست : - گفتار نخستین : اندر یادکردن حد طب و منفعت آن ، در سه باب .- گفتار دوم : اندر شناختن مزاج ، در هشت باب .- گفتارسیم : اندر شناختن خلطها و این گفتار شش بابست .- گفتارچهارم : اندر شناختن اندامهای مفرد و این پنج جزو است . جزو نخستین - اندرشناختن استخوانها وغضروفها، واین جزو دوازده بابست . جزو دوم : اندرشناختن - عضلها، درسیزده باب . جزو سیم : اندرشناختن عصبها، درشش باب . جزو چهارم : اندر- شناختن رگها که از جگررسته است وآنرا اورده گویند، در چهارباب . جزو پنجم اندر - شناختن شریانها ، در هفت باب .- گفتارپنجم : اندر شناختن تشریح اندامهاء مرکب در هفده باب .- گفتار ششم : اندر یادکردن قوتها ، در پنج باب .- کتاب دوم : اندر شناختن حالهاء تن مردم از تن درستی و بیماری ، انواع و اعراض - و اسباب آن و شناختن نبض و تفسره و شناختن احوال هرچه ازتن مردم بیرون آید چون - عرق و نفث الدم وبول و غایط و جملگی شناختن اعراض اندرین کتاب باشد واین کتاب - نه گفتارست : - گفتاراول :اندرشناختن تندرستی مطلق وبیماری مطلق و آن دوازده باب است .-  گفتاردوم : اندر شناختن اعراض و علامات و این دوازده بابست : - گفتار سیم : اندر شناختن نبض و این بیست و سه بابست .- گفتارچهارم : اندر شناختن حالهای تن مردم از حالهای دم زدن و این پنج بابست .- گفتارپنجم : اندر شناختن آب و طبیبان آب را تفسره گویند و دلیل نیز گویند - و این بیست و نه بابست . - گفتار ششم : اندر شناختن حالتهای تن مردم از اجابت طبع و این یازده بابست .- گفتار هفتم : انرد شناختن حالهای تن مردم از عرق و این پنج بابست .- گفتار هشتم : اندر شناختن حالهای تن مردم از حال رطوبتها که بسلفه از سینه - برآید وبرآمدن آنرا بتازی نفث گویند وسلفه را بتازی سعال گویند واین شش بابست .- گفتارنهم : اندر شناختن سببهای حالهای تن مردم و این سه جزوست . جزو - اول ، اندرشناختن سببهای عارضی بر طریق کلی واین بیست و سه بابست . جزو دوم ،- اندرشناختن اسباب حالها وتغییرها که برمردم پدید آید جزاز بیماریها و طبیب رااز- شناختن آن چاره نیست و این بیست و یک بابست . جزو سیم ، اندرشناختن سبب مرگ - و ابن سه بابست .- کتاب سیم : اندر تدبیر نگاهداشتن تندرستی و تدبیر هوا و مسکن و شناختن - احوال آنهاوتدبیر طعام وشراب وخواب وبیداری و حرکت وسکون وشناختن احوال - کسوتها وعطرها وبکارداشتن روغنها وتدبیرقی کردن و داروی کارخوردن وفصد و حجامت - ودلوجه وختنه وشیاف وتدبیر اعراض نفسانی وتدبیر حالها که اندرتن مردم پدیدآمدن - آن نشان بیماری باشد که خواهد بود وتدبیر طفلان و پیران و مسافران واین کتاب در- دو بخش در چهارده گفتارست و هر بخش در هفت گفتار.- بخش نخستین در هفت گفتار: - گفتاراول : اندر یادکردن هوا و مسکن وحالها وتدبیرآن و این گفتارپانزده بابست .- گفتار دوم : اندر شناختن حالهای آبها ، واین هفت بابست .- گفتارسیم : اندر تدبیر طعام و شراب واحوال آن و این گفتار دو جزو است : - جزو نخستین ، اندر شناختن غذا و انواع و احوال آن ، و این بیست و چهار بابست .- جزو دوم ، اندر بصلاح آوردن آنچه ویرا بصلاح باید آورد از غذاها و شناختن طبع - ومزاج و فعل و خاصیت هریکی ، و این سیزده بابست .- گفتار چهارم : اندر شناختن حالهاء شراب و منفعت و مضرت آن ، در هجده باب .- گفتار پنجم : اندر تدبیر خواب و بیداری و شناختن منفعت و مضرت آن ، در - پنج باب .- گفتار ششم : اندر تدبیر حرکت و سکون ، در پنج باب .- گفتار هفتم : اندر تدبیر کسوت و شناختن منفعت و مضرت عطرها و اسفرمها و - روغنها که بکار دارند ، در چهار باب .- بخش دوم - اندر نگاهداشتن تندرستی ، در بیست گفتار :-  گفتارنخستین : اندر تدبیراستفراغ و تدبیر پرداختن تن از خلطهاء فزونی که سبب - بیماری باشد ، در پنج جزو : - جزو نخستین ، اندر شناختن اصلهاء کلی که اندر انواع استفراغ بباید دانست در - هفت باب . جزودوم ،اندرپرداختن تن ازفضلهاء فزونی بقی و آنچه اندرین معنی بباید- دانست ، دریازده باب . جزو سیم ، اندر پرداختن تن بداروهای مسهل و آنچه اندرین - معنی بباید دانست ، درهجده باب . جزو چهارم ، اندر تدبیر فصد وحجامت و پرداختن - تن از فضلهاء خونی ، درسی و پنج باب . جزو پنجم اندر تدبیر استفراغها جزوی در ده باب .- گفتاردوم : اندر تدبیر مزاجهاء بد که آنرا سوءالمزاج گویند و شناختن حاجتمندی - خداوند سوءالمزاج بتدبیر نگاهداشتن تندرستی ، در چهارباب .- گفتار سیم ، اندر تدبیر اعراض نفسانی ، در شش باب .- گفتار چهار ، اندر شناختن حالهاء که اندر تن مردم پدیدآید و پدید آمدن آن - نشان بیماری باشد که خواهد بودنذخیره خوارزمشاهی  11</w:t>
      </w:r>
    </w:p>
    <w:p>
      <w:pPr>
        <w:pStyle w:val="BookText"/>
      </w:pPr>
      <w:r>
        <w:rPr>
          <w:rFonts w:ascii="IRNazanin" w:hAnsi="IRNazanin" w:eastAsia="IRNazanin" w:cs="IRNazanin"/>
          <w:lang w:bidi="fa-IR"/>
          <w:color w:val="111111"/>
          <w:sz w:val="28"/>
          <w:szCs w:val="28"/>
          <w:rtl/>
        </w:rPr>
        <w:t xml:space="preserve">همه اطلاعات : ختن حالهاء که اندر تن مردم پدیدآید و پدید آمدن آن - نشان بیماری باشد که خواهد بودن ، در چهار باب .- گفتار پنجم ، اندر تدبیر پروردن طفلان ، در هشت باب .- گفتار ششم ، اندر تدبیر پیران ، در پنج باب .- گفتار هفتم ، اندر تدبیر مسافران ، در هفت باب .- کتاب چهارم - اندر استخراج مرض یعنی شناختن هر بیماری که کدام بیماری - است و شناختن نضج و بحران و شناختن که حال بیمار چگونه خواند شد بانواع دلایل و-  این را طبیبان ، تقدمه المعرفه ، گویند ، در چهار گفتار:- گفتار نخستین ، اندر شناختن و بیرون آوردن هر بیماری که کدام بیماری است ،- در سه باب .- گفتار دوم ، اندر شناختن نضج ، در پنج باب .- گفتار سیم ، اندر شناختن بحران ، در ده باب .- گفتار چهارم ، اندر تقدمه المعرفه ، یعنی شناختن که حال بیمار چون خواهد - شد ، در هفت باب .- کتاب پنجم - اندر شناختن تب و اجناس و انواع و علامات و علاجات آن بتمامی - در شش گفتار: - گفتار نخستین ، اندر آنکه تب چیست و چند نوعست و چگونه پدید آید ، - در چهار باب .- گفتار دوم ، اندر شناختن حمی یوم و احوال و اسباب آن در بیست و هفت باب .- گفتار سیم ، اندر تبهای عفونی در سه جزو : - جزو نخستین - اندر آنکه عفونت چیست ، در پنج باب .- جزو دوم - در شناختن معالجات تبهای عفونی ، در ده باب .- جزو سیم - اندر انواع تبهای عفونی ، در دوازده باب .- گفتار چهارم - اندر شناختن تبهای دقی دورمی ووبائی ، در چهار باب .-  گفتار پنجم - اندر شناختن اسباب آبله و حصبه و احوال آن در دوازه باب .- گفتارششم - اندر شناختن نکس و احوال و تدبیر نگاهداشتن ناقه از نکس و - تدبیر طعام و شراب ، در پنج باب .- کتاب ششم - اندر علاج بیماریهای سرتاپای در 21 گفتار : - 1- در علاج امراض سر در 5 جزو 2- اندرشناختن حالها و امراض چشم در 7 جزو - 3- دراحوال گوش وشنوائی در 9 باب 4- در احوال بینی در ده باب 5- در احوال زبان - و دهان و لب و دندان 6- اندر شناختن حنجره وحلق 7- در یاد کردن امراض آلت های - دم زدن 8- در احوال دل و امراض و علاج آن 9- در احوال پستان در ده باب 10- در - احوال معده ومری 11- اندر علاج بیماریهای جگر (کبد) 12- اندر احوال سپرزو - بیماریها 13- اندر بیماریهائی که از بیماری جگر وسپرزخیزد چون یرقان 14- اندر - انواع اسهال و سحج 15- اندر بیماریهای مقعد و شرح خون بیرون آمدن 16- - اندر یادکردن احوال کرمان خرد و بزرگ 17- اندر علاج انواع قولنج 18- اندر - احوال گرده و مثانه (کلیه ) 19- اندر بیماریهائی که مخصوص است بمردان 20- اندر - بیماریهائی که مخصوص است بزنان 21- در وجع ظهر و تهیگاه و ریاح الافرسه در - ده باب .- کتاب هفتم - اندر بیماریها از سرتا پای و جراحتها و کوفتگی و شکستگی در - هفت گفتار : - گفتار نخستین : اندر آماسها و بثرها و آن سه جزو است : - جزو نخستین : نه بابست .-  جزو دوم ، در چهارباب . جزو سیم ، اندر انواع ریشها وبثرها در سطح پوست ، - در پنج باب .- گفتار دوم : اندر انواع آماسهای سرد ، در هشت باب .- گفتار سیم : اندر انواع ریشها و سوختگی آتش ، در دوازده باب . - گفتار چهارم : اندر جذام ، در یک گفتار : - گفتار پنجم : اندر جراحتها، در نه باب .- گفتار ششم : اندر ذاع کردن ، در یازده باب .- گفتار هفتم : اندر مجبری وردادی ، در دو جزو، جزو نخستین ، اندر ردادی یعنی - بجای باربردن عضو وآن دوازده باب است جزو دوم ،اندرمجبری یعنی بستن استخوانهای - شکسته ، در ده باب .- کتاب هشتم - اندر زینت و آراستگی ظاهر در سه گفتار : - گفتار نخستین ، اندر احوال موی در شانزده باب .- گفتار دوم ، اندر احوال بشره و آنچه بروی پدید آید در 11 باب .- گفتار سیم ، اندر احوالهائیکه تعلق بتن دارد و آن ده بابست .- کتاب نهم - اندر چیزهای زیانکار و زهرها و پنج گفتارست : - گفتار نخستین ، اندر چیزهای زیانکار و زهرها و ده بابست .- گفتار دوم ، اندر گزیدن ماران و جانوران زهرناک در شش بابست .- گفتار سیم ، اندر گزیدن ماران در چهارباب .- گفتار چهارم : اندر گزیدن مردم و گزیدن سگ و گرگ وغیره در دوازده باب .-  گفتار پنجم ، اندر گزیدن حشرات و علاج آن در یازده باب .- کتاب دهم - اندر ترتیب دادن اقربادین و این کتاب دو گفتار و سه فصل دارد: - گفتار اول - اندر داروهای مفرد که از بهر علاج هر اندامی در مرکبات بکار آید - و شامل سی و هشت بابست .- گفتار دوم - اندر ترتیب دادن داروهای مرکب و این گفتار سی و یک باب - و سه فصل است : - فصل اول ، اندر عذر خواستن دیری تمام شدن کتاب .- فصل دوم ، اندر تقصیری که درین کتاب هست .- فصل سوم ، عذر طبیبان از جهت بیماری که ایشان را افتد.ذخیره خوارزمشاهی  11</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50" w:name="pg8327_92750"/>
    <w:bookmarkEnd w:id="450"/>
    <w:p>
      <w:pPr>
        <w:pStyle w:val="Heading3"/>
      </w:pPr>
      <w:bookmarkStart w:id="1330" w:name="_Toc453"/>
      <w:r>
        <w:t>447- ذخیره خوارزمشاهی  12</w:t>
      </w:r>
      <w:bookmarkEnd w:id="1330"/>
    </w:p>
    <w:p>
      <w:pPr>
        <w:pStyle w:val="BookText"/>
      </w:pPr>
      <w:r>
        <w:rPr>
          <w:rFonts w:ascii="IRNazanin" w:hAnsi="IRNazanin" w:eastAsia="IRNazanin" w:cs="IRNazanin"/>
          <w:lang w:bidi="fa-IR"/>
          <w:color w:val="111111"/>
          <w:sz w:val="28"/>
          <w:szCs w:val="28"/>
          <w:rtl/>
        </w:rPr>
        <w:t xml:space="preserve">اطلاعات کتاب اصلی : ذخیره خوارزمشاهی  12</w:t>
      </w:r>
    </w:p>
    <w:p>
      <w:pPr>
        <w:pStyle w:val="BookText"/>
      </w:pPr>
      <w:r>
        <w:rPr>
          <w:rFonts w:ascii="IRNazanin" w:hAnsi="IRNazanin" w:eastAsia="IRNazanin" w:cs="IRNazanin"/>
          <w:lang w:bidi="fa-IR"/>
          <w:color w:val="111111"/>
          <w:sz w:val="28"/>
          <w:szCs w:val="28"/>
          <w:rtl/>
        </w:rPr>
        <w:t xml:space="preserve">در صفحات : 205تا223ذخیره خوارزمشاهی  12</w:t>
      </w:r>
    </w:p>
    <w:p>
      <w:pPr>
        <w:pStyle w:val="BookText"/>
      </w:pPr>
      <w:r>
        <w:rPr>
          <w:rFonts w:ascii="IRNazanin" w:hAnsi="IRNazanin" w:eastAsia="IRNazanin" w:cs="IRNazanin"/>
          <w:lang w:bidi="fa-IR"/>
          <w:color w:val="111111"/>
          <w:sz w:val="28"/>
          <w:szCs w:val="28"/>
          <w:rtl/>
        </w:rPr>
        <w:t xml:space="preserve">کد دستیابی کتاب : 105ذخیره خوارزمشاهی  12</w:t>
      </w:r>
    </w:p>
    <w:p>
      <w:pPr>
        <w:pStyle w:val="BookText"/>
      </w:pPr>
      <w:r>
        <w:rPr>
          <w:rFonts w:ascii="IRNazanin" w:hAnsi="IRNazanin" w:eastAsia="IRNazanin" w:cs="IRNazanin"/>
          <w:lang w:bidi="fa-IR"/>
          <w:color w:val="111111"/>
          <w:sz w:val="28"/>
          <w:szCs w:val="28"/>
          <w:rtl/>
        </w:rPr>
        <w:t xml:space="preserve">زبان کتاب : فارسیذخیره خوارزمشاهی  12</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  12</w:t>
      </w:r>
    </w:p>
    <w:p>
      <w:pPr>
        <w:pStyle w:val="BookText"/>
      </w:pPr>
      <w:r>
        <w:rPr>
          <w:rFonts w:ascii="IRNazanin" w:hAnsi="IRNazanin" w:eastAsia="IRNazanin" w:cs="IRNazanin"/>
          <w:lang w:bidi="fa-IR"/>
          <w:color w:val="111111"/>
          <w:sz w:val="28"/>
          <w:szCs w:val="28"/>
          <w:rtl/>
        </w:rPr>
        <w:t xml:space="preserve">موضوعات : پزشکیذخیره خوارزمشاهی  12</w:t>
      </w:r>
    </w:p>
    <w:p>
      <w:pPr>
        <w:pStyle w:val="BookText"/>
      </w:pPr>
      <w:r>
        <w:rPr>
          <w:rFonts w:ascii="IRNazanin" w:hAnsi="IRNazanin" w:eastAsia="IRNazanin" w:cs="IRNazanin"/>
          <w:lang w:bidi="fa-IR"/>
          <w:color w:val="111111"/>
          <w:sz w:val="28"/>
          <w:szCs w:val="28"/>
          <w:rtl/>
        </w:rPr>
        <w:t xml:space="preserve">بخش بندی : ده کتاب کاملذخیره خوارزمشاهی  12</w:t>
      </w:r>
    </w:p>
    <w:p>
      <w:pPr>
        <w:pStyle w:val="BookText"/>
      </w:pPr>
      <w:r>
        <w:rPr>
          <w:rFonts w:ascii="IRNazanin" w:hAnsi="IRNazanin" w:eastAsia="IRNazanin" w:cs="IRNazanin"/>
          <w:lang w:bidi="fa-IR"/>
          <w:color w:val="111111"/>
          <w:sz w:val="28"/>
          <w:szCs w:val="28"/>
          <w:rtl/>
        </w:rPr>
        <w:t xml:space="preserve">همه اطلاعات : ذخیره خوارزمشاهی  - (  105 ) - (  فارسی - پزشکی  ) - (  ده کتاب کامل  ) -  تالیف : زین الدین (شرف الدین ) ابوابراهیم اسماعیل بن حسن بن احمدبن - محمد (محمدبن احمد) الحسینی الجرجانی . - آغازذخیره خوارزمشاهی  12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12</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  12</w:t>
      </w:r>
    </w:p>
    <w:p>
      <w:pPr>
        <w:pStyle w:val="BookText"/>
      </w:pPr>
      <w:r>
        <w:rPr>
          <w:rFonts w:ascii="IRNazanin" w:hAnsi="IRNazanin" w:eastAsia="IRNazanin" w:cs="IRNazanin"/>
          <w:lang w:bidi="fa-IR"/>
          <w:color w:val="111111"/>
          <w:sz w:val="28"/>
          <w:szCs w:val="28"/>
          <w:rtl/>
        </w:rPr>
        <w:t xml:space="preserve">در صفحات : 221تا223ذخیره خوارزمشاهی  12</w:t>
      </w:r>
    </w:p>
    <w:p>
      <w:pPr>
        <w:pStyle w:val="BookText"/>
      </w:pPr>
      <w:r>
        <w:rPr>
          <w:rFonts w:ascii="IRNazanin" w:hAnsi="IRNazanin" w:eastAsia="IRNazanin" w:cs="IRNazanin"/>
          <w:lang w:bidi="fa-IR"/>
          <w:color w:val="111111"/>
          <w:sz w:val="28"/>
          <w:szCs w:val="28"/>
          <w:rtl/>
        </w:rPr>
        <w:t xml:space="preserve">ردیف کتاب   : 12ذخیره خوارزمشاهی  12</w:t>
      </w:r>
    </w:p>
    <w:p>
      <w:pPr>
        <w:pStyle w:val="BookText"/>
      </w:pPr>
      <w:r>
        <w:rPr>
          <w:rFonts w:ascii="IRNazanin" w:hAnsi="IRNazanin" w:eastAsia="IRNazanin" w:cs="IRNazanin"/>
          <w:lang w:bidi="fa-IR"/>
          <w:color w:val="111111"/>
          <w:sz w:val="28"/>
          <w:szCs w:val="28"/>
          <w:rtl/>
        </w:rPr>
        <w:t xml:space="preserve">کد دستیابی کتاب : 113ذخیره خوارزمشاهی  12</w:t>
      </w:r>
    </w:p>
    <w:p>
      <w:pPr>
        <w:pStyle w:val="BookText"/>
      </w:pPr>
      <w:r>
        <w:rPr>
          <w:rFonts w:ascii="IRNazanin" w:hAnsi="IRNazanin" w:eastAsia="IRNazanin" w:cs="IRNazanin"/>
          <w:lang w:bidi="fa-IR"/>
          <w:color w:val="111111"/>
          <w:sz w:val="28"/>
          <w:szCs w:val="28"/>
          <w:rtl/>
        </w:rPr>
        <w:t xml:space="preserve">زبان کتاب : عربیذخیره خوارزمشاهی  12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12</w:t>
      </w:r>
    </w:p>
    <w:p>
      <w:pPr>
        <w:pStyle w:val="BookText"/>
      </w:pPr>
      <w:r>
        <w:rPr>
          <w:rFonts w:ascii="IRNazanin" w:hAnsi="IRNazanin" w:eastAsia="IRNazanin" w:cs="IRNazanin"/>
          <w:lang w:bidi="fa-IR"/>
          <w:color w:val="111111"/>
          <w:sz w:val="28"/>
          <w:szCs w:val="28"/>
          <w:rtl/>
        </w:rPr>
        <w:t xml:space="preserve">شهر : تهرانذخیره خوارزمشاهی  12</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  12</w:t>
      </w:r>
    </w:p>
    <w:p>
      <w:pPr>
        <w:pStyle w:val="BookText"/>
      </w:pPr>
      <w:r>
        <w:rPr>
          <w:rFonts w:ascii="IRNazanin" w:hAnsi="IRNazanin" w:eastAsia="IRNazanin" w:cs="IRNazanin"/>
          <w:lang w:bidi="fa-IR"/>
          <w:color w:val="111111"/>
          <w:sz w:val="28"/>
          <w:szCs w:val="28"/>
          <w:rtl/>
        </w:rPr>
        <w:t xml:space="preserve">تاریخ کتابت : (1007)   هجریذخیره خوارزمشاهی  12</w:t>
      </w:r>
    </w:p>
    <w:p>
      <w:pPr>
        <w:pStyle w:val="BookText"/>
      </w:pPr>
      <w:r>
        <w:rPr>
          <w:rFonts w:ascii="IRNazanin" w:hAnsi="IRNazanin" w:eastAsia="IRNazanin" w:cs="IRNazanin"/>
          <w:lang w:bidi="fa-IR"/>
          <w:color w:val="111111"/>
          <w:sz w:val="28"/>
          <w:szCs w:val="28"/>
          <w:rtl/>
        </w:rPr>
        <w:t xml:space="preserve">تاریخ تالیف : از (504 تا 521) هجری . تاریخ ترجمه : بعداز 521ذخیره خوارزمشاهی  12</w:t>
      </w:r>
    </w:p>
    <w:p>
      <w:pPr>
        <w:pStyle w:val="BookText"/>
      </w:pPr>
      <w:r>
        <w:rPr>
          <w:rFonts w:ascii="IRNazanin" w:hAnsi="IRNazanin" w:eastAsia="IRNazanin" w:cs="IRNazanin"/>
          <w:lang w:bidi="fa-IR"/>
          <w:color w:val="111111"/>
          <w:sz w:val="28"/>
          <w:szCs w:val="28"/>
          <w:rtl/>
        </w:rPr>
        <w:t xml:space="preserve">موضوعات : پزشکیذخیره خوارزمشاهی  12</w:t>
      </w:r>
    </w:p>
    <w:p>
      <w:pPr>
        <w:pStyle w:val="BookText"/>
      </w:pPr>
      <w:r>
        <w:rPr>
          <w:rFonts w:ascii="IRNazanin" w:hAnsi="IRNazanin" w:eastAsia="IRNazanin" w:cs="IRNazanin"/>
          <w:lang w:bidi="fa-IR"/>
          <w:color w:val="111111"/>
          <w:sz w:val="28"/>
          <w:szCs w:val="28"/>
          <w:rtl/>
        </w:rPr>
        <w:t xml:space="preserve">توضیحات درباره مولف : تاریخ وفات جرجانی بنابقول مولف کشف الظنون (531) هجریست و بنا - بمشهور تاریخ تالیف کتاب ذخیره (521) هجری میباشد و این نسخه طبق ثبت پشت - صفحه اول (545) هجری یعنی 24 سال پس از تالیف استنساخ شده است : - "امر باستنساخه سبط ابی بکر الفرار فی شهور سنه خمس و اربعین و خمسمایه - متع به صاحبه ، لابی الفتح محمدبن محمدبن الحاکم الطبیب المروزی". - گرگانی را نکوهش کردند که غالب نوشته هایش بپارسی است (ذخیره . الاغراض - خفی . یادگار)او ذخیره رابتازی برگردانید و زبده الطب را بعربی نگاشت تااززبان - مردم درامان باشد درمقدمه ذخیره مترجم آورده است که ادویه مفرده درذخیره پارسی - نیست و آن نه کتابست . - یادآور میگردد ترجمه اثری از لغتی بلغت دیگر بدست مولف در روزگار گذشته - معمول بوده مثل کتاب معاد ابن سینا والتفهیم بیرونی واحیاءالعلوم غزالی ومدارج کمال - باباافضل وغیرهذخیره خوارزمشاهی  12</w:t>
      </w:r>
    </w:p>
    <w:p>
      <w:pPr>
        <w:pStyle w:val="BookText"/>
      </w:pPr>
      <w:r>
        <w:rPr>
          <w:rFonts w:ascii="IRNazanin" w:hAnsi="IRNazanin" w:eastAsia="IRNazanin" w:cs="IRNazanin"/>
          <w:lang w:bidi="fa-IR"/>
          <w:color w:val="111111"/>
          <w:sz w:val="28"/>
          <w:szCs w:val="28"/>
          <w:rtl/>
        </w:rPr>
        <w:t xml:space="preserve">بخش بندی : کتاب اول و دومذخیره خوارزمشاهی  12</w:t>
      </w:r>
    </w:p>
    <w:p>
      <w:pPr>
        <w:pStyle w:val="BookText"/>
      </w:pPr>
      <w:r>
        <w:rPr>
          <w:rFonts w:ascii="IRNazanin" w:hAnsi="IRNazanin" w:eastAsia="IRNazanin" w:cs="IRNazanin"/>
          <w:lang w:bidi="fa-IR"/>
          <w:color w:val="111111"/>
          <w:sz w:val="28"/>
          <w:szCs w:val="28"/>
          <w:rtl/>
        </w:rPr>
        <w:t xml:space="preserve">منابع دیگر : (1) رجوع بحواشی استاددانش پژوه ص 760 فهرست دانشگاه طهران ج 3 بخش 2 شود.ذخیره خوارزمشاهی  12</w:t>
      </w:r>
    </w:p>
    <w:p>
      <w:pPr>
        <w:pStyle w:val="BookText"/>
      </w:pPr>
      <w:r>
        <w:rPr>
          <w:rFonts w:ascii="IRNazanin" w:hAnsi="IRNazanin" w:eastAsia="IRNazanin" w:cs="IRNazanin"/>
          <w:lang w:bidi="fa-IR"/>
          <w:color w:val="111111"/>
          <w:sz w:val="28"/>
          <w:szCs w:val="28"/>
          <w:rtl/>
        </w:rPr>
        <w:t xml:space="preserve">آسیب دیدگی : تاریخ کتاب مخدوش و نونویس است ، آنقسمت که در انجام کتاب در پرانتز - گذاشته شده است .ذخیره خوارزمشاهی  12</w:t>
      </w:r>
    </w:p>
    <w:p>
      <w:pPr>
        <w:pStyle w:val="BookText"/>
      </w:pPr>
      <w:r>
        <w:rPr>
          <w:rFonts w:ascii="IRNazanin" w:hAnsi="IRNazanin" w:eastAsia="IRNazanin" w:cs="IRNazanin"/>
          <w:lang w:bidi="fa-IR"/>
          <w:color w:val="111111"/>
          <w:sz w:val="28"/>
          <w:szCs w:val="28"/>
          <w:rtl/>
        </w:rPr>
        <w:t xml:space="preserve">همه اطلاعات : ذخیره خوارزمشاهی - (مترجم ) (  113 ) - (  عربی - پزشکی  ) - (  کتاب اول و دوم  ) - تالیف : زین الدین (شرف الدین ) ابوابراهیم اسماعیل بن حسن بن احمدبن محمد - (محمدبن احمد) الحسینی الجرجانی . - آغاز : بسم اللّٰه الرحمن الرحیم . رب اختم بالخیرالحمدلله رب العالمین حمد الشاکرین - والصلوه علی النبی المصطفی محمد و آله الطاهرین اعلموااخوانی ایدکم اللّٰه وایای برحمته - وافاض علیکم وعلی من نعمه مالاینقصه ومن عفوه مالایضره هی انی بعدبلوغی السبعین- من عمری جمعت بخوارزم کتاب الذخیره الخوارزمشاهیه فی الطب باللغه العجمیه و بعد فراغی - منه وجدت کل من نظر فی ذلک الکتاب یتاسف علیه و یعاتبنی (یعاقبنی ) فیه و یقول لیتک - جمعت هذا الکتاب علی هذا الترتیب باللغه العربیه لیکون استمتاع الناس به اکثر واطنب - فی هذاالباب . فلما طال ذلک و کثر هذاالمقال و علمت ایضا ان کثیرا من الاغراض العلمیه - لایفی اللغه العجمیه بایفاء حقها کماینبغی الا بالتکلف واطاله الکلام مع التقصیر فیه فان من - الکلم ماله فی اللغه العربیه ذوق حسن ورونق لطیف یتیقظ له ذهن المستمع والمتعلم-  واذا نقل ذلک الی العجمیه ذهب رونقه ولم یکمل معناه ویبعد عن الطباع ... واخذت - فی هذاالنقل و عزمت علی ان افنی بقیه عمری فیه و فیما ینتفع الناس من غیر ذلک و اریدان - - الحق به وازید فیه من الفوائد مالم یساعدنی اللغه العجمیه فی ایفاء حقهاوایضاحها فان - و فی بذلک بقیه عمری فهوالمراد... - انجام : ... تم الکتاب الثانی من هذاالکتاب بحمدلله وحسن توفیقه ویتلوه انشاء اللّٰه - تعالی الکتاب الثالث (فی ربیع الاول سنه ست الف ). - تاریخ تالیف : از (504 تا 521) هجری . تاریخ ترجمه : بعداز 521- تاریخ کتابت : (1007) - هجری . بخط :- نوع خط : نسخ . شماره صفحات :(460) شماره سطرها:(17).اندازه - سطرها :(11 - 5/11). قطع :(5/15 </w:t>
      </w:r>
      <w:r>
        <w:rPr>
          <w:rFonts w:ascii="Times New Roman" w:hAnsi="Times New Roman" w:eastAsia="Times New Roman" w:cs="Times New Roman"/>
          <w:lang w:val="en-US" w:bidi="en-US"/>
          <w:color w:val="111111"/>
          <w:sz w:val="28"/>
          <w:szCs w:val="28"/>
          <w:rtl/>
        </w:rPr>
        <w:t xml:space="preserve">× 20). - </w:t>
      </w:r>
      <w:r>
        <w:rPr>
          <w:rFonts w:ascii="IRNazanin" w:hAnsi="IRNazanin" w:eastAsia="IRNazanin" w:cs="IRNazanin"/>
          <w:lang w:bidi="fa-IR"/>
          <w:color w:val="111111"/>
          <w:sz w:val="28"/>
          <w:szCs w:val="28"/>
          <w:rtl/>
        </w:rPr>
        <w:t xml:space="preserve">مشخصات : -  تاریخ کتاب مخدوش و نونویس است ، آنقسمت که در انجام کتاب در پرانتز - گذاشته شده است . - توضیحات : -  تاریخ وفات جرجانی بنابقول مولف کشف الظنون (531) هجریست و بنا - بمشهور تاریخ تالیف کتاب ذخیره (521) هجری میباشد و این نسخه طبق ثبت پشت - صفحه اول (545) هجری یعنی 24 سال پس از تالیف استنساخ شده است : - "امر باستنساخه سبط ابی بکر الفرار فی شهور سنه خمس و اربعین و خمسمایه - متع به صاحبه ، لابی الفتح محمدبن محمدبن الحاکم الطبیب المروزی". - گرگانی را نکوهش کردند که غالب نوشته هایش بپارسی است (ذخیره . الاغراض - خفی . یادگار)او ذخیره رابتازی برگردانید و زبده الطب را بعربی نگاشت تااززبان - مردم درامان باشد درمقدمه ذخیره مترجم آورده است که ادویه مفرده درذخیره پارسی - نیست و آن نه کتابست . - یادآور میگردد ترجمه اثری از لغتی بلغت دیگر بدست مولف در روزگار گذشته - معمول بوده مثل کتاب معاد ابن سینا والتفهیم بیرونی واحیاءالعلوم غزالی ومدارج کمال - باباافضل وغیره   (1) رجوع بحواشی استاددانش پژوه ص 760 فهرست دانشگاه طهران ج 3 بخش 2 شود.ذخیره خوارزمشاهی  12</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51" w:name="pg8327_92751"/>
    <w:bookmarkEnd w:id="451"/>
    <w:p>
      <w:pPr>
        <w:pStyle w:val="Heading3"/>
      </w:pPr>
      <w:bookmarkStart w:id="1331" w:name="_Toc454"/>
      <w:r>
        <w:t>448- ذخیره خوارزمشاهی  12</w:t>
      </w:r>
      <w:bookmarkEnd w:id="1331"/>
    </w:p>
    <w:p>
      <w:pPr>
        <w:pStyle w:val="BookText"/>
      </w:pPr>
      <w:r>
        <w:rPr>
          <w:rFonts w:ascii="IRNazanin" w:hAnsi="IRNazanin" w:eastAsia="IRNazanin" w:cs="IRNazanin"/>
          <w:lang w:bidi="fa-IR"/>
          <w:color w:val="111111"/>
          <w:sz w:val="28"/>
          <w:szCs w:val="28"/>
          <w:rtl/>
        </w:rPr>
        <w:t xml:space="preserve">اطلاعات کتاب اصلی : ذخیره خوارزمشاهی  12</w:t>
      </w:r>
    </w:p>
    <w:p>
      <w:pPr>
        <w:pStyle w:val="BookText"/>
      </w:pPr>
      <w:r>
        <w:rPr>
          <w:rFonts w:ascii="IRNazanin" w:hAnsi="IRNazanin" w:eastAsia="IRNazanin" w:cs="IRNazanin"/>
          <w:lang w:bidi="fa-IR"/>
          <w:color w:val="111111"/>
          <w:sz w:val="28"/>
          <w:szCs w:val="28"/>
          <w:rtl/>
        </w:rPr>
        <w:t xml:space="preserve">در صفحات : 383تا385ذخیره خوارزمشاهی  12</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12</w:t>
      </w:r>
    </w:p>
    <w:p>
      <w:pPr>
        <w:pStyle w:val="BookText"/>
      </w:pPr>
      <w:r>
        <w:rPr>
          <w:rFonts w:ascii="IRNazanin" w:hAnsi="IRNazanin" w:eastAsia="IRNazanin" w:cs="IRNazanin"/>
          <w:lang w:bidi="fa-IR"/>
          <w:color w:val="111111"/>
          <w:sz w:val="28"/>
          <w:szCs w:val="28"/>
          <w:rtl/>
        </w:rPr>
        <w:t xml:space="preserve">موضوعات : طبذخیره خوارزمشاهی  12</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12</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12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12</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12</w:t>
      </w:r>
    </w:p>
    <w:p>
      <w:pPr>
        <w:pStyle w:val="BookText"/>
      </w:pPr>
      <w:r>
        <w:rPr>
          <w:rFonts w:ascii="IRNazanin" w:hAnsi="IRNazanin" w:eastAsia="IRNazanin" w:cs="IRNazanin"/>
          <w:lang w:bidi="fa-IR"/>
          <w:color w:val="111111"/>
          <w:sz w:val="28"/>
          <w:szCs w:val="28"/>
          <w:rtl/>
        </w:rPr>
        <w:t xml:space="preserve">در صفحات : 383تا383ذخیره خوارزمشاهی  12</w:t>
      </w:r>
    </w:p>
    <w:p>
      <w:pPr>
        <w:pStyle w:val="BookText"/>
      </w:pPr>
      <w:r>
        <w:rPr>
          <w:rFonts w:ascii="IRNazanin" w:hAnsi="IRNazanin" w:eastAsia="IRNazanin" w:cs="IRNazanin"/>
          <w:lang w:bidi="fa-IR"/>
          <w:color w:val="111111"/>
          <w:sz w:val="28"/>
          <w:szCs w:val="28"/>
          <w:rtl/>
        </w:rPr>
        <w:t xml:space="preserve">ردیف کتاب   : 12ذخیره خوارزمشاهی  12</w:t>
      </w:r>
    </w:p>
    <w:p>
      <w:pPr>
        <w:pStyle w:val="BookText"/>
      </w:pPr>
      <w:r>
        <w:rPr>
          <w:rFonts w:ascii="IRNazanin" w:hAnsi="IRNazanin" w:eastAsia="IRNazanin" w:cs="IRNazanin"/>
          <w:lang w:bidi="fa-IR"/>
          <w:color w:val="111111"/>
          <w:sz w:val="28"/>
          <w:szCs w:val="28"/>
          <w:rtl/>
        </w:rPr>
        <w:t xml:space="preserve">کد دستیابی کتاب : 4783ذخیره خوارزمشاهی  12</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12</w:t>
      </w:r>
    </w:p>
    <w:p>
      <w:pPr>
        <w:pStyle w:val="BookText"/>
      </w:pPr>
      <w:r>
        <w:rPr>
          <w:rFonts w:ascii="IRNazanin" w:hAnsi="IRNazanin" w:eastAsia="IRNazanin" w:cs="IRNazanin"/>
          <w:lang w:bidi="fa-IR"/>
          <w:color w:val="111111"/>
          <w:sz w:val="28"/>
          <w:szCs w:val="28"/>
          <w:rtl/>
        </w:rPr>
        <w:t xml:space="preserve">شهر : تهرانذخیره خوارزمشاهی  12</w:t>
      </w:r>
    </w:p>
    <w:p>
      <w:pPr>
        <w:pStyle w:val="BookText"/>
      </w:pPr>
      <w:r>
        <w:rPr>
          <w:rFonts w:ascii="IRNazanin" w:hAnsi="IRNazanin" w:eastAsia="IRNazanin" w:cs="IRNazanin"/>
          <w:lang w:bidi="fa-IR"/>
          <w:color w:val="111111"/>
          <w:sz w:val="28"/>
          <w:szCs w:val="28"/>
          <w:rtl/>
        </w:rPr>
        <w:t xml:space="preserve">تاریخ کتابت : 1236ذخیره خوارزمشاهی  12</w:t>
      </w:r>
    </w:p>
    <w:p>
      <w:pPr>
        <w:pStyle w:val="BookText"/>
      </w:pPr>
      <w:r>
        <w:rPr>
          <w:rFonts w:ascii="IRNazanin" w:hAnsi="IRNazanin" w:eastAsia="IRNazanin" w:cs="IRNazanin"/>
          <w:lang w:bidi="fa-IR"/>
          <w:color w:val="111111"/>
          <w:sz w:val="28"/>
          <w:szCs w:val="28"/>
          <w:rtl/>
        </w:rPr>
        <w:t xml:space="preserve">موضوعات : طبذخیره خوارزمشاهی  12</w:t>
      </w:r>
    </w:p>
    <w:p>
      <w:pPr>
        <w:pStyle w:val="BookText"/>
      </w:pPr>
      <w:r>
        <w:rPr>
          <w:rFonts w:ascii="IRNazanin" w:hAnsi="IRNazanin" w:eastAsia="IRNazanin" w:cs="IRNazanin"/>
          <w:lang w:bidi="fa-IR"/>
          <w:color w:val="111111"/>
          <w:sz w:val="28"/>
          <w:szCs w:val="28"/>
          <w:rtl/>
        </w:rPr>
        <w:t xml:space="preserve">همه اطلاعات : 4783)  طبنستعلیق 1236، عنوان ونشان شنگرف،212گ 23س ،20</w:t>
      </w:r>
      <w:r>
        <w:rPr>
          <w:rFonts w:ascii="Times New Roman" w:hAnsi="Times New Roman" w:eastAsia="Times New Roman" w:cs="Times New Roman"/>
          <w:lang w:val="en-US" w:bidi="en-US"/>
          <w:color w:val="111111"/>
          <w:sz w:val="28"/>
          <w:szCs w:val="28"/>
          <w:rtl/>
        </w:rPr>
        <w:t xml:space="preserve">×- 2/30</w:t>
      </w:r>
      <w:r>
        <w:rPr>
          <w:rFonts w:ascii="IRNazanin" w:hAnsi="IRNazanin" w:eastAsia="IRNazanin" w:cs="IRNazanin"/>
          <w:lang w:bidi="fa-IR"/>
          <w:color w:val="111111"/>
          <w:sz w:val="28"/>
          <w:szCs w:val="28"/>
          <w:rtl/>
        </w:rPr>
        <w:t xml:space="preserve">،کاغذفستقی،جلدمیشن سیاه.- ازآغازاست تاپایان بخش دوم کتاب سوم.ذخیره خوارزمشاهی  12</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52" w:name="pg8327_92752"/>
    <w:bookmarkEnd w:id="452"/>
    <w:p>
      <w:pPr>
        <w:pStyle w:val="Heading3"/>
      </w:pPr>
      <w:bookmarkStart w:id="1332" w:name="_Toc455"/>
      <w:r>
        <w:t>449- ذخیره خوارزمشاهی  12</w:t>
      </w:r>
      <w:bookmarkEnd w:id="1332"/>
    </w:p>
    <w:p>
      <w:pPr>
        <w:pStyle w:val="BookText"/>
      </w:pPr>
      <w:r>
        <w:rPr>
          <w:rFonts w:ascii="IRNazanin" w:hAnsi="IRNazanin" w:eastAsia="IRNazanin" w:cs="IRNazanin"/>
          <w:lang w:bidi="fa-IR"/>
          <w:color w:val="111111"/>
          <w:sz w:val="28"/>
          <w:szCs w:val="28"/>
          <w:rtl/>
        </w:rPr>
        <w:t xml:space="preserve">اطلاعات کتاب اصلی : ذخیره خوارزمشاهی  12</w:t>
      </w:r>
    </w:p>
    <w:p>
      <w:pPr>
        <w:pStyle w:val="BookText"/>
      </w:pPr>
      <w:r>
        <w:rPr>
          <w:rFonts w:ascii="IRNazanin" w:hAnsi="IRNazanin" w:eastAsia="IRNazanin" w:cs="IRNazanin"/>
          <w:lang w:bidi="fa-IR"/>
          <w:color w:val="111111"/>
          <w:sz w:val="28"/>
          <w:szCs w:val="28"/>
          <w:rtl/>
        </w:rPr>
        <w:t xml:space="preserve">در صفحات : 197تا215ذخیره خوارزمشاهی  12</w:t>
      </w:r>
    </w:p>
    <w:p>
      <w:pPr>
        <w:pStyle w:val="BookText"/>
      </w:pPr>
      <w:r>
        <w:rPr>
          <w:rFonts w:ascii="IRNazanin" w:hAnsi="IRNazanin" w:eastAsia="IRNazanin" w:cs="IRNazanin"/>
          <w:lang w:bidi="fa-IR"/>
          <w:color w:val="111111"/>
          <w:sz w:val="28"/>
          <w:szCs w:val="28"/>
          <w:rtl/>
        </w:rPr>
        <w:t xml:space="preserve">کد دستیابی کتاب : 5180ذخیره خوارزمشاهی  12</w:t>
      </w:r>
    </w:p>
    <w:p>
      <w:pPr>
        <w:pStyle w:val="BookText"/>
      </w:pPr>
      <w:r>
        <w:rPr>
          <w:rFonts w:ascii="IRNazanin" w:hAnsi="IRNazanin" w:eastAsia="IRNazanin" w:cs="IRNazanin"/>
          <w:lang w:bidi="fa-IR"/>
          <w:color w:val="111111"/>
          <w:sz w:val="28"/>
          <w:szCs w:val="28"/>
          <w:rtl/>
        </w:rPr>
        <w:t xml:space="preserve">زبان کتاب : فارسیذخیره خوارزمشاهی  12</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12</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12</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12</w:t>
      </w:r>
    </w:p>
    <w:p>
      <w:pPr>
        <w:pStyle w:val="BookText"/>
      </w:pPr>
      <w:r>
        <w:rPr>
          <w:rFonts w:ascii="IRNazanin" w:hAnsi="IRNazanin" w:eastAsia="IRNazanin" w:cs="IRNazanin"/>
          <w:lang w:bidi="fa-IR"/>
          <w:color w:val="111111"/>
          <w:sz w:val="28"/>
          <w:szCs w:val="28"/>
          <w:rtl/>
        </w:rPr>
        <w:t xml:space="preserve">تاریخ تالیف : 504ذخیره خوارزمشاهی  12</w:t>
      </w:r>
    </w:p>
    <w:p>
      <w:pPr>
        <w:pStyle w:val="BookText"/>
      </w:pPr>
      <w:r>
        <w:rPr>
          <w:rFonts w:ascii="IRNazanin" w:hAnsi="IRNazanin" w:eastAsia="IRNazanin" w:cs="IRNazanin"/>
          <w:lang w:bidi="fa-IR"/>
          <w:color w:val="111111"/>
          <w:sz w:val="28"/>
          <w:szCs w:val="28"/>
          <w:rtl/>
        </w:rPr>
        <w:t xml:space="preserve">موضوعات : طبذخیره خوارزمشاهی  12</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12</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12</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12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12</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12</w:t>
      </w:r>
    </w:p>
    <w:p>
      <w:pPr>
        <w:pStyle w:val="BookText"/>
      </w:pPr>
      <w:r>
        <w:rPr>
          <w:rFonts w:ascii="IRNazanin" w:hAnsi="IRNazanin" w:eastAsia="IRNazanin" w:cs="IRNazanin"/>
          <w:lang w:bidi="fa-IR"/>
          <w:color w:val="111111"/>
          <w:sz w:val="28"/>
          <w:szCs w:val="28"/>
          <w:rtl/>
        </w:rPr>
        <w:t xml:space="preserve">در صفحات : 213تا213ذخیره خوارزمشاهی  12</w:t>
      </w:r>
    </w:p>
    <w:p>
      <w:pPr>
        <w:pStyle w:val="BookText"/>
      </w:pPr>
      <w:r>
        <w:rPr>
          <w:rFonts w:ascii="IRNazanin" w:hAnsi="IRNazanin" w:eastAsia="IRNazanin" w:cs="IRNazanin"/>
          <w:lang w:bidi="fa-IR"/>
          <w:color w:val="111111"/>
          <w:sz w:val="28"/>
          <w:szCs w:val="28"/>
          <w:rtl/>
        </w:rPr>
        <w:t xml:space="preserve">ردیف کتاب   : 12ذخیره خوارزمشاهی  12</w:t>
      </w:r>
    </w:p>
    <w:p>
      <w:pPr>
        <w:pStyle w:val="BookText"/>
      </w:pPr>
      <w:r>
        <w:rPr>
          <w:rFonts w:ascii="IRNazanin" w:hAnsi="IRNazanin" w:eastAsia="IRNazanin" w:cs="IRNazanin"/>
          <w:lang w:bidi="fa-IR"/>
          <w:color w:val="111111"/>
          <w:sz w:val="28"/>
          <w:szCs w:val="28"/>
          <w:rtl/>
        </w:rPr>
        <w:t xml:space="preserve">کد دستیابی کتاب : 13352ذخیره خوارزمشاهی  12</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12</w:t>
      </w:r>
    </w:p>
    <w:p>
      <w:pPr>
        <w:pStyle w:val="BookText"/>
      </w:pPr>
      <w:r>
        <w:rPr>
          <w:rFonts w:ascii="IRNazanin" w:hAnsi="IRNazanin" w:eastAsia="IRNazanin" w:cs="IRNazanin"/>
          <w:lang w:bidi="fa-IR"/>
          <w:color w:val="111111"/>
          <w:sz w:val="28"/>
          <w:szCs w:val="28"/>
          <w:rtl/>
        </w:rPr>
        <w:t xml:space="preserve">شهر : مشهدذخیره خوارزمشاهی  12</w:t>
      </w:r>
    </w:p>
    <w:p>
      <w:pPr>
        <w:pStyle w:val="BookText"/>
      </w:pPr>
      <w:r>
        <w:rPr>
          <w:rFonts w:ascii="IRNazanin" w:hAnsi="IRNazanin" w:eastAsia="IRNazanin" w:cs="IRNazanin"/>
          <w:lang w:bidi="fa-IR"/>
          <w:color w:val="111111"/>
          <w:sz w:val="28"/>
          <w:szCs w:val="28"/>
          <w:rtl/>
        </w:rPr>
        <w:t xml:space="preserve">تاریخ کتابت : قرن دوازدهمذخیره خوارزمشاهی  12</w:t>
      </w:r>
    </w:p>
    <w:p>
      <w:pPr>
        <w:pStyle w:val="BookText"/>
      </w:pPr>
      <w:r>
        <w:rPr>
          <w:rFonts w:ascii="IRNazanin" w:hAnsi="IRNazanin" w:eastAsia="IRNazanin" w:cs="IRNazanin"/>
          <w:lang w:bidi="fa-IR"/>
          <w:color w:val="111111"/>
          <w:sz w:val="28"/>
          <w:szCs w:val="28"/>
          <w:rtl/>
        </w:rPr>
        <w:t xml:space="preserve">موضوعات : طبذخیره خوارزمشاهی  12</w:t>
      </w:r>
    </w:p>
    <w:p>
      <w:pPr>
        <w:pStyle w:val="BookText"/>
      </w:pPr>
      <w:r>
        <w:rPr>
          <w:rFonts w:ascii="IRNazanin" w:hAnsi="IRNazanin" w:eastAsia="IRNazanin" w:cs="IRNazanin"/>
          <w:lang w:bidi="fa-IR"/>
          <w:color w:val="111111"/>
          <w:sz w:val="28"/>
          <w:szCs w:val="28"/>
          <w:rtl/>
        </w:rPr>
        <w:t xml:space="preserve">بخش بندی : این نسخه شروع می کند از اول مقاله سوم از کتاب ششم و ختم می کند به اوائل - کتاب هفتم ،ذخیره خوارزمشاهی  12</w:t>
      </w:r>
    </w:p>
    <w:p>
      <w:pPr>
        <w:pStyle w:val="BookText"/>
      </w:pPr>
      <w:r>
        <w:rPr>
          <w:rFonts w:ascii="IRNazanin" w:hAnsi="IRNazanin" w:eastAsia="IRNazanin" w:cs="IRNazanin"/>
          <w:lang w:bidi="fa-IR"/>
          <w:color w:val="111111"/>
          <w:sz w:val="28"/>
          <w:szCs w:val="28"/>
          <w:rtl/>
        </w:rPr>
        <w:t xml:space="preserve">همه اطلاعات : 175 -  ذخیره خوارزمشاهی    طب- (  13352 ) -  این نسخه شروع می کند از اول مقاله سوم از کتاب ششم و ختم می کند به اوائل - کتاب هفتم ، - آغاز :  "بسمله مقالت سیوم ... اندر علاج گوش و انواع بیماری " ، - انجام :  "و او برطرف گردد و زائل شود مجربست " ، -   نستعلیق ، کاتب نامعلوم  ، تاریخ تحریر  قرن دوازدهم  ،  کاغذ نخودی ، عناوین به شنگرف ، جلد - تیماج مستعمل ، 15 س ، 218 گ 9/16 </w:t>
      </w:r>
      <w:r>
        <w:rPr>
          <w:rFonts w:ascii="Times New Roman" w:hAnsi="Times New Roman" w:eastAsia="Times New Roman" w:cs="Times New Roman"/>
          <w:lang w:val="en-US" w:bidi="en-US"/>
          <w:color w:val="111111"/>
          <w:sz w:val="28"/>
          <w:szCs w:val="28"/>
          <w:rtl/>
        </w:rPr>
        <w:t xml:space="preserve">× 5/28 </w:t>
      </w:r>
      <w:r>
        <w:rPr>
          <w:rFonts w:ascii="IRNazanin" w:hAnsi="IRNazanin" w:eastAsia="IRNazanin" w:cs="IRNazanin"/>
          <w:lang w:bidi="fa-IR"/>
          <w:color w:val="111111"/>
          <w:sz w:val="28"/>
          <w:szCs w:val="28"/>
          <w:rtl/>
        </w:rPr>
        <w:t xml:space="preserve">،  واقف عباس فخیمی ، تاریخ وقف آذرماه 1362 ،ذخیره خوارزمشاهی  12</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53" w:name="pg8327_92753"/>
    <w:bookmarkEnd w:id="453"/>
    <w:p>
      <w:pPr>
        <w:pStyle w:val="Heading3"/>
      </w:pPr>
      <w:bookmarkStart w:id="1333" w:name="_Toc456"/>
      <w:r>
        <w:t>450- ذخیره خوارزمشاهی  13</w:t>
      </w:r>
      <w:bookmarkEnd w:id="1333"/>
    </w:p>
    <w:p>
      <w:pPr>
        <w:pStyle w:val="BookText"/>
      </w:pPr>
      <w:r>
        <w:rPr>
          <w:rFonts w:ascii="IRNazanin" w:hAnsi="IRNazanin" w:eastAsia="IRNazanin" w:cs="IRNazanin"/>
          <w:lang w:bidi="fa-IR"/>
          <w:color w:val="111111"/>
          <w:sz w:val="28"/>
          <w:szCs w:val="28"/>
          <w:rtl/>
        </w:rPr>
        <w:t xml:space="preserve">اطلاعات کتاب اصلی : ذخیره خوارزمشاهی  13</w:t>
      </w:r>
    </w:p>
    <w:p>
      <w:pPr>
        <w:pStyle w:val="BookText"/>
      </w:pPr>
      <w:r>
        <w:rPr>
          <w:rFonts w:ascii="IRNazanin" w:hAnsi="IRNazanin" w:eastAsia="IRNazanin" w:cs="IRNazanin"/>
          <w:lang w:bidi="fa-IR"/>
          <w:color w:val="111111"/>
          <w:sz w:val="28"/>
          <w:szCs w:val="28"/>
          <w:rtl/>
        </w:rPr>
        <w:t xml:space="preserve">در صفحات : 383تا385ذخیره خوارزمشاهی  13</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13</w:t>
      </w:r>
    </w:p>
    <w:p>
      <w:pPr>
        <w:pStyle w:val="BookText"/>
      </w:pPr>
      <w:r>
        <w:rPr>
          <w:rFonts w:ascii="IRNazanin" w:hAnsi="IRNazanin" w:eastAsia="IRNazanin" w:cs="IRNazanin"/>
          <w:lang w:bidi="fa-IR"/>
          <w:color w:val="111111"/>
          <w:sz w:val="28"/>
          <w:szCs w:val="28"/>
          <w:rtl/>
        </w:rPr>
        <w:t xml:space="preserve">موضوعات : طبذخیره خوارزمشاهی  13</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13</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13</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13</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13</w:t>
      </w:r>
    </w:p>
    <w:p>
      <w:pPr>
        <w:pStyle w:val="BookText"/>
      </w:pPr>
      <w:r>
        <w:rPr>
          <w:rFonts w:ascii="IRNazanin" w:hAnsi="IRNazanin" w:eastAsia="IRNazanin" w:cs="IRNazanin"/>
          <w:lang w:bidi="fa-IR"/>
          <w:color w:val="111111"/>
          <w:sz w:val="28"/>
          <w:szCs w:val="28"/>
          <w:rtl/>
        </w:rPr>
        <w:t xml:space="preserve">در صفحات : 383تا383ذخیره خوارزمشاهی  13</w:t>
      </w:r>
    </w:p>
    <w:p>
      <w:pPr>
        <w:pStyle w:val="BookText"/>
      </w:pPr>
      <w:r>
        <w:rPr>
          <w:rFonts w:ascii="IRNazanin" w:hAnsi="IRNazanin" w:eastAsia="IRNazanin" w:cs="IRNazanin"/>
          <w:lang w:bidi="fa-IR"/>
          <w:color w:val="111111"/>
          <w:sz w:val="28"/>
          <w:szCs w:val="28"/>
          <w:rtl/>
        </w:rPr>
        <w:t xml:space="preserve">ردیف کتاب   : 13ذخیره خوارزمشاهی  13</w:t>
      </w:r>
    </w:p>
    <w:p>
      <w:pPr>
        <w:pStyle w:val="BookText"/>
      </w:pPr>
      <w:r>
        <w:rPr>
          <w:rFonts w:ascii="IRNazanin" w:hAnsi="IRNazanin" w:eastAsia="IRNazanin" w:cs="IRNazanin"/>
          <w:lang w:bidi="fa-IR"/>
          <w:color w:val="111111"/>
          <w:sz w:val="28"/>
          <w:szCs w:val="28"/>
          <w:rtl/>
        </w:rPr>
        <w:t xml:space="preserve">کد دستیابی کتاب : 4789ذخیره خوارزمشاهی  13</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13</w:t>
      </w:r>
    </w:p>
    <w:p>
      <w:pPr>
        <w:pStyle w:val="BookText"/>
      </w:pPr>
      <w:r>
        <w:rPr>
          <w:rFonts w:ascii="IRNazanin" w:hAnsi="IRNazanin" w:eastAsia="IRNazanin" w:cs="IRNazanin"/>
          <w:lang w:bidi="fa-IR"/>
          <w:color w:val="111111"/>
          <w:sz w:val="28"/>
          <w:szCs w:val="28"/>
          <w:rtl/>
        </w:rPr>
        <w:t xml:space="preserve">شهر : تهرانذخیره خوارزمشاهی  13</w:t>
      </w:r>
    </w:p>
    <w:p>
      <w:pPr>
        <w:pStyle w:val="BookText"/>
      </w:pPr>
      <w:r>
        <w:rPr>
          <w:rFonts w:ascii="IRNazanin" w:hAnsi="IRNazanin" w:eastAsia="IRNazanin" w:cs="IRNazanin"/>
          <w:lang w:bidi="fa-IR"/>
          <w:color w:val="111111"/>
          <w:sz w:val="28"/>
          <w:szCs w:val="28"/>
          <w:rtl/>
        </w:rPr>
        <w:t xml:space="preserve">تاریخ کتابت : سده13ذخیره خوارزمشاهی  13</w:t>
      </w:r>
    </w:p>
    <w:p>
      <w:pPr>
        <w:pStyle w:val="BookText"/>
      </w:pPr>
      <w:r>
        <w:rPr>
          <w:rFonts w:ascii="IRNazanin" w:hAnsi="IRNazanin" w:eastAsia="IRNazanin" w:cs="IRNazanin"/>
          <w:lang w:bidi="fa-IR"/>
          <w:color w:val="111111"/>
          <w:sz w:val="28"/>
          <w:szCs w:val="28"/>
          <w:rtl/>
        </w:rPr>
        <w:t xml:space="preserve">موضوعات : طبذخیره خوارزمشاهی  13</w:t>
      </w:r>
    </w:p>
    <w:p>
      <w:pPr>
        <w:pStyle w:val="BookText"/>
      </w:pPr>
      <w:r>
        <w:rPr>
          <w:rFonts w:ascii="IRNazanin" w:hAnsi="IRNazanin" w:eastAsia="IRNazanin" w:cs="IRNazanin"/>
          <w:lang w:bidi="fa-IR"/>
          <w:color w:val="111111"/>
          <w:sz w:val="28"/>
          <w:szCs w:val="28"/>
          <w:rtl/>
        </w:rPr>
        <w:t xml:space="preserve">همه اطلاعات : 4789)  طبنستعلیق سده13به خط شماره4780،باپنج سرلوح مذهب،- جدول زرین،عنوان شنگرف،438گ 21س 4/20</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،کاغذترمه،جلدمیشن- سبزضربی.- ازآغازاست تاپایان کتاب پنجم.ذخیره خوارزمشاهی  13</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4" w:name="pg8327_92754"/>
    <w:bookmarkEnd w:id="454"/>
    <w:p>
      <w:pPr>
        <w:pStyle w:val="Heading3"/>
      </w:pPr>
      <w:bookmarkStart w:id="1334" w:name="_Toc457"/>
      <w:r>
        <w:t>451- ذخیره خوارزمشاهی  13</w:t>
      </w:r>
      <w:bookmarkEnd w:id="1334"/>
    </w:p>
    <w:p>
      <w:pPr>
        <w:pStyle w:val="BookText"/>
      </w:pPr>
      <w:r>
        <w:rPr>
          <w:rFonts w:ascii="IRNazanin" w:hAnsi="IRNazanin" w:eastAsia="IRNazanin" w:cs="IRNazanin"/>
          <w:lang w:bidi="fa-IR"/>
          <w:color w:val="111111"/>
          <w:sz w:val="28"/>
          <w:szCs w:val="28"/>
          <w:rtl/>
        </w:rPr>
        <w:t xml:space="preserve">اطلاعات کتاب اصلی : ذخیره خوارزمشاهی  13</w:t>
      </w:r>
    </w:p>
    <w:p>
      <w:pPr>
        <w:pStyle w:val="BookText"/>
      </w:pPr>
      <w:r>
        <w:rPr>
          <w:rFonts w:ascii="IRNazanin" w:hAnsi="IRNazanin" w:eastAsia="IRNazanin" w:cs="IRNazanin"/>
          <w:lang w:bidi="fa-IR"/>
          <w:color w:val="111111"/>
          <w:sz w:val="28"/>
          <w:szCs w:val="28"/>
          <w:rtl/>
        </w:rPr>
        <w:t xml:space="preserve">در صفحات : 197تا215ذخیره خوارزمشاهی  13</w:t>
      </w:r>
    </w:p>
    <w:p>
      <w:pPr>
        <w:pStyle w:val="BookText"/>
      </w:pPr>
      <w:r>
        <w:rPr>
          <w:rFonts w:ascii="IRNazanin" w:hAnsi="IRNazanin" w:eastAsia="IRNazanin" w:cs="IRNazanin"/>
          <w:lang w:bidi="fa-IR"/>
          <w:color w:val="111111"/>
          <w:sz w:val="28"/>
          <w:szCs w:val="28"/>
          <w:rtl/>
        </w:rPr>
        <w:t xml:space="preserve">کد دستیابی کتاب : 5180ذخیره خوارزمشاهی  13</w:t>
      </w:r>
    </w:p>
    <w:p>
      <w:pPr>
        <w:pStyle w:val="BookText"/>
      </w:pPr>
      <w:r>
        <w:rPr>
          <w:rFonts w:ascii="IRNazanin" w:hAnsi="IRNazanin" w:eastAsia="IRNazanin" w:cs="IRNazanin"/>
          <w:lang w:bidi="fa-IR"/>
          <w:color w:val="111111"/>
          <w:sz w:val="28"/>
          <w:szCs w:val="28"/>
          <w:rtl/>
        </w:rPr>
        <w:t xml:space="preserve">زبان کتاب : فارسیذخیره خوارزمشاهی  13</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13</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13</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13</w:t>
      </w:r>
    </w:p>
    <w:p>
      <w:pPr>
        <w:pStyle w:val="BookText"/>
      </w:pPr>
      <w:r>
        <w:rPr>
          <w:rFonts w:ascii="IRNazanin" w:hAnsi="IRNazanin" w:eastAsia="IRNazanin" w:cs="IRNazanin"/>
          <w:lang w:bidi="fa-IR"/>
          <w:color w:val="111111"/>
          <w:sz w:val="28"/>
          <w:szCs w:val="28"/>
          <w:rtl/>
        </w:rPr>
        <w:t xml:space="preserve">تاریخ تالیف : 504ذخیره خوارزمشاهی  13</w:t>
      </w:r>
    </w:p>
    <w:p>
      <w:pPr>
        <w:pStyle w:val="BookText"/>
      </w:pPr>
      <w:r>
        <w:rPr>
          <w:rFonts w:ascii="IRNazanin" w:hAnsi="IRNazanin" w:eastAsia="IRNazanin" w:cs="IRNazanin"/>
          <w:lang w:bidi="fa-IR"/>
          <w:color w:val="111111"/>
          <w:sz w:val="28"/>
          <w:szCs w:val="28"/>
          <w:rtl/>
        </w:rPr>
        <w:t xml:space="preserve">موضوعات : طبذخیره خوارزمشاهی  13</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13</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13</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13</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13</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13</w:t>
      </w:r>
    </w:p>
    <w:p>
      <w:pPr>
        <w:pStyle w:val="BookText"/>
      </w:pPr>
      <w:r>
        <w:rPr>
          <w:rFonts w:ascii="IRNazanin" w:hAnsi="IRNazanin" w:eastAsia="IRNazanin" w:cs="IRNazanin"/>
          <w:lang w:bidi="fa-IR"/>
          <w:color w:val="111111"/>
          <w:sz w:val="28"/>
          <w:szCs w:val="28"/>
          <w:rtl/>
        </w:rPr>
        <w:t xml:space="preserve">در صفحات : 213تا213ذخیره خوارزمشاهی  13</w:t>
      </w:r>
    </w:p>
    <w:p>
      <w:pPr>
        <w:pStyle w:val="BookText"/>
      </w:pPr>
      <w:r>
        <w:rPr>
          <w:rFonts w:ascii="IRNazanin" w:hAnsi="IRNazanin" w:eastAsia="IRNazanin" w:cs="IRNazanin"/>
          <w:lang w:bidi="fa-IR"/>
          <w:color w:val="111111"/>
          <w:sz w:val="28"/>
          <w:szCs w:val="28"/>
          <w:rtl/>
        </w:rPr>
        <w:t xml:space="preserve">ردیف کتاب   : 13ذخیره خوارزمشاهی  13</w:t>
      </w:r>
    </w:p>
    <w:p>
      <w:pPr>
        <w:pStyle w:val="BookText"/>
      </w:pPr>
      <w:r>
        <w:rPr>
          <w:rFonts w:ascii="IRNazanin" w:hAnsi="IRNazanin" w:eastAsia="IRNazanin" w:cs="IRNazanin"/>
          <w:lang w:bidi="fa-IR"/>
          <w:color w:val="111111"/>
          <w:sz w:val="28"/>
          <w:szCs w:val="28"/>
          <w:rtl/>
        </w:rPr>
        <w:t xml:space="preserve">کد دستیابی کتاب : 10518ذخیره خوارزمشاهی  13</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13</w:t>
      </w:r>
    </w:p>
    <w:p>
      <w:pPr>
        <w:pStyle w:val="BookText"/>
      </w:pPr>
      <w:r>
        <w:rPr>
          <w:rFonts w:ascii="IRNazanin" w:hAnsi="IRNazanin" w:eastAsia="IRNazanin" w:cs="IRNazanin"/>
          <w:lang w:bidi="fa-IR"/>
          <w:color w:val="111111"/>
          <w:sz w:val="28"/>
          <w:szCs w:val="28"/>
          <w:rtl/>
        </w:rPr>
        <w:t xml:space="preserve">شهر : مشهدذخیره خوارزمشاهی  13</w:t>
      </w:r>
    </w:p>
    <w:p>
      <w:pPr>
        <w:pStyle w:val="BookText"/>
      </w:pPr>
      <w:r>
        <w:rPr>
          <w:rFonts w:ascii="IRNazanin" w:hAnsi="IRNazanin" w:eastAsia="IRNazanin" w:cs="IRNazanin"/>
          <w:lang w:bidi="fa-IR"/>
          <w:color w:val="111111"/>
          <w:sz w:val="28"/>
          <w:szCs w:val="28"/>
          <w:rtl/>
        </w:rPr>
        <w:t xml:space="preserve">کاتب : عبدالوتر پهلوان بن محمدوردی - محمدبن احمدبن ابی الفتوح الطبیبذخیره خوارزمشاهی  13</w:t>
      </w:r>
    </w:p>
    <w:p>
      <w:pPr>
        <w:pStyle w:val="BookText"/>
      </w:pPr>
      <w:r>
        <w:rPr>
          <w:rFonts w:ascii="IRNazanin" w:hAnsi="IRNazanin" w:eastAsia="IRNazanin" w:cs="IRNazanin"/>
          <w:lang w:bidi="fa-IR"/>
          <w:color w:val="111111"/>
          <w:sz w:val="28"/>
          <w:szCs w:val="28"/>
          <w:rtl/>
        </w:rPr>
        <w:t xml:space="preserve">تاریخ کتابت : 25 ربیع الثانی 1087- جمعه 29 ربیع الاخر   سنه 723ذخیره خوارزمشاهی  13</w:t>
      </w:r>
    </w:p>
    <w:p>
      <w:pPr>
        <w:pStyle w:val="BookText"/>
      </w:pPr>
      <w:r>
        <w:rPr>
          <w:rFonts w:ascii="IRNazanin" w:hAnsi="IRNazanin" w:eastAsia="IRNazanin" w:cs="IRNazanin"/>
          <w:lang w:bidi="fa-IR"/>
          <w:color w:val="111111"/>
          <w:sz w:val="28"/>
          <w:szCs w:val="28"/>
          <w:rtl/>
        </w:rPr>
        <w:t xml:space="preserve">موضوعات : طبذخیره خوارزمشاهی  13</w:t>
      </w:r>
    </w:p>
    <w:p>
      <w:pPr>
        <w:pStyle w:val="BookText"/>
      </w:pPr>
      <w:r>
        <w:rPr>
          <w:rFonts w:ascii="IRNazanin" w:hAnsi="IRNazanin" w:eastAsia="IRNazanin" w:cs="IRNazanin"/>
          <w:lang w:bidi="fa-IR"/>
          <w:color w:val="111111"/>
          <w:sz w:val="28"/>
          <w:szCs w:val="28"/>
          <w:rtl/>
        </w:rPr>
        <w:t xml:space="preserve">بخش بندی : مشتمل است بر گفتار نخستین از کتاب ششم تا باب دهم "اندر دمیده شدن ناخن - و خارش کردن " ، و 34 ورق از نسخه دیگری مربوط به آغاز کتاب هفتم تا اواسط باب - هشتم از جزء دوم از گفتار هفتم "اندر طلیها و داروها کی اندر مجبری بکار آید" به آخر - آن ملحق است ،ذخیره خوارزمشاهی  13</w:t>
      </w:r>
    </w:p>
    <w:p>
      <w:pPr>
        <w:pStyle w:val="BookText"/>
      </w:pPr>
      <w:r>
        <w:rPr>
          <w:rFonts w:ascii="IRNazanin" w:hAnsi="IRNazanin" w:eastAsia="IRNazanin" w:cs="IRNazanin"/>
          <w:lang w:bidi="fa-IR"/>
          <w:color w:val="111111"/>
          <w:sz w:val="28"/>
          <w:szCs w:val="28"/>
          <w:rtl/>
        </w:rPr>
        <w:t xml:space="preserve">همه اطلاعات : 176 -  ذخیره خوارزمشاهی    طب- (  10518 ) -  مشتمل است بر گفتار نخستین از کتاب ششم تا باب دهم "اندر دمیده شدن ناخن - و خارش کردن " ، و 34 ورق از نسخه دیگری مربوط به آغاز کتاب هفتم تا اواسط باب - هشتم از جزء دوم از گفتار هفتم "اندر طلیها و داروها کی اندر مجبری بکار آید" به آخر - آن ملحق است ،  - آغاز :  "گفتار نخستین از کتاب ششم اندر علاج بیماریهای سرخ گونه است " ، - انجام :  "از هر یکی جدا و بهم آمیخته سود دارد واللّٰه اعلم بالصواب " ، - آغاز اوراق الحاقی :  "بسمله حمد له کتاب هفتم از ذخیره خوارزمشاهی اندر - بیماریها و آفتها کی ممکن است " ، - انجام موجود :  "و اگر استخوان ستبرتر شکسته شود ساق بسوی پس " ، -   نستعلیق  ، کاتب  عبدالوتر پهلوان بن محمدوردی  ، تاریخ تحریر  25 ربیع الثانی 1087  (اوراق - الحاقی : نسخ درشت  ، کاتب  محمدبن احمدبن ابی الفتوح الطبیب  ، تاریخ تحریر  جمعه 29 ربیع الاخر - سنه 723)  ،  عناوین بشنگرف (اوراق الحاقی : به سیاهی ) ، کاغذ  نخودی ، جلد تیماج ضربی مستعمل با -   سجاف چرمی ، 25 س (اوراق الحاقی : 33 س ) ، 355 گ 23 </w:t>
      </w:r>
      <w:r>
        <w:rPr>
          <w:rFonts w:ascii="Times New Roman" w:hAnsi="Times New Roman" w:eastAsia="Times New Roman" w:cs="Times New Roman"/>
          <w:lang w:val="en-US" w:bidi="en-US"/>
          <w:color w:val="111111"/>
          <w:sz w:val="28"/>
          <w:szCs w:val="28"/>
          <w:rtl/>
        </w:rPr>
        <w:t xml:space="preserve">× 5/37 </w:t>
      </w:r>
      <w:r>
        <w:rPr>
          <w:rFonts w:ascii="IRNazanin" w:hAnsi="IRNazanin" w:eastAsia="IRNazanin" w:cs="IRNazanin"/>
          <w:lang w:bidi="fa-IR"/>
          <w:color w:val="111111"/>
          <w:sz w:val="28"/>
          <w:szCs w:val="28"/>
          <w:rtl/>
        </w:rPr>
        <w:t xml:space="preserve">،  خریداری آستان قدس در مرداد - 1345 ،ذخیره خوارزمشاهی  13</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55" w:name="pg8327_92755"/>
    <w:bookmarkEnd w:id="455"/>
    <w:p>
      <w:pPr>
        <w:pStyle w:val="Heading3"/>
      </w:pPr>
      <w:bookmarkStart w:id="1335" w:name="_Toc458"/>
      <w:r>
        <w:t>452- ذخیره خوارزمشاهی  14</w:t>
      </w:r>
      <w:bookmarkEnd w:id="1335"/>
    </w:p>
    <w:p>
      <w:pPr>
        <w:pStyle w:val="BookText"/>
      </w:pPr>
      <w:r>
        <w:rPr>
          <w:rFonts w:ascii="IRNazanin" w:hAnsi="IRNazanin" w:eastAsia="IRNazanin" w:cs="IRNazanin"/>
          <w:lang w:bidi="fa-IR"/>
          <w:color w:val="111111"/>
          <w:sz w:val="28"/>
          <w:szCs w:val="28"/>
          <w:rtl/>
        </w:rPr>
        <w:t xml:space="preserve">اطلاعات کتاب اصلی : ذخیره خوارزمشاهی  14</w:t>
      </w:r>
    </w:p>
    <w:p>
      <w:pPr>
        <w:pStyle w:val="BookText"/>
      </w:pPr>
      <w:r>
        <w:rPr>
          <w:rFonts w:ascii="IRNazanin" w:hAnsi="IRNazanin" w:eastAsia="IRNazanin" w:cs="IRNazanin"/>
          <w:lang w:bidi="fa-IR"/>
          <w:color w:val="111111"/>
          <w:sz w:val="28"/>
          <w:szCs w:val="28"/>
          <w:rtl/>
        </w:rPr>
        <w:t xml:space="preserve">در صفحات : 197تا215ذخیره خوارزمشاهی  14</w:t>
      </w:r>
    </w:p>
    <w:p>
      <w:pPr>
        <w:pStyle w:val="BookText"/>
      </w:pPr>
      <w:r>
        <w:rPr>
          <w:rFonts w:ascii="IRNazanin" w:hAnsi="IRNazanin" w:eastAsia="IRNazanin" w:cs="IRNazanin"/>
          <w:lang w:bidi="fa-IR"/>
          <w:color w:val="111111"/>
          <w:sz w:val="28"/>
          <w:szCs w:val="28"/>
          <w:rtl/>
        </w:rPr>
        <w:t xml:space="preserve">کد دستیابی کتاب : 5180ذخیره خوارزمشاهی  14</w:t>
      </w:r>
    </w:p>
    <w:p>
      <w:pPr>
        <w:pStyle w:val="BookText"/>
      </w:pPr>
      <w:r>
        <w:rPr>
          <w:rFonts w:ascii="IRNazanin" w:hAnsi="IRNazanin" w:eastAsia="IRNazanin" w:cs="IRNazanin"/>
          <w:lang w:bidi="fa-IR"/>
          <w:color w:val="111111"/>
          <w:sz w:val="28"/>
          <w:szCs w:val="28"/>
          <w:rtl/>
        </w:rPr>
        <w:t xml:space="preserve">زبان کتاب : فارسیذخیره خوارزمشاهی  14</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14</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14</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14</w:t>
      </w:r>
    </w:p>
    <w:p>
      <w:pPr>
        <w:pStyle w:val="BookText"/>
      </w:pPr>
      <w:r>
        <w:rPr>
          <w:rFonts w:ascii="IRNazanin" w:hAnsi="IRNazanin" w:eastAsia="IRNazanin" w:cs="IRNazanin"/>
          <w:lang w:bidi="fa-IR"/>
          <w:color w:val="111111"/>
          <w:sz w:val="28"/>
          <w:szCs w:val="28"/>
          <w:rtl/>
        </w:rPr>
        <w:t xml:space="preserve">تاریخ تالیف : 504ذخیره خوارزمشاهی  14</w:t>
      </w:r>
    </w:p>
    <w:p>
      <w:pPr>
        <w:pStyle w:val="BookText"/>
      </w:pPr>
      <w:r>
        <w:rPr>
          <w:rFonts w:ascii="IRNazanin" w:hAnsi="IRNazanin" w:eastAsia="IRNazanin" w:cs="IRNazanin"/>
          <w:lang w:bidi="fa-IR"/>
          <w:color w:val="111111"/>
          <w:sz w:val="28"/>
          <w:szCs w:val="28"/>
          <w:rtl/>
        </w:rPr>
        <w:t xml:space="preserve">موضوعات : طبذخیره خوارزمشاهی  14</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14</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14</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14</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14</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14</w:t>
      </w:r>
    </w:p>
    <w:p>
      <w:pPr>
        <w:pStyle w:val="BookText"/>
      </w:pPr>
      <w:r>
        <w:rPr>
          <w:rFonts w:ascii="IRNazanin" w:hAnsi="IRNazanin" w:eastAsia="IRNazanin" w:cs="IRNazanin"/>
          <w:lang w:bidi="fa-IR"/>
          <w:color w:val="111111"/>
          <w:sz w:val="28"/>
          <w:szCs w:val="28"/>
          <w:rtl/>
        </w:rPr>
        <w:t xml:space="preserve">در صفحات : 213تا213ذخیره خوارزمشاهی  14</w:t>
      </w:r>
    </w:p>
    <w:p>
      <w:pPr>
        <w:pStyle w:val="BookText"/>
      </w:pPr>
      <w:r>
        <w:rPr>
          <w:rFonts w:ascii="IRNazanin" w:hAnsi="IRNazanin" w:eastAsia="IRNazanin" w:cs="IRNazanin"/>
          <w:lang w:bidi="fa-IR"/>
          <w:color w:val="111111"/>
          <w:sz w:val="28"/>
          <w:szCs w:val="28"/>
          <w:rtl/>
        </w:rPr>
        <w:t xml:space="preserve">ردیف کتاب   : 14ذخیره خوارزمشاهی  14</w:t>
      </w:r>
    </w:p>
    <w:p>
      <w:pPr>
        <w:pStyle w:val="BookText"/>
      </w:pPr>
      <w:r>
        <w:rPr>
          <w:rFonts w:ascii="IRNazanin" w:hAnsi="IRNazanin" w:eastAsia="IRNazanin" w:cs="IRNazanin"/>
          <w:lang w:bidi="fa-IR"/>
          <w:color w:val="111111"/>
          <w:sz w:val="28"/>
          <w:szCs w:val="28"/>
          <w:rtl/>
        </w:rPr>
        <w:t xml:space="preserve">کد دستیابی کتاب : 16755ذخیره خوارزمشاهی  14</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14</w:t>
      </w:r>
    </w:p>
    <w:p>
      <w:pPr>
        <w:pStyle w:val="BookText"/>
      </w:pPr>
      <w:r>
        <w:rPr>
          <w:rFonts w:ascii="IRNazanin" w:hAnsi="IRNazanin" w:eastAsia="IRNazanin" w:cs="IRNazanin"/>
          <w:lang w:bidi="fa-IR"/>
          <w:color w:val="111111"/>
          <w:sz w:val="28"/>
          <w:szCs w:val="28"/>
          <w:rtl/>
        </w:rPr>
        <w:t xml:space="preserve">شهر : مشهدذخیره خوارزمشاهی  14</w:t>
      </w:r>
    </w:p>
    <w:p>
      <w:pPr>
        <w:pStyle w:val="BookText"/>
      </w:pPr>
      <w:r>
        <w:rPr>
          <w:rFonts w:ascii="IRNazanin" w:hAnsi="IRNazanin" w:eastAsia="IRNazanin" w:cs="IRNazanin"/>
          <w:lang w:bidi="fa-IR"/>
          <w:color w:val="111111"/>
          <w:sz w:val="28"/>
          <w:szCs w:val="28"/>
          <w:rtl/>
        </w:rPr>
        <w:t xml:space="preserve">تاریخ کتابت : قرن دوازدهمذخیره خوارزمشاهی  14</w:t>
      </w:r>
    </w:p>
    <w:p>
      <w:pPr>
        <w:pStyle w:val="BookText"/>
      </w:pPr>
      <w:r>
        <w:rPr>
          <w:rFonts w:ascii="IRNazanin" w:hAnsi="IRNazanin" w:eastAsia="IRNazanin" w:cs="IRNazanin"/>
          <w:lang w:bidi="fa-IR"/>
          <w:color w:val="111111"/>
          <w:sz w:val="28"/>
          <w:szCs w:val="28"/>
          <w:rtl/>
        </w:rPr>
        <w:t xml:space="preserve">موضوعات : طبذخیره خوارزمشاهی  14</w:t>
      </w:r>
    </w:p>
    <w:p>
      <w:pPr>
        <w:pStyle w:val="BookText"/>
      </w:pPr>
      <w:r>
        <w:rPr>
          <w:rFonts w:ascii="IRNazanin" w:hAnsi="IRNazanin" w:eastAsia="IRNazanin" w:cs="IRNazanin"/>
          <w:lang w:bidi="fa-IR"/>
          <w:color w:val="111111"/>
          <w:sz w:val="28"/>
          <w:szCs w:val="28"/>
          <w:rtl/>
        </w:rPr>
        <w:t xml:space="preserve">بخش بندی : این نسخه دارای هفت تصویر است در تشریح استخوانها و عضلها و عصبها و - وریدها و شریانها و رحم و مشتمل است بر "باب دوم از جزو نخستین از گفتار چهارم - اندر شناختن استخوانهاء سر" و استخوانهای سایر قسمتهای بدن و "جزو دوم از گفتار- چهارم اندر شناختن عضلها" و جزو سوم "اندر شناختن عصبها" و جزو چهارم "اندر - شناختن رگها که از جگر راست آید و آنرا اورده گویند" و جزو پنجم "اندر شناختن - شریانها" تا برسد به "باب هفدهم از گفتار پنجم اندر تشریح رحم " یعنی مشتمل است - بر قسمت تشریح کتاب ذخیره ،ذخیره خوارزمشاهی  14</w:t>
      </w:r>
    </w:p>
    <w:p>
      <w:pPr>
        <w:pStyle w:val="BookText"/>
      </w:pPr>
      <w:r>
        <w:rPr>
          <w:rFonts w:ascii="IRNazanin" w:hAnsi="IRNazanin" w:eastAsia="IRNazanin" w:cs="IRNazanin"/>
          <w:lang w:bidi="fa-IR"/>
          <w:color w:val="111111"/>
          <w:sz w:val="28"/>
          <w:szCs w:val="28"/>
          <w:rtl/>
        </w:rPr>
        <w:t xml:space="preserve">همه اطلاعات : 177 -  ذخیره خوارزمشاهی    طب- (  16755 ) -  این نسخه دارای هفت تصویر است در تشریح استخوانها و عضلها و عصبها و - وریدها و شریانها و رحم و مشتمل است بر "باب دوم از جزو نخستین از گفتار چهارم - اندر شناختن استخوانهاء سر" و استخوانهای سایر قسمتهای بدن و "جزو دوم از گفتار- چهارم اندر شناختن عضلها" و جزو سوم "اندر شناختن عصبها" و جزو چهارم "اندر - شناختن رگها که از جگر راست آید و آنرا اورده گویند" و جزو پنجم "اندر شناختن - شریانها" تا برسد به "باب هفدهم از گفتار پنجم اندر تشریح رحم " یعنی مشتمل است - بر قسمت تشریح کتاب ذخیره ، - آغاز موجود :  "و سخت تر از گوشت تا چون میانجی باشد میان هر دو" ، - انجام موجود :  "و مخدومه دو جنس است یکی تصرف اندر غذا کند که بقای " ، -   نستعلیق خوش ، کاتب نامعلوم  ، تاریخ تحریر  قرن دوازدهم  ،  کاغذ شکری آهار مهره ، عناوین به - سرخی ، دارای هفت تصویر (سه تصویر با جوهر سیاه و بقیه رنگی ) ، بدون جلد ، 38 س ، 24 گ - 5/21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 اندازه مسطر 5/14 </w:t>
      </w:r>
      <w:r>
        <w:rPr>
          <w:rFonts w:ascii="Times New Roman" w:hAnsi="Times New Roman" w:eastAsia="Times New Roman" w:cs="Times New Roman"/>
          <w:lang w:val="en-US" w:bidi="en-US"/>
          <w:color w:val="111111"/>
          <w:sz w:val="28"/>
          <w:szCs w:val="28"/>
          <w:rtl/>
        </w:rPr>
        <w:t xml:space="preserve">× 5/25 </w:t>
      </w:r>
      <w:r>
        <w:rPr>
          <w:rFonts w:ascii="IRNazanin" w:hAnsi="IRNazanin" w:eastAsia="IRNazanin" w:cs="IRNazanin"/>
          <w:lang w:bidi="fa-IR"/>
          <w:color w:val="111111"/>
          <w:sz w:val="28"/>
          <w:szCs w:val="28"/>
          <w:rtl/>
        </w:rPr>
        <w:t xml:space="preserve">،  خریداری آستان قدس در اسفند 1367 ،ذخیره خوارزمشاهی  14</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6" w:name="pg8327_92756"/>
    <w:bookmarkEnd w:id="456"/>
    <w:p>
      <w:pPr>
        <w:pStyle w:val="Heading3"/>
      </w:pPr>
      <w:bookmarkStart w:id="1336" w:name="_Toc459"/>
      <w:r>
        <w:t>453- ذخیره خوارزمشاهی  14</w:t>
      </w:r>
      <w:bookmarkEnd w:id="1336"/>
    </w:p>
    <w:p>
      <w:pPr>
        <w:pStyle w:val="BookText"/>
      </w:pPr>
      <w:r>
        <w:rPr>
          <w:rFonts w:ascii="IRNazanin" w:hAnsi="IRNazanin" w:eastAsia="IRNazanin" w:cs="IRNazanin"/>
          <w:lang w:bidi="fa-IR"/>
          <w:color w:val="111111"/>
          <w:sz w:val="28"/>
          <w:szCs w:val="28"/>
          <w:rtl/>
        </w:rPr>
        <w:t xml:space="preserve">اطلاعات کتاب اصلی : ذخیره خوارزمشاهی  14</w:t>
      </w:r>
    </w:p>
    <w:p>
      <w:pPr>
        <w:pStyle w:val="BookText"/>
      </w:pPr>
      <w:r>
        <w:rPr>
          <w:rFonts w:ascii="IRNazanin" w:hAnsi="IRNazanin" w:eastAsia="IRNazanin" w:cs="IRNazanin"/>
          <w:lang w:bidi="fa-IR"/>
          <w:color w:val="111111"/>
          <w:sz w:val="28"/>
          <w:szCs w:val="28"/>
          <w:rtl/>
        </w:rPr>
        <w:t xml:space="preserve">در صفحات : 383تا385ذخیره خوارزمشاهی  14</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14</w:t>
      </w:r>
    </w:p>
    <w:p>
      <w:pPr>
        <w:pStyle w:val="BookText"/>
      </w:pPr>
      <w:r>
        <w:rPr>
          <w:rFonts w:ascii="IRNazanin" w:hAnsi="IRNazanin" w:eastAsia="IRNazanin" w:cs="IRNazanin"/>
          <w:lang w:bidi="fa-IR"/>
          <w:color w:val="111111"/>
          <w:sz w:val="28"/>
          <w:szCs w:val="28"/>
          <w:rtl/>
        </w:rPr>
        <w:t xml:space="preserve">موضوعات : طبذخیره خوارزمشاهی  14</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14</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14</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14</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14</w:t>
      </w:r>
    </w:p>
    <w:p>
      <w:pPr>
        <w:pStyle w:val="BookText"/>
      </w:pPr>
      <w:r>
        <w:rPr>
          <w:rFonts w:ascii="IRNazanin" w:hAnsi="IRNazanin" w:eastAsia="IRNazanin" w:cs="IRNazanin"/>
          <w:lang w:bidi="fa-IR"/>
          <w:color w:val="111111"/>
          <w:sz w:val="28"/>
          <w:szCs w:val="28"/>
          <w:rtl/>
        </w:rPr>
        <w:t xml:space="preserve">در صفحات : 383تا385ذخیره خوارزمشاهی  14</w:t>
      </w:r>
    </w:p>
    <w:p>
      <w:pPr>
        <w:pStyle w:val="BookText"/>
      </w:pPr>
      <w:r>
        <w:rPr>
          <w:rFonts w:ascii="IRNazanin" w:hAnsi="IRNazanin" w:eastAsia="IRNazanin" w:cs="IRNazanin"/>
          <w:lang w:bidi="fa-IR"/>
          <w:color w:val="111111"/>
          <w:sz w:val="28"/>
          <w:szCs w:val="28"/>
          <w:rtl/>
        </w:rPr>
        <w:t xml:space="preserve">ردیف کتاب   : 14ذخیره خوارزمشاهی  14</w:t>
      </w:r>
    </w:p>
    <w:p>
      <w:pPr>
        <w:pStyle w:val="BookText"/>
      </w:pPr>
      <w:r>
        <w:rPr>
          <w:rFonts w:ascii="IRNazanin" w:hAnsi="IRNazanin" w:eastAsia="IRNazanin" w:cs="IRNazanin"/>
          <w:lang w:bidi="fa-IR"/>
          <w:color w:val="111111"/>
          <w:sz w:val="28"/>
          <w:szCs w:val="28"/>
          <w:rtl/>
        </w:rPr>
        <w:t xml:space="preserve">کد دستیابی کتاب : 4790ذخیره خوارزمشاهی  14</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14</w:t>
      </w:r>
    </w:p>
    <w:p>
      <w:pPr>
        <w:pStyle w:val="BookText"/>
      </w:pPr>
      <w:r>
        <w:rPr>
          <w:rFonts w:ascii="IRNazanin" w:hAnsi="IRNazanin" w:eastAsia="IRNazanin" w:cs="IRNazanin"/>
          <w:lang w:bidi="fa-IR"/>
          <w:color w:val="111111"/>
          <w:sz w:val="28"/>
          <w:szCs w:val="28"/>
          <w:rtl/>
        </w:rPr>
        <w:t xml:space="preserve">شهر : تهرانذخیره خوارزمشاهی  14</w:t>
      </w:r>
    </w:p>
    <w:p>
      <w:pPr>
        <w:pStyle w:val="BookText"/>
      </w:pPr>
      <w:r>
        <w:rPr>
          <w:rFonts w:ascii="IRNazanin" w:hAnsi="IRNazanin" w:eastAsia="IRNazanin" w:cs="IRNazanin"/>
          <w:lang w:bidi="fa-IR"/>
          <w:color w:val="111111"/>
          <w:sz w:val="28"/>
          <w:szCs w:val="28"/>
          <w:rtl/>
        </w:rPr>
        <w:t xml:space="preserve">کاتب : میراسماعیل بن ملامیرزکریااستروسنیذخیره خوارزمشاهی  14</w:t>
      </w:r>
    </w:p>
    <w:p>
      <w:pPr>
        <w:pStyle w:val="BookText"/>
      </w:pPr>
      <w:r>
        <w:rPr>
          <w:rFonts w:ascii="IRNazanin" w:hAnsi="IRNazanin" w:eastAsia="IRNazanin" w:cs="IRNazanin"/>
          <w:lang w:bidi="fa-IR"/>
          <w:color w:val="111111"/>
          <w:sz w:val="28"/>
          <w:szCs w:val="28"/>
          <w:rtl/>
        </w:rPr>
        <w:t xml:space="preserve">تاریخ کتابت : ذح1263ذخیره خوارزمشاهی  14</w:t>
      </w:r>
    </w:p>
    <w:p>
      <w:pPr>
        <w:pStyle w:val="BookText"/>
      </w:pPr>
      <w:r>
        <w:rPr>
          <w:rFonts w:ascii="IRNazanin" w:hAnsi="IRNazanin" w:eastAsia="IRNazanin" w:cs="IRNazanin"/>
          <w:lang w:bidi="fa-IR"/>
          <w:color w:val="111111"/>
          <w:sz w:val="28"/>
          <w:szCs w:val="28"/>
          <w:rtl/>
        </w:rPr>
        <w:t xml:space="preserve">موضوعات : طبذخیره خوارزمشاهی  14</w:t>
      </w:r>
    </w:p>
    <w:p>
      <w:pPr>
        <w:pStyle w:val="BookText"/>
      </w:pPr>
      <w:r>
        <w:rPr>
          <w:rFonts w:ascii="IRNazanin" w:hAnsi="IRNazanin" w:eastAsia="IRNazanin" w:cs="IRNazanin"/>
          <w:lang w:bidi="fa-IR"/>
          <w:color w:val="111111"/>
          <w:sz w:val="28"/>
          <w:szCs w:val="28"/>
          <w:rtl/>
        </w:rPr>
        <w:t xml:space="preserve">مهدی الیه : برای  محمداسحاق بیک بیذخیره خوارزمشاهی  14</w:t>
      </w:r>
    </w:p>
    <w:p>
      <w:pPr>
        <w:pStyle w:val="BookText"/>
      </w:pPr>
      <w:r>
        <w:rPr>
          <w:rFonts w:ascii="IRNazanin" w:hAnsi="IRNazanin" w:eastAsia="IRNazanin" w:cs="IRNazanin"/>
          <w:lang w:bidi="fa-IR"/>
          <w:color w:val="111111"/>
          <w:sz w:val="28"/>
          <w:szCs w:val="28"/>
          <w:rtl/>
        </w:rPr>
        <w:t xml:space="preserve">همه اطلاعات : 4790)  طبنستعلیقمیراسماعیل بن ملامیرزکریااستروسنیدرذح1263 برای- محمداسحاق بیک بی،به همان خط ش 4789،باپنج سرلوح مذهب،جدول زرین،- 562گ 21س 6/20</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،کاغذترمه،کاغذمیشن سبزضربی.- ازکتاب ششم تاپایان ذخیره.ذخیره خوارزمشاهی  14</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57" w:name="pg8327_92757"/>
    <w:bookmarkEnd w:id="457"/>
    <w:p>
      <w:pPr>
        <w:pStyle w:val="Heading3"/>
      </w:pPr>
      <w:bookmarkStart w:id="1337" w:name="_Toc460"/>
      <w:r>
        <w:t>454- ذخیره خوارزمشاهی  15</w:t>
      </w:r>
      <w:bookmarkEnd w:id="1337"/>
    </w:p>
    <w:p>
      <w:pPr>
        <w:pStyle w:val="BookText"/>
      </w:pPr>
      <w:r>
        <w:rPr>
          <w:rFonts w:ascii="IRNazanin" w:hAnsi="IRNazanin" w:eastAsia="IRNazanin" w:cs="IRNazanin"/>
          <w:lang w:bidi="fa-IR"/>
          <w:color w:val="111111"/>
          <w:sz w:val="28"/>
          <w:szCs w:val="28"/>
          <w:rtl/>
        </w:rPr>
        <w:t xml:space="preserve">اطلاعات کتاب اصلی : ذخیره خوارزمشاهی  15</w:t>
      </w:r>
    </w:p>
    <w:p>
      <w:pPr>
        <w:pStyle w:val="BookText"/>
      </w:pPr>
      <w:r>
        <w:rPr>
          <w:rFonts w:ascii="IRNazanin" w:hAnsi="IRNazanin" w:eastAsia="IRNazanin" w:cs="IRNazanin"/>
          <w:lang w:bidi="fa-IR"/>
          <w:color w:val="111111"/>
          <w:sz w:val="28"/>
          <w:szCs w:val="28"/>
          <w:rtl/>
        </w:rPr>
        <w:t xml:space="preserve">در صفحات : 197تا215ذخیره خوارزمشاهی  15</w:t>
      </w:r>
    </w:p>
    <w:p>
      <w:pPr>
        <w:pStyle w:val="BookText"/>
      </w:pPr>
      <w:r>
        <w:rPr>
          <w:rFonts w:ascii="IRNazanin" w:hAnsi="IRNazanin" w:eastAsia="IRNazanin" w:cs="IRNazanin"/>
          <w:lang w:bidi="fa-IR"/>
          <w:color w:val="111111"/>
          <w:sz w:val="28"/>
          <w:szCs w:val="28"/>
          <w:rtl/>
        </w:rPr>
        <w:t xml:space="preserve">کد دستیابی کتاب : 5180ذخیره خوارزمشاهی  15</w:t>
      </w:r>
    </w:p>
    <w:p>
      <w:pPr>
        <w:pStyle w:val="BookText"/>
      </w:pPr>
      <w:r>
        <w:rPr>
          <w:rFonts w:ascii="IRNazanin" w:hAnsi="IRNazanin" w:eastAsia="IRNazanin" w:cs="IRNazanin"/>
          <w:lang w:bidi="fa-IR"/>
          <w:color w:val="111111"/>
          <w:sz w:val="28"/>
          <w:szCs w:val="28"/>
          <w:rtl/>
        </w:rPr>
        <w:t xml:space="preserve">زبان کتاب : فارسیذخیره خوارزمشاهی  15</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15</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15</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15</w:t>
      </w:r>
    </w:p>
    <w:p>
      <w:pPr>
        <w:pStyle w:val="BookText"/>
      </w:pPr>
      <w:r>
        <w:rPr>
          <w:rFonts w:ascii="IRNazanin" w:hAnsi="IRNazanin" w:eastAsia="IRNazanin" w:cs="IRNazanin"/>
          <w:lang w:bidi="fa-IR"/>
          <w:color w:val="111111"/>
          <w:sz w:val="28"/>
          <w:szCs w:val="28"/>
          <w:rtl/>
        </w:rPr>
        <w:t xml:space="preserve">تاریخ تالیف : 504ذخیره خوارزمشاهی  15</w:t>
      </w:r>
    </w:p>
    <w:p>
      <w:pPr>
        <w:pStyle w:val="BookText"/>
      </w:pPr>
      <w:r>
        <w:rPr>
          <w:rFonts w:ascii="IRNazanin" w:hAnsi="IRNazanin" w:eastAsia="IRNazanin" w:cs="IRNazanin"/>
          <w:lang w:bidi="fa-IR"/>
          <w:color w:val="111111"/>
          <w:sz w:val="28"/>
          <w:szCs w:val="28"/>
          <w:rtl/>
        </w:rPr>
        <w:t xml:space="preserve">موضوعات : طبذخیره خوارزمشاهی  15</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15</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15</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15</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15</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15</w:t>
      </w:r>
    </w:p>
    <w:p>
      <w:pPr>
        <w:pStyle w:val="BookText"/>
      </w:pPr>
      <w:r>
        <w:rPr>
          <w:rFonts w:ascii="IRNazanin" w:hAnsi="IRNazanin" w:eastAsia="IRNazanin" w:cs="IRNazanin"/>
          <w:lang w:bidi="fa-IR"/>
          <w:color w:val="111111"/>
          <w:sz w:val="28"/>
          <w:szCs w:val="28"/>
          <w:rtl/>
        </w:rPr>
        <w:t xml:space="preserve">در صفحات : 213تا215ذخیره خوارزمشاهی  15</w:t>
      </w:r>
    </w:p>
    <w:p>
      <w:pPr>
        <w:pStyle w:val="BookText"/>
      </w:pPr>
      <w:r>
        <w:rPr>
          <w:rFonts w:ascii="IRNazanin" w:hAnsi="IRNazanin" w:eastAsia="IRNazanin" w:cs="IRNazanin"/>
          <w:lang w:bidi="fa-IR"/>
          <w:color w:val="111111"/>
          <w:sz w:val="28"/>
          <w:szCs w:val="28"/>
          <w:rtl/>
        </w:rPr>
        <w:t xml:space="preserve">ردیف کتاب   : 15ذخیره خوارزمشاهی  15</w:t>
      </w:r>
    </w:p>
    <w:p>
      <w:pPr>
        <w:pStyle w:val="BookText"/>
      </w:pPr>
      <w:r>
        <w:rPr>
          <w:rFonts w:ascii="IRNazanin" w:hAnsi="IRNazanin" w:eastAsia="IRNazanin" w:cs="IRNazanin"/>
          <w:lang w:bidi="fa-IR"/>
          <w:color w:val="111111"/>
          <w:sz w:val="28"/>
          <w:szCs w:val="28"/>
          <w:rtl/>
        </w:rPr>
        <w:t xml:space="preserve">کد دستیابی کتاب : 10527ذخیره خوارزمشاهی  15</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15</w:t>
      </w:r>
    </w:p>
    <w:p>
      <w:pPr>
        <w:pStyle w:val="BookText"/>
      </w:pPr>
      <w:r>
        <w:rPr>
          <w:rFonts w:ascii="IRNazanin" w:hAnsi="IRNazanin" w:eastAsia="IRNazanin" w:cs="IRNazanin"/>
          <w:lang w:bidi="fa-IR"/>
          <w:color w:val="111111"/>
          <w:sz w:val="28"/>
          <w:szCs w:val="28"/>
          <w:rtl/>
        </w:rPr>
        <w:t xml:space="preserve">شهر : مشهدذخیره خوارزمشاهی  15</w:t>
      </w:r>
    </w:p>
    <w:p>
      <w:pPr>
        <w:pStyle w:val="BookText"/>
      </w:pPr>
      <w:r>
        <w:rPr>
          <w:rFonts w:ascii="IRNazanin" w:hAnsi="IRNazanin" w:eastAsia="IRNazanin" w:cs="IRNazanin"/>
          <w:lang w:bidi="fa-IR"/>
          <w:color w:val="111111"/>
          <w:sz w:val="28"/>
          <w:szCs w:val="28"/>
          <w:rtl/>
        </w:rPr>
        <w:t xml:space="preserve">تاریخ کتابت : قرن سیزدهمذخیره خوارزمشاهی  15</w:t>
      </w:r>
    </w:p>
    <w:p>
      <w:pPr>
        <w:pStyle w:val="BookText"/>
      </w:pPr>
      <w:r>
        <w:rPr>
          <w:rFonts w:ascii="IRNazanin" w:hAnsi="IRNazanin" w:eastAsia="IRNazanin" w:cs="IRNazanin"/>
          <w:lang w:bidi="fa-IR"/>
          <w:color w:val="111111"/>
          <w:sz w:val="28"/>
          <w:szCs w:val="28"/>
          <w:rtl/>
        </w:rPr>
        <w:t xml:space="preserve">موضوعات : طبذخیره خوارزمشاهی  15</w:t>
      </w:r>
    </w:p>
    <w:p>
      <w:pPr>
        <w:pStyle w:val="BookText"/>
      </w:pPr>
      <w:r>
        <w:rPr>
          <w:rFonts w:ascii="IRNazanin" w:hAnsi="IRNazanin" w:eastAsia="IRNazanin" w:cs="IRNazanin"/>
          <w:lang w:bidi="fa-IR"/>
          <w:color w:val="111111"/>
          <w:sz w:val="28"/>
          <w:szCs w:val="28"/>
          <w:rtl/>
        </w:rPr>
        <w:t xml:space="preserve">بخش بندی : این نسخه از آغاز کتابست تا اوائل "باب دهم از گفتار پنجم در خشک کردن ریش - آبله تا زود بیفتد" ،ذخیره خوارزمشاهی  15</w:t>
      </w:r>
    </w:p>
    <w:p>
      <w:pPr>
        <w:pStyle w:val="BookText"/>
      </w:pPr>
      <w:r>
        <w:rPr>
          <w:rFonts w:ascii="IRNazanin" w:hAnsi="IRNazanin" w:eastAsia="IRNazanin" w:cs="IRNazanin"/>
          <w:lang w:bidi="fa-IR"/>
          <w:color w:val="111111"/>
          <w:sz w:val="28"/>
          <w:szCs w:val="28"/>
          <w:rtl/>
        </w:rPr>
        <w:t xml:space="preserve">همه اطلاعات : 178 -  ذخیره خوارزمشاهی    طب- (  10527 ) -  این نسخه از آغاز کتابست تا اوائل "باب دهم از گفتار پنجم در خشک کردن ریش - آبله تا زود بیفتد" ، -  انجام موجود :  "یا در زیر آن رطوبتی باشد آنرا بآهستگی بی روغن بردارد" ، -   نستعلیق آمیخته به شکسته ، کاتب نامعلوم  ، تاریخ تحریر  قرن سیزدهم  ،  کاغذ نخودی فرنگی ، - جلد تیماج ضربی ، 27 س ، 208 گ 22 </w:t>
      </w:r>
      <w:r>
        <w:rPr>
          <w:rFonts w:ascii="Times New Roman" w:hAnsi="Times New Roman" w:eastAsia="Times New Roman" w:cs="Times New Roman"/>
          <w:lang w:val="en-US" w:bidi="en-US"/>
          <w:color w:val="111111"/>
          <w:sz w:val="28"/>
          <w:szCs w:val="28"/>
          <w:rtl/>
        </w:rPr>
        <w:t xml:space="preserve">× 5/36 </w:t>
      </w:r>
      <w:r>
        <w:rPr>
          <w:rFonts w:ascii="IRNazanin" w:hAnsi="IRNazanin" w:eastAsia="IRNazanin" w:cs="IRNazanin"/>
          <w:lang w:bidi="fa-IR"/>
          <w:color w:val="111111"/>
          <w:sz w:val="28"/>
          <w:szCs w:val="28"/>
          <w:rtl/>
        </w:rPr>
        <w:t xml:space="preserve">،  خریداری آستان قدس درمرداد 1349 ،ذخیره خوارزمشاهی  15</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58" w:name="pg8327_92758"/>
    <w:bookmarkEnd w:id="458"/>
    <w:p>
      <w:pPr>
        <w:pStyle w:val="Heading3"/>
      </w:pPr>
      <w:bookmarkStart w:id="1338" w:name="_Toc461"/>
      <w:r>
        <w:t>455- ذخیره خوارزمشاهی  16</w:t>
      </w:r>
      <w:bookmarkEnd w:id="1338"/>
    </w:p>
    <w:p>
      <w:pPr>
        <w:pStyle w:val="BookText"/>
      </w:pPr>
      <w:r>
        <w:rPr>
          <w:rFonts w:ascii="IRNazanin" w:hAnsi="IRNazanin" w:eastAsia="IRNazanin" w:cs="IRNazanin"/>
          <w:lang w:bidi="fa-IR"/>
          <w:color w:val="111111"/>
          <w:sz w:val="28"/>
          <w:szCs w:val="28"/>
          <w:rtl/>
        </w:rPr>
        <w:t xml:space="preserve">اطلاعات کتاب اصلی : ذخیره خوارزمشاهی  16</w:t>
      </w:r>
    </w:p>
    <w:p>
      <w:pPr>
        <w:pStyle w:val="BookText"/>
      </w:pPr>
      <w:r>
        <w:rPr>
          <w:rFonts w:ascii="IRNazanin" w:hAnsi="IRNazanin" w:eastAsia="IRNazanin" w:cs="IRNazanin"/>
          <w:lang w:bidi="fa-IR"/>
          <w:color w:val="111111"/>
          <w:sz w:val="28"/>
          <w:szCs w:val="28"/>
          <w:rtl/>
        </w:rPr>
        <w:t xml:space="preserve">در صفحات : 197تا215ذخیره خوارزمشاهی  16</w:t>
      </w:r>
    </w:p>
    <w:p>
      <w:pPr>
        <w:pStyle w:val="BookText"/>
      </w:pPr>
      <w:r>
        <w:rPr>
          <w:rFonts w:ascii="IRNazanin" w:hAnsi="IRNazanin" w:eastAsia="IRNazanin" w:cs="IRNazanin"/>
          <w:lang w:bidi="fa-IR"/>
          <w:color w:val="111111"/>
          <w:sz w:val="28"/>
          <w:szCs w:val="28"/>
          <w:rtl/>
        </w:rPr>
        <w:t xml:space="preserve">کد دستیابی کتاب : 5180ذخیره خوارزمشاهی  16</w:t>
      </w:r>
    </w:p>
    <w:p>
      <w:pPr>
        <w:pStyle w:val="BookText"/>
      </w:pPr>
      <w:r>
        <w:rPr>
          <w:rFonts w:ascii="IRNazanin" w:hAnsi="IRNazanin" w:eastAsia="IRNazanin" w:cs="IRNazanin"/>
          <w:lang w:bidi="fa-IR"/>
          <w:color w:val="111111"/>
          <w:sz w:val="28"/>
          <w:szCs w:val="28"/>
          <w:rtl/>
        </w:rPr>
        <w:t xml:space="preserve">زبان کتاب : فارسیذخیره خوارزمشاهی  16</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16</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16</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16</w:t>
      </w:r>
    </w:p>
    <w:p>
      <w:pPr>
        <w:pStyle w:val="BookText"/>
      </w:pPr>
      <w:r>
        <w:rPr>
          <w:rFonts w:ascii="IRNazanin" w:hAnsi="IRNazanin" w:eastAsia="IRNazanin" w:cs="IRNazanin"/>
          <w:lang w:bidi="fa-IR"/>
          <w:color w:val="111111"/>
          <w:sz w:val="28"/>
          <w:szCs w:val="28"/>
          <w:rtl/>
        </w:rPr>
        <w:t xml:space="preserve">تاریخ تالیف : 504ذخیره خوارزمشاهی  16</w:t>
      </w:r>
    </w:p>
    <w:p>
      <w:pPr>
        <w:pStyle w:val="BookText"/>
      </w:pPr>
      <w:r>
        <w:rPr>
          <w:rFonts w:ascii="IRNazanin" w:hAnsi="IRNazanin" w:eastAsia="IRNazanin" w:cs="IRNazanin"/>
          <w:lang w:bidi="fa-IR"/>
          <w:color w:val="111111"/>
          <w:sz w:val="28"/>
          <w:szCs w:val="28"/>
          <w:rtl/>
        </w:rPr>
        <w:t xml:space="preserve">موضوعات : طبذخیره خوارزمشاهی  16</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16</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16</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16</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16</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16</w:t>
      </w:r>
    </w:p>
    <w:p>
      <w:pPr>
        <w:pStyle w:val="BookText"/>
      </w:pPr>
      <w:r>
        <w:rPr>
          <w:rFonts w:ascii="IRNazanin" w:hAnsi="IRNazanin" w:eastAsia="IRNazanin" w:cs="IRNazanin"/>
          <w:lang w:bidi="fa-IR"/>
          <w:color w:val="111111"/>
          <w:sz w:val="28"/>
          <w:szCs w:val="28"/>
          <w:rtl/>
        </w:rPr>
        <w:t xml:space="preserve">در صفحات : 215تا215ذخیره خوارزمشاهی  16</w:t>
      </w:r>
    </w:p>
    <w:p>
      <w:pPr>
        <w:pStyle w:val="BookText"/>
      </w:pPr>
      <w:r>
        <w:rPr>
          <w:rFonts w:ascii="IRNazanin" w:hAnsi="IRNazanin" w:eastAsia="IRNazanin" w:cs="IRNazanin"/>
          <w:lang w:bidi="fa-IR"/>
          <w:color w:val="111111"/>
          <w:sz w:val="28"/>
          <w:szCs w:val="28"/>
          <w:rtl/>
        </w:rPr>
        <w:t xml:space="preserve">ردیف کتاب   : 16ذخیره خوارزمشاهی  16</w:t>
      </w:r>
    </w:p>
    <w:p>
      <w:pPr>
        <w:pStyle w:val="BookText"/>
      </w:pPr>
      <w:r>
        <w:rPr>
          <w:rFonts w:ascii="IRNazanin" w:hAnsi="IRNazanin" w:eastAsia="IRNazanin" w:cs="IRNazanin"/>
          <w:lang w:bidi="fa-IR"/>
          <w:color w:val="111111"/>
          <w:sz w:val="28"/>
          <w:szCs w:val="28"/>
          <w:rtl/>
        </w:rPr>
        <w:t xml:space="preserve">کد دستیابی کتاب : 23215ذخیره خوارزمشاهی  16</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16</w:t>
      </w:r>
    </w:p>
    <w:p>
      <w:pPr>
        <w:pStyle w:val="BookText"/>
      </w:pPr>
      <w:r>
        <w:rPr>
          <w:rFonts w:ascii="IRNazanin" w:hAnsi="IRNazanin" w:eastAsia="IRNazanin" w:cs="IRNazanin"/>
          <w:lang w:bidi="fa-IR"/>
          <w:color w:val="111111"/>
          <w:sz w:val="28"/>
          <w:szCs w:val="28"/>
          <w:rtl/>
        </w:rPr>
        <w:t xml:space="preserve">شهر : مشهدذخیره خوارزمشاهی  16</w:t>
      </w:r>
    </w:p>
    <w:p>
      <w:pPr>
        <w:pStyle w:val="BookText"/>
      </w:pPr>
      <w:r>
        <w:rPr>
          <w:rFonts w:ascii="IRNazanin" w:hAnsi="IRNazanin" w:eastAsia="IRNazanin" w:cs="IRNazanin"/>
          <w:lang w:bidi="fa-IR"/>
          <w:color w:val="111111"/>
          <w:sz w:val="28"/>
          <w:szCs w:val="28"/>
          <w:rtl/>
        </w:rPr>
        <w:t xml:space="preserve">تاریخ کتابت : قرن یازدهم یا اوائل قرن دوازدهمذخیره خوارزمشاهی  16</w:t>
      </w:r>
    </w:p>
    <w:p>
      <w:pPr>
        <w:pStyle w:val="BookText"/>
      </w:pPr>
      <w:r>
        <w:rPr>
          <w:rFonts w:ascii="IRNazanin" w:hAnsi="IRNazanin" w:eastAsia="IRNazanin" w:cs="IRNazanin"/>
          <w:lang w:bidi="fa-IR"/>
          <w:color w:val="111111"/>
          <w:sz w:val="28"/>
          <w:szCs w:val="28"/>
          <w:rtl/>
        </w:rPr>
        <w:t xml:space="preserve">موضوعات : طبذخیره خوارزمشاهی  16</w:t>
      </w:r>
    </w:p>
    <w:p>
      <w:pPr>
        <w:pStyle w:val="BookText"/>
      </w:pPr>
      <w:r>
        <w:rPr>
          <w:rFonts w:ascii="IRNazanin" w:hAnsi="IRNazanin" w:eastAsia="IRNazanin" w:cs="IRNazanin"/>
          <w:lang w:bidi="fa-IR"/>
          <w:color w:val="111111"/>
          <w:sz w:val="28"/>
          <w:szCs w:val="28"/>
          <w:rtl/>
        </w:rPr>
        <w:t xml:space="preserve">آسیب دیدگی : این نسخه از آخر مقداری کسر دارد،ذخیره خوارزمشاهی  16</w:t>
      </w:r>
    </w:p>
    <w:p>
      <w:pPr>
        <w:pStyle w:val="BookText"/>
      </w:pPr>
      <w:r>
        <w:rPr>
          <w:rFonts w:ascii="IRNazanin" w:hAnsi="IRNazanin" w:eastAsia="IRNazanin" w:cs="IRNazanin"/>
          <w:lang w:bidi="fa-IR"/>
          <w:color w:val="111111"/>
          <w:sz w:val="28"/>
          <w:szCs w:val="28"/>
          <w:rtl/>
        </w:rPr>
        <w:t xml:space="preserve">همه اطلاعات : 179 -  ذخیره خوارزمشاهی    طب- (  23215 ) -  این نسخه از آخر مقداری کسر دارد، - انجام موجود :  "و در جو و پلپل سیاه فرفیون بدلش جو بیدستر ص خیر (کذا) - بدلش دوبار" ، -   نستعلیق ، کاتب نامعلوم  ، تاریخ تحریر  قرن یازدهم یا اوائل قرن دوازدهم  ،  عناوین ابواب - به شنگرف ، کاغذ حنائی ، دارای یک کتیبه و سرلوح مذهب ، جداول دو صفحه افتتاح به زر و تحریر - و لاجورد و بین السطور آنها طلااندازی محرر ، جلد تیماج ضربی ساده ، 25 س ، 809 گ - 8/18 </w:t>
      </w:r>
      <w:r>
        <w:rPr>
          <w:rFonts w:ascii="Times New Roman" w:hAnsi="Times New Roman" w:eastAsia="Times New Roman" w:cs="Times New Roman"/>
          <w:lang w:val="en-US" w:bidi="en-US"/>
          <w:color w:val="111111"/>
          <w:sz w:val="28"/>
          <w:szCs w:val="28"/>
          <w:rtl/>
        </w:rPr>
        <w:t xml:space="preserve">× 3/32 </w:t>
      </w:r>
      <w:r>
        <w:rPr>
          <w:rFonts w:ascii="IRNazanin" w:hAnsi="IRNazanin" w:eastAsia="IRNazanin" w:cs="IRNazanin"/>
          <w:lang w:bidi="fa-IR"/>
          <w:color w:val="111111"/>
          <w:sz w:val="28"/>
          <w:szCs w:val="28"/>
          <w:rtl/>
        </w:rPr>
        <w:t xml:space="preserve">،  واقف عباس علی صائبی ، تاریخ وقف شهریور 1375 ،ذخیره خوارزمشاهی  16</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59" w:name="pg8327_92759"/>
    <w:bookmarkEnd w:id="459"/>
    <w:p>
      <w:pPr>
        <w:pStyle w:val="Heading3"/>
      </w:pPr>
      <w:bookmarkStart w:id="1339" w:name="_Toc462"/>
      <w:r>
        <w:t>456- ذخیره خوارزمشاهی  17</w:t>
      </w:r>
      <w:bookmarkEnd w:id="1339"/>
    </w:p>
    <w:p>
      <w:pPr>
        <w:pStyle w:val="BookText"/>
      </w:pPr>
      <w:r>
        <w:rPr>
          <w:rFonts w:ascii="IRNazanin" w:hAnsi="IRNazanin" w:eastAsia="IRNazanin" w:cs="IRNazanin"/>
          <w:lang w:bidi="fa-IR"/>
          <w:color w:val="111111"/>
          <w:sz w:val="28"/>
          <w:szCs w:val="28"/>
          <w:rtl/>
        </w:rPr>
        <w:t xml:space="preserve">اطلاعات کتاب اصلی : ذخیره خوارزمشاهی  17</w:t>
      </w:r>
    </w:p>
    <w:p>
      <w:pPr>
        <w:pStyle w:val="BookText"/>
      </w:pPr>
      <w:r>
        <w:rPr>
          <w:rFonts w:ascii="IRNazanin" w:hAnsi="IRNazanin" w:eastAsia="IRNazanin" w:cs="IRNazanin"/>
          <w:lang w:bidi="fa-IR"/>
          <w:color w:val="111111"/>
          <w:sz w:val="28"/>
          <w:szCs w:val="28"/>
          <w:rtl/>
        </w:rPr>
        <w:t xml:space="preserve">در صفحات : 197تا215ذخیره خوارزمشاهی  17</w:t>
      </w:r>
    </w:p>
    <w:p>
      <w:pPr>
        <w:pStyle w:val="BookText"/>
      </w:pPr>
      <w:r>
        <w:rPr>
          <w:rFonts w:ascii="IRNazanin" w:hAnsi="IRNazanin" w:eastAsia="IRNazanin" w:cs="IRNazanin"/>
          <w:lang w:bidi="fa-IR"/>
          <w:color w:val="111111"/>
          <w:sz w:val="28"/>
          <w:szCs w:val="28"/>
          <w:rtl/>
        </w:rPr>
        <w:t xml:space="preserve">کد دستیابی کتاب : 5180ذخیره خوارزمشاهی  17</w:t>
      </w:r>
    </w:p>
    <w:p>
      <w:pPr>
        <w:pStyle w:val="BookText"/>
      </w:pPr>
      <w:r>
        <w:rPr>
          <w:rFonts w:ascii="IRNazanin" w:hAnsi="IRNazanin" w:eastAsia="IRNazanin" w:cs="IRNazanin"/>
          <w:lang w:bidi="fa-IR"/>
          <w:color w:val="111111"/>
          <w:sz w:val="28"/>
          <w:szCs w:val="28"/>
          <w:rtl/>
        </w:rPr>
        <w:t xml:space="preserve">زبان کتاب : فارسیذخیره خوارزمشاهی  17</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17</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17</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17</w:t>
      </w:r>
    </w:p>
    <w:p>
      <w:pPr>
        <w:pStyle w:val="BookText"/>
      </w:pPr>
      <w:r>
        <w:rPr>
          <w:rFonts w:ascii="IRNazanin" w:hAnsi="IRNazanin" w:eastAsia="IRNazanin" w:cs="IRNazanin"/>
          <w:lang w:bidi="fa-IR"/>
          <w:color w:val="111111"/>
          <w:sz w:val="28"/>
          <w:szCs w:val="28"/>
          <w:rtl/>
        </w:rPr>
        <w:t xml:space="preserve">تاریخ تالیف : 504ذخیره خوارزمشاهی  17</w:t>
      </w:r>
    </w:p>
    <w:p>
      <w:pPr>
        <w:pStyle w:val="BookText"/>
      </w:pPr>
      <w:r>
        <w:rPr>
          <w:rFonts w:ascii="IRNazanin" w:hAnsi="IRNazanin" w:eastAsia="IRNazanin" w:cs="IRNazanin"/>
          <w:lang w:bidi="fa-IR"/>
          <w:color w:val="111111"/>
          <w:sz w:val="28"/>
          <w:szCs w:val="28"/>
          <w:rtl/>
        </w:rPr>
        <w:t xml:space="preserve">موضوعات : طبذخیره خوارزمشاهی  17</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17</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17</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17</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17</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17</w:t>
      </w:r>
    </w:p>
    <w:p>
      <w:pPr>
        <w:pStyle w:val="BookText"/>
      </w:pPr>
      <w:r>
        <w:rPr>
          <w:rFonts w:ascii="IRNazanin" w:hAnsi="IRNazanin" w:eastAsia="IRNazanin" w:cs="IRNazanin"/>
          <w:lang w:bidi="fa-IR"/>
          <w:color w:val="111111"/>
          <w:sz w:val="28"/>
          <w:szCs w:val="28"/>
          <w:rtl/>
        </w:rPr>
        <w:t xml:space="preserve">در صفحات : 215تا215ذخیره خوارزمشاهی  17</w:t>
      </w:r>
    </w:p>
    <w:p>
      <w:pPr>
        <w:pStyle w:val="BookText"/>
      </w:pPr>
      <w:r>
        <w:rPr>
          <w:rFonts w:ascii="IRNazanin" w:hAnsi="IRNazanin" w:eastAsia="IRNazanin" w:cs="IRNazanin"/>
          <w:lang w:bidi="fa-IR"/>
          <w:color w:val="111111"/>
          <w:sz w:val="28"/>
          <w:szCs w:val="28"/>
          <w:rtl/>
        </w:rPr>
        <w:t xml:space="preserve">ردیف کتاب   : 17ذخیره خوارزمشاهی  17</w:t>
      </w:r>
    </w:p>
    <w:p>
      <w:pPr>
        <w:pStyle w:val="BookText"/>
      </w:pPr>
      <w:r>
        <w:rPr>
          <w:rFonts w:ascii="IRNazanin" w:hAnsi="IRNazanin" w:eastAsia="IRNazanin" w:cs="IRNazanin"/>
          <w:lang w:bidi="fa-IR"/>
          <w:color w:val="111111"/>
          <w:sz w:val="28"/>
          <w:szCs w:val="28"/>
          <w:rtl/>
        </w:rPr>
        <w:t xml:space="preserve">کد دستیابی کتاب : 25630ذخیره خوارزمشاهی  17</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17</w:t>
      </w:r>
    </w:p>
    <w:p>
      <w:pPr>
        <w:pStyle w:val="BookText"/>
      </w:pPr>
      <w:r>
        <w:rPr>
          <w:rFonts w:ascii="IRNazanin" w:hAnsi="IRNazanin" w:eastAsia="IRNazanin" w:cs="IRNazanin"/>
          <w:lang w:bidi="fa-IR"/>
          <w:color w:val="111111"/>
          <w:sz w:val="28"/>
          <w:szCs w:val="28"/>
          <w:rtl/>
        </w:rPr>
        <w:t xml:space="preserve">شهر : مشهدذخیره خوارزمشاهی  17</w:t>
      </w:r>
    </w:p>
    <w:p>
      <w:pPr>
        <w:pStyle w:val="BookText"/>
      </w:pPr>
      <w:r>
        <w:rPr>
          <w:rFonts w:ascii="IRNazanin" w:hAnsi="IRNazanin" w:eastAsia="IRNazanin" w:cs="IRNazanin"/>
          <w:lang w:bidi="fa-IR"/>
          <w:color w:val="111111"/>
          <w:sz w:val="28"/>
          <w:szCs w:val="28"/>
          <w:rtl/>
        </w:rPr>
        <w:t xml:space="preserve">تاریخ کتابت : 1192ذخیره خوارزمشاهی  17</w:t>
      </w:r>
    </w:p>
    <w:p>
      <w:pPr>
        <w:pStyle w:val="BookText"/>
      </w:pPr>
      <w:r>
        <w:rPr>
          <w:rFonts w:ascii="IRNazanin" w:hAnsi="IRNazanin" w:eastAsia="IRNazanin" w:cs="IRNazanin"/>
          <w:lang w:bidi="fa-IR"/>
          <w:color w:val="111111"/>
          <w:sz w:val="28"/>
          <w:szCs w:val="28"/>
          <w:rtl/>
        </w:rPr>
        <w:t xml:space="preserve">موضوعات : طبذخیره خوارزمشاهی  17</w:t>
      </w:r>
    </w:p>
    <w:p>
      <w:pPr>
        <w:pStyle w:val="BookText"/>
      </w:pPr>
      <w:r>
        <w:rPr>
          <w:rFonts w:ascii="IRNazanin" w:hAnsi="IRNazanin" w:eastAsia="IRNazanin" w:cs="IRNazanin"/>
          <w:lang w:bidi="fa-IR"/>
          <w:color w:val="111111"/>
          <w:sz w:val="28"/>
          <w:szCs w:val="28"/>
          <w:rtl/>
        </w:rPr>
        <w:t xml:space="preserve">بخش بندی : این نسخه مشتمل است بر کتاب اول و دومذخیره خوارزمشاهی  17</w:t>
      </w:r>
    </w:p>
    <w:p>
      <w:pPr>
        <w:pStyle w:val="BookText"/>
      </w:pPr>
      <w:r>
        <w:rPr>
          <w:rFonts w:ascii="IRNazanin" w:hAnsi="IRNazanin" w:eastAsia="IRNazanin" w:cs="IRNazanin"/>
          <w:lang w:bidi="fa-IR"/>
          <w:color w:val="111111"/>
          <w:sz w:val="28"/>
          <w:szCs w:val="28"/>
          <w:rtl/>
        </w:rPr>
        <w:t xml:space="preserve">آسیب دیدگی : و از اواسط نیز مقداری افتادگی دارد،ذخیره خوارزمشاهی  17</w:t>
      </w:r>
    </w:p>
    <w:p>
      <w:pPr>
        <w:pStyle w:val="BookText"/>
      </w:pPr>
      <w:r>
        <w:rPr>
          <w:rFonts w:ascii="IRNazanin" w:hAnsi="IRNazanin" w:eastAsia="IRNazanin" w:cs="IRNazanin"/>
          <w:lang w:bidi="fa-IR"/>
          <w:color w:val="111111"/>
          <w:sz w:val="28"/>
          <w:szCs w:val="28"/>
          <w:rtl/>
        </w:rPr>
        <w:t xml:space="preserve">همه اطلاعات : 180 -  ذخیره خوارزمشاهی    طب- (  25630 ) -  این نسخه مشتمل است بر کتاب اول و دوم   و از اواسط نیز مقداری افتادگی دارد، -   نستعلیق  ، تاریخ تحریر  1192 ،  کاتب نامعلوم ، برخی  عناوین به شنگرف و جای برخی بیاض ، - کاغذ حنائی بخارائی ، 19 س ، 171 گ 5/14 </w:t>
      </w:r>
      <w:r>
        <w:rPr>
          <w:rFonts w:ascii="Times New Roman" w:hAnsi="Times New Roman" w:eastAsia="Times New Roman" w:cs="Times New Roman"/>
          <w:lang w:val="en-US" w:bidi="en-US"/>
          <w:color w:val="111111"/>
          <w:sz w:val="28"/>
          <w:szCs w:val="28"/>
          <w:rtl/>
        </w:rPr>
        <w:t xml:space="preserve">× 5/26 </w:t>
      </w:r>
      <w:r>
        <w:rPr>
          <w:rFonts w:ascii="IRNazanin" w:hAnsi="IRNazanin" w:eastAsia="IRNazanin" w:cs="IRNazanin"/>
          <w:lang w:bidi="fa-IR"/>
          <w:color w:val="111111"/>
          <w:sz w:val="28"/>
          <w:szCs w:val="28"/>
          <w:rtl/>
        </w:rPr>
        <w:t xml:space="preserve">، اندازه مسطر 5/12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جلد کالینگور ،  واقف - زین الدین جعفر زاهدی ، تاریخ وقف 1377 ،ذخیره خوارزمشاهی  17</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60" w:name="pg8327_92760"/>
    <w:bookmarkEnd w:id="460"/>
    <w:p>
      <w:pPr>
        <w:pStyle w:val="Heading3"/>
      </w:pPr>
      <w:bookmarkStart w:id="1340" w:name="_Toc463"/>
      <w:r>
        <w:t>457- ذخیره خوارزمشاهی  18</w:t>
      </w:r>
      <w:bookmarkEnd w:id="1340"/>
    </w:p>
    <w:p>
      <w:pPr>
        <w:pStyle w:val="BookText"/>
      </w:pPr>
      <w:r>
        <w:rPr>
          <w:rFonts w:ascii="IRNazanin" w:hAnsi="IRNazanin" w:eastAsia="IRNazanin" w:cs="IRNazanin"/>
          <w:lang w:bidi="fa-IR"/>
          <w:color w:val="111111"/>
          <w:sz w:val="28"/>
          <w:szCs w:val="28"/>
          <w:rtl/>
        </w:rPr>
        <w:t xml:space="preserve">اطلاعات کتاب اصلی : ذخیره خوارزمشاهی  18</w:t>
      </w:r>
    </w:p>
    <w:p>
      <w:pPr>
        <w:pStyle w:val="BookText"/>
      </w:pPr>
      <w:r>
        <w:rPr>
          <w:rFonts w:ascii="IRNazanin" w:hAnsi="IRNazanin" w:eastAsia="IRNazanin" w:cs="IRNazanin"/>
          <w:lang w:bidi="fa-IR"/>
          <w:color w:val="111111"/>
          <w:sz w:val="28"/>
          <w:szCs w:val="28"/>
          <w:rtl/>
        </w:rPr>
        <w:t xml:space="preserve">در صفحات : 197تا215ذخیره خوارزمشاهی  18</w:t>
      </w:r>
    </w:p>
    <w:p>
      <w:pPr>
        <w:pStyle w:val="BookText"/>
      </w:pPr>
      <w:r>
        <w:rPr>
          <w:rFonts w:ascii="IRNazanin" w:hAnsi="IRNazanin" w:eastAsia="IRNazanin" w:cs="IRNazanin"/>
          <w:lang w:bidi="fa-IR"/>
          <w:color w:val="111111"/>
          <w:sz w:val="28"/>
          <w:szCs w:val="28"/>
          <w:rtl/>
        </w:rPr>
        <w:t xml:space="preserve">کد دستیابی کتاب : 5180ذخیره خوارزمشاهی  18</w:t>
      </w:r>
    </w:p>
    <w:p>
      <w:pPr>
        <w:pStyle w:val="BookText"/>
      </w:pPr>
      <w:r>
        <w:rPr>
          <w:rFonts w:ascii="IRNazanin" w:hAnsi="IRNazanin" w:eastAsia="IRNazanin" w:cs="IRNazanin"/>
          <w:lang w:bidi="fa-IR"/>
          <w:color w:val="111111"/>
          <w:sz w:val="28"/>
          <w:szCs w:val="28"/>
          <w:rtl/>
        </w:rPr>
        <w:t xml:space="preserve">زبان کتاب : فارسیذخیره خوارزمشاهی  18</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18</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18</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18</w:t>
      </w:r>
    </w:p>
    <w:p>
      <w:pPr>
        <w:pStyle w:val="BookText"/>
      </w:pPr>
      <w:r>
        <w:rPr>
          <w:rFonts w:ascii="IRNazanin" w:hAnsi="IRNazanin" w:eastAsia="IRNazanin" w:cs="IRNazanin"/>
          <w:lang w:bidi="fa-IR"/>
          <w:color w:val="111111"/>
          <w:sz w:val="28"/>
          <w:szCs w:val="28"/>
          <w:rtl/>
        </w:rPr>
        <w:t xml:space="preserve">تاریخ تالیف : 504ذخیره خوارزمشاهی  18</w:t>
      </w:r>
    </w:p>
    <w:p>
      <w:pPr>
        <w:pStyle w:val="BookText"/>
      </w:pPr>
      <w:r>
        <w:rPr>
          <w:rFonts w:ascii="IRNazanin" w:hAnsi="IRNazanin" w:eastAsia="IRNazanin" w:cs="IRNazanin"/>
          <w:lang w:bidi="fa-IR"/>
          <w:color w:val="111111"/>
          <w:sz w:val="28"/>
          <w:szCs w:val="28"/>
          <w:rtl/>
        </w:rPr>
        <w:t xml:space="preserve">موضوعات : طبذخیره خوارزمشاهی  18</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18</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18</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18</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18</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18</w:t>
      </w:r>
    </w:p>
    <w:p>
      <w:pPr>
        <w:pStyle w:val="BookText"/>
      </w:pPr>
      <w:r>
        <w:rPr>
          <w:rFonts w:ascii="IRNazanin" w:hAnsi="IRNazanin" w:eastAsia="IRNazanin" w:cs="IRNazanin"/>
          <w:lang w:bidi="fa-IR"/>
          <w:color w:val="111111"/>
          <w:sz w:val="28"/>
          <w:szCs w:val="28"/>
          <w:rtl/>
        </w:rPr>
        <w:t xml:space="preserve">در صفحات : 215تا215ذخیره خوارزمشاهی  18</w:t>
      </w:r>
    </w:p>
    <w:p>
      <w:pPr>
        <w:pStyle w:val="BookText"/>
      </w:pPr>
      <w:r>
        <w:rPr>
          <w:rFonts w:ascii="IRNazanin" w:hAnsi="IRNazanin" w:eastAsia="IRNazanin" w:cs="IRNazanin"/>
          <w:lang w:bidi="fa-IR"/>
          <w:color w:val="111111"/>
          <w:sz w:val="28"/>
          <w:szCs w:val="28"/>
          <w:rtl/>
        </w:rPr>
        <w:t xml:space="preserve">ردیف کتاب   : 18ذخیره خوارزمشاهی  18</w:t>
      </w:r>
    </w:p>
    <w:p>
      <w:pPr>
        <w:pStyle w:val="BookText"/>
      </w:pPr>
      <w:r>
        <w:rPr>
          <w:rFonts w:ascii="IRNazanin" w:hAnsi="IRNazanin" w:eastAsia="IRNazanin" w:cs="IRNazanin"/>
          <w:lang w:bidi="fa-IR"/>
          <w:color w:val="111111"/>
          <w:sz w:val="28"/>
          <w:szCs w:val="28"/>
          <w:rtl/>
        </w:rPr>
        <w:t xml:space="preserve">کد دستیابی کتاب : 25252ذخیره خوارزمشاهی  18</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18</w:t>
      </w:r>
    </w:p>
    <w:p>
      <w:pPr>
        <w:pStyle w:val="BookText"/>
      </w:pPr>
      <w:r>
        <w:rPr>
          <w:rFonts w:ascii="IRNazanin" w:hAnsi="IRNazanin" w:eastAsia="IRNazanin" w:cs="IRNazanin"/>
          <w:lang w:bidi="fa-IR"/>
          <w:color w:val="111111"/>
          <w:sz w:val="28"/>
          <w:szCs w:val="28"/>
          <w:rtl/>
        </w:rPr>
        <w:t xml:space="preserve">شهر : مشهدذخیره خوارزمشاهی  18</w:t>
      </w:r>
    </w:p>
    <w:p>
      <w:pPr>
        <w:pStyle w:val="BookText"/>
      </w:pPr>
      <w:r>
        <w:rPr>
          <w:rFonts w:ascii="IRNazanin" w:hAnsi="IRNazanin" w:eastAsia="IRNazanin" w:cs="IRNazanin"/>
          <w:lang w:bidi="fa-IR"/>
          <w:color w:val="111111"/>
          <w:sz w:val="28"/>
          <w:szCs w:val="28"/>
          <w:rtl/>
        </w:rPr>
        <w:t xml:space="preserve">تاریخ کتابت : قرن دوازدهمذخیره خوارزمشاهی  18</w:t>
      </w:r>
    </w:p>
    <w:p>
      <w:pPr>
        <w:pStyle w:val="BookText"/>
      </w:pPr>
      <w:r>
        <w:rPr>
          <w:rFonts w:ascii="IRNazanin" w:hAnsi="IRNazanin" w:eastAsia="IRNazanin" w:cs="IRNazanin"/>
          <w:lang w:bidi="fa-IR"/>
          <w:color w:val="111111"/>
          <w:sz w:val="28"/>
          <w:szCs w:val="28"/>
          <w:rtl/>
        </w:rPr>
        <w:t xml:space="preserve">موضوعات : طبذخیره خوارزمشاهی  18</w:t>
      </w:r>
    </w:p>
    <w:p>
      <w:pPr>
        <w:pStyle w:val="BookText"/>
      </w:pPr>
      <w:r>
        <w:rPr>
          <w:rFonts w:ascii="IRNazanin" w:hAnsi="IRNazanin" w:eastAsia="IRNazanin" w:cs="IRNazanin"/>
          <w:lang w:bidi="fa-IR"/>
          <w:color w:val="111111"/>
          <w:sz w:val="28"/>
          <w:szCs w:val="28"/>
          <w:rtl/>
        </w:rPr>
        <w:t xml:space="preserve">همه اطلاعات : 181 -  ذخیره خوارزمشاهی    طب- (  25252 ) -   نسخه کامل است ، - نستعلیق خوش ، کاتب نامعلوم {1}  ، تاریخ تحریر  قرن دوازدهم  ،  کاغذ نخودی آهاری دارای یک - سرلوح منقش کم کار، 28 س ، 543 گ 25 </w:t>
      </w:r>
      <w:r>
        <w:rPr>
          <w:rFonts w:ascii="Times New Roman" w:hAnsi="Times New Roman" w:eastAsia="Times New Roman" w:cs="Times New Roman"/>
          <w:lang w:val="en-US" w:bidi="en-US"/>
          <w:color w:val="111111"/>
          <w:sz w:val="28"/>
          <w:szCs w:val="28"/>
          <w:rtl/>
        </w:rPr>
        <w:t xml:space="preserve">× 5/33 </w:t>
      </w:r>
      <w:r>
        <w:rPr>
          <w:rFonts w:ascii="IRNazanin" w:hAnsi="IRNazanin" w:eastAsia="IRNazanin" w:cs="IRNazanin"/>
          <w:lang w:bidi="fa-IR"/>
          <w:color w:val="111111"/>
          <w:sz w:val="28"/>
          <w:szCs w:val="28"/>
          <w:rtl/>
        </w:rPr>
        <w:t xml:space="preserve">، عناوین موضوعات واسامی ادویه به شنگرف ، - جداول اوراق به لاجورد و شنگرف و کمندها به لاجورد، اندازه جدول 7 /17 </w:t>
      </w:r>
      <w:r>
        <w:rPr>
          <w:rFonts w:ascii="Times New Roman" w:hAnsi="Times New Roman" w:eastAsia="Times New Roman" w:cs="Times New Roman"/>
          <w:lang w:val="en-US" w:bidi="en-US"/>
          <w:color w:val="111111"/>
          <w:sz w:val="28"/>
          <w:szCs w:val="28"/>
          <w:rtl/>
        </w:rPr>
        <w:t xml:space="preserve">× 7/25 </w:t>
      </w:r>
      <w:r>
        <w:rPr>
          <w:rFonts w:ascii="IRNazanin" w:hAnsi="IRNazanin" w:eastAsia="IRNazanin" w:cs="IRNazanin"/>
          <w:lang w:bidi="fa-IR"/>
          <w:color w:val="111111"/>
          <w:sz w:val="28"/>
          <w:szCs w:val="28"/>
          <w:rtl/>
        </w:rPr>
        <w:t xml:space="preserve">، جلد تیماج - مشکی ساده  ،  وقفی زین الدین جعفر زاهدی در 1377 ، -_______-{1}- 1- کاتب را دراتیکت (شناسنامه ) نسخه نوشته اند علیخان بن ابراهیم خان شادلو است در سنه 1241 و آن سهو - است و او فقط یادداشت سراپا مغلوطی دارد راجع به مؤلف کتاب ،ذخیره خوارزمشاهی  18</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61" w:name="pg8327_92761"/>
    <w:bookmarkEnd w:id="461"/>
    <w:p>
      <w:pPr>
        <w:pStyle w:val="Heading3"/>
      </w:pPr>
      <w:bookmarkStart w:id="1341" w:name="_Toc464"/>
      <w:r>
        <w:t>458- ذخیره خوارزمشاهی  2</w:t>
      </w:r>
      <w:bookmarkEnd w:id="1341"/>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104تا106ذخیره خوارزمشاهی  2</w:t>
      </w:r>
    </w:p>
    <w:p>
      <w:pPr>
        <w:pStyle w:val="BookText"/>
      </w:pPr>
      <w:r>
        <w:rPr>
          <w:rFonts w:ascii="IRNazanin" w:hAnsi="IRNazanin" w:eastAsia="IRNazanin" w:cs="IRNazanin"/>
          <w:lang w:bidi="fa-IR"/>
          <w:color w:val="111111"/>
          <w:sz w:val="28"/>
          <w:szCs w:val="28"/>
          <w:rtl/>
        </w:rPr>
        <w:t xml:space="preserve">زبان کتاب : فارسیذخیره خوارزمشاهی  2</w:t>
      </w:r>
    </w:p>
    <w:p>
      <w:pPr>
        <w:pStyle w:val="BookText"/>
      </w:pPr>
      <w:r>
        <w:rPr>
          <w:rFonts w:ascii="IRNazanin" w:hAnsi="IRNazanin" w:eastAsia="IRNazanin" w:cs="IRNazanin"/>
          <w:lang w:bidi="fa-IR"/>
          <w:color w:val="111111"/>
          <w:sz w:val="28"/>
          <w:szCs w:val="28"/>
          <w:rtl/>
        </w:rPr>
        <w:t xml:space="preserve">مولف : ابوابراهیم اسماعیل بن حسن حسینی گرگانی (م - 535)ذخیره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منابع دیگر : (الف ، استوری 2 (طب ): 207 نسخه های فارسی 1 : 538 - 543)ذخیره خوارزمشاهی  2</w:t>
      </w:r>
    </w:p>
    <w:p>
      <w:pPr>
        <w:pStyle w:val="BookText"/>
      </w:pPr>
      <w:r>
        <w:rPr>
          <w:rFonts w:ascii="IRNazanin" w:hAnsi="IRNazanin" w:eastAsia="IRNazanin" w:cs="IRNazanin"/>
          <w:lang w:bidi="fa-IR"/>
          <w:color w:val="111111"/>
          <w:sz w:val="28"/>
          <w:szCs w:val="28"/>
          <w:rtl/>
        </w:rPr>
        <w:t xml:space="preserve">همه اطلاعات : ذخیره خوارزمشاهی   طب(  فارسی  ) - تالیف  ابوابراهیم اسماعیل بن حسن حسینی گرگانی (م - 535)   -  (الف ، استوری 2 (طب ): 207 نسخه های فارسی 1 : 538 - 543)ذخیره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21ذخیره خوارزمشاهی  2</w:t>
      </w:r>
    </w:p>
    <w:p>
      <w:pPr>
        <w:pStyle w:val="BookText"/>
      </w:pPr>
      <w:r>
        <w:rPr>
          <w:rFonts w:ascii="IRNazanin" w:hAnsi="IRNazanin" w:eastAsia="IRNazanin" w:cs="IRNazanin"/>
          <w:lang w:bidi="fa-IR"/>
          <w:color w:val="111111"/>
          <w:sz w:val="28"/>
          <w:szCs w:val="28"/>
          <w:rtl/>
        </w:rPr>
        <w:t xml:space="preserve">در صفحات : 104تا106ذخیره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263ذخیره خوارزمشاهی  2</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  2</w:t>
      </w:r>
    </w:p>
    <w:p>
      <w:pPr>
        <w:pStyle w:val="BookText"/>
      </w:pPr>
      <w:r>
        <w:rPr>
          <w:rFonts w:ascii="IRNazanin" w:hAnsi="IRNazanin" w:eastAsia="IRNazanin" w:cs="IRNazanin"/>
          <w:lang w:bidi="fa-IR"/>
          <w:color w:val="111111"/>
          <w:sz w:val="28"/>
          <w:szCs w:val="28"/>
          <w:rtl/>
        </w:rPr>
        <w:t xml:space="preserve">شهر : تهرانذخیره خوارزمشاهی  2</w:t>
      </w:r>
    </w:p>
    <w:p>
      <w:pPr>
        <w:pStyle w:val="BookText"/>
      </w:pPr>
      <w:r>
        <w:rPr>
          <w:rFonts w:ascii="IRNazanin" w:hAnsi="IRNazanin" w:eastAsia="IRNazanin" w:cs="IRNazanin"/>
          <w:lang w:bidi="fa-IR"/>
          <w:color w:val="111111"/>
          <w:sz w:val="28"/>
          <w:szCs w:val="28"/>
          <w:rtl/>
        </w:rPr>
        <w:t xml:space="preserve">تاریخ کتابت : قرن 11 هجریذخیره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شماره پیشین : شماره ثبت قدیم :   44627 ، ثبت جدید : 5391ذخیره خوارزمشاهی  2</w:t>
      </w:r>
    </w:p>
    <w:p>
      <w:pPr>
        <w:pStyle w:val="BookText"/>
      </w:pPr>
      <w:r>
        <w:rPr>
          <w:rFonts w:ascii="IRNazanin" w:hAnsi="IRNazanin" w:eastAsia="IRNazanin" w:cs="IRNazanin"/>
          <w:lang w:bidi="fa-IR"/>
          <w:color w:val="111111"/>
          <w:sz w:val="28"/>
          <w:szCs w:val="28"/>
          <w:rtl/>
        </w:rPr>
        <w:t xml:space="preserve">همه اطلاعات : 263  طب -   نسخه ایست بخط نستعلیق   قرن 11 هجری  .  بر هفت صفحه اول ، فهرست ابواب با - قلم شنگرف و سیاه . عنوانها نیز بشنگرف  .  پشت برگ اول چند یادداشت و مهر از جمله از میرزا - ابوالفضل حکیم مورخ 1211 هجری دیده میشود . -   قطع : رحلی : 20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سانتیمتر ، جلد : تیماج قرمز ضربی با  عطف و حاشیه مشکی ، - صفحات : 520 ، سطور : 21، کاغذ : اصفهانی متوسط نخودی سیر ،  شماره ثبت قدیم : - 44627 ، ثبت جدید : 5391 .ذخیره خوارزمشاهی  2</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62" w:name="pg8327_92762"/>
    <w:bookmarkEnd w:id="462"/>
    <w:p>
      <w:pPr>
        <w:pStyle w:val="Heading3"/>
      </w:pPr>
      <w:bookmarkStart w:id="1342" w:name="_Toc465"/>
      <w:r>
        <w:t>459- ذخیره خوارزمشاهی  2</w:t>
      </w:r>
      <w:bookmarkEnd w:id="1342"/>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300تا300ذخیره خوارزمشاهی  2</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همه اطلاعات : (257) ذخیره خوارزمشاهی : طب سیداسماعیل گرگانی ، نوشتهذخیره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دفتر4ذخیره خوارزمشاهی  2</w:t>
      </w:r>
    </w:p>
    <w:p>
      <w:pPr>
        <w:pStyle w:val="BookText"/>
      </w:pPr>
      <w:r>
        <w:rPr>
          <w:rFonts w:ascii="IRNazanin" w:hAnsi="IRNazanin" w:eastAsia="IRNazanin" w:cs="IRNazanin"/>
          <w:lang w:bidi="fa-IR"/>
          <w:color w:val="111111"/>
          <w:sz w:val="28"/>
          <w:szCs w:val="28"/>
          <w:rtl/>
        </w:rPr>
        <w:t xml:space="preserve">در صفحات : 300تا300ذخیره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ش 3611ذخیره خوارزمشاهی  2</w:t>
      </w:r>
    </w:p>
    <w:p>
      <w:pPr>
        <w:pStyle w:val="BookText"/>
      </w:pPr>
      <w:r>
        <w:rPr>
          <w:rFonts w:ascii="IRNazanin" w:hAnsi="IRNazanin" w:eastAsia="IRNazanin" w:cs="IRNazanin"/>
          <w:lang w:bidi="fa-IR"/>
          <w:color w:val="111111"/>
          <w:sz w:val="28"/>
          <w:szCs w:val="28"/>
          <w:rtl/>
        </w:rPr>
        <w:t xml:space="preserve">نام کتابخانه : مجموعه کتابخانه ملیذخیره خوارزمشاهی  2</w:t>
      </w:r>
    </w:p>
    <w:p>
      <w:pPr>
        <w:pStyle w:val="BookText"/>
      </w:pPr>
      <w:r>
        <w:rPr>
          <w:rFonts w:ascii="IRNazanin" w:hAnsi="IRNazanin" w:eastAsia="IRNazanin" w:cs="IRNazanin"/>
          <w:lang w:bidi="fa-IR"/>
          <w:color w:val="111111"/>
          <w:sz w:val="28"/>
          <w:szCs w:val="28"/>
          <w:rtl/>
        </w:rPr>
        <w:t xml:space="preserve">شهر : تبریزذخیره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همه اطلاعات : طب نیز نسخه کهن ، کتاب 6 مجلد2، ش 3611.ذخیره خوارزمشاهی  2</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63" w:name="pg8327_92763"/>
    <w:bookmarkEnd w:id="463"/>
    <w:p>
      <w:pPr>
        <w:pStyle w:val="Heading3"/>
      </w:pPr>
      <w:bookmarkStart w:id="1343" w:name="_Toc466"/>
      <w:r>
        <w:t>460- ذخیره خوارزمشاهی  2</w:t>
      </w:r>
      <w:bookmarkEnd w:id="1343"/>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229تا229ذخیره خوارزمشاهی  2</w:t>
      </w:r>
    </w:p>
    <w:p>
      <w:pPr>
        <w:pStyle w:val="BookText"/>
      </w:pPr>
      <w:r>
        <w:rPr>
          <w:rFonts w:ascii="IRNazanin" w:hAnsi="IRNazanin" w:eastAsia="IRNazanin" w:cs="IRNazanin"/>
          <w:lang w:bidi="fa-IR"/>
          <w:color w:val="111111"/>
          <w:sz w:val="28"/>
          <w:szCs w:val="28"/>
          <w:rtl/>
        </w:rPr>
        <w:t xml:space="preserve">مولف : سیداسمعیل گرگانیذخیره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سیداسمعیل گرگانی ،ذخیره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خوارزمشاهی  2</w:t>
      </w:r>
    </w:p>
    <w:p>
      <w:pPr>
        <w:pStyle w:val="BookText"/>
      </w:pPr>
      <w:r>
        <w:rPr>
          <w:rFonts w:ascii="IRNazanin" w:hAnsi="IRNazanin" w:eastAsia="IRNazanin" w:cs="IRNazanin"/>
          <w:lang w:bidi="fa-IR"/>
          <w:color w:val="111111"/>
          <w:sz w:val="28"/>
          <w:szCs w:val="28"/>
          <w:rtl/>
        </w:rPr>
        <w:t xml:space="preserve">در صفحات : 229تا229ذخیره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 ش 2327ذخیره خوارزمشاهی  2</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دو)ذخیره خوارزمشاهی  2</w:t>
      </w:r>
    </w:p>
    <w:p>
      <w:pPr>
        <w:pStyle w:val="BookText"/>
      </w:pPr>
      <w:r>
        <w:rPr>
          <w:rFonts w:ascii="IRNazanin" w:hAnsi="IRNazanin" w:eastAsia="IRNazanin" w:cs="IRNazanin"/>
          <w:lang w:bidi="fa-IR"/>
          <w:color w:val="111111"/>
          <w:sz w:val="28"/>
          <w:szCs w:val="28"/>
          <w:rtl/>
        </w:rPr>
        <w:t xml:space="preserve">شهر : تهرانذخیره خوارزمشاهی  2</w:t>
      </w:r>
    </w:p>
    <w:p>
      <w:pPr>
        <w:pStyle w:val="BookText"/>
      </w:pPr>
      <w:r>
        <w:rPr>
          <w:rFonts w:ascii="IRNazanin" w:hAnsi="IRNazanin" w:eastAsia="IRNazanin" w:cs="IRNazanin"/>
          <w:lang w:bidi="fa-IR"/>
          <w:color w:val="111111"/>
          <w:sz w:val="28"/>
          <w:szCs w:val="28"/>
          <w:rtl/>
        </w:rPr>
        <w:t xml:space="preserve">کاتب : یوسف بن محمدبن فضل اللّٰه حسبه جاجرمیذخیره خوارزمشاهی  2</w:t>
      </w:r>
    </w:p>
    <w:p>
      <w:pPr>
        <w:pStyle w:val="BookText"/>
      </w:pPr>
      <w:r>
        <w:rPr>
          <w:rFonts w:ascii="IRNazanin" w:hAnsi="IRNazanin" w:eastAsia="IRNazanin" w:cs="IRNazanin"/>
          <w:lang w:bidi="fa-IR"/>
          <w:color w:val="111111"/>
          <w:sz w:val="28"/>
          <w:szCs w:val="28"/>
          <w:rtl/>
        </w:rPr>
        <w:t xml:space="preserve">تاریخ کتابت : روزپنج شنبه 22 ذق 668ذخیره خوارزمشاهی  2</w:t>
      </w:r>
    </w:p>
    <w:p>
      <w:pPr>
        <w:pStyle w:val="BookText"/>
      </w:pPr>
      <w:r>
        <w:rPr>
          <w:rFonts w:ascii="IRNazanin" w:hAnsi="IRNazanin" w:eastAsia="IRNazanin" w:cs="IRNazanin"/>
          <w:lang w:bidi="fa-IR"/>
          <w:color w:val="111111"/>
          <w:sz w:val="28"/>
          <w:szCs w:val="28"/>
          <w:rtl/>
        </w:rPr>
        <w:t xml:space="preserve">محل کتابت : مدرسه   عضدیه شیرازذخیره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همه اطلاعات : - ش 2327،  طب نسخ  یوسف بن محمدبن فضل اللّٰه حسبه جاجرمی در مدرسه - عضدیه شیراز در  روزپنج شنبه 22 ذق 668، ربعی ، قرابادین است ، نسخه - گرانبهایی است .ذخیره خوارزمشاهی  2</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64" w:name="pg8327_92764"/>
    <w:bookmarkEnd w:id="464"/>
    <w:p>
      <w:pPr>
        <w:pStyle w:val="Heading3"/>
      </w:pPr>
      <w:bookmarkStart w:id="1344" w:name="_Toc467"/>
      <w:r>
        <w:t>461- ذخیره خوارزمشاهی  2</w:t>
      </w:r>
      <w:bookmarkEnd w:id="1344"/>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629تا629ذخیره خوارزمشاهی  2</w:t>
      </w:r>
    </w:p>
    <w:p>
      <w:pPr>
        <w:pStyle w:val="BookText"/>
      </w:pPr>
      <w:r>
        <w:rPr>
          <w:rFonts w:ascii="IRNazanin" w:hAnsi="IRNazanin" w:eastAsia="IRNazanin" w:cs="IRNazanin"/>
          <w:lang w:bidi="fa-IR"/>
          <w:color w:val="111111"/>
          <w:sz w:val="28"/>
          <w:szCs w:val="28"/>
          <w:rtl/>
        </w:rPr>
        <w:t xml:space="preserve">مولف : سید اسماعیل گرگانی .ذخیره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همه اطلاعات : 62 -   ذخیره خوارزمشاهی  : طب   سید اسماعیل گرگانی .ذخیره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دفتر5ذخیره خوارزمشاهی  2</w:t>
      </w:r>
    </w:p>
    <w:p>
      <w:pPr>
        <w:pStyle w:val="BookText"/>
      </w:pPr>
      <w:r>
        <w:rPr>
          <w:rFonts w:ascii="IRNazanin" w:hAnsi="IRNazanin" w:eastAsia="IRNazanin" w:cs="IRNazanin"/>
          <w:lang w:bidi="fa-IR"/>
          <w:color w:val="111111"/>
          <w:sz w:val="28"/>
          <w:szCs w:val="28"/>
          <w:rtl/>
        </w:rPr>
        <w:t xml:space="preserve">در صفحات : 629تا629ذخیره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115ذخیره خوارزمشاهی  2</w:t>
      </w:r>
    </w:p>
    <w:p>
      <w:pPr>
        <w:pStyle w:val="BookText"/>
      </w:pPr>
      <w:r>
        <w:rPr>
          <w:rFonts w:ascii="IRNazanin" w:hAnsi="IRNazanin" w:eastAsia="IRNazanin" w:cs="IRNazanin"/>
          <w:lang w:bidi="fa-IR"/>
          <w:color w:val="111111"/>
          <w:sz w:val="28"/>
          <w:szCs w:val="28"/>
          <w:rtl/>
        </w:rPr>
        <w:t xml:space="preserve">نام کتابخانه : کتابخانه میرزا عبدالعظیم خان قریب گرکانیذخیره خوارزمشاهی  2</w:t>
      </w:r>
    </w:p>
    <w:p>
      <w:pPr>
        <w:pStyle w:val="BookText"/>
      </w:pPr>
      <w:r>
        <w:rPr>
          <w:rFonts w:ascii="IRNazanin" w:hAnsi="IRNazanin" w:eastAsia="IRNazanin" w:cs="IRNazanin"/>
          <w:lang w:bidi="fa-IR"/>
          <w:color w:val="111111"/>
          <w:sz w:val="28"/>
          <w:szCs w:val="28"/>
          <w:rtl/>
        </w:rPr>
        <w:t xml:space="preserve">شهر : تهرانذخیره خوارزمشاهی  2</w:t>
      </w:r>
    </w:p>
    <w:p>
      <w:pPr>
        <w:pStyle w:val="BookText"/>
      </w:pPr>
      <w:r>
        <w:rPr>
          <w:rFonts w:ascii="IRNazanin" w:hAnsi="IRNazanin" w:eastAsia="IRNazanin" w:cs="IRNazanin"/>
          <w:lang w:bidi="fa-IR"/>
          <w:color w:val="111111"/>
          <w:sz w:val="28"/>
          <w:szCs w:val="28"/>
          <w:rtl/>
        </w:rPr>
        <w:t xml:space="preserve">تاریخ کتابت : سده 9 و 10ذخیره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بخش بندی : میرسد به باب ششم از - جزو دوم اندر درد معدهذخیره خوارزمشاهی  2</w:t>
      </w:r>
    </w:p>
    <w:p>
      <w:pPr>
        <w:pStyle w:val="BookText"/>
      </w:pPr>
      <w:r>
        <w:rPr>
          <w:rFonts w:ascii="IRNazanin" w:hAnsi="IRNazanin" w:eastAsia="IRNazanin" w:cs="IRNazanin"/>
          <w:lang w:bidi="fa-IR"/>
          <w:color w:val="111111"/>
          <w:sz w:val="28"/>
          <w:szCs w:val="28"/>
          <w:rtl/>
        </w:rPr>
        <w:t xml:space="preserve">آسیب دیدگی : ازآغاز اندکی افتادهذخیره خوارزمشاهی  2</w:t>
      </w:r>
    </w:p>
    <w:p>
      <w:pPr>
        <w:pStyle w:val="BookText"/>
      </w:pPr>
      <w:r>
        <w:rPr>
          <w:rFonts w:ascii="IRNazanin" w:hAnsi="IRNazanin" w:eastAsia="IRNazanin" w:cs="IRNazanin"/>
          <w:lang w:bidi="fa-IR"/>
          <w:color w:val="111111"/>
          <w:sz w:val="28"/>
          <w:szCs w:val="28"/>
          <w:rtl/>
        </w:rPr>
        <w:t xml:space="preserve">همه اطلاعات : 115 -  طب نستعلیق    سده 9 و 10  ،  ازآغاز اندکی افتاده  و  میرسد به باب ششم از - جزو دوم اندر درد معده  ،  رحلی .ذخیره خوارزمشاهی  2</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65" w:name="pg8327_92765"/>
    <w:bookmarkEnd w:id="465"/>
    <w:p>
      <w:pPr>
        <w:pStyle w:val="Heading3"/>
      </w:pPr>
      <w:bookmarkStart w:id="1345" w:name="_Toc468"/>
      <w:r>
        <w:t>462- ذخیره خوارزمشاهی  2</w:t>
      </w:r>
      <w:bookmarkEnd w:id="1345"/>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197تا215ذخیره خوارزمشاهی  2</w:t>
      </w:r>
    </w:p>
    <w:p>
      <w:pPr>
        <w:pStyle w:val="BookText"/>
      </w:pPr>
      <w:r>
        <w:rPr>
          <w:rFonts w:ascii="IRNazanin" w:hAnsi="IRNazanin" w:eastAsia="IRNazanin" w:cs="IRNazanin"/>
          <w:lang w:bidi="fa-IR"/>
          <w:color w:val="111111"/>
          <w:sz w:val="28"/>
          <w:szCs w:val="28"/>
          <w:rtl/>
        </w:rPr>
        <w:t xml:space="preserve">کد دستیابی کتاب : 5180ذخیره خوارزمشاهی  2</w:t>
      </w:r>
    </w:p>
    <w:p>
      <w:pPr>
        <w:pStyle w:val="BookText"/>
      </w:pPr>
      <w:r>
        <w:rPr>
          <w:rFonts w:ascii="IRNazanin" w:hAnsi="IRNazanin" w:eastAsia="IRNazanin" w:cs="IRNazanin"/>
          <w:lang w:bidi="fa-IR"/>
          <w:color w:val="111111"/>
          <w:sz w:val="28"/>
          <w:szCs w:val="28"/>
          <w:rtl/>
        </w:rPr>
        <w:t xml:space="preserve">زبان کتاب : فارسیذخیره خوارزمشاهی  2</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2</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2</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2</w:t>
      </w:r>
    </w:p>
    <w:p>
      <w:pPr>
        <w:pStyle w:val="BookText"/>
      </w:pPr>
      <w:r>
        <w:rPr>
          <w:rFonts w:ascii="IRNazanin" w:hAnsi="IRNazanin" w:eastAsia="IRNazanin" w:cs="IRNazanin"/>
          <w:lang w:bidi="fa-IR"/>
          <w:color w:val="111111"/>
          <w:sz w:val="28"/>
          <w:szCs w:val="28"/>
          <w:rtl/>
        </w:rPr>
        <w:t xml:space="preserve">تاریخ تالیف : 504ذخیره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2</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2</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2</w:t>
      </w:r>
    </w:p>
    <w:p>
      <w:pPr>
        <w:pStyle w:val="BookText"/>
      </w:pPr>
      <w:r>
        <w:rPr>
          <w:rFonts w:ascii="IRNazanin" w:hAnsi="IRNazanin" w:eastAsia="IRNazanin" w:cs="IRNazanin"/>
          <w:lang w:bidi="fa-IR"/>
          <w:color w:val="111111"/>
          <w:sz w:val="28"/>
          <w:szCs w:val="28"/>
          <w:rtl/>
        </w:rPr>
        <w:t xml:space="preserve">در صفحات : 207تا207ذخیره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5085ذخیره خوارزمشاهی  2</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2</w:t>
      </w:r>
    </w:p>
    <w:p>
      <w:pPr>
        <w:pStyle w:val="BookText"/>
      </w:pPr>
      <w:r>
        <w:rPr>
          <w:rFonts w:ascii="IRNazanin" w:hAnsi="IRNazanin" w:eastAsia="IRNazanin" w:cs="IRNazanin"/>
          <w:lang w:bidi="fa-IR"/>
          <w:color w:val="111111"/>
          <w:sz w:val="28"/>
          <w:szCs w:val="28"/>
          <w:rtl/>
        </w:rPr>
        <w:t xml:space="preserve">شهر : مشهدذخیره خوارزمشاهی  2</w:t>
      </w:r>
    </w:p>
    <w:p>
      <w:pPr>
        <w:pStyle w:val="BookText"/>
      </w:pPr>
      <w:r>
        <w:rPr>
          <w:rFonts w:ascii="IRNazanin" w:hAnsi="IRNazanin" w:eastAsia="IRNazanin" w:cs="IRNazanin"/>
          <w:lang w:bidi="fa-IR"/>
          <w:color w:val="111111"/>
          <w:sz w:val="28"/>
          <w:szCs w:val="28"/>
          <w:rtl/>
        </w:rPr>
        <w:t xml:space="preserve">تاریخ کتابت : یکشنبه غره جمید الاخر 1069ذخیره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بخش بندی : مشتمل بر کتابهای اول تا سوم است فقط ،ذخیره خوارزمشاهی  2</w:t>
      </w:r>
    </w:p>
    <w:p>
      <w:pPr>
        <w:pStyle w:val="BookText"/>
      </w:pPr>
      <w:r>
        <w:rPr>
          <w:rFonts w:ascii="IRNazanin" w:hAnsi="IRNazanin" w:eastAsia="IRNazanin" w:cs="IRNazanin"/>
          <w:lang w:bidi="fa-IR"/>
          <w:color w:val="111111"/>
          <w:sz w:val="28"/>
          <w:szCs w:val="28"/>
          <w:rtl/>
        </w:rPr>
        <w:t xml:space="preserve">همه اطلاعات : 165 -  ذخیره خوارزمشاهی    طب- (  5085 ) -  مشتمل بر کتابهای اول تا سوم است فقط ،  - آغاز :  "بسمله ، حمدله چون تقدیر ایزد تعالی چنان بود که جمع کننده این کتاب - بنده دعاگوی " ، - انجام :  " و شراب انار و میوها با خود دارد صواب باشد" ، -   نستعلیق ، کاتب نامعلوم  ، تاریخ تحریر  یکشنبه غره جمید الاخر 1069 ،  عناوین بشنگرف ، کاغذ - نخودی آهاری ، 24 س ، 355 گ 12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جلد تیماج ماشی ضربی  ،  واقف تاج ماه بیگم ، تاریخ وقف - 1262 ،ذخیره خوارزمشاهی  2</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6" w:name="pg8327_92766"/>
    <w:bookmarkEnd w:id="466"/>
    <w:p>
      <w:pPr>
        <w:pStyle w:val="Heading3"/>
      </w:pPr>
      <w:bookmarkStart w:id="1346" w:name="_Toc469"/>
      <w:r>
        <w:t>463- ذخیره خوارزمشاهی  2</w:t>
      </w:r>
      <w:bookmarkEnd w:id="1346"/>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383تا385ذخیره خوارزمشاهی  2</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2</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2</w:t>
      </w:r>
    </w:p>
    <w:p>
      <w:pPr>
        <w:pStyle w:val="BookText"/>
      </w:pPr>
      <w:r>
        <w:rPr>
          <w:rFonts w:ascii="IRNazanin" w:hAnsi="IRNazanin" w:eastAsia="IRNazanin" w:cs="IRNazanin"/>
          <w:lang w:bidi="fa-IR"/>
          <w:color w:val="111111"/>
          <w:sz w:val="28"/>
          <w:szCs w:val="28"/>
          <w:rtl/>
        </w:rPr>
        <w:t xml:space="preserve">در صفحات : 383تا383ذخیره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4507ذخیره خوارزمشاهی  2</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2</w:t>
      </w:r>
    </w:p>
    <w:p>
      <w:pPr>
        <w:pStyle w:val="BookText"/>
      </w:pPr>
      <w:r>
        <w:rPr>
          <w:rFonts w:ascii="IRNazanin" w:hAnsi="IRNazanin" w:eastAsia="IRNazanin" w:cs="IRNazanin"/>
          <w:lang w:bidi="fa-IR"/>
          <w:color w:val="111111"/>
          <w:sz w:val="28"/>
          <w:szCs w:val="28"/>
          <w:rtl/>
        </w:rPr>
        <w:t xml:space="preserve">شهر : تهرانذخیره خوارزمشاهی  2</w:t>
      </w:r>
    </w:p>
    <w:p>
      <w:pPr>
        <w:pStyle w:val="BookText"/>
      </w:pPr>
      <w:r>
        <w:rPr>
          <w:rFonts w:ascii="IRNazanin" w:hAnsi="IRNazanin" w:eastAsia="IRNazanin" w:cs="IRNazanin"/>
          <w:lang w:bidi="fa-IR"/>
          <w:color w:val="111111"/>
          <w:sz w:val="28"/>
          <w:szCs w:val="28"/>
          <w:rtl/>
        </w:rPr>
        <w:t xml:space="preserve">تاریخ کتابت : ج 2/732ذخیره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همه اطلاعات : 4507)  طبنسخ ج 2/732(پایان باب ششم جزوششم گفتاردوم)برگ آخر- نونویس ،عنوان شنگرف،205گ 23س 6/16</w:t>
      </w:r>
      <w:r>
        <w:rPr>
          <w:rFonts w:ascii="Times New Roman" w:hAnsi="Times New Roman" w:eastAsia="Times New Roman" w:cs="Times New Roman"/>
          <w:lang w:val="en-US" w:bidi="en-US"/>
          <w:color w:val="111111"/>
          <w:sz w:val="28"/>
          <w:szCs w:val="28"/>
          <w:rtl/>
        </w:rPr>
        <w:t xml:space="preserve">×2/26</w:t>
      </w:r>
      <w:r>
        <w:rPr>
          <w:rFonts w:ascii="IRNazanin" w:hAnsi="IRNazanin" w:eastAsia="IRNazanin" w:cs="IRNazanin"/>
          <w:lang w:bidi="fa-IR"/>
          <w:color w:val="111111"/>
          <w:sz w:val="28"/>
          <w:szCs w:val="28"/>
          <w:rtl/>
        </w:rPr>
        <w:t xml:space="preserve">،کاغذترمه سمرقندی،جلد- میشن دودی ضربی.ازگفتارنهم ازکتاب ششم تاباب نهم ودهم ازگفتاربیست ویکم از- کتاب ششم.ذخیره خوارزمشاهی  2</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7" w:name="pg8327_92767"/>
    <w:bookmarkEnd w:id="467"/>
    <w:p>
      <w:pPr>
        <w:pStyle w:val="Heading3"/>
      </w:pPr>
      <w:bookmarkStart w:id="1347" w:name="_Toc470"/>
      <w:r>
        <w:t>464- ذخیره خوارزمشاهی  2</w:t>
      </w:r>
      <w:bookmarkEnd w:id="1347"/>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311تا313ذخیره خوارزمشاهی  2</w:t>
      </w:r>
    </w:p>
    <w:p>
      <w:pPr>
        <w:pStyle w:val="BookText"/>
      </w:pPr>
      <w:r>
        <w:rPr>
          <w:rFonts w:ascii="IRNazanin" w:hAnsi="IRNazanin" w:eastAsia="IRNazanin" w:cs="IRNazanin"/>
          <w:lang w:bidi="fa-IR"/>
          <w:color w:val="111111"/>
          <w:sz w:val="28"/>
          <w:szCs w:val="28"/>
          <w:rtl/>
        </w:rPr>
        <w:t xml:space="preserve">کد دستیابی کتاب : ش 105ذخیره خوارزمشاهی  2</w:t>
      </w:r>
    </w:p>
    <w:p>
      <w:pPr>
        <w:pStyle w:val="BookText"/>
      </w:pPr>
      <w:r>
        <w:rPr>
          <w:rFonts w:ascii="IRNazanin" w:hAnsi="IRNazanin" w:eastAsia="IRNazanin" w:cs="IRNazanin"/>
          <w:lang w:bidi="fa-IR"/>
          <w:color w:val="111111"/>
          <w:sz w:val="28"/>
          <w:szCs w:val="28"/>
          <w:rtl/>
        </w:rPr>
        <w:t xml:space="preserve">مولف : سیداسماعیل گرگانی درگذشته درمرو در 531ذخیره خوارزمشاهی  2</w:t>
      </w:r>
    </w:p>
    <w:p>
      <w:pPr>
        <w:pStyle w:val="BookText"/>
      </w:pPr>
      <w:r>
        <w:rPr>
          <w:rFonts w:ascii="IRNazanin" w:hAnsi="IRNazanin" w:eastAsia="IRNazanin" w:cs="IRNazanin"/>
          <w:lang w:bidi="fa-IR"/>
          <w:color w:val="111111"/>
          <w:sz w:val="28"/>
          <w:szCs w:val="28"/>
          <w:rtl/>
        </w:rPr>
        <w:t xml:space="preserve">تاریخ کتابت : سده 9 و 10ذخیره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منابع دیگر :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کامل شده ازروی نسخه مورخ روز شنبه 20 ع- 2/669 آستانه رضوی (فهرست 3: 85 ش 55)ذخیره خوارزمشاهی  2</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درگذشته درمرو در 531،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 ش 105 ، از  سده 9 و 10 و  کامل شده ازروی نسخه مورخ روز شنبه 20 ع- 2/669 آستانه رضوی (فهرست 3: 85 ش 55)ذخیره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  2</w:t>
      </w:r>
    </w:p>
    <w:p>
      <w:pPr>
        <w:pStyle w:val="BookText"/>
      </w:pPr>
      <w:r>
        <w:rPr>
          <w:rFonts w:ascii="IRNazanin" w:hAnsi="IRNazanin" w:eastAsia="IRNazanin" w:cs="IRNazanin"/>
          <w:lang w:bidi="fa-IR"/>
          <w:color w:val="111111"/>
          <w:sz w:val="28"/>
          <w:szCs w:val="28"/>
          <w:rtl/>
        </w:rPr>
        <w:t xml:space="preserve">در صفحات : 311تا311ذخیره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ش 107ذخیره خوارزمشاهی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2</w:t>
      </w:r>
    </w:p>
    <w:p>
      <w:pPr>
        <w:pStyle w:val="BookText"/>
      </w:pPr>
      <w:r>
        <w:rPr>
          <w:rFonts w:ascii="IRNazanin" w:hAnsi="IRNazanin" w:eastAsia="IRNazanin" w:cs="IRNazanin"/>
          <w:lang w:bidi="fa-IR"/>
          <w:color w:val="111111"/>
          <w:sz w:val="28"/>
          <w:szCs w:val="28"/>
          <w:rtl/>
        </w:rPr>
        <w:t xml:space="preserve">شهر : تهرانذخیره خوارزمشاهی  2</w:t>
      </w:r>
    </w:p>
    <w:p>
      <w:pPr>
        <w:pStyle w:val="BookText"/>
      </w:pPr>
      <w:r>
        <w:rPr>
          <w:rFonts w:ascii="IRNazanin" w:hAnsi="IRNazanin" w:eastAsia="IRNazanin" w:cs="IRNazanin"/>
          <w:lang w:bidi="fa-IR"/>
          <w:color w:val="111111"/>
          <w:sz w:val="28"/>
          <w:szCs w:val="28"/>
          <w:rtl/>
        </w:rPr>
        <w:t xml:space="preserve">تاریخ کتابت : چهارشنبه 15 شعبان 1271ذخیره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همه اطلاعات : ش 107  طب نوشته روز چهارشنبه 15 شعبان 1271ذخیره خوارزمشاهی  2</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8" w:name="pg8327_92768"/>
    <w:bookmarkEnd w:id="468"/>
    <w:p>
      <w:pPr>
        <w:pStyle w:val="Heading3"/>
      </w:pPr>
      <w:bookmarkStart w:id="1348" w:name="_Toc471"/>
      <w:r>
        <w:t>465- ذخیره خوارزمشاهی  2</w:t>
      </w:r>
      <w:bookmarkEnd w:id="1348"/>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549تا551ذخیره خوارزمشاهی  2</w:t>
      </w:r>
    </w:p>
    <w:p>
      <w:pPr>
        <w:pStyle w:val="BookText"/>
      </w:pPr>
      <w:r>
        <w:rPr>
          <w:rFonts w:ascii="IRNazanin" w:hAnsi="IRNazanin" w:eastAsia="IRNazanin" w:cs="IRNazanin"/>
          <w:lang w:bidi="fa-IR"/>
          <w:color w:val="111111"/>
          <w:sz w:val="28"/>
          <w:szCs w:val="28"/>
          <w:rtl/>
        </w:rPr>
        <w:t xml:space="preserve">زبان کتاب : فارسیذخیره خوارزمشاهی  2</w:t>
      </w:r>
    </w:p>
    <w:p>
      <w:pPr>
        <w:pStyle w:val="BookText"/>
      </w:pPr>
      <w:r>
        <w:rPr>
          <w:rFonts w:ascii="IRNazanin" w:hAnsi="IRNazanin" w:eastAsia="IRNazanin" w:cs="IRNazanin"/>
          <w:lang w:bidi="fa-IR"/>
          <w:color w:val="111111"/>
          <w:sz w:val="28"/>
          <w:szCs w:val="28"/>
          <w:rtl/>
        </w:rPr>
        <w:t xml:space="preserve">مولف : اسماعیل بن حسن بن محمد حسینی سپاهانی گرگانی ( 434 - 531 ق. )ذخیره خوارزمشاهی  2</w:t>
      </w:r>
    </w:p>
    <w:p>
      <w:pPr>
        <w:pStyle w:val="BookText"/>
      </w:pPr>
      <w:r>
        <w:rPr>
          <w:rFonts w:ascii="IRNazanin" w:hAnsi="IRNazanin" w:eastAsia="IRNazanin" w:cs="IRNazanin"/>
          <w:lang w:bidi="fa-IR"/>
          <w:color w:val="111111"/>
          <w:sz w:val="28"/>
          <w:szCs w:val="28"/>
          <w:rtl/>
        </w:rPr>
        <w:t xml:space="preserve">موضوعات : پزشکیذخیره خوارزمشاهی  2</w:t>
      </w:r>
    </w:p>
    <w:p>
      <w:pPr>
        <w:pStyle w:val="BookText"/>
      </w:pPr>
      <w:r>
        <w:rPr>
          <w:rFonts w:ascii="IRNazanin" w:hAnsi="IRNazanin" w:eastAsia="IRNazanin" w:cs="IRNazanin"/>
          <w:lang w:bidi="fa-IR"/>
          <w:color w:val="111111"/>
          <w:sz w:val="28"/>
          <w:szCs w:val="28"/>
          <w:rtl/>
        </w:rPr>
        <w:t xml:space="preserve">توضیحات درباره مولف : پزشک دربار علاء الدین محمد خوارزمشاهی ( 490 - 521 ) بوده استذخیره خوارزمشاهی  2</w:t>
      </w:r>
    </w:p>
    <w:p>
      <w:pPr>
        <w:pStyle w:val="BookText"/>
      </w:pPr>
      <w:r>
        <w:rPr>
          <w:rFonts w:ascii="IRNazanin" w:hAnsi="IRNazanin" w:eastAsia="IRNazanin" w:cs="IRNazanin"/>
          <w:lang w:bidi="fa-IR"/>
          <w:color w:val="111111"/>
          <w:sz w:val="28"/>
          <w:szCs w:val="28"/>
          <w:rtl/>
        </w:rPr>
        <w:t xml:space="preserve">مهدی الیه : بنام علاء الدین تکشذخیره خوارزمشاهی  2</w:t>
      </w:r>
    </w:p>
    <w:p>
      <w:pPr>
        <w:pStyle w:val="BookText"/>
      </w:pPr>
      <w:r>
        <w:rPr>
          <w:rFonts w:ascii="IRNazanin" w:hAnsi="IRNazanin" w:eastAsia="IRNazanin" w:cs="IRNazanin"/>
          <w:lang w:bidi="fa-IR"/>
          <w:color w:val="111111"/>
          <w:sz w:val="28"/>
          <w:szCs w:val="28"/>
          <w:rtl/>
        </w:rPr>
        <w:t xml:space="preserve">بخش بندی : ده کتاب ( ده بخش )ذخیره خوارزمشاهی  2</w:t>
      </w:r>
    </w:p>
    <w:p>
      <w:pPr>
        <w:pStyle w:val="BookText"/>
      </w:pPr>
      <w:r>
        <w:rPr>
          <w:rFonts w:ascii="IRNazanin" w:hAnsi="IRNazanin" w:eastAsia="IRNazanin" w:cs="IRNazanin"/>
          <w:lang w:bidi="fa-IR"/>
          <w:color w:val="111111"/>
          <w:sz w:val="28"/>
          <w:szCs w:val="28"/>
          <w:rtl/>
        </w:rPr>
        <w:t xml:space="preserve">منابع دیگر : ( فهرست دانشگاه 3 : 755 - ذریعه. 10 : 10 - ف. ره آورد ص 205 ) .ذخیره خوارزمشاهی  2</w:t>
      </w:r>
    </w:p>
    <w:p>
      <w:pPr>
        <w:pStyle w:val="BookText"/>
      </w:pPr>
      <w:r>
        <w:rPr>
          <w:rFonts w:ascii="IRNazanin" w:hAnsi="IRNazanin" w:eastAsia="IRNazanin" w:cs="IRNazanin"/>
          <w:lang w:bidi="fa-IR"/>
          <w:color w:val="111111"/>
          <w:sz w:val="28"/>
          <w:szCs w:val="28"/>
          <w:rtl/>
        </w:rPr>
        <w:t xml:space="preserve">همه اطلاعات : ( 1569 )  ذخیره خوارزمشاهی  ( پزشکی  .  فارسی ) - از  اسماعیل بن حسن بن محمد حسینی سپاهانی گرگانی ( 434 - 531 ق. )  است - که  پزشک دربار علاء الدین محمد خوارزمشاهی ( 490 - 521 ) بوده است ، وی این - کتاب را  بنام علاء الدین تکش در ده کتاب ( ده بخش ) ساخت. -  ذخیره را خود مولف بعربی ترجمه کرده است، و سپس بعبری نیز ترجمه شده - و نسخه عبری در کتابخانه ملی پاریس. ش 1169 هست. و بار دو نیز ترجمه شده و در - هند مشهور است، و نه بخش آنرا ابوالفضل دفتری 1574 ق. بترکی گردانیده است -  ( فهرست دانشگاه 3 : 755 - ذریعه. 10 : 10 - ف. ره آورد ص 205 ) .ذخیره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خوارزمشاهی  2</w:t>
      </w:r>
    </w:p>
    <w:p>
      <w:pPr>
        <w:pStyle w:val="BookText"/>
      </w:pPr>
      <w:r>
        <w:rPr>
          <w:rFonts w:ascii="IRNazanin" w:hAnsi="IRNazanin" w:eastAsia="IRNazanin" w:cs="IRNazanin"/>
          <w:lang w:bidi="fa-IR"/>
          <w:color w:val="111111"/>
          <w:sz w:val="28"/>
          <w:szCs w:val="28"/>
          <w:rtl/>
        </w:rPr>
        <w:t xml:space="preserve">در صفحات : 551تا551ذخیره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794ذخیره خوارزمشاهی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خوارزمشاهی  2</w:t>
      </w:r>
    </w:p>
    <w:p>
      <w:pPr>
        <w:pStyle w:val="BookText"/>
      </w:pPr>
      <w:r>
        <w:rPr>
          <w:rFonts w:ascii="IRNazanin" w:hAnsi="IRNazanin" w:eastAsia="IRNazanin" w:cs="IRNazanin"/>
          <w:lang w:bidi="fa-IR"/>
          <w:color w:val="111111"/>
          <w:sz w:val="28"/>
          <w:szCs w:val="28"/>
          <w:rtl/>
        </w:rPr>
        <w:t xml:space="preserve">شهر : تهرانذخیره خوارزمشاهی  2</w:t>
      </w:r>
    </w:p>
    <w:p>
      <w:pPr>
        <w:pStyle w:val="BookText"/>
      </w:pPr>
      <w:r>
        <w:rPr>
          <w:rFonts w:ascii="IRNazanin" w:hAnsi="IRNazanin" w:eastAsia="IRNazanin" w:cs="IRNazanin"/>
          <w:lang w:bidi="fa-IR"/>
          <w:color w:val="111111"/>
          <w:sz w:val="28"/>
          <w:szCs w:val="28"/>
          <w:rtl/>
        </w:rPr>
        <w:t xml:space="preserve">تاریخ کتابت : سده یازدهمذخیره خوارزمشاهی  2</w:t>
      </w:r>
    </w:p>
    <w:p>
      <w:pPr>
        <w:pStyle w:val="BookText"/>
      </w:pPr>
      <w:r>
        <w:rPr>
          <w:rFonts w:ascii="IRNazanin" w:hAnsi="IRNazanin" w:eastAsia="IRNazanin" w:cs="IRNazanin"/>
          <w:lang w:bidi="fa-IR"/>
          <w:color w:val="111111"/>
          <w:sz w:val="28"/>
          <w:szCs w:val="28"/>
          <w:rtl/>
        </w:rPr>
        <w:t xml:space="preserve">همه اطلاعات : 794  -  نسخ  سده یازدهم . عنوانها درشت. تنها پنج کتاب نخستین را دارد .و در فهرست آن ده - کتاب برای ذخیره شمارش شده، و قرابادین کتاب دهم دانسته شده است. -  کاغذ سمرقندی. جلد تیماج سرخ مقوایی کهنه. - 363 گ 5/16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و 24 س 12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ذخیره خوارزمشاهی  2</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69" w:name="pg8327_92769"/>
    <w:bookmarkEnd w:id="469"/>
    <w:p>
      <w:pPr>
        <w:pStyle w:val="Heading3"/>
      </w:pPr>
      <w:bookmarkStart w:id="1349" w:name="_Toc472"/>
      <w:r>
        <w:t>466- ذخیره خوارزمشاهی  2</w:t>
      </w:r>
      <w:bookmarkEnd w:id="1349"/>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115تا115ذخیره خوارزمشاهی  2</w:t>
      </w:r>
    </w:p>
    <w:p>
      <w:pPr>
        <w:pStyle w:val="BookText"/>
      </w:pPr>
      <w:r>
        <w:rPr>
          <w:rFonts w:ascii="IRNazanin" w:hAnsi="IRNazanin" w:eastAsia="IRNazanin" w:cs="IRNazanin"/>
          <w:lang w:bidi="fa-IR"/>
          <w:color w:val="111111"/>
          <w:sz w:val="28"/>
          <w:szCs w:val="28"/>
          <w:rtl/>
        </w:rPr>
        <w:t xml:space="preserve">مولف : سیداسمعیل گرگانیذخیره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منابع دیگر : در (ف 755) شناخته شدهذخیره خوارزمشاهی  2</w:t>
      </w:r>
    </w:p>
    <w:p>
      <w:pPr>
        <w:pStyle w:val="BookText"/>
      </w:pPr>
      <w:r>
        <w:rPr>
          <w:rFonts w:ascii="IRNazanin" w:hAnsi="IRNazanin" w:eastAsia="IRNazanin" w:cs="IRNazanin"/>
          <w:lang w:bidi="fa-IR"/>
          <w:color w:val="111111"/>
          <w:sz w:val="28"/>
          <w:szCs w:val="28"/>
          <w:rtl/>
        </w:rPr>
        <w:t xml:space="preserve">همه اطلاعات : ذخیره خوارزمشاهی   طب- از  سیداسمعیل گرگانیاست و  در (ف 755) شناخته شده است .ذخیره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جلد1ذخیره خوارزمشاهی  2</w:t>
      </w:r>
    </w:p>
    <w:p>
      <w:pPr>
        <w:pStyle w:val="BookText"/>
      </w:pPr>
      <w:r>
        <w:rPr>
          <w:rFonts w:ascii="IRNazanin" w:hAnsi="IRNazanin" w:eastAsia="IRNazanin" w:cs="IRNazanin"/>
          <w:lang w:bidi="fa-IR"/>
          <w:color w:val="111111"/>
          <w:sz w:val="28"/>
          <w:szCs w:val="28"/>
          <w:rtl/>
        </w:rPr>
        <w:t xml:space="preserve">در صفحات : 115تا115ذخیره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[86 - ب ]- 55867ذخیره خوارزمشاهی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2</w:t>
      </w:r>
    </w:p>
    <w:p>
      <w:pPr>
        <w:pStyle w:val="BookText"/>
      </w:pPr>
      <w:r>
        <w:rPr>
          <w:rFonts w:ascii="IRNazanin" w:hAnsi="IRNazanin" w:eastAsia="IRNazanin" w:cs="IRNazanin"/>
          <w:lang w:bidi="fa-IR"/>
          <w:color w:val="111111"/>
          <w:sz w:val="28"/>
          <w:szCs w:val="28"/>
          <w:rtl/>
        </w:rPr>
        <w:t xml:space="preserve">شهر : تهرانذخیره خوارزمشاهی  2</w:t>
      </w:r>
    </w:p>
    <w:p>
      <w:pPr>
        <w:pStyle w:val="BookText"/>
      </w:pPr>
      <w:r>
        <w:rPr>
          <w:rFonts w:ascii="IRNazanin" w:hAnsi="IRNazanin" w:eastAsia="IRNazanin" w:cs="IRNazanin"/>
          <w:lang w:bidi="fa-IR"/>
          <w:color w:val="111111"/>
          <w:sz w:val="28"/>
          <w:szCs w:val="28"/>
          <w:rtl/>
        </w:rPr>
        <w:t xml:space="preserve">کاتب : محمد بن شمس الحسینی استرابادیذخیره خوارزمشاهی  2</w:t>
      </w:r>
    </w:p>
    <w:p>
      <w:pPr>
        <w:pStyle w:val="BookText"/>
      </w:pPr>
      <w:r>
        <w:rPr>
          <w:rFonts w:ascii="IRNazanin" w:hAnsi="IRNazanin" w:eastAsia="IRNazanin" w:cs="IRNazanin"/>
          <w:lang w:bidi="fa-IR"/>
          <w:color w:val="111111"/>
          <w:sz w:val="28"/>
          <w:szCs w:val="28"/>
          <w:rtl/>
        </w:rPr>
        <w:t xml:space="preserve">تاریخ کتابت : 908ذخیره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بخش بندی : این تاریخ درپایان گفتار 10 کتاب 6 و پایان همین کتاب 6 و کتاب 9 و پایان گفتار نخستین ودوم - قرابادین وپایان کتاب 7 و 8 دیده میشود ، کتابهای 6 (ازباب سوم) و 9 وقرابادین و 7 و 8 درآن است - وقرابادین درمیان گذارده شده استذخیره خوارزمشاهی  2</w:t>
      </w:r>
    </w:p>
    <w:p>
      <w:pPr>
        <w:pStyle w:val="BookText"/>
      </w:pPr>
      <w:r>
        <w:rPr>
          <w:rFonts w:ascii="IRNazanin" w:hAnsi="IRNazanin" w:eastAsia="IRNazanin" w:cs="IRNazanin"/>
          <w:lang w:bidi="fa-IR"/>
          <w:color w:val="111111"/>
          <w:sz w:val="28"/>
          <w:szCs w:val="28"/>
          <w:rtl/>
        </w:rPr>
        <w:t xml:space="preserve">همه اطلاعات : [86 - ب ]  طب- بخط  نستعلیق   محمد بن شمس الحسینی استرابادی (پایان قرابادین)  با عنوانهای شنگرف  مورخ -  908 ،  این تاریخ درپایان گفتار 10 کتاب 6 و پایان همین کتاب 6 و کتاب 9 و پایان گفتار نخستین ودوم - قرابادین وپایان کتاب 7 و 8 دیده میشود ، کتابهای 6 (ازباب سوم) و 9 وقرابادین و 7 و 8 درآن است - وقرابادین درمیان گذارده شده است  ،  نسخه ازآن همان محمد بن عبداللّٰه در 1286بوده است ، در 6 ذی حجه - 1129 ازان دیگری بوده است  ( 55867  .)-  کاغذ سپاهانی جلد روغنی آراسته باگل وبوته وفرسوده .- 356 گ 21</w:t>
      </w:r>
      <w:r>
        <w:rPr>
          <w:rFonts w:ascii="Times New Roman" w:hAnsi="Times New Roman" w:eastAsia="Times New Roman" w:cs="Times New Roman"/>
          <w:lang w:val="en-US" w:bidi="en-US"/>
          <w:color w:val="111111"/>
          <w:sz w:val="28"/>
          <w:szCs w:val="28"/>
          <w:rtl/>
        </w:rPr>
        <w:t xml:space="preserve">×5/29 - 25 </w:t>
      </w:r>
      <w:r>
        <w:rPr>
          <w:rFonts w:ascii="IRNazanin" w:hAnsi="IRNazanin" w:eastAsia="IRNazanin" w:cs="IRNazanin"/>
          <w:lang w:bidi="fa-IR"/>
          <w:color w:val="111111"/>
          <w:sz w:val="28"/>
          <w:szCs w:val="28"/>
          <w:rtl/>
        </w:rPr>
        <w:t xml:space="preserve">س 5/13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ذخیره خوارزمشاهی  2</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70" w:name="pg8327_92770"/>
    <w:bookmarkEnd w:id="470"/>
    <w:p>
      <w:pPr>
        <w:pStyle w:val="Heading3"/>
      </w:pPr>
      <w:bookmarkStart w:id="1350" w:name="_Toc473"/>
      <w:r>
        <w:t>467- ذخیره خوارزمشاهی  2</w:t>
      </w:r>
      <w:bookmarkEnd w:id="1350"/>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277تا279ذخیره خوارزمشاهی  2</w:t>
      </w:r>
    </w:p>
    <w:p>
      <w:pPr>
        <w:pStyle w:val="BookText"/>
      </w:pPr>
      <w:r>
        <w:rPr>
          <w:rFonts w:ascii="IRNazanin" w:hAnsi="IRNazanin" w:eastAsia="IRNazanin" w:cs="IRNazanin"/>
          <w:lang w:bidi="fa-IR"/>
          <w:color w:val="111111"/>
          <w:sz w:val="28"/>
          <w:szCs w:val="28"/>
          <w:rtl/>
        </w:rPr>
        <w:t xml:space="preserve">مولف : سیداسمعیل بن حسین بن محمد بن احمد بن حسین جرجانیذخیره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بخش بندی : در ده - کتاب است .ذخیره خوارزمشاهی  2</w:t>
      </w:r>
    </w:p>
    <w:p>
      <w:pPr>
        <w:pStyle w:val="BookText"/>
      </w:pPr>
      <w:r>
        <w:rPr>
          <w:rFonts w:ascii="IRNazanin" w:hAnsi="IRNazanin" w:eastAsia="IRNazanin" w:cs="IRNazanin"/>
          <w:lang w:bidi="fa-IR"/>
          <w:color w:val="111111"/>
          <w:sz w:val="28"/>
          <w:szCs w:val="28"/>
          <w:rtl/>
        </w:rPr>
        <w:t xml:space="preserve">منابع دیگر : دانش 755 - ره آورد ص 205 - ذریعه 10 : 10ذخیره خوارزمشاهی  2</w:t>
      </w:r>
    </w:p>
    <w:p>
      <w:pPr>
        <w:pStyle w:val="BookText"/>
      </w:pPr>
      <w:r>
        <w:rPr>
          <w:rFonts w:ascii="IRNazanin" w:hAnsi="IRNazanin" w:eastAsia="IRNazanin" w:cs="IRNazanin"/>
          <w:lang w:bidi="fa-IR"/>
          <w:color w:val="111111"/>
          <w:sz w:val="28"/>
          <w:szCs w:val="28"/>
          <w:rtl/>
        </w:rPr>
        <w:t xml:space="preserve">همه اطلاعات : ذخیره خوارزمشاهی   طب - از  سیداسمعیل بن حسین بن محمد بن احمد بن حسین جرجانی  است و  در ده - کتاب است . - (  دانش 755 - ره آورد ص 205 - ذریعه 10 : 10 ).ذخیره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اصلیذخیره خوارزمشاهی  2</w:t>
      </w:r>
    </w:p>
    <w:p>
      <w:pPr>
        <w:pStyle w:val="BookText"/>
      </w:pPr>
      <w:r>
        <w:rPr>
          <w:rFonts w:ascii="IRNazanin" w:hAnsi="IRNazanin" w:eastAsia="IRNazanin" w:cs="IRNazanin"/>
          <w:lang w:bidi="fa-IR"/>
          <w:color w:val="111111"/>
          <w:sz w:val="28"/>
          <w:szCs w:val="28"/>
          <w:rtl/>
        </w:rPr>
        <w:t xml:space="preserve">در صفحات : 277تا277ذخیره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[26 - ب ]ذخیره خوارزمشاهی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2</w:t>
      </w:r>
    </w:p>
    <w:p>
      <w:pPr>
        <w:pStyle w:val="BookText"/>
      </w:pPr>
      <w:r>
        <w:rPr>
          <w:rFonts w:ascii="IRNazanin" w:hAnsi="IRNazanin" w:eastAsia="IRNazanin" w:cs="IRNazanin"/>
          <w:lang w:bidi="fa-IR"/>
          <w:color w:val="111111"/>
          <w:sz w:val="28"/>
          <w:szCs w:val="28"/>
          <w:rtl/>
        </w:rPr>
        <w:t xml:space="preserve">شهر : تهرانذخیره خوارزمشاهی  2</w:t>
      </w:r>
    </w:p>
    <w:p>
      <w:pPr>
        <w:pStyle w:val="BookText"/>
      </w:pPr>
      <w:r>
        <w:rPr>
          <w:rFonts w:ascii="IRNazanin" w:hAnsi="IRNazanin" w:eastAsia="IRNazanin" w:cs="IRNazanin"/>
          <w:lang w:bidi="fa-IR"/>
          <w:color w:val="111111"/>
          <w:sz w:val="28"/>
          <w:szCs w:val="28"/>
          <w:rtl/>
        </w:rPr>
        <w:t xml:space="preserve">تاریخ کتابت : سده 11ذخیره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شماره پیشین : 6355ذخیره خوارزمشاهی  2</w:t>
      </w:r>
    </w:p>
    <w:p>
      <w:pPr>
        <w:pStyle w:val="BookText"/>
      </w:pPr>
      <w:r>
        <w:rPr>
          <w:rFonts w:ascii="IRNazanin" w:hAnsi="IRNazanin" w:eastAsia="IRNazanin" w:cs="IRNazanin"/>
          <w:lang w:bidi="fa-IR"/>
          <w:color w:val="111111"/>
          <w:sz w:val="28"/>
          <w:szCs w:val="28"/>
          <w:rtl/>
        </w:rPr>
        <w:t xml:space="preserve">بخش بندی : از گفتارنخستین ازکتاب چهارم "اندرشناختن و بیرون - آوردن که هربیماری کدام بیماری است" تا باب دهم در "دمیده شدن ناخنان وخارش که در وی پدید آید"ذخیره خوارزمشاهی  2</w:t>
      </w:r>
    </w:p>
    <w:p>
      <w:pPr>
        <w:pStyle w:val="BookText"/>
      </w:pPr>
      <w:r>
        <w:rPr>
          <w:rFonts w:ascii="IRNazanin" w:hAnsi="IRNazanin" w:eastAsia="IRNazanin" w:cs="IRNazanin"/>
          <w:lang w:bidi="fa-IR"/>
          <w:color w:val="111111"/>
          <w:sz w:val="28"/>
          <w:szCs w:val="28"/>
          <w:rtl/>
        </w:rPr>
        <w:t xml:space="preserve">همه اطلاعات : [26 - ب ] -  طب نستعلیق   سده 11، عنوان درشت وشنگرف ، از گفتارنخستین ازکتاب چهارم "اندرشناختن و بیرون - آوردن که هربیماری کدام بیماری است" تا باب دهم در "دمیده شدن ناخنان وخارش که در وی پدید آید" - (  6355 ).-  کاغذسپاهانی - جلدتیماج قهوه یی فرسوده .- 390 گ 24 </w:t>
      </w:r>
      <w:r>
        <w:rPr>
          <w:rFonts w:ascii="Times New Roman" w:hAnsi="Times New Roman" w:eastAsia="Times New Roman" w:cs="Times New Roman"/>
          <w:lang w:val="en-US" w:bidi="en-US"/>
          <w:color w:val="111111"/>
          <w:sz w:val="28"/>
          <w:szCs w:val="28"/>
          <w:rtl/>
        </w:rPr>
        <w:t xml:space="preserve">× 34 - 23</w:t>
      </w:r>
      <w:r>
        <w:rPr>
          <w:rFonts w:ascii="IRNazanin" w:hAnsi="IRNazanin" w:eastAsia="IRNazanin" w:cs="IRNazanin"/>
          <w:lang w:bidi="fa-IR"/>
          <w:color w:val="111111"/>
          <w:sz w:val="28"/>
          <w:szCs w:val="28"/>
          <w:rtl/>
        </w:rPr>
        <w:t xml:space="preserve">س 16 </w:t>
      </w:r>
      <w:r>
        <w:rPr>
          <w:rFonts w:ascii="Times New Roman" w:hAnsi="Times New Roman" w:eastAsia="Times New Roman" w:cs="Times New Roman"/>
          <w:lang w:val="en-US" w:bidi="en-US"/>
          <w:color w:val="111111"/>
          <w:sz w:val="28"/>
          <w:szCs w:val="28"/>
          <w:rtl/>
        </w:rPr>
        <w:t xml:space="preserve">× 26.</w:t>
      </w:r>
      <w:r>
        <w:rPr>
          <w:rFonts w:ascii="IRNazanin" w:hAnsi="IRNazanin" w:eastAsia="IRNazanin" w:cs="IRNazanin"/>
          <w:lang w:bidi="fa-IR"/>
          <w:color w:val="111111"/>
          <w:sz w:val="28"/>
          <w:szCs w:val="28"/>
          <w:rtl/>
        </w:rPr>
        <w:t xml:space="preserve">ذخیره خوارزمشاهی  2</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71" w:name="pg8327_92771"/>
    <w:bookmarkEnd w:id="471"/>
    <w:p>
      <w:pPr>
        <w:pStyle w:val="Heading3"/>
      </w:pPr>
      <w:bookmarkStart w:id="1351" w:name="_Toc474"/>
      <w:r>
        <w:t>468- ذخیره خوارزمشاهی  2</w:t>
      </w:r>
      <w:bookmarkEnd w:id="1351"/>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18تا18ذخیره خوارزمشاهی  2</w:t>
      </w:r>
    </w:p>
    <w:p>
      <w:pPr>
        <w:pStyle w:val="BookText"/>
      </w:pPr>
      <w:r>
        <w:rPr>
          <w:rFonts w:ascii="IRNazanin" w:hAnsi="IRNazanin" w:eastAsia="IRNazanin" w:cs="IRNazanin"/>
          <w:lang w:bidi="fa-IR"/>
          <w:color w:val="111111"/>
          <w:sz w:val="28"/>
          <w:szCs w:val="28"/>
          <w:rtl/>
        </w:rPr>
        <w:t xml:space="preserve">مولف : سیداسماعیل گرگانی .ذخیره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جمعهذخیره خوارزمشاهی  2</w:t>
      </w:r>
    </w:p>
    <w:p>
      <w:pPr>
        <w:pStyle w:val="BookText"/>
      </w:pPr>
      <w:r>
        <w:rPr>
          <w:rFonts w:ascii="IRNazanin" w:hAnsi="IRNazanin" w:eastAsia="IRNazanin" w:cs="IRNazanin"/>
          <w:lang w:bidi="fa-IR"/>
          <w:color w:val="111111"/>
          <w:sz w:val="28"/>
          <w:szCs w:val="28"/>
          <w:rtl/>
        </w:rPr>
        <w:t xml:space="preserve">در صفحات : 18تا18ذخیره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ش 447ذخیره خوارزمشاهی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2</w:t>
      </w:r>
    </w:p>
    <w:p>
      <w:pPr>
        <w:pStyle w:val="BookText"/>
      </w:pPr>
      <w:r>
        <w:rPr>
          <w:rFonts w:ascii="IRNazanin" w:hAnsi="IRNazanin" w:eastAsia="IRNazanin" w:cs="IRNazanin"/>
          <w:lang w:bidi="fa-IR"/>
          <w:color w:val="111111"/>
          <w:sz w:val="28"/>
          <w:szCs w:val="28"/>
          <w:rtl/>
        </w:rPr>
        <w:t xml:space="preserve">شهر : تهرانذخیره خوارزمشاهی  2</w:t>
      </w:r>
    </w:p>
    <w:p>
      <w:pPr>
        <w:pStyle w:val="BookText"/>
      </w:pPr>
      <w:r>
        <w:rPr>
          <w:rFonts w:ascii="IRNazanin" w:hAnsi="IRNazanin" w:eastAsia="IRNazanin" w:cs="IRNazanin"/>
          <w:lang w:bidi="fa-IR"/>
          <w:color w:val="111111"/>
          <w:sz w:val="28"/>
          <w:szCs w:val="28"/>
          <w:rtl/>
        </w:rPr>
        <w:t xml:space="preserve">تاریخ کتابت : سده 6 و7ذخیره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شماره پیشین : 75228 .ذخیره خوارزمشاهی  2</w:t>
      </w:r>
    </w:p>
    <w:p>
      <w:pPr>
        <w:pStyle w:val="BookText"/>
      </w:pPr>
      <w:r>
        <w:rPr>
          <w:rFonts w:ascii="IRNazanin" w:hAnsi="IRNazanin" w:eastAsia="IRNazanin" w:cs="IRNazanin"/>
          <w:lang w:bidi="fa-IR"/>
          <w:color w:val="111111"/>
          <w:sz w:val="28"/>
          <w:szCs w:val="28"/>
          <w:rtl/>
        </w:rPr>
        <w:t xml:space="preserve">بخش بندی : ازآغاز تاکتاب - دومذخیره خوارزمشاهی  2</w:t>
      </w:r>
    </w:p>
    <w:p>
      <w:pPr>
        <w:pStyle w:val="BookText"/>
      </w:pPr>
      <w:r>
        <w:rPr>
          <w:rFonts w:ascii="IRNazanin" w:hAnsi="IRNazanin" w:eastAsia="IRNazanin" w:cs="IRNazanin"/>
          <w:lang w:bidi="fa-IR"/>
          <w:color w:val="111111"/>
          <w:sz w:val="28"/>
          <w:szCs w:val="28"/>
          <w:rtl/>
        </w:rPr>
        <w:t xml:space="preserve">همه اطلاعات : ش 447،  طب نسخ معرب   سده 6 و7   کامل شده ،  عنوان شنگرف ،  ازآغاز تاکتاب - دوم  ( 75228 .)ذخیره خوارزمشاهی  2</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72" w:name="pg8327_92772"/>
    <w:bookmarkEnd w:id="472"/>
    <w:p>
      <w:pPr>
        <w:pStyle w:val="Heading3"/>
      </w:pPr>
      <w:bookmarkStart w:id="1352" w:name="_Toc475"/>
      <w:r>
        <w:t>469- ذخیره خوارزمشاهی  2</w:t>
      </w:r>
      <w:bookmarkEnd w:id="1352"/>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19تا19ذخیره خوارزمشاهی  2</w:t>
      </w:r>
    </w:p>
    <w:p>
      <w:pPr>
        <w:pStyle w:val="BookText"/>
      </w:pPr>
      <w:r>
        <w:rPr>
          <w:rFonts w:ascii="IRNazanin" w:hAnsi="IRNazanin" w:eastAsia="IRNazanin" w:cs="IRNazanin"/>
          <w:lang w:bidi="fa-IR"/>
          <w:color w:val="111111"/>
          <w:sz w:val="28"/>
          <w:szCs w:val="28"/>
          <w:rtl/>
        </w:rPr>
        <w:t xml:space="preserve">کد دستیابی کتاب : ش 185ذخیره خوارزمشاهی  2</w:t>
      </w:r>
    </w:p>
    <w:p>
      <w:pPr>
        <w:pStyle w:val="BookText"/>
      </w:pPr>
      <w:r>
        <w:rPr>
          <w:rFonts w:ascii="IRNazanin" w:hAnsi="IRNazanin" w:eastAsia="IRNazanin" w:cs="IRNazanin"/>
          <w:lang w:bidi="fa-IR"/>
          <w:color w:val="111111"/>
          <w:sz w:val="28"/>
          <w:szCs w:val="28"/>
          <w:rtl/>
        </w:rPr>
        <w:t xml:space="preserve">مولف : سید اسماعیل گرگانیذخیره خوارزمشاهی  2</w:t>
      </w:r>
    </w:p>
    <w:p>
      <w:pPr>
        <w:pStyle w:val="BookText"/>
      </w:pPr>
      <w:r>
        <w:rPr>
          <w:rFonts w:ascii="IRNazanin" w:hAnsi="IRNazanin" w:eastAsia="IRNazanin" w:cs="IRNazanin"/>
          <w:lang w:bidi="fa-IR"/>
          <w:color w:val="111111"/>
          <w:sz w:val="28"/>
          <w:szCs w:val="28"/>
          <w:rtl/>
        </w:rPr>
        <w:t xml:space="preserve">تاریخ کتابت : سده 11ذخیره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همه اطلاعات : ذخیره خوارزمشاهی : طب  سید اسماعیل گرگانی،  ش 185،  نستعلیق - هندی   سده 11،  عنوان شنگرف ، جلدتیماج قهوه ای تیره مقوایی، رحلی، نسخه میانه کتاب است .ذخیره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  2</w:t>
      </w:r>
    </w:p>
    <w:p>
      <w:pPr>
        <w:pStyle w:val="BookText"/>
      </w:pPr>
      <w:r>
        <w:rPr>
          <w:rFonts w:ascii="IRNazanin" w:hAnsi="IRNazanin" w:eastAsia="IRNazanin" w:cs="IRNazanin"/>
          <w:lang w:bidi="fa-IR"/>
          <w:color w:val="111111"/>
          <w:sz w:val="28"/>
          <w:szCs w:val="28"/>
          <w:rtl/>
        </w:rPr>
        <w:t xml:space="preserve">در صفحات : 19تا19ذخیره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ش 193ذخیره خوارزمشاهی  2</w:t>
      </w:r>
    </w:p>
    <w:p>
      <w:pPr>
        <w:pStyle w:val="BookText"/>
      </w:pPr>
      <w:r>
        <w:rPr>
          <w:rFonts w:ascii="IRNazanin" w:hAnsi="IRNazanin" w:eastAsia="IRNazanin" w:cs="IRNazanin"/>
          <w:lang w:bidi="fa-IR"/>
          <w:color w:val="111111"/>
          <w:sz w:val="28"/>
          <w:szCs w:val="28"/>
          <w:rtl/>
        </w:rPr>
        <w:t xml:space="preserve">نام کتابخانه : کتابخانه سازمان لغت نامه دهخداذخیره خوارزمشاهی  2</w:t>
      </w:r>
    </w:p>
    <w:p>
      <w:pPr>
        <w:pStyle w:val="BookText"/>
      </w:pPr>
      <w:r>
        <w:rPr>
          <w:rFonts w:ascii="IRNazanin" w:hAnsi="IRNazanin" w:eastAsia="IRNazanin" w:cs="IRNazanin"/>
          <w:lang w:bidi="fa-IR"/>
          <w:color w:val="111111"/>
          <w:sz w:val="28"/>
          <w:szCs w:val="28"/>
          <w:rtl/>
        </w:rPr>
        <w:t xml:space="preserve">شهر : تهرانذخیره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آسیب دیدگی : انجا افتاده.ذخیره خوارزمشاهی  2</w:t>
      </w:r>
    </w:p>
    <w:p>
      <w:pPr>
        <w:pStyle w:val="BookText"/>
      </w:pPr>
      <w:r>
        <w:rPr>
          <w:rFonts w:ascii="IRNazanin" w:hAnsi="IRNazanin" w:eastAsia="IRNazanin" w:cs="IRNazanin"/>
          <w:lang w:bidi="fa-IR"/>
          <w:color w:val="111111"/>
          <w:sz w:val="28"/>
          <w:szCs w:val="28"/>
          <w:rtl/>
        </w:rPr>
        <w:t xml:space="preserve">همه اطلاعات : -  ش 193 ،  طب نستعلیق سده 11 بایک سر لوح زیبا ، جدول وعنوان شنگرف،جلد - تیماج سبزمقوایی باترنج وسرترنج بزر وشنگرف وسبزوگوشه هاباگل وبوته وبالولا،رحلی ،  انجا افتاده.ذخیره خوارزمشاهی  2</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73" w:name="pg8327_92773"/>
    <w:bookmarkEnd w:id="473"/>
    <w:p>
      <w:pPr>
        <w:pStyle w:val="Heading3"/>
      </w:pPr>
      <w:bookmarkStart w:id="1353" w:name="_Toc476"/>
      <w:r>
        <w:t>470- ذخیره خوارزمشاهی  2</w:t>
      </w:r>
      <w:bookmarkEnd w:id="1353"/>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205تا223ذخیره خوارزمشاهی  2</w:t>
      </w:r>
    </w:p>
    <w:p>
      <w:pPr>
        <w:pStyle w:val="BookText"/>
      </w:pPr>
      <w:r>
        <w:rPr>
          <w:rFonts w:ascii="IRNazanin" w:hAnsi="IRNazanin" w:eastAsia="IRNazanin" w:cs="IRNazanin"/>
          <w:lang w:bidi="fa-IR"/>
          <w:color w:val="111111"/>
          <w:sz w:val="28"/>
          <w:szCs w:val="28"/>
          <w:rtl/>
        </w:rPr>
        <w:t xml:space="preserve">کد دستیابی کتاب : 105ذخیره خوارزمشاهی  2</w:t>
      </w:r>
    </w:p>
    <w:p>
      <w:pPr>
        <w:pStyle w:val="BookText"/>
      </w:pPr>
      <w:r>
        <w:rPr>
          <w:rFonts w:ascii="IRNazanin" w:hAnsi="IRNazanin" w:eastAsia="IRNazanin" w:cs="IRNazanin"/>
          <w:lang w:bidi="fa-IR"/>
          <w:color w:val="111111"/>
          <w:sz w:val="28"/>
          <w:szCs w:val="28"/>
          <w:rtl/>
        </w:rPr>
        <w:t xml:space="preserve">زبان کتاب : فارسیذخیره خوارزمشاهی  2</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  2</w:t>
      </w:r>
    </w:p>
    <w:p>
      <w:pPr>
        <w:pStyle w:val="BookText"/>
      </w:pPr>
      <w:r>
        <w:rPr>
          <w:rFonts w:ascii="IRNazanin" w:hAnsi="IRNazanin" w:eastAsia="IRNazanin" w:cs="IRNazanin"/>
          <w:lang w:bidi="fa-IR"/>
          <w:color w:val="111111"/>
          <w:sz w:val="28"/>
          <w:szCs w:val="28"/>
          <w:rtl/>
        </w:rPr>
        <w:t xml:space="preserve">موضوعات : پزشکیذخیره خوارزمشاهی  2</w:t>
      </w:r>
    </w:p>
    <w:p>
      <w:pPr>
        <w:pStyle w:val="BookText"/>
      </w:pPr>
      <w:r>
        <w:rPr>
          <w:rFonts w:ascii="IRNazanin" w:hAnsi="IRNazanin" w:eastAsia="IRNazanin" w:cs="IRNazanin"/>
          <w:lang w:bidi="fa-IR"/>
          <w:color w:val="111111"/>
          <w:sz w:val="28"/>
          <w:szCs w:val="28"/>
          <w:rtl/>
        </w:rPr>
        <w:t xml:space="preserve">بخش بندی : ده کتاب کاملذخیره خوارزمشاهی  2</w:t>
      </w:r>
    </w:p>
    <w:p>
      <w:pPr>
        <w:pStyle w:val="BookText"/>
      </w:pPr>
      <w:r>
        <w:rPr>
          <w:rFonts w:ascii="IRNazanin" w:hAnsi="IRNazanin" w:eastAsia="IRNazanin" w:cs="IRNazanin"/>
          <w:lang w:bidi="fa-IR"/>
          <w:color w:val="111111"/>
          <w:sz w:val="28"/>
          <w:szCs w:val="28"/>
          <w:rtl/>
        </w:rPr>
        <w:t xml:space="preserve">همه اطلاعات : ذخیره خوارزمشاهی  - (  105 ) - (  فارسی - پزشکی  ) - (  ده کتاب کامل  ) -  تالیف : زین الدین (شرف الدین ) ابوابراهیم اسماعیل بن حسن بن احمدبن - محمد (محمدبن احمد) الحسینی الجرجانی . - آغازذخیره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  2</w:t>
      </w:r>
    </w:p>
    <w:p>
      <w:pPr>
        <w:pStyle w:val="BookText"/>
      </w:pPr>
      <w:r>
        <w:rPr>
          <w:rFonts w:ascii="IRNazanin" w:hAnsi="IRNazanin" w:eastAsia="IRNazanin" w:cs="IRNazanin"/>
          <w:lang w:bidi="fa-IR"/>
          <w:color w:val="111111"/>
          <w:sz w:val="28"/>
          <w:szCs w:val="28"/>
          <w:rtl/>
        </w:rPr>
        <w:t xml:space="preserve">در صفحات : 207تا209ذخیره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مکرر (106)ذخیره خوارزمشاهی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2</w:t>
      </w:r>
    </w:p>
    <w:p>
      <w:pPr>
        <w:pStyle w:val="BookText"/>
      </w:pPr>
      <w:r>
        <w:rPr>
          <w:rFonts w:ascii="IRNazanin" w:hAnsi="IRNazanin" w:eastAsia="IRNazanin" w:cs="IRNazanin"/>
          <w:lang w:bidi="fa-IR"/>
          <w:color w:val="111111"/>
          <w:sz w:val="28"/>
          <w:szCs w:val="28"/>
          <w:rtl/>
        </w:rPr>
        <w:t xml:space="preserve">شهر : تهرانذخیره خوارزمشاهی  2</w:t>
      </w:r>
    </w:p>
    <w:p>
      <w:pPr>
        <w:pStyle w:val="BookText"/>
      </w:pPr>
      <w:r>
        <w:rPr>
          <w:rFonts w:ascii="IRNazanin" w:hAnsi="IRNazanin" w:eastAsia="IRNazanin" w:cs="IRNazanin"/>
          <w:lang w:bidi="fa-IR"/>
          <w:color w:val="111111"/>
          <w:sz w:val="28"/>
          <w:szCs w:val="28"/>
          <w:rtl/>
        </w:rPr>
        <w:t xml:space="preserve">تاریخ کتابت : 808) هجری . ص (357 و 534ذخیره خوارزمشاهی  2</w:t>
      </w:r>
    </w:p>
    <w:p>
      <w:pPr>
        <w:pStyle w:val="BookText"/>
      </w:pPr>
      <w:r>
        <w:rPr>
          <w:rFonts w:ascii="IRNazanin" w:hAnsi="IRNazanin" w:eastAsia="IRNazanin" w:cs="IRNazanin"/>
          <w:lang w:bidi="fa-IR"/>
          <w:color w:val="111111"/>
          <w:sz w:val="28"/>
          <w:szCs w:val="28"/>
          <w:rtl/>
        </w:rPr>
        <w:t xml:space="preserve">تاریخ تالیف : (504) هجریذخیره خوارزمشاهی  2</w:t>
      </w:r>
    </w:p>
    <w:p>
      <w:pPr>
        <w:pStyle w:val="BookText"/>
      </w:pPr>
      <w:r>
        <w:rPr>
          <w:rFonts w:ascii="IRNazanin" w:hAnsi="IRNazanin" w:eastAsia="IRNazanin" w:cs="IRNazanin"/>
          <w:lang w:bidi="fa-IR"/>
          <w:color w:val="111111"/>
          <w:sz w:val="28"/>
          <w:szCs w:val="28"/>
          <w:rtl/>
        </w:rPr>
        <w:t xml:space="preserve">بخش بندی : کتاب ششم ببعدذخیره خوارزمشاهی  2</w:t>
      </w:r>
    </w:p>
    <w:p>
      <w:pPr>
        <w:pStyle w:val="BookText"/>
      </w:pPr>
      <w:r>
        <w:rPr>
          <w:rFonts w:ascii="IRNazanin" w:hAnsi="IRNazanin" w:eastAsia="IRNazanin" w:cs="IRNazanin"/>
          <w:lang w:bidi="fa-IR"/>
          <w:color w:val="111111"/>
          <w:sz w:val="28"/>
          <w:szCs w:val="28"/>
          <w:rtl/>
        </w:rPr>
        <w:t xml:space="preserve">همه اطلاعات : ذخیره خوارزمشاهی  -  مکرر (106) - (  کتاب ششم ببعد ) - آغاز : (پس از فهرست ) واندر آخر این کتاب بتفصیل یاد کرده آید فصل اول - اندر عذر دیر تمام شدن اینکتاب ... - انجام : ... فهرست باب ،یز،اندرنقیعها ومصیوخها مسهل وانواع باب یع اندرعمل - صفاسهل ؟ (چندکلمه محو شده ). -  تاریخ تالیف : (504) هجری . تاریخ کتابت : (808) هجری . ص (357 و 534). بخط :- - نوع خط : نستعلیق . شماره صفحات :(703). شماره سطرها: (29). اندازه - سطرها:(5/17 - 18). قطع :(23 </w:t>
      </w:r>
      <w:r>
        <w:rPr>
          <w:rFonts w:ascii="Times New Roman" w:hAnsi="Times New Roman" w:eastAsia="Times New Roman" w:cs="Times New Roman"/>
          <w:lang w:val="en-US" w:bidi="en-US"/>
          <w:color w:val="111111"/>
          <w:sz w:val="28"/>
          <w:szCs w:val="28"/>
          <w:rtl/>
        </w:rPr>
        <w:t xml:space="preserve">× 5/34).</w:t>
      </w:r>
      <w:r>
        <w:rPr>
          <w:rFonts w:ascii="IRNazanin" w:hAnsi="IRNazanin" w:eastAsia="IRNazanin" w:cs="IRNazanin"/>
          <w:lang w:bidi="fa-IR"/>
          <w:color w:val="111111"/>
          <w:sz w:val="28"/>
          <w:szCs w:val="28"/>
          <w:rtl/>
        </w:rPr>
        <w:t xml:space="preserve">ذخیره خوارزمشاهی  2</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74" w:name="pg8327_92774"/>
    <w:bookmarkEnd w:id="474"/>
    <w:p>
      <w:pPr>
        <w:pStyle w:val="Heading3"/>
      </w:pPr>
      <w:bookmarkStart w:id="1354" w:name="_Toc477"/>
      <w:r>
        <w:t>471- ذخیره خوارزمشاهی  3</w:t>
      </w:r>
      <w:bookmarkEnd w:id="1354"/>
    </w:p>
    <w:p>
      <w:pPr>
        <w:pStyle w:val="BookText"/>
      </w:pPr>
      <w:r>
        <w:rPr>
          <w:rFonts w:ascii="IRNazanin" w:hAnsi="IRNazanin" w:eastAsia="IRNazanin" w:cs="IRNazanin"/>
          <w:lang w:bidi="fa-IR"/>
          <w:color w:val="111111"/>
          <w:sz w:val="28"/>
          <w:szCs w:val="28"/>
          <w:rtl/>
        </w:rPr>
        <w:t xml:space="preserve">اطلاعات کتاب اصلی : ذخیره خوارزمشاهی  3</w:t>
      </w:r>
    </w:p>
    <w:p>
      <w:pPr>
        <w:pStyle w:val="BookText"/>
      </w:pPr>
      <w:r>
        <w:rPr>
          <w:rFonts w:ascii="IRNazanin" w:hAnsi="IRNazanin" w:eastAsia="IRNazanin" w:cs="IRNazanin"/>
          <w:lang w:bidi="fa-IR"/>
          <w:color w:val="111111"/>
          <w:sz w:val="28"/>
          <w:szCs w:val="28"/>
          <w:rtl/>
        </w:rPr>
        <w:t xml:space="preserve">در صفحات : 205تا223ذخیره خوارزمشاهی  3</w:t>
      </w:r>
    </w:p>
    <w:p>
      <w:pPr>
        <w:pStyle w:val="BookText"/>
      </w:pPr>
      <w:r>
        <w:rPr>
          <w:rFonts w:ascii="IRNazanin" w:hAnsi="IRNazanin" w:eastAsia="IRNazanin" w:cs="IRNazanin"/>
          <w:lang w:bidi="fa-IR"/>
          <w:color w:val="111111"/>
          <w:sz w:val="28"/>
          <w:szCs w:val="28"/>
          <w:rtl/>
        </w:rPr>
        <w:t xml:space="preserve">کد دستیابی کتاب : 105ذخیره خوارزمشاهی  3</w:t>
      </w:r>
    </w:p>
    <w:p>
      <w:pPr>
        <w:pStyle w:val="BookText"/>
      </w:pPr>
      <w:r>
        <w:rPr>
          <w:rFonts w:ascii="IRNazanin" w:hAnsi="IRNazanin" w:eastAsia="IRNazanin" w:cs="IRNazanin"/>
          <w:lang w:bidi="fa-IR"/>
          <w:color w:val="111111"/>
          <w:sz w:val="28"/>
          <w:szCs w:val="28"/>
          <w:rtl/>
        </w:rPr>
        <w:t xml:space="preserve">زبان کتاب : فارسیذخیره خوارزمشاهی  3</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  3</w:t>
      </w:r>
    </w:p>
    <w:p>
      <w:pPr>
        <w:pStyle w:val="BookText"/>
      </w:pPr>
      <w:r>
        <w:rPr>
          <w:rFonts w:ascii="IRNazanin" w:hAnsi="IRNazanin" w:eastAsia="IRNazanin" w:cs="IRNazanin"/>
          <w:lang w:bidi="fa-IR"/>
          <w:color w:val="111111"/>
          <w:sz w:val="28"/>
          <w:szCs w:val="28"/>
          <w:rtl/>
        </w:rPr>
        <w:t xml:space="preserve">موضوعات : پزشکیذخیره خوارزمشاهی  3</w:t>
      </w:r>
    </w:p>
    <w:p>
      <w:pPr>
        <w:pStyle w:val="BookText"/>
      </w:pPr>
      <w:r>
        <w:rPr>
          <w:rFonts w:ascii="IRNazanin" w:hAnsi="IRNazanin" w:eastAsia="IRNazanin" w:cs="IRNazanin"/>
          <w:lang w:bidi="fa-IR"/>
          <w:color w:val="111111"/>
          <w:sz w:val="28"/>
          <w:szCs w:val="28"/>
          <w:rtl/>
        </w:rPr>
        <w:t xml:space="preserve">بخش بندی : ده کتاب کاملذخیره خوارزمشاهی  3</w:t>
      </w:r>
    </w:p>
    <w:p>
      <w:pPr>
        <w:pStyle w:val="BookText"/>
      </w:pPr>
      <w:r>
        <w:rPr>
          <w:rFonts w:ascii="IRNazanin" w:hAnsi="IRNazanin" w:eastAsia="IRNazanin" w:cs="IRNazanin"/>
          <w:lang w:bidi="fa-IR"/>
          <w:color w:val="111111"/>
          <w:sz w:val="28"/>
          <w:szCs w:val="28"/>
          <w:rtl/>
        </w:rPr>
        <w:t xml:space="preserve">همه اطلاعات : ذخیره خوارزمشاهی  - (  105 ) - (  فارسی - پزشکی  ) - (  ده کتاب کامل  ) -  تالیف : زین الدین (شرف الدین ) ابوابراهیم اسماعیل بن حسن بن احمدبن - محمد (محمدبن احمد) الحسینی الجرجانی . - آغازذخیره خوارزمشاهی  3</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3</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  3</w:t>
      </w:r>
    </w:p>
    <w:p>
      <w:pPr>
        <w:pStyle w:val="BookText"/>
      </w:pPr>
      <w:r>
        <w:rPr>
          <w:rFonts w:ascii="IRNazanin" w:hAnsi="IRNazanin" w:eastAsia="IRNazanin" w:cs="IRNazanin"/>
          <w:lang w:bidi="fa-IR"/>
          <w:color w:val="111111"/>
          <w:sz w:val="28"/>
          <w:szCs w:val="28"/>
          <w:rtl/>
        </w:rPr>
        <w:t xml:space="preserve">در صفحات : 209تا209ذخیره خوارزمشاهی  3</w:t>
      </w:r>
    </w:p>
    <w:p>
      <w:pPr>
        <w:pStyle w:val="BookText"/>
      </w:pPr>
      <w:r>
        <w:rPr>
          <w:rFonts w:ascii="IRNazanin" w:hAnsi="IRNazanin" w:eastAsia="IRNazanin" w:cs="IRNazanin"/>
          <w:lang w:bidi="fa-IR"/>
          <w:color w:val="111111"/>
          <w:sz w:val="28"/>
          <w:szCs w:val="28"/>
          <w:rtl/>
        </w:rPr>
        <w:t xml:space="preserve">ردیف کتاب   : 3ذخیره خوارزمشاهی  3</w:t>
      </w:r>
    </w:p>
    <w:p>
      <w:pPr>
        <w:pStyle w:val="BookText"/>
      </w:pPr>
      <w:r>
        <w:rPr>
          <w:rFonts w:ascii="IRNazanin" w:hAnsi="IRNazanin" w:eastAsia="IRNazanin" w:cs="IRNazanin"/>
          <w:lang w:bidi="fa-IR"/>
          <w:color w:val="111111"/>
          <w:sz w:val="28"/>
          <w:szCs w:val="28"/>
          <w:rtl/>
        </w:rPr>
        <w:t xml:space="preserve">کد دستیابی کتاب : مکرر (107)ذخیره خوارزمشاهی  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3</w:t>
      </w:r>
    </w:p>
    <w:p>
      <w:pPr>
        <w:pStyle w:val="BookText"/>
      </w:pPr>
      <w:r>
        <w:rPr>
          <w:rFonts w:ascii="IRNazanin" w:hAnsi="IRNazanin" w:eastAsia="IRNazanin" w:cs="IRNazanin"/>
          <w:lang w:bidi="fa-IR"/>
          <w:color w:val="111111"/>
          <w:sz w:val="28"/>
          <w:szCs w:val="28"/>
          <w:rtl/>
        </w:rPr>
        <w:t xml:space="preserve">شهر : تهرانذخیره خوارزمشاهی  3</w:t>
      </w:r>
    </w:p>
    <w:p>
      <w:pPr>
        <w:pStyle w:val="BookText"/>
      </w:pPr>
      <w:r>
        <w:rPr>
          <w:rFonts w:ascii="IRNazanin" w:hAnsi="IRNazanin" w:eastAsia="IRNazanin" w:cs="IRNazanin"/>
          <w:lang w:bidi="fa-IR"/>
          <w:color w:val="111111"/>
          <w:sz w:val="28"/>
          <w:szCs w:val="28"/>
          <w:rtl/>
        </w:rPr>
        <w:t xml:space="preserve">تاریخ کتابت : (1271) هجریذخیره خوارزمشاهی  3</w:t>
      </w:r>
    </w:p>
    <w:p>
      <w:pPr>
        <w:pStyle w:val="BookText"/>
      </w:pPr>
      <w:r>
        <w:rPr>
          <w:rFonts w:ascii="IRNazanin" w:hAnsi="IRNazanin" w:eastAsia="IRNazanin" w:cs="IRNazanin"/>
          <w:lang w:bidi="fa-IR"/>
          <w:color w:val="111111"/>
          <w:sz w:val="28"/>
          <w:szCs w:val="28"/>
          <w:rtl/>
        </w:rPr>
        <w:t xml:space="preserve">بخش بندی : کتاب ششم تا نهمذخیره خوارزمشاهی  3</w:t>
      </w:r>
    </w:p>
    <w:p>
      <w:pPr>
        <w:pStyle w:val="BookText"/>
      </w:pPr>
      <w:r>
        <w:rPr>
          <w:rFonts w:ascii="IRNazanin" w:hAnsi="IRNazanin" w:eastAsia="IRNazanin" w:cs="IRNazanin"/>
          <w:lang w:bidi="fa-IR"/>
          <w:color w:val="111111"/>
          <w:sz w:val="28"/>
          <w:szCs w:val="28"/>
          <w:rtl/>
        </w:rPr>
        <w:t xml:space="preserve">همه اطلاعات : ذخیره خوارزمشاهی  -  مکرر (107) - (  کتاب ششم تا نهم  ) - آغاز : بسم اللّٰه الرحمن الرحیم . کتاب ششم از کتاب ذخیره خوارزمشاهی درعلاج - بیماریهای سرتاپای و این کتاب بیست و یک گفتارست ... - انجام : ... تمت الکتاب التاسع ذخیره خوارزمشاهی بعون اللّٰه تعالی فی یوم - الاربع بتاریخ پانزدهم شهر شعبان المعظم سنه 1271 - تاریخ کتابت : (1271) هجری .بخط :- نوع خط : تحریر. شماره صفحات :(479).- شماره سطرها:(27). اندازه سطرها:(5/16 - 17). قطع .(20 </w:t>
      </w:r>
      <w:r>
        <w:rPr>
          <w:rFonts w:ascii="Times New Roman" w:hAnsi="Times New Roman" w:eastAsia="Times New Roman" w:cs="Times New Roman"/>
          <w:lang w:val="en-US" w:bidi="en-US"/>
          <w:color w:val="111111"/>
          <w:sz w:val="28"/>
          <w:szCs w:val="28"/>
          <w:rtl/>
        </w:rPr>
        <w:t xml:space="preserve">× 35).</w:t>
      </w:r>
      <w:r>
        <w:rPr>
          <w:rFonts w:ascii="IRNazanin" w:hAnsi="IRNazanin" w:eastAsia="IRNazanin" w:cs="IRNazanin"/>
          <w:lang w:bidi="fa-IR"/>
          <w:color w:val="111111"/>
          <w:sz w:val="28"/>
          <w:szCs w:val="28"/>
          <w:rtl/>
        </w:rPr>
        <w:t xml:space="preserve">ذخیره خوارزمشاهی  3</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75" w:name="pg8327_92775"/>
    <w:bookmarkEnd w:id="475"/>
    <w:p>
      <w:pPr>
        <w:pStyle w:val="Heading3"/>
      </w:pPr>
      <w:bookmarkStart w:id="1355" w:name="_Toc478"/>
      <w:r>
        <w:t>472- ذخیره خوارزمشاهی  3</w:t>
      </w:r>
      <w:bookmarkEnd w:id="1355"/>
    </w:p>
    <w:p>
      <w:pPr>
        <w:pStyle w:val="BookText"/>
      </w:pPr>
      <w:r>
        <w:rPr>
          <w:rFonts w:ascii="IRNazanin" w:hAnsi="IRNazanin" w:eastAsia="IRNazanin" w:cs="IRNazanin"/>
          <w:lang w:bidi="fa-IR"/>
          <w:color w:val="111111"/>
          <w:sz w:val="28"/>
          <w:szCs w:val="28"/>
          <w:rtl/>
        </w:rPr>
        <w:t xml:space="preserve">اطلاعات کتاب اصلی : ذخیره خوارزمشاهی  3</w:t>
      </w:r>
    </w:p>
    <w:p>
      <w:pPr>
        <w:pStyle w:val="BookText"/>
      </w:pPr>
      <w:r>
        <w:rPr>
          <w:rFonts w:ascii="IRNazanin" w:hAnsi="IRNazanin" w:eastAsia="IRNazanin" w:cs="IRNazanin"/>
          <w:lang w:bidi="fa-IR"/>
          <w:color w:val="111111"/>
          <w:sz w:val="28"/>
          <w:szCs w:val="28"/>
          <w:rtl/>
        </w:rPr>
        <w:t xml:space="preserve">در صفحات : 277تا279ذخیره خوارزمشاهی  3</w:t>
      </w:r>
    </w:p>
    <w:p>
      <w:pPr>
        <w:pStyle w:val="BookText"/>
      </w:pPr>
      <w:r>
        <w:rPr>
          <w:rFonts w:ascii="IRNazanin" w:hAnsi="IRNazanin" w:eastAsia="IRNazanin" w:cs="IRNazanin"/>
          <w:lang w:bidi="fa-IR"/>
          <w:color w:val="111111"/>
          <w:sz w:val="28"/>
          <w:szCs w:val="28"/>
          <w:rtl/>
        </w:rPr>
        <w:t xml:space="preserve">مولف : سیداسمعیل بن حسین بن محمد بن احمد بن حسین جرجانیذخیره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بخش بندی : در ده - کتاب است .ذخیره خوارزمشاهی  3</w:t>
      </w:r>
    </w:p>
    <w:p>
      <w:pPr>
        <w:pStyle w:val="BookText"/>
      </w:pPr>
      <w:r>
        <w:rPr>
          <w:rFonts w:ascii="IRNazanin" w:hAnsi="IRNazanin" w:eastAsia="IRNazanin" w:cs="IRNazanin"/>
          <w:lang w:bidi="fa-IR"/>
          <w:color w:val="111111"/>
          <w:sz w:val="28"/>
          <w:szCs w:val="28"/>
          <w:rtl/>
        </w:rPr>
        <w:t xml:space="preserve">منابع دیگر : دانش 755 - ره آورد ص 205 - ذریعه 10 : 10ذخیره خوارزمشاهی  3</w:t>
      </w:r>
    </w:p>
    <w:p>
      <w:pPr>
        <w:pStyle w:val="BookText"/>
      </w:pPr>
      <w:r>
        <w:rPr>
          <w:rFonts w:ascii="IRNazanin" w:hAnsi="IRNazanin" w:eastAsia="IRNazanin" w:cs="IRNazanin"/>
          <w:lang w:bidi="fa-IR"/>
          <w:color w:val="111111"/>
          <w:sz w:val="28"/>
          <w:szCs w:val="28"/>
          <w:rtl/>
        </w:rPr>
        <w:t xml:space="preserve">همه اطلاعات : ذخیره خوارزمشاهی   طب - از  سیداسمعیل بن حسین بن محمد بن احمد بن حسین جرجانی  است و  در ده - کتاب است . - (  دانش 755 - ره آورد ص 205 - ذریعه 10 : 10 ).ذخیره خوارزمشاهی  3</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3</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اصلیذخیره خوارزمشاهی  3</w:t>
      </w:r>
    </w:p>
    <w:p>
      <w:pPr>
        <w:pStyle w:val="BookText"/>
      </w:pPr>
      <w:r>
        <w:rPr>
          <w:rFonts w:ascii="IRNazanin" w:hAnsi="IRNazanin" w:eastAsia="IRNazanin" w:cs="IRNazanin"/>
          <w:lang w:bidi="fa-IR"/>
          <w:color w:val="111111"/>
          <w:sz w:val="28"/>
          <w:szCs w:val="28"/>
          <w:rtl/>
        </w:rPr>
        <w:t xml:space="preserve">در صفحات : 277تا279ذخیره خوارزمشاهی  3</w:t>
      </w:r>
    </w:p>
    <w:p>
      <w:pPr>
        <w:pStyle w:val="BookText"/>
      </w:pPr>
      <w:r>
        <w:rPr>
          <w:rFonts w:ascii="IRNazanin" w:hAnsi="IRNazanin" w:eastAsia="IRNazanin" w:cs="IRNazanin"/>
          <w:lang w:bidi="fa-IR"/>
          <w:color w:val="111111"/>
          <w:sz w:val="28"/>
          <w:szCs w:val="28"/>
          <w:rtl/>
        </w:rPr>
        <w:t xml:space="preserve">ردیف کتاب   : 3ذخیره خوارزمشاهی  3</w:t>
      </w:r>
    </w:p>
    <w:p>
      <w:pPr>
        <w:pStyle w:val="BookText"/>
      </w:pPr>
      <w:r>
        <w:rPr>
          <w:rFonts w:ascii="IRNazanin" w:hAnsi="IRNazanin" w:eastAsia="IRNazanin" w:cs="IRNazanin"/>
          <w:lang w:bidi="fa-IR"/>
          <w:color w:val="111111"/>
          <w:sz w:val="28"/>
          <w:szCs w:val="28"/>
          <w:rtl/>
        </w:rPr>
        <w:t xml:space="preserve">کد دستیابی کتاب : [45 - ب ]ذخیره خوارزمشاهی  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3</w:t>
      </w:r>
    </w:p>
    <w:p>
      <w:pPr>
        <w:pStyle w:val="BookText"/>
      </w:pPr>
      <w:r>
        <w:rPr>
          <w:rFonts w:ascii="IRNazanin" w:hAnsi="IRNazanin" w:eastAsia="IRNazanin" w:cs="IRNazanin"/>
          <w:lang w:bidi="fa-IR"/>
          <w:color w:val="111111"/>
          <w:sz w:val="28"/>
          <w:szCs w:val="28"/>
          <w:rtl/>
        </w:rPr>
        <w:t xml:space="preserve">شهر : تهرانذخیره خوارزمشاهی  3</w:t>
      </w:r>
    </w:p>
    <w:p>
      <w:pPr>
        <w:pStyle w:val="BookText"/>
      </w:pPr>
      <w:r>
        <w:rPr>
          <w:rFonts w:ascii="IRNazanin" w:hAnsi="IRNazanin" w:eastAsia="IRNazanin" w:cs="IRNazanin"/>
          <w:lang w:bidi="fa-IR"/>
          <w:color w:val="111111"/>
          <w:sz w:val="28"/>
          <w:szCs w:val="28"/>
          <w:rtl/>
        </w:rPr>
        <w:t xml:space="preserve">تاریخ کتابت : سده 13ذخیره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بخش بندی : ازآغازاست تا باب 31 "اندر بدل داروها : افسنطین "ذخیره خوارزمشاهی  3</w:t>
      </w:r>
    </w:p>
    <w:p>
      <w:pPr>
        <w:pStyle w:val="BookText"/>
      </w:pPr>
      <w:r>
        <w:rPr>
          <w:rFonts w:ascii="IRNazanin" w:hAnsi="IRNazanin" w:eastAsia="IRNazanin" w:cs="IRNazanin"/>
          <w:lang w:bidi="fa-IR"/>
          <w:color w:val="111111"/>
          <w:sz w:val="28"/>
          <w:szCs w:val="28"/>
          <w:rtl/>
        </w:rPr>
        <w:t xml:space="preserve">همه اطلاعات : [45 - ب ] -  طب نستعلیق   سده 13، عنوان شنگرف ، ازآغازاست تا باب 31 "اندر بدل داروها : افسنطین "  1417 - صفحه شمار دارد.-  کاغذفرنگی - جلدتیماج سرخ .- 738 گ 21 </w:t>
      </w:r>
      <w:r>
        <w:rPr>
          <w:rFonts w:ascii="Times New Roman" w:hAnsi="Times New Roman" w:eastAsia="Times New Roman" w:cs="Times New Roman"/>
          <w:lang w:val="en-US" w:bidi="en-US"/>
          <w:color w:val="111111"/>
          <w:sz w:val="28"/>
          <w:szCs w:val="28"/>
          <w:rtl/>
        </w:rPr>
        <w:t xml:space="preserve">× 32 - 27</w:t>
      </w:r>
      <w:r>
        <w:rPr>
          <w:rFonts w:ascii="IRNazanin" w:hAnsi="IRNazanin" w:eastAsia="IRNazanin" w:cs="IRNazanin"/>
          <w:lang w:bidi="fa-IR"/>
          <w:color w:val="111111"/>
          <w:sz w:val="28"/>
          <w:szCs w:val="28"/>
          <w:rtl/>
        </w:rPr>
        <w:t xml:space="preserve">س 16 </w:t>
      </w:r>
      <w:r>
        <w:rPr>
          <w:rFonts w:ascii="Times New Roman" w:hAnsi="Times New Roman" w:eastAsia="Times New Roman" w:cs="Times New Roman"/>
          <w:lang w:val="en-US" w:bidi="en-US"/>
          <w:color w:val="111111"/>
          <w:sz w:val="28"/>
          <w:szCs w:val="28"/>
          <w:rtl/>
        </w:rPr>
        <w:t xml:space="preserve">× 27.</w:t>
      </w:r>
      <w:r>
        <w:rPr>
          <w:rFonts w:ascii="IRNazanin" w:hAnsi="IRNazanin" w:eastAsia="IRNazanin" w:cs="IRNazanin"/>
          <w:lang w:bidi="fa-IR"/>
          <w:color w:val="111111"/>
          <w:sz w:val="28"/>
          <w:szCs w:val="28"/>
          <w:rtl/>
        </w:rPr>
        <w:t xml:space="preserve">ذخیره خوارزمشاهی  3</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76" w:name="pg8327_92776"/>
    <w:bookmarkEnd w:id="476"/>
    <w:p>
      <w:pPr>
        <w:pStyle w:val="Heading3"/>
      </w:pPr>
      <w:bookmarkStart w:id="1356" w:name="_Toc479"/>
      <w:r>
        <w:t>473- ذخیره خوارزمشاهی  3</w:t>
      </w:r>
      <w:bookmarkEnd w:id="1356"/>
    </w:p>
    <w:p>
      <w:pPr>
        <w:pStyle w:val="BookText"/>
      </w:pPr>
      <w:r>
        <w:rPr>
          <w:rFonts w:ascii="IRNazanin" w:hAnsi="IRNazanin" w:eastAsia="IRNazanin" w:cs="IRNazanin"/>
          <w:lang w:bidi="fa-IR"/>
          <w:color w:val="111111"/>
          <w:sz w:val="28"/>
          <w:szCs w:val="28"/>
          <w:rtl/>
        </w:rPr>
        <w:t xml:space="preserve">اطلاعات کتاب اصلی : ذخیره خوارزمشاهی  3</w:t>
      </w:r>
    </w:p>
    <w:p>
      <w:pPr>
        <w:pStyle w:val="BookText"/>
      </w:pPr>
      <w:r>
        <w:rPr>
          <w:rFonts w:ascii="IRNazanin" w:hAnsi="IRNazanin" w:eastAsia="IRNazanin" w:cs="IRNazanin"/>
          <w:lang w:bidi="fa-IR"/>
          <w:color w:val="111111"/>
          <w:sz w:val="28"/>
          <w:szCs w:val="28"/>
          <w:rtl/>
        </w:rPr>
        <w:t xml:space="preserve">در صفحات : 549تا551ذخیره خوارزمشاهی  3</w:t>
      </w:r>
    </w:p>
    <w:p>
      <w:pPr>
        <w:pStyle w:val="BookText"/>
      </w:pPr>
      <w:r>
        <w:rPr>
          <w:rFonts w:ascii="IRNazanin" w:hAnsi="IRNazanin" w:eastAsia="IRNazanin" w:cs="IRNazanin"/>
          <w:lang w:bidi="fa-IR"/>
          <w:color w:val="111111"/>
          <w:sz w:val="28"/>
          <w:szCs w:val="28"/>
          <w:rtl/>
        </w:rPr>
        <w:t xml:space="preserve">زبان کتاب : فارسیذخیره خوارزمشاهی  3</w:t>
      </w:r>
    </w:p>
    <w:p>
      <w:pPr>
        <w:pStyle w:val="BookText"/>
      </w:pPr>
      <w:r>
        <w:rPr>
          <w:rFonts w:ascii="IRNazanin" w:hAnsi="IRNazanin" w:eastAsia="IRNazanin" w:cs="IRNazanin"/>
          <w:lang w:bidi="fa-IR"/>
          <w:color w:val="111111"/>
          <w:sz w:val="28"/>
          <w:szCs w:val="28"/>
          <w:rtl/>
        </w:rPr>
        <w:t xml:space="preserve">مولف : اسماعیل بن حسن بن محمد حسینی سپاهانی گرگانی ( 434 - 531 ق. )ذخیره خوارزمشاهی  3</w:t>
      </w:r>
    </w:p>
    <w:p>
      <w:pPr>
        <w:pStyle w:val="BookText"/>
      </w:pPr>
      <w:r>
        <w:rPr>
          <w:rFonts w:ascii="IRNazanin" w:hAnsi="IRNazanin" w:eastAsia="IRNazanin" w:cs="IRNazanin"/>
          <w:lang w:bidi="fa-IR"/>
          <w:color w:val="111111"/>
          <w:sz w:val="28"/>
          <w:szCs w:val="28"/>
          <w:rtl/>
        </w:rPr>
        <w:t xml:space="preserve">موضوعات : پزشکیذخیره خوارزمشاهی  3</w:t>
      </w:r>
    </w:p>
    <w:p>
      <w:pPr>
        <w:pStyle w:val="BookText"/>
      </w:pPr>
      <w:r>
        <w:rPr>
          <w:rFonts w:ascii="IRNazanin" w:hAnsi="IRNazanin" w:eastAsia="IRNazanin" w:cs="IRNazanin"/>
          <w:lang w:bidi="fa-IR"/>
          <w:color w:val="111111"/>
          <w:sz w:val="28"/>
          <w:szCs w:val="28"/>
          <w:rtl/>
        </w:rPr>
        <w:t xml:space="preserve">توضیحات درباره مولف : پزشک دربار علاء الدین محمد خوارزمشاهی ( 490 - 521 ) بوده استذخیره خوارزمشاهی  3</w:t>
      </w:r>
    </w:p>
    <w:p>
      <w:pPr>
        <w:pStyle w:val="BookText"/>
      </w:pPr>
      <w:r>
        <w:rPr>
          <w:rFonts w:ascii="IRNazanin" w:hAnsi="IRNazanin" w:eastAsia="IRNazanin" w:cs="IRNazanin"/>
          <w:lang w:bidi="fa-IR"/>
          <w:color w:val="111111"/>
          <w:sz w:val="28"/>
          <w:szCs w:val="28"/>
          <w:rtl/>
        </w:rPr>
        <w:t xml:space="preserve">مهدی الیه : بنام علاء الدین تکشذخیره خوارزمشاهی  3</w:t>
      </w:r>
    </w:p>
    <w:p>
      <w:pPr>
        <w:pStyle w:val="BookText"/>
      </w:pPr>
      <w:r>
        <w:rPr>
          <w:rFonts w:ascii="IRNazanin" w:hAnsi="IRNazanin" w:eastAsia="IRNazanin" w:cs="IRNazanin"/>
          <w:lang w:bidi="fa-IR"/>
          <w:color w:val="111111"/>
          <w:sz w:val="28"/>
          <w:szCs w:val="28"/>
          <w:rtl/>
        </w:rPr>
        <w:t xml:space="preserve">بخش بندی : ده کتاب ( ده بخش )ذخیره خوارزمشاهی  3</w:t>
      </w:r>
    </w:p>
    <w:p>
      <w:pPr>
        <w:pStyle w:val="BookText"/>
      </w:pPr>
      <w:r>
        <w:rPr>
          <w:rFonts w:ascii="IRNazanin" w:hAnsi="IRNazanin" w:eastAsia="IRNazanin" w:cs="IRNazanin"/>
          <w:lang w:bidi="fa-IR"/>
          <w:color w:val="111111"/>
          <w:sz w:val="28"/>
          <w:szCs w:val="28"/>
          <w:rtl/>
        </w:rPr>
        <w:t xml:space="preserve">منابع دیگر : ( فهرست دانشگاه 3 : 755 - ذریعه. 10 : 10 - ف. ره آورد ص 205 ) .ذخیره خوارزمشاهی  3</w:t>
      </w:r>
    </w:p>
    <w:p>
      <w:pPr>
        <w:pStyle w:val="BookText"/>
      </w:pPr>
      <w:r>
        <w:rPr>
          <w:rFonts w:ascii="IRNazanin" w:hAnsi="IRNazanin" w:eastAsia="IRNazanin" w:cs="IRNazanin"/>
          <w:lang w:bidi="fa-IR"/>
          <w:color w:val="111111"/>
          <w:sz w:val="28"/>
          <w:szCs w:val="28"/>
          <w:rtl/>
        </w:rPr>
        <w:t xml:space="preserve">همه اطلاعات : ( 1569 )  ذخیره خوارزمشاهی  ( پزشکی  .  فارسی ) - از  اسماعیل بن حسن بن محمد حسینی سپاهانی گرگانی ( 434 - 531 ق. )  است - که  پزشک دربار علاء الدین محمد خوارزمشاهی ( 490 - 521 ) بوده است ، وی این - کتاب را  بنام علاء الدین تکش در ده کتاب ( ده بخش ) ساخت. -  ذخیره را خود مولف بعربی ترجمه کرده است، و سپس بعبری نیز ترجمه شده - و نسخه عبری در کتابخانه ملی پاریس. ش 1169 هست. و بار دو نیز ترجمه شده و در - هند مشهور است، و نه بخش آنرا ابوالفضل دفتری 1574 ق. بترکی گردانیده است -  ( فهرست دانشگاه 3 : 755 - ذریعه. 10 : 10 - ف. ره آورد ص 205 ) .ذخیره خوارزمشاهی  3</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3</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خوارزمشاهی  3</w:t>
      </w:r>
    </w:p>
    <w:p>
      <w:pPr>
        <w:pStyle w:val="BookText"/>
      </w:pPr>
      <w:r>
        <w:rPr>
          <w:rFonts w:ascii="IRNazanin" w:hAnsi="IRNazanin" w:eastAsia="IRNazanin" w:cs="IRNazanin"/>
          <w:lang w:bidi="fa-IR"/>
          <w:color w:val="111111"/>
          <w:sz w:val="28"/>
          <w:szCs w:val="28"/>
          <w:rtl/>
        </w:rPr>
        <w:t xml:space="preserve">در صفحات : 551تا551ذخیره خوارزمشاهی  3</w:t>
      </w:r>
    </w:p>
    <w:p>
      <w:pPr>
        <w:pStyle w:val="BookText"/>
      </w:pPr>
      <w:r>
        <w:rPr>
          <w:rFonts w:ascii="IRNazanin" w:hAnsi="IRNazanin" w:eastAsia="IRNazanin" w:cs="IRNazanin"/>
          <w:lang w:bidi="fa-IR"/>
          <w:color w:val="111111"/>
          <w:sz w:val="28"/>
          <w:szCs w:val="28"/>
          <w:rtl/>
        </w:rPr>
        <w:t xml:space="preserve">ردیف کتاب   : 3ذخیره خوارزمشاهی  3</w:t>
      </w:r>
    </w:p>
    <w:p>
      <w:pPr>
        <w:pStyle w:val="BookText"/>
      </w:pPr>
      <w:r>
        <w:rPr>
          <w:rFonts w:ascii="IRNazanin" w:hAnsi="IRNazanin" w:eastAsia="IRNazanin" w:cs="IRNazanin"/>
          <w:lang w:bidi="fa-IR"/>
          <w:color w:val="111111"/>
          <w:sz w:val="28"/>
          <w:szCs w:val="28"/>
          <w:rtl/>
        </w:rPr>
        <w:t xml:space="preserve">کد دستیابی کتاب : 796ذخیره خوارزمشاهی  3</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خوارزمشاهی  3</w:t>
      </w:r>
    </w:p>
    <w:p>
      <w:pPr>
        <w:pStyle w:val="BookText"/>
      </w:pPr>
      <w:r>
        <w:rPr>
          <w:rFonts w:ascii="IRNazanin" w:hAnsi="IRNazanin" w:eastAsia="IRNazanin" w:cs="IRNazanin"/>
          <w:lang w:bidi="fa-IR"/>
          <w:color w:val="111111"/>
          <w:sz w:val="28"/>
          <w:szCs w:val="28"/>
          <w:rtl/>
        </w:rPr>
        <w:t xml:space="preserve">شهر : تهرانذخیره خوارزمشاهی  3</w:t>
      </w:r>
    </w:p>
    <w:p>
      <w:pPr>
        <w:pStyle w:val="BookText"/>
      </w:pPr>
      <w:r>
        <w:rPr>
          <w:rFonts w:ascii="IRNazanin" w:hAnsi="IRNazanin" w:eastAsia="IRNazanin" w:cs="IRNazanin"/>
          <w:lang w:bidi="fa-IR"/>
          <w:color w:val="111111"/>
          <w:sz w:val="28"/>
          <w:szCs w:val="28"/>
          <w:rtl/>
        </w:rPr>
        <w:t xml:space="preserve">کاتب : روز بن خضر شاه ملقب بقطب کرمانیذخیره خوارزمشاهی  3</w:t>
      </w:r>
    </w:p>
    <w:p>
      <w:pPr>
        <w:pStyle w:val="BookText"/>
      </w:pPr>
      <w:r>
        <w:rPr>
          <w:rFonts w:ascii="IRNazanin" w:hAnsi="IRNazanin" w:eastAsia="IRNazanin" w:cs="IRNazanin"/>
          <w:lang w:bidi="fa-IR"/>
          <w:color w:val="111111"/>
          <w:sz w:val="28"/>
          <w:szCs w:val="28"/>
          <w:rtl/>
        </w:rPr>
        <w:t xml:space="preserve">تاریخ کتابت : آدینه 25 شعبان   870 قذخیره خوارزمشاهی  3</w:t>
      </w:r>
    </w:p>
    <w:p>
      <w:pPr>
        <w:pStyle w:val="BookText"/>
      </w:pPr>
      <w:r>
        <w:rPr>
          <w:rFonts w:ascii="IRNazanin" w:hAnsi="IRNazanin" w:eastAsia="IRNazanin" w:cs="IRNazanin"/>
          <w:lang w:bidi="fa-IR"/>
          <w:color w:val="111111"/>
          <w:sz w:val="28"/>
          <w:szCs w:val="28"/>
          <w:rtl/>
        </w:rPr>
        <w:t xml:space="preserve">همه اطلاعات : 796  -  نسخ کامل. نسخ نیک   روز بن خضر شاه ملقب بقطب کرمانی ، در  آدینه 25 شعبان - 870 ق   .  عنوانها شنگرف. بابها شنگرف. آمیخته به سیاهی. برخی عنوانها زرین. صفحه ها در - جدول زر و لاژورد. -  پشت برگ 1 ترنج با زمینه لاژورد با حاشیه زرین با گل و بوته رنگین و در میان آن بخط - شنگرف چنین نوشته شده است: - " من کتب العبد امیر شرف الدین عثمان بن امیر غیاث الدین سیدی احمد بن امیر جلال - الدین شیران شاه اصلح اللّٰه شانهم " . بالای ترنج یادداشت تملکی از پسر محمد شاه قاجار با - مهر " انه من سلیمان " دیده میشود  .  در صفحه آغاز سرلوح لاژورد و زر دارد  .  در پائین ترنج تملک - احمد بن محمد طاهر تهرانی در 1210 ق. هست . در برگ 10 و 16 و 18 یک صورت اسکلت - انسان دیده میشود. -  کاغذ سمرقندی. جلد تیماج مشکی سوخت، زرکوب درون تیماج زرد و زرکوب. - 387 گ 25 /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و 37 س 17 </w:t>
      </w:r>
      <w:r>
        <w:rPr>
          <w:rFonts w:ascii="Times New Roman" w:hAnsi="Times New Roman" w:eastAsia="Times New Roman" w:cs="Times New Roman"/>
          <w:lang w:val="en-US" w:bidi="en-US"/>
          <w:color w:val="111111"/>
          <w:sz w:val="28"/>
          <w:szCs w:val="28"/>
          <w:rtl/>
        </w:rPr>
        <w:t xml:space="preserve">× 5/23.</w:t>
      </w:r>
      <w:r>
        <w:rPr>
          <w:rFonts w:ascii="IRNazanin" w:hAnsi="IRNazanin" w:eastAsia="IRNazanin" w:cs="IRNazanin"/>
          <w:lang w:bidi="fa-IR"/>
          <w:color w:val="111111"/>
          <w:sz w:val="28"/>
          <w:szCs w:val="28"/>
          <w:rtl/>
        </w:rPr>
        <w:t xml:space="preserve">ذخیره خوارزمشاهی  3</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77" w:name="pg8327_92777"/>
    <w:bookmarkEnd w:id="477"/>
    <w:p>
      <w:pPr>
        <w:pStyle w:val="Heading3"/>
      </w:pPr>
      <w:bookmarkStart w:id="1357" w:name="_Toc480"/>
      <w:r>
        <w:t>474- ذخیره خوارزمشاهی  3</w:t>
      </w:r>
      <w:bookmarkEnd w:id="1357"/>
    </w:p>
    <w:p>
      <w:pPr>
        <w:pStyle w:val="BookText"/>
      </w:pPr>
      <w:r>
        <w:rPr>
          <w:rFonts w:ascii="IRNazanin" w:hAnsi="IRNazanin" w:eastAsia="IRNazanin" w:cs="IRNazanin"/>
          <w:lang w:bidi="fa-IR"/>
          <w:color w:val="111111"/>
          <w:sz w:val="28"/>
          <w:szCs w:val="28"/>
          <w:rtl/>
        </w:rPr>
        <w:t xml:space="preserve">اطلاعات کتاب اصلی : ذخیره خوارزمشاهی  3</w:t>
      </w:r>
    </w:p>
    <w:p>
      <w:pPr>
        <w:pStyle w:val="BookText"/>
      </w:pPr>
      <w:r>
        <w:rPr>
          <w:rFonts w:ascii="IRNazanin" w:hAnsi="IRNazanin" w:eastAsia="IRNazanin" w:cs="IRNazanin"/>
          <w:lang w:bidi="fa-IR"/>
          <w:color w:val="111111"/>
          <w:sz w:val="28"/>
          <w:szCs w:val="28"/>
          <w:rtl/>
        </w:rPr>
        <w:t xml:space="preserve">در صفحات : 311تا313ذخیره خوارزمشاهی  3</w:t>
      </w:r>
    </w:p>
    <w:p>
      <w:pPr>
        <w:pStyle w:val="BookText"/>
      </w:pPr>
      <w:r>
        <w:rPr>
          <w:rFonts w:ascii="IRNazanin" w:hAnsi="IRNazanin" w:eastAsia="IRNazanin" w:cs="IRNazanin"/>
          <w:lang w:bidi="fa-IR"/>
          <w:color w:val="111111"/>
          <w:sz w:val="28"/>
          <w:szCs w:val="28"/>
          <w:rtl/>
        </w:rPr>
        <w:t xml:space="preserve">کد دستیابی کتاب : ش 105ذخیره خوارزمشاهی  3</w:t>
      </w:r>
    </w:p>
    <w:p>
      <w:pPr>
        <w:pStyle w:val="BookText"/>
      </w:pPr>
      <w:r>
        <w:rPr>
          <w:rFonts w:ascii="IRNazanin" w:hAnsi="IRNazanin" w:eastAsia="IRNazanin" w:cs="IRNazanin"/>
          <w:lang w:bidi="fa-IR"/>
          <w:color w:val="111111"/>
          <w:sz w:val="28"/>
          <w:szCs w:val="28"/>
          <w:rtl/>
        </w:rPr>
        <w:t xml:space="preserve">مولف : سیداسماعیل گرگانی درگذشته درمرو در 531ذخیره خوارزمشاهی  3</w:t>
      </w:r>
    </w:p>
    <w:p>
      <w:pPr>
        <w:pStyle w:val="BookText"/>
      </w:pPr>
      <w:r>
        <w:rPr>
          <w:rFonts w:ascii="IRNazanin" w:hAnsi="IRNazanin" w:eastAsia="IRNazanin" w:cs="IRNazanin"/>
          <w:lang w:bidi="fa-IR"/>
          <w:color w:val="111111"/>
          <w:sz w:val="28"/>
          <w:szCs w:val="28"/>
          <w:rtl/>
        </w:rPr>
        <w:t xml:space="preserve">تاریخ کتابت : سده 9 و 10ذخیره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منابع دیگر :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کامل شده ازروی نسخه مورخ روز شنبه 20 ع- 2/669 آستانه رضوی (فهرست 3: 85 ش 55)ذخیره خوارزمشاهی  3</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درگذشته درمرو در 531،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 ش 105 ، از  سده 9 و 10 و  کامل شده ازروی نسخه مورخ روز شنبه 20 ع- 2/669 آستانه رضوی (فهرست 3: 85 ش 55)ذخیره خوارزمشاهی  3</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  3</w:t>
      </w:r>
    </w:p>
    <w:p>
      <w:pPr>
        <w:pStyle w:val="BookText"/>
      </w:pPr>
      <w:r>
        <w:rPr>
          <w:rFonts w:ascii="IRNazanin" w:hAnsi="IRNazanin" w:eastAsia="IRNazanin" w:cs="IRNazanin"/>
          <w:lang w:bidi="fa-IR"/>
          <w:color w:val="111111"/>
          <w:sz w:val="28"/>
          <w:szCs w:val="28"/>
          <w:rtl/>
        </w:rPr>
        <w:t xml:space="preserve">در صفحات : 311تا311ذخیره خوارزمشاهی  3</w:t>
      </w:r>
    </w:p>
    <w:p>
      <w:pPr>
        <w:pStyle w:val="BookText"/>
      </w:pPr>
      <w:r>
        <w:rPr>
          <w:rFonts w:ascii="IRNazanin" w:hAnsi="IRNazanin" w:eastAsia="IRNazanin" w:cs="IRNazanin"/>
          <w:lang w:bidi="fa-IR"/>
          <w:color w:val="111111"/>
          <w:sz w:val="28"/>
          <w:szCs w:val="28"/>
          <w:rtl/>
        </w:rPr>
        <w:t xml:space="preserve">ردیف کتاب   : 3ذخیره خوارزمشاهی  3</w:t>
      </w:r>
    </w:p>
    <w:p>
      <w:pPr>
        <w:pStyle w:val="BookText"/>
      </w:pPr>
      <w:r>
        <w:rPr>
          <w:rFonts w:ascii="IRNazanin" w:hAnsi="IRNazanin" w:eastAsia="IRNazanin" w:cs="IRNazanin"/>
          <w:lang w:bidi="fa-IR"/>
          <w:color w:val="111111"/>
          <w:sz w:val="28"/>
          <w:szCs w:val="28"/>
          <w:rtl/>
        </w:rPr>
        <w:t xml:space="preserve">کد دستیابی کتاب : ش 108ذخیره خوارزمشاهی  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3</w:t>
      </w:r>
    </w:p>
    <w:p>
      <w:pPr>
        <w:pStyle w:val="BookText"/>
      </w:pPr>
      <w:r>
        <w:rPr>
          <w:rFonts w:ascii="IRNazanin" w:hAnsi="IRNazanin" w:eastAsia="IRNazanin" w:cs="IRNazanin"/>
          <w:lang w:bidi="fa-IR"/>
          <w:color w:val="111111"/>
          <w:sz w:val="28"/>
          <w:szCs w:val="28"/>
          <w:rtl/>
        </w:rPr>
        <w:t xml:space="preserve">شهر : تهرانذخیره خوارزمشاهی  3</w:t>
      </w:r>
    </w:p>
    <w:p>
      <w:pPr>
        <w:pStyle w:val="BookText"/>
      </w:pPr>
      <w:r>
        <w:rPr>
          <w:rFonts w:ascii="IRNazanin" w:hAnsi="IRNazanin" w:eastAsia="IRNazanin" w:cs="IRNazanin"/>
          <w:lang w:bidi="fa-IR"/>
          <w:color w:val="111111"/>
          <w:sz w:val="28"/>
          <w:szCs w:val="28"/>
          <w:rtl/>
        </w:rPr>
        <w:t xml:space="preserve">تاریخ کتابت : سده 9 و 10ذخیره خوارزمشاهی  3</w:t>
      </w:r>
    </w:p>
    <w:p>
      <w:pPr>
        <w:pStyle w:val="BookText"/>
      </w:pPr>
      <w:r>
        <w:rPr>
          <w:rFonts w:ascii="IRNazanin" w:hAnsi="IRNazanin" w:eastAsia="IRNazanin" w:cs="IRNazanin"/>
          <w:lang w:bidi="fa-IR"/>
          <w:color w:val="111111"/>
          <w:sz w:val="28"/>
          <w:szCs w:val="28"/>
          <w:rtl/>
        </w:rPr>
        <w:t xml:space="preserve">تاریخ تالیف : تاریخ ساختگی 469 دردوجا، چه کتاب پس  از 504 ساخته شده استذخیره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همه اطلاعات : ش 108  طب از  سده 9 و 10 با  تاریخ ساختگی 469 دردوجا، چه کتاب پس- از 504 ساخته شده استذخیره خوارزمشاهی  3</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78" w:name="pg8327_92778"/>
    <w:bookmarkEnd w:id="478"/>
    <w:p>
      <w:pPr>
        <w:pStyle w:val="Heading3"/>
      </w:pPr>
      <w:bookmarkStart w:id="1358" w:name="_Toc481"/>
      <w:r>
        <w:t>475- ذخیره خوارزمشاهی  3</w:t>
      </w:r>
      <w:bookmarkEnd w:id="1358"/>
    </w:p>
    <w:p>
      <w:pPr>
        <w:pStyle w:val="BookText"/>
      </w:pPr>
      <w:r>
        <w:rPr>
          <w:rFonts w:ascii="IRNazanin" w:hAnsi="IRNazanin" w:eastAsia="IRNazanin" w:cs="IRNazanin"/>
          <w:lang w:bidi="fa-IR"/>
          <w:color w:val="111111"/>
          <w:sz w:val="28"/>
          <w:szCs w:val="28"/>
          <w:rtl/>
        </w:rPr>
        <w:t xml:space="preserve">اطلاعات کتاب اصلی : ذخیره خوارزمشاهی  3</w:t>
      </w:r>
    </w:p>
    <w:p>
      <w:pPr>
        <w:pStyle w:val="BookText"/>
      </w:pPr>
      <w:r>
        <w:rPr>
          <w:rFonts w:ascii="IRNazanin" w:hAnsi="IRNazanin" w:eastAsia="IRNazanin" w:cs="IRNazanin"/>
          <w:lang w:bidi="fa-IR"/>
          <w:color w:val="111111"/>
          <w:sz w:val="28"/>
          <w:szCs w:val="28"/>
          <w:rtl/>
        </w:rPr>
        <w:t xml:space="preserve">در صفحات : 383تا385ذخیره خوارزمشاهی  3</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3</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3</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3</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3</w:t>
      </w:r>
    </w:p>
    <w:p>
      <w:pPr>
        <w:pStyle w:val="BookText"/>
      </w:pPr>
      <w:r>
        <w:rPr>
          <w:rFonts w:ascii="IRNazanin" w:hAnsi="IRNazanin" w:eastAsia="IRNazanin" w:cs="IRNazanin"/>
          <w:lang w:bidi="fa-IR"/>
          <w:color w:val="111111"/>
          <w:sz w:val="28"/>
          <w:szCs w:val="28"/>
          <w:rtl/>
        </w:rPr>
        <w:t xml:space="preserve">در صفحات : 383تا383ذخیره خوارزمشاهی  3</w:t>
      </w:r>
    </w:p>
    <w:p>
      <w:pPr>
        <w:pStyle w:val="BookText"/>
      </w:pPr>
      <w:r>
        <w:rPr>
          <w:rFonts w:ascii="IRNazanin" w:hAnsi="IRNazanin" w:eastAsia="IRNazanin" w:cs="IRNazanin"/>
          <w:lang w:bidi="fa-IR"/>
          <w:color w:val="111111"/>
          <w:sz w:val="28"/>
          <w:szCs w:val="28"/>
          <w:rtl/>
        </w:rPr>
        <w:t xml:space="preserve">ردیف کتاب   : 3ذخیره خوارزمشاهی  3</w:t>
      </w:r>
    </w:p>
    <w:p>
      <w:pPr>
        <w:pStyle w:val="BookText"/>
      </w:pPr>
      <w:r>
        <w:rPr>
          <w:rFonts w:ascii="IRNazanin" w:hAnsi="IRNazanin" w:eastAsia="IRNazanin" w:cs="IRNazanin"/>
          <w:lang w:bidi="fa-IR"/>
          <w:color w:val="111111"/>
          <w:sz w:val="28"/>
          <w:szCs w:val="28"/>
          <w:rtl/>
        </w:rPr>
        <w:t xml:space="preserve">کد دستیابی کتاب : 4508ذخیره خوارزمشاهی  3</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3</w:t>
      </w:r>
    </w:p>
    <w:p>
      <w:pPr>
        <w:pStyle w:val="BookText"/>
      </w:pPr>
      <w:r>
        <w:rPr>
          <w:rFonts w:ascii="IRNazanin" w:hAnsi="IRNazanin" w:eastAsia="IRNazanin" w:cs="IRNazanin"/>
          <w:lang w:bidi="fa-IR"/>
          <w:color w:val="111111"/>
          <w:sz w:val="28"/>
          <w:szCs w:val="28"/>
          <w:rtl/>
        </w:rPr>
        <w:t xml:space="preserve">شهر : تهرانذخیره خوارزمشاهی  3</w:t>
      </w:r>
    </w:p>
    <w:p>
      <w:pPr>
        <w:pStyle w:val="BookText"/>
      </w:pPr>
      <w:r>
        <w:rPr>
          <w:rFonts w:ascii="IRNazanin" w:hAnsi="IRNazanin" w:eastAsia="IRNazanin" w:cs="IRNazanin"/>
          <w:lang w:bidi="fa-IR"/>
          <w:color w:val="111111"/>
          <w:sz w:val="28"/>
          <w:szCs w:val="28"/>
          <w:rtl/>
        </w:rPr>
        <w:t xml:space="preserve">کاتب : عبدالکریم بن مسعودبن مظفرذخیره خوارزمشاهی  3</w:t>
      </w:r>
    </w:p>
    <w:p>
      <w:pPr>
        <w:pStyle w:val="BookText"/>
      </w:pPr>
      <w:r>
        <w:rPr>
          <w:rFonts w:ascii="IRNazanin" w:hAnsi="IRNazanin" w:eastAsia="IRNazanin" w:cs="IRNazanin"/>
          <w:lang w:bidi="fa-IR"/>
          <w:color w:val="111111"/>
          <w:sz w:val="28"/>
          <w:szCs w:val="28"/>
          <w:rtl/>
        </w:rPr>
        <w:t xml:space="preserve">تاریخ کتابت : آغازذح731ذخیره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همه اطلاعات : 4508)  طبنسخ عبدالکریم بن مسعودبن مظفردرآغازذح731 ،عنوان شنگرف،- 187گ 23س 6/16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،کاغذترمه ،جلدمیشن دودی ضربی.-  نه صفحه پیش از باب دوم از جزو نخسین از گفتار نخستین از کتاب ششم تا پایان- گفتار هشتم کتاب ششم.ذخیره خوارزمشاهی  3</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79" w:name="pg8327_92779"/>
    <w:bookmarkEnd w:id="479"/>
    <w:p>
      <w:pPr>
        <w:pStyle w:val="Heading3"/>
      </w:pPr>
      <w:bookmarkStart w:id="1359" w:name="_Toc482"/>
      <w:r>
        <w:t>476- ذخیره خوارزمشاهی  3</w:t>
      </w:r>
      <w:bookmarkEnd w:id="1359"/>
    </w:p>
    <w:p>
      <w:pPr>
        <w:pStyle w:val="BookText"/>
      </w:pPr>
      <w:r>
        <w:rPr>
          <w:rFonts w:ascii="IRNazanin" w:hAnsi="IRNazanin" w:eastAsia="IRNazanin" w:cs="IRNazanin"/>
          <w:lang w:bidi="fa-IR"/>
          <w:color w:val="111111"/>
          <w:sz w:val="28"/>
          <w:szCs w:val="28"/>
          <w:rtl/>
        </w:rPr>
        <w:t xml:space="preserve">اطلاعات کتاب اصلی : ذخیره خوارزمشاهی  3</w:t>
      </w:r>
    </w:p>
    <w:p>
      <w:pPr>
        <w:pStyle w:val="BookText"/>
      </w:pPr>
      <w:r>
        <w:rPr>
          <w:rFonts w:ascii="IRNazanin" w:hAnsi="IRNazanin" w:eastAsia="IRNazanin" w:cs="IRNazanin"/>
          <w:lang w:bidi="fa-IR"/>
          <w:color w:val="111111"/>
          <w:sz w:val="28"/>
          <w:szCs w:val="28"/>
          <w:rtl/>
        </w:rPr>
        <w:t xml:space="preserve">در صفحات : 300تا300ذخیره خوارزمشاهی  3</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همه اطلاعات : (257) ذخیره خوارزمشاهی : طب سیداسماعیل گرگانی ، نوشتهذخیره خوارزمشاهی  3</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دفتر4ذخیره خوارزمشاهی  3</w:t>
      </w:r>
    </w:p>
    <w:p>
      <w:pPr>
        <w:pStyle w:val="BookText"/>
      </w:pPr>
      <w:r>
        <w:rPr>
          <w:rFonts w:ascii="IRNazanin" w:hAnsi="IRNazanin" w:eastAsia="IRNazanin" w:cs="IRNazanin"/>
          <w:lang w:bidi="fa-IR"/>
          <w:color w:val="111111"/>
          <w:sz w:val="28"/>
          <w:szCs w:val="28"/>
          <w:rtl/>
        </w:rPr>
        <w:t xml:space="preserve">در صفحات : 300تا300ذخیره خوارزمشاهی  3</w:t>
      </w:r>
    </w:p>
    <w:p>
      <w:pPr>
        <w:pStyle w:val="BookText"/>
      </w:pPr>
      <w:r>
        <w:rPr>
          <w:rFonts w:ascii="IRNazanin" w:hAnsi="IRNazanin" w:eastAsia="IRNazanin" w:cs="IRNazanin"/>
          <w:lang w:bidi="fa-IR"/>
          <w:color w:val="111111"/>
          <w:sz w:val="28"/>
          <w:szCs w:val="28"/>
          <w:rtl/>
        </w:rPr>
        <w:t xml:space="preserve">ردیف کتاب   : 3ذخیره خوارزمشاهی  3</w:t>
      </w:r>
    </w:p>
    <w:p>
      <w:pPr>
        <w:pStyle w:val="BookText"/>
      </w:pPr>
      <w:r>
        <w:rPr>
          <w:rFonts w:ascii="IRNazanin" w:hAnsi="IRNazanin" w:eastAsia="IRNazanin" w:cs="IRNazanin"/>
          <w:lang w:bidi="fa-IR"/>
          <w:color w:val="111111"/>
          <w:sz w:val="28"/>
          <w:szCs w:val="28"/>
          <w:rtl/>
        </w:rPr>
        <w:t xml:space="preserve">کد دستیابی کتاب : ش 3619ذخیره خوارزمشاهی  3</w:t>
      </w:r>
    </w:p>
    <w:p>
      <w:pPr>
        <w:pStyle w:val="BookText"/>
      </w:pPr>
      <w:r>
        <w:rPr>
          <w:rFonts w:ascii="IRNazanin" w:hAnsi="IRNazanin" w:eastAsia="IRNazanin" w:cs="IRNazanin"/>
          <w:lang w:bidi="fa-IR"/>
          <w:color w:val="111111"/>
          <w:sz w:val="28"/>
          <w:szCs w:val="28"/>
          <w:rtl/>
        </w:rPr>
        <w:t xml:space="preserve">نام کتابخانه : مجموعه کتابخانه ملیذخیره خوارزمشاهی  3</w:t>
      </w:r>
    </w:p>
    <w:p>
      <w:pPr>
        <w:pStyle w:val="BookText"/>
      </w:pPr>
      <w:r>
        <w:rPr>
          <w:rFonts w:ascii="IRNazanin" w:hAnsi="IRNazanin" w:eastAsia="IRNazanin" w:cs="IRNazanin"/>
          <w:lang w:bidi="fa-IR"/>
          <w:color w:val="111111"/>
          <w:sz w:val="28"/>
          <w:szCs w:val="28"/>
          <w:rtl/>
        </w:rPr>
        <w:t xml:space="preserve">شهر : تبریزذخیره خوارزمشاهی  3</w:t>
      </w:r>
    </w:p>
    <w:p>
      <w:pPr>
        <w:pStyle w:val="BookText"/>
      </w:pPr>
      <w:r>
        <w:rPr>
          <w:rFonts w:ascii="IRNazanin" w:hAnsi="IRNazanin" w:eastAsia="IRNazanin" w:cs="IRNazanin"/>
          <w:lang w:bidi="fa-IR"/>
          <w:color w:val="111111"/>
          <w:sz w:val="28"/>
          <w:szCs w:val="28"/>
          <w:rtl/>
        </w:rPr>
        <w:t xml:space="preserve">تاریخ کتابت : 626ذخیره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همه اطلاعات : نیز نوشته  طب 626، ش 3619.ذخیره خوارزمشاهی  3</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80" w:name="pg8327_92780"/>
    <w:bookmarkEnd w:id="480"/>
    <w:p>
      <w:pPr>
        <w:pStyle w:val="Heading3"/>
      </w:pPr>
      <w:bookmarkStart w:id="1360" w:name="_Toc483"/>
      <w:r>
        <w:t>477- ذخیره خوارزمشاهی  3</w:t>
      </w:r>
      <w:bookmarkEnd w:id="1360"/>
    </w:p>
    <w:p>
      <w:pPr>
        <w:pStyle w:val="BookText"/>
      </w:pPr>
      <w:r>
        <w:rPr>
          <w:rFonts w:ascii="IRNazanin" w:hAnsi="IRNazanin" w:eastAsia="IRNazanin" w:cs="IRNazanin"/>
          <w:lang w:bidi="fa-IR"/>
          <w:color w:val="111111"/>
          <w:sz w:val="28"/>
          <w:szCs w:val="28"/>
          <w:rtl/>
        </w:rPr>
        <w:t xml:space="preserve">اطلاعات کتاب اصلی : ذخیره خوارزمشاهی  3</w:t>
      </w:r>
    </w:p>
    <w:p>
      <w:pPr>
        <w:pStyle w:val="BookText"/>
      </w:pPr>
      <w:r>
        <w:rPr>
          <w:rFonts w:ascii="IRNazanin" w:hAnsi="IRNazanin" w:eastAsia="IRNazanin" w:cs="IRNazanin"/>
          <w:lang w:bidi="fa-IR"/>
          <w:color w:val="111111"/>
          <w:sz w:val="28"/>
          <w:szCs w:val="28"/>
          <w:rtl/>
        </w:rPr>
        <w:t xml:space="preserve">در صفحات : 104تا106ذخیره خوارزمشاهی  3</w:t>
      </w:r>
    </w:p>
    <w:p>
      <w:pPr>
        <w:pStyle w:val="BookText"/>
      </w:pPr>
      <w:r>
        <w:rPr>
          <w:rFonts w:ascii="IRNazanin" w:hAnsi="IRNazanin" w:eastAsia="IRNazanin" w:cs="IRNazanin"/>
          <w:lang w:bidi="fa-IR"/>
          <w:color w:val="111111"/>
          <w:sz w:val="28"/>
          <w:szCs w:val="28"/>
          <w:rtl/>
        </w:rPr>
        <w:t xml:space="preserve">زبان کتاب : فارسیذخیره خوارزمشاهی  3</w:t>
      </w:r>
    </w:p>
    <w:p>
      <w:pPr>
        <w:pStyle w:val="BookText"/>
      </w:pPr>
      <w:r>
        <w:rPr>
          <w:rFonts w:ascii="IRNazanin" w:hAnsi="IRNazanin" w:eastAsia="IRNazanin" w:cs="IRNazanin"/>
          <w:lang w:bidi="fa-IR"/>
          <w:color w:val="111111"/>
          <w:sz w:val="28"/>
          <w:szCs w:val="28"/>
          <w:rtl/>
        </w:rPr>
        <w:t xml:space="preserve">مولف : ابوابراهیم اسماعیل بن حسن حسینی گرگانی (م - 535)ذخیره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منابع دیگر : (الف ، استوری 2 (طب ): 207 نسخه های فارسی 1 : 538 - 543)ذخیره خوارزمشاهی  3</w:t>
      </w:r>
    </w:p>
    <w:p>
      <w:pPr>
        <w:pStyle w:val="BookText"/>
      </w:pPr>
      <w:r>
        <w:rPr>
          <w:rFonts w:ascii="IRNazanin" w:hAnsi="IRNazanin" w:eastAsia="IRNazanin" w:cs="IRNazanin"/>
          <w:lang w:bidi="fa-IR"/>
          <w:color w:val="111111"/>
          <w:sz w:val="28"/>
          <w:szCs w:val="28"/>
          <w:rtl/>
        </w:rPr>
        <w:t xml:space="preserve">همه اطلاعات : ذخیره خوارزمشاهی   طب(  فارسی  ) - تالیف  ابوابراهیم اسماعیل بن حسن حسینی گرگانی (م - 535)   -  (الف ، استوری 2 (طب ): 207 نسخه های فارسی 1 : 538 - 543)ذخیره خوارزمشاهی  3</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3</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21ذخیره خوارزمشاهی  3</w:t>
      </w:r>
    </w:p>
    <w:p>
      <w:pPr>
        <w:pStyle w:val="BookText"/>
      </w:pPr>
      <w:r>
        <w:rPr>
          <w:rFonts w:ascii="IRNazanin" w:hAnsi="IRNazanin" w:eastAsia="IRNazanin" w:cs="IRNazanin"/>
          <w:lang w:bidi="fa-IR"/>
          <w:color w:val="111111"/>
          <w:sz w:val="28"/>
          <w:szCs w:val="28"/>
          <w:rtl/>
        </w:rPr>
        <w:t xml:space="preserve">در صفحات : 106تا106ذخیره خوارزمشاهی  3</w:t>
      </w:r>
    </w:p>
    <w:p>
      <w:pPr>
        <w:pStyle w:val="BookText"/>
      </w:pPr>
      <w:r>
        <w:rPr>
          <w:rFonts w:ascii="IRNazanin" w:hAnsi="IRNazanin" w:eastAsia="IRNazanin" w:cs="IRNazanin"/>
          <w:lang w:bidi="fa-IR"/>
          <w:color w:val="111111"/>
          <w:sz w:val="28"/>
          <w:szCs w:val="28"/>
          <w:rtl/>
        </w:rPr>
        <w:t xml:space="preserve">ردیف کتاب   : 3ذخیره خوارزمشاهی  3</w:t>
      </w:r>
    </w:p>
    <w:p>
      <w:pPr>
        <w:pStyle w:val="BookText"/>
      </w:pPr>
      <w:r>
        <w:rPr>
          <w:rFonts w:ascii="IRNazanin" w:hAnsi="IRNazanin" w:eastAsia="IRNazanin" w:cs="IRNazanin"/>
          <w:lang w:bidi="fa-IR"/>
          <w:color w:val="111111"/>
          <w:sz w:val="28"/>
          <w:szCs w:val="28"/>
          <w:rtl/>
        </w:rPr>
        <w:t xml:space="preserve">کد دستیابی کتاب : 226ذخیره خوارزمشاهی  3</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یک)ذخیره خوارزمشاهی  3</w:t>
      </w:r>
    </w:p>
    <w:p>
      <w:pPr>
        <w:pStyle w:val="BookText"/>
      </w:pPr>
      <w:r>
        <w:rPr>
          <w:rFonts w:ascii="IRNazanin" w:hAnsi="IRNazanin" w:eastAsia="IRNazanin" w:cs="IRNazanin"/>
          <w:lang w:bidi="fa-IR"/>
          <w:color w:val="111111"/>
          <w:sz w:val="28"/>
          <w:szCs w:val="28"/>
          <w:rtl/>
        </w:rPr>
        <w:t xml:space="preserve">شهر : تهرانذخیره خوارزمشاهی  3</w:t>
      </w:r>
    </w:p>
    <w:p>
      <w:pPr>
        <w:pStyle w:val="BookText"/>
      </w:pPr>
      <w:r>
        <w:rPr>
          <w:rFonts w:ascii="IRNazanin" w:hAnsi="IRNazanin" w:eastAsia="IRNazanin" w:cs="IRNazanin"/>
          <w:lang w:bidi="fa-IR"/>
          <w:color w:val="111111"/>
          <w:sz w:val="28"/>
          <w:szCs w:val="28"/>
          <w:rtl/>
        </w:rPr>
        <w:t xml:space="preserve">کاتب : محمودبن میرزا احمد عمادالملک تفرشیذخیره خوارزمشاهی  3</w:t>
      </w:r>
    </w:p>
    <w:p>
      <w:pPr>
        <w:pStyle w:val="BookText"/>
      </w:pPr>
      <w:r>
        <w:rPr>
          <w:rFonts w:ascii="IRNazanin" w:hAnsi="IRNazanin" w:eastAsia="IRNazanin" w:cs="IRNazanin"/>
          <w:lang w:bidi="fa-IR"/>
          <w:color w:val="111111"/>
          <w:sz w:val="28"/>
          <w:szCs w:val="28"/>
          <w:rtl/>
        </w:rPr>
        <w:t xml:space="preserve">تاریخ کتابت : 1319ذخیره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شماره پیشین : ثبت قدیم 44590 جدید 5374ذخیره خوارزمشاهی  3</w:t>
      </w:r>
    </w:p>
    <w:p>
      <w:pPr>
        <w:pStyle w:val="BookText"/>
      </w:pPr>
      <w:r>
        <w:rPr>
          <w:rFonts w:ascii="IRNazanin" w:hAnsi="IRNazanin" w:eastAsia="IRNazanin" w:cs="IRNazanin"/>
          <w:lang w:bidi="fa-IR"/>
          <w:color w:val="111111"/>
          <w:sz w:val="28"/>
          <w:szCs w:val="28"/>
          <w:rtl/>
        </w:rPr>
        <w:t xml:space="preserve">آسیب دیدگی : ص - 198 - 398 آثار رطوبت دارد- و - چند برگ وصالی داردذخیره خوارزمشاهی  3</w:t>
      </w:r>
    </w:p>
    <w:p>
      <w:pPr>
        <w:pStyle w:val="BookText"/>
      </w:pPr>
      <w:r>
        <w:rPr>
          <w:rFonts w:ascii="IRNazanin" w:hAnsi="IRNazanin" w:eastAsia="IRNazanin" w:cs="IRNazanin"/>
          <w:lang w:bidi="fa-IR"/>
          <w:color w:val="111111"/>
          <w:sz w:val="28"/>
          <w:szCs w:val="28"/>
          <w:rtl/>
        </w:rPr>
        <w:t xml:space="preserve">همه اطلاعات : 226  طب -   این نسخه نستعلیق   محمودبن میرزا احمد عمادالملک تفرشی  است مورخ  1319  ص - 198 - 398 آثار رطوبت دارد .  برگهای میان نسخه باقلمی دیگر است عناوین  شنگرف   و - چند برگ وصالی دارد . -  قطع رحلی 17 </w:t>
      </w:r>
      <w:r>
        <w:rPr>
          <w:rFonts w:ascii="Times New Roman" w:hAnsi="Times New Roman" w:eastAsia="Times New Roman" w:cs="Times New Roman"/>
          <w:lang w:val="en-US" w:bidi="en-US"/>
          <w:color w:val="111111"/>
          <w:sz w:val="28"/>
          <w:szCs w:val="28"/>
          <w:rtl/>
        </w:rPr>
        <w:t xml:space="preserve">× 5/29 </w:t>
      </w:r>
      <w:r>
        <w:rPr>
          <w:rFonts w:ascii="IRNazanin" w:hAnsi="IRNazanin" w:eastAsia="IRNazanin" w:cs="IRNazanin"/>
          <w:lang w:bidi="fa-IR"/>
          <w:color w:val="111111"/>
          <w:sz w:val="28"/>
          <w:szCs w:val="28"/>
          <w:rtl/>
        </w:rPr>
        <w:t xml:space="preserve">ج تیماجی مشکی صفحات 732 سطور 23 کاغذ فرنگی شنگرف  -  ثبت قدیم 44590 جدید 5374 .ذخیره خوارزمشاهی  3</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81" w:name="pg8327_92781"/>
    <w:bookmarkEnd w:id="481"/>
    <w:p>
      <w:pPr>
        <w:pStyle w:val="Heading3"/>
      </w:pPr>
      <w:bookmarkStart w:id="1361" w:name="_Toc484"/>
      <w:r>
        <w:t>478- ذخیره خوارزمشاهی  3</w:t>
      </w:r>
      <w:bookmarkEnd w:id="1361"/>
    </w:p>
    <w:p>
      <w:pPr>
        <w:pStyle w:val="BookText"/>
      </w:pPr>
      <w:r>
        <w:rPr>
          <w:rFonts w:ascii="IRNazanin" w:hAnsi="IRNazanin" w:eastAsia="IRNazanin" w:cs="IRNazanin"/>
          <w:lang w:bidi="fa-IR"/>
          <w:color w:val="111111"/>
          <w:sz w:val="28"/>
          <w:szCs w:val="28"/>
          <w:rtl/>
        </w:rPr>
        <w:t xml:space="preserve">اطلاعات کتاب اصلی : ذخیره خوارزمشاهی  3</w:t>
      </w:r>
    </w:p>
    <w:p>
      <w:pPr>
        <w:pStyle w:val="BookText"/>
      </w:pPr>
      <w:r>
        <w:rPr>
          <w:rFonts w:ascii="IRNazanin" w:hAnsi="IRNazanin" w:eastAsia="IRNazanin" w:cs="IRNazanin"/>
          <w:lang w:bidi="fa-IR"/>
          <w:color w:val="111111"/>
          <w:sz w:val="28"/>
          <w:szCs w:val="28"/>
          <w:rtl/>
        </w:rPr>
        <w:t xml:space="preserve">در صفحات : 197تا215ذخیره خوارزمشاهی  3</w:t>
      </w:r>
    </w:p>
    <w:p>
      <w:pPr>
        <w:pStyle w:val="BookText"/>
      </w:pPr>
      <w:r>
        <w:rPr>
          <w:rFonts w:ascii="IRNazanin" w:hAnsi="IRNazanin" w:eastAsia="IRNazanin" w:cs="IRNazanin"/>
          <w:lang w:bidi="fa-IR"/>
          <w:color w:val="111111"/>
          <w:sz w:val="28"/>
          <w:szCs w:val="28"/>
          <w:rtl/>
        </w:rPr>
        <w:t xml:space="preserve">کد دستیابی کتاب : 5180ذخیره خوارزمشاهی  3</w:t>
      </w:r>
    </w:p>
    <w:p>
      <w:pPr>
        <w:pStyle w:val="BookText"/>
      </w:pPr>
      <w:r>
        <w:rPr>
          <w:rFonts w:ascii="IRNazanin" w:hAnsi="IRNazanin" w:eastAsia="IRNazanin" w:cs="IRNazanin"/>
          <w:lang w:bidi="fa-IR"/>
          <w:color w:val="111111"/>
          <w:sz w:val="28"/>
          <w:szCs w:val="28"/>
          <w:rtl/>
        </w:rPr>
        <w:t xml:space="preserve">زبان کتاب : فارسیذخیره خوارزمشاهی  3</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3</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3</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3</w:t>
      </w:r>
    </w:p>
    <w:p>
      <w:pPr>
        <w:pStyle w:val="BookText"/>
      </w:pPr>
      <w:r>
        <w:rPr>
          <w:rFonts w:ascii="IRNazanin" w:hAnsi="IRNazanin" w:eastAsia="IRNazanin" w:cs="IRNazanin"/>
          <w:lang w:bidi="fa-IR"/>
          <w:color w:val="111111"/>
          <w:sz w:val="28"/>
          <w:szCs w:val="28"/>
          <w:rtl/>
        </w:rPr>
        <w:t xml:space="preserve">تاریخ تالیف : 504ذخیره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3</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3</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3</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3</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3</w:t>
      </w:r>
    </w:p>
    <w:p>
      <w:pPr>
        <w:pStyle w:val="BookText"/>
      </w:pPr>
      <w:r>
        <w:rPr>
          <w:rFonts w:ascii="IRNazanin" w:hAnsi="IRNazanin" w:eastAsia="IRNazanin" w:cs="IRNazanin"/>
          <w:lang w:bidi="fa-IR"/>
          <w:color w:val="111111"/>
          <w:sz w:val="28"/>
          <w:szCs w:val="28"/>
          <w:rtl/>
        </w:rPr>
        <w:t xml:space="preserve">در صفحات : 207تا209ذخیره خوارزمشاهی  3</w:t>
      </w:r>
    </w:p>
    <w:p>
      <w:pPr>
        <w:pStyle w:val="BookText"/>
      </w:pPr>
      <w:r>
        <w:rPr>
          <w:rFonts w:ascii="IRNazanin" w:hAnsi="IRNazanin" w:eastAsia="IRNazanin" w:cs="IRNazanin"/>
          <w:lang w:bidi="fa-IR"/>
          <w:color w:val="111111"/>
          <w:sz w:val="28"/>
          <w:szCs w:val="28"/>
          <w:rtl/>
        </w:rPr>
        <w:t xml:space="preserve">ردیف کتاب   : 3ذخیره خوارزمشاهی  3</w:t>
      </w:r>
    </w:p>
    <w:p>
      <w:pPr>
        <w:pStyle w:val="BookText"/>
      </w:pPr>
      <w:r>
        <w:rPr>
          <w:rFonts w:ascii="IRNazanin" w:hAnsi="IRNazanin" w:eastAsia="IRNazanin" w:cs="IRNazanin"/>
          <w:lang w:bidi="fa-IR"/>
          <w:color w:val="111111"/>
          <w:sz w:val="28"/>
          <w:szCs w:val="28"/>
          <w:rtl/>
        </w:rPr>
        <w:t xml:space="preserve">کد دستیابی کتاب : 5086ذخیره خوارزمشاهی  3</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3</w:t>
      </w:r>
    </w:p>
    <w:p>
      <w:pPr>
        <w:pStyle w:val="BookText"/>
      </w:pPr>
      <w:r>
        <w:rPr>
          <w:rFonts w:ascii="IRNazanin" w:hAnsi="IRNazanin" w:eastAsia="IRNazanin" w:cs="IRNazanin"/>
          <w:lang w:bidi="fa-IR"/>
          <w:color w:val="111111"/>
          <w:sz w:val="28"/>
          <w:szCs w:val="28"/>
          <w:rtl/>
        </w:rPr>
        <w:t xml:space="preserve">شهر : مشهدذخیره خوارزمشاهی  3</w:t>
      </w:r>
    </w:p>
    <w:p>
      <w:pPr>
        <w:pStyle w:val="BookText"/>
      </w:pPr>
      <w:r>
        <w:rPr>
          <w:rFonts w:ascii="IRNazanin" w:hAnsi="IRNazanin" w:eastAsia="IRNazanin" w:cs="IRNazanin"/>
          <w:lang w:bidi="fa-IR"/>
          <w:color w:val="111111"/>
          <w:sz w:val="28"/>
          <w:szCs w:val="28"/>
          <w:rtl/>
        </w:rPr>
        <w:t xml:space="preserve">تاریخ کتابت : سه شنبه دهم جمادی الاخر 1069ذخیره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بخش بندی : از اواسط کتاب چهارم است تا آخر کتاب ششم ،ذخیره خوارزمشاهی  3</w:t>
      </w:r>
    </w:p>
    <w:p>
      <w:pPr>
        <w:pStyle w:val="BookText"/>
      </w:pPr>
      <w:r>
        <w:rPr>
          <w:rFonts w:ascii="IRNazanin" w:hAnsi="IRNazanin" w:eastAsia="IRNazanin" w:cs="IRNazanin"/>
          <w:lang w:bidi="fa-IR"/>
          <w:color w:val="111111"/>
          <w:sz w:val="28"/>
          <w:szCs w:val="28"/>
          <w:rtl/>
        </w:rPr>
        <w:t xml:space="preserve">همه اطلاعات : 166 -  ذخیره خوارزمشاهی    طب- (  5086 ) -  از اواسط کتاب چهارم است تا آخر کتاب ششم ، - آغاز :  "باب سیوم در آنکه طبیب را همیشه اثر نضج باید جست " ، - انجام :  "و اندر سبزی و بوستانها و آب روان نگاه کردن سود دارد ان شاء اللّٰه - الشافی " ، -  کتابت بدو خط نستعلیق ونستعلیق شکسته ، کاتب نامعلوم (این نسخه و نسخه بلافاصله مذکور -  در قبل هر دو بخط یک کاتب است ) ، تاریخ تحریر  سه شنبه دهم جمادی الاخر 1069  ،  عناوین برخی - به شنگرف و جای برخی بیاض ، کاغذ نخودی آهاری ، 19 س ، 282 گ 12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جلد تیماج ماشی - ضربی  ،  وقفی تاج ماه بیگم در سنه 1262 ،ذخیره خوارزمشاهی  3</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82" w:name="pg8327_92782"/>
    <w:bookmarkEnd w:id="482"/>
    <w:p>
      <w:pPr>
        <w:pStyle w:val="Heading3"/>
      </w:pPr>
      <w:bookmarkStart w:id="1362" w:name="_Toc485"/>
      <w:r>
        <w:t>479- ذخیره خوارزمشاهی  4</w:t>
      </w:r>
      <w:bookmarkEnd w:id="1362"/>
    </w:p>
    <w:p>
      <w:pPr>
        <w:pStyle w:val="BookText"/>
      </w:pPr>
      <w:r>
        <w:rPr>
          <w:rFonts w:ascii="IRNazanin" w:hAnsi="IRNazanin" w:eastAsia="IRNazanin" w:cs="IRNazanin"/>
          <w:lang w:bidi="fa-IR"/>
          <w:color w:val="111111"/>
          <w:sz w:val="28"/>
          <w:szCs w:val="28"/>
          <w:rtl/>
        </w:rPr>
        <w:t xml:space="preserve">اطلاعات کتاب اصلی : ذخیره خوارزمشاهی  4</w:t>
      </w:r>
    </w:p>
    <w:p>
      <w:pPr>
        <w:pStyle w:val="BookText"/>
      </w:pPr>
      <w:r>
        <w:rPr>
          <w:rFonts w:ascii="IRNazanin" w:hAnsi="IRNazanin" w:eastAsia="IRNazanin" w:cs="IRNazanin"/>
          <w:lang w:bidi="fa-IR"/>
          <w:color w:val="111111"/>
          <w:sz w:val="28"/>
          <w:szCs w:val="28"/>
          <w:rtl/>
        </w:rPr>
        <w:t xml:space="preserve">در صفحات : 549تا551ذخیره خوارزمشاهی  4</w:t>
      </w:r>
    </w:p>
    <w:p>
      <w:pPr>
        <w:pStyle w:val="BookText"/>
      </w:pPr>
      <w:r>
        <w:rPr>
          <w:rFonts w:ascii="IRNazanin" w:hAnsi="IRNazanin" w:eastAsia="IRNazanin" w:cs="IRNazanin"/>
          <w:lang w:bidi="fa-IR"/>
          <w:color w:val="111111"/>
          <w:sz w:val="28"/>
          <w:szCs w:val="28"/>
          <w:rtl/>
        </w:rPr>
        <w:t xml:space="preserve">زبان کتاب : فارسیذخیره خوارزمشاهی  4</w:t>
      </w:r>
    </w:p>
    <w:p>
      <w:pPr>
        <w:pStyle w:val="BookText"/>
      </w:pPr>
      <w:r>
        <w:rPr>
          <w:rFonts w:ascii="IRNazanin" w:hAnsi="IRNazanin" w:eastAsia="IRNazanin" w:cs="IRNazanin"/>
          <w:lang w:bidi="fa-IR"/>
          <w:color w:val="111111"/>
          <w:sz w:val="28"/>
          <w:szCs w:val="28"/>
          <w:rtl/>
        </w:rPr>
        <w:t xml:space="preserve">مولف : اسماعیل بن حسن بن محمد حسینی سپاهانی گرگانی ( 434 - 531 ق. )ذخیره خوارزمشاهی  4</w:t>
      </w:r>
    </w:p>
    <w:p>
      <w:pPr>
        <w:pStyle w:val="BookText"/>
      </w:pPr>
      <w:r>
        <w:rPr>
          <w:rFonts w:ascii="IRNazanin" w:hAnsi="IRNazanin" w:eastAsia="IRNazanin" w:cs="IRNazanin"/>
          <w:lang w:bidi="fa-IR"/>
          <w:color w:val="111111"/>
          <w:sz w:val="28"/>
          <w:szCs w:val="28"/>
          <w:rtl/>
        </w:rPr>
        <w:t xml:space="preserve">موضوعات : پزشکیذخیره خوارزمشاهی  4</w:t>
      </w:r>
    </w:p>
    <w:p>
      <w:pPr>
        <w:pStyle w:val="BookText"/>
      </w:pPr>
      <w:r>
        <w:rPr>
          <w:rFonts w:ascii="IRNazanin" w:hAnsi="IRNazanin" w:eastAsia="IRNazanin" w:cs="IRNazanin"/>
          <w:lang w:bidi="fa-IR"/>
          <w:color w:val="111111"/>
          <w:sz w:val="28"/>
          <w:szCs w:val="28"/>
          <w:rtl/>
        </w:rPr>
        <w:t xml:space="preserve">توضیحات درباره مولف : پزشک دربار علاء الدین محمد خوارزمشاهی ( 490 - 521 ) بوده استذخیره خوارزمشاهی  4</w:t>
      </w:r>
    </w:p>
    <w:p>
      <w:pPr>
        <w:pStyle w:val="BookText"/>
      </w:pPr>
      <w:r>
        <w:rPr>
          <w:rFonts w:ascii="IRNazanin" w:hAnsi="IRNazanin" w:eastAsia="IRNazanin" w:cs="IRNazanin"/>
          <w:lang w:bidi="fa-IR"/>
          <w:color w:val="111111"/>
          <w:sz w:val="28"/>
          <w:szCs w:val="28"/>
          <w:rtl/>
        </w:rPr>
        <w:t xml:space="preserve">مهدی الیه : بنام علاء الدین تکشذخیره خوارزمشاهی  4</w:t>
      </w:r>
    </w:p>
    <w:p>
      <w:pPr>
        <w:pStyle w:val="BookText"/>
      </w:pPr>
      <w:r>
        <w:rPr>
          <w:rFonts w:ascii="IRNazanin" w:hAnsi="IRNazanin" w:eastAsia="IRNazanin" w:cs="IRNazanin"/>
          <w:lang w:bidi="fa-IR"/>
          <w:color w:val="111111"/>
          <w:sz w:val="28"/>
          <w:szCs w:val="28"/>
          <w:rtl/>
        </w:rPr>
        <w:t xml:space="preserve">بخش بندی : ده کتاب ( ده بخش )ذخیره خوارزمشاهی  4</w:t>
      </w:r>
    </w:p>
    <w:p>
      <w:pPr>
        <w:pStyle w:val="BookText"/>
      </w:pPr>
      <w:r>
        <w:rPr>
          <w:rFonts w:ascii="IRNazanin" w:hAnsi="IRNazanin" w:eastAsia="IRNazanin" w:cs="IRNazanin"/>
          <w:lang w:bidi="fa-IR"/>
          <w:color w:val="111111"/>
          <w:sz w:val="28"/>
          <w:szCs w:val="28"/>
          <w:rtl/>
        </w:rPr>
        <w:t xml:space="preserve">منابع دیگر : ( فهرست دانشگاه 3 : 755 - ذریعه. 10 : 10 - ف. ره آورد ص 205 ) .ذخیره خوارزمشاهی  4</w:t>
      </w:r>
    </w:p>
    <w:p>
      <w:pPr>
        <w:pStyle w:val="BookText"/>
      </w:pPr>
      <w:r>
        <w:rPr>
          <w:rFonts w:ascii="IRNazanin" w:hAnsi="IRNazanin" w:eastAsia="IRNazanin" w:cs="IRNazanin"/>
          <w:lang w:bidi="fa-IR"/>
          <w:color w:val="111111"/>
          <w:sz w:val="28"/>
          <w:szCs w:val="28"/>
          <w:rtl/>
        </w:rPr>
        <w:t xml:space="preserve">همه اطلاعات : ( 1569 )  ذخیره خوارزمشاهی  ( پزشکی  .  فارسی ) - از  اسماعیل بن حسن بن محمد حسینی سپاهانی گرگانی ( 434 - 531 ق. )  است - که  پزشک دربار علاء الدین محمد خوارزمشاهی ( 490 - 521 ) بوده است ، وی این - کتاب را  بنام علاء الدین تکش در ده کتاب ( ده بخش ) ساخت. -  ذخیره را خود مولف بعربی ترجمه کرده است، و سپس بعبری نیز ترجمه شده - و نسخه عبری در کتابخانه ملی پاریس. ش 1169 هست. و بار دو نیز ترجمه شده و در - هند مشهور است، و نه بخش آنرا ابوالفضل دفتری 1574 ق. بترکی گردانیده است -  ( فهرست دانشگاه 3 : 755 - ذریعه. 10 : 10 - ف. ره آورد ص 205 ) .ذخیره خوارزمشاهی  4</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4</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جلد4ذخیره خوارزمشاهی  4</w:t>
      </w:r>
    </w:p>
    <w:p>
      <w:pPr>
        <w:pStyle w:val="BookText"/>
      </w:pPr>
      <w:r>
        <w:rPr>
          <w:rFonts w:ascii="IRNazanin" w:hAnsi="IRNazanin" w:eastAsia="IRNazanin" w:cs="IRNazanin"/>
          <w:lang w:bidi="fa-IR"/>
          <w:color w:val="111111"/>
          <w:sz w:val="28"/>
          <w:szCs w:val="28"/>
          <w:rtl/>
        </w:rPr>
        <w:t xml:space="preserve">در صفحات : 551تا551ذخیره خوارزمشاهی  4</w:t>
      </w:r>
    </w:p>
    <w:p>
      <w:pPr>
        <w:pStyle w:val="BookText"/>
      </w:pPr>
      <w:r>
        <w:rPr>
          <w:rFonts w:ascii="IRNazanin" w:hAnsi="IRNazanin" w:eastAsia="IRNazanin" w:cs="IRNazanin"/>
          <w:lang w:bidi="fa-IR"/>
          <w:color w:val="111111"/>
          <w:sz w:val="28"/>
          <w:szCs w:val="28"/>
          <w:rtl/>
        </w:rPr>
        <w:t xml:space="preserve">ردیف کتاب   : 4ذخیره خوارزمشاهی  4</w:t>
      </w:r>
    </w:p>
    <w:p>
      <w:pPr>
        <w:pStyle w:val="BookText"/>
      </w:pPr>
      <w:r>
        <w:rPr>
          <w:rFonts w:ascii="IRNazanin" w:hAnsi="IRNazanin" w:eastAsia="IRNazanin" w:cs="IRNazanin"/>
          <w:lang w:bidi="fa-IR"/>
          <w:color w:val="111111"/>
          <w:sz w:val="28"/>
          <w:szCs w:val="28"/>
          <w:rtl/>
        </w:rPr>
        <w:t xml:space="preserve">کد دستیابی کتاب : 7372ذخیره خوارزمشاهی  4</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مطهریذخیره خوارزمشاهی  4</w:t>
      </w:r>
    </w:p>
    <w:p>
      <w:pPr>
        <w:pStyle w:val="BookText"/>
      </w:pPr>
      <w:r>
        <w:rPr>
          <w:rFonts w:ascii="IRNazanin" w:hAnsi="IRNazanin" w:eastAsia="IRNazanin" w:cs="IRNazanin"/>
          <w:lang w:bidi="fa-IR"/>
          <w:color w:val="111111"/>
          <w:sz w:val="28"/>
          <w:szCs w:val="28"/>
          <w:rtl/>
        </w:rPr>
        <w:t xml:space="preserve">شهر : تهرانذخیره خوارزمشاهی  4</w:t>
      </w:r>
    </w:p>
    <w:p>
      <w:pPr>
        <w:pStyle w:val="BookText"/>
      </w:pPr>
      <w:r>
        <w:rPr>
          <w:rFonts w:ascii="IRNazanin" w:hAnsi="IRNazanin" w:eastAsia="IRNazanin" w:cs="IRNazanin"/>
          <w:lang w:bidi="fa-IR"/>
          <w:color w:val="111111"/>
          <w:sz w:val="28"/>
          <w:szCs w:val="28"/>
          <w:rtl/>
        </w:rPr>
        <w:t xml:space="preserve">تاریخ کتابت : سده هشتمذخیره خوارزمشاهی  4</w:t>
      </w:r>
    </w:p>
    <w:p>
      <w:pPr>
        <w:pStyle w:val="BookText"/>
      </w:pPr>
      <w:r>
        <w:rPr>
          <w:rFonts w:ascii="IRNazanin" w:hAnsi="IRNazanin" w:eastAsia="IRNazanin" w:cs="IRNazanin"/>
          <w:lang w:bidi="fa-IR"/>
          <w:color w:val="111111"/>
          <w:sz w:val="28"/>
          <w:szCs w:val="28"/>
          <w:rtl/>
        </w:rPr>
        <w:t xml:space="preserve">آسیب دیدگی : چند برگ در میانه نو نویس است . میان - برگ 1 و 2 افتادگی دارد.ذخیره خوارزمشاهی  4</w:t>
      </w:r>
    </w:p>
    <w:p>
      <w:pPr>
        <w:pStyle w:val="BookText"/>
      </w:pPr>
      <w:r>
        <w:rPr>
          <w:rFonts w:ascii="IRNazanin" w:hAnsi="IRNazanin" w:eastAsia="IRNazanin" w:cs="IRNazanin"/>
          <w:lang w:bidi="fa-IR"/>
          <w:color w:val="111111"/>
          <w:sz w:val="28"/>
          <w:szCs w:val="28"/>
          <w:rtl/>
        </w:rPr>
        <w:t xml:space="preserve">همه اطلاعات : 7372  -  از آغاز است تا باب 5 گفتار 6 کتاب نخستین . و همه دالها در آنها ذال نوشته شده است. - نسخ   سده هشتم  است با  عنوانهای شنگرف. چند برگ در میانه نو نویس است . میان - برگ 1 و 2 افتادگی دارد.  -  کاغذ سمرقندی. جلد مقوا. - 43 گ 21 </w:t>
      </w:r>
      <w:r>
        <w:rPr>
          <w:rFonts w:ascii="Times New Roman" w:hAnsi="Times New Roman" w:eastAsia="Times New Roman" w:cs="Times New Roman"/>
          <w:lang w:val="en-US" w:bidi="en-US"/>
          <w:color w:val="111111"/>
          <w:sz w:val="28"/>
          <w:szCs w:val="28"/>
          <w:rtl/>
        </w:rPr>
        <w:t xml:space="preserve">× 5/29 </w:t>
      </w:r>
      <w:r>
        <w:rPr>
          <w:rFonts w:ascii="IRNazanin" w:hAnsi="IRNazanin" w:eastAsia="IRNazanin" w:cs="IRNazanin"/>
          <w:lang w:bidi="fa-IR"/>
          <w:color w:val="111111"/>
          <w:sz w:val="28"/>
          <w:szCs w:val="28"/>
          <w:rtl/>
        </w:rPr>
        <w:t xml:space="preserve">و 25 س 5/15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ذخیره خوارزمشاهی  4</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83" w:name="pg8327_92783"/>
    <w:bookmarkEnd w:id="483"/>
    <w:p>
      <w:pPr>
        <w:pStyle w:val="Heading3"/>
      </w:pPr>
      <w:bookmarkStart w:id="1363" w:name="_Toc486"/>
      <w:r>
        <w:t>480- ذخیره خوارزمشاهی  4</w:t>
      </w:r>
      <w:bookmarkEnd w:id="1363"/>
    </w:p>
    <w:p>
      <w:pPr>
        <w:pStyle w:val="BookText"/>
      </w:pPr>
      <w:r>
        <w:rPr>
          <w:rFonts w:ascii="IRNazanin" w:hAnsi="IRNazanin" w:eastAsia="IRNazanin" w:cs="IRNazanin"/>
          <w:lang w:bidi="fa-IR"/>
          <w:color w:val="111111"/>
          <w:sz w:val="28"/>
          <w:szCs w:val="28"/>
          <w:rtl/>
        </w:rPr>
        <w:t xml:space="preserve">اطلاعات کتاب اصلی : ذخیره خوارزمشاهی  4</w:t>
      </w:r>
    </w:p>
    <w:p>
      <w:pPr>
        <w:pStyle w:val="BookText"/>
      </w:pPr>
      <w:r>
        <w:rPr>
          <w:rFonts w:ascii="IRNazanin" w:hAnsi="IRNazanin" w:eastAsia="IRNazanin" w:cs="IRNazanin"/>
          <w:lang w:bidi="fa-IR"/>
          <w:color w:val="111111"/>
          <w:sz w:val="28"/>
          <w:szCs w:val="28"/>
          <w:rtl/>
        </w:rPr>
        <w:t xml:space="preserve">در صفحات : 383تا385ذخیره خوارزمشاهی  4</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4</w:t>
      </w:r>
    </w:p>
    <w:p>
      <w:pPr>
        <w:pStyle w:val="BookText"/>
      </w:pPr>
      <w:r>
        <w:rPr>
          <w:rFonts w:ascii="IRNazanin" w:hAnsi="IRNazanin" w:eastAsia="IRNazanin" w:cs="IRNazanin"/>
          <w:lang w:bidi="fa-IR"/>
          <w:color w:val="111111"/>
          <w:sz w:val="28"/>
          <w:szCs w:val="28"/>
          <w:rtl/>
        </w:rPr>
        <w:t xml:space="preserve">موضوعات : طبذخیره خوارزمشاهی  4</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4</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4</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4</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4</w:t>
      </w:r>
    </w:p>
    <w:p>
      <w:pPr>
        <w:pStyle w:val="BookText"/>
      </w:pPr>
      <w:r>
        <w:rPr>
          <w:rFonts w:ascii="IRNazanin" w:hAnsi="IRNazanin" w:eastAsia="IRNazanin" w:cs="IRNazanin"/>
          <w:lang w:bidi="fa-IR"/>
          <w:color w:val="111111"/>
          <w:sz w:val="28"/>
          <w:szCs w:val="28"/>
          <w:rtl/>
        </w:rPr>
        <w:t xml:space="preserve">در صفحات : 383تا383ذخیره خوارزمشاهی  4</w:t>
      </w:r>
    </w:p>
    <w:p>
      <w:pPr>
        <w:pStyle w:val="BookText"/>
      </w:pPr>
      <w:r>
        <w:rPr>
          <w:rFonts w:ascii="IRNazanin" w:hAnsi="IRNazanin" w:eastAsia="IRNazanin" w:cs="IRNazanin"/>
          <w:lang w:bidi="fa-IR"/>
          <w:color w:val="111111"/>
          <w:sz w:val="28"/>
          <w:szCs w:val="28"/>
          <w:rtl/>
        </w:rPr>
        <w:t xml:space="preserve">ردیف کتاب   : 4ذخیره خوارزمشاهی  4</w:t>
      </w:r>
    </w:p>
    <w:p>
      <w:pPr>
        <w:pStyle w:val="BookText"/>
      </w:pPr>
      <w:r>
        <w:rPr>
          <w:rFonts w:ascii="IRNazanin" w:hAnsi="IRNazanin" w:eastAsia="IRNazanin" w:cs="IRNazanin"/>
          <w:lang w:bidi="fa-IR"/>
          <w:color w:val="111111"/>
          <w:sz w:val="28"/>
          <w:szCs w:val="28"/>
          <w:rtl/>
        </w:rPr>
        <w:t xml:space="preserve">کد دستیابی کتاب : 4509ذخیره خوارزمشاهی  4</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4</w:t>
      </w:r>
    </w:p>
    <w:p>
      <w:pPr>
        <w:pStyle w:val="BookText"/>
      </w:pPr>
      <w:r>
        <w:rPr>
          <w:rFonts w:ascii="IRNazanin" w:hAnsi="IRNazanin" w:eastAsia="IRNazanin" w:cs="IRNazanin"/>
          <w:lang w:bidi="fa-IR"/>
          <w:color w:val="111111"/>
          <w:sz w:val="28"/>
          <w:szCs w:val="28"/>
          <w:rtl/>
        </w:rPr>
        <w:t xml:space="preserve">شهر : تهرانذخیره خوارزمشاهی  4</w:t>
      </w:r>
    </w:p>
    <w:p>
      <w:pPr>
        <w:pStyle w:val="BookText"/>
      </w:pPr>
      <w:r>
        <w:rPr>
          <w:rFonts w:ascii="IRNazanin" w:hAnsi="IRNazanin" w:eastAsia="IRNazanin" w:cs="IRNazanin"/>
          <w:lang w:bidi="fa-IR"/>
          <w:color w:val="111111"/>
          <w:sz w:val="28"/>
          <w:szCs w:val="28"/>
          <w:rtl/>
        </w:rPr>
        <w:t xml:space="preserve">تاریخ کتابت : سده 10ذخیره خوارزمشاهی  4</w:t>
      </w:r>
    </w:p>
    <w:p>
      <w:pPr>
        <w:pStyle w:val="BookText"/>
      </w:pPr>
      <w:r>
        <w:rPr>
          <w:rFonts w:ascii="IRNazanin" w:hAnsi="IRNazanin" w:eastAsia="IRNazanin" w:cs="IRNazanin"/>
          <w:lang w:bidi="fa-IR"/>
          <w:color w:val="111111"/>
          <w:sz w:val="28"/>
          <w:szCs w:val="28"/>
          <w:rtl/>
        </w:rPr>
        <w:t xml:space="preserve">موضوعات : طبذخیره خوارزمشاهی  4</w:t>
      </w:r>
    </w:p>
    <w:p>
      <w:pPr>
        <w:pStyle w:val="BookText"/>
      </w:pPr>
      <w:r>
        <w:rPr>
          <w:rFonts w:ascii="IRNazanin" w:hAnsi="IRNazanin" w:eastAsia="IRNazanin" w:cs="IRNazanin"/>
          <w:lang w:bidi="fa-IR"/>
          <w:color w:val="111111"/>
          <w:sz w:val="28"/>
          <w:szCs w:val="28"/>
          <w:rtl/>
        </w:rPr>
        <w:t xml:space="preserve">آسیب دیدگی : ازدیباچه یک برگ افتادهذخیره خوارزمشاهی  4</w:t>
      </w:r>
    </w:p>
    <w:p>
      <w:pPr>
        <w:pStyle w:val="BookText"/>
      </w:pPr>
      <w:r>
        <w:rPr>
          <w:rFonts w:ascii="IRNazanin" w:hAnsi="IRNazanin" w:eastAsia="IRNazanin" w:cs="IRNazanin"/>
          <w:lang w:bidi="fa-IR"/>
          <w:color w:val="111111"/>
          <w:sz w:val="28"/>
          <w:szCs w:val="28"/>
          <w:rtl/>
        </w:rPr>
        <w:t xml:space="preserve">همه اطلاعات : 4509)  طب نسخ  سده 10  ، عنوان ونشان شنگرف، از آن صدرالاطباء ،-  301 گ - 23 س 16 </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 کاغذ ترمه ، جلد میشن قرمز ضربی.- ازدیباچه یک برگ افتادهومیرسدبه پایان کتاب پنجم درحمیاتذخیره خوارزمشاهی  4</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84" w:name="pg8327_92784"/>
    <w:bookmarkEnd w:id="484"/>
    <w:p>
      <w:pPr>
        <w:pStyle w:val="Heading3"/>
      </w:pPr>
      <w:bookmarkStart w:id="1364" w:name="_Toc487"/>
      <w:r>
        <w:t>481- ذخیره خوارزمشاهی  4</w:t>
      </w:r>
      <w:bookmarkEnd w:id="1364"/>
    </w:p>
    <w:p>
      <w:pPr>
        <w:pStyle w:val="BookText"/>
      </w:pPr>
      <w:r>
        <w:rPr>
          <w:rFonts w:ascii="IRNazanin" w:hAnsi="IRNazanin" w:eastAsia="IRNazanin" w:cs="IRNazanin"/>
          <w:lang w:bidi="fa-IR"/>
          <w:color w:val="111111"/>
          <w:sz w:val="28"/>
          <w:szCs w:val="28"/>
          <w:rtl/>
        </w:rPr>
        <w:t xml:space="preserve">اطلاعات کتاب اصلی : ذخیره خوارزمشاهی  4</w:t>
      </w:r>
    </w:p>
    <w:p>
      <w:pPr>
        <w:pStyle w:val="BookText"/>
      </w:pPr>
      <w:r>
        <w:rPr>
          <w:rFonts w:ascii="IRNazanin" w:hAnsi="IRNazanin" w:eastAsia="IRNazanin" w:cs="IRNazanin"/>
          <w:lang w:bidi="fa-IR"/>
          <w:color w:val="111111"/>
          <w:sz w:val="28"/>
          <w:szCs w:val="28"/>
          <w:rtl/>
        </w:rPr>
        <w:t xml:space="preserve">در صفحات : 197تا215ذخیره خوارزمشاهی  4</w:t>
      </w:r>
    </w:p>
    <w:p>
      <w:pPr>
        <w:pStyle w:val="BookText"/>
      </w:pPr>
      <w:r>
        <w:rPr>
          <w:rFonts w:ascii="IRNazanin" w:hAnsi="IRNazanin" w:eastAsia="IRNazanin" w:cs="IRNazanin"/>
          <w:lang w:bidi="fa-IR"/>
          <w:color w:val="111111"/>
          <w:sz w:val="28"/>
          <w:szCs w:val="28"/>
          <w:rtl/>
        </w:rPr>
        <w:t xml:space="preserve">کد دستیابی کتاب : 5180ذخیره خوارزمشاهی  4</w:t>
      </w:r>
    </w:p>
    <w:p>
      <w:pPr>
        <w:pStyle w:val="BookText"/>
      </w:pPr>
      <w:r>
        <w:rPr>
          <w:rFonts w:ascii="IRNazanin" w:hAnsi="IRNazanin" w:eastAsia="IRNazanin" w:cs="IRNazanin"/>
          <w:lang w:bidi="fa-IR"/>
          <w:color w:val="111111"/>
          <w:sz w:val="28"/>
          <w:szCs w:val="28"/>
          <w:rtl/>
        </w:rPr>
        <w:t xml:space="preserve">زبان کتاب : فارسیذخیره خوارزمشاهی  4</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4</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4</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4</w:t>
      </w:r>
    </w:p>
    <w:p>
      <w:pPr>
        <w:pStyle w:val="BookText"/>
      </w:pPr>
      <w:r>
        <w:rPr>
          <w:rFonts w:ascii="IRNazanin" w:hAnsi="IRNazanin" w:eastAsia="IRNazanin" w:cs="IRNazanin"/>
          <w:lang w:bidi="fa-IR"/>
          <w:color w:val="111111"/>
          <w:sz w:val="28"/>
          <w:szCs w:val="28"/>
          <w:rtl/>
        </w:rPr>
        <w:t xml:space="preserve">تاریخ تالیف : 504ذخیره خوارزمشاهی  4</w:t>
      </w:r>
    </w:p>
    <w:p>
      <w:pPr>
        <w:pStyle w:val="BookText"/>
      </w:pPr>
      <w:r>
        <w:rPr>
          <w:rFonts w:ascii="IRNazanin" w:hAnsi="IRNazanin" w:eastAsia="IRNazanin" w:cs="IRNazanin"/>
          <w:lang w:bidi="fa-IR"/>
          <w:color w:val="111111"/>
          <w:sz w:val="28"/>
          <w:szCs w:val="28"/>
          <w:rtl/>
        </w:rPr>
        <w:t xml:space="preserve">موضوعات : طبذخیره خوارزمشاهی  4</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4</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4</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4</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4</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4</w:t>
      </w:r>
    </w:p>
    <w:p>
      <w:pPr>
        <w:pStyle w:val="BookText"/>
      </w:pPr>
      <w:r>
        <w:rPr>
          <w:rFonts w:ascii="IRNazanin" w:hAnsi="IRNazanin" w:eastAsia="IRNazanin" w:cs="IRNazanin"/>
          <w:lang w:bidi="fa-IR"/>
          <w:color w:val="111111"/>
          <w:sz w:val="28"/>
          <w:szCs w:val="28"/>
          <w:rtl/>
        </w:rPr>
        <w:t xml:space="preserve">در صفحات : 209تا209ذخیره خوارزمشاهی  4</w:t>
      </w:r>
    </w:p>
    <w:p>
      <w:pPr>
        <w:pStyle w:val="BookText"/>
      </w:pPr>
      <w:r>
        <w:rPr>
          <w:rFonts w:ascii="IRNazanin" w:hAnsi="IRNazanin" w:eastAsia="IRNazanin" w:cs="IRNazanin"/>
          <w:lang w:bidi="fa-IR"/>
          <w:color w:val="111111"/>
          <w:sz w:val="28"/>
          <w:szCs w:val="28"/>
          <w:rtl/>
        </w:rPr>
        <w:t xml:space="preserve">ردیف کتاب   : 4ذخیره خوارزمشاهی  4</w:t>
      </w:r>
    </w:p>
    <w:p>
      <w:pPr>
        <w:pStyle w:val="BookText"/>
      </w:pPr>
      <w:r>
        <w:rPr>
          <w:rFonts w:ascii="IRNazanin" w:hAnsi="IRNazanin" w:eastAsia="IRNazanin" w:cs="IRNazanin"/>
          <w:lang w:bidi="fa-IR"/>
          <w:color w:val="111111"/>
          <w:sz w:val="28"/>
          <w:szCs w:val="28"/>
          <w:rtl/>
        </w:rPr>
        <w:t xml:space="preserve">کد دستیابی کتاب : 5181ذخیره خوارزمشاهی  4</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4</w:t>
      </w:r>
    </w:p>
    <w:p>
      <w:pPr>
        <w:pStyle w:val="BookText"/>
      </w:pPr>
      <w:r>
        <w:rPr>
          <w:rFonts w:ascii="IRNazanin" w:hAnsi="IRNazanin" w:eastAsia="IRNazanin" w:cs="IRNazanin"/>
          <w:lang w:bidi="fa-IR"/>
          <w:color w:val="111111"/>
          <w:sz w:val="28"/>
          <w:szCs w:val="28"/>
          <w:rtl/>
        </w:rPr>
        <w:t xml:space="preserve">شهر : مشهدذخیره خوارزمشاهی  4</w:t>
      </w:r>
    </w:p>
    <w:p>
      <w:pPr>
        <w:pStyle w:val="BookText"/>
      </w:pPr>
      <w:r>
        <w:rPr>
          <w:rFonts w:ascii="IRNazanin" w:hAnsi="IRNazanin" w:eastAsia="IRNazanin" w:cs="IRNazanin"/>
          <w:lang w:bidi="fa-IR"/>
          <w:color w:val="111111"/>
          <w:sz w:val="28"/>
          <w:szCs w:val="28"/>
          <w:rtl/>
        </w:rPr>
        <w:t xml:space="preserve">کاتب : شاهوردی کرمانیذخیره خوارزمشاهی  4</w:t>
      </w:r>
    </w:p>
    <w:p>
      <w:pPr>
        <w:pStyle w:val="BookText"/>
      </w:pPr>
      <w:r>
        <w:rPr>
          <w:rFonts w:ascii="IRNazanin" w:hAnsi="IRNazanin" w:eastAsia="IRNazanin" w:cs="IRNazanin"/>
          <w:lang w:bidi="fa-IR"/>
          <w:color w:val="111111"/>
          <w:sz w:val="28"/>
          <w:szCs w:val="28"/>
          <w:rtl/>
        </w:rPr>
        <w:t xml:space="preserve">تاریخ کتابت : پنجشنبه چهارم رجب 1064ذخیره خوارزمشاهی  4</w:t>
      </w:r>
    </w:p>
    <w:p>
      <w:pPr>
        <w:pStyle w:val="BookText"/>
      </w:pPr>
      <w:r>
        <w:rPr>
          <w:rFonts w:ascii="IRNazanin" w:hAnsi="IRNazanin" w:eastAsia="IRNazanin" w:cs="IRNazanin"/>
          <w:lang w:bidi="fa-IR"/>
          <w:color w:val="111111"/>
          <w:sz w:val="28"/>
          <w:szCs w:val="28"/>
          <w:rtl/>
        </w:rPr>
        <w:t xml:space="preserve">موضوعات : طبذخیره خوارزمشاهی  4</w:t>
      </w:r>
    </w:p>
    <w:p>
      <w:pPr>
        <w:pStyle w:val="BookText"/>
      </w:pPr>
      <w:r>
        <w:rPr>
          <w:rFonts w:ascii="IRNazanin" w:hAnsi="IRNazanin" w:eastAsia="IRNazanin" w:cs="IRNazanin"/>
          <w:lang w:bidi="fa-IR"/>
          <w:color w:val="111111"/>
          <w:sz w:val="28"/>
          <w:szCs w:val="28"/>
          <w:rtl/>
        </w:rPr>
        <w:t xml:space="preserve">بخش بندی : این نسخه مشتمل است بر مقدمه کتاب تا آخر باب پنجم از گفتار ششم از کتاب - پنجم ،ذخیره خوارزمشاهی  4</w:t>
      </w:r>
    </w:p>
    <w:p>
      <w:pPr>
        <w:pStyle w:val="BookText"/>
      </w:pPr>
      <w:r>
        <w:rPr>
          <w:rFonts w:ascii="IRNazanin" w:hAnsi="IRNazanin" w:eastAsia="IRNazanin" w:cs="IRNazanin"/>
          <w:lang w:bidi="fa-IR"/>
          <w:color w:val="111111"/>
          <w:sz w:val="28"/>
          <w:szCs w:val="28"/>
          <w:rtl/>
        </w:rPr>
        <w:t xml:space="preserve">همه اطلاعات : 167 -  ذخیره خوارزمشاهی    طب- (  5181 ) -  این نسخه مشتمل است بر مقدمه کتاب تا آخر باب پنجم از گفتار ششم از کتاب - پنجم ، - آغاز :  "بسمله حمد له چون تقدیر ایزد تعالی چنان بود که جمع کننده این کتاب - الخ " ، - انجام :  "و بعد ازین کتاب ششم است اندر علاج بیماریها از سر تا پای " ، -   نستعلیق خوش  ، کاتب  شاهوردی کرمانی  ، تاریخ تحریر  پنجشنبه چهارم رجب 1064  (نوروز - این سال را کاتب می گوید در غره جمادی الاول واقع شده )، کاغذ نخودی آهار  مهره ، عناوین ابواب - به شنگرف ، جلد تیماج خرمائی لبه دار با سجاف چرمی و ترنج و  سرترنج ضربی ، اندازه مسطر - 11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21 س ، 401 گ 20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  واقف میرزا رضاخان نائینی ، تاریخ وقف مردادماه 1311 ،ذخیره خوارزمشاهی  4</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85" w:name="pg8327_92785"/>
    <w:bookmarkEnd w:id="485"/>
    <w:p>
      <w:pPr>
        <w:pStyle w:val="Heading3"/>
      </w:pPr>
      <w:bookmarkStart w:id="1365" w:name="_Toc488"/>
      <w:r>
        <w:t>482- ذخیره خوارزمشاهی  4</w:t>
      </w:r>
      <w:bookmarkEnd w:id="1365"/>
    </w:p>
    <w:p>
      <w:pPr>
        <w:pStyle w:val="BookText"/>
      </w:pPr>
      <w:r>
        <w:rPr>
          <w:rFonts w:ascii="IRNazanin" w:hAnsi="IRNazanin" w:eastAsia="IRNazanin" w:cs="IRNazanin"/>
          <w:lang w:bidi="fa-IR"/>
          <w:color w:val="111111"/>
          <w:sz w:val="28"/>
          <w:szCs w:val="28"/>
          <w:rtl/>
        </w:rPr>
        <w:t xml:space="preserve">اطلاعات کتاب اصلی : ذخیره خوارزمشاهی  4</w:t>
      </w:r>
    </w:p>
    <w:p>
      <w:pPr>
        <w:pStyle w:val="BookText"/>
      </w:pPr>
      <w:r>
        <w:rPr>
          <w:rFonts w:ascii="IRNazanin" w:hAnsi="IRNazanin" w:eastAsia="IRNazanin" w:cs="IRNazanin"/>
          <w:lang w:bidi="fa-IR"/>
          <w:color w:val="111111"/>
          <w:sz w:val="28"/>
          <w:szCs w:val="28"/>
          <w:rtl/>
        </w:rPr>
        <w:t xml:space="preserve">در صفحات : 311تا313ذخیره خوارزمشاهی  4</w:t>
      </w:r>
    </w:p>
    <w:p>
      <w:pPr>
        <w:pStyle w:val="BookText"/>
      </w:pPr>
      <w:r>
        <w:rPr>
          <w:rFonts w:ascii="IRNazanin" w:hAnsi="IRNazanin" w:eastAsia="IRNazanin" w:cs="IRNazanin"/>
          <w:lang w:bidi="fa-IR"/>
          <w:color w:val="111111"/>
          <w:sz w:val="28"/>
          <w:szCs w:val="28"/>
          <w:rtl/>
        </w:rPr>
        <w:t xml:space="preserve">کد دستیابی کتاب : ش 105ذخیره خوارزمشاهی  4</w:t>
      </w:r>
    </w:p>
    <w:p>
      <w:pPr>
        <w:pStyle w:val="BookText"/>
      </w:pPr>
      <w:r>
        <w:rPr>
          <w:rFonts w:ascii="IRNazanin" w:hAnsi="IRNazanin" w:eastAsia="IRNazanin" w:cs="IRNazanin"/>
          <w:lang w:bidi="fa-IR"/>
          <w:color w:val="111111"/>
          <w:sz w:val="28"/>
          <w:szCs w:val="28"/>
          <w:rtl/>
        </w:rPr>
        <w:t xml:space="preserve">مولف : سیداسماعیل گرگانی درگذشته درمرو در 531ذخیره خوارزمشاهی  4</w:t>
      </w:r>
    </w:p>
    <w:p>
      <w:pPr>
        <w:pStyle w:val="BookText"/>
      </w:pPr>
      <w:r>
        <w:rPr>
          <w:rFonts w:ascii="IRNazanin" w:hAnsi="IRNazanin" w:eastAsia="IRNazanin" w:cs="IRNazanin"/>
          <w:lang w:bidi="fa-IR"/>
          <w:color w:val="111111"/>
          <w:sz w:val="28"/>
          <w:szCs w:val="28"/>
          <w:rtl/>
        </w:rPr>
        <w:t xml:space="preserve">تاریخ کتابت : سده 9 و 10ذخیره خوارزمشاهی  4</w:t>
      </w:r>
    </w:p>
    <w:p>
      <w:pPr>
        <w:pStyle w:val="BookText"/>
      </w:pPr>
      <w:r>
        <w:rPr>
          <w:rFonts w:ascii="IRNazanin" w:hAnsi="IRNazanin" w:eastAsia="IRNazanin" w:cs="IRNazanin"/>
          <w:lang w:bidi="fa-IR"/>
          <w:color w:val="111111"/>
          <w:sz w:val="28"/>
          <w:szCs w:val="28"/>
          <w:rtl/>
        </w:rPr>
        <w:t xml:space="preserve">موضوعات : طبذخیره خوارزمشاهی  4</w:t>
      </w:r>
    </w:p>
    <w:p>
      <w:pPr>
        <w:pStyle w:val="BookText"/>
      </w:pPr>
      <w:r>
        <w:rPr>
          <w:rFonts w:ascii="IRNazanin" w:hAnsi="IRNazanin" w:eastAsia="IRNazanin" w:cs="IRNazanin"/>
          <w:lang w:bidi="fa-IR"/>
          <w:color w:val="111111"/>
          <w:sz w:val="28"/>
          <w:szCs w:val="28"/>
          <w:rtl/>
        </w:rPr>
        <w:t xml:space="preserve">منابع دیگر :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کامل شده ازروی نسخه مورخ روز شنبه 20 ع- 2/669 آستانه رضوی (فهرست 3: 85 ش 55)ذخیره خوارزمشاهی  4</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درگذشته درمرو در 531،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 ش 105 ، از  سده 9 و 10 و  کامل شده ازروی نسخه مورخ روز شنبه 20 ع- 2/669 آستانه رضوی (فهرست 3: 85 ش 55)ذخیره خوارزمشاهی  4</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  4</w:t>
      </w:r>
    </w:p>
    <w:p>
      <w:pPr>
        <w:pStyle w:val="BookText"/>
      </w:pPr>
      <w:r>
        <w:rPr>
          <w:rFonts w:ascii="IRNazanin" w:hAnsi="IRNazanin" w:eastAsia="IRNazanin" w:cs="IRNazanin"/>
          <w:lang w:bidi="fa-IR"/>
          <w:color w:val="111111"/>
          <w:sz w:val="28"/>
          <w:szCs w:val="28"/>
          <w:rtl/>
        </w:rPr>
        <w:t xml:space="preserve">در صفحات : 313تا313ذخیره خوارزمشاهی  4</w:t>
      </w:r>
    </w:p>
    <w:p>
      <w:pPr>
        <w:pStyle w:val="BookText"/>
      </w:pPr>
      <w:r>
        <w:rPr>
          <w:rFonts w:ascii="IRNazanin" w:hAnsi="IRNazanin" w:eastAsia="IRNazanin" w:cs="IRNazanin"/>
          <w:lang w:bidi="fa-IR"/>
          <w:color w:val="111111"/>
          <w:sz w:val="28"/>
          <w:szCs w:val="28"/>
          <w:rtl/>
        </w:rPr>
        <w:t xml:space="preserve">ردیف کتاب   : 4ذخیره خوارزمشاهی  4</w:t>
      </w:r>
    </w:p>
    <w:p>
      <w:pPr>
        <w:pStyle w:val="BookText"/>
      </w:pPr>
      <w:r>
        <w:rPr>
          <w:rFonts w:ascii="IRNazanin" w:hAnsi="IRNazanin" w:eastAsia="IRNazanin" w:cs="IRNazanin"/>
          <w:lang w:bidi="fa-IR"/>
          <w:color w:val="111111"/>
          <w:sz w:val="28"/>
          <w:szCs w:val="28"/>
          <w:rtl/>
        </w:rPr>
        <w:t xml:space="preserve">کد دستیابی کتاب : ش 109ذخیره خوارزمشاهی  4</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4</w:t>
      </w:r>
    </w:p>
    <w:p>
      <w:pPr>
        <w:pStyle w:val="BookText"/>
      </w:pPr>
      <w:r>
        <w:rPr>
          <w:rFonts w:ascii="IRNazanin" w:hAnsi="IRNazanin" w:eastAsia="IRNazanin" w:cs="IRNazanin"/>
          <w:lang w:bidi="fa-IR"/>
          <w:color w:val="111111"/>
          <w:sz w:val="28"/>
          <w:szCs w:val="28"/>
          <w:rtl/>
        </w:rPr>
        <w:t xml:space="preserve">شهر : تهرانذخیره خوارزمشاهی  4</w:t>
      </w:r>
    </w:p>
    <w:p>
      <w:pPr>
        <w:pStyle w:val="BookText"/>
      </w:pPr>
      <w:r>
        <w:rPr>
          <w:rFonts w:ascii="IRNazanin" w:hAnsi="IRNazanin" w:eastAsia="IRNazanin" w:cs="IRNazanin"/>
          <w:lang w:bidi="fa-IR"/>
          <w:color w:val="111111"/>
          <w:sz w:val="28"/>
          <w:szCs w:val="28"/>
          <w:rtl/>
        </w:rPr>
        <w:t xml:space="preserve">تاریخ کتابت : سده 10 و 11ذخیره خوارزمشاهی  4</w:t>
      </w:r>
    </w:p>
    <w:p>
      <w:pPr>
        <w:pStyle w:val="BookText"/>
      </w:pPr>
      <w:r>
        <w:rPr>
          <w:rFonts w:ascii="IRNazanin" w:hAnsi="IRNazanin" w:eastAsia="IRNazanin" w:cs="IRNazanin"/>
          <w:lang w:bidi="fa-IR"/>
          <w:color w:val="111111"/>
          <w:sz w:val="28"/>
          <w:szCs w:val="28"/>
          <w:rtl/>
        </w:rPr>
        <w:t xml:space="preserve">موضوعات : طبذخیره خوارزمشاهی  4</w:t>
      </w:r>
    </w:p>
    <w:p>
      <w:pPr>
        <w:pStyle w:val="BookText"/>
      </w:pPr>
      <w:r>
        <w:rPr>
          <w:rFonts w:ascii="IRNazanin" w:hAnsi="IRNazanin" w:eastAsia="IRNazanin" w:cs="IRNazanin"/>
          <w:lang w:bidi="fa-IR"/>
          <w:color w:val="111111"/>
          <w:sz w:val="28"/>
          <w:szCs w:val="28"/>
          <w:rtl/>
        </w:rPr>
        <w:t xml:space="preserve">همه اطلاعات : ش 109  طب ،از سده 10 و 11ذخیره خوارزمشاهی  4</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86" w:name="pg8327_92786"/>
    <w:bookmarkEnd w:id="486"/>
    <w:p>
      <w:pPr>
        <w:pStyle w:val="Heading3"/>
      </w:pPr>
      <w:bookmarkStart w:id="1366" w:name="_Toc489"/>
      <w:r>
        <w:t>483- ذخیره خوارزمشاهی  4</w:t>
      </w:r>
      <w:bookmarkEnd w:id="1366"/>
    </w:p>
    <w:p>
      <w:pPr>
        <w:pStyle w:val="BookText"/>
      </w:pPr>
      <w:r>
        <w:rPr>
          <w:rFonts w:ascii="IRNazanin" w:hAnsi="IRNazanin" w:eastAsia="IRNazanin" w:cs="IRNazanin"/>
          <w:lang w:bidi="fa-IR"/>
          <w:color w:val="111111"/>
          <w:sz w:val="28"/>
          <w:szCs w:val="28"/>
          <w:rtl/>
        </w:rPr>
        <w:t xml:space="preserve">اطلاعات کتاب اصلی : ذخیره خوارزمشاهی  4</w:t>
      </w:r>
    </w:p>
    <w:p>
      <w:pPr>
        <w:pStyle w:val="BookText"/>
      </w:pPr>
      <w:r>
        <w:rPr>
          <w:rFonts w:ascii="IRNazanin" w:hAnsi="IRNazanin" w:eastAsia="IRNazanin" w:cs="IRNazanin"/>
          <w:lang w:bidi="fa-IR"/>
          <w:color w:val="111111"/>
          <w:sz w:val="28"/>
          <w:szCs w:val="28"/>
          <w:rtl/>
        </w:rPr>
        <w:t xml:space="preserve">در صفحات : 205تا223ذخیره خوارزمشاهی  4</w:t>
      </w:r>
    </w:p>
    <w:p>
      <w:pPr>
        <w:pStyle w:val="BookText"/>
      </w:pPr>
      <w:r>
        <w:rPr>
          <w:rFonts w:ascii="IRNazanin" w:hAnsi="IRNazanin" w:eastAsia="IRNazanin" w:cs="IRNazanin"/>
          <w:lang w:bidi="fa-IR"/>
          <w:color w:val="111111"/>
          <w:sz w:val="28"/>
          <w:szCs w:val="28"/>
          <w:rtl/>
        </w:rPr>
        <w:t xml:space="preserve">کد دستیابی کتاب : 105ذخیره خوارزمشاهی  4</w:t>
      </w:r>
    </w:p>
    <w:p>
      <w:pPr>
        <w:pStyle w:val="BookText"/>
      </w:pPr>
      <w:r>
        <w:rPr>
          <w:rFonts w:ascii="IRNazanin" w:hAnsi="IRNazanin" w:eastAsia="IRNazanin" w:cs="IRNazanin"/>
          <w:lang w:bidi="fa-IR"/>
          <w:color w:val="111111"/>
          <w:sz w:val="28"/>
          <w:szCs w:val="28"/>
          <w:rtl/>
        </w:rPr>
        <w:t xml:space="preserve">زبان کتاب : فارسیذخیره خوارزمشاهی  4</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  4</w:t>
      </w:r>
    </w:p>
    <w:p>
      <w:pPr>
        <w:pStyle w:val="BookText"/>
      </w:pPr>
      <w:r>
        <w:rPr>
          <w:rFonts w:ascii="IRNazanin" w:hAnsi="IRNazanin" w:eastAsia="IRNazanin" w:cs="IRNazanin"/>
          <w:lang w:bidi="fa-IR"/>
          <w:color w:val="111111"/>
          <w:sz w:val="28"/>
          <w:szCs w:val="28"/>
          <w:rtl/>
        </w:rPr>
        <w:t xml:space="preserve">موضوعات : پزشکیذخیره خوارزمشاهی  4</w:t>
      </w:r>
    </w:p>
    <w:p>
      <w:pPr>
        <w:pStyle w:val="BookText"/>
      </w:pPr>
      <w:r>
        <w:rPr>
          <w:rFonts w:ascii="IRNazanin" w:hAnsi="IRNazanin" w:eastAsia="IRNazanin" w:cs="IRNazanin"/>
          <w:lang w:bidi="fa-IR"/>
          <w:color w:val="111111"/>
          <w:sz w:val="28"/>
          <w:szCs w:val="28"/>
          <w:rtl/>
        </w:rPr>
        <w:t xml:space="preserve">بخش بندی : ده کتاب کاملذخیره خوارزمشاهی  4</w:t>
      </w:r>
    </w:p>
    <w:p>
      <w:pPr>
        <w:pStyle w:val="BookText"/>
      </w:pPr>
      <w:r>
        <w:rPr>
          <w:rFonts w:ascii="IRNazanin" w:hAnsi="IRNazanin" w:eastAsia="IRNazanin" w:cs="IRNazanin"/>
          <w:lang w:bidi="fa-IR"/>
          <w:color w:val="111111"/>
          <w:sz w:val="28"/>
          <w:szCs w:val="28"/>
          <w:rtl/>
        </w:rPr>
        <w:t xml:space="preserve">همه اطلاعات : ذخیره خوارزمشاهی  - (  105 ) - (  فارسی - پزشکی  ) - (  ده کتاب کامل  ) -  تالیف : زین الدین (شرف الدین ) ابوابراهیم اسماعیل بن حسن بن احمدبن - محمد (محمدبن احمد) الحسینی الجرجانی . - آغازذخیره خوارزمشاهی  4</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4</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  4</w:t>
      </w:r>
    </w:p>
    <w:p>
      <w:pPr>
        <w:pStyle w:val="BookText"/>
      </w:pPr>
      <w:r>
        <w:rPr>
          <w:rFonts w:ascii="IRNazanin" w:hAnsi="IRNazanin" w:eastAsia="IRNazanin" w:cs="IRNazanin"/>
          <w:lang w:bidi="fa-IR"/>
          <w:color w:val="111111"/>
          <w:sz w:val="28"/>
          <w:szCs w:val="28"/>
          <w:rtl/>
        </w:rPr>
        <w:t xml:space="preserve">در صفحات : 209تا209ذخیره خوارزمشاهی  4</w:t>
      </w:r>
    </w:p>
    <w:p>
      <w:pPr>
        <w:pStyle w:val="BookText"/>
      </w:pPr>
      <w:r>
        <w:rPr>
          <w:rFonts w:ascii="IRNazanin" w:hAnsi="IRNazanin" w:eastAsia="IRNazanin" w:cs="IRNazanin"/>
          <w:lang w:bidi="fa-IR"/>
          <w:color w:val="111111"/>
          <w:sz w:val="28"/>
          <w:szCs w:val="28"/>
          <w:rtl/>
        </w:rPr>
        <w:t xml:space="preserve">ردیف کتاب   : 4ذخیره خوارزمشاهی  4</w:t>
      </w:r>
    </w:p>
    <w:p>
      <w:pPr>
        <w:pStyle w:val="BookText"/>
      </w:pPr>
      <w:r>
        <w:rPr>
          <w:rFonts w:ascii="IRNazanin" w:hAnsi="IRNazanin" w:eastAsia="IRNazanin" w:cs="IRNazanin"/>
          <w:lang w:bidi="fa-IR"/>
          <w:color w:val="111111"/>
          <w:sz w:val="28"/>
          <w:szCs w:val="28"/>
          <w:rtl/>
        </w:rPr>
        <w:t xml:space="preserve">کد دستیابی کتاب : مکرر (108)ذخیره خوارزمشاهی  4</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4</w:t>
      </w:r>
    </w:p>
    <w:p>
      <w:pPr>
        <w:pStyle w:val="BookText"/>
      </w:pPr>
      <w:r>
        <w:rPr>
          <w:rFonts w:ascii="IRNazanin" w:hAnsi="IRNazanin" w:eastAsia="IRNazanin" w:cs="IRNazanin"/>
          <w:lang w:bidi="fa-IR"/>
          <w:color w:val="111111"/>
          <w:sz w:val="28"/>
          <w:szCs w:val="28"/>
          <w:rtl/>
        </w:rPr>
        <w:t xml:space="preserve">شهر : تهرانذخیره خوارزمشاهی  4</w:t>
      </w:r>
    </w:p>
    <w:p>
      <w:pPr>
        <w:pStyle w:val="BookText"/>
      </w:pPr>
      <w:r>
        <w:rPr>
          <w:rFonts w:ascii="IRNazanin" w:hAnsi="IRNazanin" w:eastAsia="IRNazanin" w:cs="IRNazanin"/>
          <w:lang w:bidi="fa-IR"/>
          <w:color w:val="111111"/>
          <w:sz w:val="28"/>
          <w:szCs w:val="28"/>
          <w:rtl/>
        </w:rPr>
        <w:t xml:space="preserve">تاریخ کتابت : (469) ؟ هجریذخیره خوارزمشاهی  4</w:t>
      </w:r>
    </w:p>
    <w:p>
      <w:pPr>
        <w:pStyle w:val="BookText"/>
      </w:pPr>
      <w:r>
        <w:rPr>
          <w:rFonts w:ascii="IRNazanin" w:hAnsi="IRNazanin" w:eastAsia="IRNazanin" w:cs="IRNazanin"/>
          <w:lang w:bidi="fa-IR"/>
          <w:color w:val="111111"/>
          <w:sz w:val="28"/>
          <w:szCs w:val="28"/>
          <w:rtl/>
        </w:rPr>
        <w:t xml:space="preserve">بخش بندی : کتاب سوم و چهارم وپنجم - نسخه ازکتاب سوم تا گفتارشانزدهم از باب سوم ازکتاب پنجم استذخیره خوارزمشاهی  4</w:t>
      </w:r>
    </w:p>
    <w:p>
      <w:pPr>
        <w:pStyle w:val="BookText"/>
      </w:pPr>
      <w:r>
        <w:rPr>
          <w:rFonts w:ascii="IRNazanin" w:hAnsi="IRNazanin" w:eastAsia="IRNazanin" w:cs="IRNazanin"/>
          <w:lang w:bidi="fa-IR"/>
          <w:color w:val="111111"/>
          <w:sz w:val="28"/>
          <w:szCs w:val="28"/>
          <w:rtl/>
        </w:rPr>
        <w:t xml:space="preserve">آسیب دیدگی : تاریخ کتابت (469)مخدوش است زیراتاریخ تالیف کتاب (505) هجریست .خط درکتاب - سه بارتغییر میکندذخیره خوارزمشاهی  4</w:t>
      </w:r>
    </w:p>
    <w:p>
      <w:pPr>
        <w:pStyle w:val="BookText"/>
      </w:pPr>
      <w:r>
        <w:rPr>
          <w:rFonts w:ascii="IRNazanin" w:hAnsi="IRNazanin" w:eastAsia="IRNazanin" w:cs="IRNazanin"/>
          <w:lang w:bidi="fa-IR"/>
          <w:color w:val="111111"/>
          <w:sz w:val="28"/>
          <w:szCs w:val="28"/>
          <w:rtl/>
        </w:rPr>
        <w:t xml:space="preserve">همه اطلاعات : ذخیره خوارزمشاهی  -  مکرر (108) - (  کتاب سوم و چهارم وپنجم  ) - آغاز : بسم اللّٰه الرحمن الرحیم رب یسر وتمم بالخیر. کتاب سوم در نگاهداشتن - تندرسی و تدبیر هوا و مسکن ... - انجام : ... و مردم بزرگ را این علت اگر محکم شود دشخوار پاک شوند -  از نخست که پدید آید بزودی علاج مانع بوده بکن انشاء اللّٰه تعالی سنه 469 ؟ - تاریخ کتابت : (469) ؟ هجری  ، صفحه (221) پایان کتاب چهارم و صفحه آخر کتاب - ص 301 - بخط :- نوع خط : تحریر. شماره صفحات : (301). شماره سطرها:(28-30) - اندازه سطرها: (18 - 19). قطع : (5/16 </w:t>
      </w:r>
      <w:r>
        <w:rPr>
          <w:rFonts w:ascii="Times New Roman" w:hAnsi="Times New Roman" w:eastAsia="Times New Roman" w:cs="Times New Roman"/>
          <w:lang w:val="en-US" w:bidi="en-US"/>
          <w:color w:val="111111"/>
          <w:sz w:val="28"/>
          <w:szCs w:val="28"/>
          <w:rtl/>
        </w:rPr>
        <w:t xml:space="preserve">× 5/33). - </w:t>
      </w:r>
      <w:r>
        <w:rPr>
          <w:rFonts w:ascii="IRNazanin" w:hAnsi="IRNazanin" w:eastAsia="IRNazanin" w:cs="IRNazanin"/>
          <w:lang w:bidi="fa-IR"/>
          <w:color w:val="111111"/>
          <w:sz w:val="28"/>
          <w:szCs w:val="28"/>
          <w:rtl/>
        </w:rPr>
        <w:t xml:space="preserve">مشخصات : -  تاریخ کتابت (469)مخدوش است زیراتاریخ تالیف کتاب (505) هجریست .خط درکتاب - سه بارتغییر میکند  نسخه ازکتاب سوم تا گفتارشانزدهم از باب سوم ازکتاب پنجم استذخیره خوارزمشاهی  4</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87" w:name="pg8327_92787"/>
    <w:bookmarkEnd w:id="487"/>
    <w:p>
      <w:pPr>
        <w:pStyle w:val="Heading3"/>
      </w:pPr>
      <w:bookmarkStart w:id="1367" w:name="_Toc490"/>
      <w:r>
        <w:t>484- ذخیره خوارزمشاهی  5</w:t>
      </w:r>
      <w:bookmarkEnd w:id="1367"/>
    </w:p>
    <w:p>
      <w:pPr>
        <w:pStyle w:val="BookText"/>
      </w:pPr>
      <w:r>
        <w:rPr>
          <w:rFonts w:ascii="IRNazanin" w:hAnsi="IRNazanin" w:eastAsia="IRNazanin" w:cs="IRNazanin"/>
          <w:lang w:bidi="fa-IR"/>
          <w:color w:val="111111"/>
          <w:sz w:val="28"/>
          <w:szCs w:val="28"/>
          <w:rtl/>
        </w:rPr>
        <w:t xml:space="preserve">اطلاعات کتاب اصلی : ذخیره خوارزمشاهی  5</w:t>
      </w:r>
    </w:p>
    <w:p>
      <w:pPr>
        <w:pStyle w:val="BookText"/>
      </w:pPr>
      <w:r>
        <w:rPr>
          <w:rFonts w:ascii="IRNazanin" w:hAnsi="IRNazanin" w:eastAsia="IRNazanin" w:cs="IRNazanin"/>
          <w:lang w:bidi="fa-IR"/>
          <w:color w:val="111111"/>
          <w:sz w:val="28"/>
          <w:szCs w:val="28"/>
          <w:rtl/>
        </w:rPr>
        <w:t xml:space="preserve">در صفحات : 205تا223ذخیره خوارزمشاهی  5</w:t>
      </w:r>
    </w:p>
    <w:p>
      <w:pPr>
        <w:pStyle w:val="BookText"/>
      </w:pPr>
      <w:r>
        <w:rPr>
          <w:rFonts w:ascii="IRNazanin" w:hAnsi="IRNazanin" w:eastAsia="IRNazanin" w:cs="IRNazanin"/>
          <w:lang w:bidi="fa-IR"/>
          <w:color w:val="111111"/>
          <w:sz w:val="28"/>
          <w:szCs w:val="28"/>
          <w:rtl/>
        </w:rPr>
        <w:t xml:space="preserve">کد دستیابی کتاب : 105ذخیره خوارزمشاهی  5</w:t>
      </w:r>
    </w:p>
    <w:p>
      <w:pPr>
        <w:pStyle w:val="BookText"/>
      </w:pPr>
      <w:r>
        <w:rPr>
          <w:rFonts w:ascii="IRNazanin" w:hAnsi="IRNazanin" w:eastAsia="IRNazanin" w:cs="IRNazanin"/>
          <w:lang w:bidi="fa-IR"/>
          <w:color w:val="111111"/>
          <w:sz w:val="28"/>
          <w:szCs w:val="28"/>
          <w:rtl/>
        </w:rPr>
        <w:t xml:space="preserve">زبان کتاب : فارسیذخیره خوارزمشاهی  5</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  5</w:t>
      </w:r>
    </w:p>
    <w:p>
      <w:pPr>
        <w:pStyle w:val="BookText"/>
      </w:pPr>
      <w:r>
        <w:rPr>
          <w:rFonts w:ascii="IRNazanin" w:hAnsi="IRNazanin" w:eastAsia="IRNazanin" w:cs="IRNazanin"/>
          <w:lang w:bidi="fa-IR"/>
          <w:color w:val="111111"/>
          <w:sz w:val="28"/>
          <w:szCs w:val="28"/>
          <w:rtl/>
        </w:rPr>
        <w:t xml:space="preserve">موضوعات : پزشکیذخیره خوارزمشاهی  5</w:t>
      </w:r>
    </w:p>
    <w:p>
      <w:pPr>
        <w:pStyle w:val="BookText"/>
      </w:pPr>
      <w:r>
        <w:rPr>
          <w:rFonts w:ascii="IRNazanin" w:hAnsi="IRNazanin" w:eastAsia="IRNazanin" w:cs="IRNazanin"/>
          <w:lang w:bidi="fa-IR"/>
          <w:color w:val="111111"/>
          <w:sz w:val="28"/>
          <w:szCs w:val="28"/>
          <w:rtl/>
        </w:rPr>
        <w:t xml:space="preserve">بخش بندی : ده کتاب کاملذخیره خوارزمشاهی  5</w:t>
      </w:r>
    </w:p>
    <w:p>
      <w:pPr>
        <w:pStyle w:val="BookText"/>
      </w:pPr>
      <w:r>
        <w:rPr>
          <w:rFonts w:ascii="IRNazanin" w:hAnsi="IRNazanin" w:eastAsia="IRNazanin" w:cs="IRNazanin"/>
          <w:lang w:bidi="fa-IR"/>
          <w:color w:val="111111"/>
          <w:sz w:val="28"/>
          <w:szCs w:val="28"/>
          <w:rtl/>
        </w:rPr>
        <w:t xml:space="preserve">همه اطلاعات : ذخیره خوارزمشاهی  - (  105 ) - (  فارسی - پزشکی  ) - (  ده کتاب کامل  ) -  تالیف : زین الدین (شرف الدین ) ابوابراهیم اسماعیل بن حسن بن احمدبن - محمد (محمدبن احمد) الحسینی الجرجانی . - آغازذخیره خوارزمشاهی  5</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5</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  5</w:t>
      </w:r>
    </w:p>
    <w:p>
      <w:pPr>
        <w:pStyle w:val="BookText"/>
      </w:pPr>
      <w:r>
        <w:rPr>
          <w:rFonts w:ascii="IRNazanin" w:hAnsi="IRNazanin" w:eastAsia="IRNazanin" w:cs="IRNazanin"/>
          <w:lang w:bidi="fa-IR"/>
          <w:color w:val="111111"/>
          <w:sz w:val="28"/>
          <w:szCs w:val="28"/>
          <w:rtl/>
        </w:rPr>
        <w:t xml:space="preserve">در صفحات : 209تا211ذخیره خوارزمشاهی  5</w:t>
      </w:r>
    </w:p>
    <w:p>
      <w:pPr>
        <w:pStyle w:val="BookText"/>
      </w:pPr>
      <w:r>
        <w:rPr>
          <w:rFonts w:ascii="IRNazanin" w:hAnsi="IRNazanin" w:eastAsia="IRNazanin" w:cs="IRNazanin"/>
          <w:lang w:bidi="fa-IR"/>
          <w:color w:val="111111"/>
          <w:sz w:val="28"/>
          <w:szCs w:val="28"/>
          <w:rtl/>
        </w:rPr>
        <w:t xml:space="preserve">ردیف کتاب   : 5ذخیره خوارزمشاهی  5</w:t>
      </w:r>
    </w:p>
    <w:p>
      <w:pPr>
        <w:pStyle w:val="BookText"/>
      </w:pPr>
      <w:r>
        <w:rPr>
          <w:rFonts w:ascii="IRNazanin" w:hAnsi="IRNazanin" w:eastAsia="IRNazanin" w:cs="IRNazanin"/>
          <w:lang w:bidi="fa-IR"/>
          <w:color w:val="111111"/>
          <w:sz w:val="28"/>
          <w:szCs w:val="28"/>
          <w:rtl/>
        </w:rPr>
        <w:t xml:space="preserve">کد دستیابی کتاب : مکرر (109)ذخیره خوارزمشاهی  5</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5</w:t>
      </w:r>
    </w:p>
    <w:p>
      <w:pPr>
        <w:pStyle w:val="BookText"/>
      </w:pPr>
      <w:r>
        <w:rPr>
          <w:rFonts w:ascii="IRNazanin" w:hAnsi="IRNazanin" w:eastAsia="IRNazanin" w:cs="IRNazanin"/>
          <w:lang w:bidi="fa-IR"/>
          <w:color w:val="111111"/>
          <w:sz w:val="28"/>
          <w:szCs w:val="28"/>
          <w:rtl/>
        </w:rPr>
        <w:t xml:space="preserve">شهر : تهرانذخیره خوارزمشاهی  5</w:t>
      </w:r>
    </w:p>
    <w:p>
      <w:pPr>
        <w:pStyle w:val="BookText"/>
      </w:pPr>
      <w:r>
        <w:rPr>
          <w:rFonts w:ascii="IRNazanin" w:hAnsi="IRNazanin" w:eastAsia="IRNazanin" w:cs="IRNazanin"/>
          <w:lang w:bidi="fa-IR"/>
          <w:color w:val="111111"/>
          <w:sz w:val="28"/>
          <w:szCs w:val="28"/>
          <w:rtl/>
        </w:rPr>
        <w:t xml:space="preserve">بخش بندی : کتاب ششم تا نهم - کتاب از مقاله سوم ازکتاب ششم تاحرف الهاء از مقاله ششم از - کتاب نهم است .ذخیره خوارزمشاهی  5</w:t>
      </w:r>
    </w:p>
    <w:p>
      <w:pPr>
        <w:pStyle w:val="BookText"/>
      </w:pPr>
      <w:r>
        <w:rPr>
          <w:rFonts w:ascii="IRNazanin" w:hAnsi="IRNazanin" w:eastAsia="IRNazanin" w:cs="IRNazanin"/>
          <w:lang w:bidi="fa-IR"/>
          <w:color w:val="111111"/>
          <w:sz w:val="28"/>
          <w:szCs w:val="28"/>
          <w:rtl/>
        </w:rPr>
        <w:t xml:space="preserve">آسیب دیدگی : آخر کتاب ناقص است - مقاله اول و دوم کتاب ششم که (86) ورق میشود افتاده است . گوشه های بالای - صفحات کتابت وصالی شده .ذخیره خوارزمشاهی  5</w:t>
      </w:r>
    </w:p>
    <w:p>
      <w:pPr>
        <w:pStyle w:val="BookText"/>
      </w:pPr>
      <w:r>
        <w:rPr>
          <w:rFonts w:ascii="IRNazanin" w:hAnsi="IRNazanin" w:eastAsia="IRNazanin" w:cs="IRNazanin"/>
          <w:lang w:bidi="fa-IR"/>
          <w:color w:val="111111"/>
          <w:sz w:val="28"/>
          <w:szCs w:val="28"/>
          <w:rtl/>
        </w:rPr>
        <w:t xml:space="preserve">همه اطلاعات : ذخیره خوارزمشاهی  -  مکرر (109) - (  کتاب ششم تا نهم  ) - آغاز : بسم اللّٰه الرحمن الرحیم . الحمدلله رب العالمین والصلوه والسلام علی خیر - خلقه محمدواله اجمعین . مقالت سوم از کتاب ششم از ذخیره خوارزمشاهی اندر - تشریح شنوائی ... - انجام : ... حرف الهاء و گفته اند که زهره هدهداندر داروهای چسم بکار آید - خاصه برموی فزونی که چشم بزاید زایل کند. - تاریخ کتابت : - بخط : - نوع خط : نسخ . شماره صفحات : (568). شماره سطرها :- (27). اندازه سطرها :(11). قطع : (20 </w:t>
      </w:r>
      <w:r>
        <w:rPr>
          <w:rFonts w:ascii="Times New Roman" w:hAnsi="Times New Roman" w:eastAsia="Times New Roman" w:cs="Times New Roman"/>
          <w:lang w:val="en-US" w:bidi="en-US"/>
          <w:color w:val="111111"/>
          <w:sz w:val="28"/>
          <w:szCs w:val="28"/>
          <w:rtl/>
        </w:rPr>
        <w:t xml:space="preserve">× 5/31). -  </w:t>
      </w:r>
      <w:r>
        <w:rPr>
          <w:rFonts w:ascii="IRNazanin" w:hAnsi="IRNazanin" w:eastAsia="IRNazanin" w:cs="IRNazanin"/>
          <w:lang w:bidi="fa-IR"/>
          <w:color w:val="111111"/>
          <w:sz w:val="28"/>
          <w:szCs w:val="28"/>
          <w:rtl/>
        </w:rPr>
        <w:t xml:space="preserve">مشخصات : -  آخر کتاب ناقص است   کتاب از مقاله سوم ازکتاب ششم تاحرف الهاء از مقاله ششم از - کتاب نهم است . -  مقاله اول و دوم کتاب ششم که (86) ورق میشود افتاده است . گوشه های بالای - صفحات کتابت وصالی شده .ذخیره خوارزمشاهی  5</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8" w:name="pg8327_92788"/>
    <w:bookmarkEnd w:id="488"/>
    <w:p>
      <w:pPr>
        <w:pStyle w:val="Heading3"/>
      </w:pPr>
      <w:bookmarkStart w:id="1368" w:name="_Toc491"/>
      <w:r>
        <w:t>485- ذخیره خوارزمشاهی  5</w:t>
      </w:r>
      <w:bookmarkEnd w:id="1368"/>
    </w:p>
    <w:p>
      <w:pPr>
        <w:pStyle w:val="BookText"/>
      </w:pPr>
      <w:r>
        <w:rPr>
          <w:rFonts w:ascii="IRNazanin" w:hAnsi="IRNazanin" w:eastAsia="IRNazanin" w:cs="IRNazanin"/>
          <w:lang w:bidi="fa-IR"/>
          <w:color w:val="111111"/>
          <w:sz w:val="28"/>
          <w:szCs w:val="28"/>
          <w:rtl/>
        </w:rPr>
        <w:t xml:space="preserve">اطلاعات کتاب اصلی : ذخیره خوارزمشاهی  5</w:t>
      </w:r>
    </w:p>
    <w:p>
      <w:pPr>
        <w:pStyle w:val="BookText"/>
      </w:pPr>
      <w:r>
        <w:rPr>
          <w:rFonts w:ascii="IRNazanin" w:hAnsi="IRNazanin" w:eastAsia="IRNazanin" w:cs="IRNazanin"/>
          <w:lang w:bidi="fa-IR"/>
          <w:color w:val="111111"/>
          <w:sz w:val="28"/>
          <w:szCs w:val="28"/>
          <w:rtl/>
        </w:rPr>
        <w:t xml:space="preserve">در صفحات : 311تا313ذخیره خوارزمشاهی  5</w:t>
      </w:r>
    </w:p>
    <w:p>
      <w:pPr>
        <w:pStyle w:val="BookText"/>
      </w:pPr>
      <w:r>
        <w:rPr>
          <w:rFonts w:ascii="IRNazanin" w:hAnsi="IRNazanin" w:eastAsia="IRNazanin" w:cs="IRNazanin"/>
          <w:lang w:bidi="fa-IR"/>
          <w:color w:val="111111"/>
          <w:sz w:val="28"/>
          <w:szCs w:val="28"/>
          <w:rtl/>
        </w:rPr>
        <w:t xml:space="preserve">کد دستیابی کتاب : ش 105ذخیره خوارزمشاهی  5</w:t>
      </w:r>
    </w:p>
    <w:p>
      <w:pPr>
        <w:pStyle w:val="BookText"/>
      </w:pPr>
      <w:r>
        <w:rPr>
          <w:rFonts w:ascii="IRNazanin" w:hAnsi="IRNazanin" w:eastAsia="IRNazanin" w:cs="IRNazanin"/>
          <w:lang w:bidi="fa-IR"/>
          <w:color w:val="111111"/>
          <w:sz w:val="28"/>
          <w:szCs w:val="28"/>
          <w:rtl/>
        </w:rPr>
        <w:t xml:space="preserve">مولف : سیداسماعیل گرگانی درگذشته درمرو در 531ذخیره خوارزمشاهی  5</w:t>
      </w:r>
    </w:p>
    <w:p>
      <w:pPr>
        <w:pStyle w:val="BookText"/>
      </w:pPr>
      <w:r>
        <w:rPr>
          <w:rFonts w:ascii="IRNazanin" w:hAnsi="IRNazanin" w:eastAsia="IRNazanin" w:cs="IRNazanin"/>
          <w:lang w:bidi="fa-IR"/>
          <w:color w:val="111111"/>
          <w:sz w:val="28"/>
          <w:szCs w:val="28"/>
          <w:rtl/>
        </w:rPr>
        <w:t xml:space="preserve">تاریخ کتابت : سده 9 و 10ذخیره خوارزمشاهی  5</w:t>
      </w:r>
    </w:p>
    <w:p>
      <w:pPr>
        <w:pStyle w:val="BookText"/>
      </w:pPr>
      <w:r>
        <w:rPr>
          <w:rFonts w:ascii="IRNazanin" w:hAnsi="IRNazanin" w:eastAsia="IRNazanin" w:cs="IRNazanin"/>
          <w:lang w:bidi="fa-IR"/>
          <w:color w:val="111111"/>
          <w:sz w:val="28"/>
          <w:szCs w:val="28"/>
          <w:rtl/>
        </w:rPr>
        <w:t xml:space="preserve">موضوعات : طبذخیره خوارزمشاهی  5</w:t>
      </w:r>
    </w:p>
    <w:p>
      <w:pPr>
        <w:pStyle w:val="BookText"/>
      </w:pPr>
      <w:r>
        <w:rPr>
          <w:rFonts w:ascii="IRNazanin" w:hAnsi="IRNazanin" w:eastAsia="IRNazanin" w:cs="IRNazanin"/>
          <w:lang w:bidi="fa-IR"/>
          <w:color w:val="111111"/>
          <w:sz w:val="28"/>
          <w:szCs w:val="28"/>
          <w:rtl/>
        </w:rPr>
        <w:t xml:space="preserve">منابع دیگر :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کامل شده ازروی نسخه مورخ روز شنبه 20 ع- 2/669 آستانه رضوی (فهرست 3: 85 ش 55)ذخیره خوارزمشاهی  5</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درگذشته درمرو در 531،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 ش 105 ، از  سده 9 و 10 و  کامل شده ازروی نسخه مورخ روز شنبه 20 ع- 2/669 آستانه رضوی (فهرست 3: 85 ش 55)ذخیره خوارزمشاهی  5</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5</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  5</w:t>
      </w:r>
    </w:p>
    <w:p>
      <w:pPr>
        <w:pStyle w:val="BookText"/>
      </w:pPr>
      <w:r>
        <w:rPr>
          <w:rFonts w:ascii="IRNazanin" w:hAnsi="IRNazanin" w:eastAsia="IRNazanin" w:cs="IRNazanin"/>
          <w:lang w:bidi="fa-IR"/>
          <w:color w:val="111111"/>
          <w:sz w:val="28"/>
          <w:szCs w:val="28"/>
          <w:rtl/>
        </w:rPr>
        <w:t xml:space="preserve">در صفحات : 313تا313ذخیره خوارزمشاهی  5</w:t>
      </w:r>
    </w:p>
    <w:p>
      <w:pPr>
        <w:pStyle w:val="BookText"/>
      </w:pPr>
      <w:r>
        <w:rPr>
          <w:rFonts w:ascii="IRNazanin" w:hAnsi="IRNazanin" w:eastAsia="IRNazanin" w:cs="IRNazanin"/>
          <w:lang w:bidi="fa-IR"/>
          <w:color w:val="111111"/>
          <w:sz w:val="28"/>
          <w:szCs w:val="28"/>
          <w:rtl/>
        </w:rPr>
        <w:t xml:space="preserve">ردیف کتاب   : 5ذخیره خوارزمشاهی  5</w:t>
      </w:r>
    </w:p>
    <w:p>
      <w:pPr>
        <w:pStyle w:val="BookText"/>
      </w:pPr>
      <w:r>
        <w:rPr>
          <w:rFonts w:ascii="IRNazanin" w:hAnsi="IRNazanin" w:eastAsia="IRNazanin" w:cs="IRNazanin"/>
          <w:lang w:bidi="fa-IR"/>
          <w:color w:val="111111"/>
          <w:sz w:val="28"/>
          <w:szCs w:val="28"/>
          <w:rtl/>
        </w:rPr>
        <w:t xml:space="preserve">کد دستیابی کتاب : ش 110ذخیره خوارزمشاهی  5</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5</w:t>
      </w:r>
    </w:p>
    <w:p>
      <w:pPr>
        <w:pStyle w:val="BookText"/>
      </w:pPr>
      <w:r>
        <w:rPr>
          <w:rFonts w:ascii="IRNazanin" w:hAnsi="IRNazanin" w:eastAsia="IRNazanin" w:cs="IRNazanin"/>
          <w:lang w:bidi="fa-IR"/>
          <w:color w:val="111111"/>
          <w:sz w:val="28"/>
          <w:szCs w:val="28"/>
          <w:rtl/>
        </w:rPr>
        <w:t xml:space="preserve">شهر : تهرانذخیره خوارزمشاهی  5</w:t>
      </w:r>
    </w:p>
    <w:p>
      <w:pPr>
        <w:pStyle w:val="BookText"/>
      </w:pPr>
      <w:r>
        <w:rPr>
          <w:rFonts w:ascii="IRNazanin" w:hAnsi="IRNazanin" w:eastAsia="IRNazanin" w:cs="IRNazanin"/>
          <w:lang w:bidi="fa-IR"/>
          <w:color w:val="111111"/>
          <w:sz w:val="28"/>
          <w:szCs w:val="28"/>
          <w:rtl/>
        </w:rPr>
        <w:t xml:space="preserve">تاریخ کتابت : سده 7 و 8ذخیره خوارزمشاهی  5</w:t>
      </w:r>
    </w:p>
    <w:p>
      <w:pPr>
        <w:pStyle w:val="BookText"/>
      </w:pPr>
      <w:r>
        <w:rPr>
          <w:rFonts w:ascii="IRNazanin" w:hAnsi="IRNazanin" w:eastAsia="IRNazanin" w:cs="IRNazanin"/>
          <w:lang w:bidi="fa-IR"/>
          <w:color w:val="111111"/>
          <w:sz w:val="28"/>
          <w:szCs w:val="28"/>
          <w:rtl/>
        </w:rPr>
        <w:t xml:space="preserve">موضوعات : طبذخیره خوارزمشاهی  5</w:t>
      </w:r>
    </w:p>
    <w:p>
      <w:pPr>
        <w:pStyle w:val="BookText"/>
      </w:pPr>
      <w:r>
        <w:rPr>
          <w:rFonts w:ascii="IRNazanin" w:hAnsi="IRNazanin" w:eastAsia="IRNazanin" w:cs="IRNazanin"/>
          <w:lang w:bidi="fa-IR"/>
          <w:color w:val="111111"/>
          <w:sz w:val="28"/>
          <w:szCs w:val="28"/>
          <w:rtl/>
        </w:rPr>
        <w:t xml:space="preserve">همه اطلاعات : ش 110  طب ، از سده 7 و 8ذخیره خوارزمشاهی  5</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89" w:name="pg8327_92789"/>
    <w:bookmarkEnd w:id="489"/>
    <w:p>
      <w:pPr>
        <w:pStyle w:val="Heading3"/>
      </w:pPr>
      <w:bookmarkStart w:id="1369" w:name="_Toc492"/>
      <w:r>
        <w:t>486- ذخیره خوارزمشاهی  5</w:t>
      </w:r>
      <w:bookmarkEnd w:id="1369"/>
    </w:p>
    <w:p>
      <w:pPr>
        <w:pStyle w:val="BookText"/>
      </w:pPr>
      <w:r>
        <w:rPr>
          <w:rFonts w:ascii="IRNazanin" w:hAnsi="IRNazanin" w:eastAsia="IRNazanin" w:cs="IRNazanin"/>
          <w:lang w:bidi="fa-IR"/>
          <w:color w:val="111111"/>
          <w:sz w:val="28"/>
          <w:szCs w:val="28"/>
          <w:rtl/>
        </w:rPr>
        <w:t xml:space="preserve">اطلاعات کتاب اصلی : ذخیره خوارزمشاهی  5</w:t>
      </w:r>
    </w:p>
    <w:p>
      <w:pPr>
        <w:pStyle w:val="BookText"/>
      </w:pPr>
      <w:r>
        <w:rPr>
          <w:rFonts w:ascii="IRNazanin" w:hAnsi="IRNazanin" w:eastAsia="IRNazanin" w:cs="IRNazanin"/>
          <w:lang w:bidi="fa-IR"/>
          <w:color w:val="111111"/>
          <w:sz w:val="28"/>
          <w:szCs w:val="28"/>
          <w:rtl/>
        </w:rPr>
        <w:t xml:space="preserve">در صفحات : 197تا215ذخیره خوارزمشاهی  5</w:t>
      </w:r>
    </w:p>
    <w:p>
      <w:pPr>
        <w:pStyle w:val="BookText"/>
      </w:pPr>
      <w:r>
        <w:rPr>
          <w:rFonts w:ascii="IRNazanin" w:hAnsi="IRNazanin" w:eastAsia="IRNazanin" w:cs="IRNazanin"/>
          <w:lang w:bidi="fa-IR"/>
          <w:color w:val="111111"/>
          <w:sz w:val="28"/>
          <w:szCs w:val="28"/>
          <w:rtl/>
        </w:rPr>
        <w:t xml:space="preserve">کد دستیابی کتاب : 5180ذخیره خوارزمشاهی  5</w:t>
      </w:r>
    </w:p>
    <w:p>
      <w:pPr>
        <w:pStyle w:val="BookText"/>
      </w:pPr>
      <w:r>
        <w:rPr>
          <w:rFonts w:ascii="IRNazanin" w:hAnsi="IRNazanin" w:eastAsia="IRNazanin" w:cs="IRNazanin"/>
          <w:lang w:bidi="fa-IR"/>
          <w:color w:val="111111"/>
          <w:sz w:val="28"/>
          <w:szCs w:val="28"/>
          <w:rtl/>
        </w:rPr>
        <w:t xml:space="preserve">زبان کتاب : فارسیذخیره خوارزمشاهی  5</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5</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5</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5</w:t>
      </w:r>
    </w:p>
    <w:p>
      <w:pPr>
        <w:pStyle w:val="BookText"/>
      </w:pPr>
      <w:r>
        <w:rPr>
          <w:rFonts w:ascii="IRNazanin" w:hAnsi="IRNazanin" w:eastAsia="IRNazanin" w:cs="IRNazanin"/>
          <w:lang w:bidi="fa-IR"/>
          <w:color w:val="111111"/>
          <w:sz w:val="28"/>
          <w:szCs w:val="28"/>
          <w:rtl/>
        </w:rPr>
        <w:t xml:space="preserve">تاریخ تالیف : 504ذخیره خوارزمشاهی  5</w:t>
      </w:r>
    </w:p>
    <w:p>
      <w:pPr>
        <w:pStyle w:val="BookText"/>
      </w:pPr>
      <w:r>
        <w:rPr>
          <w:rFonts w:ascii="IRNazanin" w:hAnsi="IRNazanin" w:eastAsia="IRNazanin" w:cs="IRNazanin"/>
          <w:lang w:bidi="fa-IR"/>
          <w:color w:val="111111"/>
          <w:sz w:val="28"/>
          <w:szCs w:val="28"/>
          <w:rtl/>
        </w:rPr>
        <w:t xml:space="preserve">موضوعات : طبذخیره خوارزمشاهی  5</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5</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5</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5</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5</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5</w:t>
      </w:r>
    </w:p>
    <w:p>
      <w:pPr>
        <w:pStyle w:val="BookText"/>
      </w:pPr>
      <w:r>
        <w:rPr>
          <w:rFonts w:ascii="IRNazanin" w:hAnsi="IRNazanin" w:eastAsia="IRNazanin" w:cs="IRNazanin"/>
          <w:lang w:bidi="fa-IR"/>
          <w:color w:val="111111"/>
          <w:sz w:val="28"/>
          <w:szCs w:val="28"/>
          <w:rtl/>
        </w:rPr>
        <w:t xml:space="preserve">در صفحات : 209تا209ذخیره خوارزمشاهی  5</w:t>
      </w:r>
    </w:p>
    <w:p>
      <w:pPr>
        <w:pStyle w:val="BookText"/>
      </w:pPr>
      <w:r>
        <w:rPr>
          <w:rFonts w:ascii="IRNazanin" w:hAnsi="IRNazanin" w:eastAsia="IRNazanin" w:cs="IRNazanin"/>
          <w:lang w:bidi="fa-IR"/>
          <w:color w:val="111111"/>
          <w:sz w:val="28"/>
          <w:szCs w:val="28"/>
          <w:rtl/>
        </w:rPr>
        <w:t xml:space="preserve">ردیف کتاب   : 5ذخیره خوارزمشاهی  5</w:t>
      </w:r>
    </w:p>
    <w:p>
      <w:pPr>
        <w:pStyle w:val="BookText"/>
      </w:pPr>
      <w:r>
        <w:rPr>
          <w:rFonts w:ascii="IRNazanin" w:hAnsi="IRNazanin" w:eastAsia="IRNazanin" w:cs="IRNazanin"/>
          <w:lang w:bidi="fa-IR"/>
          <w:color w:val="111111"/>
          <w:sz w:val="28"/>
          <w:szCs w:val="28"/>
          <w:rtl/>
        </w:rPr>
        <w:t xml:space="preserve">کد دستیابی کتاب : 10418ذخیره خوارزمشاهی  5</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5</w:t>
      </w:r>
    </w:p>
    <w:p>
      <w:pPr>
        <w:pStyle w:val="BookText"/>
      </w:pPr>
      <w:r>
        <w:rPr>
          <w:rFonts w:ascii="IRNazanin" w:hAnsi="IRNazanin" w:eastAsia="IRNazanin" w:cs="IRNazanin"/>
          <w:lang w:bidi="fa-IR"/>
          <w:color w:val="111111"/>
          <w:sz w:val="28"/>
          <w:szCs w:val="28"/>
          <w:rtl/>
        </w:rPr>
        <w:t xml:space="preserve">شهر : مشهدذخیره خوارزمشاهی  5</w:t>
      </w:r>
    </w:p>
    <w:p>
      <w:pPr>
        <w:pStyle w:val="BookText"/>
      </w:pPr>
      <w:r>
        <w:rPr>
          <w:rFonts w:ascii="IRNazanin" w:hAnsi="IRNazanin" w:eastAsia="IRNazanin" w:cs="IRNazanin"/>
          <w:lang w:bidi="fa-IR"/>
          <w:color w:val="111111"/>
          <w:sz w:val="28"/>
          <w:szCs w:val="28"/>
          <w:rtl/>
        </w:rPr>
        <w:t xml:space="preserve">تاریخ کتابت : قرن یازدهمذخیره خوارزمشاهی  5</w:t>
      </w:r>
    </w:p>
    <w:p>
      <w:pPr>
        <w:pStyle w:val="BookText"/>
      </w:pPr>
      <w:r>
        <w:rPr>
          <w:rFonts w:ascii="IRNazanin" w:hAnsi="IRNazanin" w:eastAsia="IRNazanin" w:cs="IRNazanin"/>
          <w:lang w:bidi="fa-IR"/>
          <w:color w:val="111111"/>
          <w:sz w:val="28"/>
          <w:szCs w:val="28"/>
          <w:rtl/>
        </w:rPr>
        <w:t xml:space="preserve">موضوعات : طبذخیره خوارزمشاهی  5</w:t>
      </w:r>
    </w:p>
    <w:p>
      <w:pPr>
        <w:pStyle w:val="BookText"/>
      </w:pPr>
      <w:r>
        <w:rPr>
          <w:rFonts w:ascii="IRNazanin" w:hAnsi="IRNazanin" w:eastAsia="IRNazanin" w:cs="IRNazanin"/>
          <w:lang w:bidi="fa-IR"/>
          <w:color w:val="111111"/>
          <w:sz w:val="28"/>
          <w:szCs w:val="28"/>
          <w:rtl/>
        </w:rPr>
        <w:t xml:space="preserve">بخش بندی : مشتمل است بر کتاب ششم تا آخر کتاب هشتم ،ذخیره خوارزمشاهی  5</w:t>
      </w:r>
    </w:p>
    <w:p>
      <w:pPr>
        <w:pStyle w:val="BookText"/>
      </w:pPr>
      <w:r>
        <w:rPr>
          <w:rFonts w:ascii="IRNazanin" w:hAnsi="IRNazanin" w:eastAsia="IRNazanin" w:cs="IRNazanin"/>
          <w:lang w:bidi="fa-IR"/>
          <w:color w:val="111111"/>
          <w:sz w:val="28"/>
          <w:szCs w:val="28"/>
          <w:rtl/>
        </w:rPr>
        <w:t xml:space="preserve">همه اطلاعات : 168 -  ذخیره خوارزمشاهی    طب- (  10418 ) -  مشتمل است بر کتاب ششم تا آخر کتاب هشتم ، - آغاز :  "بسمله ... اندر علاج بیماریها از سر تا پای و این کتاب بیست و یک الخ " ، - انجام :  "و بعد ازین کتاب نهم بود اندر احوال چیزها زیان کار و زهرها و دفع مضرت - و این کتاب را کتاب السموم گویند و ختم کتاب بدان باشد" ، -   نسخ ، کاتب نامعلوم ، تاریخ تحریر  قرن یازدهم  ، کاغذ حنائی ، عناوین وابواب به شنگرف ، -  17 س ، 617 گ 21 </w:t>
      </w:r>
      <w:r>
        <w:rPr>
          <w:rFonts w:ascii="Times New Roman" w:hAnsi="Times New Roman" w:eastAsia="Times New Roman" w:cs="Times New Roman"/>
          <w:lang w:val="en-US" w:bidi="en-US"/>
          <w:color w:val="111111"/>
          <w:sz w:val="28"/>
          <w:szCs w:val="28"/>
          <w:rtl/>
        </w:rPr>
        <w:t xml:space="preserve">× 5/32 </w:t>
      </w:r>
      <w:r>
        <w:rPr>
          <w:rFonts w:ascii="IRNazanin" w:hAnsi="IRNazanin" w:eastAsia="IRNazanin" w:cs="IRNazanin"/>
          <w:lang w:bidi="fa-IR"/>
          <w:color w:val="111111"/>
          <w:sz w:val="28"/>
          <w:szCs w:val="28"/>
          <w:rtl/>
        </w:rPr>
        <w:t xml:space="preserve">، جلد تیماج ضربی ساده با گوشه و ترنج  ،  خریداری آستان قدس در مرداد - 1349 ،ذخیره خوارزمشاهی  5</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90" w:name="pg8327_92790"/>
    <w:bookmarkEnd w:id="490"/>
    <w:p>
      <w:pPr>
        <w:pStyle w:val="Heading3"/>
      </w:pPr>
      <w:bookmarkStart w:id="1370" w:name="_Toc493"/>
      <w:r>
        <w:t>487- ذخیره خوارزمشاهی  5</w:t>
      </w:r>
      <w:bookmarkEnd w:id="1370"/>
    </w:p>
    <w:p>
      <w:pPr>
        <w:pStyle w:val="BookText"/>
      </w:pPr>
      <w:r>
        <w:rPr>
          <w:rFonts w:ascii="IRNazanin" w:hAnsi="IRNazanin" w:eastAsia="IRNazanin" w:cs="IRNazanin"/>
          <w:lang w:bidi="fa-IR"/>
          <w:color w:val="111111"/>
          <w:sz w:val="28"/>
          <w:szCs w:val="28"/>
          <w:rtl/>
        </w:rPr>
        <w:t xml:space="preserve">اطلاعات کتاب اصلی : ذخیره خوارزمشاهی  5</w:t>
      </w:r>
    </w:p>
    <w:p>
      <w:pPr>
        <w:pStyle w:val="BookText"/>
      </w:pPr>
      <w:r>
        <w:rPr>
          <w:rFonts w:ascii="IRNazanin" w:hAnsi="IRNazanin" w:eastAsia="IRNazanin" w:cs="IRNazanin"/>
          <w:lang w:bidi="fa-IR"/>
          <w:color w:val="111111"/>
          <w:sz w:val="28"/>
          <w:szCs w:val="28"/>
          <w:rtl/>
        </w:rPr>
        <w:t xml:space="preserve">در صفحات : 383تا385ذخیره خوارزمشاهی  5</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5</w:t>
      </w:r>
    </w:p>
    <w:p>
      <w:pPr>
        <w:pStyle w:val="BookText"/>
      </w:pPr>
      <w:r>
        <w:rPr>
          <w:rFonts w:ascii="IRNazanin" w:hAnsi="IRNazanin" w:eastAsia="IRNazanin" w:cs="IRNazanin"/>
          <w:lang w:bidi="fa-IR"/>
          <w:color w:val="111111"/>
          <w:sz w:val="28"/>
          <w:szCs w:val="28"/>
          <w:rtl/>
        </w:rPr>
        <w:t xml:space="preserve">موضوعات : طبذخیره خوارزمشاهی  5</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5</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5</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5</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5</w:t>
      </w:r>
    </w:p>
    <w:p>
      <w:pPr>
        <w:pStyle w:val="BookText"/>
      </w:pPr>
      <w:r>
        <w:rPr>
          <w:rFonts w:ascii="IRNazanin" w:hAnsi="IRNazanin" w:eastAsia="IRNazanin" w:cs="IRNazanin"/>
          <w:lang w:bidi="fa-IR"/>
          <w:color w:val="111111"/>
          <w:sz w:val="28"/>
          <w:szCs w:val="28"/>
          <w:rtl/>
        </w:rPr>
        <w:t xml:space="preserve">در صفحات : 383تا383ذخیره خوارزمشاهی  5</w:t>
      </w:r>
    </w:p>
    <w:p>
      <w:pPr>
        <w:pStyle w:val="BookText"/>
      </w:pPr>
      <w:r>
        <w:rPr>
          <w:rFonts w:ascii="IRNazanin" w:hAnsi="IRNazanin" w:eastAsia="IRNazanin" w:cs="IRNazanin"/>
          <w:lang w:bidi="fa-IR"/>
          <w:color w:val="111111"/>
          <w:sz w:val="28"/>
          <w:szCs w:val="28"/>
          <w:rtl/>
        </w:rPr>
        <w:t xml:space="preserve">ردیف کتاب   : 5ذخیره خوارزمشاهی  5</w:t>
      </w:r>
    </w:p>
    <w:p>
      <w:pPr>
        <w:pStyle w:val="BookText"/>
      </w:pPr>
      <w:r>
        <w:rPr>
          <w:rFonts w:ascii="IRNazanin" w:hAnsi="IRNazanin" w:eastAsia="IRNazanin" w:cs="IRNazanin"/>
          <w:lang w:bidi="fa-IR"/>
          <w:color w:val="111111"/>
          <w:sz w:val="28"/>
          <w:szCs w:val="28"/>
          <w:rtl/>
        </w:rPr>
        <w:t xml:space="preserve">کد دستیابی کتاب : 4524ذخیره خوارزمشاهی  5</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5</w:t>
      </w:r>
    </w:p>
    <w:p>
      <w:pPr>
        <w:pStyle w:val="BookText"/>
      </w:pPr>
      <w:r>
        <w:rPr>
          <w:rFonts w:ascii="IRNazanin" w:hAnsi="IRNazanin" w:eastAsia="IRNazanin" w:cs="IRNazanin"/>
          <w:lang w:bidi="fa-IR"/>
          <w:color w:val="111111"/>
          <w:sz w:val="28"/>
          <w:szCs w:val="28"/>
          <w:rtl/>
        </w:rPr>
        <w:t xml:space="preserve">شهر : تهرانذخیره خوارزمشاهی  5</w:t>
      </w:r>
    </w:p>
    <w:p>
      <w:pPr>
        <w:pStyle w:val="BookText"/>
      </w:pPr>
      <w:r>
        <w:rPr>
          <w:rFonts w:ascii="IRNazanin" w:hAnsi="IRNazanin" w:eastAsia="IRNazanin" w:cs="IRNazanin"/>
          <w:lang w:bidi="fa-IR"/>
          <w:color w:val="111111"/>
          <w:sz w:val="28"/>
          <w:szCs w:val="28"/>
          <w:rtl/>
        </w:rPr>
        <w:t xml:space="preserve">تاریخ کتابت : سده 10ذخیره خوارزمشاهی  5</w:t>
      </w:r>
    </w:p>
    <w:p>
      <w:pPr>
        <w:pStyle w:val="BookText"/>
      </w:pPr>
      <w:r>
        <w:rPr>
          <w:rFonts w:ascii="IRNazanin" w:hAnsi="IRNazanin" w:eastAsia="IRNazanin" w:cs="IRNazanin"/>
          <w:lang w:bidi="fa-IR"/>
          <w:color w:val="111111"/>
          <w:sz w:val="28"/>
          <w:szCs w:val="28"/>
          <w:rtl/>
        </w:rPr>
        <w:t xml:space="preserve">موضوعات : طبذخیره خوارزمشاهی  5</w:t>
      </w:r>
    </w:p>
    <w:p>
      <w:pPr>
        <w:pStyle w:val="BookText"/>
      </w:pPr>
      <w:r>
        <w:rPr>
          <w:rFonts w:ascii="IRNazanin" w:hAnsi="IRNazanin" w:eastAsia="IRNazanin" w:cs="IRNazanin"/>
          <w:lang w:bidi="fa-IR"/>
          <w:color w:val="111111"/>
          <w:sz w:val="28"/>
          <w:szCs w:val="28"/>
          <w:rtl/>
        </w:rPr>
        <w:t xml:space="preserve">همه اطلاعات : 4524)  طبنسخسده 10  ، عنوان ونشان شنگرف،بامهرتملک صدرالاطباء،-  360گ 23س 7/16</w:t>
      </w:r>
      <w:r>
        <w:rPr>
          <w:rFonts w:ascii="Times New Roman" w:hAnsi="Times New Roman" w:eastAsia="Times New Roman" w:cs="Times New Roman"/>
          <w:lang w:val="en-US" w:bidi="en-US"/>
          <w:color w:val="111111"/>
          <w:sz w:val="28"/>
          <w:szCs w:val="28"/>
          <w:rtl/>
        </w:rPr>
        <w:t xml:space="preserve">×7/25</w:t>
      </w:r>
      <w:r>
        <w:rPr>
          <w:rFonts w:ascii="IRNazanin" w:hAnsi="IRNazanin" w:eastAsia="IRNazanin" w:cs="IRNazanin"/>
          <w:lang w:bidi="fa-IR"/>
          <w:color w:val="111111"/>
          <w:sz w:val="28"/>
          <w:szCs w:val="28"/>
          <w:rtl/>
        </w:rPr>
        <w:t xml:space="preserve">،کاغذترمه ،جلدمیشن قرمز،تنهاکتاب ششم استذخیره خوارزمشاهی  5</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91" w:name="pg8327_92791"/>
    <w:bookmarkEnd w:id="491"/>
    <w:p>
      <w:pPr>
        <w:pStyle w:val="Heading3"/>
      </w:pPr>
      <w:bookmarkStart w:id="1371" w:name="_Toc494"/>
      <w:r>
        <w:t>488- ذخیره خوارزمشاهی  6</w:t>
      </w:r>
      <w:bookmarkEnd w:id="1371"/>
    </w:p>
    <w:p>
      <w:pPr>
        <w:pStyle w:val="BookText"/>
      </w:pPr>
      <w:r>
        <w:rPr>
          <w:rFonts w:ascii="IRNazanin" w:hAnsi="IRNazanin" w:eastAsia="IRNazanin" w:cs="IRNazanin"/>
          <w:lang w:bidi="fa-IR"/>
          <w:color w:val="111111"/>
          <w:sz w:val="28"/>
          <w:szCs w:val="28"/>
          <w:rtl/>
        </w:rPr>
        <w:t xml:space="preserve">اطلاعات کتاب اصلی : ذخیره خوارزمشاهی  6</w:t>
      </w:r>
    </w:p>
    <w:p>
      <w:pPr>
        <w:pStyle w:val="BookText"/>
      </w:pPr>
      <w:r>
        <w:rPr>
          <w:rFonts w:ascii="IRNazanin" w:hAnsi="IRNazanin" w:eastAsia="IRNazanin" w:cs="IRNazanin"/>
          <w:lang w:bidi="fa-IR"/>
          <w:color w:val="111111"/>
          <w:sz w:val="28"/>
          <w:szCs w:val="28"/>
          <w:rtl/>
        </w:rPr>
        <w:t xml:space="preserve">در صفحات : 197تا215ذخیره خوارزمشاهی  6</w:t>
      </w:r>
    </w:p>
    <w:p>
      <w:pPr>
        <w:pStyle w:val="BookText"/>
      </w:pPr>
      <w:r>
        <w:rPr>
          <w:rFonts w:ascii="IRNazanin" w:hAnsi="IRNazanin" w:eastAsia="IRNazanin" w:cs="IRNazanin"/>
          <w:lang w:bidi="fa-IR"/>
          <w:color w:val="111111"/>
          <w:sz w:val="28"/>
          <w:szCs w:val="28"/>
          <w:rtl/>
        </w:rPr>
        <w:t xml:space="preserve">کد دستیابی کتاب : 5180ذخیره خوارزمشاهی  6</w:t>
      </w:r>
    </w:p>
    <w:p>
      <w:pPr>
        <w:pStyle w:val="BookText"/>
      </w:pPr>
      <w:r>
        <w:rPr>
          <w:rFonts w:ascii="IRNazanin" w:hAnsi="IRNazanin" w:eastAsia="IRNazanin" w:cs="IRNazanin"/>
          <w:lang w:bidi="fa-IR"/>
          <w:color w:val="111111"/>
          <w:sz w:val="28"/>
          <w:szCs w:val="28"/>
          <w:rtl/>
        </w:rPr>
        <w:t xml:space="preserve">زبان کتاب : فارسیذخیره خوارزمشاهی  6</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6</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6</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6</w:t>
      </w:r>
    </w:p>
    <w:p>
      <w:pPr>
        <w:pStyle w:val="BookText"/>
      </w:pPr>
      <w:r>
        <w:rPr>
          <w:rFonts w:ascii="IRNazanin" w:hAnsi="IRNazanin" w:eastAsia="IRNazanin" w:cs="IRNazanin"/>
          <w:lang w:bidi="fa-IR"/>
          <w:color w:val="111111"/>
          <w:sz w:val="28"/>
          <w:szCs w:val="28"/>
          <w:rtl/>
        </w:rPr>
        <w:t xml:space="preserve">تاریخ تالیف : 504ذخیره خوارزمشاهی  6</w:t>
      </w:r>
    </w:p>
    <w:p>
      <w:pPr>
        <w:pStyle w:val="BookText"/>
      </w:pPr>
      <w:r>
        <w:rPr>
          <w:rFonts w:ascii="IRNazanin" w:hAnsi="IRNazanin" w:eastAsia="IRNazanin" w:cs="IRNazanin"/>
          <w:lang w:bidi="fa-IR"/>
          <w:color w:val="111111"/>
          <w:sz w:val="28"/>
          <w:szCs w:val="28"/>
          <w:rtl/>
        </w:rPr>
        <w:t xml:space="preserve">موضوعات : طبذخیره خوارزمشاهی  6</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6</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6</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6</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6</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6</w:t>
      </w:r>
    </w:p>
    <w:p>
      <w:pPr>
        <w:pStyle w:val="BookText"/>
      </w:pPr>
      <w:r>
        <w:rPr>
          <w:rFonts w:ascii="IRNazanin" w:hAnsi="IRNazanin" w:eastAsia="IRNazanin" w:cs="IRNazanin"/>
          <w:lang w:bidi="fa-IR"/>
          <w:color w:val="111111"/>
          <w:sz w:val="28"/>
          <w:szCs w:val="28"/>
          <w:rtl/>
        </w:rPr>
        <w:t xml:space="preserve">در صفحات : 209تا209ذخیره خوارزمشاهی  6</w:t>
      </w:r>
    </w:p>
    <w:p>
      <w:pPr>
        <w:pStyle w:val="BookText"/>
      </w:pPr>
      <w:r>
        <w:rPr>
          <w:rFonts w:ascii="IRNazanin" w:hAnsi="IRNazanin" w:eastAsia="IRNazanin" w:cs="IRNazanin"/>
          <w:lang w:bidi="fa-IR"/>
          <w:color w:val="111111"/>
          <w:sz w:val="28"/>
          <w:szCs w:val="28"/>
          <w:rtl/>
        </w:rPr>
        <w:t xml:space="preserve">ردیف کتاب   : 6ذخیره خوارزمشاهی  6</w:t>
      </w:r>
    </w:p>
    <w:p>
      <w:pPr>
        <w:pStyle w:val="BookText"/>
      </w:pPr>
      <w:r>
        <w:rPr>
          <w:rFonts w:ascii="IRNazanin" w:hAnsi="IRNazanin" w:eastAsia="IRNazanin" w:cs="IRNazanin"/>
          <w:lang w:bidi="fa-IR"/>
          <w:color w:val="111111"/>
          <w:sz w:val="28"/>
          <w:szCs w:val="28"/>
          <w:rtl/>
        </w:rPr>
        <w:t xml:space="preserve">کد دستیابی کتاب : 8375ذخیره خوارزمشاهی  6</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6</w:t>
      </w:r>
    </w:p>
    <w:p>
      <w:pPr>
        <w:pStyle w:val="BookText"/>
      </w:pPr>
      <w:r>
        <w:rPr>
          <w:rFonts w:ascii="IRNazanin" w:hAnsi="IRNazanin" w:eastAsia="IRNazanin" w:cs="IRNazanin"/>
          <w:lang w:bidi="fa-IR"/>
          <w:color w:val="111111"/>
          <w:sz w:val="28"/>
          <w:szCs w:val="28"/>
          <w:rtl/>
        </w:rPr>
        <w:t xml:space="preserve">شهر : مشهدذخیره خوارزمشاهی  6</w:t>
      </w:r>
    </w:p>
    <w:p>
      <w:pPr>
        <w:pStyle w:val="BookText"/>
      </w:pPr>
      <w:r>
        <w:rPr>
          <w:rFonts w:ascii="IRNazanin" w:hAnsi="IRNazanin" w:eastAsia="IRNazanin" w:cs="IRNazanin"/>
          <w:lang w:bidi="fa-IR"/>
          <w:color w:val="111111"/>
          <w:sz w:val="28"/>
          <w:szCs w:val="28"/>
          <w:rtl/>
        </w:rPr>
        <w:t xml:space="preserve">تاریخ کتابت : اوائل قرن سیزدهمذخیره خوارزمشاهی  6</w:t>
      </w:r>
    </w:p>
    <w:p>
      <w:pPr>
        <w:pStyle w:val="BookText"/>
      </w:pPr>
      <w:r>
        <w:rPr>
          <w:rFonts w:ascii="IRNazanin" w:hAnsi="IRNazanin" w:eastAsia="IRNazanin" w:cs="IRNazanin"/>
          <w:lang w:bidi="fa-IR"/>
          <w:color w:val="111111"/>
          <w:sz w:val="28"/>
          <w:szCs w:val="28"/>
          <w:rtl/>
        </w:rPr>
        <w:t xml:space="preserve">موضوعات : طبذخیره خوارزمشاهی  6</w:t>
      </w:r>
    </w:p>
    <w:p>
      <w:pPr>
        <w:pStyle w:val="BookText"/>
      </w:pPr>
      <w:r>
        <w:rPr>
          <w:rFonts w:ascii="IRNazanin" w:hAnsi="IRNazanin" w:eastAsia="IRNazanin" w:cs="IRNazanin"/>
          <w:lang w:bidi="fa-IR"/>
          <w:color w:val="111111"/>
          <w:sz w:val="28"/>
          <w:szCs w:val="28"/>
          <w:rtl/>
        </w:rPr>
        <w:t xml:space="preserve">بخش بندی : شامل مطالب جزو دوم از کتاب سوم است تا اواخر باب ششم از گفتار هفتم آن ،ذخیره خوارزمشاهی  6</w:t>
      </w:r>
    </w:p>
    <w:p>
      <w:pPr>
        <w:pStyle w:val="BookText"/>
      </w:pPr>
      <w:r>
        <w:rPr>
          <w:rFonts w:ascii="IRNazanin" w:hAnsi="IRNazanin" w:eastAsia="IRNazanin" w:cs="IRNazanin"/>
          <w:lang w:bidi="fa-IR"/>
          <w:color w:val="111111"/>
          <w:sz w:val="28"/>
          <w:szCs w:val="28"/>
          <w:rtl/>
        </w:rPr>
        <w:t xml:space="preserve">همه اطلاعات : 169 -  ذخیره خوارزمشاهی    طب- (  8375 ) -  شامل مطالب جزو دوم از کتاب سوم است تا اواخر باب ششم از گفتار هفتم آن ، - آغاز :  "اندر تدبیر قی کردن و داروی مسهل خوردن " ، - انجام :  "شکر سپید پانجده درم مغاث سه درم " (ناقص )،  -   نسخ ، کاتب نامعلوم  ، تاریخ تحریر  اوائل قرن سیزدهم  ،  کاغذ شکری آهاری ، عناوین - به شنگرف ، جلدتیماج یک لا، 20 س ، 141 گ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واقف سردار کل یارمحمد خان افشار، تاریخ - وقف خرداد 1332 ،ذخیره خوارزمشاهی  6</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92" w:name="pg8327_92792"/>
    <w:bookmarkEnd w:id="492"/>
    <w:p>
      <w:pPr>
        <w:pStyle w:val="Heading3"/>
      </w:pPr>
      <w:bookmarkStart w:id="1372" w:name="_Toc495"/>
      <w:r>
        <w:t>489- ذخیره خوارزمشاهی  6</w:t>
      </w:r>
      <w:bookmarkEnd w:id="1372"/>
    </w:p>
    <w:p>
      <w:pPr>
        <w:pStyle w:val="BookText"/>
      </w:pPr>
      <w:r>
        <w:rPr>
          <w:rFonts w:ascii="IRNazanin" w:hAnsi="IRNazanin" w:eastAsia="IRNazanin" w:cs="IRNazanin"/>
          <w:lang w:bidi="fa-IR"/>
          <w:color w:val="111111"/>
          <w:sz w:val="28"/>
          <w:szCs w:val="28"/>
          <w:rtl/>
        </w:rPr>
        <w:t xml:space="preserve">اطلاعات کتاب اصلی : ذخیره خوارزمشاهی  6</w:t>
      </w:r>
    </w:p>
    <w:p>
      <w:pPr>
        <w:pStyle w:val="BookText"/>
      </w:pPr>
      <w:r>
        <w:rPr>
          <w:rFonts w:ascii="IRNazanin" w:hAnsi="IRNazanin" w:eastAsia="IRNazanin" w:cs="IRNazanin"/>
          <w:lang w:bidi="fa-IR"/>
          <w:color w:val="111111"/>
          <w:sz w:val="28"/>
          <w:szCs w:val="28"/>
          <w:rtl/>
        </w:rPr>
        <w:t xml:space="preserve">در صفحات : 311تا313ذخیره خوارزمشاهی  6</w:t>
      </w:r>
    </w:p>
    <w:p>
      <w:pPr>
        <w:pStyle w:val="BookText"/>
      </w:pPr>
      <w:r>
        <w:rPr>
          <w:rFonts w:ascii="IRNazanin" w:hAnsi="IRNazanin" w:eastAsia="IRNazanin" w:cs="IRNazanin"/>
          <w:lang w:bidi="fa-IR"/>
          <w:color w:val="111111"/>
          <w:sz w:val="28"/>
          <w:szCs w:val="28"/>
          <w:rtl/>
        </w:rPr>
        <w:t xml:space="preserve">کد دستیابی کتاب : ش 105ذخیره خوارزمشاهی  6</w:t>
      </w:r>
    </w:p>
    <w:p>
      <w:pPr>
        <w:pStyle w:val="BookText"/>
      </w:pPr>
      <w:r>
        <w:rPr>
          <w:rFonts w:ascii="IRNazanin" w:hAnsi="IRNazanin" w:eastAsia="IRNazanin" w:cs="IRNazanin"/>
          <w:lang w:bidi="fa-IR"/>
          <w:color w:val="111111"/>
          <w:sz w:val="28"/>
          <w:szCs w:val="28"/>
          <w:rtl/>
        </w:rPr>
        <w:t xml:space="preserve">مولف : سیداسماعیل گرگانی درگذشته درمرو در 531ذخیره خوارزمشاهی  6</w:t>
      </w:r>
    </w:p>
    <w:p>
      <w:pPr>
        <w:pStyle w:val="BookText"/>
      </w:pPr>
      <w:r>
        <w:rPr>
          <w:rFonts w:ascii="IRNazanin" w:hAnsi="IRNazanin" w:eastAsia="IRNazanin" w:cs="IRNazanin"/>
          <w:lang w:bidi="fa-IR"/>
          <w:color w:val="111111"/>
          <w:sz w:val="28"/>
          <w:szCs w:val="28"/>
          <w:rtl/>
        </w:rPr>
        <w:t xml:space="preserve">تاریخ کتابت : سده 9 و 10ذخیره خوارزمشاهی  6</w:t>
      </w:r>
    </w:p>
    <w:p>
      <w:pPr>
        <w:pStyle w:val="BookText"/>
      </w:pPr>
      <w:r>
        <w:rPr>
          <w:rFonts w:ascii="IRNazanin" w:hAnsi="IRNazanin" w:eastAsia="IRNazanin" w:cs="IRNazanin"/>
          <w:lang w:bidi="fa-IR"/>
          <w:color w:val="111111"/>
          <w:sz w:val="28"/>
          <w:szCs w:val="28"/>
          <w:rtl/>
        </w:rPr>
        <w:t xml:space="preserve">موضوعات : طبذخیره خوارزمشاهی  6</w:t>
      </w:r>
    </w:p>
    <w:p>
      <w:pPr>
        <w:pStyle w:val="BookText"/>
      </w:pPr>
      <w:r>
        <w:rPr>
          <w:rFonts w:ascii="IRNazanin" w:hAnsi="IRNazanin" w:eastAsia="IRNazanin" w:cs="IRNazanin"/>
          <w:lang w:bidi="fa-IR"/>
          <w:color w:val="111111"/>
          <w:sz w:val="28"/>
          <w:szCs w:val="28"/>
          <w:rtl/>
        </w:rPr>
        <w:t xml:space="preserve">منابع دیگر :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کامل شده ازروی نسخه مورخ روز شنبه 20 ع- 2/669 آستانه رضوی (فهرست 3: 85 ش 55)ذخیره خوارزمشاهی  6</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درگذشته درمرو در 531،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 ش 105 ، از  سده 9 و 10 و  کامل شده ازروی نسخه مورخ روز شنبه 20 ع- 2/669 آستانه رضوی (فهرست 3: 85 ش 55)ذخیره خوارزمشاهی  6</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6</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  6</w:t>
      </w:r>
    </w:p>
    <w:p>
      <w:pPr>
        <w:pStyle w:val="BookText"/>
      </w:pPr>
      <w:r>
        <w:rPr>
          <w:rFonts w:ascii="IRNazanin" w:hAnsi="IRNazanin" w:eastAsia="IRNazanin" w:cs="IRNazanin"/>
          <w:lang w:bidi="fa-IR"/>
          <w:color w:val="111111"/>
          <w:sz w:val="28"/>
          <w:szCs w:val="28"/>
          <w:rtl/>
        </w:rPr>
        <w:t xml:space="preserve">در صفحات : 313تا313ذخیره خوارزمشاهی  6</w:t>
      </w:r>
    </w:p>
    <w:p>
      <w:pPr>
        <w:pStyle w:val="BookText"/>
      </w:pPr>
      <w:r>
        <w:rPr>
          <w:rFonts w:ascii="IRNazanin" w:hAnsi="IRNazanin" w:eastAsia="IRNazanin" w:cs="IRNazanin"/>
          <w:lang w:bidi="fa-IR"/>
          <w:color w:val="111111"/>
          <w:sz w:val="28"/>
          <w:szCs w:val="28"/>
          <w:rtl/>
        </w:rPr>
        <w:t xml:space="preserve">ردیف کتاب   : 6ذخیره خوارزمشاهی  6</w:t>
      </w:r>
    </w:p>
    <w:p>
      <w:pPr>
        <w:pStyle w:val="BookText"/>
      </w:pPr>
      <w:r>
        <w:rPr>
          <w:rFonts w:ascii="IRNazanin" w:hAnsi="IRNazanin" w:eastAsia="IRNazanin" w:cs="IRNazanin"/>
          <w:lang w:bidi="fa-IR"/>
          <w:color w:val="111111"/>
          <w:sz w:val="28"/>
          <w:szCs w:val="28"/>
          <w:rtl/>
        </w:rPr>
        <w:t xml:space="preserve">کد دستیابی کتاب : ش 111ذخیره خوارزمشاهی  6</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6</w:t>
      </w:r>
    </w:p>
    <w:p>
      <w:pPr>
        <w:pStyle w:val="BookText"/>
      </w:pPr>
      <w:r>
        <w:rPr>
          <w:rFonts w:ascii="IRNazanin" w:hAnsi="IRNazanin" w:eastAsia="IRNazanin" w:cs="IRNazanin"/>
          <w:lang w:bidi="fa-IR"/>
          <w:color w:val="111111"/>
          <w:sz w:val="28"/>
          <w:szCs w:val="28"/>
          <w:rtl/>
        </w:rPr>
        <w:t xml:space="preserve">شهر : تهرانذخیره خوارزمشاهی  6</w:t>
      </w:r>
    </w:p>
    <w:p>
      <w:pPr>
        <w:pStyle w:val="BookText"/>
      </w:pPr>
      <w:r>
        <w:rPr>
          <w:rFonts w:ascii="IRNazanin" w:hAnsi="IRNazanin" w:eastAsia="IRNazanin" w:cs="IRNazanin"/>
          <w:lang w:bidi="fa-IR"/>
          <w:color w:val="111111"/>
          <w:sz w:val="28"/>
          <w:szCs w:val="28"/>
          <w:rtl/>
        </w:rPr>
        <w:t xml:space="preserve">تاریخ کتابت : سده 9و 10ذخیره خوارزمشاهی  6</w:t>
      </w:r>
    </w:p>
    <w:p>
      <w:pPr>
        <w:pStyle w:val="BookText"/>
      </w:pPr>
      <w:r>
        <w:rPr>
          <w:rFonts w:ascii="IRNazanin" w:hAnsi="IRNazanin" w:eastAsia="IRNazanin" w:cs="IRNazanin"/>
          <w:lang w:bidi="fa-IR"/>
          <w:color w:val="111111"/>
          <w:sz w:val="28"/>
          <w:szCs w:val="28"/>
          <w:rtl/>
        </w:rPr>
        <w:t xml:space="preserve">موضوعات : طبذخیره خوارزمشاهی  6</w:t>
      </w:r>
    </w:p>
    <w:p>
      <w:pPr>
        <w:pStyle w:val="BookText"/>
      </w:pPr>
      <w:r>
        <w:rPr>
          <w:rFonts w:ascii="IRNazanin" w:hAnsi="IRNazanin" w:eastAsia="IRNazanin" w:cs="IRNazanin"/>
          <w:lang w:bidi="fa-IR"/>
          <w:color w:val="111111"/>
          <w:sz w:val="28"/>
          <w:szCs w:val="28"/>
          <w:rtl/>
        </w:rPr>
        <w:t xml:space="preserve">همه اطلاعات : ش 111  طب ، از  سده 9و 10ذخیره خوارزمشاهی  6</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93" w:name="pg8327_92793"/>
    <w:bookmarkEnd w:id="493"/>
    <w:p>
      <w:pPr>
        <w:pStyle w:val="Heading3"/>
      </w:pPr>
      <w:bookmarkStart w:id="1373" w:name="_Toc496"/>
      <w:r>
        <w:t>490- ذخیره خوارزمشاهی  6</w:t>
      </w:r>
      <w:bookmarkEnd w:id="1373"/>
    </w:p>
    <w:p>
      <w:pPr>
        <w:pStyle w:val="BookText"/>
      </w:pPr>
      <w:r>
        <w:rPr>
          <w:rFonts w:ascii="IRNazanin" w:hAnsi="IRNazanin" w:eastAsia="IRNazanin" w:cs="IRNazanin"/>
          <w:lang w:bidi="fa-IR"/>
          <w:color w:val="111111"/>
          <w:sz w:val="28"/>
          <w:szCs w:val="28"/>
          <w:rtl/>
        </w:rPr>
        <w:t xml:space="preserve">اطلاعات کتاب اصلی : ذخیره خوارزمشاهی  6</w:t>
      </w:r>
    </w:p>
    <w:p>
      <w:pPr>
        <w:pStyle w:val="BookText"/>
      </w:pPr>
      <w:r>
        <w:rPr>
          <w:rFonts w:ascii="IRNazanin" w:hAnsi="IRNazanin" w:eastAsia="IRNazanin" w:cs="IRNazanin"/>
          <w:lang w:bidi="fa-IR"/>
          <w:color w:val="111111"/>
          <w:sz w:val="28"/>
          <w:szCs w:val="28"/>
          <w:rtl/>
        </w:rPr>
        <w:t xml:space="preserve">در صفحات : 205تا223ذخیره خوارزمشاهی  6</w:t>
      </w:r>
    </w:p>
    <w:p>
      <w:pPr>
        <w:pStyle w:val="BookText"/>
      </w:pPr>
      <w:r>
        <w:rPr>
          <w:rFonts w:ascii="IRNazanin" w:hAnsi="IRNazanin" w:eastAsia="IRNazanin" w:cs="IRNazanin"/>
          <w:lang w:bidi="fa-IR"/>
          <w:color w:val="111111"/>
          <w:sz w:val="28"/>
          <w:szCs w:val="28"/>
          <w:rtl/>
        </w:rPr>
        <w:t xml:space="preserve">کد دستیابی کتاب : 105ذخیره خوارزمشاهی  6</w:t>
      </w:r>
    </w:p>
    <w:p>
      <w:pPr>
        <w:pStyle w:val="BookText"/>
      </w:pPr>
      <w:r>
        <w:rPr>
          <w:rFonts w:ascii="IRNazanin" w:hAnsi="IRNazanin" w:eastAsia="IRNazanin" w:cs="IRNazanin"/>
          <w:lang w:bidi="fa-IR"/>
          <w:color w:val="111111"/>
          <w:sz w:val="28"/>
          <w:szCs w:val="28"/>
          <w:rtl/>
        </w:rPr>
        <w:t xml:space="preserve">زبان کتاب : فارسیذخیره خوارزمشاهی  6</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  6</w:t>
      </w:r>
    </w:p>
    <w:p>
      <w:pPr>
        <w:pStyle w:val="BookText"/>
      </w:pPr>
      <w:r>
        <w:rPr>
          <w:rFonts w:ascii="IRNazanin" w:hAnsi="IRNazanin" w:eastAsia="IRNazanin" w:cs="IRNazanin"/>
          <w:lang w:bidi="fa-IR"/>
          <w:color w:val="111111"/>
          <w:sz w:val="28"/>
          <w:szCs w:val="28"/>
          <w:rtl/>
        </w:rPr>
        <w:t xml:space="preserve">موضوعات : پزشکیذخیره خوارزمشاهی  6</w:t>
      </w:r>
    </w:p>
    <w:p>
      <w:pPr>
        <w:pStyle w:val="BookText"/>
      </w:pPr>
      <w:r>
        <w:rPr>
          <w:rFonts w:ascii="IRNazanin" w:hAnsi="IRNazanin" w:eastAsia="IRNazanin" w:cs="IRNazanin"/>
          <w:lang w:bidi="fa-IR"/>
          <w:color w:val="111111"/>
          <w:sz w:val="28"/>
          <w:szCs w:val="28"/>
          <w:rtl/>
        </w:rPr>
        <w:t xml:space="preserve">بخش بندی : ده کتاب کاملذخیره خوارزمشاهی  6</w:t>
      </w:r>
    </w:p>
    <w:p>
      <w:pPr>
        <w:pStyle w:val="BookText"/>
      </w:pPr>
      <w:r>
        <w:rPr>
          <w:rFonts w:ascii="IRNazanin" w:hAnsi="IRNazanin" w:eastAsia="IRNazanin" w:cs="IRNazanin"/>
          <w:lang w:bidi="fa-IR"/>
          <w:color w:val="111111"/>
          <w:sz w:val="28"/>
          <w:szCs w:val="28"/>
          <w:rtl/>
        </w:rPr>
        <w:t xml:space="preserve">همه اطلاعات : ذخیره خوارزمشاهی  - (  105 ) - (  فارسی - پزشکی  ) - (  ده کتاب کامل  ) -  تالیف : زین الدین (شرف الدین ) ابوابراهیم اسماعیل بن حسن بن احمدبن - محمد (محمدبن احمد) الحسینی الجرجانی . - آغازذخیره خوارزمشاهی  6</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6</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  6</w:t>
      </w:r>
    </w:p>
    <w:p>
      <w:pPr>
        <w:pStyle w:val="BookText"/>
      </w:pPr>
      <w:r>
        <w:rPr>
          <w:rFonts w:ascii="IRNazanin" w:hAnsi="IRNazanin" w:eastAsia="IRNazanin" w:cs="IRNazanin"/>
          <w:lang w:bidi="fa-IR"/>
          <w:color w:val="111111"/>
          <w:sz w:val="28"/>
          <w:szCs w:val="28"/>
          <w:rtl/>
        </w:rPr>
        <w:t xml:space="preserve">در صفحات : 211تا211ذخیره خوارزمشاهی  6</w:t>
      </w:r>
    </w:p>
    <w:p>
      <w:pPr>
        <w:pStyle w:val="BookText"/>
      </w:pPr>
      <w:r>
        <w:rPr>
          <w:rFonts w:ascii="IRNazanin" w:hAnsi="IRNazanin" w:eastAsia="IRNazanin" w:cs="IRNazanin"/>
          <w:lang w:bidi="fa-IR"/>
          <w:color w:val="111111"/>
          <w:sz w:val="28"/>
          <w:szCs w:val="28"/>
          <w:rtl/>
        </w:rPr>
        <w:t xml:space="preserve">ردیف کتاب   : 6ذخیره خوارزمشاهی  6</w:t>
      </w:r>
    </w:p>
    <w:p>
      <w:pPr>
        <w:pStyle w:val="BookText"/>
      </w:pPr>
      <w:r>
        <w:rPr>
          <w:rFonts w:ascii="IRNazanin" w:hAnsi="IRNazanin" w:eastAsia="IRNazanin" w:cs="IRNazanin"/>
          <w:lang w:bidi="fa-IR"/>
          <w:color w:val="111111"/>
          <w:sz w:val="28"/>
          <w:szCs w:val="28"/>
          <w:rtl/>
        </w:rPr>
        <w:t xml:space="preserve">کد دستیابی کتاب : مکرر (110)ذخیره خوارزمشاهی  6</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6</w:t>
      </w:r>
    </w:p>
    <w:p>
      <w:pPr>
        <w:pStyle w:val="BookText"/>
      </w:pPr>
      <w:r>
        <w:rPr>
          <w:rFonts w:ascii="IRNazanin" w:hAnsi="IRNazanin" w:eastAsia="IRNazanin" w:cs="IRNazanin"/>
          <w:lang w:bidi="fa-IR"/>
          <w:color w:val="111111"/>
          <w:sz w:val="28"/>
          <w:szCs w:val="28"/>
          <w:rtl/>
        </w:rPr>
        <w:t xml:space="preserve">شهر : تهرانذخیره خوارزمشاهی  6</w:t>
      </w:r>
    </w:p>
    <w:p>
      <w:pPr>
        <w:pStyle w:val="BookText"/>
      </w:pPr>
      <w:r>
        <w:rPr>
          <w:rFonts w:ascii="IRNazanin" w:hAnsi="IRNazanin" w:eastAsia="IRNazanin" w:cs="IRNazanin"/>
          <w:lang w:bidi="fa-IR"/>
          <w:color w:val="111111"/>
          <w:sz w:val="28"/>
          <w:szCs w:val="28"/>
          <w:rtl/>
        </w:rPr>
        <w:t xml:space="preserve">تاریخ کتابت : (قرن 6 - 7) بنابرسم الخط کتابذخیره خوارزمشاهی  6</w:t>
      </w:r>
    </w:p>
    <w:p>
      <w:pPr>
        <w:pStyle w:val="BookText"/>
      </w:pPr>
      <w:r>
        <w:rPr>
          <w:rFonts w:ascii="IRNazanin" w:hAnsi="IRNazanin" w:eastAsia="IRNazanin" w:cs="IRNazanin"/>
          <w:lang w:bidi="fa-IR"/>
          <w:color w:val="111111"/>
          <w:sz w:val="28"/>
          <w:szCs w:val="28"/>
          <w:rtl/>
        </w:rPr>
        <w:t xml:space="preserve">بخش بندی : کتاب اول تا ششمذخیره خوارزمشاهی  6</w:t>
      </w:r>
    </w:p>
    <w:p>
      <w:pPr>
        <w:pStyle w:val="BookText"/>
      </w:pPr>
      <w:r>
        <w:rPr>
          <w:rFonts w:ascii="IRNazanin" w:hAnsi="IRNazanin" w:eastAsia="IRNazanin" w:cs="IRNazanin"/>
          <w:lang w:bidi="fa-IR"/>
          <w:color w:val="111111"/>
          <w:sz w:val="28"/>
          <w:szCs w:val="28"/>
          <w:rtl/>
        </w:rPr>
        <w:t xml:space="preserve">آسیب دیدگی : بعضی صفحات مابین کتابها- نانویس استذخیره خوارزمشاهی  6</w:t>
      </w:r>
    </w:p>
    <w:p>
      <w:pPr>
        <w:pStyle w:val="BookText"/>
      </w:pPr>
      <w:r>
        <w:rPr>
          <w:rFonts w:ascii="IRNazanin" w:hAnsi="IRNazanin" w:eastAsia="IRNazanin" w:cs="IRNazanin"/>
          <w:lang w:bidi="fa-IR"/>
          <w:color w:val="111111"/>
          <w:sz w:val="28"/>
          <w:szCs w:val="28"/>
          <w:rtl/>
        </w:rPr>
        <w:t xml:space="preserve">همه اطلاعات : ذخیره خوارزمشاهی  -  مکرر (110) - (  کتاب اول تا ششم  ) - آغاز : بسم اللّٰه الرحمن الرحیم . رب یسرو لاتعسر الحمدلله حمدالشاکرین وصلی - اللّٰه علی النبی المصطفی محمد وعلی اللّٰه الطاهرین چون تقدیر ایزد تعالی چنان بوده که - جمع کننده این کتاب بنده دعای گوی خداوند خوارزمشاه ... - انجام : ... تمام شد گفتاردوم ازکتاب ششم ازذخیره خوارزمشاهی ... وازاین پس - این گفتارسوم باشدازکتاب ششم اندراحوال گوش وبیماریهاء آن وعلاج آن انشاء اللّٰه - عزوجل . - تاریخ کتابت : (قرن 6 - 7) بنابرسم الخط کتاب . بخط : - نوع خط : تحریر. شماره صفحات : - (583). شماره سطرها:(28 - 30). اندازه سطرها :(14 - 5/14) . قطع :(19 </w:t>
      </w:r>
      <w:r>
        <w:rPr>
          <w:rFonts w:ascii="Times New Roman" w:hAnsi="Times New Roman" w:eastAsia="Times New Roman" w:cs="Times New Roman"/>
          <w:lang w:val="en-US" w:bidi="en-US"/>
          <w:color w:val="111111"/>
          <w:sz w:val="28"/>
          <w:szCs w:val="28"/>
          <w:rtl/>
        </w:rPr>
        <w:t xml:space="preserve">× 31). - </w:t>
      </w:r>
      <w:r>
        <w:rPr>
          <w:rFonts w:ascii="IRNazanin" w:hAnsi="IRNazanin" w:eastAsia="IRNazanin" w:cs="IRNazanin"/>
          <w:lang w:bidi="fa-IR"/>
          <w:color w:val="111111"/>
          <w:sz w:val="28"/>
          <w:szCs w:val="28"/>
          <w:rtl/>
        </w:rPr>
        <w:t xml:space="preserve">مشخصات : -  کتاب در1278 هجری داخل کتابخانه احتشام الدوله شده ومهر کتابخانه اوراداردو-  وسپس در1341 بکتابخانه دکترسعیدخان هدیه شده است . بعضی صفحات مابین کتابها- نانویس است . درورق 221مطالب طبی بعربی ودرورق 222 نسخه طبی بفارسی است .ذخیره خوارزمشاهی  6</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94" w:name="pg8327_92794"/>
    <w:bookmarkEnd w:id="494"/>
    <w:p>
      <w:pPr>
        <w:pStyle w:val="Heading3"/>
      </w:pPr>
      <w:bookmarkStart w:id="1374" w:name="_Toc497"/>
      <w:r>
        <w:t>491- ذخیره خوارزمشاهی  6</w:t>
      </w:r>
      <w:bookmarkEnd w:id="1374"/>
    </w:p>
    <w:p>
      <w:pPr>
        <w:pStyle w:val="BookText"/>
      </w:pPr>
      <w:r>
        <w:rPr>
          <w:rFonts w:ascii="IRNazanin" w:hAnsi="IRNazanin" w:eastAsia="IRNazanin" w:cs="IRNazanin"/>
          <w:lang w:bidi="fa-IR"/>
          <w:color w:val="111111"/>
          <w:sz w:val="28"/>
          <w:szCs w:val="28"/>
          <w:rtl/>
        </w:rPr>
        <w:t xml:space="preserve">اطلاعات کتاب اصلی : ذخیره خوارزمشاهی  6</w:t>
      </w:r>
    </w:p>
    <w:p>
      <w:pPr>
        <w:pStyle w:val="BookText"/>
      </w:pPr>
      <w:r>
        <w:rPr>
          <w:rFonts w:ascii="IRNazanin" w:hAnsi="IRNazanin" w:eastAsia="IRNazanin" w:cs="IRNazanin"/>
          <w:lang w:bidi="fa-IR"/>
          <w:color w:val="111111"/>
          <w:sz w:val="28"/>
          <w:szCs w:val="28"/>
          <w:rtl/>
        </w:rPr>
        <w:t xml:space="preserve">در صفحات : 383تا385ذخیره خوارزمشاهی  6</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6</w:t>
      </w:r>
    </w:p>
    <w:p>
      <w:pPr>
        <w:pStyle w:val="BookText"/>
      </w:pPr>
      <w:r>
        <w:rPr>
          <w:rFonts w:ascii="IRNazanin" w:hAnsi="IRNazanin" w:eastAsia="IRNazanin" w:cs="IRNazanin"/>
          <w:lang w:bidi="fa-IR"/>
          <w:color w:val="111111"/>
          <w:sz w:val="28"/>
          <w:szCs w:val="28"/>
          <w:rtl/>
        </w:rPr>
        <w:t xml:space="preserve">موضوعات : طبذخیره خوارزمشاهی  6</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6</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6</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6</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6</w:t>
      </w:r>
    </w:p>
    <w:p>
      <w:pPr>
        <w:pStyle w:val="BookText"/>
      </w:pPr>
      <w:r>
        <w:rPr>
          <w:rFonts w:ascii="IRNazanin" w:hAnsi="IRNazanin" w:eastAsia="IRNazanin" w:cs="IRNazanin"/>
          <w:lang w:bidi="fa-IR"/>
          <w:color w:val="111111"/>
          <w:sz w:val="28"/>
          <w:szCs w:val="28"/>
          <w:rtl/>
        </w:rPr>
        <w:t xml:space="preserve">در صفحات : 383تا383ذخیره خوارزمشاهی  6</w:t>
      </w:r>
    </w:p>
    <w:p>
      <w:pPr>
        <w:pStyle w:val="BookText"/>
      </w:pPr>
      <w:r>
        <w:rPr>
          <w:rFonts w:ascii="IRNazanin" w:hAnsi="IRNazanin" w:eastAsia="IRNazanin" w:cs="IRNazanin"/>
          <w:lang w:bidi="fa-IR"/>
          <w:color w:val="111111"/>
          <w:sz w:val="28"/>
          <w:szCs w:val="28"/>
          <w:rtl/>
        </w:rPr>
        <w:t xml:space="preserve">ردیف کتاب   : 6ذخیره خوارزمشاهی  6</w:t>
      </w:r>
    </w:p>
    <w:p>
      <w:pPr>
        <w:pStyle w:val="BookText"/>
      </w:pPr>
      <w:r>
        <w:rPr>
          <w:rFonts w:ascii="IRNazanin" w:hAnsi="IRNazanin" w:eastAsia="IRNazanin" w:cs="IRNazanin"/>
          <w:lang w:bidi="fa-IR"/>
          <w:color w:val="111111"/>
          <w:sz w:val="28"/>
          <w:szCs w:val="28"/>
          <w:rtl/>
        </w:rPr>
        <w:t xml:space="preserve">کد دستیابی کتاب : 4556ذخیره خوارزمشاهی  6</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6</w:t>
      </w:r>
    </w:p>
    <w:p>
      <w:pPr>
        <w:pStyle w:val="BookText"/>
      </w:pPr>
      <w:r>
        <w:rPr>
          <w:rFonts w:ascii="IRNazanin" w:hAnsi="IRNazanin" w:eastAsia="IRNazanin" w:cs="IRNazanin"/>
          <w:lang w:bidi="fa-IR"/>
          <w:color w:val="111111"/>
          <w:sz w:val="28"/>
          <w:szCs w:val="28"/>
          <w:rtl/>
        </w:rPr>
        <w:t xml:space="preserve">شهر : تهرانذخیره خوارزمشاهی  6</w:t>
      </w:r>
    </w:p>
    <w:p>
      <w:pPr>
        <w:pStyle w:val="BookText"/>
      </w:pPr>
      <w:r>
        <w:rPr>
          <w:rFonts w:ascii="IRNazanin" w:hAnsi="IRNazanin" w:eastAsia="IRNazanin" w:cs="IRNazanin"/>
          <w:lang w:bidi="fa-IR"/>
          <w:color w:val="111111"/>
          <w:sz w:val="28"/>
          <w:szCs w:val="28"/>
          <w:rtl/>
        </w:rPr>
        <w:t xml:space="preserve">کاتب : ابوشمس بن سلیمان بن ابی الفرج یشوعابن داودبن یوسف طبیب  دامغانیذخیره خوارزمشاهی  6</w:t>
      </w:r>
    </w:p>
    <w:p>
      <w:pPr>
        <w:pStyle w:val="BookText"/>
      </w:pPr>
      <w:r>
        <w:rPr>
          <w:rFonts w:ascii="IRNazanin" w:hAnsi="IRNazanin" w:eastAsia="IRNazanin" w:cs="IRNazanin"/>
          <w:lang w:bidi="fa-IR"/>
          <w:color w:val="111111"/>
          <w:sz w:val="28"/>
          <w:szCs w:val="28"/>
          <w:rtl/>
        </w:rPr>
        <w:t xml:space="preserve">تاریخ کتابت : پنجشنبه 23 ع از737-کتاب  سوم نوشته دریکشنبه 6 ع 1/737،کتاب چهارم نوشته چهارشنبه 9 ع 1/737ذخیره خوارزمشاهی  6</w:t>
      </w:r>
    </w:p>
    <w:p>
      <w:pPr>
        <w:pStyle w:val="BookText"/>
      </w:pPr>
      <w:r>
        <w:rPr>
          <w:rFonts w:ascii="IRNazanin" w:hAnsi="IRNazanin" w:eastAsia="IRNazanin" w:cs="IRNazanin"/>
          <w:lang w:bidi="fa-IR"/>
          <w:color w:val="111111"/>
          <w:sz w:val="28"/>
          <w:szCs w:val="28"/>
          <w:rtl/>
        </w:rPr>
        <w:t xml:space="preserve">موضوعات : طبذخیره خوارزمشاهی  6</w:t>
      </w:r>
    </w:p>
    <w:p>
      <w:pPr>
        <w:pStyle w:val="BookText"/>
      </w:pPr>
      <w:r>
        <w:rPr>
          <w:rFonts w:ascii="IRNazanin" w:hAnsi="IRNazanin" w:eastAsia="IRNazanin" w:cs="IRNazanin"/>
          <w:lang w:bidi="fa-IR"/>
          <w:color w:val="111111"/>
          <w:sz w:val="28"/>
          <w:szCs w:val="28"/>
          <w:rtl/>
        </w:rPr>
        <w:t xml:space="preserve">همه اطلاعات : 4556)  طبنسخابوشمس بن سلیمان بن ابی الفرج یشوعابن داودبن یوسف طبیب- دامغانیدرپنجشنبه 23 ع از737  ، عنوان ونشان شنگرف،ازآن شمس الدین محمدبن- محمدباقر طبیب، 156گ 28س 1/12</w:t>
      </w:r>
      <w:r>
        <w:rPr>
          <w:rFonts w:ascii="Times New Roman" w:hAnsi="Times New Roman" w:eastAsia="Times New Roman" w:cs="Times New Roman"/>
          <w:lang w:val="en-US" w:bidi="en-US"/>
          <w:color w:val="111111"/>
          <w:sz w:val="28"/>
          <w:szCs w:val="28"/>
          <w:rtl/>
        </w:rPr>
        <w:t xml:space="preserve">×2/30</w:t>
      </w:r>
      <w:r>
        <w:rPr>
          <w:rFonts w:ascii="IRNazanin" w:hAnsi="IRNazanin" w:eastAsia="IRNazanin" w:cs="IRNazanin"/>
          <w:lang w:bidi="fa-IR"/>
          <w:color w:val="111111"/>
          <w:sz w:val="28"/>
          <w:szCs w:val="28"/>
          <w:rtl/>
        </w:rPr>
        <w:t xml:space="preserve">،کاغذدولت آبادی ،جلدمیشن - سیاه ضربی.- ازباب دوم مقاله ششم بخش نخستین کتاب سوم تاپایان کتاب پنجم. کتاب- سوم نوشته دریکشنبه 6 ع 1/737،کتاب چهارم نوشته چهارشنبه 9 ع 1/737ذخیره خوارزمشاهی  6</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95" w:name="pg8327_92795"/>
    <w:bookmarkEnd w:id="495"/>
    <w:p>
      <w:pPr>
        <w:pStyle w:val="Heading3"/>
      </w:pPr>
      <w:bookmarkStart w:id="1375" w:name="_Toc498"/>
      <w:r>
        <w:t>492- ذخیره خوارزمشاهی  7</w:t>
      </w:r>
      <w:bookmarkEnd w:id="1375"/>
    </w:p>
    <w:p>
      <w:pPr>
        <w:pStyle w:val="BookText"/>
      </w:pPr>
      <w:r>
        <w:rPr>
          <w:rFonts w:ascii="IRNazanin" w:hAnsi="IRNazanin" w:eastAsia="IRNazanin" w:cs="IRNazanin"/>
          <w:lang w:bidi="fa-IR"/>
          <w:color w:val="111111"/>
          <w:sz w:val="28"/>
          <w:szCs w:val="28"/>
          <w:rtl/>
        </w:rPr>
        <w:t xml:space="preserve">اطلاعات کتاب اصلی : ذخیره خوارزمشاهی  7</w:t>
      </w:r>
    </w:p>
    <w:p>
      <w:pPr>
        <w:pStyle w:val="BookText"/>
      </w:pPr>
      <w:r>
        <w:rPr>
          <w:rFonts w:ascii="IRNazanin" w:hAnsi="IRNazanin" w:eastAsia="IRNazanin" w:cs="IRNazanin"/>
          <w:lang w:bidi="fa-IR"/>
          <w:color w:val="111111"/>
          <w:sz w:val="28"/>
          <w:szCs w:val="28"/>
          <w:rtl/>
        </w:rPr>
        <w:t xml:space="preserve">در صفحات : 311تا313ذخیره خوارزمشاهی  7</w:t>
      </w:r>
    </w:p>
    <w:p>
      <w:pPr>
        <w:pStyle w:val="BookText"/>
      </w:pPr>
      <w:r>
        <w:rPr>
          <w:rFonts w:ascii="IRNazanin" w:hAnsi="IRNazanin" w:eastAsia="IRNazanin" w:cs="IRNazanin"/>
          <w:lang w:bidi="fa-IR"/>
          <w:color w:val="111111"/>
          <w:sz w:val="28"/>
          <w:szCs w:val="28"/>
          <w:rtl/>
        </w:rPr>
        <w:t xml:space="preserve">کد دستیابی کتاب : ش 105ذخیره خوارزمشاهی  7</w:t>
      </w:r>
    </w:p>
    <w:p>
      <w:pPr>
        <w:pStyle w:val="BookText"/>
      </w:pPr>
      <w:r>
        <w:rPr>
          <w:rFonts w:ascii="IRNazanin" w:hAnsi="IRNazanin" w:eastAsia="IRNazanin" w:cs="IRNazanin"/>
          <w:lang w:bidi="fa-IR"/>
          <w:color w:val="111111"/>
          <w:sz w:val="28"/>
          <w:szCs w:val="28"/>
          <w:rtl/>
        </w:rPr>
        <w:t xml:space="preserve">مولف : سیداسماعیل گرگانی درگذشته درمرو در 531ذخیره خوارزمشاهی  7</w:t>
      </w:r>
    </w:p>
    <w:p>
      <w:pPr>
        <w:pStyle w:val="BookText"/>
      </w:pPr>
      <w:r>
        <w:rPr>
          <w:rFonts w:ascii="IRNazanin" w:hAnsi="IRNazanin" w:eastAsia="IRNazanin" w:cs="IRNazanin"/>
          <w:lang w:bidi="fa-IR"/>
          <w:color w:val="111111"/>
          <w:sz w:val="28"/>
          <w:szCs w:val="28"/>
          <w:rtl/>
        </w:rPr>
        <w:t xml:space="preserve">تاریخ کتابت : سده 9 و 10ذخیره خوارزمشاهی  7</w:t>
      </w:r>
    </w:p>
    <w:p>
      <w:pPr>
        <w:pStyle w:val="BookText"/>
      </w:pPr>
      <w:r>
        <w:rPr>
          <w:rFonts w:ascii="IRNazanin" w:hAnsi="IRNazanin" w:eastAsia="IRNazanin" w:cs="IRNazanin"/>
          <w:lang w:bidi="fa-IR"/>
          <w:color w:val="111111"/>
          <w:sz w:val="28"/>
          <w:szCs w:val="28"/>
          <w:rtl/>
        </w:rPr>
        <w:t xml:space="preserve">موضوعات : طبذخیره خوارزمشاهی  7</w:t>
      </w:r>
    </w:p>
    <w:p>
      <w:pPr>
        <w:pStyle w:val="BookText"/>
      </w:pPr>
      <w:r>
        <w:rPr>
          <w:rFonts w:ascii="IRNazanin" w:hAnsi="IRNazanin" w:eastAsia="IRNazanin" w:cs="IRNazanin"/>
          <w:lang w:bidi="fa-IR"/>
          <w:color w:val="111111"/>
          <w:sz w:val="28"/>
          <w:szCs w:val="28"/>
          <w:rtl/>
        </w:rPr>
        <w:t xml:space="preserve">منابع دیگر :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کامل شده ازروی نسخه مورخ روز شنبه 20 ع- 2/669 آستانه رضوی (فهرست 3: 85 ش 55)ذخیره خوارزمشاهی  7</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درگذشته درمرو در 531،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 ش 105 ، از  سده 9 و 10 و  کامل شده ازروی نسخه مورخ روز شنبه 20 ع- 2/669 آستانه رضوی (فهرست 3: 85 ش 55)ذخیره خوارزمشاهی  7</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7</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  7</w:t>
      </w:r>
    </w:p>
    <w:p>
      <w:pPr>
        <w:pStyle w:val="BookText"/>
      </w:pPr>
      <w:r>
        <w:rPr>
          <w:rFonts w:ascii="IRNazanin" w:hAnsi="IRNazanin" w:eastAsia="IRNazanin" w:cs="IRNazanin"/>
          <w:lang w:bidi="fa-IR"/>
          <w:color w:val="111111"/>
          <w:sz w:val="28"/>
          <w:szCs w:val="28"/>
          <w:rtl/>
        </w:rPr>
        <w:t xml:space="preserve">در صفحات : 313تا313ذخیره خوارزمشاهی  7</w:t>
      </w:r>
    </w:p>
    <w:p>
      <w:pPr>
        <w:pStyle w:val="BookText"/>
      </w:pPr>
      <w:r>
        <w:rPr>
          <w:rFonts w:ascii="IRNazanin" w:hAnsi="IRNazanin" w:eastAsia="IRNazanin" w:cs="IRNazanin"/>
          <w:lang w:bidi="fa-IR"/>
          <w:color w:val="111111"/>
          <w:sz w:val="28"/>
          <w:szCs w:val="28"/>
          <w:rtl/>
        </w:rPr>
        <w:t xml:space="preserve">ردیف کتاب   : 7ذخیره خوارزمشاهی  7</w:t>
      </w:r>
    </w:p>
    <w:p>
      <w:pPr>
        <w:pStyle w:val="BookText"/>
      </w:pPr>
      <w:r>
        <w:rPr>
          <w:rFonts w:ascii="IRNazanin" w:hAnsi="IRNazanin" w:eastAsia="IRNazanin" w:cs="IRNazanin"/>
          <w:lang w:bidi="fa-IR"/>
          <w:color w:val="111111"/>
          <w:sz w:val="28"/>
          <w:szCs w:val="28"/>
          <w:rtl/>
        </w:rPr>
        <w:t xml:space="preserve">کد دستیابی کتاب : ش 112ذخیره خوارزمشاهی  7</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7</w:t>
      </w:r>
    </w:p>
    <w:p>
      <w:pPr>
        <w:pStyle w:val="BookText"/>
      </w:pPr>
      <w:r>
        <w:rPr>
          <w:rFonts w:ascii="IRNazanin" w:hAnsi="IRNazanin" w:eastAsia="IRNazanin" w:cs="IRNazanin"/>
          <w:lang w:bidi="fa-IR"/>
          <w:color w:val="111111"/>
          <w:sz w:val="28"/>
          <w:szCs w:val="28"/>
          <w:rtl/>
        </w:rPr>
        <w:t xml:space="preserve">شهر : تهرانذخیره خوارزمشاهی  7</w:t>
      </w:r>
    </w:p>
    <w:p>
      <w:pPr>
        <w:pStyle w:val="BookText"/>
      </w:pPr>
      <w:r>
        <w:rPr>
          <w:rFonts w:ascii="IRNazanin" w:hAnsi="IRNazanin" w:eastAsia="IRNazanin" w:cs="IRNazanin"/>
          <w:lang w:bidi="fa-IR"/>
          <w:color w:val="111111"/>
          <w:sz w:val="28"/>
          <w:szCs w:val="28"/>
          <w:rtl/>
        </w:rPr>
        <w:t xml:space="preserve">کاتب : حکیم فرنگیذخیره خوارزمشاهی  7</w:t>
      </w:r>
    </w:p>
    <w:p>
      <w:pPr>
        <w:pStyle w:val="BookText"/>
      </w:pPr>
      <w:r>
        <w:rPr>
          <w:rFonts w:ascii="IRNazanin" w:hAnsi="IRNazanin" w:eastAsia="IRNazanin" w:cs="IRNazanin"/>
          <w:lang w:bidi="fa-IR"/>
          <w:color w:val="111111"/>
          <w:sz w:val="28"/>
          <w:szCs w:val="28"/>
          <w:rtl/>
        </w:rPr>
        <w:t xml:space="preserve">تاریخ کتابت : شنبه 6 رمضان 1156ذخیره خوارزمشاهی  7</w:t>
      </w:r>
    </w:p>
    <w:p>
      <w:pPr>
        <w:pStyle w:val="BookText"/>
      </w:pPr>
      <w:r>
        <w:rPr>
          <w:rFonts w:ascii="IRNazanin" w:hAnsi="IRNazanin" w:eastAsia="IRNazanin" w:cs="IRNazanin"/>
          <w:lang w:bidi="fa-IR"/>
          <w:color w:val="111111"/>
          <w:sz w:val="28"/>
          <w:szCs w:val="28"/>
          <w:rtl/>
        </w:rPr>
        <w:t xml:space="preserve">محل کتابت : چاشتذخیره خوارزمشاهی  7</w:t>
      </w:r>
    </w:p>
    <w:p>
      <w:pPr>
        <w:pStyle w:val="BookText"/>
      </w:pPr>
      <w:r>
        <w:rPr>
          <w:rFonts w:ascii="IRNazanin" w:hAnsi="IRNazanin" w:eastAsia="IRNazanin" w:cs="IRNazanin"/>
          <w:lang w:bidi="fa-IR"/>
          <w:color w:val="111111"/>
          <w:sz w:val="28"/>
          <w:szCs w:val="28"/>
          <w:rtl/>
        </w:rPr>
        <w:t xml:space="preserve">موضوعات : طبذخیره خوارزمشاهی  7</w:t>
      </w:r>
    </w:p>
    <w:p>
      <w:pPr>
        <w:pStyle w:val="BookText"/>
      </w:pPr>
      <w:r>
        <w:rPr>
          <w:rFonts w:ascii="IRNazanin" w:hAnsi="IRNazanin" w:eastAsia="IRNazanin" w:cs="IRNazanin"/>
          <w:lang w:bidi="fa-IR"/>
          <w:color w:val="111111"/>
          <w:sz w:val="28"/>
          <w:szCs w:val="28"/>
          <w:rtl/>
        </w:rPr>
        <w:t xml:space="preserve">همه اطلاعات : ش 112  طب ، نوشته  حکیم فرنگی  در  چاشت  روز شنبه 6 رمضان 1156ذخیره خوارزمشاهی  7</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96" w:name="pg8327_92796"/>
    <w:bookmarkEnd w:id="496"/>
    <w:p>
      <w:pPr>
        <w:pStyle w:val="Heading3"/>
      </w:pPr>
      <w:bookmarkStart w:id="1376" w:name="_Toc499"/>
      <w:r>
        <w:t>493- ذخیره خوارزمشاهی  7</w:t>
      </w:r>
      <w:bookmarkEnd w:id="1376"/>
    </w:p>
    <w:p>
      <w:pPr>
        <w:pStyle w:val="BookText"/>
      </w:pPr>
      <w:r>
        <w:rPr>
          <w:rFonts w:ascii="IRNazanin" w:hAnsi="IRNazanin" w:eastAsia="IRNazanin" w:cs="IRNazanin"/>
          <w:lang w:bidi="fa-IR"/>
          <w:color w:val="111111"/>
          <w:sz w:val="28"/>
          <w:szCs w:val="28"/>
          <w:rtl/>
        </w:rPr>
        <w:t xml:space="preserve">اطلاعات کتاب اصلی : ذخیره خوارزمشاهی  7</w:t>
      </w:r>
    </w:p>
    <w:p>
      <w:pPr>
        <w:pStyle w:val="BookText"/>
      </w:pPr>
      <w:r>
        <w:rPr>
          <w:rFonts w:ascii="IRNazanin" w:hAnsi="IRNazanin" w:eastAsia="IRNazanin" w:cs="IRNazanin"/>
          <w:lang w:bidi="fa-IR"/>
          <w:color w:val="111111"/>
          <w:sz w:val="28"/>
          <w:szCs w:val="28"/>
          <w:rtl/>
        </w:rPr>
        <w:t xml:space="preserve">در صفحات : 205تا223ذخیره خوارزمشاهی  7</w:t>
      </w:r>
    </w:p>
    <w:p>
      <w:pPr>
        <w:pStyle w:val="BookText"/>
      </w:pPr>
      <w:r>
        <w:rPr>
          <w:rFonts w:ascii="IRNazanin" w:hAnsi="IRNazanin" w:eastAsia="IRNazanin" w:cs="IRNazanin"/>
          <w:lang w:bidi="fa-IR"/>
          <w:color w:val="111111"/>
          <w:sz w:val="28"/>
          <w:szCs w:val="28"/>
          <w:rtl/>
        </w:rPr>
        <w:t xml:space="preserve">کد دستیابی کتاب : 105ذخیره خوارزمشاهی  7</w:t>
      </w:r>
    </w:p>
    <w:p>
      <w:pPr>
        <w:pStyle w:val="BookText"/>
      </w:pPr>
      <w:r>
        <w:rPr>
          <w:rFonts w:ascii="IRNazanin" w:hAnsi="IRNazanin" w:eastAsia="IRNazanin" w:cs="IRNazanin"/>
          <w:lang w:bidi="fa-IR"/>
          <w:color w:val="111111"/>
          <w:sz w:val="28"/>
          <w:szCs w:val="28"/>
          <w:rtl/>
        </w:rPr>
        <w:t xml:space="preserve">زبان کتاب : فارسیذخیره خوارزمشاهی  7</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  7</w:t>
      </w:r>
    </w:p>
    <w:p>
      <w:pPr>
        <w:pStyle w:val="BookText"/>
      </w:pPr>
      <w:r>
        <w:rPr>
          <w:rFonts w:ascii="IRNazanin" w:hAnsi="IRNazanin" w:eastAsia="IRNazanin" w:cs="IRNazanin"/>
          <w:lang w:bidi="fa-IR"/>
          <w:color w:val="111111"/>
          <w:sz w:val="28"/>
          <w:szCs w:val="28"/>
          <w:rtl/>
        </w:rPr>
        <w:t xml:space="preserve">موضوعات : پزشکیذخیره خوارزمشاهی  7</w:t>
      </w:r>
    </w:p>
    <w:p>
      <w:pPr>
        <w:pStyle w:val="BookText"/>
      </w:pPr>
      <w:r>
        <w:rPr>
          <w:rFonts w:ascii="IRNazanin" w:hAnsi="IRNazanin" w:eastAsia="IRNazanin" w:cs="IRNazanin"/>
          <w:lang w:bidi="fa-IR"/>
          <w:color w:val="111111"/>
          <w:sz w:val="28"/>
          <w:szCs w:val="28"/>
          <w:rtl/>
        </w:rPr>
        <w:t xml:space="preserve">بخش بندی : ده کتاب کاملذخیره خوارزمشاهی  7</w:t>
      </w:r>
    </w:p>
    <w:p>
      <w:pPr>
        <w:pStyle w:val="BookText"/>
      </w:pPr>
      <w:r>
        <w:rPr>
          <w:rFonts w:ascii="IRNazanin" w:hAnsi="IRNazanin" w:eastAsia="IRNazanin" w:cs="IRNazanin"/>
          <w:lang w:bidi="fa-IR"/>
          <w:color w:val="111111"/>
          <w:sz w:val="28"/>
          <w:szCs w:val="28"/>
          <w:rtl/>
        </w:rPr>
        <w:t xml:space="preserve">همه اطلاعات : ذخیره خوارزمشاهی  - (  105 ) - (  فارسی - پزشکی  ) - (  ده کتاب کامل  ) -  تالیف : زین الدین (شرف الدین ) ابوابراهیم اسماعیل بن حسن بن احمدبن - محمد (محمدبن احمد) الحسینی الجرجانی . - آغازذخیره خوارزمشاهی  7</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7</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  7</w:t>
      </w:r>
    </w:p>
    <w:p>
      <w:pPr>
        <w:pStyle w:val="BookText"/>
      </w:pPr>
      <w:r>
        <w:rPr>
          <w:rFonts w:ascii="IRNazanin" w:hAnsi="IRNazanin" w:eastAsia="IRNazanin" w:cs="IRNazanin"/>
          <w:lang w:bidi="fa-IR"/>
          <w:color w:val="111111"/>
          <w:sz w:val="28"/>
          <w:szCs w:val="28"/>
          <w:rtl/>
        </w:rPr>
        <w:t xml:space="preserve">در صفحات : 211تا211ذخیره خوارزمشاهی  7</w:t>
      </w:r>
    </w:p>
    <w:p>
      <w:pPr>
        <w:pStyle w:val="BookText"/>
      </w:pPr>
      <w:r>
        <w:rPr>
          <w:rFonts w:ascii="IRNazanin" w:hAnsi="IRNazanin" w:eastAsia="IRNazanin" w:cs="IRNazanin"/>
          <w:lang w:bidi="fa-IR"/>
          <w:color w:val="111111"/>
          <w:sz w:val="28"/>
          <w:szCs w:val="28"/>
          <w:rtl/>
        </w:rPr>
        <w:t xml:space="preserve">ردیف کتاب   : 7ذخیره خوارزمشاهی  7</w:t>
      </w:r>
    </w:p>
    <w:p>
      <w:pPr>
        <w:pStyle w:val="BookText"/>
      </w:pPr>
      <w:r>
        <w:rPr>
          <w:rFonts w:ascii="IRNazanin" w:hAnsi="IRNazanin" w:eastAsia="IRNazanin" w:cs="IRNazanin"/>
          <w:lang w:bidi="fa-IR"/>
          <w:color w:val="111111"/>
          <w:sz w:val="28"/>
          <w:szCs w:val="28"/>
          <w:rtl/>
        </w:rPr>
        <w:t xml:space="preserve">کد دستیابی کتاب : 111ذخیره خوارزمشاهی  7</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7</w:t>
      </w:r>
    </w:p>
    <w:p>
      <w:pPr>
        <w:pStyle w:val="BookText"/>
      </w:pPr>
      <w:r>
        <w:rPr>
          <w:rFonts w:ascii="IRNazanin" w:hAnsi="IRNazanin" w:eastAsia="IRNazanin" w:cs="IRNazanin"/>
          <w:lang w:bidi="fa-IR"/>
          <w:color w:val="111111"/>
          <w:sz w:val="28"/>
          <w:szCs w:val="28"/>
          <w:rtl/>
        </w:rPr>
        <w:t xml:space="preserve">شهر : تهرانذخیره خوارزمشاهی  7</w:t>
      </w:r>
    </w:p>
    <w:p>
      <w:pPr>
        <w:pStyle w:val="BookText"/>
      </w:pPr>
      <w:r>
        <w:rPr>
          <w:rFonts w:ascii="IRNazanin" w:hAnsi="IRNazanin" w:eastAsia="IRNazanin" w:cs="IRNazanin"/>
          <w:lang w:bidi="fa-IR"/>
          <w:color w:val="111111"/>
          <w:sz w:val="28"/>
          <w:szCs w:val="28"/>
          <w:rtl/>
        </w:rPr>
        <w:t xml:space="preserve">بخش بندی : کتاب هفتم تا دهم - کتاب ، 9 سطر از باب هفتم از گفتاردوم از کتاب هفتم ذخیره - شروع میشود ، تاپایان کتاب دهم ودو فصل از سه فصل راتا سه سطر از فصل سوم اندر - عذرطبیبان رادارد وبقیه را فاقدست .این سه فصل دربعضی کتابها درپایان فصل هفتم - و در برخی نهم آمده است .ذخیره خوارزمشاهی  7</w:t>
      </w:r>
    </w:p>
    <w:p>
      <w:pPr>
        <w:pStyle w:val="BookText"/>
      </w:pPr>
      <w:r>
        <w:rPr>
          <w:rFonts w:ascii="IRNazanin" w:hAnsi="IRNazanin" w:eastAsia="IRNazanin" w:cs="IRNazanin"/>
          <w:lang w:bidi="fa-IR"/>
          <w:color w:val="111111"/>
          <w:sz w:val="28"/>
          <w:szCs w:val="28"/>
          <w:rtl/>
        </w:rPr>
        <w:t xml:space="preserve">آسیب دیدگی : اول و آخر کتاب ناقص - قسمت پائین صفحات آب افتاده و - سیاه و وصالی شده استذخیره خوارزمشاهی  7</w:t>
      </w:r>
    </w:p>
    <w:p>
      <w:pPr>
        <w:pStyle w:val="BookText"/>
      </w:pPr>
      <w:r>
        <w:rPr>
          <w:rFonts w:ascii="IRNazanin" w:hAnsi="IRNazanin" w:eastAsia="IRNazanin" w:cs="IRNazanin"/>
          <w:lang w:bidi="fa-IR"/>
          <w:color w:val="111111"/>
          <w:sz w:val="28"/>
          <w:szCs w:val="28"/>
          <w:rtl/>
        </w:rPr>
        <w:t xml:space="preserve">همه اطلاعات : ذخیره خوارزمشاهی  - (  111 ) - (  کتاب هفتم تا دهم  ) - آغاز : واز داروها که بدین کارمخصوص باشد از جمله مرهم الاربعه نافع آید...- انجام : ... فصل سوم اندر عذر طبیبان از جهت بیماری که ایشان را افتد - سوم اعراضهای نفسانی ، چهارم . - تاریخ کتابت : بخط : - نوع خط : تحریر. شماره صفحات :(406). شماره سطرها :- (23). اندازه سطرها : (11 - 12). قطع : (5/16 </w:t>
      </w:r>
      <w:r>
        <w:rPr>
          <w:rFonts w:ascii="Times New Roman" w:hAnsi="Times New Roman" w:eastAsia="Times New Roman" w:cs="Times New Roman"/>
          <w:lang w:val="en-US" w:bidi="en-US"/>
          <w:color w:val="111111"/>
          <w:sz w:val="28"/>
          <w:szCs w:val="28"/>
          <w:rtl/>
        </w:rPr>
        <w:t xml:space="preserve">× 5/24). - </w:t>
      </w:r>
      <w:r>
        <w:rPr>
          <w:rFonts w:ascii="IRNazanin" w:hAnsi="IRNazanin" w:eastAsia="IRNazanin" w:cs="IRNazanin"/>
          <w:lang w:bidi="fa-IR"/>
          <w:color w:val="111111"/>
          <w:sz w:val="28"/>
          <w:szCs w:val="28"/>
          <w:rtl/>
        </w:rPr>
        <w:t xml:space="preserve">مشخصات : -  اول و آخر کتاب ناقص  و  شش صفحه نونویس است . قسمت پائین صفحات آب افتاده و - سیاه و وصالی شده است . کتاب ، 9 سطر از باب هفتم از گفتاردوم از کتاب هفتم ذخیره - شروع میشود ، تاپایان کتاب دهم ودو فصل از سه فصل راتا سه سطر از فصل سوم اندر - عذرطبیبان رادارد وبقیه را فاقدست .این سه فصل دربعضی کتابها درپایان فصل هفتم - و در برخی نهم آمده است .ذخیره خوارزمشاهی  7</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97" w:name="pg8327_92797"/>
    <w:bookmarkEnd w:id="497"/>
    <w:p>
      <w:pPr>
        <w:pStyle w:val="Heading3"/>
      </w:pPr>
      <w:bookmarkStart w:id="1377" w:name="_Toc500"/>
      <w:r>
        <w:t>494- ذخیره خوارزمشاهی  7</w:t>
      </w:r>
      <w:bookmarkEnd w:id="1377"/>
    </w:p>
    <w:p>
      <w:pPr>
        <w:pStyle w:val="BookText"/>
      </w:pPr>
      <w:r>
        <w:rPr>
          <w:rFonts w:ascii="IRNazanin" w:hAnsi="IRNazanin" w:eastAsia="IRNazanin" w:cs="IRNazanin"/>
          <w:lang w:bidi="fa-IR"/>
          <w:color w:val="111111"/>
          <w:sz w:val="28"/>
          <w:szCs w:val="28"/>
          <w:rtl/>
        </w:rPr>
        <w:t xml:space="preserve">اطلاعات کتاب اصلی : ذخیره خوارزمشاهی  7</w:t>
      </w:r>
    </w:p>
    <w:p>
      <w:pPr>
        <w:pStyle w:val="BookText"/>
      </w:pPr>
      <w:r>
        <w:rPr>
          <w:rFonts w:ascii="IRNazanin" w:hAnsi="IRNazanin" w:eastAsia="IRNazanin" w:cs="IRNazanin"/>
          <w:lang w:bidi="fa-IR"/>
          <w:color w:val="111111"/>
          <w:sz w:val="28"/>
          <w:szCs w:val="28"/>
          <w:rtl/>
        </w:rPr>
        <w:t xml:space="preserve">در صفحات : 197تا215ذخیره خوارزمشاهی  7</w:t>
      </w:r>
    </w:p>
    <w:p>
      <w:pPr>
        <w:pStyle w:val="BookText"/>
      </w:pPr>
      <w:r>
        <w:rPr>
          <w:rFonts w:ascii="IRNazanin" w:hAnsi="IRNazanin" w:eastAsia="IRNazanin" w:cs="IRNazanin"/>
          <w:lang w:bidi="fa-IR"/>
          <w:color w:val="111111"/>
          <w:sz w:val="28"/>
          <w:szCs w:val="28"/>
          <w:rtl/>
        </w:rPr>
        <w:t xml:space="preserve">کد دستیابی کتاب : 5180ذخیره خوارزمشاهی  7</w:t>
      </w:r>
    </w:p>
    <w:p>
      <w:pPr>
        <w:pStyle w:val="BookText"/>
      </w:pPr>
      <w:r>
        <w:rPr>
          <w:rFonts w:ascii="IRNazanin" w:hAnsi="IRNazanin" w:eastAsia="IRNazanin" w:cs="IRNazanin"/>
          <w:lang w:bidi="fa-IR"/>
          <w:color w:val="111111"/>
          <w:sz w:val="28"/>
          <w:szCs w:val="28"/>
          <w:rtl/>
        </w:rPr>
        <w:t xml:space="preserve">زبان کتاب : فارسیذخیره خوارزمشاهی  7</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7</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7</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7</w:t>
      </w:r>
    </w:p>
    <w:p>
      <w:pPr>
        <w:pStyle w:val="BookText"/>
      </w:pPr>
      <w:r>
        <w:rPr>
          <w:rFonts w:ascii="IRNazanin" w:hAnsi="IRNazanin" w:eastAsia="IRNazanin" w:cs="IRNazanin"/>
          <w:lang w:bidi="fa-IR"/>
          <w:color w:val="111111"/>
          <w:sz w:val="28"/>
          <w:szCs w:val="28"/>
          <w:rtl/>
        </w:rPr>
        <w:t xml:space="preserve">تاریخ تالیف : 504ذخیره خوارزمشاهی  7</w:t>
      </w:r>
    </w:p>
    <w:p>
      <w:pPr>
        <w:pStyle w:val="BookText"/>
      </w:pPr>
      <w:r>
        <w:rPr>
          <w:rFonts w:ascii="IRNazanin" w:hAnsi="IRNazanin" w:eastAsia="IRNazanin" w:cs="IRNazanin"/>
          <w:lang w:bidi="fa-IR"/>
          <w:color w:val="111111"/>
          <w:sz w:val="28"/>
          <w:szCs w:val="28"/>
          <w:rtl/>
        </w:rPr>
        <w:t xml:space="preserve">موضوعات : طبذخیره خوارزمشاهی  7</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7</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7</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7</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7</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7</w:t>
      </w:r>
    </w:p>
    <w:p>
      <w:pPr>
        <w:pStyle w:val="BookText"/>
      </w:pPr>
      <w:r>
        <w:rPr>
          <w:rFonts w:ascii="IRNazanin" w:hAnsi="IRNazanin" w:eastAsia="IRNazanin" w:cs="IRNazanin"/>
          <w:lang w:bidi="fa-IR"/>
          <w:color w:val="111111"/>
          <w:sz w:val="28"/>
          <w:szCs w:val="28"/>
          <w:rtl/>
        </w:rPr>
        <w:t xml:space="preserve">در صفحات : 209تا209ذخیره خوارزمشاهی  7</w:t>
      </w:r>
    </w:p>
    <w:p>
      <w:pPr>
        <w:pStyle w:val="BookText"/>
      </w:pPr>
      <w:r>
        <w:rPr>
          <w:rFonts w:ascii="IRNazanin" w:hAnsi="IRNazanin" w:eastAsia="IRNazanin" w:cs="IRNazanin"/>
          <w:lang w:bidi="fa-IR"/>
          <w:color w:val="111111"/>
          <w:sz w:val="28"/>
          <w:szCs w:val="28"/>
          <w:rtl/>
        </w:rPr>
        <w:t xml:space="preserve">ردیف کتاب   : 7ذخیره خوارزمشاهی  7</w:t>
      </w:r>
    </w:p>
    <w:p>
      <w:pPr>
        <w:pStyle w:val="BookText"/>
      </w:pPr>
      <w:r>
        <w:rPr>
          <w:rFonts w:ascii="IRNazanin" w:hAnsi="IRNazanin" w:eastAsia="IRNazanin" w:cs="IRNazanin"/>
          <w:lang w:bidi="fa-IR"/>
          <w:color w:val="111111"/>
          <w:sz w:val="28"/>
          <w:szCs w:val="28"/>
          <w:rtl/>
        </w:rPr>
        <w:t xml:space="preserve">کد دستیابی کتاب : 5184ذخیره خوارزمشاهی  7</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7</w:t>
      </w:r>
    </w:p>
    <w:p>
      <w:pPr>
        <w:pStyle w:val="BookText"/>
      </w:pPr>
      <w:r>
        <w:rPr>
          <w:rFonts w:ascii="IRNazanin" w:hAnsi="IRNazanin" w:eastAsia="IRNazanin" w:cs="IRNazanin"/>
          <w:lang w:bidi="fa-IR"/>
          <w:color w:val="111111"/>
          <w:sz w:val="28"/>
          <w:szCs w:val="28"/>
          <w:rtl/>
        </w:rPr>
        <w:t xml:space="preserve">شهر : مشهدذخیره خوارزمشاهی  7</w:t>
      </w:r>
    </w:p>
    <w:p>
      <w:pPr>
        <w:pStyle w:val="BookText"/>
      </w:pPr>
      <w:r>
        <w:rPr>
          <w:rFonts w:ascii="IRNazanin" w:hAnsi="IRNazanin" w:eastAsia="IRNazanin" w:cs="IRNazanin"/>
          <w:lang w:bidi="fa-IR"/>
          <w:color w:val="111111"/>
          <w:sz w:val="28"/>
          <w:szCs w:val="28"/>
          <w:rtl/>
        </w:rPr>
        <w:t xml:space="preserve">تاریخ کتابت : قرن هشتمذخیره خوارزمشاهی  7</w:t>
      </w:r>
    </w:p>
    <w:p>
      <w:pPr>
        <w:pStyle w:val="BookText"/>
      </w:pPr>
      <w:r>
        <w:rPr>
          <w:rFonts w:ascii="IRNazanin" w:hAnsi="IRNazanin" w:eastAsia="IRNazanin" w:cs="IRNazanin"/>
          <w:lang w:bidi="fa-IR"/>
          <w:color w:val="111111"/>
          <w:sz w:val="28"/>
          <w:szCs w:val="28"/>
          <w:rtl/>
        </w:rPr>
        <w:t xml:space="preserve">موضوعات : طبذخیره خوارزمشاهی  7</w:t>
      </w:r>
    </w:p>
    <w:p>
      <w:pPr>
        <w:pStyle w:val="BookText"/>
      </w:pPr>
      <w:r>
        <w:rPr>
          <w:rFonts w:ascii="IRNazanin" w:hAnsi="IRNazanin" w:eastAsia="IRNazanin" w:cs="IRNazanin"/>
          <w:lang w:bidi="fa-IR"/>
          <w:color w:val="111111"/>
          <w:sz w:val="28"/>
          <w:szCs w:val="28"/>
          <w:rtl/>
        </w:rPr>
        <w:t xml:space="preserve">آسیب دیدگی : اوراق اول و آخر آن ساقط است ،ذخیره خوارزمشاهی  7</w:t>
      </w:r>
    </w:p>
    <w:p>
      <w:pPr>
        <w:pStyle w:val="BookText"/>
      </w:pPr>
      <w:r>
        <w:rPr>
          <w:rFonts w:ascii="IRNazanin" w:hAnsi="IRNazanin" w:eastAsia="IRNazanin" w:cs="IRNazanin"/>
          <w:lang w:bidi="fa-IR"/>
          <w:color w:val="111111"/>
          <w:sz w:val="28"/>
          <w:szCs w:val="28"/>
          <w:rtl/>
        </w:rPr>
        <w:t xml:space="preserve">همه اطلاعات : 170 -  ذخیره خوارزمشاهی    طب- (  5184 ) -  اوراق اول و آخر آن ساقط است ، - آغاز موجود:  "باب شانزدهم اندر تدبیر قی کردن " ، - انجام موجود :  "با موم روغن بروغن گل ، باب هفتم " ، -   نسخ ، کاتب نامعلوم  ، تاریخ تحریر  قرن هشتم  ،  کاغذ نخودی ، عناوین و ابواب و جداول - صفحات همگی به شنگرف ، جلد مقوا بارویه پارچه ، 17 س ، 59 گ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اندازه جدول - 5/11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واقف میرزا رضا نائینی ، تاریخ وقف مردادماه 1311 ،ذخیره خوارزمشاهی  7</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98" w:name="pg8327_92798"/>
    <w:bookmarkEnd w:id="498"/>
    <w:p>
      <w:pPr>
        <w:pStyle w:val="Heading3"/>
      </w:pPr>
      <w:bookmarkStart w:id="1378" w:name="_Toc501"/>
      <w:r>
        <w:t>495- ذخیره خوارزمشاهی  7</w:t>
      </w:r>
      <w:bookmarkEnd w:id="1378"/>
    </w:p>
    <w:p>
      <w:pPr>
        <w:pStyle w:val="BookText"/>
      </w:pPr>
      <w:r>
        <w:rPr>
          <w:rFonts w:ascii="IRNazanin" w:hAnsi="IRNazanin" w:eastAsia="IRNazanin" w:cs="IRNazanin"/>
          <w:lang w:bidi="fa-IR"/>
          <w:color w:val="111111"/>
          <w:sz w:val="28"/>
          <w:szCs w:val="28"/>
          <w:rtl/>
        </w:rPr>
        <w:t xml:space="preserve">اطلاعات کتاب اصلی : ذخیره خوارزمشاهی  7</w:t>
      </w:r>
    </w:p>
    <w:p>
      <w:pPr>
        <w:pStyle w:val="BookText"/>
      </w:pPr>
      <w:r>
        <w:rPr>
          <w:rFonts w:ascii="IRNazanin" w:hAnsi="IRNazanin" w:eastAsia="IRNazanin" w:cs="IRNazanin"/>
          <w:lang w:bidi="fa-IR"/>
          <w:color w:val="111111"/>
          <w:sz w:val="28"/>
          <w:szCs w:val="28"/>
          <w:rtl/>
        </w:rPr>
        <w:t xml:space="preserve">در صفحات : 383تا385ذخیره خوارزمشاهی  7</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7</w:t>
      </w:r>
    </w:p>
    <w:p>
      <w:pPr>
        <w:pStyle w:val="BookText"/>
      </w:pPr>
      <w:r>
        <w:rPr>
          <w:rFonts w:ascii="IRNazanin" w:hAnsi="IRNazanin" w:eastAsia="IRNazanin" w:cs="IRNazanin"/>
          <w:lang w:bidi="fa-IR"/>
          <w:color w:val="111111"/>
          <w:sz w:val="28"/>
          <w:szCs w:val="28"/>
          <w:rtl/>
        </w:rPr>
        <w:t xml:space="preserve">موضوعات : طبذخیره خوارزمشاهی  7</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7</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7</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7</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7</w:t>
      </w:r>
    </w:p>
    <w:p>
      <w:pPr>
        <w:pStyle w:val="BookText"/>
      </w:pPr>
      <w:r>
        <w:rPr>
          <w:rFonts w:ascii="IRNazanin" w:hAnsi="IRNazanin" w:eastAsia="IRNazanin" w:cs="IRNazanin"/>
          <w:lang w:bidi="fa-IR"/>
          <w:color w:val="111111"/>
          <w:sz w:val="28"/>
          <w:szCs w:val="28"/>
          <w:rtl/>
        </w:rPr>
        <w:t xml:space="preserve">در صفحات : 383تا383ذخیره خوارزمشاهی  7</w:t>
      </w:r>
    </w:p>
    <w:p>
      <w:pPr>
        <w:pStyle w:val="BookText"/>
      </w:pPr>
      <w:r>
        <w:rPr>
          <w:rFonts w:ascii="IRNazanin" w:hAnsi="IRNazanin" w:eastAsia="IRNazanin" w:cs="IRNazanin"/>
          <w:lang w:bidi="fa-IR"/>
          <w:color w:val="111111"/>
          <w:sz w:val="28"/>
          <w:szCs w:val="28"/>
          <w:rtl/>
        </w:rPr>
        <w:t xml:space="preserve">ردیف کتاب   : 7ذخیره خوارزمشاهی  7</w:t>
      </w:r>
    </w:p>
    <w:p>
      <w:pPr>
        <w:pStyle w:val="BookText"/>
      </w:pPr>
      <w:r>
        <w:rPr>
          <w:rFonts w:ascii="IRNazanin" w:hAnsi="IRNazanin" w:eastAsia="IRNazanin" w:cs="IRNazanin"/>
          <w:lang w:bidi="fa-IR"/>
          <w:color w:val="111111"/>
          <w:sz w:val="28"/>
          <w:szCs w:val="28"/>
          <w:rtl/>
        </w:rPr>
        <w:t xml:space="preserve">کد دستیابی کتاب : 4574ذخیره خوارزمشاهی  7</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7</w:t>
      </w:r>
    </w:p>
    <w:p>
      <w:pPr>
        <w:pStyle w:val="BookText"/>
      </w:pPr>
      <w:r>
        <w:rPr>
          <w:rFonts w:ascii="IRNazanin" w:hAnsi="IRNazanin" w:eastAsia="IRNazanin" w:cs="IRNazanin"/>
          <w:lang w:bidi="fa-IR"/>
          <w:color w:val="111111"/>
          <w:sz w:val="28"/>
          <w:szCs w:val="28"/>
          <w:rtl/>
        </w:rPr>
        <w:t xml:space="preserve">شهر : تهرانذخیره خوارزمشاهی  7</w:t>
      </w:r>
    </w:p>
    <w:p>
      <w:pPr>
        <w:pStyle w:val="BookText"/>
      </w:pPr>
      <w:r>
        <w:rPr>
          <w:rFonts w:ascii="IRNazanin" w:hAnsi="IRNazanin" w:eastAsia="IRNazanin" w:cs="IRNazanin"/>
          <w:lang w:bidi="fa-IR"/>
          <w:color w:val="111111"/>
          <w:sz w:val="28"/>
          <w:szCs w:val="28"/>
          <w:rtl/>
        </w:rPr>
        <w:t xml:space="preserve">تاریخ کتابت : 983ذخیره خوارزمشاهی  7</w:t>
      </w:r>
    </w:p>
    <w:p>
      <w:pPr>
        <w:pStyle w:val="BookText"/>
      </w:pPr>
      <w:r>
        <w:rPr>
          <w:rFonts w:ascii="IRNazanin" w:hAnsi="IRNazanin" w:eastAsia="IRNazanin" w:cs="IRNazanin"/>
          <w:lang w:bidi="fa-IR"/>
          <w:color w:val="111111"/>
          <w:sz w:val="28"/>
          <w:szCs w:val="28"/>
          <w:rtl/>
        </w:rPr>
        <w:t xml:space="preserve">موضوعات : طبذخیره خوارزمشاهی  7</w:t>
      </w:r>
    </w:p>
    <w:p>
      <w:pPr>
        <w:pStyle w:val="BookText"/>
      </w:pPr>
      <w:r>
        <w:rPr>
          <w:rFonts w:ascii="IRNazanin" w:hAnsi="IRNazanin" w:eastAsia="IRNazanin" w:cs="IRNazanin"/>
          <w:lang w:bidi="fa-IR"/>
          <w:color w:val="111111"/>
          <w:sz w:val="28"/>
          <w:szCs w:val="28"/>
          <w:rtl/>
        </w:rPr>
        <w:t xml:space="preserve">همه اطلاعات : 4574)  طبنستعلیق 983، عنوان شنگرف جدول زرین،باپیشانی زرین ورنگین- ازآن حسن بن عبداللّٰه شوشتری ومحمدامین بن علی بن عبداللّٰه شوشتری ومحمدزمان، 467- گ 35گ 27</w:t>
      </w:r>
      <w:r>
        <w:rPr>
          <w:rFonts w:ascii="Times New Roman" w:hAnsi="Times New Roman" w:eastAsia="Times New Roman" w:cs="Times New Roman"/>
          <w:lang w:val="en-US" w:bidi="en-US"/>
          <w:color w:val="111111"/>
          <w:sz w:val="28"/>
          <w:szCs w:val="28"/>
          <w:rtl/>
        </w:rPr>
        <w:t xml:space="preserve">×9/34</w:t>
      </w:r>
      <w:r>
        <w:rPr>
          <w:rFonts w:ascii="IRNazanin" w:hAnsi="IRNazanin" w:eastAsia="IRNazanin" w:cs="IRNazanin"/>
          <w:lang w:bidi="fa-IR"/>
          <w:color w:val="111111"/>
          <w:sz w:val="28"/>
          <w:szCs w:val="28"/>
          <w:rtl/>
        </w:rPr>
        <w:t xml:space="preserve">،کاغذترمه ،جلدمیشن سرخ.ذخیره خوارزمشاهی  7</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99" w:name="pg8327_92799"/>
    <w:bookmarkEnd w:id="499"/>
    <w:p>
      <w:pPr>
        <w:pStyle w:val="Heading3"/>
      </w:pPr>
      <w:bookmarkStart w:id="1379" w:name="_Toc502"/>
      <w:r>
        <w:t>496- ذخیره خوارزمشاهی  8</w:t>
      </w:r>
      <w:bookmarkEnd w:id="1379"/>
    </w:p>
    <w:p>
      <w:pPr>
        <w:pStyle w:val="BookText"/>
      </w:pPr>
      <w:r>
        <w:rPr>
          <w:rFonts w:ascii="IRNazanin" w:hAnsi="IRNazanin" w:eastAsia="IRNazanin" w:cs="IRNazanin"/>
          <w:lang w:bidi="fa-IR"/>
          <w:color w:val="111111"/>
          <w:sz w:val="28"/>
          <w:szCs w:val="28"/>
          <w:rtl/>
        </w:rPr>
        <w:t xml:space="preserve">اطلاعات کتاب اصلی : ذخیره خوارزمشاهی  8</w:t>
      </w:r>
    </w:p>
    <w:p>
      <w:pPr>
        <w:pStyle w:val="BookText"/>
      </w:pPr>
      <w:r>
        <w:rPr>
          <w:rFonts w:ascii="IRNazanin" w:hAnsi="IRNazanin" w:eastAsia="IRNazanin" w:cs="IRNazanin"/>
          <w:lang w:bidi="fa-IR"/>
          <w:color w:val="111111"/>
          <w:sz w:val="28"/>
          <w:szCs w:val="28"/>
          <w:rtl/>
        </w:rPr>
        <w:t xml:space="preserve">در صفحات : 383تا385ذخیره خوارزمشاهی  8</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8</w:t>
      </w:r>
    </w:p>
    <w:p>
      <w:pPr>
        <w:pStyle w:val="BookText"/>
      </w:pPr>
      <w:r>
        <w:rPr>
          <w:rFonts w:ascii="IRNazanin" w:hAnsi="IRNazanin" w:eastAsia="IRNazanin" w:cs="IRNazanin"/>
          <w:lang w:bidi="fa-IR"/>
          <w:color w:val="111111"/>
          <w:sz w:val="28"/>
          <w:szCs w:val="28"/>
          <w:rtl/>
        </w:rPr>
        <w:t xml:space="preserve">موضوعات : طبذخیره خوارزمشاهی  8</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8</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8</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8</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8</w:t>
      </w:r>
    </w:p>
    <w:p>
      <w:pPr>
        <w:pStyle w:val="BookText"/>
      </w:pPr>
      <w:r>
        <w:rPr>
          <w:rFonts w:ascii="IRNazanin" w:hAnsi="IRNazanin" w:eastAsia="IRNazanin" w:cs="IRNazanin"/>
          <w:lang w:bidi="fa-IR"/>
          <w:color w:val="111111"/>
          <w:sz w:val="28"/>
          <w:szCs w:val="28"/>
          <w:rtl/>
        </w:rPr>
        <w:t xml:space="preserve">در صفحات : 383تا383ذخیره خوارزمشاهی  8</w:t>
      </w:r>
    </w:p>
    <w:p>
      <w:pPr>
        <w:pStyle w:val="BookText"/>
      </w:pPr>
      <w:r>
        <w:rPr>
          <w:rFonts w:ascii="IRNazanin" w:hAnsi="IRNazanin" w:eastAsia="IRNazanin" w:cs="IRNazanin"/>
          <w:lang w:bidi="fa-IR"/>
          <w:color w:val="111111"/>
          <w:sz w:val="28"/>
          <w:szCs w:val="28"/>
          <w:rtl/>
        </w:rPr>
        <w:t xml:space="preserve">ردیف کتاب   : 8ذخیره خوارزمشاهی  8</w:t>
      </w:r>
    </w:p>
    <w:p>
      <w:pPr>
        <w:pStyle w:val="BookText"/>
      </w:pPr>
      <w:r>
        <w:rPr>
          <w:rFonts w:ascii="IRNazanin" w:hAnsi="IRNazanin" w:eastAsia="IRNazanin" w:cs="IRNazanin"/>
          <w:lang w:bidi="fa-IR"/>
          <w:color w:val="111111"/>
          <w:sz w:val="28"/>
          <w:szCs w:val="28"/>
          <w:rtl/>
        </w:rPr>
        <w:t xml:space="preserve">کد دستیابی کتاب : 4575ذخیره خوارزمشاهی  8</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8</w:t>
      </w:r>
    </w:p>
    <w:p>
      <w:pPr>
        <w:pStyle w:val="BookText"/>
      </w:pPr>
      <w:r>
        <w:rPr>
          <w:rFonts w:ascii="IRNazanin" w:hAnsi="IRNazanin" w:eastAsia="IRNazanin" w:cs="IRNazanin"/>
          <w:lang w:bidi="fa-IR"/>
          <w:color w:val="111111"/>
          <w:sz w:val="28"/>
          <w:szCs w:val="28"/>
          <w:rtl/>
        </w:rPr>
        <w:t xml:space="preserve">شهر : تهرانذخیره خوارزمشاهی  8</w:t>
      </w:r>
    </w:p>
    <w:p>
      <w:pPr>
        <w:pStyle w:val="BookText"/>
      </w:pPr>
      <w:r>
        <w:rPr>
          <w:rFonts w:ascii="IRNazanin" w:hAnsi="IRNazanin" w:eastAsia="IRNazanin" w:cs="IRNazanin"/>
          <w:lang w:bidi="fa-IR"/>
          <w:color w:val="111111"/>
          <w:sz w:val="28"/>
          <w:szCs w:val="28"/>
          <w:rtl/>
        </w:rPr>
        <w:t xml:space="preserve">کاتب : امتی تربتیذخیره خوارزمشاهی  8</w:t>
      </w:r>
    </w:p>
    <w:p>
      <w:pPr>
        <w:pStyle w:val="BookText"/>
      </w:pPr>
      <w:r>
        <w:rPr>
          <w:rFonts w:ascii="IRNazanin" w:hAnsi="IRNazanin" w:eastAsia="IRNazanin" w:cs="IRNazanin"/>
          <w:lang w:bidi="fa-IR"/>
          <w:color w:val="111111"/>
          <w:sz w:val="28"/>
          <w:szCs w:val="28"/>
          <w:rtl/>
        </w:rPr>
        <w:t xml:space="preserve">تاریخ کتابت : اواخر24/1017ذخیره خوارزمشاهی  8</w:t>
      </w:r>
    </w:p>
    <w:p>
      <w:pPr>
        <w:pStyle w:val="BookText"/>
      </w:pPr>
      <w:r>
        <w:rPr>
          <w:rFonts w:ascii="IRNazanin" w:hAnsi="IRNazanin" w:eastAsia="IRNazanin" w:cs="IRNazanin"/>
          <w:lang w:bidi="fa-IR"/>
          <w:color w:val="111111"/>
          <w:sz w:val="28"/>
          <w:szCs w:val="28"/>
          <w:rtl/>
        </w:rPr>
        <w:t xml:space="preserve">محل کتابت : مدرسه شاه رخیه مشهدذخیره خوارزمشاهی  8</w:t>
      </w:r>
    </w:p>
    <w:p>
      <w:pPr>
        <w:pStyle w:val="BookText"/>
      </w:pPr>
      <w:r>
        <w:rPr>
          <w:rFonts w:ascii="IRNazanin" w:hAnsi="IRNazanin" w:eastAsia="IRNazanin" w:cs="IRNazanin"/>
          <w:lang w:bidi="fa-IR"/>
          <w:color w:val="111111"/>
          <w:sz w:val="28"/>
          <w:szCs w:val="28"/>
          <w:rtl/>
        </w:rPr>
        <w:t xml:space="preserve">موضوعات : طبذخیره خوارزمشاهی  8</w:t>
      </w:r>
    </w:p>
    <w:p>
      <w:pPr>
        <w:pStyle w:val="BookText"/>
      </w:pPr>
      <w:r>
        <w:rPr>
          <w:rFonts w:ascii="IRNazanin" w:hAnsi="IRNazanin" w:eastAsia="IRNazanin" w:cs="IRNazanin"/>
          <w:lang w:bidi="fa-IR"/>
          <w:color w:val="111111"/>
          <w:sz w:val="28"/>
          <w:szCs w:val="28"/>
          <w:rtl/>
        </w:rPr>
        <w:t xml:space="preserve">همه اطلاعات : 4575)  طبنستعلیقامتی تربتیدراواخر24/1017درمدرسه شاه رخیه مشهد،-  عنوان ونشان شنگرف،جدول زرولاجوردوشنگرف،102گ 25س 28</w:t>
      </w:r>
      <w:r>
        <w:rPr>
          <w:rFonts w:ascii="Times New Roman" w:hAnsi="Times New Roman" w:eastAsia="Times New Roman" w:cs="Times New Roman"/>
          <w:lang w:val="en-US" w:bidi="en-US"/>
          <w:color w:val="111111"/>
          <w:sz w:val="28"/>
          <w:szCs w:val="28"/>
          <w:rtl/>
        </w:rPr>
        <w:t xml:space="preserve">×3/34</w:t>
      </w:r>
      <w:r>
        <w:rPr>
          <w:rFonts w:ascii="IRNazanin" w:hAnsi="IRNazanin" w:eastAsia="IRNazanin" w:cs="IRNazanin"/>
          <w:lang w:bidi="fa-IR"/>
          <w:color w:val="111111"/>
          <w:sz w:val="28"/>
          <w:szCs w:val="28"/>
          <w:rtl/>
        </w:rPr>
        <w:t xml:space="preserve">،- کاغذترمه ،جلدمیشن قهوه ای.- ازباب هشتم جزودوم گفتارنهم کتاب دوم تایک صفحه ازکتاب ششم.ذخیره خوارزمشاهی  8</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00" w:name="pg8327_92800"/>
    <w:bookmarkEnd w:id="500"/>
    <w:p>
      <w:pPr>
        <w:pStyle w:val="Heading3"/>
      </w:pPr>
      <w:bookmarkStart w:id="1380" w:name="_Toc503"/>
      <w:r>
        <w:t>497- ذخیره خوارزمشاهی  8</w:t>
      </w:r>
      <w:bookmarkEnd w:id="1380"/>
    </w:p>
    <w:p>
      <w:pPr>
        <w:pStyle w:val="BookText"/>
      </w:pPr>
      <w:r>
        <w:rPr>
          <w:rFonts w:ascii="IRNazanin" w:hAnsi="IRNazanin" w:eastAsia="IRNazanin" w:cs="IRNazanin"/>
          <w:lang w:bidi="fa-IR"/>
          <w:color w:val="111111"/>
          <w:sz w:val="28"/>
          <w:szCs w:val="28"/>
          <w:rtl/>
        </w:rPr>
        <w:t xml:space="preserve">اطلاعات کتاب اصلی : ذخیره خوارزمشاهی  8</w:t>
      </w:r>
    </w:p>
    <w:p>
      <w:pPr>
        <w:pStyle w:val="BookText"/>
      </w:pPr>
      <w:r>
        <w:rPr>
          <w:rFonts w:ascii="IRNazanin" w:hAnsi="IRNazanin" w:eastAsia="IRNazanin" w:cs="IRNazanin"/>
          <w:lang w:bidi="fa-IR"/>
          <w:color w:val="111111"/>
          <w:sz w:val="28"/>
          <w:szCs w:val="28"/>
          <w:rtl/>
        </w:rPr>
        <w:t xml:space="preserve">در صفحات : 197تا215ذخیره خوارزمشاهی  8</w:t>
      </w:r>
    </w:p>
    <w:p>
      <w:pPr>
        <w:pStyle w:val="BookText"/>
      </w:pPr>
      <w:r>
        <w:rPr>
          <w:rFonts w:ascii="IRNazanin" w:hAnsi="IRNazanin" w:eastAsia="IRNazanin" w:cs="IRNazanin"/>
          <w:lang w:bidi="fa-IR"/>
          <w:color w:val="111111"/>
          <w:sz w:val="28"/>
          <w:szCs w:val="28"/>
          <w:rtl/>
        </w:rPr>
        <w:t xml:space="preserve">کد دستیابی کتاب : 5180ذخیره خوارزمشاهی  8</w:t>
      </w:r>
    </w:p>
    <w:p>
      <w:pPr>
        <w:pStyle w:val="BookText"/>
      </w:pPr>
      <w:r>
        <w:rPr>
          <w:rFonts w:ascii="IRNazanin" w:hAnsi="IRNazanin" w:eastAsia="IRNazanin" w:cs="IRNazanin"/>
          <w:lang w:bidi="fa-IR"/>
          <w:color w:val="111111"/>
          <w:sz w:val="28"/>
          <w:szCs w:val="28"/>
          <w:rtl/>
        </w:rPr>
        <w:t xml:space="preserve">زبان کتاب : فارسیذخیره خوارزمشاهی  8</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8</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8</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8</w:t>
      </w:r>
    </w:p>
    <w:p>
      <w:pPr>
        <w:pStyle w:val="BookText"/>
      </w:pPr>
      <w:r>
        <w:rPr>
          <w:rFonts w:ascii="IRNazanin" w:hAnsi="IRNazanin" w:eastAsia="IRNazanin" w:cs="IRNazanin"/>
          <w:lang w:bidi="fa-IR"/>
          <w:color w:val="111111"/>
          <w:sz w:val="28"/>
          <w:szCs w:val="28"/>
          <w:rtl/>
        </w:rPr>
        <w:t xml:space="preserve">تاریخ تالیف : 504ذخیره خوارزمشاهی  8</w:t>
      </w:r>
    </w:p>
    <w:p>
      <w:pPr>
        <w:pStyle w:val="BookText"/>
      </w:pPr>
      <w:r>
        <w:rPr>
          <w:rFonts w:ascii="IRNazanin" w:hAnsi="IRNazanin" w:eastAsia="IRNazanin" w:cs="IRNazanin"/>
          <w:lang w:bidi="fa-IR"/>
          <w:color w:val="111111"/>
          <w:sz w:val="28"/>
          <w:szCs w:val="28"/>
          <w:rtl/>
        </w:rPr>
        <w:t xml:space="preserve">موضوعات : طبذخیره خوارزمشاهی  8</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8</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8</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8</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8</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8</w:t>
      </w:r>
    </w:p>
    <w:p>
      <w:pPr>
        <w:pStyle w:val="BookText"/>
      </w:pPr>
      <w:r>
        <w:rPr>
          <w:rFonts w:ascii="IRNazanin" w:hAnsi="IRNazanin" w:eastAsia="IRNazanin" w:cs="IRNazanin"/>
          <w:lang w:bidi="fa-IR"/>
          <w:color w:val="111111"/>
          <w:sz w:val="28"/>
          <w:szCs w:val="28"/>
          <w:rtl/>
        </w:rPr>
        <w:t xml:space="preserve">در صفحات : 211تا211ذخیره خوارزمشاهی  8</w:t>
      </w:r>
    </w:p>
    <w:p>
      <w:pPr>
        <w:pStyle w:val="BookText"/>
      </w:pPr>
      <w:r>
        <w:rPr>
          <w:rFonts w:ascii="IRNazanin" w:hAnsi="IRNazanin" w:eastAsia="IRNazanin" w:cs="IRNazanin"/>
          <w:lang w:bidi="fa-IR"/>
          <w:color w:val="111111"/>
          <w:sz w:val="28"/>
          <w:szCs w:val="28"/>
          <w:rtl/>
        </w:rPr>
        <w:t xml:space="preserve">ردیف کتاب   : 8ذخیره خوارزمشاهی  8</w:t>
      </w:r>
    </w:p>
    <w:p>
      <w:pPr>
        <w:pStyle w:val="BookText"/>
      </w:pPr>
      <w:r>
        <w:rPr>
          <w:rFonts w:ascii="IRNazanin" w:hAnsi="IRNazanin" w:eastAsia="IRNazanin" w:cs="IRNazanin"/>
          <w:lang w:bidi="fa-IR"/>
          <w:color w:val="111111"/>
          <w:sz w:val="28"/>
          <w:szCs w:val="28"/>
          <w:rtl/>
        </w:rPr>
        <w:t xml:space="preserve">کد دستیابی کتاب : 5183ذخیره خوارزمشاهی  8</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8</w:t>
      </w:r>
    </w:p>
    <w:p>
      <w:pPr>
        <w:pStyle w:val="BookText"/>
      </w:pPr>
      <w:r>
        <w:rPr>
          <w:rFonts w:ascii="IRNazanin" w:hAnsi="IRNazanin" w:eastAsia="IRNazanin" w:cs="IRNazanin"/>
          <w:lang w:bidi="fa-IR"/>
          <w:color w:val="111111"/>
          <w:sz w:val="28"/>
          <w:szCs w:val="28"/>
          <w:rtl/>
        </w:rPr>
        <w:t xml:space="preserve">شهر : مشهدذخیره خوارزمشاهی  8</w:t>
      </w:r>
    </w:p>
    <w:p>
      <w:pPr>
        <w:pStyle w:val="BookText"/>
      </w:pPr>
      <w:r>
        <w:rPr>
          <w:rFonts w:ascii="IRNazanin" w:hAnsi="IRNazanin" w:eastAsia="IRNazanin" w:cs="IRNazanin"/>
          <w:lang w:bidi="fa-IR"/>
          <w:color w:val="111111"/>
          <w:sz w:val="28"/>
          <w:szCs w:val="28"/>
          <w:rtl/>
        </w:rPr>
        <w:t xml:space="preserve">تاریخ کتابت : 26 رمضان سنه 1073ذخیره خوارزمشاهی  8</w:t>
      </w:r>
    </w:p>
    <w:p>
      <w:pPr>
        <w:pStyle w:val="BookText"/>
      </w:pPr>
      <w:r>
        <w:rPr>
          <w:rFonts w:ascii="IRNazanin" w:hAnsi="IRNazanin" w:eastAsia="IRNazanin" w:cs="IRNazanin"/>
          <w:lang w:bidi="fa-IR"/>
          <w:color w:val="111111"/>
          <w:sz w:val="28"/>
          <w:szCs w:val="28"/>
          <w:rtl/>
        </w:rPr>
        <w:t xml:space="preserve">موضوعات : طبذخیره خوارزمشاهی  8</w:t>
      </w:r>
    </w:p>
    <w:p>
      <w:pPr>
        <w:pStyle w:val="BookText"/>
      </w:pPr>
      <w:r>
        <w:rPr>
          <w:rFonts w:ascii="IRNazanin" w:hAnsi="IRNazanin" w:eastAsia="IRNazanin" w:cs="IRNazanin"/>
          <w:lang w:bidi="fa-IR"/>
          <w:color w:val="111111"/>
          <w:sz w:val="28"/>
          <w:szCs w:val="28"/>
          <w:rtl/>
        </w:rPr>
        <w:t xml:space="preserve">بخش بندی : کتاب ششم است ،ذخیره خوارزمشاهی  8</w:t>
      </w:r>
    </w:p>
    <w:p>
      <w:pPr>
        <w:pStyle w:val="BookText"/>
      </w:pPr>
      <w:r>
        <w:rPr>
          <w:rFonts w:ascii="IRNazanin" w:hAnsi="IRNazanin" w:eastAsia="IRNazanin" w:cs="IRNazanin"/>
          <w:lang w:bidi="fa-IR"/>
          <w:color w:val="111111"/>
          <w:sz w:val="28"/>
          <w:szCs w:val="28"/>
          <w:rtl/>
        </w:rPr>
        <w:t xml:space="preserve">همه اطلاعات : 171 -  ذخیره خوارزمشاهی    طب- (  5183 ) -  کتاب ششم است ، - آغاز :  "کتاب ششم از ذخیره خوارزمشاهی در علاج بیماریها از سر تا پای " ، - انجام :  "و آب روان نگاه کردن سود دارد" ، -   نسخ ، کاتب نامعلوم  ، تاریخ تحریر  26 رمضان سنه 1073 (؟) ،  کاغذ شکری آهار مهره ، عناوین - به شنگرف ، جلد تیماج قهوه ای تیره ، 15 س ، 162 گ 20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  وقفی میرزا رضاخان نائینی ،ذخیره خوارزمشاهی  8</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01" w:name="pg8327_92801"/>
    <w:bookmarkEnd w:id="501"/>
    <w:p>
      <w:pPr>
        <w:pStyle w:val="Heading3"/>
      </w:pPr>
      <w:bookmarkStart w:id="1381" w:name="_Toc504"/>
      <w:r>
        <w:t>498- ذخیره خوارزمشاهی  8</w:t>
      </w:r>
      <w:bookmarkEnd w:id="1381"/>
    </w:p>
    <w:p>
      <w:pPr>
        <w:pStyle w:val="BookText"/>
      </w:pPr>
      <w:r>
        <w:rPr>
          <w:rFonts w:ascii="IRNazanin" w:hAnsi="IRNazanin" w:eastAsia="IRNazanin" w:cs="IRNazanin"/>
          <w:lang w:bidi="fa-IR"/>
          <w:color w:val="111111"/>
          <w:sz w:val="28"/>
          <w:szCs w:val="28"/>
          <w:rtl/>
        </w:rPr>
        <w:t xml:space="preserve">اطلاعات کتاب اصلی : ذخیره خوارزمشاهی  8</w:t>
      </w:r>
    </w:p>
    <w:p>
      <w:pPr>
        <w:pStyle w:val="BookText"/>
      </w:pPr>
      <w:r>
        <w:rPr>
          <w:rFonts w:ascii="IRNazanin" w:hAnsi="IRNazanin" w:eastAsia="IRNazanin" w:cs="IRNazanin"/>
          <w:lang w:bidi="fa-IR"/>
          <w:color w:val="111111"/>
          <w:sz w:val="28"/>
          <w:szCs w:val="28"/>
          <w:rtl/>
        </w:rPr>
        <w:t xml:space="preserve">در صفحات : 311تا313ذخیره خوارزمشاهی  8</w:t>
      </w:r>
    </w:p>
    <w:p>
      <w:pPr>
        <w:pStyle w:val="BookText"/>
      </w:pPr>
      <w:r>
        <w:rPr>
          <w:rFonts w:ascii="IRNazanin" w:hAnsi="IRNazanin" w:eastAsia="IRNazanin" w:cs="IRNazanin"/>
          <w:lang w:bidi="fa-IR"/>
          <w:color w:val="111111"/>
          <w:sz w:val="28"/>
          <w:szCs w:val="28"/>
          <w:rtl/>
        </w:rPr>
        <w:t xml:space="preserve">کد دستیابی کتاب : ش 105ذخیره خوارزمشاهی  8</w:t>
      </w:r>
    </w:p>
    <w:p>
      <w:pPr>
        <w:pStyle w:val="BookText"/>
      </w:pPr>
      <w:r>
        <w:rPr>
          <w:rFonts w:ascii="IRNazanin" w:hAnsi="IRNazanin" w:eastAsia="IRNazanin" w:cs="IRNazanin"/>
          <w:lang w:bidi="fa-IR"/>
          <w:color w:val="111111"/>
          <w:sz w:val="28"/>
          <w:szCs w:val="28"/>
          <w:rtl/>
        </w:rPr>
        <w:t xml:space="preserve">مولف : سیداسماعیل گرگانی درگذشته درمرو در 531ذخیره خوارزمشاهی  8</w:t>
      </w:r>
    </w:p>
    <w:p>
      <w:pPr>
        <w:pStyle w:val="BookText"/>
      </w:pPr>
      <w:r>
        <w:rPr>
          <w:rFonts w:ascii="IRNazanin" w:hAnsi="IRNazanin" w:eastAsia="IRNazanin" w:cs="IRNazanin"/>
          <w:lang w:bidi="fa-IR"/>
          <w:color w:val="111111"/>
          <w:sz w:val="28"/>
          <w:szCs w:val="28"/>
          <w:rtl/>
        </w:rPr>
        <w:t xml:space="preserve">تاریخ کتابت : سده 9 و 10ذخیره خوارزمشاهی  8</w:t>
      </w:r>
    </w:p>
    <w:p>
      <w:pPr>
        <w:pStyle w:val="BookText"/>
      </w:pPr>
      <w:r>
        <w:rPr>
          <w:rFonts w:ascii="IRNazanin" w:hAnsi="IRNazanin" w:eastAsia="IRNazanin" w:cs="IRNazanin"/>
          <w:lang w:bidi="fa-IR"/>
          <w:color w:val="111111"/>
          <w:sz w:val="28"/>
          <w:szCs w:val="28"/>
          <w:rtl/>
        </w:rPr>
        <w:t xml:space="preserve">موضوعات : طبذخیره خوارزمشاهی  8</w:t>
      </w:r>
    </w:p>
    <w:p>
      <w:pPr>
        <w:pStyle w:val="BookText"/>
      </w:pPr>
      <w:r>
        <w:rPr>
          <w:rFonts w:ascii="IRNazanin" w:hAnsi="IRNazanin" w:eastAsia="IRNazanin" w:cs="IRNazanin"/>
          <w:lang w:bidi="fa-IR"/>
          <w:color w:val="111111"/>
          <w:sz w:val="28"/>
          <w:szCs w:val="28"/>
          <w:rtl/>
        </w:rPr>
        <w:t xml:space="preserve">منابع دیگر :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کامل شده ازروی نسخه مورخ روز شنبه 20 ع- 2/669 آستانه رضوی (فهرست 3: 85 ش 55)ذخیره خوارزمشاهی  8</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درگذشته درمرو در 531،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 ش 105 ، از  سده 9 و 10 و  کامل شده ازروی نسخه مورخ روز شنبه 20 ع- 2/669 آستانه رضوی (فهرست 3: 85 ش 55)ذخیره خوارزمشاهی  8</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8</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  8</w:t>
      </w:r>
    </w:p>
    <w:p>
      <w:pPr>
        <w:pStyle w:val="BookText"/>
      </w:pPr>
      <w:r>
        <w:rPr>
          <w:rFonts w:ascii="IRNazanin" w:hAnsi="IRNazanin" w:eastAsia="IRNazanin" w:cs="IRNazanin"/>
          <w:lang w:bidi="fa-IR"/>
          <w:color w:val="111111"/>
          <w:sz w:val="28"/>
          <w:szCs w:val="28"/>
          <w:rtl/>
        </w:rPr>
        <w:t xml:space="preserve">در صفحات : 313تا313ذخیره خوارزمشاهی  8</w:t>
      </w:r>
    </w:p>
    <w:p>
      <w:pPr>
        <w:pStyle w:val="BookText"/>
      </w:pPr>
      <w:r>
        <w:rPr>
          <w:rFonts w:ascii="IRNazanin" w:hAnsi="IRNazanin" w:eastAsia="IRNazanin" w:cs="IRNazanin"/>
          <w:lang w:bidi="fa-IR"/>
          <w:color w:val="111111"/>
          <w:sz w:val="28"/>
          <w:szCs w:val="28"/>
          <w:rtl/>
        </w:rPr>
        <w:t xml:space="preserve">ردیف کتاب   : 8ذخیره خوارزمشاهی  8</w:t>
      </w:r>
    </w:p>
    <w:p>
      <w:pPr>
        <w:pStyle w:val="BookText"/>
      </w:pPr>
      <w:r>
        <w:rPr>
          <w:rFonts w:ascii="IRNazanin" w:hAnsi="IRNazanin" w:eastAsia="IRNazanin" w:cs="IRNazanin"/>
          <w:lang w:bidi="fa-IR"/>
          <w:color w:val="111111"/>
          <w:sz w:val="28"/>
          <w:szCs w:val="28"/>
          <w:rtl/>
        </w:rPr>
        <w:t xml:space="preserve">کد دستیابی کتاب : 203ذخیره خوارزمشاهی  8</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8</w:t>
      </w:r>
    </w:p>
    <w:p>
      <w:pPr>
        <w:pStyle w:val="BookText"/>
      </w:pPr>
      <w:r>
        <w:rPr>
          <w:rFonts w:ascii="IRNazanin" w:hAnsi="IRNazanin" w:eastAsia="IRNazanin" w:cs="IRNazanin"/>
          <w:lang w:bidi="fa-IR"/>
          <w:color w:val="111111"/>
          <w:sz w:val="28"/>
          <w:szCs w:val="28"/>
          <w:rtl/>
        </w:rPr>
        <w:t xml:space="preserve">شهر : تهرانذخیره خوارزمشاهی  8</w:t>
      </w:r>
    </w:p>
    <w:p>
      <w:pPr>
        <w:pStyle w:val="BookText"/>
      </w:pPr>
      <w:r>
        <w:rPr>
          <w:rFonts w:ascii="IRNazanin" w:hAnsi="IRNazanin" w:eastAsia="IRNazanin" w:cs="IRNazanin"/>
          <w:lang w:bidi="fa-IR"/>
          <w:color w:val="111111"/>
          <w:sz w:val="28"/>
          <w:szCs w:val="28"/>
          <w:rtl/>
        </w:rPr>
        <w:t xml:space="preserve">تاریخ کتابت : سده 11ذخیره خوارزمشاهی  8</w:t>
      </w:r>
    </w:p>
    <w:p>
      <w:pPr>
        <w:pStyle w:val="BookText"/>
      </w:pPr>
      <w:r>
        <w:rPr>
          <w:rFonts w:ascii="IRNazanin" w:hAnsi="IRNazanin" w:eastAsia="IRNazanin" w:cs="IRNazanin"/>
          <w:lang w:bidi="fa-IR"/>
          <w:color w:val="111111"/>
          <w:sz w:val="28"/>
          <w:szCs w:val="28"/>
          <w:rtl/>
        </w:rPr>
        <w:t xml:space="preserve">موضوعات : طبذخیره خوارزمشاهی  8</w:t>
      </w:r>
    </w:p>
    <w:p>
      <w:pPr>
        <w:pStyle w:val="BookText"/>
      </w:pPr>
      <w:r>
        <w:rPr>
          <w:rFonts w:ascii="IRNazanin" w:hAnsi="IRNazanin" w:eastAsia="IRNazanin" w:cs="IRNazanin"/>
          <w:lang w:bidi="fa-IR"/>
          <w:color w:val="111111"/>
          <w:sz w:val="28"/>
          <w:szCs w:val="28"/>
          <w:rtl/>
        </w:rPr>
        <w:t xml:space="preserve">بخش بندی : بابهای 7 تا 30 گفتار 2 ازدو گفتار ذخیره- که در31 باب باید باشد (ص 222 فهرست ره آورد) سپس چند بابی است که باید مکرر - بابهای 14 و 13 و 11 و 12 و 9 و 8 و 17 و 18 همین گفتارباشدذخیره خوارزمشاهی  8</w:t>
      </w:r>
    </w:p>
    <w:p>
      <w:pPr>
        <w:pStyle w:val="BookText"/>
      </w:pPr>
      <w:r>
        <w:rPr>
          <w:rFonts w:ascii="IRNazanin" w:hAnsi="IRNazanin" w:eastAsia="IRNazanin" w:cs="IRNazanin"/>
          <w:lang w:bidi="fa-IR"/>
          <w:color w:val="111111"/>
          <w:sz w:val="28"/>
          <w:szCs w:val="28"/>
          <w:rtl/>
        </w:rPr>
        <w:t xml:space="preserve">منابع دیگر : ره آورده ص- 351 : قرابادین جالینوس)ذخیره خوارزمشاهی  8</w:t>
      </w:r>
    </w:p>
    <w:p>
      <w:pPr>
        <w:pStyle w:val="BookText"/>
      </w:pPr>
      <w:r>
        <w:rPr>
          <w:rFonts w:ascii="IRNazanin" w:hAnsi="IRNazanin" w:eastAsia="IRNazanin" w:cs="IRNazanin"/>
          <w:lang w:bidi="fa-IR"/>
          <w:color w:val="111111"/>
          <w:sz w:val="28"/>
          <w:szCs w:val="28"/>
          <w:rtl/>
        </w:rPr>
        <w:t xml:space="preserve">همه اطلاعات : 203  طب ، نوشته  سده 11 ،  بابهای 7 تا 30 گفتار 2 ازدو گفتار ذخیره- که در31 باب باید باشد (ص 222 فهرست ره آورد) سپس چند بابی است که باید مکرر - بابهای 14 و 13 و 11 و 12 و 9 و 8 و 17 و 18 همین گفتارباشد (ره آورده ص- 351 : قرابادین جالینوس)ذخیره خوارزمشاهی  8</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02" w:name="pg8327_92802"/>
    <w:bookmarkEnd w:id="502"/>
    <w:p>
      <w:pPr>
        <w:pStyle w:val="Heading3"/>
      </w:pPr>
      <w:bookmarkStart w:id="1382" w:name="_Toc505"/>
      <w:r>
        <w:t>499- ذخیره خوارزمشاهی  8</w:t>
      </w:r>
      <w:bookmarkEnd w:id="1382"/>
    </w:p>
    <w:p>
      <w:pPr>
        <w:pStyle w:val="BookText"/>
      </w:pPr>
      <w:r>
        <w:rPr>
          <w:rFonts w:ascii="IRNazanin" w:hAnsi="IRNazanin" w:eastAsia="IRNazanin" w:cs="IRNazanin"/>
          <w:lang w:bidi="fa-IR"/>
          <w:color w:val="111111"/>
          <w:sz w:val="28"/>
          <w:szCs w:val="28"/>
          <w:rtl/>
        </w:rPr>
        <w:t xml:space="preserve">اطلاعات کتاب اصلی : ذخیره خوارزمشاهی  8</w:t>
      </w:r>
    </w:p>
    <w:p>
      <w:pPr>
        <w:pStyle w:val="BookText"/>
      </w:pPr>
      <w:r>
        <w:rPr>
          <w:rFonts w:ascii="IRNazanin" w:hAnsi="IRNazanin" w:eastAsia="IRNazanin" w:cs="IRNazanin"/>
          <w:lang w:bidi="fa-IR"/>
          <w:color w:val="111111"/>
          <w:sz w:val="28"/>
          <w:szCs w:val="28"/>
          <w:rtl/>
        </w:rPr>
        <w:t xml:space="preserve">در صفحات : 205تا223ذخیره خوارزمشاهی  8</w:t>
      </w:r>
    </w:p>
    <w:p>
      <w:pPr>
        <w:pStyle w:val="BookText"/>
      </w:pPr>
      <w:r>
        <w:rPr>
          <w:rFonts w:ascii="IRNazanin" w:hAnsi="IRNazanin" w:eastAsia="IRNazanin" w:cs="IRNazanin"/>
          <w:lang w:bidi="fa-IR"/>
          <w:color w:val="111111"/>
          <w:sz w:val="28"/>
          <w:szCs w:val="28"/>
          <w:rtl/>
        </w:rPr>
        <w:t xml:space="preserve">کد دستیابی کتاب : 105ذخیره خوارزمشاهی  8</w:t>
      </w:r>
    </w:p>
    <w:p>
      <w:pPr>
        <w:pStyle w:val="BookText"/>
      </w:pPr>
      <w:r>
        <w:rPr>
          <w:rFonts w:ascii="IRNazanin" w:hAnsi="IRNazanin" w:eastAsia="IRNazanin" w:cs="IRNazanin"/>
          <w:lang w:bidi="fa-IR"/>
          <w:color w:val="111111"/>
          <w:sz w:val="28"/>
          <w:szCs w:val="28"/>
          <w:rtl/>
        </w:rPr>
        <w:t xml:space="preserve">زبان کتاب : فارسیذخیره خوارزمشاهی  8</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  8</w:t>
      </w:r>
    </w:p>
    <w:p>
      <w:pPr>
        <w:pStyle w:val="BookText"/>
      </w:pPr>
      <w:r>
        <w:rPr>
          <w:rFonts w:ascii="IRNazanin" w:hAnsi="IRNazanin" w:eastAsia="IRNazanin" w:cs="IRNazanin"/>
          <w:lang w:bidi="fa-IR"/>
          <w:color w:val="111111"/>
          <w:sz w:val="28"/>
          <w:szCs w:val="28"/>
          <w:rtl/>
        </w:rPr>
        <w:t xml:space="preserve">موضوعات : پزشکیذخیره خوارزمشاهی  8</w:t>
      </w:r>
    </w:p>
    <w:p>
      <w:pPr>
        <w:pStyle w:val="BookText"/>
      </w:pPr>
      <w:r>
        <w:rPr>
          <w:rFonts w:ascii="IRNazanin" w:hAnsi="IRNazanin" w:eastAsia="IRNazanin" w:cs="IRNazanin"/>
          <w:lang w:bidi="fa-IR"/>
          <w:color w:val="111111"/>
          <w:sz w:val="28"/>
          <w:szCs w:val="28"/>
          <w:rtl/>
        </w:rPr>
        <w:t xml:space="preserve">بخش بندی : ده کتاب کاملذخیره خوارزمشاهی  8</w:t>
      </w:r>
    </w:p>
    <w:p>
      <w:pPr>
        <w:pStyle w:val="BookText"/>
      </w:pPr>
      <w:r>
        <w:rPr>
          <w:rFonts w:ascii="IRNazanin" w:hAnsi="IRNazanin" w:eastAsia="IRNazanin" w:cs="IRNazanin"/>
          <w:lang w:bidi="fa-IR"/>
          <w:color w:val="111111"/>
          <w:sz w:val="28"/>
          <w:szCs w:val="28"/>
          <w:rtl/>
        </w:rPr>
        <w:t xml:space="preserve">همه اطلاعات : ذخیره خوارزمشاهی  - (  105 ) - (  فارسی - پزشکی  ) - (  ده کتاب کامل  ) -  تالیف : زین الدین (شرف الدین ) ابوابراهیم اسماعیل بن حسن بن احمدبن - محمد (محمدبن احمد) الحسینی الجرجانی . - آغازذخیره خوارزمشاهی  8</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8</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  8</w:t>
      </w:r>
    </w:p>
    <w:p>
      <w:pPr>
        <w:pStyle w:val="BookText"/>
      </w:pPr>
      <w:r>
        <w:rPr>
          <w:rFonts w:ascii="IRNazanin" w:hAnsi="IRNazanin" w:eastAsia="IRNazanin" w:cs="IRNazanin"/>
          <w:lang w:bidi="fa-IR"/>
          <w:color w:val="111111"/>
          <w:sz w:val="28"/>
          <w:szCs w:val="28"/>
          <w:rtl/>
        </w:rPr>
        <w:t xml:space="preserve">در صفحات : 211تا213ذخیره خوارزمشاهی  8</w:t>
      </w:r>
    </w:p>
    <w:p>
      <w:pPr>
        <w:pStyle w:val="BookText"/>
      </w:pPr>
      <w:r>
        <w:rPr>
          <w:rFonts w:ascii="IRNazanin" w:hAnsi="IRNazanin" w:eastAsia="IRNazanin" w:cs="IRNazanin"/>
          <w:lang w:bidi="fa-IR"/>
          <w:color w:val="111111"/>
          <w:sz w:val="28"/>
          <w:szCs w:val="28"/>
          <w:rtl/>
        </w:rPr>
        <w:t xml:space="preserve">ردیف کتاب   : 8ذخیره خوارزمشاهی  8</w:t>
      </w:r>
    </w:p>
    <w:p>
      <w:pPr>
        <w:pStyle w:val="BookText"/>
      </w:pPr>
      <w:r>
        <w:rPr>
          <w:rFonts w:ascii="IRNazanin" w:hAnsi="IRNazanin" w:eastAsia="IRNazanin" w:cs="IRNazanin"/>
          <w:lang w:bidi="fa-IR"/>
          <w:color w:val="111111"/>
          <w:sz w:val="28"/>
          <w:szCs w:val="28"/>
          <w:rtl/>
        </w:rPr>
        <w:t xml:space="preserve">کد دستیابی کتاب : مکرر (112)ذخیره خوارزمشاهی  8</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8</w:t>
      </w:r>
    </w:p>
    <w:p>
      <w:pPr>
        <w:pStyle w:val="BookText"/>
      </w:pPr>
      <w:r>
        <w:rPr>
          <w:rFonts w:ascii="IRNazanin" w:hAnsi="IRNazanin" w:eastAsia="IRNazanin" w:cs="IRNazanin"/>
          <w:lang w:bidi="fa-IR"/>
          <w:color w:val="111111"/>
          <w:sz w:val="28"/>
          <w:szCs w:val="28"/>
          <w:rtl/>
        </w:rPr>
        <w:t xml:space="preserve">شهر : تهرانذخیره خوارزمشاهی  8</w:t>
      </w:r>
    </w:p>
    <w:p>
      <w:pPr>
        <w:pStyle w:val="BookText"/>
      </w:pPr>
      <w:r>
        <w:rPr>
          <w:rFonts w:ascii="IRNazanin" w:hAnsi="IRNazanin" w:eastAsia="IRNazanin" w:cs="IRNazanin"/>
          <w:lang w:bidi="fa-IR"/>
          <w:color w:val="111111"/>
          <w:sz w:val="28"/>
          <w:szCs w:val="28"/>
          <w:rtl/>
        </w:rPr>
        <w:t xml:space="preserve">کاتب : حکیم فرنکیذخیره خوارزمشاهی  8</w:t>
      </w:r>
    </w:p>
    <w:p>
      <w:pPr>
        <w:pStyle w:val="BookText"/>
      </w:pPr>
      <w:r>
        <w:rPr>
          <w:rFonts w:ascii="IRNazanin" w:hAnsi="IRNazanin" w:eastAsia="IRNazanin" w:cs="IRNazanin"/>
          <w:lang w:bidi="fa-IR"/>
          <w:color w:val="111111"/>
          <w:sz w:val="28"/>
          <w:szCs w:val="28"/>
          <w:rtl/>
        </w:rPr>
        <w:t xml:space="preserve">تاریخ کتابت : (1156) هجریذخیره خوارزمشاهی  8</w:t>
      </w:r>
    </w:p>
    <w:p>
      <w:pPr>
        <w:pStyle w:val="BookText"/>
      </w:pPr>
      <w:r>
        <w:rPr>
          <w:rFonts w:ascii="IRNazanin" w:hAnsi="IRNazanin" w:eastAsia="IRNazanin" w:cs="IRNazanin"/>
          <w:lang w:bidi="fa-IR"/>
          <w:color w:val="111111"/>
          <w:sz w:val="28"/>
          <w:szCs w:val="28"/>
          <w:rtl/>
        </w:rPr>
        <w:t xml:space="preserve">بخش بندی : کتاب ششم تا دهمذخیره خوارزمشاهی  8</w:t>
      </w:r>
    </w:p>
    <w:p>
      <w:pPr>
        <w:pStyle w:val="BookText"/>
      </w:pPr>
      <w:r>
        <w:rPr>
          <w:rFonts w:ascii="IRNazanin" w:hAnsi="IRNazanin" w:eastAsia="IRNazanin" w:cs="IRNazanin"/>
          <w:lang w:bidi="fa-IR"/>
          <w:color w:val="111111"/>
          <w:sz w:val="28"/>
          <w:szCs w:val="28"/>
          <w:rtl/>
        </w:rPr>
        <w:t xml:space="preserve">متن ترقیمه : "تمام شد کتاب هشتم ذخیر خوارزم - شاهی روزشنبه بوقت چاشت بتاریخ ششم شهر رمضان المبارک سنه 1156 و جلوس محمد - شاهی سنه 26کاتبه ومالکه اضعف الناس حکیم فرنکی . ص 568ذخیره خوارزمشاهی  8</w:t>
      </w:r>
    </w:p>
    <w:p>
      <w:pPr>
        <w:pStyle w:val="BookText"/>
      </w:pPr>
      <w:r>
        <w:rPr>
          <w:rFonts w:ascii="IRNazanin" w:hAnsi="IRNazanin" w:eastAsia="IRNazanin" w:cs="IRNazanin"/>
          <w:lang w:bidi="fa-IR"/>
          <w:color w:val="111111"/>
          <w:sz w:val="28"/>
          <w:szCs w:val="28"/>
          <w:rtl/>
        </w:rPr>
        <w:t xml:space="preserve">همه اطلاعات : ذخیره خوارزمشاهی  -  مکرر (112) - (  کتاب ششم تا دهم  ) -  آغاز : بسم اللّٰه الرحمن الرحیم گفتار یازدهم از کتاب ششم اندرعلاج بیماریهاء- جگرو علامات واسباب آن و این سه جزو است ... - انجام : ... غاریقون تمام شد کار من بنظام شد بتوفیق الهی کتاب دهم ازذخیره - خوارزمشاهی . - تاریخ کتابت : (1156) هجری  . ص 297 - 568 - 643. "تمام شد کتاب هشتم ذخیر خوارزم - شاهی روزشنبه بوقت چاشت بتاریخ ششم شهر رمضان المبارک سنه 1156 و جلوس محمد - شاهی سنه 26کاتبه ومالکه اضعف الناس حکیم فرنکی . ص 568.بخط : حکیم فرنکی - نوع خط : تحریر. شماره صفحات :(686). شماره سطرها:(21). اندازه سطرها: - (10). قطع : (15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ذخیره خوارزمشاهی  8</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03" w:name="pg8327_92803"/>
    <w:bookmarkEnd w:id="503"/>
    <w:p>
      <w:pPr>
        <w:pStyle w:val="Heading3"/>
      </w:pPr>
      <w:bookmarkStart w:id="1383" w:name="_Toc506"/>
      <w:r>
        <w:t>500- ذخیره خوارزمشاهی  9</w:t>
      </w:r>
      <w:bookmarkEnd w:id="1383"/>
    </w:p>
    <w:p>
      <w:pPr>
        <w:pStyle w:val="BookText"/>
      </w:pPr>
      <w:r>
        <w:rPr>
          <w:rFonts w:ascii="IRNazanin" w:hAnsi="IRNazanin" w:eastAsia="IRNazanin" w:cs="IRNazanin"/>
          <w:lang w:bidi="fa-IR"/>
          <w:color w:val="111111"/>
          <w:sz w:val="28"/>
          <w:szCs w:val="28"/>
          <w:rtl/>
        </w:rPr>
        <w:t xml:space="preserve">اطلاعات کتاب اصلی : ذخیره خوارزمشاهی  9</w:t>
      </w:r>
    </w:p>
    <w:p>
      <w:pPr>
        <w:pStyle w:val="BookText"/>
      </w:pPr>
      <w:r>
        <w:rPr>
          <w:rFonts w:ascii="IRNazanin" w:hAnsi="IRNazanin" w:eastAsia="IRNazanin" w:cs="IRNazanin"/>
          <w:lang w:bidi="fa-IR"/>
          <w:color w:val="111111"/>
          <w:sz w:val="28"/>
          <w:szCs w:val="28"/>
          <w:rtl/>
        </w:rPr>
        <w:t xml:space="preserve">در صفحات : 205تا223ذخیره خوارزمشاهی  9</w:t>
      </w:r>
    </w:p>
    <w:p>
      <w:pPr>
        <w:pStyle w:val="BookText"/>
      </w:pPr>
      <w:r>
        <w:rPr>
          <w:rFonts w:ascii="IRNazanin" w:hAnsi="IRNazanin" w:eastAsia="IRNazanin" w:cs="IRNazanin"/>
          <w:lang w:bidi="fa-IR"/>
          <w:color w:val="111111"/>
          <w:sz w:val="28"/>
          <w:szCs w:val="28"/>
          <w:rtl/>
        </w:rPr>
        <w:t xml:space="preserve">کد دستیابی کتاب : 105ذخیره خوارزمشاهی  9</w:t>
      </w:r>
    </w:p>
    <w:p>
      <w:pPr>
        <w:pStyle w:val="BookText"/>
      </w:pPr>
      <w:r>
        <w:rPr>
          <w:rFonts w:ascii="IRNazanin" w:hAnsi="IRNazanin" w:eastAsia="IRNazanin" w:cs="IRNazanin"/>
          <w:lang w:bidi="fa-IR"/>
          <w:color w:val="111111"/>
          <w:sz w:val="28"/>
          <w:szCs w:val="28"/>
          <w:rtl/>
        </w:rPr>
        <w:t xml:space="preserve">زبان کتاب : فارسیذخیره خوارزمشاهی  9</w:t>
      </w:r>
    </w:p>
    <w:p>
      <w:pPr>
        <w:pStyle w:val="BookText"/>
      </w:pPr>
      <w:r>
        <w:rPr>
          <w:rFonts w:ascii="IRNazanin" w:hAnsi="IRNazanin" w:eastAsia="IRNazanin" w:cs="IRNazanin"/>
          <w:lang w:bidi="fa-IR"/>
          <w:color w:val="111111"/>
          <w:sz w:val="28"/>
          <w:szCs w:val="28"/>
          <w:rtl/>
        </w:rPr>
        <w:t xml:space="preserve">مولف : زین الدین (شرف الدین ) ابوابراهیم اسماعیل بن حسن بن احمدبن   محمد (محمدبن احمد) الحسینی الجرجانی .ذخیره خوارزمشاهی  9</w:t>
      </w:r>
    </w:p>
    <w:p>
      <w:pPr>
        <w:pStyle w:val="BookText"/>
      </w:pPr>
      <w:r>
        <w:rPr>
          <w:rFonts w:ascii="IRNazanin" w:hAnsi="IRNazanin" w:eastAsia="IRNazanin" w:cs="IRNazanin"/>
          <w:lang w:bidi="fa-IR"/>
          <w:color w:val="111111"/>
          <w:sz w:val="28"/>
          <w:szCs w:val="28"/>
          <w:rtl/>
        </w:rPr>
        <w:t xml:space="preserve">موضوعات : پزشکیذخیره خوارزمشاهی  9</w:t>
      </w:r>
    </w:p>
    <w:p>
      <w:pPr>
        <w:pStyle w:val="BookText"/>
      </w:pPr>
      <w:r>
        <w:rPr>
          <w:rFonts w:ascii="IRNazanin" w:hAnsi="IRNazanin" w:eastAsia="IRNazanin" w:cs="IRNazanin"/>
          <w:lang w:bidi="fa-IR"/>
          <w:color w:val="111111"/>
          <w:sz w:val="28"/>
          <w:szCs w:val="28"/>
          <w:rtl/>
        </w:rPr>
        <w:t xml:space="preserve">بخش بندی : ده کتاب کاملذخیره خوارزمشاهی  9</w:t>
      </w:r>
    </w:p>
    <w:p>
      <w:pPr>
        <w:pStyle w:val="BookText"/>
      </w:pPr>
      <w:r>
        <w:rPr>
          <w:rFonts w:ascii="IRNazanin" w:hAnsi="IRNazanin" w:eastAsia="IRNazanin" w:cs="IRNazanin"/>
          <w:lang w:bidi="fa-IR"/>
          <w:color w:val="111111"/>
          <w:sz w:val="28"/>
          <w:szCs w:val="28"/>
          <w:rtl/>
        </w:rPr>
        <w:t xml:space="preserve">همه اطلاعات : ذخیره خوارزمشاهی  - (  105 ) - (  فارسی - پزشکی  ) - (  ده کتاب کامل  ) -  تالیف : زین الدین (شرف الدین ) ابوابراهیم اسماعیل بن حسن بن احمدبن - محمد (محمدبن احمد) الحسینی الجرجانی . - آغازذخیره خوارزمشاهی  9</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9</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جلد1ذخیره خوارزمشاهی  9</w:t>
      </w:r>
    </w:p>
    <w:p>
      <w:pPr>
        <w:pStyle w:val="BookText"/>
      </w:pPr>
      <w:r>
        <w:rPr>
          <w:rFonts w:ascii="IRNazanin" w:hAnsi="IRNazanin" w:eastAsia="IRNazanin" w:cs="IRNazanin"/>
          <w:lang w:bidi="fa-IR"/>
          <w:color w:val="111111"/>
          <w:sz w:val="28"/>
          <w:szCs w:val="28"/>
          <w:rtl/>
        </w:rPr>
        <w:t xml:space="preserve">در صفحات : 213تا213ذخیره خوارزمشاهی  9</w:t>
      </w:r>
    </w:p>
    <w:p>
      <w:pPr>
        <w:pStyle w:val="BookText"/>
      </w:pPr>
      <w:r>
        <w:rPr>
          <w:rFonts w:ascii="IRNazanin" w:hAnsi="IRNazanin" w:eastAsia="IRNazanin" w:cs="IRNazanin"/>
          <w:lang w:bidi="fa-IR"/>
          <w:color w:val="111111"/>
          <w:sz w:val="28"/>
          <w:szCs w:val="28"/>
          <w:rtl/>
        </w:rPr>
        <w:t xml:space="preserve">ردیف کتاب   : 9ذخیره خوارزمشاهی  9</w:t>
      </w:r>
    </w:p>
    <w:p>
      <w:pPr>
        <w:pStyle w:val="BookText"/>
      </w:pPr>
      <w:r>
        <w:rPr>
          <w:rFonts w:ascii="IRNazanin" w:hAnsi="IRNazanin" w:eastAsia="IRNazanin" w:cs="IRNazanin"/>
          <w:lang w:bidi="fa-IR"/>
          <w:color w:val="111111"/>
          <w:sz w:val="28"/>
          <w:szCs w:val="28"/>
          <w:rtl/>
        </w:rPr>
        <w:t xml:space="preserve">کد دستیابی کتاب : رجوع بمجموعه (256) اولین کتاب شود.ذخیره خوارزمشاهی  9</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9</w:t>
      </w:r>
    </w:p>
    <w:p>
      <w:pPr>
        <w:pStyle w:val="BookText"/>
      </w:pPr>
      <w:r>
        <w:rPr>
          <w:rFonts w:ascii="IRNazanin" w:hAnsi="IRNazanin" w:eastAsia="IRNazanin" w:cs="IRNazanin"/>
          <w:lang w:bidi="fa-IR"/>
          <w:color w:val="111111"/>
          <w:sz w:val="28"/>
          <w:szCs w:val="28"/>
          <w:rtl/>
        </w:rPr>
        <w:t xml:space="preserve">شهر : تهرانذخیره خوارزمشاهی  9</w:t>
      </w:r>
    </w:p>
    <w:p>
      <w:pPr>
        <w:pStyle w:val="BookText"/>
      </w:pPr>
      <w:r>
        <w:rPr>
          <w:rFonts w:ascii="IRNazanin" w:hAnsi="IRNazanin" w:eastAsia="IRNazanin" w:cs="IRNazanin"/>
          <w:lang w:bidi="fa-IR"/>
          <w:color w:val="111111"/>
          <w:sz w:val="28"/>
          <w:szCs w:val="28"/>
          <w:rtl/>
        </w:rPr>
        <w:t xml:space="preserve">تاریخ کتابت : (1277) هجریذخیره خوارزمشاهی  9</w:t>
      </w:r>
    </w:p>
    <w:p>
      <w:pPr>
        <w:pStyle w:val="BookText"/>
      </w:pPr>
      <w:r>
        <w:rPr>
          <w:rFonts w:ascii="IRNazanin" w:hAnsi="IRNazanin" w:eastAsia="IRNazanin" w:cs="IRNazanin"/>
          <w:lang w:bidi="fa-IR"/>
          <w:color w:val="111111"/>
          <w:sz w:val="28"/>
          <w:szCs w:val="28"/>
          <w:rtl/>
        </w:rPr>
        <w:t xml:space="preserve">بخش بندی : کتاب پنجم وششمذخیره خوارزمشاهی  9</w:t>
      </w:r>
    </w:p>
    <w:p>
      <w:pPr>
        <w:pStyle w:val="BookText"/>
      </w:pPr>
      <w:r>
        <w:rPr>
          <w:rFonts w:ascii="IRNazanin" w:hAnsi="IRNazanin" w:eastAsia="IRNazanin" w:cs="IRNazanin"/>
          <w:lang w:bidi="fa-IR"/>
          <w:color w:val="111111"/>
          <w:sz w:val="28"/>
          <w:szCs w:val="28"/>
          <w:rtl/>
        </w:rPr>
        <w:t xml:space="preserve">متن ترقیمه : "فرغت من تسوید من یوم الثلثاالثانی عشر من شهر محرم -  الحرام من شهورسنه 1277 ص 170ذخیره خوارزمشاهی  9</w:t>
      </w:r>
    </w:p>
    <w:p>
      <w:pPr>
        <w:pStyle w:val="BookText"/>
      </w:pPr>
      <w:r>
        <w:rPr>
          <w:rFonts w:ascii="IRNazanin" w:hAnsi="IRNazanin" w:eastAsia="IRNazanin" w:cs="IRNazanin"/>
          <w:lang w:bidi="fa-IR"/>
          <w:color w:val="111111"/>
          <w:sz w:val="28"/>
          <w:szCs w:val="28"/>
          <w:rtl/>
        </w:rPr>
        <w:t xml:space="preserve">همه اطلاعات : ذخیره خوارزمشاهی  -  رجوع بمجموعه (256) اولین کتاب شود. - (  کتاب پنجم وششم  ) - آغاز : بسم اللّٰه الرحمن الرحیم و ما توفیقی الا باللّٰه کتاب پنجم از ذخیره خوارزمشاهی - اندر شناختن تب و اجناس و انواع و اسباب و علامات و علاج آن ... - انجام : ... تمام شد کتاب ششم از ذخیره خوارزمشاهی بحمداللّٰه و توفیقه وصلی - اللّٰه علی محمدواللّٰه اجمعین الطیبین الطاهرین . - تاریخ کتابت : (1277) هجری . "فرغت من تسوید من یوم الثلثاالثانی عشر من شهر محرم -  الحرام من شهورسنه 1277 ص 170. بخط :- نوع خط : تحریر. شماره صفحات :(432).- شماره سطرها:(15 - 18). اندازه سطرها:(10 - 5/12). قطع :(17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ذخیره خوارزمشاهی  9</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04" w:name="pg8327_92804"/>
    <w:bookmarkEnd w:id="504"/>
    <w:p>
      <w:pPr>
        <w:pStyle w:val="Heading3"/>
      </w:pPr>
      <w:bookmarkStart w:id="1384" w:name="_Toc507"/>
      <w:r>
        <w:t>501- ذخیره خوارزمشاهی  9</w:t>
      </w:r>
      <w:bookmarkEnd w:id="1384"/>
    </w:p>
    <w:p>
      <w:pPr>
        <w:pStyle w:val="BookText"/>
      </w:pPr>
      <w:r>
        <w:rPr>
          <w:rFonts w:ascii="IRNazanin" w:hAnsi="IRNazanin" w:eastAsia="IRNazanin" w:cs="IRNazanin"/>
          <w:lang w:bidi="fa-IR"/>
          <w:color w:val="111111"/>
          <w:sz w:val="28"/>
          <w:szCs w:val="28"/>
          <w:rtl/>
        </w:rPr>
        <w:t xml:space="preserve">اطلاعات کتاب اصلی : ذخیره خوارزمشاهی  9</w:t>
      </w:r>
    </w:p>
    <w:p>
      <w:pPr>
        <w:pStyle w:val="BookText"/>
      </w:pPr>
      <w:r>
        <w:rPr>
          <w:rFonts w:ascii="IRNazanin" w:hAnsi="IRNazanin" w:eastAsia="IRNazanin" w:cs="IRNazanin"/>
          <w:lang w:bidi="fa-IR"/>
          <w:color w:val="111111"/>
          <w:sz w:val="28"/>
          <w:szCs w:val="28"/>
          <w:rtl/>
        </w:rPr>
        <w:t xml:space="preserve">در صفحات : 311تا313ذخیره خوارزمشاهی  9</w:t>
      </w:r>
    </w:p>
    <w:p>
      <w:pPr>
        <w:pStyle w:val="BookText"/>
      </w:pPr>
      <w:r>
        <w:rPr>
          <w:rFonts w:ascii="IRNazanin" w:hAnsi="IRNazanin" w:eastAsia="IRNazanin" w:cs="IRNazanin"/>
          <w:lang w:bidi="fa-IR"/>
          <w:color w:val="111111"/>
          <w:sz w:val="28"/>
          <w:szCs w:val="28"/>
          <w:rtl/>
        </w:rPr>
        <w:t xml:space="preserve">کد دستیابی کتاب : ش 105ذخیره خوارزمشاهی  9</w:t>
      </w:r>
    </w:p>
    <w:p>
      <w:pPr>
        <w:pStyle w:val="BookText"/>
      </w:pPr>
      <w:r>
        <w:rPr>
          <w:rFonts w:ascii="IRNazanin" w:hAnsi="IRNazanin" w:eastAsia="IRNazanin" w:cs="IRNazanin"/>
          <w:lang w:bidi="fa-IR"/>
          <w:color w:val="111111"/>
          <w:sz w:val="28"/>
          <w:szCs w:val="28"/>
          <w:rtl/>
        </w:rPr>
        <w:t xml:space="preserve">مولف : سیداسماعیل گرگانی درگذشته درمرو در 531ذخیره خوارزمشاهی  9</w:t>
      </w:r>
    </w:p>
    <w:p>
      <w:pPr>
        <w:pStyle w:val="BookText"/>
      </w:pPr>
      <w:r>
        <w:rPr>
          <w:rFonts w:ascii="IRNazanin" w:hAnsi="IRNazanin" w:eastAsia="IRNazanin" w:cs="IRNazanin"/>
          <w:lang w:bidi="fa-IR"/>
          <w:color w:val="111111"/>
          <w:sz w:val="28"/>
          <w:szCs w:val="28"/>
          <w:rtl/>
        </w:rPr>
        <w:t xml:space="preserve">تاریخ کتابت : سده 9 و 10ذخیره خوارزمشاهی  9</w:t>
      </w:r>
    </w:p>
    <w:p>
      <w:pPr>
        <w:pStyle w:val="BookText"/>
      </w:pPr>
      <w:r>
        <w:rPr>
          <w:rFonts w:ascii="IRNazanin" w:hAnsi="IRNazanin" w:eastAsia="IRNazanin" w:cs="IRNazanin"/>
          <w:lang w:bidi="fa-IR"/>
          <w:color w:val="111111"/>
          <w:sz w:val="28"/>
          <w:szCs w:val="28"/>
          <w:rtl/>
        </w:rPr>
        <w:t xml:space="preserve">موضوعات : طبذخیره خوارزمشاهی  9</w:t>
      </w:r>
    </w:p>
    <w:p>
      <w:pPr>
        <w:pStyle w:val="BookText"/>
      </w:pPr>
      <w:r>
        <w:rPr>
          <w:rFonts w:ascii="IRNazanin" w:hAnsi="IRNazanin" w:eastAsia="IRNazanin" w:cs="IRNazanin"/>
          <w:lang w:bidi="fa-IR"/>
          <w:color w:val="111111"/>
          <w:sz w:val="28"/>
          <w:szCs w:val="28"/>
          <w:rtl/>
        </w:rPr>
        <w:t xml:space="preserve">منابع دیگر :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کامل شده ازروی نسخه مورخ روز شنبه 20 ع- 2/669 آستانه رضوی (فهرست 3: 85 ش 55)ذخیره خوارزمشاهی  9</w:t>
      </w:r>
    </w:p>
    <w:p>
      <w:pPr>
        <w:pStyle w:val="BookText"/>
      </w:pPr>
      <w:r>
        <w:rPr>
          <w:rFonts w:ascii="IRNazanin" w:hAnsi="IRNazanin" w:eastAsia="IRNazanin" w:cs="IRNazanin"/>
          <w:lang w:bidi="fa-IR"/>
          <w:color w:val="111111"/>
          <w:sz w:val="28"/>
          <w:szCs w:val="28"/>
          <w:rtl/>
        </w:rPr>
        <w:t xml:space="preserve">همه اطلاعات : ذخیره خوارزمشاهی : طب  سیداسماعیل گرگانی درگذشته درمرو در 531،  در- عیون الابناء خزرجی (2: 31) ازاو بنام شرف الدین اسماعیل ودرمعجم البلدان یاقوت- (2: 55) و در ذیل تتمه صوان الحکمه هم ازاو یاد شده است (ریو ص 467- چهارمقاله- چاپ دکتر معین - نشریه 2: 78 و 207 و 230 و 3: 20- حقوق 116- ادبیات 278- الگود- فهرست نامها- فهرست مقالات فارسی ش 393- 394 - مجله آستان قدس ش 8 تا 13)  - ش 105 ، از  سده 9 و 10 و  کامل شده ازروی نسخه مورخ روز شنبه 20 ع- 2/669 آستانه رضوی (فهرست 3: 85 ش 55)ذخیره خوارزمشاهی  9</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9</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دفتر3ذخیره خوارزمشاهی  9</w:t>
      </w:r>
    </w:p>
    <w:p>
      <w:pPr>
        <w:pStyle w:val="BookText"/>
      </w:pPr>
      <w:r>
        <w:rPr>
          <w:rFonts w:ascii="IRNazanin" w:hAnsi="IRNazanin" w:eastAsia="IRNazanin" w:cs="IRNazanin"/>
          <w:lang w:bidi="fa-IR"/>
          <w:color w:val="111111"/>
          <w:sz w:val="28"/>
          <w:szCs w:val="28"/>
          <w:rtl/>
        </w:rPr>
        <w:t xml:space="preserve">در صفحات : 313تا313ذخیره خوارزمشاهی  9</w:t>
      </w:r>
    </w:p>
    <w:p>
      <w:pPr>
        <w:pStyle w:val="BookText"/>
      </w:pPr>
      <w:r>
        <w:rPr>
          <w:rFonts w:ascii="IRNazanin" w:hAnsi="IRNazanin" w:eastAsia="IRNazanin" w:cs="IRNazanin"/>
          <w:lang w:bidi="fa-IR"/>
          <w:color w:val="111111"/>
          <w:sz w:val="28"/>
          <w:szCs w:val="28"/>
          <w:rtl/>
        </w:rPr>
        <w:t xml:space="preserve">ردیف کتاب   : 9ذخیره خوارزمشاهی  9</w:t>
      </w:r>
    </w:p>
    <w:p>
      <w:pPr>
        <w:pStyle w:val="BookText"/>
      </w:pPr>
      <w:r>
        <w:rPr>
          <w:rFonts w:ascii="IRNazanin" w:hAnsi="IRNazanin" w:eastAsia="IRNazanin" w:cs="IRNazanin"/>
          <w:lang w:bidi="fa-IR"/>
          <w:color w:val="111111"/>
          <w:sz w:val="28"/>
          <w:szCs w:val="28"/>
          <w:rtl/>
        </w:rPr>
        <w:t xml:space="preserve">کد دستیابی کتاب : ش 1/256- 2/257ذخیره خوارزمشاهی  9</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خوارزمشاهی  9</w:t>
      </w:r>
    </w:p>
    <w:p>
      <w:pPr>
        <w:pStyle w:val="BookText"/>
      </w:pPr>
      <w:r>
        <w:rPr>
          <w:rFonts w:ascii="IRNazanin" w:hAnsi="IRNazanin" w:eastAsia="IRNazanin" w:cs="IRNazanin"/>
          <w:lang w:bidi="fa-IR"/>
          <w:color w:val="111111"/>
          <w:sz w:val="28"/>
          <w:szCs w:val="28"/>
          <w:rtl/>
        </w:rPr>
        <w:t xml:space="preserve">شهر : تهرانذخیره خوارزمشاهی  9</w:t>
      </w:r>
    </w:p>
    <w:p>
      <w:pPr>
        <w:pStyle w:val="BookText"/>
      </w:pPr>
      <w:r>
        <w:rPr>
          <w:rFonts w:ascii="IRNazanin" w:hAnsi="IRNazanin" w:eastAsia="IRNazanin" w:cs="IRNazanin"/>
          <w:lang w:bidi="fa-IR"/>
          <w:color w:val="111111"/>
          <w:sz w:val="28"/>
          <w:szCs w:val="28"/>
          <w:rtl/>
        </w:rPr>
        <w:t xml:space="preserve">تاریخ کتابت : سه شنبه 12 محرم 1277- سده 13ذخیره خوارزمشاهی  9</w:t>
      </w:r>
    </w:p>
    <w:p>
      <w:pPr>
        <w:pStyle w:val="BookText"/>
      </w:pPr>
      <w:r>
        <w:rPr>
          <w:rFonts w:ascii="IRNazanin" w:hAnsi="IRNazanin" w:eastAsia="IRNazanin" w:cs="IRNazanin"/>
          <w:lang w:bidi="fa-IR"/>
          <w:color w:val="111111"/>
          <w:sz w:val="28"/>
          <w:szCs w:val="28"/>
          <w:rtl/>
        </w:rPr>
        <w:t xml:space="preserve">موضوعات : طبذخیره خوارزمشاهی  9</w:t>
      </w:r>
    </w:p>
    <w:p>
      <w:pPr>
        <w:pStyle w:val="BookText"/>
      </w:pPr>
      <w:r>
        <w:rPr>
          <w:rFonts w:ascii="IRNazanin" w:hAnsi="IRNazanin" w:eastAsia="IRNazanin" w:cs="IRNazanin"/>
          <w:lang w:bidi="fa-IR"/>
          <w:color w:val="111111"/>
          <w:sz w:val="28"/>
          <w:szCs w:val="28"/>
          <w:rtl/>
        </w:rPr>
        <w:t xml:space="preserve">همه اطلاعات : ش 1/256  طب ، نوشته روز  سه شنبه 12 محرم 1277  2/257از  سده 13  بخط نستعلیق ریزترذخیره خوارزمشاهی  9</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05" w:name="pg8327_92805"/>
    <w:bookmarkEnd w:id="505"/>
    <w:p>
      <w:pPr>
        <w:pStyle w:val="Heading3"/>
      </w:pPr>
      <w:bookmarkStart w:id="1385" w:name="_Toc508"/>
      <w:r>
        <w:t>502- ذخیره خوارزمشاهی  9</w:t>
      </w:r>
      <w:bookmarkEnd w:id="1385"/>
    </w:p>
    <w:p>
      <w:pPr>
        <w:pStyle w:val="BookText"/>
      </w:pPr>
      <w:r>
        <w:rPr>
          <w:rFonts w:ascii="IRNazanin" w:hAnsi="IRNazanin" w:eastAsia="IRNazanin" w:cs="IRNazanin"/>
          <w:lang w:bidi="fa-IR"/>
          <w:color w:val="111111"/>
          <w:sz w:val="28"/>
          <w:szCs w:val="28"/>
          <w:rtl/>
        </w:rPr>
        <w:t xml:space="preserve">اطلاعات کتاب اصلی : ذخیره خوارزمشاهی  9</w:t>
      </w:r>
    </w:p>
    <w:p>
      <w:pPr>
        <w:pStyle w:val="BookText"/>
      </w:pPr>
      <w:r>
        <w:rPr>
          <w:rFonts w:ascii="IRNazanin" w:hAnsi="IRNazanin" w:eastAsia="IRNazanin" w:cs="IRNazanin"/>
          <w:lang w:bidi="fa-IR"/>
          <w:color w:val="111111"/>
          <w:sz w:val="28"/>
          <w:szCs w:val="28"/>
          <w:rtl/>
        </w:rPr>
        <w:t xml:space="preserve">در صفحات : 383تا385ذخیره خوارزمشاهی  9</w:t>
      </w:r>
    </w:p>
    <w:p>
      <w:pPr>
        <w:pStyle w:val="BookText"/>
      </w:pPr>
      <w:r>
        <w:rPr>
          <w:rFonts w:ascii="IRNazanin" w:hAnsi="IRNazanin" w:eastAsia="IRNazanin" w:cs="IRNazanin"/>
          <w:lang w:bidi="fa-IR"/>
          <w:color w:val="111111"/>
          <w:sz w:val="28"/>
          <w:szCs w:val="28"/>
          <w:rtl/>
        </w:rPr>
        <w:t xml:space="preserve">مولف : سیداسماعیل گرگانیذخیره خوارزمشاهی  9</w:t>
      </w:r>
    </w:p>
    <w:p>
      <w:pPr>
        <w:pStyle w:val="BookText"/>
      </w:pPr>
      <w:r>
        <w:rPr>
          <w:rFonts w:ascii="IRNazanin" w:hAnsi="IRNazanin" w:eastAsia="IRNazanin" w:cs="IRNazanin"/>
          <w:lang w:bidi="fa-IR"/>
          <w:color w:val="111111"/>
          <w:sz w:val="28"/>
          <w:szCs w:val="28"/>
          <w:rtl/>
        </w:rPr>
        <w:t xml:space="preserve">موضوعات : طبذخیره خوارزمشاهی  9</w:t>
      </w:r>
    </w:p>
    <w:p>
      <w:pPr>
        <w:pStyle w:val="BookText"/>
      </w:pPr>
      <w:r>
        <w:rPr>
          <w:rFonts w:ascii="IRNazanin" w:hAnsi="IRNazanin" w:eastAsia="IRNazanin" w:cs="IRNazanin"/>
          <w:lang w:bidi="fa-IR"/>
          <w:color w:val="111111"/>
          <w:sz w:val="28"/>
          <w:szCs w:val="28"/>
          <w:rtl/>
        </w:rPr>
        <w:t xml:space="preserve">منابع دیگر : فهرست نسخه های خطی فارسی 538)ذخیره خوارزمشاهی  9</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سیداسماعیل گرگانی(فهرست نسخه های خطی فارسی 538).ذخیره خوارزمشاهی  9</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9</w:t>
      </w:r>
    </w:p>
    <w:p>
      <w:pPr>
        <w:pStyle w:val="BookText"/>
      </w:pPr>
      <w:r>
        <w:rPr>
          <w:rFonts w:ascii="IRNazanin" w:hAnsi="IRNazanin" w:eastAsia="IRNazanin" w:cs="IRNazanin"/>
          <w:lang w:bidi="fa-IR"/>
          <w:color w:val="111111"/>
          <w:sz w:val="28"/>
          <w:szCs w:val="28"/>
          <w:rtl/>
        </w:rPr>
        <w:t xml:space="preserve">ماخذ کتاب : کتابخانه ملی ملک - جلد2ذخیره خوارزمشاهی  9</w:t>
      </w:r>
    </w:p>
    <w:p>
      <w:pPr>
        <w:pStyle w:val="BookText"/>
      </w:pPr>
      <w:r>
        <w:rPr>
          <w:rFonts w:ascii="IRNazanin" w:hAnsi="IRNazanin" w:eastAsia="IRNazanin" w:cs="IRNazanin"/>
          <w:lang w:bidi="fa-IR"/>
          <w:color w:val="111111"/>
          <w:sz w:val="28"/>
          <w:szCs w:val="28"/>
          <w:rtl/>
        </w:rPr>
        <w:t xml:space="preserve">در صفحات : 383تا383ذخیره خوارزمشاهی  9</w:t>
      </w:r>
    </w:p>
    <w:p>
      <w:pPr>
        <w:pStyle w:val="BookText"/>
      </w:pPr>
      <w:r>
        <w:rPr>
          <w:rFonts w:ascii="IRNazanin" w:hAnsi="IRNazanin" w:eastAsia="IRNazanin" w:cs="IRNazanin"/>
          <w:lang w:bidi="fa-IR"/>
          <w:color w:val="111111"/>
          <w:sz w:val="28"/>
          <w:szCs w:val="28"/>
          <w:rtl/>
        </w:rPr>
        <w:t xml:space="preserve">ردیف کتاب   : 9ذخیره خوارزمشاهی  9</w:t>
      </w:r>
    </w:p>
    <w:p>
      <w:pPr>
        <w:pStyle w:val="BookText"/>
      </w:pPr>
      <w:r>
        <w:rPr>
          <w:rFonts w:ascii="IRNazanin" w:hAnsi="IRNazanin" w:eastAsia="IRNazanin" w:cs="IRNazanin"/>
          <w:lang w:bidi="fa-IR"/>
          <w:color w:val="111111"/>
          <w:sz w:val="28"/>
          <w:szCs w:val="28"/>
          <w:rtl/>
        </w:rPr>
        <w:t xml:space="preserve">کد دستیابی کتاب : 4578ذخیره خوارزمشاهی  9</w:t>
      </w:r>
    </w:p>
    <w:p>
      <w:pPr>
        <w:pStyle w:val="BookText"/>
      </w:pPr>
      <w:r>
        <w:rPr>
          <w:rFonts w:ascii="IRNazanin" w:hAnsi="IRNazanin" w:eastAsia="IRNazanin" w:cs="IRNazanin"/>
          <w:lang w:bidi="fa-IR"/>
          <w:color w:val="111111"/>
          <w:sz w:val="28"/>
          <w:szCs w:val="28"/>
          <w:rtl/>
        </w:rPr>
        <w:t xml:space="preserve">نام کتابخانه : کتابخانه ملی ملکذخیره خوارزمشاهی  9</w:t>
      </w:r>
    </w:p>
    <w:p>
      <w:pPr>
        <w:pStyle w:val="BookText"/>
      </w:pPr>
      <w:r>
        <w:rPr>
          <w:rFonts w:ascii="IRNazanin" w:hAnsi="IRNazanin" w:eastAsia="IRNazanin" w:cs="IRNazanin"/>
          <w:lang w:bidi="fa-IR"/>
          <w:color w:val="111111"/>
          <w:sz w:val="28"/>
          <w:szCs w:val="28"/>
          <w:rtl/>
        </w:rPr>
        <w:t xml:space="preserve">شهر : تهرانذخیره خوارزمشاهی  9</w:t>
      </w:r>
    </w:p>
    <w:p>
      <w:pPr>
        <w:pStyle w:val="BookText"/>
      </w:pPr>
      <w:r>
        <w:rPr>
          <w:rFonts w:ascii="IRNazanin" w:hAnsi="IRNazanin" w:eastAsia="IRNazanin" w:cs="IRNazanin"/>
          <w:lang w:bidi="fa-IR"/>
          <w:color w:val="111111"/>
          <w:sz w:val="28"/>
          <w:szCs w:val="28"/>
          <w:rtl/>
        </w:rPr>
        <w:t xml:space="preserve">تاریخ کتابت : سده 13ذخیره خوارزمشاهی  9</w:t>
      </w:r>
    </w:p>
    <w:p>
      <w:pPr>
        <w:pStyle w:val="BookText"/>
      </w:pPr>
      <w:r>
        <w:rPr>
          <w:rFonts w:ascii="IRNazanin" w:hAnsi="IRNazanin" w:eastAsia="IRNazanin" w:cs="IRNazanin"/>
          <w:lang w:bidi="fa-IR"/>
          <w:color w:val="111111"/>
          <w:sz w:val="28"/>
          <w:szCs w:val="28"/>
          <w:rtl/>
        </w:rPr>
        <w:t xml:space="preserve">موضوعات : طبذخیره خوارزمشاهی  9</w:t>
      </w:r>
    </w:p>
    <w:p>
      <w:pPr>
        <w:pStyle w:val="BookText"/>
      </w:pPr>
      <w:r>
        <w:rPr>
          <w:rFonts w:ascii="IRNazanin" w:hAnsi="IRNazanin" w:eastAsia="IRNazanin" w:cs="IRNazanin"/>
          <w:lang w:bidi="fa-IR"/>
          <w:color w:val="111111"/>
          <w:sz w:val="28"/>
          <w:szCs w:val="28"/>
          <w:rtl/>
        </w:rPr>
        <w:t xml:space="preserve">همه اطلاعات : 4578)  طبنستعلیق سده 13، عنوان شنگرف ،130گ 25س 21</w:t>
      </w:r>
      <w:r>
        <w:rPr>
          <w:rFonts w:ascii="Times New Roman" w:hAnsi="Times New Roman" w:eastAsia="Times New Roman" w:cs="Times New Roman"/>
          <w:lang w:val="en-US" w:bidi="en-US"/>
          <w:color w:val="111111"/>
          <w:sz w:val="28"/>
          <w:szCs w:val="28"/>
          <w:rtl/>
        </w:rPr>
        <w:t xml:space="preserve">×5/30</w:t>
      </w:r>
      <w:r>
        <w:rPr>
          <w:rFonts w:ascii="IRNazanin" w:hAnsi="IRNazanin" w:eastAsia="IRNazanin" w:cs="IRNazanin"/>
          <w:lang w:bidi="fa-IR"/>
          <w:color w:val="111111"/>
          <w:sz w:val="28"/>
          <w:szCs w:val="28"/>
          <w:rtl/>
        </w:rPr>
        <w:t xml:space="preserve">،- کاغذفستقی،جلدمیشن سیاه.کتاب ششمذخیره خوارزمشاهی  9</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06" w:name="pg8327_92806"/>
    <w:bookmarkEnd w:id="506"/>
    <w:p>
      <w:pPr>
        <w:pStyle w:val="Heading3"/>
      </w:pPr>
      <w:bookmarkStart w:id="1386" w:name="_Toc509"/>
      <w:r>
        <w:t>503- ذخیره خوارزمشاهی  9</w:t>
      </w:r>
      <w:bookmarkEnd w:id="1386"/>
    </w:p>
    <w:p>
      <w:pPr>
        <w:pStyle w:val="BookText"/>
      </w:pPr>
      <w:r>
        <w:rPr>
          <w:rFonts w:ascii="IRNazanin" w:hAnsi="IRNazanin" w:eastAsia="IRNazanin" w:cs="IRNazanin"/>
          <w:lang w:bidi="fa-IR"/>
          <w:color w:val="111111"/>
          <w:sz w:val="28"/>
          <w:szCs w:val="28"/>
          <w:rtl/>
        </w:rPr>
        <w:t xml:space="preserve">اطلاعات کتاب اصلی : ذخیره خوارزمشاهی  9</w:t>
      </w:r>
    </w:p>
    <w:p>
      <w:pPr>
        <w:pStyle w:val="BookText"/>
      </w:pPr>
      <w:r>
        <w:rPr>
          <w:rFonts w:ascii="IRNazanin" w:hAnsi="IRNazanin" w:eastAsia="IRNazanin" w:cs="IRNazanin"/>
          <w:lang w:bidi="fa-IR"/>
          <w:color w:val="111111"/>
          <w:sz w:val="28"/>
          <w:szCs w:val="28"/>
          <w:rtl/>
        </w:rPr>
        <w:t xml:space="preserve">در صفحات : 197تا215ذخیره خوارزمشاهی  9</w:t>
      </w:r>
    </w:p>
    <w:p>
      <w:pPr>
        <w:pStyle w:val="BookText"/>
      </w:pPr>
      <w:r>
        <w:rPr>
          <w:rFonts w:ascii="IRNazanin" w:hAnsi="IRNazanin" w:eastAsia="IRNazanin" w:cs="IRNazanin"/>
          <w:lang w:bidi="fa-IR"/>
          <w:color w:val="111111"/>
          <w:sz w:val="28"/>
          <w:szCs w:val="28"/>
          <w:rtl/>
        </w:rPr>
        <w:t xml:space="preserve">کد دستیابی کتاب : 5180ذخیره خوارزمشاهی  9</w:t>
      </w:r>
    </w:p>
    <w:p>
      <w:pPr>
        <w:pStyle w:val="BookText"/>
      </w:pPr>
      <w:r>
        <w:rPr>
          <w:rFonts w:ascii="IRNazanin" w:hAnsi="IRNazanin" w:eastAsia="IRNazanin" w:cs="IRNazanin"/>
          <w:lang w:bidi="fa-IR"/>
          <w:color w:val="111111"/>
          <w:sz w:val="28"/>
          <w:szCs w:val="28"/>
          <w:rtl/>
        </w:rPr>
        <w:t xml:space="preserve">زبان کتاب : فارسیذخیره خوارزمشاهی  9</w:t>
      </w:r>
    </w:p>
    <w:p>
      <w:pPr>
        <w:pStyle w:val="BookText"/>
      </w:pPr>
      <w:r>
        <w:rPr>
          <w:rFonts w:ascii="IRNazanin" w:hAnsi="IRNazanin" w:eastAsia="IRNazanin" w:cs="IRNazanin"/>
          <w:lang w:bidi="fa-IR"/>
          <w:color w:val="111111"/>
          <w:sz w:val="28"/>
          <w:szCs w:val="28"/>
          <w:rtl/>
        </w:rPr>
        <w:t xml:space="preserve">مولف : سید زین الدین (یا شرف الدین  ) ابو   ابراهیم اسمعیل بن الحسن بن احمدبن محمد الحسینی الجرجانی المتطبب  متوفی در   سنه 531 به مروذخیره خوارزمشاهی  9</w:t>
      </w:r>
    </w:p>
    <w:p>
      <w:pPr>
        <w:pStyle w:val="BookText"/>
      </w:pPr>
      <w:r>
        <w:rPr>
          <w:rFonts w:ascii="IRNazanin" w:hAnsi="IRNazanin" w:eastAsia="IRNazanin" w:cs="IRNazanin"/>
          <w:lang w:bidi="fa-IR"/>
          <w:color w:val="111111"/>
          <w:sz w:val="28"/>
          <w:szCs w:val="28"/>
          <w:rtl/>
        </w:rPr>
        <w:t xml:space="preserve">کاتب : میرزا حسین بن شمس الدین محمد ال کاشانیذخیره خوارزمشاهی  9</w:t>
      </w:r>
    </w:p>
    <w:p>
      <w:pPr>
        <w:pStyle w:val="BookText"/>
      </w:pPr>
      <w:r>
        <w:rPr>
          <w:rFonts w:ascii="IRNazanin" w:hAnsi="IRNazanin" w:eastAsia="IRNazanin" w:cs="IRNazanin"/>
          <w:lang w:bidi="fa-IR"/>
          <w:color w:val="111111"/>
          <w:sz w:val="28"/>
          <w:szCs w:val="28"/>
          <w:rtl/>
        </w:rPr>
        <w:t xml:space="preserve">تاریخ کتابت : 22 ربیع   الثانی سنه 988ذخیره خوارزمشاهی  9</w:t>
      </w:r>
    </w:p>
    <w:p>
      <w:pPr>
        <w:pStyle w:val="BookText"/>
      </w:pPr>
      <w:r>
        <w:rPr>
          <w:rFonts w:ascii="IRNazanin" w:hAnsi="IRNazanin" w:eastAsia="IRNazanin" w:cs="IRNazanin"/>
          <w:lang w:bidi="fa-IR"/>
          <w:color w:val="111111"/>
          <w:sz w:val="28"/>
          <w:szCs w:val="28"/>
          <w:rtl/>
        </w:rPr>
        <w:t xml:space="preserve">تاریخ تالیف : 504ذخیره خوارزمشاهی  9</w:t>
      </w:r>
    </w:p>
    <w:p>
      <w:pPr>
        <w:pStyle w:val="BookText"/>
      </w:pPr>
      <w:r>
        <w:rPr>
          <w:rFonts w:ascii="IRNazanin" w:hAnsi="IRNazanin" w:eastAsia="IRNazanin" w:cs="IRNazanin"/>
          <w:lang w:bidi="fa-IR"/>
          <w:color w:val="111111"/>
          <w:sz w:val="28"/>
          <w:szCs w:val="28"/>
          <w:rtl/>
        </w:rPr>
        <w:t xml:space="preserve">موضوعات : طبذخیره خوارزمشاهی  9</w:t>
      </w:r>
    </w:p>
    <w:p>
      <w:pPr>
        <w:pStyle w:val="BookText"/>
      </w:pPr>
      <w:r>
        <w:rPr>
          <w:rFonts w:ascii="IRNazanin" w:hAnsi="IRNazanin" w:eastAsia="IRNazanin" w:cs="IRNazanin"/>
          <w:lang w:bidi="fa-IR"/>
          <w:color w:val="111111"/>
          <w:sz w:val="28"/>
          <w:szCs w:val="28"/>
          <w:rtl/>
        </w:rPr>
        <w:t xml:space="preserve">مهدی الیه : و بنام قطب الدین  ابوالفتح محمدبن    انوشتکینذخیره خوارزمشاهی  9</w:t>
      </w:r>
    </w:p>
    <w:p>
      <w:pPr>
        <w:pStyle w:val="BookText"/>
      </w:pPr>
      <w:r>
        <w:rPr>
          <w:rFonts w:ascii="IRNazanin" w:hAnsi="IRNazanin" w:eastAsia="IRNazanin" w:cs="IRNazanin"/>
          <w:lang w:bidi="fa-IR"/>
          <w:color w:val="111111"/>
          <w:sz w:val="28"/>
          <w:szCs w:val="28"/>
          <w:rtl/>
        </w:rPr>
        <w:t xml:space="preserve">بخش بندی : مختصر، -{9}- </w:t>
      </w:r>
      <w:r>
        <w:rPr>
          <w:rFonts w:ascii="Times New Roman" w:hAnsi="Times New Roman" w:eastAsia="Times New Roman" w:cs="Times New Roman"/>
          <w:lang w:val="en-US" w:bidi="en-US"/>
          <w:color w:val="111111"/>
          <w:sz w:val="28"/>
          <w:szCs w:val="28"/>
          <w:rtl/>
        </w:rPr>
        <w:t xml:space="preserve">remedies Simple -4 -{10}- remedies Compound -1</w:t>
      </w:r>
      <w:r>
        <w:rPr>
          <w:rFonts w:ascii="IRNazanin" w:hAnsi="IRNazanin" w:eastAsia="IRNazanin" w:cs="IRNazanin"/>
          <w:lang w:bidi="fa-IR"/>
          <w:color w:val="111111"/>
          <w:sz w:val="28"/>
          <w:szCs w:val="28"/>
          <w:rtl/>
        </w:rPr>
        <w:t xml:space="preserve">ذخیره خوارزمشاهی  9</w:t>
      </w:r>
    </w:p>
    <w:p>
      <w:pPr>
        <w:pStyle w:val="BookText"/>
      </w:pPr>
      <w:r>
        <w:rPr>
          <w:rFonts w:ascii="IRNazanin" w:hAnsi="IRNazanin" w:eastAsia="IRNazanin" w:cs="IRNazanin"/>
          <w:lang w:bidi="fa-IR"/>
          <w:color w:val="111111"/>
          <w:sz w:val="28"/>
          <w:szCs w:val="28"/>
          <w:rtl/>
        </w:rPr>
        <w:t xml:space="preserve">همه اطلاعات : نه ) در یک مجلد منظوم نموده بوده است ، - آغاز :  "بسمله حمد له چون تقدیر ایزد چنان بود که جمع کننده این کتاب بنده - دعاگوی خداوند خوارزمشاه " ، - انجام :  "و بهری حکیمان گویند که بدل عاریقون فرفیون است تمام شد قرابادین - کتاب ذخیره خوارزمشاهی " ، -   نستعلیق خوب  ، کاتب  میرزا حسین بن شمس الدین محمد ال کاشانی  ، تاریخ تحریر  22 ربیع - الثانی سنه 988 ،  کاغذ نخودی ، عناوین ابواب و موضوعات بشنگرف ، جداول اوراق بطلا و تحریر و - شنگرف و لاجورد، حواشی دو صفحه افتتاح گل و برگ زرین ، هر کتاب دارای یک سرلوح مذهب - مرصع با کتیبه بسفیداب در زمینه زر با لاجورد، جلد تیماج زرشکی  ساده ، اندازه جدول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51 - س ، 305 گ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واقف میرزارضاخان نائینی ، تاریخ وقف مردادماه 1311 ، ----------_______-{1}- 1- ابن قطب الدین محمد را ابن ابی اصیبعه سهوگرفته است با علاء الدین محمدبن تکش بن ایل ارسلان (متوفی در - سنه 596) پنجمین و ماقبل آخرین از ملوک این سلسله که او نیز سابقاً لقب قطب الدین داشته و در نتیجه سید - اسمعیل را که از معاصرین قطب الدین محمدبن انوشتکین مذکور بوده و کتاب ذخیره را بنام او نوشته از ملازمین - علاء الدین محمد پدر سلطان جلال الدین منکبرنی معروف توهم نموده است ، عین عبارت او در این خصوص چنین - است : - "و کان (ای السید اسمعیل الجرجانی ) فی خدمة السلطان علاء الدین محمد خوارزم شاه و له منه الانعام - الوافرة والمرتبة المکینة و کان له مقرر علی السلطان فی کل شهر الف دینار" (عیون الانباء ، ص 472 ، طبع بیروت ) و - تمام این فقرات جزء بجزء سهو واضح است از ناحیه او، و ناگفته نماند که یک چنین سهوی را نیز حافظ حسین - کربلائی مرتکب شده است در کتاب روضات الجنان و جنات الجنان در قول خود در خصوص تسمیه کتاب ذخیره - بنام یکی دیگر از سلاطین سلسله خوارزمشاهیه (مراجعه شود به مجلد دوم کتاب مذکور که فعلاً در دسترس راقم این - سطور نیست ، احتمالاً به صفحات بین 300 تا 330) ایضا مراجعه شود به تذکره دولتشاه سمرقندی که او نیز سهواً - ذخیره راگفته است که بنام ایل ارسلان بن اتسز تالیف شده است ،-{2}- </w:t>
      </w:r>
      <w:r>
        <w:rPr>
          <w:rFonts w:ascii="Times New Roman" w:hAnsi="Times New Roman" w:eastAsia="Times New Roman" w:cs="Times New Roman"/>
          <w:lang w:val="en-US" w:bidi="en-US"/>
          <w:color w:val="111111"/>
          <w:sz w:val="28"/>
          <w:szCs w:val="28"/>
          <w:rtl/>
        </w:rPr>
        <w:t xml:space="preserve">amelioration ,Coction -1 -{3}- Crises -2 -{4}- Prognosticon -3 -{5}- 4- </w:t>
      </w:r>
      <w:r>
        <w:rPr>
          <w:rFonts w:ascii="IRNazanin" w:hAnsi="IRNazanin" w:eastAsia="IRNazanin" w:cs="IRNazanin"/>
          <w:lang w:bidi="fa-IR"/>
          <w:color w:val="111111"/>
          <w:sz w:val="28"/>
          <w:szCs w:val="28"/>
          <w:rtl/>
        </w:rPr>
        <w:t xml:space="preserve">این نحو استعمال کلمات یعنی جمع بستن مجدد برخی از جموع عربی در فارسی سابقه دارد و شواهد و امثله - آن در متون نظم و نثر بسیار فراوان است مثلا در همین کتاب در یک موضع دیگر: "باب سی و دوم اندر اوزانها و - مکیالها" وباز مثلاً در زین الاخبار گردیزی (ص 188، طبع بنیاد فرهنگ ایران که طبع خیلی منقحی نیست ) : "اوانیها" - و "ظرایفها" (کذا با ظاء منقوطه -) ،-{6}- </w:t>
      </w:r>
      <w:r>
        <w:rPr>
          <w:rFonts w:ascii="Times New Roman" w:hAnsi="Times New Roman" w:eastAsia="Times New Roman" w:cs="Times New Roman"/>
          <w:lang w:val="en-US" w:bidi="en-US"/>
          <w:color w:val="111111"/>
          <w:sz w:val="28"/>
          <w:szCs w:val="28"/>
          <w:rtl/>
        </w:rPr>
        <w:t xml:space="preserve">quotidiam -1 -{7}- Cosmetic -1 -{8}- Physiognomy -2 -{9}- 3- Pharmacopoeia</w:t>
      </w:r>
      <w:r>
        <w:rPr>
          <w:rFonts w:ascii="IRNazanin" w:hAnsi="IRNazanin" w:eastAsia="IRNazanin" w:cs="IRNazanin"/>
          <w:lang w:bidi="fa-IR"/>
          <w:color w:val="111111"/>
          <w:sz w:val="28"/>
          <w:szCs w:val="28"/>
          <w:rtl/>
        </w:rPr>
        <w:t xml:space="preserve">، و قرابادین (قراباذین ، اقرابادین ، اقراباذین ) محرف </w:t>
      </w:r>
      <w:r>
        <w:rPr>
          <w:rFonts w:ascii="Times New Roman" w:hAnsi="Times New Roman" w:eastAsia="Times New Roman" w:cs="Times New Roman"/>
          <w:lang w:val="en-US" w:bidi="en-US"/>
          <w:color w:val="111111"/>
          <w:sz w:val="28"/>
          <w:szCs w:val="28"/>
          <w:rtl/>
        </w:rPr>
        <w:t xml:space="preserve">graphidion </w:t>
      </w:r>
      <w:r>
        <w:rPr>
          <w:rFonts w:ascii="IRNazanin" w:hAnsi="IRNazanin" w:eastAsia="IRNazanin" w:cs="IRNazanin"/>
          <w:lang w:bidi="fa-IR"/>
          <w:color w:val="111111"/>
          <w:sz w:val="28"/>
          <w:szCs w:val="28"/>
          <w:rtl/>
        </w:rPr>
        <w:t xml:space="preserve">یونانی است بمعنی مقاله - مختصر، -{10}- </w:t>
      </w:r>
      <w:r>
        <w:rPr>
          <w:rFonts w:ascii="Times New Roman" w:hAnsi="Times New Roman" w:eastAsia="Times New Roman" w:cs="Times New Roman"/>
          <w:lang w:val="en-US" w:bidi="en-US"/>
          <w:color w:val="111111"/>
          <w:sz w:val="28"/>
          <w:szCs w:val="28"/>
          <w:rtl/>
        </w:rPr>
        <w:t xml:space="preserve">remedies Simple -4 -{11}- remedies Compound -1</w:t>
      </w:r>
      <w:r>
        <w:rPr>
          <w:rFonts w:ascii="IRNazanin" w:hAnsi="IRNazanin" w:eastAsia="IRNazanin" w:cs="IRNazanin"/>
          <w:lang w:bidi="fa-IR"/>
          <w:color w:val="111111"/>
          <w:sz w:val="28"/>
          <w:szCs w:val="28"/>
          <w:rtl/>
        </w:rPr>
        <w:t xml:space="preserve">ذخیره خوارزمشاهی  9</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9</w:t>
      </w:r>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خوارزمشاهی  9</w:t>
      </w:r>
    </w:p>
    <w:p>
      <w:pPr>
        <w:pStyle w:val="BookText"/>
      </w:pPr>
      <w:r>
        <w:rPr>
          <w:rFonts w:ascii="IRNazanin" w:hAnsi="IRNazanin" w:eastAsia="IRNazanin" w:cs="IRNazanin"/>
          <w:lang w:bidi="fa-IR"/>
          <w:color w:val="111111"/>
          <w:sz w:val="28"/>
          <w:szCs w:val="28"/>
          <w:rtl/>
        </w:rPr>
        <w:t xml:space="preserve">در صفحات : 211تا211ذخیره خوارزمشاهی  9</w:t>
      </w:r>
    </w:p>
    <w:p>
      <w:pPr>
        <w:pStyle w:val="BookText"/>
      </w:pPr>
      <w:r>
        <w:rPr>
          <w:rFonts w:ascii="IRNazanin" w:hAnsi="IRNazanin" w:eastAsia="IRNazanin" w:cs="IRNazanin"/>
          <w:lang w:bidi="fa-IR"/>
          <w:color w:val="111111"/>
          <w:sz w:val="28"/>
          <w:szCs w:val="28"/>
          <w:rtl/>
        </w:rPr>
        <w:t xml:space="preserve">ردیف کتاب   : 9ذخیره خوارزمشاهی  9</w:t>
      </w:r>
    </w:p>
    <w:p>
      <w:pPr>
        <w:pStyle w:val="BookText"/>
      </w:pPr>
      <w:r>
        <w:rPr>
          <w:rFonts w:ascii="IRNazanin" w:hAnsi="IRNazanin" w:eastAsia="IRNazanin" w:cs="IRNazanin"/>
          <w:lang w:bidi="fa-IR"/>
          <w:color w:val="111111"/>
          <w:sz w:val="28"/>
          <w:szCs w:val="28"/>
          <w:rtl/>
        </w:rPr>
        <w:t xml:space="preserve">کد دستیابی کتاب : 5182ذخیره خوارزمشاهی  9</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خوارزمشاهی  9</w:t>
      </w:r>
    </w:p>
    <w:p>
      <w:pPr>
        <w:pStyle w:val="BookText"/>
      </w:pPr>
      <w:r>
        <w:rPr>
          <w:rFonts w:ascii="IRNazanin" w:hAnsi="IRNazanin" w:eastAsia="IRNazanin" w:cs="IRNazanin"/>
          <w:lang w:bidi="fa-IR"/>
          <w:color w:val="111111"/>
          <w:sz w:val="28"/>
          <w:szCs w:val="28"/>
          <w:rtl/>
        </w:rPr>
        <w:t xml:space="preserve">شهر : مشهدذخیره خوارزمشاهی  9</w:t>
      </w:r>
    </w:p>
    <w:p>
      <w:pPr>
        <w:pStyle w:val="BookText"/>
      </w:pPr>
      <w:r>
        <w:rPr>
          <w:rFonts w:ascii="IRNazanin" w:hAnsi="IRNazanin" w:eastAsia="IRNazanin" w:cs="IRNazanin"/>
          <w:lang w:bidi="fa-IR"/>
          <w:color w:val="111111"/>
          <w:sz w:val="28"/>
          <w:szCs w:val="28"/>
          <w:rtl/>
        </w:rPr>
        <w:t xml:space="preserve">تاریخ کتابت : اواخر قرن دهمذخیره خوارزمشاهی  9</w:t>
      </w:r>
    </w:p>
    <w:p>
      <w:pPr>
        <w:pStyle w:val="BookText"/>
      </w:pPr>
      <w:r>
        <w:rPr>
          <w:rFonts w:ascii="IRNazanin" w:hAnsi="IRNazanin" w:eastAsia="IRNazanin" w:cs="IRNazanin"/>
          <w:lang w:bidi="fa-IR"/>
          <w:color w:val="111111"/>
          <w:sz w:val="28"/>
          <w:szCs w:val="28"/>
          <w:rtl/>
        </w:rPr>
        <w:t xml:space="preserve">موضوعات : طبذخیره خوارزمشاهی  9</w:t>
      </w:r>
    </w:p>
    <w:p>
      <w:pPr>
        <w:pStyle w:val="BookText"/>
      </w:pPr>
      <w:r>
        <w:rPr>
          <w:rFonts w:ascii="IRNazanin" w:hAnsi="IRNazanin" w:eastAsia="IRNazanin" w:cs="IRNazanin"/>
          <w:lang w:bidi="fa-IR"/>
          <w:color w:val="111111"/>
          <w:sz w:val="28"/>
          <w:szCs w:val="28"/>
          <w:rtl/>
        </w:rPr>
        <w:t xml:space="preserve">بخش بندی : مشتمل است بر کتاب دوم تا چهارمذخیره خوارزمشاهی  9</w:t>
      </w:r>
    </w:p>
    <w:p>
      <w:pPr>
        <w:pStyle w:val="BookText"/>
      </w:pPr>
      <w:r>
        <w:rPr>
          <w:rFonts w:ascii="IRNazanin" w:hAnsi="IRNazanin" w:eastAsia="IRNazanin" w:cs="IRNazanin"/>
          <w:lang w:bidi="fa-IR"/>
          <w:color w:val="111111"/>
          <w:sz w:val="28"/>
          <w:szCs w:val="28"/>
          <w:rtl/>
        </w:rPr>
        <w:t xml:space="preserve">همه اطلاعات : 172 -  ذخیره خوارزمشاهی    طب- (  5182 ) -  اوراق این کتاب بکلی جابجا شده  و  مشتمل است بر کتاب دوم تا چهارم  ،  بنابراین - آغاز و انجام آن مطابق با وضع موجود از این قرار است  : - آغاز :  "بسمله کتاب چهارم از ذخیره و این کتاب چهار گفتارست " ، - انجام :  "باب هفتم از گفتار هفتم از کتاب سیوم اندر یادکردن تدبیرها مسافران - دریا ... و همچنین شراب سماق بغایت سودمند بود" ، -   نستعلیق ، کاتب نامعلوم  ، تاریخ تحریر  اواخر قرن دهم  ،  عناوین بشنگرف و بقلم ثلث ، کاغذ - نخودی ، جلد تیماج قهوه ای ، 21 س ، 264 گ 19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وقفی میرزا  رضا نائینی ، تاریخ وقف مرداد - 1311 ،ذخیره خوارزمشاهی  9</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07" w:name="pg8327_92807"/>
    <w:bookmarkEnd w:id="507"/>
    <w:p>
      <w:pPr>
        <w:pStyle w:val="Heading3"/>
      </w:pPr>
      <w:bookmarkStart w:id="1387" w:name="_Toc510"/>
      <w:r>
        <w:t>504- ذخیره خوارزمشاهی 1</w:t>
      </w:r>
      <w:bookmarkEnd w:id="1387"/>
    </w:p>
    <w:p>
      <w:pPr>
        <w:pStyle w:val="BookText"/>
      </w:pPr>
      <w:r>
        <w:rPr>
          <w:rFonts w:ascii="IRNazanin" w:hAnsi="IRNazanin" w:eastAsia="IRNazanin" w:cs="IRNazanin"/>
          <w:lang w:bidi="fa-IR"/>
          <w:color w:val="111111"/>
          <w:sz w:val="28"/>
          <w:szCs w:val="28"/>
          <w:rtl/>
        </w:rPr>
        <w:t xml:space="preserve">اطلاعات کتاب اصلی : ذخیره خوارزمشاهی 1</w:t>
      </w:r>
    </w:p>
    <w:p>
      <w:pPr>
        <w:pStyle w:val="BookText"/>
      </w:pPr>
      <w:r>
        <w:rPr>
          <w:rFonts w:ascii="IRNazanin" w:hAnsi="IRNazanin" w:eastAsia="IRNazanin" w:cs="IRNazanin"/>
          <w:lang w:bidi="fa-IR"/>
          <w:color w:val="111111"/>
          <w:sz w:val="28"/>
          <w:szCs w:val="28"/>
          <w:rtl/>
        </w:rPr>
        <w:t xml:space="preserve">در صفحات : 77تا79ذخیره خوارزمشاهی 1</w:t>
      </w:r>
    </w:p>
    <w:p>
      <w:pPr>
        <w:pStyle w:val="BookText"/>
      </w:pPr>
      <w:r>
        <w:rPr>
          <w:rFonts w:ascii="IRNazanin" w:hAnsi="IRNazanin" w:eastAsia="IRNazanin" w:cs="IRNazanin"/>
          <w:lang w:bidi="fa-IR"/>
          <w:color w:val="111111"/>
          <w:sz w:val="28"/>
          <w:szCs w:val="28"/>
          <w:rtl/>
        </w:rPr>
        <w:t xml:space="preserve">مولف : سیداسمعیل گرگانیذخیره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سیداسمعیل گرگانی،ذخیره خوارزمشاهی 1</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خوارزمشاهی 1</w:t>
      </w:r>
    </w:p>
    <w:p>
      <w:pPr>
        <w:pStyle w:val="BookText"/>
      </w:pPr>
      <w:r>
        <w:rPr>
          <w:rFonts w:ascii="IRNazanin" w:hAnsi="IRNazanin" w:eastAsia="IRNazanin" w:cs="IRNazanin"/>
          <w:lang w:bidi="fa-IR"/>
          <w:color w:val="111111"/>
          <w:sz w:val="28"/>
          <w:szCs w:val="28"/>
          <w:rtl/>
        </w:rPr>
        <w:t xml:space="preserve">در صفحات : 77تا77ذخیره خوارزمشاهی 1</w:t>
      </w:r>
    </w:p>
    <w:p>
      <w:pPr>
        <w:pStyle w:val="BookText"/>
      </w:pPr>
      <w:r>
        <w:rPr>
          <w:rFonts w:ascii="IRNazanin" w:hAnsi="IRNazanin" w:eastAsia="IRNazanin" w:cs="IRNazanin"/>
          <w:lang w:bidi="fa-IR"/>
          <w:color w:val="111111"/>
          <w:sz w:val="28"/>
          <w:szCs w:val="28"/>
          <w:rtl/>
        </w:rPr>
        <w:t xml:space="preserve">ردیف کتاب   : 1ذخیره خوارزمشاهی 1</w:t>
      </w:r>
    </w:p>
    <w:p>
      <w:pPr>
        <w:pStyle w:val="BookText"/>
      </w:pPr>
      <w:r>
        <w:rPr>
          <w:rFonts w:ascii="IRNazanin" w:hAnsi="IRNazanin" w:eastAsia="IRNazanin" w:cs="IRNazanin"/>
          <w:lang w:bidi="fa-IR"/>
          <w:color w:val="111111"/>
          <w:sz w:val="28"/>
          <w:szCs w:val="28"/>
          <w:rtl/>
        </w:rPr>
        <w:t xml:space="preserve">کد دستیابی کتاب : ش 69ذخیره خوارزمشاهی 1</w:t>
      </w:r>
    </w:p>
    <w:p>
      <w:pPr>
        <w:pStyle w:val="BookText"/>
      </w:pPr>
      <w:r>
        <w:rPr>
          <w:rFonts w:ascii="IRNazanin" w:hAnsi="IRNazanin" w:eastAsia="IRNazanin" w:cs="IRNazanin"/>
          <w:lang w:bidi="fa-IR"/>
          <w:color w:val="111111"/>
          <w:sz w:val="28"/>
          <w:szCs w:val="28"/>
          <w:rtl/>
        </w:rPr>
        <w:t xml:space="preserve">نام کتابخانه : کتابخانه اصغر مهدویذخیره خوارزمشاهی 1</w:t>
      </w:r>
    </w:p>
    <w:p>
      <w:pPr>
        <w:pStyle w:val="BookText"/>
      </w:pPr>
      <w:r>
        <w:rPr>
          <w:rFonts w:ascii="IRNazanin" w:hAnsi="IRNazanin" w:eastAsia="IRNazanin" w:cs="IRNazanin"/>
          <w:lang w:bidi="fa-IR"/>
          <w:color w:val="111111"/>
          <w:sz w:val="28"/>
          <w:szCs w:val="28"/>
          <w:rtl/>
        </w:rPr>
        <w:t xml:space="preserve">شهر : تهرانذخیره خوارزمشاهی 1</w:t>
      </w:r>
    </w:p>
    <w:p>
      <w:pPr>
        <w:pStyle w:val="BookText"/>
      </w:pPr>
      <w:r>
        <w:rPr>
          <w:rFonts w:ascii="IRNazanin" w:hAnsi="IRNazanin" w:eastAsia="IRNazanin" w:cs="IRNazanin"/>
          <w:lang w:bidi="fa-IR"/>
          <w:color w:val="111111"/>
          <w:sz w:val="28"/>
          <w:szCs w:val="28"/>
          <w:rtl/>
        </w:rPr>
        <w:t xml:space="preserve">تاریخ کتابت : سده 6و7ذخیره خوارزمشاهی 1</w:t>
      </w:r>
    </w:p>
    <w:p>
      <w:pPr>
        <w:pStyle w:val="BookText"/>
      </w:pPr>
      <w:r>
        <w:rPr>
          <w:rFonts w:ascii="IRNazanin" w:hAnsi="IRNazanin" w:eastAsia="IRNazanin" w:cs="IRNazanin"/>
          <w:lang w:bidi="fa-IR"/>
          <w:color w:val="111111"/>
          <w:sz w:val="28"/>
          <w:szCs w:val="28"/>
          <w:rtl/>
        </w:rPr>
        <w:t xml:space="preserve">موضوعات : طبذخیره خوارزمشاهی 1</w:t>
      </w:r>
    </w:p>
    <w:p>
      <w:pPr>
        <w:pStyle w:val="BookText"/>
      </w:pPr>
      <w:r>
        <w:rPr>
          <w:rFonts w:ascii="IRNazanin" w:hAnsi="IRNazanin" w:eastAsia="IRNazanin" w:cs="IRNazanin"/>
          <w:lang w:bidi="fa-IR"/>
          <w:color w:val="111111"/>
          <w:sz w:val="28"/>
          <w:szCs w:val="28"/>
          <w:rtl/>
        </w:rPr>
        <w:t xml:space="preserve">بخش بندی : دارای کتاب نخستین ازگفتار سوم وکتاب دوم و سوم وچهارم- و پنجم تاباب دهم و 24 ص باب ششمذخیره خوارزمشاهی 1</w:t>
      </w:r>
    </w:p>
    <w:p>
      <w:pPr>
        <w:pStyle w:val="BookText"/>
      </w:pPr>
      <w:r>
        <w:rPr>
          <w:rFonts w:ascii="IRNazanin" w:hAnsi="IRNazanin" w:eastAsia="IRNazanin" w:cs="IRNazanin"/>
          <w:lang w:bidi="fa-IR"/>
          <w:color w:val="111111"/>
          <w:sz w:val="28"/>
          <w:szCs w:val="28"/>
          <w:rtl/>
        </w:rPr>
        <w:t xml:space="preserve">همه اطلاعات : ش 69  طب نسخ سده 6و7- ، کاغذ سپاهانی، دارای کتاب نخستین ازگفتار سوم وکتاب دوم و سوم وچهارم- و پنجم تاباب دهم و 24 ص باب ششمذخیره خوارزمشاهی 1</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08" w:name="pg8327_92808"/>
    <w:bookmarkEnd w:id="508"/>
    <w:p>
      <w:pPr>
        <w:pStyle w:val="Heading3"/>
      </w:pPr>
      <w:bookmarkStart w:id="1388" w:name="_Toc511"/>
      <w:r>
        <w:t>505- ذخیره خوارزمشاهی 2</w:t>
      </w:r>
      <w:bookmarkEnd w:id="1388"/>
    </w:p>
    <w:p>
      <w:pPr>
        <w:pStyle w:val="BookText"/>
      </w:pPr>
      <w:r>
        <w:rPr>
          <w:rFonts w:ascii="IRNazanin" w:hAnsi="IRNazanin" w:eastAsia="IRNazanin" w:cs="IRNazanin"/>
          <w:lang w:bidi="fa-IR"/>
          <w:color w:val="111111"/>
          <w:sz w:val="28"/>
          <w:szCs w:val="28"/>
          <w:rtl/>
        </w:rPr>
        <w:t xml:space="preserve">اطلاعات کتاب اصلی : ذخیره خوارزمشاهی 2</w:t>
      </w:r>
    </w:p>
    <w:p>
      <w:pPr>
        <w:pStyle w:val="BookText"/>
      </w:pPr>
      <w:r>
        <w:rPr>
          <w:rFonts w:ascii="IRNazanin" w:hAnsi="IRNazanin" w:eastAsia="IRNazanin" w:cs="IRNazanin"/>
          <w:lang w:bidi="fa-IR"/>
          <w:color w:val="111111"/>
          <w:sz w:val="28"/>
          <w:szCs w:val="28"/>
          <w:rtl/>
        </w:rPr>
        <w:t xml:space="preserve">در صفحات : 77تا79ذخیره خوارزمشاهی 2</w:t>
      </w:r>
    </w:p>
    <w:p>
      <w:pPr>
        <w:pStyle w:val="BookText"/>
      </w:pPr>
      <w:r>
        <w:rPr>
          <w:rFonts w:ascii="IRNazanin" w:hAnsi="IRNazanin" w:eastAsia="IRNazanin" w:cs="IRNazanin"/>
          <w:lang w:bidi="fa-IR"/>
          <w:color w:val="111111"/>
          <w:sz w:val="28"/>
          <w:szCs w:val="28"/>
          <w:rtl/>
        </w:rPr>
        <w:t xml:space="preserve">مولف : سیداسمعیل گرگانیذخیره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سیداسمعیل گرگانی،ذخیره خوارزمشاهی 2</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خوارزمشاهی 2</w:t>
      </w:r>
    </w:p>
    <w:p>
      <w:pPr>
        <w:pStyle w:val="BookText"/>
      </w:pPr>
      <w:r>
        <w:rPr>
          <w:rFonts w:ascii="IRNazanin" w:hAnsi="IRNazanin" w:eastAsia="IRNazanin" w:cs="IRNazanin"/>
          <w:lang w:bidi="fa-IR"/>
          <w:color w:val="111111"/>
          <w:sz w:val="28"/>
          <w:szCs w:val="28"/>
          <w:rtl/>
        </w:rPr>
        <w:t xml:space="preserve">در صفحات : 77تا77ذخیره خوارزمشاهی 2</w:t>
      </w:r>
    </w:p>
    <w:p>
      <w:pPr>
        <w:pStyle w:val="BookText"/>
      </w:pPr>
      <w:r>
        <w:rPr>
          <w:rFonts w:ascii="IRNazanin" w:hAnsi="IRNazanin" w:eastAsia="IRNazanin" w:cs="IRNazanin"/>
          <w:lang w:bidi="fa-IR"/>
          <w:color w:val="111111"/>
          <w:sz w:val="28"/>
          <w:szCs w:val="28"/>
          <w:rtl/>
        </w:rPr>
        <w:t xml:space="preserve">ردیف کتاب   : 2ذخیره خوارزمشاهی 2</w:t>
      </w:r>
    </w:p>
    <w:p>
      <w:pPr>
        <w:pStyle w:val="BookText"/>
      </w:pPr>
      <w:r>
        <w:rPr>
          <w:rFonts w:ascii="IRNazanin" w:hAnsi="IRNazanin" w:eastAsia="IRNazanin" w:cs="IRNazanin"/>
          <w:lang w:bidi="fa-IR"/>
          <w:color w:val="111111"/>
          <w:sz w:val="28"/>
          <w:szCs w:val="28"/>
          <w:rtl/>
        </w:rPr>
        <w:t xml:space="preserve">کد دستیابی کتاب : - ش 84ذخیره خوارزمشاهی 2</w:t>
      </w:r>
    </w:p>
    <w:p>
      <w:pPr>
        <w:pStyle w:val="BookText"/>
      </w:pPr>
      <w:r>
        <w:rPr>
          <w:rFonts w:ascii="IRNazanin" w:hAnsi="IRNazanin" w:eastAsia="IRNazanin" w:cs="IRNazanin"/>
          <w:lang w:bidi="fa-IR"/>
          <w:color w:val="111111"/>
          <w:sz w:val="28"/>
          <w:szCs w:val="28"/>
          <w:rtl/>
        </w:rPr>
        <w:t xml:space="preserve">نام کتابخانه : کتابخانه اصغر مهدویذخیره خوارزمشاهی 2</w:t>
      </w:r>
    </w:p>
    <w:p>
      <w:pPr>
        <w:pStyle w:val="BookText"/>
      </w:pPr>
      <w:r>
        <w:rPr>
          <w:rFonts w:ascii="IRNazanin" w:hAnsi="IRNazanin" w:eastAsia="IRNazanin" w:cs="IRNazanin"/>
          <w:lang w:bidi="fa-IR"/>
          <w:color w:val="111111"/>
          <w:sz w:val="28"/>
          <w:szCs w:val="28"/>
          <w:rtl/>
        </w:rPr>
        <w:t xml:space="preserve">شهر : تهرانذخیره خوارزمشاهی 2</w:t>
      </w:r>
    </w:p>
    <w:p>
      <w:pPr>
        <w:pStyle w:val="BookText"/>
      </w:pPr>
      <w:r>
        <w:rPr>
          <w:rFonts w:ascii="IRNazanin" w:hAnsi="IRNazanin" w:eastAsia="IRNazanin" w:cs="IRNazanin"/>
          <w:lang w:bidi="fa-IR"/>
          <w:color w:val="111111"/>
          <w:sz w:val="28"/>
          <w:szCs w:val="28"/>
          <w:rtl/>
        </w:rPr>
        <w:t xml:space="preserve">کاتب : غیاث الدین علی بن احمدایجیذخیره خوارزمشاهی 2</w:t>
      </w:r>
    </w:p>
    <w:p>
      <w:pPr>
        <w:pStyle w:val="BookText"/>
      </w:pPr>
      <w:r>
        <w:rPr>
          <w:rFonts w:ascii="IRNazanin" w:hAnsi="IRNazanin" w:eastAsia="IRNazanin" w:cs="IRNazanin"/>
          <w:lang w:bidi="fa-IR"/>
          <w:color w:val="111111"/>
          <w:sz w:val="28"/>
          <w:szCs w:val="28"/>
          <w:rtl/>
        </w:rPr>
        <w:t xml:space="preserve">تاریخ کتابت : شعبان 905ذخیره خوارزمشاهی 2</w:t>
      </w:r>
    </w:p>
    <w:p>
      <w:pPr>
        <w:pStyle w:val="BookText"/>
      </w:pPr>
      <w:r>
        <w:rPr>
          <w:rFonts w:ascii="IRNazanin" w:hAnsi="IRNazanin" w:eastAsia="IRNazanin" w:cs="IRNazanin"/>
          <w:lang w:bidi="fa-IR"/>
          <w:color w:val="111111"/>
          <w:sz w:val="28"/>
          <w:szCs w:val="28"/>
          <w:rtl/>
        </w:rPr>
        <w:t xml:space="preserve">موضوعات : طبذخیره خوارزمشاهی 2</w:t>
      </w:r>
    </w:p>
    <w:p>
      <w:pPr>
        <w:pStyle w:val="BookText"/>
      </w:pPr>
      <w:r>
        <w:rPr>
          <w:rFonts w:ascii="IRNazanin" w:hAnsi="IRNazanin" w:eastAsia="IRNazanin" w:cs="IRNazanin"/>
          <w:lang w:bidi="fa-IR"/>
          <w:color w:val="111111"/>
          <w:sz w:val="28"/>
          <w:szCs w:val="28"/>
          <w:rtl/>
        </w:rPr>
        <w:t xml:space="preserve">همه اطلاعات : - ش 84  طب نسخ  غیاث الدین علی بن احمدایجی در  شعبان 905، کاغذ سپاهانی ،ذخیره خوارزمشاهی 2</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09" w:name="pg8327_92809"/>
    <w:bookmarkEnd w:id="509"/>
    <w:p>
      <w:pPr>
        <w:pStyle w:val="Heading3"/>
      </w:pPr>
      <w:bookmarkStart w:id="1389" w:name="_Toc512"/>
      <w:r>
        <w:t>506- ذخیره خوارزمشاهی 3</w:t>
      </w:r>
      <w:bookmarkEnd w:id="1389"/>
    </w:p>
    <w:p>
      <w:pPr>
        <w:pStyle w:val="BookText"/>
      </w:pPr>
      <w:r>
        <w:rPr>
          <w:rFonts w:ascii="IRNazanin" w:hAnsi="IRNazanin" w:eastAsia="IRNazanin" w:cs="IRNazanin"/>
          <w:lang w:bidi="fa-IR"/>
          <w:color w:val="111111"/>
          <w:sz w:val="28"/>
          <w:szCs w:val="28"/>
          <w:rtl/>
        </w:rPr>
        <w:t xml:space="preserve">اطلاعات کتاب اصلی : ذخیره خوارزمشاهی 3</w:t>
      </w:r>
    </w:p>
    <w:p>
      <w:pPr>
        <w:pStyle w:val="BookText"/>
      </w:pPr>
      <w:r>
        <w:rPr>
          <w:rFonts w:ascii="IRNazanin" w:hAnsi="IRNazanin" w:eastAsia="IRNazanin" w:cs="IRNazanin"/>
          <w:lang w:bidi="fa-IR"/>
          <w:color w:val="111111"/>
          <w:sz w:val="28"/>
          <w:szCs w:val="28"/>
          <w:rtl/>
        </w:rPr>
        <w:t xml:space="preserve">در صفحات : 77تا79ذخیره خوارزمشاهی 3</w:t>
      </w:r>
    </w:p>
    <w:p>
      <w:pPr>
        <w:pStyle w:val="BookText"/>
      </w:pPr>
      <w:r>
        <w:rPr>
          <w:rFonts w:ascii="IRNazanin" w:hAnsi="IRNazanin" w:eastAsia="IRNazanin" w:cs="IRNazanin"/>
          <w:lang w:bidi="fa-IR"/>
          <w:color w:val="111111"/>
          <w:sz w:val="28"/>
          <w:szCs w:val="28"/>
          <w:rtl/>
        </w:rPr>
        <w:t xml:space="preserve">مولف : سیداسمعیل گرگانیذخیره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سیداسمعیل گرگانی،ذخیره خوارزمشاهی 3</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خوارزمشاهی 3</w:t>
      </w:r>
    </w:p>
    <w:p>
      <w:pPr>
        <w:pStyle w:val="BookText"/>
      </w:pPr>
      <w:r>
        <w:rPr>
          <w:rFonts w:ascii="IRNazanin" w:hAnsi="IRNazanin" w:eastAsia="IRNazanin" w:cs="IRNazanin"/>
          <w:lang w:bidi="fa-IR"/>
          <w:color w:val="111111"/>
          <w:sz w:val="28"/>
          <w:szCs w:val="28"/>
          <w:rtl/>
        </w:rPr>
        <w:t xml:space="preserve">در صفحات : 77تا77ذخیره خوارزمشاهی 3</w:t>
      </w:r>
    </w:p>
    <w:p>
      <w:pPr>
        <w:pStyle w:val="BookText"/>
      </w:pPr>
      <w:r>
        <w:rPr>
          <w:rFonts w:ascii="IRNazanin" w:hAnsi="IRNazanin" w:eastAsia="IRNazanin" w:cs="IRNazanin"/>
          <w:lang w:bidi="fa-IR"/>
          <w:color w:val="111111"/>
          <w:sz w:val="28"/>
          <w:szCs w:val="28"/>
          <w:rtl/>
        </w:rPr>
        <w:t xml:space="preserve">ردیف کتاب   : 3ذخیره خوارزمشاهی 3</w:t>
      </w:r>
    </w:p>
    <w:p>
      <w:pPr>
        <w:pStyle w:val="BookText"/>
      </w:pPr>
      <w:r>
        <w:rPr>
          <w:rFonts w:ascii="IRNazanin" w:hAnsi="IRNazanin" w:eastAsia="IRNazanin" w:cs="IRNazanin"/>
          <w:lang w:bidi="fa-IR"/>
          <w:color w:val="111111"/>
          <w:sz w:val="28"/>
          <w:szCs w:val="28"/>
          <w:rtl/>
        </w:rPr>
        <w:t xml:space="preserve">کد دستیابی کتاب : -ش 114ذخیره خوارزمشاهی 3</w:t>
      </w:r>
    </w:p>
    <w:p>
      <w:pPr>
        <w:pStyle w:val="BookText"/>
      </w:pPr>
      <w:r>
        <w:rPr>
          <w:rFonts w:ascii="IRNazanin" w:hAnsi="IRNazanin" w:eastAsia="IRNazanin" w:cs="IRNazanin"/>
          <w:lang w:bidi="fa-IR"/>
          <w:color w:val="111111"/>
          <w:sz w:val="28"/>
          <w:szCs w:val="28"/>
          <w:rtl/>
        </w:rPr>
        <w:t xml:space="preserve">نام کتابخانه : کتابخانه اصغر مهدویذخیره خوارزمشاهی 3</w:t>
      </w:r>
    </w:p>
    <w:p>
      <w:pPr>
        <w:pStyle w:val="BookText"/>
      </w:pPr>
      <w:r>
        <w:rPr>
          <w:rFonts w:ascii="IRNazanin" w:hAnsi="IRNazanin" w:eastAsia="IRNazanin" w:cs="IRNazanin"/>
          <w:lang w:bidi="fa-IR"/>
          <w:color w:val="111111"/>
          <w:sz w:val="28"/>
          <w:szCs w:val="28"/>
          <w:rtl/>
        </w:rPr>
        <w:t xml:space="preserve">شهر : تهرانذخیره خوارزمشاهی 3</w:t>
      </w:r>
    </w:p>
    <w:p>
      <w:pPr>
        <w:pStyle w:val="BookText"/>
      </w:pPr>
      <w:r>
        <w:rPr>
          <w:rFonts w:ascii="IRNazanin" w:hAnsi="IRNazanin" w:eastAsia="IRNazanin" w:cs="IRNazanin"/>
          <w:lang w:bidi="fa-IR"/>
          <w:color w:val="111111"/>
          <w:sz w:val="28"/>
          <w:szCs w:val="28"/>
          <w:rtl/>
        </w:rPr>
        <w:t xml:space="preserve">کاتب : کامل شده محمدجعفربن محمدحسین کهگیلوییذخیره خوارزمشاهی 3</w:t>
      </w:r>
    </w:p>
    <w:p>
      <w:pPr>
        <w:pStyle w:val="BookText"/>
      </w:pPr>
      <w:r>
        <w:rPr>
          <w:rFonts w:ascii="IRNazanin" w:hAnsi="IRNazanin" w:eastAsia="IRNazanin" w:cs="IRNazanin"/>
          <w:lang w:bidi="fa-IR"/>
          <w:color w:val="111111"/>
          <w:sz w:val="28"/>
          <w:szCs w:val="28"/>
          <w:rtl/>
        </w:rPr>
        <w:t xml:space="preserve">تاریخ کتابت : سده 10- 1220ذخیره خوارزمشاهی 3</w:t>
      </w:r>
    </w:p>
    <w:p>
      <w:pPr>
        <w:pStyle w:val="BookText"/>
      </w:pPr>
      <w:r>
        <w:rPr>
          <w:rFonts w:ascii="IRNazanin" w:hAnsi="IRNazanin" w:eastAsia="IRNazanin" w:cs="IRNazanin"/>
          <w:lang w:bidi="fa-IR"/>
          <w:color w:val="111111"/>
          <w:sz w:val="28"/>
          <w:szCs w:val="28"/>
          <w:rtl/>
        </w:rPr>
        <w:t xml:space="preserve">موضوعات : طبذخیره خوارزمشاهی 3</w:t>
      </w:r>
    </w:p>
    <w:p>
      <w:pPr>
        <w:pStyle w:val="BookText"/>
      </w:pPr>
      <w:r>
        <w:rPr>
          <w:rFonts w:ascii="IRNazanin" w:hAnsi="IRNazanin" w:eastAsia="IRNazanin" w:cs="IRNazanin"/>
          <w:lang w:bidi="fa-IR"/>
          <w:color w:val="111111"/>
          <w:sz w:val="28"/>
          <w:szCs w:val="28"/>
          <w:rtl/>
        </w:rPr>
        <w:t xml:space="preserve">همه اطلاعات : -ش 114،  طب نسخ  سده 10  کامل شده محمدجعفربن محمدحسین کهگیلویی در  1220  (دوره کامل)ذخیره خوارزمشاهی 3</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10" w:name="pg8327_92810"/>
    <w:bookmarkEnd w:id="510"/>
    <w:p>
      <w:pPr>
        <w:pStyle w:val="Heading3"/>
      </w:pPr>
      <w:bookmarkStart w:id="1390" w:name="_Toc513"/>
      <w:r>
        <w:t>507- ذخیره خوارزمشاهی 4</w:t>
      </w:r>
      <w:bookmarkEnd w:id="1390"/>
    </w:p>
    <w:p>
      <w:pPr>
        <w:pStyle w:val="BookText"/>
      </w:pPr>
      <w:r>
        <w:rPr>
          <w:rFonts w:ascii="IRNazanin" w:hAnsi="IRNazanin" w:eastAsia="IRNazanin" w:cs="IRNazanin"/>
          <w:lang w:bidi="fa-IR"/>
          <w:color w:val="111111"/>
          <w:sz w:val="28"/>
          <w:szCs w:val="28"/>
          <w:rtl/>
        </w:rPr>
        <w:t xml:space="preserve">اطلاعات کتاب اصلی : ذخیره خوارزمشاهی 4</w:t>
      </w:r>
    </w:p>
    <w:p>
      <w:pPr>
        <w:pStyle w:val="BookText"/>
      </w:pPr>
      <w:r>
        <w:rPr>
          <w:rFonts w:ascii="IRNazanin" w:hAnsi="IRNazanin" w:eastAsia="IRNazanin" w:cs="IRNazanin"/>
          <w:lang w:bidi="fa-IR"/>
          <w:color w:val="111111"/>
          <w:sz w:val="28"/>
          <w:szCs w:val="28"/>
          <w:rtl/>
        </w:rPr>
        <w:t xml:space="preserve">در صفحات : 77تا79ذخیره خوارزمشاهی 4</w:t>
      </w:r>
    </w:p>
    <w:p>
      <w:pPr>
        <w:pStyle w:val="BookText"/>
      </w:pPr>
      <w:r>
        <w:rPr>
          <w:rFonts w:ascii="IRNazanin" w:hAnsi="IRNazanin" w:eastAsia="IRNazanin" w:cs="IRNazanin"/>
          <w:lang w:bidi="fa-IR"/>
          <w:color w:val="111111"/>
          <w:sz w:val="28"/>
          <w:szCs w:val="28"/>
          <w:rtl/>
        </w:rPr>
        <w:t xml:space="preserve">مولف : سیداسمعیل گرگانیذخیره خوارزمشاهی 4</w:t>
      </w:r>
    </w:p>
    <w:p>
      <w:pPr>
        <w:pStyle w:val="BookText"/>
      </w:pPr>
      <w:r>
        <w:rPr>
          <w:rFonts w:ascii="IRNazanin" w:hAnsi="IRNazanin" w:eastAsia="IRNazanin" w:cs="IRNazanin"/>
          <w:lang w:bidi="fa-IR"/>
          <w:color w:val="111111"/>
          <w:sz w:val="28"/>
          <w:szCs w:val="28"/>
          <w:rtl/>
        </w:rPr>
        <w:t xml:space="preserve">موضوعات : طبذخیره خوارزمشاهی 4</w:t>
      </w:r>
    </w:p>
    <w:p>
      <w:pPr>
        <w:pStyle w:val="BookText"/>
      </w:pPr>
      <w:r>
        <w:rPr>
          <w:rFonts w:ascii="IRNazanin" w:hAnsi="IRNazanin" w:eastAsia="IRNazanin" w:cs="IRNazanin"/>
          <w:lang w:bidi="fa-IR"/>
          <w:color w:val="111111"/>
          <w:sz w:val="28"/>
          <w:szCs w:val="28"/>
          <w:rtl/>
        </w:rPr>
        <w:t xml:space="preserve">همه اطلاعات : ذخیره خوارزمشاهی: طب سیداسمعیل گرگانی،ذخیره خوارزمشاهی 4</w:t>
      </w:r>
    </w:p>
    <w:p>
      <w:pPr>
        <w:pStyle w:val="BookText"/>
      </w:pPr>
      <w:r>
        <w:rPr>
          <w:rFonts w:ascii="IRNazanin" w:hAnsi="IRNazanin" w:eastAsia="IRNazanin" w:cs="IRNazanin"/>
          <w:lang w:bidi="fa-IR"/>
          <w:color w:val="111111"/>
          <w:sz w:val="28"/>
          <w:szCs w:val="28"/>
          <w:rtl/>
        </w:rPr>
        <w:t xml:space="preserve">نسخه های مکرر این کتاب : ذخیره خوارزمشاهی 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دفتر2ذخیره خوارزمشاهی 4</w:t>
      </w:r>
    </w:p>
    <w:p>
      <w:pPr>
        <w:pStyle w:val="BookText"/>
      </w:pPr>
      <w:r>
        <w:rPr>
          <w:rFonts w:ascii="IRNazanin" w:hAnsi="IRNazanin" w:eastAsia="IRNazanin" w:cs="IRNazanin"/>
          <w:lang w:bidi="fa-IR"/>
          <w:color w:val="111111"/>
          <w:sz w:val="28"/>
          <w:szCs w:val="28"/>
          <w:rtl/>
        </w:rPr>
        <w:t xml:space="preserve">در صفحات : 77تا79ذخیره خوارزمشاهی 4</w:t>
      </w:r>
    </w:p>
    <w:p>
      <w:pPr>
        <w:pStyle w:val="BookText"/>
      </w:pPr>
      <w:r>
        <w:rPr>
          <w:rFonts w:ascii="IRNazanin" w:hAnsi="IRNazanin" w:eastAsia="IRNazanin" w:cs="IRNazanin"/>
          <w:lang w:bidi="fa-IR"/>
          <w:color w:val="111111"/>
          <w:sz w:val="28"/>
          <w:szCs w:val="28"/>
          <w:rtl/>
        </w:rPr>
        <w:t xml:space="preserve">ردیف کتاب   : 4ذخیره خوارزمشاهی 4</w:t>
      </w:r>
    </w:p>
    <w:p>
      <w:pPr>
        <w:pStyle w:val="BookText"/>
      </w:pPr>
      <w:r>
        <w:rPr>
          <w:rFonts w:ascii="IRNazanin" w:hAnsi="IRNazanin" w:eastAsia="IRNazanin" w:cs="IRNazanin"/>
          <w:lang w:bidi="fa-IR"/>
          <w:color w:val="111111"/>
          <w:sz w:val="28"/>
          <w:szCs w:val="28"/>
          <w:rtl/>
        </w:rPr>
        <w:t xml:space="preserve">کد دستیابی کتاب : - ش 595ذخیره خوارزمشاهی 4</w:t>
      </w:r>
    </w:p>
    <w:p>
      <w:pPr>
        <w:pStyle w:val="BookText"/>
      </w:pPr>
      <w:r>
        <w:rPr>
          <w:rFonts w:ascii="IRNazanin" w:hAnsi="IRNazanin" w:eastAsia="IRNazanin" w:cs="IRNazanin"/>
          <w:lang w:bidi="fa-IR"/>
          <w:color w:val="111111"/>
          <w:sz w:val="28"/>
          <w:szCs w:val="28"/>
          <w:rtl/>
        </w:rPr>
        <w:t xml:space="preserve">نام کتابخانه : کتابخانه اصغر مهدویذخیره خوارزمشاهی 4</w:t>
      </w:r>
    </w:p>
    <w:p>
      <w:pPr>
        <w:pStyle w:val="BookText"/>
      </w:pPr>
      <w:r>
        <w:rPr>
          <w:rFonts w:ascii="IRNazanin" w:hAnsi="IRNazanin" w:eastAsia="IRNazanin" w:cs="IRNazanin"/>
          <w:lang w:bidi="fa-IR"/>
          <w:color w:val="111111"/>
          <w:sz w:val="28"/>
          <w:szCs w:val="28"/>
          <w:rtl/>
        </w:rPr>
        <w:t xml:space="preserve">شهر : تهرانذخیره خوارزمشاهی 4</w:t>
      </w:r>
    </w:p>
    <w:p>
      <w:pPr>
        <w:pStyle w:val="BookText"/>
      </w:pPr>
      <w:r>
        <w:rPr>
          <w:rFonts w:ascii="IRNazanin" w:hAnsi="IRNazanin" w:eastAsia="IRNazanin" w:cs="IRNazanin"/>
          <w:lang w:bidi="fa-IR"/>
          <w:color w:val="111111"/>
          <w:sz w:val="28"/>
          <w:szCs w:val="28"/>
          <w:rtl/>
        </w:rPr>
        <w:t xml:space="preserve">کاتب : عبدالرحمن بن ابی بکربن ابی القاسمذخیره خوارزمشاهی 4</w:t>
      </w:r>
    </w:p>
    <w:p>
      <w:pPr>
        <w:pStyle w:val="BookText"/>
      </w:pPr>
      <w:r>
        <w:rPr>
          <w:rFonts w:ascii="IRNazanin" w:hAnsi="IRNazanin" w:eastAsia="IRNazanin" w:cs="IRNazanin"/>
          <w:lang w:bidi="fa-IR"/>
          <w:color w:val="111111"/>
          <w:sz w:val="28"/>
          <w:szCs w:val="28"/>
          <w:rtl/>
        </w:rPr>
        <w:t xml:space="preserve">تاریخ کتابت : سده   6 و 7 با تاریخ پایان رمضان سال 559 و روز یکشنبه 10 شوال 59 [5] و 1ذق 559 که  گویا ساختگی باشدذخیره خوارزمشاهی 4</w:t>
      </w:r>
    </w:p>
    <w:p>
      <w:pPr>
        <w:pStyle w:val="BookText"/>
      </w:pPr>
      <w:r>
        <w:rPr>
          <w:rFonts w:ascii="IRNazanin" w:hAnsi="IRNazanin" w:eastAsia="IRNazanin" w:cs="IRNazanin"/>
          <w:lang w:bidi="fa-IR"/>
          <w:color w:val="111111"/>
          <w:sz w:val="28"/>
          <w:szCs w:val="28"/>
          <w:rtl/>
        </w:rPr>
        <w:t xml:space="preserve">موضوعات : طبذخیره خوارزمشاهی 4</w:t>
      </w:r>
    </w:p>
    <w:p>
      <w:pPr>
        <w:pStyle w:val="BookText"/>
      </w:pPr>
      <w:r>
        <w:rPr>
          <w:rFonts w:ascii="IRNazanin" w:hAnsi="IRNazanin" w:eastAsia="IRNazanin" w:cs="IRNazanin"/>
          <w:lang w:bidi="fa-IR"/>
          <w:color w:val="111111"/>
          <w:sz w:val="28"/>
          <w:szCs w:val="28"/>
          <w:rtl/>
        </w:rPr>
        <w:t xml:space="preserve">آسیب دیدگی : آغاز در کتاب یکم و - انجام در کتاب هشتم ، اندکی بریدگی و وصالی شده دارد.ذخیره خوارزمشاهی 4</w:t>
      </w:r>
    </w:p>
    <w:p>
      <w:pPr>
        <w:pStyle w:val="BookText"/>
      </w:pPr>
      <w:r>
        <w:rPr>
          <w:rFonts w:ascii="IRNazanin" w:hAnsi="IRNazanin" w:eastAsia="IRNazanin" w:cs="IRNazanin"/>
          <w:lang w:bidi="fa-IR"/>
          <w:color w:val="111111"/>
          <w:sz w:val="28"/>
          <w:szCs w:val="28"/>
          <w:rtl/>
        </w:rPr>
        <w:t xml:space="preserve">همه اطلاعات : - ش 595  طب نسخ  عبدالرحمن بن ابی بکربن ابی القاسم در سده - 6 و 7 با تاریخ پایان رمضان سال 559 و روز یکشنبه 10 شوال 59 [5] و 1ذق 559 که- گویا ساختگی باشد، با یادداشت 25 شعبان 936 در ص ع و حواشی عبری در کنار-  صفحه ها، چندبرگی نونویس ، کاغذ سمرقندی ، جلدتیماج مشکی مقوائی ضربی،- اندازه رحلی بزرگ ، 27 </w:t>
      </w:r>
      <w:r>
        <w:rPr>
          <w:rFonts w:ascii="Times New Roman" w:hAnsi="Times New Roman" w:eastAsia="Times New Roman" w:cs="Times New Roman"/>
          <w:lang w:val="en-US" w:bidi="en-US"/>
          <w:color w:val="111111"/>
          <w:sz w:val="28"/>
          <w:szCs w:val="28"/>
          <w:rtl/>
        </w:rPr>
        <w:t xml:space="preserve">× 40 </w:t>
      </w:r>
      <w:r>
        <w:rPr>
          <w:rFonts w:ascii="IRNazanin" w:hAnsi="IRNazanin" w:eastAsia="IRNazanin" w:cs="IRNazanin"/>
          <w:lang w:bidi="fa-IR"/>
          <w:color w:val="111111"/>
          <w:sz w:val="28"/>
          <w:szCs w:val="28"/>
          <w:rtl/>
        </w:rPr>
        <w:t xml:space="preserve">و 33 </w:t>
      </w:r>
      <w:r>
        <w:rPr>
          <w:rFonts w:ascii="Times New Roman" w:hAnsi="Times New Roman" w:eastAsia="Times New Roman" w:cs="Times New Roman"/>
          <w:lang w:val="en-US" w:bidi="en-US"/>
          <w:color w:val="111111"/>
          <w:sz w:val="28"/>
          <w:szCs w:val="28"/>
          <w:rtl/>
        </w:rPr>
        <w:t xml:space="preserve">× 47 </w:t>
      </w:r>
      <w:r>
        <w:rPr>
          <w:rFonts w:ascii="IRNazanin" w:hAnsi="IRNazanin" w:eastAsia="IRNazanin" w:cs="IRNazanin"/>
          <w:lang w:bidi="fa-IR"/>
          <w:color w:val="111111"/>
          <w:sz w:val="28"/>
          <w:szCs w:val="28"/>
          <w:rtl/>
        </w:rPr>
        <w:t xml:space="preserve">در 312 گ 43 س ، آغاز در کتاب یکم و - انجام در کتاب هشتم ، اندکی بریدگی و وصالی شده دارد.ذخیره خوارزمشاهی 4</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11" w:name="pg8327_92811"/>
    <w:bookmarkEnd w:id="511"/>
    <w:p>
      <w:pPr>
        <w:pStyle w:val="Heading3"/>
      </w:pPr>
      <w:bookmarkStart w:id="1391" w:name="_Toc514"/>
      <w:r>
        <w:t>508- ذخیره در سیاق</w:t>
      </w:r>
      <w:bookmarkEnd w:id="1391"/>
    </w:p>
    <w:p>
      <w:pPr>
        <w:pStyle w:val="BookText"/>
      </w:pPr>
      <w:r>
        <w:rPr>
          <w:rFonts w:ascii="IRNazanin" w:hAnsi="IRNazanin" w:eastAsia="IRNazanin" w:cs="IRNazanin"/>
          <w:lang w:bidi="fa-IR"/>
          <w:color w:val="111111"/>
          <w:sz w:val="28"/>
          <w:szCs w:val="28"/>
          <w:rtl/>
        </w:rPr>
        <w:t xml:space="preserve">اطلاعات مجموعه : ذخیره در سیاق</w:t>
      </w:r>
    </w:p>
    <w:p>
      <w:pPr>
        <w:pStyle w:val="BookText"/>
      </w:pPr>
      <w:r>
        <w:rPr>
          <w:rFonts w:ascii="IRNazanin" w:hAnsi="IRNazanin" w:eastAsia="IRNazanin" w:cs="IRNazanin"/>
          <w:lang w:bidi="fa-IR"/>
          <w:color w:val="111111"/>
          <w:sz w:val="28"/>
          <w:szCs w:val="28"/>
          <w:rtl/>
        </w:rPr>
        <w:t xml:space="preserve">در صفحات : 153تا155ذخیره در سیاق</w:t>
      </w:r>
    </w:p>
    <w:p>
      <w:pPr>
        <w:pStyle w:val="BookText"/>
      </w:pPr>
      <w:r>
        <w:rPr>
          <w:rFonts w:ascii="IRNazanin" w:hAnsi="IRNazanin" w:eastAsia="IRNazanin" w:cs="IRNazanin"/>
          <w:lang w:bidi="fa-IR"/>
          <w:color w:val="111111"/>
          <w:sz w:val="28"/>
          <w:szCs w:val="28"/>
          <w:rtl/>
        </w:rPr>
        <w:t xml:space="preserve">کد دستیابی کتاب : 99 جذخیره در سیاق</w:t>
      </w:r>
    </w:p>
    <w:p>
      <w:pPr>
        <w:pStyle w:val="BookText"/>
      </w:pPr>
      <w:r>
        <w:rPr>
          <w:rFonts w:ascii="IRNazanin" w:hAnsi="IRNazanin" w:eastAsia="IRNazanin" w:cs="IRNazanin"/>
          <w:lang w:bidi="fa-IR"/>
          <w:color w:val="111111"/>
          <w:sz w:val="28"/>
          <w:szCs w:val="28"/>
          <w:rtl/>
        </w:rPr>
        <w:t xml:space="preserve">کاتب : محمد باقر بن فتحعلی بن حاج محمد باقرارغندی   ترشیزیذخیره در سیاق</w:t>
      </w:r>
    </w:p>
    <w:p>
      <w:pPr>
        <w:pStyle w:val="BookText"/>
      </w:pPr>
      <w:r>
        <w:rPr>
          <w:rFonts w:ascii="IRNazanin" w:hAnsi="IRNazanin" w:eastAsia="IRNazanin" w:cs="IRNazanin"/>
          <w:lang w:bidi="fa-IR"/>
          <w:color w:val="111111"/>
          <w:sz w:val="28"/>
          <w:szCs w:val="28"/>
          <w:rtl/>
        </w:rPr>
        <w:t xml:space="preserve">تاریخ کتابت : 1339ذخیره در سیاق</w:t>
      </w:r>
    </w:p>
    <w:p>
      <w:pPr>
        <w:pStyle w:val="BookText"/>
      </w:pPr>
      <w:r>
        <w:rPr>
          <w:rFonts w:ascii="IRNazanin" w:hAnsi="IRNazanin" w:eastAsia="IRNazanin" w:cs="IRNazanin"/>
          <w:lang w:bidi="fa-IR"/>
          <w:color w:val="111111"/>
          <w:sz w:val="28"/>
          <w:szCs w:val="28"/>
          <w:rtl/>
        </w:rPr>
        <w:t xml:space="preserve">شماره پیشین : 6655ذخیره در سیاق</w:t>
      </w:r>
    </w:p>
    <w:p>
      <w:pPr>
        <w:pStyle w:val="BookText"/>
      </w:pPr>
      <w:r>
        <w:rPr>
          <w:rFonts w:ascii="IRNazanin" w:hAnsi="IRNazanin" w:eastAsia="IRNazanin" w:cs="IRNazanin"/>
          <w:lang w:bidi="fa-IR"/>
          <w:color w:val="111111"/>
          <w:sz w:val="28"/>
          <w:szCs w:val="28"/>
          <w:rtl/>
        </w:rPr>
        <w:t xml:space="preserve">مهدی الیه : برای امیرعلی نقی خانذخیره در سیاق</w:t>
      </w:r>
    </w:p>
    <w:p>
      <w:pPr>
        <w:pStyle w:val="BookText"/>
      </w:pPr>
      <w:r>
        <w:rPr>
          <w:rFonts w:ascii="IRNazanin" w:hAnsi="IRNazanin" w:eastAsia="IRNazanin" w:cs="IRNazanin"/>
          <w:lang w:bidi="fa-IR"/>
          <w:color w:val="111111"/>
          <w:sz w:val="28"/>
          <w:szCs w:val="28"/>
          <w:rtl/>
        </w:rPr>
        <w:t xml:space="preserve">همه اطلاعات : مجموعه  :  99 ج  ،  نستعلیق    محمد باقر بن فتحعلی بن حاج محمد باقرارغندی - ترشیزی  ، با تاریخ   1339  ،  برای امیرعلی نقی خان  ،  مالک داود بن علینقی  -  ( 6655 )   17 س 5/9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 221 گ 15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 کاغذ فرنگی - جلد - تیماج سبز مقوایی.ذخیره در سیاق</w:t>
      </w:r>
    </w:p>
    <w:p>
      <w:pPr>
        <w:pStyle w:val="BookText"/>
      </w:pPr>
      <w:r>
        <w:rPr>
          <w:rFonts w:ascii="IRNazanin" w:hAnsi="IRNazanin" w:eastAsia="IRNazanin" w:cs="IRNazanin"/>
          <w:lang w:bidi="fa-IR"/>
          <w:color w:val="111111"/>
          <w:sz w:val="28"/>
          <w:szCs w:val="28"/>
          <w:rtl/>
        </w:rPr>
        <w:t xml:space="preserve">تمام مجلدات این مجموعه : ذخیره در سیاق</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جلد1ذخیره در سیاق</w:t>
      </w:r>
    </w:p>
    <w:p>
      <w:pPr>
        <w:pStyle w:val="BookText"/>
      </w:pPr>
      <w:r>
        <w:rPr>
          <w:rFonts w:ascii="IRNazanin" w:hAnsi="IRNazanin" w:eastAsia="IRNazanin" w:cs="IRNazanin"/>
          <w:lang w:bidi="fa-IR"/>
          <w:color w:val="111111"/>
          <w:sz w:val="28"/>
          <w:szCs w:val="28"/>
          <w:rtl/>
        </w:rPr>
        <w:t xml:space="preserve">در صفحات : 153تا153ذخیره در سیاق</w:t>
      </w:r>
    </w:p>
    <w:p>
      <w:pPr>
        <w:pStyle w:val="BookText"/>
      </w:pPr>
      <w:r>
        <w:rPr>
          <w:rFonts w:ascii="IRNazanin" w:hAnsi="IRNazanin" w:eastAsia="IRNazanin" w:cs="IRNazanin"/>
          <w:lang w:bidi="fa-IR"/>
          <w:color w:val="111111"/>
          <w:sz w:val="28"/>
          <w:szCs w:val="28"/>
          <w:rtl/>
        </w:rPr>
        <w:t xml:space="preserve">ردیف کتاب   : 8ذخیره در سیاق</w:t>
      </w:r>
    </w:p>
    <w:p>
      <w:pPr>
        <w:pStyle w:val="BookText"/>
      </w:pPr>
      <w:r>
        <w:rPr>
          <w:rFonts w:ascii="IRNazanin" w:hAnsi="IRNazanin" w:eastAsia="IRNazanin" w:cs="IRNazanin"/>
          <w:lang w:bidi="fa-IR"/>
          <w:color w:val="111111"/>
          <w:sz w:val="28"/>
          <w:szCs w:val="28"/>
          <w:rtl/>
        </w:rPr>
        <w:t xml:space="preserve">کد دستیابی کتاب : ( 191 ر - 200 پ ) .ذخیره در سیاق</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در سیاق</w:t>
      </w:r>
    </w:p>
    <w:p>
      <w:pPr>
        <w:pStyle w:val="BookText"/>
      </w:pPr>
      <w:r>
        <w:rPr>
          <w:rFonts w:ascii="IRNazanin" w:hAnsi="IRNazanin" w:eastAsia="IRNazanin" w:cs="IRNazanin"/>
          <w:lang w:bidi="fa-IR"/>
          <w:color w:val="111111"/>
          <w:sz w:val="28"/>
          <w:szCs w:val="28"/>
          <w:rtl/>
        </w:rPr>
        <w:t xml:space="preserve">شهر : تهرانذخیره در سیاق</w:t>
      </w:r>
    </w:p>
    <w:p>
      <w:pPr>
        <w:pStyle w:val="BookText"/>
      </w:pPr>
      <w:r>
        <w:rPr>
          <w:rFonts w:ascii="IRNazanin" w:hAnsi="IRNazanin" w:eastAsia="IRNazanin" w:cs="IRNazanin"/>
          <w:lang w:bidi="fa-IR"/>
          <w:color w:val="111111"/>
          <w:sz w:val="28"/>
          <w:szCs w:val="28"/>
          <w:rtl/>
        </w:rPr>
        <w:t xml:space="preserve">بخش بندی : در یک مفرده و چهار شعبه و دفعه و بابتذخیره در سیاق</w:t>
      </w:r>
    </w:p>
    <w:p>
      <w:pPr>
        <w:pStyle w:val="BookText"/>
      </w:pPr>
      <w:r>
        <w:rPr>
          <w:rFonts w:ascii="IRNazanin" w:hAnsi="IRNazanin" w:eastAsia="IRNazanin" w:cs="IRNazanin"/>
          <w:lang w:bidi="fa-IR"/>
          <w:color w:val="111111"/>
          <w:sz w:val="28"/>
          <w:szCs w:val="28"/>
          <w:rtl/>
        </w:rPr>
        <w:t xml:space="preserve">همه اطلاعات : 8 -   ذخیره در سیاق  ،  در یک مفرده و چهار شعبه و دفعه و بابت  ،  مولف در - دیباچه میرزا محمد مهدی حسینی را ستایش می کند   ( 191 ر - 200 پ ) .  - آغاز : -         اول دفتر بنام ایزد دانا       قادر پروردگار حی توانا       - اوراجه نویس ضرب العیار معانی ثنای پادشاهیست که میزان پرداز محاسبه  - انجام :   که بدین نوع است .... و بعضی ترقین لوح میگویند آن مدرا - هو اللّٰه تعالی.ذخیره در سیاق</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12" w:name="pg8327_92812"/>
    <w:bookmarkEnd w:id="512"/>
    <w:p>
      <w:pPr>
        <w:pStyle w:val="Heading3"/>
      </w:pPr>
      <w:bookmarkStart w:id="1392" w:name="_Toc515"/>
      <w:r>
        <w:t>509- ذخیره کامله</w:t>
      </w:r>
      <w:bookmarkEnd w:id="1392"/>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جلد19ذخیره کامله</w:t>
      </w:r>
    </w:p>
    <w:p>
      <w:pPr>
        <w:pStyle w:val="BookText"/>
      </w:pPr>
      <w:r>
        <w:rPr>
          <w:rFonts w:ascii="IRNazanin" w:hAnsi="IRNazanin" w:eastAsia="IRNazanin" w:cs="IRNazanin"/>
          <w:lang w:bidi="fa-IR"/>
          <w:color w:val="111111"/>
          <w:sz w:val="28"/>
          <w:szCs w:val="28"/>
          <w:rtl/>
        </w:rPr>
        <w:t xml:space="preserve">در صفحات : 215تا219ذخیره کامله</w:t>
      </w:r>
    </w:p>
    <w:p>
      <w:pPr>
        <w:pStyle w:val="BookText"/>
      </w:pPr>
      <w:r>
        <w:rPr>
          <w:rFonts w:ascii="IRNazanin" w:hAnsi="IRNazanin" w:eastAsia="IRNazanin" w:cs="IRNazanin"/>
          <w:lang w:bidi="fa-IR"/>
          <w:color w:val="111111"/>
          <w:sz w:val="28"/>
          <w:szCs w:val="28"/>
          <w:rtl/>
        </w:rPr>
        <w:t xml:space="preserve">کد دستیابی کتاب : 8699ذخیره کامله</w:t>
      </w:r>
    </w:p>
    <w:p>
      <w:pPr>
        <w:pStyle w:val="BookText"/>
      </w:pPr>
      <w:r>
        <w:rPr>
          <w:rFonts w:ascii="IRNazanin" w:hAnsi="IRNazanin" w:eastAsia="IRNazanin" w:cs="IRNazanin"/>
          <w:lang w:bidi="fa-IR"/>
          <w:color w:val="111111"/>
          <w:sz w:val="28"/>
          <w:szCs w:val="28"/>
          <w:rtl/>
        </w:rPr>
        <w:t xml:space="preserve">زبان کتاب : فارسیذخیره کامله</w:t>
      </w:r>
    </w:p>
    <w:p>
      <w:pPr>
        <w:pStyle w:val="BookText"/>
      </w:pPr>
      <w:r>
        <w:rPr>
          <w:rFonts w:ascii="IRNazanin" w:hAnsi="IRNazanin" w:eastAsia="IRNazanin" w:cs="IRNazanin"/>
          <w:lang w:bidi="fa-IR"/>
          <w:color w:val="111111"/>
          <w:sz w:val="28"/>
          <w:szCs w:val="28"/>
          <w:rtl/>
        </w:rPr>
        <w:t xml:space="preserve">نام کتابخانه : کتابخانه آستان قدس رضویذخیره کامله</w:t>
      </w:r>
    </w:p>
    <w:p>
      <w:pPr>
        <w:pStyle w:val="BookText"/>
      </w:pPr>
      <w:r>
        <w:rPr>
          <w:rFonts w:ascii="IRNazanin" w:hAnsi="IRNazanin" w:eastAsia="IRNazanin" w:cs="IRNazanin"/>
          <w:lang w:bidi="fa-IR"/>
          <w:color w:val="111111"/>
          <w:sz w:val="28"/>
          <w:szCs w:val="28"/>
          <w:rtl/>
        </w:rPr>
        <w:t xml:space="preserve">شهر : مشهدذخیره کامله</w:t>
      </w:r>
    </w:p>
    <w:p>
      <w:pPr>
        <w:pStyle w:val="BookText"/>
      </w:pPr>
      <w:r>
        <w:rPr>
          <w:rFonts w:ascii="IRNazanin" w:hAnsi="IRNazanin" w:eastAsia="IRNazanin" w:cs="IRNazanin"/>
          <w:lang w:bidi="fa-IR"/>
          <w:color w:val="111111"/>
          <w:sz w:val="28"/>
          <w:szCs w:val="28"/>
          <w:rtl/>
        </w:rPr>
        <w:t xml:space="preserve">مولف : حکیم محمدذخیره کامله</w:t>
      </w:r>
    </w:p>
    <w:p>
      <w:pPr>
        <w:pStyle w:val="BookText"/>
      </w:pPr>
      <w:r>
        <w:rPr>
          <w:rFonts w:ascii="IRNazanin" w:hAnsi="IRNazanin" w:eastAsia="IRNazanin" w:cs="IRNazanin"/>
          <w:lang w:bidi="fa-IR"/>
          <w:color w:val="111111"/>
          <w:sz w:val="28"/>
          <w:szCs w:val="28"/>
          <w:rtl/>
        </w:rPr>
        <w:t xml:space="preserve">تاریخ کتابت : قرن دوازدهمذخیره کامله</w:t>
      </w:r>
    </w:p>
    <w:p>
      <w:pPr>
        <w:pStyle w:val="BookText"/>
      </w:pPr>
      <w:r>
        <w:rPr>
          <w:rFonts w:ascii="IRNazanin" w:hAnsi="IRNazanin" w:eastAsia="IRNazanin" w:cs="IRNazanin"/>
          <w:lang w:bidi="fa-IR"/>
          <w:color w:val="111111"/>
          <w:sz w:val="28"/>
          <w:szCs w:val="28"/>
          <w:rtl/>
        </w:rPr>
        <w:t xml:space="preserve">موضوعات : طبذخیره کامله</w:t>
      </w:r>
    </w:p>
    <w:p>
      <w:pPr>
        <w:pStyle w:val="BookText"/>
      </w:pPr>
      <w:r>
        <w:rPr>
          <w:rFonts w:ascii="IRNazanin" w:hAnsi="IRNazanin" w:eastAsia="IRNazanin" w:cs="IRNazanin"/>
          <w:lang w:bidi="fa-IR"/>
          <w:color w:val="111111"/>
          <w:sz w:val="28"/>
          <w:szCs w:val="28"/>
          <w:rtl/>
        </w:rPr>
        <w:t xml:space="preserve">بخش بندی : در شش فصل و سی باب و خاتمه در دو جمله از قرار - تفصیل زیر : - فصل اول - در بیان هوا و ضرر زخمها بدن و نگاه داشتن آن ، - فصل دوم - در شناختن و دانستن داروها و بعمل آوردن و شستن و نگاه داشتن آن - (مرتب بر حروف تهجی ) ، - فصل سوم - در وصیت استادان درین علم و آداب آن و محافظت خود نمودن ، - فصل چهارم - در دانستن فصلهای سال که هر فصل زخم را چون نگاه بدارند و چه - مرهم گذارند و صاحب زخم در چه جا مقام کند و اشربه و اطعمه چه خورند ، - فصل پنجم - در دانستن و شناختن آلات بریدن و شکافتن و نگاه داشتن آن ، -  فصل ششم - در دانستن مرهمهای پخته و صفت پختن آن ، - فهرست ابواب کتاب - - در خوردن زخمها که از زخم فولاد باشد مثل شمشیر و تیر و خنجر و کارد و - تفک {1} و پیکان ماندن در زخم وگلوله ماندن در مقام زخم خواه استخوان و خواه در - گوشت و صفت بستن زخم و بیرون آوردن پیکان و غیره ، - - در دانستن آلتهای زهردار که به آن زخم زده باشند و هر چه بزهر آب داده - بموضعی رسانیده باشند بیرون آوردن زهر از آن زخم ، - - در زدن بچوب و سنگ و ضربه و سقطه و شکافتن و افتادن و افتادن و کوفته شدن - موضع از اعضا ، - - در سوختن با آتش و آب گرم و روغن جوشیده و آنچه بدان ماند ، - - در کشیدن نوره و زخم شدن از آن و آبله زدن از چیزهای گرم مثل آب گرم و غیره ، - - در گزیدن مار و عقرب و حیوانات موذیه و زخم دندان ایشان و بوزنه و پلنگ و - یوز و سگ دیوانه و جمیع حیوانات گزنده و علاج آن ، - - در سیاست پادشاه مثل بریدن دست و پا و قضیب و خصیه و کشیدن میل در - چشم و بیرون آوردن حدقه چشم ، - - در شکافتن خنازیر و نفحه و آنچه توان شکافت ، - - در دمل و مادهای گرم که پدید آید و خارش کردن آن گرم یا سرد ، - - در خوردن سیخ خرما و آبگینه و نی و استخوان و هر چه بگوشت رسد و زخم - کند یا در آن شکسته شود ، - - در سرطان و داخس که کژدم گویند ، - - در غذاها و شراب ها و آنچه در خمها بکار دارند ، - - در سرما رسیدن بدست و انگشتان و غیره ، -  - در دانستن و بزیر آمدن ملاذه یا افتادن آن و عوام آنرا کوج گویند ، - - در تباه شدن ناخن و بریدن و شکستن و زخم آن ، - - در زخم اطفال و طاونو و برک و اینانک و کچل و شرینه و ورم اعضای ایشان ، - - در آنچه نیش باید داد که کجا باشد توان نیش داد و چه جا توان و کی باید نیش - داد ، - در بواسیر و نواصیر و جزام (کذا) و کریون ، - - در زخم آبله و آتشک و آنچه بدان ماند ، - - در آبله و آتشک فرنگ و علاج آن ، - - در آداب چوب چینی خوردن ، - - در زخم که کرم افتاده باشد یا بو زده و ناصور شده باشد ، - - در بیرون آمدن دانها ، - - در شکستن اعضائی که تخته بران بندند یا خرد شده باشد بالا آرند مثل استخوان - سینه و غیره ، - - در بیرون شدن بندی از مقام خویش و بجا آوردن آن ، - - در رشته و وباء و حذر از آن ، - - در خراج و در پستان و زخم آن ، - - در ترکیدن قلمهای پا و دست و بازو و ران و پهلو و هر استخوان که بترکد ، - - در زخمهائی که دور آن زخم احتیاج بداغ کردن باشد ، - - در زخمی که بر سر پیوند افتد و رگهائی که بجهد و کنده شود یا بر رگها یا زخمی - که در اندرون گوشت و استخوان باشد ، - خاتمه : در داروهای بیهوشی که از برای بریدن و شکافتن و داغ کردن بسازند که آن - کنند آن کس خبردار نشود ، - جمله اول : در ساختن خشک داروها و روغن ها و موم روغنها و غیره ، - جمله دوم : در وصف قهوه و چای خطائی و پختن آن و مرهم های متفرقه و تمام -  شدن کتاب ،-_______-{1}- 1- همان است که ما "تفنگ " می گوئیم ،ذخیره کامله</w:t>
      </w:r>
    </w:p>
    <w:p>
      <w:pPr>
        <w:pStyle w:val="BookText"/>
      </w:pPr>
      <w:r>
        <w:rPr>
          <w:rFonts w:ascii="IRNazanin" w:hAnsi="IRNazanin" w:eastAsia="IRNazanin" w:cs="IRNazanin"/>
          <w:lang w:bidi="fa-IR"/>
          <w:color w:val="111111"/>
          <w:sz w:val="28"/>
          <w:szCs w:val="28"/>
          <w:rtl/>
        </w:rPr>
        <w:t xml:space="preserve">همه اطلاعات : 182 -  ذخیره کامله    طب- (  8699 ) - (  فارسی  ) - تالیف  حکیم محمد  (در متن به حروف مقطع ) از اطبای عهد شاه صفی صفوی - است در بیان جراحی زخمها  در شش فصل و سی باب و خاتمه در دو جمله از قرار - تفصیل زیر : - فصل اول - در بیان هوا و ضرر زخمها بدن و نگاه داشتن آن ، - فصل دوم - در شناختن و دانستن داروها و بعمل آوردن و شستن و نگاه داشتن آن - (مرتب بر حروف تهجی ) ، - فصل سوم - در وصیت استادان درین علم و آداب آن و محافظت خود نمودن ، - فصل چهارم - در دانستن فصلهای سال که هر فصل زخم را چون نگاه بدارند و چه - مرهم گذارند و صاحب زخم در چه جا مقام کند و اشربه و اطعمه چه خورند ، - فصل پنجم - در دانستن و شناختن آلات بریدن و شکافتن و نگاه داشتن آن ، -  فصل ششم - در دانستن مرهمهای پخته و صفت پختن آن ، - فهرست ابواب کتاب - - در خوردن زخمها که از زخم فولاد باشد مثل شمشیر و تیر و خنجر و کارد و - تفک {1} و پیکان ماندن در زخم وگلوله ماندن در مقام زخم خواه استخوان و خواه در - گوشت و صفت بستن زخم و بیرون آوردن پیکان و غیره ، - - در دانستن آلتهای زهردار که به آن زخم زده باشند و هر چه بزهر آب داده - بموضعی رسانیده باشند بیرون آوردن زهر از آن زخم ، - - در زدن بچوب و سنگ و ضربه و سقطه و شکافتن و افتادن و افتادن و کوفته شدن - موضع از اعضا ، - - در سوختن با آتش و آب گرم و روغن جوشیده و آنچه بدان ماند ، - - در کشیدن نوره و زخم شدن از آن و آبله زدن از چیزهای گرم مثل آب گرم و غیره ، - - در گزیدن مار و عقرب و حیوانات موذیه و زخم دندان ایشان و بوزنه و پلنگ و - یوز و سگ دیوانه و جمیع حیوانات گزنده و علاج آن ، - - در سیاست پادشاه مثل بریدن دست و پا و قضیب و خصیه و کشیدن میل در - چشم و بیرون آوردن حدقه چشم ، - - در شکافتن خنازیر و نفحه و آنچه توان شکافت ، - - در دمل و مادهای گرم که پدید آید و خارش کردن آن گرم یا سرد ، - - در خوردن سیخ خرما و آبگینه و نی و استخوان و هر چه بگوشت رسد و زخم - کند یا در آن شکسته شود ، - - در سرطان و داخس که کژدم گویند ، - - در غذاها و شراب ها و آنچه در خمها بکار دارند ، - - در سرما رسیدن بدست و انگشتان و غیره ، -  - در دانستن و بزیر آمدن ملاذه یا افتادن آن و عوام آنرا کوج گویند ، - - در تباه شدن ناخن و بریدن و شکستن و زخم آن ، - - در زخم اطفال و طاونو و برک و اینانک و کچل و شرینه و ورم اعضای ایشان ، - - در آنچه نیش باید داد که کجا باشد توان نیش داد و چه جا توان و کی باید نیش - داد ، - در بواسیر و نواصیر و جزام (کذا) و کریون ، - - در زخم آبله و آتشک و آنچه بدان ماند ، - - در آبله و آتشک فرنگ و علاج آن ، - - در آداب چوب چینی خوردن ، - - در زخم که کرم افتاده باشد یا بو زده و ناصور شده باشد ، - - در بیرون آمدن دانها ، - - در شکستن اعضائی که تخته بران بندند یا خرد شده باشد بالا آرند مثل استخوان - سینه و غیره ، - - در بیرون شدن بندی از مقام خویش و بجا آوردن آن ، - - در رشته و وباء و حذر از آن ، - - در خراج و در پستان و زخم آن ، - - در ترکیدن قلمهای پا و دست و بازو و ران و پهلو و هر استخوان که بترکد ، - - در زخمهائی که دور آن زخم احتیاج بداغ کردن باشد ، - - در زخمی که بر سر پیوند افتد و رگهائی که بجهد و کنده شود یا بر رگها یا زخمی - که در اندرون گوشت و استخوان باشد ، - خاتمه : در داروهای بیهوشی که از برای بریدن و شکافتن و داغ کردن بسازند که آن - کنند آن کس خبردار نشود ، - جمله اول : در ساختن خشک داروها و روغن ها و موم روغنها و غیره ، - جمله دوم : در وصف قهوه و چای خطائی و پختن آن و مرهم های متفرقه و تمام -  شدن کتاب ، - آغاز :  "بسمله سپاس و ستایش حکیمی را که عظمت و بزرگی او بی زوالست و - ذات کمال و صفاتش بی زوال " ، - انجام موجود:  "مرهم شکستن چیز ... باید بست و سوخته گذاشتن و اگر ورم دارد" ،  -   نستعلیق ، کاتب نامعلوم  ، تاریخ تحریر  قرن دوازدهم ،   کاغذ حنائی ، عناوین بشنگرف ، دارای - چند تصویر ساده از آلات جراحی ، 14 س ، 270 گ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جلد تیماج  ،  وقفی علی اصغر اصغرزاده - موسوی در اردیبهشت 1338 ، -_______-{1}- 1- همان است که ما "تفنگ " می گوئیم ،ذخیره کامله</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13" w:name="pg8327_92813"/>
    <w:bookmarkEnd w:id="513"/>
    <w:p>
      <w:pPr>
        <w:pStyle w:val="Heading3"/>
      </w:pPr>
      <w:bookmarkStart w:id="1393" w:name="_Toc516"/>
      <w:r>
        <w:t>510- ذخیره کامله</w:t>
      </w:r>
      <w:bookmarkEnd w:id="1393"/>
    </w:p>
    <w:p>
      <w:pPr>
        <w:pStyle w:val="BookText"/>
      </w:pPr>
      <w:r>
        <w:rPr>
          <w:rFonts w:ascii="IRNazanin" w:hAnsi="IRNazanin" w:eastAsia="IRNazanin" w:cs="IRNazanin"/>
          <w:lang w:bidi="fa-IR"/>
          <w:color w:val="111111"/>
          <w:sz w:val="28"/>
          <w:szCs w:val="28"/>
          <w:rtl/>
        </w:rPr>
        <w:t xml:space="preserve">اطلاعات مجموعه : ذخیره کامله</w:t>
      </w:r>
    </w:p>
    <w:p>
      <w:pPr>
        <w:pStyle w:val="BookText"/>
      </w:pPr>
      <w:r>
        <w:rPr>
          <w:rFonts w:ascii="IRNazanin" w:hAnsi="IRNazanin" w:eastAsia="IRNazanin" w:cs="IRNazanin"/>
          <w:lang w:bidi="fa-IR"/>
          <w:color w:val="111111"/>
          <w:sz w:val="28"/>
          <w:szCs w:val="28"/>
          <w:rtl/>
        </w:rPr>
        <w:t xml:space="preserve">در صفحات : 229تا229ذخیره کامله</w:t>
      </w:r>
    </w:p>
    <w:p>
      <w:pPr>
        <w:pStyle w:val="BookText"/>
      </w:pPr>
      <w:r>
        <w:rPr>
          <w:rFonts w:ascii="IRNazanin" w:hAnsi="IRNazanin" w:eastAsia="IRNazanin" w:cs="IRNazanin"/>
          <w:lang w:bidi="fa-IR"/>
          <w:color w:val="111111"/>
          <w:sz w:val="28"/>
          <w:szCs w:val="28"/>
          <w:rtl/>
        </w:rPr>
        <w:t xml:space="preserve">کد دستیابی کتاب : 1346ذخیره کامله</w:t>
      </w:r>
    </w:p>
    <w:p>
      <w:pPr>
        <w:pStyle w:val="BookText"/>
      </w:pPr>
      <w:r>
        <w:rPr>
          <w:rFonts w:ascii="IRNazanin" w:hAnsi="IRNazanin" w:eastAsia="IRNazanin" w:cs="IRNazanin"/>
          <w:lang w:bidi="fa-IR"/>
          <w:color w:val="111111"/>
          <w:sz w:val="28"/>
          <w:szCs w:val="28"/>
          <w:rtl/>
        </w:rPr>
        <w:t xml:space="preserve">زبان کتاب : فارسیذخیره کامله</w:t>
      </w:r>
    </w:p>
    <w:p>
      <w:pPr>
        <w:pStyle w:val="BookText"/>
      </w:pPr>
      <w:r>
        <w:rPr>
          <w:rFonts w:ascii="IRNazanin" w:hAnsi="IRNazanin" w:eastAsia="IRNazanin" w:cs="IRNazanin"/>
          <w:lang w:bidi="fa-IR"/>
          <w:color w:val="111111"/>
          <w:sz w:val="28"/>
          <w:szCs w:val="28"/>
          <w:rtl/>
        </w:rPr>
        <w:t xml:space="preserve">تاریخ کتابت : سده 12ذخیره کامله</w:t>
      </w:r>
    </w:p>
    <w:p>
      <w:pPr>
        <w:pStyle w:val="BookText"/>
      </w:pPr>
      <w:r>
        <w:rPr>
          <w:rFonts w:ascii="IRNazanin" w:hAnsi="IRNazanin" w:eastAsia="IRNazanin" w:cs="IRNazanin"/>
          <w:lang w:bidi="fa-IR"/>
          <w:color w:val="111111"/>
          <w:sz w:val="28"/>
          <w:szCs w:val="28"/>
          <w:rtl/>
        </w:rPr>
        <w:t xml:space="preserve">موضوعات : طبذخیره کامله</w:t>
      </w:r>
    </w:p>
    <w:p>
      <w:pPr>
        <w:pStyle w:val="BookText"/>
      </w:pPr>
      <w:r>
        <w:rPr>
          <w:rFonts w:ascii="IRNazanin" w:hAnsi="IRNazanin" w:eastAsia="IRNazanin" w:cs="IRNazanin"/>
          <w:lang w:bidi="fa-IR"/>
          <w:color w:val="111111"/>
          <w:sz w:val="28"/>
          <w:szCs w:val="28"/>
          <w:rtl/>
        </w:rPr>
        <w:t xml:space="preserve">شماره پیشین : 18274ذخیره کامله</w:t>
      </w:r>
    </w:p>
    <w:p>
      <w:pPr>
        <w:pStyle w:val="BookText"/>
      </w:pPr>
      <w:r>
        <w:rPr>
          <w:rFonts w:ascii="IRNazanin" w:hAnsi="IRNazanin" w:eastAsia="IRNazanin" w:cs="IRNazanin"/>
          <w:lang w:bidi="fa-IR"/>
          <w:color w:val="111111"/>
          <w:sz w:val="28"/>
          <w:szCs w:val="28"/>
          <w:rtl/>
        </w:rPr>
        <w:t xml:space="preserve">بخش بندی : دو کتاب و یک رسالهذخیره کامله</w:t>
      </w:r>
    </w:p>
    <w:p>
      <w:pPr>
        <w:pStyle w:val="BookText"/>
      </w:pPr>
      <w:r>
        <w:rPr>
          <w:rFonts w:ascii="IRNazanin" w:hAnsi="IRNazanin" w:eastAsia="IRNazanin" w:cs="IRNazanin"/>
          <w:lang w:bidi="fa-IR"/>
          <w:color w:val="111111"/>
          <w:sz w:val="28"/>
          <w:szCs w:val="28"/>
          <w:rtl/>
        </w:rPr>
        <w:t xml:space="preserve">همه اطلاعات : 1346 ،  نسخ و نستعلیق   سده 12 ، عنوان زنگار و شنگرف ، با مهر رجب علی 1296، خریداری - عبد الوهاب اصفهانی ساکن شیراز مورخ ج 2/124 = 1204 پایان ش 2 )   در 130 گ 25 س، - اندازه 13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و 14 </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 18 </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 کاغذ سفید، جلد تیماج قهوه ای و مقوایی   ( 18274 )  -  مجموعه : دارای  دو کتاب و یک رساله   ( فارسی  -  طب )ذخیره کامله</w:t>
      </w:r>
    </w:p>
    <w:p>
      <w:pPr>
        <w:pStyle w:val="BookText"/>
      </w:pPr>
      <w:r>
        <w:rPr>
          <w:rFonts w:ascii="IRNazanin" w:hAnsi="IRNazanin" w:eastAsia="IRNazanin" w:cs="IRNazanin"/>
          <w:lang w:bidi="fa-IR"/>
          <w:color w:val="111111"/>
          <w:sz w:val="28"/>
          <w:szCs w:val="28"/>
          <w:rtl/>
        </w:rPr>
        <w:t xml:space="preserve">تمام مجلدات این مجموعه : ذخیره کامله</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2ذخیره کامله</w:t>
      </w:r>
    </w:p>
    <w:p>
      <w:pPr>
        <w:pStyle w:val="BookText"/>
      </w:pPr>
      <w:r>
        <w:rPr>
          <w:rFonts w:ascii="IRNazanin" w:hAnsi="IRNazanin" w:eastAsia="IRNazanin" w:cs="IRNazanin"/>
          <w:lang w:bidi="fa-IR"/>
          <w:color w:val="111111"/>
          <w:sz w:val="28"/>
          <w:szCs w:val="28"/>
          <w:rtl/>
        </w:rPr>
        <w:t xml:space="preserve">در صفحات : 229تا229ذخیره کامله</w:t>
      </w:r>
    </w:p>
    <w:p>
      <w:pPr>
        <w:pStyle w:val="BookText"/>
      </w:pPr>
      <w:r>
        <w:rPr>
          <w:rFonts w:ascii="IRNazanin" w:hAnsi="IRNazanin" w:eastAsia="IRNazanin" w:cs="IRNazanin"/>
          <w:lang w:bidi="fa-IR"/>
          <w:color w:val="111111"/>
          <w:sz w:val="28"/>
          <w:szCs w:val="28"/>
          <w:rtl/>
        </w:rPr>
        <w:t xml:space="preserve">ردیف کتاب   : 2ذخیره کامله</w:t>
      </w:r>
    </w:p>
    <w:p>
      <w:pPr>
        <w:pStyle w:val="BookText"/>
      </w:pPr>
      <w:r>
        <w:rPr>
          <w:rFonts w:ascii="IRNazanin" w:hAnsi="IRNazanin" w:eastAsia="IRNazanin" w:cs="IRNazanin"/>
          <w:lang w:bidi="fa-IR"/>
          <w:color w:val="111111"/>
          <w:sz w:val="28"/>
          <w:szCs w:val="28"/>
          <w:rtl/>
        </w:rPr>
        <w:t xml:space="preserve">کد دستیابی کتاب : 1 - 93ذخیره کامله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دو)ذخیره کامله</w:t>
      </w:r>
    </w:p>
    <w:p>
      <w:pPr>
        <w:pStyle w:val="BookText"/>
      </w:pPr>
      <w:r>
        <w:rPr>
          <w:rFonts w:ascii="IRNazanin" w:hAnsi="IRNazanin" w:eastAsia="IRNazanin" w:cs="IRNazanin"/>
          <w:lang w:bidi="fa-IR"/>
          <w:color w:val="111111"/>
          <w:sz w:val="28"/>
          <w:szCs w:val="28"/>
          <w:rtl/>
        </w:rPr>
        <w:t xml:space="preserve">شهر : تهرانذخیره کامله</w:t>
      </w:r>
    </w:p>
    <w:p>
      <w:pPr>
        <w:pStyle w:val="BookText"/>
      </w:pPr>
      <w:r>
        <w:rPr>
          <w:rFonts w:ascii="IRNazanin" w:hAnsi="IRNazanin" w:eastAsia="IRNazanin" w:cs="IRNazanin"/>
          <w:lang w:bidi="fa-IR"/>
          <w:color w:val="111111"/>
          <w:sz w:val="28"/>
          <w:szCs w:val="28"/>
          <w:rtl/>
        </w:rPr>
        <w:t xml:space="preserve">مولف : حکیم محمد ( ح ک ی م م ح م د )ذخیره کامله</w:t>
      </w:r>
    </w:p>
    <w:p>
      <w:pPr>
        <w:pStyle w:val="BookText"/>
      </w:pPr>
      <w:r>
        <w:rPr>
          <w:rFonts w:ascii="IRNazanin" w:hAnsi="IRNazanin" w:eastAsia="IRNazanin" w:cs="IRNazanin"/>
          <w:lang w:bidi="fa-IR"/>
          <w:color w:val="111111"/>
          <w:sz w:val="28"/>
          <w:szCs w:val="28"/>
          <w:rtl/>
        </w:rPr>
        <w:t xml:space="preserve">تاریخ تالیف : در زمان شاه صفیذخیره کامله</w:t>
      </w:r>
    </w:p>
    <w:p>
      <w:pPr>
        <w:pStyle w:val="BookText"/>
      </w:pPr>
      <w:r>
        <w:rPr>
          <w:rFonts w:ascii="IRNazanin" w:hAnsi="IRNazanin" w:eastAsia="IRNazanin" w:cs="IRNazanin"/>
          <w:lang w:bidi="fa-IR"/>
          <w:color w:val="111111"/>
          <w:sz w:val="28"/>
          <w:szCs w:val="28"/>
          <w:rtl/>
        </w:rPr>
        <w:t xml:space="preserve">همه اطلاعات : 2 -  ذخیره کامله : از  حکیم محمد ( ح ک ی م م ح م د )  ساخته  در زمان شاه صفی  ،  1 - 93ذخیره کامله</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14" w:name="pg8327_92814"/>
    <w:bookmarkEnd w:id="514"/>
    <w:p>
      <w:pPr>
        <w:pStyle w:val="Heading3"/>
      </w:pPr>
      <w:bookmarkStart w:id="1394" w:name="_Toc517"/>
      <w:r>
        <w:t>511- ذخیره کامله</w:t>
      </w:r>
      <w:bookmarkEnd w:id="1394"/>
    </w:p>
    <w:p>
      <w:pPr>
        <w:pStyle w:val="BookText"/>
      </w:pPr>
      <w:r>
        <w:rPr>
          <w:rFonts w:ascii="IRNazanin" w:hAnsi="IRNazanin" w:eastAsia="IRNazanin" w:cs="IRNazanin"/>
          <w:lang w:bidi="fa-IR"/>
          <w:color w:val="111111"/>
          <w:sz w:val="28"/>
          <w:szCs w:val="28"/>
          <w:rtl/>
        </w:rPr>
        <w:t xml:space="preserve">اطلاعات مجموعه : ذخیره کامله</w:t>
      </w:r>
    </w:p>
    <w:p>
      <w:pPr>
        <w:pStyle w:val="BookText"/>
      </w:pPr>
      <w:r>
        <w:rPr>
          <w:rFonts w:ascii="IRNazanin" w:hAnsi="IRNazanin" w:eastAsia="IRNazanin" w:cs="IRNazanin"/>
          <w:lang w:bidi="fa-IR"/>
          <w:color w:val="111111"/>
          <w:sz w:val="28"/>
          <w:szCs w:val="28"/>
          <w:rtl/>
        </w:rPr>
        <w:t xml:space="preserve">در صفحات : 232تا232ذخیره کامله</w:t>
      </w:r>
    </w:p>
    <w:p>
      <w:pPr>
        <w:pStyle w:val="BookText"/>
      </w:pPr>
      <w:r>
        <w:rPr>
          <w:rFonts w:ascii="IRNazanin" w:hAnsi="IRNazanin" w:eastAsia="IRNazanin" w:cs="IRNazanin"/>
          <w:lang w:bidi="fa-IR"/>
          <w:color w:val="111111"/>
          <w:sz w:val="28"/>
          <w:szCs w:val="28"/>
          <w:rtl/>
        </w:rPr>
        <w:t xml:space="preserve">کد دستیابی کتاب : 303ذخیره کامله</w:t>
      </w:r>
    </w:p>
    <w:p>
      <w:pPr>
        <w:pStyle w:val="BookText"/>
      </w:pPr>
      <w:r>
        <w:rPr>
          <w:rFonts w:ascii="IRNazanin" w:hAnsi="IRNazanin" w:eastAsia="IRNazanin" w:cs="IRNazanin"/>
          <w:lang w:bidi="fa-IR"/>
          <w:color w:val="111111"/>
          <w:sz w:val="28"/>
          <w:szCs w:val="28"/>
          <w:rtl/>
        </w:rPr>
        <w:t xml:space="preserve">تاریخ کتابت : سده 12ذخیره کامله</w:t>
      </w:r>
    </w:p>
    <w:p>
      <w:pPr>
        <w:pStyle w:val="BookText"/>
      </w:pPr>
      <w:r>
        <w:rPr>
          <w:rFonts w:ascii="IRNazanin" w:hAnsi="IRNazanin" w:eastAsia="IRNazanin" w:cs="IRNazanin"/>
          <w:lang w:bidi="fa-IR"/>
          <w:color w:val="111111"/>
          <w:sz w:val="28"/>
          <w:szCs w:val="28"/>
          <w:rtl/>
        </w:rPr>
        <w:t xml:space="preserve">همه اطلاعات : مجموعه 303   303  ،  نسخ و نستعلیق    سده 12  :ذخیره کامله</w:t>
      </w:r>
    </w:p>
    <w:p>
      <w:pPr>
        <w:pStyle w:val="BookText"/>
      </w:pPr>
      <w:r>
        <w:rPr>
          <w:rFonts w:ascii="IRNazanin" w:hAnsi="IRNazanin" w:eastAsia="IRNazanin" w:cs="IRNazanin"/>
          <w:lang w:bidi="fa-IR"/>
          <w:color w:val="111111"/>
          <w:sz w:val="28"/>
          <w:szCs w:val="28"/>
          <w:rtl/>
        </w:rPr>
        <w:t xml:space="preserve">تمام مجلدات این مجموعه : ذخیره کامله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دفتر7ذخیره کامله</w:t>
      </w:r>
    </w:p>
    <w:p>
      <w:pPr>
        <w:pStyle w:val="BookText"/>
      </w:pPr>
      <w:r>
        <w:rPr>
          <w:rFonts w:ascii="IRNazanin" w:hAnsi="IRNazanin" w:eastAsia="IRNazanin" w:cs="IRNazanin"/>
          <w:lang w:bidi="fa-IR"/>
          <w:color w:val="111111"/>
          <w:sz w:val="28"/>
          <w:szCs w:val="28"/>
          <w:rtl/>
        </w:rPr>
        <w:t xml:space="preserve">در صفحات : 232تا232ذخیره کامله</w:t>
      </w:r>
    </w:p>
    <w:p>
      <w:pPr>
        <w:pStyle w:val="BookText"/>
      </w:pPr>
      <w:r>
        <w:rPr>
          <w:rFonts w:ascii="IRNazanin" w:hAnsi="IRNazanin" w:eastAsia="IRNazanin" w:cs="IRNazanin"/>
          <w:lang w:bidi="fa-IR"/>
          <w:color w:val="111111"/>
          <w:sz w:val="28"/>
          <w:szCs w:val="28"/>
          <w:rtl/>
        </w:rPr>
        <w:t xml:space="preserve">ردیف کتاب   : 2ذخیره کامله</w:t>
      </w:r>
    </w:p>
    <w:p>
      <w:pPr>
        <w:pStyle w:val="BookText"/>
      </w:pPr>
      <w:r>
        <w:rPr>
          <w:rFonts w:ascii="IRNazanin" w:hAnsi="IRNazanin" w:eastAsia="IRNazanin" w:cs="IRNazanin"/>
          <w:lang w:bidi="fa-IR"/>
          <w:color w:val="111111"/>
          <w:sz w:val="28"/>
          <w:szCs w:val="28"/>
          <w:rtl/>
        </w:rPr>
        <w:t xml:space="preserve">نام کتابخانه : مجموعه حسین مفتاحذخیره کامله</w:t>
      </w:r>
    </w:p>
    <w:p>
      <w:pPr>
        <w:pStyle w:val="BookText"/>
      </w:pPr>
      <w:r>
        <w:rPr>
          <w:rFonts w:ascii="IRNazanin" w:hAnsi="IRNazanin" w:eastAsia="IRNazanin" w:cs="IRNazanin"/>
          <w:lang w:bidi="fa-IR"/>
          <w:color w:val="111111"/>
          <w:sz w:val="28"/>
          <w:szCs w:val="28"/>
          <w:rtl/>
        </w:rPr>
        <w:t xml:space="preserve">شهر : تهرانذخیره کامله</w:t>
      </w:r>
    </w:p>
    <w:p>
      <w:pPr>
        <w:pStyle w:val="BookText"/>
      </w:pPr>
      <w:r>
        <w:rPr>
          <w:rFonts w:ascii="IRNazanin" w:hAnsi="IRNazanin" w:eastAsia="IRNazanin" w:cs="IRNazanin"/>
          <w:lang w:bidi="fa-IR"/>
          <w:color w:val="111111"/>
          <w:sz w:val="28"/>
          <w:szCs w:val="28"/>
          <w:rtl/>
        </w:rPr>
        <w:t xml:space="preserve">مولف : حکیم محمدذخیره کامله</w:t>
      </w:r>
    </w:p>
    <w:p>
      <w:pPr>
        <w:pStyle w:val="BookText"/>
      </w:pPr>
      <w:r>
        <w:rPr>
          <w:rFonts w:ascii="IRNazanin" w:hAnsi="IRNazanin" w:eastAsia="IRNazanin" w:cs="IRNazanin"/>
          <w:lang w:bidi="fa-IR"/>
          <w:color w:val="111111"/>
          <w:sz w:val="28"/>
          <w:szCs w:val="28"/>
          <w:rtl/>
        </w:rPr>
        <w:t xml:space="preserve">موضوعات : جراحیذخیره کامله</w:t>
      </w:r>
    </w:p>
    <w:p>
      <w:pPr>
        <w:pStyle w:val="BookText"/>
      </w:pPr>
      <w:r>
        <w:rPr>
          <w:rFonts w:ascii="IRNazanin" w:hAnsi="IRNazanin" w:eastAsia="IRNazanin" w:cs="IRNazanin"/>
          <w:lang w:bidi="fa-IR"/>
          <w:color w:val="111111"/>
          <w:sz w:val="28"/>
          <w:szCs w:val="28"/>
          <w:rtl/>
        </w:rPr>
        <w:t xml:space="preserve">بخش بندی : شش فصل و سی باب و خاتمهذخیره کامله</w:t>
      </w:r>
    </w:p>
    <w:p>
      <w:pPr>
        <w:pStyle w:val="BookText"/>
      </w:pPr>
      <w:r>
        <w:rPr>
          <w:rFonts w:ascii="IRNazanin" w:hAnsi="IRNazanin" w:eastAsia="IRNazanin" w:cs="IRNazanin"/>
          <w:lang w:bidi="fa-IR"/>
          <w:color w:val="111111"/>
          <w:sz w:val="28"/>
          <w:szCs w:val="28"/>
          <w:rtl/>
        </w:rPr>
        <w:t xml:space="preserve">همه اطلاعات : 2 -   ذخیره کامله  :   حکیم محمد  ، - در  جراحی  در  شش فصل و سی باب و خاتمه  - آغاز :   اما بعد از حمد باری ... - چنین گوید را قم این - حروف ح ک ی م م ح م د که در زمان - دولت روز افزون خاقان سلیمان [ شان ] جمشید - ظفر آسای شاه صفی صفوی.  - انجام :   موم روغنها موم روغن ( ناتمام )ذخیره کامله</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15" w:name="pg8327_92815"/>
    <w:bookmarkEnd w:id="515"/>
    <w:p>
      <w:pPr>
        <w:pStyle w:val="Heading3"/>
      </w:pPr>
      <w:bookmarkStart w:id="1395" w:name="_Toc518"/>
      <w:r>
        <w:t>512- ذخیره کامله یا ذخیره جراحی</w:t>
      </w:r>
      <w:bookmarkEnd w:id="1395"/>
    </w:p>
    <w:p>
      <w:pPr>
        <w:pStyle w:val="BookText"/>
      </w:pPr>
      <w:r>
        <w:rPr>
          <w:rFonts w:ascii="IRNazanin" w:hAnsi="IRNazanin" w:eastAsia="IRNazanin" w:cs="IRNazanin"/>
          <w:lang w:bidi="fa-IR"/>
          <w:color w:val="111111"/>
          <w:sz w:val="28"/>
          <w:szCs w:val="28"/>
          <w:rtl/>
        </w:rPr>
        <w:t xml:space="preserve">اطلاعات مجموعه : ذخیره کامله یا ذخیره جراحی</w:t>
      </w:r>
    </w:p>
    <w:p>
      <w:pPr>
        <w:pStyle w:val="BookText"/>
      </w:pPr>
      <w:r>
        <w:rPr>
          <w:rFonts w:ascii="IRNazanin" w:hAnsi="IRNazanin" w:eastAsia="IRNazanin" w:cs="IRNazanin"/>
          <w:lang w:bidi="fa-IR"/>
          <w:color w:val="111111"/>
          <w:sz w:val="28"/>
          <w:szCs w:val="28"/>
          <w:rtl/>
        </w:rPr>
        <w:t xml:space="preserve">در صفحات : 229تا229ذخیره کامله یا ذخیره جراحی</w:t>
      </w:r>
    </w:p>
    <w:p>
      <w:pPr>
        <w:pStyle w:val="BookText"/>
      </w:pPr>
      <w:r>
        <w:rPr>
          <w:rFonts w:ascii="IRNazanin" w:hAnsi="IRNazanin" w:eastAsia="IRNazanin" w:cs="IRNazanin"/>
          <w:lang w:bidi="fa-IR"/>
          <w:color w:val="111111"/>
          <w:sz w:val="28"/>
          <w:szCs w:val="28"/>
          <w:rtl/>
        </w:rPr>
        <w:t xml:space="preserve">کد دستیابی کتاب : 8825ذخیره کامله یا ذخیره جراحی</w:t>
      </w:r>
    </w:p>
    <w:p>
      <w:pPr>
        <w:pStyle w:val="BookText"/>
      </w:pPr>
      <w:r>
        <w:rPr>
          <w:rFonts w:ascii="IRNazanin" w:hAnsi="IRNazanin" w:eastAsia="IRNazanin" w:cs="IRNazanin"/>
          <w:lang w:bidi="fa-IR"/>
          <w:color w:val="111111"/>
          <w:sz w:val="28"/>
          <w:szCs w:val="28"/>
          <w:rtl/>
        </w:rPr>
        <w:t xml:space="preserve">تاریخ کتابت : سده 12 و 13ذخیره کامله یا ذخیره جراحی</w:t>
      </w:r>
    </w:p>
    <w:p>
      <w:pPr>
        <w:pStyle w:val="BookText"/>
      </w:pPr>
      <w:r>
        <w:rPr>
          <w:rFonts w:ascii="IRNazanin" w:hAnsi="IRNazanin" w:eastAsia="IRNazanin" w:cs="IRNazanin"/>
          <w:lang w:bidi="fa-IR"/>
          <w:color w:val="111111"/>
          <w:sz w:val="28"/>
          <w:szCs w:val="28"/>
          <w:rtl/>
        </w:rPr>
        <w:t xml:space="preserve">همه اطلاعات : 8825 ،  نستعلیق   سده 12 و 13  به چند - قلم گویا به سه خط ، 9 گ 5/ 15 </w:t>
      </w:r>
      <w:r>
        <w:rPr>
          <w:rFonts w:ascii="Times New Roman" w:hAnsi="Times New Roman" w:eastAsia="Times New Roman" w:cs="Times New Roman"/>
          <w:lang w:val="en-US" w:bidi="en-US"/>
          <w:color w:val="111111"/>
          <w:sz w:val="28"/>
          <w:szCs w:val="28"/>
          <w:rtl/>
        </w:rPr>
        <w:t xml:space="preserve">× 5/ 22 </w:t>
      </w:r>
      <w:r>
        <w:rPr>
          <w:rFonts w:ascii="IRNazanin" w:hAnsi="IRNazanin" w:eastAsia="IRNazanin" w:cs="IRNazanin"/>
          <w:lang w:bidi="fa-IR"/>
          <w:color w:val="111111"/>
          <w:sz w:val="28"/>
          <w:szCs w:val="28"/>
          <w:rtl/>
        </w:rPr>
        <w:t xml:space="preserve">، - 15 س 8 </w:t>
      </w:r>
      <w:r>
        <w:rPr>
          <w:rFonts w:ascii="Times New Roman" w:hAnsi="Times New Roman" w:eastAsia="Times New Roman" w:cs="Times New Roman"/>
          <w:lang w:val="en-US" w:bidi="en-US"/>
          <w:color w:val="111111"/>
          <w:sz w:val="28"/>
          <w:szCs w:val="28"/>
          <w:rtl/>
        </w:rPr>
        <w:t xml:space="preserve">× 5/ 15 </w:t>
      </w:r>
      <w:r>
        <w:rPr>
          <w:rFonts w:ascii="IRNazanin" w:hAnsi="IRNazanin" w:eastAsia="IRNazanin" w:cs="IRNazanin"/>
          <w:lang w:bidi="fa-IR"/>
          <w:color w:val="111111"/>
          <w:sz w:val="28"/>
          <w:szCs w:val="28"/>
          <w:rtl/>
        </w:rPr>
        <w:t xml:space="preserve">، کاغذ فرنگی ، جلد تیماج - مشکی ضربی لایی ، ربعی .  -  مجموعهذخیره کامله یا ذخیره جراحی</w:t>
      </w:r>
    </w:p>
    <w:p>
      <w:pPr>
        <w:pStyle w:val="BookText"/>
      </w:pPr>
      <w:r>
        <w:rPr>
          <w:rFonts w:ascii="IRNazanin" w:hAnsi="IRNazanin" w:eastAsia="IRNazanin" w:cs="IRNazanin"/>
          <w:lang w:bidi="fa-IR"/>
          <w:color w:val="111111"/>
          <w:sz w:val="28"/>
          <w:szCs w:val="28"/>
          <w:rtl/>
        </w:rPr>
        <w:t xml:space="preserve">تمام مجلدات این مجموعه : ذخیره کامله یا ذخیره جراحی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جلد17ذخیره کامله یا ذخیره جراحی</w:t>
      </w:r>
    </w:p>
    <w:p>
      <w:pPr>
        <w:pStyle w:val="BookText"/>
      </w:pPr>
      <w:r>
        <w:rPr>
          <w:rFonts w:ascii="IRNazanin" w:hAnsi="IRNazanin" w:eastAsia="IRNazanin" w:cs="IRNazanin"/>
          <w:lang w:bidi="fa-IR"/>
          <w:color w:val="111111"/>
          <w:sz w:val="28"/>
          <w:szCs w:val="28"/>
          <w:rtl/>
        </w:rPr>
        <w:t xml:space="preserve">در صفحات : 229تا229ذخیره کامله یا ذخیره جراحی</w:t>
      </w:r>
    </w:p>
    <w:p>
      <w:pPr>
        <w:pStyle w:val="BookText"/>
      </w:pPr>
      <w:r>
        <w:rPr>
          <w:rFonts w:ascii="IRNazanin" w:hAnsi="IRNazanin" w:eastAsia="IRNazanin" w:cs="IRNazanin"/>
          <w:lang w:bidi="fa-IR"/>
          <w:color w:val="111111"/>
          <w:sz w:val="28"/>
          <w:szCs w:val="28"/>
          <w:rtl/>
        </w:rPr>
        <w:t xml:space="preserve">ردیف کتاب   : 1ذخیره کامله یا ذخیره جراحی</w:t>
      </w:r>
    </w:p>
    <w:p>
      <w:pPr>
        <w:pStyle w:val="BookText"/>
      </w:pPr>
      <w:r>
        <w:rPr>
          <w:rFonts w:ascii="IRNazanin" w:hAnsi="IRNazanin" w:eastAsia="IRNazanin" w:cs="IRNazanin"/>
          <w:lang w:bidi="fa-IR"/>
          <w:color w:val="111111"/>
          <w:sz w:val="28"/>
          <w:szCs w:val="28"/>
          <w:rtl/>
        </w:rPr>
        <w:t xml:space="preserve">کد دستیابی کتاب : 1 پ - 66   پذخیره کامله یا ذخیره جراحی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کامله یا ذخیره جراحی</w:t>
      </w:r>
    </w:p>
    <w:p>
      <w:pPr>
        <w:pStyle w:val="BookText"/>
      </w:pPr>
      <w:r>
        <w:rPr>
          <w:rFonts w:ascii="IRNazanin" w:hAnsi="IRNazanin" w:eastAsia="IRNazanin" w:cs="IRNazanin"/>
          <w:lang w:bidi="fa-IR"/>
          <w:color w:val="111111"/>
          <w:sz w:val="28"/>
          <w:szCs w:val="28"/>
          <w:rtl/>
        </w:rPr>
        <w:t xml:space="preserve">شهر : تهرانذخیره کامله یا ذخیره جراحی</w:t>
      </w:r>
    </w:p>
    <w:p>
      <w:pPr>
        <w:pStyle w:val="BookText"/>
      </w:pPr>
      <w:r>
        <w:rPr>
          <w:rFonts w:ascii="IRNazanin" w:hAnsi="IRNazanin" w:eastAsia="IRNazanin" w:cs="IRNazanin"/>
          <w:lang w:bidi="fa-IR"/>
          <w:color w:val="111111"/>
          <w:sz w:val="28"/>
          <w:szCs w:val="28"/>
          <w:rtl/>
        </w:rPr>
        <w:t xml:space="preserve">تاریخ تالیف : 8 10 - 1052ذخیره کامله یا ذخیره جراحی</w:t>
      </w:r>
    </w:p>
    <w:p>
      <w:pPr>
        <w:pStyle w:val="BookText"/>
      </w:pPr>
      <w:r>
        <w:rPr>
          <w:rFonts w:ascii="IRNazanin" w:hAnsi="IRNazanin" w:eastAsia="IRNazanin" w:cs="IRNazanin"/>
          <w:lang w:bidi="fa-IR"/>
          <w:color w:val="111111"/>
          <w:sz w:val="28"/>
          <w:szCs w:val="28"/>
          <w:rtl/>
        </w:rPr>
        <w:t xml:space="preserve">موضوعات : طبذخیره کامله یا ذخیره جراحی</w:t>
      </w:r>
    </w:p>
    <w:p>
      <w:pPr>
        <w:pStyle w:val="BookText"/>
      </w:pPr>
      <w:r>
        <w:rPr>
          <w:rFonts w:ascii="IRNazanin" w:hAnsi="IRNazanin" w:eastAsia="IRNazanin" w:cs="IRNazanin"/>
          <w:lang w:bidi="fa-IR"/>
          <w:color w:val="111111"/>
          <w:sz w:val="28"/>
          <w:szCs w:val="28"/>
          <w:rtl/>
        </w:rPr>
        <w:t xml:space="preserve">بخش بندی : در شش فصل : حفظ صحت ، طب - عمومی ، ادویه . و سی باب در جراحی و یک - خاتمه در داروهای بی هوشیذخیره کامله یا ذخیره جراحی</w:t>
      </w:r>
    </w:p>
    <w:p>
      <w:pPr>
        <w:pStyle w:val="BookText"/>
      </w:pPr>
      <w:r>
        <w:rPr>
          <w:rFonts w:ascii="IRNazanin" w:hAnsi="IRNazanin" w:eastAsia="IRNazanin" w:cs="IRNazanin"/>
          <w:lang w:bidi="fa-IR"/>
          <w:color w:val="111111"/>
          <w:sz w:val="28"/>
          <w:szCs w:val="28"/>
          <w:rtl/>
        </w:rPr>
        <w:t xml:space="preserve">منابع دیگر : استوری (2 : 258) از - نسخه 2834 بلوشه مورخ 1254 یاد کرده - است .ذخیره کامله یا ذخیره جراحی</w:t>
      </w:r>
    </w:p>
    <w:p>
      <w:pPr>
        <w:pStyle w:val="BookText"/>
      </w:pPr>
      <w:r>
        <w:rPr>
          <w:rFonts w:ascii="IRNazanin" w:hAnsi="IRNazanin" w:eastAsia="IRNazanin" w:cs="IRNazanin"/>
          <w:lang w:bidi="fa-IR"/>
          <w:color w:val="111111"/>
          <w:sz w:val="28"/>
          <w:szCs w:val="28"/>
          <w:rtl/>
        </w:rPr>
        <w:t xml:space="preserve">آسیب دیدگی : انجام افتادهذخیره کامله یا ذخیره جراحی</w:t>
      </w:r>
    </w:p>
    <w:p>
      <w:pPr>
        <w:pStyle w:val="BookText"/>
      </w:pPr>
      <w:r>
        <w:rPr>
          <w:rFonts w:ascii="IRNazanin" w:hAnsi="IRNazanin" w:eastAsia="IRNazanin" w:cs="IRNazanin"/>
          <w:lang w:bidi="fa-IR"/>
          <w:color w:val="111111"/>
          <w:sz w:val="28"/>
          <w:szCs w:val="28"/>
          <w:rtl/>
        </w:rPr>
        <w:t xml:space="preserve">همه اطلاعات : 1-  ذخیره کامله یا ذخیره جراحی  : طب " ح - ک ی م ، م ح م د " (دیباچه )  (1 پ - 66 - پ )  .  در شش فصل : حفظ صحت ، طب - عمومی ، ادویه . و سی باب در جراحی و یک - خاتمه در داروهای بی هوشی  ،  ساخته روزگار - شاه صفی   (8 10 - 1052)    باشکل -  افزارهای جراحی ، در ص ع نسخه از جراحانی - که در آن یاد شده است نام برده شده است : - میرزا جبلی بغدادی ، ساروخان فرنگی ، کاوس - خان استنبلی ، ابوادریس جراح سلطان مراد - پادشاه ، علازرعلای جراح بغدادی ، ابوجریح - فیلان نوید جراح ، افلاطون زخم بند چلپی - بغدادی ، میرزا ادریس اشففی ، جمشید - تاج ور ، ساورخان نوروزی ، ابوعمال هروی ، - مسیح الزمان جراح حافظ پاشادر بغداد ، - سهیل غروش ، ملک طوفان جراح ، مسیح - الزمان سکندری ، ابوعمران هروی تفتی ، - یوحنای اژدرکش ، ابونقاش دمشقی ، - علازرعلای دمشقی ، خلیفه مصری جراح ، - یوحنای نوروزی  .  استوری (2 : 258) از - نسخه 2834 بلوشه مورخ 1254 یاد کرده - است . - آغاز :  سپاس و ستایش حکیمی را شاید و - عصمت و بزرگی او بی زوال است . -  انجام افتاده  :  وضمادابهل وحب القار - وبابونه .ذخیره کامله یا ذخیره جراحی</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16" w:name="pg8327_92816"/>
    <w:bookmarkEnd w:id="516"/>
    <w:p>
      <w:pPr>
        <w:pStyle w:val="Heading3"/>
      </w:pPr>
      <w:bookmarkStart w:id="1396" w:name="_Toc519"/>
      <w:r>
        <w:t>513- ذخیره نظام شاهی</w:t>
      </w:r>
      <w:bookmarkEnd w:id="139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جلد17ذخیره نظام شاهی</w:t>
      </w:r>
    </w:p>
    <w:p>
      <w:pPr>
        <w:pStyle w:val="BookText"/>
      </w:pPr>
      <w:r>
        <w:rPr>
          <w:rFonts w:ascii="IRNazanin" w:hAnsi="IRNazanin" w:eastAsia="IRNazanin" w:cs="IRNazanin"/>
          <w:lang w:bidi="fa-IR"/>
          <w:color w:val="111111"/>
          <w:sz w:val="28"/>
          <w:szCs w:val="28"/>
          <w:rtl/>
        </w:rPr>
        <w:t xml:space="preserve">در صفحات : 131تا131ذخیره نظام شاهی</w:t>
      </w:r>
    </w:p>
    <w:p>
      <w:pPr>
        <w:pStyle w:val="BookText"/>
      </w:pPr>
      <w:r>
        <w:rPr>
          <w:rFonts w:ascii="IRNazanin" w:hAnsi="IRNazanin" w:eastAsia="IRNazanin" w:cs="IRNazanin"/>
          <w:lang w:bidi="fa-IR"/>
          <w:color w:val="111111"/>
          <w:sz w:val="28"/>
          <w:szCs w:val="28"/>
          <w:rtl/>
        </w:rPr>
        <w:t xml:space="preserve">کد دستیابی کتاب : 8423ذخیره نظام شاهی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نظام شاهی</w:t>
      </w:r>
    </w:p>
    <w:p>
      <w:pPr>
        <w:pStyle w:val="BookText"/>
      </w:pPr>
      <w:r>
        <w:rPr>
          <w:rFonts w:ascii="IRNazanin" w:hAnsi="IRNazanin" w:eastAsia="IRNazanin" w:cs="IRNazanin"/>
          <w:lang w:bidi="fa-IR"/>
          <w:color w:val="111111"/>
          <w:sz w:val="28"/>
          <w:szCs w:val="28"/>
          <w:rtl/>
        </w:rPr>
        <w:t xml:space="preserve">شهر : تهرانذخیره نظام شاهی</w:t>
      </w:r>
    </w:p>
    <w:p>
      <w:pPr>
        <w:pStyle w:val="BookText"/>
      </w:pPr>
      <w:r>
        <w:rPr>
          <w:rFonts w:ascii="IRNazanin" w:hAnsi="IRNazanin" w:eastAsia="IRNazanin" w:cs="IRNazanin"/>
          <w:lang w:bidi="fa-IR"/>
          <w:color w:val="111111"/>
          <w:sz w:val="28"/>
          <w:szCs w:val="28"/>
          <w:rtl/>
        </w:rPr>
        <w:t xml:space="preserve">مولف : رستم گرگانیذخیره نظام شاهی</w:t>
      </w:r>
    </w:p>
    <w:p>
      <w:pPr>
        <w:pStyle w:val="BookText"/>
      </w:pPr>
      <w:r>
        <w:rPr>
          <w:rFonts w:ascii="IRNazanin" w:hAnsi="IRNazanin" w:eastAsia="IRNazanin" w:cs="IRNazanin"/>
          <w:lang w:bidi="fa-IR"/>
          <w:color w:val="111111"/>
          <w:sz w:val="28"/>
          <w:szCs w:val="28"/>
          <w:rtl/>
        </w:rPr>
        <w:t xml:space="preserve">تاریخ کتابت : سده 11ذخیره نظام شاهی</w:t>
      </w:r>
    </w:p>
    <w:p>
      <w:pPr>
        <w:pStyle w:val="BookText"/>
      </w:pPr>
      <w:r>
        <w:rPr>
          <w:rFonts w:ascii="IRNazanin" w:hAnsi="IRNazanin" w:eastAsia="IRNazanin" w:cs="IRNazanin"/>
          <w:lang w:bidi="fa-IR"/>
          <w:color w:val="111111"/>
          <w:sz w:val="28"/>
          <w:szCs w:val="28"/>
          <w:rtl/>
        </w:rPr>
        <w:t xml:space="preserve">تاریخ تالیف : 948ذخیره نظام شاهی</w:t>
      </w:r>
    </w:p>
    <w:p>
      <w:pPr>
        <w:pStyle w:val="BookText"/>
      </w:pPr>
      <w:r>
        <w:rPr>
          <w:rFonts w:ascii="IRNazanin" w:hAnsi="IRNazanin" w:eastAsia="IRNazanin" w:cs="IRNazanin"/>
          <w:lang w:bidi="fa-IR"/>
          <w:color w:val="111111"/>
          <w:sz w:val="28"/>
          <w:szCs w:val="28"/>
          <w:rtl/>
        </w:rPr>
        <w:t xml:space="preserve">توضیحات درباره مولف : مولف - رفیعیه (ش 1/ 7545) و تحفه الاحباب - (3/ 7545) و اسرارالنساء (5/ 8002) و - رساله تب (یا رساله در بیان حمیات مرکبه ) - که در 948 هنگامی که نظام شاه بیجاپور را - گرفته بود- گرگانی نخست از - درباریان خان احمد گیلانی بوده و در 951 - دردکن و احمدنگر زیسته سپس نزد نظام - شاه رفته و این کتاب را نزد شاه سلیمان و بنام - او ساخته است .ذخیره نظام شاهی</w:t>
      </w:r>
    </w:p>
    <w:p>
      <w:pPr>
        <w:pStyle w:val="BookText"/>
      </w:pPr>
      <w:r>
        <w:rPr>
          <w:rFonts w:ascii="IRNazanin" w:hAnsi="IRNazanin" w:eastAsia="IRNazanin" w:cs="IRNazanin"/>
          <w:lang w:bidi="fa-IR"/>
          <w:color w:val="111111"/>
          <w:sz w:val="28"/>
          <w:szCs w:val="28"/>
          <w:rtl/>
        </w:rPr>
        <w:t xml:space="preserve">بخش بندی : در بیست باب استذخیره نظام شاهی</w:t>
      </w:r>
    </w:p>
    <w:p>
      <w:pPr>
        <w:pStyle w:val="BookText"/>
      </w:pPr>
      <w:r>
        <w:rPr>
          <w:rFonts w:ascii="IRNazanin" w:hAnsi="IRNazanin" w:eastAsia="IRNazanin" w:cs="IRNazanin"/>
          <w:lang w:bidi="fa-IR"/>
          <w:color w:val="111111"/>
          <w:sz w:val="28"/>
          <w:szCs w:val="28"/>
          <w:rtl/>
        </w:rPr>
        <w:t xml:space="preserve">منابع دیگر : (منزوی - 486 - فهرست اونس ص 27 - نشریه 4 : - 457 - ملک 6567 از سده 13 - استوری - 2 : 244)ذخیره نظام شاهی</w:t>
      </w:r>
    </w:p>
    <w:p>
      <w:pPr>
        <w:pStyle w:val="BookText"/>
      </w:pPr>
      <w:r>
        <w:rPr>
          <w:rFonts w:ascii="IRNazanin" w:hAnsi="IRNazanin" w:eastAsia="IRNazanin" w:cs="IRNazanin"/>
          <w:lang w:bidi="fa-IR"/>
          <w:color w:val="111111"/>
          <w:sz w:val="28"/>
          <w:szCs w:val="28"/>
          <w:rtl/>
        </w:rPr>
        <w:t xml:space="preserve">آسیب دیدگی : انجام افتاده در زبیقذخیره نظام شاهی</w:t>
      </w:r>
    </w:p>
    <w:p>
      <w:pPr>
        <w:pStyle w:val="BookText"/>
      </w:pPr>
      <w:r>
        <w:rPr>
          <w:rFonts w:ascii="IRNazanin" w:hAnsi="IRNazanin" w:eastAsia="IRNazanin" w:cs="IRNazanin"/>
          <w:lang w:bidi="fa-IR"/>
          <w:color w:val="111111"/>
          <w:sz w:val="28"/>
          <w:szCs w:val="28"/>
          <w:rtl/>
        </w:rPr>
        <w:t xml:space="preserve">همه اطلاعات : 8423 ،  نستعلیق   سده 11 ،  عنوان - شنگرف  ،  انجام افتاده در زبیق  ،  از خان زمان - در 1 ع 1/ 1017 به دیگری رسیده بود (ص - ع )  487 گ 19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21 س 5 </w:t>
      </w:r>
      <w:r>
        <w:rPr>
          <w:rFonts w:ascii="Times New Roman" w:hAnsi="Times New Roman" w:eastAsia="Times New Roman" w:cs="Times New Roman"/>
          <w:lang w:val="en-US" w:bidi="en-US"/>
          <w:color w:val="111111"/>
          <w:sz w:val="28"/>
          <w:szCs w:val="28"/>
          <w:rtl/>
        </w:rPr>
        <w:t xml:space="preserve">× 9 × 18 </w:t>
      </w:r>
      <w:r>
        <w:rPr>
          <w:rFonts w:ascii="IRNazanin" w:hAnsi="IRNazanin" w:eastAsia="IRNazanin" w:cs="IRNazanin"/>
          <w:lang w:bidi="fa-IR"/>
          <w:color w:val="111111"/>
          <w:sz w:val="28"/>
          <w:szCs w:val="28"/>
          <w:rtl/>
        </w:rPr>
        <w:t xml:space="preserve">، - کاغذ سپاهانی ، جلد تیماج تریاکی ضربی - ترنجی مقوائی ، رحلی .  -  ذخیره نظام شاهی  :  رستم گرگانی   مولف - رفیعیه (ش 1/ 7545) و تحفه الاحباب - (3/ 7545) و اسرارالنساء (5/ 8002) و - رساله تب (یا رساله در بیان حمیات مرکبه ) - که در 948 هنگامی که نظام شاه بیجاپور را - گرفته بود در  948 ساخته است  (منزوی - 486 - فهرست اونس ص 27 - نشریه 4 : - 457 - ملک 6567 از سده 13 - استوری - 2 : 244)   در بیست باب است   از روی - مختصرابن البیطار مالقی  .  گرگانی نخست از - درباریان خان احمد گیلانی بوده و در 951 - دردکن و احمدنگر زیسته سپس نزد نظام - شاه رفته و این کتاب را نزد شاه سلیمان و بنام - او ساخته است .  - آغاز :  بسمله . ثناء که حاوی قانون تحمید - و شامل کلیات تمجید بود حکیمی را که اصول - اوراق اشجار و طبیعت احجار را خاصیت حفظ - صحت انسانی و زوال مرض حیوانی داد.... - اما بعد بنده جانی رستم جرجانی .... در سنه - احدی و خمسین و تسع مائه به دیاردکن افتادذخیره نظام شاهی</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17" w:name="pg8327_92817"/>
    <w:bookmarkEnd w:id="517"/>
    <w:p>
      <w:pPr>
        <w:pStyle w:val="Heading3"/>
      </w:pPr>
      <w:bookmarkStart w:id="1397" w:name="_Toc520"/>
      <w:r>
        <w:t>514- ذخیره نظام شاهی</w:t>
      </w:r>
      <w:bookmarkEnd w:id="1397"/>
    </w:p>
    <w:p>
      <w:pPr>
        <w:pStyle w:val="BookText"/>
      </w:pPr>
      <w:r>
        <w:rPr>
          <w:rFonts w:ascii="IRNazanin" w:hAnsi="IRNazanin" w:eastAsia="IRNazanin" w:cs="IRNazanin"/>
          <w:lang w:bidi="fa-IR"/>
          <w:color w:val="111111"/>
          <w:sz w:val="28"/>
          <w:szCs w:val="28"/>
          <w:rtl/>
        </w:rPr>
        <w:t xml:space="preserve">ماخذ کتاب : کتابخانه ملی ملک - جلد2ذخیره نظام شاهی</w:t>
      </w:r>
    </w:p>
    <w:p>
      <w:pPr>
        <w:pStyle w:val="BookText"/>
      </w:pPr>
      <w:r>
        <w:rPr>
          <w:rFonts w:ascii="IRNazanin" w:hAnsi="IRNazanin" w:eastAsia="IRNazanin" w:cs="IRNazanin"/>
          <w:lang w:bidi="fa-IR"/>
          <w:color w:val="111111"/>
          <w:sz w:val="28"/>
          <w:szCs w:val="28"/>
          <w:rtl/>
        </w:rPr>
        <w:t xml:space="preserve">در صفحات : 385تا385ذخیره نظام شاهی</w:t>
      </w:r>
    </w:p>
    <w:p>
      <w:pPr>
        <w:pStyle w:val="BookText"/>
      </w:pPr>
      <w:r>
        <w:rPr>
          <w:rFonts w:ascii="IRNazanin" w:hAnsi="IRNazanin" w:eastAsia="IRNazanin" w:cs="IRNazanin"/>
          <w:lang w:bidi="fa-IR"/>
          <w:color w:val="111111"/>
          <w:sz w:val="28"/>
          <w:szCs w:val="28"/>
          <w:rtl/>
        </w:rPr>
        <w:t xml:space="preserve">کد دستیابی کتاب : 4567ذخیره نظام شاهی</w:t>
      </w:r>
    </w:p>
    <w:p>
      <w:pPr>
        <w:pStyle w:val="BookText"/>
      </w:pPr>
      <w:r>
        <w:rPr>
          <w:rFonts w:ascii="IRNazanin" w:hAnsi="IRNazanin" w:eastAsia="IRNazanin" w:cs="IRNazanin"/>
          <w:lang w:bidi="fa-IR"/>
          <w:color w:val="111111"/>
          <w:sz w:val="28"/>
          <w:szCs w:val="28"/>
          <w:rtl/>
        </w:rPr>
        <w:t xml:space="preserve">نام کتابخانه : کتابخانه ملی ملکذخیره نظام شاهی</w:t>
      </w:r>
    </w:p>
    <w:p>
      <w:pPr>
        <w:pStyle w:val="BookText"/>
      </w:pPr>
      <w:r>
        <w:rPr>
          <w:rFonts w:ascii="IRNazanin" w:hAnsi="IRNazanin" w:eastAsia="IRNazanin" w:cs="IRNazanin"/>
          <w:lang w:bidi="fa-IR"/>
          <w:color w:val="111111"/>
          <w:sz w:val="28"/>
          <w:szCs w:val="28"/>
          <w:rtl/>
        </w:rPr>
        <w:t xml:space="preserve">شهر : تهرانذخیره نظام شاهی</w:t>
      </w:r>
    </w:p>
    <w:p>
      <w:pPr>
        <w:pStyle w:val="BookText"/>
      </w:pPr>
      <w:r>
        <w:rPr>
          <w:rFonts w:ascii="IRNazanin" w:hAnsi="IRNazanin" w:eastAsia="IRNazanin" w:cs="IRNazanin"/>
          <w:lang w:bidi="fa-IR"/>
          <w:color w:val="111111"/>
          <w:sz w:val="28"/>
          <w:szCs w:val="28"/>
          <w:rtl/>
        </w:rPr>
        <w:t xml:space="preserve">مولف : رستم گرگانی پزشک خان احمدخان گیلانیذخیره نظام شاهی</w:t>
      </w:r>
    </w:p>
    <w:p>
      <w:pPr>
        <w:pStyle w:val="BookText"/>
      </w:pPr>
      <w:r>
        <w:rPr>
          <w:rFonts w:ascii="IRNazanin" w:hAnsi="IRNazanin" w:eastAsia="IRNazanin" w:cs="IRNazanin"/>
          <w:lang w:bidi="fa-IR"/>
          <w:color w:val="111111"/>
          <w:sz w:val="28"/>
          <w:szCs w:val="28"/>
          <w:rtl/>
        </w:rPr>
        <w:t xml:space="preserve">تاریخ کتابت : سده13ذخیره نظام شاهی</w:t>
      </w:r>
    </w:p>
    <w:p>
      <w:pPr>
        <w:pStyle w:val="BookText"/>
      </w:pPr>
      <w:r>
        <w:rPr>
          <w:rFonts w:ascii="IRNazanin" w:hAnsi="IRNazanin" w:eastAsia="IRNazanin" w:cs="IRNazanin"/>
          <w:lang w:bidi="fa-IR"/>
          <w:color w:val="111111"/>
          <w:sz w:val="28"/>
          <w:szCs w:val="28"/>
          <w:rtl/>
        </w:rPr>
        <w:t xml:space="preserve">موضوعات : تذکره   داروهااستذخیره نظام شاهی</w:t>
      </w:r>
    </w:p>
    <w:p>
      <w:pPr>
        <w:pStyle w:val="BookText"/>
      </w:pPr>
      <w:r>
        <w:rPr>
          <w:rFonts w:ascii="IRNazanin" w:hAnsi="IRNazanin" w:eastAsia="IRNazanin" w:cs="IRNazanin"/>
          <w:lang w:bidi="fa-IR"/>
          <w:color w:val="111111"/>
          <w:sz w:val="28"/>
          <w:szCs w:val="28"/>
          <w:rtl/>
        </w:rPr>
        <w:t xml:space="preserve">توضیحات درباره مولف : که به دربارنظام شاه دکن- راه یافته بوده است.- اورساله تب رادر948ساخته است وازاوست رفیعیه وتحفه الاحباب-اودر951دردکن بودهذخیره نظام شاهی</w:t>
      </w:r>
    </w:p>
    <w:p>
      <w:pPr>
        <w:pStyle w:val="BookText"/>
      </w:pPr>
      <w:r>
        <w:rPr>
          <w:rFonts w:ascii="IRNazanin" w:hAnsi="IRNazanin" w:eastAsia="IRNazanin" w:cs="IRNazanin"/>
          <w:lang w:bidi="fa-IR"/>
          <w:color w:val="111111"/>
          <w:sz w:val="28"/>
          <w:szCs w:val="28"/>
          <w:rtl/>
        </w:rPr>
        <w:t xml:space="preserve">مهدی الیه : بنام پادشاه دکنذخیره نظام شاهی</w:t>
      </w:r>
    </w:p>
    <w:p>
      <w:pPr>
        <w:pStyle w:val="BookText"/>
      </w:pPr>
      <w:r>
        <w:rPr>
          <w:rFonts w:ascii="IRNazanin" w:hAnsi="IRNazanin" w:eastAsia="IRNazanin" w:cs="IRNazanin"/>
          <w:lang w:bidi="fa-IR"/>
          <w:color w:val="111111"/>
          <w:sz w:val="28"/>
          <w:szCs w:val="28"/>
          <w:rtl/>
        </w:rPr>
        <w:t xml:space="preserve">بخش بندی : بیست باب به طریق عشابذخیره نظام شاهی</w:t>
      </w:r>
    </w:p>
    <w:p>
      <w:pPr>
        <w:pStyle w:val="BookText"/>
      </w:pPr>
      <w:r>
        <w:rPr>
          <w:rFonts w:ascii="IRNazanin" w:hAnsi="IRNazanin" w:eastAsia="IRNazanin" w:cs="IRNazanin"/>
          <w:lang w:bidi="fa-IR"/>
          <w:color w:val="111111"/>
          <w:sz w:val="28"/>
          <w:szCs w:val="28"/>
          <w:rtl/>
        </w:rPr>
        <w:t xml:space="preserve">منابع دیگر : (دانشگاه- 3و 1/7545)-فهرست نسخه های خطی فارسی 486 - اونس ص 27)ذخیره نظام شاهی</w:t>
      </w:r>
    </w:p>
    <w:p>
      <w:pPr>
        <w:pStyle w:val="BookText"/>
      </w:pPr>
      <w:r>
        <w:rPr>
          <w:rFonts w:ascii="IRNazanin" w:hAnsi="IRNazanin" w:eastAsia="IRNazanin" w:cs="IRNazanin"/>
          <w:lang w:bidi="fa-IR"/>
          <w:color w:val="111111"/>
          <w:sz w:val="28"/>
          <w:szCs w:val="28"/>
          <w:rtl/>
        </w:rPr>
        <w:t xml:space="preserve">همه اطلاعات : ذخیره نظام شاهی- رستم گرگانی پزشک خان احمدخان گیلانیکه به دربارنظام شاه دکن- راه یافته بوده است.- اورساله تب رادر948ساخته است وازاوست رفیعیه وتحفه الاحباب(دانشگاه- 3و 1/7545)- اودر951دردکن بودهواین کتاب رابنام پادشاه دکنساخته وآن تذکره - داروهااستدربیست باب به طریق عشابوازروی شفاءالاسقام به سال 954دردولت آباد- ساخته شده است(فهرست نسخه های خطی فارسی 486 - اونس ص 27)- آغاز:- بسمله.ثناءکه حاوی قانون تحمیدوشامل کلیات تمجیدبودحکیمی را- انجام:- زیبق سیماب گرم وخشک بود...واختلاط عقل.-  4567)نستعلیق سده13، عنوان شنگرف،339گ 23س 8/20</w:t>
      </w:r>
      <w:r>
        <w:rPr>
          <w:rFonts w:ascii="Times New Roman" w:hAnsi="Times New Roman" w:eastAsia="Times New Roman" w:cs="Times New Roman"/>
          <w:lang w:val="en-US" w:bidi="en-US"/>
          <w:color w:val="111111"/>
          <w:sz w:val="28"/>
          <w:szCs w:val="28"/>
          <w:rtl/>
        </w:rPr>
        <w:t xml:space="preserve">×2/34</w:t>
      </w:r>
      <w:r>
        <w:rPr>
          <w:rFonts w:ascii="IRNazanin" w:hAnsi="IRNazanin" w:eastAsia="IRNazanin" w:cs="IRNazanin"/>
          <w:lang w:bidi="fa-IR"/>
          <w:color w:val="111111"/>
          <w:sz w:val="28"/>
          <w:szCs w:val="28"/>
          <w:rtl/>
        </w:rPr>
        <w:t xml:space="preserve">،- کاغذقورخانه ای ،جلدمیشن قهوه ای ضربی.ذخیره نظام شاهی</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18" w:name="pg8327_92818"/>
    <w:bookmarkEnd w:id="518"/>
    <w:p>
      <w:pPr>
        <w:pStyle w:val="Heading3"/>
      </w:pPr>
      <w:bookmarkStart w:id="1398" w:name="_Toc521"/>
      <w:r>
        <w:t>515- ذخیره نظام شاهی</w:t>
      </w:r>
      <w:bookmarkEnd w:id="139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دفتر9ذخیره نظام شاهی</w:t>
      </w:r>
    </w:p>
    <w:p>
      <w:pPr>
        <w:pStyle w:val="BookText"/>
      </w:pPr>
      <w:r>
        <w:rPr>
          <w:rFonts w:ascii="IRNazanin" w:hAnsi="IRNazanin" w:eastAsia="IRNazanin" w:cs="IRNazanin"/>
          <w:lang w:bidi="fa-IR"/>
          <w:color w:val="111111"/>
          <w:sz w:val="28"/>
          <w:szCs w:val="28"/>
          <w:rtl/>
        </w:rPr>
        <w:t xml:space="preserve">در صفحات : 205تا205ذخیره نظام شاهی</w:t>
      </w:r>
    </w:p>
    <w:p>
      <w:pPr>
        <w:pStyle w:val="BookText"/>
      </w:pPr>
      <w:r>
        <w:rPr>
          <w:rFonts w:ascii="IRNazanin" w:hAnsi="IRNazanin" w:eastAsia="IRNazanin" w:cs="IRNazanin"/>
          <w:lang w:bidi="fa-IR"/>
          <w:color w:val="111111"/>
          <w:sz w:val="28"/>
          <w:szCs w:val="28"/>
          <w:rtl/>
        </w:rPr>
        <w:t xml:space="preserve">کد دستیابی کتاب : 220ذخیره نظام شاهی</w:t>
      </w:r>
    </w:p>
    <w:p>
      <w:pPr>
        <w:pStyle w:val="BookText"/>
      </w:pPr>
      <w:r>
        <w:rPr>
          <w:rFonts w:ascii="IRNazanin" w:hAnsi="IRNazanin" w:eastAsia="IRNazanin" w:cs="IRNazanin"/>
          <w:lang w:bidi="fa-IR"/>
          <w:color w:val="111111"/>
          <w:sz w:val="28"/>
          <w:szCs w:val="28"/>
          <w:rtl/>
        </w:rPr>
        <w:t xml:space="preserve">نام کتابخانه : فرهنگستان علوم آذربایجانذخیره نظام شاهی</w:t>
      </w:r>
    </w:p>
    <w:p>
      <w:pPr>
        <w:pStyle w:val="BookText"/>
      </w:pPr>
      <w:r>
        <w:rPr>
          <w:rFonts w:ascii="IRNazanin" w:hAnsi="IRNazanin" w:eastAsia="IRNazanin" w:cs="IRNazanin"/>
          <w:lang w:bidi="fa-IR"/>
          <w:color w:val="111111"/>
          <w:sz w:val="28"/>
          <w:szCs w:val="28"/>
          <w:rtl/>
        </w:rPr>
        <w:t xml:space="preserve">شهر : باکوذخیره نظام شاهی</w:t>
      </w:r>
    </w:p>
    <w:p>
      <w:pPr>
        <w:pStyle w:val="BookText"/>
      </w:pPr>
      <w:r>
        <w:rPr>
          <w:rFonts w:ascii="IRNazanin" w:hAnsi="IRNazanin" w:eastAsia="IRNazanin" w:cs="IRNazanin"/>
          <w:lang w:bidi="fa-IR"/>
          <w:color w:val="111111"/>
          <w:sz w:val="28"/>
          <w:szCs w:val="28"/>
          <w:rtl/>
        </w:rPr>
        <w:t xml:space="preserve">مولف : رستم گرگانیذخیره نظام شاهی</w:t>
      </w:r>
    </w:p>
    <w:p>
      <w:pPr>
        <w:pStyle w:val="BookText"/>
      </w:pPr>
      <w:r>
        <w:rPr>
          <w:rFonts w:ascii="IRNazanin" w:hAnsi="IRNazanin" w:eastAsia="IRNazanin" w:cs="IRNazanin"/>
          <w:lang w:bidi="fa-IR"/>
          <w:color w:val="111111"/>
          <w:sz w:val="28"/>
          <w:szCs w:val="28"/>
          <w:rtl/>
        </w:rPr>
        <w:t xml:space="preserve">تاریخ تالیف : 954ذخیره نظام شاهی</w:t>
      </w:r>
    </w:p>
    <w:p>
      <w:pPr>
        <w:pStyle w:val="BookText"/>
      </w:pPr>
      <w:r>
        <w:rPr>
          <w:rFonts w:ascii="IRNazanin" w:hAnsi="IRNazanin" w:eastAsia="IRNazanin" w:cs="IRNazanin"/>
          <w:lang w:bidi="fa-IR"/>
          <w:color w:val="111111"/>
          <w:sz w:val="28"/>
          <w:szCs w:val="28"/>
          <w:rtl/>
        </w:rPr>
        <w:t xml:space="preserve">همه اطلاعات : 16 -   ذخیره نظام شاهی    رستم گرگانی  مورخ   954  ،  ( 220 )  . - آغاز:   ثناء که حاوی قانون تحمید و شامل کلیات.ذخیره نظام شاهی</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19" w:name="pg8327_92819"/>
    <w:bookmarkEnd w:id="519"/>
    <w:p>
      <w:pPr>
        <w:pStyle w:val="Heading3"/>
      </w:pPr>
      <w:bookmarkStart w:id="1399" w:name="_Toc522"/>
      <w:r>
        <w:t>516- ذخیره نظام شاهی</w:t>
      </w:r>
      <w:bookmarkEnd w:id="139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دفتر9ذخیره نظام شاهی</w:t>
      </w:r>
    </w:p>
    <w:p>
      <w:pPr>
        <w:pStyle w:val="BookText"/>
      </w:pPr>
      <w:r>
        <w:rPr>
          <w:rFonts w:ascii="IRNazanin" w:hAnsi="IRNazanin" w:eastAsia="IRNazanin" w:cs="IRNazanin"/>
          <w:lang w:bidi="fa-IR"/>
          <w:color w:val="111111"/>
          <w:sz w:val="28"/>
          <w:szCs w:val="28"/>
          <w:rtl/>
        </w:rPr>
        <w:t xml:space="preserve">در صفحات : 203تا203ذخیره نظام شاهی</w:t>
      </w:r>
    </w:p>
    <w:p>
      <w:pPr>
        <w:pStyle w:val="BookText"/>
      </w:pPr>
      <w:r>
        <w:rPr>
          <w:rFonts w:ascii="IRNazanin" w:hAnsi="IRNazanin" w:eastAsia="IRNazanin" w:cs="IRNazanin"/>
          <w:lang w:bidi="fa-IR"/>
          <w:color w:val="111111"/>
          <w:sz w:val="28"/>
          <w:szCs w:val="28"/>
          <w:rtl/>
        </w:rPr>
        <w:t xml:space="preserve">نام کتابخانه : فرهنگستان علوم آذربایجانذخیره نظام شاهی</w:t>
      </w:r>
    </w:p>
    <w:p>
      <w:pPr>
        <w:pStyle w:val="BookText"/>
      </w:pPr>
      <w:r>
        <w:rPr>
          <w:rFonts w:ascii="IRNazanin" w:hAnsi="IRNazanin" w:eastAsia="IRNazanin" w:cs="IRNazanin"/>
          <w:lang w:bidi="fa-IR"/>
          <w:color w:val="111111"/>
          <w:sz w:val="28"/>
          <w:szCs w:val="28"/>
          <w:rtl/>
        </w:rPr>
        <w:t xml:space="preserve">شهر : باکوذخیره نظام شاهی</w:t>
      </w:r>
    </w:p>
    <w:p>
      <w:pPr>
        <w:pStyle w:val="BookText"/>
      </w:pPr>
      <w:r>
        <w:rPr>
          <w:rFonts w:ascii="IRNazanin" w:hAnsi="IRNazanin" w:eastAsia="IRNazanin" w:cs="IRNazanin"/>
          <w:lang w:bidi="fa-IR"/>
          <w:color w:val="111111"/>
          <w:sz w:val="28"/>
          <w:szCs w:val="28"/>
          <w:rtl/>
        </w:rPr>
        <w:t xml:space="preserve">همه اطلاعات : 17 -   ذخیره نظام شاهی.ذخیره نظام شاهی</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20" w:name="pg8327_92820"/>
    <w:bookmarkEnd w:id="520"/>
    <w:p>
      <w:pPr>
        <w:pStyle w:val="Heading3"/>
      </w:pPr>
      <w:bookmarkStart w:id="1400" w:name="_Toc523"/>
      <w:r>
        <w:t>517- ذخیره یوم الجزاء</w:t>
      </w:r>
      <w:bookmarkEnd w:id="140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جلد1ذخیره یوم الجزاء</w:t>
      </w:r>
    </w:p>
    <w:p>
      <w:pPr>
        <w:pStyle w:val="BookText"/>
      </w:pPr>
      <w:r>
        <w:rPr>
          <w:rFonts w:ascii="IRNazanin" w:hAnsi="IRNazanin" w:eastAsia="IRNazanin" w:cs="IRNazanin"/>
          <w:lang w:bidi="fa-IR"/>
          <w:color w:val="111111"/>
          <w:sz w:val="28"/>
          <w:szCs w:val="28"/>
          <w:rtl/>
        </w:rPr>
        <w:t xml:space="preserve">در صفحات : 115تا115ذخیره یوم الجزاء</w:t>
      </w:r>
    </w:p>
    <w:p>
      <w:pPr>
        <w:pStyle w:val="BookText"/>
      </w:pPr>
      <w:r>
        <w:rPr>
          <w:rFonts w:ascii="IRNazanin" w:hAnsi="IRNazanin" w:eastAsia="IRNazanin" w:cs="IRNazanin"/>
          <w:lang w:bidi="fa-IR"/>
          <w:color w:val="111111"/>
          <w:sz w:val="28"/>
          <w:szCs w:val="28"/>
          <w:rtl/>
        </w:rPr>
        <w:t xml:space="preserve">کد دستیابی کتاب : 19ذخیره یوم الجزاء</w:t>
      </w:r>
    </w:p>
    <w:p>
      <w:pPr>
        <w:pStyle w:val="BookText"/>
      </w:pPr>
      <w:r>
        <w:rPr>
          <w:rFonts w:ascii="IRNazanin" w:hAnsi="IRNazanin" w:eastAsia="IRNazanin" w:cs="IRNazanin"/>
          <w:lang w:bidi="fa-IR"/>
          <w:color w:val="111111"/>
          <w:sz w:val="28"/>
          <w:szCs w:val="28"/>
          <w:rtl/>
        </w:rPr>
        <w:t xml:space="preserve">زبان کتاب : عربیذخیره یوم الجزاء</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یوم الجزاء</w:t>
      </w:r>
    </w:p>
    <w:p>
      <w:pPr>
        <w:pStyle w:val="BookText"/>
      </w:pPr>
      <w:r>
        <w:rPr>
          <w:rFonts w:ascii="IRNazanin" w:hAnsi="IRNazanin" w:eastAsia="IRNazanin" w:cs="IRNazanin"/>
          <w:lang w:bidi="fa-IR"/>
          <w:color w:val="111111"/>
          <w:sz w:val="28"/>
          <w:szCs w:val="28"/>
          <w:rtl/>
        </w:rPr>
        <w:t xml:space="preserve">شهر : تهرانذخیره یوم الجزاء</w:t>
      </w:r>
    </w:p>
    <w:p>
      <w:pPr>
        <w:pStyle w:val="BookText"/>
      </w:pPr>
      <w:r>
        <w:rPr>
          <w:rFonts w:ascii="IRNazanin" w:hAnsi="IRNazanin" w:eastAsia="IRNazanin" w:cs="IRNazanin"/>
          <w:lang w:bidi="fa-IR"/>
          <w:color w:val="111111"/>
          <w:sz w:val="28"/>
          <w:szCs w:val="28"/>
          <w:rtl/>
        </w:rPr>
        <w:t xml:space="preserve">مولف : ابو القاسم حسنی سمنانیذخیره یوم الجزاء</w:t>
      </w:r>
    </w:p>
    <w:p>
      <w:pPr>
        <w:pStyle w:val="BookText"/>
      </w:pPr>
      <w:r>
        <w:rPr>
          <w:rFonts w:ascii="IRNazanin" w:hAnsi="IRNazanin" w:eastAsia="IRNazanin" w:cs="IRNazanin"/>
          <w:lang w:bidi="fa-IR"/>
          <w:color w:val="111111"/>
          <w:sz w:val="28"/>
          <w:szCs w:val="28"/>
          <w:rtl/>
        </w:rPr>
        <w:t xml:space="preserve">کاتب : ابو القاسم حسنی سمنانیذخیره یوم الجزاء</w:t>
      </w:r>
    </w:p>
    <w:p>
      <w:pPr>
        <w:pStyle w:val="BookText"/>
      </w:pPr>
      <w:r>
        <w:rPr>
          <w:rFonts w:ascii="IRNazanin" w:hAnsi="IRNazanin" w:eastAsia="IRNazanin" w:cs="IRNazanin"/>
          <w:lang w:bidi="fa-IR"/>
          <w:color w:val="111111"/>
          <w:sz w:val="28"/>
          <w:szCs w:val="28"/>
          <w:rtl/>
        </w:rPr>
        <w:t xml:space="preserve">تاریخ کتابت : نیمه ذیحجه - 1071ذخیره یوم الجزاء</w:t>
      </w:r>
    </w:p>
    <w:p>
      <w:pPr>
        <w:pStyle w:val="BookText"/>
      </w:pPr>
      <w:r>
        <w:rPr>
          <w:rFonts w:ascii="IRNazanin" w:hAnsi="IRNazanin" w:eastAsia="IRNazanin" w:cs="IRNazanin"/>
          <w:lang w:bidi="fa-IR"/>
          <w:color w:val="111111"/>
          <w:sz w:val="28"/>
          <w:szCs w:val="28"/>
          <w:rtl/>
        </w:rPr>
        <w:t xml:space="preserve">تاریخ تالیف : ذیحجه  1071ذخیره یوم الجزاء</w:t>
      </w:r>
    </w:p>
    <w:p>
      <w:pPr>
        <w:pStyle w:val="BookText"/>
      </w:pPr>
      <w:r>
        <w:rPr>
          <w:rFonts w:ascii="IRNazanin" w:hAnsi="IRNazanin" w:eastAsia="IRNazanin" w:cs="IRNazanin"/>
          <w:lang w:bidi="fa-IR"/>
          <w:color w:val="111111"/>
          <w:sz w:val="28"/>
          <w:szCs w:val="28"/>
          <w:rtl/>
        </w:rPr>
        <w:t xml:space="preserve">توضیحات درباره مولف : از علمای سده یازدهم وی - پس از ختم این تفسیر یک دیباچه در صفحه اول کتاب افزوده و در آن بنام خود و نام کتاب - اشارت نمودهذخیره یوم الجزاء</w:t>
      </w:r>
    </w:p>
    <w:p>
      <w:pPr>
        <w:pStyle w:val="BookText"/>
      </w:pPr>
      <w:r>
        <w:rPr>
          <w:rFonts w:ascii="IRNazanin" w:hAnsi="IRNazanin" w:eastAsia="IRNazanin" w:cs="IRNazanin"/>
          <w:lang w:bidi="fa-IR"/>
          <w:color w:val="111111"/>
          <w:sz w:val="28"/>
          <w:szCs w:val="28"/>
          <w:rtl/>
        </w:rPr>
        <w:t xml:space="preserve">آسیب دیدگی : اندکی از کناره صفحه ها را- موریانه زده استذخیره یوم الجزاء</w:t>
      </w:r>
    </w:p>
    <w:p>
      <w:pPr>
        <w:pStyle w:val="BookText"/>
      </w:pPr>
      <w:r>
        <w:rPr>
          <w:rFonts w:ascii="IRNazanin" w:hAnsi="IRNazanin" w:eastAsia="IRNazanin" w:cs="IRNazanin"/>
          <w:lang w:bidi="fa-IR"/>
          <w:color w:val="111111"/>
          <w:sz w:val="28"/>
          <w:szCs w:val="28"/>
          <w:rtl/>
        </w:rPr>
        <w:t xml:space="preserve">همه اطلاعات : [79]  ذخیره یوم الجزاء  (عربی) -  تفسیر کوچکی است برای همه قرآن بزبان ساده و عربی متداول علمای - ایران دوره صفوی نگارش  ابو القاسم حسنی سمنانی  از علمای سده یازدهم وی - پس از ختم این تفسیر یک دیباچه در صفحه اول کتاب افزوده و در آن بنام خود و نام کتاب - اشارت نموده -  آغاز دیباچه و کتاب: الحمد لله المتعالی فی جلاله وصلی اللّٰه علی محمد و آله- وبعدوان اقل خلق اللّٰه ... ونعم الوکیل بسم اللّٰه الرحمن الرحیم اصل الاسم سمو- لان جمعه... - انجام:  یوسوس فی صدور هم من جهه الجن ومن جهه الناس - نگارنده در سر آغاز سبب نگارش این تفسیر را میل بتوجه بمعنی آیه ها در - هنگام خواندن قرآن تعیین نموده، و بنابرین آنرا برای خود نگاشته - تاریخ پایان نگارش گویا همان تاریخ نوشتن نسخه این کتابخانه یعنی  (ذیحجه- 1071) باشد  - [100] -  19  نسخه بخط نسخ مایل بنستعلیق  نویسنده خود نگارنده است یعنی نسخه اصل - میباشد . تاریخ نوشتن  ( نیمه ذیحجه - 1071)  اندکی از کناره صفحه ها را- موریانه زده است   24 و 23 -  (143 برک) کاغذ نوعی ترمه . جلد تیماج بی مقوی کهنه بود تجدید صحافی شد - اندازه : 5ر13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و 9ر9</w:t>
      </w:r>
      <w:r>
        <w:rPr>
          <w:rFonts w:ascii="Times New Roman" w:hAnsi="Times New Roman" w:eastAsia="Times New Roman" w:cs="Times New Roman"/>
          <w:lang w:val="en-US" w:bidi="en-US"/>
          <w:color w:val="111111"/>
          <w:sz w:val="28"/>
          <w:szCs w:val="28"/>
          <w:rtl/>
        </w:rPr>
        <w:t xml:space="preserve">×2</w:t>
      </w:r>
      <w:r>
        <w:rPr>
          <w:rFonts w:ascii="IRNazanin" w:hAnsi="IRNazanin" w:eastAsia="IRNazanin" w:cs="IRNazanin"/>
          <w:lang w:bidi="fa-IR"/>
          <w:color w:val="111111"/>
          <w:sz w:val="28"/>
          <w:szCs w:val="28"/>
          <w:rtl/>
        </w:rPr>
        <w:t xml:space="preserve">ر16، از 20 تا 30 سطرذخیره یوم الجزاء</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21" w:name="pg8327_92821"/>
    <w:bookmarkEnd w:id="521"/>
    <w:p>
      <w:pPr>
        <w:pStyle w:val="Heading3"/>
      </w:pPr>
      <w:bookmarkStart w:id="1401" w:name="_Toc524"/>
      <w:r>
        <w:t>518- ذخیره یوم الجزاء</w:t>
      </w:r>
      <w:bookmarkEnd w:id="1401"/>
    </w:p>
    <w:p>
      <w:pPr>
        <w:pStyle w:val="BookText"/>
      </w:pPr>
      <w:r>
        <w:rPr>
          <w:rFonts w:ascii="IRNazanin" w:hAnsi="IRNazanin" w:eastAsia="IRNazanin" w:cs="IRNazanin"/>
          <w:lang w:bidi="fa-IR"/>
          <w:color w:val="111111"/>
          <w:sz w:val="28"/>
          <w:szCs w:val="28"/>
          <w:rtl/>
        </w:rPr>
        <w:t xml:space="preserve">ماخذ کتاب : فهرستواره مجموعه مشکوه - جلد1ذخیره یوم الجزاء</w:t>
      </w:r>
    </w:p>
    <w:p>
      <w:pPr>
        <w:pStyle w:val="BookText"/>
      </w:pPr>
      <w:r>
        <w:rPr>
          <w:rFonts w:ascii="IRNazanin" w:hAnsi="IRNazanin" w:eastAsia="IRNazanin" w:cs="IRNazanin"/>
          <w:lang w:bidi="fa-IR"/>
          <w:color w:val="111111"/>
          <w:sz w:val="28"/>
          <w:szCs w:val="28"/>
          <w:rtl/>
        </w:rPr>
        <w:t xml:space="preserve">در صفحات : 279تا279ذخیره یوم الجزاء</w:t>
      </w:r>
    </w:p>
    <w:p>
      <w:pPr>
        <w:pStyle w:val="BookText"/>
      </w:pPr>
      <w:r>
        <w:rPr>
          <w:rFonts w:ascii="IRNazanin" w:hAnsi="IRNazanin" w:eastAsia="IRNazanin" w:cs="IRNazanin"/>
          <w:lang w:bidi="fa-IR"/>
          <w:color w:val="111111"/>
          <w:sz w:val="28"/>
          <w:szCs w:val="28"/>
          <w:rtl/>
        </w:rPr>
        <w:t xml:space="preserve">کد دستیابی کتاب : ج 1:116 (19)ذخیره یوم الجزاء</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تهرانذخیره یوم الجزاء</w:t>
      </w:r>
    </w:p>
    <w:p>
      <w:pPr>
        <w:pStyle w:val="BookText"/>
      </w:pPr>
      <w:r>
        <w:rPr>
          <w:rFonts w:ascii="IRNazanin" w:hAnsi="IRNazanin" w:eastAsia="IRNazanin" w:cs="IRNazanin"/>
          <w:lang w:bidi="fa-IR"/>
          <w:color w:val="111111"/>
          <w:sz w:val="28"/>
          <w:szCs w:val="28"/>
          <w:rtl/>
        </w:rPr>
        <w:t xml:space="preserve">شهر : تهرانذخیره یوم الجزاء</w:t>
      </w:r>
    </w:p>
    <w:p>
      <w:pPr>
        <w:pStyle w:val="BookText"/>
      </w:pPr>
      <w:r>
        <w:rPr>
          <w:rFonts w:ascii="IRNazanin" w:hAnsi="IRNazanin" w:eastAsia="IRNazanin" w:cs="IRNazanin"/>
          <w:lang w:bidi="fa-IR"/>
          <w:color w:val="111111"/>
          <w:sz w:val="28"/>
          <w:szCs w:val="28"/>
          <w:rtl/>
        </w:rPr>
        <w:t xml:space="preserve">مولف : سمنانی ، ابوالقاسمذخیره یوم الجزاء</w:t>
      </w:r>
    </w:p>
    <w:p>
      <w:pPr>
        <w:pStyle w:val="BookText"/>
      </w:pPr>
      <w:r>
        <w:rPr>
          <w:rFonts w:ascii="IRNazanin" w:hAnsi="IRNazanin" w:eastAsia="IRNazanin" w:cs="IRNazanin"/>
          <w:lang w:bidi="fa-IR"/>
          <w:color w:val="111111"/>
          <w:sz w:val="28"/>
          <w:szCs w:val="28"/>
          <w:rtl/>
        </w:rPr>
        <w:t xml:space="preserve">همه اطلاعات : سمنانی ، ابوالقاسم :      ذخیره یوم الجزاء -       ج 1:116 (19)ذخیره یوم الجزاء</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22" w:name="pg8327_92822"/>
    <w:bookmarkEnd w:id="522"/>
    <w:p>
      <w:pPr>
        <w:pStyle w:val="Heading3"/>
      </w:pPr>
      <w:bookmarkStart w:id="1402" w:name="_Toc525"/>
      <w:r>
        <w:t>519- ذخیره یوم الجزاء فیما یجب علی کافه المکلفین من الاصول و الفروع</w:t>
      </w:r>
      <w:bookmarkEnd w:id="140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دفتر11و12ذخیره یوم الجزاء فیما یجب علی کافه المکلفین من الاصول و الفروع</w:t>
      </w:r>
    </w:p>
    <w:p>
      <w:pPr>
        <w:pStyle w:val="BookText"/>
      </w:pPr>
      <w:r>
        <w:rPr>
          <w:rFonts w:ascii="IRNazanin" w:hAnsi="IRNazanin" w:eastAsia="IRNazanin" w:cs="IRNazanin"/>
          <w:lang w:bidi="fa-IR"/>
          <w:color w:val="111111"/>
          <w:sz w:val="28"/>
          <w:szCs w:val="28"/>
          <w:rtl/>
        </w:rPr>
        <w:t xml:space="preserve">در صفحات : 799تا799ذخیره یوم الجزاء فیما یجب علی کافه المکلفین من الاصول و الفروع</w:t>
      </w:r>
    </w:p>
    <w:p>
      <w:pPr>
        <w:pStyle w:val="BookText"/>
      </w:pPr>
      <w:r>
        <w:rPr>
          <w:rFonts w:ascii="IRNazanin" w:hAnsi="IRNazanin" w:eastAsia="IRNazanin" w:cs="IRNazanin"/>
          <w:lang w:bidi="fa-IR"/>
          <w:color w:val="111111"/>
          <w:sz w:val="28"/>
          <w:szCs w:val="28"/>
          <w:rtl/>
        </w:rPr>
        <w:t xml:space="preserve">کد دستیابی کتاب : ش 183ذخیره یوم الجزاء فیما یجب علی کافه المکلفین من الاصول و الفروع</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نجفذخیره یوم الجزاء فیما یجب علی کافه المکلفین من الاصول و الفروع</w:t>
      </w:r>
    </w:p>
    <w:p>
      <w:pPr>
        <w:pStyle w:val="BookText"/>
      </w:pPr>
      <w:r>
        <w:rPr>
          <w:rFonts w:ascii="IRNazanin" w:hAnsi="IRNazanin" w:eastAsia="IRNazanin" w:cs="IRNazanin"/>
          <w:lang w:bidi="fa-IR"/>
          <w:color w:val="111111"/>
          <w:sz w:val="28"/>
          <w:szCs w:val="28"/>
          <w:rtl/>
        </w:rPr>
        <w:t xml:space="preserve">شهر : نجفذخیره یوم الجزاء فیما یجب علی کافه المکلفین من الاصول و الفروع</w:t>
      </w:r>
    </w:p>
    <w:p>
      <w:pPr>
        <w:pStyle w:val="BookText"/>
      </w:pPr>
      <w:r>
        <w:rPr>
          <w:rFonts w:ascii="IRNazanin" w:hAnsi="IRNazanin" w:eastAsia="IRNazanin" w:cs="IRNazanin"/>
          <w:lang w:bidi="fa-IR"/>
          <w:color w:val="111111"/>
          <w:sz w:val="28"/>
          <w:szCs w:val="28"/>
          <w:rtl/>
        </w:rPr>
        <w:t xml:space="preserve">مولف : مولفذخیره یوم الجزاء فیما یجب علی کافه المکلفین من الاصول و الفروع</w:t>
      </w:r>
    </w:p>
    <w:p>
      <w:pPr>
        <w:pStyle w:val="BookText"/>
      </w:pPr>
      <w:r>
        <w:rPr>
          <w:rFonts w:ascii="IRNazanin" w:hAnsi="IRNazanin" w:eastAsia="IRNazanin" w:cs="IRNazanin"/>
          <w:lang w:bidi="fa-IR"/>
          <w:color w:val="111111"/>
          <w:sz w:val="28"/>
          <w:szCs w:val="28"/>
          <w:rtl/>
        </w:rPr>
        <w:t xml:space="preserve">کاتب : مولفذخیره یوم الجزاء فیما یجب علی کافه المکلفین من الاصول و الفروع</w:t>
      </w:r>
    </w:p>
    <w:p>
      <w:pPr>
        <w:pStyle w:val="BookText"/>
      </w:pPr>
      <w:r>
        <w:rPr>
          <w:rFonts w:ascii="IRNazanin" w:hAnsi="IRNazanin" w:eastAsia="IRNazanin" w:cs="IRNazanin"/>
          <w:lang w:bidi="fa-IR"/>
          <w:color w:val="111111"/>
          <w:sz w:val="28"/>
          <w:szCs w:val="28"/>
          <w:rtl/>
        </w:rPr>
        <w:t xml:space="preserve">تاریخ کتابت : 1032ذخیره یوم الجزاء فیما یجب علی کافه المکلفین من الاصول و الفروع</w:t>
      </w:r>
    </w:p>
    <w:p>
      <w:pPr>
        <w:pStyle w:val="BookText"/>
      </w:pPr>
      <w:r>
        <w:rPr>
          <w:rFonts w:ascii="IRNazanin" w:hAnsi="IRNazanin" w:eastAsia="IRNazanin" w:cs="IRNazanin"/>
          <w:lang w:bidi="fa-IR"/>
          <w:color w:val="111111"/>
          <w:sz w:val="28"/>
          <w:szCs w:val="28"/>
          <w:rtl/>
        </w:rPr>
        <w:t xml:space="preserve">منابع دیگر : ( ذریعه 10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ذخیره یوم الجزاء فیما یجب علی کافه المکلفین من الاصول و الفروع</w:t>
      </w:r>
    </w:p>
    <w:p>
      <w:pPr>
        <w:pStyle w:val="BookText"/>
      </w:pPr>
      <w:r>
        <w:rPr>
          <w:rFonts w:ascii="IRNazanin" w:hAnsi="IRNazanin" w:eastAsia="IRNazanin" w:cs="IRNazanin"/>
          <w:lang w:bidi="fa-IR"/>
          <w:color w:val="111111"/>
          <w:sz w:val="28"/>
          <w:szCs w:val="28"/>
          <w:rtl/>
        </w:rPr>
        <w:t xml:space="preserve">همه اطلاعات : ذخیره یوم الجزاء فیما یجب علی کافه المکلفین من الاصول و الفروع  از   معز الدین محمد بن - ابی الحسن موسوی   ( ذریعه 10 </w:t>
      </w:r>
      <w:r>
        <w:rPr>
          <w:rFonts w:ascii="Times New Roman" w:hAnsi="Times New Roman" w:eastAsia="Times New Roman" w:cs="Times New Roman"/>
          <w:lang w:val="en-US" w:bidi="en-US"/>
          <w:color w:val="111111"/>
          <w:sz w:val="28"/>
          <w:szCs w:val="28"/>
          <w:rtl/>
        </w:rPr>
        <w:t xml:space="preserve">× 22 )  .  </w:t>
      </w:r>
      <w:r>
        <w:rPr>
          <w:rFonts w:ascii="IRNazanin" w:hAnsi="IRNazanin" w:eastAsia="IRNazanin" w:cs="IRNazanin"/>
          <w:lang w:bidi="fa-IR"/>
          <w:color w:val="111111"/>
          <w:sz w:val="28"/>
          <w:szCs w:val="28"/>
          <w:rtl/>
        </w:rPr>
        <w:t xml:space="preserve">ش 183   نسخ   مولف  در   1032  ،  39 برگ 12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ذخیره یوم الجزاء فیما یجب علی کافه المکلفین من الاصول و الفروع</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23" w:name="pg8327_92823"/>
    <w:bookmarkEnd w:id="523"/>
    <w:p>
      <w:pPr>
        <w:pStyle w:val="Heading3"/>
      </w:pPr>
      <w:bookmarkStart w:id="1403" w:name="_Toc526"/>
      <w:r>
        <w:t>520- ذخیرهالمعاد</w:t>
      </w:r>
      <w:bookmarkEnd w:id="1403"/>
    </w:p>
    <w:p>
      <w:pPr>
        <w:pStyle w:val="BookText"/>
      </w:pPr>
      <w:r>
        <w:rPr>
          <w:rFonts w:ascii="IRNazanin" w:hAnsi="IRNazanin" w:eastAsia="IRNazanin" w:cs="IRNazanin"/>
          <w:lang w:bidi="fa-IR"/>
          <w:color w:val="111111"/>
          <w:sz w:val="28"/>
          <w:szCs w:val="28"/>
          <w:rtl/>
        </w:rPr>
        <w:t xml:space="preserve">اطلاعات مجموعه : ذخیرهالمعاد</w:t>
      </w:r>
    </w:p>
    <w:p>
      <w:pPr>
        <w:pStyle w:val="BookText"/>
      </w:pPr>
      <w:r>
        <w:rPr>
          <w:rFonts w:ascii="IRNazanin" w:hAnsi="IRNazanin" w:eastAsia="IRNazanin" w:cs="IRNazanin"/>
          <w:lang w:bidi="fa-IR"/>
          <w:color w:val="111111"/>
          <w:sz w:val="28"/>
          <w:szCs w:val="28"/>
          <w:rtl/>
        </w:rPr>
        <w:t xml:space="preserve">در صفحات : 181تا197ذخیرهالمعاد</w:t>
      </w:r>
    </w:p>
    <w:p>
      <w:pPr>
        <w:pStyle w:val="BookText"/>
      </w:pPr>
      <w:r>
        <w:rPr>
          <w:rFonts w:ascii="IRNazanin" w:hAnsi="IRNazanin" w:eastAsia="IRNazanin" w:cs="IRNazanin"/>
          <w:lang w:bidi="fa-IR"/>
          <w:color w:val="111111"/>
          <w:sz w:val="28"/>
          <w:szCs w:val="28"/>
          <w:rtl/>
        </w:rPr>
        <w:t xml:space="preserve">کد دستیابی کتاب : 4057ذخیرهالمعاد</w:t>
      </w:r>
    </w:p>
    <w:p>
      <w:pPr>
        <w:pStyle w:val="BookText"/>
      </w:pPr>
      <w:r>
        <w:rPr>
          <w:rFonts w:ascii="IRNazanin" w:hAnsi="IRNazanin" w:eastAsia="IRNazanin" w:cs="IRNazanin"/>
          <w:lang w:bidi="fa-IR"/>
          <w:color w:val="111111"/>
          <w:sz w:val="28"/>
          <w:szCs w:val="28"/>
          <w:rtl/>
        </w:rPr>
        <w:t xml:space="preserve">کاتب : حاج محمدزمان بن کلبعلی متطبب خراسانیذخیرهالمعاد</w:t>
      </w:r>
    </w:p>
    <w:p>
      <w:pPr>
        <w:pStyle w:val="BookText"/>
      </w:pPr>
      <w:r>
        <w:rPr>
          <w:rFonts w:ascii="IRNazanin" w:hAnsi="IRNazanin" w:eastAsia="IRNazanin" w:cs="IRNazanin"/>
          <w:lang w:bidi="fa-IR"/>
          <w:color w:val="111111"/>
          <w:sz w:val="28"/>
          <w:szCs w:val="28"/>
          <w:rtl/>
        </w:rPr>
        <w:t xml:space="preserve">همه اطلاعات : 1023-  4057 شکسته نستعلیقحاج محمدزمان بن کلبعلی متطبب خراسانی باتاریخ ، عنوان- ونشان شنگرف،311گ ،سطرهامختلف،کاغذقورخانه ،19</w:t>
      </w:r>
      <w:r>
        <w:rPr>
          <w:rFonts w:ascii="Times New Roman" w:hAnsi="Times New Roman" w:eastAsia="Times New Roman" w:cs="Times New Roman"/>
          <w:lang w:val="en-US" w:bidi="en-US"/>
          <w:color w:val="111111"/>
          <w:sz w:val="28"/>
          <w:szCs w:val="28"/>
          <w:rtl/>
        </w:rPr>
        <w:t xml:space="preserve">×5/23</w:t>
      </w:r>
      <w:r>
        <w:rPr>
          <w:rFonts w:ascii="IRNazanin" w:hAnsi="IRNazanin" w:eastAsia="IRNazanin" w:cs="IRNazanin"/>
          <w:lang w:bidi="fa-IR"/>
          <w:color w:val="111111"/>
          <w:sz w:val="28"/>
          <w:szCs w:val="28"/>
          <w:rtl/>
        </w:rPr>
        <w:t xml:space="preserve">،- جلدمیشن قهوه ای ضربی.ذخیرهالمعاد</w:t>
      </w:r>
    </w:p>
    <w:p>
      <w:pPr>
        <w:pStyle w:val="BookText"/>
      </w:pPr>
      <w:r>
        <w:rPr>
          <w:rFonts w:ascii="IRNazanin" w:hAnsi="IRNazanin" w:eastAsia="IRNazanin" w:cs="IRNazanin"/>
          <w:lang w:bidi="fa-IR"/>
          <w:color w:val="111111"/>
          <w:sz w:val="28"/>
          <w:szCs w:val="28"/>
          <w:rtl/>
        </w:rPr>
        <w:t xml:space="preserve">تمام مجلدات این مجموعه : ذخیرهالمعاد</w:t>
      </w:r>
    </w:p>
    <w:p>
      <w:pPr>
        <w:pStyle w:val="BookText"/>
      </w:pPr>
      <w:r>
        <w:rPr>
          <w:rFonts w:ascii="IRNazanin" w:hAnsi="IRNazanin" w:eastAsia="IRNazanin" w:cs="IRNazanin"/>
          <w:lang w:bidi="fa-IR"/>
          <w:color w:val="111111"/>
          <w:sz w:val="28"/>
          <w:szCs w:val="28"/>
          <w:rtl/>
        </w:rPr>
        <w:t xml:space="preserve">ماخذ کتاب : کتابخانه ملی ملک - جلد7ذخیرهالمعاد</w:t>
      </w:r>
    </w:p>
    <w:p>
      <w:pPr>
        <w:pStyle w:val="BookText"/>
      </w:pPr>
      <w:r>
        <w:rPr>
          <w:rFonts w:ascii="IRNazanin" w:hAnsi="IRNazanin" w:eastAsia="IRNazanin" w:cs="IRNazanin"/>
          <w:lang w:bidi="fa-IR"/>
          <w:color w:val="111111"/>
          <w:sz w:val="28"/>
          <w:szCs w:val="28"/>
          <w:rtl/>
        </w:rPr>
        <w:t xml:space="preserve">در صفحات : 195تا195ذخیرهالمعاد</w:t>
      </w:r>
    </w:p>
    <w:p>
      <w:pPr>
        <w:pStyle w:val="BookText"/>
      </w:pPr>
      <w:r>
        <w:rPr>
          <w:rFonts w:ascii="IRNazanin" w:hAnsi="IRNazanin" w:eastAsia="IRNazanin" w:cs="IRNazanin"/>
          <w:lang w:bidi="fa-IR"/>
          <w:color w:val="111111"/>
          <w:sz w:val="28"/>
          <w:szCs w:val="28"/>
          <w:rtl/>
        </w:rPr>
        <w:t xml:space="preserve">ردیف کتاب   : 151ذخیرهالمعاد</w:t>
      </w:r>
    </w:p>
    <w:p>
      <w:pPr>
        <w:pStyle w:val="BookText"/>
      </w:pPr>
      <w:r>
        <w:rPr>
          <w:rFonts w:ascii="IRNazanin" w:hAnsi="IRNazanin" w:eastAsia="IRNazanin" w:cs="IRNazanin"/>
          <w:lang w:bidi="fa-IR"/>
          <w:color w:val="111111"/>
          <w:sz w:val="28"/>
          <w:szCs w:val="28"/>
          <w:rtl/>
        </w:rPr>
        <w:t xml:space="preserve">کد دستیابی کتاب : 273ر-  280پذخیرهالمعاد</w:t>
      </w:r>
    </w:p>
    <w:p>
      <w:pPr>
        <w:pStyle w:val="BookText"/>
      </w:pPr>
      <w:r>
        <w:rPr>
          <w:rFonts w:ascii="IRNazanin" w:hAnsi="IRNazanin" w:eastAsia="IRNazanin" w:cs="IRNazanin"/>
          <w:lang w:bidi="fa-IR"/>
          <w:color w:val="111111"/>
          <w:sz w:val="28"/>
          <w:szCs w:val="28"/>
          <w:rtl/>
        </w:rPr>
        <w:t xml:space="preserve">زبان کتاب : فارسیذخیرهالمعاد</w:t>
      </w:r>
    </w:p>
    <w:p>
      <w:pPr>
        <w:pStyle w:val="BookText"/>
      </w:pPr>
      <w:r>
        <w:rPr>
          <w:rFonts w:ascii="IRNazanin" w:hAnsi="IRNazanin" w:eastAsia="IRNazanin" w:cs="IRNazanin"/>
          <w:lang w:bidi="fa-IR"/>
          <w:color w:val="111111"/>
          <w:sz w:val="28"/>
          <w:szCs w:val="28"/>
          <w:rtl/>
        </w:rPr>
        <w:t xml:space="preserve">نام کتابخانه : کتابخانه ملی ملکذخیرهالمعاد</w:t>
      </w:r>
    </w:p>
    <w:p>
      <w:pPr>
        <w:pStyle w:val="BookText"/>
      </w:pPr>
      <w:r>
        <w:rPr>
          <w:rFonts w:ascii="IRNazanin" w:hAnsi="IRNazanin" w:eastAsia="IRNazanin" w:cs="IRNazanin"/>
          <w:lang w:bidi="fa-IR"/>
          <w:color w:val="111111"/>
          <w:sz w:val="28"/>
          <w:szCs w:val="28"/>
          <w:rtl/>
        </w:rPr>
        <w:t xml:space="preserve">شهر : تهرانذخیرهالمعاد</w:t>
      </w:r>
    </w:p>
    <w:p>
      <w:pPr>
        <w:pStyle w:val="BookText"/>
      </w:pPr>
      <w:r>
        <w:rPr>
          <w:rFonts w:ascii="IRNazanin" w:hAnsi="IRNazanin" w:eastAsia="IRNazanin" w:cs="IRNazanin"/>
          <w:lang w:bidi="fa-IR"/>
          <w:color w:val="111111"/>
          <w:sz w:val="28"/>
          <w:szCs w:val="28"/>
          <w:rtl/>
        </w:rPr>
        <w:t xml:space="preserve">مولف : شیخ علی بن شیخ حسین کربلائیذخیرهالمعاد</w:t>
      </w:r>
    </w:p>
    <w:p>
      <w:pPr>
        <w:pStyle w:val="BookText"/>
      </w:pPr>
      <w:r>
        <w:rPr>
          <w:rFonts w:ascii="IRNazanin" w:hAnsi="IRNazanin" w:eastAsia="IRNazanin" w:cs="IRNazanin"/>
          <w:lang w:bidi="fa-IR"/>
          <w:color w:val="111111"/>
          <w:sz w:val="28"/>
          <w:szCs w:val="28"/>
          <w:rtl/>
        </w:rPr>
        <w:t xml:space="preserve">همه اطلاعات : 151- ذخیرهالمعاد:ازشیخ علی بن شیخ حسین کربلائیبهفارسیبدون دیباچه   (273ر-- 280پ)- آغاز:فصل اول درفضیلت توکل،بدانکه مدح صفت توکل درقرآن مجید- بسیار...- انجام:...وبرآن درویش تحسین وآفرین گفت وگذشت .ذخیرهالمعاد</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24" w:name="pg8327_92824"/>
    <w:bookmarkEnd w:id="524"/>
    <w:p>
      <w:pPr>
        <w:pStyle w:val="Heading3"/>
      </w:pPr>
      <w:bookmarkStart w:id="1404" w:name="_Toc527"/>
      <w:r>
        <w:t>521- ذرائع الانام فی شرح شرائع الاسلام</w:t>
      </w:r>
      <w:bookmarkEnd w:id="140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جلد9ذرائع الانام فی شرح شرائع الاسلام</w:t>
      </w:r>
    </w:p>
    <w:p>
      <w:pPr>
        <w:pStyle w:val="BookText"/>
      </w:pPr>
      <w:r>
        <w:rPr>
          <w:rFonts w:ascii="IRNazanin" w:hAnsi="IRNazanin" w:eastAsia="IRNazanin" w:cs="IRNazanin"/>
          <w:lang w:bidi="fa-IR"/>
          <w:color w:val="111111"/>
          <w:sz w:val="28"/>
          <w:szCs w:val="28"/>
          <w:rtl/>
        </w:rPr>
        <w:t xml:space="preserve">در صفحات : 76تا78ذرائع الانام فی شرح شرائع الاسلام</w:t>
      </w:r>
    </w:p>
    <w:p>
      <w:pPr>
        <w:pStyle w:val="BookText"/>
      </w:pPr>
      <w:r>
        <w:rPr>
          <w:rFonts w:ascii="IRNazanin" w:hAnsi="IRNazanin" w:eastAsia="IRNazanin" w:cs="IRNazanin"/>
          <w:lang w:bidi="fa-IR"/>
          <w:color w:val="111111"/>
          <w:sz w:val="28"/>
          <w:szCs w:val="28"/>
          <w:rtl/>
        </w:rPr>
        <w:t xml:space="preserve">کد دستیابی کتاب : 3295ذرائع الانام فی شرح شرائع الاسلام</w:t>
      </w:r>
    </w:p>
    <w:p>
      <w:pPr>
        <w:pStyle w:val="BookText"/>
      </w:pPr>
      <w:r>
        <w:rPr>
          <w:rFonts w:ascii="IRNazanin" w:hAnsi="IRNazanin" w:eastAsia="IRNazanin" w:cs="IRNazanin"/>
          <w:lang w:bidi="fa-IR"/>
          <w:color w:val="111111"/>
          <w:sz w:val="28"/>
          <w:szCs w:val="28"/>
          <w:rtl/>
        </w:rPr>
        <w:t xml:space="preserve">زبان کتاب : عربیذرائع الانام فی شرح شرائع الاسلام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اللّٰه)ذرائع الانام فی شرح شرائع الاسلام</w:t>
      </w:r>
    </w:p>
    <w:p>
      <w:pPr>
        <w:pStyle w:val="BookText"/>
      </w:pPr>
      <w:r>
        <w:rPr>
          <w:rFonts w:ascii="IRNazanin" w:hAnsi="IRNazanin" w:eastAsia="IRNazanin" w:cs="IRNazanin"/>
          <w:lang w:bidi="fa-IR"/>
          <w:color w:val="111111"/>
          <w:sz w:val="28"/>
          <w:szCs w:val="28"/>
          <w:rtl/>
        </w:rPr>
        <w:t xml:space="preserve">شهر : قمذرائع الانام فی شرح شرائع الاسلام</w:t>
      </w:r>
    </w:p>
    <w:p>
      <w:pPr>
        <w:pStyle w:val="BookText"/>
      </w:pPr>
      <w:r>
        <w:rPr>
          <w:rFonts w:ascii="IRNazanin" w:hAnsi="IRNazanin" w:eastAsia="IRNazanin" w:cs="IRNazanin"/>
          <w:lang w:bidi="fa-IR"/>
          <w:color w:val="111111"/>
          <w:sz w:val="28"/>
          <w:szCs w:val="28"/>
          <w:rtl/>
        </w:rPr>
        <w:t xml:space="preserve">مولف : آخوند ملا احمد ملایریذرائع الانام فی شرح شرائع الاسلام</w:t>
      </w:r>
    </w:p>
    <w:p>
      <w:pPr>
        <w:pStyle w:val="BookText"/>
      </w:pPr>
      <w:r>
        <w:rPr>
          <w:rFonts w:ascii="IRNazanin" w:hAnsi="IRNazanin" w:eastAsia="IRNazanin" w:cs="IRNazanin"/>
          <w:lang w:bidi="fa-IR"/>
          <w:color w:val="111111"/>
          <w:sz w:val="28"/>
          <w:szCs w:val="28"/>
          <w:rtl/>
        </w:rPr>
        <w:t xml:space="preserve">تاریخ کتابت : 23 شعبان 1310ذرائع الانام فی شرح شرائع الاسلام</w:t>
      </w:r>
    </w:p>
    <w:p>
      <w:pPr>
        <w:pStyle w:val="BookText"/>
      </w:pPr>
      <w:r>
        <w:rPr>
          <w:rFonts w:ascii="IRNazanin" w:hAnsi="IRNazanin" w:eastAsia="IRNazanin" w:cs="IRNazanin"/>
          <w:lang w:bidi="fa-IR"/>
          <w:color w:val="111111"/>
          <w:sz w:val="28"/>
          <w:szCs w:val="28"/>
          <w:rtl/>
        </w:rPr>
        <w:t xml:space="preserve">موضوعات : فقهذرائع الانام فی شرح شرائع الاسلام</w:t>
      </w:r>
    </w:p>
    <w:p>
      <w:pPr>
        <w:pStyle w:val="BookText"/>
      </w:pPr>
      <w:r>
        <w:rPr>
          <w:rFonts w:ascii="IRNazanin" w:hAnsi="IRNazanin" w:eastAsia="IRNazanin" w:cs="IRNazanin"/>
          <w:lang w:bidi="fa-IR"/>
          <w:color w:val="111111"/>
          <w:sz w:val="28"/>
          <w:szCs w:val="28"/>
          <w:rtl/>
        </w:rPr>
        <w:t xml:space="preserve">بخش بندی : این نسخه کتاب طهارت را دارد .ذرائع الانام فی شرح شرائع الاسلام</w:t>
      </w:r>
    </w:p>
    <w:p>
      <w:pPr>
        <w:pStyle w:val="BookText"/>
      </w:pPr>
      <w:r>
        <w:rPr>
          <w:rFonts w:ascii="IRNazanin" w:hAnsi="IRNazanin" w:eastAsia="IRNazanin" w:cs="IRNazanin"/>
          <w:lang w:bidi="fa-IR"/>
          <w:color w:val="111111"/>
          <w:sz w:val="28"/>
          <w:szCs w:val="28"/>
          <w:rtl/>
        </w:rPr>
        <w:t xml:space="preserve">کتاب مادر : شرح استدلالی مزجی است بر کتاب "شرائع الاسلام" محقق حلیذرائع الانام فی شرح شرائع الاسلام</w:t>
      </w:r>
    </w:p>
    <w:p>
      <w:pPr>
        <w:pStyle w:val="BookText"/>
      </w:pPr>
      <w:r>
        <w:rPr>
          <w:rFonts w:ascii="IRNazanin" w:hAnsi="IRNazanin" w:eastAsia="IRNazanin" w:cs="IRNazanin"/>
          <w:lang w:bidi="fa-IR"/>
          <w:color w:val="111111"/>
          <w:sz w:val="28"/>
          <w:szCs w:val="28"/>
          <w:rtl/>
        </w:rPr>
        <w:t xml:space="preserve">همه اطلاعات : ( 3295)-  ذرائع الانام فی شرح شرائع الاسلام ( فقه -  عربی)- از :  آخوند ملا احمد ملایری -  شرح استدلالی مزجی است بر کتاب "شرائع الاسلام" محقق حلی ،  با - نقل اقوال بعضی از فقهاء معروف .- این کتاب جز کتاب "ذرائع الاحلام" مامقانی و "ذرائع الافهام" اعسم - است که در ذریعه 10/23 ذکرشان رفته ، و نام کتاب بر فراز صفحه اول و نام - مؤلف در برکه ای که ملحق به کتاب بود ، آمده است .-  این نسخه کتاب طهارت را دارد .- آغاز :  "الحمدلله رب العالمین... کتاب الطهارة والکتاب احد مصادر- کتب و احد معانیه لغة جمع ".- انجام :  "ماکول اللحم داخل فی المستثنی منه و لاسبب لحرمته الاالنجاسة- العارضة بالموت ".-   نسخ ،  23 شعبان 1310 ،  متن با شنگرف نشانی دارد ، عناوین - در حاشیه شنگرف ، جلد تیماج قرمز .- 190 گ ، 29 س ، 31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190ذرائع الانام فی شرح شرائع الاسلام</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25" w:name="pg8327_92825"/>
    <w:bookmarkEnd w:id="525"/>
    <w:p>
      <w:pPr>
        <w:pStyle w:val="Heading3"/>
      </w:pPr>
      <w:bookmarkStart w:id="1405" w:name="_Toc528"/>
      <w:r>
        <w:t>522- ذراع مدینه</w:t>
      </w:r>
      <w:bookmarkEnd w:id="140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دفتر9ذراع مدینه</w:t>
      </w:r>
    </w:p>
    <w:p>
      <w:pPr>
        <w:pStyle w:val="BookText"/>
      </w:pPr>
      <w:r>
        <w:rPr>
          <w:rFonts w:ascii="IRNazanin" w:hAnsi="IRNazanin" w:eastAsia="IRNazanin" w:cs="IRNazanin"/>
          <w:lang w:bidi="fa-IR"/>
          <w:color w:val="111111"/>
          <w:sz w:val="28"/>
          <w:szCs w:val="28"/>
          <w:rtl/>
        </w:rPr>
        <w:t xml:space="preserve">در صفحات : 51تا51ذراع مدینه</w:t>
      </w:r>
    </w:p>
    <w:p>
      <w:pPr>
        <w:pStyle w:val="BookText"/>
      </w:pPr>
      <w:r>
        <w:rPr>
          <w:rFonts w:ascii="IRNazanin" w:hAnsi="IRNazanin" w:eastAsia="IRNazanin" w:cs="IRNazanin"/>
          <w:lang w:bidi="fa-IR"/>
          <w:color w:val="111111"/>
          <w:sz w:val="28"/>
          <w:szCs w:val="28"/>
          <w:rtl/>
        </w:rPr>
        <w:t xml:space="preserve">کد دستیابی کتاب : ش 61ذراع مدینه</w:t>
      </w:r>
    </w:p>
    <w:p>
      <w:pPr>
        <w:pStyle w:val="BookText"/>
      </w:pPr>
      <w:r>
        <w:rPr>
          <w:rFonts w:ascii="IRNazanin" w:hAnsi="IRNazanin" w:eastAsia="IRNazanin" w:cs="IRNazanin"/>
          <w:lang w:bidi="fa-IR"/>
          <w:color w:val="111111"/>
          <w:sz w:val="28"/>
          <w:szCs w:val="28"/>
          <w:rtl/>
        </w:rPr>
        <w:t xml:space="preserve">نام کتابخانه : کتابخانه جامی دانشکده ادبیاتذراع مدینه</w:t>
      </w:r>
    </w:p>
    <w:p>
      <w:pPr>
        <w:pStyle w:val="BookText"/>
      </w:pPr>
      <w:r>
        <w:rPr>
          <w:rFonts w:ascii="IRNazanin" w:hAnsi="IRNazanin" w:eastAsia="IRNazanin" w:cs="IRNazanin"/>
          <w:lang w:bidi="fa-IR"/>
          <w:color w:val="111111"/>
          <w:sz w:val="28"/>
          <w:szCs w:val="28"/>
          <w:rtl/>
        </w:rPr>
        <w:t xml:space="preserve">شهر : دوشنبهذراع مدینه</w:t>
      </w:r>
    </w:p>
    <w:p>
      <w:pPr>
        <w:pStyle w:val="BookText"/>
      </w:pPr>
      <w:r>
        <w:rPr>
          <w:rFonts w:ascii="IRNazanin" w:hAnsi="IRNazanin" w:eastAsia="IRNazanin" w:cs="IRNazanin"/>
          <w:lang w:bidi="fa-IR"/>
          <w:color w:val="111111"/>
          <w:sz w:val="28"/>
          <w:szCs w:val="28"/>
          <w:rtl/>
        </w:rPr>
        <w:t xml:space="preserve">مولف : قرشیذراع مدینه</w:t>
      </w:r>
    </w:p>
    <w:p>
      <w:pPr>
        <w:pStyle w:val="BookText"/>
      </w:pPr>
      <w:r>
        <w:rPr>
          <w:rFonts w:ascii="IRNazanin" w:hAnsi="IRNazanin" w:eastAsia="IRNazanin" w:cs="IRNazanin"/>
          <w:lang w:bidi="fa-IR"/>
          <w:color w:val="111111"/>
          <w:sz w:val="28"/>
          <w:szCs w:val="28"/>
          <w:rtl/>
        </w:rPr>
        <w:t xml:space="preserve">تاریخ کتابت : 1037ذراع مدینه</w:t>
      </w:r>
    </w:p>
    <w:p>
      <w:pPr>
        <w:pStyle w:val="BookText"/>
      </w:pPr>
      <w:r>
        <w:rPr>
          <w:rFonts w:ascii="IRNazanin" w:hAnsi="IRNazanin" w:eastAsia="IRNazanin" w:cs="IRNazanin"/>
          <w:lang w:bidi="fa-IR"/>
          <w:color w:val="111111"/>
          <w:sz w:val="28"/>
          <w:szCs w:val="28"/>
          <w:rtl/>
        </w:rPr>
        <w:t xml:space="preserve">همه اطلاعات : 37 -   ذراع مدینه  :   قرشی  ،  ش 61 ، نوشته   1037ذراع مدینه</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26" w:name="pg8327_92826"/>
    <w:bookmarkEnd w:id="526"/>
    <w:p>
      <w:pPr>
        <w:pStyle w:val="Heading3"/>
      </w:pPr>
      <w:bookmarkStart w:id="1406" w:name="_Toc529"/>
      <w:r>
        <w:t>523- ذراع مکه</w:t>
      </w:r>
      <w:bookmarkEnd w:id="1406"/>
    </w:p>
    <w:p>
      <w:pPr>
        <w:pStyle w:val="BookText"/>
      </w:pPr>
      <w:r>
        <w:rPr>
          <w:rFonts w:ascii="IRNazanin" w:hAnsi="IRNazanin" w:eastAsia="IRNazanin" w:cs="IRNazanin"/>
          <w:lang w:bidi="fa-IR"/>
          <w:color w:val="111111"/>
          <w:sz w:val="28"/>
          <w:szCs w:val="28"/>
          <w:rtl/>
        </w:rPr>
        <w:t xml:space="preserve">اطلاعات مجموعه : ذراع مکه</w:t>
      </w:r>
    </w:p>
    <w:p>
      <w:pPr>
        <w:pStyle w:val="BookText"/>
      </w:pPr>
      <w:r>
        <w:rPr>
          <w:rFonts w:ascii="IRNazanin" w:hAnsi="IRNazanin" w:eastAsia="IRNazanin" w:cs="IRNazanin"/>
          <w:lang w:bidi="fa-IR"/>
          <w:color w:val="111111"/>
          <w:sz w:val="28"/>
          <w:szCs w:val="28"/>
          <w:rtl/>
        </w:rPr>
        <w:t xml:space="preserve">در صفحات : 77تا77ذراع مکه</w:t>
      </w:r>
    </w:p>
    <w:p>
      <w:pPr>
        <w:pStyle w:val="BookText"/>
      </w:pPr>
      <w:r>
        <w:rPr>
          <w:rFonts w:ascii="IRNazanin" w:hAnsi="IRNazanin" w:eastAsia="IRNazanin" w:cs="IRNazanin"/>
          <w:lang w:bidi="fa-IR"/>
          <w:color w:val="111111"/>
          <w:sz w:val="28"/>
          <w:szCs w:val="28"/>
          <w:rtl/>
        </w:rPr>
        <w:t xml:space="preserve">کد دستیابی کتاب : 215ذراع مکه</w:t>
      </w:r>
    </w:p>
    <w:p>
      <w:pPr>
        <w:pStyle w:val="BookText"/>
      </w:pPr>
      <w:r>
        <w:rPr>
          <w:rFonts w:ascii="IRNazanin" w:hAnsi="IRNazanin" w:eastAsia="IRNazanin" w:cs="IRNazanin"/>
          <w:lang w:bidi="fa-IR"/>
          <w:color w:val="111111"/>
          <w:sz w:val="28"/>
          <w:szCs w:val="28"/>
          <w:rtl/>
        </w:rPr>
        <w:t xml:space="preserve">همه اطلاعات : 118 -   مجموعه  ،  215  ،  نستعلیق، ربعیذراع مکه</w:t>
      </w:r>
    </w:p>
    <w:p>
      <w:pPr>
        <w:pStyle w:val="BookText"/>
      </w:pPr>
      <w:r>
        <w:rPr>
          <w:rFonts w:ascii="IRNazanin" w:hAnsi="IRNazanin" w:eastAsia="IRNazanin" w:cs="IRNazanin"/>
          <w:lang w:bidi="fa-IR"/>
          <w:color w:val="111111"/>
          <w:sz w:val="28"/>
          <w:szCs w:val="28"/>
          <w:rtl/>
        </w:rPr>
        <w:t xml:space="preserve">تمام مجلدات این مجموعه : ذراع مکه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دفتر9ذراع مکه</w:t>
      </w:r>
    </w:p>
    <w:p>
      <w:pPr>
        <w:pStyle w:val="BookText"/>
      </w:pPr>
      <w:r>
        <w:rPr>
          <w:rFonts w:ascii="IRNazanin" w:hAnsi="IRNazanin" w:eastAsia="IRNazanin" w:cs="IRNazanin"/>
          <w:lang w:bidi="fa-IR"/>
          <w:color w:val="111111"/>
          <w:sz w:val="28"/>
          <w:szCs w:val="28"/>
          <w:rtl/>
        </w:rPr>
        <w:t xml:space="preserve">در صفحات : 77تا77ذراع مکه</w:t>
      </w:r>
    </w:p>
    <w:p>
      <w:pPr>
        <w:pStyle w:val="BookText"/>
      </w:pPr>
      <w:r>
        <w:rPr>
          <w:rFonts w:ascii="IRNazanin" w:hAnsi="IRNazanin" w:eastAsia="IRNazanin" w:cs="IRNazanin"/>
          <w:lang w:bidi="fa-IR"/>
          <w:color w:val="111111"/>
          <w:sz w:val="28"/>
          <w:szCs w:val="28"/>
          <w:rtl/>
        </w:rPr>
        <w:t xml:space="preserve">ردیف کتاب   : 2ذراع مکه</w:t>
      </w:r>
    </w:p>
    <w:p>
      <w:pPr>
        <w:pStyle w:val="BookText"/>
      </w:pPr>
      <w:r>
        <w:rPr>
          <w:rFonts w:ascii="IRNazanin" w:hAnsi="IRNazanin" w:eastAsia="IRNazanin" w:cs="IRNazanin"/>
          <w:lang w:bidi="fa-IR"/>
          <w:color w:val="111111"/>
          <w:sz w:val="28"/>
          <w:szCs w:val="28"/>
          <w:rtl/>
        </w:rPr>
        <w:t xml:space="preserve">زبان کتاب : فارسیذراع مکه</w:t>
      </w:r>
    </w:p>
    <w:p>
      <w:pPr>
        <w:pStyle w:val="BookText"/>
      </w:pPr>
      <w:r>
        <w:rPr>
          <w:rFonts w:ascii="IRNazanin" w:hAnsi="IRNazanin" w:eastAsia="IRNazanin" w:cs="IRNazanin"/>
          <w:lang w:bidi="fa-IR"/>
          <w:color w:val="111111"/>
          <w:sz w:val="28"/>
          <w:szCs w:val="28"/>
          <w:rtl/>
        </w:rPr>
        <w:t xml:space="preserve">نام کتابخانه : کتابخانه رودکی در شهر دوشنبهذراع مکه</w:t>
      </w:r>
    </w:p>
    <w:p>
      <w:pPr>
        <w:pStyle w:val="BookText"/>
      </w:pPr>
      <w:r>
        <w:rPr>
          <w:rFonts w:ascii="IRNazanin" w:hAnsi="IRNazanin" w:eastAsia="IRNazanin" w:cs="IRNazanin"/>
          <w:lang w:bidi="fa-IR"/>
          <w:color w:val="111111"/>
          <w:sz w:val="28"/>
          <w:szCs w:val="28"/>
          <w:rtl/>
        </w:rPr>
        <w:t xml:space="preserve">شهر : دوشنبهذراع مکه</w:t>
      </w:r>
    </w:p>
    <w:p>
      <w:pPr>
        <w:pStyle w:val="BookText"/>
      </w:pPr>
      <w:r>
        <w:rPr>
          <w:rFonts w:ascii="IRNazanin" w:hAnsi="IRNazanin" w:eastAsia="IRNazanin" w:cs="IRNazanin"/>
          <w:lang w:bidi="fa-IR"/>
          <w:color w:val="111111"/>
          <w:sz w:val="28"/>
          <w:szCs w:val="28"/>
          <w:rtl/>
        </w:rPr>
        <w:t xml:space="preserve">تاریخ کتابت : 9 ذح 1028ذراع مکه</w:t>
      </w:r>
    </w:p>
    <w:p>
      <w:pPr>
        <w:pStyle w:val="BookText"/>
      </w:pPr>
      <w:r>
        <w:rPr>
          <w:rFonts w:ascii="IRNazanin" w:hAnsi="IRNazanin" w:eastAsia="IRNazanin" w:cs="IRNazanin"/>
          <w:lang w:bidi="fa-IR"/>
          <w:color w:val="111111"/>
          <w:sz w:val="28"/>
          <w:szCs w:val="28"/>
          <w:rtl/>
        </w:rPr>
        <w:t xml:space="preserve">محل کتابت : احمد آبادذراع مکه</w:t>
      </w:r>
    </w:p>
    <w:p>
      <w:pPr>
        <w:pStyle w:val="BookText"/>
      </w:pPr>
      <w:r>
        <w:rPr>
          <w:rFonts w:ascii="IRNazanin" w:hAnsi="IRNazanin" w:eastAsia="IRNazanin" w:cs="IRNazanin"/>
          <w:lang w:bidi="fa-IR"/>
          <w:color w:val="111111"/>
          <w:sz w:val="28"/>
          <w:szCs w:val="28"/>
          <w:rtl/>
        </w:rPr>
        <w:t xml:space="preserve">همه اطلاعات : 2 -   ذراع مکه  ،  درباره جغرافیای مکه ، به   فارسی  ( نوشته   9 ذح 1028  در -  احمد آباد )ذراع مکه</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27" w:name="pg8327_92827"/>
    <w:bookmarkEnd w:id="527"/>
    <w:p>
      <w:pPr>
        <w:pStyle w:val="Heading3"/>
      </w:pPr>
      <w:bookmarkStart w:id="1407" w:name="_Toc530"/>
      <w:r>
        <w:t>524- ذرایع الاحکام الی اسرار الشرایع الاسلام</w:t>
      </w:r>
      <w:bookmarkEnd w:id="140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جلد16ذرایع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در صفحات : 347تا347ذرایع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کد دستیابی کتاب : 3729 عذرایع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زبان کتاب : عربیذرایع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شهر : تهرانذرایع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مولف : ما مقانی ، محمد حسن بن عبد اللّٰه ، 1237 - 1323 ق - محمد حسن بن عبد اللّٰه ما مقانی نجفیذرایع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کاتب : قوام الدین ابن محمد حسینی گیلانیذرایع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تاریخ کتابت : 1311 قذرایع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موضوعات : 1 . فقه . جعفری . 2 . محقق حلی ، جعفر بن حسن ، 602 - 676 ق . شرایع الاسلام فی مسائل الحلال   و الحرام - - نقد و تفسیرذرایع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شماره پیشین : 5232 ، ع/829ذرایع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منابع دیگر : منابع دیده شده : الذریعه ( 10/24 ) ، ف . عربی مشار : ص . 392ذرایع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آسیب دیدگی : برخی اوراق از شیرازه و عطف جدا شدهذرایع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کتاب مادر : نویسنده - متن : جعفر بن حسن محقق حلیذرایع الاحکام الی اسرار الشرایع الاسلام</w:t>
      </w:r>
    </w:p>
    <w:p>
      <w:pPr>
        <w:pStyle w:val="BookText"/>
      </w:pPr>
      <w:r>
        <w:rPr>
          <w:rFonts w:ascii="IRNazanin" w:hAnsi="IRNazanin" w:eastAsia="IRNazanin" w:cs="IRNazanin"/>
          <w:lang w:bidi="fa-IR"/>
          <w:color w:val="111111"/>
          <w:sz w:val="28"/>
          <w:szCs w:val="28"/>
          <w:rtl/>
        </w:rPr>
        <w:t xml:space="preserve">همه اطلاعات : 3729 ع  -  ما مقانی ، محمد حسن بن عبد اللّٰه ، 1237 - 1323 ق  . -  ذرایع الاحکام الی اسرار الشرایع الاسلام  /  محمد حسن بن عبد اللّٰه ما مقانی نجفی ،  نویسنده - متن : جعفر بن حسن محقق حلی  ، کاتب :  قوام الدین ابن محمد حسینی گیلانی  . -  1311 ق   . - معرفی کتاب :  شرح نسبتا مفصلی است بر کتاب " شرایع الاسلام " محقق حلی در تحریر مقاصد و- معانی آن و کشف مبانی و مدارک آن و اضافه شدن اقوال دیگر فقها در هر مبحث . شارح پس از - تالیف دو کتاب " بشری الوصول " و " غایه الامال " شروع به تالیف شرح حاضر نمود و ظاهرا - توفیق بر اتمام آن نیافت و به گفته الذریعه از ابتدای مباحث طهارت تا بخشی از مباحث حج از - این شرح رویت شده است . نسخه حاضر جلد اول و دوم شرح از مباحث طهارت را در بر دارد . - جلد اول ص . 1 پ ، جلد دوم ص. 206  . - آغاز نسخه :  " بسمله ، الحمد لله الحکیم العلام الذی قرر الاحکام و کساها حله الاحکام ... و بعد - فیقول الجانی الفانی ... لما شرفنی اللّٰه بالاقامه عند باب مدینه علم النبی ... "  . - انجام نسخه :  " و ان قلنا بعدم تحریمها کان اللازم هو الحکم بصحه الوضو فی الصور تین "  . -  برگ : 471 ، سطر 21 ، اندازه سطور 110 </w:t>
      </w:r>
      <w:r>
        <w:rPr>
          <w:rFonts w:ascii="Times New Roman" w:hAnsi="Times New Roman" w:eastAsia="Times New Roman" w:cs="Times New Roman"/>
          <w:lang w:val="en-US" w:bidi="en-US"/>
          <w:color w:val="111111"/>
          <w:sz w:val="28"/>
          <w:szCs w:val="28"/>
          <w:rtl/>
        </w:rPr>
        <w:t xml:space="preserve">× 160 </w:t>
      </w:r>
      <w:r>
        <w:rPr>
          <w:rFonts w:ascii="IRNazanin" w:hAnsi="IRNazanin" w:eastAsia="IRNazanin" w:cs="IRNazanin"/>
          <w:lang w:bidi="fa-IR"/>
          <w:color w:val="111111"/>
          <w:sz w:val="28"/>
          <w:szCs w:val="28"/>
          <w:rtl/>
        </w:rPr>
        <w:t xml:space="preserve">، قطع 170 </w:t>
      </w:r>
      <w:r>
        <w:rPr>
          <w:rFonts w:ascii="Times New Roman" w:hAnsi="Times New Roman" w:eastAsia="Times New Roman" w:cs="Times New Roman"/>
          <w:lang w:val="en-US" w:bidi="en-US"/>
          <w:color w:val="111111"/>
          <w:sz w:val="28"/>
          <w:szCs w:val="28"/>
          <w:rtl/>
        </w:rPr>
        <w:t xml:space="preserve">× 230 . - </w:t>
      </w:r>
      <w:r>
        <w:rPr>
          <w:rFonts w:ascii="IRNazanin" w:hAnsi="IRNazanin" w:eastAsia="IRNazanin" w:cs="IRNazanin"/>
          <w:lang w:bidi="fa-IR"/>
          <w:color w:val="111111"/>
          <w:sz w:val="28"/>
          <w:szCs w:val="28"/>
          <w:rtl/>
        </w:rPr>
        <w:t xml:space="preserve">نوع کاغذ : فرنگی نخودی آرم دار ( سجع آرم " حدید بهابون " ) . - خط : نسخ  . -  عربی  -  تزئینات جلد : تیماج عنابی ، ضربی ، ترنج و سر ترنج با گل و بوته ، مقوایی ، اندرون با روکش - کاغذی . - تزئینات متن : عناوین و سر فصلها و عبارات مورد شرح با شنگرف  . - حواشی اوراق نسخه :  نسخه در حواشی اوراق تصحیح شده  . - مهرهاو تملک و غیره :  در برگ 1 یاد داشت شروع به کتابت نسخه به سال 1310 توسط کاتب  . - فرسودگی ، ناقص بودن صفحات :  برخی اوراق از شیرازه و عطف جدا شده  . -  منابع دیده شده : الذریعه ( 10/24 ) ، ف . عربی مشار : ص . 392  . -  1 . فقه . جعفری . 2 . محقق حلی ، جعفر بن حسن ، 602 - 676 ق . شرایع الاسلام فی مسائل الحلال - و الحرام - - نقد و تفسیر  . الف . محقق حلی ، جعفر بن حسن ، 602 - 676 ق . نویسنده متن . - ب . حسینی گیلانی ، قوام الدین بن محمد ، قرن 14 ق . کاتب . ج . عنوان . د . عنوان : شرایع الاسلام فی - مسائل الحلال و الحرام . شرح . ه عنوان : شرح شرایع الاسلام فی مسائل الحلال و الحرام . - شماره پیشین :  5232 ، ع/829ذرایع الاحکام الی اسرار الشرایع الاسلام</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28" w:name="pg8327_92828"/>
    <w:bookmarkEnd w:id="528"/>
    <w:p>
      <w:pPr>
        <w:pStyle w:val="Heading3"/>
      </w:pPr>
      <w:bookmarkStart w:id="1408" w:name="_Toc531"/>
      <w:r>
        <w:t>525- ذرایع الاحلام الی اسرار شرایع الاسلام</w:t>
      </w:r>
      <w:bookmarkEnd w:id="1408"/>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-ذرایع الاحلام الی اسرار شرایع الاسلام</w:t>
      </w:r>
    </w:p>
    <w:p>
      <w:pPr>
        <w:pStyle w:val="BookText"/>
      </w:pPr>
      <w:r>
        <w:rPr>
          <w:rFonts w:ascii="IRNazanin" w:hAnsi="IRNazanin" w:eastAsia="IRNazanin" w:cs="IRNazanin"/>
          <w:lang w:bidi="fa-IR"/>
          <w:color w:val="111111"/>
          <w:sz w:val="28"/>
          <w:szCs w:val="28"/>
          <w:rtl/>
        </w:rPr>
        <w:t xml:space="preserve">در صفحات : 80تا82ذرایع الاحلام الی اسرار شرایع الاسلام</w:t>
      </w:r>
    </w:p>
    <w:p>
      <w:pPr>
        <w:pStyle w:val="BookText"/>
      </w:pPr>
      <w:r>
        <w:rPr>
          <w:rFonts w:ascii="IRNazanin" w:hAnsi="IRNazanin" w:eastAsia="IRNazanin" w:cs="IRNazanin"/>
          <w:lang w:bidi="fa-IR"/>
          <w:color w:val="111111"/>
          <w:sz w:val="28"/>
          <w:szCs w:val="28"/>
          <w:rtl/>
        </w:rPr>
        <w:t xml:space="preserve">کد دستیابی کتاب : ش 522ذرایع الاحلام الی اسرار شرایع الاسلام</w:t>
      </w:r>
    </w:p>
    <w:p>
      <w:pPr>
        <w:pStyle w:val="BookText"/>
      </w:pPr>
      <w:r>
        <w:rPr>
          <w:rFonts w:ascii="IRNazanin" w:hAnsi="IRNazanin" w:eastAsia="IRNazanin" w:cs="IRNazanin"/>
          <w:lang w:bidi="fa-IR"/>
          <w:color w:val="111111"/>
          <w:sz w:val="28"/>
          <w:szCs w:val="28"/>
          <w:rtl/>
        </w:rPr>
        <w:t xml:space="preserve">زبان کتاب : عربیذرایع الاحلام الی اسرار شرایع الاسلام</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اللّٰه)ذرایع الاحلام الی اسرار شرایع الاسلام</w:t>
      </w:r>
    </w:p>
    <w:p>
      <w:pPr>
        <w:pStyle w:val="BookText"/>
      </w:pPr>
      <w:r>
        <w:rPr>
          <w:rFonts w:ascii="IRNazanin" w:hAnsi="IRNazanin" w:eastAsia="IRNazanin" w:cs="IRNazanin"/>
          <w:lang w:bidi="fa-IR"/>
          <w:color w:val="111111"/>
          <w:sz w:val="28"/>
          <w:szCs w:val="28"/>
          <w:rtl/>
        </w:rPr>
        <w:t xml:space="preserve">شهر : قمذرایع الاحلام الی اسرار شرایع الاسلام</w:t>
      </w:r>
    </w:p>
    <w:p>
      <w:pPr>
        <w:pStyle w:val="BookText"/>
      </w:pPr>
      <w:r>
        <w:rPr>
          <w:rFonts w:ascii="IRNazanin" w:hAnsi="IRNazanin" w:eastAsia="IRNazanin" w:cs="IRNazanin"/>
          <w:lang w:bidi="fa-IR"/>
          <w:color w:val="111111"/>
          <w:sz w:val="28"/>
          <w:szCs w:val="28"/>
          <w:rtl/>
        </w:rPr>
        <w:t xml:space="preserve">موضوعات : فقهذرایع الاحلام الی اسرار شرایع الاسلام</w:t>
      </w:r>
    </w:p>
    <w:p>
      <w:pPr>
        <w:pStyle w:val="BookText"/>
      </w:pPr>
      <w:r>
        <w:rPr>
          <w:rFonts w:ascii="IRNazanin" w:hAnsi="IRNazanin" w:eastAsia="IRNazanin" w:cs="IRNazanin"/>
          <w:lang w:bidi="fa-IR"/>
          <w:color w:val="111111"/>
          <w:sz w:val="28"/>
          <w:szCs w:val="28"/>
          <w:rtl/>
        </w:rPr>
        <w:t xml:space="preserve">بخش بندی : جلد دوم ، طهارتذرایع الاحلام الی اسرار شرایع الاسلام</w:t>
      </w:r>
    </w:p>
    <w:p>
      <w:pPr>
        <w:pStyle w:val="BookText"/>
      </w:pPr>
      <w:r>
        <w:rPr>
          <w:rFonts w:ascii="IRNazanin" w:hAnsi="IRNazanin" w:eastAsia="IRNazanin" w:cs="IRNazanin"/>
          <w:lang w:bidi="fa-IR"/>
          <w:color w:val="111111"/>
          <w:sz w:val="28"/>
          <w:szCs w:val="28"/>
          <w:rtl/>
        </w:rPr>
        <w:t xml:space="preserve">منابع دیگر : ( ذریعه 10/24 )ذرایع الاحلام الی اسرار شرایع الاسلام</w:t>
      </w:r>
    </w:p>
    <w:p>
      <w:pPr>
        <w:pStyle w:val="BookText"/>
      </w:pPr>
      <w:r>
        <w:rPr>
          <w:rFonts w:ascii="IRNazanin" w:hAnsi="IRNazanin" w:eastAsia="IRNazanin" w:cs="IRNazanin"/>
          <w:lang w:bidi="fa-IR"/>
          <w:color w:val="111111"/>
          <w:sz w:val="28"/>
          <w:szCs w:val="28"/>
          <w:rtl/>
        </w:rPr>
        <w:t xml:space="preserve">همه اطلاعات : ذرایع الاحلام الی اسرار شرایع الاسلام  (  فقه  ،  عربی  ) -  شرح شرایع محقق حلی است از شیخ محمد حسن ممقانی درگذشته 1323 -  در چند جلد ، تاریخ پایان تالیف جلد دوم 1300  . -  ( ذریعه 10/24 )  -  ش 522  ،  جلد دوم ، طهارت  ،  بی تاریخ  .ذرایع الاحلام الی اسرار شرایع الاسلام</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29" w:name="pg8327_92829"/>
    <w:bookmarkEnd w:id="529"/>
    <w:p>
      <w:pPr>
        <w:pStyle w:val="Heading3"/>
      </w:pPr>
      <w:bookmarkStart w:id="1409" w:name="_Toc532"/>
      <w:r>
        <w:t>526- ذرایع الاصول</w:t>
      </w:r>
      <w:bookmarkEnd w:id="140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19ذرایع الاصول</w:t>
      </w:r>
    </w:p>
    <w:p>
      <w:pPr>
        <w:pStyle w:val="BookText"/>
      </w:pPr>
      <w:r>
        <w:rPr>
          <w:rFonts w:ascii="IRNazanin" w:hAnsi="IRNazanin" w:eastAsia="IRNazanin" w:cs="IRNazanin"/>
          <w:lang w:bidi="fa-IR"/>
          <w:color w:val="111111"/>
          <w:sz w:val="28"/>
          <w:szCs w:val="28"/>
          <w:rtl/>
        </w:rPr>
        <w:t xml:space="preserve">در صفحات : 130تا132ذرایع الاصول</w:t>
      </w:r>
    </w:p>
    <w:p>
      <w:pPr>
        <w:pStyle w:val="BookText"/>
      </w:pPr>
      <w:r>
        <w:rPr>
          <w:rFonts w:ascii="IRNazanin" w:hAnsi="IRNazanin" w:eastAsia="IRNazanin" w:cs="IRNazanin"/>
          <w:lang w:bidi="fa-IR"/>
          <w:color w:val="111111"/>
          <w:sz w:val="28"/>
          <w:szCs w:val="28"/>
          <w:rtl/>
        </w:rPr>
        <w:t xml:space="preserve">کد دستیابی کتاب : 7339ذرایع الاصول</w:t>
      </w:r>
    </w:p>
    <w:p>
      <w:pPr>
        <w:pStyle w:val="BookText"/>
      </w:pPr>
      <w:r>
        <w:rPr>
          <w:rFonts w:ascii="IRNazanin" w:hAnsi="IRNazanin" w:eastAsia="IRNazanin" w:cs="IRNazanin"/>
          <w:lang w:bidi="fa-IR"/>
          <w:color w:val="111111"/>
          <w:sz w:val="28"/>
          <w:szCs w:val="28"/>
          <w:rtl/>
        </w:rPr>
        <w:t xml:space="preserve">زبان کتاب : عربیذرایع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اللّٰه)ذرایع الاصول</w:t>
      </w:r>
    </w:p>
    <w:p>
      <w:pPr>
        <w:pStyle w:val="BookText"/>
      </w:pPr>
      <w:r>
        <w:rPr>
          <w:rFonts w:ascii="IRNazanin" w:hAnsi="IRNazanin" w:eastAsia="IRNazanin" w:cs="IRNazanin"/>
          <w:lang w:bidi="fa-IR"/>
          <w:color w:val="111111"/>
          <w:sz w:val="28"/>
          <w:szCs w:val="28"/>
          <w:rtl/>
        </w:rPr>
        <w:t xml:space="preserve">شهر : قمذرایع الاصول</w:t>
      </w:r>
    </w:p>
    <w:p>
      <w:pPr>
        <w:pStyle w:val="BookText"/>
      </w:pPr>
      <w:r>
        <w:rPr>
          <w:rFonts w:ascii="IRNazanin" w:hAnsi="IRNazanin" w:eastAsia="IRNazanin" w:cs="IRNazanin"/>
          <w:lang w:bidi="fa-IR"/>
          <w:color w:val="111111"/>
          <w:sz w:val="28"/>
          <w:szCs w:val="28"/>
          <w:rtl/>
        </w:rPr>
        <w:t xml:space="preserve">مولف : شیخ علی محمد بن کریم رشتی ( ق 13 )ذرایع الاصول</w:t>
      </w:r>
    </w:p>
    <w:p>
      <w:pPr>
        <w:pStyle w:val="BookText"/>
      </w:pPr>
      <w:r>
        <w:rPr>
          <w:rFonts w:ascii="IRNazanin" w:hAnsi="IRNazanin" w:eastAsia="IRNazanin" w:cs="IRNazanin"/>
          <w:lang w:bidi="fa-IR"/>
          <w:color w:val="111111"/>
          <w:sz w:val="28"/>
          <w:szCs w:val="28"/>
          <w:rtl/>
        </w:rPr>
        <w:t xml:space="preserve">کاتب : شیخ علی محمد بن کریم رشتی ( ق 13 )ذرایع الاصول</w:t>
      </w:r>
    </w:p>
    <w:p>
      <w:pPr>
        <w:pStyle w:val="BookText"/>
      </w:pPr>
      <w:r>
        <w:rPr>
          <w:rFonts w:ascii="IRNazanin" w:hAnsi="IRNazanin" w:eastAsia="IRNazanin" w:cs="IRNazanin"/>
          <w:lang w:bidi="fa-IR"/>
          <w:color w:val="111111"/>
          <w:sz w:val="28"/>
          <w:szCs w:val="28"/>
          <w:rtl/>
        </w:rPr>
        <w:t xml:space="preserve">تاریخ تالیف : روز یکشنبه هجدهم   ربیع الاول 1284ذرایع الاصول</w:t>
      </w:r>
    </w:p>
    <w:p>
      <w:pPr>
        <w:pStyle w:val="BookText"/>
      </w:pPr>
      <w:r>
        <w:rPr>
          <w:rFonts w:ascii="IRNazanin" w:hAnsi="IRNazanin" w:eastAsia="IRNazanin" w:cs="IRNazanin"/>
          <w:lang w:bidi="fa-IR"/>
          <w:color w:val="111111"/>
          <w:sz w:val="28"/>
          <w:szCs w:val="28"/>
          <w:rtl/>
        </w:rPr>
        <w:t xml:space="preserve">موضوعات : اصولذرایع الاصول</w:t>
      </w:r>
    </w:p>
    <w:p>
      <w:pPr>
        <w:pStyle w:val="BookText"/>
      </w:pPr>
      <w:r>
        <w:rPr>
          <w:rFonts w:ascii="IRNazanin" w:hAnsi="IRNazanin" w:eastAsia="IRNazanin" w:cs="IRNazanin"/>
          <w:lang w:bidi="fa-IR"/>
          <w:color w:val="111111"/>
          <w:sz w:val="28"/>
          <w:szCs w:val="28"/>
          <w:rtl/>
        </w:rPr>
        <w:t xml:space="preserve">بخش بندی : نسخه حاضر شامل بحثهای ( صحیح و اعم - مشتق - استعمال مشترک - علائم - وضع - مقدمه واجب - اقتضاء امر نهی از ضد - اجزاء - امر با علم بانتفاء - شرط - اجتماع امر و نهی - دلالت نهی بر فساد - منطوق و مفهوم ) می باشد .ذرایع الاصول</w:t>
      </w:r>
    </w:p>
    <w:p>
      <w:pPr>
        <w:pStyle w:val="BookText"/>
      </w:pPr>
      <w:r>
        <w:rPr>
          <w:rFonts w:ascii="IRNazanin" w:hAnsi="IRNazanin" w:eastAsia="IRNazanin" w:cs="IRNazanin"/>
          <w:lang w:bidi="fa-IR"/>
          <w:color w:val="111111"/>
          <w:sz w:val="28"/>
          <w:szCs w:val="28"/>
          <w:rtl/>
        </w:rPr>
        <w:t xml:space="preserve">همه اطلاعات : (  7339  )-  ذرایع الاصول   (  اصول  -  عربی  ) - از :  شیخ علی محمد بن کریم رشتی ( ق 13 )  -  بحثهای مفصلی است با رد و ایراد بسیار مخصوصاً در گفته های متاخرین - علمای اصول فقه ، و به بحث " الامر یقتضی الاجزاء اولا "   روز یکشنبه هجدهم - ربیع الاول 1284  شروع کرده است .  -  نام کتاب از عناوین بحثها " ذریعة - ذریعة " گرفته شده و نام مؤلف در چند - جای نسخه آمده است . گویا نسبت کتاب روی برگ اول به ملا محمد رفیع - شریعتمدار گیلانی نادرست و نسخه را بخط وی دانستن قطعاً اشتباه می باشد .  -  نسخه حاضر شامل بحثهای ( صحیح و اعم - مشتق - استعمال مشترک - علائم - وضع - مقدمه واجب - اقتضاء امر نهی از ضد - اجزاء - امر با علم بانتفاء - شرط - اجتماع امر و نهی - دلالت نهی بر فساد - منطوق و مفهوم ) می باشد .  -   آغاز این نسخه : " الحمدلله رب العالمین .. ذریعة فی الصحیح و الاعم - عنوان المسالة و ان کان مختلفاً فی عبائرهم " .  -  نستعلیق ، بخط مؤلف ، در حاشیه تصحیح و افزوده شده است  ،  جلد - تیماج مشکی .  -  256 گ ، سطور مختلف ،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سمذرایع الاصول</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30" w:name="pg8327_92830"/>
    <w:bookmarkEnd w:id="530"/>
    <w:p>
      <w:pPr>
        <w:pStyle w:val="Heading3"/>
      </w:pPr>
      <w:bookmarkStart w:id="1410" w:name="_Toc533"/>
      <w:r>
        <w:t>527- ذرة کلام العباد لزاد یوم المعاد</w:t>
      </w:r>
      <w:bookmarkEnd w:id="141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-ذرة کلام العباد لزاد یوم المعاد</w:t>
      </w:r>
    </w:p>
    <w:p>
      <w:pPr>
        <w:pStyle w:val="BookText"/>
      </w:pPr>
      <w:r>
        <w:rPr>
          <w:rFonts w:ascii="IRNazanin" w:hAnsi="IRNazanin" w:eastAsia="IRNazanin" w:cs="IRNazanin"/>
          <w:lang w:bidi="fa-IR"/>
          <w:color w:val="111111"/>
          <w:sz w:val="28"/>
          <w:szCs w:val="28"/>
          <w:rtl/>
        </w:rPr>
        <w:t xml:space="preserve">در صفحات : 64تا64ذرة کلام العباد لزاد یوم المعاد</w:t>
      </w:r>
    </w:p>
    <w:p>
      <w:pPr>
        <w:pStyle w:val="BookText"/>
      </w:pPr>
      <w:r>
        <w:rPr>
          <w:rFonts w:ascii="IRNazanin" w:hAnsi="IRNazanin" w:eastAsia="IRNazanin" w:cs="IRNazanin"/>
          <w:lang w:bidi="fa-IR"/>
          <w:color w:val="111111"/>
          <w:sz w:val="28"/>
          <w:szCs w:val="28"/>
          <w:rtl/>
        </w:rPr>
        <w:t xml:space="preserve">کد دستیابی کتاب : شماره 12233ذرة کلام العباد لزاد یوم المعاد</w:t>
      </w:r>
    </w:p>
    <w:p>
      <w:pPr>
        <w:pStyle w:val="BookText"/>
      </w:pPr>
      <w:r>
        <w:rPr>
          <w:rFonts w:ascii="IRNazanin" w:hAnsi="IRNazanin" w:eastAsia="IRNazanin" w:cs="IRNazanin"/>
          <w:lang w:bidi="fa-IR"/>
          <w:color w:val="111111"/>
          <w:sz w:val="28"/>
          <w:szCs w:val="28"/>
          <w:rtl/>
        </w:rPr>
        <w:t xml:space="preserve">زبان کتاب : فارسیذرة کلام العباد لزاد یوم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اللّٰه)ذرة کلام العباد لزاد یوم المعاد</w:t>
      </w:r>
    </w:p>
    <w:p>
      <w:pPr>
        <w:pStyle w:val="BookText"/>
      </w:pPr>
      <w:r>
        <w:rPr>
          <w:rFonts w:ascii="IRNazanin" w:hAnsi="IRNazanin" w:eastAsia="IRNazanin" w:cs="IRNazanin"/>
          <w:lang w:bidi="fa-IR"/>
          <w:color w:val="111111"/>
          <w:sz w:val="28"/>
          <w:szCs w:val="28"/>
          <w:rtl/>
        </w:rPr>
        <w:t xml:space="preserve">شهر : قمذرة کلام العباد لزاد یوم المعاد</w:t>
      </w:r>
    </w:p>
    <w:p>
      <w:pPr>
        <w:pStyle w:val="BookText"/>
      </w:pPr>
      <w:r>
        <w:rPr>
          <w:rFonts w:ascii="IRNazanin" w:hAnsi="IRNazanin" w:eastAsia="IRNazanin" w:cs="IRNazanin"/>
          <w:lang w:bidi="fa-IR"/>
          <w:color w:val="111111"/>
          <w:sz w:val="28"/>
          <w:szCs w:val="28"/>
          <w:rtl/>
        </w:rPr>
        <w:t xml:space="preserve">مولف : محمد رحیم .ذرة کلام العباد لزاد یوم المعاد</w:t>
      </w:r>
    </w:p>
    <w:p>
      <w:pPr>
        <w:pStyle w:val="BookText"/>
      </w:pPr>
      <w:r>
        <w:rPr>
          <w:rFonts w:ascii="IRNazanin" w:hAnsi="IRNazanin" w:eastAsia="IRNazanin" w:cs="IRNazanin"/>
          <w:lang w:bidi="fa-IR"/>
          <w:color w:val="111111"/>
          <w:sz w:val="28"/>
          <w:szCs w:val="28"/>
          <w:rtl/>
        </w:rPr>
        <w:t xml:space="preserve">تاریخ کتابت : سده 12 هذرة کلام العباد لزاد یوم المعاد</w:t>
      </w:r>
    </w:p>
    <w:p>
      <w:pPr>
        <w:pStyle w:val="BookText"/>
      </w:pPr>
      <w:r>
        <w:rPr>
          <w:rFonts w:ascii="IRNazanin" w:hAnsi="IRNazanin" w:eastAsia="IRNazanin" w:cs="IRNazanin"/>
          <w:lang w:bidi="fa-IR"/>
          <w:color w:val="111111"/>
          <w:sz w:val="28"/>
          <w:szCs w:val="28"/>
          <w:rtl/>
        </w:rPr>
        <w:t xml:space="preserve">موضوعات : مقتلذرة کلام العباد لزاد یوم المعاد</w:t>
      </w:r>
    </w:p>
    <w:p>
      <w:pPr>
        <w:pStyle w:val="BookText"/>
      </w:pPr>
      <w:r>
        <w:rPr>
          <w:rFonts w:ascii="IRNazanin" w:hAnsi="IRNazanin" w:eastAsia="IRNazanin" w:cs="IRNazanin"/>
          <w:lang w:bidi="fa-IR"/>
          <w:color w:val="111111"/>
          <w:sz w:val="28"/>
          <w:szCs w:val="28"/>
          <w:rtl/>
        </w:rPr>
        <w:t xml:space="preserve">بخش بندی : کتاب حاضر در چهارده فصل به یمن چهارده معصوم علیه السلام نگاشته شده است .ذرة کلام العباد لزاد یوم المعاد</w:t>
      </w:r>
    </w:p>
    <w:p>
      <w:pPr>
        <w:pStyle w:val="BookText"/>
      </w:pPr>
      <w:r>
        <w:rPr>
          <w:rFonts w:ascii="IRNazanin" w:hAnsi="IRNazanin" w:eastAsia="IRNazanin" w:cs="IRNazanin"/>
          <w:lang w:bidi="fa-IR"/>
          <w:color w:val="111111"/>
          <w:sz w:val="28"/>
          <w:szCs w:val="28"/>
          <w:rtl/>
        </w:rPr>
        <w:t xml:space="preserve">آسیب دیدگی : پایین برگ ها رطوبت - دیده است .ذرة کلام العباد لزاد یوم المعاد</w:t>
      </w:r>
    </w:p>
    <w:p>
      <w:pPr>
        <w:pStyle w:val="BookText"/>
      </w:pPr>
      <w:r>
        <w:rPr>
          <w:rFonts w:ascii="IRNazanin" w:hAnsi="IRNazanin" w:eastAsia="IRNazanin" w:cs="IRNazanin"/>
          <w:lang w:bidi="fa-IR"/>
          <w:color w:val="111111"/>
          <w:sz w:val="28"/>
          <w:szCs w:val="28"/>
          <w:rtl/>
        </w:rPr>
        <w:t xml:space="preserve">همه اطلاعات : 57  ذرة کلام العباد لزاد یوم المعاد   مقتل  ،  فارسی  - از :  محمد رحیم .  - آغاز :  " الحمدلله الذی عرفنا بنفسه و جعل معرفته معرفة آل عبا و سمی طاعتهم طاعته - و محبتهم محبته و عداوتهم عداوته و الشکر للذی جعل افضل الاعمال و اشرف الخصال - بعد ادراک العقاید . "  - انجام :  " تا من نشان دهم ز تو بران ستم کشان و جعل یشم رائحته یقبله بفمه و یمرغ - ناصیته علیه و هو مع ذلک یصهل و یبکی بکاء الثکلی و یقول ... " افتاده .  -  گزارش متن : زندگینامه و مقتل امام حسین علیه السلام است که مؤلف در ضمن تاریخ برخی - از انبیاء علیهم السلام به مناسبتی از امام علیه السلام یاد کرده و مصیبت های آن حضرت و خاندانش را بیان - می کند  .  کتاب حاضر در چهارده فصل به یمن چهارده معصوم علیه السلام نگاشته شده است .  -  گزارش نسخه : نوع خط :  نسخ  ، تاریخ کتابت :  سده 12 ه  ،  عنوانها و نشانیها : شنگرف - و مشکی ، نوع کاغذ : شرقی ، تعداد برگ : 251 ، تعداد سطر : 9 ، اندازه متن : 12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 اندازه جلد : 16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نوع جلد : تیماج مشکی ضربی مجدول ، فرسوده .  -  ویژگیهای نسخه : اندکی حاشیه نویسی دارد ، عناوین در حاشیه آمده ، روی برگ - آغاز و 226 مهر بیضی " عزت اللّٰه " با تاریخ 1344 دیده می شود  و  پایین برگ ها رطوبت - دیده است .  - "  شماره 12233  "ذرة کلام العباد لزاد یوم المعاد</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31" w:name="pg8327_92831"/>
    <w:bookmarkEnd w:id="531"/>
    <w:p>
      <w:pPr>
        <w:pStyle w:val="Heading3"/>
      </w:pPr>
      <w:bookmarkStart w:id="1411" w:name="_Toc534"/>
      <w:r>
        <w:t>528- ذره الفرید و التجوید</w:t>
      </w:r>
      <w:bookmarkEnd w:id="1411"/>
    </w:p>
    <w:p>
      <w:pPr>
        <w:pStyle w:val="BookText"/>
      </w:pPr>
      <w:r>
        <w:rPr>
          <w:rFonts w:ascii="IRNazanin" w:hAnsi="IRNazanin" w:eastAsia="IRNazanin" w:cs="IRNazanin"/>
          <w:lang w:bidi="fa-IR"/>
          <w:color w:val="111111"/>
          <w:sz w:val="28"/>
          <w:szCs w:val="28"/>
          <w:rtl/>
        </w:rPr>
        <w:t xml:space="preserve">اطلاعات مجموعه : ذره الفرید و التجوید</w:t>
      </w:r>
    </w:p>
    <w:p>
      <w:pPr>
        <w:pStyle w:val="BookText"/>
      </w:pPr>
      <w:r>
        <w:rPr>
          <w:rFonts w:ascii="IRNazanin" w:hAnsi="IRNazanin" w:eastAsia="IRNazanin" w:cs="IRNazanin"/>
          <w:lang w:bidi="fa-IR"/>
          <w:color w:val="111111"/>
          <w:sz w:val="28"/>
          <w:szCs w:val="28"/>
          <w:rtl/>
        </w:rPr>
        <w:t xml:space="preserve">در صفحات : 229تا229ذره الفرید و التجوید</w:t>
      </w:r>
    </w:p>
    <w:p>
      <w:pPr>
        <w:pStyle w:val="BookText"/>
      </w:pPr>
      <w:r>
        <w:rPr>
          <w:rFonts w:ascii="IRNazanin" w:hAnsi="IRNazanin" w:eastAsia="IRNazanin" w:cs="IRNazanin"/>
          <w:lang w:bidi="fa-IR"/>
          <w:color w:val="111111"/>
          <w:sz w:val="28"/>
          <w:szCs w:val="28"/>
          <w:rtl/>
        </w:rPr>
        <w:t xml:space="preserve">کد دستیابی کتاب : 491ذره الفرید و التجوید</w:t>
      </w:r>
    </w:p>
    <w:p>
      <w:pPr>
        <w:pStyle w:val="BookText"/>
      </w:pPr>
      <w:r>
        <w:rPr>
          <w:rFonts w:ascii="IRNazanin" w:hAnsi="IRNazanin" w:eastAsia="IRNazanin" w:cs="IRNazanin"/>
          <w:lang w:bidi="fa-IR"/>
          <w:color w:val="111111"/>
          <w:sz w:val="28"/>
          <w:szCs w:val="28"/>
          <w:rtl/>
        </w:rPr>
        <w:t xml:space="preserve">تاریخ کتابت : سده 10ذره الفرید و التجوید</w:t>
      </w:r>
    </w:p>
    <w:p>
      <w:pPr>
        <w:pStyle w:val="BookText"/>
      </w:pPr>
      <w:r>
        <w:rPr>
          <w:rFonts w:ascii="IRNazanin" w:hAnsi="IRNazanin" w:eastAsia="IRNazanin" w:cs="IRNazanin"/>
          <w:lang w:bidi="fa-IR"/>
          <w:color w:val="111111"/>
          <w:sz w:val="28"/>
          <w:szCs w:val="28"/>
          <w:rtl/>
        </w:rPr>
        <w:t xml:space="preserve">همه اطلاعات : 491 -   مجموعه  ،  نستعلیق    سده 10ذره الفرید و التجوید</w:t>
      </w:r>
    </w:p>
    <w:p>
      <w:pPr>
        <w:pStyle w:val="BookText"/>
      </w:pPr>
      <w:r>
        <w:rPr>
          <w:rFonts w:ascii="IRNazanin" w:hAnsi="IRNazanin" w:eastAsia="IRNazanin" w:cs="IRNazanin"/>
          <w:lang w:bidi="fa-IR"/>
          <w:color w:val="111111"/>
          <w:sz w:val="28"/>
          <w:szCs w:val="28"/>
          <w:rtl/>
        </w:rPr>
        <w:t xml:space="preserve">تمام مجلدات این مجموعه : ذره الفرید و التجوید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دفتر8ذره الفرید و التجوید</w:t>
      </w:r>
    </w:p>
    <w:p>
      <w:pPr>
        <w:pStyle w:val="BookText"/>
      </w:pPr>
      <w:r>
        <w:rPr>
          <w:rFonts w:ascii="IRNazanin" w:hAnsi="IRNazanin" w:eastAsia="IRNazanin" w:cs="IRNazanin"/>
          <w:lang w:bidi="fa-IR"/>
          <w:color w:val="111111"/>
          <w:sz w:val="28"/>
          <w:szCs w:val="28"/>
          <w:rtl/>
        </w:rPr>
        <w:t xml:space="preserve">در صفحات : 229تا229ذره الفرید و التجوید</w:t>
      </w:r>
    </w:p>
    <w:p>
      <w:pPr>
        <w:pStyle w:val="BookText"/>
      </w:pPr>
      <w:r>
        <w:rPr>
          <w:rFonts w:ascii="IRNazanin" w:hAnsi="IRNazanin" w:eastAsia="IRNazanin" w:cs="IRNazanin"/>
          <w:lang w:bidi="fa-IR"/>
          <w:color w:val="111111"/>
          <w:sz w:val="28"/>
          <w:szCs w:val="28"/>
          <w:rtl/>
        </w:rPr>
        <w:t xml:space="preserve">ردیف کتاب   : 1ذره الفرید و التجوید</w:t>
      </w:r>
    </w:p>
    <w:p>
      <w:pPr>
        <w:pStyle w:val="BookText"/>
      </w:pPr>
      <w:r>
        <w:rPr>
          <w:rFonts w:ascii="IRNazanin" w:hAnsi="IRNazanin" w:eastAsia="IRNazanin" w:cs="IRNazanin"/>
          <w:lang w:bidi="fa-IR"/>
          <w:color w:val="111111"/>
          <w:sz w:val="28"/>
          <w:szCs w:val="28"/>
          <w:rtl/>
        </w:rPr>
        <w:t xml:space="preserve">زبان کتاب : فارسیذره الفرید و التجوید</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تفلیسذره الفرید و التجوید</w:t>
      </w:r>
    </w:p>
    <w:p>
      <w:pPr>
        <w:pStyle w:val="BookText"/>
      </w:pPr>
      <w:r>
        <w:rPr>
          <w:rFonts w:ascii="IRNazanin" w:hAnsi="IRNazanin" w:eastAsia="IRNazanin" w:cs="IRNazanin"/>
          <w:lang w:bidi="fa-IR"/>
          <w:color w:val="111111"/>
          <w:sz w:val="28"/>
          <w:szCs w:val="28"/>
          <w:rtl/>
        </w:rPr>
        <w:t xml:space="preserve">شهر : تفلیسذره الفرید و التجوید</w:t>
      </w:r>
    </w:p>
    <w:p>
      <w:pPr>
        <w:pStyle w:val="BookText"/>
      </w:pPr>
      <w:r>
        <w:rPr>
          <w:rFonts w:ascii="IRNazanin" w:hAnsi="IRNazanin" w:eastAsia="IRNazanin" w:cs="IRNazanin"/>
          <w:lang w:bidi="fa-IR"/>
          <w:color w:val="111111"/>
          <w:sz w:val="28"/>
          <w:szCs w:val="28"/>
          <w:rtl/>
        </w:rPr>
        <w:t xml:space="preserve">مولف : حافظ کلانذره الفرید و التجوید</w:t>
      </w:r>
    </w:p>
    <w:p>
      <w:pPr>
        <w:pStyle w:val="BookText"/>
      </w:pPr>
      <w:r>
        <w:rPr>
          <w:rFonts w:ascii="IRNazanin" w:hAnsi="IRNazanin" w:eastAsia="IRNazanin" w:cs="IRNazanin"/>
          <w:lang w:bidi="fa-IR"/>
          <w:color w:val="111111"/>
          <w:sz w:val="28"/>
          <w:szCs w:val="28"/>
          <w:rtl/>
        </w:rPr>
        <w:t xml:space="preserve">موضوعات : قرائتذره الفرید و التجوید</w:t>
      </w:r>
    </w:p>
    <w:p>
      <w:pPr>
        <w:pStyle w:val="BookText"/>
      </w:pPr>
      <w:r>
        <w:rPr>
          <w:rFonts w:ascii="IRNazanin" w:hAnsi="IRNazanin" w:eastAsia="IRNazanin" w:cs="IRNazanin"/>
          <w:lang w:bidi="fa-IR"/>
          <w:color w:val="111111"/>
          <w:sz w:val="28"/>
          <w:szCs w:val="28"/>
          <w:rtl/>
        </w:rPr>
        <w:t xml:space="preserve">منابع دیگر : ( منزوی 87 )ذره الفرید و التجوید</w:t>
      </w:r>
    </w:p>
    <w:p>
      <w:pPr>
        <w:pStyle w:val="BookText"/>
      </w:pPr>
      <w:r>
        <w:rPr>
          <w:rFonts w:ascii="IRNazanin" w:hAnsi="IRNazanin" w:eastAsia="IRNazanin" w:cs="IRNazanin"/>
          <w:lang w:bidi="fa-IR"/>
          <w:color w:val="111111"/>
          <w:sz w:val="28"/>
          <w:szCs w:val="28"/>
          <w:rtl/>
        </w:rPr>
        <w:t xml:space="preserve">همه اطلاعات : 1 -   ذره الفرید و التجوید  .   حافظ کلان  ، به   فارسی  در   قرائت   ( منزوی 87 )ذره الفرید و التجوید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32" w:name="pg8327_92832"/>
    <w:bookmarkEnd w:id="532"/>
    <w:p>
      <w:pPr>
        <w:pStyle w:val="Heading3"/>
      </w:pPr>
      <w:bookmarkStart w:id="1412" w:name="_Toc535"/>
      <w:r>
        <w:t>529- ذره و خورشید</w:t>
      </w:r>
      <w:bookmarkEnd w:id="1412"/>
    </w:p>
    <w:p>
      <w:pPr>
        <w:pStyle w:val="BookText"/>
      </w:pPr>
      <w:r>
        <w:rPr>
          <w:rFonts w:ascii="IRNazanin" w:hAnsi="IRNazanin" w:eastAsia="IRNazanin" w:cs="IRNazanin"/>
          <w:lang w:bidi="fa-IR"/>
          <w:color w:val="111111"/>
          <w:sz w:val="28"/>
          <w:szCs w:val="28"/>
          <w:rtl/>
        </w:rPr>
        <w:t xml:space="preserve">اطلاعات مجموعه : ذره و خورشید</w:t>
      </w:r>
    </w:p>
    <w:p>
      <w:pPr>
        <w:pStyle w:val="BookText"/>
      </w:pPr>
      <w:r>
        <w:rPr>
          <w:rFonts w:ascii="IRNazanin" w:hAnsi="IRNazanin" w:eastAsia="IRNazanin" w:cs="IRNazanin"/>
          <w:lang w:bidi="fa-IR"/>
          <w:color w:val="111111"/>
          <w:sz w:val="28"/>
          <w:szCs w:val="28"/>
          <w:rtl/>
        </w:rPr>
        <w:t xml:space="preserve">در صفحات : 262تا262ذره و خورشید</w:t>
      </w:r>
    </w:p>
    <w:p>
      <w:pPr>
        <w:pStyle w:val="BookText"/>
      </w:pPr>
      <w:r>
        <w:rPr>
          <w:rFonts w:ascii="IRNazanin" w:hAnsi="IRNazanin" w:eastAsia="IRNazanin" w:cs="IRNazanin"/>
          <w:lang w:bidi="fa-IR"/>
          <w:color w:val="111111"/>
          <w:sz w:val="28"/>
          <w:szCs w:val="28"/>
          <w:rtl/>
        </w:rPr>
        <w:t xml:space="preserve">کد دستیابی کتاب : 938ذره و خورشید</w:t>
      </w:r>
    </w:p>
    <w:p>
      <w:pPr>
        <w:pStyle w:val="BookText"/>
      </w:pPr>
      <w:r>
        <w:rPr>
          <w:rFonts w:ascii="IRNazanin" w:hAnsi="IRNazanin" w:eastAsia="IRNazanin" w:cs="IRNazanin"/>
          <w:lang w:bidi="fa-IR"/>
          <w:color w:val="111111"/>
          <w:sz w:val="28"/>
          <w:szCs w:val="28"/>
          <w:rtl/>
        </w:rPr>
        <w:t xml:space="preserve">تاریخ کتابت : چهارشنبه 14 صفر   1182ذره و خورشید</w:t>
      </w:r>
    </w:p>
    <w:p>
      <w:pPr>
        <w:pStyle w:val="BookText"/>
      </w:pPr>
      <w:r>
        <w:rPr>
          <w:rFonts w:ascii="IRNazanin" w:hAnsi="IRNazanin" w:eastAsia="IRNazanin" w:cs="IRNazanin"/>
          <w:lang w:bidi="fa-IR"/>
          <w:color w:val="111111"/>
          <w:sz w:val="28"/>
          <w:szCs w:val="28"/>
          <w:rtl/>
        </w:rPr>
        <w:t xml:space="preserve">همه اطلاعات : مجموعه 938  938  ،  نستعلیق    چهارشنبه 14 صفر - 1182   در متن و هامش ، همه شماره ها بیک خط  :ذره و خورشید</w:t>
      </w:r>
    </w:p>
    <w:p>
      <w:pPr>
        <w:pStyle w:val="BookText"/>
      </w:pPr>
      <w:r>
        <w:rPr>
          <w:rFonts w:ascii="IRNazanin" w:hAnsi="IRNazanin" w:eastAsia="IRNazanin" w:cs="IRNazanin"/>
          <w:lang w:bidi="fa-IR"/>
          <w:color w:val="111111"/>
          <w:sz w:val="28"/>
          <w:szCs w:val="28"/>
          <w:rtl/>
        </w:rPr>
        <w:t xml:space="preserve">تمام مجلدات این مجموعه : ذره و خورشید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دفتر7ذره و خورشید</w:t>
      </w:r>
    </w:p>
    <w:p>
      <w:pPr>
        <w:pStyle w:val="BookText"/>
      </w:pPr>
      <w:r>
        <w:rPr>
          <w:rFonts w:ascii="IRNazanin" w:hAnsi="IRNazanin" w:eastAsia="IRNazanin" w:cs="IRNazanin"/>
          <w:lang w:bidi="fa-IR"/>
          <w:color w:val="111111"/>
          <w:sz w:val="28"/>
          <w:szCs w:val="28"/>
          <w:rtl/>
        </w:rPr>
        <w:t xml:space="preserve">در صفحات : 262تا262ذره و خورشید</w:t>
      </w:r>
    </w:p>
    <w:p>
      <w:pPr>
        <w:pStyle w:val="BookText"/>
      </w:pPr>
      <w:r>
        <w:rPr>
          <w:rFonts w:ascii="IRNazanin" w:hAnsi="IRNazanin" w:eastAsia="IRNazanin" w:cs="IRNazanin"/>
          <w:lang w:bidi="fa-IR"/>
          <w:color w:val="111111"/>
          <w:sz w:val="28"/>
          <w:szCs w:val="28"/>
          <w:rtl/>
        </w:rPr>
        <w:t xml:space="preserve">ردیف کتاب   : 2ذره و خورشید</w:t>
      </w:r>
    </w:p>
    <w:p>
      <w:pPr>
        <w:pStyle w:val="BookText"/>
      </w:pPr>
      <w:r>
        <w:rPr>
          <w:rFonts w:ascii="IRNazanin" w:hAnsi="IRNazanin" w:eastAsia="IRNazanin" w:cs="IRNazanin"/>
          <w:lang w:bidi="fa-IR"/>
          <w:color w:val="111111"/>
          <w:sz w:val="28"/>
          <w:szCs w:val="28"/>
          <w:rtl/>
        </w:rPr>
        <w:t xml:space="preserve">نام کتابخانه : مجموعه حسین مفتاحذره و خورشید</w:t>
      </w:r>
    </w:p>
    <w:p>
      <w:pPr>
        <w:pStyle w:val="BookText"/>
      </w:pPr>
      <w:r>
        <w:rPr>
          <w:rFonts w:ascii="IRNazanin" w:hAnsi="IRNazanin" w:eastAsia="IRNazanin" w:cs="IRNazanin"/>
          <w:lang w:bidi="fa-IR"/>
          <w:color w:val="111111"/>
          <w:sz w:val="28"/>
          <w:szCs w:val="28"/>
          <w:rtl/>
        </w:rPr>
        <w:t xml:space="preserve">شهر : تهرانذره و خورشید</w:t>
      </w:r>
    </w:p>
    <w:p>
      <w:pPr>
        <w:pStyle w:val="BookText"/>
      </w:pPr>
      <w:r>
        <w:rPr>
          <w:rFonts w:ascii="IRNazanin" w:hAnsi="IRNazanin" w:eastAsia="IRNazanin" w:cs="IRNazanin"/>
          <w:lang w:bidi="fa-IR"/>
          <w:color w:val="111111"/>
          <w:sz w:val="28"/>
          <w:szCs w:val="28"/>
          <w:rtl/>
        </w:rPr>
        <w:t xml:space="preserve">همه اطلاعات : 2 -   ذره و خورشید  : از هموذره و خورشید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33" w:name="pg8327_92833"/>
    <w:bookmarkEnd w:id="533"/>
    <w:p>
      <w:pPr>
        <w:pStyle w:val="Heading3"/>
      </w:pPr>
      <w:bookmarkStart w:id="1413" w:name="_Toc536"/>
      <w:r>
        <w:t>530- ذره و خورشید</w:t>
      </w:r>
      <w:bookmarkEnd w:id="1413"/>
    </w:p>
    <w:p>
      <w:pPr>
        <w:pStyle w:val="BookText"/>
      </w:pPr>
      <w:r>
        <w:rPr>
          <w:rFonts w:ascii="IRNazanin" w:hAnsi="IRNazanin" w:eastAsia="IRNazanin" w:cs="IRNazanin"/>
          <w:lang w:bidi="fa-IR"/>
          <w:color w:val="111111"/>
          <w:sz w:val="28"/>
          <w:szCs w:val="28"/>
          <w:rtl/>
        </w:rPr>
        <w:t xml:space="preserve">اطلاعات مجموعه : ذره و خورشید</w:t>
      </w:r>
    </w:p>
    <w:p>
      <w:pPr>
        <w:pStyle w:val="BookText"/>
      </w:pPr>
      <w:r>
        <w:rPr>
          <w:rFonts w:ascii="IRNazanin" w:hAnsi="IRNazanin" w:eastAsia="IRNazanin" w:cs="IRNazanin"/>
          <w:lang w:bidi="fa-IR"/>
          <w:color w:val="111111"/>
          <w:sz w:val="28"/>
          <w:szCs w:val="28"/>
          <w:rtl/>
        </w:rPr>
        <w:t xml:space="preserve">در صفحات : 65تا67ذره و خورشید</w:t>
      </w:r>
    </w:p>
    <w:p>
      <w:pPr>
        <w:pStyle w:val="BookText"/>
      </w:pPr>
      <w:r>
        <w:rPr>
          <w:rFonts w:ascii="IRNazanin" w:hAnsi="IRNazanin" w:eastAsia="IRNazanin" w:cs="IRNazanin"/>
          <w:lang w:bidi="fa-IR"/>
          <w:color w:val="111111"/>
          <w:sz w:val="28"/>
          <w:szCs w:val="28"/>
          <w:rtl/>
        </w:rPr>
        <w:t xml:space="preserve">کد دستیابی کتاب : 326ذره و خورشید</w:t>
      </w:r>
    </w:p>
    <w:p>
      <w:pPr>
        <w:pStyle w:val="BookText"/>
      </w:pPr>
      <w:r>
        <w:rPr>
          <w:rFonts w:ascii="IRNazanin" w:hAnsi="IRNazanin" w:eastAsia="IRNazanin" w:cs="IRNazanin"/>
          <w:lang w:bidi="fa-IR"/>
          <w:color w:val="111111"/>
          <w:sz w:val="28"/>
          <w:szCs w:val="28"/>
          <w:rtl/>
        </w:rPr>
        <w:t xml:space="preserve">همه اطلاعات : 326  -  مجموعه  ----    مجموعه هفت مثنوی زلالی همه به یک خط است.  -  ج. تیماج عنابی، مقوایی .ک. ایرانی. خ. نستعلیق. ص. 706. س. 17. - ع. ن. شنگرف. ق. 12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ر 22.ذره و خورشید</w:t>
      </w:r>
    </w:p>
    <w:p>
      <w:pPr>
        <w:pStyle w:val="BookText"/>
      </w:pPr>
      <w:r>
        <w:rPr>
          <w:rFonts w:ascii="IRNazanin" w:hAnsi="IRNazanin" w:eastAsia="IRNazanin" w:cs="IRNazanin"/>
          <w:lang w:bidi="fa-IR"/>
          <w:color w:val="111111"/>
          <w:sz w:val="28"/>
          <w:szCs w:val="28"/>
          <w:rtl/>
        </w:rPr>
        <w:t xml:space="preserve">تمام مجلدات این مجموعه : ذره و خورشید</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جلد2ذره و خورشید</w:t>
      </w:r>
    </w:p>
    <w:p>
      <w:pPr>
        <w:pStyle w:val="BookText"/>
      </w:pPr>
      <w:r>
        <w:rPr>
          <w:rFonts w:ascii="IRNazanin" w:hAnsi="IRNazanin" w:eastAsia="IRNazanin" w:cs="IRNazanin"/>
          <w:lang w:bidi="fa-IR"/>
          <w:color w:val="111111"/>
          <w:sz w:val="28"/>
          <w:szCs w:val="28"/>
          <w:rtl/>
        </w:rPr>
        <w:t xml:space="preserve">در صفحات : 65تا67ذره و خورشید</w:t>
      </w:r>
    </w:p>
    <w:p>
      <w:pPr>
        <w:pStyle w:val="BookText"/>
      </w:pPr>
      <w:r>
        <w:rPr>
          <w:rFonts w:ascii="IRNazanin" w:hAnsi="IRNazanin" w:eastAsia="IRNazanin" w:cs="IRNazanin"/>
          <w:lang w:bidi="fa-IR"/>
          <w:color w:val="111111"/>
          <w:sz w:val="28"/>
          <w:szCs w:val="28"/>
          <w:rtl/>
        </w:rPr>
        <w:t xml:space="preserve">ردیف کتاب   : 6ذره و خورشید</w:t>
      </w:r>
    </w:p>
    <w:p>
      <w:pPr>
        <w:pStyle w:val="BookText"/>
      </w:pPr>
      <w:r>
        <w:rPr>
          <w:rFonts w:ascii="IRNazanin" w:hAnsi="IRNazanin" w:eastAsia="IRNazanin" w:cs="IRNazanin"/>
          <w:lang w:bidi="fa-IR"/>
          <w:color w:val="111111"/>
          <w:sz w:val="28"/>
          <w:szCs w:val="28"/>
          <w:rtl/>
        </w:rPr>
        <w:t xml:space="preserve">کد دستیابی کتاب : ش 6 ( ص 639 - 666 ) .ذره و خورشید</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اللّٰهیذره و خورشید</w:t>
      </w:r>
    </w:p>
    <w:p>
      <w:pPr>
        <w:pStyle w:val="BookText"/>
      </w:pPr>
      <w:r>
        <w:rPr>
          <w:rFonts w:ascii="IRNazanin" w:hAnsi="IRNazanin" w:eastAsia="IRNazanin" w:cs="IRNazanin"/>
          <w:lang w:bidi="fa-IR"/>
          <w:color w:val="111111"/>
          <w:sz w:val="28"/>
          <w:szCs w:val="28"/>
          <w:rtl/>
        </w:rPr>
        <w:t xml:space="preserve">شهر : تهرانذره و خورشید</w:t>
      </w:r>
    </w:p>
    <w:p>
      <w:pPr>
        <w:pStyle w:val="BookText"/>
      </w:pPr>
      <w:r>
        <w:rPr>
          <w:rFonts w:ascii="IRNazanin" w:hAnsi="IRNazanin" w:eastAsia="IRNazanin" w:cs="IRNazanin"/>
          <w:lang w:bidi="fa-IR"/>
          <w:color w:val="111111"/>
          <w:sz w:val="28"/>
          <w:szCs w:val="28"/>
          <w:rtl/>
        </w:rPr>
        <w:t xml:space="preserve">مولف : زلالی.ذره و خورشید</w:t>
      </w:r>
    </w:p>
    <w:p>
      <w:pPr>
        <w:pStyle w:val="BookText"/>
      </w:pPr>
      <w:r>
        <w:rPr>
          <w:rFonts w:ascii="IRNazanin" w:hAnsi="IRNazanin" w:eastAsia="IRNazanin" w:cs="IRNazanin"/>
          <w:lang w:bidi="fa-IR"/>
          <w:color w:val="111111"/>
          <w:sz w:val="28"/>
          <w:szCs w:val="28"/>
          <w:rtl/>
        </w:rPr>
        <w:t xml:space="preserve">همه اطلاعات : 6 -  ذره و خورشید ....  - از:  زلالی.  -  ت.ک....   ش 6 ( ص 639 - 666 ) .  -  آغاز دیباچه: ماشاء اللّٰه از این آیه بیم و امید ....  -  آغاز مثنوی:سخنم کرد بنامش جاوید ....  - پایان:  خنده خور شکر انداز شود.ذره و خورشید</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34" w:name="pg8327_92834"/>
    <w:bookmarkEnd w:id="534"/>
    <w:p>
      <w:pPr>
        <w:pStyle w:val="Heading3"/>
      </w:pPr>
      <w:bookmarkStart w:id="1414" w:name="_Toc537"/>
      <w:r>
        <w:t>531- ذره وخورشید</w:t>
      </w:r>
      <w:bookmarkEnd w:id="1414"/>
    </w:p>
    <w:p>
      <w:pPr>
        <w:pStyle w:val="BookText"/>
      </w:pPr>
      <w:r>
        <w:rPr>
          <w:rFonts w:ascii="IRNazanin" w:hAnsi="IRNazanin" w:eastAsia="IRNazanin" w:cs="IRNazanin"/>
          <w:lang w:bidi="fa-IR"/>
          <w:color w:val="111111"/>
          <w:sz w:val="28"/>
          <w:szCs w:val="28"/>
          <w:rtl/>
        </w:rPr>
        <w:t xml:space="preserve">اطلاعات مجموعه : ذره وخورشید</w:t>
      </w:r>
    </w:p>
    <w:p>
      <w:pPr>
        <w:pStyle w:val="BookText"/>
      </w:pPr>
      <w:r>
        <w:rPr>
          <w:rFonts w:ascii="IRNazanin" w:hAnsi="IRNazanin" w:eastAsia="IRNazanin" w:cs="IRNazanin"/>
          <w:lang w:bidi="fa-IR"/>
          <w:color w:val="111111"/>
          <w:sz w:val="28"/>
          <w:szCs w:val="28"/>
          <w:rtl/>
        </w:rPr>
        <w:t xml:space="preserve">در صفحات : 335تا343ذره وخورشید</w:t>
      </w:r>
    </w:p>
    <w:p>
      <w:pPr>
        <w:pStyle w:val="BookText"/>
      </w:pPr>
      <w:r>
        <w:rPr>
          <w:rFonts w:ascii="IRNazanin" w:hAnsi="IRNazanin" w:eastAsia="IRNazanin" w:cs="IRNazanin"/>
          <w:lang w:bidi="fa-IR"/>
          <w:color w:val="111111"/>
          <w:sz w:val="28"/>
          <w:szCs w:val="28"/>
          <w:rtl/>
        </w:rPr>
        <w:t xml:space="preserve">کد دستیابی کتاب : 5403ذره وخورشید</w:t>
      </w:r>
    </w:p>
    <w:p>
      <w:pPr>
        <w:pStyle w:val="BookText"/>
      </w:pPr>
      <w:r>
        <w:rPr>
          <w:rFonts w:ascii="IRNazanin" w:hAnsi="IRNazanin" w:eastAsia="IRNazanin" w:cs="IRNazanin"/>
          <w:lang w:bidi="fa-IR"/>
          <w:color w:val="111111"/>
          <w:sz w:val="28"/>
          <w:szCs w:val="28"/>
          <w:rtl/>
        </w:rPr>
        <w:t xml:space="preserve">کاتب : بخامه شاعری باتخلص جنونیذره وخورشید</w:t>
      </w:r>
    </w:p>
    <w:p>
      <w:pPr>
        <w:pStyle w:val="BookText"/>
      </w:pPr>
      <w:r>
        <w:rPr>
          <w:rFonts w:ascii="IRNazanin" w:hAnsi="IRNazanin" w:eastAsia="IRNazanin" w:cs="IRNazanin"/>
          <w:lang w:bidi="fa-IR"/>
          <w:color w:val="111111"/>
          <w:sz w:val="28"/>
          <w:szCs w:val="28"/>
          <w:rtl/>
        </w:rPr>
        <w:t xml:space="preserve">همه اطلاعات : 1363-  5403 شکسته نستعلیق چلیپا،درچهارستون،عنوان ونشان شنگرف،تحریردر- 15 ع 2ر1100، بخامه شاعری باتخلص جنونی بامهر(عبداللّٰه بن محمد)،-  232برگ ،3ر12</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ر22،سطرهاگوناگون ،کاغذترمه رنگارنگ نازک،- جلدمیشن قهوه ای ضربی.---------------------- .- .ذره وخورشید</w:t>
      </w:r>
    </w:p>
    <w:p>
      <w:pPr>
        <w:pStyle w:val="BookText"/>
      </w:pPr>
      <w:r>
        <w:rPr>
          <w:rFonts w:ascii="IRNazanin" w:hAnsi="IRNazanin" w:eastAsia="IRNazanin" w:cs="IRNazanin"/>
          <w:lang w:bidi="fa-IR"/>
          <w:color w:val="111111"/>
          <w:sz w:val="28"/>
          <w:szCs w:val="28"/>
          <w:rtl/>
        </w:rPr>
        <w:t xml:space="preserve">تمام مجلدات این مجموعه : ذره وخورشید</w:t>
      </w:r>
    </w:p>
    <w:p>
      <w:pPr>
        <w:pStyle w:val="BookText"/>
      </w:pPr>
      <w:r>
        <w:rPr>
          <w:rFonts w:ascii="IRNazanin" w:hAnsi="IRNazanin" w:eastAsia="IRNazanin" w:cs="IRNazanin"/>
          <w:lang w:bidi="fa-IR"/>
          <w:color w:val="111111"/>
          <w:sz w:val="28"/>
          <w:szCs w:val="28"/>
          <w:rtl/>
        </w:rPr>
        <w:t xml:space="preserve">ماخذ کتاب : کتابخانه ملی ملک - جلد8ذره وخورشید</w:t>
      </w:r>
    </w:p>
    <w:p>
      <w:pPr>
        <w:pStyle w:val="BookText"/>
      </w:pPr>
      <w:r>
        <w:rPr>
          <w:rFonts w:ascii="IRNazanin" w:hAnsi="IRNazanin" w:eastAsia="IRNazanin" w:cs="IRNazanin"/>
          <w:lang w:bidi="fa-IR"/>
          <w:color w:val="111111"/>
          <w:sz w:val="28"/>
          <w:szCs w:val="28"/>
          <w:rtl/>
        </w:rPr>
        <w:t xml:space="preserve">در صفحات : 339تا339ذره وخورشید</w:t>
      </w:r>
    </w:p>
    <w:p>
      <w:pPr>
        <w:pStyle w:val="BookText"/>
      </w:pPr>
      <w:r>
        <w:rPr>
          <w:rFonts w:ascii="IRNazanin" w:hAnsi="IRNazanin" w:eastAsia="IRNazanin" w:cs="IRNazanin"/>
          <w:lang w:bidi="fa-IR"/>
          <w:color w:val="111111"/>
          <w:sz w:val="28"/>
          <w:szCs w:val="28"/>
          <w:rtl/>
        </w:rPr>
        <w:t xml:space="preserve">ردیف کتاب   : 31ذره وخورشید</w:t>
      </w:r>
    </w:p>
    <w:p>
      <w:pPr>
        <w:pStyle w:val="BookText"/>
      </w:pPr>
      <w:r>
        <w:rPr>
          <w:rFonts w:ascii="IRNazanin" w:hAnsi="IRNazanin" w:eastAsia="IRNazanin" w:cs="IRNazanin"/>
          <w:lang w:bidi="fa-IR"/>
          <w:color w:val="111111"/>
          <w:sz w:val="28"/>
          <w:szCs w:val="28"/>
          <w:rtl/>
        </w:rPr>
        <w:t xml:space="preserve">کد دستیابی کتاب : 137ر-141رذره وخورشید</w:t>
      </w:r>
    </w:p>
    <w:p>
      <w:pPr>
        <w:pStyle w:val="BookText"/>
      </w:pPr>
      <w:r>
        <w:rPr>
          <w:rFonts w:ascii="IRNazanin" w:hAnsi="IRNazanin" w:eastAsia="IRNazanin" w:cs="IRNazanin"/>
          <w:lang w:bidi="fa-IR"/>
          <w:color w:val="111111"/>
          <w:sz w:val="28"/>
          <w:szCs w:val="28"/>
          <w:rtl/>
        </w:rPr>
        <w:t xml:space="preserve">زبان کتاب : فارسیذره وخورشید</w:t>
      </w:r>
    </w:p>
    <w:p>
      <w:pPr>
        <w:pStyle w:val="BookText"/>
      </w:pPr>
      <w:r>
        <w:rPr>
          <w:rFonts w:ascii="IRNazanin" w:hAnsi="IRNazanin" w:eastAsia="IRNazanin" w:cs="IRNazanin"/>
          <w:lang w:bidi="fa-IR"/>
          <w:color w:val="111111"/>
          <w:sz w:val="28"/>
          <w:szCs w:val="28"/>
          <w:rtl/>
        </w:rPr>
        <w:t xml:space="preserve">نام کتابخانه : کتابخانه ملی ملکذره وخورشید</w:t>
      </w:r>
    </w:p>
    <w:p>
      <w:pPr>
        <w:pStyle w:val="BookText"/>
      </w:pPr>
      <w:r>
        <w:rPr>
          <w:rFonts w:ascii="IRNazanin" w:hAnsi="IRNazanin" w:eastAsia="IRNazanin" w:cs="IRNazanin"/>
          <w:lang w:bidi="fa-IR"/>
          <w:color w:val="111111"/>
          <w:sz w:val="28"/>
          <w:szCs w:val="28"/>
          <w:rtl/>
        </w:rPr>
        <w:t xml:space="preserve">شهر : تهرانذره وخورشید</w:t>
      </w:r>
    </w:p>
    <w:p>
      <w:pPr>
        <w:pStyle w:val="BookText"/>
      </w:pPr>
      <w:r>
        <w:rPr>
          <w:rFonts w:ascii="IRNazanin" w:hAnsi="IRNazanin" w:eastAsia="IRNazanin" w:cs="IRNazanin"/>
          <w:lang w:bidi="fa-IR"/>
          <w:color w:val="111111"/>
          <w:sz w:val="28"/>
          <w:szCs w:val="28"/>
          <w:rtl/>
        </w:rPr>
        <w:t xml:space="preserve">مولف : حکیم زلالی خوانساریذره وخورشید</w:t>
      </w:r>
    </w:p>
    <w:p>
      <w:pPr>
        <w:pStyle w:val="BookText"/>
      </w:pPr>
      <w:r>
        <w:rPr>
          <w:rFonts w:ascii="IRNazanin" w:hAnsi="IRNazanin" w:eastAsia="IRNazanin" w:cs="IRNazanin"/>
          <w:lang w:bidi="fa-IR"/>
          <w:color w:val="111111"/>
          <w:sz w:val="28"/>
          <w:szCs w:val="28"/>
          <w:rtl/>
        </w:rPr>
        <w:t xml:space="preserve">موضوعات : مثنویذره وخورشید</w:t>
      </w:r>
    </w:p>
    <w:p>
      <w:pPr>
        <w:pStyle w:val="BookText"/>
      </w:pPr>
      <w:r>
        <w:rPr>
          <w:rFonts w:ascii="IRNazanin" w:hAnsi="IRNazanin" w:eastAsia="IRNazanin" w:cs="IRNazanin"/>
          <w:lang w:bidi="fa-IR"/>
          <w:color w:val="111111"/>
          <w:sz w:val="28"/>
          <w:szCs w:val="28"/>
          <w:rtl/>
        </w:rPr>
        <w:t xml:space="preserve">منابع دیگر : (ذریعه 9:404- و10:24-م 2821)ذره وخورشید</w:t>
      </w:r>
    </w:p>
    <w:p>
      <w:pPr>
        <w:pStyle w:val="BookText"/>
      </w:pPr>
      <w:r>
        <w:rPr>
          <w:rFonts w:ascii="IRNazanin" w:hAnsi="IRNazanin" w:eastAsia="IRNazanin" w:cs="IRNazanin"/>
          <w:lang w:bidi="fa-IR"/>
          <w:color w:val="111111"/>
          <w:sz w:val="28"/>
          <w:szCs w:val="28"/>
          <w:rtl/>
        </w:rPr>
        <w:t xml:space="preserve">همه اطلاعات : 32- ذره وخورشید: (فارسی) مثنویاز حکیم زلالی خوانساری با عنوانهای مناجات،- نعت،شب معراج،مدح شاه عباس،مدح محمدباقرمیرداماد،دیدن ذره- خورشیدراومکالمه ایشان بایکدیگر،پیرامن 250بیت. (ذریعه 9:404- و10:24-م 2821).- آغاز:-  سخنم کردبنامش جاوید       ذره راجوهرتیغ خورشید- انجام:-  که لبم چون به دهن بازشود       خنده خورشکراندازشود- همان نستعلیق ریزدرچهارستون (137ر-141ر)ذره وخورشید</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35" w:name="pg8327_92835"/>
    <w:bookmarkEnd w:id="535"/>
    <w:p>
      <w:pPr>
        <w:pStyle w:val="Heading3"/>
      </w:pPr>
      <w:bookmarkStart w:id="1415" w:name="_Toc538"/>
      <w:r>
        <w:t>532- ذره وخورشید</w:t>
      </w:r>
      <w:bookmarkEnd w:id="1415"/>
    </w:p>
    <w:p>
      <w:pPr>
        <w:pStyle w:val="BookText"/>
      </w:pPr>
      <w:r>
        <w:rPr>
          <w:rFonts w:ascii="IRNazanin" w:hAnsi="IRNazanin" w:eastAsia="IRNazanin" w:cs="IRNazanin"/>
          <w:lang w:bidi="fa-IR"/>
          <w:color w:val="111111"/>
          <w:sz w:val="28"/>
          <w:szCs w:val="28"/>
          <w:rtl/>
        </w:rPr>
        <w:t xml:space="preserve">اطلاعات مجموعه : ذره وخورشید</w:t>
      </w:r>
    </w:p>
    <w:p>
      <w:pPr>
        <w:pStyle w:val="BookText"/>
      </w:pPr>
      <w:r>
        <w:rPr>
          <w:rFonts w:ascii="IRNazanin" w:hAnsi="IRNazanin" w:eastAsia="IRNazanin" w:cs="IRNazanin"/>
          <w:lang w:bidi="fa-IR"/>
          <w:color w:val="111111"/>
          <w:sz w:val="28"/>
          <w:szCs w:val="28"/>
          <w:rtl/>
        </w:rPr>
        <w:t xml:space="preserve">در صفحات : 105تا107ذره وخورشید</w:t>
      </w:r>
    </w:p>
    <w:p>
      <w:pPr>
        <w:pStyle w:val="BookText"/>
      </w:pPr>
      <w:r>
        <w:rPr>
          <w:rFonts w:ascii="IRNazanin" w:hAnsi="IRNazanin" w:eastAsia="IRNazanin" w:cs="IRNazanin"/>
          <w:lang w:bidi="fa-IR"/>
          <w:color w:val="111111"/>
          <w:sz w:val="28"/>
          <w:szCs w:val="28"/>
          <w:rtl/>
        </w:rPr>
        <w:t xml:space="preserve">کد دستیابی کتاب : 4843ذره وخورشید</w:t>
      </w:r>
    </w:p>
    <w:p>
      <w:pPr>
        <w:pStyle w:val="BookText"/>
      </w:pPr>
      <w:r>
        <w:rPr>
          <w:rFonts w:ascii="IRNazanin" w:hAnsi="IRNazanin" w:eastAsia="IRNazanin" w:cs="IRNazanin"/>
          <w:lang w:bidi="fa-IR"/>
          <w:color w:val="111111"/>
          <w:sz w:val="28"/>
          <w:szCs w:val="28"/>
          <w:rtl/>
        </w:rPr>
        <w:t xml:space="preserve">تاریخ کتابت : سده یازدهمذره وخورشید</w:t>
      </w:r>
    </w:p>
    <w:p>
      <w:pPr>
        <w:pStyle w:val="BookText"/>
      </w:pPr>
      <w:r>
        <w:rPr>
          <w:rFonts w:ascii="IRNazanin" w:hAnsi="IRNazanin" w:eastAsia="IRNazanin" w:cs="IRNazanin"/>
          <w:lang w:bidi="fa-IR"/>
          <w:color w:val="111111"/>
          <w:sz w:val="28"/>
          <w:szCs w:val="28"/>
          <w:rtl/>
        </w:rPr>
        <w:t xml:space="preserve">آسیب دیدگی : انجام در شماره 1 و آغاز ده شماره 2و- انجام ازشماره 6افتاده استذره وخورشید</w:t>
      </w:r>
    </w:p>
    <w:p>
      <w:pPr>
        <w:pStyle w:val="BookText"/>
      </w:pPr>
      <w:r>
        <w:rPr>
          <w:rFonts w:ascii="IRNazanin" w:hAnsi="IRNazanin" w:eastAsia="IRNazanin" w:cs="IRNazanin"/>
          <w:lang w:bidi="fa-IR"/>
          <w:color w:val="111111"/>
          <w:sz w:val="28"/>
          <w:szCs w:val="28"/>
          <w:rtl/>
        </w:rPr>
        <w:t xml:space="preserve">همه اطلاعات : 1215-  4843 نستعلیق بی تاریخاز سده یازدهم، انجام در شماره 1 و آغاز ده شماره 2و- انجام ازشماره 6افتاده است، عنوانهابیشترسفیداست،بایک سرلوح خراب،- جدولبندی شده بزرومشکی ولاژورد،278برگ 12س،3ر9</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ر16،- کاغذنوعی ترمه ،رویه میشن سیاهذره وخورشید</w:t>
      </w:r>
    </w:p>
    <w:p>
      <w:pPr>
        <w:pStyle w:val="BookText"/>
      </w:pPr>
      <w:r>
        <w:rPr>
          <w:rFonts w:ascii="IRNazanin" w:hAnsi="IRNazanin" w:eastAsia="IRNazanin" w:cs="IRNazanin"/>
          <w:lang w:bidi="fa-IR"/>
          <w:color w:val="111111"/>
          <w:sz w:val="28"/>
          <w:szCs w:val="28"/>
          <w:rtl/>
        </w:rPr>
        <w:t xml:space="preserve">تمام مجلدات این مجموعه : ذره وخورشید</w:t>
      </w:r>
    </w:p>
    <w:p>
      <w:pPr>
        <w:pStyle w:val="BookText"/>
      </w:pPr>
      <w:r>
        <w:rPr>
          <w:rFonts w:ascii="IRNazanin" w:hAnsi="IRNazanin" w:eastAsia="IRNazanin" w:cs="IRNazanin"/>
          <w:lang w:bidi="fa-IR"/>
          <w:color w:val="111111"/>
          <w:sz w:val="28"/>
          <w:szCs w:val="28"/>
          <w:rtl/>
        </w:rPr>
        <w:t xml:space="preserve">ماخذ کتاب : کتابخانه ملی ملک - جلد8ذره وخورشید</w:t>
      </w:r>
    </w:p>
    <w:p>
      <w:pPr>
        <w:pStyle w:val="BookText"/>
      </w:pPr>
      <w:r>
        <w:rPr>
          <w:rFonts w:ascii="IRNazanin" w:hAnsi="IRNazanin" w:eastAsia="IRNazanin" w:cs="IRNazanin"/>
          <w:lang w:bidi="fa-IR"/>
          <w:color w:val="111111"/>
          <w:sz w:val="28"/>
          <w:szCs w:val="28"/>
          <w:rtl/>
        </w:rPr>
        <w:t xml:space="preserve">در صفحات : 107تا107ذره وخورشید</w:t>
      </w:r>
    </w:p>
    <w:p>
      <w:pPr>
        <w:pStyle w:val="BookText"/>
      </w:pPr>
      <w:r>
        <w:rPr>
          <w:rFonts w:ascii="IRNazanin" w:hAnsi="IRNazanin" w:eastAsia="IRNazanin" w:cs="IRNazanin"/>
          <w:lang w:bidi="fa-IR"/>
          <w:color w:val="111111"/>
          <w:sz w:val="28"/>
          <w:szCs w:val="28"/>
          <w:rtl/>
        </w:rPr>
        <w:t xml:space="preserve">ردیف کتاب   : 5ذره وخورشید</w:t>
      </w:r>
    </w:p>
    <w:p>
      <w:pPr>
        <w:pStyle w:val="BookText"/>
      </w:pPr>
      <w:r>
        <w:rPr>
          <w:rFonts w:ascii="IRNazanin" w:hAnsi="IRNazanin" w:eastAsia="IRNazanin" w:cs="IRNazanin"/>
          <w:lang w:bidi="fa-IR"/>
          <w:color w:val="111111"/>
          <w:sz w:val="28"/>
          <w:szCs w:val="28"/>
          <w:rtl/>
        </w:rPr>
        <w:t xml:space="preserve">کد دستیابی کتاب : 250ر-256پذره وخورشید</w:t>
      </w:r>
    </w:p>
    <w:p>
      <w:pPr>
        <w:pStyle w:val="BookText"/>
      </w:pPr>
      <w:r>
        <w:rPr>
          <w:rFonts w:ascii="IRNazanin" w:hAnsi="IRNazanin" w:eastAsia="IRNazanin" w:cs="IRNazanin"/>
          <w:lang w:bidi="fa-IR"/>
          <w:color w:val="111111"/>
          <w:sz w:val="28"/>
          <w:szCs w:val="28"/>
          <w:rtl/>
        </w:rPr>
        <w:t xml:space="preserve">زبان کتاب : فارسیذره وخورشید</w:t>
      </w:r>
    </w:p>
    <w:p>
      <w:pPr>
        <w:pStyle w:val="BookText"/>
      </w:pPr>
      <w:r>
        <w:rPr>
          <w:rFonts w:ascii="IRNazanin" w:hAnsi="IRNazanin" w:eastAsia="IRNazanin" w:cs="IRNazanin"/>
          <w:lang w:bidi="fa-IR"/>
          <w:color w:val="111111"/>
          <w:sz w:val="28"/>
          <w:szCs w:val="28"/>
          <w:rtl/>
        </w:rPr>
        <w:t xml:space="preserve">نام کتابخانه : کتابخانه ملی ملکذره وخورشید</w:t>
      </w:r>
    </w:p>
    <w:p>
      <w:pPr>
        <w:pStyle w:val="BookText"/>
      </w:pPr>
      <w:r>
        <w:rPr>
          <w:rFonts w:ascii="IRNazanin" w:hAnsi="IRNazanin" w:eastAsia="IRNazanin" w:cs="IRNazanin"/>
          <w:lang w:bidi="fa-IR"/>
          <w:color w:val="111111"/>
          <w:sz w:val="28"/>
          <w:szCs w:val="28"/>
          <w:rtl/>
        </w:rPr>
        <w:t xml:space="preserve">شهر : تهرانذره وخورشید</w:t>
      </w:r>
    </w:p>
    <w:p>
      <w:pPr>
        <w:pStyle w:val="BookText"/>
      </w:pPr>
      <w:r>
        <w:rPr>
          <w:rFonts w:ascii="IRNazanin" w:hAnsi="IRNazanin" w:eastAsia="IRNazanin" w:cs="IRNazanin"/>
          <w:lang w:bidi="fa-IR"/>
          <w:color w:val="111111"/>
          <w:sz w:val="28"/>
          <w:szCs w:val="28"/>
          <w:rtl/>
        </w:rPr>
        <w:t xml:space="preserve">مولف : هموذره وخورشید</w:t>
      </w:r>
    </w:p>
    <w:p>
      <w:pPr>
        <w:pStyle w:val="BookText"/>
      </w:pPr>
      <w:r>
        <w:rPr>
          <w:rFonts w:ascii="IRNazanin" w:hAnsi="IRNazanin" w:eastAsia="IRNazanin" w:cs="IRNazanin"/>
          <w:lang w:bidi="fa-IR"/>
          <w:color w:val="111111"/>
          <w:sz w:val="28"/>
          <w:szCs w:val="28"/>
          <w:rtl/>
        </w:rPr>
        <w:t xml:space="preserve">موضوعات : مثنوی عرفانیذره وخورشید</w:t>
      </w:r>
    </w:p>
    <w:p>
      <w:pPr>
        <w:pStyle w:val="BookText"/>
      </w:pPr>
      <w:r>
        <w:rPr>
          <w:rFonts w:ascii="IRNazanin" w:hAnsi="IRNazanin" w:eastAsia="IRNazanin" w:cs="IRNazanin"/>
          <w:lang w:bidi="fa-IR"/>
          <w:color w:val="111111"/>
          <w:sz w:val="28"/>
          <w:szCs w:val="28"/>
          <w:rtl/>
        </w:rPr>
        <w:t xml:space="preserve">همه اطلاعات : 5- ذره وخورشید: (فارسی)از همو. مثنوی عرفانی بهمان شیوه با دیباچه ای به نثر.- آغاز: ازاین آیه بیم وامیددرفهرست نثرذره وخورشیدفمن یعمل مثقال - ذرهخیرایره،منت وسپاس کریم عادل درست عیاری را با سنگ ترازوی - گران مغفرت است ...- نام اوکرد مراشعله فروز       نتوان گفت باتش که مسوز- صفتش را که خموشی عامست       پخته ترکن که سخن بس خامست - انجام: ...- روزن کوچه دل دام منست       گل تسبیح مغان جام منست-  (250ر-256پ)ذره وخورشید</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36" w:name="pg8327_92836"/>
    <w:bookmarkEnd w:id="536"/>
    <w:p>
      <w:pPr>
        <w:pStyle w:val="Heading3"/>
      </w:pPr>
      <w:bookmarkStart w:id="1416" w:name="_Toc539"/>
      <w:r>
        <w:t>533- ذروة التصنیف فی حل غوامض التصریف</w:t>
      </w:r>
      <w:bookmarkEnd w:id="141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جلد20ذروة التصنیف فی حل غوامض التصریف</w:t>
      </w:r>
    </w:p>
    <w:p>
      <w:pPr>
        <w:pStyle w:val="BookText"/>
      </w:pPr>
      <w:r>
        <w:rPr>
          <w:rFonts w:ascii="IRNazanin" w:hAnsi="IRNazanin" w:eastAsia="IRNazanin" w:cs="IRNazanin"/>
          <w:lang w:bidi="fa-IR"/>
          <w:color w:val="111111"/>
          <w:sz w:val="28"/>
          <w:szCs w:val="28"/>
          <w:rtl/>
        </w:rPr>
        <w:t xml:space="preserve">در صفحات : 0تا0ذروة التصنیف فی حل غوامض التصریف</w:t>
      </w:r>
    </w:p>
    <w:p>
      <w:pPr>
        <w:pStyle w:val="BookText"/>
      </w:pPr>
      <w:r>
        <w:rPr>
          <w:rFonts w:ascii="IRNazanin" w:hAnsi="IRNazanin" w:eastAsia="IRNazanin" w:cs="IRNazanin"/>
          <w:lang w:bidi="fa-IR"/>
          <w:color w:val="111111"/>
          <w:sz w:val="28"/>
          <w:szCs w:val="28"/>
          <w:rtl/>
        </w:rPr>
        <w:t xml:space="preserve">کد دستیابی کتاب : 7601ذروة التصنیف فی حل غوامض التصریف</w:t>
      </w:r>
    </w:p>
    <w:p>
      <w:pPr>
        <w:pStyle w:val="BookText"/>
      </w:pPr>
      <w:r>
        <w:rPr>
          <w:rFonts w:ascii="IRNazanin" w:hAnsi="IRNazanin" w:eastAsia="IRNazanin" w:cs="IRNazanin"/>
          <w:lang w:bidi="fa-IR"/>
          <w:color w:val="111111"/>
          <w:sz w:val="28"/>
          <w:szCs w:val="28"/>
          <w:rtl/>
        </w:rPr>
        <w:t xml:space="preserve">زبان کتاب : عربیذروة التصنیف فی حل غوامض التصریف</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اللّٰه)ذروة التصنیف فی حل غوامض التصریف</w:t>
      </w:r>
    </w:p>
    <w:p>
      <w:pPr>
        <w:pStyle w:val="BookText"/>
      </w:pPr>
      <w:r>
        <w:rPr>
          <w:rFonts w:ascii="IRNazanin" w:hAnsi="IRNazanin" w:eastAsia="IRNazanin" w:cs="IRNazanin"/>
          <w:lang w:bidi="fa-IR"/>
          <w:color w:val="111111"/>
          <w:sz w:val="28"/>
          <w:szCs w:val="28"/>
          <w:rtl/>
        </w:rPr>
        <w:t xml:space="preserve">شهر : قمذروة التصنیف فی حل غوامض التصریف</w:t>
      </w:r>
    </w:p>
    <w:p>
      <w:pPr>
        <w:pStyle w:val="BookText"/>
      </w:pPr>
      <w:r>
        <w:rPr>
          <w:rFonts w:ascii="IRNazanin" w:hAnsi="IRNazanin" w:eastAsia="IRNazanin" w:cs="IRNazanin"/>
          <w:lang w:bidi="fa-IR"/>
          <w:color w:val="111111"/>
          <w:sz w:val="28"/>
          <w:szCs w:val="28"/>
          <w:rtl/>
        </w:rPr>
        <w:t xml:space="preserve">مولف : ملا حمزه بن قربان بار فروشی مازندرانی ( ق 14 )ذروة التصنیف فی حل غوامض التصریف</w:t>
      </w:r>
    </w:p>
    <w:p>
      <w:pPr>
        <w:pStyle w:val="BookText"/>
      </w:pPr>
      <w:r>
        <w:rPr>
          <w:rFonts w:ascii="IRNazanin" w:hAnsi="IRNazanin" w:eastAsia="IRNazanin" w:cs="IRNazanin"/>
          <w:lang w:bidi="fa-IR"/>
          <w:color w:val="111111"/>
          <w:sz w:val="28"/>
          <w:szCs w:val="28"/>
          <w:rtl/>
        </w:rPr>
        <w:t xml:space="preserve">موضوعات : صرفذروة التصنیف فی حل غوامض التصریف</w:t>
      </w:r>
    </w:p>
    <w:p>
      <w:pPr>
        <w:pStyle w:val="BookText"/>
      </w:pPr>
      <w:r>
        <w:rPr>
          <w:rFonts w:ascii="IRNazanin" w:hAnsi="IRNazanin" w:eastAsia="IRNazanin" w:cs="IRNazanin"/>
          <w:lang w:bidi="fa-IR"/>
          <w:color w:val="111111"/>
          <w:sz w:val="28"/>
          <w:szCs w:val="28"/>
          <w:rtl/>
        </w:rPr>
        <w:t xml:space="preserve">همه اطلاعات : (  7601  ) -  ذروة التصنیف فی حل غوامض التصریف  (  صرف  -  عربی  ) - از :  ملا حمزه بن قربان بار فروشی مازندرانی ( ق 14 )   -  شرح توضیحی می باشد با عناوین " قوله - قوله " بر " شرح تصریف " - سعدالدین تفتازانی ، که شارح آنرا بدر خواست بعضی از شاگردان خود نگاشته - است .  - آغاز :  " الحمداللّٰه الذی وقفنا علی اقتناء ذخائر فرائد الابکار و ایدنا علی اقنطاف - عوائد موائد الاعمار " .  - انجام :  " یدل علی ان اتصال الواو بالفعل بعد حذف اللام و هذا باطل لان - الاتصال لیس بعد الحذف " .  -  نستعلیق ، عناوین نسخ مشکی  ،  در حاشیه تصحیح شده است  ،  جلد - تیماج قهوه ای .- 132 گ ، 16 س ، 22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سمذروة التصنیف فی حل غوامض التصریف</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37" w:name="pg8327_92837"/>
    <w:bookmarkEnd w:id="537"/>
    <w:p>
      <w:pPr>
        <w:pStyle w:val="Heading3"/>
      </w:pPr>
      <w:bookmarkStart w:id="1417" w:name="_Toc540"/>
      <w:r>
        <w:t>534- ذرور نافع لامراض العین</w:t>
      </w:r>
      <w:bookmarkEnd w:id="1417"/>
    </w:p>
    <w:p>
      <w:pPr>
        <w:pStyle w:val="BookText"/>
      </w:pPr>
      <w:r>
        <w:rPr>
          <w:rFonts w:ascii="IRNazanin" w:hAnsi="IRNazanin" w:eastAsia="IRNazanin" w:cs="IRNazanin"/>
          <w:lang w:bidi="fa-IR"/>
          <w:color w:val="111111"/>
          <w:sz w:val="28"/>
          <w:szCs w:val="28"/>
          <w:rtl/>
        </w:rPr>
        <w:t xml:space="preserve">اطلاعات مجموعه : ذرور نافع لامراض العین</w:t>
      </w:r>
    </w:p>
    <w:p>
      <w:pPr>
        <w:pStyle w:val="BookText"/>
      </w:pPr>
      <w:r>
        <w:rPr>
          <w:rFonts w:ascii="IRNazanin" w:hAnsi="IRNazanin" w:eastAsia="IRNazanin" w:cs="IRNazanin"/>
          <w:lang w:bidi="fa-IR"/>
          <w:color w:val="111111"/>
          <w:sz w:val="28"/>
          <w:szCs w:val="28"/>
          <w:rtl/>
        </w:rPr>
        <w:t xml:space="preserve">در صفحات : 137تا137ذرور نافع لامراض العین</w:t>
      </w:r>
    </w:p>
    <w:p>
      <w:pPr>
        <w:pStyle w:val="BookText"/>
      </w:pPr>
      <w:r>
        <w:rPr>
          <w:rFonts w:ascii="IRNazanin" w:hAnsi="IRNazanin" w:eastAsia="IRNazanin" w:cs="IRNazanin"/>
          <w:lang w:bidi="fa-IR"/>
          <w:color w:val="111111"/>
          <w:sz w:val="28"/>
          <w:szCs w:val="28"/>
          <w:rtl/>
        </w:rPr>
        <w:t xml:space="preserve">کد دستیابی کتاب : 78 مذرور نافع لامراض العین</w:t>
      </w:r>
    </w:p>
    <w:p>
      <w:pPr>
        <w:pStyle w:val="BookText"/>
      </w:pPr>
      <w:r>
        <w:rPr>
          <w:rFonts w:ascii="IRNazanin" w:hAnsi="IRNazanin" w:eastAsia="IRNazanin" w:cs="IRNazanin"/>
          <w:lang w:bidi="fa-IR"/>
          <w:color w:val="111111"/>
          <w:sz w:val="28"/>
          <w:szCs w:val="28"/>
          <w:rtl/>
        </w:rPr>
        <w:t xml:space="preserve">تاریخ کتابت : سده 10 و 11 در ش 1 و 2 و 3 و 6 و 8 و 9 -  سده   10 در ش 4 و 5 -  سده 10 در ش 7.ذرور نافع لامراض العین</w:t>
      </w:r>
    </w:p>
    <w:p>
      <w:pPr>
        <w:pStyle w:val="BookText"/>
      </w:pPr>
      <w:r>
        <w:rPr>
          <w:rFonts w:ascii="IRNazanin" w:hAnsi="IRNazanin" w:eastAsia="IRNazanin" w:cs="IRNazanin"/>
          <w:lang w:bidi="fa-IR"/>
          <w:color w:val="111111"/>
          <w:sz w:val="28"/>
          <w:szCs w:val="28"/>
          <w:rtl/>
        </w:rPr>
        <w:t xml:space="preserve">همه اطلاعات : مجموعه 105- (105)  78 م  ،  نستعلیق    سده 10 و 11 در ش 1 و 2 و 3 و 6 و 8 و 9  و  نستعلیق دیگر    سده - 10 در ش 4 و 5  و  نسخ    سده 10 در ش 7.ذرور نافع لامراض العین</w:t>
      </w:r>
    </w:p>
    <w:p>
      <w:pPr>
        <w:pStyle w:val="BookText"/>
      </w:pPr>
      <w:r>
        <w:rPr>
          <w:rFonts w:ascii="IRNazanin" w:hAnsi="IRNazanin" w:eastAsia="IRNazanin" w:cs="IRNazanin"/>
          <w:lang w:bidi="fa-IR"/>
          <w:color w:val="111111"/>
          <w:sz w:val="28"/>
          <w:szCs w:val="28"/>
          <w:rtl/>
        </w:rPr>
        <w:t xml:space="preserve">تمام مجلدات این مجموعه : ذرور نافع لامراض العین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دفتر11و12ذرور نافع لامراض العین</w:t>
      </w:r>
    </w:p>
    <w:p>
      <w:pPr>
        <w:pStyle w:val="BookText"/>
      </w:pPr>
      <w:r>
        <w:rPr>
          <w:rFonts w:ascii="IRNazanin" w:hAnsi="IRNazanin" w:eastAsia="IRNazanin" w:cs="IRNazanin"/>
          <w:lang w:bidi="fa-IR"/>
          <w:color w:val="111111"/>
          <w:sz w:val="28"/>
          <w:szCs w:val="28"/>
          <w:rtl/>
        </w:rPr>
        <w:t xml:space="preserve">در صفحات : 137تا137ذرور نافع لامراض العین</w:t>
      </w:r>
    </w:p>
    <w:p>
      <w:pPr>
        <w:pStyle w:val="BookText"/>
      </w:pPr>
      <w:r>
        <w:rPr>
          <w:rFonts w:ascii="IRNazanin" w:hAnsi="IRNazanin" w:eastAsia="IRNazanin" w:cs="IRNazanin"/>
          <w:lang w:bidi="fa-IR"/>
          <w:color w:val="111111"/>
          <w:sz w:val="28"/>
          <w:szCs w:val="28"/>
          <w:rtl/>
        </w:rPr>
        <w:t xml:space="preserve">ردیف کتاب   : 7ذرور نافع لامراض العین</w:t>
      </w:r>
    </w:p>
    <w:p>
      <w:pPr>
        <w:pStyle w:val="BookText"/>
      </w:pPr>
      <w:r>
        <w:rPr>
          <w:rFonts w:ascii="IRNazanin" w:hAnsi="IRNazanin" w:eastAsia="IRNazanin" w:cs="IRNazanin"/>
          <w:lang w:bidi="fa-IR"/>
          <w:color w:val="111111"/>
          <w:sz w:val="28"/>
          <w:szCs w:val="28"/>
          <w:rtl/>
        </w:rPr>
        <w:t xml:space="preserve">کد دستیابی کتاب : ( 200 ) .ذرور نافع لامراض العین</w:t>
      </w:r>
    </w:p>
    <w:p>
      <w:pPr>
        <w:pStyle w:val="BookText"/>
      </w:pPr>
      <w:r>
        <w:rPr>
          <w:rFonts w:ascii="IRNazanin" w:hAnsi="IRNazanin" w:eastAsia="IRNazanin" w:cs="IRNazanin"/>
          <w:lang w:bidi="fa-IR"/>
          <w:color w:val="111111"/>
          <w:sz w:val="28"/>
          <w:szCs w:val="28"/>
          <w:rtl/>
        </w:rPr>
        <w:t xml:space="preserve">نام کتابخانه : نسخه های پزشکی عربی دانشگاه لس آنجلسذرور نافع لامراض العین</w:t>
      </w:r>
    </w:p>
    <w:p>
      <w:pPr>
        <w:pStyle w:val="BookText"/>
      </w:pPr>
      <w:r>
        <w:rPr>
          <w:rFonts w:ascii="IRNazanin" w:hAnsi="IRNazanin" w:eastAsia="IRNazanin" w:cs="IRNazanin"/>
          <w:lang w:bidi="fa-IR"/>
          <w:color w:val="111111"/>
          <w:sz w:val="28"/>
          <w:szCs w:val="28"/>
          <w:rtl/>
        </w:rPr>
        <w:t xml:space="preserve">شهر : لس آنجلسذرور نافع لامراض العین</w:t>
      </w:r>
    </w:p>
    <w:p>
      <w:pPr>
        <w:pStyle w:val="BookText"/>
      </w:pPr>
      <w:r>
        <w:rPr>
          <w:rFonts w:ascii="IRNazanin" w:hAnsi="IRNazanin" w:eastAsia="IRNazanin" w:cs="IRNazanin"/>
          <w:lang w:bidi="fa-IR"/>
          <w:color w:val="111111"/>
          <w:sz w:val="28"/>
          <w:szCs w:val="28"/>
          <w:rtl/>
        </w:rPr>
        <w:t xml:space="preserve">همه اطلاعات : 7 -   ذرور نافع لامراض العین   ( 200 ) .ذرور نافع لامراض العین</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38" w:name="pg8327_92838"/>
    <w:bookmarkEnd w:id="538"/>
    <w:p>
      <w:pPr>
        <w:pStyle w:val="Heading3"/>
      </w:pPr>
      <w:bookmarkStart w:id="1418" w:name="_Toc541"/>
      <w:r>
        <w:t>535- ذروه</w:t>
      </w:r>
      <w:bookmarkEnd w:id="1418"/>
    </w:p>
    <w:p>
      <w:pPr>
        <w:pStyle w:val="BookText"/>
      </w:pPr>
      <w:r>
        <w:rPr>
          <w:rFonts w:ascii="IRNazanin" w:hAnsi="IRNazanin" w:eastAsia="IRNazanin" w:cs="IRNazanin"/>
          <w:lang w:bidi="fa-IR"/>
          <w:color w:val="111111"/>
          <w:sz w:val="28"/>
          <w:szCs w:val="28"/>
          <w:rtl/>
        </w:rPr>
        <w:t xml:space="preserve">اطلاعات مجموعه : ذروه</w:t>
      </w:r>
    </w:p>
    <w:p>
      <w:pPr>
        <w:pStyle w:val="BookText"/>
      </w:pPr>
      <w:r>
        <w:rPr>
          <w:rFonts w:ascii="IRNazanin" w:hAnsi="IRNazanin" w:eastAsia="IRNazanin" w:cs="IRNazanin"/>
          <w:lang w:bidi="fa-IR"/>
          <w:color w:val="111111"/>
          <w:sz w:val="28"/>
          <w:szCs w:val="28"/>
          <w:rtl/>
        </w:rPr>
        <w:t xml:space="preserve">در صفحات : 487تا489ذروه</w:t>
      </w:r>
    </w:p>
    <w:p>
      <w:pPr>
        <w:pStyle w:val="BookText"/>
      </w:pPr>
      <w:r>
        <w:rPr>
          <w:rFonts w:ascii="IRNazanin" w:hAnsi="IRNazanin" w:eastAsia="IRNazanin" w:cs="IRNazanin"/>
          <w:lang w:bidi="fa-IR"/>
          <w:color w:val="111111"/>
          <w:sz w:val="28"/>
          <w:szCs w:val="28"/>
          <w:rtl/>
        </w:rPr>
        <w:t xml:space="preserve">کد دستیابی کتاب : 7208ذروه</w:t>
      </w:r>
    </w:p>
    <w:p>
      <w:pPr>
        <w:pStyle w:val="BookText"/>
      </w:pPr>
      <w:r>
        <w:rPr>
          <w:rFonts w:ascii="IRNazanin" w:hAnsi="IRNazanin" w:eastAsia="IRNazanin" w:cs="IRNazanin"/>
          <w:lang w:bidi="fa-IR"/>
          <w:color w:val="111111"/>
          <w:sz w:val="28"/>
          <w:szCs w:val="28"/>
          <w:rtl/>
        </w:rPr>
        <w:t xml:space="preserve">کاتب : محمد مومن یزدیذروه</w:t>
      </w:r>
    </w:p>
    <w:p>
      <w:pPr>
        <w:pStyle w:val="BookText"/>
      </w:pPr>
      <w:r>
        <w:rPr>
          <w:rFonts w:ascii="IRNazanin" w:hAnsi="IRNazanin" w:eastAsia="IRNazanin" w:cs="IRNazanin"/>
          <w:lang w:bidi="fa-IR"/>
          <w:color w:val="111111"/>
          <w:sz w:val="28"/>
          <w:szCs w:val="28"/>
          <w:rtl/>
        </w:rPr>
        <w:t xml:space="preserve">تاریخ کتابت : 3 - 1051 در ش 1 - 23 - 24 - 30 از   سده 11ذروه</w:t>
      </w:r>
    </w:p>
    <w:p>
      <w:pPr>
        <w:pStyle w:val="BookText"/>
      </w:pPr>
      <w:r>
        <w:rPr>
          <w:rFonts w:ascii="IRNazanin" w:hAnsi="IRNazanin" w:eastAsia="IRNazanin" w:cs="IRNazanin"/>
          <w:lang w:bidi="fa-IR"/>
          <w:color w:val="111111"/>
          <w:sz w:val="28"/>
          <w:szCs w:val="28"/>
          <w:rtl/>
        </w:rPr>
        <w:t xml:space="preserve">منابع دیگر : این نسخه در فهرست فیلمها (1 : 682 - ش 2423 و 2830) وصف شده استذروه</w:t>
      </w:r>
    </w:p>
    <w:p>
      <w:pPr>
        <w:pStyle w:val="BookText"/>
      </w:pPr>
      <w:r>
        <w:rPr>
          <w:rFonts w:ascii="IRNazanin" w:hAnsi="IRNazanin" w:eastAsia="IRNazanin" w:cs="IRNazanin"/>
          <w:lang w:bidi="fa-IR"/>
          <w:color w:val="111111"/>
          <w:sz w:val="28"/>
          <w:szCs w:val="28"/>
          <w:rtl/>
        </w:rPr>
        <w:t xml:space="preserve">همه اطلاعات : 7208 ،  نستعلیق   محمد مومن یزدی  در -  3 - 1051 در ش 1 - 23  و  نسخ  در  24 - 30 از - سده 11 ،  عنوان شنگرف با فهرست رساله ها در - آغاز ،  از آن علی اکبربن محمد حسینی با خط و مهر - گویا مورخ 1124 او ، با خط بهاء الدین محمد - عاملی ، از آن مرتضی بن محمد حسینی و سید - حسین بن محمد حسینی به خط آن دو ، از آن احمد با - خط او و مهر او مورخ 1109 ، با مهر اسداللّٰه  ، -  299 گ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6 </w:t>
      </w:r>
      <w:r>
        <w:rPr>
          <w:rFonts w:ascii="Times New Roman" w:hAnsi="Times New Roman" w:eastAsia="Times New Roman" w:cs="Times New Roman"/>
          <w:lang w:val="en-US" w:bidi="en-US"/>
          <w:color w:val="111111"/>
          <w:sz w:val="28"/>
          <w:szCs w:val="28"/>
          <w:rtl/>
        </w:rPr>
        <w:t xml:space="preserve">× 5/ 12 </w:t>
      </w:r>
      <w:r>
        <w:rPr>
          <w:rFonts w:ascii="IRNazanin" w:hAnsi="IRNazanin" w:eastAsia="IRNazanin" w:cs="IRNazanin"/>
          <w:lang w:bidi="fa-IR"/>
          <w:color w:val="111111"/>
          <w:sz w:val="28"/>
          <w:szCs w:val="28"/>
          <w:rtl/>
        </w:rPr>
        <w:t xml:space="preserve">، کاغذ سپاهانی ، - جلد تیماج البالویی لایی بالولا ، ربعی (630)  . -  مجموعه   -  این نسخه در فهرست فیلمها (1 : 682 - ش 2423 و 2830) وصف شده است  :ذروه</w:t>
      </w:r>
    </w:p>
    <w:p>
      <w:pPr>
        <w:pStyle w:val="BookText"/>
      </w:pPr>
      <w:r>
        <w:rPr>
          <w:rFonts w:ascii="IRNazanin" w:hAnsi="IRNazanin" w:eastAsia="IRNazanin" w:cs="IRNazanin"/>
          <w:lang w:bidi="fa-IR"/>
          <w:color w:val="111111"/>
          <w:sz w:val="28"/>
          <w:szCs w:val="28"/>
          <w:rtl/>
        </w:rPr>
        <w:t xml:space="preserve">تمام مجلدات این مجموعه : ذروه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جلد16ذروه</w:t>
      </w:r>
    </w:p>
    <w:p>
      <w:pPr>
        <w:pStyle w:val="BookText"/>
      </w:pPr>
      <w:r>
        <w:rPr>
          <w:rFonts w:ascii="IRNazanin" w:hAnsi="IRNazanin" w:eastAsia="IRNazanin" w:cs="IRNazanin"/>
          <w:lang w:bidi="fa-IR"/>
          <w:color w:val="111111"/>
          <w:sz w:val="28"/>
          <w:szCs w:val="28"/>
          <w:rtl/>
        </w:rPr>
        <w:t xml:space="preserve">در صفحات : 487تا487ذروه</w:t>
      </w:r>
    </w:p>
    <w:p>
      <w:pPr>
        <w:pStyle w:val="BookText"/>
      </w:pPr>
      <w:r>
        <w:rPr>
          <w:rFonts w:ascii="IRNazanin" w:hAnsi="IRNazanin" w:eastAsia="IRNazanin" w:cs="IRNazanin"/>
          <w:lang w:bidi="fa-IR"/>
          <w:color w:val="111111"/>
          <w:sz w:val="28"/>
          <w:szCs w:val="28"/>
          <w:rtl/>
        </w:rPr>
        <w:t xml:space="preserve">ردیف کتاب   : 3ذروه</w:t>
      </w:r>
    </w:p>
    <w:p>
      <w:pPr>
        <w:pStyle w:val="BookText"/>
      </w:pPr>
      <w:r>
        <w:rPr>
          <w:rFonts w:ascii="IRNazanin" w:hAnsi="IRNazanin" w:eastAsia="IRNazanin" w:cs="IRNazanin"/>
          <w:lang w:bidi="fa-IR"/>
          <w:color w:val="111111"/>
          <w:sz w:val="28"/>
          <w:szCs w:val="28"/>
          <w:rtl/>
        </w:rPr>
        <w:t xml:space="preserve">کد دستیابی کتاب : 72 پ - 67 رذروه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تهرانذروه</w:t>
      </w:r>
    </w:p>
    <w:p>
      <w:pPr>
        <w:pStyle w:val="BookText"/>
      </w:pPr>
      <w:r>
        <w:rPr>
          <w:rFonts w:ascii="IRNazanin" w:hAnsi="IRNazanin" w:eastAsia="IRNazanin" w:cs="IRNazanin"/>
          <w:lang w:bidi="fa-IR"/>
          <w:color w:val="111111"/>
          <w:sz w:val="28"/>
          <w:szCs w:val="28"/>
          <w:rtl/>
        </w:rPr>
        <w:t xml:space="preserve">شهر : تهرانذروه</w:t>
      </w:r>
    </w:p>
    <w:p>
      <w:pPr>
        <w:pStyle w:val="BookText"/>
      </w:pPr>
      <w:r>
        <w:rPr>
          <w:rFonts w:ascii="IRNazanin" w:hAnsi="IRNazanin" w:eastAsia="IRNazanin" w:cs="IRNazanin"/>
          <w:lang w:bidi="fa-IR"/>
          <w:color w:val="111111"/>
          <w:sz w:val="28"/>
          <w:szCs w:val="28"/>
          <w:rtl/>
        </w:rPr>
        <w:t xml:space="preserve">مولف : آذرپژوهذروه</w:t>
      </w:r>
    </w:p>
    <w:p>
      <w:pPr>
        <w:pStyle w:val="BookText"/>
      </w:pPr>
      <w:r>
        <w:rPr>
          <w:rFonts w:ascii="IRNazanin" w:hAnsi="IRNazanin" w:eastAsia="IRNazanin" w:cs="IRNazanin"/>
          <w:lang w:bidi="fa-IR"/>
          <w:color w:val="111111"/>
          <w:sz w:val="28"/>
          <w:szCs w:val="28"/>
          <w:rtl/>
        </w:rPr>
        <w:t xml:space="preserve">همه اطلاعات : 3-  ذروه  :  آذرپژوه   (72 پ - 67 ر)  .ذروه</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39" w:name="pg8327_92839"/>
    <w:bookmarkEnd w:id="539"/>
    <w:p>
      <w:pPr>
        <w:pStyle w:val="Heading3"/>
      </w:pPr>
      <w:bookmarkStart w:id="1419" w:name="_Toc542"/>
      <w:r>
        <w:t>536- ذریعة الاختیار</w:t>
      </w:r>
      <w:bookmarkEnd w:id="141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جلد16ذریعة الاختیار</w:t>
      </w:r>
    </w:p>
    <w:p>
      <w:pPr>
        <w:pStyle w:val="BookText"/>
      </w:pPr>
      <w:r>
        <w:rPr>
          <w:rFonts w:ascii="IRNazanin" w:hAnsi="IRNazanin" w:eastAsia="IRNazanin" w:cs="IRNazanin"/>
          <w:lang w:bidi="fa-IR"/>
          <w:color w:val="111111"/>
          <w:sz w:val="28"/>
          <w:szCs w:val="28"/>
          <w:rtl/>
        </w:rPr>
        <w:t xml:space="preserve">در صفحات : 272تا272ذریعة الاختیار</w:t>
      </w:r>
    </w:p>
    <w:p>
      <w:pPr>
        <w:pStyle w:val="BookText"/>
      </w:pPr>
      <w:r>
        <w:rPr>
          <w:rFonts w:ascii="IRNazanin" w:hAnsi="IRNazanin" w:eastAsia="IRNazanin" w:cs="IRNazanin"/>
          <w:lang w:bidi="fa-IR"/>
          <w:color w:val="111111"/>
          <w:sz w:val="28"/>
          <w:szCs w:val="28"/>
          <w:rtl/>
        </w:rPr>
        <w:t xml:space="preserve">کد دستیابی کتاب : 6303ذریعة الاختیار</w:t>
      </w:r>
    </w:p>
    <w:p>
      <w:pPr>
        <w:pStyle w:val="BookText"/>
      </w:pPr>
      <w:r>
        <w:rPr>
          <w:rFonts w:ascii="IRNazanin" w:hAnsi="IRNazanin" w:eastAsia="IRNazanin" w:cs="IRNazanin"/>
          <w:lang w:bidi="fa-IR"/>
          <w:color w:val="111111"/>
          <w:sz w:val="28"/>
          <w:szCs w:val="28"/>
          <w:rtl/>
        </w:rPr>
        <w:t xml:space="preserve">زبان کتاب : فارسیذریعة الاختیار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الاختیار</w:t>
      </w:r>
    </w:p>
    <w:p>
      <w:pPr>
        <w:pStyle w:val="BookText"/>
      </w:pPr>
      <w:r>
        <w:rPr>
          <w:rFonts w:ascii="IRNazanin" w:hAnsi="IRNazanin" w:eastAsia="IRNazanin" w:cs="IRNazanin"/>
          <w:lang w:bidi="fa-IR"/>
          <w:color w:val="111111"/>
          <w:sz w:val="28"/>
          <w:szCs w:val="28"/>
          <w:rtl/>
        </w:rPr>
        <w:t xml:space="preserve">شهر : قمذریعة الاختیار</w:t>
      </w:r>
    </w:p>
    <w:p>
      <w:pPr>
        <w:pStyle w:val="BookText"/>
      </w:pPr>
      <w:r>
        <w:rPr>
          <w:rFonts w:ascii="IRNazanin" w:hAnsi="IRNazanin" w:eastAsia="IRNazanin" w:cs="IRNazanin"/>
          <w:lang w:bidi="fa-IR"/>
          <w:color w:val="111111"/>
          <w:sz w:val="28"/>
          <w:szCs w:val="28"/>
          <w:rtl/>
        </w:rPr>
        <w:t xml:space="preserve">مولف : شیخ مسیح بن محمد سعید استرابادی طهرانیذریعة الاختیار</w:t>
      </w:r>
    </w:p>
    <w:p>
      <w:pPr>
        <w:pStyle w:val="BookText"/>
      </w:pPr>
      <w:r>
        <w:rPr>
          <w:rFonts w:ascii="IRNazanin" w:hAnsi="IRNazanin" w:eastAsia="IRNazanin" w:cs="IRNazanin"/>
          <w:lang w:bidi="fa-IR"/>
          <w:color w:val="111111"/>
          <w:sz w:val="28"/>
          <w:szCs w:val="28"/>
          <w:rtl/>
        </w:rPr>
        <w:t xml:space="preserve">تاریخ کتابت : شعبان 1260ذریعة الاختیار</w:t>
      </w:r>
    </w:p>
    <w:p>
      <w:pPr>
        <w:pStyle w:val="BookText"/>
      </w:pPr>
      <w:r>
        <w:rPr>
          <w:rFonts w:ascii="IRNazanin" w:hAnsi="IRNazanin" w:eastAsia="IRNazanin" w:cs="IRNazanin"/>
          <w:lang w:bidi="fa-IR"/>
          <w:color w:val="111111"/>
          <w:sz w:val="28"/>
          <w:szCs w:val="28"/>
          <w:rtl/>
        </w:rPr>
        <w:t xml:space="preserve">موضوعات : فقهذریعة الاختیار</w:t>
      </w:r>
    </w:p>
    <w:p>
      <w:pPr>
        <w:pStyle w:val="BookText"/>
      </w:pPr>
      <w:r>
        <w:rPr>
          <w:rFonts w:ascii="IRNazanin" w:hAnsi="IRNazanin" w:eastAsia="IRNazanin" w:cs="IRNazanin"/>
          <w:lang w:bidi="fa-IR"/>
          <w:color w:val="111111"/>
          <w:sz w:val="28"/>
          <w:szCs w:val="28"/>
          <w:rtl/>
        </w:rPr>
        <w:t xml:space="preserve">مهدی الیه : تقدیم   شده به فتحعلی شاه قاجار.ذریعة الاختیار</w:t>
      </w:r>
    </w:p>
    <w:p>
      <w:pPr>
        <w:pStyle w:val="BookText"/>
      </w:pPr>
      <w:r>
        <w:rPr>
          <w:rFonts w:ascii="IRNazanin" w:hAnsi="IRNazanin" w:eastAsia="IRNazanin" w:cs="IRNazanin"/>
          <w:lang w:bidi="fa-IR"/>
          <w:color w:val="111111"/>
          <w:sz w:val="28"/>
          <w:szCs w:val="28"/>
          <w:rtl/>
        </w:rPr>
        <w:t xml:space="preserve">بخش بندی : رساله فتوائی مختصری است در احکام طهارت و نماز و روزه و زکات و خمس - و حج و جهاد و امر بمعروف و نهی از منکر، در یک مقدمه و هشت کتابذریعة الاختیار</w:t>
      </w:r>
    </w:p>
    <w:p>
      <w:pPr>
        <w:pStyle w:val="BookText"/>
      </w:pPr>
      <w:r>
        <w:rPr>
          <w:rFonts w:ascii="IRNazanin" w:hAnsi="IRNazanin" w:eastAsia="IRNazanin" w:cs="IRNazanin"/>
          <w:lang w:bidi="fa-IR"/>
          <w:color w:val="111111"/>
          <w:sz w:val="28"/>
          <w:szCs w:val="28"/>
          <w:rtl/>
        </w:rPr>
        <w:t xml:space="preserve">همه اطلاعات : (  6303 ) -  ذریعة الاختیار (  فقه  -  فارسی  ) - از :  شیخ مسیح بن محمد سعید استرابادی طهرانی  -  رساله فتوائی مختصری است در احکام طهارت و نماز و روزه و زکات و خمس - و حج و جهاد و امر بمعروف و نهی از منکر، در یک مقدمه و هشت کتاب  و  تقدیم - شده به فتحعلی شاه قاجار. - آغاز :  "الحمدلله رب العالمین والعاقبة للمتقین .. اما بعد پس این رساله - ایست در بیان مسائل عبادات ". - انجام :  "بمحمد صلی اللّٰه علیه و آله البررة الکرم علیهم سلام اللّٰه مادارت - اللیالی والایام ". -   نسخ  ،  شعبان 1260 ،  عناوین شنگرف و کاغذ برنگ آبی ، جلد تیماج - قهوه ای بدون مقوا. -  71 گ ، 14 س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سمذریعة الاختیار</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40" w:name="pg8327_92840"/>
    <w:bookmarkEnd w:id="540"/>
    <w:p>
      <w:pPr>
        <w:pStyle w:val="Heading3"/>
      </w:pPr>
      <w:bookmarkStart w:id="1420" w:name="_Toc543"/>
      <w:r>
        <w:t>537- ذریعة الاخیار</w:t>
      </w:r>
      <w:bookmarkEnd w:id="142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جلد26ذریعة الاخیار</w:t>
      </w:r>
    </w:p>
    <w:p>
      <w:pPr>
        <w:pStyle w:val="BookText"/>
      </w:pPr>
      <w:r>
        <w:rPr>
          <w:rFonts w:ascii="IRNazanin" w:hAnsi="IRNazanin" w:eastAsia="IRNazanin" w:cs="IRNazanin"/>
          <w:lang w:bidi="fa-IR"/>
          <w:color w:val="111111"/>
          <w:sz w:val="28"/>
          <w:szCs w:val="28"/>
          <w:rtl/>
        </w:rPr>
        <w:t xml:space="preserve">در صفحات : 388تا388ذریعة الاخیار</w:t>
      </w:r>
    </w:p>
    <w:p>
      <w:pPr>
        <w:pStyle w:val="BookText"/>
      </w:pPr>
      <w:r>
        <w:rPr>
          <w:rFonts w:ascii="IRNazanin" w:hAnsi="IRNazanin" w:eastAsia="IRNazanin" w:cs="IRNazanin"/>
          <w:lang w:bidi="fa-IR"/>
          <w:color w:val="111111"/>
          <w:sz w:val="28"/>
          <w:szCs w:val="28"/>
          <w:rtl/>
        </w:rPr>
        <w:t xml:space="preserve">کد دستیابی کتاب : 10473ذریعة الاخیار</w:t>
      </w:r>
    </w:p>
    <w:p>
      <w:pPr>
        <w:pStyle w:val="BookText"/>
      </w:pPr>
      <w:r>
        <w:rPr>
          <w:rFonts w:ascii="IRNazanin" w:hAnsi="IRNazanin" w:eastAsia="IRNazanin" w:cs="IRNazanin"/>
          <w:lang w:bidi="fa-IR"/>
          <w:color w:val="111111"/>
          <w:sz w:val="28"/>
          <w:szCs w:val="28"/>
          <w:rtl/>
        </w:rPr>
        <w:t xml:space="preserve">زبان کتاب : فارسیذریعة الاخیار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الاخیار</w:t>
      </w:r>
    </w:p>
    <w:p>
      <w:pPr>
        <w:pStyle w:val="BookText"/>
      </w:pPr>
      <w:r>
        <w:rPr>
          <w:rFonts w:ascii="IRNazanin" w:hAnsi="IRNazanin" w:eastAsia="IRNazanin" w:cs="IRNazanin"/>
          <w:lang w:bidi="fa-IR"/>
          <w:color w:val="111111"/>
          <w:sz w:val="28"/>
          <w:szCs w:val="28"/>
          <w:rtl/>
        </w:rPr>
        <w:t xml:space="preserve">شهر : قمذریعة الاخیار</w:t>
      </w:r>
    </w:p>
    <w:p>
      <w:pPr>
        <w:pStyle w:val="BookText"/>
      </w:pPr>
      <w:r>
        <w:rPr>
          <w:rFonts w:ascii="IRNazanin" w:hAnsi="IRNazanin" w:eastAsia="IRNazanin" w:cs="IRNazanin"/>
          <w:lang w:bidi="fa-IR"/>
          <w:color w:val="111111"/>
          <w:sz w:val="28"/>
          <w:szCs w:val="28"/>
          <w:rtl/>
        </w:rPr>
        <w:t xml:space="preserve">مولف : شیخ مسیح بن محمد سعید استرآبادی طهرانیذریعة الاخیار</w:t>
      </w:r>
    </w:p>
    <w:p>
      <w:pPr>
        <w:pStyle w:val="BookText"/>
      </w:pPr>
      <w:r>
        <w:rPr>
          <w:rFonts w:ascii="IRNazanin" w:hAnsi="IRNazanin" w:eastAsia="IRNazanin" w:cs="IRNazanin"/>
          <w:lang w:bidi="fa-IR"/>
          <w:color w:val="111111"/>
          <w:sz w:val="28"/>
          <w:szCs w:val="28"/>
          <w:rtl/>
        </w:rPr>
        <w:t xml:space="preserve">موضوعات : فقهذریعة الاخیار</w:t>
      </w:r>
    </w:p>
    <w:p>
      <w:pPr>
        <w:pStyle w:val="BookText"/>
      </w:pPr>
      <w:r>
        <w:rPr>
          <w:rFonts w:ascii="IRNazanin" w:hAnsi="IRNazanin" w:eastAsia="IRNazanin" w:cs="IRNazanin"/>
          <w:lang w:bidi="fa-IR"/>
          <w:color w:val="111111"/>
          <w:sz w:val="28"/>
          <w:szCs w:val="28"/>
          <w:rtl/>
        </w:rPr>
        <w:t xml:space="preserve">بخش بندی : این نسخه دارای احکام طهارت و نماز می باشد .ذریعة الاخیار</w:t>
      </w:r>
    </w:p>
    <w:p>
      <w:pPr>
        <w:pStyle w:val="BookText"/>
      </w:pPr>
      <w:r>
        <w:rPr>
          <w:rFonts w:ascii="IRNazanin" w:hAnsi="IRNazanin" w:eastAsia="IRNazanin" w:cs="IRNazanin"/>
          <w:lang w:bidi="fa-IR"/>
          <w:color w:val="111111"/>
          <w:sz w:val="28"/>
          <w:szCs w:val="28"/>
          <w:rtl/>
        </w:rPr>
        <w:t xml:space="preserve">منابع دیگر : به شماره ( 6303 ) رجوع شود .ذریعة الاخیار</w:t>
      </w:r>
    </w:p>
    <w:p>
      <w:pPr>
        <w:pStyle w:val="BookText"/>
      </w:pPr>
      <w:r>
        <w:rPr>
          <w:rFonts w:ascii="IRNazanin" w:hAnsi="IRNazanin" w:eastAsia="IRNazanin" w:cs="IRNazanin"/>
          <w:lang w:bidi="fa-IR"/>
          <w:color w:val="111111"/>
          <w:sz w:val="28"/>
          <w:szCs w:val="28"/>
          <w:rtl/>
        </w:rPr>
        <w:t xml:space="preserve">همه اطلاعات : (  10473  ) -  ذریعة الاخیار  (  فقه  -  فارسی  ) - از :  شیخ مسیح بن محمد سعید استرآبادی طهرانی -  به شماره ( 6303 ) رجوع شود .  -  این نسخه دارای احکام طهارت و نماز می باشد .  -  نسخ ، عناوین نوشته نشده است ، جلد تیماج نیلی ضربی .  -  148 گ ، 16 س ، 5/21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سمذریعة الاخیار</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41" w:name="pg8327_92841"/>
    <w:bookmarkEnd w:id="541"/>
    <w:p>
      <w:pPr>
        <w:pStyle w:val="Heading3"/>
      </w:pPr>
      <w:bookmarkStart w:id="1421" w:name="_Toc544"/>
      <w:r>
        <w:t>538- ذریعة الاعتماد</w:t>
      </w:r>
      <w:bookmarkEnd w:id="1421"/>
    </w:p>
    <w:p>
      <w:pPr>
        <w:pStyle w:val="BookText"/>
      </w:pPr>
      <w:r>
        <w:rPr>
          <w:rFonts w:ascii="IRNazanin" w:hAnsi="IRNazanin" w:eastAsia="IRNazanin" w:cs="IRNazanin"/>
          <w:lang w:bidi="fa-IR"/>
          <w:color w:val="111111"/>
          <w:sz w:val="28"/>
          <w:szCs w:val="28"/>
          <w:rtl/>
        </w:rPr>
        <w:t xml:space="preserve">اطلاعات مجموعه : ذریعة الاعتماد</w:t>
      </w:r>
    </w:p>
    <w:p>
      <w:pPr>
        <w:pStyle w:val="BookText"/>
      </w:pPr>
      <w:r>
        <w:rPr>
          <w:rFonts w:ascii="IRNazanin" w:hAnsi="IRNazanin" w:eastAsia="IRNazanin" w:cs="IRNazanin"/>
          <w:lang w:bidi="fa-IR"/>
          <w:color w:val="111111"/>
          <w:sz w:val="28"/>
          <w:szCs w:val="28"/>
          <w:rtl/>
        </w:rPr>
        <w:t xml:space="preserve">در صفحات : 40تا40ذریعة الاعتماد</w:t>
      </w:r>
    </w:p>
    <w:p>
      <w:pPr>
        <w:pStyle w:val="BookText"/>
      </w:pPr>
      <w:r>
        <w:rPr>
          <w:rFonts w:ascii="IRNazanin" w:hAnsi="IRNazanin" w:eastAsia="IRNazanin" w:cs="IRNazanin"/>
          <w:lang w:bidi="fa-IR"/>
          <w:color w:val="111111"/>
          <w:sz w:val="28"/>
          <w:szCs w:val="28"/>
          <w:rtl/>
        </w:rPr>
        <w:t xml:space="preserve">کد دستیابی کتاب : 8029ذریعة الاعتماد</w:t>
      </w:r>
    </w:p>
    <w:p>
      <w:pPr>
        <w:pStyle w:val="BookText"/>
      </w:pPr>
      <w:r>
        <w:rPr>
          <w:rFonts w:ascii="IRNazanin" w:hAnsi="IRNazanin" w:eastAsia="IRNazanin" w:cs="IRNazanin"/>
          <w:lang w:bidi="fa-IR"/>
          <w:color w:val="111111"/>
          <w:sz w:val="28"/>
          <w:szCs w:val="28"/>
          <w:rtl/>
        </w:rPr>
        <w:t xml:space="preserve">تاریخ کتابت : 1297ذریعة الاعتماد</w:t>
      </w:r>
    </w:p>
    <w:p>
      <w:pPr>
        <w:pStyle w:val="BookText"/>
      </w:pPr>
      <w:r>
        <w:rPr>
          <w:rFonts w:ascii="IRNazanin" w:hAnsi="IRNazanin" w:eastAsia="IRNazanin" w:cs="IRNazanin"/>
          <w:lang w:bidi="fa-IR"/>
          <w:color w:val="111111"/>
          <w:sz w:val="28"/>
          <w:szCs w:val="28"/>
          <w:rtl/>
        </w:rPr>
        <w:t xml:space="preserve">محل کتابت : نجف اشرفذریعة الاعتماد</w:t>
      </w:r>
    </w:p>
    <w:p>
      <w:pPr>
        <w:pStyle w:val="BookText"/>
      </w:pPr>
      <w:r>
        <w:rPr>
          <w:rFonts w:ascii="IRNazanin" w:hAnsi="IRNazanin" w:eastAsia="IRNazanin" w:cs="IRNazanin"/>
          <w:lang w:bidi="fa-IR"/>
          <w:color w:val="111111"/>
          <w:sz w:val="28"/>
          <w:szCs w:val="28"/>
          <w:rtl/>
        </w:rPr>
        <w:t xml:space="preserve">همه اطلاعات : (  8029  ) -  مجموعه  : --   نسخ  ، سال  1297  در  نجف اشرف  ( روی برگ اول هر دو کتاب ) ، -  عناوین در آغاز مجموعه شنگرف و باقی نوشته نیست ، جلد مقوائی - عطف تیماج مشکی .  -  219 گ ، 19 س ، 5/19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سمذریعة الاعتماد</w:t>
      </w:r>
    </w:p>
    <w:p>
      <w:pPr>
        <w:pStyle w:val="BookText"/>
      </w:pPr>
      <w:r>
        <w:rPr>
          <w:rFonts w:ascii="IRNazanin" w:hAnsi="IRNazanin" w:eastAsia="IRNazanin" w:cs="IRNazanin"/>
          <w:lang w:bidi="fa-IR"/>
          <w:color w:val="111111"/>
          <w:sz w:val="28"/>
          <w:szCs w:val="28"/>
          <w:rtl/>
        </w:rPr>
        <w:t xml:space="preserve">تمام مجلدات این مجموعه : ذریعة الاعتماد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جلد21ذریعة الاعتماد</w:t>
      </w:r>
    </w:p>
    <w:p>
      <w:pPr>
        <w:pStyle w:val="BookText"/>
      </w:pPr>
      <w:r>
        <w:rPr>
          <w:rFonts w:ascii="IRNazanin" w:hAnsi="IRNazanin" w:eastAsia="IRNazanin" w:cs="IRNazanin"/>
          <w:lang w:bidi="fa-IR"/>
          <w:color w:val="111111"/>
          <w:sz w:val="28"/>
          <w:szCs w:val="28"/>
          <w:rtl/>
        </w:rPr>
        <w:t xml:space="preserve">در صفحات : 40تا40ذریعة الاعتماد</w:t>
      </w:r>
    </w:p>
    <w:p>
      <w:pPr>
        <w:pStyle w:val="BookText"/>
      </w:pPr>
      <w:r>
        <w:rPr>
          <w:rFonts w:ascii="IRNazanin" w:hAnsi="IRNazanin" w:eastAsia="IRNazanin" w:cs="IRNazanin"/>
          <w:lang w:bidi="fa-IR"/>
          <w:color w:val="111111"/>
          <w:sz w:val="28"/>
          <w:szCs w:val="28"/>
          <w:rtl/>
        </w:rPr>
        <w:t xml:space="preserve">ردیف کتاب   : 2ذریعة الاعتماد</w:t>
      </w:r>
    </w:p>
    <w:p>
      <w:pPr>
        <w:pStyle w:val="BookText"/>
      </w:pPr>
      <w:r>
        <w:rPr>
          <w:rFonts w:ascii="IRNazanin" w:hAnsi="IRNazanin" w:eastAsia="IRNazanin" w:cs="IRNazanin"/>
          <w:lang w:bidi="fa-IR"/>
          <w:color w:val="111111"/>
          <w:sz w:val="28"/>
          <w:szCs w:val="28"/>
          <w:rtl/>
        </w:rPr>
        <w:t xml:space="preserve">کد دستیابی کتاب : 84 پ - 219 پ - 8029ذریعة الاعتماد</w:t>
      </w:r>
    </w:p>
    <w:p>
      <w:pPr>
        <w:pStyle w:val="BookText"/>
      </w:pPr>
      <w:r>
        <w:rPr>
          <w:rFonts w:ascii="IRNazanin" w:hAnsi="IRNazanin" w:eastAsia="IRNazanin" w:cs="IRNazanin"/>
          <w:lang w:bidi="fa-IR"/>
          <w:color w:val="111111"/>
          <w:sz w:val="28"/>
          <w:szCs w:val="28"/>
          <w:rtl/>
        </w:rPr>
        <w:t xml:space="preserve">زبان کتاب : عربیذریعة الاعتماد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الاعتماد</w:t>
      </w:r>
    </w:p>
    <w:p>
      <w:pPr>
        <w:pStyle w:val="BookText"/>
      </w:pPr>
      <w:r>
        <w:rPr>
          <w:rFonts w:ascii="IRNazanin" w:hAnsi="IRNazanin" w:eastAsia="IRNazanin" w:cs="IRNazanin"/>
          <w:lang w:bidi="fa-IR"/>
          <w:color w:val="111111"/>
          <w:sz w:val="28"/>
          <w:szCs w:val="28"/>
          <w:rtl/>
        </w:rPr>
        <w:t xml:space="preserve">شهر : قمذریعة الاعتماد</w:t>
      </w:r>
    </w:p>
    <w:p>
      <w:pPr>
        <w:pStyle w:val="BookText"/>
      </w:pPr>
      <w:r>
        <w:rPr>
          <w:rFonts w:ascii="IRNazanin" w:hAnsi="IRNazanin" w:eastAsia="IRNazanin" w:cs="IRNazanin"/>
          <w:lang w:bidi="fa-IR"/>
          <w:color w:val="111111"/>
          <w:sz w:val="28"/>
          <w:szCs w:val="28"/>
          <w:rtl/>
        </w:rPr>
        <w:t xml:space="preserve">مولف : آخوند ملا لطف اللّٰه لاریجانی مازندرانیذریعة الاعتماد</w:t>
      </w:r>
    </w:p>
    <w:p>
      <w:pPr>
        <w:pStyle w:val="BookText"/>
      </w:pPr>
      <w:r>
        <w:rPr>
          <w:rFonts w:ascii="IRNazanin" w:hAnsi="IRNazanin" w:eastAsia="IRNazanin" w:cs="IRNazanin"/>
          <w:lang w:bidi="fa-IR"/>
          <w:color w:val="111111"/>
          <w:sz w:val="28"/>
          <w:szCs w:val="28"/>
          <w:rtl/>
        </w:rPr>
        <w:t xml:space="preserve">موضوعات : اصولذریعة الاعتماد</w:t>
      </w:r>
    </w:p>
    <w:p>
      <w:pPr>
        <w:pStyle w:val="BookText"/>
      </w:pPr>
      <w:r>
        <w:rPr>
          <w:rFonts w:ascii="IRNazanin" w:hAnsi="IRNazanin" w:eastAsia="IRNazanin" w:cs="IRNazanin"/>
          <w:lang w:bidi="fa-IR"/>
          <w:color w:val="111111"/>
          <w:sz w:val="28"/>
          <w:szCs w:val="28"/>
          <w:rtl/>
        </w:rPr>
        <w:t xml:space="preserve">منابع دیگر : به شماره ( 106 ) رجوع شود .ذریعة الاعتماد</w:t>
      </w:r>
    </w:p>
    <w:p>
      <w:pPr>
        <w:pStyle w:val="BookText"/>
      </w:pPr>
      <w:r>
        <w:rPr>
          <w:rFonts w:ascii="IRNazanin" w:hAnsi="IRNazanin" w:eastAsia="IRNazanin" w:cs="IRNazanin"/>
          <w:lang w:bidi="fa-IR"/>
          <w:color w:val="111111"/>
          <w:sz w:val="28"/>
          <w:szCs w:val="28"/>
          <w:rtl/>
        </w:rPr>
        <w:t xml:space="preserve">همه اطلاعات : 2-  ذریعة الاعتماد  "  84 پ - 219 پ  "  8029  (  اصول  -  عربی  ) - از :  آخوند ملا لطف اللّٰه لاریجانی مازندرانی  -  به شماره ( 106 ) رجوع شود .  -  پایان هر دو کتاب در این نسخه ناتمام مانده است  .ذریعة الاعتماد</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42" w:name="pg8327_92842"/>
    <w:bookmarkEnd w:id="542"/>
    <w:p>
      <w:pPr>
        <w:pStyle w:val="Heading3"/>
      </w:pPr>
      <w:bookmarkStart w:id="1422" w:name="_Toc545"/>
      <w:r>
        <w:t>539- ذریعة الاعتماد علی احقاق الحق و فهم المراد من بعض عبارات شیخنا  المرتضی الاستاد</w:t>
      </w:r>
      <w:bookmarkEnd w:id="1422"/>
    </w:p>
    <w:p>
      <w:pPr>
        <w:pStyle w:val="BookText"/>
      </w:pPr>
      <w:r>
        <w:rPr>
          <w:rFonts w:ascii="IRNazanin" w:hAnsi="IRNazanin" w:eastAsia="IRNazanin" w:cs="IRNazanin"/>
          <w:lang w:bidi="fa-IR"/>
          <w:color w:val="111111"/>
          <w:sz w:val="28"/>
          <w:szCs w:val="28"/>
          <w:rtl/>
        </w:rPr>
        <w:t xml:space="preserve">اطلاعات مجموعه : 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در صفحات : 234تا234ذریعة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کد دستیابی کتاب : 2653ذریعة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همه اطلاعات : ( 2653)-  مجموعه :--  نسخ ، عناوین و نشانیها شنگرف ، جلد تیماج قرمز .- 179 گ ، 23 س ، 5/21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  179ذریعة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تمام مجلدات این مجموعه : 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در صفحات : 234تا234ذریعة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ردیف کتاب   : 1ذریعة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کد دستیابی کتاب : 1 پ - 111 ر- 2653ذریعة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زبان کتاب : عربیذریعة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شهر : قمذریعة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مولف : آخوند ملا لطف اللّٰه لاریجانی مازندرانی (1311)ذریعة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موضوعات : اصولذریعة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منابع دیگر : به شماره (106) رجوع شود.ذریعة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همه اطلاعات : 1-  ذریعة الاعتماد علی احقاق الحق و فهم المراد من بعض عبارات شیخنا- المرتضی الاستاد " 1 پ - 111 ر"  "1 پ - 111 ر"  2653 ( اصول -  عربی)- از :  آخوند ملا لطف اللّٰه لاریجانی مازندرانی (1311) -  به شماره (106) رجوع شود.ذریعة الاعتماد علی احقاق الحق و فهم المراد من بعض عبارات شیخنا  المرتضی الاستاد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43" w:name="pg8327_92843"/>
    <w:bookmarkEnd w:id="543"/>
    <w:p>
      <w:pPr>
        <w:pStyle w:val="Heading3"/>
      </w:pPr>
      <w:bookmarkStart w:id="1423" w:name="_Toc546"/>
      <w:r>
        <w:t>540- ذریعة الاعتماد علی احقاق الحق و فهم المراد من بعض عبارات شیخنا  المرتضی الاستاد</w:t>
      </w:r>
      <w:bookmarkEnd w:id="1423"/>
    </w:p>
    <w:p>
      <w:pPr>
        <w:pStyle w:val="BookText"/>
      </w:pPr>
      <w:r>
        <w:rPr>
          <w:rFonts w:ascii="IRNazanin" w:hAnsi="IRNazanin" w:eastAsia="IRNazanin" w:cs="IRNazanin"/>
          <w:lang w:bidi="fa-IR"/>
          <w:color w:val="111111"/>
          <w:sz w:val="28"/>
          <w:szCs w:val="28"/>
          <w:rtl/>
        </w:rPr>
        <w:t xml:space="preserve">اطلاعات مجموعه : 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در صفحات : 126تا128ذریعة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کد دستیابی کتاب : 106ذریعة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تاریخ کتابت : یک شنبه ذی الحجه 1303ذریعة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همه اطلاعات : (  106 ) -  مجموعه  : --   نسخ و نستعلیق نازیبا ، بخط مؤلف ،  یک شنبه ذی الحجه 1303 - (پس از کتاب دوم) ،  روی برگ اول تملک سید نجفی بن محمود - حسینی حسنی و شیخ محمد حسین شوشتری دیده میشود ،  جلد تیماج - قهوه ای عطف قرمز .- 460 گ ، سطور مختلف ، 18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  460ذریعة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تمام مجلدات این مجموعه : 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در صفحات : 128تا128ذریعة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ردیف کتاب   : 2ذریعة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کد دستیابی کتاب : 179 پ - 443 پ - 106ذریعة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زبان کتاب : عربیذریعة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شهر : قمذریعة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مولف : آخوند ملا لطف اللّٰه لاریجانی مازندرانیذریعة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موضوعات : اصولذریعة الاعتماد علی احقاق الحق و فهم المراد من بعض عبارات شیخنا  المرتضی الاستاد</w:t>
      </w:r>
    </w:p>
    <w:p>
      <w:pPr>
        <w:pStyle w:val="BookText"/>
      </w:pPr>
      <w:r>
        <w:rPr>
          <w:rFonts w:ascii="IRNazanin" w:hAnsi="IRNazanin" w:eastAsia="IRNazanin" w:cs="IRNazanin"/>
          <w:lang w:bidi="fa-IR"/>
          <w:color w:val="111111"/>
          <w:sz w:val="28"/>
          <w:szCs w:val="28"/>
          <w:rtl/>
        </w:rPr>
        <w:t xml:space="preserve">همه اطلاعات : 2-  ذریعة الاعتماد علی احقاق الحق و فهم المراد من بعض عبارات شیخنا- المرتضی الاستاد "  179 پ - 443 پ  " (  106 )  "179 پ - 443 پ " (  اصول  -  عربی  ) - از :  آخوند ملا لطف اللّٰه لاریجانی مازندرانی  -  حاشیه ایست بعنوان "قوله - قوله" بر کتاب فرائد الاصول شیخ مرتضی - انصاری ، و تا مباحث دلیل انسداد نوشته شده است .- آغاز :  "الحمدلله رب العالمین ... و بعد فقد املی لک لطف اللّٰه المازندرانی - اللاریجانی کتاباً یرجو به اخلاص النیة " .- انجام :  "و عدم کتابة السیئات اذا بلغوا العلم و ظاهر کلام الفقهاء اشتراط - التکلیف بالفروع به و اللّٰه العالم الموفق " .ذریعة الاعتماد علی احقاق الحق و فهم المراد من بعض عبارات شیخنا  المرتضی الاستاد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44" w:name="pg8327_92844"/>
    <w:bookmarkEnd w:id="544"/>
    <w:p>
      <w:pPr>
        <w:pStyle w:val="Heading3"/>
      </w:pPr>
      <w:bookmarkStart w:id="1424" w:name="_Toc547"/>
      <w:r>
        <w:t>541- ذریعة الراجین و سفینة الناجین</w:t>
      </w:r>
      <w:bookmarkEnd w:id="142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جلد7ذریعة الراجین و سفینة الناجین</w:t>
      </w:r>
    </w:p>
    <w:p>
      <w:pPr>
        <w:pStyle w:val="BookText"/>
      </w:pPr>
      <w:r>
        <w:rPr>
          <w:rFonts w:ascii="IRNazanin" w:hAnsi="IRNazanin" w:eastAsia="IRNazanin" w:cs="IRNazanin"/>
          <w:lang w:bidi="fa-IR"/>
          <w:color w:val="111111"/>
          <w:sz w:val="28"/>
          <w:szCs w:val="28"/>
          <w:rtl/>
        </w:rPr>
        <w:t xml:space="preserve">در صفحات : 226تا226ذریعة الراجین و سفینة الناجین</w:t>
      </w:r>
    </w:p>
    <w:p>
      <w:pPr>
        <w:pStyle w:val="BookText"/>
      </w:pPr>
      <w:r>
        <w:rPr>
          <w:rFonts w:ascii="IRNazanin" w:hAnsi="IRNazanin" w:eastAsia="IRNazanin" w:cs="IRNazanin"/>
          <w:lang w:bidi="fa-IR"/>
          <w:color w:val="111111"/>
          <w:sz w:val="28"/>
          <w:szCs w:val="28"/>
          <w:rtl/>
        </w:rPr>
        <w:t xml:space="preserve">کد دستیابی کتاب : 2646ذریعة الراجین و سفینة الناجین</w:t>
      </w:r>
    </w:p>
    <w:p>
      <w:pPr>
        <w:pStyle w:val="BookText"/>
      </w:pPr>
      <w:r>
        <w:rPr>
          <w:rFonts w:ascii="IRNazanin" w:hAnsi="IRNazanin" w:eastAsia="IRNazanin" w:cs="IRNazanin"/>
          <w:lang w:bidi="fa-IR"/>
          <w:color w:val="111111"/>
          <w:sz w:val="28"/>
          <w:szCs w:val="28"/>
          <w:rtl/>
        </w:rPr>
        <w:t xml:space="preserve">زبان کتاب : فارسیذریعة الراجین و سفینة الناجین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الراجین و سفینة الناجین</w:t>
      </w:r>
    </w:p>
    <w:p>
      <w:pPr>
        <w:pStyle w:val="BookText"/>
      </w:pPr>
      <w:r>
        <w:rPr>
          <w:rFonts w:ascii="IRNazanin" w:hAnsi="IRNazanin" w:eastAsia="IRNazanin" w:cs="IRNazanin"/>
          <w:lang w:bidi="fa-IR"/>
          <w:color w:val="111111"/>
          <w:sz w:val="28"/>
          <w:szCs w:val="28"/>
          <w:rtl/>
        </w:rPr>
        <w:t xml:space="preserve">شهر : قمذریعة الراجین و سفینة الناجین</w:t>
      </w:r>
    </w:p>
    <w:p>
      <w:pPr>
        <w:pStyle w:val="BookText"/>
      </w:pPr>
      <w:r>
        <w:rPr>
          <w:rFonts w:ascii="IRNazanin" w:hAnsi="IRNazanin" w:eastAsia="IRNazanin" w:cs="IRNazanin"/>
          <w:lang w:bidi="fa-IR"/>
          <w:color w:val="111111"/>
          <w:sz w:val="28"/>
          <w:szCs w:val="28"/>
          <w:rtl/>
        </w:rPr>
        <w:t xml:space="preserve">مولف : ملامحمدتقی بن محمد علی فشندی قزوینی (ق 13)ذریعة الراجین و سفینة الناجین</w:t>
      </w:r>
    </w:p>
    <w:p>
      <w:pPr>
        <w:pStyle w:val="BookText"/>
      </w:pPr>
      <w:r>
        <w:rPr>
          <w:rFonts w:ascii="IRNazanin" w:hAnsi="IRNazanin" w:eastAsia="IRNazanin" w:cs="IRNazanin"/>
          <w:lang w:bidi="fa-IR"/>
          <w:color w:val="111111"/>
          <w:sz w:val="28"/>
          <w:szCs w:val="28"/>
          <w:rtl/>
        </w:rPr>
        <w:t xml:space="preserve">کاتب : ملامحمدتقی بن محمد علی فشندی قزوینی (ق 13)ذریعة الراجین و سفینة الناجین</w:t>
      </w:r>
    </w:p>
    <w:p>
      <w:pPr>
        <w:pStyle w:val="BookText"/>
      </w:pPr>
      <w:r>
        <w:rPr>
          <w:rFonts w:ascii="IRNazanin" w:hAnsi="IRNazanin" w:eastAsia="IRNazanin" w:cs="IRNazanin"/>
          <w:lang w:bidi="fa-IR"/>
          <w:color w:val="111111"/>
          <w:sz w:val="28"/>
          <w:szCs w:val="28"/>
          <w:rtl/>
        </w:rPr>
        <w:t xml:space="preserve">تاریخ کتابت : رمضان 1288ذریعة الراجین و سفینة الناجین</w:t>
      </w:r>
    </w:p>
    <w:p>
      <w:pPr>
        <w:pStyle w:val="BookText"/>
      </w:pPr>
      <w:r>
        <w:rPr>
          <w:rFonts w:ascii="IRNazanin" w:hAnsi="IRNazanin" w:eastAsia="IRNazanin" w:cs="IRNazanin"/>
          <w:lang w:bidi="fa-IR"/>
          <w:color w:val="111111"/>
          <w:sz w:val="28"/>
          <w:szCs w:val="28"/>
          <w:rtl/>
        </w:rPr>
        <w:t xml:space="preserve">تاریخ تالیف : ماه رمضان 1288ذریعة الراجین و سفینة الناجین</w:t>
      </w:r>
    </w:p>
    <w:p>
      <w:pPr>
        <w:pStyle w:val="BookText"/>
      </w:pPr>
      <w:r>
        <w:rPr>
          <w:rFonts w:ascii="IRNazanin" w:hAnsi="IRNazanin" w:eastAsia="IRNazanin" w:cs="IRNazanin"/>
          <w:lang w:bidi="fa-IR"/>
          <w:color w:val="111111"/>
          <w:sz w:val="28"/>
          <w:szCs w:val="28"/>
          <w:rtl/>
        </w:rPr>
        <w:t xml:space="preserve">موضوعات : تاریخذریعة الراجین و سفینة الناجین</w:t>
      </w:r>
    </w:p>
    <w:p>
      <w:pPr>
        <w:pStyle w:val="BookText"/>
      </w:pPr>
      <w:r>
        <w:rPr>
          <w:rFonts w:ascii="IRNazanin" w:hAnsi="IRNazanin" w:eastAsia="IRNazanin" w:cs="IRNazanin"/>
          <w:lang w:bidi="fa-IR"/>
          <w:color w:val="111111"/>
          <w:sz w:val="28"/>
          <w:szCs w:val="28"/>
          <w:rtl/>
        </w:rPr>
        <w:t xml:space="preserve">بخش بندی : مشتمل بر چند ذخیره و هر کدام - دارای چند کنز ، و نسخه حاضر جلد اول کتاب استذریعة الراجین و سفینة الناجین</w:t>
      </w:r>
    </w:p>
    <w:p>
      <w:pPr>
        <w:pStyle w:val="BookText"/>
      </w:pPr>
      <w:r>
        <w:rPr>
          <w:rFonts w:ascii="IRNazanin" w:hAnsi="IRNazanin" w:eastAsia="IRNazanin" w:cs="IRNazanin"/>
          <w:lang w:bidi="fa-IR"/>
          <w:color w:val="111111"/>
          <w:sz w:val="28"/>
          <w:szCs w:val="28"/>
          <w:rtl/>
        </w:rPr>
        <w:t xml:space="preserve">همه اطلاعات : ( 2646)-  ذریعة الراجین و سفینة الناجین ( تاریخ -  فارسی)-  از :  ملامحمدتقی بن محمد علی فشندی قزوینی (ق 13)-  در حالات امام حسین علیه السلام و شهادت آنحضرت در کربلا و بسیاری - از اشعار عربی و فارسی که درباره آنحضرت گفته ،  مشتمل بر چند ذخیره و هر کدام - دارای چند کنز ، و نسخه حاضر جلد اول کتاب است که در  ماه رمضان 1288- بپایان رسیده . -  این کتاب بخش چهارم از شرح بسیار مفصل مؤلف است بر دیوان حضرت - امیرالمؤمنین علیه السلام که آنرا بنام "ذخائر المحبین فی شرح دیوان امیر - المؤمنین " نامیده و سه بخش دیگر بترتیب نامهای "برهان المناظرین" و "مکارم - المجاهدین " و "مثالب المعاندین " می باشند ، و گویا دیوان را موضوع بندی - کرده و هر موضوع را بنامی مخصوص شرح کرده است ، و در اول هر موضوع - تمام اشعاری که مربوط به آنست می آورد پس از آن شرح می کند .- آغاز :  "الحمدلله الذی هدانا الی معرفة وحدانیته بالبینة والبرهان واتقن - عقائدنا لعرفان فردانیته ببعث الرسل و التبیان ".- انجام :  "چون نوحه او تمام شد چنان شیونی در مردم افتاد که گویا قیامت - قائم شد و این نیز از معجزات آنحضرت است ".-   نستعلیق و عبارتهای عربی نسخ ، بخط مؤلف ؛  رمضان 1288 ،-  عناوین با مشکی نشانی دارد ،  در حاشیه تصحیح شده و اضافه دارد -  جلد مقوائی عطف تیماج مشکی .- 301 گ ، 19 س ، 22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301ذریعة الراجین و سفینة الناجین</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45" w:name="pg8327_92845"/>
    <w:bookmarkEnd w:id="545"/>
    <w:p>
      <w:pPr>
        <w:pStyle w:val="Heading3"/>
      </w:pPr>
      <w:bookmarkStart w:id="1425" w:name="_Toc548"/>
      <w:r>
        <w:t>542- ذریعة الرضوان</w:t>
      </w:r>
      <w:bookmarkEnd w:id="1425"/>
    </w:p>
    <w:p>
      <w:pPr>
        <w:pStyle w:val="BookText"/>
      </w:pPr>
      <w:r>
        <w:rPr>
          <w:rFonts w:ascii="IRNazanin" w:hAnsi="IRNazanin" w:eastAsia="IRNazanin" w:cs="IRNazanin"/>
          <w:lang w:bidi="fa-IR"/>
          <w:color w:val="111111"/>
          <w:sz w:val="28"/>
          <w:szCs w:val="28"/>
          <w:rtl/>
        </w:rPr>
        <w:t xml:space="preserve">اطلاعات مجموعه : ذریعة الرضوان</w:t>
      </w:r>
    </w:p>
    <w:p>
      <w:pPr>
        <w:pStyle w:val="BookText"/>
      </w:pPr>
      <w:r>
        <w:rPr>
          <w:rFonts w:ascii="IRNazanin" w:hAnsi="IRNazanin" w:eastAsia="IRNazanin" w:cs="IRNazanin"/>
          <w:lang w:bidi="fa-IR"/>
          <w:color w:val="111111"/>
          <w:sz w:val="28"/>
          <w:szCs w:val="28"/>
          <w:rtl/>
        </w:rPr>
        <w:t xml:space="preserve">در صفحات : 294تا294ذریعة الرضوان</w:t>
      </w:r>
    </w:p>
    <w:p>
      <w:pPr>
        <w:pStyle w:val="BookText"/>
      </w:pPr>
      <w:r>
        <w:rPr>
          <w:rFonts w:ascii="IRNazanin" w:hAnsi="IRNazanin" w:eastAsia="IRNazanin" w:cs="IRNazanin"/>
          <w:lang w:bidi="fa-IR"/>
          <w:color w:val="111111"/>
          <w:sz w:val="28"/>
          <w:szCs w:val="28"/>
          <w:rtl/>
        </w:rPr>
        <w:t xml:space="preserve">کد دستیابی کتاب : 10354ذریعة الرضوان</w:t>
      </w:r>
    </w:p>
    <w:p>
      <w:pPr>
        <w:pStyle w:val="BookText"/>
      </w:pPr>
      <w:r>
        <w:rPr>
          <w:rFonts w:ascii="IRNazanin" w:hAnsi="IRNazanin" w:eastAsia="IRNazanin" w:cs="IRNazanin"/>
          <w:lang w:bidi="fa-IR"/>
          <w:color w:val="111111"/>
          <w:sz w:val="28"/>
          <w:szCs w:val="28"/>
          <w:rtl/>
        </w:rPr>
        <w:t xml:space="preserve">همه اطلاعات : (  10354  ) -  مجموعه  : --  در این مجموعه جز رساله های ذکر شده فوائد مختلفی دیده می شود و سؤال - و جوابهای فقهی فارسی است که قزوینی از ملا محمدمؤمن و حاج ملا حسین علی - تویسرکانی و ملا محمد حسین ملا ولی اللّٰه و حاج ملا مهدی و آقا میر سید حسین و ملا - محمد علی مقوا ساز و ملا محمدتقی هراتی و حاج ملا علی اصغر و ملا کاظم - خوانساری پرسیده و آنان جواب داده اند . تاریخهای 1278 - 1284 در این مجموعه - دیده می شود .  -  نسخ و نستعلیق ، بخط مؤلف  ،  جلد تیماج مشکی . -  144 گ ، سطور مختلف ، 5/15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سمذریعة الرضوان</w:t>
      </w:r>
    </w:p>
    <w:p>
      <w:pPr>
        <w:pStyle w:val="BookText"/>
      </w:pPr>
      <w:r>
        <w:rPr>
          <w:rFonts w:ascii="IRNazanin" w:hAnsi="IRNazanin" w:eastAsia="IRNazanin" w:cs="IRNazanin"/>
          <w:lang w:bidi="fa-IR"/>
          <w:color w:val="111111"/>
          <w:sz w:val="28"/>
          <w:szCs w:val="28"/>
          <w:rtl/>
        </w:rPr>
        <w:t xml:space="preserve">تمام مجلدات این مجموعه : ذریعة الرضوان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جلد26ذریعة الرضوان</w:t>
      </w:r>
    </w:p>
    <w:p>
      <w:pPr>
        <w:pStyle w:val="BookText"/>
      </w:pPr>
      <w:r>
        <w:rPr>
          <w:rFonts w:ascii="IRNazanin" w:hAnsi="IRNazanin" w:eastAsia="IRNazanin" w:cs="IRNazanin"/>
          <w:lang w:bidi="fa-IR"/>
          <w:color w:val="111111"/>
          <w:sz w:val="28"/>
          <w:szCs w:val="28"/>
          <w:rtl/>
        </w:rPr>
        <w:t xml:space="preserve">در صفحات : 294تا294ذریعة الرضوان</w:t>
      </w:r>
    </w:p>
    <w:p>
      <w:pPr>
        <w:pStyle w:val="BookText"/>
      </w:pPr>
      <w:r>
        <w:rPr>
          <w:rFonts w:ascii="IRNazanin" w:hAnsi="IRNazanin" w:eastAsia="IRNazanin" w:cs="IRNazanin"/>
          <w:lang w:bidi="fa-IR"/>
          <w:color w:val="111111"/>
          <w:sz w:val="28"/>
          <w:szCs w:val="28"/>
          <w:rtl/>
        </w:rPr>
        <w:t xml:space="preserve">ردیف کتاب   : 1ذریعة الرضوان</w:t>
      </w:r>
    </w:p>
    <w:p>
      <w:pPr>
        <w:pStyle w:val="BookText"/>
      </w:pPr>
      <w:r>
        <w:rPr>
          <w:rFonts w:ascii="IRNazanin" w:hAnsi="IRNazanin" w:eastAsia="IRNazanin" w:cs="IRNazanin"/>
          <w:lang w:bidi="fa-IR"/>
          <w:color w:val="111111"/>
          <w:sz w:val="28"/>
          <w:szCs w:val="28"/>
          <w:rtl/>
        </w:rPr>
        <w:t xml:space="preserve">کد دستیابی کتاب : 2 پ - 113 پ - 10354ذریعة الرضوان</w:t>
      </w:r>
    </w:p>
    <w:p>
      <w:pPr>
        <w:pStyle w:val="BookText"/>
      </w:pPr>
      <w:r>
        <w:rPr>
          <w:rFonts w:ascii="IRNazanin" w:hAnsi="IRNazanin" w:eastAsia="IRNazanin" w:cs="IRNazanin"/>
          <w:lang w:bidi="fa-IR"/>
          <w:color w:val="111111"/>
          <w:sz w:val="28"/>
          <w:szCs w:val="28"/>
          <w:rtl/>
        </w:rPr>
        <w:t xml:space="preserve">زبان کتاب : فارسیذریعة الرضوان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الرضوان</w:t>
      </w:r>
    </w:p>
    <w:p>
      <w:pPr>
        <w:pStyle w:val="BookText"/>
      </w:pPr>
      <w:r>
        <w:rPr>
          <w:rFonts w:ascii="IRNazanin" w:hAnsi="IRNazanin" w:eastAsia="IRNazanin" w:cs="IRNazanin"/>
          <w:lang w:bidi="fa-IR"/>
          <w:color w:val="111111"/>
          <w:sz w:val="28"/>
          <w:szCs w:val="28"/>
          <w:rtl/>
        </w:rPr>
        <w:t xml:space="preserve">شهر : قمذریعة الرضوان</w:t>
      </w:r>
    </w:p>
    <w:p>
      <w:pPr>
        <w:pStyle w:val="BookText"/>
      </w:pPr>
      <w:r>
        <w:rPr>
          <w:rFonts w:ascii="IRNazanin" w:hAnsi="IRNazanin" w:eastAsia="IRNazanin" w:cs="IRNazanin"/>
          <w:lang w:bidi="fa-IR"/>
          <w:color w:val="111111"/>
          <w:sz w:val="28"/>
          <w:szCs w:val="28"/>
          <w:rtl/>
        </w:rPr>
        <w:t xml:space="preserve">مولف : شیخ اسداللّٰه بن محمد ابراهیم قزوینی ( ق 13 )ذریعة الرضوان</w:t>
      </w:r>
    </w:p>
    <w:p>
      <w:pPr>
        <w:pStyle w:val="BookText"/>
      </w:pPr>
      <w:r>
        <w:rPr>
          <w:rFonts w:ascii="IRNazanin" w:hAnsi="IRNazanin" w:eastAsia="IRNazanin" w:cs="IRNazanin"/>
          <w:lang w:bidi="fa-IR"/>
          <w:color w:val="111111"/>
          <w:sz w:val="28"/>
          <w:szCs w:val="28"/>
          <w:rtl/>
        </w:rPr>
        <w:t xml:space="preserve">موضوعات : دعاذریعة الرضوان</w:t>
      </w:r>
    </w:p>
    <w:p>
      <w:pPr>
        <w:pStyle w:val="BookText"/>
      </w:pPr>
      <w:r>
        <w:rPr>
          <w:rFonts w:ascii="IRNazanin" w:hAnsi="IRNazanin" w:eastAsia="IRNazanin" w:cs="IRNazanin"/>
          <w:lang w:bidi="fa-IR"/>
          <w:color w:val="111111"/>
          <w:sz w:val="28"/>
          <w:szCs w:val="28"/>
          <w:rtl/>
        </w:rPr>
        <w:t xml:space="preserve">بخش بندی : در یک مقدمه و چند فهرست .ذریعة الرضوان</w:t>
      </w:r>
    </w:p>
    <w:p>
      <w:pPr>
        <w:pStyle w:val="BookText"/>
      </w:pPr>
      <w:r>
        <w:rPr>
          <w:rFonts w:ascii="IRNazanin" w:hAnsi="IRNazanin" w:eastAsia="IRNazanin" w:cs="IRNazanin"/>
          <w:lang w:bidi="fa-IR"/>
          <w:color w:val="111111"/>
          <w:sz w:val="28"/>
          <w:szCs w:val="28"/>
          <w:rtl/>
        </w:rPr>
        <w:t xml:space="preserve">همه اطلاعات : 1 -  ذریعة الرضوان  "  2 پ - 113 پ "  10354  (  دعا  -  فارسی  ) -  از :  شیخ اسداللّٰه بن محمد ابراهیم قزوینی ( ق 13 )  -  فهرستواره و منتخبی است از کتاب " رضوان اکبر " خود مؤلف که در اعمال -  و دعاهای روزها و هفته ها و ماههای سال تنظیم شده بود ، بجهت آسانی کار آنان که - می خواهند بدانها عمل کنند  ،  در یک مقدمه و چند فهرست . - آغاز :  " الحمدلله رب العالمین ... اما بعد این ذریعه شریفه و وثیقه منیفه نخبه - ایست از کتاب مستطاب رضوان اکبر " .ذریعة الرضوان</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46" w:name="pg8327_92846"/>
    <w:bookmarkEnd w:id="546"/>
    <w:p>
      <w:pPr>
        <w:pStyle w:val="Heading3"/>
      </w:pPr>
      <w:bookmarkStart w:id="1426" w:name="_Toc549"/>
      <w:r>
        <w:t>543- ذریعة الضراعة</w:t>
      </w:r>
      <w:bookmarkEnd w:id="1426"/>
    </w:p>
    <w:p>
      <w:pPr>
        <w:pStyle w:val="BookText"/>
      </w:pPr>
      <w:r>
        <w:rPr>
          <w:rFonts w:ascii="IRNazanin" w:hAnsi="IRNazanin" w:eastAsia="IRNazanin" w:cs="IRNazanin"/>
          <w:lang w:bidi="fa-IR"/>
          <w:color w:val="111111"/>
          <w:sz w:val="28"/>
          <w:szCs w:val="28"/>
          <w:rtl/>
        </w:rPr>
        <w:t xml:space="preserve">اطلاعات مجموعه : ذریعة الضراعة</w:t>
      </w:r>
    </w:p>
    <w:p>
      <w:pPr>
        <w:pStyle w:val="BookText"/>
      </w:pPr>
      <w:r>
        <w:rPr>
          <w:rFonts w:ascii="IRNazanin" w:hAnsi="IRNazanin" w:eastAsia="IRNazanin" w:cs="IRNazanin"/>
          <w:lang w:bidi="fa-IR"/>
          <w:color w:val="111111"/>
          <w:sz w:val="28"/>
          <w:szCs w:val="28"/>
          <w:rtl/>
        </w:rPr>
        <w:t xml:space="preserve">در صفحات : 1917تا1917ذریعة الضراعة</w:t>
      </w:r>
    </w:p>
    <w:p>
      <w:pPr>
        <w:pStyle w:val="BookText"/>
      </w:pPr>
      <w:r>
        <w:rPr>
          <w:rFonts w:ascii="IRNazanin" w:hAnsi="IRNazanin" w:eastAsia="IRNazanin" w:cs="IRNazanin"/>
          <w:lang w:bidi="fa-IR"/>
          <w:color w:val="111111"/>
          <w:sz w:val="28"/>
          <w:szCs w:val="28"/>
          <w:rtl/>
        </w:rPr>
        <w:t xml:space="preserve">کد دستیابی کتاب : مجموعه 3893ذریعة الضراعة</w:t>
      </w:r>
    </w:p>
    <w:p>
      <w:pPr>
        <w:pStyle w:val="BookText"/>
      </w:pPr>
      <w:r>
        <w:rPr>
          <w:rFonts w:ascii="IRNazanin" w:hAnsi="IRNazanin" w:eastAsia="IRNazanin" w:cs="IRNazanin"/>
          <w:lang w:bidi="fa-IR"/>
          <w:color w:val="111111"/>
          <w:sz w:val="28"/>
          <w:szCs w:val="28"/>
          <w:rtl/>
        </w:rPr>
        <w:t xml:space="preserve">کاتب : گویا از علم الهدیذریعة الضراعة</w:t>
      </w:r>
    </w:p>
    <w:p>
      <w:pPr>
        <w:pStyle w:val="BookText"/>
      </w:pPr>
      <w:r>
        <w:rPr>
          <w:rFonts w:ascii="IRNazanin" w:hAnsi="IRNazanin" w:eastAsia="IRNazanin" w:cs="IRNazanin"/>
          <w:lang w:bidi="fa-IR"/>
          <w:color w:val="111111"/>
          <w:sz w:val="28"/>
          <w:szCs w:val="28"/>
          <w:rtl/>
        </w:rPr>
        <w:t xml:space="preserve">تاریخ کتابت : قرن 11ذریعة الضراعة</w:t>
      </w:r>
    </w:p>
    <w:p>
      <w:pPr>
        <w:pStyle w:val="BookText"/>
      </w:pPr>
      <w:r>
        <w:rPr>
          <w:rFonts w:ascii="IRNazanin" w:hAnsi="IRNazanin" w:eastAsia="IRNazanin" w:cs="IRNazanin"/>
          <w:lang w:bidi="fa-IR"/>
          <w:color w:val="111111"/>
          <w:sz w:val="28"/>
          <w:szCs w:val="28"/>
          <w:rtl/>
        </w:rPr>
        <w:t xml:space="preserve">شماره پیشین : شماره ثبت قدیم 25806 جدید 9325 تنکابنی : 39ذریعة الضراعة</w:t>
      </w:r>
    </w:p>
    <w:p>
      <w:pPr>
        <w:pStyle w:val="BookText"/>
      </w:pPr>
      <w:r>
        <w:rPr>
          <w:rFonts w:ascii="IRNazanin" w:hAnsi="IRNazanin" w:eastAsia="IRNazanin" w:cs="IRNazanin"/>
          <w:lang w:bidi="fa-IR"/>
          <w:color w:val="111111"/>
          <w:sz w:val="28"/>
          <w:szCs w:val="28"/>
          <w:rtl/>
        </w:rPr>
        <w:t xml:space="preserve">همه اطلاعات : مجموعه   -    [  مجموعه 3893 ] -  دفتریست بقلم نسخ   قرن 11 (  گویا از علم الهدی  ).  پشت برگ نخست کتاب ذریعه - الضراعه خط علم الهدی دیده میشود اما مهراو برخلاف معمول - درنسخه نیست یادداشت - های دیگر نیز براین برگ و چند برگ اضافی اول نسخه است و غالبا به نقل از مهج  الدعوات  -  عناوین شنگرف - قطع خشتی 13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ج تیماجی مشکی صفحات (بدون برگهای اضافی ) 406 سطور- 14 - 18 کاغذفرنگی آهار شده   شماره ثبت قدیم 25806 جدید 9325 تنکابنی : 39ذریعة الضراعة</w:t>
      </w:r>
    </w:p>
    <w:p>
      <w:pPr>
        <w:pStyle w:val="BookText"/>
      </w:pPr>
      <w:r>
        <w:rPr>
          <w:rFonts w:ascii="IRNazanin" w:hAnsi="IRNazanin" w:eastAsia="IRNazanin" w:cs="IRNazanin"/>
          <w:lang w:bidi="fa-IR"/>
          <w:color w:val="111111"/>
          <w:sz w:val="28"/>
          <w:szCs w:val="28"/>
          <w:rtl/>
        </w:rPr>
        <w:t xml:space="preserve">تمام مجلدات این مجموعه : ذریعة الضراعة</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10_4ذریعة الضراعة</w:t>
      </w:r>
    </w:p>
    <w:p>
      <w:pPr>
        <w:pStyle w:val="BookText"/>
      </w:pPr>
      <w:r>
        <w:rPr>
          <w:rFonts w:ascii="IRNazanin" w:hAnsi="IRNazanin" w:eastAsia="IRNazanin" w:cs="IRNazanin"/>
          <w:lang w:bidi="fa-IR"/>
          <w:color w:val="111111"/>
          <w:sz w:val="28"/>
          <w:szCs w:val="28"/>
          <w:rtl/>
        </w:rPr>
        <w:t xml:space="preserve">در صفحات : 1917تا1917ذریعة الضراعة</w:t>
      </w:r>
    </w:p>
    <w:p>
      <w:pPr>
        <w:pStyle w:val="BookText"/>
      </w:pPr>
      <w:r>
        <w:rPr>
          <w:rFonts w:ascii="IRNazanin" w:hAnsi="IRNazanin" w:eastAsia="IRNazanin" w:cs="IRNazanin"/>
          <w:lang w:bidi="fa-IR"/>
          <w:color w:val="111111"/>
          <w:sz w:val="28"/>
          <w:szCs w:val="28"/>
          <w:rtl/>
        </w:rPr>
        <w:t xml:space="preserve">ردیف کتاب   : 1ذریعة الضراعة</w:t>
      </w:r>
    </w:p>
    <w:p>
      <w:pPr>
        <w:pStyle w:val="BookText"/>
      </w:pPr>
      <w:r>
        <w:rPr>
          <w:rFonts w:ascii="IRNazanin" w:hAnsi="IRNazanin" w:eastAsia="IRNazanin" w:cs="IRNazanin"/>
          <w:lang w:bidi="fa-IR"/>
          <w:color w:val="111111"/>
          <w:sz w:val="28"/>
          <w:szCs w:val="28"/>
          <w:rtl/>
        </w:rPr>
        <w:t xml:space="preserve">زبان کتاب : عربیذریعة الضراعة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یک)ذریعة الضراعة</w:t>
      </w:r>
    </w:p>
    <w:p>
      <w:pPr>
        <w:pStyle w:val="BookText"/>
      </w:pPr>
      <w:r>
        <w:rPr>
          <w:rFonts w:ascii="IRNazanin" w:hAnsi="IRNazanin" w:eastAsia="IRNazanin" w:cs="IRNazanin"/>
          <w:lang w:bidi="fa-IR"/>
          <w:color w:val="111111"/>
          <w:sz w:val="28"/>
          <w:szCs w:val="28"/>
          <w:rtl/>
        </w:rPr>
        <w:t xml:space="preserve">شهر : تهرانذریعة الضراعة</w:t>
      </w:r>
    </w:p>
    <w:p>
      <w:pPr>
        <w:pStyle w:val="BookText"/>
      </w:pPr>
      <w:r>
        <w:rPr>
          <w:rFonts w:ascii="IRNazanin" w:hAnsi="IRNazanin" w:eastAsia="IRNazanin" w:cs="IRNazanin"/>
          <w:lang w:bidi="fa-IR"/>
          <w:color w:val="111111"/>
          <w:sz w:val="28"/>
          <w:szCs w:val="28"/>
          <w:rtl/>
        </w:rPr>
        <w:t xml:space="preserve">مولف : مولی محسن فیض کاشانیذریعة الضراعة</w:t>
      </w:r>
    </w:p>
    <w:p>
      <w:pPr>
        <w:pStyle w:val="BookText"/>
      </w:pPr>
      <w:r>
        <w:rPr>
          <w:rFonts w:ascii="IRNazanin" w:hAnsi="IRNazanin" w:eastAsia="IRNazanin" w:cs="IRNazanin"/>
          <w:lang w:bidi="fa-IR"/>
          <w:color w:val="111111"/>
          <w:sz w:val="28"/>
          <w:szCs w:val="28"/>
          <w:rtl/>
        </w:rPr>
        <w:t xml:space="preserve">منابع دیگر : ذریعه 10 : 30ذریعة الضراعة</w:t>
      </w:r>
    </w:p>
    <w:p>
      <w:pPr>
        <w:pStyle w:val="BookText"/>
      </w:pPr>
      <w:r>
        <w:rPr>
          <w:rFonts w:ascii="IRNazanin" w:hAnsi="IRNazanin" w:eastAsia="IRNazanin" w:cs="IRNazanin"/>
          <w:lang w:bidi="fa-IR"/>
          <w:color w:val="111111"/>
          <w:sz w:val="28"/>
          <w:szCs w:val="28"/>
          <w:rtl/>
        </w:rPr>
        <w:t xml:space="preserve">همه اطلاعات : 1-  ذریعة الضراعة  (  عربی  ) - از  مولی محسن فیض کاشانی   درمناجاتهای منقول از ائمه معصومین ( ع ). - مؤلف در این کتاب مناجاتهای موجود در صحیفه کامله و ملحقات و سپس - مناجاتهایی را که در کتب علماء شیعه به تفاریق آمده گردآورده و برای هر یک - از مناجاتها عنوانی خاص یاد میکند. -  در سطر اول نسخه حاضر که تمام آن ظاهراً به قلم علم الهدی (فرزند مؤلف ) - است بخط - فیض کاشانی - مؤلف است . -  و در پشت برگ اول نوشته ایست ظاهراً از علم الهدی که این نکته را تایید میکند -  ذریعه 10 : 30 - آغاز :  الحمدلله الذی یسمع الدعاء و یحیب النداء ویری من یقف بین - یدیه ... - پایان :  هذا آخرما اردنا ایراد ما فی هذه الصحیفه المبارکه ... وفرغ منه - مولفه .. محمدبن مرتضی المدعو بمحسن ... و کان الفراغ فیما بین الخمسین و - الستین بعدالالف هجرة  .ذریعة الضراعة</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47" w:name="pg8327_92847"/>
    <w:bookmarkEnd w:id="547"/>
    <w:p>
      <w:pPr>
        <w:pStyle w:val="Heading3"/>
      </w:pPr>
      <w:bookmarkStart w:id="1427" w:name="_Toc550"/>
      <w:r>
        <w:t>544- ذریعة الضراعة</w:t>
      </w:r>
      <w:bookmarkEnd w:id="1427"/>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4ذریعة الضراعة</w:t>
      </w:r>
    </w:p>
    <w:p>
      <w:pPr>
        <w:pStyle w:val="BookText"/>
      </w:pPr>
      <w:r>
        <w:rPr>
          <w:rFonts w:ascii="IRNazanin" w:hAnsi="IRNazanin" w:eastAsia="IRNazanin" w:cs="IRNazanin"/>
          <w:lang w:bidi="fa-IR"/>
          <w:color w:val="111111"/>
          <w:sz w:val="28"/>
          <w:szCs w:val="28"/>
          <w:rtl/>
        </w:rPr>
        <w:t xml:space="preserve">در صفحات : 177تا179ذریعة الضراعة</w:t>
      </w:r>
    </w:p>
    <w:p>
      <w:pPr>
        <w:pStyle w:val="BookText"/>
      </w:pPr>
      <w:r>
        <w:rPr>
          <w:rFonts w:ascii="IRNazanin" w:hAnsi="IRNazanin" w:eastAsia="IRNazanin" w:cs="IRNazanin"/>
          <w:lang w:bidi="fa-IR"/>
          <w:color w:val="111111"/>
          <w:sz w:val="28"/>
          <w:szCs w:val="28"/>
          <w:rtl/>
        </w:rPr>
        <w:t xml:space="preserve">کد دستیابی کتاب : 1353ذریعة الضراعة</w:t>
      </w:r>
    </w:p>
    <w:p>
      <w:pPr>
        <w:pStyle w:val="BookText"/>
      </w:pPr>
      <w:r>
        <w:rPr>
          <w:rFonts w:ascii="IRNazanin" w:hAnsi="IRNazanin" w:eastAsia="IRNazanin" w:cs="IRNazanin"/>
          <w:lang w:bidi="fa-IR"/>
          <w:color w:val="111111"/>
          <w:sz w:val="28"/>
          <w:szCs w:val="28"/>
          <w:rtl/>
        </w:rPr>
        <w:t xml:space="preserve">زبان کتاب : عربیذریعة الضراعة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اسلامیذریعة الضراعة</w:t>
      </w:r>
    </w:p>
    <w:p>
      <w:pPr>
        <w:pStyle w:val="BookText"/>
      </w:pPr>
      <w:r>
        <w:rPr>
          <w:rFonts w:ascii="IRNazanin" w:hAnsi="IRNazanin" w:eastAsia="IRNazanin" w:cs="IRNazanin"/>
          <w:lang w:bidi="fa-IR"/>
          <w:color w:val="111111"/>
          <w:sz w:val="28"/>
          <w:szCs w:val="28"/>
          <w:rtl/>
        </w:rPr>
        <w:t xml:space="preserve">شهر : قمذریعة الضراعة</w:t>
      </w:r>
    </w:p>
    <w:p>
      <w:pPr>
        <w:pStyle w:val="BookText"/>
      </w:pPr>
      <w:r>
        <w:rPr>
          <w:rFonts w:ascii="IRNazanin" w:hAnsi="IRNazanin" w:eastAsia="IRNazanin" w:cs="IRNazanin"/>
          <w:lang w:bidi="fa-IR"/>
          <w:color w:val="111111"/>
          <w:sz w:val="28"/>
          <w:szCs w:val="28"/>
          <w:rtl/>
        </w:rPr>
        <w:t xml:space="preserve">مولف : ملا محسن بن مرتضی فیض کاشانی ( 1091 )ذریعة الضراعة</w:t>
      </w:r>
    </w:p>
    <w:p>
      <w:pPr>
        <w:pStyle w:val="BookText"/>
      </w:pPr>
      <w:r>
        <w:rPr>
          <w:rFonts w:ascii="IRNazanin" w:hAnsi="IRNazanin" w:eastAsia="IRNazanin" w:cs="IRNazanin"/>
          <w:lang w:bidi="fa-IR"/>
          <w:color w:val="111111"/>
          <w:sz w:val="28"/>
          <w:szCs w:val="28"/>
          <w:rtl/>
        </w:rPr>
        <w:t xml:space="preserve">تاریخ کتابت : 1107ذریعة الضراعة</w:t>
      </w:r>
    </w:p>
    <w:p>
      <w:pPr>
        <w:pStyle w:val="BookText"/>
      </w:pPr>
      <w:r>
        <w:rPr>
          <w:rFonts w:ascii="IRNazanin" w:hAnsi="IRNazanin" w:eastAsia="IRNazanin" w:cs="IRNazanin"/>
          <w:lang w:bidi="fa-IR"/>
          <w:color w:val="111111"/>
          <w:sz w:val="28"/>
          <w:szCs w:val="28"/>
          <w:rtl/>
        </w:rPr>
        <w:t xml:space="preserve">موضوعات : دعاذریعة الضراعة</w:t>
      </w:r>
    </w:p>
    <w:p>
      <w:pPr>
        <w:pStyle w:val="BookText"/>
      </w:pPr>
      <w:r>
        <w:rPr>
          <w:rFonts w:ascii="IRNazanin" w:hAnsi="IRNazanin" w:eastAsia="IRNazanin" w:cs="IRNazanin"/>
          <w:lang w:bidi="fa-IR"/>
          <w:color w:val="111111"/>
          <w:sz w:val="28"/>
          <w:szCs w:val="28"/>
          <w:rtl/>
        </w:rPr>
        <w:t xml:space="preserve">همه اطلاعات : (  1353  ) -  ذریعة الضراعة   42  (  دعا  -  عربی  ) - از :  ملا محسن بن مرتضی فیض کاشانی ( 1091 )   -  مناجاتهای ائمه طاهرین علیهم السلام را گرد آورده است ، اول آنچه در صحیفه -   سجادیه و ملحقات آن در این موضوع بود جمع نموده پس از آن مناجاتهای باقی - امامان را می آورد ، و هر دعائی دارای عنوانیست مانند " للمفتقرین ، للمکروبین ،- للمستعدین " و امثال اینها ، و در حواشی کتابی که مناجات از آن نقل شده نام می برد ، - و ضمناً دعای ابوحمزه ثمالی و دعای کمیل بن زیاد و مانند اینها را نیز ذکر کرده است . - بنا به تصریح فیض ، این کتاب بین سالهای هزار و پنجاه - شصت تالیف شده ، و در - ذریعه 10 / 30 بسال 1051 تحدید کرده است .  - آغاز :  " الحمدلله الذی یسمع الدعاء و یجیب النداء و یری من یقف بین یدیه و یرحم - من یشکو و یتضرع الیه " .  - انجام :  " و لا سیما فی الاحوال التی کانت مظاناً للاجابة و محالا للانابة ، و کان - الفراغ فیها بین الخمسین و الستین بعد الالف الهجری " .  -   نسخ معرب نیکو  ، سال  1107  ،  استکتاب عبداللّٰه فرزند صدرالدین ابراهیم - شیرازی ( نوه ملاصدرا ) و دخترزاده فیض با مهر مربع " عبداللّٰه عبداللّٰه " - و مهر بیضوی " قال انی عبداللّٰه " ، وی کتاب را با نسخه اصل که بخط فیض - بود مقابله و تصحیح کرده و این کار سلخ ماه شوال همان سال پایان یافته - است  ،  عناوین شنگرف  و  دارای حواشی اندک و نسخه بدلها می باشد  ، -  صفحه ها مجدول به زر و مشکی  ،  در پنج صفحه قبل از کتاب چند یادداشت - و دعا و تملک همان عبداللّٰه شیرازی و خط سید نورالدین حسینی شیرازی - دیده می شود ، در پایان دعاء سماء و قاموس القدرة افزوده شده است ، پشت - برگ آخر کتاب را محمد باقر تمامی ( شیخ الاسلام شیرازی ) بتاریخ - ذی الحجه 1349 به فرزندش شیخ عبدالنبی بخشیده پس از آن عوض کتاب - را به وی داده و بتاریخ 18 ماه صفر 1365 به حاج میرزا نورالدین - ( شیرازی ) بخشیده است  ،  جلد دو رو تیماج رو مشکی پشت قهوه ای . - 150 گ ، 19 س ، 21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150ذریعة الضراعة</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48" w:name="pg8327_92848"/>
    <w:bookmarkEnd w:id="548"/>
    <w:p>
      <w:pPr>
        <w:pStyle w:val="Heading3"/>
      </w:pPr>
      <w:bookmarkStart w:id="1428" w:name="_Toc551"/>
      <w:r>
        <w:t>545- ذریعة الضراعة</w:t>
      </w:r>
      <w:bookmarkEnd w:id="142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جلد8ذریعة الضراعة</w:t>
      </w:r>
    </w:p>
    <w:p>
      <w:pPr>
        <w:pStyle w:val="BookText"/>
      </w:pPr>
      <w:r>
        <w:rPr>
          <w:rFonts w:ascii="IRNazanin" w:hAnsi="IRNazanin" w:eastAsia="IRNazanin" w:cs="IRNazanin"/>
          <w:lang w:bidi="fa-IR"/>
          <w:color w:val="111111"/>
          <w:sz w:val="28"/>
          <w:szCs w:val="28"/>
          <w:rtl/>
        </w:rPr>
        <w:t xml:space="preserve">در صفحات : 42تا42ذریعة الضراعة</w:t>
      </w:r>
    </w:p>
    <w:p>
      <w:pPr>
        <w:pStyle w:val="BookText"/>
      </w:pPr>
      <w:r>
        <w:rPr>
          <w:rFonts w:ascii="IRNazanin" w:hAnsi="IRNazanin" w:eastAsia="IRNazanin" w:cs="IRNazanin"/>
          <w:lang w:bidi="fa-IR"/>
          <w:color w:val="111111"/>
          <w:sz w:val="28"/>
          <w:szCs w:val="28"/>
          <w:rtl/>
        </w:rPr>
        <w:t xml:space="preserve">کد دستیابی کتاب : 2840ذریعة الضراعة</w:t>
      </w:r>
    </w:p>
    <w:p>
      <w:pPr>
        <w:pStyle w:val="BookText"/>
      </w:pPr>
      <w:r>
        <w:rPr>
          <w:rFonts w:ascii="IRNazanin" w:hAnsi="IRNazanin" w:eastAsia="IRNazanin" w:cs="IRNazanin"/>
          <w:lang w:bidi="fa-IR"/>
          <w:color w:val="111111"/>
          <w:sz w:val="28"/>
          <w:szCs w:val="28"/>
          <w:rtl/>
        </w:rPr>
        <w:t xml:space="preserve">زبان کتاب : عربیذریعة الضراعة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الضراعة</w:t>
      </w:r>
    </w:p>
    <w:p>
      <w:pPr>
        <w:pStyle w:val="BookText"/>
      </w:pPr>
      <w:r>
        <w:rPr>
          <w:rFonts w:ascii="IRNazanin" w:hAnsi="IRNazanin" w:eastAsia="IRNazanin" w:cs="IRNazanin"/>
          <w:lang w:bidi="fa-IR"/>
          <w:color w:val="111111"/>
          <w:sz w:val="28"/>
          <w:szCs w:val="28"/>
          <w:rtl/>
        </w:rPr>
        <w:t xml:space="preserve">شهر : قمذریعة الضراعة</w:t>
      </w:r>
    </w:p>
    <w:p>
      <w:pPr>
        <w:pStyle w:val="BookText"/>
      </w:pPr>
      <w:r>
        <w:rPr>
          <w:rFonts w:ascii="IRNazanin" w:hAnsi="IRNazanin" w:eastAsia="IRNazanin" w:cs="IRNazanin"/>
          <w:lang w:bidi="fa-IR"/>
          <w:color w:val="111111"/>
          <w:sz w:val="28"/>
          <w:szCs w:val="28"/>
          <w:rtl/>
        </w:rPr>
        <w:t xml:space="preserve">مولف : ملامحسن بن مرتضی فیض کاشانی (1091)ذریعة الضراعة</w:t>
      </w:r>
    </w:p>
    <w:p>
      <w:pPr>
        <w:pStyle w:val="BookText"/>
      </w:pPr>
      <w:r>
        <w:rPr>
          <w:rFonts w:ascii="IRNazanin" w:hAnsi="IRNazanin" w:eastAsia="IRNazanin" w:cs="IRNazanin"/>
          <w:lang w:bidi="fa-IR"/>
          <w:color w:val="111111"/>
          <w:sz w:val="28"/>
          <w:szCs w:val="28"/>
          <w:rtl/>
        </w:rPr>
        <w:t xml:space="preserve">کاتب : محمد تقی بن محمدکاظم همدانیذریعة الضراعة</w:t>
      </w:r>
    </w:p>
    <w:p>
      <w:pPr>
        <w:pStyle w:val="BookText"/>
      </w:pPr>
      <w:r>
        <w:rPr>
          <w:rFonts w:ascii="IRNazanin" w:hAnsi="IRNazanin" w:eastAsia="IRNazanin" w:cs="IRNazanin"/>
          <w:lang w:bidi="fa-IR"/>
          <w:color w:val="111111"/>
          <w:sz w:val="28"/>
          <w:szCs w:val="28"/>
          <w:rtl/>
        </w:rPr>
        <w:t xml:space="preserve">تاریخ کتابت : چهارشنبه 16  جمادی الثانی 1241ذریعة الضراعة</w:t>
      </w:r>
    </w:p>
    <w:p>
      <w:pPr>
        <w:pStyle w:val="BookText"/>
      </w:pPr>
      <w:r>
        <w:rPr>
          <w:rFonts w:ascii="IRNazanin" w:hAnsi="IRNazanin" w:eastAsia="IRNazanin" w:cs="IRNazanin"/>
          <w:lang w:bidi="fa-IR"/>
          <w:color w:val="111111"/>
          <w:sz w:val="28"/>
          <w:szCs w:val="28"/>
          <w:rtl/>
        </w:rPr>
        <w:t xml:space="preserve">موضوعات : دعاذریعة الضراعة</w:t>
      </w:r>
    </w:p>
    <w:p>
      <w:pPr>
        <w:pStyle w:val="BookText"/>
      </w:pPr>
      <w:r>
        <w:rPr>
          <w:rFonts w:ascii="IRNazanin" w:hAnsi="IRNazanin" w:eastAsia="IRNazanin" w:cs="IRNazanin"/>
          <w:lang w:bidi="fa-IR"/>
          <w:color w:val="111111"/>
          <w:sz w:val="28"/>
          <w:szCs w:val="28"/>
          <w:rtl/>
        </w:rPr>
        <w:t xml:space="preserve">منابع دیگر : به شماره (598) رجوع شود.ذریعة الضراعة</w:t>
      </w:r>
    </w:p>
    <w:p>
      <w:pPr>
        <w:pStyle w:val="BookText"/>
      </w:pPr>
      <w:r>
        <w:rPr>
          <w:rFonts w:ascii="IRNazanin" w:hAnsi="IRNazanin" w:eastAsia="IRNazanin" w:cs="IRNazanin"/>
          <w:lang w:bidi="fa-IR"/>
          <w:color w:val="111111"/>
          <w:sz w:val="28"/>
          <w:szCs w:val="28"/>
          <w:rtl/>
        </w:rPr>
        <w:t xml:space="preserve">همه اطلاعات : ( 2840)-  ذریعة الضراعة ( دعا -  عربی)- از :  ملامحسن بن مرتضی فیض کاشانی (1091) -  به شماره (598) رجوع شود.-   نسخ معرب ،  محمد تقی بن محمدکاظم همدانی ،  چهارشنبه 16- جمادی الثانی 1241 ،  عناوین شنگرف ،  در حاشیه تصحیح شده - است ، روی برگ اول تملک علی نقی بن محمد حسن رضوی - حسینی بتاریخ پنجم محرم 1292 دیده میشود ،  جلد تیماج قهوه ای - بدون مقوا .- 195 گ ، 19 س ، 5/20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195ذریعة الضراعة</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49" w:name="pg8327_92849"/>
    <w:bookmarkEnd w:id="549"/>
    <w:p>
      <w:pPr>
        <w:pStyle w:val="Heading3"/>
      </w:pPr>
      <w:bookmarkStart w:id="1429" w:name="_Toc552"/>
      <w:r>
        <w:t>546- ذریعة الضراعة</w:t>
      </w:r>
      <w:bookmarkEnd w:id="142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جلد2ذریعة الضراعة</w:t>
      </w:r>
    </w:p>
    <w:p>
      <w:pPr>
        <w:pStyle w:val="BookText"/>
      </w:pPr>
      <w:r>
        <w:rPr>
          <w:rFonts w:ascii="IRNazanin" w:hAnsi="IRNazanin" w:eastAsia="IRNazanin" w:cs="IRNazanin"/>
          <w:lang w:bidi="fa-IR"/>
          <w:color w:val="111111"/>
          <w:sz w:val="28"/>
          <w:szCs w:val="28"/>
          <w:rtl/>
        </w:rPr>
        <w:t xml:space="preserve">در صفحات : 188تا190ذریعة الضراعة</w:t>
      </w:r>
    </w:p>
    <w:p>
      <w:pPr>
        <w:pStyle w:val="BookText"/>
      </w:pPr>
      <w:r>
        <w:rPr>
          <w:rFonts w:ascii="IRNazanin" w:hAnsi="IRNazanin" w:eastAsia="IRNazanin" w:cs="IRNazanin"/>
          <w:lang w:bidi="fa-IR"/>
          <w:color w:val="111111"/>
          <w:sz w:val="28"/>
          <w:szCs w:val="28"/>
          <w:rtl/>
        </w:rPr>
        <w:t xml:space="preserve">کد دستیابی کتاب : 598ذریعة الضراعة</w:t>
      </w:r>
    </w:p>
    <w:p>
      <w:pPr>
        <w:pStyle w:val="BookText"/>
      </w:pPr>
      <w:r>
        <w:rPr>
          <w:rFonts w:ascii="IRNazanin" w:hAnsi="IRNazanin" w:eastAsia="IRNazanin" w:cs="IRNazanin"/>
          <w:lang w:bidi="fa-IR"/>
          <w:color w:val="111111"/>
          <w:sz w:val="28"/>
          <w:szCs w:val="28"/>
          <w:rtl/>
        </w:rPr>
        <w:t xml:space="preserve">زبان کتاب : عربیذریعة الضراعة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الضراعة</w:t>
      </w:r>
    </w:p>
    <w:p>
      <w:pPr>
        <w:pStyle w:val="BookText"/>
      </w:pPr>
      <w:r>
        <w:rPr>
          <w:rFonts w:ascii="IRNazanin" w:hAnsi="IRNazanin" w:eastAsia="IRNazanin" w:cs="IRNazanin"/>
          <w:lang w:bidi="fa-IR"/>
          <w:color w:val="111111"/>
          <w:sz w:val="28"/>
          <w:szCs w:val="28"/>
          <w:rtl/>
        </w:rPr>
        <w:t xml:space="preserve">شهر : قمذریعة الضراعة</w:t>
      </w:r>
    </w:p>
    <w:p>
      <w:pPr>
        <w:pStyle w:val="BookText"/>
      </w:pPr>
      <w:r>
        <w:rPr>
          <w:rFonts w:ascii="IRNazanin" w:hAnsi="IRNazanin" w:eastAsia="IRNazanin" w:cs="IRNazanin"/>
          <w:lang w:bidi="fa-IR"/>
          <w:color w:val="111111"/>
          <w:sz w:val="28"/>
          <w:szCs w:val="28"/>
          <w:rtl/>
        </w:rPr>
        <w:t xml:space="preserve">مولف : ملا محسن بن مرتضی فیض کاشانی (1091)ذریعة الضراعة</w:t>
      </w:r>
    </w:p>
    <w:p>
      <w:pPr>
        <w:pStyle w:val="BookText"/>
      </w:pPr>
      <w:r>
        <w:rPr>
          <w:rFonts w:ascii="IRNazanin" w:hAnsi="IRNazanin" w:eastAsia="IRNazanin" w:cs="IRNazanin"/>
          <w:lang w:bidi="fa-IR"/>
          <w:color w:val="111111"/>
          <w:sz w:val="28"/>
          <w:szCs w:val="28"/>
          <w:rtl/>
        </w:rPr>
        <w:t xml:space="preserve">کاتب : هدایت اللّٰهذریعة الضراعة</w:t>
      </w:r>
    </w:p>
    <w:p>
      <w:pPr>
        <w:pStyle w:val="BookText"/>
      </w:pPr>
      <w:r>
        <w:rPr>
          <w:rFonts w:ascii="IRNazanin" w:hAnsi="IRNazanin" w:eastAsia="IRNazanin" w:cs="IRNazanin"/>
          <w:lang w:bidi="fa-IR"/>
          <w:color w:val="111111"/>
          <w:sz w:val="28"/>
          <w:szCs w:val="28"/>
          <w:rtl/>
        </w:rPr>
        <w:t xml:space="preserve">تاریخ کتابت : سلخ صفر 1089ذریعة الضراعة</w:t>
      </w:r>
    </w:p>
    <w:p>
      <w:pPr>
        <w:pStyle w:val="BookText"/>
      </w:pPr>
      <w:r>
        <w:rPr>
          <w:rFonts w:ascii="IRNazanin" w:hAnsi="IRNazanin" w:eastAsia="IRNazanin" w:cs="IRNazanin"/>
          <w:lang w:bidi="fa-IR"/>
          <w:color w:val="111111"/>
          <w:sz w:val="28"/>
          <w:szCs w:val="28"/>
          <w:rtl/>
        </w:rPr>
        <w:t xml:space="preserve">موضوعات : دعاذریعة الضراعة</w:t>
      </w:r>
    </w:p>
    <w:p>
      <w:pPr>
        <w:pStyle w:val="BookText"/>
      </w:pPr>
      <w:r>
        <w:rPr>
          <w:rFonts w:ascii="IRNazanin" w:hAnsi="IRNazanin" w:eastAsia="IRNazanin" w:cs="IRNazanin"/>
          <w:lang w:bidi="fa-IR"/>
          <w:color w:val="111111"/>
          <w:sz w:val="28"/>
          <w:szCs w:val="28"/>
          <w:rtl/>
        </w:rPr>
        <w:t xml:space="preserve">همه اطلاعات : (  598 ) -  ذریعة الضراعة  (  دعا -  عربی  ) - از :  ملا محسن بن مرتضی فیض کاشانی (1091)   -  مناجاتهای ائمه طاهرین علیهم السلام را گردآورده است ، اول آنچه در صحیفه - سجادیه و ملحقات آن در این موضوع بود جمع نموده پس از آن مناجاتهای باقی - امامان را میآورد ، و هر دعائی دارای عنوانیست مانند "للمفتقرین ، للمکروبین ؛ - للمستعدین " و امثال اینها ، و در حاشیه ها کتابی که از آن نقل نموده است نام میبرد ، و ضمناً - دعای ابوحمزه ثمالی و دعای کمیل بن زیاد و مانند اینها را نیز ذکر کرده است . - بنا به تصریح فیض کتاب بین سالهای هزار و پنجاه و شصت تالیف شده ، و در - ذریعه 10/30 بسال 1051 تحدید کرده است . - آغاز :  "الحمدلله الذی یسمع الدعاء و یجیب النداء ویری من یقف بین یدیه - و یرحم من یشکو و یتضرع الیه ". - انجام :  "ولاسیما فی الاحوال التی کانت مظاناً للاجابة و محالا للانابة ؛ وکان - الفراغ فیما بین الخمسین والستین بعد الالف الهجری ". -    نسخ معرب  ،  هدایت اللّٰه  ،  سلخ صفر 1089 ،  عناوین شنگرف  ؛ -  در حاشیه تصحیح شده است  ،  جلد تیماج قرمز . - 171 گ ، 17 س ، 5/18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171ذریعة الضراعة</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50" w:name="pg8327_92850"/>
    <w:bookmarkEnd w:id="550"/>
    <w:p>
      <w:pPr>
        <w:pStyle w:val="Heading3"/>
      </w:pPr>
      <w:bookmarkStart w:id="1430" w:name="_Toc553"/>
      <w:r>
        <w:t>547- ذریعة الضراعة</w:t>
      </w:r>
      <w:bookmarkEnd w:id="143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جلد22ذریعة الضراعة</w:t>
      </w:r>
    </w:p>
    <w:p>
      <w:pPr>
        <w:pStyle w:val="BookText"/>
      </w:pPr>
      <w:r>
        <w:rPr>
          <w:rFonts w:ascii="IRNazanin" w:hAnsi="IRNazanin" w:eastAsia="IRNazanin" w:cs="IRNazanin"/>
          <w:lang w:bidi="fa-IR"/>
          <w:color w:val="111111"/>
          <w:sz w:val="28"/>
          <w:szCs w:val="28"/>
          <w:rtl/>
        </w:rPr>
        <w:t xml:space="preserve">در صفحات : 260تا260ذریعة الضراعة</w:t>
      </w:r>
    </w:p>
    <w:p>
      <w:pPr>
        <w:pStyle w:val="BookText"/>
      </w:pPr>
      <w:r>
        <w:rPr>
          <w:rFonts w:ascii="IRNazanin" w:hAnsi="IRNazanin" w:eastAsia="IRNazanin" w:cs="IRNazanin"/>
          <w:lang w:bidi="fa-IR"/>
          <w:color w:val="111111"/>
          <w:sz w:val="28"/>
          <w:szCs w:val="28"/>
          <w:rtl/>
        </w:rPr>
        <w:t xml:space="preserve">کد دستیابی کتاب : 8722ذریعة الضراعة</w:t>
      </w:r>
    </w:p>
    <w:p>
      <w:pPr>
        <w:pStyle w:val="BookText"/>
      </w:pPr>
      <w:r>
        <w:rPr>
          <w:rFonts w:ascii="IRNazanin" w:hAnsi="IRNazanin" w:eastAsia="IRNazanin" w:cs="IRNazanin"/>
          <w:lang w:bidi="fa-IR"/>
          <w:color w:val="111111"/>
          <w:sz w:val="28"/>
          <w:szCs w:val="28"/>
          <w:rtl/>
        </w:rPr>
        <w:t xml:space="preserve">زبان کتاب : عربیذریعة الضراعة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الضراعة</w:t>
      </w:r>
    </w:p>
    <w:p>
      <w:pPr>
        <w:pStyle w:val="BookText"/>
      </w:pPr>
      <w:r>
        <w:rPr>
          <w:rFonts w:ascii="IRNazanin" w:hAnsi="IRNazanin" w:eastAsia="IRNazanin" w:cs="IRNazanin"/>
          <w:lang w:bidi="fa-IR"/>
          <w:color w:val="111111"/>
          <w:sz w:val="28"/>
          <w:szCs w:val="28"/>
          <w:rtl/>
        </w:rPr>
        <w:t xml:space="preserve">شهر : قمذریعة الضراعة</w:t>
      </w:r>
    </w:p>
    <w:p>
      <w:pPr>
        <w:pStyle w:val="BookText"/>
      </w:pPr>
      <w:r>
        <w:rPr>
          <w:rFonts w:ascii="IRNazanin" w:hAnsi="IRNazanin" w:eastAsia="IRNazanin" w:cs="IRNazanin"/>
          <w:lang w:bidi="fa-IR"/>
          <w:color w:val="111111"/>
          <w:sz w:val="28"/>
          <w:szCs w:val="28"/>
          <w:rtl/>
        </w:rPr>
        <w:t xml:space="preserve">مولف : ملا محسن بن مرتضی فیض کاشانی ( 1091 )ذریعة الضراعة</w:t>
      </w:r>
    </w:p>
    <w:p>
      <w:pPr>
        <w:pStyle w:val="BookText"/>
      </w:pPr>
      <w:r>
        <w:rPr>
          <w:rFonts w:ascii="IRNazanin" w:hAnsi="IRNazanin" w:eastAsia="IRNazanin" w:cs="IRNazanin"/>
          <w:lang w:bidi="fa-IR"/>
          <w:color w:val="111111"/>
          <w:sz w:val="28"/>
          <w:szCs w:val="28"/>
          <w:rtl/>
        </w:rPr>
        <w:t xml:space="preserve">موضوعات : دعاذریعة الضراعة</w:t>
      </w:r>
    </w:p>
    <w:p>
      <w:pPr>
        <w:pStyle w:val="BookText"/>
      </w:pPr>
      <w:r>
        <w:rPr>
          <w:rFonts w:ascii="IRNazanin" w:hAnsi="IRNazanin" w:eastAsia="IRNazanin" w:cs="IRNazanin"/>
          <w:lang w:bidi="fa-IR"/>
          <w:color w:val="111111"/>
          <w:sz w:val="28"/>
          <w:szCs w:val="28"/>
          <w:rtl/>
        </w:rPr>
        <w:t xml:space="preserve">منابع دیگر : به شماره ( 598 ) رجوع شود .ذریعة الضراعة</w:t>
      </w:r>
    </w:p>
    <w:p>
      <w:pPr>
        <w:pStyle w:val="BookText"/>
      </w:pPr>
      <w:r>
        <w:rPr>
          <w:rFonts w:ascii="IRNazanin" w:hAnsi="IRNazanin" w:eastAsia="IRNazanin" w:cs="IRNazanin"/>
          <w:lang w:bidi="fa-IR"/>
          <w:color w:val="111111"/>
          <w:sz w:val="28"/>
          <w:szCs w:val="28"/>
          <w:rtl/>
        </w:rPr>
        <w:t xml:space="preserve">همه اطلاعات : (  8722  ) -  ذریعة الضراعة  (  دعا  -  عربی  ) - از :  ملا محسن بن مرتضی فیض کاشانی ( 1091 )   -  به شماره ( 598 ) رجوع شود .  -  نسخ ، در عصر مؤلف ، عناوین شنگرف ، صفحه ها مجدول به زر و - مشکی و لاجورد و صفحه اول دارای سرلوح مختصر می باشد  ،  روی - برگ اول تملک حسین موسوی با مهر مربع وی " حسین - الموسوی " و چند تملک و مهر ناخوان پاک شده دیده میشود ،  جلد - دورو تیماج رو مشکی ضربی پشت قهوه ای . -  209 گ ، 15 س ،19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سمذریعة الضراعة</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51" w:name="pg8327_92851"/>
    <w:bookmarkEnd w:id="551"/>
    <w:p>
      <w:pPr>
        <w:pStyle w:val="Heading3"/>
      </w:pPr>
      <w:bookmarkStart w:id="1431" w:name="_Toc554"/>
      <w:r>
        <w:t>548- ذریعة الضراعة</w:t>
      </w:r>
      <w:bookmarkEnd w:id="1431"/>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5ذریعة الضراعة</w:t>
      </w:r>
    </w:p>
    <w:p>
      <w:pPr>
        <w:pStyle w:val="BookText"/>
      </w:pPr>
      <w:r>
        <w:rPr>
          <w:rFonts w:ascii="IRNazanin" w:hAnsi="IRNazanin" w:eastAsia="IRNazanin" w:cs="IRNazanin"/>
          <w:lang w:bidi="fa-IR"/>
          <w:color w:val="111111"/>
          <w:sz w:val="28"/>
          <w:szCs w:val="28"/>
          <w:rtl/>
        </w:rPr>
        <w:t xml:space="preserve">در صفحات : 416تا416ذریعة الضراعة</w:t>
      </w:r>
    </w:p>
    <w:p>
      <w:pPr>
        <w:pStyle w:val="BookText"/>
      </w:pPr>
      <w:r>
        <w:rPr>
          <w:rFonts w:ascii="IRNazanin" w:hAnsi="IRNazanin" w:eastAsia="IRNazanin" w:cs="IRNazanin"/>
          <w:lang w:bidi="fa-IR"/>
          <w:color w:val="111111"/>
          <w:sz w:val="28"/>
          <w:szCs w:val="28"/>
          <w:rtl/>
        </w:rPr>
        <w:t xml:space="preserve">کد دستیابی کتاب : 1956ذریعة الضراعة</w:t>
      </w:r>
    </w:p>
    <w:p>
      <w:pPr>
        <w:pStyle w:val="BookText"/>
      </w:pPr>
      <w:r>
        <w:rPr>
          <w:rFonts w:ascii="IRNazanin" w:hAnsi="IRNazanin" w:eastAsia="IRNazanin" w:cs="IRNazanin"/>
          <w:lang w:bidi="fa-IR"/>
          <w:color w:val="111111"/>
          <w:sz w:val="28"/>
          <w:szCs w:val="28"/>
          <w:rtl/>
        </w:rPr>
        <w:t xml:space="preserve">زبان کتاب : عربیذریعة الضراعة</w:t>
      </w:r>
    </w:p>
    <w:p>
      <w:pPr>
        <w:pStyle w:val="BookText"/>
      </w:pPr>
      <w:r>
        <w:rPr>
          <w:rFonts w:ascii="IRNazanin" w:hAnsi="IRNazanin" w:eastAsia="IRNazanin" w:cs="IRNazanin"/>
          <w:lang w:bidi="fa-IR"/>
          <w:color w:val="111111"/>
          <w:sz w:val="28"/>
          <w:szCs w:val="28"/>
          <w:rtl/>
        </w:rPr>
        <w:t xml:space="preserve">مولف : ملا محسن بن مرتضی فیض کاشانی ( 1091 )ذریعة الضراعة</w:t>
      </w:r>
    </w:p>
    <w:p>
      <w:pPr>
        <w:pStyle w:val="BookText"/>
      </w:pPr>
      <w:r>
        <w:rPr>
          <w:rFonts w:ascii="IRNazanin" w:hAnsi="IRNazanin" w:eastAsia="IRNazanin" w:cs="IRNazanin"/>
          <w:lang w:bidi="fa-IR"/>
          <w:color w:val="111111"/>
          <w:sz w:val="28"/>
          <w:szCs w:val="28"/>
          <w:rtl/>
        </w:rPr>
        <w:t xml:space="preserve">تاریخ کتابت : 1107ذریعة الضراعة</w:t>
      </w:r>
    </w:p>
    <w:p>
      <w:pPr>
        <w:pStyle w:val="BookText"/>
      </w:pPr>
      <w:r>
        <w:rPr>
          <w:rFonts w:ascii="IRNazanin" w:hAnsi="IRNazanin" w:eastAsia="IRNazanin" w:cs="IRNazanin"/>
          <w:lang w:bidi="fa-IR"/>
          <w:color w:val="111111"/>
          <w:sz w:val="28"/>
          <w:szCs w:val="28"/>
          <w:rtl/>
        </w:rPr>
        <w:t xml:space="preserve">موضوعات : دعاذریعة الضراعة</w:t>
      </w:r>
    </w:p>
    <w:p>
      <w:pPr>
        <w:pStyle w:val="BookText"/>
      </w:pPr>
      <w:r>
        <w:rPr>
          <w:rFonts w:ascii="IRNazanin" w:hAnsi="IRNazanin" w:eastAsia="IRNazanin" w:cs="IRNazanin"/>
          <w:lang w:bidi="fa-IR"/>
          <w:color w:val="111111"/>
          <w:sz w:val="28"/>
          <w:szCs w:val="28"/>
          <w:rtl/>
        </w:rPr>
        <w:t xml:space="preserve">شماره پیشین : کتابخانه مرکز احیاء میراث اسلامی - قم 1353ذریعة الضراعة</w:t>
      </w:r>
    </w:p>
    <w:p>
      <w:pPr>
        <w:pStyle w:val="BookText"/>
      </w:pPr>
      <w:r>
        <w:rPr>
          <w:rFonts w:ascii="IRNazanin" w:hAnsi="IRNazanin" w:eastAsia="IRNazanin" w:cs="IRNazanin"/>
          <w:lang w:bidi="fa-IR"/>
          <w:color w:val="111111"/>
          <w:sz w:val="28"/>
          <w:szCs w:val="28"/>
          <w:rtl/>
        </w:rPr>
        <w:t xml:space="preserve">منابع دیگر : ( ذریعه 10/30 ، کشف الحجب و الاستار ص 220 ، التراث العربی 3/67 ، ایضاح المکنون - 1/543 ) .ذریعة الضراعة</w:t>
      </w:r>
    </w:p>
    <w:p>
      <w:pPr>
        <w:pStyle w:val="BookText"/>
      </w:pPr>
      <w:r>
        <w:rPr>
          <w:rFonts w:ascii="IRNazanin" w:hAnsi="IRNazanin" w:eastAsia="IRNazanin" w:cs="IRNazanin"/>
          <w:lang w:bidi="fa-IR"/>
          <w:color w:val="111111"/>
          <w:sz w:val="28"/>
          <w:szCs w:val="28"/>
          <w:rtl/>
        </w:rPr>
        <w:t xml:space="preserve">همه اطلاعات : (  1956  ) -  ذریعة الضراعة  (  دعا  -  عربی  ) - از :  ملا محسن بن مرتضی فیض کاشانی ( 1091 )   -  مناجاتهای ائمه طاهرین علیهم السلام را گرد آورده است ، اول آنچه در صحیفه - سجادیه و ملحقات آن در این موضوع بود جمع نموده پس از آن مناجاتهای امامان - دیگر را می آورد . - هر دعا دارای عنوانیست مانند " للمفتقرین ، للمکروبین ، للمستعدین " و امثال - اینها ، و در حواشی کتابی را که مناجات از آن نقل شده نام می برد ، و ضمناً دعای - ابوحمزه ثمالی و دعای کمیل بن زیاد و مانند اینها را نیز ذکر کرده است . - بنا به تصریح فیض ، این کتاب بین سالهای 60 - 1050 تالیف شده ، و در ذریعه - به سال 1051 تجدید کرده است .  {1} - آغاز :  " الحمدلله الذی یسمع الدعاء و یجیب النداء و یری من یقف بین یدیه - و یرحم من یشکو و یتضرع الیه " .  -  ( ذریعه 10/30 ، کشف الحجب و الاستار ص 220 ، التراث العربی 3/67 ، ایضاح المکنون - 1/543 ) .  -   نسخ معرب نیکو  ، سال  1107  ،  استکتاب عبداللّٰه فرزند صدرالدین - ابراهیم شیرازی ( نوه ملاصدرا و دخترزاده فیض ) با مهر مربع - " عبداللّٰه عبداللّٰه " و مهر بیضوی " قال انی عبداللّٰه " ، وی کتاب را با -  نسخه اصل که به خط فیض بود مقابله و تصحیح کرده و این کار سلخ - ماه شوال همان سال پایان یافته است  ،  عناوین شنگرف و دارای - حواشی اندک و نسخه بدلهایی می باشد ، صفحه ها مجدول به زر - و مشکی  ،  در پنج صفحه قبل از کتاب چند یادداشت و دعا و تملک - همان " عبداللّٰه شیرازی " و خط " سیدنورالدین حسینی شیرازی " - دیده می شود ، در پایان دعاء سماء و قاموس القدرة افزوده شده است ، - پشت برگ آخر کتاب را محمد باقر تمامی ( شیخ الاسلام شیرازی ) به - تاریخ ذی حجه 1349 به فرزندش شیخ عبدالنبی بخشیده پس از آن - عوض کتابرا به وی داده و به تاریخ 18 ماه صفر 1365 به حاج - میرزا نورالدین ( شیرازی ) بخشیده است .  -  ( کتابخانه مرکز احیاء میراث اسلامی - قم 1353 )  -  298 صفحه .  -_______-{1}- (1) ذریعه 10/30 .ذریعة الضراعة</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52" w:name="pg8327_92852"/>
    <w:bookmarkEnd w:id="552"/>
    <w:p>
      <w:pPr>
        <w:pStyle w:val="Heading3"/>
      </w:pPr>
      <w:bookmarkStart w:id="1432" w:name="_Toc555"/>
      <w:r>
        <w:t>549- ذریعة الضراعة</w:t>
      </w:r>
      <w:bookmarkEnd w:id="143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-ذریعة الضراعة</w:t>
      </w:r>
    </w:p>
    <w:p>
      <w:pPr>
        <w:pStyle w:val="BookText"/>
      </w:pPr>
      <w:r>
        <w:rPr>
          <w:rFonts w:ascii="IRNazanin" w:hAnsi="IRNazanin" w:eastAsia="IRNazanin" w:cs="IRNazanin"/>
          <w:lang w:bidi="fa-IR"/>
          <w:color w:val="111111"/>
          <w:sz w:val="28"/>
          <w:szCs w:val="28"/>
          <w:rtl/>
        </w:rPr>
        <w:t xml:space="preserve">در صفحات : 288تا290ذریعة الضراعة</w:t>
      </w:r>
    </w:p>
    <w:p>
      <w:pPr>
        <w:pStyle w:val="BookText"/>
      </w:pPr>
      <w:r>
        <w:rPr>
          <w:rFonts w:ascii="IRNazanin" w:hAnsi="IRNazanin" w:eastAsia="IRNazanin" w:cs="IRNazanin"/>
          <w:lang w:bidi="fa-IR"/>
          <w:color w:val="111111"/>
          <w:sz w:val="28"/>
          <w:szCs w:val="28"/>
          <w:rtl/>
        </w:rPr>
        <w:t xml:space="preserve">کد دستیابی کتاب : شماره 13515ذریعة الضراعة</w:t>
      </w:r>
    </w:p>
    <w:p>
      <w:pPr>
        <w:pStyle w:val="BookText"/>
      </w:pPr>
      <w:r>
        <w:rPr>
          <w:rFonts w:ascii="IRNazanin" w:hAnsi="IRNazanin" w:eastAsia="IRNazanin" w:cs="IRNazanin"/>
          <w:lang w:bidi="fa-IR"/>
          <w:color w:val="111111"/>
          <w:sz w:val="28"/>
          <w:szCs w:val="28"/>
          <w:rtl/>
        </w:rPr>
        <w:t xml:space="preserve">زبان کتاب : عربیذریعة الضراعة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الضراعة</w:t>
      </w:r>
    </w:p>
    <w:p>
      <w:pPr>
        <w:pStyle w:val="BookText"/>
      </w:pPr>
      <w:r>
        <w:rPr>
          <w:rFonts w:ascii="IRNazanin" w:hAnsi="IRNazanin" w:eastAsia="IRNazanin" w:cs="IRNazanin"/>
          <w:lang w:bidi="fa-IR"/>
          <w:color w:val="111111"/>
          <w:sz w:val="28"/>
          <w:szCs w:val="28"/>
          <w:rtl/>
        </w:rPr>
        <w:t xml:space="preserve">شهر : قمذریعة الضراعة</w:t>
      </w:r>
    </w:p>
    <w:p>
      <w:pPr>
        <w:pStyle w:val="BookText"/>
      </w:pPr>
      <w:r>
        <w:rPr>
          <w:rFonts w:ascii="IRNazanin" w:hAnsi="IRNazanin" w:eastAsia="IRNazanin" w:cs="IRNazanin"/>
          <w:lang w:bidi="fa-IR"/>
          <w:color w:val="111111"/>
          <w:sz w:val="28"/>
          <w:szCs w:val="28"/>
          <w:rtl/>
        </w:rPr>
        <w:t xml:space="preserve">مولف : ملا محسن بن مرتضی ، فیض کاشانی ، درگذشته : 1091 ه .ذریعة الضراعة</w:t>
      </w:r>
    </w:p>
    <w:p>
      <w:pPr>
        <w:pStyle w:val="BookText"/>
      </w:pPr>
      <w:r>
        <w:rPr>
          <w:rFonts w:ascii="IRNazanin" w:hAnsi="IRNazanin" w:eastAsia="IRNazanin" w:cs="IRNazanin"/>
          <w:lang w:bidi="fa-IR"/>
          <w:color w:val="111111"/>
          <w:sz w:val="28"/>
          <w:szCs w:val="28"/>
          <w:rtl/>
        </w:rPr>
        <w:t xml:space="preserve">کاتب : محمد بن زین العابدینذریعة الضراعة</w:t>
      </w:r>
    </w:p>
    <w:p>
      <w:pPr>
        <w:pStyle w:val="BookText"/>
      </w:pPr>
      <w:r>
        <w:rPr>
          <w:rFonts w:ascii="IRNazanin" w:hAnsi="IRNazanin" w:eastAsia="IRNazanin" w:cs="IRNazanin"/>
          <w:lang w:bidi="fa-IR"/>
          <w:color w:val="111111"/>
          <w:sz w:val="28"/>
          <w:szCs w:val="28"/>
          <w:rtl/>
        </w:rPr>
        <w:t xml:space="preserve">تاریخ کتابت : 1263 هذریعة الضراعة</w:t>
      </w:r>
    </w:p>
    <w:p>
      <w:pPr>
        <w:pStyle w:val="BookText"/>
      </w:pPr>
      <w:r>
        <w:rPr>
          <w:rFonts w:ascii="IRNazanin" w:hAnsi="IRNazanin" w:eastAsia="IRNazanin" w:cs="IRNazanin"/>
          <w:lang w:bidi="fa-IR"/>
          <w:color w:val="111111"/>
          <w:sz w:val="28"/>
          <w:szCs w:val="28"/>
          <w:rtl/>
        </w:rPr>
        <w:t xml:space="preserve">موضوعات : دعاذریعة الضراعة</w:t>
      </w:r>
    </w:p>
    <w:p>
      <w:pPr>
        <w:pStyle w:val="BookText"/>
      </w:pPr>
      <w:r>
        <w:rPr>
          <w:rFonts w:ascii="IRNazanin" w:hAnsi="IRNazanin" w:eastAsia="IRNazanin" w:cs="IRNazanin"/>
          <w:lang w:bidi="fa-IR"/>
          <w:color w:val="111111"/>
          <w:sz w:val="28"/>
          <w:szCs w:val="28"/>
          <w:rtl/>
        </w:rPr>
        <w:t xml:space="preserve">منابع دیگر : بنگرید به نسخه شماره : " 598 " گزارش شده در جلد " 2 " فهرست نسخه های خطی همین - کتابخانه . - الذریعة 10/30 ، ریحانة الادب 4/369 ، فهرستهای خودنوشت فیض 174 .ذریعة الضراعة</w:t>
      </w:r>
    </w:p>
    <w:p>
      <w:pPr>
        <w:pStyle w:val="BookText"/>
      </w:pPr>
      <w:r>
        <w:rPr>
          <w:rFonts w:ascii="IRNazanin" w:hAnsi="IRNazanin" w:eastAsia="IRNazanin" w:cs="IRNazanin"/>
          <w:lang w:bidi="fa-IR"/>
          <w:color w:val="111111"/>
          <w:sz w:val="28"/>
          <w:szCs w:val="28"/>
          <w:rtl/>
        </w:rPr>
        <w:t xml:space="preserve">متن ترقیمه : ترقیمه : " کتب العبد الآثم محمد بن زین العابدین ... سنة ثلث و ستین بعد - الف حامداً و مصلیاً ... سنة 1263 "ذریعة الضراعة</w:t>
      </w:r>
    </w:p>
    <w:p>
      <w:pPr>
        <w:pStyle w:val="BookText"/>
      </w:pPr>
      <w:r>
        <w:rPr>
          <w:rFonts w:ascii="IRNazanin" w:hAnsi="IRNazanin" w:eastAsia="IRNazanin" w:cs="IRNazanin"/>
          <w:lang w:bidi="fa-IR"/>
          <w:color w:val="111111"/>
          <w:sz w:val="28"/>
          <w:szCs w:val="28"/>
          <w:rtl/>
        </w:rPr>
        <w:t xml:space="preserve">همه اطلاعات : 288 .  ذریعة الضراعة   دعا  ،  عربی - از :  ملا محسن بن مرتضی ، فیض کاشانی ، درگذشته : 1091 ه .  - آغاز :  " الحمدلله الذی یسمع الدعاء و یجیب النداء و یری من یقف بین یدیه .. اما بعد ، فان الذ-  اللذات الروحانیة بعدالعلم " . - انجام :  " و لا سیما فی احوالهم التی کانت مظاناً للاجابة و کان الفراغ فیما بین الخمسین - و الستین بعد الف هجری " .  -  بنگرید به نسخه شماره : " 598 " گزارش شده در جلد " 2 " فهرست نسخه های خطی همین - کتابخانه .  -  گزارش نسخه : ،  ترقیمه : " کتب العبد الآثم محمد بن زین العابدین ... سنة ثلث و ستین بعد - الف حامداً و مصلیاً ... سنة 1263 "  ، نوع خط :  نسخ زیبا  ، نام کاتب :  محمد بن زین العابدین  - ، تاریخ کتابت :  1263 ه  ،  عنوان ها و نشانی ها : قرمز ، نوع کاغذ : شرقی ، تعداد برگ : 103 - ، تعداد سطر : 23 ، اندازه متن : 16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اندازه جلد : 22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سانتیمتر ، نوع جلد : - تیماج مشکی ضربی ، با ترنج و سر ترنج ، مجدول .  -  ویژگیها : حاشیه نویسی دارد با نشان ( منه ره ) و غیر آن ، در حاشیه تصحیح شده ، چند دعاء ، - یادداشت عبدالحمید به سال 1312 ه در مشهد مقدس رضوی ، یادداشت پدر عزیزم حضرت - آیة اللّٰه العظمی مرعشی نجفی ره با عبارت : " بصاحب ذریعه عرض شده " و مهر مستطیل " یا اعلی - من کل علی " درپشت برگ آغازین ، و بخشی از دعای مجیر و ادعیه ای متفرقه ، در پایان نسخه - آمده است .  {1} -  الذریعة 10/30 ، ریحانة الادب 4/369 ، فهرستهای خودنوشت فیض 174 . - "  شماره 13515  " -_______-{1}- 1 . این نسخه از نسخه هائی است که پیرامون سالهای 1348 تا 1356 شمسی در کتابخانه شخصی اینجانب قرار داشت - و مهر مستطیل کتابخانه ام بر پشت برگ آغازین آن مشهود می باشد ، سپس تمامی نسخه ها و کتابهایم را با اجازه پدر - بزرگوارم بر این کتابخانه بزرگ وقف نمودم .ذریعة الضراعة</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53" w:name="pg8327_92853"/>
    <w:bookmarkEnd w:id="553"/>
    <w:p>
      <w:pPr>
        <w:pStyle w:val="Heading3"/>
      </w:pPr>
      <w:bookmarkStart w:id="1433" w:name="_Toc556"/>
      <w:r>
        <w:t>550- ذریعة الضراعة</w:t>
      </w:r>
      <w:bookmarkEnd w:id="1433"/>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5ذریعة الضراعة</w:t>
      </w:r>
    </w:p>
    <w:p>
      <w:pPr>
        <w:pStyle w:val="BookText"/>
      </w:pPr>
      <w:r>
        <w:rPr>
          <w:rFonts w:ascii="IRNazanin" w:hAnsi="IRNazanin" w:eastAsia="IRNazanin" w:cs="IRNazanin"/>
          <w:lang w:bidi="fa-IR"/>
          <w:color w:val="111111"/>
          <w:sz w:val="28"/>
          <w:szCs w:val="28"/>
          <w:rtl/>
        </w:rPr>
        <w:t xml:space="preserve">در صفحات : 186تا186ذریعة الضراعة</w:t>
      </w:r>
    </w:p>
    <w:p>
      <w:pPr>
        <w:pStyle w:val="BookText"/>
      </w:pPr>
      <w:r>
        <w:rPr>
          <w:rFonts w:ascii="IRNazanin" w:hAnsi="IRNazanin" w:eastAsia="IRNazanin" w:cs="IRNazanin"/>
          <w:lang w:bidi="fa-IR"/>
          <w:color w:val="111111"/>
          <w:sz w:val="28"/>
          <w:szCs w:val="28"/>
          <w:rtl/>
        </w:rPr>
        <w:t xml:space="preserve">کد دستیابی کتاب : 1771ذریعة الضراعة</w:t>
      </w:r>
    </w:p>
    <w:p>
      <w:pPr>
        <w:pStyle w:val="BookText"/>
      </w:pPr>
      <w:r>
        <w:rPr>
          <w:rFonts w:ascii="IRNazanin" w:hAnsi="IRNazanin" w:eastAsia="IRNazanin" w:cs="IRNazanin"/>
          <w:lang w:bidi="fa-IR"/>
          <w:color w:val="111111"/>
          <w:sz w:val="28"/>
          <w:szCs w:val="28"/>
          <w:rtl/>
        </w:rPr>
        <w:t xml:space="preserve">زبان کتاب : عربیذریعة الضراعة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اسلامیذریعة الضراعة</w:t>
      </w:r>
    </w:p>
    <w:p>
      <w:pPr>
        <w:pStyle w:val="BookText"/>
      </w:pPr>
      <w:r>
        <w:rPr>
          <w:rFonts w:ascii="IRNazanin" w:hAnsi="IRNazanin" w:eastAsia="IRNazanin" w:cs="IRNazanin"/>
          <w:lang w:bidi="fa-IR"/>
          <w:color w:val="111111"/>
          <w:sz w:val="28"/>
          <w:szCs w:val="28"/>
          <w:rtl/>
        </w:rPr>
        <w:t xml:space="preserve">شهر : قمذریعة الضراعة</w:t>
      </w:r>
    </w:p>
    <w:p>
      <w:pPr>
        <w:pStyle w:val="BookText"/>
      </w:pPr>
      <w:r>
        <w:rPr>
          <w:rFonts w:ascii="IRNazanin" w:hAnsi="IRNazanin" w:eastAsia="IRNazanin" w:cs="IRNazanin"/>
          <w:lang w:bidi="fa-IR"/>
          <w:color w:val="111111"/>
          <w:sz w:val="28"/>
          <w:szCs w:val="28"/>
          <w:rtl/>
        </w:rPr>
        <w:t xml:space="preserve">مولف : ملا محسن بن مرتضی فیض کاشانی ( 1091 )ذریعة الضراعة</w:t>
      </w:r>
    </w:p>
    <w:p>
      <w:pPr>
        <w:pStyle w:val="BookText"/>
      </w:pPr>
      <w:r>
        <w:rPr>
          <w:rFonts w:ascii="IRNazanin" w:hAnsi="IRNazanin" w:eastAsia="IRNazanin" w:cs="IRNazanin"/>
          <w:lang w:bidi="fa-IR"/>
          <w:color w:val="111111"/>
          <w:sz w:val="28"/>
          <w:szCs w:val="28"/>
          <w:rtl/>
        </w:rPr>
        <w:t xml:space="preserve">کاتب : محمد کاظم بن محمد رضاذریعة الضراعة</w:t>
      </w:r>
    </w:p>
    <w:p>
      <w:pPr>
        <w:pStyle w:val="BookText"/>
      </w:pPr>
      <w:r>
        <w:rPr>
          <w:rFonts w:ascii="IRNazanin" w:hAnsi="IRNazanin" w:eastAsia="IRNazanin" w:cs="IRNazanin"/>
          <w:lang w:bidi="fa-IR"/>
          <w:color w:val="111111"/>
          <w:sz w:val="28"/>
          <w:szCs w:val="28"/>
          <w:rtl/>
        </w:rPr>
        <w:t xml:space="preserve">تاریخ کتابت : بیستم جمادی الثانی 1185ذریعة الضراعة</w:t>
      </w:r>
    </w:p>
    <w:p>
      <w:pPr>
        <w:pStyle w:val="BookText"/>
      </w:pPr>
      <w:r>
        <w:rPr>
          <w:rFonts w:ascii="IRNazanin" w:hAnsi="IRNazanin" w:eastAsia="IRNazanin" w:cs="IRNazanin"/>
          <w:lang w:bidi="fa-IR"/>
          <w:color w:val="111111"/>
          <w:sz w:val="28"/>
          <w:szCs w:val="28"/>
          <w:rtl/>
        </w:rPr>
        <w:t xml:space="preserve">موضوعات : دعاذریعة الضراعة</w:t>
      </w:r>
    </w:p>
    <w:p>
      <w:pPr>
        <w:pStyle w:val="BookText"/>
      </w:pPr>
      <w:r>
        <w:rPr>
          <w:rFonts w:ascii="IRNazanin" w:hAnsi="IRNazanin" w:eastAsia="IRNazanin" w:cs="IRNazanin"/>
          <w:lang w:bidi="fa-IR"/>
          <w:color w:val="111111"/>
          <w:sz w:val="28"/>
          <w:szCs w:val="28"/>
          <w:rtl/>
        </w:rPr>
        <w:t xml:space="preserve">مهدی الیه : بدرخواست مولانا نوروز علیذریعة الضراعة</w:t>
      </w:r>
    </w:p>
    <w:p>
      <w:pPr>
        <w:pStyle w:val="BookText"/>
      </w:pPr>
      <w:r>
        <w:rPr>
          <w:rFonts w:ascii="IRNazanin" w:hAnsi="IRNazanin" w:eastAsia="IRNazanin" w:cs="IRNazanin"/>
          <w:lang w:bidi="fa-IR"/>
          <w:color w:val="111111"/>
          <w:sz w:val="28"/>
          <w:szCs w:val="28"/>
          <w:rtl/>
        </w:rPr>
        <w:t xml:space="preserve">منابع دیگر : به شماره ( 1353 ) رجوع شود .ذریعة الضراعة</w:t>
      </w:r>
    </w:p>
    <w:p>
      <w:pPr>
        <w:pStyle w:val="BookText"/>
      </w:pPr>
      <w:r>
        <w:rPr>
          <w:rFonts w:ascii="IRNazanin" w:hAnsi="IRNazanin" w:eastAsia="IRNazanin" w:cs="IRNazanin"/>
          <w:lang w:bidi="fa-IR"/>
          <w:color w:val="111111"/>
          <w:sz w:val="28"/>
          <w:szCs w:val="28"/>
          <w:rtl/>
        </w:rPr>
        <w:t xml:space="preserve">همه اطلاعات : (  1771  ) -  ذریعة الضراعة  (  دعا  -  عربی  ) - از :  ملا محسن بن مرتضی فیض کاشانی ( 1091 )   -  به شماره ( 1353 ) رجوع شود .  -   نسخ معرب  ،  محمد کاظم بن محمد رضا  ،  بیستم جمادی الثانی 1185  ، -  بدرخواست مولانا نوروز علی  ،  صفحه ها مجدول به زر و مشکی  و  در حاشیه - تصحیح شده و گاهی مطالبی افزوده اند ، روی برگ اول تملک نوروز علی بن - ملا محمد بتاریخ 1186 دیده می شود  ،  جلد تیماج قهوه ای . - 269 گ ، 15 س ، 15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سم   269ذریعة الضراعة</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54" w:name="pg8327_92854"/>
    <w:bookmarkEnd w:id="554"/>
    <w:p>
      <w:pPr>
        <w:pStyle w:val="Heading3"/>
      </w:pPr>
      <w:bookmarkStart w:id="1434" w:name="_Toc557"/>
      <w:r>
        <w:t>551- ذریعة المآرب</w:t>
      </w:r>
      <w:bookmarkEnd w:id="1434"/>
    </w:p>
    <w:p>
      <w:pPr>
        <w:pStyle w:val="BookText"/>
      </w:pPr>
      <w:r>
        <w:rPr>
          <w:rFonts w:ascii="IRNazanin" w:hAnsi="IRNazanin" w:eastAsia="IRNazanin" w:cs="IRNazanin"/>
          <w:lang w:bidi="fa-IR"/>
          <w:color w:val="111111"/>
          <w:sz w:val="28"/>
          <w:szCs w:val="28"/>
          <w:rtl/>
        </w:rPr>
        <w:t xml:space="preserve">اطلاعات مجموعه : ذریعة المآرب</w:t>
      </w:r>
    </w:p>
    <w:p>
      <w:pPr>
        <w:pStyle w:val="BookText"/>
      </w:pPr>
      <w:r>
        <w:rPr>
          <w:rFonts w:ascii="IRNazanin" w:hAnsi="IRNazanin" w:eastAsia="IRNazanin" w:cs="IRNazanin"/>
          <w:lang w:bidi="fa-IR"/>
          <w:color w:val="111111"/>
          <w:sz w:val="28"/>
          <w:szCs w:val="28"/>
          <w:rtl/>
        </w:rPr>
        <w:t xml:space="preserve">در صفحات : 41تا45ذریعة المآرب</w:t>
      </w:r>
    </w:p>
    <w:p>
      <w:pPr>
        <w:pStyle w:val="BookText"/>
      </w:pPr>
      <w:r>
        <w:rPr>
          <w:rFonts w:ascii="IRNazanin" w:hAnsi="IRNazanin" w:eastAsia="IRNazanin" w:cs="IRNazanin"/>
          <w:lang w:bidi="fa-IR"/>
          <w:color w:val="111111"/>
          <w:sz w:val="28"/>
          <w:szCs w:val="28"/>
          <w:rtl/>
        </w:rPr>
        <w:t xml:space="preserve">کد دستیابی کتاب : 40ذریعة المآرب</w:t>
      </w:r>
    </w:p>
    <w:p>
      <w:pPr>
        <w:pStyle w:val="BookText"/>
      </w:pPr>
      <w:r>
        <w:rPr>
          <w:rFonts w:ascii="IRNazanin" w:hAnsi="IRNazanin" w:eastAsia="IRNazanin" w:cs="IRNazanin"/>
          <w:lang w:bidi="fa-IR"/>
          <w:color w:val="111111"/>
          <w:sz w:val="28"/>
          <w:szCs w:val="28"/>
          <w:rtl/>
        </w:rPr>
        <w:t xml:space="preserve">تاریخ کتابت : سده دوازدهمذریعة المآرب</w:t>
      </w:r>
    </w:p>
    <w:p>
      <w:pPr>
        <w:pStyle w:val="BookText"/>
      </w:pPr>
      <w:r>
        <w:rPr>
          <w:rFonts w:ascii="IRNazanin" w:hAnsi="IRNazanin" w:eastAsia="IRNazanin" w:cs="IRNazanin"/>
          <w:lang w:bidi="fa-IR"/>
          <w:color w:val="111111"/>
          <w:sz w:val="28"/>
          <w:szCs w:val="28"/>
          <w:rtl/>
        </w:rPr>
        <w:t xml:space="preserve">همه اطلاعات : (  40  )-  مجموعه  : --    نسخ نیکو و دعاها معرب  ، از  سده دوازدهم  ،  عناوین شنگرف ، صفحه ها - متن و حاشیه و مجدول به زر و مشکی و صفحه اول دارای سرلوح دقیق  ، -  روی برگ اول تملک سید محمد بن ابوالحسن حسینی با مهر مربع " لا اله - الا اللّٰه الملک الحق المبین عبده محمدالحسینی " دیده می شود  ،  جلد دو - رو تیماج رو مشکی اندرون قرمز . - 136 گ ، 14 س ، 5/19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136ذریعة المآرب</w:t>
      </w:r>
    </w:p>
    <w:p>
      <w:pPr>
        <w:pStyle w:val="BookText"/>
      </w:pPr>
      <w:r>
        <w:rPr>
          <w:rFonts w:ascii="IRNazanin" w:hAnsi="IRNazanin" w:eastAsia="IRNazanin" w:cs="IRNazanin"/>
          <w:lang w:bidi="fa-IR"/>
          <w:color w:val="111111"/>
          <w:sz w:val="28"/>
          <w:szCs w:val="28"/>
          <w:rtl/>
        </w:rPr>
        <w:t xml:space="preserve">تمام مجلدات این مجموعه : ذریعة المآرب</w:t>
      </w:r>
    </w:p>
    <w:p>
      <w:pPr>
        <w:pStyle w:val="BookText"/>
      </w:pPr>
      <w:r>
        <w:rPr>
          <w:rFonts w:ascii="IRNazanin" w:hAnsi="IRNazanin" w:eastAsia="IRNazanin" w:cs="IRNazanin"/>
          <w:lang w:bidi="fa-IR"/>
          <w:color w:val="111111"/>
          <w:sz w:val="28"/>
          <w:szCs w:val="28"/>
          <w:rtl/>
        </w:rPr>
        <w:t xml:space="preserve">ماخذ کتاب : مؤسسه امام صادق قم - جلد 1ذریعة المآرب</w:t>
      </w:r>
    </w:p>
    <w:p>
      <w:pPr>
        <w:pStyle w:val="BookText"/>
      </w:pPr>
      <w:r>
        <w:rPr>
          <w:rFonts w:ascii="IRNazanin" w:hAnsi="IRNazanin" w:eastAsia="IRNazanin" w:cs="IRNazanin"/>
          <w:lang w:bidi="fa-IR"/>
          <w:color w:val="111111"/>
          <w:sz w:val="28"/>
          <w:szCs w:val="28"/>
          <w:rtl/>
        </w:rPr>
        <w:t xml:space="preserve">در صفحات : 45تا45ذریعة المآرب</w:t>
      </w:r>
    </w:p>
    <w:p>
      <w:pPr>
        <w:pStyle w:val="BookText"/>
      </w:pPr>
      <w:r>
        <w:rPr>
          <w:rFonts w:ascii="IRNazanin" w:hAnsi="IRNazanin" w:eastAsia="IRNazanin" w:cs="IRNazanin"/>
          <w:lang w:bidi="fa-IR"/>
          <w:color w:val="111111"/>
          <w:sz w:val="28"/>
          <w:szCs w:val="28"/>
          <w:rtl/>
        </w:rPr>
        <w:t xml:space="preserve">ردیف کتاب   : 3ذریعة المآرب</w:t>
      </w:r>
    </w:p>
    <w:p>
      <w:pPr>
        <w:pStyle w:val="BookText"/>
      </w:pPr>
      <w:r>
        <w:rPr>
          <w:rFonts w:ascii="IRNazanin" w:hAnsi="IRNazanin" w:eastAsia="IRNazanin" w:cs="IRNazanin"/>
          <w:lang w:bidi="fa-IR"/>
          <w:color w:val="111111"/>
          <w:sz w:val="28"/>
          <w:szCs w:val="28"/>
          <w:rtl/>
        </w:rPr>
        <w:t xml:space="preserve">کد دستیابی کتاب : 117 پ - 136 پ - 40ذریعة المآرب</w:t>
      </w:r>
    </w:p>
    <w:p>
      <w:pPr>
        <w:pStyle w:val="BookText"/>
      </w:pPr>
      <w:r>
        <w:rPr>
          <w:rFonts w:ascii="IRNazanin" w:hAnsi="IRNazanin" w:eastAsia="IRNazanin" w:cs="IRNazanin"/>
          <w:lang w:bidi="fa-IR"/>
          <w:color w:val="111111"/>
          <w:sz w:val="28"/>
          <w:szCs w:val="28"/>
          <w:rtl/>
        </w:rPr>
        <w:t xml:space="preserve">زبان کتاب : فارسیذریعة المآرب</w:t>
      </w:r>
    </w:p>
    <w:p>
      <w:pPr>
        <w:pStyle w:val="BookText"/>
      </w:pPr>
      <w:r>
        <w:rPr>
          <w:rFonts w:ascii="IRNazanin" w:hAnsi="IRNazanin" w:eastAsia="IRNazanin" w:cs="IRNazanin"/>
          <w:lang w:bidi="fa-IR"/>
          <w:color w:val="111111"/>
          <w:sz w:val="28"/>
          <w:szCs w:val="28"/>
          <w:rtl/>
        </w:rPr>
        <w:t xml:space="preserve">نام کتابخانه : مجموعه ابوالفضل حافظیان بابلیذریعة المآرب</w:t>
      </w:r>
    </w:p>
    <w:p>
      <w:pPr>
        <w:pStyle w:val="BookText"/>
      </w:pPr>
      <w:r>
        <w:rPr>
          <w:rFonts w:ascii="IRNazanin" w:hAnsi="IRNazanin" w:eastAsia="IRNazanin" w:cs="IRNazanin"/>
          <w:lang w:bidi="fa-IR"/>
          <w:color w:val="111111"/>
          <w:sz w:val="28"/>
          <w:szCs w:val="28"/>
          <w:rtl/>
        </w:rPr>
        <w:t xml:space="preserve">شهر : قمذریعة المآرب</w:t>
      </w:r>
    </w:p>
    <w:p>
      <w:pPr>
        <w:pStyle w:val="BookText"/>
      </w:pPr>
      <w:r>
        <w:rPr>
          <w:rFonts w:ascii="IRNazanin" w:hAnsi="IRNazanin" w:eastAsia="IRNazanin" w:cs="IRNazanin"/>
          <w:lang w:bidi="fa-IR"/>
          <w:color w:val="111111"/>
          <w:sz w:val="28"/>
          <w:szCs w:val="28"/>
          <w:rtl/>
        </w:rPr>
        <w:t xml:space="preserve">مولف : ملا عبدالمطلب بن حسن اصفهانیذریعة المآرب</w:t>
      </w:r>
    </w:p>
    <w:p>
      <w:pPr>
        <w:pStyle w:val="BookText"/>
      </w:pPr>
      <w:r>
        <w:rPr>
          <w:rFonts w:ascii="IRNazanin" w:hAnsi="IRNazanin" w:eastAsia="IRNazanin" w:cs="IRNazanin"/>
          <w:lang w:bidi="fa-IR"/>
          <w:color w:val="111111"/>
          <w:sz w:val="28"/>
          <w:szCs w:val="28"/>
          <w:rtl/>
        </w:rPr>
        <w:t xml:space="preserve">موضوعات : دعاذریعة المآرب</w:t>
      </w:r>
    </w:p>
    <w:p>
      <w:pPr>
        <w:pStyle w:val="BookText"/>
      </w:pPr>
      <w:r>
        <w:rPr>
          <w:rFonts w:ascii="IRNazanin" w:hAnsi="IRNazanin" w:eastAsia="IRNazanin" w:cs="IRNazanin"/>
          <w:lang w:bidi="fa-IR"/>
          <w:color w:val="111111"/>
          <w:sz w:val="28"/>
          <w:szCs w:val="28"/>
          <w:rtl/>
        </w:rPr>
        <w:t xml:space="preserve">همه اطلاعات : 3 -  ذریعة المآرب  " 117 پ - 136 پ "  "117 پ - 136 پ "  40 ( دعا  -  فارسی  )- از :  ملا عبدالمطلب بن حسن اصفهانی  -  در فضیلت و آداب خواندن " دوازده امام " منسوب به خواجه نصیر الدین - طوسی ، و متن دوازده امام که اصفهانی گوید با کوشش متن آنرا تصحیح نموده است .- آغاز :  "حمد و سپاس و شکر بی قیاس حضرت آمری را که آیات شریفه و ادعیه - ماثوره را ذریعه اجابت دعوات گردانیده " . -  انجام افتاده : "تتمه ، و بهتر آنکه هر روز که ختم را تمام کند در آخر ختم رؤساء - اهل ضلالت را لعنت کند ... " .ذریعة المآرب</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55" w:name="pg8327_92855"/>
    <w:bookmarkEnd w:id="555"/>
    <w:p>
      <w:pPr>
        <w:pStyle w:val="Heading3"/>
      </w:pPr>
      <w:bookmarkStart w:id="1435" w:name="_Toc558"/>
      <w:r>
        <w:t>552- ذریعة المؤمنین و وسیلة العارفین</w:t>
      </w:r>
      <w:bookmarkEnd w:id="1435"/>
    </w:p>
    <w:p>
      <w:pPr>
        <w:pStyle w:val="BookText"/>
      </w:pPr>
      <w:r>
        <w:rPr>
          <w:rFonts w:ascii="IRNazanin" w:hAnsi="IRNazanin" w:eastAsia="IRNazanin" w:cs="IRNazanin"/>
          <w:lang w:bidi="fa-IR"/>
          <w:color w:val="111111"/>
          <w:sz w:val="28"/>
          <w:szCs w:val="28"/>
          <w:rtl/>
        </w:rPr>
        <w:t xml:space="preserve">اطلاعات مجموعه : ذریعة المؤمنین و وسیلة العارفین</w:t>
      </w:r>
    </w:p>
    <w:p>
      <w:pPr>
        <w:pStyle w:val="BookText"/>
      </w:pPr>
      <w:r>
        <w:rPr>
          <w:rFonts w:ascii="IRNazanin" w:hAnsi="IRNazanin" w:eastAsia="IRNazanin" w:cs="IRNazanin"/>
          <w:lang w:bidi="fa-IR"/>
          <w:color w:val="111111"/>
          <w:sz w:val="28"/>
          <w:szCs w:val="28"/>
          <w:rtl/>
        </w:rPr>
        <w:t xml:space="preserve">در صفحات : 364تا374ذریعة المؤمنین و وسیلة العارفین</w:t>
      </w:r>
    </w:p>
    <w:p>
      <w:pPr>
        <w:pStyle w:val="BookText"/>
      </w:pPr>
      <w:r>
        <w:rPr>
          <w:rFonts w:ascii="IRNazanin" w:hAnsi="IRNazanin" w:eastAsia="IRNazanin" w:cs="IRNazanin"/>
          <w:lang w:bidi="fa-IR"/>
          <w:color w:val="111111"/>
          <w:sz w:val="28"/>
          <w:szCs w:val="28"/>
          <w:rtl/>
        </w:rPr>
        <w:t xml:space="preserve">کد دستیابی کتاب : 713ذریعة المؤمنین و وسیلة العارفین</w:t>
      </w:r>
    </w:p>
    <w:p>
      <w:pPr>
        <w:pStyle w:val="BookText"/>
      </w:pPr>
      <w:r>
        <w:rPr>
          <w:rFonts w:ascii="IRNazanin" w:hAnsi="IRNazanin" w:eastAsia="IRNazanin" w:cs="IRNazanin"/>
          <w:lang w:bidi="fa-IR"/>
          <w:color w:val="111111"/>
          <w:sz w:val="28"/>
          <w:szCs w:val="28"/>
          <w:rtl/>
        </w:rPr>
        <w:t xml:space="preserve">کاتب : محمود بن عبدالسلام مفتی بحرانیذریعة المؤمنین و وسیلة العارفین</w:t>
      </w:r>
    </w:p>
    <w:p>
      <w:pPr>
        <w:pStyle w:val="BookText"/>
      </w:pPr>
      <w:r>
        <w:rPr>
          <w:rFonts w:ascii="IRNazanin" w:hAnsi="IRNazanin" w:eastAsia="IRNazanin" w:cs="IRNazanin"/>
          <w:lang w:bidi="fa-IR"/>
          <w:color w:val="111111"/>
          <w:sz w:val="28"/>
          <w:szCs w:val="28"/>
          <w:rtl/>
        </w:rPr>
        <w:t xml:space="preserve">تاریخ کتابت : 14 ربیع الاول 1108ذریعة المؤمنین و وسیلة العارفین</w:t>
      </w:r>
    </w:p>
    <w:p>
      <w:pPr>
        <w:pStyle w:val="BookText"/>
      </w:pPr>
      <w:r>
        <w:rPr>
          <w:rFonts w:ascii="IRNazanin" w:hAnsi="IRNazanin" w:eastAsia="IRNazanin" w:cs="IRNazanin"/>
          <w:lang w:bidi="fa-IR"/>
          <w:color w:val="111111"/>
          <w:sz w:val="28"/>
          <w:szCs w:val="28"/>
          <w:rtl/>
        </w:rPr>
        <w:t xml:space="preserve">منابع دیگر : ( کتابخانه مرکز احیاء میراث اسلامی - قم 194 )ذریعة المؤمنین و وسیلة العارفین</w:t>
      </w:r>
    </w:p>
    <w:p>
      <w:pPr>
        <w:pStyle w:val="BookText"/>
      </w:pPr>
      <w:r>
        <w:rPr>
          <w:rFonts w:ascii="IRNazanin" w:hAnsi="IRNazanin" w:eastAsia="IRNazanin" w:cs="IRNazanin"/>
          <w:lang w:bidi="fa-IR"/>
          <w:color w:val="111111"/>
          <w:sz w:val="28"/>
          <w:szCs w:val="28"/>
          <w:rtl/>
        </w:rPr>
        <w:t xml:space="preserve">همه اطلاعات : (  713  ) -  مجموعه  : -------------   نسخ  ،  محمود بن عبدالسلام مفتی بحرانی  ،  14 ربیع الاول 1108  - ( پایان رساله پانزدهم )  و در عصر مؤلف ، عناوین شنگرف  ،  با - حواشی از مؤلف با عناوین " منه دام ظله " ، در برگ اول فهرست - رسالات مذکور است .  -  ( کتابخانه مرکز احیاء میراث اسلامی - قم 194 )  -  394 صفحه .ذریعة المؤمنین و وسیلة العارفین</w:t>
      </w:r>
    </w:p>
    <w:p>
      <w:pPr>
        <w:pStyle w:val="BookText"/>
      </w:pPr>
      <w:r>
        <w:rPr>
          <w:rFonts w:ascii="IRNazanin" w:hAnsi="IRNazanin" w:eastAsia="IRNazanin" w:cs="IRNazanin"/>
          <w:lang w:bidi="fa-IR"/>
          <w:color w:val="111111"/>
          <w:sz w:val="28"/>
          <w:szCs w:val="28"/>
          <w:rtl/>
        </w:rPr>
        <w:t xml:space="preserve">تمام مجلدات این مجموعه : ذریعة المؤمنین و وسیلة العارفین</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2ذریعة المؤمنین و وسیلة العارفین</w:t>
      </w:r>
    </w:p>
    <w:p>
      <w:pPr>
        <w:pStyle w:val="BookText"/>
      </w:pPr>
      <w:r>
        <w:rPr>
          <w:rFonts w:ascii="IRNazanin" w:hAnsi="IRNazanin" w:eastAsia="IRNazanin" w:cs="IRNazanin"/>
          <w:lang w:bidi="fa-IR"/>
          <w:color w:val="111111"/>
          <w:sz w:val="28"/>
          <w:szCs w:val="28"/>
          <w:rtl/>
        </w:rPr>
        <w:t xml:space="preserve">در صفحات : 368تا368ذریعة المؤمنین و وسیلة العارفین</w:t>
      </w:r>
    </w:p>
    <w:p>
      <w:pPr>
        <w:pStyle w:val="BookText"/>
      </w:pPr>
      <w:r>
        <w:rPr>
          <w:rFonts w:ascii="IRNazanin" w:hAnsi="IRNazanin" w:eastAsia="IRNazanin" w:cs="IRNazanin"/>
          <w:lang w:bidi="fa-IR"/>
          <w:color w:val="111111"/>
          <w:sz w:val="28"/>
          <w:szCs w:val="28"/>
          <w:rtl/>
        </w:rPr>
        <w:t xml:space="preserve">ردیف کتاب   : 10ذریعة المؤمنین و وسیلة العارفین</w:t>
      </w:r>
    </w:p>
    <w:p>
      <w:pPr>
        <w:pStyle w:val="BookText"/>
      </w:pPr>
      <w:r>
        <w:rPr>
          <w:rFonts w:ascii="IRNazanin" w:hAnsi="IRNazanin" w:eastAsia="IRNazanin" w:cs="IRNazanin"/>
          <w:lang w:bidi="fa-IR"/>
          <w:color w:val="111111"/>
          <w:sz w:val="28"/>
          <w:szCs w:val="28"/>
          <w:rtl/>
        </w:rPr>
        <w:t xml:space="preserve">کد دستیابی کتاب : 109 - 113 - 713ذریعة المؤمنین و وسیلة العارفین</w:t>
      </w:r>
    </w:p>
    <w:p>
      <w:pPr>
        <w:pStyle w:val="BookText"/>
      </w:pPr>
      <w:r>
        <w:rPr>
          <w:rFonts w:ascii="IRNazanin" w:hAnsi="IRNazanin" w:eastAsia="IRNazanin" w:cs="IRNazanin"/>
          <w:lang w:bidi="fa-IR"/>
          <w:color w:val="111111"/>
          <w:sz w:val="28"/>
          <w:szCs w:val="28"/>
          <w:rtl/>
        </w:rPr>
        <w:t xml:space="preserve">زبان کتاب : عربیذریعة المؤمنین و وسیلة العارفین</w:t>
      </w:r>
    </w:p>
    <w:p>
      <w:pPr>
        <w:pStyle w:val="BookText"/>
      </w:pPr>
      <w:r>
        <w:rPr>
          <w:rFonts w:ascii="IRNazanin" w:hAnsi="IRNazanin" w:eastAsia="IRNazanin" w:cs="IRNazanin"/>
          <w:lang w:bidi="fa-IR"/>
          <w:color w:val="111111"/>
          <w:sz w:val="28"/>
          <w:szCs w:val="28"/>
          <w:rtl/>
        </w:rPr>
        <w:t xml:space="preserve">مولف : شیخ سلیمان بن عبداللّٰه ماحوزی بحرانی ( 1121 )ذریعة المؤمنین و وسیلة العارفین</w:t>
      </w:r>
    </w:p>
    <w:p>
      <w:pPr>
        <w:pStyle w:val="BookText"/>
      </w:pPr>
      <w:r>
        <w:rPr>
          <w:rFonts w:ascii="IRNazanin" w:hAnsi="IRNazanin" w:eastAsia="IRNazanin" w:cs="IRNazanin"/>
          <w:lang w:bidi="fa-IR"/>
          <w:color w:val="111111"/>
          <w:sz w:val="28"/>
          <w:szCs w:val="28"/>
          <w:rtl/>
        </w:rPr>
        <w:t xml:space="preserve">تاریخ تالیف : شب 20 جمادی الثانی 1101ذریعة المؤمنین و وسیلة العارفین</w:t>
      </w:r>
    </w:p>
    <w:p>
      <w:pPr>
        <w:pStyle w:val="BookText"/>
      </w:pPr>
      <w:r>
        <w:rPr>
          <w:rFonts w:ascii="IRNazanin" w:hAnsi="IRNazanin" w:eastAsia="IRNazanin" w:cs="IRNazanin"/>
          <w:lang w:bidi="fa-IR"/>
          <w:color w:val="111111"/>
          <w:sz w:val="28"/>
          <w:szCs w:val="28"/>
          <w:rtl/>
        </w:rPr>
        <w:t xml:space="preserve">موضوعات : اعتقاداتذریعة المؤمنین و وسیلة العارفین</w:t>
      </w:r>
    </w:p>
    <w:p>
      <w:pPr>
        <w:pStyle w:val="BookText"/>
      </w:pPr>
      <w:r>
        <w:rPr>
          <w:rFonts w:ascii="IRNazanin" w:hAnsi="IRNazanin" w:eastAsia="IRNazanin" w:cs="IRNazanin"/>
          <w:lang w:bidi="fa-IR"/>
          <w:color w:val="111111"/>
          <w:sz w:val="28"/>
          <w:szCs w:val="28"/>
          <w:rtl/>
        </w:rPr>
        <w:t xml:space="preserve">بخش بندی : مشتمل بر هشت - " نمط "ذریعة المؤمنین و وسیلة العارفین</w:t>
      </w:r>
    </w:p>
    <w:p>
      <w:pPr>
        <w:pStyle w:val="BookText"/>
      </w:pPr>
      <w:r>
        <w:rPr>
          <w:rFonts w:ascii="IRNazanin" w:hAnsi="IRNazanin" w:eastAsia="IRNazanin" w:cs="IRNazanin"/>
          <w:lang w:bidi="fa-IR"/>
          <w:color w:val="111111"/>
          <w:sz w:val="28"/>
          <w:szCs w:val="28"/>
          <w:rtl/>
        </w:rPr>
        <w:t xml:space="preserve">همه اطلاعات : 10 -  ذریعة المؤمنین و وسیلة العارفین  "  109 - 113  " (  اعتقادات  -  عربی  )  - از :  شیخ سلیمان بن عبداللّٰه ماحوزی بحرانی ( 1121 )   " 109 - 113 "   713  -  رساله ای است بسیار مختصر در بیان اصول اعتقادی شیعه   مشتمل بر هشت - " نمط "  که در  شب 20 جمادی الثانی 1101  از تالیف آن فارغ شده است .  - آغاز :  " الحمدلله حمداً یلیق بجلاله و الصلاة علی سیدنا محمد و آله الناسجین - علی منواله فی اقواله و افعاله " .ذریعة المؤمنین و وسیلة العارفین</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56" w:name="pg8327_92856"/>
    <w:bookmarkEnd w:id="556"/>
    <w:p>
      <w:pPr>
        <w:pStyle w:val="Heading3"/>
      </w:pPr>
      <w:bookmarkStart w:id="1436" w:name="_Toc559"/>
      <w:r>
        <w:t>553- ذریعة المؤمنین و وسیلة العارفین</w:t>
      </w:r>
      <w:bookmarkEnd w:id="1436"/>
    </w:p>
    <w:p>
      <w:pPr>
        <w:pStyle w:val="BookText"/>
      </w:pPr>
      <w:r>
        <w:rPr>
          <w:rFonts w:ascii="IRNazanin" w:hAnsi="IRNazanin" w:eastAsia="IRNazanin" w:cs="IRNazanin"/>
          <w:lang w:bidi="fa-IR"/>
          <w:color w:val="111111"/>
          <w:sz w:val="28"/>
          <w:szCs w:val="28"/>
          <w:rtl/>
        </w:rPr>
        <w:t xml:space="preserve">اطلاعات مجموعه : ذریعة المؤمنین و وسیلة العارفین</w:t>
      </w:r>
    </w:p>
    <w:p>
      <w:pPr>
        <w:pStyle w:val="BookText"/>
      </w:pPr>
      <w:r>
        <w:rPr>
          <w:rFonts w:ascii="IRNazanin" w:hAnsi="IRNazanin" w:eastAsia="IRNazanin" w:cs="IRNazanin"/>
          <w:lang w:bidi="fa-IR"/>
          <w:color w:val="111111"/>
          <w:sz w:val="28"/>
          <w:szCs w:val="28"/>
          <w:rtl/>
        </w:rPr>
        <w:t xml:space="preserve">در صفحات : 78تا82ذریعة المؤمنین و وسیلة العارفین</w:t>
      </w:r>
    </w:p>
    <w:p>
      <w:pPr>
        <w:pStyle w:val="BookText"/>
      </w:pPr>
      <w:r>
        <w:rPr>
          <w:rFonts w:ascii="IRNazanin" w:hAnsi="IRNazanin" w:eastAsia="IRNazanin" w:cs="IRNazanin"/>
          <w:lang w:bidi="fa-IR"/>
          <w:color w:val="111111"/>
          <w:sz w:val="28"/>
          <w:szCs w:val="28"/>
          <w:rtl/>
        </w:rPr>
        <w:t xml:space="preserve">کد دستیابی کتاب : 4902ذریعة المؤمنین و وسیلة العارفین</w:t>
      </w:r>
    </w:p>
    <w:p>
      <w:pPr>
        <w:pStyle w:val="BookText"/>
      </w:pPr>
      <w:r>
        <w:rPr>
          <w:rFonts w:ascii="IRNazanin" w:hAnsi="IRNazanin" w:eastAsia="IRNazanin" w:cs="IRNazanin"/>
          <w:lang w:bidi="fa-IR"/>
          <w:color w:val="111111"/>
          <w:sz w:val="28"/>
          <w:szCs w:val="28"/>
          <w:rtl/>
        </w:rPr>
        <w:t xml:space="preserve">کاتب : عباس بن حسن بن عباس بن محمد علی بلاغی   نجفی - رساله چهارم بخط علی جان بن علی   جان بهبهانیذریعة المؤمنین و وسیلة العارفین</w:t>
      </w:r>
    </w:p>
    <w:p>
      <w:pPr>
        <w:pStyle w:val="BookText"/>
      </w:pPr>
      <w:r>
        <w:rPr>
          <w:rFonts w:ascii="IRNazanin" w:hAnsi="IRNazanin" w:eastAsia="IRNazanin" w:cs="IRNazanin"/>
          <w:lang w:bidi="fa-IR"/>
          <w:color w:val="111111"/>
          <w:sz w:val="28"/>
          <w:szCs w:val="28"/>
          <w:rtl/>
        </w:rPr>
        <w:t xml:space="preserve">تاریخ کتابت : 1157- 12 ربیع الثانی 1157ذریعة المؤمنین و وسیلة العارفین</w:t>
      </w:r>
    </w:p>
    <w:p>
      <w:pPr>
        <w:pStyle w:val="BookText"/>
      </w:pPr>
      <w:r>
        <w:rPr>
          <w:rFonts w:ascii="IRNazanin" w:hAnsi="IRNazanin" w:eastAsia="IRNazanin" w:cs="IRNazanin"/>
          <w:lang w:bidi="fa-IR"/>
          <w:color w:val="111111"/>
          <w:sz w:val="28"/>
          <w:szCs w:val="28"/>
          <w:rtl/>
        </w:rPr>
        <w:t xml:space="preserve">محل کتابت : بهبهانذریعة المؤمنین و وسیلة العارفین</w:t>
      </w:r>
    </w:p>
    <w:p>
      <w:pPr>
        <w:pStyle w:val="BookText"/>
      </w:pPr>
      <w:r>
        <w:rPr>
          <w:rFonts w:ascii="IRNazanin" w:hAnsi="IRNazanin" w:eastAsia="IRNazanin" w:cs="IRNazanin"/>
          <w:lang w:bidi="fa-IR"/>
          <w:color w:val="111111"/>
          <w:sz w:val="28"/>
          <w:szCs w:val="28"/>
          <w:rtl/>
        </w:rPr>
        <w:t xml:space="preserve">همه اطلاعات : (  4902 )-  مجموعه  : -----     نسخ و نستعلیق  ،  عباس بن حسن بن عباس بن محمد علی بلاغی - نجفی  ، سال  1157 در  بهبهان  .  رساله چهارم بخط علی جان بن علی - جان بهبهانی  بتاریخ  12 ربیع الثانی 1157 ،  و رساله ششم بخط - دیگری است . عناوین شنگرف  ،  در حاشیه تصحیح شده است ، در - مجموعه جواب سؤالهای متفرقه دیگری نیز آمده است ، روی برگ - اول تملک حسین بن عباس بلاغی دیده میشود  ،  جلد تیماج قهوه ای - بدون مقوا . - 157 گ ، سطور مختلف ، 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157ذریعة المؤمنین و وسیلة العارفین</w:t>
      </w:r>
    </w:p>
    <w:p>
      <w:pPr>
        <w:pStyle w:val="BookText"/>
      </w:pPr>
      <w:r>
        <w:rPr>
          <w:rFonts w:ascii="IRNazanin" w:hAnsi="IRNazanin" w:eastAsia="IRNazanin" w:cs="IRNazanin"/>
          <w:lang w:bidi="fa-IR"/>
          <w:color w:val="111111"/>
          <w:sz w:val="28"/>
          <w:szCs w:val="28"/>
          <w:rtl/>
        </w:rPr>
        <w:t xml:space="preserve">تمام مجلدات این مجموعه : ذریعة المؤمنین و وسیلة العارفین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جلد13ذریعة المؤمنین و وسیلة العارفین</w:t>
      </w:r>
    </w:p>
    <w:p>
      <w:pPr>
        <w:pStyle w:val="BookText"/>
      </w:pPr>
      <w:r>
        <w:rPr>
          <w:rFonts w:ascii="IRNazanin" w:hAnsi="IRNazanin" w:eastAsia="IRNazanin" w:cs="IRNazanin"/>
          <w:lang w:bidi="fa-IR"/>
          <w:color w:val="111111"/>
          <w:sz w:val="28"/>
          <w:szCs w:val="28"/>
          <w:rtl/>
        </w:rPr>
        <w:t xml:space="preserve">در صفحات : 82تا82ذریعة المؤمنین و وسیلة العارفین</w:t>
      </w:r>
    </w:p>
    <w:p>
      <w:pPr>
        <w:pStyle w:val="BookText"/>
      </w:pPr>
      <w:r>
        <w:rPr>
          <w:rFonts w:ascii="IRNazanin" w:hAnsi="IRNazanin" w:eastAsia="IRNazanin" w:cs="IRNazanin"/>
          <w:lang w:bidi="fa-IR"/>
          <w:color w:val="111111"/>
          <w:sz w:val="28"/>
          <w:szCs w:val="28"/>
          <w:rtl/>
        </w:rPr>
        <w:t xml:space="preserve">ردیف کتاب   : 7ذریعة المؤمنین و وسیلة العارفین</w:t>
      </w:r>
    </w:p>
    <w:p>
      <w:pPr>
        <w:pStyle w:val="BookText"/>
      </w:pPr>
      <w:r>
        <w:rPr>
          <w:rFonts w:ascii="IRNazanin" w:hAnsi="IRNazanin" w:eastAsia="IRNazanin" w:cs="IRNazanin"/>
          <w:lang w:bidi="fa-IR"/>
          <w:color w:val="111111"/>
          <w:sz w:val="28"/>
          <w:szCs w:val="28"/>
          <w:rtl/>
        </w:rPr>
        <w:t xml:space="preserve">کد دستیابی کتاب : 123 ر - 127 پ - 4902ذریعة المؤمنین و وسیلة العارفین</w:t>
      </w:r>
    </w:p>
    <w:p>
      <w:pPr>
        <w:pStyle w:val="BookText"/>
      </w:pPr>
      <w:r>
        <w:rPr>
          <w:rFonts w:ascii="IRNazanin" w:hAnsi="IRNazanin" w:eastAsia="IRNazanin" w:cs="IRNazanin"/>
          <w:lang w:bidi="fa-IR"/>
          <w:color w:val="111111"/>
          <w:sz w:val="28"/>
          <w:szCs w:val="28"/>
          <w:rtl/>
        </w:rPr>
        <w:t xml:space="preserve">زبان کتاب : عربیذریعة المؤمنین و وسیلة العارفین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المؤمنین و وسیلة العارفین</w:t>
      </w:r>
    </w:p>
    <w:p>
      <w:pPr>
        <w:pStyle w:val="BookText"/>
      </w:pPr>
      <w:r>
        <w:rPr>
          <w:rFonts w:ascii="IRNazanin" w:hAnsi="IRNazanin" w:eastAsia="IRNazanin" w:cs="IRNazanin"/>
          <w:lang w:bidi="fa-IR"/>
          <w:color w:val="111111"/>
          <w:sz w:val="28"/>
          <w:szCs w:val="28"/>
          <w:rtl/>
        </w:rPr>
        <w:t xml:space="preserve">شهر : قمذریعة المؤمنین و وسیلة العارفین</w:t>
      </w:r>
    </w:p>
    <w:p>
      <w:pPr>
        <w:pStyle w:val="BookText"/>
      </w:pPr>
      <w:r>
        <w:rPr>
          <w:rFonts w:ascii="IRNazanin" w:hAnsi="IRNazanin" w:eastAsia="IRNazanin" w:cs="IRNazanin"/>
          <w:lang w:bidi="fa-IR"/>
          <w:color w:val="111111"/>
          <w:sz w:val="28"/>
          <w:szCs w:val="28"/>
          <w:rtl/>
        </w:rPr>
        <w:t xml:space="preserve">مولف : شیخ سلیمان بن عبداللّٰه ماحوزی بحرانیذریعة المؤمنین و وسیلة العارفین</w:t>
      </w:r>
    </w:p>
    <w:p>
      <w:pPr>
        <w:pStyle w:val="BookText"/>
      </w:pPr>
      <w:r>
        <w:rPr>
          <w:rFonts w:ascii="IRNazanin" w:hAnsi="IRNazanin" w:eastAsia="IRNazanin" w:cs="IRNazanin"/>
          <w:lang w:bidi="fa-IR"/>
          <w:color w:val="111111"/>
          <w:sz w:val="28"/>
          <w:szCs w:val="28"/>
          <w:rtl/>
        </w:rPr>
        <w:t xml:space="preserve">تاریخ تالیف : ما ، جمادی الثانی 1101ذریعة المؤمنین و وسیلة العارفین</w:t>
      </w:r>
    </w:p>
    <w:p>
      <w:pPr>
        <w:pStyle w:val="BookText"/>
      </w:pPr>
      <w:r>
        <w:rPr>
          <w:rFonts w:ascii="IRNazanin" w:hAnsi="IRNazanin" w:eastAsia="IRNazanin" w:cs="IRNazanin"/>
          <w:lang w:bidi="fa-IR"/>
          <w:color w:val="111111"/>
          <w:sz w:val="28"/>
          <w:szCs w:val="28"/>
          <w:rtl/>
        </w:rPr>
        <w:t xml:space="preserve">موضوعات : کلامذریعة المؤمنین و وسیلة العارفین</w:t>
      </w:r>
    </w:p>
    <w:p>
      <w:pPr>
        <w:pStyle w:val="BookText"/>
      </w:pPr>
      <w:r>
        <w:rPr>
          <w:rFonts w:ascii="IRNazanin" w:hAnsi="IRNazanin" w:eastAsia="IRNazanin" w:cs="IRNazanin"/>
          <w:lang w:bidi="fa-IR"/>
          <w:color w:val="111111"/>
          <w:sz w:val="28"/>
          <w:szCs w:val="28"/>
          <w:rtl/>
        </w:rPr>
        <w:t xml:space="preserve">همه اطلاعات : 7 -  ذریعة المؤمنین و وسیلة العارفین  " 123 ر - 127 پ "  " 123 ر - 127 پ "  4902 ( کلام  -  عربی  )- از :  شیخ سلیمان بن عبداللّٰه ماحوزی بحرانی  -   در این رساله بسیار مختصر اصول دین را بروشی عقلی در شش نمط گزارش - داده  و در  ما ، جمادی الثانی 1101  بپایان برده است . - آغاز :  "الحمدلله حمداً یلیق بجلاله والصلاة علی سیدنا محمد و آله الناسجین - علی منواله فی اقواله و افعاله " . - انجام :  " و هذا آخر ما اردنا تحریره و حاولنا تقریره من هذه الرسالة ... " .ذریعة المؤمنین و وسیلة العارفین</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57" w:name="pg8327_92857"/>
    <w:bookmarkEnd w:id="557"/>
    <w:p>
      <w:pPr>
        <w:pStyle w:val="Heading3"/>
      </w:pPr>
      <w:bookmarkStart w:id="1437" w:name="_Toc560"/>
      <w:r>
        <w:t>554- ذریعة المؤمنین و وسیلة العارفین</w:t>
      </w:r>
      <w:bookmarkEnd w:id="1437"/>
    </w:p>
    <w:p>
      <w:pPr>
        <w:pStyle w:val="BookText"/>
      </w:pPr>
      <w:r>
        <w:rPr>
          <w:rFonts w:ascii="IRNazanin" w:hAnsi="IRNazanin" w:eastAsia="IRNazanin" w:cs="IRNazanin"/>
          <w:lang w:bidi="fa-IR"/>
          <w:color w:val="111111"/>
          <w:sz w:val="28"/>
          <w:szCs w:val="28"/>
          <w:rtl/>
        </w:rPr>
        <w:t xml:space="preserve">اطلاعات مجموعه : ذریعة المؤمنین و وسیلة العارفین</w:t>
      </w:r>
    </w:p>
    <w:p>
      <w:pPr>
        <w:pStyle w:val="BookText"/>
      </w:pPr>
      <w:r>
        <w:rPr>
          <w:rFonts w:ascii="IRNazanin" w:hAnsi="IRNazanin" w:eastAsia="IRNazanin" w:cs="IRNazanin"/>
          <w:lang w:bidi="fa-IR"/>
          <w:color w:val="111111"/>
          <w:sz w:val="28"/>
          <w:szCs w:val="28"/>
          <w:rtl/>
        </w:rPr>
        <w:t xml:space="preserve">در صفحات : 272تا284ذریعة المؤمنین و وسیلة العارفین</w:t>
      </w:r>
    </w:p>
    <w:p>
      <w:pPr>
        <w:pStyle w:val="BookText"/>
      </w:pPr>
      <w:r>
        <w:rPr>
          <w:rFonts w:ascii="IRNazanin" w:hAnsi="IRNazanin" w:eastAsia="IRNazanin" w:cs="IRNazanin"/>
          <w:lang w:bidi="fa-IR"/>
          <w:color w:val="111111"/>
          <w:sz w:val="28"/>
          <w:szCs w:val="28"/>
          <w:rtl/>
        </w:rPr>
        <w:t xml:space="preserve">کد دستیابی کتاب : 194ذریعة المؤمنین و وسیلة العارفین</w:t>
      </w:r>
    </w:p>
    <w:p>
      <w:pPr>
        <w:pStyle w:val="BookText"/>
      </w:pPr>
      <w:r>
        <w:rPr>
          <w:rFonts w:ascii="IRNazanin" w:hAnsi="IRNazanin" w:eastAsia="IRNazanin" w:cs="IRNazanin"/>
          <w:lang w:bidi="fa-IR"/>
          <w:color w:val="111111"/>
          <w:sz w:val="28"/>
          <w:szCs w:val="28"/>
          <w:rtl/>
        </w:rPr>
        <w:t xml:space="preserve">کاتب : محمودبن عبدالسلام المفتی بحرانیذریعة المؤمنین و وسیلة العارفین</w:t>
      </w:r>
    </w:p>
    <w:p>
      <w:pPr>
        <w:pStyle w:val="BookText"/>
      </w:pPr>
      <w:r>
        <w:rPr>
          <w:rFonts w:ascii="IRNazanin" w:hAnsi="IRNazanin" w:eastAsia="IRNazanin" w:cs="IRNazanin"/>
          <w:lang w:bidi="fa-IR"/>
          <w:color w:val="111111"/>
          <w:sz w:val="28"/>
          <w:szCs w:val="28"/>
          <w:rtl/>
        </w:rPr>
        <w:t xml:space="preserve">تاریخ کتابت : 1108ذریعة المؤمنین و وسیلة العارفین</w:t>
      </w:r>
    </w:p>
    <w:p>
      <w:pPr>
        <w:pStyle w:val="BookText"/>
      </w:pPr>
      <w:r>
        <w:rPr>
          <w:rFonts w:ascii="IRNazanin" w:hAnsi="IRNazanin" w:eastAsia="IRNazanin" w:cs="IRNazanin"/>
          <w:lang w:bidi="fa-IR"/>
          <w:color w:val="111111"/>
          <w:sz w:val="28"/>
          <w:szCs w:val="28"/>
          <w:rtl/>
        </w:rPr>
        <w:t xml:space="preserve">همه اطلاعات : (  194 ) -  مجموعه  : -------------  197   نسخ  ،  محمودبن عبدالسلام المفتی بحرانی  ، سال  1108 (در عصر مؤلف ) ، -  عناوین شنگرف  ،  دارای حواشی مؤلف و در اثناء مجموعه و پایان آن فوائد- کوتاه و مسائل مختلف دیگری نیز از وی آمده است  ،  جلد تیماج قرمز . - 197 گ ، 18 س ، 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سمذریعة المؤمنین و وسیلة العارفین</w:t>
      </w:r>
    </w:p>
    <w:p>
      <w:pPr>
        <w:pStyle w:val="BookText"/>
      </w:pPr>
      <w:r>
        <w:rPr>
          <w:rFonts w:ascii="IRNazanin" w:hAnsi="IRNazanin" w:eastAsia="IRNazanin" w:cs="IRNazanin"/>
          <w:lang w:bidi="fa-IR"/>
          <w:color w:val="111111"/>
          <w:sz w:val="28"/>
          <w:szCs w:val="28"/>
          <w:rtl/>
        </w:rPr>
        <w:t xml:space="preserve">تمام مجلدات این مجموعه : ذریعة المؤمنین و وسیلة العارفین</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جلد1ذریعة المؤمنین و وسیلة العارفین</w:t>
      </w:r>
    </w:p>
    <w:p>
      <w:pPr>
        <w:pStyle w:val="BookText"/>
      </w:pPr>
      <w:r>
        <w:rPr>
          <w:rFonts w:ascii="IRNazanin" w:hAnsi="IRNazanin" w:eastAsia="IRNazanin" w:cs="IRNazanin"/>
          <w:lang w:bidi="fa-IR"/>
          <w:color w:val="111111"/>
          <w:sz w:val="28"/>
          <w:szCs w:val="28"/>
          <w:rtl/>
        </w:rPr>
        <w:t xml:space="preserve">در صفحات : 276تا276ذریعة المؤمنین و وسیلة العارفین</w:t>
      </w:r>
    </w:p>
    <w:p>
      <w:pPr>
        <w:pStyle w:val="BookText"/>
      </w:pPr>
      <w:r>
        <w:rPr>
          <w:rFonts w:ascii="IRNazanin" w:hAnsi="IRNazanin" w:eastAsia="IRNazanin" w:cs="IRNazanin"/>
          <w:lang w:bidi="fa-IR"/>
          <w:color w:val="111111"/>
          <w:sz w:val="28"/>
          <w:szCs w:val="28"/>
          <w:rtl/>
        </w:rPr>
        <w:t xml:space="preserve">ردیف کتاب   : 10ذریعة المؤمنین و وسیلة العارفین</w:t>
      </w:r>
    </w:p>
    <w:p>
      <w:pPr>
        <w:pStyle w:val="BookText"/>
      </w:pPr>
      <w:r>
        <w:rPr>
          <w:rFonts w:ascii="IRNazanin" w:hAnsi="IRNazanin" w:eastAsia="IRNazanin" w:cs="IRNazanin"/>
          <w:lang w:bidi="fa-IR"/>
          <w:color w:val="111111"/>
          <w:sz w:val="28"/>
          <w:szCs w:val="28"/>
          <w:rtl/>
        </w:rPr>
        <w:t xml:space="preserve">کد دستیابی کتاب : 54 ر - 56 ر- 194ذریعة المؤمنین و وسیلة العارفین</w:t>
      </w:r>
    </w:p>
    <w:p>
      <w:pPr>
        <w:pStyle w:val="BookText"/>
      </w:pPr>
      <w:r>
        <w:rPr>
          <w:rFonts w:ascii="IRNazanin" w:hAnsi="IRNazanin" w:eastAsia="IRNazanin" w:cs="IRNazanin"/>
          <w:lang w:bidi="fa-IR"/>
          <w:color w:val="111111"/>
          <w:sz w:val="28"/>
          <w:szCs w:val="28"/>
          <w:rtl/>
        </w:rPr>
        <w:t xml:space="preserve">زبان کتاب : عربیذریعة المؤمنین و وسیلة العارفین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اسلامیذریعة المؤمنین و وسیلة العارفین</w:t>
      </w:r>
    </w:p>
    <w:p>
      <w:pPr>
        <w:pStyle w:val="BookText"/>
      </w:pPr>
      <w:r>
        <w:rPr>
          <w:rFonts w:ascii="IRNazanin" w:hAnsi="IRNazanin" w:eastAsia="IRNazanin" w:cs="IRNazanin"/>
          <w:lang w:bidi="fa-IR"/>
          <w:color w:val="111111"/>
          <w:sz w:val="28"/>
          <w:szCs w:val="28"/>
          <w:rtl/>
        </w:rPr>
        <w:t xml:space="preserve">شهر : قمذریعة المؤمنین و وسیلة العارفین</w:t>
      </w:r>
    </w:p>
    <w:p>
      <w:pPr>
        <w:pStyle w:val="BookText"/>
      </w:pPr>
      <w:r>
        <w:rPr>
          <w:rFonts w:ascii="IRNazanin" w:hAnsi="IRNazanin" w:eastAsia="IRNazanin" w:cs="IRNazanin"/>
          <w:lang w:bidi="fa-IR"/>
          <w:color w:val="111111"/>
          <w:sz w:val="28"/>
          <w:szCs w:val="28"/>
          <w:rtl/>
        </w:rPr>
        <w:t xml:space="preserve">مولف : شیخ سلیمان بن عبداللّٰه ماحوزی بحرانیذریعة المؤمنین و وسیلة العارفین</w:t>
      </w:r>
    </w:p>
    <w:p>
      <w:pPr>
        <w:pStyle w:val="BookText"/>
      </w:pPr>
      <w:r>
        <w:rPr>
          <w:rFonts w:ascii="IRNazanin" w:hAnsi="IRNazanin" w:eastAsia="IRNazanin" w:cs="IRNazanin"/>
          <w:lang w:bidi="fa-IR"/>
          <w:color w:val="111111"/>
          <w:sz w:val="28"/>
          <w:szCs w:val="28"/>
          <w:rtl/>
        </w:rPr>
        <w:t xml:space="preserve">تاریخ تالیف : شب بیستم جمادی الثانی   1101ذریعة المؤمنین و وسیلة العارفین</w:t>
      </w:r>
    </w:p>
    <w:p>
      <w:pPr>
        <w:pStyle w:val="BookText"/>
      </w:pPr>
      <w:r>
        <w:rPr>
          <w:rFonts w:ascii="IRNazanin" w:hAnsi="IRNazanin" w:eastAsia="IRNazanin" w:cs="IRNazanin"/>
          <w:lang w:bidi="fa-IR"/>
          <w:color w:val="111111"/>
          <w:sz w:val="28"/>
          <w:szCs w:val="28"/>
          <w:rtl/>
        </w:rPr>
        <w:t xml:space="preserve">موضوعات : اعتقاداتذریعة المؤمنین و وسیلة العارفین</w:t>
      </w:r>
    </w:p>
    <w:p>
      <w:pPr>
        <w:pStyle w:val="BookText"/>
      </w:pPr>
      <w:r>
        <w:rPr>
          <w:rFonts w:ascii="IRNazanin" w:hAnsi="IRNazanin" w:eastAsia="IRNazanin" w:cs="IRNazanin"/>
          <w:lang w:bidi="fa-IR"/>
          <w:color w:val="111111"/>
          <w:sz w:val="28"/>
          <w:szCs w:val="28"/>
          <w:rtl/>
        </w:rPr>
        <w:t xml:space="preserve">همه اطلاعات : 10-  ذریعة المؤمنین و وسیلة العارفین  "  54 ر - 56 ر " (  اعتقادات  -  عربی  ) - از :  شیخ سلیمان بن عبداللّٰه ماحوزی بحرانی   "54 ر - 56 ر"  194 -  در اصول دین واعتقادات شیعه به روش فلاسفه و اهل نظر و طریقه اهل کشف و شهود - (فلسفه و عرفان ) ، در هشت "نمط" با اختصار تحریر شده  و  شب بیستم جمادی الثانی - 1101 پایان یافته است . - آغاز :  "الحمدلله حمداً یلیق بجلاله والصلاة علی سیدنا محمد وآله الناسجین علی - منواله فی اقواله و افعاله ". - انجام :  "والذی یظهر لی التوسط و شرائط وجوبهما مشهورة فی مظانها..".ذریعة المؤمنین و وسیلة العارفین</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58" w:name="pg8327_92858"/>
    <w:bookmarkEnd w:id="558"/>
    <w:p>
      <w:pPr>
        <w:pStyle w:val="Heading3"/>
      </w:pPr>
      <w:bookmarkStart w:id="1438" w:name="_Toc561"/>
      <w:r>
        <w:t>555- ذریعة المعاد</w:t>
      </w:r>
      <w:bookmarkEnd w:id="1438"/>
    </w:p>
    <w:p>
      <w:pPr>
        <w:pStyle w:val="BookText"/>
      </w:pPr>
      <w:r>
        <w:rPr>
          <w:rFonts w:ascii="IRNazanin" w:hAnsi="IRNazanin" w:eastAsia="IRNazanin" w:cs="IRNazanin"/>
          <w:lang w:bidi="fa-IR"/>
          <w:color w:val="111111"/>
          <w:sz w:val="28"/>
          <w:szCs w:val="28"/>
          <w:rtl/>
        </w:rPr>
        <w:t xml:space="preserve">اطلاعات مجموعه : ذریعة المعاد</w:t>
      </w:r>
    </w:p>
    <w:p>
      <w:pPr>
        <w:pStyle w:val="BookText"/>
      </w:pPr>
      <w:r>
        <w:rPr>
          <w:rFonts w:ascii="IRNazanin" w:hAnsi="IRNazanin" w:eastAsia="IRNazanin" w:cs="IRNazanin"/>
          <w:lang w:bidi="fa-IR"/>
          <w:color w:val="111111"/>
          <w:sz w:val="28"/>
          <w:szCs w:val="28"/>
          <w:rtl/>
        </w:rPr>
        <w:t xml:space="preserve">در صفحات : 372تا374ذریعة المعاد</w:t>
      </w:r>
    </w:p>
    <w:p>
      <w:pPr>
        <w:pStyle w:val="BookText"/>
      </w:pPr>
      <w:r>
        <w:rPr>
          <w:rFonts w:ascii="IRNazanin" w:hAnsi="IRNazanin" w:eastAsia="IRNazanin" w:cs="IRNazanin"/>
          <w:lang w:bidi="fa-IR"/>
          <w:color w:val="111111"/>
          <w:sz w:val="28"/>
          <w:szCs w:val="28"/>
          <w:rtl/>
        </w:rPr>
        <w:t xml:space="preserve">کد دستیابی کتاب : 765ذریعة المعاد</w:t>
      </w:r>
    </w:p>
    <w:p>
      <w:pPr>
        <w:pStyle w:val="BookText"/>
      </w:pPr>
      <w:r>
        <w:rPr>
          <w:rFonts w:ascii="IRNazanin" w:hAnsi="IRNazanin" w:eastAsia="IRNazanin" w:cs="IRNazanin"/>
          <w:lang w:bidi="fa-IR"/>
          <w:color w:val="111111"/>
          <w:sz w:val="28"/>
          <w:szCs w:val="28"/>
          <w:rtl/>
        </w:rPr>
        <w:t xml:space="preserve">همه اطلاعات : (  765 ) -  مجموعه  : ---     388  کتاب اول نستعلیق ، گویا بخط مؤلف ؛ متن با مشکی علامت دارد ، - بعضی سطرها خط خورده و اضافات فراوانی دارد و گاهی در - برگهای اضافی نوشته شده است  .  بقیه مجموعه نسخ ، عناوین - و نشانیها شنگرف  ،  روی برگ اول مهر مربع "احمدبن محمد باقر" - دیده میشود ،  جلد تیماج قرمز ضربی . - 388 گ ، سطور مختلف ، 5/21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سمذریعة المعاد</w:t>
      </w:r>
    </w:p>
    <w:p>
      <w:pPr>
        <w:pStyle w:val="BookText"/>
      </w:pPr>
      <w:r>
        <w:rPr>
          <w:rFonts w:ascii="IRNazanin" w:hAnsi="IRNazanin" w:eastAsia="IRNazanin" w:cs="IRNazanin"/>
          <w:lang w:bidi="fa-IR"/>
          <w:color w:val="111111"/>
          <w:sz w:val="28"/>
          <w:szCs w:val="28"/>
          <w:rtl/>
        </w:rPr>
        <w:t xml:space="preserve">تمام مجلدات این مجموعه : ذریعة المعاد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جلد2ذریعة المعاد</w:t>
      </w:r>
    </w:p>
    <w:p>
      <w:pPr>
        <w:pStyle w:val="BookText"/>
      </w:pPr>
      <w:r>
        <w:rPr>
          <w:rFonts w:ascii="IRNazanin" w:hAnsi="IRNazanin" w:eastAsia="IRNazanin" w:cs="IRNazanin"/>
          <w:lang w:bidi="fa-IR"/>
          <w:color w:val="111111"/>
          <w:sz w:val="28"/>
          <w:szCs w:val="28"/>
          <w:rtl/>
        </w:rPr>
        <w:t xml:space="preserve">در صفحات : 374تا374ذریعة المعاد</w:t>
      </w:r>
    </w:p>
    <w:p>
      <w:pPr>
        <w:pStyle w:val="BookText"/>
      </w:pPr>
      <w:r>
        <w:rPr>
          <w:rFonts w:ascii="IRNazanin" w:hAnsi="IRNazanin" w:eastAsia="IRNazanin" w:cs="IRNazanin"/>
          <w:lang w:bidi="fa-IR"/>
          <w:color w:val="111111"/>
          <w:sz w:val="28"/>
          <w:szCs w:val="28"/>
          <w:rtl/>
        </w:rPr>
        <w:t xml:space="preserve">ردیف کتاب   : 4ذریعة المعاد</w:t>
      </w:r>
    </w:p>
    <w:p>
      <w:pPr>
        <w:pStyle w:val="BookText"/>
      </w:pPr>
      <w:r>
        <w:rPr>
          <w:rFonts w:ascii="IRNazanin" w:hAnsi="IRNazanin" w:eastAsia="IRNazanin" w:cs="IRNazanin"/>
          <w:lang w:bidi="fa-IR"/>
          <w:color w:val="111111"/>
          <w:sz w:val="28"/>
          <w:szCs w:val="28"/>
          <w:rtl/>
        </w:rPr>
        <w:t xml:space="preserve">کد دستیابی کتاب : 335 پ - 362 پ - 765ذریعة المعاد</w:t>
      </w:r>
    </w:p>
    <w:p>
      <w:pPr>
        <w:pStyle w:val="BookText"/>
      </w:pPr>
      <w:r>
        <w:rPr>
          <w:rFonts w:ascii="IRNazanin" w:hAnsi="IRNazanin" w:eastAsia="IRNazanin" w:cs="IRNazanin"/>
          <w:lang w:bidi="fa-IR"/>
          <w:color w:val="111111"/>
          <w:sz w:val="28"/>
          <w:szCs w:val="28"/>
          <w:rtl/>
        </w:rPr>
        <w:t xml:space="preserve">زبان کتاب : فارسیذریعة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المعاد</w:t>
      </w:r>
    </w:p>
    <w:p>
      <w:pPr>
        <w:pStyle w:val="BookText"/>
      </w:pPr>
      <w:r>
        <w:rPr>
          <w:rFonts w:ascii="IRNazanin" w:hAnsi="IRNazanin" w:eastAsia="IRNazanin" w:cs="IRNazanin"/>
          <w:lang w:bidi="fa-IR"/>
          <w:color w:val="111111"/>
          <w:sz w:val="28"/>
          <w:szCs w:val="28"/>
          <w:rtl/>
        </w:rPr>
        <w:t xml:space="preserve">شهر : قمذریعة المعاد</w:t>
      </w:r>
    </w:p>
    <w:p>
      <w:pPr>
        <w:pStyle w:val="BookText"/>
      </w:pPr>
      <w:r>
        <w:rPr>
          <w:rFonts w:ascii="IRNazanin" w:hAnsi="IRNazanin" w:eastAsia="IRNazanin" w:cs="IRNazanin"/>
          <w:lang w:bidi="fa-IR"/>
          <w:color w:val="111111"/>
          <w:sz w:val="28"/>
          <w:szCs w:val="28"/>
          <w:rtl/>
        </w:rPr>
        <w:t xml:space="preserve">مولف : سید محمد باقربن مرتضی طباطبائی یزدیذریعة المعاد</w:t>
      </w:r>
    </w:p>
    <w:p>
      <w:pPr>
        <w:pStyle w:val="BookText"/>
      </w:pPr>
      <w:r>
        <w:rPr>
          <w:rFonts w:ascii="IRNazanin" w:hAnsi="IRNazanin" w:eastAsia="IRNazanin" w:cs="IRNazanin"/>
          <w:lang w:bidi="fa-IR"/>
          <w:color w:val="111111"/>
          <w:sz w:val="28"/>
          <w:szCs w:val="28"/>
          <w:rtl/>
        </w:rPr>
        <w:t xml:space="preserve">موضوعات : فقهذریعة المعاد</w:t>
      </w:r>
    </w:p>
    <w:p>
      <w:pPr>
        <w:pStyle w:val="BookText"/>
      </w:pPr>
      <w:r>
        <w:rPr>
          <w:rFonts w:ascii="IRNazanin" w:hAnsi="IRNazanin" w:eastAsia="IRNazanin" w:cs="IRNazanin"/>
          <w:lang w:bidi="fa-IR"/>
          <w:color w:val="111111"/>
          <w:sz w:val="28"/>
          <w:szCs w:val="28"/>
          <w:rtl/>
        </w:rPr>
        <w:t xml:space="preserve">بخش بندی : این نسخه - فقط کتاب طهارت را تا مقداری از احکام وضو دارد.ذریعة المعاد</w:t>
      </w:r>
    </w:p>
    <w:p>
      <w:pPr>
        <w:pStyle w:val="BookText"/>
      </w:pPr>
      <w:r>
        <w:rPr>
          <w:rFonts w:ascii="IRNazanin" w:hAnsi="IRNazanin" w:eastAsia="IRNazanin" w:cs="IRNazanin"/>
          <w:lang w:bidi="fa-IR"/>
          <w:color w:val="111111"/>
          <w:sz w:val="28"/>
          <w:szCs w:val="28"/>
          <w:rtl/>
        </w:rPr>
        <w:t xml:space="preserve">همه اطلاعات : 4-  ذریعة المعاد "  335 پ - 362 پ  "  "335 پ - 362 پ "  765 (  فقه  -  فارسی  ) - از :  سید محمد باقربن مرتضی طباطبائی یزدی  -  احکام فقهی فتوائی است بطریق سؤال و جواب در چند کتاب  .  این نسخه - فقط کتاب طهارت را تا مقداری از احکام وضو دارد. - آغاز :  "الحمدلله الذی ارشدنا بمعرفة شرائع الاسلام و هدانا الی العلم - بالفرائض والاحکام ". -  انجام نسخه : "پس اگر ممسوح الطرفین باشد عورت ندارد لکن بعید نیست - که محل مسح در حکم عورت باشد".ذریعة المعاد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59" w:name="pg8327_92859"/>
    <w:bookmarkEnd w:id="559"/>
    <w:p>
      <w:pPr>
        <w:pStyle w:val="Heading3"/>
      </w:pPr>
      <w:bookmarkStart w:id="1439" w:name="_Toc562"/>
      <w:r>
        <w:t>556- ذریعة النجاة</w:t>
      </w:r>
      <w:bookmarkEnd w:id="1439"/>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-ذریعة النجاة</w:t>
      </w:r>
    </w:p>
    <w:p>
      <w:pPr>
        <w:pStyle w:val="BookText"/>
      </w:pPr>
      <w:r>
        <w:rPr>
          <w:rFonts w:ascii="IRNazanin" w:hAnsi="IRNazanin" w:eastAsia="IRNazanin" w:cs="IRNazanin"/>
          <w:lang w:bidi="fa-IR"/>
          <w:color w:val="111111"/>
          <w:sz w:val="28"/>
          <w:szCs w:val="28"/>
          <w:rtl/>
        </w:rPr>
        <w:t xml:space="preserve">در صفحات : 76تا78ذریعة النجاة</w:t>
      </w:r>
    </w:p>
    <w:p>
      <w:pPr>
        <w:pStyle w:val="BookText"/>
      </w:pPr>
      <w:r>
        <w:rPr>
          <w:rFonts w:ascii="IRNazanin" w:hAnsi="IRNazanin" w:eastAsia="IRNazanin" w:cs="IRNazanin"/>
          <w:lang w:bidi="fa-IR"/>
          <w:color w:val="111111"/>
          <w:sz w:val="28"/>
          <w:szCs w:val="28"/>
          <w:rtl/>
        </w:rPr>
        <w:t xml:space="preserve">کد دستیابی کتاب : 1843ذریعة النجاة</w:t>
      </w:r>
    </w:p>
    <w:p>
      <w:pPr>
        <w:pStyle w:val="BookText"/>
      </w:pPr>
      <w:r>
        <w:rPr>
          <w:rFonts w:ascii="IRNazanin" w:hAnsi="IRNazanin" w:eastAsia="IRNazanin" w:cs="IRNazanin"/>
          <w:lang w:bidi="fa-IR"/>
          <w:color w:val="111111"/>
          <w:sz w:val="28"/>
          <w:szCs w:val="28"/>
          <w:rtl/>
        </w:rPr>
        <w:t xml:space="preserve">زبان کتاب : فارسیذریعة النجاة</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اللّٰه)ذریعة النجاة</w:t>
      </w:r>
    </w:p>
    <w:p>
      <w:pPr>
        <w:pStyle w:val="BookText"/>
      </w:pPr>
      <w:r>
        <w:rPr>
          <w:rFonts w:ascii="IRNazanin" w:hAnsi="IRNazanin" w:eastAsia="IRNazanin" w:cs="IRNazanin"/>
          <w:lang w:bidi="fa-IR"/>
          <w:color w:val="111111"/>
          <w:sz w:val="28"/>
          <w:szCs w:val="28"/>
          <w:rtl/>
        </w:rPr>
        <w:t xml:space="preserve">شهر : قمذریعة النجاة</w:t>
      </w:r>
    </w:p>
    <w:p>
      <w:pPr>
        <w:pStyle w:val="BookText"/>
      </w:pPr>
      <w:r>
        <w:rPr>
          <w:rFonts w:ascii="IRNazanin" w:hAnsi="IRNazanin" w:eastAsia="IRNazanin" w:cs="IRNazanin"/>
          <w:lang w:bidi="fa-IR"/>
          <w:color w:val="111111"/>
          <w:sz w:val="28"/>
          <w:szCs w:val="28"/>
          <w:rtl/>
        </w:rPr>
        <w:t xml:space="preserve">مولف : ابوالمفاخر بن محمد بدیع الحسینی المشهدیذریعة النجاة</w:t>
      </w:r>
    </w:p>
    <w:p>
      <w:pPr>
        <w:pStyle w:val="BookText"/>
      </w:pPr>
      <w:r>
        <w:rPr>
          <w:rFonts w:ascii="IRNazanin" w:hAnsi="IRNazanin" w:eastAsia="IRNazanin" w:cs="IRNazanin"/>
          <w:lang w:bidi="fa-IR"/>
          <w:color w:val="111111"/>
          <w:sz w:val="28"/>
          <w:szCs w:val="28"/>
          <w:rtl/>
        </w:rPr>
        <w:t xml:space="preserve">کاتب : ابوالمفاخر بن محمد بدیع الحسینی المشهدیذریعة النجاة</w:t>
      </w:r>
    </w:p>
    <w:p>
      <w:pPr>
        <w:pStyle w:val="BookText"/>
      </w:pPr>
      <w:r>
        <w:rPr>
          <w:rFonts w:ascii="IRNazanin" w:hAnsi="IRNazanin" w:eastAsia="IRNazanin" w:cs="IRNazanin"/>
          <w:lang w:bidi="fa-IR"/>
          <w:color w:val="111111"/>
          <w:sz w:val="28"/>
          <w:szCs w:val="28"/>
          <w:rtl/>
        </w:rPr>
        <w:t xml:space="preserve">تاریخ کتابت : 1095ذریعة النجاة</w:t>
      </w:r>
    </w:p>
    <w:p>
      <w:pPr>
        <w:pStyle w:val="BookText"/>
      </w:pPr>
      <w:r>
        <w:rPr>
          <w:rFonts w:ascii="IRNazanin" w:hAnsi="IRNazanin" w:eastAsia="IRNazanin" w:cs="IRNazanin"/>
          <w:lang w:bidi="fa-IR"/>
          <w:color w:val="111111"/>
          <w:sz w:val="28"/>
          <w:szCs w:val="28"/>
          <w:rtl/>
        </w:rPr>
        <w:t xml:space="preserve">موضوعات : امامتذریعة النجاة</w:t>
      </w:r>
    </w:p>
    <w:p>
      <w:pPr>
        <w:pStyle w:val="BookText"/>
      </w:pPr>
      <w:r>
        <w:rPr>
          <w:rFonts w:ascii="IRNazanin" w:hAnsi="IRNazanin" w:eastAsia="IRNazanin" w:cs="IRNazanin"/>
          <w:lang w:bidi="fa-IR"/>
          <w:color w:val="111111"/>
          <w:sz w:val="28"/>
          <w:szCs w:val="28"/>
          <w:rtl/>
        </w:rPr>
        <w:t xml:space="preserve">مهدی الیه : به نام میرزا    عبدالمؤمن که در آن تاریخ متولی آستان قدس رضوی بوده ، تالیف کرده   است .ذریعة النجاة</w:t>
      </w:r>
    </w:p>
    <w:p>
      <w:pPr>
        <w:pStyle w:val="BookText"/>
      </w:pPr>
      <w:r>
        <w:rPr>
          <w:rFonts w:ascii="IRNazanin" w:hAnsi="IRNazanin" w:eastAsia="IRNazanin" w:cs="IRNazanin"/>
          <w:lang w:bidi="fa-IR"/>
          <w:color w:val="111111"/>
          <w:sz w:val="28"/>
          <w:szCs w:val="28"/>
          <w:rtl/>
        </w:rPr>
        <w:t xml:space="preserve">بخش بندی : دارای یک مقدمه و هشت باب و خاتمهذریعة النجاة</w:t>
      </w:r>
    </w:p>
    <w:p>
      <w:pPr>
        <w:pStyle w:val="BookText"/>
      </w:pPr>
      <w:r>
        <w:rPr>
          <w:rFonts w:ascii="IRNazanin" w:hAnsi="IRNazanin" w:eastAsia="IRNazanin" w:cs="IRNazanin"/>
          <w:lang w:bidi="fa-IR"/>
          <w:color w:val="111111"/>
          <w:sz w:val="28"/>
          <w:szCs w:val="28"/>
          <w:rtl/>
        </w:rPr>
        <w:t xml:space="preserve">همه اطلاعات : 1843  -  ذریعة النجاة   دارای یک مقدمه و هشت باب و خاتمه  در  امامت  ،  فارسی  . - از  ابوالمفاخر بن محمد بدیع الحسینی المشهدی  ، که در  1095   به نام میرزا -  عبدالمؤمن که در آن تاریخ متولی آستان قدس رضوی بوده ، تالیف کرده - است .  - آغاز :  طراوت گلبن مقال از زلال جدول شکر و سپاس منعمی است که ...  -  135 برگ  ،  شاید بخط مؤلف باشد  .ذریعة النجاة</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60" w:name="pg8327_92860"/>
    <w:bookmarkEnd w:id="560"/>
    <w:p>
      <w:pPr>
        <w:pStyle w:val="Heading3"/>
      </w:pPr>
      <w:bookmarkStart w:id="1440" w:name="_Toc563"/>
      <w:r>
        <w:t>557- ذریعة النجاة من مهالک تتوجه بعد الممات</w:t>
      </w:r>
      <w:bookmarkEnd w:id="1440"/>
    </w:p>
    <w:p>
      <w:pPr>
        <w:pStyle w:val="BookText"/>
      </w:pPr>
      <w:r>
        <w:rPr>
          <w:rFonts w:ascii="IRNazanin" w:hAnsi="IRNazanin" w:eastAsia="IRNazanin" w:cs="IRNazanin"/>
          <w:lang w:bidi="fa-IR"/>
          <w:color w:val="111111"/>
          <w:sz w:val="28"/>
          <w:szCs w:val="28"/>
          <w:rtl/>
        </w:rPr>
        <w:t xml:space="preserve">اطلاعات مجموعه : 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در صفحات : 54تا58ذریعة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کد دستیابی کتاب : 6053ذریعة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کاتب : محمد حسین بن محمد باقر اصفهانیذریعة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تاریخ کتابت : اواسط ذی القعده   1247ذریعة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همه اطلاعات : (  6053 ) -  مجموعه  : ---      نسخ زیبا ،  محمد حسین بن محمد باقر اصفهانی  ،  اواسط ذی القعده - 1247 ،  صفحه ها مجدول به زر و مشکی و لاجورد و شنگرف ، - کاغذ ترمه و دارای سرلوحی است بی ارزش ، جلد تیماج قرمز بدون - مقوا. -  105 گ ، 12 س ، 5/15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تمام مجلدات این مجموعه : 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جلد16ذریعة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در صفحات : 54تا56ذریعة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ردیف کتاب   : 1ذریعة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کد دستیابی کتاب : 2 پ - 53 پ - 6053ذریعة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زبان کتاب : عربیذریعة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شهر : قمذریعة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مولف : ملا اسماعیل بن محمد حسین خواجوئی مازندرانی (1173)ذریعة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موضوعات : اعتقاداتذریعة النجاة من مهالک تتوجه بعد الممات</w:t>
      </w:r>
    </w:p>
    <w:p>
      <w:pPr>
        <w:pStyle w:val="BookText"/>
      </w:pPr>
      <w:r>
        <w:rPr>
          <w:rFonts w:ascii="IRNazanin" w:hAnsi="IRNazanin" w:eastAsia="IRNazanin" w:cs="IRNazanin"/>
          <w:lang w:bidi="fa-IR"/>
          <w:color w:val="111111"/>
          <w:sz w:val="28"/>
          <w:szCs w:val="28"/>
          <w:rtl/>
        </w:rPr>
        <w:t xml:space="preserve">همه اطلاعات : 1-  ذریعة النجاة من مهالک تتوجه بعد الممات  "  2 پ - 53 پ  " -  (  اعتقادات  -  عربی  )  6053 - از :  ملا اسماعیل بن محمد حسین خواجوئی مازندرانی (1173)  -  در بعضی از فضائل حضرت امیرالمؤمنین علیه السلام و اولاد معصومین - آنحضرت و اینکه آنان از انبیا جز خاتم النبیین "ص" افضل می باشند. در این - کتاب به پاره ای از آیات و روایات استدلال شده است . - آغاز :  "احمداللّٰه علی آلائه واشکره علی جزیل نعمائه و اصلی علی اشرف - انبیائه محمد و علی آله المعصومین ". -  انجام :  "و علی عترته النجباء صلاة مقرونة بالتمام والنماء باقیة بلافناء - وانقضاء".ذریعة النجاة من مهالک تتوجه بعد الممات</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61" w:name="pg8327_92861"/>
    <w:bookmarkEnd w:id="561"/>
    <w:p>
      <w:pPr>
        <w:pStyle w:val="Heading3"/>
      </w:pPr>
      <w:bookmarkStart w:id="1441" w:name="_Toc564"/>
      <w:r>
        <w:t>558- ذریعة النجاح</w:t>
      </w:r>
      <w:bookmarkEnd w:id="1441"/>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-ذریعة النجاح</w:t>
      </w:r>
    </w:p>
    <w:p>
      <w:pPr>
        <w:pStyle w:val="BookText"/>
      </w:pPr>
      <w:r>
        <w:rPr>
          <w:rFonts w:ascii="IRNazanin" w:hAnsi="IRNazanin" w:eastAsia="IRNazanin" w:cs="IRNazanin"/>
          <w:lang w:bidi="fa-IR"/>
          <w:color w:val="111111"/>
          <w:sz w:val="28"/>
          <w:szCs w:val="28"/>
          <w:rtl/>
        </w:rPr>
        <w:t xml:space="preserve">در صفحات : 82تا82ذریعة النجاح</w:t>
      </w:r>
    </w:p>
    <w:p>
      <w:pPr>
        <w:pStyle w:val="BookText"/>
      </w:pPr>
      <w:r>
        <w:rPr>
          <w:rFonts w:ascii="IRNazanin" w:hAnsi="IRNazanin" w:eastAsia="IRNazanin" w:cs="IRNazanin"/>
          <w:lang w:bidi="fa-IR"/>
          <w:color w:val="111111"/>
          <w:sz w:val="28"/>
          <w:szCs w:val="28"/>
          <w:rtl/>
        </w:rPr>
        <w:t xml:space="preserve">زبان کتاب : فارسیذریعة النجاح</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اللّٰه)ذریعة النجاح</w:t>
      </w:r>
    </w:p>
    <w:p>
      <w:pPr>
        <w:pStyle w:val="BookText"/>
      </w:pPr>
      <w:r>
        <w:rPr>
          <w:rFonts w:ascii="IRNazanin" w:hAnsi="IRNazanin" w:eastAsia="IRNazanin" w:cs="IRNazanin"/>
          <w:lang w:bidi="fa-IR"/>
          <w:color w:val="111111"/>
          <w:sz w:val="28"/>
          <w:szCs w:val="28"/>
          <w:rtl/>
        </w:rPr>
        <w:t xml:space="preserve">شهر : قمذریعة النجاح</w:t>
      </w:r>
    </w:p>
    <w:p>
      <w:pPr>
        <w:pStyle w:val="BookText"/>
      </w:pPr>
      <w:r>
        <w:rPr>
          <w:rFonts w:ascii="IRNazanin" w:hAnsi="IRNazanin" w:eastAsia="IRNazanin" w:cs="IRNazanin"/>
          <w:lang w:bidi="fa-IR"/>
          <w:color w:val="111111"/>
          <w:sz w:val="28"/>
          <w:szCs w:val="28"/>
          <w:rtl/>
        </w:rPr>
        <w:t xml:space="preserve">مولف : میر محمد صالح بن عبدالواسع خاتون آبادی ( 1059 - 1116 )ذریعة النجاح</w:t>
      </w:r>
    </w:p>
    <w:p>
      <w:pPr>
        <w:pStyle w:val="BookText"/>
      </w:pPr>
      <w:r>
        <w:rPr>
          <w:rFonts w:ascii="IRNazanin" w:hAnsi="IRNazanin" w:eastAsia="IRNazanin" w:cs="IRNazanin"/>
          <w:lang w:bidi="fa-IR"/>
          <w:color w:val="111111"/>
          <w:sz w:val="28"/>
          <w:szCs w:val="28"/>
          <w:rtl/>
        </w:rPr>
        <w:t xml:space="preserve">موضوعات : دعاذریعة النجاح</w:t>
      </w:r>
    </w:p>
    <w:p>
      <w:pPr>
        <w:pStyle w:val="BookText"/>
      </w:pPr>
      <w:r>
        <w:rPr>
          <w:rFonts w:ascii="IRNazanin" w:hAnsi="IRNazanin" w:eastAsia="IRNazanin" w:cs="IRNazanin"/>
          <w:lang w:bidi="fa-IR"/>
          <w:color w:val="111111"/>
          <w:sz w:val="28"/>
          <w:szCs w:val="28"/>
          <w:rtl/>
        </w:rPr>
        <w:t xml:space="preserve">منابع دیگر : ( فهرست آقای روضاتی ص 87 - ذریعه 10/32 )ذریعة النجاح</w:t>
      </w:r>
    </w:p>
    <w:p>
      <w:pPr>
        <w:pStyle w:val="BookText"/>
      </w:pPr>
      <w:r>
        <w:rPr>
          <w:rFonts w:ascii="IRNazanin" w:hAnsi="IRNazanin" w:eastAsia="IRNazanin" w:cs="IRNazanin"/>
          <w:lang w:bidi="fa-IR"/>
          <w:color w:val="111111"/>
          <w:sz w:val="28"/>
          <w:szCs w:val="28"/>
          <w:rtl/>
        </w:rPr>
        <w:t xml:space="preserve">همه اطلاعات : ذریعة النجاح   (  دعا  ،  فارسی  ) - از  میر محمد صالح بن عبدالواسع خاتون آبادی ( 1059 - 1116 )   همان - کتاب دعائی که علامه مجلسی پیش از تالیف زادالمعاد مردم را به آن ارجاع - می داده است .  -  ( فهرست آقای روضاتی ص 87 - ذریعه 10/32 )ذریعة النجاح</w:t>
      </w:r>
    </w:p>
    <w:p>
      <w:pPr>
        <w:pStyle w:val="BookText"/>
      </w:pPr>
      <w:r>
        <w:rPr>
          <w:rFonts w:ascii="IRNazanin" w:hAnsi="IRNazanin" w:eastAsia="IRNazanin" w:cs="IRNazanin"/>
          <w:lang w:bidi="fa-IR"/>
          <w:color w:val="111111"/>
          <w:sz w:val="28"/>
          <w:szCs w:val="28"/>
          <w:rtl/>
        </w:rPr>
        <w:t xml:space="preserve">نسخه های مکرر این کتاب : ذریعة النجاح</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62" w:name="pg8327_92862"/>
    <w:bookmarkEnd w:id="562"/>
    <w:p>
      <w:pPr>
        <w:pStyle w:val="Heading3"/>
      </w:pPr>
      <w:bookmarkStart w:id="1442" w:name="_Toc565"/>
      <w:r>
        <w:t>559- ذریعة النجاح</w:t>
      </w:r>
      <w:bookmarkEnd w:id="1442"/>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1ذریعة النجاح</w:t>
      </w:r>
    </w:p>
    <w:p>
      <w:pPr>
        <w:pStyle w:val="BookText"/>
      </w:pPr>
      <w:r>
        <w:rPr>
          <w:rFonts w:ascii="IRNazanin" w:hAnsi="IRNazanin" w:eastAsia="IRNazanin" w:cs="IRNazanin"/>
          <w:lang w:bidi="fa-IR"/>
          <w:color w:val="111111"/>
          <w:sz w:val="28"/>
          <w:szCs w:val="28"/>
          <w:rtl/>
        </w:rPr>
        <w:t xml:space="preserve">در صفحات : 56تا56ذریعة النجاح</w:t>
      </w:r>
    </w:p>
    <w:p>
      <w:pPr>
        <w:pStyle w:val="BookText"/>
      </w:pPr>
      <w:r>
        <w:rPr>
          <w:rFonts w:ascii="IRNazanin" w:hAnsi="IRNazanin" w:eastAsia="IRNazanin" w:cs="IRNazanin"/>
          <w:lang w:bidi="fa-IR"/>
          <w:color w:val="111111"/>
          <w:sz w:val="28"/>
          <w:szCs w:val="28"/>
          <w:rtl/>
        </w:rPr>
        <w:t xml:space="preserve">کد دستیابی کتاب : ش 40ذریعة النجاح</w:t>
      </w:r>
    </w:p>
    <w:p>
      <w:pPr>
        <w:pStyle w:val="BookText"/>
      </w:pPr>
      <w:r>
        <w:rPr>
          <w:rFonts w:ascii="IRNazanin" w:hAnsi="IRNazanin" w:eastAsia="IRNazanin" w:cs="IRNazanin"/>
          <w:lang w:bidi="fa-IR"/>
          <w:color w:val="111111"/>
          <w:sz w:val="28"/>
          <w:szCs w:val="28"/>
          <w:rtl/>
        </w:rPr>
        <w:t xml:space="preserve">زبان کتاب : فارسیذریعة النجاح</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دارالحدیثذریعة النجاح</w:t>
      </w:r>
    </w:p>
    <w:p>
      <w:pPr>
        <w:pStyle w:val="BookText"/>
      </w:pPr>
      <w:r>
        <w:rPr>
          <w:rFonts w:ascii="IRNazanin" w:hAnsi="IRNazanin" w:eastAsia="IRNazanin" w:cs="IRNazanin"/>
          <w:lang w:bidi="fa-IR"/>
          <w:color w:val="111111"/>
          <w:sz w:val="28"/>
          <w:szCs w:val="28"/>
          <w:rtl/>
        </w:rPr>
        <w:t xml:space="preserve">شهر : قمذریعة النجاح</w:t>
      </w:r>
    </w:p>
    <w:p>
      <w:pPr>
        <w:pStyle w:val="BookText"/>
      </w:pPr>
      <w:r>
        <w:rPr>
          <w:rFonts w:ascii="IRNazanin" w:hAnsi="IRNazanin" w:eastAsia="IRNazanin" w:cs="IRNazanin"/>
          <w:lang w:bidi="fa-IR"/>
          <w:color w:val="111111"/>
          <w:sz w:val="28"/>
          <w:szCs w:val="28"/>
          <w:rtl/>
        </w:rPr>
        <w:t xml:space="preserve">مولف : محمد صالح بن عبد الواسع حسینی خاتون آبادی ( م 1116 ق )ذریعة النجاح</w:t>
      </w:r>
    </w:p>
    <w:p>
      <w:pPr>
        <w:pStyle w:val="BookText"/>
      </w:pPr>
      <w:r>
        <w:rPr>
          <w:rFonts w:ascii="IRNazanin" w:hAnsi="IRNazanin" w:eastAsia="IRNazanin" w:cs="IRNazanin"/>
          <w:lang w:bidi="fa-IR"/>
          <w:color w:val="111111"/>
          <w:sz w:val="28"/>
          <w:szCs w:val="28"/>
          <w:rtl/>
        </w:rPr>
        <w:t xml:space="preserve">موضوعات : دعاذریعة النجاح</w:t>
      </w:r>
    </w:p>
    <w:p>
      <w:pPr>
        <w:pStyle w:val="BookText"/>
      </w:pPr>
      <w:r>
        <w:rPr>
          <w:rFonts w:ascii="IRNazanin" w:hAnsi="IRNazanin" w:eastAsia="IRNazanin" w:cs="IRNazanin"/>
          <w:lang w:bidi="fa-IR"/>
          <w:color w:val="111111"/>
          <w:sz w:val="28"/>
          <w:szCs w:val="28"/>
          <w:rtl/>
        </w:rPr>
        <w:t xml:space="preserve">مهدی الیه : کتابش را به شاه سلطان سلیمان صفوی تقدیم نموده استذریعة النجاح</w:t>
      </w:r>
    </w:p>
    <w:p>
      <w:pPr>
        <w:pStyle w:val="BookText"/>
      </w:pPr>
      <w:r>
        <w:rPr>
          <w:rFonts w:ascii="IRNazanin" w:hAnsi="IRNazanin" w:eastAsia="IRNazanin" w:cs="IRNazanin"/>
          <w:lang w:bidi="fa-IR"/>
          <w:color w:val="111111"/>
          <w:sz w:val="28"/>
          <w:szCs w:val="28"/>
          <w:rtl/>
        </w:rPr>
        <w:t xml:space="preserve">بخش بندی : او کتابش را در یک مقدمه ، در - فضیلت و آداب دعا و دوازده باب ، هر باب مخصوص یکی از ماههای سال که از ماه رجب - شروع میشود ، و یک خاتمه در فضیلت و شرافت عید نوروز ، تنظیم نموده است .ذریعة النجاح</w:t>
      </w:r>
    </w:p>
    <w:p>
      <w:pPr>
        <w:pStyle w:val="BookText"/>
      </w:pPr>
      <w:r>
        <w:rPr>
          <w:rFonts w:ascii="IRNazanin" w:hAnsi="IRNazanin" w:eastAsia="IRNazanin" w:cs="IRNazanin"/>
          <w:lang w:bidi="fa-IR"/>
          <w:color w:val="111111"/>
          <w:sz w:val="28"/>
          <w:szCs w:val="28"/>
          <w:rtl/>
        </w:rPr>
        <w:t xml:space="preserve">آسیب دیدگی : از اول افتادگی داردذریعة النجاح</w:t>
      </w:r>
    </w:p>
    <w:p>
      <w:pPr>
        <w:pStyle w:val="BookText"/>
      </w:pPr>
      <w:r>
        <w:rPr>
          <w:rFonts w:ascii="IRNazanin" w:hAnsi="IRNazanin" w:eastAsia="IRNazanin" w:cs="IRNazanin"/>
          <w:lang w:bidi="fa-IR"/>
          <w:color w:val="111111"/>
          <w:sz w:val="28"/>
          <w:szCs w:val="28"/>
          <w:rtl/>
        </w:rPr>
        <w:t xml:space="preserve">همه اطلاعات : ذریعة النجاح  (  دعا  -  فارسی  ) - از :  محمد صالح بن عبد الواسع حسینی خاتون آبادی ( م 1116 ق )   -  اثری است در دعا ، مشتمل بر اعمال و دعاهای ایام سال که سند آنها معتبر است . مؤلف در این - کتاب خواص و آداب دعاها و اعمال را - برای استفاده فارسی زبانان - به فارسی ، ذکر نموده  و -  کتابش را به شاه سلطان سلیمان صفوی تقدیم نموده است  .  او کتابش را در یک مقدمه ، در - فضیلت و آداب دعا و دوازده باب ، هر باب مخصوص یکی از ماههای سال که از ماه رجب - شروع میشود ، و یک خاتمه در فضیلت و شرافت عید نوروز ، تنظیم نموده است .  - آغاز :  ذریعه نجاح سرگشتگان گرداب عصیان حمد و ثنای .  - انجام :  اگر تحویل پیش از زوال واقع شود آن روز روز نوروز است اگر بعد از زوال واقع شود - روز دیگر روز نوروز است . والسلام .  - نسخه ها : -  ش 40  ،  از اول افتادگی دارد  ، آغاز :  بر رای طالبان منهج رشاد و سالکان مسلک سداد - مستور نماند که مقصود از خلقت بنی نوع انسان و اختراع این زبده نتایج ارکان و برگزیده - عالم امکان  ،  انجام : برابر نمونه ، شکسته نستعلیق ، بدون نام کاتب ، بدون تاریخ - کتابت ، عناوین و نشانی ها شنگرف ، عبارات دعا معرب و مشکول  ،  در حاشیه تصحیح - شده و کمی حاشیه نویسی دارد  ،  172 برگ ، 19 - 16 سطر ،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جلد : تیماج - مشکی .ذریعة النجاح</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63" w:name="pg8327_92863"/>
    <w:bookmarkEnd w:id="563"/>
    <w:p>
      <w:pPr>
        <w:pStyle w:val="Heading3"/>
      </w:pPr>
      <w:bookmarkStart w:id="1443" w:name="_Toc566"/>
      <w:r>
        <w:t>560- ذریعة النجاح</w:t>
      </w:r>
      <w:bookmarkEnd w:id="144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-ذریعة النجاح</w:t>
      </w:r>
    </w:p>
    <w:p>
      <w:pPr>
        <w:pStyle w:val="BookText"/>
      </w:pPr>
      <w:r>
        <w:rPr>
          <w:rFonts w:ascii="IRNazanin" w:hAnsi="IRNazanin" w:eastAsia="IRNazanin" w:cs="IRNazanin"/>
          <w:lang w:bidi="fa-IR"/>
          <w:color w:val="111111"/>
          <w:sz w:val="28"/>
          <w:szCs w:val="28"/>
          <w:rtl/>
        </w:rPr>
        <w:t xml:space="preserve">در صفحات : 654تا654ذریعة النجاح</w:t>
      </w:r>
    </w:p>
    <w:p>
      <w:pPr>
        <w:pStyle w:val="BookText"/>
      </w:pPr>
      <w:r>
        <w:rPr>
          <w:rFonts w:ascii="IRNazanin" w:hAnsi="IRNazanin" w:eastAsia="IRNazanin" w:cs="IRNazanin"/>
          <w:lang w:bidi="fa-IR"/>
          <w:color w:val="111111"/>
          <w:sz w:val="28"/>
          <w:szCs w:val="28"/>
          <w:rtl/>
        </w:rPr>
        <w:t xml:space="preserve">کد دستیابی کتاب : شماره 13714ذریعة النجاح</w:t>
      </w:r>
    </w:p>
    <w:p>
      <w:pPr>
        <w:pStyle w:val="BookText"/>
      </w:pPr>
      <w:r>
        <w:rPr>
          <w:rFonts w:ascii="IRNazanin" w:hAnsi="IRNazanin" w:eastAsia="IRNazanin" w:cs="IRNazanin"/>
          <w:lang w:bidi="fa-IR"/>
          <w:color w:val="111111"/>
          <w:sz w:val="28"/>
          <w:szCs w:val="28"/>
          <w:rtl/>
        </w:rPr>
        <w:t xml:space="preserve">زبان کتاب : فارسیذریعة النجاح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النجاح</w:t>
      </w:r>
    </w:p>
    <w:p>
      <w:pPr>
        <w:pStyle w:val="BookText"/>
      </w:pPr>
      <w:r>
        <w:rPr>
          <w:rFonts w:ascii="IRNazanin" w:hAnsi="IRNazanin" w:eastAsia="IRNazanin" w:cs="IRNazanin"/>
          <w:lang w:bidi="fa-IR"/>
          <w:color w:val="111111"/>
          <w:sz w:val="28"/>
          <w:szCs w:val="28"/>
          <w:rtl/>
        </w:rPr>
        <w:t xml:space="preserve">شهر : قمذریعة النجاح</w:t>
      </w:r>
    </w:p>
    <w:p>
      <w:pPr>
        <w:pStyle w:val="BookText"/>
      </w:pPr>
      <w:r>
        <w:rPr>
          <w:rFonts w:ascii="IRNazanin" w:hAnsi="IRNazanin" w:eastAsia="IRNazanin" w:cs="IRNazanin"/>
          <w:lang w:bidi="fa-IR"/>
          <w:color w:val="111111"/>
          <w:sz w:val="28"/>
          <w:szCs w:val="28"/>
          <w:rtl/>
        </w:rPr>
        <w:t xml:space="preserve">مولف : سید امیر محمد صالح بن عبدالواسع خاتون آبادی اصفهانی ، درگذشته : 1116 ه .ذریعة النجاح</w:t>
      </w:r>
    </w:p>
    <w:p>
      <w:pPr>
        <w:pStyle w:val="BookText"/>
      </w:pPr>
      <w:r>
        <w:rPr>
          <w:rFonts w:ascii="IRNazanin" w:hAnsi="IRNazanin" w:eastAsia="IRNazanin" w:cs="IRNazanin"/>
          <w:lang w:bidi="fa-IR"/>
          <w:color w:val="111111"/>
          <w:sz w:val="28"/>
          <w:szCs w:val="28"/>
          <w:rtl/>
        </w:rPr>
        <w:t xml:space="preserve">تاریخ کتابت : سده 12 هذریعة النجاح</w:t>
      </w:r>
    </w:p>
    <w:p>
      <w:pPr>
        <w:pStyle w:val="BookText"/>
      </w:pPr>
      <w:r>
        <w:rPr>
          <w:rFonts w:ascii="IRNazanin" w:hAnsi="IRNazanin" w:eastAsia="IRNazanin" w:cs="IRNazanin"/>
          <w:lang w:bidi="fa-IR"/>
          <w:color w:val="111111"/>
          <w:sz w:val="28"/>
          <w:szCs w:val="28"/>
          <w:rtl/>
        </w:rPr>
        <w:t xml:space="preserve">موضوعات : دعاذریعة النجاح</w:t>
      </w:r>
    </w:p>
    <w:p>
      <w:pPr>
        <w:pStyle w:val="BookText"/>
      </w:pPr>
      <w:r>
        <w:rPr>
          <w:rFonts w:ascii="IRNazanin" w:hAnsi="IRNazanin" w:eastAsia="IRNazanin" w:cs="IRNazanin"/>
          <w:lang w:bidi="fa-IR"/>
          <w:color w:val="111111"/>
          <w:sz w:val="28"/>
          <w:szCs w:val="28"/>
          <w:rtl/>
        </w:rPr>
        <w:t xml:space="preserve">منابع دیگر : بنگرید به نسخه شماره " 397 " گزارش شده در جلد " 1 " فهرست نسخه های خطی همین - کتابخانه . - الذریعة 10/32 ، ریحانة الادب 2/102 .ذریعة النجاح</w:t>
      </w:r>
    </w:p>
    <w:p>
      <w:pPr>
        <w:pStyle w:val="BookText"/>
      </w:pPr>
      <w:r>
        <w:rPr>
          <w:rFonts w:ascii="IRNazanin" w:hAnsi="IRNazanin" w:eastAsia="IRNazanin" w:cs="IRNazanin"/>
          <w:lang w:bidi="fa-IR"/>
          <w:color w:val="111111"/>
          <w:sz w:val="28"/>
          <w:szCs w:val="28"/>
          <w:rtl/>
        </w:rPr>
        <w:t xml:space="preserve">آسیب دیدگی : اندکی از انجام - افتادگی دارد . رطوبت دیده و مرمت گردیده استذریعة النجاح</w:t>
      </w:r>
    </w:p>
    <w:p>
      <w:pPr>
        <w:pStyle w:val="BookText"/>
      </w:pPr>
      <w:r>
        <w:rPr>
          <w:rFonts w:ascii="IRNazanin" w:hAnsi="IRNazanin" w:eastAsia="IRNazanin" w:cs="IRNazanin"/>
          <w:lang w:bidi="fa-IR"/>
          <w:color w:val="111111"/>
          <w:sz w:val="28"/>
          <w:szCs w:val="28"/>
          <w:rtl/>
        </w:rPr>
        <w:t xml:space="preserve">همه اطلاعات : 620 .  ذریعة النجاح    دعا  ،  فارسی - از :  سید امیر محمد صالح بن عبدالواسع خاتون آبادی اصفهانی ، درگذشته : 1116 ه . - آغاز :  " کبوتر ستایشی که از بروج مشیده افواه حاملات آهنگ در و بام صوامع قدسیان را - شاید ... و بعد ، بر طالبان منهج رشاد و سالکان مسلک سداد " .  - انجام :  " وحی باو رسید که آب پریشان بریزد پس مقتضای ... " افتاده .  -  بنگرید به نسخه شماره " 397 " گزارش شده در جلد " 1 " فهرست نسخه های خطی همین - کتابخانه .  -  گزارش نسخه : ، نوع خط :  نسخ زیبا  ، تاریخ کتابت :  سده 12 ه  ،  عنوان ها و نشانی ها :- قرمز ، نوع کاغذ : شرقی ، تعداد برگ : 296 ، تعداد سطر : 16 ،اندازه متن : 17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 اندازه جلد : 22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سانتیمتر ، نوع جلد : مشمعی قهوه ای ، عطف تیماج سرمه ای .  -  ویژگیها : نسخه ایست نفیس با حواشی بسیار به خط مؤلف با نشان ( منه عفی عنه ) . - نمونه ای از خط وی در نسخه شماره 7239 این کتابخانه بزرگ آمده است . برگ آغاز نونویس - شده و همان آغاز کتاب تحفة الزائر علامه مجلسی است . حواشی برگ دوم دارای گل و بوته ، - برگهای دیگر مجدول به طلا ، قرمز ، مشکی و آبی است . و دارای کمند می باشد  .  اندکی از انجام - افتادگی دارد . رطوبت دیده و مرمت گردیده است  .  مهر پدرم حضرت آیة اللّٰه العظمی مرعشی - نجفی ره در آغاز و انجام نسخه و یادداشت شاهرخ در سال 1313 ه همراه مهر بیضی وی با نشان - (شاهرخ 1313 ) در پشت برگ آغازین نسخه آمده است .  -  الذریعة 10/32 ، ریحانة الادب 2/102 .  - "  شماره 13714  "ذریعة النجاح</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64" w:name="pg8327_92864"/>
    <w:bookmarkEnd w:id="564"/>
    <w:p>
      <w:pPr>
        <w:pStyle w:val="Heading3"/>
      </w:pPr>
      <w:bookmarkStart w:id="1444" w:name="_Toc567"/>
      <w:r>
        <w:t>561- ذریعة النجاح</w:t>
      </w:r>
      <w:bookmarkEnd w:id="1444"/>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جلد2ذریعة النجاح</w:t>
      </w:r>
    </w:p>
    <w:p>
      <w:pPr>
        <w:pStyle w:val="BookText"/>
      </w:pPr>
      <w:r>
        <w:rPr>
          <w:rFonts w:ascii="IRNazanin" w:hAnsi="IRNazanin" w:eastAsia="IRNazanin" w:cs="IRNazanin"/>
          <w:lang w:bidi="fa-IR"/>
          <w:color w:val="111111"/>
          <w:sz w:val="28"/>
          <w:szCs w:val="28"/>
          <w:rtl/>
        </w:rPr>
        <w:t xml:space="preserve">در صفحات : 420تا422ذریعة النجاح</w:t>
      </w:r>
    </w:p>
    <w:p>
      <w:pPr>
        <w:pStyle w:val="BookText"/>
      </w:pPr>
      <w:r>
        <w:rPr>
          <w:rFonts w:ascii="IRNazanin" w:hAnsi="IRNazanin" w:eastAsia="IRNazanin" w:cs="IRNazanin"/>
          <w:lang w:bidi="fa-IR"/>
          <w:color w:val="111111"/>
          <w:sz w:val="28"/>
          <w:szCs w:val="28"/>
          <w:rtl/>
        </w:rPr>
        <w:t xml:space="preserve">کد دستیابی کتاب : 762ذریعة النجاح</w:t>
      </w:r>
    </w:p>
    <w:p>
      <w:pPr>
        <w:pStyle w:val="BookText"/>
      </w:pPr>
      <w:r>
        <w:rPr>
          <w:rFonts w:ascii="IRNazanin" w:hAnsi="IRNazanin" w:eastAsia="IRNazanin" w:cs="IRNazanin"/>
          <w:lang w:bidi="fa-IR"/>
          <w:color w:val="111111"/>
          <w:sz w:val="28"/>
          <w:szCs w:val="28"/>
          <w:rtl/>
        </w:rPr>
        <w:t xml:space="preserve">زبان کتاب : فارسیذریعة النجاح</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اسلامیذریعة النجاح</w:t>
      </w:r>
    </w:p>
    <w:p>
      <w:pPr>
        <w:pStyle w:val="BookText"/>
      </w:pPr>
      <w:r>
        <w:rPr>
          <w:rFonts w:ascii="IRNazanin" w:hAnsi="IRNazanin" w:eastAsia="IRNazanin" w:cs="IRNazanin"/>
          <w:lang w:bidi="fa-IR"/>
          <w:color w:val="111111"/>
          <w:sz w:val="28"/>
          <w:szCs w:val="28"/>
          <w:rtl/>
        </w:rPr>
        <w:t xml:space="preserve">شهر : قمذریعة النجاح</w:t>
      </w:r>
    </w:p>
    <w:p>
      <w:pPr>
        <w:pStyle w:val="BookText"/>
      </w:pPr>
      <w:r>
        <w:rPr>
          <w:rFonts w:ascii="IRNazanin" w:hAnsi="IRNazanin" w:eastAsia="IRNazanin" w:cs="IRNazanin"/>
          <w:lang w:bidi="fa-IR"/>
          <w:color w:val="111111"/>
          <w:sz w:val="28"/>
          <w:szCs w:val="28"/>
          <w:rtl/>
        </w:rPr>
        <w:t xml:space="preserve">مولف : میر محمد صالح بن عبدالواسع خاتون آبادی (1116)ذریعة النجاح</w:t>
      </w:r>
    </w:p>
    <w:p>
      <w:pPr>
        <w:pStyle w:val="BookText"/>
      </w:pPr>
      <w:r>
        <w:rPr>
          <w:rFonts w:ascii="IRNazanin" w:hAnsi="IRNazanin" w:eastAsia="IRNazanin" w:cs="IRNazanin"/>
          <w:lang w:bidi="fa-IR"/>
          <w:color w:val="111111"/>
          <w:sz w:val="28"/>
          <w:szCs w:val="28"/>
          <w:rtl/>
        </w:rPr>
        <w:t xml:space="preserve">کاتب : ابوالحسن بن ابی القاسم کاتب   نیشابوریذریعة النجاح</w:t>
      </w:r>
    </w:p>
    <w:p>
      <w:pPr>
        <w:pStyle w:val="BookText"/>
      </w:pPr>
      <w:r>
        <w:rPr>
          <w:rFonts w:ascii="IRNazanin" w:hAnsi="IRNazanin" w:eastAsia="IRNazanin" w:cs="IRNazanin"/>
          <w:lang w:bidi="fa-IR"/>
          <w:color w:val="111111"/>
          <w:sz w:val="28"/>
          <w:szCs w:val="28"/>
          <w:rtl/>
        </w:rPr>
        <w:t xml:space="preserve">تاریخ کتابت : غره ماه ذی القعده 1109ذریعة النجاح</w:t>
      </w:r>
    </w:p>
    <w:p>
      <w:pPr>
        <w:pStyle w:val="BookText"/>
      </w:pPr>
      <w:r>
        <w:rPr>
          <w:rFonts w:ascii="IRNazanin" w:hAnsi="IRNazanin" w:eastAsia="IRNazanin" w:cs="IRNazanin"/>
          <w:lang w:bidi="fa-IR"/>
          <w:color w:val="111111"/>
          <w:sz w:val="28"/>
          <w:szCs w:val="28"/>
          <w:rtl/>
        </w:rPr>
        <w:t xml:space="preserve">موضوعات : دعاذریعة النجاح</w:t>
      </w:r>
    </w:p>
    <w:p>
      <w:pPr>
        <w:pStyle w:val="BookText"/>
      </w:pPr>
      <w:r>
        <w:rPr>
          <w:rFonts w:ascii="IRNazanin" w:hAnsi="IRNazanin" w:eastAsia="IRNazanin" w:cs="IRNazanin"/>
          <w:lang w:bidi="fa-IR"/>
          <w:color w:val="111111"/>
          <w:sz w:val="28"/>
          <w:szCs w:val="28"/>
          <w:rtl/>
        </w:rPr>
        <w:t xml:space="preserve">مهدی الیه : بنام شاه سلطان سلیمان صفوی تالیف شده - برای آقای رفیع بن محمد   صالح بیکذریعة النجاح</w:t>
      </w:r>
    </w:p>
    <w:p>
      <w:pPr>
        <w:pStyle w:val="BookText"/>
      </w:pPr>
      <w:r>
        <w:rPr>
          <w:rFonts w:ascii="IRNazanin" w:hAnsi="IRNazanin" w:eastAsia="IRNazanin" w:cs="IRNazanin"/>
          <w:lang w:bidi="fa-IR"/>
          <w:color w:val="111111"/>
          <w:sz w:val="28"/>
          <w:szCs w:val="28"/>
          <w:rtl/>
        </w:rPr>
        <w:t xml:space="preserve">بخش بندی : مرتب - بر یک مقدمه و دوازده باب و یک خاتمه می باشد. مقدمه در فضیلت و آداب دعا ، - و هر یک از بابها مخصوص یکی از ماههای سال که از ماه رجب شروع شده ، - و خاتمه در فضیلت و شرافت عید نوروز.ذریعة النجاح</w:t>
      </w:r>
    </w:p>
    <w:p>
      <w:pPr>
        <w:pStyle w:val="BookText"/>
      </w:pPr>
      <w:r>
        <w:rPr>
          <w:rFonts w:ascii="IRNazanin" w:hAnsi="IRNazanin" w:eastAsia="IRNazanin" w:cs="IRNazanin"/>
          <w:lang w:bidi="fa-IR"/>
          <w:color w:val="111111"/>
          <w:sz w:val="28"/>
          <w:szCs w:val="28"/>
          <w:rtl/>
        </w:rPr>
        <w:t xml:space="preserve">همه اطلاعات : (  762 ) -  ذریعة النجاح   100 و 99 (  دعا -  فارسی  ) -  از :  میر محمد صالح بن عبدالواسع خاتون آبادی (1116)  -  مشتمل بر اعمال و دعاهای ایام سال ، که در مراتب اسانید در اعلای درجات - اعتماد و اعتضاد باشد و ترجمه فضایل و آداب آنها به فارسی از برای فارسی زبانان - که از کتابهای عربی بهره ندارند ،  بنام شاه سلطان سلیمان صفوی تالیف شده  و  مرتب - بر یک مقدمه و دوازده باب و یک خاتمه می باشد. مقدمه در فضیلت و آداب دعا ، - و هر یک از بابها مخصوص یکی از ماههای سال که از ماه رجب شروع شده ، - و خاتمه در فضیلت و شرافت عید نوروز. - آغاز :  "ذریعه نجاح سرگشتگان گرداب عصیان حمد و ثنای مجیب الدعواتی - است که به بادبانی دست دعا پیشه در هر نفس ". - انجام :  "شاید که خداوند رحیم و رحمان از زلات و سیئات این کثیرالذنب - والخسران درگذرد و عفو کند انه غفور کریم ..". -   نستعلیق نیکو و دعاها نسخ معرب ،  ابوالحسن بن ابی القاسم کاتب - نیشابوری  ،  غره ماه ذی القعده 1109  برای آقای رفیع بن محمد - صالح بیک  ،  عناوین شنگرف ، صفحه ها مجدول به مشکی و زر -    و صفحه اول دارای سرلوح و بین سطرها در صفحه اول و دوم زرین - دندانموشی  ،  روی برگ اول تملک محمد حسین بن سید محمد - طباطبائی بتاریخ سلخ رمضان 1240 با مهر مربع "الیس اللّٰه بکاف - عبده محمد حسین الطباطبائی " و وقفنامه کتاب بتاریخ شوال 1253 - با مهر بیضوی "الخاطی الراجی محمد حسین الطباطبائی " دیده - می شود ، در صفحه آخر مؤلف می نویسد که کتاب با نسخه اصل - مقابله و تصحیح شده است با مهر بیضوی وی "محمد صالح - الحسینی " ، و همچنین در این صفحه تملک محمد صالح بن - محمدرضا بیکدلی شاملو با مهر مربع ناخوان وی مشهود است  ،  جلد - تیماج روغنی ضربی مشکی . - 225 گ ، 17 س ، 5/28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225ذریعة النجاح</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65" w:name="pg8327_92865"/>
    <w:bookmarkEnd w:id="565"/>
    <w:p>
      <w:pPr>
        <w:pStyle w:val="Heading3"/>
      </w:pPr>
      <w:bookmarkStart w:id="1445" w:name="_Toc568"/>
      <w:r>
        <w:t>562- ذریعة النجاح</w:t>
      </w:r>
      <w:bookmarkEnd w:id="144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جلد1ذریعة النجاح</w:t>
      </w:r>
    </w:p>
    <w:p>
      <w:pPr>
        <w:pStyle w:val="BookText"/>
      </w:pPr>
      <w:r>
        <w:rPr>
          <w:rFonts w:ascii="IRNazanin" w:hAnsi="IRNazanin" w:eastAsia="IRNazanin" w:cs="IRNazanin"/>
          <w:lang w:bidi="fa-IR"/>
          <w:color w:val="111111"/>
          <w:sz w:val="28"/>
          <w:szCs w:val="28"/>
          <w:rtl/>
        </w:rPr>
        <w:t xml:space="preserve">در صفحات : 412تا414ذریعة النجاح</w:t>
      </w:r>
    </w:p>
    <w:p>
      <w:pPr>
        <w:pStyle w:val="BookText"/>
      </w:pPr>
      <w:r>
        <w:rPr>
          <w:rFonts w:ascii="IRNazanin" w:hAnsi="IRNazanin" w:eastAsia="IRNazanin" w:cs="IRNazanin"/>
          <w:lang w:bidi="fa-IR"/>
          <w:color w:val="111111"/>
          <w:sz w:val="28"/>
          <w:szCs w:val="28"/>
          <w:rtl/>
        </w:rPr>
        <w:t xml:space="preserve">کد دستیابی کتاب : 397ذریعة النجاح</w:t>
      </w:r>
    </w:p>
    <w:p>
      <w:pPr>
        <w:pStyle w:val="BookText"/>
      </w:pPr>
      <w:r>
        <w:rPr>
          <w:rFonts w:ascii="IRNazanin" w:hAnsi="IRNazanin" w:eastAsia="IRNazanin" w:cs="IRNazanin"/>
          <w:lang w:bidi="fa-IR"/>
          <w:color w:val="111111"/>
          <w:sz w:val="28"/>
          <w:szCs w:val="28"/>
          <w:rtl/>
        </w:rPr>
        <w:t xml:space="preserve">زبان کتاب : فارسیذریعة النجاح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النجاح</w:t>
      </w:r>
    </w:p>
    <w:p>
      <w:pPr>
        <w:pStyle w:val="BookText"/>
      </w:pPr>
      <w:r>
        <w:rPr>
          <w:rFonts w:ascii="IRNazanin" w:hAnsi="IRNazanin" w:eastAsia="IRNazanin" w:cs="IRNazanin"/>
          <w:lang w:bidi="fa-IR"/>
          <w:color w:val="111111"/>
          <w:sz w:val="28"/>
          <w:szCs w:val="28"/>
          <w:rtl/>
        </w:rPr>
        <w:t xml:space="preserve">شهر : قمذریعة النجاح</w:t>
      </w:r>
    </w:p>
    <w:p>
      <w:pPr>
        <w:pStyle w:val="BookText"/>
      </w:pPr>
      <w:r>
        <w:rPr>
          <w:rFonts w:ascii="IRNazanin" w:hAnsi="IRNazanin" w:eastAsia="IRNazanin" w:cs="IRNazanin"/>
          <w:lang w:bidi="fa-IR"/>
          <w:color w:val="111111"/>
          <w:sz w:val="28"/>
          <w:szCs w:val="28"/>
          <w:rtl/>
        </w:rPr>
        <w:t xml:space="preserve">مولف : میر محمد صالح بن عبدالواسع خاتون آبادی (1116)ذریعة النجاح</w:t>
      </w:r>
    </w:p>
    <w:p>
      <w:pPr>
        <w:pStyle w:val="BookText"/>
      </w:pPr>
      <w:r>
        <w:rPr>
          <w:rFonts w:ascii="IRNazanin" w:hAnsi="IRNazanin" w:eastAsia="IRNazanin" w:cs="IRNazanin"/>
          <w:lang w:bidi="fa-IR"/>
          <w:color w:val="111111"/>
          <w:sz w:val="28"/>
          <w:szCs w:val="28"/>
          <w:rtl/>
        </w:rPr>
        <w:t xml:space="preserve">موضوعات : دعاذریعة النجاح</w:t>
      </w:r>
    </w:p>
    <w:p>
      <w:pPr>
        <w:pStyle w:val="BookText"/>
      </w:pPr>
      <w:r>
        <w:rPr>
          <w:rFonts w:ascii="IRNazanin" w:hAnsi="IRNazanin" w:eastAsia="IRNazanin" w:cs="IRNazanin"/>
          <w:lang w:bidi="fa-IR"/>
          <w:color w:val="111111"/>
          <w:sz w:val="28"/>
          <w:szCs w:val="28"/>
          <w:rtl/>
        </w:rPr>
        <w:t xml:space="preserve">بخش بندی : اعمال و دعاهای ایام سال را در یک مقدمه و دوازده باب و یک خاتمه ترتیب - داده است ، مقدمه در فضیلت و آداب دعا ؛ دوازده باب در اعمال دوازده ماه و از - ماه رجب شروع شده است ، خاتمه در فضیلت و شرافت عید نوروز .ذریعة النجاح</w:t>
      </w:r>
    </w:p>
    <w:p>
      <w:pPr>
        <w:pStyle w:val="BookText"/>
      </w:pPr>
      <w:r>
        <w:rPr>
          <w:rFonts w:ascii="IRNazanin" w:hAnsi="IRNazanin" w:eastAsia="IRNazanin" w:cs="IRNazanin"/>
          <w:lang w:bidi="fa-IR"/>
          <w:color w:val="111111"/>
          <w:sz w:val="28"/>
          <w:szCs w:val="28"/>
          <w:rtl/>
        </w:rPr>
        <w:t xml:space="preserve">منابع دیگر : ذریعه 10/32 گوید : در عصر شاه سلیمان صفوی (1105) تالیف نموده و بر - زاد المعاد مجلسی مقدم است که در عصر شاه سلطان حسین تالیف شده است . - و گویند که مجلسی پیش از تالیف زاد المعاد مردم را باین کتاب رهنمائی مینمود .ذریعة النجاح</w:t>
      </w:r>
    </w:p>
    <w:p>
      <w:pPr>
        <w:pStyle w:val="BookText"/>
      </w:pPr>
      <w:r>
        <w:rPr>
          <w:rFonts w:ascii="IRNazanin" w:hAnsi="IRNazanin" w:eastAsia="IRNazanin" w:cs="IRNazanin"/>
          <w:lang w:bidi="fa-IR"/>
          <w:color w:val="111111"/>
          <w:sz w:val="28"/>
          <w:szCs w:val="28"/>
          <w:rtl/>
        </w:rPr>
        <w:t xml:space="preserve">آسیب دیدگی : از اول کتاب پس از مقدمه افتاده دارد .ذریعة النجاح</w:t>
      </w:r>
    </w:p>
    <w:p>
      <w:pPr>
        <w:pStyle w:val="BookText"/>
      </w:pPr>
      <w:r>
        <w:rPr>
          <w:rFonts w:ascii="IRNazanin" w:hAnsi="IRNazanin" w:eastAsia="IRNazanin" w:cs="IRNazanin"/>
          <w:lang w:bidi="fa-IR"/>
          <w:color w:val="111111"/>
          <w:sz w:val="28"/>
          <w:szCs w:val="28"/>
          <w:rtl/>
        </w:rPr>
        <w:t xml:space="preserve">همه اطلاعات : (  397 ) -  ذریعة النجاح  (  دعا -  فارسی  ) -  از :  میر محمد صالح بن عبدالواسع خاتون آبادی (1116)  -  اعمال و دعاهای ایام سال را در یک مقدمه و دوازده باب و یک خاتمه ترتیب - داده است ، مقدمه در فضیلت و آداب دعا ؛ دوازده باب در اعمال دوازده ماه و از - ماه رجب شروع شده است ، خاتمه در فضیلت و شرافت عید نوروز . -  ذریعه 10/32 گوید : در عصر شاه سلیمان صفوی (1105) تالیف نموده و بر - زاد المعاد مجلسی مقدم است که در عصر شاه سلطان حسین تالیف شده است . - و گویند که مجلسی پیش از تالیف زاد المعاد مردم را باین کتاب رهنمائی مینمود .  -  آغاز :  " ذریعه نجاح سرگشتگان گرداب عصیان حمد و ثنای مجیب الدعواتیست - که به بادبانی دست دعا پیشه " . -  انجام افتاده : "و در روز بیست و ششم این ماه بنا بر قول کلینی حضرت امام - علی نقی از دنیا رحلت کرد ... ". -  نسخ زیبا ، عناوین در متن و حاشیه و نشانیها شنگرف  ،  درحاشیه تصحیح - شده است  ،  از اول کتاب پس از مقدمه افتاده دارد . -  228 گ ، 20 س ، 24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  228ذریعة النجاح</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66" w:name="pg8327_92866"/>
    <w:bookmarkEnd w:id="566"/>
    <w:p>
      <w:pPr>
        <w:pStyle w:val="Heading3"/>
      </w:pPr>
      <w:bookmarkStart w:id="1446" w:name="_Toc569"/>
      <w:r>
        <w:t>563- ذریعة النجاح</w:t>
      </w:r>
      <w:bookmarkEnd w:id="144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جلد4ذریعة النجاح</w:t>
      </w:r>
    </w:p>
    <w:p>
      <w:pPr>
        <w:pStyle w:val="BookText"/>
      </w:pPr>
      <w:r>
        <w:rPr>
          <w:rFonts w:ascii="IRNazanin" w:hAnsi="IRNazanin" w:eastAsia="IRNazanin" w:cs="IRNazanin"/>
          <w:lang w:bidi="fa-IR"/>
          <w:color w:val="111111"/>
          <w:sz w:val="28"/>
          <w:szCs w:val="28"/>
          <w:rtl/>
        </w:rPr>
        <w:t xml:space="preserve">در صفحات : 170تا172ذریعة النجاح</w:t>
      </w:r>
    </w:p>
    <w:p>
      <w:pPr>
        <w:pStyle w:val="BookText"/>
      </w:pPr>
      <w:r>
        <w:rPr>
          <w:rFonts w:ascii="IRNazanin" w:hAnsi="IRNazanin" w:eastAsia="IRNazanin" w:cs="IRNazanin"/>
          <w:lang w:bidi="fa-IR"/>
          <w:color w:val="111111"/>
          <w:sz w:val="28"/>
          <w:szCs w:val="28"/>
          <w:rtl/>
        </w:rPr>
        <w:t xml:space="preserve">کد دستیابی کتاب : 1399ذریعة النجاح</w:t>
      </w:r>
    </w:p>
    <w:p>
      <w:pPr>
        <w:pStyle w:val="BookText"/>
      </w:pPr>
      <w:r>
        <w:rPr>
          <w:rFonts w:ascii="IRNazanin" w:hAnsi="IRNazanin" w:eastAsia="IRNazanin" w:cs="IRNazanin"/>
          <w:lang w:bidi="fa-IR"/>
          <w:color w:val="111111"/>
          <w:sz w:val="28"/>
          <w:szCs w:val="28"/>
          <w:rtl/>
        </w:rPr>
        <w:t xml:space="preserve">زبان کتاب : فارسیذریعة النجاح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النجاح</w:t>
      </w:r>
    </w:p>
    <w:p>
      <w:pPr>
        <w:pStyle w:val="BookText"/>
      </w:pPr>
      <w:r>
        <w:rPr>
          <w:rFonts w:ascii="IRNazanin" w:hAnsi="IRNazanin" w:eastAsia="IRNazanin" w:cs="IRNazanin"/>
          <w:lang w:bidi="fa-IR"/>
          <w:color w:val="111111"/>
          <w:sz w:val="28"/>
          <w:szCs w:val="28"/>
          <w:rtl/>
        </w:rPr>
        <w:t xml:space="preserve">شهر : قمذریعة النجاح</w:t>
      </w:r>
    </w:p>
    <w:p>
      <w:pPr>
        <w:pStyle w:val="BookText"/>
      </w:pPr>
      <w:r>
        <w:rPr>
          <w:rFonts w:ascii="IRNazanin" w:hAnsi="IRNazanin" w:eastAsia="IRNazanin" w:cs="IRNazanin"/>
          <w:lang w:bidi="fa-IR"/>
          <w:color w:val="111111"/>
          <w:sz w:val="28"/>
          <w:szCs w:val="28"/>
          <w:rtl/>
        </w:rPr>
        <w:t xml:space="preserve">مولف : میر محمد صالح بن عبدالواسع خاتون آبادی (1116)ذریعة النجاح</w:t>
      </w:r>
    </w:p>
    <w:p>
      <w:pPr>
        <w:pStyle w:val="BookText"/>
      </w:pPr>
      <w:r>
        <w:rPr>
          <w:rFonts w:ascii="IRNazanin" w:hAnsi="IRNazanin" w:eastAsia="IRNazanin" w:cs="IRNazanin"/>
          <w:lang w:bidi="fa-IR"/>
          <w:color w:val="111111"/>
          <w:sz w:val="28"/>
          <w:szCs w:val="28"/>
          <w:rtl/>
        </w:rPr>
        <w:t xml:space="preserve">موضوعات : دعاذریعة النجاح</w:t>
      </w:r>
    </w:p>
    <w:p>
      <w:pPr>
        <w:pStyle w:val="BookText"/>
      </w:pPr>
      <w:r>
        <w:rPr>
          <w:rFonts w:ascii="IRNazanin" w:hAnsi="IRNazanin" w:eastAsia="IRNazanin" w:cs="IRNazanin"/>
          <w:lang w:bidi="fa-IR"/>
          <w:color w:val="111111"/>
          <w:sz w:val="28"/>
          <w:szCs w:val="28"/>
          <w:rtl/>
        </w:rPr>
        <w:t xml:space="preserve">منابع دیگر : به شماره (397) رجوع شود.ذریعة النجاح</w:t>
      </w:r>
    </w:p>
    <w:p>
      <w:pPr>
        <w:pStyle w:val="BookText"/>
      </w:pPr>
      <w:r>
        <w:rPr>
          <w:rFonts w:ascii="IRNazanin" w:hAnsi="IRNazanin" w:eastAsia="IRNazanin" w:cs="IRNazanin"/>
          <w:lang w:bidi="fa-IR"/>
          <w:color w:val="111111"/>
          <w:sz w:val="28"/>
          <w:szCs w:val="28"/>
          <w:rtl/>
        </w:rPr>
        <w:t xml:space="preserve">همه اطلاعات : ( 1399)-  ذریعة النجاح ( دعا -  فارسی)- از :  میر محمد صالح بن عبدالواسع خاتون آبادی (1116) -  به شماره (397) رجوع شود.-  آغاز افتاده : " گلشن توحید را بذکر گلهای رنگارنگ ... خویش مترنم- ساخته مفتاح ابواب هرگونه فیض و فلاح گردانیده".-  نستعلیق ؛ عناوین و نشانیها شنگرف ؛  در حاشیه تصحیح شده است ؛-  جلد تیماج قهوه ای ضربی.- 290 گ ؛ 14 س ؛ 17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290ذریعة النجاح</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67" w:name="pg8327_92867"/>
    <w:bookmarkEnd w:id="567"/>
    <w:p>
      <w:pPr>
        <w:pStyle w:val="Heading3"/>
      </w:pPr>
      <w:bookmarkStart w:id="1447" w:name="_Toc570"/>
      <w:r>
        <w:t>564- ذریعة النجاح</w:t>
      </w:r>
      <w:bookmarkEnd w:id="1447"/>
    </w:p>
    <w:p>
      <w:pPr>
        <w:pStyle w:val="BookText"/>
      </w:pPr>
      <w:r>
        <w:rPr>
          <w:rFonts w:ascii="IRNazanin" w:hAnsi="IRNazanin" w:eastAsia="IRNazanin" w:cs="IRNazanin"/>
          <w:lang w:bidi="fa-IR"/>
          <w:color w:val="111111"/>
          <w:sz w:val="28"/>
          <w:szCs w:val="28"/>
          <w:rtl/>
        </w:rPr>
        <w:t xml:space="preserve">ماخذ کتاب : کتابخانه شخصی آیه اللّٰه استادی - بخش 1ذریعة النجاح</w:t>
      </w:r>
    </w:p>
    <w:p>
      <w:pPr>
        <w:pStyle w:val="BookText"/>
      </w:pPr>
      <w:r>
        <w:rPr>
          <w:rFonts w:ascii="IRNazanin" w:hAnsi="IRNazanin" w:eastAsia="IRNazanin" w:cs="IRNazanin"/>
          <w:lang w:bidi="fa-IR"/>
          <w:color w:val="111111"/>
          <w:sz w:val="28"/>
          <w:szCs w:val="28"/>
          <w:rtl/>
        </w:rPr>
        <w:t xml:space="preserve">در صفحات : 48تا48ذریعة النجاح</w:t>
      </w:r>
    </w:p>
    <w:p>
      <w:pPr>
        <w:pStyle w:val="BookText"/>
      </w:pPr>
      <w:r>
        <w:rPr>
          <w:rFonts w:ascii="IRNazanin" w:hAnsi="IRNazanin" w:eastAsia="IRNazanin" w:cs="IRNazanin"/>
          <w:lang w:bidi="fa-IR"/>
          <w:color w:val="111111"/>
          <w:sz w:val="28"/>
          <w:szCs w:val="28"/>
          <w:rtl/>
        </w:rPr>
        <w:t xml:space="preserve">مولف : میر محمد صالح حسینی خاتون آبادی درگذشته 1126ذریعة النجاح</w:t>
      </w:r>
    </w:p>
    <w:p>
      <w:pPr>
        <w:pStyle w:val="BookText"/>
      </w:pPr>
      <w:r>
        <w:rPr>
          <w:rFonts w:ascii="IRNazanin" w:hAnsi="IRNazanin" w:eastAsia="IRNazanin" w:cs="IRNazanin"/>
          <w:lang w:bidi="fa-IR"/>
          <w:color w:val="111111"/>
          <w:sz w:val="28"/>
          <w:szCs w:val="28"/>
          <w:rtl/>
        </w:rPr>
        <w:t xml:space="preserve">کاتب : محمد صادق بن ملا مهدی صباغ اصفهانیذریعة النجاح</w:t>
      </w:r>
    </w:p>
    <w:p>
      <w:pPr>
        <w:pStyle w:val="BookText"/>
      </w:pPr>
      <w:r>
        <w:rPr>
          <w:rFonts w:ascii="IRNazanin" w:hAnsi="IRNazanin" w:eastAsia="IRNazanin" w:cs="IRNazanin"/>
          <w:lang w:bidi="fa-IR"/>
          <w:color w:val="111111"/>
          <w:sz w:val="28"/>
          <w:szCs w:val="28"/>
          <w:rtl/>
        </w:rPr>
        <w:t xml:space="preserve">تاریخ کتابت : 1281ذریعة النجاح</w:t>
      </w:r>
    </w:p>
    <w:p>
      <w:pPr>
        <w:pStyle w:val="BookText"/>
      </w:pPr>
      <w:r>
        <w:rPr>
          <w:rFonts w:ascii="IRNazanin" w:hAnsi="IRNazanin" w:eastAsia="IRNazanin" w:cs="IRNazanin"/>
          <w:lang w:bidi="fa-IR"/>
          <w:color w:val="111111"/>
          <w:sz w:val="28"/>
          <w:szCs w:val="28"/>
          <w:rtl/>
        </w:rPr>
        <w:t xml:space="preserve">تاریخ تالیف : رجب 1101ذریعة النجاح</w:t>
      </w:r>
    </w:p>
    <w:p>
      <w:pPr>
        <w:pStyle w:val="BookText"/>
      </w:pPr>
      <w:r>
        <w:rPr>
          <w:rFonts w:ascii="IRNazanin" w:hAnsi="IRNazanin" w:eastAsia="IRNazanin" w:cs="IRNazanin"/>
          <w:lang w:bidi="fa-IR"/>
          <w:color w:val="111111"/>
          <w:sz w:val="28"/>
          <w:szCs w:val="28"/>
          <w:rtl/>
        </w:rPr>
        <w:t xml:space="preserve">موضوعات : ادعیهذریعة النجاح</w:t>
      </w:r>
    </w:p>
    <w:p>
      <w:pPr>
        <w:pStyle w:val="BookText"/>
      </w:pPr>
      <w:r>
        <w:rPr>
          <w:rFonts w:ascii="IRNazanin" w:hAnsi="IRNazanin" w:eastAsia="IRNazanin" w:cs="IRNazanin"/>
          <w:lang w:bidi="fa-IR"/>
          <w:color w:val="111111"/>
          <w:sz w:val="28"/>
          <w:szCs w:val="28"/>
          <w:rtl/>
        </w:rPr>
        <w:t xml:space="preserve">مهدی الیه : به نام شاه سلیمان صفویذریعة النجاح</w:t>
      </w:r>
    </w:p>
    <w:p>
      <w:pPr>
        <w:pStyle w:val="BookText"/>
      </w:pPr>
      <w:r>
        <w:rPr>
          <w:rFonts w:ascii="IRNazanin" w:hAnsi="IRNazanin" w:eastAsia="IRNazanin" w:cs="IRNazanin"/>
          <w:lang w:bidi="fa-IR"/>
          <w:color w:val="111111"/>
          <w:sz w:val="28"/>
          <w:szCs w:val="28"/>
          <w:rtl/>
        </w:rPr>
        <w:t xml:space="preserve">بخش بندی : در یک مقدمه و 12 باب و خاتمه - از - آغاز تا میانه باب سومذریعة النجاح</w:t>
      </w:r>
    </w:p>
    <w:p>
      <w:pPr>
        <w:pStyle w:val="BookText"/>
      </w:pPr>
      <w:r>
        <w:rPr>
          <w:rFonts w:ascii="IRNazanin" w:hAnsi="IRNazanin" w:eastAsia="IRNazanin" w:cs="IRNazanin"/>
          <w:lang w:bidi="fa-IR"/>
          <w:color w:val="111111"/>
          <w:sz w:val="28"/>
          <w:szCs w:val="28"/>
          <w:rtl/>
        </w:rPr>
        <w:t xml:space="preserve">منابع دیگر : ( فهرست - آقای روضاتی : 87 - 88 ) .ذریعة النجاح</w:t>
      </w:r>
    </w:p>
    <w:p>
      <w:pPr>
        <w:pStyle w:val="BookText"/>
      </w:pPr>
      <w:r>
        <w:rPr>
          <w:rFonts w:ascii="IRNazanin" w:hAnsi="IRNazanin" w:eastAsia="IRNazanin" w:cs="IRNazanin"/>
          <w:lang w:bidi="fa-IR"/>
          <w:color w:val="111111"/>
          <w:sz w:val="28"/>
          <w:szCs w:val="28"/>
          <w:rtl/>
        </w:rPr>
        <w:t xml:space="preserve">همه اطلاعات : ذریعة النجاح   (  ادعیه  ) -  از :  میر محمد صالح حسینی خاتون آبادی درگذشته 1126  ،  همان - کتاب است که مجلسی پیش از نگارش زادالمعاد مردم را به آن ارجاع می داد  . ساخته - پیش از  رجب 1101   به نام شاه سلیمان صفوی   در یک مقدمه و 12 باب و خاتمه   ( فهرست - آقای روضاتی : 87 - 88 ) .  -   نسخ   محمد صادق بن ملا مهدی صباغ اصفهانی  در  1281  ،  از - آغاز تا میانه باب سوم  ،  175 گ ( 14 </w:t>
      </w:r>
      <w:r>
        <w:rPr>
          <w:rFonts w:ascii="Times New Roman" w:hAnsi="Times New Roman" w:eastAsia="Times New Roman" w:cs="Times New Roman"/>
          <w:lang w:val="en-US" w:bidi="en-US"/>
          <w:color w:val="111111"/>
          <w:sz w:val="28"/>
          <w:szCs w:val="28"/>
          <w:rtl/>
        </w:rPr>
        <w:t xml:space="preserve">× 20 ) </w:t>
      </w:r>
      <w:r>
        <w:rPr>
          <w:rFonts w:ascii="IRNazanin" w:hAnsi="IRNazanin" w:eastAsia="IRNazanin" w:cs="IRNazanin"/>
          <w:lang w:bidi="fa-IR"/>
          <w:color w:val="111111"/>
          <w:sz w:val="28"/>
          <w:szCs w:val="28"/>
          <w:rtl/>
        </w:rPr>
        <w:t xml:space="preserve">، 11 س .ذریعة النجاح</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68" w:name="pg8327_92868"/>
    <w:bookmarkEnd w:id="568"/>
    <w:p>
      <w:pPr>
        <w:pStyle w:val="Heading3"/>
      </w:pPr>
      <w:bookmarkStart w:id="1448" w:name="_Toc571"/>
      <w:r>
        <w:t>565- ذریعة النجاح</w:t>
      </w:r>
      <w:bookmarkEnd w:id="1448"/>
    </w:p>
    <w:p>
      <w:pPr>
        <w:pStyle w:val="BookText"/>
      </w:pPr>
      <w:r>
        <w:rPr>
          <w:rFonts w:ascii="IRNazanin" w:hAnsi="IRNazanin" w:eastAsia="IRNazanin" w:cs="IRNazanin"/>
          <w:lang w:bidi="fa-IR"/>
          <w:color w:val="111111"/>
          <w:sz w:val="28"/>
          <w:szCs w:val="28"/>
          <w:rtl/>
        </w:rPr>
        <w:t xml:space="preserve">ماخذ کتاب : مدرسه فیضیه قم - جلد2ذریعة النجاح</w:t>
      </w:r>
    </w:p>
    <w:p>
      <w:pPr>
        <w:pStyle w:val="BookText"/>
      </w:pPr>
      <w:r>
        <w:rPr>
          <w:rFonts w:ascii="IRNazanin" w:hAnsi="IRNazanin" w:eastAsia="IRNazanin" w:cs="IRNazanin"/>
          <w:lang w:bidi="fa-IR"/>
          <w:color w:val="111111"/>
          <w:sz w:val="28"/>
          <w:szCs w:val="28"/>
          <w:rtl/>
        </w:rPr>
        <w:t xml:space="preserve">در صفحات : 60تا60ذریعة النجاح</w:t>
      </w:r>
    </w:p>
    <w:p>
      <w:pPr>
        <w:pStyle w:val="BookText"/>
      </w:pPr>
      <w:r>
        <w:rPr>
          <w:rFonts w:ascii="IRNazanin" w:hAnsi="IRNazanin" w:eastAsia="IRNazanin" w:cs="IRNazanin"/>
          <w:lang w:bidi="fa-IR"/>
          <w:color w:val="111111"/>
          <w:sz w:val="28"/>
          <w:szCs w:val="28"/>
          <w:rtl/>
        </w:rPr>
        <w:t xml:space="preserve">کد دستیابی کتاب : ش 184ذریعة النجاح</w:t>
      </w:r>
    </w:p>
    <w:p>
      <w:pPr>
        <w:pStyle w:val="BookText"/>
      </w:pPr>
      <w:r>
        <w:rPr>
          <w:rFonts w:ascii="IRNazanin" w:hAnsi="IRNazanin" w:eastAsia="IRNazanin" w:cs="IRNazanin"/>
          <w:lang w:bidi="fa-IR"/>
          <w:color w:val="111111"/>
          <w:sz w:val="28"/>
          <w:szCs w:val="28"/>
          <w:rtl/>
        </w:rPr>
        <w:t xml:space="preserve">نام کتابخانه : کتابخانه مدرسه فیضیهذریعة النجاح</w:t>
      </w:r>
    </w:p>
    <w:p>
      <w:pPr>
        <w:pStyle w:val="BookText"/>
      </w:pPr>
      <w:r>
        <w:rPr>
          <w:rFonts w:ascii="IRNazanin" w:hAnsi="IRNazanin" w:eastAsia="IRNazanin" w:cs="IRNazanin"/>
          <w:lang w:bidi="fa-IR"/>
          <w:color w:val="111111"/>
          <w:sz w:val="28"/>
          <w:szCs w:val="28"/>
          <w:rtl/>
        </w:rPr>
        <w:t xml:space="preserve">شهر : قمذریعة النجاح</w:t>
      </w:r>
    </w:p>
    <w:p>
      <w:pPr>
        <w:pStyle w:val="BookText"/>
      </w:pPr>
      <w:r>
        <w:rPr>
          <w:rFonts w:ascii="IRNazanin" w:hAnsi="IRNazanin" w:eastAsia="IRNazanin" w:cs="IRNazanin"/>
          <w:lang w:bidi="fa-IR"/>
          <w:color w:val="111111"/>
          <w:sz w:val="28"/>
          <w:szCs w:val="28"/>
          <w:rtl/>
        </w:rPr>
        <w:t xml:space="preserve">مولف : میر محمد صالح بن عبدالواسع خاتون آبادی 1059 - 1116ذریعة النجاح</w:t>
      </w:r>
    </w:p>
    <w:p>
      <w:pPr>
        <w:pStyle w:val="BookText"/>
      </w:pPr>
      <w:r>
        <w:rPr>
          <w:rFonts w:ascii="IRNazanin" w:hAnsi="IRNazanin" w:eastAsia="IRNazanin" w:cs="IRNazanin"/>
          <w:lang w:bidi="fa-IR"/>
          <w:color w:val="111111"/>
          <w:sz w:val="28"/>
          <w:szCs w:val="28"/>
          <w:rtl/>
        </w:rPr>
        <w:t xml:space="preserve">موضوعات : دعاذریعة النجاح</w:t>
      </w:r>
    </w:p>
    <w:p>
      <w:pPr>
        <w:pStyle w:val="BookText"/>
      </w:pPr>
      <w:r>
        <w:rPr>
          <w:rFonts w:ascii="IRNazanin" w:hAnsi="IRNazanin" w:eastAsia="IRNazanin" w:cs="IRNazanin"/>
          <w:lang w:bidi="fa-IR"/>
          <w:color w:val="111111"/>
          <w:sz w:val="28"/>
          <w:szCs w:val="28"/>
          <w:rtl/>
        </w:rPr>
        <w:t xml:space="preserve">منابع دیگر : ( ذریعه ج 10/32 - فهرست آقای روضاتی ص 87 - ریحانة الادب ج 1/368 )ذریعة النجاح</w:t>
      </w:r>
    </w:p>
    <w:p>
      <w:pPr>
        <w:pStyle w:val="BookText"/>
      </w:pPr>
      <w:r>
        <w:rPr>
          <w:rFonts w:ascii="IRNazanin" w:hAnsi="IRNazanin" w:eastAsia="IRNazanin" w:cs="IRNazanin"/>
          <w:lang w:bidi="fa-IR"/>
          <w:color w:val="111111"/>
          <w:sz w:val="28"/>
          <w:szCs w:val="28"/>
          <w:rtl/>
        </w:rPr>
        <w:t xml:space="preserve">آسیب دیدگی : ناقصذریعة النجاح</w:t>
      </w:r>
    </w:p>
    <w:p>
      <w:pPr>
        <w:pStyle w:val="BookText"/>
      </w:pPr>
      <w:r>
        <w:rPr>
          <w:rFonts w:ascii="IRNazanin" w:hAnsi="IRNazanin" w:eastAsia="IRNazanin" w:cs="IRNazanin"/>
          <w:lang w:bidi="fa-IR"/>
          <w:color w:val="111111"/>
          <w:sz w:val="28"/>
          <w:szCs w:val="28"/>
          <w:rtl/>
        </w:rPr>
        <w:t xml:space="preserve">همه اطلاعات : ذریعة النجاح   (  دعا ) - از  میر محمد صالح بن عبدالواسع خاتون آبادی 1059 - 1116  ،  که بنابر یادداشت - آقای حاج سید مصطفی صفائی خونساری بر پشت کتاب ، تاریخ نگارش آن 1088 - می باشد  -  ( ذریعه ج 10/32 - فهرست آقای روضاتی ص 87 - ریحانة الادب ج 1/368 )  -  ش 184  ،  ناقص   نسخ و نستعلیق 89 گ 19 </w:t>
      </w:r>
      <w:r>
        <w:rPr>
          <w:rFonts w:ascii="Times New Roman" w:hAnsi="Times New Roman" w:eastAsia="Times New Roman" w:cs="Times New Roman"/>
          <w:lang w:val="en-US" w:bidi="en-US"/>
          <w:color w:val="111111"/>
          <w:sz w:val="28"/>
          <w:szCs w:val="28"/>
          <w:rtl/>
        </w:rPr>
        <w:t xml:space="preserve">× 30 - 21 </w:t>
      </w:r>
      <w:r>
        <w:rPr>
          <w:rFonts w:ascii="IRNazanin" w:hAnsi="IRNazanin" w:eastAsia="IRNazanin" w:cs="IRNazanin"/>
          <w:lang w:bidi="fa-IR"/>
          <w:color w:val="111111"/>
          <w:sz w:val="28"/>
          <w:szCs w:val="28"/>
          <w:rtl/>
        </w:rPr>
        <w:t xml:space="preserve">سطرذریعة النجاح</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69" w:name="pg8327_92869"/>
    <w:bookmarkEnd w:id="569"/>
    <w:p>
      <w:pPr>
        <w:pStyle w:val="Heading3"/>
      </w:pPr>
      <w:bookmarkStart w:id="1449" w:name="_Toc572"/>
      <w:r>
        <w:t>566- ذریعة النجاح  1</w:t>
      </w:r>
      <w:bookmarkEnd w:id="1449"/>
    </w:p>
    <w:p>
      <w:pPr>
        <w:pStyle w:val="BookText"/>
      </w:pPr>
      <w:r>
        <w:rPr>
          <w:rFonts w:ascii="IRNazanin" w:hAnsi="IRNazanin" w:eastAsia="IRNazanin" w:cs="IRNazanin"/>
          <w:lang w:bidi="fa-IR"/>
          <w:color w:val="111111"/>
          <w:sz w:val="28"/>
          <w:szCs w:val="28"/>
          <w:rtl/>
        </w:rPr>
        <w:t xml:space="preserve">اطلاعات کتاب اصلی : ذریعة النجاح  1</w:t>
      </w:r>
    </w:p>
    <w:p>
      <w:pPr>
        <w:pStyle w:val="BookText"/>
      </w:pPr>
      <w:r>
        <w:rPr>
          <w:rFonts w:ascii="IRNazanin" w:hAnsi="IRNazanin" w:eastAsia="IRNazanin" w:cs="IRNazanin"/>
          <w:lang w:bidi="fa-IR"/>
          <w:color w:val="111111"/>
          <w:sz w:val="28"/>
          <w:szCs w:val="28"/>
          <w:rtl/>
        </w:rPr>
        <w:t xml:space="preserve">در صفحات : 82تا82ذریعة النجاح  1</w:t>
      </w:r>
    </w:p>
    <w:p>
      <w:pPr>
        <w:pStyle w:val="BookText"/>
      </w:pPr>
      <w:r>
        <w:rPr>
          <w:rFonts w:ascii="IRNazanin" w:hAnsi="IRNazanin" w:eastAsia="IRNazanin" w:cs="IRNazanin"/>
          <w:lang w:bidi="fa-IR"/>
          <w:color w:val="111111"/>
          <w:sz w:val="28"/>
          <w:szCs w:val="28"/>
          <w:rtl/>
        </w:rPr>
        <w:t xml:space="preserve">زبان کتاب : فارسیذریعة النجاح  1</w:t>
      </w:r>
    </w:p>
    <w:p>
      <w:pPr>
        <w:pStyle w:val="BookText"/>
      </w:pPr>
      <w:r>
        <w:rPr>
          <w:rFonts w:ascii="IRNazanin" w:hAnsi="IRNazanin" w:eastAsia="IRNazanin" w:cs="IRNazanin"/>
          <w:lang w:bidi="fa-IR"/>
          <w:color w:val="111111"/>
          <w:sz w:val="28"/>
          <w:szCs w:val="28"/>
          <w:rtl/>
        </w:rPr>
        <w:t xml:space="preserve">مولف : میر محمد صالح بن عبدالواسع خاتون آبادی ( 1059 - 1116 )ذریعة النجاح  1</w:t>
      </w:r>
    </w:p>
    <w:p>
      <w:pPr>
        <w:pStyle w:val="BookText"/>
      </w:pPr>
      <w:r>
        <w:rPr>
          <w:rFonts w:ascii="IRNazanin" w:hAnsi="IRNazanin" w:eastAsia="IRNazanin" w:cs="IRNazanin"/>
          <w:lang w:bidi="fa-IR"/>
          <w:color w:val="111111"/>
          <w:sz w:val="28"/>
          <w:szCs w:val="28"/>
          <w:rtl/>
        </w:rPr>
        <w:t xml:space="preserve">موضوعات : دعاذریعة النجاح  1</w:t>
      </w:r>
    </w:p>
    <w:p>
      <w:pPr>
        <w:pStyle w:val="BookText"/>
      </w:pPr>
      <w:r>
        <w:rPr>
          <w:rFonts w:ascii="IRNazanin" w:hAnsi="IRNazanin" w:eastAsia="IRNazanin" w:cs="IRNazanin"/>
          <w:lang w:bidi="fa-IR"/>
          <w:color w:val="111111"/>
          <w:sz w:val="28"/>
          <w:szCs w:val="28"/>
          <w:rtl/>
        </w:rPr>
        <w:t xml:space="preserve">منابع دیگر : ( فهرست آقای روضاتی ص 87 - ذریعه 10/32 )ذریعة النجاح  1</w:t>
      </w:r>
    </w:p>
    <w:p>
      <w:pPr>
        <w:pStyle w:val="BookText"/>
      </w:pPr>
      <w:r>
        <w:rPr>
          <w:rFonts w:ascii="IRNazanin" w:hAnsi="IRNazanin" w:eastAsia="IRNazanin" w:cs="IRNazanin"/>
          <w:lang w:bidi="fa-IR"/>
          <w:color w:val="111111"/>
          <w:sz w:val="28"/>
          <w:szCs w:val="28"/>
          <w:rtl/>
        </w:rPr>
        <w:t xml:space="preserve">همه اطلاعات : ذریعة النجاح   (  دعا  ،  فارسی  ) - از  میر محمد صالح بن عبدالواسع خاتون آبادی ( 1059 - 1116 )   همان - کتاب دعائی که علامه مجلسی پیش از تالیف زادالمعاد مردم را به آن ارجاع - می داده است .  -  ( فهرست آقای روضاتی ص 87 - ذریعه 10/32 )ذریعة النجاح  1</w:t>
      </w:r>
    </w:p>
    <w:p>
      <w:pPr>
        <w:pStyle w:val="BookText"/>
      </w:pPr>
      <w:r>
        <w:rPr>
          <w:rFonts w:ascii="IRNazanin" w:hAnsi="IRNazanin" w:eastAsia="IRNazanin" w:cs="IRNazanin"/>
          <w:lang w:bidi="fa-IR"/>
          <w:color w:val="111111"/>
          <w:sz w:val="28"/>
          <w:szCs w:val="28"/>
          <w:rtl/>
        </w:rPr>
        <w:t xml:space="preserve">نسخه های مکرر این کتاب : ذریعة النجاح  1</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-ذریعة النجاح  1</w:t>
      </w:r>
    </w:p>
    <w:p>
      <w:pPr>
        <w:pStyle w:val="BookText"/>
      </w:pPr>
      <w:r>
        <w:rPr>
          <w:rFonts w:ascii="IRNazanin" w:hAnsi="IRNazanin" w:eastAsia="IRNazanin" w:cs="IRNazanin"/>
          <w:lang w:bidi="fa-IR"/>
          <w:color w:val="111111"/>
          <w:sz w:val="28"/>
          <w:szCs w:val="28"/>
          <w:rtl/>
        </w:rPr>
        <w:t xml:space="preserve">در صفحات : 82تا82ذریعة النجاح  1</w:t>
      </w:r>
    </w:p>
    <w:p>
      <w:pPr>
        <w:pStyle w:val="BookText"/>
      </w:pPr>
      <w:r>
        <w:rPr>
          <w:rFonts w:ascii="IRNazanin" w:hAnsi="IRNazanin" w:eastAsia="IRNazanin" w:cs="IRNazanin"/>
          <w:lang w:bidi="fa-IR"/>
          <w:color w:val="111111"/>
          <w:sz w:val="28"/>
          <w:szCs w:val="28"/>
          <w:rtl/>
        </w:rPr>
        <w:t xml:space="preserve">ردیف کتاب   : 1ذریعة النجاح  1</w:t>
      </w:r>
    </w:p>
    <w:p>
      <w:pPr>
        <w:pStyle w:val="BookText"/>
      </w:pPr>
      <w:r>
        <w:rPr>
          <w:rFonts w:ascii="IRNazanin" w:hAnsi="IRNazanin" w:eastAsia="IRNazanin" w:cs="IRNazanin"/>
          <w:lang w:bidi="fa-IR"/>
          <w:color w:val="111111"/>
          <w:sz w:val="28"/>
          <w:szCs w:val="28"/>
          <w:rtl/>
        </w:rPr>
        <w:t xml:space="preserve">کد دستیابی کتاب : ش 543ذریعة النجاح  1</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اللّٰه)ذریعة النجاح  1</w:t>
      </w:r>
    </w:p>
    <w:p>
      <w:pPr>
        <w:pStyle w:val="BookText"/>
      </w:pPr>
      <w:r>
        <w:rPr>
          <w:rFonts w:ascii="IRNazanin" w:hAnsi="IRNazanin" w:eastAsia="IRNazanin" w:cs="IRNazanin"/>
          <w:lang w:bidi="fa-IR"/>
          <w:color w:val="111111"/>
          <w:sz w:val="28"/>
          <w:szCs w:val="28"/>
          <w:rtl/>
        </w:rPr>
        <w:t xml:space="preserve">شهر : قمذریعة النجاح  1</w:t>
      </w:r>
    </w:p>
    <w:p>
      <w:pPr>
        <w:pStyle w:val="BookText"/>
      </w:pPr>
      <w:r>
        <w:rPr>
          <w:rFonts w:ascii="IRNazanin" w:hAnsi="IRNazanin" w:eastAsia="IRNazanin" w:cs="IRNazanin"/>
          <w:lang w:bidi="fa-IR"/>
          <w:color w:val="111111"/>
          <w:sz w:val="28"/>
          <w:szCs w:val="28"/>
          <w:rtl/>
        </w:rPr>
        <w:t xml:space="preserve">تاریخ کتابت : سده 12 - 13ذریعة النجاح  1</w:t>
      </w:r>
    </w:p>
    <w:p>
      <w:pPr>
        <w:pStyle w:val="BookText"/>
      </w:pPr>
      <w:r>
        <w:rPr>
          <w:rFonts w:ascii="IRNazanin" w:hAnsi="IRNazanin" w:eastAsia="IRNazanin" w:cs="IRNazanin"/>
          <w:lang w:bidi="fa-IR"/>
          <w:color w:val="111111"/>
          <w:sz w:val="28"/>
          <w:szCs w:val="28"/>
          <w:rtl/>
        </w:rPr>
        <w:t xml:space="preserve">همه اطلاعات : ش 543  ، تحریر  سده 12 - 13  .ذریعة النجاح  1</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70" w:name="pg8327_92870"/>
    <w:bookmarkEnd w:id="570"/>
    <w:p>
      <w:pPr>
        <w:pStyle w:val="Heading3"/>
      </w:pPr>
      <w:bookmarkStart w:id="1450" w:name="_Toc573"/>
      <w:r>
        <w:t>567- ذریعة النجاح  2</w:t>
      </w:r>
      <w:bookmarkEnd w:id="1450"/>
    </w:p>
    <w:p>
      <w:pPr>
        <w:pStyle w:val="BookText"/>
      </w:pPr>
      <w:r>
        <w:rPr>
          <w:rFonts w:ascii="IRNazanin" w:hAnsi="IRNazanin" w:eastAsia="IRNazanin" w:cs="IRNazanin"/>
          <w:lang w:bidi="fa-IR"/>
          <w:color w:val="111111"/>
          <w:sz w:val="28"/>
          <w:szCs w:val="28"/>
          <w:rtl/>
        </w:rPr>
        <w:t xml:space="preserve">اطلاعات کتاب اصلی : ذریعة النجاح  2</w:t>
      </w:r>
    </w:p>
    <w:p>
      <w:pPr>
        <w:pStyle w:val="BookText"/>
      </w:pPr>
      <w:r>
        <w:rPr>
          <w:rFonts w:ascii="IRNazanin" w:hAnsi="IRNazanin" w:eastAsia="IRNazanin" w:cs="IRNazanin"/>
          <w:lang w:bidi="fa-IR"/>
          <w:color w:val="111111"/>
          <w:sz w:val="28"/>
          <w:szCs w:val="28"/>
          <w:rtl/>
        </w:rPr>
        <w:t xml:space="preserve">در صفحات : 82تا82ذریعة النجاح  2</w:t>
      </w:r>
    </w:p>
    <w:p>
      <w:pPr>
        <w:pStyle w:val="BookText"/>
      </w:pPr>
      <w:r>
        <w:rPr>
          <w:rFonts w:ascii="IRNazanin" w:hAnsi="IRNazanin" w:eastAsia="IRNazanin" w:cs="IRNazanin"/>
          <w:lang w:bidi="fa-IR"/>
          <w:color w:val="111111"/>
          <w:sz w:val="28"/>
          <w:szCs w:val="28"/>
          <w:rtl/>
        </w:rPr>
        <w:t xml:space="preserve">زبان کتاب : فارسیذریعة النجاح  2</w:t>
      </w:r>
    </w:p>
    <w:p>
      <w:pPr>
        <w:pStyle w:val="BookText"/>
      </w:pPr>
      <w:r>
        <w:rPr>
          <w:rFonts w:ascii="IRNazanin" w:hAnsi="IRNazanin" w:eastAsia="IRNazanin" w:cs="IRNazanin"/>
          <w:lang w:bidi="fa-IR"/>
          <w:color w:val="111111"/>
          <w:sz w:val="28"/>
          <w:szCs w:val="28"/>
          <w:rtl/>
        </w:rPr>
        <w:t xml:space="preserve">مولف : میر محمد صالح بن عبدالواسع خاتون آبادی ( 1059 - 1116 )ذریعة النجاح  2</w:t>
      </w:r>
    </w:p>
    <w:p>
      <w:pPr>
        <w:pStyle w:val="BookText"/>
      </w:pPr>
      <w:r>
        <w:rPr>
          <w:rFonts w:ascii="IRNazanin" w:hAnsi="IRNazanin" w:eastAsia="IRNazanin" w:cs="IRNazanin"/>
          <w:lang w:bidi="fa-IR"/>
          <w:color w:val="111111"/>
          <w:sz w:val="28"/>
          <w:szCs w:val="28"/>
          <w:rtl/>
        </w:rPr>
        <w:t xml:space="preserve">موضوعات : دعاذریعة النجاح  2</w:t>
      </w:r>
    </w:p>
    <w:p>
      <w:pPr>
        <w:pStyle w:val="BookText"/>
      </w:pPr>
      <w:r>
        <w:rPr>
          <w:rFonts w:ascii="IRNazanin" w:hAnsi="IRNazanin" w:eastAsia="IRNazanin" w:cs="IRNazanin"/>
          <w:lang w:bidi="fa-IR"/>
          <w:color w:val="111111"/>
          <w:sz w:val="28"/>
          <w:szCs w:val="28"/>
          <w:rtl/>
        </w:rPr>
        <w:t xml:space="preserve">منابع دیگر : ( فهرست آقای روضاتی ص 87 - ذریعه 10/32 )ذریعة النجاح  2</w:t>
      </w:r>
    </w:p>
    <w:p>
      <w:pPr>
        <w:pStyle w:val="BookText"/>
      </w:pPr>
      <w:r>
        <w:rPr>
          <w:rFonts w:ascii="IRNazanin" w:hAnsi="IRNazanin" w:eastAsia="IRNazanin" w:cs="IRNazanin"/>
          <w:lang w:bidi="fa-IR"/>
          <w:color w:val="111111"/>
          <w:sz w:val="28"/>
          <w:szCs w:val="28"/>
          <w:rtl/>
        </w:rPr>
        <w:t xml:space="preserve">همه اطلاعات : ذریعة النجاح   (  دعا  ،  فارسی  ) - از  میر محمد صالح بن عبدالواسع خاتون آبادی ( 1059 - 1116 )   همان - کتاب دعائی که علامه مجلسی پیش از تالیف زادالمعاد مردم را به آن ارجاع - می داده است .  -  ( فهرست آقای روضاتی ص 87 - ذریعه 10/32 )ذریعة النجاح  2</w:t>
      </w:r>
    </w:p>
    <w:p>
      <w:pPr>
        <w:pStyle w:val="BookText"/>
      </w:pPr>
      <w:r>
        <w:rPr>
          <w:rFonts w:ascii="IRNazanin" w:hAnsi="IRNazanin" w:eastAsia="IRNazanin" w:cs="IRNazanin"/>
          <w:lang w:bidi="fa-IR"/>
          <w:color w:val="111111"/>
          <w:sz w:val="28"/>
          <w:szCs w:val="28"/>
          <w:rtl/>
        </w:rPr>
        <w:t xml:space="preserve">نسخه های مکرر این کتاب : ذریعة النجاح  2</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-ذریعة النجاح  2</w:t>
      </w:r>
    </w:p>
    <w:p>
      <w:pPr>
        <w:pStyle w:val="BookText"/>
      </w:pPr>
      <w:r>
        <w:rPr>
          <w:rFonts w:ascii="IRNazanin" w:hAnsi="IRNazanin" w:eastAsia="IRNazanin" w:cs="IRNazanin"/>
          <w:lang w:bidi="fa-IR"/>
          <w:color w:val="111111"/>
          <w:sz w:val="28"/>
          <w:szCs w:val="28"/>
          <w:rtl/>
        </w:rPr>
        <w:t xml:space="preserve">در صفحات : 82تا82ذریعة النجاح  2</w:t>
      </w:r>
    </w:p>
    <w:p>
      <w:pPr>
        <w:pStyle w:val="BookText"/>
      </w:pPr>
      <w:r>
        <w:rPr>
          <w:rFonts w:ascii="IRNazanin" w:hAnsi="IRNazanin" w:eastAsia="IRNazanin" w:cs="IRNazanin"/>
          <w:lang w:bidi="fa-IR"/>
          <w:color w:val="111111"/>
          <w:sz w:val="28"/>
          <w:szCs w:val="28"/>
          <w:rtl/>
        </w:rPr>
        <w:t xml:space="preserve">ردیف کتاب   : 2ذریعة النجاح  2</w:t>
      </w:r>
    </w:p>
    <w:p>
      <w:pPr>
        <w:pStyle w:val="BookText"/>
      </w:pPr>
      <w:r>
        <w:rPr>
          <w:rFonts w:ascii="IRNazanin" w:hAnsi="IRNazanin" w:eastAsia="IRNazanin" w:cs="IRNazanin"/>
          <w:lang w:bidi="fa-IR"/>
          <w:color w:val="111111"/>
          <w:sz w:val="28"/>
          <w:szCs w:val="28"/>
          <w:rtl/>
        </w:rPr>
        <w:t xml:space="preserve">کد دستیابی کتاب : ش 781ذریعة النجاح  2</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اللّٰه)ذریعة النجاح  2</w:t>
      </w:r>
    </w:p>
    <w:p>
      <w:pPr>
        <w:pStyle w:val="BookText"/>
      </w:pPr>
      <w:r>
        <w:rPr>
          <w:rFonts w:ascii="IRNazanin" w:hAnsi="IRNazanin" w:eastAsia="IRNazanin" w:cs="IRNazanin"/>
          <w:lang w:bidi="fa-IR"/>
          <w:color w:val="111111"/>
          <w:sz w:val="28"/>
          <w:szCs w:val="28"/>
          <w:rtl/>
        </w:rPr>
        <w:t xml:space="preserve">شهر : قمذریعة النجاح  2</w:t>
      </w:r>
    </w:p>
    <w:p>
      <w:pPr>
        <w:pStyle w:val="BookText"/>
      </w:pPr>
      <w:r>
        <w:rPr>
          <w:rFonts w:ascii="IRNazanin" w:hAnsi="IRNazanin" w:eastAsia="IRNazanin" w:cs="IRNazanin"/>
          <w:lang w:bidi="fa-IR"/>
          <w:color w:val="111111"/>
          <w:sz w:val="28"/>
          <w:szCs w:val="28"/>
          <w:rtl/>
        </w:rPr>
        <w:t xml:space="preserve">تاریخ کتابت : سده 12 - 13ذریعة النجاح  2</w:t>
      </w:r>
    </w:p>
    <w:p>
      <w:pPr>
        <w:pStyle w:val="BookText"/>
      </w:pPr>
      <w:r>
        <w:rPr>
          <w:rFonts w:ascii="IRNazanin" w:hAnsi="IRNazanin" w:eastAsia="IRNazanin" w:cs="IRNazanin"/>
          <w:lang w:bidi="fa-IR"/>
          <w:color w:val="111111"/>
          <w:sz w:val="28"/>
          <w:szCs w:val="28"/>
          <w:rtl/>
        </w:rPr>
        <w:t xml:space="preserve">همه اطلاعات : ش 781  ، تحریر  سده 12 - 13  .ذریعة النجاح  2</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71" w:name="pg8327_92871"/>
    <w:bookmarkEnd w:id="571"/>
    <w:p>
      <w:pPr>
        <w:pStyle w:val="Heading3"/>
      </w:pPr>
      <w:bookmarkStart w:id="1451" w:name="_Toc574"/>
      <w:r>
        <w:t>568- ذریعة الوداد</w:t>
      </w:r>
      <w:bookmarkEnd w:id="1451"/>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3ذریعة الوداد</w:t>
      </w:r>
    </w:p>
    <w:p>
      <w:pPr>
        <w:pStyle w:val="BookText"/>
      </w:pPr>
      <w:r>
        <w:rPr>
          <w:rFonts w:ascii="IRNazanin" w:hAnsi="IRNazanin" w:eastAsia="IRNazanin" w:cs="IRNazanin"/>
          <w:lang w:bidi="fa-IR"/>
          <w:color w:val="111111"/>
          <w:sz w:val="28"/>
          <w:szCs w:val="28"/>
          <w:rtl/>
        </w:rPr>
        <w:t xml:space="preserve">در صفحات : 268تا268ذریعة الوداد</w:t>
      </w:r>
    </w:p>
    <w:p>
      <w:pPr>
        <w:pStyle w:val="BookText"/>
      </w:pPr>
      <w:r>
        <w:rPr>
          <w:rFonts w:ascii="IRNazanin" w:hAnsi="IRNazanin" w:eastAsia="IRNazanin" w:cs="IRNazanin"/>
          <w:lang w:bidi="fa-IR"/>
          <w:color w:val="111111"/>
          <w:sz w:val="28"/>
          <w:szCs w:val="28"/>
          <w:rtl/>
        </w:rPr>
        <w:t xml:space="preserve">کد دستیابی کتاب : 1037ذریعة الوداد</w:t>
      </w:r>
    </w:p>
    <w:p>
      <w:pPr>
        <w:pStyle w:val="BookText"/>
      </w:pPr>
      <w:r>
        <w:rPr>
          <w:rFonts w:ascii="IRNazanin" w:hAnsi="IRNazanin" w:eastAsia="IRNazanin" w:cs="IRNazanin"/>
          <w:lang w:bidi="fa-IR"/>
          <w:color w:val="111111"/>
          <w:sz w:val="28"/>
          <w:szCs w:val="28"/>
          <w:rtl/>
        </w:rPr>
        <w:t xml:space="preserve">زبان کتاب : فارسیذریعة الوداد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اسلامیذریعة الوداد</w:t>
      </w:r>
    </w:p>
    <w:p>
      <w:pPr>
        <w:pStyle w:val="BookText"/>
      </w:pPr>
      <w:r>
        <w:rPr>
          <w:rFonts w:ascii="IRNazanin" w:hAnsi="IRNazanin" w:eastAsia="IRNazanin" w:cs="IRNazanin"/>
          <w:lang w:bidi="fa-IR"/>
          <w:color w:val="111111"/>
          <w:sz w:val="28"/>
          <w:szCs w:val="28"/>
          <w:rtl/>
        </w:rPr>
        <w:t xml:space="preserve">شهر : قمذریعة الوداد</w:t>
      </w:r>
    </w:p>
    <w:p>
      <w:pPr>
        <w:pStyle w:val="BookText"/>
      </w:pPr>
      <w:r>
        <w:rPr>
          <w:rFonts w:ascii="IRNazanin" w:hAnsi="IRNazanin" w:eastAsia="IRNazanin" w:cs="IRNazanin"/>
          <w:lang w:bidi="fa-IR"/>
          <w:color w:val="111111"/>
          <w:sz w:val="28"/>
          <w:szCs w:val="28"/>
          <w:rtl/>
        </w:rPr>
        <w:t xml:space="preserve">مولف : شیخ محسن بن محمد رفیع رشتی اصفهانی ( ق 13 )ذریعة الوداد</w:t>
      </w:r>
    </w:p>
    <w:p>
      <w:pPr>
        <w:pStyle w:val="BookText"/>
      </w:pPr>
      <w:r>
        <w:rPr>
          <w:rFonts w:ascii="IRNazanin" w:hAnsi="IRNazanin" w:eastAsia="IRNazanin" w:cs="IRNazanin"/>
          <w:lang w:bidi="fa-IR"/>
          <w:color w:val="111111"/>
          <w:sz w:val="28"/>
          <w:szCs w:val="28"/>
          <w:rtl/>
        </w:rPr>
        <w:t xml:space="preserve">کاتب : عبدالجواد بن ملا لطفعلیذریعة الوداد</w:t>
      </w:r>
    </w:p>
    <w:p>
      <w:pPr>
        <w:pStyle w:val="BookText"/>
      </w:pPr>
      <w:r>
        <w:rPr>
          <w:rFonts w:ascii="IRNazanin" w:hAnsi="IRNazanin" w:eastAsia="IRNazanin" w:cs="IRNazanin"/>
          <w:lang w:bidi="fa-IR"/>
          <w:color w:val="111111"/>
          <w:sz w:val="28"/>
          <w:szCs w:val="28"/>
          <w:rtl/>
        </w:rPr>
        <w:t xml:space="preserve">تاریخ کتابت : سوم ماه محرم 1281ذریعة الوداد</w:t>
      </w:r>
    </w:p>
    <w:p>
      <w:pPr>
        <w:pStyle w:val="BookText"/>
      </w:pPr>
      <w:r>
        <w:rPr>
          <w:rFonts w:ascii="IRNazanin" w:hAnsi="IRNazanin" w:eastAsia="IRNazanin" w:cs="IRNazanin"/>
          <w:lang w:bidi="fa-IR"/>
          <w:color w:val="111111"/>
          <w:sz w:val="28"/>
          <w:szCs w:val="28"/>
          <w:rtl/>
        </w:rPr>
        <w:t xml:space="preserve">تاریخ تالیف : روز   یکشنبه بیستم ماه محرم 1256ذریعة الوداد</w:t>
      </w:r>
    </w:p>
    <w:p>
      <w:pPr>
        <w:pStyle w:val="BookText"/>
      </w:pPr>
      <w:r>
        <w:rPr>
          <w:rFonts w:ascii="IRNazanin" w:hAnsi="IRNazanin" w:eastAsia="IRNazanin" w:cs="IRNazanin"/>
          <w:lang w:bidi="fa-IR"/>
          <w:color w:val="111111"/>
          <w:sz w:val="28"/>
          <w:szCs w:val="28"/>
          <w:rtl/>
        </w:rPr>
        <w:t xml:space="preserve">محل کتابت : کربلاذریعة الوداد</w:t>
      </w:r>
    </w:p>
    <w:p>
      <w:pPr>
        <w:pStyle w:val="BookText"/>
      </w:pPr>
      <w:r>
        <w:rPr>
          <w:rFonts w:ascii="IRNazanin" w:hAnsi="IRNazanin" w:eastAsia="IRNazanin" w:cs="IRNazanin"/>
          <w:lang w:bidi="fa-IR"/>
          <w:color w:val="111111"/>
          <w:sz w:val="28"/>
          <w:szCs w:val="28"/>
          <w:rtl/>
        </w:rPr>
        <w:t xml:space="preserve">موضوعات : تفسیرذریعة الوداد</w:t>
      </w:r>
    </w:p>
    <w:p>
      <w:pPr>
        <w:pStyle w:val="BookText"/>
      </w:pPr>
      <w:r>
        <w:rPr>
          <w:rFonts w:ascii="IRNazanin" w:hAnsi="IRNazanin" w:eastAsia="IRNazanin" w:cs="IRNazanin"/>
          <w:lang w:bidi="fa-IR"/>
          <w:color w:val="111111"/>
          <w:sz w:val="28"/>
          <w:szCs w:val="28"/>
          <w:rtl/>
        </w:rPr>
        <w:t xml:space="preserve">بخش بندی : دارای مقدمه ای در فضایل قرآن کریم و بابی در - سبب نزول سوره یوسف و خاتمه ای در بعضی از سؤالها و جوابهاذریعة الوداد</w:t>
      </w:r>
    </w:p>
    <w:p>
      <w:pPr>
        <w:pStyle w:val="BookText"/>
      </w:pPr>
      <w:r>
        <w:rPr>
          <w:rFonts w:ascii="IRNazanin" w:hAnsi="IRNazanin" w:eastAsia="IRNazanin" w:cs="IRNazanin"/>
          <w:lang w:bidi="fa-IR"/>
          <w:color w:val="111111"/>
          <w:sz w:val="28"/>
          <w:szCs w:val="28"/>
          <w:rtl/>
        </w:rPr>
        <w:t xml:space="preserve">همه اطلاعات : (  1037  ) -  ذریعة الوداد  (  تفسیر  -  فارسی  ) -  از :  شیخ محسن بن محمد رفیع رشتی اصفهانی ( ق 13 )  -   در این رساله پیرامون سوره یوسف و بعضی از پرسشها و پاسخهای مربوط به - داستان آنحضرت گفتگو می شود  ،  دارای مقدمه ای در فضایل قرآن کریم و بابی در - سبب نزول سوره یوسف و خاتمه ای در بعضی از سؤالها و جوابها  . این رساله  روز - یکشنبه بیستم ماه محرم 1256   در ابراهیم آباد - قزوین بپایان رسیده است .  - آغاز :  "لآلی گوهر حمد و سپاس مر کریم خداوند و خالق بی شبه و مانند - و قیاس راست که خلاق ارض و سماست " .  - انجام :  -       بیا بستان که بعد از من نکرده هیچ پیغمبر       -       بیک ساعت دو قربانی یکی اصغر یکی اکبر        -   نستعلیق  ،  عبدالجواد بن ملا لطفعلی  ،  سوم ماه محرم 1281  در -  کربلا  ،  جلد مقوائی عطف تیماج قرمز فرسوده . - 21 گ ، 12 س ، 21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   21ذریعة الوداد</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72" w:name="pg8327_92872"/>
    <w:bookmarkEnd w:id="572"/>
    <w:p>
      <w:pPr>
        <w:pStyle w:val="Heading3"/>
      </w:pPr>
      <w:bookmarkStart w:id="1452" w:name="_Toc575"/>
      <w:r>
        <w:t>569- ذریعة الوداد</w:t>
      </w:r>
      <w:bookmarkEnd w:id="1452"/>
    </w:p>
    <w:p>
      <w:pPr>
        <w:pStyle w:val="BookText"/>
      </w:pPr>
      <w:r>
        <w:rPr>
          <w:rFonts w:ascii="IRNazanin" w:hAnsi="IRNazanin" w:eastAsia="IRNazanin" w:cs="IRNazanin"/>
          <w:lang w:bidi="fa-IR"/>
          <w:color w:val="111111"/>
          <w:sz w:val="28"/>
          <w:szCs w:val="28"/>
          <w:rtl/>
        </w:rPr>
        <w:t xml:space="preserve">اطلاعات مجموعه : ذریعة الوداد</w:t>
      </w:r>
    </w:p>
    <w:p>
      <w:pPr>
        <w:pStyle w:val="BookText"/>
      </w:pPr>
      <w:r>
        <w:rPr>
          <w:rFonts w:ascii="IRNazanin" w:hAnsi="IRNazanin" w:eastAsia="IRNazanin" w:cs="IRNazanin"/>
          <w:lang w:bidi="fa-IR"/>
          <w:color w:val="111111"/>
          <w:sz w:val="28"/>
          <w:szCs w:val="28"/>
          <w:rtl/>
        </w:rPr>
        <w:t xml:space="preserve">در صفحات : 79تا83ذریعة الوداد</w:t>
      </w:r>
    </w:p>
    <w:p>
      <w:pPr>
        <w:pStyle w:val="BookText"/>
      </w:pPr>
      <w:r>
        <w:rPr>
          <w:rFonts w:ascii="IRNazanin" w:hAnsi="IRNazanin" w:eastAsia="IRNazanin" w:cs="IRNazanin"/>
          <w:lang w:bidi="fa-IR"/>
          <w:color w:val="111111"/>
          <w:sz w:val="28"/>
          <w:szCs w:val="28"/>
          <w:rtl/>
        </w:rPr>
        <w:t xml:space="preserve">کد دستیابی کتاب : 2068ذریعة الوداد</w:t>
      </w:r>
    </w:p>
    <w:p>
      <w:pPr>
        <w:pStyle w:val="BookText"/>
      </w:pPr>
      <w:r>
        <w:rPr>
          <w:rFonts w:ascii="IRNazanin" w:hAnsi="IRNazanin" w:eastAsia="IRNazanin" w:cs="IRNazanin"/>
          <w:lang w:bidi="fa-IR"/>
          <w:color w:val="111111"/>
          <w:sz w:val="28"/>
          <w:szCs w:val="28"/>
          <w:rtl/>
        </w:rPr>
        <w:t xml:space="preserve">همه اطلاعات : ( 2068)-  مجموعه :----   نستعلیق ،  رساله های شیخ محسن بخط خودش می باشد ، در آنها تجدید- نظر شده و افزودگی دارد ، رساله های دیگر گویا از مجموعه ای دیگر - بدین مجموعه راه یافته ، در برگهای مختلف از شعرهای نظم المجالس - آمده است ، در چند جا مهر بیضوی "محسن بن رفیع" دیده میشود-  جلد مقوائی عطف تیماج مشکی .- 231 گ ، سطور مختلف ، 5/21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231ذریعة الوداد</w:t>
      </w:r>
    </w:p>
    <w:p>
      <w:pPr>
        <w:pStyle w:val="BookText"/>
      </w:pPr>
      <w:r>
        <w:rPr>
          <w:rFonts w:ascii="IRNazanin" w:hAnsi="IRNazanin" w:eastAsia="IRNazanin" w:cs="IRNazanin"/>
          <w:lang w:bidi="fa-IR"/>
          <w:color w:val="111111"/>
          <w:sz w:val="28"/>
          <w:szCs w:val="28"/>
          <w:rtl/>
        </w:rPr>
        <w:t xml:space="preserve">تمام مجلدات این مجموعه : ذریعة الوداد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جلد6ذریعة الوداد</w:t>
      </w:r>
    </w:p>
    <w:p>
      <w:pPr>
        <w:pStyle w:val="BookText"/>
      </w:pPr>
      <w:r>
        <w:rPr>
          <w:rFonts w:ascii="IRNazanin" w:hAnsi="IRNazanin" w:eastAsia="IRNazanin" w:cs="IRNazanin"/>
          <w:lang w:bidi="fa-IR"/>
          <w:color w:val="111111"/>
          <w:sz w:val="28"/>
          <w:szCs w:val="28"/>
          <w:rtl/>
        </w:rPr>
        <w:t xml:space="preserve">در صفحات : 81تا81ذریعة الوداد</w:t>
      </w:r>
    </w:p>
    <w:p>
      <w:pPr>
        <w:pStyle w:val="BookText"/>
      </w:pPr>
      <w:r>
        <w:rPr>
          <w:rFonts w:ascii="IRNazanin" w:hAnsi="IRNazanin" w:eastAsia="IRNazanin" w:cs="IRNazanin"/>
          <w:lang w:bidi="fa-IR"/>
          <w:color w:val="111111"/>
          <w:sz w:val="28"/>
          <w:szCs w:val="28"/>
          <w:rtl/>
        </w:rPr>
        <w:t xml:space="preserve">ردیف کتاب   : 4ذریعة الوداد</w:t>
      </w:r>
    </w:p>
    <w:p>
      <w:pPr>
        <w:pStyle w:val="BookText"/>
      </w:pPr>
      <w:r>
        <w:rPr>
          <w:rFonts w:ascii="IRNazanin" w:hAnsi="IRNazanin" w:eastAsia="IRNazanin" w:cs="IRNazanin"/>
          <w:lang w:bidi="fa-IR"/>
          <w:color w:val="111111"/>
          <w:sz w:val="28"/>
          <w:szCs w:val="28"/>
          <w:rtl/>
        </w:rPr>
        <w:t xml:space="preserve">کد دستیابی کتاب : 132 پ - 145 پ- 2068ذریعة الوداد</w:t>
      </w:r>
    </w:p>
    <w:p>
      <w:pPr>
        <w:pStyle w:val="BookText"/>
      </w:pPr>
      <w:r>
        <w:rPr>
          <w:rFonts w:ascii="IRNazanin" w:hAnsi="IRNazanin" w:eastAsia="IRNazanin" w:cs="IRNazanin"/>
          <w:lang w:bidi="fa-IR"/>
          <w:color w:val="111111"/>
          <w:sz w:val="28"/>
          <w:szCs w:val="28"/>
          <w:rtl/>
        </w:rPr>
        <w:t xml:space="preserve">زبان کتاب : فارسیذریعة الوداد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اللّٰه)ذریعة الوداد</w:t>
      </w:r>
    </w:p>
    <w:p>
      <w:pPr>
        <w:pStyle w:val="BookText"/>
      </w:pPr>
      <w:r>
        <w:rPr>
          <w:rFonts w:ascii="IRNazanin" w:hAnsi="IRNazanin" w:eastAsia="IRNazanin" w:cs="IRNazanin"/>
          <w:lang w:bidi="fa-IR"/>
          <w:color w:val="111111"/>
          <w:sz w:val="28"/>
          <w:szCs w:val="28"/>
          <w:rtl/>
        </w:rPr>
        <w:t xml:space="preserve">شهر : قمذریعة الوداد</w:t>
      </w:r>
    </w:p>
    <w:p>
      <w:pPr>
        <w:pStyle w:val="BookText"/>
      </w:pPr>
      <w:r>
        <w:rPr>
          <w:rFonts w:ascii="IRNazanin" w:hAnsi="IRNazanin" w:eastAsia="IRNazanin" w:cs="IRNazanin"/>
          <w:lang w:bidi="fa-IR"/>
          <w:color w:val="111111"/>
          <w:sz w:val="28"/>
          <w:szCs w:val="28"/>
          <w:rtl/>
        </w:rPr>
        <w:t xml:space="preserve">مولف : شیخ محسن بن محمد رفیع رشتی اصفهانیذریعة الوداد</w:t>
      </w:r>
    </w:p>
    <w:p>
      <w:pPr>
        <w:pStyle w:val="BookText"/>
      </w:pPr>
      <w:r>
        <w:rPr>
          <w:rFonts w:ascii="IRNazanin" w:hAnsi="IRNazanin" w:eastAsia="IRNazanin" w:cs="IRNazanin"/>
          <w:lang w:bidi="fa-IR"/>
          <w:color w:val="111111"/>
          <w:sz w:val="28"/>
          <w:szCs w:val="28"/>
          <w:rtl/>
        </w:rPr>
        <w:t xml:space="preserve">تاریخ تالیف : بروز یکشنبه بیستم محرم  1256ذریعة الوداد</w:t>
      </w:r>
    </w:p>
    <w:p>
      <w:pPr>
        <w:pStyle w:val="BookText"/>
      </w:pPr>
      <w:r>
        <w:rPr>
          <w:rFonts w:ascii="IRNazanin" w:hAnsi="IRNazanin" w:eastAsia="IRNazanin" w:cs="IRNazanin"/>
          <w:lang w:bidi="fa-IR"/>
          <w:color w:val="111111"/>
          <w:sz w:val="28"/>
          <w:szCs w:val="28"/>
          <w:rtl/>
        </w:rPr>
        <w:t xml:space="preserve">موضوعات : تفسیرذریعة الوداد</w:t>
      </w:r>
    </w:p>
    <w:p>
      <w:pPr>
        <w:pStyle w:val="BookText"/>
      </w:pPr>
      <w:r>
        <w:rPr>
          <w:rFonts w:ascii="IRNazanin" w:hAnsi="IRNazanin" w:eastAsia="IRNazanin" w:cs="IRNazanin"/>
          <w:lang w:bidi="fa-IR"/>
          <w:color w:val="111111"/>
          <w:sz w:val="28"/>
          <w:szCs w:val="28"/>
          <w:rtl/>
        </w:rPr>
        <w:t xml:space="preserve">بخش بندی : در یک مقدمه در فضائل قرآن و بابی در وجه نزول - سوره یوسف و خاتمه در بعضی از سؤالها و جوابهاذریعة الوداد</w:t>
      </w:r>
    </w:p>
    <w:p>
      <w:pPr>
        <w:pStyle w:val="BookText"/>
      </w:pPr>
      <w:r>
        <w:rPr>
          <w:rFonts w:ascii="IRNazanin" w:hAnsi="IRNazanin" w:eastAsia="IRNazanin" w:cs="IRNazanin"/>
          <w:lang w:bidi="fa-IR"/>
          <w:color w:val="111111"/>
          <w:sz w:val="28"/>
          <w:szCs w:val="28"/>
          <w:rtl/>
        </w:rPr>
        <w:t xml:space="preserve">همه اطلاعات : 4-  ذریعة الوداد " 132 پ - 145 پ"  "132 پ - 145 پ"  2068 ( تفسیر -  فارسی)- از :  شیخ محسن بن محمد رفیع رشتی اصفهانی -  در این رساله کوتاه درباره سوره یوسف و بعضی از پرسشها و پاسخهای - مربوط بآن گفتگو می کند ،  در یک مقدمه در فضائل قرآن و بابی در وجه نزول - سوره یوسف و خاتمه در بعضی از سؤالها و جوابها .  بروز یکشنبه بیستم محرم- 1256 بپایان رسیده است . - آغاز :  "لالی گوهر حمد و سپاس مر کریم خداوند و خالق بی شبه و مانند - و قیاس راست که خلاق ارض و سماست ".- انجام :  -       بیا بستان که بعد از من نکرده هیچ پیغمر       -       بیک ساعت دو قربانی یکی اصغر یکی اکبرذریعة الوداد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73" w:name="pg8327_92873"/>
    <w:bookmarkEnd w:id="573"/>
    <w:p>
      <w:pPr>
        <w:pStyle w:val="Heading3"/>
      </w:pPr>
      <w:bookmarkStart w:id="1453" w:name="_Toc576"/>
      <w:r>
        <w:t>570- ذریعه الاعتماد</w:t>
      </w:r>
      <w:bookmarkEnd w:id="1453"/>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جلد1ذریعه الاعتماد</w:t>
      </w:r>
    </w:p>
    <w:p>
      <w:pPr>
        <w:pStyle w:val="BookText"/>
      </w:pPr>
      <w:r>
        <w:rPr>
          <w:rFonts w:ascii="IRNazanin" w:hAnsi="IRNazanin" w:eastAsia="IRNazanin" w:cs="IRNazanin"/>
          <w:lang w:bidi="fa-IR"/>
          <w:color w:val="111111"/>
          <w:sz w:val="28"/>
          <w:szCs w:val="28"/>
          <w:rtl/>
        </w:rPr>
        <w:t xml:space="preserve">در صفحات : 576تا576ذریعه الاعتماد</w:t>
      </w:r>
    </w:p>
    <w:p>
      <w:pPr>
        <w:pStyle w:val="BookText"/>
      </w:pPr>
      <w:r>
        <w:rPr>
          <w:rFonts w:ascii="IRNazanin" w:hAnsi="IRNazanin" w:eastAsia="IRNazanin" w:cs="IRNazanin"/>
          <w:lang w:bidi="fa-IR"/>
          <w:color w:val="111111"/>
          <w:sz w:val="28"/>
          <w:szCs w:val="28"/>
          <w:rtl/>
        </w:rPr>
        <w:t xml:space="preserve">کد دستیابی کتاب : 871ذریعه الاعتماد</w:t>
      </w:r>
    </w:p>
    <w:p>
      <w:pPr>
        <w:pStyle w:val="BookText"/>
      </w:pPr>
      <w:r>
        <w:rPr>
          <w:rFonts w:ascii="IRNazanin" w:hAnsi="IRNazanin" w:eastAsia="IRNazanin" w:cs="IRNazanin"/>
          <w:lang w:bidi="fa-IR"/>
          <w:color w:val="111111"/>
          <w:sz w:val="28"/>
          <w:szCs w:val="28"/>
          <w:rtl/>
        </w:rPr>
        <w:t xml:space="preserve">زبان کتاب : عربیذریعه الاعتماد</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مطهریذریعه الاعتماد</w:t>
      </w:r>
    </w:p>
    <w:p>
      <w:pPr>
        <w:pStyle w:val="BookText"/>
      </w:pPr>
      <w:r>
        <w:rPr>
          <w:rFonts w:ascii="IRNazanin" w:hAnsi="IRNazanin" w:eastAsia="IRNazanin" w:cs="IRNazanin"/>
          <w:lang w:bidi="fa-IR"/>
          <w:color w:val="111111"/>
          <w:sz w:val="28"/>
          <w:szCs w:val="28"/>
          <w:rtl/>
        </w:rPr>
        <w:t xml:space="preserve">شهر : تهرانذریعه الاعتماد</w:t>
      </w:r>
    </w:p>
    <w:p>
      <w:pPr>
        <w:pStyle w:val="BookText"/>
      </w:pPr>
      <w:r>
        <w:rPr>
          <w:rFonts w:ascii="IRNazanin" w:hAnsi="IRNazanin" w:eastAsia="IRNazanin" w:cs="IRNazanin"/>
          <w:lang w:bidi="fa-IR"/>
          <w:color w:val="111111"/>
          <w:sz w:val="28"/>
          <w:szCs w:val="28"/>
          <w:rtl/>
        </w:rPr>
        <w:t xml:space="preserve">مولف : شیخ لطف اللّٰه مازندرانی متوفی سنه ( 1311 )ذریعه الاعتماد</w:t>
      </w:r>
    </w:p>
    <w:p>
      <w:pPr>
        <w:pStyle w:val="BookText"/>
      </w:pPr>
      <w:r>
        <w:rPr>
          <w:rFonts w:ascii="IRNazanin" w:hAnsi="IRNazanin" w:eastAsia="IRNazanin" w:cs="IRNazanin"/>
          <w:lang w:bidi="fa-IR"/>
          <w:color w:val="111111"/>
          <w:sz w:val="28"/>
          <w:szCs w:val="28"/>
          <w:rtl/>
        </w:rPr>
        <w:t xml:space="preserve">توضیحات درباره مولف : از معاریف فضلاء و علماء امامیه و از شاگردان حضرت شیخ مرتضی انصاری - قدس سره بوده و صاحب الماثر و الاثار در ص ( 154 ) ایشانرا بدینگونه - معرفی نموده : شیخ لطف اللّٰه مجتهد مجاور نجف اشرف از اهل اسک لاریجان - است ( اسک یکی از دهات لاریجان و بر کنار رودخانه هراز واقع و از ییلاقات - مازندران است ) در فقاهت و علم اصول تبحری بهمرسانیده از محصلین و طلبه - این دو علم گروهی همه روزه در محضرش فراهم شده مستفید میگردند بنیان - تقدس و تقوی و ورعش هم محکم است اشتهار نام وصیت فضل و غزارت ماده - اجتهادش نیز بسیر افتاده و در حرکت آمده است سلمه اللّٰه تعالی انتهی . و در - ص ( 17 و 18 ج 2 ) احسن الودیعه ( تتمه روضات ) این عبارت نقل و نیز - بعربی در همین حدود ایشانرا ستوده و گوید مولفاتی در فقه و اصول دارند و - نسخ آن در نزد وصی ایشان حضرت سید ابو تراب خونساری ره بوده و نامی از آنها - نبرده استذریعه الاعتماد</w:t>
      </w:r>
    </w:p>
    <w:p>
      <w:pPr>
        <w:pStyle w:val="BookText"/>
      </w:pPr>
      <w:r>
        <w:rPr>
          <w:rFonts w:ascii="IRNazanin" w:hAnsi="IRNazanin" w:eastAsia="IRNazanin" w:cs="IRNazanin"/>
          <w:lang w:bidi="fa-IR"/>
          <w:color w:val="111111"/>
          <w:sz w:val="28"/>
          <w:szCs w:val="28"/>
          <w:rtl/>
        </w:rPr>
        <w:t xml:space="preserve">بخش بندی : مشتمل بر تمام کتاب - استذریعه الاعتماد</w:t>
      </w:r>
    </w:p>
    <w:p>
      <w:pPr>
        <w:pStyle w:val="BookText"/>
      </w:pPr>
      <w:r>
        <w:rPr>
          <w:rFonts w:ascii="IRNazanin" w:hAnsi="IRNazanin" w:eastAsia="IRNazanin" w:cs="IRNazanin"/>
          <w:lang w:bidi="fa-IR"/>
          <w:color w:val="111111"/>
          <w:sz w:val="28"/>
          <w:szCs w:val="28"/>
          <w:rtl/>
        </w:rPr>
        <w:t xml:space="preserve">کتاب مادر : فرائد الاصول یا رسائل حضرت شیخ مرتضی انصاری قدس سره السامی متوفی - سنه ( 1281 ) که استادشان بوده قرار دادهذریعه الاعتماد</w:t>
      </w:r>
    </w:p>
    <w:p>
      <w:pPr>
        <w:pStyle w:val="BookText"/>
      </w:pPr>
      <w:r>
        <w:rPr>
          <w:rFonts w:ascii="IRNazanin" w:hAnsi="IRNazanin" w:eastAsia="IRNazanin" w:cs="IRNazanin"/>
          <w:lang w:bidi="fa-IR"/>
          <w:color w:val="111111"/>
          <w:sz w:val="28"/>
          <w:szCs w:val="28"/>
          <w:rtl/>
        </w:rPr>
        <w:t xml:space="preserve">همه اطلاعات : [ 271 ]  ذریعه الاعتماد   (عربی )  - مولف این کتاب حضرت  شیخ لطف اللّٰه مازندرانی متوفی سنه ( 1311 )   رحمه اللّٰه - علیه است که  از معاریف فضلاء و علماء امامیه و از شاگردان حضرت شیخ مرتضی انصاری - قدس سره بوده و صاحب الماثر و الاثار در ص ( 154 ) ایشانرا بدینگونه - معرفی نموده : شیخ لطف اللّٰه مجتهد مجاور نجف اشرف از اهل اسک لاریجان - است ( اسک یکی از دهات لاریجان و بر کنار رودخانه هراز واقع و از ییلاقات - مازندران است ) در فقاهت و علم اصول تبحری بهمرسانیده از محصلین و طلبه - این دو علم گروهی همه روزه در محضرش فراهم شده مستفید میگردند بنیان - تقدس و تقوی و ورعش هم محکم است اشتهار نام وصیت فضل و غزارت ماده - اجتهادش نیز بسیر افتاده و در حرکت آمده است سلمه اللّٰه تعالی انتهی . و در - ص ( 17 و 18 ج 2 ) احسن الودیعه ( تتمه روضات ) این عبارت نقل و نیز - بعربی در همین حدود ایشانرا ستوده و گوید مولفاتی در فقه و اصول دارند و - نسخ آن در نزد وصی ایشان حضرت سید ابو تراب خونساری ره بوده و نامی از آنها - نبرده است  ولی  مولف در مقدمه این کتاب اشتغال خود را را بتالیف کتاب بیع - فقه خویش که موسوم به " قواعد الاحکام الغرویه فی فقه الامامیه " است اظهار و در - آخر این کتاب نیز بیان کرده اند که هر کس شرح و تفصیل بیشتری در مباحث این - علم میخواهد بایستی بکتاب دیگر من که بنام " الفوائد الغرویه فی اصول فقه - الامامیه " است مراجعه نماید که در آن کاملا و مفصلا مطالب این علم ذکر گردیده است . - و این کتاب را که " ذریعه الاعتماد علی احقاق الحق و المراد " نامیده  شرح -  فرائد الاصول یا رسائل حضرت شیخ مرتضی انصاری قدس سره السامی متوفی - سنه ( 1281 ) که استادشان بوده قرار داده و  شرح قولی است و چنانکه پشت- نسخه یاد داشت شده آنرا " حاشیه فرائد الاصول " نیز توان خواند  و  مشتمل بر - تحقیقات و تشریحاتی خوب و گرانبهاست که مولف از حضرت شیخ انصاری ره - استفاده نموده و مشتمل بر ( 12000 ) بیت است  . - آغاز :  بسمله الحمد لله رب العالمین و الصلوه و السلام علی اشرف الانبیاء - و المرسلین محمد و آله الطیبین الطاهرین و لعنه اللّٰه علی اعدائهم اجمعین الی یوم الدین - و بعد فقد املی لطف اللّٰه المازندرانی اللارجانی کتابا یرجوا الخ  . - انجام :  و حیث و فینما بما وعدناه و اتینا بما قصدناه فلنحمد اللّٰه تعالی علی - ذلک اولا و آخرا و باطنا و ظاهرا و نصلی علی محمد و آله الطیبین  . - ( 689 ) -  ذریعه الاعتماد  - این نسخه بخط  نسخ  نوشته شده و  مشتمل بر تمام کتاب - است   کاتب از خود و سال کتابت نام نبرده   در سنه ( 1297 ) - وقف بر این کتابخانه گردیده و بقرینه سال وقف و عبارت ذیل که پشت ورق اول - نوشته شده مسلما در زمان حیات مولف تحریر شده و آن این است : حاشیه سر کار - آخوند ملا لطف اللّٰه مازندرانی که یکی از مبر زین شاگردهای مرحوم شیخ مرتضی - است بر فرائد شیخ مرحوم  . -  جلد تیماجی ضربی . کاغذ فرنگی . عده اوراق ( 175 ) صفحه ( 20 ) سطر  .  واقف سپهسالار  -  قطع خشتی . طول ( 22 سانتیمتر ) عرض ( 5/15 سانتیمتر )  نمره کتابخانه  (871 ) .ذریعه الاعتماد</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74" w:name="pg8327_92874"/>
    <w:bookmarkEnd w:id="574"/>
    <w:p>
      <w:pPr>
        <w:pStyle w:val="Heading3"/>
      </w:pPr>
      <w:bookmarkStart w:id="1454" w:name="_Toc577"/>
      <w:r>
        <w:t>571- ذریعه الاعتماد علی احقاق الحق و فهم المراد</w:t>
      </w:r>
      <w:bookmarkEnd w:id="1454"/>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جلد4ذریعه الاعتماد علی احقاق الحق و فهم المراد</w:t>
      </w:r>
    </w:p>
    <w:p>
      <w:pPr>
        <w:pStyle w:val="BookText"/>
      </w:pPr>
      <w:r>
        <w:rPr>
          <w:rFonts w:ascii="IRNazanin" w:hAnsi="IRNazanin" w:eastAsia="IRNazanin" w:cs="IRNazanin"/>
          <w:lang w:bidi="fa-IR"/>
          <w:color w:val="111111"/>
          <w:sz w:val="28"/>
          <w:szCs w:val="28"/>
          <w:rtl/>
        </w:rPr>
        <w:t xml:space="preserve">در صفحات : 555تا555ذریعه الاعتماد علی احقاق الحق و فهم المراد</w:t>
      </w:r>
    </w:p>
    <w:p>
      <w:pPr>
        <w:pStyle w:val="BookText"/>
      </w:pPr>
      <w:r>
        <w:rPr>
          <w:rFonts w:ascii="IRNazanin" w:hAnsi="IRNazanin" w:eastAsia="IRNazanin" w:cs="IRNazanin"/>
          <w:lang w:bidi="fa-IR"/>
          <w:color w:val="111111"/>
          <w:sz w:val="28"/>
          <w:szCs w:val="28"/>
          <w:rtl/>
        </w:rPr>
        <w:t xml:space="preserve">کد دستیابی کتاب : 871ذریعه الاعتماد علی احقاق الحق و فهم المراد</w:t>
      </w:r>
    </w:p>
    <w:p>
      <w:pPr>
        <w:pStyle w:val="BookText"/>
      </w:pPr>
      <w:r>
        <w:rPr>
          <w:rFonts w:ascii="IRNazanin" w:hAnsi="IRNazanin" w:eastAsia="IRNazanin" w:cs="IRNazanin"/>
          <w:lang w:bidi="fa-IR"/>
          <w:color w:val="111111"/>
          <w:sz w:val="28"/>
          <w:szCs w:val="28"/>
          <w:rtl/>
        </w:rPr>
        <w:t xml:space="preserve">زبان کتاب : عربیذریعه الاعتماد علی احقاق الحق و فهم المراد</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مطهریذریعه الاعتماد علی احقاق الحق و فهم المراد</w:t>
      </w:r>
    </w:p>
    <w:p>
      <w:pPr>
        <w:pStyle w:val="BookText"/>
      </w:pPr>
      <w:r>
        <w:rPr>
          <w:rFonts w:ascii="IRNazanin" w:hAnsi="IRNazanin" w:eastAsia="IRNazanin" w:cs="IRNazanin"/>
          <w:lang w:bidi="fa-IR"/>
          <w:color w:val="111111"/>
          <w:sz w:val="28"/>
          <w:szCs w:val="28"/>
          <w:rtl/>
        </w:rPr>
        <w:t xml:space="preserve">شهر : تهرانذریعه الاعتماد علی احقاق الحق و فهم المراد</w:t>
      </w:r>
    </w:p>
    <w:p>
      <w:pPr>
        <w:pStyle w:val="BookText"/>
      </w:pPr>
      <w:r>
        <w:rPr>
          <w:rFonts w:ascii="IRNazanin" w:hAnsi="IRNazanin" w:eastAsia="IRNazanin" w:cs="IRNazanin"/>
          <w:lang w:bidi="fa-IR"/>
          <w:color w:val="111111"/>
          <w:sz w:val="28"/>
          <w:szCs w:val="28"/>
          <w:rtl/>
        </w:rPr>
        <w:t xml:space="preserve">مولف : ملالطف اللّٰه اسکی   لاریجانی م نجف : 1311 قذریعه الاعتماد علی احقاق الحق و فهم المراد</w:t>
      </w:r>
    </w:p>
    <w:p>
      <w:pPr>
        <w:pStyle w:val="BookText"/>
      </w:pPr>
      <w:r>
        <w:rPr>
          <w:rFonts w:ascii="IRNazanin" w:hAnsi="IRNazanin" w:eastAsia="IRNazanin" w:cs="IRNazanin"/>
          <w:lang w:bidi="fa-IR"/>
          <w:color w:val="111111"/>
          <w:sz w:val="28"/>
          <w:szCs w:val="28"/>
          <w:rtl/>
        </w:rPr>
        <w:t xml:space="preserve">موضوعات : اصول فقهذریعه الاعتماد علی احقاق الحق و فهم المراد</w:t>
      </w:r>
    </w:p>
    <w:p>
      <w:pPr>
        <w:pStyle w:val="BookText"/>
      </w:pPr>
      <w:r>
        <w:rPr>
          <w:rFonts w:ascii="IRNazanin" w:hAnsi="IRNazanin" w:eastAsia="IRNazanin" w:cs="IRNazanin"/>
          <w:lang w:bidi="fa-IR"/>
          <w:color w:val="111111"/>
          <w:sz w:val="28"/>
          <w:szCs w:val="28"/>
          <w:rtl/>
        </w:rPr>
        <w:t xml:space="preserve">منابع دیگر : ( ذریعه 10 : 29 و سپه 1 : 577 ) . - ( سپه 1 : 577 ) .ذریعه الاعتماد علی احقاق الحق و فهم المراد</w:t>
      </w:r>
    </w:p>
    <w:p>
      <w:pPr>
        <w:pStyle w:val="BookText"/>
      </w:pPr>
      <w:r>
        <w:rPr>
          <w:rFonts w:ascii="IRNazanin" w:hAnsi="IRNazanin" w:eastAsia="IRNazanin" w:cs="IRNazanin"/>
          <w:lang w:bidi="fa-IR"/>
          <w:color w:val="111111"/>
          <w:sz w:val="28"/>
          <w:szCs w:val="28"/>
          <w:rtl/>
        </w:rPr>
        <w:t xml:space="preserve">کتاب مادر : حاشیه ییست بر " فرائد الاصول " شیخ مرتضی انصاریذریعه الاعتماد علی احقاق الحق و فهم المراد</w:t>
      </w:r>
    </w:p>
    <w:p>
      <w:pPr>
        <w:pStyle w:val="BookText"/>
      </w:pPr>
      <w:r>
        <w:rPr>
          <w:rFonts w:ascii="IRNazanin" w:hAnsi="IRNazanin" w:eastAsia="IRNazanin" w:cs="IRNazanin"/>
          <w:lang w:bidi="fa-IR"/>
          <w:color w:val="111111"/>
          <w:sz w:val="28"/>
          <w:szCs w:val="28"/>
          <w:rtl/>
        </w:rPr>
        <w:t xml:space="preserve">همه اطلاعات : ( 1571 )  ذریعه الاعتماد علی احقاق الحق و فهم المراد  ( اصول فقه  .  عربی  ) -  حاشیه ییست بر " فرائد الاصول " شیخ مرتضی انصاری ، از  ملالطف اللّٰه اسکی - لاریجانی م نجف : 1311 ق   .  در آن انسداد باب علم را در زمان غیب انکار کرده است.  -  ( ذریعه 10 : 29 و سپه 1 : 577 ) .  -  871  -  نسخ روزگار مولف  .  وقف سپهسالار در 1297 ق.  -  کاغذ فرنگی. جلد تیماج ضربی. - 175 گ 22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و 20 س   ( سپه 1 : 577 ) .ذریعه الاعتماد علی احقاق الحق و فهم المراد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75" w:name="pg8327_92875"/>
    <w:bookmarkEnd w:id="575"/>
    <w:p>
      <w:pPr>
        <w:pStyle w:val="Heading3"/>
      </w:pPr>
      <w:bookmarkStart w:id="1455" w:name="_Toc578"/>
      <w:r>
        <w:t>572- ذریعه الرشادفی المبدءوالمعاد</w:t>
      </w:r>
      <w:bookmarkEnd w:id="1455"/>
    </w:p>
    <w:p>
      <w:pPr>
        <w:pStyle w:val="BookText"/>
      </w:pPr>
      <w:r>
        <w:rPr>
          <w:rFonts w:ascii="IRNazanin" w:hAnsi="IRNazanin" w:eastAsia="IRNazanin" w:cs="IRNazanin"/>
          <w:lang w:bidi="fa-IR"/>
          <w:color w:val="111111"/>
          <w:sz w:val="28"/>
          <w:szCs w:val="28"/>
          <w:rtl/>
        </w:rPr>
        <w:t xml:space="preserve">ماخذ کتاب : کتابخانه ملی ملک - جلد2ذریعه الرشادفی المبدءوالمعاد</w:t>
      </w:r>
    </w:p>
    <w:p>
      <w:pPr>
        <w:pStyle w:val="BookText"/>
      </w:pPr>
      <w:r>
        <w:rPr>
          <w:rFonts w:ascii="IRNazanin" w:hAnsi="IRNazanin" w:eastAsia="IRNazanin" w:cs="IRNazanin"/>
          <w:lang w:bidi="fa-IR"/>
          <w:color w:val="111111"/>
          <w:sz w:val="28"/>
          <w:szCs w:val="28"/>
          <w:rtl/>
        </w:rPr>
        <w:t xml:space="preserve">در صفحات : 385تا385ذریعه الرشادفی المبدءوالمعاد</w:t>
      </w:r>
    </w:p>
    <w:p>
      <w:pPr>
        <w:pStyle w:val="BookText"/>
      </w:pPr>
      <w:r>
        <w:rPr>
          <w:rFonts w:ascii="IRNazanin" w:hAnsi="IRNazanin" w:eastAsia="IRNazanin" w:cs="IRNazanin"/>
          <w:lang w:bidi="fa-IR"/>
          <w:color w:val="111111"/>
          <w:sz w:val="28"/>
          <w:szCs w:val="28"/>
          <w:rtl/>
        </w:rPr>
        <w:t xml:space="preserve">کد دستیابی کتاب : 1031ذریعه الرشادفی المبدءوالمعاد</w:t>
      </w:r>
    </w:p>
    <w:p>
      <w:pPr>
        <w:pStyle w:val="BookText"/>
      </w:pPr>
      <w:r>
        <w:rPr>
          <w:rFonts w:ascii="IRNazanin" w:hAnsi="IRNazanin" w:eastAsia="IRNazanin" w:cs="IRNazanin"/>
          <w:lang w:bidi="fa-IR"/>
          <w:color w:val="111111"/>
          <w:sz w:val="28"/>
          <w:szCs w:val="28"/>
          <w:rtl/>
        </w:rPr>
        <w:t xml:space="preserve">نام کتابخانه : کتابخانه ملی ملکذریعه الرشادفی المبدءوالمعاد</w:t>
      </w:r>
    </w:p>
    <w:p>
      <w:pPr>
        <w:pStyle w:val="BookText"/>
      </w:pPr>
      <w:r>
        <w:rPr>
          <w:rFonts w:ascii="IRNazanin" w:hAnsi="IRNazanin" w:eastAsia="IRNazanin" w:cs="IRNazanin"/>
          <w:lang w:bidi="fa-IR"/>
          <w:color w:val="111111"/>
          <w:sz w:val="28"/>
          <w:szCs w:val="28"/>
          <w:rtl/>
        </w:rPr>
        <w:t xml:space="preserve">شهر : تهرانذریعه الرشادفی المبدءوالمعاد</w:t>
      </w:r>
    </w:p>
    <w:p>
      <w:pPr>
        <w:pStyle w:val="BookText"/>
      </w:pPr>
      <w:r>
        <w:rPr>
          <w:rFonts w:ascii="IRNazanin" w:hAnsi="IRNazanin" w:eastAsia="IRNazanin" w:cs="IRNazanin"/>
          <w:lang w:bidi="fa-IR"/>
          <w:color w:val="111111"/>
          <w:sz w:val="28"/>
          <w:szCs w:val="28"/>
          <w:rtl/>
        </w:rPr>
        <w:t xml:space="preserve">مولف : سیدعلی بن محمدبن اسداللّٰه حسینی عریضی امامی اصفهانیذریعه الرشادفی المبدءوالمعاد</w:t>
      </w:r>
    </w:p>
    <w:p>
      <w:pPr>
        <w:pStyle w:val="BookText"/>
      </w:pPr>
      <w:r>
        <w:rPr>
          <w:rFonts w:ascii="IRNazanin" w:hAnsi="IRNazanin" w:eastAsia="IRNazanin" w:cs="IRNazanin"/>
          <w:lang w:bidi="fa-IR"/>
          <w:color w:val="111111"/>
          <w:sz w:val="28"/>
          <w:szCs w:val="28"/>
          <w:rtl/>
        </w:rPr>
        <w:t xml:space="preserve">کاتب : مترجمذریعه الرشادفی المبدءوالمعاد</w:t>
      </w:r>
    </w:p>
    <w:p>
      <w:pPr>
        <w:pStyle w:val="BookText"/>
      </w:pPr>
      <w:r>
        <w:rPr>
          <w:rFonts w:ascii="IRNazanin" w:hAnsi="IRNazanin" w:eastAsia="IRNazanin" w:cs="IRNazanin"/>
          <w:lang w:bidi="fa-IR"/>
          <w:color w:val="111111"/>
          <w:sz w:val="28"/>
          <w:szCs w:val="28"/>
          <w:rtl/>
        </w:rPr>
        <w:t xml:space="preserve">تاریخ کتابت : 1079ذریعه الرشادفی المبدءوالمعاد</w:t>
      </w:r>
    </w:p>
    <w:p>
      <w:pPr>
        <w:pStyle w:val="BookText"/>
      </w:pPr>
      <w:r>
        <w:rPr>
          <w:rFonts w:ascii="IRNazanin" w:hAnsi="IRNazanin" w:eastAsia="IRNazanin" w:cs="IRNazanin"/>
          <w:lang w:bidi="fa-IR"/>
          <w:color w:val="111111"/>
          <w:sz w:val="28"/>
          <w:szCs w:val="28"/>
          <w:rtl/>
        </w:rPr>
        <w:t xml:space="preserve">توضیحات درباره مولف : مترجم شفاءازدانشمندان - سده11ذریعه الرشادفی المبدءوالمعاد</w:t>
      </w:r>
    </w:p>
    <w:p>
      <w:pPr>
        <w:pStyle w:val="BookText"/>
      </w:pPr>
      <w:r>
        <w:rPr>
          <w:rFonts w:ascii="IRNazanin" w:hAnsi="IRNazanin" w:eastAsia="IRNazanin" w:cs="IRNazanin"/>
          <w:lang w:bidi="fa-IR"/>
          <w:color w:val="111111"/>
          <w:sz w:val="28"/>
          <w:szCs w:val="28"/>
          <w:rtl/>
        </w:rPr>
        <w:t xml:space="preserve">منابع دیگر : فهرست نسخه های خطی فارسی ص 652و755 - فهرست فیلمها1:49و549- و550)ذریعه الرشادفی المبدءوالمعاد</w:t>
      </w:r>
    </w:p>
    <w:p>
      <w:pPr>
        <w:pStyle w:val="BookText"/>
      </w:pPr>
      <w:r>
        <w:rPr>
          <w:rFonts w:ascii="IRNazanin" w:hAnsi="IRNazanin" w:eastAsia="IRNazanin" w:cs="IRNazanin"/>
          <w:lang w:bidi="fa-IR"/>
          <w:color w:val="111111"/>
          <w:sz w:val="28"/>
          <w:szCs w:val="28"/>
          <w:rtl/>
        </w:rPr>
        <w:t xml:space="preserve">همه اطلاعات : ذریعه الرشادفی المبدءوالمعاد- سیدعلی بن محمدبن اسداللّٰه حسینی عریضی امامی اصفهانیمترجم شفاءازدانشمندان - سده11 ، درترجمه اشارات،جزترجمه عبدالسلام فارسی.- (فهرست نسخه های خطی فارسی ص 652و755 - فهرست فیلمها1:49و549- و550).- آغاز:- بسمله. وبه نستعین.الحمدلواجب الوجودالمبدع للحکمه...وبعدچنین گوید- ...سیدعلی الحسینی العریضی الامامی غرض ازاین ترجمه کتاب اشارات شیخ ...ابن علی- حسین بن عبداللّٰه سیناتحریرحاصل معنی کلام اوست درهرفصلی باتحقیق وفوائدی که- ازقوم وخودبه نوع خاصی مناسب هرفصلی دانسته به عبارت فارسی برسبیل اختصار- انجام:- اگرخللی به رساد به هم رسان وبه خللی که دریابی درپوشان.قدتمت ذریعهالرشادمن المبدء- والمعادولله الحمداولادوآخرا...فی بلداصفهان سنهالف وتسع وسبعین من الهجرهالف- التحیه-  1031)شکسته نستعلیقمترجمدر 1079، ص 1نونویس،عنوان ونشان شنگرف ، - ازآن ابوالقاسم در1202، 254گ 32س 5/14</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،کاغذفستقی جلدمیشن - قهوه ای نو.ذریعه الرشادفی المبدءوالمعاد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76" w:name="pg8327_92876"/>
    <w:bookmarkEnd w:id="576"/>
    <w:p>
      <w:pPr>
        <w:pStyle w:val="Heading3"/>
      </w:pPr>
      <w:bookmarkStart w:id="1456" w:name="_Toc579"/>
      <w:r>
        <w:t>573- ذریعه الضراعه</w:t>
      </w:r>
      <w:bookmarkEnd w:id="145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دفتر7ذریعه الضراعه</w:t>
      </w:r>
    </w:p>
    <w:p>
      <w:pPr>
        <w:pStyle w:val="BookText"/>
      </w:pPr>
      <w:r>
        <w:rPr>
          <w:rFonts w:ascii="IRNazanin" w:hAnsi="IRNazanin" w:eastAsia="IRNazanin" w:cs="IRNazanin"/>
          <w:lang w:bidi="fa-IR"/>
          <w:color w:val="111111"/>
          <w:sz w:val="28"/>
          <w:szCs w:val="28"/>
          <w:rtl/>
        </w:rPr>
        <w:t xml:space="preserve">در صفحات : 704تا704ذریعه الضراعه</w:t>
      </w:r>
    </w:p>
    <w:p>
      <w:pPr>
        <w:pStyle w:val="BookText"/>
      </w:pPr>
      <w:r>
        <w:rPr>
          <w:rFonts w:ascii="IRNazanin" w:hAnsi="IRNazanin" w:eastAsia="IRNazanin" w:cs="IRNazanin"/>
          <w:lang w:bidi="fa-IR"/>
          <w:color w:val="111111"/>
          <w:sz w:val="28"/>
          <w:szCs w:val="28"/>
          <w:rtl/>
        </w:rPr>
        <w:t xml:space="preserve">نام کتابخانه : مجموعه علی آتشیذریعه الضراعه</w:t>
      </w:r>
    </w:p>
    <w:p>
      <w:pPr>
        <w:pStyle w:val="BookText"/>
      </w:pPr>
      <w:r>
        <w:rPr>
          <w:rFonts w:ascii="IRNazanin" w:hAnsi="IRNazanin" w:eastAsia="IRNazanin" w:cs="IRNazanin"/>
          <w:lang w:bidi="fa-IR"/>
          <w:color w:val="111111"/>
          <w:sz w:val="28"/>
          <w:szCs w:val="28"/>
          <w:rtl/>
        </w:rPr>
        <w:t xml:space="preserve">شهر : یزدذریعه الضراعه</w:t>
      </w:r>
    </w:p>
    <w:p>
      <w:pPr>
        <w:pStyle w:val="BookText"/>
      </w:pPr>
      <w:r>
        <w:rPr>
          <w:rFonts w:ascii="IRNazanin" w:hAnsi="IRNazanin" w:eastAsia="IRNazanin" w:cs="IRNazanin"/>
          <w:lang w:bidi="fa-IR"/>
          <w:color w:val="111111"/>
          <w:sz w:val="28"/>
          <w:szCs w:val="28"/>
          <w:rtl/>
        </w:rPr>
        <w:t xml:space="preserve">مولف : ملامحسن فیض کاشانی.ذریعه الضراعه</w:t>
      </w:r>
    </w:p>
    <w:p>
      <w:pPr>
        <w:pStyle w:val="BookText"/>
      </w:pPr>
      <w:r>
        <w:rPr>
          <w:rFonts w:ascii="IRNazanin" w:hAnsi="IRNazanin" w:eastAsia="IRNazanin" w:cs="IRNazanin"/>
          <w:lang w:bidi="fa-IR"/>
          <w:color w:val="111111"/>
          <w:sz w:val="28"/>
          <w:szCs w:val="28"/>
          <w:rtl/>
        </w:rPr>
        <w:t xml:space="preserve">کاتب : محمد موسویذریعه الضراعه</w:t>
      </w:r>
    </w:p>
    <w:p>
      <w:pPr>
        <w:pStyle w:val="BookText"/>
      </w:pPr>
      <w:r>
        <w:rPr>
          <w:rFonts w:ascii="IRNazanin" w:hAnsi="IRNazanin" w:eastAsia="IRNazanin" w:cs="IRNazanin"/>
          <w:lang w:bidi="fa-IR"/>
          <w:color w:val="111111"/>
          <w:sz w:val="28"/>
          <w:szCs w:val="28"/>
          <w:rtl/>
        </w:rPr>
        <w:t xml:space="preserve">تاریخ کتابت : 1261.ذریعه الضراعه</w:t>
      </w:r>
    </w:p>
    <w:p>
      <w:pPr>
        <w:pStyle w:val="BookText"/>
      </w:pPr>
      <w:r>
        <w:rPr>
          <w:rFonts w:ascii="IRNazanin" w:hAnsi="IRNazanin" w:eastAsia="IRNazanin" w:cs="IRNazanin"/>
          <w:lang w:bidi="fa-IR"/>
          <w:color w:val="111111"/>
          <w:sz w:val="28"/>
          <w:szCs w:val="28"/>
          <w:rtl/>
        </w:rPr>
        <w:t xml:space="preserve">همه اطلاعات : ذریعه الضراعه  :   ملامحسن فیض کاشانی.  - به خط   محمد موسوی  ، در سال   1261.ذریعه الضراعه</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77" w:name="pg8327_92877"/>
    <w:bookmarkEnd w:id="577"/>
    <w:p>
      <w:pPr>
        <w:pStyle w:val="Heading3"/>
      </w:pPr>
      <w:bookmarkStart w:id="1457" w:name="_Toc580"/>
      <w:r>
        <w:t>574- ذریعه الضراعه</w:t>
      </w:r>
      <w:bookmarkEnd w:id="145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جلد7ذریعه الضراعه</w:t>
      </w:r>
    </w:p>
    <w:p>
      <w:pPr>
        <w:pStyle w:val="BookText"/>
      </w:pPr>
      <w:r>
        <w:rPr>
          <w:rFonts w:ascii="IRNazanin" w:hAnsi="IRNazanin" w:eastAsia="IRNazanin" w:cs="IRNazanin"/>
          <w:lang w:bidi="fa-IR"/>
          <w:color w:val="111111"/>
          <w:sz w:val="28"/>
          <w:szCs w:val="28"/>
          <w:rtl/>
        </w:rPr>
        <w:t xml:space="preserve">در صفحات : 299تا299ذریعه الضراعه</w:t>
      </w:r>
    </w:p>
    <w:p>
      <w:pPr>
        <w:pStyle w:val="BookText"/>
      </w:pPr>
      <w:r>
        <w:rPr>
          <w:rFonts w:ascii="IRNazanin" w:hAnsi="IRNazanin" w:eastAsia="IRNazanin" w:cs="IRNazanin"/>
          <w:lang w:bidi="fa-IR"/>
          <w:color w:val="111111"/>
          <w:sz w:val="28"/>
          <w:szCs w:val="28"/>
          <w:rtl/>
        </w:rPr>
        <w:t xml:space="preserve">کد دستیابی کتاب : 331/ عذریعه الضراعه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ایرانذریعه الضراعه</w:t>
      </w:r>
    </w:p>
    <w:p>
      <w:pPr>
        <w:pStyle w:val="BookText"/>
      </w:pPr>
      <w:r>
        <w:rPr>
          <w:rFonts w:ascii="IRNazanin" w:hAnsi="IRNazanin" w:eastAsia="IRNazanin" w:cs="IRNazanin"/>
          <w:lang w:bidi="fa-IR"/>
          <w:color w:val="111111"/>
          <w:sz w:val="28"/>
          <w:szCs w:val="28"/>
          <w:rtl/>
        </w:rPr>
        <w:t xml:space="preserve">شهر : تهرانذریعه الضراعه</w:t>
      </w:r>
    </w:p>
    <w:p>
      <w:pPr>
        <w:pStyle w:val="BookText"/>
      </w:pPr>
      <w:r>
        <w:rPr>
          <w:rFonts w:ascii="IRNazanin" w:hAnsi="IRNazanin" w:eastAsia="IRNazanin" w:cs="IRNazanin"/>
          <w:lang w:bidi="fa-IR"/>
          <w:color w:val="111111"/>
          <w:sz w:val="28"/>
          <w:szCs w:val="28"/>
          <w:rtl/>
        </w:rPr>
        <w:t xml:space="preserve">مولف : محمد بن مرتضی مدعو به محسن ( ملا محسن فیض )ذریعه الضراعه</w:t>
      </w:r>
    </w:p>
    <w:p>
      <w:pPr>
        <w:pStyle w:val="BookText"/>
      </w:pPr>
      <w:r>
        <w:rPr>
          <w:rFonts w:ascii="IRNazanin" w:hAnsi="IRNazanin" w:eastAsia="IRNazanin" w:cs="IRNazanin"/>
          <w:lang w:bidi="fa-IR"/>
          <w:color w:val="111111"/>
          <w:sz w:val="28"/>
          <w:szCs w:val="28"/>
          <w:rtl/>
        </w:rPr>
        <w:t xml:space="preserve">کاتب : محمد مدعویه به سنجرذریعه الضراعه</w:t>
      </w:r>
    </w:p>
    <w:p>
      <w:pPr>
        <w:pStyle w:val="BookText"/>
      </w:pPr>
      <w:r>
        <w:rPr>
          <w:rFonts w:ascii="IRNazanin" w:hAnsi="IRNazanin" w:eastAsia="IRNazanin" w:cs="IRNazanin"/>
          <w:lang w:bidi="fa-IR"/>
          <w:color w:val="111111"/>
          <w:sz w:val="28"/>
          <w:szCs w:val="28"/>
          <w:rtl/>
        </w:rPr>
        <w:t xml:space="preserve">تاریخ کتابت : 1091 ه.قذریعه الضراعه</w:t>
      </w:r>
    </w:p>
    <w:p>
      <w:pPr>
        <w:pStyle w:val="BookText"/>
      </w:pPr>
      <w:r>
        <w:rPr>
          <w:rFonts w:ascii="IRNazanin" w:hAnsi="IRNazanin" w:eastAsia="IRNazanin" w:cs="IRNazanin"/>
          <w:lang w:bidi="fa-IR"/>
          <w:color w:val="111111"/>
          <w:sz w:val="28"/>
          <w:szCs w:val="28"/>
          <w:rtl/>
        </w:rPr>
        <w:t xml:space="preserve">تاریخ تالیف : 1060 ه.قذریعه الضراعه</w:t>
      </w:r>
    </w:p>
    <w:p>
      <w:pPr>
        <w:pStyle w:val="BookText"/>
      </w:pPr>
      <w:r>
        <w:rPr>
          <w:rFonts w:ascii="IRNazanin" w:hAnsi="IRNazanin" w:eastAsia="IRNazanin" w:cs="IRNazanin"/>
          <w:lang w:bidi="fa-IR"/>
          <w:color w:val="111111"/>
          <w:sz w:val="28"/>
          <w:szCs w:val="28"/>
          <w:rtl/>
        </w:rPr>
        <w:t xml:space="preserve">موضوعات : ادعیهذریعه الضراعه</w:t>
      </w:r>
    </w:p>
    <w:p>
      <w:pPr>
        <w:pStyle w:val="BookText"/>
      </w:pPr>
      <w:r>
        <w:rPr>
          <w:rFonts w:ascii="IRNazanin" w:hAnsi="IRNazanin" w:eastAsia="IRNazanin" w:cs="IRNazanin"/>
          <w:lang w:bidi="fa-IR"/>
          <w:color w:val="111111"/>
          <w:sz w:val="28"/>
          <w:szCs w:val="28"/>
          <w:rtl/>
        </w:rPr>
        <w:t xml:space="preserve">شماره پیشین : 2276/1702/سذریعه الضراعه</w:t>
      </w:r>
    </w:p>
    <w:p>
      <w:pPr>
        <w:pStyle w:val="BookText"/>
      </w:pPr>
      <w:r>
        <w:rPr>
          <w:rFonts w:ascii="IRNazanin" w:hAnsi="IRNazanin" w:eastAsia="IRNazanin" w:cs="IRNazanin"/>
          <w:lang w:bidi="fa-IR"/>
          <w:color w:val="111111"/>
          <w:sz w:val="28"/>
          <w:szCs w:val="28"/>
          <w:rtl/>
        </w:rPr>
        <w:t xml:space="preserve">همه اطلاعات : 331/ ع - (  ادعیه  ) -  ذریعه الضراعه  -  از :  محمد بن مرتضی مدعو به محسن ( ملا محسن فیض )  ، زمان تالیف :  1060 ه.ق  . -  نویسنده می گوید خوشترین لذت روحی بعد از علم و دل انگیز ترین سر ور عقلی - پس از معرفت مناجاه است با خدای سبحان با قلب خاشع و بدن خاضع لذا من بر آن - شدم که درین کتاب از مناجاه حضرت سید سجاد آنچه در صحیفه سجادیه بود و - علاوه بر آن پانزده صحیفه دیگر که بعضی از اصحاب آنها را فراهم آورده بودند و - بالاخره پاره ای دیگر از مناجاه مندرج در کتب دیگر را جمع کنم و از آن جمع آوری - این کتاب را بپردازم  . - آغاز :  بسمله ، الحمد لله الذی یسمع الدعاء و یجیب النداء و یری من یقف بین - یدیه  ... - پایان :  التی کانت مظانا فلا جابه و مجالا للا بانه و کان الفراغ فیما بین الخمیس - و الستین بعد الف هجری  . -   نسخ  ،  1091 ه.ق  ،  محمد مدعویه به سنجر  ،  سر لوحه مذهب زر و شنجرف و - لا جورد و سبز ، سر فصلها با مرکب قرمز ، جدول دور سطور زر و مشکی ، روی بعضی از - کلمات با مرکب قرمز خط کشی شده . - جلد : ساغری مشکی ، ترنج و نیم ترنج و گل - و بوته سرخ و مذهب ضربی ، مقوائی ، 150 </w:t>
      </w:r>
      <w:r>
        <w:rPr>
          <w:rFonts w:ascii="Times New Roman" w:hAnsi="Times New Roman" w:eastAsia="Times New Roman" w:cs="Times New Roman"/>
          <w:lang w:val="en-US" w:bidi="en-US"/>
          <w:color w:val="111111"/>
          <w:sz w:val="28"/>
          <w:szCs w:val="28"/>
          <w:rtl/>
        </w:rPr>
        <w:t xml:space="preserve">× 0230 - </w:t>
      </w:r>
      <w:r>
        <w:rPr>
          <w:rFonts w:ascii="IRNazanin" w:hAnsi="IRNazanin" w:eastAsia="IRNazanin" w:cs="IRNazanin"/>
          <w:lang w:bidi="fa-IR"/>
          <w:color w:val="111111"/>
          <w:sz w:val="28"/>
          <w:szCs w:val="28"/>
          <w:rtl/>
        </w:rPr>
        <w:t xml:space="preserve">کاغذ: بخارائی ، 85 </w:t>
      </w:r>
      <w:r>
        <w:rPr>
          <w:rFonts w:ascii="Times New Roman" w:hAnsi="Times New Roman" w:eastAsia="Times New Roman" w:cs="Times New Roman"/>
          <w:lang w:val="en-US" w:bidi="en-US"/>
          <w:color w:val="111111"/>
          <w:sz w:val="28"/>
          <w:szCs w:val="28"/>
          <w:rtl/>
        </w:rPr>
        <w:t xml:space="preserve">× 160 </w:t>
      </w:r>
      <w:r>
        <w:rPr>
          <w:rFonts w:ascii="IRNazanin" w:hAnsi="IRNazanin" w:eastAsia="IRNazanin" w:cs="IRNazanin"/>
          <w:lang w:bidi="fa-IR"/>
          <w:color w:val="111111"/>
          <w:sz w:val="28"/>
          <w:szCs w:val="28"/>
          <w:rtl/>
        </w:rPr>
        <w:t xml:space="preserve">، 190 - برگ ، 15 سطر کامل  ،  2276/1702/سذریعه الضراعه</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78" w:name="pg8327_92878"/>
    <w:bookmarkEnd w:id="578"/>
    <w:p>
      <w:pPr>
        <w:pStyle w:val="Heading3"/>
      </w:pPr>
      <w:bookmarkStart w:id="1458" w:name="_Toc581"/>
      <w:r>
        <w:t>575- ذریعه الضراعه</w:t>
      </w:r>
      <w:bookmarkEnd w:id="145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جلد9ذریعه الضراعه</w:t>
      </w:r>
    </w:p>
    <w:p>
      <w:pPr>
        <w:pStyle w:val="BookText"/>
      </w:pPr>
      <w:r>
        <w:rPr>
          <w:rFonts w:ascii="IRNazanin" w:hAnsi="IRNazanin" w:eastAsia="IRNazanin" w:cs="IRNazanin"/>
          <w:lang w:bidi="fa-IR"/>
          <w:color w:val="111111"/>
          <w:sz w:val="28"/>
          <w:szCs w:val="28"/>
          <w:rtl/>
        </w:rPr>
        <w:t xml:space="preserve">در صفحات : 143تا143ذریعه الضراعه</w:t>
      </w:r>
    </w:p>
    <w:p>
      <w:pPr>
        <w:pStyle w:val="BookText"/>
      </w:pPr>
      <w:r>
        <w:rPr>
          <w:rFonts w:ascii="IRNazanin" w:hAnsi="IRNazanin" w:eastAsia="IRNazanin" w:cs="IRNazanin"/>
          <w:lang w:bidi="fa-IR"/>
          <w:color w:val="111111"/>
          <w:sz w:val="28"/>
          <w:szCs w:val="28"/>
          <w:rtl/>
        </w:rPr>
        <w:t xml:space="preserve">کد دستیابی کتاب : 1154 / عذریعه الضراعه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ایرانذریعه الضراعه</w:t>
      </w:r>
    </w:p>
    <w:p>
      <w:pPr>
        <w:pStyle w:val="BookText"/>
      </w:pPr>
      <w:r>
        <w:rPr>
          <w:rFonts w:ascii="IRNazanin" w:hAnsi="IRNazanin" w:eastAsia="IRNazanin" w:cs="IRNazanin"/>
          <w:lang w:bidi="fa-IR"/>
          <w:color w:val="111111"/>
          <w:sz w:val="28"/>
          <w:szCs w:val="28"/>
          <w:rtl/>
        </w:rPr>
        <w:t xml:space="preserve">شهر : تهرانذریعه الضراعه</w:t>
      </w:r>
    </w:p>
    <w:p>
      <w:pPr>
        <w:pStyle w:val="BookText"/>
      </w:pPr>
      <w:r>
        <w:rPr>
          <w:rFonts w:ascii="IRNazanin" w:hAnsi="IRNazanin" w:eastAsia="IRNazanin" w:cs="IRNazanin"/>
          <w:lang w:bidi="fa-IR"/>
          <w:color w:val="111111"/>
          <w:sz w:val="28"/>
          <w:szCs w:val="28"/>
          <w:rtl/>
        </w:rPr>
        <w:t xml:space="preserve">مولف : محمد بن مرتضی مدعو به ملامحسن فیض کاشانیذریعه الضراعه</w:t>
      </w:r>
    </w:p>
    <w:p>
      <w:pPr>
        <w:pStyle w:val="BookText"/>
      </w:pPr>
      <w:r>
        <w:rPr>
          <w:rFonts w:ascii="IRNazanin" w:hAnsi="IRNazanin" w:eastAsia="IRNazanin" w:cs="IRNazanin"/>
          <w:lang w:bidi="fa-IR"/>
          <w:color w:val="111111"/>
          <w:sz w:val="28"/>
          <w:szCs w:val="28"/>
          <w:rtl/>
        </w:rPr>
        <w:t xml:space="preserve">تاریخ کتابت : 1180 ه.ق.ذریعه الضراعه</w:t>
      </w:r>
    </w:p>
    <w:p>
      <w:pPr>
        <w:pStyle w:val="BookText"/>
      </w:pPr>
      <w:r>
        <w:rPr>
          <w:rFonts w:ascii="IRNazanin" w:hAnsi="IRNazanin" w:eastAsia="IRNazanin" w:cs="IRNazanin"/>
          <w:lang w:bidi="fa-IR"/>
          <w:color w:val="111111"/>
          <w:sz w:val="28"/>
          <w:szCs w:val="28"/>
          <w:rtl/>
        </w:rPr>
        <w:t xml:space="preserve">تاریخ تالیف : قرن   یازدهم ه.ق.ذریعه الضراعه</w:t>
      </w:r>
    </w:p>
    <w:p>
      <w:pPr>
        <w:pStyle w:val="BookText"/>
      </w:pPr>
      <w:r>
        <w:rPr>
          <w:rFonts w:ascii="IRNazanin" w:hAnsi="IRNazanin" w:eastAsia="IRNazanin" w:cs="IRNazanin"/>
          <w:lang w:bidi="fa-IR"/>
          <w:color w:val="111111"/>
          <w:sz w:val="28"/>
          <w:szCs w:val="28"/>
          <w:rtl/>
        </w:rPr>
        <w:t xml:space="preserve">موضوعات : دینیذریعه الضراعه</w:t>
      </w:r>
    </w:p>
    <w:p>
      <w:pPr>
        <w:pStyle w:val="BookText"/>
      </w:pPr>
      <w:r>
        <w:rPr>
          <w:rFonts w:ascii="IRNazanin" w:hAnsi="IRNazanin" w:eastAsia="IRNazanin" w:cs="IRNazanin"/>
          <w:lang w:bidi="fa-IR"/>
          <w:color w:val="111111"/>
          <w:sz w:val="28"/>
          <w:szCs w:val="28"/>
          <w:rtl/>
        </w:rPr>
        <w:t xml:space="preserve">شماره پیشین : 798 / دذریعه الضراعه</w:t>
      </w:r>
    </w:p>
    <w:p>
      <w:pPr>
        <w:pStyle w:val="BookText"/>
      </w:pPr>
      <w:r>
        <w:rPr>
          <w:rFonts w:ascii="IRNazanin" w:hAnsi="IRNazanin" w:eastAsia="IRNazanin" w:cs="IRNazanin"/>
          <w:lang w:bidi="fa-IR"/>
          <w:color w:val="111111"/>
          <w:sz w:val="28"/>
          <w:szCs w:val="28"/>
          <w:rtl/>
        </w:rPr>
        <w:t xml:space="preserve">مهدی الیه : اهداء به شمس الدین احمد بن هادی عثمانذریعه الضراعه</w:t>
      </w:r>
    </w:p>
    <w:p>
      <w:pPr>
        <w:pStyle w:val="BookText"/>
      </w:pPr>
      <w:r>
        <w:rPr>
          <w:rFonts w:ascii="IRNazanin" w:hAnsi="IRNazanin" w:eastAsia="IRNazanin" w:cs="IRNazanin"/>
          <w:lang w:bidi="fa-IR"/>
          <w:color w:val="111111"/>
          <w:sz w:val="28"/>
          <w:szCs w:val="28"/>
          <w:rtl/>
        </w:rPr>
        <w:t xml:space="preserve">آسیب دیدگی : عطف تیماج پارهذریعه الضراعه</w:t>
      </w:r>
    </w:p>
    <w:p>
      <w:pPr>
        <w:pStyle w:val="BookText"/>
      </w:pPr>
      <w:r>
        <w:rPr>
          <w:rFonts w:ascii="IRNazanin" w:hAnsi="IRNazanin" w:eastAsia="IRNazanin" w:cs="IRNazanin"/>
          <w:lang w:bidi="fa-IR"/>
          <w:color w:val="111111"/>
          <w:sz w:val="28"/>
          <w:szCs w:val="28"/>
          <w:rtl/>
        </w:rPr>
        <w:t xml:space="preserve">همه اطلاعات : 1154 / ع   ( دینی )  -  ذریعه الضراعه  -  از:  محمد بن مرتضی مدعو به ملامحسن فیض کاشانی ، زمان تالیف:  قرن - یازدهم ه.ق.  -  نویسنده که از بزرگان دین اسلام و مذهب شیعه است می گوید بهترین - لذات روحانیه بعد از علم و نیکوترین تفریحات عقلانیه بعد از معرفت خدا - مناجات با خدا با قلب خاشع و خاضع است با حضور و مشاهده قلب لذا بر - آن شدم که درین مجموعه مناجات متعدد را فراهم آورم نخست بذکر مناجات - مندرج در صحیفه سجادیه پرداختم و بعد مناجات موجود بملحقات صحیفه آوردم و - سپس پانزده مناجاتی که بعضی از اصحاب فراهم آورده بودند گرد کردم و بهر - یک عنوان خاص نهادم و باخر آنرا ذریعه الضراعه نام کردم.  - آغاز:  بسمله، الحمد لله الذی یسمع الدعاء و یجیب النداء و یری من یقف.  - پایان:  و ان یجتنب الذنوب بعد دعا به حتی تقضی حاجته. ان شاء اللّٰه - تعالی و صلی اللّٰه علی سیدنا محمد و اله و سلم تسلیما کثیرا.  -   نسخ  ،  1180 ه.ق.  ،  اهداء به شمس الدین احمد بن هادی عثمان  -  ساده، سرفصلها با مرکب قرمز، پاره ای از کلمات با مرکب - آبی، جدول دور سطور قرمز و آبی  ،  ابتداء نسخه دو صفحه - الحاقی راجع بصلوه های مختلف  . -  جلد: میشن تریاکی، ترنج - و نیم ترنج، چهار گوشه، مقوائی  ،  عطف تیماج پاره  ،  120 </w:t>
      </w:r>
      <w:r>
        <w:rPr>
          <w:rFonts w:ascii="Times New Roman" w:hAnsi="Times New Roman" w:eastAsia="Times New Roman" w:cs="Times New Roman"/>
          <w:lang w:val="en-US" w:bidi="en-US"/>
          <w:color w:val="111111"/>
          <w:sz w:val="28"/>
          <w:szCs w:val="28"/>
          <w:rtl/>
        </w:rPr>
        <w:t xml:space="preserve">× 230. - - </w:t>
      </w:r>
      <w:r>
        <w:rPr>
          <w:rFonts w:ascii="IRNazanin" w:hAnsi="IRNazanin" w:eastAsia="IRNazanin" w:cs="IRNazanin"/>
          <w:lang w:bidi="fa-IR"/>
          <w:color w:val="111111"/>
          <w:sz w:val="28"/>
          <w:szCs w:val="28"/>
          <w:rtl/>
        </w:rPr>
        <w:t xml:space="preserve">کاغذ: سمرقندی، 85 </w:t>
      </w:r>
      <w:r>
        <w:rPr>
          <w:rFonts w:ascii="Times New Roman" w:hAnsi="Times New Roman" w:eastAsia="Times New Roman" w:cs="Times New Roman"/>
          <w:lang w:val="en-US" w:bidi="en-US"/>
          <w:color w:val="111111"/>
          <w:sz w:val="28"/>
          <w:szCs w:val="28"/>
          <w:rtl/>
        </w:rPr>
        <w:t xml:space="preserve">× 155</w:t>
      </w:r>
      <w:r>
        <w:rPr>
          <w:rFonts w:ascii="IRNazanin" w:hAnsi="IRNazanin" w:eastAsia="IRNazanin" w:cs="IRNazanin"/>
          <w:lang w:bidi="fa-IR"/>
          <w:color w:val="111111"/>
          <w:sz w:val="28"/>
          <w:szCs w:val="28"/>
          <w:rtl/>
        </w:rPr>
        <w:t xml:space="preserve">، 230 برگ، 13 سطر کامل ، -  798 / دذریعه الضراعه</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79" w:name="pg8327_92879"/>
    <w:bookmarkEnd w:id="579"/>
    <w:p>
      <w:pPr>
        <w:pStyle w:val="Heading3"/>
      </w:pPr>
      <w:bookmarkStart w:id="1459" w:name="_Toc582"/>
      <w:r>
        <w:t>576- ذریعه الضراعه</w:t>
      </w:r>
      <w:bookmarkEnd w:id="1459"/>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جلد16ذریعه الضراعه</w:t>
      </w:r>
    </w:p>
    <w:p>
      <w:pPr>
        <w:pStyle w:val="BookText"/>
      </w:pPr>
      <w:r>
        <w:rPr>
          <w:rFonts w:ascii="IRNazanin" w:hAnsi="IRNazanin" w:eastAsia="IRNazanin" w:cs="IRNazanin"/>
          <w:lang w:bidi="fa-IR"/>
          <w:color w:val="111111"/>
          <w:sz w:val="28"/>
          <w:szCs w:val="28"/>
          <w:rtl/>
        </w:rPr>
        <w:t xml:space="preserve">در صفحات : 361تا361ذریعه الضراعه</w:t>
      </w:r>
    </w:p>
    <w:p>
      <w:pPr>
        <w:pStyle w:val="BookText"/>
      </w:pPr>
      <w:r>
        <w:rPr>
          <w:rFonts w:ascii="IRNazanin" w:hAnsi="IRNazanin" w:eastAsia="IRNazanin" w:cs="IRNazanin"/>
          <w:lang w:bidi="fa-IR"/>
          <w:color w:val="111111"/>
          <w:sz w:val="28"/>
          <w:szCs w:val="28"/>
          <w:rtl/>
        </w:rPr>
        <w:t xml:space="preserve">کد دستیابی کتاب : 6794ذریعه الضراعه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تهرانذریعه الضراعه</w:t>
      </w:r>
    </w:p>
    <w:p>
      <w:pPr>
        <w:pStyle w:val="BookText"/>
      </w:pPr>
      <w:r>
        <w:rPr>
          <w:rFonts w:ascii="IRNazanin" w:hAnsi="IRNazanin" w:eastAsia="IRNazanin" w:cs="IRNazanin"/>
          <w:lang w:bidi="fa-IR"/>
          <w:color w:val="111111"/>
          <w:sz w:val="28"/>
          <w:szCs w:val="28"/>
          <w:rtl/>
        </w:rPr>
        <w:t xml:space="preserve">شهر : تهرانذریعه الضراعه</w:t>
      </w:r>
    </w:p>
    <w:p>
      <w:pPr>
        <w:pStyle w:val="BookText"/>
      </w:pPr>
      <w:r>
        <w:rPr>
          <w:rFonts w:ascii="IRNazanin" w:hAnsi="IRNazanin" w:eastAsia="IRNazanin" w:cs="IRNazanin"/>
          <w:lang w:bidi="fa-IR"/>
          <w:color w:val="111111"/>
          <w:sz w:val="28"/>
          <w:szCs w:val="28"/>
          <w:rtl/>
        </w:rPr>
        <w:t xml:space="preserve">مولف : فیض کاشانیذریعه الضراعه</w:t>
      </w:r>
    </w:p>
    <w:p>
      <w:pPr>
        <w:pStyle w:val="BookText"/>
      </w:pPr>
      <w:r>
        <w:rPr>
          <w:rFonts w:ascii="IRNazanin" w:hAnsi="IRNazanin" w:eastAsia="IRNazanin" w:cs="IRNazanin"/>
          <w:lang w:bidi="fa-IR"/>
          <w:color w:val="111111"/>
          <w:sz w:val="28"/>
          <w:szCs w:val="28"/>
          <w:rtl/>
        </w:rPr>
        <w:t xml:space="preserve">تاریخ کتابت : سده 11ذریعه الضراعه</w:t>
      </w:r>
    </w:p>
    <w:p>
      <w:pPr>
        <w:pStyle w:val="BookText"/>
      </w:pPr>
      <w:r>
        <w:rPr>
          <w:rFonts w:ascii="IRNazanin" w:hAnsi="IRNazanin" w:eastAsia="IRNazanin" w:cs="IRNazanin"/>
          <w:lang w:bidi="fa-IR"/>
          <w:color w:val="111111"/>
          <w:sz w:val="28"/>
          <w:szCs w:val="28"/>
          <w:rtl/>
        </w:rPr>
        <w:t xml:space="preserve">تاریخ تالیف : میان   50 و 60 پس از هزار ساخته استذریعه الضراعه</w:t>
      </w:r>
    </w:p>
    <w:p>
      <w:pPr>
        <w:pStyle w:val="BookText"/>
      </w:pPr>
      <w:r>
        <w:rPr>
          <w:rFonts w:ascii="IRNazanin" w:hAnsi="IRNazanin" w:eastAsia="IRNazanin" w:cs="IRNazanin"/>
          <w:lang w:bidi="fa-IR"/>
          <w:color w:val="111111"/>
          <w:sz w:val="28"/>
          <w:szCs w:val="28"/>
          <w:rtl/>
        </w:rPr>
        <w:t xml:space="preserve">منابع دیگر : (ذریعه - 10 : 30)ذریعه الضراعه</w:t>
      </w:r>
    </w:p>
    <w:p>
      <w:pPr>
        <w:pStyle w:val="BookText"/>
      </w:pPr>
      <w:r>
        <w:rPr>
          <w:rFonts w:ascii="IRNazanin" w:hAnsi="IRNazanin" w:eastAsia="IRNazanin" w:cs="IRNazanin"/>
          <w:lang w:bidi="fa-IR"/>
          <w:color w:val="111111"/>
          <w:sz w:val="28"/>
          <w:szCs w:val="28"/>
          <w:rtl/>
        </w:rPr>
        <w:t xml:space="preserve">همه اطلاعات : 6794 ،  نسخ معرب   سده 11 ،  عنوان - شنگرف ، جدول زرد و لاجورد  با حواشی " منه - دام عزه ، منه دام فیضه " از آن حاجی شرف - - الدین حسین بن محمد تقی بن محمدباقر شریف - یزدی  ،  162 گ 15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14 س 9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 کاغذ سپاهانی ، جلد تیماج مشکی ترنجی ، - عطف و درون سرخ مقوایی بالولا ، ربعی . - (216)   -  ذریعه الضراعه  :  فیض کاشانی  که  میان - 50 و 60 پس از هزار ساخته است   (ذریعه - 10 : 30)  .ذریعه الضراعه</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80" w:name="pg8327_92880"/>
    <w:bookmarkEnd w:id="580"/>
    <w:p>
      <w:pPr>
        <w:pStyle w:val="Heading3"/>
      </w:pPr>
      <w:bookmarkStart w:id="1460" w:name="_Toc583"/>
      <w:r>
        <w:t>577- ذریعه الضراعه</w:t>
      </w:r>
      <w:bookmarkEnd w:id="1460"/>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جلد1ذریعه الضراعه</w:t>
      </w:r>
    </w:p>
    <w:p>
      <w:pPr>
        <w:pStyle w:val="BookText"/>
      </w:pPr>
      <w:r>
        <w:rPr>
          <w:rFonts w:ascii="IRNazanin" w:hAnsi="IRNazanin" w:eastAsia="IRNazanin" w:cs="IRNazanin"/>
          <w:lang w:bidi="fa-IR"/>
          <w:color w:val="111111"/>
          <w:sz w:val="28"/>
          <w:szCs w:val="28"/>
          <w:rtl/>
        </w:rPr>
        <w:t xml:space="preserve">در صفحات : 95تا97ذریعه الضراعه</w:t>
      </w:r>
    </w:p>
    <w:p>
      <w:pPr>
        <w:pStyle w:val="BookText"/>
      </w:pPr>
      <w:r>
        <w:rPr>
          <w:rFonts w:ascii="IRNazanin" w:hAnsi="IRNazanin" w:eastAsia="IRNazanin" w:cs="IRNazanin"/>
          <w:lang w:bidi="fa-IR"/>
          <w:color w:val="111111"/>
          <w:sz w:val="28"/>
          <w:szCs w:val="28"/>
          <w:rtl/>
        </w:rPr>
        <w:t xml:space="preserve">کد دستیابی کتاب : 63ذریعه الضراعه</w:t>
      </w:r>
    </w:p>
    <w:p>
      <w:pPr>
        <w:pStyle w:val="BookText"/>
      </w:pPr>
      <w:r>
        <w:rPr>
          <w:rFonts w:ascii="IRNazanin" w:hAnsi="IRNazanin" w:eastAsia="IRNazanin" w:cs="IRNazanin"/>
          <w:lang w:bidi="fa-IR"/>
          <w:color w:val="111111"/>
          <w:sz w:val="28"/>
          <w:szCs w:val="28"/>
          <w:rtl/>
        </w:rPr>
        <w:t xml:space="preserve">زبان کتاب : عربیذریعه الضراعه</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اللّٰهیذریعه الضراعه</w:t>
      </w:r>
    </w:p>
    <w:p>
      <w:pPr>
        <w:pStyle w:val="BookText"/>
      </w:pPr>
      <w:r>
        <w:rPr>
          <w:rFonts w:ascii="IRNazanin" w:hAnsi="IRNazanin" w:eastAsia="IRNazanin" w:cs="IRNazanin"/>
          <w:lang w:bidi="fa-IR"/>
          <w:color w:val="111111"/>
          <w:sz w:val="28"/>
          <w:szCs w:val="28"/>
          <w:rtl/>
        </w:rPr>
        <w:t xml:space="preserve">شهر : تهرانذریعه الضراعه</w:t>
      </w:r>
    </w:p>
    <w:p>
      <w:pPr>
        <w:pStyle w:val="BookText"/>
      </w:pPr>
      <w:r>
        <w:rPr>
          <w:rFonts w:ascii="IRNazanin" w:hAnsi="IRNazanin" w:eastAsia="IRNazanin" w:cs="IRNazanin"/>
          <w:lang w:bidi="fa-IR"/>
          <w:color w:val="111111"/>
          <w:sz w:val="28"/>
          <w:szCs w:val="28"/>
          <w:rtl/>
        </w:rPr>
        <w:t xml:space="preserve">مولف : ملا محسن فیض کاشانی (م : 1091) .ذریعه الضراعه</w:t>
      </w:r>
    </w:p>
    <w:p>
      <w:pPr>
        <w:pStyle w:val="BookText"/>
      </w:pPr>
      <w:r>
        <w:rPr>
          <w:rFonts w:ascii="IRNazanin" w:hAnsi="IRNazanin" w:eastAsia="IRNazanin" w:cs="IRNazanin"/>
          <w:lang w:bidi="fa-IR"/>
          <w:color w:val="111111"/>
          <w:sz w:val="28"/>
          <w:szCs w:val="28"/>
          <w:rtl/>
        </w:rPr>
        <w:t xml:space="preserve">کاتب : اسداللّٰه فرزند محمد حسینی رضویذریعه الضراعه</w:t>
      </w:r>
    </w:p>
    <w:p>
      <w:pPr>
        <w:pStyle w:val="BookText"/>
      </w:pPr>
      <w:r>
        <w:rPr>
          <w:rFonts w:ascii="IRNazanin" w:hAnsi="IRNazanin" w:eastAsia="IRNazanin" w:cs="IRNazanin"/>
          <w:lang w:bidi="fa-IR"/>
          <w:color w:val="111111"/>
          <w:sz w:val="28"/>
          <w:szCs w:val="28"/>
          <w:rtl/>
        </w:rPr>
        <w:t xml:space="preserve">تاریخ کتابت : شنبه 8 رمضان   1236ذریعه الضراعه</w:t>
      </w:r>
    </w:p>
    <w:p>
      <w:pPr>
        <w:pStyle w:val="BookText"/>
      </w:pPr>
      <w:r>
        <w:rPr>
          <w:rFonts w:ascii="IRNazanin" w:hAnsi="IRNazanin" w:eastAsia="IRNazanin" w:cs="IRNazanin"/>
          <w:lang w:bidi="fa-IR"/>
          <w:color w:val="111111"/>
          <w:sz w:val="28"/>
          <w:szCs w:val="28"/>
          <w:rtl/>
        </w:rPr>
        <w:t xml:space="preserve">موضوعات : ادعیهذریعه الضراعه</w:t>
      </w:r>
    </w:p>
    <w:p>
      <w:pPr>
        <w:pStyle w:val="BookText"/>
      </w:pPr>
      <w:r>
        <w:rPr>
          <w:rFonts w:ascii="IRNazanin" w:hAnsi="IRNazanin" w:eastAsia="IRNazanin" w:cs="IRNazanin"/>
          <w:lang w:bidi="fa-IR"/>
          <w:color w:val="111111"/>
          <w:sz w:val="28"/>
          <w:szCs w:val="28"/>
          <w:rtl/>
        </w:rPr>
        <w:t xml:space="preserve">منابع دیگر : رجوع کنید به : الذریعه ، جلد 10:30ذریعه الضراعه</w:t>
      </w:r>
    </w:p>
    <w:p>
      <w:pPr>
        <w:pStyle w:val="BookText"/>
      </w:pPr>
      <w:r>
        <w:rPr>
          <w:rFonts w:ascii="IRNazanin" w:hAnsi="IRNazanin" w:eastAsia="IRNazanin" w:cs="IRNazanin"/>
          <w:lang w:bidi="fa-IR"/>
          <w:color w:val="111111"/>
          <w:sz w:val="28"/>
          <w:szCs w:val="28"/>
          <w:rtl/>
        </w:rPr>
        <w:t xml:space="preserve">همه اطلاعات : 63-  ذریعه الضراعه  ادعیه ،  عربی- از :  ملا محسن فیض کاشانی (م : 1091) .-  مجموعه ایست ازادعیه ماثوره ازامامان که درمناجات باپروردگار - خوانده می شود .  رجوع کنید به : الذریعه ، جلد 10:30- نوشته شده به دست  اسداللّٰه فرزند محمد حسینی رضوی در  شنبه 8 رمضان - 1236 .  درآغاز نسخه فهرست ادعیه و درپایان آن دعاهایی ازاقبال ابن طاووس- نقل شده است .- آغاز :  الحمدلله الذی یسمع الدعا و یجیب النداء ....- پایان :  سلم تسلیما کثیرا .-  جلد : روغنی . کاغذ : ایرانی .خط : نسخ . صفحه : حدود 400 .سطر : 19 .- قطع : 15</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ذریعه الضراعه</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81" w:name="pg8327_92881"/>
    <w:bookmarkEnd w:id="581"/>
    <w:p>
      <w:pPr>
        <w:pStyle w:val="Heading3"/>
      </w:pPr>
      <w:bookmarkStart w:id="1461" w:name="_Toc584"/>
      <w:r>
        <w:t>578- ذریعه الضراعه</w:t>
      </w:r>
      <w:bookmarkEnd w:id="146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جلد1ذریعه الضراعه</w:t>
      </w:r>
    </w:p>
    <w:p>
      <w:pPr>
        <w:pStyle w:val="BookText"/>
      </w:pPr>
      <w:r>
        <w:rPr>
          <w:rFonts w:ascii="IRNazanin" w:hAnsi="IRNazanin" w:eastAsia="IRNazanin" w:cs="IRNazanin"/>
          <w:lang w:bidi="fa-IR"/>
          <w:color w:val="111111"/>
          <w:sz w:val="28"/>
          <w:szCs w:val="28"/>
          <w:rtl/>
        </w:rPr>
        <w:t xml:space="preserve">در صفحات : 117تا117ذریعه الضراعه</w:t>
      </w:r>
    </w:p>
    <w:p>
      <w:pPr>
        <w:pStyle w:val="BookText"/>
      </w:pPr>
      <w:r>
        <w:rPr>
          <w:rFonts w:ascii="IRNazanin" w:hAnsi="IRNazanin" w:eastAsia="IRNazanin" w:cs="IRNazanin"/>
          <w:lang w:bidi="fa-IR"/>
          <w:color w:val="111111"/>
          <w:sz w:val="28"/>
          <w:szCs w:val="28"/>
          <w:rtl/>
        </w:rPr>
        <w:t xml:space="preserve">کد دستیابی کتاب : 50ذریعه الضراعه</w:t>
      </w:r>
    </w:p>
    <w:p>
      <w:pPr>
        <w:pStyle w:val="BookText"/>
      </w:pPr>
      <w:r>
        <w:rPr>
          <w:rFonts w:ascii="IRNazanin" w:hAnsi="IRNazanin" w:eastAsia="IRNazanin" w:cs="IRNazanin"/>
          <w:lang w:bidi="fa-IR"/>
          <w:color w:val="111111"/>
          <w:sz w:val="28"/>
          <w:szCs w:val="28"/>
          <w:rtl/>
        </w:rPr>
        <w:t xml:space="preserve">زبان کتاب : عربیذریعه الضراعه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تهرانذریعه الضراعه</w:t>
      </w:r>
    </w:p>
    <w:p>
      <w:pPr>
        <w:pStyle w:val="BookText"/>
      </w:pPr>
      <w:r>
        <w:rPr>
          <w:rFonts w:ascii="IRNazanin" w:hAnsi="IRNazanin" w:eastAsia="IRNazanin" w:cs="IRNazanin"/>
          <w:lang w:bidi="fa-IR"/>
          <w:color w:val="111111"/>
          <w:sz w:val="28"/>
          <w:szCs w:val="28"/>
          <w:rtl/>
        </w:rPr>
        <w:t xml:space="preserve">شهر : تهرانذریعه الضراعه</w:t>
      </w:r>
    </w:p>
    <w:p>
      <w:pPr>
        <w:pStyle w:val="BookText"/>
      </w:pPr>
      <w:r>
        <w:rPr>
          <w:rFonts w:ascii="IRNazanin" w:hAnsi="IRNazanin" w:eastAsia="IRNazanin" w:cs="IRNazanin"/>
          <w:lang w:bidi="fa-IR"/>
          <w:color w:val="111111"/>
          <w:sz w:val="28"/>
          <w:szCs w:val="28"/>
          <w:rtl/>
        </w:rPr>
        <w:t xml:space="preserve">مولف : ملا محسن فیض کاشانی   ( م - 1091)ذریعه الضراعه</w:t>
      </w:r>
    </w:p>
    <w:p>
      <w:pPr>
        <w:pStyle w:val="BookText"/>
      </w:pPr>
      <w:r>
        <w:rPr>
          <w:rFonts w:ascii="IRNazanin" w:hAnsi="IRNazanin" w:eastAsia="IRNazanin" w:cs="IRNazanin"/>
          <w:lang w:bidi="fa-IR"/>
          <w:color w:val="111111"/>
          <w:sz w:val="28"/>
          <w:szCs w:val="28"/>
          <w:rtl/>
        </w:rPr>
        <w:t xml:space="preserve">توضیحات درباره مولف : صاحب ( خلاصه الاذکار) در ( ص 105) در این کتاب یاد شدذریعه الضراعه</w:t>
      </w:r>
    </w:p>
    <w:p>
      <w:pPr>
        <w:pStyle w:val="BookText"/>
      </w:pPr>
      <w:r>
        <w:rPr>
          <w:rFonts w:ascii="IRNazanin" w:hAnsi="IRNazanin" w:eastAsia="IRNazanin" w:cs="IRNazanin"/>
          <w:lang w:bidi="fa-IR"/>
          <w:color w:val="111111"/>
          <w:sz w:val="28"/>
          <w:szCs w:val="28"/>
          <w:rtl/>
        </w:rPr>
        <w:t xml:space="preserve">همه اطلاعات : [80]  ذریعه الضراعه  (عربی) -  در دعا و نیایش و وردهای گوناگون نگارش  ملا محسن فیض کاشانی - ( م - 1091)  صاحب ( خلاصه الاذکار) در ( ص 105) در این کتاب یاد شد  از کتاب - انیس العابدین) که در ( ص17) گذشت نیز نقل میکند . در دیباچه کتاب نگارنده - نام خود و نام کتاب را یاد نموده - آغاز:  الحمد لله الذی یسمع الدعاء... اما بعد فان الذ اللذات الروحانیه...- وسمیناه بذریعه الضراعه... - انجام:  واستجب دعائی یا ارحم الراحمین هذا آخر ما اردنا ایراده فی - هذه الصحیفه... - [101] -  50  نسخه بخط نسخ . نام نویسنده و تاریخ نوشتن ندارد. دارای اندکی حاشیه -  بامضای (منه) - با نسخه اصل مقابلت وتصحیح شده و بدین معنی در حاشیه ( برگ 237) اشارت - شده  تمام صفحه ها دارای جدول شنگرف ولاجورد. عنوانها با شنگرف نوشته شده - (238 برگ ) کاغذ ترمه سمرقندی . جلد روغنی متوسط کل بوته دار - اندازه :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و 2ر7</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ر13 15سطرذریعه الضراعه</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82" w:name="pg8327_92882"/>
    <w:bookmarkEnd w:id="582"/>
    <w:p>
      <w:pPr>
        <w:pStyle w:val="Heading3"/>
      </w:pPr>
      <w:bookmarkStart w:id="1462" w:name="_Toc585"/>
      <w:r>
        <w:t>579- ذریعه الضراعه</w:t>
      </w:r>
      <w:bookmarkEnd w:id="1462"/>
    </w:p>
    <w:p>
      <w:pPr>
        <w:pStyle w:val="BookText"/>
      </w:pPr>
      <w:r>
        <w:rPr>
          <w:rFonts w:ascii="IRNazanin" w:hAnsi="IRNazanin" w:eastAsia="IRNazanin" w:cs="IRNazanin"/>
          <w:lang w:bidi="fa-IR"/>
          <w:color w:val="111111"/>
          <w:sz w:val="28"/>
          <w:szCs w:val="28"/>
          <w:rtl/>
        </w:rPr>
        <w:t xml:space="preserve">ماخذ کتاب : فهرستواره مجموعه مشکوه - جلد1ذریعه الضراعه</w:t>
      </w:r>
    </w:p>
    <w:p>
      <w:pPr>
        <w:pStyle w:val="BookText"/>
      </w:pPr>
      <w:r>
        <w:rPr>
          <w:rFonts w:ascii="IRNazanin" w:hAnsi="IRNazanin" w:eastAsia="IRNazanin" w:cs="IRNazanin"/>
          <w:lang w:bidi="fa-IR"/>
          <w:color w:val="111111"/>
          <w:sz w:val="28"/>
          <w:szCs w:val="28"/>
          <w:rtl/>
        </w:rPr>
        <w:t xml:space="preserve">در صفحات : 303تا303ذریعه الضراعه</w:t>
      </w:r>
    </w:p>
    <w:p>
      <w:pPr>
        <w:pStyle w:val="BookText"/>
      </w:pPr>
      <w:r>
        <w:rPr>
          <w:rFonts w:ascii="IRNazanin" w:hAnsi="IRNazanin" w:eastAsia="IRNazanin" w:cs="IRNazanin"/>
          <w:lang w:bidi="fa-IR"/>
          <w:color w:val="111111"/>
          <w:sz w:val="28"/>
          <w:szCs w:val="28"/>
          <w:rtl/>
        </w:rPr>
        <w:t xml:space="preserve">کد دستیابی کتاب : ج 1: 117 (50)ذریعه الضراعه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تهرانذریعه الضراعه</w:t>
      </w:r>
    </w:p>
    <w:p>
      <w:pPr>
        <w:pStyle w:val="BookText"/>
      </w:pPr>
      <w:r>
        <w:rPr>
          <w:rFonts w:ascii="IRNazanin" w:hAnsi="IRNazanin" w:eastAsia="IRNazanin" w:cs="IRNazanin"/>
          <w:lang w:bidi="fa-IR"/>
          <w:color w:val="111111"/>
          <w:sz w:val="28"/>
          <w:szCs w:val="28"/>
          <w:rtl/>
        </w:rPr>
        <w:t xml:space="preserve">شهر : تهرانذریعه الضراعه</w:t>
      </w:r>
    </w:p>
    <w:p>
      <w:pPr>
        <w:pStyle w:val="BookText"/>
      </w:pPr>
      <w:r>
        <w:rPr>
          <w:rFonts w:ascii="IRNazanin" w:hAnsi="IRNazanin" w:eastAsia="IRNazanin" w:cs="IRNazanin"/>
          <w:lang w:bidi="fa-IR"/>
          <w:color w:val="111111"/>
          <w:sz w:val="28"/>
          <w:szCs w:val="28"/>
          <w:rtl/>
        </w:rPr>
        <w:t xml:space="preserve">مولف : فیض کاشانی ، ملامحسنذریعه الضراعه</w:t>
      </w:r>
    </w:p>
    <w:p>
      <w:pPr>
        <w:pStyle w:val="BookText"/>
      </w:pPr>
      <w:r>
        <w:rPr>
          <w:rFonts w:ascii="IRNazanin" w:hAnsi="IRNazanin" w:eastAsia="IRNazanin" w:cs="IRNazanin"/>
          <w:lang w:bidi="fa-IR"/>
          <w:color w:val="111111"/>
          <w:sz w:val="28"/>
          <w:szCs w:val="28"/>
          <w:rtl/>
        </w:rPr>
        <w:t xml:space="preserve">همه اطلاعات : فیض کاشانی ، ملامحسن :      ذریعه الضراعه -       ج 1: 117 (50)ذریعه الضراعه</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83" w:name="pg8327_92883"/>
    <w:bookmarkEnd w:id="583"/>
    <w:p>
      <w:pPr>
        <w:pStyle w:val="Heading3"/>
      </w:pPr>
      <w:bookmarkStart w:id="1463" w:name="_Toc586"/>
      <w:r>
        <w:t>580- ذریعه الطعام</w:t>
      </w:r>
      <w:bookmarkEnd w:id="1463"/>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جلد1ذریعه الطعام</w:t>
      </w:r>
    </w:p>
    <w:p>
      <w:pPr>
        <w:pStyle w:val="BookText"/>
      </w:pPr>
      <w:r>
        <w:rPr>
          <w:rFonts w:ascii="IRNazanin" w:hAnsi="IRNazanin" w:eastAsia="IRNazanin" w:cs="IRNazanin"/>
          <w:lang w:bidi="fa-IR"/>
          <w:color w:val="111111"/>
          <w:sz w:val="28"/>
          <w:szCs w:val="28"/>
          <w:rtl/>
        </w:rPr>
        <w:t xml:space="preserve">در صفحات : 551تا551ذریعه الطعام</w:t>
      </w:r>
    </w:p>
    <w:p>
      <w:pPr>
        <w:pStyle w:val="BookText"/>
      </w:pPr>
      <w:r>
        <w:rPr>
          <w:rFonts w:ascii="IRNazanin" w:hAnsi="IRNazanin" w:eastAsia="IRNazanin" w:cs="IRNazanin"/>
          <w:lang w:bidi="fa-IR"/>
          <w:color w:val="111111"/>
          <w:sz w:val="28"/>
          <w:szCs w:val="28"/>
          <w:rtl/>
        </w:rPr>
        <w:t xml:space="preserve">کد دستیابی کتاب : ش 8 مج 113 د.ذریعه الطعام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تهرانذریعه الطعام</w:t>
      </w:r>
    </w:p>
    <w:p>
      <w:pPr>
        <w:pStyle w:val="BookText"/>
      </w:pPr>
      <w:r>
        <w:rPr>
          <w:rFonts w:ascii="IRNazanin" w:hAnsi="IRNazanin" w:eastAsia="IRNazanin" w:cs="IRNazanin"/>
          <w:lang w:bidi="fa-IR"/>
          <w:color w:val="111111"/>
          <w:sz w:val="28"/>
          <w:szCs w:val="28"/>
          <w:rtl/>
        </w:rPr>
        <w:t xml:space="preserve">شهر : تهرانذریعه الطعام</w:t>
      </w:r>
    </w:p>
    <w:p>
      <w:pPr>
        <w:pStyle w:val="BookText"/>
      </w:pPr>
      <w:r>
        <w:rPr>
          <w:rFonts w:ascii="IRNazanin" w:hAnsi="IRNazanin" w:eastAsia="IRNazanin" w:cs="IRNazanin"/>
          <w:lang w:bidi="fa-IR"/>
          <w:color w:val="111111"/>
          <w:sz w:val="28"/>
          <w:szCs w:val="28"/>
          <w:rtl/>
        </w:rPr>
        <w:t xml:space="preserve">مولف : ملا عبدالرضا بن محمد بن مصطفی انطاکی.ذریعه الطعام</w:t>
      </w:r>
    </w:p>
    <w:p>
      <w:pPr>
        <w:pStyle w:val="BookText"/>
      </w:pPr>
      <w:r>
        <w:rPr>
          <w:rFonts w:ascii="IRNazanin" w:hAnsi="IRNazanin" w:eastAsia="IRNazanin" w:cs="IRNazanin"/>
          <w:lang w:bidi="fa-IR"/>
          <w:color w:val="111111"/>
          <w:sz w:val="28"/>
          <w:szCs w:val="28"/>
          <w:rtl/>
        </w:rPr>
        <w:t xml:space="preserve">همه اطلاعات : ذریعه الطعام  :   ملا عبدالرضا بن محمد بن مصطفی انطاکی.  -  ش 8 مج 113 د.ذریعه الطعام</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84" w:name="pg8327_92884"/>
    <w:bookmarkEnd w:id="584"/>
    <w:p>
      <w:pPr>
        <w:pStyle w:val="Heading3"/>
      </w:pPr>
      <w:bookmarkStart w:id="1464" w:name="_Toc587"/>
      <w:r>
        <w:t>581- ذریعه الطعام</w:t>
      </w:r>
      <w:bookmarkEnd w:id="1464"/>
    </w:p>
    <w:p>
      <w:pPr>
        <w:pStyle w:val="BookText"/>
      </w:pPr>
      <w:r>
        <w:rPr>
          <w:rFonts w:ascii="IRNazanin" w:hAnsi="IRNazanin" w:eastAsia="IRNazanin" w:cs="IRNazanin"/>
          <w:lang w:bidi="fa-IR"/>
          <w:color w:val="111111"/>
          <w:sz w:val="28"/>
          <w:szCs w:val="28"/>
          <w:rtl/>
        </w:rPr>
        <w:t xml:space="preserve">اطلاعات مجموعه : ذریعه الطعام</w:t>
      </w:r>
    </w:p>
    <w:p>
      <w:pPr>
        <w:pStyle w:val="BookText"/>
      </w:pPr>
      <w:r>
        <w:rPr>
          <w:rFonts w:ascii="IRNazanin" w:hAnsi="IRNazanin" w:eastAsia="IRNazanin" w:cs="IRNazanin"/>
          <w:lang w:bidi="fa-IR"/>
          <w:color w:val="111111"/>
          <w:sz w:val="28"/>
          <w:szCs w:val="28"/>
          <w:rtl/>
        </w:rPr>
        <w:t xml:space="preserve">در صفحات : 589تا589ذریعه الطعام</w:t>
      </w:r>
    </w:p>
    <w:p>
      <w:pPr>
        <w:pStyle w:val="BookText"/>
      </w:pPr>
      <w:r>
        <w:rPr>
          <w:rFonts w:ascii="IRNazanin" w:hAnsi="IRNazanin" w:eastAsia="IRNazanin" w:cs="IRNazanin"/>
          <w:lang w:bidi="fa-IR"/>
          <w:color w:val="111111"/>
          <w:sz w:val="28"/>
          <w:szCs w:val="28"/>
          <w:rtl/>
        </w:rPr>
        <w:t xml:space="preserve">کد دستیابی کتاب : 216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ذریعه الطعام</w:t>
      </w:r>
    </w:p>
    <w:p>
      <w:pPr>
        <w:pStyle w:val="BookText"/>
      </w:pPr>
      <w:r>
        <w:rPr>
          <w:rFonts w:ascii="IRNazanin" w:hAnsi="IRNazanin" w:eastAsia="IRNazanin" w:cs="IRNazanin"/>
          <w:lang w:bidi="fa-IR"/>
          <w:color w:val="111111"/>
          <w:sz w:val="28"/>
          <w:szCs w:val="28"/>
          <w:rtl/>
        </w:rPr>
        <w:t xml:space="preserve">همه اطلاعات : مجموعه  ،  216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ذریعه الطعام</w:t>
      </w:r>
    </w:p>
    <w:p>
      <w:pPr>
        <w:pStyle w:val="BookText"/>
      </w:pPr>
      <w:r>
        <w:rPr>
          <w:rFonts w:ascii="IRNazanin" w:hAnsi="IRNazanin" w:eastAsia="IRNazanin" w:cs="IRNazanin"/>
          <w:lang w:bidi="fa-IR"/>
          <w:color w:val="111111"/>
          <w:sz w:val="28"/>
          <w:szCs w:val="28"/>
          <w:rtl/>
        </w:rPr>
        <w:t xml:space="preserve">تمام مجلدات این مجموعه : ذریعه الطعام</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دفتر11و12ذریعه الطعام</w:t>
      </w:r>
    </w:p>
    <w:p>
      <w:pPr>
        <w:pStyle w:val="BookText"/>
      </w:pPr>
      <w:r>
        <w:rPr>
          <w:rFonts w:ascii="IRNazanin" w:hAnsi="IRNazanin" w:eastAsia="IRNazanin" w:cs="IRNazanin"/>
          <w:lang w:bidi="fa-IR"/>
          <w:color w:val="111111"/>
          <w:sz w:val="28"/>
          <w:szCs w:val="28"/>
          <w:rtl/>
        </w:rPr>
        <w:t xml:space="preserve">در صفحات : 589تا589ذریعه الطعام</w:t>
      </w:r>
    </w:p>
    <w:p>
      <w:pPr>
        <w:pStyle w:val="BookText"/>
      </w:pPr>
      <w:r>
        <w:rPr>
          <w:rFonts w:ascii="IRNazanin" w:hAnsi="IRNazanin" w:eastAsia="IRNazanin" w:cs="IRNazanin"/>
          <w:lang w:bidi="fa-IR"/>
          <w:color w:val="111111"/>
          <w:sz w:val="28"/>
          <w:szCs w:val="28"/>
          <w:rtl/>
        </w:rPr>
        <w:t xml:space="preserve">ردیف کتاب   : 2ذریعه الطعام</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لسآنجلسذریعه الطعام</w:t>
      </w:r>
    </w:p>
    <w:p>
      <w:pPr>
        <w:pStyle w:val="BookText"/>
      </w:pPr>
      <w:r>
        <w:rPr>
          <w:rFonts w:ascii="IRNazanin" w:hAnsi="IRNazanin" w:eastAsia="IRNazanin" w:cs="IRNazanin"/>
          <w:lang w:bidi="fa-IR"/>
          <w:color w:val="111111"/>
          <w:sz w:val="28"/>
          <w:szCs w:val="28"/>
          <w:rtl/>
        </w:rPr>
        <w:t xml:space="preserve">شهر : لس آنجلسذریعه الطعام</w:t>
      </w:r>
    </w:p>
    <w:p>
      <w:pPr>
        <w:pStyle w:val="BookText"/>
      </w:pPr>
      <w:r>
        <w:rPr>
          <w:rFonts w:ascii="IRNazanin" w:hAnsi="IRNazanin" w:eastAsia="IRNazanin" w:cs="IRNazanin"/>
          <w:lang w:bidi="fa-IR"/>
          <w:color w:val="111111"/>
          <w:sz w:val="28"/>
          <w:szCs w:val="28"/>
          <w:rtl/>
        </w:rPr>
        <w:t xml:space="preserve">مولف : عبد الرزاق بن مصطفی انطاکیذریعه الطعام</w:t>
      </w:r>
    </w:p>
    <w:p>
      <w:pPr>
        <w:pStyle w:val="BookText"/>
      </w:pPr>
      <w:r>
        <w:rPr>
          <w:rFonts w:ascii="IRNazanin" w:hAnsi="IRNazanin" w:eastAsia="IRNazanin" w:cs="IRNazanin"/>
          <w:lang w:bidi="fa-IR"/>
          <w:color w:val="111111"/>
          <w:sz w:val="28"/>
          <w:szCs w:val="28"/>
          <w:rtl/>
        </w:rPr>
        <w:t xml:space="preserve">کاتب : قادریذریعه الطعام</w:t>
      </w:r>
    </w:p>
    <w:p>
      <w:pPr>
        <w:pStyle w:val="BookText"/>
      </w:pPr>
      <w:r>
        <w:rPr>
          <w:rFonts w:ascii="IRNazanin" w:hAnsi="IRNazanin" w:eastAsia="IRNazanin" w:cs="IRNazanin"/>
          <w:lang w:bidi="fa-IR"/>
          <w:color w:val="111111"/>
          <w:sz w:val="28"/>
          <w:szCs w:val="28"/>
          <w:rtl/>
        </w:rPr>
        <w:t xml:space="preserve">تاریخ کتابت : شب آدینه   18 محرم 1230ذریعه الطعام</w:t>
      </w:r>
    </w:p>
    <w:p>
      <w:pPr>
        <w:pStyle w:val="BookText"/>
      </w:pPr>
      <w:r>
        <w:rPr>
          <w:rFonts w:ascii="IRNazanin" w:hAnsi="IRNazanin" w:eastAsia="IRNazanin" w:cs="IRNazanin"/>
          <w:lang w:bidi="fa-IR"/>
          <w:color w:val="111111"/>
          <w:sz w:val="28"/>
          <w:szCs w:val="28"/>
          <w:rtl/>
        </w:rPr>
        <w:t xml:space="preserve">بخش بندی : یک مقدمه و هفت فصل و یک خاتمهذریعه الطعام</w:t>
      </w:r>
    </w:p>
    <w:p>
      <w:pPr>
        <w:pStyle w:val="BookText"/>
      </w:pPr>
      <w:r>
        <w:rPr>
          <w:rFonts w:ascii="IRNazanin" w:hAnsi="IRNazanin" w:eastAsia="IRNazanin" w:cs="IRNazanin"/>
          <w:lang w:bidi="fa-IR"/>
          <w:color w:val="111111"/>
          <w:sz w:val="28"/>
          <w:szCs w:val="28"/>
          <w:rtl/>
        </w:rPr>
        <w:t xml:space="preserve">همه اطلاعات : 2 -   ذریعه الطعام  :   عبد الرزاق بن مصطفی انطاکی  (  نسخ  همان   قادری  در   شب آدینه - 18 محرم 1230 )  در  یک مقدمه و هفت فصل و یک خاتمه  ،  در آداب خوردن و نوشیدن است - و از رهگذر اجتماعی سودمند .ذریعه الطعام</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85" w:name="pg8327_92885"/>
    <w:bookmarkEnd w:id="585"/>
    <w:p>
      <w:pPr>
        <w:pStyle w:val="Heading3"/>
      </w:pPr>
      <w:bookmarkStart w:id="1465" w:name="_Toc588"/>
      <w:r>
        <w:t>582- ذریعه الطعام</w:t>
      </w:r>
      <w:bookmarkEnd w:id="1465"/>
    </w:p>
    <w:p>
      <w:pPr>
        <w:pStyle w:val="BookText"/>
      </w:pPr>
      <w:r>
        <w:rPr>
          <w:rFonts w:ascii="IRNazanin" w:hAnsi="IRNazanin" w:eastAsia="IRNazanin" w:cs="IRNazanin"/>
          <w:lang w:bidi="fa-IR"/>
          <w:color w:val="111111"/>
          <w:sz w:val="28"/>
          <w:szCs w:val="28"/>
          <w:rtl/>
        </w:rPr>
        <w:t xml:space="preserve">اطلاعات مجموعه : ذریعه الطعام</w:t>
      </w:r>
    </w:p>
    <w:p>
      <w:pPr>
        <w:pStyle w:val="BookText"/>
      </w:pPr>
      <w:r>
        <w:rPr>
          <w:rFonts w:ascii="IRNazanin" w:hAnsi="IRNazanin" w:eastAsia="IRNazanin" w:cs="IRNazanin"/>
          <w:lang w:bidi="fa-IR"/>
          <w:color w:val="111111"/>
          <w:sz w:val="28"/>
          <w:szCs w:val="28"/>
          <w:rtl/>
        </w:rPr>
        <w:t xml:space="preserve">در صفحات : 237تا239ذریعه الطعام</w:t>
      </w:r>
    </w:p>
    <w:p>
      <w:pPr>
        <w:pStyle w:val="BookText"/>
      </w:pPr>
      <w:r>
        <w:rPr>
          <w:rFonts w:ascii="IRNazanin" w:hAnsi="IRNazanin" w:eastAsia="IRNazanin" w:cs="IRNazanin"/>
          <w:lang w:bidi="fa-IR"/>
          <w:color w:val="111111"/>
          <w:sz w:val="28"/>
          <w:szCs w:val="28"/>
          <w:rtl/>
        </w:rPr>
        <w:t xml:space="preserve">کد دستیابی کتاب : 113 دذریعه الطعام</w:t>
      </w:r>
    </w:p>
    <w:p>
      <w:pPr>
        <w:pStyle w:val="BookText"/>
      </w:pPr>
      <w:r>
        <w:rPr>
          <w:rFonts w:ascii="IRNazanin" w:hAnsi="IRNazanin" w:eastAsia="IRNazanin" w:cs="IRNazanin"/>
          <w:lang w:bidi="fa-IR"/>
          <w:color w:val="111111"/>
          <w:sz w:val="28"/>
          <w:szCs w:val="28"/>
          <w:rtl/>
        </w:rPr>
        <w:t xml:space="preserve">شماره پیشین : 9521ذریعه الطعام</w:t>
      </w:r>
    </w:p>
    <w:p>
      <w:pPr>
        <w:pStyle w:val="BookText"/>
      </w:pPr>
      <w:r>
        <w:rPr>
          <w:rFonts w:ascii="IRNazanin" w:hAnsi="IRNazanin" w:eastAsia="IRNazanin" w:cs="IRNazanin"/>
          <w:lang w:bidi="fa-IR"/>
          <w:color w:val="111111"/>
          <w:sz w:val="28"/>
          <w:szCs w:val="28"/>
          <w:rtl/>
        </w:rPr>
        <w:t xml:space="preserve">همه اطلاعات : مجموعه  :  113 د  ،  نسخ   ( 9521 )   106 گ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کاغذ فرنگی - جلد - تیماج قهوه یی ضربی.ذریعه الطعام</w:t>
      </w:r>
    </w:p>
    <w:p>
      <w:pPr>
        <w:pStyle w:val="BookText"/>
      </w:pPr>
      <w:r>
        <w:rPr>
          <w:rFonts w:ascii="IRNazanin" w:hAnsi="IRNazanin" w:eastAsia="IRNazanin" w:cs="IRNazanin"/>
          <w:lang w:bidi="fa-IR"/>
          <w:color w:val="111111"/>
          <w:sz w:val="28"/>
          <w:szCs w:val="28"/>
          <w:rtl/>
        </w:rPr>
        <w:t xml:space="preserve">تمام مجلدات این مجموعه : ذریعه الطعام</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جلد1ذریعه الطعام</w:t>
      </w:r>
    </w:p>
    <w:p>
      <w:pPr>
        <w:pStyle w:val="BookText"/>
      </w:pPr>
      <w:r>
        <w:rPr>
          <w:rFonts w:ascii="IRNazanin" w:hAnsi="IRNazanin" w:eastAsia="IRNazanin" w:cs="IRNazanin"/>
          <w:lang w:bidi="fa-IR"/>
          <w:color w:val="111111"/>
          <w:sz w:val="28"/>
          <w:szCs w:val="28"/>
          <w:rtl/>
        </w:rPr>
        <w:t xml:space="preserve">در صفحات : 239تا239ذریعه الطعام</w:t>
      </w:r>
    </w:p>
    <w:p>
      <w:pPr>
        <w:pStyle w:val="BookText"/>
      </w:pPr>
      <w:r>
        <w:rPr>
          <w:rFonts w:ascii="IRNazanin" w:hAnsi="IRNazanin" w:eastAsia="IRNazanin" w:cs="IRNazanin"/>
          <w:lang w:bidi="fa-IR"/>
          <w:color w:val="111111"/>
          <w:sz w:val="28"/>
          <w:szCs w:val="28"/>
          <w:rtl/>
        </w:rPr>
        <w:t xml:space="preserve">ردیف کتاب   : 8ذریعه الطعام</w:t>
      </w:r>
    </w:p>
    <w:p>
      <w:pPr>
        <w:pStyle w:val="BookText"/>
      </w:pPr>
      <w:r>
        <w:rPr>
          <w:rFonts w:ascii="IRNazanin" w:hAnsi="IRNazanin" w:eastAsia="IRNazanin" w:cs="IRNazanin"/>
          <w:lang w:bidi="fa-IR"/>
          <w:color w:val="111111"/>
          <w:sz w:val="28"/>
          <w:szCs w:val="28"/>
          <w:rtl/>
        </w:rPr>
        <w:t xml:space="preserve">کد دستیابی کتاب : 30 پ - 56 ر .ذریعه الطعام</w:t>
      </w:r>
    </w:p>
    <w:p>
      <w:pPr>
        <w:pStyle w:val="BookText"/>
      </w:pPr>
      <w:r>
        <w:rPr>
          <w:rFonts w:ascii="IRNazanin" w:hAnsi="IRNazanin" w:eastAsia="IRNazanin" w:cs="IRNazanin"/>
          <w:lang w:bidi="fa-IR"/>
          <w:color w:val="111111"/>
          <w:sz w:val="28"/>
          <w:szCs w:val="28"/>
          <w:rtl/>
        </w:rPr>
        <w:t xml:space="preserve">زبان کتاب : بعربیذریعه الطعام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تهرانذریعه الطعام</w:t>
      </w:r>
    </w:p>
    <w:p>
      <w:pPr>
        <w:pStyle w:val="BookText"/>
      </w:pPr>
      <w:r>
        <w:rPr>
          <w:rFonts w:ascii="IRNazanin" w:hAnsi="IRNazanin" w:eastAsia="IRNazanin" w:cs="IRNazanin"/>
          <w:lang w:bidi="fa-IR"/>
          <w:color w:val="111111"/>
          <w:sz w:val="28"/>
          <w:szCs w:val="28"/>
          <w:rtl/>
        </w:rPr>
        <w:t xml:space="preserve">شهر : تهرانذریعه الطعام</w:t>
      </w:r>
    </w:p>
    <w:p>
      <w:pPr>
        <w:pStyle w:val="BookText"/>
      </w:pPr>
      <w:r>
        <w:rPr>
          <w:rFonts w:ascii="IRNazanin" w:hAnsi="IRNazanin" w:eastAsia="IRNazanin" w:cs="IRNazanin"/>
          <w:lang w:bidi="fa-IR"/>
          <w:color w:val="111111"/>
          <w:sz w:val="28"/>
          <w:szCs w:val="28"/>
          <w:rtl/>
        </w:rPr>
        <w:t xml:space="preserve">مولف : عبد الرزاق بن محمد بن مصطفی انطاکیذریعه الطعام</w:t>
      </w:r>
    </w:p>
    <w:p>
      <w:pPr>
        <w:pStyle w:val="BookText"/>
      </w:pPr>
      <w:r>
        <w:rPr>
          <w:rFonts w:ascii="IRNazanin" w:hAnsi="IRNazanin" w:eastAsia="IRNazanin" w:cs="IRNazanin"/>
          <w:lang w:bidi="fa-IR"/>
          <w:color w:val="111111"/>
          <w:sz w:val="28"/>
          <w:szCs w:val="28"/>
          <w:rtl/>
        </w:rPr>
        <w:t xml:space="preserve">کاتب : مصطفی بن احمد قرویذریعه الطعام</w:t>
      </w:r>
    </w:p>
    <w:p>
      <w:pPr>
        <w:pStyle w:val="BookText"/>
      </w:pPr>
      <w:r>
        <w:rPr>
          <w:rFonts w:ascii="IRNazanin" w:hAnsi="IRNazanin" w:eastAsia="IRNazanin" w:cs="IRNazanin"/>
          <w:lang w:bidi="fa-IR"/>
          <w:color w:val="111111"/>
          <w:sz w:val="28"/>
          <w:szCs w:val="28"/>
          <w:rtl/>
        </w:rPr>
        <w:t xml:space="preserve">تاریخ کتابت : روز یکشنبه شعبان سده 12ذریعه الطعام</w:t>
      </w:r>
    </w:p>
    <w:p>
      <w:pPr>
        <w:pStyle w:val="BookText"/>
      </w:pPr>
      <w:r>
        <w:rPr>
          <w:rFonts w:ascii="IRNazanin" w:hAnsi="IRNazanin" w:eastAsia="IRNazanin" w:cs="IRNazanin"/>
          <w:lang w:bidi="fa-IR"/>
          <w:color w:val="111111"/>
          <w:sz w:val="28"/>
          <w:szCs w:val="28"/>
          <w:rtl/>
        </w:rPr>
        <w:t xml:space="preserve">موضوعات : فقه و آداب مذهبیذریعه الطعام</w:t>
      </w:r>
    </w:p>
    <w:p>
      <w:pPr>
        <w:pStyle w:val="BookText"/>
      </w:pPr>
      <w:r>
        <w:rPr>
          <w:rFonts w:ascii="IRNazanin" w:hAnsi="IRNazanin" w:eastAsia="IRNazanin" w:cs="IRNazanin"/>
          <w:lang w:bidi="fa-IR"/>
          <w:color w:val="111111"/>
          <w:sz w:val="28"/>
          <w:szCs w:val="28"/>
          <w:rtl/>
        </w:rPr>
        <w:t xml:space="preserve">بخش بندی : در یک مقدمه و هفت فصل و خاتمه.ذریعه الطعام</w:t>
      </w:r>
    </w:p>
    <w:p>
      <w:pPr>
        <w:pStyle w:val="BookText"/>
      </w:pPr>
      <w:r>
        <w:rPr>
          <w:rFonts w:ascii="IRNazanin" w:hAnsi="IRNazanin" w:eastAsia="IRNazanin" w:cs="IRNazanin"/>
          <w:lang w:bidi="fa-IR"/>
          <w:color w:val="111111"/>
          <w:sz w:val="28"/>
          <w:szCs w:val="28"/>
          <w:rtl/>
        </w:rPr>
        <w:t xml:space="preserve">همه اطلاعات : 8 -   ذریعه الطعام  :   عبد الرزاق بن محمد بن مصطفی انطاکی  ،   بعربی  در -   فقه و آداب مذهبی   در یک مقدمه و هفت فصل و خاتمه.  - آغاز :   بسمله. کیف نحمد المقدس عن جمیع الکدورات و النقصان . و نحن - منغمر فی الشهوات و العصیان و کیف لانحمده.  - انجام :   و لیکن هذا آخر ما قصدنا جمعه من الفوائد حامدا لله تعالی علی التوفیق - لاتمامه و شاکرا علی صرفه عن العوایق عن اختتامه.  - نوشته   مصطفی بن احمد قروی  در   روز یکشنبه شعبان سده 12  ،  عنوان و - نشان شنگرف  ،  حواشی با نشانه " علی ، تحفه الملوک  ،  15 س 88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  30 پ - 56 ر .ذریعه الطعام</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86" w:name="pg8327_92886"/>
    <w:bookmarkEnd w:id="586"/>
    <w:p>
      <w:pPr>
        <w:pStyle w:val="Heading3"/>
      </w:pPr>
      <w:bookmarkStart w:id="1466" w:name="_Toc589"/>
      <w:r>
        <w:t>583- ذریعه الطعام</w:t>
      </w:r>
      <w:bookmarkEnd w:id="1466"/>
    </w:p>
    <w:p>
      <w:pPr>
        <w:pStyle w:val="BookText"/>
      </w:pPr>
      <w:r>
        <w:rPr>
          <w:rFonts w:ascii="IRNazanin" w:hAnsi="IRNazanin" w:eastAsia="IRNazanin" w:cs="IRNazanin"/>
          <w:lang w:bidi="fa-IR"/>
          <w:color w:val="111111"/>
          <w:sz w:val="28"/>
          <w:szCs w:val="28"/>
          <w:rtl/>
        </w:rPr>
        <w:t xml:space="preserve">اطلاعات مجموعه : ذریعه الطعام</w:t>
      </w:r>
    </w:p>
    <w:p>
      <w:pPr>
        <w:pStyle w:val="BookText"/>
      </w:pPr>
      <w:r>
        <w:rPr>
          <w:rFonts w:ascii="IRNazanin" w:hAnsi="IRNazanin" w:eastAsia="IRNazanin" w:cs="IRNazanin"/>
          <w:lang w:bidi="fa-IR"/>
          <w:color w:val="111111"/>
          <w:sz w:val="28"/>
          <w:szCs w:val="28"/>
          <w:rtl/>
        </w:rPr>
        <w:t xml:space="preserve">در صفحات : 519تا519ذریعه الطعام</w:t>
      </w:r>
    </w:p>
    <w:p>
      <w:pPr>
        <w:pStyle w:val="BookText"/>
      </w:pPr>
      <w:r>
        <w:rPr>
          <w:rFonts w:ascii="IRNazanin" w:hAnsi="IRNazanin" w:eastAsia="IRNazanin" w:cs="IRNazanin"/>
          <w:lang w:bidi="fa-IR"/>
          <w:color w:val="111111"/>
          <w:sz w:val="28"/>
          <w:szCs w:val="28"/>
          <w:rtl/>
        </w:rPr>
        <w:t xml:space="preserve">کد دستیابی کتاب : 756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ذریعه الطعام</w:t>
      </w:r>
    </w:p>
    <w:p>
      <w:pPr>
        <w:pStyle w:val="BookText"/>
      </w:pPr>
      <w:r>
        <w:rPr>
          <w:rFonts w:ascii="IRNazanin" w:hAnsi="IRNazanin" w:eastAsia="IRNazanin" w:cs="IRNazanin"/>
          <w:lang w:bidi="fa-IR"/>
          <w:color w:val="111111"/>
          <w:sz w:val="28"/>
          <w:szCs w:val="28"/>
          <w:rtl/>
        </w:rPr>
        <w:t xml:space="preserve">همه اطلاعات : مجموعه  ،  756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ذریعه الطعام</w:t>
      </w:r>
    </w:p>
    <w:p>
      <w:pPr>
        <w:pStyle w:val="BookText"/>
      </w:pPr>
      <w:r>
        <w:rPr>
          <w:rFonts w:ascii="IRNazanin" w:hAnsi="IRNazanin" w:eastAsia="IRNazanin" w:cs="IRNazanin"/>
          <w:lang w:bidi="fa-IR"/>
          <w:color w:val="111111"/>
          <w:sz w:val="28"/>
          <w:szCs w:val="28"/>
          <w:rtl/>
        </w:rPr>
        <w:t xml:space="preserve">تمام مجلدات این مجموعه : ذریعه الطعام</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دفتر11و12ذریعه الطعام</w:t>
      </w:r>
    </w:p>
    <w:p>
      <w:pPr>
        <w:pStyle w:val="BookText"/>
      </w:pPr>
      <w:r>
        <w:rPr>
          <w:rFonts w:ascii="IRNazanin" w:hAnsi="IRNazanin" w:eastAsia="IRNazanin" w:cs="IRNazanin"/>
          <w:lang w:bidi="fa-IR"/>
          <w:color w:val="111111"/>
          <w:sz w:val="28"/>
          <w:szCs w:val="28"/>
          <w:rtl/>
        </w:rPr>
        <w:t xml:space="preserve">در صفحات : 519تا519ذریعه الطعام</w:t>
      </w:r>
    </w:p>
    <w:p>
      <w:pPr>
        <w:pStyle w:val="BookText"/>
      </w:pPr>
      <w:r>
        <w:rPr>
          <w:rFonts w:ascii="IRNazanin" w:hAnsi="IRNazanin" w:eastAsia="IRNazanin" w:cs="IRNazanin"/>
          <w:lang w:bidi="fa-IR"/>
          <w:color w:val="111111"/>
          <w:sz w:val="28"/>
          <w:szCs w:val="28"/>
          <w:rtl/>
        </w:rPr>
        <w:t xml:space="preserve">ردیف کتاب   : 6ذریعه الطعام</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لسآنجلسذریعه الطعام</w:t>
      </w:r>
    </w:p>
    <w:p>
      <w:pPr>
        <w:pStyle w:val="BookText"/>
      </w:pPr>
      <w:r>
        <w:rPr>
          <w:rFonts w:ascii="IRNazanin" w:hAnsi="IRNazanin" w:eastAsia="IRNazanin" w:cs="IRNazanin"/>
          <w:lang w:bidi="fa-IR"/>
          <w:color w:val="111111"/>
          <w:sz w:val="28"/>
          <w:szCs w:val="28"/>
          <w:rtl/>
        </w:rPr>
        <w:t xml:space="preserve">شهر : لس آنجلسذریعه الطعام</w:t>
      </w:r>
    </w:p>
    <w:p>
      <w:pPr>
        <w:pStyle w:val="BookText"/>
      </w:pPr>
      <w:r>
        <w:rPr>
          <w:rFonts w:ascii="IRNazanin" w:hAnsi="IRNazanin" w:eastAsia="IRNazanin" w:cs="IRNazanin"/>
          <w:lang w:bidi="fa-IR"/>
          <w:color w:val="111111"/>
          <w:sz w:val="28"/>
          <w:szCs w:val="28"/>
          <w:rtl/>
        </w:rPr>
        <w:t xml:space="preserve">مولف : عبد الرزاق بن مصطفی انطاکیذریعه الطعام</w:t>
      </w:r>
    </w:p>
    <w:p>
      <w:pPr>
        <w:pStyle w:val="BookText"/>
      </w:pPr>
      <w:r>
        <w:rPr>
          <w:rFonts w:ascii="IRNazanin" w:hAnsi="IRNazanin" w:eastAsia="IRNazanin" w:cs="IRNazanin"/>
          <w:lang w:bidi="fa-IR"/>
          <w:color w:val="111111"/>
          <w:sz w:val="28"/>
          <w:szCs w:val="28"/>
          <w:rtl/>
        </w:rPr>
        <w:t xml:space="preserve">تاریخ کتابت : 26 رجب 1209ذریعه الطعام</w:t>
      </w:r>
    </w:p>
    <w:p>
      <w:pPr>
        <w:pStyle w:val="BookText"/>
      </w:pPr>
      <w:r>
        <w:rPr>
          <w:rFonts w:ascii="IRNazanin" w:hAnsi="IRNazanin" w:eastAsia="IRNazanin" w:cs="IRNazanin"/>
          <w:lang w:bidi="fa-IR"/>
          <w:color w:val="111111"/>
          <w:sz w:val="28"/>
          <w:szCs w:val="28"/>
          <w:rtl/>
        </w:rPr>
        <w:t xml:space="preserve">بخش بندی : یک مقدمه و هفت فصل و یک خاتمه .ذریعه الطعام</w:t>
      </w:r>
    </w:p>
    <w:p>
      <w:pPr>
        <w:pStyle w:val="BookText"/>
      </w:pPr>
      <w:r>
        <w:rPr>
          <w:rFonts w:ascii="IRNazanin" w:hAnsi="IRNazanin" w:eastAsia="IRNazanin" w:cs="IRNazanin"/>
          <w:lang w:bidi="fa-IR"/>
          <w:color w:val="111111"/>
          <w:sz w:val="28"/>
          <w:szCs w:val="28"/>
          <w:rtl/>
        </w:rPr>
        <w:t xml:space="preserve">همه اطلاعات : 6 -   ذریعه الطعام  :   عبد الرزاق بن مصطفی انطاکی  (  نسخ  همو در   26 رجب 1209  ) - در  یک مقدمه و هفت فصل و یک خاتمه .ذریعه الطعام</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87" w:name="pg8327_92887"/>
    <w:bookmarkEnd w:id="587"/>
    <w:p>
      <w:pPr>
        <w:pStyle w:val="Heading3"/>
      </w:pPr>
      <w:bookmarkStart w:id="1467" w:name="_Toc590"/>
      <w:r>
        <w:t>584- ذریعه النجاح</w:t>
      </w:r>
      <w:bookmarkEnd w:id="146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دفتر4ذریعه النجاح</w:t>
      </w:r>
    </w:p>
    <w:p>
      <w:pPr>
        <w:pStyle w:val="BookText"/>
      </w:pPr>
      <w:r>
        <w:rPr>
          <w:rFonts w:ascii="IRNazanin" w:hAnsi="IRNazanin" w:eastAsia="IRNazanin" w:cs="IRNazanin"/>
          <w:lang w:bidi="fa-IR"/>
          <w:color w:val="111111"/>
          <w:sz w:val="28"/>
          <w:szCs w:val="28"/>
          <w:rtl/>
        </w:rPr>
        <w:t xml:space="preserve">در صفحات : 382تا382ذریعه النجاح</w:t>
      </w:r>
    </w:p>
    <w:p>
      <w:pPr>
        <w:pStyle w:val="BookText"/>
      </w:pPr>
      <w:r>
        <w:rPr>
          <w:rFonts w:ascii="IRNazanin" w:hAnsi="IRNazanin" w:eastAsia="IRNazanin" w:cs="IRNazanin"/>
          <w:lang w:bidi="fa-IR"/>
          <w:color w:val="111111"/>
          <w:sz w:val="28"/>
          <w:szCs w:val="28"/>
          <w:rtl/>
        </w:rPr>
        <w:t xml:space="preserve">نام کتابخانه : کتابخانه وزیریذریعه النجاح</w:t>
      </w:r>
    </w:p>
    <w:p>
      <w:pPr>
        <w:pStyle w:val="BookText"/>
      </w:pPr>
      <w:r>
        <w:rPr>
          <w:rFonts w:ascii="IRNazanin" w:hAnsi="IRNazanin" w:eastAsia="IRNazanin" w:cs="IRNazanin"/>
          <w:lang w:bidi="fa-IR"/>
          <w:color w:val="111111"/>
          <w:sz w:val="28"/>
          <w:szCs w:val="28"/>
          <w:rtl/>
        </w:rPr>
        <w:t xml:space="preserve">شهر : یزدذریعه النجاح</w:t>
      </w:r>
    </w:p>
    <w:p>
      <w:pPr>
        <w:pStyle w:val="BookText"/>
      </w:pPr>
      <w:r>
        <w:rPr>
          <w:rFonts w:ascii="IRNazanin" w:hAnsi="IRNazanin" w:eastAsia="IRNazanin" w:cs="IRNazanin"/>
          <w:lang w:bidi="fa-IR"/>
          <w:color w:val="111111"/>
          <w:sz w:val="28"/>
          <w:szCs w:val="28"/>
          <w:rtl/>
        </w:rPr>
        <w:t xml:space="preserve">مولف : محمدصالح بن عبدالواسع حسینیذریعه النجاح</w:t>
      </w:r>
    </w:p>
    <w:p>
      <w:pPr>
        <w:pStyle w:val="BookText"/>
      </w:pPr>
      <w:r>
        <w:rPr>
          <w:rFonts w:ascii="IRNazanin" w:hAnsi="IRNazanin" w:eastAsia="IRNazanin" w:cs="IRNazanin"/>
          <w:lang w:bidi="fa-IR"/>
          <w:color w:val="111111"/>
          <w:sz w:val="28"/>
          <w:szCs w:val="28"/>
          <w:rtl/>
        </w:rPr>
        <w:t xml:space="preserve">تاریخ کتابت : سده 11ذریعه النجاح</w:t>
      </w:r>
    </w:p>
    <w:p>
      <w:pPr>
        <w:pStyle w:val="BookText"/>
      </w:pPr>
      <w:r>
        <w:rPr>
          <w:rFonts w:ascii="IRNazanin" w:hAnsi="IRNazanin" w:eastAsia="IRNazanin" w:cs="IRNazanin"/>
          <w:lang w:bidi="fa-IR"/>
          <w:color w:val="111111"/>
          <w:sz w:val="28"/>
          <w:szCs w:val="28"/>
          <w:rtl/>
        </w:rPr>
        <w:t xml:space="preserve">مهدی الیه : بنام شاه سلیمانذریعه النجاح</w:t>
      </w:r>
    </w:p>
    <w:p>
      <w:pPr>
        <w:pStyle w:val="BookText"/>
      </w:pPr>
      <w:r>
        <w:rPr>
          <w:rFonts w:ascii="IRNazanin" w:hAnsi="IRNazanin" w:eastAsia="IRNazanin" w:cs="IRNazanin"/>
          <w:lang w:bidi="fa-IR"/>
          <w:color w:val="111111"/>
          <w:sz w:val="28"/>
          <w:szCs w:val="28"/>
          <w:rtl/>
        </w:rPr>
        <w:t xml:space="preserve">بخش بندی : دریک مقدمه ودوازده باب وخاتمه استذریعه النجاح</w:t>
      </w:r>
    </w:p>
    <w:p>
      <w:pPr>
        <w:pStyle w:val="BookText"/>
      </w:pPr>
      <w:r>
        <w:rPr>
          <w:rFonts w:ascii="IRNazanin" w:hAnsi="IRNazanin" w:eastAsia="IRNazanin" w:cs="IRNazanin"/>
          <w:lang w:bidi="fa-IR"/>
          <w:color w:val="111111"/>
          <w:sz w:val="28"/>
          <w:szCs w:val="28"/>
          <w:rtl/>
        </w:rPr>
        <w:t xml:space="preserve">آسیب دیدگی : آغاز و انجام - افتادهذریعه النجاح</w:t>
      </w:r>
    </w:p>
    <w:p>
      <w:pPr>
        <w:pStyle w:val="BookText"/>
      </w:pPr>
      <w:r>
        <w:rPr>
          <w:rFonts w:ascii="IRNazanin" w:hAnsi="IRNazanin" w:eastAsia="IRNazanin" w:cs="IRNazanin"/>
          <w:lang w:bidi="fa-IR"/>
          <w:color w:val="111111"/>
          <w:sz w:val="28"/>
          <w:szCs w:val="28"/>
          <w:rtl/>
        </w:rPr>
        <w:t xml:space="preserve">همه اطلاعات : (63) ذریعه النجاح : محمدصالح بن عبدالواسع حسینی ، نسخ   سده 11، آغاز و انجام - افتاده ، دریک مقدمه ودوازده باب وخاتمه است  و بنام شاه سلیمان  ساخته شده است .ذریعه النجاح</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88" w:name="pg8327_92888"/>
    <w:bookmarkEnd w:id="588"/>
    <w:p>
      <w:pPr>
        <w:pStyle w:val="Heading3"/>
      </w:pPr>
      <w:bookmarkStart w:id="1468" w:name="_Toc591"/>
      <w:r>
        <w:t>585- ذریعه النجاح</w:t>
      </w:r>
      <w:bookmarkEnd w:id="146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دفتر4ذریعه النجاح</w:t>
      </w:r>
    </w:p>
    <w:p>
      <w:pPr>
        <w:pStyle w:val="BookText"/>
      </w:pPr>
      <w:r>
        <w:rPr>
          <w:rFonts w:ascii="IRNazanin" w:hAnsi="IRNazanin" w:eastAsia="IRNazanin" w:cs="IRNazanin"/>
          <w:lang w:bidi="fa-IR"/>
          <w:color w:val="111111"/>
          <w:sz w:val="28"/>
          <w:szCs w:val="28"/>
          <w:rtl/>
        </w:rPr>
        <w:t xml:space="preserve">در صفحات : 138تا138ذریعه النجاح</w:t>
      </w:r>
    </w:p>
    <w:p>
      <w:pPr>
        <w:pStyle w:val="BookText"/>
      </w:pPr>
      <w:r>
        <w:rPr>
          <w:rFonts w:ascii="IRNazanin" w:hAnsi="IRNazanin" w:eastAsia="IRNazanin" w:cs="IRNazanin"/>
          <w:lang w:bidi="fa-IR"/>
          <w:color w:val="111111"/>
          <w:sz w:val="28"/>
          <w:szCs w:val="28"/>
          <w:rtl/>
        </w:rPr>
        <w:t xml:space="preserve">کد دستیابی کتاب : بشماره 4706ذریعه النجاح</w:t>
      </w:r>
    </w:p>
    <w:p>
      <w:pPr>
        <w:pStyle w:val="BookText"/>
      </w:pPr>
      <w:r>
        <w:rPr>
          <w:rFonts w:ascii="IRNazanin" w:hAnsi="IRNazanin" w:eastAsia="IRNazanin" w:cs="IRNazanin"/>
          <w:lang w:bidi="fa-IR"/>
          <w:color w:val="111111"/>
          <w:sz w:val="28"/>
          <w:szCs w:val="28"/>
          <w:rtl/>
        </w:rPr>
        <w:t xml:space="preserve">مولف : محمد صالح بن   عبدالحسینذریعه النجاح</w:t>
      </w:r>
    </w:p>
    <w:p>
      <w:pPr>
        <w:pStyle w:val="BookText"/>
      </w:pPr>
      <w:r>
        <w:rPr>
          <w:rFonts w:ascii="IRNazanin" w:hAnsi="IRNazanin" w:eastAsia="IRNazanin" w:cs="IRNazanin"/>
          <w:lang w:bidi="fa-IR"/>
          <w:color w:val="111111"/>
          <w:sz w:val="28"/>
          <w:szCs w:val="28"/>
          <w:rtl/>
        </w:rPr>
        <w:t xml:space="preserve">مهدی الیه : برای شاه سلطان حسینذریعه النجاح</w:t>
      </w:r>
    </w:p>
    <w:p>
      <w:pPr>
        <w:pStyle w:val="BookText"/>
      </w:pPr>
      <w:r>
        <w:rPr>
          <w:rFonts w:ascii="IRNazanin" w:hAnsi="IRNazanin" w:eastAsia="IRNazanin" w:cs="IRNazanin"/>
          <w:lang w:bidi="fa-IR"/>
          <w:color w:val="111111"/>
          <w:sz w:val="28"/>
          <w:szCs w:val="28"/>
          <w:rtl/>
        </w:rPr>
        <w:t xml:space="preserve">همه اطلاعات : 18- ذریعه النجاح   در باب اعیاد اسلامی   برای شاه سلطان حسین  تالیف  محمد صالح بن - عبدالحسین  قرن 12  بشماره 4706ذریعه النجاح</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89" w:name="pg8327_92889"/>
    <w:bookmarkEnd w:id="589"/>
    <w:p>
      <w:pPr>
        <w:pStyle w:val="Heading3"/>
      </w:pPr>
      <w:bookmarkStart w:id="1469" w:name="_Toc592"/>
      <w:r>
        <w:t>586- ذریعه النجاه</w:t>
      </w:r>
      <w:bookmarkEnd w:id="1469"/>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جلد4ذریعه النجاه</w:t>
      </w:r>
    </w:p>
    <w:p>
      <w:pPr>
        <w:pStyle w:val="BookText"/>
      </w:pPr>
      <w:r>
        <w:rPr>
          <w:rFonts w:ascii="IRNazanin" w:hAnsi="IRNazanin" w:eastAsia="IRNazanin" w:cs="IRNazanin"/>
          <w:lang w:bidi="fa-IR"/>
          <w:color w:val="111111"/>
          <w:sz w:val="28"/>
          <w:szCs w:val="28"/>
          <w:rtl/>
        </w:rPr>
        <w:t xml:space="preserve">در صفحات : 555تا555ذریعه النجاه</w:t>
      </w:r>
    </w:p>
    <w:p>
      <w:pPr>
        <w:pStyle w:val="BookText"/>
      </w:pPr>
      <w:r>
        <w:rPr>
          <w:rFonts w:ascii="IRNazanin" w:hAnsi="IRNazanin" w:eastAsia="IRNazanin" w:cs="IRNazanin"/>
          <w:lang w:bidi="fa-IR"/>
          <w:color w:val="111111"/>
          <w:sz w:val="28"/>
          <w:szCs w:val="28"/>
          <w:rtl/>
        </w:rPr>
        <w:t xml:space="preserve">کد دستیابی کتاب : 5650ذریعه النجاه</w:t>
      </w:r>
    </w:p>
    <w:p>
      <w:pPr>
        <w:pStyle w:val="BookText"/>
      </w:pPr>
      <w:r>
        <w:rPr>
          <w:rFonts w:ascii="IRNazanin" w:hAnsi="IRNazanin" w:eastAsia="IRNazanin" w:cs="IRNazanin"/>
          <w:lang w:bidi="fa-IR"/>
          <w:color w:val="111111"/>
          <w:sz w:val="28"/>
          <w:szCs w:val="28"/>
          <w:rtl/>
        </w:rPr>
        <w:t xml:space="preserve">زبان کتاب : فارسیذریعه النجاه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مطهریذریعه النجاه</w:t>
      </w:r>
    </w:p>
    <w:p>
      <w:pPr>
        <w:pStyle w:val="BookText"/>
      </w:pPr>
      <w:r>
        <w:rPr>
          <w:rFonts w:ascii="IRNazanin" w:hAnsi="IRNazanin" w:eastAsia="IRNazanin" w:cs="IRNazanin"/>
          <w:lang w:bidi="fa-IR"/>
          <w:color w:val="111111"/>
          <w:sz w:val="28"/>
          <w:szCs w:val="28"/>
          <w:rtl/>
        </w:rPr>
        <w:t xml:space="preserve">شهر : تهرانذریعه النجاه</w:t>
      </w:r>
    </w:p>
    <w:p>
      <w:pPr>
        <w:pStyle w:val="BookText"/>
      </w:pPr>
      <w:r>
        <w:rPr>
          <w:rFonts w:ascii="IRNazanin" w:hAnsi="IRNazanin" w:eastAsia="IRNazanin" w:cs="IRNazanin"/>
          <w:lang w:bidi="fa-IR"/>
          <w:color w:val="111111"/>
          <w:sz w:val="28"/>
          <w:szCs w:val="28"/>
          <w:rtl/>
        </w:rPr>
        <w:t xml:space="preserve">مولف : محمد صالح حسینی ابن عبد الواسع خاتون آبادی . م 1116 ق.ذریعه النجاه</w:t>
      </w:r>
    </w:p>
    <w:p>
      <w:pPr>
        <w:pStyle w:val="BookText"/>
      </w:pPr>
      <w:r>
        <w:rPr>
          <w:rFonts w:ascii="IRNazanin" w:hAnsi="IRNazanin" w:eastAsia="IRNazanin" w:cs="IRNazanin"/>
          <w:lang w:bidi="fa-IR"/>
          <w:color w:val="111111"/>
          <w:sz w:val="28"/>
          <w:szCs w:val="28"/>
          <w:rtl/>
        </w:rPr>
        <w:t xml:space="preserve">کاتب : محمد صادق بن محمد کاظم اصفهانیذریعه النجاه</w:t>
      </w:r>
    </w:p>
    <w:p>
      <w:pPr>
        <w:pStyle w:val="BookText"/>
      </w:pPr>
      <w:r>
        <w:rPr>
          <w:rFonts w:ascii="IRNazanin" w:hAnsi="IRNazanin" w:eastAsia="IRNazanin" w:cs="IRNazanin"/>
          <w:lang w:bidi="fa-IR"/>
          <w:color w:val="111111"/>
          <w:sz w:val="28"/>
          <w:szCs w:val="28"/>
          <w:rtl/>
        </w:rPr>
        <w:t xml:space="preserve">تاریخ کتابت : 1090 ق.ذریعه النجاه</w:t>
      </w:r>
    </w:p>
    <w:p>
      <w:pPr>
        <w:pStyle w:val="BookText"/>
      </w:pPr>
      <w:r>
        <w:rPr>
          <w:rFonts w:ascii="IRNazanin" w:hAnsi="IRNazanin" w:eastAsia="IRNazanin" w:cs="IRNazanin"/>
          <w:lang w:bidi="fa-IR"/>
          <w:color w:val="111111"/>
          <w:sz w:val="28"/>
          <w:szCs w:val="28"/>
          <w:rtl/>
        </w:rPr>
        <w:t xml:space="preserve">موضوعات : دعاذریعه النجاه</w:t>
      </w:r>
    </w:p>
    <w:p>
      <w:pPr>
        <w:pStyle w:val="BookText"/>
      </w:pPr>
      <w:r>
        <w:rPr>
          <w:rFonts w:ascii="IRNazanin" w:hAnsi="IRNazanin" w:eastAsia="IRNazanin" w:cs="IRNazanin"/>
          <w:lang w:bidi="fa-IR"/>
          <w:color w:val="111111"/>
          <w:sz w:val="28"/>
          <w:szCs w:val="28"/>
          <w:rtl/>
        </w:rPr>
        <w:t xml:space="preserve">مهدی الیه : برای سلطان   سلیمان صفوی. م 1105 ق. نگاشتهذریعه النجاه</w:t>
      </w:r>
    </w:p>
    <w:p>
      <w:pPr>
        <w:pStyle w:val="BookText"/>
      </w:pPr>
      <w:r>
        <w:rPr>
          <w:rFonts w:ascii="IRNazanin" w:hAnsi="IRNazanin" w:eastAsia="IRNazanin" w:cs="IRNazanin"/>
          <w:lang w:bidi="fa-IR"/>
          <w:color w:val="111111"/>
          <w:sz w:val="28"/>
          <w:szCs w:val="28"/>
          <w:rtl/>
        </w:rPr>
        <w:t xml:space="preserve">بخش بندی : مرتب بر مقدمه و 12 باب و خاتمه است.ذریعه النجاه</w:t>
      </w:r>
    </w:p>
    <w:p>
      <w:pPr>
        <w:pStyle w:val="BookText"/>
      </w:pPr>
      <w:r>
        <w:rPr>
          <w:rFonts w:ascii="IRNazanin" w:hAnsi="IRNazanin" w:eastAsia="IRNazanin" w:cs="IRNazanin"/>
          <w:lang w:bidi="fa-IR"/>
          <w:color w:val="111111"/>
          <w:sz w:val="28"/>
          <w:szCs w:val="28"/>
          <w:rtl/>
        </w:rPr>
        <w:t xml:space="preserve">منابع دیگر : ( ذریعه 10 : 32 ) .ذریعه النجاه</w:t>
      </w:r>
    </w:p>
    <w:p>
      <w:pPr>
        <w:pStyle w:val="BookText"/>
      </w:pPr>
      <w:r>
        <w:rPr>
          <w:rFonts w:ascii="IRNazanin" w:hAnsi="IRNazanin" w:eastAsia="IRNazanin" w:cs="IRNazanin"/>
          <w:lang w:bidi="fa-IR"/>
          <w:color w:val="111111"/>
          <w:sz w:val="28"/>
          <w:szCs w:val="28"/>
          <w:rtl/>
        </w:rPr>
        <w:t xml:space="preserve">همه اطلاعات : ( 1572 )  ذریعه النجاه  ( دعا  .  فارسی ) - از  محمد صالح حسینی ابن عبد الواسع خاتون آبادی . م 1116 ق.  که  برای سلطان - سلیمان صفوی. م 1105 ق. نگاشته  . و  مرتب بر مقدمه و 12 باب و خاتمه است. -  ( ذریعه 10 : 32 ) .  - آغاز:  بسمله. ذریعه نجاح سرگشتگان گرداب عصیان؛ حمد و ثنای مجیب - - الدعواتی است ...  - انجام:  انه عفو کریم و قد وقع الفراغ ... لمولفه ... محمد صالح الحسینی - فی خامس ذیحجه 1088 ق. ... ابد الابدین.  -  5650  -  نسخ   محمد صادق بن محمد کاظم اصفهانی  در  1090 ق.   -  کاغذ اصفهانی. - 318 گ 22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و 15 س 15 </w:t>
      </w:r>
      <w:r>
        <w:rPr>
          <w:rFonts w:ascii="Times New Roman" w:hAnsi="Times New Roman" w:eastAsia="Times New Roman" w:cs="Times New Roman"/>
          <w:lang w:val="en-US" w:bidi="en-US"/>
          <w:color w:val="111111"/>
          <w:sz w:val="28"/>
          <w:szCs w:val="28"/>
          <w:rtl/>
        </w:rPr>
        <w:t xml:space="preserve">× 5/7 .</w:t>
      </w:r>
      <w:r>
        <w:rPr>
          <w:rFonts w:ascii="IRNazanin" w:hAnsi="IRNazanin" w:eastAsia="IRNazanin" w:cs="IRNazanin"/>
          <w:lang w:bidi="fa-IR"/>
          <w:color w:val="111111"/>
          <w:sz w:val="28"/>
          <w:szCs w:val="28"/>
          <w:rtl/>
        </w:rPr>
        <w:t xml:space="preserve">ذریعه النجاه</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90" w:name="pg8327_92890"/>
    <w:bookmarkEnd w:id="590"/>
    <w:p>
      <w:pPr>
        <w:pStyle w:val="Heading3"/>
      </w:pPr>
      <w:bookmarkStart w:id="1470" w:name="_Toc593"/>
      <w:r>
        <w:t>587- ذریعه النجاه</w:t>
      </w:r>
      <w:bookmarkEnd w:id="147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دفتر11و12ذریعه النجاه</w:t>
      </w:r>
    </w:p>
    <w:p>
      <w:pPr>
        <w:pStyle w:val="BookText"/>
      </w:pPr>
      <w:r>
        <w:rPr>
          <w:rFonts w:ascii="IRNazanin" w:hAnsi="IRNazanin" w:eastAsia="IRNazanin" w:cs="IRNazanin"/>
          <w:lang w:bidi="fa-IR"/>
          <w:color w:val="111111"/>
          <w:sz w:val="28"/>
          <w:szCs w:val="28"/>
          <w:rtl/>
        </w:rPr>
        <w:t xml:space="preserve">در صفحات : 777تا777ذریعه النجاه</w:t>
      </w:r>
    </w:p>
    <w:p>
      <w:pPr>
        <w:pStyle w:val="BookText"/>
      </w:pPr>
      <w:r>
        <w:rPr>
          <w:rFonts w:ascii="IRNazanin" w:hAnsi="IRNazanin" w:eastAsia="IRNazanin" w:cs="IRNazanin"/>
          <w:lang w:bidi="fa-IR"/>
          <w:color w:val="111111"/>
          <w:sz w:val="28"/>
          <w:szCs w:val="28"/>
          <w:rtl/>
        </w:rPr>
        <w:t xml:space="preserve">زبان کتاب : فارسیذریعه النجاه</w:t>
      </w:r>
    </w:p>
    <w:p>
      <w:pPr>
        <w:pStyle w:val="BookText"/>
      </w:pPr>
      <w:r>
        <w:rPr>
          <w:rFonts w:ascii="IRNazanin" w:hAnsi="IRNazanin" w:eastAsia="IRNazanin" w:cs="IRNazanin"/>
          <w:lang w:bidi="fa-IR"/>
          <w:color w:val="111111"/>
          <w:sz w:val="28"/>
          <w:szCs w:val="28"/>
          <w:rtl/>
        </w:rPr>
        <w:t xml:space="preserve">نام کتابخانه : کتابخانه کالج وادهان در آکسفوردذریعه النجاه</w:t>
      </w:r>
    </w:p>
    <w:p>
      <w:pPr>
        <w:pStyle w:val="BookText"/>
      </w:pPr>
      <w:r>
        <w:rPr>
          <w:rFonts w:ascii="IRNazanin" w:hAnsi="IRNazanin" w:eastAsia="IRNazanin" w:cs="IRNazanin"/>
          <w:lang w:bidi="fa-IR"/>
          <w:color w:val="111111"/>
          <w:sz w:val="28"/>
          <w:szCs w:val="28"/>
          <w:rtl/>
        </w:rPr>
        <w:t xml:space="preserve">شهر : آکسفوردذریعه النجاه</w:t>
      </w:r>
    </w:p>
    <w:p>
      <w:pPr>
        <w:pStyle w:val="BookText"/>
      </w:pPr>
      <w:r>
        <w:rPr>
          <w:rFonts w:ascii="IRNazanin" w:hAnsi="IRNazanin" w:eastAsia="IRNazanin" w:cs="IRNazanin"/>
          <w:lang w:bidi="fa-IR"/>
          <w:color w:val="111111"/>
          <w:sz w:val="28"/>
          <w:szCs w:val="28"/>
          <w:rtl/>
        </w:rPr>
        <w:t xml:space="preserve">مولف : محمد صادق خوانساریذریعه النجاه</w:t>
      </w:r>
    </w:p>
    <w:p>
      <w:pPr>
        <w:pStyle w:val="BookText"/>
      </w:pPr>
      <w:r>
        <w:rPr>
          <w:rFonts w:ascii="IRNazanin" w:hAnsi="IRNazanin" w:eastAsia="IRNazanin" w:cs="IRNazanin"/>
          <w:lang w:bidi="fa-IR"/>
          <w:color w:val="111111"/>
          <w:sz w:val="28"/>
          <w:szCs w:val="28"/>
          <w:rtl/>
        </w:rPr>
        <w:t xml:space="preserve">تاریخ کتابت : سده 13ذریعه النجاه</w:t>
      </w:r>
    </w:p>
    <w:p>
      <w:pPr>
        <w:pStyle w:val="BookText"/>
      </w:pPr>
      <w:r>
        <w:rPr>
          <w:rFonts w:ascii="IRNazanin" w:hAnsi="IRNazanin" w:eastAsia="IRNazanin" w:cs="IRNazanin"/>
          <w:lang w:bidi="fa-IR"/>
          <w:color w:val="111111"/>
          <w:sz w:val="28"/>
          <w:szCs w:val="28"/>
          <w:rtl/>
        </w:rPr>
        <w:t xml:space="preserve">همه اطلاعات : 96 -   ذریعه النجاه  :   محمد صادق خوانساری  ،  در آداب نماز و اصول دین  به   فارسی  -  نسخ    سده 13ذریعه النجاه</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91" w:name="pg8327_92891"/>
    <w:bookmarkEnd w:id="591"/>
    <w:p>
      <w:pPr>
        <w:pStyle w:val="Heading3"/>
      </w:pPr>
      <w:bookmarkStart w:id="1471" w:name="_Toc594"/>
      <w:r>
        <w:t>588- ذریعه النجاه من  الف عقبات</w:t>
      </w:r>
      <w:bookmarkEnd w:id="147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جلد8ذریعه النجاه من  الف عقبات</w:t>
      </w:r>
    </w:p>
    <w:p>
      <w:pPr>
        <w:pStyle w:val="BookText"/>
      </w:pPr>
      <w:r>
        <w:rPr>
          <w:rFonts w:ascii="IRNazanin" w:hAnsi="IRNazanin" w:eastAsia="IRNazanin" w:cs="IRNazanin"/>
          <w:lang w:bidi="fa-IR"/>
          <w:color w:val="111111"/>
          <w:sz w:val="28"/>
          <w:szCs w:val="28"/>
          <w:rtl/>
        </w:rPr>
        <w:t xml:space="preserve">در صفحات : 429تا429ذریعه النجاه من  الف عقبات</w:t>
      </w:r>
    </w:p>
    <w:p>
      <w:pPr>
        <w:pStyle w:val="BookText"/>
      </w:pPr>
      <w:r>
        <w:rPr>
          <w:rFonts w:ascii="IRNazanin" w:hAnsi="IRNazanin" w:eastAsia="IRNazanin" w:cs="IRNazanin"/>
          <w:lang w:bidi="fa-IR"/>
          <w:color w:val="111111"/>
          <w:sz w:val="28"/>
          <w:szCs w:val="28"/>
          <w:rtl/>
        </w:rPr>
        <w:t xml:space="preserve">کد دستیابی کتاب : 1833ذریعه النجاه من  الف عقبات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تهرانذریعه النجاه من  الف عقبات</w:t>
      </w:r>
    </w:p>
    <w:p>
      <w:pPr>
        <w:pStyle w:val="BookText"/>
      </w:pPr>
      <w:r>
        <w:rPr>
          <w:rFonts w:ascii="IRNazanin" w:hAnsi="IRNazanin" w:eastAsia="IRNazanin" w:cs="IRNazanin"/>
          <w:lang w:bidi="fa-IR"/>
          <w:color w:val="111111"/>
          <w:sz w:val="28"/>
          <w:szCs w:val="28"/>
          <w:rtl/>
        </w:rPr>
        <w:t xml:space="preserve">شهر : تهرانذریعه النجاه من  الف عقبات</w:t>
      </w:r>
    </w:p>
    <w:p>
      <w:pPr>
        <w:pStyle w:val="BookText"/>
      </w:pPr>
      <w:r>
        <w:rPr>
          <w:rFonts w:ascii="IRNazanin" w:hAnsi="IRNazanin" w:eastAsia="IRNazanin" w:cs="IRNazanin"/>
          <w:lang w:bidi="fa-IR"/>
          <w:color w:val="111111"/>
          <w:sz w:val="28"/>
          <w:szCs w:val="28"/>
          <w:rtl/>
        </w:rPr>
        <w:t xml:space="preserve">کتاب مادر : حاشیه ایست برشرح مختصر اصول عضدی . محشی را حاشیه ایست بر کافی بنام - ذخیره النجاه که دردیباچه ازان نام میبرد .ذریعه النجاه من  الف عقبات</w:t>
      </w:r>
    </w:p>
    <w:p>
      <w:pPr>
        <w:pStyle w:val="BookText"/>
      </w:pPr>
      <w:r>
        <w:rPr>
          <w:rFonts w:ascii="IRNazanin" w:hAnsi="IRNazanin" w:eastAsia="IRNazanin" w:cs="IRNazanin"/>
          <w:lang w:bidi="fa-IR"/>
          <w:color w:val="111111"/>
          <w:sz w:val="28"/>
          <w:szCs w:val="28"/>
          <w:rtl/>
        </w:rPr>
        <w:t xml:space="preserve">همه اطلاعات : 1833 -  نستعلیق خود محشی و خط خورده و بحاشیه رفته است .  -  15 س 5 / 9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462 گ 5 / 14 </w:t>
      </w:r>
      <w:r>
        <w:rPr>
          <w:rFonts w:ascii="Times New Roman" w:hAnsi="Times New Roman" w:eastAsia="Times New Roman" w:cs="Times New Roman"/>
          <w:lang w:val="en-US" w:bidi="en-US"/>
          <w:color w:val="111111"/>
          <w:sz w:val="28"/>
          <w:szCs w:val="28"/>
          <w:rtl/>
        </w:rPr>
        <w:t xml:space="preserve">× 5 / 20 </w:t>
      </w:r>
      <w:r>
        <w:rPr>
          <w:rFonts w:ascii="IRNazanin" w:hAnsi="IRNazanin" w:eastAsia="IRNazanin" w:cs="IRNazanin"/>
          <w:lang w:bidi="fa-IR"/>
          <w:color w:val="111111"/>
          <w:sz w:val="28"/>
          <w:szCs w:val="28"/>
          <w:rtl/>
        </w:rPr>
        <w:t xml:space="preserve">، کاغذ فرنگی زرد - جلد تیماج زرد مقوایی .  -  ذریعه النجاه من  الف عقبات  -  حاشیه ایست برشرح مختصر اصول عضدی . محشی را حاشیه ایست بر کافی بنام - ذخیره النجاه که دردیباچه ازان نام میبرد .  - آغاز :  بسمله ... نحمدک اللّٰهم حمد الامنتهی لعدده و امده ذخیره للنجاه من العقبات . - فقد کنت منذ الایام راجیا من ان تبقی منی آثار للنجاه من العقبات ... حتی ساقنی التوفیق - الی تحریر نبذه من معضلات شرح المختصر ... و سمیتها بذریعه النجاه من الف عقبات .  - انجام :  القسم الثالث الی هذا بیان لوجوه الترجیح اذا تعارض المنقول مع - المعقول ... و الاستدلالات المعارضه للاخبار .ذریعه النجاه من  الف عقبات</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92" w:name="pg8327_92892"/>
    <w:bookmarkEnd w:id="592"/>
    <w:p>
      <w:pPr>
        <w:pStyle w:val="Heading3"/>
      </w:pPr>
      <w:bookmarkStart w:id="1472" w:name="_Toc595"/>
      <w:r>
        <w:t>589- ذریعه الهداه</w:t>
      </w:r>
      <w:bookmarkEnd w:id="147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دفتر7ذریعه الهداه</w:t>
      </w:r>
    </w:p>
    <w:p>
      <w:pPr>
        <w:pStyle w:val="BookText"/>
      </w:pPr>
      <w:r>
        <w:rPr>
          <w:rFonts w:ascii="IRNazanin" w:hAnsi="IRNazanin" w:eastAsia="IRNazanin" w:cs="IRNazanin"/>
          <w:lang w:bidi="fa-IR"/>
          <w:color w:val="111111"/>
          <w:sz w:val="28"/>
          <w:szCs w:val="28"/>
          <w:rtl/>
        </w:rPr>
        <w:t xml:space="preserve">در صفحات : 514تا514ذریعه الهداه</w:t>
      </w:r>
    </w:p>
    <w:p>
      <w:pPr>
        <w:pStyle w:val="BookText"/>
      </w:pPr>
      <w:r>
        <w:rPr>
          <w:rFonts w:ascii="IRNazanin" w:hAnsi="IRNazanin" w:eastAsia="IRNazanin" w:cs="IRNazanin"/>
          <w:lang w:bidi="fa-IR"/>
          <w:color w:val="111111"/>
          <w:sz w:val="28"/>
          <w:szCs w:val="28"/>
          <w:rtl/>
        </w:rPr>
        <w:t xml:space="preserve">نام کتابخانه : مجموعه محمدعلی طباطبایی قاضی تبریزیذریعه الهداه</w:t>
      </w:r>
    </w:p>
    <w:p>
      <w:pPr>
        <w:pStyle w:val="BookText"/>
      </w:pPr>
      <w:r>
        <w:rPr>
          <w:rFonts w:ascii="IRNazanin" w:hAnsi="IRNazanin" w:eastAsia="IRNazanin" w:cs="IRNazanin"/>
          <w:lang w:bidi="fa-IR"/>
          <w:color w:val="111111"/>
          <w:sz w:val="28"/>
          <w:szCs w:val="28"/>
          <w:rtl/>
        </w:rPr>
        <w:t xml:space="preserve">شهر : تبریزذریعه الهداه</w:t>
      </w:r>
    </w:p>
    <w:p>
      <w:pPr>
        <w:pStyle w:val="BookText"/>
      </w:pPr>
      <w:r>
        <w:rPr>
          <w:rFonts w:ascii="IRNazanin" w:hAnsi="IRNazanin" w:eastAsia="IRNazanin" w:cs="IRNazanin"/>
          <w:lang w:bidi="fa-IR"/>
          <w:color w:val="111111"/>
          <w:sz w:val="28"/>
          <w:szCs w:val="28"/>
          <w:rtl/>
        </w:rPr>
        <w:t xml:space="preserve">مولف : شیخ حسین آل عصفور   درازی بحرانی درگذشته 1216ذریعه الهداه</w:t>
      </w:r>
    </w:p>
    <w:p>
      <w:pPr>
        <w:pStyle w:val="BookText"/>
      </w:pPr>
      <w:r>
        <w:rPr>
          <w:rFonts w:ascii="IRNazanin" w:hAnsi="IRNazanin" w:eastAsia="IRNazanin" w:cs="IRNazanin"/>
          <w:lang w:bidi="fa-IR"/>
          <w:color w:val="111111"/>
          <w:sz w:val="28"/>
          <w:szCs w:val="28"/>
          <w:rtl/>
        </w:rPr>
        <w:t xml:space="preserve">تاریخ تالیف : 10   جمادی دوم 1213ذریعه الهداه</w:t>
      </w:r>
    </w:p>
    <w:p>
      <w:pPr>
        <w:pStyle w:val="BookText"/>
      </w:pPr>
      <w:r>
        <w:rPr>
          <w:rFonts w:ascii="IRNazanin" w:hAnsi="IRNazanin" w:eastAsia="IRNazanin" w:cs="IRNazanin"/>
          <w:lang w:bidi="fa-IR"/>
          <w:color w:val="111111"/>
          <w:sz w:val="28"/>
          <w:szCs w:val="28"/>
          <w:rtl/>
        </w:rPr>
        <w:t xml:space="preserve">موضوعات : بیان معانی الفاظ صلاهذریعه الهداه</w:t>
      </w:r>
    </w:p>
    <w:p>
      <w:pPr>
        <w:pStyle w:val="BookText"/>
      </w:pPr>
      <w:r>
        <w:rPr>
          <w:rFonts w:ascii="IRNazanin" w:hAnsi="IRNazanin" w:eastAsia="IRNazanin" w:cs="IRNazanin"/>
          <w:lang w:bidi="fa-IR"/>
          <w:color w:val="111111"/>
          <w:sz w:val="28"/>
          <w:szCs w:val="28"/>
          <w:rtl/>
        </w:rPr>
        <w:t xml:space="preserve">مهدی الیه : مولف این کتاب را به درخواست شیخ محمد   جعفر پسر محمد حسین کازرونی نوشتهذریعه الهداه</w:t>
      </w:r>
    </w:p>
    <w:p>
      <w:pPr>
        <w:pStyle w:val="BookText"/>
      </w:pPr>
      <w:r>
        <w:rPr>
          <w:rFonts w:ascii="IRNazanin" w:hAnsi="IRNazanin" w:eastAsia="IRNazanin" w:cs="IRNazanin"/>
          <w:lang w:bidi="fa-IR"/>
          <w:color w:val="111111"/>
          <w:sz w:val="28"/>
          <w:szCs w:val="28"/>
          <w:rtl/>
        </w:rPr>
        <w:t xml:space="preserve">همه اطلاعات : ذریعه الهداه  :   شیخ حسین آل عصفور - درازی بحرانی درگذشته 1216  ، در   بیان معانی الفاظ صلاه  - آغاز :   الحمدلله الذی جعل اسرار الصلاه فی معانی الفاظها و کلماتها .... -  مولف این کتاب را به درخواست شیخ محمد - جعفر پسر محمد حسین کازرونی نوشته  و در   10 - جمادی دوم 1213  آنرا بپایان رسانده است.ذریعه الهداه</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93" w:name="pg8327_92893"/>
    <w:bookmarkEnd w:id="593"/>
    <w:p>
      <w:pPr>
        <w:pStyle w:val="Heading3"/>
      </w:pPr>
      <w:bookmarkStart w:id="1473" w:name="_Toc596"/>
      <w:r>
        <w:t>590- ذریعه سلیمانیه</w:t>
      </w:r>
      <w:bookmarkEnd w:id="147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جلد18ذریعه سلیمانیه</w:t>
      </w:r>
    </w:p>
    <w:p>
      <w:pPr>
        <w:pStyle w:val="BookText"/>
      </w:pPr>
      <w:r>
        <w:rPr>
          <w:rFonts w:ascii="IRNazanin" w:hAnsi="IRNazanin" w:eastAsia="IRNazanin" w:cs="IRNazanin"/>
          <w:lang w:bidi="fa-IR"/>
          <w:color w:val="111111"/>
          <w:sz w:val="28"/>
          <w:szCs w:val="28"/>
          <w:rtl/>
        </w:rPr>
        <w:t xml:space="preserve">در صفحات : 190تا190ذریعه سلیمانیه</w:t>
      </w:r>
    </w:p>
    <w:p>
      <w:pPr>
        <w:pStyle w:val="BookText"/>
      </w:pPr>
      <w:r>
        <w:rPr>
          <w:rFonts w:ascii="IRNazanin" w:hAnsi="IRNazanin" w:eastAsia="IRNazanin" w:cs="IRNazanin"/>
          <w:lang w:bidi="fa-IR"/>
          <w:color w:val="111111"/>
          <w:sz w:val="28"/>
          <w:szCs w:val="28"/>
          <w:rtl/>
        </w:rPr>
        <w:t xml:space="preserve">کد دستیابی کتاب : 7025ذریعه سلیمانیه</w:t>
      </w:r>
    </w:p>
    <w:p>
      <w:pPr>
        <w:pStyle w:val="BookText"/>
      </w:pPr>
      <w:r>
        <w:rPr>
          <w:rFonts w:ascii="IRNazanin" w:hAnsi="IRNazanin" w:eastAsia="IRNazanin" w:cs="IRNazanin"/>
          <w:lang w:bidi="fa-IR"/>
          <w:color w:val="111111"/>
          <w:sz w:val="28"/>
          <w:szCs w:val="28"/>
          <w:rtl/>
        </w:rPr>
        <w:t xml:space="preserve">زبان کتاب : فارسیذریعه سلیمانیه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اللّٰه)ذریعه سلیمانیه</w:t>
      </w:r>
    </w:p>
    <w:p>
      <w:pPr>
        <w:pStyle w:val="BookText"/>
      </w:pPr>
      <w:r>
        <w:rPr>
          <w:rFonts w:ascii="IRNazanin" w:hAnsi="IRNazanin" w:eastAsia="IRNazanin" w:cs="IRNazanin"/>
          <w:lang w:bidi="fa-IR"/>
          <w:color w:val="111111"/>
          <w:sz w:val="28"/>
          <w:szCs w:val="28"/>
          <w:rtl/>
        </w:rPr>
        <w:t xml:space="preserve">شهر : قمذریعه سلیمانیه</w:t>
      </w:r>
    </w:p>
    <w:p>
      <w:pPr>
        <w:pStyle w:val="BookText"/>
      </w:pPr>
      <w:r>
        <w:rPr>
          <w:rFonts w:ascii="IRNazanin" w:hAnsi="IRNazanin" w:eastAsia="IRNazanin" w:cs="IRNazanin"/>
          <w:lang w:bidi="fa-IR"/>
          <w:color w:val="111111"/>
          <w:sz w:val="28"/>
          <w:szCs w:val="28"/>
          <w:rtl/>
        </w:rPr>
        <w:t xml:space="preserve">مولف : میرزا مرتضی بن محمد حسینی ( ق 11 )ذریعه سلیمانیه</w:t>
      </w:r>
    </w:p>
    <w:p>
      <w:pPr>
        <w:pStyle w:val="BookText"/>
      </w:pPr>
      <w:r>
        <w:rPr>
          <w:rFonts w:ascii="IRNazanin" w:hAnsi="IRNazanin" w:eastAsia="IRNazanin" w:cs="IRNazanin"/>
          <w:lang w:bidi="fa-IR"/>
          <w:color w:val="111111"/>
          <w:sz w:val="28"/>
          <w:szCs w:val="28"/>
          <w:rtl/>
        </w:rPr>
        <w:t xml:space="preserve">تاریخ تالیف : 1078ذریعه سلیمانیه</w:t>
      </w:r>
    </w:p>
    <w:p>
      <w:pPr>
        <w:pStyle w:val="BookText"/>
      </w:pPr>
      <w:r>
        <w:rPr>
          <w:rFonts w:ascii="IRNazanin" w:hAnsi="IRNazanin" w:eastAsia="IRNazanin" w:cs="IRNazanin"/>
          <w:lang w:bidi="fa-IR"/>
          <w:color w:val="111111"/>
          <w:sz w:val="28"/>
          <w:szCs w:val="28"/>
          <w:rtl/>
        </w:rPr>
        <w:t xml:space="preserve">موضوعات : اعتقاداتذریعه سلیمانیه</w:t>
      </w:r>
    </w:p>
    <w:p>
      <w:pPr>
        <w:pStyle w:val="BookText"/>
      </w:pPr>
      <w:r>
        <w:rPr>
          <w:rFonts w:ascii="IRNazanin" w:hAnsi="IRNazanin" w:eastAsia="IRNazanin" w:cs="IRNazanin"/>
          <w:lang w:bidi="fa-IR"/>
          <w:color w:val="111111"/>
          <w:sz w:val="28"/>
          <w:szCs w:val="28"/>
          <w:rtl/>
        </w:rPr>
        <w:t xml:space="preserve">مهدی الیه : به شاه سلیمان صفوی تقدیم   کرده است .ذریعه سلیمانیه</w:t>
      </w:r>
    </w:p>
    <w:p>
      <w:pPr>
        <w:pStyle w:val="BookText"/>
      </w:pPr>
      <w:r>
        <w:rPr>
          <w:rFonts w:ascii="IRNazanin" w:hAnsi="IRNazanin" w:eastAsia="IRNazanin" w:cs="IRNazanin"/>
          <w:lang w:bidi="fa-IR"/>
          <w:color w:val="111111"/>
          <w:sz w:val="28"/>
          <w:szCs w:val="28"/>
          <w:rtl/>
        </w:rPr>
        <w:t xml:space="preserve">همه اطلاعات : (  7025  ) -  ذریعه سلیمانیه  (  اعتقادات  -  فارسی  )-  از :  میرزا مرتضی بن محمد حسینی ( ق 11 )  -  اصول اعتقادی دینی را بروشی نسبتاً مفصل در مقدمه ای در اصطلاحات این - فن و پنج مقصد در اصول پنجگانه دین گزارش داده  و  به شاه سلیمان صفوی تقدیم - کرده است .  -  شروع در این کتاب بسال  1078  بوده  و مؤلف و به کتاب دیگر خود " عقاید - عباسیه " در چند جا حوالت می دهد .  -  آغاز افتاده : " ریاض الفکر الثاقب و خلاله و لاتیسر له ذلک من غیر حاجة - و افتقار الی سبب وصاله " .  -  انجام ناتمام : " بعد از آنکه بدستور گفتم که سر مبارک خود را .. " .  -  نسخ ، عناوین و نشانیها شنگرف   در حاشیه صفحه اول وقفنامه کتاب - بتاریخ 17 جمادی الثانی 1243 دیده میشود  ،  جلد تیماج قهوه ای .  -  436 گ ، 17 س ، 24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سمذریعه سلیمانیه</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94" w:name="pg8327_92894"/>
    <w:bookmarkEnd w:id="594"/>
    <w:p>
      <w:pPr>
        <w:pStyle w:val="Heading3"/>
      </w:pPr>
      <w:bookmarkStart w:id="1474" w:name="_Toc597"/>
      <w:r>
        <w:t>591- ذریعهالرضویه</w:t>
      </w:r>
      <w:bookmarkEnd w:id="1474"/>
    </w:p>
    <w:p>
      <w:pPr>
        <w:pStyle w:val="BookText"/>
      </w:pPr>
      <w:r>
        <w:rPr>
          <w:rFonts w:ascii="IRNazanin" w:hAnsi="IRNazanin" w:eastAsia="IRNazanin" w:cs="IRNazanin"/>
          <w:lang w:bidi="fa-IR"/>
          <w:color w:val="111111"/>
          <w:sz w:val="28"/>
          <w:szCs w:val="28"/>
          <w:rtl/>
        </w:rPr>
        <w:t xml:space="preserve">اطلاعات مجموعه : ذریعهالرضویه</w:t>
      </w:r>
    </w:p>
    <w:p>
      <w:pPr>
        <w:pStyle w:val="BookText"/>
      </w:pPr>
      <w:r>
        <w:rPr>
          <w:rFonts w:ascii="IRNazanin" w:hAnsi="IRNazanin" w:eastAsia="IRNazanin" w:cs="IRNazanin"/>
          <w:lang w:bidi="fa-IR"/>
          <w:color w:val="111111"/>
          <w:sz w:val="28"/>
          <w:szCs w:val="28"/>
          <w:rtl/>
        </w:rPr>
        <w:t xml:space="preserve">در صفحات : 109تا109ذریعهالرضویه</w:t>
      </w:r>
    </w:p>
    <w:p>
      <w:pPr>
        <w:pStyle w:val="BookText"/>
      </w:pPr>
      <w:r>
        <w:rPr>
          <w:rFonts w:ascii="IRNazanin" w:hAnsi="IRNazanin" w:eastAsia="IRNazanin" w:cs="IRNazanin"/>
          <w:lang w:bidi="fa-IR"/>
          <w:color w:val="111111"/>
          <w:sz w:val="28"/>
          <w:szCs w:val="28"/>
          <w:rtl/>
        </w:rPr>
        <w:t xml:space="preserve">کد دستیابی کتاب : 4854ذریعهالرضویه</w:t>
      </w:r>
    </w:p>
    <w:p>
      <w:pPr>
        <w:pStyle w:val="BookText"/>
      </w:pPr>
      <w:r>
        <w:rPr>
          <w:rFonts w:ascii="IRNazanin" w:hAnsi="IRNazanin" w:eastAsia="IRNazanin" w:cs="IRNazanin"/>
          <w:lang w:bidi="fa-IR"/>
          <w:color w:val="111111"/>
          <w:sz w:val="28"/>
          <w:szCs w:val="28"/>
          <w:rtl/>
        </w:rPr>
        <w:t xml:space="preserve">همه اطلاعات : 1217-  4854 190گ 14س،کاغذفرنگی،6/13</w:t>
      </w:r>
      <w:r>
        <w:rPr>
          <w:rFonts w:ascii="Times New Roman" w:hAnsi="Times New Roman" w:eastAsia="Times New Roman" w:cs="Times New Roman"/>
          <w:lang w:val="en-US" w:bidi="en-US"/>
          <w:color w:val="111111"/>
          <w:sz w:val="28"/>
          <w:szCs w:val="28"/>
          <w:rtl/>
        </w:rPr>
        <w:t xml:space="preserve">×3/21</w:t>
      </w:r>
      <w:r>
        <w:rPr>
          <w:rFonts w:ascii="IRNazanin" w:hAnsi="IRNazanin" w:eastAsia="IRNazanin" w:cs="IRNazanin"/>
          <w:lang w:bidi="fa-IR"/>
          <w:color w:val="111111"/>
          <w:sz w:val="28"/>
          <w:szCs w:val="28"/>
          <w:rtl/>
        </w:rPr>
        <w:t xml:space="preserve">،جلدکاغذمغزی میشن قرمز.ذریعهالرضویه</w:t>
      </w:r>
    </w:p>
    <w:p>
      <w:pPr>
        <w:pStyle w:val="BookText"/>
      </w:pPr>
      <w:r>
        <w:rPr>
          <w:rFonts w:ascii="IRNazanin" w:hAnsi="IRNazanin" w:eastAsia="IRNazanin" w:cs="IRNazanin"/>
          <w:lang w:bidi="fa-IR"/>
          <w:color w:val="111111"/>
          <w:sz w:val="28"/>
          <w:szCs w:val="28"/>
          <w:rtl/>
        </w:rPr>
        <w:t xml:space="preserve">تمام مجلدات این مجموعه : ذریعهالرضویه</w:t>
      </w:r>
    </w:p>
    <w:p>
      <w:pPr>
        <w:pStyle w:val="BookText"/>
      </w:pPr>
      <w:r>
        <w:rPr>
          <w:rFonts w:ascii="IRNazanin" w:hAnsi="IRNazanin" w:eastAsia="IRNazanin" w:cs="IRNazanin"/>
          <w:lang w:bidi="fa-IR"/>
          <w:color w:val="111111"/>
          <w:sz w:val="28"/>
          <w:szCs w:val="28"/>
          <w:rtl/>
        </w:rPr>
        <w:t xml:space="preserve">ماخذ کتاب : کتابخانه ملی ملک - جلد8ذریعهالرضویه</w:t>
      </w:r>
    </w:p>
    <w:p>
      <w:pPr>
        <w:pStyle w:val="BookText"/>
      </w:pPr>
      <w:r>
        <w:rPr>
          <w:rFonts w:ascii="IRNazanin" w:hAnsi="IRNazanin" w:eastAsia="IRNazanin" w:cs="IRNazanin"/>
          <w:lang w:bidi="fa-IR"/>
          <w:color w:val="111111"/>
          <w:sz w:val="28"/>
          <w:szCs w:val="28"/>
          <w:rtl/>
        </w:rPr>
        <w:t xml:space="preserve">در صفحات : 109تا109ذریعهالرضویه</w:t>
      </w:r>
    </w:p>
    <w:p>
      <w:pPr>
        <w:pStyle w:val="BookText"/>
      </w:pPr>
      <w:r>
        <w:rPr>
          <w:rFonts w:ascii="IRNazanin" w:hAnsi="IRNazanin" w:eastAsia="IRNazanin" w:cs="IRNazanin"/>
          <w:lang w:bidi="fa-IR"/>
          <w:color w:val="111111"/>
          <w:sz w:val="28"/>
          <w:szCs w:val="28"/>
          <w:rtl/>
        </w:rPr>
        <w:t xml:space="preserve">ردیف کتاب   : 1ذریعهالرضویه</w:t>
      </w:r>
    </w:p>
    <w:p>
      <w:pPr>
        <w:pStyle w:val="BookText"/>
      </w:pPr>
      <w:r>
        <w:rPr>
          <w:rFonts w:ascii="IRNazanin" w:hAnsi="IRNazanin" w:eastAsia="IRNazanin" w:cs="IRNazanin"/>
          <w:lang w:bidi="fa-IR"/>
          <w:color w:val="111111"/>
          <w:sz w:val="28"/>
          <w:szCs w:val="28"/>
          <w:rtl/>
        </w:rPr>
        <w:t xml:space="preserve">زبان کتاب : فارسیذریعهالرضویه</w:t>
      </w:r>
    </w:p>
    <w:p>
      <w:pPr>
        <w:pStyle w:val="BookText"/>
      </w:pPr>
      <w:r>
        <w:rPr>
          <w:rFonts w:ascii="IRNazanin" w:hAnsi="IRNazanin" w:eastAsia="IRNazanin" w:cs="IRNazanin"/>
          <w:lang w:bidi="fa-IR"/>
          <w:color w:val="111111"/>
          <w:sz w:val="28"/>
          <w:szCs w:val="28"/>
          <w:rtl/>
        </w:rPr>
        <w:t xml:space="preserve">نام کتابخانه : کتابخانه ملی ملکذریعهالرضویه</w:t>
      </w:r>
    </w:p>
    <w:p>
      <w:pPr>
        <w:pStyle w:val="BookText"/>
      </w:pPr>
      <w:r>
        <w:rPr>
          <w:rFonts w:ascii="IRNazanin" w:hAnsi="IRNazanin" w:eastAsia="IRNazanin" w:cs="IRNazanin"/>
          <w:lang w:bidi="fa-IR"/>
          <w:color w:val="111111"/>
          <w:sz w:val="28"/>
          <w:szCs w:val="28"/>
          <w:rtl/>
        </w:rPr>
        <w:t xml:space="preserve">شهر : تهرانذریعهالرضویه</w:t>
      </w:r>
    </w:p>
    <w:p>
      <w:pPr>
        <w:pStyle w:val="BookText"/>
      </w:pPr>
      <w:r>
        <w:rPr>
          <w:rFonts w:ascii="IRNazanin" w:hAnsi="IRNazanin" w:eastAsia="IRNazanin" w:cs="IRNazanin"/>
          <w:lang w:bidi="fa-IR"/>
          <w:color w:val="111111"/>
          <w:sz w:val="28"/>
          <w:szCs w:val="28"/>
          <w:rtl/>
        </w:rPr>
        <w:t xml:space="preserve">مولف : گوهری هرویذریعهالرضویه</w:t>
      </w:r>
    </w:p>
    <w:p>
      <w:pPr>
        <w:pStyle w:val="BookText"/>
      </w:pPr>
      <w:r>
        <w:rPr>
          <w:rFonts w:ascii="IRNazanin" w:hAnsi="IRNazanin" w:eastAsia="IRNazanin" w:cs="IRNazanin"/>
          <w:lang w:bidi="fa-IR"/>
          <w:color w:val="111111"/>
          <w:sz w:val="28"/>
          <w:szCs w:val="28"/>
          <w:rtl/>
        </w:rPr>
        <w:t xml:space="preserve">تاریخ کتابت : 1321ذریعهالرضویه</w:t>
      </w:r>
    </w:p>
    <w:p>
      <w:pPr>
        <w:pStyle w:val="BookText"/>
      </w:pPr>
      <w:r>
        <w:rPr>
          <w:rFonts w:ascii="IRNazanin" w:hAnsi="IRNazanin" w:eastAsia="IRNazanin" w:cs="IRNazanin"/>
          <w:lang w:bidi="fa-IR"/>
          <w:color w:val="111111"/>
          <w:sz w:val="28"/>
          <w:szCs w:val="28"/>
          <w:rtl/>
        </w:rPr>
        <w:t xml:space="preserve">تاریخ تالیف : 1290.ذریعهالرضویه</w:t>
      </w:r>
    </w:p>
    <w:p>
      <w:pPr>
        <w:pStyle w:val="BookText"/>
      </w:pPr>
      <w:r>
        <w:rPr>
          <w:rFonts w:ascii="IRNazanin" w:hAnsi="IRNazanin" w:eastAsia="IRNazanin" w:cs="IRNazanin"/>
          <w:lang w:bidi="fa-IR"/>
          <w:color w:val="111111"/>
          <w:sz w:val="28"/>
          <w:szCs w:val="28"/>
          <w:rtl/>
        </w:rPr>
        <w:t xml:space="preserve">توضیخات در مورد چاپ نسخه : برای چاپ.- سروده شدهذریعهالرضویه</w:t>
      </w:r>
    </w:p>
    <w:p>
      <w:pPr>
        <w:pStyle w:val="BookText"/>
      </w:pPr>
      <w:r>
        <w:rPr>
          <w:rFonts w:ascii="IRNazanin" w:hAnsi="IRNazanin" w:eastAsia="IRNazanin" w:cs="IRNazanin"/>
          <w:lang w:bidi="fa-IR"/>
          <w:color w:val="111111"/>
          <w:sz w:val="28"/>
          <w:szCs w:val="28"/>
          <w:rtl/>
        </w:rPr>
        <w:t xml:space="preserve">همه اطلاعات : 1- ذریعهالرضویه: (فارسی)منظومه از گوهری هروی، نستعلیق 1321  برای چاپ.- سروده شده در 1290.ذریعهالرضویه</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95" w:name="pg8327_92895"/>
    <w:bookmarkEnd w:id="595"/>
    <w:p>
      <w:pPr>
        <w:pStyle w:val="Heading3"/>
      </w:pPr>
      <w:bookmarkStart w:id="1475" w:name="_Toc598"/>
      <w:r>
        <w:t>592- ذقایق المنهاج</w:t>
      </w:r>
      <w:bookmarkEnd w:id="1475"/>
    </w:p>
    <w:p>
      <w:pPr>
        <w:pStyle w:val="BookText"/>
      </w:pPr>
      <w:r>
        <w:rPr>
          <w:rFonts w:ascii="IRNazanin" w:hAnsi="IRNazanin" w:eastAsia="IRNazanin" w:cs="IRNazanin"/>
          <w:lang w:bidi="fa-IR"/>
          <w:color w:val="111111"/>
          <w:sz w:val="28"/>
          <w:szCs w:val="28"/>
          <w:rtl/>
        </w:rPr>
        <w:t xml:space="preserve">اطلاعات مجموعه : ذقایق المنهاج</w:t>
      </w:r>
    </w:p>
    <w:p>
      <w:pPr>
        <w:pStyle w:val="BookText"/>
      </w:pPr>
      <w:r>
        <w:rPr>
          <w:rFonts w:ascii="IRNazanin" w:hAnsi="IRNazanin" w:eastAsia="IRNazanin" w:cs="IRNazanin"/>
          <w:lang w:bidi="fa-IR"/>
          <w:color w:val="111111"/>
          <w:sz w:val="28"/>
          <w:szCs w:val="28"/>
          <w:rtl/>
        </w:rPr>
        <w:t xml:space="preserve">در صفحات : 287تا287ذقایق المنهاج</w:t>
      </w:r>
    </w:p>
    <w:p>
      <w:pPr>
        <w:pStyle w:val="BookText"/>
      </w:pPr>
      <w:r>
        <w:rPr>
          <w:rFonts w:ascii="IRNazanin" w:hAnsi="IRNazanin" w:eastAsia="IRNazanin" w:cs="IRNazanin"/>
          <w:lang w:bidi="fa-IR"/>
          <w:color w:val="111111"/>
          <w:sz w:val="28"/>
          <w:szCs w:val="28"/>
          <w:rtl/>
        </w:rPr>
        <w:t xml:space="preserve">همه اطلاعات : 16 -   مجموعه  ، دارای :ذقایق المنهاج</w:t>
      </w:r>
    </w:p>
    <w:p>
      <w:pPr>
        <w:pStyle w:val="BookText"/>
      </w:pPr>
      <w:r>
        <w:rPr>
          <w:rFonts w:ascii="IRNazanin" w:hAnsi="IRNazanin" w:eastAsia="IRNazanin" w:cs="IRNazanin"/>
          <w:lang w:bidi="fa-IR"/>
          <w:color w:val="111111"/>
          <w:sz w:val="28"/>
          <w:szCs w:val="28"/>
          <w:rtl/>
        </w:rPr>
        <w:t xml:space="preserve">تمام مجلدات این مجموعه : ذقایق المنهاج</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دفتر5ذقایق المنهاج</w:t>
      </w:r>
    </w:p>
    <w:p>
      <w:pPr>
        <w:pStyle w:val="BookText"/>
      </w:pPr>
      <w:r>
        <w:rPr>
          <w:rFonts w:ascii="IRNazanin" w:hAnsi="IRNazanin" w:eastAsia="IRNazanin" w:cs="IRNazanin"/>
          <w:lang w:bidi="fa-IR"/>
          <w:color w:val="111111"/>
          <w:sz w:val="28"/>
          <w:szCs w:val="28"/>
          <w:rtl/>
        </w:rPr>
        <w:t xml:space="preserve">در صفحات : 287تا287ذقایق المنهاج</w:t>
      </w:r>
    </w:p>
    <w:p>
      <w:pPr>
        <w:pStyle w:val="BookText"/>
      </w:pPr>
      <w:r>
        <w:rPr>
          <w:rFonts w:ascii="IRNazanin" w:hAnsi="IRNazanin" w:eastAsia="IRNazanin" w:cs="IRNazanin"/>
          <w:lang w:bidi="fa-IR"/>
          <w:color w:val="111111"/>
          <w:sz w:val="28"/>
          <w:szCs w:val="28"/>
          <w:rtl/>
        </w:rPr>
        <w:t xml:space="preserve">ردیف کتاب   : 2ذقایق المنهاج</w:t>
      </w:r>
    </w:p>
    <w:p>
      <w:pPr>
        <w:pStyle w:val="BookText"/>
      </w:pPr>
      <w:r>
        <w:rPr>
          <w:rFonts w:ascii="IRNazanin" w:hAnsi="IRNazanin" w:eastAsia="IRNazanin" w:cs="IRNazanin"/>
          <w:lang w:bidi="fa-IR"/>
          <w:color w:val="111111"/>
          <w:sz w:val="28"/>
          <w:szCs w:val="28"/>
          <w:rtl/>
        </w:rPr>
        <w:t xml:space="preserve">نام کتابخانه : مجموعه خاندان نورالدین هاشمی حسینیذقایق المنهاج</w:t>
      </w:r>
    </w:p>
    <w:p>
      <w:pPr>
        <w:pStyle w:val="BookText"/>
      </w:pPr>
      <w:r>
        <w:rPr>
          <w:rFonts w:ascii="IRNazanin" w:hAnsi="IRNazanin" w:eastAsia="IRNazanin" w:cs="IRNazanin"/>
          <w:lang w:bidi="fa-IR"/>
          <w:color w:val="111111"/>
          <w:sz w:val="28"/>
          <w:szCs w:val="28"/>
          <w:rtl/>
        </w:rPr>
        <w:t xml:space="preserve">شهر : شیرازذقایق المنهاج</w:t>
      </w:r>
    </w:p>
    <w:p>
      <w:pPr>
        <w:pStyle w:val="BookText"/>
      </w:pPr>
      <w:r>
        <w:rPr>
          <w:rFonts w:ascii="IRNazanin" w:hAnsi="IRNazanin" w:eastAsia="IRNazanin" w:cs="IRNazanin"/>
          <w:lang w:bidi="fa-IR"/>
          <w:color w:val="111111"/>
          <w:sz w:val="28"/>
          <w:szCs w:val="28"/>
          <w:rtl/>
        </w:rPr>
        <w:t xml:space="preserve">همه اطلاعات : 2 -   ذقایق المنهاج  ،  حاشیه ایست بر آن .ذقایق المنهاج</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96" w:name="pg8327_92896"/>
    <w:bookmarkEnd w:id="596"/>
    <w:p>
      <w:pPr>
        <w:pStyle w:val="Heading3"/>
      </w:pPr>
      <w:bookmarkStart w:id="1476" w:name="_Toc599"/>
      <w:r>
        <w:t>593- ذکاه الجنین ذکاه امه    با چند مساله فقهی و ادبی دیگر</w:t>
      </w:r>
      <w:bookmarkEnd w:id="1476"/>
    </w:p>
    <w:p>
      <w:pPr>
        <w:pStyle w:val="BookText"/>
      </w:pPr>
      <w:r>
        <w:rPr>
          <w:rFonts w:ascii="IRNazanin" w:hAnsi="IRNazanin" w:eastAsia="IRNazanin" w:cs="IRNazanin"/>
          <w:lang w:bidi="fa-IR"/>
          <w:color w:val="111111"/>
          <w:sz w:val="28"/>
          <w:szCs w:val="28"/>
          <w:rtl/>
        </w:rPr>
        <w:t xml:space="preserve">اطلاعات مجموعه : ذکاه الجنین ذکاه امه    با چند مساله فقهی و ادبی دیگر</w:t>
      </w:r>
    </w:p>
    <w:p>
      <w:pPr>
        <w:pStyle w:val="BookText"/>
      </w:pPr>
      <w:r>
        <w:rPr>
          <w:rFonts w:ascii="IRNazanin" w:hAnsi="IRNazanin" w:eastAsia="IRNazanin" w:cs="IRNazanin"/>
          <w:lang w:bidi="fa-IR"/>
          <w:color w:val="111111"/>
          <w:sz w:val="28"/>
          <w:szCs w:val="28"/>
          <w:rtl/>
        </w:rPr>
        <w:t xml:space="preserve">در صفحات : 359تا361ذکاه الجنین ذکاه امه    با چند مساله فقهی و ادبی دیگر</w:t>
      </w:r>
    </w:p>
    <w:p>
      <w:pPr>
        <w:pStyle w:val="BookText"/>
      </w:pPr>
      <w:r>
        <w:rPr>
          <w:rFonts w:ascii="IRNazanin" w:hAnsi="IRNazanin" w:eastAsia="IRNazanin" w:cs="IRNazanin"/>
          <w:lang w:bidi="fa-IR"/>
          <w:color w:val="111111"/>
          <w:sz w:val="28"/>
          <w:szCs w:val="28"/>
          <w:rtl/>
        </w:rPr>
        <w:t xml:space="preserve">کد دستیابی کتاب : ش 188ذکاه الجنین ذکاه امه    با چند مساله فقهی و ادبی دیگر</w:t>
      </w:r>
    </w:p>
    <w:p>
      <w:pPr>
        <w:pStyle w:val="BookText"/>
      </w:pPr>
      <w:r>
        <w:rPr>
          <w:rFonts w:ascii="IRNazanin" w:hAnsi="IRNazanin" w:eastAsia="IRNazanin" w:cs="IRNazanin"/>
          <w:lang w:bidi="fa-IR"/>
          <w:color w:val="111111"/>
          <w:sz w:val="28"/>
          <w:szCs w:val="28"/>
          <w:rtl/>
        </w:rPr>
        <w:t xml:space="preserve">تاریخ تالیف : سده 11ذکاه الجنین ذکاه امه    با چند مساله فقهی و ادبی دیگر</w:t>
      </w:r>
    </w:p>
    <w:p>
      <w:pPr>
        <w:pStyle w:val="BookText"/>
      </w:pPr>
      <w:r>
        <w:rPr>
          <w:rFonts w:ascii="IRNazanin" w:hAnsi="IRNazanin" w:eastAsia="IRNazanin" w:cs="IRNazanin"/>
          <w:lang w:bidi="fa-IR"/>
          <w:color w:val="111111"/>
          <w:sz w:val="28"/>
          <w:szCs w:val="28"/>
          <w:rtl/>
        </w:rPr>
        <w:t xml:space="preserve">همه اطلاعات : 45 -   مجموعه   ش 188  ، از   سده 11  ،  وقف 1099  ، دارای:ذکاه الجنین ذکاه امه    با چند مساله فقهی و ادبی دیگر</w:t>
      </w:r>
    </w:p>
    <w:p>
      <w:pPr>
        <w:pStyle w:val="BookText"/>
      </w:pPr>
      <w:r>
        <w:rPr>
          <w:rFonts w:ascii="IRNazanin" w:hAnsi="IRNazanin" w:eastAsia="IRNazanin" w:cs="IRNazanin"/>
          <w:lang w:bidi="fa-IR"/>
          <w:color w:val="111111"/>
          <w:sz w:val="28"/>
          <w:szCs w:val="28"/>
          <w:rtl/>
        </w:rPr>
        <w:t xml:space="preserve">تمام مجلدات این مجموعه : ذکاه الجنین ذکاه امه    با چند مساله فقهی و ادبی دیگر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دفتر5ذکاه الجنین ذکاه امه    با چند مساله فقهی و ادبی دیگر</w:t>
      </w:r>
    </w:p>
    <w:p>
      <w:pPr>
        <w:pStyle w:val="BookText"/>
      </w:pPr>
      <w:r>
        <w:rPr>
          <w:rFonts w:ascii="IRNazanin" w:hAnsi="IRNazanin" w:eastAsia="IRNazanin" w:cs="IRNazanin"/>
          <w:lang w:bidi="fa-IR"/>
          <w:color w:val="111111"/>
          <w:sz w:val="28"/>
          <w:szCs w:val="28"/>
          <w:rtl/>
        </w:rPr>
        <w:t xml:space="preserve">در صفحات : 359تا359ذکاه الجنین ذکاه امه    با چند مساله فقهی و ادبی دیگر</w:t>
      </w:r>
    </w:p>
    <w:p>
      <w:pPr>
        <w:pStyle w:val="BookText"/>
      </w:pPr>
      <w:r>
        <w:rPr>
          <w:rFonts w:ascii="IRNazanin" w:hAnsi="IRNazanin" w:eastAsia="IRNazanin" w:cs="IRNazanin"/>
          <w:lang w:bidi="fa-IR"/>
          <w:color w:val="111111"/>
          <w:sz w:val="28"/>
          <w:szCs w:val="28"/>
          <w:rtl/>
        </w:rPr>
        <w:t xml:space="preserve">ردیف کتاب   : 17ذکاه الجنین ذکاه امه    با چند مساله فقهی و ادبی دیگر</w:t>
      </w:r>
    </w:p>
    <w:p>
      <w:pPr>
        <w:pStyle w:val="BookText"/>
      </w:pPr>
      <w:r>
        <w:rPr>
          <w:rFonts w:ascii="IRNazanin" w:hAnsi="IRNazanin" w:eastAsia="IRNazanin" w:cs="IRNazanin"/>
          <w:lang w:bidi="fa-IR"/>
          <w:color w:val="111111"/>
          <w:sz w:val="28"/>
          <w:szCs w:val="28"/>
          <w:rtl/>
        </w:rPr>
        <w:t xml:space="preserve">نام کتابخانه : مدرسه آخوند همدان (کتابخانه غرب)ذکاه الجنین ذکاه امه    با چند مساله فقهی و ادبی دیگر</w:t>
      </w:r>
    </w:p>
    <w:p>
      <w:pPr>
        <w:pStyle w:val="BookText"/>
      </w:pPr>
      <w:r>
        <w:rPr>
          <w:rFonts w:ascii="IRNazanin" w:hAnsi="IRNazanin" w:eastAsia="IRNazanin" w:cs="IRNazanin"/>
          <w:lang w:bidi="fa-IR"/>
          <w:color w:val="111111"/>
          <w:sz w:val="28"/>
          <w:szCs w:val="28"/>
          <w:rtl/>
        </w:rPr>
        <w:t xml:space="preserve">شهر : همدانذکاه الجنین ذکاه امه    با چند مساله فقهی و ادبی دیگر</w:t>
      </w:r>
    </w:p>
    <w:p>
      <w:pPr>
        <w:pStyle w:val="BookText"/>
      </w:pPr>
      <w:r>
        <w:rPr>
          <w:rFonts w:ascii="IRNazanin" w:hAnsi="IRNazanin" w:eastAsia="IRNazanin" w:cs="IRNazanin"/>
          <w:lang w:bidi="fa-IR"/>
          <w:color w:val="111111"/>
          <w:sz w:val="28"/>
          <w:szCs w:val="28"/>
          <w:rtl/>
        </w:rPr>
        <w:t xml:space="preserve">همه اطلاعات : 17 -   ذکاه الجنین ذکاه امه " با چند مساله فقهی و ادبی دیگر .ذکاه الجنین ذکاه امه    با چند مساله فقهی و ادبی دیگر</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97" w:name="pg8327_92897"/>
    <w:bookmarkEnd w:id="597"/>
    <w:p>
      <w:pPr>
        <w:pStyle w:val="Heading3"/>
      </w:pPr>
      <w:bookmarkStart w:id="1477" w:name="_Toc600"/>
      <w:r>
        <w:t>594- ذکر</w:t>
      </w:r>
      <w:bookmarkEnd w:id="147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جلد3ذکر</w:t>
      </w:r>
    </w:p>
    <w:p>
      <w:pPr>
        <w:pStyle w:val="BookText"/>
      </w:pPr>
      <w:r>
        <w:rPr>
          <w:rFonts w:ascii="IRNazanin" w:hAnsi="IRNazanin" w:eastAsia="IRNazanin" w:cs="IRNazanin"/>
          <w:lang w:bidi="fa-IR"/>
          <w:color w:val="111111"/>
          <w:sz w:val="28"/>
          <w:szCs w:val="28"/>
          <w:rtl/>
        </w:rPr>
        <w:t xml:space="preserve">در صفحات : 263تا263ذکر</w:t>
      </w:r>
    </w:p>
    <w:p>
      <w:pPr>
        <w:pStyle w:val="BookText"/>
      </w:pPr>
      <w:r>
        <w:rPr>
          <w:rFonts w:ascii="IRNazanin" w:hAnsi="IRNazanin" w:eastAsia="IRNazanin" w:cs="IRNazanin"/>
          <w:lang w:bidi="fa-IR"/>
          <w:color w:val="111111"/>
          <w:sz w:val="28"/>
          <w:szCs w:val="28"/>
          <w:rtl/>
        </w:rPr>
        <w:t xml:space="preserve">کد دستیابی کتاب : 384- ص 1 - 8ذکر</w:t>
      </w:r>
    </w:p>
    <w:p>
      <w:pPr>
        <w:pStyle w:val="BookText"/>
      </w:pPr>
      <w:r>
        <w:rPr>
          <w:rFonts w:ascii="IRNazanin" w:hAnsi="IRNazanin" w:eastAsia="IRNazanin" w:cs="IRNazanin"/>
          <w:lang w:bidi="fa-IR"/>
          <w:color w:val="111111"/>
          <w:sz w:val="28"/>
          <w:szCs w:val="28"/>
          <w:rtl/>
        </w:rPr>
        <w:t xml:space="preserve">زبان کتاب : عربیذکر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w:t>
      </w:r>
    </w:p>
    <w:p>
      <w:pPr>
        <w:pStyle w:val="BookText"/>
      </w:pPr>
      <w:r>
        <w:rPr>
          <w:rFonts w:ascii="IRNazanin" w:hAnsi="IRNazanin" w:eastAsia="IRNazanin" w:cs="IRNazanin"/>
          <w:lang w:bidi="fa-IR"/>
          <w:color w:val="111111"/>
          <w:sz w:val="28"/>
          <w:szCs w:val="28"/>
          <w:rtl/>
        </w:rPr>
        <w:t xml:space="preserve">شهر : تهرانذکر</w:t>
      </w:r>
    </w:p>
    <w:p>
      <w:pPr>
        <w:pStyle w:val="BookText"/>
      </w:pPr>
      <w:r>
        <w:rPr>
          <w:rFonts w:ascii="IRNazanin" w:hAnsi="IRNazanin" w:eastAsia="IRNazanin" w:cs="IRNazanin"/>
          <w:lang w:bidi="fa-IR"/>
          <w:color w:val="111111"/>
          <w:sz w:val="28"/>
          <w:szCs w:val="28"/>
          <w:rtl/>
        </w:rPr>
        <w:t xml:space="preserve">مولف : کندی بغدادیذکر</w:t>
      </w:r>
    </w:p>
    <w:p>
      <w:pPr>
        <w:pStyle w:val="BookText"/>
      </w:pPr>
      <w:r>
        <w:rPr>
          <w:rFonts w:ascii="IRNazanin" w:hAnsi="IRNazanin" w:eastAsia="IRNazanin" w:cs="IRNazanin"/>
          <w:lang w:bidi="fa-IR"/>
          <w:color w:val="111111"/>
          <w:sz w:val="28"/>
          <w:szCs w:val="28"/>
          <w:rtl/>
        </w:rPr>
        <w:t xml:space="preserve">بخش بندی : این نسخه شماره 6 دفتر استذکر</w:t>
      </w:r>
    </w:p>
    <w:p>
      <w:pPr>
        <w:pStyle w:val="BookText"/>
      </w:pPr>
      <w:r>
        <w:rPr>
          <w:rFonts w:ascii="IRNazanin" w:hAnsi="IRNazanin" w:eastAsia="IRNazanin" w:cs="IRNazanin"/>
          <w:lang w:bidi="fa-IR"/>
          <w:color w:val="111111"/>
          <w:sz w:val="28"/>
          <w:szCs w:val="28"/>
          <w:rtl/>
        </w:rPr>
        <w:t xml:space="preserve">همه اطلاعات : [219]  ذکر (عربی) - فیلسوف  کندی بغدادی  در این گفتار از تذکر که افلاطون آنرا با تعلم یکی- میداند کاوش میکند وروشن میسازد که روان از جهان عقلی چه چیز را و چگونه - در جهان حسی بیاد میاورد ونیز یاد آوری از جهان حسی در جهان عقل چگونه است - وبکسی که این نگارش را از او درخواست و او آنرا در خور هوش وی وبروش پرسش - وپاسخ نوشته است میگوید که این مسئله دشوار وبرای پست تر از تو نیاز بشرح - بیشتری دارد در اینجا باتحاد عاقل ومعقول اشاره میشود - آغاز :  والفصل العاشر رساله فی شرح ما للنفس ذکره مما کان لها فی عالم - العقل اذ صارت فی عالم الحس ومالها ذکر مما فی عالم الحسن ان صارت فی عالم العقل - سددک اللّٰه سبیل الخیرات وحصنک من شبک الخیرات وهداک الی اغراض الخفیات - انجام:  وهذا القول فیما طلبت کاف فکن به سعید او الحمد لله کفا نعمه ومنتهی- امالنا وهو حسبنا وبه نستعین - [262]-  384  این نسخه شماره 6 دفتر است  ص 1 - 8ذکر</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98" w:name="pg8327_92898"/>
    <w:bookmarkEnd w:id="598"/>
    <w:p>
      <w:pPr>
        <w:pStyle w:val="Heading3"/>
      </w:pPr>
      <w:bookmarkStart w:id="1478" w:name="_Toc601"/>
      <w:r>
        <w:t>595- ذکر</w:t>
      </w:r>
      <w:bookmarkEnd w:id="1478"/>
    </w:p>
    <w:p>
      <w:pPr>
        <w:pStyle w:val="BookText"/>
      </w:pPr>
      <w:r>
        <w:rPr>
          <w:rFonts w:ascii="IRNazanin" w:hAnsi="IRNazanin" w:eastAsia="IRNazanin" w:cs="IRNazanin"/>
          <w:lang w:bidi="fa-IR"/>
          <w:color w:val="111111"/>
          <w:sz w:val="28"/>
          <w:szCs w:val="28"/>
          <w:rtl/>
        </w:rPr>
        <w:t xml:space="preserve">اطلاعات مجموعه : ذکر</w:t>
      </w:r>
    </w:p>
    <w:p>
      <w:pPr>
        <w:pStyle w:val="BookText"/>
      </w:pPr>
      <w:r>
        <w:rPr>
          <w:rFonts w:ascii="IRNazanin" w:hAnsi="IRNazanin" w:eastAsia="IRNazanin" w:cs="IRNazanin"/>
          <w:lang w:bidi="fa-IR"/>
          <w:color w:val="111111"/>
          <w:sz w:val="28"/>
          <w:szCs w:val="28"/>
          <w:rtl/>
        </w:rPr>
        <w:t xml:space="preserve">در صفحات : 3تا3ذکر</w:t>
      </w:r>
    </w:p>
    <w:p>
      <w:pPr>
        <w:pStyle w:val="BookText"/>
      </w:pPr>
      <w:r>
        <w:rPr>
          <w:rFonts w:ascii="IRNazanin" w:hAnsi="IRNazanin" w:eastAsia="IRNazanin" w:cs="IRNazanin"/>
          <w:lang w:bidi="fa-IR"/>
          <w:color w:val="111111"/>
          <w:sz w:val="28"/>
          <w:szCs w:val="28"/>
          <w:rtl/>
        </w:rPr>
        <w:t xml:space="preserve">همه اطلاعات : 26 )  مجموعه  -- .ذکر</w:t>
      </w:r>
    </w:p>
    <w:p>
      <w:pPr>
        <w:pStyle w:val="BookText"/>
      </w:pPr>
      <w:r>
        <w:rPr>
          <w:rFonts w:ascii="IRNazanin" w:hAnsi="IRNazanin" w:eastAsia="IRNazanin" w:cs="IRNazanin"/>
          <w:lang w:bidi="fa-IR"/>
          <w:color w:val="111111"/>
          <w:sz w:val="28"/>
          <w:szCs w:val="28"/>
          <w:rtl/>
        </w:rPr>
        <w:t xml:space="preserve">تمام مجلدات این مجموعه : ذکر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دفتر7ذکر</w:t>
      </w:r>
    </w:p>
    <w:p>
      <w:pPr>
        <w:pStyle w:val="BookText"/>
      </w:pPr>
      <w:r>
        <w:rPr>
          <w:rFonts w:ascii="IRNazanin" w:hAnsi="IRNazanin" w:eastAsia="IRNazanin" w:cs="IRNazanin"/>
          <w:lang w:bidi="fa-IR"/>
          <w:color w:val="111111"/>
          <w:sz w:val="28"/>
          <w:szCs w:val="28"/>
          <w:rtl/>
        </w:rPr>
        <w:t xml:space="preserve">در صفحات : 3تا3ذکر</w:t>
      </w:r>
    </w:p>
    <w:p>
      <w:pPr>
        <w:pStyle w:val="BookText"/>
      </w:pPr>
      <w:r>
        <w:rPr>
          <w:rFonts w:ascii="IRNazanin" w:hAnsi="IRNazanin" w:eastAsia="IRNazanin" w:cs="IRNazanin"/>
          <w:lang w:bidi="fa-IR"/>
          <w:color w:val="111111"/>
          <w:sz w:val="28"/>
          <w:szCs w:val="28"/>
          <w:rtl/>
        </w:rPr>
        <w:t xml:space="preserve">ردیف کتاب   : 2ذکر</w:t>
      </w:r>
    </w:p>
    <w:p>
      <w:pPr>
        <w:pStyle w:val="BookText"/>
      </w:pPr>
      <w:r>
        <w:rPr>
          <w:rFonts w:ascii="IRNazanin" w:hAnsi="IRNazanin" w:eastAsia="IRNazanin" w:cs="IRNazanin"/>
          <w:lang w:bidi="fa-IR"/>
          <w:color w:val="111111"/>
          <w:sz w:val="28"/>
          <w:szCs w:val="28"/>
          <w:rtl/>
        </w:rPr>
        <w:t xml:space="preserve">نام کتابخانه : انجمن آثار ومفاخر فرهنگیذکر</w:t>
      </w:r>
    </w:p>
    <w:p>
      <w:pPr>
        <w:pStyle w:val="BookText"/>
      </w:pPr>
      <w:r>
        <w:rPr>
          <w:rFonts w:ascii="IRNazanin" w:hAnsi="IRNazanin" w:eastAsia="IRNazanin" w:cs="IRNazanin"/>
          <w:lang w:bidi="fa-IR"/>
          <w:color w:val="111111"/>
          <w:sz w:val="28"/>
          <w:szCs w:val="28"/>
          <w:rtl/>
        </w:rPr>
        <w:t xml:space="preserve">شهر : تهرانذکر</w:t>
      </w:r>
    </w:p>
    <w:p>
      <w:pPr>
        <w:pStyle w:val="BookText"/>
      </w:pPr>
      <w:r>
        <w:rPr>
          <w:rFonts w:ascii="IRNazanin" w:hAnsi="IRNazanin" w:eastAsia="IRNazanin" w:cs="IRNazanin"/>
          <w:lang w:bidi="fa-IR"/>
          <w:color w:val="111111"/>
          <w:sz w:val="28"/>
          <w:szCs w:val="28"/>
          <w:rtl/>
        </w:rPr>
        <w:t xml:space="preserve">مولف : شیخ فرید الدین عطارذکر</w:t>
      </w:r>
    </w:p>
    <w:p>
      <w:pPr>
        <w:pStyle w:val="BookText"/>
      </w:pPr>
      <w:r>
        <w:rPr>
          <w:rFonts w:ascii="IRNazanin" w:hAnsi="IRNazanin" w:eastAsia="IRNazanin" w:cs="IRNazanin"/>
          <w:lang w:bidi="fa-IR"/>
          <w:color w:val="111111"/>
          <w:sz w:val="28"/>
          <w:szCs w:val="28"/>
          <w:rtl/>
        </w:rPr>
        <w:t xml:space="preserve">تاریخ کتابت : 1304ذکر</w:t>
      </w:r>
    </w:p>
    <w:p>
      <w:pPr>
        <w:pStyle w:val="BookText"/>
      </w:pPr>
      <w:r>
        <w:rPr>
          <w:rFonts w:ascii="IRNazanin" w:hAnsi="IRNazanin" w:eastAsia="IRNazanin" w:cs="IRNazanin"/>
          <w:lang w:bidi="fa-IR"/>
          <w:color w:val="111111"/>
          <w:sz w:val="28"/>
          <w:szCs w:val="28"/>
          <w:rtl/>
        </w:rPr>
        <w:t xml:space="preserve">همه اطلاعات : 2 -  ذکر   شیخ فرید الدین عطار شکسته نستعلیق  1304 .ذکر</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99" w:name="pg8327_92899"/>
    <w:bookmarkEnd w:id="599"/>
    <w:p>
      <w:pPr>
        <w:pStyle w:val="Heading3"/>
      </w:pPr>
      <w:bookmarkStart w:id="1479" w:name="_Toc602"/>
      <w:r>
        <w:t>596- ذکر احوال فضل بن یحیی برمکی  سرگذشت برمکیان است با بنی عباس</w:t>
      </w:r>
      <w:bookmarkEnd w:id="1479"/>
    </w:p>
    <w:p>
      <w:pPr>
        <w:pStyle w:val="BookText"/>
      </w:pPr>
      <w:r>
        <w:rPr>
          <w:rFonts w:ascii="IRNazanin" w:hAnsi="IRNazanin" w:eastAsia="IRNazanin" w:cs="IRNazanin"/>
          <w:lang w:bidi="fa-IR"/>
          <w:color w:val="111111"/>
          <w:sz w:val="28"/>
          <w:szCs w:val="28"/>
          <w:rtl/>
        </w:rPr>
        <w:t xml:space="preserve">اطلاعات مجموعه : 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در صفحات : 199تا223ذکر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کد دستیابی کتاب : 901ذکر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زبان کتاب : فارسیذکر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تاریخ کتابت : قرن 11 - 1089ذکر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شماره پیشین : شماره ثبت 31606ذکر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بخش بندی : 54 رساله ونامهذکر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آسیب دیدگی : حاشیه چند برگ اول و آخر وصالی دارد .ذکر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همه اطلاعات : مجموعه   54 رساله ونامه  : (  فارسی  ) ---------------------------    901  : -  مجموعه ای است به خط نستعلیق خوب   قرن 11  .  رساله آخر شکسته نستعلیق خوب  - مورخ  1089  .  حاشیه چند برگ اول و آخر وصالی دارد . -  عناوین : شنگرف ، بیشتر صفحات مشجر و چلیپا نوشته شده است .  بر پشت برگ اول - تملک شمس الدین محمد بن حاجی محمد زمان مورخ 1124  و نیز تملک فمی  مورخ 1181 - در قریه فیروز جا دیده می شود .  -  قطع :وزیری  5/15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ج :تیماجی قهوه ای باترنج ونیم ترنج طلائی وبا نقاشی - گل و بوته ، تعداد برگ ها : 387 ، سطور هر صفحه : مختلف کاغذ :اصفهانی   شماره ثبت 31606ذکر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تمام مجلدات این مجموعه : 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در صفحات : 201تا201ذکر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ردیف کتاب   : 5ذکر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کد دستیابی کتاب : گ 18 ب - 25 الفذکر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شهر : تهرانذکر احوال فضل بن یحیی برمکی  سرگذشت برمکیان است با بنی عباس</w:t>
      </w:r>
    </w:p>
    <w:p>
      <w:pPr>
        <w:pStyle w:val="BookText"/>
      </w:pPr>
      <w:r>
        <w:rPr>
          <w:rFonts w:ascii="IRNazanin" w:hAnsi="IRNazanin" w:eastAsia="IRNazanin" w:cs="IRNazanin"/>
          <w:lang w:bidi="fa-IR"/>
          <w:color w:val="111111"/>
          <w:sz w:val="28"/>
          <w:szCs w:val="28"/>
          <w:rtl/>
        </w:rPr>
        <w:t xml:space="preserve">همه اطلاعات : 5 -  ذکر احوال فضل بن یحیی برمکی   ( گ 18 ب - 25 الف )  - =  سرگذشت برمکیان است با بنی عباس  . - آغاز :  ذکر احوال فضل بن یحیی برمکی ، به علو همت موصوف و موسی بن یحیی در- شجاعت گوی مسابقت از امثال و اقران در ربوده وازاول ایام خلافت رشید تا شهور سنه 178 ... - رتق و فتق و حل و عقد ... متعلق به رای صاحب یحیی و اولاد امجادش بوده...  - پایان :  از گردش این زمانه پر شتلم - نامت نشود ز دفتر هستی گمذکر احوال فضل بن یحیی برمکی  سرگذشت برمکیان است با بنی عباس</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00" w:name="pg8327_92900"/>
    <w:bookmarkEnd w:id="600"/>
    <w:p>
      <w:pPr>
        <w:pStyle w:val="Heading3"/>
      </w:pPr>
      <w:bookmarkStart w:id="1480" w:name="_Toc603"/>
      <w:r>
        <w:t>597- ذکر ادویه مفرده</w:t>
      </w:r>
      <w:bookmarkEnd w:id="1480"/>
    </w:p>
    <w:p>
      <w:pPr>
        <w:pStyle w:val="BookText"/>
      </w:pPr>
      <w:r>
        <w:rPr>
          <w:rFonts w:ascii="IRNazanin" w:hAnsi="IRNazanin" w:eastAsia="IRNazanin" w:cs="IRNazanin"/>
          <w:lang w:bidi="fa-IR"/>
          <w:color w:val="111111"/>
          <w:sz w:val="28"/>
          <w:szCs w:val="28"/>
          <w:rtl/>
        </w:rPr>
        <w:t xml:space="preserve">اطلاعات مجموعه : ذکر ادویه مفرده</w:t>
      </w:r>
    </w:p>
    <w:p>
      <w:pPr>
        <w:pStyle w:val="BookText"/>
      </w:pPr>
      <w:r>
        <w:rPr>
          <w:rFonts w:ascii="IRNazanin" w:hAnsi="IRNazanin" w:eastAsia="IRNazanin" w:cs="IRNazanin"/>
          <w:lang w:bidi="fa-IR"/>
          <w:color w:val="111111"/>
          <w:sz w:val="28"/>
          <w:szCs w:val="28"/>
          <w:rtl/>
        </w:rPr>
        <w:t xml:space="preserve">در صفحات : 232تا232ذکر ادویه مفرده</w:t>
      </w:r>
    </w:p>
    <w:p>
      <w:pPr>
        <w:pStyle w:val="BookText"/>
      </w:pPr>
      <w:r>
        <w:rPr>
          <w:rFonts w:ascii="IRNazanin" w:hAnsi="IRNazanin" w:eastAsia="IRNazanin" w:cs="IRNazanin"/>
          <w:lang w:bidi="fa-IR"/>
          <w:color w:val="111111"/>
          <w:sz w:val="28"/>
          <w:szCs w:val="28"/>
          <w:rtl/>
        </w:rPr>
        <w:t xml:space="preserve">کد دستیابی کتاب : 335ذکر ادویه مفرده</w:t>
      </w:r>
    </w:p>
    <w:p>
      <w:pPr>
        <w:pStyle w:val="BookText"/>
      </w:pPr>
      <w:r>
        <w:rPr>
          <w:rFonts w:ascii="IRNazanin" w:hAnsi="IRNazanin" w:eastAsia="IRNazanin" w:cs="IRNazanin"/>
          <w:lang w:bidi="fa-IR"/>
          <w:color w:val="111111"/>
          <w:sz w:val="28"/>
          <w:szCs w:val="28"/>
          <w:rtl/>
        </w:rPr>
        <w:t xml:space="preserve">همه اطلاعات : مجموعه 335   335  ،  دو شماره بیک خط ، عنوان شنگرف ، ربعی  :ذکر ادویه مفرده</w:t>
      </w:r>
    </w:p>
    <w:p>
      <w:pPr>
        <w:pStyle w:val="BookText"/>
      </w:pPr>
      <w:r>
        <w:rPr>
          <w:rFonts w:ascii="IRNazanin" w:hAnsi="IRNazanin" w:eastAsia="IRNazanin" w:cs="IRNazanin"/>
          <w:lang w:bidi="fa-IR"/>
          <w:color w:val="111111"/>
          <w:sz w:val="28"/>
          <w:szCs w:val="28"/>
          <w:rtl/>
        </w:rPr>
        <w:t xml:space="preserve">تمام مجلدات این مجموعه : ذکر ادویه مفرده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دفتر7ذکر ادویه مفرده</w:t>
      </w:r>
    </w:p>
    <w:p>
      <w:pPr>
        <w:pStyle w:val="BookText"/>
      </w:pPr>
      <w:r>
        <w:rPr>
          <w:rFonts w:ascii="IRNazanin" w:hAnsi="IRNazanin" w:eastAsia="IRNazanin" w:cs="IRNazanin"/>
          <w:lang w:bidi="fa-IR"/>
          <w:color w:val="111111"/>
          <w:sz w:val="28"/>
          <w:szCs w:val="28"/>
          <w:rtl/>
        </w:rPr>
        <w:t xml:space="preserve">در صفحات : 232تا232ذکر ادویه مفرده</w:t>
      </w:r>
    </w:p>
    <w:p>
      <w:pPr>
        <w:pStyle w:val="BookText"/>
      </w:pPr>
      <w:r>
        <w:rPr>
          <w:rFonts w:ascii="IRNazanin" w:hAnsi="IRNazanin" w:eastAsia="IRNazanin" w:cs="IRNazanin"/>
          <w:lang w:bidi="fa-IR"/>
          <w:color w:val="111111"/>
          <w:sz w:val="28"/>
          <w:szCs w:val="28"/>
          <w:rtl/>
        </w:rPr>
        <w:t xml:space="preserve">ردیف کتاب   : 3ذکر ادویه مفرده</w:t>
      </w:r>
    </w:p>
    <w:p>
      <w:pPr>
        <w:pStyle w:val="BookText"/>
      </w:pPr>
      <w:r>
        <w:rPr>
          <w:rFonts w:ascii="IRNazanin" w:hAnsi="IRNazanin" w:eastAsia="IRNazanin" w:cs="IRNazanin"/>
          <w:lang w:bidi="fa-IR"/>
          <w:color w:val="111111"/>
          <w:sz w:val="28"/>
          <w:szCs w:val="28"/>
          <w:rtl/>
        </w:rPr>
        <w:t xml:space="preserve">نام کتابخانه : مجموعه حسین مفتاحذکر ادویه مفرده</w:t>
      </w:r>
    </w:p>
    <w:p>
      <w:pPr>
        <w:pStyle w:val="BookText"/>
      </w:pPr>
      <w:r>
        <w:rPr>
          <w:rFonts w:ascii="IRNazanin" w:hAnsi="IRNazanin" w:eastAsia="IRNazanin" w:cs="IRNazanin"/>
          <w:lang w:bidi="fa-IR"/>
          <w:color w:val="111111"/>
          <w:sz w:val="28"/>
          <w:szCs w:val="28"/>
          <w:rtl/>
        </w:rPr>
        <w:t xml:space="preserve">شهر : تهرانذکر ادویه مفرده</w:t>
      </w:r>
    </w:p>
    <w:p>
      <w:pPr>
        <w:pStyle w:val="BookText"/>
      </w:pPr>
      <w:r>
        <w:rPr>
          <w:rFonts w:ascii="IRNazanin" w:hAnsi="IRNazanin" w:eastAsia="IRNazanin" w:cs="IRNazanin"/>
          <w:lang w:bidi="fa-IR"/>
          <w:color w:val="111111"/>
          <w:sz w:val="28"/>
          <w:szCs w:val="28"/>
          <w:rtl/>
        </w:rPr>
        <w:t xml:space="preserve">موضوعات : طبذکر ادویه مفرده</w:t>
      </w:r>
    </w:p>
    <w:p>
      <w:pPr>
        <w:pStyle w:val="BookText"/>
      </w:pPr>
      <w:r>
        <w:rPr>
          <w:rFonts w:ascii="IRNazanin" w:hAnsi="IRNazanin" w:eastAsia="IRNazanin" w:cs="IRNazanin"/>
          <w:lang w:bidi="fa-IR"/>
          <w:color w:val="111111"/>
          <w:sz w:val="28"/>
          <w:szCs w:val="28"/>
          <w:rtl/>
        </w:rPr>
        <w:t xml:space="preserve">همه اطلاعات : 3 -   ذکر ادویه مفرده   طب به ترتیب تهجیذکر ادویه مفرده</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01" w:name="pg8327_92901"/>
    <w:bookmarkEnd w:id="601"/>
    <w:p>
      <w:pPr>
        <w:pStyle w:val="Heading3"/>
      </w:pPr>
      <w:bookmarkStart w:id="1481" w:name="_Toc604"/>
      <w:r>
        <w:t>598- ذکر اسامی علماومجتهدان عامه</w:t>
      </w:r>
      <w:bookmarkEnd w:id="1481"/>
    </w:p>
    <w:p>
      <w:pPr>
        <w:pStyle w:val="BookText"/>
      </w:pPr>
      <w:r>
        <w:rPr>
          <w:rFonts w:ascii="IRNazanin" w:hAnsi="IRNazanin" w:eastAsia="IRNazanin" w:cs="IRNazanin"/>
          <w:lang w:bidi="fa-IR"/>
          <w:color w:val="111111"/>
          <w:sz w:val="28"/>
          <w:szCs w:val="28"/>
          <w:rtl/>
        </w:rPr>
        <w:t xml:space="preserve">اطلاعات مجموعه : ذکر اسامی علماومجتهدان عامه</w:t>
      </w:r>
    </w:p>
    <w:p>
      <w:pPr>
        <w:pStyle w:val="BookText"/>
      </w:pPr>
      <w:r>
        <w:rPr>
          <w:rFonts w:ascii="IRNazanin" w:hAnsi="IRNazanin" w:eastAsia="IRNazanin" w:cs="IRNazanin"/>
          <w:lang w:bidi="fa-IR"/>
          <w:color w:val="111111"/>
          <w:sz w:val="28"/>
          <w:szCs w:val="28"/>
          <w:rtl/>
        </w:rPr>
        <w:t xml:space="preserve">در صفحات : 97تا97ذکر اسامی علماومجتهدان عامه</w:t>
      </w:r>
    </w:p>
    <w:p>
      <w:pPr>
        <w:pStyle w:val="BookText"/>
      </w:pPr>
      <w:r>
        <w:rPr>
          <w:rFonts w:ascii="IRNazanin" w:hAnsi="IRNazanin" w:eastAsia="IRNazanin" w:cs="IRNazanin"/>
          <w:lang w:bidi="fa-IR"/>
          <w:color w:val="111111"/>
          <w:sz w:val="28"/>
          <w:szCs w:val="28"/>
          <w:rtl/>
        </w:rPr>
        <w:t xml:space="preserve">کد دستیابی کتاب : 4392ذکر اسامی علماومجتهدان عامه</w:t>
      </w:r>
    </w:p>
    <w:p>
      <w:pPr>
        <w:pStyle w:val="BookText"/>
      </w:pPr>
      <w:r>
        <w:rPr>
          <w:rFonts w:ascii="IRNazanin" w:hAnsi="IRNazanin" w:eastAsia="IRNazanin" w:cs="IRNazanin"/>
          <w:lang w:bidi="fa-IR"/>
          <w:color w:val="111111"/>
          <w:sz w:val="28"/>
          <w:szCs w:val="28"/>
          <w:rtl/>
        </w:rPr>
        <w:t xml:space="preserve">کاتب : علی محمد بن اسفندیار حنفیذکر اسامی علماومجتهدان عامه</w:t>
      </w:r>
    </w:p>
    <w:p>
      <w:pPr>
        <w:pStyle w:val="BookText"/>
      </w:pPr>
      <w:r>
        <w:rPr>
          <w:rFonts w:ascii="IRNazanin" w:hAnsi="IRNazanin" w:eastAsia="IRNazanin" w:cs="IRNazanin"/>
          <w:lang w:bidi="fa-IR"/>
          <w:color w:val="111111"/>
          <w:sz w:val="28"/>
          <w:szCs w:val="28"/>
          <w:rtl/>
        </w:rPr>
        <w:t xml:space="preserve">تاریخ کتابت : 8 رجب 899 و 4 شنبه   نیمه ربیع الاول 901ذکر اسامی علماومجتهدان عامه</w:t>
      </w:r>
    </w:p>
    <w:p>
      <w:pPr>
        <w:pStyle w:val="BookText"/>
      </w:pPr>
      <w:r>
        <w:rPr>
          <w:rFonts w:ascii="IRNazanin" w:hAnsi="IRNazanin" w:eastAsia="IRNazanin" w:cs="IRNazanin"/>
          <w:lang w:bidi="fa-IR"/>
          <w:color w:val="111111"/>
          <w:sz w:val="28"/>
          <w:szCs w:val="28"/>
          <w:rtl/>
        </w:rPr>
        <w:t xml:space="preserve">شماره پیشین : شماره دفتر : 62628ذکر اسامی علماومجتهدان عامه</w:t>
      </w:r>
    </w:p>
    <w:p>
      <w:pPr>
        <w:pStyle w:val="BookText"/>
      </w:pPr>
      <w:r>
        <w:rPr>
          <w:rFonts w:ascii="IRNazanin" w:hAnsi="IRNazanin" w:eastAsia="IRNazanin" w:cs="IRNazanin"/>
          <w:lang w:bidi="fa-IR"/>
          <w:color w:val="111111"/>
          <w:sz w:val="28"/>
          <w:szCs w:val="28"/>
          <w:rtl/>
        </w:rPr>
        <w:t xml:space="preserve">همه اطلاعات : 4392  -  مجموعه  -  خط نسخ  ، کاتب  علی محمد بن اسفندیار حنفی  ،تاریخ  8 رجب 899 و 4 شنبه - نیمه ربیع الاول 901 ،  242 ورق ، کاغذسپاهانی ، سطر 25 - 13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 جلد - تیماج ضربی مشکی ترنج دار، اندازه جلد 5/17 </w:t>
      </w:r>
      <w:r>
        <w:rPr>
          <w:rFonts w:ascii="Times New Roman" w:hAnsi="Times New Roman" w:eastAsia="Times New Roman" w:cs="Times New Roman"/>
          <w:lang w:val="en-US" w:bidi="en-US"/>
          <w:color w:val="111111"/>
          <w:sz w:val="28"/>
          <w:szCs w:val="28"/>
          <w:rtl/>
        </w:rPr>
        <w:t xml:space="preserve">× 5/25 </w:t>
      </w:r>
      <w:r>
        <w:rPr>
          <w:rFonts w:ascii="IRNazanin" w:hAnsi="IRNazanin" w:eastAsia="IRNazanin" w:cs="IRNazanin"/>
          <w:lang w:bidi="fa-IR"/>
          <w:color w:val="111111"/>
          <w:sz w:val="28"/>
          <w:szCs w:val="28"/>
          <w:rtl/>
        </w:rPr>
        <w:t xml:space="preserve">عناوین بشنگرف  .  صورت - وقف نامه دارد  دو ورق پیش از شروع کتاب مطالب متفرقه است بعربی .(کلیشه )-  شماره دفتر : 62628ذکر اسامی علماومجتهدان عامه</w:t>
      </w:r>
    </w:p>
    <w:p>
      <w:pPr>
        <w:pStyle w:val="BookText"/>
      </w:pPr>
      <w:r>
        <w:rPr>
          <w:rFonts w:ascii="IRNazanin" w:hAnsi="IRNazanin" w:eastAsia="IRNazanin" w:cs="IRNazanin"/>
          <w:lang w:bidi="fa-IR"/>
          <w:color w:val="111111"/>
          <w:sz w:val="28"/>
          <w:szCs w:val="28"/>
          <w:rtl/>
        </w:rPr>
        <w:t xml:space="preserve">تمام مجلدات این مجموعه : ذکر اسامی علماومجتهدان عامه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12ذکر اسامی علماومجتهدان عامه</w:t>
      </w:r>
    </w:p>
    <w:p>
      <w:pPr>
        <w:pStyle w:val="BookText"/>
      </w:pPr>
      <w:r>
        <w:rPr>
          <w:rFonts w:ascii="IRNazanin" w:hAnsi="IRNazanin" w:eastAsia="IRNazanin" w:cs="IRNazanin"/>
          <w:lang w:bidi="fa-IR"/>
          <w:color w:val="111111"/>
          <w:sz w:val="28"/>
          <w:szCs w:val="28"/>
          <w:rtl/>
        </w:rPr>
        <w:t xml:space="preserve">در صفحات : 97تا97ذکر اسامی علماومجتهدان عامه</w:t>
      </w:r>
    </w:p>
    <w:p>
      <w:pPr>
        <w:pStyle w:val="BookText"/>
      </w:pPr>
      <w:r>
        <w:rPr>
          <w:rFonts w:ascii="IRNazanin" w:hAnsi="IRNazanin" w:eastAsia="IRNazanin" w:cs="IRNazanin"/>
          <w:lang w:bidi="fa-IR"/>
          <w:color w:val="111111"/>
          <w:sz w:val="28"/>
          <w:szCs w:val="28"/>
          <w:rtl/>
        </w:rPr>
        <w:t xml:space="preserve">ردیف کتاب   : 5ذکر اسامی علماومجتهدان عامه</w:t>
      </w:r>
    </w:p>
    <w:p>
      <w:pPr>
        <w:pStyle w:val="BookText"/>
      </w:pPr>
      <w:r>
        <w:rPr>
          <w:rFonts w:ascii="IRNazanin" w:hAnsi="IRNazanin" w:eastAsia="IRNazanin" w:cs="IRNazanin"/>
          <w:lang w:bidi="fa-IR"/>
          <w:color w:val="111111"/>
          <w:sz w:val="28"/>
          <w:szCs w:val="28"/>
          <w:rtl/>
        </w:rPr>
        <w:t xml:space="preserve">کد دستیابی کتاب : 177 رذکر اسامی علماومجتهدان عامه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 اسامی علماومجتهدان عامه</w:t>
      </w:r>
    </w:p>
    <w:p>
      <w:pPr>
        <w:pStyle w:val="BookText"/>
      </w:pPr>
      <w:r>
        <w:rPr>
          <w:rFonts w:ascii="IRNazanin" w:hAnsi="IRNazanin" w:eastAsia="IRNazanin" w:cs="IRNazanin"/>
          <w:lang w:bidi="fa-IR"/>
          <w:color w:val="111111"/>
          <w:sz w:val="28"/>
          <w:szCs w:val="28"/>
          <w:rtl/>
        </w:rPr>
        <w:t xml:space="preserve">شهر : تهرانذکر اسامی علماومجتهدان عامه</w:t>
      </w:r>
    </w:p>
    <w:p>
      <w:pPr>
        <w:pStyle w:val="BookText"/>
      </w:pPr>
      <w:r>
        <w:rPr>
          <w:rFonts w:ascii="IRNazanin" w:hAnsi="IRNazanin" w:eastAsia="IRNazanin" w:cs="IRNazanin"/>
          <w:lang w:bidi="fa-IR"/>
          <w:color w:val="111111"/>
          <w:sz w:val="28"/>
          <w:szCs w:val="28"/>
          <w:rtl/>
        </w:rPr>
        <w:t xml:space="preserve">بخش بندی : اسم 144 مجتهد را - نوشته استذکر اسامی علماومجتهدان عامه</w:t>
      </w:r>
    </w:p>
    <w:p>
      <w:pPr>
        <w:pStyle w:val="BookText"/>
      </w:pPr>
      <w:r>
        <w:rPr>
          <w:rFonts w:ascii="IRNazanin" w:hAnsi="IRNazanin" w:eastAsia="IRNazanin" w:cs="IRNazanin"/>
          <w:lang w:bidi="fa-IR"/>
          <w:color w:val="111111"/>
          <w:sz w:val="28"/>
          <w:szCs w:val="28"/>
          <w:rtl/>
        </w:rPr>
        <w:t xml:space="preserve">همه اطلاعات : 5-  ذکر اسامی علماومجتهدان عامه   ( 177 ر )   اسم 144 مجتهد را - نوشته است  .ذکر اسامی علماومجتهدان عامه</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02" w:name="pg8327_92902"/>
    <w:bookmarkEnd w:id="602"/>
    <w:p>
      <w:pPr>
        <w:pStyle w:val="Heading3"/>
      </w:pPr>
      <w:bookmarkStart w:id="1482" w:name="_Toc605"/>
      <w:r>
        <w:t>599- ذکر اسانید کتب جماعه من العلماء و شیء من احادیثهم</w:t>
      </w:r>
      <w:bookmarkEnd w:id="148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دفتر10ذکر اسانید کتب جماعه من العلماء و شیء من احادیثهم</w:t>
      </w:r>
    </w:p>
    <w:p>
      <w:pPr>
        <w:pStyle w:val="BookText"/>
      </w:pPr>
      <w:r>
        <w:rPr>
          <w:rFonts w:ascii="IRNazanin" w:hAnsi="IRNazanin" w:eastAsia="IRNazanin" w:cs="IRNazanin"/>
          <w:lang w:bidi="fa-IR"/>
          <w:color w:val="111111"/>
          <w:sz w:val="28"/>
          <w:szCs w:val="28"/>
          <w:rtl/>
        </w:rPr>
        <w:t xml:space="preserve">در صفحات : 63تا63ذکر اسانید کتب جماعه من العلماء و شیء من احادیثهم</w:t>
      </w:r>
    </w:p>
    <w:p>
      <w:pPr>
        <w:pStyle w:val="BookText"/>
      </w:pPr>
      <w:r>
        <w:rPr>
          <w:rFonts w:ascii="IRNazanin" w:hAnsi="IRNazanin" w:eastAsia="IRNazanin" w:cs="IRNazanin"/>
          <w:lang w:bidi="fa-IR"/>
          <w:color w:val="111111"/>
          <w:sz w:val="28"/>
          <w:szCs w:val="28"/>
          <w:rtl/>
        </w:rPr>
        <w:t xml:space="preserve">کد دستیابی کتاب : 976 - گ 88 پ 93 پذکر اسانید کتب جماعه من العلماء و شیء من احادیثهم</w:t>
      </w:r>
    </w:p>
    <w:p>
      <w:pPr>
        <w:pStyle w:val="BookText"/>
      </w:pPr>
      <w:r>
        <w:rPr>
          <w:rFonts w:ascii="IRNazanin" w:hAnsi="IRNazanin" w:eastAsia="IRNazanin" w:cs="IRNazanin"/>
          <w:lang w:bidi="fa-IR"/>
          <w:color w:val="111111"/>
          <w:sz w:val="28"/>
          <w:szCs w:val="28"/>
          <w:rtl/>
        </w:rPr>
        <w:t xml:space="preserve">نام کتابخانه : دانشگاه پرینستونذکر اسانید کتب جماعه من العلماء و شیء من احادیثهم</w:t>
      </w:r>
    </w:p>
    <w:p>
      <w:pPr>
        <w:pStyle w:val="BookText"/>
      </w:pPr>
      <w:r>
        <w:rPr>
          <w:rFonts w:ascii="IRNazanin" w:hAnsi="IRNazanin" w:eastAsia="IRNazanin" w:cs="IRNazanin"/>
          <w:lang w:bidi="fa-IR"/>
          <w:color w:val="111111"/>
          <w:sz w:val="28"/>
          <w:szCs w:val="28"/>
          <w:rtl/>
        </w:rPr>
        <w:t xml:space="preserve">شهر : پرینستونذکر اسانید کتب جماعه من العلماء و شیء من احادیثهم</w:t>
      </w:r>
    </w:p>
    <w:p>
      <w:pPr>
        <w:pStyle w:val="BookText"/>
      </w:pPr>
      <w:r>
        <w:rPr>
          <w:rFonts w:ascii="IRNazanin" w:hAnsi="IRNazanin" w:eastAsia="IRNazanin" w:cs="IRNazanin"/>
          <w:lang w:bidi="fa-IR"/>
          <w:color w:val="111111"/>
          <w:sz w:val="28"/>
          <w:szCs w:val="28"/>
          <w:rtl/>
        </w:rPr>
        <w:t xml:space="preserve">مولف : ابن الجزری درگذشته   833ذکر اسانید کتب جماعه من العلماء و شیء من احادیثهم</w:t>
      </w:r>
    </w:p>
    <w:p>
      <w:pPr>
        <w:pStyle w:val="BookText"/>
      </w:pPr>
      <w:r>
        <w:rPr>
          <w:rFonts w:ascii="IRNazanin" w:hAnsi="IRNazanin" w:eastAsia="IRNazanin" w:cs="IRNazanin"/>
          <w:lang w:bidi="fa-IR"/>
          <w:color w:val="111111"/>
          <w:sz w:val="28"/>
          <w:szCs w:val="28"/>
          <w:rtl/>
        </w:rPr>
        <w:t xml:space="preserve">تاریخ تالیف : مورخ 817ذکر اسانید کتب جماعه من العلماء و شیء من احادیثهم</w:t>
      </w:r>
    </w:p>
    <w:p>
      <w:pPr>
        <w:pStyle w:val="BookText"/>
      </w:pPr>
      <w:r>
        <w:rPr>
          <w:rFonts w:ascii="IRNazanin" w:hAnsi="IRNazanin" w:eastAsia="IRNazanin" w:cs="IRNazanin"/>
          <w:lang w:bidi="fa-IR"/>
          <w:color w:val="111111"/>
          <w:sz w:val="28"/>
          <w:szCs w:val="28"/>
          <w:rtl/>
        </w:rPr>
        <w:t xml:space="preserve">همه اطلاعات : 199 -   ذکر اسانید کتب جماعه من العلماء و شیء من احادیثهم  :   ابن الجزری درگذشته - 833  شماره  976    مورخ 817   گ 88 پ 93 پ  ،  چندین ثبت دیگر هم در این کتابخانه هستذکر اسانید کتب جماعه من العلماء و شیء من احادیثهم</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03" w:name="pg8327_92903"/>
    <w:bookmarkEnd w:id="603"/>
    <w:p>
      <w:pPr>
        <w:pStyle w:val="Heading3"/>
      </w:pPr>
      <w:bookmarkStart w:id="1483" w:name="_Toc606"/>
      <w:r>
        <w:t>600- ذکر اسباب الرعد والبرق</w:t>
      </w:r>
      <w:bookmarkEnd w:id="148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جلد3ذکر اسباب الرعد والبرق</w:t>
      </w:r>
    </w:p>
    <w:p>
      <w:pPr>
        <w:pStyle w:val="BookText"/>
      </w:pPr>
      <w:r>
        <w:rPr>
          <w:rFonts w:ascii="IRNazanin" w:hAnsi="IRNazanin" w:eastAsia="IRNazanin" w:cs="IRNazanin"/>
          <w:lang w:bidi="fa-IR"/>
          <w:color w:val="111111"/>
          <w:sz w:val="28"/>
          <w:szCs w:val="28"/>
          <w:rtl/>
        </w:rPr>
        <w:t xml:space="preserve">در صفحات : 263تا263ذکر اسباب الرعد والبرق</w:t>
      </w:r>
    </w:p>
    <w:p>
      <w:pPr>
        <w:pStyle w:val="BookText"/>
      </w:pPr>
      <w:r>
        <w:rPr>
          <w:rFonts w:ascii="IRNazanin" w:hAnsi="IRNazanin" w:eastAsia="IRNazanin" w:cs="IRNazanin"/>
          <w:lang w:bidi="fa-IR"/>
          <w:color w:val="111111"/>
          <w:sz w:val="28"/>
          <w:szCs w:val="28"/>
          <w:rtl/>
        </w:rPr>
        <w:t xml:space="preserve">کد دستیابی کتاب : 1089- گ 74 ب - 76 الفذکر اسباب الرعد والبرق</w:t>
      </w:r>
    </w:p>
    <w:p>
      <w:pPr>
        <w:pStyle w:val="BookText"/>
      </w:pPr>
      <w:r>
        <w:rPr>
          <w:rFonts w:ascii="IRNazanin" w:hAnsi="IRNazanin" w:eastAsia="IRNazanin" w:cs="IRNazanin"/>
          <w:lang w:bidi="fa-IR"/>
          <w:color w:val="111111"/>
          <w:sz w:val="28"/>
          <w:szCs w:val="28"/>
          <w:rtl/>
        </w:rPr>
        <w:t xml:space="preserve">زبان کتاب : عربیذکر اسباب الرعد والبرق</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 اسباب الرعد والبرق</w:t>
      </w:r>
    </w:p>
    <w:p>
      <w:pPr>
        <w:pStyle w:val="BookText"/>
      </w:pPr>
      <w:r>
        <w:rPr>
          <w:rFonts w:ascii="IRNazanin" w:hAnsi="IRNazanin" w:eastAsia="IRNazanin" w:cs="IRNazanin"/>
          <w:lang w:bidi="fa-IR"/>
          <w:color w:val="111111"/>
          <w:sz w:val="28"/>
          <w:szCs w:val="28"/>
          <w:rtl/>
        </w:rPr>
        <w:t xml:space="preserve">شهر : تهرانذکر اسباب الرعد والبرق</w:t>
      </w:r>
    </w:p>
    <w:p>
      <w:pPr>
        <w:pStyle w:val="BookText"/>
      </w:pPr>
      <w:r>
        <w:rPr>
          <w:rFonts w:ascii="IRNazanin" w:hAnsi="IRNazanin" w:eastAsia="IRNazanin" w:cs="IRNazanin"/>
          <w:lang w:bidi="fa-IR"/>
          <w:color w:val="111111"/>
          <w:sz w:val="28"/>
          <w:szCs w:val="28"/>
          <w:rtl/>
        </w:rPr>
        <w:t xml:space="preserve">مولف : شیخ رئیسذکر اسباب الرعد والبرق</w:t>
      </w:r>
    </w:p>
    <w:p>
      <w:pPr>
        <w:pStyle w:val="BookText"/>
      </w:pPr>
      <w:r>
        <w:rPr>
          <w:rFonts w:ascii="IRNazanin" w:hAnsi="IRNazanin" w:eastAsia="IRNazanin" w:cs="IRNazanin"/>
          <w:lang w:bidi="fa-IR"/>
          <w:color w:val="111111"/>
          <w:sz w:val="28"/>
          <w:szCs w:val="28"/>
          <w:rtl/>
        </w:rPr>
        <w:t xml:space="preserve">کاتب : محمد تقی تفرشی- حسن تقدیسیذکر اسباب الرعد والبرق</w:t>
      </w:r>
    </w:p>
    <w:p>
      <w:pPr>
        <w:pStyle w:val="BookText"/>
      </w:pPr>
      <w:r>
        <w:rPr>
          <w:rFonts w:ascii="IRNazanin" w:hAnsi="IRNazanin" w:eastAsia="IRNazanin" w:cs="IRNazanin"/>
          <w:lang w:bidi="fa-IR"/>
          <w:color w:val="111111"/>
          <w:sz w:val="28"/>
          <w:szCs w:val="28"/>
          <w:rtl/>
        </w:rPr>
        <w:t xml:space="preserve">تاریخ کتابت : 1355- 1356ذکر اسباب الرعد والبرق</w:t>
      </w:r>
    </w:p>
    <w:p>
      <w:pPr>
        <w:pStyle w:val="BookText"/>
      </w:pPr>
      <w:r>
        <w:rPr>
          <w:rFonts w:ascii="IRNazanin" w:hAnsi="IRNazanin" w:eastAsia="IRNazanin" w:cs="IRNazanin"/>
          <w:lang w:bidi="fa-IR"/>
          <w:color w:val="111111"/>
          <w:sz w:val="28"/>
          <w:szCs w:val="28"/>
          <w:rtl/>
        </w:rPr>
        <w:t xml:space="preserve">بخش بندی : این نسخه شماره 6 دفتری است دارای 11 رساله ادبی وعرفانی وفلسفیذکر اسباب الرعد والبرق</w:t>
      </w:r>
    </w:p>
    <w:p>
      <w:pPr>
        <w:pStyle w:val="BookText"/>
      </w:pPr>
      <w:r>
        <w:rPr>
          <w:rFonts w:ascii="IRNazanin" w:hAnsi="IRNazanin" w:eastAsia="IRNazanin" w:cs="IRNazanin"/>
          <w:lang w:bidi="fa-IR"/>
          <w:color w:val="111111"/>
          <w:sz w:val="28"/>
          <w:szCs w:val="28"/>
          <w:rtl/>
        </w:rPr>
        <w:t xml:space="preserve">منابع دیگر : گ 57 ب - 59 ب قنواتی در ش 55 از آن یاد نمودذکر اسباب الرعد والبرق</w:t>
      </w:r>
    </w:p>
    <w:p>
      <w:pPr>
        <w:pStyle w:val="BookText"/>
      </w:pPr>
      <w:r>
        <w:rPr>
          <w:rFonts w:ascii="IRNazanin" w:hAnsi="IRNazanin" w:eastAsia="IRNazanin" w:cs="IRNazanin"/>
          <w:lang w:bidi="fa-IR"/>
          <w:color w:val="111111"/>
          <w:sz w:val="28"/>
          <w:szCs w:val="28"/>
          <w:rtl/>
        </w:rPr>
        <w:t xml:space="preserve">توضیخات در مورد چاپ نسخه : این نامه که در دکن بسال 1353 بچاپ رسیدذکر اسباب الرعد والبرق</w:t>
      </w:r>
    </w:p>
    <w:p>
      <w:pPr>
        <w:pStyle w:val="BookText"/>
      </w:pPr>
      <w:r>
        <w:rPr>
          <w:rFonts w:ascii="IRNazanin" w:hAnsi="IRNazanin" w:eastAsia="IRNazanin" w:cs="IRNazanin"/>
          <w:lang w:bidi="fa-IR"/>
          <w:color w:val="111111"/>
          <w:sz w:val="28"/>
          <w:szCs w:val="28"/>
          <w:rtl/>
        </w:rPr>
        <w:t xml:space="preserve">همه اطلاعات : [220]  ذکر اسباب الرعد والبرق (عربی) -  شیخ رئیس در  این نامه که در دکن بسال 1353 بچاپ رسید  از رعد و برق - وصاعقه گفتگو نمود - [263] -  1089 این نسخه شماره 6 دفتری است دارای 11 رساله ادبی وعرفانی وفلسفی  بخط - تعلیق  محمد تقی تفرشی بسال  1355 و  حسن تقدیسی بسال  1356 که 1 آن - فرهنگ منظوم تازی بپارسی است گ 2 ب - 8 الف و 5 آن تفسیر عین الحیوه - بهائی است گ 37 ب - 42 الف و 9 تفسیر باطنی وعرفانی و فلسفی سوره اخلاص - ابن سینا که در آن از شناساندن چیز بی سبب وبسیط بلازم قریب یاد میکند وآنرا از- تعریف مرکبات بمقومات کمتر نمیداند وبمنطق شفای خویش بازگشت میدهد ( ص 304 - چاپی در کنار شرح هدایه شیرازی) واز همین پیداست که این تفسیر از شیخ است گ 71 ب - 74 ب و 10 تفسیر سوره فلق شیخ است  گ 74 ب - 76 الف این رساله بخط تعلیق - تقدیسی است  گ 57 ب - 59 ب قنواتی در ش 55 از آن یاد نمود  -  (همه دفتر 96 گ ) - کاغذ فرنگی - جلد مقوا - اندازه : 13</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ر20 و 10</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ر16 س 19ذکر اسباب الرعد والبرق</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04" w:name="pg8327_92904"/>
    <w:bookmarkEnd w:id="604"/>
    <w:p>
      <w:pPr>
        <w:pStyle w:val="Heading3"/>
      </w:pPr>
      <w:bookmarkStart w:id="1484" w:name="_Toc607"/>
      <w:r>
        <w:t>601- ذکر اسماء الائمه و القابهم و کتبهم و عدد اعمار هم و نقش خواتمهم و اسامی قاتلهم   و مواضع دفنهم علی اثنی عشر فصلا</w:t>
      </w:r>
      <w:bookmarkEnd w:id="1484"/>
    </w:p>
    <w:p>
      <w:pPr>
        <w:pStyle w:val="BookText"/>
      </w:pPr>
      <w:r>
        <w:rPr>
          <w:rFonts w:ascii="IRNazanin" w:hAnsi="IRNazanin" w:eastAsia="IRNazanin" w:cs="IRNazanin"/>
          <w:lang w:bidi="fa-IR"/>
          <w:color w:val="111111"/>
          <w:sz w:val="28"/>
          <w:szCs w:val="28"/>
          <w:rtl/>
        </w:rPr>
        <w:t xml:space="preserve">اطلاعات مجموعه : ذکر اسماء الائمه و القابهم و کتبهم و عدد اعمار هم و نقش خواتمهم و اسامی قاتلهم   و مواضع دفنهم علی اثنی عشر فصلا</w:t>
      </w:r>
    </w:p>
    <w:p>
      <w:pPr>
        <w:pStyle w:val="BookText"/>
      </w:pPr>
      <w:r>
        <w:rPr>
          <w:rFonts w:ascii="IRNazanin" w:hAnsi="IRNazanin" w:eastAsia="IRNazanin" w:cs="IRNazanin"/>
          <w:lang w:bidi="fa-IR"/>
          <w:color w:val="111111"/>
          <w:sz w:val="28"/>
          <w:szCs w:val="28"/>
          <w:rtl/>
        </w:rPr>
        <w:t xml:space="preserve">در صفحات : 71تا73ذکر اسماء الائمه و القابهم و کتبهم و عدد اعمار هم و نقش خواتمهم و اسامی قاتلهم   و مواضع دفنهم علی اثنی عشر فصلا</w:t>
      </w:r>
    </w:p>
    <w:p>
      <w:pPr>
        <w:pStyle w:val="BookText"/>
      </w:pPr>
      <w:r>
        <w:rPr>
          <w:rFonts w:ascii="IRNazanin" w:hAnsi="IRNazanin" w:eastAsia="IRNazanin" w:cs="IRNazanin"/>
          <w:lang w:bidi="fa-IR"/>
          <w:color w:val="111111"/>
          <w:sz w:val="28"/>
          <w:szCs w:val="28"/>
          <w:rtl/>
        </w:rPr>
        <w:t xml:space="preserve">کد دستیابی کتاب : ش 2284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ذکر اسماء الائمه و القابهم و کتبهم و عدد اعمار هم و نقش خواتمهم و اسامی قاتلهم   و مواضع دفنهم علی اثنی عشر فصلا</w:t>
      </w:r>
    </w:p>
    <w:p>
      <w:pPr>
        <w:pStyle w:val="BookText"/>
      </w:pPr>
      <w:r>
        <w:rPr>
          <w:rFonts w:ascii="IRNazanin" w:hAnsi="IRNazanin" w:eastAsia="IRNazanin" w:cs="IRNazanin"/>
          <w:lang w:bidi="fa-IR"/>
          <w:color w:val="111111"/>
          <w:sz w:val="28"/>
          <w:szCs w:val="28"/>
          <w:rtl/>
        </w:rPr>
        <w:t xml:space="preserve">همه اطلاعات : 112 -   مجموعه   ش 2284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نستعلیق خوش روشن ، عنوان شنگرف  ،  با مهر میرزا عنایهذکر اسماء الائمه و القابهم و کتبهم و عدد اعمار هم و نقش خواتمهم و اسامی قاتلهم   و مواضع دفنهم علی اثنی عشر فصلا</w:t>
      </w:r>
    </w:p>
    <w:p>
      <w:pPr>
        <w:pStyle w:val="BookText"/>
      </w:pPr>
      <w:r>
        <w:rPr>
          <w:rFonts w:ascii="IRNazanin" w:hAnsi="IRNazanin" w:eastAsia="IRNazanin" w:cs="IRNazanin"/>
          <w:lang w:bidi="fa-IR"/>
          <w:color w:val="111111"/>
          <w:sz w:val="28"/>
          <w:szCs w:val="28"/>
          <w:rtl/>
        </w:rPr>
        <w:t xml:space="preserve">تمام مجلدات این مجموعه : ذکر اسماء الائمه و القابهم و کتبهم و عدد اعمار هم و نقش خواتمهم و اسامی قاتلهم   و مواضع دفنهم علی اثنی عشر فصلا</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دفتر8ذکر اسماء الائمه و القابهم و کتبهم و عدد اعمار هم و نقش خواتمهم و اسامی قاتلهم   و مواضع دفنهم علی اثنی عشر فصلا</w:t>
      </w:r>
    </w:p>
    <w:p>
      <w:pPr>
        <w:pStyle w:val="BookText"/>
      </w:pPr>
      <w:r>
        <w:rPr>
          <w:rFonts w:ascii="IRNazanin" w:hAnsi="IRNazanin" w:eastAsia="IRNazanin" w:cs="IRNazanin"/>
          <w:lang w:bidi="fa-IR"/>
          <w:color w:val="111111"/>
          <w:sz w:val="28"/>
          <w:szCs w:val="28"/>
          <w:rtl/>
        </w:rPr>
        <w:t xml:space="preserve">در صفحات : 71تا71ذکر اسماء الائمه و القابهم و کتبهم و عدد اعمار هم و نقش خواتمهم و اسامی قاتلهم   و مواضع دفنهم علی اثنی عشر فصلا</w:t>
      </w:r>
    </w:p>
    <w:p>
      <w:pPr>
        <w:pStyle w:val="BookText"/>
      </w:pPr>
      <w:r>
        <w:rPr>
          <w:rFonts w:ascii="IRNazanin" w:hAnsi="IRNazanin" w:eastAsia="IRNazanin" w:cs="IRNazanin"/>
          <w:lang w:bidi="fa-IR"/>
          <w:color w:val="111111"/>
          <w:sz w:val="28"/>
          <w:szCs w:val="28"/>
          <w:rtl/>
        </w:rPr>
        <w:t xml:space="preserve">ردیف کتاب   : 14ذکر اسماء الائمه و القابهم و کتبهم و عدد اعمار هم و نقش خواتمهم و اسامی قاتلهم   و مواضع دفنهم علی اثنی عشر فصلا</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شورویذکر اسماء الائمه و القابهم و کتبهم و عدد اعمار هم و نقش خواتمهم و اسامی قاتلهم   و مواضع دفنهم علی اثنی عشر فصلا</w:t>
      </w:r>
    </w:p>
    <w:p>
      <w:pPr>
        <w:pStyle w:val="BookText"/>
      </w:pPr>
      <w:r>
        <w:rPr>
          <w:rFonts w:ascii="IRNazanin" w:hAnsi="IRNazanin" w:eastAsia="IRNazanin" w:cs="IRNazanin"/>
          <w:lang w:bidi="fa-IR"/>
          <w:color w:val="111111"/>
          <w:sz w:val="28"/>
          <w:szCs w:val="28"/>
          <w:rtl/>
        </w:rPr>
        <w:t xml:space="preserve">شهر : سن پطرزبورگ ?لنین گراد?ذکر اسماء الائمه و القابهم و کتبهم و عدد اعمار هم و نقش خواتمهم و اسامی قاتلهم   و مواضع دفنهم علی اثنی عشر فصلا</w:t>
      </w:r>
    </w:p>
    <w:p>
      <w:pPr>
        <w:pStyle w:val="BookText"/>
      </w:pPr>
      <w:r>
        <w:rPr>
          <w:rFonts w:ascii="IRNazanin" w:hAnsi="IRNazanin" w:eastAsia="IRNazanin" w:cs="IRNazanin"/>
          <w:lang w:bidi="fa-IR"/>
          <w:color w:val="111111"/>
          <w:sz w:val="28"/>
          <w:szCs w:val="28"/>
          <w:rtl/>
        </w:rPr>
        <w:t xml:space="preserve">همه اطلاعات : 14 -   ذکر اسماء الائمه و القابهم و کتبهم و عدد اعمار هم و نقش خواتمهم و اسامی قاتلهم - و مواضع دفنهم علی اثنی عشر فصلا  ،  درباره دوازده پیشوای شیعی است.ذکر اسماء الائمه و القابهم و کتبهم و عدد اعمار هم و نقش خواتمهم و اسامی قاتلهم   و مواضع دفنهم علی اثنی عشر فصلا</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05" w:name="pg8327_92905"/>
    <w:bookmarkEnd w:id="605"/>
    <w:p>
      <w:pPr>
        <w:pStyle w:val="Heading3"/>
      </w:pPr>
      <w:bookmarkStart w:id="1485" w:name="_Toc608"/>
      <w:r>
        <w:t>602- ذکر اصناف العلوم وعدد اقسامه الکبار  احصاء العلوم</w:t>
      </w:r>
      <w:bookmarkEnd w:id="1485"/>
    </w:p>
    <w:p>
      <w:pPr>
        <w:pStyle w:val="BookText"/>
      </w:pPr>
      <w:r>
        <w:rPr>
          <w:rFonts w:ascii="IRNazanin" w:hAnsi="IRNazanin" w:eastAsia="IRNazanin" w:cs="IRNazanin"/>
          <w:lang w:bidi="fa-IR"/>
          <w:color w:val="111111"/>
          <w:sz w:val="28"/>
          <w:szCs w:val="28"/>
          <w:rtl/>
        </w:rPr>
        <w:t xml:space="preserve">اطلاعات مجموعه : ذکر اصناف العلوم وعدد اقسامه الکبار  احصاء العلوم</w:t>
      </w:r>
    </w:p>
    <w:p>
      <w:pPr>
        <w:pStyle w:val="BookText"/>
      </w:pPr>
      <w:r>
        <w:rPr>
          <w:rFonts w:ascii="IRNazanin" w:hAnsi="IRNazanin" w:eastAsia="IRNazanin" w:cs="IRNazanin"/>
          <w:lang w:bidi="fa-IR"/>
          <w:color w:val="111111"/>
          <w:sz w:val="28"/>
          <w:szCs w:val="28"/>
          <w:rtl/>
        </w:rPr>
        <w:t xml:space="preserve">در صفحات : 389تا391ذکر اصناف العلوم وعدد اقسامه الکبار  احصاء العلوم</w:t>
      </w:r>
    </w:p>
    <w:p>
      <w:pPr>
        <w:pStyle w:val="BookText"/>
      </w:pPr>
      <w:r>
        <w:rPr>
          <w:rFonts w:ascii="IRNazanin" w:hAnsi="IRNazanin" w:eastAsia="IRNazanin" w:cs="IRNazanin"/>
          <w:lang w:bidi="fa-IR"/>
          <w:color w:val="111111"/>
          <w:sz w:val="28"/>
          <w:szCs w:val="28"/>
          <w:rtl/>
        </w:rPr>
        <w:t xml:space="preserve">کد دستیابی کتاب : 1864ذکر اصناف العلوم وعدد اقسامه الکبار  احصاء العلوم</w:t>
      </w:r>
    </w:p>
    <w:p>
      <w:pPr>
        <w:pStyle w:val="BookText"/>
      </w:pPr>
      <w:r>
        <w:rPr>
          <w:rFonts w:ascii="IRNazanin" w:hAnsi="IRNazanin" w:eastAsia="IRNazanin" w:cs="IRNazanin"/>
          <w:lang w:bidi="fa-IR"/>
          <w:color w:val="111111"/>
          <w:sz w:val="28"/>
          <w:szCs w:val="28"/>
          <w:rtl/>
        </w:rPr>
        <w:t xml:space="preserve">همه اطلاعات : 452 -  1864  نسخ، 125 گ 18 س، 12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کاغذ دولت آبادی ، جلد میشن قهوه ای. -  . -  . - . - . - . - . - . -   . - . - . - . - . - . - . - . - . - . - .ذکر اصناف العلوم وعدد اقسامه الکبار  احصاء العلوم</w:t>
      </w:r>
    </w:p>
    <w:p>
      <w:pPr>
        <w:pStyle w:val="BookText"/>
      </w:pPr>
      <w:r>
        <w:rPr>
          <w:rFonts w:ascii="IRNazanin" w:hAnsi="IRNazanin" w:eastAsia="IRNazanin" w:cs="IRNazanin"/>
          <w:lang w:bidi="fa-IR"/>
          <w:color w:val="111111"/>
          <w:sz w:val="28"/>
          <w:szCs w:val="28"/>
          <w:rtl/>
        </w:rPr>
        <w:t xml:space="preserve">تمام مجلدات این مجموعه : ذکر اصناف العلوم وعدد اقسامه الکبار  احصاء العلوم</w:t>
      </w:r>
    </w:p>
    <w:p>
      <w:pPr>
        <w:pStyle w:val="BookText"/>
      </w:pPr>
      <w:r>
        <w:rPr>
          <w:rFonts w:ascii="IRNazanin" w:hAnsi="IRNazanin" w:eastAsia="IRNazanin" w:cs="IRNazanin"/>
          <w:lang w:bidi="fa-IR"/>
          <w:color w:val="111111"/>
          <w:sz w:val="28"/>
          <w:szCs w:val="28"/>
          <w:rtl/>
        </w:rPr>
        <w:t xml:space="preserve">ماخذ کتاب : کتابخانه ملی ملک - جلد5ذکر اصناف العلوم وعدد اقسامه الکبار  احصاء العلوم</w:t>
      </w:r>
    </w:p>
    <w:p>
      <w:pPr>
        <w:pStyle w:val="BookText"/>
      </w:pPr>
      <w:r>
        <w:rPr>
          <w:rFonts w:ascii="IRNazanin" w:hAnsi="IRNazanin" w:eastAsia="IRNazanin" w:cs="IRNazanin"/>
          <w:lang w:bidi="fa-IR"/>
          <w:color w:val="111111"/>
          <w:sz w:val="28"/>
          <w:szCs w:val="28"/>
          <w:rtl/>
        </w:rPr>
        <w:t xml:space="preserve">در صفحات : 391تا391ذکر اصناف العلوم وعدد اقسامه الکبار  احصاء العلوم</w:t>
      </w:r>
    </w:p>
    <w:p>
      <w:pPr>
        <w:pStyle w:val="BookText"/>
      </w:pPr>
      <w:r>
        <w:rPr>
          <w:rFonts w:ascii="IRNazanin" w:hAnsi="IRNazanin" w:eastAsia="IRNazanin" w:cs="IRNazanin"/>
          <w:lang w:bidi="fa-IR"/>
          <w:color w:val="111111"/>
          <w:sz w:val="28"/>
          <w:szCs w:val="28"/>
          <w:rtl/>
        </w:rPr>
        <w:t xml:space="preserve">ردیف کتاب   : 18ذکر اصناف العلوم وعدد اقسامه الکبار  احصاء العلوم</w:t>
      </w:r>
    </w:p>
    <w:p>
      <w:pPr>
        <w:pStyle w:val="BookText"/>
      </w:pPr>
      <w:r>
        <w:rPr>
          <w:rFonts w:ascii="IRNazanin" w:hAnsi="IRNazanin" w:eastAsia="IRNazanin" w:cs="IRNazanin"/>
          <w:lang w:bidi="fa-IR"/>
          <w:color w:val="111111"/>
          <w:sz w:val="28"/>
          <w:szCs w:val="28"/>
          <w:rtl/>
        </w:rPr>
        <w:t xml:space="preserve">نام کتابخانه : کتابخانه ملی ملکذکر اصناف العلوم وعدد اقسامه الکبار  احصاء العلوم</w:t>
      </w:r>
    </w:p>
    <w:p>
      <w:pPr>
        <w:pStyle w:val="BookText"/>
      </w:pPr>
      <w:r>
        <w:rPr>
          <w:rFonts w:ascii="IRNazanin" w:hAnsi="IRNazanin" w:eastAsia="IRNazanin" w:cs="IRNazanin"/>
          <w:lang w:bidi="fa-IR"/>
          <w:color w:val="111111"/>
          <w:sz w:val="28"/>
          <w:szCs w:val="28"/>
          <w:rtl/>
        </w:rPr>
        <w:t xml:space="preserve">شهر : تهرانذکر اصناف العلوم وعدد اقسامه الکبار  احصاء العلوم</w:t>
      </w:r>
    </w:p>
    <w:p>
      <w:pPr>
        <w:pStyle w:val="BookText"/>
      </w:pPr>
      <w:r>
        <w:rPr>
          <w:rFonts w:ascii="IRNazanin" w:hAnsi="IRNazanin" w:eastAsia="IRNazanin" w:cs="IRNazanin"/>
          <w:lang w:bidi="fa-IR"/>
          <w:color w:val="111111"/>
          <w:sz w:val="28"/>
          <w:szCs w:val="28"/>
          <w:rtl/>
        </w:rPr>
        <w:t xml:space="preserve">مولف : فارابیذکر اصناف العلوم وعدد اقسامه الکبار  احصاء العلوم</w:t>
      </w:r>
    </w:p>
    <w:p>
      <w:pPr>
        <w:pStyle w:val="BookText"/>
      </w:pPr>
      <w:r>
        <w:rPr>
          <w:rFonts w:ascii="IRNazanin" w:hAnsi="IRNazanin" w:eastAsia="IRNazanin" w:cs="IRNazanin"/>
          <w:lang w:bidi="fa-IR"/>
          <w:color w:val="111111"/>
          <w:sz w:val="28"/>
          <w:szCs w:val="28"/>
          <w:rtl/>
        </w:rPr>
        <w:t xml:space="preserve">تاریخ کتابت : 9 شوال 725ذکر اصناف العلوم وعدد اقسامه الکبار  احصاء العلوم</w:t>
      </w:r>
    </w:p>
    <w:p>
      <w:pPr>
        <w:pStyle w:val="BookText"/>
      </w:pPr>
      <w:r>
        <w:rPr>
          <w:rFonts w:ascii="IRNazanin" w:hAnsi="IRNazanin" w:eastAsia="IRNazanin" w:cs="IRNazanin"/>
          <w:lang w:bidi="fa-IR"/>
          <w:color w:val="111111"/>
          <w:sz w:val="28"/>
          <w:szCs w:val="28"/>
          <w:rtl/>
        </w:rPr>
        <w:t xml:space="preserve">همه اطلاعات : 18-  ذکر اصناف العلوم وعدد اقسامه الکبار ( احصاء العلوم):  فارابی ( به همان خط در -  9 شوال 725)ذکر اصناف العلوم وعدد اقسامه الکبار  احصاء العلوم</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06" w:name="pg8327_92906"/>
    <w:bookmarkEnd w:id="606"/>
    <w:p>
      <w:pPr>
        <w:pStyle w:val="Heading3"/>
      </w:pPr>
      <w:bookmarkStart w:id="1486" w:name="_Toc609"/>
      <w:r>
        <w:t>603- ذکر اصول قراء ة ابی عمرو</w:t>
      </w:r>
      <w:bookmarkEnd w:id="1486"/>
    </w:p>
    <w:p>
      <w:pPr>
        <w:pStyle w:val="BookText"/>
      </w:pPr>
      <w:r>
        <w:rPr>
          <w:rFonts w:ascii="IRNazanin" w:hAnsi="IRNazanin" w:eastAsia="IRNazanin" w:cs="IRNazanin"/>
          <w:lang w:bidi="fa-IR"/>
          <w:color w:val="111111"/>
          <w:sz w:val="28"/>
          <w:szCs w:val="28"/>
          <w:rtl/>
        </w:rPr>
        <w:t xml:space="preserve">اطلاعات مجموعه : ذکر اصول قراء ة ابی عمرو</w:t>
      </w:r>
    </w:p>
    <w:p>
      <w:pPr>
        <w:pStyle w:val="BookText"/>
      </w:pPr>
      <w:r>
        <w:rPr>
          <w:rFonts w:ascii="IRNazanin" w:hAnsi="IRNazanin" w:eastAsia="IRNazanin" w:cs="IRNazanin"/>
          <w:lang w:bidi="fa-IR"/>
          <w:color w:val="111111"/>
          <w:sz w:val="28"/>
          <w:szCs w:val="28"/>
          <w:rtl/>
        </w:rPr>
        <w:t xml:space="preserve">در صفحات : 53تا55ذکر اصول قراء ة ابی عمرو</w:t>
      </w:r>
    </w:p>
    <w:p>
      <w:pPr>
        <w:pStyle w:val="BookText"/>
      </w:pPr>
      <w:r>
        <w:rPr>
          <w:rFonts w:ascii="IRNazanin" w:hAnsi="IRNazanin" w:eastAsia="IRNazanin" w:cs="IRNazanin"/>
          <w:lang w:bidi="fa-IR"/>
          <w:color w:val="111111"/>
          <w:sz w:val="28"/>
          <w:szCs w:val="28"/>
          <w:rtl/>
        </w:rPr>
        <w:t xml:space="preserve">کد دستیابی کتاب : 4054ذکر اصول قراء ة ابی عمرو</w:t>
      </w:r>
    </w:p>
    <w:p>
      <w:pPr>
        <w:pStyle w:val="BookText"/>
      </w:pPr>
      <w:r>
        <w:rPr>
          <w:rFonts w:ascii="IRNazanin" w:hAnsi="IRNazanin" w:eastAsia="IRNazanin" w:cs="IRNazanin"/>
          <w:lang w:bidi="fa-IR"/>
          <w:color w:val="111111"/>
          <w:sz w:val="28"/>
          <w:szCs w:val="28"/>
          <w:rtl/>
        </w:rPr>
        <w:t xml:space="preserve">زبان کتاب : عربیذکر اصول قراء ة ابی عمرو</w:t>
      </w:r>
    </w:p>
    <w:p>
      <w:pPr>
        <w:pStyle w:val="BookText"/>
      </w:pPr>
      <w:r>
        <w:rPr>
          <w:rFonts w:ascii="IRNazanin" w:hAnsi="IRNazanin" w:eastAsia="IRNazanin" w:cs="IRNazanin"/>
          <w:lang w:bidi="fa-IR"/>
          <w:color w:val="111111"/>
          <w:sz w:val="28"/>
          <w:szCs w:val="28"/>
          <w:rtl/>
        </w:rPr>
        <w:t xml:space="preserve">شماره پیشین : شماره دفتر : 62874ذکر اصول قراء ة ابی عمرو</w:t>
      </w:r>
    </w:p>
    <w:p>
      <w:pPr>
        <w:pStyle w:val="BookText"/>
      </w:pPr>
      <w:r>
        <w:rPr>
          <w:rFonts w:ascii="IRNazanin" w:hAnsi="IRNazanin" w:eastAsia="IRNazanin" w:cs="IRNazanin"/>
          <w:lang w:bidi="fa-IR"/>
          <w:color w:val="111111"/>
          <w:sz w:val="28"/>
          <w:szCs w:val="28"/>
          <w:rtl/>
        </w:rPr>
        <w:t xml:space="preserve">بخش بندی : دارای چهاررسالهذکر اصول قراء ة ابی عمرو</w:t>
      </w:r>
    </w:p>
    <w:p>
      <w:pPr>
        <w:pStyle w:val="BookText"/>
      </w:pPr>
      <w:r>
        <w:rPr>
          <w:rFonts w:ascii="IRNazanin" w:hAnsi="IRNazanin" w:eastAsia="IRNazanin" w:cs="IRNazanin"/>
          <w:lang w:bidi="fa-IR"/>
          <w:color w:val="111111"/>
          <w:sz w:val="28"/>
          <w:szCs w:val="28"/>
          <w:rtl/>
        </w:rPr>
        <w:t xml:space="preserve">همه اطلاعات : 4054 -  مجموعه  (  عربی  ) -  دارای چهاررساله . -  نوع خط نسخ ، 56 ورق ، نوع کاغذ بخارائی ، نوع جلد تیماج مقوائی - ضربی مشکی گل و بته ، اندازه جلد 14 </w:t>
      </w:r>
      <w:r>
        <w:rPr>
          <w:rFonts w:ascii="Times New Roman" w:hAnsi="Times New Roman" w:eastAsia="Times New Roman" w:cs="Times New Roman"/>
          <w:lang w:val="en-US" w:bidi="en-US"/>
          <w:color w:val="111111"/>
          <w:sz w:val="28"/>
          <w:szCs w:val="28"/>
          <w:rtl/>
        </w:rPr>
        <w:t xml:space="preserve">× 20 -  </w:t>
      </w:r>
      <w:r>
        <w:rPr>
          <w:rFonts w:ascii="IRNazanin" w:hAnsi="IRNazanin" w:eastAsia="IRNazanin" w:cs="IRNazanin"/>
          <w:lang w:bidi="fa-IR"/>
          <w:color w:val="111111"/>
          <w:sz w:val="28"/>
          <w:szCs w:val="28"/>
          <w:rtl/>
        </w:rPr>
        <w:t xml:space="preserve">شماره دفتر : 62874ذکر اصول قراء ة ابی عمرو</w:t>
      </w:r>
    </w:p>
    <w:p>
      <w:pPr>
        <w:pStyle w:val="BookText"/>
      </w:pPr>
      <w:r>
        <w:rPr>
          <w:rFonts w:ascii="IRNazanin" w:hAnsi="IRNazanin" w:eastAsia="IRNazanin" w:cs="IRNazanin"/>
          <w:lang w:bidi="fa-IR"/>
          <w:color w:val="111111"/>
          <w:sz w:val="28"/>
          <w:szCs w:val="28"/>
          <w:rtl/>
        </w:rPr>
        <w:t xml:space="preserve">تمام مجلدات این مجموعه : ذکر اصول قراء ة ابی عمرو</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11ذکر اصول قراء ة ابی عمرو</w:t>
      </w:r>
    </w:p>
    <w:p>
      <w:pPr>
        <w:pStyle w:val="BookText"/>
      </w:pPr>
      <w:r>
        <w:rPr>
          <w:rFonts w:ascii="IRNazanin" w:hAnsi="IRNazanin" w:eastAsia="IRNazanin" w:cs="IRNazanin"/>
          <w:lang w:bidi="fa-IR"/>
          <w:color w:val="111111"/>
          <w:sz w:val="28"/>
          <w:szCs w:val="28"/>
          <w:rtl/>
        </w:rPr>
        <w:t xml:space="preserve">در صفحات : 53تا53ذکر اصول قراء ة ابی عمرو</w:t>
      </w:r>
    </w:p>
    <w:p>
      <w:pPr>
        <w:pStyle w:val="BookText"/>
      </w:pPr>
      <w:r>
        <w:rPr>
          <w:rFonts w:ascii="IRNazanin" w:hAnsi="IRNazanin" w:eastAsia="IRNazanin" w:cs="IRNazanin"/>
          <w:lang w:bidi="fa-IR"/>
          <w:color w:val="111111"/>
          <w:sz w:val="28"/>
          <w:szCs w:val="28"/>
          <w:rtl/>
        </w:rPr>
        <w:t xml:space="preserve">ردیف کتاب   : 1ذکر اصول قراء ة ابی عمرو</w:t>
      </w:r>
    </w:p>
    <w:p>
      <w:pPr>
        <w:pStyle w:val="BookText"/>
      </w:pPr>
      <w:r>
        <w:rPr>
          <w:rFonts w:ascii="IRNazanin" w:hAnsi="IRNazanin" w:eastAsia="IRNazanin" w:cs="IRNazanin"/>
          <w:lang w:bidi="fa-IR"/>
          <w:color w:val="111111"/>
          <w:sz w:val="28"/>
          <w:szCs w:val="28"/>
          <w:rtl/>
        </w:rPr>
        <w:t xml:space="preserve">کد دستیابی کتاب : 2 پ - 4 پذکر اصول قراء ة ابی عمرو</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 اصول قراء ة ابی عمرو</w:t>
      </w:r>
    </w:p>
    <w:p>
      <w:pPr>
        <w:pStyle w:val="BookText"/>
      </w:pPr>
      <w:r>
        <w:rPr>
          <w:rFonts w:ascii="IRNazanin" w:hAnsi="IRNazanin" w:eastAsia="IRNazanin" w:cs="IRNazanin"/>
          <w:lang w:bidi="fa-IR"/>
          <w:color w:val="111111"/>
          <w:sz w:val="28"/>
          <w:szCs w:val="28"/>
          <w:rtl/>
        </w:rPr>
        <w:t xml:space="preserve">شهر : تهرانذکر اصول قراء ة ابی عمرو</w:t>
      </w:r>
    </w:p>
    <w:p>
      <w:pPr>
        <w:pStyle w:val="BookText"/>
      </w:pPr>
      <w:r>
        <w:rPr>
          <w:rFonts w:ascii="IRNazanin" w:hAnsi="IRNazanin" w:eastAsia="IRNazanin" w:cs="IRNazanin"/>
          <w:lang w:bidi="fa-IR"/>
          <w:color w:val="111111"/>
          <w:sz w:val="28"/>
          <w:szCs w:val="28"/>
          <w:rtl/>
        </w:rPr>
        <w:t xml:space="preserve">مولف : شیخ زین الدین ابوعلی خاطرذکر اصول قراء ة ابی عمرو</w:t>
      </w:r>
    </w:p>
    <w:p>
      <w:pPr>
        <w:pStyle w:val="BookText"/>
      </w:pPr>
      <w:r>
        <w:rPr>
          <w:rFonts w:ascii="IRNazanin" w:hAnsi="IRNazanin" w:eastAsia="IRNazanin" w:cs="IRNazanin"/>
          <w:lang w:bidi="fa-IR"/>
          <w:color w:val="111111"/>
          <w:sz w:val="28"/>
          <w:szCs w:val="28"/>
          <w:rtl/>
        </w:rPr>
        <w:t xml:space="preserve">تاریخ کتابت : قرن 9ذکر اصول قراء ة ابی عمرو</w:t>
      </w:r>
    </w:p>
    <w:p>
      <w:pPr>
        <w:pStyle w:val="BookText"/>
      </w:pPr>
      <w:r>
        <w:rPr>
          <w:rFonts w:ascii="IRNazanin" w:hAnsi="IRNazanin" w:eastAsia="IRNazanin" w:cs="IRNazanin"/>
          <w:lang w:bidi="fa-IR"/>
          <w:color w:val="111111"/>
          <w:sz w:val="28"/>
          <w:szCs w:val="28"/>
          <w:rtl/>
        </w:rPr>
        <w:t xml:space="preserve">موضوعات : تجویدذکر اصول قراء ة ابی عمرو</w:t>
      </w:r>
    </w:p>
    <w:p>
      <w:pPr>
        <w:pStyle w:val="BookText"/>
      </w:pPr>
      <w:r>
        <w:rPr>
          <w:rFonts w:ascii="IRNazanin" w:hAnsi="IRNazanin" w:eastAsia="IRNazanin" w:cs="IRNazanin"/>
          <w:lang w:bidi="fa-IR"/>
          <w:color w:val="111111"/>
          <w:sz w:val="28"/>
          <w:szCs w:val="28"/>
          <w:rtl/>
        </w:rPr>
        <w:t xml:space="preserve">همه اطلاعات : 1-  ذکر اصول قراء ة ابی عمرو : - از  شیخ زین الدین ابوعلی خاطر . این رساله در  تجوید است  بنظم و این مباحث - در آن مطرح است : ذکرالاستعاذه والبسملة ، سورة ام القرآن ، ذکرمیم الجمع ، ذکر- ادغام المثلین فی کلمة وفی کلمتین ، ذکر ادغام الحرفین المتقاربین ، ذکر ادغام - حروف قربت مخارجها ... ذکرالمدوالقصر ، ذکرالهمزتین المتفقتین ، ذکرالهمزتین - المختلفتین . - آغاز :  بسمله . رب زدنی علماً ذکر اصول فی قراء ة ابی عمرو رحمه لله ، تالیف الشیخ - زین الدین ابوعلی خاطر. -  انجام :        فان ضم او کسراتی بعدفتحة       فسهل وقبل الفتح بادره مبدلا.        -   نوع خط نسخ  ، تاریخ محتملا  قرن 9 ،  (2 پ - 4 پ )   نوع کاغذ بخارائی - سطر 14 - 15 اندازه جلد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عناوین با شنگرف .ذکر اصول قراء ة ابی عمرو</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07" w:name="pg8327_92907"/>
    <w:bookmarkEnd w:id="607"/>
    <w:p>
      <w:pPr>
        <w:pStyle w:val="Heading3"/>
      </w:pPr>
      <w:bookmarkStart w:id="1487" w:name="_Toc610"/>
      <w:r>
        <w:t>604- ذکر اقسام صوفیان از قول امام   فخررازی  ش فرقه</w:t>
      </w:r>
      <w:bookmarkEnd w:id="1487"/>
    </w:p>
    <w:p>
      <w:pPr>
        <w:pStyle w:val="BookText"/>
      </w:pPr>
      <w:r>
        <w:rPr>
          <w:rFonts w:ascii="IRNazanin" w:hAnsi="IRNazanin" w:eastAsia="IRNazanin" w:cs="IRNazanin"/>
          <w:lang w:bidi="fa-IR"/>
          <w:color w:val="111111"/>
          <w:sz w:val="28"/>
          <w:szCs w:val="28"/>
          <w:rtl/>
        </w:rPr>
        <w:t xml:space="preserve">اطلاعات مجموعه : ذکر اقسام صوفیان از قول امام   فخررازی  ش فرقه</w:t>
      </w:r>
    </w:p>
    <w:p>
      <w:pPr>
        <w:pStyle w:val="BookText"/>
      </w:pPr>
      <w:r>
        <w:rPr>
          <w:rFonts w:ascii="IRNazanin" w:hAnsi="IRNazanin" w:eastAsia="IRNazanin" w:cs="IRNazanin"/>
          <w:lang w:bidi="fa-IR"/>
          <w:color w:val="111111"/>
          <w:sz w:val="28"/>
          <w:szCs w:val="28"/>
          <w:rtl/>
        </w:rPr>
        <w:t xml:space="preserve">در صفحات : 85تا87ذکر اقسام صوفیان از قول امام   فخررازی  ش فرقه</w:t>
      </w:r>
    </w:p>
    <w:p>
      <w:pPr>
        <w:pStyle w:val="BookText"/>
      </w:pPr>
      <w:r>
        <w:rPr>
          <w:rFonts w:ascii="IRNazanin" w:hAnsi="IRNazanin" w:eastAsia="IRNazanin" w:cs="IRNazanin"/>
          <w:lang w:bidi="fa-IR"/>
          <w:color w:val="111111"/>
          <w:sz w:val="28"/>
          <w:szCs w:val="28"/>
          <w:rtl/>
        </w:rPr>
        <w:t xml:space="preserve">کد دستیابی کتاب : 5771ذکر اقسام صوفیان از قول امام   فخررازی  ش فرقه</w:t>
      </w:r>
    </w:p>
    <w:p>
      <w:pPr>
        <w:pStyle w:val="BookText"/>
      </w:pPr>
      <w:r>
        <w:rPr>
          <w:rFonts w:ascii="IRNazanin" w:hAnsi="IRNazanin" w:eastAsia="IRNazanin" w:cs="IRNazanin"/>
          <w:lang w:bidi="fa-IR"/>
          <w:color w:val="111111"/>
          <w:sz w:val="28"/>
          <w:szCs w:val="28"/>
          <w:rtl/>
        </w:rPr>
        <w:t xml:space="preserve">همه اطلاعات : 5771 ،  نستعلیق هندی ، عنوان - و نشان شنگرف ، 18 گ 16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14 س - 6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هندی ، جلد گالینگور ، ربعی - (271)  -  مجموعهذکر اقسام صوفیان از قول امام   فخررازی  ش فرقه</w:t>
      </w:r>
    </w:p>
    <w:p>
      <w:pPr>
        <w:pStyle w:val="BookText"/>
      </w:pPr>
      <w:r>
        <w:rPr>
          <w:rFonts w:ascii="IRNazanin" w:hAnsi="IRNazanin" w:eastAsia="IRNazanin" w:cs="IRNazanin"/>
          <w:lang w:bidi="fa-IR"/>
          <w:color w:val="111111"/>
          <w:sz w:val="28"/>
          <w:szCs w:val="28"/>
          <w:rtl/>
        </w:rPr>
        <w:t xml:space="preserve">تمام مجلدات این مجموعه : ذکر اقسام صوفیان از قول امام   فخررازی  ش فرقه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جلد16ذکر اقسام صوفیان از قول امام   فخررازی  ش فرقه</w:t>
      </w:r>
    </w:p>
    <w:p>
      <w:pPr>
        <w:pStyle w:val="BookText"/>
      </w:pPr>
      <w:r>
        <w:rPr>
          <w:rFonts w:ascii="IRNazanin" w:hAnsi="IRNazanin" w:eastAsia="IRNazanin" w:cs="IRNazanin"/>
          <w:lang w:bidi="fa-IR"/>
          <w:color w:val="111111"/>
          <w:sz w:val="28"/>
          <w:szCs w:val="28"/>
          <w:rtl/>
        </w:rPr>
        <w:t xml:space="preserve">در صفحات : 87تا87ذکر اقسام صوفیان از قول امام   فخررازی  ش فرقه</w:t>
      </w:r>
    </w:p>
    <w:p>
      <w:pPr>
        <w:pStyle w:val="BookText"/>
      </w:pPr>
      <w:r>
        <w:rPr>
          <w:rFonts w:ascii="IRNazanin" w:hAnsi="IRNazanin" w:eastAsia="IRNazanin" w:cs="IRNazanin"/>
          <w:lang w:bidi="fa-IR"/>
          <w:color w:val="111111"/>
          <w:sz w:val="28"/>
          <w:szCs w:val="28"/>
          <w:rtl/>
        </w:rPr>
        <w:t xml:space="preserve">ردیف کتاب   : 3ذکر اقسام صوفیان از قول امام   فخررازی  ش فرقه</w:t>
      </w:r>
    </w:p>
    <w:p>
      <w:pPr>
        <w:pStyle w:val="BookText"/>
      </w:pPr>
      <w:r>
        <w:rPr>
          <w:rFonts w:ascii="IRNazanin" w:hAnsi="IRNazanin" w:eastAsia="IRNazanin" w:cs="IRNazanin"/>
          <w:lang w:bidi="fa-IR"/>
          <w:color w:val="111111"/>
          <w:sz w:val="28"/>
          <w:szCs w:val="28"/>
          <w:rtl/>
        </w:rPr>
        <w:t xml:space="preserve">کد دستیابی کتاب : 15 ر -   17 پذکر اقسام صوفیان از قول امام   فخررازی  ش فرقه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 اقسام صوفیان از قول امام   فخررازی  ش فرقه</w:t>
      </w:r>
    </w:p>
    <w:p>
      <w:pPr>
        <w:pStyle w:val="BookText"/>
      </w:pPr>
      <w:r>
        <w:rPr>
          <w:rFonts w:ascii="IRNazanin" w:hAnsi="IRNazanin" w:eastAsia="IRNazanin" w:cs="IRNazanin"/>
          <w:lang w:bidi="fa-IR"/>
          <w:color w:val="111111"/>
          <w:sz w:val="28"/>
          <w:szCs w:val="28"/>
          <w:rtl/>
        </w:rPr>
        <w:t xml:space="preserve">شهر : تهرانذکر اقسام صوفیان از قول امام   فخررازی  ش فرقه</w:t>
      </w:r>
    </w:p>
    <w:p>
      <w:pPr>
        <w:pStyle w:val="BookText"/>
      </w:pPr>
      <w:r>
        <w:rPr>
          <w:rFonts w:ascii="IRNazanin" w:hAnsi="IRNazanin" w:eastAsia="IRNazanin" w:cs="IRNazanin"/>
          <w:lang w:bidi="fa-IR"/>
          <w:color w:val="111111"/>
          <w:sz w:val="28"/>
          <w:szCs w:val="28"/>
          <w:rtl/>
        </w:rPr>
        <w:t xml:space="preserve">همه اطلاعات : 3-  ذکر اقسام صوفیان از قول امام - فخررازی (ش فرقه )  (  بهمین خط   15 ر - - 17 پ  ) - آغاز :  حاصل تصوف طریق معرفت باری - تعالی است و تصفیه دل و تجرید باطن از - علایق . - انجام :  چنانکه معتر عالم و گزیده - بنی آدم ... گفت لواغسل الی یوم القیامهذکر اقسام صوفیان از قول امام   فخررازی  ش فرقه</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08" w:name="pg8327_92908"/>
    <w:bookmarkEnd w:id="608"/>
    <w:p>
      <w:pPr>
        <w:pStyle w:val="Heading3"/>
      </w:pPr>
      <w:bookmarkStart w:id="1488" w:name="_Toc611"/>
      <w:r>
        <w:t>605- ذکر الاسانید التی لاتثبت منها لشیء اولا یثبت منها الاشیء یسیر مع انه فدروی   بها اکثر من ذلک</w:t>
      </w:r>
      <w:bookmarkEnd w:id="1488"/>
    </w:p>
    <w:p>
      <w:pPr>
        <w:pStyle w:val="BookText"/>
      </w:pPr>
      <w:r>
        <w:rPr>
          <w:rFonts w:ascii="IRNazanin" w:hAnsi="IRNazanin" w:eastAsia="IRNazanin" w:cs="IRNazanin"/>
          <w:lang w:bidi="fa-IR"/>
          <w:color w:val="111111"/>
          <w:sz w:val="28"/>
          <w:szCs w:val="28"/>
          <w:rtl/>
        </w:rPr>
        <w:t xml:space="preserve">اطلاعات مجموعه : ذکر الاسانید التی لاتثبت منها لشیء اولا یثبت منها الاشیء یسیر مع انه فدروی   بها اکثر من ذلک</w:t>
      </w:r>
    </w:p>
    <w:p>
      <w:pPr>
        <w:pStyle w:val="BookText"/>
      </w:pPr>
      <w:r>
        <w:rPr>
          <w:rFonts w:ascii="IRNazanin" w:hAnsi="IRNazanin" w:eastAsia="IRNazanin" w:cs="IRNazanin"/>
          <w:lang w:bidi="fa-IR"/>
          <w:color w:val="111111"/>
          <w:sz w:val="28"/>
          <w:szCs w:val="28"/>
          <w:rtl/>
        </w:rPr>
        <w:t xml:space="preserve">در صفحات : 79تا81ذکر الاسانید التی لاتثبت منها لشیء اولا یثبت منها الاشیء یسیر مع انه فدروی   بها اکثر من ذلک</w:t>
      </w:r>
    </w:p>
    <w:p>
      <w:pPr>
        <w:pStyle w:val="BookText"/>
      </w:pPr>
      <w:r>
        <w:rPr>
          <w:rFonts w:ascii="IRNazanin" w:hAnsi="IRNazanin" w:eastAsia="IRNazanin" w:cs="IRNazanin"/>
          <w:lang w:bidi="fa-IR"/>
          <w:color w:val="111111"/>
          <w:sz w:val="28"/>
          <w:szCs w:val="28"/>
          <w:rtl/>
        </w:rPr>
        <w:t xml:space="preserve">کد دستیابی کتاب : ش 2077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ذکر الاسانید التی لاتثبت منها لشیء اولا یثبت منها الاشیء یسیر مع انه فدروی   بها اکثر من ذلک</w:t>
      </w:r>
    </w:p>
    <w:p>
      <w:pPr>
        <w:pStyle w:val="BookText"/>
      </w:pPr>
      <w:r>
        <w:rPr>
          <w:rFonts w:ascii="IRNazanin" w:hAnsi="IRNazanin" w:eastAsia="IRNazanin" w:cs="IRNazanin"/>
          <w:lang w:bidi="fa-IR"/>
          <w:color w:val="111111"/>
          <w:sz w:val="28"/>
          <w:szCs w:val="28"/>
          <w:rtl/>
        </w:rPr>
        <w:t xml:space="preserve">همه اطلاعات : 125 -   مجموعه  ،  ش 2077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  نستعلیق به یک خط ، عنوان شنگرف، 74 گ - 34 س وزیری.ذکر الاسانید التی لاتثبت منها لشیء اولا یثبت منها الاشیء یسیر مع انه فدروی   بها اکثر من ذلک</w:t>
      </w:r>
    </w:p>
    <w:p>
      <w:pPr>
        <w:pStyle w:val="BookText"/>
      </w:pPr>
      <w:r>
        <w:rPr>
          <w:rFonts w:ascii="IRNazanin" w:hAnsi="IRNazanin" w:eastAsia="IRNazanin" w:cs="IRNazanin"/>
          <w:lang w:bidi="fa-IR"/>
          <w:color w:val="111111"/>
          <w:sz w:val="28"/>
          <w:szCs w:val="28"/>
          <w:rtl/>
        </w:rPr>
        <w:t xml:space="preserve">تمام مجلدات این مجموعه : ذکر الاسانید التی لاتثبت منها لشیء اولا یثبت منها الاشیء یسیر مع انه فدروی   بها اکثر من ذلک</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دفتر8ذکر الاسانید التی لاتثبت منها لشیء اولا یثبت منها الاشیء یسیر مع انه فدروی   بها اکثر من ذلک</w:t>
      </w:r>
    </w:p>
    <w:p>
      <w:pPr>
        <w:pStyle w:val="BookText"/>
      </w:pPr>
      <w:r>
        <w:rPr>
          <w:rFonts w:ascii="IRNazanin" w:hAnsi="IRNazanin" w:eastAsia="IRNazanin" w:cs="IRNazanin"/>
          <w:lang w:bidi="fa-IR"/>
          <w:color w:val="111111"/>
          <w:sz w:val="28"/>
          <w:szCs w:val="28"/>
          <w:rtl/>
        </w:rPr>
        <w:t xml:space="preserve">در صفحات : 81تا81ذکر الاسانید التی لاتثبت منها لشیء اولا یثبت منها الاشیء یسیر مع انه فدروی   بها اکثر من ذلک</w:t>
      </w:r>
    </w:p>
    <w:p>
      <w:pPr>
        <w:pStyle w:val="BookText"/>
      </w:pPr>
      <w:r>
        <w:rPr>
          <w:rFonts w:ascii="IRNazanin" w:hAnsi="IRNazanin" w:eastAsia="IRNazanin" w:cs="IRNazanin"/>
          <w:lang w:bidi="fa-IR"/>
          <w:color w:val="111111"/>
          <w:sz w:val="28"/>
          <w:szCs w:val="28"/>
          <w:rtl/>
        </w:rPr>
        <w:t xml:space="preserve">ردیف کتاب   : 2ذکر الاسانید التی لاتثبت منها لشیء اولا یثبت منها الاشیء یسیر مع انه فدروی   بها اکثر من ذلک</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شورویذکر الاسانید التی لاتثبت منها لشیء اولا یثبت منها الاشیء یسیر مع انه فدروی   بها اکثر من ذلک</w:t>
      </w:r>
    </w:p>
    <w:p>
      <w:pPr>
        <w:pStyle w:val="BookText"/>
      </w:pPr>
      <w:r>
        <w:rPr>
          <w:rFonts w:ascii="IRNazanin" w:hAnsi="IRNazanin" w:eastAsia="IRNazanin" w:cs="IRNazanin"/>
          <w:lang w:bidi="fa-IR"/>
          <w:color w:val="111111"/>
          <w:sz w:val="28"/>
          <w:szCs w:val="28"/>
          <w:rtl/>
        </w:rPr>
        <w:t xml:space="preserve">شهر : سن پطرزبورگ ?لنین گراد?ذکر الاسانید التی لاتثبت منها لشیء اولا یثبت منها الاشیء یسیر مع انه فدروی   بها اکثر من ذلک</w:t>
      </w:r>
    </w:p>
    <w:p>
      <w:pPr>
        <w:pStyle w:val="BookText"/>
      </w:pPr>
      <w:r>
        <w:rPr>
          <w:rFonts w:ascii="IRNazanin" w:hAnsi="IRNazanin" w:eastAsia="IRNazanin" w:cs="IRNazanin"/>
          <w:lang w:bidi="fa-IR"/>
          <w:color w:val="111111"/>
          <w:sz w:val="28"/>
          <w:szCs w:val="28"/>
          <w:rtl/>
        </w:rPr>
        <w:t xml:space="preserve">مولف : زین الدین عبد الرحمن بن رجب الحنبلی من علل الترمذیذکر الاسانید التی لاتثبت منها لشیء اولا یثبت منها الاشیء یسیر مع انه فدروی   بها اکثر من ذلک</w:t>
      </w:r>
    </w:p>
    <w:p>
      <w:pPr>
        <w:pStyle w:val="BookText"/>
      </w:pPr>
      <w:r>
        <w:rPr>
          <w:rFonts w:ascii="IRNazanin" w:hAnsi="IRNazanin" w:eastAsia="IRNazanin" w:cs="IRNazanin"/>
          <w:lang w:bidi="fa-IR"/>
          <w:color w:val="111111"/>
          <w:sz w:val="28"/>
          <w:szCs w:val="28"/>
          <w:rtl/>
        </w:rPr>
        <w:t xml:space="preserve">تاریخ کتابت : میانه های ج 1/1244ذکر الاسانید التی لاتثبت منها لشیء اولا یثبت منها الاشیء یسیر مع انه فدروی   بها اکثر من ذلک</w:t>
      </w:r>
    </w:p>
    <w:p>
      <w:pPr>
        <w:pStyle w:val="BookText"/>
      </w:pPr>
      <w:r>
        <w:rPr>
          <w:rFonts w:ascii="IRNazanin" w:hAnsi="IRNazanin" w:eastAsia="IRNazanin" w:cs="IRNazanin"/>
          <w:lang w:bidi="fa-IR"/>
          <w:color w:val="111111"/>
          <w:sz w:val="28"/>
          <w:szCs w:val="28"/>
          <w:rtl/>
        </w:rPr>
        <w:t xml:space="preserve">تاریخ تالیف : چاشت روز سه شنبه 22 ع 2/788ذکر الاسانید التی لاتثبت منها لشیء اولا یثبت منها الاشیء یسیر مع انه فدروی   بها اکثر من ذلک</w:t>
      </w:r>
    </w:p>
    <w:p>
      <w:pPr>
        <w:pStyle w:val="BookText"/>
      </w:pPr>
      <w:r>
        <w:rPr>
          <w:rFonts w:ascii="IRNazanin" w:hAnsi="IRNazanin" w:eastAsia="IRNazanin" w:cs="IRNazanin"/>
          <w:lang w:bidi="fa-IR"/>
          <w:color w:val="111111"/>
          <w:sz w:val="28"/>
          <w:szCs w:val="28"/>
          <w:rtl/>
        </w:rPr>
        <w:t xml:space="preserve">همه اطلاعات : 2 -   ذکر الاسانید التی لاتثبت منها لشیء اولا یثبت منها الاشیء یسیر مع انه فدروی - بها اکثر من ذلک  :   زین الدین عبد الرحمن بن رجب الحنبلی من علل الترمذی  ، ساخته -   چاشت روز سه شنبه 22 ع 2/788  (  نستعلیق    میانه های ج 1/1244  در  9 ص  ) .ذکر الاسانید التی لاتثبت منها لشیء اولا یثبت منها الاشیء یسیر مع انه فدروی   بها اکثر من ذلک</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09" w:name="pg8327_92909"/>
    <w:bookmarkEnd w:id="609"/>
    <w:p>
      <w:pPr>
        <w:pStyle w:val="Heading3"/>
      </w:pPr>
      <w:bookmarkStart w:id="1489" w:name="_Toc612"/>
      <w:r>
        <w:t>606- ذکر الاسباط الاثنی عشر من ولد الحسینین علیهماالسلام</w:t>
      </w:r>
      <w:bookmarkEnd w:id="1489"/>
    </w:p>
    <w:p>
      <w:pPr>
        <w:pStyle w:val="BookText"/>
      </w:pPr>
      <w:r>
        <w:rPr>
          <w:rFonts w:ascii="IRNazanin" w:hAnsi="IRNazanin" w:eastAsia="IRNazanin" w:cs="IRNazanin"/>
          <w:lang w:bidi="fa-IR"/>
          <w:color w:val="111111"/>
          <w:sz w:val="28"/>
          <w:szCs w:val="28"/>
          <w:rtl/>
        </w:rPr>
        <w:t xml:space="preserve">اطلاعات مجموعه : 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در صفحات : 64تا72ذکر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کد دستیابی کتاب : 471ذکر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کاتب : عبداللّٰه بن احمد بن ابراهیم شرفی - کتاب ششم را   شرفیذکر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تاریخ کتابت : چهارشنبه   17 جمادی الاول 1052 ، روز پنجشنبه 27 صفر 1054 - کتاب سوم هفدهم جمادی الاول   1054 - کتاب پنجم به تاریخ چهارشنبه 25 ربیع الثانی 1052 - ربیع الاول 1008 - ماه رمضان 1054ذکر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بخش بندی : در پایان مجموعه نیز متفرقاتی آمده : مطلبی تاریخی از ربیع بن سلیمان ( ص - 473 - 474 ) ، فضائل امیرالمؤمنین علیه السلام بنقل از ابن ابی الحدید ( متوفای 655 ) ( ص - 447 - 491 ) ، بعضی از مصیبتهای وارده بر اهل بیت و شیعیانشان بنقل از ابوبکر - خوارزمی ( ص 492 - 504 ) .ذکر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منابع دیگر : ( درباره تمامی مجموعه رجوع شود به : فهرست نسخه های عربی لینچی ص 50 - 57 ) . - ( کتابخانه آکادمی لینچی - رم 34 </w:t>
      </w:r>
      <w:r>
        <w:rPr>
          <w:rFonts w:ascii="Times New Roman" w:hAnsi="Times New Roman" w:eastAsia="Times New Roman" w:cs="Times New Roman"/>
          <w:lang w:val="en-US" w:bidi="en-US"/>
          <w:color w:val="111111"/>
          <w:sz w:val="28"/>
          <w:szCs w:val="28"/>
          <w:rtl/>
        </w:rPr>
        <w:t xml:space="preserve">Rossi 335 )</w:t>
      </w:r>
      <w:r>
        <w:rPr>
          <w:rFonts w:ascii="IRNazanin" w:hAnsi="IRNazanin" w:eastAsia="IRNazanin" w:cs="IRNazanin"/>
          <w:lang w:bidi="fa-IR"/>
          <w:color w:val="111111"/>
          <w:sz w:val="28"/>
          <w:szCs w:val="28"/>
          <w:rtl/>
        </w:rPr>
        <w:t xml:space="preserve">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همه اطلاعات : (  471  ) -  مجموعه  : --------  در پایان مجموعه نیز متفرقاتی آمده : مطلبی تاریخی از ربیع بن سلیمان ( ص - 473 - 474 ) ، فضائل امیرالمؤمنین علیه السلام بنقل از ابن ابی الحدید ( متوفای 655 ) ( ص - 447 - 491 ) ، بعضی از مصیبتهای وارده بر اهل بیت و شیعیانشان بنقل از ابوبکر - خوارزمی ( ص 492 - 504 ) .  -  ( درباره تمامی مجموعه رجوع شود به : فهرست نسخه های عربی لینچی ص 50 - 57 ) .  -   کتاب اول بخط نسخ  ،  عبداللّٰه بن احمد بن ابراهیم شرفی  ،  چهارشنبه - 17 جمادی الاول 1052 ، روز پنجشنبه 27 صفر 1054   از روی - نسخه ای مغلوط ( پایان کتاب دوم )  ،  کتاب سوم هفدهم جمادی الاول - 1054   در زمان امامت قاسم بن محمد ، در پایان آن عامر بن عبداللّٰه بن - عامر نوشته که این کتاب شریف را مطالعه کرده و در آن اغلاطی دیده - است  ،  کتاب پنجم به تاریخ چهارشنبه 25 ربیع الثانی 1052  ،  قبل از - کتاب در صفحات 279 - 285 شرح حال امام ناصر به قلم - شمس الدین احمد بن سعدالدین بن حسین بن محمد بن علی بن - محمد مسوری آمده است ، و سپس از همان مسوری قصیده ای در - مدح اهل بیت دارای 37 بیت آمده ( ص 331 ) ، در صفحه 334 - مواعظی از شرح نهج البلاغه ابن ابی الحدید و سپس در صفحات 335 - - 338 اشعاری از وی نقل شده ، در صفحه 339 چهار بیت از وزیر - مغربی و سه بیت از امیرابوالفضل میکالی منقول است  ،  کتاب ششم را - شرفی  از روی نسخه ای به تاریخ  ربیع الاول 1008  نگاشته است ، -  صفحه 352 - 355 نامه ها و مراسلاتی نقل شده ، در صفحات 414 - -  415 اشعاری پراکنده مندرج است ، رساله دوازدهم بخط مؤلف  ، در -  ماه رمضان 1054  ،  عناوین بسیاری از رساله های مجموعه بخط - مشکی درشت ، بعضی از رسائل حواشی و تصحیحات اندکی دارد .  -  ( کتابخانه آکادمی لینچی - رم 34 </w:t>
      </w:r>
      <w:r>
        <w:rPr>
          <w:rFonts w:ascii="Times New Roman" w:hAnsi="Times New Roman" w:eastAsia="Times New Roman" w:cs="Times New Roman"/>
          <w:lang w:val="en-US" w:bidi="en-US"/>
          <w:color w:val="111111"/>
          <w:sz w:val="28"/>
          <w:szCs w:val="28"/>
          <w:rtl/>
        </w:rPr>
        <w:t xml:space="preserve">Rossi 335 )  -  504 </w:t>
      </w:r>
      <w:r>
        <w:rPr>
          <w:rFonts w:ascii="IRNazanin" w:hAnsi="IRNazanin" w:eastAsia="IRNazanin" w:cs="IRNazanin"/>
          <w:lang w:bidi="fa-IR"/>
          <w:color w:val="111111"/>
          <w:sz w:val="28"/>
          <w:szCs w:val="28"/>
          <w:rtl/>
        </w:rPr>
        <w:t xml:space="preserve">صفحه .ذکر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تمام مجلدات این مجموعه : 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در صفحات : 68تا68ذکر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ردیف کتاب   : 7ذکر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کد دستیابی کتاب : 347 - 351 - 471ذکر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زبان کتاب : عربیذکر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مولف : شمس الدین احمد بن محمد بن حسین مسوری ( 1079 )ذکر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موضوعات : حدیثذکر الاسباط الاثنی عشر من ولد الحسینین علیهماالسلام</w:t>
      </w:r>
    </w:p>
    <w:p>
      <w:pPr>
        <w:pStyle w:val="BookText"/>
      </w:pPr>
      <w:r>
        <w:rPr>
          <w:rFonts w:ascii="IRNazanin" w:hAnsi="IRNazanin" w:eastAsia="IRNazanin" w:cs="IRNazanin"/>
          <w:lang w:bidi="fa-IR"/>
          <w:color w:val="111111"/>
          <w:sz w:val="28"/>
          <w:szCs w:val="28"/>
          <w:rtl/>
        </w:rPr>
        <w:t xml:space="preserve">همه اطلاعات : 7 -  ذکر الاسباط الاثنی عشر من ولد الحسینین علیهماالسلام  "  347 - 351  " -  " 347 - 351 "   471  (  حدیث  -  عربی  ) - از :  شمس الدین احمد بن محمد بن حسین مسوری ( 1079 )   -  در این مختصر به ذکر سند روایتی از ابی الغنائم درباره دوازده سبط از فرزندان - حضرت امام حسن و امام حسین علیهما السلام پرداخته سپس اصل روایت را بیان کرده است .  - آغاز :  " سند حدیث ابی الغنائم فی الاسباط من ولد الحسنین علیهم السلام قال - القاضی العلم العلامة شمس الدین " .ذکر الاسباط الاثنی عشر من ولد الحسینین علیهماالسلام</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10" w:name="pg8327_92910"/>
    <w:bookmarkEnd w:id="610"/>
    <w:p>
      <w:pPr>
        <w:pStyle w:val="Heading3"/>
      </w:pPr>
      <w:bookmarkStart w:id="1490" w:name="_Toc613"/>
      <w:r>
        <w:t>607- ذکر الامجاد من آباء نبینا والاجداد</w:t>
      </w:r>
      <w:bookmarkEnd w:id="1490"/>
    </w:p>
    <w:p>
      <w:pPr>
        <w:pStyle w:val="BookText"/>
      </w:pPr>
      <w:r>
        <w:rPr>
          <w:rFonts w:ascii="IRNazanin" w:hAnsi="IRNazanin" w:eastAsia="IRNazanin" w:cs="IRNazanin"/>
          <w:lang w:bidi="fa-IR"/>
          <w:color w:val="111111"/>
          <w:sz w:val="28"/>
          <w:szCs w:val="28"/>
          <w:rtl/>
        </w:rPr>
        <w:t xml:space="preserve">اطلاعات مجموعه : ذکر الامجاد من آباء نبینا والاجداد</w:t>
      </w:r>
    </w:p>
    <w:p>
      <w:pPr>
        <w:pStyle w:val="BookText"/>
      </w:pPr>
      <w:r>
        <w:rPr>
          <w:rFonts w:ascii="IRNazanin" w:hAnsi="IRNazanin" w:eastAsia="IRNazanin" w:cs="IRNazanin"/>
          <w:lang w:bidi="fa-IR"/>
          <w:color w:val="111111"/>
          <w:sz w:val="28"/>
          <w:szCs w:val="28"/>
          <w:rtl/>
        </w:rPr>
        <w:t xml:space="preserve">در صفحات : 533تا539ذکر الامجاد من آباء نبینا والاجداد</w:t>
      </w:r>
    </w:p>
    <w:p>
      <w:pPr>
        <w:pStyle w:val="BookText"/>
      </w:pPr>
      <w:r>
        <w:rPr>
          <w:rFonts w:ascii="IRNazanin" w:hAnsi="IRNazanin" w:eastAsia="IRNazanin" w:cs="IRNazanin"/>
          <w:lang w:bidi="fa-IR"/>
          <w:color w:val="111111"/>
          <w:sz w:val="28"/>
          <w:szCs w:val="28"/>
          <w:rtl/>
        </w:rPr>
        <w:t xml:space="preserve">کد دستیابی کتاب : 1090ذکر الامجاد من آباء نبینا والاجداد</w:t>
      </w:r>
    </w:p>
    <w:p>
      <w:pPr>
        <w:pStyle w:val="BookText"/>
      </w:pPr>
      <w:r>
        <w:rPr>
          <w:rFonts w:ascii="IRNazanin" w:hAnsi="IRNazanin" w:eastAsia="IRNazanin" w:cs="IRNazanin"/>
          <w:lang w:bidi="fa-IR"/>
          <w:color w:val="111111"/>
          <w:sz w:val="28"/>
          <w:szCs w:val="28"/>
          <w:rtl/>
        </w:rPr>
        <w:t xml:space="preserve">مولف : المهدی احمد بن یحیی بن المرتضی الحسنی الزیدی ( م - 840)ذکر الامجاد من آباء نبینا والاجداد</w:t>
      </w:r>
    </w:p>
    <w:p>
      <w:pPr>
        <w:pStyle w:val="BookText"/>
      </w:pPr>
      <w:r>
        <w:rPr>
          <w:rFonts w:ascii="IRNazanin" w:hAnsi="IRNazanin" w:eastAsia="IRNazanin" w:cs="IRNazanin"/>
          <w:lang w:bidi="fa-IR"/>
          <w:color w:val="111111"/>
          <w:sz w:val="28"/>
          <w:szCs w:val="28"/>
          <w:rtl/>
        </w:rPr>
        <w:t xml:space="preserve">کاتب : شیخ صلاح بن احمد بن محمد الحسین الحولانیذکر الامجاد من آباء نبینا والاجداد</w:t>
      </w:r>
    </w:p>
    <w:p>
      <w:pPr>
        <w:pStyle w:val="BookText"/>
      </w:pPr>
      <w:r>
        <w:rPr>
          <w:rFonts w:ascii="IRNazanin" w:hAnsi="IRNazanin" w:eastAsia="IRNazanin" w:cs="IRNazanin"/>
          <w:lang w:bidi="fa-IR"/>
          <w:color w:val="111111"/>
          <w:sz w:val="28"/>
          <w:szCs w:val="28"/>
          <w:rtl/>
        </w:rPr>
        <w:t xml:space="preserve">تاریخ کتابت : 1032ذکر الامجاد من آباء نبینا والاجداد</w:t>
      </w:r>
    </w:p>
    <w:p>
      <w:pPr>
        <w:pStyle w:val="BookText"/>
      </w:pPr>
      <w:r>
        <w:rPr>
          <w:rFonts w:ascii="IRNazanin" w:hAnsi="IRNazanin" w:eastAsia="IRNazanin" w:cs="IRNazanin"/>
          <w:lang w:bidi="fa-IR"/>
          <w:color w:val="111111"/>
          <w:sz w:val="28"/>
          <w:szCs w:val="28"/>
          <w:rtl/>
        </w:rPr>
        <w:t xml:space="preserve">توضیحات درباره مولف : وی نخست مجموعه ای از کتابها تالیف کرد که نام مجموع آنها "البحر ال زخار الجامع - لمذاهب علماء الامصار " است در اعتقادات ،کلام ،اصول فقه ، فقه وحدیث وسیره {1} ، شامل - نه سفر مختصر با نامهای : 1 - الملل و النحل  2 - القلائد فی العقائد  3 - ریاضة الافهام فی الکلام  - 4- معیار العقول فی الاصول   5 - الجواهر والدرر فی السیر  6 - الاعتماد فی الاجتهاد   7- الاحکام - فی الفقه  8- الدرة المنیره فی غریب فقه السیره  9- تکمله الاحکام فی الاخلاق وتصفیة الباطن - من الاثام  - مؤلف سپس نه کتاب در شرح متون بالا بپرداخت هریک با نامی خاص و نام مجموع - آن شروح را "غایات الافکار ونهایات الانظار المحیطه بعجائب  البحر الزخار والمرتب علی تسعة  - اسفار " نهاد نام شرحها به ترتیب از این قرار است : - الف - منیة الامل فی شرح الملل والنحل   ب - الدرر الفوائد فی شرح القلائد فی تصحیح - العقائد  ج - دامغ الاوهام شرح ریاضة الافهام فی لطیف ال کلام  د - کتاب منهاج الوصول فی شرح  - معیار العقول فی علم الاصول  ه - یواقیت السیر فی شرح ال جواهر والدرر فی تواریخ سید البشر و- اصحابه والخلفاء وعترته الزهر والانبیاء الغرر و - کتاب المستجاد فی شرح الاعتماد  ز - عماد الاسلام - فی شرح الاحکام المتضمن لفقه ائمة الاسلام  ح - کتاب الروضة ال نضیره فی الغریب من فقه السیره  - ط - شفاء الاسقام فی شرح تکملة الاحکام فی تصفیة البواطن من الاثام -_______-{1}- 1 - در پشت برگ اول نسخه حاضر درباره موضوعات کتاب چنین آمده : - فی الاعتقادات الدینیه و اللطائف الکلامیه و القواعد الاصولیه و السیرة النبویه و الاحکام - الشرعیه ... و المحرمات القلبیه مع الادلة العقلیه و الحجج القطعیه ... من الایات الحکمیه و الاثار - النبویه ...و القیاسات المعنویه و الشبهیهذکر الامجاد من آباء نبینا والاجداد</w:t>
      </w:r>
    </w:p>
    <w:p>
      <w:pPr>
        <w:pStyle w:val="BookText"/>
      </w:pPr>
      <w:r>
        <w:rPr>
          <w:rFonts w:ascii="IRNazanin" w:hAnsi="IRNazanin" w:eastAsia="IRNazanin" w:cs="IRNazanin"/>
          <w:lang w:bidi="fa-IR"/>
          <w:color w:val="111111"/>
          <w:sz w:val="28"/>
          <w:szCs w:val="28"/>
          <w:rtl/>
        </w:rPr>
        <w:t xml:space="preserve">شماره پیشین : شماره ثبت : 31795ذکر الامجاد من آباء نبینا والاجداد</w:t>
      </w:r>
    </w:p>
    <w:p>
      <w:pPr>
        <w:pStyle w:val="BookText"/>
      </w:pPr>
      <w:r>
        <w:rPr>
          <w:rFonts w:ascii="IRNazanin" w:hAnsi="IRNazanin" w:eastAsia="IRNazanin" w:cs="IRNazanin"/>
          <w:lang w:bidi="fa-IR"/>
          <w:color w:val="111111"/>
          <w:sz w:val="28"/>
          <w:szCs w:val="28"/>
          <w:rtl/>
        </w:rPr>
        <w:t xml:space="preserve">بخش بندی : شامل 8 کتابذکر الامجاد من آباء نبینا والاجداد</w:t>
      </w:r>
    </w:p>
    <w:p>
      <w:pPr>
        <w:pStyle w:val="BookText"/>
      </w:pPr>
      <w:r>
        <w:rPr>
          <w:rFonts w:ascii="IRNazanin" w:hAnsi="IRNazanin" w:eastAsia="IRNazanin" w:cs="IRNazanin"/>
          <w:lang w:bidi="fa-IR"/>
          <w:color w:val="111111"/>
          <w:sz w:val="28"/>
          <w:szCs w:val="28"/>
          <w:rtl/>
        </w:rPr>
        <w:t xml:space="preserve">آسیب دیدگی : تمام برگ 49 و اندکی از برگ 48 بر اثر رنگ آبی و بنفش ناخواناست . - در غالب برگها لکه های رطوبت و چرکین و نیز علائم کرم خوردگی دیده میشود .ذکر الامجاد من آباء نبینا والاجداد</w:t>
      </w:r>
    </w:p>
    <w:p>
      <w:pPr>
        <w:pStyle w:val="BookText"/>
      </w:pPr>
      <w:r>
        <w:rPr>
          <w:rFonts w:ascii="IRNazanin" w:hAnsi="IRNazanin" w:eastAsia="IRNazanin" w:cs="IRNazanin"/>
          <w:lang w:bidi="fa-IR"/>
          <w:color w:val="111111"/>
          <w:sz w:val="28"/>
          <w:szCs w:val="28"/>
          <w:rtl/>
        </w:rPr>
        <w:t xml:space="preserve">همه اطلاعات : مجموعه   یواقیت السیر فی شرح کتاب الجواهر والدرر فی  سیرة سید البشرو اصحابه العشر الغرر  - تالیف  المهدی احمد بن یحیی بن المرتضی الحسنی الزیدی ( م - 840)   شامل 8 کتاب   -  وی نخست مجموعه ای از کتابها تالیف کرد که نام مجموع آنها "البحر ال زخار الجامع - لمذاهب علماء الامصار " است در اعتقادات ،کلام ،اصول فقه ، فقه وحدیث وسیره {1} ، شامل - نه سفر مختصر با نامهای : 1 - الملل و النحل  2 - القلائد فی العقائد  3 - ریاضة الافهام فی الکلام  - 4- معیار العقول فی الاصول   5 - الجواهر والدرر فی السیر  6 - الاعتماد فی الاجتهاد   7- الاحکام - فی الفقه  8- الدرة المنیره فی غریب فقه السیره  9- تکمله الاحکام فی الاخلاق وتصفیة الباطن - من الاثام  - مؤلف سپس نه کتاب در شرح متون بالا بپرداخت هریک با نامی خاص و نام مجموع - آن شروح را "غایات الافکار ونهایات الانظار المحیطه بعجائب  البحر الزخار والمرتب علی تسعة  - اسفار " نهاد نام شرحها به ترتیب از این قرار است : - الف - منیة الامل فی شرح الملل والنحل   ب - الدرر الفوائد فی شرح القلائد فی تصحیح - العقائد  ج - دامغ الاوهام شرح ریاضة الافهام فی لطیف ال کلام  د - کتاب منهاج الوصول فی شرح  - معیار العقول فی علم الاصول  ه - یواقیت السیر فی شرح ال جواهر والدرر فی تواریخ سید البشر و- اصحابه والخلفاء وعترته الزهر والانبیاء الغرر و - کتاب المستجاد فی شرح الاعتماد  ز - عماد الاسلام - فی شرح الاحکام المتضمن لفقه ائمة الاسلام  ح - کتاب الروضة ال نضیره فی الغریب من فقه السیره  - ط - شفاء الاسقام فی شرح تکملة الاحکام فی تصفیة البواطن من الاثام  -  نسخه کتاب حاضر همان گونه که اشارت رفت سفر پنجم غایات الافکار و شرح است بر - الجواهر والدرر  و خود دارای 8 کتاب است به شرح زیر : ------  1090   - این دفتر به قلم  شیخ صلاح بن احمد بن محمد الحسین الحولانی  مورخ  1032   بر پشت - برگ نخست این مجموعه دنباله یادداشتی است به خط کهن در بیان اسفار  نه گانه کتاب  - غایات الافکار احمد بن یحیی و هشت کتاب ( 8 بخش ) کتاب یواقیت السیر ( پنجمین سفر غایات - الافکار )  و در ذیل یادداشت بالا یادداشتی است به خط سیه هبة الدین  شهرستانی الحسینی الزیدی - نسبا مورخ 1335 . این یادداشت مفصل در بیان تمام اسفار نه گانه غایات الافکار است در - شرح بر نه کتاب البحر الزخار  - بر پشت برگ آخر قطعه ایست منسوب به شافعی که کاتب در صدر آن نوشته است :  - بسمله الحمدلله وحده و صلی اللّٰه علی سیدنا محمد و آله ... هذه الابیات للفقیه الامجد محمد - بن ادریس الشافعی - بالای اشعار شافعی فهرستی از قبور انبیاء با قلم دیگر دیده میشود . در ذیل برگ قبل - ( ص 388 ) چند بیت از ابوتمام وبحتری یادداشت شده . -  تمام برگ 49 و اندکی از برگ 48 بر اثر رنگ آبی و بنفش ناخواناست . - در غالب برگها لکه های رطوبت و چرکین و نیز علائم کرم خوردگی دیده میشود . -  عناوین : شنگرف -   قطع :رحلی  20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ج :تیماجی مشکی مندرس ، تعداد برگها : 195 ، سطور هر صفحه : - 31 کاغذ :اصفهانی  ،  شماره ثبت : 31795  -_______-{1}- 1 - در پشت برگ اول نسخه حاضر درباره موضوعات کتاب چنین آمده : - فی الاعتقادات الدینیه و اللطائف الکلامیه و القواعد الاصولیه و السیرة النبویه و الاحکام - الشرعیه ... و المحرمات القلبیه مع الادلة العقلیه و الحجج القطعیه ... من الایات الحکمیه و الاثار - النبویه ...و القیاسات المعنویه و الشبهیهذکر الامجاد من آباء نبینا والاجداد</w:t>
      </w:r>
    </w:p>
    <w:p>
      <w:pPr>
        <w:pStyle w:val="BookText"/>
      </w:pPr>
      <w:r>
        <w:rPr>
          <w:rFonts w:ascii="IRNazanin" w:hAnsi="IRNazanin" w:eastAsia="IRNazanin" w:cs="IRNazanin"/>
          <w:lang w:bidi="fa-IR"/>
          <w:color w:val="111111"/>
          <w:sz w:val="28"/>
          <w:szCs w:val="28"/>
          <w:rtl/>
        </w:rPr>
        <w:t xml:space="preserve">تمام مجلدات این مجموعه : ذکر الامجاد من آباء نبینا والاجداد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23_2ذکر الامجاد من آباء نبینا والاجداد</w:t>
      </w:r>
    </w:p>
    <w:p>
      <w:pPr>
        <w:pStyle w:val="BookText"/>
      </w:pPr>
      <w:r>
        <w:rPr>
          <w:rFonts w:ascii="IRNazanin" w:hAnsi="IRNazanin" w:eastAsia="IRNazanin" w:cs="IRNazanin"/>
          <w:lang w:bidi="fa-IR"/>
          <w:color w:val="111111"/>
          <w:sz w:val="28"/>
          <w:szCs w:val="28"/>
          <w:rtl/>
        </w:rPr>
        <w:t xml:space="preserve">در صفحات : 533تا535ذکر الامجاد من آباء نبینا والاجداد</w:t>
      </w:r>
    </w:p>
    <w:p>
      <w:pPr>
        <w:pStyle w:val="BookText"/>
      </w:pPr>
      <w:r>
        <w:rPr>
          <w:rFonts w:ascii="IRNazanin" w:hAnsi="IRNazanin" w:eastAsia="IRNazanin" w:cs="IRNazanin"/>
          <w:lang w:bidi="fa-IR"/>
          <w:color w:val="111111"/>
          <w:sz w:val="28"/>
          <w:szCs w:val="28"/>
          <w:rtl/>
        </w:rPr>
        <w:t xml:space="preserve">ردیف کتاب   : 3ذکر الامجاد من آباء نبینا والاجداد</w:t>
      </w:r>
    </w:p>
    <w:p>
      <w:pPr>
        <w:pStyle w:val="BookText"/>
      </w:pPr>
      <w:r>
        <w:rPr>
          <w:rFonts w:ascii="IRNazanin" w:hAnsi="IRNazanin" w:eastAsia="IRNazanin" w:cs="IRNazanin"/>
          <w:lang w:bidi="fa-IR"/>
          <w:color w:val="111111"/>
          <w:sz w:val="28"/>
          <w:szCs w:val="28"/>
          <w:rtl/>
        </w:rPr>
        <w:t xml:space="preserve">کد دستیابی کتاب : گ 26 الف - 30 بذکر الامجاد من آباء نبینا والاجداد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 الامجاد من آباء نبینا والاجداد</w:t>
      </w:r>
    </w:p>
    <w:p>
      <w:pPr>
        <w:pStyle w:val="BookText"/>
      </w:pPr>
      <w:r>
        <w:rPr>
          <w:rFonts w:ascii="IRNazanin" w:hAnsi="IRNazanin" w:eastAsia="IRNazanin" w:cs="IRNazanin"/>
          <w:lang w:bidi="fa-IR"/>
          <w:color w:val="111111"/>
          <w:sz w:val="28"/>
          <w:szCs w:val="28"/>
          <w:rtl/>
        </w:rPr>
        <w:t xml:space="preserve">شهر : تهرانذکر الامجاد من آباء نبینا والاجداد</w:t>
      </w:r>
    </w:p>
    <w:p>
      <w:pPr>
        <w:pStyle w:val="BookText"/>
      </w:pPr>
      <w:r>
        <w:rPr>
          <w:rFonts w:ascii="IRNazanin" w:hAnsi="IRNazanin" w:eastAsia="IRNazanin" w:cs="IRNazanin"/>
          <w:lang w:bidi="fa-IR"/>
          <w:color w:val="111111"/>
          <w:sz w:val="28"/>
          <w:szCs w:val="28"/>
          <w:rtl/>
        </w:rPr>
        <w:t xml:space="preserve">همه اطلاعات : 3 -  ذکر الامجاد من آباء نبینا والاجداد   ( گ 26 الف - 30 ب ) -  دو کتاب نخست مقدمه کتاب است و اصل غرض از این بخش آغاز میگردد درباره -  نسب پیامبر اسلام صلی اللّٰه علیه وآله  - آغاز :  کتاب ذکر الامجاد ... فصل فی نسبة ... - پایان:  فاذا ولدتیه فسمیه محمد اواکتمی شانکذکر الامجاد من آباء نبینا والاجداد</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11" w:name="pg8327_92911"/>
    <w:bookmarkEnd w:id="611"/>
    <w:p>
      <w:pPr>
        <w:pStyle w:val="Heading3"/>
      </w:pPr>
      <w:bookmarkStart w:id="1491" w:name="_Toc614"/>
      <w:r>
        <w:t>608- ذکر الاوزان المستعمله فی الطب و تفسیرها</w:t>
      </w:r>
      <w:bookmarkEnd w:id="1491"/>
    </w:p>
    <w:p>
      <w:pPr>
        <w:pStyle w:val="BookText"/>
      </w:pPr>
      <w:r>
        <w:rPr>
          <w:rFonts w:ascii="IRNazanin" w:hAnsi="IRNazanin" w:eastAsia="IRNazanin" w:cs="IRNazanin"/>
          <w:lang w:bidi="fa-IR"/>
          <w:color w:val="111111"/>
          <w:sz w:val="28"/>
          <w:szCs w:val="28"/>
          <w:rtl/>
        </w:rPr>
        <w:t xml:space="preserve">اطلاعات مجموعه : 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در صفحات : 17تا19ذکر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کد دستیابی کتاب : 3258ذکر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زبان کتاب : عربی و فارسیذکر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تاریخ کتابت : سده 10 و 11ذکر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موضوعات : طبذکر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همه اطلاعات : 38 -  نسخ   سده 10 و 11  ،  عنوان و نشان شنگرف  با  تملک و مهرهای صدر الدین موسوی - الدزفولی ظهیر الاسلام زاده در 3 رمضان 1344 و سید محمد موسوی و مهر رضی اللّٰه عنکم  ، -  در 176 گ 22 س ، اندازه 9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17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 کاغذ سفید ، جلد تیماج زرد ضربی مقوایی - بالولا   ( 3258 ) -  مجموعه دارای بیست و یک رساله   (عربی و فارسی  -  طب )ذکر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تمام مجلدات این مجموعه : 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در صفحات : 19تا19ذکر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ردیف کتاب   : 21ذکر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کد دستیابی کتاب : 249 - 248ذکر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شهر : تهرانذکر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موضوعات : طبذکر الاوزان المستعمله فی الطب و تفسیرها</w:t>
      </w:r>
    </w:p>
    <w:p>
      <w:pPr>
        <w:pStyle w:val="BookText"/>
      </w:pPr>
      <w:r>
        <w:rPr>
          <w:rFonts w:ascii="IRNazanin" w:hAnsi="IRNazanin" w:eastAsia="IRNazanin" w:cs="IRNazanin"/>
          <w:lang w:bidi="fa-IR"/>
          <w:color w:val="111111"/>
          <w:sz w:val="28"/>
          <w:szCs w:val="28"/>
          <w:rtl/>
        </w:rPr>
        <w:t xml:space="preserve">همه اطلاعات : 21 -  ذکر الاوزان المستعمله فی الطب و تفسیرها    طب ،  249 - 248  .ذکر الاوزان المستعمله فی الطب و تفسیرها</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12" w:name="pg8327_92912"/>
    <w:bookmarkEnd w:id="612"/>
    <w:p>
      <w:pPr>
        <w:pStyle w:val="Heading3"/>
      </w:pPr>
      <w:bookmarkStart w:id="1492" w:name="_Toc615"/>
      <w:r>
        <w:t>609- ذکر البشاره بالجنه ودرجاتها</w:t>
      </w:r>
      <w:bookmarkEnd w:id="1492"/>
    </w:p>
    <w:p>
      <w:pPr>
        <w:pStyle w:val="BookText"/>
      </w:pPr>
      <w:r>
        <w:rPr>
          <w:rFonts w:ascii="IRNazanin" w:hAnsi="IRNazanin" w:eastAsia="IRNazanin" w:cs="IRNazanin"/>
          <w:lang w:bidi="fa-IR"/>
          <w:color w:val="111111"/>
          <w:sz w:val="28"/>
          <w:szCs w:val="28"/>
          <w:rtl/>
        </w:rPr>
        <w:t xml:space="preserve">اطلاعات مجموعه : ذکر البشاره بالجنه ودرجاتها</w:t>
      </w:r>
    </w:p>
    <w:p>
      <w:pPr>
        <w:pStyle w:val="BookText"/>
      </w:pPr>
      <w:r>
        <w:rPr>
          <w:rFonts w:ascii="IRNazanin" w:hAnsi="IRNazanin" w:eastAsia="IRNazanin" w:cs="IRNazanin"/>
          <w:lang w:bidi="fa-IR"/>
          <w:color w:val="111111"/>
          <w:sz w:val="28"/>
          <w:szCs w:val="28"/>
          <w:rtl/>
        </w:rPr>
        <w:t xml:space="preserve">در صفحات : 83تا87ذکر البشاره بالجنه ودرجاتها</w:t>
      </w:r>
    </w:p>
    <w:p>
      <w:pPr>
        <w:pStyle w:val="BookText"/>
      </w:pPr>
      <w:r>
        <w:rPr>
          <w:rFonts w:ascii="IRNazanin" w:hAnsi="IRNazanin" w:eastAsia="IRNazanin" w:cs="IRNazanin"/>
          <w:lang w:bidi="fa-IR"/>
          <w:color w:val="111111"/>
          <w:sz w:val="28"/>
          <w:szCs w:val="28"/>
          <w:rtl/>
        </w:rPr>
        <w:t xml:space="preserve">کد دستیابی کتاب : 2974 / عذکر البشاره بالجنه ودرجاتها</w:t>
      </w:r>
    </w:p>
    <w:p>
      <w:pPr>
        <w:pStyle w:val="BookText"/>
      </w:pPr>
      <w:r>
        <w:rPr>
          <w:rFonts w:ascii="IRNazanin" w:hAnsi="IRNazanin" w:eastAsia="IRNazanin" w:cs="IRNazanin"/>
          <w:lang w:bidi="fa-IR"/>
          <w:color w:val="111111"/>
          <w:sz w:val="28"/>
          <w:szCs w:val="28"/>
          <w:rtl/>
        </w:rPr>
        <w:t xml:space="preserve">موضوعات : تفاسیر اهل سنتذکر البشاره بالجنه ودرجاتها</w:t>
      </w:r>
    </w:p>
    <w:p>
      <w:pPr>
        <w:pStyle w:val="BookText"/>
      </w:pPr>
      <w:r>
        <w:rPr>
          <w:rFonts w:ascii="IRNazanin" w:hAnsi="IRNazanin" w:eastAsia="IRNazanin" w:cs="IRNazanin"/>
          <w:lang w:bidi="fa-IR"/>
          <w:color w:val="111111"/>
          <w:sz w:val="28"/>
          <w:szCs w:val="28"/>
          <w:rtl/>
        </w:rPr>
        <w:t xml:space="preserve">همه اطلاعات : 2974 / ع -  مجموعه  ( تفاسیر اهل سنت)ذکر البشاره بالجنه ودرجاتها</w:t>
      </w:r>
    </w:p>
    <w:p>
      <w:pPr>
        <w:pStyle w:val="BookText"/>
      </w:pPr>
      <w:r>
        <w:rPr>
          <w:rFonts w:ascii="IRNazanin" w:hAnsi="IRNazanin" w:eastAsia="IRNazanin" w:cs="IRNazanin"/>
          <w:lang w:bidi="fa-IR"/>
          <w:color w:val="111111"/>
          <w:sz w:val="28"/>
          <w:szCs w:val="28"/>
          <w:rtl/>
        </w:rPr>
        <w:t xml:space="preserve">تمام مجلدات این مجموعه : ذکر البشاره بالجنه ودرجاتها</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جلد14ذکر البشاره بالجنه ودرجاتها</w:t>
      </w:r>
    </w:p>
    <w:p>
      <w:pPr>
        <w:pStyle w:val="BookText"/>
      </w:pPr>
      <w:r>
        <w:rPr>
          <w:rFonts w:ascii="IRNazanin" w:hAnsi="IRNazanin" w:eastAsia="IRNazanin" w:cs="IRNazanin"/>
          <w:lang w:bidi="fa-IR"/>
          <w:color w:val="111111"/>
          <w:sz w:val="28"/>
          <w:szCs w:val="28"/>
          <w:rtl/>
        </w:rPr>
        <w:t xml:space="preserve">در صفحات : 83تا83ذکر البشاره بالجنه ودرجاتها</w:t>
      </w:r>
    </w:p>
    <w:p>
      <w:pPr>
        <w:pStyle w:val="BookText"/>
      </w:pPr>
      <w:r>
        <w:rPr>
          <w:rFonts w:ascii="IRNazanin" w:hAnsi="IRNazanin" w:eastAsia="IRNazanin" w:cs="IRNazanin"/>
          <w:lang w:bidi="fa-IR"/>
          <w:color w:val="111111"/>
          <w:sz w:val="28"/>
          <w:szCs w:val="28"/>
          <w:rtl/>
        </w:rPr>
        <w:t xml:space="preserve">ردیف کتاب   : 3ذکر البشاره بالجنه ودرجاتها</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ایرانذکر البشاره بالجنه ودرجاتها</w:t>
      </w:r>
    </w:p>
    <w:p>
      <w:pPr>
        <w:pStyle w:val="BookText"/>
      </w:pPr>
      <w:r>
        <w:rPr>
          <w:rFonts w:ascii="IRNazanin" w:hAnsi="IRNazanin" w:eastAsia="IRNazanin" w:cs="IRNazanin"/>
          <w:lang w:bidi="fa-IR"/>
          <w:color w:val="111111"/>
          <w:sz w:val="28"/>
          <w:szCs w:val="28"/>
          <w:rtl/>
        </w:rPr>
        <w:t xml:space="preserve">شهر : تهرانذکر البشاره بالجنه ودرجاتها</w:t>
      </w:r>
    </w:p>
    <w:p>
      <w:pPr>
        <w:pStyle w:val="BookText"/>
      </w:pPr>
      <w:r>
        <w:rPr>
          <w:rFonts w:ascii="IRNazanin" w:hAnsi="IRNazanin" w:eastAsia="IRNazanin" w:cs="IRNazanin"/>
          <w:lang w:bidi="fa-IR"/>
          <w:color w:val="111111"/>
          <w:sz w:val="28"/>
          <w:szCs w:val="28"/>
          <w:rtl/>
        </w:rPr>
        <w:t xml:space="preserve">مولف : ابن الجوزی، عبد الرحمن بن علی، 508 - 597قذکر البشاره بالجنه ودرجاتها</w:t>
      </w:r>
    </w:p>
    <w:p>
      <w:pPr>
        <w:pStyle w:val="BookText"/>
      </w:pPr>
      <w:r>
        <w:rPr>
          <w:rFonts w:ascii="IRNazanin" w:hAnsi="IRNazanin" w:eastAsia="IRNazanin" w:cs="IRNazanin"/>
          <w:lang w:bidi="fa-IR"/>
          <w:color w:val="111111"/>
          <w:sz w:val="28"/>
          <w:szCs w:val="28"/>
          <w:rtl/>
        </w:rPr>
        <w:t xml:space="preserve">موضوعات : اسلام - عقایدذکر البشاره بالجنه ودرجاتها</w:t>
      </w:r>
    </w:p>
    <w:p>
      <w:pPr>
        <w:pStyle w:val="BookText"/>
      </w:pPr>
      <w:r>
        <w:rPr>
          <w:rFonts w:ascii="IRNazanin" w:hAnsi="IRNazanin" w:eastAsia="IRNazanin" w:cs="IRNazanin"/>
          <w:lang w:bidi="fa-IR"/>
          <w:color w:val="111111"/>
          <w:sz w:val="28"/>
          <w:szCs w:val="28"/>
          <w:rtl/>
        </w:rPr>
        <w:t xml:space="preserve">همه اطلاعات : 3-  ذکر البشاره بالجنه ودرجاتها ( اسلام - عقاید) - از :  ابن الجوزی، عبد الرحمن بن علی، 508 - 597ق -  رساله ای است مشتمل بر مطالبی در بیان منزلت ایمان در اعتقادات برای ورود به بهشت، - شرایط ورود به بهشت، تعداد بهشتهای مذکور در قرآن ووصف هر یک از آنها - آغاز :  "ذکر البشاره بالجنه قال اللّٰه تعالی وبشر الذین آمنوا او عملوا الصالحات ان لهم جنات - انجام :  "وهی التی واد اعظم من الدنیا کلها من الجنه والناس اجمعی اعاذنا اللّٰه تعالی منها"ذکر البشاره بالجنه ودرجاتها</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13" w:name="pg8327_92913"/>
    <w:bookmarkEnd w:id="613"/>
    <w:p>
      <w:pPr>
        <w:pStyle w:val="Heading3"/>
      </w:pPr>
      <w:bookmarkStart w:id="1493" w:name="_Toc616"/>
      <w:r>
        <w:t>610- ذکر الرد علی اهل التاویل</w:t>
      </w:r>
      <w:bookmarkEnd w:id="1493"/>
    </w:p>
    <w:p>
      <w:pPr>
        <w:pStyle w:val="BookText"/>
      </w:pPr>
      <w:r>
        <w:rPr>
          <w:rFonts w:ascii="IRNazanin" w:hAnsi="IRNazanin" w:eastAsia="IRNazanin" w:cs="IRNazanin"/>
          <w:lang w:bidi="fa-IR"/>
          <w:color w:val="111111"/>
          <w:sz w:val="28"/>
          <w:szCs w:val="28"/>
          <w:rtl/>
        </w:rPr>
        <w:t xml:space="preserve">اطلاعات مجموعه : ذکر الرد علی اهل التاویل</w:t>
      </w:r>
    </w:p>
    <w:p>
      <w:pPr>
        <w:pStyle w:val="BookText"/>
      </w:pPr>
      <w:r>
        <w:rPr>
          <w:rFonts w:ascii="IRNazanin" w:hAnsi="IRNazanin" w:eastAsia="IRNazanin" w:cs="IRNazanin"/>
          <w:lang w:bidi="fa-IR"/>
          <w:color w:val="111111"/>
          <w:sz w:val="28"/>
          <w:szCs w:val="28"/>
          <w:rtl/>
        </w:rPr>
        <w:t xml:space="preserve">در صفحات : 406تا422ذکر الرد علی اهل التاویل</w:t>
      </w:r>
    </w:p>
    <w:p>
      <w:pPr>
        <w:pStyle w:val="BookText"/>
      </w:pPr>
      <w:r>
        <w:rPr>
          <w:rFonts w:ascii="IRNazanin" w:hAnsi="IRNazanin" w:eastAsia="IRNazanin" w:cs="IRNazanin"/>
          <w:lang w:bidi="fa-IR"/>
          <w:color w:val="111111"/>
          <w:sz w:val="28"/>
          <w:szCs w:val="28"/>
          <w:rtl/>
        </w:rPr>
        <w:t xml:space="preserve">کد دستیابی کتاب : 1571ذکر الرد علی اهل التاویل</w:t>
      </w:r>
    </w:p>
    <w:p>
      <w:pPr>
        <w:pStyle w:val="BookText"/>
      </w:pPr>
      <w:r>
        <w:rPr>
          <w:rFonts w:ascii="IRNazanin" w:hAnsi="IRNazanin" w:eastAsia="IRNazanin" w:cs="IRNazanin"/>
          <w:lang w:bidi="fa-IR"/>
          <w:color w:val="111111"/>
          <w:sz w:val="28"/>
          <w:szCs w:val="28"/>
          <w:rtl/>
        </w:rPr>
        <w:t xml:space="preserve">تاریخ کتابت : سده دوازدهمذکر الرد علی اهل التاویل</w:t>
      </w:r>
    </w:p>
    <w:p>
      <w:pPr>
        <w:pStyle w:val="BookText"/>
      </w:pPr>
      <w:r>
        <w:rPr>
          <w:rFonts w:ascii="IRNazanin" w:hAnsi="IRNazanin" w:eastAsia="IRNazanin" w:cs="IRNazanin"/>
          <w:lang w:bidi="fa-IR"/>
          <w:color w:val="111111"/>
          <w:sz w:val="28"/>
          <w:szCs w:val="28"/>
          <w:rtl/>
        </w:rPr>
        <w:t xml:space="preserve">شماره پیشین : کتابخانه واتیکان - رم 913ذکر الرد علی اهل التاویل</w:t>
      </w:r>
    </w:p>
    <w:p>
      <w:pPr>
        <w:pStyle w:val="BookText"/>
      </w:pPr>
      <w:r>
        <w:rPr>
          <w:rFonts w:ascii="IRNazanin" w:hAnsi="IRNazanin" w:eastAsia="IRNazanin" w:cs="IRNazanin"/>
          <w:lang w:bidi="fa-IR"/>
          <w:color w:val="111111"/>
          <w:sz w:val="28"/>
          <w:szCs w:val="28"/>
          <w:rtl/>
        </w:rPr>
        <w:t xml:space="preserve">همه اطلاعات : (  1571  ) -  مجموعه رسائل الدروز  -  مجموعه ای از رساله های در زیان است غیر از آنچه سابقاً گذشت  ، بدین - عناوین : ----------------------     نسخ معرب ، عناوین ثلث و مشکی درشت  ، از  سده دوازدهم  ،  در - آغاز نسخه توضیحاتی درباره کتاب به زبان ایتالیایی مندرج است  . - (  کتابخانه واتیکان - رم 913  ) -  318 صفحه  .ذکر الرد علی اهل التاویل</w:t>
      </w:r>
    </w:p>
    <w:p>
      <w:pPr>
        <w:pStyle w:val="BookText"/>
      </w:pPr>
      <w:r>
        <w:rPr>
          <w:rFonts w:ascii="IRNazanin" w:hAnsi="IRNazanin" w:eastAsia="IRNazanin" w:cs="IRNazanin"/>
          <w:lang w:bidi="fa-IR"/>
          <w:color w:val="111111"/>
          <w:sz w:val="28"/>
          <w:szCs w:val="28"/>
          <w:rtl/>
        </w:rPr>
        <w:t xml:space="preserve">تمام مجلدات این مجموعه : ذکر الرد علی اهل التاویل</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4ذکر الرد علی اهل التاویل</w:t>
      </w:r>
    </w:p>
    <w:p>
      <w:pPr>
        <w:pStyle w:val="BookText"/>
      </w:pPr>
      <w:r>
        <w:rPr>
          <w:rFonts w:ascii="IRNazanin" w:hAnsi="IRNazanin" w:eastAsia="IRNazanin" w:cs="IRNazanin"/>
          <w:lang w:bidi="fa-IR"/>
          <w:color w:val="111111"/>
          <w:sz w:val="28"/>
          <w:szCs w:val="28"/>
          <w:rtl/>
        </w:rPr>
        <w:t xml:space="preserve">در صفحات : 408تا410ذکر الرد علی اهل التاویل</w:t>
      </w:r>
    </w:p>
    <w:p>
      <w:pPr>
        <w:pStyle w:val="BookText"/>
      </w:pPr>
      <w:r>
        <w:rPr>
          <w:rFonts w:ascii="IRNazanin" w:hAnsi="IRNazanin" w:eastAsia="IRNazanin" w:cs="IRNazanin"/>
          <w:lang w:bidi="fa-IR"/>
          <w:color w:val="111111"/>
          <w:sz w:val="28"/>
          <w:szCs w:val="28"/>
          <w:rtl/>
        </w:rPr>
        <w:t xml:space="preserve">ردیف کتاب   : 7ذکر الرد علی اهل التاویل</w:t>
      </w:r>
    </w:p>
    <w:p>
      <w:pPr>
        <w:pStyle w:val="BookText"/>
      </w:pPr>
      <w:r>
        <w:rPr>
          <w:rFonts w:ascii="IRNazanin" w:hAnsi="IRNazanin" w:eastAsia="IRNazanin" w:cs="IRNazanin"/>
          <w:lang w:bidi="fa-IR"/>
          <w:color w:val="111111"/>
          <w:sz w:val="28"/>
          <w:szCs w:val="28"/>
          <w:rtl/>
        </w:rPr>
        <w:t xml:space="preserve">کد دستیابی کتاب : " 130 - 138 " - 1571ذکر الرد علی اهل التاویل</w:t>
      </w:r>
    </w:p>
    <w:p>
      <w:pPr>
        <w:pStyle w:val="BookText"/>
      </w:pPr>
      <w:r>
        <w:rPr>
          <w:rFonts w:ascii="IRNazanin" w:hAnsi="IRNazanin" w:eastAsia="IRNazanin" w:cs="IRNazanin"/>
          <w:lang w:bidi="fa-IR"/>
          <w:color w:val="111111"/>
          <w:sz w:val="28"/>
          <w:szCs w:val="28"/>
          <w:rtl/>
        </w:rPr>
        <w:t xml:space="preserve">زبان کتاب : عربیذکر الرد علی اهل التاویل</w:t>
      </w:r>
    </w:p>
    <w:p>
      <w:pPr>
        <w:pStyle w:val="BookText"/>
      </w:pPr>
      <w:r>
        <w:rPr>
          <w:rFonts w:ascii="IRNazanin" w:hAnsi="IRNazanin" w:eastAsia="IRNazanin" w:cs="IRNazanin"/>
          <w:lang w:bidi="fa-IR"/>
          <w:color w:val="111111"/>
          <w:sz w:val="28"/>
          <w:szCs w:val="28"/>
          <w:rtl/>
        </w:rPr>
        <w:t xml:space="preserve">موضوعات : اعتقاداتذکر الرد علی اهل التاویل</w:t>
      </w:r>
    </w:p>
    <w:p>
      <w:pPr>
        <w:pStyle w:val="BookText"/>
      </w:pPr>
      <w:r>
        <w:rPr>
          <w:rFonts w:ascii="IRNazanin" w:hAnsi="IRNazanin" w:eastAsia="IRNazanin" w:cs="IRNazanin"/>
          <w:lang w:bidi="fa-IR"/>
          <w:color w:val="111111"/>
          <w:sz w:val="28"/>
          <w:szCs w:val="28"/>
          <w:rtl/>
        </w:rPr>
        <w:t xml:space="preserve">همه اطلاعات : 7 -  ذکر الرد علی اهل التاویل  {1}  " 130 - 138 " - 1571  (  اعتقادات  -  عربی  ) -  از : ؟ - ردی است بر گروهی از اهل تاویل که در پوششهای مختلف دینی قائل به تعدد - الهه شده اند .  -  آغاز :  " یقال لهم هل الاله عادل ام جائر ظالم ، فمن قولهم انه عادل یقال لهم کیف - یوجب توحیده علی جمیع بریته و معرفته " . -_______-{1}-  (2) بقیه عنوان : ... الذین یوجبون تکرار الاله فی الاقمصة المختلفة .ذکر الرد علی اهل التاویل</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14" w:name="pg8327_92914"/>
    <w:bookmarkEnd w:id="614"/>
    <w:p>
      <w:pPr>
        <w:pStyle w:val="Heading3"/>
      </w:pPr>
      <w:bookmarkStart w:id="1494" w:name="_Toc617"/>
      <w:r>
        <w:t>611- ذکر السیر  تاریخ بنارس 17371781</w:t>
      </w:r>
      <w:bookmarkEnd w:id="149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دفتر4ذکر السیر  تاریخ بنارس 17371781</w:t>
      </w:r>
    </w:p>
    <w:p>
      <w:pPr>
        <w:pStyle w:val="BookText"/>
      </w:pPr>
      <w:r>
        <w:rPr>
          <w:rFonts w:ascii="IRNazanin" w:hAnsi="IRNazanin" w:eastAsia="IRNazanin" w:cs="IRNazanin"/>
          <w:lang w:bidi="fa-IR"/>
          <w:color w:val="111111"/>
          <w:sz w:val="28"/>
          <w:szCs w:val="28"/>
          <w:rtl/>
        </w:rPr>
        <w:t xml:space="preserve">در صفحات : 652تا652ذکر السیر  تاریخ بنارس 17371781</w:t>
      </w:r>
    </w:p>
    <w:p>
      <w:pPr>
        <w:pStyle w:val="BookText"/>
      </w:pPr>
      <w:r>
        <w:rPr>
          <w:rFonts w:ascii="IRNazanin" w:hAnsi="IRNazanin" w:eastAsia="IRNazanin" w:cs="IRNazanin"/>
          <w:lang w:bidi="fa-IR"/>
          <w:color w:val="111111"/>
          <w:sz w:val="28"/>
          <w:szCs w:val="28"/>
          <w:rtl/>
        </w:rPr>
        <w:t xml:space="preserve">کد دستیابی کتاب : 6652.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ذکر السیر  تاریخ بنارس 17371781</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(لندن)ذکر السیر  تاریخ بنارس 17371781</w:t>
      </w:r>
    </w:p>
    <w:p>
      <w:pPr>
        <w:pStyle w:val="BookText"/>
      </w:pPr>
      <w:r>
        <w:rPr>
          <w:rFonts w:ascii="IRNazanin" w:hAnsi="IRNazanin" w:eastAsia="IRNazanin" w:cs="IRNazanin"/>
          <w:lang w:bidi="fa-IR"/>
          <w:color w:val="111111"/>
          <w:sz w:val="28"/>
          <w:szCs w:val="28"/>
          <w:rtl/>
        </w:rPr>
        <w:t xml:space="preserve">شهر : لندنذکر السیر  تاریخ بنارس 17371781</w:t>
      </w:r>
    </w:p>
    <w:p>
      <w:pPr>
        <w:pStyle w:val="BookText"/>
      </w:pPr>
      <w:r>
        <w:rPr>
          <w:rFonts w:ascii="IRNazanin" w:hAnsi="IRNazanin" w:eastAsia="IRNazanin" w:cs="IRNazanin"/>
          <w:lang w:bidi="fa-IR"/>
          <w:color w:val="111111"/>
          <w:sz w:val="28"/>
          <w:szCs w:val="28"/>
          <w:rtl/>
        </w:rPr>
        <w:t xml:space="preserve">تاریخ کتابت : قرن دوازدهمذکر السیر  تاریخ بنارس 17371781</w:t>
      </w:r>
    </w:p>
    <w:p>
      <w:pPr>
        <w:pStyle w:val="BookText"/>
      </w:pPr>
      <w:r>
        <w:rPr>
          <w:rFonts w:ascii="IRNazanin" w:hAnsi="IRNazanin" w:eastAsia="IRNazanin" w:cs="IRNazanin"/>
          <w:lang w:bidi="fa-IR"/>
          <w:color w:val="111111"/>
          <w:sz w:val="28"/>
          <w:szCs w:val="28"/>
          <w:rtl/>
        </w:rPr>
        <w:t xml:space="preserve">موضوعات : تاریخ هندذکر السیر  تاریخ بنارس 17371781</w:t>
      </w:r>
    </w:p>
    <w:p>
      <w:pPr>
        <w:pStyle w:val="BookText"/>
      </w:pPr>
      <w:r>
        <w:rPr>
          <w:rFonts w:ascii="IRNazanin" w:hAnsi="IRNazanin" w:eastAsia="IRNazanin" w:cs="IRNazanin"/>
          <w:lang w:bidi="fa-IR"/>
          <w:color w:val="111111"/>
          <w:sz w:val="28"/>
          <w:szCs w:val="28"/>
          <w:rtl/>
        </w:rPr>
        <w:t xml:space="preserve">همه اطلاعات : 6652.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ذکر السیر (تاریخ بنارس 1737-1781) ،  قرن دوازدهم  تاریخ هند  .ذکر السیر  تاریخ بنارس 17371781</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15" w:name="pg8327_92915"/>
    <w:bookmarkEnd w:id="615"/>
    <w:p>
      <w:pPr>
        <w:pStyle w:val="Heading3"/>
      </w:pPr>
      <w:bookmarkStart w:id="1495" w:name="_Toc618"/>
      <w:r>
        <w:t>612- ذکر اللّٰه الصمد</w:t>
      </w:r>
      <w:bookmarkEnd w:id="1495"/>
    </w:p>
    <w:p>
      <w:pPr>
        <w:pStyle w:val="BookText"/>
      </w:pPr>
      <w:r>
        <w:rPr>
          <w:rFonts w:ascii="IRNazanin" w:hAnsi="IRNazanin" w:eastAsia="IRNazanin" w:cs="IRNazanin"/>
          <w:lang w:bidi="fa-IR"/>
          <w:color w:val="111111"/>
          <w:sz w:val="28"/>
          <w:szCs w:val="28"/>
          <w:rtl/>
        </w:rPr>
        <w:t xml:space="preserve">اطلاعات مجموعه : ذکر اللّٰه الصمد</w:t>
      </w:r>
    </w:p>
    <w:p>
      <w:pPr>
        <w:pStyle w:val="BookText"/>
      </w:pPr>
      <w:r>
        <w:rPr>
          <w:rFonts w:ascii="IRNazanin" w:hAnsi="IRNazanin" w:eastAsia="IRNazanin" w:cs="IRNazanin"/>
          <w:lang w:bidi="fa-IR"/>
          <w:color w:val="111111"/>
          <w:sz w:val="28"/>
          <w:szCs w:val="28"/>
          <w:rtl/>
        </w:rPr>
        <w:t xml:space="preserve">در صفحات : 289تا289ذکر اللّٰه الصمد</w:t>
      </w:r>
    </w:p>
    <w:p>
      <w:pPr>
        <w:pStyle w:val="BookText"/>
      </w:pPr>
      <w:r>
        <w:rPr>
          <w:rFonts w:ascii="IRNazanin" w:hAnsi="IRNazanin" w:eastAsia="IRNazanin" w:cs="IRNazanin"/>
          <w:lang w:bidi="fa-IR"/>
          <w:color w:val="111111"/>
          <w:sz w:val="28"/>
          <w:szCs w:val="28"/>
          <w:rtl/>
        </w:rPr>
        <w:t xml:space="preserve">تاریخ کتابت : سده 13 ق ، تاریخ 21 ربیع الاخر   1251 در پایان شم 4ذکر اللّٰه الصمد</w:t>
      </w:r>
    </w:p>
    <w:p>
      <w:pPr>
        <w:pStyle w:val="BookText"/>
      </w:pPr>
      <w:r>
        <w:rPr>
          <w:rFonts w:ascii="IRNazanin" w:hAnsi="IRNazanin" w:eastAsia="IRNazanin" w:cs="IRNazanin"/>
          <w:lang w:bidi="fa-IR"/>
          <w:color w:val="111111"/>
          <w:sz w:val="28"/>
          <w:szCs w:val="28"/>
          <w:rtl/>
        </w:rPr>
        <w:t xml:space="preserve">شماره پیشین : 66824ذکر اللّٰه الصمد</w:t>
      </w:r>
    </w:p>
    <w:p>
      <w:pPr>
        <w:pStyle w:val="BookText"/>
      </w:pPr>
      <w:r>
        <w:rPr>
          <w:rFonts w:ascii="IRNazanin" w:hAnsi="IRNazanin" w:eastAsia="IRNazanin" w:cs="IRNazanin"/>
          <w:lang w:bidi="fa-IR"/>
          <w:color w:val="111111"/>
          <w:sz w:val="28"/>
          <w:szCs w:val="28"/>
          <w:rtl/>
        </w:rPr>
        <w:t xml:space="preserve">همه اطلاعات : مجموعه 142  ---    نسخ و نستعلیق چند دست  از   سده 13 ق ، تاریخ 21 ربیع الاخر - 1251 در پایان شم 4  ،  151 گ ، اندازه سطرها گوناگون ، کاغذ آهار - مهره ، جلد تیماج قهوه ای منقش ، ته سازی شده ، 22 </w:t>
      </w:r>
      <w:r>
        <w:rPr>
          <w:rFonts w:ascii="Times New Roman" w:hAnsi="Times New Roman" w:eastAsia="Times New Roman" w:cs="Times New Roman"/>
          <w:lang w:val="en-US" w:bidi="en-US"/>
          <w:color w:val="111111"/>
          <w:sz w:val="28"/>
          <w:szCs w:val="28"/>
          <w:rtl/>
        </w:rPr>
        <w:t xml:space="preserve">× 5/15 </w:t>
      </w:r>
      <w:r>
        <w:rPr>
          <w:rFonts w:ascii="Amiri" w:hAnsi="Amiri" w:eastAsia="Amiri" w:cs="Amiri"/>
          <w:lang w:bidi="ar-SA"/>
          <w:color w:val="111111"/>
          <w:sz w:val="28"/>
          <w:szCs w:val="28"/>
          <w:rtl/>
        </w:rPr>
        <w:t xml:space="preserve">سم.  - شمث  66824ذکر اللّٰه الصمد</w:t>
      </w:r>
    </w:p>
    <w:p>
      <w:pPr>
        <w:pStyle w:val="BookText"/>
      </w:pPr>
      <w:r>
        <w:rPr>
          <w:rFonts w:ascii="IRNazanin" w:hAnsi="IRNazanin" w:eastAsia="IRNazanin" w:cs="IRNazanin"/>
          <w:lang w:bidi="fa-IR"/>
          <w:color w:val="111111"/>
          <w:sz w:val="28"/>
          <w:szCs w:val="28"/>
          <w:rtl/>
        </w:rPr>
        <w:t xml:space="preserve">تمام مجلدات این مجموعه : ذکر اللّٰه الصمد</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جلد1ذکر اللّٰه الصمد</w:t>
      </w:r>
    </w:p>
    <w:p>
      <w:pPr>
        <w:pStyle w:val="BookText"/>
      </w:pPr>
      <w:r>
        <w:rPr>
          <w:rFonts w:ascii="IRNazanin" w:hAnsi="IRNazanin" w:eastAsia="IRNazanin" w:cs="IRNazanin"/>
          <w:lang w:bidi="fa-IR"/>
          <w:color w:val="111111"/>
          <w:sz w:val="28"/>
          <w:szCs w:val="28"/>
          <w:rtl/>
        </w:rPr>
        <w:t xml:space="preserve">در صفحات : 289تا289ذکر اللّٰه الصمد</w:t>
      </w:r>
    </w:p>
    <w:p>
      <w:pPr>
        <w:pStyle w:val="BookText"/>
      </w:pPr>
      <w:r>
        <w:rPr>
          <w:rFonts w:ascii="IRNazanin" w:hAnsi="IRNazanin" w:eastAsia="IRNazanin" w:cs="IRNazanin"/>
          <w:lang w:bidi="fa-IR"/>
          <w:color w:val="111111"/>
          <w:sz w:val="28"/>
          <w:szCs w:val="28"/>
          <w:rtl/>
        </w:rPr>
        <w:t xml:space="preserve">ردیف کتاب   : 3ذکر اللّٰه الصمد</w:t>
      </w:r>
    </w:p>
    <w:p>
      <w:pPr>
        <w:pStyle w:val="BookText"/>
      </w:pPr>
      <w:r>
        <w:rPr>
          <w:rFonts w:ascii="IRNazanin" w:hAnsi="IRNazanin" w:eastAsia="IRNazanin" w:cs="IRNazanin"/>
          <w:lang w:bidi="fa-IR"/>
          <w:color w:val="111111"/>
          <w:sz w:val="28"/>
          <w:szCs w:val="28"/>
          <w:rtl/>
        </w:rPr>
        <w:t xml:space="preserve">کد دستیابی کتاب : ( گ   115 ر - 118 پ ) .ذکر اللّٰه الصمد</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اسلامیذکر اللّٰه الصمد</w:t>
      </w:r>
    </w:p>
    <w:p>
      <w:pPr>
        <w:pStyle w:val="BookText"/>
      </w:pPr>
      <w:r>
        <w:rPr>
          <w:rFonts w:ascii="IRNazanin" w:hAnsi="IRNazanin" w:eastAsia="IRNazanin" w:cs="IRNazanin"/>
          <w:lang w:bidi="fa-IR"/>
          <w:color w:val="111111"/>
          <w:sz w:val="28"/>
          <w:szCs w:val="28"/>
          <w:rtl/>
        </w:rPr>
        <w:t xml:space="preserve">شهر : تهرانذکر اللّٰه الصمد</w:t>
      </w:r>
    </w:p>
    <w:p>
      <w:pPr>
        <w:pStyle w:val="BookText"/>
      </w:pPr>
      <w:r>
        <w:rPr>
          <w:rFonts w:ascii="IRNazanin" w:hAnsi="IRNazanin" w:eastAsia="IRNazanin" w:cs="IRNazanin"/>
          <w:lang w:bidi="fa-IR"/>
          <w:color w:val="111111"/>
          <w:sz w:val="28"/>
          <w:szCs w:val="28"/>
          <w:rtl/>
        </w:rPr>
        <w:t xml:space="preserve">مولف : محمد نبی کازرونی.ذکر اللّٰه الصمد</w:t>
      </w:r>
    </w:p>
    <w:p>
      <w:pPr>
        <w:pStyle w:val="BookText"/>
      </w:pPr>
      <w:r>
        <w:rPr>
          <w:rFonts w:ascii="IRNazanin" w:hAnsi="IRNazanin" w:eastAsia="IRNazanin" w:cs="IRNazanin"/>
          <w:lang w:bidi="fa-IR"/>
          <w:color w:val="111111"/>
          <w:sz w:val="28"/>
          <w:szCs w:val="28"/>
          <w:rtl/>
        </w:rPr>
        <w:t xml:space="preserve">همه اطلاعات : 3.   " ذکر اللّٰه الصمد "  - از   محمد نبی کازرونی.  - آغاز :   بسمله ، حمدله ، صلات. اما بعد ، چنین گوید بنده ...   ( گ - 115 ر - 118 پ ) .ذکر اللّٰه الصمد</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16" w:name="pg8327_92916"/>
    <w:bookmarkEnd w:id="616"/>
    <w:p>
      <w:pPr>
        <w:pStyle w:val="Heading3"/>
      </w:pPr>
      <w:bookmarkStart w:id="1496" w:name="_Toc619"/>
      <w:r>
        <w:t>613- ذکر اللّٰه الصمد</w:t>
      </w:r>
      <w:bookmarkEnd w:id="1496"/>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جلد1ذکر اللّٰه الصمد</w:t>
      </w:r>
    </w:p>
    <w:p>
      <w:pPr>
        <w:pStyle w:val="BookText"/>
      </w:pPr>
      <w:r>
        <w:rPr>
          <w:rFonts w:ascii="IRNazanin" w:hAnsi="IRNazanin" w:eastAsia="IRNazanin" w:cs="IRNazanin"/>
          <w:lang w:bidi="fa-IR"/>
          <w:color w:val="111111"/>
          <w:sz w:val="28"/>
          <w:szCs w:val="28"/>
          <w:rtl/>
        </w:rPr>
        <w:t xml:space="preserve">در صفحات : 115تا115ذکر اللّٰه الصمد</w:t>
      </w:r>
    </w:p>
    <w:p>
      <w:pPr>
        <w:pStyle w:val="BookText"/>
      </w:pPr>
      <w:r>
        <w:rPr>
          <w:rFonts w:ascii="IRNazanin" w:hAnsi="IRNazanin" w:eastAsia="IRNazanin" w:cs="IRNazanin"/>
          <w:lang w:bidi="fa-IR"/>
          <w:color w:val="111111"/>
          <w:sz w:val="28"/>
          <w:szCs w:val="28"/>
          <w:rtl/>
        </w:rPr>
        <w:t xml:space="preserve">کد دستیابی کتاب : (3) 142 - در مجموعه ( گ   115 ر - 118 پ ) .ذکر اللّٰه الصمد</w:t>
      </w:r>
    </w:p>
    <w:p>
      <w:pPr>
        <w:pStyle w:val="BookText"/>
      </w:pPr>
      <w:r>
        <w:rPr>
          <w:rFonts w:ascii="IRNazanin" w:hAnsi="IRNazanin" w:eastAsia="IRNazanin" w:cs="IRNazanin"/>
          <w:lang w:bidi="fa-IR"/>
          <w:color w:val="111111"/>
          <w:sz w:val="28"/>
          <w:szCs w:val="28"/>
          <w:rtl/>
        </w:rPr>
        <w:t xml:space="preserve">زبان کتاب : فارسیذکر اللّٰه الصمد</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اسلامیذکر اللّٰه الصمد</w:t>
      </w:r>
    </w:p>
    <w:p>
      <w:pPr>
        <w:pStyle w:val="BookText"/>
      </w:pPr>
      <w:r>
        <w:rPr>
          <w:rFonts w:ascii="IRNazanin" w:hAnsi="IRNazanin" w:eastAsia="IRNazanin" w:cs="IRNazanin"/>
          <w:lang w:bidi="fa-IR"/>
          <w:color w:val="111111"/>
          <w:sz w:val="28"/>
          <w:szCs w:val="28"/>
          <w:rtl/>
        </w:rPr>
        <w:t xml:space="preserve">شهر : تهرانذکر اللّٰه الصمد</w:t>
      </w:r>
    </w:p>
    <w:p>
      <w:pPr>
        <w:pStyle w:val="BookText"/>
      </w:pPr>
      <w:r>
        <w:rPr>
          <w:rFonts w:ascii="IRNazanin" w:hAnsi="IRNazanin" w:eastAsia="IRNazanin" w:cs="IRNazanin"/>
          <w:lang w:bidi="fa-IR"/>
          <w:color w:val="111111"/>
          <w:sz w:val="28"/>
          <w:szCs w:val="28"/>
          <w:rtl/>
        </w:rPr>
        <w:t xml:space="preserve">مولف : محمد نبی بن رضا کازرونیذکر اللّٰه الصمد</w:t>
      </w:r>
    </w:p>
    <w:p>
      <w:pPr>
        <w:pStyle w:val="BookText"/>
      </w:pPr>
      <w:r>
        <w:rPr>
          <w:rFonts w:ascii="IRNazanin" w:hAnsi="IRNazanin" w:eastAsia="IRNazanin" w:cs="IRNazanin"/>
          <w:lang w:bidi="fa-IR"/>
          <w:color w:val="111111"/>
          <w:sz w:val="28"/>
          <w:szCs w:val="28"/>
          <w:rtl/>
        </w:rPr>
        <w:t xml:space="preserve">تاریخ کتابت : [ 1251 ق ]ذکر اللّٰه الصمد</w:t>
      </w:r>
    </w:p>
    <w:p>
      <w:pPr>
        <w:pStyle w:val="BookText"/>
      </w:pPr>
      <w:r>
        <w:rPr>
          <w:rFonts w:ascii="IRNazanin" w:hAnsi="IRNazanin" w:eastAsia="IRNazanin" w:cs="IRNazanin"/>
          <w:lang w:bidi="fa-IR"/>
          <w:color w:val="111111"/>
          <w:sz w:val="28"/>
          <w:szCs w:val="28"/>
          <w:rtl/>
        </w:rPr>
        <w:t xml:space="preserve">موضوعات : علوم غریبهذکر اللّٰه الصمد</w:t>
      </w:r>
    </w:p>
    <w:p>
      <w:pPr>
        <w:pStyle w:val="BookText"/>
      </w:pPr>
      <w:r>
        <w:rPr>
          <w:rFonts w:ascii="IRNazanin" w:hAnsi="IRNazanin" w:eastAsia="IRNazanin" w:cs="IRNazanin"/>
          <w:lang w:bidi="fa-IR"/>
          <w:color w:val="111111"/>
          <w:sz w:val="28"/>
          <w:szCs w:val="28"/>
          <w:rtl/>
        </w:rPr>
        <w:t xml:space="preserve">شماره پیشین : 66824ذکر اللّٰه الصمد</w:t>
      </w:r>
    </w:p>
    <w:p>
      <w:pPr>
        <w:pStyle w:val="BookText"/>
      </w:pPr>
      <w:r>
        <w:rPr>
          <w:rFonts w:ascii="IRNazanin" w:hAnsi="IRNazanin" w:eastAsia="IRNazanin" w:cs="IRNazanin"/>
          <w:lang w:bidi="fa-IR"/>
          <w:color w:val="111111"/>
          <w:sz w:val="28"/>
          <w:szCs w:val="28"/>
          <w:rtl/>
        </w:rPr>
        <w:t xml:space="preserve">همه اطلاعات : ذکر اللّٰه الصمد    فارسی  ،   علوم غریبه  - از   محمد نبی بن رضا کازرونی  که  از کتابهای " دعوات " و مجربات - خود، وردهایی که دشواریها را می گشاید و آرزوهایی را برآورده - می سازد ، گرد آورده است . نامبوب.  - آغاز :   بسمله، حمدله، صلات. اما بعد، چنین [ گوید ] بنده خاطی - محمد نبی بن الرضا الکازرونی که مختصری است در بیان ذکر اللّٰه - الصمد ...  - انجام :   عزیز گردد، مداومت به ورد اللّٰه الصمد نماید، اگر مداومت - نماید مطالب دنیا و آخرت او برآورده شود. و شرح ورد مبارک اللّٰه - الصمد بسیار بود ...  -  (3) 142  ،  نستعلیق تحریری خام  ،   [ 1251 ق ]  ،  در مجموعه ( گ - 115 ر - 118 پ ) .  شمث  66824ذکر اللّٰه الصمد</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17" w:name="pg8327_92917"/>
    <w:bookmarkEnd w:id="617"/>
    <w:p>
      <w:pPr>
        <w:pStyle w:val="Heading3"/>
      </w:pPr>
      <w:bookmarkStart w:id="1497" w:name="_Toc620"/>
      <w:r>
        <w:t>614- ذکر المعاد و الرد علی من عبر عنه بالغلط و الالحاد</w:t>
      </w:r>
      <w:bookmarkEnd w:id="1497"/>
    </w:p>
    <w:p>
      <w:pPr>
        <w:pStyle w:val="BookText"/>
      </w:pPr>
      <w:r>
        <w:rPr>
          <w:rFonts w:ascii="IRNazanin" w:hAnsi="IRNazanin" w:eastAsia="IRNazanin" w:cs="IRNazanin"/>
          <w:lang w:bidi="fa-IR"/>
          <w:color w:val="111111"/>
          <w:sz w:val="28"/>
          <w:szCs w:val="28"/>
          <w:rtl/>
        </w:rPr>
        <w:t xml:space="preserve">اطلاعات مجموعه : 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در صفحات : 406تا422ذکر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کد دستیابی کتاب : 1571ذکر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تاریخ کتابت : سده دوازدهمذکر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شماره پیشین : کتابخانه واتیکان - رم 913ذکر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همه اطلاعات : (  1571  ) -  مجموعه رسائل الدروز  -  مجموعه ای از رساله های در زیان است غیر از آنچه سابقاً گذشت  ، بدین - عناوین : ----------------------     نسخ معرب ، عناوین ثلث و مشکی درشت  ، از  سده دوازدهم  ،  در - آغاز نسخه توضیحاتی درباره کتاب به زبان ایتالیایی مندرج است  . - (  کتابخانه واتیکان - رم 913  ) -  318 صفحه  .ذکر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تمام مجلدات این مجموعه : 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در صفحات : 406تا408ذکر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ردیف کتاب   : 2ذکر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کد دستیابی کتاب : " 19 - 35 " - 1571ذکر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زبان کتاب : عربیذکر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مولف : شیزری (؟)ذکر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موضوعات : اعتقاداتذکر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کتاب مادر : ردی است بر شیخ نصرة الدین که قائل شده : نفس انسان پس از مفارقت از جسم - به عالم لطیف و روحانی خویش بر می گردد و دیگر احتیاجی به جسم ندارد همانگونه - که در خواب چنین اتفاقی می افتد . مؤلف در کتابی دیگر بطور مفصل به رد وی - پرداخته و در این رساله نیز بگونه ای مختصر به ابطال این قول می پردازد .ذکر المعاد و الرد علی من عبر عنه بالغلط و الالحاد</w:t>
      </w:r>
    </w:p>
    <w:p>
      <w:pPr>
        <w:pStyle w:val="BookText"/>
      </w:pPr>
      <w:r>
        <w:rPr>
          <w:rFonts w:ascii="IRNazanin" w:hAnsi="IRNazanin" w:eastAsia="IRNazanin" w:cs="IRNazanin"/>
          <w:lang w:bidi="fa-IR"/>
          <w:color w:val="111111"/>
          <w:sz w:val="28"/>
          <w:szCs w:val="28"/>
          <w:rtl/>
        </w:rPr>
        <w:t xml:space="preserve">همه اطلاعات : 2 -  ذکر المعاد و الرد علی من عبر عنه بالغلط و الالحاد   " 19 - 35 " - 1571  - (  اعتقادات  -  عربی  ) - از :  شیزری (؟)  -  ردی است بر شیخ نصرة الدین که قائل شده : نفس انسان پس از مفارقت از جسم - به عالم لطیف و روحانی خویش بر می گردد و دیگر احتیاجی به جسم ندارد همانگونه - که در خواب چنین اتفاقی می افتد . مؤلف در کتابی دیگر بطور مفصل به رد وی - پرداخته و در این رساله نیز بگونه ای مختصر به ابطال این قول می پردازد .  - آغاز :  " الحمدلله الذی جعل لاولیاء دینه الفلج و الغلب و جعل دائرة السوء علی -  من نکص علی عقبیه و انقلب "  .ذکر المعاد و الرد علی من عبر عنه بالغلط و الالحاد</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18" w:name="pg8327_92918"/>
    <w:bookmarkEnd w:id="618"/>
    <w:p>
      <w:pPr>
        <w:pStyle w:val="Heading3"/>
      </w:pPr>
      <w:bookmarkStart w:id="1498" w:name="_Toc621"/>
      <w:r>
        <w:t>615- ذکر المهاجرین من قریش و خلفائهم و موالیهم</w:t>
      </w:r>
      <w:bookmarkEnd w:id="1498"/>
    </w:p>
    <w:p>
      <w:pPr>
        <w:pStyle w:val="BookText"/>
      </w:pPr>
      <w:r>
        <w:rPr>
          <w:rFonts w:ascii="IRNazanin" w:hAnsi="IRNazanin" w:eastAsia="IRNazanin" w:cs="IRNazanin"/>
          <w:lang w:bidi="fa-IR"/>
          <w:color w:val="111111"/>
          <w:sz w:val="28"/>
          <w:szCs w:val="28"/>
          <w:rtl/>
        </w:rPr>
        <w:t xml:space="preserve">اطلاعات مجموعه : 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در صفحات : 220تا226ذکر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کد دستیابی کتاب : 612ذکر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کاتب : محمد بن داود - عبدالرحیم بن عبدالخالق بن محمد بن ابی هشام قرشی شافعیذکر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منابع دیگر : ( کتابخانه دارالکتب الظاهریة ( مدرسه عمریه ) - دمشق 3771 )ذکر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آسیب دیدگی : نسخه آب دیدگی دارد و در بسیاری از صفحات کلمات از بین - رفته و ناخواناستذکر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همه اطلاعات : (  612  ) -  مجموعه  : ----------  رساله ها به خطوط مختلف  ،  محمد بن داود  ،  ( رساله اول ) با سماعی - از وی   نسخه آب دیدگی دارد و در بسیاری از صفحات کلمات از بین - رفته و ناخواناست  ،  در ابتدای هر رساله نام آن و مؤلف و کسانی که از - مؤلف روایت کرده اند آمده ، ابتدای هر جزء از رساله اول علامت - سماعی از " احمد بن محمد بن ... " که کتاب را نزد " بدرالدین - ابوالقاسم عبدالرحیم بن یوسف دمشقی " به همراهی کاتب - در سال 631 خوانده ، و نیز صورت سماع " ابوطاهر احمد بن محمد بن - احمد سلفی اصفهانی " در سال 573 در اسکندریه و نیز سماعی به - سال 719 مندرج است ، در برگ اول رساله دوم آمده که رساله بخط - " حافظ ابن عساکر " می باشد ، در ابتدای رساله سوم چند سماع و نیز - اجازه ای در 11 ربیع الاول 672 آمده و در سه برگ آخر این رساله 10 - سماع در سنوات مختلف مذکور می باشد ، در آغاز رساله چهارم - سماع صاحب آن " محمد بن ابوالقاسم بن محمد بن اسعد عراقی - معروف به ابن حلیم " و برادرش " ابوطالب حسین " و چند سماع - دیگر ، و در سه برگ پایانی آن 14 علامت سماع و بلاغ از سده ششم - و هفتم آمده است ، در پایان رساله هفتم دو علامت سماع به سال 507 - و 609 بچشم می خورد ، در ابتدای رساله هشتم سماع مفصلی به سال - 701 از مؤلف آن و در پایان رساله نهم چهار سماع دیگر مکتوب - است ، در آغاز رساله دهم چند سماع و تملک آمده و رساله بخط - " عبدالعزیز بن عثمان بن ابی طاهر اربلی " می باشد ، و در پایان آن نیز - 34 سماع و بلاغ آمده به سالهای 611 ، 645 ، 648 ، 677 ، 686 ، - 701 و ... ، در ابتدای رساله یازدهم 9 سماع و بلاغ از سده هفتم -  و هشتم و در انجام آن نیز هفت سماع دیگر در همان سالها مشهود - می باشد ، و در پایان رساله 14 نیز چند سماع به نقل از نسخه اصل - آمده است . در ابتداء و اواسط و انتهای رساله شانزدهم تعداد 24 سماع - از سده ششم و هفتم و هشتم مشهود  ، و رساله هفدهم بخط - "  عبدالرحیم بن عبدالخالق بن محمد بن ابی هشام قرشی شافعی  " -  و در ابتداء و انتهای آن نزدیک 50 نشانی بلاغ و مقابله و چند اجازه از - سده ششم تا نهم آمده است ، و در ابتداء و انتهای رساله آخر 6 نشانی - بلاغ و قرائت از سده هفتم و هشتم مشهود می باشد .  -  ( کتابخانه دارالکتب الظاهریة ( مدرسه عمریه ) - دمشق 3771 )  -  431 صفحه .ذکر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تمام مجلدات این مجموعه : 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در صفحات : 222تا222ذکر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ردیف کتاب   : 8ذکر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کد دستیابی کتاب : 262 - 263 - 612ذکر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زبان کتاب : عربیذکر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مولف : ابو محمد عبدالمؤمن بن خلف دمیاطی ( 705 )ذکر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موضوعات : تاریخذکر المهاجرین من قریش و خلفائهم و موالیهم</w:t>
      </w:r>
    </w:p>
    <w:p>
      <w:pPr>
        <w:pStyle w:val="BookText"/>
      </w:pPr>
      <w:r>
        <w:rPr>
          <w:rFonts w:ascii="IRNazanin" w:hAnsi="IRNazanin" w:eastAsia="IRNazanin" w:cs="IRNazanin"/>
          <w:lang w:bidi="fa-IR"/>
          <w:color w:val="111111"/>
          <w:sz w:val="28"/>
          <w:szCs w:val="28"/>
          <w:rtl/>
        </w:rPr>
        <w:t xml:space="preserve">همه اطلاعات : 8 -  ذکر المهاجرین من قریش و خلفائهم و موالیهم  "  262 - 263  " ( تاریخ  -  عربی  )  612  -  از :  ابو محمد عبدالمؤمن بن خلف دمیاطی ( 705 )   " 262 - 263 "  -  دمیاطی به درخواست بعضی از دوستان ، اسامی کسانی که ترک دیار خود کرده - و در زمان پیغمبر صلی اللّٰه علیه و آله مهاجرت نموده اند را جمع آوری نموده است . - این نسخه فقط برگ اول آنرا داراست و خط خود مؤلف بر روی آن مشهود - است .  -  آغاز :  " الحمدلله نحمده و نستعینه و نستغفره و ... اما بعد فقد التمس منی بعض - الفقراء و الاعیان و افاضل علماء هذا الزمان ان اجرد له اسم المهاجرین " .ذکر المهاجرین من قریش و خلفائهم و موالیهم</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19" w:name="pg8327_92919"/>
    <w:bookmarkEnd w:id="619"/>
    <w:p>
      <w:pPr>
        <w:pStyle w:val="Heading3"/>
      </w:pPr>
      <w:bookmarkStart w:id="1499" w:name="_Toc622"/>
      <w:r>
        <w:t>616- ذکر الهیه</w:t>
      </w:r>
      <w:bookmarkEnd w:id="1499"/>
    </w:p>
    <w:p>
      <w:pPr>
        <w:pStyle w:val="BookText"/>
      </w:pPr>
      <w:r>
        <w:rPr>
          <w:rFonts w:ascii="IRNazanin" w:hAnsi="IRNazanin" w:eastAsia="IRNazanin" w:cs="IRNazanin"/>
          <w:lang w:bidi="fa-IR"/>
          <w:color w:val="111111"/>
          <w:sz w:val="28"/>
          <w:szCs w:val="28"/>
          <w:rtl/>
        </w:rPr>
        <w:t xml:space="preserve">اطلاعات مجموعه : ذکر الهیه</w:t>
      </w:r>
    </w:p>
    <w:p>
      <w:pPr>
        <w:pStyle w:val="BookText"/>
      </w:pPr>
      <w:r>
        <w:rPr>
          <w:rFonts w:ascii="IRNazanin" w:hAnsi="IRNazanin" w:eastAsia="IRNazanin" w:cs="IRNazanin"/>
          <w:lang w:bidi="fa-IR"/>
          <w:color w:val="111111"/>
          <w:sz w:val="28"/>
          <w:szCs w:val="28"/>
          <w:rtl/>
        </w:rPr>
        <w:t xml:space="preserve">در صفحات : 267تا269ذکر الهیه</w:t>
      </w:r>
    </w:p>
    <w:p>
      <w:pPr>
        <w:pStyle w:val="BookText"/>
      </w:pPr>
      <w:r>
        <w:rPr>
          <w:rFonts w:ascii="IRNazanin" w:hAnsi="IRNazanin" w:eastAsia="IRNazanin" w:cs="IRNazanin"/>
          <w:lang w:bidi="fa-IR"/>
          <w:color w:val="111111"/>
          <w:sz w:val="28"/>
          <w:szCs w:val="28"/>
          <w:rtl/>
        </w:rPr>
        <w:t xml:space="preserve">کد دستیابی کتاب : 6211ذکر الهیه</w:t>
      </w:r>
    </w:p>
    <w:p>
      <w:pPr>
        <w:pStyle w:val="BookText"/>
      </w:pPr>
      <w:r>
        <w:rPr>
          <w:rFonts w:ascii="IRNazanin" w:hAnsi="IRNazanin" w:eastAsia="IRNazanin" w:cs="IRNazanin"/>
          <w:lang w:bidi="fa-IR"/>
          <w:color w:val="111111"/>
          <w:sz w:val="28"/>
          <w:szCs w:val="28"/>
          <w:rtl/>
        </w:rPr>
        <w:t xml:space="preserve">تاریخ کتابت : هفتم شوال 1056 در شماره یکمذکر الهیه</w:t>
      </w:r>
    </w:p>
    <w:p>
      <w:pPr>
        <w:pStyle w:val="BookText"/>
      </w:pPr>
      <w:r>
        <w:rPr>
          <w:rFonts w:ascii="IRNazanin" w:hAnsi="IRNazanin" w:eastAsia="IRNazanin" w:cs="IRNazanin"/>
          <w:lang w:bidi="fa-IR"/>
          <w:color w:val="111111"/>
          <w:sz w:val="28"/>
          <w:szCs w:val="28"/>
          <w:rtl/>
        </w:rPr>
        <w:t xml:space="preserve">آسیب دیدگی : شماره سوم در مقصد پنجم افتاده است،ذکر الهیه</w:t>
      </w:r>
    </w:p>
    <w:p>
      <w:pPr>
        <w:pStyle w:val="BookText"/>
      </w:pPr>
      <w:r>
        <w:rPr>
          <w:rFonts w:ascii="IRNazanin" w:hAnsi="IRNazanin" w:eastAsia="IRNazanin" w:cs="IRNazanin"/>
          <w:lang w:bidi="fa-IR"/>
          <w:color w:val="111111"/>
          <w:sz w:val="28"/>
          <w:szCs w:val="28"/>
          <w:rtl/>
        </w:rPr>
        <w:t xml:space="preserve">همه اطلاعات : 1583 -  6211   نستعلیق بی نام از یک نویسنده   هفتم شوال 1056 در شماره یکم  ،  عنوان و نشان - شنگرف  ،  نام شماره 1 در عنوان نسخه سبحه الانوار و در دیباچه و خاتمه سبحات - آمده است، همچنین نام شماره 2 در عنوان مشکات مصباح و در دیباچه مصباح - مشکات آمده است  ،  شماره سوم در مقصد پنجم افتاده است،   عنوان و نشان- شنگرف، 5/17 </w:t>
      </w:r>
      <w:r>
        <w:rPr>
          <w:rFonts w:ascii="Times New Roman" w:hAnsi="Times New Roman" w:eastAsia="Times New Roman" w:cs="Times New Roman"/>
          <w:lang w:val="en-US" w:bidi="en-US"/>
          <w:color w:val="111111"/>
          <w:sz w:val="28"/>
          <w:szCs w:val="28"/>
          <w:rtl/>
        </w:rPr>
        <w:t xml:space="preserve">× 2/25</w:t>
      </w:r>
      <w:r>
        <w:rPr>
          <w:rFonts w:ascii="IRNazanin" w:hAnsi="IRNazanin" w:eastAsia="IRNazanin" w:cs="IRNazanin"/>
          <w:lang w:bidi="fa-IR"/>
          <w:color w:val="111111"/>
          <w:sz w:val="28"/>
          <w:szCs w:val="28"/>
          <w:rtl/>
        </w:rPr>
        <w:t xml:space="preserve">، 15 س، جلد میشن قهوه ای.ذکر الهیه</w:t>
      </w:r>
    </w:p>
    <w:p>
      <w:pPr>
        <w:pStyle w:val="BookText"/>
      </w:pPr>
      <w:r>
        <w:rPr>
          <w:rFonts w:ascii="IRNazanin" w:hAnsi="IRNazanin" w:eastAsia="IRNazanin" w:cs="IRNazanin"/>
          <w:lang w:bidi="fa-IR"/>
          <w:color w:val="111111"/>
          <w:sz w:val="28"/>
          <w:szCs w:val="28"/>
          <w:rtl/>
        </w:rPr>
        <w:t xml:space="preserve">تمام مجلدات این مجموعه : ذکر الهیه</w:t>
      </w:r>
    </w:p>
    <w:p>
      <w:pPr>
        <w:pStyle w:val="BookText"/>
      </w:pPr>
      <w:r>
        <w:rPr>
          <w:rFonts w:ascii="IRNazanin" w:hAnsi="IRNazanin" w:eastAsia="IRNazanin" w:cs="IRNazanin"/>
          <w:lang w:bidi="fa-IR"/>
          <w:color w:val="111111"/>
          <w:sz w:val="28"/>
          <w:szCs w:val="28"/>
          <w:rtl/>
        </w:rPr>
        <w:t xml:space="preserve">ماخذ کتاب : کتابخانه ملی ملک - جلد9ذکر الهیه</w:t>
      </w:r>
    </w:p>
    <w:p>
      <w:pPr>
        <w:pStyle w:val="BookText"/>
      </w:pPr>
      <w:r>
        <w:rPr>
          <w:rFonts w:ascii="IRNazanin" w:hAnsi="IRNazanin" w:eastAsia="IRNazanin" w:cs="IRNazanin"/>
          <w:lang w:bidi="fa-IR"/>
          <w:color w:val="111111"/>
          <w:sz w:val="28"/>
          <w:szCs w:val="28"/>
          <w:rtl/>
        </w:rPr>
        <w:t xml:space="preserve">در صفحات : 269تا269ذکر الهیه</w:t>
      </w:r>
    </w:p>
    <w:p>
      <w:pPr>
        <w:pStyle w:val="BookText"/>
      </w:pPr>
      <w:r>
        <w:rPr>
          <w:rFonts w:ascii="IRNazanin" w:hAnsi="IRNazanin" w:eastAsia="IRNazanin" w:cs="IRNazanin"/>
          <w:lang w:bidi="fa-IR"/>
          <w:color w:val="111111"/>
          <w:sz w:val="28"/>
          <w:szCs w:val="28"/>
          <w:rtl/>
        </w:rPr>
        <w:t xml:space="preserve">ردیف کتاب   : 3ذکر الهیه</w:t>
      </w:r>
    </w:p>
    <w:p>
      <w:pPr>
        <w:pStyle w:val="BookText"/>
      </w:pPr>
      <w:r>
        <w:rPr>
          <w:rFonts w:ascii="IRNazanin" w:hAnsi="IRNazanin" w:eastAsia="IRNazanin" w:cs="IRNazanin"/>
          <w:lang w:bidi="fa-IR"/>
          <w:color w:val="111111"/>
          <w:sz w:val="28"/>
          <w:szCs w:val="28"/>
          <w:rtl/>
        </w:rPr>
        <w:t xml:space="preserve">کد دستیابی کتاب : 118 ر - 142 پذکر الهیه</w:t>
      </w:r>
    </w:p>
    <w:p>
      <w:pPr>
        <w:pStyle w:val="BookText"/>
      </w:pPr>
      <w:r>
        <w:rPr>
          <w:rFonts w:ascii="IRNazanin" w:hAnsi="IRNazanin" w:eastAsia="IRNazanin" w:cs="IRNazanin"/>
          <w:lang w:bidi="fa-IR"/>
          <w:color w:val="111111"/>
          <w:sz w:val="28"/>
          <w:szCs w:val="28"/>
          <w:rtl/>
        </w:rPr>
        <w:t xml:space="preserve">زبان کتاب : فذکر الهیه</w:t>
      </w:r>
    </w:p>
    <w:p>
      <w:pPr>
        <w:pStyle w:val="BookText"/>
      </w:pPr>
      <w:r>
        <w:rPr>
          <w:rFonts w:ascii="IRNazanin" w:hAnsi="IRNazanin" w:eastAsia="IRNazanin" w:cs="IRNazanin"/>
          <w:lang w:bidi="fa-IR"/>
          <w:color w:val="111111"/>
          <w:sz w:val="28"/>
          <w:szCs w:val="28"/>
          <w:rtl/>
        </w:rPr>
        <w:t xml:space="preserve">نام کتابخانه : کتابخانه ملی ملکذکر الهیه</w:t>
      </w:r>
    </w:p>
    <w:p>
      <w:pPr>
        <w:pStyle w:val="BookText"/>
      </w:pPr>
      <w:r>
        <w:rPr>
          <w:rFonts w:ascii="IRNazanin" w:hAnsi="IRNazanin" w:eastAsia="IRNazanin" w:cs="IRNazanin"/>
          <w:lang w:bidi="fa-IR"/>
          <w:color w:val="111111"/>
          <w:sz w:val="28"/>
          <w:szCs w:val="28"/>
          <w:rtl/>
        </w:rPr>
        <w:t xml:space="preserve">شهر : تهرانذکر الهیه</w:t>
      </w:r>
    </w:p>
    <w:p>
      <w:pPr>
        <w:pStyle w:val="BookText"/>
      </w:pPr>
      <w:r>
        <w:rPr>
          <w:rFonts w:ascii="IRNazanin" w:hAnsi="IRNazanin" w:eastAsia="IRNazanin" w:cs="IRNazanin"/>
          <w:lang w:bidi="fa-IR"/>
          <w:color w:val="111111"/>
          <w:sz w:val="28"/>
          <w:szCs w:val="28"/>
          <w:rtl/>
        </w:rPr>
        <w:t xml:space="preserve">مولف : هموذکر الهیه</w:t>
      </w:r>
    </w:p>
    <w:p>
      <w:pPr>
        <w:pStyle w:val="BookText"/>
      </w:pPr>
      <w:r>
        <w:rPr>
          <w:rFonts w:ascii="IRNazanin" w:hAnsi="IRNazanin" w:eastAsia="IRNazanin" w:cs="IRNazanin"/>
          <w:lang w:bidi="fa-IR"/>
          <w:color w:val="111111"/>
          <w:sz w:val="28"/>
          <w:szCs w:val="28"/>
          <w:rtl/>
        </w:rPr>
        <w:t xml:space="preserve">بخش بندی : در یک دیباچه و پنج مقصد: - مقصد یکم: در بیان فضیلت ذکر. - مقصد دوم: در بیان انواع ذکر. - مقصد سوم: در آداب و شرایط ذکر. - مقصد چهارم: نصیحت سالکان. - مقصد پنجم: در فضیلت همت و گذشت.ذکر الهیه</w:t>
      </w:r>
    </w:p>
    <w:p>
      <w:pPr>
        <w:pStyle w:val="BookText"/>
      </w:pPr>
      <w:r>
        <w:rPr>
          <w:rFonts w:ascii="IRNazanin" w:hAnsi="IRNazanin" w:eastAsia="IRNazanin" w:cs="IRNazanin"/>
          <w:lang w:bidi="fa-IR"/>
          <w:color w:val="111111"/>
          <w:sz w:val="28"/>
          <w:szCs w:val="28"/>
          <w:rtl/>
        </w:rPr>
        <w:t xml:space="preserve">منابع دیگر : ( م 1151 )ذکر الهیه</w:t>
      </w:r>
    </w:p>
    <w:p>
      <w:pPr>
        <w:pStyle w:val="BookText"/>
      </w:pPr>
      <w:r>
        <w:rPr>
          <w:rFonts w:ascii="IRNazanin" w:hAnsi="IRNazanin" w:eastAsia="IRNazanin" w:cs="IRNazanin"/>
          <w:lang w:bidi="fa-IR"/>
          <w:color w:val="111111"/>
          <w:sz w:val="28"/>
          <w:szCs w:val="28"/>
          <w:rtl/>
        </w:rPr>
        <w:t xml:space="preserve">آسیب دیدگی : انجام: ... ( افتاده )ذکر الهیه</w:t>
      </w:r>
    </w:p>
    <w:p>
      <w:pPr>
        <w:pStyle w:val="BookText"/>
      </w:pPr>
      <w:r>
        <w:rPr>
          <w:rFonts w:ascii="IRNazanin" w:hAnsi="IRNazanin" w:eastAsia="IRNazanin" w:cs="IRNazanin"/>
          <w:lang w:bidi="fa-IR"/>
          <w:color w:val="111111"/>
          <w:sz w:val="28"/>
          <w:szCs w:val="28"/>
          <w:rtl/>
        </w:rPr>
        <w:t xml:space="preserve">همه اطلاعات : 3 -  ذکر الهیه  :  (ف)  از  همو  ،  در یک دیباچه و پنج مقصد: - مقصد یکم: در بیان فضیلت ذکر. - مقصد دوم: در بیان انواع ذکر. - مقصد سوم: در آداب و شرایط ذکر. - مقصد چهارم: نصیحت سالکان. - مقصد پنجم: در فضیلت همت و گذشت.  - ختم کتاب.  ( م 1151 )  - آغاز:  بسمله. هو الاول و الاخر و الظاهر ... سپاس را اساس و ستایش بیقیاس - اللّٰه سبحانه و تعالی و تقدس شانه را سزد ...، اما بعد این رساله ایست مسمی - بذکر الهیه در بیان فضیلت ذکر حق تعالی و شرایط تاثیر آن ...  -  انجام: ... ( افتاده )   آن درخت را دیدند که خود بخود افتاده بود، پادشاه - تفکر مینمود و چون چشمش بان ...   ( 118 ر - 142 پ )ذکر الهیه</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20" w:name="pg8327_92920"/>
    <w:bookmarkEnd w:id="620"/>
    <w:p>
      <w:pPr>
        <w:pStyle w:val="Heading3"/>
      </w:pPr>
      <w:bookmarkStart w:id="1500" w:name="_Toc623"/>
      <w:r>
        <w:t>617- ذکر الهیه</w:t>
      </w:r>
      <w:bookmarkEnd w:id="1500"/>
    </w:p>
    <w:p>
      <w:pPr>
        <w:pStyle w:val="BookText"/>
      </w:pPr>
      <w:r>
        <w:rPr>
          <w:rFonts w:ascii="IRNazanin" w:hAnsi="IRNazanin" w:eastAsia="IRNazanin" w:cs="IRNazanin"/>
          <w:lang w:bidi="fa-IR"/>
          <w:color w:val="111111"/>
          <w:sz w:val="28"/>
          <w:szCs w:val="28"/>
          <w:rtl/>
        </w:rPr>
        <w:t xml:space="preserve">اطلاعات مجموعه : ذکر الهیه</w:t>
      </w:r>
    </w:p>
    <w:p>
      <w:pPr>
        <w:pStyle w:val="BookText"/>
      </w:pPr>
      <w:r>
        <w:rPr>
          <w:rFonts w:ascii="IRNazanin" w:hAnsi="IRNazanin" w:eastAsia="IRNazanin" w:cs="IRNazanin"/>
          <w:lang w:bidi="fa-IR"/>
          <w:color w:val="111111"/>
          <w:sz w:val="28"/>
          <w:szCs w:val="28"/>
          <w:rtl/>
        </w:rPr>
        <w:t xml:space="preserve">در صفحات : 394تا398ذکر الهیه</w:t>
      </w:r>
    </w:p>
    <w:p>
      <w:pPr>
        <w:pStyle w:val="BookText"/>
      </w:pPr>
      <w:r>
        <w:rPr>
          <w:rFonts w:ascii="IRNazanin" w:hAnsi="IRNazanin" w:eastAsia="IRNazanin" w:cs="IRNazanin"/>
          <w:lang w:bidi="fa-IR"/>
          <w:color w:val="111111"/>
          <w:sz w:val="28"/>
          <w:szCs w:val="28"/>
          <w:rtl/>
        </w:rPr>
        <w:t xml:space="preserve">کد دستیابی کتاب : 1963ذکر الهیه</w:t>
      </w:r>
    </w:p>
    <w:p>
      <w:pPr>
        <w:pStyle w:val="BookText"/>
      </w:pPr>
      <w:r>
        <w:rPr>
          <w:rFonts w:ascii="IRNazanin" w:hAnsi="IRNazanin" w:eastAsia="IRNazanin" w:cs="IRNazanin"/>
          <w:lang w:bidi="fa-IR"/>
          <w:color w:val="111111"/>
          <w:sz w:val="28"/>
          <w:szCs w:val="28"/>
          <w:rtl/>
        </w:rPr>
        <w:t xml:space="preserve">تاریخ کتابت : 1046ذکر الهیه</w:t>
      </w:r>
    </w:p>
    <w:p>
      <w:pPr>
        <w:pStyle w:val="BookText"/>
      </w:pPr>
      <w:r>
        <w:rPr>
          <w:rFonts w:ascii="IRNazanin" w:hAnsi="IRNazanin" w:eastAsia="IRNazanin" w:cs="IRNazanin"/>
          <w:lang w:bidi="fa-IR"/>
          <w:color w:val="111111"/>
          <w:sz w:val="28"/>
          <w:szCs w:val="28"/>
          <w:rtl/>
        </w:rPr>
        <w:t xml:space="preserve">آسیب دیدگی : برگهائی از اواسط رساله ها افتاده استذکر الهیه</w:t>
      </w:r>
    </w:p>
    <w:p>
      <w:pPr>
        <w:pStyle w:val="BookText"/>
      </w:pPr>
      <w:r>
        <w:rPr>
          <w:rFonts w:ascii="IRNazanin" w:hAnsi="IRNazanin" w:eastAsia="IRNazanin" w:cs="IRNazanin"/>
          <w:lang w:bidi="fa-IR"/>
          <w:color w:val="111111"/>
          <w:sz w:val="28"/>
          <w:szCs w:val="28"/>
          <w:rtl/>
        </w:rPr>
        <w:t xml:space="preserve">همه اطلاعات : (  1963  ) -  مجموعه  : ----   نستعلیق و عبارتهای عربی نسخ معرب  ، سال  1046  ( پایان رساله پنجم ) ، -  عناوین و نشانیها شنگرف  ،  برگهائی از اواسط رساله ها افتاده است  ،  جلد - مقوائی عطف تیماج قهوه ای . - 184 گ ، 15 س ، 20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   184ذکر الهیه</w:t>
      </w:r>
    </w:p>
    <w:p>
      <w:pPr>
        <w:pStyle w:val="BookText"/>
      </w:pPr>
      <w:r>
        <w:rPr>
          <w:rFonts w:ascii="IRNazanin" w:hAnsi="IRNazanin" w:eastAsia="IRNazanin" w:cs="IRNazanin"/>
          <w:lang w:bidi="fa-IR"/>
          <w:color w:val="111111"/>
          <w:sz w:val="28"/>
          <w:szCs w:val="28"/>
          <w:rtl/>
        </w:rPr>
        <w:t xml:space="preserve">تمام مجلدات این مجموعه : ذکر الهیه</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5ذکر الهیه</w:t>
      </w:r>
    </w:p>
    <w:p>
      <w:pPr>
        <w:pStyle w:val="BookText"/>
      </w:pPr>
      <w:r>
        <w:rPr>
          <w:rFonts w:ascii="IRNazanin" w:hAnsi="IRNazanin" w:eastAsia="IRNazanin" w:cs="IRNazanin"/>
          <w:lang w:bidi="fa-IR"/>
          <w:color w:val="111111"/>
          <w:sz w:val="28"/>
          <w:szCs w:val="28"/>
          <w:rtl/>
        </w:rPr>
        <w:t xml:space="preserve">در صفحات : 396تا396ذکر الهیه</w:t>
      </w:r>
    </w:p>
    <w:p>
      <w:pPr>
        <w:pStyle w:val="BookText"/>
      </w:pPr>
      <w:r>
        <w:rPr>
          <w:rFonts w:ascii="IRNazanin" w:hAnsi="IRNazanin" w:eastAsia="IRNazanin" w:cs="IRNazanin"/>
          <w:lang w:bidi="fa-IR"/>
          <w:color w:val="111111"/>
          <w:sz w:val="28"/>
          <w:szCs w:val="28"/>
          <w:rtl/>
        </w:rPr>
        <w:t xml:space="preserve">ردیف کتاب   : 2ذکر الهیه</w:t>
      </w:r>
    </w:p>
    <w:p>
      <w:pPr>
        <w:pStyle w:val="BookText"/>
      </w:pPr>
      <w:r>
        <w:rPr>
          <w:rFonts w:ascii="IRNazanin" w:hAnsi="IRNazanin" w:eastAsia="IRNazanin" w:cs="IRNazanin"/>
          <w:lang w:bidi="fa-IR"/>
          <w:color w:val="111111"/>
          <w:sz w:val="28"/>
          <w:szCs w:val="28"/>
          <w:rtl/>
        </w:rPr>
        <w:t xml:space="preserve">کد دستیابی کتاب : 26 پ - 62 پ - 1963ذکر الهیه</w:t>
      </w:r>
    </w:p>
    <w:p>
      <w:pPr>
        <w:pStyle w:val="BookText"/>
      </w:pPr>
      <w:r>
        <w:rPr>
          <w:rFonts w:ascii="IRNazanin" w:hAnsi="IRNazanin" w:eastAsia="IRNazanin" w:cs="IRNazanin"/>
          <w:lang w:bidi="fa-IR"/>
          <w:color w:val="111111"/>
          <w:sz w:val="28"/>
          <w:szCs w:val="28"/>
          <w:rtl/>
        </w:rPr>
        <w:t xml:space="preserve">زبان کتاب : فارسیذکر الهیه</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اسلامیذکر الهیه</w:t>
      </w:r>
    </w:p>
    <w:p>
      <w:pPr>
        <w:pStyle w:val="BookText"/>
      </w:pPr>
      <w:r>
        <w:rPr>
          <w:rFonts w:ascii="IRNazanin" w:hAnsi="IRNazanin" w:eastAsia="IRNazanin" w:cs="IRNazanin"/>
          <w:lang w:bidi="fa-IR"/>
          <w:color w:val="111111"/>
          <w:sz w:val="28"/>
          <w:szCs w:val="28"/>
          <w:rtl/>
        </w:rPr>
        <w:t xml:space="preserve">شهر : قمذکر الهیه</w:t>
      </w:r>
    </w:p>
    <w:p>
      <w:pPr>
        <w:pStyle w:val="BookText"/>
      </w:pPr>
      <w:r>
        <w:rPr>
          <w:rFonts w:ascii="IRNazanin" w:hAnsi="IRNazanin" w:eastAsia="IRNazanin" w:cs="IRNazanin"/>
          <w:lang w:bidi="fa-IR"/>
          <w:color w:val="111111"/>
          <w:sz w:val="28"/>
          <w:szCs w:val="28"/>
          <w:rtl/>
        </w:rPr>
        <w:t xml:space="preserve">مولف : ملا ادهم عزلتی واعظ خلخالیذکر الهیه</w:t>
      </w:r>
    </w:p>
    <w:p>
      <w:pPr>
        <w:pStyle w:val="BookText"/>
      </w:pPr>
      <w:r>
        <w:rPr>
          <w:rFonts w:ascii="IRNazanin" w:hAnsi="IRNazanin" w:eastAsia="IRNazanin" w:cs="IRNazanin"/>
          <w:lang w:bidi="fa-IR"/>
          <w:color w:val="111111"/>
          <w:sz w:val="28"/>
          <w:szCs w:val="28"/>
          <w:rtl/>
        </w:rPr>
        <w:t xml:space="preserve">موضوعات : عرفانذکر الهیه</w:t>
      </w:r>
    </w:p>
    <w:p>
      <w:pPr>
        <w:pStyle w:val="BookText"/>
      </w:pPr>
      <w:r>
        <w:rPr>
          <w:rFonts w:ascii="IRNazanin" w:hAnsi="IRNazanin" w:eastAsia="IRNazanin" w:cs="IRNazanin"/>
          <w:lang w:bidi="fa-IR"/>
          <w:color w:val="111111"/>
          <w:sz w:val="28"/>
          <w:szCs w:val="28"/>
          <w:rtl/>
        </w:rPr>
        <w:t xml:space="preserve">بخش بندی : موضوع ذکر در پنج مقصد گزارش شده است بدین عناوین : - مقصد اول : در فضیلت ذکر . - مقصد دوم : در انواع ذکر . - مقصد سوم : در آداب و شرایط ذکر . - مقصد چهارم : در نصیحت سالکان و منکران ایشان . - مقصد پنجم : در فضیلت همت و گذشت .ذکر الهیه</w:t>
      </w:r>
    </w:p>
    <w:p>
      <w:pPr>
        <w:pStyle w:val="BookText"/>
      </w:pPr>
      <w:r>
        <w:rPr>
          <w:rFonts w:ascii="IRNazanin" w:hAnsi="IRNazanin" w:eastAsia="IRNazanin" w:cs="IRNazanin"/>
          <w:lang w:bidi="fa-IR"/>
          <w:color w:val="111111"/>
          <w:sz w:val="28"/>
          <w:szCs w:val="28"/>
          <w:rtl/>
        </w:rPr>
        <w:t xml:space="preserve">همه اطلاعات : 2-  ذکر الهیه  "  26 پ - 62 پ  " (  عرفان  -  فارسی  ) - از :  ملا ادهم عزلتی واعظ خلخالی   " 26 پ - 62 پ "   1963  -  در فضیلت ذکر حقتعالی و شرایط تاثیر و خاصیت مداومت بر آن ، مخصوصاً کلمه طیبه - " لا اله الا اللّٰه " ، بر پایه نظرات عرفا با نقل بعضی از آیات و احادیث ، و پس از مقدمه ای - طولانی  ،  موضوع ذکر در پنج مقصد گزارش شده است بدین عناوین : - مقصد اول : در فضیلت ذکر . - مقصد دوم : در انواع ذکر . - مقصد سوم : در آداب و شرایط ذکر . - مقصد چهارم : در نصیحت سالکان و منکران ایشان . - مقصد پنجم : در فضیلت همت و گذشت .  - آغاز :  " سپاس با اساس و ستایش بی قیاس اللّٰه سبحانه تعالی و تقدس شانه را سزد که - رحمتهای او را غایت و نعمتهای او را نهایت نبود " .  -  انجام افتاده : " عزلتی ، ای عاقلان ای عاقلان .. " .ذکر الهیه</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21" w:name="pg8327_92921"/>
    <w:bookmarkEnd w:id="621"/>
    <w:p>
      <w:pPr>
        <w:pStyle w:val="Heading3"/>
      </w:pPr>
      <w:bookmarkStart w:id="1501" w:name="_Toc624"/>
      <w:r>
        <w:t>618- ذکر انساب الشیخ تقی الدین ابی الحسن بن عبداللّٰه الشاذلی المغربی</w:t>
      </w:r>
      <w:bookmarkEnd w:id="1501"/>
    </w:p>
    <w:p>
      <w:pPr>
        <w:pStyle w:val="BookText"/>
      </w:pPr>
      <w:r>
        <w:rPr>
          <w:rFonts w:ascii="IRNazanin" w:hAnsi="IRNazanin" w:eastAsia="IRNazanin" w:cs="IRNazanin"/>
          <w:lang w:bidi="fa-IR"/>
          <w:color w:val="111111"/>
          <w:sz w:val="28"/>
          <w:szCs w:val="28"/>
          <w:rtl/>
        </w:rPr>
        <w:t xml:space="preserve">اطلاعات مجموعه : ذکر انساب الشیخ تقی الدین ابی الحسن بن عبداللّٰه الشاذلی المغربی</w:t>
      </w:r>
    </w:p>
    <w:p>
      <w:pPr>
        <w:pStyle w:val="BookText"/>
      </w:pPr>
      <w:r>
        <w:rPr>
          <w:rFonts w:ascii="IRNazanin" w:hAnsi="IRNazanin" w:eastAsia="IRNazanin" w:cs="IRNazanin"/>
          <w:lang w:bidi="fa-IR"/>
          <w:color w:val="111111"/>
          <w:sz w:val="28"/>
          <w:szCs w:val="28"/>
          <w:rtl/>
        </w:rPr>
        <w:t xml:space="preserve">در صفحات : 371تا373ذکر انساب الشیخ تقی الدین ابی الحسن بن عبداللّٰه الشاذلی المغربی</w:t>
      </w:r>
    </w:p>
    <w:p>
      <w:pPr>
        <w:pStyle w:val="BookText"/>
      </w:pPr>
      <w:r>
        <w:rPr>
          <w:rFonts w:ascii="IRNazanin" w:hAnsi="IRNazanin" w:eastAsia="IRNazanin" w:cs="IRNazanin"/>
          <w:lang w:bidi="fa-IR"/>
          <w:color w:val="111111"/>
          <w:sz w:val="28"/>
          <w:szCs w:val="28"/>
          <w:rtl/>
        </w:rPr>
        <w:t xml:space="preserve">همه اطلاعات : 132 -   مجموعه  ،  نستعلیق از 1 تا 17 و نسخ از 18 تا 28 و 30  ،  با حواشی - محرر، از آن ابراهیم ناشد ملک پاشازاده  ،  با چند بند پراکنده در ص 1  ،  ربعی.ذکر انساب الشیخ تقی الدین ابی الحسن بن عبداللّٰه الشاذلی المغربی</w:t>
      </w:r>
    </w:p>
    <w:p>
      <w:pPr>
        <w:pStyle w:val="BookText"/>
      </w:pPr>
      <w:r>
        <w:rPr>
          <w:rFonts w:ascii="IRNazanin" w:hAnsi="IRNazanin" w:eastAsia="IRNazanin" w:cs="IRNazanin"/>
          <w:lang w:bidi="fa-IR"/>
          <w:color w:val="111111"/>
          <w:sz w:val="28"/>
          <w:szCs w:val="28"/>
          <w:rtl/>
        </w:rPr>
        <w:t xml:space="preserve">تمام مجلدات این مجموعه : ذکر انساب الشیخ تقی الدین ابی الحسن بن عبداللّٰه الشاذلی المغربی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دفتر9ذکر انساب الشیخ تقی الدین ابی الحسن بن عبداللّٰه الشاذلی المغربی</w:t>
      </w:r>
    </w:p>
    <w:p>
      <w:pPr>
        <w:pStyle w:val="BookText"/>
      </w:pPr>
      <w:r>
        <w:rPr>
          <w:rFonts w:ascii="IRNazanin" w:hAnsi="IRNazanin" w:eastAsia="IRNazanin" w:cs="IRNazanin"/>
          <w:lang w:bidi="fa-IR"/>
          <w:color w:val="111111"/>
          <w:sz w:val="28"/>
          <w:szCs w:val="28"/>
          <w:rtl/>
        </w:rPr>
        <w:t xml:space="preserve">در صفحات : 373تا373ذکر انساب الشیخ تقی الدین ابی الحسن بن عبداللّٰه الشاذلی المغربی</w:t>
      </w:r>
    </w:p>
    <w:p>
      <w:pPr>
        <w:pStyle w:val="BookText"/>
      </w:pPr>
      <w:r>
        <w:rPr>
          <w:rFonts w:ascii="IRNazanin" w:hAnsi="IRNazanin" w:eastAsia="IRNazanin" w:cs="IRNazanin"/>
          <w:lang w:bidi="fa-IR"/>
          <w:color w:val="111111"/>
          <w:sz w:val="28"/>
          <w:szCs w:val="28"/>
          <w:rtl/>
        </w:rPr>
        <w:t xml:space="preserve">ردیف کتاب   : 29ذکر انساب الشیخ تقی الدین ابی الحسن بن عبداللّٰه الشاذلی المغربی</w:t>
      </w:r>
    </w:p>
    <w:p>
      <w:pPr>
        <w:pStyle w:val="BookText"/>
      </w:pPr>
      <w:r>
        <w:rPr>
          <w:rFonts w:ascii="IRNazanin" w:hAnsi="IRNazanin" w:eastAsia="IRNazanin" w:cs="IRNazanin"/>
          <w:lang w:bidi="fa-IR"/>
          <w:color w:val="111111"/>
          <w:sz w:val="28"/>
          <w:szCs w:val="28"/>
          <w:rtl/>
        </w:rPr>
        <w:t xml:space="preserve">نام کتابخانه : کتابخانه وایدنر در دانشگاه هارواردذکر انساب الشیخ تقی الدین ابی الحسن بن عبداللّٰه الشاذلی المغربی</w:t>
      </w:r>
    </w:p>
    <w:p>
      <w:pPr>
        <w:pStyle w:val="BookText"/>
      </w:pPr>
      <w:r>
        <w:rPr>
          <w:rFonts w:ascii="IRNazanin" w:hAnsi="IRNazanin" w:eastAsia="IRNazanin" w:cs="IRNazanin"/>
          <w:lang w:bidi="fa-IR"/>
          <w:color w:val="111111"/>
          <w:sz w:val="28"/>
          <w:szCs w:val="28"/>
          <w:rtl/>
        </w:rPr>
        <w:t xml:space="preserve">شهر : ماساچوستذکر انساب الشیخ تقی الدین ابی الحسن بن عبداللّٰه الشاذلی المغربی</w:t>
      </w:r>
    </w:p>
    <w:p>
      <w:pPr>
        <w:pStyle w:val="BookText"/>
      </w:pPr>
      <w:r>
        <w:rPr>
          <w:rFonts w:ascii="IRNazanin" w:hAnsi="IRNazanin" w:eastAsia="IRNazanin" w:cs="IRNazanin"/>
          <w:lang w:bidi="fa-IR"/>
          <w:color w:val="111111"/>
          <w:sz w:val="28"/>
          <w:szCs w:val="28"/>
          <w:rtl/>
        </w:rPr>
        <w:t xml:space="preserve">همه اطلاعات : 30 -   ذکر انساب الشیخ تقی الدین ابی الحسن بن عبداللّٰه الشاذلی المغربیذکر انساب الشیخ تقی الدین ابی الحسن بن عبداللّٰه الشاذلی المغربی</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22" w:name="pg8327_92922"/>
    <w:bookmarkEnd w:id="622"/>
    <w:p>
      <w:pPr>
        <w:pStyle w:val="Heading3"/>
      </w:pPr>
      <w:bookmarkStart w:id="1502" w:name="_Toc625"/>
      <w:r>
        <w:t>619- ذکر اولاد السبطین</w:t>
      </w:r>
      <w:bookmarkEnd w:id="150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دفتر5ذکر اولاد السبطین</w:t>
      </w:r>
    </w:p>
    <w:p>
      <w:pPr>
        <w:pStyle w:val="BookText"/>
      </w:pPr>
      <w:r>
        <w:rPr>
          <w:rFonts w:ascii="IRNazanin" w:hAnsi="IRNazanin" w:eastAsia="IRNazanin" w:cs="IRNazanin"/>
          <w:lang w:bidi="fa-IR"/>
          <w:color w:val="111111"/>
          <w:sz w:val="28"/>
          <w:szCs w:val="28"/>
          <w:rtl/>
        </w:rPr>
        <w:t xml:space="preserve">در صفحات : 529تا529ذکر اولاد السبطین</w:t>
      </w:r>
    </w:p>
    <w:p>
      <w:pPr>
        <w:pStyle w:val="BookText"/>
      </w:pPr>
      <w:r>
        <w:rPr>
          <w:rFonts w:ascii="IRNazanin" w:hAnsi="IRNazanin" w:eastAsia="IRNazanin" w:cs="IRNazanin"/>
          <w:lang w:bidi="fa-IR"/>
          <w:color w:val="111111"/>
          <w:sz w:val="28"/>
          <w:szCs w:val="28"/>
          <w:rtl/>
        </w:rPr>
        <w:t xml:space="preserve">زبان کتاب : بفارسیذکر اولاد السبطین</w:t>
      </w:r>
    </w:p>
    <w:p>
      <w:pPr>
        <w:pStyle w:val="BookText"/>
      </w:pPr>
      <w:r>
        <w:rPr>
          <w:rFonts w:ascii="IRNazanin" w:hAnsi="IRNazanin" w:eastAsia="IRNazanin" w:cs="IRNazanin"/>
          <w:lang w:bidi="fa-IR"/>
          <w:color w:val="111111"/>
          <w:sz w:val="28"/>
          <w:szCs w:val="28"/>
          <w:rtl/>
        </w:rPr>
        <w:t xml:space="preserve">نام کتابخانه : مکتبه  مظهر فی رباط مظهر یا  کتب خانه خانقاه احمدیذکر اولاد السبطین</w:t>
      </w:r>
    </w:p>
    <w:p>
      <w:pPr>
        <w:pStyle w:val="BookText"/>
      </w:pPr>
      <w:r>
        <w:rPr>
          <w:rFonts w:ascii="IRNazanin" w:hAnsi="IRNazanin" w:eastAsia="IRNazanin" w:cs="IRNazanin"/>
          <w:lang w:bidi="fa-IR"/>
          <w:color w:val="111111"/>
          <w:sz w:val="28"/>
          <w:szCs w:val="28"/>
          <w:rtl/>
        </w:rPr>
        <w:t xml:space="preserve">شهر : مدینهذکر اولاد السبطین</w:t>
      </w:r>
    </w:p>
    <w:p>
      <w:pPr>
        <w:pStyle w:val="BookText"/>
      </w:pPr>
      <w:r>
        <w:rPr>
          <w:rFonts w:ascii="IRNazanin" w:hAnsi="IRNazanin" w:eastAsia="IRNazanin" w:cs="IRNazanin"/>
          <w:lang w:bidi="fa-IR"/>
          <w:color w:val="111111"/>
          <w:sz w:val="28"/>
          <w:szCs w:val="28"/>
          <w:rtl/>
        </w:rPr>
        <w:t xml:space="preserve">همه اطلاعات : 3 -   ذکر اولاد السبطین  ،  گزیده ایست    بفارسی   بخط خوش .ذکر اولاد السبطین</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23" w:name="pg8327_92923"/>
    <w:bookmarkEnd w:id="623"/>
    <w:p>
      <w:pPr>
        <w:pStyle w:val="Heading3"/>
      </w:pPr>
      <w:bookmarkStart w:id="1503" w:name="_Toc626"/>
      <w:r>
        <w:t>620- ذکر اویس</w:t>
      </w:r>
      <w:bookmarkEnd w:id="1503"/>
    </w:p>
    <w:p>
      <w:pPr>
        <w:pStyle w:val="BookText"/>
      </w:pPr>
      <w:r>
        <w:rPr>
          <w:rFonts w:ascii="IRNazanin" w:hAnsi="IRNazanin" w:eastAsia="IRNazanin" w:cs="IRNazanin"/>
          <w:lang w:bidi="fa-IR"/>
          <w:color w:val="111111"/>
          <w:sz w:val="28"/>
          <w:szCs w:val="28"/>
          <w:rtl/>
        </w:rPr>
        <w:t xml:space="preserve">اطلاعات مجموعه : ذکر اویس</w:t>
      </w:r>
    </w:p>
    <w:p>
      <w:pPr>
        <w:pStyle w:val="BookText"/>
      </w:pPr>
      <w:r>
        <w:rPr>
          <w:rFonts w:ascii="IRNazanin" w:hAnsi="IRNazanin" w:eastAsia="IRNazanin" w:cs="IRNazanin"/>
          <w:lang w:bidi="fa-IR"/>
          <w:color w:val="111111"/>
          <w:sz w:val="28"/>
          <w:szCs w:val="28"/>
          <w:rtl/>
        </w:rPr>
        <w:t xml:space="preserve">در صفحات : 53تا113ذکر اویس</w:t>
      </w:r>
    </w:p>
    <w:p>
      <w:pPr>
        <w:pStyle w:val="BookText"/>
      </w:pPr>
      <w:r>
        <w:rPr>
          <w:rFonts w:ascii="IRNazanin" w:hAnsi="IRNazanin" w:eastAsia="IRNazanin" w:cs="IRNazanin"/>
          <w:lang w:bidi="fa-IR"/>
          <w:color w:val="111111"/>
          <w:sz w:val="28"/>
          <w:szCs w:val="28"/>
          <w:rtl/>
        </w:rPr>
        <w:t xml:space="preserve">کد دستیابی کتاب : 4900ذکر اویس</w:t>
      </w:r>
    </w:p>
    <w:p>
      <w:pPr>
        <w:pStyle w:val="BookText"/>
      </w:pPr>
      <w:r>
        <w:rPr>
          <w:rFonts w:ascii="IRNazanin" w:hAnsi="IRNazanin" w:eastAsia="IRNazanin" w:cs="IRNazanin"/>
          <w:lang w:bidi="fa-IR"/>
          <w:color w:val="111111"/>
          <w:sz w:val="28"/>
          <w:szCs w:val="28"/>
          <w:rtl/>
        </w:rPr>
        <w:t xml:space="preserve">تاریخ کتابت : 18 رجب 1072 تاج 2/ 1082ذکر اویس</w:t>
      </w:r>
    </w:p>
    <w:p>
      <w:pPr>
        <w:pStyle w:val="BookText"/>
      </w:pPr>
      <w:r>
        <w:rPr>
          <w:rFonts w:ascii="IRNazanin" w:hAnsi="IRNazanin" w:eastAsia="IRNazanin" w:cs="IRNazanin"/>
          <w:lang w:bidi="fa-IR"/>
          <w:color w:val="111111"/>
          <w:sz w:val="28"/>
          <w:szCs w:val="28"/>
          <w:rtl/>
        </w:rPr>
        <w:t xml:space="preserve">شماره پیشین : شماره دفتر : 64968ذکر اویس</w:t>
      </w:r>
    </w:p>
    <w:p>
      <w:pPr>
        <w:pStyle w:val="BookText"/>
      </w:pPr>
      <w:r>
        <w:rPr>
          <w:rFonts w:ascii="IRNazanin" w:hAnsi="IRNazanin" w:eastAsia="IRNazanin" w:cs="IRNazanin"/>
          <w:lang w:bidi="fa-IR"/>
          <w:color w:val="111111"/>
          <w:sz w:val="28"/>
          <w:szCs w:val="28"/>
          <w:rtl/>
        </w:rPr>
        <w:t xml:space="preserve">بخش بندی : دارای صد وبیست ونه رسالهذکر اویس</w:t>
      </w:r>
    </w:p>
    <w:p>
      <w:pPr>
        <w:pStyle w:val="BookText"/>
      </w:pPr>
      <w:r>
        <w:rPr>
          <w:rFonts w:ascii="IRNazanin" w:hAnsi="IRNazanin" w:eastAsia="IRNazanin" w:cs="IRNazanin"/>
          <w:lang w:bidi="fa-IR"/>
          <w:color w:val="111111"/>
          <w:sz w:val="28"/>
          <w:szCs w:val="28"/>
          <w:rtl/>
        </w:rPr>
        <w:t xml:space="preserve">متن ترقیمه : درپایان مجموعه بخط تازه تری آمده : تمت المجموعة - فی 1071 گویا از نسخه اصل باشدذکر اویس</w:t>
      </w:r>
    </w:p>
    <w:p>
      <w:pPr>
        <w:pStyle w:val="BookText"/>
      </w:pPr>
      <w:r>
        <w:rPr>
          <w:rFonts w:ascii="IRNazanin" w:hAnsi="IRNazanin" w:eastAsia="IRNazanin" w:cs="IRNazanin"/>
          <w:lang w:bidi="fa-IR"/>
          <w:color w:val="111111"/>
          <w:sz w:val="28"/>
          <w:szCs w:val="28"/>
          <w:rtl/>
        </w:rPr>
        <w:t xml:space="preserve">همه اطلاعات : 4900 - مجموعه  -  دارای صد وبیست ونه رساله . -   خط نسخ  بی نام  ، تاریخ از  18 رجب 1072 تاج 2/ 1082  -  377 - برگ ، کاغذسپاهانی ، سطر 25 - 15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،جلدتیماج قهوه یی مغزی  دار 23 </w:t>
      </w:r>
      <w:r>
        <w:rPr>
          <w:rFonts w:ascii="Times New Roman" w:hAnsi="Times New Roman" w:eastAsia="Times New Roman" w:cs="Times New Roman"/>
          <w:lang w:val="en-US" w:bidi="en-US"/>
          <w:color w:val="111111"/>
          <w:sz w:val="28"/>
          <w:szCs w:val="28"/>
          <w:rtl/>
        </w:rPr>
        <w:t xml:space="preserve">× 35 - </w:t>
      </w:r>
      <w:r>
        <w:rPr>
          <w:rFonts w:ascii="IRNazanin" w:hAnsi="IRNazanin" w:eastAsia="IRNazanin" w:cs="IRNazanin"/>
          <w:lang w:bidi="fa-IR"/>
          <w:color w:val="111111"/>
          <w:sz w:val="28"/>
          <w:szCs w:val="28"/>
          <w:rtl/>
        </w:rPr>
        <w:t xml:space="preserve">عنوان ونشان به سرخی  .  درپایان مجموعه بخط تازه تری آمده : تمت المجموعة - فی 1071 گویا از نسخه اصل باشد  ،   مهر بیضی (عبده الراجی لطف علی ) فهرست رسایل در - برگ جداگانه بوسیله همین لطف علی بن محمد کاظم در شعبان 1321 ساخته - شده   است  . -  شماره دفتر : 64968  ----------------------------------  .ذکر اویس</w:t>
      </w:r>
    </w:p>
    <w:p>
      <w:pPr>
        <w:pStyle w:val="BookText"/>
      </w:pPr>
      <w:r>
        <w:rPr>
          <w:rFonts w:ascii="IRNazanin" w:hAnsi="IRNazanin" w:eastAsia="IRNazanin" w:cs="IRNazanin"/>
          <w:lang w:bidi="fa-IR"/>
          <w:color w:val="111111"/>
          <w:sz w:val="28"/>
          <w:szCs w:val="28"/>
          <w:rtl/>
        </w:rPr>
        <w:t xml:space="preserve">تمام مجلدات این مجموعه : ذکر اویس</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14ذکر اویس</w:t>
      </w:r>
    </w:p>
    <w:p>
      <w:pPr>
        <w:pStyle w:val="BookText"/>
      </w:pPr>
      <w:r>
        <w:rPr>
          <w:rFonts w:ascii="IRNazanin" w:hAnsi="IRNazanin" w:eastAsia="IRNazanin" w:cs="IRNazanin"/>
          <w:lang w:bidi="fa-IR"/>
          <w:color w:val="111111"/>
          <w:sz w:val="28"/>
          <w:szCs w:val="28"/>
          <w:rtl/>
        </w:rPr>
        <w:t xml:space="preserve">در صفحات : 59تا59ذکر اویس</w:t>
      </w:r>
    </w:p>
    <w:p>
      <w:pPr>
        <w:pStyle w:val="BookText"/>
      </w:pPr>
      <w:r>
        <w:rPr>
          <w:rFonts w:ascii="IRNazanin" w:hAnsi="IRNazanin" w:eastAsia="IRNazanin" w:cs="IRNazanin"/>
          <w:lang w:bidi="fa-IR"/>
          <w:color w:val="111111"/>
          <w:sz w:val="28"/>
          <w:szCs w:val="28"/>
          <w:rtl/>
        </w:rPr>
        <w:t xml:space="preserve">ردیف کتاب   : 15ذکر اویس</w:t>
      </w:r>
    </w:p>
    <w:p>
      <w:pPr>
        <w:pStyle w:val="BookText"/>
      </w:pPr>
      <w:r>
        <w:rPr>
          <w:rFonts w:ascii="IRNazanin" w:hAnsi="IRNazanin" w:eastAsia="IRNazanin" w:cs="IRNazanin"/>
          <w:lang w:bidi="fa-IR"/>
          <w:color w:val="111111"/>
          <w:sz w:val="28"/>
          <w:szCs w:val="28"/>
          <w:rtl/>
        </w:rPr>
        <w:t xml:space="preserve">زبان کتاب : عربیذکر اویس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 اویس</w:t>
      </w:r>
    </w:p>
    <w:p>
      <w:pPr>
        <w:pStyle w:val="BookText"/>
      </w:pPr>
      <w:r>
        <w:rPr>
          <w:rFonts w:ascii="IRNazanin" w:hAnsi="IRNazanin" w:eastAsia="IRNazanin" w:cs="IRNazanin"/>
          <w:lang w:bidi="fa-IR"/>
          <w:color w:val="111111"/>
          <w:sz w:val="28"/>
          <w:szCs w:val="28"/>
          <w:rtl/>
        </w:rPr>
        <w:t xml:space="preserve">شهر : تهرانذکر اویس</w:t>
      </w:r>
    </w:p>
    <w:p>
      <w:pPr>
        <w:pStyle w:val="BookText"/>
      </w:pPr>
      <w:r>
        <w:rPr>
          <w:rFonts w:ascii="IRNazanin" w:hAnsi="IRNazanin" w:eastAsia="IRNazanin" w:cs="IRNazanin"/>
          <w:lang w:bidi="fa-IR"/>
          <w:color w:val="111111"/>
          <w:sz w:val="28"/>
          <w:szCs w:val="28"/>
          <w:rtl/>
        </w:rPr>
        <w:t xml:space="preserve">همه اطلاعات : 15- ذکر اویس  : (  عربی  ) - آغاز : ذکر اویس ابن عامر بن ضربن المالک القرنی من کتاب صفة - الصفوة  عن ...  -  انجام :  و ساق اویس ابله فوافی القود بابلهم و ضل عن الرعایة واقبل - علی العباد حتی باللّٰه  .ذکر اویس</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24" w:name="pg8327_92924"/>
    <w:bookmarkEnd w:id="624"/>
    <w:p>
      <w:pPr>
        <w:pStyle w:val="Heading3"/>
      </w:pPr>
      <w:bookmarkStart w:id="1504" w:name="_Toc627"/>
      <w:r>
        <w:t>621- ذکر بعض معجزات النبی قبل مولده و بعد مولده   ص و س</w:t>
      </w:r>
      <w:bookmarkEnd w:id="1504"/>
    </w:p>
    <w:p>
      <w:pPr>
        <w:pStyle w:val="BookText"/>
      </w:pPr>
      <w:r>
        <w:rPr>
          <w:rFonts w:ascii="IRNazanin" w:hAnsi="IRNazanin" w:eastAsia="IRNazanin" w:cs="IRNazanin"/>
          <w:lang w:bidi="fa-IR"/>
          <w:color w:val="111111"/>
          <w:sz w:val="28"/>
          <w:szCs w:val="28"/>
          <w:rtl/>
        </w:rPr>
        <w:t xml:space="preserve">اطلاعات مجموعه : ذکر بعض معجزات النبی قبل مولده و بعد مولده   ص و س</w:t>
      </w:r>
    </w:p>
    <w:p>
      <w:pPr>
        <w:pStyle w:val="BookText"/>
      </w:pPr>
      <w:r>
        <w:rPr>
          <w:rFonts w:ascii="IRNazanin" w:hAnsi="IRNazanin" w:eastAsia="IRNazanin" w:cs="IRNazanin"/>
          <w:lang w:bidi="fa-IR"/>
          <w:color w:val="111111"/>
          <w:sz w:val="28"/>
          <w:szCs w:val="28"/>
          <w:rtl/>
        </w:rPr>
        <w:t xml:space="preserve">در صفحات : 643تا645ذکر بعض معجزات النبی قبل مولده و بعد مولده   ص و س</w:t>
      </w:r>
    </w:p>
    <w:p>
      <w:pPr>
        <w:pStyle w:val="BookText"/>
      </w:pPr>
      <w:r>
        <w:rPr>
          <w:rFonts w:ascii="IRNazanin" w:hAnsi="IRNazanin" w:eastAsia="IRNazanin" w:cs="IRNazanin"/>
          <w:lang w:bidi="fa-IR"/>
          <w:color w:val="111111"/>
          <w:sz w:val="28"/>
          <w:szCs w:val="28"/>
          <w:rtl/>
        </w:rPr>
        <w:t xml:space="preserve">کد دستیابی کتاب : 68 </w:t>
      </w:r>
      <w:r>
        <w:rPr>
          <w:rFonts w:ascii="Times New Roman" w:hAnsi="Times New Roman" w:eastAsia="Times New Roman" w:cs="Times New Roman"/>
          <w:lang w:val="en-US" w:bidi="en-US"/>
          <w:color w:val="111111"/>
          <w:sz w:val="28"/>
          <w:szCs w:val="28"/>
          <w:rtl/>
        </w:rPr>
        <w:t xml:space="preserve">F</w:t>
      </w:r>
      <w:r>
        <w:rPr>
          <w:rFonts w:ascii="IRNazanin" w:hAnsi="IRNazanin" w:eastAsia="IRNazanin" w:cs="IRNazanin"/>
          <w:lang w:bidi="fa-IR"/>
          <w:color w:val="111111"/>
          <w:sz w:val="28"/>
          <w:szCs w:val="28"/>
          <w:rtl/>
        </w:rPr>
        <w:t xml:space="preserve">ذکر بعض معجزات النبی قبل مولده و بعد مولده   ص و س</w:t>
      </w:r>
    </w:p>
    <w:p>
      <w:pPr>
        <w:pStyle w:val="BookText"/>
      </w:pPr>
      <w:r>
        <w:rPr>
          <w:rFonts w:ascii="IRNazanin" w:hAnsi="IRNazanin" w:eastAsia="IRNazanin" w:cs="IRNazanin"/>
          <w:lang w:bidi="fa-IR"/>
          <w:color w:val="111111"/>
          <w:sz w:val="28"/>
          <w:szCs w:val="28"/>
          <w:rtl/>
        </w:rPr>
        <w:t xml:space="preserve">کاتب : در همه شماره ها از مصطفی الهادی ، تلمیذ احمد شکری   ابن الحاج علی بن الشیخ احمد الخربودی المصری الحنفی الخلوتیذکر بعض معجزات النبی قبل مولده و بعد مولده   ص و س</w:t>
      </w:r>
    </w:p>
    <w:p>
      <w:pPr>
        <w:pStyle w:val="BookText"/>
      </w:pPr>
      <w:r>
        <w:rPr>
          <w:rFonts w:ascii="IRNazanin" w:hAnsi="IRNazanin" w:eastAsia="IRNazanin" w:cs="IRNazanin"/>
          <w:lang w:bidi="fa-IR"/>
          <w:color w:val="111111"/>
          <w:sz w:val="28"/>
          <w:szCs w:val="28"/>
          <w:rtl/>
        </w:rPr>
        <w:t xml:space="preserve">تاریخ کتابت : سده 12 -  روز دوشنبه 11 ع   1/1185ذکر بعض معجزات النبی قبل مولده و بعد مولده   ص و س</w:t>
      </w:r>
    </w:p>
    <w:p>
      <w:pPr>
        <w:pStyle w:val="BookText"/>
      </w:pPr>
      <w:r>
        <w:rPr>
          <w:rFonts w:ascii="IRNazanin" w:hAnsi="IRNazanin" w:eastAsia="IRNazanin" w:cs="IRNazanin"/>
          <w:lang w:bidi="fa-IR"/>
          <w:color w:val="111111"/>
          <w:sz w:val="28"/>
          <w:szCs w:val="28"/>
          <w:rtl/>
        </w:rPr>
        <w:t xml:space="preserve">مهدی الیه : برای حاج مصطفی حمزه تابع حاج علی حمرذکر بعض معجزات النبی قبل مولده و بعد مولده   ص و س</w:t>
      </w:r>
    </w:p>
    <w:p>
      <w:pPr>
        <w:pStyle w:val="BookText"/>
      </w:pPr>
      <w:r>
        <w:rPr>
          <w:rFonts w:ascii="IRNazanin" w:hAnsi="IRNazanin" w:eastAsia="IRNazanin" w:cs="IRNazanin"/>
          <w:lang w:bidi="fa-IR"/>
          <w:color w:val="111111"/>
          <w:sz w:val="28"/>
          <w:szCs w:val="28"/>
          <w:rtl/>
        </w:rPr>
        <w:t xml:space="preserve">همه اطلاعات : مجموعه  ،  به یک نسخ    سده 12    در همه شماره ها از مصطفی الهادی ، تلمیذ احمد شکری - ابن الحاج علی بن الشیخ احمد الخربودی المصری الحنفی الخلوتی  در   روز دوشنبه 11 ع - 1/1185  و او آن را  برای حاج مصطفی حمزه تابع حاج علی حمر  گرد آورده است ،  از آن محمد بن - ابیون درقاوی  ،  68 </w:t>
      </w:r>
      <w:r>
        <w:rPr>
          <w:rFonts w:ascii="Times New Roman" w:hAnsi="Times New Roman" w:eastAsia="Times New Roman" w:cs="Times New Roman"/>
          <w:lang w:val="en-US" w:bidi="en-US"/>
          <w:color w:val="111111"/>
          <w:sz w:val="28"/>
          <w:szCs w:val="28"/>
          <w:rtl/>
        </w:rPr>
        <w:t xml:space="preserve">F</w:t>
      </w:r>
      <w:r>
        <w:rPr>
          <w:rFonts w:ascii="IRNazanin" w:hAnsi="IRNazanin" w:eastAsia="IRNazanin" w:cs="IRNazanin"/>
          <w:lang w:bidi="fa-IR"/>
          <w:color w:val="111111"/>
          <w:sz w:val="28"/>
          <w:szCs w:val="28"/>
          <w:rtl/>
        </w:rPr>
        <w:t xml:space="preserve">ذکر بعض معجزات النبی قبل مولده و بعد مولده   ص و س</w:t>
      </w:r>
    </w:p>
    <w:p>
      <w:pPr>
        <w:pStyle w:val="BookText"/>
      </w:pPr>
      <w:r>
        <w:rPr>
          <w:rFonts w:ascii="IRNazanin" w:hAnsi="IRNazanin" w:eastAsia="IRNazanin" w:cs="IRNazanin"/>
          <w:lang w:bidi="fa-IR"/>
          <w:color w:val="111111"/>
          <w:sz w:val="28"/>
          <w:szCs w:val="28"/>
          <w:rtl/>
        </w:rPr>
        <w:t xml:space="preserve">تمام مجلدات این مجموعه : ذکر بعض معجزات النبی قبل مولده و بعد مولده   ص و س</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دفتر11و12ذکر بعض معجزات النبی قبل مولده و بعد مولده   ص و س</w:t>
      </w:r>
    </w:p>
    <w:p>
      <w:pPr>
        <w:pStyle w:val="BookText"/>
      </w:pPr>
      <w:r>
        <w:rPr>
          <w:rFonts w:ascii="IRNazanin" w:hAnsi="IRNazanin" w:eastAsia="IRNazanin" w:cs="IRNazanin"/>
          <w:lang w:bidi="fa-IR"/>
          <w:color w:val="111111"/>
          <w:sz w:val="28"/>
          <w:szCs w:val="28"/>
          <w:rtl/>
        </w:rPr>
        <w:t xml:space="preserve">در صفحات : 643تا643ذکر بعض معجزات النبی قبل مولده و بعد مولده   ص و س</w:t>
      </w:r>
    </w:p>
    <w:p>
      <w:pPr>
        <w:pStyle w:val="BookText"/>
      </w:pPr>
      <w:r>
        <w:rPr>
          <w:rFonts w:ascii="IRNazanin" w:hAnsi="IRNazanin" w:eastAsia="IRNazanin" w:cs="IRNazanin"/>
          <w:lang w:bidi="fa-IR"/>
          <w:color w:val="111111"/>
          <w:sz w:val="28"/>
          <w:szCs w:val="28"/>
          <w:rtl/>
        </w:rPr>
        <w:t xml:space="preserve">ردیف کتاب   : 5ذکر بعض معجزات النبی قبل مولده و بعد مولده   ص و س</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لسآنجلسذکر بعض معجزات النبی قبل مولده و بعد مولده   ص و س</w:t>
      </w:r>
    </w:p>
    <w:p>
      <w:pPr>
        <w:pStyle w:val="BookText"/>
      </w:pPr>
      <w:r>
        <w:rPr>
          <w:rFonts w:ascii="IRNazanin" w:hAnsi="IRNazanin" w:eastAsia="IRNazanin" w:cs="IRNazanin"/>
          <w:lang w:bidi="fa-IR"/>
          <w:color w:val="111111"/>
          <w:sz w:val="28"/>
          <w:szCs w:val="28"/>
          <w:rtl/>
        </w:rPr>
        <w:t xml:space="preserve">شهر : لس آنجلسذکر بعض معجزات النبی قبل مولده و بعد مولده   ص و س</w:t>
      </w:r>
    </w:p>
    <w:p>
      <w:pPr>
        <w:pStyle w:val="BookText"/>
      </w:pPr>
      <w:r>
        <w:rPr>
          <w:rFonts w:ascii="IRNazanin" w:hAnsi="IRNazanin" w:eastAsia="IRNazanin" w:cs="IRNazanin"/>
          <w:lang w:bidi="fa-IR"/>
          <w:color w:val="111111"/>
          <w:sz w:val="28"/>
          <w:szCs w:val="28"/>
          <w:rtl/>
        </w:rPr>
        <w:t xml:space="preserve">همه اطلاعات : 5 -   ذکر بعض معجزات النبی قبل مولده و بعد مولده ( ص و س ) .ذکر بعض معجزات النبی قبل مولده و بعد مولده   ص و س</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25" w:name="pg8327_92925"/>
    <w:bookmarkEnd w:id="625"/>
    <w:p>
      <w:pPr>
        <w:pStyle w:val="Heading3"/>
      </w:pPr>
      <w:bookmarkStart w:id="1505" w:name="_Toc628"/>
      <w:r>
        <w:t>622- ذکر بعضی از حالات ابراهیم   ع   وکیفیت وفات آن حضرت</w:t>
      </w:r>
      <w:bookmarkEnd w:id="1505"/>
    </w:p>
    <w:p>
      <w:pPr>
        <w:pStyle w:val="BookText"/>
      </w:pPr>
      <w:r>
        <w:rPr>
          <w:rFonts w:ascii="IRNazanin" w:hAnsi="IRNazanin" w:eastAsia="IRNazanin" w:cs="IRNazanin"/>
          <w:lang w:bidi="fa-IR"/>
          <w:color w:val="111111"/>
          <w:sz w:val="28"/>
          <w:szCs w:val="28"/>
          <w:rtl/>
        </w:rPr>
        <w:t xml:space="preserve">اطلاعات مجموعه : 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در صفحات : 1394تا1420ذکر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کد دستیابی کتاب : 3457 - مجموعهذکر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زبان کتاب : عربی وفارسیذکر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تاریخ کتابت : حدود قرن 11ذکر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شماره پیشین : شماره ثبت قدیم 78145 جدید 6903ذکر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بخش بندی : جنگی است شامل نسخه های طبی و منقولات بسیار از کتابهای علمی و ادبی - و اخبار و احادیثذکر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آسیب دیدگی : برخی از اوراق اول و آخر وصالی شدهذکر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همه اطلاعات : جنگ  (  عربی وفارسی  ) -  جنگی است شامل نسخه های طبی و منقولات بسیار از کتابهای علمی و ادبی - و اخبار و احادیث  ------------------------------------------------------------------------------------------------------------   [  3457 - مجموعه  ] -  دفتریست بخط نسخ ونستعلیق ، شکسته با قلمهای مختلف  که در  حدود قرن 11 کتابت - شده .  کاتب از خود و تاریخ کتابت یادی نکرده و گردآورنده نیز بی نشان است  .  مطالب دفتر - همه در معارف و آداب و امثال و حکایات و احادیث ، پند و اندرز و نکات برجسته ای از حکماء - و علماء و دانشمندان و پیشوایان دین است و برگهایی نیز در طب و دارو و  نسخه های مختلف - نگاشته شده است  .  بعضی صفحات چلیپا . -  برخی از اوراق اول و آخر وصالی شده  -  قطع بیاض 5/12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جلد : مقوائی آثار یک با عطف از تیماج  مشکی صفحات : 310 - سطور : 20 کاغذ : اصفهانی   شماره ثبت قدیم 78145 جدید 6903ذکر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تمام مجلدات این مجموعه : 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در صفحات : 1396تا1396ذکر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ردیف کتاب   : 6ذکر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کد دستیابی کتاب : ص 8 - 9ذکر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شهر : تهرانذکر بعضی از حالات ابراهیم   ع   وکیفیت وفات آن حضرت</w:t>
      </w:r>
    </w:p>
    <w:p>
      <w:pPr>
        <w:pStyle w:val="BookText"/>
      </w:pPr>
      <w:r>
        <w:rPr>
          <w:rFonts w:ascii="IRNazanin" w:hAnsi="IRNazanin" w:eastAsia="IRNazanin" w:cs="IRNazanin"/>
          <w:lang w:bidi="fa-IR"/>
          <w:color w:val="111111"/>
          <w:sz w:val="28"/>
          <w:szCs w:val="28"/>
          <w:rtl/>
        </w:rPr>
        <w:t xml:space="preserve">همه اطلاعات : 6-  ذکر بعضی از حالات ابراهیم ( ع ) وکیفیت وفات آن حضرت   (ص 8 - 9)  - آغاز :  ارباب اخبار آورده اند که بعد از وفات ساره حضرت ابراهیم زنی از- کنعانیان در حباله نکاح آورده شش پسر ازوی در وجود آمد . - انجام :  ملک الموت روح مقدس او را قبض کرده او را بحظیر قدس رسانیده و در - مزرعه حرون از توابع شام در پهلوی ساره مدفون گشت  .ذکر بعضی از حالات ابراهیم   ع   وکیفیت وفات آن حضرت</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26" w:name="pg8327_92926"/>
    <w:bookmarkEnd w:id="626"/>
    <w:p>
      <w:pPr>
        <w:pStyle w:val="Heading3"/>
      </w:pPr>
      <w:bookmarkStart w:id="1506" w:name="_Toc629"/>
      <w:r>
        <w:t>623- ذکر بناهای مزار شیخ الاسلام احمد جام قدس سره</w:t>
      </w:r>
      <w:bookmarkEnd w:id="1506"/>
    </w:p>
    <w:p>
      <w:pPr>
        <w:pStyle w:val="BookText"/>
      </w:pPr>
      <w:r>
        <w:rPr>
          <w:rFonts w:ascii="IRNazanin" w:hAnsi="IRNazanin" w:eastAsia="IRNazanin" w:cs="IRNazanin"/>
          <w:lang w:bidi="fa-IR"/>
          <w:color w:val="111111"/>
          <w:sz w:val="28"/>
          <w:szCs w:val="28"/>
          <w:rtl/>
        </w:rPr>
        <w:t xml:space="preserve">اطلاعات مجموعه : ذکر بناهای مزار شیخ الاسلام احمد جام قدس سره</w:t>
      </w:r>
    </w:p>
    <w:p>
      <w:pPr>
        <w:pStyle w:val="BookText"/>
      </w:pPr>
      <w:r>
        <w:rPr>
          <w:rFonts w:ascii="IRNazanin" w:hAnsi="IRNazanin" w:eastAsia="IRNazanin" w:cs="IRNazanin"/>
          <w:lang w:bidi="fa-IR"/>
          <w:color w:val="111111"/>
          <w:sz w:val="28"/>
          <w:szCs w:val="28"/>
          <w:rtl/>
        </w:rPr>
        <w:t xml:space="preserve">در صفحات : 157تا157ذکر بناهای مزار شیخ الاسلام احمد جام قدس سره</w:t>
      </w:r>
    </w:p>
    <w:p>
      <w:pPr>
        <w:pStyle w:val="BookText"/>
      </w:pPr>
      <w:r>
        <w:rPr>
          <w:rFonts w:ascii="IRNazanin" w:hAnsi="IRNazanin" w:eastAsia="IRNazanin" w:cs="IRNazanin"/>
          <w:lang w:bidi="fa-IR"/>
          <w:color w:val="111111"/>
          <w:sz w:val="28"/>
          <w:szCs w:val="28"/>
          <w:rtl/>
        </w:rPr>
        <w:t xml:space="preserve">کد دستیابی کتاب : شماره 863 بنیاد خاورشناسی تاشکند - 3 - 164 ش 2152ذکر بناهای مزار شیخ الاسلام احمد جام قدس سره</w:t>
      </w:r>
    </w:p>
    <w:p>
      <w:pPr>
        <w:pStyle w:val="BookText"/>
      </w:pPr>
      <w:r>
        <w:rPr>
          <w:rFonts w:ascii="IRNazanin" w:hAnsi="IRNazanin" w:eastAsia="IRNazanin" w:cs="IRNazanin"/>
          <w:lang w:bidi="fa-IR"/>
          <w:color w:val="111111"/>
          <w:sz w:val="28"/>
          <w:szCs w:val="28"/>
          <w:rtl/>
        </w:rPr>
        <w:t xml:space="preserve">همه اطلاعات : مجموعه   شماره 863 بنیاد خاورشناسی تاشکند  ،  ربعی   3 - 164 ش 2152 )ذکر بناهای مزار شیخ الاسلام احمد جام قدس سره</w:t>
      </w:r>
    </w:p>
    <w:p>
      <w:pPr>
        <w:pStyle w:val="BookText"/>
      </w:pPr>
      <w:r>
        <w:rPr>
          <w:rFonts w:ascii="IRNazanin" w:hAnsi="IRNazanin" w:eastAsia="IRNazanin" w:cs="IRNazanin"/>
          <w:lang w:bidi="fa-IR"/>
          <w:color w:val="111111"/>
          <w:sz w:val="28"/>
          <w:szCs w:val="28"/>
          <w:rtl/>
        </w:rPr>
        <w:t xml:space="preserve">تمام مجلدات این مجموعه : ذکر بناهای مزار شیخ الاسلام احمد جام قدس سره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دفتر9ذکر بناهای مزار شیخ الاسلام احمد جام قدس سره</w:t>
      </w:r>
    </w:p>
    <w:p>
      <w:pPr>
        <w:pStyle w:val="BookText"/>
      </w:pPr>
      <w:r>
        <w:rPr>
          <w:rFonts w:ascii="IRNazanin" w:hAnsi="IRNazanin" w:eastAsia="IRNazanin" w:cs="IRNazanin"/>
          <w:lang w:bidi="fa-IR"/>
          <w:color w:val="111111"/>
          <w:sz w:val="28"/>
          <w:szCs w:val="28"/>
          <w:rtl/>
        </w:rPr>
        <w:t xml:space="preserve">در صفحات : 157تا157ذکر بناهای مزار شیخ الاسلام احمد جام قدس سره</w:t>
      </w:r>
    </w:p>
    <w:p>
      <w:pPr>
        <w:pStyle w:val="BookText"/>
      </w:pPr>
      <w:r>
        <w:rPr>
          <w:rFonts w:ascii="IRNazanin" w:hAnsi="IRNazanin" w:eastAsia="IRNazanin" w:cs="IRNazanin"/>
          <w:lang w:bidi="fa-IR"/>
          <w:color w:val="111111"/>
          <w:sz w:val="28"/>
          <w:szCs w:val="28"/>
          <w:rtl/>
        </w:rPr>
        <w:t xml:space="preserve">ردیف کتاب   : 2ذکر بناهای مزار شیخ الاسلام احمد جام قدس سره</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علوم بنام ابوریحان بیرونیذکر بناهای مزار شیخ الاسلام احمد جام قدس سره</w:t>
      </w:r>
    </w:p>
    <w:p>
      <w:pPr>
        <w:pStyle w:val="BookText"/>
      </w:pPr>
      <w:r>
        <w:rPr>
          <w:rFonts w:ascii="IRNazanin" w:hAnsi="IRNazanin" w:eastAsia="IRNazanin" w:cs="IRNazanin"/>
          <w:lang w:bidi="fa-IR"/>
          <w:color w:val="111111"/>
          <w:sz w:val="28"/>
          <w:szCs w:val="28"/>
          <w:rtl/>
        </w:rPr>
        <w:t xml:space="preserve">شهر : تاشکندذکر بناهای مزار شیخ الاسلام احمد جام قدس سره</w:t>
      </w:r>
    </w:p>
    <w:p>
      <w:pPr>
        <w:pStyle w:val="BookText"/>
      </w:pPr>
      <w:r>
        <w:rPr>
          <w:rFonts w:ascii="IRNazanin" w:hAnsi="IRNazanin" w:eastAsia="IRNazanin" w:cs="IRNazanin"/>
          <w:lang w:bidi="fa-IR"/>
          <w:color w:val="111111"/>
          <w:sz w:val="28"/>
          <w:szCs w:val="28"/>
          <w:rtl/>
        </w:rPr>
        <w:t xml:space="preserve">همه اطلاعات : 2 -   ذکر بناهای مزار شیخ الاسلام احمد جام قدس سره  - آغاز:   ان احمد ما نفل من الکلام و ذکر فی الافتتاح و الاختتام و حمد منعم النعماء - بسوابق الانعام  - انجام:   پس ذکر همه بر یک سیاق ایراد کرده شد و منه الاعانه و التوفیق - ( تمت، تمام " م )   ( در دو صفحه )ذکر بناهای مزار شیخ الاسلام احمد جام قدس سره</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27" w:name="pg8327_92927"/>
    <w:bookmarkEnd w:id="627"/>
    <w:p>
      <w:pPr>
        <w:pStyle w:val="Heading3"/>
      </w:pPr>
      <w:bookmarkStart w:id="1507" w:name="_Toc630"/>
      <w:r>
        <w:t>624- ذکر ترتیب مانزل بمکه والمدینه ومانزل مرتین</w:t>
      </w:r>
      <w:bookmarkEnd w:id="1507"/>
    </w:p>
    <w:p>
      <w:pPr>
        <w:pStyle w:val="BookText"/>
      </w:pPr>
      <w:r>
        <w:rPr>
          <w:rFonts w:ascii="IRNazanin" w:hAnsi="IRNazanin" w:eastAsia="IRNazanin" w:cs="IRNazanin"/>
          <w:lang w:bidi="fa-IR"/>
          <w:color w:val="111111"/>
          <w:sz w:val="28"/>
          <w:szCs w:val="28"/>
          <w:rtl/>
        </w:rPr>
        <w:t xml:space="preserve">اطلاعات مجموعه : ذکر ترتیب مانزل بمکه والمدینه ومانزل مرتین</w:t>
      </w:r>
    </w:p>
    <w:p>
      <w:pPr>
        <w:pStyle w:val="BookText"/>
      </w:pPr>
      <w:r>
        <w:rPr>
          <w:rFonts w:ascii="IRNazanin" w:hAnsi="IRNazanin" w:eastAsia="IRNazanin" w:cs="IRNazanin"/>
          <w:lang w:bidi="fa-IR"/>
          <w:color w:val="111111"/>
          <w:sz w:val="28"/>
          <w:szCs w:val="28"/>
          <w:rtl/>
        </w:rPr>
        <w:t xml:space="preserve">در صفحات : 193تا193ذکر ترتیب مانزل بمکه والمدینه ومانزل مرتین</w:t>
      </w:r>
    </w:p>
    <w:p>
      <w:pPr>
        <w:pStyle w:val="BookText"/>
      </w:pPr>
      <w:r>
        <w:rPr>
          <w:rFonts w:ascii="IRNazanin" w:hAnsi="IRNazanin" w:eastAsia="IRNazanin" w:cs="IRNazanin"/>
          <w:lang w:bidi="fa-IR"/>
          <w:color w:val="111111"/>
          <w:sz w:val="28"/>
          <w:szCs w:val="28"/>
          <w:rtl/>
        </w:rPr>
        <w:t xml:space="preserve">کد دستیابی کتاب : 3052ذکر ترتیب مانزل بمکه والمدینه ومانزل مرتین</w:t>
      </w:r>
    </w:p>
    <w:p>
      <w:pPr>
        <w:pStyle w:val="BookText"/>
      </w:pPr>
      <w:r>
        <w:rPr>
          <w:rFonts w:ascii="IRNazanin" w:hAnsi="IRNazanin" w:eastAsia="IRNazanin" w:cs="IRNazanin"/>
          <w:lang w:bidi="fa-IR"/>
          <w:color w:val="111111"/>
          <w:sz w:val="28"/>
          <w:szCs w:val="28"/>
          <w:rtl/>
        </w:rPr>
        <w:t xml:space="preserve">تاریخ کتابت : قرن 12ذکر ترتیب مانزل بمکه والمدینه ومانزل مرتین</w:t>
      </w:r>
    </w:p>
    <w:p>
      <w:pPr>
        <w:pStyle w:val="BookText"/>
      </w:pPr>
      <w:r>
        <w:rPr>
          <w:rFonts w:ascii="IRNazanin" w:hAnsi="IRNazanin" w:eastAsia="IRNazanin" w:cs="IRNazanin"/>
          <w:lang w:bidi="fa-IR"/>
          <w:color w:val="111111"/>
          <w:sz w:val="28"/>
          <w:szCs w:val="28"/>
          <w:rtl/>
        </w:rPr>
        <w:t xml:space="preserve">همه اطلاعات : 724 -  3052  نسخ، قرن 12، عنوان ونشان شنگرف، مجدول، 91 گ 25 س، - 21</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 کاغذ پسته ای ، جلد رویه کاغذ. -  . - .ذکر ترتیب مانزل بمکه والمدینه ومانزل مرتین</w:t>
      </w:r>
    </w:p>
    <w:p>
      <w:pPr>
        <w:pStyle w:val="BookText"/>
      </w:pPr>
      <w:r>
        <w:rPr>
          <w:rFonts w:ascii="IRNazanin" w:hAnsi="IRNazanin" w:eastAsia="IRNazanin" w:cs="IRNazanin"/>
          <w:lang w:bidi="fa-IR"/>
          <w:color w:val="111111"/>
          <w:sz w:val="28"/>
          <w:szCs w:val="28"/>
          <w:rtl/>
        </w:rPr>
        <w:t xml:space="preserve">تمام مجلدات این مجموعه : ذکر ترتیب مانزل بمکه والمدینه ومانزل مرتین</w:t>
      </w:r>
    </w:p>
    <w:p>
      <w:pPr>
        <w:pStyle w:val="BookText"/>
      </w:pPr>
      <w:r>
        <w:rPr>
          <w:rFonts w:ascii="IRNazanin" w:hAnsi="IRNazanin" w:eastAsia="IRNazanin" w:cs="IRNazanin"/>
          <w:lang w:bidi="fa-IR"/>
          <w:color w:val="111111"/>
          <w:sz w:val="28"/>
          <w:szCs w:val="28"/>
          <w:rtl/>
        </w:rPr>
        <w:t xml:space="preserve">ماخذ کتاب : کتابخانه ملی ملک - جلد6ذکر ترتیب مانزل بمکه والمدینه ومانزل مرتین</w:t>
      </w:r>
    </w:p>
    <w:p>
      <w:pPr>
        <w:pStyle w:val="BookText"/>
      </w:pPr>
      <w:r>
        <w:rPr>
          <w:rFonts w:ascii="IRNazanin" w:hAnsi="IRNazanin" w:eastAsia="IRNazanin" w:cs="IRNazanin"/>
          <w:lang w:bidi="fa-IR"/>
          <w:color w:val="111111"/>
          <w:sz w:val="28"/>
          <w:szCs w:val="28"/>
          <w:rtl/>
        </w:rPr>
        <w:t xml:space="preserve">در صفحات : 193تا193ذکر ترتیب مانزل بمکه والمدینه ومانزل مرتین</w:t>
      </w:r>
    </w:p>
    <w:p>
      <w:pPr>
        <w:pStyle w:val="BookText"/>
      </w:pPr>
      <w:r>
        <w:rPr>
          <w:rFonts w:ascii="IRNazanin" w:hAnsi="IRNazanin" w:eastAsia="IRNazanin" w:cs="IRNazanin"/>
          <w:lang w:bidi="fa-IR"/>
          <w:color w:val="111111"/>
          <w:sz w:val="28"/>
          <w:szCs w:val="28"/>
          <w:rtl/>
        </w:rPr>
        <w:t xml:space="preserve">ردیف کتاب   : 3ذکر ترتیب مانزل بمکه والمدینه ومانزل مرتین</w:t>
      </w:r>
    </w:p>
    <w:p>
      <w:pPr>
        <w:pStyle w:val="BookText"/>
      </w:pPr>
      <w:r>
        <w:rPr>
          <w:rFonts w:ascii="IRNazanin" w:hAnsi="IRNazanin" w:eastAsia="IRNazanin" w:cs="IRNazanin"/>
          <w:lang w:bidi="fa-IR"/>
          <w:color w:val="111111"/>
          <w:sz w:val="28"/>
          <w:szCs w:val="28"/>
          <w:rtl/>
        </w:rPr>
        <w:t xml:space="preserve">زبان کتاب : عذکر ترتیب مانزل بمکه والمدینه ومانزل مرتین</w:t>
      </w:r>
    </w:p>
    <w:p>
      <w:pPr>
        <w:pStyle w:val="BookText"/>
      </w:pPr>
      <w:r>
        <w:rPr>
          <w:rFonts w:ascii="IRNazanin" w:hAnsi="IRNazanin" w:eastAsia="IRNazanin" w:cs="IRNazanin"/>
          <w:lang w:bidi="fa-IR"/>
          <w:color w:val="111111"/>
          <w:sz w:val="28"/>
          <w:szCs w:val="28"/>
          <w:rtl/>
        </w:rPr>
        <w:t xml:space="preserve">نام کتابخانه : کتابخانه ملی ملکذکر ترتیب مانزل بمکه والمدینه ومانزل مرتین</w:t>
      </w:r>
    </w:p>
    <w:p>
      <w:pPr>
        <w:pStyle w:val="BookText"/>
      </w:pPr>
      <w:r>
        <w:rPr>
          <w:rFonts w:ascii="IRNazanin" w:hAnsi="IRNazanin" w:eastAsia="IRNazanin" w:cs="IRNazanin"/>
          <w:lang w:bidi="fa-IR"/>
          <w:color w:val="111111"/>
          <w:sz w:val="28"/>
          <w:szCs w:val="28"/>
          <w:rtl/>
        </w:rPr>
        <w:t xml:space="preserve">شهر : تهرانذکر ترتیب مانزل بمکه والمدینه ومانزل مرتین</w:t>
      </w:r>
    </w:p>
    <w:p>
      <w:pPr>
        <w:pStyle w:val="BookText"/>
      </w:pPr>
      <w:r>
        <w:rPr>
          <w:rFonts w:ascii="IRNazanin" w:hAnsi="IRNazanin" w:eastAsia="IRNazanin" w:cs="IRNazanin"/>
          <w:lang w:bidi="fa-IR"/>
          <w:color w:val="111111"/>
          <w:sz w:val="28"/>
          <w:szCs w:val="28"/>
          <w:rtl/>
        </w:rPr>
        <w:t xml:space="preserve">همه اطلاعات : 3-  ذکر ترتیب مانزل بمکه والمدینه ومانزل مرتین (ع) ( در  پنج صفحه ونیم)ذکر ترتیب مانزل بمکه والمدینه ومانزل مرتین</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28" w:name="pg8327_92928"/>
    <w:bookmarkEnd w:id="628"/>
    <w:p>
      <w:pPr>
        <w:pStyle w:val="Heading3"/>
      </w:pPr>
      <w:bookmarkStart w:id="1508" w:name="_Toc631"/>
      <w:r>
        <w:t>625- ذکر تصانیف</w:t>
      </w:r>
      <w:bookmarkEnd w:id="1508"/>
    </w:p>
    <w:p>
      <w:pPr>
        <w:pStyle w:val="BookText"/>
      </w:pPr>
      <w:r>
        <w:rPr>
          <w:rFonts w:ascii="IRNazanin" w:hAnsi="IRNazanin" w:eastAsia="IRNazanin" w:cs="IRNazanin"/>
          <w:lang w:bidi="fa-IR"/>
          <w:color w:val="111111"/>
          <w:sz w:val="28"/>
          <w:szCs w:val="28"/>
          <w:rtl/>
        </w:rPr>
        <w:t xml:space="preserve">اطلاعات مجموعه : ذکر تصانیف</w:t>
      </w:r>
    </w:p>
    <w:p>
      <w:pPr>
        <w:pStyle w:val="BookText"/>
      </w:pPr>
      <w:r>
        <w:rPr>
          <w:rFonts w:ascii="IRNazanin" w:hAnsi="IRNazanin" w:eastAsia="IRNazanin" w:cs="IRNazanin"/>
          <w:lang w:bidi="fa-IR"/>
          <w:color w:val="111111"/>
          <w:sz w:val="28"/>
          <w:szCs w:val="28"/>
          <w:rtl/>
        </w:rPr>
        <w:t xml:space="preserve">در صفحات : 4193تا4195ذکر تصانیف</w:t>
      </w:r>
    </w:p>
    <w:p>
      <w:pPr>
        <w:pStyle w:val="BookText"/>
      </w:pPr>
      <w:r>
        <w:rPr>
          <w:rFonts w:ascii="IRNazanin" w:hAnsi="IRNazanin" w:eastAsia="IRNazanin" w:cs="IRNazanin"/>
          <w:lang w:bidi="fa-IR"/>
          <w:color w:val="111111"/>
          <w:sz w:val="28"/>
          <w:szCs w:val="28"/>
          <w:rtl/>
        </w:rPr>
        <w:t xml:space="preserve">کد دستیابی کتاب : 5293ذکر تصانیف</w:t>
      </w:r>
    </w:p>
    <w:p>
      <w:pPr>
        <w:pStyle w:val="BookText"/>
      </w:pPr>
      <w:r>
        <w:rPr>
          <w:rFonts w:ascii="IRNazanin" w:hAnsi="IRNazanin" w:eastAsia="IRNazanin" w:cs="IRNazanin"/>
          <w:lang w:bidi="fa-IR"/>
          <w:color w:val="111111"/>
          <w:sz w:val="28"/>
          <w:szCs w:val="28"/>
          <w:rtl/>
        </w:rPr>
        <w:t xml:space="preserve">کاتب : محمد صادق بن سید امین صالحذکر تصانیف</w:t>
      </w:r>
    </w:p>
    <w:p>
      <w:pPr>
        <w:pStyle w:val="BookText"/>
      </w:pPr>
      <w:r>
        <w:rPr>
          <w:rFonts w:ascii="IRNazanin" w:hAnsi="IRNazanin" w:eastAsia="IRNazanin" w:cs="IRNazanin"/>
          <w:lang w:bidi="fa-IR"/>
          <w:color w:val="111111"/>
          <w:sz w:val="28"/>
          <w:szCs w:val="28"/>
          <w:rtl/>
        </w:rPr>
        <w:t xml:space="preserve">تاریخ کتابت : 1328ذکر تصانیف</w:t>
      </w:r>
    </w:p>
    <w:p>
      <w:pPr>
        <w:pStyle w:val="BookText"/>
      </w:pPr>
      <w:r>
        <w:rPr>
          <w:rFonts w:ascii="IRNazanin" w:hAnsi="IRNazanin" w:eastAsia="IRNazanin" w:cs="IRNazanin"/>
          <w:lang w:bidi="fa-IR"/>
          <w:color w:val="111111"/>
          <w:sz w:val="28"/>
          <w:szCs w:val="28"/>
          <w:rtl/>
        </w:rPr>
        <w:t xml:space="preserve">منابع دیگر : </w:t>
      </w:r>
      <w:r>
        <w:rPr>
          <w:rFonts w:ascii="Times New Roman" w:hAnsi="Times New Roman" w:eastAsia="Times New Roman" w:cs="Times New Roman"/>
          <w:lang w:val="en-US" w:bidi="en-US"/>
          <w:color w:val="111111"/>
          <w:sz w:val="28"/>
          <w:szCs w:val="28"/>
          <w:rtl/>
        </w:rPr>
        <w:t xml:space="preserve">E50 - - </w:t>
      </w:r>
      <w:r>
        <w:rPr>
          <w:rFonts w:ascii="IRNazanin" w:hAnsi="IRNazanin" w:eastAsia="IRNazanin" w:cs="IRNazanin"/>
          <w:lang w:bidi="fa-IR"/>
          <w:color w:val="111111"/>
          <w:sz w:val="28"/>
          <w:szCs w:val="28"/>
          <w:rtl/>
        </w:rPr>
        <w:t xml:space="preserve">آربری 247 .ذکر تصانیف</w:t>
      </w:r>
    </w:p>
    <w:p>
      <w:pPr>
        <w:pStyle w:val="BookText"/>
      </w:pPr>
      <w:r>
        <w:rPr>
          <w:rFonts w:ascii="IRNazanin" w:hAnsi="IRNazanin" w:eastAsia="IRNazanin" w:cs="IRNazanin"/>
          <w:lang w:bidi="fa-IR"/>
          <w:color w:val="111111"/>
          <w:sz w:val="28"/>
          <w:szCs w:val="28"/>
          <w:rtl/>
        </w:rPr>
        <w:t xml:space="preserve">همه اطلاعات : 5293 -  نسخ   محمد صادق بن سید امین صالح  - در  1328  باعکس او درپایان نسخه  ،  </w:t>
      </w:r>
      <w:r>
        <w:rPr>
          <w:rFonts w:ascii="Times New Roman" w:hAnsi="Times New Roman" w:eastAsia="Times New Roman" w:cs="Times New Roman"/>
          <w:lang w:val="en-US" w:bidi="en-US"/>
          <w:color w:val="111111"/>
          <w:sz w:val="28"/>
          <w:szCs w:val="28"/>
          <w:rtl/>
        </w:rPr>
        <w:t xml:space="preserve">E50 - - </w:t>
      </w:r>
      <w:r>
        <w:rPr>
          <w:rFonts w:ascii="IRNazanin" w:hAnsi="IRNazanin" w:eastAsia="IRNazanin" w:cs="IRNazanin"/>
          <w:lang w:bidi="fa-IR"/>
          <w:color w:val="111111"/>
          <w:sz w:val="28"/>
          <w:szCs w:val="28"/>
          <w:rtl/>
        </w:rPr>
        <w:t xml:space="preserve">آربری 247 .  -   18 س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69 گ 5 / 16 </w:t>
      </w:r>
      <w:r>
        <w:rPr>
          <w:rFonts w:ascii="Times New Roman" w:hAnsi="Times New Roman" w:eastAsia="Times New Roman" w:cs="Times New Roman"/>
          <w:lang w:val="en-US" w:bidi="en-US"/>
          <w:color w:val="111111"/>
          <w:sz w:val="28"/>
          <w:szCs w:val="28"/>
          <w:rtl/>
        </w:rPr>
        <w:t xml:space="preserve">× 24 - </w:t>
      </w:r>
      <w:r>
        <w:rPr>
          <w:rFonts w:ascii="IRNazanin" w:hAnsi="IRNazanin" w:eastAsia="IRNazanin" w:cs="IRNazanin"/>
          <w:lang w:bidi="fa-IR"/>
          <w:color w:val="111111"/>
          <w:sz w:val="28"/>
          <w:szCs w:val="28"/>
          <w:rtl/>
        </w:rPr>
        <w:t xml:space="preserve">کاغذ فرنگی - جلد گالینگور گوشه ها - و عطف تیماج تریاکی قهوه یی . -  مجموعهذکر تصانیف</w:t>
      </w:r>
    </w:p>
    <w:p>
      <w:pPr>
        <w:pStyle w:val="BookText"/>
      </w:pPr>
      <w:r>
        <w:rPr>
          <w:rFonts w:ascii="IRNazanin" w:hAnsi="IRNazanin" w:eastAsia="IRNazanin" w:cs="IRNazanin"/>
          <w:lang w:bidi="fa-IR"/>
          <w:color w:val="111111"/>
          <w:sz w:val="28"/>
          <w:szCs w:val="28"/>
          <w:rtl/>
        </w:rPr>
        <w:t xml:space="preserve">تمام مجلدات این مجموعه : ذکر تصانیف</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جلد15ذکر تصانیف</w:t>
      </w:r>
    </w:p>
    <w:p>
      <w:pPr>
        <w:pStyle w:val="BookText"/>
      </w:pPr>
      <w:r>
        <w:rPr>
          <w:rFonts w:ascii="IRNazanin" w:hAnsi="IRNazanin" w:eastAsia="IRNazanin" w:cs="IRNazanin"/>
          <w:lang w:bidi="fa-IR"/>
          <w:color w:val="111111"/>
          <w:sz w:val="28"/>
          <w:szCs w:val="28"/>
          <w:rtl/>
        </w:rPr>
        <w:t xml:space="preserve">در صفحات : 4195تا4195ذکر تصانیف</w:t>
      </w:r>
    </w:p>
    <w:p>
      <w:pPr>
        <w:pStyle w:val="BookText"/>
      </w:pPr>
      <w:r>
        <w:rPr>
          <w:rFonts w:ascii="IRNazanin" w:hAnsi="IRNazanin" w:eastAsia="IRNazanin" w:cs="IRNazanin"/>
          <w:lang w:bidi="fa-IR"/>
          <w:color w:val="111111"/>
          <w:sz w:val="28"/>
          <w:szCs w:val="28"/>
          <w:rtl/>
        </w:rPr>
        <w:t xml:space="preserve">ردیف کتاب   : 4ذکر تصانیف</w:t>
      </w:r>
    </w:p>
    <w:p>
      <w:pPr>
        <w:pStyle w:val="BookText"/>
      </w:pPr>
      <w:r>
        <w:rPr>
          <w:rFonts w:ascii="IRNazanin" w:hAnsi="IRNazanin" w:eastAsia="IRNazanin" w:cs="IRNazanin"/>
          <w:lang w:bidi="fa-IR"/>
          <w:color w:val="111111"/>
          <w:sz w:val="28"/>
          <w:szCs w:val="28"/>
          <w:rtl/>
        </w:rPr>
        <w:t xml:space="preserve">کد دستیابی کتاب : 60 ر- 64 پذکر تصانیف</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 تصانیف</w:t>
      </w:r>
    </w:p>
    <w:p>
      <w:pPr>
        <w:pStyle w:val="BookText"/>
      </w:pPr>
      <w:r>
        <w:rPr>
          <w:rFonts w:ascii="IRNazanin" w:hAnsi="IRNazanin" w:eastAsia="IRNazanin" w:cs="IRNazanin"/>
          <w:lang w:bidi="fa-IR"/>
          <w:color w:val="111111"/>
          <w:sz w:val="28"/>
          <w:szCs w:val="28"/>
          <w:rtl/>
        </w:rPr>
        <w:t xml:space="preserve">شهر : تهرانذکر تصانیف</w:t>
      </w:r>
    </w:p>
    <w:p>
      <w:pPr>
        <w:pStyle w:val="BookText"/>
      </w:pPr>
      <w:r>
        <w:rPr>
          <w:rFonts w:ascii="IRNazanin" w:hAnsi="IRNazanin" w:eastAsia="IRNazanin" w:cs="IRNazanin"/>
          <w:lang w:bidi="fa-IR"/>
          <w:color w:val="111111"/>
          <w:sz w:val="28"/>
          <w:szCs w:val="28"/>
          <w:rtl/>
        </w:rPr>
        <w:t xml:space="preserve">مولف : احمد بن علی بن   ثابت الخطیب الی سنه 453ذکر تصانیف</w:t>
      </w:r>
    </w:p>
    <w:p>
      <w:pPr>
        <w:pStyle w:val="BookText"/>
      </w:pPr>
      <w:r>
        <w:rPr>
          <w:rFonts w:ascii="IRNazanin" w:hAnsi="IRNazanin" w:eastAsia="IRNazanin" w:cs="IRNazanin"/>
          <w:lang w:bidi="fa-IR"/>
          <w:color w:val="111111"/>
          <w:sz w:val="28"/>
          <w:szCs w:val="28"/>
          <w:rtl/>
        </w:rPr>
        <w:t xml:space="preserve">همه اطلاعات : 4-  ذکر تصانیف   احمد بن علی بن - ثابت الخطیب الی سنه 453  ( 60 ر- 64 پ )ذکر تصانیف</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29" w:name="pg8327_92929"/>
    <w:bookmarkEnd w:id="629"/>
    <w:p>
      <w:pPr>
        <w:pStyle w:val="Heading3"/>
      </w:pPr>
      <w:bookmarkStart w:id="1509" w:name="_Toc632"/>
      <w:r>
        <w:t>626- ذکر جمیل</w:t>
      </w:r>
      <w:bookmarkEnd w:id="1509"/>
    </w:p>
    <w:p>
      <w:pPr>
        <w:pStyle w:val="BookText"/>
      </w:pPr>
      <w:r>
        <w:rPr>
          <w:rFonts w:ascii="IRNazanin" w:hAnsi="IRNazanin" w:eastAsia="IRNazanin" w:cs="IRNazanin"/>
          <w:lang w:bidi="fa-IR"/>
          <w:color w:val="111111"/>
          <w:sz w:val="28"/>
          <w:szCs w:val="28"/>
          <w:rtl/>
        </w:rPr>
        <w:t xml:space="preserve">اطلاعات مجموعه : ذکر جمیل</w:t>
      </w:r>
    </w:p>
    <w:p>
      <w:pPr>
        <w:pStyle w:val="BookText"/>
      </w:pPr>
      <w:r>
        <w:rPr>
          <w:rFonts w:ascii="IRNazanin" w:hAnsi="IRNazanin" w:eastAsia="IRNazanin" w:cs="IRNazanin"/>
          <w:lang w:bidi="fa-IR"/>
          <w:color w:val="111111"/>
          <w:sz w:val="28"/>
          <w:szCs w:val="28"/>
          <w:rtl/>
        </w:rPr>
        <w:t xml:space="preserve">در صفحات : 75تا75ذکر جمیل</w:t>
      </w:r>
    </w:p>
    <w:p>
      <w:pPr>
        <w:pStyle w:val="BookText"/>
      </w:pPr>
      <w:r>
        <w:rPr>
          <w:rFonts w:ascii="IRNazanin" w:hAnsi="IRNazanin" w:eastAsia="IRNazanin" w:cs="IRNazanin"/>
          <w:lang w:bidi="fa-IR"/>
          <w:color w:val="111111"/>
          <w:sz w:val="28"/>
          <w:szCs w:val="28"/>
          <w:rtl/>
        </w:rPr>
        <w:t xml:space="preserve">کد دستیابی کتاب : ش 2304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ذکر جمیل</w:t>
      </w:r>
    </w:p>
    <w:p>
      <w:pPr>
        <w:pStyle w:val="BookText"/>
      </w:pPr>
      <w:r>
        <w:rPr>
          <w:rFonts w:ascii="IRNazanin" w:hAnsi="IRNazanin" w:eastAsia="IRNazanin" w:cs="IRNazanin"/>
          <w:lang w:bidi="fa-IR"/>
          <w:color w:val="111111"/>
          <w:sz w:val="28"/>
          <w:szCs w:val="28"/>
          <w:rtl/>
        </w:rPr>
        <w:t xml:space="preserve">تاریخ کتابت : سده 12.ذکر جمیل</w:t>
      </w:r>
    </w:p>
    <w:p>
      <w:pPr>
        <w:pStyle w:val="BookText"/>
      </w:pPr>
      <w:r>
        <w:rPr>
          <w:rFonts w:ascii="IRNazanin" w:hAnsi="IRNazanin" w:eastAsia="IRNazanin" w:cs="IRNazanin"/>
          <w:lang w:bidi="fa-IR"/>
          <w:color w:val="111111"/>
          <w:sz w:val="28"/>
          <w:szCs w:val="28"/>
          <w:rtl/>
        </w:rPr>
        <w:t xml:space="preserve">همه اطلاعات : 113 -   مجموعه   ش 2304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نستعلیق ترکی    سده 12.ذکر جمیل</w:t>
      </w:r>
    </w:p>
    <w:p>
      <w:pPr>
        <w:pStyle w:val="BookText"/>
      </w:pPr>
      <w:r>
        <w:rPr>
          <w:rFonts w:ascii="IRNazanin" w:hAnsi="IRNazanin" w:eastAsia="IRNazanin" w:cs="IRNazanin"/>
          <w:lang w:bidi="fa-IR"/>
          <w:color w:val="111111"/>
          <w:sz w:val="28"/>
          <w:szCs w:val="28"/>
          <w:rtl/>
        </w:rPr>
        <w:t xml:space="preserve">تمام مجلدات این مجموعه : ذکر جمیل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دفتر8ذکر جمیل</w:t>
      </w:r>
    </w:p>
    <w:p>
      <w:pPr>
        <w:pStyle w:val="BookText"/>
      </w:pPr>
      <w:r>
        <w:rPr>
          <w:rFonts w:ascii="IRNazanin" w:hAnsi="IRNazanin" w:eastAsia="IRNazanin" w:cs="IRNazanin"/>
          <w:lang w:bidi="fa-IR"/>
          <w:color w:val="111111"/>
          <w:sz w:val="28"/>
          <w:szCs w:val="28"/>
          <w:rtl/>
        </w:rPr>
        <w:t xml:space="preserve">در صفحات : 75تا75ذکر جمیل</w:t>
      </w:r>
    </w:p>
    <w:p>
      <w:pPr>
        <w:pStyle w:val="BookText"/>
      </w:pPr>
      <w:r>
        <w:rPr>
          <w:rFonts w:ascii="IRNazanin" w:hAnsi="IRNazanin" w:eastAsia="IRNazanin" w:cs="IRNazanin"/>
          <w:lang w:bidi="fa-IR"/>
          <w:color w:val="111111"/>
          <w:sz w:val="28"/>
          <w:szCs w:val="28"/>
          <w:rtl/>
        </w:rPr>
        <w:t xml:space="preserve">ردیف کتاب   : 7ذکر جمیل</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شورویذکر جمیل</w:t>
      </w:r>
    </w:p>
    <w:p>
      <w:pPr>
        <w:pStyle w:val="BookText"/>
      </w:pPr>
      <w:r>
        <w:rPr>
          <w:rFonts w:ascii="IRNazanin" w:hAnsi="IRNazanin" w:eastAsia="IRNazanin" w:cs="IRNazanin"/>
          <w:lang w:bidi="fa-IR"/>
          <w:color w:val="111111"/>
          <w:sz w:val="28"/>
          <w:szCs w:val="28"/>
          <w:rtl/>
        </w:rPr>
        <w:t xml:space="preserve">شهر : سن پطرزبورگ ?لنین گراد?ذکر جمیل</w:t>
      </w:r>
    </w:p>
    <w:p>
      <w:pPr>
        <w:pStyle w:val="BookText"/>
      </w:pPr>
      <w:r>
        <w:rPr>
          <w:rFonts w:ascii="IRNazanin" w:hAnsi="IRNazanin" w:eastAsia="IRNazanin" w:cs="IRNazanin"/>
          <w:lang w:bidi="fa-IR"/>
          <w:color w:val="111111"/>
          <w:sz w:val="28"/>
          <w:szCs w:val="28"/>
          <w:rtl/>
        </w:rPr>
        <w:t xml:space="preserve">همه اطلاعات : 7 -   ذکر جمیل   محمد شیبانی خان پسر بداغ سلطان پسر ابو الخیر خان است تا ذکر - جمیل ابو الخیر خان.ذکر جمیل</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30" w:name="pg8327_92930"/>
    <w:bookmarkEnd w:id="630"/>
    <w:p>
      <w:pPr>
        <w:pStyle w:val="Heading3"/>
      </w:pPr>
      <w:bookmarkStart w:id="1510" w:name="_Toc633"/>
      <w:r>
        <w:t>627- ذکر حوادث ایران و ابتدای ظهور   طهماسب قلی خان</w:t>
      </w:r>
      <w:bookmarkEnd w:id="1510"/>
    </w:p>
    <w:p>
      <w:pPr>
        <w:pStyle w:val="BookText"/>
      </w:pPr>
      <w:r>
        <w:rPr>
          <w:rFonts w:ascii="IRNazanin" w:hAnsi="IRNazanin" w:eastAsia="IRNazanin" w:cs="IRNazanin"/>
          <w:lang w:bidi="fa-IR"/>
          <w:color w:val="111111"/>
          <w:sz w:val="28"/>
          <w:szCs w:val="28"/>
          <w:rtl/>
        </w:rPr>
        <w:t xml:space="preserve">اطلاعات مجموعه : 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در صفحات : 453تا453ذکر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کد دستیابی کتاب : 9695ذکر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کاتب : محمد سعیدذکر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تاریخ کتابت : سده 13ذکر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همه اطلاعات : 9695 ،  نستعلیق ترکی   محمد سعید از -  سده 13 ،  عنوان شنگرف ، پیشانی زرین ، 117 - گ 13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29 س 5/ 7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 استانبولی ، جلد تیماج مشکی زرکوب مقوایی - ربعی .  -  مجموعهذکر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تمام مجلدات این مجموعه : 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در صفحات : 453تا453ذکر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ردیف کتاب   : 6ذکر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کد دستیابی کتاب : 109 ر - 117 رذکر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زبان کتاب : ترکیذکر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شهر : تهرانذکر حوادث ایران و ابتدای ظهور   طهماسب قلی خان</w:t>
      </w:r>
    </w:p>
    <w:p>
      <w:pPr>
        <w:pStyle w:val="BookText"/>
      </w:pPr>
      <w:r>
        <w:rPr>
          <w:rFonts w:ascii="IRNazanin" w:hAnsi="IRNazanin" w:eastAsia="IRNazanin" w:cs="IRNazanin"/>
          <w:lang w:bidi="fa-IR"/>
          <w:color w:val="111111"/>
          <w:sz w:val="28"/>
          <w:szCs w:val="28"/>
          <w:rtl/>
        </w:rPr>
        <w:t xml:space="preserve">همه اطلاعات : 6-  ذکر حوادث ایران و ابتدای ظهور - طهماسب قلی خان   (109 ر - 117 ر)  به  ترکیذکر حوادث ایران و ابتدای ظهور   طهماسب قلی خان</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31" w:name="pg8327_92931"/>
    <w:bookmarkEnd w:id="631"/>
    <w:p>
      <w:pPr>
        <w:pStyle w:val="Heading3"/>
      </w:pPr>
      <w:bookmarkStart w:id="1511" w:name="_Toc634"/>
      <w:r>
        <w:t>628- ذکر خفی</w:t>
      </w:r>
      <w:bookmarkEnd w:id="1511"/>
    </w:p>
    <w:p>
      <w:pPr>
        <w:pStyle w:val="BookText"/>
      </w:pPr>
      <w:r>
        <w:rPr>
          <w:rFonts w:ascii="IRNazanin" w:hAnsi="IRNazanin" w:eastAsia="IRNazanin" w:cs="IRNazanin"/>
          <w:lang w:bidi="fa-IR"/>
          <w:color w:val="111111"/>
          <w:sz w:val="28"/>
          <w:szCs w:val="28"/>
          <w:rtl/>
        </w:rPr>
        <w:t xml:space="preserve">اطلاعات مجموعه : ذکر خفی</w:t>
      </w:r>
    </w:p>
    <w:p>
      <w:pPr>
        <w:pStyle w:val="BookText"/>
      </w:pPr>
      <w:r>
        <w:rPr>
          <w:rFonts w:ascii="IRNazanin" w:hAnsi="IRNazanin" w:eastAsia="IRNazanin" w:cs="IRNazanin"/>
          <w:lang w:bidi="fa-IR"/>
          <w:color w:val="111111"/>
          <w:sz w:val="28"/>
          <w:szCs w:val="28"/>
          <w:rtl/>
        </w:rPr>
        <w:t xml:space="preserve">در صفحات : 289تا293ذکر خفی</w:t>
      </w:r>
    </w:p>
    <w:p>
      <w:pPr>
        <w:pStyle w:val="BookText"/>
      </w:pPr>
      <w:r>
        <w:rPr>
          <w:rFonts w:ascii="IRNazanin" w:hAnsi="IRNazanin" w:eastAsia="IRNazanin" w:cs="IRNazanin"/>
          <w:lang w:bidi="fa-IR"/>
          <w:color w:val="111111"/>
          <w:sz w:val="28"/>
          <w:szCs w:val="28"/>
          <w:rtl/>
        </w:rPr>
        <w:t xml:space="preserve">کد دستیابی کتاب : [6309]ذکر خفی</w:t>
      </w:r>
    </w:p>
    <w:p>
      <w:pPr>
        <w:pStyle w:val="BookText"/>
      </w:pPr>
      <w:r>
        <w:rPr>
          <w:rFonts w:ascii="IRNazanin" w:hAnsi="IRNazanin" w:eastAsia="IRNazanin" w:cs="IRNazanin"/>
          <w:lang w:bidi="fa-IR"/>
          <w:color w:val="111111"/>
          <w:sz w:val="28"/>
          <w:szCs w:val="28"/>
          <w:rtl/>
        </w:rPr>
        <w:t xml:space="preserve">زبان کتاب : عربی وفارسیذکر خفی</w:t>
      </w:r>
    </w:p>
    <w:p>
      <w:pPr>
        <w:pStyle w:val="BookText"/>
      </w:pPr>
      <w:r>
        <w:rPr>
          <w:rFonts w:ascii="IRNazanin" w:hAnsi="IRNazanin" w:eastAsia="IRNazanin" w:cs="IRNazanin"/>
          <w:lang w:bidi="fa-IR"/>
          <w:color w:val="111111"/>
          <w:sz w:val="28"/>
          <w:szCs w:val="28"/>
          <w:rtl/>
        </w:rPr>
        <w:t xml:space="preserve">کاتب : محمد شفیع بن علی نقی ابهریذکر خفی</w:t>
      </w:r>
    </w:p>
    <w:p>
      <w:pPr>
        <w:pStyle w:val="BookText"/>
      </w:pPr>
      <w:r>
        <w:rPr>
          <w:rFonts w:ascii="IRNazanin" w:hAnsi="IRNazanin" w:eastAsia="IRNazanin" w:cs="IRNazanin"/>
          <w:lang w:bidi="fa-IR"/>
          <w:color w:val="111111"/>
          <w:sz w:val="28"/>
          <w:szCs w:val="28"/>
          <w:rtl/>
        </w:rPr>
        <w:t xml:space="preserve">تاریخ کتابت : 1124ذکر خفی</w:t>
      </w:r>
    </w:p>
    <w:p>
      <w:pPr>
        <w:pStyle w:val="BookText"/>
      </w:pPr>
      <w:r>
        <w:rPr>
          <w:rFonts w:ascii="IRNazanin" w:hAnsi="IRNazanin" w:eastAsia="IRNazanin" w:cs="IRNazanin"/>
          <w:lang w:bidi="fa-IR"/>
          <w:color w:val="111111"/>
          <w:sz w:val="28"/>
          <w:szCs w:val="28"/>
          <w:rtl/>
        </w:rPr>
        <w:t xml:space="preserve">شماره پیشین : شماره ثبت قدیم 14271 جدید 2982ذکر خفی</w:t>
      </w:r>
    </w:p>
    <w:p>
      <w:pPr>
        <w:pStyle w:val="BookText"/>
      </w:pPr>
      <w:r>
        <w:rPr>
          <w:rFonts w:ascii="IRNazanin" w:hAnsi="IRNazanin" w:eastAsia="IRNazanin" w:cs="IRNazanin"/>
          <w:lang w:bidi="fa-IR"/>
          <w:color w:val="111111"/>
          <w:sz w:val="28"/>
          <w:szCs w:val="28"/>
          <w:rtl/>
        </w:rPr>
        <w:t xml:space="preserve">همه اطلاعات : مجموعه  (  عربی وفارسی  ) ---- [  [6309]  -  دفتریست با خط نسخ   محمد شفیع بن علی نقی ابهری  مورخ  1124   در اول دفتر یادداشت - سید محمد نظام ولد محمد نصیر شفایی مورخ 1147 و چند نوشته دیگر دیده میشود چند - برگ اول دفتر وصالی دارد بالای صفحه اول تملک علی رضا پسر حاجی محمد علی  مشهور به - آخوند مورخ 1249 هست رقم کاتب در پایان دفتر و ذیل برخی از رساله های موجود در - در دفتر موجود است در کنار برخی از صفحات علائم تصحیح ونسخه بدلهاست است   -  قطع خشتی 5/12 </w:t>
      </w:r>
      <w:r>
        <w:rPr>
          <w:rFonts w:ascii="Times New Roman" w:hAnsi="Times New Roman" w:eastAsia="Times New Roman" w:cs="Times New Roman"/>
          <w:lang w:val="en-US" w:bidi="en-US"/>
          <w:color w:val="111111"/>
          <w:sz w:val="28"/>
          <w:szCs w:val="28"/>
          <w:rtl/>
        </w:rPr>
        <w:t xml:space="preserve">× 5/22 </w:t>
      </w:r>
      <w:r>
        <w:rPr>
          <w:rFonts w:ascii="IRNazanin" w:hAnsi="IRNazanin" w:eastAsia="IRNazanin" w:cs="IRNazanin"/>
          <w:lang w:bidi="fa-IR"/>
          <w:color w:val="111111"/>
          <w:sz w:val="28"/>
          <w:szCs w:val="28"/>
          <w:rtl/>
        </w:rPr>
        <w:t xml:space="preserve">ج تیماجی قهوه ای صفحات 140 سطور 17 کاغذ  فرنگی آهار - مهره شکری   شماره ثبت قدیم 14271 جدید 2982ذکر خفی</w:t>
      </w:r>
    </w:p>
    <w:p>
      <w:pPr>
        <w:pStyle w:val="BookText"/>
      </w:pPr>
      <w:r>
        <w:rPr>
          <w:rFonts w:ascii="IRNazanin" w:hAnsi="IRNazanin" w:eastAsia="IRNazanin" w:cs="IRNazanin"/>
          <w:lang w:bidi="fa-IR"/>
          <w:color w:val="111111"/>
          <w:sz w:val="28"/>
          <w:szCs w:val="28"/>
          <w:rtl/>
        </w:rPr>
        <w:t xml:space="preserve">تمام مجلدات این مجموعه : ذکر خفی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19ذکر خفی</w:t>
      </w:r>
    </w:p>
    <w:p>
      <w:pPr>
        <w:pStyle w:val="BookText"/>
      </w:pPr>
      <w:r>
        <w:rPr>
          <w:rFonts w:ascii="IRNazanin" w:hAnsi="IRNazanin" w:eastAsia="IRNazanin" w:cs="IRNazanin"/>
          <w:lang w:bidi="fa-IR"/>
          <w:color w:val="111111"/>
          <w:sz w:val="28"/>
          <w:szCs w:val="28"/>
          <w:rtl/>
        </w:rPr>
        <w:t xml:space="preserve">در صفحات : 291تا291ذکر خفی</w:t>
      </w:r>
    </w:p>
    <w:p>
      <w:pPr>
        <w:pStyle w:val="BookText"/>
      </w:pPr>
      <w:r>
        <w:rPr>
          <w:rFonts w:ascii="IRNazanin" w:hAnsi="IRNazanin" w:eastAsia="IRNazanin" w:cs="IRNazanin"/>
          <w:lang w:bidi="fa-IR"/>
          <w:color w:val="111111"/>
          <w:sz w:val="28"/>
          <w:szCs w:val="28"/>
          <w:rtl/>
        </w:rPr>
        <w:t xml:space="preserve">ردیف کتاب   : 3ذکر خفی</w:t>
      </w:r>
    </w:p>
    <w:p>
      <w:pPr>
        <w:pStyle w:val="BookText"/>
      </w:pPr>
      <w:r>
        <w:rPr>
          <w:rFonts w:ascii="IRNazanin" w:hAnsi="IRNazanin" w:eastAsia="IRNazanin" w:cs="IRNazanin"/>
          <w:lang w:bidi="fa-IR"/>
          <w:color w:val="111111"/>
          <w:sz w:val="28"/>
          <w:szCs w:val="28"/>
          <w:rtl/>
        </w:rPr>
        <w:t xml:space="preserve">کد دستیابی کتاب : ص 80 - 9 دفترذکر خفی</w:t>
      </w:r>
    </w:p>
    <w:p>
      <w:pPr>
        <w:pStyle w:val="BookText"/>
      </w:pPr>
      <w:r>
        <w:rPr>
          <w:rFonts w:ascii="IRNazanin" w:hAnsi="IRNazanin" w:eastAsia="IRNazanin" w:cs="IRNazanin"/>
          <w:lang w:bidi="fa-IR"/>
          <w:color w:val="111111"/>
          <w:sz w:val="28"/>
          <w:szCs w:val="28"/>
          <w:rtl/>
        </w:rPr>
        <w:t xml:space="preserve">زبان کتاب : عربیذکر خفی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 خفی</w:t>
      </w:r>
    </w:p>
    <w:p>
      <w:pPr>
        <w:pStyle w:val="BookText"/>
      </w:pPr>
      <w:r>
        <w:rPr>
          <w:rFonts w:ascii="IRNazanin" w:hAnsi="IRNazanin" w:eastAsia="IRNazanin" w:cs="IRNazanin"/>
          <w:lang w:bidi="fa-IR"/>
          <w:color w:val="111111"/>
          <w:sz w:val="28"/>
          <w:szCs w:val="28"/>
          <w:rtl/>
        </w:rPr>
        <w:t xml:space="preserve">شهر : تهرانذکر خفی</w:t>
      </w:r>
    </w:p>
    <w:p>
      <w:pPr>
        <w:pStyle w:val="BookText"/>
      </w:pPr>
      <w:r>
        <w:rPr>
          <w:rFonts w:ascii="IRNazanin" w:hAnsi="IRNazanin" w:eastAsia="IRNazanin" w:cs="IRNazanin"/>
          <w:lang w:bidi="fa-IR"/>
          <w:color w:val="111111"/>
          <w:sz w:val="28"/>
          <w:szCs w:val="28"/>
          <w:rtl/>
        </w:rPr>
        <w:t xml:space="preserve">مولف : مولی محسن فیض کاشانیذکر خفی</w:t>
      </w:r>
    </w:p>
    <w:p>
      <w:pPr>
        <w:pStyle w:val="BookText"/>
      </w:pPr>
      <w:r>
        <w:rPr>
          <w:rFonts w:ascii="IRNazanin" w:hAnsi="IRNazanin" w:eastAsia="IRNazanin" w:cs="IRNazanin"/>
          <w:lang w:bidi="fa-IR"/>
          <w:color w:val="111111"/>
          <w:sz w:val="28"/>
          <w:szCs w:val="28"/>
          <w:rtl/>
        </w:rPr>
        <w:t xml:space="preserve">بخش بندی : دارای 6 فصل .ذکر خفی</w:t>
      </w:r>
    </w:p>
    <w:p>
      <w:pPr>
        <w:pStyle w:val="BookText"/>
      </w:pPr>
      <w:r>
        <w:rPr>
          <w:rFonts w:ascii="IRNazanin" w:hAnsi="IRNazanin" w:eastAsia="IRNazanin" w:cs="IRNazanin"/>
          <w:lang w:bidi="fa-IR"/>
          <w:color w:val="111111"/>
          <w:sz w:val="28"/>
          <w:szCs w:val="28"/>
          <w:rtl/>
        </w:rPr>
        <w:t xml:space="preserve">منابع دیگر : ذریعه 1 : 406ذکر خفی</w:t>
      </w:r>
    </w:p>
    <w:p>
      <w:pPr>
        <w:pStyle w:val="BookText"/>
      </w:pPr>
      <w:r>
        <w:rPr>
          <w:rFonts w:ascii="IRNazanin" w:hAnsi="IRNazanin" w:eastAsia="IRNazanin" w:cs="IRNazanin"/>
          <w:lang w:bidi="fa-IR"/>
          <w:color w:val="111111"/>
          <w:sz w:val="28"/>
          <w:szCs w:val="28"/>
          <w:rtl/>
        </w:rPr>
        <w:t xml:space="preserve">همه اطلاعات : 3-  ذکر خفی   (ص 80 - 9 دفتر)  (  عربی  ) - از  مولی محسن فیض کاشانی   دارای 6 فصل . -  ذریعه 1 : 406 - آغاز :  بسمله یا من به السلوی والیه المشتکی  - پایان :  از خواب چو برخیزم اول تو بیاد آیی اللّٰهم نور ظاهری بطاعتک ... - بمنک وجودک یاذاالخیر.ذکر خفی</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32" w:name="pg8327_92932"/>
    <w:bookmarkEnd w:id="632"/>
    <w:p>
      <w:pPr>
        <w:pStyle w:val="Heading3"/>
      </w:pPr>
      <w:bookmarkStart w:id="1512" w:name="_Toc635"/>
      <w:r>
        <w:t>629- ذکر خفی</w:t>
      </w:r>
      <w:bookmarkEnd w:id="1512"/>
    </w:p>
    <w:p>
      <w:pPr>
        <w:pStyle w:val="BookText"/>
      </w:pPr>
      <w:r>
        <w:rPr>
          <w:rFonts w:ascii="IRNazanin" w:hAnsi="IRNazanin" w:eastAsia="IRNazanin" w:cs="IRNazanin"/>
          <w:lang w:bidi="fa-IR"/>
          <w:color w:val="111111"/>
          <w:sz w:val="28"/>
          <w:szCs w:val="28"/>
          <w:rtl/>
        </w:rPr>
        <w:t xml:space="preserve">اطلاعات مجموعه : ذکر خفی</w:t>
      </w:r>
    </w:p>
    <w:p>
      <w:pPr>
        <w:pStyle w:val="BookText"/>
      </w:pPr>
      <w:r>
        <w:rPr>
          <w:rFonts w:ascii="IRNazanin" w:hAnsi="IRNazanin" w:eastAsia="IRNazanin" w:cs="IRNazanin"/>
          <w:lang w:bidi="fa-IR"/>
          <w:color w:val="111111"/>
          <w:sz w:val="28"/>
          <w:szCs w:val="28"/>
          <w:rtl/>
        </w:rPr>
        <w:t xml:space="preserve">در صفحات : 695تا697ذکر خفی</w:t>
      </w:r>
    </w:p>
    <w:p>
      <w:pPr>
        <w:pStyle w:val="BookText"/>
      </w:pPr>
      <w:r>
        <w:rPr>
          <w:rFonts w:ascii="IRNazanin" w:hAnsi="IRNazanin" w:eastAsia="IRNazanin" w:cs="IRNazanin"/>
          <w:lang w:bidi="fa-IR"/>
          <w:color w:val="111111"/>
          <w:sz w:val="28"/>
          <w:szCs w:val="28"/>
          <w:rtl/>
        </w:rPr>
        <w:t xml:space="preserve">کد دستیابی کتاب : 883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ذکر خفی</w:t>
      </w:r>
    </w:p>
    <w:p>
      <w:pPr>
        <w:pStyle w:val="BookText"/>
      </w:pPr>
      <w:r>
        <w:rPr>
          <w:rFonts w:ascii="IRNazanin" w:hAnsi="IRNazanin" w:eastAsia="IRNazanin" w:cs="IRNazanin"/>
          <w:lang w:bidi="fa-IR"/>
          <w:color w:val="111111"/>
          <w:sz w:val="28"/>
          <w:szCs w:val="28"/>
          <w:rtl/>
        </w:rPr>
        <w:t xml:space="preserve">تاریخ کتابت : سده 13ذکر خفی</w:t>
      </w:r>
    </w:p>
    <w:p>
      <w:pPr>
        <w:pStyle w:val="BookText"/>
      </w:pPr>
      <w:r>
        <w:rPr>
          <w:rFonts w:ascii="IRNazanin" w:hAnsi="IRNazanin" w:eastAsia="IRNazanin" w:cs="IRNazanin"/>
          <w:lang w:bidi="fa-IR"/>
          <w:color w:val="111111"/>
          <w:sz w:val="28"/>
          <w:szCs w:val="28"/>
          <w:rtl/>
        </w:rPr>
        <w:t xml:space="preserve">همه اطلاعات : مجموعه  ،  نستعلیق    سده 13  ،  883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ذکر خفی</w:t>
      </w:r>
    </w:p>
    <w:p>
      <w:pPr>
        <w:pStyle w:val="BookText"/>
      </w:pPr>
      <w:r>
        <w:rPr>
          <w:rFonts w:ascii="IRNazanin" w:hAnsi="IRNazanin" w:eastAsia="IRNazanin" w:cs="IRNazanin"/>
          <w:lang w:bidi="fa-IR"/>
          <w:color w:val="111111"/>
          <w:sz w:val="28"/>
          <w:szCs w:val="28"/>
          <w:rtl/>
        </w:rPr>
        <w:t xml:space="preserve">تمام مجلدات این مجموعه : ذکر خفی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دفتر11و12ذکر خفی</w:t>
      </w:r>
    </w:p>
    <w:p>
      <w:pPr>
        <w:pStyle w:val="BookText"/>
      </w:pPr>
      <w:r>
        <w:rPr>
          <w:rFonts w:ascii="IRNazanin" w:hAnsi="IRNazanin" w:eastAsia="IRNazanin" w:cs="IRNazanin"/>
          <w:lang w:bidi="fa-IR"/>
          <w:color w:val="111111"/>
          <w:sz w:val="28"/>
          <w:szCs w:val="28"/>
          <w:rtl/>
        </w:rPr>
        <w:t xml:space="preserve">در صفحات : 695تا695ذکر خفی</w:t>
      </w:r>
    </w:p>
    <w:p>
      <w:pPr>
        <w:pStyle w:val="BookText"/>
      </w:pPr>
      <w:r>
        <w:rPr>
          <w:rFonts w:ascii="IRNazanin" w:hAnsi="IRNazanin" w:eastAsia="IRNazanin" w:cs="IRNazanin"/>
          <w:lang w:bidi="fa-IR"/>
          <w:color w:val="111111"/>
          <w:sz w:val="28"/>
          <w:szCs w:val="28"/>
          <w:rtl/>
        </w:rPr>
        <w:t xml:space="preserve">ردیف کتاب   : 1ذکر خفی</w:t>
      </w:r>
    </w:p>
    <w:p>
      <w:pPr>
        <w:pStyle w:val="BookText"/>
      </w:pPr>
      <w:r>
        <w:rPr>
          <w:rFonts w:ascii="IRNazanin" w:hAnsi="IRNazanin" w:eastAsia="IRNazanin" w:cs="IRNazanin"/>
          <w:lang w:bidi="fa-IR"/>
          <w:color w:val="111111"/>
          <w:sz w:val="28"/>
          <w:szCs w:val="28"/>
          <w:rtl/>
        </w:rPr>
        <w:t xml:space="preserve">زبان کتاب : فارسی.ذکر خفی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لسآنجلسذکر خفی</w:t>
      </w:r>
    </w:p>
    <w:p>
      <w:pPr>
        <w:pStyle w:val="BookText"/>
      </w:pPr>
      <w:r>
        <w:rPr>
          <w:rFonts w:ascii="IRNazanin" w:hAnsi="IRNazanin" w:eastAsia="IRNazanin" w:cs="IRNazanin"/>
          <w:lang w:bidi="fa-IR"/>
          <w:color w:val="111111"/>
          <w:sz w:val="28"/>
          <w:szCs w:val="28"/>
          <w:rtl/>
        </w:rPr>
        <w:t xml:space="preserve">شهر : لس آنجلسذکر خفی</w:t>
      </w:r>
    </w:p>
    <w:p>
      <w:pPr>
        <w:pStyle w:val="BookText"/>
      </w:pPr>
      <w:r>
        <w:rPr>
          <w:rFonts w:ascii="IRNazanin" w:hAnsi="IRNazanin" w:eastAsia="IRNazanin" w:cs="IRNazanin"/>
          <w:lang w:bidi="fa-IR"/>
          <w:color w:val="111111"/>
          <w:sz w:val="28"/>
          <w:szCs w:val="28"/>
          <w:rtl/>
        </w:rPr>
        <w:t xml:space="preserve">مولف : حاجی محمد قراگزلو پسر عبداللّٰهذکر خفی</w:t>
      </w:r>
    </w:p>
    <w:p>
      <w:pPr>
        <w:pStyle w:val="BookText"/>
      </w:pPr>
      <w:r>
        <w:rPr>
          <w:rFonts w:ascii="IRNazanin" w:hAnsi="IRNazanin" w:eastAsia="IRNazanin" w:cs="IRNazanin"/>
          <w:lang w:bidi="fa-IR"/>
          <w:color w:val="111111"/>
          <w:sz w:val="28"/>
          <w:szCs w:val="28"/>
          <w:rtl/>
        </w:rPr>
        <w:t xml:space="preserve">همه اطلاعات : 1 -   ذکر خفی  :   حاجی محمد قراگزلو پسر عبداللّٰه  ، به   فارسی.ذکر خفی</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33" w:name="pg8327_92933"/>
    <w:bookmarkEnd w:id="633"/>
    <w:p>
      <w:pPr>
        <w:pStyle w:val="Heading3"/>
      </w:pPr>
      <w:bookmarkStart w:id="1513" w:name="_Toc636"/>
      <w:r>
        <w:t>630- ذکر خفی</w:t>
      </w:r>
      <w:bookmarkEnd w:id="1513"/>
    </w:p>
    <w:p>
      <w:pPr>
        <w:pStyle w:val="BookText"/>
      </w:pPr>
      <w:r>
        <w:rPr>
          <w:rFonts w:ascii="IRNazanin" w:hAnsi="IRNazanin" w:eastAsia="IRNazanin" w:cs="IRNazanin"/>
          <w:lang w:bidi="fa-IR"/>
          <w:color w:val="111111"/>
          <w:sz w:val="28"/>
          <w:szCs w:val="28"/>
          <w:rtl/>
        </w:rPr>
        <w:t xml:space="preserve">اطلاعات مجموعه : ذکر خفی</w:t>
      </w:r>
    </w:p>
    <w:p>
      <w:pPr>
        <w:pStyle w:val="BookText"/>
      </w:pPr>
      <w:r>
        <w:rPr>
          <w:rFonts w:ascii="IRNazanin" w:hAnsi="IRNazanin" w:eastAsia="IRNazanin" w:cs="IRNazanin"/>
          <w:lang w:bidi="fa-IR"/>
          <w:color w:val="111111"/>
          <w:sz w:val="28"/>
          <w:szCs w:val="28"/>
          <w:rtl/>
        </w:rPr>
        <w:t xml:space="preserve">در صفحات : 270تا276ذکر خفی</w:t>
      </w:r>
    </w:p>
    <w:p>
      <w:pPr>
        <w:pStyle w:val="BookText"/>
      </w:pPr>
      <w:r>
        <w:rPr>
          <w:rFonts w:ascii="IRNazanin" w:hAnsi="IRNazanin" w:eastAsia="IRNazanin" w:cs="IRNazanin"/>
          <w:lang w:bidi="fa-IR"/>
          <w:color w:val="111111"/>
          <w:sz w:val="28"/>
          <w:szCs w:val="28"/>
          <w:rtl/>
        </w:rPr>
        <w:t xml:space="preserve">همه اطلاعات : مجموعهذکر خفی</w:t>
      </w:r>
    </w:p>
    <w:p>
      <w:pPr>
        <w:pStyle w:val="BookText"/>
      </w:pPr>
      <w:r>
        <w:rPr>
          <w:rFonts w:ascii="IRNazanin" w:hAnsi="IRNazanin" w:eastAsia="IRNazanin" w:cs="IRNazanin"/>
          <w:lang w:bidi="fa-IR"/>
          <w:color w:val="111111"/>
          <w:sz w:val="28"/>
          <w:szCs w:val="28"/>
          <w:rtl/>
        </w:rPr>
        <w:t xml:space="preserve">تمام مجلدات این مجموعه : ذکر خفی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29ذکر خفی</w:t>
      </w:r>
    </w:p>
    <w:p>
      <w:pPr>
        <w:pStyle w:val="BookText"/>
      </w:pPr>
      <w:r>
        <w:rPr>
          <w:rFonts w:ascii="IRNazanin" w:hAnsi="IRNazanin" w:eastAsia="IRNazanin" w:cs="IRNazanin"/>
          <w:lang w:bidi="fa-IR"/>
          <w:color w:val="111111"/>
          <w:sz w:val="28"/>
          <w:szCs w:val="28"/>
          <w:rtl/>
        </w:rPr>
        <w:t xml:space="preserve">در صفحات : 274تا274ذکر خفی</w:t>
      </w:r>
    </w:p>
    <w:p>
      <w:pPr>
        <w:pStyle w:val="BookText"/>
      </w:pPr>
      <w:r>
        <w:rPr>
          <w:rFonts w:ascii="IRNazanin" w:hAnsi="IRNazanin" w:eastAsia="IRNazanin" w:cs="IRNazanin"/>
          <w:lang w:bidi="fa-IR"/>
          <w:color w:val="111111"/>
          <w:sz w:val="28"/>
          <w:szCs w:val="28"/>
          <w:rtl/>
        </w:rPr>
        <w:t xml:space="preserve">ردیف کتاب   : 5ذکر خفی</w:t>
      </w:r>
    </w:p>
    <w:p>
      <w:pPr>
        <w:pStyle w:val="BookText"/>
      </w:pPr>
      <w:r>
        <w:rPr>
          <w:rFonts w:ascii="IRNazanin" w:hAnsi="IRNazanin" w:eastAsia="IRNazanin" w:cs="IRNazanin"/>
          <w:lang w:bidi="fa-IR"/>
          <w:color w:val="111111"/>
          <w:sz w:val="28"/>
          <w:szCs w:val="28"/>
          <w:rtl/>
        </w:rPr>
        <w:t xml:space="preserve">کد دستیابی کتاب : شماره 5/11573 مجموعهذکر خفی</w:t>
      </w:r>
    </w:p>
    <w:p>
      <w:pPr>
        <w:pStyle w:val="BookText"/>
      </w:pPr>
      <w:r>
        <w:rPr>
          <w:rFonts w:ascii="IRNazanin" w:hAnsi="IRNazanin" w:eastAsia="IRNazanin" w:cs="IRNazanin"/>
          <w:lang w:bidi="fa-IR"/>
          <w:color w:val="111111"/>
          <w:sz w:val="28"/>
          <w:szCs w:val="28"/>
          <w:rtl/>
        </w:rPr>
        <w:t xml:space="preserve">زبان کتاب : فارسیذکر خفی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اللّٰه)ذکر خفی</w:t>
      </w:r>
    </w:p>
    <w:p>
      <w:pPr>
        <w:pStyle w:val="BookText"/>
      </w:pPr>
      <w:r>
        <w:rPr>
          <w:rFonts w:ascii="IRNazanin" w:hAnsi="IRNazanin" w:eastAsia="IRNazanin" w:cs="IRNazanin"/>
          <w:lang w:bidi="fa-IR"/>
          <w:color w:val="111111"/>
          <w:sz w:val="28"/>
          <w:szCs w:val="28"/>
          <w:rtl/>
        </w:rPr>
        <w:t xml:space="preserve">شهر : قمذکر خفی</w:t>
      </w:r>
    </w:p>
    <w:p>
      <w:pPr>
        <w:pStyle w:val="BookText"/>
      </w:pPr>
      <w:r>
        <w:rPr>
          <w:rFonts w:ascii="IRNazanin" w:hAnsi="IRNazanin" w:eastAsia="IRNazanin" w:cs="IRNazanin"/>
          <w:lang w:bidi="fa-IR"/>
          <w:color w:val="111111"/>
          <w:sz w:val="28"/>
          <w:szCs w:val="28"/>
          <w:rtl/>
        </w:rPr>
        <w:t xml:space="preserve">مولف : نظام الدین ، شاه محمد خاموش . ف : سال 860 ق .ذکر خفی</w:t>
      </w:r>
    </w:p>
    <w:p>
      <w:pPr>
        <w:pStyle w:val="BookText"/>
      </w:pPr>
      <w:r>
        <w:rPr>
          <w:rFonts w:ascii="IRNazanin" w:hAnsi="IRNazanin" w:eastAsia="IRNazanin" w:cs="IRNazanin"/>
          <w:lang w:bidi="fa-IR"/>
          <w:color w:val="111111"/>
          <w:sz w:val="28"/>
          <w:szCs w:val="28"/>
          <w:rtl/>
        </w:rPr>
        <w:t xml:space="preserve">تاریخ کتابت : سده 10 قذکر خفی</w:t>
      </w:r>
    </w:p>
    <w:p>
      <w:pPr>
        <w:pStyle w:val="BookText"/>
      </w:pPr>
      <w:r>
        <w:rPr>
          <w:rFonts w:ascii="IRNazanin" w:hAnsi="IRNazanin" w:eastAsia="IRNazanin" w:cs="IRNazanin"/>
          <w:lang w:bidi="fa-IR"/>
          <w:color w:val="111111"/>
          <w:sz w:val="28"/>
          <w:szCs w:val="28"/>
          <w:rtl/>
        </w:rPr>
        <w:t xml:space="preserve">موضوعات : عرفانذکر خفی</w:t>
      </w:r>
    </w:p>
    <w:p>
      <w:pPr>
        <w:pStyle w:val="BookText"/>
      </w:pPr>
      <w:r>
        <w:rPr>
          <w:rFonts w:ascii="IRNazanin" w:hAnsi="IRNazanin" w:eastAsia="IRNazanin" w:cs="IRNazanin"/>
          <w:lang w:bidi="fa-IR"/>
          <w:color w:val="111111"/>
          <w:sz w:val="28"/>
          <w:szCs w:val="28"/>
          <w:rtl/>
        </w:rPr>
        <w:t xml:space="preserve">منابع دیگر : ریحانة الادب ج 6 ، ص 203 .ذکر خفی</w:t>
      </w:r>
    </w:p>
    <w:p>
      <w:pPr>
        <w:pStyle w:val="BookText"/>
      </w:pPr>
      <w:r>
        <w:rPr>
          <w:rFonts w:ascii="IRNazanin" w:hAnsi="IRNazanin" w:eastAsia="IRNazanin" w:cs="IRNazanin"/>
          <w:lang w:bidi="fa-IR"/>
          <w:color w:val="111111"/>
          <w:sz w:val="28"/>
          <w:szCs w:val="28"/>
          <w:rtl/>
        </w:rPr>
        <w:t xml:space="preserve">همه اطلاعات : 327  ذکر خفی   عرفان  ،  فارسی  . -  منسوب به :  نظام الدین ، شاه محمد خاموش . ف : سال 860 ق .  - آغاز :  " فرمودند که حضرت خواجه بزرگ رحمه اللّٰه روح اللّٰه روحه در ذکر خفیه - وقوف عددی فعلی است " .  - انجام :  " و دیگر اشارت بود بنمازهای نافله در اوقات شریفه کذا فی المنقولة الی - مولانا یعقوب رحمة اللّٰه علیه " .  -  گزارش متن : گزیده ای است در آداب ذکر خفی ، منسوب به " شاه محمد خاموش " - که این نسبت در سرلوح برگ آغازین رساله ، در داخل شکل بازوبندی نوشته - شده است .  -  گزارش نسخه : نوع خط :  نستعلیق خوش  ، تاریخ کتابت :  سده 10 ق  ،  عنوانها و نشانیها : - شنگرف ، نوع کاغذ : شرقی ، تعداد برگ : 3 " از 39 تا 41 " ، تعداد سطر : 15 ، اندازه متن کتاب : - 12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  ویژگیهای نسخه : دارای سرلوح زیبای کتیبه ای مکتب خراسان می باشد ، برگها مجدول -  به زر ، لاجورد و مشکی است . تملک " عبداللّٰه " همراه مهر بیضی " عبده الراجی محمد علی " در - آغاز رساله آمده است .  -  ریحانة الادب ج 6 ، ص 203 .  - "  شماره 5/11573 مجموعه  "ذکر خفی</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34" w:name="pg8327_92934"/>
    <w:bookmarkEnd w:id="634"/>
    <w:p>
      <w:pPr>
        <w:pStyle w:val="Heading3"/>
      </w:pPr>
      <w:bookmarkStart w:id="1514" w:name="_Toc637"/>
      <w:r>
        <w:t>631- ذکر خفی   رساله در</w:t>
      </w:r>
      <w:bookmarkEnd w:id="151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دفتر5ذکر خفی   رساله در</w:t>
      </w:r>
    </w:p>
    <w:p>
      <w:pPr>
        <w:pStyle w:val="BookText"/>
      </w:pPr>
      <w:r>
        <w:rPr>
          <w:rFonts w:ascii="IRNazanin" w:hAnsi="IRNazanin" w:eastAsia="IRNazanin" w:cs="IRNazanin"/>
          <w:lang w:bidi="fa-IR"/>
          <w:color w:val="111111"/>
          <w:sz w:val="28"/>
          <w:szCs w:val="28"/>
          <w:rtl/>
        </w:rPr>
        <w:t xml:space="preserve">در صفحات : 375تا375ذکر خفی   رساله در</w:t>
      </w:r>
    </w:p>
    <w:p>
      <w:pPr>
        <w:pStyle w:val="BookText"/>
      </w:pPr>
      <w:r>
        <w:rPr>
          <w:rFonts w:ascii="IRNazanin" w:hAnsi="IRNazanin" w:eastAsia="IRNazanin" w:cs="IRNazanin"/>
          <w:lang w:bidi="fa-IR"/>
          <w:color w:val="111111"/>
          <w:sz w:val="28"/>
          <w:szCs w:val="28"/>
          <w:rtl/>
        </w:rPr>
        <w:t xml:space="preserve">نام کتابخانه : مجموعه قاسم برناذکر خفی   رساله در</w:t>
      </w:r>
    </w:p>
    <w:p>
      <w:pPr>
        <w:pStyle w:val="BookText"/>
      </w:pPr>
      <w:r>
        <w:rPr>
          <w:rFonts w:ascii="IRNazanin" w:hAnsi="IRNazanin" w:eastAsia="IRNazanin" w:cs="IRNazanin"/>
          <w:lang w:bidi="fa-IR"/>
          <w:color w:val="111111"/>
          <w:sz w:val="28"/>
          <w:szCs w:val="28"/>
          <w:rtl/>
        </w:rPr>
        <w:t xml:space="preserve">شهر : همدانذکر خفی   رساله در</w:t>
      </w:r>
    </w:p>
    <w:p>
      <w:pPr>
        <w:pStyle w:val="BookText"/>
      </w:pPr>
      <w:r>
        <w:rPr>
          <w:rFonts w:ascii="IRNazanin" w:hAnsi="IRNazanin" w:eastAsia="IRNazanin" w:cs="IRNazanin"/>
          <w:lang w:bidi="fa-IR"/>
          <w:color w:val="111111"/>
          <w:sz w:val="28"/>
          <w:szCs w:val="28"/>
          <w:rtl/>
        </w:rPr>
        <w:t xml:space="preserve">مولف : حاجی محمد خان قراگزلوذکر خفی   رساله در</w:t>
      </w:r>
    </w:p>
    <w:p>
      <w:pPr>
        <w:pStyle w:val="BookText"/>
      </w:pPr>
      <w:r>
        <w:rPr>
          <w:rFonts w:ascii="IRNazanin" w:hAnsi="IRNazanin" w:eastAsia="IRNazanin" w:cs="IRNazanin"/>
          <w:lang w:bidi="fa-IR"/>
          <w:color w:val="111111"/>
          <w:sz w:val="28"/>
          <w:szCs w:val="28"/>
          <w:rtl/>
        </w:rPr>
        <w:t xml:space="preserve">تاریخ کتابت : سده 14 .ذکر خفی   رساله در</w:t>
      </w:r>
    </w:p>
    <w:p>
      <w:pPr>
        <w:pStyle w:val="BookText"/>
      </w:pPr>
      <w:r>
        <w:rPr>
          <w:rFonts w:ascii="IRNazanin" w:hAnsi="IRNazanin" w:eastAsia="IRNazanin" w:cs="IRNazanin"/>
          <w:lang w:bidi="fa-IR"/>
          <w:color w:val="111111"/>
          <w:sz w:val="28"/>
          <w:szCs w:val="28"/>
          <w:rtl/>
        </w:rPr>
        <w:t xml:space="preserve">همه اطلاعات : 24 -   ذکر خفی ( رساله در - )  :   حاجی محمد خان قراگزلو  ،  نستعلیق    سده 14 .ذکر خفی   رساله در</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35" w:name="pg8327_92935"/>
    <w:bookmarkEnd w:id="635"/>
    <w:p>
      <w:pPr>
        <w:pStyle w:val="Heading3"/>
      </w:pPr>
      <w:bookmarkStart w:id="1515" w:name="_Toc638"/>
      <w:r>
        <w:t>632- ذکر خفی و جلی و اقوال مشایخ طریقت</w:t>
      </w:r>
      <w:bookmarkEnd w:id="1515"/>
    </w:p>
    <w:p>
      <w:pPr>
        <w:pStyle w:val="BookText"/>
      </w:pPr>
      <w:r>
        <w:rPr>
          <w:rFonts w:ascii="IRNazanin" w:hAnsi="IRNazanin" w:eastAsia="IRNazanin" w:cs="IRNazanin"/>
          <w:lang w:bidi="fa-IR"/>
          <w:color w:val="111111"/>
          <w:sz w:val="28"/>
          <w:szCs w:val="28"/>
          <w:rtl/>
        </w:rPr>
        <w:t xml:space="preserve">اطلاعات مجموعه : ذکر خفی و جلی و اقوال مشایخ طریقت</w:t>
      </w:r>
    </w:p>
    <w:p>
      <w:pPr>
        <w:pStyle w:val="BookText"/>
      </w:pPr>
      <w:r>
        <w:rPr>
          <w:rFonts w:ascii="IRNazanin" w:hAnsi="IRNazanin" w:eastAsia="IRNazanin" w:cs="IRNazanin"/>
          <w:lang w:bidi="fa-IR"/>
          <w:color w:val="111111"/>
          <w:sz w:val="28"/>
          <w:szCs w:val="28"/>
          <w:rtl/>
        </w:rPr>
        <w:t xml:space="preserve">در صفحات : 77تا77ذکر خفی و جلی و اقوال مشایخ طریقت</w:t>
      </w:r>
    </w:p>
    <w:p>
      <w:pPr>
        <w:pStyle w:val="BookText"/>
      </w:pPr>
      <w:r>
        <w:rPr>
          <w:rFonts w:ascii="IRNazanin" w:hAnsi="IRNazanin" w:eastAsia="IRNazanin" w:cs="IRNazanin"/>
          <w:lang w:bidi="fa-IR"/>
          <w:color w:val="111111"/>
          <w:sz w:val="28"/>
          <w:szCs w:val="28"/>
          <w:rtl/>
        </w:rPr>
        <w:t xml:space="preserve">کد دستیابی کتاب : 12890ذکر خفی و جلی و اقوال مشایخ طریقت</w:t>
      </w:r>
    </w:p>
    <w:p>
      <w:pPr>
        <w:pStyle w:val="BookText"/>
      </w:pPr>
      <w:r>
        <w:rPr>
          <w:rFonts w:ascii="IRNazanin" w:hAnsi="IRNazanin" w:eastAsia="IRNazanin" w:cs="IRNazanin"/>
          <w:lang w:bidi="fa-IR"/>
          <w:color w:val="111111"/>
          <w:sz w:val="28"/>
          <w:szCs w:val="28"/>
          <w:rtl/>
        </w:rPr>
        <w:t xml:space="preserve">زبان کتاب : فارسی وعربیذکر خفی و جلی و اقوال مشایخ طریقت</w:t>
      </w:r>
    </w:p>
    <w:p>
      <w:pPr>
        <w:pStyle w:val="BookText"/>
      </w:pPr>
      <w:r>
        <w:rPr>
          <w:rFonts w:ascii="IRNazanin" w:hAnsi="IRNazanin" w:eastAsia="IRNazanin" w:cs="IRNazanin"/>
          <w:lang w:bidi="fa-IR"/>
          <w:color w:val="111111"/>
          <w:sz w:val="28"/>
          <w:szCs w:val="28"/>
          <w:rtl/>
        </w:rPr>
        <w:t xml:space="preserve">کاتب : شیخ احمد بن محمد جعفر خوانساری ساغرذکر خفی و جلی و اقوال مشایخ طریقت</w:t>
      </w:r>
    </w:p>
    <w:p>
      <w:pPr>
        <w:pStyle w:val="BookText"/>
      </w:pPr>
      <w:r>
        <w:rPr>
          <w:rFonts w:ascii="IRNazanin" w:hAnsi="IRNazanin" w:eastAsia="IRNazanin" w:cs="IRNazanin"/>
          <w:lang w:bidi="fa-IR"/>
          <w:color w:val="111111"/>
          <w:sz w:val="28"/>
          <w:szCs w:val="28"/>
          <w:rtl/>
        </w:rPr>
        <w:t xml:space="preserve">تاریخ کتابت : سده 13ذکر خفی و جلی و اقوال مشایخ طریقت</w:t>
      </w:r>
    </w:p>
    <w:p>
      <w:pPr>
        <w:pStyle w:val="BookText"/>
      </w:pPr>
      <w:r>
        <w:rPr>
          <w:rFonts w:ascii="IRNazanin" w:hAnsi="IRNazanin" w:eastAsia="IRNazanin" w:cs="IRNazanin"/>
          <w:lang w:bidi="fa-IR"/>
          <w:color w:val="111111"/>
          <w:sz w:val="28"/>
          <w:szCs w:val="28"/>
          <w:rtl/>
        </w:rPr>
        <w:t xml:space="preserve">موضوعات : طب - کیمیا - حروف - جفر- عرفانذکر خفی و جلی و اقوال مشایخ طریقت</w:t>
      </w:r>
    </w:p>
    <w:p>
      <w:pPr>
        <w:pStyle w:val="BookText"/>
      </w:pPr>
      <w:r>
        <w:rPr>
          <w:rFonts w:ascii="IRNazanin" w:hAnsi="IRNazanin" w:eastAsia="IRNazanin" w:cs="IRNazanin"/>
          <w:lang w:bidi="fa-IR"/>
          <w:color w:val="111111"/>
          <w:sz w:val="28"/>
          <w:szCs w:val="28"/>
          <w:rtl/>
        </w:rPr>
        <w:t xml:space="preserve">همه اطلاعات : 153 -  نسخ و نستعلیق   شیخ احمد بن محمد جعفر خوانساری ساغر  ، از  سده 13  ،   عنوان شنگرف - با دو فهرست در آغاز که دومی از باستانی راد است ، در 114 گ 19 - 22 س ، اندازه - 7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سفید ، جلد تیماج زرد ضربی مقوایی  (  12890  ) -  مجموعه ، دارای بیست و شش رساله و فایده   (فارسی وعربی --  طب - کیمیا - حروف - جفر- عرفان)-    . --------  . -  . -  . -  . -  . -  . -  . -  . -  .ذکر خفی و جلی و اقوال مشایخ طریقت</w:t>
      </w:r>
    </w:p>
    <w:p>
      <w:pPr>
        <w:pStyle w:val="BookText"/>
      </w:pPr>
      <w:r>
        <w:rPr>
          <w:rFonts w:ascii="IRNazanin" w:hAnsi="IRNazanin" w:eastAsia="IRNazanin" w:cs="IRNazanin"/>
          <w:lang w:bidi="fa-IR"/>
          <w:color w:val="111111"/>
          <w:sz w:val="28"/>
          <w:szCs w:val="28"/>
          <w:rtl/>
        </w:rPr>
        <w:t xml:space="preserve">تمام مجلدات این مجموعه : ذکر خفی و جلی و اقوال مشایخ طریقت</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1ذکر خفی و جلی و اقوال مشایخ طریقت</w:t>
      </w:r>
    </w:p>
    <w:p>
      <w:pPr>
        <w:pStyle w:val="BookText"/>
      </w:pPr>
      <w:r>
        <w:rPr>
          <w:rFonts w:ascii="IRNazanin" w:hAnsi="IRNazanin" w:eastAsia="IRNazanin" w:cs="IRNazanin"/>
          <w:lang w:bidi="fa-IR"/>
          <w:color w:val="111111"/>
          <w:sz w:val="28"/>
          <w:szCs w:val="28"/>
          <w:rtl/>
        </w:rPr>
        <w:t xml:space="preserve">در صفحات : 77تا77ذکر خفی و جلی و اقوال مشایخ طریقت</w:t>
      </w:r>
    </w:p>
    <w:p>
      <w:pPr>
        <w:pStyle w:val="BookText"/>
      </w:pPr>
      <w:r>
        <w:rPr>
          <w:rFonts w:ascii="IRNazanin" w:hAnsi="IRNazanin" w:eastAsia="IRNazanin" w:cs="IRNazanin"/>
          <w:lang w:bidi="fa-IR"/>
          <w:color w:val="111111"/>
          <w:sz w:val="28"/>
          <w:szCs w:val="28"/>
          <w:rtl/>
        </w:rPr>
        <w:t xml:space="preserve">ردیف کتاب   : 24ذکر خفی و جلی و اقوال مشایخ طریقت</w:t>
      </w:r>
    </w:p>
    <w:p>
      <w:pPr>
        <w:pStyle w:val="BookText"/>
      </w:pPr>
      <w:r>
        <w:rPr>
          <w:rFonts w:ascii="IRNazanin" w:hAnsi="IRNazanin" w:eastAsia="IRNazanin" w:cs="IRNazanin"/>
          <w:lang w:bidi="fa-IR"/>
          <w:color w:val="111111"/>
          <w:sz w:val="28"/>
          <w:szCs w:val="28"/>
          <w:rtl/>
        </w:rPr>
        <w:t xml:space="preserve">کد دستیابی کتاب : 216 - 217ذکر خفی و جلی و اقوال مشایخ طریقت</w:t>
      </w:r>
    </w:p>
    <w:p>
      <w:pPr>
        <w:pStyle w:val="BookText"/>
      </w:pPr>
      <w:r>
        <w:rPr>
          <w:rFonts w:ascii="IRNazanin" w:hAnsi="IRNazanin" w:eastAsia="IRNazanin" w:cs="IRNazanin"/>
          <w:lang w:bidi="fa-IR"/>
          <w:color w:val="111111"/>
          <w:sz w:val="28"/>
          <w:szCs w:val="28"/>
          <w:rtl/>
        </w:rPr>
        <w:t xml:space="preserve">زبان کتاب : فارسیذکر خفی و جلی و اقوال مشایخ طریقت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دو)ذکر خفی و جلی و اقوال مشایخ طریقت</w:t>
      </w:r>
    </w:p>
    <w:p>
      <w:pPr>
        <w:pStyle w:val="BookText"/>
      </w:pPr>
      <w:r>
        <w:rPr>
          <w:rFonts w:ascii="IRNazanin" w:hAnsi="IRNazanin" w:eastAsia="IRNazanin" w:cs="IRNazanin"/>
          <w:lang w:bidi="fa-IR"/>
          <w:color w:val="111111"/>
          <w:sz w:val="28"/>
          <w:szCs w:val="28"/>
          <w:rtl/>
        </w:rPr>
        <w:t xml:space="preserve">شهر : تهرانذکر خفی و جلی و اقوال مشایخ طریقت</w:t>
      </w:r>
    </w:p>
    <w:p>
      <w:pPr>
        <w:pStyle w:val="BookText"/>
      </w:pPr>
      <w:r>
        <w:rPr>
          <w:rFonts w:ascii="IRNazanin" w:hAnsi="IRNazanin" w:eastAsia="IRNazanin" w:cs="IRNazanin"/>
          <w:lang w:bidi="fa-IR"/>
          <w:color w:val="111111"/>
          <w:sz w:val="28"/>
          <w:szCs w:val="28"/>
          <w:rtl/>
        </w:rPr>
        <w:t xml:space="preserve">کاتب : خوانساریذکر خفی و جلی و اقوال مشایخ طریقت</w:t>
      </w:r>
    </w:p>
    <w:p>
      <w:pPr>
        <w:pStyle w:val="BookText"/>
      </w:pPr>
      <w:r>
        <w:rPr>
          <w:rFonts w:ascii="IRNazanin" w:hAnsi="IRNazanin" w:eastAsia="IRNazanin" w:cs="IRNazanin"/>
          <w:lang w:bidi="fa-IR"/>
          <w:color w:val="111111"/>
          <w:sz w:val="28"/>
          <w:szCs w:val="28"/>
          <w:rtl/>
        </w:rPr>
        <w:t xml:space="preserve">تاریخ کتابت : دهه یکم محرم 1291ذکر خفی و جلی و اقوال مشایخ طریقت</w:t>
      </w:r>
    </w:p>
    <w:p>
      <w:pPr>
        <w:pStyle w:val="BookText"/>
      </w:pPr>
      <w:r>
        <w:rPr>
          <w:rFonts w:ascii="IRNazanin" w:hAnsi="IRNazanin" w:eastAsia="IRNazanin" w:cs="IRNazanin"/>
          <w:lang w:bidi="fa-IR"/>
          <w:color w:val="111111"/>
          <w:sz w:val="28"/>
          <w:szCs w:val="28"/>
          <w:rtl/>
        </w:rPr>
        <w:t xml:space="preserve">همه اطلاعات : 24 -  ذکر خفی و جلی و اقوال مشایخ طریقت  ، به  فارسی  ( نوشته همان -  خوانساری  در  دهه یکم محرم 1291  )   216 - 217ذکر خفی و جلی و اقوال مشایخ طریقت</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36" w:name="pg8327_92936"/>
    <w:bookmarkEnd w:id="636"/>
    <w:p>
      <w:pPr>
        <w:pStyle w:val="Heading3"/>
      </w:pPr>
      <w:bookmarkStart w:id="1516" w:name="_Toc639"/>
      <w:r>
        <w:t>633- ذکر خفی وجلی واقوال مشایخ طریقت</w:t>
      </w:r>
      <w:bookmarkEnd w:id="1516"/>
    </w:p>
    <w:p>
      <w:pPr>
        <w:pStyle w:val="BookText"/>
      </w:pPr>
      <w:r>
        <w:rPr>
          <w:rFonts w:ascii="IRNazanin" w:hAnsi="IRNazanin" w:eastAsia="IRNazanin" w:cs="IRNazanin"/>
          <w:lang w:bidi="fa-IR"/>
          <w:color w:val="111111"/>
          <w:sz w:val="28"/>
          <w:szCs w:val="28"/>
          <w:rtl/>
        </w:rPr>
        <w:t xml:space="preserve">اطلاعات مجموعه : ذکر خفی وجلی واقوال مشایخ طریقت</w:t>
      </w:r>
    </w:p>
    <w:p>
      <w:pPr>
        <w:pStyle w:val="BookText"/>
      </w:pPr>
      <w:r>
        <w:rPr>
          <w:rFonts w:ascii="IRNazanin" w:hAnsi="IRNazanin" w:eastAsia="IRNazanin" w:cs="IRNazanin"/>
          <w:lang w:bidi="fa-IR"/>
          <w:color w:val="111111"/>
          <w:sz w:val="28"/>
          <w:szCs w:val="28"/>
          <w:rtl/>
        </w:rPr>
        <w:t xml:space="preserve">در صفحات : 457تا459ذکر خفی وجلی واقوال مشایخ طریقت</w:t>
      </w:r>
    </w:p>
    <w:p>
      <w:pPr>
        <w:pStyle w:val="BookText"/>
      </w:pPr>
      <w:r>
        <w:rPr>
          <w:rFonts w:ascii="IRNazanin" w:hAnsi="IRNazanin" w:eastAsia="IRNazanin" w:cs="IRNazanin"/>
          <w:lang w:bidi="fa-IR"/>
          <w:color w:val="111111"/>
          <w:sz w:val="28"/>
          <w:szCs w:val="28"/>
          <w:rtl/>
        </w:rPr>
        <w:t xml:space="preserve">کد دستیابی کتاب : 153ذکر خفی وجلی واقوال مشایخ طریقت</w:t>
      </w:r>
    </w:p>
    <w:p>
      <w:pPr>
        <w:pStyle w:val="BookText"/>
      </w:pPr>
      <w:r>
        <w:rPr>
          <w:rFonts w:ascii="IRNazanin" w:hAnsi="IRNazanin" w:eastAsia="IRNazanin" w:cs="IRNazanin"/>
          <w:lang w:bidi="fa-IR"/>
          <w:color w:val="111111"/>
          <w:sz w:val="28"/>
          <w:szCs w:val="28"/>
          <w:rtl/>
        </w:rPr>
        <w:t xml:space="preserve">کاتب : شیخ احمد بن محمد جعفر خوانساری ساغرذکر خفی وجلی واقوال مشایخ طریقت</w:t>
      </w:r>
    </w:p>
    <w:p>
      <w:pPr>
        <w:pStyle w:val="BookText"/>
      </w:pPr>
      <w:r>
        <w:rPr>
          <w:rFonts w:ascii="IRNazanin" w:hAnsi="IRNazanin" w:eastAsia="IRNazanin" w:cs="IRNazanin"/>
          <w:lang w:bidi="fa-IR"/>
          <w:color w:val="111111"/>
          <w:sz w:val="28"/>
          <w:szCs w:val="28"/>
          <w:rtl/>
        </w:rPr>
        <w:t xml:space="preserve">تاریخ کتابت : سده   13ذکر خفی وجلی واقوال مشایخ طریقت</w:t>
      </w:r>
    </w:p>
    <w:p>
      <w:pPr>
        <w:pStyle w:val="BookText"/>
      </w:pPr>
      <w:r>
        <w:rPr>
          <w:rFonts w:ascii="IRNazanin" w:hAnsi="IRNazanin" w:eastAsia="IRNazanin" w:cs="IRNazanin"/>
          <w:lang w:bidi="fa-IR"/>
          <w:color w:val="111111"/>
          <w:sz w:val="28"/>
          <w:szCs w:val="28"/>
          <w:rtl/>
        </w:rPr>
        <w:t xml:space="preserve">شماره پیشین : 86 ب .ذکر خفی وجلی واقوال مشایخ طریقت</w:t>
      </w:r>
    </w:p>
    <w:p>
      <w:pPr>
        <w:pStyle w:val="BookText"/>
      </w:pPr>
      <w:r>
        <w:rPr>
          <w:rFonts w:ascii="IRNazanin" w:hAnsi="IRNazanin" w:eastAsia="IRNazanin" w:cs="IRNazanin"/>
          <w:lang w:bidi="fa-IR"/>
          <w:color w:val="111111"/>
          <w:sz w:val="28"/>
          <w:szCs w:val="28"/>
          <w:rtl/>
        </w:rPr>
        <w:t xml:space="preserve">همه اطلاعات : 153: نسخ و نستعلیق   شیخ احمد بن محمد جعفر خوانساری ساغر، از سده - 13،  عنوان شنگرف ، بادو فهرست رساله ها درآغاز دومی بخط باستانی راد، جلد تیماج - تریاکی ضربی مقوایی ، ربعی  ( 86 ب .) -  مجموعهذکر خفی وجلی واقوال مشایخ طریقت</w:t>
      </w:r>
    </w:p>
    <w:p>
      <w:pPr>
        <w:pStyle w:val="BookText"/>
      </w:pPr>
      <w:r>
        <w:rPr>
          <w:rFonts w:ascii="IRNazanin" w:hAnsi="IRNazanin" w:eastAsia="IRNazanin" w:cs="IRNazanin"/>
          <w:lang w:bidi="fa-IR"/>
          <w:color w:val="111111"/>
          <w:sz w:val="28"/>
          <w:szCs w:val="28"/>
          <w:rtl/>
        </w:rPr>
        <w:t xml:space="preserve">تمام مجلدات این مجموعه : ذکر خفی وجلی واقوال مشایخ طریقت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دفتر6ذکر خفی وجلی واقوال مشایخ طریقت</w:t>
      </w:r>
    </w:p>
    <w:p>
      <w:pPr>
        <w:pStyle w:val="BookText"/>
      </w:pPr>
      <w:r>
        <w:rPr>
          <w:rFonts w:ascii="IRNazanin" w:hAnsi="IRNazanin" w:eastAsia="IRNazanin" w:cs="IRNazanin"/>
          <w:lang w:bidi="fa-IR"/>
          <w:color w:val="111111"/>
          <w:sz w:val="28"/>
          <w:szCs w:val="28"/>
          <w:rtl/>
        </w:rPr>
        <w:t xml:space="preserve">در صفحات : 459تا459ذکر خفی وجلی واقوال مشایخ طریقت</w:t>
      </w:r>
    </w:p>
    <w:p>
      <w:pPr>
        <w:pStyle w:val="BookText"/>
      </w:pPr>
      <w:r>
        <w:rPr>
          <w:rFonts w:ascii="IRNazanin" w:hAnsi="IRNazanin" w:eastAsia="IRNazanin" w:cs="IRNazanin"/>
          <w:lang w:bidi="fa-IR"/>
          <w:color w:val="111111"/>
          <w:sz w:val="28"/>
          <w:szCs w:val="28"/>
          <w:rtl/>
        </w:rPr>
        <w:t xml:space="preserve">ردیف کتاب   : 24ذکر خفی وجلی واقوال مشایخ طریقت</w:t>
      </w:r>
    </w:p>
    <w:p>
      <w:pPr>
        <w:pStyle w:val="BookText"/>
      </w:pPr>
      <w:r>
        <w:rPr>
          <w:rFonts w:ascii="IRNazanin" w:hAnsi="IRNazanin" w:eastAsia="IRNazanin" w:cs="IRNazanin"/>
          <w:lang w:bidi="fa-IR"/>
          <w:color w:val="111111"/>
          <w:sz w:val="28"/>
          <w:szCs w:val="28"/>
          <w:rtl/>
        </w:rPr>
        <w:t xml:space="preserve">کد دستیابی کتاب : 216-127ذکر خفی وجلی واقوال مشایخ طریقت</w:t>
      </w:r>
    </w:p>
    <w:p>
      <w:pPr>
        <w:pStyle w:val="BookText"/>
      </w:pPr>
      <w:r>
        <w:rPr>
          <w:rFonts w:ascii="IRNazanin" w:hAnsi="IRNazanin" w:eastAsia="IRNazanin" w:cs="IRNazanin"/>
          <w:lang w:bidi="fa-IR"/>
          <w:color w:val="111111"/>
          <w:sz w:val="28"/>
          <w:szCs w:val="28"/>
          <w:rtl/>
        </w:rPr>
        <w:t xml:space="preserve">زبان کتاب : بفارسیذکر خفی وجلی واقوال مشایخ طریقت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دو)ذکر خفی وجلی واقوال مشایخ طریقت</w:t>
      </w:r>
    </w:p>
    <w:p>
      <w:pPr>
        <w:pStyle w:val="BookText"/>
      </w:pPr>
      <w:r>
        <w:rPr>
          <w:rFonts w:ascii="IRNazanin" w:hAnsi="IRNazanin" w:eastAsia="IRNazanin" w:cs="IRNazanin"/>
          <w:lang w:bidi="fa-IR"/>
          <w:color w:val="111111"/>
          <w:sz w:val="28"/>
          <w:szCs w:val="28"/>
          <w:rtl/>
        </w:rPr>
        <w:t xml:space="preserve">شهر : تهرانذکر خفی وجلی واقوال مشایخ طریقت</w:t>
      </w:r>
    </w:p>
    <w:p>
      <w:pPr>
        <w:pStyle w:val="BookText"/>
      </w:pPr>
      <w:r>
        <w:rPr>
          <w:rFonts w:ascii="IRNazanin" w:hAnsi="IRNazanin" w:eastAsia="IRNazanin" w:cs="IRNazanin"/>
          <w:lang w:bidi="fa-IR"/>
          <w:color w:val="111111"/>
          <w:sz w:val="28"/>
          <w:szCs w:val="28"/>
          <w:rtl/>
        </w:rPr>
        <w:t xml:space="preserve">مولف : خوانساریذکر خفی وجلی واقوال مشایخ طریقت</w:t>
      </w:r>
    </w:p>
    <w:p>
      <w:pPr>
        <w:pStyle w:val="BookText"/>
      </w:pPr>
      <w:r>
        <w:rPr>
          <w:rFonts w:ascii="IRNazanin" w:hAnsi="IRNazanin" w:eastAsia="IRNazanin" w:cs="IRNazanin"/>
          <w:lang w:bidi="fa-IR"/>
          <w:color w:val="111111"/>
          <w:sz w:val="28"/>
          <w:szCs w:val="28"/>
          <w:rtl/>
        </w:rPr>
        <w:t xml:space="preserve">تاریخ کتابت : دهه یکم محرم 1291ذکر خفی وجلی واقوال مشایخ طریقت</w:t>
      </w:r>
    </w:p>
    <w:p>
      <w:pPr>
        <w:pStyle w:val="BookText"/>
      </w:pPr>
      <w:r>
        <w:rPr>
          <w:rFonts w:ascii="IRNazanin" w:hAnsi="IRNazanin" w:eastAsia="IRNazanin" w:cs="IRNazanin"/>
          <w:lang w:bidi="fa-IR"/>
          <w:color w:val="111111"/>
          <w:sz w:val="28"/>
          <w:szCs w:val="28"/>
          <w:rtl/>
        </w:rPr>
        <w:t xml:space="preserve">همه اطلاعات : 24-  ذکر خفی وجلی واقوال مشایخ طریقت ،  بفارسی ( 216-127) نوشته - همان  خوانساری  در  دهه یکم محرم 1291 به  نستعلیق .ذکر خفی وجلی واقوال مشایخ طریقت</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37" w:name="pg8327_92937"/>
    <w:bookmarkEnd w:id="637"/>
    <w:p>
      <w:pPr>
        <w:pStyle w:val="Heading3"/>
      </w:pPr>
      <w:bookmarkStart w:id="1517" w:name="_Toc640"/>
      <w:r>
        <w:t>634- ذکر دایره</w:t>
      </w:r>
      <w:bookmarkEnd w:id="1517"/>
    </w:p>
    <w:p>
      <w:pPr>
        <w:pStyle w:val="BookText"/>
      </w:pPr>
      <w:r>
        <w:rPr>
          <w:rFonts w:ascii="IRNazanin" w:hAnsi="IRNazanin" w:eastAsia="IRNazanin" w:cs="IRNazanin"/>
          <w:lang w:bidi="fa-IR"/>
          <w:color w:val="111111"/>
          <w:sz w:val="28"/>
          <w:szCs w:val="28"/>
          <w:rtl/>
        </w:rPr>
        <w:t xml:space="preserve">اطلاعات مجموعه : ذکر دایره</w:t>
      </w:r>
    </w:p>
    <w:p>
      <w:pPr>
        <w:pStyle w:val="BookText"/>
      </w:pPr>
      <w:r>
        <w:rPr>
          <w:rFonts w:ascii="IRNazanin" w:hAnsi="IRNazanin" w:eastAsia="IRNazanin" w:cs="IRNazanin"/>
          <w:lang w:bidi="fa-IR"/>
          <w:color w:val="111111"/>
          <w:sz w:val="28"/>
          <w:szCs w:val="28"/>
          <w:rtl/>
        </w:rPr>
        <w:t xml:space="preserve">در صفحات : 17تا17ذکر دایره</w:t>
      </w:r>
    </w:p>
    <w:p>
      <w:pPr>
        <w:pStyle w:val="BookText"/>
      </w:pPr>
      <w:r>
        <w:rPr>
          <w:rFonts w:ascii="IRNazanin" w:hAnsi="IRNazanin" w:eastAsia="IRNazanin" w:cs="IRNazanin"/>
          <w:lang w:bidi="fa-IR"/>
          <w:color w:val="111111"/>
          <w:sz w:val="28"/>
          <w:szCs w:val="28"/>
          <w:rtl/>
        </w:rPr>
        <w:t xml:space="preserve">کد دستیابی کتاب : 319ذکر دایره</w:t>
      </w:r>
    </w:p>
    <w:p>
      <w:pPr>
        <w:pStyle w:val="BookText"/>
      </w:pPr>
      <w:r>
        <w:rPr>
          <w:rFonts w:ascii="IRNazanin" w:hAnsi="IRNazanin" w:eastAsia="IRNazanin" w:cs="IRNazanin"/>
          <w:lang w:bidi="fa-IR"/>
          <w:color w:val="111111"/>
          <w:sz w:val="28"/>
          <w:szCs w:val="28"/>
          <w:rtl/>
        </w:rPr>
        <w:t xml:space="preserve">کاتب : علی اکبر حسینیذکر دایره</w:t>
      </w:r>
    </w:p>
    <w:p>
      <w:pPr>
        <w:pStyle w:val="BookText"/>
      </w:pPr>
      <w:r>
        <w:rPr>
          <w:rFonts w:ascii="IRNazanin" w:hAnsi="IRNazanin" w:eastAsia="IRNazanin" w:cs="IRNazanin"/>
          <w:lang w:bidi="fa-IR"/>
          <w:color w:val="111111"/>
          <w:sz w:val="28"/>
          <w:szCs w:val="28"/>
          <w:rtl/>
        </w:rPr>
        <w:t xml:space="preserve">تاریخ کتابت : اواخر ربیع الاول 1111 قمریذکر دایره</w:t>
      </w:r>
    </w:p>
    <w:p>
      <w:pPr>
        <w:pStyle w:val="BookText"/>
      </w:pPr>
      <w:r>
        <w:rPr>
          <w:rFonts w:ascii="IRNazanin" w:hAnsi="IRNazanin" w:eastAsia="IRNazanin" w:cs="IRNazanin"/>
          <w:lang w:bidi="fa-IR"/>
          <w:color w:val="111111"/>
          <w:sz w:val="28"/>
          <w:szCs w:val="28"/>
          <w:rtl/>
        </w:rPr>
        <w:t xml:space="preserve">همه اطلاعات : 25  مجموعه-  319  نسخ  علی اکبر حسینی در  اواخر ربیع الاول 1111 قمری و  مقابله شده در - همان تاریخ،  183 برگ، 21 سطر، کاغذ ترمه، اندازه 5 / 17 </w:t>
      </w:r>
      <w:r>
        <w:rPr>
          <w:rFonts w:ascii="Times New Roman" w:hAnsi="Times New Roman" w:eastAsia="Times New Roman" w:cs="Times New Roman"/>
          <w:lang w:val="en-US" w:bidi="en-US"/>
          <w:color w:val="111111"/>
          <w:sz w:val="28"/>
          <w:szCs w:val="28"/>
          <w:rtl/>
        </w:rPr>
        <w:t xml:space="preserve">× 7 / 24 - </w:t>
      </w:r>
      <w:r>
        <w:rPr>
          <w:rFonts w:ascii="IRNazanin" w:hAnsi="IRNazanin" w:eastAsia="IRNazanin" w:cs="IRNazanin"/>
          <w:lang w:bidi="fa-IR"/>
          <w:color w:val="111111"/>
          <w:sz w:val="28"/>
          <w:szCs w:val="28"/>
          <w:rtl/>
        </w:rPr>
        <w:t xml:space="preserve">سانتیمتر، جلد میشن قرمز، نولغات وعناوین شنگرف. - .ذکر دایره</w:t>
      </w:r>
    </w:p>
    <w:p>
      <w:pPr>
        <w:pStyle w:val="BookText"/>
      </w:pPr>
      <w:r>
        <w:rPr>
          <w:rFonts w:ascii="IRNazanin" w:hAnsi="IRNazanin" w:eastAsia="IRNazanin" w:cs="IRNazanin"/>
          <w:lang w:bidi="fa-IR"/>
          <w:color w:val="111111"/>
          <w:sz w:val="28"/>
          <w:szCs w:val="28"/>
          <w:rtl/>
        </w:rPr>
        <w:t xml:space="preserve">تمام مجلدات این مجموعه : ذکر دایره</w:t>
      </w:r>
    </w:p>
    <w:p>
      <w:pPr>
        <w:pStyle w:val="BookText"/>
      </w:pPr>
      <w:r>
        <w:rPr>
          <w:rFonts w:ascii="IRNazanin" w:hAnsi="IRNazanin" w:eastAsia="IRNazanin" w:cs="IRNazanin"/>
          <w:lang w:bidi="fa-IR"/>
          <w:color w:val="111111"/>
          <w:sz w:val="28"/>
          <w:szCs w:val="28"/>
          <w:rtl/>
        </w:rPr>
        <w:t xml:space="preserve">ماخذ کتاب : کتابخانه ملی ملک - جلد5ذکر دایره</w:t>
      </w:r>
    </w:p>
    <w:p>
      <w:pPr>
        <w:pStyle w:val="BookText"/>
      </w:pPr>
      <w:r>
        <w:rPr>
          <w:rFonts w:ascii="IRNazanin" w:hAnsi="IRNazanin" w:eastAsia="IRNazanin" w:cs="IRNazanin"/>
          <w:lang w:bidi="fa-IR"/>
          <w:color w:val="111111"/>
          <w:sz w:val="28"/>
          <w:szCs w:val="28"/>
          <w:rtl/>
        </w:rPr>
        <w:t xml:space="preserve">در صفحات : 17تا17ذکر دایره</w:t>
      </w:r>
    </w:p>
    <w:p>
      <w:pPr>
        <w:pStyle w:val="BookText"/>
      </w:pPr>
      <w:r>
        <w:rPr>
          <w:rFonts w:ascii="IRNazanin" w:hAnsi="IRNazanin" w:eastAsia="IRNazanin" w:cs="IRNazanin"/>
          <w:lang w:bidi="fa-IR"/>
          <w:color w:val="111111"/>
          <w:sz w:val="28"/>
          <w:szCs w:val="28"/>
          <w:rtl/>
        </w:rPr>
        <w:t xml:space="preserve">ردیف کتاب   : 2ذکر دایره</w:t>
      </w:r>
    </w:p>
    <w:p>
      <w:pPr>
        <w:pStyle w:val="BookText"/>
      </w:pPr>
      <w:r>
        <w:rPr>
          <w:rFonts w:ascii="IRNazanin" w:hAnsi="IRNazanin" w:eastAsia="IRNazanin" w:cs="IRNazanin"/>
          <w:lang w:bidi="fa-IR"/>
          <w:color w:val="111111"/>
          <w:sz w:val="28"/>
          <w:szCs w:val="28"/>
          <w:rtl/>
        </w:rPr>
        <w:t xml:space="preserve">زبان کتاب : عربیذکر دایره</w:t>
      </w:r>
    </w:p>
    <w:p>
      <w:pPr>
        <w:pStyle w:val="BookText"/>
      </w:pPr>
      <w:r>
        <w:rPr>
          <w:rFonts w:ascii="IRNazanin" w:hAnsi="IRNazanin" w:eastAsia="IRNazanin" w:cs="IRNazanin"/>
          <w:lang w:bidi="fa-IR"/>
          <w:color w:val="111111"/>
          <w:sz w:val="28"/>
          <w:szCs w:val="28"/>
          <w:rtl/>
        </w:rPr>
        <w:t xml:space="preserve">نام کتابخانه : کتابخانه ملی ملکذکر دایره</w:t>
      </w:r>
    </w:p>
    <w:p>
      <w:pPr>
        <w:pStyle w:val="BookText"/>
      </w:pPr>
      <w:r>
        <w:rPr>
          <w:rFonts w:ascii="IRNazanin" w:hAnsi="IRNazanin" w:eastAsia="IRNazanin" w:cs="IRNazanin"/>
          <w:lang w:bidi="fa-IR"/>
          <w:color w:val="111111"/>
          <w:sz w:val="28"/>
          <w:szCs w:val="28"/>
          <w:rtl/>
        </w:rPr>
        <w:t xml:space="preserve">شهر : تهرانذکر دایره</w:t>
      </w:r>
    </w:p>
    <w:p>
      <w:pPr>
        <w:pStyle w:val="BookText"/>
      </w:pPr>
      <w:r>
        <w:rPr>
          <w:rFonts w:ascii="IRNazanin" w:hAnsi="IRNazanin" w:eastAsia="IRNazanin" w:cs="IRNazanin"/>
          <w:lang w:bidi="fa-IR"/>
          <w:color w:val="111111"/>
          <w:sz w:val="28"/>
          <w:szCs w:val="28"/>
          <w:rtl/>
        </w:rPr>
        <w:t xml:space="preserve">مولف : سیدی الشیخ ابی الحسن الشاذلیذکر دایره</w:t>
      </w:r>
    </w:p>
    <w:p>
      <w:pPr>
        <w:pStyle w:val="BookText"/>
      </w:pPr>
      <w:r>
        <w:rPr>
          <w:rFonts w:ascii="IRNazanin" w:hAnsi="IRNazanin" w:eastAsia="IRNazanin" w:cs="IRNazanin"/>
          <w:lang w:bidi="fa-IR"/>
          <w:color w:val="111111"/>
          <w:sz w:val="28"/>
          <w:szCs w:val="28"/>
          <w:rtl/>
        </w:rPr>
        <w:t xml:space="preserve">کاتب : خط دیگری استذکر دایره</w:t>
      </w:r>
    </w:p>
    <w:p>
      <w:pPr>
        <w:pStyle w:val="BookText"/>
      </w:pPr>
      <w:r>
        <w:rPr>
          <w:rFonts w:ascii="IRNazanin" w:hAnsi="IRNazanin" w:eastAsia="IRNazanin" w:cs="IRNazanin"/>
          <w:lang w:bidi="fa-IR"/>
          <w:color w:val="111111"/>
          <w:sz w:val="28"/>
          <w:szCs w:val="28"/>
          <w:rtl/>
        </w:rPr>
        <w:t xml:space="preserve">همه اطلاعات : 2-  ذکر دایره  سیدی الشیخ ابی الحسن الشاذلی ( عربی) :  خط دیگری است ( سه صفحه ونیم). -  دارای تملک نصر اللّٰه بن ابو القاسم کاشانی در 1250 وعبد الحی بن عبد الرزاق رضویذکر دایره</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38" w:name="pg8327_92938"/>
    <w:bookmarkEnd w:id="638"/>
    <w:p>
      <w:pPr>
        <w:pStyle w:val="Heading3"/>
      </w:pPr>
      <w:bookmarkStart w:id="1518" w:name="_Toc641"/>
      <w:r>
        <w:t>635- ذکر راتب</w:t>
      </w:r>
      <w:bookmarkEnd w:id="1518"/>
    </w:p>
    <w:p>
      <w:pPr>
        <w:pStyle w:val="BookText"/>
      </w:pPr>
      <w:r>
        <w:rPr>
          <w:rFonts w:ascii="IRNazanin" w:hAnsi="IRNazanin" w:eastAsia="IRNazanin" w:cs="IRNazanin"/>
          <w:lang w:bidi="fa-IR"/>
          <w:color w:val="111111"/>
          <w:sz w:val="28"/>
          <w:szCs w:val="28"/>
          <w:rtl/>
        </w:rPr>
        <w:t xml:space="preserve">اطلاعات مجموعه : ذکر راتب</w:t>
      </w:r>
    </w:p>
    <w:p>
      <w:pPr>
        <w:pStyle w:val="BookText"/>
      </w:pPr>
      <w:r>
        <w:rPr>
          <w:rFonts w:ascii="IRNazanin" w:hAnsi="IRNazanin" w:eastAsia="IRNazanin" w:cs="IRNazanin"/>
          <w:lang w:bidi="fa-IR"/>
          <w:color w:val="111111"/>
          <w:sz w:val="28"/>
          <w:szCs w:val="28"/>
          <w:rtl/>
        </w:rPr>
        <w:t xml:space="preserve">در صفحات : 215تا217ذکر راتب</w:t>
      </w:r>
    </w:p>
    <w:p>
      <w:pPr>
        <w:pStyle w:val="BookText"/>
      </w:pPr>
      <w:r>
        <w:rPr>
          <w:rFonts w:ascii="IRNazanin" w:hAnsi="IRNazanin" w:eastAsia="IRNazanin" w:cs="IRNazanin"/>
          <w:lang w:bidi="fa-IR"/>
          <w:color w:val="111111"/>
          <w:sz w:val="28"/>
          <w:szCs w:val="28"/>
          <w:rtl/>
        </w:rPr>
        <w:t xml:space="preserve">کد دستیابی کتاب : 1303ذکر راتب</w:t>
      </w:r>
    </w:p>
    <w:p>
      <w:pPr>
        <w:pStyle w:val="BookText"/>
      </w:pPr>
      <w:r>
        <w:rPr>
          <w:rFonts w:ascii="IRNazanin" w:hAnsi="IRNazanin" w:eastAsia="IRNazanin" w:cs="IRNazanin"/>
          <w:lang w:bidi="fa-IR"/>
          <w:color w:val="111111"/>
          <w:sz w:val="28"/>
          <w:szCs w:val="28"/>
          <w:rtl/>
        </w:rPr>
        <w:t xml:space="preserve">زبان کتاب : فارسیذکر راتب</w:t>
      </w:r>
    </w:p>
    <w:p>
      <w:pPr>
        <w:pStyle w:val="BookText"/>
      </w:pPr>
      <w:r>
        <w:rPr>
          <w:rFonts w:ascii="IRNazanin" w:hAnsi="IRNazanin" w:eastAsia="IRNazanin" w:cs="IRNazanin"/>
          <w:lang w:bidi="fa-IR"/>
          <w:color w:val="111111"/>
          <w:sz w:val="28"/>
          <w:szCs w:val="28"/>
          <w:rtl/>
        </w:rPr>
        <w:t xml:space="preserve">تاریخ کتابت : سده 11ذکر راتب</w:t>
      </w:r>
    </w:p>
    <w:p>
      <w:pPr>
        <w:pStyle w:val="BookText"/>
      </w:pPr>
      <w:r>
        <w:rPr>
          <w:rFonts w:ascii="IRNazanin" w:hAnsi="IRNazanin" w:eastAsia="IRNazanin" w:cs="IRNazanin"/>
          <w:lang w:bidi="fa-IR"/>
          <w:color w:val="111111"/>
          <w:sz w:val="28"/>
          <w:szCs w:val="28"/>
          <w:rtl/>
        </w:rPr>
        <w:t xml:space="preserve">موضوعات : عرفان، ادبیات، اخلاقذکر راتب</w:t>
      </w:r>
    </w:p>
    <w:p>
      <w:pPr>
        <w:pStyle w:val="BookText"/>
      </w:pPr>
      <w:r>
        <w:rPr>
          <w:rFonts w:ascii="IRNazanin" w:hAnsi="IRNazanin" w:eastAsia="IRNazanin" w:cs="IRNazanin"/>
          <w:lang w:bidi="fa-IR"/>
          <w:color w:val="111111"/>
          <w:sz w:val="28"/>
          <w:szCs w:val="28"/>
          <w:rtl/>
        </w:rPr>
        <w:t xml:space="preserve">شماره پیشین : 17993ذکر راتب</w:t>
      </w:r>
    </w:p>
    <w:p>
      <w:pPr>
        <w:pStyle w:val="BookText"/>
      </w:pPr>
      <w:r>
        <w:rPr>
          <w:rFonts w:ascii="IRNazanin" w:hAnsi="IRNazanin" w:eastAsia="IRNazanin" w:cs="IRNazanin"/>
          <w:lang w:bidi="fa-IR"/>
          <w:color w:val="111111"/>
          <w:sz w:val="28"/>
          <w:szCs w:val="28"/>
          <w:rtl/>
        </w:rPr>
        <w:t xml:space="preserve">بخش بندی : یازده رساله و بندذکر راتب</w:t>
      </w:r>
    </w:p>
    <w:p>
      <w:pPr>
        <w:pStyle w:val="BookText"/>
      </w:pPr>
      <w:r>
        <w:rPr>
          <w:rFonts w:ascii="IRNazanin" w:hAnsi="IRNazanin" w:eastAsia="IRNazanin" w:cs="IRNazanin"/>
          <w:lang w:bidi="fa-IR"/>
          <w:color w:val="111111"/>
          <w:sz w:val="28"/>
          <w:szCs w:val="28"/>
          <w:rtl/>
        </w:rPr>
        <w:t xml:space="preserve">همه اطلاعات : 1303، نستعلیق   سده 11 (متن و هامش با ستون بند و چهار گوشه ها ) عنوان و نشان - و جدول شنگرف، با فهرست در آغاز  ،  با یادداشت مورخ ج 2/1286 در ص ع و یادداشت - نسخه طبی از نادر هر سینی در 1290 در ص 1 و مورخ صفر 1024 در ص 137 و روز شنبه - 7 ع 2/1023 در ص 107، با مهرهای محمد احسان الحسینی و عبد العلی  ،  در 73 گ متن - 9 س، اندازه 5/3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و 10 و 10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 15 </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 کاغذ سفید، جلد مقوایی، عطف پارچه  -  ( 17993 )  -  مجموعه : دارای  یازده رساله و بند   ( فارسی  -  عرفان، ادبیات، اخلاق )ذکر راتب</w:t>
      </w:r>
    </w:p>
    <w:p>
      <w:pPr>
        <w:pStyle w:val="BookText"/>
      </w:pPr>
      <w:r>
        <w:rPr>
          <w:rFonts w:ascii="IRNazanin" w:hAnsi="IRNazanin" w:eastAsia="IRNazanin" w:cs="IRNazanin"/>
          <w:lang w:bidi="fa-IR"/>
          <w:color w:val="111111"/>
          <w:sz w:val="28"/>
          <w:szCs w:val="28"/>
          <w:rtl/>
        </w:rPr>
        <w:t xml:space="preserve">تمام مجلدات این مجموعه : ذکر راتب</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2ذکر راتب</w:t>
      </w:r>
    </w:p>
    <w:p>
      <w:pPr>
        <w:pStyle w:val="BookText"/>
      </w:pPr>
      <w:r>
        <w:rPr>
          <w:rFonts w:ascii="IRNazanin" w:hAnsi="IRNazanin" w:eastAsia="IRNazanin" w:cs="IRNazanin"/>
          <w:lang w:bidi="fa-IR"/>
          <w:color w:val="111111"/>
          <w:sz w:val="28"/>
          <w:szCs w:val="28"/>
          <w:rtl/>
        </w:rPr>
        <w:t xml:space="preserve">در صفحات : 217تا217ذکر راتب</w:t>
      </w:r>
    </w:p>
    <w:p>
      <w:pPr>
        <w:pStyle w:val="BookText"/>
      </w:pPr>
      <w:r>
        <w:rPr>
          <w:rFonts w:ascii="IRNazanin" w:hAnsi="IRNazanin" w:eastAsia="IRNazanin" w:cs="IRNazanin"/>
          <w:lang w:bidi="fa-IR"/>
          <w:color w:val="111111"/>
          <w:sz w:val="28"/>
          <w:szCs w:val="28"/>
          <w:rtl/>
        </w:rPr>
        <w:t xml:space="preserve">ردیف کتاب   : 7ذکر راتب</w:t>
      </w:r>
    </w:p>
    <w:p>
      <w:pPr>
        <w:pStyle w:val="BookText"/>
      </w:pPr>
      <w:r>
        <w:rPr>
          <w:rFonts w:ascii="IRNazanin" w:hAnsi="IRNazanin" w:eastAsia="IRNazanin" w:cs="IRNazanin"/>
          <w:lang w:bidi="fa-IR"/>
          <w:color w:val="111111"/>
          <w:sz w:val="28"/>
          <w:szCs w:val="28"/>
          <w:rtl/>
        </w:rPr>
        <w:t xml:space="preserve">کد دستیابی کتاب : 75 - 81ذکر راتب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دو)ذکر راتب</w:t>
      </w:r>
    </w:p>
    <w:p>
      <w:pPr>
        <w:pStyle w:val="BookText"/>
      </w:pPr>
      <w:r>
        <w:rPr>
          <w:rFonts w:ascii="IRNazanin" w:hAnsi="IRNazanin" w:eastAsia="IRNazanin" w:cs="IRNazanin"/>
          <w:lang w:bidi="fa-IR"/>
          <w:color w:val="111111"/>
          <w:sz w:val="28"/>
          <w:szCs w:val="28"/>
          <w:rtl/>
        </w:rPr>
        <w:t xml:space="preserve">شهر : تهرانذکر راتب</w:t>
      </w:r>
    </w:p>
    <w:p>
      <w:pPr>
        <w:pStyle w:val="BookText"/>
      </w:pPr>
      <w:r>
        <w:rPr>
          <w:rFonts w:ascii="IRNazanin" w:hAnsi="IRNazanin" w:eastAsia="IRNazanin" w:cs="IRNazanin"/>
          <w:lang w:bidi="fa-IR"/>
          <w:color w:val="111111"/>
          <w:sz w:val="28"/>
          <w:szCs w:val="28"/>
          <w:rtl/>
        </w:rPr>
        <w:t xml:space="preserve">مولف : شیخ عبد اللّٰه عیدروسذکر راتب</w:t>
      </w:r>
    </w:p>
    <w:p>
      <w:pPr>
        <w:pStyle w:val="BookText"/>
      </w:pPr>
      <w:r>
        <w:rPr>
          <w:rFonts w:ascii="IRNazanin" w:hAnsi="IRNazanin" w:eastAsia="IRNazanin" w:cs="IRNazanin"/>
          <w:lang w:bidi="fa-IR"/>
          <w:color w:val="111111"/>
          <w:sz w:val="28"/>
          <w:szCs w:val="28"/>
          <w:rtl/>
        </w:rPr>
        <w:t xml:space="preserve">همه اطلاعات : 7 -  ذکر راتب : از  شیخ عبد اللّٰه عیدروس  ،  به نثر و نظم   ( متن و هامش، 75 - 81 )ذکر راتب</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39" w:name="pg8327_92939"/>
    <w:bookmarkEnd w:id="639"/>
    <w:p>
      <w:pPr>
        <w:pStyle w:val="Heading3"/>
      </w:pPr>
      <w:bookmarkStart w:id="1519" w:name="_Toc642"/>
      <w:r>
        <w:t>636- ذکر رصدخانه مراغه به نقل از تاریخ وصاف</w:t>
      </w:r>
      <w:bookmarkEnd w:id="1519"/>
    </w:p>
    <w:p>
      <w:pPr>
        <w:pStyle w:val="BookText"/>
      </w:pPr>
      <w:r>
        <w:rPr>
          <w:rFonts w:ascii="IRNazanin" w:hAnsi="IRNazanin" w:eastAsia="IRNazanin" w:cs="IRNazanin"/>
          <w:lang w:bidi="fa-IR"/>
          <w:color w:val="111111"/>
          <w:sz w:val="28"/>
          <w:szCs w:val="28"/>
          <w:rtl/>
        </w:rPr>
        <w:t xml:space="preserve">اطلاعات مجموعه : ذکر رصدخانه مراغه به نقل از تاریخ وصاف</w:t>
      </w:r>
    </w:p>
    <w:p>
      <w:pPr>
        <w:pStyle w:val="BookText"/>
      </w:pPr>
      <w:r>
        <w:rPr>
          <w:rFonts w:ascii="IRNazanin" w:hAnsi="IRNazanin" w:eastAsia="IRNazanin" w:cs="IRNazanin"/>
          <w:lang w:bidi="fa-IR"/>
          <w:color w:val="111111"/>
          <w:sz w:val="28"/>
          <w:szCs w:val="28"/>
          <w:rtl/>
        </w:rPr>
        <w:t xml:space="preserve">در صفحات : 175تا183ذکر رصدخانه مراغه به نقل از تاریخ وصاف</w:t>
      </w:r>
    </w:p>
    <w:p>
      <w:pPr>
        <w:pStyle w:val="BookText"/>
      </w:pPr>
      <w:r>
        <w:rPr>
          <w:rFonts w:ascii="IRNazanin" w:hAnsi="IRNazanin" w:eastAsia="IRNazanin" w:cs="IRNazanin"/>
          <w:lang w:bidi="fa-IR"/>
          <w:color w:val="111111"/>
          <w:sz w:val="28"/>
          <w:szCs w:val="28"/>
          <w:rtl/>
        </w:rPr>
        <w:t xml:space="preserve">کد دستیابی کتاب : 553ذکر رصدخانه مراغه به نقل از تاریخ وصاف</w:t>
      </w:r>
    </w:p>
    <w:p>
      <w:pPr>
        <w:pStyle w:val="BookText"/>
      </w:pPr>
      <w:r>
        <w:rPr>
          <w:rFonts w:ascii="IRNazanin" w:hAnsi="IRNazanin" w:eastAsia="IRNazanin" w:cs="IRNazanin"/>
          <w:lang w:bidi="fa-IR"/>
          <w:color w:val="111111"/>
          <w:sz w:val="28"/>
          <w:szCs w:val="28"/>
          <w:rtl/>
        </w:rPr>
        <w:t xml:space="preserve">کاتب : رساله پنجم محمد کاظم ، رساله ششم محمد کاظمذکر رصدخانه مراغه به نقل از تاریخ وصاف</w:t>
      </w:r>
    </w:p>
    <w:p>
      <w:pPr>
        <w:pStyle w:val="BookText"/>
      </w:pPr>
      <w:r>
        <w:rPr>
          <w:rFonts w:ascii="IRNazanin" w:hAnsi="IRNazanin" w:eastAsia="IRNazanin" w:cs="IRNazanin"/>
          <w:lang w:bidi="fa-IR"/>
          <w:color w:val="111111"/>
          <w:sz w:val="28"/>
          <w:szCs w:val="28"/>
          <w:rtl/>
        </w:rPr>
        <w:t xml:space="preserve">تاریخ کتابت : 1384ذکر رصدخانه مراغه به نقل از تاریخ وصاف</w:t>
      </w:r>
    </w:p>
    <w:p>
      <w:pPr>
        <w:pStyle w:val="BookText"/>
      </w:pPr>
      <w:r>
        <w:rPr>
          <w:rFonts w:ascii="IRNazanin" w:hAnsi="IRNazanin" w:eastAsia="IRNazanin" w:cs="IRNazanin"/>
          <w:lang w:bidi="fa-IR"/>
          <w:color w:val="111111"/>
          <w:sz w:val="28"/>
          <w:szCs w:val="28"/>
          <w:rtl/>
        </w:rPr>
        <w:t xml:space="preserve">همه اطلاعات : (  553  ) -  مجموعه  ------------     نستعلیق ؛  رساله پنجم محمد کاظم ، رساله ششم محمد کاظم   1384  ؛ -  جلد تیماج سرخ . - 170 برگ ؛ 21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سانتی متر ، 22 سطر ، 17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 متر .ذکر رصدخانه مراغه به نقل از تاریخ وصاف</w:t>
      </w:r>
    </w:p>
    <w:p>
      <w:pPr>
        <w:pStyle w:val="BookText"/>
      </w:pPr>
      <w:r>
        <w:rPr>
          <w:rFonts w:ascii="IRNazanin" w:hAnsi="IRNazanin" w:eastAsia="IRNazanin" w:cs="IRNazanin"/>
          <w:lang w:bidi="fa-IR"/>
          <w:color w:val="111111"/>
          <w:sz w:val="28"/>
          <w:szCs w:val="28"/>
          <w:rtl/>
        </w:rPr>
        <w:t xml:space="preserve">تمام مجلدات این مجموعه : ذکر رصدخانه مراغه به نقل از تاریخ وصاف</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2ذکر رصدخانه مراغه به نقل از تاریخ وصاف</w:t>
      </w:r>
    </w:p>
    <w:p>
      <w:pPr>
        <w:pStyle w:val="BookText"/>
      </w:pPr>
      <w:r>
        <w:rPr>
          <w:rFonts w:ascii="IRNazanin" w:hAnsi="IRNazanin" w:eastAsia="IRNazanin" w:cs="IRNazanin"/>
          <w:lang w:bidi="fa-IR"/>
          <w:color w:val="111111"/>
          <w:sz w:val="28"/>
          <w:szCs w:val="28"/>
          <w:rtl/>
        </w:rPr>
        <w:t xml:space="preserve">در صفحات : 183تا183ذکر رصدخانه مراغه به نقل از تاریخ وصاف</w:t>
      </w:r>
    </w:p>
    <w:p>
      <w:pPr>
        <w:pStyle w:val="BookText"/>
      </w:pPr>
      <w:r>
        <w:rPr>
          <w:rFonts w:ascii="IRNazanin" w:hAnsi="IRNazanin" w:eastAsia="IRNazanin" w:cs="IRNazanin"/>
          <w:lang w:bidi="fa-IR"/>
          <w:color w:val="111111"/>
          <w:sz w:val="28"/>
          <w:szCs w:val="28"/>
          <w:rtl/>
        </w:rPr>
        <w:t xml:space="preserve">ردیف کتاب   : 23ذکر رصدخانه مراغه به نقل از تاریخ وصاف</w:t>
      </w:r>
    </w:p>
    <w:p>
      <w:pPr>
        <w:pStyle w:val="BookText"/>
      </w:pPr>
      <w:r>
        <w:rPr>
          <w:rFonts w:ascii="IRNazanin" w:hAnsi="IRNazanin" w:eastAsia="IRNazanin" w:cs="IRNazanin"/>
          <w:lang w:bidi="fa-IR"/>
          <w:color w:val="111111"/>
          <w:sz w:val="28"/>
          <w:szCs w:val="28"/>
          <w:rtl/>
        </w:rPr>
        <w:t xml:space="preserve">کد دستیابی کتاب : 154 پ - 163 پ - 553ذکر رصدخانه مراغه به نقل از تاریخ وصاف</w:t>
      </w:r>
    </w:p>
    <w:p>
      <w:pPr>
        <w:pStyle w:val="BookText"/>
      </w:pPr>
      <w:r>
        <w:rPr>
          <w:rFonts w:ascii="IRNazanin" w:hAnsi="IRNazanin" w:eastAsia="IRNazanin" w:cs="IRNazanin"/>
          <w:lang w:bidi="fa-IR"/>
          <w:color w:val="111111"/>
          <w:sz w:val="28"/>
          <w:szCs w:val="28"/>
          <w:rtl/>
        </w:rPr>
        <w:t xml:space="preserve">همه اطلاعات : 23 -  ذکر رصدخانه مراغه به نقل از تاریخ وصاف  [  154 پ - 163 پ  ]  553ذکر رصدخانه مراغه به نقل از تاریخ وصاف</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40" w:name="pg8327_92940"/>
    <w:bookmarkEnd w:id="640"/>
    <w:p>
      <w:pPr>
        <w:pStyle w:val="Heading3"/>
      </w:pPr>
      <w:bookmarkStart w:id="1520" w:name="_Toc643"/>
      <w:r>
        <w:t>637- ذکر رموز و اشارات در تفسیر حضرت صادق</w:t>
      </w:r>
      <w:bookmarkEnd w:id="1520"/>
    </w:p>
    <w:p>
      <w:pPr>
        <w:pStyle w:val="BookText"/>
      </w:pPr>
      <w:r>
        <w:rPr>
          <w:rFonts w:ascii="IRNazanin" w:hAnsi="IRNazanin" w:eastAsia="IRNazanin" w:cs="IRNazanin"/>
          <w:lang w:bidi="fa-IR"/>
          <w:color w:val="111111"/>
          <w:sz w:val="28"/>
          <w:szCs w:val="28"/>
          <w:rtl/>
        </w:rPr>
        <w:t xml:space="preserve">اطلاعات مجموعه : ذکر رموز و اشارات در تفسیر حضرت صادق</w:t>
      </w:r>
    </w:p>
    <w:p>
      <w:pPr>
        <w:pStyle w:val="BookText"/>
      </w:pPr>
      <w:r>
        <w:rPr>
          <w:rFonts w:ascii="IRNazanin" w:hAnsi="IRNazanin" w:eastAsia="IRNazanin" w:cs="IRNazanin"/>
          <w:lang w:bidi="fa-IR"/>
          <w:color w:val="111111"/>
          <w:sz w:val="28"/>
          <w:szCs w:val="28"/>
          <w:rtl/>
        </w:rPr>
        <w:t xml:space="preserve">در صفحات : 615تا621ذکر رموز و اشارات در تفسیر حضرت صادق</w:t>
      </w:r>
    </w:p>
    <w:p>
      <w:pPr>
        <w:pStyle w:val="BookText"/>
      </w:pPr>
      <w:r>
        <w:rPr>
          <w:rFonts w:ascii="IRNazanin" w:hAnsi="IRNazanin" w:eastAsia="IRNazanin" w:cs="IRNazanin"/>
          <w:lang w:bidi="fa-IR"/>
          <w:color w:val="111111"/>
          <w:sz w:val="28"/>
          <w:szCs w:val="28"/>
          <w:rtl/>
        </w:rPr>
        <w:t xml:space="preserve">کد دستیابی کتاب : 1943 / عذکر رموز و اشارات در تفسیر حضرت صادق</w:t>
      </w:r>
    </w:p>
    <w:p>
      <w:pPr>
        <w:pStyle w:val="BookText"/>
      </w:pPr>
      <w:r>
        <w:rPr>
          <w:rFonts w:ascii="IRNazanin" w:hAnsi="IRNazanin" w:eastAsia="IRNazanin" w:cs="IRNazanin"/>
          <w:lang w:bidi="fa-IR"/>
          <w:color w:val="111111"/>
          <w:sz w:val="28"/>
          <w:szCs w:val="28"/>
          <w:rtl/>
        </w:rPr>
        <w:t xml:space="preserve">کاتب : محمد مفید بن محمد تقی حسینی ( ص   28 )ذکر رموز و اشارات در تفسیر حضرت صادق</w:t>
      </w:r>
    </w:p>
    <w:p>
      <w:pPr>
        <w:pStyle w:val="BookText"/>
      </w:pPr>
      <w:r>
        <w:rPr>
          <w:rFonts w:ascii="IRNazanin" w:hAnsi="IRNazanin" w:eastAsia="IRNazanin" w:cs="IRNazanin"/>
          <w:lang w:bidi="fa-IR"/>
          <w:color w:val="111111"/>
          <w:sz w:val="28"/>
          <w:szCs w:val="28"/>
          <w:rtl/>
        </w:rPr>
        <w:t xml:space="preserve">تاریخ کتابت : 1085 ه.ق.ذکر رموز و اشارات در تفسیر حضرت صادق</w:t>
      </w:r>
    </w:p>
    <w:p>
      <w:pPr>
        <w:pStyle w:val="BookText"/>
      </w:pPr>
      <w:r>
        <w:rPr>
          <w:rFonts w:ascii="IRNazanin" w:hAnsi="IRNazanin" w:eastAsia="IRNazanin" w:cs="IRNazanin"/>
          <w:lang w:bidi="fa-IR"/>
          <w:color w:val="111111"/>
          <w:sz w:val="28"/>
          <w:szCs w:val="28"/>
          <w:rtl/>
        </w:rPr>
        <w:t xml:space="preserve">محل کتابت : مشهد رضویذکر رموز و اشارات در تفسیر حضرت صادق</w:t>
      </w:r>
    </w:p>
    <w:p>
      <w:pPr>
        <w:pStyle w:val="BookText"/>
      </w:pPr>
      <w:r>
        <w:rPr>
          <w:rFonts w:ascii="IRNazanin" w:hAnsi="IRNazanin" w:eastAsia="IRNazanin" w:cs="IRNazanin"/>
          <w:lang w:bidi="fa-IR"/>
          <w:color w:val="111111"/>
          <w:sz w:val="28"/>
          <w:szCs w:val="28"/>
          <w:rtl/>
        </w:rPr>
        <w:t xml:space="preserve">موضوعات : مطالب گوناگونذکر رموز و اشارات در تفسیر حضرت صادق</w:t>
      </w:r>
    </w:p>
    <w:p>
      <w:pPr>
        <w:pStyle w:val="BookText"/>
      </w:pPr>
      <w:r>
        <w:rPr>
          <w:rFonts w:ascii="IRNazanin" w:hAnsi="IRNazanin" w:eastAsia="IRNazanin" w:cs="IRNazanin"/>
          <w:lang w:bidi="fa-IR"/>
          <w:color w:val="111111"/>
          <w:sz w:val="28"/>
          <w:szCs w:val="28"/>
          <w:rtl/>
        </w:rPr>
        <w:t xml:space="preserve">شماره پیشین : 2541 / دذکر رموز و اشارات در تفسیر حضرت صادق</w:t>
      </w:r>
    </w:p>
    <w:p>
      <w:pPr>
        <w:pStyle w:val="BookText"/>
      </w:pPr>
      <w:r>
        <w:rPr>
          <w:rFonts w:ascii="IRNazanin" w:hAnsi="IRNazanin" w:eastAsia="IRNazanin" w:cs="IRNazanin"/>
          <w:lang w:bidi="fa-IR"/>
          <w:color w:val="111111"/>
          <w:sz w:val="28"/>
          <w:szCs w:val="28"/>
          <w:rtl/>
        </w:rPr>
        <w:t xml:space="preserve">همه اطلاعات : 1943 / ع   ( مطالب گوناگون )  -  مجموعه  -  درین مجموعه کتب زیر آمده و هر یک با شماره فرعی مشخص شده است.  -   نسخ  ،  1085 ه.ق.  ،  محمد مفید بن محمد تقی حسینی ( ص - 28 )  ،  مشهد رضوی  ،  ساده، عناوین با مرکب قرمز، چند قلم . -  در ظهر صفحه اول آمده للحقیر محمد باقر بن محمد تقی اگر این - محمد باقر بن محمد تقی مجلسی معروف باشد بظاهر این کتاب از - کتابخانه او بدست آمده . -  جلد: مقوائی، تیماج تریاکی سیر، - تعمیر شده، جلد سازی مجدد، 130 </w:t>
      </w:r>
      <w:r>
        <w:rPr>
          <w:rFonts w:ascii="Times New Roman" w:hAnsi="Times New Roman" w:eastAsia="Times New Roman" w:cs="Times New Roman"/>
          <w:lang w:val="en-US" w:bidi="en-US"/>
          <w:color w:val="111111"/>
          <w:sz w:val="28"/>
          <w:szCs w:val="28"/>
          <w:rtl/>
        </w:rPr>
        <w:t xml:space="preserve">× 195. - </w:t>
      </w:r>
      <w:r>
        <w:rPr>
          <w:rFonts w:ascii="IRNazanin" w:hAnsi="IRNazanin" w:eastAsia="IRNazanin" w:cs="IRNazanin"/>
          <w:lang w:bidi="fa-IR"/>
          <w:color w:val="111111"/>
          <w:sz w:val="28"/>
          <w:szCs w:val="28"/>
          <w:rtl/>
        </w:rPr>
        <w:t xml:space="preserve">کاغذ: فرنگی، - 80 </w:t>
      </w:r>
      <w:r>
        <w:rPr>
          <w:rFonts w:ascii="Times New Roman" w:hAnsi="Times New Roman" w:eastAsia="Times New Roman" w:cs="Times New Roman"/>
          <w:lang w:val="en-US" w:bidi="en-US"/>
          <w:color w:val="111111"/>
          <w:sz w:val="28"/>
          <w:szCs w:val="28"/>
          <w:rtl/>
        </w:rPr>
        <w:t xml:space="preserve">× 125</w:t>
      </w:r>
      <w:r>
        <w:rPr>
          <w:rFonts w:ascii="IRNazanin" w:hAnsi="IRNazanin" w:eastAsia="IRNazanin" w:cs="IRNazanin"/>
          <w:lang w:bidi="fa-IR"/>
          <w:color w:val="111111"/>
          <w:sz w:val="28"/>
          <w:szCs w:val="28"/>
          <w:rtl/>
        </w:rPr>
        <w:t xml:space="preserve">، 109 برگ، 14 سطر کامل  ،  2541 / دذکر رموز و اشارات در تفسیر حضرت صادق</w:t>
      </w:r>
    </w:p>
    <w:p>
      <w:pPr>
        <w:pStyle w:val="BookText"/>
      </w:pPr>
      <w:r>
        <w:rPr>
          <w:rFonts w:ascii="IRNazanin" w:hAnsi="IRNazanin" w:eastAsia="IRNazanin" w:cs="IRNazanin"/>
          <w:lang w:bidi="fa-IR"/>
          <w:color w:val="111111"/>
          <w:sz w:val="28"/>
          <w:szCs w:val="28"/>
          <w:rtl/>
        </w:rPr>
        <w:t xml:space="preserve">تمام مجلدات این مجموعه : ذکر رموز و اشارات در تفسیر حضرت صادق</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جلد10ذکر رموز و اشارات در تفسیر حضرت صادق</w:t>
      </w:r>
    </w:p>
    <w:p>
      <w:pPr>
        <w:pStyle w:val="BookText"/>
      </w:pPr>
      <w:r>
        <w:rPr>
          <w:rFonts w:ascii="IRNazanin" w:hAnsi="IRNazanin" w:eastAsia="IRNazanin" w:cs="IRNazanin"/>
          <w:lang w:bidi="fa-IR"/>
          <w:color w:val="111111"/>
          <w:sz w:val="28"/>
          <w:szCs w:val="28"/>
          <w:rtl/>
        </w:rPr>
        <w:t xml:space="preserve">در صفحات : 619تا619ذکر رموز و اشارات در تفسیر حضرت صادق</w:t>
      </w:r>
    </w:p>
    <w:p>
      <w:pPr>
        <w:pStyle w:val="BookText"/>
      </w:pPr>
      <w:r>
        <w:rPr>
          <w:rFonts w:ascii="IRNazanin" w:hAnsi="IRNazanin" w:eastAsia="IRNazanin" w:cs="IRNazanin"/>
          <w:lang w:bidi="fa-IR"/>
          <w:color w:val="111111"/>
          <w:sz w:val="28"/>
          <w:szCs w:val="28"/>
          <w:rtl/>
        </w:rPr>
        <w:t xml:space="preserve">ردیف کتاب   : 8ذکر رموز و اشارات در تفسیر حضرت صادق</w:t>
      </w:r>
    </w:p>
    <w:p>
      <w:pPr>
        <w:pStyle w:val="BookText"/>
      </w:pPr>
      <w:r>
        <w:rPr>
          <w:rFonts w:ascii="IRNazanin" w:hAnsi="IRNazanin" w:eastAsia="IRNazanin" w:cs="IRNazanin"/>
          <w:lang w:bidi="fa-IR"/>
          <w:color w:val="111111"/>
          <w:sz w:val="28"/>
          <w:szCs w:val="28"/>
          <w:rtl/>
        </w:rPr>
        <w:t xml:space="preserve">کد دستیابی کتاب : 8 / 1943 / ع - ظهر 39 تا ظهر 40ذکر رموز و اشارات در تفسیر حضرت صادق</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ایرانذکر رموز و اشارات در تفسیر حضرت صادق</w:t>
      </w:r>
    </w:p>
    <w:p>
      <w:pPr>
        <w:pStyle w:val="BookText"/>
      </w:pPr>
      <w:r>
        <w:rPr>
          <w:rFonts w:ascii="IRNazanin" w:hAnsi="IRNazanin" w:eastAsia="IRNazanin" w:cs="IRNazanin"/>
          <w:lang w:bidi="fa-IR"/>
          <w:color w:val="111111"/>
          <w:sz w:val="28"/>
          <w:szCs w:val="28"/>
          <w:rtl/>
        </w:rPr>
        <w:t xml:space="preserve">شهر : تهرانذکر رموز و اشارات در تفسیر حضرت صادق</w:t>
      </w:r>
    </w:p>
    <w:p>
      <w:pPr>
        <w:pStyle w:val="BookText"/>
      </w:pPr>
      <w:r>
        <w:rPr>
          <w:rFonts w:ascii="IRNazanin" w:hAnsi="IRNazanin" w:eastAsia="IRNazanin" w:cs="IRNazanin"/>
          <w:lang w:bidi="fa-IR"/>
          <w:color w:val="111111"/>
          <w:sz w:val="28"/>
          <w:szCs w:val="28"/>
          <w:rtl/>
        </w:rPr>
        <w:t xml:space="preserve">موضوعات : تفسیرذکر رموز و اشارات در تفسیر حضرت صادق</w:t>
      </w:r>
    </w:p>
    <w:p>
      <w:pPr>
        <w:pStyle w:val="BookText"/>
      </w:pPr>
      <w:r>
        <w:rPr>
          <w:rFonts w:ascii="IRNazanin" w:hAnsi="IRNazanin" w:eastAsia="IRNazanin" w:cs="IRNazanin"/>
          <w:lang w:bidi="fa-IR"/>
          <w:color w:val="111111"/>
          <w:sz w:val="28"/>
          <w:szCs w:val="28"/>
          <w:rtl/>
        </w:rPr>
        <w:t xml:space="preserve">همه اطلاعات : 8 / 1943 / ع   ( تفسیر )  -  ذکر رموز و اشارات در تفسیر حضرت صادق  -  درین رساله بروایت از امام علی طبرسی با وسائطی از حضرت صادق - رموز و اشارات موجود در قران چون " حم " و " عسق " و یا پاره ای از ایات - شرح میشود و نشان داده میشوند که حضرت مقاصد این کلمات را چه دانسته است.  - آغاز:  فی روایه الامام علی الطبرسی عن الاصحاب.  - پایان:  الحق حتی تنفصلوا معادون الحق.  - جای آن درین مجموعه از ظهر 39 تا ظهر 40 می باشد.ذکر رموز و اشارات در تفسیر حضرت صادق</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41" w:name="pg8327_92941"/>
    <w:bookmarkEnd w:id="641"/>
    <w:p>
      <w:pPr>
        <w:pStyle w:val="Heading3"/>
      </w:pPr>
      <w:bookmarkStart w:id="1521" w:name="_Toc644"/>
      <w:r>
        <w:t>638- ذکر سبب زوال دولة البرامکة و قصته</w:t>
      </w:r>
      <w:bookmarkEnd w:id="1521"/>
    </w:p>
    <w:p>
      <w:pPr>
        <w:pStyle w:val="BookText"/>
      </w:pPr>
      <w:r>
        <w:rPr>
          <w:rFonts w:ascii="IRNazanin" w:hAnsi="IRNazanin" w:eastAsia="IRNazanin" w:cs="IRNazanin"/>
          <w:lang w:bidi="fa-IR"/>
          <w:color w:val="111111"/>
          <w:sz w:val="28"/>
          <w:szCs w:val="28"/>
          <w:rtl/>
        </w:rPr>
        <w:t xml:space="preserve">اطلاعات مجموعه : ذکر سبب زوال دولة البرامکة و قصته</w:t>
      </w:r>
    </w:p>
    <w:p>
      <w:pPr>
        <w:pStyle w:val="BookText"/>
      </w:pPr>
      <w:r>
        <w:rPr>
          <w:rFonts w:ascii="IRNazanin" w:hAnsi="IRNazanin" w:eastAsia="IRNazanin" w:cs="IRNazanin"/>
          <w:lang w:bidi="fa-IR"/>
          <w:color w:val="111111"/>
          <w:sz w:val="28"/>
          <w:szCs w:val="28"/>
          <w:rtl/>
        </w:rPr>
        <w:t xml:space="preserve">در صفحات : 206تا206ذکر سبب زوال دولة البرامکة و قصته</w:t>
      </w:r>
    </w:p>
    <w:p>
      <w:pPr>
        <w:pStyle w:val="BookText"/>
      </w:pPr>
      <w:r>
        <w:rPr>
          <w:rFonts w:ascii="IRNazanin" w:hAnsi="IRNazanin" w:eastAsia="IRNazanin" w:cs="IRNazanin"/>
          <w:lang w:bidi="fa-IR"/>
          <w:color w:val="111111"/>
          <w:sz w:val="28"/>
          <w:szCs w:val="28"/>
          <w:rtl/>
        </w:rPr>
        <w:t xml:space="preserve">کد دستیابی کتاب : 2242ذکر سبب زوال دولة البرامکة و قصته</w:t>
      </w:r>
    </w:p>
    <w:p>
      <w:pPr>
        <w:pStyle w:val="BookText"/>
      </w:pPr>
      <w:r>
        <w:rPr>
          <w:rFonts w:ascii="IRNazanin" w:hAnsi="IRNazanin" w:eastAsia="IRNazanin" w:cs="IRNazanin"/>
          <w:lang w:bidi="fa-IR"/>
          <w:color w:val="111111"/>
          <w:sz w:val="28"/>
          <w:szCs w:val="28"/>
          <w:rtl/>
        </w:rPr>
        <w:t xml:space="preserve">همه اطلاعات : 2242  -  مجموعه  :ذکر سبب زوال دولة البرامکة و قصته</w:t>
      </w:r>
    </w:p>
    <w:p>
      <w:pPr>
        <w:pStyle w:val="BookText"/>
      </w:pPr>
      <w:r>
        <w:rPr>
          <w:rFonts w:ascii="IRNazanin" w:hAnsi="IRNazanin" w:eastAsia="IRNazanin" w:cs="IRNazanin"/>
          <w:lang w:bidi="fa-IR"/>
          <w:color w:val="111111"/>
          <w:sz w:val="28"/>
          <w:szCs w:val="28"/>
          <w:rtl/>
        </w:rPr>
        <w:t xml:space="preserve">تمام مجلدات این مجموعه : ذکر سبب زوال دولة البرامکة و قصته</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-ذکر سبب زوال دولة البرامکة و قصته</w:t>
      </w:r>
    </w:p>
    <w:p>
      <w:pPr>
        <w:pStyle w:val="BookText"/>
      </w:pPr>
      <w:r>
        <w:rPr>
          <w:rFonts w:ascii="IRNazanin" w:hAnsi="IRNazanin" w:eastAsia="IRNazanin" w:cs="IRNazanin"/>
          <w:lang w:bidi="fa-IR"/>
          <w:color w:val="111111"/>
          <w:sz w:val="28"/>
          <w:szCs w:val="28"/>
          <w:rtl/>
        </w:rPr>
        <w:t xml:space="preserve">در صفحات : 206تا206ذکر سبب زوال دولة البرامکة و قصته</w:t>
      </w:r>
    </w:p>
    <w:p>
      <w:pPr>
        <w:pStyle w:val="BookText"/>
      </w:pPr>
      <w:r>
        <w:rPr>
          <w:rFonts w:ascii="IRNazanin" w:hAnsi="IRNazanin" w:eastAsia="IRNazanin" w:cs="IRNazanin"/>
          <w:lang w:bidi="fa-IR"/>
          <w:color w:val="111111"/>
          <w:sz w:val="28"/>
          <w:szCs w:val="28"/>
          <w:rtl/>
        </w:rPr>
        <w:t xml:space="preserve">ردیف کتاب   : 6ذکر سبب زوال دولة البرامکة و قصته</w:t>
      </w:r>
    </w:p>
    <w:p>
      <w:pPr>
        <w:pStyle w:val="BookText"/>
      </w:pPr>
      <w:r>
        <w:rPr>
          <w:rFonts w:ascii="IRNazanin" w:hAnsi="IRNazanin" w:eastAsia="IRNazanin" w:cs="IRNazanin"/>
          <w:lang w:bidi="fa-IR"/>
          <w:color w:val="111111"/>
          <w:sz w:val="28"/>
          <w:szCs w:val="28"/>
          <w:rtl/>
        </w:rPr>
        <w:t xml:space="preserve">کد دستیابی کتاب : 6 - 2242ذکر سبب زوال دولة البرامکة و قصته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اللّٰه)ذکر سبب زوال دولة البرامکة و قصته</w:t>
      </w:r>
    </w:p>
    <w:p>
      <w:pPr>
        <w:pStyle w:val="BookText"/>
      </w:pPr>
      <w:r>
        <w:rPr>
          <w:rFonts w:ascii="IRNazanin" w:hAnsi="IRNazanin" w:eastAsia="IRNazanin" w:cs="IRNazanin"/>
          <w:lang w:bidi="fa-IR"/>
          <w:color w:val="111111"/>
          <w:sz w:val="28"/>
          <w:szCs w:val="28"/>
          <w:rtl/>
        </w:rPr>
        <w:t xml:space="preserve">شهر : قمذکر سبب زوال دولة البرامکة و قصته</w:t>
      </w:r>
    </w:p>
    <w:p>
      <w:pPr>
        <w:pStyle w:val="BookText"/>
      </w:pPr>
      <w:r>
        <w:rPr>
          <w:rFonts w:ascii="IRNazanin" w:hAnsi="IRNazanin" w:eastAsia="IRNazanin" w:cs="IRNazanin"/>
          <w:lang w:bidi="fa-IR"/>
          <w:color w:val="111111"/>
          <w:sz w:val="28"/>
          <w:szCs w:val="28"/>
          <w:rtl/>
        </w:rPr>
        <w:t xml:space="preserve">همه اطلاعات : 6-  ذکر سبب زوال دولة البرامکة و قصته  ،  5 برگ به نقل از نسخه عتیقه در - مشهدی غروی .   6 - 2242ذکر سبب زوال دولة البرامکة و قصته</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42" w:name="pg8327_92942"/>
    <w:bookmarkEnd w:id="642"/>
    <w:p>
      <w:pPr>
        <w:pStyle w:val="Heading3"/>
      </w:pPr>
      <w:bookmarkStart w:id="1522" w:name="_Toc645"/>
      <w:r>
        <w:t>639- ذکر سهروردیه یا ذکریه</w:t>
      </w:r>
      <w:bookmarkEnd w:id="1522"/>
    </w:p>
    <w:p>
      <w:pPr>
        <w:pStyle w:val="BookText"/>
      </w:pPr>
      <w:r>
        <w:rPr>
          <w:rFonts w:ascii="IRNazanin" w:hAnsi="IRNazanin" w:eastAsia="IRNazanin" w:cs="IRNazanin"/>
          <w:lang w:bidi="fa-IR"/>
          <w:color w:val="111111"/>
          <w:sz w:val="28"/>
          <w:szCs w:val="28"/>
          <w:rtl/>
        </w:rPr>
        <w:t xml:space="preserve">اطلاعات مجموعه : ذکر سهروردیه یا ذکریه</w:t>
      </w:r>
    </w:p>
    <w:p>
      <w:pPr>
        <w:pStyle w:val="BookText"/>
      </w:pPr>
      <w:r>
        <w:rPr>
          <w:rFonts w:ascii="IRNazanin" w:hAnsi="IRNazanin" w:eastAsia="IRNazanin" w:cs="IRNazanin"/>
          <w:lang w:bidi="fa-IR"/>
          <w:color w:val="111111"/>
          <w:sz w:val="28"/>
          <w:szCs w:val="28"/>
          <w:rtl/>
        </w:rPr>
        <w:t xml:space="preserve">در صفحات : 219تا219ذکر سهروردیه یا ذکریه</w:t>
      </w:r>
    </w:p>
    <w:p>
      <w:pPr>
        <w:pStyle w:val="BookText"/>
      </w:pPr>
      <w:r>
        <w:rPr>
          <w:rFonts w:ascii="IRNazanin" w:hAnsi="IRNazanin" w:eastAsia="IRNazanin" w:cs="IRNazanin"/>
          <w:lang w:bidi="fa-IR"/>
          <w:color w:val="111111"/>
          <w:sz w:val="28"/>
          <w:szCs w:val="28"/>
          <w:rtl/>
        </w:rPr>
        <w:t xml:space="preserve">کد دستیابی کتاب : 66ذکر سهروردیه یا ذکریه</w:t>
      </w:r>
    </w:p>
    <w:p>
      <w:pPr>
        <w:pStyle w:val="BookText"/>
      </w:pPr>
      <w:r>
        <w:rPr>
          <w:rFonts w:ascii="IRNazanin" w:hAnsi="IRNazanin" w:eastAsia="IRNazanin" w:cs="IRNazanin"/>
          <w:lang w:bidi="fa-IR"/>
          <w:color w:val="111111"/>
          <w:sz w:val="28"/>
          <w:szCs w:val="28"/>
          <w:rtl/>
        </w:rPr>
        <w:t xml:space="preserve">همه اطلاعات : 166 -   مجموعه   66  ، دارای :ذکر سهروردیه یا ذکریه</w:t>
      </w:r>
    </w:p>
    <w:p>
      <w:pPr>
        <w:pStyle w:val="BookText"/>
      </w:pPr>
      <w:r>
        <w:rPr>
          <w:rFonts w:ascii="IRNazanin" w:hAnsi="IRNazanin" w:eastAsia="IRNazanin" w:cs="IRNazanin"/>
          <w:lang w:bidi="fa-IR"/>
          <w:color w:val="111111"/>
          <w:sz w:val="28"/>
          <w:szCs w:val="28"/>
          <w:rtl/>
        </w:rPr>
        <w:t xml:space="preserve">تمام مجلدات این مجموعه : ذکر سهروردیه یا ذکریه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دفتر5ذکر سهروردیه یا ذکریه</w:t>
      </w:r>
    </w:p>
    <w:p>
      <w:pPr>
        <w:pStyle w:val="BookText"/>
      </w:pPr>
      <w:r>
        <w:rPr>
          <w:rFonts w:ascii="IRNazanin" w:hAnsi="IRNazanin" w:eastAsia="IRNazanin" w:cs="IRNazanin"/>
          <w:lang w:bidi="fa-IR"/>
          <w:color w:val="111111"/>
          <w:sz w:val="28"/>
          <w:szCs w:val="28"/>
          <w:rtl/>
        </w:rPr>
        <w:t xml:space="preserve">در صفحات : 219تا219ذکر سهروردیه یا ذکریه</w:t>
      </w:r>
    </w:p>
    <w:p>
      <w:pPr>
        <w:pStyle w:val="BookText"/>
      </w:pPr>
      <w:r>
        <w:rPr>
          <w:rFonts w:ascii="IRNazanin" w:hAnsi="IRNazanin" w:eastAsia="IRNazanin" w:cs="IRNazanin"/>
          <w:lang w:bidi="fa-IR"/>
          <w:color w:val="111111"/>
          <w:sz w:val="28"/>
          <w:szCs w:val="28"/>
          <w:rtl/>
        </w:rPr>
        <w:t xml:space="preserve">ردیف کتاب   : 2ذکر سهروردیه یا ذکریه</w:t>
      </w:r>
    </w:p>
    <w:p>
      <w:pPr>
        <w:pStyle w:val="BookText"/>
      </w:pPr>
      <w:r>
        <w:rPr>
          <w:rFonts w:ascii="IRNazanin" w:hAnsi="IRNazanin" w:eastAsia="IRNazanin" w:cs="IRNazanin"/>
          <w:lang w:bidi="fa-IR"/>
          <w:color w:val="111111"/>
          <w:sz w:val="28"/>
          <w:szCs w:val="28"/>
          <w:rtl/>
        </w:rPr>
        <w:t xml:space="preserve">نام کتابخانه : کتابخانه خانقاه احمدیهذکر سهروردیه یا ذکریه</w:t>
      </w:r>
    </w:p>
    <w:p>
      <w:pPr>
        <w:pStyle w:val="BookText"/>
      </w:pPr>
      <w:r>
        <w:rPr>
          <w:rFonts w:ascii="IRNazanin" w:hAnsi="IRNazanin" w:eastAsia="IRNazanin" w:cs="IRNazanin"/>
          <w:lang w:bidi="fa-IR"/>
          <w:color w:val="111111"/>
          <w:sz w:val="28"/>
          <w:szCs w:val="28"/>
          <w:rtl/>
        </w:rPr>
        <w:t xml:space="preserve">شهر : شیرازذکر سهروردیه یا ذکریه</w:t>
      </w:r>
    </w:p>
    <w:p>
      <w:pPr>
        <w:pStyle w:val="BookText"/>
      </w:pPr>
      <w:r>
        <w:rPr>
          <w:rFonts w:ascii="IRNazanin" w:hAnsi="IRNazanin" w:eastAsia="IRNazanin" w:cs="IRNazanin"/>
          <w:lang w:bidi="fa-IR"/>
          <w:color w:val="111111"/>
          <w:sz w:val="28"/>
          <w:szCs w:val="28"/>
          <w:rtl/>
        </w:rPr>
        <w:t xml:space="preserve">مولف : امیر سید علی همدانی.ذکر سهروردیه یا ذکریه</w:t>
      </w:r>
    </w:p>
    <w:p>
      <w:pPr>
        <w:pStyle w:val="BookText"/>
      </w:pPr>
      <w:r>
        <w:rPr>
          <w:rFonts w:ascii="IRNazanin" w:hAnsi="IRNazanin" w:eastAsia="IRNazanin" w:cs="IRNazanin"/>
          <w:lang w:bidi="fa-IR"/>
          <w:color w:val="111111"/>
          <w:sz w:val="28"/>
          <w:szCs w:val="28"/>
          <w:rtl/>
        </w:rPr>
        <w:t xml:space="preserve">همه اطلاعات : 2 -   ذکر سهروردیه یا ذکریه  :   امیر سید علی همدانی.ذکر سهروردیه یا ذکریه</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43" w:name="pg8327_92943"/>
    <w:bookmarkEnd w:id="643"/>
    <w:p>
      <w:pPr>
        <w:pStyle w:val="Heading3"/>
      </w:pPr>
      <w:bookmarkStart w:id="1523" w:name="_Toc646"/>
      <w:r>
        <w:t>640- ذکر شیخ فریدالدین عطار</w:t>
      </w:r>
      <w:bookmarkEnd w:id="1523"/>
    </w:p>
    <w:p>
      <w:pPr>
        <w:pStyle w:val="BookText"/>
      </w:pPr>
      <w:r>
        <w:rPr>
          <w:rFonts w:ascii="IRNazanin" w:hAnsi="IRNazanin" w:eastAsia="IRNazanin" w:cs="IRNazanin"/>
          <w:lang w:bidi="fa-IR"/>
          <w:color w:val="111111"/>
          <w:sz w:val="28"/>
          <w:szCs w:val="28"/>
          <w:rtl/>
        </w:rPr>
        <w:t xml:space="preserve">اطلاعات مجموعه : ذکر شیخ فریدالدین عطار</w:t>
      </w:r>
    </w:p>
    <w:p>
      <w:pPr>
        <w:pStyle w:val="BookText"/>
      </w:pPr>
      <w:r>
        <w:rPr>
          <w:rFonts w:ascii="IRNazanin" w:hAnsi="IRNazanin" w:eastAsia="IRNazanin" w:cs="IRNazanin"/>
          <w:lang w:bidi="fa-IR"/>
          <w:color w:val="111111"/>
          <w:sz w:val="28"/>
          <w:szCs w:val="28"/>
          <w:rtl/>
        </w:rPr>
        <w:t xml:space="preserve">در صفحات : 29تا31ذکر شیخ فریدالدین عطار</w:t>
      </w:r>
    </w:p>
    <w:p>
      <w:pPr>
        <w:pStyle w:val="BookText"/>
      </w:pPr>
      <w:r>
        <w:rPr>
          <w:rFonts w:ascii="IRNazanin" w:hAnsi="IRNazanin" w:eastAsia="IRNazanin" w:cs="IRNazanin"/>
          <w:lang w:bidi="fa-IR"/>
          <w:color w:val="111111"/>
          <w:sz w:val="28"/>
          <w:szCs w:val="28"/>
          <w:rtl/>
        </w:rPr>
        <w:t xml:space="preserve">کاتب : علی اکبرذکر شیخ فریدالدین عطار</w:t>
      </w:r>
    </w:p>
    <w:p>
      <w:pPr>
        <w:pStyle w:val="BookText"/>
      </w:pPr>
      <w:r>
        <w:rPr>
          <w:rFonts w:ascii="IRNazanin" w:hAnsi="IRNazanin" w:eastAsia="IRNazanin" w:cs="IRNazanin"/>
          <w:lang w:bidi="fa-IR"/>
          <w:color w:val="111111"/>
          <w:sz w:val="28"/>
          <w:szCs w:val="28"/>
          <w:rtl/>
        </w:rPr>
        <w:t xml:space="preserve">تاریخ کتابت : سال 1304 و 1310ذکر شیخ فریدالدین عطار</w:t>
      </w:r>
    </w:p>
    <w:p>
      <w:pPr>
        <w:pStyle w:val="BookText"/>
      </w:pPr>
      <w:r>
        <w:rPr>
          <w:rFonts w:ascii="IRNazanin" w:hAnsi="IRNazanin" w:eastAsia="IRNazanin" w:cs="IRNazanin"/>
          <w:lang w:bidi="fa-IR"/>
          <w:color w:val="111111"/>
          <w:sz w:val="28"/>
          <w:szCs w:val="28"/>
          <w:rtl/>
        </w:rPr>
        <w:t xml:space="preserve">همه اطلاعات : 30- مجموعه -  خط نستعلیق و شکسته نستعلیق   علی اکبر، سال 1304 و 1310 - درآن دیده می شود، کاغذ کبود فرنگی ، سطور مختلف ، 119 ورق ، - اندازه متن مختلف ، جلد مقوایی با کاغذ ابری ، 5/13 </w:t>
      </w:r>
      <w:r>
        <w:rPr>
          <w:rFonts w:ascii="Times New Roman" w:hAnsi="Times New Roman" w:eastAsia="Times New Roman" w:cs="Times New Roman"/>
          <w:lang w:val="en-US" w:bidi="en-US"/>
          <w:color w:val="111111"/>
          <w:sz w:val="28"/>
          <w:szCs w:val="28"/>
          <w:rtl/>
        </w:rPr>
        <w:t xml:space="preserve">× 5/21. - </w:t>
      </w:r>
      <w:r>
        <w:rPr>
          <w:rFonts w:ascii="IRNazanin" w:hAnsi="IRNazanin" w:eastAsia="IRNazanin" w:cs="IRNazanin"/>
          <w:lang w:bidi="fa-IR"/>
          <w:color w:val="111111"/>
          <w:sz w:val="28"/>
          <w:szCs w:val="28"/>
          <w:rtl/>
        </w:rPr>
        <w:t xml:space="preserve">این مجموعه مشتمل است بر رساله های زیر:ذکر شیخ فریدالدین عطار</w:t>
      </w:r>
    </w:p>
    <w:p>
      <w:pPr>
        <w:pStyle w:val="BookText"/>
      </w:pPr>
      <w:r>
        <w:rPr>
          <w:rFonts w:ascii="IRNazanin" w:hAnsi="IRNazanin" w:eastAsia="IRNazanin" w:cs="IRNazanin"/>
          <w:lang w:bidi="fa-IR"/>
          <w:color w:val="111111"/>
          <w:sz w:val="28"/>
          <w:szCs w:val="28"/>
          <w:rtl/>
        </w:rPr>
        <w:t xml:space="preserve">تمام مجلدات این مجموعه : ذکر شیخ فریدالدین عطار</w:t>
      </w:r>
    </w:p>
    <w:p>
      <w:pPr>
        <w:pStyle w:val="BookText"/>
      </w:pPr>
      <w:r>
        <w:rPr>
          <w:rFonts w:ascii="IRNazanin" w:hAnsi="IRNazanin" w:eastAsia="IRNazanin" w:cs="IRNazanin"/>
          <w:lang w:bidi="fa-IR"/>
          <w:color w:val="111111"/>
          <w:sz w:val="28"/>
          <w:szCs w:val="28"/>
          <w:rtl/>
        </w:rPr>
        <w:t xml:space="preserve">ماخذ کتاب : انجمن آثار و مفاخر فرهنگی - جلد1ذکر شیخ فریدالدین عطار</w:t>
      </w:r>
    </w:p>
    <w:p>
      <w:pPr>
        <w:pStyle w:val="BookText"/>
      </w:pPr>
      <w:r>
        <w:rPr>
          <w:rFonts w:ascii="IRNazanin" w:hAnsi="IRNazanin" w:eastAsia="IRNazanin" w:cs="IRNazanin"/>
          <w:lang w:bidi="fa-IR"/>
          <w:color w:val="111111"/>
          <w:sz w:val="28"/>
          <w:szCs w:val="28"/>
          <w:rtl/>
        </w:rPr>
        <w:t xml:space="preserve">در صفحات : 29تا29ذکر شیخ فریدالدین عطار</w:t>
      </w:r>
    </w:p>
    <w:p>
      <w:pPr>
        <w:pStyle w:val="BookText"/>
      </w:pPr>
      <w:r>
        <w:rPr>
          <w:rFonts w:ascii="IRNazanin" w:hAnsi="IRNazanin" w:eastAsia="IRNazanin" w:cs="IRNazanin"/>
          <w:lang w:bidi="fa-IR"/>
          <w:color w:val="111111"/>
          <w:sz w:val="28"/>
          <w:szCs w:val="28"/>
          <w:rtl/>
        </w:rPr>
        <w:t xml:space="preserve">ردیف کتاب   : 2ذکر شیخ فریدالدین عطار</w:t>
      </w:r>
    </w:p>
    <w:p>
      <w:pPr>
        <w:pStyle w:val="BookText"/>
      </w:pPr>
      <w:r>
        <w:rPr>
          <w:rFonts w:ascii="IRNazanin" w:hAnsi="IRNazanin" w:eastAsia="IRNazanin" w:cs="IRNazanin"/>
          <w:lang w:bidi="fa-IR"/>
          <w:color w:val="111111"/>
          <w:sz w:val="28"/>
          <w:szCs w:val="28"/>
          <w:rtl/>
        </w:rPr>
        <w:t xml:space="preserve">کد دستیابی کتاب : (ص 69 تا 78)- ص 78 تا 159.ذکر شیخ فریدالدین عطار</w:t>
      </w:r>
    </w:p>
    <w:p>
      <w:pPr>
        <w:pStyle w:val="BookText"/>
      </w:pPr>
      <w:r>
        <w:rPr>
          <w:rFonts w:ascii="IRNazanin" w:hAnsi="IRNazanin" w:eastAsia="IRNazanin" w:cs="IRNazanin"/>
          <w:lang w:bidi="fa-IR"/>
          <w:color w:val="111111"/>
          <w:sz w:val="28"/>
          <w:szCs w:val="28"/>
          <w:rtl/>
        </w:rPr>
        <w:t xml:space="preserve">نام کتابخانه : انجمن آثار ومفاخر فرهنگیذکر شیخ فریدالدین عطار</w:t>
      </w:r>
    </w:p>
    <w:p>
      <w:pPr>
        <w:pStyle w:val="BookText"/>
      </w:pPr>
      <w:r>
        <w:rPr>
          <w:rFonts w:ascii="IRNazanin" w:hAnsi="IRNazanin" w:eastAsia="IRNazanin" w:cs="IRNazanin"/>
          <w:lang w:bidi="fa-IR"/>
          <w:color w:val="111111"/>
          <w:sz w:val="28"/>
          <w:szCs w:val="28"/>
          <w:rtl/>
        </w:rPr>
        <w:t xml:space="preserve">شهر : تهرانذکر شیخ فریدالدین عطار</w:t>
      </w:r>
    </w:p>
    <w:p>
      <w:pPr>
        <w:pStyle w:val="BookText"/>
      </w:pPr>
      <w:r>
        <w:rPr>
          <w:rFonts w:ascii="IRNazanin" w:hAnsi="IRNazanin" w:eastAsia="IRNazanin" w:cs="IRNazanin"/>
          <w:lang w:bidi="fa-IR"/>
          <w:color w:val="111111"/>
          <w:sz w:val="28"/>
          <w:szCs w:val="28"/>
          <w:rtl/>
        </w:rPr>
        <w:t xml:space="preserve">همه اطلاعات : 2- ذکر شیخ فریدالدین عطار  (ص 69 تا 78) و پندنامه وی از -  ص 78 تا 159.ذکر شیخ فریدالدین عطار</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44" w:name="pg8327_92944"/>
    <w:bookmarkEnd w:id="644"/>
    <w:p>
      <w:pPr>
        <w:pStyle w:val="Heading3"/>
      </w:pPr>
      <w:bookmarkStart w:id="1524" w:name="_Toc647"/>
      <w:r>
        <w:t>641- ذکر عبد الخالق غجدوانی   درگذشته 575</w:t>
      </w:r>
      <w:bookmarkEnd w:id="152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دفتر10ذکر عبد الخالق غجدوانی   درگذشته 575</w:t>
      </w:r>
    </w:p>
    <w:p>
      <w:pPr>
        <w:pStyle w:val="BookText"/>
      </w:pPr>
      <w:r>
        <w:rPr>
          <w:rFonts w:ascii="IRNazanin" w:hAnsi="IRNazanin" w:eastAsia="IRNazanin" w:cs="IRNazanin"/>
          <w:lang w:bidi="fa-IR"/>
          <w:color w:val="111111"/>
          <w:sz w:val="28"/>
          <w:szCs w:val="28"/>
          <w:rtl/>
        </w:rPr>
        <w:t xml:space="preserve">در صفحات : 269تا269ذکر عبد الخالق غجدوانی   درگذشته 575</w:t>
      </w:r>
    </w:p>
    <w:p>
      <w:pPr>
        <w:pStyle w:val="BookText"/>
      </w:pPr>
      <w:r>
        <w:rPr>
          <w:rFonts w:ascii="IRNazanin" w:hAnsi="IRNazanin" w:eastAsia="IRNazanin" w:cs="IRNazanin"/>
          <w:lang w:bidi="fa-IR"/>
          <w:color w:val="111111"/>
          <w:sz w:val="28"/>
          <w:szCs w:val="28"/>
          <w:rtl/>
        </w:rPr>
        <w:t xml:space="preserve">کد دستیابی کتاب : 2/151 وارنر   مورخ 900 ( 5 : 232 ش 2641 )ذکر عبد الخالق غجدوانی   درگذشته 575</w:t>
      </w:r>
    </w:p>
    <w:p>
      <w:pPr>
        <w:pStyle w:val="BookText"/>
      </w:pPr>
      <w:r>
        <w:rPr>
          <w:rFonts w:ascii="IRNazanin" w:hAnsi="IRNazanin" w:eastAsia="IRNazanin" w:cs="IRNazanin"/>
          <w:lang w:bidi="fa-IR"/>
          <w:color w:val="111111"/>
          <w:sz w:val="28"/>
          <w:szCs w:val="28"/>
          <w:rtl/>
        </w:rPr>
        <w:t xml:space="preserve">نام کتابخانه : نسخه های فارسی لیدنذکر عبد الخالق غجدوانی   درگذشته 575</w:t>
      </w:r>
    </w:p>
    <w:p>
      <w:pPr>
        <w:pStyle w:val="BookText"/>
      </w:pPr>
      <w:r>
        <w:rPr>
          <w:rFonts w:ascii="IRNazanin" w:hAnsi="IRNazanin" w:eastAsia="IRNazanin" w:cs="IRNazanin"/>
          <w:lang w:bidi="fa-IR"/>
          <w:color w:val="111111"/>
          <w:sz w:val="28"/>
          <w:szCs w:val="28"/>
          <w:rtl/>
        </w:rPr>
        <w:t xml:space="preserve">شهر : لیدنذکر عبد الخالق غجدوانی   درگذشته 575</w:t>
      </w:r>
    </w:p>
    <w:p>
      <w:pPr>
        <w:pStyle w:val="BookText"/>
      </w:pPr>
      <w:r>
        <w:rPr>
          <w:rFonts w:ascii="IRNazanin" w:hAnsi="IRNazanin" w:eastAsia="IRNazanin" w:cs="IRNazanin"/>
          <w:lang w:bidi="fa-IR"/>
          <w:color w:val="111111"/>
          <w:sz w:val="28"/>
          <w:szCs w:val="28"/>
          <w:rtl/>
        </w:rPr>
        <w:t xml:space="preserve">منابع دیگر : ( استوری 1 : 1055 )ذکر عبد الخالق غجدوانی   درگذشته 575</w:t>
      </w:r>
    </w:p>
    <w:p>
      <w:pPr>
        <w:pStyle w:val="BookText"/>
      </w:pPr>
      <w:r>
        <w:rPr>
          <w:rFonts w:ascii="IRNazanin" w:hAnsi="IRNazanin" w:eastAsia="IRNazanin" w:cs="IRNazanin"/>
          <w:lang w:bidi="fa-IR"/>
          <w:color w:val="111111"/>
          <w:sz w:val="28"/>
          <w:szCs w:val="28"/>
          <w:rtl/>
        </w:rPr>
        <w:t xml:space="preserve">همه اطلاعات : ذکر عبد الخالق غجدوانی ( درگذشته 575 )   ( استوری 1 : 1055 )   2/151 وارنر - مورخ 900 ( 5 : 232 ش 2641 )ذکر عبد الخالق غجدوانی   درگذشته 575</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45" w:name="pg8327_92945"/>
    <w:bookmarkEnd w:id="645"/>
    <w:p>
      <w:pPr>
        <w:pStyle w:val="Heading3"/>
      </w:pPr>
      <w:bookmarkStart w:id="1525" w:name="_Toc648"/>
      <w:r>
        <w:t>642- ذکر عدد ما لکل واحد من الصحابة من الحدیث</w:t>
      </w:r>
      <w:bookmarkEnd w:id="1525"/>
    </w:p>
    <w:p>
      <w:pPr>
        <w:pStyle w:val="BookText"/>
      </w:pPr>
      <w:r>
        <w:rPr>
          <w:rFonts w:ascii="IRNazanin" w:hAnsi="IRNazanin" w:eastAsia="IRNazanin" w:cs="IRNazanin"/>
          <w:lang w:bidi="fa-IR"/>
          <w:color w:val="111111"/>
          <w:sz w:val="28"/>
          <w:szCs w:val="28"/>
          <w:rtl/>
        </w:rPr>
        <w:t xml:space="preserve">اطلاعات مجموعه : 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در صفحات : 214تا220ذکر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کد دستیابی کتاب : 611ذکر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کاتب : موفق الدین ابو محمد عبداللّٰه بن احمد بن محمد بن   قدامه مقدسیذکر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تاریخ کتابت : 561ذکر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منابع دیگر : ( کتابخانه دارالکتب الظاهریة ( مدرسه عمریه ) - دمشق 3768 )ذکر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همه اطلاعات : (  611  ) -  مجموعه  : ---------   نسخ نازیبا ،  موفق الدین ابو محمد عبداللّٰه بن احمد بن محمد بن - قدامه مقدسی  ، سال  561   با علامت سماع و قرائت وی که در انتهای - تمام رسالات آمده در سالهای مختلف ، و نیز نشانی سماعی در بیشتر - اجزاء بر موفق الدین مذکور از حافظ عبدالغنی بن عبدالواحد مقدسی - و ابوالفتح محمد بن عبدالباقی بن احمد بن سلمان در سال 561 - و سالهای دیگر ، و نیز سماعات بسیاری از اشخاص دیگر آمده است ، - در ابتدای هر رساله نام آن و مؤلف و راویانی که از طریق مؤلف آنرا -  روایت کرده اند آمده ، در بعضی از صفحات تملکات و پاره ای - سماعات مختصر و یادداشتهای مختلف دیگر دیده می شود ، نسخه - نفیس و ارزنده ای است .  -  ( کتابخانه دارالکتب الظاهریة ( مدرسه عمریه ) - دمشق 3768 )  -  503 صفحه .ذکر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تمام مجلدات این مجموعه : 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در صفحات : 218تا218ذکر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ردیف کتاب   : 16ذکر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کد دستیابی کتاب : 482 - 503 - 611ذکر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زبان کتاب : عربیذکر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مولف : ابو عبدالرحمن بقی بن مخلد قرطبی ( 276 )ذکر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موضوعات : حدیثذکر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منابع دیگر : ( فهرست مجامیع المدرسة العمریة فی دارالکتب الظاهریة - دمشق ص 159 - 167 ).ذکر عدد ما لکل واحد من الصحابة من الحدیث</w:t>
      </w:r>
    </w:p>
    <w:p>
      <w:pPr>
        <w:pStyle w:val="BookText"/>
      </w:pPr>
      <w:r>
        <w:rPr>
          <w:rFonts w:ascii="IRNazanin" w:hAnsi="IRNazanin" w:eastAsia="IRNazanin" w:cs="IRNazanin"/>
          <w:lang w:bidi="fa-IR"/>
          <w:color w:val="111111"/>
          <w:sz w:val="28"/>
          <w:szCs w:val="28"/>
          <w:rtl/>
        </w:rPr>
        <w:t xml:space="preserve">همه اطلاعات : 16 -  ذکر عدد ما لکل واحد من الصحابة من الحدیث  "  482 - 503  " -   611 (  حدیث  -  عربی  ) - از :  ابو عبدالرحمن بقی بن مخلد قرطبی ( 276 )   " 482 - 503 "  -  مطالبی است به نقل از مسند قرطبی که در آن اشاره به تعداد روایات مشایخ - حدیث به ترتیب اعداد و به روایت ابو عبداللّٰه محمد بن ابی نصر بن عبداللّٰه حمیدی - و ابوالفتح محمد بن عبدالباقی بن احمد بن سلمان از قرطبی می باشد . - آغاز :  " اخبرنا ابوالفتح محمد بن عبدالباقی بن احمد بن سلمان بقرائتی علیه فی - سنة احدی و ستین و خمسمائة قال اخبرنا ابو عبداللّٰه محمد بن ابی نصر " .  -  ( فهرست مجامیع المدرسة العمریة فی دارالکتب الظاهریة - دمشق ص 159 - 167 ).ذکر عدد ما لکل واحد من الصحابة من الحدیث</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46" w:name="pg8327_92946"/>
    <w:bookmarkEnd w:id="646"/>
    <w:p>
      <w:pPr>
        <w:pStyle w:val="Heading3"/>
      </w:pPr>
      <w:bookmarkStart w:id="1526" w:name="_Toc649"/>
      <w:r>
        <w:t>643- ذکر فی صفه النار ودرکاتها</w:t>
      </w:r>
      <w:bookmarkEnd w:id="1526"/>
    </w:p>
    <w:p>
      <w:pPr>
        <w:pStyle w:val="BookText"/>
      </w:pPr>
      <w:r>
        <w:rPr>
          <w:rFonts w:ascii="IRNazanin" w:hAnsi="IRNazanin" w:eastAsia="IRNazanin" w:cs="IRNazanin"/>
          <w:lang w:bidi="fa-IR"/>
          <w:color w:val="111111"/>
          <w:sz w:val="28"/>
          <w:szCs w:val="28"/>
          <w:rtl/>
        </w:rPr>
        <w:t xml:space="preserve">اطلاعات مجموعه : ذکر فی صفه النار ودرکاتها</w:t>
      </w:r>
    </w:p>
    <w:p>
      <w:pPr>
        <w:pStyle w:val="BookText"/>
      </w:pPr>
      <w:r>
        <w:rPr>
          <w:rFonts w:ascii="IRNazanin" w:hAnsi="IRNazanin" w:eastAsia="IRNazanin" w:cs="IRNazanin"/>
          <w:lang w:bidi="fa-IR"/>
          <w:color w:val="111111"/>
          <w:sz w:val="28"/>
          <w:szCs w:val="28"/>
          <w:rtl/>
        </w:rPr>
        <w:t xml:space="preserve">در صفحات : 83تا87ذکر فی صفه النار ودرکاتها</w:t>
      </w:r>
    </w:p>
    <w:p>
      <w:pPr>
        <w:pStyle w:val="BookText"/>
      </w:pPr>
      <w:r>
        <w:rPr>
          <w:rFonts w:ascii="IRNazanin" w:hAnsi="IRNazanin" w:eastAsia="IRNazanin" w:cs="IRNazanin"/>
          <w:lang w:bidi="fa-IR"/>
          <w:color w:val="111111"/>
          <w:sz w:val="28"/>
          <w:szCs w:val="28"/>
          <w:rtl/>
        </w:rPr>
        <w:t xml:space="preserve">کد دستیابی کتاب : 2974 / عذکر فی صفه النار ودرکاتها</w:t>
      </w:r>
    </w:p>
    <w:p>
      <w:pPr>
        <w:pStyle w:val="BookText"/>
      </w:pPr>
      <w:r>
        <w:rPr>
          <w:rFonts w:ascii="IRNazanin" w:hAnsi="IRNazanin" w:eastAsia="IRNazanin" w:cs="IRNazanin"/>
          <w:lang w:bidi="fa-IR"/>
          <w:color w:val="111111"/>
          <w:sz w:val="28"/>
          <w:szCs w:val="28"/>
          <w:rtl/>
        </w:rPr>
        <w:t xml:space="preserve">موضوعات : تفاسیر اهل سنتذکر فی صفه النار ودرکاتها</w:t>
      </w:r>
    </w:p>
    <w:p>
      <w:pPr>
        <w:pStyle w:val="BookText"/>
      </w:pPr>
      <w:r>
        <w:rPr>
          <w:rFonts w:ascii="IRNazanin" w:hAnsi="IRNazanin" w:eastAsia="IRNazanin" w:cs="IRNazanin"/>
          <w:lang w:bidi="fa-IR"/>
          <w:color w:val="111111"/>
          <w:sz w:val="28"/>
          <w:szCs w:val="28"/>
          <w:rtl/>
        </w:rPr>
        <w:t xml:space="preserve">همه اطلاعات : 2974 / ع -  مجموعه  ( تفاسیر اهل سنت)ذکر فی صفه النار ودرکاتها</w:t>
      </w:r>
    </w:p>
    <w:p>
      <w:pPr>
        <w:pStyle w:val="BookText"/>
      </w:pPr>
      <w:r>
        <w:rPr>
          <w:rFonts w:ascii="IRNazanin" w:hAnsi="IRNazanin" w:eastAsia="IRNazanin" w:cs="IRNazanin"/>
          <w:lang w:bidi="fa-IR"/>
          <w:color w:val="111111"/>
          <w:sz w:val="28"/>
          <w:szCs w:val="28"/>
          <w:rtl/>
        </w:rPr>
        <w:t xml:space="preserve">تمام مجلدات این مجموعه : ذکر فی صفه النار ودرکاتها</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جلد14ذکر فی صفه النار ودرکاتها</w:t>
      </w:r>
    </w:p>
    <w:p>
      <w:pPr>
        <w:pStyle w:val="BookText"/>
      </w:pPr>
      <w:r>
        <w:rPr>
          <w:rFonts w:ascii="IRNazanin" w:hAnsi="IRNazanin" w:eastAsia="IRNazanin" w:cs="IRNazanin"/>
          <w:lang w:bidi="fa-IR"/>
          <w:color w:val="111111"/>
          <w:sz w:val="28"/>
          <w:szCs w:val="28"/>
          <w:rtl/>
        </w:rPr>
        <w:t xml:space="preserve">در صفحات : 83تا83ذکر فی صفه النار ودرکاتها</w:t>
      </w:r>
    </w:p>
    <w:p>
      <w:pPr>
        <w:pStyle w:val="BookText"/>
      </w:pPr>
      <w:r>
        <w:rPr>
          <w:rFonts w:ascii="IRNazanin" w:hAnsi="IRNazanin" w:eastAsia="IRNazanin" w:cs="IRNazanin"/>
          <w:lang w:bidi="fa-IR"/>
          <w:color w:val="111111"/>
          <w:sz w:val="28"/>
          <w:szCs w:val="28"/>
          <w:rtl/>
        </w:rPr>
        <w:t xml:space="preserve">ردیف کتاب   : 2ذکر فی صفه النار ودرکاتها</w:t>
      </w:r>
    </w:p>
    <w:p>
      <w:pPr>
        <w:pStyle w:val="BookText"/>
      </w:pPr>
      <w:r>
        <w:rPr>
          <w:rFonts w:ascii="IRNazanin" w:hAnsi="IRNazanin" w:eastAsia="IRNazanin" w:cs="IRNazanin"/>
          <w:lang w:bidi="fa-IR"/>
          <w:color w:val="111111"/>
          <w:sz w:val="28"/>
          <w:szCs w:val="28"/>
          <w:rtl/>
        </w:rPr>
        <w:t xml:space="preserve">کد دستیابی کتاب : "گ 40 پ - گ 63 پ "ذکر فی صفه النار ودرکاتها</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ایرانذکر فی صفه النار ودرکاتها</w:t>
      </w:r>
    </w:p>
    <w:p>
      <w:pPr>
        <w:pStyle w:val="BookText"/>
      </w:pPr>
      <w:r>
        <w:rPr>
          <w:rFonts w:ascii="IRNazanin" w:hAnsi="IRNazanin" w:eastAsia="IRNazanin" w:cs="IRNazanin"/>
          <w:lang w:bidi="fa-IR"/>
          <w:color w:val="111111"/>
          <w:sz w:val="28"/>
          <w:szCs w:val="28"/>
          <w:rtl/>
        </w:rPr>
        <w:t xml:space="preserve">شهر : تهرانذکر فی صفه النار ودرکاتها</w:t>
      </w:r>
    </w:p>
    <w:p>
      <w:pPr>
        <w:pStyle w:val="BookText"/>
      </w:pPr>
      <w:r>
        <w:rPr>
          <w:rFonts w:ascii="IRNazanin" w:hAnsi="IRNazanin" w:eastAsia="IRNazanin" w:cs="IRNazanin"/>
          <w:lang w:bidi="fa-IR"/>
          <w:color w:val="111111"/>
          <w:sz w:val="28"/>
          <w:szCs w:val="28"/>
          <w:rtl/>
        </w:rPr>
        <w:t xml:space="preserve">مولف : تاج الدین مسعود بن احمد بن عبد العزیزذکر فی صفه النار ودرکاتها</w:t>
      </w:r>
    </w:p>
    <w:p>
      <w:pPr>
        <w:pStyle w:val="BookText"/>
      </w:pPr>
      <w:r>
        <w:rPr>
          <w:rFonts w:ascii="IRNazanin" w:hAnsi="IRNazanin" w:eastAsia="IRNazanin" w:cs="IRNazanin"/>
          <w:lang w:bidi="fa-IR"/>
          <w:color w:val="111111"/>
          <w:sz w:val="28"/>
          <w:szCs w:val="28"/>
          <w:rtl/>
        </w:rPr>
        <w:t xml:space="preserve">موضوعات : اسلام - عقایدذکر فی صفه النار ودرکاتها</w:t>
      </w:r>
    </w:p>
    <w:p>
      <w:pPr>
        <w:pStyle w:val="BookText"/>
      </w:pPr>
      <w:r>
        <w:rPr>
          <w:rFonts w:ascii="IRNazanin" w:hAnsi="IRNazanin" w:eastAsia="IRNazanin" w:cs="IRNazanin"/>
          <w:lang w:bidi="fa-IR"/>
          <w:color w:val="111111"/>
          <w:sz w:val="28"/>
          <w:szCs w:val="28"/>
          <w:rtl/>
        </w:rPr>
        <w:t xml:space="preserve">همه اطلاعات : 2 -  ذکر فی صفه النار ودرکاتها  "گ 40 پ - گ 63 پ " ( اسلام - عقاید) - از :  تاج الدین مسعود بن احمد بن عبد العزیز -  رساله مختصری است در بیان طبقات آتش جهنم - آغاز :  اعوذ باللّٰه من النار ومن غضب الجبار، هذا ذکر فی صفه النار و طبقاتها. .. - انجام :  "او ضرب او شتم او سحب علی وجه او ضرب من ضروب العذاب...ذکر فی صفه النار ودرکاتها</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47" w:name="pg8327_92947"/>
    <w:bookmarkEnd w:id="647"/>
    <w:p>
      <w:pPr>
        <w:pStyle w:val="Heading3"/>
      </w:pPr>
      <w:bookmarkStart w:id="1527" w:name="_Toc650"/>
      <w:r>
        <w:t>644- ذکر قراآت القراء العشره و هم اهل الحجاز و العراق و الشام</w:t>
      </w:r>
      <w:bookmarkEnd w:id="1527"/>
    </w:p>
    <w:p>
      <w:pPr>
        <w:pStyle w:val="BookText"/>
      </w:pPr>
      <w:r>
        <w:rPr>
          <w:rFonts w:ascii="IRNazanin" w:hAnsi="IRNazanin" w:eastAsia="IRNazanin" w:cs="IRNazanin"/>
          <w:lang w:bidi="fa-IR"/>
          <w:color w:val="111111"/>
          <w:sz w:val="28"/>
          <w:szCs w:val="28"/>
          <w:rtl/>
        </w:rPr>
        <w:t xml:space="preserve">اطلاعات مجموعه : ذکر قراآت القراء العشره و هم اهل الحجاز و العراق و الشام</w:t>
      </w:r>
    </w:p>
    <w:p>
      <w:pPr>
        <w:pStyle w:val="BookText"/>
      </w:pPr>
      <w:r>
        <w:rPr>
          <w:rFonts w:ascii="IRNazanin" w:hAnsi="IRNazanin" w:eastAsia="IRNazanin" w:cs="IRNazanin"/>
          <w:lang w:bidi="fa-IR"/>
          <w:color w:val="111111"/>
          <w:sz w:val="28"/>
          <w:szCs w:val="28"/>
          <w:rtl/>
        </w:rPr>
        <w:t xml:space="preserve">در صفحات : 639تا639ذکر قراآت القراء العشره و هم اهل الحجاز و العراق و الشام</w:t>
      </w:r>
    </w:p>
    <w:p>
      <w:pPr>
        <w:pStyle w:val="BookText"/>
      </w:pPr>
      <w:r>
        <w:rPr>
          <w:rFonts w:ascii="IRNazanin" w:hAnsi="IRNazanin" w:eastAsia="IRNazanin" w:cs="IRNazanin"/>
          <w:lang w:bidi="fa-IR"/>
          <w:color w:val="111111"/>
          <w:sz w:val="28"/>
          <w:szCs w:val="28"/>
          <w:rtl/>
        </w:rPr>
        <w:t xml:space="preserve">تاریخ کتابت : سده 10ذکر قراآت القراء العشره و هم اهل الحجاز و العراق و الشام</w:t>
      </w:r>
    </w:p>
    <w:p>
      <w:pPr>
        <w:pStyle w:val="BookText"/>
      </w:pPr>
      <w:r>
        <w:rPr>
          <w:rFonts w:ascii="IRNazanin" w:hAnsi="IRNazanin" w:eastAsia="IRNazanin" w:cs="IRNazanin"/>
          <w:lang w:bidi="fa-IR"/>
          <w:color w:val="111111"/>
          <w:sz w:val="28"/>
          <w:szCs w:val="28"/>
          <w:rtl/>
        </w:rPr>
        <w:t xml:space="preserve">همه اطلاعات : 108 -   مجموعه 92  ،  نسخ    سده 10  ،  عنوان شنگرف  ،  پراکنده های فراوانی در میانه هست  ، -  ربعی  ، دارای :ذکر قراآت القراء العشره و هم اهل الحجاز و العراق و الشام</w:t>
      </w:r>
    </w:p>
    <w:p>
      <w:pPr>
        <w:pStyle w:val="BookText"/>
      </w:pPr>
      <w:r>
        <w:rPr>
          <w:rFonts w:ascii="IRNazanin" w:hAnsi="IRNazanin" w:eastAsia="IRNazanin" w:cs="IRNazanin"/>
          <w:lang w:bidi="fa-IR"/>
          <w:color w:val="111111"/>
          <w:sz w:val="28"/>
          <w:szCs w:val="28"/>
          <w:rtl/>
        </w:rPr>
        <w:t xml:space="preserve">تمام مجلدات این مجموعه : ذکر قراآت القراء العشره و هم اهل الحجاز و العراق و الشام</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دفتر5ذکر قراآت القراء العشره و هم اهل الحجاز و العراق و الشام</w:t>
      </w:r>
    </w:p>
    <w:p>
      <w:pPr>
        <w:pStyle w:val="BookText"/>
      </w:pPr>
      <w:r>
        <w:rPr>
          <w:rFonts w:ascii="IRNazanin" w:hAnsi="IRNazanin" w:eastAsia="IRNazanin" w:cs="IRNazanin"/>
          <w:lang w:bidi="fa-IR"/>
          <w:color w:val="111111"/>
          <w:sz w:val="28"/>
          <w:szCs w:val="28"/>
          <w:rtl/>
        </w:rPr>
        <w:t xml:space="preserve">در صفحات : 639تا639ذکر قراآت القراء العشره و هم اهل الحجاز و العراق و الشام</w:t>
      </w:r>
    </w:p>
    <w:p>
      <w:pPr>
        <w:pStyle w:val="BookText"/>
      </w:pPr>
      <w:r>
        <w:rPr>
          <w:rFonts w:ascii="IRNazanin" w:hAnsi="IRNazanin" w:eastAsia="IRNazanin" w:cs="IRNazanin"/>
          <w:lang w:bidi="fa-IR"/>
          <w:color w:val="111111"/>
          <w:sz w:val="28"/>
          <w:szCs w:val="28"/>
          <w:rtl/>
        </w:rPr>
        <w:t xml:space="preserve">ردیف کتاب   : 2ذکر قراآت القراء العشره و هم اهل الحجاز و العراق و الشام</w:t>
      </w:r>
    </w:p>
    <w:p>
      <w:pPr>
        <w:pStyle w:val="BookText"/>
      </w:pPr>
      <w:r>
        <w:rPr>
          <w:rFonts w:ascii="IRNazanin" w:hAnsi="IRNazanin" w:eastAsia="IRNazanin" w:cs="IRNazanin"/>
          <w:lang w:bidi="fa-IR"/>
          <w:color w:val="111111"/>
          <w:sz w:val="28"/>
          <w:szCs w:val="28"/>
          <w:rtl/>
        </w:rPr>
        <w:t xml:space="preserve">نام کتابخانه : کتابخانه میرزا عبدالعظیم خان قریب گرکانیذکر قراآت القراء العشره و هم اهل الحجاز و العراق و الشام</w:t>
      </w:r>
    </w:p>
    <w:p>
      <w:pPr>
        <w:pStyle w:val="BookText"/>
      </w:pPr>
      <w:r>
        <w:rPr>
          <w:rFonts w:ascii="IRNazanin" w:hAnsi="IRNazanin" w:eastAsia="IRNazanin" w:cs="IRNazanin"/>
          <w:lang w:bidi="fa-IR"/>
          <w:color w:val="111111"/>
          <w:sz w:val="28"/>
          <w:szCs w:val="28"/>
          <w:rtl/>
        </w:rPr>
        <w:t xml:space="preserve">شهر : تهرانذکر قراآت القراء العشره و هم اهل الحجاز و العراق و الشام</w:t>
      </w:r>
    </w:p>
    <w:p>
      <w:pPr>
        <w:pStyle w:val="BookText"/>
      </w:pPr>
      <w:r>
        <w:rPr>
          <w:rFonts w:ascii="IRNazanin" w:hAnsi="IRNazanin" w:eastAsia="IRNazanin" w:cs="IRNazanin"/>
          <w:lang w:bidi="fa-IR"/>
          <w:color w:val="111111"/>
          <w:sz w:val="28"/>
          <w:szCs w:val="28"/>
          <w:rtl/>
        </w:rPr>
        <w:t xml:space="preserve">همه اطلاعات : 2 -   ذکر قراآت القراء العشره و هم اهل الحجاز و العراق و الشام .ذکر قراآت القراء العشره و هم اهل الحجاز و العراق و الشام</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48" w:name="pg8327_92948"/>
    <w:bookmarkEnd w:id="648"/>
    <w:p>
      <w:pPr>
        <w:pStyle w:val="Heading3"/>
      </w:pPr>
      <w:bookmarkStart w:id="1528" w:name="_Toc651"/>
      <w:r>
        <w:t>645- ذکر قلبی</w:t>
      </w:r>
      <w:bookmarkEnd w:id="1528"/>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1ذکر قلبی</w:t>
      </w:r>
    </w:p>
    <w:p>
      <w:pPr>
        <w:pStyle w:val="BookText"/>
      </w:pPr>
      <w:r>
        <w:rPr>
          <w:rFonts w:ascii="IRNazanin" w:hAnsi="IRNazanin" w:eastAsia="IRNazanin" w:cs="IRNazanin"/>
          <w:lang w:bidi="fa-IR"/>
          <w:color w:val="111111"/>
          <w:sz w:val="28"/>
          <w:szCs w:val="28"/>
          <w:rtl/>
        </w:rPr>
        <w:t xml:space="preserve">در صفحات : 236تا236ذکر قلبی</w:t>
      </w:r>
    </w:p>
    <w:p>
      <w:pPr>
        <w:pStyle w:val="BookText"/>
      </w:pPr>
      <w:r>
        <w:rPr>
          <w:rFonts w:ascii="IRNazanin" w:hAnsi="IRNazanin" w:eastAsia="IRNazanin" w:cs="IRNazanin"/>
          <w:lang w:bidi="fa-IR"/>
          <w:color w:val="111111"/>
          <w:sz w:val="28"/>
          <w:szCs w:val="28"/>
          <w:rtl/>
        </w:rPr>
        <w:t xml:space="preserve">کد دستیابی کتاب : ش 221ذکر قلبی</w:t>
      </w:r>
    </w:p>
    <w:p>
      <w:pPr>
        <w:pStyle w:val="BookText"/>
      </w:pPr>
      <w:r>
        <w:rPr>
          <w:rFonts w:ascii="IRNazanin" w:hAnsi="IRNazanin" w:eastAsia="IRNazanin" w:cs="IRNazanin"/>
          <w:lang w:bidi="fa-IR"/>
          <w:color w:val="111111"/>
          <w:sz w:val="28"/>
          <w:szCs w:val="28"/>
          <w:rtl/>
        </w:rPr>
        <w:t xml:space="preserve">زبان کتاب : فارسیذکر قلبی</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دارالحدیثذکر قلبی</w:t>
      </w:r>
    </w:p>
    <w:p>
      <w:pPr>
        <w:pStyle w:val="BookText"/>
      </w:pPr>
      <w:r>
        <w:rPr>
          <w:rFonts w:ascii="IRNazanin" w:hAnsi="IRNazanin" w:eastAsia="IRNazanin" w:cs="IRNazanin"/>
          <w:lang w:bidi="fa-IR"/>
          <w:color w:val="111111"/>
          <w:sz w:val="28"/>
          <w:szCs w:val="28"/>
          <w:rtl/>
        </w:rPr>
        <w:t xml:space="preserve">شهر : قمذکر قلبی</w:t>
      </w:r>
    </w:p>
    <w:p>
      <w:pPr>
        <w:pStyle w:val="BookText"/>
      </w:pPr>
      <w:r>
        <w:rPr>
          <w:rFonts w:ascii="IRNazanin" w:hAnsi="IRNazanin" w:eastAsia="IRNazanin" w:cs="IRNazanin"/>
          <w:lang w:bidi="fa-IR"/>
          <w:color w:val="111111"/>
          <w:sz w:val="28"/>
          <w:szCs w:val="28"/>
          <w:rtl/>
        </w:rPr>
        <w:t xml:space="preserve">کاتب : محمود بن عبد العلی بیک   قراگوزلو از طایفه حاجیلوذکر قلبی</w:t>
      </w:r>
    </w:p>
    <w:p>
      <w:pPr>
        <w:pStyle w:val="BookText"/>
      </w:pPr>
      <w:r>
        <w:rPr>
          <w:rFonts w:ascii="IRNazanin" w:hAnsi="IRNazanin" w:eastAsia="IRNazanin" w:cs="IRNazanin"/>
          <w:lang w:bidi="fa-IR"/>
          <w:color w:val="111111"/>
          <w:sz w:val="28"/>
          <w:szCs w:val="28"/>
          <w:rtl/>
        </w:rPr>
        <w:t xml:space="preserve">تاریخ کتابت : 1283 قذکر قلبی</w:t>
      </w:r>
    </w:p>
    <w:p>
      <w:pPr>
        <w:pStyle w:val="BookText"/>
      </w:pPr>
      <w:r>
        <w:rPr>
          <w:rFonts w:ascii="IRNazanin" w:hAnsi="IRNazanin" w:eastAsia="IRNazanin" w:cs="IRNazanin"/>
          <w:lang w:bidi="fa-IR"/>
          <w:color w:val="111111"/>
          <w:sz w:val="28"/>
          <w:szCs w:val="28"/>
          <w:rtl/>
        </w:rPr>
        <w:t xml:space="preserve">موضوعات : عرفانذکر قلبی</w:t>
      </w:r>
    </w:p>
    <w:p>
      <w:pPr>
        <w:pStyle w:val="BookText"/>
      </w:pPr>
      <w:r>
        <w:rPr>
          <w:rFonts w:ascii="IRNazanin" w:hAnsi="IRNazanin" w:eastAsia="IRNazanin" w:cs="IRNazanin"/>
          <w:lang w:bidi="fa-IR"/>
          <w:color w:val="111111"/>
          <w:sz w:val="28"/>
          <w:szCs w:val="28"/>
          <w:rtl/>
        </w:rPr>
        <w:t xml:space="preserve">همه اطلاعات : ذکر قلبی  (  عرفان  -  فارسی  ) - از : مؤلف ناشناخته -  رساله کوتاهی است در بیان ذکر قلبی و طریقه آن .  - آغاز :  حمدله بدان ارشدک اللّٰه تعالی که ابتدای معامله این بزرگواران بذکر قلب و طریق آن - است که طالب را باید که چشم بسته و زبان خود را به کام بچسباند .  - انجام :  و التبعیة بخاتم الرسول صلی اللّٰه علیه و آله قال اللّٰه تعالی سبحانه قل ان کنتم تحبون اللّٰه فاتبعونی - یحببکم اللّٰه و هو یقول الحق و یهدی السبیل هر که را تبعیت او بیشتر علم او اندر حقایق بیشتر - و السلام علی من التبع الهدی . تمت هذه الرسالة فی بیان السلوک مجملاً .  -  نسخه ها : -  ش 221  ،  آغاز و انجام : برابر نمونه ، شکسته نستعلیق  ،  محمود بن عبد العلی بیک - قراگوزلو از طایفه حاجیلو  ،  1283 ق  ،  رساله نهم مجموعه ، " 200 پ - 202 ر " 3 برگ ، - 15 سطر .ذکر قلبی</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49" w:name="pg8327_92949"/>
    <w:bookmarkEnd w:id="649"/>
    <w:p>
      <w:pPr>
        <w:pStyle w:val="Heading3"/>
      </w:pPr>
      <w:bookmarkStart w:id="1529" w:name="_Toc652"/>
      <w:r>
        <w:t>646- ذکر قلبی</w:t>
      </w:r>
      <w:bookmarkEnd w:id="1529"/>
    </w:p>
    <w:p>
      <w:pPr>
        <w:pStyle w:val="BookText"/>
      </w:pPr>
      <w:r>
        <w:rPr>
          <w:rFonts w:ascii="IRNazanin" w:hAnsi="IRNazanin" w:eastAsia="IRNazanin" w:cs="IRNazanin"/>
          <w:lang w:bidi="fa-IR"/>
          <w:color w:val="111111"/>
          <w:sz w:val="28"/>
          <w:szCs w:val="28"/>
          <w:rtl/>
        </w:rPr>
        <w:t xml:space="preserve">اطلاعات مجموعه : ذکر قلبی</w:t>
      </w:r>
    </w:p>
    <w:p>
      <w:pPr>
        <w:pStyle w:val="BookText"/>
      </w:pPr>
      <w:r>
        <w:rPr>
          <w:rFonts w:ascii="IRNazanin" w:hAnsi="IRNazanin" w:eastAsia="IRNazanin" w:cs="IRNazanin"/>
          <w:lang w:bidi="fa-IR"/>
          <w:color w:val="111111"/>
          <w:sz w:val="28"/>
          <w:szCs w:val="28"/>
          <w:rtl/>
        </w:rPr>
        <w:t xml:space="preserve">در صفحات : 306تا306ذکر قلبی</w:t>
      </w:r>
    </w:p>
    <w:p>
      <w:pPr>
        <w:pStyle w:val="BookText"/>
      </w:pPr>
      <w:r>
        <w:rPr>
          <w:rFonts w:ascii="IRNazanin" w:hAnsi="IRNazanin" w:eastAsia="IRNazanin" w:cs="IRNazanin"/>
          <w:lang w:bidi="fa-IR"/>
          <w:color w:val="111111"/>
          <w:sz w:val="28"/>
          <w:szCs w:val="28"/>
          <w:rtl/>
        </w:rPr>
        <w:t xml:space="preserve">کد دستیابی کتاب : ش 221ذکر قلبی</w:t>
      </w:r>
    </w:p>
    <w:p>
      <w:pPr>
        <w:pStyle w:val="BookText"/>
      </w:pPr>
      <w:r>
        <w:rPr>
          <w:rFonts w:ascii="IRNazanin" w:hAnsi="IRNazanin" w:eastAsia="IRNazanin" w:cs="IRNazanin"/>
          <w:lang w:bidi="fa-IR"/>
          <w:color w:val="111111"/>
          <w:sz w:val="28"/>
          <w:szCs w:val="28"/>
          <w:rtl/>
        </w:rPr>
        <w:t xml:space="preserve">کاتب : محمود بن عبد العلی بیک قراگوزلو از طایفه حاجیلوذکر قلبی</w:t>
      </w:r>
    </w:p>
    <w:p>
      <w:pPr>
        <w:pStyle w:val="BookText"/>
      </w:pPr>
      <w:r>
        <w:rPr>
          <w:rFonts w:ascii="IRNazanin" w:hAnsi="IRNazanin" w:eastAsia="IRNazanin" w:cs="IRNazanin"/>
          <w:lang w:bidi="fa-IR"/>
          <w:color w:val="111111"/>
          <w:sz w:val="28"/>
          <w:szCs w:val="28"/>
          <w:rtl/>
        </w:rPr>
        <w:t xml:space="preserve">تاریخ کتابت : 1283 قذکر قلبی</w:t>
      </w:r>
    </w:p>
    <w:p>
      <w:pPr>
        <w:pStyle w:val="BookText"/>
      </w:pPr>
      <w:r>
        <w:rPr>
          <w:rFonts w:ascii="IRNazanin" w:hAnsi="IRNazanin" w:eastAsia="IRNazanin" w:cs="IRNazanin"/>
          <w:lang w:bidi="fa-IR"/>
          <w:color w:val="111111"/>
          <w:sz w:val="28"/>
          <w:szCs w:val="28"/>
          <w:rtl/>
        </w:rPr>
        <w:t xml:space="preserve">تاریخ تالیف : 1328 قذکر قلبی</w:t>
      </w:r>
    </w:p>
    <w:p>
      <w:pPr>
        <w:pStyle w:val="BookText"/>
      </w:pPr>
      <w:r>
        <w:rPr>
          <w:rFonts w:ascii="IRNazanin" w:hAnsi="IRNazanin" w:eastAsia="IRNazanin" w:cs="IRNazanin"/>
          <w:lang w:bidi="fa-IR"/>
          <w:color w:val="111111"/>
          <w:sz w:val="28"/>
          <w:szCs w:val="28"/>
          <w:rtl/>
        </w:rPr>
        <w:t xml:space="preserve">همه اطلاعات : مجموعه  -  مجموعه عرفانی است شامل رساله هایی از عرفای نعمت اللّٰهی و ذهبی ، به خط محمود بن - عبد العلی بیگ قراگوزلو از طایفه حاجیلو  ، که در سال  1328 ق  تحریر نموده است . این - مجموعه شامل رساله ها و مطالب ذیل است :  ---------   نسخه ها : -  ش 221  ،  شکسته نستعلیق  ،  محمود بن عبد العلی بیک قراگوزلو از طایفه حاجیلو  ، -   1283 ق  ،  234 برگ ، 15 سطر ،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جلد : تیماج قهوه ای مجدول گرهی .ذکر قلبی</w:t>
      </w:r>
    </w:p>
    <w:p>
      <w:pPr>
        <w:pStyle w:val="BookText"/>
      </w:pPr>
      <w:r>
        <w:rPr>
          <w:rFonts w:ascii="IRNazanin" w:hAnsi="IRNazanin" w:eastAsia="IRNazanin" w:cs="IRNazanin"/>
          <w:lang w:bidi="fa-IR"/>
          <w:color w:val="111111"/>
          <w:sz w:val="28"/>
          <w:szCs w:val="28"/>
          <w:rtl/>
        </w:rPr>
        <w:t xml:space="preserve">تمام مجلدات این مجموعه : ذکر قلبی</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1ذکر قلبی</w:t>
      </w:r>
    </w:p>
    <w:p>
      <w:pPr>
        <w:pStyle w:val="BookText"/>
      </w:pPr>
      <w:r>
        <w:rPr>
          <w:rFonts w:ascii="IRNazanin" w:hAnsi="IRNazanin" w:eastAsia="IRNazanin" w:cs="IRNazanin"/>
          <w:lang w:bidi="fa-IR"/>
          <w:color w:val="111111"/>
          <w:sz w:val="28"/>
          <w:szCs w:val="28"/>
          <w:rtl/>
        </w:rPr>
        <w:t xml:space="preserve">در صفحات : 306تا306ذکر قلبی</w:t>
      </w:r>
    </w:p>
    <w:p>
      <w:pPr>
        <w:pStyle w:val="BookText"/>
      </w:pPr>
      <w:r>
        <w:rPr>
          <w:rFonts w:ascii="IRNazanin" w:hAnsi="IRNazanin" w:eastAsia="IRNazanin" w:cs="IRNazanin"/>
          <w:lang w:bidi="fa-IR"/>
          <w:color w:val="111111"/>
          <w:sz w:val="28"/>
          <w:szCs w:val="28"/>
          <w:rtl/>
        </w:rPr>
        <w:t xml:space="preserve">ردیف کتاب   : 9ذکر قلبی</w:t>
      </w:r>
    </w:p>
    <w:p>
      <w:pPr>
        <w:pStyle w:val="BookText"/>
      </w:pPr>
      <w:r>
        <w:rPr>
          <w:rFonts w:ascii="IRNazanin" w:hAnsi="IRNazanin" w:eastAsia="IRNazanin" w:cs="IRNazanin"/>
          <w:lang w:bidi="fa-IR"/>
          <w:color w:val="111111"/>
          <w:sz w:val="28"/>
          <w:szCs w:val="28"/>
          <w:rtl/>
        </w:rPr>
        <w:t xml:space="preserve">کد دستیابی کتاب : 200 پ - 202 رذکر قلبی</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دارالحدیثذکر قلبی</w:t>
      </w:r>
    </w:p>
    <w:p>
      <w:pPr>
        <w:pStyle w:val="BookText"/>
      </w:pPr>
      <w:r>
        <w:rPr>
          <w:rFonts w:ascii="IRNazanin" w:hAnsi="IRNazanin" w:eastAsia="IRNazanin" w:cs="IRNazanin"/>
          <w:lang w:bidi="fa-IR"/>
          <w:color w:val="111111"/>
          <w:sz w:val="28"/>
          <w:szCs w:val="28"/>
          <w:rtl/>
        </w:rPr>
        <w:t xml:space="preserve">شهر : قمذکر قلبی</w:t>
      </w:r>
    </w:p>
    <w:p>
      <w:pPr>
        <w:pStyle w:val="BookText"/>
      </w:pPr>
      <w:r>
        <w:rPr>
          <w:rFonts w:ascii="IRNazanin" w:hAnsi="IRNazanin" w:eastAsia="IRNazanin" w:cs="IRNazanin"/>
          <w:lang w:bidi="fa-IR"/>
          <w:color w:val="111111"/>
          <w:sz w:val="28"/>
          <w:szCs w:val="28"/>
          <w:rtl/>
        </w:rPr>
        <w:t xml:space="preserve">همه اطلاعات : 9.  ذکر قلبی  "  200 پ - 202 ر  "ذکر قلبی</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50" w:name="pg8327_92950"/>
    <w:bookmarkEnd w:id="650"/>
    <w:p>
      <w:pPr>
        <w:pStyle w:val="Heading3"/>
      </w:pPr>
      <w:bookmarkStart w:id="1530" w:name="_Toc653"/>
      <w:r>
        <w:t>647- ذکر ما وقف رسول اللّٰه</w:t>
      </w:r>
      <w:bookmarkEnd w:id="1530"/>
    </w:p>
    <w:p>
      <w:pPr>
        <w:pStyle w:val="BookText"/>
      </w:pPr>
      <w:r>
        <w:rPr>
          <w:rFonts w:ascii="IRNazanin" w:hAnsi="IRNazanin" w:eastAsia="IRNazanin" w:cs="IRNazanin"/>
          <w:lang w:bidi="fa-IR"/>
          <w:color w:val="111111"/>
          <w:sz w:val="28"/>
          <w:szCs w:val="28"/>
          <w:rtl/>
        </w:rPr>
        <w:t xml:space="preserve">اطلاعات مجموعه : ذکر ما وقف رسول اللّٰه</w:t>
      </w:r>
    </w:p>
    <w:p>
      <w:pPr>
        <w:pStyle w:val="BookText"/>
      </w:pPr>
      <w:r>
        <w:rPr>
          <w:rFonts w:ascii="IRNazanin" w:hAnsi="IRNazanin" w:eastAsia="IRNazanin" w:cs="IRNazanin"/>
          <w:lang w:bidi="fa-IR"/>
          <w:color w:val="111111"/>
          <w:sz w:val="28"/>
          <w:szCs w:val="28"/>
          <w:rtl/>
        </w:rPr>
        <w:t xml:space="preserve">در صفحات : 931تا931ذکر ما وقف رسول اللّٰه</w:t>
      </w:r>
    </w:p>
    <w:p>
      <w:pPr>
        <w:pStyle w:val="BookText"/>
      </w:pPr>
      <w:r>
        <w:rPr>
          <w:rFonts w:ascii="IRNazanin" w:hAnsi="IRNazanin" w:eastAsia="IRNazanin" w:cs="IRNazanin"/>
          <w:lang w:bidi="fa-IR"/>
          <w:color w:val="111111"/>
          <w:sz w:val="28"/>
          <w:szCs w:val="28"/>
          <w:rtl/>
        </w:rPr>
        <w:t xml:space="preserve">کد دستیابی کتاب : 243ذکر ما وقف رسول اللّٰه</w:t>
      </w:r>
    </w:p>
    <w:p>
      <w:pPr>
        <w:pStyle w:val="BookText"/>
      </w:pPr>
      <w:r>
        <w:rPr>
          <w:rFonts w:ascii="IRNazanin" w:hAnsi="IRNazanin" w:eastAsia="IRNazanin" w:cs="IRNazanin"/>
          <w:lang w:bidi="fa-IR"/>
          <w:color w:val="111111"/>
          <w:sz w:val="28"/>
          <w:szCs w:val="28"/>
          <w:rtl/>
        </w:rPr>
        <w:t xml:space="preserve">شماره پیشین : 23172ذکر ما وقف رسول اللّٰه</w:t>
      </w:r>
    </w:p>
    <w:p>
      <w:pPr>
        <w:pStyle w:val="BookText"/>
      </w:pPr>
      <w:r>
        <w:rPr>
          <w:rFonts w:ascii="IRNazanin" w:hAnsi="IRNazanin" w:eastAsia="IRNazanin" w:cs="IRNazanin"/>
          <w:lang w:bidi="fa-IR"/>
          <w:color w:val="111111"/>
          <w:sz w:val="28"/>
          <w:szCs w:val="28"/>
          <w:rtl/>
        </w:rPr>
        <w:t xml:space="preserve">همه اطلاعات : مجموعه   243  ،  کاغذ سمرقندی   ( 23172 )  :ذکر ما وقف رسول اللّٰه</w:t>
      </w:r>
    </w:p>
    <w:p>
      <w:pPr>
        <w:pStyle w:val="BookText"/>
      </w:pPr>
      <w:r>
        <w:rPr>
          <w:rFonts w:ascii="IRNazanin" w:hAnsi="IRNazanin" w:eastAsia="IRNazanin" w:cs="IRNazanin"/>
          <w:lang w:bidi="fa-IR"/>
          <w:color w:val="111111"/>
          <w:sz w:val="28"/>
          <w:szCs w:val="28"/>
          <w:rtl/>
        </w:rPr>
        <w:t xml:space="preserve">تمام مجلدات این مجموعه : ذکر ما وقف رسول اللّٰه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دفتر11و12ذکر ما وقف رسول اللّٰه</w:t>
      </w:r>
    </w:p>
    <w:p>
      <w:pPr>
        <w:pStyle w:val="BookText"/>
      </w:pPr>
      <w:r>
        <w:rPr>
          <w:rFonts w:ascii="IRNazanin" w:hAnsi="IRNazanin" w:eastAsia="IRNazanin" w:cs="IRNazanin"/>
          <w:lang w:bidi="fa-IR"/>
          <w:color w:val="111111"/>
          <w:sz w:val="28"/>
          <w:szCs w:val="28"/>
          <w:rtl/>
        </w:rPr>
        <w:t xml:space="preserve">در صفحات : 931تا931ذکر ما وقف رسول اللّٰه</w:t>
      </w:r>
    </w:p>
    <w:p>
      <w:pPr>
        <w:pStyle w:val="BookText"/>
      </w:pPr>
      <w:r>
        <w:rPr>
          <w:rFonts w:ascii="IRNazanin" w:hAnsi="IRNazanin" w:eastAsia="IRNazanin" w:cs="IRNazanin"/>
          <w:lang w:bidi="fa-IR"/>
          <w:color w:val="111111"/>
          <w:sz w:val="28"/>
          <w:szCs w:val="28"/>
          <w:rtl/>
        </w:rPr>
        <w:t xml:space="preserve">ردیف کتاب   : 5ذکر ما وقف رسول اللّٰه</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اصفهانذکر ما وقف رسول اللّٰه</w:t>
      </w:r>
    </w:p>
    <w:p>
      <w:pPr>
        <w:pStyle w:val="BookText"/>
      </w:pPr>
      <w:r>
        <w:rPr>
          <w:rFonts w:ascii="IRNazanin" w:hAnsi="IRNazanin" w:eastAsia="IRNazanin" w:cs="IRNazanin"/>
          <w:lang w:bidi="fa-IR"/>
          <w:color w:val="111111"/>
          <w:sz w:val="28"/>
          <w:szCs w:val="28"/>
          <w:rtl/>
        </w:rPr>
        <w:t xml:space="preserve">شهر : اصفهانذکر ما وقف رسول اللّٰه</w:t>
      </w:r>
    </w:p>
    <w:p>
      <w:pPr>
        <w:pStyle w:val="BookText"/>
      </w:pPr>
      <w:r>
        <w:rPr>
          <w:rFonts w:ascii="IRNazanin" w:hAnsi="IRNazanin" w:eastAsia="IRNazanin" w:cs="IRNazanin"/>
          <w:lang w:bidi="fa-IR"/>
          <w:color w:val="111111"/>
          <w:sz w:val="28"/>
          <w:szCs w:val="28"/>
          <w:rtl/>
        </w:rPr>
        <w:t xml:space="preserve">همه اطلاعات : 5 -   ذکر ما وقف رسول اللّٰهذکر ما وقف رسول اللّٰه</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51" w:name="pg8327_92951"/>
    <w:bookmarkEnd w:id="651"/>
    <w:p>
      <w:pPr>
        <w:pStyle w:val="Heading3"/>
      </w:pPr>
      <w:bookmarkStart w:id="1531" w:name="_Toc654"/>
      <w:r>
        <w:t>648- ذکر ما یحق علی المرء المسلم حفظه ویجب علی ذی الدین عرفانه من نسب رسول اللّٰه   ومولده ومنشاه وذکر احواله فی مغازیه ومعرفه اسماء ولده</w:t>
      </w:r>
      <w:bookmarkEnd w:id="1531"/>
    </w:p>
    <w:p>
      <w:pPr>
        <w:pStyle w:val="BookText"/>
      </w:pPr>
      <w:r>
        <w:rPr>
          <w:rFonts w:ascii="IRNazanin" w:hAnsi="IRNazanin" w:eastAsia="IRNazanin" w:cs="IRNazanin"/>
          <w:lang w:bidi="fa-IR"/>
          <w:color w:val="111111"/>
          <w:sz w:val="28"/>
          <w:szCs w:val="28"/>
          <w:rtl/>
        </w:rPr>
        <w:t xml:space="preserve">اطلاعات مجموعه : ذکر ما یحق علی المرء المسلم حفظه ویجب علی ذی الدین عرفانه من نسب رسول اللّٰه   ومولده ومنشاه وذکر احواله فی مغازیه ومعرفه اسماء ولده</w:t>
      </w:r>
    </w:p>
    <w:p>
      <w:pPr>
        <w:pStyle w:val="BookText"/>
      </w:pPr>
      <w:r>
        <w:rPr>
          <w:rFonts w:ascii="IRNazanin" w:hAnsi="IRNazanin" w:eastAsia="IRNazanin" w:cs="IRNazanin"/>
          <w:lang w:bidi="fa-IR"/>
          <w:color w:val="111111"/>
          <w:sz w:val="28"/>
          <w:szCs w:val="28"/>
          <w:rtl/>
        </w:rPr>
        <w:t xml:space="preserve">در صفحات : 311تا313ذکر ما یحق علی المرء المسلم حفظه ویجب علی ذی الدین عرفانه من نسب رسول اللّٰه   ومولده ومنشاه وذکر احواله فی مغازیه ومعرفه اسماء ولده</w:t>
      </w:r>
    </w:p>
    <w:p>
      <w:pPr>
        <w:pStyle w:val="BookText"/>
      </w:pPr>
      <w:r>
        <w:rPr>
          <w:rFonts w:ascii="IRNazanin" w:hAnsi="IRNazanin" w:eastAsia="IRNazanin" w:cs="IRNazanin"/>
          <w:lang w:bidi="fa-IR"/>
          <w:color w:val="111111"/>
          <w:sz w:val="28"/>
          <w:szCs w:val="28"/>
          <w:rtl/>
        </w:rPr>
        <w:t xml:space="preserve">کد دستیابی کتاب : 1626ذکر ما یحق علی المرء المسلم حفظه ویجب علی ذی الدین عرفانه من نسب رسول اللّٰه   ومولده ومنشاه وذکر احواله فی مغازیه ومعرفه اسماء ولده</w:t>
      </w:r>
    </w:p>
    <w:p>
      <w:pPr>
        <w:pStyle w:val="BookText"/>
      </w:pPr>
      <w:r>
        <w:rPr>
          <w:rFonts w:ascii="IRNazanin" w:hAnsi="IRNazanin" w:eastAsia="IRNazanin" w:cs="IRNazanin"/>
          <w:lang w:bidi="fa-IR"/>
          <w:color w:val="111111"/>
          <w:sz w:val="28"/>
          <w:szCs w:val="28"/>
          <w:rtl/>
        </w:rPr>
        <w:t xml:space="preserve">تاریخ کتابت : 854ذکر ما یحق علی المرء المسلم حفظه ویجب علی ذی الدین عرفانه من نسب رسول اللّٰه   ومولده ومنشاه وذکر احواله فی مغازیه ومعرفه اسماء ولده</w:t>
      </w:r>
    </w:p>
    <w:p>
      <w:pPr>
        <w:pStyle w:val="BookText"/>
      </w:pPr>
      <w:r>
        <w:rPr>
          <w:rFonts w:ascii="IRNazanin" w:hAnsi="IRNazanin" w:eastAsia="IRNazanin" w:cs="IRNazanin"/>
          <w:lang w:bidi="fa-IR"/>
          <w:color w:val="111111"/>
          <w:sz w:val="28"/>
          <w:szCs w:val="28"/>
          <w:rtl/>
        </w:rPr>
        <w:t xml:space="preserve">همه اطلاعات : 359 -  1626  نسخ ونستعلیق  854 ،  عنوان ونشان شنگرف، 155 گ 20 س ، 9</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 ترمه ختایی، جلد میشن قهوه ای ضربی گره. - . 1 . - . - . - . - . -   . - . -  . - . - . - . - . - . -   .ذکر ما یحق علی المرء المسلم حفظه ویجب علی ذی الدین عرفانه من نسب رسول اللّٰه   ومولده ومنشاه وذکر احواله فی مغازیه ومعرفه اسماء ولده</w:t>
      </w:r>
    </w:p>
    <w:p>
      <w:pPr>
        <w:pStyle w:val="BookText"/>
      </w:pPr>
      <w:r>
        <w:rPr>
          <w:rFonts w:ascii="IRNazanin" w:hAnsi="IRNazanin" w:eastAsia="IRNazanin" w:cs="IRNazanin"/>
          <w:lang w:bidi="fa-IR"/>
          <w:color w:val="111111"/>
          <w:sz w:val="28"/>
          <w:szCs w:val="28"/>
          <w:rtl/>
        </w:rPr>
        <w:t xml:space="preserve">تمام مجلدات این مجموعه : ذکر ما یحق علی المرء المسلم حفظه ویجب علی ذی الدین عرفانه من نسب رسول اللّٰه   ومولده ومنشاه وذکر احواله فی مغازیه ومعرفه اسماء ولده</w:t>
      </w:r>
    </w:p>
    <w:p>
      <w:pPr>
        <w:pStyle w:val="BookText"/>
      </w:pPr>
      <w:r>
        <w:rPr>
          <w:rFonts w:ascii="IRNazanin" w:hAnsi="IRNazanin" w:eastAsia="IRNazanin" w:cs="IRNazanin"/>
          <w:lang w:bidi="fa-IR"/>
          <w:color w:val="111111"/>
          <w:sz w:val="28"/>
          <w:szCs w:val="28"/>
          <w:rtl/>
        </w:rPr>
        <w:t xml:space="preserve">ماخذ کتاب : کتابخانه ملی ملک - جلد5ذکر ما یحق علی المرء المسلم حفظه ویجب علی ذی الدین عرفانه من نسب رسول اللّٰه   ومولده ومنشاه وذکر احواله فی مغازیه ومعرفه اسماء ولده</w:t>
      </w:r>
    </w:p>
    <w:p>
      <w:pPr>
        <w:pStyle w:val="BookText"/>
      </w:pPr>
      <w:r>
        <w:rPr>
          <w:rFonts w:ascii="IRNazanin" w:hAnsi="IRNazanin" w:eastAsia="IRNazanin" w:cs="IRNazanin"/>
          <w:lang w:bidi="fa-IR"/>
          <w:color w:val="111111"/>
          <w:sz w:val="28"/>
          <w:szCs w:val="28"/>
          <w:rtl/>
        </w:rPr>
        <w:t xml:space="preserve">در صفحات : 313تا313ذکر ما یحق علی المرء المسلم حفظه ویجب علی ذی الدین عرفانه من نسب رسول اللّٰه   ومولده ومنشاه وذکر احواله فی مغازیه ومعرفه اسماء ولده</w:t>
      </w:r>
    </w:p>
    <w:p>
      <w:pPr>
        <w:pStyle w:val="BookText"/>
      </w:pPr>
      <w:r>
        <w:rPr>
          <w:rFonts w:ascii="IRNazanin" w:hAnsi="IRNazanin" w:eastAsia="IRNazanin" w:cs="IRNazanin"/>
          <w:lang w:bidi="fa-IR"/>
          <w:color w:val="111111"/>
          <w:sz w:val="28"/>
          <w:szCs w:val="28"/>
          <w:rtl/>
        </w:rPr>
        <w:t xml:space="preserve">ردیف کتاب   : 20ذکر ما یحق علی المرء المسلم حفظه ویجب علی ذی الدین عرفانه من نسب رسول اللّٰه   ومولده ومنشاه وذکر احواله فی مغازیه ومعرفه اسماء ولده</w:t>
      </w:r>
    </w:p>
    <w:p>
      <w:pPr>
        <w:pStyle w:val="BookText"/>
      </w:pPr>
      <w:r>
        <w:rPr>
          <w:rFonts w:ascii="IRNazanin" w:hAnsi="IRNazanin" w:eastAsia="IRNazanin" w:cs="IRNazanin"/>
          <w:lang w:bidi="fa-IR"/>
          <w:color w:val="111111"/>
          <w:sz w:val="28"/>
          <w:szCs w:val="28"/>
          <w:rtl/>
        </w:rPr>
        <w:t xml:space="preserve">زبان کتاب : عربیذکر ما یحق علی المرء المسلم حفظه ویجب علی ذی الدین عرفانه من نسب رسول اللّٰه   ومولده ومنشاه وذکر احواله فی مغازیه ومعرفه اسماء ولده</w:t>
      </w:r>
    </w:p>
    <w:p>
      <w:pPr>
        <w:pStyle w:val="BookText"/>
      </w:pPr>
      <w:r>
        <w:rPr>
          <w:rFonts w:ascii="IRNazanin" w:hAnsi="IRNazanin" w:eastAsia="IRNazanin" w:cs="IRNazanin"/>
          <w:lang w:bidi="fa-IR"/>
          <w:color w:val="111111"/>
          <w:sz w:val="28"/>
          <w:szCs w:val="28"/>
          <w:rtl/>
        </w:rPr>
        <w:t xml:space="preserve">نام کتابخانه : کتابخانه ملی ملکذکر ما یحق علی المرء المسلم حفظه ویجب علی ذی الدین عرفانه من نسب رسول اللّٰه   ومولده ومنشاه وذکر احواله فی مغازیه ومعرفه اسماء ولده</w:t>
      </w:r>
    </w:p>
    <w:p>
      <w:pPr>
        <w:pStyle w:val="BookText"/>
      </w:pPr>
      <w:r>
        <w:rPr>
          <w:rFonts w:ascii="IRNazanin" w:hAnsi="IRNazanin" w:eastAsia="IRNazanin" w:cs="IRNazanin"/>
          <w:lang w:bidi="fa-IR"/>
          <w:color w:val="111111"/>
          <w:sz w:val="28"/>
          <w:szCs w:val="28"/>
          <w:rtl/>
        </w:rPr>
        <w:t xml:space="preserve">شهر : تهرانذکر ما یحق علی المرء المسلم حفظه ویجب علی ذی الدین عرفانه من نسب رسول اللّٰه   ومولده ومنشاه وذکر احواله فی مغازیه ومعرفه اسماء ولده</w:t>
      </w:r>
    </w:p>
    <w:p>
      <w:pPr>
        <w:pStyle w:val="BookText"/>
      </w:pPr>
      <w:r>
        <w:rPr>
          <w:rFonts w:ascii="IRNazanin" w:hAnsi="IRNazanin" w:eastAsia="IRNazanin" w:cs="IRNazanin"/>
          <w:lang w:bidi="fa-IR"/>
          <w:color w:val="111111"/>
          <w:sz w:val="28"/>
          <w:szCs w:val="28"/>
          <w:rtl/>
        </w:rPr>
        <w:t xml:space="preserve">مولف : حسین بن احمد بن   فارسی قزوینی- شاید همان ابو الحسین احمد بن فارسی قزوینیذکر ما یحق علی المرء المسلم حفظه ویجب علی ذی الدین عرفانه من نسب رسول اللّٰه   ومولده ومنشاه وذکر احواله فی مغازیه ومعرفه اسماء ولده</w:t>
      </w:r>
    </w:p>
    <w:p>
      <w:pPr>
        <w:pStyle w:val="BookText"/>
      </w:pPr>
      <w:r>
        <w:rPr>
          <w:rFonts w:ascii="IRNazanin" w:hAnsi="IRNazanin" w:eastAsia="IRNazanin" w:cs="IRNazanin"/>
          <w:lang w:bidi="fa-IR"/>
          <w:color w:val="111111"/>
          <w:sz w:val="28"/>
          <w:szCs w:val="28"/>
          <w:rtl/>
        </w:rPr>
        <w:t xml:space="preserve">همه اطلاعات : 20-  ذکر ما یحق علی المرء المسلم حفظه ویجب علی ذی الدین عرفانه من نسب رسول اللّٰه - ومولده ومنشاه وذکر احواله فی مغازیه ومعرفه اسماء ولده: حسین بن احمد بن - فارسی قزوینی، به  عربی ،  شاید همان ابو الحسین احمد بن فارسی قزوینیذکر ما یحق علی المرء المسلم حفظه ویجب علی ذی الدین عرفانه من نسب رسول اللّٰه   ومولده ومنشاه وذکر احواله فی مغازیه ومعرفه اسماء ولده</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52" w:name="pg8327_92952"/>
    <w:bookmarkEnd w:id="652"/>
    <w:p>
      <w:pPr>
        <w:pStyle w:val="Heading3"/>
      </w:pPr>
      <w:bookmarkStart w:id="1532" w:name="_Toc655"/>
      <w:r>
        <w:t>649- 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bookmarkEnd w:id="1532"/>
    </w:p>
    <w:p>
      <w:pPr>
        <w:pStyle w:val="BookText"/>
      </w:pPr>
      <w:r>
        <w:rPr>
          <w:rFonts w:ascii="IRNazanin" w:hAnsi="IRNazanin" w:eastAsia="IRNazanin" w:cs="IRNazanin"/>
          <w:lang w:bidi="fa-IR"/>
          <w:color w:val="111111"/>
          <w:sz w:val="28"/>
          <w:szCs w:val="28"/>
          <w:rtl/>
        </w:rPr>
        <w:t xml:space="preserve">اطلاعات مجموعه : 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p>
    <w:p>
      <w:pPr>
        <w:pStyle w:val="BookText"/>
      </w:pPr>
      <w:r>
        <w:rPr>
          <w:rFonts w:ascii="IRNazanin" w:hAnsi="IRNazanin" w:eastAsia="IRNazanin" w:cs="IRNazanin"/>
          <w:lang w:bidi="fa-IR"/>
          <w:color w:val="111111"/>
          <w:sz w:val="28"/>
          <w:szCs w:val="28"/>
          <w:rtl/>
        </w:rPr>
        <w:t xml:space="preserve">در صفحات : 479تا483ذکر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p>
    <w:p>
      <w:pPr>
        <w:pStyle w:val="BookText"/>
      </w:pPr>
      <w:r>
        <w:rPr>
          <w:rFonts w:ascii="IRNazanin" w:hAnsi="IRNazanin" w:eastAsia="IRNazanin" w:cs="IRNazanin"/>
          <w:lang w:bidi="fa-IR"/>
          <w:color w:val="111111"/>
          <w:sz w:val="28"/>
          <w:szCs w:val="28"/>
          <w:rtl/>
        </w:rPr>
        <w:t xml:space="preserve">کد دستیابی کتاب : 7194ذکر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p>
    <w:p>
      <w:pPr>
        <w:pStyle w:val="BookText"/>
      </w:pPr>
      <w:r>
        <w:rPr>
          <w:rFonts w:ascii="IRNazanin" w:hAnsi="IRNazanin" w:eastAsia="IRNazanin" w:cs="IRNazanin"/>
          <w:lang w:bidi="fa-IR"/>
          <w:color w:val="111111"/>
          <w:sz w:val="28"/>
          <w:szCs w:val="28"/>
          <w:rtl/>
        </w:rPr>
        <w:t xml:space="preserve">آسیب دیدگی : کاغذ سپاهانی موریانه خوردهذکر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p>
    <w:p>
      <w:pPr>
        <w:pStyle w:val="BookText"/>
      </w:pPr>
      <w:r>
        <w:rPr>
          <w:rFonts w:ascii="IRNazanin" w:hAnsi="IRNazanin" w:eastAsia="IRNazanin" w:cs="IRNazanin"/>
          <w:lang w:bidi="fa-IR"/>
          <w:color w:val="111111"/>
          <w:sz w:val="28"/>
          <w:szCs w:val="28"/>
          <w:rtl/>
        </w:rPr>
        <w:t xml:space="preserve">همه اطلاعات : 7194 ،  نسخ و نستعلیق ، عنوان - شنگرف  ،  بامهر اسداللّٰه ، در آغاز شعر عربی - و خبر و بندی از ترجمه فارسی عوارف المعارف - است  ،  173 گ 11 </w:t>
      </w:r>
      <w:r>
        <w:rPr>
          <w:rFonts w:ascii="Times New Roman" w:hAnsi="Times New Roman" w:eastAsia="Times New Roman" w:cs="Times New Roman"/>
          <w:lang w:val="en-US" w:bidi="en-US"/>
          <w:color w:val="111111"/>
          <w:sz w:val="28"/>
          <w:szCs w:val="28"/>
          <w:rtl/>
        </w:rPr>
        <w:t xml:space="preserve">× 5/ 19 </w:t>
      </w:r>
      <w:r>
        <w:rPr>
          <w:rFonts w:ascii="IRNazanin" w:hAnsi="IRNazanin" w:eastAsia="IRNazanin" w:cs="IRNazanin"/>
          <w:lang w:bidi="fa-IR"/>
          <w:color w:val="111111"/>
          <w:sz w:val="28"/>
          <w:szCs w:val="28"/>
          <w:rtl/>
        </w:rPr>
        <w:t xml:space="preserve">، 20 س 6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  کاغذ سپاهانی موریانه خورده   جلد تیماج - تریاکی جدول دار لایی ، ربعی (616)  . -  مجموعهذکر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p>
    <w:p>
      <w:pPr>
        <w:pStyle w:val="BookText"/>
      </w:pPr>
      <w:r>
        <w:rPr>
          <w:rFonts w:ascii="IRNazanin" w:hAnsi="IRNazanin" w:eastAsia="IRNazanin" w:cs="IRNazanin"/>
          <w:lang w:bidi="fa-IR"/>
          <w:color w:val="111111"/>
          <w:sz w:val="28"/>
          <w:szCs w:val="28"/>
          <w:rtl/>
        </w:rPr>
        <w:t xml:space="preserve">تمام مجلدات این مجموعه : 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p>
    <w:p>
      <w:pPr>
        <w:pStyle w:val="BookText"/>
      </w:pPr>
      <w:r>
        <w:rPr>
          <w:rFonts w:ascii="IRNazanin" w:hAnsi="IRNazanin" w:eastAsia="IRNazanin" w:cs="IRNazanin"/>
          <w:lang w:bidi="fa-IR"/>
          <w:color w:val="111111"/>
          <w:sz w:val="28"/>
          <w:szCs w:val="28"/>
          <w:rtl/>
        </w:rPr>
        <w:t xml:space="preserve">در صفحات : 483تا483ذکر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p>
    <w:p>
      <w:pPr>
        <w:pStyle w:val="BookText"/>
      </w:pPr>
      <w:r>
        <w:rPr>
          <w:rFonts w:ascii="IRNazanin" w:hAnsi="IRNazanin" w:eastAsia="IRNazanin" w:cs="IRNazanin"/>
          <w:lang w:bidi="fa-IR"/>
          <w:color w:val="111111"/>
          <w:sz w:val="28"/>
          <w:szCs w:val="28"/>
          <w:rtl/>
        </w:rPr>
        <w:t xml:space="preserve">ردیف کتاب   : 3ذکر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p>
    <w:p>
      <w:pPr>
        <w:pStyle w:val="BookText"/>
      </w:pPr>
      <w:r>
        <w:rPr>
          <w:rFonts w:ascii="IRNazanin" w:hAnsi="IRNazanin" w:eastAsia="IRNazanin" w:cs="IRNazanin"/>
          <w:lang w:bidi="fa-IR"/>
          <w:color w:val="111111"/>
          <w:sz w:val="28"/>
          <w:szCs w:val="28"/>
          <w:rtl/>
        </w:rPr>
        <w:t xml:space="preserve">کد دستیابی کتاب : 115 پ - 123 رذکر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p>
    <w:p>
      <w:pPr>
        <w:pStyle w:val="BookText"/>
      </w:pPr>
      <w:r>
        <w:rPr>
          <w:rFonts w:ascii="IRNazanin" w:hAnsi="IRNazanin" w:eastAsia="IRNazanin" w:cs="IRNazanin"/>
          <w:lang w:bidi="fa-IR"/>
          <w:color w:val="111111"/>
          <w:sz w:val="28"/>
          <w:szCs w:val="28"/>
          <w:rtl/>
        </w:rPr>
        <w:t xml:space="preserve">شهر : تهرانذکر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p>
    <w:p>
      <w:pPr>
        <w:pStyle w:val="BookText"/>
      </w:pPr>
      <w:r>
        <w:rPr>
          <w:rFonts w:ascii="IRNazanin" w:hAnsi="IRNazanin" w:eastAsia="IRNazanin" w:cs="IRNazanin"/>
          <w:lang w:bidi="fa-IR"/>
          <w:color w:val="111111"/>
          <w:sz w:val="28"/>
          <w:szCs w:val="28"/>
          <w:rtl/>
        </w:rPr>
        <w:t xml:space="preserve">همه اطلاعات : 3-  ذکر محمدبن یعقوب الکلینی فی کتاب - الرساثل باسناده الی جعفربن عتب عن عبادبن - زیادالاسدی عن عمربن ابی المقام عن ابی جعفر - علیه السلام قال لمااقبل امیرالمومنین ع من صفین - کتب الی ابنه الحسن ... من الوالد الفان المقر - للزمان ... (به  نسخ ش 1  با نسخه بدل و تصحیح  -  115 پ - 123 ر ).ذکر محمدبن یعقوب الکلینی فی کتاب   الرساثل باسناده الی جعفربن عتب عن عبادبن   زیادالاسدی عن عمربن ابی المقام عن ابی جعفر   علیه السلام قال لمااقبل امیرالمومنین ع من صفین   کتب الی ابنه الحسن     من الوالد الفان المقر   للزمان</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53" w:name="pg8327_92953"/>
    <w:bookmarkEnd w:id="653"/>
    <w:p>
      <w:pPr>
        <w:pStyle w:val="Heading3"/>
      </w:pPr>
      <w:bookmarkStart w:id="1533" w:name="_Toc656"/>
      <w:r>
        <w:t>650- ذکر مستحقی الزکاه</w:t>
      </w:r>
      <w:bookmarkEnd w:id="1533"/>
    </w:p>
    <w:p>
      <w:pPr>
        <w:pStyle w:val="BookText"/>
      </w:pPr>
      <w:r>
        <w:rPr>
          <w:rFonts w:ascii="IRNazanin" w:hAnsi="IRNazanin" w:eastAsia="IRNazanin" w:cs="IRNazanin"/>
          <w:lang w:bidi="fa-IR"/>
          <w:color w:val="111111"/>
          <w:sz w:val="28"/>
          <w:szCs w:val="28"/>
          <w:rtl/>
        </w:rPr>
        <w:t xml:space="preserve">اطلاعات مجموعه : ذکر مستحقی الزکاه</w:t>
      </w:r>
    </w:p>
    <w:p>
      <w:pPr>
        <w:pStyle w:val="BookText"/>
      </w:pPr>
      <w:r>
        <w:rPr>
          <w:rFonts w:ascii="IRNazanin" w:hAnsi="IRNazanin" w:eastAsia="IRNazanin" w:cs="IRNazanin"/>
          <w:lang w:bidi="fa-IR"/>
          <w:color w:val="111111"/>
          <w:sz w:val="28"/>
          <w:szCs w:val="28"/>
          <w:rtl/>
        </w:rPr>
        <w:t xml:space="preserve">در صفحات : 319تا321ذکر مستحقی الزکاه</w:t>
      </w:r>
    </w:p>
    <w:p>
      <w:pPr>
        <w:pStyle w:val="BookText"/>
      </w:pPr>
      <w:r>
        <w:rPr>
          <w:rFonts w:ascii="IRNazanin" w:hAnsi="IRNazanin" w:eastAsia="IRNazanin" w:cs="IRNazanin"/>
          <w:lang w:bidi="fa-IR"/>
          <w:color w:val="111111"/>
          <w:sz w:val="28"/>
          <w:szCs w:val="28"/>
          <w:rtl/>
        </w:rPr>
        <w:t xml:space="preserve">کد دستیابی کتاب : ش 874ذکر مستحقی الزکاه</w:t>
      </w:r>
    </w:p>
    <w:p>
      <w:pPr>
        <w:pStyle w:val="BookText"/>
      </w:pPr>
      <w:r>
        <w:rPr>
          <w:rFonts w:ascii="IRNazanin" w:hAnsi="IRNazanin" w:eastAsia="IRNazanin" w:cs="IRNazanin"/>
          <w:lang w:bidi="fa-IR"/>
          <w:color w:val="111111"/>
          <w:sz w:val="28"/>
          <w:szCs w:val="28"/>
          <w:rtl/>
        </w:rPr>
        <w:t xml:space="preserve">تاریخ کتابت : همه این مجموعه، تحریر سده نهم است.ذکر مستحقی الزکاه</w:t>
      </w:r>
    </w:p>
    <w:p>
      <w:pPr>
        <w:pStyle w:val="BookText"/>
      </w:pPr>
      <w:r>
        <w:rPr>
          <w:rFonts w:ascii="IRNazanin" w:hAnsi="IRNazanin" w:eastAsia="IRNazanin" w:cs="IRNazanin"/>
          <w:lang w:bidi="fa-IR"/>
          <w:color w:val="111111"/>
          <w:sz w:val="28"/>
          <w:szCs w:val="28"/>
          <w:rtl/>
        </w:rPr>
        <w:t xml:space="preserve">همه اطلاعات : مجموعه ش 874-  ( ش 874  -  رقعی )  ----   همه این مجموعه، تحریر سده نهم است.ذکر مستحقی الزکاه</w:t>
      </w:r>
    </w:p>
    <w:p>
      <w:pPr>
        <w:pStyle w:val="BookText"/>
      </w:pPr>
      <w:r>
        <w:rPr>
          <w:rFonts w:ascii="IRNazanin" w:hAnsi="IRNazanin" w:eastAsia="IRNazanin" w:cs="IRNazanin"/>
          <w:lang w:bidi="fa-IR"/>
          <w:color w:val="111111"/>
          <w:sz w:val="28"/>
          <w:szCs w:val="28"/>
          <w:rtl/>
        </w:rPr>
        <w:t xml:space="preserve">تمام مجلدات این مجموعه : ذکر مستحقی الزکاه</w:t>
      </w:r>
    </w:p>
    <w:p>
      <w:pPr>
        <w:pStyle w:val="BookText"/>
      </w:pPr>
      <w:r>
        <w:rPr>
          <w:rFonts w:ascii="IRNazanin" w:hAnsi="IRNazanin" w:eastAsia="IRNazanin" w:cs="IRNazanin"/>
          <w:lang w:bidi="fa-IR"/>
          <w:color w:val="111111"/>
          <w:sz w:val="28"/>
          <w:szCs w:val="28"/>
          <w:rtl/>
        </w:rPr>
        <w:t xml:space="preserve">ماخذ کتاب : مدرسه علمیه مروی - جلد1ذکر مستحقی الزکاه</w:t>
      </w:r>
    </w:p>
    <w:p>
      <w:pPr>
        <w:pStyle w:val="BookText"/>
      </w:pPr>
      <w:r>
        <w:rPr>
          <w:rFonts w:ascii="IRNazanin" w:hAnsi="IRNazanin" w:eastAsia="IRNazanin" w:cs="IRNazanin"/>
          <w:lang w:bidi="fa-IR"/>
          <w:color w:val="111111"/>
          <w:sz w:val="28"/>
          <w:szCs w:val="28"/>
          <w:rtl/>
        </w:rPr>
        <w:t xml:space="preserve">در صفحات : 321تا321ذکر مستحقی الزکاه</w:t>
      </w:r>
    </w:p>
    <w:p>
      <w:pPr>
        <w:pStyle w:val="BookText"/>
      </w:pPr>
      <w:r>
        <w:rPr>
          <w:rFonts w:ascii="IRNazanin" w:hAnsi="IRNazanin" w:eastAsia="IRNazanin" w:cs="IRNazanin"/>
          <w:lang w:bidi="fa-IR"/>
          <w:color w:val="111111"/>
          <w:sz w:val="28"/>
          <w:szCs w:val="28"/>
          <w:rtl/>
        </w:rPr>
        <w:t xml:space="preserve">ردیف کتاب   : 5ذکر مستحقی الزکاه</w:t>
      </w:r>
    </w:p>
    <w:p>
      <w:pPr>
        <w:pStyle w:val="BookText"/>
      </w:pPr>
      <w:r>
        <w:rPr>
          <w:rFonts w:ascii="IRNazanin" w:hAnsi="IRNazanin" w:eastAsia="IRNazanin" w:cs="IRNazanin"/>
          <w:lang w:bidi="fa-IR"/>
          <w:color w:val="111111"/>
          <w:sz w:val="28"/>
          <w:szCs w:val="28"/>
          <w:rtl/>
        </w:rPr>
        <w:t xml:space="preserve">نام کتابخانه : کتابخانه مدرسه مرویذکر مستحقی الزکاه</w:t>
      </w:r>
    </w:p>
    <w:p>
      <w:pPr>
        <w:pStyle w:val="BookText"/>
      </w:pPr>
      <w:r>
        <w:rPr>
          <w:rFonts w:ascii="IRNazanin" w:hAnsi="IRNazanin" w:eastAsia="IRNazanin" w:cs="IRNazanin"/>
          <w:lang w:bidi="fa-IR"/>
          <w:color w:val="111111"/>
          <w:sz w:val="28"/>
          <w:szCs w:val="28"/>
          <w:rtl/>
        </w:rPr>
        <w:t xml:space="preserve">شهر : تهرانذکر مستحقی الزکاه</w:t>
      </w:r>
    </w:p>
    <w:p>
      <w:pPr>
        <w:pStyle w:val="BookText"/>
      </w:pPr>
      <w:r>
        <w:rPr>
          <w:rFonts w:ascii="IRNazanin" w:hAnsi="IRNazanin" w:eastAsia="IRNazanin" w:cs="IRNazanin"/>
          <w:lang w:bidi="fa-IR"/>
          <w:color w:val="111111"/>
          <w:sz w:val="28"/>
          <w:szCs w:val="28"/>
          <w:rtl/>
        </w:rPr>
        <w:t xml:space="preserve">همه اطلاعات : 5 -   ذکر مستحقی الزکاه  ،  چهار صفحه  است.  از روی خط ابن ابی جمهور - در سال 889 نوشته شده.ذکر مستحقی الزکاه</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54" w:name="pg8327_92954"/>
    <w:bookmarkEnd w:id="654"/>
    <w:p>
      <w:pPr>
        <w:pStyle w:val="Heading3"/>
      </w:pPr>
      <w:bookmarkStart w:id="1534" w:name="_Toc657"/>
      <w:r>
        <w:t>651- ذکر مسیلمة الکذاب</w:t>
      </w:r>
      <w:bookmarkEnd w:id="1534"/>
    </w:p>
    <w:p>
      <w:pPr>
        <w:pStyle w:val="BookText"/>
      </w:pPr>
      <w:r>
        <w:rPr>
          <w:rFonts w:ascii="IRNazanin" w:hAnsi="IRNazanin" w:eastAsia="IRNazanin" w:cs="IRNazanin"/>
          <w:lang w:bidi="fa-IR"/>
          <w:color w:val="111111"/>
          <w:sz w:val="28"/>
          <w:szCs w:val="28"/>
          <w:rtl/>
        </w:rPr>
        <w:t xml:space="preserve">اطلاعات مجموعه : ذکر مسیلمة الکذاب</w:t>
      </w:r>
    </w:p>
    <w:p>
      <w:pPr>
        <w:pStyle w:val="BookText"/>
      </w:pPr>
      <w:r>
        <w:rPr>
          <w:rFonts w:ascii="IRNazanin" w:hAnsi="IRNazanin" w:eastAsia="IRNazanin" w:cs="IRNazanin"/>
          <w:lang w:bidi="fa-IR"/>
          <w:color w:val="111111"/>
          <w:sz w:val="28"/>
          <w:szCs w:val="28"/>
          <w:rtl/>
        </w:rPr>
        <w:t xml:space="preserve">در صفحات : 53تا113ذکر مسیلمة الکذاب</w:t>
      </w:r>
    </w:p>
    <w:p>
      <w:pPr>
        <w:pStyle w:val="BookText"/>
      </w:pPr>
      <w:r>
        <w:rPr>
          <w:rFonts w:ascii="IRNazanin" w:hAnsi="IRNazanin" w:eastAsia="IRNazanin" w:cs="IRNazanin"/>
          <w:lang w:bidi="fa-IR"/>
          <w:color w:val="111111"/>
          <w:sz w:val="28"/>
          <w:szCs w:val="28"/>
          <w:rtl/>
        </w:rPr>
        <w:t xml:space="preserve">کد دستیابی کتاب : 4900ذکر مسیلمة الکذاب</w:t>
      </w:r>
    </w:p>
    <w:p>
      <w:pPr>
        <w:pStyle w:val="BookText"/>
      </w:pPr>
      <w:r>
        <w:rPr>
          <w:rFonts w:ascii="IRNazanin" w:hAnsi="IRNazanin" w:eastAsia="IRNazanin" w:cs="IRNazanin"/>
          <w:lang w:bidi="fa-IR"/>
          <w:color w:val="111111"/>
          <w:sz w:val="28"/>
          <w:szCs w:val="28"/>
          <w:rtl/>
        </w:rPr>
        <w:t xml:space="preserve">تاریخ کتابت : 18 رجب 1072 تاج 2/ 1082ذکر مسیلمة الکذاب</w:t>
      </w:r>
    </w:p>
    <w:p>
      <w:pPr>
        <w:pStyle w:val="BookText"/>
      </w:pPr>
      <w:r>
        <w:rPr>
          <w:rFonts w:ascii="IRNazanin" w:hAnsi="IRNazanin" w:eastAsia="IRNazanin" w:cs="IRNazanin"/>
          <w:lang w:bidi="fa-IR"/>
          <w:color w:val="111111"/>
          <w:sz w:val="28"/>
          <w:szCs w:val="28"/>
          <w:rtl/>
        </w:rPr>
        <w:t xml:space="preserve">شماره پیشین : شماره دفتر : 64968ذکر مسیلمة الکذاب</w:t>
      </w:r>
    </w:p>
    <w:p>
      <w:pPr>
        <w:pStyle w:val="BookText"/>
      </w:pPr>
      <w:r>
        <w:rPr>
          <w:rFonts w:ascii="IRNazanin" w:hAnsi="IRNazanin" w:eastAsia="IRNazanin" w:cs="IRNazanin"/>
          <w:lang w:bidi="fa-IR"/>
          <w:color w:val="111111"/>
          <w:sz w:val="28"/>
          <w:szCs w:val="28"/>
          <w:rtl/>
        </w:rPr>
        <w:t xml:space="preserve">بخش بندی : دارای صد وبیست ونه رسالهذکر مسیلمة الکذاب</w:t>
      </w:r>
    </w:p>
    <w:p>
      <w:pPr>
        <w:pStyle w:val="BookText"/>
      </w:pPr>
      <w:r>
        <w:rPr>
          <w:rFonts w:ascii="IRNazanin" w:hAnsi="IRNazanin" w:eastAsia="IRNazanin" w:cs="IRNazanin"/>
          <w:lang w:bidi="fa-IR"/>
          <w:color w:val="111111"/>
          <w:sz w:val="28"/>
          <w:szCs w:val="28"/>
          <w:rtl/>
        </w:rPr>
        <w:t xml:space="preserve">متن ترقیمه : درپایان مجموعه بخط تازه تری آمده : تمت المجموعة - فی 1071 گویا از نسخه اصل باشدذکر مسیلمة الکذاب</w:t>
      </w:r>
    </w:p>
    <w:p>
      <w:pPr>
        <w:pStyle w:val="BookText"/>
      </w:pPr>
      <w:r>
        <w:rPr>
          <w:rFonts w:ascii="IRNazanin" w:hAnsi="IRNazanin" w:eastAsia="IRNazanin" w:cs="IRNazanin"/>
          <w:lang w:bidi="fa-IR"/>
          <w:color w:val="111111"/>
          <w:sz w:val="28"/>
          <w:szCs w:val="28"/>
          <w:rtl/>
        </w:rPr>
        <w:t xml:space="preserve">همه اطلاعات : 4900 - مجموعه  -  دارای صد وبیست ونه رساله . -   خط نسخ  بی نام  ، تاریخ از  18 رجب 1072 تاج 2/ 1082  -  377 - برگ ، کاغذسپاهانی ، سطر 25 - 15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،جلدتیماج قهوه یی مغزی  دار 23 </w:t>
      </w:r>
      <w:r>
        <w:rPr>
          <w:rFonts w:ascii="Times New Roman" w:hAnsi="Times New Roman" w:eastAsia="Times New Roman" w:cs="Times New Roman"/>
          <w:lang w:val="en-US" w:bidi="en-US"/>
          <w:color w:val="111111"/>
          <w:sz w:val="28"/>
          <w:szCs w:val="28"/>
          <w:rtl/>
        </w:rPr>
        <w:t xml:space="preserve">× 35 - </w:t>
      </w:r>
      <w:r>
        <w:rPr>
          <w:rFonts w:ascii="IRNazanin" w:hAnsi="IRNazanin" w:eastAsia="IRNazanin" w:cs="IRNazanin"/>
          <w:lang w:bidi="fa-IR"/>
          <w:color w:val="111111"/>
          <w:sz w:val="28"/>
          <w:szCs w:val="28"/>
          <w:rtl/>
        </w:rPr>
        <w:t xml:space="preserve">عنوان ونشان به سرخی  .  درپایان مجموعه بخط تازه تری آمده : تمت المجموعة - فی 1071 گویا از نسخه اصل باشد  ،   مهر بیضی (عبده الراجی لطف علی ) فهرست رسایل در - برگ جداگانه بوسیله همین لطف علی بن محمد کاظم در شعبان 1321 ساخته - شده   است  . -  شماره دفتر : 64968  ----------------------------------  .ذکر مسیلمة الکذاب</w:t>
      </w:r>
    </w:p>
    <w:p>
      <w:pPr>
        <w:pStyle w:val="BookText"/>
      </w:pPr>
      <w:r>
        <w:rPr>
          <w:rFonts w:ascii="IRNazanin" w:hAnsi="IRNazanin" w:eastAsia="IRNazanin" w:cs="IRNazanin"/>
          <w:lang w:bidi="fa-IR"/>
          <w:color w:val="111111"/>
          <w:sz w:val="28"/>
          <w:szCs w:val="28"/>
          <w:rtl/>
        </w:rPr>
        <w:t xml:space="preserve">تمام مجلدات این مجموعه : ذکر مسیلمة الکذاب</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14ذکر مسیلمة الکذاب</w:t>
      </w:r>
    </w:p>
    <w:p>
      <w:pPr>
        <w:pStyle w:val="BookText"/>
      </w:pPr>
      <w:r>
        <w:rPr>
          <w:rFonts w:ascii="IRNazanin" w:hAnsi="IRNazanin" w:eastAsia="IRNazanin" w:cs="IRNazanin"/>
          <w:lang w:bidi="fa-IR"/>
          <w:color w:val="111111"/>
          <w:sz w:val="28"/>
          <w:szCs w:val="28"/>
          <w:rtl/>
        </w:rPr>
        <w:t xml:space="preserve">در صفحات : 59تا59ذکر مسیلمة الکذاب</w:t>
      </w:r>
    </w:p>
    <w:p>
      <w:pPr>
        <w:pStyle w:val="BookText"/>
      </w:pPr>
      <w:r>
        <w:rPr>
          <w:rFonts w:ascii="IRNazanin" w:hAnsi="IRNazanin" w:eastAsia="IRNazanin" w:cs="IRNazanin"/>
          <w:lang w:bidi="fa-IR"/>
          <w:color w:val="111111"/>
          <w:sz w:val="28"/>
          <w:szCs w:val="28"/>
          <w:rtl/>
        </w:rPr>
        <w:t xml:space="preserve">ردیف کتاب   : 16ذکر مسیلمة الکذاب</w:t>
      </w:r>
    </w:p>
    <w:p>
      <w:pPr>
        <w:pStyle w:val="BookText"/>
      </w:pPr>
      <w:r>
        <w:rPr>
          <w:rFonts w:ascii="IRNazanin" w:hAnsi="IRNazanin" w:eastAsia="IRNazanin" w:cs="IRNazanin"/>
          <w:lang w:bidi="fa-IR"/>
          <w:color w:val="111111"/>
          <w:sz w:val="28"/>
          <w:szCs w:val="28"/>
          <w:rtl/>
        </w:rPr>
        <w:t xml:space="preserve">کد دستیابی کتاب : 33 ر- 33 پذکر مسیلمة الکذاب</w:t>
      </w:r>
    </w:p>
    <w:p>
      <w:pPr>
        <w:pStyle w:val="BookText"/>
      </w:pPr>
      <w:r>
        <w:rPr>
          <w:rFonts w:ascii="IRNazanin" w:hAnsi="IRNazanin" w:eastAsia="IRNazanin" w:cs="IRNazanin"/>
          <w:lang w:bidi="fa-IR"/>
          <w:color w:val="111111"/>
          <w:sz w:val="28"/>
          <w:szCs w:val="28"/>
          <w:rtl/>
        </w:rPr>
        <w:t xml:space="preserve">زبان کتاب : عربیذکر مسیلمة الکذاب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 مسیلمة الکذاب</w:t>
      </w:r>
    </w:p>
    <w:p>
      <w:pPr>
        <w:pStyle w:val="BookText"/>
      </w:pPr>
      <w:r>
        <w:rPr>
          <w:rFonts w:ascii="IRNazanin" w:hAnsi="IRNazanin" w:eastAsia="IRNazanin" w:cs="IRNazanin"/>
          <w:lang w:bidi="fa-IR"/>
          <w:color w:val="111111"/>
          <w:sz w:val="28"/>
          <w:szCs w:val="28"/>
          <w:rtl/>
        </w:rPr>
        <w:t xml:space="preserve">شهر : تهرانذکر مسیلمة الکذاب</w:t>
      </w:r>
    </w:p>
    <w:p>
      <w:pPr>
        <w:pStyle w:val="BookText"/>
      </w:pPr>
      <w:r>
        <w:rPr>
          <w:rFonts w:ascii="IRNazanin" w:hAnsi="IRNazanin" w:eastAsia="IRNazanin" w:cs="IRNazanin"/>
          <w:lang w:bidi="fa-IR"/>
          <w:color w:val="111111"/>
          <w:sz w:val="28"/>
          <w:szCs w:val="28"/>
          <w:rtl/>
        </w:rPr>
        <w:t xml:space="preserve">همه اطلاعات : 16-  ذکر مسیلمة الکذاب  : (  عربی  ) - داستان مسیلمه کذاب پیش از مرگ و پس ازمرگ پیامبر  است  . - آغاز :  ذکر مسیلمة الکذاب . هومسیلمة بن حبیب ابن حنیفة . و کان صاحب - نیر نجات و بذلک اغر قومه و هو اول من ادخل البیضة فی القارورة ... - انجام :  ان آیات ربنا ساطعات لا تماری فیهن الا الکفور ، حبس الفیل بالمعمر- حتی یعوی کانه معفور  . -  ( 33 ر- 33 پ )ذکر مسیلمة الکذاب</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55" w:name="pg8327_92955"/>
    <w:bookmarkEnd w:id="655"/>
    <w:p>
      <w:pPr>
        <w:pStyle w:val="Heading3"/>
      </w:pPr>
      <w:bookmarkStart w:id="1535" w:name="_Toc658"/>
      <w:r>
        <w:t>652- ذکر معجزات انبیاء و کرامات اتقیاء</w:t>
      </w:r>
      <w:bookmarkEnd w:id="1535"/>
    </w:p>
    <w:p>
      <w:pPr>
        <w:pStyle w:val="BookText"/>
      </w:pPr>
      <w:r>
        <w:rPr>
          <w:rFonts w:ascii="IRNazanin" w:hAnsi="IRNazanin" w:eastAsia="IRNazanin" w:cs="IRNazanin"/>
          <w:lang w:bidi="fa-IR"/>
          <w:color w:val="111111"/>
          <w:sz w:val="28"/>
          <w:szCs w:val="28"/>
          <w:rtl/>
        </w:rPr>
        <w:t xml:space="preserve">اطلاعات مجموعه : ذکر معجزات انبیاء و کرامات اتقیاء</w:t>
      </w:r>
    </w:p>
    <w:p>
      <w:pPr>
        <w:pStyle w:val="BookText"/>
      </w:pPr>
      <w:r>
        <w:rPr>
          <w:rFonts w:ascii="IRNazanin" w:hAnsi="IRNazanin" w:eastAsia="IRNazanin" w:cs="IRNazanin"/>
          <w:lang w:bidi="fa-IR"/>
          <w:color w:val="111111"/>
          <w:sz w:val="28"/>
          <w:szCs w:val="28"/>
          <w:rtl/>
        </w:rPr>
        <w:t xml:space="preserve">در صفحات : 55تا69ذکر معجزات انبیاء و کرامات اتقیاء</w:t>
      </w:r>
    </w:p>
    <w:p>
      <w:pPr>
        <w:pStyle w:val="BookText"/>
      </w:pPr>
      <w:r>
        <w:rPr>
          <w:rFonts w:ascii="IRNazanin" w:hAnsi="IRNazanin" w:eastAsia="IRNazanin" w:cs="IRNazanin"/>
          <w:lang w:bidi="fa-IR"/>
          <w:color w:val="111111"/>
          <w:sz w:val="28"/>
          <w:szCs w:val="28"/>
          <w:rtl/>
        </w:rPr>
        <w:t xml:space="preserve">کد دستیابی کتاب : 2550 / فذکر معجزات انبیاء و کرامات اتقیاء</w:t>
      </w:r>
    </w:p>
    <w:p>
      <w:pPr>
        <w:pStyle w:val="BookText"/>
      </w:pPr>
      <w:r>
        <w:rPr>
          <w:rFonts w:ascii="IRNazanin" w:hAnsi="IRNazanin" w:eastAsia="IRNazanin" w:cs="IRNazanin"/>
          <w:lang w:bidi="fa-IR"/>
          <w:color w:val="111111"/>
          <w:sz w:val="28"/>
          <w:szCs w:val="28"/>
          <w:rtl/>
        </w:rPr>
        <w:t xml:space="preserve">کاتب : محمد صادق بن ملا عبدالمحمد   و دیگری ( نامعلوم )ذکر معجزات انبیاء و کرامات اتقیاء</w:t>
      </w:r>
    </w:p>
    <w:p>
      <w:pPr>
        <w:pStyle w:val="BookText"/>
      </w:pPr>
      <w:r>
        <w:rPr>
          <w:rFonts w:ascii="IRNazanin" w:hAnsi="IRNazanin" w:eastAsia="IRNazanin" w:cs="IRNazanin"/>
          <w:lang w:bidi="fa-IR"/>
          <w:color w:val="111111"/>
          <w:sz w:val="28"/>
          <w:szCs w:val="28"/>
          <w:rtl/>
        </w:rPr>
        <w:t xml:space="preserve">تاریخ کتابت : 1248 ه.ق.ذکر معجزات انبیاء و کرامات اتقیاء</w:t>
      </w:r>
    </w:p>
    <w:p>
      <w:pPr>
        <w:pStyle w:val="BookText"/>
      </w:pPr>
      <w:r>
        <w:rPr>
          <w:rFonts w:ascii="IRNazanin" w:hAnsi="IRNazanin" w:eastAsia="IRNazanin" w:cs="IRNazanin"/>
          <w:lang w:bidi="fa-IR"/>
          <w:color w:val="111111"/>
          <w:sz w:val="28"/>
          <w:szCs w:val="28"/>
          <w:rtl/>
        </w:rPr>
        <w:t xml:space="preserve">محل کتابت : فریدون اصفهانذکر معجزات انبیاء و کرامات اتقیاء</w:t>
      </w:r>
    </w:p>
    <w:p>
      <w:pPr>
        <w:pStyle w:val="BookText"/>
      </w:pPr>
      <w:r>
        <w:rPr>
          <w:rFonts w:ascii="IRNazanin" w:hAnsi="IRNazanin" w:eastAsia="IRNazanin" w:cs="IRNazanin"/>
          <w:lang w:bidi="fa-IR"/>
          <w:color w:val="111111"/>
          <w:sz w:val="28"/>
          <w:szCs w:val="28"/>
          <w:rtl/>
        </w:rPr>
        <w:t xml:space="preserve">موضوعات : مطالب گوناگونذکر معجزات انبیاء و کرامات اتقیاء</w:t>
      </w:r>
    </w:p>
    <w:p>
      <w:pPr>
        <w:pStyle w:val="BookText"/>
      </w:pPr>
      <w:r>
        <w:rPr>
          <w:rFonts w:ascii="IRNazanin" w:hAnsi="IRNazanin" w:eastAsia="IRNazanin" w:cs="IRNazanin"/>
          <w:lang w:bidi="fa-IR"/>
          <w:color w:val="111111"/>
          <w:sz w:val="28"/>
          <w:szCs w:val="28"/>
          <w:rtl/>
        </w:rPr>
        <w:t xml:space="preserve">شماره پیشین : 74 / نذکر معجزات انبیاء و کرامات اتقیاء</w:t>
      </w:r>
    </w:p>
    <w:p>
      <w:pPr>
        <w:pStyle w:val="BookText"/>
      </w:pPr>
      <w:r>
        <w:rPr>
          <w:rFonts w:ascii="IRNazanin" w:hAnsi="IRNazanin" w:eastAsia="IRNazanin" w:cs="IRNazanin"/>
          <w:lang w:bidi="fa-IR"/>
          <w:color w:val="111111"/>
          <w:sz w:val="28"/>
          <w:szCs w:val="28"/>
          <w:rtl/>
        </w:rPr>
        <w:t xml:space="preserve">همه اطلاعات : 2550 / ف   ( مطالب گوناگون )  -  مجموعه  -  درین مجموعه کتب زیر آمده و هر یک با شماره فرعی مشخص - شده است.  -   نستعلیق و نسخ  ،  1248 ه.ق.  ،  محمد صادق بن ملا عبدالمحمد - و دیگری ( نامعلوم )  ،  فریدون اصفهان  ،  سرفصلها با مرکب قرمز، - معانی عبارات عربی با مرکب قرمز میان سطور تحریر شده، - دنباله متن در حواشی با خط حمایلی، روی پاره ای از عبارات - فارسی و عربی با مرکب قرمز خط کشی شده - جلد: تیماج، ماشی - مقوائی، 205 و 340 - کاغذ: فرنگی، 100 </w:t>
      </w:r>
      <w:r>
        <w:rPr>
          <w:rFonts w:ascii="Times New Roman" w:hAnsi="Times New Roman" w:eastAsia="Times New Roman" w:cs="Times New Roman"/>
          <w:lang w:val="en-US" w:bidi="en-US"/>
          <w:color w:val="111111"/>
          <w:sz w:val="28"/>
          <w:szCs w:val="28"/>
          <w:rtl/>
        </w:rPr>
        <w:t xml:space="preserve">× 175</w:t>
      </w:r>
      <w:r>
        <w:rPr>
          <w:rFonts w:ascii="IRNazanin" w:hAnsi="IRNazanin" w:eastAsia="IRNazanin" w:cs="IRNazanin"/>
          <w:lang w:bidi="fa-IR"/>
          <w:color w:val="111111"/>
          <w:sz w:val="28"/>
          <w:szCs w:val="28"/>
          <w:rtl/>
        </w:rPr>
        <w:t xml:space="preserve">، 274 - برگ، 17 سطر کامل  ،  74 / نذکر معجزات انبیاء و کرامات اتقیاء</w:t>
      </w:r>
    </w:p>
    <w:p>
      <w:pPr>
        <w:pStyle w:val="BookText"/>
      </w:pPr>
      <w:r>
        <w:rPr>
          <w:rFonts w:ascii="IRNazanin" w:hAnsi="IRNazanin" w:eastAsia="IRNazanin" w:cs="IRNazanin"/>
          <w:lang w:bidi="fa-IR"/>
          <w:color w:val="111111"/>
          <w:sz w:val="28"/>
          <w:szCs w:val="28"/>
          <w:rtl/>
        </w:rPr>
        <w:t xml:space="preserve">تمام مجلدات این مجموعه : ذکر معجزات انبیاء و کرامات اتقیاء</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جلد6ذکر معجزات انبیاء و کرامات اتقیاء</w:t>
      </w:r>
    </w:p>
    <w:p>
      <w:pPr>
        <w:pStyle w:val="BookText"/>
      </w:pPr>
      <w:r>
        <w:rPr>
          <w:rFonts w:ascii="IRNazanin" w:hAnsi="IRNazanin" w:eastAsia="IRNazanin" w:cs="IRNazanin"/>
          <w:lang w:bidi="fa-IR"/>
          <w:color w:val="111111"/>
          <w:sz w:val="28"/>
          <w:szCs w:val="28"/>
          <w:rtl/>
        </w:rPr>
        <w:t xml:space="preserve">در صفحات : 65تا65ذکر معجزات انبیاء و کرامات اتقیاء</w:t>
      </w:r>
    </w:p>
    <w:p>
      <w:pPr>
        <w:pStyle w:val="BookText"/>
      </w:pPr>
      <w:r>
        <w:rPr>
          <w:rFonts w:ascii="IRNazanin" w:hAnsi="IRNazanin" w:eastAsia="IRNazanin" w:cs="IRNazanin"/>
          <w:lang w:bidi="fa-IR"/>
          <w:color w:val="111111"/>
          <w:sz w:val="28"/>
          <w:szCs w:val="28"/>
          <w:rtl/>
        </w:rPr>
        <w:t xml:space="preserve">ردیف کتاب   : 14ذکر معجزات انبیاء و کرامات اتقیاء</w:t>
      </w:r>
    </w:p>
    <w:p>
      <w:pPr>
        <w:pStyle w:val="BookText"/>
      </w:pPr>
      <w:r>
        <w:rPr>
          <w:rFonts w:ascii="IRNazanin" w:hAnsi="IRNazanin" w:eastAsia="IRNazanin" w:cs="IRNazanin"/>
          <w:lang w:bidi="fa-IR"/>
          <w:color w:val="111111"/>
          <w:sz w:val="28"/>
          <w:szCs w:val="28"/>
          <w:rtl/>
        </w:rPr>
        <w:t xml:space="preserve">کد دستیابی کتاب : 14 / 2550 / ف -ح 278 تا 296ذکر معجزات انبیاء و کرامات اتقیاء</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ایرانذکر معجزات انبیاء و کرامات اتقیاء</w:t>
      </w:r>
    </w:p>
    <w:p>
      <w:pPr>
        <w:pStyle w:val="BookText"/>
      </w:pPr>
      <w:r>
        <w:rPr>
          <w:rFonts w:ascii="IRNazanin" w:hAnsi="IRNazanin" w:eastAsia="IRNazanin" w:cs="IRNazanin"/>
          <w:lang w:bidi="fa-IR"/>
          <w:color w:val="111111"/>
          <w:sz w:val="28"/>
          <w:szCs w:val="28"/>
          <w:rtl/>
        </w:rPr>
        <w:t xml:space="preserve">شهر : تهرانذکر معجزات انبیاء و کرامات اتقیاء</w:t>
      </w:r>
    </w:p>
    <w:p>
      <w:pPr>
        <w:pStyle w:val="BookText"/>
      </w:pPr>
      <w:r>
        <w:rPr>
          <w:rFonts w:ascii="IRNazanin" w:hAnsi="IRNazanin" w:eastAsia="IRNazanin" w:cs="IRNazanin"/>
          <w:lang w:bidi="fa-IR"/>
          <w:color w:val="111111"/>
          <w:sz w:val="28"/>
          <w:szCs w:val="28"/>
          <w:rtl/>
        </w:rPr>
        <w:t xml:space="preserve">موضوعات : دینیذکر معجزات انبیاء و کرامات اتقیاء</w:t>
      </w:r>
    </w:p>
    <w:p>
      <w:pPr>
        <w:pStyle w:val="BookText"/>
      </w:pPr>
      <w:r>
        <w:rPr>
          <w:rFonts w:ascii="IRNazanin" w:hAnsi="IRNazanin" w:eastAsia="IRNazanin" w:cs="IRNazanin"/>
          <w:lang w:bidi="fa-IR"/>
          <w:color w:val="111111"/>
          <w:sz w:val="28"/>
          <w:szCs w:val="28"/>
          <w:rtl/>
        </w:rPr>
        <w:t xml:space="preserve">همه اطلاعات : 14 / 2550 / ف   ( دینی )  -  ذکر معجزات انبیاء و کرامات اتقیاء  -  این قمست که از صفحه 278 شروع میشود در آن ابتداء معجزات - حضرت سلیمان برشمرده می گردد بعد معجزات عیسی و سپس معجزات - حضرت نبی علیه الصلوات ذکر میشود؛ از صفحه 284 از کرامات اولیاء - و مقامات اصفیاء سخن می رود. ابتداء داستانی از ابراهیم ادهم بعد از - ذو النون مصری و سری سقطی و بشر حافی و داود و شقیق بلخی و ابو - یزید بسطامی و سهل تستری و ابوسلیمان دارانی و حاتم اصم آورده میشود. - در همه این داستانها شرح بخرقه گرائیدن صوفیان مزبور نیز نشان - داده می شود.  - آغاز نسخه:  معجزات حضرت سلیمان، آورده اند که سلیمان علیه السلام - در صغر سن نیز ...  - پایان:  چند روز یک نوبت بسامره میرفت باز ببغداد مراجعت میکرد - چنانچه در زمستان چهل مرتبه آمد و شد فرمود.  - جای آن درین مجموعه از ح 278 تا 296 می باشد.ذکر معجزات انبیاء و کرامات اتقیاء</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56" w:name="pg8327_92956"/>
    <w:bookmarkEnd w:id="656"/>
    <w:p>
      <w:pPr>
        <w:pStyle w:val="Heading3"/>
      </w:pPr>
      <w:bookmarkStart w:id="1536" w:name="_Toc659"/>
      <w:r>
        <w:t>653- ذکر معرفة الامام و اسماء الحدود العلویة</w:t>
      </w:r>
      <w:bookmarkEnd w:id="1536"/>
    </w:p>
    <w:p>
      <w:pPr>
        <w:pStyle w:val="BookText"/>
      </w:pPr>
      <w:r>
        <w:rPr>
          <w:rFonts w:ascii="IRNazanin" w:hAnsi="IRNazanin" w:eastAsia="IRNazanin" w:cs="IRNazanin"/>
          <w:lang w:bidi="fa-IR"/>
          <w:color w:val="111111"/>
          <w:sz w:val="28"/>
          <w:szCs w:val="28"/>
          <w:rtl/>
        </w:rPr>
        <w:t xml:space="preserve">اطلاعات مجموعه :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در صفحات : 374تا374ذکر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کد دستیابی کتاب : 1094ذکر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تاریخ کتابت : سده یازدهمذکر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منابع دیگر : به شماره ( 750 و 965 ) رجوع شود . - ( کتابخانه واتیکان - رم 1332 )ذکر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آسیب دیدگی : برخی از گوشه صفحات - رطوبت دیده و ناخواناست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همه اطلاعات : (  1094  ) -  مجموعة رسائل الدروز  -  به شماره ( 750 و 965 ) رجوع شود .  - عناوین رسالات و صفحات آن چنین است : -------------   نسخ معرب  ،  سده یازدهم  ،  عناوین رسالات ثلث درشت و مجدول ، - آغاز و انجام رساله ها با اشکال ساده تزئین شده ، صفحات و عناوین - دارای جدولبندی ، با تصحیحات اندک  ،  برخی از گوشه صفحات - رطوبت دیده و ناخواناست .  -  ( کتابخانه واتیکان - رم 1332 )  -  213 صفحه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تمام مجلدات این مجموعه :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در صفحات : 374تا374ذکر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ردیف کتاب   : 16ذکر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کد دستیابی کتاب : 134 - 136 - 1094ذکر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همه اطلاعات : 16 -  ذکر معرفة الامام و اسماء الحدود العلویة  "  134 - 136  "  " 134 - 136 "   1094ذکر معرفة الامام و اسماء الحدود العلویة</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57" w:name="pg8327_92957"/>
    <w:bookmarkEnd w:id="657"/>
    <w:p>
      <w:pPr>
        <w:pStyle w:val="Heading3"/>
      </w:pPr>
      <w:bookmarkStart w:id="1537" w:name="_Toc660"/>
      <w:r>
        <w:t>654- ذکر معرفة الامام و اسماء الحدود العلویة</w:t>
      </w:r>
      <w:bookmarkEnd w:id="1537"/>
    </w:p>
    <w:p>
      <w:pPr>
        <w:pStyle w:val="BookText"/>
      </w:pPr>
      <w:r>
        <w:rPr>
          <w:rFonts w:ascii="IRNazanin" w:hAnsi="IRNazanin" w:eastAsia="IRNazanin" w:cs="IRNazanin"/>
          <w:lang w:bidi="fa-IR"/>
          <w:color w:val="111111"/>
          <w:sz w:val="28"/>
          <w:szCs w:val="28"/>
          <w:rtl/>
        </w:rPr>
        <w:t xml:space="preserve">اطلاعات مجموعه :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در صفحات : 296تا298ذکر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کد دستیابی کتاب : 1036ذکر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تاریخ کتابت : سده یازدهم   و سیزدهمذکر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منابع دیگر : به شماره ( 750 ) و ( 772 ) رجوع شود . - ( کتابخانه واتیکان - رم 1337 )ذکر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همه اطلاعات : (  1036  ) -  مجموعة رسائل الدروز  -  به شماره ( 750 ) و ( 772 ) رجوع شود .  - عناوین رساله ها و صفحات آن چنین است : --------------   نسخ معرب ، خطوط مختلف ، عناوین رساله ها ثلث  ،  سده یازدهم - و سیزدهم  ،  نشانیها و رؤوس مطالب شنگرف  ،  در حاشیه و بین سطرها - مطالبی توضیحی و مختصر به شنگرف افزوده شده ، صفحه 271 - - 275 مناجاتی مندرج است ، در پایان تملک حسین بن علی عربی - مکتوب می باشد ، و در صفحه اخیر مناجاتی منظوم در پنج بیت نوشته - شده است .  -  ( کتابخانه واتیکان - رم 1337 )  -  280 صفحه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تمام مجلدات این مجموعه :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در صفحات : 296تا296ذکر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ردیف کتاب   : 16ذکر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کد دستیابی کتاب : 136 - 140 - 1036ذکر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همه اطلاعات : 16 -  ذکر معرفة الامام و اسماء الحدود العلویة  "  136 - 140  "  " 136 - 140 "   1036ذکر معرفة الامام و اسماء الحدود العلویة</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58" w:name="pg8327_92958"/>
    <w:bookmarkEnd w:id="658"/>
    <w:p>
      <w:pPr>
        <w:pStyle w:val="Heading3"/>
      </w:pPr>
      <w:bookmarkStart w:id="1538" w:name="_Toc661"/>
      <w:r>
        <w:t>655- ذکر معرفة الامام و اسماء الحدود العلویة</w:t>
      </w:r>
      <w:bookmarkEnd w:id="1538"/>
    </w:p>
    <w:p>
      <w:pPr>
        <w:pStyle w:val="BookText"/>
      </w:pPr>
      <w:r>
        <w:rPr>
          <w:rFonts w:ascii="IRNazanin" w:hAnsi="IRNazanin" w:eastAsia="IRNazanin" w:cs="IRNazanin"/>
          <w:lang w:bidi="fa-IR"/>
          <w:color w:val="111111"/>
          <w:sz w:val="28"/>
          <w:szCs w:val="28"/>
          <w:rtl/>
        </w:rPr>
        <w:t xml:space="preserve">اطلاعات مجموعه :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در صفحات : 470تا470ذکر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کد دستیابی کتاب : 784ذکر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زبان کتاب : عربیذکر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تاریخ کتابت : شنبه دهه پایانی ربیع الآخر 1109ذکر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موضوعات : متفرقهذکر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منابع دیگر : ( کتابخانه واتیکان - رم 910 )ذکر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آسیب دیدگی : نسخه رطوبت دیده - است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همه اطلاعات : (  784  ) -  مجموعة رسائل الدروز  (  متفرقه  -  عربی  ) -  رساله هایی است از درزی ها که در شماره ( 750 ) به معرفی آنها پرداخته ایم . - عناوین رسالات چنین است : -------------   نسخ معرب ، عناوین کتابها ثلث درشت و بیشتر درون کتیبه - و منقوش  ،  شنبه دهه پایانی ربیع الآخر 1109  ،  تصحیح شده است ، با - توضیحاتی کوتاه در حاشیه یا بین سطرها ، مجدول به جدول ساده ، - برخی از عناوین رساله ها دارای نقشه های ساده  ،  نسخه رطوبت دیده - است .  -  ( کتابخانه واتیکان - رم 910 )  -  229 صفحه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تمام مجلدات این مجموعه :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در صفحات : 470تا470ذکر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ردیف کتاب   : 16ذکر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کد دستیابی کتاب : 135 - 137 - 784ذکر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همه اطلاعات : 16 -  ذکر معرفة الامام و اسماء الحدود العلویة  "  135 - 137 "  " 135 - 137 "   784ذکر معرفة الامام و اسماء الحدود العلویة</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59" w:name="pg8327_92959"/>
    <w:bookmarkEnd w:id="659"/>
    <w:p>
      <w:pPr>
        <w:pStyle w:val="Heading3"/>
      </w:pPr>
      <w:bookmarkStart w:id="1539" w:name="_Toc662"/>
      <w:r>
        <w:t>656- ذکر معرفة الامام و اسماء الحدود العلویة</w:t>
      </w:r>
      <w:bookmarkEnd w:id="1539"/>
    </w:p>
    <w:p>
      <w:pPr>
        <w:pStyle w:val="BookText"/>
      </w:pPr>
      <w:r>
        <w:rPr>
          <w:rFonts w:ascii="IRNazanin" w:hAnsi="IRNazanin" w:eastAsia="IRNazanin" w:cs="IRNazanin"/>
          <w:lang w:bidi="fa-IR"/>
          <w:color w:val="111111"/>
          <w:sz w:val="28"/>
          <w:szCs w:val="28"/>
          <w:rtl/>
        </w:rPr>
        <w:t xml:space="preserve">اطلاعات مجموعه :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در صفحات : 208تا210ذکر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کد دستیابی کتاب : 965ذکر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تاریخ کتابت : سده دوازدهمذکر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منابع دیگر : ( کتابخانه واتیکان - رم 933 )ذکر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همه اطلاعات : (  965  ) -  مجموعة رسائل الدروز  : -  رساله هایی است از درزی ها که در شماره ( 750 ) به معرفی اکثر آنها پرداخته ایم  - بدین عناوین : -------------   نسخ معرب  ،  سده دوازدهم  ،  عناوین مشکی درشت یا شنگرف .  -  ( کتابخانه واتیکان - رم 933 )  -  182 صفحه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تمام مجلدات این مجموعه :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در صفحات : 210تا210ذکر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ردیف کتاب   : 16ذکر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کد دستیابی کتاب : 113 - 115 - 965ذکر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منابع دیگر : در بعضی از نسخه ها : الالهیة ، بجای : العلویة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همه اطلاعات : 16 -  ذکر معرفة الامام و اسماء الحدود العلویة {1} "  113 - 115  "  " 113 - 115 "   965  -_______-{1}- (1)  در بعضی از نسخه ها : الالهیة ، بجای : العلویة .ذکر معرفة الامام و اسماء الحدود العلویة</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60" w:name="pg8327_92960"/>
    <w:bookmarkEnd w:id="660"/>
    <w:p>
      <w:pPr>
        <w:pStyle w:val="Heading3"/>
      </w:pPr>
      <w:bookmarkStart w:id="1540" w:name="_Toc663"/>
      <w:r>
        <w:t>657- ذکر معرفة الامام و اسماء الحدود العلویة</w:t>
      </w:r>
      <w:bookmarkEnd w:id="1540"/>
    </w:p>
    <w:p>
      <w:pPr>
        <w:pStyle w:val="BookText"/>
      </w:pPr>
      <w:r>
        <w:rPr>
          <w:rFonts w:ascii="IRNazanin" w:hAnsi="IRNazanin" w:eastAsia="IRNazanin" w:cs="IRNazanin"/>
          <w:lang w:bidi="fa-IR"/>
          <w:color w:val="111111"/>
          <w:sz w:val="28"/>
          <w:szCs w:val="28"/>
          <w:rtl/>
        </w:rPr>
        <w:t xml:space="preserve">اطلاعات مجموعه :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در صفحات : 420تا428ذکر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کد دستیابی کتاب : 750ذکر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تاریخ کتابت : سده سیزدهم یا چهاردهمذکر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منابع دیگر : ( کتابخانه واتیکان - رم 721 )ذکر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همه اطلاعات : (  750  ) -  مجموعة رسائل الدروز  : -  رساله هایی است از درزی ها که در نزد آنان " مصحف شریف " می باشد  ، بدین - عناوین : ------------   نسخ  ،  سده سیزدهم یا چهاردهم ،  عناوین رساله ها ثلث ، عناوین - و مطالب مهم شنگرف .  -  ( کتابخانه واتیکان - رم 721 )  -  131 صفحه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تمام مجلدات این مجموعه :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در صفحات : 424تا424ذکر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ردیف کتاب   : 14ذکر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کد دستیابی کتاب : 80 - 81 - 750ذکر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زبان کتاب : عربیذکر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مولف : حمزة بن علی بن احمد ، هادی المستجیبین ( ق 5 )ذکر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موضوعات : متفرقهذکر معرفة الامام و اسماء الحدود العلویة</w:t>
      </w:r>
    </w:p>
    <w:p>
      <w:pPr>
        <w:pStyle w:val="BookText"/>
      </w:pPr>
      <w:r>
        <w:rPr>
          <w:rFonts w:ascii="IRNazanin" w:hAnsi="IRNazanin" w:eastAsia="IRNazanin" w:cs="IRNazanin"/>
          <w:lang w:bidi="fa-IR"/>
          <w:color w:val="111111"/>
          <w:sz w:val="28"/>
          <w:szCs w:val="28"/>
          <w:rtl/>
        </w:rPr>
        <w:t xml:space="preserve">همه اطلاعات : 14 -  ذکر معرفة الامام و اسماء الحدود العلویة  "  80 - 81  " ( متفرقه  -  عربی  )  750  - از :  حمزة بن علی بن احمد ، هادی المستجیبین ( ق 5 )   " 80 - 81 "   -  در این مختصر به معرفی رهبران دینی درزی پرداخته و درجه هر یک را بیان - کرده است .  - آغاز :  " توکلت علی مولانا ... الاسماء الواقعة علی مولای قائم الزمان الاول منها - علة العلل و الثانی السابق الحقیقی " .ذکر معرفة الامام و اسماء الحدود العلویة</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61" w:name="pg8327_92961"/>
    <w:bookmarkEnd w:id="661"/>
    <w:p>
      <w:pPr>
        <w:pStyle w:val="Heading3"/>
      </w:pPr>
      <w:bookmarkStart w:id="1541" w:name="_Toc664"/>
      <w:r>
        <w:t>658- ذکر معرفه احزاب القرآن و انصافه و ارباعه</w:t>
      </w:r>
      <w:bookmarkEnd w:id="1541"/>
    </w:p>
    <w:p>
      <w:pPr>
        <w:pStyle w:val="BookText"/>
      </w:pPr>
      <w:r>
        <w:rPr>
          <w:rFonts w:ascii="IRNazanin" w:hAnsi="IRNazanin" w:eastAsia="IRNazanin" w:cs="IRNazanin"/>
          <w:lang w:bidi="fa-IR"/>
          <w:color w:val="111111"/>
          <w:sz w:val="28"/>
          <w:szCs w:val="28"/>
          <w:rtl/>
        </w:rPr>
        <w:t xml:space="preserve">اطلاعات مجموعه : ذکر معرفه احزاب القرآن و انصافه و ارباعه</w:t>
      </w:r>
    </w:p>
    <w:p>
      <w:pPr>
        <w:pStyle w:val="BookText"/>
      </w:pPr>
      <w:r>
        <w:rPr>
          <w:rFonts w:ascii="IRNazanin" w:hAnsi="IRNazanin" w:eastAsia="IRNazanin" w:cs="IRNazanin"/>
          <w:lang w:bidi="fa-IR"/>
          <w:color w:val="111111"/>
          <w:sz w:val="28"/>
          <w:szCs w:val="28"/>
          <w:rtl/>
        </w:rPr>
        <w:t xml:space="preserve">در صفحات : 365تا365ذکر معرفه احزاب القرآن و انصافه و ارباعه</w:t>
      </w:r>
    </w:p>
    <w:p>
      <w:pPr>
        <w:pStyle w:val="BookText"/>
      </w:pPr>
      <w:r>
        <w:rPr>
          <w:rFonts w:ascii="IRNazanin" w:hAnsi="IRNazanin" w:eastAsia="IRNazanin" w:cs="IRNazanin"/>
          <w:lang w:bidi="fa-IR"/>
          <w:color w:val="111111"/>
          <w:sz w:val="28"/>
          <w:szCs w:val="28"/>
          <w:rtl/>
        </w:rPr>
        <w:t xml:space="preserve">همه اطلاعات : 114 -   مجموعه ،ذکر معرفه احزاب القرآن و انصافه و ارباعه</w:t>
      </w:r>
    </w:p>
    <w:p>
      <w:pPr>
        <w:pStyle w:val="BookText"/>
      </w:pPr>
      <w:r>
        <w:rPr>
          <w:rFonts w:ascii="IRNazanin" w:hAnsi="IRNazanin" w:eastAsia="IRNazanin" w:cs="IRNazanin"/>
          <w:lang w:bidi="fa-IR"/>
          <w:color w:val="111111"/>
          <w:sz w:val="28"/>
          <w:szCs w:val="28"/>
          <w:rtl/>
        </w:rPr>
        <w:t xml:space="preserve">تمام مجلدات این مجموعه : ذکر معرفه احزاب القرآن و انصافه و ارباعه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دفتر9ذکر معرفه احزاب القرآن و انصافه و ارباعه</w:t>
      </w:r>
    </w:p>
    <w:p>
      <w:pPr>
        <w:pStyle w:val="BookText"/>
      </w:pPr>
      <w:r>
        <w:rPr>
          <w:rFonts w:ascii="IRNazanin" w:hAnsi="IRNazanin" w:eastAsia="IRNazanin" w:cs="IRNazanin"/>
          <w:lang w:bidi="fa-IR"/>
          <w:color w:val="111111"/>
          <w:sz w:val="28"/>
          <w:szCs w:val="28"/>
          <w:rtl/>
        </w:rPr>
        <w:t xml:space="preserve">در صفحات : 365تا365ذکر معرفه احزاب القرآن و انصافه و ارباعه</w:t>
      </w:r>
    </w:p>
    <w:p>
      <w:pPr>
        <w:pStyle w:val="BookText"/>
      </w:pPr>
      <w:r>
        <w:rPr>
          <w:rFonts w:ascii="IRNazanin" w:hAnsi="IRNazanin" w:eastAsia="IRNazanin" w:cs="IRNazanin"/>
          <w:lang w:bidi="fa-IR"/>
          <w:color w:val="111111"/>
          <w:sz w:val="28"/>
          <w:szCs w:val="28"/>
          <w:rtl/>
        </w:rPr>
        <w:t xml:space="preserve">ردیف کتاب   : 3ذکر معرفه احزاب القرآن و انصافه و ارباعه</w:t>
      </w:r>
    </w:p>
    <w:p>
      <w:pPr>
        <w:pStyle w:val="BookText"/>
      </w:pPr>
      <w:r>
        <w:rPr>
          <w:rFonts w:ascii="IRNazanin" w:hAnsi="IRNazanin" w:eastAsia="IRNazanin" w:cs="IRNazanin"/>
          <w:lang w:bidi="fa-IR"/>
          <w:color w:val="111111"/>
          <w:sz w:val="28"/>
          <w:szCs w:val="28"/>
          <w:rtl/>
        </w:rPr>
        <w:t xml:space="preserve">نام کتابخانه : کتابخانه وایدنر در دانشگاه هارواردذکر معرفه احزاب القرآن و انصافه و ارباعه</w:t>
      </w:r>
    </w:p>
    <w:p>
      <w:pPr>
        <w:pStyle w:val="BookText"/>
      </w:pPr>
      <w:r>
        <w:rPr>
          <w:rFonts w:ascii="IRNazanin" w:hAnsi="IRNazanin" w:eastAsia="IRNazanin" w:cs="IRNazanin"/>
          <w:lang w:bidi="fa-IR"/>
          <w:color w:val="111111"/>
          <w:sz w:val="28"/>
          <w:szCs w:val="28"/>
          <w:rtl/>
        </w:rPr>
        <w:t xml:space="preserve">شهر : ماساچوستذکر معرفه احزاب القرآن و انصافه و ارباعه</w:t>
      </w:r>
    </w:p>
    <w:p>
      <w:pPr>
        <w:pStyle w:val="BookText"/>
      </w:pPr>
      <w:r>
        <w:rPr>
          <w:rFonts w:ascii="IRNazanin" w:hAnsi="IRNazanin" w:eastAsia="IRNazanin" w:cs="IRNazanin"/>
          <w:lang w:bidi="fa-IR"/>
          <w:color w:val="111111"/>
          <w:sz w:val="28"/>
          <w:szCs w:val="28"/>
          <w:rtl/>
        </w:rPr>
        <w:t xml:space="preserve">مولف : علم الدین سخاوی در   گذشته 642 .ذکر معرفه احزاب القرآن و انصافه و ارباعه</w:t>
      </w:r>
    </w:p>
    <w:p>
      <w:pPr>
        <w:pStyle w:val="BookText"/>
      </w:pPr>
      <w:r>
        <w:rPr>
          <w:rFonts w:ascii="IRNazanin" w:hAnsi="IRNazanin" w:eastAsia="IRNazanin" w:cs="IRNazanin"/>
          <w:lang w:bidi="fa-IR"/>
          <w:color w:val="111111"/>
          <w:sz w:val="28"/>
          <w:szCs w:val="28"/>
          <w:rtl/>
        </w:rPr>
        <w:t xml:space="preserve">همه اطلاعات : 3 -   ذکر معرفه احزاب القرآن و انصافه و ارباعه  :   علم الدین سخاوی در - گذشته 642 .ذکر معرفه احزاب القرآن و انصافه و ارباعه</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62" w:name="pg8327_92962"/>
    <w:bookmarkEnd w:id="662"/>
    <w:p>
      <w:pPr>
        <w:pStyle w:val="Heading3"/>
      </w:pPr>
      <w:bookmarkStart w:id="1542" w:name="_Toc665"/>
      <w:r>
        <w:t>659- ذکر من اتفق البخاری و مسلم علی تصحیح الروایه عنه من الحصابه</w:t>
      </w:r>
      <w:bookmarkEnd w:id="1542"/>
    </w:p>
    <w:p>
      <w:pPr>
        <w:pStyle w:val="BookText"/>
      </w:pPr>
      <w:r>
        <w:rPr>
          <w:rFonts w:ascii="IRNazanin" w:hAnsi="IRNazanin" w:eastAsia="IRNazanin" w:cs="IRNazanin"/>
          <w:lang w:bidi="fa-IR"/>
          <w:color w:val="111111"/>
          <w:sz w:val="28"/>
          <w:szCs w:val="28"/>
          <w:rtl/>
        </w:rPr>
        <w:t xml:space="preserve">اطلاعات مجموعه : ذکر من اتفق البخاری و مسلم علی تصحیح الروایه عنه من الحصابه</w:t>
      </w:r>
    </w:p>
    <w:p>
      <w:pPr>
        <w:pStyle w:val="BookText"/>
      </w:pPr>
      <w:r>
        <w:rPr>
          <w:rFonts w:ascii="IRNazanin" w:hAnsi="IRNazanin" w:eastAsia="IRNazanin" w:cs="IRNazanin"/>
          <w:lang w:bidi="fa-IR"/>
          <w:color w:val="111111"/>
          <w:sz w:val="28"/>
          <w:szCs w:val="28"/>
          <w:rtl/>
        </w:rPr>
        <w:t xml:space="preserve">در صفحات : 581تا581ذکر من اتفق البخاری و مسلم علی تصحیح الروایه عنه من الحصابه</w:t>
      </w:r>
    </w:p>
    <w:p>
      <w:pPr>
        <w:pStyle w:val="BookText"/>
      </w:pPr>
      <w:r>
        <w:rPr>
          <w:rFonts w:ascii="IRNazanin" w:hAnsi="IRNazanin" w:eastAsia="IRNazanin" w:cs="IRNazanin"/>
          <w:lang w:bidi="fa-IR"/>
          <w:color w:val="111111"/>
          <w:sz w:val="28"/>
          <w:szCs w:val="28"/>
          <w:rtl/>
        </w:rPr>
        <w:t xml:space="preserve">کد دستیابی کتاب : شماره 157 عارف حکمتذکر من اتفق البخاری و مسلم علی تصحیح الروایه عنه من الحصابه</w:t>
      </w:r>
    </w:p>
    <w:p>
      <w:pPr>
        <w:pStyle w:val="BookText"/>
      </w:pPr>
      <w:r>
        <w:rPr>
          <w:rFonts w:ascii="IRNazanin" w:hAnsi="IRNazanin" w:eastAsia="IRNazanin" w:cs="IRNazanin"/>
          <w:lang w:bidi="fa-IR"/>
          <w:color w:val="111111"/>
          <w:sz w:val="28"/>
          <w:szCs w:val="28"/>
          <w:rtl/>
        </w:rPr>
        <w:t xml:space="preserve">همه اطلاعات : 10 -   مجموعه   شماره 157 عارف حکمت  :ذکر من اتفق البخاری و مسلم علی تصحیح الروایه عنه من الحصابه</w:t>
      </w:r>
    </w:p>
    <w:p>
      <w:pPr>
        <w:pStyle w:val="BookText"/>
      </w:pPr>
      <w:r>
        <w:rPr>
          <w:rFonts w:ascii="IRNazanin" w:hAnsi="IRNazanin" w:eastAsia="IRNazanin" w:cs="IRNazanin"/>
          <w:lang w:bidi="fa-IR"/>
          <w:color w:val="111111"/>
          <w:sz w:val="28"/>
          <w:szCs w:val="28"/>
          <w:rtl/>
        </w:rPr>
        <w:t xml:space="preserve">تمام مجلدات این مجموعه : ذکر من اتفق البخاری و مسلم علی تصحیح الروایه عنه من الحصابه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دفتر5ذکر من اتفق البخاری و مسلم علی تصحیح الروایه عنه من الحصابه</w:t>
      </w:r>
    </w:p>
    <w:p>
      <w:pPr>
        <w:pStyle w:val="BookText"/>
      </w:pPr>
      <w:r>
        <w:rPr>
          <w:rFonts w:ascii="IRNazanin" w:hAnsi="IRNazanin" w:eastAsia="IRNazanin" w:cs="IRNazanin"/>
          <w:lang w:bidi="fa-IR"/>
          <w:color w:val="111111"/>
          <w:sz w:val="28"/>
          <w:szCs w:val="28"/>
          <w:rtl/>
        </w:rPr>
        <w:t xml:space="preserve">در صفحات : 581تا581ذکر من اتفق البخاری و مسلم علی تصحیح الروایه عنه من الحصابه</w:t>
      </w:r>
    </w:p>
    <w:p>
      <w:pPr>
        <w:pStyle w:val="BookText"/>
      </w:pPr>
      <w:r>
        <w:rPr>
          <w:rFonts w:ascii="IRNazanin" w:hAnsi="IRNazanin" w:eastAsia="IRNazanin" w:cs="IRNazanin"/>
          <w:lang w:bidi="fa-IR"/>
          <w:color w:val="111111"/>
          <w:sz w:val="28"/>
          <w:szCs w:val="28"/>
          <w:rtl/>
        </w:rPr>
        <w:t xml:space="preserve">ردیف کتاب   : 9ذکر من اتفق البخاری و مسلم علی تصحیح الروایه عنه من الحصابه</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مدینهذکر من اتفق البخاری و مسلم علی تصحیح الروایه عنه من الحصابه</w:t>
      </w:r>
    </w:p>
    <w:p>
      <w:pPr>
        <w:pStyle w:val="BookText"/>
      </w:pPr>
      <w:r>
        <w:rPr>
          <w:rFonts w:ascii="IRNazanin" w:hAnsi="IRNazanin" w:eastAsia="IRNazanin" w:cs="IRNazanin"/>
          <w:lang w:bidi="fa-IR"/>
          <w:color w:val="111111"/>
          <w:sz w:val="28"/>
          <w:szCs w:val="28"/>
          <w:rtl/>
        </w:rPr>
        <w:t xml:space="preserve">شهر : مدینهذکر من اتفق البخاری و مسلم علی تصحیح الروایه عنه من الحصابه</w:t>
      </w:r>
    </w:p>
    <w:p>
      <w:pPr>
        <w:pStyle w:val="BookText"/>
      </w:pPr>
      <w:r>
        <w:rPr>
          <w:rFonts w:ascii="IRNazanin" w:hAnsi="IRNazanin" w:eastAsia="IRNazanin" w:cs="IRNazanin"/>
          <w:lang w:bidi="fa-IR"/>
          <w:color w:val="111111"/>
          <w:sz w:val="28"/>
          <w:szCs w:val="28"/>
          <w:rtl/>
        </w:rPr>
        <w:t xml:space="preserve">همه اطلاعات : 9 -   ذکر من اتفق البخاری و مسلم علی تصحیح الروایه عنه من الحصابه .ذکر من اتفق البخاری و مسلم علی تصحیح الروایه عنه من الحصابه</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63" w:name="pg8327_92963"/>
    <w:bookmarkEnd w:id="663"/>
    <w:p>
      <w:pPr>
        <w:pStyle w:val="Heading3"/>
      </w:pPr>
      <w:bookmarkStart w:id="1543" w:name="_Toc666"/>
      <w:r>
        <w:t>660- ذکر و دعاء</w:t>
      </w:r>
      <w:bookmarkEnd w:id="154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جلد2ذکر و دعاء</w:t>
      </w:r>
    </w:p>
    <w:p>
      <w:pPr>
        <w:pStyle w:val="BookText"/>
      </w:pPr>
      <w:r>
        <w:rPr>
          <w:rFonts w:ascii="IRNazanin" w:hAnsi="IRNazanin" w:eastAsia="IRNazanin" w:cs="IRNazanin"/>
          <w:lang w:bidi="fa-IR"/>
          <w:color w:val="111111"/>
          <w:sz w:val="28"/>
          <w:szCs w:val="28"/>
          <w:rtl/>
        </w:rPr>
        <w:t xml:space="preserve">در صفحات : 704تا704ذکر و دعاء</w:t>
      </w:r>
    </w:p>
    <w:p>
      <w:pPr>
        <w:pStyle w:val="BookText"/>
      </w:pPr>
      <w:r>
        <w:rPr>
          <w:rFonts w:ascii="IRNazanin" w:hAnsi="IRNazanin" w:eastAsia="IRNazanin" w:cs="IRNazanin"/>
          <w:lang w:bidi="fa-IR"/>
          <w:color w:val="111111"/>
          <w:sz w:val="28"/>
          <w:szCs w:val="28"/>
          <w:rtl/>
        </w:rPr>
        <w:t xml:space="preserve">کد دستیابی کتاب : 622- برگهای  231 تا 249ذکر و دعاء</w:t>
      </w:r>
    </w:p>
    <w:p>
      <w:pPr>
        <w:pStyle w:val="BookText"/>
      </w:pPr>
      <w:r>
        <w:rPr>
          <w:rFonts w:ascii="IRNazanin" w:hAnsi="IRNazanin" w:eastAsia="IRNazanin" w:cs="IRNazanin"/>
          <w:lang w:bidi="fa-IR"/>
          <w:color w:val="111111"/>
          <w:sz w:val="28"/>
          <w:szCs w:val="28"/>
          <w:rtl/>
        </w:rPr>
        <w:t xml:space="preserve">زبان کتاب : فارسیذکر و دعاء</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 و دعاء</w:t>
      </w:r>
    </w:p>
    <w:p>
      <w:pPr>
        <w:pStyle w:val="BookText"/>
      </w:pPr>
      <w:r>
        <w:rPr>
          <w:rFonts w:ascii="IRNazanin" w:hAnsi="IRNazanin" w:eastAsia="IRNazanin" w:cs="IRNazanin"/>
          <w:lang w:bidi="fa-IR"/>
          <w:color w:val="111111"/>
          <w:sz w:val="28"/>
          <w:szCs w:val="28"/>
          <w:rtl/>
        </w:rPr>
        <w:t xml:space="preserve">شهر : تهرانذکر و دعاء</w:t>
      </w:r>
    </w:p>
    <w:p>
      <w:pPr>
        <w:pStyle w:val="BookText"/>
      </w:pPr>
      <w:r>
        <w:rPr>
          <w:rFonts w:ascii="IRNazanin" w:hAnsi="IRNazanin" w:eastAsia="IRNazanin" w:cs="IRNazanin"/>
          <w:lang w:bidi="fa-IR"/>
          <w:color w:val="111111"/>
          <w:sz w:val="28"/>
          <w:szCs w:val="28"/>
          <w:rtl/>
        </w:rPr>
        <w:t xml:space="preserve">مولف : محمد پسر عبدالنبی پسر نعمه اللّٰه بحرینیذکر و دعاء</w:t>
      </w:r>
    </w:p>
    <w:p>
      <w:pPr>
        <w:pStyle w:val="BookText"/>
      </w:pPr>
      <w:r>
        <w:rPr>
          <w:rFonts w:ascii="IRNazanin" w:hAnsi="IRNazanin" w:eastAsia="IRNazanin" w:cs="IRNazanin"/>
          <w:lang w:bidi="fa-IR"/>
          <w:color w:val="111111"/>
          <w:sz w:val="28"/>
          <w:szCs w:val="28"/>
          <w:rtl/>
        </w:rPr>
        <w:t xml:space="preserve">کاتب : ملا حسین معلم ماهانیذکر و دعاء</w:t>
      </w:r>
    </w:p>
    <w:p>
      <w:pPr>
        <w:pStyle w:val="BookText"/>
      </w:pPr>
      <w:r>
        <w:rPr>
          <w:rFonts w:ascii="IRNazanin" w:hAnsi="IRNazanin" w:eastAsia="IRNazanin" w:cs="IRNazanin"/>
          <w:lang w:bidi="fa-IR"/>
          <w:color w:val="111111"/>
          <w:sz w:val="28"/>
          <w:szCs w:val="28"/>
          <w:rtl/>
        </w:rPr>
        <w:t xml:space="preserve">تاریخ کتابت : 1296 قذکر و دعاء</w:t>
      </w:r>
    </w:p>
    <w:p>
      <w:pPr>
        <w:pStyle w:val="BookText"/>
      </w:pPr>
      <w:r>
        <w:rPr>
          <w:rFonts w:ascii="IRNazanin" w:hAnsi="IRNazanin" w:eastAsia="IRNazanin" w:cs="IRNazanin"/>
          <w:lang w:bidi="fa-IR"/>
          <w:color w:val="111111"/>
          <w:sz w:val="28"/>
          <w:szCs w:val="28"/>
          <w:rtl/>
        </w:rPr>
        <w:t xml:space="preserve">توضیحات درباره مولف : صاحب وسیله النجاه است - که درج 3 ص 689 یاد شده است . وی در دیباچه این کتاب گوید پس ازنگارش - وسیله ، دراندیشه شد که کتابچه یی در دو مطلب ذکر و دعا و شرایط وآداب آنها - بنگارد . پس این کتاب را ساخت . تاریخ نگارش وسیله النجاه در پایان کتاب - پنجشنبه 29 شعبان 1295 ق یاد شده است ( گ 230 نسخه دانشگاه )ذکر و دعاء</w:t>
      </w:r>
    </w:p>
    <w:p>
      <w:pPr>
        <w:pStyle w:val="BookText"/>
      </w:pPr>
      <w:r>
        <w:rPr>
          <w:rFonts w:ascii="IRNazanin" w:hAnsi="IRNazanin" w:eastAsia="IRNazanin" w:cs="IRNazanin"/>
          <w:lang w:bidi="fa-IR"/>
          <w:color w:val="111111"/>
          <w:sz w:val="28"/>
          <w:szCs w:val="28"/>
          <w:rtl/>
        </w:rPr>
        <w:t xml:space="preserve">بخش بندی : این کتاب- در پیرامن ( 2200 بیت نوشته ) دارد .ذکر و دعاء</w:t>
      </w:r>
    </w:p>
    <w:p>
      <w:pPr>
        <w:pStyle w:val="BookText"/>
      </w:pPr>
      <w:r>
        <w:rPr>
          <w:rFonts w:ascii="IRNazanin" w:hAnsi="IRNazanin" w:eastAsia="IRNazanin" w:cs="IRNazanin"/>
          <w:lang w:bidi="fa-IR"/>
          <w:color w:val="111111"/>
          <w:sz w:val="28"/>
          <w:szCs w:val="28"/>
          <w:rtl/>
        </w:rPr>
        <w:t xml:space="preserve">همه اطلاعات : [ 254 ]  ذکر و دعاء   ( فارسی )  - نگارنده :  محمد پسر عبدالنبی پسر نعمه اللّٰه بحرینی   صاحب وسیله النجاه است - که درج 3 ص 689 یاد شده است . وی در دیباچه این کتاب گوید پس ازنگارش - وسیله ، دراندیشه شد که کتابچه یی در دو مطلب ذکر و دعا و شرایط وآداب آنها - بنگارد . پس این کتاب را ساخت . تاریخ نگارش وسیله النجاه در پایان کتاب - پنجشنبه 29 شعبان 1295 ق یاد شده است ( گ 230 نسخه دانشگاه )  .  این کتاب- در پیرامن ( 2200 بیت نوشته ) دارد . - آغاز :  الحمدلله رب العالمین ... اما بعد چنین گوید بنده خاطی ... مطلب - اول در ذکر است و درآن چند فصل است ...  - انجام :  و مسلمین همگی بگذشتند بر طوائفی که غیر ایشانند و الحمد لله الذی..  - [ 277 ] -  622  در دفتری جا دارد که وسیله النجاه ازهمین نگارنده  در  برگهای ( 231 تا 249  - آن جای گرفته است .  خط نسخ  . نویسنده  ملا حسین معلم ماهانی  . در تاریخ  1296 ق   - پایان یافته است .  همه رویه ها با شنگرف و لاژورد جدولبندی شده است . -  همه دفتر 249 برگ ، این کتابچه 18 برگ ، کاغذ فرنگی سفید آهار مهره . جلد تیماج - سرخ مقوائی زرکوب . اندازه : 21 </w:t>
      </w:r>
      <w:r>
        <w:rPr>
          <w:rFonts w:ascii="Times New Roman" w:hAnsi="Times New Roman" w:eastAsia="Times New Roman" w:cs="Times New Roman"/>
          <w:lang w:val="en-US" w:bidi="en-US"/>
          <w:color w:val="111111"/>
          <w:sz w:val="28"/>
          <w:szCs w:val="28"/>
          <w:rtl/>
        </w:rPr>
        <w:t xml:space="preserve">× 34 </w:t>
      </w:r>
      <w:r>
        <w:rPr>
          <w:rFonts w:ascii="IRNazanin" w:hAnsi="IRNazanin" w:eastAsia="IRNazanin" w:cs="IRNazanin"/>
          <w:lang w:bidi="fa-IR"/>
          <w:color w:val="111111"/>
          <w:sz w:val="28"/>
          <w:szCs w:val="28"/>
          <w:rtl/>
        </w:rPr>
        <w:t xml:space="preserve">و 5 / 12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34 سطر .ذکر و دعاء</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64" w:name="pg8327_92964"/>
    <w:bookmarkEnd w:id="664"/>
    <w:p>
      <w:pPr>
        <w:pStyle w:val="Heading3"/>
      </w:pPr>
      <w:bookmarkStart w:id="1544" w:name="_Toc667"/>
      <w:r>
        <w:t>661- ذکر وفات سلمان به روایت امیر سید علی همدانی</w:t>
      </w:r>
      <w:bookmarkEnd w:id="1544"/>
    </w:p>
    <w:p>
      <w:pPr>
        <w:pStyle w:val="BookText"/>
      </w:pPr>
      <w:r>
        <w:rPr>
          <w:rFonts w:ascii="IRNazanin" w:hAnsi="IRNazanin" w:eastAsia="IRNazanin" w:cs="IRNazanin"/>
          <w:lang w:bidi="fa-IR"/>
          <w:color w:val="111111"/>
          <w:sz w:val="28"/>
          <w:szCs w:val="28"/>
          <w:rtl/>
        </w:rPr>
        <w:t xml:space="preserve">اطلاعات مجموعه : 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در صفحات : 300تا302ذکر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کد دستیابی کتاب : ش 91ذکر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زبان کتاب : عربی و فارسیذکر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تاریخ کتابت : قرن 11 قذکر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موضوعات : متفرقهذکر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همه اطلاعات : مجموعه  (  متفرقه  -  عربی و فارسی  ) - مجموعه ای است حاوی مطالب متفرقه و چند رساله بدین ترتیب : ------  نسخه ها : -  ش 91  ،  نسخ ، بدون نام کاتب  ،  قرن 11 ق  ،  118 برگ ، 11 - 17 سطر ،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بدون - جلد .ذکر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تمام مجلدات این مجموعه : 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در صفحات : 300تا300ذکر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ردیف کتاب   : 6ذکر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کد دستیابی کتاب : 44 ر - 53 ر "ذکر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شهر : قمذکر وفات سلمان به روایت امیر سید علی همدانی</w:t>
      </w:r>
    </w:p>
    <w:p>
      <w:pPr>
        <w:pStyle w:val="BookText"/>
      </w:pPr>
      <w:r>
        <w:rPr>
          <w:rFonts w:ascii="IRNazanin" w:hAnsi="IRNazanin" w:eastAsia="IRNazanin" w:cs="IRNazanin"/>
          <w:lang w:bidi="fa-IR"/>
          <w:color w:val="111111"/>
          <w:sz w:val="28"/>
          <w:szCs w:val="28"/>
          <w:rtl/>
        </w:rPr>
        <w:t xml:space="preserve">همه اطلاعات : 6.  ذکر وفات سلمان به روایت امیر سید علی همدانی  "  44 ر - 53 ر "ذکر وفات سلمان به روایت امیر سید علی همدانی</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65" w:name="pg8327_92965"/>
    <w:bookmarkEnd w:id="665"/>
    <w:p>
      <w:pPr>
        <w:pStyle w:val="Heading3"/>
      </w:pPr>
      <w:bookmarkStart w:id="1545" w:name="_Toc668"/>
      <w:r>
        <w:t>662- ذکر وقایع ایام تسلط حکام بنی امیه</w:t>
      </w:r>
      <w:bookmarkEnd w:id="1545"/>
    </w:p>
    <w:p>
      <w:pPr>
        <w:pStyle w:val="BookText"/>
      </w:pPr>
      <w:r>
        <w:rPr>
          <w:rFonts w:ascii="IRNazanin" w:hAnsi="IRNazanin" w:eastAsia="IRNazanin" w:cs="IRNazanin"/>
          <w:lang w:bidi="fa-IR"/>
          <w:color w:val="111111"/>
          <w:sz w:val="28"/>
          <w:szCs w:val="28"/>
          <w:rtl/>
        </w:rPr>
        <w:t xml:space="preserve">اطلاعات مجموعه : ذکر وقایع ایام تسلط حکام بنی امیه</w:t>
      </w:r>
    </w:p>
    <w:p>
      <w:pPr>
        <w:pStyle w:val="BookText"/>
      </w:pPr>
      <w:r>
        <w:rPr>
          <w:rFonts w:ascii="IRNazanin" w:hAnsi="IRNazanin" w:eastAsia="IRNazanin" w:cs="IRNazanin"/>
          <w:lang w:bidi="fa-IR"/>
          <w:color w:val="111111"/>
          <w:sz w:val="28"/>
          <w:szCs w:val="28"/>
          <w:rtl/>
        </w:rPr>
        <w:t xml:space="preserve">در صفحات : 703تا707ذکر وقایع ایام تسلط حکام بنی امیه</w:t>
      </w:r>
    </w:p>
    <w:p>
      <w:pPr>
        <w:pStyle w:val="BookText"/>
      </w:pPr>
      <w:r>
        <w:rPr>
          <w:rFonts w:ascii="IRNazanin" w:hAnsi="IRNazanin" w:eastAsia="IRNazanin" w:cs="IRNazanin"/>
          <w:lang w:bidi="fa-IR"/>
          <w:color w:val="111111"/>
          <w:sz w:val="28"/>
          <w:szCs w:val="28"/>
          <w:rtl/>
        </w:rPr>
        <w:t xml:space="preserve">همه اطلاعات : د -   مجموعه کریستن سن  ---------------------    42 تا 92 چاپی و از اینجا ببعد شماره هایی که معرفی نشده کتابهای چاپ سنگی است .ذکر وقایع ایام تسلط حکام بنی امیه</w:t>
      </w:r>
    </w:p>
    <w:p>
      <w:pPr>
        <w:pStyle w:val="BookText"/>
      </w:pPr>
      <w:r>
        <w:rPr>
          <w:rFonts w:ascii="IRNazanin" w:hAnsi="IRNazanin" w:eastAsia="IRNazanin" w:cs="IRNazanin"/>
          <w:lang w:bidi="fa-IR"/>
          <w:color w:val="111111"/>
          <w:sz w:val="28"/>
          <w:szCs w:val="28"/>
          <w:rtl/>
        </w:rPr>
        <w:t xml:space="preserve">تمام مجلدات این مجموعه : ذکر وقایع ایام تسلط حکام بنی امیه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دفتر5ذکر وقایع ایام تسلط حکام بنی امیه</w:t>
      </w:r>
    </w:p>
    <w:p>
      <w:pPr>
        <w:pStyle w:val="BookText"/>
      </w:pPr>
      <w:r>
        <w:rPr>
          <w:rFonts w:ascii="IRNazanin" w:hAnsi="IRNazanin" w:eastAsia="IRNazanin" w:cs="IRNazanin"/>
          <w:lang w:bidi="fa-IR"/>
          <w:color w:val="111111"/>
          <w:sz w:val="28"/>
          <w:szCs w:val="28"/>
          <w:rtl/>
        </w:rPr>
        <w:t xml:space="preserve">در صفحات : 705تا705ذکر وقایع ایام تسلط حکام بنی امیه</w:t>
      </w:r>
    </w:p>
    <w:p>
      <w:pPr>
        <w:pStyle w:val="BookText"/>
      </w:pPr>
      <w:r>
        <w:rPr>
          <w:rFonts w:ascii="IRNazanin" w:hAnsi="IRNazanin" w:eastAsia="IRNazanin" w:cs="IRNazanin"/>
          <w:lang w:bidi="fa-IR"/>
          <w:color w:val="111111"/>
          <w:sz w:val="28"/>
          <w:szCs w:val="28"/>
          <w:rtl/>
        </w:rPr>
        <w:t xml:space="preserve">ردیف کتاب   : 42ذکر وقایع ایام تسلط حکام بنی امیه</w:t>
      </w:r>
    </w:p>
    <w:p>
      <w:pPr>
        <w:pStyle w:val="BookText"/>
      </w:pPr>
      <w:r>
        <w:rPr>
          <w:rFonts w:ascii="IRNazanin" w:hAnsi="IRNazanin" w:eastAsia="IRNazanin" w:cs="IRNazanin"/>
          <w:lang w:bidi="fa-IR"/>
          <w:color w:val="111111"/>
          <w:sz w:val="28"/>
          <w:szCs w:val="28"/>
          <w:rtl/>
        </w:rPr>
        <w:t xml:space="preserve">نام کتابخانه : کتابخانه سلطنتی کپنهاکذکر وقایع ایام تسلط حکام بنی امیه</w:t>
      </w:r>
    </w:p>
    <w:p>
      <w:pPr>
        <w:pStyle w:val="BookText"/>
      </w:pPr>
      <w:r>
        <w:rPr>
          <w:rFonts w:ascii="IRNazanin" w:hAnsi="IRNazanin" w:eastAsia="IRNazanin" w:cs="IRNazanin"/>
          <w:lang w:bidi="fa-IR"/>
          <w:color w:val="111111"/>
          <w:sz w:val="28"/>
          <w:szCs w:val="28"/>
          <w:rtl/>
        </w:rPr>
        <w:t xml:space="preserve">شهر : کپنهاکذکر وقایع ایام تسلط حکام بنی امیه</w:t>
      </w:r>
    </w:p>
    <w:p>
      <w:pPr>
        <w:pStyle w:val="BookText"/>
      </w:pPr>
      <w:r>
        <w:rPr>
          <w:rFonts w:ascii="IRNazanin" w:hAnsi="IRNazanin" w:eastAsia="IRNazanin" w:cs="IRNazanin"/>
          <w:lang w:bidi="fa-IR"/>
          <w:color w:val="111111"/>
          <w:sz w:val="28"/>
          <w:szCs w:val="28"/>
          <w:rtl/>
        </w:rPr>
        <w:t xml:space="preserve">کاتب : حاجی قاسم جرفادقانیذکر وقایع ایام تسلط حکام بنی امیه</w:t>
      </w:r>
    </w:p>
    <w:p>
      <w:pPr>
        <w:pStyle w:val="BookText"/>
      </w:pPr>
      <w:r>
        <w:rPr>
          <w:rFonts w:ascii="IRNazanin" w:hAnsi="IRNazanin" w:eastAsia="IRNazanin" w:cs="IRNazanin"/>
          <w:lang w:bidi="fa-IR"/>
          <w:color w:val="111111"/>
          <w:sz w:val="28"/>
          <w:szCs w:val="28"/>
          <w:rtl/>
        </w:rPr>
        <w:t xml:space="preserve">تاریخ کتابت : قرن یازدهم .ذکر وقایع ایام تسلط حکام بنی امیه</w:t>
      </w:r>
    </w:p>
    <w:p>
      <w:pPr>
        <w:pStyle w:val="BookText"/>
      </w:pPr>
      <w:r>
        <w:rPr>
          <w:rFonts w:ascii="IRNazanin" w:hAnsi="IRNazanin" w:eastAsia="IRNazanin" w:cs="IRNazanin"/>
          <w:lang w:bidi="fa-IR"/>
          <w:color w:val="111111"/>
          <w:sz w:val="28"/>
          <w:szCs w:val="28"/>
          <w:rtl/>
        </w:rPr>
        <w:t xml:space="preserve">همه اطلاعات : 93 -   ذکر وقایع ایام تسلط حکام بنی امیه  ،  نستعلیق    حاجی قاسم جرفادقانی  ،   قرن یازدهم .ذکر وقایع ایام تسلط حکام بنی امیه</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66" w:name="pg8327_92966"/>
    <w:bookmarkEnd w:id="666"/>
    <w:p>
      <w:pPr>
        <w:pStyle w:val="Heading3"/>
      </w:pPr>
      <w:bookmarkStart w:id="1546" w:name="_Toc669"/>
      <w:r>
        <w:t>663- ذکر وقایع قلعه کلنده هند</w:t>
      </w:r>
      <w:bookmarkEnd w:id="1546"/>
    </w:p>
    <w:p>
      <w:pPr>
        <w:pStyle w:val="BookText"/>
      </w:pPr>
      <w:r>
        <w:rPr>
          <w:rFonts w:ascii="IRNazanin" w:hAnsi="IRNazanin" w:eastAsia="IRNazanin" w:cs="IRNazanin"/>
          <w:lang w:bidi="fa-IR"/>
          <w:color w:val="111111"/>
          <w:sz w:val="28"/>
          <w:szCs w:val="28"/>
          <w:rtl/>
        </w:rPr>
        <w:t xml:space="preserve">اطلاعات مجموعه : ذکر وقایع قلعه کلنده هند</w:t>
      </w:r>
    </w:p>
    <w:p>
      <w:pPr>
        <w:pStyle w:val="BookText"/>
      </w:pPr>
      <w:r>
        <w:rPr>
          <w:rFonts w:ascii="IRNazanin" w:hAnsi="IRNazanin" w:eastAsia="IRNazanin" w:cs="IRNazanin"/>
          <w:lang w:bidi="fa-IR"/>
          <w:color w:val="111111"/>
          <w:sz w:val="28"/>
          <w:szCs w:val="28"/>
          <w:rtl/>
        </w:rPr>
        <w:t xml:space="preserve">در صفحات : 313تا317ذکر وقایع قلعه کلنده هند</w:t>
      </w:r>
    </w:p>
    <w:p>
      <w:pPr>
        <w:pStyle w:val="BookText"/>
      </w:pPr>
      <w:r>
        <w:rPr>
          <w:rFonts w:ascii="IRNazanin" w:hAnsi="IRNazanin" w:eastAsia="IRNazanin" w:cs="IRNazanin"/>
          <w:lang w:bidi="fa-IR"/>
          <w:color w:val="111111"/>
          <w:sz w:val="28"/>
          <w:szCs w:val="28"/>
          <w:rtl/>
        </w:rPr>
        <w:t xml:space="preserve">کد دستیابی کتاب : 13777ذکر وقایع قلعه کلنده هند</w:t>
      </w:r>
    </w:p>
    <w:p>
      <w:pPr>
        <w:pStyle w:val="BookText"/>
      </w:pPr>
      <w:r>
        <w:rPr>
          <w:rFonts w:ascii="IRNazanin" w:hAnsi="IRNazanin" w:eastAsia="IRNazanin" w:cs="IRNazanin"/>
          <w:lang w:bidi="fa-IR"/>
          <w:color w:val="111111"/>
          <w:sz w:val="28"/>
          <w:szCs w:val="28"/>
          <w:rtl/>
        </w:rPr>
        <w:t xml:space="preserve">زبان کتاب : فارسیذکر وقایع قلعه کلنده هند</w:t>
      </w:r>
    </w:p>
    <w:p>
      <w:pPr>
        <w:pStyle w:val="BookText"/>
      </w:pPr>
      <w:r>
        <w:rPr>
          <w:rFonts w:ascii="IRNazanin" w:hAnsi="IRNazanin" w:eastAsia="IRNazanin" w:cs="IRNazanin"/>
          <w:lang w:bidi="fa-IR"/>
          <w:color w:val="111111"/>
          <w:sz w:val="28"/>
          <w:szCs w:val="28"/>
          <w:rtl/>
        </w:rPr>
        <w:t xml:space="preserve">مولف : گویا از : محمد کاظم (زنده در 1212 ق )ذکر وقایع قلعه کلنده هند</w:t>
      </w:r>
    </w:p>
    <w:p>
      <w:pPr>
        <w:pStyle w:val="BookText"/>
      </w:pPr>
      <w:r>
        <w:rPr>
          <w:rFonts w:ascii="IRNazanin" w:hAnsi="IRNazanin" w:eastAsia="IRNazanin" w:cs="IRNazanin"/>
          <w:lang w:bidi="fa-IR"/>
          <w:color w:val="111111"/>
          <w:sz w:val="28"/>
          <w:szCs w:val="28"/>
          <w:rtl/>
        </w:rPr>
        <w:t xml:space="preserve">کاتب : محمدکاظم - محمدکاظمذکر وقایع قلعه کلنده هند</w:t>
      </w:r>
    </w:p>
    <w:p>
      <w:pPr>
        <w:pStyle w:val="BookText"/>
      </w:pPr>
      <w:r>
        <w:rPr>
          <w:rFonts w:ascii="IRNazanin" w:hAnsi="IRNazanin" w:eastAsia="IRNazanin" w:cs="IRNazanin"/>
          <w:lang w:bidi="fa-IR"/>
          <w:color w:val="111111"/>
          <w:sz w:val="28"/>
          <w:szCs w:val="28"/>
          <w:rtl/>
        </w:rPr>
        <w:t xml:space="preserve">تاریخ کتابت : 1212- 20 ربیع الاول 1114ذکر وقایع قلعه کلنده هند</w:t>
      </w:r>
    </w:p>
    <w:p>
      <w:pPr>
        <w:pStyle w:val="BookText"/>
      </w:pPr>
      <w:r>
        <w:rPr>
          <w:rFonts w:ascii="IRNazanin" w:hAnsi="IRNazanin" w:eastAsia="IRNazanin" w:cs="IRNazanin"/>
          <w:lang w:bidi="fa-IR"/>
          <w:color w:val="111111"/>
          <w:sz w:val="28"/>
          <w:szCs w:val="28"/>
          <w:rtl/>
        </w:rPr>
        <w:t xml:space="preserve">محل کتابت : یزدذکر وقایع قلعه کلنده هند</w:t>
      </w:r>
    </w:p>
    <w:p>
      <w:pPr>
        <w:pStyle w:val="BookText"/>
      </w:pPr>
      <w:r>
        <w:rPr>
          <w:rFonts w:ascii="IRNazanin" w:hAnsi="IRNazanin" w:eastAsia="IRNazanin" w:cs="IRNazanin"/>
          <w:lang w:bidi="fa-IR"/>
          <w:color w:val="111111"/>
          <w:sz w:val="28"/>
          <w:szCs w:val="28"/>
          <w:rtl/>
        </w:rPr>
        <w:t xml:space="preserve">شماره پیشین : [ثبت 87303] .ذکر وقایع قلعه کلنده هند</w:t>
      </w:r>
    </w:p>
    <w:p>
      <w:pPr>
        <w:pStyle w:val="BookText"/>
      </w:pPr>
      <w:r>
        <w:rPr>
          <w:rFonts w:ascii="IRNazanin" w:hAnsi="IRNazanin" w:eastAsia="IRNazanin" w:cs="IRNazanin"/>
          <w:lang w:bidi="fa-IR"/>
          <w:color w:val="111111"/>
          <w:sz w:val="28"/>
          <w:szCs w:val="28"/>
          <w:rtl/>
        </w:rPr>
        <w:t xml:space="preserve">آسیب دیدگی : بسیاری از اوراق وصالی شدهذکر وقایع قلعه کلنده هند</w:t>
      </w:r>
    </w:p>
    <w:p>
      <w:pPr>
        <w:pStyle w:val="BookText"/>
      </w:pPr>
      <w:r>
        <w:rPr>
          <w:rFonts w:ascii="IRNazanin" w:hAnsi="IRNazanin" w:eastAsia="IRNazanin" w:cs="IRNazanin"/>
          <w:lang w:bidi="fa-IR"/>
          <w:color w:val="111111"/>
          <w:sz w:val="28"/>
          <w:szCs w:val="28"/>
          <w:rtl/>
        </w:rPr>
        <w:t xml:space="preserve">همه اطلاعات : (  13777 ) -  جنگ نظم ونثر (  فارسی  ) -  گویا از : محمد کاظم (زنده در 1212 ق )   -   جنگی است شامل مطالب نظم و نثر که ظاهراً توسط  محمدکاظم  در  یزد در سال  1212 - جمع آوری شده است . مطالب آن چنین است : -----------------   چلیپایی  ،  محمدکاظم  ،  20 ربیع الاول 1114 ،  عناوین مشکی و شنگرف ، نشانی ها- شنگرف ، تمام صفحات جدول زرین و مشکی  ،  بسیاری از اوراق وصالی شده  ،  جلد : - گالینگور ، مشکی . - 132 برگ ، 11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[ثبت 87303] .ذکر وقایع قلعه کلنده هند</w:t>
      </w:r>
    </w:p>
    <w:p>
      <w:pPr>
        <w:pStyle w:val="BookText"/>
      </w:pPr>
      <w:r>
        <w:rPr>
          <w:rFonts w:ascii="IRNazanin" w:hAnsi="IRNazanin" w:eastAsia="IRNazanin" w:cs="IRNazanin"/>
          <w:lang w:bidi="fa-IR"/>
          <w:color w:val="111111"/>
          <w:sz w:val="28"/>
          <w:szCs w:val="28"/>
          <w:rtl/>
        </w:rPr>
        <w:t xml:space="preserve">تمام مجلدات این مجموعه : ذکر وقایع قلعه کلنده هند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37ذکر وقایع قلعه کلنده هند</w:t>
      </w:r>
    </w:p>
    <w:p>
      <w:pPr>
        <w:pStyle w:val="BookText"/>
      </w:pPr>
      <w:r>
        <w:rPr>
          <w:rFonts w:ascii="IRNazanin" w:hAnsi="IRNazanin" w:eastAsia="IRNazanin" w:cs="IRNazanin"/>
          <w:lang w:bidi="fa-IR"/>
          <w:color w:val="111111"/>
          <w:sz w:val="28"/>
          <w:szCs w:val="28"/>
          <w:rtl/>
        </w:rPr>
        <w:t xml:space="preserve">در صفحات : 317تا317ذکر وقایع قلعه کلنده هند</w:t>
      </w:r>
    </w:p>
    <w:p>
      <w:pPr>
        <w:pStyle w:val="BookText"/>
      </w:pPr>
      <w:r>
        <w:rPr>
          <w:rFonts w:ascii="IRNazanin" w:hAnsi="IRNazanin" w:eastAsia="IRNazanin" w:cs="IRNazanin"/>
          <w:lang w:bidi="fa-IR"/>
          <w:color w:val="111111"/>
          <w:sz w:val="28"/>
          <w:szCs w:val="28"/>
          <w:rtl/>
        </w:rPr>
        <w:t xml:space="preserve">ردیف کتاب   : 25ذکر وقایع قلعه کلنده هند</w:t>
      </w:r>
    </w:p>
    <w:p>
      <w:pPr>
        <w:pStyle w:val="BookText"/>
      </w:pPr>
      <w:r>
        <w:rPr>
          <w:rFonts w:ascii="IRNazanin" w:hAnsi="IRNazanin" w:eastAsia="IRNazanin" w:cs="IRNazanin"/>
          <w:lang w:bidi="fa-IR"/>
          <w:color w:val="111111"/>
          <w:sz w:val="28"/>
          <w:szCs w:val="28"/>
          <w:rtl/>
        </w:rPr>
        <w:t xml:space="preserve">کد دستیابی کتاب : "ص 193 - 232"ذکر وقایع قلعه کلنده هند</w:t>
      </w:r>
    </w:p>
    <w:p>
      <w:pPr>
        <w:pStyle w:val="BookText"/>
      </w:pPr>
      <w:r>
        <w:rPr>
          <w:rFonts w:ascii="IRNazanin" w:hAnsi="IRNazanin" w:eastAsia="IRNazanin" w:cs="IRNazanin"/>
          <w:lang w:bidi="fa-IR"/>
          <w:color w:val="111111"/>
          <w:sz w:val="28"/>
          <w:szCs w:val="28"/>
          <w:rtl/>
        </w:rPr>
        <w:t xml:space="preserve">زبان کتاب : فارسیذکر وقایع قلعه کلنده هند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 وقایع قلعه کلنده هند</w:t>
      </w:r>
    </w:p>
    <w:p>
      <w:pPr>
        <w:pStyle w:val="BookText"/>
      </w:pPr>
      <w:r>
        <w:rPr>
          <w:rFonts w:ascii="IRNazanin" w:hAnsi="IRNazanin" w:eastAsia="IRNazanin" w:cs="IRNazanin"/>
          <w:lang w:bidi="fa-IR"/>
          <w:color w:val="111111"/>
          <w:sz w:val="28"/>
          <w:szCs w:val="28"/>
          <w:rtl/>
        </w:rPr>
        <w:t xml:space="preserve">شهر : تهرانذکر وقایع قلعه کلنده هند</w:t>
      </w:r>
    </w:p>
    <w:p>
      <w:pPr>
        <w:pStyle w:val="BookText"/>
      </w:pPr>
      <w:r>
        <w:rPr>
          <w:rFonts w:ascii="IRNazanin" w:hAnsi="IRNazanin" w:eastAsia="IRNazanin" w:cs="IRNazanin"/>
          <w:lang w:bidi="fa-IR"/>
          <w:color w:val="111111"/>
          <w:sz w:val="28"/>
          <w:szCs w:val="28"/>
          <w:rtl/>
        </w:rPr>
        <w:t xml:space="preserve">موضوعات : تاریخ هندذکر وقایع قلعه کلنده هند</w:t>
      </w:r>
    </w:p>
    <w:p>
      <w:pPr>
        <w:pStyle w:val="BookText"/>
      </w:pPr>
      <w:r>
        <w:rPr>
          <w:rFonts w:ascii="IRNazanin" w:hAnsi="IRNazanin" w:eastAsia="IRNazanin" w:cs="IRNazanin"/>
          <w:lang w:bidi="fa-IR"/>
          <w:color w:val="111111"/>
          <w:sz w:val="28"/>
          <w:szCs w:val="28"/>
          <w:rtl/>
        </w:rPr>
        <w:t xml:space="preserve">همه اطلاعات : 25-  ذکر وقایع قلعه کلنده هند  "ص 193 - 232"  (  تاریخ هند  -  فارسی  ) - آغاز :  "روز دوشنبه 11 شهر رجب وقتی که مدرس کشاف صبح در صفحه صدق و - صفا نشسته خون قاضی بیضاوی به خط شعاعی آفتاب تفسیر والشمس وضحها ز صفحه - روزگار نگاشت ". - انجام :  "دیگر حقایق شکر نصر اثر ...".ذکر وقایع قلعه کلنده هند</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67" w:name="pg8327_92967"/>
    <w:bookmarkEnd w:id="667"/>
    <w:p>
      <w:pPr>
        <w:pStyle w:val="Heading3"/>
      </w:pPr>
      <w:bookmarkStart w:id="1547" w:name="_Toc670"/>
      <w:r>
        <w:t>664- ذکرآن عاشق معراج حسین منصورحلاج</w:t>
      </w:r>
      <w:bookmarkEnd w:id="1547"/>
    </w:p>
    <w:p>
      <w:pPr>
        <w:pStyle w:val="BookText"/>
      </w:pPr>
      <w:r>
        <w:rPr>
          <w:rFonts w:ascii="IRNazanin" w:hAnsi="IRNazanin" w:eastAsia="IRNazanin" w:cs="IRNazanin"/>
          <w:lang w:bidi="fa-IR"/>
          <w:color w:val="111111"/>
          <w:sz w:val="28"/>
          <w:szCs w:val="28"/>
          <w:rtl/>
        </w:rPr>
        <w:t xml:space="preserve">اطلاعات مجموعه : ذکرآن عاشق معراج حسین منصورحلاج</w:t>
      </w:r>
    </w:p>
    <w:p>
      <w:pPr>
        <w:pStyle w:val="BookText"/>
      </w:pPr>
      <w:r>
        <w:rPr>
          <w:rFonts w:ascii="IRNazanin" w:hAnsi="IRNazanin" w:eastAsia="IRNazanin" w:cs="IRNazanin"/>
          <w:lang w:bidi="fa-IR"/>
          <w:color w:val="111111"/>
          <w:sz w:val="28"/>
          <w:szCs w:val="28"/>
          <w:rtl/>
        </w:rPr>
        <w:t xml:space="preserve">در صفحات : 405تا407ذکرآن عاشق معراج حسین منصورحلاج</w:t>
      </w:r>
    </w:p>
    <w:p>
      <w:pPr>
        <w:pStyle w:val="BookText"/>
      </w:pPr>
      <w:r>
        <w:rPr>
          <w:rFonts w:ascii="IRNazanin" w:hAnsi="IRNazanin" w:eastAsia="IRNazanin" w:cs="IRNazanin"/>
          <w:lang w:bidi="fa-IR"/>
          <w:color w:val="111111"/>
          <w:sz w:val="28"/>
          <w:szCs w:val="28"/>
          <w:rtl/>
        </w:rPr>
        <w:t xml:space="preserve">کد دستیابی کتاب : 4453ذکرآن عاشق معراج حسین منصورحلاج</w:t>
      </w:r>
    </w:p>
    <w:p>
      <w:pPr>
        <w:pStyle w:val="BookText"/>
      </w:pPr>
      <w:r>
        <w:rPr>
          <w:rFonts w:ascii="IRNazanin" w:hAnsi="IRNazanin" w:eastAsia="IRNazanin" w:cs="IRNazanin"/>
          <w:lang w:bidi="fa-IR"/>
          <w:color w:val="111111"/>
          <w:sz w:val="28"/>
          <w:szCs w:val="28"/>
          <w:rtl/>
        </w:rPr>
        <w:t xml:space="preserve">کاتب : حسین بن علیمحمدرشتیذکرآن عاشق معراج حسین منصورحلاج</w:t>
      </w:r>
    </w:p>
    <w:p>
      <w:pPr>
        <w:pStyle w:val="BookText"/>
      </w:pPr>
      <w:r>
        <w:rPr>
          <w:rFonts w:ascii="IRNazanin" w:hAnsi="IRNazanin" w:eastAsia="IRNazanin" w:cs="IRNazanin"/>
          <w:lang w:bidi="fa-IR"/>
          <w:color w:val="111111"/>
          <w:sz w:val="28"/>
          <w:szCs w:val="28"/>
          <w:rtl/>
        </w:rPr>
        <w:t xml:space="preserve">تاریخ کتابت : 1226ذکرآن عاشق معراج حسین منصورحلاج</w:t>
      </w:r>
    </w:p>
    <w:p>
      <w:pPr>
        <w:pStyle w:val="BookText"/>
      </w:pPr>
      <w:r>
        <w:rPr>
          <w:rFonts w:ascii="IRNazanin" w:hAnsi="IRNazanin" w:eastAsia="IRNazanin" w:cs="IRNazanin"/>
          <w:lang w:bidi="fa-IR"/>
          <w:color w:val="111111"/>
          <w:sz w:val="28"/>
          <w:szCs w:val="28"/>
          <w:rtl/>
        </w:rPr>
        <w:t xml:space="preserve">محل کتابت : تهرانذکرآن عاشق معراج حسین منصورحلاج</w:t>
      </w:r>
    </w:p>
    <w:p>
      <w:pPr>
        <w:pStyle w:val="BookText"/>
      </w:pPr>
      <w:r>
        <w:rPr>
          <w:rFonts w:ascii="IRNazanin" w:hAnsi="IRNazanin" w:eastAsia="IRNazanin" w:cs="IRNazanin"/>
          <w:lang w:bidi="fa-IR"/>
          <w:color w:val="111111"/>
          <w:sz w:val="28"/>
          <w:szCs w:val="28"/>
          <w:rtl/>
        </w:rPr>
        <w:t xml:space="preserve">همه اطلاعات : 1116-  4453 نستعلیقحسین بن علیمحمدرشتیدر 1226درتهران،کاغذ پسته ای ،6/14</w:t>
      </w:r>
      <w:r>
        <w:rPr>
          <w:rFonts w:ascii="Times New Roman" w:hAnsi="Times New Roman" w:eastAsia="Times New Roman" w:cs="Times New Roman"/>
          <w:lang w:val="en-US" w:bidi="en-US"/>
          <w:color w:val="111111"/>
          <w:sz w:val="28"/>
          <w:szCs w:val="28"/>
          <w:rtl/>
        </w:rPr>
        <w:t xml:space="preserve">×- 7</w:t>
      </w:r>
      <w:r>
        <w:rPr>
          <w:rFonts w:ascii="IRNazanin" w:hAnsi="IRNazanin" w:eastAsia="IRNazanin" w:cs="IRNazanin"/>
          <w:lang w:bidi="fa-IR"/>
          <w:color w:val="111111"/>
          <w:sz w:val="28"/>
          <w:szCs w:val="28"/>
          <w:rtl/>
        </w:rPr>
        <w:t xml:space="preserve">ر21وسطرهاگوناگون،جلدمیشن سیاهذکرآن عاشق معراج حسین منصورحلاج</w:t>
      </w:r>
    </w:p>
    <w:p>
      <w:pPr>
        <w:pStyle w:val="BookText"/>
      </w:pPr>
      <w:r>
        <w:rPr>
          <w:rFonts w:ascii="IRNazanin" w:hAnsi="IRNazanin" w:eastAsia="IRNazanin" w:cs="IRNazanin"/>
          <w:lang w:bidi="fa-IR"/>
          <w:color w:val="111111"/>
          <w:sz w:val="28"/>
          <w:szCs w:val="28"/>
          <w:rtl/>
        </w:rPr>
        <w:t xml:space="preserve">تمام مجلدات این مجموعه : ذکرآن عاشق معراج حسین منصورحلاج</w:t>
      </w:r>
    </w:p>
    <w:p>
      <w:pPr>
        <w:pStyle w:val="BookText"/>
      </w:pPr>
      <w:r>
        <w:rPr>
          <w:rFonts w:ascii="IRNazanin" w:hAnsi="IRNazanin" w:eastAsia="IRNazanin" w:cs="IRNazanin"/>
          <w:lang w:bidi="fa-IR"/>
          <w:color w:val="111111"/>
          <w:sz w:val="28"/>
          <w:szCs w:val="28"/>
          <w:rtl/>
        </w:rPr>
        <w:t xml:space="preserve">ماخذ کتاب : کتابخانه ملی ملک - جلد7ذکرآن عاشق معراج حسین منصورحلاج</w:t>
      </w:r>
    </w:p>
    <w:p>
      <w:pPr>
        <w:pStyle w:val="BookText"/>
      </w:pPr>
      <w:r>
        <w:rPr>
          <w:rFonts w:ascii="IRNazanin" w:hAnsi="IRNazanin" w:eastAsia="IRNazanin" w:cs="IRNazanin"/>
          <w:lang w:bidi="fa-IR"/>
          <w:color w:val="111111"/>
          <w:sz w:val="28"/>
          <w:szCs w:val="28"/>
          <w:rtl/>
        </w:rPr>
        <w:t xml:space="preserve">در صفحات : 407تا407ذکرآن عاشق معراج حسین منصورحلاج</w:t>
      </w:r>
    </w:p>
    <w:p>
      <w:pPr>
        <w:pStyle w:val="BookText"/>
      </w:pPr>
      <w:r>
        <w:rPr>
          <w:rFonts w:ascii="IRNazanin" w:hAnsi="IRNazanin" w:eastAsia="IRNazanin" w:cs="IRNazanin"/>
          <w:lang w:bidi="fa-IR"/>
          <w:color w:val="111111"/>
          <w:sz w:val="28"/>
          <w:szCs w:val="28"/>
          <w:rtl/>
        </w:rPr>
        <w:t xml:space="preserve">ردیف کتاب   : 9ذکرآن عاشق معراج حسین منصورحلاج</w:t>
      </w:r>
    </w:p>
    <w:p>
      <w:pPr>
        <w:pStyle w:val="BookText"/>
      </w:pPr>
      <w:r>
        <w:rPr>
          <w:rFonts w:ascii="IRNazanin" w:hAnsi="IRNazanin" w:eastAsia="IRNazanin" w:cs="IRNazanin"/>
          <w:lang w:bidi="fa-IR"/>
          <w:color w:val="111111"/>
          <w:sz w:val="28"/>
          <w:szCs w:val="28"/>
          <w:rtl/>
        </w:rPr>
        <w:t xml:space="preserve">کد دستیابی کتاب : 89ر- 90رذکرآن عاشق معراج حسین منصورحلاج</w:t>
      </w:r>
    </w:p>
    <w:p>
      <w:pPr>
        <w:pStyle w:val="BookText"/>
      </w:pPr>
      <w:r>
        <w:rPr>
          <w:rFonts w:ascii="IRNazanin" w:hAnsi="IRNazanin" w:eastAsia="IRNazanin" w:cs="IRNazanin"/>
          <w:lang w:bidi="fa-IR"/>
          <w:color w:val="111111"/>
          <w:sz w:val="28"/>
          <w:szCs w:val="28"/>
          <w:rtl/>
        </w:rPr>
        <w:t xml:space="preserve">زبان کتاب : فارسیذکرآن عاشق معراج حسین منصورحلاج</w:t>
      </w:r>
    </w:p>
    <w:p>
      <w:pPr>
        <w:pStyle w:val="BookText"/>
      </w:pPr>
      <w:r>
        <w:rPr>
          <w:rFonts w:ascii="IRNazanin" w:hAnsi="IRNazanin" w:eastAsia="IRNazanin" w:cs="IRNazanin"/>
          <w:lang w:bidi="fa-IR"/>
          <w:color w:val="111111"/>
          <w:sz w:val="28"/>
          <w:szCs w:val="28"/>
          <w:rtl/>
        </w:rPr>
        <w:t xml:space="preserve">نام کتابخانه : کتابخانه ملی ملکذکرآن عاشق معراج حسین منصورحلاج</w:t>
      </w:r>
    </w:p>
    <w:p>
      <w:pPr>
        <w:pStyle w:val="BookText"/>
      </w:pPr>
      <w:r>
        <w:rPr>
          <w:rFonts w:ascii="IRNazanin" w:hAnsi="IRNazanin" w:eastAsia="IRNazanin" w:cs="IRNazanin"/>
          <w:lang w:bidi="fa-IR"/>
          <w:color w:val="111111"/>
          <w:sz w:val="28"/>
          <w:szCs w:val="28"/>
          <w:rtl/>
        </w:rPr>
        <w:t xml:space="preserve">شهر : تهرانذکرآن عاشق معراج حسین منصورحلاج</w:t>
      </w:r>
    </w:p>
    <w:p>
      <w:pPr>
        <w:pStyle w:val="BookText"/>
      </w:pPr>
      <w:r>
        <w:rPr>
          <w:rFonts w:ascii="IRNazanin" w:hAnsi="IRNazanin" w:eastAsia="IRNazanin" w:cs="IRNazanin"/>
          <w:lang w:bidi="fa-IR"/>
          <w:color w:val="111111"/>
          <w:sz w:val="28"/>
          <w:szCs w:val="28"/>
          <w:rtl/>
        </w:rPr>
        <w:t xml:space="preserve">همه اطلاعات : 9- ذکرآن عاشق معراج حسین منصورحلاج:(فارسی)داستان آخرین ساعات زندگی- اوراآورده است( 89ر- 90ر)ذکرآن عاشق معراج حسین منصورحلاج</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68" w:name="pg8327_92968"/>
    <w:bookmarkEnd w:id="668"/>
    <w:p>
      <w:pPr>
        <w:pStyle w:val="Heading3"/>
      </w:pPr>
      <w:bookmarkStart w:id="1548" w:name="_Toc671"/>
      <w:r>
        <w:t>665- ذکراسباب الرعد والبرق</w:t>
      </w:r>
      <w:bookmarkEnd w:id="1548"/>
    </w:p>
    <w:p>
      <w:pPr>
        <w:pStyle w:val="BookText"/>
      </w:pPr>
      <w:r>
        <w:rPr>
          <w:rFonts w:ascii="IRNazanin" w:hAnsi="IRNazanin" w:eastAsia="IRNazanin" w:cs="IRNazanin"/>
          <w:lang w:bidi="fa-IR"/>
          <w:color w:val="111111"/>
          <w:sz w:val="28"/>
          <w:szCs w:val="28"/>
          <w:rtl/>
        </w:rPr>
        <w:t xml:space="preserve">ماخذ کتاب : فهرستواره مجموعه مشکوه - جلد1ذکراسباب الرعد والبرق</w:t>
      </w:r>
    </w:p>
    <w:p>
      <w:pPr>
        <w:pStyle w:val="BookText"/>
      </w:pPr>
      <w:r>
        <w:rPr>
          <w:rFonts w:ascii="IRNazanin" w:hAnsi="IRNazanin" w:eastAsia="IRNazanin" w:cs="IRNazanin"/>
          <w:lang w:bidi="fa-IR"/>
          <w:color w:val="111111"/>
          <w:sz w:val="28"/>
          <w:szCs w:val="28"/>
          <w:rtl/>
        </w:rPr>
        <w:t xml:space="preserve">در صفحات : 231تا231ذکراسباب الرعد والبرق</w:t>
      </w:r>
    </w:p>
    <w:p>
      <w:pPr>
        <w:pStyle w:val="BookText"/>
      </w:pPr>
      <w:r>
        <w:rPr>
          <w:rFonts w:ascii="IRNazanin" w:hAnsi="IRNazanin" w:eastAsia="IRNazanin" w:cs="IRNazanin"/>
          <w:lang w:bidi="fa-IR"/>
          <w:color w:val="111111"/>
          <w:sz w:val="28"/>
          <w:szCs w:val="28"/>
          <w:rtl/>
        </w:rPr>
        <w:t xml:space="preserve">کد دستیابی کتاب : ج 3: 263 (6/1089)ذکراسباب الرعد والبرق</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تهرانذکراسباب الرعد والبرق</w:t>
      </w:r>
    </w:p>
    <w:p>
      <w:pPr>
        <w:pStyle w:val="BookText"/>
      </w:pPr>
      <w:r>
        <w:rPr>
          <w:rFonts w:ascii="IRNazanin" w:hAnsi="IRNazanin" w:eastAsia="IRNazanin" w:cs="IRNazanin"/>
          <w:lang w:bidi="fa-IR"/>
          <w:color w:val="111111"/>
          <w:sz w:val="28"/>
          <w:szCs w:val="28"/>
          <w:rtl/>
        </w:rPr>
        <w:t xml:space="preserve">شهر : تهرانذکراسباب الرعد والبرق</w:t>
      </w:r>
    </w:p>
    <w:p>
      <w:pPr>
        <w:pStyle w:val="BookText"/>
      </w:pPr>
      <w:r>
        <w:rPr>
          <w:rFonts w:ascii="IRNazanin" w:hAnsi="IRNazanin" w:eastAsia="IRNazanin" w:cs="IRNazanin"/>
          <w:lang w:bidi="fa-IR"/>
          <w:color w:val="111111"/>
          <w:sz w:val="28"/>
          <w:szCs w:val="28"/>
          <w:rtl/>
        </w:rPr>
        <w:t xml:space="preserve">مولف : ابن سیناذکراسباب الرعد والبرق</w:t>
      </w:r>
    </w:p>
    <w:p>
      <w:pPr>
        <w:pStyle w:val="BookText"/>
      </w:pPr>
      <w:r>
        <w:rPr>
          <w:rFonts w:ascii="IRNazanin" w:hAnsi="IRNazanin" w:eastAsia="IRNazanin" w:cs="IRNazanin"/>
          <w:lang w:bidi="fa-IR"/>
          <w:color w:val="111111"/>
          <w:sz w:val="28"/>
          <w:szCs w:val="28"/>
          <w:rtl/>
        </w:rPr>
        <w:t xml:space="preserve">همه اطلاعات : ابن سینا:      ذکراسباب الرعد والبرق -       ج 3: 263 (6/1089)ذکراسباب الرعد والبرق</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69" w:name="pg8327_92969"/>
    <w:bookmarkEnd w:id="669"/>
    <w:p>
      <w:pPr>
        <w:pStyle w:val="Heading3"/>
      </w:pPr>
      <w:bookmarkStart w:id="1549" w:name="_Toc672"/>
      <w:r>
        <w:t>666- ذکرایام مشهوره و تاریخ عرب و یهود   و فرس</w:t>
      </w:r>
      <w:bookmarkEnd w:id="1549"/>
    </w:p>
    <w:p>
      <w:pPr>
        <w:pStyle w:val="BookText"/>
      </w:pPr>
      <w:r>
        <w:rPr>
          <w:rFonts w:ascii="IRNazanin" w:hAnsi="IRNazanin" w:eastAsia="IRNazanin" w:cs="IRNazanin"/>
          <w:lang w:bidi="fa-IR"/>
          <w:color w:val="111111"/>
          <w:sz w:val="28"/>
          <w:szCs w:val="28"/>
          <w:rtl/>
        </w:rPr>
        <w:t xml:space="preserve">اطلاعات مجموعه : ذکرایام مشهوره و تاریخ عرب و یهود   و فرس</w:t>
      </w:r>
    </w:p>
    <w:p>
      <w:pPr>
        <w:pStyle w:val="BookText"/>
      </w:pPr>
      <w:r>
        <w:rPr>
          <w:rFonts w:ascii="IRNazanin" w:hAnsi="IRNazanin" w:eastAsia="IRNazanin" w:cs="IRNazanin"/>
          <w:lang w:bidi="fa-IR"/>
          <w:color w:val="111111"/>
          <w:sz w:val="28"/>
          <w:szCs w:val="28"/>
          <w:rtl/>
        </w:rPr>
        <w:t xml:space="preserve">در صفحات : 59تا59ذکرایام مشهوره و تاریخ عرب و یهود   و فرس</w:t>
      </w:r>
    </w:p>
    <w:p>
      <w:pPr>
        <w:pStyle w:val="BookText"/>
      </w:pPr>
      <w:r>
        <w:rPr>
          <w:rFonts w:ascii="IRNazanin" w:hAnsi="IRNazanin" w:eastAsia="IRNazanin" w:cs="IRNazanin"/>
          <w:lang w:bidi="fa-IR"/>
          <w:color w:val="111111"/>
          <w:sz w:val="28"/>
          <w:szCs w:val="28"/>
          <w:rtl/>
        </w:rPr>
        <w:t xml:space="preserve">کد دستیابی کتاب : 5655ذکرایام مشهوره و تاریخ عرب و یهود   و فرس</w:t>
      </w:r>
    </w:p>
    <w:p>
      <w:pPr>
        <w:pStyle w:val="BookText"/>
      </w:pPr>
      <w:r>
        <w:rPr>
          <w:rFonts w:ascii="IRNazanin" w:hAnsi="IRNazanin" w:eastAsia="IRNazanin" w:cs="IRNazanin"/>
          <w:lang w:bidi="fa-IR"/>
          <w:color w:val="111111"/>
          <w:sz w:val="28"/>
          <w:szCs w:val="28"/>
          <w:rtl/>
        </w:rPr>
        <w:t xml:space="preserve">تاریخ کتابت : سده 10ذکرایام مشهوره و تاریخ عرب و یهود   و فرس</w:t>
      </w:r>
    </w:p>
    <w:p>
      <w:pPr>
        <w:pStyle w:val="BookText"/>
      </w:pPr>
      <w:r>
        <w:rPr>
          <w:rFonts w:ascii="IRNazanin" w:hAnsi="IRNazanin" w:eastAsia="IRNazanin" w:cs="IRNazanin"/>
          <w:lang w:bidi="fa-IR"/>
          <w:color w:val="111111"/>
          <w:sz w:val="28"/>
          <w:szCs w:val="28"/>
          <w:rtl/>
        </w:rPr>
        <w:t xml:space="preserve">همه اطلاعات : 5655 ،  نسخ   سده 10 ،  12 گ 13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- 18 س 7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سمرقندی ، جلد مقوا - بغلی (155).  -  مجموعهذکرایام مشهوره و تاریخ عرب و یهود   و فرس</w:t>
      </w:r>
    </w:p>
    <w:p>
      <w:pPr>
        <w:pStyle w:val="BookText"/>
      </w:pPr>
      <w:r>
        <w:rPr>
          <w:rFonts w:ascii="IRNazanin" w:hAnsi="IRNazanin" w:eastAsia="IRNazanin" w:cs="IRNazanin"/>
          <w:lang w:bidi="fa-IR"/>
          <w:color w:val="111111"/>
          <w:sz w:val="28"/>
          <w:szCs w:val="28"/>
          <w:rtl/>
        </w:rPr>
        <w:t xml:space="preserve">تمام مجلدات این مجموعه : ذکرایام مشهوره و تاریخ عرب و یهود   و فرس</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جلد16ذکرایام مشهوره و تاریخ عرب و یهود   و فرس</w:t>
      </w:r>
    </w:p>
    <w:p>
      <w:pPr>
        <w:pStyle w:val="BookText"/>
      </w:pPr>
      <w:r>
        <w:rPr>
          <w:rFonts w:ascii="IRNazanin" w:hAnsi="IRNazanin" w:eastAsia="IRNazanin" w:cs="IRNazanin"/>
          <w:lang w:bidi="fa-IR"/>
          <w:color w:val="111111"/>
          <w:sz w:val="28"/>
          <w:szCs w:val="28"/>
          <w:rtl/>
        </w:rPr>
        <w:t xml:space="preserve">در صفحات : 59تا59ذکرایام مشهوره و تاریخ عرب و یهود   و فرس</w:t>
      </w:r>
    </w:p>
    <w:p>
      <w:pPr>
        <w:pStyle w:val="BookText"/>
      </w:pPr>
      <w:r>
        <w:rPr>
          <w:rFonts w:ascii="IRNazanin" w:hAnsi="IRNazanin" w:eastAsia="IRNazanin" w:cs="IRNazanin"/>
          <w:lang w:bidi="fa-IR"/>
          <w:color w:val="111111"/>
          <w:sz w:val="28"/>
          <w:szCs w:val="28"/>
          <w:rtl/>
        </w:rPr>
        <w:t xml:space="preserve">ردیف کتاب   : 1ذکرایام مشهوره و تاریخ عرب و یهود   و فرس</w:t>
      </w:r>
    </w:p>
    <w:p>
      <w:pPr>
        <w:pStyle w:val="BookText"/>
      </w:pPr>
      <w:r>
        <w:rPr>
          <w:rFonts w:ascii="IRNazanin" w:hAnsi="IRNazanin" w:eastAsia="IRNazanin" w:cs="IRNazanin"/>
          <w:lang w:bidi="fa-IR"/>
          <w:color w:val="111111"/>
          <w:sz w:val="28"/>
          <w:szCs w:val="28"/>
          <w:rtl/>
        </w:rPr>
        <w:t xml:space="preserve">زبان کتاب : بفارسیذکرایام مشهوره و تاریخ عرب و یهود   و فرس</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تهرانذکرایام مشهوره و تاریخ عرب و یهود   و فرس</w:t>
      </w:r>
    </w:p>
    <w:p>
      <w:pPr>
        <w:pStyle w:val="BookText"/>
      </w:pPr>
      <w:r>
        <w:rPr>
          <w:rFonts w:ascii="IRNazanin" w:hAnsi="IRNazanin" w:eastAsia="IRNazanin" w:cs="IRNazanin"/>
          <w:lang w:bidi="fa-IR"/>
          <w:color w:val="111111"/>
          <w:sz w:val="28"/>
          <w:szCs w:val="28"/>
          <w:rtl/>
        </w:rPr>
        <w:t xml:space="preserve">شهر : تهرانذکرایام مشهوره و تاریخ عرب و یهود   و فرس</w:t>
      </w:r>
    </w:p>
    <w:p>
      <w:pPr>
        <w:pStyle w:val="BookText"/>
      </w:pPr>
      <w:r>
        <w:rPr>
          <w:rFonts w:ascii="IRNazanin" w:hAnsi="IRNazanin" w:eastAsia="IRNazanin" w:cs="IRNazanin"/>
          <w:lang w:bidi="fa-IR"/>
          <w:color w:val="111111"/>
          <w:sz w:val="28"/>
          <w:szCs w:val="28"/>
          <w:rtl/>
        </w:rPr>
        <w:t xml:space="preserve">همه اطلاعات : 1-  ذکرایام مشهوره و تاریخ عرب و یهود - و فرس   بفارسی   (در 14 ص ). - آغاز :  ذکر ایام مشهوره تاریخ غرب ، - غره سال محرم است . - انجام :  و مطالبتها میکردند واللّٰه اعلمذکرایام مشهوره و تاریخ عرب و یهود   و فرس</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70" w:name="pg8327_92970"/>
    <w:bookmarkEnd w:id="670"/>
    <w:p>
      <w:pPr>
        <w:pStyle w:val="Heading3"/>
      </w:pPr>
      <w:bookmarkStart w:id="1550" w:name="_Toc673"/>
      <w:r>
        <w:t>667- ذکرحالات وکلمات عرفاوداستانی ازبرادریحیی بن معاذبااشعار</w:t>
      </w:r>
      <w:bookmarkEnd w:id="1550"/>
    </w:p>
    <w:p>
      <w:pPr>
        <w:pStyle w:val="BookText"/>
      </w:pPr>
      <w:r>
        <w:rPr>
          <w:rFonts w:ascii="IRNazanin" w:hAnsi="IRNazanin" w:eastAsia="IRNazanin" w:cs="IRNazanin"/>
          <w:lang w:bidi="fa-IR"/>
          <w:color w:val="111111"/>
          <w:sz w:val="28"/>
          <w:szCs w:val="28"/>
          <w:rtl/>
        </w:rPr>
        <w:t xml:space="preserve">اطلاعات مجموعه : ذکرحالات وکلمات عرفاوداستانی ازبرادریحیی بن معاذبااشعار</w:t>
      </w:r>
    </w:p>
    <w:p>
      <w:pPr>
        <w:pStyle w:val="BookText"/>
      </w:pPr>
      <w:r>
        <w:rPr>
          <w:rFonts w:ascii="IRNazanin" w:hAnsi="IRNazanin" w:eastAsia="IRNazanin" w:cs="IRNazanin"/>
          <w:lang w:bidi="fa-IR"/>
          <w:color w:val="111111"/>
          <w:sz w:val="28"/>
          <w:szCs w:val="28"/>
          <w:rtl/>
        </w:rPr>
        <w:t xml:space="preserve">در صفحات : 181تا197ذکرحالات وکلمات عرفاوداستانی ازبرادریحیی بن معاذبااشعار</w:t>
      </w:r>
    </w:p>
    <w:p>
      <w:pPr>
        <w:pStyle w:val="BookText"/>
      </w:pPr>
      <w:r>
        <w:rPr>
          <w:rFonts w:ascii="IRNazanin" w:hAnsi="IRNazanin" w:eastAsia="IRNazanin" w:cs="IRNazanin"/>
          <w:lang w:bidi="fa-IR"/>
          <w:color w:val="111111"/>
          <w:sz w:val="28"/>
          <w:szCs w:val="28"/>
          <w:rtl/>
        </w:rPr>
        <w:t xml:space="preserve">کد دستیابی کتاب : 4057ذکرحالات وکلمات عرفاوداستانی ازبرادریحیی بن معاذبااشعار</w:t>
      </w:r>
    </w:p>
    <w:p>
      <w:pPr>
        <w:pStyle w:val="BookText"/>
      </w:pPr>
      <w:r>
        <w:rPr>
          <w:rFonts w:ascii="IRNazanin" w:hAnsi="IRNazanin" w:eastAsia="IRNazanin" w:cs="IRNazanin"/>
          <w:lang w:bidi="fa-IR"/>
          <w:color w:val="111111"/>
          <w:sz w:val="28"/>
          <w:szCs w:val="28"/>
          <w:rtl/>
        </w:rPr>
        <w:t xml:space="preserve">کاتب : حاج محمدزمان بن کلبعلی متطبب خراسانیذکرحالات وکلمات عرفاوداستانی ازبرادریحیی بن معاذبااشعار</w:t>
      </w:r>
    </w:p>
    <w:p>
      <w:pPr>
        <w:pStyle w:val="BookText"/>
      </w:pPr>
      <w:r>
        <w:rPr>
          <w:rFonts w:ascii="IRNazanin" w:hAnsi="IRNazanin" w:eastAsia="IRNazanin" w:cs="IRNazanin"/>
          <w:lang w:bidi="fa-IR"/>
          <w:color w:val="111111"/>
          <w:sz w:val="28"/>
          <w:szCs w:val="28"/>
          <w:rtl/>
        </w:rPr>
        <w:t xml:space="preserve">همه اطلاعات : 1023-  4057 شکسته نستعلیقحاج محمدزمان بن کلبعلی متطبب خراسانی باتاریخ ، عنوان- ونشان شنگرف،311گ ،سطرهامختلف،کاغذقورخانه ،19</w:t>
      </w:r>
      <w:r>
        <w:rPr>
          <w:rFonts w:ascii="Times New Roman" w:hAnsi="Times New Roman" w:eastAsia="Times New Roman" w:cs="Times New Roman"/>
          <w:lang w:val="en-US" w:bidi="en-US"/>
          <w:color w:val="111111"/>
          <w:sz w:val="28"/>
          <w:szCs w:val="28"/>
          <w:rtl/>
        </w:rPr>
        <w:t xml:space="preserve">×5/23</w:t>
      </w:r>
      <w:r>
        <w:rPr>
          <w:rFonts w:ascii="IRNazanin" w:hAnsi="IRNazanin" w:eastAsia="IRNazanin" w:cs="IRNazanin"/>
          <w:lang w:bidi="fa-IR"/>
          <w:color w:val="111111"/>
          <w:sz w:val="28"/>
          <w:szCs w:val="28"/>
          <w:rtl/>
        </w:rPr>
        <w:t xml:space="preserve">،- جلدمیشن قهوه ای ضربی.ذکرحالات وکلمات عرفاوداستانی ازبرادریحیی بن معاذبااشعار</w:t>
      </w:r>
    </w:p>
    <w:p>
      <w:pPr>
        <w:pStyle w:val="BookText"/>
      </w:pPr>
      <w:r>
        <w:rPr>
          <w:rFonts w:ascii="IRNazanin" w:hAnsi="IRNazanin" w:eastAsia="IRNazanin" w:cs="IRNazanin"/>
          <w:lang w:bidi="fa-IR"/>
          <w:color w:val="111111"/>
          <w:sz w:val="28"/>
          <w:szCs w:val="28"/>
          <w:rtl/>
        </w:rPr>
        <w:t xml:space="preserve">تمام مجلدات این مجموعه : ذکرحالات وکلمات عرفاوداستانی ازبرادریحیی بن معاذبااشعار</w:t>
      </w:r>
    </w:p>
    <w:p>
      <w:pPr>
        <w:pStyle w:val="BookText"/>
      </w:pPr>
      <w:r>
        <w:rPr>
          <w:rFonts w:ascii="IRNazanin" w:hAnsi="IRNazanin" w:eastAsia="IRNazanin" w:cs="IRNazanin"/>
          <w:lang w:bidi="fa-IR"/>
          <w:color w:val="111111"/>
          <w:sz w:val="28"/>
          <w:szCs w:val="28"/>
          <w:rtl/>
        </w:rPr>
        <w:t xml:space="preserve">ماخذ کتاب : کتابخانه ملی ملک - جلد7ذکرحالات وکلمات عرفاوداستانی ازبرادریحیی بن معاذبااشعار</w:t>
      </w:r>
    </w:p>
    <w:p>
      <w:pPr>
        <w:pStyle w:val="BookText"/>
      </w:pPr>
      <w:r>
        <w:rPr>
          <w:rFonts w:ascii="IRNazanin" w:hAnsi="IRNazanin" w:eastAsia="IRNazanin" w:cs="IRNazanin"/>
          <w:lang w:bidi="fa-IR"/>
          <w:color w:val="111111"/>
          <w:sz w:val="28"/>
          <w:szCs w:val="28"/>
          <w:rtl/>
        </w:rPr>
        <w:t xml:space="preserve">در صفحات : 193تا193ذکرحالات وکلمات عرفاوداستانی ازبرادریحیی بن معاذبااشعار</w:t>
      </w:r>
    </w:p>
    <w:p>
      <w:pPr>
        <w:pStyle w:val="BookText"/>
      </w:pPr>
      <w:r>
        <w:rPr>
          <w:rFonts w:ascii="IRNazanin" w:hAnsi="IRNazanin" w:eastAsia="IRNazanin" w:cs="IRNazanin"/>
          <w:lang w:bidi="fa-IR"/>
          <w:color w:val="111111"/>
          <w:sz w:val="28"/>
          <w:szCs w:val="28"/>
          <w:rtl/>
        </w:rPr>
        <w:t xml:space="preserve">ردیف کتاب   : 131ذکرحالات وکلمات عرفاوداستانی ازبرادریحیی بن معاذبااشعار</w:t>
      </w:r>
    </w:p>
    <w:p>
      <w:pPr>
        <w:pStyle w:val="BookText"/>
      </w:pPr>
      <w:r>
        <w:rPr>
          <w:rFonts w:ascii="IRNazanin" w:hAnsi="IRNazanin" w:eastAsia="IRNazanin" w:cs="IRNazanin"/>
          <w:lang w:bidi="fa-IR"/>
          <w:color w:val="111111"/>
          <w:sz w:val="28"/>
          <w:szCs w:val="28"/>
          <w:rtl/>
        </w:rPr>
        <w:t xml:space="preserve">زبان کتاب : فارسیذکرحالات وکلمات عرفاوداستانی ازبرادریحیی بن معاذبااشعار</w:t>
      </w:r>
    </w:p>
    <w:p>
      <w:pPr>
        <w:pStyle w:val="BookText"/>
      </w:pPr>
      <w:r>
        <w:rPr>
          <w:rFonts w:ascii="IRNazanin" w:hAnsi="IRNazanin" w:eastAsia="IRNazanin" w:cs="IRNazanin"/>
          <w:lang w:bidi="fa-IR"/>
          <w:color w:val="111111"/>
          <w:sz w:val="28"/>
          <w:szCs w:val="28"/>
          <w:rtl/>
        </w:rPr>
        <w:t xml:space="preserve">نام کتابخانه : کتابخانه ملی ملکذکرحالات وکلمات عرفاوداستانی ازبرادریحیی بن معاذبااشعار</w:t>
      </w:r>
    </w:p>
    <w:p>
      <w:pPr>
        <w:pStyle w:val="BookText"/>
      </w:pPr>
      <w:r>
        <w:rPr>
          <w:rFonts w:ascii="IRNazanin" w:hAnsi="IRNazanin" w:eastAsia="IRNazanin" w:cs="IRNazanin"/>
          <w:lang w:bidi="fa-IR"/>
          <w:color w:val="111111"/>
          <w:sz w:val="28"/>
          <w:szCs w:val="28"/>
          <w:rtl/>
        </w:rPr>
        <w:t xml:space="preserve">شهر : تهرانذکرحالات وکلمات عرفاوداستانی ازبرادریحیی بن معاذبااشعار</w:t>
      </w:r>
    </w:p>
    <w:p>
      <w:pPr>
        <w:pStyle w:val="BookText"/>
      </w:pPr>
      <w:r>
        <w:rPr>
          <w:rFonts w:ascii="IRNazanin" w:hAnsi="IRNazanin" w:eastAsia="IRNazanin" w:cs="IRNazanin"/>
          <w:lang w:bidi="fa-IR"/>
          <w:color w:val="111111"/>
          <w:sz w:val="28"/>
          <w:szCs w:val="28"/>
          <w:rtl/>
        </w:rPr>
        <w:t xml:space="preserve">همه اطلاعات : 131- ذکرحالات وکلمات عرفاوداستانی ازبرادریحیی بن معاذبااشعاربهفارسی- ( 242ر)ذکرحالات وکلمات عرفاوداستانی ازبرادریحیی بن معاذبااشعار</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71" w:name="pg8327_92971"/>
    <w:bookmarkEnd w:id="671"/>
    <w:p>
      <w:pPr>
        <w:pStyle w:val="Heading3"/>
      </w:pPr>
      <w:bookmarkStart w:id="1551" w:name="_Toc674"/>
      <w:r>
        <w:t>668- ذکردارالکتب التی کانت بمصرایام العبیدیین علی ماذکره تقی المقریزی</w:t>
      </w:r>
      <w:bookmarkEnd w:id="1551"/>
    </w:p>
    <w:p>
      <w:pPr>
        <w:pStyle w:val="BookText"/>
      </w:pPr>
      <w:r>
        <w:rPr>
          <w:rFonts w:ascii="IRNazanin" w:hAnsi="IRNazanin" w:eastAsia="IRNazanin" w:cs="IRNazanin"/>
          <w:lang w:bidi="fa-IR"/>
          <w:color w:val="111111"/>
          <w:sz w:val="28"/>
          <w:szCs w:val="28"/>
          <w:rtl/>
        </w:rPr>
        <w:t xml:space="preserve">اطلاعات مجموعه : ذکردارالکتب التی کانت بمصرایام العبیدیین علی ماذکره تقی المقریزی</w:t>
      </w:r>
    </w:p>
    <w:p>
      <w:pPr>
        <w:pStyle w:val="BookText"/>
      </w:pPr>
      <w:r>
        <w:rPr>
          <w:rFonts w:ascii="IRNazanin" w:hAnsi="IRNazanin" w:eastAsia="IRNazanin" w:cs="IRNazanin"/>
          <w:lang w:bidi="fa-IR"/>
          <w:color w:val="111111"/>
          <w:sz w:val="28"/>
          <w:szCs w:val="28"/>
          <w:rtl/>
        </w:rPr>
        <w:t xml:space="preserve">در صفحات : 671تا671ذکردارالکتب التی کانت بمصرایام العبیدیین علی ماذکره تقی المقریزی</w:t>
      </w:r>
    </w:p>
    <w:p>
      <w:pPr>
        <w:pStyle w:val="BookText"/>
      </w:pPr>
      <w:r>
        <w:rPr>
          <w:rFonts w:ascii="IRNazanin" w:hAnsi="IRNazanin" w:eastAsia="IRNazanin" w:cs="IRNazanin"/>
          <w:lang w:bidi="fa-IR"/>
          <w:color w:val="111111"/>
          <w:sz w:val="28"/>
          <w:szCs w:val="28"/>
          <w:rtl/>
        </w:rPr>
        <w:t xml:space="preserve">کد دستیابی کتاب : 6ذکردارالکتب التی کانت بمصرایام العبیدیین علی ماذکره تقی المقریزی</w:t>
      </w:r>
    </w:p>
    <w:p>
      <w:pPr>
        <w:pStyle w:val="BookText"/>
      </w:pPr>
      <w:r>
        <w:rPr>
          <w:rFonts w:ascii="IRNazanin" w:hAnsi="IRNazanin" w:eastAsia="IRNazanin" w:cs="IRNazanin"/>
          <w:lang w:bidi="fa-IR"/>
          <w:color w:val="111111"/>
          <w:sz w:val="28"/>
          <w:szCs w:val="28"/>
          <w:rtl/>
        </w:rPr>
        <w:t xml:space="preserve">همه اطلاعات : مجموعه :  6 -  ربعی ، دارای :ذکردارالکتب التی کانت بمصرایام العبیدیین علی ماذکره تقی المقریزی</w:t>
      </w:r>
    </w:p>
    <w:p>
      <w:pPr>
        <w:pStyle w:val="BookText"/>
      </w:pPr>
      <w:r>
        <w:rPr>
          <w:rFonts w:ascii="IRNazanin" w:hAnsi="IRNazanin" w:eastAsia="IRNazanin" w:cs="IRNazanin"/>
          <w:lang w:bidi="fa-IR"/>
          <w:color w:val="111111"/>
          <w:sz w:val="28"/>
          <w:szCs w:val="28"/>
          <w:rtl/>
        </w:rPr>
        <w:t xml:space="preserve">تمام مجلدات این مجموعه : ذکردارالکتب التی کانت بمصرایام العبیدیین علی ماذکره تقی المقریزی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دفتر6ذکردارالکتب التی کانت بمصرایام العبیدیین علی ماذکره تقی المقریزی</w:t>
      </w:r>
    </w:p>
    <w:p>
      <w:pPr>
        <w:pStyle w:val="BookText"/>
      </w:pPr>
      <w:r>
        <w:rPr>
          <w:rFonts w:ascii="IRNazanin" w:hAnsi="IRNazanin" w:eastAsia="IRNazanin" w:cs="IRNazanin"/>
          <w:lang w:bidi="fa-IR"/>
          <w:color w:val="111111"/>
          <w:sz w:val="28"/>
          <w:szCs w:val="28"/>
          <w:rtl/>
        </w:rPr>
        <w:t xml:space="preserve">در صفحات : 671تا671ذکردارالکتب التی کانت بمصرایام العبیدیین علی ماذکره تقی المقریزی</w:t>
      </w:r>
    </w:p>
    <w:p>
      <w:pPr>
        <w:pStyle w:val="BookText"/>
      </w:pPr>
      <w:r>
        <w:rPr>
          <w:rFonts w:ascii="IRNazanin" w:hAnsi="IRNazanin" w:eastAsia="IRNazanin" w:cs="IRNazanin"/>
          <w:lang w:bidi="fa-IR"/>
          <w:color w:val="111111"/>
          <w:sz w:val="28"/>
          <w:szCs w:val="28"/>
          <w:rtl/>
        </w:rPr>
        <w:t xml:space="preserve">ردیف کتاب   : 2ذکردارالکتب التی کانت بمصرایام العبیدیین علی ماذکره تقی المقریزی</w:t>
      </w:r>
    </w:p>
    <w:p>
      <w:pPr>
        <w:pStyle w:val="BookText"/>
      </w:pPr>
      <w:r>
        <w:rPr>
          <w:rFonts w:ascii="IRNazanin" w:hAnsi="IRNazanin" w:eastAsia="IRNazanin" w:cs="IRNazanin"/>
          <w:lang w:bidi="fa-IR"/>
          <w:color w:val="111111"/>
          <w:sz w:val="28"/>
          <w:szCs w:val="28"/>
          <w:rtl/>
        </w:rPr>
        <w:t xml:space="preserve">نام کتابخانه : مجتبی مینویذکردارالکتب التی کانت بمصرایام العبیدیین علی ماذکره تقی المقریزی</w:t>
      </w:r>
    </w:p>
    <w:p>
      <w:pPr>
        <w:pStyle w:val="BookText"/>
      </w:pPr>
      <w:r>
        <w:rPr>
          <w:rFonts w:ascii="IRNazanin" w:hAnsi="IRNazanin" w:eastAsia="IRNazanin" w:cs="IRNazanin"/>
          <w:lang w:bidi="fa-IR"/>
          <w:color w:val="111111"/>
          <w:sz w:val="28"/>
          <w:szCs w:val="28"/>
          <w:rtl/>
        </w:rPr>
        <w:t xml:space="preserve">شهر : تهرانذکردارالکتب التی کانت بمصرایام العبیدیین علی ماذکره تقی المقریزی</w:t>
      </w:r>
    </w:p>
    <w:p>
      <w:pPr>
        <w:pStyle w:val="BookText"/>
      </w:pPr>
      <w:r>
        <w:rPr>
          <w:rFonts w:ascii="IRNazanin" w:hAnsi="IRNazanin" w:eastAsia="IRNazanin" w:cs="IRNazanin"/>
          <w:lang w:bidi="fa-IR"/>
          <w:color w:val="111111"/>
          <w:sz w:val="28"/>
          <w:szCs w:val="28"/>
          <w:rtl/>
        </w:rPr>
        <w:t xml:space="preserve">تاریخ کتابت : سده9ذکردارالکتب التی کانت بمصرایام العبیدیین علی ماذکره تقی المقریزی</w:t>
      </w:r>
    </w:p>
    <w:p>
      <w:pPr>
        <w:pStyle w:val="BookText"/>
      </w:pPr>
      <w:r>
        <w:rPr>
          <w:rFonts w:ascii="IRNazanin" w:hAnsi="IRNazanin" w:eastAsia="IRNazanin" w:cs="IRNazanin"/>
          <w:lang w:bidi="fa-IR"/>
          <w:color w:val="111111"/>
          <w:sz w:val="28"/>
          <w:szCs w:val="28"/>
          <w:rtl/>
        </w:rPr>
        <w:t xml:space="preserve">همه اطلاعات : 2-  ذکردارالکتب التی کانت بمصرایام العبیدیین علی ماذکره تقی المقریزی،-  نسخ  سده9  در 5 گ .ذکردارالکتب التی کانت بمصرایام العبیدیین علی ماذکره تقی المقریزی</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72" w:name="pg8327_92972"/>
    <w:bookmarkEnd w:id="672"/>
    <w:p>
      <w:pPr>
        <w:pStyle w:val="Heading3"/>
      </w:pPr>
      <w:bookmarkStart w:id="1552" w:name="_Toc675"/>
      <w:r>
        <w:t>669- ذکرسقراط حکیم</w:t>
      </w:r>
      <w:bookmarkEnd w:id="1552"/>
    </w:p>
    <w:p>
      <w:pPr>
        <w:pStyle w:val="BookText"/>
      </w:pPr>
      <w:r>
        <w:rPr>
          <w:rFonts w:ascii="IRNazanin" w:hAnsi="IRNazanin" w:eastAsia="IRNazanin" w:cs="IRNazanin"/>
          <w:lang w:bidi="fa-IR"/>
          <w:color w:val="111111"/>
          <w:sz w:val="28"/>
          <w:szCs w:val="28"/>
          <w:rtl/>
        </w:rPr>
        <w:t xml:space="preserve">اطلاعات مجموعه : ذکرسقراط حکیم</w:t>
      </w:r>
    </w:p>
    <w:p>
      <w:pPr>
        <w:pStyle w:val="BookText"/>
      </w:pPr>
      <w:r>
        <w:rPr>
          <w:rFonts w:ascii="IRNazanin" w:hAnsi="IRNazanin" w:eastAsia="IRNazanin" w:cs="IRNazanin"/>
          <w:lang w:bidi="fa-IR"/>
          <w:color w:val="111111"/>
          <w:sz w:val="28"/>
          <w:szCs w:val="28"/>
          <w:rtl/>
        </w:rPr>
        <w:t xml:space="preserve">در صفحات : 211تا221ذکرسقراط حکیم</w:t>
      </w:r>
    </w:p>
    <w:p>
      <w:pPr>
        <w:pStyle w:val="BookText"/>
      </w:pPr>
      <w:r>
        <w:rPr>
          <w:rFonts w:ascii="IRNazanin" w:hAnsi="IRNazanin" w:eastAsia="IRNazanin" w:cs="IRNazanin"/>
          <w:lang w:bidi="fa-IR"/>
          <w:color w:val="111111"/>
          <w:sz w:val="28"/>
          <w:szCs w:val="28"/>
          <w:rtl/>
        </w:rPr>
        <w:t xml:space="preserve">کد دستیابی کتاب : 4137ذکرسقراط حکیم</w:t>
      </w:r>
    </w:p>
    <w:p>
      <w:pPr>
        <w:pStyle w:val="BookText"/>
      </w:pPr>
      <w:r>
        <w:rPr>
          <w:rFonts w:ascii="IRNazanin" w:hAnsi="IRNazanin" w:eastAsia="IRNazanin" w:cs="IRNazanin"/>
          <w:lang w:bidi="fa-IR"/>
          <w:color w:val="111111"/>
          <w:sz w:val="28"/>
          <w:szCs w:val="28"/>
          <w:rtl/>
        </w:rPr>
        <w:t xml:space="preserve">کاتب : محمدشریف ودیگرانذکرسقراط حکیم</w:t>
      </w:r>
    </w:p>
    <w:p>
      <w:pPr>
        <w:pStyle w:val="BookText"/>
      </w:pPr>
      <w:r>
        <w:rPr>
          <w:rFonts w:ascii="IRNazanin" w:hAnsi="IRNazanin" w:eastAsia="IRNazanin" w:cs="IRNazanin"/>
          <w:lang w:bidi="fa-IR"/>
          <w:color w:val="111111"/>
          <w:sz w:val="28"/>
          <w:szCs w:val="28"/>
          <w:rtl/>
        </w:rPr>
        <w:t xml:space="preserve">تاریخ کتابت : تاریخهایی از1041-1050و1161ذکرسقراط حکیم</w:t>
      </w:r>
    </w:p>
    <w:p>
      <w:pPr>
        <w:pStyle w:val="BookText"/>
      </w:pPr>
      <w:r>
        <w:rPr>
          <w:rFonts w:ascii="IRNazanin" w:hAnsi="IRNazanin" w:eastAsia="IRNazanin" w:cs="IRNazanin"/>
          <w:lang w:bidi="fa-IR"/>
          <w:color w:val="111111"/>
          <w:sz w:val="28"/>
          <w:szCs w:val="28"/>
          <w:rtl/>
        </w:rPr>
        <w:t xml:space="preserve">همه اطلاعات : 1029-  4137 نستعلیقمحمدشریف ودیگرانباتاریخهایی از1041-1050و1161- مجموعه 338برگ صفحه شماردارد،عنوان ونشان شنگرف،برخی از- صفحه هاجدولبندی شده،دربرخی ازصفحه هااکلیل بکاررفته است،- سطرهاگوناگون ،9/15</w:t>
      </w:r>
      <w:r>
        <w:rPr>
          <w:rFonts w:ascii="Times New Roman" w:hAnsi="Times New Roman" w:eastAsia="Times New Roman" w:cs="Times New Roman"/>
          <w:lang w:val="en-US" w:bidi="en-US"/>
          <w:color w:val="111111"/>
          <w:sz w:val="28"/>
          <w:szCs w:val="28"/>
          <w:rtl/>
        </w:rPr>
        <w:t xml:space="preserve">×5/29</w:t>
      </w:r>
      <w:r>
        <w:rPr>
          <w:rFonts w:ascii="IRNazanin" w:hAnsi="IRNazanin" w:eastAsia="IRNazanin" w:cs="IRNazanin"/>
          <w:lang w:bidi="fa-IR"/>
          <w:color w:val="111111"/>
          <w:sz w:val="28"/>
          <w:szCs w:val="28"/>
          <w:rtl/>
        </w:rPr>
        <w:t xml:space="preserve">،کاغذترمه ،جلدرویه میشن- یشمی ضربی.----------  1 -------------------- 1ذکرسقراط حکیم</w:t>
      </w:r>
    </w:p>
    <w:p>
      <w:pPr>
        <w:pStyle w:val="BookText"/>
      </w:pPr>
      <w:r>
        <w:rPr>
          <w:rFonts w:ascii="IRNazanin" w:hAnsi="IRNazanin" w:eastAsia="IRNazanin" w:cs="IRNazanin"/>
          <w:lang w:bidi="fa-IR"/>
          <w:color w:val="111111"/>
          <w:sz w:val="28"/>
          <w:szCs w:val="28"/>
          <w:rtl/>
        </w:rPr>
        <w:t xml:space="preserve">تمام مجلدات این مجموعه : ذکرسقراط حکیم</w:t>
      </w:r>
    </w:p>
    <w:p>
      <w:pPr>
        <w:pStyle w:val="BookText"/>
      </w:pPr>
      <w:r>
        <w:rPr>
          <w:rFonts w:ascii="IRNazanin" w:hAnsi="IRNazanin" w:eastAsia="IRNazanin" w:cs="IRNazanin"/>
          <w:lang w:bidi="fa-IR"/>
          <w:color w:val="111111"/>
          <w:sz w:val="28"/>
          <w:szCs w:val="28"/>
          <w:rtl/>
        </w:rPr>
        <w:t xml:space="preserve">ماخذ کتاب : کتابخانه ملی ملک - جلد7ذکرسقراط حکیم</w:t>
      </w:r>
    </w:p>
    <w:p>
      <w:pPr>
        <w:pStyle w:val="BookText"/>
      </w:pPr>
      <w:r>
        <w:rPr>
          <w:rFonts w:ascii="IRNazanin" w:hAnsi="IRNazanin" w:eastAsia="IRNazanin" w:cs="IRNazanin"/>
          <w:lang w:bidi="fa-IR"/>
          <w:color w:val="111111"/>
          <w:sz w:val="28"/>
          <w:szCs w:val="28"/>
          <w:rtl/>
        </w:rPr>
        <w:t xml:space="preserve">در صفحات : 217تا217ذکرسقراط حکیم</w:t>
      </w:r>
    </w:p>
    <w:p>
      <w:pPr>
        <w:pStyle w:val="BookText"/>
      </w:pPr>
      <w:r>
        <w:rPr>
          <w:rFonts w:ascii="IRNazanin" w:hAnsi="IRNazanin" w:eastAsia="IRNazanin" w:cs="IRNazanin"/>
          <w:lang w:bidi="fa-IR"/>
          <w:color w:val="111111"/>
          <w:sz w:val="28"/>
          <w:szCs w:val="28"/>
          <w:rtl/>
        </w:rPr>
        <w:t xml:space="preserve">ردیف کتاب   : 61ذکرسقراط حکیم</w:t>
      </w:r>
    </w:p>
    <w:p>
      <w:pPr>
        <w:pStyle w:val="BookText"/>
      </w:pPr>
      <w:r>
        <w:rPr>
          <w:rFonts w:ascii="IRNazanin" w:hAnsi="IRNazanin" w:eastAsia="IRNazanin" w:cs="IRNazanin"/>
          <w:lang w:bidi="fa-IR"/>
          <w:color w:val="111111"/>
          <w:sz w:val="28"/>
          <w:szCs w:val="28"/>
          <w:rtl/>
        </w:rPr>
        <w:t xml:space="preserve">کد دستیابی کتاب : 143پذکرسقراط حکیم</w:t>
      </w:r>
    </w:p>
    <w:p>
      <w:pPr>
        <w:pStyle w:val="BookText"/>
      </w:pPr>
      <w:r>
        <w:rPr>
          <w:rFonts w:ascii="IRNazanin" w:hAnsi="IRNazanin" w:eastAsia="IRNazanin" w:cs="IRNazanin"/>
          <w:lang w:bidi="fa-IR"/>
          <w:color w:val="111111"/>
          <w:sz w:val="28"/>
          <w:szCs w:val="28"/>
          <w:rtl/>
        </w:rPr>
        <w:t xml:space="preserve">نام کتابخانه : کتابخانه ملی ملکذکرسقراط حکیم</w:t>
      </w:r>
    </w:p>
    <w:p>
      <w:pPr>
        <w:pStyle w:val="BookText"/>
      </w:pPr>
      <w:r>
        <w:rPr>
          <w:rFonts w:ascii="IRNazanin" w:hAnsi="IRNazanin" w:eastAsia="IRNazanin" w:cs="IRNazanin"/>
          <w:lang w:bidi="fa-IR"/>
          <w:color w:val="111111"/>
          <w:sz w:val="28"/>
          <w:szCs w:val="28"/>
          <w:rtl/>
        </w:rPr>
        <w:t xml:space="preserve">شهر : تهرانذکرسقراط حکیم</w:t>
      </w:r>
    </w:p>
    <w:p>
      <w:pPr>
        <w:pStyle w:val="BookText"/>
      </w:pPr>
      <w:r>
        <w:rPr>
          <w:rFonts w:ascii="IRNazanin" w:hAnsi="IRNazanin" w:eastAsia="IRNazanin" w:cs="IRNazanin"/>
          <w:lang w:bidi="fa-IR"/>
          <w:color w:val="111111"/>
          <w:sz w:val="28"/>
          <w:szCs w:val="28"/>
          <w:rtl/>
        </w:rPr>
        <w:t xml:space="preserve">همه اطلاعات : 60- ذکرسقراط حکیم( 143پ)ذکرسقراط حکیم</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73" w:name="pg8327_92973"/>
    <w:bookmarkEnd w:id="673"/>
    <w:p>
      <w:pPr>
        <w:pStyle w:val="Heading3"/>
      </w:pPr>
      <w:bookmarkStart w:id="1553" w:name="_Toc676"/>
      <w:r>
        <w:t>670- ذکرشعرای عجم</w:t>
      </w:r>
      <w:bookmarkEnd w:id="1553"/>
    </w:p>
    <w:p>
      <w:pPr>
        <w:pStyle w:val="BookText"/>
      </w:pPr>
      <w:r>
        <w:rPr>
          <w:rFonts w:ascii="IRNazanin" w:hAnsi="IRNazanin" w:eastAsia="IRNazanin" w:cs="IRNazanin"/>
          <w:lang w:bidi="fa-IR"/>
          <w:color w:val="111111"/>
          <w:sz w:val="28"/>
          <w:szCs w:val="28"/>
          <w:rtl/>
        </w:rPr>
        <w:t xml:space="preserve">اطلاعات مجموعه : ذکرشعرای عجم</w:t>
      </w:r>
    </w:p>
    <w:p>
      <w:pPr>
        <w:pStyle w:val="BookText"/>
      </w:pPr>
      <w:r>
        <w:rPr>
          <w:rFonts w:ascii="IRNazanin" w:hAnsi="IRNazanin" w:eastAsia="IRNazanin" w:cs="IRNazanin"/>
          <w:lang w:bidi="fa-IR"/>
          <w:color w:val="111111"/>
          <w:sz w:val="28"/>
          <w:szCs w:val="28"/>
          <w:rtl/>
        </w:rPr>
        <w:t xml:space="preserve">در صفحات : 335تا343ذکرشعرای عجم</w:t>
      </w:r>
    </w:p>
    <w:p>
      <w:pPr>
        <w:pStyle w:val="BookText"/>
      </w:pPr>
      <w:r>
        <w:rPr>
          <w:rFonts w:ascii="IRNazanin" w:hAnsi="IRNazanin" w:eastAsia="IRNazanin" w:cs="IRNazanin"/>
          <w:lang w:bidi="fa-IR"/>
          <w:color w:val="111111"/>
          <w:sz w:val="28"/>
          <w:szCs w:val="28"/>
          <w:rtl/>
        </w:rPr>
        <w:t xml:space="preserve">کد دستیابی کتاب : 5403ذکرشعرای عجم</w:t>
      </w:r>
    </w:p>
    <w:p>
      <w:pPr>
        <w:pStyle w:val="BookText"/>
      </w:pPr>
      <w:r>
        <w:rPr>
          <w:rFonts w:ascii="IRNazanin" w:hAnsi="IRNazanin" w:eastAsia="IRNazanin" w:cs="IRNazanin"/>
          <w:lang w:bidi="fa-IR"/>
          <w:color w:val="111111"/>
          <w:sz w:val="28"/>
          <w:szCs w:val="28"/>
          <w:rtl/>
        </w:rPr>
        <w:t xml:space="preserve">کاتب : بخامه شاعری باتخلص جنونیذکرشعرای عجم</w:t>
      </w:r>
    </w:p>
    <w:p>
      <w:pPr>
        <w:pStyle w:val="BookText"/>
      </w:pPr>
      <w:r>
        <w:rPr>
          <w:rFonts w:ascii="IRNazanin" w:hAnsi="IRNazanin" w:eastAsia="IRNazanin" w:cs="IRNazanin"/>
          <w:lang w:bidi="fa-IR"/>
          <w:color w:val="111111"/>
          <w:sz w:val="28"/>
          <w:szCs w:val="28"/>
          <w:rtl/>
        </w:rPr>
        <w:t xml:space="preserve">همه اطلاعات : 1363-  5403 شکسته نستعلیق چلیپا،درچهارستون،عنوان ونشان شنگرف،تحریردر- 15 ع 2ر1100، بخامه شاعری باتخلص جنونی بامهر(عبداللّٰه بن محمد)،-  232برگ ،3ر12</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ر22،سطرهاگوناگون ،کاغذترمه رنگارنگ نازک،- جلدمیشن قهوه ای ضربی.---------------------- .- .ذکرشعرای عجم</w:t>
      </w:r>
    </w:p>
    <w:p>
      <w:pPr>
        <w:pStyle w:val="BookText"/>
      </w:pPr>
      <w:r>
        <w:rPr>
          <w:rFonts w:ascii="IRNazanin" w:hAnsi="IRNazanin" w:eastAsia="IRNazanin" w:cs="IRNazanin"/>
          <w:lang w:bidi="fa-IR"/>
          <w:color w:val="111111"/>
          <w:sz w:val="28"/>
          <w:szCs w:val="28"/>
          <w:rtl/>
        </w:rPr>
        <w:t xml:space="preserve">تمام مجلدات این مجموعه : ذکرشعرای عجم</w:t>
      </w:r>
    </w:p>
    <w:p>
      <w:pPr>
        <w:pStyle w:val="BookText"/>
      </w:pPr>
      <w:r>
        <w:rPr>
          <w:rFonts w:ascii="IRNazanin" w:hAnsi="IRNazanin" w:eastAsia="IRNazanin" w:cs="IRNazanin"/>
          <w:lang w:bidi="fa-IR"/>
          <w:color w:val="111111"/>
          <w:sz w:val="28"/>
          <w:szCs w:val="28"/>
          <w:rtl/>
        </w:rPr>
        <w:t xml:space="preserve">ماخذ کتاب : کتابخانه ملی ملک - جلد8ذکرشعرای عجم</w:t>
      </w:r>
    </w:p>
    <w:p>
      <w:pPr>
        <w:pStyle w:val="BookText"/>
      </w:pPr>
      <w:r>
        <w:rPr>
          <w:rFonts w:ascii="IRNazanin" w:hAnsi="IRNazanin" w:eastAsia="IRNazanin" w:cs="IRNazanin"/>
          <w:lang w:bidi="fa-IR"/>
          <w:color w:val="111111"/>
          <w:sz w:val="28"/>
          <w:szCs w:val="28"/>
          <w:rtl/>
        </w:rPr>
        <w:t xml:space="preserve">در صفحات : 337تا337ذکرشعرای عجم</w:t>
      </w:r>
    </w:p>
    <w:p>
      <w:pPr>
        <w:pStyle w:val="BookText"/>
      </w:pPr>
      <w:r>
        <w:rPr>
          <w:rFonts w:ascii="IRNazanin" w:hAnsi="IRNazanin" w:eastAsia="IRNazanin" w:cs="IRNazanin"/>
          <w:lang w:bidi="fa-IR"/>
          <w:color w:val="111111"/>
          <w:sz w:val="28"/>
          <w:szCs w:val="28"/>
          <w:rtl/>
        </w:rPr>
        <w:t xml:space="preserve">ردیف کتاب   : 22ذکرشعرای عجم</w:t>
      </w:r>
    </w:p>
    <w:p>
      <w:pPr>
        <w:pStyle w:val="BookText"/>
      </w:pPr>
      <w:r>
        <w:rPr>
          <w:rFonts w:ascii="IRNazanin" w:hAnsi="IRNazanin" w:eastAsia="IRNazanin" w:cs="IRNazanin"/>
          <w:lang w:bidi="fa-IR"/>
          <w:color w:val="111111"/>
          <w:sz w:val="28"/>
          <w:szCs w:val="28"/>
          <w:rtl/>
        </w:rPr>
        <w:t xml:space="preserve">کد دستیابی کتاب : 81پ-85رذکرشعرای عجم</w:t>
      </w:r>
    </w:p>
    <w:p>
      <w:pPr>
        <w:pStyle w:val="BookText"/>
      </w:pPr>
      <w:r>
        <w:rPr>
          <w:rFonts w:ascii="IRNazanin" w:hAnsi="IRNazanin" w:eastAsia="IRNazanin" w:cs="IRNazanin"/>
          <w:lang w:bidi="fa-IR"/>
          <w:color w:val="111111"/>
          <w:sz w:val="28"/>
          <w:szCs w:val="28"/>
          <w:rtl/>
        </w:rPr>
        <w:t xml:space="preserve">زبان کتاب : فارسیذکرشعرای عجم</w:t>
      </w:r>
    </w:p>
    <w:p>
      <w:pPr>
        <w:pStyle w:val="BookText"/>
      </w:pPr>
      <w:r>
        <w:rPr>
          <w:rFonts w:ascii="IRNazanin" w:hAnsi="IRNazanin" w:eastAsia="IRNazanin" w:cs="IRNazanin"/>
          <w:lang w:bidi="fa-IR"/>
          <w:color w:val="111111"/>
          <w:sz w:val="28"/>
          <w:szCs w:val="28"/>
          <w:rtl/>
        </w:rPr>
        <w:t xml:space="preserve">نام کتابخانه : کتابخانه ملی ملکذکرشعرای عجم</w:t>
      </w:r>
    </w:p>
    <w:p>
      <w:pPr>
        <w:pStyle w:val="BookText"/>
      </w:pPr>
      <w:r>
        <w:rPr>
          <w:rFonts w:ascii="IRNazanin" w:hAnsi="IRNazanin" w:eastAsia="IRNazanin" w:cs="IRNazanin"/>
          <w:lang w:bidi="fa-IR"/>
          <w:color w:val="111111"/>
          <w:sz w:val="28"/>
          <w:szCs w:val="28"/>
          <w:rtl/>
        </w:rPr>
        <w:t xml:space="preserve">شهر : تهرانذکرشعرای عجم</w:t>
      </w:r>
    </w:p>
    <w:p>
      <w:pPr>
        <w:pStyle w:val="BookText"/>
      </w:pPr>
      <w:r>
        <w:rPr>
          <w:rFonts w:ascii="IRNazanin" w:hAnsi="IRNazanin" w:eastAsia="IRNazanin" w:cs="IRNazanin"/>
          <w:lang w:bidi="fa-IR"/>
          <w:color w:val="111111"/>
          <w:sz w:val="28"/>
          <w:szCs w:val="28"/>
          <w:rtl/>
        </w:rPr>
        <w:t xml:space="preserve">موضوعات : تذکره شاعران فارسی سرایذکرشعرای عجم</w:t>
      </w:r>
    </w:p>
    <w:p>
      <w:pPr>
        <w:pStyle w:val="BookText"/>
      </w:pPr>
      <w:r>
        <w:rPr>
          <w:rFonts w:ascii="IRNazanin" w:hAnsi="IRNazanin" w:eastAsia="IRNazanin" w:cs="IRNazanin"/>
          <w:lang w:bidi="fa-IR"/>
          <w:color w:val="111111"/>
          <w:sz w:val="28"/>
          <w:szCs w:val="28"/>
          <w:rtl/>
        </w:rPr>
        <w:t xml:space="preserve">بخش بندی : فردوسی،ابوزیدغضایری رازی،بنداررازی،خاقانی ،انوری ،خواجوی - کرمانی،سلمان ساوجی ،مولاناکاتبی،مولانالطف اللّٰه نیشابوری ،امیر- شاهی ،ابن یمین.ذکرشعرای عجم</w:t>
      </w:r>
    </w:p>
    <w:p>
      <w:pPr>
        <w:pStyle w:val="BookText"/>
      </w:pPr>
      <w:r>
        <w:rPr>
          <w:rFonts w:ascii="IRNazanin" w:hAnsi="IRNazanin" w:eastAsia="IRNazanin" w:cs="IRNazanin"/>
          <w:lang w:bidi="fa-IR"/>
          <w:color w:val="111111"/>
          <w:sz w:val="28"/>
          <w:szCs w:val="28"/>
          <w:rtl/>
        </w:rPr>
        <w:t xml:space="preserve">همه اطلاعات : 22- ذکرشعرای عجم: (فارسی) تذکره شاعران فارسی سرایبدین ترتیب:-  فردوسی،ابوزیدغضایری رازی،بنداررازی،خاقانی ،انوری ،خواجوی - کرمانی،سلمان ساوجی ،مولاناکاتبی،مولانالطف اللّٰه نیشابوری ،امیر- شاهی ،ابن یمین.- آغاز: ذکرشعرای عجم،سبحان الزمان...فردوسی.نظم:یگانه فارس میدان- فرس فردوسی... (81پ-85ر)ذکرشعرای عجم</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74" w:name="pg8327_92974"/>
    <w:bookmarkEnd w:id="674"/>
    <w:p>
      <w:pPr>
        <w:pStyle w:val="Heading3"/>
      </w:pPr>
      <w:bookmarkStart w:id="1554" w:name="_Toc677"/>
      <w:r>
        <w:t>671- ذکرظهورمزاربهشت نشان حضرت شاه مردان درقریه خواجه حیران</w:t>
      </w:r>
      <w:bookmarkEnd w:id="1554"/>
    </w:p>
    <w:p>
      <w:pPr>
        <w:pStyle w:val="BookText"/>
      </w:pPr>
      <w:r>
        <w:rPr>
          <w:rFonts w:ascii="IRNazanin" w:hAnsi="IRNazanin" w:eastAsia="IRNazanin" w:cs="IRNazanin"/>
          <w:lang w:bidi="fa-IR"/>
          <w:color w:val="111111"/>
          <w:sz w:val="28"/>
          <w:szCs w:val="28"/>
          <w:rtl/>
        </w:rPr>
        <w:t xml:space="preserve">اطلاعات مجموعه : 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در صفحات : 211تا221ذکرظهورمزاربهشت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کد دستیابی کتاب : 4137ذکرظهورمزاربهشت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کاتب : محمدشریف ودیگرانذکرظهورمزاربهشت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تاریخ کتابت : تاریخهایی از1041-1050و1161ذکرظهورمزاربهشت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همه اطلاعات : 1029-  4137 نستعلیقمحمدشریف ودیگرانباتاریخهایی از1041-1050و1161- مجموعه 338برگ صفحه شماردارد،عنوان ونشان شنگرف،برخی از- صفحه هاجدولبندی شده،دربرخی ازصفحه هااکلیل بکاررفته است،- سطرهاگوناگون ،9/15</w:t>
      </w:r>
      <w:r>
        <w:rPr>
          <w:rFonts w:ascii="Times New Roman" w:hAnsi="Times New Roman" w:eastAsia="Times New Roman" w:cs="Times New Roman"/>
          <w:lang w:val="en-US" w:bidi="en-US"/>
          <w:color w:val="111111"/>
          <w:sz w:val="28"/>
          <w:szCs w:val="28"/>
          <w:rtl/>
        </w:rPr>
        <w:t xml:space="preserve">×5/29</w:t>
      </w:r>
      <w:r>
        <w:rPr>
          <w:rFonts w:ascii="IRNazanin" w:hAnsi="IRNazanin" w:eastAsia="IRNazanin" w:cs="IRNazanin"/>
          <w:lang w:bidi="fa-IR"/>
          <w:color w:val="111111"/>
          <w:sz w:val="28"/>
          <w:szCs w:val="28"/>
          <w:rtl/>
        </w:rPr>
        <w:t xml:space="preserve">،کاغذترمه ،جلدرویه میشن- یشمی ضربی.----------  1 -------------------- 1ذکرظهورمزاربهشت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تمام مجلدات این مجموعه : 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ماخذ کتاب : کتابخانه ملی ملک - جلد7ذکرظهورمزاربهشت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در صفحات : 217تا217ذکرظهورمزاربهشت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ردیف کتاب   : 60ذکرظهورمزاربهشت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کد دستیابی کتاب : 100پذکرظهورمزاربهشت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نام کتابخانه : کتابخانه ملی ملکذکرظهورمزاربهشت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شهر : تهرانذکرظهورمزاربهشت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تاریخ تالیف : 885ذکرظهورمزاربهشت نشان حضرت شاه مردان درقریه خواجه حیران</w:t>
      </w:r>
    </w:p>
    <w:p>
      <w:pPr>
        <w:pStyle w:val="BookText"/>
      </w:pPr>
      <w:r>
        <w:rPr>
          <w:rFonts w:ascii="IRNazanin" w:hAnsi="IRNazanin" w:eastAsia="IRNazanin" w:cs="IRNazanin"/>
          <w:lang w:bidi="fa-IR"/>
          <w:color w:val="111111"/>
          <w:sz w:val="28"/>
          <w:szCs w:val="28"/>
          <w:rtl/>
        </w:rPr>
        <w:t xml:space="preserve">همه اطلاعات : 59- ذکرظهورمزاربهشت نشان حضرت شاه مردان درقریه خواجه حیراندر 885- ( 100پ)ذکرظهورمزاربهشت نشان حضرت شاه مردان درقریه خواجه حیران</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75" w:name="pg8327_92975"/>
    <w:bookmarkEnd w:id="675"/>
    <w:p>
      <w:pPr>
        <w:pStyle w:val="Heading3"/>
      </w:pPr>
      <w:bookmarkStart w:id="1555" w:name="_Toc678"/>
      <w:r>
        <w:t>672- ذکرما روی فی نسب ابی حنیفه و نبذة من اخباره</w:t>
      </w:r>
      <w:bookmarkEnd w:id="1555"/>
    </w:p>
    <w:p>
      <w:pPr>
        <w:pStyle w:val="BookText"/>
      </w:pPr>
      <w:r>
        <w:rPr>
          <w:rFonts w:ascii="IRNazanin" w:hAnsi="IRNazanin" w:eastAsia="IRNazanin" w:cs="IRNazanin"/>
          <w:lang w:bidi="fa-IR"/>
          <w:color w:val="111111"/>
          <w:sz w:val="28"/>
          <w:szCs w:val="28"/>
          <w:rtl/>
        </w:rPr>
        <w:t xml:space="preserve">اطلاعات مجموعه : ذکرما روی فی نسب ابی حنیفه و نبذة من اخباره</w:t>
      </w:r>
    </w:p>
    <w:p>
      <w:pPr>
        <w:pStyle w:val="BookText"/>
      </w:pPr>
      <w:r>
        <w:rPr>
          <w:rFonts w:ascii="IRNazanin" w:hAnsi="IRNazanin" w:eastAsia="IRNazanin" w:cs="IRNazanin"/>
          <w:lang w:bidi="fa-IR"/>
          <w:color w:val="111111"/>
          <w:sz w:val="28"/>
          <w:szCs w:val="28"/>
          <w:rtl/>
        </w:rPr>
        <w:t xml:space="preserve">در صفحات : 343تا345ذکرما روی فی نسب ابی حنیفه و نبذة من اخباره</w:t>
      </w:r>
    </w:p>
    <w:p>
      <w:pPr>
        <w:pStyle w:val="BookText"/>
      </w:pPr>
      <w:r>
        <w:rPr>
          <w:rFonts w:ascii="IRNazanin" w:hAnsi="IRNazanin" w:eastAsia="IRNazanin" w:cs="IRNazanin"/>
          <w:lang w:bidi="fa-IR"/>
          <w:color w:val="111111"/>
          <w:sz w:val="28"/>
          <w:szCs w:val="28"/>
          <w:rtl/>
        </w:rPr>
        <w:t xml:space="preserve">کد دستیابی کتاب : 7360ذکرما روی فی نسب ابی حنیفه و نبذة من اخباره</w:t>
      </w:r>
    </w:p>
    <w:p>
      <w:pPr>
        <w:pStyle w:val="BookText"/>
      </w:pPr>
      <w:r>
        <w:rPr>
          <w:rFonts w:ascii="IRNazanin" w:hAnsi="IRNazanin" w:eastAsia="IRNazanin" w:cs="IRNazanin"/>
          <w:lang w:bidi="fa-IR"/>
          <w:color w:val="111111"/>
          <w:sz w:val="28"/>
          <w:szCs w:val="28"/>
          <w:rtl/>
        </w:rPr>
        <w:t xml:space="preserve">شماره پیشین : [ثبت 85757] .ذکرما روی فی نسب ابی حنیفه و نبذة من اخباره</w:t>
      </w:r>
    </w:p>
    <w:p>
      <w:pPr>
        <w:pStyle w:val="BookText"/>
      </w:pPr>
      <w:r>
        <w:rPr>
          <w:rFonts w:ascii="IRNazanin" w:hAnsi="IRNazanin" w:eastAsia="IRNazanin" w:cs="IRNazanin"/>
          <w:lang w:bidi="fa-IR"/>
          <w:color w:val="111111"/>
          <w:sz w:val="28"/>
          <w:szCs w:val="28"/>
          <w:rtl/>
        </w:rPr>
        <w:t xml:space="preserve">همه اطلاعات : (  7360 ) -  مجموعه  ----    نسخ ، بی کا ، بی تا، عناوین و نشانیها شنگرف ، جلد : تیماج ،  قهوه ای .- 146 برگ ، 18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سانتی متر ، 25 سطر ،  [ثبت 85757] .ذکرما روی فی نسب ابی حنیفه و نبذة من اخباره</w:t>
      </w:r>
    </w:p>
    <w:p>
      <w:pPr>
        <w:pStyle w:val="BookText"/>
      </w:pPr>
      <w:r>
        <w:rPr>
          <w:rFonts w:ascii="IRNazanin" w:hAnsi="IRNazanin" w:eastAsia="IRNazanin" w:cs="IRNazanin"/>
          <w:lang w:bidi="fa-IR"/>
          <w:color w:val="111111"/>
          <w:sz w:val="28"/>
          <w:szCs w:val="28"/>
          <w:rtl/>
        </w:rPr>
        <w:t xml:space="preserve">تمام مجلدات این مجموعه : ذکرما روی فی نسب ابی حنیفه و نبذة من اخباره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25ذکرما روی فی نسب ابی حنیفه و نبذة من اخباره</w:t>
      </w:r>
    </w:p>
    <w:p>
      <w:pPr>
        <w:pStyle w:val="BookText"/>
      </w:pPr>
      <w:r>
        <w:rPr>
          <w:rFonts w:ascii="IRNazanin" w:hAnsi="IRNazanin" w:eastAsia="IRNazanin" w:cs="IRNazanin"/>
          <w:lang w:bidi="fa-IR"/>
          <w:color w:val="111111"/>
          <w:sz w:val="28"/>
          <w:szCs w:val="28"/>
          <w:rtl/>
        </w:rPr>
        <w:t xml:space="preserve">در صفحات : 345تا345ذکرما روی فی نسب ابی حنیفه و نبذة من اخباره</w:t>
      </w:r>
    </w:p>
    <w:p>
      <w:pPr>
        <w:pStyle w:val="BookText"/>
      </w:pPr>
      <w:r>
        <w:rPr>
          <w:rFonts w:ascii="IRNazanin" w:hAnsi="IRNazanin" w:eastAsia="IRNazanin" w:cs="IRNazanin"/>
          <w:lang w:bidi="fa-IR"/>
          <w:color w:val="111111"/>
          <w:sz w:val="28"/>
          <w:szCs w:val="28"/>
          <w:rtl/>
        </w:rPr>
        <w:t xml:space="preserve">ردیف کتاب   : 5ذکرما روی فی نسب ابی حنیفه و نبذة من اخباره</w:t>
      </w:r>
    </w:p>
    <w:p>
      <w:pPr>
        <w:pStyle w:val="BookText"/>
      </w:pPr>
      <w:r>
        <w:rPr>
          <w:rFonts w:ascii="IRNazanin" w:hAnsi="IRNazanin" w:eastAsia="IRNazanin" w:cs="IRNazanin"/>
          <w:lang w:bidi="fa-IR"/>
          <w:color w:val="111111"/>
          <w:sz w:val="28"/>
          <w:szCs w:val="28"/>
          <w:rtl/>
        </w:rPr>
        <w:t xml:space="preserve">کد دستیابی کتاب : "76 ر - 80 ر" .ذکرما روی فی نسب ابی حنیفه و نبذة من اخباره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یک)ذکرما روی فی نسب ابی حنیفه و نبذة من اخباره</w:t>
      </w:r>
    </w:p>
    <w:p>
      <w:pPr>
        <w:pStyle w:val="BookText"/>
      </w:pPr>
      <w:r>
        <w:rPr>
          <w:rFonts w:ascii="IRNazanin" w:hAnsi="IRNazanin" w:eastAsia="IRNazanin" w:cs="IRNazanin"/>
          <w:lang w:bidi="fa-IR"/>
          <w:color w:val="111111"/>
          <w:sz w:val="28"/>
          <w:szCs w:val="28"/>
          <w:rtl/>
        </w:rPr>
        <w:t xml:space="preserve">شهر : تهرانذکرما روی فی نسب ابی حنیفه و نبذة من اخباره</w:t>
      </w:r>
    </w:p>
    <w:p>
      <w:pPr>
        <w:pStyle w:val="BookText"/>
      </w:pPr>
      <w:r>
        <w:rPr>
          <w:rFonts w:ascii="IRNazanin" w:hAnsi="IRNazanin" w:eastAsia="IRNazanin" w:cs="IRNazanin"/>
          <w:lang w:bidi="fa-IR"/>
          <w:color w:val="111111"/>
          <w:sz w:val="28"/>
          <w:szCs w:val="28"/>
          <w:rtl/>
        </w:rPr>
        <w:t xml:space="preserve">همه اطلاعات : 5-  ذکرما روی فی نسب ابی حنیفه و نبذة من اخباره   "76 ر - 80 ر" .ذکرما روی فی نسب ابی حنیفه و نبذة من اخباره</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76" w:name="pg8327_92976"/>
    <w:bookmarkEnd w:id="676"/>
    <w:p>
      <w:pPr>
        <w:pStyle w:val="Heading3"/>
      </w:pPr>
      <w:bookmarkStart w:id="1556" w:name="_Toc679"/>
      <w:r>
        <w:t>673- ذکرمعرفه الامام واسماء الحدود   العلویه روحانیا وجسمانیا</w:t>
      </w:r>
      <w:bookmarkEnd w:id="1556"/>
    </w:p>
    <w:p>
      <w:pPr>
        <w:pStyle w:val="BookText"/>
      </w:pPr>
      <w:r>
        <w:rPr>
          <w:rFonts w:ascii="IRNazanin" w:hAnsi="IRNazanin" w:eastAsia="IRNazanin" w:cs="IRNazanin"/>
          <w:lang w:bidi="fa-IR"/>
          <w:color w:val="111111"/>
          <w:sz w:val="28"/>
          <w:szCs w:val="28"/>
          <w:rtl/>
        </w:rPr>
        <w:t xml:space="preserve">اطلاعات مجموعه : 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در صفحات : 175تا175ذکرمعرفه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کد دستیابی کتاب : 8611ذکرمعرفه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کاتب : عبرتذکرمعرفه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تاریخ کتابت : روز دوشنبه .   115 اردی بهشت جلالی 1313 (20 محرم   1353)ذکرمعرفه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منابع دیگر : ایوانف - در فرهنگ اسماعیلی (112 - 125) و بدوی - در مذاهب الاسلامیین (2 : 514 - 556) از - آنها گفتگو داشته اند . در پایان فهرست مجدوع - هم از نسخه های دروزی یاد شده است .- (فهرست فیلمها 1 : 597)ذکرمعرفه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همه اطلاعات : 8611 ،  نسخ   عبرت  در  روز دوشنبه . - 115 اردی بهشت جلالی 1313 (20 محرم - 1353)   عنوان شنگرف 110 ص 14 </w:t>
      </w:r>
      <w:r>
        <w:rPr>
          <w:rFonts w:ascii="Times New Roman" w:hAnsi="Times New Roman" w:eastAsia="Times New Roman" w:cs="Times New Roman"/>
          <w:lang w:val="en-US" w:bidi="en-US"/>
          <w:color w:val="111111"/>
          <w:sz w:val="28"/>
          <w:szCs w:val="28"/>
          <w:rtl/>
        </w:rPr>
        <w:t xml:space="preserve">× - 21 </w:t>
      </w:r>
      <w:r>
        <w:rPr>
          <w:rFonts w:ascii="IRNazanin" w:hAnsi="IRNazanin" w:eastAsia="IRNazanin" w:cs="IRNazanin"/>
          <w:lang w:bidi="fa-IR"/>
          <w:color w:val="111111"/>
          <w:sz w:val="28"/>
          <w:szCs w:val="28"/>
          <w:rtl/>
        </w:rPr>
        <w:t xml:space="preserve">، 18 س 8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فرنگی ، جلد - ندارد ، ربعی (120).  -  مجموعه  - مجلد دوم رساله های دروز است .  ایوانف - در فرهنگ اسماعیلی (112 - 125) و بدوی - در مذاهب الاسلامیین (2 : 514 - 556) از - آنها گفتگو داشته اند . در پایان فهرست مجدوع - هم از نسخه های دروزی یاد شده است .- (فهرست فیلمها 1 : 597)  :ذکرمعرفه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تمام مجلدات این مجموعه : 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در صفحات : 175تا175ذکرمعرفه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ردیف کتاب   : 18ذکرمعرفه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کد دستیابی کتاب : 70 - 71ذکرمعرفه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شهر : تهرانذکرمعرفه الامام واسماء الحدود   العلویه روحانیا وجسمانیا</w:t>
      </w:r>
    </w:p>
    <w:p>
      <w:pPr>
        <w:pStyle w:val="BookText"/>
      </w:pPr>
      <w:r>
        <w:rPr>
          <w:rFonts w:ascii="IRNazanin" w:hAnsi="IRNazanin" w:eastAsia="IRNazanin" w:cs="IRNazanin"/>
          <w:lang w:bidi="fa-IR"/>
          <w:color w:val="111111"/>
          <w:sz w:val="28"/>
          <w:szCs w:val="28"/>
          <w:rtl/>
        </w:rPr>
        <w:t xml:space="preserve">همه اطلاعات : 18-  ذکرمعرفه الامام واسماء الحدود - العلویه روحانیا وجسمانیا  (70 - 71)  .ذکرمعرفه الامام واسماء الحدود   العلویه روحانیا وجسمانیا</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77" w:name="pg8327_92977"/>
    <w:bookmarkEnd w:id="677"/>
    <w:p>
      <w:pPr>
        <w:pStyle w:val="Heading3"/>
      </w:pPr>
      <w:bookmarkStart w:id="1557" w:name="_Toc680"/>
      <w:r>
        <w:t>674- ذکرمناظره رستم بااسفندیار</w:t>
      </w:r>
      <w:bookmarkEnd w:id="1557"/>
    </w:p>
    <w:p>
      <w:pPr>
        <w:pStyle w:val="BookText"/>
      </w:pPr>
      <w:r>
        <w:rPr>
          <w:rFonts w:ascii="IRNazanin" w:hAnsi="IRNazanin" w:eastAsia="IRNazanin" w:cs="IRNazanin"/>
          <w:lang w:bidi="fa-IR"/>
          <w:color w:val="111111"/>
          <w:sz w:val="28"/>
          <w:szCs w:val="28"/>
          <w:rtl/>
        </w:rPr>
        <w:t xml:space="preserve">اطلاعات مجموعه : ذکرمناظره رستم بااسفندیار</w:t>
      </w:r>
    </w:p>
    <w:p>
      <w:pPr>
        <w:pStyle w:val="BookText"/>
      </w:pPr>
      <w:r>
        <w:rPr>
          <w:rFonts w:ascii="IRNazanin" w:hAnsi="IRNazanin" w:eastAsia="IRNazanin" w:cs="IRNazanin"/>
          <w:lang w:bidi="fa-IR"/>
          <w:color w:val="111111"/>
          <w:sz w:val="28"/>
          <w:szCs w:val="28"/>
          <w:rtl/>
        </w:rPr>
        <w:t xml:space="preserve">در صفحات : 211تا221ذکرمناظره رستم بااسفندیار</w:t>
      </w:r>
    </w:p>
    <w:p>
      <w:pPr>
        <w:pStyle w:val="BookText"/>
      </w:pPr>
      <w:r>
        <w:rPr>
          <w:rFonts w:ascii="IRNazanin" w:hAnsi="IRNazanin" w:eastAsia="IRNazanin" w:cs="IRNazanin"/>
          <w:lang w:bidi="fa-IR"/>
          <w:color w:val="111111"/>
          <w:sz w:val="28"/>
          <w:szCs w:val="28"/>
          <w:rtl/>
        </w:rPr>
        <w:t xml:space="preserve">کد دستیابی کتاب : 4137ذکرمناظره رستم بااسفندیار</w:t>
      </w:r>
    </w:p>
    <w:p>
      <w:pPr>
        <w:pStyle w:val="BookText"/>
      </w:pPr>
      <w:r>
        <w:rPr>
          <w:rFonts w:ascii="IRNazanin" w:hAnsi="IRNazanin" w:eastAsia="IRNazanin" w:cs="IRNazanin"/>
          <w:lang w:bidi="fa-IR"/>
          <w:color w:val="111111"/>
          <w:sz w:val="28"/>
          <w:szCs w:val="28"/>
          <w:rtl/>
        </w:rPr>
        <w:t xml:space="preserve">کاتب : محمدشریف ودیگرانذکرمناظره رستم بااسفندیار</w:t>
      </w:r>
    </w:p>
    <w:p>
      <w:pPr>
        <w:pStyle w:val="BookText"/>
      </w:pPr>
      <w:r>
        <w:rPr>
          <w:rFonts w:ascii="IRNazanin" w:hAnsi="IRNazanin" w:eastAsia="IRNazanin" w:cs="IRNazanin"/>
          <w:lang w:bidi="fa-IR"/>
          <w:color w:val="111111"/>
          <w:sz w:val="28"/>
          <w:szCs w:val="28"/>
          <w:rtl/>
        </w:rPr>
        <w:t xml:space="preserve">تاریخ کتابت : تاریخهایی از1041-1050و1161ذکرمناظره رستم بااسفندیار</w:t>
      </w:r>
    </w:p>
    <w:p>
      <w:pPr>
        <w:pStyle w:val="BookText"/>
      </w:pPr>
      <w:r>
        <w:rPr>
          <w:rFonts w:ascii="IRNazanin" w:hAnsi="IRNazanin" w:eastAsia="IRNazanin" w:cs="IRNazanin"/>
          <w:lang w:bidi="fa-IR"/>
          <w:color w:val="111111"/>
          <w:sz w:val="28"/>
          <w:szCs w:val="28"/>
          <w:rtl/>
        </w:rPr>
        <w:t xml:space="preserve">همه اطلاعات : 1029-  4137 نستعلیقمحمدشریف ودیگرانباتاریخهایی از1041-1050و1161- مجموعه 338برگ صفحه شماردارد،عنوان ونشان شنگرف،برخی از- صفحه هاجدولبندی شده،دربرخی ازصفحه هااکلیل بکاررفته است،- سطرهاگوناگون ،9/15</w:t>
      </w:r>
      <w:r>
        <w:rPr>
          <w:rFonts w:ascii="Times New Roman" w:hAnsi="Times New Roman" w:eastAsia="Times New Roman" w:cs="Times New Roman"/>
          <w:lang w:val="en-US" w:bidi="en-US"/>
          <w:color w:val="111111"/>
          <w:sz w:val="28"/>
          <w:szCs w:val="28"/>
          <w:rtl/>
        </w:rPr>
        <w:t xml:space="preserve">×5/29</w:t>
      </w:r>
      <w:r>
        <w:rPr>
          <w:rFonts w:ascii="IRNazanin" w:hAnsi="IRNazanin" w:eastAsia="IRNazanin" w:cs="IRNazanin"/>
          <w:lang w:bidi="fa-IR"/>
          <w:color w:val="111111"/>
          <w:sz w:val="28"/>
          <w:szCs w:val="28"/>
          <w:rtl/>
        </w:rPr>
        <w:t xml:space="preserve">،کاغذترمه ،جلدرویه میشن- یشمی ضربی.----------  1 -------------------- 1ذکرمناظره رستم بااسفندیار</w:t>
      </w:r>
    </w:p>
    <w:p>
      <w:pPr>
        <w:pStyle w:val="BookText"/>
      </w:pPr>
      <w:r>
        <w:rPr>
          <w:rFonts w:ascii="IRNazanin" w:hAnsi="IRNazanin" w:eastAsia="IRNazanin" w:cs="IRNazanin"/>
          <w:lang w:bidi="fa-IR"/>
          <w:color w:val="111111"/>
          <w:sz w:val="28"/>
          <w:szCs w:val="28"/>
          <w:rtl/>
        </w:rPr>
        <w:t xml:space="preserve">تمام مجلدات این مجموعه : ذکرمناظره رستم بااسفندیار</w:t>
      </w:r>
    </w:p>
    <w:p>
      <w:pPr>
        <w:pStyle w:val="BookText"/>
      </w:pPr>
      <w:r>
        <w:rPr>
          <w:rFonts w:ascii="IRNazanin" w:hAnsi="IRNazanin" w:eastAsia="IRNazanin" w:cs="IRNazanin"/>
          <w:lang w:bidi="fa-IR"/>
          <w:color w:val="111111"/>
          <w:sz w:val="28"/>
          <w:szCs w:val="28"/>
          <w:rtl/>
        </w:rPr>
        <w:t xml:space="preserve">ماخذ کتاب : کتابخانه ملی ملک - جلد7ذکرمناظره رستم بااسفندیار</w:t>
      </w:r>
    </w:p>
    <w:p>
      <w:pPr>
        <w:pStyle w:val="BookText"/>
      </w:pPr>
      <w:r>
        <w:rPr>
          <w:rFonts w:ascii="IRNazanin" w:hAnsi="IRNazanin" w:eastAsia="IRNazanin" w:cs="IRNazanin"/>
          <w:lang w:bidi="fa-IR"/>
          <w:color w:val="111111"/>
          <w:sz w:val="28"/>
          <w:szCs w:val="28"/>
          <w:rtl/>
        </w:rPr>
        <w:t xml:space="preserve">در صفحات : 217تا217ذکرمناظره رستم بااسفندیار</w:t>
      </w:r>
    </w:p>
    <w:p>
      <w:pPr>
        <w:pStyle w:val="BookText"/>
      </w:pPr>
      <w:r>
        <w:rPr>
          <w:rFonts w:ascii="IRNazanin" w:hAnsi="IRNazanin" w:eastAsia="IRNazanin" w:cs="IRNazanin"/>
          <w:lang w:bidi="fa-IR"/>
          <w:color w:val="111111"/>
          <w:sz w:val="28"/>
          <w:szCs w:val="28"/>
          <w:rtl/>
        </w:rPr>
        <w:t xml:space="preserve">ردیف کتاب   : 58ذکرمناظره رستم بااسفندیار</w:t>
      </w:r>
    </w:p>
    <w:p>
      <w:pPr>
        <w:pStyle w:val="BookText"/>
      </w:pPr>
      <w:r>
        <w:rPr>
          <w:rFonts w:ascii="IRNazanin" w:hAnsi="IRNazanin" w:eastAsia="IRNazanin" w:cs="IRNazanin"/>
          <w:lang w:bidi="fa-IR"/>
          <w:color w:val="111111"/>
          <w:sz w:val="28"/>
          <w:szCs w:val="28"/>
          <w:rtl/>
        </w:rPr>
        <w:t xml:space="preserve">کد دستیابی کتاب : 93رذکرمناظره رستم بااسفندیار</w:t>
      </w:r>
    </w:p>
    <w:p>
      <w:pPr>
        <w:pStyle w:val="BookText"/>
      </w:pPr>
      <w:r>
        <w:rPr>
          <w:rFonts w:ascii="IRNazanin" w:hAnsi="IRNazanin" w:eastAsia="IRNazanin" w:cs="IRNazanin"/>
          <w:lang w:bidi="fa-IR"/>
          <w:color w:val="111111"/>
          <w:sz w:val="28"/>
          <w:szCs w:val="28"/>
          <w:rtl/>
        </w:rPr>
        <w:t xml:space="preserve">نام کتابخانه : کتابخانه ملی ملکذکرمناظره رستم بااسفندیار</w:t>
      </w:r>
    </w:p>
    <w:p>
      <w:pPr>
        <w:pStyle w:val="BookText"/>
      </w:pPr>
      <w:r>
        <w:rPr>
          <w:rFonts w:ascii="IRNazanin" w:hAnsi="IRNazanin" w:eastAsia="IRNazanin" w:cs="IRNazanin"/>
          <w:lang w:bidi="fa-IR"/>
          <w:color w:val="111111"/>
          <w:sz w:val="28"/>
          <w:szCs w:val="28"/>
          <w:rtl/>
        </w:rPr>
        <w:t xml:space="preserve">شهر : تهرانذکرمناظره رستم بااسفندیار</w:t>
      </w:r>
    </w:p>
    <w:p>
      <w:pPr>
        <w:pStyle w:val="BookText"/>
      </w:pPr>
      <w:r>
        <w:rPr>
          <w:rFonts w:ascii="IRNazanin" w:hAnsi="IRNazanin" w:eastAsia="IRNazanin" w:cs="IRNazanin"/>
          <w:lang w:bidi="fa-IR"/>
          <w:color w:val="111111"/>
          <w:sz w:val="28"/>
          <w:szCs w:val="28"/>
          <w:rtl/>
        </w:rPr>
        <w:t xml:space="preserve">همه اطلاعات : 57- ذکرمناظره رستم بااسفندیار( 93ر)ذکرمناظره رستم بااسفندیار</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78" w:name="pg8327_92978"/>
    <w:bookmarkEnd w:id="678"/>
    <w:p>
      <w:pPr>
        <w:pStyle w:val="Heading3"/>
      </w:pPr>
      <w:bookmarkStart w:id="1558" w:name="_Toc681"/>
      <w:r>
        <w:t>675- ذکرهاباپراکنده های دیگر</w:t>
      </w:r>
      <w:bookmarkEnd w:id="1558"/>
    </w:p>
    <w:p>
      <w:pPr>
        <w:pStyle w:val="BookText"/>
      </w:pPr>
      <w:r>
        <w:rPr>
          <w:rFonts w:ascii="IRNazanin" w:hAnsi="IRNazanin" w:eastAsia="IRNazanin" w:cs="IRNazanin"/>
          <w:lang w:bidi="fa-IR"/>
          <w:color w:val="111111"/>
          <w:sz w:val="28"/>
          <w:szCs w:val="28"/>
          <w:rtl/>
        </w:rPr>
        <w:t xml:space="preserve">اطلاعات مجموعه : ذکرهاباپراکنده های دیگر</w:t>
      </w:r>
    </w:p>
    <w:p>
      <w:pPr>
        <w:pStyle w:val="BookText"/>
      </w:pPr>
      <w:r>
        <w:rPr>
          <w:rFonts w:ascii="IRNazanin" w:hAnsi="IRNazanin" w:eastAsia="IRNazanin" w:cs="IRNazanin"/>
          <w:lang w:bidi="fa-IR"/>
          <w:color w:val="111111"/>
          <w:sz w:val="28"/>
          <w:szCs w:val="28"/>
          <w:rtl/>
        </w:rPr>
        <w:t xml:space="preserve">در صفحات : 181تا197ذکرهاباپراکنده های دیگر</w:t>
      </w:r>
    </w:p>
    <w:p>
      <w:pPr>
        <w:pStyle w:val="BookText"/>
      </w:pPr>
      <w:r>
        <w:rPr>
          <w:rFonts w:ascii="IRNazanin" w:hAnsi="IRNazanin" w:eastAsia="IRNazanin" w:cs="IRNazanin"/>
          <w:lang w:bidi="fa-IR"/>
          <w:color w:val="111111"/>
          <w:sz w:val="28"/>
          <w:szCs w:val="28"/>
          <w:rtl/>
        </w:rPr>
        <w:t xml:space="preserve">کد دستیابی کتاب : 4057ذکرهاباپراکنده های دیگر</w:t>
      </w:r>
    </w:p>
    <w:p>
      <w:pPr>
        <w:pStyle w:val="BookText"/>
      </w:pPr>
      <w:r>
        <w:rPr>
          <w:rFonts w:ascii="IRNazanin" w:hAnsi="IRNazanin" w:eastAsia="IRNazanin" w:cs="IRNazanin"/>
          <w:lang w:bidi="fa-IR"/>
          <w:color w:val="111111"/>
          <w:sz w:val="28"/>
          <w:szCs w:val="28"/>
          <w:rtl/>
        </w:rPr>
        <w:t xml:space="preserve">کاتب : حاج محمدزمان بن کلبعلی متطبب خراسانیذکرهاباپراکنده های دیگر</w:t>
      </w:r>
    </w:p>
    <w:p>
      <w:pPr>
        <w:pStyle w:val="BookText"/>
      </w:pPr>
      <w:r>
        <w:rPr>
          <w:rFonts w:ascii="IRNazanin" w:hAnsi="IRNazanin" w:eastAsia="IRNazanin" w:cs="IRNazanin"/>
          <w:lang w:bidi="fa-IR"/>
          <w:color w:val="111111"/>
          <w:sz w:val="28"/>
          <w:szCs w:val="28"/>
          <w:rtl/>
        </w:rPr>
        <w:t xml:space="preserve">همه اطلاعات : 1023-  4057 شکسته نستعلیقحاج محمدزمان بن کلبعلی متطبب خراسانی باتاریخ ، عنوان- ونشان شنگرف،311گ ،سطرهامختلف،کاغذقورخانه ،19</w:t>
      </w:r>
      <w:r>
        <w:rPr>
          <w:rFonts w:ascii="Times New Roman" w:hAnsi="Times New Roman" w:eastAsia="Times New Roman" w:cs="Times New Roman"/>
          <w:lang w:val="en-US" w:bidi="en-US"/>
          <w:color w:val="111111"/>
          <w:sz w:val="28"/>
          <w:szCs w:val="28"/>
          <w:rtl/>
        </w:rPr>
        <w:t xml:space="preserve">×5/23</w:t>
      </w:r>
      <w:r>
        <w:rPr>
          <w:rFonts w:ascii="IRNazanin" w:hAnsi="IRNazanin" w:eastAsia="IRNazanin" w:cs="IRNazanin"/>
          <w:lang w:bidi="fa-IR"/>
          <w:color w:val="111111"/>
          <w:sz w:val="28"/>
          <w:szCs w:val="28"/>
          <w:rtl/>
        </w:rPr>
        <w:t xml:space="preserve">،- جلدمیشن قهوه ای ضربی.ذکرهاباپراکنده های دیگر</w:t>
      </w:r>
    </w:p>
    <w:p>
      <w:pPr>
        <w:pStyle w:val="BookText"/>
      </w:pPr>
      <w:r>
        <w:rPr>
          <w:rFonts w:ascii="IRNazanin" w:hAnsi="IRNazanin" w:eastAsia="IRNazanin" w:cs="IRNazanin"/>
          <w:lang w:bidi="fa-IR"/>
          <w:color w:val="111111"/>
          <w:sz w:val="28"/>
          <w:szCs w:val="28"/>
          <w:rtl/>
        </w:rPr>
        <w:t xml:space="preserve">تمام مجلدات این مجموعه : ذکرهاباپراکنده های دیگر</w:t>
      </w:r>
    </w:p>
    <w:p>
      <w:pPr>
        <w:pStyle w:val="BookText"/>
      </w:pPr>
      <w:r>
        <w:rPr>
          <w:rFonts w:ascii="IRNazanin" w:hAnsi="IRNazanin" w:eastAsia="IRNazanin" w:cs="IRNazanin"/>
          <w:lang w:bidi="fa-IR"/>
          <w:color w:val="111111"/>
          <w:sz w:val="28"/>
          <w:szCs w:val="28"/>
          <w:rtl/>
        </w:rPr>
        <w:t xml:space="preserve">ماخذ کتاب : کتابخانه ملی ملک - جلد7ذکرهاباپراکنده های دیگر</w:t>
      </w:r>
    </w:p>
    <w:p>
      <w:pPr>
        <w:pStyle w:val="BookText"/>
      </w:pPr>
      <w:r>
        <w:rPr>
          <w:rFonts w:ascii="IRNazanin" w:hAnsi="IRNazanin" w:eastAsia="IRNazanin" w:cs="IRNazanin"/>
          <w:lang w:bidi="fa-IR"/>
          <w:color w:val="111111"/>
          <w:sz w:val="28"/>
          <w:szCs w:val="28"/>
          <w:rtl/>
        </w:rPr>
        <w:t xml:space="preserve">در صفحات : 193تا193ذکرهاباپراکنده های دیگر</w:t>
      </w:r>
    </w:p>
    <w:p>
      <w:pPr>
        <w:pStyle w:val="BookText"/>
      </w:pPr>
      <w:r>
        <w:rPr>
          <w:rFonts w:ascii="IRNazanin" w:hAnsi="IRNazanin" w:eastAsia="IRNazanin" w:cs="IRNazanin"/>
          <w:lang w:bidi="fa-IR"/>
          <w:color w:val="111111"/>
          <w:sz w:val="28"/>
          <w:szCs w:val="28"/>
          <w:rtl/>
        </w:rPr>
        <w:t xml:space="preserve">ردیف کتاب   : 127ذکرهاباپراکنده های دیگر</w:t>
      </w:r>
    </w:p>
    <w:p>
      <w:pPr>
        <w:pStyle w:val="BookText"/>
      </w:pPr>
      <w:r>
        <w:rPr>
          <w:rFonts w:ascii="IRNazanin" w:hAnsi="IRNazanin" w:eastAsia="IRNazanin" w:cs="IRNazanin"/>
          <w:lang w:bidi="fa-IR"/>
          <w:color w:val="111111"/>
          <w:sz w:val="28"/>
          <w:szCs w:val="28"/>
          <w:rtl/>
        </w:rPr>
        <w:t xml:space="preserve">کد دستیابی کتاب : 237پ -238رذکرهاباپراکنده های دیگر</w:t>
      </w:r>
    </w:p>
    <w:p>
      <w:pPr>
        <w:pStyle w:val="BookText"/>
      </w:pPr>
      <w:r>
        <w:rPr>
          <w:rFonts w:ascii="IRNazanin" w:hAnsi="IRNazanin" w:eastAsia="IRNazanin" w:cs="IRNazanin"/>
          <w:lang w:bidi="fa-IR"/>
          <w:color w:val="111111"/>
          <w:sz w:val="28"/>
          <w:szCs w:val="28"/>
          <w:rtl/>
        </w:rPr>
        <w:t xml:space="preserve">نام کتابخانه : کتابخانه ملی ملکذکرهاباپراکنده های دیگر</w:t>
      </w:r>
    </w:p>
    <w:p>
      <w:pPr>
        <w:pStyle w:val="BookText"/>
      </w:pPr>
      <w:r>
        <w:rPr>
          <w:rFonts w:ascii="IRNazanin" w:hAnsi="IRNazanin" w:eastAsia="IRNazanin" w:cs="IRNazanin"/>
          <w:lang w:bidi="fa-IR"/>
          <w:color w:val="111111"/>
          <w:sz w:val="28"/>
          <w:szCs w:val="28"/>
          <w:rtl/>
        </w:rPr>
        <w:t xml:space="preserve">شهر : تهرانذکرهاباپراکنده های دیگر</w:t>
      </w:r>
    </w:p>
    <w:p>
      <w:pPr>
        <w:pStyle w:val="BookText"/>
      </w:pPr>
      <w:r>
        <w:rPr>
          <w:rFonts w:ascii="IRNazanin" w:hAnsi="IRNazanin" w:eastAsia="IRNazanin" w:cs="IRNazanin"/>
          <w:lang w:bidi="fa-IR"/>
          <w:color w:val="111111"/>
          <w:sz w:val="28"/>
          <w:szCs w:val="28"/>
          <w:rtl/>
        </w:rPr>
        <w:t xml:space="preserve">همه اطلاعات : 127- ذکرهاباپراکنده های دیگر   (237پ -238ر)ذکرهاباپراکنده های دیگر</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79" w:name="pg8327_92979"/>
    <w:bookmarkEnd w:id="679"/>
    <w:p>
      <w:pPr>
        <w:pStyle w:val="Heading3"/>
      </w:pPr>
      <w:bookmarkStart w:id="1559" w:name="_Toc682"/>
      <w:r>
        <w:t>676- ذکرودعا</w:t>
      </w:r>
      <w:bookmarkEnd w:id="1559"/>
    </w:p>
    <w:p>
      <w:pPr>
        <w:pStyle w:val="BookText"/>
      </w:pPr>
      <w:r>
        <w:rPr>
          <w:rFonts w:ascii="IRNazanin" w:hAnsi="IRNazanin" w:eastAsia="IRNazanin" w:cs="IRNazanin"/>
          <w:lang w:bidi="fa-IR"/>
          <w:color w:val="111111"/>
          <w:sz w:val="28"/>
          <w:szCs w:val="28"/>
          <w:rtl/>
        </w:rPr>
        <w:t xml:space="preserve">ماخذ کتاب : فهرستواره مجموعه مشکوه - جلد1ذکرودعا</w:t>
      </w:r>
    </w:p>
    <w:p>
      <w:pPr>
        <w:pStyle w:val="BookText"/>
      </w:pPr>
      <w:r>
        <w:rPr>
          <w:rFonts w:ascii="IRNazanin" w:hAnsi="IRNazanin" w:eastAsia="IRNazanin" w:cs="IRNazanin"/>
          <w:lang w:bidi="fa-IR"/>
          <w:color w:val="111111"/>
          <w:sz w:val="28"/>
          <w:szCs w:val="28"/>
          <w:rtl/>
        </w:rPr>
        <w:t xml:space="preserve">در صفحات : 319تا319ذکرودعا</w:t>
      </w:r>
    </w:p>
    <w:p>
      <w:pPr>
        <w:pStyle w:val="BookText"/>
      </w:pPr>
      <w:r>
        <w:rPr>
          <w:rFonts w:ascii="IRNazanin" w:hAnsi="IRNazanin" w:eastAsia="IRNazanin" w:cs="IRNazanin"/>
          <w:lang w:bidi="fa-IR"/>
          <w:color w:val="111111"/>
          <w:sz w:val="28"/>
          <w:szCs w:val="28"/>
          <w:rtl/>
        </w:rPr>
        <w:t xml:space="preserve">کد دستیابی کتاب : ج 2: 705 (2/622)ذکرودعا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تهرانذکرودعا</w:t>
      </w:r>
    </w:p>
    <w:p>
      <w:pPr>
        <w:pStyle w:val="BookText"/>
      </w:pPr>
      <w:r>
        <w:rPr>
          <w:rFonts w:ascii="IRNazanin" w:hAnsi="IRNazanin" w:eastAsia="IRNazanin" w:cs="IRNazanin"/>
          <w:lang w:bidi="fa-IR"/>
          <w:color w:val="111111"/>
          <w:sz w:val="28"/>
          <w:szCs w:val="28"/>
          <w:rtl/>
        </w:rPr>
        <w:t xml:space="preserve">شهر : تهرانذکرودعا</w:t>
      </w:r>
    </w:p>
    <w:p>
      <w:pPr>
        <w:pStyle w:val="BookText"/>
      </w:pPr>
      <w:r>
        <w:rPr>
          <w:rFonts w:ascii="IRNazanin" w:hAnsi="IRNazanin" w:eastAsia="IRNazanin" w:cs="IRNazanin"/>
          <w:lang w:bidi="fa-IR"/>
          <w:color w:val="111111"/>
          <w:sz w:val="28"/>
          <w:szCs w:val="28"/>
          <w:rtl/>
        </w:rPr>
        <w:t xml:space="preserve">مولف : کرمانی ، محمدبن عبدالنبیذکرودعا</w:t>
      </w:r>
    </w:p>
    <w:p>
      <w:pPr>
        <w:pStyle w:val="BookText"/>
      </w:pPr>
      <w:r>
        <w:rPr>
          <w:rFonts w:ascii="IRNazanin" w:hAnsi="IRNazanin" w:eastAsia="IRNazanin" w:cs="IRNazanin"/>
          <w:lang w:bidi="fa-IR"/>
          <w:color w:val="111111"/>
          <w:sz w:val="28"/>
          <w:szCs w:val="28"/>
          <w:rtl/>
        </w:rPr>
        <w:t xml:space="preserve">همه اطلاعات : کرمانی ، محمدبن عبدالنبی :      ذکرودعا-       ج 2: 705 (2/622)ذکرودعا</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80" w:name="pg8327_92980"/>
    <w:bookmarkEnd w:id="680"/>
    <w:p>
      <w:pPr>
        <w:pStyle w:val="Heading3"/>
      </w:pPr>
      <w:bookmarkStart w:id="1560" w:name="_Toc683"/>
      <w:r>
        <w:t>677- ذکرورودایلچی دولت بهیه روس بدربارایران</w:t>
      </w:r>
      <w:bookmarkEnd w:id="1560"/>
    </w:p>
    <w:p>
      <w:pPr>
        <w:pStyle w:val="BookText"/>
      </w:pPr>
      <w:r>
        <w:rPr>
          <w:rFonts w:ascii="IRNazanin" w:hAnsi="IRNazanin" w:eastAsia="IRNazanin" w:cs="IRNazanin"/>
          <w:lang w:bidi="fa-IR"/>
          <w:color w:val="111111"/>
          <w:sz w:val="28"/>
          <w:szCs w:val="28"/>
          <w:rtl/>
        </w:rPr>
        <w:t xml:space="preserve">اطلاعات مجموعه : ذکرورودایلچی دولت بهیه روس بدربارایران</w:t>
      </w:r>
    </w:p>
    <w:p>
      <w:pPr>
        <w:pStyle w:val="BookText"/>
      </w:pPr>
      <w:r>
        <w:rPr>
          <w:rFonts w:ascii="IRNazanin" w:hAnsi="IRNazanin" w:eastAsia="IRNazanin" w:cs="IRNazanin"/>
          <w:lang w:bidi="fa-IR"/>
          <w:color w:val="111111"/>
          <w:sz w:val="28"/>
          <w:szCs w:val="28"/>
          <w:rtl/>
        </w:rPr>
        <w:t xml:space="preserve">در صفحات : 339تا343ذکرورودایلچی دولت بهیه روس بدربارایران</w:t>
      </w:r>
    </w:p>
    <w:p>
      <w:pPr>
        <w:pStyle w:val="BookText"/>
      </w:pPr>
      <w:r>
        <w:rPr>
          <w:rFonts w:ascii="IRNazanin" w:hAnsi="IRNazanin" w:eastAsia="IRNazanin" w:cs="IRNazanin"/>
          <w:lang w:bidi="fa-IR"/>
          <w:color w:val="111111"/>
          <w:sz w:val="28"/>
          <w:szCs w:val="28"/>
          <w:rtl/>
        </w:rPr>
        <w:t xml:space="preserve">کد دستیابی کتاب : 4318ذکرورودایلچی دولت بهیه روس بدربارایران</w:t>
      </w:r>
    </w:p>
    <w:p>
      <w:pPr>
        <w:pStyle w:val="BookText"/>
      </w:pPr>
      <w:r>
        <w:rPr>
          <w:rFonts w:ascii="IRNazanin" w:hAnsi="IRNazanin" w:eastAsia="IRNazanin" w:cs="IRNazanin"/>
          <w:lang w:bidi="fa-IR"/>
          <w:color w:val="111111"/>
          <w:sz w:val="28"/>
          <w:szCs w:val="28"/>
          <w:rtl/>
        </w:rPr>
        <w:t xml:space="preserve">تاریخ کتابت : نیمه یکم سده سیزدهمذکرورودایلچی دولت بهیه روس بدربارایران</w:t>
      </w:r>
    </w:p>
    <w:p>
      <w:pPr>
        <w:pStyle w:val="BookText"/>
      </w:pPr>
      <w:r>
        <w:rPr>
          <w:rFonts w:ascii="IRNazanin" w:hAnsi="IRNazanin" w:eastAsia="IRNazanin" w:cs="IRNazanin"/>
          <w:lang w:bidi="fa-IR"/>
          <w:color w:val="111111"/>
          <w:sz w:val="28"/>
          <w:szCs w:val="28"/>
          <w:rtl/>
        </w:rPr>
        <w:t xml:space="preserve">همه اطلاعات : 1076-  4318 شکسته نستعلیقنیمه یکم سده سیزدهم،کاغذفرنگی،112گ 22س،- 7ر20</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ر34،جلدرویه میشن زردسیرضربی.ذکرورودایلچی دولت بهیه روس بدربارایران</w:t>
      </w:r>
    </w:p>
    <w:p>
      <w:pPr>
        <w:pStyle w:val="BookText"/>
      </w:pPr>
      <w:r>
        <w:rPr>
          <w:rFonts w:ascii="IRNazanin" w:hAnsi="IRNazanin" w:eastAsia="IRNazanin" w:cs="IRNazanin"/>
          <w:lang w:bidi="fa-IR"/>
          <w:color w:val="111111"/>
          <w:sz w:val="28"/>
          <w:szCs w:val="28"/>
          <w:rtl/>
        </w:rPr>
        <w:t xml:space="preserve">تمام مجلدات این مجموعه : ذکرورودایلچی دولت بهیه روس بدربارایران</w:t>
      </w:r>
    </w:p>
    <w:p>
      <w:pPr>
        <w:pStyle w:val="BookText"/>
      </w:pPr>
      <w:r>
        <w:rPr>
          <w:rFonts w:ascii="IRNazanin" w:hAnsi="IRNazanin" w:eastAsia="IRNazanin" w:cs="IRNazanin"/>
          <w:lang w:bidi="fa-IR"/>
          <w:color w:val="111111"/>
          <w:sz w:val="28"/>
          <w:szCs w:val="28"/>
          <w:rtl/>
        </w:rPr>
        <w:t xml:space="preserve">ماخذ کتاب : کتابخانه ملی ملک - جلد7ذکرورودایلچی دولت بهیه روس بدربارایران</w:t>
      </w:r>
    </w:p>
    <w:p>
      <w:pPr>
        <w:pStyle w:val="BookText"/>
      </w:pPr>
      <w:r>
        <w:rPr>
          <w:rFonts w:ascii="IRNazanin" w:hAnsi="IRNazanin" w:eastAsia="IRNazanin" w:cs="IRNazanin"/>
          <w:lang w:bidi="fa-IR"/>
          <w:color w:val="111111"/>
          <w:sz w:val="28"/>
          <w:szCs w:val="28"/>
          <w:rtl/>
        </w:rPr>
        <w:t xml:space="preserve">در صفحات : 341تا341ذکرورودایلچی دولت بهیه روس بدربارایران</w:t>
      </w:r>
    </w:p>
    <w:p>
      <w:pPr>
        <w:pStyle w:val="BookText"/>
      </w:pPr>
      <w:r>
        <w:rPr>
          <w:rFonts w:ascii="IRNazanin" w:hAnsi="IRNazanin" w:eastAsia="IRNazanin" w:cs="IRNazanin"/>
          <w:lang w:bidi="fa-IR"/>
          <w:color w:val="111111"/>
          <w:sz w:val="28"/>
          <w:szCs w:val="28"/>
          <w:rtl/>
        </w:rPr>
        <w:t xml:space="preserve">ردیف کتاب   : 11ذکرورودایلچی دولت بهیه روس بدربارایران</w:t>
      </w:r>
    </w:p>
    <w:p>
      <w:pPr>
        <w:pStyle w:val="BookText"/>
      </w:pPr>
      <w:r>
        <w:rPr>
          <w:rFonts w:ascii="IRNazanin" w:hAnsi="IRNazanin" w:eastAsia="IRNazanin" w:cs="IRNazanin"/>
          <w:lang w:bidi="fa-IR"/>
          <w:color w:val="111111"/>
          <w:sz w:val="28"/>
          <w:szCs w:val="28"/>
          <w:rtl/>
        </w:rPr>
        <w:t xml:space="preserve">نام کتابخانه : کتابخانه ملی ملکذکرورودایلچی دولت بهیه روس بدربارایران</w:t>
      </w:r>
    </w:p>
    <w:p>
      <w:pPr>
        <w:pStyle w:val="BookText"/>
      </w:pPr>
      <w:r>
        <w:rPr>
          <w:rFonts w:ascii="IRNazanin" w:hAnsi="IRNazanin" w:eastAsia="IRNazanin" w:cs="IRNazanin"/>
          <w:lang w:bidi="fa-IR"/>
          <w:color w:val="111111"/>
          <w:sz w:val="28"/>
          <w:szCs w:val="28"/>
          <w:rtl/>
        </w:rPr>
        <w:t xml:space="preserve">شهر : تهرانذکرورودایلچی دولت بهیه روس بدربارایران</w:t>
      </w:r>
    </w:p>
    <w:p>
      <w:pPr>
        <w:pStyle w:val="BookText"/>
      </w:pPr>
      <w:r>
        <w:rPr>
          <w:rFonts w:ascii="IRNazanin" w:hAnsi="IRNazanin" w:eastAsia="IRNazanin" w:cs="IRNazanin"/>
          <w:lang w:bidi="fa-IR"/>
          <w:color w:val="111111"/>
          <w:sz w:val="28"/>
          <w:szCs w:val="28"/>
          <w:rtl/>
        </w:rPr>
        <w:t xml:space="preserve">همه اطلاعات : 11- ذکرورودایلچی دولت بهیه روس بدربارایرانذکرورودایلچی دولت بهیه روس بدربارایران</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81" w:name="pg8327_92981"/>
    <w:bookmarkEnd w:id="681"/>
    <w:p>
      <w:pPr>
        <w:pStyle w:val="Heading3"/>
      </w:pPr>
      <w:bookmarkStart w:id="1561" w:name="_Toc684"/>
      <w:r>
        <w:t>678- ذکری</w:t>
      </w:r>
      <w:bookmarkEnd w:id="1561"/>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جلد4ذکری</w:t>
      </w:r>
    </w:p>
    <w:p>
      <w:pPr>
        <w:pStyle w:val="BookText"/>
      </w:pPr>
      <w:r>
        <w:rPr>
          <w:rFonts w:ascii="IRNazanin" w:hAnsi="IRNazanin" w:eastAsia="IRNazanin" w:cs="IRNazanin"/>
          <w:lang w:bidi="fa-IR"/>
          <w:color w:val="111111"/>
          <w:sz w:val="28"/>
          <w:szCs w:val="28"/>
          <w:rtl/>
        </w:rPr>
        <w:t xml:space="preserve">در صفحات : 555تا555ذکری</w:t>
      </w:r>
    </w:p>
    <w:p>
      <w:pPr>
        <w:pStyle w:val="BookText"/>
      </w:pPr>
      <w:r>
        <w:rPr>
          <w:rFonts w:ascii="IRNazanin" w:hAnsi="IRNazanin" w:eastAsia="IRNazanin" w:cs="IRNazanin"/>
          <w:lang w:bidi="fa-IR"/>
          <w:color w:val="111111"/>
          <w:sz w:val="28"/>
          <w:szCs w:val="28"/>
          <w:rtl/>
        </w:rPr>
        <w:t xml:space="preserve">کد دستیابی کتاب : 5173 - ش 2 دفتر. 218 پ - 289 پذکری</w:t>
      </w:r>
    </w:p>
    <w:p>
      <w:pPr>
        <w:pStyle w:val="BookText"/>
      </w:pPr>
      <w:r>
        <w:rPr>
          <w:rFonts w:ascii="IRNazanin" w:hAnsi="IRNazanin" w:eastAsia="IRNazanin" w:cs="IRNazanin"/>
          <w:lang w:bidi="fa-IR"/>
          <w:color w:val="111111"/>
          <w:sz w:val="28"/>
          <w:szCs w:val="28"/>
          <w:rtl/>
        </w:rPr>
        <w:t xml:space="preserve">زبان کتاب : عربیذکری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مطهریذکری</w:t>
      </w:r>
    </w:p>
    <w:p>
      <w:pPr>
        <w:pStyle w:val="BookText"/>
      </w:pPr>
      <w:r>
        <w:rPr>
          <w:rFonts w:ascii="IRNazanin" w:hAnsi="IRNazanin" w:eastAsia="IRNazanin" w:cs="IRNazanin"/>
          <w:lang w:bidi="fa-IR"/>
          <w:color w:val="111111"/>
          <w:sz w:val="28"/>
          <w:szCs w:val="28"/>
          <w:rtl/>
        </w:rPr>
        <w:t xml:space="preserve">شهر : تهرانذکری</w:t>
      </w:r>
    </w:p>
    <w:p>
      <w:pPr>
        <w:pStyle w:val="BookText"/>
      </w:pPr>
      <w:r>
        <w:rPr>
          <w:rFonts w:ascii="IRNazanin" w:hAnsi="IRNazanin" w:eastAsia="IRNazanin" w:cs="IRNazanin"/>
          <w:lang w:bidi="fa-IR"/>
          <w:color w:val="111111"/>
          <w:sz w:val="28"/>
          <w:szCs w:val="28"/>
          <w:rtl/>
        </w:rPr>
        <w:t xml:space="preserve">مولف : ابونصر میرصدر الدین کوچک، محمد بن غیاث الدین بن منصور حسینی دشتکی   ابن صدرالدین بزرگ . م 903 ق.ذکری</w:t>
      </w:r>
    </w:p>
    <w:p>
      <w:pPr>
        <w:pStyle w:val="BookText"/>
      </w:pPr>
      <w:r>
        <w:rPr>
          <w:rFonts w:ascii="IRNazanin" w:hAnsi="IRNazanin" w:eastAsia="IRNazanin" w:cs="IRNazanin"/>
          <w:lang w:bidi="fa-IR"/>
          <w:color w:val="111111"/>
          <w:sz w:val="28"/>
          <w:szCs w:val="28"/>
          <w:rtl/>
        </w:rPr>
        <w:t xml:space="preserve">کاتب : محمد علی کرمانشاهیذکری</w:t>
      </w:r>
    </w:p>
    <w:p>
      <w:pPr>
        <w:pStyle w:val="BookText"/>
      </w:pPr>
      <w:r>
        <w:rPr>
          <w:rFonts w:ascii="IRNazanin" w:hAnsi="IRNazanin" w:eastAsia="IRNazanin" w:cs="IRNazanin"/>
          <w:lang w:bidi="fa-IR"/>
          <w:color w:val="111111"/>
          <w:sz w:val="28"/>
          <w:szCs w:val="28"/>
          <w:rtl/>
        </w:rPr>
        <w:t xml:space="preserve">تاریخ کتابت : 1309 ق.ذکری</w:t>
      </w:r>
    </w:p>
    <w:p>
      <w:pPr>
        <w:pStyle w:val="BookText"/>
      </w:pPr>
      <w:r>
        <w:rPr>
          <w:rFonts w:ascii="IRNazanin" w:hAnsi="IRNazanin" w:eastAsia="IRNazanin" w:cs="IRNazanin"/>
          <w:lang w:bidi="fa-IR"/>
          <w:color w:val="111111"/>
          <w:sz w:val="28"/>
          <w:szCs w:val="28"/>
          <w:rtl/>
        </w:rPr>
        <w:t xml:space="preserve">تاریخ تالیف : ع 1/961 ق.ذکری</w:t>
      </w:r>
    </w:p>
    <w:p>
      <w:pPr>
        <w:pStyle w:val="BookText"/>
      </w:pPr>
      <w:r>
        <w:rPr>
          <w:rFonts w:ascii="IRNazanin" w:hAnsi="IRNazanin" w:eastAsia="IRNazanin" w:cs="IRNazanin"/>
          <w:lang w:bidi="fa-IR"/>
          <w:color w:val="111111"/>
          <w:sz w:val="28"/>
          <w:szCs w:val="28"/>
          <w:rtl/>
        </w:rPr>
        <w:t xml:space="preserve">محل کتابت : تهران در مدرسه   سپهسالار قدیمذکری</w:t>
      </w:r>
    </w:p>
    <w:p>
      <w:pPr>
        <w:pStyle w:val="BookText"/>
      </w:pPr>
      <w:r>
        <w:rPr>
          <w:rFonts w:ascii="IRNazanin" w:hAnsi="IRNazanin" w:eastAsia="IRNazanin" w:cs="IRNazanin"/>
          <w:lang w:bidi="fa-IR"/>
          <w:color w:val="111111"/>
          <w:sz w:val="28"/>
          <w:szCs w:val="28"/>
          <w:rtl/>
        </w:rPr>
        <w:t xml:space="preserve">موضوعات : تفسیرذکری</w:t>
      </w:r>
    </w:p>
    <w:p>
      <w:pPr>
        <w:pStyle w:val="BookText"/>
      </w:pPr>
      <w:r>
        <w:rPr>
          <w:rFonts w:ascii="IRNazanin" w:hAnsi="IRNazanin" w:eastAsia="IRNazanin" w:cs="IRNazanin"/>
          <w:lang w:bidi="fa-IR"/>
          <w:color w:val="111111"/>
          <w:sz w:val="28"/>
          <w:szCs w:val="28"/>
          <w:rtl/>
        </w:rPr>
        <w:t xml:space="preserve">توضیحات درباره مولف : او این کتاب را پس از توبه از شراب خوارگی در تفسیر - آیه خمر نگاشته- در روضات ص 140 و - 670 ) داستانی از میخوارگی مولف دیده میشودذکری</w:t>
      </w:r>
    </w:p>
    <w:p>
      <w:pPr>
        <w:pStyle w:val="BookText"/>
      </w:pPr>
      <w:r>
        <w:rPr>
          <w:rFonts w:ascii="IRNazanin" w:hAnsi="IRNazanin" w:eastAsia="IRNazanin" w:cs="IRNazanin"/>
          <w:lang w:bidi="fa-IR"/>
          <w:color w:val="111111"/>
          <w:sz w:val="28"/>
          <w:szCs w:val="28"/>
          <w:rtl/>
        </w:rPr>
        <w:t xml:space="preserve">بخش بندی : ش 1 " السفیر العرشی " است، که تالیف همین مولف مبیاشد.ذکری</w:t>
      </w:r>
    </w:p>
    <w:p>
      <w:pPr>
        <w:pStyle w:val="BookText"/>
      </w:pPr>
      <w:r>
        <w:rPr>
          <w:rFonts w:ascii="IRNazanin" w:hAnsi="IRNazanin" w:eastAsia="IRNazanin" w:cs="IRNazanin"/>
          <w:lang w:bidi="fa-IR"/>
          <w:color w:val="111111"/>
          <w:sz w:val="28"/>
          <w:szCs w:val="28"/>
          <w:rtl/>
        </w:rPr>
        <w:t xml:space="preserve">منابع دیگر : ( ذریعه 10 : 38 - مجله دانشکده - ادبیات ش 1 س 1 ) .ذکری</w:t>
      </w:r>
    </w:p>
    <w:p>
      <w:pPr>
        <w:pStyle w:val="BookText"/>
      </w:pPr>
      <w:r>
        <w:rPr>
          <w:rFonts w:ascii="IRNazanin" w:hAnsi="IRNazanin" w:eastAsia="IRNazanin" w:cs="IRNazanin"/>
          <w:lang w:bidi="fa-IR"/>
          <w:color w:val="111111"/>
          <w:sz w:val="28"/>
          <w:szCs w:val="28"/>
          <w:rtl/>
        </w:rPr>
        <w:t xml:space="preserve">همه اطلاعات : ( 1573 )  ذکری  ( تفسیر  .  عربی ) - از  ابونصر میرصدر الدین کوچک، محمد بن غیاث الدین بن منصور حسینی دشتکی - ابن صدرالدین بزرگ . م 903 ق.    او این کتاب را پس از توبه از شراب خوارگی در تفسیر - آیه خمر نگاشته و در  ع 1/961 ق.  بپایان رسانده است. و در آن از میگسازی - و کشیدن بنگ ملقب به " خمر العجم " بدگویی کرده است. در روضات ص 140 و - 670 ) داستانی از میخوارگی مولف دیده میشود .  ( ذریعه 10 : 38 - مجله دانشکده - ادبیات ش 1 س 1 ) .  - آغاز:  استغفر اللّٰه العظیم الذی لااله الاهو و اتوب الیه و ... فان العبد ...- العبد المسرف الخاطیء الجانی ... ابا نصر محمد بن ناصر الشریف منصور بن - محمد ....  - انجام:  المنصوریه حفت بالفیوص النوریه و غمرت الی النفحه الصوریه. و - فرغت من تصنیفها و نقلها من المسوده الی هذه الاوراق رق اوراق و فتق اوقاق. صدر نهار - یوم الغدیر من سنه 962 الهجریه. و انا مولفها الغریب المهجور؛ صدر بن منصور جعلهما - اللّٰه علی النور.  -  5173  -  ش 2 دفتر. 218 پ - 289 پ. نسخ   محمد علی کرمانشاهی ، در  تهران در مدرسه - سپهسالار قدیم  در  1309 ق.   -  ش 1 " السفیر العرشی " است، که تالیف همین مولف مبیاشد.ذکری</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82" w:name="pg8327_92982"/>
    <w:bookmarkEnd w:id="682"/>
    <w:p>
      <w:pPr>
        <w:pStyle w:val="Heading3"/>
      </w:pPr>
      <w:bookmarkStart w:id="1562" w:name="_Toc685"/>
      <w:r>
        <w:t>679- ذکری</w:t>
      </w:r>
      <w:bookmarkEnd w:id="1562"/>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1ذکری</w:t>
      </w:r>
    </w:p>
    <w:p>
      <w:pPr>
        <w:pStyle w:val="BookText"/>
      </w:pPr>
      <w:r>
        <w:rPr>
          <w:rFonts w:ascii="IRNazanin" w:hAnsi="IRNazanin" w:eastAsia="IRNazanin" w:cs="IRNazanin"/>
          <w:lang w:bidi="fa-IR"/>
          <w:color w:val="111111"/>
          <w:sz w:val="28"/>
          <w:szCs w:val="28"/>
          <w:rtl/>
        </w:rPr>
        <w:t xml:space="preserve">در صفحات : 140تا140ذکری</w:t>
      </w:r>
    </w:p>
    <w:p>
      <w:pPr>
        <w:pStyle w:val="BookText"/>
      </w:pPr>
      <w:r>
        <w:rPr>
          <w:rFonts w:ascii="IRNazanin" w:hAnsi="IRNazanin" w:eastAsia="IRNazanin" w:cs="IRNazanin"/>
          <w:lang w:bidi="fa-IR"/>
          <w:color w:val="111111"/>
          <w:sz w:val="28"/>
          <w:szCs w:val="28"/>
          <w:rtl/>
        </w:rPr>
        <w:t xml:space="preserve">همه اطلاعات : *  ذکری  .ذکری</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83" w:name="pg8327_92983"/>
    <w:bookmarkEnd w:id="683"/>
    <w:p>
      <w:pPr>
        <w:pStyle w:val="Heading3"/>
      </w:pPr>
      <w:bookmarkStart w:id="1563" w:name="_Toc686"/>
      <w:r>
        <w:t>680- ذکری</w:t>
      </w:r>
      <w:bookmarkEnd w:id="1563"/>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جلد1ذکری</w:t>
      </w:r>
    </w:p>
    <w:p>
      <w:pPr>
        <w:pStyle w:val="BookText"/>
      </w:pPr>
      <w:r>
        <w:rPr>
          <w:rFonts w:ascii="IRNazanin" w:hAnsi="IRNazanin" w:eastAsia="IRNazanin" w:cs="IRNazanin"/>
          <w:lang w:bidi="fa-IR"/>
          <w:color w:val="111111"/>
          <w:sz w:val="28"/>
          <w:szCs w:val="28"/>
          <w:rtl/>
        </w:rPr>
        <w:t xml:space="preserve">در صفحات : 406تا406ذکری</w:t>
      </w:r>
    </w:p>
    <w:p>
      <w:pPr>
        <w:pStyle w:val="BookText"/>
      </w:pPr>
      <w:r>
        <w:rPr>
          <w:rFonts w:ascii="IRNazanin" w:hAnsi="IRNazanin" w:eastAsia="IRNazanin" w:cs="IRNazanin"/>
          <w:lang w:bidi="fa-IR"/>
          <w:color w:val="111111"/>
          <w:sz w:val="28"/>
          <w:szCs w:val="28"/>
          <w:rtl/>
        </w:rPr>
        <w:t xml:space="preserve">زبان کتاب : عربیذکری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مطهریذکری</w:t>
      </w:r>
    </w:p>
    <w:p>
      <w:pPr>
        <w:pStyle w:val="BookText"/>
      </w:pPr>
      <w:r>
        <w:rPr>
          <w:rFonts w:ascii="IRNazanin" w:hAnsi="IRNazanin" w:eastAsia="IRNazanin" w:cs="IRNazanin"/>
          <w:lang w:bidi="fa-IR"/>
          <w:color w:val="111111"/>
          <w:sz w:val="28"/>
          <w:szCs w:val="28"/>
          <w:rtl/>
        </w:rPr>
        <w:t xml:space="preserve">شهر : تهرانذکری</w:t>
      </w:r>
    </w:p>
    <w:p>
      <w:pPr>
        <w:pStyle w:val="BookText"/>
      </w:pPr>
      <w:r>
        <w:rPr>
          <w:rFonts w:ascii="IRNazanin" w:hAnsi="IRNazanin" w:eastAsia="IRNazanin" w:cs="IRNazanin"/>
          <w:lang w:bidi="fa-IR"/>
          <w:color w:val="111111"/>
          <w:sz w:val="28"/>
          <w:szCs w:val="28"/>
          <w:rtl/>
        </w:rPr>
        <w:t xml:space="preserve">مولف : شهیدذکری</w:t>
      </w:r>
    </w:p>
    <w:p>
      <w:pPr>
        <w:pStyle w:val="BookText"/>
      </w:pPr>
      <w:r>
        <w:rPr>
          <w:rFonts w:ascii="IRNazanin" w:hAnsi="IRNazanin" w:eastAsia="IRNazanin" w:cs="IRNazanin"/>
          <w:lang w:bidi="fa-IR"/>
          <w:color w:val="111111"/>
          <w:sz w:val="28"/>
          <w:szCs w:val="28"/>
          <w:rtl/>
        </w:rPr>
        <w:t xml:space="preserve">بخش بندی : بیش از مجلد اول آن که مشتمل بر مقدمه و کتاب صلوه است - تالیف نگردیده ( مباحث طهارت بعنوان مقدمه صلوه در این کتاب نوشته شده ) - و مولف بنا داشته کتابرا در یک مقدمه و چهار قطب تنظیم نماید بدین تفصیل : - مقدمه در مباحث اصولی ( اصول فقه ) . - قطب اول : در عبادات . قطب دوم : در معاملات . قطب سوم : در ایقاعات - قطب چهارم : در سیاسات و احکامذکری</w:t>
      </w:r>
    </w:p>
    <w:p>
      <w:pPr>
        <w:pStyle w:val="BookText"/>
      </w:pPr>
      <w:r>
        <w:rPr>
          <w:rFonts w:ascii="IRNazanin" w:hAnsi="IRNazanin" w:eastAsia="IRNazanin" w:cs="IRNazanin"/>
          <w:lang w:bidi="fa-IR"/>
          <w:color w:val="111111"/>
          <w:sz w:val="28"/>
          <w:szCs w:val="28"/>
          <w:rtl/>
        </w:rPr>
        <w:t xml:space="preserve">توضیخات در مورد چاپ نسخه : سال ( 1271 ) در طهران کتاب ذکری چاپ سنگی شدهذکری</w:t>
      </w:r>
    </w:p>
    <w:p>
      <w:pPr>
        <w:pStyle w:val="BookText"/>
      </w:pPr>
      <w:r>
        <w:rPr>
          <w:rFonts w:ascii="IRNazanin" w:hAnsi="IRNazanin" w:eastAsia="IRNazanin" w:cs="IRNazanin"/>
          <w:lang w:bidi="fa-IR"/>
          <w:color w:val="111111"/>
          <w:sz w:val="28"/>
          <w:szCs w:val="28"/>
          <w:rtl/>
        </w:rPr>
        <w:t xml:space="preserve">همه اطلاعات : [ 188 ]  ذکری   ( عربی )  - مولف این کتاب نیز حضرت  شهید  رحمه اللّٰه علیه است [ 165 ] ص ( 359 ) - و  چنانکه خود در دیباچه بدان تصریح کرده اند نام آنرا " ذکری الشیعه فی - احکام الشریعه " گذارده و اینکه مشهور به ذکری می باشد تالیف این کتاب - نیز تمام نشده (1) {1}  و  بیش از مجلد اول آن که مشتمل بر مقدمه و کتاب صلوه است - تالیف نگردیده ( مباحث طهارت بعنوان مقدمه صلوه در این کتاب نوشته شده ) - و مولف بنا داشته کتابرا در یک مقدمه و چهار قطب تنظیم نماید بدین تفصیل : - مقدمه در مباحث اصولی ( اصول فقه ) . - قطب اول : در عبادات . قطب دوم : در معاملات . قطب سوم : در ایقاعات - قطب چهارم : در سیاسات و احکام  . -  این کتاب از کتب استدلالی فقه شیعه امامیه می باشد و مصنف در ابتداء - هر باب و مطلبی ادله ماثوره و مستنبطه آنرا نقل نموده پس از آن بنقل فروع - مبادرت کرده اند  . -  سال ( 1271 ) در طهران کتاب ذکری چاپ سنگی شده  . - آغاز :  بسمله الحمد لله الذی شرع الاسلام فسهل شرایعه للواردین و اوضح - اعلامه للمریدین الخ  . --_______-{1}- (1) روضات ص ( 80 ) ج 4 کشف الحجب ص ( 221 ) مستدرک ج 3 ص ( 439 ) .ذکری</w:t>
      </w:r>
    </w:p>
    <w:p>
      <w:pPr>
        <w:pStyle w:val="BookText"/>
      </w:pPr>
      <w:r>
        <w:rPr>
          <w:rFonts w:ascii="IRNazanin" w:hAnsi="IRNazanin" w:eastAsia="IRNazanin" w:cs="IRNazanin"/>
          <w:lang w:bidi="fa-IR"/>
          <w:color w:val="111111"/>
          <w:sz w:val="28"/>
          <w:szCs w:val="28"/>
          <w:rtl/>
        </w:rPr>
        <w:t xml:space="preserve">نسخه های مکرر این کتاب : ذکری</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84" w:name="pg8327_92984"/>
    <w:bookmarkEnd w:id="684"/>
    <w:p>
      <w:pPr>
        <w:pStyle w:val="Heading3"/>
      </w:pPr>
      <w:bookmarkStart w:id="1564" w:name="_Toc687"/>
      <w:r>
        <w:t>681- ذکری  1</w:t>
      </w:r>
      <w:bookmarkEnd w:id="1564"/>
    </w:p>
    <w:p>
      <w:pPr>
        <w:pStyle w:val="BookText"/>
      </w:pPr>
      <w:r>
        <w:rPr>
          <w:rFonts w:ascii="IRNazanin" w:hAnsi="IRNazanin" w:eastAsia="IRNazanin" w:cs="IRNazanin"/>
          <w:lang w:bidi="fa-IR"/>
          <w:color w:val="111111"/>
          <w:sz w:val="28"/>
          <w:szCs w:val="28"/>
          <w:rtl/>
        </w:rPr>
        <w:t xml:space="preserve">اطلاعات کتاب اصلی : ذکری  1</w:t>
      </w:r>
    </w:p>
    <w:p>
      <w:pPr>
        <w:pStyle w:val="BookText"/>
      </w:pPr>
      <w:r>
        <w:rPr>
          <w:rFonts w:ascii="IRNazanin" w:hAnsi="IRNazanin" w:eastAsia="IRNazanin" w:cs="IRNazanin"/>
          <w:lang w:bidi="fa-IR"/>
          <w:color w:val="111111"/>
          <w:sz w:val="28"/>
          <w:szCs w:val="28"/>
          <w:rtl/>
        </w:rPr>
        <w:t xml:space="preserve">در صفحات : 406تا406ذکری  1</w:t>
      </w:r>
    </w:p>
    <w:p>
      <w:pPr>
        <w:pStyle w:val="BookText"/>
      </w:pPr>
      <w:r>
        <w:rPr>
          <w:rFonts w:ascii="IRNazanin" w:hAnsi="IRNazanin" w:eastAsia="IRNazanin" w:cs="IRNazanin"/>
          <w:lang w:bidi="fa-IR"/>
          <w:color w:val="111111"/>
          <w:sz w:val="28"/>
          <w:szCs w:val="28"/>
          <w:rtl/>
        </w:rPr>
        <w:t xml:space="preserve">زبان کتاب : عربیذکری  1</w:t>
      </w:r>
    </w:p>
    <w:p>
      <w:pPr>
        <w:pStyle w:val="BookText"/>
      </w:pPr>
      <w:r>
        <w:rPr>
          <w:rFonts w:ascii="IRNazanin" w:hAnsi="IRNazanin" w:eastAsia="IRNazanin" w:cs="IRNazanin"/>
          <w:lang w:bidi="fa-IR"/>
          <w:color w:val="111111"/>
          <w:sz w:val="28"/>
          <w:szCs w:val="28"/>
          <w:rtl/>
        </w:rPr>
        <w:t xml:space="preserve">مولف : شهیدذکری  1</w:t>
      </w:r>
    </w:p>
    <w:p>
      <w:pPr>
        <w:pStyle w:val="BookText"/>
      </w:pPr>
      <w:r>
        <w:rPr>
          <w:rFonts w:ascii="IRNazanin" w:hAnsi="IRNazanin" w:eastAsia="IRNazanin" w:cs="IRNazanin"/>
          <w:lang w:bidi="fa-IR"/>
          <w:color w:val="111111"/>
          <w:sz w:val="28"/>
          <w:szCs w:val="28"/>
          <w:rtl/>
        </w:rPr>
        <w:t xml:space="preserve">بخش بندی : بیش از مجلد اول آن که مشتمل بر مقدمه و کتاب صلوه است - تالیف نگردیده ( مباحث طهارت بعنوان مقدمه صلوه در این کتاب نوشته شده ) - و مولف بنا داشته کتابرا در یک مقدمه و چهار قطب تنظیم نماید بدین تفصیل : - مقدمه در مباحث اصولی ( اصول فقه ) . - قطب اول : در عبادات . قطب دوم : در معاملات . قطب سوم : در ایقاعات - قطب چهارم : در سیاسات و احکامذکری  1</w:t>
      </w:r>
    </w:p>
    <w:p>
      <w:pPr>
        <w:pStyle w:val="BookText"/>
      </w:pPr>
      <w:r>
        <w:rPr>
          <w:rFonts w:ascii="IRNazanin" w:hAnsi="IRNazanin" w:eastAsia="IRNazanin" w:cs="IRNazanin"/>
          <w:lang w:bidi="fa-IR"/>
          <w:color w:val="111111"/>
          <w:sz w:val="28"/>
          <w:szCs w:val="28"/>
          <w:rtl/>
        </w:rPr>
        <w:t xml:space="preserve">توضیخات در مورد چاپ نسخه : سال ( 1271 ) در طهران کتاب ذکری چاپ سنگی شدهذکری  1</w:t>
      </w:r>
    </w:p>
    <w:p>
      <w:pPr>
        <w:pStyle w:val="BookText"/>
      </w:pPr>
      <w:r>
        <w:rPr>
          <w:rFonts w:ascii="IRNazanin" w:hAnsi="IRNazanin" w:eastAsia="IRNazanin" w:cs="IRNazanin"/>
          <w:lang w:bidi="fa-IR"/>
          <w:color w:val="111111"/>
          <w:sz w:val="28"/>
          <w:szCs w:val="28"/>
          <w:rtl/>
        </w:rPr>
        <w:t xml:space="preserve">همه اطلاعات : [ 188 ]  ذکری   ( عربی )  - مولف این کتاب نیز حضرت  شهید  رحمه اللّٰه علیه است [ 165 ] ص ( 359 ) - و  چنانکه خود در دیباچه بدان تصریح کرده اند نام آنرا " ذکری الشیعه فی - احکام الشریعه " گذارده و اینکه مشهور به ذکری می باشد تالیف این کتاب - نیز تمام نشده (1) {1}  و  بیش از مجلد اول آن که مشتمل بر مقدمه و کتاب صلوه است - تالیف نگردیده ( مباحث طهارت بعنوان مقدمه صلوه در این کتاب نوشته شده ) - و مولف بنا داشته کتابرا در یک مقدمه و چهار قطب تنظیم نماید بدین تفصیل : - مقدمه در مباحث اصولی ( اصول فقه ) . - قطب اول : در عبادات . قطب دوم : در معاملات . قطب سوم : در ایقاعات - قطب چهارم : در سیاسات و احکام  . -  این کتاب از کتب استدلالی فقه شیعه امامیه می باشد و مصنف در ابتداء - هر باب و مطلبی ادله ماثوره و مستنبطه آنرا نقل نموده پس از آن بنقل فروع - مبادرت کرده اند  . -  سال ( 1271 ) در طهران کتاب ذکری چاپ سنگی شده  . - آغاز :  بسمله الحمد لله الذی شرع الاسلام فسهل شرایعه للواردین و اوضح - اعلامه للمریدین الخ  . --_______-{1}- (1) روضات ص ( 80 ) ج 4 کشف الحجب ص ( 221 ) مستدرک ج 3 ص ( 439 ) .ذکری  1</w:t>
      </w:r>
    </w:p>
    <w:p>
      <w:pPr>
        <w:pStyle w:val="BookText"/>
      </w:pPr>
      <w:r>
        <w:rPr>
          <w:rFonts w:ascii="IRNazanin" w:hAnsi="IRNazanin" w:eastAsia="IRNazanin" w:cs="IRNazanin"/>
          <w:lang w:bidi="fa-IR"/>
          <w:color w:val="111111"/>
          <w:sz w:val="28"/>
          <w:szCs w:val="28"/>
          <w:rtl/>
        </w:rPr>
        <w:t xml:space="preserve">نسخه های مکرر این کتاب : ذکری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جلد1ذکری  1</w:t>
      </w:r>
    </w:p>
    <w:p>
      <w:pPr>
        <w:pStyle w:val="BookText"/>
      </w:pPr>
      <w:r>
        <w:rPr>
          <w:rFonts w:ascii="IRNazanin" w:hAnsi="IRNazanin" w:eastAsia="IRNazanin" w:cs="IRNazanin"/>
          <w:lang w:bidi="fa-IR"/>
          <w:color w:val="111111"/>
          <w:sz w:val="28"/>
          <w:szCs w:val="28"/>
          <w:rtl/>
        </w:rPr>
        <w:t xml:space="preserve">در صفحات : 406تا406ذکری  1</w:t>
      </w:r>
    </w:p>
    <w:p>
      <w:pPr>
        <w:pStyle w:val="BookText"/>
      </w:pPr>
      <w:r>
        <w:rPr>
          <w:rFonts w:ascii="IRNazanin" w:hAnsi="IRNazanin" w:eastAsia="IRNazanin" w:cs="IRNazanin"/>
          <w:lang w:bidi="fa-IR"/>
          <w:color w:val="111111"/>
          <w:sz w:val="28"/>
          <w:szCs w:val="28"/>
          <w:rtl/>
        </w:rPr>
        <w:t xml:space="preserve">ردیف کتاب   : 1ذکری  1</w:t>
      </w:r>
    </w:p>
    <w:p>
      <w:pPr>
        <w:pStyle w:val="BookText"/>
      </w:pPr>
      <w:r>
        <w:rPr>
          <w:rFonts w:ascii="IRNazanin" w:hAnsi="IRNazanin" w:eastAsia="IRNazanin" w:cs="IRNazanin"/>
          <w:lang w:bidi="fa-IR"/>
          <w:color w:val="111111"/>
          <w:sz w:val="28"/>
          <w:szCs w:val="28"/>
          <w:rtl/>
        </w:rPr>
        <w:t xml:space="preserve">کد دستیابی کتاب : 2347ذکری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مطهریذکری  1</w:t>
      </w:r>
    </w:p>
    <w:p>
      <w:pPr>
        <w:pStyle w:val="BookText"/>
      </w:pPr>
      <w:r>
        <w:rPr>
          <w:rFonts w:ascii="IRNazanin" w:hAnsi="IRNazanin" w:eastAsia="IRNazanin" w:cs="IRNazanin"/>
          <w:lang w:bidi="fa-IR"/>
          <w:color w:val="111111"/>
          <w:sz w:val="28"/>
          <w:szCs w:val="28"/>
          <w:rtl/>
        </w:rPr>
        <w:t xml:space="preserve">شهر : تهرانذکری  1</w:t>
      </w:r>
    </w:p>
    <w:p>
      <w:pPr>
        <w:pStyle w:val="BookText"/>
      </w:pPr>
      <w:r>
        <w:rPr>
          <w:rFonts w:ascii="IRNazanin" w:hAnsi="IRNazanin" w:eastAsia="IRNazanin" w:cs="IRNazanin"/>
          <w:lang w:bidi="fa-IR"/>
          <w:color w:val="111111"/>
          <w:sz w:val="28"/>
          <w:szCs w:val="28"/>
          <w:rtl/>
        </w:rPr>
        <w:t xml:space="preserve">کاتب : علی محمد بن احمدذکری  1</w:t>
      </w:r>
    </w:p>
    <w:p>
      <w:pPr>
        <w:pStyle w:val="BookText"/>
      </w:pPr>
      <w:r>
        <w:rPr>
          <w:rFonts w:ascii="IRNazanin" w:hAnsi="IRNazanin" w:eastAsia="IRNazanin" w:cs="IRNazanin"/>
          <w:lang w:bidi="fa-IR"/>
          <w:color w:val="111111"/>
          <w:sz w:val="28"/>
          <w:szCs w:val="28"/>
          <w:rtl/>
        </w:rPr>
        <w:t xml:space="preserve">تاریخ کتابت : 1234ذکری  1</w:t>
      </w:r>
    </w:p>
    <w:p>
      <w:pPr>
        <w:pStyle w:val="BookText"/>
      </w:pPr>
      <w:r>
        <w:rPr>
          <w:rFonts w:ascii="IRNazanin" w:hAnsi="IRNazanin" w:eastAsia="IRNazanin" w:cs="IRNazanin"/>
          <w:lang w:bidi="fa-IR"/>
          <w:color w:val="111111"/>
          <w:sz w:val="28"/>
          <w:szCs w:val="28"/>
          <w:rtl/>
        </w:rPr>
        <w:t xml:space="preserve">بخش بندی : مشتمل بر کتاب صلوه استذکری  1</w:t>
      </w:r>
    </w:p>
    <w:p>
      <w:pPr>
        <w:pStyle w:val="BookText"/>
      </w:pPr>
      <w:r>
        <w:rPr>
          <w:rFonts w:ascii="IRNazanin" w:hAnsi="IRNazanin" w:eastAsia="IRNazanin" w:cs="IRNazanin"/>
          <w:lang w:bidi="fa-IR"/>
          <w:color w:val="111111"/>
          <w:sz w:val="28"/>
          <w:szCs w:val="28"/>
          <w:rtl/>
        </w:rPr>
        <w:t xml:space="preserve">همه اطلاعات : ( 489 ) -  ذکری  - این نسخه که بخط  نسخ   علی محمد بن احمد  در سنه   ( 1234 )  - نوشته شده  مجلد اول  و  مشتمل بر کتاب صلوه است  . -  جلد میشن . کاغذ فرنگی . عده اوراق ( 222 ) صفحه ( 27 ) سطر  .  واقف سپهسالار  . -  قطع رحلی . طول ( 5/30 سانتیمتر ) عرض ( 21 سانتیمتر )  نمره کتابخانه  ( 2347 )  .ذکری  1</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85" w:name="pg8327_92985"/>
    <w:bookmarkEnd w:id="685"/>
    <w:p>
      <w:pPr>
        <w:pStyle w:val="Heading3"/>
      </w:pPr>
      <w:bookmarkStart w:id="1565" w:name="_Toc688"/>
      <w:r>
        <w:t>682- ذکری  2</w:t>
      </w:r>
      <w:bookmarkEnd w:id="1565"/>
    </w:p>
    <w:p>
      <w:pPr>
        <w:pStyle w:val="BookText"/>
      </w:pPr>
      <w:r>
        <w:rPr>
          <w:rFonts w:ascii="IRNazanin" w:hAnsi="IRNazanin" w:eastAsia="IRNazanin" w:cs="IRNazanin"/>
          <w:lang w:bidi="fa-IR"/>
          <w:color w:val="111111"/>
          <w:sz w:val="28"/>
          <w:szCs w:val="28"/>
          <w:rtl/>
        </w:rPr>
        <w:t xml:space="preserve">اطلاعات کتاب اصلی : ذکری  2</w:t>
      </w:r>
    </w:p>
    <w:p>
      <w:pPr>
        <w:pStyle w:val="BookText"/>
      </w:pPr>
      <w:r>
        <w:rPr>
          <w:rFonts w:ascii="IRNazanin" w:hAnsi="IRNazanin" w:eastAsia="IRNazanin" w:cs="IRNazanin"/>
          <w:lang w:bidi="fa-IR"/>
          <w:color w:val="111111"/>
          <w:sz w:val="28"/>
          <w:szCs w:val="28"/>
          <w:rtl/>
        </w:rPr>
        <w:t xml:space="preserve">در صفحات : 406تا406ذکری  2</w:t>
      </w:r>
    </w:p>
    <w:p>
      <w:pPr>
        <w:pStyle w:val="BookText"/>
      </w:pPr>
      <w:r>
        <w:rPr>
          <w:rFonts w:ascii="IRNazanin" w:hAnsi="IRNazanin" w:eastAsia="IRNazanin" w:cs="IRNazanin"/>
          <w:lang w:bidi="fa-IR"/>
          <w:color w:val="111111"/>
          <w:sz w:val="28"/>
          <w:szCs w:val="28"/>
          <w:rtl/>
        </w:rPr>
        <w:t xml:space="preserve">زبان کتاب : عربیذکری  2</w:t>
      </w:r>
    </w:p>
    <w:p>
      <w:pPr>
        <w:pStyle w:val="BookText"/>
      </w:pPr>
      <w:r>
        <w:rPr>
          <w:rFonts w:ascii="IRNazanin" w:hAnsi="IRNazanin" w:eastAsia="IRNazanin" w:cs="IRNazanin"/>
          <w:lang w:bidi="fa-IR"/>
          <w:color w:val="111111"/>
          <w:sz w:val="28"/>
          <w:szCs w:val="28"/>
          <w:rtl/>
        </w:rPr>
        <w:t xml:space="preserve">مولف : شهیدذکری  2</w:t>
      </w:r>
    </w:p>
    <w:p>
      <w:pPr>
        <w:pStyle w:val="BookText"/>
      </w:pPr>
      <w:r>
        <w:rPr>
          <w:rFonts w:ascii="IRNazanin" w:hAnsi="IRNazanin" w:eastAsia="IRNazanin" w:cs="IRNazanin"/>
          <w:lang w:bidi="fa-IR"/>
          <w:color w:val="111111"/>
          <w:sz w:val="28"/>
          <w:szCs w:val="28"/>
          <w:rtl/>
        </w:rPr>
        <w:t xml:space="preserve">بخش بندی : بیش از مجلد اول آن که مشتمل بر مقدمه و کتاب صلوه است - تالیف نگردیده ( مباحث طهارت بعنوان مقدمه صلوه در این کتاب نوشته شده ) - و مولف بنا داشته کتابرا در یک مقدمه و چهار قطب تنظیم نماید بدین تفصیل : - مقدمه در مباحث اصولی ( اصول فقه ) . - قطب اول : در عبادات . قطب دوم : در معاملات . قطب سوم : در ایقاعات - قطب چهارم : در سیاسات و احکامذکری  2</w:t>
      </w:r>
    </w:p>
    <w:p>
      <w:pPr>
        <w:pStyle w:val="BookText"/>
      </w:pPr>
      <w:r>
        <w:rPr>
          <w:rFonts w:ascii="IRNazanin" w:hAnsi="IRNazanin" w:eastAsia="IRNazanin" w:cs="IRNazanin"/>
          <w:lang w:bidi="fa-IR"/>
          <w:color w:val="111111"/>
          <w:sz w:val="28"/>
          <w:szCs w:val="28"/>
          <w:rtl/>
        </w:rPr>
        <w:t xml:space="preserve">توضیخات در مورد چاپ نسخه : سال ( 1271 ) در طهران کتاب ذکری چاپ سنگی شدهذکری  2</w:t>
      </w:r>
    </w:p>
    <w:p>
      <w:pPr>
        <w:pStyle w:val="BookText"/>
      </w:pPr>
      <w:r>
        <w:rPr>
          <w:rFonts w:ascii="IRNazanin" w:hAnsi="IRNazanin" w:eastAsia="IRNazanin" w:cs="IRNazanin"/>
          <w:lang w:bidi="fa-IR"/>
          <w:color w:val="111111"/>
          <w:sz w:val="28"/>
          <w:szCs w:val="28"/>
          <w:rtl/>
        </w:rPr>
        <w:t xml:space="preserve">همه اطلاعات : [ 188 ]  ذکری   ( عربی )  - مولف این کتاب نیز حضرت  شهید  رحمه اللّٰه علیه است [ 165 ] ص ( 359 ) - و  چنانکه خود در دیباچه بدان تصریح کرده اند نام آنرا " ذکری الشیعه فی - احکام الشریعه " گذارده و اینکه مشهور به ذکری می باشد تالیف این کتاب - نیز تمام نشده (1) {1}  و  بیش از مجلد اول آن که مشتمل بر مقدمه و کتاب صلوه است - تالیف نگردیده ( مباحث طهارت بعنوان مقدمه صلوه در این کتاب نوشته شده ) - و مولف بنا داشته کتابرا در یک مقدمه و چهار قطب تنظیم نماید بدین تفصیل : - مقدمه در مباحث اصولی ( اصول فقه ) . - قطب اول : در عبادات . قطب دوم : در معاملات . قطب سوم : در ایقاعات - قطب چهارم : در سیاسات و احکام  . -  این کتاب از کتب استدلالی فقه شیعه امامیه می باشد و مصنف در ابتداء - هر باب و مطلبی ادله ماثوره و مستنبطه آنرا نقل نموده پس از آن بنقل فروع - مبادرت کرده اند  . -  سال ( 1271 ) در طهران کتاب ذکری چاپ سنگی شده  . - آغاز :  بسمله الحمد لله الذی شرع الاسلام فسهل شرایعه للواردین و اوضح - اعلامه للمریدین الخ  . --_______-{1}- (1) روضات ص ( 80 ) ج 4 کشف الحجب ص ( 221 ) مستدرک ج 3 ص ( 439 ) .ذکری  2</w:t>
      </w:r>
    </w:p>
    <w:p>
      <w:pPr>
        <w:pStyle w:val="BookText"/>
      </w:pPr>
      <w:r>
        <w:rPr>
          <w:rFonts w:ascii="IRNazanin" w:hAnsi="IRNazanin" w:eastAsia="IRNazanin" w:cs="IRNazanin"/>
          <w:lang w:bidi="fa-IR"/>
          <w:color w:val="111111"/>
          <w:sz w:val="28"/>
          <w:szCs w:val="28"/>
          <w:rtl/>
        </w:rPr>
        <w:t xml:space="preserve">نسخه های مکرر این کتاب : ذکری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جلد1ذکری  2</w:t>
      </w:r>
    </w:p>
    <w:p>
      <w:pPr>
        <w:pStyle w:val="BookText"/>
      </w:pPr>
      <w:r>
        <w:rPr>
          <w:rFonts w:ascii="IRNazanin" w:hAnsi="IRNazanin" w:eastAsia="IRNazanin" w:cs="IRNazanin"/>
          <w:lang w:bidi="fa-IR"/>
          <w:color w:val="111111"/>
          <w:sz w:val="28"/>
          <w:szCs w:val="28"/>
          <w:rtl/>
        </w:rPr>
        <w:t xml:space="preserve">در صفحات : 406تا406ذکری  2</w:t>
      </w:r>
    </w:p>
    <w:p>
      <w:pPr>
        <w:pStyle w:val="BookText"/>
      </w:pPr>
      <w:r>
        <w:rPr>
          <w:rFonts w:ascii="IRNazanin" w:hAnsi="IRNazanin" w:eastAsia="IRNazanin" w:cs="IRNazanin"/>
          <w:lang w:bidi="fa-IR"/>
          <w:color w:val="111111"/>
          <w:sz w:val="28"/>
          <w:szCs w:val="28"/>
          <w:rtl/>
        </w:rPr>
        <w:t xml:space="preserve">ردیف کتاب   : 2ذکری  2</w:t>
      </w:r>
    </w:p>
    <w:p>
      <w:pPr>
        <w:pStyle w:val="BookText"/>
      </w:pPr>
      <w:r>
        <w:rPr>
          <w:rFonts w:ascii="IRNazanin" w:hAnsi="IRNazanin" w:eastAsia="IRNazanin" w:cs="IRNazanin"/>
          <w:lang w:bidi="fa-IR"/>
          <w:color w:val="111111"/>
          <w:sz w:val="28"/>
          <w:szCs w:val="28"/>
          <w:rtl/>
        </w:rPr>
        <w:t xml:space="preserve">کد دستیابی کتاب : 2348ذکری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مطهریذکری  2</w:t>
      </w:r>
    </w:p>
    <w:p>
      <w:pPr>
        <w:pStyle w:val="BookText"/>
      </w:pPr>
      <w:r>
        <w:rPr>
          <w:rFonts w:ascii="IRNazanin" w:hAnsi="IRNazanin" w:eastAsia="IRNazanin" w:cs="IRNazanin"/>
          <w:lang w:bidi="fa-IR"/>
          <w:color w:val="111111"/>
          <w:sz w:val="28"/>
          <w:szCs w:val="28"/>
          <w:rtl/>
        </w:rPr>
        <w:t xml:space="preserve">شهر : تهرانذکری  2</w:t>
      </w:r>
    </w:p>
    <w:p>
      <w:pPr>
        <w:pStyle w:val="BookText"/>
      </w:pPr>
      <w:r>
        <w:rPr>
          <w:rFonts w:ascii="IRNazanin" w:hAnsi="IRNazanin" w:eastAsia="IRNazanin" w:cs="IRNazanin"/>
          <w:lang w:bidi="fa-IR"/>
          <w:color w:val="111111"/>
          <w:sz w:val="28"/>
          <w:szCs w:val="28"/>
          <w:rtl/>
        </w:rPr>
        <w:t xml:space="preserve">تاریخ کتابت : 1263ذکری  2</w:t>
      </w:r>
    </w:p>
    <w:p>
      <w:pPr>
        <w:pStyle w:val="BookText"/>
      </w:pPr>
      <w:r>
        <w:rPr>
          <w:rFonts w:ascii="IRNazanin" w:hAnsi="IRNazanin" w:eastAsia="IRNazanin" w:cs="IRNazanin"/>
          <w:lang w:bidi="fa-IR"/>
          <w:color w:val="111111"/>
          <w:sz w:val="28"/>
          <w:szCs w:val="28"/>
          <w:rtl/>
        </w:rPr>
        <w:t xml:space="preserve">همه اطلاعات : ( 490 ) -  ذکری  - این نسخه نیز  مجلد اول  و بخط  نسخ متوسط  در سنه   ( 1263 )  - نوشته شده ،  کاتب از خود نام نبرده است . - جلد : تیماجی نیم ضربی کاغذ فرنگی . عده اوراق ( 229 ) صفحه ( 29 ) سطر  .  واقف سپهسالار  . -  قطع رحلی . طول ( 30 سانتیمتر ) عرض ( 5/21 سانتیمتر )  نمره کتابخانه  ( 2348 )  .ذکری  2</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86" w:name="pg8327_92986"/>
    <w:bookmarkEnd w:id="686"/>
    <w:p>
      <w:pPr>
        <w:pStyle w:val="Heading3"/>
      </w:pPr>
      <w:bookmarkStart w:id="1566" w:name="_Toc689"/>
      <w:r>
        <w:t>683- ذکری الشیعة فی احکام الشریعة</w:t>
      </w:r>
      <w:bookmarkEnd w:id="1566"/>
    </w:p>
    <w:p>
      <w:pPr>
        <w:pStyle w:val="BookText"/>
      </w:pPr>
      <w:r>
        <w:rPr>
          <w:rFonts w:ascii="IRNazanin" w:hAnsi="IRNazanin" w:eastAsia="IRNazanin" w:cs="IRNazanin"/>
          <w:lang w:bidi="fa-IR"/>
          <w:color w:val="111111"/>
          <w:sz w:val="28"/>
          <w:szCs w:val="28"/>
          <w:rtl/>
        </w:rPr>
        <w:t xml:space="preserve">ماخذ کتاب : کتابخانه مدرسه حجتیه قم - جلد 1ذکری الشیعة فی احکام الشریعة</w:t>
      </w:r>
    </w:p>
    <w:p>
      <w:pPr>
        <w:pStyle w:val="BookText"/>
      </w:pPr>
      <w:r>
        <w:rPr>
          <w:rFonts w:ascii="IRNazanin" w:hAnsi="IRNazanin" w:eastAsia="IRNazanin" w:cs="IRNazanin"/>
          <w:lang w:bidi="fa-IR"/>
          <w:color w:val="111111"/>
          <w:sz w:val="28"/>
          <w:szCs w:val="28"/>
          <w:rtl/>
        </w:rPr>
        <w:t xml:space="preserve">در صفحات : 56تا56ذکری الشیعة فی احکام الشریعة</w:t>
      </w:r>
    </w:p>
    <w:p>
      <w:pPr>
        <w:pStyle w:val="BookText"/>
      </w:pPr>
      <w:r>
        <w:rPr>
          <w:rFonts w:ascii="IRNazanin" w:hAnsi="IRNazanin" w:eastAsia="IRNazanin" w:cs="IRNazanin"/>
          <w:lang w:bidi="fa-IR"/>
          <w:color w:val="111111"/>
          <w:sz w:val="28"/>
          <w:szCs w:val="28"/>
          <w:rtl/>
        </w:rPr>
        <w:t xml:space="preserve">کد دستیابی کتاب : ش 32ذکری الشیعة فی احکام الشریعة</w:t>
      </w:r>
    </w:p>
    <w:p>
      <w:pPr>
        <w:pStyle w:val="BookText"/>
      </w:pPr>
      <w:r>
        <w:rPr>
          <w:rFonts w:ascii="IRNazanin" w:hAnsi="IRNazanin" w:eastAsia="IRNazanin" w:cs="IRNazanin"/>
          <w:lang w:bidi="fa-IR"/>
          <w:color w:val="111111"/>
          <w:sz w:val="28"/>
          <w:szCs w:val="28"/>
          <w:rtl/>
        </w:rPr>
        <w:t xml:space="preserve">نام کتابخانه : کتابخانه مدرسه حجتیهذکری الشیعة فی احکام الشریعة</w:t>
      </w:r>
    </w:p>
    <w:p>
      <w:pPr>
        <w:pStyle w:val="BookText"/>
      </w:pPr>
      <w:r>
        <w:rPr>
          <w:rFonts w:ascii="IRNazanin" w:hAnsi="IRNazanin" w:eastAsia="IRNazanin" w:cs="IRNazanin"/>
          <w:lang w:bidi="fa-IR"/>
          <w:color w:val="111111"/>
          <w:sz w:val="28"/>
          <w:szCs w:val="28"/>
          <w:rtl/>
        </w:rPr>
        <w:t xml:space="preserve">شهر : قمذکری الشیعة فی احکام الشریعة</w:t>
      </w:r>
    </w:p>
    <w:p>
      <w:pPr>
        <w:pStyle w:val="BookText"/>
      </w:pPr>
      <w:r>
        <w:rPr>
          <w:rFonts w:ascii="IRNazanin" w:hAnsi="IRNazanin" w:eastAsia="IRNazanin" w:cs="IRNazanin"/>
          <w:lang w:bidi="fa-IR"/>
          <w:color w:val="111111"/>
          <w:sz w:val="28"/>
          <w:szCs w:val="28"/>
          <w:rtl/>
        </w:rPr>
        <w:t xml:space="preserve">مولف : شهید اولذکری الشیعة فی احکام الشریعة</w:t>
      </w:r>
    </w:p>
    <w:p>
      <w:pPr>
        <w:pStyle w:val="BookText"/>
      </w:pPr>
      <w:r>
        <w:rPr>
          <w:rFonts w:ascii="IRNazanin" w:hAnsi="IRNazanin" w:eastAsia="IRNazanin" w:cs="IRNazanin"/>
          <w:lang w:bidi="fa-IR"/>
          <w:color w:val="111111"/>
          <w:sz w:val="28"/>
          <w:szCs w:val="28"/>
          <w:rtl/>
        </w:rPr>
        <w:t xml:space="preserve">تاریخ کتابت : 1246ذکری الشیعة فی احکام الشریعة</w:t>
      </w:r>
    </w:p>
    <w:p>
      <w:pPr>
        <w:pStyle w:val="BookText"/>
      </w:pPr>
      <w:r>
        <w:rPr>
          <w:rFonts w:ascii="IRNazanin" w:hAnsi="IRNazanin" w:eastAsia="IRNazanin" w:cs="IRNazanin"/>
          <w:lang w:bidi="fa-IR"/>
          <w:color w:val="111111"/>
          <w:sz w:val="28"/>
          <w:szCs w:val="28"/>
          <w:rtl/>
        </w:rPr>
        <w:t xml:space="preserve">تاریخ تالیف : 21 صفر 784ذکری الشیعة فی احکام الشریعة</w:t>
      </w:r>
    </w:p>
    <w:p>
      <w:pPr>
        <w:pStyle w:val="BookText"/>
      </w:pPr>
      <w:r>
        <w:rPr>
          <w:rFonts w:ascii="IRNazanin" w:hAnsi="IRNazanin" w:eastAsia="IRNazanin" w:cs="IRNazanin"/>
          <w:lang w:bidi="fa-IR"/>
          <w:color w:val="111111"/>
          <w:sz w:val="28"/>
          <w:szCs w:val="28"/>
          <w:rtl/>
        </w:rPr>
        <w:t xml:space="preserve">موضوعات : فقهذکری الشیعة فی احکام الشریعة</w:t>
      </w:r>
    </w:p>
    <w:p>
      <w:pPr>
        <w:pStyle w:val="BookText"/>
      </w:pPr>
      <w:r>
        <w:rPr>
          <w:rFonts w:ascii="IRNazanin" w:hAnsi="IRNazanin" w:eastAsia="IRNazanin" w:cs="IRNazanin"/>
          <w:lang w:bidi="fa-IR"/>
          <w:color w:val="111111"/>
          <w:sz w:val="28"/>
          <w:szCs w:val="28"/>
          <w:rtl/>
        </w:rPr>
        <w:t xml:space="preserve">بخش بندی : طهارت و صلوةذکری الشیعة فی احکام الشریعة</w:t>
      </w:r>
    </w:p>
    <w:p>
      <w:pPr>
        <w:pStyle w:val="BookText"/>
      </w:pPr>
      <w:r>
        <w:rPr>
          <w:rFonts w:ascii="IRNazanin" w:hAnsi="IRNazanin" w:eastAsia="IRNazanin" w:cs="IRNazanin"/>
          <w:lang w:bidi="fa-IR"/>
          <w:color w:val="111111"/>
          <w:sz w:val="28"/>
          <w:szCs w:val="28"/>
          <w:rtl/>
        </w:rPr>
        <w:t xml:space="preserve">همه اطلاعات : ذکری الشیعة فی احکام الشریعة  (  فقه  ) - از :  شهید اول  ، که  طهارت و صلوة  آنرا در  21 صفر 784  به پایان برده است .  -  ش 32  -  نسخ   1246  .ذکری الشیعة فی احکام الشریعة</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87" w:name="pg8327_92987"/>
    <w:bookmarkEnd w:id="687"/>
    <w:p>
      <w:pPr>
        <w:pStyle w:val="Heading3"/>
      </w:pPr>
      <w:bookmarkStart w:id="1567" w:name="_Toc690"/>
      <w:r>
        <w:t>684- ذکری الشیعة فی احکام الشریعة</w:t>
      </w:r>
      <w:bookmarkEnd w:id="1567"/>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1ذکری الشیعة فی احکام الشریعة</w:t>
      </w:r>
    </w:p>
    <w:p>
      <w:pPr>
        <w:pStyle w:val="BookText"/>
      </w:pPr>
      <w:r>
        <w:rPr>
          <w:rFonts w:ascii="IRNazanin" w:hAnsi="IRNazanin" w:eastAsia="IRNazanin" w:cs="IRNazanin"/>
          <w:lang w:bidi="fa-IR"/>
          <w:color w:val="111111"/>
          <w:sz w:val="28"/>
          <w:szCs w:val="28"/>
          <w:rtl/>
        </w:rPr>
        <w:t xml:space="preserve">در صفحات : 126تا126ذکری الشیعة فی احکام الشریعة</w:t>
      </w:r>
    </w:p>
    <w:p>
      <w:pPr>
        <w:pStyle w:val="BookText"/>
      </w:pPr>
      <w:r>
        <w:rPr>
          <w:rFonts w:ascii="IRNazanin" w:hAnsi="IRNazanin" w:eastAsia="IRNazanin" w:cs="IRNazanin"/>
          <w:lang w:bidi="fa-IR"/>
          <w:color w:val="111111"/>
          <w:sz w:val="28"/>
          <w:szCs w:val="28"/>
          <w:rtl/>
        </w:rPr>
        <w:t xml:space="preserve">کد دستیابی کتاب : 104ذکری الشیعة فی احکام الشریعة</w:t>
      </w:r>
    </w:p>
    <w:p>
      <w:pPr>
        <w:pStyle w:val="BookText"/>
      </w:pPr>
      <w:r>
        <w:rPr>
          <w:rFonts w:ascii="IRNazanin" w:hAnsi="IRNazanin" w:eastAsia="IRNazanin" w:cs="IRNazanin"/>
          <w:lang w:bidi="fa-IR"/>
          <w:color w:val="111111"/>
          <w:sz w:val="28"/>
          <w:szCs w:val="28"/>
          <w:rtl/>
        </w:rPr>
        <w:t xml:space="preserve">زبان کتاب : عربیذکری الشیعة فی احکام الشریعة</w:t>
      </w:r>
    </w:p>
    <w:p>
      <w:pPr>
        <w:pStyle w:val="BookText"/>
      </w:pPr>
      <w:r>
        <w:rPr>
          <w:rFonts w:ascii="IRNazanin" w:hAnsi="IRNazanin" w:eastAsia="IRNazanin" w:cs="IRNazanin"/>
          <w:lang w:bidi="fa-IR"/>
          <w:color w:val="111111"/>
          <w:sz w:val="28"/>
          <w:szCs w:val="28"/>
          <w:rtl/>
        </w:rPr>
        <w:t xml:space="preserve">مولف : شهید اول محمد بن مکی عاملی ( 786 )ذکری الشیعة فی احکام الشریعة</w:t>
      </w:r>
    </w:p>
    <w:p>
      <w:pPr>
        <w:pStyle w:val="BookText"/>
      </w:pPr>
      <w:r>
        <w:rPr>
          <w:rFonts w:ascii="IRNazanin" w:hAnsi="IRNazanin" w:eastAsia="IRNazanin" w:cs="IRNazanin"/>
          <w:lang w:bidi="fa-IR"/>
          <w:color w:val="111111"/>
          <w:sz w:val="28"/>
          <w:szCs w:val="28"/>
          <w:rtl/>
        </w:rPr>
        <w:t xml:space="preserve">کاتب : علی بن علیذکری الشیعة فی احکام الشریعة</w:t>
      </w:r>
    </w:p>
    <w:p>
      <w:pPr>
        <w:pStyle w:val="BookText"/>
      </w:pPr>
      <w:r>
        <w:rPr>
          <w:rFonts w:ascii="IRNazanin" w:hAnsi="IRNazanin" w:eastAsia="IRNazanin" w:cs="IRNazanin"/>
          <w:lang w:bidi="fa-IR"/>
          <w:color w:val="111111"/>
          <w:sz w:val="28"/>
          <w:szCs w:val="28"/>
          <w:rtl/>
        </w:rPr>
        <w:t xml:space="preserve">تاریخ کتابت : سه شنبه 9 ربیع الآخر   847ذکری الشیعة فی احکام الشریعة</w:t>
      </w:r>
    </w:p>
    <w:p>
      <w:pPr>
        <w:pStyle w:val="BookText"/>
      </w:pPr>
      <w:r>
        <w:rPr>
          <w:rFonts w:ascii="IRNazanin" w:hAnsi="IRNazanin" w:eastAsia="IRNazanin" w:cs="IRNazanin"/>
          <w:lang w:bidi="fa-IR"/>
          <w:color w:val="111111"/>
          <w:sz w:val="28"/>
          <w:szCs w:val="28"/>
          <w:rtl/>
        </w:rPr>
        <w:t xml:space="preserve">تاریخ تالیف : سه شنبه 21 صفر 784ذکری الشیعة فی احکام الشریعة</w:t>
      </w:r>
    </w:p>
    <w:p>
      <w:pPr>
        <w:pStyle w:val="BookText"/>
      </w:pPr>
      <w:r>
        <w:rPr>
          <w:rFonts w:ascii="IRNazanin" w:hAnsi="IRNazanin" w:eastAsia="IRNazanin" w:cs="IRNazanin"/>
          <w:lang w:bidi="fa-IR"/>
          <w:color w:val="111111"/>
          <w:sz w:val="28"/>
          <w:szCs w:val="28"/>
          <w:rtl/>
        </w:rPr>
        <w:t xml:space="preserve">موضوعات : فقهذکری الشیعة فی احکام الشریعة</w:t>
      </w:r>
    </w:p>
    <w:p>
      <w:pPr>
        <w:pStyle w:val="BookText"/>
      </w:pPr>
      <w:r>
        <w:rPr>
          <w:rFonts w:ascii="IRNazanin" w:hAnsi="IRNazanin" w:eastAsia="IRNazanin" w:cs="IRNazanin"/>
          <w:lang w:bidi="fa-IR"/>
          <w:color w:val="111111"/>
          <w:sz w:val="28"/>
          <w:szCs w:val="28"/>
          <w:rtl/>
        </w:rPr>
        <w:t xml:space="preserve">بخش بندی : در چهار قطب ( عبادات ، عقود ، ایقاعات ، - سیاسات ) و هر یک دارای چند کتاب ، مقدمه آن دارای هفت " اشاره " است - درباره بحثهای فقهی و اصولی و درایة الحدیثذکری الشیعة فی احکام الشریعة</w:t>
      </w:r>
    </w:p>
    <w:p>
      <w:pPr>
        <w:pStyle w:val="BookText"/>
      </w:pPr>
      <w:r>
        <w:rPr>
          <w:rFonts w:ascii="IRNazanin" w:hAnsi="IRNazanin" w:eastAsia="IRNazanin" w:cs="IRNazanin"/>
          <w:lang w:bidi="fa-IR"/>
          <w:color w:val="111111"/>
          <w:sz w:val="28"/>
          <w:szCs w:val="28"/>
          <w:rtl/>
        </w:rPr>
        <w:t xml:space="preserve">منابع دیگر : ( ذریعه 10/40 ، التراث العربی 3/68 ، فهرست عربی مشار ص 395 ) . - ( کتابخانه سید عزالدین حسینی - زنجان )ذکری الشیعة فی احکام الشریعة</w:t>
      </w:r>
    </w:p>
    <w:p>
      <w:pPr>
        <w:pStyle w:val="BookText"/>
      </w:pPr>
      <w:r>
        <w:rPr>
          <w:rFonts w:ascii="IRNazanin" w:hAnsi="IRNazanin" w:eastAsia="IRNazanin" w:cs="IRNazanin"/>
          <w:lang w:bidi="fa-IR"/>
          <w:color w:val="111111"/>
          <w:sz w:val="28"/>
          <w:szCs w:val="28"/>
          <w:rtl/>
        </w:rPr>
        <w:t xml:space="preserve">توضیخات در مورد چاپ نسخه : تهران ، سال 1271 - 1272 ، سنگی ، رحلی ، خط حسین خوانساری ؛ قم ، - تحقیق و نشر مؤسسه آل البیت علیهم السلام ، سال 1419 ، در چهار جلد .ذکری الشیعة فی احکام الشریعة</w:t>
      </w:r>
    </w:p>
    <w:p>
      <w:pPr>
        <w:pStyle w:val="BookText"/>
      </w:pPr>
      <w:r>
        <w:rPr>
          <w:rFonts w:ascii="IRNazanin" w:hAnsi="IRNazanin" w:eastAsia="IRNazanin" w:cs="IRNazanin"/>
          <w:lang w:bidi="fa-IR"/>
          <w:color w:val="111111"/>
          <w:sz w:val="28"/>
          <w:szCs w:val="28"/>
          <w:rtl/>
        </w:rPr>
        <w:t xml:space="preserve">همه اطلاعات : (  104  ) -  ذکری الشیعة فی احکام الشریعة {1} (  فقه  -  عربی  ) - از :  شهید اول محمد بن مکی عاملی ( 786 )   -  فقه استدلالی است   در چهار قطب ( عبادات ، عقود ، ایقاعات ، - سیاسات ) و هر یک دارای چند کتاب ، مقدمه آن دارای هفت " اشاره " است - درباره بحثهای فقهی و اصولی و درایة الحدیث  .  از این کتاب فقط جلد اول - مشتمل بر کتاب طهارت و صلاة تالیف شده  و  سه شنبه 21 صفر 784  بپایان - رسیده است .  - آغاز :  " الحمد لله الذی شرع الاسلام فسهل شرائعه للواردین و اوضح - اعلامه للمرتادین " .  -  ( ذریعه 10/40 ، التراث العربی 3/68 ، فهرست عربی مشار ص 395 ) .  -  *  نسخ  ،  علی بن علی  ،  سه شنبه 9 ربیع الآخر - 847  ،  کتاب با نسخه ای که از روی نسخه مؤلف - مقابله شده بود ، تصحیح و مقابله شده و آخرین - مقابله روز یکشنبه 10 ذی القعده 849 بوده است .  -  ( کتابخانه سید عزالدین حسینی - زنجان )  -  700 صفحه .  -_______-{1}- ( * ) تهران ، سال 1271 - 1272 ، سنگی ، رحلی ، خط حسین خوانساری ؛ قم ، - تحقیق و نشر مؤسسه آل البیت علیهم السلام ، سال 1419 ، در چهار جلد .ذکری الشیعة فی احکام الشریعة</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88" w:name="pg8327_92988"/>
    <w:bookmarkEnd w:id="688"/>
    <w:p>
      <w:pPr>
        <w:pStyle w:val="Heading3"/>
      </w:pPr>
      <w:bookmarkStart w:id="1568" w:name="_Toc691"/>
      <w:r>
        <w:t>685- ذکری الشیعة فی احکام الشریعة</w:t>
      </w:r>
      <w:bookmarkEnd w:id="156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-ذکری الشیعة فی احکام الشریعة</w:t>
      </w:r>
    </w:p>
    <w:p>
      <w:pPr>
        <w:pStyle w:val="BookText"/>
      </w:pPr>
      <w:r>
        <w:rPr>
          <w:rFonts w:ascii="IRNazanin" w:hAnsi="IRNazanin" w:eastAsia="IRNazanin" w:cs="IRNazanin"/>
          <w:lang w:bidi="fa-IR"/>
          <w:color w:val="111111"/>
          <w:sz w:val="28"/>
          <w:szCs w:val="28"/>
          <w:rtl/>
        </w:rPr>
        <w:t xml:space="preserve">در صفحات : 514تا516ذکری الشیعة فی احکام الشریعة</w:t>
      </w:r>
    </w:p>
    <w:p>
      <w:pPr>
        <w:pStyle w:val="BookText"/>
      </w:pPr>
      <w:r>
        <w:rPr>
          <w:rFonts w:ascii="IRNazanin" w:hAnsi="IRNazanin" w:eastAsia="IRNazanin" w:cs="IRNazanin"/>
          <w:lang w:bidi="fa-IR"/>
          <w:color w:val="111111"/>
          <w:sz w:val="28"/>
          <w:szCs w:val="28"/>
          <w:rtl/>
        </w:rPr>
        <w:t xml:space="preserve">کد دستیابی کتاب : شماره 13631ذکری الشیعة فی احکام الشریعة</w:t>
      </w:r>
    </w:p>
    <w:p>
      <w:pPr>
        <w:pStyle w:val="BookText"/>
      </w:pPr>
      <w:r>
        <w:rPr>
          <w:rFonts w:ascii="IRNazanin" w:hAnsi="IRNazanin" w:eastAsia="IRNazanin" w:cs="IRNazanin"/>
          <w:lang w:bidi="fa-IR"/>
          <w:color w:val="111111"/>
          <w:sz w:val="28"/>
          <w:szCs w:val="28"/>
          <w:rtl/>
        </w:rPr>
        <w:t xml:space="preserve">زبان کتاب : عربیذکری الشیعة فی احکام الشریعة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اللّٰه)ذکری الشیعة فی احکام الشریعة</w:t>
      </w:r>
    </w:p>
    <w:p>
      <w:pPr>
        <w:pStyle w:val="BookText"/>
      </w:pPr>
      <w:r>
        <w:rPr>
          <w:rFonts w:ascii="IRNazanin" w:hAnsi="IRNazanin" w:eastAsia="IRNazanin" w:cs="IRNazanin"/>
          <w:lang w:bidi="fa-IR"/>
          <w:color w:val="111111"/>
          <w:sz w:val="28"/>
          <w:szCs w:val="28"/>
          <w:rtl/>
        </w:rPr>
        <w:t xml:space="preserve">شهر : قمذکری الشیعة فی احکام الشریعة</w:t>
      </w:r>
    </w:p>
    <w:p>
      <w:pPr>
        <w:pStyle w:val="BookText"/>
      </w:pPr>
      <w:r>
        <w:rPr>
          <w:rFonts w:ascii="IRNazanin" w:hAnsi="IRNazanin" w:eastAsia="IRNazanin" w:cs="IRNazanin"/>
          <w:lang w:bidi="fa-IR"/>
          <w:color w:val="111111"/>
          <w:sz w:val="28"/>
          <w:szCs w:val="28"/>
          <w:rtl/>
        </w:rPr>
        <w:t xml:space="preserve">مولف : شهید اول ، محمد بن مکی عاملی ، شهادت : 786 ه .ذکری الشیعة فی احکام الشریعة</w:t>
      </w:r>
    </w:p>
    <w:p>
      <w:pPr>
        <w:pStyle w:val="BookText"/>
      </w:pPr>
      <w:r>
        <w:rPr>
          <w:rFonts w:ascii="IRNazanin" w:hAnsi="IRNazanin" w:eastAsia="IRNazanin" w:cs="IRNazanin"/>
          <w:lang w:bidi="fa-IR"/>
          <w:color w:val="111111"/>
          <w:sz w:val="28"/>
          <w:szCs w:val="28"/>
          <w:rtl/>
        </w:rPr>
        <w:t xml:space="preserve">کاتب : محمد طاهر بن حکیم علاء الدین محمدذکری الشیعة فی احکام الشریعة</w:t>
      </w:r>
    </w:p>
    <w:p>
      <w:pPr>
        <w:pStyle w:val="BookText"/>
      </w:pPr>
      <w:r>
        <w:rPr>
          <w:rFonts w:ascii="IRNazanin" w:hAnsi="IRNazanin" w:eastAsia="IRNazanin" w:cs="IRNazanin"/>
          <w:lang w:bidi="fa-IR"/>
          <w:color w:val="111111"/>
          <w:sz w:val="28"/>
          <w:szCs w:val="28"/>
          <w:rtl/>
        </w:rPr>
        <w:t xml:space="preserve">تاریخ کتابت : 1029 هذکری الشیعة فی احکام الشریعة</w:t>
      </w:r>
    </w:p>
    <w:p>
      <w:pPr>
        <w:pStyle w:val="BookText"/>
      </w:pPr>
      <w:r>
        <w:rPr>
          <w:rFonts w:ascii="IRNazanin" w:hAnsi="IRNazanin" w:eastAsia="IRNazanin" w:cs="IRNazanin"/>
          <w:lang w:bidi="fa-IR"/>
          <w:color w:val="111111"/>
          <w:sz w:val="28"/>
          <w:szCs w:val="28"/>
          <w:rtl/>
        </w:rPr>
        <w:t xml:space="preserve">موضوعات : فقه شیعهذکری الشیعة فی احکام الشریعة</w:t>
      </w:r>
    </w:p>
    <w:p>
      <w:pPr>
        <w:pStyle w:val="BookText"/>
      </w:pPr>
      <w:r>
        <w:rPr>
          <w:rFonts w:ascii="IRNazanin" w:hAnsi="IRNazanin" w:eastAsia="IRNazanin" w:cs="IRNazanin"/>
          <w:lang w:bidi="fa-IR"/>
          <w:color w:val="111111"/>
          <w:sz w:val="28"/>
          <w:szCs w:val="28"/>
          <w:rtl/>
        </w:rPr>
        <w:t xml:space="preserve">منابع دیگر : بنگرید به نسخه شماره : " 1348 " گزارش شده در جلد " 4 " فهرست نسخه های خطی - همین کتابخانه . - الذریعة 10/40 ؛ ریحانة الادب 3/276 ؛ معادن الحکمة ، چاپ جامعه مدرسین حوزه علمیه قم - 1/19 و 45 و 50 و 62 .ذکری الشیعة فی احکام الشریعة</w:t>
      </w:r>
    </w:p>
    <w:p>
      <w:pPr>
        <w:pStyle w:val="BookText"/>
      </w:pPr>
      <w:r>
        <w:rPr>
          <w:rFonts w:ascii="IRNazanin" w:hAnsi="IRNazanin" w:eastAsia="IRNazanin" w:cs="IRNazanin"/>
          <w:lang w:bidi="fa-IR"/>
          <w:color w:val="111111"/>
          <w:sz w:val="28"/>
          <w:szCs w:val="28"/>
          <w:rtl/>
        </w:rPr>
        <w:t xml:space="preserve">متن ترقیمه : ترقیمه : " و فرغ منه العبد .. ابن حکیم علاء الدین محمد ، محمد طاهر - کساهما ... فی ثمانیة العشرة من جمادی الاخری سنة تسع و عشرین بعد الف "ذکری الشیعة فی احکام الشریعة</w:t>
      </w:r>
    </w:p>
    <w:p>
      <w:pPr>
        <w:pStyle w:val="BookText"/>
      </w:pPr>
      <w:r>
        <w:rPr>
          <w:rFonts w:ascii="IRNazanin" w:hAnsi="IRNazanin" w:eastAsia="IRNazanin" w:cs="IRNazanin"/>
          <w:lang w:bidi="fa-IR"/>
          <w:color w:val="111111"/>
          <w:sz w:val="28"/>
          <w:szCs w:val="28"/>
          <w:rtl/>
        </w:rPr>
        <w:t xml:space="preserve">آسیب دیدگی : نسخه اندکی رطوبت دیده و فرسوده شده و برخی از متن و - حواشی نیز محو شده ، سپس مرمت گردیده است .ذکری الشیعة فی احکام الشریعة</w:t>
      </w:r>
    </w:p>
    <w:p>
      <w:pPr>
        <w:pStyle w:val="BookText"/>
      </w:pPr>
      <w:r>
        <w:rPr>
          <w:rFonts w:ascii="IRNazanin" w:hAnsi="IRNazanin" w:eastAsia="IRNazanin" w:cs="IRNazanin"/>
          <w:lang w:bidi="fa-IR"/>
          <w:color w:val="111111"/>
          <w:sz w:val="28"/>
          <w:szCs w:val="28"/>
          <w:rtl/>
        </w:rPr>
        <w:t xml:space="preserve">همه اطلاعات : 489 .  ذکری الشیعة فی احکام الشریعة   فقه شیعه  ،  عربی - از :  شهید اول ، محمد بن مکی عاملی ، شهادت : 786 ه .  - آغاز :  " الحمدلله الذی شرع الاسلام فسهل شرایعه للواردین و اوضح اعلامه للمرتادین " .  - انجام :  " و یمکن ان یرید بالتحدید المنفی نفس الثلثمائة فلیکون انتفاء الزائد بطریق الاولی " . -  بنگرید به نسخه شماره : " 1348 " گزارش شده در جلد " 4 " فهرست نسخه های خطی - همین کتابخانه .  -  گزارش نسخه : ،  ترقیمه : " و فرغ منه العبد .. ابن حکیم علاء الدین محمد ، محمد طاهر - کساهما ... فی ثمانیة العشرة من جمادی الاخری سنة تسع و عشرین بعد الف " ، نوع خط :  نسخ - زیبا  ، نام کاتب :  محمد طاهر بن حکیم علاء الدین محمد  ، تاریخ کتابت :  1029 ه  ،  عنوان ها و - نشانی ها : قرمز ، نوع کاغذ : شرقی ، تعداد برگ : 300 ، تعداد سطر : 22 ، اندازه متن : - 18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سانتیمتر ، اندازه جلد : 26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سانتیمتر ، نوع جلد : تیماج مشکی . -  ویژگیها : نسخه ایست نفیس و در سال 1029 ه و با نسخه ای که با نسخه علی بن عبدالعالی - " محقق کرکی " مقابله شده بوده ، مقابله شده است با این عبارات " قوبل و صحح بقدر الامکان - بنسخة یقابل بنسخة زین العلماء المتبحرین و خاتم المجتهدین علی بن عبدالعالی روح اللّٰه - روحه فی شهور سنة تسع و عشرین بعد الف من الهجرة النبویة المصطفویة علی هاجرها الف - الصلوة و التحیة " . این نسخه در تملک محمد علم الهدی ابن فیض کاشانی بوده و برخی از - حواشی نسخه نیز به خط اوست . حاشیه نویسی دارد با نشان ( ق ، 5 ، 12 ) و غیر آن ، در حاشیه - تصحیح شده ، تملک علم الهدی ، مهر بیضی وی با نشان ( بمحمد علم الهدی علم الهدی -  علم الهدی ) ، مهر بیضی جمال الدین اسحاق بن محمد علم الهدی با نشان (جمال الدین اسحق ) ، - تملک صدرالدین محمد بن ابی تراب فیضی کاشانی همراه مهر بیضی او با نشان ( صدر الدین - محمد بن ابی تراب الفیضی ) ، تملک عبدالباقی بن صدرالدین محمد الفیضی همراه مهر بیضی - ( عبدالباقی بن صدرالدین محمد الفیضی ) و یادداشت محمد جعفر بن محمد ابراهیم کاشانی - مشهور به علامه فیضی در سال 1327 شمسی در پشت برگ آغازین نسخه و مهر پدرم حضرت - آیة اللّٰه العظمی مرعشی نجفی ره در آغاز و انجام آن ، یادداشت مقابله ، مهر مستطیل ( ... مؤید - علم الهدی محمد ) ، مهر مستطیل ( عبدالباقی الفیضی ) و مهر عبدالباقی بن صدر الدین محمد - الفیضی در پایان آن آمده است  ،  نسخه اندکی رطوبت دیده و فرسوده شده و برخی از متن و - حواشی نیز محو شده ، سپس مرمت گردیده است . -  الذریعة 10/40 ؛ ریحانة الادب 3/276 ؛ معادن الحکمة ، چاپ جامعه مدرسین حوزه علمیه قم - 1/19 و 45 و 50 و 62 .  - "  شماره 13631  "ذکری الشیعة فی احکام الشریعة</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89" w:name="pg8327_92989"/>
    <w:bookmarkEnd w:id="689"/>
    <w:p>
      <w:pPr>
        <w:pStyle w:val="Heading3"/>
      </w:pPr>
      <w:bookmarkStart w:id="1569" w:name="_Toc692"/>
      <w:r>
        <w:t>686- ذکری الشیعة فی احکام الشریعة</w:t>
      </w:r>
      <w:bookmarkEnd w:id="1569"/>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3ذکری الشیعة فی احکام الشریعة</w:t>
      </w:r>
    </w:p>
    <w:p>
      <w:pPr>
        <w:pStyle w:val="BookText"/>
      </w:pPr>
      <w:r>
        <w:rPr>
          <w:rFonts w:ascii="IRNazanin" w:hAnsi="IRNazanin" w:eastAsia="IRNazanin" w:cs="IRNazanin"/>
          <w:lang w:bidi="fa-IR"/>
          <w:color w:val="111111"/>
          <w:sz w:val="28"/>
          <w:szCs w:val="28"/>
          <w:rtl/>
        </w:rPr>
        <w:t xml:space="preserve">در صفحات : 352تا352ذکری الشیعة فی احکام الشریعة</w:t>
      </w:r>
    </w:p>
    <w:p>
      <w:pPr>
        <w:pStyle w:val="BookText"/>
      </w:pPr>
      <w:r>
        <w:rPr>
          <w:rFonts w:ascii="IRNazanin" w:hAnsi="IRNazanin" w:eastAsia="IRNazanin" w:cs="IRNazanin"/>
          <w:lang w:bidi="fa-IR"/>
          <w:color w:val="111111"/>
          <w:sz w:val="28"/>
          <w:szCs w:val="28"/>
          <w:rtl/>
        </w:rPr>
        <w:t xml:space="preserve">کد دستیابی کتاب : 1118ذکری الشیعة فی احکام الشریعة</w:t>
      </w:r>
    </w:p>
    <w:p>
      <w:pPr>
        <w:pStyle w:val="BookText"/>
      </w:pPr>
      <w:r>
        <w:rPr>
          <w:rFonts w:ascii="IRNazanin" w:hAnsi="IRNazanin" w:eastAsia="IRNazanin" w:cs="IRNazanin"/>
          <w:lang w:bidi="fa-IR"/>
          <w:color w:val="111111"/>
          <w:sz w:val="28"/>
          <w:szCs w:val="28"/>
          <w:rtl/>
        </w:rPr>
        <w:t xml:space="preserve">زبان کتاب : عربیذکری الشیعة فی احکام الشریعة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اسلامیذکری الشیعة فی احکام الشریعة</w:t>
      </w:r>
    </w:p>
    <w:p>
      <w:pPr>
        <w:pStyle w:val="BookText"/>
      </w:pPr>
      <w:r>
        <w:rPr>
          <w:rFonts w:ascii="IRNazanin" w:hAnsi="IRNazanin" w:eastAsia="IRNazanin" w:cs="IRNazanin"/>
          <w:lang w:bidi="fa-IR"/>
          <w:color w:val="111111"/>
          <w:sz w:val="28"/>
          <w:szCs w:val="28"/>
          <w:rtl/>
        </w:rPr>
        <w:t xml:space="preserve">شهر : قمذکری الشیعة فی احکام الشریعة</w:t>
      </w:r>
    </w:p>
    <w:p>
      <w:pPr>
        <w:pStyle w:val="BookText"/>
      </w:pPr>
      <w:r>
        <w:rPr>
          <w:rFonts w:ascii="IRNazanin" w:hAnsi="IRNazanin" w:eastAsia="IRNazanin" w:cs="IRNazanin"/>
          <w:lang w:bidi="fa-IR"/>
          <w:color w:val="111111"/>
          <w:sz w:val="28"/>
          <w:szCs w:val="28"/>
          <w:rtl/>
        </w:rPr>
        <w:t xml:space="preserve">مولف : شهید اول محمد بن مکی عاملی ( 786 )ذکری الشیعة فی احکام الشریعة</w:t>
      </w:r>
    </w:p>
    <w:p>
      <w:pPr>
        <w:pStyle w:val="BookText"/>
      </w:pPr>
      <w:r>
        <w:rPr>
          <w:rFonts w:ascii="IRNazanin" w:hAnsi="IRNazanin" w:eastAsia="IRNazanin" w:cs="IRNazanin"/>
          <w:lang w:bidi="fa-IR"/>
          <w:color w:val="111111"/>
          <w:sz w:val="28"/>
          <w:szCs w:val="28"/>
          <w:rtl/>
        </w:rPr>
        <w:t xml:space="preserve">کاتب : مهدی بن الحسین بن عبدالرزاق بن اسماعیل بن عباس بن   حمزه حسینی اصفهانیذکری الشیعة فی احکام الشریعة</w:t>
      </w:r>
    </w:p>
    <w:p>
      <w:pPr>
        <w:pStyle w:val="BookText"/>
      </w:pPr>
      <w:r>
        <w:rPr>
          <w:rFonts w:ascii="IRNazanin" w:hAnsi="IRNazanin" w:eastAsia="IRNazanin" w:cs="IRNazanin"/>
          <w:lang w:bidi="fa-IR"/>
          <w:color w:val="111111"/>
          <w:sz w:val="28"/>
          <w:szCs w:val="28"/>
          <w:rtl/>
        </w:rPr>
        <w:t xml:space="preserve">تاریخ کتابت : شعبان 1237ذکری الشیعة فی احکام الشریعة</w:t>
      </w:r>
    </w:p>
    <w:p>
      <w:pPr>
        <w:pStyle w:val="BookText"/>
      </w:pPr>
      <w:r>
        <w:rPr>
          <w:rFonts w:ascii="IRNazanin" w:hAnsi="IRNazanin" w:eastAsia="IRNazanin" w:cs="IRNazanin"/>
          <w:lang w:bidi="fa-IR"/>
          <w:color w:val="111111"/>
          <w:sz w:val="28"/>
          <w:szCs w:val="28"/>
          <w:rtl/>
        </w:rPr>
        <w:t xml:space="preserve">تاریخ تالیف : روز سه شنبه بیست و یکم ماه صفر 784ذکری الشیعة فی احکام الشریعة</w:t>
      </w:r>
    </w:p>
    <w:p>
      <w:pPr>
        <w:pStyle w:val="BookText"/>
      </w:pPr>
      <w:r>
        <w:rPr>
          <w:rFonts w:ascii="IRNazanin" w:hAnsi="IRNazanin" w:eastAsia="IRNazanin" w:cs="IRNazanin"/>
          <w:lang w:bidi="fa-IR"/>
          <w:color w:val="111111"/>
          <w:sz w:val="28"/>
          <w:szCs w:val="28"/>
          <w:rtl/>
        </w:rPr>
        <w:t xml:space="preserve">موضوعات : فقهذکری الشیعة فی احکام الشریعة</w:t>
      </w:r>
    </w:p>
    <w:p>
      <w:pPr>
        <w:pStyle w:val="BookText"/>
      </w:pPr>
      <w:r>
        <w:rPr>
          <w:rFonts w:ascii="IRNazanin" w:hAnsi="IRNazanin" w:eastAsia="IRNazanin" w:cs="IRNazanin"/>
          <w:lang w:bidi="fa-IR"/>
          <w:color w:val="111111"/>
          <w:sz w:val="28"/>
          <w:szCs w:val="28"/>
          <w:rtl/>
        </w:rPr>
        <w:t xml:space="preserve">همه اطلاعات : (  1118  ) -  ذکری الشیعة فی احکام الشریعة  (  فقه  -  عربی  ) - از :  شهید اول محمد بن مکی عاملی ( 786 )   -  فقه استدلالی نسبتاً مختصری است در چهار قطب ( عبادات ، عقود ، ایقاعات ، - سیاسات ) ، هر یک مشتمل بر چند کتاب مانند کتابهای فقهی دیگر ، و در آغاز آن - مقدمه ای است دارای هفت اشاره در مباحثی بسیار مختصر پیرامون قواعد فقهی - و اصولی و درایه که برای استنباط احکام بدانها نیاز می باشد . - از این کتاب فقط جلد اول که دارای مقدمه و کتاب طهارت و صلاة است تالیف - شده  و این بخش  روز سه شنبه بیست و یکم ماه صفر 784  بپایان رسیده است .  - آغاز :  "الحمدلله الذی شرع الاسلام فسهل شرائعه للواردین و اوضح اعلامه - للمرتادین و اعز ارکانه علی المغالبین و ذلل سبیله للطالبین " .  - انجام :  " اذ لا صفوف فی الماء الا فی مثل السفن ، و یمکن ان یرید بالتجدید - المنفی نفس الثلاثمائة فیکون انتفاء الزائد بطریق اولی " .  -   نسخ  ،  مهدی بن الحسین بن عبدالرزاق بن اسماعیل بن عباس بن - حمزه حسینی اصفهانی  ،  شعبان 1237  ،  عناوین و نشانیها شنگرف  ، -  در چند جا مهر مربع کاتب " لا اله الا اللّٰه الملک الحق المبین عبده - محمد مهدی " دیده می شود ، روی برگ اول و صفحه آخر تملک - محمد کریم کرمانشاهی و نشانی وقف بتاریخ 1275 دیده می شود  ، -  جلد مقوائی عطف تیماج قهوه ای . - 251 گ ، 30 س ، 30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251ذکری الشیعة فی احکام الشریعة</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90" w:name="pg8327_92990"/>
    <w:bookmarkEnd w:id="690"/>
    <w:p>
      <w:pPr>
        <w:pStyle w:val="Heading3"/>
      </w:pPr>
      <w:bookmarkStart w:id="1570" w:name="_Toc693"/>
      <w:r>
        <w:t>687- ذکری الشیعة فی احکام الشریعة</w:t>
      </w:r>
      <w:bookmarkEnd w:id="157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جلد4ذکری الشیعة فی احکام الشریعة</w:t>
      </w:r>
    </w:p>
    <w:p>
      <w:pPr>
        <w:pStyle w:val="BookText"/>
      </w:pPr>
      <w:r>
        <w:rPr>
          <w:rFonts w:ascii="IRNazanin" w:hAnsi="IRNazanin" w:eastAsia="IRNazanin" w:cs="IRNazanin"/>
          <w:lang w:bidi="fa-IR"/>
          <w:color w:val="111111"/>
          <w:sz w:val="28"/>
          <w:szCs w:val="28"/>
          <w:rtl/>
        </w:rPr>
        <w:t xml:space="preserve">در صفحات : 124تا126ذکری الشیعة فی احکام الشریعة</w:t>
      </w:r>
    </w:p>
    <w:p>
      <w:pPr>
        <w:pStyle w:val="BookText"/>
      </w:pPr>
      <w:r>
        <w:rPr>
          <w:rFonts w:ascii="IRNazanin" w:hAnsi="IRNazanin" w:eastAsia="IRNazanin" w:cs="IRNazanin"/>
          <w:lang w:bidi="fa-IR"/>
          <w:color w:val="111111"/>
          <w:sz w:val="28"/>
          <w:szCs w:val="28"/>
          <w:rtl/>
        </w:rPr>
        <w:t xml:space="preserve">کد دستیابی کتاب : 1348ذکری الشیعة فی احکام الشریعة</w:t>
      </w:r>
    </w:p>
    <w:p>
      <w:pPr>
        <w:pStyle w:val="BookText"/>
      </w:pPr>
      <w:r>
        <w:rPr>
          <w:rFonts w:ascii="IRNazanin" w:hAnsi="IRNazanin" w:eastAsia="IRNazanin" w:cs="IRNazanin"/>
          <w:lang w:bidi="fa-IR"/>
          <w:color w:val="111111"/>
          <w:sz w:val="28"/>
          <w:szCs w:val="28"/>
          <w:rtl/>
        </w:rPr>
        <w:t xml:space="preserve">زبان کتاب : عربیذکری الشیعة فی احکام الشریعة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اللّٰه)ذکری الشیعة فی احکام الشریعة</w:t>
      </w:r>
    </w:p>
    <w:p>
      <w:pPr>
        <w:pStyle w:val="BookText"/>
      </w:pPr>
      <w:r>
        <w:rPr>
          <w:rFonts w:ascii="IRNazanin" w:hAnsi="IRNazanin" w:eastAsia="IRNazanin" w:cs="IRNazanin"/>
          <w:lang w:bidi="fa-IR"/>
          <w:color w:val="111111"/>
          <w:sz w:val="28"/>
          <w:szCs w:val="28"/>
          <w:rtl/>
        </w:rPr>
        <w:t xml:space="preserve">شهر : قمذکری الشیعة فی احکام الشریعة</w:t>
      </w:r>
    </w:p>
    <w:p>
      <w:pPr>
        <w:pStyle w:val="BookText"/>
      </w:pPr>
      <w:r>
        <w:rPr>
          <w:rFonts w:ascii="IRNazanin" w:hAnsi="IRNazanin" w:eastAsia="IRNazanin" w:cs="IRNazanin"/>
          <w:lang w:bidi="fa-IR"/>
          <w:color w:val="111111"/>
          <w:sz w:val="28"/>
          <w:szCs w:val="28"/>
          <w:rtl/>
        </w:rPr>
        <w:t xml:space="preserve">مولف : شهید اول محمد بن مکی عاملی (786)ذکری الشیعة فی احکام الشریعة</w:t>
      </w:r>
    </w:p>
    <w:p>
      <w:pPr>
        <w:pStyle w:val="BookText"/>
      </w:pPr>
      <w:r>
        <w:rPr>
          <w:rFonts w:ascii="IRNazanin" w:hAnsi="IRNazanin" w:eastAsia="IRNazanin" w:cs="IRNazanin"/>
          <w:lang w:bidi="fa-IR"/>
          <w:color w:val="111111"/>
          <w:sz w:val="28"/>
          <w:szCs w:val="28"/>
          <w:rtl/>
        </w:rPr>
        <w:t xml:space="preserve">کاتب : تقی الدین محمد بن شرف الدین علی حسینذکری الشیعة فی احکام الشریعة</w:t>
      </w:r>
    </w:p>
    <w:p>
      <w:pPr>
        <w:pStyle w:val="BookText"/>
      </w:pPr>
      <w:r>
        <w:rPr>
          <w:rFonts w:ascii="IRNazanin" w:hAnsi="IRNazanin" w:eastAsia="IRNazanin" w:cs="IRNazanin"/>
          <w:lang w:bidi="fa-IR"/>
          <w:color w:val="111111"/>
          <w:sz w:val="28"/>
          <w:szCs w:val="28"/>
          <w:rtl/>
        </w:rPr>
        <w:t xml:space="preserve">تاریخ کتابت : چهارشنبه   27ذی الحجه 980ذکری الشیعة فی احکام الشریعة</w:t>
      </w:r>
    </w:p>
    <w:p>
      <w:pPr>
        <w:pStyle w:val="BookText"/>
      </w:pPr>
      <w:r>
        <w:rPr>
          <w:rFonts w:ascii="IRNazanin" w:hAnsi="IRNazanin" w:eastAsia="IRNazanin" w:cs="IRNazanin"/>
          <w:lang w:bidi="fa-IR"/>
          <w:color w:val="111111"/>
          <w:sz w:val="28"/>
          <w:szCs w:val="28"/>
          <w:rtl/>
        </w:rPr>
        <w:t xml:space="preserve">تاریخ تالیف : سه شنبه بیست و یکم صفر 784ذکری الشیعة فی احکام الشریعة</w:t>
      </w:r>
    </w:p>
    <w:p>
      <w:pPr>
        <w:pStyle w:val="BookText"/>
      </w:pPr>
      <w:r>
        <w:rPr>
          <w:rFonts w:ascii="IRNazanin" w:hAnsi="IRNazanin" w:eastAsia="IRNazanin" w:cs="IRNazanin"/>
          <w:lang w:bidi="fa-IR"/>
          <w:color w:val="111111"/>
          <w:sz w:val="28"/>
          <w:szCs w:val="28"/>
          <w:rtl/>
        </w:rPr>
        <w:t xml:space="preserve">محل کتابت : مدرسه مجدیهذکری الشیعة فی احکام الشریعة</w:t>
      </w:r>
    </w:p>
    <w:p>
      <w:pPr>
        <w:pStyle w:val="BookText"/>
      </w:pPr>
      <w:r>
        <w:rPr>
          <w:rFonts w:ascii="IRNazanin" w:hAnsi="IRNazanin" w:eastAsia="IRNazanin" w:cs="IRNazanin"/>
          <w:lang w:bidi="fa-IR"/>
          <w:color w:val="111111"/>
          <w:sz w:val="28"/>
          <w:szCs w:val="28"/>
          <w:rtl/>
        </w:rPr>
        <w:t xml:space="preserve">موضوعات : فقهذکری الشیعة فی احکام الشریعة</w:t>
      </w:r>
    </w:p>
    <w:p>
      <w:pPr>
        <w:pStyle w:val="BookText"/>
      </w:pPr>
      <w:r>
        <w:rPr>
          <w:rFonts w:ascii="IRNazanin" w:hAnsi="IRNazanin" w:eastAsia="IRNazanin" w:cs="IRNazanin"/>
          <w:lang w:bidi="fa-IR"/>
          <w:color w:val="111111"/>
          <w:sz w:val="28"/>
          <w:szCs w:val="28"/>
          <w:rtl/>
        </w:rPr>
        <w:t xml:space="preserve">همه اطلاعات : ( 1348)-  ذکری الشیعة فی احکام الشریعة ( فقه -  عربی)- از :  شهید اول محمد بن مکی عاملی (786) -  با مقدمه ای دارای هفت اشاره در مباحثی بسیار مختصر پیرامون قواعد فقهی و اصولی- و درایه.- از این کتاب فقط جلد اول که دارای کتاب طهارت و صلاة است تالیف شده - و  سه شنبه بیست و یکم صفر 784 بپایان رسیده است. - آغاز :  "الحمدلله الذی شرع الاسلام منهل شرائعه للواردین و اوضح اعلامه- للمرتادین و اعز ارکانه علی المغالبین ".- انجام :  "اذ لاصفوف فی الماء الا فی مثل السفن ؛ و یمکن ان یرید بالتجدید- المنفی نفس الثلاثمائة فیکون انتفاء الزائد بطریق اولی ".-   نسخ ؛  تقی الدین محمد بن شرف الدین علی حسین ؛  چهارشنبه - 27ذی الحجه 980 در  مدرسه مجدیه ؛  عناوین شنگرف ؛  در حاشیه- تصحیح شده است ؛ قبل از کتاب برگی است دارای فهرست مطالب- کتاب و تملک صدر الدین محمد بن احمد بن محمد اصفهانی و زین- العابدین و وقفنامه کتاب که علی قلی چوله بن میرزاعلی نوشته و مهر- مربع وی "بمحمدلله العلی عبده علقلی چوله" دیده میشود ؛ در صفحه- آخر تملک محمدباقر تبریزی نیز مشهود است ؛  جلد مقوائی عطف- تیماج مشکی.- 121 گ ؛ 36 س ؛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121ذکری الشیعة فی احکام الشریعة</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91" w:name="pg8327_92991"/>
    <w:bookmarkEnd w:id="691"/>
    <w:p>
      <w:pPr>
        <w:pStyle w:val="Heading3"/>
      </w:pPr>
      <w:bookmarkStart w:id="1571" w:name="_Toc694"/>
      <w:r>
        <w:t>688- ذکری الشیعة فی احکام الشریعة</w:t>
      </w:r>
      <w:bookmarkEnd w:id="1571"/>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 2ذکری الشیعة فی احکام الشریعة</w:t>
      </w:r>
    </w:p>
    <w:p>
      <w:pPr>
        <w:pStyle w:val="BookText"/>
      </w:pPr>
      <w:r>
        <w:rPr>
          <w:rFonts w:ascii="IRNazanin" w:hAnsi="IRNazanin" w:eastAsia="IRNazanin" w:cs="IRNazanin"/>
          <w:lang w:bidi="fa-IR"/>
          <w:color w:val="111111"/>
          <w:sz w:val="28"/>
          <w:szCs w:val="28"/>
          <w:rtl/>
        </w:rPr>
        <w:t xml:space="preserve">در صفحات : 376تا376ذکری الشیعة فی احکام الشریعة</w:t>
      </w:r>
    </w:p>
    <w:p>
      <w:pPr>
        <w:pStyle w:val="BookText"/>
      </w:pPr>
      <w:r>
        <w:rPr>
          <w:rFonts w:ascii="IRNazanin" w:hAnsi="IRNazanin" w:eastAsia="IRNazanin" w:cs="IRNazanin"/>
          <w:lang w:bidi="fa-IR"/>
          <w:color w:val="111111"/>
          <w:sz w:val="28"/>
          <w:szCs w:val="28"/>
          <w:rtl/>
        </w:rPr>
        <w:t xml:space="preserve">کد دستیابی کتاب : 601ذکری الشیعة فی احکام الشریعة</w:t>
      </w:r>
    </w:p>
    <w:p>
      <w:pPr>
        <w:pStyle w:val="BookText"/>
      </w:pPr>
      <w:r>
        <w:rPr>
          <w:rFonts w:ascii="IRNazanin" w:hAnsi="IRNazanin" w:eastAsia="IRNazanin" w:cs="IRNazanin"/>
          <w:lang w:bidi="fa-IR"/>
          <w:color w:val="111111"/>
          <w:sz w:val="28"/>
          <w:szCs w:val="28"/>
          <w:rtl/>
        </w:rPr>
        <w:t xml:space="preserve">زبان کتاب : عربیذکری الشیعة فی احکام الشریعة</w:t>
      </w:r>
    </w:p>
    <w:p>
      <w:pPr>
        <w:pStyle w:val="BookText"/>
      </w:pPr>
      <w:r>
        <w:rPr>
          <w:rFonts w:ascii="IRNazanin" w:hAnsi="IRNazanin" w:eastAsia="IRNazanin" w:cs="IRNazanin"/>
          <w:lang w:bidi="fa-IR"/>
          <w:color w:val="111111"/>
          <w:sz w:val="28"/>
          <w:szCs w:val="28"/>
          <w:rtl/>
        </w:rPr>
        <w:t xml:space="preserve">مولف : شهید اول محمدبن مکی عاملی (786)ذکری الشیعة فی احکام الشریعة</w:t>
      </w:r>
    </w:p>
    <w:p>
      <w:pPr>
        <w:pStyle w:val="BookText"/>
      </w:pPr>
      <w:r>
        <w:rPr>
          <w:rFonts w:ascii="IRNazanin" w:hAnsi="IRNazanin" w:eastAsia="IRNazanin" w:cs="IRNazanin"/>
          <w:lang w:bidi="fa-IR"/>
          <w:color w:val="111111"/>
          <w:sz w:val="28"/>
          <w:szCs w:val="28"/>
          <w:rtl/>
        </w:rPr>
        <w:t xml:space="preserve">کاتب : محمد هادی بن ابی تراب کنکوری از قرای اصفهانذکری الشیعة فی احکام الشریعة</w:t>
      </w:r>
    </w:p>
    <w:p>
      <w:pPr>
        <w:pStyle w:val="BookText"/>
      </w:pPr>
      <w:r>
        <w:rPr>
          <w:rFonts w:ascii="IRNazanin" w:hAnsi="IRNazanin" w:eastAsia="IRNazanin" w:cs="IRNazanin"/>
          <w:lang w:bidi="fa-IR"/>
          <w:color w:val="111111"/>
          <w:sz w:val="28"/>
          <w:szCs w:val="28"/>
          <w:rtl/>
        </w:rPr>
        <w:t xml:space="preserve">تاریخ کتابت : سه شنبه 16   محرم 1091ذکری الشیعة فی احکام الشریعة</w:t>
      </w:r>
    </w:p>
    <w:p>
      <w:pPr>
        <w:pStyle w:val="BookText"/>
      </w:pPr>
      <w:r>
        <w:rPr>
          <w:rFonts w:ascii="IRNazanin" w:hAnsi="IRNazanin" w:eastAsia="IRNazanin" w:cs="IRNazanin"/>
          <w:lang w:bidi="fa-IR"/>
          <w:color w:val="111111"/>
          <w:sz w:val="28"/>
          <w:szCs w:val="28"/>
          <w:rtl/>
        </w:rPr>
        <w:t xml:space="preserve">موضوعات : فقهذکری الشیعة فی احکام الشریعة</w:t>
      </w:r>
    </w:p>
    <w:p>
      <w:pPr>
        <w:pStyle w:val="BookText"/>
      </w:pPr>
      <w:r>
        <w:rPr>
          <w:rFonts w:ascii="IRNazanin" w:hAnsi="IRNazanin" w:eastAsia="IRNazanin" w:cs="IRNazanin"/>
          <w:lang w:bidi="fa-IR"/>
          <w:color w:val="111111"/>
          <w:sz w:val="28"/>
          <w:szCs w:val="28"/>
          <w:rtl/>
        </w:rPr>
        <w:t xml:space="preserve">همه اطلاعات : (  601 ) -  ذکری الشیعة فی احکام الشریعة  (  فقه  -  عربی  ) - از :  شهید اول محمدبن مکی عاملی (786)   -  آغاز افتاده : "ما من دلیله اعنی الکلام والاصول والعربیة و مسائله ". -   نسخ  ،  محمد هادی بن ابی تراب کنکوری از قرای اصفهان  ،  سه شنبه 16 - محرم 1091 ،  عناوین شنگرف  ،  توسط کاتب تصحیح شده است  ،  جلد - دورو تیماج رو قهوه ای اندرون قرمز. - 354 گ ، 25 س ، 24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354ذکری الشیعة فی احکام الشریعة</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92" w:name="pg8327_92992"/>
    <w:bookmarkEnd w:id="692"/>
    <w:p>
      <w:pPr>
        <w:pStyle w:val="Heading3"/>
      </w:pPr>
      <w:bookmarkStart w:id="1572" w:name="_Toc695"/>
      <w:r>
        <w:t>689- ذکری الشیعة فی احکام الشریعة</w:t>
      </w:r>
      <w:bookmarkEnd w:id="157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24ذکری الشیعة فی احکام الشریعة</w:t>
      </w:r>
    </w:p>
    <w:p>
      <w:pPr>
        <w:pStyle w:val="BookText"/>
      </w:pPr>
      <w:r>
        <w:rPr>
          <w:rFonts w:ascii="IRNazanin" w:hAnsi="IRNazanin" w:eastAsia="IRNazanin" w:cs="IRNazanin"/>
          <w:lang w:bidi="fa-IR"/>
          <w:color w:val="111111"/>
          <w:sz w:val="28"/>
          <w:szCs w:val="28"/>
          <w:rtl/>
        </w:rPr>
        <w:t xml:space="preserve">در صفحات : 109تا109ذکری الشیعة فی احکام الشریعة</w:t>
      </w:r>
    </w:p>
    <w:p>
      <w:pPr>
        <w:pStyle w:val="BookText"/>
      </w:pPr>
      <w:r>
        <w:rPr>
          <w:rFonts w:ascii="IRNazanin" w:hAnsi="IRNazanin" w:eastAsia="IRNazanin" w:cs="IRNazanin"/>
          <w:lang w:bidi="fa-IR"/>
          <w:color w:val="111111"/>
          <w:sz w:val="28"/>
          <w:szCs w:val="28"/>
          <w:rtl/>
        </w:rPr>
        <w:t xml:space="preserve">کد دستیابی کتاب : 137ذکری الشیعة فی احکام الشریعة</w:t>
      </w:r>
    </w:p>
    <w:p>
      <w:pPr>
        <w:pStyle w:val="BookText"/>
      </w:pPr>
      <w:r>
        <w:rPr>
          <w:rFonts w:ascii="IRNazanin" w:hAnsi="IRNazanin" w:eastAsia="IRNazanin" w:cs="IRNazanin"/>
          <w:lang w:bidi="fa-IR"/>
          <w:color w:val="111111"/>
          <w:sz w:val="28"/>
          <w:szCs w:val="28"/>
          <w:rtl/>
        </w:rPr>
        <w:t xml:space="preserve">زبان کتاب : عربیذکری الشیعة فی احکام الشریعة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یک)ذکری الشیعة فی احکام الشریعة</w:t>
      </w:r>
    </w:p>
    <w:p>
      <w:pPr>
        <w:pStyle w:val="BookText"/>
      </w:pPr>
      <w:r>
        <w:rPr>
          <w:rFonts w:ascii="IRNazanin" w:hAnsi="IRNazanin" w:eastAsia="IRNazanin" w:cs="IRNazanin"/>
          <w:lang w:bidi="fa-IR"/>
          <w:color w:val="111111"/>
          <w:sz w:val="28"/>
          <w:szCs w:val="28"/>
          <w:rtl/>
        </w:rPr>
        <w:t xml:space="preserve">شهر : تهرانذکری الشیعة فی احکام الشریعة</w:t>
      </w:r>
    </w:p>
    <w:p>
      <w:pPr>
        <w:pStyle w:val="BookText"/>
      </w:pPr>
      <w:r>
        <w:rPr>
          <w:rFonts w:ascii="IRNazanin" w:hAnsi="IRNazanin" w:eastAsia="IRNazanin" w:cs="IRNazanin"/>
          <w:lang w:bidi="fa-IR"/>
          <w:color w:val="111111"/>
          <w:sz w:val="28"/>
          <w:szCs w:val="28"/>
          <w:rtl/>
        </w:rPr>
        <w:t xml:space="preserve">مولف : شهید اول محمدبن جمال الدین مکی (م 786)ذکری الشیعة فی احکام الشریعة</w:t>
      </w:r>
    </w:p>
    <w:p>
      <w:pPr>
        <w:pStyle w:val="BookText"/>
      </w:pPr>
      <w:r>
        <w:rPr>
          <w:rFonts w:ascii="IRNazanin" w:hAnsi="IRNazanin" w:eastAsia="IRNazanin" w:cs="IRNazanin"/>
          <w:lang w:bidi="fa-IR"/>
          <w:color w:val="111111"/>
          <w:sz w:val="28"/>
          <w:szCs w:val="28"/>
          <w:rtl/>
        </w:rPr>
        <w:t xml:space="preserve">کاتب : شریف بن فرخی حسینذکری الشیعة فی احکام الشریعة</w:t>
      </w:r>
    </w:p>
    <w:p>
      <w:pPr>
        <w:pStyle w:val="BookText"/>
      </w:pPr>
      <w:r>
        <w:rPr>
          <w:rFonts w:ascii="IRNazanin" w:hAnsi="IRNazanin" w:eastAsia="IRNazanin" w:cs="IRNazanin"/>
          <w:lang w:bidi="fa-IR"/>
          <w:color w:val="111111"/>
          <w:sz w:val="28"/>
          <w:szCs w:val="28"/>
          <w:rtl/>
        </w:rPr>
        <w:t xml:space="preserve">تاریخ کتابت : 1072 هجریذکری الشیعة فی احکام الشریعة</w:t>
      </w:r>
    </w:p>
    <w:p>
      <w:pPr>
        <w:pStyle w:val="BookText"/>
      </w:pPr>
      <w:r>
        <w:rPr>
          <w:rFonts w:ascii="IRNazanin" w:hAnsi="IRNazanin" w:eastAsia="IRNazanin" w:cs="IRNazanin"/>
          <w:lang w:bidi="fa-IR"/>
          <w:color w:val="111111"/>
          <w:sz w:val="28"/>
          <w:szCs w:val="28"/>
          <w:rtl/>
        </w:rPr>
        <w:t xml:space="preserve">موضوعات : فقه - فقه امامیهذکری الشیعة فی احکام الشریعة</w:t>
      </w:r>
    </w:p>
    <w:p>
      <w:pPr>
        <w:pStyle w:val="BookText"/>
      </w:pPr>
      <w:r>
        <w:rPr>
          <w:rFonts w:ascii="IRNazanin" w:hAnsi="IRNazanin" w:eastAsia="IRNazanin" w:cs="IRNazanin"/>
          <w:lang w:bidi="fa-IR"/>
          <w:color w:val="111111"/>
          <w:sz w:val="28"/>
          <w:szCs w:val="28"/>
          <w:rtl/>
        </w:rPr>
        <w:t xml:space="preserve">شماره پیشین : شماره ثبت : 30844ذکری الشیعة فی احکام الشریعة</w:t>
      </w:r>
    </w:p>
    <w:p>
      <w:pPr>
        <w:pStyle w:val="BookText"/>
      </w:pPr>
      <w:r>
        <w:rPr>
          <w:rFonts w:ascii="IRNazanin" w:hAnsi="IRNazanin" w:eastAsia="IRNazanin" w:cs="IRNazanin"/>
          <w:lang w:bidi="fa-IR"/>
          <w:color w:val="111111"/>
          <w:sz w:val="28"/>
          <w:szCs w:val="28"/>
          <w:rtl/>
        </w:rPr>
        <w:t xml:space="preserve">منابع دیگر : الذریعة 10 : 47ذکری الشیعة فی احکام الشریعة</w:t>
      </w:r>
    </w:p>
    <w:p>
      <w:pPr>
        <w:pStyle w:val="BookText"/>
      </w:pPr>
      <w:r>
        <w:rPr>
          <w:rFonts w:ascii="IRNazanin" w:hAnsi="IRNazanin" w:eastAsia="IRNazanin" w:cs="IRNazanin"/>
          <w:lang w:bidi="fa-IR"/>
          <w:color w:val="111111"/>
          <w:sz w:val="28"/>
          <w:szCs w:val="28"/>
          <w:rtl/>
        </w:rPr>
        <w:t xml:space="preserve">توضیخات در مورد چاپ نسخه : این کتاب به چاپ رسیده است .ذکری الشیعة فی احکام الشریعة</w:t>
      </w:r>
    </w:p>
    <w:p>
      <w:pPr>
        <w:pStyle w:val="BookText"/>
      </w:pPr>
      <w:r>
        <w:rPr>
          <w:rFonts w:ascii="IRNazanin" w:hAnsi="IRNazanin" w:eastAsia="IRNazanin" w:cs="IRNazanin"/>
          <w:lang w:bidi="fa-IR"/>
          <w:color w:val="111111"/>
          <w:sz w:val="28"/>
          <w:szCs w:val="28"/>
          <w:rtl/>
        </w:rPr>
        <w:t xml:space="preserve">همه اطلاعات : ذکری الشیعة فی احکام الشریعة   (  فقه  -  عربی  ) - از  شهید اول محمدبن جمال الدین مکی (م 786)  - در  فقه امامیه   که تنها طهارت و صلاة از آن نگاشته شده است و در آغاز مقدمه ای در - اصول فقه دارد. -  این کتاب به چاپ رسیده است . -  الذریعة 10 : 47 - آغاز :  بسمله الحمدلله الذی شرع الاسلام فسهل شرایعه ... - انجام :  فیکون انتفاء الزاید بطریق الاولی  -  137 -   این نسخه به خط نستعلیق   شریف بن فرخی حسین  و مورخ  1072 هجری  است . -  تمام صفحات متن مجدول است به قلمهای سه گانه شنگرف و سیاه و - عناوین متن به قلم شنگرف است . -  بر اولین صفحه متن یادداشتی از سید محمدمهدی طباطبایی دیده می شود. -  قطع : رحلی 16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 جلد : تیماج عنابی سوخته باترنج و  نیم ترنج ، تعداد - برگ : 21 ، کاغذ : سمرقندی  ،  شماره ثبت : 30844ذکری الشیعة فی احکام الشریعة</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93" w:name="pg8327_92993"/>
    <w:bookmarkEnd w:id="693"/>
    <w:p>
      <w:pPr>
        <w:pStyle w:val="Heading3"/>
      </w:pPr>
      <w:bookmarkStart w:id="1573" w:name="_Toc696"/>
      <w:r>
        <w:t>690- ذکری الشیعة فی احکام الشریعة</w:t>
      </w:r>
      <w:bookmarkEnd w:id="157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جلد7ذکری الشیعة فی احکام الشریعة</w:t>
      </w:r>
    </w:p>
    <w:p>
      <w:pPr>
        <w:pStyle w:val="BookText"/>
      </w:pPr>
      <w:r>
        <w:rPr>
          <w:rFonts w:ascii="IRNazanin" w:hAnsi="IRNazanin" w:eastAsia="IRNazanin" w:cs="IRNazanin"/>
          <w:lang w:bidi="fa-IR"/>
          <w:color w:val="111111"/>
          <w:sz w:val="28"/>
          <w:szCs w:val="28"/>
          <w:rtl/>
        </w:rPr>
        <w:t xml:space="preserve">در صفحات : 48تا48ذکری الشیعة فی احکام الشریعة</w:t>
      </w:r>
    </w:p>
    <w:p>
      <w:pPr>
        <w:pStyle w:val="BookText"/>
      </w:pPr>
      <w:r>
        <w:rPr>
          <w:rFonts w:ascii="IRNazanin" w:hAnsi="IRNazanin" w:eastAsia="IRNazanin" w:cs="IRNazanin"/>
          <w:lang w:bidi="fa-IR"/>
          <w:color w:val="111111"/>
          <w:sz w:val="28"/>
          <w:szCs w:val="28"/>
          <w:rtl/>
        </w:rPr>
        <w:t xml:space="preserve">کد دستیابی کتاب : 2451ذکری الشیعة فی احکام الشریعة</w:t>
      </w:r>
    </w:p>
    <w:p>
      <w:pPr>
        <w:pStyle w:val="BookText"/>
      </w:pPr>
      <w:r>
        <w:rPr>
          <w:rFonts w:ascii="IRNazanin" w:hAnsi="IRNazanin" w:eastAsia="IRNazanin" w:cs="IRNazanin"/>
          <w:lang w:bidi="fa-IR"/>
          <w:color w:val="111111"/>
          <w:sz w:val="28"/>
          <w:szCs w:val="28"/>
          <w:rtl/>
        </w:rPr>
        <w:t xml:space="preserve">زبان کتاب : عربیذکری الشیعة فی احکام الشریعة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اللّٰه)ذکری الشیعة فی احکام الشریعة</w:t>
      </w:r>
    </w:p>
    <w:p>
      <w:pPr>
        <w:pStyle w:val="BookText"/>
      </w:pPr>
      <w:r>
        <w:rPr>
          <w:rFonts w:ascii="IRNazanin" w:hAnsi="IRNazanin" w:eastAsia="IRNazanin" w:cs="IRNazanin"/>
          <w:lang w:bidi="fa-IR"/>
          <w:color w:val="111111"/>
          <w:sz w:val="28"/>
          <w:szCs w:val="28"/>
          <w:rtl/>
        </w:rPr>
        <w:t xml:space="preserve">شهر : قمذکری الشیعة فی احکام الشریعة</w:t>
      </w:r>
    </w:p>
    <w:p>
      <w:pPr>
        <w:pStyle w:val="BookText"/>
      </w:pPr>
      <w:r>
        <w:rPr>
          <w:rFonts w:ascii="IRNazanin" w:hAnsi="IRNazanin" w:eastAsia="IRNazanin" w:cs="IRNazanin"/>
          <w:lang w:bidi="fa-IR"/>
          <w:color w:val="111111"/>
          <w:sz w:val="28"/>
          <w:szCs w:val="28"/>
          <w:rtl/>
        </w:rPr>
        <w:t xml:space="preserve">تاریخ کتابت : سده دهمذکری الشیعة فی احکام الشریعة</w:t>
      </w:r>
    </w:p>
    <w:p>
      <w:pPr>
        <w:pStyle w:val="BookText"/>
      </w:pPr>
      <w:r>
        <w:rPr>
          <w:rFonts w:ascii="IRNazanin" w:hAnsi="IRNazanin" w:eastAsia="IRNazanin" w:cs="IRNazanin"/>
          <w:lang w:bidi="fa-IR"/>
          <w:color w:val="111111"/>
          <w:sz w:val="28"/>
          <w:szCs w:val="28"/>
          <w:rtl/>
        </w:rPr>
        <w:t xml:space="preserve">موضوعات : فقهذکری الشیعة فی احکام الشریعة</w:t>
      </w:r>
    </w:p>
    <w:p>
      <w:pPr>
        <w:pStyle w:val="BookText"/>
      </w:pPr>
      <w:r>
        <w:rPr>
          <w:rFonts w:ascii="IRNazanin" w:hAnsi="IRNazanin" w:eastAsia="IRNazanin" w:cs="IRNazanin"/>
          <w:lang w:bidi="fa-IR"/>
          <w:color w:val="111111"/>
          <w:sz w:val="28"/>
          <w:szCs w:val="28"/>
          <w:rtl/>
        </w:rPr>
        <w:t xml:space="preserve">منابع دیگر : به شماره (1348) رجوع شود .ذکری الشیعة فی احکام الشریعة</w:t>
      </w:r>
    </w:p>
    <w:p>
      <w:pPr>
        <w:pStyle w:val="BookText"/>
      </w:pPr>
      <w:r>
        <w:rPr>
          <w:rFonts w:ascii="IRNazanin" w:hAnsi="IRNazanin" w:eastAsia="IRNazanin" w:cs="IRNazanin"/>
          <w:lang w:bidi="fa-IR"/>
          <w:color w:val="111111"/>
          <w:sz w:val="28"/>
          <w:szCs w:val="28"/>
          <w:rtl/>
        </w:rPr>
        <w:t xml:space="preserve">همه اطلاعات : ( 2451)-  ذکری الشیعة فی احکام الشریعة ( فقه -  عربی)- از :  شهید الو محمد بن مکی عاملی (786) -  به شماره (1348) رجوع شود .-   نسخ ، نسخه از  سده دهم ،  عناوین مشکی با شنگرف نشانی دارد ،-  در حاشیه تصحیح شده است ، روی برگ اول مهر دائری "محمد- ابن عبدالمطلب المدعو بالرضا" و مهر بیضوی "انه من سلیمان و انه - بسم اللّٰه الرحمن الرحیم " و تاریخ 1135 و مهر بیضوی "عبده محمد- تقی " و مهرهای ناخوان دیگر دیده میشود ،  جلد تیماج قهوه ای.- 248 گ ، 28 س ، 30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سم  248ذکری الشیعة فی احکام الشریعة</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94" w:name="pg8327_92994"/>
    <w:bookmarkEnd w:id="694"/>
    <w:p>
      <w:pPr>
        <w:pStyle w:val="Heading3"/>
      </w:pPr>
      <w:bookmarkStart w:id="1574" w:name="_Toc697"/>
      <w:r>
        <w:t>691- ذکری الشیعة فی احکام الشریعة</w:t>
      </w:r>
      <w:bookmarkEnd w:id="157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جلد7ذکری الشیعة فی احکام الشریعة</w:t>
      </w:r>
    </w:p>
    <w:p>
      <w:pPr>
        <w:pStyle w:val="BookText"/>
      </w:pPr>
      <w:r>
        <w:rPr>
          <w:rFonts w:ascii="IRNazanin" w:hAnsi="IRNazanin" w:eastAsia="IRNazanin" w:cs="IRNazanin"/>
          <w:lang w:bidi="fa-IR"/>
          <w:color w:val="111111"/>
          <w:sz w:val="28"/>
          <w:szCs w:val="28"/>
          <w:rtl/>
        </w:rPr>
        <w:t xml:space="preserve">در صفحات : 198تا198ذکری الشیعة فی احکام الشریعة</w:t>
      </w:r>
    </w:p>
    <w:p>
      <w:pPr>
        <w:pStyle w:val="BookText"/>
      </w:pPr>
      <w:r>
        <w:rPr>
          <w:rFonts w:ascii="IRNazanin" w:hAnsi="IRNazanin" w:eastAsia="IRNazanin" w:cs="IRNazanin"/>
          <w:lang w:bidi="fa-IR"/>
          <w:color w:val="111111"/>
          <w:sz w:val="28"/>
          <w:szCs w:val="28"/>
          <w:rtl/>
        </w:rPr>
        <w:t xml:space="preserve">کد دستیابی کتاب : 2622ذکری الشیعة فی احکام الشریعة</w:t>
      </w:r>
    </w:p>
    <w:p>
      <w:pPr>
        <w:pStyle w:val="BookText"/>
      </w:pPr>
      <w:r>
        <w:rPr>
          <w:rFonts w:ascii="IRNazanin" w:hAnsi="IRNazanin" w:eastAsia="IRNazanin" w:cs="IRNazanin"/>
          <w:lang w:bidi="fa-IR"/>
          <w:color w:val="111111"/>
          <w:sz w:val="28"/>
          <w:szCs w:val="28"/>
          <w:rtl/>
        </w:rPr>
        <w:t xml:space="preserve">زبان کتاب : عربیذکری الشیعة فی احکام الشریعة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اللّٰه)ذکری الشیعة فی احکام الشریعة</w:t>
      </w:r>
    </w:p>
    <w:p>
      <w:pPr>
        <w:pStyle w:val="BookText"/>
      </w:pPr>
      <w:r>
        <w:rPr>
          <w:rFonts w:ascii="IRNazanin" w:hAnsi="IRNazanin" w:eastAsia="IRNazanin" w:cs="IRNazanin"/>
          <w:lang w:bidi="fa-IR"/>
          <w:color w:val="111111"/>
          <w:sz w:val="28"/>
          <w:szCs w:val="28"/>
          <w:rtl/>
        </w:rPr>
        <w:t xml:space="preserve">شهر : قمذکری الشیعة فی احکام الشریعة</w:t>
      </w:r>
    </w:p>
    <w:p>
      <w:pPr>
        <w:pStyle w:val="BookText"/>
      </w:pPr>
      <w:r>
        <w:rPr>
          <w:rFonts w:ascii="IRNazanin" w:hAnsi="IRNazanin" w:eastAsia="IRNazanin" w:cs="IRNazanin"/>
          <w:lang w:bidi="fa-IR"/>
          <w:color w:val="111111"/>
          <w:sz w:val="28"/>
          <w:szCs w:val="28"/>
          <w:rtl/>
        </w:rPr>
        <w:t xml:space="preserve">مولف : شهید اول محمد بن مکی عاملی (786)ذکری الشیعة فی احکام الشریعة</w:t>
      </w:r>
    </w:p>
    <w:p>
      <w:pPr>
        <w:pStyle w:val="BookText"/>
      </w:pPr>
      <w:r>
        <w:rPr>
          <w:rFonts w:ascii="IRNazanin" w:hAnsi="IRNazanin" w:eastAsia="IRNazanin" w:cs="IRNazanin"/>
          <w:lang w:bidi="fa-IR"/>
          <w:color w:val="111111"/>
          <w:sz w:val="28"/>
          <w:szCs w:val="28"/>
          <w:rtl/>
        </w:rPr>
        <w:t xml:space="preserve">تاریخ کتابت : سده دهمذکری الشیعة فی احکام الشریعة</w:t>
      </w:r>
    </w:p>
    <w:p>
      <w:pPr>
        <w:pStyle w:val="BookText"/>
      </w:pPr>
      <w:r>
        <w:rPr>
          <w:rFonts w:ascii="IRNazanin" w:hAnsi="IRNazanin" w:eastAsia="IRNazanin" w:cs="IRNazanin"/>
          <w:lang w:bidi="fa-IR"/>
          <w:color w:val="111111"/>
          <w:sz w:val="28"/>
          <w:szCs w:val="28"/>
          <w:rtl/>
        </w:rPr>
        <w:t xml:space="preserve">موضوعات : فقهذکری الشیعة فی احکام الشریعة</w:t>
      </w:r>
    </w:p>
    <w:p>
      <w:pPr>
        <w:pStyle w:val="BookText"/>
      </w:pPr>
      <w:r>
        <w:rPr>
          <w:rFonts w:ascii="IRNazanin" w:hAnsi="IRNazanin" w:eastAsia="IRNazanin" w:cs="IRNazanin"/>
          <w:lang w:bidi="fa-IR"/>
          <w:color w:val="111111"/>
          <w:sz w:val="28"/>
          <w:szCs w:val="28"/>
          <w:rtl/>
        </w:rPr>
        <w:t xml:space="preserve">منابع دیگر : به شماره (1348) رجوع شود.ذکری الشیعة فی احکام الشریعة</w:t>
      </w:r>
    </w:p>
    <w:p>
      <w:pPr>
        <w:pStyle w:val="BookText"/>
      </w:pPr>
      <w:r>
        <w:rPr>
          <w:rFonts w:ascii="IRNazanin" w:hAnsi="IRNazanin" w:eastAsia="IRNazanin" w:cs="IRNazanin"/>
          <w:lang w:bidi="fa-IR"/>
          <w:color w:val="111111"/>
          <w:sz w:val="28"/>
          <w:szCs w:val="28"/>
          <w:rtl/>
        </w:rPr>
        <w:t xml:space="preserve">همه اطلاعات : ( 2622)-  ذکری الشیعة فی احکام الشریعة ( فقه -  عربی)- از :  شهید اول محمد بن مکی عاملی (786) -  به شماره (1348) رجوع شود.-   نسخ ، نسخه از  سده دهم ،  عناوین شنگرف ،  در حاشیه تصحیح - شده است ، برگ اول و پنج برگ آخر نونویس است ، روی برگ - اول تملک هادی بن سید احمد عطار و مهر هشت گوشه "هادی - العطار " و تملکی بدون نام و مهر بیضوی "علی بن محمد علی - الحسینی " و تملک محمد حسن نوری و مهر بیضوی "محمد الطباطبائی " - دیده میشود ،  جلد تیماج مشکی .- 438 گ ، 21 س ، 25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  438ذکری الشیعة فی احکام الشریعة</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95" w:name="pg8327_92995"/>
    <w:bookmarkEnd w:id="695"/>
    <w:p>
      <w:pPr>
        <w:pStyle w:val="Heading3"/>
      </w:pPr>
      <w:bookmarkStart w:id="1575" w:name="_Toc698"/>
      <w:r>
        <w:t>692- ذکری الشیعة فی احکام الشریعة</w:t>
      </w:r>
      <w:bookmarkEnd w:id="1575"/>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1ذکری الشیعة فی احکام الشریعة</w:t>
      </w:r>
    </w:p>
    <w:p>
      <w:pPr>
        <w:pStyle w:val="BookText"/>
      </w:pPr>
      <w:r>
        <w:rPr>
          <w:rFonts w:ascii="IRNazanin" w:hAnsi="IRNazanin" w:eastAsia="IRNazanin" w:cs="IRNazanin"/>
          <w:lang w:bidi="fa-IR"/>
          <w:color w:val="111111"/>
          <w:sz w:val="28"/>
          <w:szCs w:val="28"/>
          <w:rtl/>
        </w:rPr>
        <w:t xml:space="preserve">در صفحات : 184تا184ذکری الشیعة فی احکام الشریعة</w:t>
      </w:r>
    </w:p>
    <w:p>
      <w:pPr>
        <w:pStyle w:val="BookText"/>
      </w:pPr>
      <w:r>
        <w:rPr>
          <w:rFonts w:ascii="IRNazanin" w:hAnsi="IRNazanin" w:eastAsia="IRNazanin" w:cs="IRNazanin"/>
          <w:lang w:bidi="fa-IR"/>
          <w:color w:val="111111"/>
          <w:sz w:val="28"/>
          <w:szCs w:val="28"/>
          <w:rtl/>
        </w:rPr>
        <w:t xml:space="preserve">کد دستیابی کتاب : ش 188ذکری الشیعة فی احکام الشریعة</w:t>
      </w:r>
    </w:p>
    <w:p>
      <w:pPr>
        <w:pStyle w:val="BookText"/>
      </w:pPr>
      <w:r>
        <w:rPr>
          <w:rFonts w:ascii="IRNazanin" w:hAnsi="IRNazanin" w:eastAsia="IRNazanin" w:cs="IRNazanin"/>
          <w:lang w:bidi="fa-IR"/>
          <w:color w:val="111111"/>
          <w:sz w:val="28"/>
          <w:szCs w:val="28"/>
          <w:rtl/>
        </w:rPr>
        <w:t xml:space="preserve">زبان کتاب : عربیذکری الشیعة فی احکام الشریعة</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دارالحدیثذکری الشیعة فی احکام الشریعة</w:t>
      </w:r>
    </w:p>
    <w:p>
      <w:pPr>
        <w:pStyle w:val="BookText"/>
      </w:pPr>
      <w:r>
        <w:rPr>
          <w:rFonts w:ascii="IRNazanin" w:hAnsi="IRNazanin" w:eastAsia="IRNazanin" w:cs="IRNazanin"/>
          <w:lang w:bidi="fa-IR"/>
          <w:color w:val="111111"/>
          <w:sz w:val="28"/>
          <w:szCs w:val="28"/>
          <w:rtl/>
        </w:rPr>
        <w:t xml:space="preserve">شهر : قمذکری الشیعة فی احکام الشریعة</w:t>
      </w:r>
    </w:p>
    <w:p>
      <w:pPr>
        <w:pStyle w:val="BookText"/>
      </w:pPr>
      <w:r>
        <w:rPr>
          <w:rFonts w:ascii="IRNazanin" w:hAnsi="IRNazanin" w:eastAsia="IRNazanin" w:cs="IRNazanin"/>
          <w:lang w:bidi="fa-IR"/>
          <w:color w:val="111111"/>
          <w:sz w:val="28"/>
          <w:szCs w:val="28"/>
          <w:rtl/>
        </w:rPr>
        <w:t xml:space="preserve">مولف : شمس الدین محمد بن مکی عاملی ، شهید اول ( م 786 ق )ذکری الشیعة فی احکام الشریعة</w:t>
      </w:r>
    </w:p>
    <w:p>
      <w:pPr>
        <w:pStyle w:val="BookText"/>
      </w:pPr>
      <w:r>
        <w:rPr>
          <w:rFonts w:ascii="IRNazanin" w:hAnsi="IRNazanin" w:eastAsia="IRNazanin" w:cs="IRNazanin"/>
          <w:lang w:bidi="fa-IR"/>
          <w:color w:val="111111"/>
          <w:sz w:val="28"/>
          <w:szCs w:val="28"/>
          <w:rtl/>
        </w:rPr>
        <w:t xml:space="preserve">کاتب : محمد شریف سرکانیذکری الشیعة فی احکام الشریعة</w:t>
      </w:r>
    </w:p>
    <w:p>
      <w:pPr>
        <w:pStyle w:val="BookText"/>
      </w:pPr>
      <w:r>
        <w:rPr>
          <w:rFonts w:ascii="IRNazanin" w:hAnsi="IRNazanin" w:eastAsia="IRNazanin" w:cs="IRNazanin"/>
          <w:lang w:bidi="fa-IR"/>
          <w:color w:val="111111"/>
          <w:sz w:val="28"/>
          <w:szCs w:val="28"/>
          <w:rtl/>
        </w:rPr>
        <w:t xml:space="preserve">تاریخ کتابت : 5 جمادی الثانی   1064 قذکری الشیعة فی احکام الشریعة</w:t>
      </w:r>
    </w:p>
    <w:p>
      <w:pPr>
        <w:pStyle w:val="BookText"/>
      </w:pPr>
      <w:r>
        <w:rPr>
          <w:rFonts w:ascii="IRNazanin" w:hAnsi="IRNazanin" w:eastAsia="IRNazanin" w:cs="IRNazanin"/>
          <w:lang w:bidi="fa-IR"/>
          <w:color w:val="111111"/>
          <w:sz w:val="28"/>
          <w:szCs w:val="28"/>
          <w:rtl/>
        </w:rPr>
        <w:t xml:space="preserve">تاریخ تالیف : 21 صفر 784 قذکری الشیعة فی احکام الشریعة</w:t>
      </w:r>
    </w:p>
    <w:p>
      <w:pPr>
        <w:pStyle w:val="BookText"/>
      </w:pPr>
      <w:r>
        <w:rPr>
          <w:rFonts w:ascii="IRNazanin" w:hAnsi="IRNazanin" w:eastAsia="IRNazanin" w:cs="IRNazanin"/>
          <w:lang w:bidi="fa-IR"/>
          <w:color w:val="111111"/>
          <w:sz w:val="28"/>
          <w:szCs w:val="28"/>
          <w:rtl/>
        </w:rPr>
        <w:t xml:space="preserve">موضوعات : فقهذکری الشیعة فی احکام الشریعة</w:t>
      </w:r>
    </w:p>
    <w:p>
      <w:pPr>
        <w:pStyle w:val="BookText"/>
      </w:pPr>
      <w:r>
        <w:rPr>
          <w:rFonts w:ascii="IRNazanin" w:hAnsi="IRNazanin" w:eastAsia="IRNazanin" w:cs="IRNazanin"/>
          <w:lang w:bidi="fa-IR"/>
          <w:color w:val="111111"/>
          <w:sz w:val="28"/>
          <w:szCs w:val="28"/>
          <w:rtl/>
        </w:rPr>
        <w:t xml:space="preserve">منابع دیگر : [ فهرست آستان قدس رضوی : 21/631 ]ذکری الشیعة فی احکام الشریعة</w:t>
      </w:r>
    </w:p>
    <w:p>
      <w:pPr>
        <w:pStyle w:val="BookText"/>
      </w:pPr>
      <w:r>
        <w:rPr>
          <w:rFonts w:ascii="IRNazanin" w:hAnsi="IRNazanin" w:eastAsia="IRNazanin" w:cs="IRNazanin"/>
          <w:lang w:bidi="fa-IR"/>
          <w:color w:val="111111"/>
          <w:sz w:val="28"/>
          <w:szCs w:val="28"/>
          <w:rtl/>
        </w:rPr>
        <w:t xml:space="preserve">همه اطلاعات : ذکری الشیعة فی احکام الشریعة  (  فقه  -  عربی  ) - از :  شمس الدین محمد بن مکی عاملی ، شهید اول ( م 786 ق )   -  کتاب معروفی است در فقه استدلالی . شهید بنا داشته آن را در یک مقدمه ( دارای هفت اشاره - در قواعد اصولی و فقهی ) و چهار قطب ( 1. عبادات ، 2. عقود ، 3. ایقاعات ، 4. سیاسات ) -  تدوین نماید ، ولی تنها کتاب طهارت و صلاة از قسم عبادات را تالیف نموده  و این بخش را - در  21 صفر 784 ق  به پایان رسانده است .   [ فهرست آستان قدس رضوی : 21/631 ]  - آغاز :  الحمد لله الذی شرع الاسلام فسهل شرائعه للواردین و اوضح اعلامه للمرتادین و اغتر - ارکانه علی المغالبین .  - انجام :  اذ لا صفوف فی الماء الا فی مثل السفن ، و یمکن ان یرید بالتجدید المنفی نفس - الثلاثمئة فیکون انتفاء الزائد بطریق اولی . و لیکن هذا آخر المجلد الاول .  - نسخه ها : -   ش 188  ،  آغاز و انجام : برابر نمونه ، نسخ  ،  محمد شریف سرکانی  ،  5 جمادی الثانی - 1064 ق  ،  عناوین و نشانی ها شنگرف ، اوراقی از نسخه نونویس است ، 412 برگ ، 22 - سطر ، 19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جلد : مقوای لایی .ذکری الشیعة فی احکام الشریعة</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96" w:name="pg8327_92996"/>
    <w:bookmarkEnd w:id="696"/>
    <w:p>
      <w:pPr>
        <w:pStyle w:val="Heading3"/>
      </w:pPr>
      <w:bookmarkStart w:id="1576" w:name="_Toc699"/>
      <w:r>
        <w:t>693- ذکری الشیعة فی احکام الشریعة</w:t>
      </w:r>
      <w:bookmarkEnd w:id="1576"/>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7ذکری الشیعة فی احکام الشریعة</w:t>
      </w:r>
    </w:p>
    <w:p>
      <w:pPr>
        <w:pStyle w:val="BookText"/>
      </w:pPr>
      <w:r>
        <w:rPr>
          <w:rFonts w:ascii="IRNazanin" w:hAnsi="IRNazanin" w:eastAsia="IRNazanin" w:cs="IRNazanin"/>
          <w:lang w:bidi="fa-IR"/>
          <w:color w:val="111111"/>
          <w:sz w:val="28"/>
          <w:szCs w:val="28"/>
          <w:rtl/>
        </w:rPr>
        <w:t xml:space="preserve">در صفحات : 94تا94ذکری الشیعة فی احکام الشریعة</w:t>
      </w:r>
    </w:p>
    <w:p>
      <w:pPr>
        <w:pStyle w:val="BookText"/>
      </w:pPr>
      <w:r>
        <w:rPr>
          <w:rFonts w:ascii="IRNazanin" w:hAnsi="IRNazanin" w:eastAsia="IRNazanin" w:cs="IRNazanin"/>
          <w:lang w:bidi="fa-IR"/>
          <w:color w:val="111111"/>
          <w:sz w:val="28"/>
          <w:szCs w:val="28"/>
          <w:rtl/>
        </w:rPr>
        <w:t xml:space="preserve">کد دستیابی کتاب : 2608ذکری الشیعة فی احکام الشریعة</w:t>
      </w:r>
    </w:p>
    <w:p>
      <w:pPr>
        <w:pStyle w:val="BookText"/>
      </w:pPr>
      <w:r>
        <w:rPr>
          <w:rFonts w:ascii="IRNazanin" w:hAnsi="IRNazanin" w:eastAsia="IRNazanin" w:cs="IRNazanin"/>
          <w:lang w:bidi="fa-IR"/>
          <w:color w:val="111111"/>
          <w:sz w:val="28"/>
          <w:szCs w:val="28"/>
          <w:rtl/>
        </w:rPr>
        <w:t xml:space="preserve">زبان کتاب : عربیذکری الشیعة فی احکام الشریعة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اسلامیذکری الشیعة فی احکام الشریعة</w:t>
      </w:r>
    </w:p>
    <w:p>
      <w:pPr>
        <w:pStyle w:val="BookText"/>
      </w:pPr>
      <w:r>
        <w:rPr>
          <w:rFonts w:ascii="IRNazanin" w:hAnsi="IRNazanin" w:eastAsia="IRNazanin" w:cs="IRNazanin"/>
          <w:lang w:bidi="fa-IR"/>
          <w:color w:val="111111"/>
          <w:sz w:val="28"/>
          <w:szCs w:val="28"/>
          <w:rtl/>
        </w:rPr>
        <w:t xml:space="preserve">شهر : قمذکری الشیعة فی احکام الشریعة</w:t>
      </w:r>
    </w:p>
    <w:p>
      <w:pPr>
        <w:pStyle w:val="BookText"/>
      </w:pPr>
      <w:r>
        <w:rPr>
          <w:rFonts w:ascii="IRNazanin" w:hAnsi="IRNazanin" w:eastAsia="IRNazanin" w:cs="IRNazanin"/>
          <w:lang w:bidi="fa-IR"/>
          <w:color w:val="111111"/>
          <w:sz w:val="28"/>
          <w:szCs w:val="28"/>
          <w:rtl/>
        </w:rPr>
        <w:t xml:space="preserve">مولف : شهید اول محمد بن مکی عاملی ( 786 )ذکری الشیعة فی احکام الشریعة</w:t>
      </w:r>
    </w:p>
    <w:p>
      <w:pPr>
        <w:pStyle w:val="BookText"/>
      </w:pPr>
      <w:r>
        <w:rPr>
          <w:rFonts w:ascii="IRNazanin" w:hAnsi="IRNazanin" w:eastAsia="IRNazanin" w:cs="IRNazanin"/>
          <w:lang w:bidi="fa-IR"/>
          <w:color w:val="111111"/>
          <w:sz w:val="28"/>
          <w:szCs w:val="28"/>
          <w:rtl/>
        </w:rPr>
        <w:t xml:space="preserve">تاریخ کتابت : سده دهمذکری الشیعة فی احکام الشریعة</w:t>
      </w:r>
    </w:p>
    <w:p>
      <w:pPr>
        <w:pStyle w:val="BookText"/>
      </w:pPr>
      <w:r>
        <w:rPr>
          <w:rFonts w:ascii="IRNazanin" w:hAnsi="IRNazanin" w:eastAsia="IRNazanin" w:cs="IRNazanin"/>
          <w:lang w:bidi="fa-IR"/>
          <w:color w:val="111111"/>
          <w:sz w:val="28"/>
          <w:szCs w:val="28"/>
          <w:rtl/>
        </w:rPr>
        <w:t xml:space="preserve">موضوعات : فقهذکری الشیعة فی احکام الشریعة</w:t>
      </w:r>
    </w:p>
    <w:p>
      <w:pPr>
        <w:pStyle w:val="BookText"/>
      </w:pPr>
      <w:r>
        <w:rPr>
          <w:rFonts w:ascii="IRNazanin" w:hAnsi="IRNazanin" w:eastAsia="IRNazanin" w:cs="IRNazanin"/>
          <w:lang w:bidi="fa-IR"/>
          <w:color w:val="111111"/>
          <w:sz w:val="28"/>
          <w:szCs w:val="28"/>
          <w:rtl/>
        </w:rPr>
        <w:t xml:space="preserve">بخش بندی : از آغاز تا اواخر کتاب الصلاة می باشد .ذکری الشیعة فی احکام الشریعة</w:t>
      </w:r>
    </w:p>
    <w:p>
      <w:pPr>
        <w:pStyle w:val="BookText"/>
      </w:pPr>
      <w:r>
        <w:rPr>
          <w:rFonts w:ascii="IRNazanin" w:hAnsi="IRNazanin" w:eastAsia="IRNazanin" w:cs="IRNazanin"/>
          <w:lang w:bidi="fa-IR"/>
          <w:color w:val="111111"/>
          <w:sz w:val="28"/>
          <w:szCs w:val="28"/>
          <w:rtl/>
        </w:rPr>
        <w:t xml:space="preserve">منابع دیگر : به شماره ( 1118 ) رجوع شود .ذکری الشیعة فی احکام الشریعة</w:t>
      </w:r>
    </w:p>
    <w:p>
      <w:pPr>
        <w:pStyle w:val="BookText"/>
      </w:pPr>
      <w:r>
        <w:rPr>
          <w:rFonts w:ascii="IRNazanin" w:hAnsi="IRNazanin" w:eastAsia="IRNazanin" w:cs="IRNazanin"/>
          <w:lang w:bidi="fa-IR"/>
          <w:color w:val="111111"/>
          <w:sz w:val="28"/>
          <w:szCs w:val="28"/>
          <w:rtl/>
        </w:rPr>
        <w:t xml:space="preserve">همه اطلاعات : (  2608  ) -  ذکری الشیعة فی احکام الشریعة  (  فقه  -  عربی  ) - از :  شهید اول محمد بن مکی عاملی ( 786 )   -  به شماره ( 1118 ) رجوع شود .  -  از آغاز تا اواخر کتاب الصلاة می باشد .  -  انجام افتاده : " و لا یراد به مع اتصال الصفوف اذ لا صفوف فی الماء الا فی مثل السفر - و یمکن ان یرید .. " .  -    نسخ و نستعلیق  ، از  سده دهم  ،  عناوین شنگرف  ،  توسط کاتب تصحیح شده - و گاهی دارای حواشی مختصر می باشد ، روی برگ اول نام کتاب و مؤلف - و چند مساله فقهی و تملک عبدالکریم بن شمس الدین محمد قاری با مهر - بیضوی " لا اله الا اللّٰه الحلیم الکریم " و تملک سید احمد بن مرتضی حسینی - تبریزی میلانی بتاریخ 1263 با مهر بیضوی " احمد بن مرتضی الحسینی " - و تملک محمد بن احمد حسینی طالقانی با مهر چهارگوش پاک شده وی - و تملکی با مهر بیضوی " الواثق باللّٰه الغنی منصور الحسینی " و مهر بیضوی - " الواثق باللّٰه الغنی احمد الحسینی " و چند تملک پاک شده دیگر دیده - می شود  ،  جلد تیماج زرشکی فرسوده . - 313 گ ، سطور مختلف ، 5/26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313ذکری الشیعة فی احکام الشریعة</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97" w:name="pg8327_92997"/>
    <w:bookmarkEnd w:id="697"/>
    <w:p>
      <w:pPr>
        <w:pStyle w:val="Heading3"/>
      </w:pPr>
      <w:bookmarkStart w:id="1577" w:name="_Toc700"/>
      <w:r>
        <w:t>694- ذکری الشیعة فی احکام الشریعة</w:t>
      </w:r>
      <w:bookmarkEnd w:id="1577"/>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-ذکری الشیعة فی احکام الشریعة</w:t>
      </w:r>
    </w:p>
    <w:p>
      <w:pPr>
        <w:pStyle w:val="BookText"/>
      </w:pPr>
      <w:r>
        <w:rPr>
          <w:rFonts w:ascii="IRNazanin" w:hAnsi="IRNazanin" w:eastAsia="IRNazanin" w:cs="IRNazanin"/>
          <w:lang w:bidi="fa-IR"/>
          <w:color w:val="111111"/>
          <w:sz w:val="28"/>
          <w:szCs w:val="28"/>
          <w:rtl/>
        </w:rPr>
        <w:t xml:space="preserve">در صفحات : 82تا82ذکری الشیعة فی احکام الشریعة</w:t>
      </w:r>
    </w:p>
    <w:p>
      <w:pPr>
        <w:pStyle w:val="BookText"/>
      </w:pPr>
      <w:r>
        <w:rPr>
          <w:rFonts w:ascii="IRNazanin" w:hAnsi="IRNazanin" w:eastAsia="IRNazanin" w:cs="IRNazanin"/>
          <w:lang w:bidi="fa-IR"/>
          <w:color w:val="111111"/>
          <w:sz w:val="28"/>
          <w:szCs w:val="28"/>
          <w:rtl/>
        </w:rPr>
        <w:t xml:space="preserve">کد دستیابی کتاب : ش 414ذکری الشیعة فی احکام الشریعة</w:t>
      </w:r>
    </w:p>
    <w:p>
      <w:pPr>
        <w:pStyle w:val="BookText"/>
      </w:pPr>
      <w:r>
        <w:rPr>
          <w:rFonts w:ascii="IRNazanin" w:hAnsi="IRNazanin" w:eastAsia="IRNazanin" w:cs="IRNazanin"/>
          <w:lang w:bidi="fa-IR"/>
          <w:color w:val="111111"/>
          <w:sz w:val="28"/>
          <w:szCs w:val="28"/>
          <w:rtl/>
        </w:rPr>
        <w:t xml:space="preserve">زبان کتاب : عربیذکری الشیعة فی احکام الشریعة</w:t>
      </w:r>
    </w:p>
    <w:p>
      <w:pPr>
        <w:pStyle w:val="BookText"/>
      </w:pPr>
      <w:r>
        <w:rPr>
          <w:rFonts w:ascii="IRNazanin" w:hAnsi="IRNazanin" w:eastAsia="IRNazanin" w:cs="IRNazanin"/>
          <w:lang w:bidi="fa-IR"/>
          <w:color w:val="111111"/>
          <w:sz w:val="28"/>
          <w:szCs w:val="28"/>
          <w:rtl/>
        </w:rPr>
        <w:t xml:space="preserve">نام کتابخانه : مجموعه محمد حجت (آیت اللّٰه)ذکری الشیعة فی احکام الشریعة</w:t>
      </w:r>
    </w:p>
    <w:p>
      <w:pPr>
        <w:pStyle w:val="BookText"/>
      </w:pPr>
      <w:r>
        <w:rPr>
          <w:rFonts w:ascii="IRNazanin" w:hAnsi="IRNazanin" w:eastAsia="IRNazanin" w:cs="IRNazanin"/>
          <w:lang w:bidi="fa-IR"/>
          <w:color w:val="111111"/>
          <w:sz w:val="28"/>
          <w:szCs w:val="28"/>
          <w:rtl/>
        </w:rPr>
        <w:t xml:space="preserve">شهر : قمذکری الشیعة فی احکام الشریعة</w:t>
      </w:r>
    </w:p>
    <w:p>
      <w:pPr>
        <w:pStyle w:val="BookText"/>
      </w:pPr>
      <w:r>
        <w:rPr>
          <w:rFonts w:ascii="IRNazanin" w:hAnsi="IRNazanin" w:eastAsia="IRNazanin" w:cs="IRNazanin"/>
          <w:lang w:bidi="fa-IR"/>
          <w:color w:val="111111"/>
          <w:sz w:val="28"/>
          <w:szCs w:val="28"/>
          <w:rtl/>
        </w:rPr>
        <w:t xml:space="preserve">مولف : شهید اول ( 734 - 786 )ذکری الشیعة فی احکام الشریعة</w:t>
      </w:r>
    </w:p>
    <w:p>
      <w:pPr>
        <w:pStyle w:val="BookText"/>
      </w:pPr>
      <w:r>
        <w:rPr>
          <w:rFonts w:ascii="IRNazanin" w:hAnsi="IRNazanin" w:eastAsia="IRNazanin" w:cs="IRNazanin"/>
          <w:lang w:bidi="fa-IR"/>
          <w:color w:val="111111"/>
          <w:sz w:val="28"/>
          <w:szCs w:val="28"/>
          <w:rtl/>
        </w:rPr>
        <w:t xml:space="preserve">کاتب : حسن بن احمد بن ...   عاملیذکری الشیعة فی احکام الشریعة</w:t>
      </w:r>
    </w:p>
    <w:p>
      <w:pPr>
        <w:pStyle w:val="BookText"/>
      </w:pPr>
      <w:r>
        <w:rPr>
          <w:rFonts w:ascii="IRNazanin" w:hAnsi="IRNazanin" w:eastAsia="IRNazanin" w:cs="IRNazanin"/>
          <w:lang w:bidi="fa-IR"/>
          <w:color w:val="111111"/>
          <w:sz w:val="28"/>
          <w:szCs w:val="28"/>
          <w:rtl/>
        </w:rPr>
        <w:t xml:space="preserve">تاریخ کتابت : 1031ذکری الشیعة فی احکام الشریعة</w:t>
      </w:r>
    </w:p>
    <w:p>
      <w:pPr>
        <w:pStyle w:val="BookText"/>
      </w:pPr>
      <w:r>
        <w:rPr>
          <w:rFonts w:ascii="IRNazanin" w:hAnsi="IRNazanin" w:eastAsia="IRNazanin" w:cs="IRNazanin"/>
          <w:lang w:bidi="fa-IR"/>
          <w:color w:val="111111"/>
          <w:sz w:val="28"/>
          <w:szCs w:val="28"/>
          <w:rtl/>
        </w:rPr>
        <w:t xml:space="preserve">تاریخ تالیف : 21   صفر 784ذکری الشیعة فی احکام الشریعة</w:t>
      </w:r>
    </w:p>
    <w:p>
      <w:pPr>
        <w:pStyle w:val="BookText"/>
      </w:pPr>
      <w:r>
        <w:rPr>
          <w:rFonts w:ascii="IRNazanin" w:hAnsi="IRNazanin" w:eastAsia="IRNazanin" w:cs="IRNazanin"/>
          <w:lang w:bidi="fa-IR"/>
          <w:color w:val="111111"/>
          <w:sz w:val="28"/>
          <w:szCs w:val="28"/>
          <w:rtl/>
        </w:rPr>
        <w:t xml:space="preserve">موضوعات : فقهذکری الشیعة فی احکام الشریعة</w:t>
      </w:r>
    </w:p>
    <w:p>
      <w:pPr>
        <w:pStyle w:val="BookText"/>
      </w:pPr>
      <w:r>
        <w:rPr>
          <w:rFonts w:ascii="IRNazanin" w:hAnsi="IRNazanin" w:eastAsia="IRNazanin" w:cs="IRNazanin"/>
          <w:lang w:bidi="fa-IR"/>
          <w:color w:val="111111"/>
          <w:sz w:val="28"/>
          <w:szCs w:val="28"/>
          <w:rtl/>
        </w:rPr>
        <w:t xml:space="preserve">بخش بندی : فقط طهارت و صلوة است - جلد اولذکری الشیعة فی احکام الشریعة</w:t>
      </w:r>
    </w:p>
    <w:p>
      <w:pPr>
        <w:pStyle w:val="BookText"/>
      </w:pPr>
      <w:r>
        <w:rPr>
          <w:rFonts w:ascii="IRNazanin" w:hAnsi="IRNazanin" w:eastAsia="IRNazanin" w:cs="IRNazanin"/>
          <w:lang w:bidi="fa-IR"/>
          <w:color w:val="111111"/>
          <w:sz w:val="28"/>
          <w:szCs w:val="28"/>
          <w:rtl/>
        </w:rPr>
        <w:t xml:space="preserve">منابع دیگر : ( ذریعه 10/40 )ذکری الشیعة فی احکام الشریعة</w:t>
      </w:r>
    </w:p>
    <w:p>
      <w:pPr>
        <w:pStyle w:val="BookText"/>
      </w:pPr>
      <w:r>
        <w:rPr>
          <w:rFonts w:ascii="IRNazanin" w:hAnsi="IRNazanin" w:eastAsia="IRNazanin" w:cs="IRNazanin"/>
          <w:lang w:bidi="fa-IR"/>
          <w:color w:val="111111"/>
          <w:sz w:val="28"/>
          <w:szCs w:val="28"/>
          <w:rtl/>
        </w:rPr>
        <w:t xml:space="preserve">همه اطلاعات : ذکری الشیعة فی احکام الشریعة  (  فقه  ،  عربی  ) -  از  شهید اول ( 734 - 786 )   فقط طهارت و صلوة است  و آنرا در  21 - صفر 784  به پایان رسانده است .  -  ( ذریعه 10/40 )  -   ش 414  ،  جلد اول  ، تحریر  حسن بن احمد بن ... - عاملی  در  1031  ،  با یادداشت تملک علی بن شیخ حسین - کربلائی بر برگ نخست .ذکری الشیعة فی احکام الشریعة</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98" w:name="pg8327_92998"/>
    <w:bookmarkEnd w:id="698"/>
    <w:p>
      <w:pPr>
        <w:pStyle w:val="Heading3"/>
      </w:pPr>
      <w:bookmarkStart w:id="1578" w:name="_Toc701"/>
      <w:r>
        <w:t>695- ذکری الشیعة فی احکام الشریعة</w:t>
      </w:r>
      <w:bookmarkEnd w:id="157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جلد22ذکری الشیعة فی احکام الشریعة</w:t>
      </w:r>
    </w:p>
    <w:p>
      <w:pPr>
        <w:pStyle w:val="BookText"/>
      </w:pPr>
      <w:r>
        <w:rPr>
          <w:rFonts w:ascii="IRNazanin" w:hAnsi="IRNazanin" w:eastAsia="IRNazanin" w:cs="IRNazanin"/>
          <w:lang w:bidi="fa-IR"/>
          <w:color w:val="111111"/>
          <w:sz w:val="28"/>
          <w:szCs w:val="28"/>
          <w:rtl/>
        </w:rPr>
        <w:t xml:space="preserve">در صفحات : 186تا186ذکری الشیعة فی احکام الشریعة</w:t>
      </w:r>
    </w:p>
    <w:p>
      <w:pPr>
        <w:pStyle w:val="BookText"/>
      </w:pPr>
      <w:r>
        <w:rPr>
          <w:rFonts w:ascii="IRNazanin" w:hAnsi="IRNazanin" w:eastAsia="IRNazanin" w:cs="IRNazanin"/>
          <w:lang w:bidi="fa-IR"/>
          <w:color w:val="111111"/>
          <w:sz w:val="28"/>
          <w:szCs w:val="28"/>
          <w:rtl/>
        </w:rPr>
        <w:t xml:space="preserve">کد دستیابی کتاب : 8611ذکری الشیعة فی احکام الشریعة</w:t>
      </w:r>
    </w:p>
    <w:p>
      <w:pPr>
        <w:pStyle w:val="BookText"/>
      </w:pPr>
      <w:r>
        <w:rPr>
          <w:rFonts w:ascii="IRNazanin" w:hAnsi="IRNazanin" w:eastAsia="IRNazanin" w:cs="IRNazanin"/>
          <w:lang w:bidi="fa-IR"/>
          <w:color w:val="111111"/>
          <w:sz w:val="28"/>
          <w:szCs w:val="28"/>
          <w:rtl/>
        </w:rPr>
        <w:t xml:space="preserve">زبان کتاب : عربیذکری الشیعة فی احکام الشریعة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اللّٰه)ذکری الشیعة فی احکام الشریعة</w:t>
      </w:r>
    </w:p>
    <w:p>
      <w:pPr>
        <w:pStyle w:val="BookText"/>
      </w:pPr>
      <w:r>
        <w:rPr>
          <w:rFonts w:ascii="IRNazanin" w:hAnsi="IRNazanin" w:eastAsia="IRNazanin" w:cs="IRNazanin"/>
          <w:lang w:bidi="fa-IR"/>
          <w:color w:val="111111"/>
          <w:sz w:val="28"/>
          <w:szCs w:val="28"/>
          <w:rtl/>
        </w:rPr>
        <w:t xml:space="preserve">شهر : قمذکری الشیعة فی احکام الشریعة</w:t>
      </w:r>
    </w:p>
    <w:p>
      <w:pPr>
        <w:pStyle w:val="BookText"/>
      </w:pPr>
      <w:r>
        <w:rPr>
          <w:rFonts w:ascii="IRNazanin" w:hAnsi="IRNazanin" w:eastAsia="IRNazanin" w:cs="IRNazanin"/>
          <w:lang w:bidi="fa-IR"/>
          <w:color w:val="111111"/>
          <w:sz w:val="28"/>
          <w:szCs w:val="28"/>
          <w:rtl/>
        </w:rPr>
        <w:t xml:space="preserve">مولف : شهید اول محمد بن مکی عاملی ( 786 )ذکری الشیعة فی احکام الشریعة</w:t>
      </w:r>
    </w:p>
    <w:p>
      <w:pPr>
        <w:pStyle w:val="BookText"/>
      </w:pPr>
      <w:r>
        <w:rPr>
          <w:rFonts w:ascii="IRNazanin" w:hAnsi="IRNazanin" w:eastAsia="IRNazanin" w:cs="IRNazanin"/>
          <w:lang w:bidi="fa-IR"/>
          <w:color w:val="111111"/>
          <w:sz w:val="28"/>
          <w:szCs w:val="28"/>
          <w:rtl/>
        </w:rPr>
        <w:t xml:space="preserve">تاریخ کتابت : دوم شعبان 986ذکری الشیعة فی احکام الشریعة</w:t>
      </w:r>
    </w:p>
    <w:p>
      <w:pPr>
        <w:pStyle w:val="BookText"/>
      </w:pPr>
      <w:r>
        <w:rPr>
          <w:rFonts w:ascii="IRNazanin" w:hAnsi="IRNazanin" w:eastAsia="IRNazanin" w:cs="IRNazanin"/>
          <w:lang w:bidi="fa-IR"/>
          <w:color w:val="111111"/>
          <w:sz w:val="28"/>
          <w:szCs w:val="28"/>
          <w:rtl/>
        </w:rPr>
        <w:t xml:space="preserve">موضوعات : فقهذکری الشیعة فی احکام الشریعة</w:t>
      </w:r>
    </w:p>
    <w:p>
      <w:pPr>
        <w:pStyle w:val="BookText"/>
      </w:pPr>
      <w:r>
        <w:rPr>
          <w:rFonts w:ascii="IRNazanin" w:hAnsi="IRNazanin" w:eastAsia="IRNazanin" w:cs="IRNazanin"/>
          <w:lang w:bidi="fa-IR"/>
          <w:color w:val="111111"/>
          <w:sz w:val="28"/>
          <w:szCs w:val="28"/>
          <w:rtl/>
        </w:rPr>
        <w:t xml:space="preserve">منابع دیگر : به شماره ( 1348 ) رجوع شود .ذکری الشیعة فی احکام الشریعة</w:t>
      </w:r>
    </w:p>
    <w:p>
      <w:pPr>
        <w:pStyle w:val="BookText"/>
      </w:pPr>
      <w:r>
        <w:rPr>
          <w:rFonts w:ascii="IRNazanin" w:hAnsi="IRNazanin" w:eastAsia="IRNazanin" w:cs="IRNazanin"/>
          <w:lang w:bidi="fa-IR"/>
          <w:color w:val="111111"/>
          <w:sz w:val="28"/>
          <w:szCs w:val="28"/>
          <w:rtl/>
        </w:rPr>
        <w:t xml:space="preserve">همه اطلاعات : (  8611  ) -  ذکری الشیعة فی احکام الشریعة  (  فقه  -  عربی  ) - از :  شهید اول محمد بن مکی عاملی ( 786 )   -  به شماره ( 1348 ) رجوع شود .  -   نسخ  ،  دوم شعبان 986  ،  عناوین شنگرف ، صفحه ها مجدول به زر و - مشکی  ،  روی برگ او تملک محمد حسین شیرازی با مهر مربع " لا - اله الا اللّٰه الملک الحق المبین عبده حسین " و تملک عبدالعلی بن عبد - الغفور بیابانکی در اصفهان با مهر بیضوی " الواثق باللّٰه العلی عبد - العلی " و جلال الدین محمد بن حبیب اللّٰه طوسی با مهر دائری - " الملک لله " دیده میشود  ،  جلد تیماج مشکی عطف تیماج قهوه ای .  -  472 گ ، 19 س ، 24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سمذکری الشیعة فی احکام الشریعة</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99" w:name="pg8327_92999"/>
    <w:bookmarkEnd w:id="699"/>
    <w:p>
      <w:pPr>
        <w:pStyle w:val="Heading3"/>
      </w:pPr>
      <w:bookmarkStart w:id="1579" w:name="_Toc702"/>
      <w:r>
        <w:t>696- ذکری الشیعة فی احکام الشریعة    ج 1</w:t>
      </w:r>
      <w:bookmarkEnd w:id="157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جلد30ذکری الشیعة فی احکام الشریعة    ج 1</w:t>
      </w:r>
    </w:p>
    <w:p>
      <w:pPr>
        <w:pStyle w:val="BookText"/>
      </w:pPr>
      <w:r>
        <w:rPr>
          <w:rFonts w:ascii="IRNazanin" w:hAnsi="IRNazanin" w:eastAsia="IRNazanin" w:cs="IRNazanin"/>
          <w:lang w:bidi="fa-IR"/>
          <w:color w:val="111111"/>
          <w:sz w:val="28"/>
          <w:szCs w:val="28"/>
          <w:rtl/>
        </w:rPr>
        <w:t xml:space="preserve">در صفحات : 689تا691ذکری الشیعة فی احکام الشریعة    ج 1</w:t>
      </w:r>
    </w:p>
    <w:p>
      <w:pPr>
        <w:pStyle w:val="BookText"/>
      </w:pPr>
      <w:r>
        <w:rPr>
          <w:rFonts w:ascii="IRNazanin" w:hAnsi="IRNazanin" w:eastAsia="IRNazanin" w:cs="IRNazanin"/>
          <w:lang w:bidi="fa-IR"/>
          <w:color w:val="111111"/>
          <w:sz w:val="28"/>
          <w:szCs w:val="28"/>
          <w:rtl/>
        </w:rPr>
        <w:t xml:space="preserve">کد دستیابی کتاب : شماره 12187ذکری الشیعة فی احکام الشریعة    ج 1</w:t>
      </w:r>
    </w:p>
    <w:p>
      <w:pPr>
        <w:pStyle w:val="BookText"/>
      </w:pPr>
      <w:r>
        <w:rPr>
          <w:rFonts w:ascii="IRNazanin" w:hAnsi="IRNazanin" w:eastAsia="IRNazanin" w:cs="IRNazanin"/>
          <w:lang w:bidi="fa-IR"/>
          <w:color w:val="111111"/>
          <w:sz w:val="28"/>
          <w:szCs w:val="28"/>
          <w:rtl/>
        </w:rPr>
        <w:t xml:space="preserve">زبان کتاب : عربیذکری الشیعة فی احکام الشریعة    ج 1</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اللّٰه)ذکری الشیعة فی احکام الشریعة    ج 1</w:t>
      </w:r>
    </w:p>
    <w:p>
      <w:pPr>
        <w:pStyle w:val="BookText"/>
      </w:pPr>
      <w:r>
        <w:rPr>
          <w:rFonts w:ascii="IRNazanin" w:hAnsi="IRNazanin" w:eastAsia="IRNazanin" w:cs="IRNazanin"/>
          <w:lang w:bidi="fa-IR"/>
          <w:color w:val="111111"/>
          <w:sz w:val="28"/>
          <w:szCs w:val="28"/>
          <w:rtl/>
        </w:rPr>
        <w:t xml:space="preserve">شهر : قمذکری الشیعة فی احکام الشریعة    ج 1</w:t>
      </w:r>
    </w:p>
    <w:p>
      <w:pPr>
        <w:pStyle w:val="BookText"/>
      </w:pPr>
      <w:r>
        <w:rPr>
          <w:rFonts w:ascii="IRNazanin" w:hAnsi="IRNazanin" w:eastAsia="IRNazanin" w:cs="IRNazanin"/>
          <w:lang w:bidi="fa-IR"/>
          <w:color w:val="111111"/>
          <w:sz w:val="28"/>
          <w:szCs w:val="28"/>
          <w:rtl/>
        </w:rPr>
        <w:t xml:space="preserve">مولف : شهید اول ، ابوعبداللّٰه محمد فرزند مکی ، عاملی . ش : سال 786 ق .ذکری الشیعة فی احکام الشریعة    ج 1</w:t>
      </w:r>
    </w:p>
    <w:p>
      <w:pPr>
        <w:pStyle w:val="BookText"/>
      </w:pPr>
      <w:r>
        <w:rPr>
          <w:rFonts w:ascii="IRNazanin" w:hAnsi="IRNazanin" w:eastAsia="IRNazanin" w:cs="IRNazanin"/>
          <w:lang w:bidi="fa-IR"/>
          <w:color w:val="111111"/>
          <w:sz w:val="28"/>
          <w:szCs w:val="28"/>
          <w:rtl/>
        </w:rPr>
        <w:t xml:space="preserve">تاریخ کتابت : 1 محرم سال 987ذکری الشیعة فی احکام الشریعة    ج 1</w:t>
      </w:r>
    </w:p>
    <w:p>
      <w:pPr>
        <w:pStyle w:val="BookText"/>
      </w:pPr>
      <w:r>
        <w:rPr>
          <w:rFonts w:ascii="IRNazanin" w:hAnsi="IRNazanin" w:eastAsia="IRNazanin" w:cs="IRNazanin"/>
          <w:lang w:bidi="fa-IR"/>
          <w:color w:val="111111"/>
          <w:sz w:val="28"/>
          <w:szCs w:val="28"/>
          <w:rtl/>
        </w:rPr>
        <w:t xml:space="preserve">موضوعات : فقهذکری الشیعة فی احکام الشریعة    ج 1</w:t>
      </w:r>
    </w:p>
    <w:p>
      <w:pPr>
        <w:pStyle w:val="BookText"/>
      </w:pPr>
      <w:r>
        <w:rPr>
          <w:rFonts w:ascii="IRNazanin" w:hAnsi="IRNazanin" w:eastAsia="IRNazanin" w:cs="IRNazanin"/>
          <w:lang w:bidi="fa-IR"/>
          <w:color w:val="111111"/>
          <w:sz w:val="28"/>
          <w:szCs w:val="28"/>
          <w:rtl/>
        </w:rPr>
        <w:t xml:space="preserve">بخش بندی : این مجلد مشتمل بر کتاب طهارت و صلاة می باشد .ذکری الشیعة فی احکام الشریعة    ج 1</w:t>
      </w:r>
    </w:p>
    <w:p>
      <w:pPr>
        <w:pStyle w:val="BookText"/>
      </w:pPr>
      <w:r>
        <w:rPr>
          <w:rFonts w:ascii="IRNazanin" w:hAnsi="IRNazanin" w:eastAsia="IRNazanin" w:cs="IRNazanin"/>
          <w:lang w:bidi="fa-IR"/>
          <w:color w:val="111111"/>
          <w:sz w:val="28"/>
          <w:szCs w:val="28"/>
          <w:rtl/>
        </w:rPr>
        <w:t xml:space="preserve">منابع دیگر : بنگرید به : نسخه شماره " 1348 " ، ج 4 ، فهرست همین کتابخانه . - الذریعة ، ج 10 ، ص 40 ؛ ریحانة الادب ، ج 3 ، ص 277 .ذکری الشیعة فی احکام الشریعة    ج 1</w:t>
      </w:r>
    </w:p>
    <w:p>
      <w:pPr>
        <w:pStyle w:val="BookText"/>
      </w:pPr>
      <w:r>
        <w:rPr>
          <w:rFonts w:ascii="IRNazanin" w:hAnsi="IRNazanin" w:eastAsia="IRNazanin" w:cs="IRNazanin"/>
          <w:lang w:bidi="fa-IR"/>
          <w:color w:val="111111"/>
          <w:sz w:val="28"/>
          <w:szCs w:val="28"/>
          <w:rtl/>
        </w:rPr>
        <w:t xml:space="preserve">همه اطلاعات : 764  ذکری الشیعة فی احکام الشریعة " ج 1 "   فقه  ،  عربی  -  از :  شهید اول ، ابوعبداللّٰه محمد فرزند مکی ، عاملی . ش : سال 786 ق .  - آغاز :  " الحمدلله الذی شرع الاسلام فسهل شرائعه للواردین و اوضح اعلامه - للمرتادین و اعز ارکانه علی المغالبین " .  - انجام :  " اذ لاصفوف فی الماء الا فی مثل السفن و یمکن ان یرید بالتجدید المنفی نفس - الثلاثمائة فیکون انتفاء الزائد بطریق الاولی " .  -  بنگرید به : نسخه شماره " 1348 " ، ج 4 ، فهرست همین کتابخانه .  -  این مجلد مشتمل بر کتاب طهارت و صلاة می باشد .  -  گزارش نسخه : نوع خط :  نسخ  ، تاریخ کتابت :  1 محرم سال 987  ،  عنوانها و نشانیها : - شنگرف ، نوع کاغذ : شرقی ، تعداد برگ : 404 ، تعداد سطر : 21 ، اندازه متن کتاب : 18 </w:t>
      </w:r>
      <w:r>
        <w:rPr>
          <w:rFonts w:ascii="Times New Roman" w:hAnsi="Times New Roman" w:eastAsia="Times New Roman" w:cs="Times New Roman"/>
          <w:lang w:val="en-US" w:bidi="en-US"/>
          <w:color w:val="111111"/>
          <w:sz w:val="28"/>
          <w:szCs w:val="28"/>
          <w:rtl/>
        </w:rPr>
        <w:t xml:space="preserve">× 10 -  </w:t>
      </w:r>
      <w:r>
        <w:rPr>
          <w:rFonts w:ascii="IRNazanin" w:hAnsi="IRNazanin" w:eastAsia="IRNazanin" w:cs="IRNazanin"/>
          <w:lang w:bidi="fa-IR"/>
          <w:color w:val="111111"/>
          <w:sz w:val="28"/>
          <w:szCs w:val="28"/>
          <w:rtl/>
        </w:rPr>
        <w:t xml:space="preserve">سانتیمتر ، اندازه جلد : 2/1 29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سانتیمتر ، نوع جلد : دو رو تیماج ؛ برون : قهوه ای تیره ، ضربی - با ترنج ، عطف و گوشه : تیماج قهوه ای روشن ، درون : قهوه ای روشن .  -  ویژگیهای نسخه : در حاشیه تصحیح شده است . در برگ آغاز تملک " محمد علی القمی - الکربلائی " و " عبداللّٰه بن عبداللّٰه " در سال 1183 ق و " ابوالقاسم بن حسن " با مهر مستطیل - " العبد المذنب ابوالقاسم در دارالسلطنه اصفهان " و " ابوطالب الحسینی " و " محمد موسوی شرف - الدین علی الحسینی " و دو مهر مربع و گرد ناخوانا دیده می شود . نسخه حاضر مطالعه ، تصحیح - و مقابله شده توسط " حبیب اللّٰه بن علی " و سپس توسط " محمود بن محمد " انجام گردیده با - عبارت : " انتهت المطالعة و التصحیح بقدر الوسع الی هنا فی الیوم العاشر من شهر رمضان المبارک - سنة الف هجریة و کتب العبد الی اللّٰه الغنی حبیب اللّٰه بن علی عفا اللّٰه عنهما " ، " الی هنا بلغ سماعاً - بحمداللّٰه تعالی و حسن توفیقه و وفقنا و ایاه للمقابلة ، کتبه احوج ... الی عفو ربه محمود بن - محمد ... قبالاً " ، " بلغ " و " ثم بلغ سماعاً وفقه اللّٰه تعالی " در اکثر برگها و همچنین برگ انجام به - چشم می خورد ؛ برگ " 263 " نونویس شده است .  -  الذریعة ، ج 10 ، ص 40 ؛ ریحانة الادب ، ج 3 ، ص 277 .  -  147  "  شماره 12187  "ذکری الشیعة فی احکام الشریعة    ج 1</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00" w:name="pg8327_93000"/>
    <w:bookmarkEnd w:id="700"/>
    <w:p>
      <w:pPr>
        <w:pStyle w:val="Heading3"/>
      </w:pPr>
      <w:bookmarkStart w:id="1580" w:name="_Toc703"/>
      <w:r>
        <w:t>697- ذکری الشیعة فی الحکام الشریعة</w:t>
      </w:r>
      <w:bookmarkEnd w:id="1580"/>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6ذکری الشیعة فی الحکام الشریعة</w:t>
      </w:r>
    </w:p>
    <w:p>
      <w:pPr>
        <w:pStyle w:val="BookText"/>
      </w:pPr>
      <w:r>
        <w:rPr>
          <w:rFonts w:ascii="IRNazanin" w:hAnsi="IRNazanin" w:eastAsia="IRNazanin" w:cs="IRNazanin"/>
          <w:lang w:bidi="fa-IR"/>
          <w:color w:val="111111"/>
          <w:sz w:val="28"/>
          <w:szCs w:val="28"/>
          <w:rtl/>
        </w:rPr>
        <w:t xml:space="preserve">در صفحات : 344تا344ذکری الشیعة فی الحکام الشریعة</w:t>
      </w:r>
    </w:p>
    <w:p>
      <w:pPr>
        <w:pStyle w:val="BookText"/>
      </w:pPr>
      <w:r>
        <w:rPr>
          <w:rFonts w:ascii="IRNazanin" w:hAnsi="IRNazanin" w:eastAsia="IRNazanin" w:cs="IRNazanin"/>
          <w:lang w:bidi="fa-IR"/>
          <w:color w:val="111111"/>
          <w:sz w:val="28"/>
          <w:szCs w:val="28"/>
          <w:rtl/>
        </w:rPr>
        <w:t xml:space="preserve">کد دستیابی کتاب : 2335ذکری الشیعة فی الحکام الشریعة</w:t>
      </w:r>
    </w:p>
    <w:p>
      <w:pPr>
        <w:pStyle w:val="BookText"/>
      </w:pPr>
      <w:r>
        <w:rPr>
          <w:rFonts w:ascii="IRNazanin" w:hAnsi="IRNazanin" w:eastAsia="IRNazanin" w:cs="IRNazanin"/>
          <w:lang w:bidi="fa-IR"/>
          <w:color w:val="111111"/>
          <w:sz w:val="28"/>
          <w:szCs w:val="28"/>
          <w:rtl/>
        </w:rPr>
        <w:t xml:space="preserve">زبان کتاب : عربیذکری الشیعة فی الحکام الشریعة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اسلامیذکری الشیعة فی الحکام الشریعة</w:t>
      </w:r>
    </w:p>
    <w:p>
      <w:pPr>
        <w:pStyle w:val="BookText"/>
      </w:pPr>
      <w:r>
        <w:rPr>
          <w:rFonts w:ascii="IRNazanin" w:hAnsi="IRNazanin" w:eastAsia="IRNazanin" w:cs="IRNazanin"/>
          <w:lang w:bidi="fa-IR"/>
          <w:color w:val="111111"/>
          <w:sz w:val="28"/>
          <w:szCs w:val="28"/>
          <w:rtl/>
        </w:rPr>
        <w:t xml:space="preserve">شهر : قمذکری الشیعة فی الحکام الشریعة</w:t>
      </w:r>
    </w:p>
    <w:p>
      <w:pPr>
        <w:pStyle w:val="BookText"/>
      </w:pPr>
      <w:r>
        <w:rPr>
          <w:rFonts w:ascii="IRNazanin" w:hAnsi="IRNazanin" w:eastAsia="IRNazanin" w:cs="IRNazanin"/>
          <w:lang w:bidi="fa-IR"/>
          <w:color w:val="111111"/>
          <w:sz w:val="28"/>
          <w:szCs w:val="28"/>
          <w:rtl/>
        </w:rPr>
        <w:t xml:space="preserve">مولف : شهید اول محمد بن مکی عاملی ( 786 )ذکری الشیعة فی الحکام الشریعة</w:t>
      </w:r>
    </w:p>
    <w:p>
      <w:pPr>
        <w:pStyle w:val="BookText"/>
      </w:pPr>
      <w:r>
        <w:rPr>
          <w:rFonts w:ascii="IRNazanin" w:hAnsi="IRNazanin" w:eastAsia="IRNazanin" w:cs="IRNazanin"/>
          <w:lang w:bidi="fa-IR"/>
          <w:color w:val="111111"/>
          <w:sz w:val="28"/>
          <w:szCs w:val="28"/>
          <w:rtl/>
        </w:rPr>
        <w:t xml:space="preserve">تاریخ کتابت : 12 رجب 954ذکری الشیعة فی الحکام الشریعة</w:t>
      </w:r>
    </w:p>
    <w:p>
      <w:pPr>
        <w:pStyle w:val="BookText"/>
      </w:pPr>
      <w:r>
        <w:rPr>
          <w:rFonts w:ascii="IRNazanin" w:hAnsi="IRNazanin" w:eastAsia="IRNazanin" w:cs="IRNazanin"/>
          <w:lang w:bidi="fa-IR"/>
          <w:color w:val="111111"/>
          <w:sz w:val="28"/>
          <w:szCs w:val="28"/>
          <w:rtl/>
        </w:rPr>
        <w:t xml:space="preserve">موضوعات : فقهذکری الشیعة فی الحکام الشریعة</w:t>
      </w:r>
    </w:p>
    <w:p>
      <w:pPr>
        <w:pStyle w:val="BookText"/>
      </w:pPr>
      <w:r>
        <w:rPr>
          <w:rFonts w:ascii="IRNazanin" w:hAnsi="IRNazanin" w:eastAsia="IRNazanin" w:cs="IRNazanin"/>
          <w:lang w:bidi="fa-IR"/>
          <w:color w:val="111111"/>
          <w:sz w:val="28"/>
          <w:szCs w:val="28"/>
          <w:rtl/>
        </w:rPr>
        <w:t xml:space="preserve">بخش بندی : کتاب طهارت و صلات است .ذکری الشیعة فی الحکام الشریعة</w:t>
      </w:r>
    </w:p>
    <w:p>
      <w:pPr>
        <w:pStyle w:val="BookText"/>
      </w:pPr>
      <w:r>
        <w:rPr>
          <w:rFonts w:ascii="IRNazanin" w:hAnsi="IRNazanin" w:eastAsia="IRNazanin" w:cs="IRNazanin"/>
          <w:lang w:bidi="fa-IR"/>
          <w:color w:val="111111"/>
          <w:sz w:val="28"/>
          <w:szCs w:val="28"/>
          <w:rtl/>
        </w:rPr>
        <w:t xml:space="preserve">منابع دیگر : به شماره ( 1118 ) رجوع شود .ذکری الشیعة فی الحکام الشریعة</w:t>
      </w:r>
    </w:p>
    <w:p>
      <w:pPr>
        <w:pStyle w:val="BookText"/>
      </w:pPr>
      <w:r>
        <w:rPr>
          <w:rFonts w:ascii="IRNazanin" w:hAnsi="IRNazanin" w:eastAsia="IRNazanin" w:cs="IRNazanin"/>
          <w:lang w:bidi="fa-IR"/>
          <w:color w:val="111111"/>
          <w:sz w:val="28"/>
          <w:szCs w:val="28"/>
          <w:rtl/>
        </w:rPr>
        <w:t xml:space="preserve">همه اطلاعات : (  2335  ) -  ذکری الشیعة فی الحکام الشریعة  (  فقه  -  عربی  ) - از :  شهید اول محمد بن مکی عاملی ( 786 )   -  به شماره ( 1118 ) رجوع شود .  -  کتاب طهارت و صلات است .  -  انجام افتاده : " و توقف فی اعادة القراءة من حیث عدم وقوعها فی محلها و صدق القراءة - و الاولی اعادتها ... " .  -   نستعلیق  ،  12 رجب 954  ( ابتداء کتابت ) ،  عناوین و نشانیها شنگرف  ،  روی - برگ اول تملک عبداللّٰه حارصی بتاریخ 1000 با مهر بیضوی " قام عبداللّٰه - تدعوه " و تملکی پاک شده به سال 980 و تملک محمد صادق بن شرف - المسیح یزدی در 24 جمادی الثانی 1117 با مهر بیضوی " انه کان صادق - الوعد " و تملک جعفر بن خضر ( نجفی صاحب کشف الغطاء ) دیده - می شود  ،  جلد تیماج زرشکی سوخته . - 270 گ ، 21 س ، 5/25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   270ذکری الشیعة فی الحکام الشریعة</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701" w:name="pg8327_93001"/>
    <w:bookmarkEnd w:id="701"/>
    <w:p>
      <w:pPr>
        <w:pStyle w:val="Heading3"/>
      </w:pPr>
      <w:bookmarkStart w:id="1581" w:name="_Toc704"/>
      <w:r>
        <w:t>698- ذکری الشیعه</w:t>
      </w:r>
      <w:bookmarkEnd w:id="158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7ذکری الشیعه</w:t>
      </w:r>
    </w:p>
    <w:p>
      <w:pPr>
        <w:pStyle w:val="BookText"/>
      </w:pPr>
      <w:r>
        <w:rPr>
          <w:rFonts w:ascii="IRNazanin" w:hAnsi="IRNazanin" w:eastAsia="IRNazanin" w:cs="IRNazanin"/>
          <w:lang w:bidi="fa-IR"/>
          <w:color w:val="111111"/>
          <w:sz w:val="28"/>
          <w:szCs w:val="28"/>
          <w:rtl/>
        </w:rPr>
        <w:t xml:space="preserve">در صفحات : 124تا124ذکری الشیعه</w:t>
      </w:r>
    </w:p>
    <w:p>
      <w:pPr>
        <w:pStyle w:val="BookText"/>
      </w:pPr>
      <w:r>
        <w:rPr>
          <w:rFonts w:ascii="IRNazanin" w:hAnsi="IRNazanin" w:eastAsia="IRNazanin" w:cs="IRNazanin"/>
          <w:lang w:bidi="fa-IR"/>
          <w:color w:val="111111"/>
          <w:sz w:val="28"/>
          <w:szCs w:val="28"/>
          <w:rtl/>
        </w:rPr>
        <w:t xml:space="preserve">کد دستیابی کتاب : 119ذکری الشیعه</w:t>
      </w:r>
    </w:p>
    <w:p>
      <w:pPr>
        <w:pStyle w:val="BookText"/>
      </w:pPr>
      <w:r>
        <w:rPr>
          <w:rFonts w:ascii="IRNazanin" w:hAnsi="IRNazanin" w:eastAsia="IRNazanin" w:cs="IRNazanin"/>
          <w:lang w:bidi="fa-IR"/>
          <w:color w:val="111111"/>
          <w:sz w:val="28"/>
          <w:szCs w:val="28"/>
          <w:rtl/>
        </w:rPr>
        <w:t xml:space="preserve">زبان کتاب : عربیذکری الشیعه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یک)ذکری الشیعه</w:t>
      </w:r>
    </w:p>
    <w:p>
      <w:pPr>
        <w:pStyle w:val="BookText"/>
      </w:pPr>
      <w:r>
        <w:rPr>
          <w:rFonts w:ascii="IRNazanin" w:hAnsi="IRNazanin" w:eastAsia="IRNazanin" w:cs="IRNazanin"/>
          <w:lang w:bidi="fa-IR"/>
          <w:color w:val="111111"/>
          <w:sz w:val="28"/>
          <w:szCs w:val="28"/>
          <w:rtl/>
        </w:rPr>
        <w:t xml:space="preserve">شهر : تهرانذکری الشیعه</w:t>
      </w:r>
    </w:p>
    <w:p>
      <w:pPr>
        <w:pStyle w:val="BookText"/>
      </w:pPr>
      <w:r>
        <w:rPr>
          <w:rFonts w:ascii="IRNazanin" w:hAnsi="IRNazanin" w:eastAsia="IRNazanin" w:cs="IRNazanin"/>
          <w:lang w:bidi="fa-IR"/>
          <w:color w:val="111111"/>
          <w:sz w:val="28"/>
          <w:szCs w:val="28"/>
          <w:rtl/>
        </w:rPr>
        <w:t xml:space="preserve">مولف : شهید اول محمدبن مکی (شهید در- 786)ذکری الشیعه</w:t>
      </w:r>
    </w:p>
    <w:p>
      <w:pPr>
        <w:pStyle w:val="BookText"/>
      </w:pPr>
      <w:r>
        <w:rPr>
          <w:rFonts w:ascii="IRNazanin" w:hAnsi="IRNazanin" w:eastAsia="IRNazanin" w:cs="IRNazanin"/>
          <w:lang w:bidi="fa-IR"/>
          <w:color w:val="111111"/>
          <w:sz w:val="28"/>
          <w:szCs w:val="28"/>
          <w:rtl/>
        </w:rPr>
        <w:t xml:space="preserve">تاریخ کتابت : 972ذکری الشیعه</w:t>
      </w:r>
    </w:p>
    <w:p>
      <w:pPr>
        <w:pStyle w:val="BookText"/>
      </w:pPr>
      <w:r>
        <w:rPr>
          <w:rFonts w:ascii="IRNazanin" w:hAnsi="IRNazanin" w:eastAsia="IRNazanin" w:cs="IRNazanin"/>
          <w:lang w:bidi="fa-IR"/>
          <w:color w:val="111111"/>
          <w:sz w:val="28"/>
          <w:szCs w:val="28"/>
          <w:rtl/>
        </w:rPr>
        <w:t xml:space="preserve">موضوعات : فقهذکری الشیعه</w:t>
      </w:r>
    </w:p>
    <w:p>
      <w:pPr>
        <w:pStyle w:val="BookText"/>
      </w:pPr>
      <w:r>
        <w:rPr>
          <w:rFonts w:ascii="IRNazanin" w:hAnsi="IRNazanin" w:eastAsia="IRNazanin" w:cs="IRNazanin"/>
          <w:lang w:bidi="fa-IR"/>
          <w:color w:val="111111"/>
          <w:sz w:val="28"/>
          <w:szCs w:val="28"/>
          <w:rtl/>
        </w:rPr>
        <w:t xml:space="preserve">شماره پیشین : شماره ثبت 63294ذکری الشیعه</w:t>
      </w:r>
    </w:p>
    <w:p>
      <w:pPr>
        <w:pStyle w:val="BookText"/>
      </w:pPr>
      <w:r>
        <w:rPr>
          <w:rFonts w:ascii="IRNazanin" w:hAnsi="IRNazanin" w:eastAsia="IRNazanin" w:cs="IRNazanin"/>
          <w:lang w:bidi="fa-IR"/>
          <w:color w:val="111111"/>
          <w:sz w:val="28"/>
          <w:szCs w:val="28"/>
          <w:rtl/>
        </w:rPr>
        <w:t xml:space="preserve">منابع دیگر : رجوع شود به الذریعة ج 10 - 40 کشف الحجب والاستا 7 : 221 فهرست دانشگاه - ج 5 : 1882 ، مشار - چاپی عربی - : 395ذکری الشیعه</w:t>
      </w:r>
    </w:p>
    <w:p>
      <w:pPr>
        <w:pStyle w:val="BookText"/>
      </w:pPr>
      <w:r>
        <w:rPr>
          <w:rFonts w:ascii="IRNazanin" w:hAnsi="IRNazanin" w:eastAsia="IRNazanin" w:cs="IRNazanin"/>
          <w:lang w:bidi="fa-IR"/>
          <w:color w:val="111111"/>
          <w:sz w:val="28"/>
          <w:szCs w:val="28"/>
          <w:rtl/>
        </w:rPr>
        <w:t xml:space="preserve">آسیب دیدگی : در برخی از برگهای میان نسخه آثار رطوبت دیده میشود اما آسیبی نیافته . - گوشه چپ ص ماقبل آخر و راست ص آخر وصالی شده واوائل 6 سطر درهر دوص بعلت وصالی - خوانده نمیشودذکری الشیعه</w:t>
      </w:r>
    </w:p>
    <w:p>
      <w:pPr>
        <w:pStyle w:val="BookText"/>
      </w:pPr>
      <w:r>
        <w:rPr>
          <w:rFonts w:ascii="IRNazanin" w:hAnsi="IRNazanin" w:eastAsia="IRNazanin" w:cs="IRNazanin"/>
          <w:lang w:bidi="fa-IR"/>
          <w:color w:val="111111"/>
          <w:sz w:val="28"/>
          <w:szCs w:val="28"/>
          <w:rtl/>
        </w:rPr>
        <w:t xml:space="preserve">همه اطلاعات : ذکری الشیعه   (  عربی  ) - تالیف  شهید اول محمدبن مکی (شهید در- 786)  در  فقه  .  از این کتاب تنها - طهارت وصلوة آن تالیف شده  و مولف یک مقدمه در مباحث اصولی درآغازآن - نهاده است . -  رجوع شود به الذریعة ج 10 - 40 کشف الحجب والاستا 7 : 221 فهرست دانشگاه - ج 5 : 1882 ، مشار - چاپی عربی - : 395 - [  119 ]  -  نسخه ایست بخط نسخ  مورخ  972 .  این نسخه تصحیح و نسخه بدلها وسقطات درکنار -  آن صفحه ها ثبت شده   .  در برخی از برگهای میان نسخه آثار رطوبت دیده میشود اما آسیبی نیافته . - گوشه چپ ص ماقبل آخر و راست ص آخر وصالی شده واوائل 6 سطر درهر دوص بعلت وصالی - خوانده نمیشود :  حاشیه هایی بدون نشان برکنارصفحات با قلمی جزقلم متن نوشته شده . بر پشت - نخستین گ تملک حسین رضوی قمی ونیز نوشته محمد جعفربن حاج جعفرخان  قرا گزلو مورخ - 1201 دیده میشود. میرزا محمدامین خویی در ذیل نسخه ، یادداشتی چند سطری دارد درباره - شهید اول مولف کتاب و درباره تاریخ کتابت نسخه . مهرهای بیضی بزرگی نیز ازاو روی همین ص - و برخی از دیگر صفحات نسخه موجود است  ،  عنوانهابشنگرف است . - پایان :  کتاب الزکوة وقدفرغ یوم الثلثاء لتسع آن بقین من صفر ختم بالخیر - والظفر سنه اربع وثمانین وسبعمائه .. هذاآخر کللامه .. وقدفرغ من تحریره ..سنة - اثنی و سبعین وتسعمائه . -  قطع : خشتی 5/ 25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 . ج . تیماجی قرمز صفحات 868 سطور : 19 - کاغذ : اصفهانی ضخیم شکری رنگ   شماره ثبت 63294ذکری الشیعه</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02" w:name="pg8327_93002"/>
    <w:bookmarkEnd w:id="702"/>
    <w:p>
      <w:pPr>
        <w:pStyle w:val="Heading3"/>
      </w:pPr>
      <w:bookmarkStart w:id="1582" w:name="_Toc705"/>
      <w:r>
        <w:t>699- ذکری الشیعه</w:t>
      </w:r>
      <w:bookmarkEnd w:id="158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دفتر3ذکری الشیعه</w:t>
      </w:r>
    </w:p>
    <w:p>
      <w:pPr>
        <w:pStyle w:val="BookText"/>
      </w:pPr>
      <w:r>
        <w:rPr>
          <w:rFonts w:ascii="IRNazanin" w:hAnsi="IRNazanin" w:eastAsia="IRNazanin" w:cs="IRNazanin"/>
          <w:lang w:bidi="fa-IR"/>
          <w:color w:val="111111"/>
          <w:sz w:val="28"/>
          <w:szCs w:val="28"/>
          <w:rtl/>
        </w:rPr>
        <w:t xml:space="preserve">در صفحات : 465تا465ذکری الشیعه</w:t>
      </w:r>
    </w:p>
    <w:p>
      <w:pPr>
        <w:pStyle w:val="BookText"/>
      </w:pPr>
      <w:r>
        <w:rPr>
          <w:rFonts w:ascii="IRNazanin" w:hAnsi="IRNazanin" w:eastAsia="IRNazanin" w:cs="IRNazanin"/>
          <w:lang w:bidi="fa-IR"/>
          <w:color w:val="111111"/>
          <w:sz w:val="28"/>
          <w:szCs w:val="28"/>
          <w:rtl/>
        </w:rPr>
        <w:t xml:space="preserve">کد دستیابی کتاب : ش 405ذکری الشیعه</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عبدالعظیمذکری الشیعه</w:t>
      </w:r>
    </w:p>
    <w:p>
      <w:pPr>
        <w:pStyle w:val="BookText"/>
      </w:pPr>
      <w:r>
        <w:rPr>
          <w:rFonts w:ascii="IRNazanin" w:hAnsi="IRNazanin" w:eastAsia="IRNazanin" w:cs="IRNazanin"/>
          <w:lang w:bidi="fa-IR"/>
          <w:color w:val="111111"/>
          <w:sz w:val="28"/>
          <w:szCs w:val="28"/>
          <w:rtl/>
        </w:rPr>
        <w:t xml:space="preserve">شهر : تهرانذکری الشیعه</w:t>
      </w:r>
    </w:p>
    <w:p>
      <w:pPr>
        <w:pStyle w:val="BookText"/>
      </w:pPr>
      <w:r>
        <w:rPr>
          <w:rFonts w:ascii="IRNazanin" w:hAnsi="IRNazanin" w:eastAsia="IRNazanin" w:cs="IRNazanin"/>
          <w:lang w:bidi="fa-IR"/>
          <w:color w:val="111111"/>
          <w:sz w:val="28"/>
          <w:szCs w:val="28"/>
          <w:rtl/>
        </w:rPr>
        <w:t xml:space="preserve">مولف : شهیداولذکری الشیعه</w:t>
      </w:r>
    </w:p>
    <w:p>
      <w:pPr>
        <w:pStyle w:val="BookText"/>
      </w:pPr>
      <w:r>
        <w:rPr>
          <w:rFonts w:ascii="IRNazanin" w:hAnsi="IRNazanin" w:eastAsia="IRNazanin" w:cs="IRNazanin"/>
          <w:lang w:bidi="fa-IR"/>
          <w:color w:val="111111"/>
          <w:sz w:val="28"/>
          <w:szCs w:val="28"/>
          <w:rtl/>
        </w:rPr>
        <w:t xml:space="preserve">تاریخ کتابت : 1236ذکری الشیعه</w:t>
      </w:r>
    </w:p>
    <w:p>
      <w:pPr>
        <w:pStyle w:val="BookText"/>
      </w:pPr>
      <w:r>
        <w:rPr>
          <w:rFonts w:ascii="IRNazanin" w:hAnsi="IRNazanin" w:eastAsia="IRNazanin" w:cs="IRNazanin"/>
          <w:lang w:bidi="fa-IR"/>
          <w:color w:val="111111"/>
          <w:sz w:val="28"/>
          <w:szCs w:val="28"/>
          <w:rtl/>
        </w:rPr>
        <w:t xml:space="preserve">همه اطلاعات : ذکری الشیعه:  شهیداول ،  ش 405،  نسخ   1236،  عنوان- شنگرف ، جدول زرین ، بایک سرلوح زیبا، رحلی ، جلد تیماج حنایی ضربی مقواییذکری الشیعه</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703" w:name="pg8327_93003"/>
    <w:bookmarkEnd w:id="703"/>
    <w:p>
      <w:pPr>
        <w:pStyle w:val="Heading3"/>
      </w:pPr>
      <w:bookmarkStart w:id="1583" w:name="_Toc706"/>
      <w:r>
        <w:t>700- ذکری الشیعه</w:t>
      </w:r>
      <w:bookmarkEnd w:id="158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دفتر7ذکری الشیعه</w:t>
      </w:r>
    </w:p>
    <w:p>
      <w:pPr>
        <w:pStyle w:val="BookText"/>
      </w:pPr>
      <w:r>
        <w:rPr>
          <w:rFonts w:ascii="IRNazanin" w:hAnsi="IRNazanin" w:eastAsia="IRNazanin" w:cs="IRNazanin"/>
          <w:lang w:bidi="fa-IR"/>
          <w:color w:val="111111"/>
          <w:sz w:val="28"/>
          <w:szCs w:val="28"/>
          <w:rtl/>
        </w:rPr>
        <w:t xml:space="preserve">در صفحات : 534تا534ذکری الشیعه</w:t>
      </w:r>
    </w:p>
    <w:p>
      <w:pPr>
        <w:pStyle w:val="BookText"/>
      </w:pPr>
      <w:r>
        <w:rPr>
          <w:rFonts w:ascii="IRNazanin" w:hAnsi="IRNazanin" w:eastAsia="IRNazanin" w:cs="IRNazanin"/>
          <w:lang w:bidi="fa-IR"/>
          <w:color w:val="111111"/>
          <w:sz w:val="28"/>
          <w:szCs w:val="28"/>
          <w:rtl/>
        </w:rPr>
        <w:t xml:space="preserve">نام کتابخانه : کتابخانه ثقه الاسلامذکری الشیعه</w:t>
      </w:r>
    </w:p>
    <w:p>
      <w:pPr>
        <w:pStyle w:val="BookText"/>
      </w:pPr>
      <w:r>
        <w:rPr>
          <w:rFonts w:ascii="IRNazanin" w:hAnsi="IRNazanin" w:eastAsia="IRNazanin" w:cs="IRNazanin"/>
          <w:lang w:bidi="fa-IR"/>
          <w:color w:val="111111"/>
          <w:sz w:val="28"/>
          <w:szCs w:val="28"/>
          <w:rtl/>
        </w:rPr>
        <w:t xml:space="preserve">شهر : تبریزذکری الشیعه</w:t>
      </w:r>
    </w:p>
    <w:p>
      <w:pPr>
        <w:pStyle w:val="BookText"/>
      </w:pPr>
      <w:r>
        <w:rPr>
          <w:rFonts w:ascii="IRNazanin" w:hAnsi="IRNazanin" w:eastAsia="IRNazanin" w:cs="IRNazanin"/>
          <w:lang w:bidi="fa-IR"/>
          <w:color w:val="111111"/>
          <w:sz w:val="28"/>
          <w:szCs w:val="28"/>
          <w:rtl/>
        </w:rPr>
        <w:t xml:space="preserve">مولف : شهید یکم محمد بن   مکی جزینی جبل عاملیذکری الشیعه</w:t>
      </w:r>
    </w:p>
    <w:p>
      <w:pPr>
        <w:pStyle w:val="BookText"/>
      </w:pPr>
      <w:r>
        <w:rPr>
          <w:rFonts w:ascii="IRNazanin" w:hAnsi="IRNazanin" w:eastAsia="IRNazanin" w:cs="IRNazanin"/>
          <w:lang w:bidi="fa-IR"/>
          <w:color w:val="111111"/>
          <w:sz w:val="28"/>
          <w:szCs w:val="28"/>
          <w:rtl/>
        </w:rPr>
        <w:t xml:space="preserve">همه اطلاعات : ذکری الشیعه  :   شهید یکم محمد بن - مکی جزینی جبل عاملی  ،  مجلد یکم ، نسخ کهن.ذکری الشیعه</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704" w:name="pg8327_93004"/>
    <w:bookmarkEnd w:id="704"/>
    <w:p>
      <w:pPr>
        <w:pStyle w:val="Heading3"/>
      </w:pPr>
      <w:bookmarkStart w:id="1584" w:name="_Toc707"/>
      <w:r>
        <w:t>701- ذکری الشیعه</w:t>
      </w:r>
      <w:bookmarkEnd w:id="1584"/>
    </w:p>
    <w:p>
      <w:pPr>
        <w:pStyle w:val="BookText"/>
      </w:pPr>
      <w:r>
        <w:rPr>
          <w:rFonts w:ascii="IRNazanin" w:hAnsi="IRNazanin" w:eastAsia="IRNazanin" w:cs="IRNazanin"/>
          <w:lang w:bidi="fa-IR"/>
          <w:color w:val="111111"/>
          <w:sz w:val="28"/>
          <w:szCs w:val="28"/>
          <w:rtl/>
        </w:rPr>
        <w:t xml:space="preserve">ماخذ کتاب : فهرستواره مجموعه مشکوه - جلد1ذکری الشیعه</w:t>
      </w:r>
    </w:p>
    <w:p>
      <w:pPr>
        <w:pStyle w:val="BookText"/>
      </w:pPr>
      <w:r>
        <w:rPr>
          <w:rFonts w:ascii="IRNazanin" w:hAnsi="IRNazanin" w:eastAsia="IRNazanin" w:cs="IRNazanin"/>
          <w:lang w:bidi="fa-IR"/>
          <w:color w:val="111111"/>
          <w:sz w:val="28"/>
          <w:szCs w:val="28"/>
          <w:rtl/>
        </w:rPr>
        <w:t xml:space="preserve">در صفحات : 285تا285ذکری الشیعه</w:t>
      </w:r>
    </w:p>
    <w:p>
      <w:pPr>
        <w:pStyle w:val="BookText"/>
      </w:pPr>
      <w:r>
        <w:rPr>
          <w:rFonts w:ascii="IRNazanin" w:hAnsi="IRNazanin" w:eastAsia="IRNazanin" w:cs="IRNazanin"/>
          <w:lang w:bidi="fa-IR"/>
          <w:color w:val="111111"/>
          <w:sz w:val="28"/>
          <w:szCs w:val="28"/>
          <w:rtl/>
        </w:rPr>
        <w:t xml:space="preserve">کد دستیابی کتاب : ج 5: 1883 (720)ذکری الشیعه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تهرانذکری الشیعه</w:t>
      </w:r>
    </w:p>
    <w:p>
      <w:pPr>
        <w:pStyle w:val="BookText"/>
      </w:pPr>
      <w:r>
        <w:rPr>
          <w:rFonts w:ascii="IRNazanin" w:hAnsi="IRNazanin" w:eastAsia="IRNazanin" w:cs="IRNazanin"/>
          <w:lang w:bidi="fa-IR"/>
          <w:color w:val="111111"/>
          <w:sz w:val="28"/>
          <w:szCs w:val="28"/>
          <w:rtl/>
        </w:rPr>
        <w:t xml:space="preserve">شهر : تهرانذکری الشیعه</w:t>
      </w:r>
    </w:p>
    <w:p>
      <w:pPr>
        <w:pStyle w:val="BookText"/>
      </w:pPr>
      <w:r>
        <w:rPr>
          <w:rFonts w:ascii="IRNazanin" w:hAnsi="IRNazanin" w:eastAsia="IRNazanin" w:cs="IRNazanin"/>
          <w:lang w:bidi="fa-IR"/>
          <w:color w:val="111111"/>
          <w:sz w:val="28"/>
          <w:szCs w:val="28"/>
          <w:rtl/>
        </w:rPr>
        <w:t xml:space="preserve">مولف : شهیداولذکری الشیعه</w:t>
      </w:r>
    </w:p>
    <w:p>
      <w:pPr>
        <w:pStyle w:val="BookText"/>
      </w:pPr>
      <w:r>
        <w:rPr>
          <w:rFonts w:ascii="IRNazanin" w:hAnsi="IRNazanin" w:eastAsia="IRNazanin" w:cs="IRNazanin"/>
          <w:lang w:bidi="fa-IR"/>
          <w:color w:val="111111"/>
          <w:sz w:val="28"/>
          <w:szCs w:val="28"/>
          <w:rtl/>
        </w:rPr>
        <w:t xml:space="preserve">همه اطلاعات : شهیداول :      ذکری الشیعه -       ج 5: 1883 (720)ذکری الشیعه</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705" w:name="pg8327_93005"/>
    <w:bookmarkEnd w:id="705"/>
    <w:p>
      <w:pPr>
        <w:pStyle w:val="Heading3"/>
      </w:pPr>
      <w:bookmarkStart w:id="1585" w:name="_Toc708"/>
      <w:r>
        <w:t>702- ذکری الشیعه</w:t>
      </w:r>
      <w:bookmarkEnd w:id="1585"/>
    </w:p>
    <w:p>
      <w:pPr>
        <w:pStyle w:val="BookText"/>
      </w:pPr>
      <w:r>
        <w:rPr>
          <w:rFonts w:ascii="IRNazanin" w:hAnsi="IRNazanin" w:eastAsia="IRNazanin" w:cs="IRNazanin"/>
          <w:lang w:bidi="fa-IR"/>
          <w:color w:val="111111"/>
          <w:sz w:val="28"/>
          <w:szCs w:val="28"/>
          <w:rtl/>
        </w:rPr>
        <w:t xml:space="preserve">ماخذ کتاب : فهرستواره مجموعه مشکوه - جلد1ذکری الشیعه</w:t>
      </w:r>
    </w:p>
    <w:p>
      <w:pPr>
        <w:pStyle w:val="BookText"/>
      </w:pPr>
      <w:r>
        <w:rPr>
          <w:rFonts w:ascii="IRNazanin" w:hAnsi="IRNazanin" w:eastAsia="IRNazanin" w:cs="IRNazanin"/>
          <w:lang w:bidi="fa-IR"/>
          <w:color w:val="111111"/>
          <w:sz w:val="28"/>
          <w:szCs w:val="28"/>
          <w:rtl/>
        </w:rPr>
        <w:t xml:space="preserve">در صفحات : 285تا285ذکری الشیعه</w:t>
      </w:r>
    </w:p>
    <w:p>
      <w:pPr>
        <w:pStyle w:val="BookText"/>
      </w:pPr>
      <w:r>
        <w:rPr>
          <w:rFonts w:ascii="IRNazanin" w:hAnsi="IRNazanin" w:eastAsia="IRNazanin" w:cs="IRNazanin"/>
          <w:lang w:bidi="fa-IR"/>
          <w:color w:val="111111"/>
          <w:sz w:val="28"/>
          <w:szCs w:val="28"/>
          <w:rtl/>
        </w:rPr>
        <w:t xml:space="preserve">کد دستیابی کتاب : ج 5: 1882 (719)ذکری الشیعه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تهرانذکری الشیعه</w:t>
      </w:r>
    </w:p>
    <w:p>
      <w:pPr>
        <w:pStyle w:val="BookText"/>
      </w:pPr>
      <w:r>
        <w:rPr>
          <w:rFonts w:ascii="IRNazanin" w:hAnsi="IRNazanin" w:eastAsia="IRNazanin" w:cs="IRNazanin"/>
          <w:lang w:bidi="fa-IR"/>
          <w:color w:val="111111"/>
          <w:sz w:val="28"/>
          <w:szCs w:val="28"/>
          <w:rtl/>
        </w:rPr>
        <w:t xml:space="preserve">شهر : تهرانذکری الشیعه</w:t>
      </w:r>
    </w:p>
    <w:p>
      <w:pPr>
        <w:pStyle w:val="BookText"/>
      </w:pPr>
      <w:r>
        <w:rPr>
          <w:rFonts w:ascii="IRNazanin" w:hAnsi="IRNazanin" w:eastAsia="IRNazanin" w:cs="IRNazanin"/>
          <w:lang w:bidi="fa-IR"/>
          <w:color w:val="111111"/>
          <w:sz w:val="28"/>
          <w:szCs w:val="28"/>
          <w:rtl/>
        </w:rPr>
        <w:t xml:space="preserve">مولف : شهیداول محمد بن مکیذکری الشیعه</w:t>
      </w:r>
    </w:p>
    <w:p>
      <w:pPr>
        <w:pStyle w:val="BookText"/>
      </w:pPr>
      <w:r>
        <w:rPr>
          <w:rFonts w:ascii="IRNazanin" w:hAnsi="IRNazanin" w:eastAsia="IRNazanin" w:cs="IRNazanin"/>
          <w:lang w:bidi="fa-IR"/>
          <w:color w:val="111111"/>
          <w:sz w:val="28"/>
          <w:szCs w:val="28"/>
          <w:rtl/>
        </w:rPr>
        <w:t xml:space="preserve">همه اطلاعات : شهیداول محمد بن مکی :      ذکری الشیعه -       ج 5: 1882 (719)ذکری الشیعه</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706" w:name="pg8327_93006"/>
    <w:bookmarkEnd w:id="706"/>
    <w:p>
      <w:pPr>
        <w:pStyle w:val="Heading3"/>
      </w:pPr>
      <w:bookmarkStart w:id="1586" w:name="_Toc709"/>
      <w:r>
        <w:t>703- ذکری الشیعه</w:t>
      </w:r>
      <w:bookmarkEnd w:id="158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جلد4ذکری الشیعه</w:t>
      </w:r>
    </w:p>
    <w:p>
      <w:pPr>
        <w:pStyle w:val="BookText"/>
      </w:pPr>
      <w:r>
        <w:rPr>
          <w:rFonts w:ascii="IRNazanin" w:hAnsi="IRNazanin" w:eastAsia="IRNazanin" w:cs="IRNazanin"/>
          <w:lang w:bidi="fa-IR"/>
          <w:color w:val="111111"/>
          <w:sz w:val="28"/>
          <w:szCs w:val="28"/>
          <w:rtl/>
        </w:rPr>
        <w:t xml:space="preserve">در صفحات : 72تا74ذکری الشیعه</w:t>
      </w:r>
    </w:p>
    <w:p>
      <w:pPr>
        <w:pStyle w:val="BookText"/>
      </w:pPr>
      <w:r>
        <w:rPr>
          <w:rFonts w:ascii="IRNazanin" w:hAnsi="IRNazanin" w:eastAsia="IRNazanin" w:cs="IRNazanin"/>
          <w:lang w:bidi="fa-IR"/>
          <w:color w:val="111111"/>
          <w:sz w:val="28"/>
          <w:szCs w:val="28"/>
          <w:rtl/>
        </w:rPr>
        <w:t xml:space="preserve">کد دستیابی کتاب : 1299ذکری الشیعه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یک)ذکری الشیعه</w:t>
      </w:r>
    </w:p>
    <w:p>
      <w:pPr>
        <w:pStyle w:val="BookText"/>
      </w:pPr>
      <w:r>
        <w:rPr>
          <w:rFonts w:ascii="IRNazanin" w:hAnsi="IRNazanin" w:eastAsia="IRNazanin" w:cs="IRNazanin"/>
          <w:lang w:bidi="fa-IR"/>
          <w:color w:val="111111"/>
          <w:sz w:val="28"/>
          <w:szCs w:val="28"/>
          <w:rtl/>
        </w:rPr>
        <w:t xml:space="preserve">شهر : تهرانذکری الشیعه</w:t>
      </w:r>
    </w:p>
    <w:p>
      <w:pPr>
        <w:pStyle w:val="BookText"/>
      </w:pPr>
      <w:r>
        <w:rPr>
          <w:rFonts w:ascii="IRNazanin" w:hAnsi="IRNazanin" w:eastAsia="IRNazanin" w:cs="IRNazanin"/>
          <w:lang w:bidi="fa-IR"/>
          <w:color w:val="111111"/>
          <w:sz w:val="28"/>
          <w:szCs w:val="28"/>
          <w:rtl/>
        </w:rPr>
        <w:t xml:space="preserve">مولف : محمدبن مکی عاملی (شهید اول ) مقتول در 586 - هذکری الشیعه</w:t>
      </w:r>
    </w:p>
    <w:p>
      <w:pPr>
        <w:pStyle w:val="BookText"/>
      </w:pPr>
      <w:r>
        <w:rPr>
          <w:rFonts w:ascii="IRNazanin" w:hAnsi="IRNazanin" w:eastAsia="IRNazanin" w:cs="IRNazanin"/>
          <w:lang w:bidi="fa-IR"/>
          <w:color w:val="111111"/>
          <w:sz w:val="28"/>
          <w:szCs w:val="28"/>
          <w:rtl/>
        </w:rPr>
        <w:t xml:space="preserve">تاریخ کتابت : 993 - هذکری الشیعه</w:t>
      </w:r>
    </w:p>
    <w:p>
      <w:pPr>
        <w:pStyle w:val="BookText"/>
      </w:pPr>
      <w:r>
        <w:rPr>
          <w:rFonts w:ascii="IRNazanin" w:hAnsi="IRNazanin" w:eastAsia="IRNazanin" w:cs="IRNazanin"/>
          <w:lang w:bidi="fa-IR"/>
          <w:color w:val="111111"/>
          <w:sz w:val="28"/>
          <w:szCs w:val="28"/>
          <w:rtl/>
        </w:rPr>
        <w:t xml:space="preserve">شماره پیشین : شماره دفتر 13003ذکری الشیعه</w:t>
      </w:r>
    </w:p>
    <w:p>
      <w:pPr>
        <w:pStyle w:val="BookText"/>
      </w:pPr>
      <w:r>
        <w:rPr>
          <w:rFonts w:ascii="IRNazanin" w:hAnsi="IRNazanin" w:eastAsia="IRNazanin" w:cs="IRNazanin"/>
          <w:lang w:bidi="fa-IR"/>
          <w:color w:val="111111"/>
          <w:sz w:val="28"/>
          <w:szCs w:val="28"/>
          <w:rtl/>
        </w:rPr>
        <w:t xml:space="preserve">بخش بندی : کتاب فقه استدلالیست شامل یکمقدمه متضمن - هفت مقاله در تذکرات لازمه و قسمتی از مسائل - مهمه اصول فقه و 4 قطب که قطب اول آن در عبادات میباشد . این - نسخه جلد اول از کتاب ذکری و شامل کتاب الطهارت و کتاب الصلوة است .ذکری الشیعه</w:t>
      </w:r>
    </w:p>
    <w:p>
      <w:pPr>
        <w:pStyle w:val="BookText"/>
      </w:pPr>
      <w:r>
        <w:rPr>
          <w:rFonts w:ascii="IRNazanin" w:hAnsi="IRNazanin" w:eastAsia="IRNazanin" w:cs="IRNazanin"/>
          <w:lang w:bidi="fa-IR"/>
          <w:color w:val="111111"/>
          <w:sz w:val="28"/>
          <w:szCs w:val="28"/>
          <w:rtl/>
        </w:rPr>
        <w:t xml:space="preserve">همه اطلاعات : 1299 -  ذکری الشیعه   کتاب فقه استدلالیست شامل یکمقدمه متضمن - هفت مقاله در تذکرات لازمه و قسمتی از مسائل - مهمه اصول فقه و 4 قطب که قطب اول آن در عبادات میباشد . این - نسخه جلد اول از کتاب ذکری و شامل کتاب الطهارت و کتاب الصلوة است . - و  بیش از اینمقدار که در این نسخه هست بتالیف نرسیده است و صفحات - آن با قلم زرد و آبی جدول بندی شده است . کتاب ذکری در میان تالیفات - شهید ممتاز و تالیفات وی در فقه همه از معتمدترین کتب فقه شیعه - بشمار میرود. - آغاز :  الحمدلله الذی شرع الاسلام فسهل شرائعه للواردین ... - پایان :  ولیکن هذا آخر المجلدالاول من کتاب ذکری الشیعه و - یتلوه انشه المجلد الثانی کتاب الزکوة . -  مؤلف :  محمدبن مکی عاملی (شهید اول ) مقتول در 586 - ه است .- (ترجمه شهید در همین فصل نگارش خواهد یافت ) . -   قطع : وزیری بسانتیمتر 15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جلد تیماجی سبز و مندرس شماره صفحات 782 - سطور هر صفحه 25 کاغذ ایرانی و تعمیر شده ، خط نسخ  ، تاریخ کتابت  993 - ه  -  شماره دفتر 13003ذکری الشیعه</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707" w:name="pg8327_93007"/>
    <w:bookmarkEnd w:id="707"/>
    <w:p>
      <w:pPr>
        <w:pStyle w:val="Heading3"/>
      </w:pPr>
      <w:bookmarkStart w:id="1587" w:name="_Toc710"/>
      <w:r>
        <w:t>704- ذکری الشیعه فی  احکام الشریعه</w:t>
      </w:r>
      <w:bookmarkEnd w:id="158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جلد9ذکری الشیعه فی  احکام الشریعه</w:t>
      </w:r>
    </w:p>
    <w:p>
      <w:pPr>
        <w:pStyle w:val="BookText"/>
      </w:pPr>
      <w:r>
        <w:rPr>
          <w:rFonts w:ascii="IRNazanin" w:hAnsi="IRNazanin" w:eastAsia="IRNazanin" w:cs="IRNazanin"/>
          <w:lang w:bidi="fa-IR"/>
          <w:color w:val="111111"/>
          <w:sz w:val="28"/>
          <w:szCs w:val="28"/>
          <w:rtl/>
        </w:rPr>
        <w:t xml:space="preserve">در صفحات : 967تا967ذکری الشیعه فی  احکام الشریعه</w:t>
      </w:r>
    </w:p>
    <w:p>
      <w:pPr>
        <w:pStyle w:val="BookText"/>
      </w:pPr>
      <w:r>
        <w:rPr>
          <w:rFonts w:ascii="IRNazanin" w:hAnsi="IRNazanin" w:eastAsia="IRNazanin" w:cs="IRNazanin"/>
          <w:lang w:bidi="fa-IR"/>
          <w:color w:val="111111"/>
          <w:sz w:val="28"/>
          <w:szCs w:val="28"/>
          <w:rtl/>
        </w:rPr>
        <w:t xml:space="preserve">کد دستیابی کتاب : 2371ذکری الشیعه فی  احکام الشریعه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تهرانذکری الشیعه فی  احکام الشریعه</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w:t>
      </w:r>
    </w:p>
    <w:p>
      <w:pPr>
        <w:pStyle w:val="BookText"/>
      </w:pPr>
      <w:r>
        <w:rPr>
          <w:rFonts w:ascii="IRNazanin" w:hAnsi="IRNazanin" w:eastAsia="IRNazanin" w:cs="IRNazanin"/>
          <w:lang w:bidi="fa-IR"/>
          <w:color w:val="111111"/>
          <w:sz w:val="28"/>
          <w:szCs w:val="28"/>
          <w:rtl/>
        </w:rPr>
        <w:t xml:space="preserve">مولف : شهید یکمذکری الشیعه فی  احکام الشریعه</w:t>
      </w:r>
    </w:p>
    <w:p>
      <w:pPr>
        <w:pStyle w:val="BookText"/>
      </w:pPr>
      <w:r>
        <w:rPr>
          <w:rFonts w:ascii="IRNazanin" w:hAnsi="IRNazanin" w:eastAsia="IRNazanin" w:cs="IRNazanin"/>
          <w:lang w:bidi="fa-IR"/>
          <w:color w:val="111111"/>
          <w:sz w:val="28"/>
          <w:szCs w:val="28"/>
          <w:rtl/>
        </w:rPr>
        <w:t xml:space="preserve">تاریخ کتابت : سده دهمذکری الشیعه فی  احکام الشریعه</w:t>
      </w:r>
    </w:p>
    <w:p>
      <w:pPr>
        <w:pStyle w:val="BookText"/>
      </w:pPr>
      <w:r>
        <w:rPr>
          <w:rFonts w:ascii="IRNazanin" w:hAnsi="IRNazanin" w:eastAsia="IRNazanin" w:cs="IRNazanin"/>
          <w:lang w:bidi="fa-IR"/>
          <w:color w:val="111111"/>
          <w:sz w:val="28"/>
          <w:szCs w:val="28"/>
          <w:rtl/>
        </w:rPr>
        <w:t xml:space="preserve">منابع دیگر : (ف 1882)ذکری الشیعه فی  احکام الشریعه</w:t>
      </w:r>
    </w:p>
    <w:p>
      <w:pPr>
        <w:pStyle w:val="BookText"/>
      </w:pPr>
      <w:r>
        <w:rPr>
          <w:rFonts w:ascii="IRNazanin" w:hAnsi="IRNazanin" w:eastAsia="IRNazanin" w:cs="IRNazanin"/>
          <w:lang w:bidi="fa-IR"/>
          <w:color w:val="111111"/>
          <w:sz w:val="28"/>
          <w:szCs w:val="28"/>
          <w:rtl/>
        </w:rPr>
        <w:t xml:space="preserve">آسیب دیدگی : آغاز وانجام افتادهذکری الشیعه فی  احکام الشریعه</w:t>
      </w:r>
    </w:p>
    <w:p>
      <w:pPr>
        <w:pStyle w:val="BookText"/>
      </w:pPr>
      <w:r>
        <w:rPr>
          <w:rFonts w:ascii="IRNazanin" w:hAnsi="IRNazanin" w:eastAsia="IRNazanin" w:cs="IRNazanin"/>
          <w:lang w:bidi="fa-IR"/>
          <w:color w:val="111111"/>
          <w:sz w:val="28"/>
          <w:szCs w:val="28"/>
          <w:rtl/>
        </w:rPr>
        <w:t xml:space="preserve">همه اطلاعات : 2371 -  نسخ  سده دهم، عنوان شنگرف، حواشی دارد، آغاز وانجام افتاده  -  29س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249گ 5/17</w:t>
      </w:r>
      <w:r>
        <w:rPr>
          <w:rFonts w:ascii="Times New Roman" w:hAnsi="Times New Roman" w:eastAsia="Times New Roman" w:cs="Times New Roman"/>
          <w:lang w:val="en-US" w:bidi="en-US"/>
          <w:color w:val="111111"/>
          <w:sz w:val="28"/>
          <w:szCs w:val="28"/>
          <w:rtl/>
        </w:rPr>
        <w:t xml:space="preserve">×5/26</w:t>
      </w:r>
      <w:r>
        <w:rPr>
          <w:rFonts w:ascii="IRNazanin" w:hAnsi="IRNazanin" w:eastAsia="IRNazanin" w:cs="IRNazanin"/>
          <w:lang w:bidi="fa-IR"/>
          <w:color w:val="111111"/>
          <w:sz w:val="28"/>
          <w:szCs w:val="28"/>
          <w:rtl/>
        </w:rPr>
        <w:t xml:space="preserve">، کاغذ سمرقندی - جلد مقوا  -  ذکری الشیعه فی  احکام الشریعه - از  شهید یکم است  (ف 1882)ذکری الشیعه فی  احکام الشریعه</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708" w:name="pg8327_93008"/>
    <w:bookmarkEnd w:id="708"/>
    <w:p>
      <w:pPr>
        <w:pStyle w:val="Heading3"/>
      </w:pPr>
      <w:bookmarkStart w:id="1588" w:name="_Toc711"/>
      <w:r>
        <w:t>705- ذکری الشیعه فی  احکام الشریعه</w:t>
      </w:r>
      <w:bookmarkEnd w:id="158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جلد8ذکری الشیعه فی  احکام الشریعه</w:t>
      </w:r>
    </w:p>
    <w:p>
      <w:pPr>
        <w:pStyle w:val="BookText"/>
      </w:pPr>
      <w:r>
        <w:rPr>
          <w:rFonts w:ascii="IRNazanin" w:hAnsi="IRNazanin" w:eastAsia="IRNazanin" w:cs="IRNazanin"/>
          <w:lang w:bidi="fa-IR"/>
          <w:color w:val="111111"/>
          <w:sz w:val="28"/>
          <w:szCs w:val="28"/>
          <w:rtl/>
        </w:rPr>
        <w:t xml:space="preserve">در صفحات : 521تا521ذکری الشیعه فی  احکام الشریعه</w:t>
      </w:r>
    </w:p>
    <w:p>
      <w:pPr>
        <w:pStyle w:val="BookText"/>
      </w:pPr>
      <w:r>
        <w:rPr>
          <w:rFonts w:ascii="IRNazanin" w:hAnsi="IRNazanin" w:eastAsia="IRNazanin" w:cs="IRNazanin"/>
          <w:lang w:bidi="fa-IR"/>
          <w:color w:val="111111"/>
          <w:sz w:val="28"/>
          <w:szCs w:val="28"/>
          <w:rtl/>
        </w:rPr>
        <w:t xml:space="preserve">کد دستیابی کتاب : 1906ذکری الشیعه فی  احکام الشریعه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تهرانذکری الشیعه فی  احکام الشریعه</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w:t>
      </w:r>
    </w:p>
    <w:p>
      <w:pPr>
        <w:pStyle w:val="BookText"/>
      </w:pPr>
      <w:r>
        <w:rPr>
          <w:rFonts w:ascii="IRNazanin" w:hAnsi="IRNazanin" w:eastAsia="IRNazanin" w:cs="IRNazanin"/>
          <w:lang w:bidi="fa-IR"/>
          <w:color w:val="111111"/>
          <w:sz w:val="28"/>
          <w:szCs w:val="28"/>
          <w:rtl/>
        </w:rPr>
        <w:t xml:space="preserve">مولف : شهیداولذکری الشیعه فی  احکام الشریعه</w:t>
      </w:r>
    </w:p>
    <w:p>
      <w:pPr>
        <w:pStyle w:val="BookText"/>
      </w:pPr>
      <w:r>
        <w:rPr>
          <w:rFonts w:ascii="IRNazanin" w:hAnsi="IRNazanin" w:eastAsia="IRNazanin" w:cs="IRNazanin"/>
          <w:lang w:bidi="fa-IR"/>
          <w:color w:val="111111"/>
          <w:sz w:val="28"/>
          <w:szCs w:val="28"/>
          <w:rtl/>
        </w:rPr>
        <w:t xml:space="preserve">کاتب : احمد بن حسن بن محمودذکری الشیعه فی  احکام الشریعه</w:t>
      </w:r>
    </w:p>
    <w:p>
      <w:pPr>
        <w:pStyle w:val="BookText"/>
      </w:pPr>
      <w:r>
        <w:rPr>
          <w:rFonts w:ascii="IRNazanin" w:hAnsi="IRNazanin" w:eastAsia="IRNazanin" w:cs="IRNazanin"/>
          <w:lang w:bidi="fa-IR"/>
          <w:color w:val="111111"/>
          <w:sz w:val="28"/>
          <w:szCs w:val="28"/>
          <w:rtl/>
        </w:rPr>
        <w:t xml:space="preserve">تاریخ کتابت : روز آدینه 8 ع 2 / 784ذکری الشیعه فی  احکام الشریعه</w:t>
      </w:r>
    </w:p>
    <w:p>
      <w:pPr>
        <w:pStyle w:val="BookText"/>
      </w:pPr>
      <w:r>
        <w:rPr>
          <w:rFonts w:ascii="IRNazanin" w:hAnsi="IRNazanin" w:eastAsia="IRNazanin" w:cs="IRNazanin"/>
          <w:lang w:bidi="fa-IR"/>
          <w:color w:val="111111"/>
          <w:sz w:val="28"/>
          <w:szCs w:val="28"/>
          <w:rtl/>
        </w:rPr>
        <w:t xml:space="preserve">تاریخ تالیف : روز سه شنبه نه روز مانده ازماه صفر 784ذکری الشیعه فی  احکام الشریعه</w:t>
      </w:r>
    </w:p>
    <w:p>
      <w:pPr>
        <w:pStyle w:val="BookText"/>
      </w:pPr>
      <w:r>
        <w:rPr>
          <w:rFonts w:ascii="IRNazanin" w:hAnsi="IRNazanin" w:eastAsia="IRNazanin" w:cs="IRNazanin"/>
          <w:lang w:bidi="fa-IR"/>
          <w:color w:val="111111"/>
          <w:sz w:val="28"/>
          <w:szCs w:val="28"/>
          <w:rtl/>
        </w:rPr>
        <w:t xml:space="preserve">منابع دیگر : ( ف 1882 ) .ذکری الشیعه فی  احکام الشریعه</w:t>
      </w:r>
    </w:p>
    <w:p>
      <w:pPr>
        <w:pStyle w:val="BookText"/>
      </w:pPr>
      <w:r>
        <w:rPr>
          <w:rFonts w:ascii="IRNazanin" w:hAnsi="IRNazanin" w:eastAsia="IRNazanin" w:cs="IRNazanin"/>
          <w:lang w:bidi="fa-IR"/>
          <w:color w:val="111111"/>
          <w:sz w:val="28"/>
          <w:szCs w:val="28"/>
          <w:rtl/>
        </w:rPr>
        <w:t xml:space="preserve">همه اطلاعات : 1906 -  نسخ   احمد بن حسن بن محمود  در  روز آدینه 8 ع 2 / 784  ،  عنوان شنگرف و درشت  ،  بلاغ قرائت - و حواشی دارد ، درپایان نسخه خط یحیی بن محمد شفیع درباره کتابت این نسخه و در صفحه عنوان و - پایان نسخه خط و مهر حجه الاسلام شفتی هست و نسخه در خزانه او بوده است ، نسخه در 1237 ازان - محمد بن سید خلیفه موسوی و دیگری و در 1270 از ان سید محمد باقر موسوی ( شفتی ) بامهر او ) و - در 1320 ازان محمد شفیع اصفهانی و همچنین از ان محسن اعسم بوده است ، کراسه ها دوازده برگ - و پس ازهرشش برگی نشان " ه " در گوشه چپ رویه برگها دیده میشود و رویهم 25 کراسه و نیم - است .   147 -  27 س 14 </w:t>
      </w:r>
      <w:r>
        <w:rPr>
          <w:rFonts w:ascii="Times New Roman" w:hAnsi="Times New Roman" w:eastAsia="Times New Roman" w:cs="Times New Roman"/>
          <w:lang w:val="en-US" w:bidi="en-US"/>
          <w:color w:val="111111"/>
          <w:sz w:val="28"/>
          <w:szCs w:val="28"/>
          <w:rtl/>
        </w:rPr>
        <w:t xml:space="preserve">× 5 /20 </w:t>
      </w:r>
      <w:r>
        <w:rPr>
          <w:rFonts w:ascii="IRNazanin" w:hAnsi="IRNazanin" w:eastAsia="IRNazanin" w:cs="IRNazanin"/>
          <w:lang w:bidi="fa-IR"/>
          <w:color w:val="111111"/>
          <w:sz w:val="28"/>
          <w:szCs w:val="28"/>
          <w:rtl/>
        </w:rPr>
        <w:t xml:space="preserve">، 306 گ 17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کاغذ سمرقندی - جلد تیماج قهوه ای ضرلی مقوایی .   -  ذکری الشیعه فی  احکام الشریعه  - از  شهیداول  است و در  روز سه شنبه نه روز مانده ازماه صفر 784  بپایان رسانده - است  ( ف 1882 ) .ذکری الشیعه فی  احکام الشریعه</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709" w:name="pg8327_93009"/>
    <w:bookmarkEnd w:id="709"/>
    <w:p>
      <w:pPr>
        <w:pStyle w:val="Heading3"/>
      </w:pPr>
      <w:bookmarkStart w:id="1589" w:name="_Toc712"/>
      <w:r>
        <w:t>706- ذکری الشیعه فی احکام الشریعه</w:t>
      </w:r>
      <w:bookmarkEnd w:id="1589"/>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جلد1ذکری الشیعه فی احکام الشریعه</w:t>
      </w:r>
    </w:p>
    <w:p>
      <w:pPr>
        <w:pStyle w:val="BookText"/>
      </w:pPr>
      <w:r>
        <w:rPr>
          <w:rFonts w:ascii="IRNazanin" w:hAnsi="IRNazanin" w:eastAsia="IRNazanin" w:cs="IRNazanin"/>
          <w:lang w:bidi="fa-IR"/>
          <w:color w:val="111111"/>
          <w:sz w:val="28"/>
          <w:szCs w:val="28"/>
          <w:rtl/>
        </w:rPr>
        <w:t xml:space="preserve">در صفحات : 551تا551ذکری الشیعه فی احکام الشریعه</w:t>
      </w:r>
    </w:p>
    <w:p>
      <w:pPr>
        <w:pStyle w:val="BookText"/>
      </w:pPr>
      <w:r>
        <w:rPr>
          <w:rFonts w:ascii="IRNazanin" w:hAnsi="IRNazanin" w:eastAsia="IRNazanin" w:cs="IRNazanin"/>
          <w:lang w:bidi="fa-IR"/>
          <w:color w:val="111111"/>
          <w:sz w:val="28"/>
          <w:szCs w:val="28"/>
          <w:rtl/>
        </w:rPr>
        <w:t xml:space="preserve">کد دستیابی کتاب : ش 245 بذکری الشیعه فی احکام الشریعه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تهرانذکری الشیعه فی احکام الشریعه</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w:t>
      </w:r>
    </w:p>
    <w:p>
      <w:pPr>
        <w:pStyle w:val="BookText"/>
      </w:pPr>
      <w:r>
        <w:rPr>
          <w:rFonts w:ascii="IRNazanin" w:hAnsi="IRNazanin" w:eastAsia="IRNazanin" w:cs="IRNazanin"/>
          <w:lang w:bidi="fa-IR"/>
          <w:color w:val="111111"/>
          <w:sz w:val="28"/>
          <w:szCs w:val="28"/>
          <w:rtl/>
        </w:rPr>
        <w:t xml:space="preserve">مولف : شهید اول.ذکری الشیعه فی احکام الشریعه</w:t>
      </w:r>
    </w:p>
    <w:p>
      <w:pPr>
        <w:pStyle w:val="BookText"/>
      </w:pPr>
      <w:r>
        <w:rPr>
          <w:rFonts w:ascii="IRNazanin" w:hAnsi="IRNazanin" w:eastAsia="IRNazanin" w:cs="IRNazanin"/>
          <w:lang w:bidi="fa-IR"/>
          <w:color w:val="111111"/>
          <w:sz w:val="28"/>
          <w:szCs w:val="28"/>
          <w:rtl/>
        </w:rPr>
        <w:t xml:space="preserve">تاریخ کتابت : دوشنبه 18 شوال 909ذکری الشیعه فی احکام الشریعه</w:t>
      </w:r>
    </w:p>
    <w:p>
      <w:pPr>
        <w:pStyle w:val="BookText"/>
      </w:pPr>
      <w:r>
        <w:rPr>
          <w:rFonts w:ascii="IRNazanin" w:hAnsi="IRNazanin" w:eastAsia="IRNazanin" w:cs="IRNazanin"/>
          <w:lang w:bidi="fa-IR"/>
          <w:color w:val="111111"/>
          <w:sz w:val="28"/>
          <w:szCs w:val="28"/>
          <w:rtl/>
        </w:rPr>
        <w:t xml:space="preserve">شماره پیشین : 1288ذکری الشیعه فی احکام الشریعه</w:t>
      </w:r>
    </w:p>
    <w:p>
      <w:pPr>
        <w:pStyle w:val="BookText"/>
      </w:pPr>
      <w:r>
        <w:rPr>
          <w:rFonts w:ascii="IRNazanin" w:hAnsi="IRNazanin" w:eastAsia="IRNazanin" w:cs="IRNazanin"/>
          <w:lang w:bidi="fa-IR"/>
          <w:color w:val="111111"/>
          <w:sz w:val="28"/>
          <w:szCs w:val="28"/>
          <w:rtl/>
        </w:rPr>
        <w:t xml:space="preserve">بخش بندی : ج 1 از طهارت تا پایان - صلاهذکری الشیعه فی احکام الشریعه</w:t>
      </w:r>
    </w:p>
    <w:p>
      <w:pPr>
        <w:pStyle w:val="BookText"/>
      </w:pPr>
      <w:r>
        <w:rPr>
          <w:rFonts w:ascii="IRNazanin" w:hAnsi="IRNazanin" w:eastAsia="IRNazanin" w:cs="IRNazanin"/>
          <w:lang w:bidi="fa-IR"/>
          <w:color w:val="111111"/>
          <w:sz w:val="28"/>
          <w:szCs w:val="28"/>
          <w:rtl/>
        </w:rPr>
        <w:t xml:space="preserve">همه اطلاعات : ذکری الشیعه فی احکام الشریعه  :   شهید اول.  -  ش 245 ب  ،  نستعلیق    دوشنبه 18 شوال 909   ج 1 از طهارت تا پایان - صلاه  ،  عنوان و نشان شنگرف  ،  مالک محمد بن جعفر با تاریخ 12 شعبان  -  1288  ،  29 س 5/10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287 گ 17 </w:t>
      </w:r>
      <w:r>
        <w:rPr>
          <w:rFonts w:ascii="Times New Roman" w:hAnsi="Times New Roman" w:eastAsia="Times New Roman" w:cs="Times New Roman"/>
          <w:lang w:val="en-US" w:bidi="en-US"/>
          <w:color w:val="111111"/>
          <w:sz w:val="28"/>
          <w:szCs w:val="28"/>
          <w:rtl/>
        </w:rPr>
        <w:t xml:space="preserve">× 5/29 </w:t>
      </w:r>
      <w:r>
        <w:rPr>
          <w:rFonts w:ascii="IRNazanin" w:hAnsi="IRNazanin" w:eastAsia="IRNazanin" w:cs="IRNazanin"/>
          <w:lang w:bidi="fa-IR"/>
          <w:color w:val="111111"/>
          <w:sz w:val="28"/>
          <w:szCs w:val="28"/>
          <w:rtl/>
        </w:rPr>
        <w:t xml:space="preserve">، کاغذ سپاهانی - جلد - تیماج سرخ مقوایی.ذکری الشیعه فی احکام الشریعه</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10" w:name="pg8327_93010"/>
    <w:bookmarkEnd w:id="710"/>
    <w:p>
      <w:pPr>
        <w:pStyle w:val="Heading3"/>
      </w:pPr>
      <w:bookmarkStart w:id="1590" w:name="_Toc713"/>
      <w:r>
        <w:t>707- ذکری الشیعه فی احکام الشریعه</w:t>
      </w:r>
      <w:bookmarkEnd w:id="1590"/>
    </w:p>
    <w:p>
      <w:pPr>
        <w:pStyle w:val="BookText"/>
      </w:pPr>
      <w:r>
        <w:rPr>
          <w:rFonts w:ascii="IRNazanin" w:hAnsi="IRNazanin" w:eastAsia="IRNazanin" w:cs="IRNazanin"/>
          <w:lang w:bidi="fa-IR"/>
          <w:color w:val="111111"/>
          <w:sz w:val="28"/>
          <w:szCs w:val="28"/>
          <w:rtl/>
        </w:rPr>
        <w:t xml:space="preserve">اطلاعات مجموعه : ذکری الشیعه فی احکام الشریعه</w:t>
      </w:r>
    </w:p>
    <w:p>
      <w:pPr>
        <w:pStyle w:val="BookText"/>
      </w:pPr>
      <w:r>
        <w:rPr>
          <w:rFonts w:ascii="IRNazanin" w:hAnsi="IRNazanin" w:eastAsia="IRNazanin" w:cs="IRNazanin"/>
          <w:lang w:bidi="fa-IR"/>
          <w:color w:val="111111"/>
          <w:sz w:val="28"/>
          <w:szCs w:val="28"/>
          <w:rtl/>
        </w:rPr>
        <w:t xml:space="preserve">در صفحات : 459تا459ذکری الشیعه فی احکام الشریعه</w:t>
      </w:r>
    </w:p>
    <w:p>
      <w:pPr>
        <w:pStyle w:val="BookText"/>
      </w:pPr>
      <w:r>
        <w:rPr>
          <w:rFonts w:ascii="IRNazanin" w:hAnsi="IRNazanin" w:eastAsia="IRNazanin" w:cs="IRNazanin"/>
          <w:lang w:bidi="fa-IR"/>
          <w:color w:val="111111"/>
          <w:sz w:val="28"/>
          <w:szCs w:val="28"/>
          <w:rtl/>
        </w:rPr>
        <w:t xml:space="preserve">کد دستیابی کتاب : 2291ذکری الشیعه فی احکام الشریعه</w:t>
      </w:r>
    </w:p>
    <w:p>
      <w:pPr>
        <w:pStyle w:val="BookText"/>
      </w:pPr>
      <w:r>
        <w:rPr>
          <w:rFonts w:ascii="IRNazanin" w:hAnsi="IRNazanin" w:eastAsia="IRNazanin" w:cs="IRNazanin"/>
          <w:lang w:bidi="fa-IR"/>
          <w:color w:val="111111"/>
          <w:sz w:val="28"/>
          <w:szCs w:val="28"/>
          <w:rtl/>
        </w:rPr>
        <w:t xml:space="preserve">همه اطلاعات : 529 -  2291  یک نسخ ، 157 گ 19س، کاغذ پسته ای، میشن سیاه -  ... - . - . - . -   .ذکری الشیعه فی احکام الشریعه</w:t>
      </w:r>
    </w:p>
    <w:p>
      <w:pPr>
        <w:pStyle w:val="BookText"/>
      </w:pPr>
      <w:r>
        <w:rPr>
          <w:rFonts w:ascii="IRNazanin" w:hAnsi="IRNazanin" w:eastAsia="IRNazanin" w:cs="IRNazanin"/>
          <w:lang w:bidi="fa-IR"/>
          <w:color w:val="111111"/>
          <w:sz w:val="28"/>
          <w:szCs w:val="28"/>
          <w:rtl/>
        </w:rPr>
        <w:t xml:space="preserve">تمام مجلدات این مجموعه : ذکری الشیعه فی احکام الشریعه</w:t>
      </w:r>
    </w:p>
    <w:p>
      <w:pPr>
        <w:pStyle w:val="BookText"/>
      </w:pPr>
      <w:r>
        <w:rPr>
          <w:rFonts w:ascii="IRNazanin" w:hAnsi="IRNazanin" w:eastAsia="IRNazanin" w:cs="IRNazanin"/>
          <w:lang w:bidi="fa-IR"/>
          <w:color w:val="111111"/>
          <w:sz w:val="28"/>
          <w:szCs w:val="28"/>
          <w:rtl/>
        </w:rPr>
        <w:t xml:space="preserve">ماخذ کتاب : کتابخانه ملی ملک - جلد5ذکری الشیعه فی احکام الشریعه</w:t>
      </w:r>
    </w:p>
    <w:p>
      <w:pPr>
        <w:pStyle w:val="BookText"/>
      </w:pPr>
      <w:r>
        <w:rPr>
          <w:rFonts w:ascii="IRNazanin" w:hAnsi="IRNazanin" w:eastAsia="IRNazanin" w:cs="IRNazanin"/>
          <w:lang w:bidi="fa-IR"/>
          <w:color w:val="111111"/>
          <w:sz w:val="28"/>
          <w:szCs w:val="28"/>
          <w:rtl/>
        </w:rPr>
        <w:t xml:space="preserve">در صفحات : 459تا459ذکری الشیعه فی احکام الشریعه</w:t>
      </w:r>
    </w:p>
    <w:p>
      <w:pPr>
        <w:pStyle w:val="BookText"/>
      </w:pPr>
      <w:r>
        <w:rPr>
          <w:rFonts w:ascii="IRNazanin" w:hAnsi="IRNazanin" w:eastAsia="IRNazanin" w:cs="IRNazanin"/>
          <w:lang w:bidi="fa-IR"/>
          <w:color w:val="111111"/>
          <w:sz w:val="28"/>
          <w:szCs w:val="28"/>
          <w:rtl/>
        </w:rPr>
        <w:t xml:space="preserve">ردیف کتاب   : 3ذکری الشیعه فی احکام الشریعه</w:t>
      </w:r>
    </w:p>
    <w:p>
      <w:pPr>
        <w:pStyle w:val="BookText"/>
      </w:pPr>
      <w:r>
        <w:rPr>
          <w:rFonts w:ascii="IRNazanin" w:hAnsi="IRNazanin" w:eastAsia="IRNazanin" w:cs="IRNazanin"/>
          <w:lang w:bidi="fa-IR"/>
          <w:color w:val="111111"/>
          <w:sz w:val="28"/>
          <w:szCs w:val="28"/>
          <w:rtl/>
        </w:rPr>
        <w:t xml:space="preserve">کد دستیابی کتاب : 40 ر -   47ر ، دیباچه اصولی آنستذکری الشیعه فی احکام الشریعه</w:t>
      </w:r>
    </w:p>
    <w:p>
      <w:pPr>
        <w:pStyle w:val="BookText"/>
      </w:pPr>
      <w:r>
        <w:rPr>
          <w:rFonts w:ascii="IRNazanin" w:hAnsi="IRNazanin" w:eastAsia="IRNazanin" w:cs="IRNazanin"/>
          <w:lang w:bidi="fa-IR"/>
          <w:color w:val="111111"/>
          <w:sz w:val="28"/>
          <w:szCs w:val="28"/>
          <w:rtl/>
        </w:rPr>
        <w:t xml:space="preserve">نام کتابخانه : کتابخانه ملی ملکذکری الشیعه فی احکام الشریعه</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w:t>
      </w:r>
    </w:p>
    <w:p>
      <w:pPr>
        <w:pStyle w:val="BookText"/>
      </w:pPr>
      <w:r>
        <w:rPr>
          <w:rFonts w:ascii="IRNazanin" w:hAnsi="IRNazanin" w:eastAsia="IRNazanin" w:cs="IRNazanin"/>
          <w:lang w:bidi="fa-IR"/>
          <w:color w:val="111111"/>
          <w:sz w:val="28"/>
          <w:szCs w:val="28"/>
          <w:rtl/>
        </w:rPr>
        <w:t xml:space="preserve">مولف : شهید یکمذکری الشیعه فی احکام الشریعه</w:t>
      </w:r>
    </w:p>
    <w:p>
      <w:pPr>
        <w:pStyle w:val="BookText"/>
      </w:pPr>
      <w:r>
        <w:rPr>
          <w:rFonts w:ascii="IRNazanin" w:hAnsi="IRNazanin" w:eastAsia="IRNazanin" w:cs="IRNazanin"/>
          <w:lang w:bidi="fa-IR"/>
          <w:color w:val="111111"/>
          <w:sz w:val="28"/>
          <w:szCs w:val="28"/>
          <w:rtl/>
        </w:rPr>
        <w:t xml:space="preserve">منابع دیگر : ذریعه 10:40ذکری الشیعه فی احکام الشریعه</w:t>
      </w:r>
    </w:p>
    <w:p>
      <w:pPr>
        <w:pStyle w:val="BookText"/>
      </w:pPr>
      <w:r>
        <w:rPr>
          <w:rFonts w:ascii="IRNazanin" w:hAnsi="IRNazanin" w:eastAsia="IRNazanin" w:cs="IRNazanin"/>
          <w:lang w:bidi="fa-IR"/>
          <w:color w:val="111111"/>
          <w:sz w:val="28"/>
          <w:szCs w:val="28"/>
          <w:rtl/>
        </w:rPr>
        <w:t xml:space="preserve">همه اطلاعات : 3-  ذکری الشیعه فی احکام الشریعه: شهید یکم ( ذریعه 10:40)، ( به همان خط 40 ر - - 47ر ، دیباچه اصولی آنست)ذکری الشیعه فی احکام الشریعه</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711" w:name="pg8327_93011"/>
    <w:bookmarkEnd w:id="711"/>
    <w:p>
      <w:pPr>
        <w:pStyle w:val="Heading3"/>
      </w:pPr>
      <w:bookmarkStart w:id="1591" w:name="_Toc714"/>
      <w:r>
        <w:t>708- ذکری الشیعه فی احکام الشریعه</w:t>
      </w:r>
      <w:bookmarkEnd w:id="1591"/>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جلد1ذکری الشیعه فی احکام الشریعه</w:t>
      </w:r>
    </w:p>
    <w:p>
      <w:pPr>
        <w:pStyle w:val="BookText"/>
      </w:pPr>
      <w:r>
        <w:rPr>
          <w:rFonts w:ascii="IRNazanin" w:hAnsi="IRNazanin" w:eastAsia="IRNazanin" w:cs="IRNazanin"/>
          <w:lang w:bidi="fa-IR"/>
          <w:color w:val="111111"/>
          <w:sz w:val="28"/>
          <w:szCs w:val="28"/>
          <w:rtl/>
        </w:rPr>
        <w:t xml:space="preserve">در صفحات : 339تا339ذکری الشیعه فی احکام الشریعه</w:t>
      </w:r>
    </w:p>
    <w:p>
      <w:pPr>
        <w:pStyle w:val="BookText"/>
      </w:pPr>
      <w:r>
        <w:rPr>
          <w:rFonts w:ascii="IRNazanin" w:hAnsi="IRNazanin" w:eastAsia="IRNazanin" w:cs="IRNazanin"/>
          <w:lang w:bidi="fa-IR"/>
          <w:color w:val="111111"/>
          <w:sz w:val="28"/>
          <w:szCs w:val="28"/>
          <w:rtl/>
        </w:rPr>
        <w:t xml:space="preserve">کد دستیابی کتاب : [81- ب]- 10740ذکری الشیعه فی احکام الشریعه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تهرانذکری الشیعه فی احکام الشریعه</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w:t>
      </w:r>
    </w:p>
    <w:p>
      <w:pPr>
        <w:pStyle w:val="BookText"/>
      </w:pPr>
      <w:r>
        <w:rPr>
          <w:rFonts w:ascii="IRNazanin" w:hAnsi="IRNazanin" w:eastAsia="IRNazanin" w:cs="IRNazanin"/>
          <w:lang w:bidi="fa-IR"/>
          <w:color w:val="111111"/>
          <w:sz w:val="28"/>
          <w:szCs w:val="28"/>
          <w:rtl/>
        </w:rPr>
        <w:t xml:space="preserve">مولف : شهیداولذکری الشیعه فی احکام الشریعه</w:t>
      </w:r>
    </w:p>
    <w:p>
      <w:pPr>
        <w:pStyle w:val="BookText"/>
      </w:pPr>
      <w:r>
        <w:rPr>
          <w:rFonts w:ascii="IRNazanin" w:hAnsi="IRNazanin" w:eastAsia="IRNazanin" w:cs="IRNazanin"/>
          <w:lang w:bidi="fa-IR"/>
          <w:color w:val="111111"/>
          <w:sz w:val="28"/>
          <w:szCs w:val="28"/>
          <w:rtl/>
        </w:rPr>
        <w:t xml:space="preserve">تاریخ کتابت : سده 11 و 12ذکری الشیعه فی احکام الشریعه</w:t>
      </w:r>
    </w:p>
    <w:p>
      <w:pPr>
        <w:pStyle w:val="BookText"/>
      </w:pPr>
      <w:r>
        <w:rPr>
          <w:rFonts w:ascii="IRNazanin" w:hAnsi="IRNazanin" w:eastAsia="IRNazanin" w:cs="IRNazanin"/>
          <w:lang w:bidi="fa-IR"/>
          <w:color w:val="111111"/>
          <w:sz w:val="28"/>
          <w:szCs w:val="28"/>
          <w:rtl/>
        </w:rPr>
        <w:t xml:space="preserve">منابع دیگر : ف 1882ذکری الشیعه فی احکام الشریعه</w:t>
      </w:r>
    </w:p>
    <w:p>
      <w:pPr>
        <w:pStyle w:val="BookText"/>
      </w:pPr>
      <w:r>
        <w:rPr>
          <w:rFonts w:ascii="IRNazanin" w:hAnsi="IRNazanin" w:eastAsia="IRNazanin" w:cs="IRNazanin"/>
          <w:lang w:bidi="fa-IR"/>
          <w:color w:val="111111"/>
          <w:sz w:val="28"/>
          <w:szCs w:val="28"/>
          <w:rtl/>
        </w:rPr>
        <w:t xml:space="preserve">آسیب دیدگی : نیمه بالای برگ نخستین پاره شده و افتاده استذکری الشیعه فی احکام الشریعه</w:t>
      </w:r>
    </w:p>
    <w:p>
      <w:pPr>
        <w:pStyle w:val="BookText"/>
      </w:pPr>
      <w:r>
        <w:rPr>
          <w:rFonts w:ascii="IRNazanin" w:hAnsi="IRNazanin" w:eastAsia="IRNazanin" w:cs="IRNazanin"/>
          <w:lang w:bidi="fa-IR"/>
          <w:color w:val="111111"/>
          <w:sz w:val="28"/>
          <w:szCs w:val="28"/>
          <w:rtl/>
        </w:rPr>
        <w:t xml:space="preserve">همه اطلاعات : ذکری الشیعه فی احکام الشریعه-  شهیداول  مولف این کتاب است ( ف 1882.)-  [81- ب]-  بنسخ باعنوان ونشان شنگرف درجدول زر ولاجورد ،دوصفحه آغاز بازر حاشیه سازی شده - است  ،  نیمه بالای برگ نخستین پاره شده و افتاده است ،  نسخه وقف مدرسه بیرون دروازه حسن آباد شده - بود ونیمه وقف نامه آن درصفحه عنوان دیده میشود ، نسخه از  سده 11 و 12 است ( 10740).-  کاغذسپاهانی - جلد مقوائی . - 588 گ 5/16</w:t>
      </w:r>
      <w:r>
        <w:rPr>
          <w:rFonts w:ascii="Times New Roman" w:hAnsi="Times New Roman" w:eastAsia="Times New Roman" w:cs="Times New Roman"/>
          <w:lang w:val="en-US" w:bidi="en-US"/>
          <w:color w:val="111111"/>
          <w:sz w:val="28"/>
          <w:szCs w:val="28"/>
          <w:rtl/>
        </w:rPr>
        <w:t xml:space="preserve">×5/28- 19 </w:t>
      </w:r>
      <w:r>
        <w:rPr>
          <w:rFonts w:ascii="IRNazanin" w:hAnsi="IRNazanin" w:eastAsia="IRNazanin" w:cs="IRNazanin"/>
          <w:lang w:bidi="fa-IR"/>
          <w:color w:val="111111"/>
          <w:sz w:val="28"/>
          <w:szCs w:val="28"/>
          <w:rtl/>
        </w:rPr>
        <w:t xml:space="preserve">س 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ذکری الشیعه فی احکام الشریعه</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712" w:name="pg8327_93012"/>
    <w:bookmarkEnd w:id="712"/>
    <w:p>
      <w:pPr>
        <w:pStyle w:val="Heading3"/>
      </w:pPr>
      <w:bookmarkStart w:id="1592" w:name="_Toc715"/>
      <w:r>
        <w:t>709- ذکری الشیعه فی احکام الشریعه</w:t>
      </w:r>
      <w:bookmarkEnd w:id="1592"/>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جلد1ذکری الشیعه فی احکام الشریعه</w:t>
      </w:r>
    </w:p>
    <w:p>
      <w:pPr>
        <w:pStyle w:val="BookText"/>
      </w:pPr>
      <w:r>
        <w:rPr>
          <w:rFonts w:ascii="IRNazanin" w:hAnsi="IRNazanin" w:eastAsia="IRNazanin" w:cs="IRNazanin"/>
          <w:lang w:bidi="fa-IR"/>
          <w:color w:val="111111"/>
          <w:sz w:val="28"/>
          <w:szCs w:val="28"/>
          <w:rtl/>
        </w:rPr>
        <w:t xml:space="preserve">در صفحات : 173تا175ذکری الشیعه فی احکام الشریعه</w:t>
      </w:r>
    </w:p>
    <w:p>
      <w:pPr>
        <w:pStyle w:val="BookText"/>
      </w:pPr>
      <w:r>
        <w:rPr>
          <w:rFonts w:ascii="IRNazanin" w:hAnsi="IRNazanin" w:eastAsia="IRNazanin" w:cs="IRNazanin"/>
          <w:lang w:bidi="fa-IR"/>
          <w:color w:val="111111"/>
          <w:sz w:val="28"/>
          <w:szCs w:val="28"/>
          <w:rtl/>
        </w:rPr>
        <w:t xml:space="preserve">کد دستیابی کتاب : 161ذکری الشیعه فی احکام الشریعه</w:t>
      </w:r>
    </w:p>
    <w:p>
      <w:pPr>
        <w:pStyle w:val="BookText"/>
      </w:pPr>
      <w:r>
        <w:rPr>
          <w:rFonts w:ascii="IRNazanin" w:hAnsi="IRNazanin" w:eastAsia="IRNazanin" w:cs="IRNazanin"/>
          <w:lang w:bidi="fa-IR"/>
          <w:color w:val="111111"/>
          <w:sz w:val="28"/>
          <w:szCs w:val="28"/>
          <w:rtl/>
        </w:rPr>
        <w:t xml:space="preserve">زبان کتاب : عربیذکری الشیعه فی احکام الشریعه</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اللّٰهیذکری الشیعه فی احکام الشریعه</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w:t>
      </w:r>
    </w:p>
    <w:p>
      <w:pPr>
        <w:pStyle w:val="BookText"/>
      </w:pPr>
      <w:r>
        <w:rPr>
          <w:rFonts w:ascii="IRNazanin" w:hAnsi="IRNazanin" w:eastAsia="IRNazanin" w:cs="IRNazanin"/>
          <w:lang w:bidi="fa-IR"/>
          <w:color w:val="111111"/>
          <w:sz w:val="28"/>
          <w:szCs w:val="28"/>
          <w:rtl/>
        </w:rPr>
        <w:t xml:space="preserve">مولف : شهیداول ، محمد بن جمال الدین مکی (شهید : 786)ذکری الشیعه فی احکام الشریعه</w:t>
      </w:r>
    </w:p>
    <w:p>
      <w:pPr>
        <w:pStyle w:val="BookText"/>
      </w:pPr>
      <w:r>
        <w:rPr>
          <w:rFonts w:ascii="IRNazanin" w:hAnsi="IRNazanin" w:eastAsia="IRNazanin" w:cs="IRNazanin"/>
          <w:lang w:bidi="fa-IR"/>
          <w:color w:val="111111"/>
          <w:sz w:val="28"/>
          <w:szCs w:val="28"/>
          <w:rtl/>
        </w:rPr>
        <w:t xml:space="preserve">کاتب : بنیاد علی بن لطف اللّٰه شیرازیذکری الشیعه فی احکام الشریعه</w:t>
      </w:r>
    </w:p>
    <w:p>
      <w:pPr>
        <w:pStyle w:val="BookText"/>
      </w:pPr>
      <w:r>
        <w:rPr>
          <w:rFonts w:ascii="IRNazanin" w:hAnsi="IRNazanin" w:eastAsia="IRNazanin" w:cs="IRNazanin"/>
          <w:lang w:bidi="fa-IR"/>
          <w:color w:val="111111"/>
          <w:sz w:val="28"/>
          <w:szCs w:val="28"/>
          <w:rtl/>
        </w:rPr>
        <w:t xml:space="preserve">تاریخ کتابت : 1099.ذکری الشیعه فی احکام الشریعه</w:t>
      </w:r>
    </w:p>
    <w:p>
      <w:pPr>
        <w:pStyle w:val="BookText"/>
      </w:pPr>
      <w:r>
        <w:rPr>
          <w:rFonts w:ascii="IRNazanin" w:hAnsi="IRNazanin" w:eastAsia="IRNazanin" w:cs="IRNazanin"/>
          <w:lang w:bidi="fa-IR"/>
          <w:color w:val="111111"/>
          <w:sz w:val="28"/>
          <w:szCs w:val="28"/>
          <w:rtl/>
        </w:rPr>
        <w:t xml:space="preserve">موضوعات : فقهذکری الشیعه فی احکام الشریعه</w:t>
      </w:r>
    </w:p>
    <w:p>
      <w:pPr>
        <w:pStyle w:val="BookText"/>
      </w:pPr>
      <w:r>
        <w:rPr>
          <w:rFonts w:ascii="IRNazanin" w:hAnsi="IRNazanin" w:eastAsia="IRNazanin" w:cs="IRNazanin"/>
          <w:lang w:bidi="fa-IR"/>
          <w:color w:val="111111"/>
          <w:sz w:val="28"/>
          <w:szCs w:val="28"/>
          <w:rtl/>
        </w:rPr>
        <w:t xml:space="preserve">منابع دیگر : فهرست - کتابخانه مدرسه عالی سپهسالار جلد 1:406 .ذکری الشیعه فی احکام الشریعه</w:t>
      </w:r>
    </w:p>
    <w:p>
      <w:pPr>
        <w:pStyle w:val="BookText"/>
      </w:pPr>
      <w:r>
        <w:rPr>
          <w:rFonts w:ascii="IRNazanin" w:hAnsi="IRNazanin" w:eastAsia="IRNazanin" w:cs="IRNazanin"/>
          <w:lang w:bidi="fa-IR"/>
          <w:color w:val="111111"/>
          <w:sz w:val="28"/>
          <w:szCs w:val="28"/>
          <w:rtl/>
        </w:rPr>
        <w:t xml:space="preserve">همه اطلاعات : 161-  ذکری الشیعه فی احکام الشریعه   فقه ،  عربی- از : شهیداول ، محمد بن جمال الدین مکی (شهید : 786)  فهرست - کتابخانه مدرسه عالی سپهسالار جلد 1:406 .- نوشته شده به دست  بنیاد علی بن لطف اللّٰه شیرازی در  1099.- آغاز :  الحمدلله الذی شرع الاسلام ....- پایان : صلوه تامه باقیه الی یوم الدین .-  جلد :تیماجی زرد مقوایی عطف دار ، کاغذ : ایرانی . خط : نسخ . صفحه : - حدود 500 .سطر : 30 . قطع : 20</w:t>
      </w:r>
      <w:r>
        <w:rPr>
          <w:rFonts w:ascii="Times New Roman" w:hAnsi="Times New Roman" w:eastAsia="Times New Roman" w:cs="Times New Roman"/>
          <w:lang w:val="en-US" w:bidi="en-US"/>
          <w:color w:val="111111"/>
          <w:sz w:val="28"/>
          <w:szCs w:val="28"/>
          <w:rtl/>
        </w:rPr>
        <w:t xml:space="preserve">×5/29 .</w:t>
      </w:r>
      <w:r>
        <w:rPr>
          <w:rFonts w:ascii="IRNazanin" w:hAnsi="IRNazanin" w:eastAsia="IRNazanin" w:cs="IRNazanin"/>
          <w:lang w:bidi="fa-IR"/>
          <w:color w:val="111111"/>
          <w:sz w:val="28"/>
          <w:szCs w:val="28"/>
          <w:rtl/>
        </w:rPr>
        <w:t xml:space="preserve">ذکری الشیعه فی احکام الشریعه</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713" w:name="pg8327_93013"/>
    <w:bookmarkEnd w:id="713"/>
    <w:p>
      <w:pPr>
        <w:pStyle w:val="Heading3"/>
      </w:pPr>
      <w:bookmarkStart w:id="1593" w:name="_Toc716"/>
      <w:r>
        <w:t>710- ذکری الشیعه فی احکام الشریعه</w:t>
      </w:r>
      <w:bookmarkEnd w:id="159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جلد16ذکری الشیعه فی احکام الشریعه</w:t>
      </w:r>
    </w:p>
    <w:p>
      <w:pPr>
        <w:pStyle w:val="BookText"/>
      </w:pPr>
      <w:r>
        <w:rPr>
          <w:rFonts w:ascii="IRNazanin" w:hAnsi="IRNazanin" w:eastAsia="IRNazanin" w:cs="IRNazanin"/>
          <w:lang w:bidi="fa-IR"/>
          <w:color w:val="111111"/>
          <w:sz w:val="28"/>
          <w:szCs w:val="28"/>
          <w:rtl/>
        </w:rPr>
        <w:t xml:space="preserve">در صفحات : 353تا353ذکری الشیعه فی احکام الشریعه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تهرانذکری الشیعه فی احکام الشریعه</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w:t>
      </w:r>
    </w:p>
    <w:p>
      <w:pPr>
        <w:pStyle w:val="BookText"/>
      </w:pPr>
      <w:r>
        <w:rPr>
          <w:rFonts w:ascii="IRNazanin" w:hAnsi="IRNazanin" w:eastAsia="IRNazanin" w:cs="IRNazanin"/>
          <w:lang w:bidi="fa-IR"/>
          <w:color w:val="111111"/>
          <w:sz w:val="28"/>
          <w:szCs w:val="28"/>
          <w:rtl/>
        </w:rPr>
        <w:t xml:space="preserve">مولف : شهید اولذکری الشیعه فی احکام الشریعه</w:t>
      </w:r>
    </w:p>
    <w:p>
      <w:pPr>
        <w:pStyle w:val="BookText"/>
      </w:pPr>
      <w:r>
        <w:rPr>
          <w:rFonts w:ascii="IRNazanin" w:hAnsi="IRNazanin" w:eastAsia="IRNazanin" w:cs="IRNazanin"/>
          <w:lang w:bidi="fa-IR"/>
          <w:color w:val="111111"/>
          <w:sz w:val="28"/>
          <w:szCs w:val="28"/>
          <w:rtl/>
        </w:rPr>
        <w:t xml:space="preserve">همه اطلاعات : ذکری الشیعه فی احکام الشریعه  : -  شهید اول  .ذکری الشیعه فی احکام الشریعه</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الشریعه</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714" w:name="pg8327_93014"/>
    <w:bookmarkEnd w:id="714"/>
    <w:p>
      <w:pPr>
        <w:pStyle w:val="Heading3"/>
      </w:pPr>
      <w:bookmarkStart w:id="1594" w:name="_Toc717"/>
      <w:r>
        <w:t>711- ذکری الشیعه فی احکام الشریعه</w:t>
      </w:r>
      <w:bookmarkEnd w:id="159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دفتر5ذکری الشیعه فی احکام الشریعه</w:t>
      </w:r>
    </w:p>
    <w:p>
      <w:pPr>
        <w:pStyle w:val="BookText"/>
      </w:pPr>
      <w:r>
        <w:rPr>
          <w:rFonts w:ascii="IRNazanin" w:hAnsi="IRNazanin" w:eastAsia="IRNazanin" w:cs="IRNazanin"/>
          <w:lang w:bidi="fa-IR"/>
          <w:color w:val="111111"/>
          <w:sz w:val="28"/>
          <w:szCs w:val="28"/>
          <w:rtl/>
        </w:rPr>
        <w:t xml:space="preserve">در صفحات : 435تا435ذکری الشیعه فی احکام الشریعه</w:t>
      </w:r>
    </w:p>
    <w:p>
      <w:pPr>
        <w:pStyle w:val="BookText"/>
      </w:pPr>
      <w:r>
        <w:rPr>
          <w:rFonts w:ascii="IRNazanin" w:hAnsi="IRNazanin" w:eastAsia="IRNazanin" w:cs="IRNazanin"/>
          <w:lang w:bidi="fa-IR"/>
          <w:color w:val="111111"/>
          <w:sz w:val="28"/>
          <w:szCs w:val="28"/>
          <w:rtl/>
        </w:rPr>
        <w:t xml:space="preserve">نام کتابخانه : کتابخانه جعفریه درمدرسه هندی درکربلاذکری الشیعه فی احکام الشریعه</w:t>
      </w:r>
    </w:p>
    <w:p>
      <w:pPr>
        <w:pStyle w:val="BookText"/>
      </w:pPr>
      <w:r>
        <w:rPr>
          <w:rFonts w:ascii="IRNazanin" w:hAnsi="IRNazanin" w:eastAsia="IRNazanin" w:cs="IRNazanin"/>
          <w:lang w:bidi="fa-IR"/>
          <w:color w:val="111111"/>
          <w:sz w:val="28"/>
          <w:szCs w:val="28"/>
          <w:rtl/>
        </w:rPr>
        <w:t xml:space="preserve">شهر : کربلاذکری الشیعه فی احکام الشریعه</w:t>
      </w:r>
    </w:p>
    <w:p>
      <w:pPr>
        <w:pStyle w:val="BookText"/>
      </w:pPr>
      <w:r>
        <w:rPr>
          <w:rFonts w:ascii="IRNazanin" w:hAnsi="IRNazanin" w:eastAsia="IRNazanin" w:cs="IRNazanin"/>
          <w:lang w:bidi="fa-IR"/>
          <w:color w:val="111111"/>
          <w:sz w:val="28"/>
          <w:szCs w:val="28"/>
          <w:rtl/>
        </w:rPr>
        <w:t xml:space="preserve">مولف : شهید اول.ذکری الشیعه فی احکام الشریعه</w:t>
      </w:r>
    </w:p>
    <w:p>
      <w:pPr>
        <w:pStyle w:val="BookText"/>
      </w:pPr>
      <w:r>
        <w:rPr>
          <w:rFonts w:ascii="IRNazanin" w:hAnsi="IRNazanin" w:eastAsia="IRNazanin" w:cs="IRNazanin"/>
          <w:lang w:bidi="fa-IR"/>
          <w:color w:val="111111"/>
          <w:sz w:val="28"/>
          <w:szCs w:val="28"/>
          <w:rtl/>
        </w:rPr>
        <w:t xml:space="preserve">کاتب : زمان بن محمد اسیر هسته (؟)ذکری الشیعه فی احکام الشریعه</w:t>
      </w:r>
    </w:p>
    <w:p>
      <w:pPr>
        <w:pStyle w:val="BookText"/>
      </w:pPr>
      <w:r>
        <w:rPr>
          <w:rFonts w:ascii="IRNazanin" w:hAnsi="IRNazanin" w:eastAsia="IRNazanin" w:cs="IRNazanin"/>
          <w:lang w:bidi="fa-IR"/>
          <w:color w:val="111111"/>
          <w:sz w:val="28"/>
          <w:szCs w:val="28"/>
          <w:rtl/>
        </w:rPr>
        <w:t xml:space="preserve">تاریخ کتابت : روز آدینه 23 شوال ، از سده 11ذکری الشیعه فی احکام الشریعه</w:t>
      </w:r>
    </w:p>
    <w:p>
      <w:pPr>
        <w:pStyle w:val="BookText"/>
      </w:pPr>
      <w:r>
        <w:rPr>
          <w:rFonts w:ascii="IRNazanin" w:hAnsi="IRNazanin" w:eastAsia="IRNazanin" w:cs="IRNazanin"/>
          <w:lang w:bidi="fa-IR"/>
          <w:color w:val="111111"/>
          <w:sz w:val="28"/>
          <w:szCs w:val="28"/>
          <w:rtl/>
        </w:rPr>
        <w:t xml:space="preserve">همه اطلاعات : 21 -   ذکری الشیعه فی احکام الشریعه  :   شهید اول.  -  نسخ    زمان بن محمد اسیر هسته (؟)   از روی نسخه داود بن شمس بن داود بن احمد بن - حسن شیبانی فقیه بغدادی بحرانی  در   روز آدینه 23 شوال ، از سده 11  ،  مقابله شده در - اصفهان در 1194 ، با تاریخ تملک 1195 در اصفهان .ذکری الشیعه فی احکام الشریعه</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715" w:name="pg8327_93015"/>
    <w:bookmarkEnd w:id="715"/>
    <w:p>
      <w:pPr>
        <w:pStyle w:val="Heading3"/>
      </w:pPr>
      <w:bookmarkStart w:id="1595" w:name="_Toc718"/>
      <w:r>
        <w:t>712- ذکری الشیعه فی احکام الشریعه</w:t>
      </w:r>
      <w:bookmarkEnd w:id="159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جلد5ذکری الشیعه فی احکام الشریعه</w:t>
      </w:r>
    </w:p>
    <w:p>
      <w:pPr>
        <w:pStyle w:val="BookText"/>
      </w:pPr>
      <w:r>
        <w:rPr>
          <w:rFonts w:ascii="IRNazanin" w:hAnsi="IRNazanin" w:eastAsia="IRNazanin" w:cs="IRNazanin"/>
          <w:lang w:bidi="fa-IR"/>
          <w:color w:val="111111"/>
          <w:sz w:val="28"/>
          <w:szCs w:val="28"/>
          <w:rtl/>
        </w:rPr>
        <w:t xml:space="preserve">در صفحات : 1881تا1883ذکری الشیعه فی احکام الشریعه</w:t>
      </w:r>
    </w:p>
    <w:p>
      <w:pPr>
        <w:pStyle w:val="BookText"/>
      </w:pPr>
      <w:r>
        <w:rPr>
          <w:rFonts w:ascii="IRNazanin" w:hAnsi="IRNazanin" w:eastAsia="IRNazanin" w:cs="IRNazanin"/>
          <w:lang w:bidi="fa-IR"/>
          <w:color w:val="111111"/>
          <w:sz w:val="28"/>
          <w:szCs w:val="28"/>
          <w:rtl/>
        </w:rPr>
        <w:t xml:space="preserve">کد دستیابی کتاب : 719- 720ذکری الشیعه فی احکام الشریعه</w:t>
      </w:r>
    </w:p>
    <w:p>
      <w:pPr>
        <w:pStyle w:val="BookText"/>
      </w:pPr>
      <w:r>
        <w:rPr>
          <w:rFonts w:ascii="IRNazanin" w:hAnsi="IRNazanin" w:eastAsia="IRNazanin" w:cs="IRNazanin"/>
          <w:lang w:bidi="fa-IR"/>
          <w:color w:val="111111"/>
          <w:sz w:val="28"/>
          <w:szCs w:val="28"/>
          <w:rtl/>
        </w:rPr>
        <w:t xml:space="preserve">زبان کتاب : عربیذکری الشیعه فی احکام الشریعه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تهرانذکری الشیعه فی احکام الشریعه</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w:t>
      </w:r>
    </w:p>
    <w:p>
      <w:pPr>
        <w:pStyle w:val="BookText"/>
      </w:pPr>
      <w:r>
        <w:rPr>
          <w:rFonts w:ascii="IRNazanin" w:hAnsi="IRNazanin" w:eastAsia="IRNazanin" w:cs="IRNazanin"/>
          <w:lang w:bidi="fa-IR"/>
          <w:color w:val="111111"/>
          <w:sz w:val="28"/>
          <w:szCs w:val="28"/>
          <w:rtl/>
        </w:rPr>
        <w:t xml:space="preserve">مولف : شمس الدین ابوعبداللّٰه محمدبن مکی جزینی عاملی شهید   یکم (م 786)ذکری الشیعه فی احکام الشریعه</w:t>
      </w:r>
    </w:p>
    <w:p>
      <w:pPr>
        <w:pStyle w:val="BookText"/>
      </w:pPr>
      <w:r>
        <w:rPr>
          <w:rFonts w:ascii="IRNazanin" w:hAnsi="IRNazanin" w:eastAsia="IRNazanin" w:cs="IRNazanin"/>
          <w:lang w:bidi="fa-IR"/>
          <w:color w:val="111111"/>
          <w:sz w:val="28"/>
          <w:szCs w:val="28"/>
          <w:rtl/>
        </w:rPr>
        <w:t xml:space="preserve">کاتب : حیدربن علاء الدین   سبزواریذکری الشیعه فی احکام الشریعه</w:t>
      </w:r>
    </w:p>
    <w:p>
      <w:pPr>
        <w:pStyle w:val="BookText"/>
      </w:pPr>
      <w:r>
        <w:rPr>
          <w:rFonts w:ascii="IRNazanin" w:hAnsi="IRNazanin" w:eastAsia="IRNazanin" w:cs="IRNazanin"/>
          <w:lang w:bidi="fa-IR"/>
          <w:color w:val="111111"/>
          <w:sz w:val="28"/>
          <w:szCs w:val="28"/>
          <w:rtl/>
        </w:rPr>
        <w:t xml:space="preserve">تاریخ کتابت : 1 ذی حجه 979ذکری الشیعه فی احکام الشریعه</w:t>
      </w:r>
    </w:p>
    <w:p>
      <w:pPr>
        <w:pStyle w:val="BookText"/>
      </w:pPr>
      <w:r>
        <w:rPr>
          <w:rFonts w:ascii="IRNazanin" w:hAnsi="IRNazanin" w:eastAsia="IRNazanin" w:cs="IRNazanin"/>
          <w:lang w:bidi="fa-IR"/>
          <w:color w:val="111111"/>
          <w:sz w:val="28"/>
          <w:szCs w:val="28"/>
          <w:rtl/>
        </w:rPr>
        <w:t xml:space="preserve">تاریخ تالیف : سه شنبه 21 صفر 784ذکری الشیعه فی احکام الشریعه</w:t>
      </w:r>
    </w:p>
    <w:p>
      <w:pPr>
        <w:pStyle w:val="BookText"/>
      </w:pPr>
      <w:r>
        <w:rPr>
          <w:rFonts w:ascii="IRNazanin" w:hAnsi="IRNazanin" w:eastAsia="IRNazanin" w:cs="IRNazanin"/>
          <w:lang w:bidi="fa-IR"/>
          <w:color w:val="111111"/>
          <w:sz w:val="28"/>
          <w:szCs w:val="28"/>
          <w:rtl/>
        </w:rPr>
        <w:t xml:space="preserve">بخش بندی : ایندفتر دارای یک مقدمه اصولی در چند بحث و مطلب و چهار قطب در چهار - بخش فقه میباشد وتا صلوه آن که پایان جلد یکم است - 280 بیت میباشدذکری الشیعه فی احکام الشریعه</w:t>
      </w:r>
    </w:p>
    <w:p>
      <w:pPr>
        <w:pStyle w:val="BookText"/>
      </w:pPr>
      <w:r>
        <w:rPr>
          <w:rFonts w:ascii="IRNazanin" w:hAnsi="IRNazanin" w:eastAsia="IRNazanin" w:cs="IRNazanin"/>
          <w:lang w:bidi="fa-IR"/>
          <w:color w:val="111111"/>
          <w:sz w:val="28"/>
          <w:szCs w:val="28"/>
          <w:rtl/>
        </w:rPr>
        <w:t xml:space="preserve">منابع دیگر : در ذریعه از نسخه - تاریخ 7 ع 2/ 784 آن یاد گردید (10 : 40) و در آن (6 : 86) از پنج حاشیه آن - یاد شده و یکی از آنها حاشیه خود شهیداست بر آن (نیز طوس 2 : 59 و 5 : 572)ذکری الشیعه فی احکام الشریعه</w:t>
      </w:r>
    </w:p>
    <w:p>
      <w:pPr>
        <w:pStyle w:val="BookText"/>
      </w:pPr>
      <w:r>
        <w:rPr>
          <w:rFonts w:ascii="IRNazanin" w:hAnsi="IRNazanin" w:eastAsia="IRNazanin" w:cs="IRNazanin"/>
          <w:lang w:bidi="fa-IR"/>
          <w:color w:val="111111"/>
          <w:sz w:val="28"/>
          <w:szCs w:val="28"/>
          <w:rtl/>
        </w:rPr>
        <w:t xml:space="preserve">توضیخات در مورد چاپ نسخه : ذکری با تمهیدالقواعد شهید دوم و فهرست آن در 1271 باندازه رحلی - و بی صفحه شماری بچاپ سنگی رسیدذکری الشیعه فی احکام الشریعه</w:t>
      </w:r>
    </w:p>
    <w:p>
      <w:pPr>
        <w:pStyle w:val="BookText"/>
      </w:pPr>
      <w:r>
        <w:rPr>
          <w:rFonts w:ascii="IRNazanin" w:hAnsi="IRNazanin" w:eastAsia="IRNazanin" w:cs="IRNazanin"/>
          <w:lang w:bidi="fa-IR"/>
          <w:color w:val="111111"/>
          <w:sz w:val="28"/>
          <w:szCs w:val="28"/>
          <w:rtl/>
        </w:rPr>
        <w:t xml:space="preserve">همه اطلاعات : [ 1499 ]  ذکری الشیعه فی احکام الشریعه   (عربی )  -  ایندفتر دارای یک مقدمه اصولی در چند بحث و مطلب و چهار قطب در چهار - بخش فقه میباشد وتا صلوه آن که پایان جلد یکم است  در  سه شنبه 21 صفر 784- بانجام رسید. نگارنده  شمس الدین ابوعبداللّٰه محمدبن مکی جزینی عاملی شهید - یکم (م 786)  میباشد که این کتاب استدلالی را بپرداخت .  در ذریعه از نسخه - تاریخ 7 ع 2/ 784 آن یاد گردید (10 : 40) و در آن (6 : 86) از پنج حاشیه آن - یاد شده و یکی از آنها حاشیه خود شهیداست بر آن (نیز طوس 2 : 59 و 5 : 572)  -  ذکری با تمهیدالقواعد شهید دوم و فهرست آن در 1271 باندازه رحلی - و بی صفحه شماری بچاپ سنگی رسید . - [ 1767 ] -  719  این نسخه بنسخ با عنوانهای درشت تر و بلاجورد میباشد .  حسن بن سیدعبداللّٰه - حسینی و محمد معصوم بن محمد مهدی حسینی و حیدربن سید ابراهیم و فضل اللّٰه بن - محتشم حسنی حسینی و عبدالستاربن علی بن ابی الحسن حسینی کاظمی در 1262 - نسخه را داشته اند (1 الف )  . -  آغاز: بسمله . وبه نستعین . الحمدلله الذی شرع الاسلام و سهل شرائعه للواردین .. - فهذا کتاب ذکری الشیعه فی احکام الشریعه  . - انجام :  الثانیه التیمم لایرفع الحدث ... فیجب علیه استعماله ولایجزیه تیممه - ویمکن ان یرید . -  (243 گ ) - کاغذ ترمه سرخ آهارمهره - جلد تیماج مشکی ساده مقوائی - اندازه :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و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و 18 - [ 1768 ] -  720  این نسخه بهمانگونه خط  و بتاریخ  1 ذی حجه 979 که  حیدربن علاء الدین - سبزواری  آنرا نوشته است .  در رویه برگ پیش از برگ یکم شماره داردارد - که برگها 384 وگراسها 48 وهر کراسی که هشت برگ است   280 بیت میباشد  .  همان - حیدربن سید ابراهیم و عبدالستار در 1262 دارنده نسخه بوده اند (همانجا)  .  - آغاز :  بارتفاع حدثه استباحه الصلوه وان الجنابه لم تبق مانعه منها ... التاسعه - فاقدالماء لوکان علی محاله جبائر و تعذر نزعها مسح علیها (دنباله ش 719)  . - انجام :  فیکون انتفاء الزائد بطریق الاولی ولیکن هذا آخرالمجلدالاول من - کتاب ذکری الشیعه ویتلوه انشاء اللّٰه تعالی فی المجلدالثانی کتاب الزکوه و فرغت منه - یوم الثلثاء لتسع بقین من شهر صفر ختم بالخیر والظفر سنه اربع و ثمانین وسبعمائه والحمدلله - رب العالمین والصلوه والسلام علی افضل المرسلین محمد وآله صلوه تامه باقیه (وفرغ - منه یوم الاول ذی الحجه سنه 979 والحمدلله رب العالمین ... علی ید ... حیدربن - علاء الدین علی سبزواری محیت سیئات اعمالهم عن جرائدهم بالملک الودود راجیا - من الرحمن (الرحیم )  . -  (393 گ ) - همانگونه کاغذ وجلد. - اندازه :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و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 18ذکری الشیعه فی احکام الشریعه</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16" w:name="pg8327_93016"/>
    <w:bookmarkEnd w:id="716"/>
    <w:p>
      <w:pPr>
        <w:pStyle w:val="Heading3"/>
      </w:pPr>
      <w:bookmarkStart w:id="1596" w:name="_Toc719"/>
      <w:r>
        <w:t>713- ذکری الشیعه فی احکام الشریعه</w:t>
      </w:r>
      <w:bookmarkEnd w:id="1596"/>
    </w:p>
    <w:p>
      <w:pPr>
        <w:pStyle w:val="BookText"/>
      </w:pPr>
      <w:r>
        <w:rPr>
          <w:rFonts w:ascii="IRNazanin" w:hAnsi="IRNazanin" w:eastAsia="IRNazanin" w:cs="IRNazanin"/>
          <w:lang w:bidi="fa-IR"/>
          <w:color w:val="111111"/>
          <w:sz w:val="28"/>
          <w:szCs w:val="28"/>
          <w:rtl/>
        </w:rPr>
        <w:t xml:space="preserve">ماخذ کتاب : کتابخانه ملی ملک - جلد1ذکری الشیعه فی احکام الشریعه</w:t>
      </w:r>
    </w:p>
    <w:p>
      <w:pPr>
        <w:pStyle w:val="BookText"/>
      </w:pPr>
      <w:r>
        <w:rPr>
          <w:rFonts w:ascii="IRNazanin" w:hAnsi="IRNazanin" w:eastAsia="IRNazanin" w:cs="IRNazanin"/>
          <w:lang w:bidi="fa-IR"/>
          <w:color w:val="111111"/>
          <w:sz w:val="28"/>
          <w:szCs w:val="28"/>
          <w:rtl/>
        </w:rPr>
        <w:t xml:space="preserve">در صفحات : 325تا325ذکری الشیعه فی احکام الشریعه</w:t>
      </w:r>
    </w:p>
    <w:p>
      <w:pPr>
        <w:pStyle w:val="BookText"/>
      </w:pPr>
      <w:r>
        <w:rPr>
          <w:rFonts w:ascii="IRNazanin" w:hAnsi="IRNazanin" w:eastAsia="IRNazanin" w:cs="IRNazanin"/>
          <w:lang w:bidi="fa-IR"/>
          <w:color w:val="111111"/>
          <w:sz w:val="28"/>
          <w:szCs w:val="28"/>
          <w:rtl/>
        </w:rPr>
        <w:t xml:space="preserve">نام کتابخانه : کتابخانه ملی ملکذکری الشیعه فی احکام الشریعه</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w:t>
      </w:r>
    </w:p>
    <w:p>
      <w:pPr>
        <w:pStyle w:val="BookText"/>
      </w:pPr>
      <w:r>
        <w:rPr>
          <w:rFonts w:ascii="IRNazanin" w:hAnsi="IRNazanin" w:eastAsia="IRNazanin" w:cs="IRNazanin"/>
          <w:lang w:bidi="fa-IR"/>
          <w:color w:val="111111"/>
          <w:sz w:val="28"/>
          <w:szCs w:val="28"/>
          <w:rtl/>
        </w:rPr>
        <w:t xml:space="preserve">مولف : شهید اولذکری الشیعه فی احکام الشریعه</w:t>
      </w:r>
    </w:p>
    <w:p>
      <w:pPr>
        <w:pStyle w:val="BookText"/>
      </w:pPr>
      <w:r>
        <w:rPr>
          <w:rFonts w:ascii="IRNazanin" w:hAnsi="IRNazanin" w:eastAsia="IRNazanin" w:cs="IRNazanin"/>
          <w:lang w:bidi="fa-IR"/>
          <w:color w:val="111111"/>
          <w:sz w:val="28"/>
          <w:szCs w:val="28"/>
          <w:rtl/>
        </w:rPr>
        <w:t xml:space="preserve">منابع دیگر : ( سپه 4 : 557، مشار 395، ذریعه 60: 40 )ذکری الشیعه فی احکام الشریعه</w:t>
      </w:r>
    </w:p>
    <w:p>
      <w:pPr>
        <w:pStyle w:val="BookText"/>
      </w:pPr>
      <w:r>
        <w:rPr>
          <w:rFonts w:ascii="IRNazanin" w:hAnsi="IRNazanin" w:eastAsia="IRNazanin" w:cs="IRNazanin"/>
          <w:lang w:bidi="fa-IR"/>
          <w:color w:val="111111"/>
          <w:sz w:val="28"/>
          <w:szCs w:val="28"/>
          <w:rtl/>
        </w:rPr>
        <w:t xml:space="preserve">همه اطلاعات : ذکری الشیعه فی احکام الشریعه - تالیف  شهید اول   ( سپه 4 : 557، مشار 395، ذریعه 60: 40 ) .- آغاز:  بسمله، الحمدلله الذی شرع الاسلام فسهل شرایعه للواردین ... الاولی- الفقه لغه الفهم و هو العلم بالاحکام الشرعیه ... - انجام:  العشرون، قال الشیخ ... علی محمد و آله.ذکری الشیعه فی احکام الشریعه</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الشریعه</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17" w:name="pg8327_93017"/>
    <w:bookmarkEnd w:id="717"/>
    <w:p>
      <w:pPr>
        <w:pStyle w:val="Heading3"/>
      </w:pPr>
      <w:bookmarkStart w:id="1597" w:name="_Toc720"/>
      <w:r>
        <w:t>714- ذکری الشیعه فی احکام الشریعه</w:t>
      </w:r>
      <w:bookmarkEnd w:id="159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جلد17ذکری الشیعه فی احکام الشریعه</w:t>
      </w:r>
    </w:p>
    <w:p>
      <w:pPr>
        <w:pStyle w:val="BookText"/>
      </w:pPr>
      <w:r>
        <w:rPr>
          <w:rFonts w:ascii="IRNazanin" w:hAnsi="IRNazanin" w:eastAsia="IRNazanin" w:cs="IRNazanin"/>
          <w:lang w:bidi="fa-IR"/>
          <w:color w:val="111111"/>
          <w:sz w:val="28"/>
          <w:szCs w:val="28"/>
          <w:rtl/>
        </w:rPr>
        <w:t xml:space="preserve">در صفحات : 331تا333ذکری الشیعه فی احکام الشریعه</w:t>
      </w:r>
    </w:p>
    <w:p>
      <w:pPr>
        <w:pStyle w:val="BookText"/>
      </w:pPr>
      <w:r>
        <w:rPr>
          <w:rFonts w:ascii="IRNazanin" w:hAnsi="IRNazanin" w:eastAsia="IRNazanin" w:cs="IRNazanin"/>
          <w:lang w:bidi="fa-IR"/>
          <w:color w:val="111111"/>
          <w:sz w:val="28"/>
          <w:szCs w:val="28"/>
          <w:rtl/>
        </w:rPr>
        <w:t xml:space="preserve">کد دستیابی کتاب : 9256ذکری الشیعه فی احکام الشریعه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تهرانذکری الشیعه فی احکام الشریعه</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w:t>
      </w:r>
    </w:p>
    <w:p>
      <w:pPr>
        <w:pStyle w:val="BookText"/>
      </w:pPr>
      <w:r>
        <w:rPr>
          <w:rFonts w:ascii="IRNazanin" w:hAnsi="IRNazanin" w:eastAsia="IRNazanin" w:cs="IRNazanin"/>
          <w:lang w:bidi="fa-IR"/>
          <w:color w:val="111111"/>
          <w:sz w:val="28"/>
          <w:szCs w:val="28"/>
          <w:rtl/>
        </w:rPr>
        <w:t xml:space="preserve">مولف : شهید   یکمذکری الشیعه فی احکام الشریعه</w:t>
      </w:r>
    </w:p>
    <w:p>
      <w:pPr>
        <w:pStyle w:val="BookText"/>
      </w:pPr>
      <w:r>
        <w:rPr>
          <w:rFonts w:ascii="IRNazanin" w:hAnsi="IRNazanin" w:eastAsia="IRNazanin" w:cs="IRNazanin"/>
          <w:lang w:bidi="fa-IR"/>
          <w:color w:val="111111"/>
          <w:sz w:val="28"/>
          <w:szCs w:val="28"/>
          <w:rtl/>
        </w:rPr>
        <w:t xml:space="preserve">تاریخ کتابت : سده 11ذکری الشیعه فی احکام الشریعه</w:t>
      </w:r>
    </w:p>
    <w:p>
      <w:pPr>
        <w:pStyle w:val="BookText"/>
      </w:pPr>
      <w:r>
        <w:rPr>
          <w:rFonts w:ascii="IRNazanin" w:hAnsi="IRNazanin" w:eastAsia="IRNazanin" w:cs="IRNazanin"/>
          <w:lang w:bidi="fa-IR"/>
          <w:color w:val="111111"/>
          <w:sz w:val="28"/>
          <w:szCs w:val="28"/>
          <w:rtl/>
        </w:rPr>
        <w:t xml:space="preserve">تاریخ تالیف : روز سه شنبه 21 صفر 874ذکری الشیعه فی احکام الشریعه</w:t>
      </w:r>
    </w:p>
    <w:p>
      <w:pPr>
        <w:pStyle w:val="BookText"/>
      </w:pPr>
      <w:r>
        <w:rPr>
          <w:rFonts w:ascii="IRNazanin" w:hAnsi="IRNazanin" w:eastAsia="IRNazanin" w:cs="IRNazanin"/>
          <w:lang w:bidi="fa-IR"/>
          <w:color w:val="111111"/>
          <w:sz w:val="28"/>
          <w:szCs w:val="28"/>
          <w:rtl/>
        </w:rPr>
        <w:t xml:space="preserve">بخش بندی : طهارت و صلوه است .ذکری الشیعه فی احکام الشریعه</w:t>
      </w:r>
    </w:p>
    <w:p>
      <w:pPr>
        <w:pStyle w:val="BookText"/>
      </w:pPr>
      <w:r>
        <w:rPr>
          <w:rFonts w:ascii="IRNazanin" w:hAnsi="IRNazanin" w:eastAsia="IRNazanin" w:cs="IRNazanin"/>
          <w:lang w:bidi="fa-IR"/>
          <w:color w:val="111111"/>
          <w:sz w:val="28"/>
          <w:szCs w:val="28"/>
          <w:rtl/>
        </w:rPr>
        <w:t xml:space="preserve">همه اطلاعات : 9256 ،  نستعلیق   سده 11 ،  عنوان - شنگرف  ،  بابلاغ ، مقابله کرده محمدعلی - نجفی با اصل خوانده شده بر مولف ، از آن - محمدصادق حسینی باخط او در پایان و بامهر - او در اینجا و در ص ع ، وقف برای شیعه اثنا- - عشری از محمد صالح بن عبدالواسع حسینی در - ج 1/ 1118 ، با دو مهر محمد صالح با دو - تاریخ 1011 و 1116 گویا از دوهمنام وبا - مهر محمد حسینی ، یحیی بن محمد شفیع - اصفهانی در همینجا در ص ع می نویسد که -  وقف است و در دست من است  ،  320 گ 17 </w:t>
      </w:r>
      <w:r>
        <w:rPr>
          <w:rFonts w:ascii="Times New Roman" w:hAnsi="Times New Roman" w:eastAsia="Times New Roman" w:cs="Times New Roman"/>
          <w:lang w:val="en-US" w:bidi="en-US"/>
          <w:color w:val="111111"/>
          <w:sz w:val="28"/>
          <w:szCs w:val="28"/>
          <w:rtl/>
        </w:rPr>
        <w:t xml:space="preserve">× - 23 </w:t>
      </w:r>
      <w:r>
        <w:rPr>
          <w:rFonts w:ascii="IRNazanin" w:hAnsi="IRNazanin" w:eastAsia="IRNazanin" w:cs="IRNazanin"/>
          <w:lang w:bidi="fa-IR"/>
          <w:color w:val="111111"/>
          <w:sz w:val="28"/>
          <w:szCs w:val="28"/>
          <w:rtl/>
        </w:rPr>
        <w:t xml:space="preserve">، 23 س 11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سپاهانی ، جلد - تیماج تریاکی ضربی ترنجی مقوایی ، ربعی . -   ذکری الشیعه فی احکام الشریعه  :  شهید - یکم  که در  روز سه شنبه 21 صفر 874 به - انجام رسانده و  طهارت و صلوه است .ذکری الشیعه فی احکام الشریعه</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18" w:name="pg8327_93018"/>
    <w:bookmarkEnd w:id="718"/>
    <w:p>
      <w:pPr>
        <w:pStyle w:val="Heading3"/>
      </w:pPr>
      <w:bookmarkStart w:id="1598" w:name="_Toc721"/>
      <w:r>
        <w:t>715- ذکری الشیعه فی احکام الشریعه</w:t>
      </w:r>
      <w:bookmarkEnd w:id="159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دفتر2ذکری الشیعه فی احکام الشریعه</w:t>
      </w:r>
    </w:p>
    <w:p>
      <w:pPr>
        <w:pStyle w:val="BookText"/>
      </w:pPr>
      <w:r>
        <w:rPr>
          <w:rFonts w:ascii="IRNazanin" w:hAnsi="IRNazanin" w:eastAsia="IRNazanin" w:cs="IRNazanin"/>
          <w:lang w:bidi="fa-IR"/>
          <w:color w:val="111111"/>
          <w:sz w:val="28"/>
          <w:szCs w:val="28"/>
          <w:rtl/>
        </w:rPr>
        <w:t xml:space="preserve">در صفحات : 151تا151ذکری الشیعه فی احکام الشریعه</w:t>
      </w:r>
    </w:p>
    <w:p>
      <w:pPr>
        <w:pStyle w:val="BookText"/>
      </w:pPr>
      <w:r>
        <w:rPr>
          <w:rFonts w:ascii="IRNazanin" w:hAnsi="IRNazanin" w:eastAsia="IRNazanin" w:cs="IRNazanin"/>
          <w:lang w:bidi="fa-IR"/>
          <w:color w:val="111111"/>
          <w:sz w:val="28"/>
          <w:szCs w:val="28"/>
          <w:rtl/>
        </w:rPr>
        <w:t xml:space="preserve">نام کتابخانه : کتابخانه اصغر مهدویذکری الشیعه فی احکام الشریعه</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w:t>
      </w:r>
    </w:p>
    <w:p>
      <w:pPr>
        <w:pStyle w:val="BookText"/>
      </w:pPr>
      <w:r>
        <w:rPr>
          <w:rFonts w:ascii="IRNazanin" w:hAnsi="IRNazanin" w:eastAsia="IRNazanin" w:cs="IRNazanin"/>
          <w:lang w:bidi="fa-IR"/>
          <w:color w:val="111111"/>
          <w:sz w:val="28"/>
          <w:szCs w:val="28"/>
          <w:rtl/>
        </w:rPr>
        <w:t xml:space="preserve">مولف : شهیداولذکری الشیعه فی احکام الشریعه</w:t>
      </w:r>
    </w:p>
    <w:p>
      <w:pPr>
        <w:pStyle w:val="BookText"/>
      </w:pPr>
      <w:r>
        <w:rPr>
          <w:rFonts w:ascii="IRNazanin" w:hAnsi="IRNazanin" w:eastAsia="IRNazanin" w:cs="IRNazanin"/>
          <w:lang w:bidi="fa-IR"/>
          <w:color w:val="111111"/>
          <w:sz w:val="28"/>
          <w:szCs w:val="28"/>
          <w:rtl/>
        </w:rPr>
        <w:t xml:space="preserve">همه اطلاعات : ذکری الشیعه فی احکام الشریعه: شهیداول ،ذکری الشیعه فی احکام الشریعه</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الشریعه</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19" w:name="pg8327_93019"/>
    <w:bookmarkEnd w:id="719"/>
    <w:p>
      <w:pPr>
        <w:pStyle w:val="Heading3"/>
      </w:pPr>
      <w:bookmarkStart w:id="1599" w:name="_Toc722"/>
      <w:r>
        <w:t>716- ذکری الشیعه فی احکام الشریعه  1</w:t>
      </w:r>
      <w:bookmarkEnd w:id="1599"/>
    </w:p>
    <w:p>
      <w:pPr>
        <w:pStyle w:val="BookText"/>
      </w:pPr>
      <w:r>
        <w:rPr>
          <w:rFonts w:ascii="IRNazanin" w:hAnsi="IRNazanin" w:eastAsia="IRNazanin" w:cs="IRNazanin"/>
          <w:lang w:bidi="fa-IR"/>
          <w:color w:val="111111"/>
          <w:sz w:val="28"/>
          <w:szCs w:val="28"/>
          <w:rtl/>
        </w:rPr>
        <w:t xml:space="preserve">اطلاعات کتاب اصلی : ذکری الشیعه فی احکام الشریعه  1</w:t>
      </w:r>
    </w:p>
    <w:p>
      <w:pPr>
        <w:pStyle w:val="BookText"/>
      </w:pPr>
      <w:r>
        <w:rPr>
          <w:rFonts w:ascii="IRNazanin" w:hAnsi="IRNazanin" w:eastAsia="IRNazanin" w:cs="IRNazanin"/>
          <w:lang w:bidi="fa-IR"/>
          <w:color w:val="111111"/>
          <w:sz w:val="28"/>
          <w:szCs w:val="28"/>
          <w:rtl/>
        </w:rPr>
        <w:t xml:space="preserve">در صفحات : 325تا325ذکری الشیعه فی احکام الشریعه  1</w:t>
      </w:r>
    </w:p>
    <w:p>
      <w:pPr>
        <w:pStyle w:val="BookText"/>
      </w:pPr>
      <w:r>
        <w:rPr>
          <w:rFonts w:ascii="IRNazanin" w:hAnsi="IRNazanin" w:eastAsia="IRNazanin" w:cs="IRNazanin"/>
          <w:lang w:bidi="fa-IR"/>
          <w:color w:val="111111"/>
          <w:sz w:val="28"/>
          <w:szCs w:val="28"/>
          <w:rtl/>
        </w:rPr>
        <w:t xml:space="preserve">مولف : شهید اولذکری الشیعه فی احکام الشریعه  1</w:t>
      </w:r>
    </w:p>
    <w:p>
      <w:pPr>
        <w:pStyle w:val="BookText"/>
      </w:pPr>
      <w:r>
        <w:rPr>
          <w:rFonts w:ascii="IRNazanin" w:hAnsi="IRNazanin" w:eastAsia="IRNazanin" w:cs="IRNazanin"/>
          <w:lang w:bidi="fa-IR"/>
          <w:color w:val="111111"/>
          <w:sz w:val="28"/>
          <w:szCs w:val="28"/>
          <w:rtl/>
        </w:rPr>
        <w:t xml:space="preserve">منابع دیگر : ( سپه 4 : 557، مشار 395، ذریعه 60: 40 )ذکری الشیعه فی احکام الشریعه  1</w:t>
      </w:r>
    </w:p>
    <w:p>
      <w:pPr>
        <w:pStyle w:val="BookText"/>
      </w:pPr>
      <w:r>
        <w:rPr>
          <w:rFonts w:ascii="IRNazanin" w:hAnsi="IRNazanin" w:eastAsia="IRNazanin" w:cs="IRNazanin"/>
          <w:lang w:bidi="fa-IR"/>
          <w:color w:val="111111"/>
          <w:sz w:val="28"/>
          <w:szCs w:val="28"/>
          <w:rtl/>
        </w:rPr>
        <w:t xml:space="preserve">همه اطلاعات : ذکری الشیعه فی احکام الشریعه - تالیف  شهید اول   ( سپه 4 : 557، مشار 395، ذریعه 60: 40 ) .- آغاز:  بسمله، الحمدلله الذی شرع الاسلام فسهل شرایعه للواردین ... الاولی- الفقه لغه الفهم و هو العلم بالاحکام الشرعیه ... - انجام:  العشرون، قال الشیخ ... علی محمد و آله.ذکری الشیعه فی احکام الشریعه  1</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الشریعه  1</w:t>
      </w:r>
    </w:p>
    <w:p>
      <w:pPr>
        <w:pStyle w:val="BookText"/>
      </w:pPr>
      <w:r>
        <w:rPr>
          <w:rFonts w:ascii="IRNazanin" w:hAnsi="IRNazanin" w:eastAsia="IRNazanin" w:cs="IRNazanin"/>
          <w:lang w:bidi="fa-IR"/>
          <w:color w:val="111111"/>
          <w:sz w:val="28"/>
          <w:szCs w:val="28"/>
          <w:rtl/>
        </w:rPr>
        <w:t xml:space="preserve">ماخذ کتاب : کتابخانه ملی ملک - جلد1ذکری الشیعه فی احکام الشریعه  1</w:t>
      </w:r>
    </w:p>
    <w:p>
      <w:pPr>
        <w:pStyle w:val="BookText"/>
      </w:pPr>
      <w:r>
        <w:rPr>
          <w:rFonts w:ascii="IRNazanin" w:hAnsi="IRNazanin" w:eastAsia="IRNazanin" w:cs="IRNazanin"/>
          <w:lang w:bidi="fa-IR"/>
          <w:color w:val="111111"/>
          <w:sz w:val="28"/>
          <w:szCs w:val="28"/>
          <w:rtl/>
        </w:rPr>
        <w:t xml:space="preserve">در صفحات : 325تا325ذکری الشیعه فی احکام الشریعه  1</w:t>
      </w:r>
    </w:p>
    <w:p>
      <w:pPr>
        <w:pStyle w:val="BookText"/>
      </w:pPr>
      <w:r>
        <w:rPr>
          <w:rFonts w:ascii="IRNazanin" w:hAnsi="IRNazanin" w:eastAsia="IRNazanin" w:cs="IRNazanin"/>
          <w:lang w:bidi="fa-IR"/>
          <w:color w:val="111111"/>
          <w:sz w:val="28"/>
          <w:szCs w:val="28"/>
          <w:rtl/>
        </w:rPr>
        <w:t xml:space="preserve">ردیف کتاب   : 1ذکری الشیعه فی احکام الشریعه  1</w:t>
      </w:r>
    </w:p>
    <w:p>
      <w:pPr>
        <w:pStyle w:val="BookText"/>
      </w:pPr>
      <w:r>
        <w:rPr>
          <w:rFonts w:ascii="IRNazanin" w:hAnsi="IRNazanin" w:eastAsia="IRNazanin" w:cs="IRNazanin"/>
          <w:lang w:bidi="fa-IR"/>
          <w:color w:val="111111"/>
          <w:sz w:val="28"/>
          <w:szCs w:val="28"/>
          <w:rtl/>
        </w:rPr>
        <w:t xml:space="preserve">کد دستیابی کتاب : 1921ذکری الشیعه فی احکام الشریعه  1</w:t>
      </w:r>
    </w:p>
    <w:p>
      <w:pPr>
        <w:pStyle w:val="BookText"/>
      </w:pPr>
      <w:r>
        <w:rPr>
          <w:rFonts w:ascii="IRNazanin" w:hAnsi="IRNazanin" w:eastAsia="IRNazanin" w:cs="IRNazanin"/>
          <w:lang w:bidi="fa-IR"/>
          <w:color w:val="111111"/>
          <w:sz w:val="28"/>
          <w:szCs w:val="28"/>
          <w:rtl/>
        </w:rPr>
        <w:t xml:space="preserve">نام کتابخانه : کتابخانه ملی ملکذکری الشیعه فی احکام الشریعه  1</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  1</w:t>
      </w:r>
    </w:p>
    <w:p>
      <w:pPr>
        <w:pStyle w:val="BookText"/>
      </w:pPr>
      <w:r>
        <w:rPr>
          <w:rFonts w:ascii="IRNazanin" w:hAnsi="IRNazanin" w:eastAsia="IRNazanin" w:cs="IRNazanin"/>
          <w:lang w:bidi="fa-IR"/>
          <w:color w:val="111111"/>
          <w:sz w:val="28"/>
          <w:szCs w:val="28"/>
          <w:rtl/>
        </w:rPr>
        <w:t xml:space="preserve">کاتب : حسین بن علیذکری الشیعه فی احکام الشریعه  1</w:t>
      </w:r>
    </w:p>
    <w:p>
      <w:pPr>
        <w:pStyle w:val="BookText"/>
      </w:pPr>
      <w:r>
        <w:rPr>
          <w:rFonts w:ascii="IRNazanin" w:hAnsi="IRNazanin" w:eastAsia="IRNazanin" w:cs="IRNazanin"/>
          <w:lang w:bidi="fa-IR"/>
          <w:color w:val="111111"/>
          <w:sz w:val="28"/>
          <w:szCs w:val="28"/>
          <w:rtl/>
        </w:rPr>
        <w:t xml:space="preserve">تاریخ کتابت : چهارشنبه چهاردهم شوال  1251ذکری الشیعه فی احکام الشریعه  1</w:t>
      </w:r>
    </w:p>
    <w:p>
      <w:pPr>
        <w:pStyle w:val="BookText"/>
      </w:pPr>
      <w:r>
        <w:rPr>
          <w:rFonts w:ascii="IRNazanin" w:hAnsi="IRNazanin" w:eastAsia="IRNazanin" w:cs="IRNazanin"/>
          <w:lang w:bidi="fa-IR"/>
          <w:color w:val="111111"/>
          <w:sz w:val="28"/>
          <w:szCs w:val="28"/>
          <w:rtl/>
        </w:rPr>
        <w:t xml:space="preserve">همه اطلاعات : 1921)   نستعلیق   حسین بن علی  در  چهارشنبه چهاردهم شوال- 1251   ،  عنوان شنگرف، 256 برگ، 32 سطر، اندازه 5/15 و 9/27 کاغذ فستقی،- جلد میشن سرخ.ذکری الشیعه فی احکام الشریعه  1</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20" w:name="pg8327_93020"/>
    <w:bookmarkEnd w:id="720"/>
    <w:p>
      <w:pPr>
        <w:pStyle w:val="Heading3"/>
      </w:pPr>
      <w:bookmarkStart w:id="1600" w:name="_Toc723"/>
      <w:r>
        <w:t>717- ذکری الشیعه فی احکام الشریعه  2</w:t>
      </w:r>
      <w:bookmarkEnd w:id="1600"/>
    </w:p>
    <w:p>
      <w:pPr>
        <w:pStyle w:val="BookText"/>
      </w:pPr>
      <w:r>
        <w:rPr>
          <w:rFonts w:ascii="IRNazanin" w:hAnsi="IRNazanin" w:eastAsia="IRNazanin" w:cs="IRNazanin"/>
          <w:lang w:bidi="fa-IR"/>
          <w:color w:val="111111"/>
          <w:sz w:val="28"/>
          <w:szCs w:val="28"/>
          <w:rtl/>
        </w:rPr>
        <w:t xml:space="preserve">اطلاعات کتاب اصلی : ذکری الشیعه فی احکام الشریعه  2</w:t>
      </w:r>
    </w:p>
    <w:p>
      <w:pPr>
        <w:pStyle w:val="BookText"/>
      </w:pPr>
      <w:r>
        <w:rPr>
          <w:rFonts w:ascii="IRNazanin" w:hAnsi="IRNazanin" w:eastAsia="IRNazanin" w:cs="IRNazanin"/>
          <w:lang w:bidi="fa-IR"/>
          <w:color w:val="111111"/>
          <w:sz w:val="28"/>
          <w:szCs w:val="28"/>
          <w:rtl/>
        </w:rPr>
        <w:t xml:space="preserve">در صفحات : 325تا325ذکری الشیعه فی احکام الشریعه  2</w:t>
      </w:r>
    </w:p>
    <w:p>
      <w:pPr>
        <w:pStyle w:val="BookText"/>
      </w:pPr>
      <w:r>
        <w:rPr>
          <w:rFonts w:ascii="IRNazanin" w:hAnsi="IRNazanin" w:eastAsia="IRNazanin" w:cs="IRNazanin"/>
          <w:lang w:bidi="fa-IR"/>
          <w:color w:val="111111"/>
          <w:sz w:val="28"/>
          <w:szCs w:val="28"/>
          <w:rtl/>
        </w:rPr>
        <w:t xml:space="preserve">مولف : شهید اولذکری الشیعه فی احکام الشریعه  2</w:t>
      </w:r>
    </w:p>
    <w:p>
      <w:pPr>
        <w:pStyle w:val="BookText"/>
      </w:pPr>
      <w:r>
        <w:rPr>
          <w:rFonts w:ascii="IRNazanin" w:hAnsi="IRNazanin" w:eastAsia="IRNazanin" w:cs="IRNazanin"/>
          <w:lang w:bidi="fa-IR"/>
          <w:color w:val="111111"/>
          <w:sz w:val="28"/>
          <w:szCs w:val="28"/>
          <w:rtl/>
        </w:rPr>
        <w:t xml:space="preserve">منابع دیگر : ( سپه 4 : 557، مشار 395، ذریعه 60: 40 )ذکری الشیعه فی احکام الشریعه  2</w:t>
      </w:r>
    </w:p>
    <w:p>
      <w:pPr>
        <w:pStyle w:val="BookText"/>
      </w:pPr>
      <w:r>
        <w:rPr>
          <w:rFonts w:ascii="IRNazanin" w:hAnsi="IRNazanin" w:eastAsia="IRNazanin" w:cs="IRNazanin"/>
          <w:lang w:bidi="fa-IR"/>
          <w:color w:val="111111"/>
          <w:sz w:val="28"/>
          <w:szCs w:val="28"/>
          <w:rtl/>
        </w:rPr>
        <w:t xml:space="preserve">همه اطلاعات : ذکری الشیعه فی احکام الشریعه - تالیف  شهید اول   ( سپه 4 : 557، مشار 395، ذریعه 60: 40 ) .- آغاز:  بسمله، الحمدلله الذی شرع الاسلام فسهل شرایعه للواردین ... الاولی- الفقه لغه الفهم و هو العلم بالاحکام الشرعیه ... - انجام:  العشرون، قال الشیخ ... علی محمد و آله.ذکری الشیعه فی احکام الشریعه  2</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الشریعه  2</w:t>
      </w:r>
    </w:p>
    <w:p>
      <w:pPr>
        <w:pStyle w:val="BookText"/>
      </w:pPr>
      <w:r>
        <w:rPr>
          <w:rFonts w:ascii="IRNazanin" w:hAnsi="IRNazanin" w:eastAsia="IRNazanin" w:cs="IRNazanin"/>
          <w:lang w:bidi="fa-IR"/>
          <w:color w:val="111111"/>
          <w:sz w:val="28"/>
          <w:szCs w:val="28"/>
          <w:rtl/>
        </w:rPr>
        <w:t xml:space="preserve">ماخذ کتاب : کتابخانه ملی ملک - جلد1ذکری الشیعه فی احکام الشریعه  2</w:t>
      </w:r>
    </w:p>
    <w:p>
      <w:pPr>
        <w:pStyle w:val="BookText"/>
      </w:pPr>
      <w:r>
        <w:rPr>
          <w:rFonts w:ascii="IRNazanin" w:hAnsi="IRNazanin" w:eastAsia="IRNazanin" w:cs="IRNazanin"/>
          <w:lang w:bidi="fa-IR"/>
          <w:color w:val="111111"/>
          <w:sz w:val="28"/>
          <w:szCs w:val="28"/>
          <w:rtl/>
        </w:rPr>
        <w:t xml:space="preserve">در صفحات : 325تا325ذکری الشیعه فی احکام الشریعه  2</w:t>
      </w:r>
    </w:p>
    <w:p>
      <w:pPr>
        <w:pStyle w:val="BookText"/>
      </w:pPr>
      <w:r>
        <w:rPr>
          <w:rFonts w:ascii="IRNazanin" w:hAnsi="IRNazanin" w:eastAsia="IRNazanin" w:cs="IRNazanin"/>
          <w:lang w:bidi="fa-IR"/>
          <w:color w:val="111111"/>
          <w:sz w:val="28"/>
          <w:szCs w:val="28"/>
          <w:rtl/>
        </w:rPr>
        <w:t xml:space="preserve">ردیف کتاب   : 2ذکری الشیعه فی احکام الشریعه  2</w:t>
      </w:r>
    </w:p>
    <w:p>
      <w:pPr>
        <w:pStyle w:val="BookText"/>
      </w:pPr>
      <w:r>
        <w:rPr>
          <w:rFonts w:ascii="IRNazanin" w:hAnsi="IRNazanin" w:eastAsia="IRNazanin" w:cs="IRNazanin"/>
          <w:lang w:bidi="fa-IR"/>
          <w:color w:val="111111"/>
          <w:sz w:val="28"/>
          <w:szCs w:val="28"/>
          <w:rtl/>
        </w:rPr>
        <w:t xml:space="preserve">کد دستیابی کتاب : 5340ذکری الشیعه فی احکام الشریعه  2</w:t>
      </w:r>
    </w:p>
    <w:p>
      <w:pPr>
        <w:pStyle w:val="BookText"/>
      </w:pPr>
      <w:r>
        <w:rPr>
          <w:rFonts w:ascii="IRNazanin" w:hAnsi="IRNazanin" w:eastAsia="IRNazanin" w:cs="IRNazanin"/>
          <w:lang w:bidi="fa-IR"/>
          <w:color w:val="111111"/>
          <w:sz w:val="28"/>
          <w:szCs w:val="28"/>
          <w:rtl/>
        </w:rPr>
        <w:t xml:space="preserve">نام کتابخانه : کتابخانه ملی ملکذکری الشیعه فی احکام الشریعه  2</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  2</w:t>
      </w:r>
    </w:p>
    <w:p>
      <w:pPr>
        <w:pStyle w:val="BookText"/>
      </w:pPr>
      <w:r>
        <w:rPr>
          <w:rFonts w:ascii="IRNazanin" w:hAnsi="IRNazanin" w:eastAsia="IRNazanin" w:cs="IRNazanin"/>
          <w:lang w:bidi="fa-IR"/>
          <w:color w:val="111111"/>
          <w:sz w:val="28"/>
          <w:szCs w:val="28"/>
          <w:rtl/>
        </w:rPr>
        <w:t xml:space="preserve">کاتب : حسین بن محمد بن حسن انصاری استرابادیذکری الشیعه فی احکام الشریعه  2</w:t>
      </w:r>
    </w:p>
    <w:p>
      <w:pPr>
        <w:pStyle w:val="BookText"/>
      </w:pPr>
      <w:r>
        <w:rPr>
          <w:rFonts w:ascii="IRNazanin" w:hAnsi="IRNazanin" w:eastAsia="IRNazanin" w:cs="IRNazanin"/>
          <w:lang w:bidi="fa-IR"/>
          <w:color w:val="111111"/>
          <w:sz w:val="28"/>
          <w:szCs w:val="28"/>
          <w:rtl/>
        </w:rPr>
        <w:t xml:space="preserve">تاریخ کتابت : دوشنبه پنجم ربیع الاول 909ذکری الشیعه فی احکام الشریعه  2</w:t>
      </w:r>
    </w:p>
    <w:p>
      <w:pPr>
        <w:pStyle w:val="BookText"/>
      </w:pPr>
      <w:r>
        <w:rPr>
          <w:rFonts w:ascii="IRNazanin" w:hAnsi="IRNazanin" w:eastAsia="IRNazanin" w:cs="IRNazanin"/>
          <w:lang w:bidi="fa-IR"/>
          <w:color w:val="111111"/>
          <w:sz w:val="28"/>
          <w:szCs w:val="28"/>
          <w:rtl/>
        </w:rPr>
        <w:t xml:space="preserve">توضیخات در مورد چاپ نسخه : 211 برگ، 27 سطر، اندازه 3/21 و32،- کاغذ فستقی، جلد رویه میشن قهوه ای روشن تازه با جدول.ذکری الشیعه فی احکام الشریعه  2</w:t>
      </w:r>
    </w:p>
    <w:p>
      <w:pPr>
        <w:pStyle w:val="BookText"/>
      </w:pPr>
      <w:r>
        <w:rPr>
          <w:rFonts w:ascii="IRNazanin" w:hAnsi="IRNazanin" w:eastAsia="IRNazanin" w:cs="IRNazanin"/>
          <w:lang w:bidi="fa-IR"/>
          <w:color w:val="111111"/>
          <w:sz w:val="28"/>
          <w:szCs w:val="28"/>
          <w:rtl/>
        </w:rPr>
        <w:t xml:space="preserve">آسیب دیدگی : چند برگ در آغاز و انجام وصالی شده-(وصالی شده)ذکری الشیعه فی احکام الشریعه  2</w:t>
      </w:r>
    </w:p>
    <w:p>
      <w:pPr>
        <w:pStyle w:val="BookText"/>
      </w:pPr>
      <w:r>
        <w:rPr>
          <w:rFonts w:ascii="IRNazanin" w:hAnsi="IRNazanin" w:eastAsia="IRNazanin" w:cs="IRNazanin"/>
          <w:lang w:bidi="fa-IR"/>
          <w:color w:val="111111"/>
          <w:sz w:val="28"/>
          <w:szCs w:val="28"/>
          <w:rtl/>
        </w:rPr>
        <w:t xml:space="preserve">همه اطلاعات : 5340)   نسخ   حسین بن محمد بن حسن انصاری استرابادی  در - دوشنبه پنجم ربیع الاول 909  ، برخی ازعنوانها شنگرف ،با مهر " بابا"،-  چند برگ در آغاز و انجام وصالی شده،211 برگ، 27 سطر، اندازه 3/21 و32،- کاغذ فستقی، جلد رویه میشن قهوه ای روشن تازه با جدول. - آغاز  مانند شماره پیش. - انجام: ولیکن هذا آخر المجلد(وصالی شده)من کتاب ذکری الشیعه ویتلوه ان- شاء اللّٰه فی المجلد الثانی ... آخر کلامه قدس روحه .ذکری الشیعه فی احکام الشریعه  2</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21" w:name="pg8327_93021"/>
    <w:bookmarkEnd w:id="721"/>
    <w:p>
      <w:pPr>
        <w:pStyle w:val="Heading3"/>
      </w:pPr>
      <w:bookmarkStart w:id="1601" w:name="_Toc724"/>
      <w:r>
        <w:t>718- ذکری الشیعه فی احکام الشریعه 1</w:t>
      </w:r>
      <w:bookmarkEnd w:id="1601"/>
    </w:p>
    <w:p>
      <w:pPr>
        <w:pStyle w:val="BookText"/>
      </w:pPr>
      <w:r>
        <w:rPr>
          <w:rFonts w:ascii="IRNazanin" w:hAnsi="IRNazanin" w:eastAsia="IRNazanin" w:cs="IRNazanin"/>
          <w:lang w:bidi="fa-IR"/>
          <w:color w:val="111111"/>
          <w:sz w:val="28"/>
          <w:szCs w:val="28"/>
          <w:rtl/>
        </w:rPr>
        <w:t xml:space="preserve">اطلاعات کتاب اصلی : ذکری الشیعه فی احکام الشریعه 1</w:t>
      </w:r>
    </w:p>
    <w:p>
      <w:pPr>
        <w:pStyle w:val="BookText"/>
      </w:pPr>
      <w:r>
        <w:rPr>
          <w:rFonts w:ascii="IRNazanin" w:hAnsi="IRNazanin" w:eastAsia="IRNazanin" w:cs="IRNazanin"/>
          <w:lang w:bidi="fa-IR"/>
          <w:color w:val="111111"/>
          <w:sz w:val="28"/>
          <w:szCs w:val="28"/>
          <w:rtl/>
        </w:rPr>
        <w:t xml:space="preserve">در صفحات : 151تا151ذکری الشیعه فی احکام الشریعه 1</w:t>
      </w:r>
    </w:p>
    <w:p>
      <w:pPr>
        <w:pStyle w:val="BookText"/>
      </w:pPr>
      <w:r>
        <w:rPr>
          <w:rFonts w:ascii="IRNazanin" w:hAnsi="IRNazanin" w:eastAsia="IRNazanin" w:cs="IRNazanin"/>
          <w:lang w:bidi="fa-IR"/>
          <w:color w:val="111111"/>
          <w:sz w:val="28"/>
          <w:szCs w:val="28"/>
          <w:rtl/>
        </w:rPr>
        <w:t xml:space="preserve">مولف : شهیداولذکری الشیعه فی احکام الشریعه 1</w:t>
      </w:r>
    </w:p>
    <w:p>
      <w:pPr>
        <w:pStyle w:val="BookText"/>
      </w:pPr>
      <w:r>
        <w:rPr>
          <w:rFonts w:ascii="IRNazanin" w:hAnsi="IRNazanin" w:eastAsia="IRNazanin" w:cs="IRNazanin"/>
          <w:lang w:bidi="fa-IR"/>
          <w:color w:val="111111"/>
          <w:sz w:val="28"/>
          <w:szCs w:val="28"/>
          <w:rtl/>
        </w:rPr>
        <w:t xml:space="preserve">همه اطلاعات : ذکری الشیعه فی احکام الشریعه: شهیداول ،ذکری الشیعه فی احکام الشریعه 1</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الشریعه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دفتر2ذکری الشیعه فی احکام الشریعه 1</w:t>
      </w:r>
    </w:p>
    <w:p>
      <w:pPr>
        <w:pStyle w:val="BookText"/>
      </w:pPr>
      <w:r>
        <w:rPr>
          <w:rFonts w:ascii="IRNazanin" w:hAnsi="IRNazanin" w:eastAsia="IRNazanin" w:cs="IRNazanin"/>
          <w:lang w:bidi="fa-IR"/>
          <w:color w:val="111111"/>
          <w:sz w:val="28"/>
          <w:szCs w:val="28"/>
          <w:rtl/>
        </w:rPr>
        <w:t xml:space="preserve">در صفحات : 151تا151ذکری الشیعه فی احکام الشریعه 1</w:t>
      </w:r>
    </w:p>
    <w:p>
      <w:pPr>
        <w:pStyle w:val="BookText"/>
      </w:pPr>
      <w:r>
        <w:rPr>
          <w:rFonts w:ascii="IRNazanin" w:hAnsi="IRNazanin" w:eastAsia="IRNazanin" w:cs="IRNazanin"/>
          <w:lang w:bidi="fa-IR"/>
          <w:color w:val="111111"/>
          <w:sz w:val="28"/>
          <w:szCs w:val="28"/>
          <w:rtl/>
        </w:rPr>
        <w:t xml:space="preserve">ردیف کتاب   : 1ذکری الشیعه فی احکام الشریعه 1</w:t>
      </w:r>
    </w:p>
    <w:p>
      <w:pPr>
        <w:pStyle w:val="BookText"/>
      </w:pPr>
      <w:r>
        <w:rPr>
          <w:rFonts w:ascii="IRNazanin" w:hAnsi="IRNazanin" w:eastAsia="IRNazanin" w:cs="IRNazanin"/>
          <w:lang w:bidi="fa-IR"/>
          <w:color w:val="111111"/>
          <w:sz w:val="28"/>
          <w:szCs w:val="28"/>
          <w:rtl/>
        </w:rPr>
        <w:t xml:space="preserve">کد دستیابی کتاب : ش 796ذکری الشیعه فی احکام الشریعه 1</w:t>
      </w:r>
    </w:p>
    <w:p>
      <w:pPr>
        <w:pStyle w:val="BookText"/>
      </w:pPr>
      <w:r>
        <w:rPr>
          <w:rFonts w:ascii="IRNazanin" w:hAnsi="IRNazanin" w:eastAsia="IRNazanin" w:cs="IRNazanin"/>
          <w:lang w:bidi="fa-IR"/>
          <w:color w:val="111111"/>
          <w:sz w:val="28"/>
          <w:szCs w:val="28"/>
          <w:rtl/>
        </w:rPr>
        <w:t xml:space="preserve">نام کتابخانه : کتابخانه اصغر مهدویذکری الشیعه فی احکام الشریعه 1</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 1</w:t>
      </w:r>
    </w:p>
    <w:p>
      <w:pPr>
        <w:pStyle w:val="BookText"/>
      </w:pPr>
      <w:r>
        <w:rPr>
          <w:rFonts w:ascii="IRNazanin" w:hAnsi="IRNazanin" w:eastAsia="IRNazanin" w:cs="IRNazanin"/>
          <w:lang w:bidi="fa-IR"/>
          <w:color w:val="111111"/>
          <w:sz w:val="28"/>
          <w:szCs w:val="28"/>
          <w:rtl/>
        </w:rPr>
        <w:t xml:space="preserve">کاتب : حسین بن عبدالرحیم رستمداریذکری الشیعه فی احکام الشریعه 1</w:t>
      </w:r>
    </w:p>
    <w:p>
      <w:pPr>
        <w:pStyle w:val="BookText"/>
      </w:pPr>
      <w:r>
        <w:rPr>
          <w:rFonts w:ascii="IRNazanin" w:hAnsi="IRNazanin" w:eastAsia="IRNazanin" w:cs="IRNazanin"/>
          <w:lang w:bidi="fa-IR"/>
          <w:color w:val="111111"/>
          <w:sz w:val="28"/>
          <w:szCs w:val="28"/>
          <w:rtl/>
        </w:rPr>
        <w:t xml:space="preserve">تاریخ کتابت : 965ذکری الشیعه فی احکام الشریعه 1</w:t>
      </w:r>
    </w:p>
    <w:p>
      <w:pPr>
        <w:pStyle w:val="BookText"/>
      </w:pPr>
      <w:r>
        <w:rPr>
          <w:rFonts w:ascii="IRNazanin" w:hAnsi="IRNazanin" w:eastAsia="IRNazanin" w:cs="IRNazanin"/>
          <w:lang w:bidi="fa-IR"/>
          <w:color w:val="111111"/>
          <w:sz w:val="28"/>
          <w:szCs w:val="28"/>
          <w:rtl/>
        </w:rPr>
        <w:t xml:space="preserve">تاریخ تالیف : 784ذکری الشیعه فی احکام الشریعه 1</w:t>
      </w:r>
    </w:p>
    <w:p>
      <w:pPr>
        <w:pStyle w:val="BookText"/>
      </w:pPr>
      <w:r>
        <w:rPr>
          <w:rFonts w:ascii="IRNazanin" w:hAnsi="IRNazanin" w:eastAsia="IRNazanin" w:cs="IRNazanin"/>
          <w:lang w:bidi="fa-IR"/>
          <w:color w:val="111111"/>
          <w:sz w:val="28"/>
          <w:szCs w:val="28"/>
          <w:rtl/>
        </w:rPr>
        <w:t xml:space="preserve">همه اطلاعات : ش 796، نسخ - حسین بن عبدالرحیم رستمداری در  965 و  مقابله وتصحیح شده از روی نسخه- منقول ، کاغذ سپاهانی ، نزد نواده شهیدبوده و یادداشتهای آنها در آغازو- انجام آن هست، جلد یکم  و ساخته  784 استذکری الشیعه فی احکام الشریعه 1</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22" w:name="pg8327_93022"/>
    <w:bookmarkEnd w:id="722"/>
    <w:p>
      <w:pPr>
        <w:pStyle w:val="Heading3"/>
      </w:pPr>
      <w:bookmarkStart w:id="1602" w:name="_Toc725"/>
      <w:r>
        <w:t>719- ذکری الشیعه فی احکام الشریعه 2</w:t>
      </w:r>
      <w:bookmarkEnd w:id="1602"/>
    </w:p>
    <w:p>
      <w:pPr>
        <w:pStyle w:val="BookText"/>
      </w:pPr>
      <w:r>
        <w:rPr>
          <w:rFonts w:ascii="IRNazanin" w:hAnsi="IRNazanin" w:eastAsia="IRNazanin" w:cs="IRNazanin"/>
          <w:lang w:bidi="fa-IR"/>
          <w:color w:val="111111"/>
          <w:sz w:val="28"/>
          <w:szCs w:val="28"/>
          <w:rtl/>
        </w:rPr>
        <w:t xml:space="preserve">اطلاعات کتاب اصلی : ذکری الشیعه فی احکام الشریعه 2</w:t>
      </w:r>
    </w:p>
    <w:p>
      <w:pPr>
        <w:pStyle w:val="BookText"/>
      </w:pPr>
      <w:r>
        <w:rPr>
          <w:rFonts w:ascii="IRNazanin" w:hAnsi="IRNazanin" w:eastAsia="IRNazanin" w:cs="IRNazanin"/>
          <w:lang w:bidi="fa-IR"/>
          <w:color w:val="111111"/>
          <w:sz w:val="28"/>
          <w:szCs w:val="28"/>
          <w:rtl/>
        </w:rPr>
        <w:t xml:space="preserve">در صفحات : 151تا151ذکری الشیعه فی احکام الشریعه 2</w:t>
      </w:r>
    </w:p>
    <w:p>
      <w:pPr>
        <w:pStyle w:val="BookText"/>
      </w:pPr>
      <w:r>
        <w:rPr>
          <w:rFonts w:ascii="IRNazanin" w:hAnsi="IRNazanin" w:eastAsia="IRNazanin" w:cs="IRNazanin"/>
          <w:lang w:bidi="fa-IR"/>
          <w:color w:val="111111"/>
          <w:sz w:val="28"/>
          <w:szCs w:val="28"/>
          <w:rtl/>
        </w:rPr>
        <w:t xml:space="preserve">مولف : شهیداولذکری الشیعه فی احکام الشریعه 2</w:t>
      </w:r>
    </w:p>
    <w:p>
      <w:pPr>
        <w:pStyle w:val="BookText"/>
      </w:pPr>
      <w:r>
        <w:rPr>
          <w:rFonts w:ascii="IRNazanin" w:hAnsi="IRNazanin" w:eastAsia="IRNazanin" w:cs="IRNazanin"/>
          <w:lang w:bidi="fa-IR"/>
          <w:color w:val="111111"/>
          <w:sz w:val="28"/>
          <w:szCs w:val="28"/>
          <w:rtl/>
        </w:rPr>
        <w:t xml:space="preserve">همه اطلاعات : ذکری الشیعه فی احکام الشریعه: شهیداول ،ذکری الشیعه فی احکام الشریعه 2</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الشریعه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دفتر2ذکری الشیعه فی احکام الشریعه 2</w:t>
      </w:r>
    </w:p>
    <w:p>
      <w:pPr>
        <w:pStyle w:val="BookText"/>
      </w:pPr>
      <w:r>
        <w:rPr>
          <w:rFonts w:ascii="IRNazanin" w:hAnsi="IRNazanin" w:eastAsia="IRNazanin" w:cs="IRNazanin"/>
          <w:lang w:bidi="fa-IR"/>
          <w:color w:val="111111"/>
          <w:sz w:val="28"/>
          <w:szCs w:val="28"/>
          <w:rtl/>
        </w:rPr>
        <w:t xml:space="preserve">در صفحات : 151تا151ذکری الشیعه فی احکام الشریعه 2</w:t>
      </w:r>
    </w:p>
    <w:p>
      <w:pPr>
        <w:pStyle w:val="BookText"/>
      </w:pPr>
      <w:r>
        <w:rPr>
          <w:rFonts w:ascii="IRNazanin" w:hAnsi="IRNazanin" w:eastAsia="IRNazanin" w:cs="IRNazanin"/>
          <w:lang w:bidi="fa-IR"/>
          <w:color w:val="111111"/>
          <w:sz w:val="28"/>
          <w:szCs w:val="28"/>
          <w:rtl/>
        </w:rPr>
        <w:t xml:space="preserve">ردیف کتاب   : 2ذکری الشیعه فی احکام الشریعه 2</w:t>
      </w:r>
    </w:p>
    <w:p>
      <w:pPr>
        <w:pStyle w:val="BookText"/>
      </w:pPr>
      <w:r>
        <w:rPr>
          <w:rFonts w:ascii="IRNazanin" w:hAnsi="IRNazanin" w:eastAsia="IRNazanin" w:cs="IRNazanin"/>
          <w:lang w:bidi="fa-IR"/>
          <w:color w:val="111111"/>
          <w:sz w:val="28"/>
          <w:szCs w:val="28"/>
          <w:rtl/>
        </w:rPr>
        <w:t xml:space="preserve">کد دستیابی کتاب : - ش 800ذکری الشیعه فی احکام الشریعه 2</w:t>
      </w:r>
    </w:p>
    <w:p>
      <w:pPr>
        <w:pStyle w:val="BookText"/>
      </w:pPr>
      <w:r>
        <w:rPr>
          <w:rFonts w:ascii="IRNazanin" w:hAnsi="IRNazanin" w:eastAsia="IRNazanin" w:cs="IRNazanin"/>
          <w:lang w:bidi="fa-IR"/>
          <w:color w:val="111111"/>
          <w:sz w:val="28"/>
          <w:szCs w:val="28"/>
          <w:rtl/>
        </w:rPr>
        <w:t xml:space="preserve">نام کتابخانه : کتابخانه اصغر مهدویذکری الشیعه فی احکام الشریعه 2</w:t>
      </w:r>
    </w:p>
    <w:p>
      <w:pPr>
        <w:pStyle w:val="BookText"/>
      </w:pPr>
      <w:r>
        <w:rPr>
          <w:rFonts w:ascii="IRNazanin" w:hAnsi="IRNazanin" w:eastAsia="IRNazanin" w:cs="IRNazanin"/>
          <w:lang w:bidi="fa-IR"/>
          <w:color w:val="111111"/>
          <w:sz w:val="28"/>
          <w:szCs w:val="28"/>
          <w:rtl/>
        </w:rPr>
        <w:t xml:space="preserve">شهر : تهرانذکری الشیعه فی احکام الشریعه 2</w:t>
      </w:r>
    </w:p>
    <w:p>
      <w:pPr>
        <w:pStyle w:val="BookText"/>
      </w:pPr>
      <w:r>
        <w:rPr>
          <w:rFonts w:ascii="IRNazanin" w:hAnsi="IRNazanin" w:eastAsia="IRNazanin" w:cs="IRNazanin"/>
          <w:lang w:bidi="fa-IR"/>
          <w:color w:val="111111"/>
          <w:sz w:val="28"/>
          <w:szCs w:val="28"/>
          <w:rtl/>
        </w:rPr>
        <w:t xml:space="preserve">کاتب : عبدالحمیدبن محمدمقیم خطیب عبدالعظیمیذکری الشیعه فی احکام الشریعه 2</w:t>
      </w:r>
    </w:p>
    <w:p>
      <w:pPr>
        <w:pStyle w:val="BookText"/>
      </w:pPr>
      <w:r>
        <w:rPr>
          <w:rFonts w:ascii="IRNazanin" w:hAnsi="IRNazanin" w:eastAsia="IRNazanin" w:cs="IRNazanin"/>
          <w:lang w:bidi="fa-IR"/>
          <w:color w:val="111111"/>
          <w:sz w:val="28"/>
          <w:szCs w:val="28"/>
          <w:rtl/>
        </w:rPr>
        <w:t xml:space="preserve">تاریخ کتابت : 18 صفر 1050ذکری الشیعه فی احکام الشریعه 2</w:t>
      </w:r>
    </w:p>
    <w:p>
      <w:pPr>
        <w:pStyle w:val="BookText"/>
      </w:pPr>
      <w:r>
        <w:rPr>
          <w:rFonts w:ascii="IRNazanin" w:hAnsi="IRNazanin" w:eastAsia="IRNazanin" w:cs="IRNazanin"/>
          <w:lang w:bidi="fa-IR"/>
          <w:color w:val="111111"/>
          <w:sz w:val="28"/>
          <w:szCs w:val="28"/>
          <w:rtl/>
        </w:rPr>
        <w:t xml:space="preserve">محل کتابت : مدرسه  قطبیه عباس آباد سپاهانذکری الشیعه فی احکام الشریعه 2</w:t>
      </w:r>
    </w:p>
    <w:p>
      <w:pPr>
        <w:pStyle w:val="BookText"/>
      </w:pPr>
      <w:r>
        <w:rPr>
          <w:rFonts w:ascii="IRNazanin" w:hAnsi="IRNazanin" w:eastAsia="IRNazanin" w:cs="IRNazanin"/>
          <w:lang w:bidi="fa-IR"/>
          <w:color w:val="111111"/>
          <w:sz w:val="28"/>
          <w:szCs w:val="28"/>
          <w:rtl/>
        </w:rPr>
        <w:t xml:space="preserve">همه اطلاعات : - ش 800، نسخ  عبدالحمیدبن محمدمقیم خطیب عبدالعظیمی  درمدرسه- قطبیه عباس آباد سپاهان در  18 صفر 1050، کاغذسپاهانی ، محمدبن مکی- از نواده شهید آن را دیده است  ،  مجلد یکم است .ذکری الشیعه فی احکام الشریعه 2</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23" w:name="pg8327_93023"/>
    <w:bookmarkEnd w:id="723"/>
    <w:p>
      <w:pPr>
        <w:pStyle w:val="Heading3"/>
      </w:pPr>
      <w:bookmarkStart w:id="1603" w:name="_Toc726"/>
      <w:r>
        <w:t>720- ذکری الشیعه فی احکام الشیعه</w:t>
      </w:r>
      <w:bookmarkEnd w:id="1603"/>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جلد4ذکری الشیعه فی احکام الشیعه</w:t>
      </w:r>
    </w:p>
    <w:p>
      <w:pPr>
        <w:pStyle w:val="BookText"/>
      </w:pPr>
      <w:r>
        <w:rPr>
          <w:rFonts w:ascii="IRNazanin" w:hAnsi="IRNazanin" w:eastAsia="IRNazanin" w:cs="IRNazanin"/>
          <w:lang w:bidi="fa-IR"/>
          <w:color w:val="111111"/>
          <w:sz w:val="28"/>
          <w:szCs w:val="28"/>
          <w:rtl/>
        </w:rPr>
        <w:t xml:space="preserve">در صفحات : 557تا557ذکری الشیعه فی احکام الشیعه</w:t>
      </w:r>
    </w:p>
    <w:p>
      <w:pPr>
        <w:pStyle w:val="BookText"/>
      </w:pPr>
      <w:r>
        <w:rPr>
          <w:rFonts w:ascii="IRNazanin" w:hAnsi="IRNazanin" w:eastAsia="IRNazanin" w:cs="IRNazanin"/>
          <w:lang w:bidi="fa-IR"/>
          <w:color w:val="111111"/>
          <w:sz w:val="28"/>
          <w:szCs w:val="28"/>
          <w:rtl/>
        </w:rPr>
        <w:t xml:space="preserve">زبان کتاب : عربیذکری الشیعه فی احکام الشیعه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مطهریذکری الشیعه فی احکام الشیعه</w:t>
      </w:r>
    </w:p>
    <w:p>
      <w:pPr>
        <w:pStyle w:val="BookText"/>
      </w:pPr>
      <w:r>
        <w:rPr>
          <w:rFonts w:ascii="IRNazanin" w:hAnsi="IRNazanin" w:eastAsia="IRNazanin" w:cs="IRNazanin"/>
          <w:lang w:bidi="fa-IR"/>
          <w:color w:val="111111"/>
          <w:sz w:val="28"/>
          <w:szCs w:val="28"/>
          <w:rtl/>
        </w:rPr>
        <w:t xml:space="preserve">شهر : تهرانذکری الشیعه فی احکام الشیعه</w:t>
      </w:r>
    </w:p>
    <w:p>
      <w:pPr>
        <w:pStyle w:val="BookText"/>
      </w:pPr>
      <w:r>
        <w:rPr>
          <w:rFonts w:ascii="IRNazanin" w:hAnsi="IRNazanin" w:eastAsia="IRNazanin" w:cs="IRNazanin"/>
          <w:lang w:bidi="fa-IR"/>
          <w:color w:val="111111"/>
          <w:sz w:val="28"/>
          <w:szCs w:val="28"/>
          <w:rtl/>
        </w:rPr>
        <w:t xml:space="preserve">مولف : شهید یکم؛ محمد بن مکیذکری الشیعه فی احکام الشیعه</w:t>
      </w:r>
    </w:p>
    <w:p>
      <w:pPr>
        <w:pStyle w:val="BookText"/>
      </w:pPr>
      <w:r>
        <w:rPr>
          <w:rFonts w:ascii="IRNazanin" w:hAnsi="IRNazanin" w:eastAsia="IRNazanin" w:cs="IRNazanin"/>
          <w:lang w:bidi="fa-IR"/>
          <w:color w:val="111111"/>
          <w:sz w:val="28"/>
          <w:szCs w:val="28"/>
          <w:rtl/>
        </w:rPr>
        <w:t xml:space="preserve">تاریخ تالیف : سه شنبه 21 صفر 784 ق.ذکری الشیعه فی احکام الشیعه</w:t>
      </w:r>
    </w:p>
    <w:p>
      <w:pPr>
        <w:pStyle w:val="BookText"/>
      </w:pPr>
      <w:r>
        <w:rPr>
          <w:rFonts w:ascii="IRNazanin" w:hAnsi="IRNazanin" w:eastAsia="IRNazanin" w:cs="IRNazanin"/>
          <w:lang w:bidi="fa-IR"/>
          <w:color w:val="111111"/>
          <w:sz w:val="28"/>
          <w:szCs w:val="28"/>
          <w:rtl/>
        </w:rPr>
        <w:t xml:space="preserve">موضوعات : فقهذکری الشیعه فی احکام الشیعه</w:t>
      </w:r>
    </w:p>
    <w:p>
      <w:pPr>
        <w:pStyle w:val="BookText"/>
      </w:pPr>
      <w:r>
        <w:rPr>
          <w:rFonts w:ascii="IRNazanin" w:hAnsi="IRNazanin" w:eastAsia="IRNazanin" w:cs="IRNazanin"/>
          <w:lang w:bidi="fa-IR"/>
          <w:color w:val="111111"/>
          <w:sz w:val="28"/>
          <w:szCs w:val="28"/>
          <w:rtl/>
        </w:rPr>
        <w:t xml:space="preserve">منابع دیگر : ( ذریعه 10 : 40 - فهرست دانشگاه 6 : - 1882 - سپه 2 : 406 ) .ذکری الشیعه فی احکام الشیعه</w:t>
      </w:r>
    </w:p>
    <w:p>
      <w:pPr>
        <w:pStyle w:val="BookText"/>
      </w:pPr>
      <w:r>
        <w:rPr>
          <w:rFonts w:ascii="IRNazanin" w:hAnsi="IRNazanin" w:eastAsia="IRNazanin" w:cs="IRNazanin"/>
          <w:lang w:bidi="fa-IR"/>
          <w:color w:val="111111"/>
          <w:sz w:val="28"/>
          <w:szCs w:val="28"/>
          <w:rtl/>
        </w:rPr>
        <w:t xml:space="preserve">همه اطلاعات : ( 1574 )  ذکری الشیعه فی احکام الشیعه  ( فقه  .  عربی ) - از  شهید یکم؛ محمد بن مکی  است، و تنها طهارت و صلاه از این کتاب نگاشته شده- و در  سه شنبه 21 صفر 784 ق.  پایان یافته است.  ( ذریعه 10 : 40 - فهرست دانشگاه 6 : - 1882 - سپه 2 : 406 ) .ذکری الشیعه فی احکام الشیعه</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الشیعه</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24" w:name="pg8327_93024"/>
    <w:bookmarkEnd w:id="724"/>
    <w:p>
      <w:pPr>
        <w:pStyle w:val="Heading3"/>
      </w:pPr>
      <w:bookmarkStart w:id="1604" w:name="_Toc727"/>
      <w:r>
        <w:t>721- ذکری الشیعه فی احکام الشیعه  1</w:t>
      </w:r>
      <w:bookmarkEnd w:id="1604"/>
    </w:p>
    <w:p>
      <w:pPr>
        <w:pStyle w:val="BookText"/>
      </w:pPr>
      <w:r>
        <w:rPr>
          <w:rFonts w:ascii="IRNazanin" w:hAnsi="IRNazanin" w:eastAsia="IRNazanin" w:cs="IRNazanin"/>
          <w:lang w:bidi="fa-IR"/>
          <w:color w:val="111111"/>
          <w:sz w:val="28"/>
          <w:szCs w:val="28"/>
          <w:rtl/>
        </w:rPr>
        <w:t xml:space="preserve">اطلاعات کتاب اصلی : ذکری الشیعه فی احکام الشیعه  1</w:t>
      </w:r>
    </w:p>
    <w:p>
      <w:pPr>
        <w:pStyle w:val="BookText"/>
      </w:pPr>
      <w:r>
        <w:rPr>
          <w:rFonts w:ascii="IRNazanin" w:hAnsi="IRNazanin" w:eastAsia="IRNazanin" w:cs="IRNazanin"/>
          <w:lang w:bidi="fa-IR"/>
          <w:color w:val="111111"/>
          <w:sz w:val="28"/>
          <w:szCs w:val="28"/>
          <w:rtl/>
        </w:rPr>
        <w:t xml:space="preserve">در صفحات : 557تا557ذکری الشیعه فی احکام الشیعه  1</w:t>
      </w:r>
    </w:p>
    <w:p>
      <w:pPr>
        <w:pStyle w:val="BookText"/>
      </w:pPr>
      <w:r>
        <w:rPr>
          <w:rFonts w:ascii="IRNazanin" w:hAnsi="IRNazanin" w:eastAsia="IRNazanin" w:cs="IRNazanin"/>
          <w:lang w:bidi="fa-IR"/>
          <w:color w:val="111111"/>
          <w:sz w:val="28"/>
          <w:szCs w:val="28"/>
          <w:rtl/>
        </w:rPr>
        <w:t xml:space="preserve">زبان کتاب : عربیذکری الشیعه فی احکام الشیعه  1</w:t>
      </w:r>
    </w:p>
    <w:p>
      <w:pPr>
        <w:pStyle w:val="BookText"/>
      </w:pPr>
      <w:r>
        <w:rPr>
          <w:rFonts w:ascii="IRNazanin" w:hAnsi="IRNazanin" w:eastAsia="IRNazanin" w:cs="IRNazanin"/>
          <w:lang w:bidi="fa-IR"/>
          <w:color w:val="111111"/>
          <w:sz w:val="28"/>
          <w:szCs w:val="28"/>
          <w:rtl/>
        </w:rPr>
        <w:t xml:space="preserve">مولف : شهید یکم؛ محمد بن مکیذکری الشیعه فی احکام الشیعه  1</w:t>
      </w:r>
    </w:p>
    <w:p>
      <w:pPr>
        <w:pStyle w:val="BookText"/>
      </w:pPr>
      <w:r>
        <w:rPr>
          <w:rFonts w:ascii="IRNazanin" w:hAnsi="IRNazanin" w:eastAsia="IRNazanin" w:cs="IRNazanin"/>
          <w:lang w:bidi="fa-IR"/>
          <w:color w:val="111111"/>
          <w:sz w:val="28"/>
          <w:szCs w:val="28"/>
          <w:rtl/>
        </w:rPr>
        <w:t xml:space="preserve">تاریخ تالیف : سه شنبه 21 صفر 784 ق.ذکری الشیعه فی احکام الشیعه  1</w:t>
      </w:r>
    </w:p>
    <w:p>
      <w:pPr>
        <w:pStyle w:val="BookText"/>
      </w:pPr>
      <w:r>
        <w:rPr>
          <w:rFonts w:ascii="IRNazanin" w:hAnsi="IRNazanin" w:eastAsia="IRNazanin" w:cs="IRNazanin"/>
          <w:lang w:bidi="fa-IR"/>
          <w:color w:val="111111"/>
          <w:sz w:val="28"/>
          <w:szCs w:val="28"/>
          <w:rtl/>
        </w:rPr>
        <w:t xml:space="preserve">موضوعات : فقهذکری الشیعه فی احکام الشیعه  1</w:t>
      </w:r>
    </w:p>
    <w:p>
      <w:pPr>
        <w:pStyle w:val="BookText"/>
      </w:pPr>
      <w:r>
        <w:rPr>
          <w:rFonts w:ascii="IRNazanin" w:hAnsi="IRNazanin" w:eastAsia="IRNazanin" w:cs="IRNazanin"/>
          <w:lang w:bidi="fa-IR"/>
          <w:color w:val="111111"/>
          <w:sz w:val="28"/>
          <w:szCs w:val="28"/>
          <w:rtl/>
        </w:rPr>
        <w:t xml:space="preserve">منابع دیگر : ( ذریعه 10 : 40 - فهرست دانشگاه 6 : - 1882 - سپه 2 : 406 ) .ذکری الشیعه فی احکام الشیعه  1</w:t>
      </w:r>
    </w:p>
    <w:p>
      <w:pPr>
        <w:pStyle w:val="BookText"/>
      </w:pPr>
      <w:r>
        <w:rPr>
          <w:rFonts w:ascii="IRNazanin" w:hAnsi="IRNazanin" w:eastAsia="IRNazanin" w:cs="IRNazanin"/>
          <w:lang w:bidi="fa-IR"/>
          <w:color w:val="111111"/>
          <w:sz w:val="28"/>
          <w:szCs w:val="28"/>
          <w:rtl/>
        </w:rPr>
        <w:t xml:space="preserve">همه اطلاعات : ( 1574 )  ذکری الشیعه فی احکام الشیعه  ( فقه  .  عربی ) - از  شهید یکم؛ محمد بن مکی  است، و تنها طهارت و صلاه از این کتاب نگاشته شده- و در  سه شنبه 21 صفر 784 ق.  پایان یافته است.  ( ذریعه 10 : 40 - فهرست دانشگاه 6 : - 1882 - سپه 2 : 406 ) .ذکری الشیعه فی احکام الشیعه  1</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الشیعه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جلد4ذکری الشیعه فی احکام الشیعه  1</w:t>
      </w:r>
    </w:p>
    <w:p>
      <w:pPr>
        <w:pStyle w:val="BookText"/>
      </w:pPr>
      <w:r>
        <w:rPr>
          <w:rFonts w:ascii="IRNazanin" w:hAnsi="IRNazanin" w:eastAsia="IRNazanin" w:cs="IRNazanin"/>
          <w:lang w:bidi="fa-IR"/>
          <w:color w:val="111111"/>
          <w:sz w:val="28"/>
          <w:szCs w:val="28"/>
          <w:rtl/>
        </w:rPr>
        <w:t xml:space="preserve">در صفحات : 557تا557ذکری الشیعه فی احکام الشیعه  1</w:t>
      </w:r>
    </w:p>
    <w:p>
      <w:pPr>
        <w:pStyle w:val="BookText"/>
      </w:pPr>
      <w:r>
        <w:rPr>
          <w:rFonts w:ascii="IRNazanin" w:hAnsi="IRNazanin" w:eastAsia="IRNazanin" w:cs="IRNazanin"/>
          <w:lang w:bidi="fa-IR"/>
          <w:color w:val="111111"/>
          <w:sz w:val="28"/>
          <w:szCs w:val="28"/>
          <w:rtl/>
        </w:rPr>
        <w:t xml:space="preserve">ردیف کتاب   : 1ذکری الشیعه فی احکام الشیعه  1</w:t>
      </w:r>
    </w:p>
    <w:p>
      <w:pPr>
        <w:pStyle w:val="BookText"/>
      </w:pPr>
      <w:r>
        <w:rPr>
          <w:rFonts w:ascii="IRNazanin" w:hAnsi="IRNazanin" w:eastAsia="IRNazanin" w:cs="IRNazanin"/>
          <w:lang w:bidi="fa-IR"/>
          <w:color w:val="111111"/>
          <w:sz w:val="28"/>
          <w:szCs w:val="28"/>
          <w:rtl/>
        </w:rPr>
        <w:t xml:space="preserve">کد دستیابی کتاب : 233 مشیرذکری الشیعه فی احکام الشیعه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مطهریذکری الشیعه فی احکام الشیعه  1</w:t>
      </w:r>
    </w:p>
    <w:p>
      <w:pPr>
        <w:pStyle w:val="BookText"/>
      </w:pPr>
      <w:r>
        <w:rPr>
          <w:rFonts w:ascii="IRNazanin" w:hAnsi="IRNazanin" w:eastAsia="IRNazanin" w:cs="IRNazanin"/>
          <w:lang w:bidi="fa-IR"/>
          <w:color w:val="111111"/>
          <w:sz w:val="28"/>
          <w:szCs w:val="28"/>
          <w:rtl/>
        </w:rPr>
        <w:t xml:space="preserve">شهر : تهرانذکری الشیعه فی احکام الشیعه  1</w:t>
      </w:r>
    </w:p>
    <w:p>
      <w:pPr>
        <w:pStyle w:val="BookText"/>
      </w:pPr>
      <w:r>
        <w:rPr>
          <w:rFonts w:ascii="IRNazanin" w:hAnsi="IRNazanin" w:eastAsia="IRNazanin" w:cs="IRNazanin"/>
          <w:lang w:bidi="fa-IR"/>
          <w:color w:val="111111"/>
          <w:sz w:val="28"/>
          <w:szCs w:val="28"/>
          <w:rtl/>
        </w:rPr>
        <w:t xml:space="preserve">کاتب : سید محمد صالح بن قاسم فحامذکری الشیعه فی احکام الشیعه  1</w:t>
      </w:r>
    </w:p>
    <w:p>
      <w:pPr>
        <w:pStyle w:val="BookText"/>
      </w:pPr>
      <w:r>
        <w:rPr>
          <w:rFonts w:ascii="IRNazanin" w:hAnsi="IRNazanin" w:eastAsia="IRNazanin" w:cs="IRNazanin"/>
          <w:lang w:bidi="fa-IR"/>
          <w:color w:val="111111"/>
          <w:sz w:val="28"/>
          <w:szCs w:val="28"/>
          <w:rtl/>
        </w:rPr>
        <w:t xml:space="preserve">تاریخ کتابت : پنجشنبه 18 ج 2/1231 قذکری الشیعه فی احکام الشیعه  1</w:t>
      </w:r>
    </w:p>
    <w:p>
      <w:pPr>
        <w:pStyle w:val="BookText"/>
      </w:pPr>
      <w:r>
        <w:rPr>
          <w:rFonts w:ascii="IRNazanin" w:hAnsi="IRNazanin" w:eastAsia="IRNazanin" w:cs="IRNazanin"/>
          <w:lang w:bidi="fa-IR"/>
          <w:color w:val="111111"/>
          <w:sz w:val="28"/>
          <w:szCs w:val="28"/>
          <w:rtl/>
        </w:rPr>
        <w:t xml:space="preserve">همه اطلاعات : 233 مشیر  -  از آغاز تا پایان جلد نخستین ( صلاه ) نسخ   سید محمد صالح بن قاسم فحام ، در -  پنجشنبه 18 ج 2/1231 ق  .  عنوانها شنگرف  .  مهر مشیر السلطنه دارد.  -  کاغذ سفید فرنگی آهار مهره. جلد تیماج سرخ مقوایی. - 285 گ 17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و 31 س 5/8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ذکری الشیعه فی احکام الشیعه  1</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25" w:name="pg8327_93025"/>
    <w:bookmarkEnd w:id="725"/>
    <w:p>
      <w:pPr>
        <w:pStyle w:val="Heading3"/>
      </w:pPr>
      <w:bookmarkStart w:id="1605" w:name="_Toc728"/>
      <w:r>
        <w:t>722- ذکری الشیعه فی احکام الشیعه  2</w:t>
      </w:r>
      <w:bookmarkEnd w:id="1605"/>
    </w:p>
    <w:p>
      <w:pPr>
        <w:pStyle w:val="BookText"/>
      </w:pPr>
      <w:r>
        <w:rPr>
          <w:rFonts w:ascii="IRNazanin" w:hAnsi="IRNazanin" w:eastAsia="IRNazanin" w:cs="IRNazanin"/>
          <w:lang w:bidi="fa-IR"/>
          <w:color w:val="111111"/>
          <w:sz w:val="28"/>
          <w:szCs w:val="28"/>
          <w:rtl/>
        </w:rPr>
        <w:t xml:space="preserve">اطلاعات کتاب اصلی : ذکری الشیعه فی احکام الشیعه  2</w:t>
      </w:r>
    </w:p>
    <w:p>
      <w:pPr>
        <w:pStyle w:val="BookText"/>
      </w:pPr>
      <w:r>
        <w:rPr>
          <w:rFonts w:ascii="IRNazanin" w:hAnsi="IRNazanin" w:eastAsia="IRNazanin" w:cs="IRNazanin"/>
          <w:lang w:bidi="fa-IR"/>
          <w:color w:val="111111"/>
          <w:sz w:val="28"/>
          <w:szCs w:val="28"/>
          <w:rtl/>
        </w:rPr>
        <w:t xml:space="preserve">در صفحات : 557تا557ذکری الشیعه فی احکام الشیعه  2</w:t>
      </w:r>
    </w:p>
    <w:p>
      <w:pPr>
        <w:pStyle w:val="BookText"/>
      </w:pPr>
      <w:r>
        <w:rPr>
          <w:rFonts w:ascii="IRNazanin" w:hAnsi="IRNazanin" w:eastAsia="IRNazanin" w:cs="IRNazanin"/>
          <w:lang w:bidi="fa-IR"/>
          <w:color w:val="111111"/>
          <w:sz w:val="28"/>
          <w:szCs w:val="28"/>
          <w:rtl/>
        </w:rPr>
        <w:t xml:space="preserve">زبان کتاب : عربیذکری الشیعه فی احکام الشیعه  2</w:t>
      </w:r>
    </w:p>
    <w:p>
      <w:pPr>
        <w:pStyle w:val="BookText"/>
      </w:pPr>
      <w:r>
        <w:rPr>
          <w:rFonts w:ascii="IRNazanin" w:hAnsi="IRNazanin" w:eastAsia="IRNazanin" w:cs="IRNazanin"/>
          <w:lang w:bidi="fa-IR"/>
          <w:color w:val="111111"/>
          <w:sz w:val="28"/>
          <w:szCs w:val="28"/>
          <w:rtl/>
        </w:rPr>
        <w:t xml:space="preserve">مولف : شهید یکم؛ محمد بن مکیذکری الشیعه فی احکام الشیعه  2</w:t>
      </w:r>
    </w:p>
    <w:p>
      <w:pPr>
        <w:pStyle w:val="BookText"/>
      </w:pPr>
      <w:r>
        <w:rPr>
          <w:rFonts w:ascii="IRNazanin" w:hAnsi="IRNazanin" w:eastAsia="IRNazanin" w:cs="IRNazanin"/>
          <w:lang w:bidi="fa-IR"/>
          <w:color w:val="111111"/>
          <w:sz w:val="28"/>
          <w:szCs w:val="28"/>
          <w:rtl/>
        </w:rPr>
        <w:t xml:space="preserve">تاریخ تالیف : سه شنبه 21 صفر 784 ق.ذکری الشیعه فی احکام الشیعه  2</w:t>
      </w:r>
    </w:p>
    <w:p>
      <w:pPr>
        <w:pStyle w:val="BookText"/>
      </w:pPr>
      <w:r>
        <w:rPr>
          <w:rFonts w:ascii="IRNazanin" w:hAnsi="IRNazanin" w:eastAsia="IRNazanin" w:cs="IRNazanin"/>
          <w:lang w:bidi="fa-IR"/>
          <w:color w:val="111111"/>
          <w:sz w:val="28"/>
          <w:szCs w:val="28"/>
          <w:rtl/>
        </w:rPr>
        <w:t xml:space="preserve">موضوعات : فقهذکری الشیعه فی احکام الشیعه  2</w:t>
      </w:r>
    </w:p>
    <w:p>
      <w:pPr>
        <w:pStyle w:val="BookText"/>
      </w:pPr>
      <w:r>
        <w:rPr>
          <w:rFonts w:ascii="IRNazanin" w:hAnsi="IRNazanin" w:eastAsia="IRNazanin" w:cs="IRNazanin"/>
          <w:lang w:bidi="fa-IR"/>
          <w:color w:val="111111"/>
          <w:sz w:val="28"/>
          <w:szCs w:val="28"/>
          <w:rtl/>
        </w:rPr>
        <w:t xml:space="preserve">منابع دیگر : ( ذریعه 10 : 40 - فهرست دانشگاه 6 : - 1882 - سپه 2 : 406 ) .ذکری الشیعه فی احکام الشیعه  2</w:t>
      </w:r>
    </w:p>
    <w:p>
      <w:pPr>
        <w:pStyle w:val="BookText"/>
      </w:pPr>
      <w:r>
        <w:rPr>
          <w:rFonts w:ascii="IRNazanin" w:hAnsi="IRNazanin" w:eastAsia="IRNazanin" w:cs="IRNazanin"/>
          <w:lang w:bidi="fa-IR"/>
          <w:color w:val="111111"/>
          <w:sz w:val="28"/>
          <w:szCs w:val="28"/>
          <w:rtl/>
        </w:rPr>
        <w:t xml:space="preserve">همه اطلاعات : ( 1574 )  ذکری الشیعه فی احکام الشیعه  ( فقه  .  عربی ) - از  شهید یکم؛ محمد بن مکی  است، و تنها طهارت و صلاه از این کتاب نگاشته شده- و در  سه شنبه 21 صفر 784 ق.  پایان یافته است.  ( ذریعه 10 : 40 - فهرست دانشگاه 6 : - 1882 - سپه 2 : 406 ) .ذکری الشیعه فی احکام الشیعه  2</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الشیعه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جلد4ذکری الشیعه فی احکام الشیعه  2</w:t>
      </w:r>
    </w:p>
    <w:p>
      <w:pPr>
        <w:pStyle w:val="BookText"/>
      </w:pPr>
      <w:r>
        <w:rPr>
          <w:rFonts w:ascii="IRNazanin" w:hAnsi="IRNazanin" w:eastAsia="IRNazanin" w:cs="IRNazanin"/>
          <w:lang w:bidi="fa-IR"/>
          <w:color w:val="111111"/>
          <w:sz w:val="28"/>
          <w:szCs w:val="28"/>
          <w:rtl/>
        </w:rPr>
        <w:t xml:space="preserve">در صفحات : 557تا557ذکری الشیعه فی احکام الشیعه  2</w:t>
      </w:r>
    </w:p>
    <w:p>
      <w:pPr>
        <w:pStyle w:val="BookText"/>
      </w:pPr>
      <w:r>
        <w:rPr>
          <w:rFonts w:ascii="IRNazanin" w:hAnsi="IRNazanin" w:eastAsia="IRNazanin" w:cs="IRNazanin"/>
          <w:lang w:bidi="fa-IR"/>
          <w:color w:val="111111"/>
          <w:sz w:val="28"/>
          <w:szCs w:val="28"/>
          <w:rtl/>
        </w:rPr>
        <w:t xml:space="preserve">ردیف کتاب   : 2ذکری الشیعه فی احکام الشیعه  2</w:t>
      </w:r>
    </w:p>
    <w:p>
      <w:pPr>
        <w:pStyle w:val="BookText"/>
      </w:pPr>
      <w:r>
        <w:rPr>
          <w:rFonts w:ascii="IRNazanin" w:hAnsi="IRNazanin" w:eastAsia="IRNazanin" w:cs="IRNazanin"/>
          <w:lang w:bidi="fa-IR"/>
          <w:color w:val="111111"/>
          <w:sz w:val="28"/>
          <w:szCs w:val="28"/>
          <w:rtl/>
        </w:rPr>
        <w:t xml:space="preserve">کد دستیابی کتاب : 2347ذکری الشیعه فی احکام الشیعه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مطهریذکری الشیعه فی احکام الشیعه  2</w:t>
      </w:r>
    </w:p>
    <w:p>
      <w:pPr>
        <w:pStyle w:val="BookText"/>
      </w:pPr>
      <w:r>
        <w:rPr>
          <w:rFonts w:ascii="IRNazanin" w:hAnsi="IRNazanin" w:eastAsia="IRNazanin" w:cs="IRNazanin"/>
          <w:lang w:bidi="fa-IR"/>
          <w:color w:val="111111"/>
          <w:sz w:val="28"/>
          <w:szCs w:val="28"/>
          <w:rtl/>
        </w:rPr>
        <w:t xml:space="preserve">شهر : تهرانذکری الشیعه فی احکام الشیعه  2</w:t>
      </w:r>
    </w:p>
    <w:p>
      <w:pPr>
        <w:pStyle w:val="BookText"/>
      </w:pPr>
      <w:r>
        <w:rPr>
          <w:rFonts w:ascii="IRNazanin" w:hAnsi="IRNazanin" w:eastAsia="IRNazanin" w:cs="IRNazanin"/>
          <w:lang w:bidi="fa-IR"/>
          <w:color w:val="111111"/>
          <w:sz w:val="28"/>
          <w:szCs w:val="28"/>
          <w:rtl/>
        </w:rPr>
        <w:t xml:space="preserve">کاتب : محمد علی بن احمدذکری الشیعه فی احکام الشیعه  2</w:t>
      </w:r>
    </w:p>
    <w:p>
      <w:pPr>
        <w:pStyle w:val="BookText"/>
      </w:pPr>
      <w:r>
        <w:rPr>
          <w:rFonts w:ascii="IRNazanin" w:hAnsi="IRNazanin" w:eastAsia="IRNazanin" w:cs="IRNazanin"/>
          <w:lang w:bidi="fa-IR"/>
          <w:color w:val="111111"/>
          <w:sz w:val="28"/>
          <w:szCs w:val="28"/>
          <w:rtl/>
        </w:rPr>
        <w:t xml:space="preserve">تاریخ کتابت : 1234 قذکری الشیعه فی احکام الشیعه  2</w:t>
      </w:r>
    </w:p>
    <w:p>
      <w:pPr>
        <w:pStyle w:val="BookText"/>
      </w:pPr>
      <w:r>
        <w:rPr>
          <w:rFonts w:ascii="IRNazanin" w:hAnsi="IRNazanin" w:eastAsia="IRNazanin" w:cs="IRNazanin"/>
          <w:lang w:bidi="fa-IR"/>
          <w:color w:val="111111"/>
          <w:sz w:val="28"/>
          <w:szCs w:val="28"/>
          <w:rtl/>
        </w:rPr>
        <w:t xml:space="preserve">منابع دیگر : ( سپه 1 : 407 ) .ذکری الشیعه فی احکام الشیعه  2</w:t>
      </w:r>
    </w:p>
    <w:p>
      <w:pPr>
        <w:pStyle w:val="BookText"/>
      </w:pPr>
      <w:r>
        <w:rPr>
          <w:rFonts w:ascii="IRNazanin" w:hAnsi="IRNazanin" w:eastAsia="IRNazanin" w:cs="IRNazanin"/>
          <w:lang w:bidi="fa-IR"/>
          <w:color w:val="111111"/>
          <w:sz w:val="28"/>
          <w:szCs w:val="28"/>
          <w:rtl/>
        </w:rPr>
        <w:t xml:space="preserve">همه اطلاعات : 2347  -  نسخ   محمد علی بن احمد  در  1234 ق  .  تنها صلاه را دارد. -  کاغذ فرنگی. جلد میشن. - 222 گ 5/30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و 27 س   ( سپه 1 : 407 ) .ذکری الشیعه فی احکام الشیعه  2</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26" w:name="pg8327_93026"/>
    <w:bookmarkEnd w:id="726"/>
    <w:p>
      <w:pPr>
        <w:pStyle w:val="Heading3"/>
      </w:pPr>
      <w:bookmarkStart w:id="1606" w:name="_Toc729"/>
      <w:r>
        <w:t>723- ذکری الشیعه فی احکام الشیعه  3</w:t>
      </w:r>
      <w:bookmarkEnd w:id="1606"/>
    </w:p>
    <w:p>
      <w:pPr>
        <w:pStyle w:val="BookText"/>
      </w:pPr>
      <w:r>
        <w:rPr>
          <w:rFonts w:ascii="IRNazanin" w:hAnsi="IRNazanin" w:eastAsia="IRNazanin" w:cs="IRNazanin"/>
          <w:lang w:bidi="fa-IR"/>
          <w:color w:val="111111"/>
          <w:sz w:val="28"/>
          <w:szCs w:val="28"/>
          <w:rtl/>
        </w:rPr>
        <w:t xml:space="preserve">اطلاعات کتاب اصلی : ذکری الشیعه فی احکام الشیعه  3</w:t>
      </w:r>
    </w:p>
    <w:p>
      <w:pPr>
        <w:pStyle w:val="BookText"/>
      </w:pPr>
      <w:r>
        <w:rPr>
          <w:rFonts w:ascii="IRNazanin" w:hAnsi="IRNazanin" w:eastAsia="IRNazanin" w:cs="IRNazanin"/>
          <w:lang w:bidi="fa-IR"/>
          <w:color w:val="111111"/>
          <w:sz w:val="28"/>
          <w:szCs w:val="28"/>
          <w:rtl/>
        </w:rPr>
        <w:t xml:space="preserve">در صفحات : 557تا557ذکری الشیعه فی احکام الشیعه  3</w:t>
      </w:r>
    </w:p>
    <w:p>
      <w:pPr>
        <w:pStyle w:val="BookText"/>
      </w:pPr>
      <w:r>
        <w:rPr>
          <w:rFonts w:ascii="IRNazanin" w:hAnsi="IRNazanin" w:eastAsia="IRNazanin" w:cs="IRNazanin"/>
          <w:lang w:bidi="fa-IR"/>
          <w:color w:val="111111"/>
          <w:sz w:val="28"/>
          <w:szCs w:val="28"/>
          <w:rtl/>
        </w:rPr>
        <w:t xml:space="preserve">زبان کتاب : عربیذکری الشیعه فی احکام الشیعه  3</w:t>
      </w:r>
    </w:p>
    <w:p>
      <w:pPr>
        <w:pStyle w:val="BookText"/>
      </w:pPr>
      <w:r>
        <w:rPr>
          <w:rFonts w:ascii="IRNazanin" w:hAnsi="IRNazanin" w:eastAsia="IRNazanin" w:cs="IRNazanin"/>
          <w:lang w:bidi="fa-IR"/>
          <w:color w:val="111111"/>
          <w:sz w:val="28"/>
          <w:szCs w:val="28"/>
          <w:rtl/>
        </w:rPr>
        <w:t xml:space="preserve">مولف : شهید یکم؛ محمد بن مکیذکری الشیعه فی احکام الشیعه  3</w:t>
      </w:r>
    </w:p>
    <w:p>
      <w:pPr>
        <w:pStyle w:val="BookText"/>
      </w:pPr>
      <w:r>
        <w:rPr>
          <w:rFonts w:ascii="IRNazanin" w:hAnsi="IRNazanin" w:eastAsia="IRNazanin" w:cs="IRNazanin"/>
          <w:lang w:bidi="fa-IR"/>
          <w:color w:val="111111"/>
          <w:sz w:val="28"/>
          <w:szCs w:val="28"/>
          <w:rtl/>
        </w:rPr>
        <w:t xml:space="preserve">تاریخ تالیف : سه شنبه 21 صفر 784 ق.ذکری الشیعه فی احکام الشیعه  3</w:t>
      </w:r>
    </w:p>
    <w:p>
      <w:pPr>
        <w:pStyle w:val="BookText"/>
      </w:pPr>
      <w:r>
        <w:rPr>
          <w:rFonts w:ascii="IRNazanin" w:hAnsi="IRNazanin" w:eastAsia="IRNazanin" w:cs="IRNazanin"/>
          <w:lang w:bidi="fa-IR"/>
          <w:color w:val="111111"/>
          <w:sz w:val="28"/>
          <w:szCs w:val="28"/>
          <w:rtl/>
        </w:rPr>
        <w:t xml:space="preserve">موضوعات : فقهذکری الشیعه فی احکام الشیعه  3</w:t>
      </w:r>
    </w:p>
    <w:p>
      <w:pPr>
        <w:pStyle w:val="BookText"/>
      </w:pPr>
      <w:r>
        <w:rPr>
          <w:rFonts w:ascii="IRNazanin" w:hAnsi="IRNazanin" w:eastAsia="IRNazanin" w:cs="IRNazanin"/>
          <w:lang w:bidi="fa-IR"/>
          <w:color w:val="111111"/>
          <w:sz w:val="28"/>
          <w:szCs w:val="28"/>
          <w:rtl/>
        </w:rPr>
        <w:t xml:space="preserve">منابع دیگر : ( ذریعه 10 : 40 - فهرست دانشگاه 6 : - 1882 - سپه 2 : 406 ) .ذکری الشیعه فی احکام الشیعه  3</w:t>
      </w:r>
    </w:p>
    <w:p>
      <w:pPr>
        <w:pStyle w:val="BookText"/>
      </w:pPr>
      <w:r>
        <w:rPr>
          <w:rFonts w:ascii="IRNazanin" w:hAnsi="IRNazanin" w:eastAsia="IRNazanin" w:cs="IRNazanin"/>
          <w:lang w:bidi="fa-IR"/>
          <w:color w:val="111111"/>
          <w:sz w:val="28"/>
          <w:szCs w:val="28"/>
          <w:rtl/>
        </w:rPr>
        <w:t xml:space="preserve">همه اطلاعات : ( 1574 )  ذکری الشیعه فی احکام الشیعه  ( فقه  .  عربی ) - از  شهید یکم؛ محمد بن مکی  است، و تنها طهارت و صلاه از این کتاب نگاشته شده- و در  سه شنبه 21 صفر 784 ق.  پایان یافته است.  ( ذریعه 10 : 40 - فهرست دانشگاه 6 : - 1882 - سپه 2 : 406 ) .ذکری الشیعه فی احکام الشیعه  3</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الشیعه  3</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جلد4ذکری الشیعه فی احکام الشیعه  3</w:t>
      </w:r>
    </w:p>
    <w:p>
      <w:pPr>
        <w:pStyle w:val="BookText"/>
      </w:pPr>
      <w:r>
        <w:rPr>
          <w:rFonts w:ascii="IRNazanin" w:hAnsi="IRNazanin" w:eastAsia="IRNazanin" w:cs="IRNazanin"/>
          <w:lang w:bidi="fa-IR"/>
          <w:color w:val="111111"/>
          <w:sz w:val="28"/>
          <w:szCs w:val="28"/>
          <w:rtl/>
        </w:rPr>
        <w:t xml:space="preserve">در صفحات : 557تا557ذکری الشیعه فی احکام الشیعه  3</w:t>
      </w:r>
    </w:p>
    <w:p>
      <w:pPr>
        <w:pStyle w:val="BookText"/>
      </w:pPr>
      <w:r>
        <w:rPr>
          <w:rFonts w:ascii="IRNazanin" w:hAnsi="IRNazanin" w:eastAsia="IRNazanin" w:cs="IRNazanin"/>
          <w:lang w:bidi="fa-IR"/>
          <w:color w:val="111111"/>
          <w:sz w:val="28"/>
          <w:szCs w:val="28"/>
          <w:rtl/>
        </w:rPr>
        <w:t xml:space="preserve">ردیف کتاب   : 3ذکری الشیعه فی احکام الشیعه  3</w:t>
      </w:r>
    </w:p>
    <w:p>
      <w:pPr>
        <w:pStyle w:val="BookText"/>
      </w:pPr>
      <w:r>
        <w:rPr>
          <w:rFonts w:ascii="IRNazanin" w:hAnsi="IRNazanin" w:eastAsia="IRNazanin" w:cs="IRNazanin"/>
          <w:lang w:bidi="fa-IR"/>
          <w:color w:val="111111"/>
          <w:sz w:val="28"/>
          <w:szCs w:val="28"/>
          <w:rtl/>
        </w:rPr>
        <w:t xml:space="preserve">کد دستیابی کتاب : 2348ذکری الشیعه فی احکام الشیعه  3</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مطهریذکری الشیعه فی احکام الشیعه  3</w:t>
      </w:r>
    </w:p>
    <w:p>
      <w:pPr>
        <w:pStyle w:val="BookText"/>
      </w:pPr>
      <w:r>
        <w:rPr>
          <w:rFonts w:ascii="IRNazanin" w:hAnsi="IRNazanin" w:eastAsia="IRNazanin" w:cs="IRNazanin"/>
          <w:lang w:bidi="fa-IR"/>
          <w:color w:val="111111"/>
          <w:sz w:val="28"/>
          <w:szCs w:val="28"/>
          <w:rtl/>
        </w:rPr>
        <w:t xml:space="preserve">شهر : تهرانذکری الشیعه فی احکام الشیعه  3</w:t>
      </w:r>
    </w:p>
    <w:p>
      <w:pPr>
        <w:pStyle w:val="BookText"/>
      </w:pPr>
      <w:r>
        <w:rPr>
          <w:rFonts w:ascii="IRNazanin" w:hAnsi="IRNazanin" w:eastAsia="IRNazanin" w:cs="IRNazanin"/>
          <w:lang w:bidi="fa-IR"/>
          <w:color w:val="111111"/>
          <w:sz w:val="28"/>
          <w:szCs w:val="28"/>
          <w:rtl/>
        </w:rPr>
        <w:t xml:space="preserve">تاریخ کتابت : 1263 ق.ذکری الشیعه فی احکام الشیعه  3</w:t>
      </w:r>
    </w:p>
    <w:p>
      <w:pPr>
        <w:pStyle w:val="BookText"/>
      </w:pPr>
      <w:r>
        <w:rPr>
          <w:rFonts w:ascii="IRNazanin" w:hAnsi="IRNazanin" w:eastAsia="IRNazanin" w:cs="IRNazanin"/>
          <w:lang w:bidi="fa-IR"/>
          <w:color w:val="111111"/>
          <w:sz w:val="28"/>
          <w:szCs w:val="28"/>
          <w:rtl/>
        </w:rPr>
        <w:t xml:space="preserve">منابع دیگر : ( سپه 1 : 407 ) .ذکری الشیعه فی احکام الشیعه  3</w:t>
      </w:r>
    </w:p>
    <w:p>
      <w:pPr>
        <w:pStyle w:val="BookText"/>
      </w:pPr>
      <w:r>
        <w:rPr>
          <w:rFonts w:ascii="IRNazanin" w:hAnsi="IRNazanin" w:eastAsia="IRNazanin" w:cs="IRNazanin"/>
          <w:lang w:bidi="fa-IR"/>
          <w:color w:val="111111"/>
          <w:sz w:val="28"/>
          <w:szCs w:val="28"/>
          <w:rtl/>
        </w:rPr>
        <w:t xml:space="preserve">همه اطلاعات : 2348  -  نسخ   1263 ق.   -  کاغذ فرنگی. جلد تیماج نیم ضربی. - 229 گ 30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و 26 س   ( سپه 1 : 407 ) .ذکری الشیعه فی احکام الشیعه  3</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27" w:name="pg8327_93027"/>
    <w:bookmarkEnd w:id="727"/>
    <w:p>
      <w:pPr>
        <w:pStyle w:val="Heading3"/>
      </w:pPr>
      <w:bookmarkStart w:id="1607" w:name="_Toc730"/>
      <w:r>
        <w:t>724- ذکری الشیعه فی احکام الشیعه  4</w:t>
      </w:r>
      <w:bookmarkEnd w:id="1607"/>
    </w:p>
    <w:p>
      <w:pPr>
        <w:pStyle w:val="BookText"/>
      </w:pPr>
      <w:r>
        <w:rPr>
          <w:rFonts w:ascii="IRNazanin" w:hAnsi="IRNazanin" w:eastAsia="IRNazanin" w:cs="IRNazanin"/>
          <w:lang w:bidi="fa-IR"/>
          <w:color w:val="111111"/>
          <w:sz w:val="28"/>
          <w:szCs w:val="28"/>
          <w:rtl/>
        </w:rPr>
        <w:t xml:space="preserve">اطلاعات کتاب اصلی : ذکری الشیعه فی احکام الشیعه  4</w:t>
      </w:r>
    </w:p>
    <w:p>
      <w:pPr>
        <w:pStyle w:val="BookText"/>
      </w:pPr>
      <w:r>
        <w:rPr>
          <w:rFonts w:ascii="IRNazanin" w:hAnsi="IRNazanin" w:eastAsia="IRNazanin" w:cs="IRNazanin"/>
          <w:lang w:bidi="fa-IR"/>
          <w:color w:val="111111"/>
          <w:sz w:val="28"/>
          <w:szCs w:val="28"/>
          <w:rtl/>
        </w:rPr>
        <w:t xml:space="preserve">در صفحات : 557تا557ذکری الشیعه فی احکام الشیعه  4</w:t>
      </w:r>
    </w:p>
    <w:p>
      <w:pPr>
        <w:pStyle w:val="BookText"/>
      </w:pPr>
      <w:r>
        <w:rPr>
          <w:rFonts w:ascii="IRNazanin" w:hAnsi="IRNazanin" w:eastAsia="IRNazanin" w:cs="IRNazanin"/>
          <w:lang w:bidi="fa-IR"/>
          <w:color w:val="111111"/>
          <w:sz w:val="28"/>
          <w:szCs w:val="28"/>
          <w:rtl/>
        </w:rPr>
        <w:t xml:space="preserve">زبان کتاب : عربیذکری الشیعه فی احکام الشیعه  4</w:t>
      </w:r>
    </w:p>
    <w:p>
      <w:pPr>
        <w:pStyle w:val="BookText"/>
      </w:pPr>
      <w:r>
        <w:rPr>
          <w:rFonts w:ascii="IRNazanin" w:hAnsi="IRNazanin" w:eastAsia="IRNazanin" w:cs="IRNazanin"/>
          <w:lang w:bidi="fa-IR"/>
          <w:color w:val="111111"/>
          <w:sz w:val="28"/>
          <w:szCs w:val="28"/>
          <w:rtl/>
        </w:rPr>
        <w:t xml:space="preserve">مولف : شهید یکم؛ محمد بن مکیذکری الشیعه فی احکام الشیعه  4</w:t>
      </w:r>
    </w:p>
    <w:p>
      <w:pPr>
        <w:pStyle w:val="BookText"/>
      </w:pPr>
      <w:r>
        <w:rPr>
          <w:rFonts w:ascii="IRNazanin" w:hAnsi="IRNazanin" w:eastAsia="IRNazanin" w:cs="IRNazanin"/>
          <w:lang w:bidi="fa-IR"/>
          <w:color w:val="111111"/>
          <w:sz w:val="28"/>
          <w:szCs w:val="28"/>
          <w:rtl/>
        </w:rPr>
        <w:t xml:space="preserve">تاریخ تالیف : سه شنبه 21 صفر 784 ق.ذکری الشیعه فی احکام الشیعه  4</w:t>
      </w:r>
    </w:p>
    <w:p>
      <w:pPr>
        <w:pStyle w:val="BookText"/>
      </w:pPr>
      <w:r>
        <w:rPr>
          <w:rFonts w:ascii="IRNazanin" w:hAnsi="IRNazanin" w:eastAsia="IRNazanin" w:cs="IRNazanin"/>
          <w:lang w:bidi="fa-IR"/>
          <w:color w:val="111111"/>
          <w:sz w:val="28"/>
          <w:szCs w:val="28"/>
          <w:rtl/>
        </w:rPr>
        <w:t xml:space="preserve">موضوعات : فقهذکری الشیعه فی احکام الشیعه  4</w:t>
      </w:r>
    </w:p>
    <w:p>
      <w:pPr>
        <w:pStyle w:val="BookText"/>
      </w:pPr>
      <w:r>
        <w:rPr>
          <w:rFonts w:ascii="IRNazanin" w:hAnsi="IRNazanin" w:eastAsia="IRNazanin" w:cs="IRNazanin"/>
          <w:lang w:bidi="fa-IR"/>
          <w:color w:val="111111"/>
          <w:sz w:val="28"/>
          <w:szCs w:val="28"/>
          <w:rtl/>
        </w:rPr>
        <w:t xml:space="preserve">منابع دیگر : ( ذریعه 10 : 40 - فهرست دانشگاه 6 : - 1882 - سپه 2 : 406 ) .ذکری الشیعه فی احکام الشیعه  4</w:t>
      </w:r>
    </w:p>
    <w:p>
      <w:pPr>
        <w:pStyle w:val="BookText"/>
      </w:pPr>
      <w:r>
        <w:rPr>
          <w:rFonts w:ascii="IRNazanin" w:hAnsi="IRNazanin" w:eastAsia="IRNazanin" w:cs="IRNazanin"/>
          <w:lang w:bidi="fa-IR"/>
          <w:color w:val="111111"/>
          <w:sz w:val="28"/>
          <w:szCs w:val="28"/>
          <w:rtl/>
        </w:rPr>
        <w:t xml:space="preserve">همه اطلاعات : ( 1574 )  ذکری الشیعه فی احکام الشیعه  ( فقه  .  عربی ) - از  شهید یکم؛ محمد بن مکی  است، و تنها طهارت و صلاه از این کتاب نگاشته شده- و در  سه شنبه 21 صفر 784 ق.  پایان یافته است.  ( ذریعه 10 : 40 - فهرست دانشگاه 6 : - 1882 - سپه 2 : 406 ) .ذکری الشیعه فی احکام الشیعه  4</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الشیعه  4</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جلد4ذکری الشیعه فی احکام الشیعه  4</w:t>
      </w:r>
    </w:p>
    <w:p>
      <w:pPr>
        <w:pStyle w:val="BookText"/>
      </w:pPr>
      <w:r>
        <w:rPr>
          <w:rFonts w:ascii="IRNazanin" w:hAnsi="IRNazanin" w:eastAsia="IRNazanin" w:cs="IRNazanin"/>
          <w:lang w:bidi="fa-IR"/>
          <w:color w:val="111111"/>
          <w:sz w:val="28"/>
          <w:szCs w:val="28"/>
          <w:rtl/>
        </w:rPr>
        <w:t xml:space="preserve">در صفحات : 557تا557ذکری الشیعه فی احکام الشیعه  4</w:t>
      </w:r>
    </w:p>
    <w:p>
      <w:pPr>
        <w:pStyle w:val="BookText"/>
      </w:pPr>
      <w:r>
        <w:rPr>
          <w:rFonts w:ascii="IRNazanin" w:hAnsi="IRNazanin" w:eastAsia="IRNazanin" w:cs="IRNazanin"/>
          <w:lang w:bidi="fa-IR"/>
          <w:color w:val="111111"/>
          <w:sz w:val="28"/>
          <w:szCs w:val="28"/>
          <w:rtl/>
        </w:rPr>
        <w:t xml:space="preserve">ردیف کتاب   : 4ذکری الشیعه فی احکام الشیعه  4</w:t>
      </w:r>
    </w:p>
    <w:p>
      <w:pPr>
        <w:pStyle w:val="BookText"/>
      </w:pPr>
      <w:r>
        <w:rPr>
          <w:rFonts w:ascii="IRNazanin" w:hAnsi="IRNazanin" w:eastAsia="IRNazanin" w:cs="IRNazanin"/>
          <w:lang w:bidi="fa-IR"/>
          <w:color w:val="111111"/>
          <w:sz w:val="28"/>
          <w:szCs w:val="28"/>
          <w:rtl/>
        </w:rPr>
        <w:t xml:space="preserve">کد دستیابی کتاب : 4381ذکری الشیعه فی احکام الشیعه  4</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مطهریذکری الشیعه فی احکام الشیعه  4</w:t>
      </w:r>
    </w:p>
    <w:p>
      <w:pPr>
        <w:pStyle w:val="BookText"/>
      </w:pPr>
      <w:r>
        <w:rPr>
          <w:rFonts w:ascii="IRNazanin" w:hAnsi="IRNazanin" w:eastAsia="IRNazanin" w:cs="IRNazanin"/>
          <w:lang w:bidi="fa-IR"/>
          <w:color w:val="111111"/>
          <w:sz w:val="28"/>
          <w:szCs w:val="28"/>
          <w:rtl/>
        </w:rPr>
        <w:t xml:space="preserve">شهر : تهرانذکری الشیعه فی احکام الشیعه  4</w:t>
      </w:r>
    </w:p>
    <w:p>
      <w:pPr>
        <w:pStyle w:val="BookText"/>
      </w:pPr>
      <w:r>
        <w:rPr>
          <w:rFonts w:ascii="IRNazanin" w:hAnsi="IRNazanin" w:eastAsia="IRNazanin" w:cs="IRNazanin"/>
          <w:lang w:bidi="fa-IR"/>
          <w:color w:val="111111"/>
          <w:sz w:val="28"/>
          <w:szCs w:val="28"/>
          <w:rtl/>
        </w:rPr>
        <w:t xml:space="preserve">تاریخ کتابت : سده دوازدهمذکری الشیعه فی احکام الشیعه  4</w:t>
      </w:r>
    </w:p>
    <w:p>
      <w:pPr>
        <w:pStyle w:val="BookText"/>
      </w:pPr>
      <w:r>
        <w:rPr>
          <w:rFonts w:ascii="IRNazanin" w:hAnsi="IRNazanin" w:eastAsia="IRNazanin" w:cs="IRNazanin"/>
          <w:lang w:bidi="fa-IR"/>
          <w:color w:val="111111"/>
          <w:sz w:val="28"/>
          <w:szCs w:val="28"/>
          <w:rtl/>
        </w:rPr>
        <w:t xml:space="preserve">همه اطلاعات : 4381  -  از آغاز تا مبحث قرائت ماموم را دارد.  -  نسخ بی نام و تاریخ  در  سده دوازدهم  .  عنوانها شنگرف  .  وقف از ثلث کاتوزیان در - 1355 ق.  -  کاغذ اصفهانی نخودی تیماج سرخ مقوایی. - 272 گ 31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و 29 س 22 </w:t>
      </w:r>
      <w:r>
        <w:rPr>
          <w:rFonts w:ascii="Times New Roman" w:hAnsi="Times New Roman" w:eastAsia="Times New Roman" w:cs="Times New Roman"/>
          <w:lang w:val="en-US" w:bidi="en-US"/>
          <w:color w:val="111111"/>
          <w:sz w:val="28"/>
          <w:szCs w:val="28"/>
          <w:rtl/>
        </w:rPr>
        <w:t xml:space="preserve">× 11.</w:t>
      </w:r>
      <w:r>
        <w:rPr>
          <w:rFonts w:ascii="IRNazanin" w:hAnsi="IRNazanin" w:eastAsia="IRNazanin" w:cs="IRNazanin"/>
          <w:lang w:bidi="fa-IR"/>
          <w:color w:val="111111"/>
          <w:sz w:val="28"/>
          <w:szCs w:val="28"/>
          <w:rtl/>
        </w:rPr>
        <w:t xml:space="preserve">ذکری الشیعه فی احکام الشیعه  4</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28" w:name="pg8327_93028"/>
    <w:bookmarkEnd w:id="728"/>
    <w:p>
      <w:pPr>
        <w:pStyle w:val="Heading3"/>
      </w:pPr>
      <w:bookmarkStart w:id="1608" w:name="_Toc731"/>
      <w:r>
        <w:t>725- ذکری الشیعه فی احکام الشیعه  5</w:t>
      </w:r>
      <w:bookmarkEnd w:id="1608"/>
    </w:p>
    <w:p>
      <w:pPr>
        <w:pStyle w:val="BookText"/>
      </w:pPr>
      <w:r>
        <w:rPr>
          <w:rFonts w:ascii="IRNazanin" w:hAnsi="IRNazanin" w:eastAsia="IRNazanin" w:cs="IRNazanin"/>
          <w:lang w:bidi="fa-IR"/>
          <w:color w:val="111111"/>
          <w:sz w:val="28"/>
          <w:szCs w:val="28"/>
          <w:rtl/>
        </w:rPr>
        <w:t xml:space="preserve">اطلاعات کتاب اصلی : ذکری الشیعه فی احکام الشیعه  5</w:t>
      </w:r>
    </w:p>
    <w:p>
      <w:pPr>
        <w:pStyle w:val="BookText"/>
      </w:pPr>
      <w:r>
        <w:rPr>
          <w:rFonts w:ascii="IRNazanin" w:hAnsi="IRNazanin" w:eastAsia="IRNazanin" w:cs="IRNazanin"/>
          <w:lang w:bidi="fa-IR"/>
          <w:color w:val="111111"/>
          <w:sz w:val="28"/>
          <w:szCs w:val="28"/>
          <w:rtl/>
        </w:rPr>
        <w:t xml:space="preserve">در صفحات : 557تا557ذکری الشیعه فی احکام الشیعه  5</w:t>
      </w:r>
    </w:p>
    <w:p>
      <w:pPr>
        <w:pStyle w:val="BookText"/>
      </w:pPr>
      <w:r>
        <w:rPr>
          <w:rFonts w:ascii="IRNazanin" w:hAnsi="IRNazanin" w:eastAsia="IRNazanin" w:cs="IRNazanin"/>
          <w:lang w:bidi="fa-IR"/>
          <w:color w:val="111111"/>
          <w:sz w:val="28"/>
          <w:szCs w:val="28"/>
          <w:rtl/>
        </w:rPr>
        <w:t xml:space="preserve">زبان کتاب : عربیذکری الشیعه فی احکام الشیعه  5</w:t>
      </w:r>
    </w:p>
    <w:p>
      <w:pPr>
        <w:pStyle w:val="BookText"/>
      </w:pPr>
      <w:r>
        <w:rPr>
          <w:rFonts w:ascii="IRNazanin" w:hAnsi="IRNazanin" w:eastAsia="IRNazanin" w:cs="IRNazanin"/>
          <w:lang w:bidi="fa-IR"/>
          <w:color w:val="111111"/>
          <w:sz w:val="28"/>
          <w:szCs w:val="28"/>
          <w:rtl/>
        </w:rPr>
        <w:t xml:space="preserve">مولف : شهید یکم؛ محمد بن مکیذکری الشیعه فی احکام الشیعه  5</w:t>
      </w:r>
    </w:p>
    <w:p>
      <w:pPr>
        <w:pStyle w:val="BookText"/>
      </w:pPr>
      <w:r>
        <w:rPr>
          <w:rFonts w:ascii="IRNazanin" w:hAnsi="IRNazanin" w:eastAsia="IRNazanin" w:cs="IRNazanin"/>
          <w:lang w:bidi="fa-IR"/>
          <w:color w:val="111111"/>
          <w:sz w:val="28"/>
          <w:szCs w:val="28"/>
          <w:rtl/>
        </w:rPr>
        <w:t xml:space="preserve">تاریخ تالیف : سه شنبه 21 صفر 784 ق.ذکری الشیعه فی احکام الشیعه  5</w:t>
      </w:r>
    </w:p>
    <w:p>
      <w:pPr>
        <w:pStyle w:val="BookText"/>
      </w:pPr>
      <w:r>
        <w:rPr>
          <w:rFonts w:ascii="IRNazanin" w:hAnsi="IRNazanin" w:eastAsia="IRNazanin" w:cs="IRNazanin"/>
          <w:lang w:bidi="fa-IR"/>
          <w:color w:val="111111"/>
          <w:sz w:val="28"/>
          <w:szCs w:val="28"/>
          <w:rtl/>
        </w:rPr>
        <w:t xml:space="preserve">موضوعات : فقهذکری الشیعه فی احکام الشیعه  5</w:t>
      </w:r>
    </w:p>
    <w:p>
      <w:pPr>
        <w:pStyle w:val="BookText"/>
      </w:pPr>
      <w:r>
        <w:rPr>
          <w:rFonts w:ascii="IRNazanin" w:hAnsi="IRNazanin" w:eastAsia="IRNazanin" w:cs="IRNazanin"/>
          <w:lang w:bidi="fa-IR"/>
          <w:color w:val="111111"/>
          <w:sz w:val="28"/>
          <w:szCs w:val="28"/>
          <w:rtl/>
        </w:rPr>
        <w:t xml:space="preserve">منابع دیگر : ( ذریعه 10 : 40 - فهرست دانشگاه 6 : - 1882 - سپه 2 : 406 ) .ذکری الشیعه فی احکام الشیعه  5</w:t>
      </w:r>
    </w:p>
    <w:p>
      <w:pPr>
        <w:pStyle w:val="BookText"/>
      </w:pPr>
      <w:r>
        <w:rPr>
          <w:rFonts w:ascii="IRNazanin" w:hAnsi="IRNazanin" w:eastAsia="IRNazanin" w:cs="IRNazanin"/>
          <w:lang w:bidi="fa-IR"/>
          <w:color w:val="111111"/>
          <w:sz w:val="28"/>
          <w:szCs w:val="28"/>
          <w:rtl/>
        </w:rPr>
        <w:t xml:space="preserve">همه اطلاعات : ( 1574 )  ذکری الشیعه فی احکام الشیعه  ( فقه  .  عربی ) - از  شهید یکم؛ محمد بن مکی  است، و تنها طهارت و صلاه از این کتاب نگاشته شده- و در  سه شنبه 21 صفر 784 ق.  پایان یافته است.  ( ذریعه 10 : 40 - فهرست دانشگاه 6 : - 1882 - سپه 2 : 406 ) .ذکری الشیعه فی احکام الشیعه  5</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الشیعه  5</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جلد4ذکری الشیعه فی احکام الشیعه  5</w:t>
      </w:r>
    </w:p>
    <w:p>
      <w:pPr>
        <w:pStyle w:val="BookText"/>
      </w:pPr>
      <w:r>
        <w:rPr>
          <w:rFonts w:ascii="IRNazanin" w:hAnsi="IRNazanin" w:eastAsia="IRNazanin" w:cs="IRNazanin"/>
          <w:lang w:bidi="fa-IR"/>
          <w:color w:val="111111"/>
          <w:sz w:val="28"/>
          <w:szCs w:val="28"/>
          <w:rtl/>
        </w:rPr>
        <w:t xml:space="preserve">در صفحات : 557تا557ذکری الشیعه فی احکام الشیعه  5</w:t>
      </w:r>
    </w:p>
    <w:p>
      <w:pPr>
        <w:pStyle w:val="BookText"/>
      </w:pPr>
      <w:r>
        <w:rPr>
          <w:rFonts w:ascii="IRNazanin" w:hAnsi="IRNazanin" w:eastAsia="IRNazanin" w:cs="IRNazanin"/>
          <w:lang w:bidi="fa-IR"/>
          <w:color w:val="111111"/>
          <w:sz w:val="28"/>
          <w:szCs w:val="28"/>
          <w:rtl/>
        </w:rPr>
        <w:t xml:space="preserve">ردیف کتاب   : 5ذکری الشیعه فی احکام الشیعه  5</w:t>
      </w:r>
    </w:p>
    <w:p>
      <w:pPr>
        <w:pStyle w:val="BookText"/>
      </w:pPr>
      <w:r>
        <w:rPr>
          <w:rFonts w:ascii="IRNazanin" w:hAnsi="IRNazanin" w:eastAsia="IRNazanin" w:cs="IRNazanin"/>
          <w:lang w:bidi="fa-IR"/>
          <w:color w:val="111111"/>
          <w:sz w:val="28"/>
          <w:szCs w:val="28"/>
          <w:rtl/>
        </w:rPr>
        <w:t xml:space="preserve">کد دستیابی کتاب : 5961ذکری الشیعه فی احکام الشیعه  5</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مطهریذکری الشیعه فی احکام الشیعه  5</w:t>
      </w:r>
    </w:p>
    <w:p>
      <w:pPr>
        <w:pStyle w:val="BookText"/>
      </w:pPr>
      <w:r>
        <w:rPr>
          <w:rFonts w:ascii="IRNazanin" w:hAnsi="IRNazanin" w:eastAsia="IRNazanin" w:cs="IRNazanin"/>
          <w:lang w:bidi="fa-IR"/>
          <w:color w:val="111111"/>
          <w:sz w:val="28"/>
          <w:szCs w:val="28"/>
          <w:rtl/>
        </w:rPr>
        <w:t xml:space="preserve">شهر : تهرانذکری الشیعه فی احکام الشیعه  5</w:t>
      </w:r>
    </w:p>
    <w:p>
      <w:pPr>
        <w:pStyle w:val="BookText"/>
      </w:pPr>
      <w:r>
        <w:rPr>
          <w:rFonts w:ascii="IRNazanin" w:hAnsi="IRNazanin" w:eastAsia="IRNazanin" w:cs="IRNazanin"/>
          <w:lang w:bidi="fa-IR"/>
          <w:color w:val="111111"/>
          <w:sz w:val="28"/>
          <w:szCs w:val="28"/>
          <w:rtl/>
        </w:rPr>
        <w:t xml:space="preserve">تاریخ کتابت : سده سیزدهمذکری الشیعه فی احکام الشیعه  5</w:t>
      </w:r>
    </w:p>
    <w:p>
      <w:pPr>
        <w:pStyle w:val="BookText"/>
      </w:pPr>
      <w:r>
        <w:rPr>
          <w:rFonts w:ascii="IRNazanin" w:hAnsi="IRNazanin" w:eastAsia="IRNazanin" w:cs="IRNazanin"/>
          <w:lang w:bidi="fa-IR"/>
          <w:color w:val="111111"/>
          <w:sz w:val="28"/>
          <w:szCs w:val="28"/>
          <w:rtl/>
        </w:rPr>
        <w:t xml:space="preserve">آسیب دیدگی : آغاز افتادهذکری الشیعه فی احکام الشیعه  5</w:t>
      </w:r>
    </w:p>
    <w:p>
      <w:pPr>
        <w:pStyle w:val="BookText"/>
      </w:pPr>
      <w:r>
        <w:rPr>
          <w:rFonts w:ascii="IRNazanin" w:hAnsi="IRNazanin" w:eastAsia="IRNazanin" w:cs="IRNazanin"/>
          <w:lang w:bidi="fa-IR"/>
          <w:color w:val="111111"/>
          <w:sz w:val="28"/>
          <w:szCs w:val="28"/>
          <w:rtl/>
        </w:rPr>
        <w:t xml:space="preserve">همه اطلاعات : 5961  -  آغاز افتاده  .  از مبحث " میت " نسخ   سده سیزدهم   .  عنوانها شنگرف. - کاغذ فرنگی آهار مهره. جلد تیماج قهوه یی مقوایی خط دار. - 288 گ 5/15 </w:t>
      </w:r>
      <w:r>
        <w:rPr>
          <w:rFonts w:ascii="Times New Roman" w:hAnsi="Times New Roman" w:eastAsia="Times New Roman" w:cs="Times New Roman"/>
          <w:lang w:val="en-US" w:bidi="en-US"/>
          <w:color w:val="111111"/>
          <w:sz w:val="28"/>
          <w:szCs w:val="28"/>
          <w:rtl/>
        </w:rPr>
        <w:t xml:space="preserve">× 5/22 </w:t>
      </w:r>
      <w:r>
        <w:rPr>
          <w:rFonts w:ascii="IRNazanin" w:hAnsi="IRNazanin" w:eastAsia="IRNazanin" w:cs="IRNazanin"/>
          <w:lang w:bidi="fa-IR"/>
          <w:color w:val="111111"/>
          <w:sz w:val="28"/>
          <w:szCs w:val="28"/>
          <w:rtl/>
        </w:rPr>
        <w:t xml:space="preserve">و 22 س 9 </w:t>
      </w:r>
      <w:r>
        <w:rPr>
          <w:rFonts w:ascii="Times New Roman" w:hAnsi="Times New Roman" w:eastAsia="Times New Roman" w:cs="Times New Roman"/>
          <w:lang w:val="en-US" w:bidi="en-US"/>
          <w:color w:val="111111"/>
          <w:sz w:val="28"/>
          <w:szCs w:val="28"/>
          <w:rtl/>
        </w:rPr>
        <w:t xml:space="preserve">× 14.</w:t>
      </w:r>
      <w:r>
        <w:rPr>
          <w:rFonts w:ascii="IRNazanin" w:hAnsi="IRNazanin" w:eastAsia="IRNazanin" w:cs="IRNazanin"/>
          <w:lang w:bidi="fa-IR"/>
          <w:color w:val="111111"/>
          <w:sz w:val="28"/>
          <w:szCs w:val="28"/>
          <w:rtl/>
        </w:rPr>
        <w:t xml:space="preserve">ذکری الشیعه فی احکام الشیعه  5</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29" w:name="pg8327_93029"/>
    <w:bookmarkEnd w:id="729"/>
    <w:p>
      <w:pPr>
        <w:pStyle w:val="Heading3"/>
      </w:pPr>
      <w:bookmarkStart w:id="1609" w:name="_Toc732"/>
      <w:r>
        <w:t>726- ذکری الشیعه فی احکام الشیعه  6</w:t>
      </w:r>
      <w:bookmarkEnd w:id="1609"/>
    </w:p>
    <w:p>
      <w:pPr>
        <w:pStyle w:val="BookText"/>
      </w:pPr>
      <w:r>
        <w:rPr>
          <w:rFonts w:ascii="IRNazanin" w:hAnsi="IRNazanin" w:eastAsia="IRNazanin" w:cs="IRNazanin"/>
          <w:lang w:bidi="fa-IR"/>
          <w:color w:val="111111"/>
          <w:sz w:val="28"/>
          <w:szCs w:val="28"/>
          <w:rtl/>
        </w:rPr>
        <w:t xml:space="preserve">اطلاعات کتاب اصلی : ذکری الشیعه فی احکام الشیعه  6</w:t>
      </w:r>
    </w:p>
    <w:p>
      <w:pPr>
        <w:pStyle w:val="BookText"/>
      </w:pPr>
      <w:r>
        <w:rPr>
          <w:rFonts w:ascii="IRNazanin" w:hAnsi="IRNazanin" w:eastAsia="IRNazanin" w:cs="IRNazanin"/>
          <w:lang w:bidi="fa-IR"/>
          <w:color w:val="111111"/>
          <w:sz w:val="28"/>
          <w:szCs w:val="28"/>
          <w:rtl/>
        </w:rPr>
        <w:t xml:space="preserve">در صفحات : 557تا557ذکری الشیعه فی احکام الشیعه  6</w:t>
      </w:r>
    </w:p>
    <w:p>
      <w:pPr>
        <w:pStyle w:val="BookText"/>
      </w:pPr>
      <w:r>
        <w:rPr>
          <w:rFonts w:ascii="IRNazanin" w:hAnsi="IRNazanin" w:eastAsia="IRNazanin" w:cs="IRNazanin"/>
          <w:lang w:bidi="fa-IR"/>
          <w:color w:val="111111"/>
          <w:sz w:val="28"/>
          <w:szCs w:val="28"/>
          <w:rtl/>
        </w:rPr>
        <w:t xml:space="preserve">زبان کتاب : عربیذکری الشیعه فی احکام الشیعه  6</w:t>
      </w:r>
    </w:p>
    <w:p>
      <w:pPr>
        <w:pStyle w:val="BookText"/>
      </w:pPr>
      <w:r>
        <w:rPr>
          <w:rFonts w:ascii="IRNazanin" w:hAnsi="IRNazanin" w:eastAsia="IRNazanin" w:cs="IRNazanin"/>
          <w:lang w:bidi="fa-IR"/>
          <w:color w:val="111111"/>
          <w:sz w:val="28"/>
          <w:szCs w:val="28"/>
          <w:rtl/>
        </w:rPr>
        <w:t xml:space="preserve">مولف : شهید یکم؛ محمد بن مکیذکری الشیعه فی احکام الشیعه  6</w:t>
      </w:r>
    </w:p>
    <w:p>
      <w:pPr>
        <w:pStyle w:val="BookText"/>
      </w:pPr>
      <w:r>
        <w:rPr>
          <w:rFonts w:ascii="IRNazanin" w:hAnsi="IRNazanin" w:eastAsia="IRNazanin" w:cs="IRNazanin"/>
          <w:lang w:bidi="fa-IR"/>
          <w:color w:val="111111"/>
          <w:sz w:val="28"/>
          <w:szCs w:val="28"/>
          <w:rtl/>
        </w:rPr>
        <w:t xml:space="preserve">تاریخ تالیف : سه شنبه 21 صفر 784 ق.ذکری الشیعه فی احکام الشیعه  6</w:t>
      </w:r>
    </w:p>
    <w:p>
      <w:pPr>
        <w:pStyle w:val="BookText"/>
      </w:pPr>
      <w:r>
        <w:rPr>
          <w:rFonts w:ascii="IRNazanin" w:hAnsi="IRNazanin" w:eastAsia="IRNazanin" w:cs="IRNazanin"/>
          <w:lang w:bidi="fa-IR"/>
          <w:color w:val="111111"/>
          <w:sz w:val="28"/>
          <w:szCs w:val="28"/>
          <w:rtl/>
        </w:rPr>
        <w:t xml:space="preserve">موضوعات : فقهذکری الشیعه فی احکام الشیعه  6</w:t>
      </w:r>
    </w:p>
    <w:p>
      <w:pPr>
        <w:pStyle w:val="BookText"/>
      </w:pPr>
      <w:r>
        <w:rPr>
          <w:rFonts w:ascii="IRNazanin" w:hAnsi="IRNazanin" w:eastAsia="IRNazanin" w:cs="IRNazanin"/>
          <w:lang w:bidi="fa-IR"/>
          <w:color w:val="111111"/>
          <w:sz w:val="28"/>
          <w:szCs w:val="28"/>
          <w:rtl/>
        </w:rPr>
        <w:t xml:space="preserve">منابع دیگر : ( ذریعه 10 : 40 - فهرست دانشگاه 6 : - 1882 - سپه 2 : 406 ) .ذکری الشیعه فی احکام الشیعه  6</w:t>
      </w:r>
    </w:p>
    <w:p>
      <w:pPr>
        <w:pStyle w:val="BookText"/>
      </w:pPr>
      <w:r>
        <w:rPr>
          <w:rFonts w:ascii="IRNazanin" w:hAnsi="IRNazanin" w:eastAsia="IRNazanin" w:cs="IRNazanin"/>
          <w:lang w:bidi="fa-IR"/>
          <w:color w:val="111111"/>
          <w:sz w:val="28"/>
          <w:szCs w:val="28"/>
          <w:rtl/>
        </w:rPr>
        <w:t xml:space="preserve">همه اطلاعات : ( 1574 )  ذکری الشیعه فی احکام الشیعه  ( فقه  .  عربی ) - از  شهید یکم؛ محمد بن مکی  است، و تنها طهارت و صلاه از این کتاب نگاشته شده- و در  سه شنبه 21 صفر 784 ق.  پایان یافته است.  ( ذریعه 10 : 40 - فهرست دانشگاه 6 : - 1882 - سپه 2 : 406 ) .ذکری الشیعه فی احکام الشیعه  6</w:t>
      </w:r>
    </w:p>
    <w:p>
      <w:pPr>
        <w:pStyle w:val="BookText"/>
      </w:pPr>
      <w:r>
        <w:rPr>
          <w:rFonts w:ascii="IRNazanin" w:hAnsi="IRNazanin" w:eastAsia="IRNazanin" w:cs="IRNazanin"/>
          <w:lang w:bidi="fa-IR"/>
          <w:color w:val="111111"/>
          <w:sz w:val="28"/>
          <w:szCs w:val="28"/>
          <w:rtl/>
        </w:rPr>
        <w:t xml:space="preserve">نسخه های مکرر این کتاب : ذکری الشیعه فی احکام الشیعه  6</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جلد4ذکری الشیعه فی احکام الشیعه  6</w:t>
      </w:r>
    </w:p>
    <w:p>
      <w:pPr>
        <w:pStyle w:val="BookText"/>
      </w:pPr>
      <w:r>
        <w:rPr>
          <w:rFonts w:ascii="IRNazanin" w:hAnsi="IRNazanin" w:eastAsia="IRNazanin" w:cs="IRNazanin"/>
          <w:lang w:bidi="fa-IR"/>
          <w:color w:val="111111"/>
          <w:sz w:val="28"/>
          <w:szCs w:val="28"/>
          <w:rtl/>
        </w:rPr>
        <w:t xml:space="preserve">در صفحات : 557تا557ذکری الشیعه فی احکام الشیعه  6</w:t>
      </w:r>
    </w:p>
    <w:p>
      <w:pPr>
        <w:pStyle w:val="BookText"/>
      </w:pPr>
      <w:r>
        <w:rPr>
          <w:rFonts w:ascii="IRNazanin" w:hAnsi="IRNazanin" w:eastAsia="IRNazanin" w:cs="IRNazanin"/>
          <w:lang w:bidi="fa-IR"/>
          <w:color w:val="111111"/>
          <w:sz w:val="28"/>
          <w:szCs w:val="28"/>
          <w:rtl/>
        </w:rPr>
        <w:t xml:space="preserve">ردیف کتاب   : 6ذکری الشیعه فی احکام الشیعه  6</w:t>
      </w:r>
    </w:p>
    <w:p>
      <w:pPr>
        <w:pStyle w:val="BookText"/>
      </w:pPr>
      <w:r>
        <w:rPr>
          <w:rFonts w:ascii="IRNazanin" w:hAnsi="IRNazanin" w:eastAsia="IRNazanin" w:cs="IRNazanin"/>
          <w:lang w:bidi="fa-IR"/>
          <w:color w:val="111111"/>
          <w:sz w:val="28"/>
          <w:szCs w:val="28"/>
          <w:rtl/>
        </w:rPr>
        <w:t xml:space="preserve">کد دستیابی کتاب : 5962ذکری الشیعه فی احکام الشیعه  6</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مطهریذکری الشیعه فی احکام الشیعه  6</w:t>
      </w:r>
    </w:p>
    <w:p>
      <w:pPr>
        <w:pStyle w:val="BookText"/>
      </w:pPr>
      <w:r>
        <w:rPr>
          <w:rFonts w:ascii="IRNazanin" w:hAnsi="IRNazanin" w:eastAsia="IRNazanin" w:cs="IRNazanin"/>
          <w:lang w:bidi="fa-IR"/>
          <w:color w:val="111111"/>
          <w:sz w:val="28"/>
          <w:szCs w:val="28"/>
          <w:rtl/>
        </w:rPr>
        <w:t xml:space="preserve">شهر : تهرانذکری الشیعه فی احکام الشیعه  6</w:t>
      </w:r>
    </w:p>
    <w:p>
      <w:pPr>
        <w:pStyle w:val="BookText"/>
      </w:pPr>
      <w:r>
        <w:rPr>
          <w:rFonts w:ascii="IRNazanin" w:hAnsi="IRNazanin" w:eastAsia="IRNazanin" w:cs="IRNazanin"/>
          <w:lang w:bidi="fa-IR"/>
          <w:color w:val="111111"/>
          <w:sz w:val="28"/>
          <w:szCs w:val="28"/>
          <w:rtl/>
        </w:rPr>
        <w:t xml:space="preserve">کاتب : حامد بن فرخ الجزایریذکری الشیعه فی احکام الشیعه  6</w:t>
      </w:r>
    </w:p>
    <w:p>
      <w:pPr>
        <w:pStyle w:val="BookText"/>
      </w:pPr>
      <w:r>
        <w:rPr>
          <w:rFonts w:ascii="IRNazanin" w:hAnsi="IRNazanin" w:eastAsia="IRNazanin" w:cs="IRNazanin"/>
          <w:lang w:bidi="fa-IR"/>
          <w:color w:val="111111"/>
          <w:sz w:val="28"/>
          <w:szCs w:val="28"/>
          <w:rtl/>
        </w:rPr>
        <w:t xml:space="preserve">تاریخ کتابت : یکشنبه 24 ع 2/1018 قذکری الشیعه فی احکام الشیعه  6</w:t>
      </w:r>
    </w:p>
    <w:p>
      <w:pPr>
        <w:pStyle w:val="BookText"/>
      </w:pPr>
      <w:r>
        <w:rPr>
          <w:rFonts w:ascii="IRNazanin" w:hAnsi="IRNazanin" w:eastAsia="IRNazanin" w:cs="IRNazanin"/>
          <w:lang w:bidi="fa-IR"/>
          <w:color w:val="111111"/>
          <w:sz w:val="28"/>
          <w:szCs w:val="28"/>
          <w:rtl/>
        </w:rPr>
        <w:t xml:space="preserve">همه اطلاعات : 5962  -  جلد اول تمام. آنچه تالیف شده. -  نسخ   حامد بن فرخ الجزایری  در  یکشنبه 24 ع 2/1018 ق  .  عنوانها شنگرف. حاشیه ها - از کتب دیگر فقه دارد. -  کاغذ سپاهانی نخودی. جلد تیماج حنایی مقوایی. - 245 گ 21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و 29 س 13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ذکری الشیعه فی احکام الشیعه  6</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30" w:name="pg8327_93030"/>
    <w:bookmarkEnd w:id="730"/>
    <w:p>
      <w:pPr>
        <w:pStyle w:val="Heading3"/>
      </w:pPr>
      <w:bookmarkStart w:id="1610" w:name="_Toc733"/>
      <w:r>
        <w:t>727- ذکری ذوی النهی فی حرمه حلق اللحی</w:t>
      </w:r>
      <w:bookmarkEnd w:id="1610"/>
    </w:p>
    <w:p>
      <w:pPr>
        <w:pStyle w:val="BookText"/>
      </w:pPr>
      <w:r>
        <w:rPr>
          <w:rFonts w:ascii="IRNazanin" w:hAnsi="IRNazanin" w:eastAsia="IRNazanin" w:cs="IRNazanin"/>
          <w:lang w:bidi="fa-IR"/>
          <w:color w:val="111111"/>
          <w:sz w:val="28"/>
          <w:szCs w:val="28"/>
          <w:rtl/>
        </w:rPr>
        <w:t xml:space="preserve">اطلاعات مجموعه : ذکری ذوی النهی فی حرمه حلق اللحی</w:t>
      </w:r>
    </w:p>
    <w:p>
      <w:pPr>
        <w:pStyle w:val="BookText"/>
      </w:pPr>
      <w:r>
        <w:rPr>
          <w:rFonts w:ascii="IRNazanin" w:hAnsi="IRNazanin" w:eastAsia="IRNazanin" w:cs="IRNazanin"/>
          <w:lang w:bidi="fa-IR"/>
          <w:color w:val="111111"/>
          <w:sz w:val="28"/>
          <w:szCs w:val="28"/>
          <w:rtl/>
        </w:rPr>
        <w:t xml:space="preserve">در صفحات : 25تا27ذکری ذوی النهی فی حرمه حلق اللحی</w:t>
      </w:r>
    </w:p>
    <w:p>
      <w:pPr>
        <w:pStyle w:val="BookText"/>
      </w:pPr>
      <w:r>
        <w:rPr>
          <w:rFonts w:ascii="IRNazanin" w:hAnsi="IRNazanin" w:eastAsia="IRNazanin" w:cs="IRNazanin"/>
          <w:lang w:bidi="fa-IR"/>
          <w:color w:val="111111"/>
          <w:sz w:val="28"/>
          <w:szCs w:val="28"/>
          <w:rtl/>
        </w:rPr>
        <w:t xml:space="preserve">کد دستیابی کتاب : 5518ذکری ذوی النهی فی حرمه حلق اللحی</w:t>
      </w:r>
    </w:p>
    <w:p>
      <w:pPr>
        <w:pStyle w:val="BookText"/>
      </w:pPr>
      <w:r>
        <w:rPr>
          <w:rFonts w:ascii="IRNazanin" w:hAnsi="IRNazanin" w:eastAsia="IRNazanin" w:cs="IRNazanin"/>
          <w:lang w:bidi="fa-IR"/>
          <w:color w:val="111111"/>
          <w:sz w:val="28"/>
          <w:szCs w:val="28"/>
          <w:rtl/>
        </w:rPr>
        <w:t xml:space="preserve">همه اطلاعات : 5518 :  نسخ ، عنوان و جدول ونشان - شنگرف ، 106 گ 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18 س 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 کاغذ فرنگی ، جلد تیماج مشکی ضربی مقوایی - و بغلی (17)  دارای : -   مجموعهذکری ذوی النهی فی حرمه حلق اللحی</w:t>
      </w:r>
    </w:p>
    <w:p>
      <w:pPr>
        <w:pStyle w:val="BookText"/>
      </w:pPr>
      <w:r>
        <w:rPr>
          <w:rFonts w:ascii="IRNazanin" w:hAnsi="IRNazanin" w:eastAsia="IRNazanin" w:cs="IRNazanin"/>
          <w:lang w:bidi="fa-IR"/>
          <w:color w:val="111111"/>
          <w:sz w:val="28"/>
          <w:szCs w:val="28"/>
          <w:rtl/>
        </w:rPr>
        <w:t xml:space="preserve">تمام مجلدات این مجموعه : ذکری ذوی النهی فی حرمه حلق اللحی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جلد16ذکری ذوی النهی فی حرمه حلق اللحی</w:t>
      </w:r>
    </w:p>
    <w:p>
      <w:pPr>
        <w:pStyle w:val="BookText"/>
      </w:pPr>
      <w:r>
        <w:rPr>
          <w:rFonts w:ascii="IRNazanin" w:hAnsi="IRNazanin" w:eastAsia="IRNazanin" w:cs="IRNazanin"/>
          <w:lang w:bidi="fa-IR"/>
          <w:color w:val="111111"/>
          <w:sz w:val="28"/>
          <w:szCs w:val="28"/>
          <w:rtl/>
        </w:rPr>
        <w:t xml:space="preserve">در صفحات : 27تا27ذکری ذوی النهی فی حرمه حلق اللحی</w:t>
      </w:r>
    </w:p>
    <w:p>
      <w:pPr>
        <w:pStyle w:val="BookText"/>
      </w:pPr>
      <w:r>
        <w:rPr>
          <w:rFonts w:ascii="IRNazanin" w:hAnsi="IRNazanin" w:eastAsia="IRNazanin" w:cs="IRNazanin"/>
          <w:lang w:bidi="fa-IR"/>
          <w:color w:val="111111"/>
          <w:sz w:val="28"/>
          <w:szCs w:val="28"/>
          <w:rtl/>
        </w:rPr>
        <w:t xml:space="preserve">ردیف کتاب   : 2ذکری ذوی النهی فی حرمه حلق اللحی</w:t>
      </w:r>
    </w:p>
    <w:p>
      <w:pPr>
        <w:pStyle w:val="BookText"/>
      </w:pPr>
      <w:r>
        <w:rPr>
          <w:rFonts w:ascii="IRNazanin" w:hAnsi="IRNazanin" w:eastAsia="IRNazanin" w:cs="IRNazanin"/>
          <w:lang w:bidi="fa-IR"/>
          <w:color w:val="111111"/>
          <w:sz w:val="28"/>
          <w:szCs w:val="28"/>
          <w:rtl/>
        </w:rPr>
        <w:t xml:space="preserve">زبان کتاب : عربیذکری ذوی النهی فی حرمه حلق اللحی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تهرانذکری ذوی النهی فی حرمه حلق اللحی</w:t>
      </w:r>
    </w:p>
    <w:p>
      <w:pPr>
        <w:pStyle w:val="BookText"/>
      </w:pPr>
      <w:r>
        <w:rPr>
          <w:rFonts w:ascii="IRNazanin" w:hAnsi="IRNazanin" w:eastAsia="IRNazanin" w:cs="IRNazanin"/>
          <w:lang w:bidi="fa-IR"/>
          <w:color w:val="111111"/>
          <w:sz w:val="28"/>
          <w:szCs w:val="28"/>
          <w:rtl/>
        </w:rPr>
        <w:t xml:space="preserve">شهر : تهرانذکری ذوی النهی فی حرمه حلق اللحی</w:t>
      </w:r>
    </w:p>
    <w:p>
      <w:pPr>
        <w:pStyle w:val="BookText"/>
      </w:pPr>
      <w:r>
        <w:rPr>
          <w:rFonts w:ascii="IRNazanin" w:hAnsi="IRNazanin" w:eastAsia="IRNazanin" w:cs="IRNazanin"/>
          <w:lang w:bidi="fa-IR"/>
          <w:color w:val="111111"/>
          <w:sz w:val="28"/>
          <w:szCs w:val="28"/>
          <w:rtl/>
        </w:rPr>
        <w:t xml:space="preserve">مولف : سیدحسن صدرالدین درگذشته 1354ذکری ذوی النهی فی حرمه حلق اللحی</w:t>
      </w:r>
    </w:p>
    <w:p>
      <w:pPr>
        <w:pStyle w:val="BookText"/>
      </w:pPr>
      <w:r>
        <w:rPr>
          <w:rFonts w:ascii="IRNazanin" w:hAnsi="IRNazanin" w:eastAsia="IRNazanin" w:cs="IRNazanin"/>
          <w:lang w:bidi="fa-IR"/>
          <w:color w:val="111111"/>
          <w:sz w:val="28"/>
          <w:szCs w:val="28"/>
          <w:rtl/>
        </w:rPr>
        <w:t xml:space="preserve">کاتب : اصفهانیذکری ذوی النهی فی حرمه حلق اللحی</w:t>
      </w:r>
    </w:p>
    <w:p>
      <w:pPr>
        <w:pStyle w:val="BookText"/>
      </w:pPr>
      <w:r>
        <w:rPr>
          <w:rFonts w:ascii="IRNazanin" w:hAnsi="IRNazanin" w:eastAsia="IRNazanin" w:cs="IRNazanin"/>
          <w:lang w:bidi="fa-IR"/>
          <w:color w:val="111111"/>
          <w:sz w:val="28"/>
          <w:szCs w:val="28"/>
          <w:rtl/>
        </w:rPr>
        <w:t xml:space="preserve">تاریخ کتابت : 1349ذکری ذوی النهی فی حرمه حلق اللحی</w:t>
      </w:r>
    </w:p>
    <w:p>
      <w:pPr>
        <w:pStyle w:val="BookText"/>
      </w:pPr>
      <w:r>
        <w:rPr>
          <w:rFonts w:ascii="IRNazanin" w:hAnsi="IRNazanin" w:eastAsia="IRNazanin" w:cs="IRNazanin"/>
          <w:lang w:bidi="fa-IR"/>
          <w:color w:val="111111"/>
          <w:sz w:val="28"/>
          <w:szCs w:val="28"/>
          <w:rtl/>
        </w:rPr>
        <w:t xml:space="preserve">تاریخ تالیف : ج   2/ 1243ذکری ذوی النهی فی حرمه حلق اللحی</w:t>
      </w:r>
    </w:p>
    <w:p>
      <w:pPr>
        <w:pStyle w:val="BookText"/>
      </w:pPr>
      <w:r>
        <w:rPr>
          <w:rFonts w:ascii="IRNazanin" w:hAnsi="IRNazanin" w:eastAsia="IRNazanin" w:cs="IRNazanin"/>
          <w:lang w:bidi="fa-IR"/>
          <w:color w:val="111111"/>
          <w:sz w:val="28"/>
          <w:szCs w:val="28"/>
          <w:rtl/>
        </w:rPr>
        <w:t xml:space="preserve">منابع دیگر : (ذریعه - 10 : 39)ذکری ذوی النهی فی حرمه حلق اللحی</w:t>
      </w:r>
    </w:p>
    <w:p>
      <w:pPr>
        <w:pStyle w:val="BookText"/>
      </w:pPr>
      <w:r>
        <w:rPr>
          <w:rFonts w:ascii="IRNazanin" w:hAnsi="IRNazanin" w:eastAsia="IRNazanin" w:cs="IRNazanin"/>
          <w:lang w:bidi="fa-IR"/>
          <w:color w:val="111111"/>
          <w:sz w:val="28"/>
          <w:szCs w:val="28"/>
          <w:rtl/>
        </w:rPr>
        <w:t xml:space="preserve">همه اطلاعات : 2-  ذکری ذوی النهی فی حرمه حلق اللحی  -   سیدحسن صدرالدین درگذشته 1354 ، به  عربی  ، - (نوشته همان  اصفهانی  در  1349 )  (ذریعه - 10 : 39)  او میگوید که پیش ازین آنرا - بفارسی نوشته بودم . این رساله را او در  ج - 2/ 1243 بانجام رسانده است .ذکری ذوی النهی فی حرمه حلق اللحی</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31" w:name="pg8327_93031"/>
    <w:bookmarkEnd w:id="731"/>
    <w:p>
      <w:pPr>
        <w:pStyle w:val="Heading3"/>
      </w:pPr>
      <w:bookmarkStart w:id="1611" w:name="_Toc734"/>
      <w:r>
        <w:t>728- ذکریه</w:t>
      </w:r>
      <w:bookmarkEnd w:id="161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7ذکریه</w:t>
      </w:r>
    </w:p>
    <w:p>
      <w:pPr>
        <w:pStyle w:val="BookText"/>
      </w:pPr>
      <w:r>
        <w:rPr>
          <w:rFonts w:ascii="IRNazanin" w:hAnsi="IRNazanin" w:eastAsia="IRNazanin" w:cs="IRNazanin"/>
          <w:lang w:bidi="fa-IR"/>
          <w:color w:val="111111"/>
          <w:sz w:val="28"/>
          <w:szCs w:val="28"/>
          <w:rtl/>
        </w:rPr>
        <w:t xml:space="preserve">در صفحات : 124تا124ذکریه</w:t>
      </w:r>
    </w:p>
    <w:p>
      <w:pPr>
        <w:pStyle w:val="BookText"/>
      </w:pPr>
      <w:r>
        <w:rPr>
          <w:rFonts w:ascii="IRNazanin" w:hAnsi="IRNazanin" w:eastAsia="IRNazanin" w:cs="IRNazanin"/>
          <w:lang w:bidi="fa-IR"/>
          <w:color w:val="111111"/>
          <w:sz w:val="28"/>
          <w:szCs w:val="28"/>
          <w:rtl/>
        </w:rPr>
        <w:t xml:space="preserve">کد دستیابی کتاب : [5/120]   نسخه ش : 5 دفتراست (ص 177 - 128) دفتر اسذکریه</w:t>
      </w:r>
    </w:p>
    <w:p>
      <w:pPr>
        <w:pStyle w:val="BookText"/>
      </w:pPr>
      <w:r>
        <w:rPr>
          <w:rFonts w:ascii="IRNazanin" w:hAnsi="IRNazanin" w:eastAsia="IRNazanin" w:cs="IRNazanin"/>
          <w:lang w:bidi="fa-IR"/>
          <w:color w:val="111111"/>
          <w:sz w:val="28"/>
          <w:szCs w:val="28"/>
          <w:rtl/>
        </w:rPr>
        <w:t xml:space="preserve">زبان کتاب : فارسیذکریه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یک)ذکریه</w:t>
      </w:r>
    </w:p>
    <w:p>
      <w:pPr>
        <w:pStyle w:val="BookText"/>
      </w:pPr>
      <w:r>
        <w:rPr>
          <w:rFonts w:ascii="IRNazanin" w:hAnsi="IRNazanin" w:eastAsia="IRNazanin" w:cs="IRNazanin"/>
          <w:lang w:bidi="fa-IR"/>
          <w:color w:val="111111"/>
          <w:sz w:val="28"/>
          <w:szCs w:val="28"/>
          <w:rtl/>
        </w:rPr>
        <w:t xml:space="preserve">شهر : تهرانذکریه</w:t>
      </w:r>
    </w:p>
    <w:p>
      <w:pPr>
        <w:pStyle w:val="BookText"/>
      </w:pPr>
      <w:r>
        <w:rPr>
          <w:rFonts w:ascii="IRNazanin" w:hAnsi="IRNazanin" w:eastAsia="IRNazanin" w:cs="IRNazanin"/>
          <w:lang w:bidi="fa-IR"/>
          <w:color w:val="111111"/>
          <w:sz w:val="28"/>
          <w:szCs w:val="28"/>
          <w:rtl/>
        </w:rPr>
        <w:t xml:space="preserve">مولف : میرسیدعلی همدانیذکریه</w:t>
      </w:r>
    </w:p>
    <w:p>
      <w:pPr>
        <w:pStyle w:val="BookText"/>
      </w:pPr>
      <w:r>
        <w:rPr>
          <w:rFonts w:ascii="IRNazanin" w:hAnsi="IRNazanin" w:eastAsia="IRNazanin" w:cs="IRNazanin"/>
          <w:lang w:bidi="fa-IR"/>
          <w:color w:val="111111"/>
          <w:sz w:val="28"/>
          <w:szCs w:val="28"/>
          <w:rtl/>
        </w:rPr>
        <w:t xml:space="preserve">موضوعات : سیروسلوک .ذکریه</w:t>
      </w:r>
    </w:p>
    <w:p>
      <w:pPr>
        <w:pStyle w:val="BookText"/>
      </w:pPr>
      <w:r>
        <w:rPr>
          <w:rFonts w:ascii="IRNazanin" w:hAnsi="IRNazanin" w:eastAsia="IRNazanin" w:cs="IRNazanin"/>
          <w:lang w:bidi="fa-IR"/>
          <w:color w:val="111111"/>
          <w:sz w:val="28"/>
          <w:szCs w:val="28"/>
          <w:rtl/>
        </w:rPr>
        <w:t xml:space="preserve">همه اطلاعات : ذکریه  (  فارسی  ) - از  میرسیدعلی همدانی  در  سیروسلوک . - آغاز :  ای عزیز بدانکه ایزد تعالی انسان را سعادتی وعده کرده است که - آنرا لقاء اللّٰه خوانند و جانهای جمیع طالبان صادق و کاملان محقق از پی - این سعادت ... - پایان :        عارفی روزی بدیهی میگذشت       واله ومدهوش چون میخوارگان       -       دید گورستان و سرگین دان بهم       بانگ بر زد گفت هین نظارگان       -       نعمت دنیا و نعمت خواره بین       اینت نعمت و آنت نعمت خوارگان        -  [5/120] - نسخه ش : 5 دفتراست (ص 177 - 128) دفتر است و بخش از ذکریه همدانی است  .ذکریه</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32" w:name="pg8327_93032"/>
    <w:bookmarkEnd w:id="732"/>
    <w:p>
      <w:pPr>
        <w:pStyle w:val="Heading3"/>
      </w:pPr>
      <w:bookmarkStart w:id="1612" w:name="_Toc735"/>
      <w:r>
        <w:t>729- ذکریه</w:t>
      </w:r>
      <w:bookmarkEnd w:id="1612"/>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593تا593ذکریه</w:t>
      </w:r>
    </w:p>
    <w:p>
      <w:pPr>
        <w:pStyle w:val="BookText"/>
      </w:pPr>
      <w:r>
        <w:rPr>
          <w:rFonts w:ascii="IRNazanin" w:hAnsi="IRNazanin" w:eastAsia="IRNazanin" w:cs="IRNazanin"/>
          <w:lang w:bidi="fa-IR"/>
          <w:color w:val="111111"/>
          <w:sz w:val="28"/>
          <w:szCs w:val="28"/>
          <w:rtl/>
        </w:rPr>
        <w:t xml:space="preserve">کد دستیابی کتاب : 7499ذکریه</w:t>
      </w:r>
    </w:p>
    <w:p>
      <w:pPr>
        <w:pStyle w:val="BookText"/>
      </w:pPr>
      <w:r>
        <w:rPr>
          <w:rFonts w:ascii="IRNazanin" w:hAnsi="IRNazanin" w:eastAsia="IRNazanin" w:cs="IRNazanin"/>
          <w:lang w:bidi="fa-IR"/>
          <w:color w:val="111111"/>
          <w:sz w:val="28"/>
          <w:szCs w:val="28"/>
          <w:rtl/>
        </w:rPr>
        <w:t xml:space="preserve">تاریخ کتابت : سده 12 و 13ذکریه</w:t>
      </w:r>
    </w:p>
    <w:p>
      <w:pPr>
        <w:pStyle w:val="BookText"/>
      </w:pPr>
      <w:r>
        <w:rPr>
          <w:rFonts w:ascii="IRNazanin" w:hAnsi="IRNazanin" w:eastAsia="IRNazanin" w:cs="IRNazanin"/>
          <w:lang w:bidi="fa-IR"/>
          <w:color w:val="111111"/>
          <w:sz w:val="28"/>
          <w:szCs w:val="28"/>
          <w:rtl/>
        </w:rPr>
        <w:t xml:space="preserve">همه اطلاعات : 7499 ،  نستعلیق و شکسته نستعلیق  -  سده 12 و 13 ،  64 گ 5/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15 س - 7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فرنگی ، جلد تیماج تریاکی - زرکوب ترنجی مقوایی ، ربعی (147) ،  .  -  مجموعهذکریه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جلد16ذکریه</w:t>
      </w:r>
    </w:p>
    <w:p>
      <w:pPr>
        <w:pStyle w:val="BookText"/>
      </w:pPr>
      <w:r>
        <w:rPr>
          <w:rFonts w:ascii="IRNazanin" w:hAnsi="IRNazanin" w:eastAsia="IRNazanin" w:cs="IRNazanin"/>
          <w:lang w:bidi="fa-IR"/>
          <w:color w:val="111111"/>
          <w:sz w:val="28"/>
          <w:szCs w:val="28"/>
          <w:rtl/>
        </w:rPr>
        <w:t xml:space="preserve">در صفحات : 593تا593ذکریه</w:t>
      </w:r>
    </w:p>
    <w:p>
      <w:pPr>
        <w:pStyle w:val="BookText"/>
      </w:pPr>
      <w:r>
        <w:rPr>
          <w:rFonts w:ascii="IRNazanin" w:hAnsi="IRNazanin" w:eastAsia="IRNazanin" w:cs="IRNazanin"/>
          <w:lang w:bidi="fa-IR"/>
          <w:color w:val="111111"/>
          <w:sz w:val="28"/>
          <w:szCs w:val="28"/>
          <w:rtl/>
        </w:rPr>
        <w:t xml:space="preserve">ردیف کتاب   : 2ذکریه</w:t>
      </w:r>
    </w:p>
    <w:p>
      <w:pPr>
        <w:pStyle w:val="BookText"/>
      </w:pPr>
      <w:r>
        <w:rPr>
          <w:rFonts w:ascii="IRNazanin" w:hAnsi="IRNazanin" w:eastAsia="IRNazanin" w:cs="IRNazanin"/>
          <w:lang w:bidi="fa-IR"/>
          <w:color w:val="111111"/>
          <w:sz w:val="28"/>
          <w:szCs w:val="28"/>
          <w:rtl/>
        </w:rPr>
        <w:t xml:space="preserve">کد دستیابی کتاب : 21 - 52ذکریه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تهرانذکریه</w:t>
      </w:r>
    </w:p>
    <w:p>
      <w:pPr>
        <w:pStyle w:val="BookText"/>
      </w:pPr>
      <w:r>
        <w:rPr>
          <w:rFonts w:ascii="IRNazanin" w:hAnsi="IRNazanin" w:eastAsia="IRNazanin" w:cs="IRNazanin"/>
          <w:lang w:bidi="fa-IR"/>
          <w:color w:val="111111"/>
          <w:sz w:val="28"/>
          <w:szCs w:val="28"/>
          <w:rtl/>
        </w:rPr>
        <w:t xml:space="preserve">شهر : تهرانذکریه</w:t>
      </w:r>
    </w:p>
    <w:p>
      <w:pPr>
        <w:pStyle w:val="BookText"/>
      </w:pPr>
      <w:r>
        <w:rPr>
          <w:rFonts w:ascii="IRNazanin" w:hAnsi="IRNazanin" w:eastAsia="IRNazanin" w:cs="IRNazanin"/>
          <w:lang w:bidi="fa-IR"/>
          <w:color w:val="111111"/>
          <w:sz w:val="28"/>
          <w:szCs w:val="28"/>
          <w:rtl/>
        </w:rPr>
        <w:t xml:space="preserve">همه اطلاعات : 2-  ذکریه  : همو (  21 - 52 ،  بهمان - خط  )  در ص 53 شعرفارسی است به نستعلیق - دیگر و در ص 54 بندیست در تلقین و توبه - بهمان خط  .ذکریه</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33" w:name="pg8327_93033"/>
    <w:bookmarkEnd w:id="733"/>
    <w:p>
      <w:pPr>
        <w:pStyle w:val="Heading3"/>
      </w:pPr>
      <w:bookmarkStart w:id="1613" w:name="_Toc736"/>
      <w:r>
        <w:t>730- ذکریه</w:t>
      </w:r>
      <w:bookmarkEnd w:id="1613"/>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557تا557ذکریه</w:t>
      </w:r>
    </w:p>
    <w:p>
      <w:pPr>
        <w:pStyle w:val="BookText"/>
      </w:pPr>
      <w:r>
        <w:rPr>
          <w:rFonts w:ascii="IRNazanin" w:hAnsi="IRNazanin" w:eastAsia="IRNazanin" w:cs="IRNazanin"/>
          <w:lang w:bidi="fa-IR"/>
          <w:color w:val="111111"/>
          <w:sz w:val="28"/>
          <w:szCs w:val="28"/>
          <w:rtl/>
        </w:rPr>
        <w:t xml:space="preserve">کد دستیابی کتاب : 7426ذکریه</w:t>
      </w:r>
    </w:p>
    <w:p>
      <w:pPr>
        <w:pStyle w:val="BookText"/>
      </w:pPr>
      <w:r>
        <w:rPr>
          <w:rFonts w:ascii="IRNazanin" w:hAnsi="IRNazanin" w:eastAsia="IRNazanin" w:cs="IRNazanin"/>
          <w:lang w:bidi="fa-IR"/>
          <w:color w:val="111111"/>
          <w:sz w:val="28"/>
          <w:szCs w:val="28"/>
          <w:rtl/>
        </w:rPr>
        <w:t xml:space="preserve">تاریخ کتابت : سده 11ذکریه</w:t>
      </w:r>
    </w:p>
    <w:p>
      <w:pPr>
        <w:pStyle w:val="BookText"/>
      </w:pPr>
      <w:r>
        <w:rPr>
          <w:rFonts w:ascii="IRNazanin" w:hAnsi="IRNazanin" w:eastAsia="IRNazanin" w:cs="IRNazanin"/>
          <w:lang w:bidi="fa-IR"/>
          <w:color w:val="111111"/>
          <w:sz w:val="28"/>
          <w:szCs w:val="28"/>
          <w:rtl/>
        </w:rPr>
        <w:t xml:space="preserve">همه اطلاعات : 7426 ،  نستعلیق   سده 11 ،  20 گ - 5/ 11 </w:t>
      </w:r>
      <w:r>
        <w:rPr>
          <w:rFonts w:ascii="Times New Roman" w:hAnsi="Times New Roman" w:eastAsia="Times New Roman" w:cs="Times New Roman"/>
          <w:lang w:val="en-US" w:bidi="en-US"/>
          <w:color w:val="111111"/>
          <w:sz w:val="28"/>
          <w:szCs w:val="28"/>
          <w:rtl/>
        </w:rPr>
        <w:t xml:space="preserve">× 5/ 18 </w:t>
      </w:r>
      <w:r>
        <w:rPr>
          <w:rFonts w:ascii="IRNazanin" w:hAnsi="IRNazanin" w:eastAsia="IRNazanin" w:cs="IRNazanin"/>
          <w:lang w:bidi="fa-IR"/>
          <w:color w:val="111111"/>
          <w:sz w:val="28"/>
          <w:szCs w:val="28"/>
          <w:rtl/>
        </w:rPr>
        <w:t xml:space="preserve">، 15 س 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کاغذ - - سپاهانی ، جلد تیماج مشکی ضربی مقوایی ، - بغلی (74)  .  -  مجموعهذکریه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جلد16ذکریه</w:t>
      </w:r>
    </w:p>
    <w:p>
      <w:pPr>
        <w:pStyle w:val="BookText"/>
      </w:pPr>
      <w:r>
        <w:rPr>
          <w:rFonts w:ascii="IRNazanin" w:hAnsi="IRNazanin" w:eastAsia="IRNazanin" w:cs="IRNazanin"/>
          <w:lang w:bidi="fa-IR"/>
          <w:color w:val="111111"/>
          <w:sz w:val="28"/>
          <w:szCs w:val="28"/>
          <w:rtl/>
        </w:rPr>
        <w:t xml:space="preserve">در صفحات : 557تا557ذکریه</w:t>
      </w:r>
    </w:p>
    <w:p>
      <w:pPr>
        <w:pStyle w:val="BookText"/>
      </w:pPr>
      <w:r>
        <w:rPr>
          <w:rFonts w:ascii="IRNazanin" w:hAnsi="IRNazanin" w:eastAsia="IRNazanin" w:cs="IRNazanin"/>
          <w:lang w:bidi="fa-IR"/>
          <w:color w:val="111111"/>
          <w:sz w:val="28"/>
          <w:szCs w:val="28"/>
          <w:rtl/>
        </w:rPr>
        <w:t xml:space="preserve">ردیف کتاب   : 2ذکریه</w:t>
      </w:r>
    </w:p>
    <w:p>
      <w:pPr>
        <w:pStyle w:val="BookText"/>
      </w:pPr>
      <w:r>
        <w:rPr>
          <w:rFonts w:ascii="IRNazanin" w:hAnsi="IRNazanin" w:eastAsia="IRNazanin" w:cs="IRNazanin"/>
          <w:lang w:bidi="fa-IR"/>
          <w:color w:val="111111"/>
          <w:sz w:val="28"/>
          <w:szCs w:val="28"/>
          <w:rtl/>
        </w:rPr>
        <w:t xml:space="preserve">کد دستیابی کتاب : 14 - 40ذکریه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تهرانذکریه</w:t>
      </w:r>
    </w:p>
    <w:p>
      <w:pPr>
        <w:pStyle w:val="BookText"/>
      </w:pPr>
      <w:r>
        <w:rPr>
          <w:rFonts w:ascii="IRNazanin" w:hAnsi="IRNazanin" w:eastAsia="IRNazanin" w:cs="IRNazanin"/>
          <w:lang w:bidi="fa-IR"/>
          <w:color w:val="111111"/>
          <w:sz w:val="28"/>
          <w:szCs w:val="28"/>
          <w:rtl/>
        </w:rPr>
        <w:t xml:space="preserve">شهر : تهرانذکریه</w:t>
      </w:r>
    </w:p>
    <w:p>
      <w:pPr>
        <w:pStyle w:val="BookText"/>
      </w:pPr>
      <w:r>
        <w:rPr>
          <w:rFonts w:ascii="IRNazanin" w:hAnsi="IRNazanin" w:eastAsia="IRNazanin" w:cs="IRNazanin"/>
          <w:lang w:bidi="fa-IR"/>
          <w:color w:val="111111"/>
          <w:sz w:val="28"/>
          <w:szCs w:val="28"/>
          <w:rtl/>
        </w:rPr>
        <w:t xml:space="preserve">منابع دیگر : (ش - 6/ 3915)ذکریه</w:t>
      </w:r>
    </w:p>
    <w:p>
      <w:pPr>
        <w:pStyle w:val="BookText"/>
      </w:pPr>
      <w:r>
        <w:rPr>
          <w:rFonts w:ascii="IRNazanin" w:hAnsi="IRNazanin" w:eastAsia="IRNazanin" w:cs="IRNazanin"/>
          <w:lang w:bidi="fa-IR"/>
          <w:color w:val="111111"/>
          <w:sz w:val="28"/>
          <w:szCs w:val="28"/>
          <w:rtl/>
        </w:rPr>
        <w:t xml:space="preserve">همه اطلاعات : 2-  ذکریه  : ازهمو  (14 - 40)   (ش - 6/ 3915)  .ذکریه</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34" w:name="pg8327_93034"/>
    <w:bookmarkEnd w:id="734"/>
    <w:p>
      <w:pPr>
        <w:pStyle w:val="Heading3"/>
      </w:pPr>
      <w:bookmarkStart w:id="1614" w:name="_Toc737"/>
      <w:r>
        <w:t>731- ذکریه</w:t>
      </w:r>
      <w:bookmarkEnd w:id="1614"/>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313تا319ذکریه</w:t>
      </w:r>
    </w:p>
    <w:p>
      <w:pPr>
        <w:pStyle w:val="BookText"/>
      </w:pPr>
      <w:r>
        <w:rPr>
          <w:rFonts w:ascii="IRNazanin" w:hAnsi="IRNazanin" w:eastAsia="IRNazanin" w:cs="IRNazanin"/>
          <w:lang w:bidi="fa-IR"/>
          <w:color w:val="111111"/>
          <w:sz w:val="28"/>
          <w:szCs w:val="28"/>
          <w:rtl/>
        </w:rPr>
        <w:t xml:space="preserve">کد دستیابی کتاب : 4274ذکریه</w:t>
      </w:r>
    </w:p>
    <w:p>
      <w:pPr>
        <w:pStyle w:val="BookText"/>
      </w:pPr>
      <w:r>
        <w:rPr>
          <w:rFonts w:ascii="IRNazanin" w:hAnsi="IRNazanin" w:eastAsia="IRNazanin" w:cs="IRNazanin"/>
          <w:lang w:bidi="fa-IR"/>
          <w:color w:val="111111"/>
          <w:sz w:val="28"/>
          <w:szCs w:val="28"/>
          <w:rtl/>
        </w:rPr>
        <w:t xml:space="preserve">تاریخ کتابت : سده یازدهمذکریه</w:t>
      </w:r>
    </w:p>
    <w:p>
      <w:pPr>
        <w:pStyle w:val="BookText"/>
      </w:pPr>
      <w:r>
        <w:rPr>
          <w:rFonts w:ascii="IRNazanin" w:hAnsi="IRNazanin" w:eastAsia="IRNazanin" w:cs="IRNazanin"/>
          <w:lang w:bidi="fa-IR"/>
          <w:color w:val="111111"/>
          <w:sz w:val="28"/>
          <w:szCs w:val="28"/>
          <w:rtl/>
        </w:rPr>
        <w:t xml:space="preserve">آسیب دیدگی : برگهاموریانه خورده و- برخی کلمات ناخواناشده است.برخی صفحات وصالی شده استذکریه</w:t>
      </w:r>
    </w:p>
    <w:p>
      <w:pPr>
        <w:pStyle w:val="BookText"/>
      </w:pPr>
      <w:r>
        <w:rPr>
          <w:rFonts w:ascii="IRNazanin" w:hAnsi="IRNazanin" w:eastAsia="IRNazanin" w:cs="IRNazanin"/>
          <w:lang w:bidi="fa-IR"/>
          <w:color w:val="111111"/>
          <w:sz w:val="28"/>
          <w:szCs w:val="28"/>
          <w:rtl/>
        </w:rPr>
        <w:t xml:space="preserve">همه اطلاعات : 1066-  4274 نستعلیق هندیازسده یازدهم  باتاریخی مخدوش،دارای بیست وپنج پیشانی- زرین وجدولبندی بزرورنگها،عنوان شنگرف،برگهاموریانه خورده و- برخی کلمات ناخواناشده است.برخی صفحات وصالی شده است، 121گ- 25سطر،7/14</w:t>
      </w:r>
      <w:r>
        <w:rPr>
          <w:rFonts w:ascii="Times New Roman" w:hAnsi="Times New Roman" w:eastAsia="Times New Roman" w:cs="Times New Roman"/>
          <w:lang w:val="en-US" w:bidi="en-US"/>
          <w:color w:val="111111"/>
          <w:sz w:val="28"/>
          <w:szCs w:val="28"/>
          <w:rtl/>
        </w:rPr>
        <w:t xml:space="preserve">×5/25</w:t>
      </w:r>
      <w:r>
        <w:rPr>
          <w:rFonts w:ascii="IRNazanin" w:hAnsi="IRNazanin" w:eastAsia="IRNazanin" w:cs="IRNazanin"/>
          <w:lang w:bidi="fa-IR"/>
          <w:color w:val="111111"/>
          <w:sz w:val="28"/>
          <w:szCs w:val="28"/>
          <w:rtl/>
        </w:rPr>
        <w:t xml:space="preserve">،کاغذنوعی ترمه ،جلدرویه میشن سرخ- تیره ضربیذکریه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کتابخانه ملی ملک - جلد7ذکریه</w:t>
      </w:r>
    </w:p>
    <w:p>
      <w:pPr>
        <w:pStyle w:val="BookText"/>
      </w:pPr>
      <w:r>
        <w:rPr>
          <w:rFonts w:ascii="IRNazanin" w:hAnsi="IRNazanin" w:eastAsia="IRNazanin" w:cs="IRNazanin"/>
          <w:lang w:bidi="fa-IR"/>
          <w:color w:val="111111"/>
          <w:sz w:val="28"/>
          <w:szCs w:val="28"/>
          <w:rtl/>
        </w:rPr>
        <w:t xml:space="preserve">در صفحات : 315تا315ذکریه</w:t>
      </w:r>
    </w:p>
    <w:p>
      <w:pPr>
        <w:pStyle w:val="BookText"/>
      </w:pPr>
      <w:r>
        <w:rPr>
          <w:rFonts w:ascii="IRNazanin" w:hAnsi="IRNazanin" w:eastAsia="IRNazanin" w:cs="IRNazanin"/>
          <w:lang w:bidi="fa-IR"/>
          <w:color w:val="111111"/>
          <w:sz w:val="28"/>
          <w:szCs w:val="28"/>
          <w:rtl/>
        </w:rPr>
        <w:t xml:space="preserve">ردیف کتاب   : 6ذکریه</w:t>
      </w:r>
    </w:p>
    <w:p>
      <w:pPr>
        <w:pStyle w:val="BookText"/>
      </w:pPr>
      <w:r>
        <w:rPr>
          <w:rFonts w:ascii="IRNazanin" w:hAnsi="IRNazanin" w:eastAsia="IRNazanin" w:cs="IRNazanin"/>
          <w:lang w:bidi="fa-IR"/>
          <w:color w:val="111111"/>
          <w:sz w:val="28"/>
          <w:szCs w:val="28"/>
          <w:rtl/>
        </w:rPr>
        <w:t xml:space="preserve">کد دستیابی کتاب : 37پ - 44رذکریه</w:t>
      </w:r>
    </w:p>
    <w:p>
      <w:pPr>
        <w:pStyle w:val="BookText"/>
      </w:pPr>
      <w:r>
        <w:rPr>
          <w:rFonts w:ascii="IRNazanin" w:hAnsi="IRNazanin" w:eastAsia="IRNazanin" w:cs="IRNazanin"/>
          <w:lang w:bidi="fa-IR"/>
          <w:color w:val="111111"/>
          <w:sz w:val="28"/>
          <w:szCs w:val="28"/>
          <w:rtl/>
        </w:rPr>
        <w:t xml:space="preserve">زبان کتاب : فارسیذکریه</w:t>
      </w:r>
    </w:p>
    <w:p>
      <w:pPr>
        <w:pStyle w:val="BookText"/>
      </w:pPr>
      <w:r>
        <w:rPr>
          <w:rFonts w:ascii="IRNazanin" w:hAnsi="IRNazanin" w:eastAsia="IRNazanin" w:cs="IRNazanin"/>
          <w:lang w:bidi="fa-IR"/>
          <w:color w:val="111111"/>
          <w:sz w:val="28"/>
          <w:szCs w:val="28"/>
          <w:rtl/>
        </w:rPr>
        <w:t xml:space="preserve">نام کتابخانه : کتابخانه ملی ملکذکریه</w:t>
      </w:r>
    </w:p>
    <w:p>
      <w:pPr>
        <w:pStyle w:val="BookText"/>
      </w:pPr>
      <w:r>
        <w:rPr>
          <w:rFonts w:ascii="IRNazanin" w:hAnsi="IRNazanin" w:eastAsia="IRNazanin" w:cs="IRNazanin"/>
          <w:lang w:bidi="fa-IR"/>
          <w:color w:val="111111"/>
          <w:sz w:val="28"/>
          <w:szCs w:val="28"/>
          <w:rtl/>
        </w:rPr>
        <w:t xml:space="preserve">شهر : تهرانذکریه</w:t>
      </w:r>
    </w:p>
    <w:p>
      <w:pPr>
        <w:pStyle w:val="BookText"/>
      </w:pPr>
      <w:r>
        <w:rPr>
          <w:rFonts w:ascii="IRNazanin" w:hAnsi="IRNazanin" w:eastAsia="IRNazanin" w:cs="IRNazanin"/>
          <w:lang w:bidi="fa-IR"/>
          <w:color w:val="111111"/>
          <w:sz w:val="28"/>
          <w:szCs w:val="28"/>
          <w:rtl/>
        </w:rPr>
        <w:t xml:space="preserve">مولف : هموذکریه</w:t>
      </w:r>
    </w:p>
    <w:p>
      <w:pPr>
        <w:pStyle w:val="BookText"/>
      </w:pPr>
      <w:r>
        <w:rPr>
          <w:rFonts w:ascii="IRNazanin" w:hAnsi="IRNazanin" w:eastAsia="IRNazanin" w:cs="IRNazanin"/>
          <w:lang w:bidi="fa-IR"/>
          <w:color w:val="111111"/>
          <w:sz w:val="28"/>
          <w:szCs w:val="28"/>
          <w:rtl/>
        </w:rPr>
        <w:t xml:space="preserve">موضوعات : سیروسلوک.ذکریه</w:t>
      </w:r>
    </w:p>
    <w:p>
      <w:pPr>
        <w:pStyle w:val="BookText"/>
      </w:pPr>
      <w:r>
        <w:rPr>
          <w:rFonts w:ascii="IRNazanin" w:hAnsi="IRNazanin" w:eastAsia="IRNazanin" w:cs="IRNazanin"/>
          <w:lang w:bidi="fa-IR"/>
          <w:color w:val="111111"/>
          <w:sz w:val="28"/>
          <w:szCs w:val="28"/>
          <w:rtl/>
        </w:rPr>
        <w:t xml:space="preserve">منابع دیگر : (م1152)ذکریه</w:t>
      </w:r>
    </w:p>
    <w:p>
      <w:pPr>
        <w:pStyle w:val="BookText"/>
      </w:pPr>
      <w:r>
        <w:rPr>
          <w:rFonts w:ascii="IRNazanin" w:hAnsi="IRNazanin" w:eastAsia="IRNazanin" w:cs="IRNazanin"/>
          <w:lang w:bidi="fa-IR"/>
          <w:color w:val="111111"/>
          <w:sz w:val="28"/>
          <w:szCs w:val="28"/>
          <w:rtl/>
        </w:rPr>
        <w:t xml:space="preserve">همه اطلاعات : 6- ذکریه:(فارسی)از همو.گفتاری است عرفانی به نثرونظم وعنوانهای ای عزیز،- ای عزیز،درسیروسلوک. (م1152)- آغاز:بسمله .حمدوسپاس پروردگاری راکه حقایق اثمارارواح قدسی رادر- حقایق اشجارواشباح انسی بکمال رسانید...امابعد،ای عزیزکه ایزد- تعالی چون خواست که اظهارقدرت کند...- انجام:...توفینی الیک مسلماوغیرمفتون،والحقنی بالصالحین،- برحمتک یاارحم الراحمین ،والسلام علی من اتبع الهدی( 37پ - 44ر)ذکریه</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35" w:name="pg8327_93035"/>
    <w:bookmarkEnd w:id="735"/>
    <w:p>
      <w:pPr>
        <w:pStyle w:val="Heading3"/>
      </w:pPr>
      <w:bookmarkStart w:id="1615" w:name="_Toc738"/>
      <w:r>
        <w:t>732- ذکریه</w:t>
      </w:r>
      <w:bookmarkEnd w:id="1615"/>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579تا581ذکریه</w:t>
      </w:r>
    </w:p>
    <w:p>
      <w:pPr>
        <w:pStyle w:val="BookText"/>
      </w:pPr>
      <w:r>
        <w:rPr>
          <w:rFonts w:ascii="IRNazanin" w:hAnsi="IRNazanin" w:eastAsia="IRNazanin" w:cs="IRNazanin"/>
          <w:lang w:bidi="fa-IR"/>
          <w:color w:val="111111"/>
          <w:sz w:val="28"/>
          <w:szCs w:val="28"/>
          <w:rtl/>
        </w:rPr>
        <w:t xml:space="preserve">کد دستیابی کتاب : ش 267 عارف حکمت .ذکریه</w:t>
      </w:r>
    </w:p>
    <w:p>
      <w:pPr>
        <w:pStyle w:val="BookText"/>
      </w:pPr>
      <w:r>
        <w:rPr>
          <w:rFonts w:ascii="IRNazanin" w:hAnsi="IRNazanin" w:eastAsia="IRNazanin" w:cs="IRNazanin"/>
          <w:lang w:bidi="fa-IR"/>
          <w:color w:val="111111"/>
          <w:sz w:val="28"/>
          <w:szCs w:val="28"/>
          <w:rtl/>
        </w:rPr>
        <w:t xml:space="preserve">تاریخ کتابت : سده 10ذکریه</w:t>
      </w:r>
    </w:p>
    <w:p>
      <w:pPr>
        <w:pStyle w:val="BookText"/>
      </w:pPr>
      <w:r>
        <w:rPr>
          <w:rFonts w:ascii="IRNazanin" w:hAnsi="IRNazanin" w:eastAsia="IRNazanin" w:cs="IRNazanin"/>
          <w:lang w:bidi="fa-IR"/>
          <w:color w:val="111111"/>
          <w:sz w:val="28"/>
          <w:szCs w:val="28"/>
          <w:rtl/>
        </w:rPr>
        <w:t xml:space="preserve">همه اطلاعات : 9 -   مجموعه   ش 267 عارف حکمت .  -  نستعلیق    سده 10  ،  ربعی  ،  نسخه از ان پیر محمد بن شیخ تبریزی و محمد امین بن - مصطفی بن احمد بن محمود قاضی اسکوب در 1103 و عبدالباقی جمالی که آنرا بکسی - بخشیده است بوده است .  دارای :ذکریه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دفتر5ذکریه</w:t>
      </w:r>
    </w:p>
    <w:p>
      <w:pPr>
        <w:pStyle w:val="BookText"/>
      </w:pPr>
      <w:r>
        <w:rPr>
          <w:rFonts w:ascii="IRNazanin" w:hAnsi="IRNazanin" w:eastAsia="IRNazanin" w:cs="IRNazanin"/>
          <w:lang w:bidi="fa-IR"/>
          <w:color w:val="111111"/>
          <w:sz w:val="28"/>
          <w:szCs w:val="28"/>
          <w:rtl/>
        </w:rPr>
        <w:t xml:space="preserve">در صفحات : 579تا579ذکریه</w:t>
      </w:r>
    </w:p>
    <w:p>
      <w:pPr>
        <w:pStyle w:val="BookText"/>
      </w:pPr>
      <w:r>
        <w:rPr>
          <w:rFonts w:ascii="IRNazanin" w:hAnsi="IRNazanin" w:eastAsia="IRNazanin" w:cs="IRNazanin"/>
          <w:lang w:bidi="fa-IR"/>
          <w:color w:val="111111"/>
          <w:sz w:val="28"/>
          <w:szCs w:val="28"/>
          <w:rtl/>
        </w:rPr>
        <w:t xml:space="preserve">ردیف کتاب   : 2ذکریه</w:t>
      </w:r>
    </w:p>
    <w:p>
      <w:pPr>
        <w:pStyle w:val="BookText"/>
      </w:pPr>
      <w:r>
        <w:rPr>
          <w:rFonts w:ascii="IRNazanin" w:hAnsi="IRNazanin" w:eastAsia="IRNazanin" w:cs="IRNazanin"/>
          <w:lang w:bidi="fa-IR"/>
          <w:color w:val="111111"/>
          <w:sz w:val="28"/>
          <w:szCs w:val="28"/>
          <w:rtl/>
        </w:rPr>
        <w:t xml:space="preserve">کد دستیابی کتاب : ( در 1 هامش ) .ذکریه</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مدینهذکریه</w:t>
      </w:r>
    </w:p>
    <w:p>
      <w:pPr>
        <w:pStyle w:val="BookText"/>
      </w:pPr>
      <w:r>
        <w:rPr>
          <w:rFonts w:ascii="IRNazanin" w:hAnsi="IRNazanin" w:eastAsia="IRNazanin" w:cs="IRNazanin"/>
          <w:lang w:bidi="fa-IR"/>
          <w:color w:val="111111"/>
          <w:sz w:val="28"/>
          <w:szCs w:val="28"/>
          <w:rtl/>
        </w:rPr>
        <w:t xml:space="preserve">شهر : مدینهذکریه</w:t>
      </w:r>
    </w:p>
    <w:p>
      <w:pPr>
        <w:pStyle w:val="BookText"/>
      </w:pPr>
      <w:r>
        <w:rPr>
          <w:rFonts w:ascii="IRNazanin" w:hAnsi="IRNazanin" w:eastAsia="IRNazanin" w:cs="IRNazanin"/>
          <w:lang w:bidi="fa-IR"/>
          <w:color w:val="111111"/>
          <w:sz w:val="28"/>
          <w:szCs w:val="28"/>
          <w:rtl/>
        </w:rPr>
        <w:t xml:space="preserve">مولف : سید علی همدانیذکریه</w:t>
      </w:r>
    </w:p>
    <w:p>
      <w:pPr>
        <w:pStyle w:val="BookText"/>
      </w:pPr>
      <w:r>
        <w:rPr>
          <w:rFonts w:ascii="IRNazanin" w:hAnsi="IRNazanin" w:eastAsia="IRNazanin" w:cs="IRNazanin"/>
          <w:lang w:bidi="fa-IR"/>
          <w:color w:val="111111"/>
          <w:sz w:val="28"/>
          <w:szCs w:val="28"/>
          <w:rtl/>
        </w:rPr>
        <w:t xml:space="preserve">همه اطلاعات : 2 -   ذکریه   سید علی همدانی   ( در 1 هامش ) .ذکریه</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36" w:name="pg8327_93036"/>
    <w:bookmarkEnd w:id="736"/>
    <w:p>
      <w:pPr>
        <w:pStyle w:val="Heading3"/>
      </w:pPr>
      <w:bookmarkStart w:id="1616" w:name="_Toc739"/>
      <w:r>
        <w:t>733- ذکریه</w:t>
      </w:r>
      <w:bookmarkEnd w:id="1616"/>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239تا241ذکریه</w:t>
      </w:r>
    </w:p>
    <w:p>
      <w:pPr>
        <w:pStyle w:val="BookText"/>
      </w:pPr>
      <w:r>
        <w:rPr>
          <w:rFonts w:ascii="IRNazanin" w:hAnsi="IRNazanin" w:eastAsia="IRNazanin" w:cs="IRNazanin"/>
          <w:lang w:bidi="fa-IR"/>
          <w:color w:val="111111"/>
          <w:sz w:val="28"/>
          <w:szCs w:val="28"/>
          <w:rtl/>
        </w:rPr>
        <w:t xml:space="preserve">کد دستیابی کتاب : شماره 600 وارنر در لیدنذکریه</w:t>
      </w:r>
    </w:p>
    <w:p>
      <w:pPr>
        <w:pStyle w:val="BookText"/>
      </w:pPr>
      <w:r>
        <w:rPr>
          <w:rFonts w:ascii="IRNazanin" w:hAnsi="IRNazanin" w:eastAsia="IRNazanin" w:cs="IRNazanin"/>
          <w:lang w:bidi="fa-IR"/>
          <w:color w:val="111111"/>
          <w:sz w:val="28"/>
          <w:szCs w:val="28"/>
          <w:rtl/>
        </w:rPr>
        <w:t xml:space="preserve">تاریخ کتابت : باید از سده 9 باشدذکریه</w:t>
      </w:r>
    </w:p>
    <w:p>
      <w:pPr>
        <w:pStyle w:val="BookText"/>
      </w:pPr>
      <w:r>
        <w:rPr>
          <w:rFonts w:ascii="IRNazanin" w:hAnsi="IRNazanin" w:eastAsia="IRNazanin" w:cs="IRNazanin"/>
          <w:lang w:bidi="fa-IR"/>
          <w:color w:val="111111"/>
          <w:sz w:val="28"/>
          <w:szCs w:val="28"/>
          <w:rtl/>
        </w:rPr>
        <w:t xml:space="preserve">آسیب دیدگی : میان ص 6 - 7 و 12 - 13 و 20 - - 21 ، افتاده استذکریه</w:t>
      </w:r>
    </w:p>
    <w:p>
      <w:pPr>
        <w:pStyle w:val="BookText"/>
      </w:pPr>
      <w:r>
        <w:rPr>
          <w:rFonts w:ascii="IRNazanin" w:hAnsi="IRNazanin" w:eastAsia="IRNazanin" w:cs="IRNazanin"/>
          <w:lang w:bidi="fa-IR"/>
          <w:color w:val="111111"/>
          <w:sz w:val="28"/>
          <w:szCs w:val="28"/>
          <w:rtl/>
        </w:rPr>
        <w:t xml:space="preserve">همه اطلاعات : 9 -   مجموعه  ،  شماره 600 وارنر در لیدن  ،  همه شماره ها نزدیک به یک خط - نسخ نزدیک به نستعلیق  و   باید از سده 9 باشد  ،  میان ص 6 - 7 و 12 - 13 و 20 - - 21 ، افتاده است  ،  در آغاز دو برگ است به خط دیگر بدینگونه (( و من قدماء العلماء - الامیون قول بعض روی البارح حین ذهب و ارسله احداناب اللیس و لعب سعی القابجی - بباب السعاده ..... )) صوفیانه است و درباره برنا پرستی ( در 3 ص ) با شعر عربی- که در آن کلمه (( خداوندی )) آمده است و شعر فارسی و عبارتی ترکی  ،  46 گ 21 سذکریه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دفتر10ذکریه</w:t>
      </w:r>
    </w:p>
    <w:p>
      <w:pPr>
        <w:pStyle w:val="BookText"/>
      </w:pPr>
      <w:r>
        <w:rPr>
          <w:rFonts w:ascii="IRNazanin" w:hAnsi="IRNazanin" w:eastAsia="IRNazanin" w:cs="IRNazanin"/>
          <w:lang w:bidi="fa-IR"/>
          <w:color w:val="111111"/>
          <w:sz w:val="28"/>
          <w:szCs w:val="28"/>
          <w:rtl/>
        </w:rPr>
        <w:t xml:space="preserve">در صفحات : 239تا239ذکریه</w:t>
      </w:r>
    </w:p>
    <w:p>
      <w:pPr>
        <w:pStyle w:val="BookText"/>
      </w:pPr>
      <w:r>
        <w:rPr>
          <w:rFonts w:ascii="IRNazanin" w:hAnsi="IRNazanin" w:eastAsia="IRNazanin" w:cs="IRNazanin"/>
          <w:lang w:bidi="fa-IR"/>
          <w:color w:val="111111"/>
          <w:sz w:val="28"/>
          <w:szCs w:val="28"/>
          <w:rtl/>
        </w:rPr>
        <w:t xml:space="preserve">ردیف کتاب   : 1ذکریه</w:t>
      </w:r>
    </w:p>
    <w:p>
      <w:pPr>
        <w:pStyle w:val="BookText"/>
      </w:pPr>
      <w:r>
        <w:rPr>
          <w:rFonts w:ascii="IRNazanin" w:hAnsi="IRNazanin" w:eastAsia="IRNazanin" w:cs="IRNazanin"/>
          <w:lang w:bidi="fa-IR"/>
          <w:color w:val="111111"/>
          <w:sz w:val="28"/>
          <w:szCs w:val="28"/>
          <w:rtl/>
        </w:rPr>
        <w:t xml:space="preserve">کد دستیابی کتاب : 1 - 6 پذکریه</w:t>
      </w:r>
    </w:p>
    <w:p>
      <w:pPr>
        <w:pStyle w:val="BookText"/>
      </w:pPr>
      <w:r>
        <w:rPr>
          <w:rFonts w:ascii="IRNazanin" w:hAnsi="IRNazanin" w:eastAsia="IRNazanin" w:cs="IRNazanin"/>
          <w:lang w:bidi="fa-IR"/>
          <w:color w:val="111111"/>
          <w:sz w:val="28"/>
          <w:szCs w:val="28"/>
          <w:rtl/>
        </w:rPr>
        <w:t xml:space="preserve">مولف : سید علی همدانیذکریه</w:t>
      </w:r>
    </w:p>
    <w:p>
      <w:pPr>
        <w:pStyle w:val="BookText"/>
      </w:pPr>
      <w:r>
        <w:rPr>
          <w:rFonts w:ascii="IRNazanin" w:hAnsi="IRNazanin" w:eastAsia="IRNazanin" w:cs="IRNazanin"/>
          <w:lang w:bidi="fa-IR"/>
          <w:color w:val="111111"/>
          <w:sz w:val="28"/>
          <w:szCs w:val="28"/>
          <w:rtl/>
        </w:rPr>
        <w:t xml:space="preserve">منابع دیگر : ( فهرست 5 : 46 ش 2312 )ذکریه</w:t>
      </w:r>
    </w:p>
    <w:p>
      <w:pPr>
        <w:pStyle w:val="BookText"/>
      </w:pPr>
      <w:r>
        <w:rPr>
          <w:rFonts w:ascii="IRNazanin" w:hAnsi="IRNazanin" w:eastAsia="IRNazanin" w:cs="IRNazanin"/>
          <w:lang w:bidi="fa-IR"/>
          <w:color w:val="111111"/>
          <w:sz w:val="28"/>
          <w:szCs w:val="28"/>
          <w:rtl/>
        </w:rPr>
        <w:t xml:space="preserve">همه اطلاعات : 1 -   ذکریه  :   سید علی همدانی   ( 1 - 6 پ )  - آغاز :   حمد و سپاس پروردگاری را که حقایق اثمار ارواح قدسی در خلایق اشجار- اشباح انسی به کمال رسانید. - ..... اما بعد بدان ای عزیز که ایزد تعالی چون خواست ( آغاز ذکریه همدانی است )  -  در آن از ارادت و محبت و توحید بحث شده است و با عنوانهای : ای عزیز ، است  -  ( فهرست 5 : 46 ش 2312 )ذکریه</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37" w:name="pg8327_93037"/>
    <w:bookmarkEnd w:id="737"/>
    <w:p>
      <w:pPr>
        <w:pStyle w:val="Heading3"/>
      </w:pPr>
      <w:bookmarkStart w:id="1617" w:name="_Toc740"/>
      <w:r>
        <w:t>734- ذکریه</w:t>
      </w:r>
      <w:bookmarkEnd w:id="1617"/>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117تا119ذکریه</w:t>
      </w:r>
    </w:p>
    <w:p>
      <w:pPr>
        <w:pStyle w:val="BookText"/>
      </w:pPr>
      <w:r>
        <w:rPr>
          <w:rFonts w:ascii="IRNazanin" w:hAnsi="IRNazanin" w:eastAsia="IRNazanin" w:cs="IRNazanin"/>
          <w:lang w:bidi="fa-IR"/>
          <w:color w:val="111111"/>
          <w:sz w:val="28"/>
          <w:szCs w:val="28"/>
          <w:rtl/>
        </w:rPr>
        <w:t xml:space="preserve">کد دستیابی کتاب : ش 18ذکریه</w:t>
      </w:r>
    </w:p>
    <w:p>
      <w:pPr>
        <w:pStyle w:val="BookText"/>
      </w:pPr>
      <w:r>
        <w:rPr>
          <w:rFonts w:ascii="IRNazanin" w:hAnsi="IRNazanin" w:eastAsia="IRNazanin" w:cs="IRNazanin"/>
          <w:lang w:bidi="fa-IR"/>
          <w:color w:val="111111"/>
          <w:sz w:val="28"/>
          <w:szCs w:val="28"/>
          <w:rtl/>
        </w:rPr>
        <w:t xml:space="preserve">همه اطلاعات : 82 -   مجموعه  ،  ش 18  ،  به یک خط، عنوان شنگرف، جدول زر و لاجورد، ربعی .ذکریه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دفتر9ذکریه</w:t>
      </w:r>
    </w:p>
    <w:p>
      <w:pPr>
        <w:pStyle w:val="BookText"/>
      </w:pPr>
      <w:r>
        <w:rPr>
          <w:rFonts w:ascii="IRNazanin" w:hAnsi="IRNazanin" w:eastAsia="IRNazanin" w:cs="IRNazanin"/>
          <w:lang w:bidi="fa-IR"/>
          <w:color w:val="111111"/>
          <w:sz w:val="28"/>
          <w:szCs w:val="28"/>
          <w:rtl/>
        </w:rPr>
        <w:t xml:space="preserve">در صفحات : 117تا117ذکریه</w:t>
      </w:r>
    </w:p>
    <w:p>
      <w:pPr>
        <w:pStyle w:val="BookText"/>
      </w:pPr>
      <w:r>
        <w:rPr>
          <w:rFonts w:ascii="IRNazanin" w:hAnsi="IRNazanin" w:eastAsia="IRNazanin" w:cs="IRNazanin"/>
          <w:lang w:bidi="fa-IR"/>
          <w:color w:val="111111"/>
          <w:sz w:val="28"/>
          <w:szCs w:val="28"/>
          <w:rtl/>
        </w:rPr>
        <w:t xml:space="preserve">ردیف کتاب   : 1ذکریه</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تاجیکستانذکریه</w:t>
      </w:r>
    </w:p>
    <w:p>
      <w:pPr>
        <w:pStyle w:val="BookText"/>
      </w:pPr>
      <w:r>
        <w:rPr>
          <w:rFonts w:ascii="IRNazanin" w:hAnsi="IRNazanin" w:eastAsia="IRNazanin" w:cs="IRNazanin"/>
          <w:lang w:bidi="fa-IR"/>
          <w:color w:val="111111"/>
          <w:sz w:val="28"/>
          <w:szCs w:val="28"/>
          <w:rtl/>
        </w:rPr>
        <w:t xml:space="preserve">شهر : دوشنبهذکریه</w:t>
      </w:r>
    </w:p>
    <w:p>
      <w:pPr>
        <w:pStyle w:val="BookText"/>
      </w:pPr>
      <w:r>
        <w:rPr>
          <w:rFonts w:ascii="IRNazanin" w:hAnsi="IRNazanin" w:eastAsia="IRNazanin" w:cs="IRNazanin"/>
          <w:lang w:bidi="fa-IR"/>
          <w:color w:val="111111"/>
          <w:sz w:val="28"/>
          <w:szCs w:val="28"/>
          <w:rtl/>
        </w:rPr>
        <w:t xml:space="preserve">مولف : سید علی همدانیذکریه</w:t>
      </w:r>
    </w:p>
    <w:p>
      <w:pPr>
        <w:pStyle w:val="BookText"/>
      </w:pPr>
      <w:r>
        <w:rPr>
          <w:rFonts w:ascii="IRNazanin" w:hAnsi="IRNazanin" w:eastAsia="IRNazanin" w:cs="IRNazanin"/>
          <w:lang w:bidi="fa-IR"/>
          <w:color w:val="111111"/>
          <w:sz w:val="28"/>
          <w:szCs w:val="28"/>
          <w:rtl/>
        </w:rPr>
        <w:t xml:space="preserve">همه اطلاعات : 1 -   ذکریه  :   سید علی همدانیذکریه</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38" w:name="pg8327_93038"/>
    <w:bookmarkEnd w:id="738"/>
    <w:p>
      <w:pPr>
        <w:pStyle w:val="Heading3"/>
      </w:pPr>
      <w:bookmarkStart w:id="1618" w:name="_Toc741"/>
      <w:r>
        <w:t>735- ذکریه</w:t>
      </w:r>
      <w:bookmarkEnd w:id="1618"/>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1334تا1384ذکریه</w:t>
      </w:r>
    </w:p>
    <w:p>
      <w:pPr>
        <w:pStyle w:val="BookText"/>
      </w:pPr>
      <w:r>
        <w:rPr>
          <w:rFonts w:ascii="IRNazanin" w:hAnsi="IRNazanin" w:eastAsia="IRNazanin" w:cs="IRNazanin"/>
          <w:lang w:bidi="fa-IR"/>
          <w:color w:val="111111"/>
          <w:sz w:val="28"/>
          <w:szCs w:val="28"/>
          <w:rtl/>
        </w:rPr>
        <w:t xml:space="preserve">کد دستیابی کتاب : 3455 - جنگذکریه</w:t>
      </w:r>
    </w:p>
    <w:p>
      <w:pPr>
        <w:pStyle w:val="BookText"/>
      </w:pPr>
      <w:r>
        <w:rPr>
          <w:rFonts w:ascii="IRNazanin" w:hAnsi="IRNazanin" w:eastAsia="IRNazanin" w:cs="IRNazanin"/>
          <w:lang w:bidi="fa-IR"/>
          <w:color w:val="111111"/>
          <w:sz w:val="28"/>
          <w:szCs w:val="28"/>
          <w:rtl/>
        </w:rPr>
        <w:t xml:space="preserve">زبان کتاب : فارسی وعربی وترکیذکریه</w:t>
      </w:r>
    </w:p>
    <w:p>
      <w:pPr>
        <w:pStyle w:val="BookText"/>
      </w:pPr>
      <w:r>
        <w:rPr>
          <w:rFonts w:ascii="IRNazanin" w:hAnsi="IRNazanin" w:eastAsia="IRNazanin" w:cs="IRNazanin"/>
          <w:lang w:bidi="fa-IR"/>
          <w:color w:val="111111"/>
          <w:sz w:val="28"/>
          <w:szCs w:val="28"/>
          <w:rtl/>
        </w:rPr>
        <w:t xml:space="preserve">مولف : گردآوری احمدغلامذکریه</w:t>
      </w:r>
    </w:p>
    <w:p>
      <w:pPr>
        <w:pStyle w:val="BookText"/>
      </w:pPr>
      <w:r>
        <w:rPr>
          <w:rFonts w:ascii="IRNazanin" w:hAnsi="IRNazanin" w:eastAsia="IRNazanin" w:cs="IRNazanin"/>
          <w:lang w:bidi="fa-IR"/>
          <w:color w:val="111111"/>
          <w:sz w:val="28"/>
          <w:szCs w:val="28"/>
          <w:rtl/>
        </w:rPr>
        <w:t xml:space="preserve">کاتب : احمدغلام عمله خزانهذکریه</w:t>
      </w:r>
    </w:p>
    <w:p>
      <w:pPr>
        <w:pStyle w:val="BookText"/>
      </w:pPr>
      <w:r>
        <w:rPr>
          <w:rFonts w:ascii="IRNazanin" w:hAnsi="IRNazanin" w:eastAsia="IRNazanin" w:cs="IRNazanin"/>
          <w:lang w:bidi="fa-IR"/>
          <w:color w:val="111111"/>
          <w:sz w:val="28"/>
          <w:szCs w:val="28"/>
          <w:rtl/>
        </w:rPr>
        <w:t xml:space="preserve">تاریخ کتابت : 1063 تا 1141ذکریه</w:t>
      </w:r>
    </w:p>
    <w:p>
      <w:pPr>
        <w:pStyle w:val="BookText"/>
      </w:pPr>
      <w:r>
        <w:rPr>
          <w:rFonts w:ascii="IRNazanin" w:hAnsi="IRNazanin" w:eastAsia="IRNazanin" w:cs="IRNazanin"/>
          <w:lang w:bidi="fa-IR"/>
          <w:color w:val="111111"/>
          <w:sz w:val="28"/>
          <w:szCs w:val="28"/>
          <w:rtl/>
        </w:rPr>
        <w:t xml:space="preserve">موضوعات : طبذکریه</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بودهذکریه</w:t>
      </w:r>
    </w:p>
    <w:p>
      <w:pPr>
        <w:pStyle w:val="BookText"/>
      </w:pPr>
      <w:r>
        <w:rPr>
          <w:rFonts w:ascii="IRNazanin" w:hAnsi="IRNazanin" w:eastAsia="IRNazanin" w:cs="IRNazanin"/>
          <w:lang w:bidi="fa-IR"/>
          <w:color w:val="111111"/>
          <w:sz w:val="28"/>
          <w:szCs w:val="28"/>
          <w:rtl/>
        </w:rPr>
        <w:t xml:space="preserve">شماره پیشین : شماره ثبت قدیم 74554.ذکریه</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نادرذکریه</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رسیدهذکریه</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10_3ذکریه</w:t>
      </w:r>
    </w:p>
    <w:p>
      <w:pPr>
        <w:pStyle w:val="BookText"/>
      </w:pPr>
      <w:r>
        <w:rPr>
          <w:rFonts w:ascii="IRNazanin" w:hAnsi="IRNazanin" w:eastAsia="IRNazanin" w:cs="IRNazanin"/>
          <w:lang w:bidi="fa-IR"/>
          <w:color w:val="111111"/>
          <w:sz w:val="28"/>
          <w:szCs w:val="28"/>
          <w:rtl/>
        </w:rPr>
        <w:t xml:space="preserve">در صفحات : 1384تا1384ذکریه</w:t>
      </w:r>
    </w:p>
    <w:p>
      <w:pPr>
        <w:pStyle w:val="BookText"/>
      </w:pPr>
      <w:r>
        <w:rPr>
          <w:rFonts w:ascii="IRNazanin" w:hAnsi="IRNazanin" w:eastAsia="IRNazanin" w:cs="IRNazanin"/>
          <w:lang w:bidi="fa-IR"/>
          <w:color w:val="111111"/>
          <w:sz w:val="28"/>
          <w:szCs w:val="28"/>
          <w:rtl/>
        </w:rPr>
        <w:t xml:space="preserve">ردیف کتاب   : 313ذکریه</w:t>
      </w:r>
    </w:p>
    <w:p>
      <w:pPr>
        <w:pStyle w:val="BookText"/>
      </w:pPr>
      <w:r>
        <w:rPr>
          <w:rFonts w:ascii="IRNazanin" w:hAnsi="IRNazanin" w:eastAsia="IRNazanin" w:cs="IRNazanin"/>
          <w:lang w:bidi="fa-IR"/>
          <w:color w:val="111111"/>
          <w:sz w:val="28"/>
          <w:szCs w:val="28"/>
          <w:rtl/>
        </w:rPr>
        <w:t xml:space="preserve">کد دستیابی کتاب : ص 451 - 453ذکریه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یک)ذکریه</w:t>
      </w:r>
    </w:p>
    <w:p>
      <w:pPr>
        <w:pStyle w:val="BookText"/>
      </w:pPr>
      <w:r>
        <w:rPr>
          <w:rFonts w:ascii="IRNazanin" w:hAnsi="IRNazanin" w:eastAsia="IRNazanin" w:cs="IRNazanin"/>
          <w:lang w:bidi="fa-IR"/>
          <w:color w:val="111111"/>
          <w:sz w:val="28"/>
          <w:szCs w:val="28"/>
          <w:rtl/>
        </w:rPr>
        <w:t xml:space="preserve">شهر : تهرانذکریه</w:t>
      </w:r>
    </w:p>
    <w:p>
      <w:pPr>
        <w:pStyle w:val="BookText"/>
      </w:pPr>
      <w:r>
        <w:rPr>
          <w:rFonts w:ascii="IRNazanin" w:hAnsi="IRNazanin" w:eastAsia="IRNazanin" w:cs="IRNazanin"/>
          <w:lang w:bidi="fa-IR"/>
          <w:color w:val="111111"/>
          <w:sz w:val="28"/>
          <w:szCs w:val="28"/>
          <w:rtl/>
        </w:rPr>
        <w:t xml:space="preserve">مولف : میرسیدعلی همدانیذکریه</w:t>
      </w:r>
    </w:p>
    <w:p>
      <w:pPr>
        <w:pStyle w:val="BookText"/>
      </w:pPr>
      <w:r>
        <w:rPr>
          <w:rFonts w:ascii="IRNazanin" w:hAnsi="IRNazanin" w:eastAsia="IRNazanin" w:cs="IRNazanin"/>
          <w:lang w:bidi="fa-IR"/>
          <w:color w:val="111111"/>
          <w:sz w:val="28"/>
          <w:szCs w:val="28"/>
          <w:rtl/>
        </w:rPr>
        <w:t xml:space="preserve">منابع دیگر : مجلس 7 : 125 دانشگاه شماره 6/3915ذکریه</w:t>
      </w:r>
    </w:p>
    <w:p>
      <w:pPr>
        <w:pStyle w:val="BookText"/>
      </w:pPr>
      <w:r>
        <w:rPr>
          <w:rFonts w:ascii="IRNazanin" w:hAnsi="IRNazanin" w:eastAsia="IRNazanin" w:cs="IRNazanin"/>
          <w:lang w:bidi="fa-IR"/>
          <w:color w:val="111111"/>
          <w:sz w:val="28"/>
          <w:szCs w:val="28"/>
          <w:rtl/>
        </w:rPr>
        <w:t xml:space="preserve">همه اطلاعات : 309-  ذکریه   (ص 451 - 453)  - از  میرسیدعلی همدانی  . -  مجلس 7 : 125 دانشگاه شماره 6/3915 - آغاز :  بسمله ، حمد وسپاس پروردگاریرا که حقایق اثمار ارواح قدسی را - در حدایق اشجاراشباح ... بدان این عزیز که ایزد تعالی چون خواست که - اظهار قدرت بیغایت واحصاء ... - پایان :  واگر در صوم عزیزی التماس افطار کند منع نکند که ثواب این - بسیار است ... این دعا که مرویست از حضرت علیه السلام میخواند ... - من کل بلیة صوریة و معنویة وان توفیتنی فتوفنی الیک مسلما غیرمفتون والحقنی - بالصالحین برحمتک یا ارحم الراحمین والحمدلله وحده والسلام علی من اتبع الهدی - تمت الرسالة  .ذکریه</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39" w:name="pg8327_93039"/>
    <w:bookmarkEnd w:id="739"/>
    <w:p>
      <w:pPr>
        <w:pStyle w:val="Heading3"/>
      </w:pPr>
      <w:bookmarkStart w:id="1619" w:name="_Toc742"/>
      <w:r>
        <w:t>736- ذکریه</w:t>
      </w:r>
      <w:bookmarkEnd w:id="1619"/>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317تا345ذکریه</w:t>
      </w:r>
    </w:p>
    <w:p>
      <w:pPr>
        <w:pStyle w:val="BookText"/>
      </w:pPr>
      <w:r>
        <w:rPr>
          <w:rFonts w:ascii="IRNazanin" w:hAnsi="IRNazanin" w:eastAsia="IRNazanin" w:cs="IRNazanin"/>
          <w:lang w:bidi="fa-IR"/>
          <w:color w:val="111111"/>
          <w:sz w:val="28"/>
          <w:szCs w:val="28"/>
          <w:rtl/>
        </w:rPr>
        <w:t xml:space="preserve">کد دستیابی کتاب : 5180ذکریه</w:t>
      </w:r>
    </w:p>
    <w:p>
      <w:pPr>
        <w:pStyle w:val="BookText"/>
      </w:pPr>
      <w:r>
        <w:rPr>
          <w:rFonts w:ascii="IRNazanin" w:hAnsi="IRNazanin" w:eastAsia="IRNazanin" w:cs="IRNazanin"/>
          <w:lang w:bidi="fa-IR"/>
          <w:color w:val="111111"/>
          <w:sz w:val="28"/>
          <w:szCs w:val="28"/>
          <w:rtl/>
        </w:rPr>
        <w:t xml:space="preserve">تاریخ کتابت : 1069ذکریه</w:t>
      </w:r>
    </w:p>
    <w:p>
      <w:pPr>
        <w:pStyle w:val="BookText"/>
      </w:pPr>
      <w:r>
        <w:rPr>
          <w:rFonts w:ascii="IRNazanin" w:hAnsi="IRNazanin" w:eastAsia="IRNazanin" w:cs="IRNazanin"/>
          <w:lang w:bidi="fa-IR"/>
          <w:color w:val="111111"/>
          <w:sz w:val="28"/>
          <w:szCs w:val="28"/>
          <w:rtl/>
        </w:rPr>
        <w:t xml:space="preserve">شماره پیشین : شماره دفتر : 66633ذکریه</w:t>
      </w:r>
    </w:p>
    <w:p>
      <w:pPr>
        <w:pStyle w:val="BookText"/>
      </w:pPr>
      <w:r>
        <w:rPr>
          <w:rFonts w:ascii="IRNazanin" w:hAnsi="IRNazanin" w:eastAsia="IRNazanin" w:cs="IRNazanin"/>
          <w:lang w:bidi="fa-IR"/>
          <w:color w:val="111111"/>
          <w:sz w:val="28"/>
          <w:szCs w:val="28"/>
          <w:rtl/>
        </w:rPr>
        <w:t xml:space="preserve">بخش بندی : دارای پنجاه و دوبخشذکریه</w:t>
      </w:r>
    </w:p>
    <w:p>
      <w:pPr>
        <w:pStyle w:val="BookText"/>
      </w:pPr>
      <w:r>
        <w:rPr>
          <w:rFonts w:ascii="IRNazanin" w:hAnsi="IRNazanin" w:eastAsia="IRNazanin" w:cs="IRNazanin"/>
          <w:lang w:bidi="fa-IR"/>
          <w:color w:val="111111"/>
          <w:sz w:val="28"/>
          <w:szCs w:val="28"/>
          <w:rtl/>
        </w:rPr>
        <w:t xml:space="preserve">آسیب دیدگی : برگهای پایان آبخوردگی دارد ، برگ اول و آخر وصالی - شده استذکریه</w:t>
      </w:r>
    </w:p>
    <w:p>
      <w:pPr>
        <w:pStyle w:val="BookText"/>
      </w:pPr>
      <w:r>
        <w:rPr>
          <w:rFonts w:ascii="IRNazanin" w:hAnsi="IRNazanin" w:eastAsia="IRNazanin" w:cs="IRNazanin"/>
          <w:lang w:bidi="fa-IR"/>
          <w:color w:val="111111"/>
          <w:sz w:val="28"/>
          <w:szCs w:val="28"/>
          <w:rtl/>
        </w:rPr>
        <w:t xml:space="preserve">همه اطلاعات : 5180 -  مجموعه  -  دارای پنجاه و دوبخش  .-   خط نستعلیق یک نویسنده  ، در تاریخ  1069 ،  257 برگ ، کاغذ - سپاهانی ، ر 23 س 5/10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جلد تازه ، اندازه جلد 19 </w:t>
      </w:r>
      <w:r>
        <w:rPr>
          <w:rFonts w:ascii="Times New Roman" w:hAnsi="Times New Roman" w:eastAsia="Times New Roman" w:cs="Times New Roman"/>
          <w:lang w:val="en-US" w:bidi="en-US"/>
          <w:color w:val="111111"/>
          <w:sz w:val="28"/>
          <w:szCs w:val="28"/>
          <w:rtl/>
        </w:rPr>
        <w:t xml:space="preserve">× 5/29 </w:t>
      </w:r>
      <w:r>
        <w:rPr>
          <w:rFonts w:ascii="IRNazanin" w:hAnsi="IRNazanin" w:eastAsia="IRNazanin" w:cs="IRNazanin"/>
          <w:lang w:bidi="fa-IR"/>
          <w:color w:val="111111"/>
          <w:sz w:val="28"/>
          <w:szCs w:val="28"/>
          <w:rtl/>
        </w:rPr>
        <w:t xml:space="preserve">، - عنوان ونشان شنگرف  .  برگهای پایان آبخوردگی دارد ، برگ اول و آخر وصالی - شده است  ،  گویا پیش از این رساله تفاحیه باباافضل  نیز جزو مجموعه بوده است چه - درآخر دفتر یک برگ از پایان آن رساله هست که بخط کاتب دیگریست ونام ابن غیاث بن -  منصور علاء الدین محمد الحسینی الجیلانی وتاریخ ج 1/1019 را دارد. -  شماره دفتر : 66633ذکریه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15ذکریه</w:t>
      </w:r>
    </w:p>
    <w:p>
      <w:pPr>
        <w:pStyle w:val="BookText"/>
      </w:pPr>
      <w:r>
        <w:rPr>
          <w:rFonts w:ascii="IRNazanin" w:hAnsi="IRNazanin" w:eastAsia="IRNazanin" w:cs="IRNazanin"/>
          <w:lang w:bidi="fa-IR"/>
          <w:color w:val="111111"/>
          <w:sz w:val="28"/>
          <w:szCs w:val="28"/>
          <w:rtl/>
        </w:rPr>
        <w:t xml:space="preserve">در صفحات : 341تا341ذکریه</w:t>
      </w:r>
    </w:p>
    <w:p>
      <w:pPr>
        <w:pStyle w:val="BookText"/>
      </w:pPr>
      <w:r>
        <w:rPr>
          <w:rFonts w:ascii="IRNazanin" w:hAnsi="IRNazanin" w:eastAsia="IRNazanin" w:cs="IRNazanin"/>
          <w:lang w:bidi="fa-IR"/>
          <w:color w:val="111111"/>
          <w:sz w:val="28"/>
          <w:szCs w:val="28"/>
          <w:rtl/>
        </w:rPr>
        <w:t xml:space="preserve">ردیف کتاب   : 46ذکریه</w:t>
      </w:r>
    </w:p>
    <w:p>
      <w:pPr>
        <w:pStyle w:val="BookText"/>
      </w:pPr>
      <w:r>
        <w:rPr>
          <w:rFonts w:ascii="IRNazanin" w:hAnsi="IRNazanin" w:eastAsia="IRNazanin" w:cs="IRNazanin"/>
          <w:lang w:bidi="fa-IR"/>
          <w:color w:val="111111"/>
          <w:sz w:val="28"/>
          <w:szCs w:val="28"/>
          <w:rtl/>
        </w:rPr>
        <w:t xml:space="preserve">کد دستیابی کتاب : ص 445 - 454ذکریه</w:t>
      </w:r>
    </w:p>
    <w:p>
      <w:pPr>
        <w:pStyle w:val="BookText"/>
      </w:pPr>
      <w:r>
        <w:rPr>
          <w:rFonts w:ascii="IRNazanin" w:hAnsi="IRNazanin" w:eastAsia="IRNazanin" w:cs="IRNazanin"/>
          <w:lang w:bidi="fa-IR"/>
          <w:color w:val="111111"/>
          <w:sz w:val="28"/>
          <w:szCs w:val="28"/>
          <w:rtl/>
        </w:rPr>
        <w:t xml:space="preserve">زبان کتاب : فارسیذکریه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یک)ذکریه</w:t>
      </w:r>
    </w:p>
    <w:p>
      <w:pPr>
        <w:pStyle w:val="BookText"/>
      </w:pPr>
      <w:r>
        <w:rPr>
          <w:rFonts w:ascii="IRNazanin" w:hAnsi="IRNazanin" w:eastAsia="IRNazanin" w:cs="IRNazanin"/>
          <w:lang w:bidi="fa-IR"/>
          <w:color w:val="111111"/>
          <w:sz w:val="28"/>
          <w:szCs w:val="28"/>
          <w:rtl/>
        </w:rPr>
        <w:t xml:space="preserve">شهر : تهرانذکریه</w:t>
      </w:r>
    </w:p>
    <w:p>
      <w:pPr>
        <w:pStyle w:val="BookText"/>
      </w:pPr>
      <w:r>
        <w:rPr>
          <w:rFonts w:ascii="IRNazanin" w:hAnsi="IRNazanin" w:eastAsia="IRNazanin" w:cs="IRNazanin"/>
          <w:lang w:bidi="fa-IR"/>
          <w:color w:val="111111"/>
          <w:sz w:val="28"/>
          <w:szCs w:val="28"/>
          <w:rtl/>
        </w:rPr>
        <w:t xml:space="preserve">موضوعات : عرفان واذکارذکریه</w:t>
      </w:r>
    </w:p>
    <w:p>
      <w:pPr>
        <w:pStyle w:val="BookText"/>
      </w:pPr>
      <w:r>
        <w:rPr>
          <w:rFonts w:ascii="IRNazanin" w:hAnsi="IRNazanin" w:eastAsia="IRNazanin" w:cs="IRNazanin"/>
          <w:lang w:bidi="fa-IR"/>
          <w:color w:val="111111"/>
          <w:sz w:val="28"/>
          <w:szCs w:val="28"/>
          <w:rtl/>
        </w:rPr>
        <w:t xml:space="preserve">منابع دیگر : (فهرست فارسی مشار : 771)ذکریه</w:t>
      </w:r>
    </w:p>
    <w:p>
      <w:pPr>
        <w:pStyle w:val="BookText"/>
      </w:pPr>
      <w:r>
        <w:rPr>
          <w:rFonts w:ascii="IRNazanin" w:hAnsi="IRNazanin" w:eastAsia="IRNazanin" w:cs="IRNazanin"/>
          <w:lang w:bidi="fa-IR"/>
          <w:color w:val="111111"/>
          <w:sz w:val="28"/>
          <w:szCs w:val="28"/>
          <w:rtl/>
        </w:rPr>
        <w:t xml:space="preserve">توضیخات در مورد چاپ نسخه : این رساله ضمیمه "تذکره کججی " - در شیراز وتهران بچاپ رسیده استذکریه</w:t>
      </w:r>
    </w:p>
    <w:p>
      <w:pPr>
        <w:pStyle w:val="BookText"/>
      </w:pPr>
      <w:r>
        <w:rPr>
          <w:rFonts w:ascii="IRNazanin" w:hAnsi="IRNazanin" w:eastAsia="IRNazanin" w:cs="IRNazanin"/>
          <w:lang w:bidi="fa-IR"/>
          <w:color w:val="111111"/>
          <w:sz w:val="28"/>
          <w:szCs w:val="28"/>
          <w:rtl/>
        </w:rPr>
        <w:t xml:space="preserve">همه اطلاعات : 46-  ذکریه  : (  فارسی  ) - ازهمو ، در  عرفان واذکار  به نثر ونظم  ،  این رساله ضمیمه "تذکره کججی " - در شیراز وتهران بچاپ رسیده است  .-  (فهرست فارسی مشار : 771)  . - آغاز :  بسمله . حمد وسپاس پروردگاری را که حقانی اثمار ارواح قدسی را - در اشجار اشباح انسی بکمال رسانید ... امابعد ، بدان ای عزیز که ایزدتعالی چون - خواست که احضار آثار حکمت ... - انجام :  وشام این دعا را که مرویست از حضرت علی بخواند. اللّٰهم انی - اشهد ... الحمدلله وحده والسلام علی من اتبع الهدی . تمت بعون اللّٰه تعالی و - حسن توفیقه . -  (ص 445 - 454)  ،  برخی از عنوانها در نسخه ما سفید مانده است .ذکریه</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40" w:name="pg8327_93040"/>
    <w:bookmarkEnd w:id="740"/>
    <w:p>
      <w:pPr>
        <w:pStyle w:val="Heading3"/>
      </w:pPr>
      <w:bookmarkStart w:id="1620" w:name="_Toc743"/>
      <w:r>
        <w:t>737- ذکریه</w:t>
      </w:r>
      <w:bookmarkEnd w:id="1620"/>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219تا221ذکریه</w:t>
      </w:r>
    </w:p>
    <w:p>
      <w:pPr>
        <w:pStyle w:val="BookText"/>
      </w:pPr>
      <w:r>
        <w:rPr>
          <w:rFonts w:ascii="IRNazanin" w:hAnsi="IRNazanin" w:eastAsia="IRNazanin" w:cs="IRNazanin"/>
          <w:lang w:bidi="fa-IR"/>
          <w:color w:val="111111"/>
          <w:sz w:val="28"/>
          <w:szCs w:val="28"/>
          <w:rtl/>
        </w:rPr>
        <w:t xml:space="preserve">تاریخ کتابت : سده 11ذکریه</w:t>
      </w:r>
    </w:p>
    <w:p>
      <w:pPr>
        <w:pStyle w:val="BookText"/>
      </w:pPr>
      <w:r>
        <w:rPr>
          <w:rFonts w:ascii="IRNazanin" w:hAnsi="IRNazanin" w:eastAsia="IRNazanin" w:cs="IRNazanin"/>
          <w:lang w:bidi="fa-IR"/>
          <w:color w:val="111111"/>
          <w:sz w:val="28"/>
          <w:szCs w:val="28"/>
          <w:rtl/>
        </w:rPr>
        <w:t xml:space="preserve">همه اطلاعات : 1 -   مجموعه  به  نستعلیق    سده 11  ،  عنوان شنگرف  ، دارای:ذکریه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دفتر9ذکریه</w:t>
      </w:r>
    </w:p>
    <w:p>
      <w:pPr>
        <w:pStyle w:val="BookText"/>
      </w:pPr>
      <w:r>
        <w:rPr>
          <w:rFonts w:ascii="IRNazanin" w:hAnsi="IRNazanin" w:eastAsia="IRNazanin" w:cs="IRNazanin"/>
          <w:lang w:bidi="fa-IR"/>
          <w:color w:val="111111"/>
          <w:sz w:val="28"/>
          <w:szCs w:val="28"/>
          <w:rtl/>
        </w:rPr>
        <w:t xml:space="preserve">در صفحات : 219تا219ذکریه</w:t>
      </w:r>
    </w:p>
    <w:p>
      <w:pPr>
        <w:pStyle w:val="BookText"/>
      </w:pPr>
      <w:r>
        <w:rPr>
          <w:rFonts w:ascii="IRNazanin" w:hAnsi="IRNazanin" w:eastAsia="IRNazanin" w:cs="IRNazanin"/>
          <w:lang w:bidi="fa-IR"/>
          <w:color w:val="111111"/>
          <w:sz w:val="28"/>
          <w:szCs w:val="28"/>
          <w:rtl/>
        </w:rPr>
        <w:t xml:space="preserve">ردیف کتاب   : 19ذکریه</w:t>
      </w:r>
    </w:p>
    <w:p>
      <w:pPr>
        <w:pStyle w:val="BookText"/>
      </w:pPr>
      <w:r>
        <w:rPr>
          <w:rFonts w:ascii="IRNazanin" w:hAnsi="IRNazanin" w:eastAsia="IRNazanin" w:cs="IRNazanin"/>
          <w:lang w:bidi="fa-IR"/>
          <w:color w:val="111111"/>
          <w:sz w:val="28"/>
          <w:szCs w:val="28"/>
          <w:rtl/>
        </w:rPr>
        <w:t xml:space="preserve">نام کتابخانه : فرهنگستان علوم آذربایجانذکریه</w:t>
      </w:r>
    </w:p>
    <w:p>
      <w:pPr>
        <w:pStyle w:val="BookText"/>
      </w:pPr>
      <w:r>
        <w:rPr>
          <w:rFonts w:ascii="IRNazanin" w:hAnsi="IRNazanin" w:eastAsia="IRNazanin" w:cs="IRNazanin"/>
          <w:lang w:bidi="fa-IR"/>
          <w:color w:val="111111"/>
          <w:sz w:val="28"/>
          <w:szCs w:val="28"/>
          <w:rtl/>
        </w:rPr>
        <w:t xml:space="preserve">شهر : باکوذکریه</w:t>
      </w:r>
    </w:p>
    <w:p>
      <w:pPr>
        <w:pStyle w:val="BookText"/>
      </w:pPr>
      <w:r>
        <w:rPr>
          <w:rFonts w:ascii="IRNazanin" w:hAnsi="IRNazanin" w:eastAsia="IRNazanin" w:cs="IRNazanin"/>
          <w:lang w:bidi="fa-IR"/>
          <w:color w:val="111111"/>
          <w:sz w:val="28"/>
          <w:szCs w:val="28"/>
          <w:rtl/>
        </w:rPr>
        <w:t xml:space="preserve">همه اطلاعات : 19 -   ذکریه.ذکریه</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41" w:name="pg8327_93041"/>
    <w:bookmarkEnd w:id="741"/>
    <w:p>
      <w:pPr>
        <w:pStyle w:val="Heading3"/>
      </w:pPr>
      <w:bookmarkStart w:id="1621" w:name="_Toc744"/>
      <w:r>
        <w:t>738- ذکریه</w:t>
      </w:r>
      <w:bookmarkEnd w:id="1621"/>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245تا249ذکریه</w:t>
      </w:r>
    </w:p>
    <w:p>
      <w:pPr>
        <w:pStyle w:val="BookText"/>
      </w:pPr>
      <w:r>
        <w:rPr>
          <w:rFonts w:ascii="IRNazanin" w:hAnsi="IRNazanin" w:eastAsia="IRNazanin" w:cs="IRNazanin"/>
          <w:lang w:bidi="fa-IR"/>
          <w:color w:val="111111"/>
          <w:sz w:val="28"/>
          <w:szCs w:val="28"/>
          <w:rtl/>
        </w:rPr>
        <w:t xml:space="preserve">کد دستیابی کتاب : 251 </w:t>
      </w:r>
      <w:r>
        <w:rPr>
          <w:rFonts w:ascii="Times New Roman" w:hAnsi="Times New Roman" w:eastAsia="Times New Roman" w:cs="Times New Roman"/>
          <w:lang w:val="en-US" w:bidi="en-US"/>
          <w:color w:val="111111"/>
          <w:sz w:val="28"/>
          <w:szCs w:val="28"/>
          <w:rtl/>
        </w:rPr>
        <w:t xml:space="preserve">M ( 8033 )</w:t>
      </w:r>
      <w:r>
        <w:rPr>
          <w:rFonts w:ascii="IRNazanin" w:hAnsi="IRNazanin" w:eastAsia="IRNazanin" w:cs="IRNazanin"/>
          <w:lang w:bidi="fa-IR"/>
          <w:color w:val="111111"/>
          <w:sz w:val="28"/>
          <w:szCs w:val="28"/>
          <w:rtl/>
        </w:rPr>
        <w:t xml:space="preserve">ذکریه</w:t>
      </w:r>
    </w:p>
    <w:p>
      <w:pPr>
        <w:pStyle w:val="BookText"/>
      </w:pPr>
      <w:r>
        <w:rPr>
          <w:rFonts w:ascii="IRNazanin" w:hAnsi="IRNazanin" w:eastAsia="IRNazanin" w:cs="IRNazanin"/>
          <w:lang w:bidi="fa-IR"/>
          <w:color w:val="111111"/>
          <w:sz w:val="28"/>
          <w:szCs w:val="28"/>
          <w:rtl/>
        </w:rPr>
        <w:t xml:space="preserve">تاریخ کتابت : سده 11 و 12ذکریه</w:t>
      </w:r>
    </w:p>
    <w:p>
      <w:pPr>
        <w:pStyle w:val="BookText"/>
      </w:pPr>
      <w:r>
        <w:rPr>
          <w:rFonts w:ascii="IRNazanin" w:hAnsi="IRNazanin" w:eastAsia="IRNazanin" w:cs="IRNazanin"/>
          <w:lang w:bidi="fa-IR"/>
          <w:color w:val="111111"/>
          <w:sz w:val="28"/>
          <w:szCs w:val="28"/>
          <w:rtl/>
        </w:rPr>
        <w:t xml:space="preserve">همه اطلاعات : مجموعه  ،  251 </w:t>
      </w:r>
      <w:r>
        <w:rPr>
          <w:rFonts w:ascii="Times New Roman" w:hAnsi="Times New Roman" w:eastAsia="Times New Roman" w:cs="Times New Roman"/>
          <w:lang w:val="en-US" w:bidi="en-US"/>
          <w:color w:val="111111"/>
          <w:sz w:val="28"/>
          <w:szCs w:val="28"/>
          <w:rtl/>
        </w:rPr>
        <w:t xml:space="preserve">M ( 8033 )  -  </w:t>
      </w:r>
      <w:r>
        <w:rPr>
          <w:rFonts w:ascii="IRNazanin" w:hAnsi="IRNazanin" w:eastAsia="IRNazanin" w:cs="IRNazanin"/>
          <w:lang w:bidi="fa-IR"/>
          <w:color w:val="111111"/>
          <w:sz w:val="28"/>
          <w:szCs w:val="28"/>
          <w:rtl/>
        </w:rPr>
        <w:t xml:space="preserve">نستعلیق    سده 11 و 12  ،  عنوان شنگرف، وزیری بلند  دارای:ذکریه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دفتر9ذکریه</w:t>
      </w:r>
    </w:p>
    <w:p>
      <w:pPr>
        <w:pStyle w:val="BookText"/>
      </w:pPr>
      <w:r>
        <w:rPr>
          <w:rFonts w:ascii="IRNazanin" w:hAnsi="IRNazanin" w:eastAsia="IRNazanin" w:cs="IRNazanin"/>
          <w:lang w:bidi="fa-IR"/>
          <w:color w:val="111111"/>
          <w:sz w:val="28"/>
          <w:szCs w:val="28"/>
          <w:rtl/>
        </w:rPr>
        <w:t xml:space="preserve">در صفحات : 247تا247ذکریه</w:t>
      </w:r>
    </w:p>
    <w:p>
      <w:pPr>
        <w:pStyle w:val="BookText"/>
      </w:pPr>
      <w:r>
        <w:rPr>
          <w:rFonts w:ascii="IRNazanin" w:hAnsi="IRNazanin" w:eastAsia="IRNazanin" w:cs="IRNazanin"/>
          <w:lang w:bidi="fa-IR"/>
          <w:color w:val="111111"/>
          <w:sz w:val="28"/>
          <w:szCs w:val="28"/>
          <w:rtl/>
        </w:rPr>
        <w:t xml:space="preserve">ردیف کتاب   : 23ذکریه</w:t>
      </w:r>
    </w:p>
    <w:p>
      <w:pPr>
        <w:pStyle w:val="BookText"/>
      </w:pPr>
      <w:r>
        <w:rPr>
          <w:rFonts w:ascii="IRNazanin" w:hAnsi="IRNazanin" w:eastAsia="IRNazanin" w:cs="IRNazanin"/>
          <w:lang w:bidi="fa-IR"/>
          <w:color w:val="111111"/>
          <w:sz w:val="28"/>
          <w:szCs w:val="28"/>
          <w:rtl/>
        </w:rPr>
        <w:t xml:space="preserve">نام کتابخانه : فرهنگستان علوم آذربایجانذکریه</w:t>
      </w:r>
    </w:p>
    <w:p>
      <w:pPr>
        <w:pStyle w:val="BookText"/>
      </w:pPr>
      <w:r>
        <w:rPr>
          <w:rFonts w:ascii="IRNazanin" w:hAnsi="IRNazanin" w:eastAsia="IRNazanin" w:cs="IRNazanin"/>
          <w:lang w:bidi="fa-IR"/>
          <w:color w:val="111111"/>
          <w:sz w:val="28"/>
          <w:szCs w:val="28"/>
          <w:rtl/>
        </w:rPr>
        <w:t xml:space="preserve">شهر : باکوذکریه</w:t>
      </w:r>
    </w:p>
    <w:p>
      <w:pPr>
        <w:pStyle w:val="BookText"/>
      </w:pPr>
      <w:r>
        <w:rPr>
          <w:rFonts w:ascii="IRNazanin" w:hAnsi="IRNazanin" w:eastAsia="IRNazanin" w:cs="IRNazanin"/>
          <w:lang w:bidi="fa-IR"/>
          <w:color w:val="111111"/>
          <w:sz w:val="28"/>
          <w:szCs w:val="28"/>
          <w:rtl/>
        </w:rPr>
        <w:t xml:space="preserve">مولف : همو.ذکریه</w:t>
      </w:r>
    </w:p>
    <w:p>
      <w:pPr>
        <w:pStyle w:val="BookText"/>
      </w:pPr>
      <w:r>
        <w:rPr>
          <w:rFonts w:ascii="IRNazanin" w:hAnsi="IRNazanin" w:eastAsia="IRNazanin" w:cs="IRNazanin"/>
          <w:lang w:bidi="fa-IR"/>
          <w:color w:val="111111"/>
          <w:sz w:val="28"/>
          <w:szCs w:val="28"/>
          <w:rtl/>
        </w:rPr>
        <w:t xml:space="preserve">همه اطلاعات : 24 -   ذکریه  :   همو.ذکریه</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42" w:name="pg8327_93042"/>
    <w:bookmarkEnd w:id="742"/>
    <w:p>
      <w:pPr>
        <w:pStyle w:val="Heading3"/>
      </w:pPr>
      <w:bookmarkStart w:id="1622" w:name="_Toc745"/>
      <w:r>
        <w:t>739- ذکریه</w:t>
      </w:r>
      <w:bookmarkEnd w:id="1622"/>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108تا120ذکریه</w:t>
      </w:r>
    </w:p>
    <w:p>
      <w:pPr>
        <w:pStyle w:val="BookText"/>
      </w:pPr>
      <w:r>
        <w:rPr>
          <w:rFonts w:ascii="IRNazanin" w:hAnsi="IRNazanin" w:eastAsia="IRNazanin" w:cs="IRNazanin"/>
          <w:lang w:bidi="fa-IR"/>
          <w:color w:val="111111"/>
          <w:sz w:val="28"/>
          <w:szCs w:val="28"/>
          <w:rtl/>
        </w:rPr>
        <w:t xml:space="preserve">کد دستیابی کتاب : 7724ذکریه</w:t>
      </w:r>
    </w:p>
    <w:p>
      <w:pPr>
        <w:pStyle w:val="BookText"/>
      </w:pPr>
      <w:r>
        <w:rPr>
          <w:rFonts w:ascii="IRNazanin" w:hAnsi="IRNazanin" w:eastAsia="IRNazanin" w:cs="IRNazanin"/>
          <w:lang w:bidi="fa-IR"/>
          <w:color w:val="111111"/>
          <w:sz w:val="28"/>
          <w:szCs w:val="28"/>
          <w:rtl/>
        </w:rPr>
        <w:t xml:space="preserve">کاتب : مهدی - رساله 22 و 23 بخط عبدالصمد   ابن جعفر باغمیشه ایذکریه</w:t>
      </w:r>
    </w:p>
    <w:p>
      <w:pPr>
        <w:pStyle w:val="BookText"/>
      </w:pPr>
      <w:r>
        <w:rPr>
          <w:rFonts w:ascii="IRNazanin" w:hAnsi="IRNazanin" w:eastAsia="IRNazanin" w:cs="IRNazanin"/>
          <w:lang w:bidi="fa-IR"/>
          <w:color w:val="111111"/>
          <w:sz w:val="28"/>
          <w:szCs w:val="28"/>
          <w:rtl/>
        </w:rPr>
        <w:t xml:space="preserve">تاریخ کتابت : 1286 - 1286ذکریه</w:t>
      </w:r>
    </w:p>
    <w:p>
      <w:pPr>
        <w:pStyle w:val="BookText"/>
      </w:pPr>
      <w:r>
        <w:rPr>
          <w:rFonts w:ascii="IRNazanin" w:hAnsi="IRNazanin" w:eastAsia="IRNazanin" w:cs="IRNazanin"/>
          <w:lang w:bidi="fa-IR"/>
          <w:color w:val="111111"/>
          <w:sz w:val="28"/>
          <w:szCs w:val="28"/>
          <w:rtl/>
        </w:rPr>
        <w:t xml:space="preserve">همه اطلاعات : (  7724  ) -  مجموعه  : ---   {1} -----------      نسخ و نستعلیق  ،  مهدی  سال  1286  ،  رساله 22 و 23 بخط عبدالصمد - ابن جعفر باغمیشه ای  ، سال  1286  .  جلد تیماج مشکی بدون مقوا .  -  278 گ ، سطور مختلف ، 32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-_______-{1}- (1) چند سطر پایان رساله مانند رساله سوم است .ذکریه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جلد20ذکریه</w:t>
      </w:r>
    </w:p>
    <w:p>
      <w:pPr>
        <w:pStyle w:val="BookText"/>
      </w:pPr>
      <w:r>
        <w:rPr>
          <w:rFonts w:ascii="IRNazanin" w:hAnsi="IRNazanin" w:eastAsia="IRNazanin" w:cs="IRNazanin"/>
          <w:lang w:bidi="fa-IR"/>
          <w:color w:val="111111"/>
          <w:sz w:val="28"/>
          <w:szCs w:val="28"/>
          <w:rtl/>
        </w:rPr>
        <w:t xml:space="preserve">در صفحات : 112تا112ذکریه</w:t>
      </w:r>
    </w:p>
    <w:p>
      <w:pPr>
        <w:pStyle w:val="BookText"/>
      </w:pPr>
      <w:r>
        <w:rPr>
          <w:rFonts w:ascii="IRNazanin" w:hAnsi="IRNazanin" w:eastAsia="IRNazanin" w:cs="IRNazanin"/>
          <w:lang w:bidi="fa-IR"/>
          <w:color w:val="111111"/>
          <w:sz w:val="28"/>
          <w:szCs w:val="28"/>
          <w:rtl/>
        </w:rPr>
        <w:t xml:space="preserve">ردیف کتاب   : 7ذکریه</w:t>
      </w:r>
    </w:p>
    <w:p>
      <w:pPr>
        <w:pStyle w:val="BookText"/>
      </w:pPr>
      <w:r>
        <w:rPr>
          <w:rFonts w:ascii="IRNazanin" w:hAnsi="IRNazanin" w:eastAsia="IRNazanin" w:cs="IRNazanin"/>
          <w:lang w:bidi="fa-IR"/>
          <w:color w:val="111111"/>
          <w:sz w:val="28"/>
          <w:szCs w:val="28"/>
          <w:rtl/>
        </w:rPr>
        <w:t xml:space="preserve">کد دستیابی کتاب : 172 ر - 181 پ - 7724ذکریه</w:t>
      </w:r>
    </w:p>
    <w:p>
      <w:pPr>
        <w:pStyle w:val="BookText"/>
      </w:pPr>
      <w:r>
        <w:rPr>
          <w:rFonts w:ascii="IRNazanin" w:hAnsi="IRNazanin" w:eastAsia="IRNazanin" w:cs="IRNazanin"/>
          <w:lang w:bidi="fa-IR"/>
          <w:color w:val="111111"/>
          <w:sz w:val="28"/>
          <w:szCs w:val="28"/>
          <w:rtl/>
        </w:rPr>
        <w:t xml:space="preserve">زبان کتاب : فارسیذکریه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اللّٰه)ذکریه</w:t>
      </w:r>
    </w:p>
    <w:p>
      <w:pPr>
        <w:pStyle w:val="BookText"/>
      </w:pPr>
      <w:r>
        <w:rPr>
          <w:rFonts w:ascii="IRNazanin" w:hAnsi="IRNazanin" w:eastAsia="IRNazanin" w:cs="IRNazanin"/>
          <w:lang w:bidi="fa-IR"/>
          <w:color w:val="111111"/>
          <w:sz w:val="28"/>
          <w:szCs w:val="28"/>
          <w:rtl/>
        </w:rPr>
        <w:t xml:space="preserve">شهر : قمذکریه</w:t>
      </w:r>
    </w:p>
    <w:p>
      <w:pPr>
        <w:pStyle w:val="BookText"/>
      </w:pPr>
      <w:r>
        <w:rPr>
          <w:rFonts w:ascii="IRNazanin" w:hAnsi="IRNazanin" w:eastAsia="IRNazanin" w:cs="IRNazanin"/>
          <w:lang w:bidi="fa-IR"/>
          <w:color w:val="111111"/>
          <w:sz w:val="28"/>
          <w:szCs w:val="28"/>
          <w:rtl/>
        </w:rPr>
        <w:t xml:space="preserve">مولف : میر سید علی بن شهاب الدین محمد حسینی همدانیذکریه</w:t>
      </w:r>
    </w:p>
    <w:p>
      <w:pPr>
        <w:pStyle w:val="BookText"/>
      </w:pPr>
      <w:r>
        <w:rPr>
          <w:rFonts w:ascii="IRNazanin" w:hAnsi="IRNazanin" w:eastAsia="IRNazanin" w:cs="IRNazanin"/>
          <w:lang w:bidi="fa-IR"/>
          <w:color w:val="111111"/>
          <w:sz w:val="28"/>
          <w:szCs w:val="28"/>
          <w:rtl/>
        </w:rPr>
        <w:t xml:space="preserve">موضوعات : عرفانذکریه</w:t>
      </w:r>
    </w:p>
    <w:p>
      <w:pPr>
        <w:pStyle w:val="BookText"/>
      </w:pPr>
      <w:r>
        <w:rPr>
          <w:rFonts w:ascii="IRNazanin" w:hAnsi="IRNazanin" w:eastAsia="IRNazanin" w:cs="IRNazanin"/>
          <w:lang w:bidi="fa-IR"/>
          <w:color w:val="111111"/>
          <w:sz w:val="28"/>
          <w:szCs w:val="28"/>
          <w:rtl/>
        </w:rPr>
        <w:t xml:space="preserve">همه اطلاعات : 7 -  ذکریه  "  172 ر - 181 پ  " (  عرفان  -  فارسی  ) -  7724  از :  میر سید علی بن شهاب الدین محمد حسینی همدانی  -  در سیر و سلوک و فضیلت و آداب ذکر با عناوین " ای عزیز " ، و جز رساله - اورادیه او می باشد که ذکرش گذشت .  - آغاز :  " حمد و سپاس نامتناهی پروردگاری را که حقایق اثمار ارواح قدسی - را در حدایق اشجار اشباح انسی " .  - انجام :  " و ان توفیتنی فتوفنی الیک مسلماً غیر مفتون والحقنی بالصالحین - برحمتک یا ارحم الراحمین " .ذکریه</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43" w:name="pg8327_93043"/>
    <w:bookmarkEnd w:id="743"/>
    <w:p>
      <w:pPr>
        <w:pStyle w:val="Heading3"/>
      </w:pPr>
      <w:bookmarkStart w:id="1623" w:name="_Toc746"/>
      <w:r>
        <w:t>740- ذکریه</w:t>
      </w:r>
      <w:bookmarkEnd w:id="1623"/>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190تا208ذکریه</w:t>
      </w:r>
    </w:p>
    <w:p>
      <w:pPr>
        <w:pStyle w:val="BookText"/>
      </w:pPr>
      <w:r>
        <w:rPr>
          <w:rFonts w:ascii="IRNazanin" w:hAnsi="IRNazanin" w:eastAsia="IRNazanin" w:cs="IRNazanin"/>
          <w:lang w:bidi="fa-IR"/>
          <w:color w:val="111111"/>
          <w:sz w:val="28"/>
          <w:szCs w:val="28"/>
          <w:rtl/>
        </w:rPr>
        <w:t xml:space="preserve">کد دستیابی کتاب : 964ذکریه</w:t>
      </w:r>
    </w:p>
    <w:p>
      <w:pPr>
        <w:pStyle w:val="BookText"/>
      </w:pPr>
      <w:r>
        <w:rPr>
          <w:rFonts w:ascii="IRNazanin" w:hAnsi="IRNazanin" w:eastAsia="IRNazanin" w:cs="IRNazanin"/>
          <w:lang w:bidi="fa-IR"/>
          <w:color w:val="111111"/>
          <w:sz w:val="28"/>
          <w:szCs w:val="28"/>
          <w:rtl/>
        </w:rPr>
        <w:t xml:space="preserve">همه اطلاعات : (  964  ) -  مجموعه  : ------------------------    تمامی رسالات به خط نستعلیق . - 1015 صفحه .ذکریه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3ذکریه</w:t>
      </w:r>
    </w:p>
    <w:p>
      <w:pPr>
        <w:pStyle w:val="BookText"/>
      </w:pPr>
      <w:r>
        <w:rPr>
          <w:rFonts w:ascii="IRNazanin" w:hAnsi="IRNazanin" w:eastAsia="IRNazanin" w:cs="IRNazanin"/>
          <w:lang w:bidi="fa-IR"/>
          <w:color w:val="111111"/>
          <w:sz w:val="28"/>
          <w:szCs w:val="28"/>
          <w:rtl/>
        </w:rPr>
        <w:t xml:space="preserve">در صفحات : 202تا202ذکریه</w:t>
      </w:r>
    </w:p>
    <w:p>
      <w:pPr>
        <w:pStyle w:val="BookText"/>
      </w:pPr>
      <w:r>
        <w:rPr>
          <w:rFonts w:ascii="IRNazanin" w:hAnsi="IRNazanin" w:eastAsia="IRNazanin" w:cs="IRNazanin"/>
          <w:lang w:bidi="fa-IR"/>
          <w:color w:val="111111"/>
          <w:sz w:val="28"/>
          <w:szCs w:val="28"/>
          <w:rtl/>
        </w:rPr>
        <w:t xml:space="preserve">ردیف کتاب   : 30ذکریه</w:t>
      </w:r>
    </w:p>
    <w:p>
      <w:pPr>
        <w:pStyle w:val="BookText"/>
      </w:pPr>
      <w:r>
        <w:rPr>
          <w:rFonts w:ascii="IRNazanin" w:hAnsi="IRNazanin" w:eastAsia="IRNazanin" w:cs="IRNazanin"/>
          <w:lang w:bidi="fa-IR"/>
          <w:color w:val="111111"/>
          <w:sz w:val="28"/>
          <w:szCs w:val="28"/>
          <w:rtl/>
        </w:rPr>
        <w:t xml:space="preserve">کد دستیابی کتاب : 555 - 570 - 964ذکریه</w:t>
      </w:r>
    </w:p>
    <w:p>
      <w:pPr>
        <w:pStyle w:val="BookText"/>
      </w:pPr>
      <w:r>
        <w:rPr>
          <w:rFonts w:ascii="IRNazanin" w:hAnsi="IRNazanin" w:eastAsia="IRNazanin" w:cs="IRNazanin"/>
          <w:lang w:bidi="fa-IR"/>
          <w:color w:val="111111"/>
          <w:sz w:val="28"/>
          <w:szCs w:val="28"/>
          <w:rtl/>
        </w:rPr>
        <w:t xml:space="preserve">زبان کتاب : فارسیذکریه</w:t>
      </w:r>
    </w:p>
    <w:p>
      <w:pPr>
        <w:pStyle w:val="BookText"/>
      </w:pPr>
      <w:r>
        <w:rPr>
          <w:rFonts w:ascii="IRNazanin" w:hAnsi="IRNazanin" w:eastAsia="IRNazanin" w:cs="IRNazanin"/>
          <w:lang w:bidi="fa-IR"/>
          <w:color w:val="111111"/>
          <w:sz w:val="28"/>
          <w:szCs w:val="28"/>
          <w:rtl/>
        </w:rPr>
        <w:t xml:space="preserve">مولف : سید علی بن شهاب الدین محمد همدانی ( 786 )ذکریه</w:t>
      </w:r>
    </w:p>
    <w:p>
      <w:pPr>
        <w:pStyle w:val="BookText"/>
      </w:pPr>
      <w:r>
        <w:rPr>
          <w:rFonts w:ascii="IRNazanin" w:hAnsi="IRNazanin" w:eastAsia="IRNazanin" w:cs="IRNazanin"/>
          <w:lang w:bidi="fa-IR"/>
          <w:color w:val="111111"/>
          <w:sz w:val="28"/>
          <w:szCs w:val="28"/>
          <w:rtl/>
        </w:rPr>
        <w:t xml:space="preserve">موضوعات : عرفانذکریه</w:t>
      </w:r>
    </w:p>
    <w:p>
      <w:pPr>
        <w:pStyle w:val="BookText"/>
      </w:pPr>
      <w:r>
        <w:rPr>
          <w:rFonts w:ascii="IRNazanin" w:hAnsi="IRNazanin" w:eastAsia="IRNazanin" w:cs="IRNazanin"/>
          <w:lang w:bidi="fa-IR"/>
          <w:color w:val="111111"/>
          <w:sz w:val="28"/>
          <w:szCs w:val="28"/>
          <w:rtl/>
        </w:rPr>
        <w:t xml:space="preserve">منابع دیگر : ( فهرست مرعشی 20/112 ، فهرست نسخه های خطی فارسی 2/1152 ، احوال میر سید علی - همدانی ص 117 - 120 ) .ذکریه</w:t>
      </w:r>
    </w:p>
    <w:p>
      <w:pPr>
        <w:pStyle w:val="BookText"/>
      </w:pPr>
      <w:r>
        <w:rPr>
          <w:rFonts w:ascii="IRNazanin" w:hAnsi="IRNazanin" w:eastAsia="IRNazanin" w:cs="IRNazanin"/>
          <w:lang w:bidi="fa-IR"/>
          <w:color w:val="111111"/>
          <w:sz w:val="28"/>
          <w:szCs w:val="28"/>
          <w:rtl/>
        </w:rPr>
        <w:t xml:space="preserve">توضیخات در مورد چاپ نسخه : تاشکند ، در حاشیه جلد اول فصل الخطاب خواجه ابوالفتح پارسا ؛ و بار دیگر به ضمیمه تذکره - شیخ کججی به اهتمام مولانا نجم الدین طارمی ؛ و همچنین در پایان کتاب احوال میر سید علی - همدانی به چاپ رسیده است .ذکریه</w:t>
      </w:r>
    </w:p>
    <w:p>
      <w:pPr>
        <w:pStyle w:val="BookText"/>
      </w:pPr>
      <w:r>
        <w:rPr>
          <w:rFonts w:ascii="IRNazanin" w:hAnsi="IRNazanin" w:eastAsia="IRNazanin" w:cs="IRNazanin"/>
          <w:lang w:bidi="fa-IR"/>
          <w:color w:val="111111"/>
          <w:sz w:val="28"/>
          <w:szCs w:val="28"/>
          <w:rtl/>
        </w:rPr>
        <w:t xml:space="preserve">همه اطلاعات : 30 -  ذکریه {1} "  555 - 570  "  " 555 - 570 "  (  عرفان  -  فارسی  ) -  از :  سید علی بن شهاب الدین محمد همدانی ( 786 )   964  -  در سیر و سلوک و فضیلت و آداب ذکر با عناوین " ای عزیز " ، و جز رساله - " اورادیه " او می باشد .  - آغاز :  " حمد و سپاس پروردگاریرا که حقایق اثمار ارواح قدسی را در حدائق - اشجار اشباح انسی بکمال رسانید و بمقتضای جود شکوفه وجود " .  -  ( فهرست مرعشی 20/112 ، فهرست نسخه های خطی فارسی 2/1152 ، احوال میر سید علی - همدانی ص 117 - 120 ) .  -_______-{1}- (*)  تاشکند ، در حاشیه جلد اول فصل الخطاب خواجه ابوالفتح پارسا ؛ و بار دیگر به ضمیمه تذکره - شیخ کججی به اهتمام مولانا نجم الدین طارمی ؛ و همچنین در پایان کتاب احوال میر سید علی - همدانی به چاپ رسیده است .ذکریه</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44" w:name="pg8327_93044"/>
    <w:bookmarkEnd w:id="744"/>
    <w:p>
      <w:pPr>
        <w:pStyle w:val="Heading3"/>
      </w:pPr>
      <w:bookmarkStart w:id="1624" w:name="_Toc747"/>
      <w:r>
        <w:t>741- ذکریه</w:t>
      </w:r>
      <w:bookmarkEnd w:id="1624"/>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210تا212ذکریه</w:t>
      </w:r>
    </w:p>
    <w:p>
      <w:pPr>
        <w:pStyle w:val="BookText"/>
      </w:pPr>
      <w:r>
        <w:rPr>
          <w:rFonts w:ascii="IRNazanin" w:hAnsi="IRNazanin" w:eastAsia="IRNazanin" w:cs="IRNazanin"/>
          <w:lang w:bidi="fa-IR"/>
          <w:color w:val="111111"/>
          <w:sz w:val="28"/>
          <w:szCs w:val="28"/>
          <w:rtl/>
        </w:rPr>
        <w:t xml:space="preserve">کد دستیابی کتاب : 8253ذکریه</w:t>
      </w:r>
    </w:p>
    <w:p>
      <w:pPr>
        <w:pStyle w:val="BookText"/>
      </w:pPr>
      <w:r>
        <w:rPr>
          <w:rFonts w:ascii="IRNazanin" w:hAnsi="IRNazanin" w:eastAsia="IRNazanin" w:cs="IRNazanin"/>
          <w:lang w:bidi="fa-IR"/>
          <w:color w:val="111111"/>
          <w:sz w:val="28"/>
          <w:szCs w:val="28"/>
          <w:rtl/>
        </w:rPr>
        <w:t xml:space="preserve">کاتب : علی بن فخرالدین بن علی حسینی   سبزواری خراسانیذکریه</w:t>
      </w:r>
    </w:p>
    <w:p>
      <w:pPr>
        <w:pStyle w:val="BookText"/>
      </w:pPr>
      <w:r>
        <w:rPr>
          <w:rFonts w:ascii="IRNazanin" w:hAnsi="IRNazanin" w:eastAsia="IRNazanin" w:cs="IRNazanin"/>
          <w:lang w:bidi="fa-IR"/>
          <w:color w:val="111111"/>
          <w:sz w:val="28"/>
          <w:szCs w:val="28"/>
          <w:rtl/>
        </w:rPr>
        <w:t xml:space="preserve">تاریخ کتابت : سده دهم - سده نهم - اواسط ذی القعده 868ذکریه</w:t>
      </w:r>
    </w:p>
    <w:p>
      <w:pPr>
        <w:pStyle w:val="BookText"/>
      </w:pPr>
      <w:r>
        <w:rPr>
          <w:rFonts w:ascii="IRNazanin" w:hAnsi="IRNazanin" w:eastAsia="IRNazanin" w:cs="IRNazanin"/>
          <w:lang w:bidi="fa-IR"/>
          <w:color w:val="111111"/>
          <w:sz w:val="28"/>
          <w:szCs w:val="28"/>
          <w:rtl/>
        </w:rPr>
        <w:t xml:space="preserve">همه اطلاعات : (  8253  ) -  مجموعه  : ----  در این مجموعه جز رساله های ذکر شده ، برگهای پراکنده ای از چند رساله و - منظومه و قطعه ای از دیوان حافظ که با چند خط نوشته شده ، صحافی شده است .  -   رساله اول نسخ  ، از  سده دهم  ،  عناوین شنگرف . - رساله دوم نسخ معرب  ، از  سده نهم  . -  رساله های همدانی نستعلیق  ،  علی بن فخرالدین بن علی حسینی - سبزواری خراسانی  ،  اواسط ذی القعده 868  ،  عناوین شنگرف ، جلد - تیماج قهوه ای .  -  148 گ ، سطور مختلف ، 18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جلد21ذکریه</w:t>
      </w:r>
    </w:p>
    <w:p>
      <w:pPr>
        <w:pStyle w:val="BookText"/>
      </w:pPr>
      <w:r>
        <w:rPr>
          <w:rFonts w:ascii="IRNazanin" w:hAnsi="IRNazanin" w:eastAsia="IRNazanin" w:cs="IRNazanin"/>
          <w:lang w:bidi="fa-IR"/>
          <w:color w:val="111111"/>
          <w:sz w:val="28"/>
          <w:szCs w:val="28"/>
          <w:rtl/>
        </w:rPr>
        <w:t xml:space="preserve">در صفحات : 212تا212ذکریه</w:t>
      </w:r>
    </w:p>
    <w:p>
      <w:pPr>
        <w:pStyle w:val="BookText"/>
      </w:pPr>
      <w:r>
        <w:rPr>
          <w:rFonts w:ascii="IRNazanin" w:hAnsi="IRNazanin" w:eastAsia="IRNazanin" w:cs="IRNazanin"/>
          <w:lang w:bidi="fa-IR"/>
          <w:color w:val="111111"/>
          <w:sz w:val="28"/>
          <w:szCs w:val="28"/>
          <w:rtl/>
        </w:rPr>
        <w:t xml:space="preserve">ردیف کتاب   : 6ذکریه</w:t>
      </w:r>
    </w:p>
    <w:p>
      <w:pPr>
        <w:pStyle w:val="BookText"/>
      </w:pPr>
      <w:r>
        <w:rPr>
          <w:rFonts w:ascii="IRNazanin" w:hAnsi="IRNazanin" w:eastAsia="IRNazanin" w:cs="IRNazanin"/>
          <w:lang w:bidi="fa-IR"/>
          <w:color w:val="111111"/>
          <w:sz w:val="28"/>
          <w:szCs w:val="28"/>
          <w:rtl/>
        </w:rPr>
        <w:t xml:space="preserve">کد دستیابی کتاب : 94 پ - 118 پ - 8253ذکریه</w:t>
      </w:r>
    </w:p>
    <w:p>
      <w:pPr>
        <w:pStyle w:val="BookText"/>
      </w:pPr>
      <w:r>
        <w:rPr>
          <w:rFonts w:ascii="IRNazanin" w:hAnsi="IRNazanin" w:eastAsia="IRNazanin" w:cs="IRNazanin"/>
          <w:lang w:bidi="fa-IR"/>
          <w:color w:val="111111"/>
          <w:sz w:val="28"/>
          <w:szCs w:val="28"/>
          <w:rtl/>
        </w:rPr>
        <w:t xml:space="preserve">زبان کتاب : فارسیذکریه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اللّٰه)ذکریه</w:t>
      </w:r>
    </w:p>
    <w:p>
      <w:pPr>
        <w:pStyle w:val="BookText"/>
      </w:pPr>
      <w:r>
        <w:rPr>
          <w:rFonts w:ascii="IRNazanin" w:hAnsi="IRNazanin" w:eastAsia="IRNazanin" w:cs="IRNazanin"/>
          <w:lang w:bidi="fa-IR"/>
          <w:color w:val="111111"/>
          <w:sz w:val="28"/>
          <w:szCs w:val="28"/>
          <w:rtl/>
        </w:rPr>
        <w:t xml:space="preserve">شهر : قمذکریه</w:t>
      </w:r>
    </w:p>
    <w:p>
      <w:pPr>
        <w:pStyle w:val="BookText"/>
      </w:pPr>
      <w:r>
        <w:rPr>
          <w:rFonts w:ascii="IRNazanin" w:hAnsi="IRNazanin" w:eastAsia="IRNazanin" w:cs="IRNazanin"/>
          <w:lang w:bidi="fa-IR"/>
          <w:color w:val="111111"/>
          <w:sz w:val="28"/>
          <w:szCs w:val="28"/>
          <w:rtl/>
        </w:rPr>
        <w:t xml:space="preserve">مولف : میر سید علی بن شهاب الدین محمد حسینی همدانیذکریه</w:t>
      </w:r>
    </w:p>
    <w:p>
      <w:pPr>
        <w:pStyle w:val="BookText"/>
      </w:pPr>
      <w:r>
        <w:rPr>
          <w:rFonts w:ascii="IRNazanin" w:hAnsi="IRNazanin" w:eastAsia="IRNazanin" w:cs="IRNazanin"/>
          <w:lang w:bidi="fa-IR"/>
          <w:color w:val="111111"/>
          <w:sz w:val="28"/>
          <w:szCs w:val="28"/>
          <w:rtl/>
        </w:rPr>
        <w:t xml:space="preserve">موضوعات : عرفانذکریه</w:t>
      </w:r>
    </w:p>
    <w:p>
      <w:pPr>
        <w:pStyle w:val="BookText"/>
      </w:pPr>
      <w:r>
        <w:rPr>
          <w:rFonts w:ascii="IRNazanin" w:hAnsi="IRNazanin" w:eastAsia="IRNazanin" w:cs="IRNazanin"/>
          <w:lang w:bidi="fa-IR"/>
          <w:color w:val="111111"/>
          <w:sz w:val="28"/>
          <w:szCs w:val="28"/>
          <w:rtl/>
        </w:rPr>
        <w:t xml:space="preserve">منابع دیگر : به شماره ( 7742 ) رجوع شود .ذکریه</w:t>
      </w:r>
    </w:p>
    <w:p>
      <w:pPr>
        <w:pStyle w:val="BookText"/>
      </w:pPr>
      <w:r>
        <w:rPr>
          <w:rFonts w:ascii="IRNazanin" w:hAnsi="IRNazanin" w:eastAsia="IRNazanin" w:cs="IRNazanin"/>
          <w:lang w:bidi="fa-IR"/>
          <w:color w:val="111111"/>
          <w:sz w:val="28"/>
          <w:szCs w:val="28"/>
          <w:rtl/>
        </w:rPr>
        <w:t xml:space="preserve">همه اطلاعات : 6-  ذکریه  "  94 پ - 118 پ  " (  عرفان  -  فارسی  ) - از :  میر سید علی بن شهاب الدین محمد حسینی همدانی   8253  -  به شماره ( 7742 ) رجوع شود .  -  انجام افتاده : " طاعت او موجب سعادت قربت گردد و اگر از سر رسم و تقلید و - غفلت بود .. " .ذکریه</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45" w:name="pg8327_93045"/>
    <w:bookmarkEnd w:id="745"/>
    <w:p>
      <w:pPr>
        <w:pStyle w:val="Heading3"/>
      </w:pPr>
      <w:bookmarkStart w:id="1625" w:name="_Toc748"/>
      <w:r>
        <w:t>742- ذکریه</w:t>
      </w:r>
      <w:bookmarkEnd w:id="1625"/>
    </w:p>
    <w:p>
      <w:pPr>
        <w:pStyle w:val="BookText"/>
      </w:pPr>
      <w:r>
        <w:rPr>
          <w:rFonts w:ascii="IRNazanin" w:hAnsi="IRNazanin" w:eastAsia="IRNazanin" w:cs="IRNazanin"/>
          <w:lang w:bidi="fa-IR"/>
          <w:color w:val="111111"/>
          <w:sz w:val="28"/>
          <w:szCs w:val="28"/>
          <w:rtl/>
        </w:rPr>
        <w:t xml:space="preserve">اطلاعات مجموعه : ذکریه</w:t>
      </w:r>
    </w:p>
    <w:p>
      <w:pPr>
        <w:pStyle w:val="BookText"/>
      </w:pPr>
      <w:r>
        <w:rPr>
          <w:rFonts w:ascii="IRNazanin" w:hAnsi="IRNazanin" w:eastAsia="IRNazanin" w:cs="IRNazanin"/>
          <w:lang w:bidi="fa-IR"/>
          <w:color w:val="111111"/>
          <w:sz w:val="28"/>
          <w:szCs w:val="28"/>
          <w:rtl/>
        </w:rPr>
        <w:t xml:space="preserve">در صفحات : 332تا340ذکریه</w:t>
      </w:r>
    </w:p>
    <w:p>
      <w:pPr>
        <w:pStyle w:val="BookText"/>
      </w:pPr>
      <w:r>
        <w:rPr>
          <w:rFonts w:ascii="IRNazanin" w:hAnsi="IRNazanin" w:eastAsia="IRNazanin" w:cs="IRNazanin"/>
          <w:lang w:bidi="fa-IR"/>
          <w:color w:val="111111"/>
          <w:sz w:val="28"/>
          <w:szCs w:val="28"/>
          <w:rtl/>
        </w:rPr>
        <w:t xml:space="preserve">همه اطلاعات : مجموعهذکریه</w:t>
      </w:r>
    </w:p>
    <w:p>
      <w:pPr>
        <w:pStyle w:val="BookText"/>
      </w:pPr>
      <w:r>
        <w:rPr>
          <w:rFonts w:ascii="IRNazanin" w:hAnsi="IRNazanin" w:eastAsia="IRNazanin" w:cs="IRNazanin"/>
          <w:lang w:bidi="fa-IR"/>
          <w:color w:val="111111"/>
          <w:sz w:val="28"/>
          <w:szCs w:val="28"/>
          <w:rtl/>
        </w:rPr>
        <w:t xml:space="preserve">تمام مجلدات این مجموعه : ذکریه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29ذکریه</w:t>
      </w:r>
    </w:p>
    <w:p>
      <w:pPr>
        <w:pStyle w:val="BookText"/>
      </w:pPr>
      <w:r>
        <w:rPr>
          <w:rFonts w:ascii="IRNazanin" w:hAnsi="IRNazanin" w:eastAsia="IRNazanin" w:cs="IRNazanin"/>
          <w:lang w:bidi="fa-IR"/>
          <w:color w:val="111111"/>
          <w:sz w:val="28"/>
          <w:szCs w:val="28"/>
          <w:rtl/>
        </w:rPr>
        <w:t xml:space="preserve">در صفحات : 336تا336ذکریه</w:t>
      </w:r>
    </w:p>
    <w:p>
      <w:pPr>
        <w:pStyle w:val="BookText"/>
      </w:pPr>
      <w:r>
        <w:rPr>
          <w:rFonts w:ascii="IRNazanin" w:hAnsi="IRNazanin" w:eastAsia="IRNazanin" w:cs="IRNazanin"/>
          <w:lang w:bidi="fa-IR"/>
          <w:color w:val="111111"/>
          <w:sz w:val="28"/>
          <w:szCs w:val="28"/>
          <w:rtl/>
        </w:rPr>
        <w:t xml:space="preserve">ردیف کتاب   : 5ذکریه</w:t>
      </w:r>
    </w:p>
    <w:p>
      <w:pPr>
        <w:pStyle w:val="BookText"/>
      </w:pPr>
      <w:r>
        <w:rPr>
          <w:rFonts w:ascii="IRNazanin" w:hAnsi="IRNazanin" w:eastAsia="IRNazanin" w:cs="IRNazanin"/>
          <w:lang w:bidi="fa-IR"/>
          <w:color w:val="111111"/>
          <w:sz w:val="28"/>
          <w:szCs w:val="28"/>
          <w:rtl/>
        </w:rPr>
        <w:t xml:space="preserve">کد دستیابی کتاب : شماره 5/11604 مجموعهذکریه</w:t>
      </w:r>
    </w:p>
    <w:p>
      <w:pPr>
        <w:pStyle w:val="BookText"/>
      </w:pPr>
      <w:r>
        <w:rPr>
          <w:rFonts w:ascii="IRNazanin" w:hAnsi="IRNazanin" w:eastAsia="IRNazanin" w:cs="IRNazanin"/>
          <w:lang w:bidi="fa-IR"/>
          <w:color w:val="111111"/>
          <w:sz w:val="28"/>
          <w:szCs w:val="28"/>
          <w:rtl/>
        </w:rPr>
        <w:t xml:space="preserve">زبان کتاب : فارسیذکریه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اللّٰه)ذکریه</w:t>
      </w:r>
    </w:p>
    <w:p>
      <w:pPr>
        <w:pStyle w:val="BookText"/>
      </w:pPr>
      <w:r>
        <w:rPr>
          <w:rFonts w:ascii="IRNazanin" w:hAnsi="IRNazanin" w:eastAsia="IRNazanin" w:cs="IRNazanin"/>
          <w:lang w:bidi="fa-IR"/>
          <w:color w:val="111111"/>
          <w:sz w:val="28"/>
          <w:szCs w:val="28"/>
          <w:rtl/>
        </w:rPr>
        <w:t xml:space="preserve">شهر : قمذکریه</w:t>
      </w:r>
    </w:p>
    <w:p>
      <w:pPr>
        <w:pStyle w:val="BookText"/>
      </w:pPr>
      <w:r>
        <w:rPr>
          <w:rFonts w:ascii="IRNazanin" w:hAnsi="IRNazanin" w:eastAsia="IRNazanin" w:cs="IRNazanin"/>
          <w:lang w:bidi="fa-IR"/>
          <w:color w:val="111111"/>
          <w:sz w:val="28"/>
          <w:szCs w:val="28"/>
          <w:rtl/>
        </w:rPr>
        <w:t xml:space="preserve">مولف : میر سید علی فرزند شهاب الدین محمد ، حسینی همدانی . ف : سال 786 ق .ذکریه</w:t>
      </w:r>
    </w:p>
    <w:p>
      <w:pPr>
        <w:pStyle w:val="BookText"/>
      </w:pPr>
      <w:r>
        <w:rPr>
          <w:rFonts w:ascii="IRNazanin" w:hAnsi="IRNazanin" w:eastAsia="IRNazanin" w:cs="IRNazanin"/>
          <w:lang w:bidi="fa-IR"/>
          <w:color w:val="111111"/>
          <w:sz w:val="28"/>
          <w:szCs w:val="28"/>
          <w:rtl/>
        </w:rPr>
        <w:t xml:space="preserve">کاتب : محمد فرزند عبدالحسین ، آل حسینی   نجفی نخعیذکریه</w:t>
      </w:r>
    </w:p>
    <w:p>
      <w:pPr>
        <w:pStyle w:val="BookText"/>
      </w:pPr>
      <w:r>
        <w:rPr>
          <w:rFonts w:ascii="IRNazanin" w:hAnsi="IRNazanin" w:eastAsia="IRNazanin" w:cs="IRNazanin"/>
          <w:lang w:bidi="fa-IR"/>
          <w:color w:val="111111"/>
          <w:sz w:val="28"/>
          <w:szCs w:val="28"/>
          <w:rtl/>
        </w:rPr>
        <w:t xml:space="preserve">تاریخ کتابت : پیرامون سال 1078 قذکریه</w:t>
      </w:r>
    </w:p>
    <w:p>
      <w:pPr>
        <w:pStyle w:val="BookText"/>
      </w:pPr>
      <w:r>
        <w:rPr>
          <w:rFonts w:ascii="IRNazanin" w:hAnsi="IRNazanin" w:eastAsia="IRNazanin" w:cs="IRNazanin"/>
          <w:lang w:bidi="fa-IR"/>
          <w:color w:val="111111"/>
          <w:sz w:val="28"/>
          <w:szCs w:val="28"/>
          <w:rtl/>
        </w:rPr>
        <w:t xml:space="preserve">موضوعات : عرفانذکریه</w:t>
      </w:r>
    </w:p>
    <w:p>
      <w:pPr>
        <w:pStyle w:val="BookText"/>
      </w:pPr>
      <w:r>
        <w:rPr>
          <w:rFonts w:ascii="IRNazanin" w:hAnsi="IRNazanin" w:eastAsia="IRNazanin" w:cs="IRNazanin"/>
          <w:lang w:bidi="fa-IR"/>
          <w:color w:val="111111"/>
          <w:sz w:val="28"/>
          <w:szCs w:val="28"/>
          <w:rtl/>
        </w:rPr>
        <w:t xml:space="preserve">منابع دیگر : بنگرید به : نسخه شماره " 7/7742 " ، ج 20 ، فهرست همین کتابخانه .ذکریه</w:t>
      </w:r>
    </w:p>
    <w:p>
      <w:pPr>
        <w:pStyle w:val="BookText"/>
      </w:pPr>
      <w:r>
        <w:rPr>
          <w:rFonts w:ascii="IRNazanin" w:hAnsi="IRNazanin" w:eastAsia="IRNazanin" w:cs="IRNazanin"/>
          <w:lang w:bidi="fa-IR"/>
          <w:color w:val="111111"/>
          <w:sz w:val="28"/>
          <w:szCs w:val="28"/>
          <w:rtl/>
        </w:rPr>
        <w:t xml:space="preserve">همه اطلاعات : 405  ذکریه    عرفان  ،  فارسی  . - از :  میر سید علی فرزند شهاب الدین محمد ، حسینی همدانی . ف : سال 786 ق .  - آغاز :  " حمد و سپاس پروردگاری را که حقایق اثمار ارواح قدسی را که در حقایق - اشجار اشباح " .  - انجام :  " و ان توفیتنی فتوفنی الیک مسلماً غیر مفتون و الحقنی بالصالحین برحمتک یا - ارحم الراحمین " .  -  بنگرید به : نسخه شماره " 7/7742 " ، ج 20 ، فهرست همین کتابخانه .  -  گزارش نسخه : نوع خط :  نسخ خوش  ، کاتب :  محمد فرزند عبدالحسین ، آل حسینی - نجفی نخعی  ، تاریخ کتابت :  پیرامون سال 1078 ق  " به قرینه برگ 35 " ،  نوع کاغذ : فرنگی ، - آهار مهره شده ، تعداد برگ : 12 " از 36 تا 47 " ، تعداد سطر : 20 ، اندازه متن کتاب : 13 </w:t>
      </w:r>
      <w:r>
        <w:rPr>
          <w:rFonts w:ascii="Times New Roman" w:hAnsi="Times New Roman" w:eastAsia="Times New Roman" w:cs="Times New Roman"/>
          <w:lang w:val="en-US" w:bidi="en-US"/>
          <w:color w:val="111111"/>
          <w:sz w:val="28"/>
          <w:szCs w:val="28"/>
          <w:rtl/>
        </w:rPr>
        <w:t xml:space="preserve">× 6 - </w:t>
      </w:r>
      <w:r>
        <w:rPr>
          <w:rFonts w:ascii="IRNazanin" w:hAnsi="IRNazanin" w:eastAsia="IRNazanin" w:cs="IRNazanin"/>
          <w:lang w:bidi="fa-IR"/>
          <w:color w:val="111111"/>
          <w:sz w:val="28"/>
          <w:szCs w:val="28"/>
          <w:rtl/>
        </w:rPr>
        <w:t xml:space="preserve">سانتیمتر .  -  ویژگیهای نسخه : در حاشیه تصحیح شده است .  - "  شماره 5/11604 مجموعه  "ذکریه</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46" w:name="pg8327_93046"/>
    <w:bookmarkEnd w:id="746"/>
    <w:p>
      <w:pPr>
        <w:pStyle w:val="Heading3"/>
      </w:pPr>
      <w:bookmarkStart w:id="1626" w:name="_Toc749"/>
      <w:r>
        <w:t>743- ذم التقلید و اتباع الآباء</w:t>
      </w:r>
      <w:bookmarkEnd w:id="1626"/>
    </w:p>
    <w:p>
      <w:pPr>
        <w:pStyle w:val="BookText"/>
      </w:pPr>
      <w:r>
        <w:rPr>
          <w:rFonts w:ascii="IRNazanin" w:hAnsi="IRNazanin" w:eastAsia="IRNazanin" w:cs="IRNazanin"/>
          <w:lang w:bidi="fa-IR"/>
          <w:color w:val="111111"/>
          <w:sz w:val="28"/>
          <w:szCs w:val="28"/>
          <w:rtl/>
        </w:rPr>
        <w:t xml:space="preserve">اطلاعات مجموعه : ذم التقلید و اتباع الآباء</w:t>
      </w:r>
    </w:p>
    <w:p>
      <w:pPr>
        <w:pStyle w:val="BookText"/>
      </w:pPr>
      <w:r>
        <w:rPr>
          <w:rFonts w:ascii="IRNazanin" w:hAnsi="IRNazanin" w:eastAsia="IRNazanin" w:cs="IRNazanin"/>
          <w:lang w:bidi="fa-IR"/>
          <w:color w:val="111111"/>
          <w:sz w:val="28"/>
          <w:szCs w:val="28"/>
          <w:rtl/>
        </w:rPr>
        <w:t xml:space="preserve">در صفحات : 288تا290ذم التقلید و اتباع الآباء</w:t>
      </w:r>
    </w:p>
    <w:p>
      <w:pPr>
        <w:pStyle w:val="BookText"/>
      </w:pPr>
      <w:r>
        <w:rPr>
          <w:rFonts w:ascii="IRNazanin" w:hAnsi="IRNazanin" w:eastAsia="IRNazanin" w:cs="IRNazanin"/>
          <w:lang w:bidi="fa-IR"/>
          <w:color w:val="111111"/>
          <w:sz w:val="28"/>
          <w:szCs w:val="28"/>
          <w:rtl/>
        </w:rPr>
        <w:t xml:space="preserve">کد دستیابی کتاب : 10870ذم التقلید و اتباع الآباء</w:t>
      </w:r>
    </w:p>
    <w:p>
      <w:pPr>
        <w:pStyle w:val="BookText"/>
      </w:pPr>
      <w:r>
        <w:rPr>
          <w:rFonts w:ascii="IRNazanin" w:hAnsi="IRNazanin" w:eastAsia="IRNazanin" w:cs="IRNazanin"/>
          <w:lang w:bidi="fa-IR"/>
          <w:color w:val="111111"/>
          <w:sz w:val="28"/>
          <w:szCs w:val="28"/>
          <w:rtl/>
        </w:rPr>
        <w:t xml:space="preserve">تاریخ کتابت : 1264ذم التقلید و اتباع الآباء</w:t>
      </w:r>
    </w:p>
    <w:p>
      <w:pPr>
        <w:pStyle w:val="BookText"/>
      </w:pPr>
      <w:r>
        <w:rPr>
          <w:rFonts w:ascii="IRNazanin" w:hAnsi="IRNazanin" w:eastAsia="IRNazanin" w:cs="IRNazanin"/>
          <w:lang w:bidi="fa-IR"/>
          <w:color w:val="111111"/>
          <w:sz w:val="28"/>
          <w:szCs w:val="28"/>
          <w:rtl/>
        </w:rPr>
        <w:t xml:space="preserve">همه اطلاعات : (  10870  ) -  مجموعه  : -----   نسخ  ، سال  1264  ،  عناوین و نشانیها شنگرف  ،  در برگ ( 30 ) چند - حاشیه از آیة اللّٰه نجفی مرعشی آمده است  ،  جلد مقوائی عطف تیماج - قهوه ای .  -  158 گ ، 18 س ، 19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سمذم التقلید و اتباع الآباء</w:t>
      </w:r>
    </w:p>
    <w:p>
      <w:pPr>
        <w:pStyle w:val="BookText"/>
      </w:pPr>
      <w:r>
        <w:rPr>
          <w:rFonts w:ascii="IRNazanin" w:hAnsi="IRNazanin" w:eastAsia="IRNazanin" w:cs="IRNazanin"/>
          <w:lang w:bidi="fa-IR"/>
          <w:color w:val="111111"/>
          <w:sz w:val="28"/>
          <w:szCs w:val="28"/>
          <w:rtl/>
        </w:rPr>
        <w:t xml:space="preserve">تمام مجلدات این مجموعه : ذم التقلید و اتباع الآباء</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جلد27ذم التقلید و اتباع الآباء</w:t>
      </w:r>
    </w:p>
    <w:p>
      <w:pPr>
        <w:pStyle w:val="BookText"/>
      </w:pPr>
      <w:r>
        <w:rPr>
          <w:rFonts w:ascii="IRNazanin" w:hAnsi="IRNazanin" w:eastAsia="IRNazanin" w:cs="IRNazanin"/>
          <w:lang w:bidi="fa-IR"/>
          <w:color w:val="111111"/>
          <w:sz w:val="28"/>
          <w:szCs w:val="28"/>
          <w:rtl/>
        </w:rPr>
        <w:t xml:space="preserve">در صفحات : 288تا288ذم التقلید و اتباع الآباء</w:t>
      </w:r>
    </w:p>
    <w:p>
      <w:pPr>
        <w:pStyle w:val="BookText"/>
      </w:pPr>
      <w:r>
        <w:rPr>
          <w:rFonts w:ascii="IRNazanin" w:hAnsi="IRNazanin" w:eastAsia="IRNazanin" w:cs="IRNazanin"/>
          <w:lang w:bidi="fa-IR"/>
          <w:color w:val="111111"/>
          <w:sz w:val="28"/>
          <w:szCs w:val="28"/>
          <w:rtl/>
        </w:rPr>
        <w:t xml:space="preserve">ردیف کتاب   : 2ذم التقلید و اتباع الآباء</w:t>
      </w:r>
    </w:p>
    <w:p>
      <w:pPr>
        <w:pStyle w:val="BookText"/>
      </w:pPr>
      <w:r>
        <w:rPr>
          <w:rFonts w:ascii="IRNazanin" w:hAnsi="IRNazanin" w:eastAsia="IRNazanin" w:cs="IRNazanin"/>
          <w:lang w:bidi="fa-IR"/>
          <w:color w:val="111111"/>
          <w:sz w:val="28"/>
          <w:szCs w:val="28"/>
          <w:rtl/>
        </w:rPr>
        <w:t xml:space="preserve">کد دستیابی کتاب : 16 ر - 29 ر - 10870ذم التقلید و اتباع الآباء</w:t>
      </w:r>
    </w:p>
    <w:p>
      <w:pPr>
        <w:pStyle w:val="BookText"/>
      </w:pPr>
      <w:r>
        <w:rPr>
          <w:rFonts w:ascii="IRNazanin" w:hAnsi="IRNazanin" w:eastAsia="IRNazanin" w:cs="IRNazanin"/>
          <w:lang w:bidi="fa-IR"/>
          <w:color w:val="111111"/>
          <w:sz w:val="28"/>
          <w:szCs w:val="28"/>
          <w:rtl/>
        </w:rPr>
        <w:t xml:space="preserve">زبان کتاب : عربیذم التقلید و اتباع الآباء</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اللّٰه)ذم التقلید و اتباع الآباء</w:t>
      </w:r>
    </w:p>
    <w:p>
      <w:pPr>
        <w:pStyle w:val="BookText"/>
      </w:pPr>
      <w:r>
        <w:rPr>
          <w:rFonts w:ascii="IRNazanin" w:hAnsi="IRNazanin" w:eastAsia="IRNazanin" w:cs="IRNazanin"/>
          <w:lang w:bidi="fa-IR"/>
          <w:color w:val="111111"/>
          <w:sz w:val="28"/>
          <w:szCs w:val="28"/>
          <w:rtl/>
        </w:rPr>
        <w:t xml:space="preserve">شهر : قمذم التقلید و اتباع الآباء</w:t>
      </w:r>
    </w:p>
    <w:p>
      <w:pPr>
        <w:pStyle w:val="BookText"/>
      </w:pPr>
      <w:r>
        <w:rPr>
          <w:rFonts w:ascii="IRNazanin" w:hAnsi="IRNazanin" w:eastAsia="IRNazanin" w:cs="IRNazanin"/>
          <w:lang w:bidi="fa-IR"/>
          <w:color w:val="111111"/>
          <w:sz w:val="28"/>
          <w:szCs w:val="28"/>
          <w:rtl/>
        </w:rPr>
        <w:t xml:space="preserve">مولف : شهید دوم زین الدین بن علی عاملیذم التقلید و اتباع الآباء</w:t>
      </w:r>
    </w:p>
    <w:p>
      <w:pPr>
        <w:pStyle w:val="BookText"/>
      </w:pPr>
      <w:r>
        <w:rPr>
          <w:rFonts w:ascii="IRNazanin" w:hAnsi="IRNazanin" w:eastAsia="IRNazanin" w:cs="IRNazanin"/>
          <w:lang w:bidi="fa-IR"/>
          <w:color w:val="111111"/>
          <w:sz w:val="28"/>
          <w:szCs w:val="28"/>
          <w:rtl/>
        </w:rPr>
        <w:t xml:space="preserve">تاریخ تالیف : روز   پانزدهم شوال 949ذم التقلید و اتباع الآباء</w:t>
      </w:r>
    </w:p>
    <w:p>
      <w:pPr>
        <w:pStyle w:val="BookText"/>
      </w:pPr>
      <w:r>
        <w:rPr>
          <w:rFonts w:ascii="IRNazanin" w:hAnsi="IRNazanin" w:eastAsia="IRNazanin" w:cs="IRNazanin"/>
          <w:lang w:bidi="fa-IR"/>
          <w:color w:val="111111"/>
          <w:sz w:val="28"/>
          <w:szCs w:val="28"/>
          <w:rtl/>
        </w:rPr>
        <w:t xml:space="preserve">موضوعات : متفرقهذم التقلید و اتباع الآباء</w:t>
      </w:r>
    </w:p>
    <w:p>
      <w:pPr>
        <w:pStyle w:val="BookText"/>
      </w:pPr>
      <w:r>
        <w:rPr>
          <w:rFonts w:ascii="IRNazanin" w:hAnsi="IRNazanin" w:eastAsia="IRNazanin" w:cs="IRNazanin"/>
          <w:lang w:bidi="fa-IR"/>
          <w:color w:val="111111"/>
          <w:sz w:val="28"/>
          <w:szCs w:val="28"/>
          <w:rtl/>
        </w:rPr>
        <w:t xml:space="preserve">همه اطلاعات : 2-  ذم التقلید و اتباع الآباء  "  16 ر - 29 ر  "  10870  (  متفرقه  -  عربی  ) - از :  شهید دوم زین الدین بن علی عاملی  -  در تشویق به اجتهاد صحیح از روی ادله در مسائل فقهی و نکوهش از - آنانکه بدون رجوع به دلیل از گذشتگان تقلید می نمایند و نام این کار را اجتهاد - می نهند ، پاسخ استدلالی به معترضی است در دوازده وجه  . این رساله ب روز - پانزدهم شوال 949  نگاشته شده است .  - آغاز :  " اللّٰهم حببنا الی الحق و حببه الینا و حلنا بحقائقه و جنبنا الباطل - و بغضه الینا و مل بنا عن طرائقه " .  - انجام :  " و الحمدلله وحده و صلی اللّٰه علی من لانبی بعده محمد و آله " .ذم التقلید و اتباع الآباء</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47" w:name="pg8327_93047"/>
    <w:bookmarkEnd w:id="747"/>
    <w:p>
      <w:pPr>
        <w:pStyle w:val="Heading3"/>
      </w:pPr>
      <w:bookmarkStart w:id="1627" w:name="_Toc750"/>
      <w:r>
        <w:t>744- ذم التقلید یا عدم جواز تقلید المیت</w:t>
      </w:r>
      <w:bookmarkEnd w:id="1627"/>
    </w:p>
    <w:p>
      <w:pPr>
        <w:pStyle w:val="BookText"/>
      </w:pPr>
      <w:r>
        <w:rPr>
          <w:rFonts w:ascii="IRNazanin" w:hAnsi="IRNazanin" w:eastAsia="IRNazanin" w:cs="IRNazanin"/>
          <w:lang w:bidi="fa-IR"/>
          <w:color w:val="111111"/>
          <w:sz w:val="28"/>
          <w:szCs w:val="28"/>
          <w:rtl/>
        </w:rPr>
        <w:t xml:space="preserve">اطلاعات مجموعه : ذم التقلید یا عدم جواز تقلید المیت</w:t>
      </w:r>
    </w:p>
    <w:p>
      <w:pPr>
        <w:pStyle w:val="BookText"/>
      </w:pPr>
      <w:r>
        <w:rPr>
          <w:rFonts w:ascii="IRNazanin" w:hAnsi="IRNazanin" w:eastAsia="IRNazanin" w:cs="IRNazanin"/>
          <w:lang w:bidi="fa-IR"/>
          <w:color w:val="111111"/>
          <w:sz w:val="28"/>
          <w:szCs w:val="28"/>
          <w:rtl/>
        </w:rPr>
        <w:t xml:space="preserve">در صفحات : 387تا389ذم التقلید یا عدم جواز تقلید المیت</w:t>
      </w:r>
    </w:p>
    <w:p>
      <w:pPr>
        <w:pStyle w:val="BookText"/>
      </w:pPr>
      <w:r>
        <w:rPr>
          <w:rFonts w:ascii="IRNazanin" w:hAnsi="IRNazanin" w:eastAsia="IRNazanin" w:cs="IRNazanin"/>
          <w:lang w:bidi="fa-IR"/>
          <w:color w:val="111111"/>
          <w:sz w:val="28"/>
          <w:szCs w:val="28"/>
          <w:rtl/>
        </w:rPr>
        <w:t xml:space="preserve">کد دستیابی کتاب : 1858ذم التقلید یا عدم جواز تقلید المیت</w:t>
      </w:r>
    </w:p>
    <w:p>
      <w:pPr>
        <w:pStyle w:val="BookText"/>
      </w:pPr>
      <w:r>
        <w:rPr>
          <w:rFonts w:ascii="IRNazanin" w:hAnsi="IRNazanin" w:eastAsia="IRNazanin" w:cs="IRNazanin"/>
          <w:lang w:bidi="fa-IR"/>
          <w:color w:val="111111"/>
          <w:sz w:val="28"/>
          <w:szCs w:val="28"/>
          <w:rtl/>
        </w:rPr>
        <w:t xml:space="preserve">همه اطلاعات : 449 -  1858 یک نسخ ونستعلیق ،عنوان ونشان شنگرف، ازآن محمدباقربن موسوی با مهرش- وبا تاریخ 1260، 58 گ 11 و 12 س،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 کاغذ ترمه، جلد میشن - سیاه لایی مغزی قهوه ای. -  . - . - . - . - . - . - . - . - .ذم التقلید یا عدم جواز تقلید المیت</w:t>
      </w:r>
    </w:p>
    <w:p>
      <w:pPr>
        <w:pStyle w:val="BookText"/>
      </w:pPr>
      <w:r>
        <w:rPr>
          <w:rFonts w:ascii="IRNazanin" w:hAnsi="IRNazanin" w:eastAsia="IRNazanin" w:cs="IRNazanin"/>
          <w:lang w:bidi="fa-IR"/>
          <w:color w:val="111111"/>
          <w:sz w:val="28"/>
          <w:szCs w:val="28"/>
          <w:rtl/>
        </w:rPr>
        <w:t xml:space="preserve">تمام مجلدات این مجموعه : ذم التقلید یا عدم جواز تقلید المیت</w:t>
      </w:r>
    </w:p>
    <w:p>
      <w:pPr>
        <w:pStyle w:val="BookText"/>
      </w:pPr>
      <w:r>
        <w:rPr>
          <w:rFonts w:ascii="IRNazanin" w:hAnsi="IRNazanin" w:eastAsia="IRNazanin" w:cs="IRNazanin"/>
          <w:lang w:bidi="fa-IR"/>
          <w:color w:val="111111"/>
          <w:sz w:val="28"/>
          <w:szCs w:val="28"/>
          <w:rtl/>
        </w:rPr>
        <w:t xml:space="preserve">ماخذ کتاب : کتابخانه ملی ملک - جلد5ذم التقلید یا عدم جواز تقلید المیت</w:t>
      </w:r>
    </w:p>
    <w:p>
      <w:pPr>
        <w:pStyle w:val="BookText"/>
      </w:pPr>
      <w:r>
        <w:rPr>
          <w:rFonts w:ascii="IRNazanin" w:hAnsi="IRNazanin" w:eastAsia="IRNazanin" w:cs="IRNazanin"/>
          <w:lang w:bidi="fa-IR"/>
          <w:color w:val="111111"/>
          <w:sz w:val="28"/>
          <w:szCs w:val="28"/>
          <w:rtl/>
        </w:rPr>
        <w:t xml:space="preserve">در صفحات : 387تا387ذم التقلید یا عدم جواز تقلید المیت</w:t>
      </w:r>
    </w:p>
    <w:p>
      <w:pPr>
        <w:pStyle w:val="BookText"/>
      </w:pPr>
      <w:r>
        <w:rPr>
          <w:rFonts w:ascii="IRNazanin" w:hAnsi="IRNazanin" w:eastAsia="IRNazanin" w:cs="IRNazanin"/>
          <w:lang w:bidi="fa-IR"/>
          <w:color w:val="111111"/>
          <w:sz w:val="28"/>
          <w:szCs w:val="28"/>
          <w:rtl/>
        </w:rPr>
        <w:t xml:space="preserve">ردیف کتاب   : 9ذم التقلید یا عدم جواز تقلید المیت</w:t>
      </w:r>
    </w:p>
    <w:p>
      <w:pPr>
        <w:pStyle w:val="BookText"/>
      </w:pPr>
      <w:r>
        <w:rPr>
          <w:rFonts w:ascii="IRNazanin" w:hAnsi="IRNazanin" w:eastAsia="IRNazanin" w:cs="IRNazanin"/>
          <w:lang w:bidi="fa-IR"/>
          <w:color w:val="111111"/>
          <w:sz w:val="28"/>
          <w:szCs w:val="28"/>
          <w:rtl/>
        </w:rPr>
        <w:t xml:space="preserve">کد دستیابی کتاب : 135پ - 150پذم التقلید یا عدم جواز تقلید المیت</w:t>
      </w:r>
    </w:p>
    <w:p>
      <w:pPr>
        <w:pStyle w:val="BookText"/>
      </w:pPr>
      <w:r>
        <w:rPr>
          <w:rFonts w:ascii="IRNazanin" w:hAnsi="IRNazanin" w:eastAsia="IRNazanin" w:cs="IRNazanin"/>
          <w:lang w:bidi="fa-IR"/>
          <w:color w:val="111111"/>
          <w:sz w:val="28"/>
          <w:szCs w:val="28"/>
          <w:rtl/>
        </w:rPr>
        <w:t xml:space="preserve">نام کتابخانه : کتابخانه ملی ملکذم التقلید یا عدم جواز تقلید المیت</w:t>
      </w:r>
    </w:p>
    <w:p>
      <w:pPr>
        <w:pStyle w:val="BookText"/>
      </w:pPr>
      <w:r>
        <w:rPr>
          <w:rFonts w:ascii="IRNazanin" w:hAnsi="IRNazanin" w:eastAsia="IRNazanin" w:cs="IRNazanin"/>
          <w:lang w:bidi="fa-IR"/>
          <w:color w:val="111111"/>
          <w:sz w:val="28"/>
          <w:szCs w:val="28"/>
          <w:rtl/>
        </w:rPr>
        <w:t xml:space="preserve">شهر : تهرانذم التقلید یا عدم جواز تقلید المیت</w:t>
      </w:r>
    </w:p>
    <w:p>
      <w:pPr>
        <w:pStyle w:val="BookText"/>
      </w:pPr>
      <w:r>
        <w:rPr>
          <w:rFonts w:ascii="IRNazanin" w:hAnsi="IRNazanin" w:eastAsia="IRNazanin" w:cs="IRNazanin"/>
          <w:lang w:bidi="fa-IR"/>
          <w:color w:val="111111"/>
          <w:sz w:val="28"/>
          <w:szCs w:val="28"/>
          <w:rtl/>
        </w:rPr>
        <w:t xml:space="preserve">مولف : شهید دومذم التقلید یا عدم جواز تقلید المیت</w:t>
      </w:r>
    </w:p>
    <w:p>
      <w:pPr>
        <w:pStyle w:val="BookText"/>
      </w:pPr>
      <w:r>
        <w:rPr>
          <w:rFonts w:ascii="IRNazanin" w:hAnsi="IRNazanin" w:eastAsia="IRNazanin" w:cs="IRNazanin"/>
          <w:lang w:bidi="fa-IR"/>
          <w:color w:val="111111"/>
          <w:sz w:val="28"/>
          <w:szCs w:val="28"/>
          <w:rtl/>
        </w:rPr>
        <w:t xml:space="preserve">تاریخ کتابت : روز آدینه 14 ج 2 / 1115 در یک روزذم التقلید یا عدم جواز تقلید المیت</w:t>
      </w:r>
    </w:p>
    <w:p>
      <w:pPr>
        <w:pStyle w:val="BookText"/>
      </w:pPr>
      <w:r>
        <w:rPr>
          <w:rFonts w:ascii="IRNazanin" w:hAnsi="IRNazanin" w:eastAsia="IRNazanin" w:cs="IRNazanin"/>
          <w:lang w:bidi="fa-IR"/>
          <w:color w:val="111111"/>
          <w:sz w:val="28"/>
          <w:szCs w:val="28"/>
          <w:rtl/>
        </w:rPr>
        <w:t xml:space="preserve">تاریخ تالیف : 5 شوال 949ذم التقلید یا عدم جواز تقلید المیت</w:t>
      </w:r>
    </w:p>
    <w:p>
      <w:pPr>
        <w:pStyle w:val="BookText"/>
      </w:pPr>
      <w:r>
        <w:rPr>
          <w:rFonts w:ascii="IRNazanin" w:hAnsi="IRNazanin" w:eastAsia="IRNazanin" w:cs="IRNazanin"/>
          <w:lang w:bidi="fa-IR"/>
          <w:color w:val="111111"/>
          <w:sz w:val="28"/>
          <w:szCs w:val="28"/>
          <w:rtl/>
        </w:rPr>
        <w:t xml:space="preserve">مهدی الیه : برای صالح بن   حسین ابی الحسین حسینی که ابن العودیذم التقلید یا عدم جواز تقلید المیت</w:t>
      </w:r>
    </w:p>
    <w:p>
      <w:pPr>
        <w:pStyle w:val="BookText"/>
      </w:pPr>
      <w:r>
        <w:rPr>
          <w:rFonts w:ascii="IRNazanin" w:hAnsi="IRNazanin" w:eastAsia="IRNazanin" w:cs="IRNazanin"/>
          <w:lang w:bidi="fa-IR"/>
          <w:color w:val="111111"/>
          <w:sz w:val="28"/>
          <w:szCs w:val="28"/>
          <w:rtl/>
        </w:rPr>
        <w:t xml:space="preserve">منابع دیگر : ص 93 ساله عاملی ) از آن یاد کرده - است- همان شماره 1 / 804 و 1 / 1660 و 2965 - ذریعه 4:392ذم التقلید یا عدم جواز تقلید المیت</w:t>
      </w:r>
    </w:p>
    <w:p>
      <w:pPr>
        <w:pStyle w:val="BookText"/>
      </w:pPr>
      <w:r>
        <w:rPr>
          <w:rFonts w:ascii="IRNazanin" w:hAnsi="IRNazanin" w:eastAsia="IRNazanin" w:cs="IRNazanin"/>
          <w:lang w:bidi="fa-IR"/>
          <w:color w:val="111111"/>
          <w:sz w:val="28"/>
          <w:szCs w:val="28"/>
          <w:rtl/>
        </w:rPr>
        <w:t xml:space="preserve">همه اطلاعات : 9-  ذم التقلید یا عدم جواز تقلید المیت: شهید دوم ساخته  5 شوال 949  برای صالح بن - حسین ابی الحسین حسینی که ابن العودی ( ص 93 ساله عاملی ) از آن یاد کرده - است ( همان خط در  روز آدینه 14 ج 2 / 1115 در یک روز، 135پ - 150پ) -  همان شماره 1 / 804 و 1 / 1660 و 2965 - ذریعه 4:392)ذم التقلید یا عدم جواز تقلید المیت</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48" w:name="pg8327_93048"/>
    <w:bookmarkEnd w:id="748"/>
    <w:p>
      <w:pPr>
        <w:pStyle w:val="Heading3"/>
      </w:pPr>
      <w:bookmarkStart w:id="1628" w:name="_Toc751"/>
      <w:r>
        <w:t>745- ذم الجاه و الریا</w:t>
      </w:r>
      <w:bookmarkEnd w:id="1628"/>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جلد4ذم الجاه و الریا</w:t>
      </w:r>
    </w:p>
    <w:p>
      <w:pPr>
        <w:pStyle w:val="BookText"/>
      </w:pPr>
      <w:r>
        <w:rPr>
          <w:rFonts w:ascii="IRNazanin" w:hAnsi="IRNazanin" w:eastAsia="IRNazanin" w:cs="IRNazanin"/>
          <w:lang w:bidi="fa-IR"/>
          <w:color w:val="111111"/>
          <w:sz w:val="28"/>
          <w:szCs w:val="28"/>
          <w:rtl/>
        </w:rPr>
        <w:t xml:space="preserve">در صفحات : 557تا559ذم الجاه و الریا</w:t>
      </w:r>
    </w:p>
    <w:p>
      <w:pPr>
        <w:pStyle w:val="BookText"/>
      </w:pPr>
      <w:r>
        <w:rPr>
          <w:rFonts w:ascii="IRNazanin" w:hAnsi="IRNazanin" w:eastAsia="IRNazanin" w:cs="IRNazanin"/>
          <w:lang w:bidi="fa-IR"/>
          <w:color w:val="111111"/>
          <w:sz w:val="28"/>
          <w:szCs w:val="28"/>
          <w:rtl/>
        </w:rPr>
        <w:t xml:space="preserve">کد دستیابی کتاب : 5808 - ش 5 دفتر. 54 پ - 74 ر.ذم الجاه و الریا</w:t>
      </w:r>
    </w:p>
    <w:p>
      <w:pPr>
        <w:pStyle w:val="BookText"/>
      </w:pPr>
      <w:r>
        <w:rPr>
          <w:rFonts w:ascii="IRNazanin" w:hAnsi="IRNazanin" w:eastAsia="IRNazanin" w:cs="IRNazanin"/>
          <w:lang w:bidi="fa-IR"/>
          <w:color w:val="111111"/>
          <w:sz w:val="28"/>
          <w:szCs w:val="28"/>
          <w:rtl/>
        </w:rPr>
        <w:t xml:space="preserve">زبان کتاب : عربیذم الجاه و الریا</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مطهریذم الجاه و الریا</w:t>
      </w:r>
    </w:p>
    <w:p>
      <w:pPr>
        <w:pStyle w:val="BookText"/>
      </w:pPr>
      <w:r>
        <w:rPr>
          <w:rFonts w:ascii="IRNazanin" w:hAnsi="IRNazanin" w:eastAsia="IRNazanin" w:cs="IRNazanin"/>
          <w:lang w:bidi="fa-IR"/>
          <w:color w:val="111111"/>
          <w:sz w:val="28"/>
          <w:szCs w:val="28"/>
          <w:rtl/>
        </w:rPr>
        <w:t xml:space="preserve">شهر : تهرانذم الجاه و الریا</w:t>
      </w:r>
    </w:p>
    <w:p>
      <w:pPr>
        <w:pStyle w:val="BookText"/>
      </w:pPr>
      <w:r>
        <w:rPr>
          <w:rFonts w:ascii="IRNazanin" w:hAnsi="IRNazanin" w:eastAsia="IRNazanin" w:cs="IRNazanin"/>
          <w:lang w:bidi="fa-IR"/>
          <w:color w:val="111111"/>
          <w:sz w:val="28"/>
          <w:szCs w:val="28"/>
          <w:rtl/>
        </w:rPr>
        <w:t xml:space="preserve">موضوعات : اخلاقذم الجاه و الریا</w:t>
      </w:r>
    </w:p>
    <w:p>
      <w:pPr>
        <w:pStyle w:val="BookText"/>
      </w:pPr>
      <w:r>
        <w:rPr>
          <w:rFonts w:ascii="IRNazanin" w:hAnsi="IRNazanin" w:eastAsia="IRNazanin" w:cs="IRNazanin"/>
          <w:lang w:bidi="fa-IR"/>
          <w:color w:val="111111"/>
          <w:sz w:val="28"/>
          <w:szCs w:val="28"/>
          <w:rtl/>
        </w:rPr>
        <w:t xml:space="preserve">بخش بندی : ش 1 " المحبه " است.ذم الجاه و الریا</w:t>
      </w:r>
    </w:p>
    <w:p>
      <w:pPr>
        <w:pStyle w:val="BookText"/>
      </w:pPr>
      <w:r>
        <w:rPr>
          <w:rFonts w:ascii="IRNazanin" w:hAnsi="IRNazanin" w:eastAsia="IRNazanin" w:cs="IRNazanin"/>
          <w:lang w:bidi="fa-IR"/>
          <w:color w:val="111111"/>
          <w:sz w:val="28"/>
          <w:szCs w:val="28"/>
          <w:rtl/>
        </w:rPr>
        <w:t xml:space="preserve">همه اطلاعات : ( 1575 )  ذم الجاه و الریا  ( اخلاق  .  عربی ) -  رساله ییست عرفانی.  - آغاز:  الحمد لله علام الغیوب المطلع لاسرار القلوب ...  - انجام:  و سهل علیه الصبر بمنه وجوده. تم کتاب " ذم الجاه و الریا " بحمد لله .  -  5808  -  ش 5 دفتر. 54 پ - 74 ر.  -  ش 1 " المحبه " است.ذم الجاه و الریا</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49" w:name="pg8327_93049"/>
    <w:bookmarkEnd w:id="749"/>
    <w:p>
      <w:pPr>
        <w:pStyle w:val="Heading3"/>
      </w:pPr>
      <w:bookmarkStart w:id="1629" w:name="_Toc752"/>
      <w:r>
        <w:t>746- ذم القضاه و تقلد الاحکام</w:t>
      </w:r>
      <w:bookmarkEnd w:id="162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دفتر5ذم القضاه و تقلد الاحکام</w:t>
      </w:r>
    </w:p>
    <w:p>
      <w:pPr>
        <w:pStyle w:val="BookText"/>
      </w:pPr>
      <w:r>
        <w:rPr>
          <w:rFonts w:ascii="IRNazanin" w:hAnsi="IRNazanin" w:eastAsia="IRNazanin" w:cs="IRNazanin"/>
          <w:lang w:bidi="fa-IR"/>
          <w:color w:val="111111"/>
          <w:sz w:val="28"/>
          <w:szCs w:val="28"/>
          <w:rtl/>
        </w:rPr>
        <w:t xml:space="preserve">در صفحات : 469تا469ذم القضاه و تقلد الاحکام</w:t>
      </w:r>
    </w:p>
    <w:p>
      <w:pPr>
        <w:pStyle w:val="BookText"/>
      </w:pPr>
      <w:r>
        <w:rPr>
          <w:rFonts w:ascii="IRNazanin" w:hAnsi="IRNazanin" w:eastAsia="IRNazanin" w:cs="IRNazanin"/>
          <w:lang w:bidi="fa-IR"/>
          <w:color w:val="111111"/>
          <w:sz w:val="28"/>
          <w:szCs w:val="28"/>
          <w:rtl/>
        </w:rPr>
        <w:t xml:space="preserve">کد دستیابی کتاب : 43 مجذم القضاه و تقلد الاحکام</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مدینهذم القضاه و تقلد الاحکام</w:t>
      </w:r>
    </w:p>
    <w:p>
      <w:pPr>
        <w:pStyle w:val="BookText"/>
      </w:pPr>
      <w:r>
        <w:rPr>
          <w:rFonts w:ascii="IRNazanin" w:hAnsi="IRNazanin" w:eastAsia="IRNazanin" w:cs="IRNazanin"/>
          <w:lang w:bidi="fa-IR"/>
          <w:color w:val="111111"/>
          <w:sz w:val="28"/>
          <w:szCs w:val="28"/>
          <w:rtl/>
        </w:rPr>
        <w:t xml:space="preserve">شهر : مدینهذم القضاه و تقلد الاحکام</w:t>
      </w:r>
    </w:p>
    <w:p>
      <w:pPr>
        <w:pStyle w:val="BookText"/>
      </w:pPr>
      <w:r>
        <w:rPr>
          <w:rFonts w:ascii="IRNazanin" w:hAnsi="IRNazanin" w:eastAsia="IRNazanin" w:cs="IRNazanin"/>
          <w:lang w:bidi="fa-IR"/>
          <w:color w:val="111111"/>
          <w:sz w:val="28"/>
          <w:szCs w:val="28"/>
          <w:rtl/>
        </w:rPr>
        <w:t xml:space="preserve">مولف : سیوطیذم القضاه و تقلد الاحکام</w:t>
      </w:r>
    </w:p>
    <w:p>
      <w:pPr>
        <w:pStyle w:val="BookText"/>
      </w:pPr>
      <w:r>
        <w:rPr>
          <w:rFonts w:ascii="IRNazanin" w:hAnsi="IRNazanin" w:eastAsia="IRNazanin" w:cs="IRNazanin"/>
          <w:lang w:bidi="fa-IR"/>
          <w:color w:val="111111"/>
          <w:sz w:val="28"/>
          <w:szCs w:val="28"/>
          <w:rtl/>
        </w:rPr>
        <w:t xml:space="preserve">همه اطلاعات : 29 -   ذم القضاه و تقلد الاحکام  :   سیوطی  ،  7 گ   ( 43 مج )ذم القضاه و تقلد الاحکام</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50" w:name="pg8327_93050"/>
    <w:bookmarkEnd w:id="750"/>
    <w:p>
      <w:pPr>
        <w:pStyle w:val="Heading3"/>
      </w:pPr>
      <w:bookmarkStart w:id="1630" w:name="_Toc753"/>
      <w:r>
        <w:t>747- ذم اللواط و ما روی فی التشدید و النهی عنه</w:t>
      </w:r>
      <w:bookmarkEnd w:id="1630"/>
    </w:p>
    <w:p>
      <w:pPr>
        <w:pStyle w:val="BookText"/>
      </w:pPr>
      <w:r>
        <w:rPr>
          <w:rFonts w:ascii="IRNazanin" w:hAnsi="IRNazanin" w:eastAsia="IRNazanin" w:cs="IRNazanin"/>
          <w:lang w:bidi="fa-IR"/>
          <w:color w:val="111111"/>
          <w:sz w:val="28"/>
          <w:szCs w:val="28"/>
          <w:rtl/>
        </w:rPr>
        <w:t xml:space="preserve">اطلاعات مجموعه : ذم اللواط و ما روی فی التشدید و النهی عنه</w:t>
      </w:r>
    </w:p>
    <w:p>
      <w:pPr>
        <w:pStyle w:val="BookText"/>
      </w:pPr>
      <w:r>
        <w:rPr>
          <w:rFonts w:ascii="IRNazanin" w:hAnsi="IRNazanin" w:eastAsia="IRNazanin" w:cs="IRNazanin"/>
          <w:lang w:bidi="fa-IR"/>
          <w:color w:val="111111"/>
          <w:sz w:val="28"/>
          <w:szCs w:val="28"/>
          <w:rtl/>
        </w:rPr>
        <w:t xml:space="preserve">در صفحات : 340تا346ذم اللواط و ما روی فی التشدید و النهی عنه</w:t>
      </w:r>
    </w:p>
    <w:p>
      <w:pPr>
        <w:pStyle w:val="BookText"/>
      </w:pPr>
      <w:r>
        <w:rPr>
          <w:rFonts w:ascii="IRNazanin" w:hAnsi="IRNazanin" w:eastAsia="IRNazanin" w:cs="IRNazanin"/>
          <w:lang w:bidi="fa-IR"/>
          <w:color w:val="111111"/>
          <w:sz w:val="28"/>
          <w:szCs w:val="28"/>
          <w:rtl/>
        </w:rPr>
        <w:t xml:space="preserve">کد دستیابی کتاب : 1075ذم اللواط و ما روی فی التشدید و النهی عنه</w:t>
      </w:r>
    </w:p>
    <w:p>
      <w:pPr>
        <w:pStyle w:val="BookText"/>
      </w:pPr>
      <w:r>
        <w:rPr>
          <w:rFonts w:ascii="IRNazanin" w:hAnsi="IRNazanin" w:eastAsia="IRNazanin" w:cs="IRNazanin"/>
          <w:lang w:bidi="fa-IR"/>
          <w:color w:val="111111"/>
          <w:sz w:val="28"/>
          <w:szCs w:val="28"/>
          <w:rtl/>
        </w:rPr>
        <w:t xml:space="preserve">منابع دیگر : ( کتابخانه دارالکتب الظاهریه ( مدرسه عمریه ) - دمشق 3746 )ذم اللواط و ما روی فی التشدید و النهی عنه</w:t>
      </w:r>
    </w:p>
    <w:p>
      <w:pPr>
        <w:pStyle w:val="BookText"/>
      </w:pPr>
      <w:r>
        <w:rPr>
          <w:rFonts w:ascii="IRNazanin" w:hAnsi="IRNazanin" w:eastAsia="IRNazanin" w:cs="IRNazanin"/>
          <w:lang w:bidi="fa-IR"/>
          <w:color w:val="111111"/>
          <w:sz w:val="28"/>
          <w:szCs w:val="28"/>
          <w:rtl/>
        </w:rPr>
        <w:t xml:space="preserve">همه اطلاعات : (  1075  ) -  مجموعه  : -----   خطوط مختلف ، در برگ اول هر جزء نام کتاب و مؤلف آن آمده ، در - برگ اول تملک " ابوالفضل شافعی " و " محمد بن یوسف " و " علی بن - یوسف بن ... شافعی " و یادداشتی از " دانیال بن علی بن علی بن - یوسف بن دانیال " و خط " احمد بن علی بن علی بن یوسف بن دانیال " - و یادداشتی درباره مشیخه از " عثمان بن عبدالرحمن بن ابی علی - تنوخی معری " در روز سه شنبه 7 جمادی الآخر 680 و نشان سماعی - مشهود است ، در پایان تمام اجزاء هشتگانه کتاب اول نشانی قرائت - " محمود بن ابی بکر محمد بن حامد ارموی تنوخی " که کتاب را نزد - " شیخ دانیال " و مؤلف آن " علی بن بلبان " در جامع دمشق به همراهی -  چند نفر - که نامشان آمده - در سال 681 انجام داده نمایان است ، در - ابتدای جزء دوم کتاب اول " عبیداللّٰه علی بن علی بن یوسف بن دانیال - ابن منکلی بن صرفا ترکمانی شافعی " نوشته که در کتاب نظر کرده ، - و در صفحه 60 و 150 کتاب خط " شیخ دانیال " در صحت کتاب در - سال 681 در مدرسه حنابله زرع مکتوب می باشد ، در ابتدای جزء - هشتم کتاب اول نشانی قرائتی از " خلیل بن اسماعیل بن ثابت مقدسی - حنبلی " که کتاب را به اتفاق جمعی که نامشان آمده نزد " شیخ دانیال " - خوانده و در 23 محرم 685 در مدرسه عظیمیه قدس از آن فارغ شده - و در ص 149 نشانی سماع مفصلی از مؤلف " علی بن بلبان " و چند - قرائت دیگر در صفحات مختلف مشهود است ، در پایان کتاب دوم - نشانی سماعی بخط " شیخ دانیال " در ماه رمضان 674 و در ص 229 - این کتاب یادداشتی از " محمد بن محمد بن عباس بن ابی بکر بن - جعوان انصاری " در محرم 676 آمده که کتاب را به همراه عده ای نزد - " شیخ دانیال " خوانده اند ، و در ص 239 نشانی سماعی آمده از - " عماد بن ابراهیم بن سلیمان خلیلی " که کتاب را به اتفاق جمعی نزد - مؤلف در سال 674 خوانده اند و در ذیل آن اجازه مؤلف بخط خود - برای جمیع مذکورین آمده است ، کتاب سوم و چهارم کتابت 15 - ذی قعده 871 ، در ابتدای رساله هفتم نشانی سماعی از " عمر بن - محمد بن محمد بن ابی الخیر محمد بن فهد هاشمی علوی مکی - شافعی " در 4 ذی حجه 836 آمده که رساله هفتم و هشتم را نزد - " نورالدین ابی الحسن علی بن حسین بن عروة شرقی دمشقی حنبلی " - خوانده به همراهی چند تن ، کاتب رساله هفتم تا آخر کتاب " حسن - ابن علی بن عمر اسعردی " در سال 808 می باشد از روی نسخه اصل - که چند نشانی سماع از نسخه اصل نیز در آخر آن آمده و چند نشانی - سماع که کاتب نزد دیگران آنرا خوانده در صفحه 329 مشهود است ، - در ابتدای رساله هشتم نشانی قرائتی از " محمد بن طولون حنفی " در - 24 ذی قعده 899 آمده و در پایان آن نیز نشانی بلاغ با اصل و نشانی - سماعی در سال 785 آمده ، در پایان کتاب نشانی بلاغی به نقل از خط -  مؤلف در سال 635 و نشانی سماعی از کاتب در سال 714 و دو سماع - دیگر از وی در سالهای 782 و 797 و علامت قرائتی از " محمد بن - طولون " در سال 897 مشهود است .  -  ( کتابخانه دارالکتب الظاهریه ( مدرسه عمریه ) - دمشق 3746 )  -  345 صفحه .ذم اللواط و ما روی فی التشدید و النهی عنه</w:t>
      </w:r>
    </w:p>
    <w:p>
      <w:pPr>
        <w:pStyle w:val="BookText"/>
      </w:pPr>
      <w:r>
        <w:rPr>
          <w:rFonts w:ascii="IRNazanin" w:hAnsi="IRNazanin" w:eastAsia="IRNazanin" w:cs="IRNazanin"/>
          <w:lang w:bidi="fa-IR"/>
          <w:color w:val="111111"/>
          <w:sz w:val="28"/>
          <w:szCs w:val="28"/>
          <w:rtl/>
        </w:rPr>
        <w:t xml:space="preserve">تمام مجلدات این مجموعه : ذم اللواط و ما روی فی التشدید و النهی عنه</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3ذم اللواط و ما روی فی التشدید و النهی عنه</w:t>
      </w:r>
    </w:p>
    <w:p>
      <w:pPr>
        <w:pStyle w:val="BookText"/>
      </w:pPr>
      <w:r>
        <w:rPr>
          <w:rFonts w:ascii="IRNazanin" w:hAnsi="IRNazanin" w:eastAsia="IRNazanin" w:cs="IRNazanin"/>
          <w:lang w:bidi="fa-IR"/>
          <w:color w:val="111111"/>
          <w:sz w:val="28"/>
          <w:szCs w:val="28"/>
          <w:rtl/>
        </w:rPr>
        <w:t xml:space="preserve">در صفحات : 342تا342ذم اللواط و ما روی فی التشدید و النهی عنه</w:t>
      </w:r>
    </w:p>
    <w:p>
      <w:pPr>
        <w:pStyle w:val="BookText"/>
      </w:pPr>
      <w:r>
        <w:rPr>
          <w:rFonts w:ascii="IRNazanin" w:hAnsi="IRNazanin" w:eastAsia="IRNazanin" w:cs="IRNazanin"/>
          <w:lang w:bidi="fa-IR"/>
          <w:color w:val="111111"/>
          <w:sz w:val="28"/>
          <w:szCs w:val="28"/>
          <w:rtl/>
        </w:rPr>
        <w:t xml:space="preserve">ردیف کتاب   : 7ذم اللواط و ما روی فی التشدید و النهی عنه</w:t>
      </w:r>
    </w:p>
    <w:p>
      <w:pPr>
        <w:pStyle w:val="BookText"/>
      </w:pPr>
      <w:r>
        <w:rPr>
          <w:rFonts w:ascii="IRNazanin" w:hAnsi="IRNazanin" w:eastAsia="IRNazanin" w:cs="IRNazanin"/>
          <w:lang w:bidi="fa-IR"/>
          <w:color w:val="111111"/>
          <w:sz w:val="28"/>
          <w:szCs w:val="28"/>
          <w:rtl/>
        </w:rPr>
        <w:t xml:space="preserve">کد دستیابی کتاب : 312 - 329 - 1075ذم اللواط و ما روی فی التشدید و النهی عنه</w:t>
      </w:r>
    </w:p>
    <w:p>
      <w:pPr>
        <w:pStyle w:val="BookText"/>
      </w:pPr>
      <w:r>
        <w:rPr>
          <w:rFonts w:ascii="IRNazanin" w:hAnsi="IRNazanin" w:eastAsia="IRNazanin" w:cs="IRNazanin"/>
          <w:lang w:bidi="fa-IR"/>
          <w:color w:val="111111"/>
          <w:sz w:val="28"/>
          <w:szCs w:val="28"/>
          <w:rtl/>
        </w:rPr>
        <w:t xml:space="preserve">زبان کتاب : عربیذم اللواط و ما روی فی التشدید و النهی عنه</w:t>
      </w:r>
    </w:p>
    <w:p>
      <w:pPr>
        <w:pStyle w:val="BookText"/>
      </w:pPr>
      <w:r>
        <w:rPr>
          <w:rFonts w:ascii="IRNazanin" w:hAnsi="IRNazanin" w:eastAsia="IRNazanin" w:cs="IRNazanin"/>
          <w:lang w:bidi="fa-IR"/>
          <w:color w:val="111111"/>
          <w:sz w:val="28"/>
          <w:szCs w:val="28"/>
          <w:rtl/>
        </w:rPr>
        <w:t xml:space="preserve">مولف : ابو محمد هیثم بن خلف بن محمد دوری بغدادی ( 307 )ذم اللواط و ما روی فی التشدید و النهی عنه</w:t>
      </w:r>
    </w:p>
    <w:p>
      <w:pPr>
        <w:pStyle w:val="BookText"/>
      </w:pPr>
      <w:r>
        <w:rPr>
          <w:rFonts w:ascii="IRNazanin" w:hAnsi="IRNazanin" w:eastAsia="IRNazanin" w:cs="IRNazanin"/>
          <w:lang w:bidi="fa-IR"/>
          <w:color w:val="111111"/>
          <w:sz w:val="28"/>
          <w:szCs w:val="28"/>
          <w:rtl/>
        </w:rPr>
        <w:t xml:space="preserve">موضوعات : حدیثذم اللواط و ما روی فی التشدید و النهی عنه</w:t>
      </w:r>
    </w:p>
    <w:p>
      <w:pPr>
        <w:pStyle w:val="BookText"/>
      </w:pPr>
      <w:r>
        <w:rPr>
          <w:rFonts w:ascii="IRNazanin" w:hAnsi="IRNazanin" w:eastAsia="IRNazanin" w:cs="IRNazanin"/>
          <w:lang w:bidi="fa-IR"/>
          <w:color w:val="111111"/>
          <w:sz w:val="28"/>
          <w:szCs w:val="28"/>
          <w:rtl/>
        </w:rPr>
        <w:t xml:space="preserve">همه اطلاعات : 7 -  ذم اللواط و ما روی فی التشدید و النهی عنه  "  312 - 329  " -  1075   (  حدیث  -  عربی  ) - از :  ابو محمد هیثم بن خلف بن محمد دوری بغدادی ( 307 )   " 312 - 329 "  -  روایات مختلفی است که مؤلف به نقل از مشایخ خود در مذمت لواط و نهی از - آن جمع آوری نموده است .  - آغاز :  " لا تاسوا علی ما فاتکم و لا تفرحوا بما آتاکم ، اخبرنا المشایخ الثلاثة - المسندون المعمرون المکثرون الامام العالم الحافظ الناقد البارع " .ذم اللواط و ما روی فی التشدید و النهی عنه</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51" w:name="pg8327_93051"/>
    <w:bookmarkEnd w:id="751"/>
    <w:p>
      <w:pPr>
        <w:pStyle w:val="Heading3"/>
      </w:pPr>
      <w:bookmarkStart w:id="1631" w:name="_Toc754"/>
      <w:r>
        <w:t>748- ذم الموسوسین و التحذیر من الوسوسة   ذم الوسواس</w:t>
      </w:r>
      <w:bookmarkEnd w:id="1631"/>
    </w:p>
    <w:p>
      <w:pPr>
        <w:pStyle w:val="BookText"/>
      </w:pPr>
      <w:r>
        <w:rPr>
          <w:rFonts w:ascii="IRNazanin" w:hAnsi="IRNazanin" w:eastAsia="IRNazanin" w:cs="IRNazanin"/>
          <w:lang w:bidi="fa-IR"/>
          <w:color w:val="111111"/>
          <w:sz w:val="28"/>
          <w:szCs w:val="28"/>
          <w:rtl/>
        </w:rPr>
        <w:t xml:space="preserve">اطلاعات مجموعه : 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در صفحات : 420تا426ذم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همه اطلاعات : مجموعهذم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تمام مجلدات این مجموعه : 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در صفحات : 420تا422ذم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ردیف کتاب   : 2ذم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کد دستیابی کتاب : شماره 2/11280 مجموعهذم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زبان کتاب : عربیذم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شهر : قمذم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مولف : ابن قدامه ، ابومحمد ، موفق الدین ، عبداللّٰه فرزند احمد ، مقدسی . ف : سال 620 ق .ذم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کاتب : محمد فرزند احمد فرزند علی ، خطیب شافعیذم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تاریخ کتابت : 736 قذم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موضوعات : فقهذم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منابع دیگر : الاعلام ، ج 4 ، ص 67 ؛ هدیةالعارفین ، ج 1 ، ص 459 .ذم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آسیب دیدگی : نسخه در برگ 271 افتادگی دارد .ذم الموسوسین و التحذیر من الوسوسة   ذم الوسواس</w:t>
      </w:r>
    </w:p>
    <w:p>
      <w:pPr>
        <w:pStyle w:val="BookText"/>
      </w:pPr>
      <w:r>
        <w:rPr>
          <w:rFonts w:ascii="IRNazanin" w:hAnsi="IRNazanin" w:eastAsia="IRNazanin" w:cs="IRNazanin"/>
          <w:lang w:bidi="fa-IR"/>
          <w:color w:val="111111"/>
          <w:sz w:val="28"/>
          <w:szCs w:val="28"/>
          <w:rtl/>
        </w:rPr>
        <w:t xml:space="preserve">همه اطلاعات : 557  ذم الموسوسین و التحذیر من الوسوسة = ذم الوسواس   فقه  ،  عربی  - از :  ابن قدامه ، ابومحمد ، موفق الدین ، عبداللّٰه فرزند احمد ، مقدسی . ف : سال 620 ق .   - آغاز :  " الحمدلله الذی هدانا بنعمته و شرفنا بمحمد صلی اللّٰه علیه و سلم و برسالته - و وفقنا للاقتداء " .  - انجام :  " وفقنا اللّٰه تعالی لذلک و جنبنا البدع و المهالک برحمته و فضله و صلی اللّٰه علی - محمد النبی و آله و حسبنا اللّٰه و نعم الوکیل والحمدلله رب العالمین " .  -  گزارش متن : کتابی است در موضوع وسوسه که از نظر فقهی و روائی مورد بحث - قرار گرفته و در 6 فصل بیان شده که بیشتر در مسائل طهارت است و عنوان کتاب -  در منابع مختلف اندکی متفاوت می باشد . عنوان کتاب در نسخه چاپی ذم الموسوسین ... - و در کشف الظنون ، ذم الوسواس آمده ، و ما نام آن را بر اساس کشف الظنون ثبت - کرده ایم .  -  گزارش نسخه : نوع خط :  نسخ قدیم  ، کاتب :  محمد فرزند احمد فرزند علی ، خطیب شافعی  - ، تاریخ کتابت : سال  736 ق  " به قرینه رساله قبلی " ،  عنوانها و نشانیها : شنگرف ، نوع کاغذ : - خانبالغ ، تعداد برگ : 12 " از 20 تا 31 " ، تعداد سطر : 17 ، اندازه متن کتاب : 2/1 13 </w:t>
      </w:r>
      <w:r>
        <w:rPr>
          <w:rFonts w:ascii="Times New Roman" w:hAnsi="Times New Roman" w:eastAsia="Times New Roman" w:cs="Times New Roman"/>
          <w:lang w:val="en-US" w:bidi="en-US"/>
          <w:color w:val="111111"/>
          <w:sz w:val="28"/>
          <w:szCs w:val="28"/>
          <w:rtl/>
        </w:rPr>
        <w:t xml:space="preserve">× 2/1 9 </w:t>
      </w:r>
      <w:r>
        <w:rPr>
          <w:rFonts w:ascii="IRNazanin" w:hAnsi="IRNazanin" w:eastAsia="IRNazanin" w:cs="IRNazanin"/>
          <w:lang w:bidi="fa-IR"/>
          <w:color w:val="111111"/>
          <w:sz w:val="28"/>
          <w:szCs w:val="28"/>
          <w:rtl/>
        </w:rPr>
        <w:t xml:space="preserve">سانتیمتر .  -  ویژگیهای نسخه : تصحیح شده و اندکی حاشیه نویسی دارد . در تطبیق با نسخه چاپی ، - آغاز کتاب حاضر اندکی اضافه دارد  و  نسخه در برگ 271 افتادگی دارد .  -  الاعلام ، ج 4 ، ص 67 ؛ هدیةالعارفین ، ج 1 ، ص 459 .  -  53 "  شماره 2/11280 مجموعه  "ذم الموسوسین و التحذیر من الوسوسة   ذم الوسواس</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52" w:name="pg8327_93052"/>
    <w:bookmarkEnd w:id="752"/>
    <w:p>
      <w:pPr>
        <w:pStyle w:val="Heading3"/>
      </w:pPr>
      <w:bookmarkStart w:id="1632" w:name="_Toc755"/>
      <w:r>
        <w:t>749- ذم تقلید المیت واتباع الاباء</w:t>
      </w:r>
      <w:bookmarkEnd w:id="1632"/>
    </w:p>
    <w:p>
      <w:pPr>
        <w:pStyle w:val="BookText"/>
      </w:pPr>
      <w:r>
        <w:rPr>
          <w:rFonts w:ascii="IRNazanin" w:hAnsi="IRNazanin" w:eastAsia="IRNazanin" w:cs="IRNazanin"/>
          <w:lang w:bidi="fa-IR"/>
          <w:color w:val="111111"/>
          <w:sz w:val="28"/>
          <w:szCs w:val="28"/>
          <w:rtl/>
        </w:rPr>
        <w:t xml:space="preserve">اطلاعات مجموعه : ذم تقلید المیت واتباع الاباء</w:t>
      </w:r>
    </w:p>
    <w:p>
      <w:pPr>
        <w:pStyle w:val="BookText"/>
      </w:pPr>
      <w:r>
        <w:rPr>
          <w:rFonts w:ascii="IRNazanin" w:hAnsi="IRNazanin" w:eastAsia="IRNazanin" w:cs="IRNazanin"/>
          <w:lang w:bidi="fa-IR"/>
          <w:color w:val="111111"/>
          <w:sz w:val="28"/>
          <w:szCs w:val="28"/>
          <w:rtl/>
        </w:rPr>
        <w:t xml:space="preserve">در صفحات : 321تا321ذم تقلید المیت واتباع الاباء</w:t>
      </w:r>
    </w:p>
    <w:p>
      <w:pPr>
        <w:pStyle w:val="BookText"/>
      </w:pPr>
      <w:r>
        <w:rPr>
          <w:rFonts w:ascii="IRNazanin" w:hAnsi="IRNazanin" w:eastAsia="IRNazanin" w:cs="IRNazanin"/>
          <w:lang w:bidi="fa-IR"/>
          <w:color w:val="111111"/>
          <w:sz w:val="28"/>
          <w:szCs w:val="28"/>
          <w:rtl/>
        </w:rPr>
        <w:t xml:space="preserve">کد دستیابی کتاب : 1660ذم تقلید المیت واتباع الاباء</w:t>
      </w:r>
    </w:p>
    <w:p>
      <w:pPr>
        <w:pStyle w:val="BookText"/>
      </w:pPr>
      <w:r>
        <w:rPr>
          <w:rFonts w:ascii="IRNazanin" w:hAnsi="IRNazanin" w:eastAsia="IRNazanin" w:cs="IRNazanin"/>
          <w:lang w:bidi="fa-IR"/>
          <w:color w:val="111111"/>
          <w:sz w:val="28"/>
          <w:szCs w:val="28"/>
          <w:rtl/>
        </w:rPr>
        <w:t xml:space="preserve">کاتب : رضاذم تقلید المیت واتباع الاباء</w:t>
      </w:r>
    </w:p>
    <w:p>
      <w:pPr>
        <w:pStyle w:val="BookText"/>
      </w:pPr>
      <w:r>
        <w:rPr>
          <w:rFonts w:ascii="IRNazanin" w:hAnsi="IRNazanin" w:eastAsia="IRNazanin" w:cs="IRNazanin"/>
          <w:lang w:bidi="fa-IR"/>
          <w:color w:val="111111"/>
          <w:sz w:val="28"/>
          <w:szCs w:val="28"/>
          <w:rtl/>
        </w:rPr>
        <w:t xml:space="preserve">همه اطلاعات : 371 -  1660  نسخ  رضا،  عنوان ونشان شنگرف، 57گ 19س،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کاغذ پسته ای، - جلد میشن لایی. - .ذم تقلید المیت واتباع الاباء</w:t>
      </w:r>
    </w:p>
    <w:p>
      <w:pPr>
        <w:pStyle w:val="BookText"/>
      </w:pPr>
      <w:r>
        <w:rPr>
          <w:rFonts w:ascii="IRNazanin" w:hAnsi="IRNazanin" w:eastAsia="IRNazanin" w:cs="IRNazanin"/>
          <w:lang w:bidi="fa-IR"/>
          <w:color w:val="111111"/>
          <w:sz w:val="28"/>
          <w:szCs w:val="28"/>
          <w:rtl/>
        </w:rPr>
        <w:t xml:space="preserve">تمام مجلدات این مجموعه : ذم تقلید المیت واتباع الاباء</w:t>
      </w:r>
    </w:p>
    <w:p>
      <w:pPr>
        <w:pStyle w:val="BookText"/>
      </w:pPr>
      <w:r>
        <w:rPr>
          <w:rFonts w:ascii="IRNazanin" w:hAnsi="IRNazanin" w:eastAsia="IRNazanin" w:cs="IRNazanin"/>
          <w:lang w:bidi="fa-IR"/>
          <w:color w:val="111111"/>
          <w:sz w:val="28"/>
          <w:szCs w:val="28"/>
          <w:rtl/>
        </w:rPr>
        <w:t xml:space="preserve">ماخذ کتاب : کتابخانه ملی ملک - جلد5ذم تقلید المیت واتباع الاباء</w:t>
      </w:r>
    </w:p>
    <w:p>
      <w:pPr>
        <w:pStyle w:val="BookText"/>
      </w:pPr>
      <w:r>
        <w:rPr>
          <w:rFonts w:ascii="IRNazanin" w:hAnsi="IRNazanin" w:eastAsia="IRNazanin" w:cs="IRNazanin"/>
          <w:lang w:bidi="fa-IR"/>
          <w:color w:val="111111"/>
          <w:sz w:val="28"/>
          <w:szCs w:val="28"/>
          <w:rtl/>
        </w:rPr>
        <w:t xml:space="preserve">در صفحات : 321تا321ذم تقلید المیت واتباع الاباء</w:t>
      </w:r>
    </w:p>
    <w:p>
      <w:pPr>
        <w:pStyle w:val="BookText"/>
      </w:pPr>
      <w:r>
        <w:rPr>
          <w:rFonts w:ascii="IRNazanin" w:hAnsi="IRNazanin" w:eastAsia="IRNazanin" w:cs="IRNazanin"/>
          <w:lang w:bidi="fa-IR"/>
          <w:color w:val="111111"/>
          <w:sz w:val="28"/>
          <w:szCs w:val="28"/>
          <w:rtl/>
        </w:rPr>
        <w:t xml:space="preserve">ردیف کتاب   : 1ذم تقلید المیت واتباع الاباء</w:t>
      </w:r>
    </w:p>
    <w:p>
      <w:pPr>
        <w:pStyle w:val="BookText"/>
      </w:pPr>
      <w:r>
        <w:rPr>
          <w:rFonts w:ascii="IRNazanin" w:hAnsi="IRNazanin" w:eastAsia="IRNazanin" w:cs="IRNazanin"/>
          <w:lang w:bidi="fa-IR"/>
          <w:color w:val="111111"/>
          <w:sz w:val="28"/>
          <w:szCs w:val="28"/>
          <w:rtl/>
        </w:rPr>
        <w:t xml:space="preserve">نام کتابخانه : کتابخانه ملی ملکذم تقلید المیت واتباع الاباء</w:t>
      </w:r>
    </w:p>
    <w:p>
      <w:pPr>
        <w:pStyle w:val="BookText"/>
      </w:pPr>
      <w:r>
        <w:rPr>
          <w:rFonts w:ascii="IRNazanin" w:hAnsi="IRNazanin" w:eastAsia="IRNazanin" w:cs="IRNazanin"/>
          <w:lang w:bidi="fa-IR"/>
          <w:color w:val="111111"/>
          <w:sz w:val="28"/>
          <w:szCs w:val="28"/>
          <w:rtl/>
        </w:rPr>
        <w:t xml:space="preserve">شهر : تهرانذم تقلید المیت واتباع الاباء</w:t>
      </w:r>
    </w:p>
    <w:p>
      <w:pPr>
        <w:pStyle w:val="BookText"/>
      </w:pPr>
      <w:r>
        <w:rPr>
          <w:rFonts w:ascii="IRNazanin" w:hAnsi="IRNazanin" w:eastAsia="IRNazanin" w:cs="IRNazanin"/>
          <w:lang w:bidi="fa-IR"/>
          <w:color w:val="111111"/>
          <w:sz w:val="28"/>
          <w:szCs w:val="28"/>
          <w:rtl/>
        </w:rPr>
        <w:t xml:space="preserve">مولف : شهید ثانیذم تقلید المیت واتباع الاباء</w:t>
      </w:r>
    </w:p>
    <w:p>
      <w:pPr>
        <w:pStyle w:val="BookText"/>
      </w:pPr>
      <w:r>
        <w:rPr>
          <w:rFonts w:ascii="IRNazanin" w:hAnsi="IRNazanin" w:eastAsia="IRNazanin" w:cs="IRNazanin"/>
          <w:lang w:bidi="fa-IR"/>
          <w:color w:val="111111"/>
          <w:sz w:val="28"/>
          <w:szCs w:val="28"/>
          <w:rtl/>
        </w:rPr>
        <w:t xml:space="preserve">تاریخ کتابت : 1222ذم تقلید المیت واتباع الاباء</w:t>
      </w:r>
    </w:p>
    <w:p>
      <w:pPr>
        <w:pStyle w:val="BookText"/>
      </w:pPr>
      <w:r>
        <w:rPr>
          <w:rFonts w:ascii="IRNazanin" w:hAnsi="IRNazanin" w:eastAsia="IRNazanin" w:cs="IRNazanin"/>
          <w:lang w:bidi="fa-IR"/>
          <w:color w:val="111111"/>
          <w:sz w:val="28"/>
          <w:szCs w:val="28"/>
          <w:rtl/>
        </w:rPr>
        <w:t xml:space="preserve">تاریخ تالیف : روز کوتاه 15 شوال   949ذم تقلید المیت واتباع الاباء</w:t>
      </w:r>
    </w:p>
    <w:p>
      <w:pPr>
        <w:pStyle w:val="BookText"/>
      </w:pPr>
      <w:r>
        <w:rPr>
          <w:rFonts w:ascii="IRNazanin" w:hAnsi="IRNazanin" w:eastAsia="IRNazanin" w:cs="IRNazanin"/>
          <w:lang w:bidi="fa-IR"/>
          <w:color w:val="111111"/>
          <w:sz w:val="28"/>
          <w:szCs w:val="28"/>
          <w:rtl/>
        </w:rPr>
        <w:t xml:space="preserve">مهدی الیه : به درخواست سید حسین بن سیدابی الحسن   حسینی گویانیای نگارنده مدارکذم تقلید المیت واتباع الاباء</w:t>
      </w:r>
    </w:p>
    <w:p>
      <w:pPr>
        <w:pStyle w:val="BookText"/>
      </w:pPr>
      <w:r>
        <w:rPr>
          <w:rFonts w:ascii="IRNazanin" w:hAnsi="IRNazanin" w:eastAsia="IRNazanin" w:cs="IRNazanin"/>
          <w:lang w:bidi="fa-IR"/>
          <w:color w:val="111111"/>
          <w:sz w:val="28"/>
          <w:szCs w:val="28"/>
          <w:rtl/>
        </w:rPr>
        <w:t xml:space="preserve">منابع دیگر : ذریعه 20:239- ش 8 / 804 و 9 / 1858 و 6 / 2965 - ذریعه 10:42 - آستان رضوی - 2:143 ش 363 - دانشگاه 5:1656ذم تقلید المیت واتباع الاباء</w:t>
      </w:r>
    </w:p>
    <w:p>
      <w:pPr>
        <w:pStyle w:val="BookText"/>
      </w:pPr>
      <w:r>
        <w:rPr>
          <w:rFonts w:ascii="IRNazanin" w:hAnsi="IRNazanin" w:eastAsia="IRNazanin" w:cs="IRNazanin"/>
          <w:lang w:bidi="fa-IR"/>
          <w:color w:val="111111"/>
          <w:sz w:val="28"/>
          <w:szCs w:val="28"/>
          <w:rtl/>
        </w:rPr>
        <w:t xml:space="preserve">همه اطلاعات : 1-  ذم تقلید المیت واتباع الاباء از  شهید ثانی  به درخواست سید حسین بن سیدابی الحسن - حسینی گویانیای نگارنده مدارک ( ذریعه 20:239) در  روز کوتاه 15 شوال - 949 ساخته است ( نسخ  1222  از روی نوشته روی سه شنبه 13 ع 1/1210)، - ( ش 8 / 804 و 9 / 1858 و 6 / 2965 - ذریعه 10:42 - آستان رضوی - 2:143 ش 363 - دانشگاه 5:1656)ذم تقلید المیت واتباع الاباء</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53" w:name="pg8327_93053"/>
    <w:bookmarkEnd w:id="753"/>
    <w:p>
      <w:pPr>
        <w:pStyle w:val="Heading3"/>
      </w:pPr>
      <w:bookmarkStart w:id="1633" w:name="_Toc756"/>
      <w:r>
        <w:t>750- ذم زنان</w:t>
      </w:r>
      <w:bookmarkEnd w:id="1633"/>
    </w:p>
    <w:p>
      <w:pPr>
        <w:pStyle w:val="BookText"/>
      </w:pPr>
      <w:r>
        <w:rPr>
          <w:rFonts w:ascii="IRNazanin" w:hAnsi="IRNazanin" w:eastAsia="IRNazanin" w:cs="IRNazanin"/>
          <w:lang w:bidi="fa-IR"/>
          <w:color w:val="111111"/>
          <w:sz w:val="28"/>
          <w:szCs w:val="28"/>
          <w:rtl/>
        </w:rPr>
        <w:t xml:space="preserve">اطلاعات مجموعه : ذم زنان</w:t>
      </w:r>
    </w:p>
    <w:p>
      <w:pPr>
        <w:pStyle w:val="BookText"/>
      </w:pPr>
      <w:r>
        <w:rPr>
          <w:rFonts w:ascii="IRNazanin" w:hAnsi="IRNazanin" w:eastAsia="IRNazanin" w:cs="IRNazanin"/>
          <w:lang w:bidi="fa-IR"/>
          <w:color w:val="111111"/>
          <w:sz w:val="28"/>
          <w:szCs w:val="28"/>
          <w:rtl/>
        </w:rPr>
        <w:t xml:space="preserve">در صفحات : 103تا121ذم زنان</w:t>
      </w:r>
    </w:p>
    <w:p>
      <w:pPr>
        <w:pStyle w:val="BookText"/>
      </w:pPr>
      <w:r>
        <w:rPr>
          <w:rFonts w:ascii="IRNazanin" w:hAnsi="IRNazanin" w:eastAsia="IRNazanin" w:cs="IRNazanin"/>
          <w:lang w:bidi="fa-IR"/>
          <w:color w:val="111111"/>
          <w:sz w:val="28"/>
          <w:szCs w:val="28"/>
          <w:rtl/>
        </w:rPr>
        <w:t xml:space="preserve">کد دستیابی کتاب : 1287ذم زنان</w:t>
      </w:r>
    </w:p>
    <w:p>
      <w:pPr>
        <w:pStyle w:val="BookText"/>
      </w:pPr>
      <w:r>
        <w:rPr>
          <w:rFonts w:ascii="IRNazanin" w:hAnsi="IRNazanin" w:eastAsia="IRNazanin" w:cs="IRNazanin"/>
          <w:lang w:bidi="fa-IR"/>
          <w:color w:val="111111"/>
          <w:sz w:val="28"/>
          <w:szCs w:val="28"/>
          <w:rtl/>
        </w:rPr>
        <w:t xml:space="preserve">کاتب : محمد بن کریم تاجر شوشتریذم زنان</w:t>
      </w:r>
    </w:p>
    <w:p>
      <w:pPr>
        <w:pStyle w:val="BookText"/>
      </w:pPr>
      <w:r>
        <w:rPr>
          <w:rFonts w:ascii="IRNazanin" w:hAnsi="IRNazanin" w:eastAsia="IRNazanin" w:cs="IRNazanin"/>
          <w:lang w:bidi="fa-IR"/>
          <w:color w:val="111111"/>
          <w:sz w:val="28"/>
          <w:szCs w:val="28"/>
          <w:rtl/>
        </w:rPr>
        <w:t xml:space="preserve">تاریخ کتابت : 1301 - 1308ذم زنان</w:t>
      </w:r>
    </w:p>
    <w:p>
      <w:pPr>
        <w:pStyle w:val="BookText"/>
      </w:pPr>
      <w:r>
        <w:rPr>
          <w:rFonts w:ascii="IRNazanin" w:hAnsi="IRNazanin" w:eastAsia="IRNazanin" w:cs="IRNazanin"/>
          <w:lang w:bidi="fa-IR"/>
          <w:color w:val="111111"/>
          <w:sz w:val="28"/>
          <w:szCs w:val="28"/>
          <w:rtl/>
        </w:rPr>
        <w:t xml:space="preserve">بخش بندی : در این مجموعه جز منظومه ها و رساله های یاد شده ، این فواید نیز آمده است : - قصیده های هزلی از سند و قاآنی و سعدی شیرازی ( 57 ر - 60 ر ) ، شیخ صنعان عطار - ( 75 ر - 79 پ ) ، اشعاری پراکنده و منتخباتی از تحفة الاحرار ( 79 پ - 93 پ ) ، -      اشعار پراکنده ( 94 ر - 99 پ ) ، منتخبی از بدایة الهدایة غزالی ( 105 پ - 106 ر ) ، - چند جدول در اختلاجات اعضا ( 109 ر - 110 ر ) ، متفرقات ( 112 پ - 125 ر ) ، - متفرقات شعر و نثر فارسی و عربی ( 142 پ - 163 پ ) .ذم زنان</w:t>
      </w:r>
    </w:p>
    <w:p>
      <w:pPr>
        <w:pStyle w:val="BookText"/>
      </w:pPr>
      <w:r>
        <w:rPr>
          <w:rFonts w:ascii="IRNazanin" w:hAnsi="IRNazanin" w:eastAsia="IRNazanin" w:cs="IRNazanin"/>
          <w:lang w:bidi="fa-IR"/>
          <w:color w:val="111111"/>
          <w:sz w:val="28"/>
          <w:szCs w:val="28"/>
          <w:rtl/>
        </w:rPr>
        <w:t xml:space="preserve">همه اطلاعات : (  1287  ) -  مجموعه  : ---------------  در این مجموعه جز منظومه ها و رساله های یاد شده ، این فواید نیز آمده است : - قصیده های هزلی از سند و قاآنی و سعدی شیرازی ( 57 ر - 60 ر ) ، شیخ صنعان عطار - ( 75 ر - 79 پ ) ، اشعاری پراکنده و منتخباتی از تحفة الاحرار ( 79 پ - 93 پ ) ، -      اشعار پراکنده ( 94 ر - 99 پ ) ، منتخبی از بدایة الهدایة غزالی ( 105 پ - 106 ر ) ، - چند جدول در اختلاجات اعضا ( 109 ر - 110 ر ) ، متفرقات ( 112 پ - 125 ر ) ، - متفرقات شعر و نثر فارسی و عربی ( 142 پ - 163 پ ) .  -   نستعلیق  ،  محمد بن کریم تاجر شوشتری  ، سال  1301 - 1308  ،  عناوین - و نشانیها شنگرف  ،  بعضی منظومه ها تصحیح شده و در حواشی نسخه بدل - دارد ، پایان منظومه دوم مهر بیضوی " اسداللّٰه صفی " و پایان منظومه سوم - مهر " سید " دیده می شود ، دارای چهل و پنج مجلس نقاشی آب و رنگ - دقیق و زیبا و چند مجلس با مداد نقاشی شده ولیکن رنگ آمیزی نشده - است  ،  جلد روغنی فرسوده .  -  250   250 گ ، سطور مختلف ، 31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سمذم زنان</w:t>
      </w:r>
    </w:p>
    <w:p>
      <w:pPr>
        <w:pStyle w:val="BookText"/>
      </w:pPr>
      <w:r>
        <w:rPr>
          <w:rFonts w:ascii="IRNazanin" w:hAnsi="IRNazanin" w:eastAsia="IRNazanin" w:cs="IRNazanin"/>
          <w:lang w:bidi="fa-IR"/>
          <w:color w:val="111111"/>
          <w:sz w:val="28"/>
          <w:szCs w:val="28"/>
          <w:rtl/>
        </w:rPr>
        <w:t xml:space="preserve">تمام مجلدات این مجموعه : ذم زنان</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4ذم زنان</w:t>
      </w:r>
    </w:p>
    <w:p>
      <w:pPr>
        <w:pStyle w:val="BookText"/>
      </w:pPr>
      <w:r>
        <w:rPr>
          <w:rFonts w:ascii="IRNazanin" w:hAnsi="IRNazanin" w:eastAsia="IRNazanin" w:cs="IRNazanin"/>
          <w:lang w:bidi="fa-IR"/>
          <w:color w:val="111111"/>
          <w:sz w:val="28"/>
          <w:szCs w:val="28"/>
          <w:rtl/>
        </w:rPr>
        <w:t xml:space="preserve">در صفحات : 113تا113ذم زنان</w:t>
      </w:r>
    </w:p>
    <w:p>
      <w:pPr>
        <w:pStyle w:val="BookText"/>
      </w:pPr>
      <w:r>
        <w:rPr>
          <w:rFonts w:ascii="IRNazanin" w:hAnsi="IRNazanin" w:eastAsia="IRNazanin" w:cs="IRNazanin"/>
          <w:lang w:bidi="fa-IR"/>
          <w:color w:val="111111"/>
          <w:sz w:val="28"/>
          <w:szCs w:val="28"/>
          <w:rtl/>
        </w:rPr>
        <w:t xml:space="preserve">ردیف کتاب   : 23ذم زنان</w:t>
      </w:r>
    </w:p>
    <w:p>
      <w:pPr>
        <w:pStyle w:val="BookText"/>
      </w:pPr>
      <w:r>
        <w:rPr>
          <w:rFonts w:ascii="IRNazanin" w:hAnsi="IRNazanin" w:eastAsia="IRNazanin" w:cs="IRNazanin"/>
          <w:lang w:bidi="fa-IR"/>
          <w:color w:val="111111"/>
          <w:sz w:val="28"/>
          <w:szCs w:val="28"/>
          <w:rtl/>
        </w:rPr>
        <w:t xml:space="preserve">کد دستیابی کتاب : 131 ر - 132 ر - 1287ذم زنان</w:t>
      </w:r>
    </w:p>
    <w:p>
      <w:pPr>
        <w:pStyle w:val="BookText"/>
      </w:pPr>
      <w:r>
        <w:rPr>
          <w:rFonts w:ascii="IRNazanin" w:hAnsi="IRNazanin" w:eastAsia="IRNazanin" w:cs="IRNazanin"/>
          <w:lang w:bidi="fa-IR"/>
          <w:color w:val="111111"/>
          <w:sz w:val="28"/>
          <w:szCs w:val="28"/>
          <w:rtl/>
        </w:rPr>
        <w:t xml:space="preserve">زبان کتاب : فارسیذم زنان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اسلامیذم زنان</w:t>
      </w:r>
    </w:p>
    <w:p>
      <w:pPr>
        <w:pStyle w:val="BookText"/>
      </w:pPr>
      <w:r>
        <w:rPr>
          <w:rFonts w:ascii="IRNazanin" w:hAnsi="IRNazanin" w:eastAsia="IRNazanin" w:cs="IRNazanin"/>
          <w:lang w:bidi="fa-IR"/>
          <w:color w:val="111111"/>
          <w:sz w:val="28"/>
          <w:szCs w:val="28"/>
          <w:rtl/>
        </w:rPr>
        <w:t xml:space="preserve">شهر : قمذم زنان</w:t>
      </w:r>
    </w:p>
    <w:p>
      <w:pPr>
        <w:pStyle w:val="BookText"/>
      </w:pPr>
      <w:r>
        <w:rPr>
          <w:rFonts w:ascii="IRNazanin" w:hAnsi="IRNazanin" w:eastAsia="IRNazanin" w:cs="IRNazanin"/>
          <w:lang w:bidi="fa-IR"/>
          <w:color w:val="111111"/>
          <w:sz w:val="28"/>
          <w:szCs w:val="28"/>
          <w:rtl/>
        </w:rPr>
        <w:t xml:space="preserve">مولف : آقا محمد طاهر شهاب اصفهانیذم زنان</w:t>
      </w:r>
    </w:p>
    <w:p>
      <w:pPr>
        <w:pStyle w:val="BookText"/>
      </w:pPr>
      <w:r>
        <w:rPr>
          <w:rFonts w:ascii="IRNazanin" w:hAnsi="IRNazanin" w:eastAsia="IRNazanin" w:cs="IRNazanin"/>
          <w:lang w:bidi="fa-IR"/>
          <w:color w:val="111111"/>
          <w:sz w:val="28"/>
          <w:szCs w:val="28"/>
          <w:rtl/>
        </w:rPr>
        <w:t xml:space="preserve">موضوعات : متفرقهذم زنان</w:t>
      </w:r>
    </w:p>
    <w:p>
      <w:pPr>
        <w:pStyle w:val="BookText"/>
      </w:pPr>
      <w:r>
        <w:rPr>
          <w:rFonts w:ascii="IRNazanin" w:hAnsi="IRNazanin" w:eastAsia="IRNazanin" w:cs="IRNazanin"/>
          <w:lang w:bidi="fa-IR"/>
          <w:color w:val="111111"/>
          <w:sz w:val="28"/>
          <w:szCs w:val="28"/>
          <w:rtl/>
        </w:rPr>
        <w:t xml:space="preserve">همه اطلاعات : 23-  ذم زنان  "  131 ر - 132 ر  "  1287  (  متفرقه  -  فارسی  ) - از :  آقا محمد طاهر شهاب اصفهانی   " 131 ر - 132 ر "  -  پاره ای از مکر زنان و داستان زنی که شوهرش مرده و بدیگری دل بسته ، در این -  بحر طویل که یازده بند است بازگو می شود .  - آغاز :  " خواهم ز بهر رفیقان و شفیقان و عزیزان سخن سنج برون آورم از خانه - ویرانه بلکه یکی گنج " .  - انجام :  " فکر همین است که در خانه دهد بر تو گهی فحش و گهی قهر نماید و بگوید - که خدا مرگ دهد شوهر ما را " .ذم زنان</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54" w:name="pg8327_93054"/>
    <w:bookmarkEnd w:id="754"/>
    <w:p>
      <w:pPr>
        <w:pStyle w:val="Heading3"/>
      </w:pPr>
      <w:bookmarkStart w:id="1634" w:name="_Toc757"/>
      <w:r>
        <w:t>751- ذم فن الکلام و اهله</w:t>
      </w:r>
      <w:bookmarkEnd w:id="1634"/>
    </w:p>
    <w:p>
      <w:pPr>
        <w:pStyle w:val="BookText"/>
      </w:pPr>
      <w:r>
        <w:rPr>
          <w:rFonts w:ascii="IRNazanin" w:hAnsi="IRNazanin" w:eastAsia="IRNazanin" w:cs="IRNazanin"/>
          <w:lang w:bidi="fa-IR"/>
          <w:color w:val="111111"/>
          <w:sz w:val="28"/>
          <w:szCs w:val="28"/>
          <w:rtl/>
        </w:rPr>
        <w:t xml:space="preserve">اطلاعات مجموعه : ذم فن الکلام و اهله</w:t>
      </w:r>
    </w:p>
    <w:p>
      <w:pPr>
        <w:pStyle w:val="BookText"/>
      </w:pPr>
      <w:r>
        <w:rPr>
          <w:rFonts w:ascii="IRNazanin" w:hAnsi="IRNazanin" w:eastAsia="IRNazanin" w:cs="IRNazanin"/>
          <w:lang w:bidi="fa-IR"/>
          <w:color w:val="111111"/>
          <w:sz w:val="28"/>
          <w:szCs w:val="28"/>
          <w:rtl/>
        </w:rPr>
        <w:t xml:space="preserve">در صفحات : 198تا204ذم فن الکلام و اهله</w:t>
      </w:r>
    </w:p>
    <w:p>
      <w:pPr>
        <w:pStyle w:val="BookText"/>
      </w:pPr>
      <w:r>
        <w:rPr>
          <w:rFonts w:ascii="IRNazanin" w:hAnsi="IRNazanin" w:eastAsia="IRNazanin" w:cs="IRNazanin"/>
          <w:lang w:bidi="fa-IR"/>
          <w:color w:val="111111"/>
          <w:sz w:val="28"/>
          <w:szCs w:val="28"/>
          <w:rtl/>
        </w:rPr>
        <w:t xml:space="preserve">کد دستیابی کتاب : 607ذم فن الکلام و اهله</w:t>
      </w:r>
    </w:p>
    <w:p>
      <w:pPr>
        <w:pStyle w:val="BookText"/>
      </w:pPr>
      <w:r>
        <w:rPr>
          <w:rFonts w:ascii="IRNazanin" w:hAnsi="IRNazanin" w:eastAsia="IRNazanin" w:cs="IRNazanin"/>
          <w:lang w:bidi="fa-IR"/>
          <w:color w:val="111111"/>
          <w:sz w:val="28"/>
          <w:szCs w:val="28"/>
          <w:rtl/>
        </w:rPr>
        <w:t xml:space="preserve">کاتب : رساله ششم بخط   " اسماعیل بن عبداللّٰه بن عبدالمحسن انصاری مالکی معروف به   انماطی "ذم فن الکلام و اهله</w:t>
      </w:r>
    </w:p>
    <w:p>
      <w:pPr>
        <w:pStyle w:val="BookText"/>
      </w:pPr>
      <w:r>
        <w:rPr>
          <w:rFonts w:ascii="IRNazanin" w:hAnsi="IRNazanin" w:eastAsia="IRNazanin" w:cs="IRNazanin"/>
          <w:lang w:bidi="fa-IR"/>
          <w:color w:val="111111"/>
          <w:sz w:val="28"/>
          <w:szCs w:val="28"/>
          <w:rtl/>
        </w:rPr>
        <w:t xml:space="preserve">تاریخ کتابت : رمضان 590ذم فن الکلام و اهله</w:t>
      </w:r>
    </w:p>
    <w:p>
      <w:pPr>
        <w:pStyle w:val="BookText"/>
      </w:pPr>
      <w:r>
        <w:rPr>
          <w:rFonts w:ascii="IRNazanin" w:hAnsi="IRNazanin" w:eastAsia="IRNazanin" w:cs="IRNazanin"/>
          <w:lang w:bidi="fa-IR"/>
          <w:color w:val="111111"/>
          <w:sz w:val="28"/>
          <w:szCs w:val="28"/>
          <w:rtl/>
        </w:rPr>
        <w:t xml:space="preserve">محل کتابت : حرم مکه مقابل کعبهذم فن الکلام و اهله</w:t>
      </w:r>
    </w:p>
    <w:p>
      <w:pPr>
        <w:pStyle w:val="BookText"/>
      </w:pPr>
      <w:r>
        <w:rPr>
          <w:rFonts w:ascii="IRNazanin" w:hAnsi="IRNazanin" w:eastAsia="IRNazanin" w:cs="IRNazanin"/>
          <w:lang w:bidi="fa-IR"/>
          <w:color w:val="111111"/>
          <w:sz w:val="28"/>
          <w:szCs w:val="28"/>
          <w:rtl/>
        </w:rPr>
        <w:t xml:space="preserve">منابع دیگر : ( کتابخانه دارالکتب الظاهریة ( مدرسه عمریه ) - دمشق 3772 ) .ذم فن الکلام و اهله</w:t>
      </w:r>
    </w:p>
    <w:p>
      <w:pPr>
        <w:pStyle w:val="BookText"/>
      </w:pPr>
      <w:r>
        <w:rPr>
          <w:rFonts w:ascii="IRNazanin" w:hAnsi="IRNazanin" w:eastAsia="IRNazanin" w:cs="IRNazanin"/>
          <w:lang w:bidi="fa-IR"/>
          <w:color w:val="111111"/>
          <w:sz w:val="28"/>
          <w:szCs w:val="28"/>
          <w:rtl/>
        </w:rPr>
        <w:t xml:space="preserve">همه اطلاعات : (  607  ) -  مجموعه  : --------  خطوط مختلف ، ابتداء و انتهای رساله اول هفت علامت سماع - و بلاغ به سالهای 484 ، 532 ، 682 و 730 و ... و در برگ اول و آخر - رساله دوم هفت علامت سماع در سالهای 430 ، 531 و 520 و جز - آن ، و در صفحه 44 سه سماع از سده 6 و 7 در اصفهان و چند - یادداشت متفرقه آمده ، نسخه رساله سوم را شخصی بنام " محمد بن - ابی الوفاء مدینی ابوعبداللّٰه " انتخاب و انتساخ نموده ، در حاشیه - بعضی از صفحات رساله چهارم نشانیهای سماع بسیاری از سده 5 و 6 -  و در پایان آن نیز 5 نشانی بلاغ از سده ششم آمده  ،  رساله ششم بخط - " اسماعیل بن عبداللّٰه بن عبدالمحسن انصاری مالکی معروف به - انماطی "  در  حرم مکه مقابل کعبه  در  رمضان 590  ،  و در ابتدای آن دو - نشانی بلاغ یکی از کاتب و دیگری به سال 623 آمده و مقداری از - حاشیه این رساله از بین رفته ، در بعضی از صفحات رساله هفتم سماع - و بلاغ با اصل مشهود و در پایان آن سه سماع به سالهای 490 ، 548 - و 623 دیده می شود ، در ابتدای رساله هشتم چند بیت شعر عربی - و چند یادداشت متفرقه ، و در ابتدای رساله نهم سماع " محمد بن - ابی احمد بن احمد بن عبدالرحمن بن اسماعیل بن منصور مقدسی " - آمده و در پایان نیز سماع دیگری در شعبان 594 در خانه مؤلف واقع - در قرافه مشهود است ، در ابتدای رساله دهم سماع " ابوالعباس احمد - بن عبیداللّٰه بن صالح زیات " و تملک " محمد بن ابی القاسم بن - ابی طالب انصاری " و در پایان آن سماع مفصلی به سال 577 دیده - می شود ، در ابتدای رساله یازدهم چند سماع مفصل و مختصر و بعضی - منقول از نسخه اصل به سالهای 563 ، 684 و ... و در پایان آن نیز - سماعی به سال 562 آمده ، در سه برگ اول رساله دوازدهم هفت - علامت سماع از سده هفتم و در برگ اول رساله نیز چند سماع مختصر - و قرائتی به سال 627 و در پایان آن نیز یازده سماع از سده ششم - و هفتم مندرج است ، در ابتدای رساله سیزدهم چند سماع مختصر - و سماعی به سال 486 و 573 و در پایان آن نیز چند سماع از سده - پنجم تا هفتم آمده ، در ابتدای رساله آخر چند یادداشت مختصر و در - پایان آن نیز دو یادداشت به سال 511 و جز آن مشهود می باشد .  -  ( کتابخانه دارالکتب الظاهریة ( مدرسه عمریه ) - دمشق 3772 ) .-  420 صفحه .ذم فن الکلام و اهله</w:t>
      </w:r>
    </w:p>
    <w:p>
      <w:pPr>
        <w:pStyle w:val="BookText"/>
      </w:pPr>
      <w:r>
        <w:rPr>
          <w:rFonts w:ascii="IRNazanin" w:hAnsi="IRNazanin" w:eastAsia="IRNazanin" w:cs="IRNazanin"/>
          <w:lang w:bidi="fa-IR"/>
          <w:color w:val="111111"/>
          <w:sz w:val="28"/>
          <w:szCs w:val="28"/>
          <w:rtl/>
        </w:rPr>
        <w:t xml:space="preserve">تمام مجلدات این مجموعه : ذم فن الکلام و اهله</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2ذم فن الکلام و اهله</w:t>
      </w:r>
    </w:p>
    <w:p>
      <w:pPr>
        <w:pStyle w:val="BookText"/>
      </w:pPr>
      <w:r>
        <w:rPr>
          <w:rFonts w:ascii="IRNazanin" w:hAnsi="IRNazanin" w:eastAsia="IRNazanin" w:cs="IRNazanin"/>
          <w:lang w:bidi="fa-IR"/>
          <w:color w:val="111111"/>
          <w:sz w:val="28"/>
          <w:szCs w:val="28"/>
          <w:rtl/>
        </w:rPr>
        <w:t xml:space="preserve">در صفحات : 202تا202ذم فن الکلام و اهله</w:t>
      </w:r>
    </w:p>
    <w:p>
      <w:pPr>
        <w:pStyle w:val="BookText"/>
      </w:pPr>
      <w:r>
        <w:rPr>
          <w:rFonts w:ascii="IRNazanin" w:hAnsi="IRNazanin" w:eastAsia="IRNazanin" w:cs="IRNazanin"/>
          <w:lang w:bidi="fa-IR"/>
          <w:color w:val="111111"/>
          <w:sz w:val="28"/>
          <w:szCs w:val="28"/>
          <w:rtl/>
        </w:rPr>
        <w:t xml:space="preserve">ردیف کتاب   : 14ذم فن الکلام و اهله</w:t>
      </w:r>
    </w:p>
    <w:p>
      <w:pPr>
        <w:pStyle w:val="BookText"/>
      </w:pPr>
      <w:r>
        <w:rPr>
          <w:rFonts w:ascii="IRNazanin" w:hAnsi="IRNazanin" w:eastAsia="IRNazanin" w:cs="IRNazanin"/>
          <w:lang w:bidi="fa-IR"/>
          <w:color w:val="111111"/>
          <w:sz w:val="28"/>
          <w:szCs w:val="28"/>
          <w:rtl/>
        </w:rPr>
        <w:t xml:space="preserve">کد دستیابی کتاب : 384 - 420 - 607ذم فن الکلام و اهله</w:t>
      </w:r>
    </w:p>
    <w:p>
      <w:pPr>
        <w:pStyle w:val="BookText"/>
      </w:pPr>
      <w:r>
        <w:rPr>
          <w:rFonts w:ascii="IRNazanin" w:hAnsi="IRNazanin" w:eastAsia="IRNazanin" w:cs="IRNazanin"/>
          <w:lang w:bidi="fa-IR"/>
          <w:color w:val="111111"/>
          <w:sz w:val="28"/>
          <w:szCs w:val="28"/>
          <w:rtl/>
        </w:rPr>
        <w:t xml:space="preserve">زبان کتاب : عربیذم فن الکلام و اهله</w:t>
      </w:r>
    </w:p>
    <w:p>
      <w:pPr>
        <w:pStyle w:val="BookText"/>
      </w:pPr>
      <w:r>
        <w:rPr>
          <w:rFonts w:ascii="IRNazanin" w:hAnsi="IRNazanin" w:eastAsia="IRNazanin" w:cs="IRNazanin"/>
          <w:lang w:bidi="fa-IR"/>
          <w:color w:val="111111"/>
          <w:sz w:val="28"/>
          <w:szCs w:val="28"/>
          <w:rtl/>
        </w:rPr>
        <w:t xml:space="preserve">مولف : ابوالفضل عبدالرحمن بن احمد بن حسن مقری رازی ( 454 )ذم فن الکلام و اهله</w:t>
      </w:r>
    </w:p>
    <w:p>
      <w:pPr>
        <w:pStyle w:val="BookText"/>
      </w:pPr>
      <w:r>
        <w:rPr>
          <w:rFonts w:ascii="IRNazanin" w:hAnsi="IRNazanin" w:eastAsia="IRNazanin" w:cs="IRNazanin"/>
          <w:lang w:bidi="fa-IR"/>
          <w:color w:val="111111"/>
          <w:sz w:val="28"/>
          <w:szCs w:val="28"/>
          <w:rtl/>
        </w:rPr>
        <w:t xml:space="preserve">موضوعات : حدیثذم فن الکلام و اهله</w:t>
      </w:r>
    </w:p>
    <w:p>
      <w:pPr>
        <w:pStyle w:val="BookText"/>
      </w:pPr>
      <w:r>
        <w:rPr>
          <w:rFonts w:ascii="IRNazanin" w:hAnsi="IRNazanin" w:eastAsia="IRNazanin" w:cs="IRNazanin"/>
          <w:lang w:bidi="fa-IR"/>
          <w:color w:val="111111"/>
          <w:sz w:val="28"/>
          <w:szCs w:val="28"/>
          <w:rtl/>
        </w:rPr>
        <w:t xml:space="preserve">منابع دیگر : ( درباره تمامی مجموعه رجوع شود به : فهرس مجامیع المدرسة العمریة فی دارالکتب الظاهریة ص - 183 - 188 ) .ذم فن الکلام و اهله</w:t>
      </w:r>
    </w:p>
    <w:p>
      <w:pPr>
        <w:pStyle w:val="BookText"/>
      </w:pPr>
      <w:r>
        <w:rPr>
          <w:rFonts w:ascii="IRNazanin" w:hAnsi="IRNazanin" w:eastAsia="IRNazanin" w:cs="IRNazanin"/>
          <w:lang w:bidi="fa-IR"/>
          <w:color w:val="111111"/>
          <w:sz w:val="28"/>
          <w:szCs w:val="28"/>
          <w:rtl/>
        </w:rPr>
        <w:t xml:space="preserve">همه اطلاعات : 14 -  ذم فن الکلام و اهله  "  384 - 420  "  " 384 - 420 " ( حدیث  -  عربی  )  607  - از :  ابوالفضل عبدالرحمن بن احمد بن حسن مقری رازی ( 454 )   -  روایتهایی است که مقری از مرویات شیخ خود ابو عبدالرحمان محمد بن - حسین سلمی انتخاب نموده و آنها را در این مجموعه گردآوری نموده است .  - آغاز :  " الحمدلله رب العالمین ... اخبرنا الشیخ الامام الاجل السید سیف السلف - امام الحرمین ... قال رسول اللّٰه صلی اللّٰه علیه و آله و سم : تفکروا فی خلق اللّٰه و لا تفکروا فی اللّٰه " . -  ( درباره تمامی مجموعه رجوع شود به : فهرس مجامیع المدرسة العمریة فی دارالکتب الظاهریة ص - 183 - 188 ) .ذم فن الکلام و اهله</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55" w:name="pg8327_93055"/>
    <w:bookmarkEnd w:id="755"/>
    <w:p>
      <w:pPr>
        <w:pStyle w:val="Heading3"/>
      </w:pPr>
      <w:bookmarkStart w:id="1635" w:name="_Toc758"/>
      <w:r>
        <w:t>752- ذنوب الکبائر   منظومة فی تعداد الکبائر</w:t>
      </w:r>
      <w:bookmarkEnd w:id="1635"/>
    </w:p>
    <w:p>
      <w:pPr>
        <w:pStyle w:val="BookText"/>
      </w:pPr>
      <w:r>
        <w:rPr>
          <w:rFonts w:ascii="IRNazanin" w:hAnsi="IRNazanin" w:eastAsia="IRNazanin" w:cs="IRNazanin"/>
          <w:lang w:bidi="fa-IR"/>
          <w:color w:val="111111"/>
          <w:sz w:val="28"/>
          <w:szCs w:val="28"/>
          <w:rtl/>
        </w:rPr>
        <w:t xml:space="preserve">اطلاعات مجموعه : ذنوب الکبائر   منظومة فی تعداد الکبائر</w:t>
      </w:r>
    </w:p>
    <w:p>
      <w:pPr>
        <w:pStyle w:val="BookText"/>
      </w:pPr>
      <w:r>
        <w:rPr>
          <w:rFonts w:ascii="IRNazanin" w:hAnsi="IRNazanin" w:eastAsia="IRNazanin" w:cs="IRNazanin"/>
          <w:lang w:bidi="fa-IR"/>
          <w:color w:val="111111"/>
          <w:sz w:val="28"/>
          <w:szCs w:val="28"/>
          <w:rtl/>
        </w:rPr>
        <w:t xml:space="preserve">در صفحات : 311تا323ذنوب الکبائر   منظومة فی تعداد الکبائر</w:t>
      </w:r>
    </w:p>
    <w:p>
      <w:pPr>
        <w:pStyle w:val="BookText"/>
      </w:pPr>
      <w:r>
        <w:rPr>
          <w:rFonts w:ascii="IRNazanin" w:hAnsi="IRNazanin" w:eastAsia="IRNazanin" w:cs="IRNazanin"/>
          <w:lang w:bidi="fa-IR"/>
          <w:color w:val="111111"/>
          <w:sz w:val="28"/>
          <w:szCs w:val="28"/>
          <w:rtl/>
        </w:rPr>
        <w:t xml:space="preserve">همه اطلاعات : مجموعهذنوب الکبائر   منظومة فی تعداد الکبائر</w:t>
      </w:r>
    </w:p>
    <w:p>
      <w:pPr>
        <w:pStyle w:val="BookText"/>
      </w:pPr>
      <w:r>
        <w:rPr>
          <w:rFonts w:ascii="IRNazanin" w:hAnsi="IRNazanin" w:eastAsia="IRNazanin" w:cs="IRNazanin"/>
          <w:lang w:bidi="fa-IR"/>
          <w:color w:val="111111"/>
          <w:sz w:val="28"/>
          <w:szCs w:val="28"/>
          <w:rtl/>
        </w:rPr>
        <w:t xml:space="preserve">تمام مجلدات این مجموعه : ذنوب الکبائر   منظومة فی تعداد الکبائر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جلد30ذنوب الکبائر   منظومة فی تعداد الکبائر</w:t>
      </w:r>
    </w:p>
    <w:p>
      <w:pPr>
        <w:pStyle w:val="BookText"/>
      </w:pPr>
      <w:r>
        <w:rPr>
          <w:rFonts w:ascii="IRNazanin" w:hAnsi="IRNazanin" w:eastAsia="IRNazanin" w:cs="IRNazanin"/>
          <w:lang w:bidi="fa-IR"/>
          <w:color w:val="111111"/>
          <w:sz w:val="28"/>
          <w:szCs w:val="28"/>
          <w:rtl/>
        </w:rPr>
        <w:t xml:space="preserve">در صفحات : 319تا321ذنوب الکبائر   منظومة فی تعداد الکبائر</w:t>
      </w:r>
    </w:p>
    <w:p>
      <w:pPr>
        <w:pStyle w:val="BookText"/>
      </w:pPr>
      <w:r>
        <w:rPr>
          <w:rFonts w:ascii="IRNazanin" w:hAnsi="IRNazanin" w:eastAsia="IRNazanin" w:cs="IRNazanin"/>
          <w:lang w:bidi="fa-IR"/>
          <w:color w:val="111111"/>
          <w:sz w:val="28"/>
          <w:szCs w:val="28"/>
          <w:rtl/>
        </w:rPr>
        <w:t xml:space="preserve">ردیف کتاب   : 11ذنوب الکبائر   منظومة فی تعداد الکبائر</w:t>
      </w:r>
    </w:p>
    <w:p>
      <w:pPr>
        <w:pStyle w:val="BookText"/>
      </w:pPr>
      <w:r>
        <w:rPr>
          <w:rFonts w:ascii="IRNazanin" w:hAnsi="IRNazanin" w:eastAsia="IRNazanin" w:cs="IRNazanin"/>
          <w:lang w:bidi="fa-IR"/>
          <w:color w:val="111111"/>
          <w:sz w:val="28"/>
          <w:szCs w:val="28"/>
          <w:rtl/>
        </w:rPr>
        <w:t xml:space="preserve">کد دستیابی کتاب : شماره 11/11988 مجموعهذنوب الکبائر   منظومة فی تعداد الکبائر</w:t>
      </w:r>
    </w:p>
    <w:p>
      <w:pPr>
        <w:pStyle w:val="BookText"/>
      </w:pPr>
      <w:r>
        <w:rPr>
          <w:rFonts w:ascii="IRNazanin" w:hAnsi="IRNazanin" w:eastAsia="IRNazanin" w:cs="IRNazanin"/>
          <w:lang w:bidi="fa-IR"/>
          <w:color w:val="111111"/>
          <w:sz w:val="28"/>
          <w:szCs w:val="28"/>
          <w:rtl/>
        </w:rPr>
        <w:t xml:space="preserve">زبان کتاب : عربیذنوب الکبائر   منظومة فی تعداد الکبائر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اللّٰه)ذنوب الکبائر   منظومة فی تعداد الکبائر</w:t>
      </w:r>
    </w:p>
    <w:p>
      <w:pPr>
        <w:pStyle w:val="BookText"/>
      </w:pPr>
      <w:r>
        <w:rPr>
          <w:rFonts w:ascii="IRNazanin" w:hAnsi="IRNazanin" w:eastAsia="IRNazanin" w:cs="IRNazanin"/>
          <w:lang w:bidi="fa-IR"/>
          <w:color w:val="111111"/>
          <w:sz w:val="28"/>
          <w:szCs w:val="28"/>
          <w:rtl/>
        </w:rPr>
        <w:t xml:space="preserve">شهر : قمذنوب الکبائر   منظومة فی تعداد الکبائر</w:t>
      </w:r>
    </w:p>
    <w:p>
      <w:pPr>
        <w:pStyle w:val="BookText"/>
      </w:pPr>
      <w:r>
        <w:rPr>
          <w:rFonts w:ascii="IRNazanin" w:hAnsi="IRNazanin" w:eastAsia="IRNazanin" w:cs="IRNazanin"/>
          <w:lang w:bidi="fa-IR"/>
          <w:color w:val="111111"/>
          <w:sz w:val="28"/>
          <w:szCs w:val="28"/>
          <w:rtl/>
        </w:rPr>
        <w:t xml:space="preserve">مولف : علاء الدین علی ، ترکستانی سمرقندی .ذنوب الکبائر   منظومة فی تعداد الکبائر</w:t>
      </w:r>
    </w:p>
    <w:p>
      <w:pPr>
        <w:pStyle w:val="BookText"/>
      </w:pPr>
      <w:r>
        <w:rPr>
          <w:rFonts w:ascii="IRNazanin" w:hAnsi="IRNazanin" w:eastAsia="IRNazanin" w:cs="IRNazanin"/>
          <w:lang w:bidi="fa-IR"/>
          <w:color w:val="111111"/>
          <w:sz w:val="28"/>
          <w:szCs w:val="28"/>
          <w:rtl/>
        </w:rPr>
        <w:t xml:space="preserve">کاتب : یوسف بن ملا کریمذنوب الکبائر   منظومة فی تعداد الکبائر</w:t>
      </w:r>
    </w:p>
    <w:p>
      <w:pPr>
        <w:pStyle w:val="BookText"/>
      </w:pPr>
      <w:r>
        <w:rPr>
          <w:rFonts w:ascii="IRNazanin" w:hAnsi="IRNazanin" w:eastAsia="IRNazanin" w:cs="IRNazanin"/>
          <w:lang w:bidi="fa-IR"/>
          <w:color w:val="111111"/>
          <w:sz w:val="28"/>
          <w:szCs w:val="28"/>
          <w:rtl/>
        </w:rPr>
        <w:t xml:space="preserve">تاریخ کتابت : 1166 قذنوب الکبائر   منظومة فی تعداد الکبائر</w:t>
      </w:r>
    </w:p>
    <w:p>
      <w:pPr>
        <w:pStyle w:val="BookText"/>
      </w:pPr>
      <w:r>
        <w:rPr>
          <w:rFonts w:ascii="IRNazanin" w:hAnsi="IRNazanin" w:eastAsia="IRNazanin" w:cs="IRNazanin"/>
          <w:lang w:bidi="fa-IR"/>
          <w:color w:val="111111"/>
          <w:sz w:val="28"/>
          <w:szCs w:val="28"/>
          <w:rtl/>
        </w:rPr>
        <w:t xml:space="preserve">محل کتابت : روستای اخی صوفیلوی پادار ( ترکیه )ذنوب الکبائر   منظومة فی تعداد الکبائر</w:t>
      </w:r>
    </w:p>
    <w:p>
      <w:pPr>
        <w:pStyle w:val="BookText"/>
      </w:pPr>
      <w:r>
        <w:rPr>
          <w:rFonts w:ascii="IRNazanin" w:hAnsi="IRNazanin" w:eastAsia="IRNazanin" w:cs="IRNazanin"/>
          <w:lang w:bidi="fa-IR"/>
          <w:color w:val="111111"/>
          <w:sz w:val="28"/>
          <w:szCs w:val="28"/>
          <w:rtl/>
        </w:rPr>
        <w:t xml:space="preserve">موضوعات : فقه و اخلاقذنوب الکبائر   منظومة فی تعداد الکبائر</w:t>
      </w:r>
    </w:p>
    <w:p>
      <w:pPr>
        <w:pStyle w:val="BookText"/>
      </w:pPr>
      <w:r>
        <w:rPr>
          <w:rFonts w:ascii="IRNazanin" w:hAnsi="IRNazanin" w:eastAsia="IRNazanin" w:cs="IRNazanin"/>
          <w:lang w:bidi="fa-IR"/>
          <w:color w:val="111111"/>
          <w:sz w:val="28"/>
          <w:szCs w:val="28"/>
          <w:rtl/>
        </w:rPr>
        <w:t xml:space="preserve">منابع دیگر : فهرس المخطوطات العربیة و الترکیة و الفارسیة فی مکتبة الغازی خسروبک بسراییقو فی البوسنة - و الهرسک ، ج 3 ، ص 411 ؛ فهرس مخطوطات مکتبة الاوقاف العامة فی الموصل ، ( الطبعة الثانیة ) ، - ج 2 ، ص 254 .ذنوب الکبائر   منظومة فی تعداد الکبائر</w:t>
      </w:r>
    </w:p>
    <w:p>
      <w:pPr>
        <w:pStyle w:val="BookText"/>
      </w:pPr>
      <w:r>
        <w:rPr>
          <w:rFonts w:ascii="IRNazanin" w:hAnsi="IRNazanin" w:eastAsia="IRNazanin" w:cs="IRNazanin"/>
          <w:lang w:bidi="fa-IR"/>
          <w:color w:val="111111"/>
          <w:sz w:val="28"/>
          <w:szCs w:val="28"/>
          <w:rtl/>
        </w:rPr>
        <w:t xml:space="preserve">آسیب دیدگی : ویژگیهای نسخه : آثار رطوبت بر فراز گوشه برگها مشاهده می شودذنوب الکبائر   منظومة فی تعداد الکبائر</w:t>
      </w:r>
    </w:p>
    <w:p>
      <w:pPr>
        <w:pStyle w:val="BookText"/>
      </w:pPr>
      <w:r>
        <w:rPr>
          <w:rFonts w:ascii="IRNazanin" w:hAnsi="IRNazanin" w:eastAsia="IRNazanin" w:cs="IRNazanin"/>
          <w:lang w:bidi="fa-IR"/>
          <w:color w:val="111111"/>
          <w:sz w:val="28"/>
          <w:szCs w:val="28"/>
          <w:rtl/>
        </w:rPr>
        <w:t xml:space="preserve">همه اطلاعات : 327 -  ذنوب الکبائر = منظومة فی تعداد الکبائر   فقه و اخلاق  -  عربی - از :  علاء الدین علی ، ترکستانی سمرقندی .  - آغاز :  " قال الشیخ الامام الفقیه الزاهد العالم ... : -       یا صاحب السمع عند الکبائر       من الذنوب ماسوی الصغائر       -       تعدادها سبعون بالحساب       فاعلها بشره بالعذاب " .        - انجام :  -       " ناظمه العاصی یسمی بعلی       ختم خطایا خلیف الذلل       -       و مرتج من ربه غفرانه       و طاب تحیة رضوانه " .        -  گزارش متن : ارجوزه ای در تعداد گناهان کبیره و موارد آنها است و در اثنای آن - حدود شرعی برخی از آن ها بر اساس فقه حنفی بیان گردیده است .  -  گزارش نسخه : نوع خط :  نسخ  ، کاتب :  یوسف بن ملا کریم ، تاریخ کتابت :  1166 ق  - ، محل کتابت :  روستای اخی صوفیلوی پادار ( ترکیه )  ،  عنوانها و نشانیها : شنگرف ، نوع کاغذ : - فرنگی نخودی ، تعداد برگ : 3 " از 61 تا 63 " ، تعداد سطر : 11 ، اندازه متن کتاب : 10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  ویژگیهای نسخه : آثار رطوبت بر فراز گوشه برگها مشاهده می شود  ؛  نام کاتب ، تاریخ - و محل کتابت بر اساس برگ " 36 " نگارش یافت ؛ در انجام چهار بیت شعر فارسی در بیان - امارت خلفای راشدین ، روایاتی منقول از حضرت رسول صلی اللّٰه علیه و آله و سلم و مطالبی با عناوین : " فصل فی - قطع الثوب ، ضابطة فی معرفة لیلة القدر ، مسالة عجیبة ، تفسیر الثناء المنقول عن التنبیه ابواللیث - فقیه سمرقندی ، دعای قنوت ، آداب شب زفاف ( سفارش های پیامبر اکرم صلی اللّٰه علیه و آله و سلم به امام علی علیه السلام ) ، -  ذکر رجال الغیب حول العالم ، اشعاری به ترکی از ملا وجهی در طواف کعبه شریف به - جهت مناجات ( 73 - 74 ) ، حکایة دهریای و اوراقی در ادعیه و اسماء حسنی 78 - 91 " به - چشم می خورد .  -  فهرس المخطوطات العربیة و الترکیة و الفارسیة فی مکتبة الغازی خسروبک بسراییقو فی البوسنة - و الهرسک ، ج 3 ، ص 411 ؛ فهرس مخطوطات مکتبة الاوقاف العامة فی الموصل ، ( الطبعة الثانیة ) ، - ج 2 ، ص 254 .  - "  شماره 11/11988 مجموعه  "ذنوب الکبائر   منظومة فی تعداد الکبائر</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56" w:name="pg8327_93056"/>
    <w:bookmarkEnd w:id="756"/>
    <w:p>
      <w:pPr>
        <w:pStyle w:val="Heading3"/>
      </w:pPr>
      <w:bookmarkStart w:id="1636" w:name="_Toc759"/>
      <w:r>
        <w:t>753- ذهبیه</w:t>
      </w:r>
      <w:bookmarkEnd w:id="1636"/>
    </w:p>
    <w:p>
      <w:pPr>
        <w:pStyle w:val="BookText"/>
      </w:pPr>
      <w:r>
        <w:rPr>
          <w:rFonts w:ascii="IRNazanin" w:hAnsi="IRNazanin" w:eastAsia="IRNazanin" w:cs="IRNazanin"/>
          <w:lang w:bidi="fa-IR"/>
          <w:color w:val="111111"/>
          <w:sz w:val="28"/>
          <w:szCs w:val="28"/>
          <w:rtl/>
        </w:rPr>
        <w:t xml:space="preserve">ماخذ کتاب : فهرستواره مجموعه مشکوه - جلد1ذهبیه</w:t>
      </w:r>
    </w:p>
    <w:p>
      <w:pPr>
        <w:pStyle w:val="BookText"/>
      </w:pPr>
      <w:r>
        <w:rPr>
          <w:rFonts w:ascii="IRNazanin" w:hAnsi="IRNazanin" w:eastAsia="IRNazanin" w:cs="IRNazanin"/>
          <w:lang w:bidi="fa-IR"/>
          <w:color w:val="111111"/>
          <w:sz w:val="28"/>
          <w:szCs w:val="28"/>
          <w:rtl/>
        </w:rPr>
        <w:t xml:space="preserve">در صفحات : 275تا275ذهبیه</w:t>
      </w:r>
    </w:p>
    <w:p>
      <w:pPr>
        <w:pStyle w:val="BookText"/>
      </w:pPr>
      <w:r>
        <w:rPr>
          <w:rFonts w:ascii="IRNazanin" w:hAnsi="IRNazanin" w:eastAsia="IRNazanin" w:cs="IRNazanin"/>
          <w:lang w:bidi="fa-IR"/>
          <w:color w:val="111111"/>
          <w:sz w:val="28"/>
          <w:szCs w:val="28"/>
          <w:rtl/>
        </w:rPr>
        <w:t xml:space="preserve">کد دستیابی کتاب : ج 5: 1316 (5/149)ذهبیه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تهرانذهبیه</w:t>
      </w:r>
    </w:p>
    <w:p>
      <w:pPr>
        <w:pStyle w:val="BookText"/>
      </w:pPr>
      <w:r>
        <w:rPr>
          <w:rFonts w:ascii="IRNazanin" w:hAnsi="IRNazanin" w:eastAsia="IRNazanin" w:cs="IRNazanin"/>
          <w:lang w:bidi="fa-IR"/>
          <w:color w:val="111111"/>
          <w:sz w:val="28"/>
          <w:szCs w:val="28"/>
          <w:rtl/>
        </w:rPr>
        <w:t xml:space="preserve">شهر : تهرانذهبیه</w:t>
      </w:r>
    </w:p>
    <w:p>
      <w:pPr>
        <w:pStyle w:val="BookText"/>
      </w:pPr>
      <w:r>
        <w:rPr>
          <w:rFonts w:ascii="IRNazanin" w:hAnsi="IRNazanin" w:eastAsia="IRNazanin" w:cs="IRNazanin"/>
          <w:lang w:bidi="fa-IR"/>
          <w:color w:val="111111"/>
          <w:sz w:val="28"/>
          <w:szCs w:val="28"/>
          <w:rtl/>
        </w:rPr>
        <w:t xml:space="preserve">مولف : رضا، امام (ع)ذهبیه</w:t>
      </w:r>
    </w:p>
    <w:p>
      <w:pPr>
        <w:pStyle w:val="BookText"/>
      </w:pPr>
      <w:r>
        <w:rPr>
          <w:rFonts w:ascii="IRNazanin" w:hAnsi="IRNazanin" w:eastAsia="IRNazanin" w:cs="IRNazanin"/>
          <w:lang w:bidi="fa-IR"/>
          <w:color w:val="111111"/>
          <w:sz w:val="28"/>
          <w:szCs w:val="28"/>
          <w:rtl/>
        </w:rPr>
        <w:t xml:space="preserve">همه اطلاعات : رضا، امام (ع):      ذهبیه -       ج 5: 1316 (5/149)ذهبیه</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57" w:name="pg8327_93057"/>
    <w:bookmarkEnd w:id="757"/>
    <w:p>
      <w:pPr>
        <w:pStyle w:val="Heading3"/>
      </w:pPr>
      <w:bookmarkStart w:id="1637" w:name="_Toc760"/>
      <w:r>
        <w:t>754- ذهبیه</w:t>
      </w:r>
      <w:bookmarkEnd w:id="163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جلد5ذهبیه</w:t>
      </w:r>
    </w:p>
    <w:p>
      <w:pPr>
        <w:pStyle w:val="BookText"/>
      </w:pPr>
      <w:r>
        <w:rPr>
          <w:rFonts w:ascii="IRNazanin" w:hAnsi="IRNazanin" w:eastAsia="IRNazanin" w:cs="IRNazanin"/>
          <w:lang w:bidi="fa-IR"/>
          <w:color w:val="111111"/>
          <w:sz w:val="28"/>
          <w:szCs w:val="28"/>
          <w:rtl/>
        </w:rPr>
        <w:t xml:space="preserve">در صفحات : 1315تا1317ذهبیه</w:t>
      </w:r>
    </w:p>
    <w:p>
      <w:pPr>
        <w:pStyle w:val="BookText"/>
      </w:pPr>
      <w:r>
        <w:rPr>
          <w:rFonts w:ascii="IRNazanin" w:hAnsi="IRNazanin" w:eastAsia="IRNazanin" w:cs="IRNazanin"/>
          <w:lang w:bidi="fa-IR"/>
          <w:color w:val="111111"/>
          <w:sz w:val="28"/>
          <w:szCs w:val="28"/>
          <w:rtl/>
        </w:rPr>
        <w:t xml:space="preserve">زبان کتاب : عربیذهبیه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تهرانذهبیه</w:t>
      </w:r>
    </w:p>
    <w:p>
      <w:pPr>
        <w:pStyle w:val="BookText"/>
      </w:pPr>
      <w:r>
        <w:rPr>
          <w:rFonts w:ascii="IRNazanin" w:hAnsi="IRNazanin" w:eastAsia="IRNazanin" w:cs="IRNazanin"/>
          <w:lang w:bidi="fa-IR"/>
          <w:color w:val="111111"/>
          <w:sz w:val="28"/>
          <w:szCs w:val="28"/>
          <w:rtl/>
        </w:rPr>
        <w:t xml:space="preserve">شهر : تهرانذهبیه</w:t>
      </w:r>
    </w:p>
    <w:p>
      <w:pPr>
        <w:pStyle w:val="BookText"/>
      </w:pPr>
      <w:r>
        <w:rPr>
          <w:rFonts w:ascii="IRNazanin" w:hAnsi="IRNazanin" w:eastAsia="IRNazanin" w:cs="IRNazanin"/>
          <w:lang w:bidi="fa-IR"/>
          <w:color w:val="111111"/>
          <w:sz w:val="28"/>
          <w:szCs w:val="28"/>
          <w:rtl/>
        </w:rPr>
        <w:t xml:space="preserve">موضوعات : طبذهبیه</w:t>
      </w:r>
    </w:p>
    <w:p>
      <w:pPr>
        <w:pStyle w:val="BookText"/>
      </w:pPr>
      <w:r>
        <w:rPr>
          <w:rFonts w:ascii="IRNazanin" w:hAnsi="IRNazanin" w:eastAsia="IRNazanin" w:cs="IRNazanin"/>
          <w:lang w:bidi="fa-IR"/>
          <w:color w:val="111111"/>
          <w:sz w:val="28"/>
          <w:szCs w:val="28"/>
          <w:rtl/>
        </w:rPr>
        <w:t xml:space="preserve">منابع دیگر : از این رساله ذهبیه در ص 763 گفتگو شده است . در ذریعه (10 : 64) داردذهبیه</w:t>
      </w:r>
    </w:p>
    <w:p>
      <w:pPr>
        <w:pStyle w:val="BookText"/>
      </w:pPr>
      <w:r>
        <w:rPr>
          <w:rFonts w:ascii="IRNazanin" w:hAnsi="IRNazanin" w:eastAsia="IRNazanin" w:cs="IRNazanin"/>
          <w:lang w:bidi="fa-IR"/>
          <w:color w:val="111111"/>
          <w:sz w:val="28"/>
          <w:szCs w:val="28"/>
          <w:rtl/>
        </w:rPr>
        <w:t xml:space="preserve">همه اطلاعات : [1226]  ذهبیه    طب  (عربی )  -  از این رساله ذهبیه در ص 763 گفتگو شده است . در ذریعه (10 : 64) دارد  -  که آنرا نخستین کتاب پزشکی و بهداشت در اسلام پنداشته اند و برای همین بود - که مامون دستور داده بود آنرا باب زر بنویسند و " ذهبیه " نامید. دانشمندان - شیعی از سده چهارم تاکنون بر آن گزارش نوشته یا آنرا بپارسی و اردو - درآورده اند. - یکی از دانشمندان سید فضل اللّٰه بن علی راوندی است که گزارشی برآن بنام - " ترجمه العلوی للطب الرضوی " دارد. محقق کرکی هم این را ذهبیه خوانده - و نامه ای دانست که امام بمامون نوشته است . سید داماد در راشحه 29 - رواشح (ص 99 چاپ 1311 تهران ) میگوید : " فاماالصحیفه الکریمه السجادیه - فاعلی رتبه واجل خطبا من ان تعدو تدخل فی الکتب المصنفه والاصول المدونه - المرویه و کذلک الصحیفه المبارکه الرضویه و کذلک الرساله المقدسه الرضویه - المعروفه بالذهبیه " نوری در مستدرک میگوید که سست و ضعیف دانستن نجاشی - وابن الغضائری و علامه و ابن طاوس محمدبن جمهور را چیزی نیست چه اینکه - پسر او و راستگویان دیگر از او روایت دارند و بسیاری از روایتهای او را کلینی - و صدوق آورده و بدو گرویدند و طوسی هم بخبرهای بی غلو و تخلیط او گرایشی - نشان داده است و در فهرست طوسی و معالم ساروی از همین ذهبیه و در فهرست - قمی از ترجمه راوندی یاد گردید. پس آنچه در پایان امل الامل عاملی آمده که - گردآورنده " ذهبیه " ناشناخته است و در هدایه او هم دارد که مابدان نمی گرائیم - بی پایه است بااینکه او توحید مفضل و اهلیلجه را در همان هدایه پذیرفته است  .ذهبیه</w:t>
      </w:r>
    </w:p>
    <w:p>
      <w:pPr>
        <w:pStyle w:val="BookText"/>
      </w:pPr>
      <w:r>
        <w:rPr>
          <w:rFonts w:ascii="IRNazanin" w:hAnsi="IRNazanin" w:eastAsia="IRNazanin" w:cs="IRNazanin"/>
          <w:lang w:bidi="fa-IR"/>
          <w:color w:val="111111"/>
          <w:sz w:val="28"/>
          <w:szCs w:val="28"/>
          <w:rtl/>
        </w:rPr>
        <w:t xml:space="preserve">نسخه های مکرر این کتاب : ذهبیه</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58" w:name="pg8327_93058"/>
    <w:bookmarkEnd w:id="758"/>
    <w:p>
      <w:pPr>
        <w:pStyle w:val="Heading3"/>
      </w:pPr>
      <w:bookmarkStart w:id="1638" w:name="_Toc761"/>
      <w:r>
        <w:t>755- ذهبیه</w:t>
      </w:r>
      <w:bookmarkEnd w:id="1638"/>
    </w:p>
    <w:p>
      <w:pPr>
        <w:pStyle w:val="BookText"/>
      </w:pPr>
      <w:r>
        <w:rPr>
          <w:rFonts w:ascii="IRNazanin" w:hAnsi="IRNazanin" w:eastAsia="IRNazanin" w:cs="IRNazanin"/>
          <w:lang w:bidi="fa-IR"/>
          <w:color w:val="111111"/>
          <w:sz w:val="28"/>
          <w:szCs w:val="28"/>
          <w:rtl/>
        </w:rPr>
        <w:t xml:space="preserve">ماخذ کتاب : فهرستواره مجموعه مشکوه - جلد1ذهبیه</w:t>
      </w:r>
    </w:p>
    <w:p>
      <w:pPr>
        <w:pStyle w:val="BookText"/>
      </w:pPr>
      <w:r>
        <w:rPr>
          <w:rFonts w:ascii="IRNazanin" w:hAnsi="IRNazanin" w:eastAsia="IRNazanin" w:cs="IRNazanin"/>
          <w:lang w:bidi="fa-IR"/>
          <w:color w:val="111111"/>
          <w:sz w:val="28"/>
          <w:szCs w:val="28"/>
          <w:rtl/>
        </w:rPr>
        <w:t xml:space="preserve">در صفحات : 301تا301ذهبیه</w:t>
      </w:r>
    </w:p>
    <w:p>
      <w:pPr>
        <w:pStyle w:val="BookText"/>
      </w:pPr>
      <w:r>
        <w:rPr>
          <w:rFonts w:ascii="IRNazanin" w:hAnsi="IRNazanin" w:eastAsia="IRNazanin" w:cs="IRNazanin"/>
          <w:lang w:bidi="fa-IR"/>
          <w:color w:val="111111"/>
          <w:sz w:val="28"/>
          <w:szCs w:val="28"/>
          <w:rtl/>
        </w:rPr>
        <w:t xml:space="preserve">کد دستیابی کتاب : ج 5: 1316 (1/1131)ذهبیه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تهرانذهبیه</w:t>
      </w:r>
    </w:p>
    <w:p>
      <w:pPr>
        <w:pStyle w:val="BookText"/>
      </w:pPr>
      <w:r>
        <w:rPr>
          <w:rFonts w:ascii="IRNazanin" w:hAnsi="IRNazanin" w:eastAsia="IRNazanin" w:cs="IRNazanin"/>
          <w:lang w:bidi="fa-IR"/>
          <w:color w:val="111111"/>
          <w:sz w:val="28"/>
          <w:szCs w:val="28"/>
          <w:rtl/>
        </w:rPr>
        <w:t xml:space="preserve">شهر : تهرانذهبیه</w:t>
      </w:r>
    </w:p>
    <w:p>
      <w:pPr>
        <w:pStyle w:val="BookText"/>
      </w:pPr>
      <w:r>
        <w:rPr>
          <w:rFonts w:ascii="IRNazanin" w:hAnsi="IRNazanin" w:eastAsia="IRNazanin" w:cs="IRNazanin"/>
          <w:lang w:bidi="fa-IR"/>
          <w:color w:val="111111"/>
          <w:sz w:val="28"/>
          <w:szCs w:val="28"/>
          <w:rtl/>
        </w:rPr>
        <w:t xml:space="preserve">مولف : رضا ، امامذهبیه</w:t>
      </w:r>
    </w:p>
    <w:p>
      <w:pPr>
        <w:pStyle w:val="BookText"/>
      </w:pPr>
      <w:r>
        <w:rPr>
          <w:rFonts w:ascii="IRNazanin" w:hAnsi="IRNazanin" w:eastAsia="IRNazanin" w:cs="IRNazanin"/>
          <w:lang w:bidi="fa-IR"/>
          <w:color w:val="111111"/>
          <w:sz w:val="28"/>
          <w:szCs w:val="28"/>
          <w:rtl/>
        </w:rPr>
        <w:t xml:space="preserve">همه اطلاعات : رضا ، امام :      ذهبیه -       ج 5: 1316 (1/1131)ذهبیه</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59" w:name="pg8327_93059"/>
    <w:bookmarkEnd w:id="759"/>
    <w:p>
      <w:pPr>
        <w:pStyle w:val="Heading3"/>
      </w:pPr>
      <w:bookmarkStart w:id="1639" w:name="_Toc762"/>
      <w:r>
        <w:t>756- ذهبیه</w:t>
      </w:r>
      <w:bookmarkEnd w:id="1639"/>
    </w:p>
    <w:p>
      <w:pPr>
        <w:pStyle w:val="BookText"/>
      </w:pPr>
      <w:r>
        <w:rPr>
          <w:rFonts w:ascii="IRNazanin" w:hAnsi="IRNazanin" w:eastAsia="IRNazanin" w:cs="IRNazanin"/>
          <w:lang w:bidi="fa-IR"/>
          <w:color w:val="111111"/>
          <w:sz w:val="28"/>
          <w:szCs w:val="28"/>
          <w:rtl/>
        </w:rPr>
        <w:t xml:space="preserve">اطلاعات مجموعه : ذهبیه</w:t>
      </w:r>
    </w:p>
    <w:p>
      <w:pPr>
        <w:pStyle w:val="BookText"/>
      </w:pPr>
      <w:r>
        <w:rPr>
          <w:rFonts w:ascii="IRNazanin" w:hAnsi="IRNazanin" w:eastAsia="IRNazanin" w:cs="IRNazanin"/>
          <w:lang w:bidi="fa-IR"/>
          <w:color w:val="111111"/>
          <w:sz w:val="28"/>
          <w:szCs w:val="28"/>
          <w:rtl/>
        </w:rPr>
        <w:t xml:space="preserve">در صفحات : 593تا593ذهبیه</w:t>
      </w:r>
    </w:p>
    <w:p>
      <w:pPr>
        <w:pStyle w:val="BookText"/>
      </w:pPr>
      <w:r>
        <w:rPr>
          <w:rFonts w:ascii="IRNazanin" w:hAnsi="IRNazanin" w:eastAsia="IRNazanin" w:cs="IRNazanin"/>
          <w:lang w:bidi="fa-IR"/>
          <w:color w:val="111111"/>
          <w:sz w:val="28"/>
          <w:szCs w:val="28"/>
          <w:rtl/>
        </w:rPr>
        <w:t xml:space="preserve">کد دستیابی کتاب : 1984ذهبیه</w:t>
      </w:r>
    </w:p>
    <w:p>
      <w:pPr>
        <w:pStyle w:val="BookText"/>
      </w:pPr>
      <w:r>
        <w:rPr>
          <w:rFonts w:ascii="IRNazanin" w:hAnsi="IRNazanin" w:eastAsia="IRNazanin" w:cs="IRNazanin"/>
          <w:lang w:bidi="fa-IR"/>
          <w:color w:val="111111"/>
          <w:sz w:val="28"/>
          <w:szCs w:val="28"/>
          <w:rtl/>
        </w:rPr>
        <w:t xml:space="preserve">کاتب : محمد بن زین العابدینذهبیه</w:t>
      </w:r>
    </w:p>
    <w:p>
      <w:pPr>
        <w:pStyle w:val="BookText"/>
      </w:pPr>
      <w:r>
        <w:rPr>
          <w:rFonts w:ascii="IRNazanin" w:hAnsi="IRNazanin" w:eastAsia="IRNazanin" w:cs="IRNazanin"/>
          <w:lang w:bidi="fa-IR"/>
          <w:color w:val="111111"/>
          <w:sz w:val="28"/>
          <w:szCs w:val="28"/>
          <w:rtl/>
        </w:rPr>
        <w:t xml:space="preserve">تاریخ کتابت : 1244ذهبیه</w:t>
      </w:r>
    </w:p>
    <w:p>
      <w:pPr>
        <w:pStyle w:val="BookText"/>
      </w:pPr>
      <w:r>
        <w:rPr>
          <w:rFonts w:ascii="IRNazanin" w:hAnsi="IRNazanin" w:eastAsia="IRNazanin" w:cs="IRNazanin"/>
          <w:lang w:bidi="fa-IR"/>
          <w:color w:val="111111"/>
          <w:sz w:val="28"/>
          <w:szCs w:val="28"/>
          <w:rtl/>
        </w:rPr>
        <w:t xml:space="preserve">همه اطلاعات : 1984 -  نسخ   محمد بن زین العابدین  ،  عنوان شنگرف ، همه شماره ها بیک خط  در  1244 ،  در 93 پ - - 100 پ نسخه ها و مجربات است بفارسی گویا از مولف ش 1 و نام نویسنده و تاریخ 1244 دراینجا 100 پ ) - دیده میشود ، در 103 ر - 104 ر " باب اول در منافع مراهم " است . -  س 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117 گ 14 </w:t>
      </w:r>
      <w:r>
        <w:rPr>
          <w:rFonts w:ascii="Times New Roman" w:hAnsi="Times New Roman" w:eastAsia="Times New Roman" w:cs="Times New Roman"/>
          <w:lang w:val="en-US" w:bidi="en-US"/>
          <w:color w:val="111111"/>
          <w:sz w:val="28"/>
          <w:szCs w:val="28"/>
          <w:rtl/>
        </w:rPr>
        <w:t xml:space="preserve">× 5 / 20 </w:t>
      </w:r>
      <w:r>
        <w:rPr>
          <w:rFonts w:ascii="IRNazanin" w:hAnsi="IRNazanin" w:eastAsia="IRNazanin" w:cs="IRNazanin"/>
          <w:lang w:bidi="fa-IR"/>
          <w:color w:val="111111"/>
          <w:sz w:val="28"/>
          <w:szCs w:val="28"/>
          <w:rtl/>
        </w:rPr>
        <w:t xml:space="preserve">، کاغذ فرنگی - جلد تیماج سرخ مقوایی .  -  مجموعهذهبیه</w:t>
      </w:r>
    </w:p>
    <w:p>
      <w:pPr>
        <w:pStyle w:val="BookText"/>
      </w:pPr>
      <w:r>
        <w:rPr>
          <w:rFonts w:ascii="IRNazanin" w:hAnsi="IRNazanin" w:eastAsia="IRNazanin" w:cs="IRNazanin"/>
          <w:lang w:bidi="fa-IR"/>
          <w:color w:val="111111"/>
          <w:sz w:val="28"/>
          <w:szCs w:val="28"/>
          <w:rtl/>
        </w:rPr>
        <w:t xml:space="preserve">تمام مجلدات این مجموعه : ذهبیه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جلد8ذهبیه</w:t>
      </w:r>
    </w:p>
    <w:p>
      <w:pPr>
        <w:pStyle w:val="BookText"/>
      </w:pPr>
      <w:r>
        <w:rPr>
          <w:rFonts w:ascii="IRNazanin" w:hAnsi="IRNazanin" w:eastAsia="IRNazanin" w:cs="IRNazanin"/>
          <w:lang w:bidi="fa-IR"/>
          <w:color w:val="111111"/>
          <w:sz w:val="28"/>
          <w:szCs w:val="28"/>
          <w:rtl/>
        </w:rPr>
        <w:t xml:space="preserve">در صفحات : 593تا593ذهبیه</w:t>
      </w:r>
    </w:p>
    <w:p>
      <w:pPr>
        <w:pStyle w:val="BookText"/>
      </w:pPr>
      <w:r>
        <w:rPr>
          <w:rFonts w:ascii="IRNazanin" w:hAnsi="IRNazanin" w:eastAsia="IRNazanin" w:cs="IRNazanin"/>
          <w:lang w:bidi="fa-IR"/>
          <w:color w:val="111111"/>
          <w:sz w:val="28"/>
          <w:szCs w:val="28"/>
          <w:rtl/>
        </w:rPr>
        <w:t xml:space="preserve">ردیف کتاب   : 3ذهبیه</w:t>
      </w:r>
    </w:p>
    <w:p>
      <w:pPr>
        <w:pStyle w:val="BookText"/>
      </w:pPr>
      <w:r>
        <w:rPr>
          <w:rFonts w:ascii="IRNazanin" w:hAnsi="IRNazanin" w:eastAsia="IRNazanin" w:cs="IRNazanin"/>
          <w:lang w:bidi="fa-IR"/>
          <w:color w:val="111111"/>
          <w:sz w:val="28"/>
          <w:szCs w:val="28"/>
          <w:rtl/>
        </w:rPr>
        <w:t xml:space="preserve">کد دستیابی کتاب : 109 ر- 117 پذهبیه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تهرانذهبیه</w:t>
      </w:r>
    </w:p>
    <w:p>
      <w:pPr>
        <w:pStyle w:val="BookText"/>
      </w:pPr>
      <w:r>
        <w:rPr>
          <w:rFonts w:ascii="IRNazanin" w:hAnsi="IRNazanin" w:eastAsia="IRNazanin" w:cs="IRNazanin"/>
          <w:lang w:bidi="fa-IR"/>
          <w:color w:val="111111"/>
          <w:sz w:val="28"/>
          <w:szCs w:val="28"/>
          <w:rtl/>
        </w:rPr>
        <w:t xml:space="preserve">شهر : تهرانذهبیه</w:t>
      </w:r>
    </w:p>
    <w:p>
      <w:pPr>
        <w:pStyle w:val="BookText"/>
      </w:pPr>
      <w:r>
        <w:rPr>
          <w:rFonts w:ascii="IRNazanin" w:hAnsi="IRNazanin" w:eastAsia="IRNazanin" w:cs="IRNazanin"/>
          <w:lang w:bidi="fa-IR"/>
          <w:color w:val="111111"/>
          <w:sz w:val="28"/>
          <w:szCs w:val="28"/>
          <w:rtl/>
        </w:rPr>
        <w:t xml:space="preserve">مولف : منسوب به امام رضاذهبیه</w:t>
      </w:r>
    </w:p>
    <w:p>
      <w:pPr>
        <w:pStyle w:val="BookText"/>
      </w:pPr>
      <w:r>
        <w:rPr>
          <w:rFonts w:ascii="IRNazanin" w:hAnsi="IRNazanin" w:eastAsia="IRNazanin" w:cs="IRNazanin"/>
          <w:lang w:bidi="fa-IR"/>
          <w:color w:val="111111"/>
          <w:sz w:val="28"/>
          <w:szCs w:val="28"/>
          <w:rtl/>
        </w:rPr>
        <w:t xml:space="preserve">موضوعات : طبذهبیه</w:t>
      </w:r>
    </w:p>
    <w:p>
      <w:pPr>
        <w:pStyle w:val="BookText"/>
      </w:pPr>
      <w:r>
        <w:rPr>
          <w:rFonts w:ascii="IRNazanin" w:hAnsi="IRNazanin" w:eastAsia="IRNazanin" w:cs="IRNazanin"/>
          <w:lang w:bidi="fa-IR"/>
          <w:color w:val="111111"/>
          <w:sz w:val="28"/>
          <w:szCs w:val="28"/>
          <w:rtl/>
        </w:rPr>
        <w:t xml:space="preserve">همه اطلاعات : 3-  ذهبیه   طب ( 109 ر- 117 پ )   منسوب به امام رضا.ذهبیه</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60" w:name="pg8327_93060"/>
    <w:bookmarkEnd w:id="760"/>
    <w:p>
      <w:pPr>
        <w:pStyle w:val="Heading3"/>
      </w:pPr>
      <w:bookmarkStart w:id="1640" w:name="_Toc763"/>
      <w:r>
        <w:t>757- ذهبیه</w:t>
      </w:r>
      <w:bookmarkEnd w:id="1640"/>
    </w:p>
    <w:p>
      <w:pPr>
        <w:pStyle w:val="BookText"/>
      </w:pPr>
      <w:r>
        <w:rPr>
          <w:rFonts w:ascii="IRNazanin" w:hAnsi="IRNazanin" w:eastAsia="IRNazanin" w:cs="IRNazanin"/>
          <w:lang w:bidi="fa-IR"/>
          <w:color w:val="111111"/>
          <w:sz w:val="28"/>
          <w:szCs w:val="28"/>
          <w:rtl/>
        </w:rPr>
        <w:t xml:space="preserve">اطلاعات مجموعه : ذهبیه</w:t>
      </w:r>
    </w:p>
    <w:p>
      <w:pPr>
        <w:pStyle w:val="BookText"/>
      </w:pPr>
      <w:r>
        <w:rPr>
          <w:rFonts w:ascii="IRNazanin" w:hAnsi="IRNazanin" w:eastAsia="IRNazanin" w:cs="IRNazanin"/>
          <w:lang w:bidi="fa-IR"/>
          <w:color w:val="111111"/>
          <w:sz w:val="28"/>
          <w:szCs w:val="28"/>
          <w:rtl/>
        </w:rPr>
        <w:t xml:space="preserve">در صفحات : 423تا425ذهبیه</w:t>
      </w:r>
    </w:p>
    <w:p>
      <w:pPr>
        <w:pStyle w:val="BookText"/>
      </w:pPr>
      <w:r>
        <w:rPr>
          <w:rFonts w:ascii="IRNazanin" w:hAnsi="IRNazanin" w:eastAsia="IRNazanin" w:cs="IRNazanin"/>
          <w:lang w:bidi="fa-IR"/>
          <w:color w:val="111111"/>
          <w:sz w:val="28"/>
          <w:szCs w:val="28"/>
          <w:rtl/>
        </w:rPr>
        <w:t xml:space="preserve">کد دستیابی کتاب : 276ذهبیه</w:t>
      </w:r>
    </w:p>
    <w:p>
      <w:pPr>
        <w:pStyle w:val="BookText"/>
      </w:pPr>
      <w:r>
        <w:rPr>
          <w:rFonts w:ascii="IRNazanin" w:hAnsi="IRNazanin" w:eastAsia="IRNazanin" w:cs="IRNazanin"/>
          <w:lang w:bidi="fa-IR"/>
          <w:color w:val="111111"/>
          <w:sz w:val="28"/>
          <w:szCs w:val="28"/>
          <w:rtl/>
        </w:rPr>
        <w:t xml:space="preserve">همه اطلاعات : مجموعه  - (  276 ) -  مشتمل است بر :ذهبیه</w:t>
      </w:r>
    </w:p>
    <w:p>
      <w:pPr>
        <w:pStyle w:val="BookText"/>
      </w:pPr>
      <w:r>
        <w:rPr>
          <w:rFonts w:ascii="IRNazanin" w:hAnsi="IRNazanin" w:eastAsia="IRNazanin" w:cs="IRNazanin"/>
          <w:lang w:bidi="fa-IR"/>
          <w:color w:val="111111"/>
          <w:sz w:val="28"/>
          <w:szCs w:val="28"/>
          <w:rtl/>
        </w:rPr>
        <w:t xml:space="preserve">تمام مجلدات این مجموعه : ذهبیه</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جلد1ذهبیه</w:t>
      </w:r>
    </w:p>
    <w:p>
      <w:pPr>
        <w:pStyle w:val="BookText"/>
      </w:pPr>
      <w:r>
        <w:rPr>
          <w:rFonts w:ascii="IRNazanin" w:hAnsi="IRNazanin" w:eastAsia="IRNazanin" w:cs="IRNazanin"/>
          <w:lang w:bidi="fa-IR"/>
          <w:color w:val="111111"/>
          <w:sz w:val="28"/>
          <w:szCs w:val="28"/>
          <w:rtl/>
        </w:rPr>
        <w:t xml:space="preserve">در صفحات : 425تا425ذهبیه</w:t>
      </w:r>
    </w:p>
    <w:p>
      <w:pPr>
        <w:pStyle w:val="BookText"/>
      </w:pPr>
      <w:r>
        <w:rPr>
          <w:rFonts w:ascii="IRNazanin" w:hAnsi="IRNazanin" w:eastAsia="IRNazanin" w:cs="IRNazanin"/>
          <w:lang w:bidi="fa-IR"/>
          <w:color w:val="111111"/>
          <w:sz w:val="28"/>
          <w:szCs w:val="28"/>
          <w:rtl/>
        </w:rPr>
        <w:t xml:space="preserve">ردیف کتاب   : 6ذهبیه</w:t>
      </w:r>
    </w:p>
    <w:p>
      <w:pPr>
        <w:pStyle w:val="BookText"/>
      </w:pPr>
      <w:r>
        <w:rPr>
          <w:rFonts w:ascii="IRNazanin" w:hAnsi="IRNazanin" w:eastAsia="IRNazanin" w:cs="IRNazanin"/>
          <w:lang w:bidi="fa-IR"/>
          <w:color w:val="111111"/>
          <w:sz w:val="28"/>
          <w:szCs w:val="28"/>
          <w:rtl/>
        </w:rPr>
        <w:t xml:space="preserve">کد دستیابی کتاب : از ص (249 تا 267) رجوع شود به (ذهبیه) (276) (224).ذهبیه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تهرانذهبیه</w:t>
      </w:r>
    </w:p>
    <w:p>
      <w:pPr>
        <w:pStyle w:val="BookText"/>
      </w:pPr>
      <w:r>
        <w:rPr>
          <w:rFonts w:ascii="IRNazanin" w:hAnsi="IRNazanin" w:eastAsia="IRNazanin" w:cs="IRNazanin"/>
          <w:lang w:bidi="fa-IR"/>
          <w:color w:val="111111"/>
          <w:sz w:val="28"/>
          <w:szCs w:val="28"/>
          <w:rtl/>
        </w:rPr>
        <w:t xml:space="preserve">شهر : تهرانذهبیه</w:t>
      </w:r>
    </w:p>
    <w:p>
      <w:pPr>
        <w:pStyle w:val="BookText"/>
      </w:pPr>
      <w:r>
        <w:rPr>
          <w:rFonts w:ascii="IRNazanin" w:hAnsi="IRNazanin" w:eastAsia="IRNazanin" w:cs="IRNazanin"/>
          <w:lang w:bidi="fa-IR"/>
          <w:color w:val="111111"/>
          <w:sz w:val="28"/>
          <w:szCs w:val="28"/>
          <w:rtl/>
        </w:rPr>
        <w:t xml:space="preserve">همه اطلاعات : 6- ذهبیه  -  از ص (249 تا 267) رجوع شود به (ذهبیه) (276) (224).ذهبیه</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61" w:name="pg8327_93061"/>
    <w:bookmarkEnd w:id="761"/>
    <w:p>
      <w:pPr>
        <w:pStyle w:val="Heading3"/>
      </w:pPr>
      <w:bookmarkStart w:id="1641" w:name="_Toc764"/>
      <w:r>
        <w:t>758- ذهبیه     طب الرضا</w:t>
      </w:r>
      <w:bookmarkEnd w:id="1641"/>
    </w:p>
    <w:p>
      <w:pPr>
        <w:pStyle w:val="BookText"/>
      </w:pPr>
      <w:r>
        <w:rPr>
          <w:rFonts w:ascii="IRNazanin" w:hAnsi="IRNazanin" w:eastAsia="IRNazanin" w:cs="IRNazanin"/>
          <w:lang w:bidi="fa-IR"/>
          <w:color w:val="111111"/>
          <w:sz w:val="28"/>
          <w:szCs w:val="28"/>
          <w:rtl/>
        </w:rPr>
        <w:t xml:space="preserve">اطلاعات مجموعه : ذهبیه     طب الرضا</w:t>
      </w:r>
    </w:p>
    <w:p>
      <w:pPr>
        <w:pStyle w:val="BookText"/>
      </w:pPr>
      <w:r>
        <w:rPr>
          <w:rFonts w:ascii="IRNazanin" w:hAnsi="IRNazanin" w:eastAsia="IRNazanin" w:cs="IRNazanin"/>
          <w:lang w:bidi="fa-IR"/>
          <w:color w:val="111111"/>
          <w:sz w:val="28"/>
          <w:szCs w:val="28"/>
          <w:rtl/>
        </w:rPr>
        <w:t xml:space="preserve">در صفحات : 137تا139ذهبیه     طب الرضا</w:t>
      </w:r>
    </w:p>
    <w:p>
      <w:pPr>
        <w:pStyle w:val="BookText"/>
      </w:pPr>
      <w:r>
        <w:rPr>
          <w:rFonts w:ascii="IRNazanin" w:hAnsi="IRNazanin" w:eastAsia="IRNazanin" w:cs="IRNazanin"/>
          <w:lang w:bidi="fa-IR"/>
          <w:color w:val="111111"/>
          <w:sz w:val="28"/>
          <w:szCs w:val="28"/>
          <w:rtl/>
        </w:rPr>
        <w:t xml:space="preserve">کد دستیابی کتاب : 1603 / عذهبیه     طب الرضا</w:t>
      </w:r>
    </w:p>
    <w:p>
      <w:pPr>
        <w:pStyle w:val="BookText"/>
      </w:pPr>
      <w:r>
        <w:rPr>
          <w:rFonts w:ascii="IRNazanin" w:hAnsi="IRNazanin" w:eastAsia="IRNazanin" w:cs="IRNazanin"/>
          <w:lang w:bidi="fa-IR"/>
          <w:color w:val="111111"/>
          <w:sz w:val="28"/>
          <w:szCs w:val="28"/>
          <w:rtl/>
        </w:rPr>
        <w:t xml:space="preserve">کاتب : احمد بن حمدان الجزائریذهبیه     طب الرضا</w:t>
      </w:r>
    </w:p>
    <w:p>
      <w:pPr>
        <w:pStyle w:val="BookText"/>
      </w:pPr>
      <w:r>
        <w:rPr>
          <w:rFonts w:ascii="IRNazanin" w:hAnsi="IRNazanin" w:eastAsia="IRNazanin" w:cs="IRNazanin"/>
          <w:lang w:bidi="fa-IR"/>
          <w:color w:val="111111"/>
          <w:sz w:val="28"/>
          <w:szCs w:val="28"/>
          <w:rtl/>
        </w:rPr>
        <w:t xml:space="preserve">تاریخ کتابت : محتملا قرن دوازدهم ه.ق.ذهبیه     طب الرضا</w:t>
      </w:r>
    </w:p>
    <w:p>
      <w:pPr>
        <w:pStyle w:val="BookText"/>
      </w:pPr>
      <w:r>
        <w:rPr>
          <w:rFonts w:ascii="IRNazanin" w:hAnsi="IRNazanin" w:eastAsia="IRNazanin" w:cs="IRNazanin"/>
          <w:lang w:bidi="fa-IR"/>
          <w:color w:val="111111"/>
          <w:sz w:val="28"/>
          <w:szCs w:val="28"/>
          <w:rtl/>
        </w:rPr>
        <w:t xml:space="preserve">موضوعات : مطالب گوناگونذهبیه     طب الرضا</w:t>
      </w:r>
    </w:p>
    <w:p>
      <w:pPr>
        <w:pStyle w:val="BookText"/>
      </w:pPr>
      <w:r>
        <w:rPr>
          <w:rFonts w:ascii="IRNazanin" w:hAnsi="IRNazanin" w:eastAsia="IRNazanin" w:cs="IRNazanin"/>
          <w:lang w:bidi="fa-IR"/>
          <w:color w:val="111111"/>
          <w:sz w:val="28"/>
          <w:szCs w:val="28"/>
          <w:rtl/>
        </w:rPr>
        <w:t xml:space="preserve">شماره پیشین : 1 / مذهبیه     طب الرضا</w:t>
      </w:r>
    </w:p>
    <w:p>
      <w:pPr>
        <w:pStyle w:val="BookText"/>
      </w:pPr>
      <w:r>
        <w:rPr>
          <w:rFonts w:ascii="IRNazanin" w:hAnsi="IRNazanin" w:eastAsia="IRNazanin" w:cs="IRNazanin"/>
          <w:lang w:bidi="fa-IR"/>
          <w:color w:val="111111"/>
          <w:sz w:val="28"/>
          <w:szCs w:val="28"/>
          <w:rtl/>
        </w:rPr>
        <w:t xml:space="preserve">آسیب دیدگی : صفحات آب افتاده - آب افتاده ( چروکیده )ذهبیه     طب الرضا</w:t>
      </w:r>
    </w:p>
    <w:p>
      <w:pPr>
        <w:pStyle w:val="BookText"/>
      </w:pPr>
      <w:r>
        <w:rPr>
          <w:rFonts w:ascii="IRNazanin" w:hAnsi="IRNazanin" w:eastAsia="IRNazanin" w:cs="IRNazanin"/>
          <w:lang w:bidi="fa-IR"/>
          <w:color w:val="111111"/>
          <w:sz w:val="28"/>
          <w:szCs w:val="28"/>
          <w:rtl/>
        </w:rPr>
        <w:t xml:space="preserve">همه اطلاعات : 1603 / ع   ( مطالب گوناگون )  -  مجموعه  -  درین مجموعه کتب زیر آمده و هر یک با شماره فرعی مشخص شده است.  -   نسخ  ،  محتملا قرن دوازدهم ه.ق.  ،  احمد بن حمدان الجزائری ، -  ساده، روی پاره ای از عبارات با مرکب قرمز خط کشی شده، - عناوین با مرکب قرمز ،  صفحات آب افتاده  . -  جلد: تیماج مشکی - یک لایی  ،  آب افتاده ( چروکیده )  ،  140 </w:t>
      </w:r>
      <w:r>
        <w:rPr>
          <w:rFonts w:ascii="Times New Roman" w:hAnsi="Times New Roman" w:eastAsia="Times New Roman" w:cs="Times New Roman"/>
          <w:lang w:val="en-US" w:bidi="en-US"/>
          <w:color w:val="111111"/>
          <w:sz w:val="28"/>
          <w:szCs w:val="28"/>
          <w:rtl/>
        </w:rPr>
        <w:t xml:space="preserve">× 200 .- </w:t>
      </w:r>
      <w:r>
        <w:rPr>
          <w:rFonts w:ascii="IRNazanin" w:hAnsi="IRNazanin" w:eastAsia="IRNazanin" w:cs="IRNazanin"/>
          <w:lang w:bidi="fa-IR"/>
          <w:color w:val="111111"/>
          <w:sz w:val="28"/>
          <w:szCs w:val="28"/>
          <w:rtl/>
        </w:rPr>
        <w:t xml:space="preserve">کاغذ: فرنگی - آب افتاده، 90 </w:t>
      </w:r>
      <w:r>
        <w:rPr>
          <w:rFonts w:ascii="Times New Roman" w:hAnsi="Times New Roman" w:eastAsia="Times New Roman" w:cs="Times New Roman"/>
          <w:lang w:val="en-US" w:bidi="en-US"/>
          <w:color w:val="111111"/>
          <w:sz w:val="28"/>
          <w:szCs w:val="28"/>
          <w:rtl/>
        </w:rPr>
        <w:t xml:space="preserve">× 145</w:t>
      </w:r>
      <w:r>
        <w:rPr>
          <w:rFonts w:ascii="IRNazanin" w:hAnsi="IRNazanin" w:eastAsia="IRNazanin" w:cs="IRNazanin"/>
          <w:lang w:bidi="fa-IR"/>
          <w:color w:val="111111"/>
          <w:sz w:val="28"/>
          <w:szCs w:val="28"/>
          <w:rtl/>
        </w:rPr>
        <w:t xml:space="preserve">، 63 برگ، 18 سطر کامل  ،  1 / م .ذهبیه     طب الرضا</w:t>
      </w:r>
    </w:p>
    <w:p>
      <w:pPr>
        <w:pStyle w:val="BookText"/>
      </w:pPr>
      <w:r>
        <w:rPr>
          <w:rFonts w:ascii="IRNazanin" w:hAnsi="IRNazanin" w:eastAsia="IRNazanin" w:cs="IRNazanin"/>
          <w:lang w:bidi="fa-IR"/>
          <w:color w:val="111111"/>
          <w:sz w:val="28"/>
          <w:szCs w:val="28"/>
          <w:rtl/>
        </w:rPr>
        <w:t xml:space="preserve">تمام مجلدات این مجموعه : ذهبیه     طب الرضا</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جلد10ذهبیه     طب الرضا</w:t>
      </w:r>
    </w:p>
    <w:p>
      <w:pPr>
        <w:pStyle w:val="BookText"/>
      </w:pPr>
      <w:r>
        <w:rPr>
          <w:rFonts w:ascii="IRNazanin" w:hAnsi="IRNazanin" w:eastAsia="IRNazanin" w:cs="IRNazanin"/>
          <w:lang w:bidi="fa-IR"/>
          <w:color w:val="111111"/>
          <w:sz w:val="28"/>
          <w:szCs w:val="28"/>
          <w:rtl/>
        </w:rPr>
        <w:t xml:space="preserve">در صفحات : 139تا139ذهبیه     طب الرضا</w:t>
      </w:r>
    </w:p>
    <w:p>
      <w:pPr>
        <w:pStyle w:val="BookText"/>
      </w:pPr>
      <w:r>
        <w:rPr>
          <w:rFonts w:ascii="IRNazanin" w:hAnsi="IRNazanin" w:eastAsia="IRNazanin" w:cs="IRNazanin"/>
          <w:lang w:bidi="fa-IR"/>
          <w:color w:val="111111"/>
          <w:sz w:val="28"/>
          <w:szCs w:val="28"/>
          <w:rtl/>
        </w:rPr>
        <w:t xml:space="preserve">ردیف کتاب   : 5ذهبیه     طب الرضا</w:t>
      </w:r>
    </w:p>
    <w:p>
      <w:pPr>
        <w:pStyle w:val="BookText"/>
      </w:pPr>
      <w:r>
        <w:rPr>
          <w:rFonts w:ascii="IRNazanin" w:hAnsi="IRNazanin" w:eastAsia="IRNazanin" w:cs="IRNazanin"/>
          <w:lang w:bidi="fa-IR"/>
          <w:color w:val="111111"/>
          <w:sz w:val="28"/>
          <w:szCs w:val="28"/>
          <w:rtl/>
        </w:rPr>
        <w:t xml:space="preserve">کد دستیابی کتاب : 5 / 1603 / ع - 110 تا 125ذهبیه     طب الرضا</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ایرانذهبیه     طب الرضا</w:t>
      </w:r>
    </w:p>
    <w:p>
      <w:pPr>
        <w:pStyle w:val="BookText"/>
      </w:pPr>
      <w:r>
        <w:rPr>
          <w:rFonts w:ascii="IRNazanin" w:hAnsi="IRNazanin" w:eastAsia="IRNazanin" w:cs="IRNazanin"/>
          <w:lang w:bidi="fa-IR"/>
          <w:color w:val="111111"/>
          <w:sz w:val="28"/>
          <w:szCs w:val="28"/>
          <w:rtl/>
        </w:rPr>
        <w:t xml:space="preserve">شهر : تهرانذهبیه     طب الرضا</w:t>
      </w:r>
    </w:p>
    <w:p>
      <w:pPr>
        <w:pStyle w:val="BookText"/>
      </w:pPr>
      <w:r>
        <w:rPr>
          <w:rFonts w:ascii="IRNazanin" w:hAnsi="IRNazanin" w:eastAsia="IRNazanin" w:cs="IRNazanin"/>
          <w:lang w:bidi="fa-IR"/>
          <w:color w:val="111111"/>
          <w:sz w:val="28"/>
          <w:szCs w:val="28"/>
          <w:rtl/>
        </w:rPr>
        <w:t xml:space="preserve">مولف : علی بن موسی الرضا علیه السلامذهبیه     طب الرضا</w:t>
      </w:r>
    </w:p>
    <w:p>
      <w:pPr>
        <w:pStyle w:val="BookText"/>
      </w:pPr>
      <w:r>
        <w:rPr>
          <w:rFonts w:ascii="IRNazanin" w:hAnsi="IRNazanin" w:eastAsia="IRNazanin" w:cs="IRNazanin"/>
          <w:lang w:bidi="fa-IR"/>
          <w:color w:val="111111"/>
          <w:sz w:val="28"/>
          <w:szCs w:val="28"/>
          <w:rtl/>
        </w:rPr>
        <w:t xml:space="preserve">موضوعات : پزشکیذهبیه     طب الرضا</w:t>
      </w:r>
    </w:p>
    <w:p>
      <w:pPr>
        <w:pStyle w:val="BookText"/>
      </w:pPr>
      <w:r>
        <w:rPr>
          <w:rFonts w:ascii="IRNazanin" w:hAnsi="IRNazanin" w:eastAsia="IRNazanin" w:cs="IRNazanin"/>
          <w:lang w:bidi="fa-IR"/>
          <w:color w:val="111111"/>
          <w:sz w:val="28"/>
          <w:szCs w:val="28"/>
          <w:rtl/>
        </w:rPr>
        <w:t xml:space="preserve">منابع دیگر : رک. ذهبیه درین فهرست.ذهبیه     طب الرضا</w:t>
      </w:r>
    </w:p>
    <w:p>
      <w:pPr>
        <w:pStyle w:val="BookText"/>
      </w:pPr>
      <w:r>
        <w:rPr>
          <w:rFonts w:ascii="IRNazanin" w:hAnsi="IRNazanin" w:eastAsia="IRNazanin" w:cs="IRNazanin"/>
          <w:lang w:bidi="fa-IR"/>
          <w:color w:val="111111"/>
          <w:sz w:val="28"/>
          <w:szCs w:val="28"/>
          <w:rtl/>
        </w:rPr>
        <w:t xml:space="preserve">همه اطلاعات : 5 / 1603 / ع   ( پزشکی )  -  ذهبیه - ( طب الرضا )  - از:  علی بن موسی الرضا علیه السلام  -  رک. ذهبیه درین فهرست.  - آغاز:  بسمله، الرساله الذهبیه فی طب الذی بعث بها الامام علی بن موسی الرضا  - پایان:  لمن یشاء و یمنحها ایاه و الحمد لله رب العالمین و العاقبه للمتقین  - جای آن درین مجموعه از 110 تا 125 می باشد.ذهبیه     طب الرضا</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62" w:name="pg8327_93062"/>
    <w:bookmarkEnd w:id="762"/>
    <w:p>
      <w:pPr>
        <w:pStyle w:val="Heading3"/>
      </w:pPr>
      <w:bookmarkStart w:id="1642" w:name="_Toc765"/>
      <w:r>
        <w:t>759- ذهبیه   رساله       یا طب الرضا</w:t>
      </w:r>
      <w:bookmarkEnd w:id="164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جلد4ذهبیه   رساله       یا طب الرضا</w:t>
      </w:r>
    </w:p>
    <w:p>
      <w:pPr>
        <w:pStyle w:val="BookText"/>
      </w:pPr>
      <w:r>
        <w:rPr>
          <w:rFonts w:ascii="IRNazanin" w:hAnsi="IRNazanin" w:eastAsia="IRNazanin" w:cs="IRNazanin"/>
          <w:lang w:bidi="fa-IR"/>
          <w:color w:val="111111"/>
          <w:sz w:val="28"/>
          <w:szCs w:val="28"/>
          <w:rtl/>
        </w:rPr>
        <w:t xml:space="preserve">در صفحات : 763تا767ذهبیه   رساله       یا طب الرضا</w:t>
      </w:r>
    </w:p>
    <w:p>
      <w:pPr>
        <w:pStyle w:val="BookText"/>
      </w:pPr>
      <w:r>
        <w:rPr>
          <w:rFonts w:ascii="IRNazanin" w:hAnsi="IRNazanin" w:eastAsia="IRNazanin" w:cs="IRNazanin"/>
          <w:lang w:bidi="fa-IR"/>
          <w:color w:val="111111"/>
          <w:sz w:val="28"/>
          <w:szCs w:val="28"/>
          <w:rtl/>
        </w:rPr>
        <w:t xml:space="preserve">زبان کتاب : عربیذهبیه   رساله       یا طب الرضا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تهرانذهبیه   رساله       یا طب الرضا</w:t>
      </w:r>
    </w:p>
    <w:p>
      <w:pPr>
        <w:pStyle w:val="BookText"/>
      </w:pPr>
      <w:r>
        <w:rPr>
          <w:rFonts w:ascii="IRNazanin" w:hAnsi="IRNazanin" w:eastAsia="IRNazanin" w:cs="IRNazanin"/>
          <w:lang w:bidi="fa-IR"/>
          <w:color w:val="111111"/>
          <w:sz w:val="28"/>
          <w:szCs w:val="28"/>
          <w:rtl/>
        </w:rPr>
        <w:t xml:space="preserve">شهر : تهرانذهبیه   رساله       یا طب الرضا</w:t>
      </w:r>
    </w:p>
    <w:p>
      <w:pPr>
        <w:pStyle w:val="BookText"/>
      </w:pPr>
      <w:r>
        <w:rPr>
          <w:rFonts w:ascii="IRNazanin" w:hAnsi="IRNazanin" w:eastAsia="IRNazanin" w:cs="IRNazanin"/>
          <w:lang w:bidi="fa-IR"/>
          <w:color w:val="111111"/>
          <w:sz w:val="28"/>
          <w:szCs w:val="28"/>
          <w:rtl/>
        </w:rPr>
        <w:t xml:space="preserve">موضوعات : طبذهبیه   رساله       یا طب الرضا</w:t>
      </w:r>
    </w:p>
    <w:p>
      <w:pPr>
        <w:pStyle w:val="BookText"/>
      </w:pPr>
      <w:r>
        <w:rPr>
          <w:rFonts w:ascii="IRNazanin" w:hAnsi="IRNazanin" w:eastAsia="IRNazanin" w:cs="IRNazanin"/>
          <w:lang w:bidi="fa-IR"/>
          <w:color w:val="111111"/>
          <w:sz w:val="28"/>
          <w:szCs w:val="28"/>
          <w:rtl/>
        </w:rPr>
        <w:t xml:space="preserve">همه اطلاعات : ن مسئله ها که یاد گردید وخود آزمودم مینویسم . امام میفرماید که خداوند - برای هردردی که مومنان را بدان دچار میکند داروئی آفرید و تن مردمی مانند - کشوری است و دل در آن شاه است و حسها کارکنان او . در آغاز میگوید از گفته های- گذشتگان درباره بهداشت در فصلهای سال و درماههای رومی در اینجا میاورم سپس - بسخنان امامان میپردازم . امام پس ازدیباچه دستور خوردنیها را میدهد و مینویسد- که چگونه از کشمکش می حلالی میتوان درست کرد و پس از دستور حجامت و فصد - میگوید که از این چیزها باید پرهیز کرد : خوردن ماهی با تخم مرغ ، شیر بانبیذ، نمک - و خوردنیهای نمک دار پس از خون گرفتن ، همیشه خوردن کلیه گوسفند ، برنج در - شب که چشم را کج میکند و مانند اینها . امام اثرانیها را در قولنج و بواسیر و دندان - یاد کرد . از این پس از گرمابه رفتن و بهداشت و آداب زناشوئی گفتگو شده ودارد- که خوب است پس از بودن با زن شستشوئی کرد و از مومیائی اندکی خورد و شراب - انگبین نوشید . - این نامه بمامون که رسید خواند و شاد گشت و دستور داد تا آنرا باب زر بنویسند - از اینروی " رساله ذهبیه " نامیده شد . - امام درچند جا بمامون امیر مومنان گفته است . دراین رساله دارد خوب است بهر - جا که میروند اندکی از خواب مرز و بوم خویش با خود بدارند و شب بهرجا که فرود- آیند کمی از آن خاک در آب بریزند و از آن پس از ته نشین شدن بنوشند - {2} . مجلسی در اینجا میگوید که رازی دستور میدهد آب منزل پیش را با آب منزل - بعدی بیامیزند و آمیختن خاک با آب را هم پزشکان گفته اند . درهمین نامه دارد که-  بهترین آب آنستکه از سوی خاور بیاید . در اینجا مجلسی میگوید که این با گفتار- پزشکان نمیسازد . این بود آنچه دانشمندان درباره راوی و سند روایت ذهبیه و - صحت استنان آن بامام ( ع ) گفته اند و پاره ای از نکته ها که از متن بر میاید . با اینهمه در - اینکه این رساله از امام است یا نه بررسی بیشتری میباید .  - آغاز :  بسمله . اعتصمت باللّٰه . ام بعد فان وصل الی کتاب امیر المومنین فیما امربی - من توفیقه علی ما یحتاج الیه مماجربته و سمعته ... اعلم ( یا امیر المومنین )ان اللّٰه عزو جل - لم یبتل الجسد ( العبد المومن ) ببلاء ( بداء ) حتی جعل له دواء یعالج به - {3} .  انجام : لکونه شرف القمر و من عمل فیما وصفت فی کتاب هذا و دبربه جسده - ام باذن اللّٰه تعالی من کل داء وصح جسمه ... فان اللّٰه تعالی یعطی العافیه لمن یشاء - و یمنحها ایاه و الحمد لله اولا و آخرا و باطنا ( بحار ) .  --  _______-{1}- 1 - بنگریدبه: منهج المقال یا رجال کبیر میرزا محمد بن علی استرابادی و حاشیه - آقا محمد باقر بهبهانی چاپ 1306 ایران ص 90- 289 - رجال مامقانی چاپ 1352 - نجف ج 2 ص 96 ش 10508 و ج 1 ص 306 ش 2625 - مستدرک نوری ج 3 ص 6 - 335 . -{2}- 1 - و الواجب ان یتزود المسافر تربه بلده و طینه التی تربی ( ربی ) علیها و کل ما ورد - الی منزل طرح فی الاناء الذی یشرب منه الماء شیئا من الطین الذی تزوده من بلده و یشوب - الماء و الطین فی الانیه بالتحریک و یوخر قبل شربه حتی یصفوا صفاء جیدا ( بحار ص 559 )- {3}- 1 - از روی خط نور الدین علی بن عبدالعالی و بدو سند دیگر از یکی از - بزرگان در بحار ج 14 ص 555 چاپ 1305 ایران .ذهبیه   رساله       یا طب الرضا</w:t>
      </w:r>
    </w:p>
    <w:p>
      <w:pPr>
        <w:pStyle w:val="BookText"/>
      </w:pPr>
      <w:r>
        <w:rPr>
          <w:rFonts w:ascii="IRNazanin" w:hAnsi="IRNazanin" w:eastAsia="IRNazanin" w:cs="IRNazanin"/>
          <w:lang w:bidi="fa-IR"/>
          <w:color w:val="111111"/>
          <w:sz w:val="28"/>
          <w:szCs w:val="28"/>
          <w:rtl/>
        </w:rPr>
        <w:t xml:space="preserve">نسخه های مکرر این کتاب : ذهبیه   رساله       یا طب الرضا</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763" w:name="pg8327_93063"/>
    <w:bookmarkEnd w:id="763"/>
    <w:p>
      <w:pPr>
        <w:pStyle w:val="Heading3"/>
      </w:pPr>
      <w:bookmarkStart w:id="1643" w:name="_Toc766"/>
      <w:r>
        <w:t>760- ذهبیه   رساله       یا طب الرضا  1</w:t>
      </w:r>
      <w:bookmarkEnd w:id="1643"/>
    </w:p>
    <w:p>
      <w:pPr>
        <w:pStyle w:val="BookText"/>
      </w:pPr>
      <w:r>
        <w:rPr>
          <w:rFonts w:ascii="IRNazanin" w:hAnsi="IRNazanin" w:eastAsia="IRNazanin" w:cs="IRNazanin"/>
          <w:lang w:bidi="fa-IR"/>
          <w:color w:val="111111"/>
          <w:sz w:val="28"/>
          <w:szCs w:val="28"/>
          <w:rtl/>
        </w:rPr>
        <w:t xml:space="preserve">اطلاعات کتاب اصلی : ذهبیه   رساله       یا طب الرضا  1</w:t>
      </w:r>
    </w:p>
    <w:p>
      <w:pPr>
        <w:pStyle w:val="BookText"/>
      </w:pPr>
      <w:r>
        <w:rPr>
          <w:rFonts w:ascii="IRNazanin" w:hAnsi="IRNazanin" w:eastAsia="IRNazanin" w:cs="IRNazanin"/>
          <w:lang w:bidi="fa-IR"/>
          <w:color w:val="111111"/>
          <w:sz w:val="28"/>
          <w:szCs w:val="28"/>
          <w:rtl/>
        </w:rPr>
        <w:t xml:space="preserve">در صفحات : 763تا767ذهبیه   رساله       یا طب الرضا  1</w:t>
      </w:r>
    </w:p>
    <w:p>
      <w:pPr>
        <w:pStyle w:val="BookText"/>
      </w:pPr>
      <w:r>
        <w:rPr>
          <w:rFonts w:ascii="IRNazanin" w:hAnsi="IRNazanin" w:eastAsia="IRNazanin" w:cs="IRNazanin"/>
          <w:lang w:bidi="fa-IR"/>
          <w:color w:val="111111"/>
          <w:sz w:val="28"/>
          <w:szCs w:val="28"/>
          <w:rtl/>
        </w:rPr>
        <w:t xml:space="preserve">زبان کتاب : عربیذهبیه   رساله       یا طب الرضا  1</w:t>
      </w:r>
    </w:p>
    <w:p>
      <w:pPr>
        <w:pStyle w:val="BookText"/>
      </w:pPr>
      <w:r>
        <w:rPr>
          <w:rFonts w:ascii="IRNazanin" w:hAnsi="IRNazanin" w:eastAsia="IRNazanin" w:cs="IRNazanin"/>
          <w:lang w:bidi="fa-IR"/>
          <w:color w:val="111111"/>
          <w:sz w:val="28"/>
          <w:szCs w:val="28"/>
          <w:rtl/>
        </w:rPr>
        <w:t xml:space="preserve">موضوعات : طبذهبیه   رساله       یا طب الرضا  1</w:t>
      </w:r>
    </w:p>
    <w:p>
      <w:pPr>
        <w:pStyle w:val="BookText"/>
      </w:pPr>
      <w:r>
        <w:rPr>
          <w:rFonts w:ascii="IRNazanin" w:hAnsi="IRNazanin" w:eastAsia="IRNazanin" w:cs="IRNazanin"/>
          <w:lang w:bidi="fa-IR"/>
          <w:color w:val="111111"/>
          <w:sz w:val="28"/>
          <w:szCs w:val="28"/>
          <w:rtl/>
        </w:rPr>
        <w:t xml:space="preserve">همه اطلاعات : ن مسئله ها که یاد گردید وخود آزمودم مینویسم . امام میفرماید که خداوند - برای هردردی که مومنان را بدان دچار میکند داروئی آفرید و تن مردمی مانند - کشوری است و دل در آن شاه است و حسها کارکنان او . در آغاز میگوید از گفته های- گذشتگان درباره بهداشت در فصلهای سال و درماههای رومی در اینجا میاورم سپس - بسخنان امامان میپردازم . امام پس ازدیباچه دستور خوردنیها را میدهد و مینویسد- که چگونه از کشمکش می حلالی میتوان درست کرد و پس از دستور حجامت و فصد - میگوید که از این چیزها باید پرهیز کرد : خوردن ماهی با تخم مرغ ، شیر بانبیذ، نمک - و خوردنیهای نمک دار پس از خون گرفتن ، همیشه خوردن کلیه گوسفند ، برنج در - شب که چشم را کج میکند و مانند اینها . امام اثرانیها را در قولنج و بواسیر و دندان - یاد کرد . از این پس از گرمابه رفتن و بهداشت و آداب زناشوئی گفتگو شده ودارد- که خوب است پس از بودن با زن شستشوئی کرد و از مومیائی اندکی خورد و شراب - انگبین نوشید . - این نامه بمامون که رسید خواند و شاد گشت و دستور داد تا آنرا باب زر بنویسند - از اینروی " رساله ذهبیه " نامیده شد . - امام درچند جا بمامون امیر مومنان گفته است . دراین رساله دارد خوب است بهر - جا که میروند اندکی از خواب مرز و بوم خویش با خود بدارند و شب بهرجا که فرود- آیند کمی از آن خاک در آب بریزند و از آن پس از ته نشین شدن بنوشند - {2} . مجلسی در اینجا میگوید که رازی دستور میدهد آب منزل پیش را با آب منزل - بعدی بیامیزند و آمیختن خاک با آب را هم پزشکان گفته اند . درهمین نامه دارد که-  بهترین آب آنستکه از سوی خاور بیاید . در اینجا مجلسی میگوید که این با گفتار- پزشکان نمیسازد . این بود آنچه دانشمندان درباره راوی و سند روایت ذهبیه و - صحت استنان آن بامام ( ع ) گفته اند و پاره ای از نکته ها که از متن بر میاید . با اینهمه در - اینکه این رساله از امام است یا نه بررسی بیشتری میباید .  - آغاز :  بسمله . اعتصمت باللّٰه . ام بعد فان وصل الی کتاب امیر المومنین فیما امربی - من توفیقه علی ما یحتاج الیه مماجربته و سمعته ... اعلم ( یا امیر المومنین )ان اللّٰه عزو جل - لم یبتل الجسد ( العبد المومن ) ببلاء ( بداء ) حتی جعل له دواء یعالج به - {3} .  انجام : لکونه شرف القمر و من عمل فیما وصفت فی کتاب هذا و دبربه جسده - ام باذن اللّٰه تعالی من کل داء وصح جسمه ... فان اللّٰه تعالی یعطی العافیه لمن یشاء - و یمنحها ایاه و الحمد لله اولا و آخرا و باطنا ( بحار ) .  --  _______-{1}- 1 - بنگریدبه: منهج المقال یا رجال کبیر میرزا محمد بن علی استرابادی و حاشیه - آقا محمد باقر بهبهانی چاپ 1306 ایران ص 90- 289 - رجال مامقانی چاپ 1352 - نجف ج 2 ص 96 ش 10508 و ج 1 ص 306 ش 2625 - مستدرک نوری ج 3 ص 6 - 335 . -{2}- 1 - و الواجب ان یتزود المسافر تربه بلده و طینه التی تربی ( ربی ) علیها و کل ما ورد - الی منزل طرح فی الاناء الذی یشرب منه الماء شیئا من الطین الذی تزوده من بلده و یشوب - الماء و الطین فی الانیه بالتحریک و یوخر قبل شربه حتی یصفوا صفاء جیدا ( بحار ص 559 )- {3}- 1 - از روی خط نور الدین علی بن عبدالعالی و بدو سند دیگر از یکی از - بزرگان در بحار ج 14 ص 555 چاپ 1305 ایران .ذهبیه   رساله       یا طب الرضا  1</w:t>
      </w:r>
    </w:p>
    <w:p>
      <w:pPr>
        <w:pStyle w:val="BookText"/>
      </w:pPr>
      <w:r>
        <w:rPr>
          <w:rFonts w:ascii="IRNazanin" w:hAnsi="IRNazanin" w:eastAsia="IRNazanin" w:cs="IRNazanin"/>
          <w:lang w:bidi="fa-IR"/>
          <w:color w:val="111111"/>
          <w:sz w:val="28"/>
          <w:szCs w:val="28"/>
          <w:rtl/>
        </w:rPr>
        <w:t xml:space="preserve">نسخه های مکرر این کتاب : ذهبیه   رساله       یا طب الرضا  1</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جلد4ذهبیه   رساله       یا طب الرضا  1</w:t>
      </w:r>
    </w:p>
    <w:p>
      <w:pPr>
        <w:pStyle w:val="BookText"/>
      </w:pPr>
      <w:r>
        <w:rPr>
          <w:rFonts w:ascii="IRNazanin" w:hAnsi="IRNazanin" w:eastAsia="IRNazanin" w:cs="IRNazanin"/>
          <w:lang w:bidi="fa-IR"/>
          <w:color w:val="111111"/>
          <w:sz w:val="28"/>
          <w:szCs w:val="28"/>
          <w:rtl/>
        </w:rPr>
        <w:t xml:space="preserve">در صفحات : 767تا767ذهبیه   رساله       یا طب الرضا  1</w:t>
      </w:r>
    </w:p>
    <w:p>
      <w:pPr>
        <w:pStyle w:val="BookText"/>
      </w:pPr>
      <w:r>
        <w:rPr>
          <w:rFonts w:ascii="IRNazanin" w:hAnsi="IRNazanin" w:eastAsia="IRNazanin" w:cs="IRNazanin"/>
          <w:lang w:bidi="fa-IR"/>
          <w:color w:val="111111"/>
          <w:sz w:val="28"/>
          <w:szCs w:val="28"/>
          <w:rtl/>
        </w:rPr>
        <w:t xml:space="preserve">ردیف کتاب   : 1ذهبیه   رساله       یا طب الرضا  1</w:t>
      </w:r>
    </w:p>
    <w:p>
      <w:pPr>
        <w:pStyle w:val="BookText"/>
      </w:pPr>
      <w:r>
        <w:rPr>
          <w:rFonts w:ascii="IRNazanin" w:hAnsi="IRNazanin" w:eastAsia="IRNazanin" w:cs="IRNazanin"/>
          <w:lang w:bidi="fa-IR"/>
          <w:color w:val="111111"/>
          <w:sz w:val="28"/>
          <w:szCs w:val="28"/>
          <w:rtl/>
        </w:rPr>
        <w:t xml:space="preserve">کد دستیابی کتاب : 929 - گ 193 ب - 217 ب .ذهبیه   رساله       یا طب الرضا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تهرانذهبیه   رساله       یا طب الرضا  1</w:t>
      </w:r>
    </w:p>
    <w:p>
      <w:pPr>
        <w:pStyle w:val="BookText"/>
      </w:pPr>
      <w:r>
        <w:rPr>
          <w:rFonts w:ascii="IRNazanin" w:hAnsi="IRNazanin" w:eastAsia="IRNazanin" w:cs="IRNazanin"/>
          <w:lang w:bidi="fa-IR"/>
          <w:color w:val="111111"/>
          <w:sz w:val="28"/>
          <w:szCs w:val="28"/>
          <w:rtl/>
        </w:rPr>
        <w:t xml:space="preserve">شهر : تهرانذهبیه   رساله       یا طب الرضا  1</w:t>
      </w:r>
    </w:p>
    <w:p>
      <w:pPr>
        <w:pStyle w:val="BookText"/>
      </w:pPr>
      <w:r>
        <w:rPr>
          <w:rFonts w:ascii="IRNazanin" w:hAnsi="IRNazanin" w:eastAsia="IRNazanin" w:cs="IRNazanin"/>
          <w:lang w:bidi="fa-IR"/>
          <w:color w:val="111111"/>
          <w:sz w:val="28"/>
          <w:szCs w:val="28"/>
          <w:rtl/>
        </w:rPr>
        <w:t xml:space="preserve">موضوعات : طبذهبیه   رساله       یا طب الرضا  1</w:t>
      </w:r>
    </w:p>
    <w:p>
      <w:pPr>
        <w:pStyle w:val="BookText"/>
      </w:pPr>
      <w:r>
        <w:rPr>
          <w:rFonts w:ascii="IRNazanin" w:hAnsi="IRNazanin" w:eastAsia="IRNazanin" w:cs="IRNazanin"/>
          <w:lang w:bidi="fa-IR"/>
          <w:color w:val="111111"/>
          <w:sz w:val="28"/>
          <w:szCs w:val="28"/>
          <w:rtl/>
        </w:rPr>
        <w:t xml:space="preserve">بخش بندی : این نسخه ش 2 دفتر و از آغاز است تا " اما صلاح المسافر "ذهبیه   رساله       یا طب الرضا  1</w:t>
      </w:r>
    </w:p>
    <w:p>
      <w:pPr>
        <w:pStyle w:val="BookText"/>
      </w:pPr>
      <w:r>
        <w:rPr>
          <w:rFonts w:ascii="IRNazanin" w:hAnsi="IRNazanin" w:eastAsia="IRNazanin" w:cs="IRNazanin"/>
          <w:lang w:bidi="fa-IR"/>
          <w:color w:val="111111"/>
          <w:sz w:val="28"/>
          <w:szCs w:val="28"/>
          <w:rtl/>
        </w:rPr>
        <w:t xml:space="preserve">آسیب دیدگی : کم دارد .ذهبیه   رساله       یا طب الرضا  1</w:t>
      </w:r>
    </w:p>
    <w:p>
      <w:pPr>
        <w:pStyle w:val="BookText"/>
      </w:pPr>
      <w:r>
        <w:rPr>
          <w:rFonts w:ascii="IRNazanin" w:hAnsi="IRNazanin" w:eastAsia="IRNazanin" w:cs="IRNazanin"/>
          <w:lang w:bidi="fa-IR"/>
          <w:color w:val="111111"/>
          <w:sz w:val="28"/>
          <w:szCs w:val="28"/>
          <w:rtl/>
        </w:rPr>
        <w:t xml:space="preserve">همه اطلاعات : [ 986 ] -  929   طب  این نسخه ش 2 دفتر و از آغاز است تا " اما صلاح المسافر "  و  کم دارد .  -  خط آن نسخ با عنوانها و نشانه های شنگرف و با سرلوح و در دو جدول زرین - و لاجوردی .   گ 193 ب - 217 ب .  -  ( 217 گ ) - کاغذ سپاهانی - جلد مقوای نگار شده - اندازه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و 7 </w:t>
      </w:r>
      <w:r>
        <w:rPr>
          <w:rFonts w:ascii="Times New Roman" w:hAnsi="Times New Roman" w:eastAsia="Times New Roman" w:cs="Times New Roman"/>
          <w:lang w:val="en-US" w:bidi="en-US"/>
          <w:color w:val="111111"/>
          <w:sz w:val="28"/>
          <w:szCs w:val="28"/>
          <w:rtl/>
        </w:rPr>
        <w:t xml:space="preserve">× 5 / 11 </w:t>
      </w:r>
      <w:r>
        <w:rPr>
          <w:rFonts w:ascii="IRNazanin" w:hAnsi="IRNazanin" w:eastAsia="IRNazanin" w:cs="IRNazanin"/>
          <w:lang w:bidi="fa-IR"/>
          <w:color w:val="111111"/>
          <w:sz w:val="28"/>
          <w:szCs w:val="28"/>
          <w:rtl/>
        </w:rPr>
        <w:t xml:space="preserve">س 11ذهبیه   رساله       یا طب الرضا  1</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64" w:name="pg8327_93064"/>
    <w:bookmarkEnd w:id="764"/>
    <w:p>
      <w:pPr>
        <w:pStyle w:val="Heading3"/>
      </w:pPr>
      <w:bookmarkStart w:id="1644" w:name="_Toc767"/>
      <w:r>
        <w:t>761- ذهبیه   رساله       یا طب الرضا  2</w:t>
      </w:r>
      <w:bookmarkEnd w:id="1644"/>
    </w:p>
    <w:p>
      <w:pPr>
        <w:pStyle w:val="BookText"/>
      </w:pPr>
      <w:r>
        <w:rPr>
          <w:rFonts w:ascii="IRNazanin" w:hAnsi="IRNazanin" w:eastAsia="IRNazanin" w:cs="IRNazanin"/>
          <w:lang w:bidi="fa-IR"/>
          <w:color w:val="111111"/>
          <w:sz w:val="28"/>
          <w:szCs w:val="28"/>
          <w:rtl/>
        </w:rPr>
        <w:t xml:space="preserve">اطلاعات کتاب اصلی : ذهبیه   رساله       یا طب الرضا  2</w:t>
      </w:r>
    </w:p>
    <w:p>
      <w:pPr>
        <w:pStyle w:val="BookText"/>
      </w:pPr>
      <w:r>
        <w:rPr>
          <w:rFonts w:ascii="IRNazanin" w:hAnsi="IRNazanin" w:eastAsia="IRNazanin" w:cs="IRNazanin"/>
          <w:lang w:bidi="fa-IR"/>
          <w:color w:val="111111"/>
          <w:sz w:val="28"/>
          <w:szCs w:val="28"/>
          <w:rtl/>
        </w:rPr>
        <w:t xml:space="preserve">در صفحات : 763تا767ذهبیه   رساله       یا طب الرضا  2</w:t>
      </w:r>
    </w:p>
    <w:p>
      <w:pPr>
        <w:pStyle w:val="BookText"/>
      </w:pPr>
      <w:r>
        <w:rPr>
          <w:rFonts w:ascii="IRNazanin" w:hAnsi="IRNazanin" w:eastAsia="IRNazanin" w:cs="IRNazanin"/>
          <w:lang w:bidi="fa-IR"/>
          <w:color w:val="111111"/>
          <w:sz w:val="28"/>
          <w:szCs w:val="28"/>
          <w:rtl/>
        </w:rPr>
        <w:t xml:space="preserve">زبان کتاب : عربیذهبیه   رساله       یا طب الرضا  2</w:t>
      </w:r>
    </w:p>
    <w:p>
      <w:pPr>
        <w:pStyle w:val="BookText"/>
      </w:pPr>
      <w:r>
        <w:rPr>
          <w:rFonts w:ascii="IRNazanin" w:hAnsi="IRNazanin" w:eastAsia="IRNazanin" w:cs="IRNazanin"/>
          <w:lang w:bidi="fa-IR"/>
          <w:color w:val="111111"/>
          <w:sz w:val="28"/>
          <w:szCs w:val="28"/>
          <w:rtl/>
        </w:rPr>
        <w:t xml:space="preserve">موضوعات : طبذهبیه   رساله       یا طب الرضا  2</w:t>
      </w:r>
    </w:p>
    <w:p>
      <w:pPr>
        <w:pStyle w:val="BookText"/>
      </w:pPr>
      <w:r>
        <w:rPr>
          <w:rFonts w:ascii="IRNazanin" w:hAnsi="IRNazanin" w:eastAsia="IRNazanin" w:cs="IRNazanin"/>
          <w:lang w:bidi="fa-IR"/>
          <w:color w:val="111111"/>
          <w:sz w:val="28"/>
          <w:szCs w:val="28"/>
          <w:rtl/>
        </w:rPr>
        <w:t xml:space="preserve">همه اطلاعات : ن مسئله ها که یاد گردید وخود آزمودم مینویسم . امام میفرماید که خداوند - برای هردردی که مومنان را بدان دچار میکند داروئی آفرید و تن مردمی مانند - کشوری است و دل در آن شاه است و حسها کارکنان او . در آغاز میگوید از گفته های- گذشتگان درباره بهداشت در فصلهای سال و درماههای رومی در اینجا میاورم سپس - بسخنان امامان میپردازم . امام پس ازدیباچه دستور خوردنیها را میدهد و مینویسد- که چگونه از کشمکش می حلالی میتوان درست کرد و پس از دستور حجامت و فصد - میگوید که از این چیزها باید پرهیز کرد : خوردن ماهی با تخم مرغ ، شیر بانبیذ، نمک - و خوردنیهای نمک دار پس از خون گرفتن ، همیشه خوردن کلیه گوسفند ، برنج در - شب که چشم را کج میکند و مانند اینها . امام اثرانیها را در قولنج و بواسیر و دندان - یاد کرد . از این پس از گرمابه رفتن و بهداشت و آداب زناشوئی گفتگو شده ودارد- که خوب است پس از بودن با زن شستشوئی کرد و از مومیائی اندکی خورد و شراب - انگبین نوشید . - این نامه بمامون که رسید خواند و شاد گشت و دستور داد تا آنرا باب زر بنویسند - از اینروی " رساله ذهبیه " نامیده شد . - امام درچند جا بمامون امیر مومنان گفته است . دراین رساله دارد خوب است بهر - جا که میروند اندکی از خواب مرز و بوم خویش با خود بدارند و شب بهرجا که فرود- آیند کمی از آن خاک در آب بریزند و از آن پس از ته نشین شدن بنوشند - {2} . مجلسی در اینجا میگوید که رازی دستور میدهد آب منزل پیش را با آب منزل - بعدی بیامیزند و آمیختن خاک با آب را هم پزشکان گفته اند . درهمین نامه دارد که-  بهترین آب آنستکه از سوی خاور بیاید . در اینجا مجلسی میگوید که این با گفتار- پزشکان نمیسازد . این بود آنچه دانشمندان درباره راوی و سند روایت ذهبیه و - صحت استنان آن بامام ( ع ) گفته اند و پاره ای از نکته ها که از متن بر میاید . با اینهمه در - اینکه این رساله از امام است یا نه بررسی بیشتری میباید .  - آغاز :  بسمله . اعتصمت باللّٰه . ام بعد فان وصل الی کتاب امیر المومنین فیما امربی - من توفیقه علی ما یحتاج الیه مماجربته و سمعته ... اعلم ( یا امیر المومنین )ان اللّٰه عزو جل - لم یبتل الجسد ( العبد المومن ) ببلاء ( بداء ) حتی جعل له دواء یعالج به - {3} .  انجام : لکونه شرف القمر و من عمل فیما وصفت فی کتاب هذا و دبربه جسده - ام باذن اللّٰه تعالی من کل داء وصح جسمه ... فان اللّٰه تعالی یعطی العافیه لمن یشاء - و یمنحها ایاه و الحمد لله اولا و آخرا و باطنا ( بحار ) .  --  _______-{1}- 1 - بنگریدبه: منهج المقال یا رجال کبیر میرزا محمد بن علی استرابادی و حاشیه - آقا محمد باقر بهبهانی چاپ 1306 ایران ص 90- 289 - رجال مامقانی چاپ 1352 - نجف ج 2 ص 96 ش 10508 و ج 1 ص 306 ش 2625 - مستدرک نوری ج 3 ص 6 - 335 . -{2}- 1 - و الواجب ان یتزود المسافر تربه بلده و طینه التی تربی ( ربی ) علیها و کل ما ورد - الی منزل طرح فی الاناء الذی یشرب منه الماء شیئا من الطین الذی تزوده من بلده و یشوب - الماء و الطین فی الانیه بالتحریک و یوخر قبل شربه حتی یصفوا صفاء جیدا ( بحار ص 559 )- {3}- 1 - از روی خط نور الدین علی بن عبدالعالی و بدو سند دیگر از یکی از - بزرگان در بحار ج 14 ص 555 چاپ 1305 ایران .ذهبیه   رساله       یا طب الرضا  2</w:t>
      </w:r>
    </w:p>
    <w:p>
      <w:pPr>
        <w:pStyle w:val="BookText"/>
      </w:pPr>
      <w:r>
        <w:rPr>
          <w:rFonts w:ascii="IRNazanin" w:hAnsi="IRNazanin" w:eastAsia="IRNazanin" w:cs="IRNazanin"/>
          <w:lang w:bidi="fa-IR"/>
          <w:color w:val="111111"/>
          <w:sz w:val="28"/>
          <w:szCs w:val="28"/>
          <w:rtl/>
        </w:rPr>
        <w:t xml:space="preserve">نسخه های مکرر این کتاب : ذهبیه   رساله       یا طب الرضا  2</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جلد4ذهبیه   رساله       یا طب الرضا  2</w:t>
      </w:r>
    </w:p>
    <w:p>
      <w:pPr>
        <w:pStyle w:val="BookText"/>
      </w:pPr>
      <w:r>
        <w:rPr>
          <w:rFonts w:ascii="IRNazanin" w:hAnsi="IRNazanin" w:eastAsia="IRNazanin" w:cs="IRNazanin"/>
          <w:lang w:bidi="fa-IR"/>
          <w:color w:val="111111"/>
          <w:sz w:val="28"/>
          <w:szCs w:val="28"/>
          <w:rtl/>
        </w:rPr>
        <w:t xml:space="preserve">در صفحات : 767تا767ذهبیه   رساله       یا طب الرضا  2</w:t>
      </w:r>
    </w:p>
    <w:p>
      <w:pPr>
        <w:pStyle w:val="BookText"/>
      </w:pPr>
      <w:r>
        <w:rPr>
          <w:rFonts w:ascii="IRNazanin" w:hAnsi="IRNazanin" w:eastAsia="IRNazanin" w:cs="IRNazanin"/>
          <w:lang w:bidi="fa-IR"/>
          <w:color w:val="111111"/>
          <w:sz w:val="28"/>
          <w:szCs w:val="28"/>
          <w:rtl/>
        </w:rPr>
        <w:t xml:space="preserve">ردیف کتاب   : 2ذهبیه   رساله       یا طب الرضا  2</w:t>
      </w:r>
    </w:p>
    <w:p>
      <w:pPr>
        <w:pStyle w:val="BookText"/>
      </w:pPr>
      <w:r>
        <w:rPr>
          <w:rFonts w:ascii="IRNazanin" w:hAnsi="IRNazanin" w:eastAsia="IRNazanin" w:cs="IRNazanin"/>
          <w:lang w:bidi="fa-IR"/>
          <w:color w:val="111111"/>
          <w:sz w:val="28"/>
          <w:szCs w:val="28"/>
          <w:rtl/>
        </w:rPr>
        <w:t xml:space="preserve">کد دستیابی کتاب : 1015 - گ 76 ب -   86 بذهبیه   رساله       یا طب الرضا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تهرانذهبیه   رساله       یا طب الرضا  2</w:t>
      </w:r>
    </w:p>
    <w:p>
      <w:pPr>
        <w:pStyle w:val="BookText"/>
      </w:pPr>
      <w:r>
        <w:rPr>
          <w:rFonts w:ascii="IRNazanin" w:hAnsi="IRNazanin" w:eastAsia="IRNazanin" w:cs="IRNazanin"/>
          <w:lang w:bidi="fa-IR"/>
          <w:color w:val="111111"/>
          <w:sz w:val="28"/>
          <w:szCs w:val="28"/>
          <w:rtl/>
        </w:rPr>
        <w:t xml:space="preserve">شهر : تهرانذهبیه   رساله       یا طب الرضا  2</w:t>
      </w:r>
    </w:p>
    <w:p>
      <w:pPr>
        <w:pStyle w:val="BookText"/>
      </w:pPr>
      <w:r>
        <w:rPr>
          <w:rFonts w:ascii="IRNazanin" w:hAnsi="IRNazanin" w:eastAsia="IRNazanin" w:cs="IRNazanin"/>
          <w:lang w:bidi="fa-IR"/>
          <w:color w:val="111111"/>
          <w:sz w:val="28"/>
          <w:szCs w:val="28"/>
          <w:rtl/>
        </w:rPr>
        <w:t xml:space="preserve">موضوعات : طبذهبیه   رساله       یا طب الرضا  2</w:t>
      </w:r>
    </w:p>
    <w:p>
      <w:pPr>
        <w:pStyle w:val="BookText"/>
      </w:pPr>
      <w:r>
        <w:rPr>
          <w:rFonts w:ascii="IRNazanin" w:hAnsi="IRNazanin" w:eastAsia="IRNazanin" w:cs="IRNazanin"/>
          <w:lang w:bidi="fa-IR"/>
          <w:color w:val="111111"/>
          <w:sz w:val="28"/>
          <w:szCs w:val="28"/>
          <w:rtl/>
        </w:rPr>
        <w:t xml:space="preserve">بخش بندی : این نسخه ش 30 دفتر استذهبیه   رساله       یا طب الرضا  2</w:t>
      </w:r>
    </w:p>
    <w:p>
      <w:pPr>
        <w:pStyle w:val="BookText"/>
      </w:pPr>
      <w:r>
        <w:rPr>
          <w:rFonts w:ascii="IRNazanin" w:hAnsi="IRNazanin" w:eastAsia="IRNazanin" w:cs="IRNazanin"/>
          <w:lang w:bidi="fa-IR"/>
          <w:color w:val="111111"/>
          <w:sz w:val="28"/>
          <w:szCs w:val="28"/>
          <w:rtl/>
        </w:rPr>
        <w:t xml:space="preserve">همه اطلاعات : [ 987 ] -  1015   طب این نسخه ش 30 دفتر است  و  بخط نستعلیق با عنوانهای شنگرف  گ 76 ب - - 86 ب  و  چنین است : " بسمله ... هذه الرساله الذهبیه فی الطب التی بعث بها ... - الرضا ... الی المامون ... فی حفظ صحه المزاج و تدبیر الاغذیه و الاشربه والا - دویه . قال الامام .... ان اللّٰه لم یبتل العبد المومن ببلاء ... - و من عمل بما وضعت فی کتابی - هذا و دبر به جسده امن ... من کل داء ... و یمنحها ایاه فالحمد رب العالمین الطبیین ... الطاهرینذهبیه   رساله       یا طب الرضا  2</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65" w:name="pg8327_93065"/>
    <w:bookmarkEnd w:id="765"/>
    <w:p>
      <w:pPr>
        <w:pStyle w:val="Heading3"/>
      </w:pPr>
      <w:bookmarkStart w:id="1645" w:name="_Toc768"/>
      <w:r>
        <w:t>762- ذهبیه   رساله       یا طب الرضا  3</w:t>
      </w:r>
      <w:bookmarkEnd w:id="1645"/>
    </w:p>
    <w:p>
      <w:pPr>
        <w:pStyle w:val="BookText"/>
      </w:pPr>
      <w:r>
        <w:rPr>
          <w:rFonts w:ascii="IRNazanin" w:hAnsi="IRNazanin" w:eastAsia="IRNazanin" w:cs="IRNazanin"/>
          <w:lang w:bidi="fa-IR"/>
          <w:color w:val="111111"/>
          <w:sz w:val="28"/>
          <w:szCs w:val="28"/>
          <w:rtl/>
        </w:rPr>
        <w:t xml:space="preserve">اطلاعات کتاب اصلی : ذهبیه   رساله       یا طب الرضا  3</w:t>
      </w:r>
    </w:p>
    <w:p>
      <w:pPr>
        <w:pStyle w:val="BookText"/>
      </w:pPr>
      <w:r>
        <w:rPr>
          <w:rFonts w:ascii="IRNazanin" w:hAnsi="IRNazanin" w:eastAsia="IRNazanin" w:cs="IRNazanin"/>
          <w:lang w:bidi="fa-IR"/>
          <w:color w:val="111111"/>
          <w:sz w:val="28"/>
          <w:szCs w:val="28"/>
          <w:rtl/>
        </w:rPr>
        <w:t xml:space="preserve">در صفحات : 763تا767ذهبیه   رساله       یا طب الرضا  3</w:t>
      </w:r>
    </w:p>
    <w:p>
      <w:pPr>
        <w:pStyle w:val="BookText"/>
      </w:pPr>
      <w:r>
        <w:rPr>
          <w:rFonts w:ascii="IRNazanin" w:hAnsi="IRNazanin" w:eastAsia="IRNazanin" w:cs="IRNazanin"/>
          <w:lang w:bidi="fa-IR"/>
          <w:color w:val="111111"/>
          <w:sz w:val="28"/>
          <w:szCs w:val="28"/>
          <w:rtl/>
        </w:rPr>
        <w:t xml:space="preserve">زبان کتاب : عربیذهبیه   رساله       یا طب الرضا  3</w:t>
      </w:r>
    </w:p>
    <w:p>
      <w:pPr>
        <w:pStyle w:val="BookText"/>
      </w:pPr>
      <w:r>
        <w:rPr>
          <w:rFonts w:ascii="IRNazanin" w:hAnsi="IRNazanin" w:eastAsia="IRNazanin" w:cs="IRNazanin"/>
          <w:lang w:bidi="fa-IR"/>
          <w:color w:val="111111"/>
          <w:sz w:val="28"/>
          <w:szCs w:val="28"/>
          <w:rtl/>
        </w:rPr>
        <w:t xml:space="preserve">موضوعات : طبذهبیه   رساله       یا طب الرضا  3</w:t>
      </w:r>
    </w:p>
    <w:p>
      <w:pPr>
        <w:pStyle w:val="BookText"/>
      </w:pPr>
      <w:r>
        <w:rPr>
          <w:rFonts w:ascii="IRNazanin" w:hAnsi="IRNazanin" w:eastAsia="IRNazanin" w:cs="IRNazanin"/>
          <w:lang w:bidi="fa-IR"/>
          <w:color w:val="111111"/>
          <w:sz w:val="28"/>
          <w:szCs w:val="28"/>
          <w:rtl/>
        </w:rPr>
        <w:t xml:space="preserve">همه اطلاعات : ن مسئله ها که یاد گردید وخود آزمودم مینویسم . امام میفرماید که خداوند - برای هردردی که مومنان را بدان دچار میکند داروئی آفرید و تن مردمی مانند - کشوری است و دل در آن شاه است و حسها کارکنان او . در آغاز میگوید از گفته های- گذشتگان درباره بهداشت در فصلهای سال و درماههای رومی در اینجا میاورم سپس - بسخنان امامان میپردازم . امام پس ازدیباچه دستور خوردنیها را میدهد و مینویسد- که چگونه از کشمکش می حلالی میتوان درست کرد و پس از دستور حجامت و فصد - میگوید که از این چیزها باید پرهیز کرد : خوردن ماهی با تخم مرغ ، شیر بانبیذ، نمک - و خوردنیهای نمک دار پس از خون گرفتن ، همیشه خوردن کلیه گوسفند ، برنج در - شب که چشم را کج میکند و مانند اینها . امام اثرانیها را در قولنج و بواسیر و دندان - یاد کرد . از این پس از گرمابه رفتن و بهداشت و آداب زناشوئی گفتگو شده ودارد- که خوب است پس از بودن با زن شستشوئی کرد و از مومیائی اندکی خورد و شراب - انگبین نوشید . - این نامه بمامون که رسید خواند و شاد گشت و دستور داد تا آنرا باب زر بنویسند - از اینروی " رساله ذهبیه " نامیده شد . - امام درچند جا بمامون امیر مومنان گفته است . دراین رساله دارد خوب است بهر - جا که میروند اندکی از خواب مرز و بوم خویش با خود بدارند و شب بهرجا که فرود- آیند کمی از آن خاک در آب بریزند و از آن پس از ته نشین شدن بنوشند - {2} . مجلسی در اینجا میگوید که رازی دستور میدهد آب منزل پیش را با آب منزل - بعدی بیامیزند و آمیختن خاک با آب را هم پزشکان گفته اند . درهمین نامه دارد که-  بهترین آب آنستکه از سوی خاور بیاید . در اینجا مجلسی میگوید که این با گفتار- پزشکان نمیسازد . این بود آنچه دانشمندان درباره راوی و سند روایت ذهبیه و - صحت استنان آن بامام ( ع ) گفته اند و پاره ای از نکته ها که از متن بر میاید . با اینهمه در - اینکه این رساله از امام است یا نه بررسی بیشتری میباید .  - آغاز :  بسمله . اعتصمت باللّٰه . ام بعد فان وصل الی کتاب امیر المومنین فیما امربی - من توفیقه علی ما یحتاج الیه مماجربته و سمعته ... اعلم ( یا امیر المومنین )ان اللّٰه عزو جل - لم یبتل الجسد ( العبد المومن ) ببلاء ( بداء ) حتی جعل له دواء یعالج به - {3} .  انجام : لکونه شرف القمر و من عمل فیما وصفت فی کتاب هذا و دبربه جسده - ام باذن اللّٰه تعالی من کل داء وصح جسمه ... فان اللّٰه تعالی یعطی العافیه لمن یشاء - و یمنحها ایاه و الحمد لله اولا و آخرا و باطنا ( بحار ) .  --  _______-{1}- 1 - بنگریدبه: منهج المقال یا رجال کبیر میرزا محمد بن علی استرابادی و حاشیه - آقا محمد باقر بهبهانی چاپ 1306 ایران ص 90- 289 - رجال مامقانی چاپ 1352 - نجف ج 2 ص 96 ش 10508 و ج 1 ص 306 ش 2625 - مستدرک نوری ج 3 ص 6 - 335 . -{2}- 1 - و الواجب ان یتزود المسافر تربه بلده و طینه التی تربی ( ربی ) علیها و کل ما ورد - الی منزل طرح فی الاناء الذی یشرب منه الماء شیئا من الطین الذی تزوده من بلده و یشوب - الماء و الطین فی الانیه بالتحریک و یوخر قبل شربه حتی یصفوا صفاء جیدا ( بحار ص 559 )- {3}- 1 - از روی خط نور الدین علی بن عبدالعالی و بدو سند دیگر از یکی از - بزرگان در بحار ج 14 ص 555 چاپ 1305 ایران .ذهبیه   رساله       یا طب الرضا  3</w:t>
      </w:r>
    </w:p>
    <w:p>
      <w:pPr>
        <w:pStyle w:val="BookText"/>
      </w:pPr>
      <w:r>
        <w:rPr>
          <w:rFonts w:ascii="IRNazanin" w:hAnsi="IRNazanin" w:eastAsia="IRNazanin" w:cs="IRNazanin"/>
          <w:lang w:bidi="fa-IR"/>
          <w:color w:val="111111"/>
          <w:sz w:val="28"/>
          <w:szCs w:val="28"/>
          <w:rtl/>
        </w:rPr>
        <w:t xml:space="preserve">نسخه های مکرر این کتاب : ذهبیه   رساله       یا طب الرضا  3</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جلد4ذهبیه   رساله       یا طب الرضا  3</w:t>
      </w:r>
    </w:p>
    <w:p>
      <w:pPr>
        <w:pStyle w:val="BookText"/>
      </w:pPr>
      <w:r>
        <w:rPr>
          <w:rFonts w:ascii="IRNazanin" w:hAnsi="IRNazanin" w:eastAsia="IRNazanin" w:cs="IRNazanin"/>
          <w:lang w:bidi="fa-IR"/>
          <w:color w:val="111111"/>
          <w:sz w:val="28"/>
          <w:szCs w:val="28"/>
          <w:rtl/>
        </w:rPr>
        <w:t xml:space="preserve">در صفحات : 767تا767ذهبیه   رساله       یا طب الرضا  3</w:t>
      </w:r>
    </w:p>
    <w:p>
      <w:pPr>
        <w:pStyle w:val="BookText"/>
      </w:pPr>
      <w:r>
        <w:rPr>
          <w:rFonts w:ascii="IRNazanin" w:hAnsi="IRNazanin" w:eastAsia="IRNazanin" w:cs="IRNazanin"/>
          <w:lang w:bidi="fa-IR"/>
          <w:color w:val="111111"/>
          <w:sz w:val="28"/>
          <w:szCs w:val="28"/>
          <w:rtl/>
        </w:rPr>
        <w:t xml:space="preserve">ردیف کتاب   : 3ذهبیه   رساله       یا طب الرضا  3</w:t>
      </w:r>
    </w:p>
    <w:p>
      <w:pPr>
        <w:pStyle w:val="BookText"/>
      </w:pPr>
      <w:r>
        <w:rPr>
          <w:rFonts w:ascii="IRNazanin" w:hAnsi="IRNazanin" w:eastAsia="IRNazanin" w:cs="IRNazanin"/>
          <w:lang w:bidi="fa-IR"/>
          <w:color w:val="111111"/>
          <w:sz w:val="28"/>
          <w:szCs w:val="28"/>
          <w:rtl/>
        </w:rPr>
        <w:t xml:space="preserve">کد دستیابی کتاب : 1033 - گ 17 ب - 25 ب .ذهبیه   رساله       یا طب الرضا  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تهرانذهبیه   رساله       یا طب الرضا  3</w:t>
      </w:r>
    </w:p>
    <w:p>
      <w:pPr>
        <w:pStyle w:val="BookText"/>
      </w:pPr>
      <w:r>
        <w:rPr>
          <w:rFonts w:ascii="IRNazanin" w:hAnsi="IRNazanin" w:eastAsia="IRNazanin" w:cs="IRNazanin"/>
          <w:lang w:bidi="fa-IR"/>
          <w:color w:val="111111"/>
          <w:sz w:val="28"/>
          <w:szCs w:val="28"/>
          <w:rtl/>
        </w:rPr>
        <w:t xml:space="preserve">شهر : تهرانذهبیه   رساله       یا طب الرضا  3</w:t>
      </w:r>
    </w:p>
    <w:p>
      <w:pPr>
        <w:pStyle w:val="BookText"/>
      </w:pPr>
      <w:r>
        <w:rPr>
          <w:rFonts w:ascii="IRNazanin" w:hAnsi="IRNazanin" w:eastAsia="IRNazanin" w:cs="IRNazanin"/>
          <w:lang w:bidi="fa-IR"/>
          <w:color w:val="111111"/>
          <w:sz w:val="28"/>
          <w:szCs w:val="28"/>
          <w:rtl/>
        </w:rPr>
        <w:t xml:space="preserve">موضوعات : طبذهبیه   رساله       یا طب الرضا  3</w:t>
      </w:r>
    </w:p>
    <w:p>
      <w:pPr>
        <w:pStyle w:val="BookText"/>
      </w:pPr>
      <w:r>
        <w:rPr>
          <w:rFonts w:ascii="IRNazanin" w:hAnsi="IRNazanin" w:eastAsia="IRNazanin" w:cs="IRNazanin"/>
          <w:lang w:bidi="fa-IR"/>
          <w:color w:val="111111"/>
          <w:sz w:val="28"/>
          <w:szCs w:val="28"/>
          <w:rtl/>
        </w:rPr>
        <w:t xml:space="preserve">بخش بندی : این نسخه ش 8 دفتر استذهبیه   رساله       یا طب الرضا  3</w:t>
      </w:r>
    </w:p>
    <w:p>
      <w:pPr>
        <w:pStyle w:val="BookText"/>
      </w:pPr>
      <w:r>
        <w:rPr>
          <w:rFonts w:ascii="IRNazanin" w:hAnsi="IRNazanin" w:eastAsia="IRNazanin" w:cs="IRNazanin"/>
          <w:lang w:bidi="fa-IR"/>
          <w:color w:val="111111"/>
          <w:sz w:val="28"/>
          <w:szCs w:val="28"/>
          <w:rtl/>
        </w:rPr>
        <w:t xml:space="preserve">همه اطلاعات : [ 988 ] -  1033   طب این نسخه ش 8 دفتر است  و  بخط نسخ   گ 17 ب - 25 ب . -   چنین است : " پس از نام خدا و ستایش و درود . قال الشیخ الکبیر الحسن بن حسین - بن بابویه و حدثنی جعفر بن عبداللّٰه الدوریستی عن الثقاه - انه لا یظفر به احدو الامور - بیداللّٰه تعالی و الیه المرجع و المصیر . قال ابو محمد ( الحسن القمی - بحار ) راوی - هذه الرساله فلما بلغ هذه الرساله الی المامون فقراها وفرح بها فرحا شدیدا و امران - یکتب بماء الذهب و ان یترجم بالرساله الذهبیه ( المذهبه ) ( فی العلوم الطبیعه. خ . ل . ) - و السلام علی من اتبع الهدی " .ذهبیه   رساله       یا طب الرضا  3</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766" w:name="pg8327_93066"/>
    <w:bookmarkEnd w:id="766"/>
    <w:p>
      <w:pPr>
        <w:pStyle w:val="Heading3"/>
      </w:pPr>
      <w:bookmarkStart w:id="1646" w:name="_Toc769"/>
      <w:r>
        <w:t>763- ذهبیه   طب الرضا</w:t>
      </w:r>
      <w:bookmarkEnd w:id="1646"/>
    </w:p>
    <w:p>
      <w:pPr>
        <w:pStyle w:val="BookText"/>
      </w:pPr>
      <w:r>
        <w:rPr>
          <w:rFonts w:ascii="IRNazanin" w:hAnsi="IRNazanin" w:eastAsia="IRNazanin" w:cs="IRNazanin"/>
          <w:lang w:bidi="fa-IR"/>
          <w:color w:val="111111"/>
          <w:sz w:val="28"/>
          <w:szCs w:val="28"/>
          <w:rtl/>
        </w:rPr>
        <w:t xml:space="preserve">اطلاعات مجموعه : ذهبیه   طب الرضا</w:t>
      </w:r>
    </w:p>
    <w:p>
      <w:pPr>
        <w:pStyle w:val="BookText"/>
      </w:pPr>
      <w:r>
        <w:rPr>
          <w:rFonts w:ascii="IRNazanin" w:hAnsi="IRNazanin" w:eastAsia="IRNazanin" w:cs="IRNazanin"/>
          <w:lang w:bidi="fa-IR"/>
          <w:color w:val="111111"/>
          <w:sz w:val="28"/>
          <w:szCs w:val="28"/>
          <w:rtl/>
        </w:rPr>
        <w:t xml:space="preserve">در صفحات : 431تا435ذهبیه   طب الرضا</w:t>
      </w:r>
    </w:p>
    <w:p>
      <w:pPr>
        <w:pStyle w:val="BookText"/>
      </w:pPr>
      <w:r>
        <w:rPr>
          <w:rFonts w:ascii="IRNazanin" w:hAnsi="IRNazanin" w:eastAsia="IRNazanin" w:cs="IRNazanin"/>
          <w:lang w:bidi="fa-IR"/>
          <w:color w:val="111111"/>
          <w:sz w:val="28"/>
          <w:szCs w:val="28"/>
          <w:rtl/>
        </w:rPr>
        <w:t xml:space="preserve">کد دستیابی کتاب : 2310 / فذهبیه   طب الرضا</w:t>
      </w:r>
    </w:p>
    <w:p>
      <w:pPr>
        <w:pStyle w:val="BookText"/>
      </w:pPr>
      <w:r>
        <w:rPr>
          <w:rFonts w:ascii="IRNazanin" w:hAnsi="IRNazanin" w:eastAsia="IRNazanin" w:cs="IRNazanin"/>
          <w:lang w:bidi="fa-IR"/>
          <w:color w:val="111111"/>
          <w:sz w:val="28"/>
          <w:szCs w:val="28"/>
          <w:rtl/>
        </w:rPr>
        <w:t xml:space="preserve">کاتب : محتملا محمد بن کربلائی نقی   سبزواریذهبیه   طب الرضا</w:t>
      </w:r>
    </w:p>
    <w:p>
      <w:pPr>
        <w:pStyle w:val="BookText"/>
      </w:pPr>
      <w:r>
        <w:rPr>
          <w:rFonts w:ascii="IRNazanin" w:hAnsi="IRNazanin" w:eastAsia="IRNazanin" w:cs="IRNazanin"/>
          <w:lang w:bidi="fa-IR"/>
          <w:color w:val="111111"/>
          <w:sz w:val="28"/>
          <w:szCs w:val="28"/>
          <w:rtl/>
        </w:rPr>
        <w:t xml:space="preserve">تاریخ کتابت : قرن سیزدهم ه.ق.ذهبیه   طب الرضا</w:t>
      </w:r>
    </w:p>
    <w:p>
      <w:pPr>
        <w:pStyle w:val="BookText"/>
      </w:pPr>
      <w:r>
        <w:rPr>
          <w:rFonts w:ascii="IRNazanin" w:hAnsi="IRNazanin" w:eastAsia="IRNazanin" w:cs="IRNazanin"/>
          <w:lang w:bidi="fa-IR"/>
          <w:color w:val="111111"/>
          <w:sz w:val="28"/>
          <w:szCs w:val="28"/>
          <w:rtl/>
        </w:rPr>
        <w:t xml:space="preserve">موضوعات : مطالب گوناگونذهبیه   طب الرضا</w:t>
      </w:r>
    </w:p>
    <w:p>
      <w:pPr>
        <w:pStyle w:val="BookText"/>
      </w:pPr>
      <w:r>
        <w:rPr>
          <w:rFonts w:ascii="IRNazanin" w:hAnsi="IRNazanin" w:eastAsia="IRNazanin" w:cs="IRNazanin"/>
          <w:lang w:bidi="fa-IR"/>
          <w:color w:val="111111"/>
          <w:sz w:val="28"/>
          <w:szCs w:val="28"/>
          <w:rtl/>
        </w:rPr>
        <w:t xml:space="preserve">شماره پیشین : 154 / دذهبیه   طب الرضا</w:t>
      </w:r>
    </w:p>
    <w:p>
      <w:pPr>
        <w:pStyle w:val="BookText"/>
      </w:pPr>
      <w:r>
        <w:rPr>
          <w:rFonts w:ascii="IRNazanin" w:hAnsi="IRNazanin" w:eastAsia="IRNazanin" w:cs="IRNazanin"/>
          <w:lang w:bidi="fa-IR"/>
          <w:color w:val="111111"/>
          <w:sz w:val="28"/>
          <w:szCs w:val="28"/>
          <w:rtl/>
        </w:rPr>
        <w:t xml:space="preserve">همه اطلاعات : 2310 / ف   ( مطالب گوناگون )  -  مجموعه  -  درین مجموعه کتب زیر آمده و هر یک با شماره فرعی مشخص - شده است  -   نستعلیق و نسخ  ،  قرن سیزدهم ه.ق.  ،  محتملا محمد بن کربلائی نقی - سبزواری  ،  سرفصلها با مرکب قرمز، روی عبارات عربی و بعضی کلمات با - مرکب قرمز خط کشی شده. - جلد: تیماج: مشکی، یک لائی، 160 </w:t>
      </w:r>
      <w:r>
        <w:rPr>
          <w:rFonts w:ascii="Times New Roman" w:hAnsi="Times New Roman" w:eastAsia="Times New Roman" w:cs="Times New Roman"/>
          <w:lang w:val="en-US" w:bidi="en-US"/>
          <w:color w:val="111111"/>
          <w:sz w:val="28"/>
          <w:szCs w:val="28"/>
          <w:rtl/>
        </w:rPr>
        <w:t xml:space="preserve">× 205 - .- </w:t>
      </w:r>
      <w:r>
        <w:rPr>
          <w:rFonts w:ascii="IRNazanin" w:hAnsi="IRNazanin" w:eastAsia="IRNazanin" w:cs="IRNazanin"/>
          <w:lang w:bidi="fa-IR"/>
          <w:color w:val="111111"/>
          <w:sz w:val="28"/>
          <w:szCs w:val="28"/>
          <w:rtl/>
        </w:rPr>
        <w:t xml:space="preserve">کاغذ: فرنگی ( آبی )، 100</w:t>
      </w:r>
      <w:r>
        <w:rPr>
          <w:rFonts w:ascii="Times New Roman" w:hAnsi="Times New Roman" w:eastAsia="Times New Roman" w:cs="Times New Roman"/>
          <w:lang w:val="en-US" w:bidi="en-US"/>
          <w:color w:val="111111"/>
          <w:sz w:val="28"/>
          <w:szCs w:val="28"/>
          <w:rtl/>
        </w:rPr>
        <w:t xml:space="preserve">×150</w:t>
      </w:r>
      <w:r>
        <w:rPr>
          <w:rFonts w:ascii="IRNazanin" w:hAnsi="IRNazanin" w:eastAsia="IRNazanin" w:cs="IRNazanin"/>
          <w:lang w:bidi="fa-IR"/>
          <w:color w:val="111111"/>
          <w:sz w:val="28"/>
          <w:szCs w:val="28"/>
          <w:rtl/>
        </w:rPr>
        <w:t xml:space="preserve">، 132 برگ، 19 سطر کامل  ،  154 / دذهبیه   طب الرضا</w:t>
      </w:r>
    </w:p>
    <w:p>
      <w:pPr>
        <w:pStyle w:val="BookText"/>
      </w:pPr>
      <w:r>
        <w:rPr>
          <w:rFonts w:ascii="IRNazanin" w:hAnsi="IRNazanin" w:eastAsia="IRNazanin" w:cs="IRNazanin"/>
          <w:lang w:bidi="fa-IR"/>
          <w:color w:val="111111"/>
          <w:sz w:val="28"/>
          <w:szCs w:val="28"/>
          <w:rtl/>
        </w:rPr>
        <w:t xml:space="preserve">تمام مجلدات این مجموعه : ذهبیه   طب الرضا</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جلد5ذهبیه   طب الرضا</w:t>
      </w:r>
    </w:p>
    <w:p>
      <w:pPr>
        <w:pStyle w:val="BookText"/>
      </w:pPr>
      <w:r>
        <w:rPr>
          <w:rFonts w:ascii="IRNazanin" w:hAnsi="IRNazanin" w:eastAsia="IRNazanin" w:cs="IRNazanin"/>
          <w:lang w:bidi="fa-IR"/>
          <w:color w:val="111111"/>
          <w:sz w:val="28"/>
          <w:szCs w:val="28"/>
          <w:rtl/>
        </w:rPr>
        <w:t xml:space="preserve">در صفحات : 431تا431ذهبیه   طب الرضا</w:t>
      </w:r>
    </w:p>
    <w:p>
      <w:pPr>
        <w:pStyle w:val="BookText"/>
      </w:pPr>
      <w:r>
        <w:rPr>
          <w:rFonts w:ascii="IRNazanin" w:hAnsi="IRNazanin" w:eastAsia="IRNazanin" w:cs="IRNazanin"/>
          <w:lang w:bidi="fa-IR"/>
          <w:color w:val="111111"/>
          <w:sz w:val="28"/>
          <w:szCs w:val="28"/>
          <w:rtl/>
        </w:rPr>
        <w:t xml:space="preserve">ردیف کتاب   : 2ذهبیه   طب الرضا</w:t>
      </w:r>
    </w:p>
    <w:p>
      <w:pPr>
        <w:pStyle w:val="BookText"/>
      </w:pPr>
      <w:r>
        <w:rPr>
          <w:rFonts w:ascii="IRNazanin" w:hAnsi="IRNazanin" w:eastAsia="IRNazanin" w:cs="IRNazanin"/>
          <w:lang w:bidi="fa-IR"/>
          <w:color w:val="111111"/>
          <w:sz w:val="28"/>
          <w:szCs w:val="28"/>
          <w:rtl/>
        </w:rPr>
        <w:t xml:space="preserve">کد دستیابی کتاب : 2 / 2310 / ف - 6 تا 30ذهبیه   طب الرضا</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ایرانذهبیه   طب الرضا</w:t>
      </w:r>
    </w:p>
    <w:p>
      <w:pPr>
        <w:pStyle w:val="BookText"/>
      </w:pPr>
      <w:r>
        <w:rPr>
          <w:rFonts w:ascii="IRNazanin" w:hAnsi="IRNazanin" w:eastAsia="IRNazanin" w:cs="IRNazanin"/>
          <w:lang w:bidi="fa-IR"/>
          <w:color w:val="111111"/>
          <w:sz w:val="28"/>
          <w:szCs w:val="28"/>
          <w:rtl/>
        </w:rPr>
        <w:t xml:space="preserve">شهر : تهرانذهبیه   طب الرضا</w:t>
      </w:r>
    </w:p>
    <w:p>
      <w:pPr>
        <w:pStyle w:val="BookText"/>
      </w:pPr>
      <w:r>
        <w:rPr>
          <w:rFonts w:ascii="IRNazanin" w:hAnsi="IRNazanin" w:eastAsia="IRNazanin" w:cs="IRNazanin"/>
          <w:lang w:bidi="fa-IR"/>
          <w:color w:val="111111"/>
          <w:sz w:val="28"/>
          <w:szCs w:val="28"/>
          <w:rtl/>
        </w:rPr>
        <w:t xml:space="preserve">مولف : مترجم: محمد مومن الموتیذهبیه   طب الرضا</w:t>
      </w:r>
    </w:p>
    <w:p>
      <w:pPr>
        <w:pStyle w:val="BookText"/>
      </w:pPr>
      <w:r>
        <w:rPr>
          <w:rFonts w:ascii="IRNazanin" w:hAnsi="IRNazanin" w:eastAsia="IRNazanin" w:cs="IRNazanin"/>
          <w:lang w:bidi="fa-IR"/>
          <w:color w:val="111111"/>
          <w:sz w:val="28"/>
          <w:szCs w:val="28"/>
          <w:rtl/>
        </w:rPr>
        <w:t xml:space="preserve">موضوعات : پزشکیذهبیه   طب الرضا</w:t>
      </w:r>
    </w:p>
    <w:p>
      <w:pPr>
        <w:pStyle w:val="BookText"/>
      </w:pPr>
      <w:r>
        <w:rPr>
          <w:rFonts w:ascii="IRNazanin" w:hAnsi="IRNazanin" w:eastAsia="IRNazanin" w:cs="IRNazanin"/>
          <w:lang w:bidi="fa-IR"/>
          <w:color w:val="111111"/>
          <w:sz w:val="28"/>
          <w:szCs w:val="28"/>
          <w:rtl/>
        </w:rPr>
        <w:t xml:space="preserve">مهدی الیه : اهداء ترجمه به: حاجی علی رضای طالقانیذهبیه   طب الرضا</w:t>
      </w:r>
    </w:p>
    <w:p>
      <w:pPr>
        <w:pStyle w:val="BookText"/>
      </w:pPr>
      <w:r>
        <w:rPr>
          <w:rFonts w:ascii="IRNazanin" w:hAnsi="IRNazanin" w:eastAsia="IRNazanin" w:cs="IRNazanin"/>
          <w:lang w:bidi="fa-IR"/>
          <w:color w:val="111111"/>
          <w:sz w:val="28"/>
          <w:szCs w:val="28"/>
          <w:rtl/>
        </w:rPr>
        <w:t xml:space="preserve">منابع دیگر : رک. ذهبیه ( = طب الرضا ) درین فهرستذهبیه   طب الرضا</w:t>
      </w:r>
    </w:p>
    <w:p>
      <w:pPr>
        <w:pStyle w:val="BookText"/>
      </w:pPr>
      <w:r>
        <w:rPr>
          <w:rFonts w:ascii="IRNazanin" w:hAnsi="IRNazanin" w:eastAsia="IRNazanin" w:cs="IRNazanin"/>
          <w:lang w:bidi="fa-IR"/>
          <w:color w:val="111111"/>
          <w:sz w:val="28"/>
          <w:szCs w:val="28"/>
          <w:rtl/>
        </w:rPr>
        <w:t xml:space="preserve">همه اطلاعات : 2 / 2310 / ف   ( پزشکی )  -  ذهبیه ( طب الرضا )  -  مترجم: محمد مومن الموتی  ،  اهداء ترجمه به: حاجی علی رضای طالقانی -  رک. ذهبیه ( = طب الرضا ) درین فهرست  - آغاز:  بمسله و به ثقتی اما بعد چون ابدان بنی نوع انسان و بقای آن . - پایان:  اسقبل پیاز عنصل حب البان پسته است.  - جای آن درین مجموعه از 6 تا 30 می باشد.ذهبیه   طب الرضا</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767" w:name="pg8327_93067"/>
    <w:bookmarkEnd w:id="767"/>
    <w:p>
      <w:pPr>
        <w:pStyle w:val="Heading3"/>
      </w:pPr>
      <w:bookmarkStart w:id="1647" w:name="_Toc770"/>
      <w:r>
        <w:t>764- ذهبیه  1</w:t>
      </w:r>
      <w:bookmarkEnd w:id="1647"/>
    </w:p>
    <w:p>
      <w:pPr>
        <w:pStyle w:val="BookText"/>
      </w:pPr>
      <w:r>
        <w:rPr>
          <w:rFonts w:ascii="IRNazanin" w:hAnsi="IRNazanin" w:eastAsia="IRNazanin" w:cs="IRNazanin"/>
          <w:lang w:bidi="fa-IR"/>
          <w:color w:val="111111"/>
          <w:sz w:val="28"/>
          <w:szCs w:val="28"/>
          <w:rtl/>
        </w:rPr>
        <w:t xml:space="preserve">اطلاعات کتاب اصلی : ذهبیه  1</w:t>
      </w:r>
    </w:p>
    <w:p>
      <w:pPr>
        <w:pStyle w:val="BookText"/>
      </w:pPr>
      <w:r>
        <w:rPr>
          <w:rFonts w:ascii="IRNazanin" w:hAnsi="IRNazanin" w:eastAsia="IRNazanin" w:cs="IRNazanin"/>
          <w:lang w:bidi="fa-IR"/>
          <w:color w:val="111111"/>
          <w:sz w:val="28"/>
          <w:szCs w:val="28"/>
          <w:rtl/>
        </w:rPr>
        <w:t xml:space="preserve">در صفحات : 1315تا1317ذهبیه  1</w:t>
      </w:r>
    </w:p>
    <w:p>
      <w:pPr>
        <w:pStyle w:val="BookText"/>
      </w:pPr>
      <w:r>
        <w:rPr>
          <w:rFonts w:ascii="IRNazanin" w:hAnsi="IRNazanin" w:eastAsia="IRNazanin" w:cs="IRNazanin"/>
          <w:lang w:bidi="fa-IR"/>
          <w:color w:val="111111"/>
          <w:sz w:val="28"/>
          <w:szCs w:val="28"/>
          <w:rtl/>
        </w:rPr>
        <w:t xml:space="preserve">زبان کتاب : عربیذهبیه  1</w:t>
      </w:r>
    </w:p>
    <w:p>
      <w:pPr>
        <w:pStyle w:val="BookText"/>
      </w:pPr>
      <w:r>
        <w:rPr>
          <w:rFonts w:ascii="IRNazanin" w:hAnsi="IRNazanin" w:eastAsia="IRNazanin" w:cs="IRNazanin"/>
          <w:lang w:bidi="fa-IR"/>
          <w:color w:val="111111"/>
          <w:sz w:val="28"/>
          <w:szCs w:val="28"/>
          <w:rtl/>
        </w:rPr>
        <w:t xml:space="preserve">موضوعات : طبذهبیه  1</w:t>
      </w:r>
    </w:p>
    <w:p>
      <w:pPr>
        <w:pStyle w:val="BookText"/>
      </w:pPr>
      <w:r>
        <w:rPr>
          <w:rFonts w:ascii="IRNazanin" w:hAnsi="IRNazanin" w:eastAsia="IRNazanin" w:cs="IRNazanin"/>
          <w:lang w:bidi="fa-IR"/>
          <w:color w:val="111111"/>
          <w:sz w:val="28"/>
          <w:szCs w:val="28"/>
          <w:rtl/>
        </w:rPr>
        <w:t xml:space="preserve">منابع دیگر : از این رساله ذهبیه در ص 763 گفتگو شده است . در ذریعه (10 : 64) داردذهبیه  1</w:t>
      </w:r>
    </w:p>
    <w:p>
      <w:pPr>
        <w:pStyle w:val="BookText"/>
      </w:pPr>
      <w:r>
        <w:rPr>
          <w:rFonts w:ascii="IRNazanin" w:hAnsi="IRNazanin" w:eastAsia="IRNazanin" w:cs="IRNazanin"/>
          <w:lang w:bidi="fa-IR"/>
          <w:color w:val="111111"/>
          <w:sz w:val="28"/>
          <w:szCs w:val="28"/>
          <w:rtl/>
        </w:rPr>
        <w:t xml:space="preserve">همه اطلاعات : [1226]  ذهبیه    طب  (عربی )  -  از این رساله ذهبیه در ص 763 گفتگو شده است . در ذریعه (10 : 64) دارد  -  که آنرا نخستین کتاب پزشکی و بهداشت در اسلام پنداشته اند و برای همین بود - که مامون دستور داده بود آنرا باب زر بنویسند و " ذهبیه " نامید. دانشمندان - شیعی از سده چهارم تاکنون بر آن گزارش نوشته یا آنرا بپارسی و اردو - درآورده اند. - یکی از دانشمندان سید فضل اللّٰه بن علی راوندی است که گزارشی برآن بنام - " ترجمه العلوی للطب الرضوی " دارد. محقق کرکی هم این را ذهبیه خوانده - و نامه ای دانست که امام بمامون نوشته است . سید داماد در راشحه 29 - رواشح (ص 99 چاپ 1311 تهران ) میگوید : " فاماالصحیفه الکریمه السجادیه - فاعلی رتبه واجل خطبا من ان تعدو تدخل فی الکتب المصنفه والاصول المدونه - المرویه و کذلک الصحیفه المبارکه الرضویه و کذلک الرساله المقدسه الرضویه - المعروفه بالذهبیه " نوری در مستدرک میگوید که سست و ضعیف دانستن نجاشی - وابن الغضائری و علامه و ابن طاوس محمدبن جمهور را چیزی نیست چه اینکه - پسر او و راستگویان دیگر از او روایت دارند و بسیاری از روایتهای او را کلینی - و صدوق آورده و بدو گرویدند و طوسی هم بخبرهای بی غلو و تخلیط او گرایشی - نشان داده است و در فهرست طوسی و معالم ساروی از همین ذهبیه و در فهرست - قمی از ترجمه راوندی یاد گردید. پس آنچه در پایان امل الامل عاملی آمده که - گردآورنده " ذهبیه " ناشناخته است و در هدایه او هم دارد که مابدان نمی گرائیم - بی پایه است بااینکه او توحید مفضل و اهلیلجه را در همان هدایه پذیرفته است  .ذهبیه  1</w:t>
      </w:r>
    </w:p>
    <w:p>
      <w:pPr>
        <w:pStyle w:val="BookText"/>
      </w:pPr>
      <w:r>
        <w:rPr>
          <w:rFonts w:ascii="IRNazanin" w:hAnsi="IRNazanin" w:eastAsia="IRNazanin" w:cs="IRNazanin"/>
          <w:lang w:bidi="fa-IR"/>
          <w:color w:val="111111"/>
          <w:sz w:val="28"/>
          <w:szCs w:val="28"/>
          <w:rtl/>
        </w:rPr>
        <w:t xml:space="preserve">نسخه های مکرر این کتاب : ذهبیه  1</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جلد5ذهبیه  1</w:t>
      </w:r>
    </w:p>
    <w:p>
      <w:pPr>
        <w:pStyle w:val="BookText"/>
      </w:pPr>
      <w:r>
        <w:rPr>
          <w:rFonts w:ascii="IRNazanin" w:hAnsi="IRNazanin" w:eastAsia="IRNazanin" w:cs="IRNazanin"/>
          <w:lang w:bidi="fa-IR"/>
          <w:color w:val="111111"/>
          <w:sz w:val="28"/>
          <w:szCs w:val="28"/>
          <w:rtl/>
        </w:rPr>
        <w:t xml:space="preserve">در صفحات : 1315تا1317ذهبیه  1</w:t>
      </w:r>
    </w:p>
    <w:p>
      <w:pPr>
        <w:pStyle w:val="BookText"/>
      </w:pPr>
      <w:r>
        <w:rPr>
          <w:rFonts w:ascii="IRNazanin" w:hAnsi="IRNazanin" w:eastAsia="IRNazanin" w:cs="IRNazanin"/>
          <w:lang w:bidi="fa-IR"/>
          <w:color w:val="111111"/>
          <w:sz w:val="28"/>
          <w:szCs w:val="28"/>
          <w:rtl/>
        </w:rPr>
        <w:t xml:space="preserve">ردیف کتاب   : 1ذهبیه  1</w:t>
      </w:r>
    </w:p>
    <w:p>
      <w:pPr>
        <w:pStyle w:val="BookText"/>
      </w:pPr>
      <w:r>
        <w:rPr>
          <w:rFonts w:ascii="IRNazanin" w:hAnsi="IRNazanin" w:eastAsia="IRNazanin" w:cs="IRNazanin"/>
          <w:lang w:bidi="fa-IR"/>
          <w:color w:val="111111"/>
          <w:sz w:val="28"/>
          <w:szCs w:val="28"/>
          <w:rtl/>
        </w:rPr>
        <w:t xml:space="preserve">کد دستیابی کتاب : 149- گ   96 ب تا 110 الفذهبیه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تهرانذهبیه  1</w:t>
      </w:r>
    </w:p>
    <w:p>
      <w:pPr>
        <w:pStyle w:val="BookText"/>
      </w:pPr>
      <w:r>
        <w:rPr>
          <w:rFonts w:ascii="IRNazanin" w:hAnsi="IRNazanin" w:eastAsia="IRNazanin" w:cs="IRNazanin"/>
          <w:lang w:bidi="fa-IR"/>
          <w:color w:val="111111"/>
          <w:sz w:val="28"/>
          <w:szCs w:val="28"/>
          <w:rtl/>
        </w:rPr>
        <w:t xml:space="preserve">شهر : تهرانذهبیه  1</w:t>
      </w:r>
    </w:p>
    <w:p>
      <w:pPr>
        <w:pStyle w:val="BookText"/>
      </w:pPr>
      <w:r>
        <w:rPr>
          <w:rFonts w:ascii="IRNazanin" w:hAnsi="IRNazanin" w:eastAsia="IRNazanin" w:cs="IRNazanin"/>
          <w:lang w:bidi="fa-IR"/>
          <w:color w:val="111111"/>
          <w:sz w:val="28"/>
          <w:szCs w:val="28"/>
          <w:rtl/>
        </w:rPr>
        <w:t xml:space="preserve">تاریخ کتابت : جمادی یکم سال 1061ذهبیه  1</w:t>
      </w:r>
    </w:p>
    <w:p>
      <w:pPr>
        <w:pStyle w:val="BookText"/>
      </w:pPr>
      <w:r>
        <w:rPr>
          <w:rFonts w:ascii="IRNazanin" w:hAnsi="IRNazanin" w:eastAsia="IRNazanin" w:cs="IRNazanin"/>
          <w:lang w:bidi="fa-IR"/>
          <w:color w:val="111111"/>
          <w:sz w:val="28"/>
          <w:szCs w:val="28"/>
          <w:rtl/>
        </w:rPr>
        <w:t xml:space="preserve">موضوعات : طبذهبیه  1</w:t>
      </w:r>
    </w:p>
    <w:p>
      <w:pPr>
        <w:pStyle w:val="BookText"/>
      </w:pPr>
      <w:r>
        <w:rPr>
          <w:rFonts w:ascii="IRNazanin" w:hAnsi="IRNazanin" w:eastAsia="IRNazanin" w:cs="IRNazanin"/>
          <w:lang w:bidi="fa-IR"/>
          <w:color w:val="111111"/>
          <w:sz w:val="28"/>
          <w:szCs w:val="28"/>
          <w:rtl/>
        </w:rPr>
        <w:t xml:space="preserve">بخش بندی : این نسخه ش 5 دفتر استذهبیه  1</w:t>
      </w:r>
    </w:p>
    <w:p>
      <w:pPr>
        <w:pStyle w:val="BookText"/>
      </w:pPr>
      <w:r>
        <w:rPr>
          <w:rFonts w:ascii="IRNazanin" w:hAnsi="IRNazanin" w:eastAsia="IRNazanin" w:cs="IRNazanin"/>
          <w:lang w:bidi="fa-IR"/>
          <w:color w:val="111111"/>
          <w:sz w:val="28"/>
          <w:szCs w:val="28"/>
          <w:rtl/>
        </w:rPr>
        <w:t xml:space="preserve">همه اطلاعات : [1436]   طب-  149  این نسخه ش 5 دفتر است  و  بنستعلیق  تاریخ  جمادی یکم سال 1061 در  گ - 96 ب تا 110 الف  و چنین است . -  آغاز :  بسمله . وبه نستعین . قال موسی بن علی بن جابرالسلامی اخبرنی الشیخ - الاجل العالم الاوحدسدیدالدین یحیی بن محمدبن علیان الخازن ادام اللّٰه توفیقه قال اخبرنی - ابومحمد (الحسن بن محمدبن جمهور و قال ) هرون بن موسی التلعکبری (التلفوی - - درنسخه ما) قال حدثنا محمدبن هاشم (هشام ) بن سهل رحمه اللّٰه قال حدثناالحسن بن - محمدبن الجمهور قال حدثنا ابی و کان عالما بابی الحسن علی بن موسی الرضا ( ع ) خاصه - به ملازما لخدمته وکان معه جین حمل من المدینه الی المامون الی ان سارالی خراسان - واستشهد ( ع ) بطوس و هوابن تسع واربعین سنه و قال کان المامون بنیشابور و فی مجلسه - ابوالحسن الرضا ( ع ) وجماعه من المتطببین والفلاسفه مثل یوحنابن ماسویه وجبرئیل بن - بختیشوع و صالح بن عبداللّٰه (سلهمه - بلهمه ) الهندی و غیرهم من منتحلی العلوم و ذوی - البحث والنظر فجری ذکر الطب و مافیه صلاح الاجسام و قوامها فاغرق المامون و من - بحضرته الکلام و تغلغلوا فی علم ذلک ... (مانند بحار و مستدرک 3 : 335) در اینجا- چنانکه در مستدرک یاد شده دو سند آمده است : یکی از سلامی از سدیدالدین یحیی - از حسن از پدرش محمدبن جمهور ؛ دیگری از تلعکبری ز محمدبن هاشم یا هشام ازهمان - حسن (نسخه ما با آنچه در بحار و مستدرک آمده یکنواخت نیست و کم دارد چنانکه - در میان دو کمانه نموده شده است ).  - انجام :  واعلم انه من عمل بما و صفت فی کتابی هذا و دبربه جسده ولم یخالفه - سلم ... وصح جسمه بحول اللّٰه وقوته واللّٰه تعالی یرزق العافیه من یشاء ویمنح الصحه - بلادواء. فلایجب ان یلتفت الی قول من قال ممن لایعلم ولاارتاض بالعلوم والاداب - ولایعرف مایاتی و یذر ظالما اکلت کذا فلم یوذینی وسرت کذا فلم یوذینی و شربت - کذا فلم یضرنی وفعلت کذافلم ارمکروها وانما هذاالقائل فی الناس کالبهیمه البهماء - والصوره المثله لایعرف مایضره مماینفعه ولواصیب اللص اول مره یسرق فعوقب لم تعاود - لکانت عقوبته اسهل واکمل لکنه یرزق الامهال والعافیه فیعاود ثم یعاود حتی یوخذ - علی اعظم السرقات فیقطع و یعظم التنکیل وما اورده عاقبه طمعه . والامور کله بید اللّٰه - سیدنا ومولانا جل وعلاوالیه نرجع و نصیر وهو حسبنا و نعم الوکیل ولاحول ولاقوه - الاباللّٰه العلی العظیم . قال ابومحمد الحسین القمی فلما وصلت هذه الرساله من ابی الحسن - علی بن موسی الرضا ( ع ) الی المامون قراهاو فرح بها و امران یکتب بماء الذهب و ان - تترجم بالرساله المذهبه (والحمدلله رب العالمین و صلی اللّٰه علی سیدنا محمدالنبی وآله - وسلم . تم بالحسنی . تم بتاریخ جمادی الثانی سنه 1061 - تم )  .ذهبیه  1</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768" w:name="pg8327_93068"/>
    <w:bookmarkEnd w:id="768"/>
    <w:p>
      <w:pPr>
        <w:pStyle w:val="Heading3"/>
      </w:pPr>
      <w:bookmarkStart w:id="1648" w:name="_Toc771"/>
      <w:r>
        <w:t>765- ذهبیه  2</w:t>
      </w:r>
      <w:bookmarkEnd w:id="1648"/>
    </w:p>
    <w:p>
      <w:pPr>
        <w:pStyle w:val="BookText"/>
      </w:pPr>
      <w:r>
        <w:rPr>
          <w:rFonts w:ascii="IRNazanin" w:hAnsi="IRNazanin" w:eastAsia="IRNazanin" w:cs="IRNazanin"/>
          <w:lang w:bidi="fa-IR"/>
          <w:color w:val="111111"/>
          <w:sz w:val="28"/>
          <w:szCs w:val="28"/>
          <w:rtl/>
        </w:rPr>
        <w:t xml:space="preserve">اطلاعات کتاب اصلی : ذهبیه  2</w:t>
      </w:r>
    </w:p>
    <w:p>
      <w:pPr>
        <w:pStyle w:val="BookText"/>
      </w:pPr>
      <w:r>
        <w:rPr>
          <w:rFonts w:ascii="IRNazanin" w:hAnsi="IRNazanin" w:eastAsia="IRNazanin" w:cs="IRNazanin"/>
          <w:lang w:bidi="fa-IR"/>
          <w:color w:val="111111"/>
          <w:sz w:val="28"/>
          <w:szCs w:val="28"/>
          <w:rtl/>
        </w:rPr>
        <w:t xml:space="preserve">در صفحات : 1315تا1317ذهبیه  2</w:t>
      </w:r>
    </w:p>
    <w:p>
      <w:pPr>
        <w:pStyle w:val="BookText"/>
      </w:pPr>
      <w:r>
        <w:rPr>
          <w:rFonts w:ascii="IRNazanin" w:hAnsi="IRNazanin" w:eastAsia="IRNazanin" w:cs="IRNazanin"/>
          <w:lang w:bidi="fa-IR"/>
          <w:color w:val="111111"/>
          <w:sz w:val="28"/>
          <w:szCs w:val="28"/>
          <w:rtl/>
        </w:rPr>
        <w:t xml:space="preserve">زبان کتاب : عربیذهبیه  2</w:t>
      </w:r>
    </w:p>
    <w:p>
      <w:pPr>
        <w:pStyle w:val="BookText"/>
      </w:pPr>
      <w:r>
        <w:rPr>
          <w:rFonts w:ascii="IRNazanin" w:hAnsi="IRNazanin" w:eastAsia="IRNazanin" w:cs="IRNazanin"/>
          <w:lang w:bidi="fa-IR"/>
          <w:color w:val="111111"/>
          <w:sz w:val="28"/>
          <w:szCs w:val="28"/>
          <w:rtl/>
        </w:rPr>
        <w:t xml:space="preserve">موضوعات : طبذهبیه  2</w:t>
      </w:r>
    </w:p>
    <w:p>
      <w:pPr>
        <w:pStyle w:val="BookText"/>
      </w:pPr>
      <w:r>
        <w:rPr>
          <w:rFonts w:ascii="IRNazanin" w:hAnsi="IRNazanin" w:eastAsia="IRNazanin" w:cs="IRNazanin"/>
          <w:lang w:bidi="fa-IR"/>
          <w:color w:val="111111"/>
          <w:sz w:val="28"/>
          <w:szCs w:val="28"/>
          <w:rtl/>
        </w:rPr>
        <w:t xml:space="preserve">منابع دیگر : از این رساله ذهبیه در ص 763 گفتگو شده است . در ذریعه (10 : 64) داردذهبیه  2</w:t>
      </w:r>
    </w:p>
    <w:p>
      <w:pPr>
        <w:pStyle w:val="BookText"/>
      </w:pPr>
      <w:r>
        <w:rPr>
          <w:rFonts w:ascii="IRNazanin" w:hAnsi="IRNazanin" w:eastAsia="IRNazanin" w:cs="IRNazanin"/>
          <w:lang w:bidi="fa-IR"/>
          <w:color w:val="111111"/>
          <w:sz w:val="28"/>
          <w:szCs w:val="28"/>
          <w:rtl/>
        </w:rPr>
        <w:t xml:space="preserve">همه اطلاعات : [1226]  ذهبیه    طب  (عربی )  -  از این رساله ذهبیه در ص 763 گفتگو شده است . در ذریعه (10 : 64) دارد  -  که آنرا نخستین کتاب پزشکی و بهداشت در اسلام پنداشته اند و برای همین بود - که مامون دستور داده بود آنرا باب زر بنویسند و " ذهبیه " نامید. دانشمندان - شیعی از سده چهارم تاکنون بر آن گزارش نوشته یا آنرا بپارسی و اردو - درآورده اند. - یکی از دانشمندان سید فضل اللّٰه بن علی راوندی است که گزارشی برآن بنام - " ترجمه العلوی للطب الرضوی " دارد. محقق کرکی هم این را ذهبیه خوانده - و نامه ای دانست که امام بمامون نوشته است . سید داماد در راشحه 29 - رواشح (ص 99 چاپ 1311 تهران ) میگوید : " فاماالصحیفه الکریمه السجادیه - فاعلی رتبه واجل خطبا من ان تعدو تدخل فی الکتب المصنفه والاصول المدونه - المرویه و کذلک الصحیفه المبارکه الرضویه و کذلک الرساله المقدسه الرضویه - المعروفه بالذهبیه " نوری در مستدرک میگوید که سست و ضعیف دانستن نجاشی - وابن الغضائری و علامه و ابن طاوس محمدبن جمهور را چیزی نیست چه اینکه - پسر او و راستگویان دیگر از او روایت دارند و بسیاری از روایتهای او را کلینی - و صدوق آورده و بدو گرویدند و طوسی هم بخبرهای بی غلو و تخلیط او گرایشی - نشان داده است و در فهرست طوسی و معالم ساروی از همین ذهبیه و در فهرست - قمی از ترجمه راوندی یاد گردید. پس آنچه در پایان امل الامل عاملی آمده که - گردآورنده " ذهبیه " ناشناخته است و در هدایه او هم دارد که مابدان نمی گرائیم - بی پایه است بااینکه او توحید مفضل و اهلیلجه را در همان هدایه پذیرفته است  .ذهبیه  2</w:t>
      </w:r>
    </w:p>
    <w:p>
      <w:pPr>
        <w:pStyle w:val="BookText"/>
      </w:pPr>
      <w:r>
        <w:rPr>
          <w:rFonts w:ascii="IRNazanin" w:hAnsi="IRNazanin" w:eastAsia="IRNazanin" w:cs="IRNazanin"/>
          <w:lang w:bidi="fa-IR"/>
          <w:color w:val="111111"/>
          <w:sz w:val="28"/>
          <w:szCs w:val="28"/>
          <w:rtl/>
        </w:rPr>
        <w:t xml:space="preserve">نسخه های مکرر این کتاب : ذهبیه  2</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جلد5ذهبیه  2</w:t>
      </w:r>
    </w:p>
    <w:p>
      <w:pPr>
        <w:pStyle w:val="BookText"/>
      </w:pPr>
      <w:r>
        <w:rPr>
          <w:rFonts w:ascii="IRNazanin" w:hAnsi="IRNazanin" w:eastAsia="IRNazanin" w:cs="IRNazanin"/>
          <w:lang w:bidi="fa-IR"/>
          <w:color w:val="111111"/>
          <w:sz w:val="28"/>
          <w:szCs w:val="28"/>
          <w:rtl/>
        </w:rPr>
        <w:t xml:space="preserve">در صفحات : 1317تا1317ذهبیه  2</w:t>
      </w:r>
    </w:p>
    <w:p>
      <w:pPr>
        <w:pStyle w:val="BookText"/>
      </w:pPr>
      <w:r>
        <w:rPr>
          <w:rFonts w:ascii="IRNazanin" w:hAnsi="IRNazanin" w:eastAsia="IRNazanin" w:cs="IRNazanin"/>
          <w:lang w:bidi="fa-IR"/>
          <w:color w:val="111111"/>
          <w:sz w:val="28"/>
          <w:szCs w:val="28"/>
          <w:rtl/>
        </w:rPr>
        <w:t xml:space="preserve">ردیف کتاب   : 2ذهبیه  2</w:t>
      </w:r>
    </w:p>
    <w:p>
      <w:pPr>
        <w:pStyle w:val="BookText"/>
      </w:pPr>
      <w:r>
        <w:rPr>
          <w:rFonts w:ascii="IRNazanin" w:hAnsi="IRNazanin" w:eastAsia="IRNazanin" w:cs="IRNazanin"/>
          <w:lang w:bidi="fa-IR"/>
          <w:color w:val="111111"/>
          <w:sz w:val="28"/>
          <w:szCs w:val="28"/>
          <w:rtl/>
        </w:rPr>
        <w:t xml:space="preserve">کد دستیابی کتاب : 1131- (1 ب - 8 ب )ذهبیه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تهرانذهبیه  2</w:t>
      </w:r>
    </w:p>
    <w:p>
      <w:pPr>
        <w:pStyle w:val="BookText"/>
      </w:pPr>
      <w:r>
        <w:rPr>
          <w:rFonts w:ascii="IRNazanin" w:hAnsi="IRNazanin" w:eastAsia="IRNazanin" w:cs="IRNazanin"/>
          <w:lang w:bidi="fa-IR"/>
          <w:color w:val="111111"/>
          <w:sz w:val="28"/>
          <w:szCs w:val="28"/>
          <w:rtl/>
        </w:rPr>
        <w:t xml:space="preserve">شهر : تهرانذهبیه  2</w:t>
      </w:r>
    </w:p>
    <w:p>
      <w:pPr>
        <w:pStyle w:val="BookText"/>
      </w:pPr>
      <w:r>
        <w:rPr>
          <w:rFonts w:ascii="IRNazanin" w:hAnsi="IRNazanin" w:eastAsia="IRNazanin" w:cs="IRNazanin"/>
          <w:lang w:bidi="fa-IR"/>
          <w:color w:val="111111"/>
          <w:sz w:val="28"/>
          <w:szCs w:val="28"/>
          <w:rtl/>
        </w:rPr>
        <w:t xml:space="preserve">موضوعات : طبذهبیه  2</w:t>
      </w:r>
    </w:p>
    <w:p>
      <w:pPr>
        <w:pStyle w:val="BookText"/>
      </w:pPr>
      <w:r>
        <w:rPr>
          <w:rFonts w:ascii="IRNazanin" w:hAnsi="IRNazanin" w:eastAsia="IRNazanin" w:cs="IRNazanin"/>
          <w:lang w:bidi="fa-IR"/>
          <w:color w:val="111111"/>
          <w:sz w:val="28"/>
          <w:szCs w:val="28"/>
          <w:rtl/>
        </w:rPr>
        <w:t xml:space="preserve">بخش بندی : این نسخه ش 1 دفتریست دارای 5ذهبیه  2</w:t>
      </w:r>
    </w:p>
    <w:p>
      <w:pPr>
        <w:pStyle w:val="BookText"/>
      </w:pPr>
      <w:r>
        <w:rPr>
          <w:rFonts w:ascii="IRNazanin" w:hAnsi="IRNazanin" w:eastAsia="IRNazanin" w:cs="IRNazanin"/>
          <w:lang w:bidi="fa-IR"/>
          <w:color w:val="111111"/>
          <w:sz w:val="28"/>
          <w:szCs w:val="28"/>
          <w:rtl/>
        </w:rPr>
        <w:t xml:space="preserve">همه اطلاعات : [1437]   طب-  1131  این نسخه ش 1 دفتریست دارای 5  رساله همه بخط نسخ و باندازه نیمی از ذهبیه را - دارد و چنین است : - آغاز :  بسمله و به نستعین . هذه الرساله الذهبیه فی الطب التی بعث الامام الهمام علی بن - موسی الرضا...الی المامون العباسی فی حفظ صحه المزاج و تدبیره بالاغذیه والاشربه - والادویه . قال الامام ... الرضا ... اعلم یا امیرالمومنین ان اللّٰه تعالی یبتل العبد (مانند - آنچه که مجلسی از کرکی آورده است )  . - انجام :  وایاک والحمام اذاحتجمت فان الحمی الدائمه یکون فیه فاذا(برابرباس - 2 از پائین ص 557 ج 14 بحار مجلسی )   (1 ب - 8 ب )   درهامش حاشیه هائی است - بنستعلیق از (ا م ن ) و در صفحه عنوان دارد: رساله ...الرضا...المسمی بالذهبیه - والرساله المامونیه - ونیز : قال السیدالداماد فی کتابه المسمی بالرشحات : ذهبیه - متواتر - نشانه وقف در بسیاری از جاها دیده میشود . -  (گ 141) - کاغذ ترمه - جلد تیماج خاکستری آراسته مقوائی و دریکسوی - اندازه : 13 </w:t>
      </w:r>
      <w:r>
        <w:rPr>
          <w:rFonts w:ascii="Times New Roman" w:hAnsi="Times New Roman" w:eastAsia="Times New Roman" w:cs="Times New Roman"/>
          <w:lang w:val="en-US" w:bidi="en-US"/>
          <w:color w:val="111111"/>
          <w:sz w:val="28"/>
          <w:szCs w:val="28"/>
          <w:rtl/>
        </w:rPr>
        <w:t xml:space="preserve">× 5/ 19 - 7 × 13 </w:t>
      </w:r>
      <w:r>
        <w:rPr>
          <w:rFonts w:ascii="IRNazanin" w:hAnsi="IRNazanin" w:eastAsia="IRNazanin" w:cs="IRNazanin"/>
          <w:lang w:bidi="fa-IR"/>
          <w:color w:val="111111"/>
          <w:sz w:val="28"/>
          <w:szCs w:val="28"/>
          <w:rtl/>
        </w:rPr>
        <w:t xml:space="preserve">س 15ذهبیه  2</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769" w:name="pg8327_93069"/>
    <w:bookmarkEnd w:id="769"/>
    <w:p>
      <w:pPr>
        <w:pStyle w:val="Heading3"/>
      </w:pPr>
      <w:bookmarkStart w:id="1649" w:name="_Toc772"/>
      <w:r>
        <w:t>766- ذهبیه ، یا طب الرضا</w:t>
      </w:r>
      <w:bookmarkEnd w:id="1649"/>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جلد1ذهبیه ، یا طب الرضا</w:t>
      </w:r>
    </w:p>
    <w:p>
      <w:pPr>
        <w:pStyle w:val="BookText"/>
      </w:pPr>
      <w:r>
        <w:rPr>
          <w:rFonts w:ascii="IRNazanin" w:hAnsi="IRNazanin" w:eastAsia="IRNazanin" w:cs="IRNazanin"/>
          <w:lang w:bidi="fa-IR"/>
          <w:color w:val="111111"/>
          <w:sz w:val="28"/>
          <w:szCs w:val="28"/>
          <w:rtl/>
        </w:rPr>
        <w:t xml:space="preserve">در صفحات : 223تا225ذهبیه ، یا طب الرضا</w:t>
      </w:r>
    </w:p>
    <w:p>
      <w:pPr>
        <w:pStyle w:val="BookText"/>
      </w:pPr>
      <w:r>
        <w:rPr>
          <w:rFonts w:ascii="IRNazanin" w:hAnsi="IRNazanin" w:eastAsia="IRNazanin" w:cs="IRNazanin"/>
          <w:lang w:bidi="fa-IR"/>
          <w:color w:val="111111"/>
          <w:sz w:val="28"/>
          <w:szCs w:val="28"/>
          <w:rtl/>
        </w:rPr>
        <w:t xml:space="preserve">کد دستیابی کتاب : رجوع بمجموعه (276) ششمین کتاب شود.ذهبیه ، یا طب الرضا</w:t>
      </w:r>
    </w:p>
    <w:p>
      <w:pPr>
        <w:pStyle w:val="BookText"/>
      </w:pPr>
      <w:r>
        <w:rPr>
          <w:rFonts w:ascii="IRNazanin" w:hAnsi="IRNazanin" w:eastAsia="IRNazanin" w:cs="IRNazanin"/>
          <w:lang w:bidi="fa-IR"/>
          <w:color w:val="111111"/>
          <w:sz w:val="28"/>
          <w:szCs w:val="28"/>
          <w:rtl/>
        </w:rPr>
        <w:t xml:space="preserve">زبان کتاب : عربیذهبیه ، یا طب الرضا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تهرانذهبیه ، یا طب الرضا</w:t>
      </w:r>
    </w:p>
    <w:p>
      <w:pPr>
        <w:pStyle w:val="BookText"/>
      </w:pPr>
      <w:r>
        <w:rPr>
          <w:rFonts w:ascii="IRNazanin" w:hAnsi="IRNazanin" w:eastAsia="IRNazanin" w:cs="IRNazanin"/>
          <w:lang w:bidi="fa-IR"/>
          <w:color w:val="111111"/>
          <w:sz w:val="28"/>
          <w:szCs w:val="28"/>
          <w:rtl/>
        </w:rPr>
        <w:t xml:space="preserve">شهر : تهرانذهبیه ، یا طب الرضا</w:t>
      </w:r>
    </w:p>
    <w:p>
      <w:pPr>
        <w:pStyle w:val="BookText"/>
      </w:pPr>
      <w:r>
        <w:rPr>
          <w:rFonts w:ascii="IRNazanin" w:hAnsi="IRNazanin" w:eastAsia="IRNazanin" w:cs="IRNazanin"/>
          <w:lang w:bidi="fa-IR"/>
          <w:color w:val="111111"/>
          <w:sz w:val="28"/>
          <w:szCs w:val="28"/>
          <w:rtl/>
        </w:rPr>
        <w:t xml:space="preserve">مولف : علی بن موسی الرضا ، امام هشتم (ع) (منسوب )ذهبیه ، یا طب الرضا</w:t>
      </w:r>
    </w:p>
    <w:p>
      <w:pPr>
        <w:pStyle w:val="BookText"/>
      </w:pPr>
      <w:r>
        <w:rPr>
          <w:rFonts w:ascii="IRNazanin" w:hAnsi="IRNazanin" w:eastAsia="IRNazanin" w:cs="IRNazanin"/>
          <w:lang w:bidi="fa-IR"/>
          <w:color w:val="111111"/>
          <w:sz w:val="28"/>
          <w:szCs w:val="28"/>
          <w:rtl/>
        </w:rPr>
        <w:t xml:space="preserve">موضوعات : پزشکیذهبیه ، یا طب الرضا</w:t>
      </w:r>
    </w:p>
    <w:p>
      <w:pPr>
        <w:pStyle w:val="BookText"/>
      </w:pPr>
      <w:r>
        <w:rPr>
          <w:rFonts w:ascii="IRNazanin" w:hAnsi="IRNazanin" w:eastAsia="IRNazanin" w:cs="IRNazanin"/>
          <w:lang w:bidi="fa-IR"/>
          <w:color w:val="111111"/>
          <w:sz w:val="28"/>
          <w:szCs w:val="28"/>
          <w:rtl/>
        </w:rPr>
        <w:t xml:space="preserve">مهدی الیه : دیگر روزمامون بامام نامه    نوشت ورساله بخواست امام رساله بدو فرستاد مامون بخواند شاد گشت و دستور   داد بان زرنویسندازاینرو ذهبیه نامیده شدذهبیه ، یا طب الرضا</w:t>
      </w:r>
    </w:p>
    <w:p>
      <w:pPr>
        <w:pStyle w:val="BookText"/>
      </w:pPr>
      <w:r>
        <w:rPr>
          <w:rFonts w:ascii="IRNazanin" w:hAnsi="IRNazanin" w:eastAsia="IRNazanin" w:cs="IRNazanin"/>
          <w:lang w:bidi="fa-IR"/>
          <w:color w:val="111111"/>
          <w:sz w:val="28"/>
          <w:szCs w:val="28"/>
          <w:rtl/>
        </w:rPr>
        <w:t xml:space="preserve">منابع دیگر : (1) رجوع بتحقیق استادانه استاد- دانش پژوه در جلد سوم بخش دوم ص 763 - 767 فهرست دانشگاه طهران شود. این کتاب - بدست عده ای بفارسی درآمده و از آنجمله است نسخه کتابخانه دانشگاه طهران مجموعه- شماره (1305) پنجاهمین کتاب که ترجمان آن ناشناس است .ونیز بردست مولی فیض اللّٰه- عصاره شوشتری ستاره شناس پس از (1078) بدستورفتحعلی خان پسرواخشتوخان فرمانروای- شوشتر بفارسی درآمده است ونسخه آن در کتابخانه دانشگاه تهران مجموعه (963)دومین- کتاب موجودست و با اینکه نام ترجمان در متن نیامده ولی ازنام شاهزاده فتحعلیخان- که ترجمان بدستور او این خدمت را بپایان رسانیده است میتوان حدس نزدیک بیقین زد- که ترجمان همان شوشتری فوق الذکر باشد. و نیز نسخه ای درکتابخانه مجلس شورایملی- مجموعه شماره (657) دومین کتاب موجودست و مولف الذریعه ج 4 ص 103 ازین ترجمه و- ترجمه مجلسی دوم و سیدشمس الدین محمدبن محمد بدیع رضوی مشهدی یاد میکند.نسخه ای- از ترجمه در کتابخانه ملی ملک بشماره (4221) از قزن سیزدهم موجودست و نیز بردست- ملامومن قزوینی الموتی بفارسی درآمده و بچاپ رسیده ونسخه آن بتاریخ 1126هجری در- کتابخانه ملی ملک بشماره (5709) موجودست شروحی برینکتاب نوشته شده که از آنجمله- است شرح محمدبن الطوسی و نسخه آن بتاریخ 1230 هجری در کتابخانه ملی ملک بشماره- (4232) و کتابخانه مدرسه عالی سپهسالار بتاریخ (1215) هجری مجموعه شماره (818)- دومین کتاب جزو کتب فهرست نشده موجودست .- و نیز منتخب الدین در فهرست خود از شرح سیدفضل اللّٰه بن علی راوندی بنام (ترجمه- العلوی للطب الرضوی ، و از شرح سیدعبداللّٰه شبریاد میکند. - فهرست استاد دانش پژوه ج 3 بخش 2 ص 764 - نسخه هائیکه از این کتاب بدست است : - 1- نسخه های مجموعه (929)دومین کتاب ومجموعه (1015) سی امین کتاب ومجموعه(1033)- هشتمین کتاب کتابخانه دانشگاه طهران ج 3 بخش 2 ص 767 - 2- نسخه کتابخانه آستانقدس رضوی شماره (52) ج 3 ص 257 - 3- نسخه کتابخانه مدرسه عالی سپهسالار شماره های (7373) ترجمه:محمدشریف اظواتون- امادی الخادم بتاریخ 1109 هجری ، جزو کتب فهرست نشده .- 4- نسخه شماره (505)و(640)و (303) کتابخانه مجلس شواری ملی جزو کتب اهدائی آقای طباطبائی که هنوز فهرست نشده است .- 5- نسخه کتابخانه استاد نفیسی .- 6- فهرست فونان شماره (69) ص 50ذهبیه ، یا طب الرضا</w:t>
      </w:r>
    </w:p>
    <w:p>
      <w:pPr>
        <w:pStyle w:val="BookText"/>
      </w:pPr>
      <w:r>
        <w:rPr>
          <w:rFonts w:ascii="IRNazanin" w:hAnsi="IRNazanin" w:eastAsia="IRNazanin" w:cs="IRNazanin"/>
          <w:lang w:bidi="fa-IR"/>
          <w:color w:val="111111"/>
          <w:sz w:val="28"/>
          <w:szCs w:val="28"/>
          <w:rtl/>
        </w:rPr>
        <w:t xml:space="preserve">همه اطلاعات : ذهبیه ، یا طب الرضا  -  رجوع بمجموعه (276) ششمین کتاب شود. - (  عربی - پزشکی  ) - تالیف :  علی بن موسی الرضا ، امام هشتم (ع) (منسوب )  - آغاز : الرساله بسم اللّٰه الرحمن الرحیم الذهبیه . الرساله الذهبیه فی الطب التی بعث - بهاالامام الهمام علی بن موسی الرضا علیه السلام الی مامون العباس فی حفظ صحت المزاج - و تدبیره بالاغذیه والاشربه والادویه ... - انجام : ... والحمدلله رب العالمین والصلوه والسلام علی خیرخلقه محمد وآله - اجمعین تم بالخیر تمت . - تاریخ تالیف : ؟. تاریخ کتابت :- بخط :- نوع خط : نسخ . شماره صفحات :(از249- 267). شماره سطرها: (19). اندازه سطرها:(6) قطع : (5/12 </w:t>
      </w:r>
      <w:r>
        <w:rPr>
          <w:rFonts w:ascii="Times New Roman" w:hAnsi="Times New Roman" w:eastAsia="Times New Roman" w:cs="Times New Roman"/>
          <w:lang w:val="en-US" w:bidi="en-US"/>
          <w:color w:val="111111"/>
          <w:sz w:val="28"/>
          <w:szCs w:val="28"/>
          <w:rtl/>
        </w:rPr>
        <w:t xml:space="preserve">× 19). - </w:t>
      </w:r>
      <w:r>
        <w:rPr>
          <w:rFonts w:ascii="IRNazanin" w:hAnsi="IRNazanin" w:eastAsia="IRNazanin" w:cs="IRNazanin"/>
          <w:lang w:bidi="fa-IR"/>
          <w:color w:val="111111"/>
          <w:sz w:val="28"/>
          <w:szCs w:val="28"/>
          <w:rtl/>
        </w:rPr>
        <w:t xml:space="preserve">مشخصات : -  مقدمه این کتاب بفارسی است در دوصفحه و محمد نصیربن قاضی بن کاشف الدین - محمد یزدی در شرح رساله ذهبیه آورده است . - توضیحات : -  شیخ طوسی در فهرست خود چاپ نجف ص 146 آورده است که رساله ذهبیه از - ابوعبداللّٰه محمدبن حسن بن جمهور قمی (یاعمی عربی ) بصری است . ابن شهر آشوب در - معالم العلما، چاپ طهران 1353 ص 92 در شرح حال ابن جمهور آورده است که رساله - مذهبه (ذهبیه ) از اوست .- ابن جمهور آورده است که امام بنیشابور نزد مامون بود با گروهی از پزشکان - و سخن از علم پزشکی بمیان آمد و مامون در خواست که هفته ای یکروز نزد او گرد - آیند و بگفتگوی علمی بپردازند. روزی سخن بتن مردمی و علم پزشکی و بهداشت - و سود وزیان خوردنیها و بیماریها کشید همه فرو ماندند مامون نظرامام رادرخواست - امام فرمود من چیزهائی را خود آزموده و بشناختم واز تجربه پیشینیان نیز مطالبی - آموختم میتوانم دانسته های خودرادریکجاگردآورم   دیگر روزمامون بامام نامه -  نوشت ورساله بخواست امام رساله بدو فرستاد مامون بخواند شاد گشت و دستور - داد بان زرنویسندازاینرو ذهبیه نامیده شد   (1) رجوع بتحقیق استادانه استاد- دانش پژوه در جلد سوم بخش دوم ص 763 - 767 فهرست دانشگاه طهران شود. این کتاب - بدست عده ای بفارسی درآمده و از آنجمله است نسخه کتابخانه دانشگاه طهران مجموعه- شماره (1305) پنجاهمین کتاب که ترجمان آن ناشناس است .ونیز بردست مولی فیض اللّٰه- عصاره شوشتری ستاره شناس پس از (1078) بدستورفتحعلی خان پسرواخشتوخان فرمانروای- شوشتر بفارسی درآمده است ونسخه آن در کتابخانه دانشگاه تهران مجموعه (963)دومین- کتاب موجودست و با اینکه نام ترجمان در متن نیامده ولی ازنام شاهزاده فتحعلیخان- که ترجمان بدستور او این خدمت را بپایان رسانیده است میتوان حدس نزدیک بیقین زد- که ترجمان همان شوشتری فوق الذکر باشد. و نیز نسخه ای درکتابخانه مجلس شورایملی- مجموعه شماره (657) دومین کتاب موجودست و مولف الذریعه ج 4 ص 103 ازین ترجمه و- ترجمه مجلسی دوم و سیدشمس الدین محمدبن محمد بدیع رضوی مشهدی یاد میکند.نسخه ای- از ترجمه در کتابخانه ملی ملک بشماره (4221) از قزن سیزدهم موجودست و نیز بردست- ملامومن قزوینی الموتی بفارسی درآمده و بچاپ رسیده ونسخه آن بتاریخ 1126هجری در- کتابخانه ملی ملک بشماره (5709) موجودست شروحی برینکتاب نوشته شده که از آنجمله- است شرح محمدبن الطوسی و نسخه آن بتاریخ 1230 هجری در کتابخانه ملی ملک بشماره- (4232) و کتابخانه مدرسه عالی سپهسالار بتاریخ (1215) هجری مجموعه شماره (818)- دومین کتاب جزو کتب فهرست نشده موجودست .- و نیز منتخب الدین در فهرست خود از شرح سیدفضل اللّٰه بن علی راوندی بنام (ترجمه- العلوی للطب الرضوی ، و از شرح سیدعبداللّٰه شبریاد میکند. - فهرست استاد دانش پژوه ج 3 بخش 2 ص 764 - نسخه هائیکه از این کتاب بدست است : - 1- نسخه های مجموعه (929)دومین کتاب ومجموعه (1015) سی امین کتاب ومجموعه(1033)- هشتمین کتاب کتابخانه دانشگاه طهران ج 3 بخش 2 ص 767 - 2- نسخه کتابخانه آستانقدس رضوی شماره (52) ج 3 ص 257 - 3- نسخه کتابخانه مدرسه عالی سپهسالار شماره های (7373) ترجمه:محمدشریف اظواتون- امادی الخادم بتاریخ 1109 هجری ، جزو کتب فهرست نشده .- 4- نسخه شماره (505)و(640)و (303) کتابخانه مجلس شواری ملی جزو کتب اهدائی آقای طباطبائی که هنوز فهرست نشده است .- 5- نسخه کتابخانه استاد نفیسی .- 6- فهرست فونان شماره (69) ص 50ذهبیه ، یا طب الرضا</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770" w:name="pg8327_93070"/>
    <w:bookmarkEnd w:id="770"/>
    <w:p>
      <w:pPr>
        <w:pStyle w:val="Heading3"/>
      </w:pPr>
      <w:bookmarkStart w:id="1650" w:name="_Toc773"/>
      <w:r>
        <w:t>767- ذوات الاذناب و بلید</w:t>
      </w:r>
      <w:bookmarkEnd w:id="165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جلد2ذوات الاذناب و بلید</w:t>
      </w:r>
    </w:p>
    <w:p>
      <w:pPr>
        <w:pStyle w:val="BookText"/>
      </w:pPr>
      <w:r>
        <w:rPr>
          <w:rFonts w:ascii="IRNazanin" w:hAnsi="IRNazanin" w:eastAsia="IRNazanin" w:cs="IRNazanin"/>
          <w:lang w:bidi="fa-IR"/>
          <w:color w:val="111111"/>
          <w:sz w:val="28"/>
          <w:szCs w:val="28"/>
          <w:rtl/>
        </w:rPr>
        <w:t xml:space="preserve">در صفحات : 453تا453ذوات الاذناب و بلید</w:t>
      </w:r>
    </w:p>
    <w:p>
      <w:pPr>
        <w:pStyle w:val="BookText"/>
      </w:pPr>
      <w:r>
        <w:rPr>
          <w:rFonts w:ascii="IRNazanin" w:hAnsi="IRNazanin" w:eastAsia="IRNazanin" w:cs="IRNazanin"/>
          <w:lang w:bidi="fa-IR"/>
          <w:color w:val="111111"/>
          <w:sz w:val="28"/>
          <w:szCs w:val="28"/>
          <w:rtl/>
        </w:rPr>
        <w:t xml:space="preserve">کد دستیابی کتاب : 919 / فذوات الاذناب و بلید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ایرانذوات الاذناب و بلید</w:t>
      </w:r>
    </w:p>
    <w:p>
      <w:pPr>
        <w:pStyle w:val="BookText"/>
      </w:pPr>
      <w:r>
        <w:rPr>
          <w:rFonts w:ascii="IRNazanin" w:hAnsi="IRNazanin" w:eastAsia="IRNazanin" w:cs="IRNazanin"/>
          <w:lang w:bidi="fa-IR"/>
          <w:color w:val="111111"/>
          <w:sz w:val="28"/>
          <w:szCs w:val="28"/>
          <w:rtl/>
        </w:rPr>
        <w:t xml:space="preserve">شهر : تهرانذوات الاذناب و بلید</w:t>
      </w:r>
    </w:p>
    <w:p>
      <w:pPr>
        <w:pStyle w:val="BookText"/>
      </w:pPr>
      <w:r>
        <w:rPr>
          <w:rFonts w:ascii="IRNazanin" w:hAnsi="IRNazanin" w:eastAsia="IRNazanin" w:cs="IRNazanin"/>
          <w:lang w:bidi="fa-IR"/>
          <w:color w:val="111111"/>
          <w:sz w:val="28"/>
          <w:szCs w:val="28"/>
          <w:rtl/>
        </w:rPr>
        <w:t xml:space="preserve">مولف : عبدالغفار نجم الدولهذوات الاذناب و بلید</w:t>
      </w:r>
    </w:p>
    <w:p>
      <w:pPr>
        <w:pStyle w:val="BookText"/>
      </w:pPr>
      <w:r>
        <w:rPr>
          <w:rFonts w:ascii="IRNazanin" w:hAnsi="IRNazanin" w:eastAsia="IRNazanin" w:cs="IRNazanin"/>
          <w:lang w:bidi="fa-IR"/>
          <w:color w:val="111111"/>
          <w:sz w:val="28"/>
          <w:szCs w:val="28"/>
          <w:rtl/>
        </w:rPr>
        <w:t xml:space="preserve">کاتب : عبدالغفارذوات الاذناب و بلید</w:t>
      </w:r>
    </w:p>
    <w:p>
      <w:pPr>
        <w:pStyle w:val="BookText"/>
      </w:pPr>
      <w:r>
        <w:rPr>
          <w:rFonts w:ascii="IRNazanin" w:hAnsi="IRNazanin" w:eastAsia="IRNazanin" w:cs="IRNazanin"/>
          <w:lang w:bidi="fa-IR"/>
          <w:color w:val="111111"/>
          <w:sz w:val="28"/>
          <w:szCs w:val="28"/>
          <w:rtl/>
        </w:rPr>
        <w:t xml:space="preserve">تاریخ کتابت : 12 رمضان 1298 ه.ق.ذوات الاذناب و بلید</w:t>
      </w:r>
    </w:p>
    <w:p>
      <w:pPr>
        <w:pStyle w:val="BookText"/>
      </w:pPr>
      <w:r>
        <w:rPr>
          <w:rFonts w:ascii="IRNazanin" w:hAnsi="IRNazanin" w:eastAsia="IRNazanin" w:cs="IRNazanin"/>
          <w:lang w:bidi="fa-IR"/>
          <w:color w:val="111111"/>
          <w:sz w:val="28"/>
          <w:szCs w:val="28"/>
          <w:rtl/>
        </w:rPr>
        <w:t xml:space="preserve">تاریخ تالیف : 1298 ه.ق.ذوات الاذناب و بلید</w:t>
      </w:r>
    </w:p>
    <w:p>
      <w:pPr>
        <w:pStyle w:val="BookText"/>
      </w:pPr>
      <w:r>
        <w:rPr>
          <w:rFonts w:ascii="IRNazanin" w:hAnsi="IRNazanin" w:eastAsia="IRNazanin" w:cs="IRNazanin"/>
          <w:lang w:bidi="fa-IR"/>
          <w:color w:val="111111"/>
          <w:sz w:val="28"/>
          <w:szCs w:val="28"/>
          <w:rtl/>
        </w:rPr>
        <w:t xml:space="preserve">موضوعات : هیئتذوات الاذناب و بلید</w:t>
      </w:r>
    </w:p>
    <w:p>
      <w:pPr>
        <w:pStyle w:val="BookText"/>
      </w:pPr>
      <w:r>
        <w:rPr>
          <w:rFonts w:ascii="IRNazanin" w:hAnsi="IRNazanin" w:eastAsia="IRNazanin" w:cs="IRNazanin"/>
          <w:lang w:bidi="fa-IR"/>
          <w:color w:val="111111"/>
          <w:sz w:val="28"/>
          <w:szCs w:val="28"/>
          <w:rtl/>
        </w:rPr>
        <w:t xml:space="preserve">توضیحات درباره مولف : مولف این رساله که از تحصیلکرده های مدرسه دارالفنون و ازعالمان هیئت جدید- و قدیم و ریاضی استذوات الاذناب و بلید</w:t>
      </w:r>
    </w:p>
    <w:p>
      <w:pPr>
        <w:pStyle w:val="BookText"/>
      </w:pPr>
      <w:r>
        <w:rPr>
          <w:rFonts w:ascii="IRNazanin" w:hAnsi="IRNazanin" w:eastAsia="IRNazanin" w:cs="IRNazanin"/>
          <w:lang w:bidi="fa-IR"/>
          <w:color w:val="111111"/>
          <w:sz w:val="28"/>
          <w:szCs w:val="28"/>
          <w:rtl/>
        </w:rPr>
        <w:t xml:space="preserve">شماره پیشین : 4878 / 688 / سذوات الاذناب و بلید</w:t>
      </w:r>
    </w:p>
    <w:p>
      <w:pPr>
        <w:pStyle w:val="BookText"/>
      </w:pPr>
      <w:r>
        <w:rPr>
          <w:rFonts w:ascii="IRNazanin" w:hAnsi="IRNazanin" w:eastAsia="IRNazanin" w:cs="IRNazanin"/>
          <w:lang w:bidi="fa-IR"/>
          <w:color w:val="111111"/>
          <w:sz w:val="28"/>
          <w:szCs w:val="28"/>
          <w:rtl/>
        </w:rPr>
        <w:t xml:space="preserve">بخش بندی : در این رساله ضمن دو باب از ذوات الاذناب و بلید ( =- کرات آتشی ) بشرح زیر صحبت کرده است:- باب اول: در ذوات الاذناب، باب دوم: در معرفت احوال بلید که کرات آتشی می باشد.- هر یک از این دو باب نیز خود به فصولی چند تقسیم می شوند.ذوات الاذناب و بلید</w:t>
      </w:r>
    </w:p>
    <w:p>
      <w:pPr>
        <w:pStyle w:val="BookText"/>
      </w:pPr>
      <w:r>
        <w:rPr>
          <w:rFonts w:ascii="IRNazanin" w:hAnsi="IRNazanin" w:eastAsia="IRNazanin" w:cs="IRNazanin"/>
          <w:lang w:bidi="fa-IR"/>
          <w:color w:val="111111"/>
          <w:sz w:val="28"/>
          <w:szCs w:val="28"/>
          <w:rtl/>
        </w:rPr>
        <w:t xml:space="preserve">متن ترقیمه : این رساله مختصر در شب 11 شهر رمضان 1298 شروع شدبعون اللّٰه در- شب 12 ختم گردید در مدت یکشبانه روز عبدالغفار.ذوات الاذناب و بلید</w:t>
      </w:r>
    </w:p>
    <w:p>
      <w:pPr>
        <w:pStyle w:val="BookText"/>
      </w:pPr>
      <w:r>
        <w:rPr>
          <w:rFonts w:ascii="IRNazanin" w:hAnsi="IRNazanin" w:eastAsia="IRNazanin" w:cs="IRNazanin"/>
          <w:lang w:bidi="fa-IR"/>
          <w:color w:val="111111"/>
          <w:sz w:val="28"/>
          <w:szCs w:val="28"/>
          <w:rtl/>
        </w:rPr>
        <w:t xml:space="preserve">همه اطلاعات : 919 / ف   ( هیئت ) -  ذوات الاذناب و بلید -  از:  عبدالغفار نجم الدوله ، تالیف:  1298 ه.ق. -  مولف این رساله که از تحصیلکرده های مدرسه دارالفنون و ازعالمان هیئت جدید- و قدیم و ریاضی است   در این رساله ضمن دو باب از ذوات الاذناب و بلید ( =- کرات آتشی ) بشرح زیر صحبت کرده است:- باب اول: در ذوات الاذناب، باب دوم: در معرفت احوال بلید که کرات آتشی می باشد.- هر یک از این دو باب نیز خود به فصولی چند تقسیم می شوند. - آغاز:  بسمله، الحمدلله رب العالمین و الصلوه والسلام علی خیر خلقه محمد و- آله اجمعین و بعد این مختصری است... - انجام:  سرعت سیر بعضی از کرات آتشی بیشتر است از سرعت حرکت انتقالی زمین در- حول آفتاب تم بالخیر و السعاده. - پایان نسخه:  این رساله مختصر در شب 11 شهر رمضان 1298 شروع شدبعون اللّٰه در- شب 12 ختم گردید در مدت یکشبانه روز عبدالغفار.  -   نستعلیق  ،  12 رمضان 1298 ه.ق.  ،  عبدالغفار  ،  سرلوحه- مذهب، زر و شنجرف و لاجورد و سبز و سیاه، سرفصلها در وسط سطر کمی درشت تر درمتن- نوشته شده، مجدول: 1 - جدول دور سطور: قرمز و آبی، 2 - جدول بیرونی: سیاه، روی- بعضی کلمات با مرکب قرمز خط کشی شده - جلد: ابره زری، سبز، مقوائی، 140 و 210 -- کاغذ: فرنگی، آبی، 27 برگ، 12 سطر کامل، 75 و 140  ،  4878 / 688 / سذوات الاذناب و بلید</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771" w:name="pg8327_93071"/>
    <w:bookmarkEnd w:id="771"/>
    <w:p>
      <w:pPr>
        <w:pStyle w:val="Heading3"/>
      </w:pPr>
      <w:bookmarkStart w:id="1651" w:name="_Toc774"/>
      <w:r>
        <w:t>768- ذوارف اللطائف فی شرح عوارف المعارف</w:t>
      </w:r>
      <w:bookmarkEnd w:id="165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دفتر2ذوارف اللطائف فی شرح عوارف المعارف</w:t>
      </w:r>
    </w:p>
    <w:p>
      <w:pPr>
        <w:pStyle w:val="BookText"/>
      </w:pPr>
      <w:r>
        <w:rPr>
          <w:rFonts w:ascii="IRNazanin" w:hAnsi="IRNazanin" w:eastAsia="IRNazanin" w:cs="IRNazanin"/>
          <w:lang w:bidi="fa-IR"/>
          <w:color w:val="111111"/>
          <w:sz w:val="28"/>
          <w:szCs w:val="28"/>
          <w:rtl/>
        </w:rPr>
        <w:t xml:space="preserve">در صفحات : 151تا151ذوارف اللطائف فی شرح عوارف المعارف</w:t>
      </w:r>
    </w:p>
    <w:p>
      <w:pPr>
        <w:pStyle w:val="BookText"/>
      </w:pPr>
      <w:r>
        <w:rPr>
          <w:rFonts w:ascii="IRNazanin" w:hAnsi="IRNazanin" w:eastAsia="IRNazanin" w:cs="IRNazanin"/>
          <w:lang w:bidi="fa-IR"/>
          <w:color w:val="111111"/>
          <w:sz w:val="28"/>
          <w:szCs w:val="28"/>
          <w:rtl/>
        </w:rPr>
        <w:t xml:space="preserve">کد دستیابی کتاب : ش 776ذوارف اللطائف فی شرح عوارف المعارف</w:t>
      </w:r>
    </w:p>
    <w:p>
      <w:pPr>
        <w:pStyle w:val="BookText"/>
      </w:pPr>
      <w:r>
        <w:rPr>
          <w:rFonts w:ascii="IRNazanin" w:hAnsi="IRNazanin" w:eastAsia="IRNazanin" w:cs="IRNazanin"/>
          <w:lang w:bidi="fa-IR"/>
          <w:color w:val="111111"/>
          <w:sz w:val="28"/>
          <w:szCs w:val="28"/>
          <w:rtl/>
        </w:rPr>
        <w:t xml:space="preserve">نام کتابخانه : کتابخانه اصغر مهدویذوارف اللطائف فی شرح عوارف المعارف</w:t>
      </w:r>
    </w:p>
    <w:p>
      <w:pPr>
        <w:pStyle w:val="BookText"/>
      </w:pPr>
      <w:r>
        <w:rPr>
          <w:rFonts w:ascii="IRNazanin" w:hAnsi="IRNazanin" w:eastAsia="IRNazanin" w:cs="IRNazanin"/>
          <w:lang w:bidi="fa-IR"/>
          <w:color w:val="111111"/>
          <w:sz w:val="28"/>
          <w:szCs w:val="28"/>
          <w:rtl/>
        </w:rPr>
        <w:t xml:space="preserve">شهر : تهرانذوارف اللطائف فی شرح عوارف المعارف</w:t>
      </w:r>
    </w:p>
    <w:p>
      <w:pPr>
        <w:pStyle w:val="BookText"/>
      </w:pPr>
      <w:r>
        <w:rPr>
          <w:rFonts w:ascii="IRNazanin" w:hAnsi="IRNazanin" w:eastAsia="IRNazanin" w:cs="IRNazanin"/>
          <w:lang w:bidi="fa-IR"/>
          <w:color w:val="111111"/>
          <w:sz w:val="28"/>
          <w:szCs w:val="28"/>
          <w:rtl/>
        </w:rPr>
        <w:t xml:space="preserve">تاریخ کتابت : سده 11ذوارف اللطائف فی شرح عوارف المعارف</w:t>
      </w:r>
    </w:p>
    <w:p>
      <w:pPr>
        <w:pStyle w:val="BookText"/>
      </w:pPr>
      <w:r>
        <w:rPr>
          <w:rFonts w:ascii="IRNazanin" w:hAnsi="IRNazanin" w:eastAsia="IRNazanin" w:cs="IRNazanin"/>
          <w:lang w:bidi="fa-IR"/>
          <w:color w:val="111111"/>
          <w:sz w:val="28"/>
          <w:szCs w:val="28"/>
          <w:rtl/>
        </w:rPr>
        <w:t xml:space="preserve">کتاب مادر : متن از شهاب الدین ابی حفص عمرسهروردی استذوارف اللطائف فی شرح عوارف المعارف</w:t>
      </w:r>
    </w:p>
    <w:p>
      <w:pPr>
        <w:pStyle w:val="BookText"/>
      </w:pPr>
      <w:r>
        <w:rPr>
          <w:rFonts w:ascii="IRNazanin" w:hAnsi="IRNazanin" w:eastAsia="IRNazanin" w:cs="IRNazanin"/>
          <w:lang w:bidi="fa-IR"/>
          <w:color w:val="111111"/>
          <w:sz w:val="28"/>
          <w:szCs w:val="28"/>
          <w:rtl/>
        </w:rPr>
        <w:t xml:space="preserve">همه اطلاعات : ذوارف اللطائف فی شرح عوارف المعارف : ش 776، تعلیق  سده 11- ، کاغذهندی ، متن از شهاب الدین ابی حفص عمرسهروردی است  - آغاز،بسمله و نستعین .لله الحمدعلی ان جمع فی الانسان بین فصوص تجلیات الذات- ونصوص اسرارالاسماء والصفات وبین فتوحات تنزلات ظهوره.فی اعیان الکائنات لاحیاء- علوم معرفته الاجمالیه والتفصیله التی لایبلغها النهایات  - انجام : عن الناس فلایرید التکبرعلیهم ولاالتعلم.ذوارف اللطائف فی شرح عوارف المعارف</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772" w:name="pg8327_93072"/>
    <w:bookmarkEnd w:id="772"/>
    <w:p>
      <w:pPr>
        <w:pStyle w:val="Heading3"/>
      </w:pPr>
      <w:bookmarkStart w:id="1652" w:name="_Toc775"/>
      <w:r>
        <w:t>769- ذوالفقار</w:t>
      </w:r>
      <w:bookmarkEnd w:id="165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جلد2ذوالفقار</w:t>
      </w:r>
    </w:p>
    <w:p>
      <w:pPr>
        <w:pStyle w:val="BookText"/>
      </w:pPr>
      <w:r>
        <w:rPr>
          <w:rFonts w:ascii="IRNazanin" w:hAnsi="IRNazanin" w:eastAsia="IRNazanin" w:cs="IRNazanin"/>
          <w:lang w:bidi="fa-IR"/>
          <w:color w:val="111111"/>
          <w:sz w:val="28"/>
          <w:szCs w:val="28"/>
          <w:rtl/>
        </w:rPr>
        <w:t xml:space="preserve">در صفحات : 316تا316ذوالفقار</w:t>
      </w:r>
    </w:p>
    <w:p>
      <w:pPr>
        <w:pStyle w:val="BookText"/>
      </w:pPr>
      <w:r>
        <w:rPr>
          <w:rFonts w:ascii="IRNazanin" w:hAnsi="IRNazanin" w:eastAsia="IRNazanin" w:cs="IRNazanin"/>
          <w:lang w:bidi="fa-IR"/>
          <w:color w:val="111111"/>
          <w:sz w:val="28"/>
          <w:szCs w:val="28"/>
          <w:rtl/>
        </w:rPr>
        <w:t xml:space="preserve">کد دستیابی کتاب : 722ذوالفقار</w:t>
      </w:r>
    </w:p>
    <w:p>
      <w:pPr>
        <w:pStyle w:val="BookText"/>
      </w:pPr>
      <w:r>
        <w:rPr>
          <w:rFonts w:ascii="IRNazanin" w:hAnsi="IRNazanin" w:eastAsia="IRNazanin" w:cs="IRNazanin"/>
          <w:lang w:bidi="fa-IR"/>
          <w:color w:val="111111"/>
          <w:sz w:val="28"/>
          <w:szCs w:val="28"/>
          <w:rtl/>
        </w:rPr>
        <w:t xml:space="preserve">زبان کتاب : فارسیذوالفقار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اللّٰه)ذوالفقار</w:t>
      </w:r>
    </w:p>
    <w:p>
      <w:pPr>
        <w:pStyle w:val="BookText"/>
      </w:pPr>
      <w:r>
        <w:rPr>
          <w:rFonts w:ascii="IRNazanin" w:hAnsi="IRNazanin" w:eastAsia="IRNazanin" w:cs="IRNazanin"/>
          <w:lang w:bidi="fa-IR"/>
          <w:color w:val="111111"/>
          <w:sz w:val="28"/>
          <w:szCs w:val="28"/>
          <w:rtl/>
        </w:rPr>
        <w:t xml:space="preserve">شهر : قمذوالفقار</w:t>
      </w:r>
    </w:p>
    <w:p>
      <w:pPr>
        <w:pStyle w:val="BookText"/>
      </w:pPr>
      <w:r>
        <w:rPr>
          <w:rFonts w:ascii="IRNazanin" w:hAnsi="IRNazanin" w:eastAsia="IRNazanin" w:cs="IRNazanin"/>
          <w:lang w:bidi="fa-IR"/>
          <w:color w:val="111111"/>
          <w:sz w:val="28"/>
          <w:szCs w:val="28"/>
          <w:rtl/>
        </w:rPr>
        <w:t xml:space="preserve">مولف : سید دلدار علی بن محمد معین نقوی نصیرآبادی (1235)ذوالفقار</w:t>
      </w:r>
    </w:p>
    <w:p>
      <w:pPr>
        <w:pStyle w:val="BookText"/>
      </w:pPr>
      <w:r>
        <w:rPr>
          <w:rFonts w:ascii="IRNazanin" w:hAnsi="IRNazanin" w:eastAsia="IRNazanin" w:cs="IRNazanin"/>
          <w:lang w:bidi="fa-IR"/>
          <w:color w:val="111111"/>
          <w:sz w:val="28"/>
          <w:szCs w:val="28"/>
          <w:rtl/>
        </w:rPr>
        <w:t xml:space="preserve">تاریخ کتابت : سوم رجب 1219ذوالفقار</w:t>
      </w:r>
    </w:p>
    <w:p>
      <w:pPr>
        <w:pStyle w:val="BookText"/>
      </w:pPr>
      <w:r>
        <w:rPr>
          <w:rFonts w:ascii="IRNazanin" w:hAnsi="IRNazanin" w:eastAsia="IRNazanin" w:cs="IRNazanin"/>
          <w:lang w:bidi="fa-IR"/>
          <w:color w:val="111111"/>
          <w:sz w:val="28"/>
          <w:szCs w:val="28"/>
          <w:rtl/>
        </w:rPr>
        <w:t xml:space="preserve">موضوعات : اعتقاداتذوالفقار</w:t>
      </w:r>
    </w:p>
    <w:p>
      <w:pPr>
        <w:pStyle w:val="BookText"/>
      </w:pPr>
      <w:r>
        <w:rPr>
          <w:rFonts w:ascii="IRNazanin" w:hAnsi="IRNazanin" w:eastAsia="IRNazanin" w:cs="IRNazanin"/>
          <w:lang w:bidi="fa-IR"/>
          <w:color w:val="111111"/>
          <w:sz w:val="28"/>
          <w:szCs w:val="28"/>
          <w:rtl/>
        </w:rPr>
        <w:t xml:space="preserve">منابع دیگر : در ذریعه 10/44 کتاب را در رد باب دوازدهم "التحفة الاثنی عشریة " معرفی - مینماید ؛ ولیکن از خواندن مقدمه مؤلف برمیآید که این کتاب رد تحفه نیست بلکه - پاسخ از گفته های دانشمندی سنی است که سید دلدار علی را رد کرده است .ذوالفقار</w:t>
      </w:r>
    </w:p>
    <w:p>
      <w:pPr>
        <w:pStyle w:val="BookText"/>
      </w:pPr>
      <w:r>
        <w:rPr>
          <w:rFonts w:ascii="IRNazanin" w:hAnsi="IRNazanin" w:eastAsia="IRNazanin" w:cs="IRNazanin"/>
          <w:lang w:bidi="fa-IR"/>
          <w:color w:val="111111"/>
          <w:sz w:val="28"/>
          <w:szCs w:val="28"/>
          <w:rtl/>
        </w:rPr>
        <w:t xml:space="preserve">آسیب دیدگی : نسخه را موریانه خورده استذوالفقار</w:t>
      </w:r>
    </w:p>
    <w:p>
      <w:pPr>
        <w:pStyle w:val="BookText"/>
      </w:pPr>
      <w:r>
        <w:rPr>
          <w:rFonts w:ascii="IRNazanin" w:hAnsi="IRNazanin" w:eastAsia="IRNazanin" w:cs="IRNazanin"/>
          <w:lang w:bidi="fa-IR"/>
          <w:color w:val="111111"/>
          <w:sz w:val="28"/>
          <w:szCs w:val="28"/>
          <w:rtl/>
        </w:rPr>
        <w:t xml:space="preserve">همه اطلاعات : (  722 ) -  ذوالفقار (  اعتقادات  -  فارسی  ) -  از :  سید دلدار علی بن محمد معین نقوی نصیرآبادی (1235)  -  شاه عبدالعزیز دهلوی (1176) کتابی بنام "التحفة الاثنی عشریة " در رد شیعه - تالیف نموده که دارای دوازده باب میباشد ؛ گروهی از دانشمندان شیعه بر ابواب - آن کتاب پاسخهای فراوانی نوشتند ، و از آنها چند کتاب است که سید دلدار -  علی نوشته است ، یکی از علمای اهل سنت پاسخ بر یکی از کتابهای سید دلدار علی - نوشت بنام "استیعاب الکلام " ، و کتاب حاضر پاسخ از گفته های استیعاب الکلام میباشد. -  در ذریعه 10/44 کتاب را در رد باب دوازدهم "التحفة الاثنی عشریة " معرفی - مینماید ؛ ولیکن از خواندن مقدمه مؤلف برمیآید که این کتاب رد تحفه نیست بلکه - پاسخ از گفته های دانشمندی سنی است که سید دلدار علی را رد کرده است . - آغاز :  "الحمد لمثبت الحق و مزیل الباطل والصلاة علی الدعاة الی سبیل - النجاة .. اما بعد بر مرآت ضمیر فیض پذیر" . - انجام :  "تا آنها را که در ضلالت انداخته ای هدایت ننمائی توبه تو هرگز - مقبول نیست ؛ وهانختم بالدعاء ..". -   نستعلیق  ،  سوم رجب 1219 ،  عناوین و نشانیها شنگرف  ،  در حاشیه - تصحیح شده  ،  نسخه را موریانه خورده است  ،  در صفحه آخر مهر - مربع "هاشم علی جعفر" و مهر کتابخانه سید ابوجعفر دیده میشود ، -  199  جلد مقوائی عطف تیماج قرمز فرسوده . - 199 گ ، 12 س ، 22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سمذوالفقار</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773" w:name="pg8327_93073"/>
    <w:bookmarkEnd w:id="773"/>
    <w:p>
      <w:pPr>
        <w:pStyle w:val="Heading3"/>
      </w:pPr>
      <w:bookmarkStart w:id="1653" w:name="_Toc776"/>
      <w:r>
        <w:t>770- ذوالفقار</w:t>
      </w:r>
      <w:bookmarkEnd w:id="165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جلد7ذوالفقار</w:t>
      </w:r>
    </w:p>
    <w:p>
      <w:pPr>
        <w:pStyle w:val="BookText"/>
      </w:pPr>
      <w:r>
        <w:rPr>
          <w:rFonts w:ascii="IRNazanin" w:hAnsi="IRNazanin" w:eastAsia="IRNazanin" w:cs="IRNazanin"/>
          <w:lang w:bidi="fa-IR"/>
          <w:color w:val="111111"/>
          <w:sz w:val="28"/>
          <w:szCs w:val="28"/>
          <w:rtl/>
        </w:rPr>
        <w:t xml:space="preserve">در صفحات : 44تا44ذوالفقار</w:t>
      </w:r>
    </w:p>
    <w:p>
      <w:pPr>
        <w:pStyle w:val="BookText"/>
      </w:pPr>
      <w:r>
        <w:rPr>
          <w:rFonts w:ascii="IRNazanin" w:hAnsi="IRNazanin" w:eastAsia="IRNazanin" w:cs="IRNazanin"/>
          <w:lang w:bidi="fa-IR"/>
          <w:color w:val="111111"/>
          <w:sz w:val="28"/>
          <w:szCs w:val="28"/>
          <w:rtl/>
        </w:rPr>
        <w:t xml:space="preserve">کد دستیابی کتاب : 2444ذوالفقار</w:t>
      </w:r>
    </w:p>
    <w:p>
      <w:pPr>
        <w:pStyle w:val="BookText"/>
      </w:pPr>
      <w:r>
        <w:rPr>
          <w:rFonts w:ascii="IRNazanin" w:hAnsi="IRNazanin" w:eastAsia="IRNazanin" w:cs="IRNazanin"/>
          <w:lang w:bidi="fa-IR"/>
          <w:color w:val="111111"/>
          <w:sz w:val="28"/>
          <w:szCs w:val="28"/>
          <w:rtl/>
        </w:rPr>
        <w:t xml:space="preserve">زبان کتاب : فارسیذوالفقار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اللّٰه)ذوالفقار</w:t>
      </w:r>
    </w:p>
    <w:p>
      <w:pPr>
        <w:pStyle w:val="BookText"/>
      </w:pPr>
      <w:r>
        <w:rPr>
          <w:rFonts w:ascii="IRNazanin" w:hAnsi="IRNazanin" w:eastAsia="IRNazanin" w:cs="IRNazanin"/>
          <w:lang w:bidi="fa-IR"/>
          <w:color w:val="111111"/>
          <w:sz w:val="28"/>
          <w:szCs w:val="28"/>
          <w:rtl/>
        </w:rPr>
        <w:t xml:space="preserve">شهر : قمذوالفقار</w:t>
      </w:r>
    </w:p>
    <w:p>
      <w:pPr>
        <w:pStyle w:val="BookText"/>
      </w:pPr>
      <w:r>
        <w:rPr>
          <w:rFonts w:ascii="IRNazanin" w:hAnsi="IRNazanin" w:eastAsia="IRNazanin" w:cs="IRNazanin"/>
          <w:lang w:bidi="fa-IR"/>
          <w:color w:val="111111"/>
          <w:sz w:val="28"/>
          <w:szCs w:val="28"/>
          <w:rtl/>
        </w:rPr>
        <w:t xml:space="preserve">مولف : سید دلدار علی بن محمد معین نقوی نصیرآبادی (1235)ذوالفقار</w:t>
      </w:r>
    </w:p>
    <w:p>
      <w:pPr>
        <w:pStyle w:val="BookText"/>
      </w:pPr>
      <w:r>
        <w:rPr>
          <w:rFonts w:ascii="IRNazanin" w:hAnsi="IRNazanin" w:eastAsia="IRNazanin" w:cs="IRNazanin"/>
          <w:lang w:bidi="fa-IR"/>
          <w:color w:val="111111"/>
          <w:sz w:val="28"/>
          <w:szCs w:val="28"/>
          <w:rtl/>
        </w:rPr>
        <w:t xml:space="preserve">کاتب : علی رضویذوالفقار</w:t>
      </w:r>
    </w:p>
    <w:p>
      <w:pPr>
        <w:pStyle w:val="BookText"/>
      </w:pPr>
      <w:r>
        <w:rPr>
          <w:rFonts w:ascii="IRNazanin" w:hAnsi="IRNazanin" w:eastAsia="IRNazanin" w:cs="IRNazanin"/>
          <w:lang w:bidi="fa-IR"/>
          <w:color w:val="111111"/>
          <w:sz w:val="28"/>
          <w:szCs w:val="28"/>
          <w:rtl/>
        </w:rPr>
        <w:t xml:space="preserve">تاریخ کتابت : هفتم جمادی الاول 1262ذوالفقار</w:t>
      </w:r>
    </w:p>
    <w:p>
      <w:pPr>
        <w:pStyle w:val="BookText"/>
      </w:pPr>
      <w:r>
        <w:rPr>
          <w:rFonts w:ascii="IRNazanin" w:hAnsi="IRNazanin" w:eastAsia="IRNazanin" w:cs="IRNazanin"/>
          <w:lang w:bidi="fa-IR"/>
          <w:color w:val="111111"/>
          <w:sz w:val="28"/>
          <w:szCs w:val="28"/>
          <w:rtl/>
        </w:rPr>
        <w:t xml:space="preserve">موضوعات : اعتقاداتذوالفقار</w:t>
      </w:r>
    </w:p>
    <w:p>
      <w:pPr>
        <w:pStyle w:val="BookText"/>
      </w:pPr>
      <w:r>
        <w:rPr>
          <w:rFonts w:ascii="IRNazanin" w:hAnsi="IRNazanin" w:eastAsia="IRNazanin" w:cs="IRNazanin"/>
          <w:lang w:bidi="fa-IR"/>
          <w:color w:val="111111"/>
          <w:sz w:val="28"/>
          <w:szCs w:val="28"/>
          <w:rtl/>
        </w:rPr>
        <w:t xml:space="preserve">مهدی الیه : بدستور حکیم   میرزا محمد جعفر صاحبذوالفقار</w:t>
      </w:r>
    </w:p>
    <w:p>
      <w:pPr>
        <w:pStyle w:val="BookText"/>
      </w:pPr>
      <w:r>
        <w:rPr>
          <w:rFonts w:ascii="IRNazanin" w:hAnsi="IRNazanin" w:eastAsia="IRNazanin" w:cs="IRNazanin"/>
          <w:lang w:bidi="fa-IR"/>
          <w:color w:val="111111"/>
          <w:sz w:val="28"/>
          <w:szCs w:val="28"/>
          <w:rtl/>
        </w:rPr>
        <w:t xml:space="preserve">منابع دیگر : به شماره (722) رجوع شود .ذوالفقار</w:t>
      </w:r>
    </w:p>
    <w:p>
      <w:pPr>
        <w:pStyle w:val="BookText"/>
      </w:pPr>
      <w:r>
        <w:rPr>
          <w:rFonts w:ascii="IRNazanin" w:hAnsi="IRNazanin" w:eastAsia="IRNazanin" w:cs="IRNazanin"/>
          <w:lang w:bidi="fa-IR"/>
          <w:color w:val="111111"/>
          <w:sz w:val="28"/>
          <w:szCs w:val="28"/>
          <w:rtl/>
        </w:rPr>
        <w:t xml:space="preserve">همه اطلاعات : ( 2444)-  ذوالفقار ( اعتقادات -  فارسی)-  از :  سید دلدار علی بن محمد معین نقوی نصیرآبادی (1235)-  به شماره (722) رجوع شود .-   نستعلیق ،  علی رضوی ،  هفتم جمادی الاول 1262  بدستور حکیم - میرزا محمد جعفر صاحب ،  عناوین و نشانیها شنگرف ،  در حاشیه - تصحیح شده است ،  جلد مقوائی عطف تیماج قهوه ای .- 95 گ ، 17 س ، 31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95ذوالفقار</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774" w:name="pg8327_93074"/>
    <w:bookmarkEnd w:id="774"/>
    <w:p>
      <w:pPr>
        <w:pStyle w:val="Heading3"/>
      </w:pPr>
      <w:bookmarkStart w:id="1654" w:name="_Toc777"/>
      <w:r>
        <w:t>771- ذوالفقار</w:t>
      </w:r>
      <w:bookmarkEnd w:id="165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جلد6ذوالفقار</w:t>
      </w:r>
    </w:p>
    <w:p>
      <w:pPr>
        <w:pStyle w:val="BookText"/>
      </w:pPr>
      <w:r>
        <w:rPr>
          <w:rFonts w:ascii="IRNazanin" w:hAnsi="IRNazanin" w:eastAsia="IRNazanin" w:cs="IRNazanin"/>
          <w:lang w:bidi="fa-IR"/>
          <w:color w:val="111111"/>
          <w:sz w:val="28"/>
          <w:szCs w:val="28"/>
          <w:rtl/>
        </w:rPr>
        <w:t xml:space="preserve">در صفحات : 109تا109ذوالفقار</w:t>
      </w:r>
    </w:p>
    <w:p>
      <w:pPr>
        <w:pStyle w:val="BookText"/>
      </w:pPr>
      <w:r>
        <w:rPr>
          <w:rFonts w:ascii="IRNazanin" w:hAnsi="IRNazanin" w:eastAsia="IRNazanin" w:cs="IRNazanin"/>
          <w:lang w:bidi="fa-IR"/>
          <w:color w:val="111111"/>
          <w:sz w:val="28"/>
          <w:szCs w:val="28"/>
          <w:rtl/>
        </w:rPr>
        <w:t xml:space="preserve">کد دستیابی کتاب : 2095ذوالفقار</w:t>
      </w:r>
    </w:p>
    <w:p>
      <w:pPr>
        <w:pStyle w:val="BookText"/>
      </w:pPr>
      <w:r>
        <w:rPr>
          <w:rFonts w:ascii="IRNazanin" w:hAnsi="IRNazanin" w:eastAsia="IRNazanin" w:cs="IRNazanin"/>
          <w:lang w:bidi="fa-IR"/>
          <w:color w:val="111111"/>
          <w:sz w:val="28"/>
          <w:szCs w:val="28"/>
          <w:rtl/>
        </w:rPr>
        <w:t xml:space="preserve">زبان کتاب : فارسیذوالفقار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اللّٰه)ذوالفقار</w:t>
      </w:r>
    </w:p>
    <w:p>
      <w:pPr>
        <w:pStyle w:val="BookText"/>
      </w:pPr>
      <w:r>
        <w:rPr>
          <w:rFonts w:ascii="IRNazanin" w:hAnsi="IRNazanin" w:eastAsia="IRNazanin" w:cs="IRNazanin"/>
          <w:lang w:bidi="fa-IR"/>
          <w:color w:val="111111"/>
          <w:sz w:val="28"/>
          <w:szCs w:val="28"/>
          <w:rtl/>
        </w:rPr>
        <w:t xml:space="preserve">شهر : قمذوالفقار</w:t>
      </w:r>
    </w:p>
    <w:p>
      <w:pPr>
        <w:pStyle w:val="BookText"/>
      </w:pPr>
      <w:r>
        <w:rPr>
          <w:rFonts w:ascii="IRNazanin" w:hAnsi="IRNazanin" w:eastAsia="IRNazanin" w:cs="IRNazanin"/>
          <w:lang w:bidi="fa-IR"/>
          <w:color w:val="111111"/>
          <w:sz w:val="28"/>
          <w:szCs w:val="28"/>
          <w:rtl/>
        </w:rPr>
        <w:t xml:space="preserve">مولف : سید دلدار علی بن محمد معین نقوی نصیر آبادی (1235)ذوالفقار</w:t>
      </w:r>
    </w:p>
    <w:p>
      <w:pPr>
        <w:pStyle w:val="BookText"/>
      </w:pPr>
      <w:r>
        <w:rPr>
          <w:rFonts w:ascii="IRNazanin" w:hAnsi="IRNazanin" w:eastAsia="IRNazanin" w:cs="IRNazanin"/>
          <w:lang w:bidi="fa-IR"/>
          <w:color w:val="111111"/>
          <w:sz w:val="28"/>
          <w:szCs w:val="28"/>
          <w:rtl/>
        </w:rPr>
        <w:t xml:space="preserve">موضوعات : اعتقاداتذوالفقار</w:t>
      </w:r>
    </w:p>
    <w:p>
      <w:pPr>
        <w:pStyle w:val="BookText"/>
      </w:pPr>
      <w:r>
        <w:rPr>
          <w:rFonts w:ascii="IRNazanin" w:hAnsi="IRNazanin" w:eastAsia="IRNazanin" w:cs="IRNazanin"/>
          <w:lang w:bidi="fa-IR"/>
          <w:color w:val="111111"/>
          <w:sz w:val="28"/>
          <w:szCs w:val="28"/>
          <w:rtl/>
        </w:rPr>
        <w:t xml:space="preserve">منابع دیگر : به شماره (722) رجوع شود.ذوالفقار</w:t>
      </w:r>
    </w:p>
    <w:p>
      <w:pPr>
        <w:pStyle w:val="BookText"/>
      </w:pPr>
      <w:r>
        <w:rPr>
          <w:rFonts w:ascii="IRNazanin" w:hAnsi="IRNazanin" w:eastAsia="IRNazanin" w:cs="IRNazanin"/>
          <w:lang w:bidi="fa-IR"/>
          <w:color w:val="111111"/>
          <w:sz w:val="28"/>
          <w:szCs w:val="28"/>
          <w:rtl/>
        </w:rPr>
        <w:t xml:space="preserve">آسیب دیدگی : نسخه را موریانه- خوردهذوالفقار</w:t>
      </w:r>
    </w:p>
    <w:p>
      <w:pPr>
        <w:pStyle w:val="BookText"/>
      </w:pPr>
      <w:r>
        <w:rPr>
          <w:rFonts w:ascii="IRNazanin" w:hAnsi="IRNazanin" w:eastAsia="IRNazanin" w:cs="IRNazanin"/>
          <w:lang w:bidi="fa-IR"/>
          <w:color w:val="111111"/>
          <w:sz w:val="28"/>
          <w:szCs w:val="28"/>
          <w:rtl/>
        </w:rPr>
        <w:t xml:space="preserve">همه اطلاعات : ( 2095)-  ذوالفقار ( اعتقادات -  فارسی)-  از :  سید دلدار علی بن محمد معین نقوی نصیر آبادی (1235)-  به شماره (722) رجوع شود.-  نستعلیق ، عبارتهای عربی نسخ ، عناوین شنگرف ،  نسخه را موریانه- خورده ،  روی برگ اول مهر مربع "محمد علی خان " و "زین - العابدین خان " دیده میشود .  صفحه ها مجدول به شنگرف و لاجورد - جلد مقوائی عطف تیماج قهوه ای.- 141 گ ، 15 س ، 23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  141ذوالفقار</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775" w:name="pg8327_93075"/>
    <w:bookmarkEnd w:id="775"/>
    <w:p>
      <w:pPr>
        <w:pStyle w:val="Heading3"/>
      </w:pPr>
      <w:bookmarkStart w:id="1655" w:name="_Toc778"/>
      <w:r>
        <w:t>772- ذوالفقار</w:t>
      </w:r>
      <w:bookmarkEnd w:id="165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26ذوالفقار</w:t>
      </w:r>
    </w:p>
    <w:p>
      <w:pPr>
        <w:pStyle w:val="BookText"/>
      </w:pPr>
      <w:r>
        <w:rPr>
          <w:rFonts w:ascii="IRNazanin" w:hAnsi="IRNazanin" w:eastAsia="IRNazanin" w:cs="IRNazanin"/>
          <w:lang w:bidi="fa-IR"/>
          <w:color w:val="111111"/>
          <w:sz w:val="28"/>
          <w:szCs w:val="28"/>
          <w:rtl/>
        </w:rPr>
        <w:t xml:space="preserve">در صفحات : 47تا47ذوالفقار</w:t>
      </w:r>
    </w:p>
    <w:p>
      <w:pPr>
        <w:pStyle w:val="BookText"/>
      </w:pPr>
      <w:r>
        <w:rPr>
          <w:rFonts w:ascii="IRNazanin" w:hAnsi="IRNazanin" w:eastAsia="IRNazanin" w:cs="IRNazanin"/>
          <w:lang w:bidi="fa-IR"/>
          <w:color w:val="111111"/>
          <w:sz w:val="28"/>
          <w:szCs w:val="28"/>
          <w:rtl/>
        </w:rPr>
        <w:t xml:space="preserve">کد دستیابی کتاب : 7552ذوالفقار</w:t>
      </w:r>
    </w:p>
    <w:p>
      <w:pPr>
        <w:pStyle w:val="BookText"/>
      </w:pPr>
      <w:r>
        <w:rPr>
          <w:rFonts w:ascii="IRNazanin" w:hAnsi="IRNazanin" w:eastAsia="IRNazanin" w:cs="IRNazanin"/>
          <w:lang w:bidi="fa-IR"/>
          <w:color w:val="111111"/>
          <w:sz w:val="28"/>
          <w:szCs w:val="28"/>
          <w:rtl/>
        </w:rPr>
        <w:t xml:space="preserve">زبان کتاب : فارسیذوالفقار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یک)ذوالفقار</w:t>
      </w:r>
    </w:p>
    <w:p>
      <w:pPr>
        <w:pStyle w:val="BookText"/>
      </w:pPr>
      <w:r>
        <w:rPr>
          <w:rFonts w:ascii="IRNazanin" w:hAnsi="IRNazanin" w:eastAsia="IRNazanin" w:cs="IRNazanin"/>
          <w:lang w:bidi="fa-IR"/>
          <w:color w:val="111111"/>
          <w:sz w:val="28"/>
          <w:szCs w:val="28"/>
          <w:rtl/>
        </w:rPr>
        <w:t xml:space="preserve">شهر : تهرانذوالفقار</w:t>
      </w:r>
    </w:p>
    <w:p>
      <w:pPr>
        <w:pStyle w:val="BookText"/>
      </w:pPr>
      <w:r>
        <w:rPr>
          <w:rFonts w:ascii="IRNazanin" w:hAnsi="IRNazanin" w:eastAsia="IRNazanin" w:cs="IRNazanin"/>
          <w:lang w:bidi="fa-IR"/>
          <w:color w:val="111111"/>
          <w:sz w:val="28"/>
          <w:szCs w:val="28"/>
          <w:rtl/>
        </w:rPr>
        <w:t xml:space="preserve">مولف : نور علی شاه حاج ملا علی بن ملا سلطانعلی شاه گنابادی ( 1327 ق )ذوالفقار</w:t>
      </w:r>
    </w:p>
    <w:p>
      <w:pPr>
        <w:pStyle w:val="BookText"/>
      </w:pPr>
      <w:r>
        <w:rPr>
          <w:rFonts w:ascii="IRNazanin" w:hAnsi="IRNazanin" w:eastAsia="IRNazanin" w:cs="IRNazanin"/>
          <w:lang w:bidi="fa-IR"/>
          <w:color w:val="111111"/>
          <w:sz w:val="28"/>
          <w:szCs w:val="28"/>
          <w:rtl/>
        </w:rPr>
        <w:t xml:space="preserve">تاریخ کتابت : دوم شعبان 1312ذوالفقار</w:t>
      </w:r>
    </w:p>
    <w:p>
      <w:pPr>
        <w:pStyle w:val="BookText"/>
      </w:pPr>
      <w:r>
        <w:rPr>
          <w:rFonts w:ascii="IRNazanin" w:hAnsi="IRNazanin" w:eastAsia="IRNazanin" w:cs="IRNazanin"/>
          <w:lang w:bidi="fa-IR"/>
          <w:color w:val="111111"/>
          <w:sz w:val="28"/>
          <w:szCs w:val="28"/>
          <w:rtl/>
        </w:rPr>
        <w:t xml:space="preserve">موضوعات : اجتماعیذوالفقار</w:t>
      </w:r>
    </w:p>
    <w:p>
      <w:pPr>
        <w:pStyle w:val="BookText"/>
      </w:pPr>
      <w:r>
        <w:rPr>
          <w:rFonts w:ascii="IRNazanin" w:hAnsi="IRNazanin" w:eastAsia="IRNazanin" w:cs="IRNazanin"/>
          <w:lang w:bidi="fa-IR"/>
          <w:color w:val="111111"/>
          <w:sz w:val="28"/>
          <w:szCs w:val="28"/>
          <w:rtl/>
        </w:rPr>
        <w:t xml:space="preserve">شماره پیشین : [ ثبت 27905 ] .ذوالفقار</w:t>
      </w:r>
    </w:p>
    <w:p>
      <w:pPr>
        <w:pStyle w:val="BookText"/>
      </w:pPr>
      <w:r>
        <w:rPr>
          <w:rFonts w:ascii="IRNazanin" w:hAnsi="IRNazanin" w:eastAsia="IRNazanin" w:cs="IRNazanin"/>
          <w:lang w:bidi="fa-IR"/>
          <w:color w:val="111111"/>
          <w:sz w:val="28"/>
          <w:szCs w:val="28"/>
          <w:rtl/>
        </w:rPr>
        <w:t xml:space="preserve">بخش بندی : این رساله مشتمل بر یک - مقدمه و چهار فقره و یک خاتمه است بدین تفصیل : - مقدمه : در تحریر مبحث - فقره اول : در مضار شرب افیون (تریاک ) - فقره دوم : در حرمت تریاک کشیدن به دلیل عقلی و اتفاق  - فقره سوم : در حرمت کشیدن تریاک به عمومات آیات قرآن - فقره چهارم : در عللی که مستنبطه اند از کتاب و سنت .ذوالفقار</w:t>
      </w:r>
    </w:p>
    <w:p>
      <w:pPr>
        <w:pStyle w:val="BookText"/>
      </w:pPr>
      <w:r>
        <w:rPr>
          <w:rFonts w:ascii="IRNazanin" w:hAnsi="IRNazanin" w:eastAsia="IRNazanin" w:cs="IRNazanin"/>
          <w:lang w:bidi="fa-IR"/>
          <w:color w:val="111111"/>
          <w:sz w:val="28"/>
          <w:szCs w:val="28"/>
          <w:rtl/>
        </w:rPr>
        <w:t xml:space="preserve">منابع دیگر : [ مشار ، فارسی 2 /2407 ] .ذوالفقار</w:t>
      </w:r>
    </w:p>
    <w:p>
      <w:pPr>
        <w:pStyle w:val="BookText"/>
      </w:pPr>
      <w:r>
        <w:rPr>
          <w:rFonts w:ascii="IRNazanin" w:hAnsi="IRNazanin" w:eastAsia="IRNazanin" w:cs="IRNazanin"/>
          <w:lang w:bidi="fa-IR"/>
          <w:color w:val="111111"/>
          <w:sz w:val="28"/>
          <w:szCs w:val="28"/>
          <w:rtl/>
        </w:rPr>
        <w:t xml:space="preserve">همه اطلاعات : ( 7552 )  -  ذوالفقار   (  اجتماعی  -  فارسی  ) - از :  نور علی شاه حاج ملا علی بن ملا سلطانعلی شاه گنابادی ( 1327 ق ) -  مؤلف از شیوع معاصی وفساد در کشورهای اسلامی ناراحت بوده و یکی از - علل رواج فساد را قلیان وتریاک می دانست ، لذا رساله حاضر را در حرمت قلیان و - تریاک پرداخته و از دولت خواسته آن را قدغن نماید  .  این رساله مشتمل بر یک - مقدمه و چهار فقره و یک خاتمه است بدین تفصیل : - مقدمه : در تحریر مبحث - فقره اول : در مضار شرب افیون (تریاک ) - فقره دوم : در حرمت تریاک کشیدن به دلیل عقلی و اتفاق  - فقره سوم : در حرمت کشیدن تریاک به عمومات آیات قرآن - فقره چهارم : در عللی که مستنبطه اند از کتاب و سنت .  [ مشار ، فارسی 2 /2407 ] . - آغاز :  " بسمله حمد سزاوار کامل جامع مبرا از عیوب و حکیم رؤف ساتر العیوب - است ... و بعد چون باغواء شیطان معصیتی در عموم بلاد خصوصاً ایران انتشار - یافته و باعث خرابی ابدان و ادیان مردم سیما ضعفاء اهل ایمان گردیده ... ". - انجام : " و درایران بعکس قهوه خانه ها مقرر است که محل این گونه ها و باعث - اتلاف مالها و گرسنگی عیالهاست ". -   نسخ ،بی کا،  دوم شعبان 1312  ،  عناوین ونشانیها شنگرف  ، جلد : - تیماج ،مشکی . - 73 برگ ، 5/10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سانتی متر ، سطور مختلف  ،  [ ثبت 27905 ] .ذوالفقار</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776" w:name="pg8327_93076"/>
    <w:bookmarkEnd w:id="776"/>
    <w:p>
      <w:pPr>
        <w:pStyle w:val="Heading3"/>
      </w:pPr>
      <w:bookmarkStart w:id="1656" w:name="_Toc779"/>
      <w:r>
        <w:t>773- ذوالفقاریه</w:t>
      </w:r>
      <w:bookmarkEnd w:id="1656"/>
    </w:p>
    <w:p>
      <w:pPr>
        <w:pStyle w:val="BookText"/>
      </w:pPr>
      <w:r>
        <w:rPr>
          <w:rFonts w:ascii="IRNazanin" w:hAnsi="IRNazanin" w:eastAsia="IRNazanin" w:cs="IRNazanin"/>
          <w:lang w:bidi="fa-IR"/>
          <w:color w:val="111111"/>
          <w:sz w:val="28"/>
          <w:szCs w:val="28"/>
          <w:rtl/>
        </w:rPr>
        <w:t xml:space="preserve">اطلاعات مجموعه : ذوالفقاریه</w:t>
      </w:r>
    </w:p>
    <w:p>
      <w:pPr>
        <w:pStyle w:val="BookText"/>
      </w:pPr>
      <w:r>
        <w:rPr>
          <w:rFonts w:ascii="IRNazanin" w:hAnsi="IRNazanin" w:eastAsia="IRNazanin" w:cs="IRNazanin"/>
          <w:lang w:bidi="fa-IR"/>
          <w:color w:val="111111"/>
          <w:sz w:val="28"/>
          <w:szCs w:val="28"/>
          <w:rtl/>
        </w:rPr>
        <w:t xml:space="preserve">در صفحات : 133تا137ذوالفقاریه</w:t>
      </w:r>
    </w:p>
    <w:p>
      <w:pPr>
        <w:pStyle w:val="BookText"/>
      </w:pPr>
      <w:r>
        <w:rPr>
          <w:rFonts w:ascii="IRNazanin" w:hAnsi="IRNazanin" w:eastAsia="IRNazanin" w:cs="IRNazanin"/>
          <w:lang w:bidi="fa-IR"/>
          <w:color w:val="111111"/>
          <w:sz w:val="28"/>
          <w:szCs w:val="28"/>
          <w:rtl/>
        </w:rPr>
        <w:t xml:space="preserve">کد دستیابی کتاب : 6149ذوالفقاریه</w:t>
      </w:r>
    </w:p>
    <w:p>
      <w:pPr>
        <w:pStyle w:val="BookText"/>
      </w:pPr>
      <w:r>
        <w:rPr>
          <w:rFonts w:ascii="IRNazanin" w:hAnsi="IRNazanin" w:eastAsia="IRNazanin" w:cs="IRNazanin"/>
          <w:lang w:bidi="fa-IR"/>
          <w:color w:val="111111"/>
          <w:sz w:val="28"/>
          <w:szCs w:val="28"/>
          <w:rtl/>
        </w:rPr>
        <w:t xml:space="preserve">زبان کتاب : عربی و فارسیذوالفقاریه</w:t>
      </w:r>
    </w:p>
    <w:p>
      <w:pPr>
        <w:pStyle w:val="BookText"/>
      </w:pPr>
      <w:r>
        <w:rPr>
          <w:rFonts w:ascii="IRNazanin" w:hAnsi="IRNazanin" w:eastAsia="IRNazanin" w:cs="IRNazanin"/>
          <w:lang w:bidi="fa-IR"/>
          <w:color w:val="111111"/>
          <w:sz w:val="28"/>
          <w:szCs w:val="28"/>
          <w:rtl/>
        </w:rPr>
        <w:t xml:space="preserve">کاتب : احمدبن محمد حسین بن احمد شریف تنکابنی   طبیبذوالفقاریه</w:t>
      </w:r>
    </w:p>
    <w:p>
      <w:pPr>
        <w:pStyle w:val="BookText"/>
      </w:pPr>
      <w:r>
        <w:rPr>
          <w:rFonts w:ascii="IRNazanin" w:hAnsi="IRNazanin" w:eastAsia="IRNazanin" w:cs="IRNazanin"/>
          <w:lang w:bidi="fa-IR"/>
          <w:color w:val="111111"/>
          <w:sz w:val="28"/>
          <w:szCs w:val="28"/>
          <w:rtl/>
        </w:rPr>
        <w:t xml:space="preserve">تاریخ کتابت : 1285ذوالفقاریه</w:t>
      </w:r>
    </w:p>
    <w:p>
      <w:pPr>
        <w:pStyle w:val="BookText"/>
      </w:pPr>
      <w:r>
        <w:rPr>
          <w:rFonts w:ascii="IRNazanin" w:hAnsi="IRNazanin" w:eastAsia="IRNazanin" w:cs="IRNazanin"/>
          <w:lang w:bidi="fa-IR"/>
          <w:color w:val="111111"/>
          <w:sz w:val="28"/>
          <w:szCs w:val="28"/>
          <w:rtl/>
        </w:rPr>
        <w:t xml:space="preserve">محل کتابت : تهرانذوالفقاریه</w:t>
      </w:r>
    </w:p>
    <w:p>
      <w:pPr>
        <w:pStyle w:val="BookText"/>
      </w:pPr>
      <w:r>
        <w:rPr>
          <w:rFonts w:ascii="IRNazanin" w:hAnsi="IRNazanin" w:eastAsia="IRNazanin" w:cs="IRNazanin"/>
          <w:lang w:bidi="fa-IR"/>
          <w:color w:val="111111"/>
          <w:sz w:val="28"/>
          <w:szCs w:val="28"/>
          <w:rtl/>
        </w:rPr>
        <w:t xml:space="preserve">شماره پیشین : شماره ثبت قدیم 23117 جدید 10037ذوالفقاریه</w:t>
      </w:r>
    </w:p>
    <w:p>
      <w:pPr>
        <w:pStyle w:val="BookText"/>
      </w:pPr>
      <w:r>
        <w:rPr>
          <w:rFonts w:ascii="IRNazanin" w:hAnsi="IRNazanin" w:eastAsia="IRNazanin" w:cs="IRNazanin"/>
          <w:lang w:bidi="fa-IR"/>
          <w:color w:val="111111"/>
          <w:sz w:val="28"/>
          <w:szCs w:val="28"/>
          <w:rtl/>
        </w:rPr>
        <w:t xml:space="preserve">متن ترقیمه : در پایان همه رساله ها رقم دارد و رقم - او در پایان آخرین رساله (شرح فصول ابقراط ) چنین است : -  تم الکتاب ... علی یداحقرالعباد ... احمدبن حسین بن احمد الشریف الحکیم الطبیب - التنکابنی الاصل الطهرانی المسکن ... قد فرغ من تسطیره فی دارالخلافه طهران فی الثلث من - الربع الثالث من السبع الخامس من الخمس الخامس من النصف الثانی من الثلث الثالث من الثلث - الثانی من الربع الرابع من الخمس الثانی من النصف الاول من الخمس الخامس من النصف الثانی - من الخمس الثالث من النصف الاول من الالف الثانی .ذوالفقاریه</w:t>
      </w:r>
    </w:p>
    <w:p>
      <w:pPr>
        <w:pStyle w:val="BookText"/>
      </w:pPr>
      <w:r>
        <w:rPr>
          <w:rFonts w:ascii="IRNazanin" w:hAnsi="IRNazanin" w:eastAsia="IRNazanin" w:cs="IRNazanin"/>
          <w:lang w:bidi="fa-IR"/>
          <w:color w:val="111111"/>
          <w:sz w:val="28"/>
          <w:szCs w:val="28"/>
          <w:rtl/>
        </w:rPr>
        <w:t xml:space="preserve">همه اطلاعات : مجموعه رسائل طبی  (  عربی و فارسی  ) ---- [  6149 ] -   نسخه ایست به قلم شکسته نستعلیق متوسط   احمدبن محمد حسین بن احمد شریف تنکابنی - طبیب  مورخ  1285 وی این دفتر را در  تهران  نوشته  در پایان همه رساله ها رقم دارد و رقم - او در پایان آخرین رساله (شرح فصول ابقراط ) چنین است : -  تم الکتاب ... علی یداحقرالعباد ... احمدبن حسین بن احمد الشریف الحکیم الطبیب - التنکابنی الاصل الطهرانی المسکن ... قد فرغ من تسطیره فی دارالخلافه طهران فی الثلث من - الربع الثالث من السبع الخامس من الخمس الخامس من النصف الثانی من الثلث الثالث من الثلث - الثانی من الربع الرابع من الخمس الثانی من النصف الاول من الخمس الخامس من النصف الثانی - من الخمس الثالث من النصف الاول من الالف الثانی . -  پشت برگ اول دفتر ، فهرست رساله ها هست و در حواشی رساله نیز یادداشت های - پزشکی نوشته . -  قطع رقعی : 11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ج تیماجی قرمزروشن صفحات 403 سطور 16 کاغذ فرنگی سفید  شماره ثبت قدیم 23117 جدید 10037 .ذوالفقاریه</w:t>
      </w:r>
    </w:p>
    <w:p>
      <w:pPr>
        <w:pStyle w:val="BookText"/>
      </w:pPr>
      <w:r>
        <w:rPr>
          <w:rFonts w:ascii="IRNazanin" w:hAnsi="IRNazanin" w:eastAsia="IRNazanin" w:cs="IRNazanin"/>
          <w:lang w:bidi="fa-IR"/>
          <w:color w:val="111111"/>
          <w:sz w:val="28"/>
          <w:szCs w:val="28"/>
          <w:rtl/>
        </w:rPr>
        <w:t xml:space="preserve">تمام مجلدات این مجموعه : ذوالفقاریه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19ذوالفقاریه</w:t>
      </w:r>
    </w:p>
    <w:p>
      <w:pPr>
        <w:pStyle w:val="BookText"/>
      </w:pPr>
      <w:r>
        <w:rPr>
          <w:rFonts w:ascii="IRNazanin" w:hAnsi="IRNazanin" w:eastAsia="IRNazanin" w:cs="IRNazanin"/>
          <w:lang w:bidi="fa-IR"/>
          <w:color w:val="111111"/>
          <w:sz w:val="28"/>
          <w:szCs w:val="28"/>
          <w:rtl/>
        </w:rPr>
        <w:t xml:space="preserve">در صفحات : 135تا137ذوالفقاریه</w:t>
      </w:r>
    </w:p>
    <w:p>
      <w:pPr>
        <w:pStyle w:val="BookText"/>
      </w:pPr>
      <w:r>
        <w:rPr>
          <w:rFonts w:ascii="IRNazanin" w:hAnsi="IRNazanin" w:eastAsia="IRNazanin" w:cs="IRNazanin"/>
          <w:lang w:bidi="fa-IR"/>
          <w:color w:val="111111"/>
          <w:sz w:val="28"/>
          <w:szCs w:val="28"/>
          <w:rtl/>
        </w:rPr>
        <w:t xml:space="preserve">ردیف کتاب   : 4ذوالفقاریه</w:t>
      </w:r>
    </w:p>
    <w:p>
      <w:pPr>
        <w:pStyle w:val="BookText"/>
      </w:pPr>
      <w:r>
        <w:rPr>
          <w:rFonts w:ascii="IRNazanin" w:hAnsi="IRNazanin" w:eastAsia="IRNazanin" w:cs="IRNazanin"/>
          <w:lang w:bidi="fa-IR"/>
          <w:color w:val="111111"/>
          <w:sz w:val="28"/>
          <w:szCs w:val="28"/>
          <w:rtl/>
        </w:rPr>
        <w:t xml:space="preserve">کد دستیابی کتاب : ص 58 - 84 دفترذوالفقاریه</w:t>
      </w:r>
    </w:p>
    <w:p>
      <w:pPr>
        <w:pStyle w:val="BookText"/>
      </w:pPr>
      <w:r>
        <w:rPr>
          <w:rFonts w:ascii="IRNazanin" w:hAnsi="IRNazanin" w:eastAsia="IRNazanin" w:cs="IRNazanin"/>
          <w:lang w:bidi="fa-IR"/>
          <w:color w:val="111111"/>
          <w:sz w:val="28"/>
          <w:szCs w:val="28"/>
          <w:rtl/>
        </w:rPr>
        <w:t xml:space="preserve">زبان کتاب : فارسیذوالفقاریه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یک)ذوالفقاریه</w:t>
      </w:r>
    </w:p>
    <w:p>
      <w:pPr>
        <w:pStyle w:val="BookText"/>
      </w:pPr>
      <w:r>
        <w:rPr>
          <w:rFonts w:ascii="IRNazanin" w:hAnsi="IRNazanin" w:eastAsia="IRNazanin" w:cs="IRNazanin"/>
          <w:lang w:bidi="fa-IR"/>
          <w:color w:val="111111"/>
          <w:sz w:val="28"/>
          <w:szCs w:val="28"/>
          <w:rtl/>
        </w:rPr>
        <w:t xml:space="preserve">شهر : تهرانذوالفقاریه</w:t>
      </w:r>
    </w:p>
    <w:p>
      <w:pPr>
        <w:pStyle w:val="BookText"/>
      </w:pPr>
      <w:r>
        <w:rPr>
          <w:rFonts w:ascii="IRNazanin" w:hAnsi="IRNazanin" w:eastAsia="IRNazanin" w:cs="IRNazanin"/>
          <w:lang w:bidi="fa-IR"/>
          <w:color w:val="111111"/>
          <w:sz w:val="28"/>
          <w:szCs w:val="28"/>
          <w:rtl/>
        </w:rPr>
        <w:t xml:space="preserve">مولف : احمدبن محمد حسین بن احمد تنکابنی پزشکذوالفقاریه</w:t>
      </w:r>
    </w:p>
    <w:p>
      <w:pPr>
        <w:pStyle w:val="BookText"/>
      </w:pPr>
      <w:r>
        <w:rPr>
          <w:rFonts w:ascii="IRNazanin" w:hAnsi="IRNazanin" w:eastAsia="IRNazanin" w:cs="IRNazanin"/>
          <w:lang w:bidi="fa-IR"/>
          <w:color w:val="111111"/>
          <w:sz w:val="28"/>
          <w:szCs w:val="28"/>
          <w:rtl/>
        </w:rPr>
        <w:t xml:space="preserve">موضوعات : طبذوالفقاریه</w:t>
      </w:r>
    </w:p>
    <w:p>
      <w:pPr>
        <w:pStyle w:val="BookText"/>
      </w:pPr>
      <w:r>
        <w:rPr>
          <w:rFonts w:ascii="IRNazanin" w:hAnsi="IRNazanin" w:eastAsia="IRNazanin" w:cs="IRNazanin"/>
          <w:lang w:bidi="fa-IR"/>
          <w:color w:val="111111"/>
          <w:sz w:val="28"/>
          <w:szCs w:val="28"/>
          <w:rtl/>
        </w:rPr>
        <w:t xml:space="preserve">توضیحات درباره مولف : (باید همان  پزشک - معاصر فتح علی شاه قاجار و مؤلف تحفه شاهی در ترجمه برء الساعه شد )ذوالفقاریه</w:t>
      </w:r>
    </w:p>
    <w:p>
      <w:pPr>
        <w:pStyle w:val="BookText"/>
      </w:pPr>
      <w:r>
        <w:rPr>
          <w:rFonts w:ascii="IRNazanin" w:hAnsi="IRNazanin" w:eastAsia="IRNazanin" w:cs="IRNazanin"/>
          <w:lang w:bidi="fa-IR"/>
          <w:color w:val="111111"/>
          <w:sz w:val="28"/>
          <w:szCs w:val="28"/>
          <w:rtl/>
        </w:rPr>
        <w:t xml:space="preserve">بخش بندی : رساله - دارای مقدمه وهشت فقره وسه مطلب و خاتمه است از این روی آنرا ذوالفقاریه نام - داد . در پایان فقره هشتم سه مطلب دارد 1- در بیان فاعل مختاربودن انسان . - 2- در بیان سبب جسارت جهلاء بر بعضی از اقوال حکماء که مستلزم است رد قول - انبیا را و ذکر سبب خاموشی علما در جواب اکثرناس ومطلب 3- در ذکر بقیه ادله - مذکوره (و تنها در این مطلب سخن متناسب با مقصود از تالیف رساله دارد) خاتمه - در بیان حقیقت احوال و اوصاف ... ایران و اهل آن ... و اثبات شاهنشاهی برای - شاه ایران .ذوالفقاریه</w:t>
      </w:r>
    </w:p>
    <w:p>
      <w:pPr>
        <w:pStyle w:val="BookText"/>
      </w:pPr>
      <w:r>
        <w:rPr>
          <w:rFonts w:ascii="IRNazanin" w:hAnsi="IRNazanin" w:eastAsia="IRNazanin" w:cs="IRNazanin"/>
          <w:lang w:bidi="fa-IR"/>
          <w:color w:val="111111"/>
          <w:sz w:val="28"/>
          <w:szCs w:val="28"/>
          <w:rtl/>
        </w:rPr>
        <w:t xml:space="preserve">همه اطلاعات : 4-  ذوالفقاریه   (ص 58 - 84 دفتر)   طب (  فارسی  ) - رساله - از  احمدبن محمد حسین بن احمد تنکابنی پزشک  .   (باید همان  پزشک - معاصر فتح علی شاه قاجار و مؤلف تحفه شاهی در ترجمه برء الساعه شد )  -  مؤلف پس از اینکه در روزنامه ها خوانده که دانشمندان اروپایی گردش - خورشید را برگرد زمین که قول بطلمیوس است انکار کرده و قائل به حرکت زمین - شده اند ، این رساله را در رد آنان و اثبات عقیده بطلمیوس ساخته است  و چون  رساله - دارای مقدمه وهشت فقره وسه مطلب و خاتمه است از این روی آنرا ذوالفقاریه نام - داد . در پایان فقره هشتم سه مطلب دارد 1- در بیان فاعل مختاربودن انسان . - 2- در بیان سبب جسارت جهلاء بر بعضی از اقوال حکماء که مستلزم است رد قول - انبیا را و ذکر سبب خاموشی علما در جواب اکثرناس ومطلب 3- در ذکر بقیه ادله - مذکوره (و تنها در این مطلب سخن متناسب با مقصود از تالیف رساله دارد) خاتمه - در بیان حقیقت احوال و اوصاف ... ایران و اهل آن ... و اثبات شاهنشاهی برای - شاه ایران . - آغاز :  بسمله الحمدلله العزیز ... مخفی نماند که باعث بر تحریر ... این - کلمات تامات ... آن شد که در این روزها روزنامه ای دیدم مخرب دین اسلام بل - مخرب کل ادیان بدین مضمون که هرشل حکیم فرنگی قول بطلمیوس را باطل - کرده و شمس را ثابت ... و سایر کواکب و کرات ... متحر کند در مرکز شمس  -  پایان رساله : چون رساله مشتمل است بر فقار ثمانیه نامش چون ذوالفقار ... - ذوالفقار گردید .. قدتمت الرساله . ... فی شوال 1285 -       حمدلله قادر سبحان       که باقبال خسرو دوران       -       زد رقم خامه عزیز به نثر       همه بروفق حکمت و ایمان       -       ... فقره اش هشت و مطلبش سه بود       خاتمه در حقیقت ایران        -  این یادداشت در پایان رساله آمده : "قدتمت هذه الرساله ... فی لیل الرابع و - العشرون ... اذا ذهب منه عشره سائمه (؟ ... حین بحبوحة اصوات الادیاک واستراحة -  الاناس ... وحالکونی تحت الکرسی الکثیرالحرارات و شربت الچای ... قدحات - کنت مع الطهاره للحدثات ... الصلوات التامات ".ذوالفقاریه</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777" w:name="pg8327_93077"/>
    <w:bookmarkEnd w:id="777"/>
    <w:p>
      <w:pPr>
        <w:pStyle w:val="Heading3"/>
      </w:pPr>
      <w:bookmarkStart w:id="1657" w:name="_Toc780"/>
      <w:r>
        <w:t>774- ذوالقرنین  تاریخ</w:t>
      </w:r>
      <w:bookmarkEnd w:id="165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10_2ذوالقرنین  تاریخ</w:t>
      </w:r>
    </w:p>
    <w:p>
      <w:pPr>
        <w:pStyle w:val="BookText"/>
      </w:pPr>
      <w:r>
        <w:rPr>
          <w:rFonts w:ascii="IRNazanin" w:hAnsi="IRNazanin" w:eastAsia="IRNazanin" w:cs="IRNazanin"/>
          <w:lang w:bidi="fa-IR"/>
          <w:color w:val="111111"/>
          <w:sz w:val="28"/>
          <w:szCs w:val="28"/>
          <w:rtl/>
        </w:rPr>
        <w:t xml:space="preserve">در صفحات : 788تا788ذوالقرنین  تاریخ</w:t>
      </w:r>
    </w:p>
    <w:p>
      <w:pPr>
        <w:pStyle w:val="BookText"/>
      </w:pPr>
      <w:r>
        <w:rPr>
          <w:rFonts w:ascii="IRNazanin" w:hAnsi="IRNazanin" w:eastAsia="IRNazanin" w:cs="IRNazanin"/>
          <w:lang w:bidi="fa-IR"/>
          <w:color w:val="111111"/>
          <w:sz w:val="28"/>
          <w:szCs w:val="28"/>
          <w:rtl/>
        </w:rPr>
        <w:t xml:space="preserve">کد دستیابی کتاب : [ 3208 ]ذوالقرنین  تاریخ</w:t>
      </w:r>
    </w:p>
    <w:p>
      <w:pPr>
        <w:pStyle w:val="BookText"/>
      </w:pPr>
      <w:r>
        <w:rPr>
          <w:rFonts w:ascii="IRNazanin" w:hAnsi="IRNazanin" w:eastAsia="IRNazanin" w:cs="IRNazanin"/>
          <w:lang w:bidi="fa-IR"/>
          <w:color w:val="111111"/>
          <w:sz w:val="28"/>
          <w:szCs w:val="28"/>
          <w:rtl/>
        </w:rPr>
        <w:t xml:space="preserve">زبان کتاب : فارسیذوالقرنین  تاریخ</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یک)ذوالقرنین  تاریخ</w:t>
      </w:r>
    </w:p>
    <w:p>
      <w:pPr>
        <w:pStyle w:val="BookText"/>
      </w:pPr>
      <w:r>
        <w:rPr>
          <w:rFonts w:ascii="IRNazanin" w:hAnsi="IRNazanin" w:eastAsia="IRNazanin" w:cs="IRNazanin"/>
          <w:lang w:bidi="fa-IR"/>
          <w:color w:val="111111"/>
          <w:sz w:val="28"/>
          <w:szCs w:val="28"/>
          <w:rtl/>
        </w:rPr>
        <w:t xml:space="preserve">شهر : تهرانذوالقرنین  تاریخ</w:t>
      </w:r>
    </w:p>
    <w:p>
      <w:pPr>
        <w:pStyle w:val="BookText"/>
      </w:pPr>
      <w:r>
        <w:rPr>
          <w:rFonts w:ascii="IRNazanin" w:hAnsi="IRNazanin" w:eastAsia="IRNazanin" w:cs="IRNazanin"/>
          <w:lang w:bidi="fa-IR"/>
          <w:color w:val="111111"/>
          <w:sz w:val="28"/>
          <w:szCs w:val="28"/>
          <w:rtl/>
        </w:rPr>
        <w:t xml:space="preserve">مولف : میرزا فضل اللّٰه خاوریذوالقرنین  تاریخ</w:t>
      </w:r>
    </w:p>
    <w:p>
      <w:pPr>
        <w:pStyle w:val="BookText"/>
      </w:pPr>
      <w:r>
        <w:rPr>
          <w:rFonts w:ascii="IRNazanin" w:hAnsi="IRNazanin" w:eastAsia="IRNazanin" w:cs="IRNazanin"/>
          <w:lang w:bidi="fa-IR"/>
          <w:color w:val="111111"/>
          <w:sz w:val="28"/>
          <w:szCs w:val="28"/>
          <w:rtl/>
        </w:rPr>
        <w:t xml:space="preserve">تاریخ کتابت : قرن 13 و 14ذوالقرنین  تاریخ</w:t>
      </w:r>
    </w:p>
    <w:p>
      <w:pPr>
        <w:pStyle w:val="BookText"/>
      </w:pPr>
      <w:r>
        <w:rPr>
          <w:rFonts w:ascii="IRNazanin" w:hAnsi="IRNazanin" w:eastAsia="IRNazanin" w:cs="IRNazanin"/>
          <w:lang w:bidi="fa-IR"/>
          <w:color w:val="111111"/>
          <w:sz w:val="28"/>
          <w:szCs w:val="28"/>
          <w:rtl/>
        </w:rPr>
        <w:t xml:space="preserve">شماره پیشین : شماره ثبت قدیم :76484 شماره ثبت جدید :   5956 دفترذوالقرنین  تاریخ</w:t>
      </w:r>
    </w:p>
    <w:p>
      <w:pPr>
        <w:pStyle w:val="BookText"/>
      </w:pPr>
      <w:r>
        <w:rPr>
          <w:rFonts w:ascii="IRNazanin" w:hAnsi="IRNazanin" w:eastAsia="IRNazanin" w:cs="IRNazanin"/>
          <w:lang w:bidi="fa-IR"/>
          <w:color w:val="111111"/>
          <w:sz w:val="28"/>
          <w:szCs w:val="28"/>
          <w:rtl/>
        </w:rPr>
        <w:t xml:space="preserve">همه اطلاعات : ذوالقرنین (تاریخ )  (  فارسی  ) - از میرزا فضل اللّٰه خاوری  - جلد دوم از کتاب بالا . -  آغاز :  بسمله عنوان رساله صاحبقران حمد خداون ذوالجلال است جل - شانه که فرمان ...  - انجام :  وخارستان روزگار را از آبیاری ابر همت سرشار رشک گلستان ارم - گردانید ... قصیده طریقت ملک جاوید بعون اللّٰه و توفیقه باتمام رسید این کتاب .-   [ 3208 ]  -  نسخه ایست بخط نستعلیق  کاتب   قرن 13 و 14   عناوین بقلم قرمز مشخص گردید . - قطع :رحلی  36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جلدپلاستیک مقوا دار برنگ سبز تیره  و با گوشه و عطف تیماج شماره - صفحات : سطور : 20کاغذفرنگی برنگ شکری  .  شماره ثبت قدیم :76484 شماره ثبت جدید : - 5956 دفتر ندارد  .ذوالقرنین  تاریخ</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778" w:name="pg8327_93078"/>
    <w:bookmarkEnd w:id="778"/>
    <w:p>
      <w:pPr>
        <w:pStyle w:val="Heading3"/>
      </w:pPr>
      <w:bookmarkStart w:id="1658" w:name="_Toc781"/>
      <w:r>
        <w:t>775- ذوب العسجد فی الادب المفرد</w:t>
      </w:r>
      <w:bookmarkEnd w:id="1658"/>
    </w:p>
    <w:p>
      <w:pPr>
        <w:pStyle w:val="BookText"/>
      </w:pPr>
      <w:r>
        <w:rPr>
          <w:rFonts w:ascii="IRNazanin" w:hAnsi="IRNazanin" w:eastAsia="IRNazanin" w:cs="IRNazanin"/>
          <w:lang w:bidi="fa-IR"/>
          <w:color w:val="111111"/>
          <w:sz w:val="28"/>
          <w:szCs w:val="28"/>
          <w:rtl/>
        </w:rPr>
        <w:t xml:space="preserve">اطلاعات مجموعه : ذوب العسجد فی الادب المفرد</w:t>
      </w:r>
    </w:p>
    <w:p>
      <w:pPr>
        <w:pStyle w:val="BookText"/>
      </w:pPr>
      <w:r>
        <w:rPr>
          <w:rFonts w:ascii="IRNazanin" w:hAnsi="IRNazanin" w:eastAsia="IRNazanin" w:cs="IRNazanin"/>
          <w:lang w:bidi="fa-IR"/>
          <w:color w:val="111111"/>
          <w:sz w:val="28"/>
          <w:szCs w:val="28"/>
          <w:rtl/>
        </w:rPr>
        <w:t xml:space="preserve">در صفحات : 432تا434ذوب العسجد فی الادب المفرد</w:t>
      </w:r>
    </w:p>
    <w:p>
      <w:pPr>
        <w:pStyle w:val="BookText"/>
      </w:pPr>
      <w:r>
        <w:rPr>
          <w:rFonts w:ascii="IRNazanin" w:hAnsi="IRNazanin" w:eastAsia="IRNazanin" w:cs="IRNazanin"/>
          <w:lang w:bidi="fa-IR"/>
          <w:color w:val="111111"/>
          <w:sz w:val="28"/>
          <w:szCs w:val="28"/>
          <w:rtl/>
        </w:rPr>
        <w:t xml:space="preserve">کد دستیابی کتاب : 758ذوب العسجد فی الادب المفرد</w:t>
      </w:r>
    </w:p>
    <w:p>
      <w:pPr>
        <w:pStyle w:val="BookText"/>
      </w:pPr>
      <w:r>
        <w:rPr>
          <w:rFonts w:ascii="IRNazanin" w:hAnsi="IRNazanin" w:eastAsia="IRNazanin" w:cs="IRNazanin"/>
          <w:lang w:bidi="fa-IR"/>
          <w:color w:val="111111"/>
          <w:sz w:val="28"/>
          <w:szCs w:val="28"/>
          <w:rtl/>
        </w:rPr>
        <w:t xml:space="preserve">تاریخ کتابت : 27 ربیع الاول 1304ذوب العسجد فی الادب المفرد</w:t>
      </w:r>
    </w:p>
    <w:p>
      <w:pPr>
        <w:pStyle w:val="BookText"/>
      </w:pPr>
      <w:r>
        <w:rPr>
          <w:rFonts w:ascii="IRNazanin" w:hAnsi="IRNazanin" w:eastAsia="IRNazanin" w:cs="IRNazanin"/>
          <w:lang w:bidi="fa-IR"/>
          <w:color w:val="111111"/>
          <w:sz w:val="28"/>
          <w:szCs w:val="28"/>
          <w:rtl/>
        </w:rPr>
        <w:t xml:space="preserve">منابع دیگر : ( کتابخانه واتیکان - رم 1068 )ذوب العسجد فی الادب المفرد</w:t>
      </w:r>
    </w:p>
    <w:p>
      <w:pPr>
        <w:pStyle w:val="BookText"/>
      </w:pPr>
      <w:r>
        <w:rPr>
          <w:rFonts w:ascii="IRNazanin" w:hAnsi="IRNazanin" w:eastAsia="IRNazanin" w:cs="IRNazanin"/>
          <w:lang w:bidi="fa-IR"/>
          <w:color w:val="111111"/>
          <w:sz w:val="28"/>
          <w:szCs w:val="28"/>
          <w:rtl/>
        </w:rPr>
        <w:t xml:space="preserve">همه اطلاعات : (  758  ) -  مجموعه  : --    نسخ نازیبا ،  27 ربیع الاول 1304  ( پایان رساله دوم ) ،  عناوین به - مشکی درشت یا شنگرف  ،  تصحیح شده ، در برگ اول و اوراق ما بین - رسالات اشعار و یادداشتهای متفرقه ای آمده است ، پس از کتاب اول - " 45 - 58 " اشعاری شامل قصیده " الهیکل اللطیف " در 69 بیت - و مرثیه سید محمد بن علی بن اسماعیل صاحب المواهب در سال - 1241 و دیگر اشعاری از عماری افزوده شده است .  -  ( کتابخانه واتیکان - رم 1068 )  -  179 صفحه .ذوب العسجد فی الادب المفرد</w:t>
      </w:r>
    </w:p>
    <w:p>
      <w:pPr>
        <w:pStyle w:val="BookText"/>
      </w:pPr>
      <w:r>
        <w:rPr>
          <w:rFonts w:ascii="IRNazanin" w:hAnsi="IRNazanin" w:eastAsia="IRNazanin" w:cs="IRNazanin"/>
          <w:lang w:bidi="fa-IR"/>
          <w:color w:val="111111"/>
          <w:sz w:val="28"/>
          <w:szCs w:val="28"/>
          <w:rtl/>
        </w:rPr>
        <w:t xml:space="preserve">تمام مجلدات این مجموعه : ذوب العسجد فی الادب المفرد</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2ذوب العسجد فی الادب المفرد</w:t>
      </w:r>
    </w:p>
    <w:p>
      <w:pPr>
        <w:pStyle w:val="BookText"/>
      </w:pPr>
      <w:r>
        <w:rPr>
          <w:rFonts w:ascii="IRNazanin" w:hAnsi="IRNazanin" w:eastAsia="IRNazanin" w:cs="IRNazanin"/>
          <w:lang w:bidi="fa-IR"/>
          <w:color w:val="111111"/>
          <w:sz w:val="28"/>
          <w:szCs w:val="28"/>
          <w:rtl/>
        </w:rPr>
        <w:t xml:space="preserve">در صفحات : 432تا432ذوب العسجد فی الادب المفرد</w:t>
      </w:r>
    </w:p>
    <w:p>
      <w:pPr>
        <w:pStyle w:val="BookText"/>
      </w:pPr>
      <w:r>
        <w:rPr>
          <w:rFonts w:ascii="IRNazanin" w:hAnsi="IRNazanin" w:eastAsia="IRNazanin" w:cs="IRNazanin"/>
          <w:lang w:bidi="fa-IR"/>
          <w:color w:val="111111"/>
          <w:sz w:val="28"/>
          <w:szCs w:val="28"/>
          <w:rtl/>
        </w:rPr>
        <w:t xml:space="preserve">ردیف کتاب   : 1ذوب العسجد فی الادب المفرد</w:t>
      </w:r>
    </w:p>
    <w:p>
      <w:pPr>
        <w:pStyle w:val="BookText"/>
      </w:pPr>
      <w:r>
        <w:rPr>
          <w:rFonts w:ascii="IRNazanin" w:hAnsi="IRNazanin" w:eastAsia="IRNazanin" w:cs="IRNazanin"/>
          <w:lang w:bidi="fa-IR"/>
          <w:color w:val="111111"/>
          <w:sz w:val="28"/>
          <w:szCs w:val="28"/>
          <w:rtl/>
        </w:rPr>
        <w:t xml:space="preserve">کد دستیابی کتاب : 3 - 58 - 758ذوب العسجد فی الادب المفرد</w:t>
      </w:r>
    </w:p>
    <w:p>
      <w:pPr>
        <w:pStyle w:val="BookText"/>
      </w:pPr>
      <w:r>
        <w:rPr>
          <w:rFonts w:ascii="IRNazanin" w:hAnsi="IRNazanin" w:eastAsia="IRNazanin" w:cs="IRNazanin"/>
          <w:lang w:bidi="fa-IR"/>
          <w:color w:val="111111"/>
          <w:sz w:val="28"/>
          <w:szCs w:val="28"/>
          <w:rtl/>
        </w:rPr>
        <w:t xml:space="preserve">زبان کتاب : عربیذوب العسجد فی الادب المفرد</w:t>
      </w:r>
    </w:p>
    <w:p>
      <w:pPr>
        <w:pStyle w:val="BookText"/>
      </w:pPr>
      <w:r>
        <w:rPr>
          <w:rFonts w:ascii="IRNazanin" w:hAnsi="IRNazanin" w:eastAsia="IRNazanin" w:cs="IRNazanin"/>
          <w:lang w:bidi="fa-IR"/>
          <w:color w:val="111111"/>
          <w:sz w:val="28"/>
          <w:szCs w:val="28"/>
          <w:rtl/>
        </w:rPr>
        <w:t xml:space="preserve">مولف : عبداللّٰه بن احمد بن سعید عماری ( ق 13 )ذوب العسجد فی الادب المفرد</w:t>
      </w:r>
    </w:p>
    <w:p>
      <w:pPr>
        <w:pStyle w:val="BookText"/>
      </w:pPr>
      <w:r>
        <w:rPr>
          <w:rFonts w:ascii="IRNazanin" w:hAnsi="IRNazanin" w:eastAsia="IRNazanin" w:cs="IRNazanin"/>
          <w:lang w:bidi="fa-IR"/>
          <w:color w:val="111111"/>
          <w:sz w:val="28"/>
          <w:szCs w:val="28"/>
          <w:rtl/>
        </w:rPr>
        <w:t xml:space="preserve">موضوعات : شعرذوب العسجد فی الادب المفرد</w:t>
      </w:r>
    </w:p>
    <w:p>
      <w:pPr>
        <w:pStyle w:val="BookText"/>
      </w:pPr>
      <w:r>
        <w:rPr>
          <w:rFonts w:ascii="IRNazanin" w:hAnsi="IRNazanin" w:eastAsia="IRNazanin" w:cs="IRNazanin"/>
          <w:lang w:bidi="fa-IR"/>
          <w:color w:val="111111"/>
          <w:sz w:val="28"/>
          <w:szCs w:val="28"/>
          <w:rtl/>
        </w:rPr>
        <w:t xml:space="preserve">منابع دیگر : ( مؤلفات الزیدیة 1/499 ) .ذوب العسجد فی الادب المفرد</w:t>
      </w:r>
    </w:p>
    <w:p>
      <w:pPr>
        <w:pStyle w:val="BookText"/>
      </w:pPr>
      <w:r>
        <w:rPr>
          <w:rFonts w:ascii="IRNazanin" w:hAnsi="IRNazanin" w:eastAsia="IRNazanin" w:cs="IRNazanin"/>
          <w:lang w:bidi="fa-IR"/>
          <w:color w:val="111111"/>
          <w:sz w:val="28"/>
          <w:szCs w:val="28"/>
          <w:rtl/>
        </w:rPr>
        <w:t xml:space="preserve">همه اطلاعات : 1 -  ذوب العسجد فی الادب المفرد  "  3 - 58  "  758  (  شعر  -  عربی  ) - از :  عبداللّٰه بن احمد بن سعید عماری ( ق 13 )   " 3 - 58 "  -  دیوان اشعار سید محسن بن عبدالکریم حسنی صنعانی ( 1266 ) در این کتاب - جمع آوری شده است .  - آغاز :  -       " نعم نعم شکری لمولی النعم       فی کل حاله فرض لا ترم "        -  ( مؤلفات الزیدیة 1/499 ) .ذوب العسجد فی الادب المفرد</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779" w:name="pg8327_93079"/>
    <w:bookmarkEnd w:id="779"/>
    <w:p>
      <w:pPr>
        <w:pStyle w:val="Heading3"/>
      </w:pPr>
      <w:bookmarkStart w:id="1659" w:name="_Toc782"/>
      <w:r>
        <w:t>776- ذوب القلوب فی مصیبه آل الرسول و الصحوب</w:t>
      </w:r>
      <w:bookmarkEnd w:id="165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جلد6ذوب القلوب فی مصیبه آل الرسول و الصحوب</w:t>
      </w:r>
    </w:p>
    <w:p>
      <w:pPr>
        <w:pStyle w:val="BookText"/>
      </w:pPr>
      <w:r>
        <w:rPr>
          <w:rFonts w:ascii="IRNazanin" w:hAnsi="IRNazanin" w:eastAsia="IRNazanin" w:cs="IRNazanin"/>
          <w:lang w:bidi="fa-IR"/>
          <w:color w:val="111111"/>
          <w:sz w:val="28"/>
          <w:szCs w:val="28"/>
          <w:rtl/>
        </w:rPr>
        <w:t xml:space="preserve">در صفحات : 571تا571ذوب القلوب فی مصیبه آل الرسول و الصحوب</w:t>
      </w:r>
    </w:p>
    <w:p>
      <w:pPr>
        <w:pStyle w:val="BookText"/>
      </w:pPr>
      <w:r>
        <w:rPr>
          <w:rFonts w:ascii="IRNazanin" w:hAnsi="IRNazanin" w:eastAsia="IRNazanin" w:cs="IRNazanin"/>
          <w:lang w:bidi="fa-IR"/>
          <w:color w:val="111111"/>
          <w:sz w:val="28"/>
          <w:szCs w:val="28"/>
          <w:rtl/>
        </w:rPr>
        <w:t xml:space="preserve">کد دستیابی کتاب : 2886 / فذوب القلوب فی مصیبه آل الرسول و الصحوب</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ایرانذوب القلوب فی مصیبه آل الرسول و الصحوب</w:t>
      </w:r>
    </w:p>
    <w:p>
      <w:pPr>
        <w:pStyle w:val="BookText"/>
      </w:pPr>
      <w:r>
        <w:rPr>
          <w:rFonts w:ascii="IRNazanin" w:hAnsi="IRNazanin" w:eastAsia="IRNazanin" w:cs="IRNazanin"/>
          <w:lang w:bidi="fa-IR"/>
          <w:color w:val="111111"/>
          <w:sz w:val="28"/>
          <w:szCs w:val="28"/>
          <w:rtl/>
        </w:rPr>
        <w:t xml:space="preserve">شهر : تهرانذوب القلوب فی مصیبه آل الرسول و الصحوب</w:t>
      </w:r>
    </w:p>
    <w:p>
      <w:pPr>
        <w:pStyle w:val="BookText"/>
      </w:pPr>
      <w:r>
        <w:rPr>
          <w:rFonts w:ascii="IRNazanin" w:hAnsi="IRNazanin" w:eastAsia="IRNazanin" w:cs="IRNazanin"/>
          <w:lang w:bidi="fa-IR"/>
          <w:color w:val="111111"/>
          <w:sz w:val="28"/>
          <w:szCs w:val="28"/>
          <w:rtl/>
        </w:rPr>
        <w:t xml:space="preserve">مولف : عنایت اللّٰه بن عنایت اللّٰه بن ملک محمد طبری لاریجانی اسکیذوب القلوب فی مصیبه آل الرسول و الصحوب</w:t>
      </w:r>
    </w:p>
    <w:p>
      <w:pPr>
        <w:pStyle w:val="BookText"/>
      </w:pPr>
      <w:r>
        <w:rPr>
          <w:rFonts w:ascii="IRNazanin" w:hAnsi="IRNazanin" w:eastAsia="IRNazanin" w:cs="IRNazanin"/>
          <w:lang w:bidi="fa-IR"/>
          <w:color w:val="111111"/>
          <w:sz w:val="28"/>
          <w:szCs w:val="28"/>
          <w:rtl/>
        </w:rPr>
        <w:t xml:space="preserve">تاریخ کتابت : 1312 ه.ق.ذوب القلوب فی مصیبه آل الرسول و الصحوب</w:t>
      </w:r>
    </w:p>
    <w:p>
      <w:pPr>
        <w:pStyle w:val="BookText"/>
      </w:pPr>
      <w:r>
        <w:rPr>
          <w:rFonts w:ascii="IRNazanin" w:hAnsi="IRNazanin" w:eastAsia="IRNazanin" w:cs="IRNazanin"/>
          <w:lang w:bidi="fa-IR"/>
          <w:color w:val="111111"/>
          <w:sz w:val="28"/>
          <w:szCs w:val="28"/>
          <w:rtl/>
        </w:rPr>
        <w:t xml:space="preserve">تاریخ تالیف : قرن سیزدهم ه.ق.ذوب القلوب فی مصیبه آل الرسول و الصحوب</w:t>
      </w:r>
    </w:p>
    <w:p>
      <w:pPr>
        <w:pStyle w:val="BookText"/>
      </w:pPr>
      <w:r>
        <w:rPr>
          <w:rFonts w:ascii="IRNazanin" w:hAnsi="IRNazanin" w:eastAsia="IRNazanin" w:cs="IRNazanin"/>
          <w:lang w:bidi="fa-IR"/>
          <w:color w:val="111111"/>
          <w:sz w:val="28"/>
          <w:szCs w:val="28"/>
          <w:rtl/>
        </w:rPr>
        <w:t xml:space="preserve">موضوعات : دینیذوب القلوب فی مصیبه آل الرسول و الصحوب</w:t>
      </w:r>
    </w:p>
    <w:p>
      <w:pPr>
        <w:pStyle w:val="BookText"/>
      </w:pPr>
      <w:r>
        <w:rPr>
          <w:rFonts w:ascii="IRNazanin" w:hAnsi="IRNazanin" w:eastAsia="IRNazanin" w:cs="IRNazanin"/>
          <w:lang w:bidi="fa-IR"/>
          <w:color w:val="111111"/>
          <w:sz w:val="28"/>
          <w:szCs w:val="28"/>
          <w:rtl/>
        </w:rPr>
        <w:t xml:space="preserve">شماره پیشین : 2330 / دذوب القلوب فی مصیبه آل الرسول و الصحوب</w:t>
      </w:r>
    </w:p>
    <w:p>
      <w:pPr>
        <w:pStyle w:val="BookText"/>
      </w:pPr>
      <w:r>
        <w:rPr>
          <w:rFonts w:ascii="IRNazanin" w:hAnsi="IRNazanin" w:eastAsia="IRNazanin" w:cs="IRNazanin"/>
          <w:lang w:bidi="fa-IR"/>
          <w:color w:val="111111"/>
          <w:sz w:val="28"/>
          <w:szCs w:val="28"/>
          <w:rtl/>
        </w:rPr>
        <w:t xml:space="preserve">مهدی الیه : اهدا شده به: ناصر الدین شاه.ذوب القلوب فی مصیبه آل الرسول و الصحوب</w:t>
      </w:r>
    </w:p>
    <w:p>
      <w:pPr>
        <w:pStyle w:val="BookText"/>
      </w:pPr>
      <w:r>
        <w:rPr>
          <w:rFonts w:ascii="IRNazanin" w:hAnsi="IRNazanin" w:eastAsia="IRNazanin" w:cs="IRNazanin"/>
          <w:lang w:bidi="fa-IR"/>
          <w:color w:val="111111"/>
          <w:sz w:val="28"/>
          <w:szCs w:val="28"/>
          <w:rtl/>
        </w:rPr>
        <w:t xml:space="preserve">همه اطلاعات : 2886 / ف   ( دینی )  -  ذوب القلوب فی مصیبه آل الرسول و الصحوب  - از:  عنایت اللّٰه بن عنایت اللّٰه بن ملک محمد طبری لاریجانی اسکی ؛ زمان تالیف -   قرن سیزدهم ه.ق.  ،  اهدا شده به: ناصر الدین شاه.  -  نویسنده که صاحب کتاب الهدیه الناصریه است می گوید - جلد چهارم آن کتاب در شرح روایتی آوردم که صدوق در امالی - آورده و آن در بیان شهادت مولینا ابو عبد اللّٰه الحسین است و این - کتاب می بایست در جزء اربعین الهدیه الناصریه باشد ولی از آنجا که - مطلب آن اهمیت خاص داشت آنرا برساله مستقلی تبدیل کردم وحاصل - آن این کتاب شد او بابتداء روایت مورد بحث را میاورد و سپس جریان - کربلا را شرح می دهد.  - آغاز:  بسمله، الحمد لله الذی رفع درجات الانبیاء و المرسلین و الاولیاء - الاوصیاء المرضیین  - پایان:  و التحیه من خالق السمویه و السفلیه ما دامت الارض تحت - الثری و السماء و الخضراء علی الغبراء  -   نسخ و نستعلیق خوش  ،  1312 ه.ق.  ،  سرلوحه بنفش و عنابی و زر - و آبی، جدول خارجی آبی، در صفحات اول بین سطور طلا اندازی، - در صفحات آخر طلا اندازی و گل بوته، عناوین با مرکب قرمز، - دو صفحه آخر فهرست مطالب کتاب - جلد: مقوائی، تیماج - قهوه ای، ساده، 150 </w:t>
      </w:r>
      <w:r>
        <w:rPr>
          <w:rFonts w:ascii="Times New Roman" w:hAnsi="Times New Roman" w:eastAsia="Times New Roman" w:cs="Times New Roman"/>
          <w:lang w:val="en-US" w:bidi="en-US"/>
          <w:color w:val="111111"/>
          <w:sz w:val="28"/>
          <w:szCs w:val="28"/>
          <w:rtl/>
        </w:rPr>
        <w:t xml:space="preserve">× 225 - </w:t>
      </w:r>
      <w:r>
        <w:rPr>
          <w:rFonts w:ascii="IRNazanin" w:hAnsi="IRNazanin" w:eastAsia="IRNazanin" w:cs="IRNazanin"/>
          <w:lang w:bidi="fa-IR"/>
          <w:color w:val="111111"/>
          <w:sz w:val="28"/>
          <w:szCs w:val="28"/>
          <w:rtl/>
        </w:rPr>
        <w:t xml:space="preserve">کاغذ: فرنگی، 95 </w:t>
      </w:r>
      <w:r>
        <w:rPr>
          <w:rFonts w:ascii="Times New Roman" w:hAnsi="Times New Roman" w:eastAsia="Times New Roman" w:cs="Times New Roman"/>
          <w:lang w:val="en-US" w:bidi="en-US"/>
          <w:color w:val="111111"/>
          <w:sz w:val="28"/>
          <w:szCs w:val="28"/>
          <w:rtl/>
        </w:rPr>
        <w:t xml:space="preserve">× 155 - 230 </w:t>
      </w:r>
      <w:r>
        <w:rPr>
          <w:rFonts w:ascii="IRNazanin" w:hAnsi="IRNazanin" w:eastAsia="IRNazanin" w:cs="IRNazanin"/>
          <w:lang w:bidi="fa-IR"/>
          <w:color w:val="111111"/>
          <w:sz w:val="28"/>
          <w:szCs w:val="28"/>
          <w:rtl/>
        </w:rPr>
        <w:t xml:space="preserve">برگ، 15 سطر کامل  ،  2330 / دذوب القلوب فی مصیبه آل الرسول و الصحوب</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780" w:name="pg8327_93080"/>
    <w:bookmarkEnd w:id="780"/>
    <w:p>
      <w:pPr>
        <w:pStyle w:val="Heading3"/>
      </w:pPr>
      <w:bookmarkStart w:id="1660" w:name="_Toc783"/>
      <w:r>
        <w:t>777- ذوق الفقاهة و منهج العبادة</w:t>
      </w:r>
      <w:bookmarkEnd w:id="166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جلد7ذوق الفقاهة و منهج العبادة</w:t>
      </w:r>
    </w:p>
    <w:p>
      <w:pPr>
        <w:pStyle w:val="BookText"/>
      </w:pPr>
      <w:r>
        <w:rPr>
          <w:rFonts w:ascii="Amiri" w:hAnsi="Amiri" w:eastAsia="Amiri" w:cs="Amiri"/>
          <w:lang w:bidi="ar-SA"/>
          <w:color w:val="111111"/>
          <w:sz w:val="28"/>
          <w:szCs w:val="28"/>
          <w:rtl/>
        </w:rPr>
        <w:t xml:space="preserve">در صفحات : 84تا84ذوق الفقاهة و منهج العبادة</w:t>
      </w:r>
    </w:p>
    <w:p>
      <w:pPr>
        <w:pStyle w:val="BookText"/>
      </w:pPr>
      <w:r>
        <w:rPr>
          <w:rFonts w:ascii="IRNazanin" w:hAnsi="IRNazanin" w:eastAsia="IRNazanin" w:cs="IRNazanin"/>
          <w:lang w:bidi="fa-IR"/>
          <w:color w:val="111111"/>
          <w:sz w:val="28"/>
          <w:szCs w:val="28"/>
          <w:rtl/>
        </w:rPr>
        <w:t xml:space="preserve">کد دستیابی کتاب : 2495ذوق الفقاهة و منهج العبادة</w:t>
      </w:r>
    </w:p>
    <w:p>
      <w:pPr>
        <w:pStyle w:val="BookText"/>
      </w:pPr>
      <w:r>
        <w:rPr>
          <w:rFonts w:ascii="IRNazanin" w:hAnsi="IRNazanin" w:eastAsia="IRNazanin" w:cs="IRNazanin"/>
          <w:lang w:bidi="fa-IR"/>
          <w:color w:val="111111"/>
          <w:sz w:val="28"/>
          <w:szCs w:val="28"/>
          <w:rtl/>
        </w:rPr>
        <w:t xml:space="preserve">زبان کتاب : عربیذوق الفقاهة و منهج العبادة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اللّٰه)ذوق الفقاهة و منهج العبادة</w:t>
      </w:r>
    </w:p>
    <w:p>
      <w:pPr>
        <w:pStyle w:val="BookText"/>
      </w:pPr>
      <w:r>
        <w:rPr>
          <w:rFonts w:ascii="Amiri" w:hAnsi="Amiri" w:eastAsia="Amiri" w:cs="Amiri"/>
          <w:lang w:bidi="ar-SA"/>
          <w:color w:val="111111"/>
          <w:sz w:val="28"/>
          <w:szCs w:val="28"/>
          <w:rtl/>
        </w:rPr>
        <w:t xml:space="preserve">شهر : قمذوق الفقاهة و منهج العبادة</w:t>
      </w:r>
    </w:p>
    <w:p>
      <w:pPr>
        <w:pStyle w:val="BookText"/>
      </w:pPr>
      <w:r>
        <w:rPr>
          <w:rFonts w:ascii="IRNazanin" w:hAnsi="IRNazanin" w:eastAsia="IRNazanin" w:cs="IRNazanin"/>
          <w:lang w:bidi="fa-IR"/>
          <w:color w:val="111111"/>
          <w:sz w:val="28"/>
          <w:szCs w:val="28"/>
          <w:rtl/>
        </w:rPr>
        <w:t xml:space="preserve">مولف : ملا کلبعلی بن عباس شرندی قزوینی (پس از 1304)ذوق الفقاهة و منهج العبادة</w:t>
      </w:r>
    </w:p>
    <w:p>
      <w:pPr>
        <w:pStyle w:val="BookText"/>
      </w:pPr>
      <w:r>
        <w:rPr>
          <w:rFonts w:ascii="IRNazanin" w:hAnsi="IRNazanin" w:eastAsia="IRNazanin" w:cs="IRNazanin"/>
          <w:lang w:bidi="fa-IR"/>
          <w:color w:val="111111"/>
          <w:sz w:val="28"/>
          <w:szCs w:val="28"/>
          <w:rtl/>
        </w:rPr>
        <w:t xml:space="preserve">کاتب : ملا کلبعلی بن عباس شرندی قزوینی (پس از 1304)ذوق الفقاهة و منهج العبادة</w:t>
      </w:r>
    </w:p>
    <w:p>
      <w:pPr>
        <w:pStyle w:val="BookText"/>
      </w:pPr>
      <w:r>
        <w:rPr>
          <w:rFonts w:ascii="Amiri" w:hAnsi="Amiri" w:eastAsia="Amiri" w:cs="Amiri"/>
          <w:lang w:bidi="ar-SA"/>
          <w:color w:val="111111"/>
          <w:sz w:val="28"/>
          <w:szCs w:val="28"/>
          <w:rtl/>
        </w:rPr>
        <w:t xml:space="preserve">موضوعات : فقهذوق الفقاهة و منهج العبادة</w:t>
      </w:r>
    </w:p>
    <w:p>
      <w:pPr>
        <w:pStyle w:val="BookText"/>
      </w:pPr>
      <w:r>
        <w:rPr>
          <w:rFonts w:ascii="IRNazanin" w:hAnsi="IRNazanin" w:eastAsia="IRNazanin" w:cs="IRNazanin"/>
          <w:lang w:bidi="fa-IR"/>
          <w:color w:val="111111"/>
          <w:sz w:val="28"/>
          <w:szCs w:val="28"/>
          <w:rtl/>
        </w:rPr>
        <w:t xml:space="preserve">آسیب دیدگی : و خط خوردگی داردذوق الفقاهة و منهج العبادة</w:t>
      </w:r>
    </w:p>
    <w:p>
      <w:pPr>
        <w:pStyle w:val="BookText"/>
      </w:pPr>
      <w:r>
        <w:rPr>
          <w:rFonts w:ascii="IRNazanin" w:hAnsi="IRNazanin" w:eastAsia="IRNazanin" w:cs="IRNazanin"/>
          <w:lang w:bidi="fa-IR"/>
          <w:color w:val="111111"/>
          <w:sz w:val="28"/>
          <w:szCs w:val="28"/>
          <w:rtl/>
        </w:rPr>
        <w:t xml:space="preserve">همه اطلاعات : ( 2495)-  ذوق الفقاهة و منهج العبادة ( فقه -  عربی)-  از :  ملا کلبعلی بن عباس شرندی قزوینی (پس از 1304)-  فقه استدلالی مفصلی است بطور حاشیه بر کتابی شناخته نشده با عناوین - "قوله - قوله" ، بسیار آشفته و قطعه هائی از کتاب طهارت و صلاة و نکاح و بیع ،- و گویا در صحافی تنظیم نشده است .- نام کتاب در سرآغاز مؤلف و نام مؤلف در یادداشت تازه ایست که بین برگها - گذاشته شده ، و از سر آغاز برمی آید که کتاب نظرات شخصی مؤلف است ولی - روی جلد نوشته شده "تقریرات خودم از حاجی میرزا یحیی قزوینی استادم در - اوایل تحصیل در قزوین ..." و در آغاز چهار برگ آبی رنگ که میانه کتاب گذاشته - شده این عبارت آمده است "تقریرات ملایوسف از استاد خود آقا سید ابراهیم - صاحب ضوابط " و همچنین روی برگی دیگر این عبارت دیده میشود "تقریرات- مجتهد العصر و الزمان ملا عبدالکریم ایروانی ". اما تمام این کتاب با یک خط - و یک روش نگارش یافته است .- آغاز :  "اما بعد فانی بعد ما فرغت من تحصیل العلوم العربیة والرسوم - الادبیة صرفت العمر نحوالاصول مدة سنین".- انجام :  "و هل الاتصال والاستقامة معتبران فی المسح فیه احتمالان والظاهر- الاخذ بالاطلاقات... ".-  نستعلیق ، بخط مؤلف ، تصحیح شده  و خط خوردگی دارد ،  جلد - تیماج قهوه ای بدون مقوا .- 154 گ ، سطور مختلف ، 18 </w:t>
      </w:r>
      <w:r>
        <w:rPr>
          <w:rFonts w:ascii="Times New Roman" w:hAnsi="Times New Roman" w:eastAsia="Times New Roman" w:cs="Times New Roman"/>
          <w:lang w:val="en-US" w:bidi="en-US"/>
          <w:color w:val="111111"/>
          <w:sz w:val="28"/>
          <w:szCs w:val="28"/>
          <w:rtl/>
        </w:rPr>
        <w:t xml:space="preserve">× 5/11 </w:t>
      </w:r>
      <w:r>
        <w:rPr>
          <w:rFonts w:ascii="Amiri" w:hAnsi="Amiri" w:eastAsia="Amiri" w:cs="Amiri"/>
          <w:lang w:bidi="ar-SA"/>
          <w:color w:val="111111"/>
          <w:sz w:val="28"/>
          <w:szCs w:val="28"/>
          <w:rtl/>
        </w:rPr>
        <w:t xml:space="preserve">سم  154ذوق الفقاهة و منهج العبادة</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781" w:name="pg8327_93081"/>
    <w:bookmarkEnd w:id="781"/>
    <w:p>
      <w:pPr>
        <w:pStyle w:val="Heading3"/>
      </w:pPr>
      <w:bookmarkStart w:id="1661" w:name="_Toc784"/>
      <w:r>
        <w:t>778- ذوق و شوق</w:t>
      </w:r>
      <w:bookmarkEnd w:id="1661"/>
    </w:p>
    <w:p>
      <w:pPr>
        <w:pStyle w:val="BookText"/>
      </w:pPr>
      <w:r>
        <w:rPr>
          <w:rFonts w:ascii="IRNazanin" w:hAnsi="IRNazanin" w:eastAsia="IRNazanin" w:cs="IRNazanin"/>
          <w:lang w:bidi="fa-IR"/>
          <w:color w:val="111111"/>
          <w:sz w:val="28"/>
          <w:szCs w:val="28"/>
          <w:rtl/>
        </w:rPr>
        <w:t xml:space="preserve">اطلاعات مجموعه : ذوق و شوق</w:t>
      </w:r>
    </w:p>
    <w:p>
      <w:pPr>
        <w:pStyle w:val="BookText"/>
      </w:pPr>
      <w:r>
        <w:rPr>
          <w:rFonts w:ascii="IRNazanin" w:hAnsi="IRNazanin" w:eastAsia="IRNazanin" w:cs="IRNazanin"/>
          <w:lang w:bidi="fa-IR"/>
          <w:color w:val="111111"/>
          <w:sz w:val="28"/>
          <w:szCs w:val="28"/>
          <w:rtl/>
        </w:rPr>
        <w:t xml:space="preserve">در صفحات : 703تا705ذوق و شوق</w:t>
      </w:r>
    </w:p>
    <w:p>
      <w:pPr>
        <w:pStyle w:val="BookText"/>
      </w:pPr>
      <w:r>
        <w:rPr>
          <w:rFonts w:ascii="IRNazanin" w:hAnsi="IRNazanin" w:eastAsia="IRNazanin" w:cs="IRNazanin"/>
          <w:lang w:bidi="fa-IR"/>
          <w:color w:val="111111"/>
          <w:sz w:val="28"/>
          <w:szCs w:val="28"/>
          <w:rtl/>
        </w:rPr>
        <w:t xml:space="preserve">کد دستیابی کتاب : 7796ذوق و شوق</w:t>
      </w:r>
    </w:p>
    <w:p>
      <w:pPr>
        <w:pStyle w:val="BookText"/>
      </w:pPr>
      <w:r>
        <w:rPr>
          <w:rFonts w:ascii="IRNazanin" w:hAnsi="IRNazanin" w:eastAsia="IRNazanin" w:cs="IRNazanin"/>
          <w:lang w:bidi="fa-IR"/>
          <w:color w:val="111111"/>
          <w:sz w:val="28"/>
          <w:szCs w:val="28"/>
          <w:rtl/>
        </w:rPr>
        <w:t xml:space="preserve">همه اطلاعات : 7796 ،  به چند نستعلیق هندی ، - عنوان و نشان شنگرف  ،  " امانت همشیره - میرزا محمد علی سکی (؟) پیش حقیر -  حقیر کاظم بن قاسم الحسینی الرشتی " با - مهرعلی نقی خان  ،  395 گ 17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14 - س 9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هندی ، جلد تیماج - - تریاکی ضربی مقوایی وزیری ، . -  مجموعهذوق و شوق</w:t>
      </w:r>
    </w:p>
    <w:p>
      <w:pPr>
        <w:pStyle w:val="BookText"/>
      </w:pPr>
      <w:r>
        <w:rPr>
          <w:rFonts w:ascii="IRNazanin" w:hAnsi="IRNazanin" w:eastAsia="IRNazanin" w:cs="IRNazanin"/>
          <w:lang w:bidi="fa-IR"/>
          <w:color w:val="111111"/>
          <w:sz w:val="28"/>
          <w:szCs w:val="28"/>
          <w:rtl/>
        </w:rPr>
        <w:t xml:space="preserve">تمام مجلدات این مجموعه : ذوق و شوق</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جلد16ذوق و شوق</w:t>
      </w:r>
    </w:p>
    <w:p>
      <w:pPr>
        <w:pStyle w:val="BookText"/>
      </w:pPr>
      <w:r>
        <w:rPr>
          <w:rFonts w:ascii="IRNazanin" w:hAnsi="IRNazanin" w:eastAsia="IRNazanin" w:cs="IRNazanin"/>
          <w:lang w:bidi="fa-IR"/>
          <w:color w:val="111111"/>
          <w:sz w:val="28"/>
          <w:szCs w:val="28"/>
          <w:rtl/>
        </w:rPr>
        <w:t xml:space="preserve">در صفحات : 703تا705ذوق و شوق</w:t>
      </w:r>
    </w:p>
    <w:p>
      <w:pPr>
        <w:pStyle w:val="BookText"/>
      </w:pPr>
      <w:r>
        <w:rPr>
          <w:rFonts w:ascii="IRNazanin" w:hAnsi="IRNazanin" w:eastAsia="IRNazanin" w:cs="IRNazanin"/>
          <w:lang w:bidi="fa-IR"/>
          <w:color w:val="111111"/>
          <w:sz w:val="28"/>
          <w:szCs w:val="28"/>
          <w:rtl/>
        </w:rPr>
        <w:t xml:space="preserve">ردیف کتاب   : 13ذوق و شوق</w:t>
      </w:r>
    </w:p>
    <w:p>
      <w:pPr>
        <w:pStyle w:val="BookText"/>
      </w:pPr>
      <w:r>
        <w:rPr>
          <w:rFonts w:ascii="IRNazanin" w:hAnsi="IRNazanin" w:eastAsia="IRNazanin" w:cs="IRNazanin"/>
          <w:lang w:bidi="fa-IR"/>
          <w:color w:val="111111"/>
          <w:sz w:val="28"/>
          <w:szCs w:val="28"/>
          <w:rtl/>
        </w:rPr>
        <w:t xml:space="preserve">کد دستیابی کتاب : 295 ر - 314 پذوق و شوق</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تهرانذوق و شوق</w:t>
      </w:r>
    </w:p>
    <w:p>
      <w:pPr>
        <w:pStyle w:val="BookText"/>
      </w:pPr>
      <w:r>
        <w:rPr>
          <w:rFonts w:ascii="IRNazanin" w:hAnsi="IRNazanin" w:eastAsia="IRNazanin" w:cs="IRNazanin"/>
          <w:lang w:bidi="fa-IR"/>
          <w:color w:val="111111"/>
          <w:sz w:val="28"/>
          <w:szCs w:val="28"/>
          <w:rtl/>
        </w:rPr>
        <w:t xml:space="preserve">شهر : تهرانذوق و شوق</w:t>
      </w:r>
    </w:p>
    <w:p>
      <w:pPr>
        <w:pStyle w:val="BookText"/>
      </w:pPr>
      <w:r>
        <w:rPr>
          <w:rFonts w:ascii="IRNazanin" w:hAnsi="IRNazanin" w:eastAsia="IRNazanin" w:cs="IRNazanin"/>
          <w:lang w:bidi="fa-IR"/>
          <w:color w:val="111111"/>
          <w:sz w:val="28"/>
          <w:szCs w:val="28"/>
          <w:rtl/>
        </w:rPr>
        <w:t xml:space="preserve">مولف : میرزا محمد براری   امی قاقشالذوق و شوق</w:t>
      </w:r>
    </w:p>
    <w:p>
      <w:pPr>
        <w:pStyle w:val="BookText"/>
      </w:pPr>
      <w:r>
        <w:rPr>
          <w:rFonts w:ascii="IRNazanin" w:hAnsi="IRNazanin" w:eastAsia="IRNazanin" w:cs="IRNazanin"/>
          <w:lang w:bidi="fa-IR"/>
          <w:color w:val="111111"/>
          <w:sz w:val="28"/>
          <w:szCs w:val="28"/>
          <w:rtl/>
        </w:rPr>
        <w:t xml:space="preserve">تاریخ کتابت : 26 صفر -   1297ذوق و شوق</w:t>
      </w:r>
    </w:p>
    <w:p>
      <w:pPr>
        <w:pStyle w:val="BookText"/>
      </w:pPr>
      <w:r>
        <w:rPr>
          <w:rFonts w:ascii="IRNazanin" w:hAnsi="IRNazanin" w:eastAsia="IRNazanin" w:cs="IRNazanin"/>
          <w:lang w:bidi="fa-IR"/>
          <w:color w:val="111111"/>
          <w:sz w:val="28"/>
          <w:szCs w:val="28"/>
          <w:rtl/>
        </w:rPr>
        <w:t xml:space="preserve">تاریخ تالیف : 1096ذوق و شوق</w:t>
      </w:r>
    </w:p>
    <w:p>
      <w:pPr>
        <w:pStyle w:val="BookText"/>
      </w:pPr>
      <w:r>
        <w:rPr>
          <w:rFonts w:ascii="IRNazanin" w:hAnsi="IRNazanin" w:eastAsia="IRNazanin" w:cs="IRNazanin"/>
          <w:lang w:bidi="fa-IR"/>
          <w:color w:val="111111"/>
          <w:sz w:val="28"/>
          <w:szCs w:val="28"/>
          <w:rtl/>
        </w:rPr>
        <w:t xml:space="preserve">توضیحات درباره مولف : او مولف عقول - عشره است و مجمل مفصلذوق و شوق</w:t>
      </w:r>
    </w:p>
    <w:p>
      <w:pPr>
        <w:pStyle w:val="BookText"/>
      </w:pPr>
      <w:r>
        <w:rPr>
          <w:rFonts w:ascii="IRNazanin" w:hAnsi="IRNazanin" w:eastAsia="IRNazanin" w:cs="IRNazanin"/>
          <w:lang w:bidi="fa-IR"/>
          <w:color w:val="111111"/>
          <w:sz w:val="28"/>
          <w:szCs w:val="28"/>
          <w:rtl/>
        </w:rPr>
        <w:t xml:space="preserve">بخش بندی : در هفت شوق هریک - چند ذوقذوق و شوق</w:t>
      </w:r>
    </w:p>
    <w:p>
      <w:pPr>
        <w:pStyle w:val="BookText"/>
      </w:pPr>
      <w:r>
        <w:rPr>
          <w:rFonts w:ascii="IRNazanin" w:hAnsi="IRNazanin" w:eastAsia="IRNazanin" w:cs="IRNazanin"/>
          <w:lang w:bidi="fa-IR"/>
          <w:color w:val="111111"/>
          <w:sz w:val="28"/>
          <w:szCs w:val="28"/>
          <w:rtl/>
        </w:rPr>
        <w:t xml:space="preserve">منابع دیگر : (دیباچه - - یواقیت - العلوم - استوری 1 : 1242 - مشار - 1125)ذوق و شوق</w:t>
      </w:r>
    </w:p>
    <w:p>
      <w:pPr>
        <w:pStyle w:val="BookText"/>
      </w:pPr>
      <w:r>
        <w:rPr>
          <w:rFonts w:ascii="IRNazanin" w:hAnsi="IRNazanin" w:eastAsia="IRNazanin" w:cs="IRNazanin"/>
          <w:lang w:bidi="fa-IR"/>
          <w:color w:val="111111"/>
          <w:sz w:val="28"/>
          <w:szCs w:val="28"/>
          <w:rtl/>
        </w:rPr>
        <w:t xml:space="preserve">همه اطلاعات : 13-  ذوق و شوق  :  میرزا محمد براری - امی قاقشال  ، در  1096  در هفت شوق هریک - چند ذوق  (  نستعلیق هندی   26 صفر - - 1297 ،  295 ر - 314 پ  )  او مولف عقول - عشره است و مجمل مفصل   (دیباچه - - یواقیت - العلوم - استوری 1 : 1242 - مشار - 1125)  .   - آغاز : -  جوانی چون نسیم نوبهاراست - ولی بررنگ و بوی گل سوار است - اگر دریافتی بردانشت بوس - وگر غافل شدی افسوس افسوس - اما بعد این رساله ایست که محمد - براری قاقشال ... در عالم شباب ازلذه -  النساء وکام شاستر هنود در مشهور سنه - هزار ونود و شش هجری انتخاب نموده - مسمی به ذوق گردانیده که جوانان را شاید - و هم پیران را بکار آید. - شوق اول در معرفت قیافه زنان و آنچه - مناسب بدیشان دارد مشتمل برنه ذوق ... - شوق سوم در اصول جماع مشتمل بر - - یازده ذوق ... - شوق چهارم درتدبیر حمل مشتمل - برهفت ذوق ... - شوق پنجم در حراست اسقاط حمل و - آنچه بدان مناسبت دارد مشتمل بر نه ذوق .. - شوق ششم در علاج امراض زهدان - وحیض مشتمل بر پنج ذوق ... - انجام :  جز اوغیری قادر نگردد .ذوق و شوق</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782" w:name="pg8327_93082"/>
    <w:bookmarkEnd w:id="782"/>
    <w:p>
      <w:pPr>
        <w:pStyle w:val="Heading3"/>
      </w:pPr>
      <w:bookmarkStart w:id="1662" w:name="_Toc785"/>
      <w:r>
        <w:t>779- ذوق وشوق</w:t>
      </w:r>
      <w:bookmarkEnd w:id="1662"/>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جلد1ذوق وشوق</w:t>
      </w:r>
    </w:p>
    <w:p>
      <w:pPr>
        <w:pStyle w:val="BookText"/>
      </w:pPr>
      <w:r>
        <w:rPr>
          <w:rFonts w:ascii="IRNazanin" w:hAnsi="IRNazanin" w:eastAsia="IRNazanin" w:cs="IRNazanin"/>
          <w:lang w:bidi="fa-IR"/>
          <w:color w:val="111111"/>
          <w:sz w:val="28"/>
          <w:szCs w:val="28"/>
          <w:rtl/>
        </w:rPr>
        <w:t xml:space="preserve">در صفحات : 33تا35ذوق وشوق</w:t>
      </w:r>
    </w:p>
    <w:p>
      <w:pPr>
        <w:pStyle w:val="BookText"/>
      </w:pPr>
      <w:r>
        <w:rPr>
          <w:rFonts w:ascii="IRNazanin" w:hAnsi="IRNazanin" w:eastAsia="IRNazanin" w:cs="IRNazanin"/>
          <w:lang w:bidi="fa-IR"/>
          <w:color w:val="111111"/>
          <w:sz w:val="28"/>
          <w:szCs w:val="28"/>
          <w:rtl/>
        </w:rPr>
        <w:t xml:space="preserve">کد دستیابی کتاب : 26ذوق وشوق</w:t>
      </w:r>
    </w:p>
    <w:p>
      <w:pPr>
        <w:pStyle w:val="BookText"/>
      </w:pPr>
      <w:r>
        <w:rPr>
          <w:rFonts w:ascii="IRNazanin" w:hAnsi="IRNazanin" w:eastAsia="IRNazanin" w:cs="IRNazanin"/>
          <w:lang w:bidi="fa-IR"/>
          <w:color w:val="111111"/>
          <w:sz w:val="28"/>
          <w:szCs w:val="28"/>
          <w:rtl/>
        </w:rPr>
        <w:t xml:space="preserve">زبان کتاب : منظوم فارسیذوق وشوق</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اللّٰهیذوق وشوق</w:t>
      </w:r>
    </w:p>
    <w:p>
      <w:pPr>
        <w:pStyle w:val="BookText"/>
      </w:pPr>
      <w:r>
        <w:rPr>
          <w:rFonts w:ascii="IRNazanin" w:hAnsi="IRNazanin" w:eastAsia="IRNazanin" w:cs="IRNazanin"/>
          <w:lang w:bidi="fa-IR"/>
          <w:color w:val="111111"/>
          <w:sz w:val="28"/>
          <w:szCs w:val="28"/>
          <w:rtl/>
        </w:rPr>
        <w:t xml:space="preserve">شهر : تهرانذوق وشوق</w:t>
      </w:r>
    </w:p>
    <w:p>
      <w:pPr>
        <w:pStyle w:val="BookText"/>
      </w:pPr>
      <w:r>
        <w:rPr>
          <w:rFonts w:ascii="IRNazanin" w:hAnsi="IRNazanin" w:eastAsia="IRNazanin" w:cs="IRNazanin"/>
          <w:lang w:bidi="fa-IR"/>
          <w:color w:val="111111"/>
          <w:sz w:val="28"/>
          <w:szCs w:val="28"/>
          <w:rtl/>
        </w:rPr>
        <w:t xml:space="preserve">مولف : کوثر یا کوثر علیشاهذوق وشوق</w:t>
      </w:r>
    </w:p>
    <w:p>
      <w:pPr>
        <w:pStyle w:val="BookText"/>
      </w:pPr>
      <w:r>
        <w:rPr>
          <w:rFonts w:ascii="IRNazanin" w:hAnsi="IRNazanin" w:eastAsia="IRNazanin" w:cs="IRNazanin"/>
          <w:lang w:bidi="fa-IR"/>
          <w:color w:val="111111"/>
          <w:sz w:val="28"/>
          <w:szCs w:val="28"/>
          <w:rtl/>
        </w:rPr>
        <w:t xml:space="preserve">تاریخ کتابت : سده 14ذوق وشوق</w:t>
      </w:r>
    </w:p>
    <w:p>
      <w:pPr>
        <w:pStyle w:val="BookText"/>
      </w:pPr>
      <w:r>
        <w:rPr>
          <w:rFonts w:ascii="IRNazanin" w:hAnsi="IRNazanin" w:eastAsia="IRNazanin" w:cs="IRNazanin"/>
          <w:lang w:bidi="fa-IR"/>
          <w:color w:val="111111"/>
          <w:sz w:val="28"/>
          <w:szCs w:val="28"/>
          <w:rtl/>
        </w:rPr>
        <w:t xml:space="preserve">موضوعات : عرفانذوق وشوق</w:t>
      </w:r>
    </w:p>
    <w:p>
      <w:pPr>
        <w:pStyle w:val="BookText"/>
      </w:pPr>
      <w:r>
        <w:rPr>
          <w:rFonts w:ascii="IRNazanin" w:hAnsi="IRNazanin" w:eastAsia="IRNazanin" w:cs="IRNazanin"/>
          <w:lang w:bidi="fa-IR"/>
          <w:color w:val="111111"/>
          <w:sz w:val="28"/>
          <w:szCs w:val="28"/>
          <w:rtl/>
        </w:rPr>
        <w:t xml:space="preserve">منابع دیگر : رجوع کنید به الذریعه 9:923 و 19:184 وفهرست دانشگاه تهران- 13:3190 وفهرست نسخه های خطی فارسی 4:2822 .ذوق وشوق</w:t>
      </w:r>
    </w:p>
    <w:p>
      <w:pPr>
        <w:pStyle w:val="BookText"/>
      </w:pPr>
      <w:r>
        <w:rPr>
          <w:rFonts w:ascii="IRNazanin" w:hAnsi="IRNazanin" w:eastAsia="IRNazanin" w:cs="IRNazanin"/>
          <w:lang w:bidi="fa-IR"/>
          <w:color w:val="111111"/>
          <w:sz w:val="28"/>
          <w:szCs w:val="28"/>
          <w:rtl/>
        </w:rPr>
        <w:t xml:space="preserve">همه اطلاعات : 26-  ذوق وشوق   عرفان ،  منظوم فارسی - از  کوثر یا کوثر علیشاه . مولف دراین مثنوی همچون مثنوی مولوی - بعضی ازآیات واحادیث و اخبار را عنوان قرارداده وبه شرح وتفسیرآنها - پرداخته است .- احادیث عنوان شده ازقبیل "الرفیق ثم الطریق" ، "ان لله شرابا لاولیائه"- "العبودیه جوهره کنهه الربوبیه" می باشد که اغلب مشتمل برمضامین عرفانی است .- مجموع ابیات مثنوی حدود 2576 بیت است ودرپایان تفسیر هر - حدیثی یک غزل به عنوان خاتمه آورده و مثنوی راچنین آغاز می کند :-       گوش هوشت گربود برحرف نو       نکته ای از ذوق وشوق دل شنو      -       کزجهان لامکان نام آمده است       عالم آرا گشته باکام آمده است      -       صورتم معنی ذوق وشوق را       مظهرم آن عشق فوق الفوق را      - پس ازشرح احادیث معراجنامه ای دارد که ضمیمه همین مثنوی می باشد- و درپایان آن چنین گفته است :-       این من ومعراج پابوسش مدام       کوثر اینجا می کند ختم کلام      -  رجوع کنید به الذریعه 9:923 و 19:184 وفهرست دانشگاه تهران- 13:3190 وفهرست نسخه های خطی فارسی 4:2822 .- نوشته شده در  سده 14 .  دارای یک سرلوح به زر ولاژورد وشنگرف .- صفحه ها دارای کمند شنگرف وجدول لاژورد .- آغاز :      اللّٰه اللّٰه مالک الملکی روا       نیست جز رب علی الاطلاق را      -       من چه گویم وصف آن فردصمد       گرنخواهم قل هواللّٰه احد     - پایان:        می نماید کوثر ازروشندلان       نورمهرشاه مردان شاهد است .     -  جلد : تیماج یشمی ، مقوائی . کاغذ : فرنگی کهنه ونو . خط :شکسته نستعلیق. صفحه - 278 که 184 صفحه ازآن نوشته شده است . سطر :14 قطع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ذوق وشوق</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83" w:name="pg8327_93083"/>
    <w:bookmarkEnd w:id="783"/>
    <w:p>
      <w:pPr>
        <w:pStyle w:val="Heading3"/>
      </w:pPr>
      <w:bookmarkStart w:id="1663" w:name="_Toc786"/>
      <w:r>
        <w:t>780- ذوقیات</w:t>
      </w:r>
      <w:bookmarkEnd w:id="1663"/>
    </w:p>
    <w:p>
      <w:pPr>
        <w:pStyle w:val="BookText"/>
      </w:pPr>
      <w:r>
        <w:rPr>
          <w:rFonts w:ascii="IRNazanin" w:hAnsi="IRNazanin" w:eastAsia="IRNazanin" w:cs="IRNazanin"/>
          <w:lang w:bidi="fa-IR"/>
          <w:color w:val="111111"/>
          <w:sz w:val="28"/>
          <w:szCs w:val="28"/>
          <w:rtl/>
        </w:rPr>
        <w:t xml:space="preserve">اطلاعات مجموعه : ذوقیات</w:t>
      </w:r>
    </w:p>
    <w:p>
      <w:pPr>
        <w:pStyle w:val="BookText"/>
      </w:pPr>
      <w:r>
        <w:rPr>
          <w:rFonts w:ascii="IRNazanin" w:hAnsi="IRNazanin" w:eastAsia="IRNazanin" w:cs="IRNazanin"/>
          <w:lang w:bidi="fa-IR"/>
          <w:color w:val="111111"/>
          <w:sz w:val="28"/>
          <w:szCs w:val="28"/>
          <w:rtl/>
        </w:rPr>
        <w:t xml:space="preserve">در صفحات : 584تا612ذوقیات</w:t>
      </w:r>
    </w:p>
    <w:p>
      <w:pPr>
        <w:pStyle w:val="BookText"/>
      </w:pPr>
      <w:r>
        <w:rPr>
          <w:rFonts w:ascii="IRNazanin" w:hAnsi="IRNazanin" w:eastAsia="IRNazanin" w:cs="IRNazanin"/>
          <w:lang w:bidi="fa-IR"/>
          <w:color w:val="111111"/>
          <w:sz w:val="28"/>
          <w:szCs w:val="28"/>
          <w:rtl/>
        </w:rPr>
        <w:t xml:space="preserve">کد دستیابی کتاب : [ 3067 - مجموعه ]ذوقیات</w:t>
      </w:r>
    </w:p>
    <w:p>
      <w:pPr>
        <w:pStyle w:val="BookText"/>
      </w:pPr>
      <w:r>
        <w:rPr>
          <w:rFonts w:ascii="IRNazanin" w:hAnsi="IRNazanin" w:eastAsia="IRNazanin" w:cs="IRNazanin"/>
          <w:lang w:bidi="fa-IR"/>
          <w:color w:val="111111"/>
          <w:sz w:val="28"/>
          <w:szCs w:val="28"/>
          <w:rtl/>
        </w:rPr>
        <w:t xml:space="preserve">تاریخ کتابت : 1256ذوقیات</w:t>
      </w:r>
    </w:p>
    <w:p>
      <w:pPr>
        <w:pStyle w:val="BookText"/>
      </w:pPr>
      <w:r>
        <w:rPr>
          <w:rFonts w:ascii="IRNazanin" w:hAnsi="IRNazanin" w:eastAsia="IRNazanin" w:cs="IRNazanin"/>
          <w:lang w:bidi="fa-IR"/>
          <w:color w:val="111111"/>
          <w:sz w:val="28"/>
          <w:szCs w:val="28"/>
          <w:rtl/>
        </w:rPr>
        <w:t xml:space="preserve">شماره پیشین : شماره ثبت قدیم : 13235 . جدید 3 ، 552ذوقیات</w:t>
      </w:r>
    </w:p>
    <w:p>
      <w:pPr>
        <w:pStyle w:val="BookText"/>
      </w:pPr>
      <w:r>
        <w:rPr>
          <w:rFonts w:ascii="IRNazanin" w:hAnsi="IRNazanin" w:eastAsia="IRNazanin" w:cs="IRNazanin"/>
          <w:lang w:bidi="fa-IR"/>
          <w:color w:val="111111"/>
          <w:sz w:val="28"/>
          <w:szCs w:val="28"/>
          <w:rtl/>
        </w:rPr>
        <w:t xml:space="preserve">مهدی الیه : کاتب این دفتر را برای حاجی آخوند مراغه ای و به امر او نوشته و در پایان دفتر رقم   کردهذوقیات</w:t>
      </w:r>
    </w:p>
    <w:p>
      <w:pPr>
        <w:pStyle w:val="BookText"/>
      </w:pPr>
      <w:r>
        <w:rPr>
          <w:rFonts w:ascii="IRNazanin" w:hAnsi="IRNazanin" w:eastAsia="IRNazanin" w:cs="IRNazanin"/>
          <w:lang w:bidi="fa-IR"/>
          <w:color w:val="111111"/>
          <w:sz w:val="28"/>
          <w:szCs w:val="28"/>
          <w:rtl/>
        </w:rPr>
        <w:t xml:space="preserve">بخش بندی : شامل 91رساله فارسی  ( جزدو رساله- که عربی است )ازشاه نعمةاللّٰه ولیذوقیات</w:t>
      </w:r>
    </w:p>
    <w:p>
      <w:pPr>
        <w:pStyle w:val="BookText"/>
      </w:pPr>
      <w:r>
        <w:rPr>
          <w:rFonts w:ascii="IRNazanin" w:hAnsi="IRNazanin" w:eastAsia="IRNazanin" w:cs="IRNazanin"/>
          <w:lang w:bidi="fa-IR"/>
          <w:color w:val="111111"/>
          <w:sz w:val="28"/>
          <w:szCs w:val="28"/>
          <w:rtl/>
        </w:rPr>
        <w:t xml:space="preserve">متن ترقیمه : همه بقلم یک کاتب است که نام خود را یاد نکرده و در ذیل همه - رساله ها رقم دارد . دو شماره مکرر یکدیگر است - "بسم اللّٰه تبارک و تعالی چون عالم تدوین انموزجی است از عالم تکوین و - مکاتبات نمونه است از معاینات و حق تعالی را ازین هر دو مقوله عوالمی است نامتناهی - در هر مرتبه آن عوالم علی حسب الترتیب تکوینا و تدوینا مراتبی مرتبست من الاعالی - الی الادانی و من الاوائل الی الثوانی گرچه در ظاهر هریک را خالقی از مظاهر متعین - است لیک در حقیقت همه را خالق اوست ان اللّٰه خلقکم و ما تعملون شکر بی منتها- مر او را نصیبه از ترتیب تداویکا کلمات فقراء کرامت فرموده در تحریر این نوع از- مقالات عرفان حظ وافر و قسمت التفات فرموده و چنین تقدیر فرمود که این نسخه - شریفه مالامال از مطالب لطیفه که مسند است بجناب زبدة الاولیاء و نخبة الفقراء- شاه نعمة اللّٰه علیه آلاف التحیه و الثناء بقلم داعی بتحریر آمده امتثالا لامر الشیخ الاجل - و اطاعة لحکم الحاکم الاعز اعنی جناب حاجی المراغه الملقب بحاجی آخوندا - و مشتملست بر لالی عرفان و جواهر ایقان که فرو گذاشت نشده است و السلام "ذوقیات</w:t>
      </w:r>
    </w:p>
    <w:p>
      <w:pPr>
        <w:pStyle w:val="BookText"/>
      </w:pPr>
      <w:r>
        <w:rPr>
          <w:rFonts w:ascii="IRNazanin" w:hAnsi="IRNazanin" w:eastAsia="IRNazanin" w:cs="IRNazanin"/>
          <w:lang w:bidi="fa-IR"/>
          <w:color w:val="111111"/>
          <w:sz w:val="28"/>
          <w:szCs w:val="28"/>
          <w:rtl/>
        </w:rPr>
        <w:t xml:space="preserve">همه اطلاعات : مجموعه   ----------------------------------------------  [ 3067 - مجموعه ]  -   دفتریست بخط شکسته نستعلیق خوش   مورخ 1256  شامل 91رساله فارسی  ( جزدو رساله- که عربی است )ازشاه نعمةاللّٰه ولی   ،  همه بقلم یک کاتب است که نام خود را یاد نکرده و در ذیل همه - رساله ها رقم دارد . دو شماره مکرر یکدیگر است  . -  عناوین بهمان خط بمرکب سرخ نوشته شده و گاهی در حواشی افتادگی ها را بهمان- خط افزوده اند در پایان هر رساله حدیثی ماخوذ از کتب معتبر بهمان خط گاهی با مرکب سیاه - و گاهی با مرکب سرخ نوشته شده - همه صفحات جدول شش خطی ازلاجورد ومرکب سیاه - و طلاوشنگرف  دارد و در بالای هر صفحه بهمان خط متن کلمه "یاعلی " نوشته شده  - کاغذ - فرنگی نازک شکری آهارمهره کرده   - کاتب از روز پنجشنبه 4 جمادی الاولی 1265 تا ماه - شوال آن سال مشغول نسخه برداشتن این کتاب بوده و اینکه در شماره 2 این مجموعه تاریخ - سال را 1266 گذاشته اشتباه کرده است  . -  کاتب این دفتر را برای حاجی آخوند مراغه ای و به امر او نوشته و در پایان دفتر رقم - کرده  : -  "بسم اللّٰه تبارک و تعالی چون عالم تدوین انموزجی است از عالم تکوین و - مکاتبات نمونه است از معاینات و حق تعالی را ازین هر دو مقوله عوالمی است نامتناهی - در هر مرتبه آن عوالم علی حسب الترتیب تکوینا و تدوینا مراتبی مرتبست من الاعالی - الی الادانی و من الاوائل الی الثوانی گرچه در ظاهر هریک را خالقی از مظاهر متعین - است لیک در حقیقت همه را خالق اوست ان اللّٰه خلقکم و ما تعملون شکر بی منتها- مر او را نصیبه از ترتیب تداویکا کلمات فقراء کرامت فرموده در تحریر این نوع از- مقالات عرفان حظ وافر و قسمت التفات فرموده و چنین تقدیر فرمود که این نسخه - شریفه مالامال از مطالب لطیفه که مسند است بجناب زبدة الاولیاء و نخبة الفقراء- شاه نعمة اللّٰه علیه آلاف التحیه و الثناء بقلم داعی بتحریر آمده امتثالا لامر الشیخ الاجل - و اطاعة لحکم الحاکم الاعز اعنی جناب حاجی المراغه الملقب بحاجی آخوندا - و مشتملست بر لالی عرفان و جواهر ایقان که فرو گذاشت نشده است و السلام "  . - قطع : وزیری  5 / 23 </w:t>
      </w:r>
      <w:r>
        <w:rPr>
          <w:rFonts w:ascii="Times New Roman" w:hAnsi="Times New Roman" w:eastAsia="Times New Roman" w:cs="Times New Roman"/>
          <w:lang w:val="en-US" w:bidi="en-US"/>
          <w:color w:val="111111"/>
          <w:sz w:val="28"/>
          <w:szCs w:val="28"/>
          <w:rtl/>
        </w:rPr>
        <w:t xml:space="preserve">× 5 / 14 </w:t>
      </w:r>
      <w:r>
        <w:rPr>
          <w:rFonts w:ascii="IRNazanin" w:hAnsi="IRNazanin" w:eastAsia="IRNazanin" w:cs="IRNazanin"/>
          <w:lang w:bidi="fa-IR"/>
          <w:color w:val="111111"/>
          <w:sz w:val="28"/>
          <w:szCs w:val="28"/>
          <w:rtl/>
        </w:rPr>
        <w:t xml:space="preserve">ج : تیماجی مشکی .صفحات : 437 . سطور : 25 - کاغذ: فرنگی مارک  . شماره ثبت قدیم : 13235 . جدید 3 ، 552  .ذوقیات</w:t>
      </w:r>
    </w:p>
    <w:p>
      <w:pPr>
        <w:pStyle w:val="BookText"/>
      </w:pPr>
      <w:r>
        <w:rPr>
          <w:rFonts w:ascii="IRNazanin" w:hAnsi="IRNazanin" w:eastAsia="IRNazanin" w:cs="IRNazanin"/>
          <w:lang w:bidi="fa-IR"/>
          <w:color w:val="111111"/>
          <w:sz w:val="28"/>
          <w:szCs w:val="28"/>
          <w:rtl/>
        </w:rPr>
        <w:t xml:space="preserve">تمام مجلدات این مجموعه : ذوقیات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10_2ذوقیات</w:t>
      </w:r>
    </w:p>
    <w:p>
      <w:pPr>
        <w:pStyle w:val="BookText"/>
      </w:pPr>
      <w:r>
        <w:rPr>
          <w:rFonts w:ascii="IRNazanin" w:hAnsi="IRNazanin" w:eastAsia="IRNazanin" w:cs="IRNazanin"/>
          <w:lang w:bidi="fa-IR"/>
          <w:color w:val="111111"/>
          <w:sz w:val="28"/>
          <w:szCs w:val="28"/>
          <w:rtl/>
        </w:rPr>
        <w:t xml:space="preserve">در صفحات : 598تا598ذوقیات</w:t>
      </w:r>
    </w:p>
    <w:p>
      <w:pPr>
        <w:pStyle w:val="BookText"/>
      </w:pPr>
      <w:r>
        <w:rPr>
          <w:rFonts w:ascii="IRNazanin" w:hAnsi="IRNazanin" w:eastAsia="IRNazanin" w:cs="IRNazanin"/>
          <w:lang w:bidi="fa-IR"/>
          <w:color w:val="111111"/>
          <w:sz w:val="28"/>
          <w:szCs w:val="28"/>
          <w:rtl/>
        </w:rPr>
        <w:t xml:space="preserve">ردیف کتاب   : 48ذوقیات</w:t>
      </w:r>
    </w:p>
    <w:p>
      <w:pPr>
        <w:pStyle w:val="BookText"/>
      </w:pPr>
      <w:r>
        <w:rPr>
          <w:rFonts w:ascii="IRNazanin" w:hAnsi="IRNazanin" w:eastAsia="IRNazanin" w:cs="IRNazanin"/>
          <w:lang w:bidi="fa-IR"/>
          <w:color w:val="111111"/>
          <w:sz w:val="28"/>
          <w:szCs w:val="28"/>
          <w:rtl/>
        </w:rPr>
        <w:t xml:space="preserve">کد دستیابی کتاب : ص 177 - 179 دفترذوقیات</w:t>
      </w:r>
    </w:p>
    <w:p>
      <w:pPr>
        <w:pStyle w:val="BookText"/>
      </w:pPr>
      <w:r>
        <w:rPr>
          <w:rFonts w:ascii="IRNazanin" w:hAnsi="IRNazanin" w:eastAsia="IRNazanin" w:cs="IRNazanin"/>
          <w:lang w:bidi="fa-IR"/>
          <w:color w:val="111111"/>
          <w:sz w:val="28"/>
          <w:szCs w:val="28"/>
          <w:rtl/>
        </w:rPr>
        <w:t xml:space="preserve">زبان کتاب : فارسیذوقیات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یک)ذوقیات</w:t>
      </w:r>
    </w:p>
    <w:p>
      <w:pPr>
        <w:pStyle w:val="BookText"/>
      </w:pPr>
      <w:r>
        <w:rPr>
          <w:rFonts w:ascii="IRNazanin" w:hAnsi="IRNazanin" w:eastAsia="IRNazanin" w:cs="IRNazanin"/>
          <w:lang w:bidi="fa-IR"/>
          <w:color w:val="111111"/>
          <w:sz w:val="28"/>
          <w:szCs w:val="28"/>
          <w:rtl/>
        </w:rPr>
        <w:t xml:space="preserve">شهر : تهرانذوقیات</w:t>
      </w:r>
    </w:p>
    <w:p>
      <w:pPr>
        <w:pStyle w:val="BookText"/>
      </w:pPr>
      <w:r>
        <w:rPr>
          <w:rFonts w:ascii="IRNazanin" w:hAnsi="IRNazanin" w:eastAsia="IRNazanin" w:cs="IRNazanin"/>
          <w:lang w:bidi="fa-IR"/>
          <w:color w:val="111111"/>
          <w:sz w:val="28"/>
          <w:szCs w:val="28"/>
          <w:rtl/>
        </w:rPr>
        <w:t xml:space="preserve">مولف : شاه نعمة اللّٰه ولیذوقیات</w:t>
      </w:r>
    </w:p>
    <w:p>
      <w:pPr>
        <w:pStyle w:val="BookText"/>
      </w:pPr>
      <w:r>
        <w:rPr>
          <w:rFonts w:ascii="IRNazanin" w:hAnsi="IRNazanin" w:eastAsia="IRNazanin" w:cs="IRNazanin"/>
          <w:lang w:bidi="fa-IR"/>
          <w:color w:val="111111"/>
          <w:sz w:val="28"/>
          <w:szCs w:val="28"/>
          <w:rtl/>
        </w:rPr>
        <w:t xml:space="preserve">همه اطلاعات : 48 - ذوقیات   ( ص 177 - 179 دفتر )  (  فارسی  ) - از  شاه نعمة اللّٰه ولی  . - آغاز :الحمد لله الذی نور عیون العارفین ... - پایان :  و اللّٰه یقول الحق و یهدی السبیل .ذوقیات</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784" w:name="pg8327_93084"/>
    <w:bookmarkEnd w:id="784"/>
    <w:p>
      <w:pPr>
        <w:pStyle w:val="Heading3"/>
      </w:pPr>
      <w:bookmarkStart w:id="1664" w:name="_Toc787"/>
      <w:r>
        <w:t>781- ذوقیات</w:t>
      </w:r>
      <w:bookmarkEnd w:id="1664"/>
    </w:p>
    <w:p>
      <w:pPr>
        <w:pStyle w:val="BookText"/>
      </w:pPr>
      <w:r>
        <w:rPr>
          <w:rFonts w:ascii="IRNazanin" w:hAnsi="IRNazanin" w:eastAsia="IRNazanin" w:cs="IRNazanin"/>
          <w:lang w:bidi="fa-IR"/>
          <w:color w:val="111111"/>
          <w:sz w:val="28"/>
          <w:szCs w:val="28"/>
          <w:rtl/>
        </w:rPr>
        <w:t xml:space="preserve">اطلاعات مجموعه : ذوقیات</w:t>
      </w:r>
    </w:p>
    <w:p>
      <w:pPr>
        <w:pStyle w:val="BookText"/>
      </w:pPr>
      <w:r>
        <w:rPr>
          <w:rFonts w:ascii="IRNazanin" w:hAnsi="IRNazanin" w:eastAsia="IRNazanin" w:cs="IRNazanin"/>
          <w:lang w:bidi="fa-IR"/>
          <w:color w:val="111111"/>
          <w:sz w:val="28"/>
          <w:szCs w:val="28"/>
          <w:rtl/>
        </w:rPr>
        <w:t xml:space="preserve">در صفحات : 679تا683ذوقیات</w:t>
      </w:r>
    </w:p>
    <w:p>
      <w:pPr>
        <w:pStyle w:val="BookText"/>
      </w:pPr>
      <w:r>
        <w:rPr>
          <w:rFonts w:ascii="IRNazanin" w:hAnsi="IRNazanin" w:eastAsia="IRNazanin" w:cs="IRNazanin"/>
          <w:lang w:bidi="fa-IR"/>
          <w:color w:val="111111"/>
          <w:sz w:val="28"/>
          <w:szCs w:val="28"/>
          <w:rtl/>
        </w:rPr>
        <w:t xml:space="preserve">کد دستیابی کتاب : 5298ذوقیات</w:t>
      </w:r>
    </w:p>
    <w:p>
      <w:pPr>
        <w:pStyle w:val="BookText"/>
      </w:pPr>
      <w:r>
        <w:rPr>
          <w:rFonts w:ascii="IRNazanin" w:hAnsi="IRNazanin" w:eastAsia="IRNazanin" w:cs="IRNazanin"/>
          <w:lang w:bidi="fa-IR"/>
          <w:color w:val="111111"/>
          <w:sz w:val="28"/>
          <w:szCs w:val="28"/>
          <w:rtl/>
        </w:rPr>
        <w:t xml:space="preserve">کاتب : شیخ السلام بن حسین بن علی کاتبذوقیات</w:t>
      </w:r>
    </w:p>
    <w:p>
      <w:pPr>
        <w:pStyle w:val="BookText"/>
      </w:pPr>
      <w:r>
        <w:rPr>
          <w:rFonts w:ascii="IRNazanin" w:hAnsi="IRNazanin" w:eastAsia="IRNazanin" w:cs="IRNazanin"/>
          <w:lang w:bidi="fa-IR"/>
          <w:color w:val="111111"/>
          <w:sz w:val="28"/>
          <w:szCs w:val="28"/>
          <w:rtl/>
        </w:rPr>
        <w:t xml:space="preserve">تاریخ کتابت : 1 ذح 60 8ذوقیات</w:t>
      </w:r>
    </w:p>
    <w:p>
      <w:pPr>
        <w:pStyle w:val="BookText"/>
      </w:pPr>
      <w:r>
        <w:rPr>
          <w:rFonts w:ascii="IRNazanin" w:hAnsi="IRNazanin" w:eastAsia="IRNazanin" w:cs="IRNazanin"/>
          <w:lang w:bidi="fa-IR"/>
          <w:color w:val="111111"/>
          <w:sz w:val="28"/>
          <w:szCs w:val="28"/>
          <w:rtl/>
        </w:rPr>
        <w:t xml:space="preserve">آسیب دیدگی : برگ 1 و 3 آن بریده شده استذوقیات</w:t>
      </w:r>
    </w:p>
    <w:p>
      <w:pPr>
        <w:pStyle w:val="BookText"/>
      </w:pPr>
      <w:r>
        <w:rPr>
          <w:rFonts w:ascii="IRNazanin" w:hAnsi="IRNazanin" w:eastAsia="IRNazanin" w:cs="IRNazanin"/>
          <w:lang w:bidi="fa-IR"/>
          <w:color w:val="111111"/>
          <w:sz w:val="28"/>
          <w:szCs w:val="28"/>
          <w:rtl/>
        </w:rPr>
        <w:t xml:space="preserve">همه اطلاعات : کلیات نعمه اللّٰه ولی کرمانی - </w:t>
      </w:r>
      <w:r>
        <w:rPr>
          <w:rFonts w:ascii="Times New Roman" w:hAnsi="Times New Roman" w:eastAsia="Times New Roman" w:cs="Times New Roman"/>
          <w:lang w:val="en-US" w:bidi="en-US"/>
          <w:color w:val="111111"/>
          <w:sz w:val="28"/>
          <w:szCs w:val="28"/>
          <w:rtl/>
        </w:rPr>
        <w:t xml:space="preserve">×  5298 )  </w:t>
      </w:r>
      <w:r>
        <w:rPr>
          <w:rFonts w:ascii="IRNazanin" w:hAnsi="IRNazanin" w:eastAsia="IRNazanin" w:cs="IRNazanin"/>
          <w:lang w:bidi="fa-IR"/>
          <w:color w:val="111111"/>
          <w:sz w:val="28"/>
          <w:szCs w:val="28"/>
          <w:rtl/>
        </w:rPr>
        <w:t xml:space="preserve">نستعلیق  شیخ السلام بن حسین بن علی کاتب  در  1 ذح 60 8  ،   جدول زر و - مشکی ، عنوان شنگرف . دیوان در متن و رساله ها در کنار .   برگ 1 و 3 آن بریده شده است  -  نسخه ارزنده ایست ، 292 گ 21 س ،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کاغذ ترمه ، جلد رویه کاغذ سبز نگارین،  - دارای : -  . -  . -  . -  . -  . -  . -  . -  . -  . -  . -  . -  . -  . -    . -  . -  . -  . -  . -  . -  . -  . -  . -  . -  . -  . -  . -  . -  . -  . -  . -  . -  . -  . -  . -  . -  . -    . -  .ذوقیات</w:t>
      </w:r>
    </w:p>
    <w:p>
      <w:pPr>
        <w:pStyle w:val="BookText"/>
      </w:pPr>
      <w:r>
        <w:rPr>
          <w:rFonts w:ascii="IRNazanin" w:hAnsi="IRNazanin" w:eastAsia="IRNazanin" w:cs="IRNazanin"/>
          <w:lang w:bidi="fa-IR"/>
          <w:color w:val="111111"/>
          <w:sz w:val="28"/>
          <w:szCs w:val="28"/>
          <w:rtl/>
        </w:rPr>
        <w:t xml:space="preserve">تمام مجلدات این مجموعه : ذوقیات</w:t>
      </w:r>
    </w:p>
    <w:p>
      <w:pPr>
        <w:pStyle w:val="BookText"/>
      </w:pPr>
      <w:r>
        <w:rPr>
          <w:rFonts w:ascii="IRNazanin" w:hAnsi="IRNazanin" w:eastAsia="IRNazanin" w:cs="IRNazanin"/>
          <w:lang w:bidi="fa-IR"/>
          <w:color w:val="111111"/>
          <w:sz w:val="28"/>
          <w:szCs w:val="28"/>
          <w:rtl/>
        </w:rPr>
        <w:t xml:space="preserve">ماخذ کتاب : کتابخانه ملی ملک - جلد4ذوقیات</w:t>
      </w:r>
    </w:p>
    <w:p>
      <w:pPr>
        <w:pStyle w:val="BookText"/>
      </w:pPr>
      <w:r>
        <w:rPr>
          <w:rFonts w:ascii="IRNazanin" w:hAnsi="IRNazanin" w:eastAsia="IRNazanin" w:cs="IRNazanin"/>
          <w:lang w:bidi="fa-IR"/>
          <w:color w:val="111111"/>
          <w:sz w:val="28"/>
          <w:szCs w:val="28"/>
          <w:rtl/>
        </w:rPr>
        <w:t xml:space="preserve">در صفحات : 681تا681ذوقیات</w:t>
      </w:r>
    </w:p>
    <w:p>
      <w:pPr>
        <w:pStyle w:val="BookText"/>
      </w:pPr>
      <w:r>
        <w:rPr>
          <w:rFonts w:ascii="IRNazanin" w:hAnsi="IRNazanin" w:eastAsia="IRNazanin" w:cs="IRNazanin"/>
          <w:lang w:bidi="fa-IR"/>
          <w:color w:val="111111"/>
          <w:sz w:val="28"/>
          <w:szCs w:val="28"/>
          <w:rtl/>
        </w:rPr>
        <w:t xml:space="preserve">ردیف کتاب   : 12ذوقیات</w:t>
      </w:r>
    </w:p>
    <w:p>
      <w:pPr>
        <w:pStyle w:val="BookText"/>
      </w:pPr>
      <w:r>
        <w:rPr>
          <w:rFonts w:ascii="IRNazanin" w:hAnsi="IRNazanin" w:eastAsia="IRNazanin" w:cs="IRNazanin"/>
          <w:lang w:bidi="fa-IR"/>
          <w:color w:val="111111"/>
          <w:sz w:val="28"/>
          <w:szCs w:val="28"/>
          <w:rtl/>
        </w:rPr>
        <w:t xml:space="preserve">کد دستیابی کتاب : 103 ر - 105پذوقیات</w:t>
      </w:r>
    </w:p>
    <w:p>
      <w:pPr>
        <w:pStyle w:val="BookText"/>
      </w:pPr>
      <w:r>
        <w:rPr>
          <w:rFonts w:ascii="IRNazanin" w:hAnsi="IRNazanin" w:eastAsia="IRNazanin" w:cs="IRNazanin"/>
          <w:lang w:bidi="fa-IR"/>
          <w:color w:val="111111"/>
          <w:sz w:val="28"/>
          <w:szCs w:val="28"/>
          <w:rtl/>
        </w:rPr>
        <w:t xml:space="preserve">نام کتابخانه : کتابخانه ملی ملکذوقیات</w:t>
      </w:r>
    </w:p>
    <w:p>
      <w:pPr>
        <w:pStyle w:val="BookText"/>
      </w:pPr>
      <w:r>
        <w:rPr>
          <w:rFonts w:ascii="IRNazanin" w:hAnsi="IRNazanin" w:eastAsia="IRNazanin" w:cs="IRNazanin"/>
          <w:lang w:bidi="fa-IR"/>
          <w:color w:val="111111"/>
          <w:sz w:val="28"/>
          <w:szCs w:val="28"/>
          <w:rtl/>
        </w:rPr>
        <w:t xml:space="preserve">شهر : تهرانذوقیات</w:t>
      </w:r>
    </w:p>
    <w:p>
      <w:pPr>
        <w:pStyle w:val="BookText"/>
      </w:pPr>
      <w:r>
        <w:rPr>
          <w:rFonts w:ascii="IRNazanin" w:hAnsi="IRNazanin" w:eastAsia="IRNazanin" w:cs="IRNazanin"/>
          <w:lang w:bidi="fa-IR"/>
          <w:color w:val="111111"/>
          <w:sz w:val="28"/>
          <w:szCs w:val="28"/>
          <w:rtl/>
        </w:rPr>
        <w:t xml:space="preserve">منابع دیگر : (مجموعه ها 52و53 ، ش 19 - 4/4189 و 13/5298 - منزوی 1322 )ذوقیات</w:t>
      </w:r>
    </w:p>
    <w:p>
      <w:pPr>
        <w:pStyle w:val="BookText"/>
      </w:pPr>
      <w:r>
        <w:rPr>
          <w:rFonts w:ascii="IRNazanin" w:hAnsi="IRNazanin" w:eastAsia="IRNazanin" w:cs="IRNazanin"/>
          <w:lang w:bidi="fa-IR"/>
          <w:color w:val="111111"/>
          <w:sz w:val="28"/>
          <w:szCs w:val="28"/>
          <w:rtl/>
        </w:rPr>
        <w:t xml:space="preserve">همه اطلاعات : 12-  ذوقیات   (103 ر - 105پ) به نظم و نثر   (مجموعه ها 52و53 ، ش 19 - 4/4189 و 13/5298 - منزوی 1322 )ذوقیات</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785" w:name="pg8327_93085"/>
    <w:bookmarkEnd w:id="785"/>
    <w:p>
      <w:pPr>
        <w:pStyle w:val="Heading3"/>
      </w:pPr>
      <w:bookmarkStart w:id="1665" w:name="_Toc788"/>
      <w:r>
        <w:t>782- ذوقیات</w:t>
      </w:r>
      <w:bookmarkEnd w:id="1665"/>
    </w:p>
    <w:p>
      <w:pPr>
        <w:pStyle w:val="BookText"/>
      </w:pPr>
      <w:r>
        <w:rPr>
          <w:rFonts w:ascii="IRNazanin" w:hAnsi="IRNazanin" w:eastAsia="IRNazanin" w:cs="IRNazanin"/>
          <w:lang w:bidi="fa-IR"/>
          <w:color w:val="111111"/>
          <w:sz w:val="28"/>
          <w:szCs w:val="28"/>
          <w:rtl/>
        </w:rPr>
        <w:t xml:space="preserve">اطلاعات مجموعه : ذوقیات</w:t>
      </w:r>
    </w:p>
    <w:p>
      <w:pPr>
        <w:pStyle w:val="BookText"/>
      </w:pPr>
      <w:r>
        <w:rPr>
          <w:rFonts w:ascii="IRNazanin" w:hAnsi="IRNazanin" w:eastAsia="IRNazanin" w:cs="IRNazanin"/>
          <w:lang w:bidi="fa-IR"/>
          <w:color w:val="111111"/>
          <w:sz w:val="28"/>
          <w:szCs w:val="28"/>
          <w:rtl/>
        </w:rPr>
        <w:t xml:space="preserve">در صفحات : 265تا277ذوقیات</w:t>
      </w:r>
    </w:p>
    <w:p>
      <w:pPr>
        <w:pStyle w:val="BookText"/>
      </w:pPr>
      <w:r>
        <w:rPr>
          <w:rFonts w:ascii="IRNazanin" w:hAnsi="IRNazanin" w:eastAsia="IRNazanin" w:cs="IRNazanin"/>
          <w:lang w:bidi="fa-IR"/>
          <w:color w:val="111111"/>
          <w:sz w:val="28"/>
          <w:szCs w:val="28"/>
          <w:rtl/>
        </w:rPr>
        <w:t xml:space="preserve">کد دستیابی کتاب : 5298ذوقیات</w:t>
      </w:r>
    </w:p>
    <w:p>
      <w:pPr>
        <w:pStyle w:val="BookText"/>
      </w:pPr>
      <w:r>
        <w:rPr>
          <w:rFonts w:ascii="IRNazanin" w:hAnsi="IRNazanin" w:eastAsia="IRNazanin" w:cs="IRNazanin"/>
          <w:lang w:bidi="fa-IR"/>
          <w:color w:val="111111"/>
          <w:sz w:val="28"/>
          <w:szCs w:val="28"/>
          <w:rtl/>
        </w:rPr>
        <w:t xml:space="preserve">کاتب : شیخ السلام بن حسین بن علی کاتبذوقیات</w:t>
      </w:r>
    </w:p>
    <w:p>
      <w:pPr>
        <w:pStyle w:val="BookText"/>
      </w:pPr>
      <w:r>
        <w:rPr>
          <w:rFonts w:ascii="IRNazanin" w:hAnsi="IRNazanin" w:eastAsia="IRNazanin" w:cs="IRNazanin"/>
          <w:lang w:bidi="fa-IR"/>
          <w:color w:val="111111"/>
          <w:sz w:val="28"/>
          <w:szCs w:val="28"/>
          <w:rtl/>
        </w:rPr>
        <w:t xml:space="preserve">تاریخ کتابت : غره ذیحجه860ذوقیات</w:t>
      </w:r>
    </w:p>
    <w:p>
      <w:pPr>
        <w:pStyle w:val="BookText"/>
      </w:pPr>
      <w:r>
        <w:rPr>
          <w:rFonts w:ascii="IRNazanin" w:hAnsi="IRNazanin" w:eastAsia="IRNazanin" w:cs="IRNazanin"/>
          <w:lang w:bidi="fa-IR"/>
          <w:color w:val="111111"/>
          <w:sz w:val="28"/>
          <w:szCs w:val="28"/>
          <w:rtl/>
        </w:rPr>
        <w:t xml:space="preserve">منابع دیگر : (درفهرست فارسی صفحه 680نیزآمده است).ذوقیات</w:t>
      </w:r>
    </w:p>
    <w:p>
      <w:pPr>
        <w:pStyle w:val="BookText"/>
      </w:pPr>
      <w:r>
        <w:rPr>
          <w:rFonts w:ascii="IRNazanin" w:hAnsi="IRNazanin" w:eastAsia="IRNazanin" w:cs="IRNazanin"/>
          <w:lang w:bidi="fa-IR"/>
          <w:color w:val="111111"/>
          <w:sz w:val="28"/>
          <w:szCs w:val="28"/>
          <w:rtl/>
        </w:rPr>
        <w:t xml:space="preserve">آسیب دیدگی : برگ 1و2ازنیمه طول بریده شده استذوقیات</w:t>
      </w:r>
    </w:p>
    <w:p>
      <w:pPr>
        <w:pStyle w:val="BookText"/>
      </w:pPr>
      <w:r>
        <w:rPr>
          <w:rFonts w:ascii="IRNazanin" w:hAnsi="IRNazanin" w:eastAsia="IRNazanin" w:cs="IRNazanin"/>
          <w:lang w:bidi="fa-IR"/>
          <w:color w:val="111111"/>
          <w:sz w:val="28"/>
          <w:szCs w:val="28"/>
          <w:rtl/>
        </w:rPr>
        <w:t xml:space="preserve">همه اطلاعات : 1336-  5298 نستعلیق شیخ السلام بن حسین بن علی کاتبدر غره ذیحجه860، جدولبندی - شده بزرومشکی،عنوان زروشنگرف،دیوان درمتن ورساله هادرهامش،- نسخه ممتاز، برگ 1و2ازنیمه طول بریده شده است، نام رساله هابزر- نبشته شده است،292برگ 21س،2ر16</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ر23،کاغذترمه ،جلد- کاغذسبزمنقش (درفهرست فارسی صفحه 680نیزآمده است).ذوقیات</w:t>
      </w:r>
    </w:p>
    <w:p>
      <w:pPr>
        <w:pStyle w:val="BookText"/>
      </w:pPr>
      <w:r>
        <w:rPr>
          <w:rFonts w:ascii="IRNazanin" w:hAnsi="IRNazanin" w:eastAsia="IRNazanin" w:cs="IRNazanin"/>
          <w:lang w:bidi="fa-IR"/>
          <w:color w:val="111111"/>
          <w:sz w:val="28"/>
          <w:szCs w:val="28"/>
          <w:rtl/>
        </w:rPr>
        <w:t xml:space="preserve">تمام مجلدات این مجموعه : ذوقیات</w:t>
      </w:r>
    </w:p>
    <w:p>
      <w:pPr>
        <w:pStyle w:val="BookText"/>
      </w:pPr>
      <w:r>
        <w:rPr>
          <w:rFonts w:ascii="IRNazanin" w:hAnsi="IRNazanin" w:eastAsia="IRNazanin" w:cs="IRNazanin"/>
          <w:lang w:bidi="fa-IR"/>
          <w:color w:val="111111"/>
          <w:sz w:val="28"/>
          <w:szCs w:val="28"/>
          <w:rtl/>
        </w:rPr>
        <w:t xml:space="preserve">ماخذ کتاب : کتابخانه ملی ملک - جلد8ذوقیات</w:t>
      </w:r>
    </w:p>
    <w:p>
      <w:pPr>
        <w:pStyle w:val="BookText"/>
      </w:pPr>
      <w:r>
        <w:rPr>
          <w:rFonts w:ascii="IRNazanin" w:hAnsi="IRNazanin" w:eastAsia="IRNazanin" w:cs="IRNazanin"/>
          <w:lang w:bidi="fa-IR"/>
          <w:color w:val="111111"/>
          <w:sz w:val="28"/>
          <w:szCs w:val="28"/>
          <w:rtl/>
        </w:rPr>
        <w:t xml:space="preserve">در صفحات : 273تا273ذوقیات</w:t>
      </w:r>
    </w:p>
    <w:p>
      <w:pPr>
        <w:pStyle w:val="BookText"/>
      </w:pPr>
      <w:r>
        <w:rPr>
          <w:rFonts w:ascii="IRNazanin" w:hAnsi="IRNazanin" w:eastAsia="IRNazanin" w:cs="IRNazanin"/>
          <w:lang w:bidi="fa-IR"/>
          <w:color w:val="111111"/>
          <w:sz w:val="28"/>
          <w:szCs w:val="28"/>
          <w:rtl/>
        </w:rPr>
        <w:t xml:space="preserve">ردیف کتاب   : 30ذوقیات</w:t>
      </w:r>
    </w:p>
    <w:p>
      <w:pPr>
        <w:pStyle w:val="BookText"/>
      </w:pPr>
      <w:r>
        <w:rPr>
          <w:rFonts w:ascii="IRNazanin" w:hAnsi="IRNazanin" w:eastAsia="IRNazanin" w:cs="IRNazanin"/>
          <w:lang w:bidi="fa-IR"/>
          <w:color w:val="111111"/>
          <w:sz w:val="28"/>
          <w:szCs w:val="28"/>
          <w:rtl/>
        </w:rPr>
        <w:t xml:space="preserve">کد دستیابی کتاب : 168پ-176پذوقیات</w:t>
      </w:r>
    </w:p>
    <w:p>
      <w:pPr>
        <w:pStyle w:val="BookText"/>
      </w:pPr>
      <w:r>
        <w:rPr>
          <w:rFonts w:ascii="IRNazanin" w:hAnsi="IRNazanin" w:eastAsia="IRNazanin" w:cs="IRNazanin"/>
          <w:lang w:bidi="fa-IR"/>
          <w:color w:val="111111"/>
          <w:sz w:val="28"/>
          <w:szCs w:val="28"/>
          <w:rtl/>
        </w:rPr>
        <w:t xml:space="preserve">زبان کتاب : فارسیذوقیات</w:t>
      </w:r>
    </w:p>
    <w:p>
      <w:pPr>
        <w:pStyle w:val="BookText"/>
      </w:pPr>
      <w:r>
        <w:rPr>
          <w:rFonts w:ascii="IRNazanin" w:hAnsi="IRNazanin" w:eastAsia="IRNazanin" w:cs="IRNazanin"/>
          <w:lang w:bidi="fa-IR"/>
          <w:color w:val="111111"/>
          <w:sz w:val="28"/>
          <w:szCs w:val="28"/>
          <w:rtl/>
        </w:rPr>
        <w:t xml:space="preserve">نام کتابخانه : کتابخانه ملی ملکذوقیات</w:t>
      </w:r>
    </w:p>
    <w:p>
      <w:pPr>
        <w:pStyle w:val="BookText"/>
      </w:pPr>
      <w:r>
        <w:rPr>
          <w:rFonts w:ascii="IRNazanin" w:hAnsi="IRNazanin" w:eastAsia="IRNazanin" w:cs="IRNazanin"/>
          <w:lang w:bidi="fa-IR"/>
          <w:color w:val="111111"/>
          <w:sz w:val="28"/>
          <w:szCs w:val="28"/>
          <w:rtl/>
        </w:rPr>
        <w:t xml:space="preserve">شهر : تهرانذوقیات</w:t>
      </w:r>
    </w:p>
    <w:p>
      <w:pPr>
        <w:pStyle w:val="BookText"/>
      </w:pPr>
      <w:r>
        <w:rPr>
          <w:rFonts w:ascii="IRNazanin" w:hAnsi="IRNazanin" w:eastAsia="IRNazanin" w:cs="IRNazanin"/>
          <w:lang w:bidi="fa-IR"/>
          <w:color w:val="111111"/>
          <w:sz w:val="28"/>
          <w:szCs w:val="28"/>
          <w:rtl/>
        </w:rPr>
        <w:t xml:space="preserve">مولف : هموذوقیات</w:t>
      </w:r>
    </w:p>
    <w:p>
      <w:pPr>
        <w:pStyle w:val="BookText"/>
      </w:pPr>
      <w:r>
        <w:rPr>
          <w:rFonts w:ascii="IRNazanin" w:hAnsi="IRNazanin" w:eastAsia="IRNazanin" w:cs="IRNazanin"/>
          <w:lang w:bidi="fa-IR"/>
          <w:color w:val="111111"/>
          <w:sz w:val="28"/>
          <w:szCs w:val="28"/>
          <w:rtl/>
        </w:rPr>
        <w:t xml:space="preserve">موضوعات : گفتاریست عرفانیذوقیات</w:t>
      </w:r>
    </w:p>
    <w:p>
      <w:pPr>
        <w:pStyle w:val="BookText"/>
      </w:pPr>
      <w:r>
        <w:rPr>
          <w:rFonts w:ascii="IRNazanin" w:hAnsi="IRNazanin" w:eastAsia="IRNazanin" w:cs="IRNazanin"/>
          <w:lang w:bidi="fa-IR"/>
          <w:color w:val="111111"/>
          <w:sz w:val="28"/>
          <w:szCs w:val="28"/>
          <w:rtl/>
        </w:rPr>
        <w:t xml:space="preserve">همه اطلاعات : 30- ذوقیات: (فارسی)از همو. گفتاریست عرفانی باعنوان:ذوق ،ذوق و به نظم- ونثر.- آغاز: بسمله.نحمداللّٰه علی نعمائه،ونشکره علی آلائه،ونصلی علی نبیه- محمدوآله.بیت:- سخنی ازموحدان بشنو       گرتوهستی موحدآن بشنو- انجام: ...مثمرمطلق غناست.بیت:- نه هرفقری که میدانی چنین است - فقیریم وغنای ماهمین است-  (168پ-176پ)ذوقیات</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786" w:name="pg8327_93086"/>
    <w:bookmarkEnd w:id="786"/>
    <w:p>
      <w:pPr>
        <w:pStyle w:val="Heading3"/>
      </w:pPr>
      <w:bookmarkStart w:id="1666" w:name="_Toc789"/>
      <w:r>
        <w:t>783- ذوقیات</w:t>
      </w:r>
      <w:bookmarkEnd w:id="1666"/>
    </w:p>
    <w:p>
      <w:pPr>
        <w:pStyle w:val="BookText"/>
      </w:pPr>
      <w:r>
        <w:rPr>
          <w:rFonts w:ascii="IRNazanin" w:hAnsi="IRNazanin" w:eastAsia="IRNazanin" w:cs="IRNazanin"/>
          <w:lang w:bidi="fa-IR"/>
          <w:color w:val="111111"/>
          <w:sz w:val="28"/>
          <w:szCs w:val="28"/>
          <w:rtl/>
        </w:rPr>
        <w:t xml:space="preserve">اطلاعات مجموعه : ذوقیات</w:t>
      </w:r>
    </w:p>
    <w:p>
      <w:pPr>
        <w:pStyle w:val="BookText"/>
      </w:pPr>
      <w:r>
        <w:rPr>
          <w:rFonts w:ascii="IRNazanin" w:hAnsi="IRNazanin" w:eastAsia="IRNazanin" w:cs="IRNazanin"/>
          <w:lang w:bidi="fa-IR"/>
          <w:color w:val="111111"/>
          <w:sz w:val="28"/>
          <w:szCs w:val="28"/>
          <w:rtl/>
        </w:rPr>
        <w:t xml:space="preserve">در صفحات : 267تا267ذوقیات</w:t>
      </w:r>
    </w:p>
    <w:p>
      <w:pPr>
        <w:pStyle w:val="BookText"/>
      </w:pPr>
      <w:r>
        <w:rPr>
          <w:rFonts w:ascii="IRNazanin" w:hAnsi="IRNazanin" w:eastAsia="IRNazanin" w:cs="IRNazanin"/>
          <w:lang w:bidi="fa-IR"/>
          <w:color w:val="111111"/>
          <w:sz w:val="28"/>
          <w:szCs w:val="28"/>
          <w:rtl/>
        </w:rPr>
        <w:t xml:space="preserve">همه اطلاعات : 10 -   مجموعه  ، دارای :ذوقیات</w:t>
      </w:r>
    </w:p>
    <w:p>
      <w:pPr>
        <w:pStyle w:val="BookText"/>
      </w:pPr>
      <w:r>
        <w:rPr>
          <w:rFonts w:ascii="IRNazanin" w:hAnsi="IRNazanin" w:eastAsia="IRNazanin" w:cs="IRNazanin"/>
          <w:lang w:bidi="fa-IR"/>
          <w:color w:val="111111"/>
          <w:sz w:val="28"/>
          <w:szCs w:val="28"/>
          <w:rtl/>
        </w:rPr>
        <w:t xml:space="preserve">تمام مجلدات این مجموعه : ذوقیات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دفتر5ذوقیات</w:t>
      </w:r>
    </w:p>
    <w:p>
      <w:pPr>
        <w:pStyle w:val="BookText"/>
      </w:pPr>
      <w:r>
        <w:rPr>
          <w:rFonts w:ascii="IRNazanin" w:hAnsi="IRNazanin" w:eastAsia="IRNazanin" w:cs="IRNazanin"/>
          <w:lang w:bidi="fa-IR"/>
          <w:color w:val="111111"/>
          <w:sz w:val="28"/>
          <w:szCs w:val="28"/>
          <w:rtl/>
        </w:rPr>
        <w:t xml:space="preserve">در صفحات : 267تا267ذوقیات</w:t>
      </w:r>
    </w:p>
    <w:p>
      <w:pPr>
        <w:pStyle w:val="BookText"/>
      </w:pPr>
      <w:r>
        <w:rPr>
          <w:rFonts w:ascii="IRNazanin" w:hAnsi="IRNazanin" w:eastAsia="IRNazanin" w:cs="IRNazanin"/>
          <w:lang w:bidi="fa-IR"/>
          <w:color w:val="111111"/>
          <w:sz w:val="28"/>
          <w:szCs w:val="28"/>
          <w:rtl/>
        </w:rPr>
        <w:t xml:space="preserve">ردیف کتاب   : 6ذوقیات</w:t>
      </w:r>
    </w:p>
    <w:p>
      <w:pPr>
        <w:pStyle w:val="BookText"/>
      </w:pPr>
      <w:r>
        <w:rPr>
          <w:rFonts w:ascii="IRNazanin" w:hAnsi="IRNazanin" w:eastAsia="IRNazanin" w:cs="IRNazanin"/>
          <w:lang w:bidi="fa-IR"/>
          <w:color w:val="111111"/>
          <w:sz w:val="28"/>
          <w:szCs w:val="28"/>
          <w:rtl/>
        </w:rPr>
        <w:t xml:space="preserve">نام کتابخانه : مجموعه خاوری (دکتر)ذوقیات</w:t>
      </w:r>
    </w:p>
    <w:p>
      <w:pPr>
        <w:pStyle w:val="BookText"/>
      </w:pPr>
      <w:r>
        <w:rPr>
          <w:rFonts w:ascii="IRNazanin" w:hAnsi="IRNazanin" w:eastAsia="IRNazanin" w:cs="IRNazanin"/>
          <w:lang w:bidi="fa-IR"/>
          <w:color w:val="111111"/>
          <w:sz w:val="28"/>
          <w:szCs w:val="28"/>
          <w:rtl/>
        </w:rPr>
        <w:t xml:space="preserve">شهر : شیرازذوقیات</w:t>
      </w:r>
    </w:p>
    <w:p>
      <w:pPr>
        <w:pStyle w:val="BookText"/>
      </w:pPr>
      <w:r>
        <w:rPr>
          <w:rFonts w:ascii="IRNazanin" w:hAnsi="IRNazanin" w:eastAsia="IRNazanin" w:cs="IRNazanin"/>
          <w:lang w:bidi="fa-IR"/>
          <w:color w:val="111111"/>
          <w:sz w:val="28"/>
          <w:szCs w:val="28"/>
          <w:rtl/>
        </w:rPr>
        <w:t xml:space="preserve">همه اطلاعات : 6 -   ذوقیات  : همو .ذوقیات</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787" w:name="pg8327_93087"/>
    <w:bookmarkEnd w:id="787"/>
    <w:p>
      <w:pPr>
        <w:pStyle w:val="Heading3"/>
      </w:pPr>
      <w:bookmarkStart w:id="1667" w:name="_Toc790"/>
      <w:r>
        <w:t>784- ذوقیات</w:t>
      </w:r>
      <w:bookmarkEnd w:id="1667"/>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جلد1ذوقیات</w:t>
      </w:r>
    </w:p>
    <w:p>
      <w:pPr>
        <w:pStyle w:val="BookText"/>
      </w:pPr>
      <w:r>
        <w:rPr>
          <w:rFonts w:ascii="IRNazanin" w:hAnsi="IRNazanin" w:eastAsia="IRNazanin" w:cs="IRNazanin"/>
          <w:lang w:bidi="fa-IR"/>
          <w:color w:val="111111"/>
          <w:sz w:val="28"/>
          <w:szCs w:val="28"/>
          <w:rtl/>
        </w:rPr>
        <w:t xml:space="preserve">در صفحات : 115تا115ذوقیات</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اسلامیذوقیات</w:t>
      </w:r>
    </w:p>
    <w:p>
      <w:pPr>
        <w:pStyle w:val="BookText"/>
      </w:pPr>
      <w:r>
        <w:rPr>
          <w:rFonts w:ascii="IRNazanin" w:hAnsi="IRNazanin" w:eastAsia="IRNazanin" w:cs="IRNazanin"/>
          <w:lang w:bidi="fa-IR"/>
          <w:color w:val="111111"/>
          <w:sz w:val="28"/>
          <w:szCs w:val="28"/>
          <w:rtl/>
        </w:rPr>
        <w:t xml:space="preserve">شهر : تهرانذوقیات</w:t>
      </w:r>
    </w:p>
    <w:p>
      <w:pPr>
        <w:pStyle w:val="BookText"/>
      </w:pPr>
      <w:r>
        <w:rPr>
          <w:rFonts w:ascii="IRNazanin" w:hAnsi="IRNazanin" w:eastAsia="IRNazanin" w:cs="IRNazanin"/>
          <w:lang w:bidi="fa-IR"/>
          <w:color w:val="111111"/>
          <w:sz w:val="28"/>
          <w:szCs w:val="28"/>
          <w:rtl/>
        </w:rPr>
        <w:t xml:space="preserve">منابع دیگر : نک: وجدانیات و ذوقیات.ذوقیات</w:t>
      </w:r>
    </w:p>
    <w:p>
      <w:pPr>
        <w:pStyle w:val="BookText"/>
      </w:pPr>
      <w:r>
        <w:rPr>
          <w:rFonts w:ascii="IRNazanin" w:hAnsi="IRNazanin" w:eastAsia="IRNazanin" w:cs="IRNazanin"/>
          <w:lang w:bidi="fa-IR"/>
          <w:color w:val="111111"/>
          <w:sz w:val="28"/>
          <w:szCs w:val="28"/>
          <w:rtl/>
        </w:rPr>
        <w:t xml:space="preserve">همه اطلاعات : ذوقیات  ،  نک: وجدانیات و ذوقیات.ذوقیات</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788" w:name="pg8327_93088"/>
    <w:bookmarkEnd w:id="788"/>
    <w:p>
      <w:pPr>
        <w:pStyle w:val="Heading3"/>
      </w:pPr>
      <w:bookmarkStart w:id="1668" w:name="_Toc791"/>
      <w:r>
        <w:t>785- ذوقیات</w:t>
      </w:r>
      <w:bookmarkEnd w:id="1668"/>
    </w:p>
    <w:p>
      <w:pPr>
        <w:pStyle w:val="BookText"/>
      </w:pPr>
      <w:r>
        <w:rPr>
          <w:rFonts w:ascii="IRNazanin" w:hAnsi="IRNazanin" w:eastAsia="IRNazanin" w:cs="IRNazanin"/>
          <w:lang w:bidi="fa-IR"/>
          <w:color w:val="111111"/>
          <w:sz w:val="28"/>
          <w:szCs w:val="28"/>
          <w:rtl/>
        </w:rPr>
        <w:t xml:space="preserve">اطلاعات مجموعه : ذوقیات</w:t>
      </w:r>
    </w:p>
    <w:p>
      <w:pPr>
        <w:pStyle w:val="BookText"/>
      </w:pPr>
      <w:r>
        <w:rPr>
          <w:rFonts w:ascii="IRNazanin" w:hAnsi="IRNazanin" w:eastAsia="IRNazanin" w:cs="IRNazanin"/>
          <w:lang w:bidi="fa-IR"/>
          <w:color w:val="111111"/>
          <w:sz w:val="28"/>
          <w:szCs w:val="28"/>
          <w:rtl/>
        </w:rPr>
        <w:t xml:space="preserve">در صفحات : 1671تا1673ذوقیات</w:t>
      </w:r>
    </w:p>
    <w:p>
      <w:pPr>
        <w:pStyle w:val="BookText"/>
      </w:pPr>
      <w:r>
        <w:rPr>
          <w:rFonts w:ascii="IRNazanin" w:hAnsi="IRNazanin" w:eastAsia="IRNazanin" w:cs="IRNazanin"/>
          <w:lang w:bidi="fa-IR"/>
          <w:color w:val="111111"/>
          <w:sz w:val="28"/>
          <w:szCs w:val="28"/>
          <w:rtl/>
        </w:rPr>
        <w:t xml:space="preserve">کد دستیابی کتاب : 2831ذوقیات</w:t>
      </w:r>
    </w:p>
    <w:p>
      <w:pPr>
        <w:pStyle w:val="BookText"/>
      </w:pPr>
      <w:r>
        <w:rPr>
          <w:rFonts w:ascii="IRNazanin" w:hAnsi="IRNazanin" w:eastAsia="IRNazanin" w:cs="IRNazanin"/>
          <w:lang w:bidi="fa-IR"/>
          <w:color w:val="111111"/>
          <w:sz w:val="28"/>
          <w:szCs w:val="28"/>
          <w:rtl/>
        </w:rPr>
        <w:t xml:space="preserve">تاریخ کتابت : سده 13 و 14ذوقیات</w:t>
      </w:r>
    </w:p>
    <w:p>
      <w:pPr>
        <w:pStyle w:val="BookText"/>
      </w:pPr>
      <w:r>
        <w:rPr>
          <w:rFonts w:ascii="IRNazanin" w:hAnsi="IRNazanin" w:eastAsia="IRNazanin" w:cs="IRNazanin"/>
          <w:lang w:bidi="fa-IR"/>
          <w:color w:val="111111"/>
          <w:sz w:val="28"/>
          <w:szCs w:val="28"/>
          <w:rtl/>
        </w:rPr>
        <w:t xml:space="preserve">بخش بندی : باید رویهم 45 رساله باشد- 43 رساله و مقاله در نسخه مانده است .ذوقیات</w:t>
      </w:r>
    </w:p>
    <w:p>
      <w:pPr>
        <w:pStyle w:val="BookText"/>
      </w:pPr>
      <w:r>
        <w:rPr>
          <w:rFonts w:ascii="IRNazanin" w:hAnsi="IRNazanin" w:eastAsia="IRNazanin" w:cs="IRNazanin"/>
          <w:lang w:bidi="fa-IR"/>
          <w:color w:val="111111"/>
          <w:sz w:val="28"/>
          <w:szCs w:val="28"/>
          <w:rtl/>
        </w:rPr>
        <w:t xml:space="preserve">آسیب دیدگی : ولی 28 و 31 افتاده و برخی هم ناقص گذاشته شدهذوقیات</w:t>
      </w:r>
    </w:p>
    <w:p>
      <w:pPr>
        <w:pStyle w:val="BookText"/>
      </w:pPr>
      <w:r>
        <w:rPr>
          <w:rFonts w:ascii="IRNazanin" w:hAnsi="IRNazanin" w:eastAsia="IRNazanin" w:cs="IRNazanin"/>
          <w:lang w:bidi="fa-IR"/>
          <w:color w:val="111111"/>
          <w:sz w:val="28"/>
          <w:szCs w:val="28"/>
          <w:rtl/>
        </w:rPr>
        <w:t xml:space="preserve">همه اطلاعات : 2831 -  نسخ   سده 13 و 14  و  باید رویهم 45 رساله باشد  ولی 28 و 31 افتاده و برخی هم ناقص گذاشته شده  - و 43 رساله و مقاله در نسخه مانده است . -  در پایان بندی از کشکول و شعرهایی از شاه نعمه اللّٰه و حکایاتی است بفارسی -  18 س 9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 250 گ 15 </w:t>
      </w:r>
      <w:r>
        <w:rPr>
          <w:rFonts w:ascii="Times New Roman" w:hAnsi="Times New Roman" w:eastAsia="Times New Roman" w:cs="Times New Roman"/>
          <w:lang w:val="en-US" w:bidi="en-US"/>
          <w:color w:val="111111"/>
          <w:sz w:val="28"/>
          <w:szCs w:val="28"/>
          <w:rtl/>
        </w:rPr>
        <w:t xml:space="preserve">× 5/ 21 </w:t>
      </w:r>
      <w:r>
        <w:rPr>
          <w:rFonts w:ascii="IRNazanin" w:hAnsi="IRNazanin" w:eastAsia="IRNazanin" w:cs="IRNazanin"/>
          <w:lang w:bidi="fa-IR"/>
          <w:color w:val="111111"/>
          <w:sz w:val="28"/>
          <w:szCs w:val="28"/>
          <w:rtl/>
        </w:rPr>
        <w:t xml:space="preserve">، کاغذ فرنگی - جلدتیماج سبز ضربی مقوایی   -  مجموعهذوقیات</w:t>
      </w:r>
    </w:p>
    <w:p>
      <w:pPr>
        <w:pStyle w:val="BookText"/>
      </w:pPr>
      <w:r>
        <w:rPr>
          <w:rFonts w:ascii="IRNazanin" w:hAnsi="IRNazanin" w:eastAsia="IRNazanin" w:cs="IRNazanin"/>
          <w:lang w:bidi="fa-IR"/>
          <w:color w:val="111111"/>
          <w:sz w:val="28"/>
          <w:szCs w:val="28"/>
          <w:rtl/>
        </w:rPr>
        <w:t xml:space="preserve">تمام مجلدات این مجموعه : ذوقیات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جلد10ذوقیات</w:t>
      </w:r>
    </w:p>
    <w:p>
      <w:pPr>
        <w:pStyle w:val="BookText"/>
      </w:pPr>
      <w:r>
        <w:rPr>
          <w:rFonts w:ascii="IRNazanin" w:hAnsi="IRNazanin" w:eastAsia="IRNazanin" w:cs="IRNazanin"/>
          <w:lang w:bidi="fa-IR"/>
          <w:color w:val="111111"/>
          <w:sz w:val="28"/>
          <w:szCs w:val="28"/>
          <w:rtl/>
        </w:rPr>
        <w:t xml:space="preserve">در صفحات : 1671تا1671ذوقیات</w:t>
      </w:r>
    </w:p>
    <w:p>
      <w:pPr>
        <w:pStyle w:val="BookText"/>
      </w:pPr>
      <w:r>
        <w:rPr>
          <w:rFonts w:ascii="IRNazanin" w:hAnsi="IRNazanin" w:eastAsia="IRNazanin" w:cs="IRNazanin"/>
          <w:lang w:bidi="fa-IR"/>
          <w:color w:val="111111"/>
          <w:sz w:val="28"/>
          <w:szCs w:val="28"/>
          <w:rtl/>
        </w:rPr>
        <w:t xml:space="preserve">ردیف کتاب   : 12ذوقیات</w:t>
      </w:r>
    </w:p>
    <w:p>
      <w:pPr>
        <w:pStyle w:val="BookText"/>
      </w:pPr>
      <w:r>
        <w:rPr>
          <w:rFonts w:ascii="IRNazanin" w:hAnsi="IRNazanin" w:eastAsia="IRNazanin" w:cs="IRNazanin"/>
          <w:lang w:bidi="fa-IR"/>
          <w:color w:val="111111"/>
          <w:sz w:val="28"/>
          <w:szCs w:val="28"/>
          <w:rtl/>
        </w:rPr>
        <w:t xml:space="preserve">کد دستیابی کتاب : (226).ذوقیات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تهرانذوقیات</w:t>
      </w:r>
    </w:p>
    <w:p>
      <w:pPr>
        <w:pStyle w:val="BookText"/>
      </w:pPr>
      <w:r>
        <w:rPr>
          <w:rFonts w:ascii="IRNazanin" w:hAnsi="IRNazanin" w:eastAsia="IRNazanin" w:cs="IRNazanin"/>
          <w:lang w:bidi="fa-IR"/>
          <w:color w:val="111111"/>
          <w:sz w:val="28"/>
          <w:szCs w:val="28"/>
          <w:rtl/>
        </w:rPr>
        <w:t xml:space="preserve">شهر : تهرانذوقیات</w:t>
      </w:r>
    </w:p>
    <w:p>
      <w:pPr>
        <w:pStyle w:val="BookText"/>
      </w:pPr>
      <w:r>
        <w:rPr>
          <w:rFonts w:ascii="IRNazanin" w:hAnsi="IRNazanin" w:eastAsia="IRNazanin" w:cs="IRNazanin"/>
          <w:lang w:bidi="fa-IR"/>
          <w:color w:val="111111"/>
          <w:sz w:val="28"/>
          <w:szCs w:val="28"/>
          <w:rtl/>
        </w:rPr>
        <w:t xml:space="preserve">همه اطلاعات : 12-  ذوقیات   (226).ذوقیات</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789" w:name="pg8327_93089"/>
    <w:bookmarkEnd w:id="789"/>
    <w:p>
      <w:pPr>
        <w:pStyle w:val="Heading3"/>
      </w:pPr>
      <w:bookmarkStart w:id="1669" w:name="_Toc792"/>
      <w:r>
        <w:t>786- ذوقیات</w:t>
      </w:r>
      <w:bookmarkEnd w:id="1669"/>
    </w:p>
    <w:p>
      <w:pPr>
        <w:pStyle w:val="BookText"/>
      </w:pPr>
      <w:r>
        <w:rPr>
          <w:rFonts w:ascii="IRNazanin" w:hAnsi="IRNazanin" w:eastAsia="IRNazanin" w:cs="IRNazanin"/>
          <w:lang w:bidi="fa-IR"/>
          <w:color w:val="111111"/>
          <w:sz w:val="28"/>
          <w:szCs w:val="28"/>
          <w:rtl/>
        </w:rPr>
        <w:t xml:space="preserve">اطلاعات مجموعه : ذوقیات</w:t>
      </w:r>
    </w:p>
    <w:p>
      <w:pPr>
        <w:pStyle w:val="BookText"/>
      </w:pPr>
      <w:r>
        <w:rPr>
          <w:rFonts w:ascii="IRNazanin" w:hAnsi="IRNazanin" w:eastAsia="IRNazanin" w:cs="IRNazanin"/>
          <w:lang w:bidi="fa-IR"/>
          <w:color w:val="111111"/>
          <w:sz w:val="28"/>
          <w:szCs w:val="28"/>
          <w:rtl/>
        </w:rPr>
        <w:t xml:space="preserve">در صفحات : 1671تا1673ذوقیات</w:t>
      </w:r>
    </w:p>
    <w:p>
      <w:pPr>
        <w:pStyle w:val="BookText"/>
      </w:pPr>
      <w:r>
        <w:rPr>
          <w:rFonts w:ascii="IRNazanin" w:hAnsi="IRNazanin" w:eastAsia="IRNazanin" w:cs="IRNazanin"/>
          <w:lang w:bidi="fa-IR"/>
          <w:color w:val="111111"/>
          <w:sz w:val="28"/>
          <w:szCs w:val="28"/>
          <w:rtl/>
        </w:rPr>
        <w:t xml:space="preserve">کد دستیابی کتاب : 2831ذوقیات</w:t>
      </w:r>
    </w:p>
    <w:p>
      <w:pPr>
        <w:pStyle w:val="BookText"/>
      </w:pPr>
      <w:r>
        <w:rPr>
          <w:rFonts w:ascii="IRNazanin" w:hAnsi="IRNazanin" w:eastAsia="IRNazanin" w:cs="IRNazanin"/>
          <w:lang w:bidi="fa-IR"/>
          <w:color w:val="111111"/>
          <w:sz w:val="28"/>
          <w:szCs w:val="28"/>
          <w:rtl/>
        </w:rPr>
        <w:t xml:space="preserve">تاریخ کتابت : سده 13 و 14ذوقیات</w:t>
      </w:r>
    </w:p>
    <w:p>
      <w:pPr>
        <w:pStyle w:val="BookText"/>
      </w:pPr>
      <w:r>
        <w:rPr>
          <w:rFonts w:ascii="IRNazanin" w:hAnsi="IRNazanin" w:eastAsia="IRNazanin" w:cs="IRNazanin"/>
          <w:lang w:bidi="fa-IR"/>
          <w:color w:val="111111"/>
          <w:sz w:val="28"/>
          <w:szCs w:val="28"/>
          <w:rtl/>
        </w:rPr>
        <w:t xml:space="preserve">بخش بندی : باید رویهم 45 رساله باشد- 43 رساله و مقاله در نسخه مانده است .ذوقیات</w:t>
      </w:r>
    </w:p>
    <w:p>
      <w:pPr>
        <w:pStyle w:val="BookText"/>
      </w:pPr>
      <w:r>
        <w:rPr>
          <w:rFonts w:ascii="IRNazanin" w:hAnsi="IRNazanin" w:eastAsia="IRNazanin" w:cs="IRNazanin"/>
          <w:lang w:bidi="fa-IR"/>
          <w:color w:val="111111"/>
          <w:sz w:val="28"/>
          <w:szCs w:val="28"/>
          <w:rtl/>
        </w:rPr>
        <w:t xml:space="preserve">آسیب دیدگی : ولی 28 و 31 افتاده و برخی هم ناقص گذاشته شدهذوقیات</w:t>
      </w:r>
    </w:p>
    <w:p>
      <w:pPr>
        <w:pStyle w:val="BookText"/>
      </w:pPr>
      <w:r>
        <w:rPr>
          <w:rFonts w:ascii="IRNazanin" w:hAnsi="IRNazanin" w:eastAsia="IRNazanin" w:cs="IRNazanin"/>
          <w:lang w:bidi="fa-IR"/>
          <w:color w:val="111111"/>
          <w:sz w:val="28"/>
          <w:szCs w:val="28"/>
          <w:rtl/>
        </w:rPr>
        <w:t xml:space="preserve">همه اطلاعات : 2831 -  نسخ   سده 13 و 14  و  باید رویهم 45 رساله باشد  ولی 28 و 31 افتاده و برخی هم ناقص گذاشته شده  - و 43 رساله و مقاله در نسخه مانده است . -  در پایان بندی از کشکول و شعرهایی از شاه نعمه اللّٰه و حکایاتی است بفارسی -  18 س 9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 250 گ 15 </w:t>
      </w:r>
      <w:r>
        <w:rPr>
          <w:rFonts w:ascii="Times New Roman" w:hAnsi="Times New Roman" w:eastAsia="Times New Roman" w:cs="Times New Roman"/>
          <w:lang w:val="en-US" w:bidi="en-US"/>
          <w:color w:val="111111"/>
          <w:sz w:val="28"/>
          <w:szCs w:val="28"/>
          <w:rtl/>
        </w:rPr>
        <w:t xml:space="preserve">× 5/ 21 </w:t>
      </w:r>
      <w:r>
        <w:rPr>
          <w:rFonts w:ascii="IRNazanin" w:hAnsi="IRNazanin" w:eastAsia="IRNazanin" w:cs="IRNazanin"/>
          <w:lang w:bidi="fa-IR"/>
          <w:color w:val="111111"/>
          <w:sz w:val="28"/>
          <w:szCs w:val="28"/>
          <w:rtl/>
        </w:rPr>
        <w:t xml:space="preserve">، کاغذ فرنگی - جلدتیماج سبز ضربی مقوایی   -  مجموعهذوقیات</w:t>
      </w:r>
    </w:p>
    <w:p>
      <w:pPr>
        <w:pStyle w:val="BookText"/>
      </w:pPr>
      <w:r>
        <w:rPr>
          <w:rFonts w:ascii="IRNazanin" w:hAnsi="IRNazanin" w:eastAsia="IRNazanin" w:cs="IRNazanin"/>
          <w:lang w:bidi="fa-IR"/>
          <w:color w:val="111111"/>
          <w:sz w:val="28"/>
          <w:szCs w:val="28"/>
          <w:rtl/>
        </w:rPr>
        <w:t xml:space="preserve">تمام مجلدات این مجموعه : ذوقیات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جلد10ذوقیات</w:t>
      </w:r>
    </w:p>
    <w:p>
      <w:pPr>
        <w:pStyle w:val="BookText"/>
      </w:pPr>
      <w:r>
        <w:rPr>
          <w:rFonts w:ascii="IRNazanin" w:hAnsi="IRNazanin" w:eastAsia="IRNazanin" w:cs="IRNazanin"/>
          <w:lang w:bidi="fa-IR"/>
          <w:color w:val="111111"/>
          <w:sz w:val="28"/>
          <w:szCs w:val="28"/>
          <w:rtl/>
        </w:rPr>
        <w:t xml:space="preserve">در صفحات : 1673تا1673ذوقیات</w:t>
      </w:r>
    </w:p>
    <w:p>
      <w:pPr>
        <w:pStyle w:val="BookText"/>
      </w:pPr>
      <w:r>
        <w:rPr>
          <w:rFonts w:ascii="IRNazanin" w:hAnsi="IRNazanin" w:eastAsia="IRNazanin" w:cs="IRNazanin"/>
          <w:lang w:bidi="fa-IR"/>
          <w:color w:val="111111"/>
          <w:sz w:val="28"/>
          <w:szCs w:val="28"/>
          <w:rtl/>
        </w:rPr>
        <w:t xml:space="preserve">ردیف کتاب   : 29ذوقیات</w:t>
      </w:r>
    </w:p>
    <w:p>
      <w:pPr>
        <w:pStyle w:val="BookText"/>
      </w:pPr>
      <w:r>
        <w:rPr>
          <w:rFonts w:ascii="IRNazanin" w:hAnsi="IRNazanin" w:eastAsia="IRNazanin" w:cs="IRNazanin"/>
          <w:lang w:bidi="fa-IR"/>
          <w:color w:val="111111"/>
          <w:sz w:val="28"/>
          <w:szCs w:val="28"/>
          <w:rtl/>
        </w:rPr>
        <w:t xml:space="preserve">کد دستیابی کتاب : (319 - 322).ذوقیات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تهرانذوقیات</w:t>
      </w:r>
    </w:p>
    <w:p>
      <w:pPr>
        <w:pStyle w:val="BookText"/>
      </w:pPr>
      <w:r>
        <w:rPr>
          <w:rFonts w:ascii="IRNazanin" w:hAnsi="IRNazanin" w:eastAsia="IRNazanin" w:cs="IRNazanin"/>
          <w:lang w:bidi="fa-IR"/>
          <w:color w:val="111111"/>
          <w:sz w:val="28"/>
          <w:szCs w:val="28"/>
          <w:rtl/>
        </w:rPr>
        <w:t xml:space="preserve">شهر : تهرانذوقیات</w:t>
      </w:r>
    </w:p>
    <w:p>
      <w:pPr>
        <w:pStyle w:val="BookText"/>
      </w:pPr>
      <w:r>
        <w:rPr>
          <w:rFonts w:ascii="IRNazanin" w:hAnsi="IRNazanin" w:eastAsia="IRNazanin" w:cs="IRNazanin"/>
          <w:lang w:bidi="fa-IR"/>
          <w:color w:val="111111"/>
          <w:sz w:val="28"/>
          <w:szCs w:val="28"/>
          <w:rtl/>
        </w:rPr>
        <w:t xml:space="preserve">همه اطلاعات : 29-  ذوقیات   (319 - 322).ذوقیات</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790" w:name="pg8327_93090"/>
    <w:bookmarkEnd w:id="790"/>
    <w:p>
      <w:pPr>
        <w:pStyle w:val="Heading3"/>
      </w:pPr>
      <w:bookmarkStart w:id="1670" w:name="_Toc793"/>
      <w:r>
        <w:t>787- ذوقیات</w:t>
      </w:r>
      <w:bookmarkEnd w:id="1670"/>
    </w:p>
    <w:p>
      <w:pPr>
        <w:pStyle w:val="BookText"/>
      </w:pPr>
      <w:r>
        <w:rPr>
          <w:rFonts w:ascii="IRNazanin" w:hAnsi="IRNazanin" w:eastAsia="IRNazanin" w:cs="IRNazanin"/>
          <w:lang w:bidi="fa-IR"/>
          <w:color w:val="111111"/>
          <w:sz w:val="28"/>
          <w:szCs w:val="28"/>
          <w:rtl/>
        </w:rPr>
        <w:t xml:space="preserve">اطلاعات مجموعه : ذوقیات</w:t>
      </w:r>
    </w:p>
    <w:p>
      <w:pPr>
        <w:pStyle w:val="BookText"/>
      </w:pPr>
      <w:r>
        <w:rPr>
          <w:rFonts w:ascii="IRNazanin" w:hAnsi="IRNazanin" w:eastAsia="IRNazanin" w:cs="IRNazanin"/>
          <w:lang w:bidi="fa-IR"/>
          <w:color w:val="111111"/>
          <w:sz w:val="28"/>
          <w:szCs w:val="28"/>
          <w:rtl/>
        </w:rPr>
        <w:t xml:space="preserve">در صفحات : 671تا679ذوقیات</w:t>
      </w:r>
    </w:p>
    <w:p>
      <w:pPr>
        <w:pStyle w:val="BookText"/>
      </w:pPr>
      <w:r>
        <w:rPr>
          <w:rFonts w:ascii="IRNazanin" w:hAnsi="IRNazanin" w:eastAsia="IRNazanin" w:cs="IRNazanin"/>
          <w:lang w:bidi="fa-IR"/>
          <w:color w:val="111111"/>
          <w:sz w:val="28"/>
          <w:szCs w:val="28"/>
          <w:rtl/>
        </w:rPr>
        <w:t xml:space="preserve">کد دستیابی کتاب : 4262ذوقیات</w:t>
      </w:r>
    </w:p>
    <w:p>
      <w:pPr>
        <w:pStyle w:val="BookText"/>
      </w:pPr>
      <w:r>
        <w:rPr>
          <w:rFonts w:ascii="IRNazanin" w:hAnsi="IRNazanin" w:eastAsia="IRNazanin" w:cs="IRNazanin"/>
          <w:lang w:bidi="fa-IR"/>
          <w:color w:val="111111"/>
          <w:sz w:val="28"/>
          <w:szCs w:val="28"/>
          <w:rtl/>
        </w:rPr>
        <w:t xml:space="preserve">مولف : نعمه اللّٰه ولی کرمانیذوقیات</w:t>
      </w:r>
    </w:p>
    <w:p>
      <w:pPr>
        <w:pStyle w:val="BookText"/>
      </w:pPr>
      <w:r>
        <w:rPr>
          <w:rFonts w:ascii="IRNazanin" w:hAnsi="IRNazanin" w:eastAsia="IRNazanin" w:cs="IRNazanin"/>
          <w:lang w:bidi="fa-IR"/>
          <w:color w:val="111111"/>
          <w:sz w:val="28"/>
          <w:szCs w:val="28"/>
          <w:rtl/>
        </w:rPr>
        <w:t xml:space="preserve">کاتب : میر غلام محی الدین پسر درویش محمد و محمد قاسم پسر   محمد مومن - و محمد جعفر پسر افتخار خان   نعمه اللّٰهی حسینیذوقیات</w:t>
      </w:r>
    </w:p>
    <w:p>
      <w:pPr>
        <w:pStyle w:val="BookText"/>
      </w:pPr>
      <w:r>
        <w:rPr>
          <w:rFonts w:ascii="IRNazanin" w:hAnsi="IRNazanin" w:eastAsia="IRNazanin" w:cs="IRNazanin"/>
          <w:lang w:bidi="fa-IR"/>
          <w:color w:val="111111"/>
          <w:sz w:val="28"/>
          <w:szCs w:val="28"/>
          <w:rtl/>
        </w:rPr>
        <w:t xml:space="preserve">تاریخ کتابت : 111(= 1110) ،(ش 116 و 117)ذوقیات</w:t>
      </w:r>
    </w:p>
    <w:p>
      <w:pPr>
        <w:pStyle w:val="BookText"/>
      </w:pPr>
      <w:r>
        <w:rPr>
          <w:rFonts w:ascii="IRNazanin" w:hAnsi="IRNazanin" w:eastAsia="IRNazanin" w:cs="IRNazanin"/>
          <w:lang w:bidi="fa-IR"/>
          <w:color w:val="111111"/>
          <w:sz w:val="28"/>
          <w:szCs w:val="28"/>
          <w:rtl/>
        </w:rPr>
        <w:t xml:space="preserve">منابع دیگر : فیلم این نسخه در - دانشگاه تهران به شماره 4959 (3 : 118) هست،ذوقیات</w:t>
      </w:r>
    </w:p>
    <w:p>
      <w:pPr>
        <w:pStyle w:val="BookText"/>
      </w:pPr>
      <w:r>
        <w:rPr>
          <w:rFonts w:ascii="IRNazanin" w:hAnsi="IRNazanin" w:eastAsia="IRNazanin" w:cs="IRNazanin"/>
          <w:lang w:bidi="fa-IR"/>
          <w:color w:val="111111"/>
          <w:sz w:val="28"/>
          <w:szCs w:val="28"/>
          <w:rtl/>
        </w:rPr>
        <w:t xml:space="preserve">همه اطلاعات : کلیات   نعمه اللّٰه ولی کرمانی -  4262  ) نستعلیق   میر غلام محی الدین پسر درویش محمد و محمد قاسم پسر - محمد مومن  در 32 تا 38 تخت نشستی پادشاه برابر با 1109 و محمد جعفر پسر افتخار خان - نعمه اللّٰهی حسینی  در  111(= 1110) ،(ش 116 و 117)   با یک سرلوح ، عنوان و نشان - شنگرف ، 693 گ ،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کاغذ ترمه ، جلد رویه میشن قهوه ای ضربی  .  فیلم این نسخه در - دانشگاه تهران به شماره 4959 (3 : 118) هست، دارای : - . -  . -  . -  . -  . -  . -  . -  . -  . -  . -  . -  . -  . -  . -  0. -  . -  . -  . -  . -  . -  . -  . -  . -  . -  . -  . -  . -  . -  . -  . -  . -  . -  . -  . -  . -  . -  . -  . -  . -  . -  . -  . -  . -  . -  . -  . -  . -  . -  . -  . -  . -  . -  . -  . -  . -  . -  . -  . -  . -  . -  . -  . -  . -  . -  . -  . -  . -  . -  .-  . -  . -  . -  . -  . -  . -  . -    . -  . - .-  . -  . -  . -  . -  . -  . -  . -  . -  . -  . -  . -  . -  . -  . -  . -    . -  . -  . -  . -  . -  . -  . -  . -  . -  . -  . -  . -  . -  . -  . -    . -  . -  . -  . -  .ذوقیات</w:t>
      </w:r>
    </w:p>
    <w:p>
      <w:pPr>
        <w:pStyle w:val="BookText"/>
      </w:pPr>
      <w:r>
        <w:rPr>
          <w:rFonts w:ascii="IRNazanin" w:hAnsi="IRNazanin" w:eastAsia="IRNazanin" w:cs="IRNazanin"/>
          <w:lang w:bidi="fa-IR"/>
          <w:color w:val="111111"/>
          <w:sz w:val="28"/>
          <w:szCs w:val="28"/>
          <w:rtl/>
        </w:rPr>
        <w:t xml:space="preserve">تمام مجلدات این مجموعه : ذوقیات</w:t>
      </w:r>
    </w:p>
    <w:p>
      <w:pPr>
        <w:pStyle w:val="BookText"/>
      </w:pPr>
      <w:r>
        <w:rPr>
          <w:rFonts w:ascii="IRNazanin" w:hAnsi="IRNazanin" w:eastAsia="IRNazanin" w:cs="IRNazanin"/>
          <w:lang w:bidi="fa-IR"/>
          <w:color w:val="111111"/>
          <w:sz w:val="28"/>
          <w:szCs w:val="28"/>
          <w:rtl/>
        </w:rPr>
        <w:t xml:space="preserve">ماخذ کتاب : کتابخانه ملی ملک - جلد4ذوقیات</w:t>
      </w:r>
    </w:p>
    <w:p>
      <w:pPr>
        <w:pStyle w:val="BookText"/>
      </w:pPr>
      <w:r>
        <w:rPr>
          <w:rFonts w:ascii="IRNazanin" w:hAnsi="IRNazanin" w:eastAsia="IRNazanin" w:cs="IRNazanin"/>
          <w:lang w:bidi="fa-IR"/>
          <w:color w:val="111111"/>
          <w:sz w:val="28"/>
          <w:szCs w:val="28"/>
          <w:rtl/>
        </w:rPr>
        <w:t xml:space="preserve">در صفحات : 677تا677ذوقیات</w:t>
      </w:r>
    </w:p>
    <w:p>
      <w:pPr>
        <w:pStyle w:val="BookText"/>
      </w:pPr>
      <w:r>
        <w:rPr>
          <w:rFonts w:ascii="IRNazanin" w:hAnsi="IRNazanin" w:eastAsia="IRNazanin" w:cs="IRNazanin"/>
          <w:lang w:bidi="fa-IR"/>
          <w:color w:val="111111"/>
          <w:sz w:val="28"/>
          <w:szCs w:val="28"/>
          <w:rtl/>
        </w:rPr>
        <w:t xml:space="preserve">ردیف کتاب   : 82ذوقیات</w:t>
      </w:r>
    </w:p>
    <w:p>
      <w:pPr>
        <w:pStyle w:val="BookText"/>
      </w:pPr>
      <w:r>
        <w:rPr>
          <w:rFonts w:ascii="IRNazanin" w:hAnsi="IRNazanin" w:eastAsia="IRNazanin" w:cs="IRNazanin"/>
          <w:lang w:bidi="fa-IR"/>
          <w:color w:val="111111"/>
          <w:sz w:val="28"/>
          <w:szCs w:val="28"/>
          <w:rtl/>
        </w:rPr>
        <w:t xml:space="preserve">کد دستیابی کتاب : 418پ - 425پذوقیات</w:t>
      </w:r>
    </w:p>
    <w:p>
      <w:pPr>
        <w:pStyle w:val="BookText"/>
      </w:pPr>
      <w:r>
        <w:rPr>
          <w:rFonts w:ascii="IRNazanin" w:hAnsi="IRNazanin" w:eastAsia="IRNazanin" w:cs="IRNazanin"/>
          <w:lang w:bidi="fa-IR"/>
          <w:color w:val="111111"/>
          <w:sz w:val="28"/>
          <w:szCs w:val="28"/>
          <w:rtl/>
        </w:rPr>
        <w:t xml:space="preserve">نام کتابخانه : کتابخانه ملی ملکذوقیات</w:t>
      </w:r>
    </w:p>
    <w:p>
      <w:pPr>
        <w:pStyle w:val="BookText"/>
      </w:pPr>
      <w:r>
        <w:rPr>
          <w:rFonts w:ascii="IRNazanin" w:hAnsi="IRNazanin" w:eastAsia="IRNazanin" w:cs="IRNazanin"/>
          <w:lang w:bidi="fa-IR"/>
          <w:color w:val="111111"/>
          <w:sz w:val="28"/>
          <w:szCs w:val="28"/>
          <w:rtl/>
        </w:rPr>
        <w:t xml:space="preserve">شهر : تهرانذوقیات</w:t>
      </w:r>
    </w:p>
    <w:p>
      <w:pPr>
        <w:pStyle w:val="BookText"/>
      </w:pPr>
      <w:r>
        <w:rPr>
          <w:rFonts w:ascii="IRNazanin" w:hAnsi="IRNazanin" w:eastAsia="IRNazanin" w:cs="IRNazanin"/>
          <w:lang w:bidi="fa-IR"/>
          <w:color w:val="111111"/>
          <w:sz w:val="28"/>
          <w:szCs w:val="28"/>
          <w:rtl/>
        </w:rPr>
        <w:t xml:space="preserve">منابع دیگر : (منزوی - 1153 )ذوقیات</w:t>
      </w:r>
    </w:p>
    <w:p>
      <w:pPr>
        <w:pStyle w:val="BookText"/>
      </w:pPr>
      <w:r>
        <w:rPr>
          <w:rFonts w:ascii="IRNazanin" w:hAnsi="IRNazanin" w:eastAsia="IRNazanin" w:cs="IRNazanin"/>
          <w:lang w:bidi="fa-IR"/>
          <w:color w:val="111111"/>
          <w:sz w:val="28"/>
          <w:szCs w:val="28"/>
          <w:rtl/>
        </w:rPr>
        <w:t xml:space="preserve">همه اطلاعات : 82 -  ذوقیات   (418پ - 425پ ) باعنوانهای "ذوق " به نثر و نظم   (منزوی - 1153 )ذوقیات</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791" w:name="pg8327_93091"/>
    <w:bookmarkEnd w:id="791"/>
    <w:p>
      <w:pPr>
        <w:pStyle w:val="Heading3"/>
      </w:pPr>
      <w:bookmarkStart w:id="1671" w:name="_Toc794"/>
      <w:r>
        <w:t>788- ذوقیات</w:t>
      </w:r>
      <w:bookmarkEnd w:id="1671"/>
    </w:p>
    <w:p>
      <w:pPr>
        <w:pStyle w:val="BookText"/>
      </w:pPr>
      <w:r>
        <w:rPr>
          <w:rFonts w:ascii="IRNazanin" w:hAnsi="IRNazanin" w:eastAsia="IRNazanin" w:cs="IRNazanin"/>
          <w:lang w:bidi="fa-IR"/>
          <w:color w:val="111111"/>
          <w:sz w:val="28"/>
          <w:szCs w:val="28"/>
          <w:rtl/>
        </w:rPr>
        <w:t xml:space="preserve">اطلاعات مجموعه : ذوقیات</w:t>
      </w:r>
    </w:p>
    <w:p>
      <w:pPr>
        <w:pStyle w:val="BookText"/>
      </w:pPr>
      <w:r>
        <w:rPr>
          <w:rFonts w:ascii="IRNazanin" w:hAnsi="IRNazanin" w:eastAsia="IRNazanin" w:cs="IRNazanin"/>
          <w:lang w:bidi="fa-IR"/>
          <w:color w:val="111111"/>
          <w:sz w:val="28"/>
          <w:szCs w:val="28"/>
          <w:rtl/>
        </w:rPr>
        <w:t xml:space="preserve">در صفحات : 679تا683ذوقیات</w:t>
      </w:r>
    </w:p>
    <w:p>
      <w:pPr>
        <w:pStyle w:val="BookText"/>
      </w:pPr>
      <w:r>
        <w:rPr>
          <w:rFonts w:ascii="IRNazanin" w:hAnsi="IRNazanin" w:eastAsia="IRNazanin" w:cs="IRNazanin"/>
          <w:lang w:bidi="fa-IR"/>
          <w:color w:val="111111"/>
          <w:sz w:val="28"/>
          <w:szCs w:val="28"/>
          <w:rtl/>
        </w:rPr>
        <w:t xml:space="preserve">کد دستیابی کتاب : 5298ذوقیات</w:t>
      </w:r>
    </w:p>
    <w:p>
      <w:pPr>
        <w:pStyle w:val="BookText"/>
      </w:pPr>
      <w:r>
        <w:rPr>
          <w:rFonts w:ascii="IRNazanin" w:hAnsi="IRNazanin" w:eastAsia="IRNazanin" w:cs="IRNazanin"/>
          <w:lang w:bidi="fa-IR"/>
          <w:color w:val="111111"/>
          <w:sz w:val="28"/>
          <w:szCs w:val="28"/>
          <w:rtl/>
        </w:rPr>
        <w:t xml:space="preserve">کاتب : شیخ السلام بن حسین بن علی کاتبذوقیات</w:t>
      </w:r>
    </w:p>
    <w:p>
      <w:pPr>
        <w:pStyle w:val="BookText"/>
      </w:pPr>
      <w:r>
        <w:rPr>
          <w:rFonts w:ascii="IRNazanin" w:hAnsi="IRNazanin" w:eastAsia="IRNazanin" w:cs="IRNazanin"/>
          <w:lang w:bidi="fa-IR"/>
          <w:color w:val="111111"/>
          <w:sz w:val="28"/>
          <w:szCs w:val="28"/>
          <w:rtl/>
        </w:rPr>
        <w:t xml:space="preserve">تاریخ کتابت : 1 ذح 60 8ذوقیات</w:t>
      </w:r>
    </w:p>
    <w:p>
      <w:pPr>
        <w:pStyle w:val="BookText"/>
      </w:pPr>
      <w:r>
        <w:rPr>
          <w:rFonts w:ascii="IRNazanin" w:hAnsi="IRNazanin" w:eastAsia="IRNazanin" w:cs="IRNazanin"/>
          <w:lang w:bidi="fa-IR"/>
          <w:color w:val="111111"/>
          <w:sz w:val="28"/>
          <w:szCs w:val="28"/>
          <w:rtl/>
        </w:rPr>
        <w:t xml:space="preserve">آسیب دیدگی : برگ 1 و 3 آن بریده شده استذوقیات</w:t>
      </w:r>
    </w:p>
    <w:p>
      <w:pPr>
        <w:pStyle w:val="BookText"/>
      </w:pPr>
      <w:r>
        <w:rPr>
          <w:rFonts w:ascii="IRNazanin" w:hAnsi="IRNazanin" w:eastAsia="IRNazanin" w:cs="IRNazanin"/>
          <w:lang w:bidi="fa-IR"/>
          <w:color w:val="111111"/>
          <w:sz w:val="28"/>
          <w:szCs w:val="28"/>
          <w:rtl/>
        </w:rPr>
        <w:t xml:space="preserve">همه اطلاعات : کلیات نعمه اللّٰه ولی کرمانی - </w:t>
      </w:r>
      <w:r>
        <w:rPr>
          <w:rFonts w:ascii="Times New Roman" w:hAnsi="Times New Roman" w:eastAsia="Times New Roman" w:cs="Times New Roman"/>
          <w:lang w:val="en-US" w:bidi="en-US"/>
          <w:color w:val="111111"/>
          <w:sz w:val="28"/>
          <w:szCs w:val="28"/>
          <w:rtl/>
        </w:rPr>
        <w:t xml:space="preserve">×  5298 )  </w:t>
      </w:r>
      <w:r>
        <w:rPr>
          <w:rFonts w:ascii="IRNazanin" w:hAnsi="IRNazanin" w:eastAsia="IRNazanin" w:cs="IRNazanin"/>
          <w:lang w:bidi="fa-IR"/>
          <w:color w:val="111111"/>
          <w:sz w:val="28"/>
          <w:szCs w:val="28"/>
          <w:rtl/>
        </w:rPr>
        <w:t xml:space="preserve">نستعلیق  شیخ السلام بن حسین بن علی کاتب  در  1 ذح 60 8  ،   جدول زر و - مشکی ، عنوان شنگرف . دیوان در متن و رساله ها در کنار .   برگ 1 و 3 آن بریده شده است  -  نسخه ارزنده ایست ، 292 گ 21 س ،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کاغذ ترمه ، جلد رویه کاغذ سبز نگارین،  - دارای : -  . -  . -  . -  . -  . -  . -  . -  . -  . -  . -  . -  . -  . -    . -  . -  . -  . -  . -  . -  . -  . -  . -  . -  . -  . -  . -  . -  . -  . -  . -  . -  . -  . -  . -  . -  . -    . -  .ذوقیات</w:t>
      </w:r>
    </w:p>
    <w:p>
      <w:pPr>
        <w:pStyle w:val="BookText"/>
      </w:pPr>
      <w:r>
        <w:rPr>
          <w:rFonts w:ascii="IRNazanin" w:hAnsi="IRNazanin" w:eastAsia="IRNazanin" w:cs="IRNazanin"/>
          <w:lang w:bidi="fa-IR"/>
          <w:color w:val="111111"/>
          <w:sz w:val="28"/>
          <w:szCs w:val="28"/>
          <w:rtl/>
        </w:rPr>
        <w:t xml:space="preserve">تمام مجلدات این مجموعه : ذوقیات</w:t>
      </w:r>
    </w:p>
    <w:p>
      <w:pPr>
        <w:pStyle w:val="BookText"/>
      </w:pPr>
      <w:r>
        <w:rPr>
          <w:rFonts w:ascii="IRNazanin" w:hAnsi="IRNazanin" w:eastAsia="IRNazanin" w:cs="IRNazanin"/>
          <w:lang w:bidi="fa-IR"/>
          <w:color w:val="111111"/>
          <w:sz w:val="28"/>
          <w:szCs w:val="28"/>
          <w:rtl/>
        </w:rPr>
        <w:t xml:space="preserve">ماخذ کتاب : کتابخانه ملی ملک - جلد4ذوقیات</w:t>
      </w:r>
    </w:p>
    <w:p>
      <w:pPr>
        <w:pStyle w:val="BookText"/>
      </w:pPr>
      <w:r>
        <w:rPr>
          <w:rFonts w:ascii="IRNazanin" w:hAnsi="IRNazanin" w:eastAsia="IRNazanin" w:cs="IRNazanin"/>
          <w:lang w:bidi="fa-IR"/>
          <w:color w:val="111111"/>
          <w:sz w:val="28"/>
          <w:szCs w:val="28"/>
          <w:rtl/>
        </w:rPr>
        <w:t xml:space="preserve">در صفحات : 683تا683ذوقیات</w:t>
      </w:r>
    </w:p>
    <w:p>
      <w:pPr>
        <w:pStyle w:val="BookText"/>
      </w:pPr>
      <w:r>
        <w:rPr>
          <w:rFonts w:ascii="IRNazanin" w:hAnsi="IRNazanin" w:eastAsia="IRNazanin" w:cs="IRNazanin"/>
          <w:lang w:bidi="fa-IR"/>
          <w:color w:val="111111"/>
          <w:sz w:val="28"/>
          <w:szCs w:val="28"/>
          <w:rtl/>
        </w:rPr>
        <w:t xml:space="preserve">ردیف کتاب   : 29ذوقیات</w:t>
      </w:r>
    </w:p>
    <w:p>
      <w:pPr>
        <w:pStyle w:val="BookText"/>
      </w:pPr>
      <w:r>
        <w:rPr>
          <w:rFonts w:ascii="IRNazanin" w:hAnsi="IRNazanin" w:eastAsia="IRNazanin" w:cs="IRNazanin"/>
          <w:lang w:bidi="fa-IR"/>
          <w:color w:val="111111"/>
          <w:sz w:val="28"/>
          <w:szCs w:val="28"/>
          <w:rtl/>
        </w:rPr>
        <w:t xml:space="preserve">کد دستیابی کتاب : 168پ - 176 پذوقیات</w:t>
      </w:r>
    </w:p>
    <w:p>
      <w:pPr>
        <w:pStyle w:val="BookText"/>
      </w:pPr>
      <w:r>
        <w:rPr>
          <w:rFonts w:ascii="IRNazanin" w:hAnsi="IRNazanin" w:eastAsia="IRNazanin" w:cs="IRNazanin"/>
          <w:lang w:bidi="fa-IR"/>
          <w:color w:val="111111"/>
          <w:sz w:val="28"/>
          <w:szCs w:val="28"/>
          <w:rtl/>
        </w:rPr>
        <w:t xml:space="preserve">نام کتابخانه : کتابخانه ملی ملکذوقیات</w:t>
      </w:r>
    </w:p>
    <w:p>
      <w:pPr>
        <w:pStyle w:val="BookText"/>
      </w:pPr>
      <w:r>
        <w:rPr>
          <w:rFonts w:ascii="IRNazanin" w:hAnsi="IRNazanin" w:eastAsia="IRNazanin" w:cs="IRNazanin"/>
          <w:lang w:bidi="fa-IR"/>
          <w:color w:val="111111"/>
          <w:sz w:val="28"/>
          <w:szCs w:val="28"/>
          <w:rtl/>
        </w:rPr>
        <w:t xml:space="preserve">شهر : تهرانذوقیات</w:t>
      </w:r>
    </w:p>
    <w:p>
      <w:pPr>
        <w:pStyle w:val="BookText"/>
      </w:pPr>
      <w:r>
        <w:rPr>
          <w:rFonts w:ascii="IRNazanin" w:hAnsi="IRNazanin" w:eastAsia="IRNazanin" w:cs="IRNazanin"/>
          <w:lang w:bidi="fa-IR"/>
          <w:color w:val="111111"/>
          <w:sz w:val="28"/>
          <w:szCs w:val="28"/>
          <w:rtl/>
        </w:rPr>
        <w:t xml:space="preserve">منابع دیگر : (99/4262 - منزوی - 1153)ذوقیات</w:t>
      </w:r>
    </w:p>
    <w:p>
      <w:pPr>
        <w:pStyle w:val="BookText"/>
      </w:pPr>
      <w:r>
        <w:rPr>
          <w:rFonts w:ascii="IRNazanin" w:hAnsi="IRNazanin" w:eastAsia="IRNazanin" w:cs="IRNazanin"/>
          <w:lang w:bidi="fa-IR"/>
          <w:color w:val="111111"/>
          <w:sz w:val="28"/>
          <w:szCs w:val="28"/>
          <w:rtl/>
        </w:rPr>
        <w:t xml:space="preserve">همه اطلاعات : 30-  ذوقیات   ( 168پ - 176 پ ) با عنوان " ذوق "   (99/4262 - منزوی - 1153)ذوقیات</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792" w:name="pg8327_93092"/>
    <w:bookmarkEnd w:id="792"/>
    <w:p>
      <w:pPr>
        <w:pStyle w:val="Heading3"/>
      </w:pPr>
      <w:bookmarkStart w:id="1672" w:name="_Toc795"/>
      <w:r>
        <w:t>789- ذوقیات</w:t>
      </w:r>
      <w:bookmarkEnd w:id="1672"/>
    </w:p>
    <w:p>
      <w:pPr>
        <w:pStyle w:val="BookText"/>
      </w:pPr>
      <w:r>
        <w:rPr>
          <w:rFonts w:ascii="IRNazanin" w:hAnsi="IRNazanin" w:eastAsia="IRNazanin" w:cs="IRNazanin"/>
          <w:lang w:bidi="fa-IR"/>
          <w:color w:val="111111"/>
          <w:sz w:val="28"/>
          <w:szCs w:val="28"/>
          <w:rtl/>
        </w:rPr>
        <w:t xml:space="preserve">اطلاعات مجموعه : ذوقیات</w:t>
      </w:r>
    </w:p>
    <w:p>
      <w:pPr>
        <w:pStyle w:val="BookText"/>
      </w:pPr>
      <w:r>
        <w:rPr>
          <w:rFonts w:ascii="IRNazanin" w:hAnsi="IRNazanin" w:eastAsia="IRNazanin" w:cs="IRNazanin"/>
          <w:lang w:bidi="fa-IR"/>
          <w:color w:val="111111"/>
          <w:sz w:val="28"/>
          <w:szCs w:val="28"/>
          <w:rtl/>
        </w:rPr>
        <w:t xml:space="preserve">در صفحات : 671تا679ذوقیات</w:t>
      </w:r>
    </w:p>
    <w:p>
      <w:pPr>
        <w:pStyle w:val="BookText"/>
      </w:pPr>
      <w:r>
        <w:rPr>
          <w:rFonts w:ascii="IRNazanin" w:hAnsi="IRNazanin" w:eastAsia="IRNazanin" w:cs="IRNazanin"/>
          <w:lang w:bidi="fa-IR"/>
          <w:color w:val="111111"/>
          <w:sz w:val="28"/>
          <w:szCs w:val="28"/>
          <w:rtl/>
        </w:rPr>
        <w:t xml:space="preserve">کد دستیابی کتاب : 4262ذوقیات</w:t>
      </w:r>
    </w:p>
    <w:p>
      <w:pPr>
        <w:pStyle w:val="BookText"/>
      </w:pPr>
      <w:r>
        <w:rPr>
          <w:rFonts w:ascii="IRNazanin" w:hAnsi="IRNazanin" w:eastAsia="IRNazanin" w:cs="IRNazanin"/>
          <w:lang w:bidi="fa-IR"/>
          <w:color w:val="111111"/>
          <w:sz w:val="28"/>
          <w:szCs w:val="28"/>
          <w:rtl/>
        </w:rPr>
        <w:t xml:space="preserve">مولف : نعمه اللّٰه ولی کرمانیذوقیات</w:t>
      </w:r>
    </w:p>
    <w:p>
      <w:pPr>
        <w:pStyle w:val="BookText"/>
      </w:pPr>
      <w:r>
        <w:rPr>
          <w:rFonts w:ascii="IRNazanin" w:hAnsi="IRNazanin" w:eastAsia="IRNazanin" w:cs="IRNazanin"/>
          <w:lang w:bidi="fa-IR"/>
          <w:color w:val="111111"/>
          <w:sz w:val="28"/>
          <w:szCs w:val="28"/>
          <w:rtl/>
        </w:rPr>
        <w:t xml:space="preserve">کاتب : میر غلام محی الدین پسر درویش محمد و محمد قاسم پسر   محمد مومن - و محمد جعفر پسر افتخار خان   نعمه اللّٰهی حسینیذوقیات</w:t>
      </w:r>
    </w:p>
    <w:p>
      <w:pPr>
        <w:pStyle w:val="BookText"/>
      </w:pPr>
      <w:r>
        <w:rPr>
          <w:rFonts w:ascii="IRNazanin" w:hAnsi="IRNazanin" w:eastAsia="IRNazanin" w:cs="IRNazanin"/>
          <w:lang w:bidi="fa-IR"/>
          <w:color w:val="111111"/>
          <w:sz w:val="28"/>
          <w:szCs w:val="28"/>
          <w:rtl/>
        </w:rPr>
        <w:t xml:space="preserve">تاریخ کتابت : 111(= 1110) ،(ش 116 و 117)ذوقیات</w:t>
      </w:r>
    </w:p>
    <w:p>
      <w:pPr>
        <w:pStyle w:val="BookText"/>
      </w:pPr>
      <w:r>
        <w:rPr>
          <w:rFonts w:ascii="IRNazanin" w:hAnsi="IRNazanin" w:eastAsia="IRNazanin" w:cs="IRNazanin"/>
          <w:lang w:bidi="fa-IR"/>
          <w:color w:val="111111"/>
          <w:sz w:val="28"/>
          <w:szCs w:val="28"/>
          <w:rtl/>
        </w:rPr>
        <w:t xml:space="preserve">منابع دیگر : فیلم این نسخه در - دانشگاه تهران به شماره 4959 (3 : 118) هست،ذوقیات</w:t>
      </w:r>
    </w:p>
    <w:p>
      <w:pPr>
        <w:pStyle w:val="BookText"/>
      </w:pPr>
      <w:r>
        <w:rPr>
          <w:rFonts w:ascii="IRNazanin" w:hAnsi="IRNazanin" w:eastAsia="IRNazanin" w:cs="IRNazanin"/>
          <w:lang w:bidi="fa-IR"/>
          <w:color w:val="111111"/>
          <w:sz w:val="28"/>
          <w:szCs w:val="28"/>
          <w:rtl/>
        </w:rPr>
        <w:t xml:space="preserve">همه اطلاعات : کلیات   نعمه اللّٰه ولی کرمانی -  4262  ) نستعلیق   میر غلام محی الدین پسر درویش محمد و محمد قاسم پسر - محمد مومن  در 32 تا 38 تخت نشستی پادشاه برابر با 1109 و محمد جعفر پسر افتخار خان - نعمه اللّٰهی حسینی  در  111(= 1110) ،(ش 116 و 117)   با یک سرلوح ، عنوان و نشان - شنگرف ، 693 گ ،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کاغذ ترمه ، جلد رویه میشن قهوه ای ضربی  .  فیلم این نسخه در - دانشگاه تهران به شماره 4959 (3 : 118) هست، دارای : - . -  . -  . -  . -  . -  . -  . -  . -  . -  . -  . -  . -  . -  . -  0. -  . -  . -  . -  . -  . -  . -  . -  . -  . -  . -  . -  . -  . -  . -  . -  . -  . -  . -  . -  . -  . -  . -  . -  . -  . -  . -  . -  . -  . -  . -  . -  . -  . -  . -  . -  . -  . -  . -  . -  . -  . -  . -  . -  . -  . -  . -  . -  . -  . -  . -  . -  . -  . -  .-  . -  . -  . -  . -  . -  . -  . -    . -  . - .-  . -  . -  . -  . -  . -  . -  . -  . -  . -  . -  . -  . -  . -  . -  . -    . -  . -  . -  . -  . -  . -  . -  . -  . -  . -  . -  . -  . -  . -  . -    . -  . -  . -  . -  .ذوقیات</w:t>
      </w:r>
    </w:p>
    <w:p>
      <w:pPr>
        <w:pStyle w:val="BookText"/>
      </w:pPr>
      <w:r>
        <w:rPr>
          <w:rFonts w:ascii="IRNazanin" w:hAnsi="IRNazanin" w:eastAsia="IRNazanin" w:cs="IRNazanin"/>
          <w:lang w:bidi="fa-IR"/>
          <w:color w:val="111111"/>
          <w:sz w:val="28"/>
          <w:szCs w:val="28"/>
          <w:rtl/>
        </w:rPr>
        <w:t xml:space="preserve">تمام مجلدات این مجموعه : ذوقیات</w:t>
      </w:r>
    </w:p>
    <w:p>
      <w:pPr>
        <w:pStyle w:val="BookText"/>
      </w:pPr>
      <w:r>
        <w:rPr>
          <w:rFonts w:ascii="IRNazanin" w:hAnsi="IRNazanin" w:eastAsia="IRNazanin" w:cs="IRNazanin"/>
          <w:lang w:bidi="fa-IR"/>
          <w:color w:val="111111"/>
          <w:sz w:val="28"/>
          <w:szCs w:val="28"/>
          <w:rtl/>
        </w:rPr>
        <w:t xml:space="preserve">ماخذ کتاب : کتابخانه ملی ملک - جلد4ذوقیات</w:t>
      </w:r>
    </w:p>
    <w:p>
      <w:pPr>
        <w:pStyle w:val="BookText"/>
      </w:pPr>
      <w:r>
        <w:rPr>
          <w:rFonts w:ascii="IRNazanin" w:hAnsi="IRNazanin" w:eastAsia="IRNazanin" w:cs="IRNazanin"/>
          <w:lang w:bidi="fa-IR"/>
          <w:color w:val="111111"/>
          <w:sz w:val="28"/>
          <w:szCs w:val="28"/>
          <w:rtl/>
        </w:rPr>
        <w:t xml:space="preserve">در صفحات : 679تا679ذوقیات</w:t>
      </w:r>
    </w:p>
    <w:p>
      <w:pPr>
        <w:pStyle w:val="BookText"/>
      </w:pPr>
      <w:r>
        <w:rPr>
          <w:rFonts w:ascii="IRNazanin" w:hAnsi="IRNazanin" w:eastAsia="IRNazanin" w:cs="IRNazanin"/>
          <w:lang w:bidi="fa-IR"/>
          <w:color w:val="111111"/>
          <w:sz w:val="28"/>
          <w:szCs w:val="28"/>
          <w:rtl/>
        </w:rPr>
        <w:t xml:space="preserve">ردیف کتاب   : 99ذوقیات</w:t>
      </w:r>
    </w:p>
    <w:p>
      <w:pPr>
        <w:pStyle w:val="BookText"/>
      </w:pPr>
      <w:r>
        <w:rPr>
          <w:rFonts w:ascii="IRNazanin" w:hAnsi="IRNazanin" w:eastAsia="IRNazanin" w:cs="IRNazanin"/>
          <w:lang w:bidi="fa-IR"/>
          <w:color w:val="111111"/>
          <w:sz w:val="28"/>
          <w:szCs w:val="28"/>
          <w:rtl/>
        </w:rPr>
        <w:t xml:space="preserve">کد دستیابی کتاب : 520 پ - 526 رذوقیات</w:t>
      </w:r>
    </w:p>
    <w:p>
      <w:pPr>
        <w:pStyle w:val="BookText"/>
      </w:pPr>
      <w:r>
        <w:rPr>
          <w:rFonts w:ascii="IRNazanin" w:hAnsi="IRNazanin" w:eastAsia="IRNazanin" w:cs="IRNazanin"/>
          <w:lang w:bidi="fa-IR"/>
          <w:color w:val="111111"/>
          <w:sz w:val="28"/>
          <w:szCs w:val="28"/>
          <w:rtl/>
        </w:rPr>
        <w:t xml:space="preserve">نام کتابخانه : کتابخانه ملی ملکذوقیات</w:t>
      </w:r>
    </w:p>
    <w:p>
      <w:pPr>
        <w:pStyle w:val="BookText"/>
      </w:pPr>
      <w:r>
        <w:rPr>
          <w:rFonts w:ascii="IRNazanin" w:hAnsi="IRNazanin" w:eastAsia="IRNazanin" w:cs="IRNazanin"/>
          <w:lang w:bidi="fa-IR"/>
          <w:color w:val="111111"/>
          <w:sz w:val="28"/>
          <w:szCs w:val="28"/>
          <w:rtl/>
        </w:rPr>
        <w:t xml:space="preserve">شهر : تهرانذوقیات</w:t>
      </w:r>
    </w:p>
    <w:p>
      <w:pPr>
        <w:pStyle w:val="BookText"/>
      </w:pPr>
      <w:r>
        <w:rPr>
          <w:rFonts w:ascii="IRNazanin" w:hAnsi="IRNazanin" w:eastAsia="IRNazanin" w:cs="IRNazanin"/>
          <w:lang w:bidi="fa-IR"/>
          <w:color w:val="111111"/>
          <w:sz w:val="28"/>
          <w:szCs w:val="28"/>
          <w:rtl/>
        </w:rPr>
        <w:t xml:space="preserve">منابع دیگر : جز ش - 82/4262 - (30/5298 - منزوی 1153)ذوقیات</w:t>
      </w:r>
    </w:p>
    <w:p>
      <w:pPr>
        <w:pStyle w:val="BookText"/>
      </w:pPr>
      <w:r>
        <w:rPr>
          <w:rFonts w:ascii="IRNazanin" w:hAnsi="IRNazanin" w:eastAsia="IRNazanin" w:cs="IRNazanin"/>
          <w:lang w:bidi="fa-IR"/>
          <w:color w:val="111111"/>
          <w:sz w:val="28"/>
          <w:szCs w:val="28"/>
          <w:rtl/>
        </w:rPr>
        <w:t xml:space="preserve">همه اطلاعات : 99- ذوقیات   (520 پ - 526 ر ) به نثرو نظم با عنوانهای " ذوق "   جز ش - 82/4262   (30/5298 - منزوی 1153)ذوقیات</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793" w:name="pg8327_93093"/>
    <w:bookmarkEnd w:id="793"/>
    <w:p>
      <w:pPr>
        <w:pStyle w:val="Heading3"/>
      </w:pPr>
      <w:bookmarkStart w:id="1673" w:name="_Toc796"/>
      <w:r>
        <w:t>790- ذوقیات   انهار اربعه</w:t>
      </w:r>
      <w:bookmarkEnd w:id="1673"/>
    </w:p>
    <w:p>
      <w:pPr>
        <w:pStyle w:val="BookText"/>
      </w:pPr>
      <w:r>
        <w:rPr>
          <w:rFonts w:ascii="IRNazanin" w:hAnsi="IRNazanin" w:eastAsia="IRNazanin" w:cs="IRNazanin"/>
          <w:lang w:bidi="fa-IR"/>
          <w:color w:val="111111"/>
          <w:sz w:val="28"/>
          <w:szCs w:val="28"/>
          <w:rtl/>
        </w:rPr>
        <w:t xml:space="preserve">اطلاعات مجموعه : ذوقیات   انهار اربعه</w:t>
      </w:r>
    </w:p>
    <w:p>
      <w:pPr>
        <w:pStyle w:val="BookText"/>
      </w:pPr>
      <w:r>
        <w:rPr>
          <w:rFonts w:ascii="IRNazanin" w:hAnsi="IRNazanin" w:eastAsia="IRNazanin" w:cs="IRNazanin"/>
          <w:lang w:bidi="fa-IR"/>
          <w:color w:val="111111"/>
          <w:sz w:val="28"/>
          <w:szCs w:val="28"/>
          <w:rtl/>
        </w:rPr>
        <w:t xml:space="preserve">در صفحات : 207تا211ذوقیات   انهار اربعه</w:t>
      </w:r>
    </w:p>
    <w:p>
      <w:pPr>
        <w:pStyle w:val="BookText"/>
      </w:pPr>
      <w:r>
        <w:rPr>
          <w:rFonts w:ascii="IRNazanin" w:hAnsi="IRNazanin" w:eastAsia="IRNazanin" w:cs="IRNazanin"/>
          <w:lang w:bidi="fa-IR"/>
          <w:color w:val="111111"/>
          <w:sz w:val="28"/>
          <w:szCs w:val="28"/>
          <w:rtl/>
        </w:rPr>
        <w:t xml:space="preserve">کد دستیابی کتاب : 562ذوقیات   انهار اربعه</w:t>
      </w:r>
    </w:p>
    <w:p>
      <w:pPr>
        <w:pStyle w:val="BookText"/>
      </w:pPr>
      <w:r>
        <w:rPr>
          <w:rFonts w:ascii="IRNazanin" w:hAnsi="IRNazanin" w:eastAsia="IRNazanin" w:cs="IRNazanin"/>
          <w:lang w:bidi="fa-IR"/>
          <w:color w:val="111111"/>
          <w:sz w:val="28"/>
          <w:szCs w:val="28"/>
          <w:rtl/>
        </w:rPr>
        <w:t xml:space="preserve">همه اطلاعات : 562  -  مجموعه  --------    مجموعه ایست دارای پانزده شماره به ترتیبی که گذشت.  -  ج. تیماج زرشکی، یک لا. ک. ایرانی. خ. نسخ و نستعلیق. ص. 290. س. - مختلف. ق. 17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ذوقیات   انهار اربعه</w:t>
      </w:r>
    </w:p>
    <w:p>
      <w:pPr>
        <w:pStyle w:val="BookText"/>
      </w:pPr>
      <w:r>
        <w:rPr>
          <w:rFonts w:ascii="IRNazanin" w:hAnsi="IRNazanin" w:eastAsia="IRNazanin" w:cs="IRNazanin"/>
          <w:lang w:bidi="fa-IR"/>
          <w:color w:val="111111"/>
          <w:sz w:val="28"/>
          <w:szCs w:val="28"/>
          <w:rtl/>
        </w:rPr>
        <w:t xml:space="preserve">تمام مجلدات این مجموعه : ذوقیات   انهار اربعه</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جلد2ذوقیات   انهار اربعه</w:t>
      </w:r>
    </w:p>
    <w:p>
      <w:pPr>
        <w:pStyle w:val="BookText"/>
      </w:pPr>
      <w:r>
        <w:rPr>
          <w:rFonts w:ascii="IRNazanin" w:hAnsi="IRNazanin" w:eastAsia="IRNazanin" w:cs="IRNazanin"/>
          <w:lang w:bidi="fa-IR"/>
          <w:color w:val="111111"/>
          <w:sz w:val="28"/>
          <w:szCs w:val="28"/>
          <w:rtl/>
        </w:rPr>
        <w:t xml:space="preserve">در صفحات : 209تا209ذوقیات   انهار اربعه</w:t>
      </w:r>
    </w:p>
    <w:p>
      <w:pPr>
        <w:pStyle w:val="BookText"/>
      </w:pPr>
      <w:r>
        <w:rPr>
          <w:rFonts w:ascii="IRNazanin" w:hAnsi="IRNazanin" w:eastAsia="IRNazanin" w:cs="IRNazanin"/>
          <w:lang w:bidi="fa-IR"/>
          <w:color w:val="111111"/>
          <w:sz w:val="28"/>
          <w:szCs w:val="28"/>
          <w:rtl/>
        </w:rPr>
        <w:t xml:space="preserve">ردیف کتاب   : 7ذوقیات   انهار اربعه</w:t>
      </w:r>
    </w:p>
    <w:p>
      <w:pPr>
        <w:pStyle w:val="BookText"/>
      </w:pPr>
      <w:r>
        <w:rPr>
          <w:rFonts w:ascii="IRNazanin" w:hAnsi="IRNazanin" w:eastAsia="IRNazanin" w:cs="IRNazanin"/>
          <w:lang w:bidi="fa-IR"/>
          <w:color w:val="111111"/>
          <w:sz w:val="28"/>
          <w:szCs w:val="28"/>
          <w:rtl/>
        </w:rPr>
        <w:t xml:space="preserve">کد دستیابی کتاب : ش 7 ( ص 194 - 198 ) .ذوقیات   انهار اربعه</w:t>
      </w:r>
    </w:p>
    <w:p>
      <w:pPr>
        <w:pStyle w:val="BookText"/>
      </w:pPr>
      <w:r>
        <w:rPr>
          <w:rFonts w:ascii="IRNazanin" w:hAnsi="IRNazanin" w:eastAsia="IRNazanin" w:cs="IRNazanin"/>
          <w:lang w:bidi="fa-IR"/>
          <w:color w:val="111111"/>
          <w:sz w:val="28"/>
          <w:szCs w:val="28"/>
          <w:rtl/>
        </w:rPr>
        <w:t xml:space="preserve">زبان کتاب : فارسیذوقیات   انهار اربعه</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اللّٰهیذوقیات   انهار اربعه</w:t>
      </w:r>
    </w:p>
    <w:p>
      <w:pPr>
        <w:pStyle w:val="BookText"/>
      </w:pPr>
      <w:r>
        <w:rPr>
          <w:rFonts w:ascii="IRNazanin" w:hAnsi="IRNazanin" w:eastAsia="IRNazanin" w:cs="IRNazanin"/>
          <w:lang w:bidi="fa-IR"/>
          <w:color w:val="111111"/>
          <w:sz w:val="28"/>
          <w:szCs w:val="28"/>
          <w:rtl/>
        </w:rPr>
        <w:t xml:space="preserve">شهر : تهرانذوقیات   انهار اربعه</w:t>
      </w:r>
    </w:p>
    <w:p>
      <w:pPr>
        <w:pStyle w:val="BookText"/>
      </w:pPr>
      <w:r>
        <w:rPr>
          <w:rFonts w:ascii="IRNazanin" w:hAnsi="IRNazanin" w:eastAsia="IRNazanin" w:cs="IRNazanin"/>
          <w:lang w:bidi="fa-IR"/>
          <w:color w:val="111111"/>
          <w:sz w:val="28"/>
          <w:szCs w:val="28"/>
          <w:rtl/>
        </w:rPr>
        <w:t xml:space="preserve">مولف : شاه نعمت اللّٰهذوقیات   انهار اربعه</w:t>
      </w:r>
    </w:p>
    <w:p>
      <w:pPr>
        <w:pStyle w:val="BookText"/>
      </w:pPr>
      <w:r>
        <w:rPr>
          <w:rFonts w:ascii="IRNazanin" w:hAnsi="IRNazanin" w:eastAsia="IRNazanin" w:cs="IRNazanin"/>
          <w:lang w:bidi="fa-IR"/>
          <w:color w:val="111111"/>
          <w:sz w:val="28"/>
          <w:szCs w:val="28"/>
          <w:rtl/>
        </w:rPr>
        <w:t xml:space="preserve">تاریخ کتابت : صفر 1291ذوقیات   انهار اربعه</w:t>
      </w:r>
    </w:p>
    <w:p>
      <w:pPr>
        <w:pStyle w:val="BookText"/>
      </w:pPr>
      <w:r>
        <w:rPr>
          <w:rFonts w:ascii="IRNazanin" w:hAnsi="IRNazanin" w:eastAsia="IRNazanin" w:cs="IRNazanin"/>
          <w:lang w:bidi="fa-IR"/>
          <w:color w:val="111111"/>
          <w:sz w:val="28"/>
          <w:szCs w:val="28"/>
          <w:rtl/>
        </w:rPr>
        <w:t xml:space="preserve">موضوعات : عرفانذوقیات   انهار اربعه</w:t>
      </w:r>
    </w:p>
    <w:p>
      <w:pPr>
        <w:pStyle w:val="BookText"/>
      </w:pPr>
      <w:r>
        <w:rPr>
          <w:rFonts w:ascii="IRNazanin" w:hAnsi="IRNazanin" w:eastAsia="IRNazanin" w:cs="IRNazanin"/>
          <w:lang w:bidi="fa-IR"/>
          <w:color w:val="111111"/>
          <w:sz w:val="28"/>
          <w:szCs w:val="28"/>
          <w:rtl/>
        </w:rPr>
        <w:t xml:space="preserve">منابع دیگر : ر: ف ( ج 2 : 1153 ) و رسائل شاه ( انتشارات خانقاه ) .ذوقیات   انهار اربعه</w:t>
      </w:r>
    </w:p>
    <w:p>
      <w:pPr>
        <w:pStyle w:val="BookText"/>
      </w:pPr>
      <w:r>
        <w:rPr>
          <w:rFonts w:ascii="IRNazanin" w:hAnsi="IRNazanin" w:eastAsia="IRNazanin" w:cs="IRNazanin"/>
          <w:lang w:bidi="fa-IR"/>
          <w:color w:val="111111"/>
          <w:sz w:val="28"/>
          <w:szCs w:val="28"/>
          <w:rtl/>
        </w:rPr>
        <w:t xml:space="preserve">همه اطلاعات : 7 -  ذوقیات = انهار اربعه   عرفان  ،  فارسی  - از:  شاه نعمت اللّٰه  .  ر: ف ( ج 2 : 1153 ) و رسائل شاه ( انتشارات خانقاه ) .  - ت.ک.  صفر 1291  .  ش 7 ( ص 194 - 198 ) .  - آغاز:  الحمدلله الذی نور ... سخن ذوق و عاشقان بشنو ....  - پایان:  نقطه باش و می نگر این دائر و پرگار هم ... السبیل.ذوقیات   انهار اربعه</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794" w:name="pg8327_93094"/>
    <w:bookmarkEnd w:id="794"/>
    <w:p>
      <w:pPr>
        <w:pStyle w:val="Heading3"/>
      </w:pPr>
      <w:bookmarkStart w:id="1674" w:name="_Toc797"/>
      <w:r>
        <w:t>791- ذوقیات   رساله</w:t>
      </w:r>
      <w:bookmarkEnd w:id="1674"/>
    </w:p>
    <w:p>
      <w:pPr>
        <w:pStyle w:val="BookText"/>
      </w:pPr>
      <w:r>
        <w:rPr>
          <w:rFonts w:ascii="IRNazanin" w:hAnsi="IRNazanin" w:eastAsia="IRNazanin" w:cs="IRNazanin"/>
          <w:lang w:bidi="fa-IR"/>
          <w:color w:val="111111"/>
          <w:sz w:val="28"/>
          <w:szCs w:val="28"/>
          <w:rtl/>
        </w:rPr>
        <w:t xml:space="preserve">اطلاعات مجموعه : ذوقیات   رساله</w:t>
      </w:r>
    </w:p>
    <w:p>
      <w:pPr>
        <w:pStyle w:val="BookText"/>
      </w:pPr>
      <w:r>
        <w:rPr>
          <w:rFonts w:ascii="IRNazanin" w:hAnsi="IRNazanin" w:eastAsia="IRNazanin" w:cs="IRNazanin"/>
          <w:lang w:bidi="fa-IR"/>
          <w:color w:val="111111"/>
          <w:sz w:val="28"/>
          <w:szCs w:val="28"/>
          <w:rtl/>
        </w:rPr>
        <w:t xml:space="preserve">در صفحات : 173تا175ذوقیات   رساله</w:t>
      </w:r>
    </w:p>
    <w:p>
      <w:pPr>
        <w:pStyle w:val="BookText"/>
      </w:pPr>
      <w:r>
        <w:rPr>
          <w:rFonts w:ascii="IRNazanin" w:hAnsi="IRNazanin" w:eastAsia="IRNazanin" w:cs="IRNazanin"/>
          <w:lang w:bidi="fa-IR"/>
          <w:color w:val="111111"/>
          <w:sz w:val="28"/>
          <w:szCs w:val="28"/>
          <w:rtl/>
        </w:rPr>
        <w:t xml:space="preserve">کد دستیابی کتاب : 2414ذوقیات   رساله</w:t>
      </w:r>
    </w:p>
    <w:p>
      <w:pPr>
        <w:pStyle w:val="BookText"/>
      </w:pPr>
      <w:r>
        <w:rPr>
          <w:rFonts w:ascii="IRNazanin" w:hAnsi="IRNazanin" w:eastAsia="IRNazanin" w:cs="IRNazanin"/>
          <w:lang w:bidi="fa-IR"/>
          <w:color w:val="111111"/>
          <w:sz w:val="28"/>
          <w:szCs w:val="28"/>
          <w:rtl/>
        </w:rPr>
        <w:t xml:space="preserve">همه اطلاعات : مجموعه   2414ذوقیات   رساله</w:t>
      </w:r>
    </w:p>
    <w:p>
      <w:pPr>
        <w:pStyle w:val="BookText"/>
      </w:pPr>
      <w:r>
        <w:rPr>
          <w:rFonts w:ascii="IRNazanin" w:hAnsi="IRNazanin" w:eastAsia="IRNazanin" w:cs="IRNazanin"/>
          <w:lang w:bidi="fa-IR"/>
          <w:color w:val="111111"/>
          <w:sz w:val="28"/>
          <w:szCs w:val="28"/>
          <w:rtl/>
        </w:rPr>
        <w:t xml:space="preserve">تمام مجلدات این مجموعه : ذوقیات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دفتر5ذوقیات   رساله</w:t>
      </w:r>
    </w:p>
    <w:p>
      <w:pPr>
        <w:pStyle w:val="BookText"/>
      </w:pPr>
      <w:r>
        <w:rPr>
          <w:rFonts w:ascii="IRNazanin" w:hAnsi="IRNazanin" w:eastAsia="IRNazanin" w:cs="IRNazanin"/>
          <w:lang w:bidi="fa-IR"/>
          <w:color w:val="111111"/>
          <w:sz w:val="28"/>
          <w:szCs w:val="28"/>
          <w:rtl/>
        </w:rPr>
        <w:t xml:space="preserve">در صفحات : 175تا175ذوقیات   رساله</w:t>
      </w:r>
    </w:p>
    <w:p>
      <w:pPr>
        <w:pStyle w:val="BookText"/>
      </w:pPr>
      <w:r>
        <w:rPr>
          <w:rFonts w:ascii="IRNazanin" w:hAnsi="IRNazanin" w:eastAsia="IRNazanin" w:cs="IRNazanin"/>
          <w:lang w:bidi="fa-IR"/>
          <w:color w:val="111111"/>
          <w:sz w:val="28"/>
          <w:szCs w:val="28"/>
          <w:rtl/>
        </w:rPr>
        <w:t xml:space="preserve">ردیف کتاب   : 48ذوقیات   رساله</w:t>
      </w:r>
    </w:p>
    <w:p>
      <w:pPr>
        <w:pStyle w:val="BookText"/>
      </w:pPr>
      <w:r>
        <w:rPr>
          <w:rFonts w:ascii="IRNazanin" w:hAnsi="IRNazanin" w:eastAsia="IRNazanin" w:cs="IRNazanin"/>
          <w:lang w:bidi="fa-IR"/>
          <w:color w:val="111111"/>
          <w:sz w:val="28"/>
          <w:szCs w:val="28"/>
          <w:rtl/>
        </w:rPr>
        <w:t xml:space="preserve">کد دستیابی کتاب : ص 177 - 179ذوقیات   رساله</w:t>
      </w:r>
    </w:p>
    <w:p>
      <w:pPr>
        <w:pStyle w:val="BookText"/>
      </w:pPr>
      <w:r>
        <w:rPr>
          <w:rFonts w:ascii="IRNazanin" w:hAnsi="IRNazanin" w:eastAsia="IRNazanin" w:cs="IRNazanin"/>
          <w:lang w:bidi="fa-IR"/>
          <w:color w:val="111111"/>
          <w:sz w:val="28"/>
          <w:szCs w:val="28"/>
          <w:rtl/>
        </w:rPr>
        <w:t xml:space="preserve">زبان کتاب : فذوقیات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یک)ذوقیات   رساله</w:t>
      </w:r>
    </w:p>
    <w:p>
      <w:pPr>
        <w:pStyle w:val="BookText"/>
      </w:pPr>
      <w:r>
        <w:rPr>
          <w:rFonts w:ascii="IRNazanin" w:hAnsi="IRNazanin" w:eastAsia="IRNazanin" w:cs="IRNazanin"/>
          <w:lang w:bidi="fa-IR"/>
          <w:color w:val="111111"/>
          <w:sz w:val="28"/>
          <w:szCs w:val="28"/>
          <w:rtl/>
        </w:rPr>
        <w:t xml:space="preserve">شهر : تهرانذوقیات   رساله</w:t>
      </w:r>
    </w:p>
    <w:p>
      <w:pPr>
        <w:pStyle w:val="BookText"/>
      </w:pPr>
      <w:r>
        <w:rPr>
          <w:rFonts w:ascii="IRNazanin" w:hAnsi="IRNazanin" w:eastAsia="IRNazanin" w:cs="IRNazanin"/>
          <w:lang w:bidi="fa-IR"/>
          <w:color w:val="111111"/>
          <w:sz w:val="28"/>
          <w:szCs w:val="28"/>
          <w:rtl/>
        </w:rPr>
        <w:t xml:space="preserve">تاریخ کتابت : 1265 .ذوقیات   رساله</w:t>
      </w:r>
    </w:p>
    <w:p>
      <w:pPr>
        <w:pStyle w:val="BookText"/>
      </w:pPr>
      <w:r>
        <w:rPr>
          <w:rFonts w:ascii="IRNazanin" w:hAnsi="IRNazanin" w:eastAsia="IRNazanin" w:cs="IRNazanin"/>
          <w:lang w:bidi="fa-IR"/>
          <w:color w:val="111111"/>
          <w:sz w:val="28"/>
          <w:szCs w:val="28"/>
          <w:rtl/>
        </w:rPr>
        <w:t xml:space="preserve">همه اطلاعات : 48 -   ذوقیات ( رساله )  : همو ،   ف  ، -  ص 177 - 179  ،   1265 .ذوقیات   رساله</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795" w:name="pg8327_93095"/>
    <w:bookmarkEnd w:id="795"/>
    <w:p>
      <w:pPr>
        <w:pStyle w:val="Heading3"/>
      </w:pPr>
      <w:bookmarkStart w:id="1675" w:name="_Toc798"/>
      <w:r>
        <w:t>792- ذوقیات ده دار</w:t>
      </w:r>
      <w:bookmarkEnd w:id="1675"/>
    </w:p>
    <w:p>
      <w:pPr>
        <w:pStyle w:val="BookText"/>
      </w:pPr>
      <w:r>
        <w:rPr>
          <w:rFonts w:ascii="IRNazanin" w:hAnsi="IRNazanin" w:eastAsia="IRNazanin" w:cs="IRNazanin"/>
          <w:lang w:bidi="fa-IR"/>
          <w:color w:val="111111"/>
          <w:sz w:val="28"/>
          <w:szCs w:val="28"/>
          <w:rtl/>
        </w:rPr>
        <w:t xml:space="preserve">اطلاعات مجموعه : ذوقیات ده دار</w:t>
      </w:r>
    </w:p>
    <w:p>
      <w:pPr>
        <w:pStyle w:val="BookText"/>
      </w:pPr>
      <w:r>
        <w:rPr>
          <w:rFonts w:ascii="IRNazanin" w:hAnsi="IRNazanin" w:eastAsia="IRNazanin" w:cs="IRNazanin"/>
          <w:lang w:bidi="fa-IR"/>
          <w:color w:val="111111"/>
          <w:sz w:val="28"/>
          <w:szCs w:val="28"/>
          <w:rtl/>
        </w:rPr>
        <w:t xml:space="preserve">در صفحات : 41تا41ذوقیات ده دار</w:t>
      </w:r>
    </w:p>
    <w:p>
      <w:pPr>
        <w:pStyle w:val="BookText"/>
      </w:pPr>
      <w:r>
        <w:rPr>
          <w:rFonts w:ascii="IRNazanin" w:hAnsi="IRNazanin" w:eastAsia="IRNazanin" w:cs="IRNazanin"/>
          <w:lang w:bidi="fa-IR"/>
          <w:color w:val="111111"/>
          <w:sz w:val="28"/>
          <w:szCs w:val="28"/>
          <w:rtl/>
        </w:rPr>
        <w:t xml:space="preserve">کد دستیابی کتاب : 1511ذوقیات ده دار</w:t>
      </w:r>
    </w:p>
    <w:p>
      <w:pPr>
        <w:pStyle w:val="BookText"/>
      </w:pPr>
      <w:r>
        <w:rPr>
          <w:rFonts w:ascii="IRNazanin" w:hAnsi="IRNazanin" w:eastAsia="IRNazanin" w:cs="IRNazanin"/>
          <w:lang w:bidi="fa-IR"/>
          <w:color w:val="111111"/>
          <w:sz w:val="28"/>
          <w:szCs w:val="28"/>
          <w:rtl/>
        </w:rPr>
        <w:t xml:space="preserve">تاریخ کتابت : سده 11ذوقیات ده دار</w:t>
      </w:r>
    </w:p>
    <w:p>
      <w:pPr>
        <w:pStyle w:val="BookText"/>
      </w:pPr>
      <w:r>
        <w:rPr>
          <w:rFonts w:ascii="IRNazanin" w:hAnsi="IRNazanin" w:eastAsia="IRNazanin" w:cs="IRNazanin"/>
          <w:lang w:bidi="fa-IR"/>
          <w:color w:val="111111"/>
          <w:sz w:val="28"/>
          <w:szCs w:val="28"/>
          <w:rtl/>
        </w:rPr>
        <w:t xml:space="preserve">همه اطلاعات : 102 -   مجموعه  :  1511  ،  نستعلیق    سده 11  ،  بغلیذوقیات ده دار</w:t>
      </w:r>
    </w:p>
    <w:p>
      <w:pPr>
        <w:pStyle w:val="BookText"/>
      </w:pPr>
      <w:r>
        <w:rPr>
          <w:rFonts w:ascii="IRNazanin" w:hAnsi="IRNazanin" w:eastAsia="IRNazanin" w:cs="IRNazanin"/>
          <w:lang w:bidi="fa-IR"/>
          <w:color w:val="111111"/>
          <w:sz w:val="28"/>
          <w:szCs w:val="28"/>
          <w:rtl/>
        </w:rPr>
        <w:t xml:space="preserve">تمام مجلدات این مجموعه : ذوقیات ده دار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دفتر10ذوقیات ده دار</w:t>
      </w:r>
    </w:p>
    <w:p>
      <w:pPr>
        <w:pStyle w:val="BookText"/>
      </w:pPr>
      <w:r>
        <w:rPr>
          <w:rFonts w:ascii="IRNazanin" w:hAnsi="IRNazanin" w:eastAsia="IRNazanin" w:cs="IRNazanin"/>
          <w:lang w:bidi="fa-IR"/>
          <w:color w:val="111111"/>
          <w:sz w:val="28"/>
          <w:szCs w:val="28"/>
          <w:rtl/>
        </w:rPr>
        <w:t xml:space="preserve">در صفحات : 41تا41ذوقیات ده دار</w:t>
      </w:r>
    </w:p>
    <w:p>
      <w:pPr>
        <w:pStyle w:val="BookText"/>
      </w:pPr>
      <w:r>
        <w:rPr>
          <w:rFonts w:ascii="IRNazanin" w:hAnsi="IRNazanin" w:eastAsia="IRNazanin" w:cs="IRNazanin"/>
          <w:lang w:bidi="fa-IR"/>
          <w:color w:val="111111"/>
          <w:sz w:val="28"/>
          <w:szCs w:val="28"/>
          <w:rtl/>
        </w:rPr>
        <w:t xml:space="preserve">ردیف کتاب   : 1ذوقیات ده دار</w:t>
      </w:r>
    </w:p>
    <w:p>
      <w:pPr>
        <w:pStyle w:val="BookText"/>
      </w:pPr>
      <w:r>
        <w:rPr>
          <w:rFonts w:ascii="IRNazanin" w:hAnsi="IRNazanin" w:eastAsia="IRNazanin" w:cs="IRNazanin"/>
          <w:lang w:bidi="fa-IR"/>
          <w:color w:val="111111"/>
          <w:sz w:val="28"/>
          <w:szCs w:val="28"/>
          <w:rtl/>
        </w:rPr>
        <w:t xml:space="preserve">نام کتابخانه : دانشگاه پرینستونذوقیات ده دار</w:t>
      </w:r>
    </w:p>
    <w:p>
      <w:pPr>
        <w:pStyle w:val="BookText"/>
      </w:pPr>
      <w:r>
        <w:rPr>
          <w:rFonts w:ascii="IRNazanin" w:hAnsi="IRNazanin" w:eastAsia="IRNazanin" w:cs="IRNazanin"/>
          <w:lang w:bidi="fa-IR"/>
          <w:color w:val="111111"/>
          <w:sz w:val="28"/>
          <w:szCs w:val="28"/>
          <w:rtl/>
        </w:rPr>
        <w:t xml:space="preserve">شهر : پرینستونذوقیات ده دار</w:t>
      </w:r>
    </w:p>
    <w:p>
      <w:pPr>
        <w:pStyle w:val="BookText"/>
      </w:pPr>
      <w:r>
        <w:rPr>
          <w:rFonts w:ascii="IRNazanin" w:hAnsi="IRNazanin" w:eastAsia="IRNazanin" w:cs="IRNazanin"/>
          <w:lang w:bidi="fa-IR"/>
          <w:color w:val="111111"/>
          <w:sz w:val="28"/>
          <w:szCs w:val="28"/>
          <w:rtl/>
        </w:rPr>
        <w:t xml:space="preserve">همه اطلاعات : 1 -   ذوقیات ده دارذوقیات ده دار</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796" w:name="pg8327_93096"/>
    <w:bookmarkEnd w:id="796"/>
    <w:p>
      <w:pPr>
        <w:pStyle w:val="Heading3"/>
      </w:pPr>
      <w:bookmarkStart w:id="1676" w:name="_Toc799"/>
      <w:r>
        <w:t>793- ذوقیات عقلی</w:t>
      </w:r>
      <w:bookmarkEnd w:id="1676"/>
    </w:p>
    <w:p>
      <w:pPr>
        <w:pStyle w:val="BookText"/>
      </w:pPr>
      <w:r>
        <w:rPr>
          <w:rFonts w:ascii="IRNazanin" w:hAnsi="IRNazanin" w:eastAsia="IRNazanin" w:cs="IRNazanin"/>
          <w:lang w:bidi="fa-IR"/>
          <w:color w:val="111111"/>
          <w:sz w:val="28"/>
          <w:szCs w:val="28"/>
          <w:rtl/>
        </w:rPr>
        <w:t xml:space="preserve">اطلاعات مجموعه : ذوقیات عقلی</w:t>
      </w:r>
    </w:p>
    <w:p>
      <w:pPr>
        <w:pStyle w:val="BookText"/>
      </w:pPr>
      <w:r>
        <w:rPr>
          <w:rFonts w:ascii="IRNazanin" w:hAnsi="IRNazanin" w:eastAsia="IRNazanin" w:cs="IRNazanin"/>
          <w:lang w:bidi="fa-IR"/>
          <w:color w:val="111111"/>
          <w:sz w:val="28"/>
          <w:szCs w:val="28"/>
          <w:rtl/>
        </w:rPr>
        <w:t xml:space="preserve">در صفحات : 147تا151ذوقیات عقلی</w:t>
      </w:r>
    </w:p>
    <w:p>
      <w:pPr>
        <w:pStyle w:val="BookText"/>
      </w:pPr>
      <w:r>
        <w:rPr>
          <w:rFonts w:ascii="IRNazanin" w:hAnsi="IRNazanin" w:eastAsia="IRNazanin" w:cs="IRNazanin"/>
          <w:lang w:bidi="fa-IR"/>
          <w:color w:val="111111"/>
          <w:sz w:val="28"/>
          <w:szCs w:val="28"/>
          <w:rtl/>
        </w:rPr>
        <w:t xml:space="preserve">کد دستیابی کتاب : 4027ذوقیات عقلی</w:t>
      </w:r>
    </w:p>
    <w:p>
      <w:pPr>
        <w:pStyle w:val="BookText"/>
      </w:pPr>
      <w:r>
        <w:rPr>
          <w:rFonts w:ascii="IRNazanin" w:hAnsi="IRNazanin" w:eastAsia="IRNazanin" w:cs="IRNazanin"/>
          <w:lang w:bidi="fa-IR"/>
          <w:color w:val="111111"/>
          <w:sz w:val="28"/>
          <w:szCs w:val="28"/>
          <w:rtl/>
        </w:rPr>
        <w:t xml:space="preserve">کاتب : یک نویسندهذوقیات عقلی</w:t>
      </w:r>
    </w:p>
    <w:p>
      <w:pPr>
        <w:pStyle w:val="BookText"/>
      </w:pPr>
      <w:r>
        <w:rPr>
          <w:rFonts w:ascii="IRNazanin" w:hAnsi="IRNazanin" w:eastAsia="IRNazanin" w:cs="IRNazanin"/>
          <w:lang w:bidi="fa-IR"/>
          <w:color w:val="111111"/>
          <w:sz w:val="28"/>
          <w:szCs w:val="28"/>
          <w:rtl/>
        </w:rPr>
        <w:t xml:space="preserve">تاریخ کتابت : بی تاریخ،ازسده دوازدهمذوقیات عقلی</w:t>
      </w:r>
    </w:p>
    <w:p>
      <w:pPr>
        <w:pStyle w:val="BookText"/>
      </w:pPr>
      <w:r>
        <w:rPr>
          <w:rFonts w:ascii="IRNazanin" w:hAnsi="IRNazanin" w:eastAsia="IRNazanin" w:cs="IRNazanin"/>
          <w:lang w:bidi="fa-IR"/>
          <w:color w:val="111111"/>
          <w:sz w:val="28"/>
          <w:szCs w:val="28"/>
          <w:rtl/>
        </w:rPr>
        <w:t xml:space="preserve">همه اطلاعات : 1010-  4027 شکسته نستعلیقبه خطیک نویسندهبی تاریخ،ازسده دوازدهم. عنوان- شنگرف،168برگ،16سطر،8/9</w:t>
      </w:r>
      <w:r>
        <w:rPr>
          <w:rFonts w:ascii="Times New Roman" w:hAnsi="Times New Roman" w:eastAsia="Times New Roman" w:cs="Times New Roman"/>
          <w:lang w:val="en-US" w:bidi="en-US"/>
          <w:color w:val="111111"/>
          <w:sz w:val="28"/>
          <w:szCs w:val="28"/>
          <w:rtl/>
        </w:rPr>
        <w:t xml:space="preserve">×7/15</w:t>
      </w:r>
      <w:r>
        <w:rPr>
          <w:rFonts w:ascii="IRNazanin" w:hAnsi="IRNazanin" w:eastAsia="IRNazanin" w:cs="IRNazanin"/>
          <w:lang w:bidi="fa-IR"/>
          <w:color w:val="111111"/>
          <w:sz w:val="28"/>
          <w:szCs w:val="28"/>
          <w:rtl/>
        </w:rPr>
        <w:t xml:space="preserve">،کاغذفستقی،رویه- میشن قهوه ای سیرذوقیات عقلی</w:t>
      </w:r>
    </w:p>
    <w:p>
      <w:pPr>
        <w:pStyle w:val="BookText"/>
      </w:pPr>
      <w:r>
        <w:rPr>
          <w:rFonts w:ascii="IRNazanin" w:hAnsi="IRNazanin" w:eastAsia="IRNazanin" w:cs="IRNazanin"/>
          <w:lang w:bidi="fa-IR"/>
          <w:color w:val="111111"/>
          <w:sz w:val="28"/>
          <w:szCs w:val="28"/>
          <w:rtl/>
        </w:rPr>
        <w:t xml:space="preserve">تمام مجلدات این مجموعه : ذوقیات عقلی</w:t>
      </w:r>
    </w:p>
    <w:p>
      <w:pPr>
        <w:pStyle w:val="BookText"/>
      </w:pPr>
      <w:r>
        <w:rPr>
          <w:rFonts w:ascii="IRNazanin" w:hAnsi="IRNazanin" w:eastAsia="IRNazanin" w:cs="IRNazanin"/>
          <w:lang w:bidi="fa-IR"/>
          <w:color w:val="111111"/>
          <w:sz w:val="28"/>
          <w:szCs w:val="28"/>
          <w:rtl/>
        </w:rPr>
        <w:t xml:space="preserve">ماخذ کتاب : کتابخانه ملی ملک - جلد7ذوقیات عقلی</w:t>
      </w:r>
    </w:p>
    <w:p>
      <w:pPr>
        <w:pStyle w:val="BookText"/>
      </w:pPr>
      <w:r>
        <w:rPr>
          <w:rFonts w:ascii="IRNazanin" w:hAnsi="IRNazanin" w:eastAsia="IRNazanin" w:cs="IRNazanin"/>
          <w:lang w:bidi="fa-IR"/>
          <w:color w:val="111111"/>
          <w:sz w:val="28"/>
          <w:szCs w:val="28"/>
          <w:rtl/>
        </w:rPr>
        <w:t xml:space="preserve">در صفحات : 149تا149ذوقیات عقلی</w:t>
      </w:r>
    </w:p>
    <w:p>
      <w:pPr>
        <w:pStyle w:val="BookText"/>
      </w:pPr>
      <w:r>
        <w:rPr>
          <w:rFonts w:ascii="IRNazanin" w:hAnsi="IRNazanin" w:eastAsia="IRNazanin" w:cs="IRNazanin"/>
          <w:lang w:bidi="fa-IR"/>
          <w:color w:val="111111"/>
          <w:sz w:val="28"/>
          <w:szCs w:val="28"/>
          <w:rtl/>
        </w:rPr>
        <w:t xml:space="preserve">ردیف کتاب   : 10ذوقیات عقلی</w:t>
      </w:r>
    </w:p>
    <w:p>
      <w:pPr>
        <w:pStyle w:val="BookText"/>
      </w:pPr>
      <w:r>
        <w:rPr>
          <w:rFonts w:ascii="IRNazanin" w:hAnsi="IRNazanin" w:eastAsia="IRNazanin" w:cs="IRNazanin"/>
          <w:lang w:bidi="fa-IR"/>
          <w:color w:val="111111"/>
          <w:sz w:val="28"/>
          <w:szCs w:val="28"/>
          <w:rtl/>
        </w:rPr>
        <w:t xml:space="preserve">کد دستیابی کتاب : 78ر-86پذوقیات عقلی</w:t>
      </w:r>
    </w:p>
    <w:p>
      <w:pPr>
        <w:pStyle w:val="BookText"/>
      </w:pPr>
      <w:r>
        <w:rPr>
          <w:rFonts w:ascii="IRNazanin" w:hAnsi="IRNazanin" w:eastAsia="IRNazanin" w:cs="IRNazanin"/>
          <w:lang w:bidi="fa-IR"/>
          <w:color w:val="111111"/>
          <w:sz w:val="28"/>
          <w:szCs w:val="28"/>
          <w:rtl/>
        </w:rPr>
        <w:t xml:space="preserve">زبان کتاب : فارسیذوقیات عقلی</w:t>
      </w:r>
    </w:p>
    <w:p>
      <w:pPr>
        <w:pStyle w:val="BookText"/>
      </w:pPr>
      <w:r>
        <w:rPr>
          <w:rFonts w:ascii="IRNazanin" w:hAnsi="IRNazanin" w:eastAsia="IRNazanin" w:cs="IRNazanin"/>
          <w:lang w:bidi="fa-IR"/>
          <w:color w:val="111111"/>
          <w:sz w:val="28"/>
          <w:szCs w:val="28"/>
          <w:rtl/>
        </w:rPr>
        <w:t xml:space="preserve">نام کتابخانه : کتابخانه ملی ملکذوقیات عقلی</w:t>
      </w:r>
    </w:p>
    <w:p>
      <w:pPr>
        <w:pStyle w:val="BookText"/>
      </w:pPr>
      <w:r>
        <w:rPr>
          <w:rFonts w:ascii="IRNazanin" w:hAnsi="IRNazanin" w:eastAsia="IRNazanin" w:cs="IRNazanin"/>
          <w:lang w:bidi="fa-IR"/>
          <w:color w:val="111111"/>
          <w:sz w:val="28"/>
          <w:szCs w:val="28"/>
          <w:rtl/>
        </w:rPr>
        <w:t xml:space="preserve">شهر : تهرانذوقیات عقلی</w:t>
      </w:r>
    </w:p>
    <w:p>
      <w:pPr>
        <w:pStyle w:val="BookText"/>
      </w:pPr>
      <w:r>
        <w:rPr>
          <w:rFonts w:ascii="IRNazanin" w:hAnsi="IRNazanin" w:eastAsia="IRNazanin" w:cs="IRNazanin"/>
          <w:lang w:bidi="fa-IR"/>
          <w:color w:val="111111"/>
          <w:sz w:val="28"/>
          <w:szCs w:val="28"/>
          <w:rtl/>
        </w:rPr>
        <w:t xml:space="preserve">مولف : هموذوقیات عقلی</w:t>
      </w:r>
    </w:p>
    <w:p>
      <w:pPr>
        <w:pStyle w:val="BookText"/>
      </w:pPr>
      <w:r>
        <w:rPr>
          <w:rFonts w:ascii="IRNazanin" w:hAnsi="IRNazanin" w:eastAsia="IRNazanin" w:cs="IRNazanin"/>
          <w:lang w:bidi="fa-IR"/>
          <w:color w:val="111111"/>
          <w:sz w:val="28"/>
          <w:szCs w:val="28"/>
          <w:rtl/>
        </w:rPr>
        <w:t xml:space="preserve">بخش بندی : 1- دربیان رویت وشهود- 2- درمعنی اتحاد- 3- درمعنی وحدت وجود- 4- دربیان کلی طبیعیذوقیات عقلی</w:t>
      </w:r>
    </w:p>
    <w:p>
      <w:pPr>
        <w:pStyle w:val="BookText"/>
      </w:pPr>
      <w:r>
        <w:rPr>
          <w:rFonts w:ascii="IRNazanin" w:hAnsi="IRNazanin" w:eastAsia="IRNazanin" w:cs="IRNazanin"/>
          <w:lang w:bidi="fa-IR"/>
          <w:color w:val="111111"/>
          <w:sz w:val="28"/>
          <w:szCs w:val="28"/>
          <w:rtl/>
        </w:rPr>
        <w:t xml:space="preserve">همه اطلاعات : 10- ذوقیات عقلی:(فارسی)از همو-  1- دربیان رویت وشهود- 2- درمعنی اتحاد- 3- درمعنی وحدت وجود- 4- دربیان کلی طبیعی- آغاز:لک الحمدوانت اهل له،حمدایعلوحمدالحامدین ،من الازل الی- الابد...امابعدچنین گویدمحمددهدارکه این کلمه ای است به رسم انموذج- ازذوقیات عقلی ومعقولات ذوقی...- انجام:...وموجب ترقی درجات اوشد.واللّٰه اعلم( 78ر-86پ)ذوقیات عقلی</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797" w:name="pg8327_93097"/>
    <w:bookmarkEnd w:id="797"/>
    <w:p>
      <w:pPr>
        <w:pStyle w:val="Heading3"/>
      </w:pPr>
      <w:bookmarkStart w:id="1677" w:name="_Toc800"/>
      <w:r>
        <w:t>794- ذوقیات عقلی</w:t>
      </w:r>
      <w:bookmarkEnd w:id="1677"/>
    </w:p>
    <w:p>
      <w:pPr>
        <w:pStyle w:val="BookText"/>
      </w:pPr>
      <w:r>
        <w:rPr>
          <w:rFonts w:ascii="IRNazanin" w:hAnsi="IRNazanin" w:eastAsia="IRNazanin" w:cs="IRNazanin"/>
          <w:lang w:bidi="fa-IR"/>
          <w:color w:val="111111"/>
          <w:sz w:val="28"/>
          <w:szCs w:val="28"/>
          <w:rtl/>
        </w:rPr>
        <w:t xml:space="preserve">اطلاعات مجموعه : ذوقیات عقلی</w:t>
      </w:r>
    </w:p>
    <w:p>
      <w:pPr>
        <w:pStyle w:val="BookText"/>
      </w:pPr>
      <w:r>
        <w:rPr>
          <w:rFonts w:ascii="IRNazanin" w:hAnsi="IRNazanin" w:eastAsia="IRNazanin" w:cs="IRNazanin"/>
          <w:lang w:bidi="fa-IR"/>
          <w:color w:val="111111"/>
          <w:sz w:val="28"/>
          <w:szCs w:val="28"/>
          <w:rtl/>
        </w:rPr>
        <w:t xml:space="preserve">در صفحات : 704تا704ذوقیات عقلی</w:t>
      </w:r>
    </w:p>
    <w:p>
      <w:pPr>
        <w:pStyle w:val="BookText"/>
      </w:pPr>
      <w:r>
        <w:rPr>
          <w:rFonts w:ascii="IRNazanin" w:hAnsi="IRNazanin" w:eastAsia="IRNazanin" w:cs="IRNazanin"/>
          <w:lang w:bidi="fa-IR"/>
          <w:color w:val="111111"/>
          <w:sz w:val="28"/>
          <w:szCs w:val="28"/>
          <w:rtl/>
        </w:rPr>
        <w:t xml:space="preserve">زبان کتاب : فارسیذوقیات عقلی</w:t>
      </w:r>
    </w:p>
    <w:p>
      <w:pPr>
        <w:pStyle w:val="BookText"/>
      </w:pPr>
      <w:r>
        <w:rPr>
          <w:rFonts w:ascii="IRNazanin" w:hAnsi="IRNazanin" w:eastAsia="IRNazanin" w:cs="IRNazanin"/>
          <w:lang w:bidi="fa-IR"/>
          <w:color w:val="111111"/>
          <w:sz w:val="28"/>
          <w:szCs w:val="28"/>
          <w:rtl/>
        </w:rPr>
        <w:t xml:space="preserve">مولف : محمد دهدارذوقیات عقلی</w:t>
      </w:r>
    </w:p>
    <w:p>
      <w:pPr>
        <w:pStyle w:val="BookText"/>
      </w:pPr>
      <w:r>
        <w:rPr>
          <w:rFonts w:ascii="IRNazanin" w:hAnsi="IRNazanin" w:eastAsia="IRNazanin" w:cs="IRNazanin"/>
          <w:lang w:bidi="fa-IR"/>
          <w:color w:val="111111"/>
          <w:sz w:val="28"/>
          <w:szCs w:val="28"/>
          <w:rtl/>
        </w:rPr>
        <w:t xml:space="preserve">همه اطلاعات : مجموعه  -------- این رساله ها همه  فارسی  و از   محمد دهدار  ، به خط  نسخ زیبا  می باشد.ذوقیات عقلی</w:t>
      </w:r>
    </w:p>
    <w:p>
      <w:pPr>
        <w:pStyle w:val="BookText"/>
      </w:pPr>
      <w:r>
        <w:rPr>
          <w:rFonts w:ascii="IRNazanin" w:hAnsi="IRNazanin" w:eastAsia="IRNazanin" w:cs="IRNazanin"/>
          <w:lang w:bidi="fa-IR"/>
          <w:color w:val="111111"/>
          <w:sz w:val="28"/>
          <w:szCs w:val="28"/>
          <w:rtl/>
        </w:rPr>
        <w:t xml:space="preserve">تمام مجلدات این مجموعه : ذوقیات عقلی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دفتر7ذوقیات عقلی</w:t>
      </w:r>
    </w:p>
    <w:p>
      <w:pPr>
        <w:pStyle w:val="BookText"/>
      </w:pPr>
      <w:r>
        <w:rPr>
          <w:rFonts w:ascii="IRNazanin" w:hAnsi="IRNazanin" w:eastAsia="IRNazanin" w:cs="IRNazanin"/>
          <w:lang w:bidi="fa-IR"/>
          <w:color w:val="111111"/>
          <w:sz w:val="28"/>
          <w:szCs w:val="28"/>
          <w:rtl/>
        </w:rPr>
        <w:t xml:space="preserve">در صفحات : 704تا704ذوقیات عقلی</w:t>
      </w:r>
    </w:p>
    <w:p>
      <w:pPr>
        <w:pStyle w:val="BookText"/>
      </w:pPr>
      <w:r>
        <w:rPr>
          <w:rFonts w:ascii="IRNazanin" w:hAnsi="IRNazanin" w:eastAsia="IRNazanin" w:cs="IRNazanin"/>
          <w:lang w:bidi="fa-IR"/>
          <w:color w:val="111111"/>
          <w:sz w:val="28"/>
          <w:szCs w:val="28"/>
          <w:rtl/>
        </w:rPr>
        <w:t xml:space="preserve">ردیف کتاب   : 1ذوقیات عقلی</w:t>
      </w:r>
    </w:p>
    <w:p>
      <w:pPr>
        <w:pStyle w:val="BookText"/>
      </w:pPr>
      <w:r>
        <w:rPr>
          <w:rFonts w:ascii="IRNazanin" w:hAnsi="IRNazanin" w:eastAsia="IRNazanin" w:cs="IRNazanin"/>
          <w:lang w:bidi="fa-IR"/>
          <w:color w:val="111111"/>
          <w:sz w:val="28"/>
          <w:szCs w:val="28"/>
          <w:rtl/>
        </w:rPr>
        <w:t xml:space="preserve">نام کتابخانه : مجموعه علی آتشیذوقیات عقلی</w:t>
      </w:r>
    </w:p>
    <w:p>
      <w:pPr>
        <w:pStyle w:val="BookText"/>
      </w:pPr>
      <w:r>
        <w:rPr>
          <w:rFonts w:ascii="IRNazanin" w:hAnsi="IRNazanin" w:eastAsia="IRNazanin" w:cs="IRNazanin"/>
          <w:lang w:bidi="fa-IR"/>
          <w:color w:val="111111"/>
          <w:sz w:val="28"/>
          <w:szCs w:val="28"/>
          <w:rtl/>
        </w:rPr>
        <w:t xml:space="preserve">شهر : یزدذوقیات عقلی</w:t>
      </w:r>
    </w:p>
    <w:p>
      <w:pPr>
        <w:pStyle w:val="BookText"/>
      </w:pPr>
      <w:r>
        <w:rPr>
          <w:rFonts w:ascii="IRNazanin" w:hAnsi="IRNazanin" w:eastAsia="IRNazanin" w:cs="IRNazanin"/>
          <w:lang w:bidi="fa-IR"/>
          <w:color w:val="111111"/>
          <w:sz w:val="28"/>
          <w:szCs w:val="28"/>
          <w:rtl/>
        </w:rPr>
        <w:t xml:space="preserve">همه اطلاعات : 1 -   ذوقیات عقلیذوقیات عقلی</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798" w:name="pg8327_93098"/>
    <w:bookmarkEnd w:id="798"/>
    <w:p>
      <w:pPr>
        <w:pStyle w:val="Heading3"/>
      </w:pPr>
      <w:bookmarkStart w:id="1678" w:name="_Toc801"/>
      <w:r>
        <w:t>795- ذوقیات عقلی   رساله</w:t>
      </w:r>
      <w:bookmarkEnd w:id="1678"/>
    </w:p>
    <w:p>
      <w:pPr>
        <w:pStyle w:val="BookText"/>
      </w:pPr>
      <w:r>
        <w:rPr>
          <w:rFonts w:ascii="IRNazanin" w:hAnsi="IRNazanin" w:eastAsia="IRNazanin" w:cs="IRNazanin"/>
          <w:lang w:bidi="fa-IR"/>
          <w:color w:val="111111"/>
          <w:sz w:val="28"/>
          <w:szCs w:val="28"/>
          <w:rtl/>
        </w:rPr>
        <w:t xml:space="preserve">اطلاعات مجموعه : ذوقیات عقلی   رساله</w:t>
      </w:r>
    </w:p>
    <w:p>
      <w:pPr>
        <w:pStyle w:val="BookText"/>
      </w:pPr>
      <w:r>
        <w:rPr>
          <w:rFonts w:ascii="IRNazanin" w:hAnsi="IRNazanin" w:eastAsia="IRNazanin" w:cs="IRNazanin"/>
          <w:lang w:bidi="fa-IR"/>
          <w:color w:val="111111"/>
          <w:sz w:val="28"/>
          <w:szCs w:val="28"/>
          <w:rtl/>
        </w:rPr>
        <w:t xml:space="preserve">در صفحات : 153تا153ذوقیات عقلی   رساله</w:t>
      </w:r>
    </w:p>
    <w:p>
      <w:pPr>
        <w:pStyle w:val="BookText"/>
      </w:pPr>
      <w:r>
        <w:rPr>
          <w:rFonts w:ascii="IRNazanin" w:hAnsi="IRNazanin" w:eastAsia="IRNazanin" w:cs="IRNazanin"/>
          <w:lang w:bidi="fa-IR"/>
          <w:color w:val="111111"/>
          <w:sz w:val="28"/>
          <w:szCs w:val="28"/>
          <w:rtl/>
        </w:rPr>
        <w:t xml:space="preserve">کد دستیابی کتاب : 826 :ذوقیات عقلی   رساله</w:t>
      </w:r>
    </w:p>
    <w:p>
      <w:pPr>
        <w:pStyle w:val="BookText"/>
      </w:pPr>
      <w:r>
        <w:rPr>
          <w:rFonts w:ascii="IRNazanin" w:hAnsi="IRNazanin" w:eastAsia="IRNazanin" w:cs="IRNazanin"/>
          <w:lang w:bidi="fa-IR"/>
          <w:color w:val="111111"/>
          <w:sz w:val="28"/>
          <w:szCs w:val="28"/>
          <w:rtl/>
        </w:rPr>
        <w:t xml:space="preserve">همه اطلاعات : مجموعه   826 :ذوقیات عقلی   رساله</w:t>
      </w:r>
    </w:p>
    <w:p>
      <w:pPr>
        <w:pStyle w:val="BookText"/>
      </w:pPr>
      <w:r>
        <w:rPr>
          <w:rFonts w:ascii="IRNazanin" w:hAnsi="IRNazanin" w:eastAsia="IRNazanin" w:cs="IRNazanin"/>
          <w:lang w:bidi="fa-IR"/>
          <w:color w:val="111111"/>
          <w:sz w:val="28"/>
          <w:szCs w:val="28"/>
          <w:rtl/>
        </w:rPr>
        <w:t xml:space="preserve">تمام مجلدات این مجموعه : ذوقیات عقلی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دفتر5ذوقیات عقلی   رساله</w:t>
      </w:r>
    </w:p>
    <w:p>
      <w:pPr>
        <w:pStyle w:val="BookText"/>
      </w:pPr>
      <w:r>
        <w:rPr>
          <w:rFonts w:ascii="IRNazanin" w:hAnsi="IRNazanin" w:eastAsia="IRNazanin" w:cs="IRNazanin"/>
          <w:lang w:bidi="fa-IR"/>
          <w:color w:val="111111"/>
          <w:sz w:val="28"/>
          <w:szCs w:val="28"/>
          <w:rtl/>
        </w:rPr>
        <w:t xml:space="preserve">در صفحات : 153تا153ذوقیات عقلی   رساله</w:t>
      </w:r>
    </w:p>
    <w:p>
      <w:pPr>
        <w:pStyle w:val="BookText"/>
      </w:pPr>
      <w:r>
        <w:rPr>
          <w:rFonts w:ascii="IRNazanin" w:hAnsi="IRNazanin" w:eastAsia="IRNazanin" w:cs="IRNazanin"/>
          <w:lang w:bidi="fa-IR"/>
          <w:color w:val="111111"/>
          <w:sz w:val="28"/>
          <w:szCs w:val="28"/>
          <w:rtl/>
        </w:rPr>
        <w:t xml:space="preserve">ردیف کتاب   : 4ذوقیات عقلی   رساله</w:t>
      </w:r>
    </w:p>
    <w:p>
      <w:pPr>
        <w:pStyle w:val="BookText"/>
      </w:pPr>
      <w:r>
        <w:rPr>
          <w:rFonts w:ascii="IRNazanin" w:hAnsi="IRNazanin" w:eastAsia="IRNazanin" w:cs="IRNazanin"/>
          <w:lang w:bidi="fa-IR"/>
          <w:color w:val="111111"/>
          <w:sz w:val="28"/>
          <w:szCs w:val="28"/>
          <w:rtl/>
        </w:rPr>
        <w:t xml:space="preserve">کد دستیابی کتاب : ص 58 - 68ذوقیات عقلی   رساله</w:t>
      </w:r>
    </w:p>
    <w:p>
      <w:pPr>
        <w:pStyle w:val="BookText"/>
      </w:pPr>
      <w:r>
        <w:rPr>
          <w:rFonts w:ascii="IRNazanin" w:hAnsi="IRNazanin" w:eastAsia="IRNazanin" w:cs="IRNazanin"/>
          <w:lang w:bidi="fa-IR"/>
          <w:color w:val="111111"/>
          <w:sz w:val="28"/>
          <w:szCs w:val="28"/>
          <w:rtl/>
        </w:rPr>
        <w:t xml:space="preserve">زبان کتاب : فذوقیات عقلی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یک)ذوقیات عقلی   رساله</w:t>
      </w:r>
    </w:p>
    <w:p>
      <w:pPr>
        <w:pStyle w:val="BookText"/>
      </w:pPr>
      <w:r>
        <w:rPr>
          <w:rFonts w:ascii="IRNazanin" w:hAnsi="IRNazanin" w:eastAsia="IRNazanin" w:cs="IRNazanin"/>
          <w:lang w:bidi="fa-IR"/>
          <w:color w:val="111111"/>
          <w:sz w:val="28"/>
          <w:szCs w:val="28"/>
          <w:rtl/>
        </w:rPr>
        <w:t xml:space="preserve">شهر : تهرانذوقیات عقلی   رساله</w:t>
      </w:r>
    </w:p>
    <w:p>
      <w:pPr>
        <w:pStyle w:val="BookText"/>
      </w:pPr>
      <w:r>
        <w:rPr>
          <w:rFonts w:ascii="IRNazanin" w:hAnsi="IRNazanin" w:eastAsia="IRNazanin" w:cs="IRNazanin"/>
          <w:lang w:bidi="fa-IR"/>
          <w:color w:val="111111"/>
          <w:sz w:val="28"/>
          <w:szCs w:val="28"/>
          <w:rtl/>
        </w:rPr>
        <w:t xml:space="preserve">تاریخ کتابت : 1019ذوقیات عقلی   رساله</w:t>
      </w:r>
    </w:p>
    <w:p>
      <w:pPr>
        <w:pStyle w:val="BookText"/>
      </w:pPr>
      <w:r>
        <w:rPr>
          <w:rFonts w:ascii="IRNazanin" w:hAnsi="IRNazanin" w:eastAsia="IRNazanin" w:cs="IRNazanin"/>
          <w:lang w:bidi="fa-IR"/>
          <w:color w:val="111111"/>
          <w:sz w:val="28"/>
          <w:szCs w:val="28"/>
          <w:rtl/>
        </w:rPr>
        <w:t xml:space="preserve">همه اطلاعات : 4 -   ذوقیات عقلی ( رساله )  : از همو ، -   ف  ،  ص 58 - 68  ،   1019ذوقیات عقلی   رساله</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799" w:name="pg8327_93099"/>
    <w:bookmarkEnd w:id="799"/>
    <w:p>
      <w:pPr>
        <w:pStyle w:val="Heading3"/>
      </w:pPr>
      <w:bookmarkStart w:id="1679" w:name="_Toc802"/>
      <w:r>
        <w:t>796- ذوقیات عقلی و معقولات ذوقی</w:t>
      </w:r>
      <w:bookmarkEnd w:id="1679"/>
    </w:p>
    <w:p>
      <w:pPr>
        <w:pStyle w:val="BookText"/>
      </w:pPr>
      <w:r>
        <w:rPr>
          <w:rFonts w:ascii="IRNazanin" w:hAnsi="IRNazanin" w:eastAsia="IRNazanin" w:cs="IRNazanin"/>
          <w:lang w:bidi="fa-IR"/>
          <w:color w:val="111111"/>
          <w:sz w:val="28"/>
          <w:szCs w:val="28"/>
          <w:rtl/>
        </w:rPr>
        <w:t xml:space="preserve">اطلاعات مجموعه : ذوقیات عقلی و معقولات ذوقی</w:t>
      </w:r>
    </w:p>
    <w:p>
      <w:pPr>
        <w:pStyle w:val="BookText"/>
      </w:pPr>
      <w:r>
        <w:rPr>
          <w:rFonts w:ascii="IRNazanin" w:hAnsi="IRNazanin" w:eastAsia="IRNazanin" w:cs="IRNazanin"/>
          <w:lang w:bidi="fa-IR"/>
          <w:color w:val="111111"/>
          <w:sz w:val="28"/>
          <w:szCs w:val="28"/>
          <w:rtl/>
        </w:rPr>
        <w:t xml:space="preserve">در صفحات : 26تا30ذوقیات عقلی و معقولات ذوقی</w:t>
      </w:r>
    </w:p>
    <w:p>
      <w:pPr>
        <w:pStyle w:val="BookText"/>
      </w:pPr>
      <w:r>
        <w:rPr>
          <w:rFonts w:ascii="IRNazanin" w:hAnsi="IRNazanin" w:eastAsia="IRNazanin" w:cs="IRNazanin"/>
          <w:lang w:bidi="fa-IR"/>
          <w:color w:val="111111"/>
          <w:sz w:val="28"/>
          <w:szCs w:val="28"/>
          <w:rtl/>
        </w:rPr>
        <w:t xml:space="preserve">کد دستیابی کتاب : 6419ذوقیات عقلی و معقولات ذوقی</w:t>
      </w:r>
    </w:p>
    <w:p>
      <w:pPr>
        <w:pStyle w:val="BookText"/>
      </w:pPr>
      <w:r>
        <w:rPr>
          <w:rFonts w:ascii="IRNazanin" w:hAnsi="IRNazanin" w:eastAsia="IRNazanin" w:cs="IRNazanin"/>
          <w:lang w:bidi="fa-IR"/>
          <w:color w:val="111111"/>
          <w:sz w:val="28"/>
          <w:szCs w:val="28"/>
          <w:rtl/>
        </w:rPr>
        <w:t xml:space="preserve">تاریخ کتابت : 1263ذوقیات عقلی و معقولات ذوقی</w:t>
      </w:r>
    </w:p>
    <w:p>
      <w:pPr>
        <w:pStyle w:val="BookText"/>
      </w:pPr>
      <w:r>
        <w:rPr>
          <w:rFonts w:ascii="IRNazanin" w:hAnsi="IRNazanin" w:eastAsia="IRNazanin" w:cs="IRNazanin"/>
          <w:lang w:bidi="fa-IR"/>
          <w:color w:val="111111"/>
          <w:sz w:val="28"/>
          <w:szCs w:val="28"/>
          <w:rtl/>
        </w:rPr>
        <w:t xml:space="preserve">همه اطلاعات : (  6419  ) -  مجموعه  : ----   نسخ زیبا  ، سال  1263  ،  عناوین و نشانیها شنگرف ، جلد تیماج - مشکی بدون مقوا .  -  106 گ ، 16 س ، 21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سمذوقیات عقلی و معقولات ذوقی</w:t>
      </w:r>
    </w:p>
    <w:p>
      <w:pPr>
        <w:pStyle w:val="BookText"/>
      </w:pPr>
      <w:r>
        <w:rPr>
          <w:rFonts w:ascii="IRNazanin" w:hAnsi="IRNazanin" w:eastAsia="IRNazanin" w:cs="IRNazanin"/>
          <w:lang w:bidi="fa-IR"/>
          <w:color w:val="111111"/>
          <w:sz w:val="28"/>
          <w:szCs w:val="28"/>
          <w:rtl/>
        </w:rPr>
        <w:t xml:space="preserve">تمام مجلدات این مجموعه : ذوقیات عقلی و معقولات ذوقی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جلد17ذوقیات عقلی و معقولات ذوقی</w:t>
      </w:r>
    </w:p>
    <w:p>
      <w:pPr>
        <w:pStyle w:val="BookText"/>
      </w:pPr>
      <w:r>
        <w:rPr>
          <w:rFonts w:ascii="IRNazanin" w:hAnsi="IRNazanin" w:eastAsia="IRNazanin" w:cs="IRNazanin"/>
          <w:lang w:bidi="fa-IR"/>
          <w:color w:val="111111"/>
          <w:sz w:val="28"/>
          <w:szCs w:val="28"/>
          <w:rtl/>
        </w:rPr>
        <w:t xml:space="preserve">در صفحات : 26تا28ذوقیات عقلی و معقولات ذوقی</w:t>
      </w:r>
    </w:p>
    <w:p>
      <w:pPr>
        <w:pStyle w:val="BookText"/>
      </w:pPr>
      <w:r>
        <w:rPr>
          <w:rFonts w:ascii="IRNazanin" w:hAnsi="IRNazanin" w:eastAsia="IRNazanin" w:cs="IRNazanin"/>
          <w:lang w:bidi="fa-IR"/>
          <w:color w:val="111111"/>
          <w:sz w:val="28"/>
          <w:szCs w:val="28"/>
          <w:rtl/>
        </w:rPr>
        <w:t xml:space="preserve">ردیف کتاب   : 1ذوقیات عقلی و معقولات ذوقی</w:t>
      </w:r>
    </w:p>
    <w:p>
      <w:pPr>
        <w:pStyle w:val="BookText"/>
      </w:pPr>
      <w:r>
        <w:rPr>
          <w:rFonts w:ascii="IRNazanin" w:hAnsi="IRNazanin" w:eastAsia="IRNazanin" w:cs="IRNazanin"/>
          <w:lang w:bidi="fa-IR"/>
          <w:color w:val="111111"/>
          <w:sz w:val="28"/>
          <w:szCs w:val="28"/>
          <w:rtl/>
        </w:rPr>
        <w:t xml:space="preserve">کد دستیابی کتاب : 1 پ - 13 ر - 6419ذوقیات عقلی و معقولات ذوقی</w:t>
      </w:r>
    </w:p>
    <w:p>
      <w:pPr>
        <w:pStyle w:val="BookText"/>
      </w:pPr>
      <w:r>
        <w:rPr>
          <w:rFonts w:ascii="IRNazanin" w:hAnsi="IRNazanin" w:eastAsia="IRNazanin" w:cs="IRNazanin"/>
          <w:lang w:bidi="fa-IR"/>
          <w:color w:val="111111"/>
          <w:sz w:val="28"/>
          <w:szCs w:val="28"/>
          <w:rtl/>
        </w:rPr>
        <w:t xml:space="preserve">زبان کتاب : فارسیذوقیات عقلی و معقولات ذوقی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اللّٰه)ذوقیات عقلی و معقولات ذوقی</w:t>
      </w:r>
    </w:p>
    <w:p>
      <w:pPr>
        <w:pStyle w:val="BookText"/>
      </w:pPr>
      <w:r>
        <w:rPr>
          <w:rFonts w:ascii="IRNazanin" w:hAnsi="IRNazanin" w:eastAsia="IRNazanin" w:cs="IRNazanin"/>
          <w:lang w:bidi="fa-IR"/>
          <w:color w:val="111111"/>
          <w:sz w:val="28"/>
          <w:szCs w:val="28"/>
          <w:rtl/>
        </w:rPr>
        <w:t xml:space="preserve">شهر : قمذوقیات عقلی و معقولات ذوقی</w:t>
      </w:r>
    </w:p>
    <w:p>
      <w:pPr>
        <w:pStyle w:val="BookText"/>
      </w:pPr>
      <w:r>
        <w:rPr>
          <w:rFonts w:ascii="IRNazanin" w:hAnsi="IRNazanin" w:eastAsia="IRNazanin" w:cs="IRNazanin"/>
          <w:lang w:bidi="fa-IR"/>
          <w:color w:val="111111"/>
          <w:sz w:val="28"/>
          <w:szCs w:val="28"/>
          <w:rtl/>
        </w:rPr>
        <w:t xml:space="preserve">مولف : محمد بن محمود دهدار ( ق 11 )ذوقیات عقلی و معقولات ذوقی</w:t>
      </w:r>
    </w:p>
    <w:p>
      <w:pPr>
        <w:pStyle w:val="BookText"/>
      </w:pPr>
      <w:r>
        <w:rPr>
          <w:rFonts w:ascii="IRNazanin" w:hAnsi="IRNazanin" w:eastAsia="IRNazanin" w:cs="IRNazanin"/>
          <w:lang w:bidi="fa-IR"/>
          <w:color w:val="111111"/>
          <w:sz w:val="28"/>
          <w:szCs w:val="28"/>
          <w:rtl/>
        </w:rPr>
        <w:t xml:space="preserve">موضوعات : عرفانذوقیات عقلی و معقولات ذوقی</w:t>
      </w:r>
    </w:p>
    <w:p>
      <w:pPr>
        <w:pStyle w:val="BookText"/>
      </w:pPr>
      <w:r>
        <w:rPr>
          <w:rFonts w:ascii="IRNazanin" w:hAnsi="IRNazanin" w:eastAsia="IRNazanin" w:cs="IRNazanin"/>
          <w:lang w:bidi="fa-IR"/>
          <w:color w:val="111111"/>
          <w:sz w:val="28"/>
          <w:szCs w:val="28"/>
          <w:rtl/>
        </w:rPr>
        <w:t xml:space="preserve">مهدی الیه : بنام محمد قلی قطبشاه در یک بینائی و چهار رکن و پایانی نگاشته   شده استذوقیات عقلی و معقولات ذوقی</w:t>
      </w:r>
    </w:p>
    <w:p>
      <w:pPr>
        <w:pStyle w:val="BookText"/>
      </w:pPr>
      <w:r>
        <w:rPr>
          <w:rFonts w:ascii="IRNazanin" w:hAnsi="IRNazanin" w:eastAsia="IRNazanin" w:cs="IRNazanin"/>
          <w:lang w:bidi="fa-IR"/>
          <w:color w:val="111111"/>
          <w:sz w:val="28"/>
          <w:szCs w:val="28"/>
          <w:rtl/>
        </w:rPr>
        <w:t xml:space="preserve">بخش بندی : بدین تفصیل : - بینائی : شامل مطالب کلی . -  رکن اول : در رؤیت و شهود و مشاهده . - رکن دوم : در معنی اتحاد . - رکن سوم : در وحدت وجود . - رکن چهارم : در وجود به مانند کلی طبیعی . - پایان سخن : در مجملی از قول اهل دانش .ذوقیات عقلی و معقولات ذوقی</w:t>
      </w:r>
    </w:p>
    <w:p>
      <w:pPr>
        <w:pStyle w:val="BookText"/>
      </w:pPr>
      <w:r>
        <w:rPr>
          <w:rFonts w:ascii="IRNazanin" w:hAnsi="IRNazanin" w:eastAsia="IRNazanin" w:cs="IRNazanin"/>
          <w:lang w:bidi="fa-IR"/>
          <w:color w:val="111111"/>
          <w:sz w:val="28"/>
          <w:szCs w:val="28"/>
          <w:rtl/>
        </w:rPr>
        <w:t xml:space="preserve">همه اطلاعات : 1 -  ذوقیات عقلی و معقولات ذوقی  "  1 پ - 13 ر  " (  عرفان  -  فارسی  )  6419  - از :  محمد بن محمود دهدار ( ق 11 )   -  گفتاری است عرفانی با عناوین " ذوق - ذوق " آمیخته به فلسفه و شواهدی - از احادیث  ، که  بنام محمد قلی قطبشاه در یک بینائی و چهار رکن و پایانی نگاشته - شده است   بدین تفصیل : - بینائی : شامل مطالب کلی . -  رکن اول : در رؤیت و شهود و مشاهده . - رکن دوم : در معنی اتحاد . - رکن سوم : در وحدت وجود . - رکن چهارم : در وجود به مانند کلی طبیعی . - پایان سخن : در مجملی از قول اهل دانش .  - آغاز :  " لک الحمد و انت اهل له ... خامه لسان بر صفحه بیان ثنای تو بتواند - نگاشت که والی ولایت معرفت علم " .  - انجام :  " از پرتو آفتاب پروریش و مهر گستریش منور و محفوظ دارد ، بحق - النبی و آله ... " .ذوقیات عقلی و معقولات ذوقی</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800" w:name="pg8327_93100"/>
    <w:bookmarkEnd w:id="800"/>
    <w:p>
      <w:pPr>
        <w:pStyle w:val="Heading3"/>
      </w:pPr>
      <w:bookmarkStart w:id="1680" w:name="_Toc803"/>
      <w:r>
        <w:t>797- ذوقیات عقلی و معقولات ذوقی</w:t>
      </w:r>
      <w:bookmarkEnd w:id="1680"/>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جلد1ذوقیات عقلی و معقولات ذوقی</w:t>
      </w:r>
    </w:p>
    <w:p>
      <w:pPr>
        <w:pStyle w:val="BookText"/>
      </w:pPr>
      <w:r>
        <w:rPr>
          <w:rFonts w:ascii="IRNazanin" w:hAnsi="IRNazanin" w:eastAsia="IRNazanin" w:cs="IRNazanin"/>
          <w:lang w:bidi="fa-IR"/>
          <w:color w:val="111111"/>
          <w:sz w:val="28"/>
          <w:szCs w:val="28"/>
          <w:rtl/>
        </w:rPr>
        <w:t xml:space="preserve">در صفحات : 63تا63ذوقیات عقلی و معقولات ذوقی</w:t>
      </w:r>
    </w:p>
    <w:p>
      <w:pPr>
        <w:pStyle w:val="BookText"/>
      </w:pPr>
      <w:r>
        <w:rPr>
          <w:rFonts w:ascii="IRNazanin" w:hAnsi="IRNazanin" w:eastAsia="IRNazanin" w:cs="IRNazanin"/>
          <w:lang w:bidi="fa-IR"/>
          <w:color w:val="111111"/>
          <w:sz w:val="28"/>
          <w:szCs w:val="28"/>
          <w:rtl/>
        </w:rPr>
        <w:t xml:space="preserve">کد دستیابی کتاب : ش 4 مج 192 د.ذوقیات عقلی و معقولات ذوقی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تهرانذوقیات عقلی و معقولات ذوقی</w:t>
      </w:r>
    </w:p>
    <w:p>
      <w:pPr>
        <w:pStyle w:val="BookText"/>
      </w:pPr>
      <w:r>
        <w:rPr>
          <w:rFonts w:ascii="IRNazanin" w:hAnsi="IRNazanin" w:eastAsia="IRNazanin" w:cs="IRNazanin"/>
          <w:lang w:bidi="fa-IR"/>
          <w:color w:val="111111"/>
          <w:sz w:val="28"/>
          <w:szCs w:val="28"/>
          <w:rtl/>
        </w:rPr>
        <w:t xml:space="preserve">شهر : تهرانذوقیات عقلی و معقولات ذوقی</w:t>
      </w:r>
    </w:p>
    <w:p>
      <w:pPr>
        <w:pStyle w:val="BookText"/>
      </w:pPr>
      <w:r>
        <w:rPr>
          <w:rFonts w:ascii="IRNazanin" w:hAnsi="IRNazanin" w:eastAsia="IRNazanin" w:cs="IRNazanin"/>
          <w:lang w:bidi="fa-IR"/>
          <w:color w:val="111111"/>
          <w:sz w:val="28"/>
          <w:szCs w:val="28"/>
          <w:rtl/>
        </w:rPr>
        <w:t xml:space="preserve">مولف : دهدار.ذوقیات عقلی و معقولات ذوقی</w:t>
      </w:r>
    </w:p>
    <w:p>
      <w:pPr>
        <w:pStyle w:val="BookText"/>
      </w:pPr>
      <w:r>
        <w:rPr>
          <w:rFonts w:ascii="IRNazanin" w:hAnsi="IRNazanin" w:eastAsia="IRNazanin" w:cs="IRNazanin"/>
          <w:lang w:bidi="fa-IR"/>
          <w:color w:val="111111"/>
          <w:sz w:val="28"/>
          <w:szCs w:val="28"/>
          <w:rtl/>
        </w:rPr>
        <w:t xml:space="preserve">همه اطلاعات : ذوقیات عقلی و معقولات ذوقی  :   دهدار.  -  ش 4 مج 192 د.ذوقیات عقلی و معقولات ذوقی</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801" w:name="pg8327_93101"/>
    <w:bookmarkEnd w:id="801"/>
    <w:p>
      <w:pPr>
        <w:pStyle w:val="Heading3"/>
      </w:pPr>
      <w:bookmarkStart w:id="1681" w:name="_Toc804"/>
      <w:r>
        <w:t>798- ذوقیات عقلی و معقولات ذوقی</w:t>
      </w:r>
      <w:bookmarkEnd w:id="1681"/>
    </w:p>
    <w:p>
      <w:pPr>
        <w:pStyle w:val="BookText"/>
      </w:pPr>
      <w:r>
        <w:rPr>
          <w:rFonts w:ascii="IRNazanin" w:hAnsi="IRNazanin" w:eastAsia="IRNazanin" w:cs="IRNazanin"/>
          <w:lang w:bidi="fa-IR"/>
          <w:color w:val="111111"/>
          <w:sz w:val="28"/>
          <w:szCs w:val="28"/>
          <w:rtl/>
        </w:rPr>
        <w:t xml:space="preserve">اطلاعات مجموعه : ذوقیات عقلی و معقولات ذوقی</w:t>
      </w:r>
    </w:p>
    <w:p>
      <w:pPr>
        <w:pStyle w:val="BookText"/>
      </w:pPr>
      <w:r>
        <w:rPr>
          <w:rFonts w:ascii="IRNazanin" w:hAnsi="IRNazanin" w:eastAsia="IRNazanin" w:cs="IRNazanin"/>
          <w:lang w:bidi="fa-IR"/>
          <w:color w:val="111111"/>
          <w:sz w:val="28"/>
          <w:szCs w:val="28"/>
          <w:rtl/>
        </w:rPr>
        <w:t xml:space="preserve">در صفحات : 257تا257ذوقیات عقلی و معقولات ذوقی</w:t>
      </w:r>
    </w:p>
    <w:p>
      <w:pPr>
        <w:pStyle w:val="BookText"/>
      </w:pPr>
      <w:r>
        <w:rPr>
          <w:rFonts w:ascii="IRNazanin" w:hAnsi="IRNazanin" w:eastAsia="IRNazanin" w:cs="IRNazanin"/>
          <w:lang w:bidi="fa-IR"/>
          <w:color w:val="111111"/>
          <w:sz w:val="28"/>
          <w:szCs w:val="28"/>
          <w:rtl/>
        </w:rPr>
        <w:t xml:space="preserve">کد دستیابی کتاب : 192 دذوقیات عقلی و معقولات ذوقی</w:t>
      </w:r>
    </w:p>
    <w:p>
      <w:pPr>
        <w:pStyle w:val="BookText"/>
      </w:pPr>
      <w:r>
        <w:rPr>
          <w:rFonts w:ascii="IRNazanin" w:hAnsi="IRNazanin" w:eastAsia="IRNazanin" w:cs="IRNazanin"/>
          <w:lang w:bidi="fa-IR"/>
          <w:color w:val="111111"/>
          <w:sz w:val="28"/>
          <w:szCs w:val="28"/>
          <w:rtl/>
        </w:rPr>
        <w:t xml:space="preserve">کاتب : ملا محمد مهدیذوقیات عقلی و معقولات ذوقی</w:t>
      </w:r>
    </w:p>
    <w:p>
      <w:pPr>
        <w:pStyle w:val="BookText"/>
      </w:pPr>
      <w:r>
        <w:rPr>
          <w:rFonts w:ascii="IRNazanin" w:hAnsi="IRNazanin" w:eastAsia="IRNazanin" w:cs="IRNazanin"/>
          <w:lang w:bidi="fa-IR"/>
          <w:color w:val="111111"/>
          <w:sz w:val="28"/>
          <w:szCs w:val="28"/>
          <w:rtl/>
        </w:rPr>
        <w:t xml:space="preserve">تاریخ کتابت : 1097 در ش 1   و 1096 در آخریذوقیات عقلی و معقولات ذوقی</w:t>
      </w:r>
    </w:p>
    <w:p>
      <w:pPr>
        <w:pStyle w:val="BookText"/>
      </w:pPr>
      <w:r>
        <w:rPr>
          <w:rFonts w:ascii="IRNazanin" w:hAnsi="IRNazanin" w:eastAsia="IRNazanin" w:cs="IRNazanin"/>
          <w:lang w:bidi="fa-IR"/>
          <w:color w:val="111111"/>
          <w:sz w:val="28"/>
          <w:szCs w:val="28"/>
          <w:rtl/>
        </w:rPr>
        <w:t xml:space="preserve">شماره پیشین : 10173ذوقیات عقلی و معقولات ذوقی</w:t>
      </w:r>
    </w:p>
    <w:p>
      <w:pPr>
        <w:pStyle w:val="BookText"/>
      </w:pPr>
      <w:r>
        <w:rPr>
          <w:rFonts w:ascii="IRNazanin" w:hAnsi="IRNazanin" w:eastAsia="IRNazanin" w:cs="IRNazanin"/>
          <w:lang w:bidi="fa-IR"/>
          <w:color w:val="111111"/>
          <w:sz w:val="28"/>
          <w:szCs w:val="28"/>
          <w:rtl/>
        </w:rPr>
        <w:t xml:space="preserve">همه اطلاعات : مجموعه  :  192 د  ،  نستعلیق    ملا محمد مهدی  با تاریخهای   1097 در ش 1 - و 1096 در آخری  ،  عنوان و نشان شنگرف  ،  با مهر عبد الرحیم و محمد حسن  -  ( 10173 )   15 س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235 گ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فرنگی - جلد تیماج - قهوه یی فرسوده مقوایی.ذوقیات عقلی و معقولات ذوقی</w:t>
      </w:r>
    </w:p>
    <w:p>
      <w:pPr>
        <w:pStyle w:val="BookText"/>
      </w:pPr>
      <w:r>
        <w:rPr>
          <w:rFonts w:ascii="IRNazanin" w:hAnsi="IRNazanin" w:eastAsia="IRNazanin" w:cs="IRNazanin"/>
          <w:lang w:bidi="fa-IR"/>
          <w:color w:val="111111"/>
          <w:sz w:val="28"/>
          <w:szCs w:val="28"/>
          <w:rtl/>
        </w:rPr>
        <w:t xml:space="preserve">تمام مجلدات این مجموعه : ذوقیات عقلی و معقولات ذوقی</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جلد1ذوقیات عقلی و معقولات ذوقی</w:t>
      </w:r>
    </w:p>
    <w:p>
      <w:pPr>
        <w:pStyle w:val="BookText"/>
      </w:pPr>
      <w:r>
        <w:rPr>
          <w:rFonts w:ascii="IRNazanin" w:hAnsi="IRNazanin" w:eastAsia="IRNazanin" w:cs="IRNazanin"/>
          <w:lang w:bidi="fa-IR"/>
          <w:color w:val="111111"/>
          <w:sz w:val="28"/>
          <w:szCs w:val="28"/>
          <w:rtl/>
        </w:rPr>
        <w:t xml:space="preserve">در صفحات : 257تا257ذوقیات عقلی و معقولات ذوقی</w:t>
      </w:r>
    </w:p>
    <w:p>
      <w:pPr>
        <w:pStyle w:val="BookText"/>
      </w:pPr>
      <w:r>
        <w:rPr>
          <w:rFonts w:ascii="IRNazanin" w:hAnsi="IRNazanin" w:eastAsia="IRNazanin" w:cs="IRNazanin"/>
          <w:lang w:bidi="fa-IR"/>
          <w:color w:val="111111"/>
          <w:sz w:val="28"/>
          <w:szCs w:val="28"/>
          <w:rtl/>
        </w:rPr>
        <w:t xml:space="preserve">ردیف کتاب   : 4ذوقیات عقلی و معقولات ذوقی</w:t>
      </w:r>
    </w:p>
    <w:p>
      <w:pPr>
        <w:pStyle w:val="BookText"/>
      </w:pPr>
      <w:r>
        <w:rPr>
          <w:rFonts w:ascii="IRNazanin" w:hAnsi="IRNazanin" w:eastAsia="IRNazanin" w:cs="IRNazanin"/>
          <w:lang w:bidi="fa-IR"/>
          <w:color w:val="111111"/>
          <w:sz w:val="28"/>
          <w:szCs w:val="28"/>
          <w:rtl/>
        </w:rPr>
        <w:t xml:space="preserve">کد دستیابی کتاب : 120 پ - 128 رذوقیات عقلی و معقولات ذوقی</w:t>
      </w:r>
    </w:p>
    <w:p>
      <w:pPr>
        <w:pStyle w:val="BookText"/>
      </w:pPr>
      <w:r>
        <w:rPr>
          <w:rFonts w:ascii="IRNazanin" w:hAnsi="IRNazanin" w:eastAsia="IRNazanin" w:cs="IRNazanin"/>
          <w:lang w:bidi="fa-IR"/>
          <w:color w:val="111111"/>
          <w:sz w:val="28"/>
          <w:szCs w:val="28"/>
          <w:rtl/>
        </w:rPr>
        <w:t xml:space="preserve">زبان کتاب : بفارسیذوقیات عقلی و معقولات ذوقی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تهرانذوقیات عقلی و معقولات ذوقی</w:t>
      </w:r>
    </w:p>
    <w:p>
      <w:pPr>
        <w:pStyle w:val="BookText"/>
      </w:pPr>
      <w:r>
        <w:rPr>
          <w:rFonts w:ascii="IRNazanin" w:hAnsi="IRNazanin" w:eastAsia="IRNazanin" w:cs="IRNazanin"/>
          <w:lang w:bidi="fa-IR"/>
          <w:color w:val="111111"/>
          <w:sz w:val="28"/>
          <w:szCs w:val="28"/>
          <w:rtl/>
        </w:rPr>
        <w:t xml:space="preserve">شهر : تهرانذوقیات عقلی و معقولات ذوقی</w:t>
      </w:r>
    </w:p>
    <w:p>
      <w:pPr>
        <w:pStyle w:val="BookText"/>
      </w:pPr>
      <w:r>
        <w:rPr>
          <w:rFonts w:ascii="IRNazanin" w:hAnsi="IRNazanin" w:eastAsia="IRNazanin" w:cs="IRNazanin"/>
          <w:lang w:bidi="fa-IR"/>
          <w:color w:val="111111"/>
          <w:sz w:val="28"/>
          <w:szCs w:val="28"/>
          <w:rtl/>
        </w:rPr>
        <w:t xml:space="preserve">همه اطلاعات : 4 -   ذوقیات عقلی و معقولات ذوقی  : از همو ،   بفارسی  ،  120 پ - 128 رذوقیات عقلی و معقولات ذوقی</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802" w:name="pg8327_93102"/>
    <w:bookmarkEnd w:id="802"/>
    <w:p>
      <w:pPr>
        <w:pStyle w:val="Heading3"/>
      </w:pPr>
      <w:bookmarkStart w:id="1682" w:name="_Toc805"/>
      <w:r>
        <w:t>799- ذوقیات عقلی و معقولات ذوقی</w:t>
      </w:r>
      <w:bookmarkEnd w:id="1682"/>
    </w:p>
    <w:p>
      <w:pPr>
        <w:pStyle w:val="BookText"/>
      </w:pPr>
      <w:r>
        <w:rPr>
          <w:rFonts w:ascii="IRNazanin" w:hAnsi="IRNazanin" w:eastAsia="IRNazanin" w:cs="IRNazanin"/>
          <w:lang w:bidi="fa-IR"/>
          <w:color w:val="111111"/>
          <w:sz w:val="28"/>
          <w:szCs w:val="28"/>
          <w:rtl/>
        </w:rPr>
        <w:t xml:space="preserve">اطلاعات مجموعه : ذوقیات عقلی و معقولات ذوقی</w:t>
      </w:r>
    </w:p>
    <w:p>
      <w:pPr>
        <w:pStyle w:val="BookText"/>
      </w:pPr>
      <w:r>
        <w:rPr>
          <w:rFonts w:ascii="IRNazanin" w:hAnsi="IRNazanin" w:eastAsia="IRNazanin" w:cs="IRNazanin"/>
          <w:lang w:bidi="fa-IR"/>
          <w:color w:val="111111"/>
          <w:sz w:val="28"/>
          <w:szCs w:val="28"/>
          <w:rtl/>
        </w:rPr>
        <w:t xml:space="preserve">در صفحات : 166تا172ذوقیات عقلی و معقولات ذوقی</w:t>
      </w:r>
    </w:p>
    <w:p>
      <w:pPr>
        <w:pStyle w:val="BookText"/>
      </w:pPr>
      <w:r>
        <w:rPr>
          <w:rFonts w:ascii="IRNazanin" w:hAnsi="IRNazanin" w:eastAsia="IRNazanin" w:cs="IRNazanin"/>
          <w:lang w:bidi="fa-IR"/>
          <w:color w:val="111111"/>
          <w:sz w:val="28"/>
          <w:szCs w:val="28"/>
          <w:rtl/>
        </w:rPr>
        <w:t xml:space="preserve">کد دستیابی کتاب : 7370ذوقیات عقلی و معقولات ذوقی</w:t>
      </w:r>
    </w:p>
    <w:p>
      <w:pPr>
        <w:pStyle w:val="BookText"/>
      </w:pPr>
      <w:r>
        <w:rPr>
          <w:rFonts w:ascii="IRNazanin" w:hAnsi="IRNazanin" w:eastAsia="IRNazanin" w:cs="IRNazanin"/>
          <w:lang w:bidi="fa-IR"/>
          <w:color w:val="111111"/>
          <w:sz w:val="28"/>
          <w:szCs w:val="28"/>
          <w:rtl/>
        </w:rPr>
        <w:t xml:space="preserve">تاریخ کتابت : 1306ذوقیات عقلی و معقولات ذوقی</w:t>
      </w:r>
    </w:p>
    <w:p>
      <w:pPr>
        <w:pStyle w:val="BookText"/>
      </w:pPr>
      <w:r>
        <w:rPr>
          <w:rFonts w:ascii="IRNazanin" w:hAnsi="IRNazanin" w:eastAsia="IRNazanin" w:cs="IRNazanin"/>
          <w:lang w:bidi="fa-IR"/>
          <w:color w:val="111111"/>
          <w:sz w:val="28"/>
          <w:szCs w:val="28"/>
          <w:rtl/>
        </w:rPr>
        <w:t xml:space="preserve">همه اطلاعات : (  7370  ) -  مجموعه  : ------     نستعلیق  ، سال  1306  ،  عناوین نسخ مشکی ، جلد تیماج قرمز  . -  95 گ ، سطور مختلف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سمذوقیات عقلی و معقولات ذوقی</w:t>
      </w:r>
    </w:p>
    <w:p>
      <w:pPr>
        <w:pStyle w:val="BookText"/>
      </w:pPr>
      <w:r>
        <w:rPr>
          <w:rFonts w:ascii="IRNazanin" w:hAnsi="IRNazanin" w:eastAsia="IRNazanin" w:cs="IRNazanin"/>
          <w:lang w:bidi="fa-IR"/>
          <w:color w:val="111111"/>
          <w:sz w:val="28"/>
          <w:szCs w:val="28"/>
          <w:rtl/>
        </w:rPr>
        <w:t xml:space="preserve">تمام مجلدات این مجموعه : ذوقیات عقلی و معقولات ذوقی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19ذوقیات عقلی و معقولات ذوقی</w:t>
      </w:r>
    </w:p>
    <w:p>
      <w:pPr>
        <w:pStyle w:val="BookText"/>
      </w:pPr>
      <w:r>
        <w:rPr>
          <w:rFonts w:ascii="IRNazanin" w:hAnsi="IRNazanin" w:eastAsia="IRNazanin" w:cs="IRNazanin"/>
          <w:lang w:bidi="fa-IR"/>
          <w:color w:val="111111"/>
          <w:sz w:val="28"/>
          <w:szCs w:val="28"/>
          <w:rtl/>
        </w:rPr>
        <w:t xml:space="preserve">در صفحات : 168تا168ذوقیات عقلی و معقولات ذوقی</w:t>
      </w:r>
    </w:p>
    <w:p>
      <w:pPr>
        <w:pStyle w:val="BookText"/>
      </w:pPr>
      <w:r>
        <w:rPr>
          <w:rFonts w:ascii="IRNazanin" w:hAnsi="IRNazanin" w:eastAsia="IRNazanin" w:cs="IRNazanin"/>
          <w:lang w:bidi="fa-IR"/>
          <w:color w:val="111111"/>
          <w:sz w:val="28"/>
          <w:szCs w:val="28"/>
          <w:rtl/>
        </w:rPr>
        <w:t xml:space="preserve">ردیف کتاب   : 3ذوقیات عقلی و معقولات ذوقی</w:t>
      </w:r>
    </w:p>
    <w:p>
      <w:pPr>
        <w:pStyle w:val="BookText"/>
      </w:pPr>
      <w:r>
        <w:rPr>
          <w:rFonts w:ascii="IRNazanin" w:hAnsi="IRNazanin" w:eastAsia="IRNazanin" w:cs="IRNazanin"/>
          <w:lang w:bidi="fa-IR"/>
          <w:color w:val="111111"/>
          <w:sz w:val="28"/>
          <w:szCs w:val="28"/>
          <w:rtl/>
        </w:rPr>
        <w:t xml:space="preserve">کد دستیابی کتاب : 18 پ - 23 ر - 7370ذوقیات عقلی و معقولات ذوقی</w:t>
      </w:r>
    </w:p>
    <w:p>
      <w:pPr>
        <w:pStyle w:val="BookText"/>
      </w:pPr>
      <w:r>
        <w:rPr>
          <w:rFonts w:ascii="IRNazanin" w:hAnsi="IRNazanin" w:eastAsia="IRNazanin" w:cs="IRNazanin"/>
          <w:lang w:bidi="fa-IR"/>
          <w:color w:val="111111"/>
          <w:sz w:val="28"/>
          <w:szCs w:val="28"/>
          <w:rtl/>
        </w:rPr>
        <w:t xml:space="preserve">زبان کتاب : فارسیذوقیات عقلی و معقولات ذوقی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اللّٰه)ذوقیات عقلی و معقولات ذوقی</w:t>
      </w:r>
    </w:p>
    <w:p>
      <w:pPr>
        <w:pStyle w:val="BookText"/>
      </w:pPr>
      <w:r>
        <w:rPr>
          <w:rFonts w:ascii="IRNazanin" w:hAnsi="IRNazanin" w:eastAsia="IRNazanin" w:cs="IRNazanin"/>
          <w:lang w:bidi="fa-IR"/>
          <w:color w:val="111111"/>
          <w:sz w:val="28"/>
          <w:szCs w:val="28"/>
          <w:rtl/>
        </w:rPr>
        <w:t xml:space="preserve">شهر : قمذوقیات عقلی و معقولات ذوقی</w:t>
      </w:r>
    </w:p>
    <w:p>
      <w:pPr>
        <w:pStyle w:val="BookText"/>
      </w:pPr>
      <w:r>
        <w:rPr>
          <w:rFonts w:ascii="IRNazanin" w:hAnsi="IRNazanin" w:eastAsia="IRNazanin" w:cs="IRNazanin"/>
          <w:lang w:bidi="fa-IR"/>
          <w:color w:val="111111"/>
          <w:sz w:val="28"/>
          <w:szCs w:val="28"/>
          <w:rtl/>
        </w:rPr>
        <w:t xml:space="preserve">مولف : محمد بن محمود دهدارذوقیات عقلی و معقولات ذوقی</w:t>
      </w:r>
    </w:p>
    <w:p>
      <w:pPr>
        <w:pStyle w:val="BookText"/>
      </w:pPr>
      <w:r>
        <w:rPr>
          <w:rFonts w:ascii="IRNazanin" w:hAnsi="IRNazanin" w:eastAsia="IRNazanin" w:cs="IRNazanin"/>
          <w:lang w:bidi="fa-IR"/>
          <w:color w:val="111111"/>
          <w:sz w:val="28"/>
          <w:szCs w:val="28"/>
          <w:rtl/>
        </w:rPr>
        <w:t xml:space="preserve">موضوعات : عرفانذوقیات عقلی و معقولات ذوقی</w:t>
      </w:r>
    </w:p>
    <w:p>
      <w:pPr>
        <w:pStyle w:val="BookText"/>
      </w:pPr>
      <w:r>
        <w:rPr>
          <w:rFonts w:ascii="IRNazanin" w:hAnsi="IRNazanin" w:eastAsia="IRNazanin" w:cs="IRNazanin"/>
          <w:lang w:bidi="fa-IR"/>
          <w:color w:val="111111"/>
          <w:sz w:val="28"/>
          <w:szCs w:val="28"/>
          <w:rtl/>
        </w:rPr>
        <w:t xml:space="preserve">منابع دیگر : به شماره ( 6419 ) رجوع شودذوقیات عقلی و معقولات ذوقی</w:t>
      </w:r>
    </w:p>
    <w:p>
      <w:pPr>
        <w:pStyle w:val="BookText"/>
      </w:pPr>
      <w:r>
        <w:rPr>
          <w:rFonts w:ascii="IRNazanin" w:hAnsi="IRNazanin" w:eastAsia="IRNazanin" w:cs="IRNazanin"/>
          <w:lang w:bidi="fa-IR"/>
          <w:color w:val="111111"/>
          <w:sz w:val="28"/>
          <w:szCs w:val="28"/>
          <w:rtl/>
        </w:rPr>
        <w:t xml:space="preserve">همه اطلاعات : 3-  ذوقیات عقلی و معقولات ذوقی  "  18 پ - 23 ر  " (  عرفان  -  فارسی  ) - از : محمد بن محمود دهدار   7370  -  به شماره ( 6419 ) رجوع شود  .ذوقیات عقلی و معقولات ذوقی</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803" w:name="pg8327_93103"/>
    <w:bookmarkEnd w:id="803"/>
    <w:p>
      <w:pPr>
        <w:pStyle w:val="Heading3"/>
      </w:pPr>
      <w:bookmarkStart w:id="1683" w:name="_Toc806"/>
      <w:r>
        <w:t>800- ذوقیات عقلی و معقولات ذوقی</w:t>
      </w:r>
      <w:bookmarkEnd w:id="1683"/>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جلد2ذوقیات عقلی و معقولات ذوقی</w:t>
      </w:r>
    </w:p>
    <w:p>
      <w:pPr>
        <w:pStyle w:val="BookText"/>
      </w:pPr>
      <w:r>
        <w:rPr>
          <w:rFonts w:ascii="IRNazanin" w:hAnsi="IRNazanin" w:eastAsia="IRNazanin" w:cs="IRNazanin"/>
          <w:lang w:bidi="fa-IR"/>
          <w:color w:val="111111"/>
          <w:sz w:val="28"/>
          <w:szCs w:val="28"/>
          <w:rtl/>
        </w:rPr>
        <w:t xml:space="preserve">در صفحات : 167تا167ذوقیات عقلی و معقولات ذوقی</w:t>
      </w:r>
    </w:p>
    <w:p>
      <w:pPr>
        <w:pStyle w:val="BookText"/>
      </w:pPr>
      <w:r>
        <w:rPr>
          <w:rFonts w:ascii="IRNazanin" w:hAnsi="IRNazanin" w:eastAsia="IRNazanin" w:cs="IRNazanin"/>
          <w:lang w:bidi="fa-IR"/>
          <w:color w:val="111111"/>
          <w:sz w:val="28"/>
          <w:szCs w:val="28"/>
          <w:rtl/>
        </w:rPr>
        <w:t xml:space="preserve">کد دستیابی کتاب : ش 4 مج 192 د ( 258 ) ص 63.ذوقیات عقلی و معقولات ذوقی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تهرانذوقیات عقلی و معقولات ذوقی</w:t>
      </w:r>
    </w:p>
    <w:p>
      <w:pPr>
        <w:pStyle w:val="BookText"/>
      </w:pPr>
      <w:r>
        <w:rPr>
          <w:rFonts w:ascii="IRNazanin" w:hAnsi="IRNazanin" w:eastAsia="IRNazanin" w:cs="IRNazanin"/>
          <w:lang w:bidi="fa-IR"/>
          <w:color w:val="111111"/>
          <w:sz w:val="28"/>
          <w:szCs w:val="28"/>
          <w:rtl/>
        </w:rPr>
        <w:t xml:space="preserve">شهر : تهرانذوقیات عقلی و معقولات ذوقی</w:t>
      </w:r>
    </w:p>
    <w:p>
      <w:pPr>
        <w:pStyle w:val="BookText"/>
      </w:pPr>
      <w:r>
        <w:rPr>
          <w:rFonts w:ascii="IRNazanin" w:hAnsi="IRNazanin" w:eastAsia="IRNazanin" w:cs="IRNazanin"/>
          <w:lang w:bidi="fa-IR"/>
          <w:color w:val="111111"/>
          <w:sz w:val="28"/>
          <w:szCs w:val="28"/>
          <w:rtl/>
        </w:rPr>
        <w:t xml:space="preserve">مولف : دهدار.ذوقیات عقلی و معقولات ذوقی</w:t>
      </w:r>
    </w:p>
    <w:p>
      <w:pPr>
        <w:pStyle w:val="BookText"/>
      </w:pPr>
      <w:r>
        <w:rPr>
          <w:rFonts w:ascii="IRNazanin" w:hAnsi="IRNazanin" w:eastAsia="IRNazanin" w:cs="IRNazanin"/>
          <w:lang w:bidi="fa-IR"/>
          <w:color w:val="111111"/>
          <w:sz w:val="28"/>
          <w:szCs w:val="28"/>
          <w:rtl/>
        </w:rPr>
        <w:t xml:space="preserve">همه اطلاعات : ذوقیات عقلی و معقولات ذوقی  :   دهدار.  - آغاز:   بسمله، لک الحمد و انت اهل له یعلو حمد الحامدین من الازل الی - الابد ... و عز جلالک خامه لسان بر صفحه زبان چه سان ثنا نتواند ...  - انجام:   و ملت را از پرتو آفتاب پرورش و مهر گسترش منور و محفوظ بحق - النبی و آله و الحمدلله رب العالمین و صلی اللّٰه علی محمد و آله اجمعین.  -  ش 4 مج 192 د ( 258 ) ص 63.ذوقیات عقلی و معقولات ذوقی</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804" w:name="pg8327_93104"/>
    <w:bookmarkEnd w:id="804"/>
    <w:p>
      <w:pPr>
        <w:pStyle w:val="Heading3"/>
      </w:pPr>
      <w:bookmarkStart w:id="1684" w:name="_Toc807"/>
      <w:r>
        <w:t>801- ذوقیات عقلی و معقولات ذوقی</w:t>
      </w:r>
      <w:bookmarkEnd w:id="1684"/>
    </w:p>
    <w:p>
      <w:pPr>
        <w:pStyle w:val="BookText"/>
      </w:pPr>
      <w:r>
        <w:rPr>
          <w:rFonts w:ascii="IRNazanin" w:hAnsi="IRNazanin" w:eastAsia="IRNazanin" w:cs="IRNazanin"/>
          <w:lang w:bidi="fa-IR"/>
          <w:color w:val="111111"/>
          <w:sz w:val="28"/>
          <w:szCs w:val="28"/>
          <w:rtl/>
        </w:rPr>
        <w:t xml:space="preserve">اطلاعات مجموعه : ذوقیات عقلی و معقولات ذوقی</w:t>
      </w:r>
    </w:p>
    <w:p>
      <w:pPr>
        <w:pStyle w:val="BookText"/>
      </w:pPr>
      <w:r>
        <w:rPr>
          <w:rFonts w:ascii="IRNazanin" w:hAnsi="IRNazanin" w:eastAsia="IRNazanin" w:cs="IRNazanin"/>
          <w:lang w:bidi="fa-IR"/>
          <w:color w:val="111111"/>
          <w:sz w:val="28"/>
          <w:szCs w:val="28"/>
          <w:rtl/>
        </w:rPr>
        <w:t xml:space="preserve">در صفحات : 521تا523ذوقیات عقلی و معقولات ذوقی</w:t>
      </w:r>
    </w:p>
    <w:p>
      <w:pPr>
        <w:pStyle w:val="BookText"/>
      </w:pPr>
      <w:r>
        <w:rPr>
          <w:rFonts w:ascii="IRNazanin" w:hAnsi="IRNazanin" w:eastAsia="IRNazanin" w:cs="IRNazanin"/>
          <w:lang w:bidi="fa-IR"/>
          <w:color w:val="111111"/>
          <w:sz w:val="28"/>
          <w:szCs w:val="28"/>
          <w:rtl/>
        </w:rPr>
        <w:t xml:space="preserve">کد دستیابی کتاب : 7365ذوقیات عقلی و معقولات ذوقی</w:t>
      </w:r>
    </w:p>
    <w:p>
      <w:pPr>
        <w:pStyle w:val="BookText"/>
      </w:pPr>
      <w:r>
        <w:rPr>
          <w:rFonts w:ascii="IRNazanin" w:hAnsi="IRNazanin" w:eastAsia="IRNazanin" w:cs="IRNazanin"/>
          <w:lang w:bidi="fa-IR"/>
          <w:color w:val="111111"/>
          <w:sz w:val="28"/>
          <w:szCs w:val="28"/>
          <w:rtl/>
        </w:rPr>
        <w:t xml:space="preserve">تاریخ کتابت : سده 12 و 13ذوقیات عقلی و معقولات ذوقی</w:t>
      </w:r>
    </w:p>
    <w:p>
      <w:pPr>
        <w:pStyle w:val="BookText"/>
      </w:pPr>
      <w:r>
        <w:rPr>
          <w:rFonts w:ascii="IRNazanin" w:hAnsi="IRNazanin" w:eastAsia="IRNazanin" w:cs="IRNazanin"/>
          <w:lang w:bidi="fa-IR"/>
          <w:color w:val="111111"/>
          <w:sz w:val="28"/>
          <w:szCs w:val="28"/>
          <w:rtl/>
        </w:rPr>
        <w:t xml:space="preserve">همه اطلاعات : 7365 ،  نستعلیق   سده 12 و 13 ، -  با حواشی محمد صادق بن ملا عبدالغنی رشتی - در 1295 به خط خود او در ص 87 که در آن - از محمود پسیخانی یاد شده است و ص 123 ، -  104 گ 5/ 14 </w:t>
      </w:r>
      <w:r>
        <w:rPr>
          <w:rFonts w:ascii="Times New Roman" w:hAnsi="Times New Roman" w:eastAsia="Times New Roman" w:cs="Times New Roman"/>
          <w:lang w:val="en-US" w:bidi="en-US"/>
          <w:color w:val="111111"/>
          <w:sz w:val="28"/>
          <w:szCs w:val="28"/>
          <w:rtl/>
        </w:rPr>
        <w:t xml:space="preserve">× 5/ 21 </w:t>
      </w:r>
      <w:r>
        <w:rPr>
          <w:rFonts w:ascii="IRNazanin" w:hAnsi="IRNazanin" w:eastAsia="IRNazanin" w:cs="IRNazanin"/>
          <w:lang w:bidi="fa-IR"/>
          <w:color w:val="111111"/>
          <w:sz w:val="28"/>
          <w:szCs w:val="28"/>
          <w:rtl/>
        </w:rPr>
        <w:t xml:space="preserve">، 16 س 5/ 10 </w:t>
      </w:r>
      <w:r>
        <w:rPr>
          <w:rFonts w:ascii="Times New Roman" w:hAnsi="Times New Roman" w:eastAsia="Times New Roman" w:cs="Times New Roman"/>
          <w:lang w:val="en-US" w:bidi="en-US"/>
          <w:color w:val="111111"/>
          <w:sz w:val="28"/>
          <w:szCs w:val="28"/>
          <w:rtl/>
        </w:rPr>
        <w:t xml:space="preserve">× 15 - </w:t>
      </w:r>
      <w:r>
        <w:rPr>
          <w:rFonts w:ascii="IRNazanin" w:hAnsi="IRNazanin" w:eastAsia="IRNazanin" w:cs="IRNazanin"/>
          <w:lang w:bidi="fa-IR"/>
          <w:color w:val="111111"/>
          <w:sz w:val="28"/>
          <w:szCs w:val="28"/>
          <w:rtl/>
        </w:rPr>
        <w:t xml:space="preserve">کاغذ فرنگی ، جلد مقوا عطف تیماج تریاکی ، - خشتی (13)  .  -  مجموعهذوقیات عقلی و معقولات ذوقی</w:t>
      </w:r>
    </w:p>
    <w:p>
      <w:pPr>
        <w:pStyle w:val="BookText"/>
      </w:pPr>
      <w:r>
        <w:rPr>
          <w:rFonts w:ascii="IRNazanin" w:hAnsi="IRNazanin" w:eastAsia="IRNazanin" w:cs="IRNazanin"/>
          <w:lang w:bidi="fa-IR"/>
          <w:color w:val="111111"/>
          <w:sz w:val="28"/>
          <w:szCs w:val="28"/>
          <w:rtl/>
        </w:rPr>
        <w:t xml:space="preserve">تمام مجلدات این مجموعه : ذوقیات عقلی و معقولات ذوقی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جلد16ذوقیات عقلی و معقولات ذوقی</w:t>
      </w:r>
    </w:p>
    <w:p>
      <w:pPr>
        <w:pStyle w:val="BookText"/>
      </w:pPr>
      <w:r>
        <w:rPr>
          <w:rFonts w:ascii="IRNazanin" w:hAnsi="IRNazanin" w:eastAsia="IRNazanin" w:cs="IRNazanin"/>
          <w:lang w:bidi="fa-IR"/>
          <w:color w:val="111111"/>
          <w:sz w:val="28"/>
          <w:szCs w:val="28"/>
          <w:rtl/>
        </w:rPr>
        <w:t xml:space="preserve">در صفحات : 521تا521ذوقیات عقلی و معقولات ذوقی</w:t>
      </w:r>
    </w:p>
    <w:p>
      <w:pPr>
        <w:pStyle w:val="BookText"/>
      </w:pPr>
      <w:r>
        <w:rPr>
          <w:rFonts w:ascii="IRNazanin" w:hAnsi="IRNazanin" w:eastAsia="IRNazanin" w:cs="IRNazanin"/>
          <w:lang w:bidi="fa-IR"/>
          <w:color w:val="111111"/>
          <w:sz w:val="28"/>
          <w:szCs w:val="28"/>
          <w:rtl/>
        </w:rPr>
        <w:t xml:space="preserve">ردیف کتاب   : 4ذوقیات عقلی و معقولات ذوقی</w:t>
      </w:r>
    </w:p>
    <w:p>
      <w:pPr>
        <w:pStyle w:val="BookText"/>
      </w:pPr>
      <w:r>
        <w:rPr>
          <w:rFonts w:ascii="IRNazanin" w:hAnsi="IRNazanin" w:eastAsia="IRNazanin" w:cs="IRNazanin"/>
          <w:lang w:bidi="fa-IR"/>
          <w:color w:val="111111"/>
          <w:sz w:val="28"/>
          <w:szCs w:val="28"/>
          <w:rtl/>
        </w:rPr>
        <w:t xml:space="preserve">کد دستیابی کتاب : 65ذوقیات عقلی و معقولات ذوقی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تهرانذوقیات عقلی و معقولات ذوقی</w:t>
      </w:r>
    </w:p>
    <w:p>
      <w:pPr>
        <w:pStyle w:val="BookText"/>
      </w:pPr>
      <w:r>
        <w:rPr>
          <w:rFonts w:ascii="IRNazanin" w:hAnsi="IRNazanin" w:eastAsia="IRNazanin" w:cs="IRNazanin"/>
          <w:lang w:bidi="fa-IR"/>
          <w:color w:val="111111"/>
          <w:sz w:val="28"/>
          <w:szCs w:val="28"/>
          <w:rtl/>
        </w:rPr>
        <w:t xml:space="preserve">شهر : تهرانذوقیات عقلی و معقولات ذوقی</w:t>
      </w:r>
    </w:p>
    <w:p>
      <w:pPr>
        <w:pStyle w:val="BookText"/>
      </w:pPr>
      <w:r>
        <w:rPr>
          <w:rFonts w:ascii="IRNazanin" w:hAnsi="IRNazanin" w:eastAsia="IRNazanin" w:cs="IRNazanin"/>
          <w:lang w:bidi="fa-IR"/>
          <w:color w:val="111111"/>
          <w:sz w:val="28"/>
          <w:szCs w:val="28"/>
          <w:rtl/>
        </w:rPr>
        <w:t xml:space="preserve">همه اطلاعات : 4-  ذوقیات عقلی و معقولات ذوقی  ، - همو  (65)  .ذوقیات عقلی و معقولات ذوقی</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805" w:name="pg8327_93105"/>
    <w:bookmarkEnd w:id="805"/>
    <w:p>
      <w:pPr>
        <w:pStyle w:val="Heading3"/>
      </w:pPr>
      <w:bookmarkStart w:id="1685" w:name="_Toc808"/>
      <w:r>
        <w:t>802- ذوقیات عقلی و معقولات ذوقی     رساله</w:t>
      </w:r>
      <w:bookmarkEnd w:id="1685"/>
    </w:p>
    <w:p>
      <w:pPr>
        <w:pStyle w:val="BookText"/>
      </w:pPr>
      <w:r>
        <w:rPr>
          <w:rFonts w:ascii="IRNazanin" w:hAnsi="IRNazanin" w:eastAsia="IRNazanin" w:cs="IRNazanin"/>
          <w:lang w:bidi="fa-IR"/>
          <w:color w:val="111111"/>
          <w:sz w:val="28"/>
          <w:szCs w:val="28"/>
          <w:rtl/>
        </w:rPr>
        <w:t xml:space="preserve">اطلاعات مجموعه : ذوقیات عقلی و معقولات ذوقی     رساله</w:t>
      </w:r>
    </w:p>
    <w:p>
      <w:pPr>
        <w:pStyle w:val="BookText"/>
      </w:pPr>
      <w:r>
        <w:rPr>
          <w:rFonts w:ascii="IRNazanin" w:hAnsi="IRNazanin" w:eastAsia="IRNazanin" w:cs="IRNazanin"/>
          <w:lang w:bidi="fa-IR"/>
          <w:color w:val="111111"/>
          <w:sz w:val="28"/>
          <w:szCs w:val="28"/>
          <w:rtl/>
        </w:rPr>
        <w:t xml:space="preserve">در صفحات : 181تا181ذوقیات عقلی و معقولات ذوقی     رساله</w:t>
      </w:r>
    </w:p>
    <w:p>
      <w:pPr>
        <w:pStyle w:val="BookText"/>
      </w:pPr>
      <w:r>
        <w:rPr>
          <w:rFonts w:ascii="IRNazanin" w:hAnsi="IRNazanin" w:eastAsia="IRNazanin" w:cs="IRNazanin"/>
          <w:lang w:bidi="fa-IR"/>
          <w:color w:val="111111"/>
          <w:sz w:val="28"/>
          <w:szCs w:val="28"/>
          <w:rtl/>
        </w:rPr>
        <w:t xml:space="preserve">کد دستیابی کتاب : 4233ذوقیات عقلی و معقولات ذوقی     رساله</w:t>
      </w:r>
    </w:p>
    <w:p>
      <w:pPr>
        <w:pStyle w:val="BookText"/>
      </w:pPr>
      <w:r>
        <w:rPr>
          <w:rFonts w:ascii="IRNazanin" w:hAnsi="IRNazanin" w:eastAsia="IRNazanin" w:cs="IRNazanin"/>
          <w:lang w:bidi="fa-IR"/>
          <w:color w:val="111111"/>
          <w:sz w:val="28"/>
          <w:szCs w:val="28"/>
          <w:rtl/>
        </w:rPr>
        <w:t xml:space="preserve">همه اطلاعات : مجموعه  ش  4233ذوقیات عقلی و معقولات ذوقی     رساله</w:t>
      </w:r>
    </w:p>
    <w:p>
      <w:pPr>
        <w:pStyle w:val="BookText"/>
      </w:pPr>
      <w:r>
        <w:rPr>
          <w:rFonts w:ascii="IRNazanin" w:hAnsi="IRNazanin" w:eastAsia="IRNazanin" w:cs="IRNazanin"/>
          <w:lang w:bidi="fa-IR"/>
          <w:color w:val="111111"/>
          <w:sz w:val="28"/>
          <w:szCs w:val="28"/>
          <w:rtl/>
        </w:rPr>
        <w:t xml:space="preserve">تمام مجلدات این مجموعه : ذوقیات عقلی و معقولات ذوقی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دفتر5ذوقیات عقلی و معقولات ذوقی     رساله</w:t>
      </w:r>
    </w:p>
    <w:p>
      <w:pPr>
        <w:pStyle w:val="BookText"/>
      </w:pPr>
      <w:r>
        <w:rPr>
          <w:rFonts w:ascii="IRNazanin" w:hAnsi="IRNazanin" w:eastAsia="IRNazanin" w:cs="IRNazanin"/>
          <w:lang w:bidi="fa-IR"/>
          <w:color w:val="111111"/>
          <w:sz w:val="28"/>
          <w:szCs w:val="28"/>
          <w:rtl/>
        </w:rPr>
        <w:t xml:space="preserve">در صفحات : 181تا181ذوقیات عقلی و معقولات ذوقی     رساله</w:t>
      </w:r>
    </w:p>
    <w:p>
      <w:pPr>
        <w:pStyle w:val="BookText"/>
      </w:pPr>
      <w:r>
        <w:rPr>
          <w:rFonts w:ascii="IRNazanin" w:hAnsi="IRNazanin" w:eastAsia="IRNazanin" w:cs="IRNazanin"/>
          <w:lang w:bidi="fa-IR"/>
          <w:color w:val="111111"/>
          <w:sz w:val="28"/>
          <w:szCs w:val="28"/>
          <w:rtl/>
        </w:rPr>
        <w:t xml:space="preserve">ردیف کتاب   : 3ذوقیات عقلی و معقولات ذوقی     رساله</w:t>
      </w:r>
    </w:p>
    <w:p>
      <w:pPr>
        <w:pStyle w:val="BookText"/>
      </w:pPr>
      <w:r>
        <w:rPr>
          <w:rFonts w:ascii="IRNazanin" w:hAnsi="IRNazanin" w:eastAsia="IRNazanin" w:cs="IRNazanin"/>
          <w:lang w:bidi="fa-IR"/>
          <w:color w:val="111111"/>
          <w:sz w:val="28"/>
          <w:szCs w:val="28"/>
          <w:rtl/>
        </w:rPr>
        <w:t xml:space="preserve">کد دستیابی کتاب : ص 89 - 105ذوقیات عقلی و معقولات ذوقی     رساله</w:t>
      </w:r>
    </w:p>
    <w:p>
      <w:pPr>
        <w:pStyle w:val="BookText"/>
      </w:pPr>
      <w:r>
        <w:rPr>
          <w:rFonts w:ascii="IRNazanin" w:hAnsi="IRNazanin" w:eastAsia="IRNazanin" w:cs="IRNazanin"/>
          <w:lang w:bidi="fa-IR"/>
          <w:color w:val="111111"/>
          <w:sz w:val="28"/>
          <w:szCs w:val="28"/>
          <w:rtl/>
        </w:rPr>
        <w:t xml:space="preserve">زبان کتاب : فذوقیات عقلی و معقولات ذوقی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یک)ذوقیات عقلی و معقولات ذوقی     رساله</w:t>
      </w:r>
    </w:p>
    <w:p>
      <w:pPr>
        <w:pStyle w:val="BookText"/>
      </w:pPr>
      <w:r>
        <w:rPr>
          <w:rFonts w:ascii="IRNazanin" w:hAnsi="IRNazanin" w:eastAsia="IRNazanin" w:cs="IRNazanin"/>
          <w:lang w:bidi="fa-IR"/>
          <w:color w:val="111111"/>
          <w:sz w:val="28"/>
          <w:szCs w:val="28"/>
          <w:rtl/>
        </w:rPr>
        <w:t xml:space="preserve">شهر : تهرانذوقیات عقلی و معقولات ذوقی     رساله</w:t>
      </w:r>
    </w:p>
    <w:p>
      <w:pPr>
        <w:pStyle w:val="BookText"/>
      </w:pPr>
      <w:r>
        <w:rPr>
          <w:rFonts w:ascii="IRNazanin" w:hAnsi="IRNazanin" w:eastAsia="IRNazanin" w:cs="IRNazanin"/>
          <w:lang w:bidi="fa-IR"/>
          <w:color w:val="111111"/>
          <w:sz w:val="28"/>
          <w:szCs w:val="28"/>
          <w:rtl/>
        </w:rPr>
        <w:t xml:space="preserve">تاریخ کتابت : 1299ذوقیات عقلی و معقولات ذوقی     رساله</w:t>
      </w:r>
    </w:p>
    <w:p>
      <w:pPr>
        <w:pStyle w:val="BookText"/>
      </w:pPr>
      <w:r>
        <w:rPr>
          <w:rFonts w:ascii="IRNazanin" w:hAnsi="IRNazanin" w:eastAsia="IRNazanin" w:cs="IRNazanin"/>
          <w:lang w:bidi="fa-IR"/>
          <w:color w:val="111111"/>
          <w:sz w:val="28"/>
          <w:szCs w:val="28"/>
          <w:rtl/>
        </w:rPr>
        <w:t xml:space="preserve">همه اطلاعات : 3 -   ذوقیات عقلی و معقولات ذوقی - ( رساله )  : از همو ،   ف  ،  ص 89 - 105  ، -   1299  .ذوقیات عقلی و معقولات ذوقی     رساله</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806" w:name="pg8327_93106"/>
    <w:bookmarkEnd w:id="806"/>
    <w:p>
      <w:pPr>
        <w:pStyle w:val="Heading3"/>
      </w:pPr>
      <w:bookmarkStart w:id="1686" w:name="_Toc809"/>
      <w:r>
        <w:t>803- ذوقیات عقلی و معقولات ذوقی    ؛    ذوقیه</w:t>
      </w:r>
      <w:bookmarkEnd w:id="1686"/>
    </w:p>
    <w:p>
      <w:pPr>
        <w:pStyle w:val="BookText"/>
      </w:pPr>
      <w:r>
        <w:rPr>
          <w:rFonts w:ascii="IRNazanin" w:hAnsi="IRNazanin" w:eastAsia="IRNazanin" w:cs="IRNazanin"/>
          <w:lang w:bidi="fa-IR"/>
          <w:color w:val="111111"/>
          <w:sz w:val="28"/>
          <w:szCs w:val="28"/>
          <w:rtl/>
        </w:rPr>
        <w:t xml:space="preserve">اطلاعات مجموعه : ذوقیات عقلی و معقولات ذوقی    ؛    ذوقیه</w:t>
      </w:r>
    </w:p>
    <w:p>
      <w:pPr>
        <w:pStyle w:val="BookText"/>
      </w:pPr>
      <w:r>
        <w:rPr>
          <w:rFonts w:ascii="IRNazanin" w:hAnsi="IRNazanin" w:eastAsia="IRNazanin" w:cs="IRNazanin"/>
          <w:lang w:bidi="fa-IR"/>
          <w:color w:val="111111"/>
          <w:sz w:val="28"/>
          <w:szCs w:val="28"/>
          <w:rtl/>
        </w:rPr>
        <w:t xml:space="preserve">در صفحات : 307تا307ذوقیات عقلی و معقولات ذوقی    ؛    ذوقیه</w:t>
      </w:r>
    </w:p>
    <w:p>
      <w:pPr>
        <w:pStyle w:val="BookText"/>
      </w:pPr>
      <w:r>
        <w:rPr>
          <w:rFonts w:ascii="IRNazanin" w:hAnsi="IRNazanin" w:eastAsia="IRNazanin" w:cs="IRNazanin"/>
          <w:lang w:bidi="fa-IR"/>
          <w:color w:val="111111"/>
          <w:sz w:val="28"/>
          <w:szCs w:val="28"/>
          <w:rtl/>
        </w:rPr>
        <w:t xml:space="preserve">کاتب : رجب بن محمود ( گ 75 پ )ذوقیات عقلی و معقولات ذوقی    ؛    ذوقیه</w:t>
      </w:r>
    </w:p>
    <w:p>
      <w:pPr>
        <w:pStyle w:val="BookText"/>
      </w:pPr>
      <w:r>
        <w:rPr>
          <w:rFonts w:ascii="IRNazanin" w:hAnsi="IRNazanin" w:eastAsia="IRNazanin" w:cs="IRNazanin"/>
          <w:lang w:bidi="fa-IR"/>
          <w:color w:val="111111"/>
          <w:sz w:val="28"/>
          <w:szCs w:val="28"/>
          <w:rtl/>
        </w:rPr>
        <w:t xml:space="preserve">تاریخ کتابت : سده 12 قذوقیات عقلی و معقولات ذوقی    ؛    ذوقیه</w:t>
      </w:r>
    </w:p>
    <w:p>
      <w:pPr>
        <w:pStyle w:val="BookText"/>
      </w:pPr>
      <w:r>
        <w:rPr>
          <w:rFonts w:ascii="IRNazanin" w:hAnsi="IRNazanin" w:eastAsia="IRNazanin" w:cs="IRNazanin"/>
          <w:lang w:bidi="fa-IR"/>
          <w:color w:val="111111"/>
          <w:sz w:val="28"/>
          <w:szCs w:val="28"/>
          <w:rtl/>
        </w:rPr>
        <w:t xml:space="preserve">شماره پیشین : 66621ذوقیات عقلی و معقولات ذوقی    ؛    ذوقیه</w:t>
      </w:r>
    </w:p>
    <w:p>
      <w:pPr>
        <w:pStyle w:val="BookText"/>
      </w:pPr>
      <w:r>
        <w:rPr>
          <w:rFonts w:ascii="IRNazanin" w:hAnsi="IRNazanin" w:eastAsia="IRNazanin" w:cs="IRNazanin"/>
          <w:lang w:bidi="fa-IR"/>
          <w:color w:val="111111"/>
          <w:sz w:val="28"/>
          <w:szCs w:val="28"/>
          <w:rtl/>
        </w:rPr>
        <w:t xml:space="preserve">همه اطلاعات : مجموعه 332  ------  نستعلیق تحریری  ،   رجب بن محمود ( گ 75 پ )  ،   سده 12 ق  ،  عنوان - و نشان به شنگرف ، 94 گ ، 15 س ، 15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سم ، کاغذ نخودی آهار - مهره ، جلد تیماج زیتونی ، ضربی به نقره ، 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شمث  66621ذوقیات عقلی و معقولات ذوقی    ؛    ذوقیه</w:t>
      </w:r>
    </w:p>
    <w:p>
      <w:pPr>
        <w:pStyle w:val="BookText"/>
      </w:pPr>
      <w:r>
        <w:rPr>
          <w:rFonts w:ascii="IRNazanin" w:hAnsi="IRNazanin" w:eastAsia="IRNazanin" w:cs="IRNazanin"/>
          <w:lang w:bidi="fa-IR"/>
          <w:color w:val="111111"/>
          <w:sz w:val="28"/>
          <w:szCs w:val="28"/>
          <w:rtl/>
        </w:rPr>
        <w:t xml:space="preserve">تمام مجلدات این مجموعه : ذوقیات عقلی و معقولات ذوقی    ؛    ذوقیه</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جلد1ذوقیات عقلی و معقولات ذوقی    ؛    ذوقیه</w:t>
      </w:r>
    </w:p>
    <w:p>
      <w:pPr>
        <w:pStyle w:val="BookText"/>
      </w:pPr>
      <w:r>
        <w:rPr>
          <w:rFonts w:ascii="IRNazanin" w:hAnsi="IRNazanin" w:eastAsia="IRNazanin" w:cs="IRNazanin"/>
          <w:lang w:bidi="fa-IR"/>
          <w:color w:val="111111"/>
          <w:sz w:val="28"/>
          <w:szCs w:val="28"/>
          <w:rtl/>
        </w:rPr>
        <w:t xml:space="preserve">در صفحات : 307تا307ذوقیات عقلی و معقولات ذوقی    ؛    ذوقیه</w:t>
      </w:r>
    </w:p>
    <w:p>
      <w:pPr>
        <w:pStyle w:val="BookText"/>
      </w:pPr>
      <w:r>
        <w:rPr>
          <w:rFonts w:ascii="IRNazanin" w:hAnsi="IRNazanin" w:eastAsia="IRNazanin" w:cs="IRNazanin"/>
          <w:lang w:bidi="fa-IR"/>
          <w:color w:val="111111"/>
          <w:sz w:val="28"/>
          <w:szCs w:val="28"/>
          <w:rtl/>
        </w:rPr>
        <w:t xml:space="preserve">ردیف کتاب   : 3ذوقیات عقلی و معقولات ذوقی    ؛    ذوقیه</w:t>
      </w:r>
    </w:p>
    <w:p>
      <w:pPr>
        <w:pStyle w:val="BookText"/>
      </w:pPr>
      <w:r>
        <w:rPr>
          <w:rFonts w:ascii="IRNazanin" w:hAnsi="IRNazanin" w:eastAsia="IRNazanin" w:cs="IRNazanin"/>
          <w:lang w:bidi="fa-IR"/>
          <w:color w:val="111111"/>
          <w:sz w:val="28"/>
          <w:szCs w:val="28"/>
          <w:rtl/>
        </w:rPr>
        <w:t xml:space="preserve">کد دستیابی کتاب : ( گ 27 پ -   36 پ ) .ذوقیات عقلی و معقولات ذوقی    ؛    ذوقیه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اسلامیذوقیات عقلی و معقولات ذوقی    ؛    ذوقیه</w:t>
      </w:r>
    </w:p>
    <w:p>
      <w:pPr>
        <w:pStyle w:val="BookText"/>
      </w:pPr>
      <w:r>
        <w:rPr>
          <w:rFonts w:ascii="IRNazanin" w:hAnsi="IRNazanin" w:eastAsia="IRNazanin" w:cs="IRNazanin"/>
          <w:lang w:bidi="fa-IR"/>
          <w:color w:val="111111"/>
          <w:sz w:val="28"/>
          <w:szCs w:val="28"/>
          <w:rtl/>
        </w:rPr>
        <w:t xml:space="preserve">شهر : تهرانذوقیات عقلی و معقولات ذوقی    ؛    ذوقیه</w:t>
      </w:r>
    </w:p>
    <w:p>
      <w:pPr>
        <w:pStyle w:val="BookText"/>
      </w:pPr>
      <w:r>
        <w:rPr>
          <w:rFonts w:ascii="IRNazanin" w:hAnsi="IRNazanin" w:eastAsia="IRNazanin" w:cs="IRNazanin"/>
          <w:lang w:bidi="fa-IR"/>
          <w:color w:val="111111"/>
          <w:sz w:val="28"/>
          <w:szCs w:val="28"/>
          <w:rtl/>
        </w:rPr>
        <w:t xml:space="preserve">همه اطلاعات : 3.   " ذوقیات عقلی و معقولات ذوقی " ؛ " ذوقیه "  -  از همو.  - آغاز :   بسمله. لک الحمد و انت اهل له ، حمدا یعلو ...   ( گ 27 پ - - 36 پ ) .ذوقیات عقلی و معقولات ذوقی    ؛    ذوقیه</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807" w:name="pg8327_93107"/>
    <w:bookmarkEnd w:id="807"/>
    <w:p>
      <w:pPr>
        <w:pStyle w:val="Heading3"/>
      </w:pPr>
      <w:bookmarkStart w:id="1687" w:name="_Toc810"/>
      <w:r>
        <w:t>804- ذوقیات عقلی و معقولات ذوقی ؛ ذوقیه</w:t>
      </w:r>
      <w:bookmarkEnd w:id="1687"/>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جلد1ذوقیات عقلی و معقولات ذوقی ؛ ذوقیه</w:t>
      </w:r>
    </w:p>
    <w:p>
      <w:pPr>
        <w:pStyle w:val="BookText"/>
      </w:pPr>
      <w:r>
        <w:rPr>
          <w:rFonts w:ascii="IRNazanin" w:hAnsi="IRNazanin" w:eastAsia="IRNazanin" w:cs="IRNazanin"/>
          <w:lang w:bidi="fa-IR"/>
          <w:color w:val="111111"/>
          <w:sz w:val="28"/>
          <w:szCs w:val="28"/>
          <w:rtl/>
        </w:rPr>
        <w:t xml:space="preserve">در صفحات : 115تا115ذوقیات عقلی و معقولات ذوقی ؛ ذوقیه</w:t>
      </w:r>
    </w:p>
    <w:p>
      <w:pPr>
        <w:pStyle w:val="BookText"/>
      </w:pPr>
      <w:r>
        <w:rPr>
          <w:rFonts w:ascii="IRNazanin" w:hAnsi="IRNazanin" w:eastAsia="IRNazanin" w:cs="IRNazanin"/>
          <w:lang w:bidi="fa-IR"/>
          <w:color w:val="111111"/>
          <w:sz w:val="28"/>
          <w:szCs w:val="28"/>
          <w:rtl/>
        </w:rPr>
        <w:t xml:space="preserve">کد دستیابی کتاب : 3) 332 - در مجموعه ( گ 27 پ -   35 پذوقیات عقلی و معقولات ذوقی ؛ ذوقیه</w:t>
      </w:r>
    </w:p>
    <w:p>
      <w:pPr>
        <w:pStyle w:val="BookText"/>
      </w:pPr>
      <w:r>
        <w:rPr>
          <w:rFonts w:ascii="IRNazanin" w:hAnsi="IRNazanin" w:eastAsia="IRNazanin" w:cs="IRNazanin"/>
          <w:lang w:bidi="fa-IR"/>
          <w:color w:val="111111"/>
          <w:sz w:val="28"/>
          <w:szCs w:val="28"/>
          <w:rtl/>
        </w:rPr>
        <w:t xml:space="preserve">زبان کتاب : فارسیذوقیات عقلی و معقولات ذوقی ؛ ذوقیه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اسلامیذوقیات عقلی و معقولات ذوقی ؛ ذوقیه</w:t>
      </w:r>
    </w:p>
    <w:p>
      <w:pPr>
        <w:pStyle w:val="BookText"/>
      </w:pPr>
      <w:r>
        <w:rPr>
          <w:rFonts w:ascii="IRNazanin" w:hAnsi="IRNazanin" w:eastAsia="IRNazanin" w:cs="IRNazanin"/>
          <w:lang w:bidi="fa-IR"/>
          <w:color w:val="111111"/>
          <w:sz w:val="28"/>
          <w:szCs w:val="28"/>
          <w:rtl/>
        </w:rPr>
        <w:t xml:space="preserve">شهر : تهرانذوقیات عقلی و معقولات ذوقی ؛ ذوقیه</w:t>
      </w:r>
    </w:p>
    <w:p>
      <w:pPr>
        <w:pStyle w:val="BookText"/>
      </w:pPr>
      <w:r>
        <w:rPr>
          <w:rFonts w:ascii="IRNazanin" w:hAnsi="IRNazanin" w:eastAsia="IRNazanin" w:cs="IRNazanin"/>
          <w:lang w:bidi="fa-IR"/>
          <w:color w:val="111111"/>
          <w:sz w:val="28"/>
          <w:szCs w:val="28"/>
          <w:rtl/>
        </w:rPr>
        <w:t xml:space="preserve">مولف : محمد بن محمود ، ملقب به دهدار  د 1016 ق / 1607 مذوقیات عقلی و معقولات ذوقی ؛ ذوقیه</w:t>
      </w:r>
    </w:p>
    <w:p>
      <w:pPr>
        <w:pStyle w:val="BookText"/>
      </w:pPr>
      <w:r>
        <w:rPr>
          <w:rFonts w:ascii="IRNazanin" w:hAnsi="IRNazanin" w:eastAsia="IRNazanin" w:cs="IRNazanin"/>
          <w:lang w:bidi="fa-IR"/>
          <w:color w:val="111111"/>
          <w:sz w:val="28"/>
          <w:szCs w:val="28"/>
          <w:rtl/>
        </w:rPr>
        <w:t xml:space="preserve">تاریخ کتابت : سده 12 قذوقیات عقلی و معقولات ذوقی ؛ ذوقیه</w:t>
      </w:r>
    </w:p>
    <w:p>
      <w:pPr>
        <w:pStyle w:val="BookText"/>
      </w:pPr>
      <w:r>
        <w:rPr>
          <w:rFonts w:ascii="IRNazanin" w:hAnsi="IRNazanin" w:eastAsia="IRNazanin" w:cs="IRNazanin"/>
          <w:lang w:bidi="fa-IR"/>
          <w:color w:val="111111"/>
          <w:sz w:val="28"/>
          <w:szCs w:val="28"/>
          <w:rtl/>
        </w:rPr>
        <w:t xml:space="preserve">موضوعات : عرفانذوقیات عقلی و معقولات ذوقی ؛ ذوقیه</w:t>
      </w:r>
    </w:p>
    <w:p>
      <w:pPr>
        <w:pStyle w:val="BookText"/>
      </w:pPr>
      <w:r>
        <w:rPr>
          <w:rFonts w:ascii="IRNazanin" w:hAnsi="IRNazanin" w:eastAsia="IRNazanin" w:cs="IRNazanin"/>
          <w:lang w:bidi="fa-IR"/>
          <w:color w:val="111111"/>
          <w:sz w:val="28"/>
          <w:szCs w:val="28"/>
          <w:rtl/>
        </w:rPr>
        <w:t xml:space="preserve">توضیحات درباره مولف : مولف در دیباچه می گوید : " این چند کلمه ای به- رسم انموذج از ذوقیات عقلی و معقولات ذوقی به طریقی که مطابق - مشرب صافی صوفیه و متکلمین نیز باشد، .... " - دهدار بیش از یک گفتار بدین عنوان دارد. از آن میان وجدانیات و - ذوقیات ؛ ذوقیات ( هف ) .ذوقیات عقلی و معقولات ذوقی ؛ ذوقیه</w:t>
      </w:r>
    </w:p>
    <w:p>
      <w:pPr>
        <w:pStyle w:val="BookText"/>
      </w:pPr>
      <w:r>
        <w:rPr>
          <w:rFonts w:ascii="IRNazanin" w:hAnsi="IRNazanin" w:eastAsia="IRNazanin" w:cs="IRNazanin"/>
          <w:lang w:bidi="fa-IR"/>
          <w:color w:val="111111"/>
          <w:sz w:val="28"/>
          <w:szCs w:val="28"/>
          <w:rtl/>
        </w:rPr>
        <w:t xml:space="preserve">شماره پیشین : 66621ذوقیات عقلی و معقولات ذوقی ؛ ذوقیه</w:t>
      </w:r>
    </w:p>
    <w:p>
      <w:pPr>
        <w:pStyle w:val="BookText"/>
      </w:pPr>
      <w:r>
        <w:rPr>
          <w:rFonts w:ascii="IRNazanin" w:hAnsi="IRNazanin" w:eastAsia="IRNazanin" w:cs="IRNazanin"/>
          <w:lang w:bidi="fa-IR"/>
          <w:color w:val="111111"/>
          <w:sz w:val="28"/>
          <w:szCs w:val="28"/>
          <w:rtl/>
        </w:rPr>
        <w:t xml:space="preserve">بخش بندی : یک " بنیان " و - " 4 رکن " و یک " پایان " : بنیان ، در ذوقیات عقلی ؛ رکنها : 1. در بیان - مراد از رویت و شهود و مشاهده و عیان ، 2. در بیان معنی اتحاد ، 3. در - اشعار به معنی وحدت وجود ، 4. در بیان قول ایشان در کلی طبیعی ؛ - پایان ، در مجملی از قول اهل دانش که مطابق قول اهل توحید باشد. - همراه با وجدانیات و ذوقیات او.ذوقیات عقلی و معقولات ذوقی ؛ ذوقیه</w:t>
      </w:r>
    </w:p>
    <w:p>
      <w:pPr>
        <w:pStyle w:val="BookText"/>
      </w:pPr>
      <w:r>
        <w:rPr>
          <w:rFonts w:ascii="IRNazanin" w:hAnsi="IRNazanin" w:eastAsia="IRNazanin" w:cs="IRNazanin"/>
          <w:lang w:bidi="fa-IR"/>
          <w:color w:val="111111"/>
          <w:sz w:val="28"/>
          <w:szCs w:val="28"/>
          <w:rtl/>
        </w:rPr>
        <w:t xml:space="preserve">منابع دیگر : نک: هف ، - ایجاز مفاتیح الاعجاز ) - ذریعه ، 10/45 ؛ نسخه ها ، 2/1154 : نشانی 9 نسخه.ذوقیات عقلی و معقولات ذوقی ؛ ذوقیه</w:t>
      </w:r>
    </w:p>
    <w:p>
      <w:pPr>
        <w:pStyle w:val="BookText"/>
      </w:pPr>
      <w:r>
        <w:rPr>
          <w:rFonts w:ascii="IRNazanin" w:hAnsi="IRNazanin" w:eastAsia="IRNazanin" w:cs="IRNazanin"/>
          <w:lang w:bidi="fa-IR"/>
          <w:color w:val="111111"/>
          <w:sz w:val="28"/>
          <w:szCs w:val="28"/>
          <w:rtl/>
        </w:rPr>
        <w:t xml:space="preserve">همه اطلاعات : ذوقیات عقلی و معقولات ذوقی ؛ ذوقیه    فارسی  ،  عرفان  - از   محمد بن محمود ، ملقب به دهدار ( د 1016 ق / 1607 م  ؛  نک: هف ، - ایجاز مفاتیح الاعجاز )  .  مولف در دیباچه می گوید : " این چند کلمه ای به- رسم انموذج از ذوقیات عقلی و معقولات ذوقی به طریقی که مطابق - مشرب صافی صوفیه و متکلمین نیز باشد، .... "  ، مبتنی بر  یک " بنیان " و - " 4 رکن " و یک " پایان " : بنیان ، در ذوقیات عقلی ؛ رکنها : 1. در بیان - مراد از رویت و شهود و مشاهده و عیان ، 2. در بیان معنی اتحاد ، 3. در - اشعار به معنی وحدت وجود ، 4. در بیان قول ایشان در کلی طبیعی ؛ - پایان ، در مجملی از قول اهل دانش که مطابق قول اهل توحید باشد.  -  دهدار بیش از یک گفتار بدین عنوان دارد. از آن میان وجدانیات و - ذوقیات ؛ ذوقیات ( هف ) .  - منابع دیگر :  ذریعه ، 10/45 ؛ نسخه ها ، 2/1154 : نشانی 9 نسخه.  - آغاز :   بسمله. لک الحمد و انت اهل له ، حمدا یعلو احمد الحامدین ... - خامه لسان بر صفحه زبان چه سان ثنا بتوان کرد ... اما بعد ، چنین گوید : - عبید الاحرار محمد دهدار که این چند کلمه ای است ...  - انجام :   ... و مهر گسترش منور و محفوظ بحق النبی و آله. - و الحمدلله رب العالمین ، و صلی اللّٰه ...  -  (3) 332  ،  نستعلیق تحریری  ،   سده 12 ق  ،  در مجموعه ( گ 27 پ - - 35 پ )  ،  همراه با وجدانیات و ذوقیات او.  - شمث  66621ذوقیات عقلی و معقولات ذوقی ؛ ذوقیه</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808" w:name="pg8327_93108"/>
    <w:bookmarkEnd w:id="808"/>
    <w:p>
      <w:pPr>
        <w:pStyle w:val="Heading3"/>
      </w:pPr>
      <w:bookmarkStart w:id="1688" w:name="_Toc811"/>
      <w:r>
        <w:t>805- ذوقیات عقلیه</w:t>
      </w:r>
      <w:bookmarkEnd w:id="1688"/>
    </w:p>
    <w:p>
      <w:pPr>
        <w:pStyle w:val="BookText"/>
      </w:pPr>
      <w:r>
        <w:rPr>
          <w:rFonts w:ascii="IRNazanin" w:hAnsi="IRNazanin" w:eastAsia="IRNazanin" w:cs="IRNazanin"/>
          <w:lang w:bidi="fa-IR"/>
          <w:color w:val="111111"/>
          <w:sz w:val="28"/>
          <w:szCs w:val="28"/>
          <w:rtl/>
        </w:rPr>
        <w:t xml:space="preserve">اطلاعات مجموعه : ذوقیات عقلیه</w:t>
      </w:r>
    </w:p>
    <w:p>
      <w:pPr>
        <w:pStyle w:val="BookText"/>
      </w:pPr>
      <w:r>
        <w:rPr>
          <w:rFonts w:ascii="IRNazanin" w:hAnsi="IRNazanin" w:eastAsia="IRNazanin" w:cs="IRNazanin"/>
          <w:lang w:bidi="fa-IR"/>
          <w:color w:val="111111"/>
          <w:sz w:val="28"/>
          <w:szCs w:val="28"/>
          <w:rtl/>
        </w:rPr>
        <w:t xml:space="preserve">در صفحات : 61تا71ذوقیات عقلیه</w:t>
      </w:r>
    </w:p>
    <w:p>
      <w:pPr>
        <w:pStyle w:val="BookText"/>
      </w:pPr>
      <w:r>
        <w:rPr>
          <w:rFonts w:ascii="IRNazanin" w:hAnsi="IRNazanin" w:eastAsia="IRNazanin" w:cs="IRNazanin"/>
          <w:lang w:bidi="fa-IR"/>
          <w:color w:val="111111"/>
          <w:sz w:val="28"/>
          <w:szCs w:val="28"/>
          <w:rtl/>
        </w:rPr>
        <w:t xml:space="preserve">کد دستیابی کتاب : 50ذوقیات عقلیه</w:t>
      </w:r>
    </w:p>
    <w:p>
      <w:pPr>
        <w:pStyle w:val="BookText"/>
      </w:pPr>
      <w:r>
        <w:rPr>
          <w:rFonts w:ascii="IRNazanin" w:hAnsi="IRNazanin" w:eastAsia="IRNazanin" w:cs="IRNazanin"/>
          <w:lang w:bidi="fa-IR"/>
          <w:color w:val="111111"/>
          <w:sz w:val="28"/>
          <w:szCs w:val="28"/>
          <w:rtl/>
        </w:rPr>
        <w:t xml:space="preserve">کاتب : محمدصادق طباطبائیذوقیات عقلیه</w:t>
      </w:r>
    </w:p>
    <w:p>
      <w:pPr>
        <w:pStyle w:val="BookText"/>
      </w:pPr>
      <w:r>
        <w:rPr>
          <w:rFonts w:ascii="IRNazanin" w:hAnsi="IRNazanin" w:eastAsia="IRNazanin" w:cs="IRNazanin"/>
          <w:lang w:bidi="fa-IR"/>
          <w:color w:val="111111"/>
          <w:sz w:val="28"/>
          <w:szCs w:val="28"/>
          <w:rtl/>
        </w:rPr>
        <w:t xml:space="preserve">تاریخ کتابت : قرنهای 11 و 12ذوقیات عقلیه</w:t>
      </w:r>
    </w:p>
    <w:p>
      <w:pPr>
        <w:pStyle w:val="BookText"/>
      </w:pPr>
      <w:r>
        <w:rPr>
          <w:rFonts w:ascii="IRNazanin" w:hAnsi="IRNazanin" w:eastAsia="IRNazanin" w:cs="IRNazanin"/>
          <w:lang w:bidi="fa-IR"/>
          <w:color w:val="111111"/>
          <w:sz w:val="28"/>
          <w:szCs w:val="28"/>
          <w:rtl/>
        </w:rPr>
        <w:t xml:space="preserve">همه اطلاعات : 50-  مجموعه-------------   مجموعه ایست دارای 25 رساله که در  قرنهای 11 و 12  بدست چند - کاتب نوشته شده است  ازکاتبان تنها نام  محمدصادق طباطبائی یاد شده وگویا- بیشتردفترراهمین کاتب نوشته است  رساله های دفتر خیلی پراکنده وبیشتر - آنها درکنار صفحه ها نوشته شده است .-  جلد : تیماج تریاکی مقوایی . کاغذ : ایرانی . خط : نسخ ونستعلیق مختلف .- صفحه : 260 .سطر :مختلف . قطع : 13</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ذوقیات عقلیه</w:t>
      </w:r>
    </w:p>
    <w:p>
      <w:pPr>
        <w:pStyle w:val="BookText"/>
      </w:pPr>
      <w:r>
        <w:rPr>
          <w:rFonts w:ascii="IRNazanin" w:hAnsi="IRNazanin" w:eastAsia="IRNazanin" w:cs="IRNazanin"/>
          <w:lang w:bidi="fa-IR"/>
          <w:color w:val="111111"/>
          <w:sz w:val="28"/>
          <w:szCs w:val="28"/>
          <w:rtl/>
        </w:rPr>
        <w:t xml:space="preserve">تمام مجلدات این مجموعه : ذوقیات عقلیه</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جلد1ذوقیات عقلیه</w:t>
      </w:r>
    </w:p>
    <w:p>
      <w:pPr>
        <w:pStyle w:val="BookText"/>
      </w:pPr>
      <w:r>
        <w:rPr>
          <w:rFonts w:ascii="IRNazanin" w:hAnsi="IRNazanin" w:eastAsia="IRNazanin" w:cs="IRNazanin"/>
          <w:lang w:bidi="fa-IR"/>
          <w:color w:val="111111"/>
          <w:sz w:val="28"/>
          <w:szCs w:val="28"/>
          <w:rtl/>
        </w:rPr>
        <w:t xml:space="preserve">در صفحات : 65تا67ذوقیات عقلیه</w:t>
      </w:r>
    </w:p>
    <w:p>
      <w:pPr>
        <w:pStyle w:val="BookText"/>
      </w:pPr>
      <w:r>
        <w:rPr>
          <w:rFonts w:ascii="IRNazanin" w:hAnsi="IRNazanin" w:eastAsia="IRNazanin" w:cs="IRNazanin"/>
          <w:lang w:bidi="fa-IR"/>
          <w:color w:val="111111"/>
          <w:sz w:val="28"/>
          <w:szCs w:val="28"/>
          <w:rtl/>
        </w:rPr>
        <w:t xml:space="preserve">ردیف کتاب   : 11ذوقیات عقلیه</w:t>
      </w:r>
    </w:p>
    <w:p>
      <w:pPr>
        <w:pStyle w:val="BookText"/>
      </w:pPr>
      <w:r>
        <w:rPr>
          <w:rFonts w:ascii="IRNazanin" w:hAnsi="IRNazanin" w:eastAsia="IRNazanin" w:cs="IRNazanin"/>
          <w:lang w:bidi="fa-IR"/>
          <w:color w:val="111111"/>
          <w:sz w:val="28"/>
          <w:szCs w:val="28"/>
          <w:rtl/>
        </w:rPr>
        <w:t xml:space="preserve">کد دستیابی کتاب : ش - 11 (ص 118-129)ذوقیات عقلیه</w:t>
      </w:r>
    </w:p>
    <w:p>
      <w:pPr>
        <w:pStyle w:val="BookText"/>
      </w:pPr>
      <w:r>
        <w:rPr>
          <w:rFonts w:ascii="IRNazanin" w:hAnsi="IRNazanin" w:eastAsia="IRNazanin" w:cs="IRNazanin"/>
          <w:lang w:bidi="fa-IR"/>
          <w:color w:val="111111"/>
          <w:sz w:val="28"/>
          <w:szCs w:val="28"/>
          <w:rtl/>
        </w:rPr>
        <w:t xml:space="preserve">زبان کتاب : فارسیذوقیات عقلیه</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اللّٰهیذوقیات عقلیه</w:t>
      </w:r>
    </w:p>
    <w:p>
      <w:pPr>
        <w:pStyle w:val="BookText"/>
      </w:pPr>
      <w:r>
        <w:rPr>
          <w:rFonts w:ascii="IRNazanin" w:hAnsi="IRNazanin" w:eastAsia="IRNazanin" w:cs="IRNazanin"/>
          <w:lang w:bidi="fa-IR"/>
          <w:color w:val="111111"/>
          <w:sz w:val="28"/>
          <w:szCs w:val="28"/>
          <w:rtl/>
        </w:rPr>
        <w:t xml:space="preserve">شهر : تهرانذوقیات عقلیه</w:t>
      </w:r>
    </w:p>
    <w:p>
      <w:pPr>
        <w:pStyle w:val="BookText"/>
      </w:pPr>
      <w:r>
        <w:rPr>
          <w:rFonts w:ascii="IRNazanin" w:hAnsi="IRNazanin" w:eastAsia="IRNazanin" w:cs="IRNazanin"/>
          <w:lang w:bidi="fa-IR"/>
          <w:color w:val="111111"/>
          <w:sz w:val="28"/>
          <w:szCs w:val="28"/>
          <w:rtl/>
        </w:rPr>
        <w:t xml:space="preserve">مولف : دهدارذوقیات عقلیه</w:t>
      </w:r>
    </w:p>
    <w:p>
      <w:pPr>
        <w:pStyle w:val="BookText"/>
      </w:pPr>
      <w:r>
        <w:rPr>
          <w:rFonts w:ascii="IRNazanin" w:hAnsi="IRNazanin" w:eastAsia="IRNazanin" w:cs="IRNazanin"/>
          <w:lang w:bidi="fa-IR"/>
          <w:color w:val="111111"/>
          <w:sz w:val="28"/>
          <w:szCs w:val="28"/>
          <w:rtl/>
        </w:rPr>
        <w:t xml:space="preserve">تاریخ کتابت : سده 11ذوقیات عقلیه</w:t>
      </w:r>
    </w:p>
    <w:p>
      <w:pPr>
        <w:pStyle w:val="BookText"/>
      </w:pPr>
      <w:r>
        <w:rPr>
          <w:rFonts w:ascii="IRNazanin" w:hAnsi="IRNazanin" w:eastAsia="IRNazanin" w:cs="IRNazanin"/>
          <w:lang w:bidi="fa-IR"/>
          <w:color w:val="111111"/>
          <w:sz w:val="28"/>
          <w:szCs w:val="28"/>
          <w:rtl/>
        </w:rPr>
        <w:t xml:space="preserve">بخش بندی : درباره رویت وشهود و وحدت وجود دریک تبیان - وچهار رکن ویک پایانذوقیات عقلیه</w:t>
      </w:r>
    </w:p>
    <w:p>
      <w:pPr>
        <w:pStyle w:val="BookText"/>
      </w:pPr>
      <w:r>
        <w:rPr>
          <w:rFonts w:ascii="IRNazanin" w:hAnsi="IRNazanin" w:eastAsia="IRNazanin" w:cs="IRNazanin"/>
          <w:lang w:bidi="fa-IR"/>
          <w:color w:val="111111"/>
          <w:sz w:val="28"/>
          <w:szCs w:val="28"/>
          <w:rtl/>
        </w:rPr>
        <w:t xml:space="preserve">منابع دیگر : رجوع کنید به الذریعه جلد 10: 45 و جلد 11:186 - وفهرست کتابخانه دانشگاه تهران جلد 6:2261ذوقیات عقلیه</w:t>
      </w:r>
    </w:p>
    <w:p>
      <w:pPr>
        <w:pStyle w:val="BookText"/>
      </w:pPr>
      <w:r>
        <w:rPr>
          <w:rFonts w:ascii="IRNazanin" w:hAnsi="IRNazanin" w:eastAsia="IRNazanin" w:cs="IRNazanin"/>
          <w:lang w:bidi="fa-IR"/>
          <w:color w:val="111111"/>
          <w:sz w:val="28"/>
          <w:szCs w:val="28"/>
          <w:rtl/>
        </w:rPr>
        <w:t xml:space="preserve">همه اطلاعات : 11-  ذوقیات عقلیه  فارسی - از :  دهدار مذکور ،  درباره رویت وشهود و وحدت وجود دریک تبیان - وچهار رکن ویک پایان .  رجوع کنید به الذریعه جلد 10: 45 و جلد 11:186 - وفهرست کتابخانه دانشگاه تهران جلد 6:2261-  ش - 11 (ص 118-129) نوشته شده در  سده 11 .  درکنارصفحه های 127-- 129 طریقه ختمی آمده است - آغاز : لک الحمد و انت اهله ... امابعد چنین گوید عبید الاحرار ...- که این چند کلمه ایست .....- پایان :  ومهر گسترش منور ومحفوظ دارد به حق النبی ...واله اجمعینذوقیات عقلیه</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809" w:name="pg8327_93109"/>
    <w:bookmarkEnd w:id="809"/>
    <w:p>
      <w:pPr>
        <w:pStyle w:val="Heading3"/>
      </w:pPr>
      <w:bookmarkStart w:id="1689" w:name="_Toc812"/>
      <w:r>
        <w:t>806- ذوقیه</w:t>
      </w:r>
      <w:bookmarkEnd w:id="1689"/>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جلد1ذوقیه</w:t>
      </w:r>
    </w:p>
    <w:p>
      <w:pPr>
        <w:pStyle w:val="BookText"/>
      </w:pPr>
      <w:r>
        <w:rPr>
          <w:rFonts w:ascii="IRNazanin" w:hAnsi="IRNazanin" w:eastAsia="IRNazanin" w:cs="IRNazanin"/>
          <w:lang w:bidi="fa-IR"/>
          <w:color w:val="111111"/>
          <w:sz w:val="28"/>
          <w:szCs w:val="28"/>
          <w:rtl/>
        </w:rPr>
        <w:t xml:space="preserve">در صفحات : 115تا115ذوقیه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اسلامیذوقیه</w:t>
      </w:r>
    </w:p>
    <w:p>
      <w:pPr>
        <w:pStyle w:val="BookText"/>
      </w:pPr>
      <w:r>
        <w:rPr>
          <w:rFonts w:ascii="IRNazanin" w:hAnsi="IRNazanin" w:eastAsia="IRNazanin" w:cs="IRNazanin"/>
          <w:lang w:bidi="fa-IR"/>
          <w:color w:val="111111"/>
          <w:sz w:val="28"/>
          <w:szCs w:val="28"/>
          <w:rtl/>
        </w:rPr>
        <w:t xml:space="preserve">شهر : تهرانذوقیه</w:t>
      </w:r>
    </w:p>
    <w:p>
      <w:pPr>
        <w:pStyle w:val="BookText"/>
      </w:pPr>
      <w:r>
        <w:rPr>
          <w:rFonts w:ascii="IRNazanin" w:hAnsi="IRNazanin" w:eastAsia="IRNazanin" w:cs="IRNazanin"/>
          <w:lang w:bidi="fa-IR"/>
          <w:color w:val="111111"/>
          <w:sz w:val="28"/>
          <w:szCs w:val="28"/>
          <w:rtl/>
        </w:rPr>
        <w:t xml:space="preserve">منابع دیگر : نک: ذوقیات عقلی و معقولات ذوقی.ذوقیه</w:t>
      </w:r>
    </w:p>
    <w:p>
      <w:pPr>
        <w:pStyle w:val="BookText"/>
      </w:pPr>
      <w:r>
        <w:rPr>
          <w:rFonts w:ascii="IRNazanin" w:hAnsi="IRNazanin" w:eastAsia="IRNazanin" w:cs="IRNazanin"/>
          <w:lang w:bidi="fa-IR"/>
          <w:color w:val="111111"/>
          <w:sz w:val="28"/>
          <w:szCs w:val="28"/>
          <w:rtl/>
        </w:rPr>
        <w:t xml:space="preserve">همه اطلاعات : ذوقیه  ،  نک: ذوقیات عقلی و معقولات ذوقی.ذوقیه</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810" w:name="pg8327_93110"/>
    <w:bookmarkEnd w:id="810"/>
    <w:p>
      <w:pPr>
        <w:pStyle w:val="Heading3"/>
      </w:pPr>
      <w:bookmarkStart w:id="1690" w:name="_Toc813"/>
      <w:r>
        <w:t>807- ذوقیه</w:t>
      </w:r>
      <w:bookmarkEnd w:id="1690"/>
    </w:p>
    <w:p>
      <w:pPr>
        <w:pStyle w:val="BookText"/>
      </w:pPr>
      <w:r>
        <w:rPr>
          <w:rFonts w:ascii="IRNazanin" w:hAnsi="IRNazanin" w:eastAsia="IRNazanin" w:cs="IRNazanin"/>
          <w:lang w:bidi="fa-IR"/>
          <w:color w:val="111111"/>
          <w:sz w:val="28"/>
          <w:szCs w:val="28"/>
          <w:rtl/>
        </w:rPr>
        <w:t xml:space="preserve">اطلاعات مجموعه : ذوقیه</w:t>
      </w:r>
    </w:p>
    <w:p>
      <w:pPr>
        <w:pStyle w:val="BookText"/>
      </w:pPr>
      <w:r>
        <w:rPr>
          <w:rFonts w:ascii="IRNazanin" w:hAnsi="IRNazanin" w:eastAsia="IRNazanin" w:cs="IRNazanin"/>
          <w:lang w:bidi="fa-IR"/>
          <w:color w:val="111111"/>
          <w:sz w:val="28"/>
          <w:szCs w:val="28"/>
          <w:rtl/>
        </w:rPr>
        <w:t xml:space="preserve">در صفحات : 584تا612ذوقیه</w:t>
      </w:r>
    </w:p>
    <w:p>
      <w:pPr>
        <w:pStyle w:val="BookText"/>
      </w:pPr>
      <w:r>
        <w:rPr>
          <w:rFonts w:ascii="IRNazanin" w:hAnsi="IRNazanin" w:eastAsia="IRNazanin" w:cs="IRNazanin"/>
          <w:lang w:bidi="fa-IR"/>
          <w:color w:val="111111"/>
          <w:sz w:val="28"/>
          <w:szCs w:val="28"/>
          <w:rtl/>
        </w:rPr>
        <w:t xml:space="preserve">کد دستیابی کتاب : [ 3067 - مجموعه ]ذوقیه</w:t>
      </w:r>
    </w:p>
    <w:p>
      <w:pPr>
        <w:pStyle w:val="BookText"/>
      </w:pPr>
      <w:r>
        <w:rPr>
          <w:rFonts w:ascii="IRNazanin" w:hAnsi="IRNazanin" w:eastAsia="IRNazanin" w:cs="IRNazanin"/>
          <w:lang w:bidi="fa-IR"/>
          <w:color w:val="111111"/>
          <w:sz w:val="28"/>
          <w:szCs w:val="28"/>
          <w:rtl/>
        </w:rPr>
        <w:t xml:space="preserve">تاریخ کتابت : 1256ذوقیه</w:t>
      </w:r>
    </w:p>
    <w:p>
      <w:pPr>
        <w:pStyle w:val="BookText"/>
      </w:pPr>
      <w:r>
        <w:rPr>
          <w:rFonts w:ascii="IRNazanin" w:hAnsi="IRNazanin" w:eastAsia="IRNazanin" w:cs="IRNazanin"/>
          <w:lang w:bidi="fa-IR"/>
          <w:color w:val="111111"/>
          <w:sz w:val="28"/>
          <w:szCs w:val="28"/>
          <w:rtl/>
        </w:rPr>
        <w:t xml:space="preserve">شماره پیشین : شماره ثبت قدیم : 13235 . جدید 3 ، 552ذوقیه</w:t>
      </w:r>
    </w:p>
    <w:p>
      <w:pPr>
        <w:pStyle w:val="BookText"/>
      </w:pPr>
      <w:r>
        <w:rPr>
          <w:rFonts w:ascii="IRNazanin" w:hAnsi="IRNazanin" w:eastAsia="IRNazanin" w:cs="IRNazanin"/>
          <w:lang w:bidi="fa-IR"/>
          <w:color w:val="111111"/>
          <w:sz w:val="28"/>
          <w:szCs w:val="28"/>
          <w:rtl/>
        </w:rPr>
        <w:t xml:space="preserve">مهدی الیه : کاتب این دفتر را برای حاجی آخوند مراغه ای و به امر او نوشته و در پایان دفتر رقم   کردهذوقیه</w:t>
      </w:r>
    </w:p>
    <w:p>
      <w:pPr>
        <w:pStyle w:val="BookText"/>
      </w:pPr>
      <w:r>
        <w:rPr>
          <w:rFonts w:ascii="IRNazanin" w:hAnsi="IRNazanin" w:eastAsia="IRNazanin" w:cs="IRNazanin"/>
          <w:lang w:bidi="fa-IR"/>
          <w:color w:val="111111"/>
          <w:sz w:val="28"/>
          <w:szCs w:val="28"/>
          <w:rtl/>
        </w:rPr>
        <w:t xml:space="preserve">بخش بندی : شامل 91رساله فارسی  ( جزدو رساله- که عربی است )ازشاه نعمةاللّٰه ولیذوقیه</w:t>
      </w:r>
    </w:p>
    <w:p>
      <w:pPr>
        <w:pStyle w:val="BookText"/>
      </w:pPr>
      <w:r>
        <w:rPr>
          <w:rFonts w:ascii="IRNazanin" w:hAnsi="IRNazanin" w:eastAsia="IRNazanin" w:cs="IRNazanin"/>
          <w:lang w:bidi="fa-IR"/>
          <w:color w:val="111111"/>
          <w:sz w:val="28"/>
          <w:szCs w:val="28"/>
          <w:rtl/>
        </w:rPr>
        <w:t xml:space="preserve">متن ترقیمه : همه بقلم یک کاتب است که نام خود را یاد نکرده و در ذیل همه - رساله ها رقم دارد . دو شماره مکرر یکدیگر است - "بسم اللّٰه تبارک و تعالی چون عالم تدوین انموزجی است از عالم تکوین و - مکاتبات نمونه است از معاینات و حق تعالی را ازین هر دو مقوله عوالمی است نامتناهی - در هر مرتبه آن عوالم علی حسب الترتیب تکوینا و تدوینا مراتبی مرتبست من الاعالی - الی الادانی و من الاوائل الی الثوانی گرچه در ظاهر هریک را خالقی از مظاهر متعین - است لیک در حقیقت همه را خالق اوست ان اللّٰه خلقکم و ما تعملون شکر بی منتها- مر او را نصیبه از ترتیب تداویکا کلمات فقراء کرامت فرموده در تحریر این نوع از- مقالات عرفان حظ وافر و قسمت التفات فرموده و چنین تقدیر فرمود که این نسخه - شریفه مالامال از مطالب لطیفه که مسند است بجناب زبدة الاولیاء و نخبة الفقراء- شاه نعمة اللّٰه علیه آلاف التحیه و الثناء بقلم داعی بتحریر آمده امتثالا لامر الشیخ الاجل - و اطاعة لحکم الحاکم الاعز اعنی جناب حاجی المراغه الملقب بحاجی آخوندا - و مشتملست بر لالی عرفان و جواهر ایقان که فرو گذاشت نشده است و السلام "ذوقیه</w:t>
      </w:r>
    </w:p>
    <w:p>
      <w:pPr>
        <w:pStyle w:val="BookText"/>
      </w:pPr>
      <w:r>
        <w:rPr>
          <w:rFonts w:ascii="IRNazanin" w:hAnsi="IRNazanin" w:eastAsia="IRNazanin" w:cs="IRNazanin"/>
          <w:lang w:bidi="fa-IR"/>
          <w:color w:val="111111"/>
          <w:sz w:val="28"/>
          <w:szCs w:val="28"/>
          <w:rtl/>
        </w:rPr>
        <w:t xml:space="preserve">همه اطلاعات : مجموعه   ----------------------------------------------  [ 3067 - مجموعه ]  -   دفتریست بخط شکسته نستعلیق خوش   مورخ 1256  شامل 91رساله فارسی  ( جزدو رساله- که عربی است )ازشاه نعمةاللّٰه ولی   ،  همه بقلم یک کاتب است که نام خود را یاد نکرده و در ذیل همه - رساله ها رقم دارد . دو شماره مکرر یکدیگر است  . -  عناوین بهمان خط بمرکب سرخ نوشته شده و گاهی در حواشی افتادگی ها را بهمان- خط افزوده اند در پایان هر رساله حدیثی ماخوذ از کتب معتبر بهمان خط گاهی با مرکب سیاه - و گاهی با مرکب سرخ نوشته شده - همه صفحات جدول شش خطی ازلاجورد ومرکب سیاه - و طلاوشنگرف  دارد و در بالای هر صفحه بهمان خط متن کلمه "یاعلی " نوشته شده  - کاغذ - فرنگی نازک شکری آهارمهره کرده   - کاتب از روز پنجشنبه 4 جمادی الاولی 1265 تا ماه - شوال آن سال مشغول نسخه برداشتن این کتاب بوده و اینکه در شماره 2 این مجموعه تاریخ - سال را 1266 گذاشته اشتباه کرده است  . -  کاتب این دفتر را برای حاجی آخوند مراغه ای و به امر او نوشته و در پایان دفتر رقم - کرده  : -  "بسم اللّٰه تبارک و تعالی چون عالم تدوین انموزجی است از عالم تکوین و - مکاتبات نمونه است از معاینات و حق تعالی را ازین هر دو مقوله عوالمی است نامتناهی - در هر مرتبه آن عوالم علی حسب الترتیب تکوینا و تدوینا مراتبی مرتبست من الاعالی - الی الادانی و من الاوائل الی الثوانی گرچه در ظاهر هریک را خالقی از مظاهر متعین - است لیک در حقیقت همه را خالق اوست ان اللّٰه خلقکم و ما تعملون شکر بی منتها- مر او را نصیبه از ترتیب تداویکا کلمات فقراء کرامت فرموده در تحریر این نوع از- مقالات عرفان حظ وافر و قسمت التفات فرموده و چنین تقدیر فرمود که این نسخه - شریفه مالامال از مطالب لطیفه که مسند است بجناب زبدة الاولیاء و نخبة الفقراء- شاه نعمة اللّٰه علیه آلاف التحیه و الثناء بقلم داعی بتحریر آمده امتثالا لامر الشیخ الاجل - و اطاعة لحکم الحاکم الاعز اعنی جناب حاجی المراغه الملقب بحاجی آخوندا - و مشتملست بر لالی عرفان و جواهر ایقان که فرو گذاشت نشده است و السلام "  . - قطع : وزیری  5 / 23 </w:t>
      </w:r>
      <w:r>
        <w:rPr>
          <w:rFonts w:ascii="Times New Roman" w:hAnsi="Times New Roman" w:eastAsia="Times New Roman" w:cs="Times New Roman"/>
          <w:lang w:val="en-US" w:bidi="en-US"/>
          <w:color w:val="111111"/>
          <w:sz w:val="28"/>
          <w:szCs w:val="28"/>
          <w:rtl/>
        </w:rPr>
        <w:t xml:space="preserve">× 5 / 14 </w:t>
      </w:r>
      <w:r>
        <w:rPr>
          <w:rFonts w:ascii="IRNazanin" w:hAnsi="IRNazanin" w:eastAsia="IRNazanin" w:cs="IRNazanin"/>
          <w:lang w:bidi="fa-IR"/>
          <w:color w:val="111111"/>
          <w:sz w:val="28"/>
          <w:szCs w:val="28"/>
          <w:rtl/>
        </w:rPr>
        <w:t xml:space="preserve">ج : تیماجی مشکی .صفحات : 437 . سطور : 25 - کاغذ: فرنگی مارک  . شماره ثبت قدیم : 13235 . جدید 3 ، 552  .ذوقیه</w:t>
      </w:r>
    </w:p>
    <w:p>
      <w:pPr>
        <w:pStyle w:val="BookText"/>
      </w:pPr>
      <w:r>
        <w:rPr>
          <w:rFonts w:ascii="IRNazanin" w:hAnsi="IRNazanin" w:eastAsia="IRNazanin" w:cs="IRNazanin"/>
          <w:lang w:bidi="fa-IR"/>
          <w:color w:val="111111"/>
          <w:sz w:val="28"/>
          <w:szCs w:val="28"/>
          <w:rtl/>
        </w:rPr>
        <w:t xml:space="preserve">تمام مجلدات این مجموعه : ذوقیه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10_2ذوقیه</w:t>
      </w:r>
    </w:p>
    <w:p>
      <w:pPr>
        <w:pStyle w:val="BookText"/>
      </w:pPr>
      <w:r>
        <w:rPr>
          <w:rFonts w:ascii="IRNazanin" w:hAnsi="IRNazanin" w:eastAsia="IRNazanin" w:cs="IRNazanin"/>
          <w:lang w:bidi="fa-IR"/>
          <w:color w:val="111111"/>
          <w:sz w:val="28"/>
          <w:szCs w:val="28"/>
          <w:rtl/>
        </w:rPr>
        <w:t xml:space="preserve">در صفحات : 602تا602ذوقیه</w:t>
      </w:r>
    </w:p>
    <w:p>
      <w:pPr>
        <w:pStyle w:val="BookText"/>
      </w:pPr>
      <w:r>
        <w:rPr>
          <w:rFonts w:ascii="IRNazanin" w:hAnsi="IRNazanin" w:eastAsia="IRNazanin" w:cs="IRNazanin"/>
          <w:lang w:bidi="fa-IR"/>
          <w:color w:val="111111"/>
          <w:sz w:val="28"/>
          <w:szCs w:val="28"/>
          <w:rtl/>
        </w:rPr>
        <w:t xml:space="preserve">ردیف کتاب   : 63ذوقیه</w:t>
      </w:r>
    </w:p>
    <w:p>
      <w:pPr>
        <w:pStyle w:val="BookText"/>
      </w:pPr>
      <w:r>
        <w:rPr>
          <w:rFonts w:ascii="IRNazanin" w:hAnsi="IRNazanin" w:eastAsia="IRNazanin" w:cs="IRNazanin"/>
          <w:lang w:bidi="fa-IR"/>
          <w:color w:val="111111"/>
          <w:sz w:val="28"/>
          <w:szCs w:val="28"/>
          <w:rtl/>
        </w:rPr>
        <w:t xml:space="preserve">کد دستیابی کتاب : ص 219 - 224 دفترذوقیه</w:t>
      </w:r>
    </w:p>
    <w:p>
      <w:pPr>
        <w:pStyle w:val="BookText"/>
      </w:pPr>
      <w:r>
        <w:rPr>
          <w:rFonts w:ascii="IRNazanin" w:hAnsi="IRNazanin" w:eastAsia="IRNazanin" w:cs="IRNazanin"/>
          <w:lang w:bidi="fa-IR"/>
          <w:color w:val="111111"/>
          <w:sz w:val="28"/>
          <w:szCs w:val="28"/>
          <w:rtl/>
        </w:rPr>
        <w:t xml:space="preserve">زبان کتاب : فارسیذوقیه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یک)ذوقیه</w:t>
      </w:r>
    </w:p>
    <w:p>
      <w:pPr>
        <w:pStyle w:val="BookText"/>
      </w:pPr>
      <w:r>
        <w:rPr>
          <w:rFonts w:ascii="IRNazanin" w:hAnsi="IRNazanin" w:eastAsia="IRNazanin" w:cs="IRNazanin"/>
          <w:lang w:bidi="fa-IR"/>
          <w:color w:val="111111"/>
          <w:sz w:val="28"/>
          <w:szCs w:val="28"/>
          <w:rtl/>
        </w:rPr>
        <w:t xml:space="preserve">شهر : تهرانذوقیه</w:t>
      </w:r>
    </w:p>
    <w:p>
      <w:pPr>
        <w:pStyle w:val="BookText"/>
      </w:pPr>
      <w:r>
        <w:rPr>
          <w:rFonts w:ascii="IRNazanin" w:hAnsi="IRNazanin" w:eastAsia="IRNazanin" w:cs="IRNazanin"/>
          <w:lang w:bidi="fa-IR"/>
          <w:color w:val="111111"/>
          <w:sz w:val="28"/>
          <w:szCs w:val="28"/>
          <w:rtl/>
        </w:rPr>
        <w:t xml:space="preserve">مولف : شاه نعمة اللّٰه ولیذوقیه</w:t>
      </w:r>
    </w:p>
    <w:p>
      <w:pPr>
        <w:pStyle w:val="BookText"/>
      </w:pPr>
      <w:r>
        <w:rPr>
          <w:rFonts w:ascii="IRNazanin" w:hAnsi="IRNazanin" w:eastAsia="IRNazanin" w:cs="IRNazanin"/>
          <w:lang w:bidi="fa-IR"/>
          <w:color w:val="111111"/>
          <w:sz w:val="28"/>
          <w:szCs w:val="28"/>
          <w:rtl/>
        </w:rPr>
        <w:t xml:space="preserve">بخش بندی : شامل 29 "ذوق" است . - هریک از مطالب این نیز عنوان " ذوق " دارد .ذوقیه</w:t>
      </w:r>
    </w:p>
    <w:p>
      <w:pPr>
        <w:pStyle w:val="BookText"/>
      </w:pPr>
      <w:r>
        <w:rPr>
          <w:rFonts w:ascii="IRNazanin" w:hAnsi="IRNazanin" w:eastAsia="IRNazanin" w:cs="IRNazanin"/>
          <w:lang w:bidi="fa-IR"/>
          <w:color w:val="111111"/>
          <w:sz w:val="28"/>
          <w:szCs w:val="28"/>
          <w:rtl/>
        </w:rPr>
        <w:t xml:space="preserve">همه اطلاعات : 63 -  ذوقیه   ( ص 219 - 224 دفتر )  (  فارسی  ) - از  شاه نعمة اللّٰه ولی  . -  رساله ذوقیات او باشماره 48 / 3067 این دفتر یادشده  و  شامل 29 "ذوق" است . - هریک از مطالب این نیز عنوان " ذوق " دارد . - آغاز :  بحمد اللّٰه علی نعمائه و نشکره علی آلائه ...  - پایان :  فقیریم و غنای ما همین است  .ذوقیه</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811" w:name="pg8327_93111"/>
    <w:bookmarkEnd w:id="811"/>
    <w:p>
      <w:pPr>
        <w:pStyle w:val="Heading3"/>
      </w:pPr>
      <w:bookmarkStart w:id="1691" w:name="_Toc814"/>
      <w:r>
        <w:t>808- ذوقیه</w:t>
      </w:r>
      <w:bookmarkEnd w:id="1691"/>
    </w:p>
    <w:p>
      <w:pPr>
        <w:pStyle w:val="BookText"/>
      </w:pPr>
      <w:r>
        <w:rPr>
          <w:rFonts w:ascii="IRNazanin" w:hAnsi="IRNazanin" w:eastAsia="IRNazanin" w:cs="IRNazanin"/>
          <w:lang w:bidi="fa-IR"/>
          <w:color w:val="111111"/>
          <w:sz w:val="28"/>
          <w:szCs w:val="28"/>
          <w:rtl/>
        </w:rPr>
        <w:t xml:space="preserve">اطلاعات مجموعه : ذوقیه</w:t>
      </w:r>
    </w:p>
    <w:p>
      <w:pPr>
        <w:pStyle w:val="BookText"/>
      </w:pPr>
      <w:r>
        <w:rPr>
          <w:rFonts w:ascii="IRNazanin" w:hAnsi="IRNazanin" w:eastAsia="IRNazanin" w:cs="IRNazanin"/>
          <w:lang w:bidi="fa-IR"/>
          <w:color w:val="111111"/>
          <w:sz w:val="28"/>
          <w:szCs w:val="28"/>
          <w:rtl/>
        </w:rPr>
        <w:t xml:space="preserve">در صفحات : 2256تا2262ذوقیه</w:t>
      </w:r>
    </w:p>
    <w:p>
      <w:pPr>
        <w:pStyle w:val="BookText"/>
      </w:pPr>
      <w:r>
        <w:rPr>
          <w:rFonts w:ascii="IRNazanin" w:hAnsi="IRNazanin" w:eastAsia="IRNazanin" w:cs="IRNazanin"/>
          <w:lang w:bidi="fa-IR"/>
          <w:color w:val="111111"/>
          <w:sz w:val="28"/>
          <w:szCs w:val="28"/>
          <w:rtl/>
        </w:rPr>
        <w:t xml:space="preserve">کد دستیابی کتاب : 1113ذوقیه</w:t>
      </w:r>
    </w:p>
    <w:p>
      <w:pPr>
        <w:pStyle w:val="BookText"/>
      </w:pPr>
      <w:r>
        <w:rPr>
          <w:rFonts w:ascii="IRNazanin" w:hAnsi="IRNazanin" w:eastAsia="IRNazanin" w:cs="IRNazanin"/>
          <w:lang w:bidi="fa-IR"/>
          <w:color w:val="111111"/>
          <w:sz w:val="28"/>
          <w:szCs w:val="28"/>
          <w:rtl/>
        </w:rPr>
        <w:t xml:space="preserve">زبان کتاب : فارسیذوقیه</w:t>
      </w:r>
    </w:p>
    <w:p>
      <w:pPr>
        <w:pStyle w:val="BookText"/>
      </w:pPr>
      <w:r>
        <w:rPr>
          <w:rFonts w:ascii="IRNazanin" w:hAnsi="IRNazanin" w:eastAsia="IRNazanin" w:cs="IRNazanin"/>
          <w:lang w:bidi="fa-IR"/>
          <w:color w:val="111111"/>
          <w:sz w:val="28"/>
          <w:szCs w:val="28"/>
          <w:rtl/>
        </w:rPr>
        <w:t xml:space="preserve">مولف : خواجه محمد بن ابو محمد محمود بن محمد دهدار عیانی یا فانی خفری شیرازی  ( 947 - 1016 )ذوقیه</w:t>
      </w:r>
    </w:p>
    <w:p>
      <w:pPr>
        <w:pStyle w:val="BookText"/>
      </w:pPr>
      <w:r>
        <w:rPr>
          <w:rFonts w:ascii="IRNazanin" w:hAnsi="IRNazanin" w:eastAsia="IRNazanin" w:cs="IRNazanin"/>
          <w:lang w:bidi="fa-IR"/>
          <w:color w:val="111111"/>
          <w:sz w:val="28"/>
          <w:szCs w:val="28"/>
          <w:rtl/>
        </w:rPr>
        <w:t xml:space="preserve">تاریخ کتابت : 1294ذوقیه</w:t>
      </w:r>
    </w:p>
    <w:p>
      <w:pPr>
        <w:pStyle w:val="BookText"/>
      </w:pPr>
      <w:r>
        <w:rPr>
          <w:rFonts w:ascii="IRNazanin" w:hAnsi="IRNazanin" w:eastAsia="IRNazanin" w:cs="IRNazanin"/>
          <w:lang w:bidi="fa-IR"/>
          <w:color w:val="111111"/>
          <w:sz w:val="28"/>
          <w:szCs w:val="28"/>
          <w:rtl/>
        </w:rPr>
        <w:t xml:space="preserve">توضیحات درباره مولف : این دانشمند عارف ، آشنای بجفر و اعداد و هنرهای شگفت دیگر بوده -  و آرامگاه او در حافظیه یا دارالسلام شیراز میباشد . او علمهای رسمی را از شاه- فتح اللّٰه شیرازی و طریقت را از شیخ حسن نجفی در هند بیاموختذوقیه</w:t>
      </w:r>
    </w:p>
    <w:p>
      <w:pPr>
        <w:pStyle w:val="BookText"/>
      </w:pPr>
      <w:r>
        <w:rPr>
          <w:rFonts w:ascii="IRNazanin" w:hAnsi="IRNazanin" w:eastAsia="IRNazanin" w:cs="IRNazanin"/>
          <w:lang w:bidi="fa-IR"/>
          <w:color w:val="111111"/>
          <w:sz w:val="28"/>
          <w:szCs w:val="28"/>
          <w:rtl/>
        </w:rPr>
        <w:t xml:space="preserve">بخش بندی : این نسخه ها شماره های 1 و 2 و 5 و 7 و 8 و 9 و 11 دفتر استذوقیه</w:t>
      </w:r>
    </w:p>
    <w:p>
      <w:pPr>
        <w:pStyle w:val="BookText"/>
      </w:pPr>
      <w:r>
        <w:rPr>
          <w:rFonts w:ascii="IRNazanin" w:hAnsi="IRNazanin" w:eastAsia="IRNazanin" w:cs="IRNazanin"/>
          <w:lang w:bidi="fa-IR"/>
          <w:color w:val="111111"/>
          <w:sz w:val="28"/>
          <w:szCs w:val="28"/>
          <w:rtl/>
        </w:rPr>
        <w:t xml:space="preserve">منابع دیگر : {1} -_______-{1}- 1 - بنگرید به : فهرست طوس 4 : 30 و فهرست نامهای آن - ریحانه الادب 2 : 68 - از " در یتیم " او که رساله ایست عرفانی بفارسی و در چاپخانه موسوی شیراز بسال 1319 - باندازه ربعی در 41 ص بچاپ سربی رسیده است پیداست که او با دانشمندان هند - گفتگوها کرده ( ص 17 ) و همچنین با ملحدی کاشانی گفتگو نموده است . - او در آن از سوفسطائیان و ملحدان و نقطویان و حروفیان و کافران هند یاد میکند- و آنها را پست ترین آفریدگان میشمارد ( ص 14 ) در آن از چهار گروه دینی هندی - و صوفیان آنها و کتاب آداب المریدین آنان بنام " ریک رشند " که بیشترین بااسلام- میسازد یاد میکند ( ص 27 ) و سخن را بداستان ملحدان میکشاند و از کارهای زشت - یکی از آنها که داروغه خفر شیراز بود و کسان دیگر نمونه ای یاد مینماید ( ص 30).ذوقیه</w:t>
      </w:r>
    </w:p>
    <w:p>
      <w:pPr>
        <w:pStyle w:val="BookText"/>
      </w:pPr>
      <w:r>
        <w:rPr>
          <w:rFonts w:ascii="IRNazanin" w:hAnsi="IRNazanin" w:eastAsia="IRNazanin" w:cs="IRNazanin"/>
          <w:lang w:bidi="fa-IR"/>
          <w:color w:val="111111"/>
          <w:sz w:val="28"/>
          <w:szCs w:val="28"/>
          <w:rtl/>
        </w:rPr>
        <w:t xml:space="preserve">همه اطلاعات : [ 1720 - 1726 ]  رساله های عرفانی   (فارسی )  - در دفتر ش 1113 چند رساله عرفانی و فلسفی است که باید همه آنها - از  خواجه محمد بن ابو محمد محمود بن محمد دهدار عیانی یا فانی خفری شیرازی- ( 947 - 1016 )  باشد . -  این دانشمند عارف ، آشنای بجفر و اعداد و هنرهای شگفت دیگر بوده -  و آرامگاه او در حافظیه یا دارالسلام شیراز میباشد . او علمهای رسمی را از شاه- فتح اللّٰه شیرازی و طریقت را از شیخ حسن نجفی در هند بیاموخت   {1}  - اینک رساله ها : ----   [ 2025 - 2031 ] -  1113   این نسخه ها شماره های 1 و 2 و 5 و 7 و 8 و 9 و 11 دفتر است  و همه  بخط نستعلیق  .  - و بتاریخ  1294 میباشد .  در ش 1 عنوانها سرخ و عبارتهای عربی هم زیر خط -  سرخ است . درش 5 عنوانها سفید گذارده شده است . در ش 11 عنوان و الفاظ - بشنگرف میباشد . - ( همه دفتر 178 گ ) - کاغذ فرنگی - جلد تیماج مشکی ساده مقوائی - اندازه :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و 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 2  -_______-{1}- 1 - بنگرید به : فهرست طوس 4 : 30 و فهرست نامهای آن - ریحانه الادب 2 : 68 - از " در یتیم " او که رساله ایست عرفانی بفارسی و در چاپخانه موسوی شیراز بسال 1319 - باندازه ربعی در 41 ص بچاپ سربی رسیده است پیداست که او با دانشمندان هند - گفتگوها کرده ( ص 17 ) و همچنین با ملحدی کاشانی گفتگو نموده است . - او در آن از سوفسطائیان و ملحدان و نقطویان و حروفیان و کافران هند یاد میکند- و آنها را پست ترین آفریدگان میشمارد ( ص 14 ) در آن از چهار گروه دینی هندی - و صوفیان آنها و کتاب آداب المریدین آنان بنام " ریک رشند " که بیشترین بااسلام- میسازد یاد میکند ( ص 27 ) و سخن را بداستان ملحدان میکشاند و از کارهای زشت - یکی از آنها که داروغه خفر شیراز بود و کسان دیگر نمونه ای یاد مینماید ( ص 30).ذوقیه</w:t>
      </w:r>
    </w:p>
    <w:p>
      <w:pPr>
        <w:pStyle w:val="BookText"/>
      </w:pPr>
      <w:r>
        <w:rPr>
          <w:rFonts w:ascii="IRNazanin" w:hAnsi="IRNazanin" w:eastAsia="IRNazanin" w:cs="IRNazanin"/>
          <w:lang w:bidi="fa-IR"/>
          <w:color w:val="111111"/>
          <w:sz w:val="28"/>
          <w:szCs w:val="28"/>
          <w:rtl/>
        </w:rPr>
        <w:t xml:space="preserve">تمام مجلدات این مجموعه : ذوقیه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جلد6ذوقیه</w:t>
      </w:r>
    </w:p>
    <w:p>
      <w:pPr>
        <w:pStyle w:val="BookText"/>
      </w:pPr>
      <w:r>
        <w:rPr>
          <w:rFonts w:ascii="IRNazanin" w:hAnsi="IRNazanin" w:eastAsia="IRNazanin" w:cs="IRNazanin"/>
          <w:lang w:bidi="fa-IR"/>
          <w:color w:val="111111"/>
          <w:sz w:val="28"/>
          <w:szCs w:val="28"/>
          <w:rtl/>
        </w:rPr>
        <w:t xml:space="preserve">در صفحات : 2260تا2260ذوقیه</w:t>
      </w:r>
    </w:p>
    <w:p>
      <w:pPr>
        <w:pStyle w:val="BookText"/>
      </w:pPr>
      <w:r>
        <w:rPr>
          <w:rFonts w:ascii="IRNazanin" w:hAnsi="IRNazanin" w:eastAsia="IRNazanin" w:cs="IRNazanin"/>
          <w:lang w:bidi="fa-IR"/>
          <w:color w:val="111111"/>
          <w:sz w:val="28"/>
          <w:szCs w:val="28"/>
          <w:rtl/>
        </w:rPr>
        <w:t xml:space="preserve">ردیف کتاب   : 6ذوقیه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تهرانذوقیه</w:t>
      </w:r>
    </w:p>
    <w:p>
      <w:pPr>
        <w:pStyle w:val="BookText"/>
      </w:pPr>
      <w:r>
        <w:rPr>
          <w:rFonts w:ascii="IRNazanin" w:hAnsi="IRNazanin" w:eastAsia="IRNazanin" w:cs="IRNazanin"/>
          <w:lang w:bidi="fa-IR"/>
          <w:color w:val="111111"/>
          <w:sz w:val="28"/>
          <w:szCs w:val="28"/>
          <w:rtl/>
        </w:rPr>
        <w:t xml:space="preserve">شهر : تهرانذوقیه</w:t>
      </w:r>
    </w:p>
    <w:p>
      <w:pPr>
        <w:pStyle w:val="BookText"/>
      </w:pPr>
      <w:r>
        <w:rPr>
          <w:rFonts w:ascii="IRNazanin" w:hAnsi="IRNazanin" w:eastAsia="IRNazanin" w:cs="IRNazanin"/>
          <w:lang w:bidi="fa-IR"/>
          <w:color w:val="111111"/>
          <w:sz w:val="28"/>
          <w:szCs w:val="28"/>
          <w:rtl/>
        </w:rPr>
        <w:t xml:space="preserve">مولف : دهدارذوقیه</w:t>
      </w:r>
    </w:p>
    <w:p>
      <w:pPr>
        <w:pStyle w:val="BookText"/>
      </w:pPr>
      <w:r>
        <w:rPr>
          <w:rFonts w:ascii="IRNazanin" w:hAnsi="IRNazanin" w:eastAsia="IRNazanin" w:cs="IRNazanin"/>
          <w:lang w:bidi="fa-IR"/>
          <w:color w:val="111111"/>
          <w:sz w:val="28"/>
          <w:szCs w:val="28"/>
          <w:rtl/>
        </w:rPr>
        <w:t xml:space="preserve">منابع دیگر : ( فهرست طوس 4 : 102 ) .ذوقیه</w:t>
      </w:r>
    </w:p>
    <w:p>
      <w:pPr>
        <w:pStyle w:val="BookText"/>
      </w:pPr>
      <w:r>
        <w:rPr>
          <w:rFonts w:ascii="IRNazanin" w:hAnsi="IRNazanin" w:eastAsia="IRNazanin" w:cs="IRNazanin"/>
          <w:lang w:bidi="fa-IR"/>
          <w:color w:val="111111"/>
          <w:sz w:val="28"/>
          <w:szCs w:val="28"/>
          <w:rtl/>
        </w:rPr>
        <w:t xml:space="preserve">همه اطلاعات : 6 -  ذوقیه  که  رساله ایست عرفانی  از  دهدار  و  در آن از اشارات ابن سینا - و اوصاف الاشراف و شرح حکمه الاشراق و کتاب توحید بندهائی آورده است  -  ( فهرست طوس 4 : 102 ) .  - آغاز :  بسمله . لک الحمد و انت اهل له حمدا یعلو حمد الحامدین من الازل - الی الابد ... چنین گوید محمد دهدار که این کلمه ایست برسم انموذج از ذوقیات - عقلی و معقولات ذوقی بطریقی که مطابق مشرب صافی صوفیه و متکلمین نیز باشد  . - انجام :  نفس آدمی بواسطه هر عملی درو وصفی ثابت میشود و باعتبار آن - وصف اسمی میاید و از روی آن اسم بکمالی ظهور میکند اگر در و صفت - خوانندگی و دانش ثابت شد باسم دانا موسوم است و باین کمال معروف آمد - و موجب ترقی درجات او شد و اللّٰه اعلم ( 86 الف - 95 ب ) .ذوقیه</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812" w:name="pg8327_93112"/>
    <w:bookmarkEnd w:id="812"/>
    <w:p>
      <w:pPr>
        <w:pStyle w:val="Heading3"/>
      </w:pPr>
      <w:bookmarkStart w:id="1692" w:name="_Toc815"/>
      <w:r>
        <w:t>809- ذوقیه</w:t>
      </w:r>
      <w:bookmarkEnd w:id="1692"/>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اصلیذوقیه</w:t>
      </w:r>
    </w:p>
    <w:p>
      <w:pPr>
        <w:pStyle w:val="BookText"/>
      </w:pPr>
      <w:r>
        <w:rPr>
          <w:rFonts w:ascii="IRNazanin" w:hAnsi="IRNazanin" w:eastAsia="IRNazanin" w:cs="IRNazanin"/>
          <w:lang w:bidi="fa-IR"/>
          <w:color w:val="111111"/>
          <w:sz w:val="28"/>
          <w:szCs w:val="28"/>
          <w:rtl/>
        </w:rPr>
        <w:t xml:space="preserve">در صفحات : 279تا279ذوقیه</w:t>
      </w:r>
    </w:p>
    <w:p>
      <w:pPr>
        <w:pStyle w:val="BookText"/>
      </w:pPr>
      <w:r>
        <w:rPr>
          <w:rFonts w:ascii="IRNazanin" w:hAnsi="IRNazanin" w:eastAsia="IRNazanin" w:cs="IRNazanin"/>
          <w:lang w:bidi="fa-IR"/>
          <w:color w:val="111111"/>
          <w:sz w:val="28"/>
          <w:szCs w:val="28"/>
          <w:rtl/>
        </w:rPr>
        <w:t xml:space="preserve">کد دستیابی کتاب : [24 - ج ]- ش 2 دفتر (5 پ - 7ر)ذوقیه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تهرانذوقیه</w:t>
      </w:r>
    </w:p>
    <w:p>
      <w:pPr>
        <w:pStyle w:val="BookText"/>
      </w:pPr>
      <w:r>
        <w:rPr>
          <w:rFonts w:ascii="IRNazanin" w:hAnsi="IRNazanin" w:eastAsia="IRNazanin" w:cs="IRNazanin"/>
          <w:lang w:bidi="fa-IR"/>
          <w:color w:val="111111"/>
          <w:sz w:val="28"/>
          <w:szCs w:val="28"/>
          <w:rtl/>
        </w:rPr>
        <w:t xml:space="preserve">شهر : تهرانذوقیه</w:t>
      </w:r>
    </w:p>
    <w:p>
      <w:pPr>
        <w:pStyle w:val="BookText"/>
      </w:pPr>
      <w:r>
        <w:rPr>
          <w:rFonts w:ascii="IRNazanin" w:hAnsi="IRNazanin" w:eastAsia="IRNazanin" w:cs="IRNazanin"/>
          <w:lang w:bidi="fa-IR"/>
          <w:color w:val="111111"/>
          <w:sz w:val="28"/>
          <w:szCs w:val="28"/>
          <w:rtl/>
        </w:rPr>
        <w:t xml:space="preserve">مولف : دهدارعیانیذوقیه</w:t>
      </w:r>
    </w:p>
    <w:p>
      <w:pPr>
        <w:pStyle w:val="BookText"/>
      </w:pPr>
      <w:r>
        <w:rPr>
          <w:rFonts w:ascii="IRNazanin" w:hAnsi="IRNazanin" w:eastAsia="IRNazanin" w:cs="IRNazanin"/>
          <w:lang w:bidi="fa-IR"/>
          <w:color w:val="111111"/>
          <w:sz w:val="28"/>
          <w:szCs w:val="28"/>
          <w:rtl/>
        </w:rPr>
        <w:t xml:space="preserve">بخش بندی : در یک بنیان و چهاررکن : - 1- رویت و شهود ومشاهده .- 2- اتحاد.- 3- وحدت وجود.- 4- کلی طبیعی .ذوقیه</w:t>
      </w:r>
    </w:p>
    <w:p>
      <w:pPr>
        <w:pStyle w:val="BookText"/>
      </w:pPr>
      <w:r>
        <w:rPr>
          <w:rFonts w:ascii="IRNazanin" w:hAnsi="IRNazanin" w:eastAsia="IRNazanin" w:cs="IRNazanin"/>
          <w:lang w:bidi="fa-IR"/>
          <w:color w:val="111111"/>
          <w:sz w:val="28"/>
          <w:szCs w:val="28"/>
          <w:rtl/>
        </w:rPr>
        <w:t xml:space="preserve">منابع دیگر : دانش 2261ذوقیه</w:t>
      </w:r>
    </w:p>
    <w:p>
      <w:pPr>
        <w:pStyle w:val="BookText"/>
      </w:pPr>
      <w:r>
        <w:rPr>
          <w:rFonts w:ascii="IRNazanin" w:hAnsi="IRNazanin" w:eastAsia="IRNazanin" w:cs="IRNazanin"/>
          <w:lang w:bidi="fa-IR"/>
          <w:color w:val="111111"/>
          <w:sz w:val="28"/>
          <w:szCs w:val="28"/>
          <w:rtl/>
        </w:rPr>
        <w:t xml:space="preserve">همه اطلاعات : ذوقیه  - از  دهدارعیانی  است  در یک بنیان و چهاررکن : - 1- رویت و شهود ومشاهده .- 2- اتحاد.- 3- وحدت وجود.- 4- کلی طبیعی . -  در پایان سخن گفتار دانشمندان وموحدان آمده است  (  دانش 2261 ).- آغاز : بسمله . لک الحمد وانت اهل له ... خامه لسان بر صفحه بیان - چسان تواند انگاشت ... اما بعد چنین گوید ... محمد دهدار که این - چند کلمه ایست برسم انموذج از ذوقیات عقلیه و معقولات ذوقیه بطریقی - که مطابق مشرب صافی صوفیه و متکلمین باشد. - انجام : وملک وملت را از پرتو آفتاب پرورش و مهر گسترش منور - و محفوظ بحق محمدو آله والحمدلله رب العالمین وصلی اللّٰه علی محمد - وآله اجمعین . -  [24 - ج ] -  ش 2 دفتر (5 پ - 7ر)ذوقیه</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813" w:name="pg8327_93113"/>
    <w:bookmarkEnd w:id="813"/>
    <w:p>
      <w:pPr>
        <w:pStyle w:val="Heading3"/>
      </w:pPr>
      <w:bookmarkStart w:id="1693" w:name="_Toc816"/>
      <w:r>
        <w:t>810- ذوقیه   رساله</w:t>
      </w:r>
      <w:bookmarkEnd w:id="1693"/>
    </w:p>
    <w:p>
      <w:pPr>
        <w:pStyle w:val="BookText"/>
      </w:pPr>
      <w:r>
        <w:rPr>
          <w:rFonts w:ascii="IRNazanin" w:hAnsi="IRNazanin" w:eastAsia="IRNazanin" w:cs="IRNazanin"/>
          <w:lang w:bidi="fa-IR"/>
          <w:color w:val="111111"/>
          <w:sz w:val="28"/>
          <w:szCs w:val="28"/>
          <w:rtl/>
        </w:rPr>
        <w:t xml:space="preserve">اطلاعات مجموعه : ذوقیه   رساله</w:t>
      </w:r>
    </w:p>
    <w:p>
      <w:pPr>
        <w:pStyle w:val="BookText"/>
      </w:pPr>
      <w:r>
        <w:rPr>
          <w:rFonts w:ascii="IRNazanin" w:hAnsi="IRNazanin" w:eastAsia="IRNazanin" w:cs="IRNazanin"/>
          <w:lang w:bidi="fa-IR"/>
          <w:color w:val="111111"/>
          <w:sz w:val="28"/>
          <w:szCs w:val="28"/>
          <w:rtl/>
        </w:rPr>
        <w:t xml:space="preserve">در صفحات : 173تا175ذوقیه   رساله</w:t>
      </w:r>
    </w:p>
    <w:p>
      <w:pPr>
        <w:pStyle w:val="BookText"/>
      </w:pPr>
      <w:r>
        <w:rPr>
          <w:rFonts w:ascii="IRNazanin" w:hAnsi="IRNazanin" w:eastAsia="IRNazanin" w:cs="IRNazanin"/>
          <w:lang w:bidi="fa-IR"/>
          <w:color w:val="111111"/>
          <w:sz w:val="28"/>
          <w:szCs w:val="28"/>
          <w:rtl/>
        </w:rPr>
        <w:t xml:space="preserve">کد دستیابی کتاب : 2414ذوقیه   رساله</w:t>
      </w:r>
    </w:p>
    <w:p>
      <w:pPr>
        <w:pStyle w:val="BookText"/>
      </w:pPr>
      <w:r>
        <w:rPr>
          <w:rFonts w:ascii="IRNazanin" w:hAnsi="IRNazanin" w:eastAsia="IRNazanin" w:cs="IRNazanin"/>
          <w:lang w:bidi="fa-IR"/>
          <w:color w:val="111111"/>
          <w:sz w:val="28"/>
          <w:szCs w:val="28"/>
          <w:rtl/>
        </w:rPr>
        <w:t xml:space="preserve">همه اطلاعات : مجموعه   2414ذوقیه   رساله</w:t>
      </w:r>
    </w:p>
    <w:p>
      <w:pPr>
        <w:pStyle w:val="BookText"/>
      </w:pPr>
      <w:r>
        <w:rPr>
          <w:rFonts w:ascii="IRNazanin" w:hAnsi="IRNazanin" w:eastAsia="IRNazanin" w:cs="IRNazanin"/>
          <w:lang w:bidi="fa-IR"/>
          <w:color w:val="111111"/>
          <w:sz w:val="28"/>
          <w:szCs w:val="28"/>
          <w:rtl/>
        </w:rPr>
        <w:t xml:space="preserve">تمام مجلدات این مجموعه : ذوقیه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دفتر5ذوقیه   رساله</w:t>
      </w:r>
    </w:p>
    <w:p>
      <w:pPr>
        <w:pStyle w:val="BookText"/>
      </w:pPr>
      <w:r>
        <w:rPr>
          <w:rFonts w:ascii="IRNazanin" w:hAnsi="IRNazanin" w:eastAsia="IRNazanin" w:cs="IRNazanin"/>
          <w:lang w:bidi="fa-IR"/>
          <w:color w:val="111111"/>
          <w:sz w:val="28"/>
          <w:szCs w:val="28"/>
          <w:rtl/>
        </w:rPr>
        <w:t xml:space="preserve">در صفحات : 175تا175ذوقیه   رساله</w:t>
      </w:r>
    </w:p>
    <w:p>
      <w:pPr>
        <w:pStyle w:val="BookText"/>
      </w:pPr>
      <w:r>
        <w:rPr>
          <w:rFonts w:ascii="IRNazanin" w:hAnsi="IRNazanin" w:eastAsia="IRNazanin" w:cs="IRNazanin"/>
          <w:lang w:bidi="fa-IR"/>
          <w:color w:val="111111"/>
          <w:sz w:val="28"/>
          <w:szCs w:val="28"/>
          <w:rtl/>
        </w:rPr>
        <w:t xml:space="preserve">ردیف کتاب   : 62ذوقیه   رساله</w:t>
      </w:r>
    </w:p>
    <w:p>
      <w:pPr>
        <w:pStyle w:val="BookText"/>
      </w:pPr>
      <w:r>
        <w:rPr>
          <w:rFonts w:ascii="IRNazanin" w:hAnsi="IRNazanin" w:eastAsia="IRNazanin" w:cs="IRNazanin"/>
          <w:lang w:bidi="fa-IR"/>
          <w:color w:val="111111"/>
          <w:sz w:val="28"/>
          <w:szCs w:val="28"/>
          <w:rtl/>
        </w:rPr>
        <w:t xml:space="preserve">کد دستیابی کتاب : ص   219 - 224ذوقیه   رساله</w:t>
      </w:r>
    </w:p>
    <w:p>
      <w:pPr>
        <w:pStyle w:val="BookText"/>
      </w:pPr>
      <w:r>
        <w:rPr>
          <w:rFonts w:ascii="IRNazanin" w:hAnsi="IRNazanin" w:eastAsia="IRNazanin" w:cs="IRNazanin"/>
          <w:lang w:bidi="fa-IR"/>
          <w:color w:val="111111"/>
          <w:sz w:val="28"/>
          <w:szCs w:val="28"/>
          <w:rtl/>
        </w:rPr>
        <w:t xml:space="preserve">زبان کتاب : فذوقیه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یک)ذوقیه   رساله</w:t>
      </w:r>
    </w:p>
    <w:p>
      <w:pPr>
        <w:pStyle w:val="BookText"/>
      </w:pPr>
      <w:r>
        <w:rPr>
          <w:rFonts w:ascii="IRNazanin" w:hAnsi="IRNazanin" w:eastAsia="IRNazanin" w:cs="IRNazanin"/>
          <w:lang w:bidi="fa-IR"/>
          <w:color w:val="111111"/>
          <w:sz w:val="28"/>
          <w:szCs w:val="28"/>
          <w:rtl/>
        </w:rPr>
        <w:t xml:space="preserve">شهر : تهرانذوقیه   رساله</w:t>
      </w:r>
    </w:p>
    <w:p>
      <w:pPr>
        <w:pStyle w:val="BookText"/>
      </w:pPr>
      <w:r>
        <w:rPr>
          <w:rFonts w:ascii="IRNazanin" w:hAnsi="IRNazanin" w:eastAsia="IRNazanin" w:cs="IRNazanin"/>
          <w:lang w:bidi="fa-IR"/>
          <w:color w:val="111111"/>
          <w:sz w:val="28"/>
          <w:szCs w:val="28"/>
          <w:rtl/>
        </w:rPr>
        <w:t xml:space="preserve">تاریخ کتابت : 1265ذوقیه   رساله</w:t>
      </w:r>
    </w:p>
    <w:p>
      <w:pPr>
        <w:pStyle w:val="BookText"/>
      </w:pPr>
      <w:r>
        <w:rPr>
          <w:rFonts w:ascii="IRNazanin" w:hAnsi="IRNazanin" w:eastAsia="IRNazanin" w:cs="IRNazanin"/>
          <w:lang w:bidi="fa-IR"/>
          <w:color w:val="111111"/>
          <w:sz w:val="28"/>
          <w:szCs w:val="28"/>
          <w:rtl/>
        </w:rPr>
        <w:t xml:space="preserve">همه اطلاعات : 63 -   ذوقیه ( رساله )  از همو ،   ف  ،  ص - 219 - 224  ،   1265ذوقیه   رساله</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814" w:name="pg8327_93114"/>
    <w:bookmarkEnd w:id="814"/>
    <w:p>
      <w:pPr>
        <w:pStyle w:val="Heading3"/>
      </w:pPr>
      <w:bookmarkStart w:id="1694" w:name="_Toc817"/>
      <w:r>
        <w:t>811- ذوقیه یا ذو قیات</w:t>
      </w:r>
      <w:bookmarkEnd w:id="1694"/>
    </w:p>
    <w:p>
      <w:pPr>
        <w:pStyle w:val="BookText"/>
      </w:pPr>
      <w:r>
        <w:rPr>
          <w:rFonts w:ascii="IRNazanin" w:hAnsi="IRNazanin" w:eastAsia="IRNazanin" w:cs="IRNazanin"/>
          <w:lang w:bidi="fa-IR"/>
          <w:color w:val="111111"/>
          <w:sz w:val="28"/>
          <w:szCs w:val="28"/>
          <w:rtl/>
        </w:rPr>
        <w:t xml:space="preserve">اطلاعات مجموعه : ذوقیه یا ذو قیات</w:t>
      </w:r>
    </w:p>
    <w:p>
      <w:pPr>
        <w:pStyle w:val="BookText"/>
      </w:pPr>
      <w:r>
        <w:rPr>
          <w:rFonts w:ascii="IRNazanin" w:hAnsi="IRNazanin" w:eastAsia="IRNazanin" w:cs="IRNazanin"/>
          <w:lang w:bidi="fa-IR"/>
          <w:color w:val="111111"/>
          <w:sz w:val="28"/>
          <w:szCs w:val="28"/>
          <w:rtl/>
        </w:rPr>
        <w:t xml:space="preserve">در صفحات : 671تا679ذوقیه یا ذو قیات</w:t>
      </w:r>
    </w:p>
    <w:p>
      <w:pPr>
        <w:pStyle w:val="BookText"/>
      </w:pPr>
      <w:r>
        <w:rPr>
          <w:rFonts w:ascii="IRNazanin" w:hAnsi="IRNazanin" w:eastAsia="IRNazanin" w:cs="IRNazanin"/>
          <w:lang w:bidi="fa-IR"/>
          <w:color w:val="111111"/>
          <w:sz w:val="28"/>
          <w:szCs w:val="28"/>
          <w:rtl/>
        </w:rPr>
        <w:t xml:space="preserve">کد دستیابی کتاب : 4262ذوقیه یا ذو قیات</w:t>
      </w:r>
    </w:p>
    <w:p>
      <w:pPr>
        <w:pStyle w:val="BookText"/>
      </w:pPr>
      <w:r>
        <w:rPr>
          <w:rFonts w:ascii="IRNazanin" w:hAnsi="IRNazanin" w:eastAsia="IRNazanin" w:cs="IRNazanin"/>
          <w:lang w:bidi="fa-IR"/>
          <w:color w:val="111111"/>
          <w:sz w:val="28"/>
          <w:szCs w:val="28"/>
          <w:rtl/>
        </w:rPr>
        <w:t xml:space="preserve">مولف : نعمه اللّٰه ولی کرمانیذوقیه یا ذو قیات</w:t>
      </w:r>
    </w:p>
    <w:p>
      <w:pPr>
        <w:pStyle w:val="BookText"/>
      </w:pPr>
      <w:r>
        <w:rPr>
          <w:rFonts w:ascii="IRNazanin" w:hAnsi="IRNazanin" w:eastAsia="IRNazanin" w:cs="IRNazanin"/>
          <w:lang w:bidi="fa-IR"/>
          <w:color w:val="111111"/>
          <w:sz w:val="28"/>
          <w:szCs w:val="28"/>
          <w:rtl/>
        </w:rPr>
        <w:t xml:space="preserve">کاتب : میر غلام محی الدین پسر درویش محمد و محمد قاسم پسر   محمد مومن - و محمد جعفر پسر افتخار خان   نعمه اللّٰهی حسینیذوقیه یا ذو قیات</w:t>
      </w:r>
    </w:p>
    <w:p>
      <w:pPr>
        <w:pStyle w:val="BookText"/>
      </w:pPr>
      <w:r>
        <w:rPr>
          <w:rFonts w:ascii="IRNazanin" w:hAnsi="IRNazanin" w:eastAsia="IRNazanin" w:cs="IRNazanin"/>
          <w:lang w:bidi="fa-IR"/>
          <w:color w:val="111111"/>
          <w:sz w:val="28"/>
          <w:szCs w:val="28"/>
          <w:rtl/>
        </w:rPr>
        <w:t xml:space="preserve">تاریخ کتابت : 111(= 1110) ،(ش 116 و 117)ذوقیه یا ذو قیات</w:t>
      </w:r>
    </w:p>
    <w:p>
      <w:pPr>
        <w:pStyle w:val="BookText"/>
      </w:pPr>
      <w:r>
        <w:rPr>
          <w:rFonts w:ascii="IRNazanin" w:hAnsi="IRNazanin" w:eastAsia="IRNazanin" w:cs="IRNazanin"/>
          <w:lang w:bidi="fa-IR"/>
          <w:color w:val="111111"/>
          <w:sz w:val="28"/>
          <w:szCs w:val="28"/>
          <w:rtl/>
        </w:rPr>
        <w:t xml:space="preserve">منابع دیگر : فیلم این نسخه در - دانشگاه تهران به شماره 4959 (3 : 118) هست،ذوقیه یا ذو قیات</w:t>
      </w:r>
    </w:p>
    <w:p>
      <w:pPr>
        <w:pStyle w:val="BookText"/>
      </w:pPr>
      <w:r>
        <w:rPr>
          <w:rFonts w:ascii="IRNazanin" w:hAnsi="IRNazanin" w:eastAsia="IRNazanin" w:cs="IRNazanin"/>
          <w:lang w:bidi="fa-IR"/>
          <w:color w:val="111111"/>
          <w:sz w:val="28"/>
          <w:szCs w:val="28"/>
          <w:rtl/>
        </w:rPr>
        <w:t xml:space="preserve">همه اطلاعات : کلیات   نعمه اللّٰه ولی کرمانی -  4262  ) نستعلیق   میر غلام محی الدین پسر درویش محمد و محمد قاسم پسر - محمد مومن  در 32 تا 38 تخت نشستی پادشاه برابر با 1109 و محمد جعفر پسر افتخار خان - نعمه اللّٰهی حسینی  در  111(= 1110) ،(ش 116 و 117)   با یک سرلوح ، عنوان و نشان - شنگرف ، 693 گ ،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کاغذ ترمه ، جلد رویه میشن قهوه ای ضربی  .  فیلم این نسخه در - دانشگاه تهران به شماره 4959 (3 : 118) هست، دارای : - . -  . -  . -  . -  . -  . -  . -  . -  . -  . -  . -  . -  . -  . -  0. -  . -  . -  . -  . -  . -  . -  . -  . -  . -  . -  . -  . -  . -  . -  . -  . -  . -  . -  . -  . -  . -  . -  . -  . -  . -  . -  . -  . -  . -  . -  . -  . -  . -  . -  . -  . -  . -  . -  . -  . -  . -  . -  . -  . -  . -  . -  . -  . -  . -  . -  . -  . -  . -  .-  . -  . -  . -  . -  . -  . -  . -    . -  . - .-  . -  . -  . -  . -  . -  . -  . -  . -  . -  . -  . -  . -  . -  . -  . -    . -  . -  . -  . -  . -  . -  . -  . -  . -  . -  . -  . -  . -  . -  . -    . -  . -  . -  . -  .ذوقیه یا ذو قیات</w:t>
      </w:r>
    </w:p>
    <w:p>
      <w:pPr>
        <w:pStyle w:val="BookText"/>
      </w:pPr>
      <w:r>
        <w:rPr>
          <w:rFonts w:ascii="IRNazanin" w:hAnsi="IRNazanin" w:eastAsia="IRNazanin" w:cs="IRNazanin"/>
          <w:lang w:bidi="fa-IR"/>
          <w:color w:val="111111"/>
          <w:sz w:val="28"/>
          <w:szCs w:val="28"/>
          <w:rtl/>
        </w:rPr>
        <w:t xml:space="preserve">تمام مجلدات این مجموعه : ذوقیه یا ذو قیات</w:t>
      </w:r>
    </w:p>
    <w:p>
      <w:pPr>
        <w:pStyle w:val="BookText"/>
      </w:pPr>
      <w:r>
        <w:rPr>
          <w:rFonts w:ascii="IRNazanin" w:hAnsi="IRNazanin" w:eastAsia="IRNazanin" w:cs="IRNazanin"/>
          <w:lang w:bidi="fa-IR"/>
          <w:color w:val="111111"/>
          <w:sz w:val="28"/>
          <w:szCs w:val="28"/>
          <w:rtl/>
        </w:rPr>
        <w:t xml:space="preserve">ماخذ کتاب : کتابخانه ملی ملک - جلد4ذوقیه یا ذو قیات</w:t>
      </w:r>
    </w:p>
    <w:p>
      <w:pPr>
        <w:pStyle w:val="BookText"/>
      </w:pPr>
      <w:r>
        <w:rPr>
          <w:rFonts w:ascii="IRNazanin" w:hAnsi="IRNazanin" w:eastAsia="IRNazanin" w:cs="IRNazanin"/>
          <w:lang w:bidi="fa-IR"/>
          <w:color w:val="111111"/>
          <w:sz w:val="28"/>
          <w:szCs w:val="28"/>
          <w:rtl/>
        </w:rPr>
        <w:t xml:space="preserve">در صفحات : 679تا679ذوقیه یا ذو قیات</w:t>
      </w:r>
    </w:p>
    <w:p>
      <w:pPr>
        <w:pStyle w:val="BookText"/>
      </w:pPr>
      <w:r>
        <w:rPr>
          <w:rFonts w:ascii="IRNazanin" w:hAnsi="IRNazanin" w:eastAsia="IRNazanin" w:cs="IRNazanin"/>
          <w:lang w:bidi="fa-IR"/>
          <w:color w:val="111111"/>
          <w:sz w:val="28"/>
          <w:szCs w:val="28"/>
          <w:rtl/>
        </w:rPr>
        <w:t xml:space="preserve">ردیف کتاب   : 96ذوقیه یا ذو قیات</w:t>
      </w:r>
    </w:p>
    <w:p>
      <w:pPr>
        <w:pStyle w:val="BookText"/>
      </w:pPr>
      <w:r>
        <w:rPr>
          <w:rFonts w:ascii="IRNazanin" w:hAnsi="IRNazanin" w:eastAsia="IRNazanin" w:cs="IRNazanin"/>
          <w:lang w:bidi="fa-IR"/>
          <w:color w:val="111111"/>
          <w:sz w:val="28"/>
          <w:szCs w:val="28"/>
          <w:rtl/>
        </w:rPr>
        <w:t xml:space="preserve">کد دستیابی کتاب : 508ر - 509پذوقیه یا ذو قیات</w:t>
      </w:r>
    </w:p>
    <w:p>
      <w:pPr>
        <w:pStyle w:val="BookText"/>
      </w:pPr>
      <w:r>
        <w:rPr>
          <w:rFonts w:ascii="IRNazanin" w:hAnsi="IRNazanin" w:eastAsia="IRNazanin" w:cs="IRNazanin"/>
          <w:lang w:bidi="fa-IR"/>
          <w:color w:val="111111"/>
          <w:sz w:val="28"/>
          <w:szCs w:val="28"/>
          <w:rtl/>
        </w:rPr>
        <w:t xml:space="preserve">نام کتابخانه : کتابخانه ملی ملکذوقیه یا ذو قیات</w:t>
      </w:r>
    </w:p>
    <w:p>
      <w:pPr>
        <w:pStyle w:val="BookText"/>
      </w:pPr>
      <w:r>
        <w:rPr>
          <w:rFonts w:ascii="IRNazanin" w:hAnsi="IRNazanin" w:eastAsia="IRNazanin" w:cs="IRNazanin"/>
          <w:lang w:bidi="fa-IR"/>
          <w:color w:val="111111"/>
          <w:sz w:val="28"/>
          <w:szCs w:val="28"/>
          <w:rtl/>
        </w:rPr>
        <w:t xml:space="preserve">شهر : تهرانذوقیه یا ذو قیات</w:t>
      </w:r>
    </w:p>
    <w:p>
      <w:pPr>
        <w:pStyle w:val="BookText"/>
      </w:pPr>
      <w:r>
        <w:rPr>
          <w:rFonts w:ascii="IRNazanin" w:hAnsi="IRNazanin" w:eastAsia="IRNazanin" w:cs="IRNazanin"/>
          <w:lang w:bidi="fa-IR"/>
          <w:color w:val="111111"/>
          <w:sz w:val="28"/>
          <w:szCs w:val="28"/>
          <w:rtl/>
        </w:rPr>
        <w:t xml:space="preserve">همه اطلاعات : 96 -  ذوقیه یا ذو قیات   (508ر - 509پ ) به نظم ونثر بدینگونه : " بسمله ، - الحمدلله الذی نور عون العارفین بنور معرفته ... سخن ذوق عاشقان بشنو - نقطه - باش و می نگر این دایره پرگارهم ... و اللّٰه یقول الحق و یهدی السبیل "ذوقیه یا ذو قیات</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815" w:name="pg8327_93115"/>
    <w:bookmarkEnd w:id="815"/>
    <w:p>
      <w:pPr>
        <w:pStyle w:val="Heading3"/>
      </w:pPr>
      <w:bookmarkStart w:id="1695" w:name="_Toc818"/>
      <w:r>
        <w:t>812- ذیل</w:t>
      </w:r>
      <w:bookmarkEnd w:id="1695"/>
    </w:p>
    <w:p>
      <w:pPr>
        <w:pStyle w:val="BookText"/>
      </w:pPr>
      <w:r>
        <w:rPr>
          <w:rFonts w:ascii="IRNazanin" w:hAnsi="IRNazanin" w:eastAsia="IRNazanin" w:cs="IRNazanin"/>
          <w:lang w:bidi="fa-IR"/>
          <w:color w:val="111111"/>
          <w:sz w:val="28"/>
          <w:szCs w:val="28"/>
          <w:rtl/>
        </w:rPr>
        <w:t xml:space="preserve">اطلاعات مجموعه : ذیل</w:t>
      </w:r>
    </w:p>
    <w:p>
      <w:pPr>
        <w:pStyle w:val="BookText"/>
      </w:pPr>
      <w:r>
        <w:rPr>
          <w:rFonts w:ascii="IRNazanin" w:hAnsi="IRNazanin" w:eastAsia="IRNazanin" w:cs="IRNazanin"/>
          <w:lang w:bidi="fa-IR"/>
          <w:color w:val="111111"/>
          <w:sz w:val="28"/>
          <w:szCs w:val="28"/>
          <w:rtl/>
        </w:rPr>
        <w:t xml:space="preserve">در صفحات : 523تا523ذیل</w:t>
      </w:r>
    </w:p>
    <w:p>
      <w:pPr>
        <w:pStyle w:val="BookText"/>
      </w:pPr>
      <w:r>
        <w:rPr>
          <w:rFonts w:ascii="IRNazanin" w:hAnsi="IRNazanin" w:eastAsia="IRNazanin" w:cs="IRNazanin"/>
          <w:lang w:bidi="fa-IR"/>
          <w:color w:val="111111"/>
          <w:sz w:val="28"/>
          <w:szCs w:val="28"/>
          <w:rtl/>
        </w:rPr>
        <w:t xml:space="preserve">کد دستیابی کتاب : 179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ذیل</w:t>
      </w:r>
    </w:p>
    <w:p>
      <w:pPr>
        <w:pStyle w:val="BookText"/>
      </w:pPr>
      <w:r>
        <w:rPr>
          <w:rFonts w:ascii="IRNazanin" w:hAnsi="IRNazanin" w:eastAsia="IRNazanin" w:cs="IRNazanin"/>
          <w:lang w:bidi="fa-IR"/>
          <w:color w:val="111111"/>
          <w:sz w:val="28"/>
          <w:szCs w:val="28"/>
          <w:rtl/>
        </w:rPr>
        <w:t xml:space="preserve">تاریخ کتابت : سده 11 و 12ذیل</w:t>
      </w:r>
    </w:p>
    <w:p>
      <w:pPr>
        <w:pStyle w:val="BookText"/>
      </w:pPr>
      <w:r>
        <w:rPr>
          <w:rFonts w:ascii="IRNazanin" w:hAnsi="IRNazanin" w:eastAsia="IRNazanin" w:cs="IRNazanin"/>
          <w:lang w:bidi="fa-IR"/>
          <w:color w:val="111111"/>
          <w:sz w:val="28"/>
          <w:szCs w:val="28"/>
          <w:rtl/>
        </w:rPr>
        <w:t xml:space="preserve">همه اطلاعات : مجموعه  ،  نسخ    سده 11 و 12  ،  179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ذیل</w:t>
      </w:r>
    </w:p>
    <w:p>
      <w:pPr>
        <w:pStyle w:val="BookText"/>
      </w:pPr>
      <w:r>
        <w:rPr>
          <w:rFonts w:ascii="IRNazanin" w:hAnsi="IRNazanin" w:eastAsia="IRNazanin" w:cs="IRNazanin"/>
          <w:lang w:bidi="fa-IR"/>
          <w:color w:val="111111"/>
          <w:sz w:val="28"/>
          <w:szCs w:val="28"/>
          <w:rtl/>
        </w:rPr>
        <w:t xml:space="preserve">تمام مجلدات این مجموعه : ذیل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دفتر11و12ذیل</w:t>
      </w:r>
    </w:p>
    <w:p>
      <w:pPr>
        <w:pStyle w:val="BookText"/>
      </w:pPr>
      <w:r>
        <w:rPr>
          <w:rFonts w:ascii="IRNazanin" w:hAnsi="IRNazanin" w:eastAsia="IRNazanin" w:cs="IRNazanin"/>
          <w:lang w:bidi="fa-IR"/>
          <w:color w:val="111111"/>
          <w:sz w:val="28"/>
          <w:szCs w:val="28"/>
          <w:rtl/>
        </w:rPr>
        <w:t xml:space="preserve">در صفحات : 523تا523ذیل</w:t>
      </w:r>
    </w:p>
    <w:p>
      <w:pPr>
        <w:pStyle w:val="BookText"/>
      </w:pPr>
      <w:r>
        <w:rPr>
          <w:rFonts w:ascii="IRNazanin" w:hAnsi="IRNazanin" w:eastAsia="IRNazanin" w:cs="IRNazanin"/>
          <w:lang w:bidi="fa-IR"/>
          <w:color w:val="111111"/>
          <w:sz w:val="28"/>
          <w:szCs w:val="28"/>
          <w:rtl/>
        </w:rPr>
        <w:t xml:space="preserve">ردیف کتاب   : 3ذیل</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لسآنجلسذیل</w:t>
      </w:r>
    </w:p>
    <w:p>
      <w:pPr>
        <w:pStyle w:val="BookText"/>
      </w:pPr>
      <w:r>
        <w:rPr>
          <w:rFonts w:ascii="IRNazanin" w:hAnsi="IRNazanin" w:eastAsia="IRNazanin" w:cs="IRNazanin"/>
          <w:lang w:bidi="fa-IR"/>
          <w:color w:val="111111"/>
          <w:sz w:val="28"/>
          <w:szCs w:val="28"/>
          <w:rtl/>
        </w:rPr>
        <w:t xml:space="preserve">شهر : لس آنجلسذیل</w:t>
      </w:r>
    </w:p>
    <w:p>
      <w:pPr>
        <w:pStyle w:val="BookText"/>
      </w:pPr>
      <w:r>
        <w:rPr>
          <w:rFonts w:ascii="IRNazanin" w:hAnsi="IRNazanin" w:eastAsia="IRNazanin" w:cs="IRNazanin"/>
          <w:lang w:bidi="fa-IR"/>
          <w:color w:val="111111"/>
          <w:sz w:val="28"/>
          <w:szCs w:val="28"/>
          <w:rtl/>
        </w:rPr>
        <w:t xml:space="preserve">مولف : نظمی زاده مرتضی افندی پسر سید علی افندی نظمی بغدادی درگذشته 1133ذیل</w:t>
      </w:r>
    </w:p>
    <w:p>
      <w:pPr>
        <w:pStyle w:val="BookText"/>
      </w:pPr>
      <w:r>
        <w:rPr>
          <w:rFonts w:ascii="IRNazanin" w:hAnsi="IRNazanin" w:eastAsia="IRNazanin" w:cs="IRNazanin"/>
          <w:lang w:bidi="fa-IR"/>
          <w:color w:val="111111"/>
          <w:sz w:val="28"/>
          <w:szCs w:val="28"/>
          <w:rtl/>
        </w:rPr>
        <w:t xml:space="preserve">منابع دیگر : ( ریو 37 - قرطای 1106 - بلوشه 182 </w:t>
      </w:r>
      <w:r>
        <w:rPr>
          <w:rFonts w:ascii="Times New Roman" w:hAnsi="Times New Roman" w:eastAsia="Times New Roman" w:cs="Times New Roman"/>
          <w:lang w:val="en-US" w:bidi="en-US"/>
          <w:color w:val="111111"/>
          <w:sz w:val="28"/>
          <w:szCs w:val="28"/>
          <w:rtl/>
        </w:rPr>
        <w:t xml:space="preserve">S )</w:t>
      </w:r>
      <w:r>
        <w:rPr>
          <w:rFonts w:ascii="IRNazanin" w:hAnsi="IRNazanin" w:eastAsia="IRNazanin" w:cs="IRNazanin"/>
          <w:lang w:bidi="fa-IR"/>
          <w:color w:val="111111"/>
          <w:sz w:val="28"/>
          <w:szCs w:val="28"/>
          <w:rtl/>
        </w:rPr>
        <w:t xml:space="preserve">ذیل</w:t>
      </w:r>
    </w:p>
    <w:p>
      <w:pPr>
        <w:pStyle w:val="BookText"/>
      </w:pPr>
      <w:r>
        <w:rPr>
          <w:rFonts w:ascii="IRNazanin" w:hAnsi="IRNazanin" w:eastAsia="IRNazanin" w:cs="IRNazanin"/>
          <w:lang w:bidi="fa-IR"/>
          <w:color w:val="111111"/>
          <w:sz w:val="28"/>
          <w:szCs w:val="28"/>
          <w:rtl/>
        </w:rPr>
        <w:t xml:space="preserve">همه اطلاعات : 3 -   ذیل    نظمی زاده مرتضی افندی پسر سید علی افندی نظمی بغدادی درگذشته 1133  -  ( ریو 37 - قرطای 1106 - بلوشه 182 </w:t>
      </w:r>
      <w:r>
        <w:rPr>
          <w:rFonts w:ascii="Times New Roman" w:hAnsi="Times New Roman" w:eastAsia="Times New Roman" w:cs="Times New Roman"/>
          <w:lang w:val="en-US" w:bidi="en-US"/>
          <w:color w:val="111111"/>
          <w:sz w:val="28"/>
          <w:szCs w:val="28"/>
          <w:rtl/>
        </w:rPr>
        <w:t xml:space="preserve">S )</w:t>
      </w:r>
      <w:r>
        <w:rPr>
          <w:rFonts w:ascii="IRNazanin" w:hAnsi="IRNazanin" w:eastAsia="IRNazanin" w:cs="IRNazanin"/>
          <w:lang w:bidi="fa-IR"/>
          <w:color w:val="111111"/>
          <w:sz w:val="28"/>
          <w:szCs w:val="28"/>
          <w:rtl/>
        </w:rPr>
        <w:t xml:space="preserve">ذیل</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816" w:name="pg8327_93116"/>
    <w:bookmarkEnd w:id="816"/>
    <w:p>
      <w:pPr>
        <w:pStyle w:val="Heading3"/>
      </w:pPr>
      <w:bookmarkStart w:id="1696" w:name="_Toc819"/>
      <w:r>
        <w:t>813- ذیل</w:t>
      </w:r>
      <w:bookmarkEnd w:id="1696"/>
    </w:p>
    <w:p>
      <w:pPr>
        <w:pStyle w:val="BookText"/>
      </w:pPr>
      <w:r>
        <w:rPr>
          <w:rFonts w:ascii="IRNazanin" w:hAnsi="IRNazanin" w:eastAsia="IRNazanin" w:cs="IRNazanin"/>
          <w:lang w:bidi="fa-IR"/>
          <w:color w:val="111111"/>
          <w:sz w:val="28"/>
          <w:szCs w:val="28"/>
          <w:rtl/>
        </w:rPr>
        <w:t xml:space="preserve">اطلاعات مجموعه : ذیل</w:t>
      </w:r>
    </w:p>
    <w:p>
      <w:pPr>
        <w:pStyle w:val="BookText"/>
      </w:pPr>
      <w:r>
        <w:rPr>
          <w:rFonts w:ascii="IRNazanin" w:hAnsi="IRNazanin" w:eastAsia="IRNazanin" w:cs="IRNazanin"/>
          <w:lang w:bidi="fa-IR"/>
          <w:color w:val="111111"/>
          <w:sz w:val="28"/>
          <w:szCs w:val="28"/>
          <w:rtl/>
        </w:rPr>
        <w:t xml:space="preserve">در صفحات : 523تا523ذیل</w:t>
      </w:r>
    </w:p>
    <w:p>
      <w:pPr>
        <w:pStyle w:val="BookText"/>
      </w:pPr>
      <w:r>
        <w:rPr>
          <w:rFonts w:ascii="IRNazanin" w:hAnsi="IRNazanin" w:eastAsia="IRNazanin" w:cs="IRNazanin"/>
          <w:lang w:bidi="fa-IR"/>
          <w:color w:val="111111"/>
          <w:sz w:val="28"/>
          <w:szCs w:val="28"/>
          <w:rtl/>
        </w:rPr>
        <w:t xml:space="preserve">کد دستیابی کتاب : 179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ذیل</w:t>
      </w:r>
    </w:p>
    <w:p>
      <w:pPr>
        <w:pStyle w:val="BookText"/>
      </w:pPr>
      <w:r>
        <w:rPr>
          <w:rFonts w:ascii="IRNazanin" w:hAnsi="IRNazanin" w:eastAsia="IRNazanin" w:cs="IRNazanin"/>
          <w:lang w:bidi="fa-IR"/>
          <w:color w:val="111111"/>
          <w:sz w:val="28"/>
          <w:szCs w:val="28"/>
          <w:rtl/>
        </w:rPr>
        <w:t xml:space="preserve">تاریخ کتابت : سده 11 و 12ذیل</w:t>
      </w:r>
    </w:p>
    <w:p>
      <w:pPr>
        <w:pStyle w:val="BookText"/>
      </w:pPr>
      <w:r>
        <w:rPr>
          <w:rFonts w:ascii="IRNazanin" w:hAnsi="IRNazanin" w:eastAsia="IRNazanin" w:cs="IRNazanin"/>
          <w:lang w:bidi="fa-IR"/>
          <w:color w:val="111111"/>
          <w:sz w:val="28"/>
          <w:szCs w:val="28"/>
          <w:rtl/>
        </w:rPr>
        <w:t xml:space="preserve">همه اطلاعات : مجموعه  ،  نسخ    سده 11 و 12  ،  179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ذیل</w:t>
      </w:r>
    </w:p>
    <w:p>
      <w:pPr>
        <w:pStyle w:val="BookText"/>
      </w:pPr>
      <w:r>
        <w:rPr>
          <w:rFonts w:ascii="IRNazanin" w:hAnsi="IRNazanin" w:eastAsia="IRNazanin" w:cs="IRNazanin"/>
          <w:lang w:bidi="fa-IR"/>
          <w:color w:val="111111"/>
          <w:sz w:val="28"/>
          <w:szCs w:val="28"/>
          <w:rtl/>
        </w:rPr>
        <w:t xml:space="preserve">تمام مجلدات این مجموعه : ذیل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دفتر11و12ذیل</w:t>
      </w:r>
    </w:p>
    <w:p>
      <w:pPr>
        <w:pStyle w:val="BookText"/>
      </w:pPr>
      <w:r>
        <w:rPr>
          <w:rFonts w:ascii="IRNazanin" w:hAnsi="IRNazanin" w:eastAsia="IRNazanin" w:cs="IRNazanin"/>
          <w:lang w:bidi="fa-IR"/>
          <w:color w:val="111111"/>
          <w:sz w:val="28"/>
          <w:szCs w:val="28"/>
          <w:rtl/>
        </w:rPr>
        <w:t xml:space="preserve">در صفحات : 523تا523ذیل</w:t>
      </w:r>
    </w:p>
    <w:p>
      <w:pPr>
        <w:pStyle w:val="BookText"/>
      </w:pPr>
      <w:r>
        <w:rPr>
          <w:rFonts w:ascii="IRNazanin" w:hAnsi="IRNazanin" w:eastAsia="IRNazanin" w:cs="IRNazanin"/>
          <w:lang w:bidi="fa-IR"/>
          <w:color w:val="111111"/>
          <w:sz w:val="28"/>
          <w:szCs w:val="28"/>
          <w:rtl/>
        </w:rPr>
        <w:t xml:space="preserve">ردیف کتاب   : 2ذیل</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لسآنجلسذیل</w:t>
      </w:r>
    </w:p>
    <w:p>
      <w:pPr>
        <w:pStyle w:val="BookText"/>
      </w:pPr>
      <w:r>
        <w:rPr>
          <w:rFonts w:ascii="IRNazanin" w:hAnsi="IRNazanin" w:eastAsia="IRNazanin" w:cs="IRNazanin"/>
          <w:lang w:bidi="fa-IR"/>
          <w:color w:val="111111"/>
          <w:sz w:val="28"/>
          <w:szCs w:val="28"/>
          <w:rtl/>
        </w:rPr>
        <w:t xml:space="preserve">شهر : لس آنجلسذیل</w:t>
      </w:r>
    </w:p>
    <w:p>
      <w:pPr>
        <w:pStyle w:val="BookText"/>
      </w:pPr>
      <w:r>
        <w:rPr>
          <w:rFonts w:ascii="IRNazanin" w:hAnsi="IRNazanin" w:eastAsia="IRNazanin" w:cs="IRNazanin"/>
          <w:lang w:bidi="fa-IR"/>
          <w:color w:val="111111"/>
          <w:sz w:val="28"/>
          <w:szCs w:val="28"/>
          <w:rtl/>
        </w:rPr>
        <w:t xml:space="preserve">مولف : یوسف نابی رهاوی .ذیل</w:t>
      </w:r>
    </w:p>
    <w:p>
      <w:pPr>
        <w:pStyle w:val="BookText"/>
      </w:pPr>
      <w:r>
        <w:rPr>
          <w:rFonts w:ascii="IRNazanin" w:hAnsi="IRNazanin" w:eastAsia="IRNazanin" w:cs="IRNazanin"/>
          <w:lang w:bidi="fa-IR"/>
          <w:color w:val="111111"/>
          <w:sz w:val="28"/>
          <w:szCs w:val="28"/>
          <w:rtl/>
        </w:rPr>
        <w:t xml:space="preserve">همه اطلاعات : 2 -   ذیل  آن از   یوسف نابی رهاوی .ذیل</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817" w:name="pg8327_93117"/>
    <w:bookmarkEnd w:id="817"/>
    <w:p>
      <w:pPr>
        <w:pStyle w:val="Heading3"/>
      </w:pPr>
      <w:bookmarkStart w:id="1697" w:name="_Toc820"/>
      <w:r>
        <w:t>814- ذیل اربعین النووی</w:t>
      </w:r>
      <w:bookmarkEnd w:id="1697"/>
    </w:p>
    <w:p>
      <w:pPr>
        <w:pStyle w:val="BookText"/>
      </w:pPr>
      <w:r>
        <w:rPr>
          <w:rFonts w:ascii="IRNazanin" w:hAnsi="IRNazanin" w:eastAsia="IRNazanin" w:cs="IRNazanin"/>
          <w:lang w:bidi="fa-IR"/>
          <w:color w:val="111111"/>
          <w:sz w:val="28"/>
          <w:szCs w:val="28"/>
          <w:rtl/>
        </w:rPr>
        <w:t xml:space="preserve">اطلاعات مجموعه : ذیل اربعین النووی</w:t>
      </w:r>
    </w:p>
    <w:p>
      <w:pPr>
        <w:pStyle w:val="BookText"/>
      </w:pPr>
      <w:r>
        <w:rPr>
          <w:rFonts w:ascii="IRNazanin" w:hAnsi="IRNazanin" w:eastAsia="IRNazanin" w:cs="IRNazanin"/>
          <w:lang w:bidi="fa-IR"/>
          <w:color w:val="111111"/>
          <w:sz w:val="28"/>
          <w:szCs w:val="28"/>
          <w:rtl/>
        </w:rPr>
        <w:t xml:space="preserve">در صفحات : 443تا447ذیل اربعین النووی</w:t>
      </w:r>
    </w:p>
    <w:p>
      <w:pPr>
        <w:pStyle w:val="BookText"/>
      </w:pPr>
      <w:r>
        <w:rPr>
          <w:rFonts w:ascii="IRNazanin" w:hAnsi="IRNazanin" w:eastAsia="IRNazanin" w:cs="IRNazanin"/>
          <w:lang w:bidi="fa-IR"/>
          <w:color w:val="111111"/>
          <w:sz w:val="28"/>
          <w:szCs w:val="28"/>
          <w:rtl/>
        </w:rPr>
        <w:t xml:space="preserve">کد دستیابی کتاب : 12499ذیل اربعین النووی</w:t>
      </w:r>
    </w:p>
    <w:p>
      <w:pPr>
        <w:pStyle w:val="BookText"/>
      </w:pPr>
      <w:r>
        <w:rPr>
          <w:rFonts w:ascii="IRNazanin" w:hAnsi="IRNazanin" w:eastAsia="IRNazanin" w:cs="IRNazanin"/>
          <w:lang w:bidi="fa-IR"/>
          <w:color w:val="111111"/>
          <w:sz w:val="28"/>
          <w:szCs w:val="28"/>
          <w:rtl/>
        </w:rPr>
        <w:t xml:space="preserve">کاتب : رساله اول عبدالرحمن  رودباری - رساله سوم مصطفی بن خضر    رودباری - رساله چهارم خضر بن ملا احمد   رودباری - رساله ششم محمود بن قاسم - رساله هشتم   خضر بن ملا احمدرودباریذیل اربعین النووی</w:t>
      </w:r>
    </w:p>
    <w:p>
      <w:pPr>
        <w:pStyle w:val="BookText"/>
      </w:pPr>
      <w:r>
        <w:rPr>
          <w:rFonts w:ascii="IRNazanin" w:hAnsi="IRNazanin" w:eastAsia="IRNazanin" w:cs="IRNazanin"/>
          <w:lang w:bidi="fa-IR"/>
          <w:color w:val="111111"/>
          <w:sz w:val="28"/>
          <w:szCs w:val="28"/>
          <w:rtl/>
        </w:rPr>
        <w:t xml:space="preserve">تاریخ کتابت : 1216 - 5 ربیع الآخر 1201 - 1201- اول شوال 1200ذیل اربعین النووی</w:t>
      </w:r>
    </w:p>
    <w:p>
      <w:pPr>
        <w:pStyle w:val="BookText"/>
      </w:pPr>
      <w:r>
        <w:rPr>
          <w:rFonts w:ascii="IRNazanin" w:hAnsi="IRNazanin" w:eastAsia="IRNazanin" w:cs="IRNazanin"/>
          <w:lang w:bidi="fa-IR"/>
          <w:color w:val="111111"/>
          <w:sz w:val="28"/>
          <w:szCs w:val="28"/>
          <w:rtl/>
        </w:rPr>
        <w:t xml:space="preserve">شماره پیشین : [ ثبت 87191 ] .ذیل اربعین النووی</w:t>
      </w:r>
    </w:p>
    <w:p>
      <w:pPr>
        <w:pStyle w:val="BookText"/>
      </w:pPr>
      <w:r>
        <w:rPr>
          <w:rFonts w:ascii="IRNazanin" w:hAnsi="IRNazanin" w:eastAsia="IRNazanin" w:cs="IRNazanin"/>
          <w:lang w:bidi="fa-IR"/>
          <w:color w:val="111111"/>
          <w:sz w:val="28"/>
          <w:szCs w:val="28"/>
          <w:rtl/>
        </w:rPr>
        <w:t xml:space="preserve">مهدی الیه : به دستور   ملا مصطفی رودباری نوشته شدهذیل اربعین النووی</w:t>
      </w:r>
    </w:p>
    <w:p>
      <w:pPr>
        <w:pStyle w:val="BookText"/>
      </w:pPr>
      <w:r>
        <w:rPr>
          <w:rFonts w:ascii="IRNazanin" w:hAnsi="IRNazanin" w:eastAsia="IRNazanin" w:cs="IRNazanin"/>
          <w:lang w:bidi="fa-IR"/>
          <w:color w:val="111111"/>
          <w:sz w:val="28"/>
          <w:szCs w:val="28"/>
          <w:rtl/>
        </w:rPr>
        <w:t xml:space="preserve">همه اطلاعات : (  12499 ) -  مجموعه  ------     نسخ ونستعلیق  ،  رساله اول عبدالرحمن  رودباری  ،  1216  ،  ( به دستور - ملا مصطفی رودباری نوشته شده )  ،  رساله سوم مصطفی بن خضر  - رودباری  ،  5 ربیع الآخر 1201  ،  رساله چهارم خضر بن ملا احمد - رودباری  ،  1201 ،  رساله ششم محمود بن قاسم  ،  بی تا ،  رساله هشتم - خضر بن ملا احمدرودباری  ،  اول شوال 1200  ،  جلد :مقوا .- 160 برگ ، 10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سانتی متر ، سطور مختلف  ،  [ ثبت 87191 ] .ذیل اربعین النووی</w:t>
      </w:r>
    </w:p>
    <w:p>
      <w:pPr>
        <w:pStyle w:val="BookText"/>
      </w:pPr>
      <w:r>
        <w:rPr>
          <w:rFonts w:ascii="IRNazanin" w:hAnsi="IRNazanin" w:eastAsia="IRNazanin" w:cs="IRNazanin"/>
          <w:lang w:bidi="fa-IR"/>
          <w:color w:val="111111"/>
          <w:sz w:val="28"/>
          <w:szCs w:val="28"/>
          <w:rtl/>
        </w:rPr>
        <w:t xml:space="preserve">تمام مجلدات این مجموعه : ذیل اربعین النووی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35ذیل اربعین النووی</w:t>
      </w:r>
    </w:p>
    <w:p>
      <w:pPr>
        <w:pStyle w:val="BookText"/>
      </w:pPr>
      <w:r>
        <w:rPr>
          <w:rFonts w:ascii="IRNazanin" w:hAnsi="IRNazanin" w:eastAsia="IRNazanin" w:cs="IRNazanin"/>
          <w:lang w:bidi="fa-IR"/>
          <w:color w:val="111111"/>
          <w:sz w:val="28"/>
          <w:szCs w:val="28"/>
          <w:rtl/>
        </w:rPr>
        <w:t xml:space="preserve">در صفحات : 447تا447ذیل اربعین النووی</w:t>
      </w:r>
    </w:p>
    <w:p>
      <w:pPr>
        <w:pStyle w:val="BookText"/>
      </w:pPr>
      <w:r>
        <w:rPr>
          <w:rFonts w:ascii="IRNazanin" w:hAnsi="IRNazanin" w:eastAsia="IRNazanin" w:cs="IRNazanin"/>
          <w:lang w:bidi="fa-IR"/>
          <w:color w:val="111111"/>
          <w:sz w:val="28"/>
          <w:szCs w:val="28"/>
          <w:rtl/>
        </w:rPr>
        <w:t xml:space="preserve">ردیف کتاب   : 9ذیل اربعین النووی</w:t>
      </w:r>
    </w:p>
    <w:p>
      <w:pPr>
        <w:pStyle w:val="BookText"/>
      </w:pPr>
      <w:r>
        <w:rPr>
          <w:rFonts w:ascii="IRNazanin" w:hAnsi="IRNazanin" w:eastAsia="IRNazanin" w:cs="IRNazanin"/>
          <w:lang w:bidi="fa-IR"/>
          <w:color w:val="111111"/>
          <w:sz w:val="28"/>
          <w:szCs w:val="28"/>
          <w:rtl/>
        </w:rPr>
        <w:t xml:space="preserve">کد دستیابی کتاب : " 137 ر - 141 ر "ذیل اربعین النووی</w:t>
      </w:r>
    </w:p>
    <w:p>
      <w:pPr>
        <w:pStyle w:val="BookText"/>
      </w:pPr>
      <w:r>
        <w:rPr>
          <w:rFonts w:ascii="IRNazanin" w:hAnsi="IRNazanin" w:eastAsia="IRNazanin" w:cs="IRNazanin"/>
          <w:lang w:bidi="fa-IR"/>
          <w:color w:val="111111"/>
          <w:sz w:val="28"/>
          <w:szCs w:val="28"/>
          <w:rtl/>
        </w:rPr>
        <w:t xml:space="preserve">زبان کتاب : عربیذیل اربعین النووی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یک)ذیل اربعین النووی</w:t>
      </w:r>
    </w:p>
    <w:p>
      <w:pPr>
        <w:pStyle w:val="BookText"/>
      </w:pPr>
      <w:r>
        <w:rPr>
          <w:rFonts w:ascii="IRNazanin" w:hAnsi="IRNazanin" w:eastAsia="IRNazanin" w:cs="IRNazanin"/>
          <w:lang w:bidi="fa-IR"/>
          <w:color w:val="111111"/>
          <w:sz w:val="28"/>
          <w:szCs w:val="28"/>
          <w:rtl/>
        </w:rPr>
        <w:t xml:space="preserve">شهر : تهرانذیل اربعین النووی</w:t>
      </w:r>
    </w:p>
    <w:p>
      <w:pPr>
        <w:pStyle w:val="BookText"/>
      </w:pPr>
      <w:r>
        <w:rPr>
          <w:rFonts w:ascii="IRNazanin" w:hAnsi="IRNazanin" w:eastAsia="IRNazanin" w:cs="IRNazanin"/>
          <w:lang w:bidi="fa-IR"/>
          <w:color w:val="111111"/>
          <w:sz w:val="28"/>
          <w:szCs w:val="28"/>
          <w:rtl/>
        </w:rPr>
        <w:t xml:space="preserve">موضوعات : شرح حدیثذیل اربعین النووی</w:t>
      </w:r>
    </w:p>
    <w:p>
      <w:pPr>
        <w:pStyle w:val="BookText"/>
      </w:pPr>
      <w:r>
        <w:rPr>
          <w:rFonts w:ascii="IRNazanin" w:hAnsi="IRNazanin" w:eastAsia="IRNazanin" w:cs="IRNazanin"/>
          <w:lang w:bidi="fa-IR"/>
          <w:color w:val="111111"/>
          <w:sz w:val="28"/>
          <w:szCs w:val="28"/>
          <w:rtl/>
        </w:rPr>
        <w:t xml:space="preserve">توضیحات درباره مولف : از : مؤلف پیشینذیل اربعین النووی</w:t>
      </w:r>
    </w:p>
    <w:p>
      <w:pPr>
        <w:pStyle w:val="BookText"/>
      </w:pPr>
      <w:r>
        <w:rPr>
          <w:rFonts w:ascii="IRNazanin" w:hAnsi="IRNazanin" w:eastAsia="IRNazanin" w:cs="IRNazanin"/>
          <w:lang w:bidi="fa-IR"/>
          <w:color w:val="111111"/>
          <w:sz w:val="28"/>
          <w:szCs w:val="28"/>
          <w:rtl/>
        </w:rPr>
        <w:t xml:space="preserve">همه اطلاعات : 9 -  ذیل اربعین النووی   " 137 ر - 141 ر "  (  شرح حدیث -  عربی  ) -  از : مؤلف پیشین  -  ذیلی است که نووی بر اربعین حدیث خود نگاشته است . - آغاز :  "قال مصنف هذه الاربعین الامام محیی الدین بن شرف النووی قدس اللّٰه - روحه و نور ضریحه فهذا آخر ما قصدته منه بیان الاحادیث التی جمعت قواعد - الاسلام ... " . - انجام :  " و اغفرلنا ربنا انک انت العزیز الحکیم ربنا اتمم لنا نورنا و اغفره لنا انک - علی کل شی قدیر ".ذیل اربعین النووی</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818" w:name="pg8327_93118"/>
    <w:bookmarkEnd w:id="818"/>
    <w:p>
      <w:pPr>
        <w:pStyle w:val="Heading3"/>
      </w:pPr>
      <w:bookmarkStart w:id="1698" w:name="_Toc821"/>
      <w:r>
        <w:t>815- ذیل الشمسیه از حمزه بن علی مشتهر به سعد بیهقی</w:t>
      </w:r>
      <w:bookmarkEnd w:id="1698"/>
    </w:p>
    <w:p>
      <w:pPr>
        <w:pStyle w:val="BookText"/>
      </w:pPr>
      <w:r>
        <w:rPr>
          <w:rFonts w:ascii="IRNazanin" w:hAnsi="IRNazanin" w:eastAsia="IRNazanin" w:cs="IRNazanin"/>
          <w:lang w:bidi="fa-IR"/>
          <w:color w:val="111111"/>
          <w:sz w:val="28"/>
          <w:szCs w:val="28"/>
          <w:rtl/>
        </w:rPr>
        <w:t xml:space="preserve">اطلاعات مجموعه : ذیل الشمسیه از حمزه بن علی مشتهر به سعد بیهقی</w:t>
      </w:r>
    </w:p>
    <w:p>
      <w:pPr>
        <w:pStyle w:val="BookText"/>
      </w:pPr>
      <w:r>
        <w:rPr>
          <w:rFonts w:ascii="IRNazanin" w:hAnsi="IRNazanin" w:eastAsia="IRNazanin" w:cs="IRNazanin"/>
          <w:lang w:bidi="fa-IR"/>
          <w:color w:val="111111"/>
          <w:sz w:val="28"/>
          <w:szCs w:val="28"/>
          <w:rtl/>
        </w:rPr>
        <w:t xml:space="preserve">در صفحات : 455تا455ذیل الشمسیه از حمزه بن علی مشتهر به سعد بیهقی</w:t>
      </w:r>
    </w:p>
    <w:p>
      <w:pPr>
        <w:pStyle w:val="BookText"/>
      </w:pPr>
      <w:r>
        <w:rPr>
          <w:rFonts w:ascii="IRNazanin" w:hAnsi="IRNazanin" w:eastAsia="IRNazanin" w:cs="IRNazanin"/>
          <w:lang w:bidi="fa-IR"/>
          <w:color w:val="111111"/>
          <w:sz w:val="28"/>
          <w:szCs w:val="28"/>
          <w:rtl/>
        </w:rPr>
        <w:t xml:space="preserve">کد دستیابی کتاب : 2264ذیل الشمسیه از حمزه بن علی مشتهر به سعد بیهقی</w:t>
      </w:r>
    </w:p>
    <w:p>
      <w:pPr>
        <w:pStyle w:val="BookText"/>
      </w:pPr>
      <w:r>
        <w:rPr>
          <w:rFonts w:ascii="IRNazanin" w:hAnsi="IRNazanin" w:eastAsia="IRNazanin" w:cs="IRNazanin"/>
          <w:lang w:bidi="fa-IR"/>
          <w:color w:val="111111"/>
          <w:sz w:val="28"/>
          <w:szCs w:val="28"/>
          <w:rtl/>
        </w:rPr>
        <w:t xml:space="preserve">تاریخ کتابت : سده 10ذیل الشمسیه از حمزه بن علی مشتهر به سعد بیهقی</w:t>
      </w:r>
    </w:p>
    <w:p>
      <w:pPr>
        <w:pStyle w:val="BookText"/>
      </w:pPr>
      <w:r>
        <w:rPr>
          <w:rFonts w:ascii="IRNazanin" w:hAnsi="IRNazanin" w:eastAsia="IRNazanin" w:cs="IRNazanin"/>
          <w:lang w:bidi="fa-IR"/>
          <w:color w:val="111111"/>
          <w:sz w:val="28"/>
          <w:szCs w:val="28"/>
          <w:rtl/>
        </w:rPr>
        <w:t xml:space="preserve">آسیب دیدگی : کاغذ ترمه لبه ها موریانه خوردهذیل الشمسیه از حمزه بن علی مشتهر به سعد بیهقی</w:t>
      </w:r>
    </w:p>
    <w:p>
      <w:pPr>
        <w:pStyle w:val="BookText"/>
      </w:pPr>
      <w:r>
        <w:rPr>
          <w:rFonts w:ascii="IRNazanin" w:hAnsi="IRNazanin" w:eastAsia="IRNazanin" w:cs="IRNazanin"/>
          <w:lang w:bidi="fa-IR"/>
          <w:color w:val="111111"/>
          <w:sz w:val="28"/>
          <w:szCs w:val="28"/>
          <w:rtl/>
        </w:rPr>
        <w:t xml:space="preserve">همه اطلاعات : 523 -  2264  نستعلیق نزدیک به تعلیق سده 10  عنوان ونشان شنگرف، 88گ 17 س، - 23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کاغذ ترمه لبه ها موریانه خورده، جلد رویه کاغذ: - . - . - .ذیل الشمسیه از حمزه بن علی مشتهر به سعد بیهقی</w:t>
      </w:r>
    </w:p>
    <w:p>
      <w:pPr>
        <w:pStyle w:val="BookText"/>
      </w:pPr>
      <w:r>
        <w:rPr>
          <w:rFonts w:ascii="IRNazanin" w:hAnsi="IRNazanin" w:eastAsia="IRNazanin" w:cs="IRNazanin"/>
          <w:lang w:bidi="fa-IR"/>
          <w:color w:val="111111"/>
          <w:sz w:val="28"/>
          <w:szCs w:val="28"/>
          <w:rtl/>
        </w:rPr>
        <w:t xml:space="preserve">تمام مجلدات این مجموعه : ذیل الشمسیه از حمزه بن علی مشتهر به سعد بیهقی</w:t>
      </w:r>
    </w:p>
    <w:p>
      <w:pPr>
        <w:pStyle w:val="BookText"/>
      </w:pPr>
      <w:r>
        <w:rPr>
          <w:rFonts w:ascii="IRNazanin" w:hAnsi="IRNazanin" w:eastAsia="IRNazanin" w:cs="IRNazanin"/>
          <w:lang w:bidi="fa-IR"/>
          <w:color w:val="111111"/>
          <w:sz w:val="28"/>
          <w:szCs w:val="28"/>
          <w:rtl/>
        </w:rPr>
        <w:t xml:space="preserve">ماخذ کتاب : کتابخانه ملی ملک - جلد5ذیل الشمسیه از حمزه بن علی مشتهر به سعد بیهقی</w:t>
      </w:r>
    </w:p>
    <w:p>
      <w:pPr>
        <w:pStyle w:val="BookText"/>
      </w:pPr>
      <w:r>
        <w:rPr>
          <w:rFonts w:ascii="IRNazanin" w:hAnsi="IRNazanin" w:eastAsia="IRNazanin" w:cs="IRNazanin"/>
          <w:lang w:bidi="fa-IR"/>
          <w:color w:val="111111"/>
          <w:sz w:val="28"/>
          <w:szCs w:val="28"/>
          <w:rtl/>
        </w:rPr>
        <w:t xml:space="preserve">در صفحات : 455تا455ذیل الشمسیه از حمزه بن علی مشتهر به سعد بیهقی</w:t>
      </w:r>
    </w:p>
    <w:p>
      <w:pPr>
        <w:pStyle w:val="BookText"/>
      </w:pPr>
      <w:r>
        <w:rPr>
          <w:rFonts w:ascii="IRNazanin" w:hAnsi="IRNazanin" w:eastAsia="IRNazanin" w:cs="IRNazanin"/>
          <w:lang w:bidi="fa-IR"/>
          <w:color w:val="111111"/>
          <w:sz w:val="28"/>
          <w:szCs w:val="28"/>
          <w:rtl/>
        </w:rPr>
        <w:t xml:space="preserve">ردیف کتاب   : 2ذیل الشمسیه از حمزه بن علی مشتهر به سعد بیهقی</w:t>
      </w:r>
    </w:p>
    <w:p>
      <w:pPr>
        <w:pStyle w:val="BookText"/>
      </w:pPr>
      <w:r>
        <w:rPr>
          <w:rFonts w:ascii="IRNazanin" w:hAnsi="IRNazanin" w:eastAsia="IRNazanin" w:cs="IRNazanin"/>
          <w:lang w:bidi="fa-IR"/>
          <w:color w:val="111111"/>
          <w:sz w:val="28"/>
          <w:szCs w:val="28"/>
          <w:rtl/>
        </w:rPr>
        <w:t xml:space="preserve">زبان کتاب : عذیل الشمسیه از حمزه بن علی مشتهر به سعد بیهقی</w:t>
      </w:r>
    </w:p>
    <w:p>
      <w:pPr>
        <w:pStyle w:val="BookText"/>
      </w:pPr>
      <w:r>
        <w:rPr>
          <w:rFonts w:ascii="IRNazanin" w:hAnsi="IRNazanin" w:eastAsia="IRNazanin" w:cs="IRNazanin"/>
          <w:lang w:bidi="fa-IR"/>
          <w:color w:val="111111"/>
          <w:sz w:val="28"/>
          <w:szCs w:val="28"/>
          <w:rtl/>
        </w:rPr>
        <w:t xml:space="preserve">نام کتابخانه : کتابخانه ملی ملکذیل الشمسیه از حمزه بن علی مشتهر به سعد بیهقی</w:t>
      </w:r>
    </w:p>
    <w:p>
      <w:pPr>
        <w:pStyle w:val="BookText"/>
      </w:pPr>
      <w:r>
        <w:rPr>
          <w:rFonts w:ascii="IRNazanin" w:hAnsi="IRNazanin" w:eastAsia="IRNazanin" w:cs="IRNazanin"/>
          <w:lang w:bidi="fa-IR"/>
          <w:color w:val="111111"/>
          <w:sz w:val="28"/>
          <w:szCs w:val="28"/>
          <w:rtl/>
        </w:rPr>
        <w:t xml:space="preserve">شهر : تهرانذیل الشمسیه از حمزه بن علی مشتهر به سعد بیهقی</w:t>
      </w:r>
    </w:p>
    <w:p>
      <w:pPr>
        <w:pStyle w:val="BookText"/>
      </w:pPr>
      <w:r>
        <w:rPr>
          <w:rFonts w:ascii="IRNazanin" w:hAnsi="IRNazanin" w:eastAsia="IRNazanin" w:cs="IRNazanin"/>
          <w:lang w:bidi="fa-IR"/>
          <w:color w:val="111111"/>
          <w:sz w:val="28"/>
          <w:szCs w:val="28"/>
          <w:rtl/>
        </w:rPr>
        <w:t xml:space="preserve">همه اطلاعات : 2-  ذیل الشمسیه از حمزه بن علی مشتهر به سعد بیهقی  ( ع )ذیل الشمسیه از حمزه بن علی مشتهر به سعد بیهقی</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819" w:name="pg8327_93119"/>
    <w:bookmarkEnd w:id="819"/>
    <w:p>
      <w:pPr>
        <w:pStyle w:val="Heading3"/>
      </w:pPr>
      <w:bookmarkStart w:id="1699" w:name="_Toc822"/>
      <w:r>
        <w:t>816- ذیل العبر</w:t>
      </w:r>
      <w:bookmarkEnd w:id="169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دفتر5ذیل العبر</w:t>
      </w:r>
    </w:p>
    <w:p>
      <w:pPr>
        <w:pStyle w:val="BookText"/>
      </w:pPr>
      <w:r>
        <w:rPr>
          <w:rFonts w:ascii="IRNazanin" w:hAnsi="IRNazanin" w:eastAsia="IRNazanin" w:cs="IRNazanin"/>
          <w:lang w:bidi="fa-IR"/>
          <w:color w:val="111111"/>
          <w:sz w:val="28"/>
          <w:szCs w:val="28"/>
          <w:rtl/>
        </w:rPr>
        <w:t xml:space="preserve">در صفحات : 477تا477ذیل العبر</w:t>
      </w:r>
    </w:p>
    <w:p>
      <w:pPr>
        <w:pStyle w:val="BookText"/>
      </w:pPr>
      <w:r>
        <w:rPr>
          <w:rFonts w:ascii="IRNazanin" w:hAnsi="IRNazanin" w:eastAsia="IRNazanin" w:cs="IRNazanin"/>
          <w:lang w:bidi="fa-IR"/>
          <w:color w:val="111111"/>
          <w:sz w:val="28"/>
          <w:szCs w:val="28"/>
          <w:rtl/>
        </w:rPr>
        <w:t xml:space="preserve">کد دستیابی کتاب : 108ذیل العبر</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مدینهذیل العبر</w:t>
      </w:r>
    </w:p>
    <w:p>
      <w:pPr>
        <w:pStyle w:val="BookText"/>
      </w:pPr>
      <w:r>
        <w:rPr>
          <w:rFonts w:ascii="IRNazanin" w:hAnsi="IRNazanin" w:eastAsia="IRNazanin" w:cs="IRNazanin"/>
          <w:lang w:bidi="fa-IR"/>
          <w:color w:val="111111"/>
          <w:sz w:val="28"/>
          <w:szCs w:val="28"/>
          <w:rtl/>
        </w:rPr>
        <w:t xml:space="preserve">شهر : مدینهذیل العبر</w:t>
      </w:r>
    </w:p>
    <w:p>
      <w:pPr>
        <w:pStyle w:val="BookText"/>
      </w:pPr>
      <w:r>
        <w:rPr>
          <w:rFonts w:ascii="IRNazanin" w:hAnsi="IRNazanin" w:eastAsia="IRNazanin" w:cs="IRNazanin"/>
          <w:lang w:bidi="fa-IR"/>
          <w:color w:val="111111"/>
          <w:sz w:val="28"/>
          <w:szCs w:val="28"/>
          <w:rtl/>
        </w:rPr>
        <w:t xml:space="preserve">مولف : للذهبیذیل العبر</w:t>
      </w:r>
    </w:p>
    <w:p>
      <w:pPr>
        <w:pStyle w:val="BookText"/>
      </w:pPr>
      <w:r>
        <w:rPr>
          <w:rFonts w:ascii="IRNazanin" w:hAnsi="IRNazanin" w:eastAsia="IRNazanin" w:cs="IRNazanin"/>
          <w:lang w:bidi="fa-IR"/>
          <w:color w:val="111111"/>
          <w:sz w:val="28"/>
          <w:szCs w:val="28"/>
          <w:rtl/>
        </w:rPr>
        <w:t xml:space="preserve">همه اطلاعات : 69 -   ذیل العبر   للذهبی  ،  150 گ   ( 108 )ذیل العبر</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820" w:name="pg8327_93120"/>
    <w:bookmarkEnd w:id="820"/>
    <w:p>
      <w:pPr>
        <w:pStyle w:val="Heading3"/>
      </w:pPr>
      <w:bookmarkStart w:id="1700" w:name="_Toc823"/>
      <w:r>
        <w:t>817- ذیل المشتبه</w:t>
      </w:r>
      <w:bookmarkEnd w:id="1700"/>
    </w:p>
    <w:p>
      <w:pPr>
        <w:pStyle w:val="BookText"/>
      </w:pPr>
      <w:r>
        <w:rPr>
          <w:rFonts w:ascii="IRNazanin" w:hAnsi="IRNazanin" w:eastAsia="IRNazanin" w:cs="IRNazanin"/>
          <w:lang w:bidi="fa-IR"/>
          <w:color w:val="111111"/>
          <w:sz w:val="28"/>
          <w:szCs w:val="28"/>
          <w:rtl/>
        </w:rPr>
        <w:t xml:space="preserve">اطلاعات مجموعه : ذیل المشتبه</w:t>
      </w:r>
    </w:p>
    <w:p>
      <w:pPr>
        <w:pStyle w:val="BookText"/>
      </w:pPr>
      <w:r>
        <w:rPr>
          <w:rFonts w:ascii="IRNazanin" w:hAnsi="IRNazanin" w:eastAsia="IRNazanin" w:cs="IRNazanin"/>
          <w:lang w:bidi="fa-IR"/>
          <w:color w:val="111111"/>
          <w:sz w:val="28"/>
          <w:szCs w:val="28"/>
          <w:rtl/>
        </w:rPr>
        <w:t xml:space="preserve">در صفحات : 227تا227ذیل المشتبه</w:t>
      </w:r>
    </w:p>
    <w:p>
      <w:pPr>
        <w:pStyle w:val="BookText"/>
      </w:pPr>
      <w:r>
        <w:rPr>
          <w:rFonts w:ascii="IRNazanin" w:hAnsi="IRNazanin" w:eastAsia="IRNazanin" w:cs="IRNazanin"/>
          <w:lang w:bidi="fa-IR"/>
          <w:color w:val="111111"/>
          <w:sz w:val="28"/>
          <w:szCs w:val="28"/>
          <w:rtl/>
        </w:rPr>
        <w:t xml:space="preserve">کد دستیابی کتاب : 2241ذیل المشتبه</w:t>
      </w:r>
    </w:p>
    <w:p>
      <w:pPr>
        <w:pStyle w:val="BookText"/>
      </w:pPr>
      <w:r>
        <w:rPr>
          <w:rFonts w:ascii="IRNazanin" w:hAnsi="IRNazanin" w:eastAsia="IRNazanin" w:cs="IRNazanin"/>
          <w:lang w:bidi="fa-IR"/>
          <w:color w:val="111111"/>
          <w:sz w:val="28"/>
          <w:szCs w:val="28"/>
          <w:rtl/>
        </w:rPr>
        <w:t xml:space="preserve">کاتب : محمد بن ابراهیم بن محمد سلامی (شاید نوه مؤلف   کتاب دوم باشد)ذیل المشتبه</w:t>
      </w:r>
    </w:p>
    <w:p>
      <w:pPr>
        <w:pStyle w:val="BookText"/>
      </w:pPr>
      <w:r>
        <w:rPr>
          <w:rFonts w:ascii="IRNazanin" w:hAnsi="IRNazanin" w:eastAsia="IRNazanin" w:cs="IRNazanin"/>
          <w:lang w:bidi="fa-IR"/>
          <w:color w:val="111111"/>
          <w:sz w:val="28"/>
          <w:szCs w:val="28"/>
          <w:rtl/>
        </w:rPr>
        <w:t xml:space="preserve">تاریخ کتابت : سه شنبه 17 ذی الحجه 832ذیل المشتبه</w:t>
      </w:r>
    </w:p>
    <w:p>
      <w:pPr>
        <w:pStyle w:val="BookText"/>
      </w:pPr>
      <w:r>
        <w:rPr>
          <w:rFonts w:ascii="IRNazanin" w:hAnsi="IRNazanin" w:eastAsia="IRNazanin" w:cs="IRNazanin"/>
          <w:lang w:bidi="fa-IR"/>
          <w:color w:val="111111"/>
          <w:sz w:val="28"/>
          <w:szCs w:val="28"/>
          <w:rtl/>
        </w:rPr>
        <w:t xml:space="preserve">محل کتابت : حلبذیل المشتبه</w:t>
      </w:r>
    </w:p>
    <w:p>
      <w:pPr>
        <w:pStyle w:val="BookText"/>
      </w:pPr>
      <w:r>
        <w:rPr>
          <w:rFonts w:ascii="IRNazanin" w:hAnsi="IRNazanin" w:eastAsia="IRNazanin" w:cs="IRNazanin"/>
          <w:lang w:bidi="fa-IR"/>
          <w:color w:val="111111"/>
          <w:sz w:val="28"/>
          <w:szCs w:val="28"/>
          <w:rtl/>
        </w:rPr>
        <w:t xml:space="preserve">همه اطلاعات : ( 2241)-  مجموعه :--   نسخ معرب ،  محمد بن ابراهیم بن محمد سلامی (شاید نوه مؤلف - کتاب دوم باشد) ،  سه شنبه 17 ذی الحجه 832 در  حلب  (پایان - کتاب اول تاریخ دارد) عناوین و نشانیها شنگرف ،  در حاشیه - تصحیح شده و اوائل نسخه حاشیه نویسی دارد بخطی جز خط اصل - روی برگی قبل از کتاب تملک احمد بن مصطفی الکوز لحصاری - دیده میشود ، روی برگ اول تملک ولی الدین محمد و مهر بیضوی - "محمد از خدا خواهد عنایت " و تملک احمد بن یوسف بن حسن - حسنی حسینی و تملک عبدالرحمن و تملک محمد ابوبکر بن عمر بن - محمد بن عمر بن ابی بکر بن النصیبی الحلبی نزیل قاهره شافعی - بتاریخ 878 و تملک محمد بن احمد العلائی الدوادار الحنفی - و تملک احمد بن النجار حنبلی و تملک علی بن عراق ، و تملک - عبدالغفور قره اسماعیل بتاریخ 24 شعبان 1290 ،  جلد تیماج - ضربی .- 275 گ ، 17 س ، 18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275ذیل المشتبه</w:t>
      </w:r>
    </w:p>
    <w:p>
      <w:pPr>
        <w:pStyle w:val="BookText"/>
      </w:pPr>
      <w:r>
        <w:rPr>
          <w:rFonts w:ascii="IRNazanin" w:hAnsi="IRNazanin" w:eastAsia="IRNazanin" w:cs="IRNazanin"/>
          <w:lang w:bidi="fa-IR"/>
          <w:color w:val="111111"/>
          <w:sz w:val="28"/>
          <w:szCs w:val="28"/>
          <w:rtl/>
        </w:rPr>
        <w:t xml:space="preserve">تمام مجلدات این مجموعه : ذیل المشتبه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جلد6ذیل المشتبه</w:t>
      </w:r>
    </w:p>
    <w:p>
      <w:pPr>
        <w:pStyle w:val="BookText"/>
      </w:pPr>
      <w:r>
        <w:rPr>
          <w:rFonts w:ascii="IRNazanin" w:hAnsi="IRNazanin" w:eastAsia="IRNazanin" w:cs="IRNazanin"/>
          <w:lang w:bidi="fa-IR"/>
          <w:color w:val="111111"/>
          <w:sz w:val="28"/>
          <w:szCs w:val="28"/>
          <w:rtl/>
        </w:rPr>
        <w:t xml:space="preserve">در صفحات : 227تا227ذیل المشتبه</w:t>
      </w:r>
    </w:p>
    <w:p>
      <w:pPr>
        <w:pStyle w:val="BookText"/>
      </w:pPr>
      <w:r>
        <w:rPr>
          <w:rFonts w:ascii="IRNazanin" w:hAnsi="IRNazanin" w:eastAsia="IRNazanin" w:cs="IRNazanin"/>
          <w:lang w:bidi="fa-IR"/>
          <w:color w:val="111111"/>
          <w:sz w:val="28"/>
          <w:szCs w:val="28"/>
          <w:rtl/>
        </w:rPr>
        <w:t xml:space="preserve">ردیف کتاب   : 2ذیل المشتبه</w:t>
      </w:r>
    </w:p>
    <w:p>
      <w:pPr>
        <w:pStyle w:val="BookText"/>
      </w:pPr>
      <w:r>
        <w:rPr>
          <w:rFonts w:ascii="IRNazanin" w:hAnsi="IRNazanin" w:eastAsia="IRNazanin" w:cs="IRNazanin"/>
          <w:lang w:bidi="fa-IR"/>
          <w:color w:val="111111"/>
          <w:sz w:val="28"/>
          <w:szCs w:val="28"/>
          <w:rtl/>
        </w:rPr>
        <w:t xml:space="preserve">کد دستیابی کتاب : 263 ر - 275 پ- 2241ذیل المشتبه</w:t>
      </w:r>
    </w:p>
    <w:p>
      <w:pPr>
        <w:pStyle w:val="BookText"/>
      </w:pPr>
      <w:r>
        <w:rPr>
          <w:rFonts w:ascii="IRNazanin" w:hAnsi="IRNazanin" w:eastAsia="IRNazanin" w:cs="IRNazanin"/>
          <w:lang w:bidi="fa-IR"/>
          <w:color w:val="111111"/>
          <w:sz w:val="28"/>
          <w:szCs w:val="28"/>
          <w:rtl/>
        </w:rPr>
        <w:t xml:space="preserve">زبان کتاب : عربیذیل المشتبه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اللّٰه)ذیل المشتبه</w:t>
      </w:r>
    </w:p>
    <w:p>
      <w:pPr>
        <w:pStyle w:val="BookText"/>
      </w:pPr>
      <w:r>
        <w:rPr>
          <w:rFonts w:ascii="IRNazanin" w:hAnsi="IRNazanin" w:eastAsia="IRNazanin" w:cs="IRNazanin"/>
          <w:lang w:bidi="fa-IR"/>
          <w:color w:val="111111"/>
          <w:sz w:val="28"/>
          <w:szCs w:val="28"/>
          <w:rtl/>
        </w:rPr>
        <w:t xml:space="preserve">شهر : قمذیل المشتبه</w:t>
      </w:r>
    </w:p>
    <w:p>
      <w:pPr>
        <w:pStyle w:val="BookText"/>
      </w:pPr>
      <w:r>
        <w:rPr>
          <w:rFonts w:ascii="IRNazanin" w:hAnsi="IRNazanin" w:eastAsia="IRNazanin" w:cs="IRNazanin"/>
          <w:lang w:bidi="fa-IR"/>
          <w:color w:val="111111"/>
          <w:sz w:val="28"/>
          <w:szCs w:val="28"/>
          <w:rtl/>
        </w:rPr>
        <w:t xml:space="preserve">مولف : تقی الدین محمد بن رافع سلامی دمشقیذیل المشتبه</w:t>
      </w:r>
    </w:p>
    <w:p>
      <w:pPr>
        <w:pStyle w:val="BookText"/>
      </w:pPr>
      <w:r>
        <w:rPr>
          <w:rFonts w:ascii="IRNazanin" w:hAnsi="IRNazanin" w:eastAsia="IRNazanin" w:cs="IRNazanin"/>
          <w:lang w:bidi="fa-IR"/>
          <w:color w:val="111111"/>
          <w:sz w:val="28"/>
          <w:szCs w:val="28"/>
          <w:rtl/>
        </w:rPr>
        <w:t xml:space="preserve">موضوعات : رجالذیل المشتبه</w:t>
      </w:r>
    </w:p>
    <w:p>
      <w:pPr>
        <w:pStyle w:val="BookText"/>
      </w:pPr>
      <w:r>
        <w:rPr>
          <w:rFonts w:ascii="IRNazanin" w:hAnsi="IRNazanin" w:eastAsia="IRNazanin" w:cs="IRNazanin"/>
          <w:lang w:bidi="fa-IR"/>
          <w:color w:val="111111"/>
          <w:sz w:val="28"/>
          <w:szCs w:val="28"/>
          <w:rtl/>
        </w:rPr>
        <w:t xml:space="preserve">همه اطلاعات : 2-  ذیل المشتبه " 263 ر - 275 پ"  "263 ر - 275 پ"  2241 ( رجال -  عربی) 67- از :  تقی الدین محمد بن رافع سلامی دمشقی -  نامهای مشتبه یا نسبت هائی را که ذهبی در کتاب سابق نیاورده یا در آنها- اشتباه کرده در این رساله با عناوین "فاته - وفاته" استدراک شده است .- آغاز :  "الحمدلله علی افضاله والصلاة والسلام علی سیدنا محمد و آله ،- اما بعد فانی ظفرت باسماء مشتبهة لم ارها فی کتاب شیخنا الحافظ ".- انجام :  "و محمد بن هارون التغلبی و غیرهما، آخر ماتیسر جمعه ...".ذیل المشتبه</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821" w:name="pg8327_93121"/>
    <w:bookmarkEnd w:id="821"/>
    <w:p>
      <w:pPr>
        <w:pStyle w:val="Heading3"/>
      </w:pPr>
      <w:bookmarkStart w:id="1701" w:name="_Toc824"/>
      <w:r>
        <w:t>818- ذیل النفحه و نیل المنحه</w:t>
      </w:r>
      <w:bookmarkEnd w:id="1701"/>
    </w:p>
    <w:p>
      <w:pPr>
        <w:pStyle w:val="BookText"/>
      </w:pPr>
      <w:r>
        <w:rPr>
          <w:rFonts w:ascii="IRNazanin" w:hAnsi="IRNazanin" w:eastAsia="IRNazanin" w:cs="IRNazanin"/>
          <w:lang w:bidi="fa-IR"/>
          <w:color w:val="111111"/>
          <w:sz w:val="28"/>
          <w:szCs w:val="28"/>
          <w:rtl/>
        </w:rPr>
        <w:t xml:space="preserve">ماخذ کتاب : کتابخانه ملی ملک - جلد1ذیل النفحه و نیل المنحه</w:t>
      </w:r>
    </w:p>
    <w:p>
      <w:pPr>
        <w:pStyle w:val="BookText"/>
      </w:pPr>
      <w:r>
        <w:rPr>
          <w:rFonts w:ascii="IRNazanin" w:hAnsi="IRNazanin" w:eastAsia="IRNazanin" w:cs="IRNazanin"/>
          <w:lang w:bidi="fa-IR"/>
          <w:color w:val="111111"/>
          <w:sz w:val="28"/>
          <w:szCs w:val="28"/>
          <w:rtl/>
        </w:rPr>
        <w:t xml:space="preserve">در صفحات : 325تا325ذیل النفحه و نیل المنحه</w:t>
      </w:r>
    </w:p>
    <w:p>
      <w:pPr>
        <w:pStyle w:val="BookText"/>
      </w:pPr>
      <w:r>
        <w:rPr>
          <w:rFonts w:ascii="IRNazanin" w:hAnsi="IRNazanin" w:eastAsia="IRNazanin" w:cs="IRNazanin"/>
          <w:lang w:bidi="fa-IR"/>
          <w:color w:val="111111"/>
          <w:sz w:val="28"/>
          <w:szCs w:val="28"/>
          <w:rtl/>
        </w:rPr>
        <w:t xml:space="preserve">کد دستیابی کتاب : 3789ذیل النفحه و نیل المنحه</w:t>
      </w:r>
    </w:p>
    <w:p>
      <w:pPr>
        <w:pStyle w:val="BookText"/>
      </w:pPr>
      <w:r>
        <w:rPr>
          <w:rFonts w:ascii="IRNazanin" w:hAnsi="IRNazanin" w:eastAsia="IRNazanin" w:cs="IRNazanin"/>
          <w:lang w:bidi="fa-IR"/>
          <w:color w:val="111111"/>
          <w:sz w:val="28"/>
          <w:szCs w:val="28"/>
          <w:rtl/>
        </w:rPr>
        <w:t xml:space="preserve">نام کتابخانه : کتابخانه ملی ملکذیل النفحه و نیل المنحه</w:t>
      </w:r>
    </w:p>
    <w:p>
      <w:pPr>
        <w:pStyle w:val="BookText"/>
      </w:pPr>
      <w:r>
        <w:rPr>
          <w:rFonts w:ascii="IRNazanin" w:hAnsi="IRNazanin" w:eastAsia="IRNazanin" w:cs="IRNazanin"/>
          <w:lang w:bidi="fa-IR"/>
          <w:color w:val="111111"/>
          <w:sz w:val="28"/>
          <w:szCs w:val="28"/>
          <w:rtl/>
        </w:rPr>
        <w:t xml:space="preserve">شهر : تهرانذیل النفحه و نیل المنحه</w:t>
      </w:r>
    </w:p>
    <w:p>
      <w:pPr>
        <w:pStyle w:val="BookText"/>
      </w:pPr>
      <w:r>
        <w:rPr>
          <w:rFonts w:ascii="IRNazanin" w:hAnsi="IRNazanin" w:eastAsia="IRNazanin" w:cs="IRNazanin"/>
          <w:lang w:bidi="fa-IR"/>
          <w:color w:val="111111"/>
          <w:sz w:val="28"/>
          <w:szCs w:val="28"/>
          <w:rtl/>
        </w:rPr>
        <w:t xml:space="preserve">مولف : اصل تالیف سید محمد امین بن فضل اللّٰه محبی دمشقی حنفی ( 1060 نوزدهم جمادی  الاولی 1111 )ذیل النفحه و نیل المنحه</w:t>
      </w:r>
    </w:p>
    <w:p>
      <w:pPr>
        <w:pStyle w:val="BookText"/>
      </w:pPr>
      <w:r>
        <w:rPr>
          <w:rFonts w:ascii="IRNazanin" w:hAnsi="IRNazanin" w:eastAsia="IRNazanin" w:cs="IRNazanin"/>
          <w:lang w:bidi="fa-IR"/>
          <w:color w:val="111111"/>
          <w:sz w:val="28"/>
          <w:szCs w:val="28"/>
          <w:rtl/>
        </w:rPr>
        <w:t xml:space="preserve">کاتب : محمد بن عبد اللطیف حنبلیذیل النفحه و نیل المنحه</w:t>
      </w:r>
    </w:p>
    <w:p>
      <w:pPr>
        <w:pStyle w:val="BookText"/>
      </w:pPr>
      <w:r>
        <w:rPr>
          <w:rFonts w:ascii="IRNazanin" w:hAnsi="IRNazanin" w:eastAsia="IRNazanin" w:cs="IRNazanin"/>
          <w:lang w:bidi="fa-IR"/>
          <w:color w:val="111111"/>
          <w:sz w:val="28"/>
          <w:szCs w:val="28"/>
          <w:rtl/>
        </w:rPr>
        <w:t xml:space="preserve">تاریخ کتابت : چهارشنبه پنجم  ذیحجه 1134ذیل النفحه و نیل المنحه</w:t>
      </w:r>
    </w:p>
    <w:p>
      <w:pPr>
        <w:pStyle w:val="BookText"/>
      </w:pPr>
      <w:r>
        <w:rPr>
          <w:rFonts w:ascii="IRNazanin" w:hAnsi="IRNazanin" w:eastAsia="IRNazanin" w:cs="IRNazanin"/>
          <w:lang w:bidi="fa-IR"/>
          <w:color w:val="111111"/>
          <w:sz w:val="28"/>
          <w:szCs w:val="28"/>
          <w:rtl/>
        </w:rPr>
        <w:t xml:space="preserve">موضوعات : ادبذیل النفحه و نیل المنحه</w:t>
      </w:r>
    </w:p>
    <w:p>
      <w:pPr>
        <w:pStyle w:val="BookText"/>
      </w:pPr>
      <w:r>
        <w:rPr>
          <w:rFonts w:ascii="IRNazanin" w:hAnsi="IRNazanin" w:eastAsia="IRNazanin" w:cs="IRNazanin"/>
          <w:lang w:bidi="fa-IR"/>
          <w:color w:val="111111"/>
          <w:sz w:val="28"/>
          <w:szCs w:val="28"/>
          <w:rtl/>
        </w:rPr>
        <w:t xml:space="preserve">منابع دیگر : ریحانه الادب- 3 : 477، ذیل چلبی 1 : 605، دارالکتب 3 : 155 )ذیل النفحه و نیل المنحه</w:t>
      </w:r>
    </w:p>
    <w:p>
      <w:pPr>
        <w:pStyle w:val="BookText"/>
      </w:pPr>
      <w:r>
        <w:rPr>
          <w:rFonts w:ascii="IRNazanin" w:hAnsi="IRNazanin" w:eastAsia="IRNazanin" w:cs="IRNazanin"/>
          <w:lang w:bidi="fa-IR"/>
          <w:color w:val="111111"/>
          <w:sz w:val="28"/>
          <w:szCs w:val="28"/>
          <w:rtl/>
        </w:rPr>
        <w:t xml:space="preserve">همه اطلاعات : ذیل النفحه و نیل المنحه -  اصل تالیف سید محمد امین بن فضل اللّٰه محبی دمشقی حنفی ( 1060 نوزدهم جمادی- الاولی 1111 )   شیخ احمد خفاجی مصری درگذشته 1069 ریحانه الالباء و زهره- الحیاه الدنیا ساخته و محبی در دنبال آن نفحه الریحانه و رشحه طلاآ الحانه- نگاشته و درگذشته سپس محمد بن محمود سئوالاتی حنفی عثمانی آن را - در اواخر شوال 1111 در سه فصل گذارده است  در  ادب  است.  ریحانه الادب- 3 : 477، ذیل چلبی 1 : 605، دارالکتب 3 : 155 ) .- آغاز:  بسمله، یقول المتمسک بذیل الادب ... محمد بن محمود بن محمود [- السوالاتی ] قد ظفرت یدی بدرر فی مسودات المرحوم ... السید محمد الامین المحبی- ... - انجام:  و قد یسر اللّٰه جمع ما وجد ... اواخر شهر شوال سنه احدی عشر و و مائه- و الف ... و الحمدلله رب العالمین. -  3789)   نسخ   محمد بن عبد اللطیف حنبلی  در  چهارشنبه پنجم- ذیحجه 1134   ،  با جدول، عنوان و نشان شنگرف، 99 برگ، 29 سطر، اندازه 8/15- و 8/21، کاغذ فستقی، جلد میشن سیاه ضربی.ذیل النفحه و نیل المنحه</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822" w:name="pg8327_93122"/>
    <w:bookmarkEnd w:id="822"/>
    <w:p>
      <w:pPr>
        <w:pStyle w:val="Heading3"/>
      </w:pPr>
      <w:bookmarkStart w:id="1702" w:name="_Toc825"/>
      <w:r>
        <w:t>819- ذیل اوحد الدین رازی</w:t>
      </w:r>
      <w:bookmarkEnd w:id="1702"/>
    </w:p>
    <w:p>
      <w:pPr>
        <w:pStyle w:val="BookText"/>
      </w:pPr>
      <w:r>
        <w:rPr>
          <w:rFonts w:ascii="IRNazanin" w:hAnsi="IRNazanin" w:eastAsia="IRNazanin" w:cs="IRNazanin"/>
          <w:lang w:bidi="fa-IR"/>
          <w:color w:val="111111"/>
          <w:sz w:val="28"/>
          <w:szCs w:val="28"/>
          <w:rtl/>
        </w:rPr>
        <w:t xml:space="preserve">اطلاعات مجموعه : ذیل اوحد الدین رازی</w:t>
      </w:r>
    </w:p>
    <w:p>
      <w:pPr>
        <w:pStyle w:val="BookText"/>
      </w:pPr>
      <w:r>
        <w:rPr>
          <w:rFonts w:ascii="IRNazanin" w:hAnsi="IRNazanin" w:eastAsia="IRNazanin" w:cs="IRNazanin"/>
          <w:lang w:bidi="fa-IR"/>
          <w:color w:val="111111"/>
          <w:sz w:val="28"/>
          <w:szCs w:val="28"/>
          <w:rtl/>
        </w:rPr>
        <w:t xml:space="preserve">در صفحات : 577تا577ذیل اوحد الدین رازی</w:t>
      </w:r>
    </w:p>
    <w:p>
      <w:pPr>
        <w:pStyle w:val="BookText"/>
      </w:pPr>
      <w:r>
        <w:rPr>
          <w:rFonts w:ascii="IRNazanin" w:hAnsi="IRNazanin" w:eastAsia="IRNazanin" w:cs="IRNazanin"/>
          <w:lang w:bidi="fa-IR"/>
          <w:color w:val="111111"/>
          <w:sz w:val="28"/>
          <w:szCs w:val="28"/>
          <w:rtl/>
        </w:rPr>
        <w:t xml:space="preserve">کد دستیابی کتاب : ش 314 تصوف عارف حکمت .ذیل اوحد الدین رازی</w:t>
      </w:r>
    </w:p>
    <w:p>
      <w:pPr>
        <w:pStyle w:val="BookText"/>
      </w:pPr>
      <w:r>
        <w:rPr>
          <w:rFonts w:ascii="IRNazanin" w:hAnsi="IRNazanin" w:eastAsia="IRNazanin" w:cs="IRNazanin"/>
          <w:lang w:bidi="fa-IR"/>
          <w:color w:val="111111"/>
          <w:sz w:val="28"/>
          <w:szCs w:val="28"/>
          <w:rtl/>
        </w:rPr>
        <w:t xml:space="preserve">تاریخ کتابت : سده 8ذیل اوحد الدین رازی</w:t>
      </w:r>
    </w:p>
    <w:p>
      <w:pPr>
        <w:pStyle w:val="BookText"/>
      </w:pPr>
      <w:r>
        <w:rPr>
          <w:rFonts w:ascii="IRNazanin" w:hAnsi="IRNazanin" w:eastAsia="IRNazanin" w:cs="IRNazanin"/>
          <w:lang w:bidi="fa-IR"/>
          <w:color w:val="111111"/>
          <w:sz w:val="28"/>
          <w:szCs w:val="28"/>
          <w:rtl/>
        </w:rPr>
        <w:t xml:space="preserve">همه اطلاعات : 3 -   مجموعه   ش 314 تصوف عارف حکمت .  -  نستعلیق    سده 8  ،  شعرها شنگرف  ،  با تملک علی بن شیخ زین الدین مستوفی در - 817 و یک مستوفی قزوینی دیگر  ،  بغلی  ،  بسیار نفیس و گرانبها  ، دارای :ذیل اوحد الدین رازی</w:t>
      </w:r>
    </w:p>
    <w:p>
      <w:pPr>
        <w:pStyle w:val="BookText"/>
      </w:pPr>
      <w:r>
        <w:rPr>
          <w:rFonts w:ascii="IRNazanin" w:hAnsi="IRNazanin" w:eastAsia="IRNazanin" w:cs="IRNazanin"/>
          <w:lang w:bidi="fa-IR"/>
          <w:color w:val="111111"/>
          <w:sz w:val="28"/>
          <w:szCs w:val="28"/>
          <w:rtl/>
        </w:rPr>
        <w:t xml:space="preserve">تمام مجلدات این مجموعه : ذیل اوحد الدین رازی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دفتر5ذیل اوحد الدین رازی</w:t>
      </w:r>
    </w:p>
    <w:p>
      <w:pPr>
        <w:pStyle w:val="BookText"/>
      </w:pPr>
      <w:r>
        <w:rPr>
          <w:rFonts w:ascii="IRNazanin" w:hAnsi="IRNazanin" w:eastAsia="IRNazanin" w:cs="IRNazanin"/>
          <w:lang w:bidi="fa-IR"/>
          <w:color w:val="111111"/>
          <w:sz w:val="28"/>
          <w:szCs w:val="28"/>
          <w:rtl/>
        </w:rPr>
        <w:t xml:space="preserve">در صفحات : 577تا577ذیل اوحد الدین رازی</w:t>
      </w:r>
    </w:p>
    <w:p>
      <w:pPr>
        <w:pStyle w:val="BookText"/>
      </w:pPr>
      <w:r>
        <w:rPr>
          <w:rFonts w:ascii="IRNazanin" w:hAnsi="IRNazanin" w:eastAsia="IRNazanin" w:cs="IRNazanin"/>
          <w:lang w:bidi="fa-IR"/>
          <w:color w:val="111111"/>
          <w:sz w:val="28"/>
          <w:szCs w:val="28"/>
          <w:rtl/>
        </w:rPr>
        <w:t xml:space="preserve">ردیف کتاب   : 2ذیل اوحد الدین رازی</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مدینهذیل اوحد الدین رازی</w:t>
      </w:r>
    </w:p>
    <w:p>
      <w:pPr>
        <w:pStyle w:val="BookText"/>
      </w:pPr>
      <w:r>
        <w:rPr>
          <w:rFonts w:ascii="IRNazanin" w:hAnsi="IRNazanin" w:eastAsia="IRNazanin" w:cs="IRNazanin"/>
          <w:lang w:bidi="fa-IR"/>
          <w:color w:val="111111"/>
          <w:sz w:val="28"/>
          <w:szCs w:val="28"/>
          <w:rtl/>
        </w:rPr>
        <w:t xml:space="preserve">شهر : مدینهذیل اوحد الدین رازی</w:t>
      </w:r>
    </w:p>
    <w:p>
      <w:pPr>
        <w:pStyle w:val="BookText"/>
      </w:pPr>
      <w:r>
        <w:rPr>
          <w:rFonts w:ascii="IRNazanin" w:hAnsi="IRNazanin" w:eastAsia="IRNazanin" w:cs="IRNazanin"/>
          <w:lang w:bidi="fa-IR"/>
          <w:color w:val="111111"/>
          <w:sz w:val="28"/>
          <w:szCs w:val="28"/>
          <w:rtl/>
        </w:rPr>
        <w:t xml:space="preserve">همه اطلاعات : 2 -   ذیل اوحد الدین رازی .ذیل اوحد الدین رازی</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823" w:name="pg8327_93123"/>
    <w:bookmarkEnd w:id="823"/>
    <w:p>
      <w:pPr>
        <w:pStyle w:val="Heading3"/>
      </w:pPr>
      <w:bookmarkStart w:id="1703" w:name="_Toc826"/>
      <w:r>
        <w:t>820- ذیل بر ذیل تاتاریه شهاب الدین</w:t>
      </w:r>
      <w:bookmarkEnd w:id="170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جلد9ذیل بر ذیل تاتاریه شهاب الدین</w:t>
      </w:r>
    </w:p>
    <w:p>
      <w:pPr>
        <w:pStyle w:val="BookText"/>
      </w:pPr>
      <w:r>
        <w:rPr>
          <w:rFonts w:ascii="IRNazanin" w:hAnsi="IRNazanin" w:eastAsia="IRNazanin" w:cs="IRNazanin"/>
          <w:lang w:bidi="fa-IR"/>
          <w:color w:val="111111"/>
          <w:sz w:val="28"/>
          <w:szCs w:val="28"/>
          <w:rtl/>
        </w:rPr>
        <w:t xml:space="preserve">در صفحات : 301تا303ذیل بر ذیل تاتاریه شهاب الدین</w:t>
      </w:r>
    </w:p>
    <w:p>
      <w:pPr>
        <w:pStyle w:val="BookText"/>
      </w:pPr>
      <w:r>
        <w:rPr>
          <w:rFonts w:ascii="IRNazanin" w:hAnsi="IRNazanin" w:eastAsia="IRNazanin" w:cs="IRNazanin"/>
          <w:lang w:bidi="fa-IR"/>
          <w:color w:val="111111"/>
          <w:sz w:val="28"/>
          <w:szCs w:val="28"/>
          <w:rtl/>
        </w:rPr>
        <w:t xml:space="preserve">کد دستیابی کتاب : 1317 / عذیل بر ذیل تاتاریه شهاب الدین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ایرانذیل بر ذیل تاتاریه شهاب الدین</w:t>
      </w:r>
    </w:p>
    <w:p>
      <w:pPr>
        <w:pStyle w:val="BookText"/>
      </w:pPr>
      <w:r>
        <w:rPr>
          <w:rFonts w:ascii="IRNazanin" w:hAnsi="IRNazanin" w:eastAsia="IRNazanin" w:cs="IRNazanin"/>
          <w:lang w:bidi="fa-IR"/>
          <w:color w:val="111111"/>
          <w:sz w:val="28"/>
          <w:szCs w:val="28"/>
          <w:rtl/>
        </w:rPr>
        <w:t xml:space="preserve">شهر : تهرانذیل بر ذیل تاتاریه شهاب الدین</w:t>
      </w:r>
    </w:p>
    <w:p>
      <w:pPr>
        <w:pStyle w:val="BookText"/>
      </w:pPr>
      <w:r>
        <w:rPr>
          <w:rFonts w:ascii="IRNazanin" w:hAnsi="IRNazanin" w:eastAsia="IRNazanin" w:cs="IRNazanin"/>
          <w:lang w:bidi="fa-IR"/>
          <w:color w:val="111111"/>
          <w:sz w:val="28"/>
          <w:szCs w:val="28"/>
          <w:rtl/>
        </w:rPr>
        <w:t xml:space="preserve">کاتب : محمد بن احمد الخشابذیل بر ذیل تاتاریه شهاب الدین</w:t>
      </w:r>
    </w:p>
    <w:p>
      <w:pPr>
        <w:pStyle w:val="BookText"/>
      </w:pPr>
      <w:r>
        <w:rPr>
          <w:rFonts w:ascii="IRNazanin" w:hAnsi="IRNazanin" w:eastAsia="IRNazanin" w:cs="IRNazanin"/>
          <w:lang w:bidi="fa-IR"/>
          <w:color w:val="111111"/>
          <w:sz w:val="28"/>
          <w:szCs w:val="28"/>
          <w:rtl/>
        </w:rPr>
        <w:t xml:space="preserve">تاریخ کتابت : 889 ه.ق.ذیل بر ذیل تاتاریه شهاب الدین</w:t>
      </w:r>
    </w:p>
    <w:p>
      <w:pPr>
        <w:pStyle w:val="BookText"/>
      </w:pPr>
      <w:r>
        <w:rPr>
          <w:rFonts w:ascii="IRNazanin" w:hAnsi="IRNazanin" w:eastAsia="IRNazanin" w:cs="IRNazanin"/>
          <w:lang w:bidi="fa-IR"/>
          <w:color w:val="111111"/>
          <w:sz w:val="28"/>
          <w:szCs w:val="28"/>
          <w:rtl/>
        </w:rPr>
        <w:t xml:space="preserve">تاریخ تالیف : 751 ه.ق.ذیل بر ذیل تاتاریه شهاب الدین</w:t>
      </w:r>
    </w:p>
    <w:p>
      <w:pPr>
        <w:pStyle w:val="BookText"/>
      </w:pPr>
      <w:r>
        <w:rPr>
          <w:rFonts w:ascii="IRNazanin" w:hAnsi="IRNazanin" w:eastAsia="IRNazanin" w:cs="IRNazanin"/>
          <w:lang w:bidi="fa-IR"/>
          <w:color w:val="111111"/>
          <w:sz w:val="28"/>
          <w:szCs w:val="28"/>
          <w:rtl/>
        </w:rPr>
        <w:t xml:space="preserve">موضوعات : تاریخذیل بر ذیل تاتاریه شهاب الدین</w:t>
      </w:r>
    </w:p>
    <w:p>
      <w:pPr>
        <w:pStyle w:val="BookText"/>
      </w:pPr>
      <w:r>
        <w:rPr>
          <w:rFonts w:ascii="IRNazanin" w:hAnsi="IRNazanin" w:eastAsia="IRNazanin" w:cs="IRNazanin"/>
          <w:lang w:bidi="fa-IR"/>
          <w:color w:val="111111"/>
          <w:sz w:val="28"/>
          <w:szCs w:val="28"/>
          <w:rtl/>
        </w:rPr>
        <w:t xml:space="preserve">شماره پیشین : 584 / مذیل بر ذیل تاتاریه شهاب الدین</w:t>
      </w:r>
    </w:p>
    <w:p>
      <w:pPr>
        <w:pStyle w:val="BookText"/>
      </w:pPr>
      <w:r>
        <w:rPr>
          <w:rFonts w:ascii="IRNazanin" w:hAnsi="IRNazanin" w:eastAsia="IRNazanin" w:cs="IRNazanin"/>
          <w:lang w:bidi="fa-IR"/>
          <w:color w:val="111111"/>
          <w:sz w:val="28"/>
          <w:szCs w:val="28"/>
          <w:rtl/>
        </w:rPr>
        <w:t xml:space="preserve">آسیب دیدگی : موریانه خورده - ابتدای نسخه افتادهذیل بر ذیل تاتاریه شهاب الدین</w:t>
      </w:r>
    </w:p>
    <w:p>
      <w:pPr>
        <w:pStyle w:val="BookText"/>
      </w:pPr>
      <w:r>
        <w:rPr>
          <w:rFonts w:ascii="IRNazanin" w:hAnsi="IRNazanin" w:eastAsia="IRNazanin" w:cs="IRNazanin"/>
          <w:lang w:bidi="fa-IR"/>
          <w:color w:val="111111"/>
          <w:sz w:val="28"/>
          <w:szCs w:val="28"/>
          <w:rtl/>
        </w:rPr>
        <w:t xml:space="preserve">همه اطلاعات : 1317 / ع   ( تاریخ )  -  ذیل بر ذیل تاتاریه شهاب الدین  -  زمان تالیف:  751 ه.ق.  -  شیخ شهاب الدین مکنی بابی شامه تذکره السنین گونه ای نوشته که در - نسخه موجود درین کتابخانه وقائع آن از سال 587 هجری قمری شروع - میشود. این تذکره السنین بوسیله علم الدین برزانی ذیل خورده و سپس - ذیل او بوسیله مولف این کتاب با ذیل ثانوی بحوادث تا سال 751 ه.ق. کشیده - است. درین تاریخ علاوه بر وقائع، تاریخی از رجال چندی نامبرده شده که - از بزرگان تمدن اسلامی بوده اند. حمله تاتارها و جنگهای صلیبی این تاریخ - بسیار جالب توجه است.  - آغاز نسخه:  الجهاد حتی نقتل عن اخرنا و باللّٰه المستعان فلما کان وقت - الظهر.  - پایان:  من لدن خلق ادم علیه و علی نبینا افضل الصلاه و السلام .... - نعم الوکیل.  -   نسخ و نستعلیق قدیم  ،  889 ه.ق.  ،  محمد بن احمد الخشاب ، -  ساده، سرفصلها با مرکب قرمز، روی پاره ای از کلمات با مرکب - قرمز خط کشی شده  ،  موریانه خورده  ،  این نسخه با نسخه ای مقابله - شده که در 825 ه.ق. بوسیله ابو عبداللّٰه محمد بن محمد بن - حسن بن یحیی حنبلی کتابت شده و آن نسخه نیز از روی نسخه ای - کتابت شده که کاتب آن شهاب الدین ابوالعباس احمد بن ابی بکر - بن خلیل بن علی بن عبد اللّٰه بن عبد الرحمن طبرانی کابلی بوده ، -  ابتدای نسخه افتاده . -  جلد: تیماج یشمی،ترنج و نیم ترنج، - طلائی، چهار گوشه دار، کوبیده، عطف تریاکی، 180 </w:t>
      </w:r>
      <w:r>
        <w:rPr>
          <w:rFonts w:ascii="Times New Roman" w:hAnsi="Times New Roman" w:eastAsia="Times New Roman" w:cs="Times New Roman"/>
          <w:lang w:val="en-US" w:bidi="en-US"/>
          <w:color w:val="111111"/>
          <w:sz w:val="28"/>
          <w:szCs w:val="28"/>
          <w:rtl/>
        </w:rPr>
        <w:t xml:space="preserve">× 260. - - </w:t>
      </w:r>
      <w:r>
        <w:rPr>
          <w:rFonts w:ascii="IRNazanin" w:hAnsi="IRNazanin" w:eastAsia="IRNazanin" w:cs="IRNazanin"/>
          <w:lang w:bidi="fa-IR"/>
          <w:color w:val="111111"/>
          <w:sz w:val="28"/>
          <w:szCs w:val="28"/>
          <w:rtl/>
        </w:rPr>
        <w:t xml:space="preserve">کاغذ: اصفهانی، 135 </w:t>
      </w:r>
      <w:r>
        <w:rPr>
          <w:rFonts w:ascii="Times New Roman" w:hAnsi="Times New Roman" w:eastAsia="Times New Roman" w:cs="Times New Roman"/>
          <w:lang w:val="en-US" w:bidi="en-US"/>
          <w:color w:val="111111"/>
          <w:sz w:val="28"/>
          <w:szCs w:val="28"/>
          <w:rtl/>
        </w:rPr>
        <w:t xml:space="preserve">× 200</w:t>
      </w:r>
      <w:r>
        <w:rPr>
          <w:rFonts w:ascii="IRNazanin" w:hAnsi="IRNazanin" w:eastAsia="IRNazanin" w:cs="IRNazanin"/>
          <w:lang w:bidi="fa-IR"/>
          <w:color w:val="111111"/>
          <w:sz w:val="28"/>
          <w:szCs w:val="28"/>
          <w:rtl/>
        </w:rPr>
        <w:t xml:space="preserve">، 305 برگ، 27 سطر کامل  ،  584 / مذیل بر ذیل تاتاریه شهاب الدین</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824" w:name="pg8327_93124"/>
    <w:bookmarkEnd w:id="824"/>
    <w:p>
      <w:pPr>
        <w:pStyle w:val="Heading3"/>
      </w:pPr>
      <w:bookmarkStart w:id="1704" w:name="_Toc827"/>
      <w:r>
        <w:t>821- ذیل بر کتاب لیوردور</w:t>
      </w:r>
      <w:bookmarkEnd w:id="1704"/>
    </w:p>
    <w:p>
      <w:pPr>
        <w:pStyle w:val="BookText"/>
      </w:pPr>
      <w:r>
        <w:rPr>
          <w:rFonts w:ascii="IRNazanin" w:hAnsi="IRNazanin" w:eastAsia="IRNazanin" w:cs="IRNazanin"/>
          <w:lang w:bidi="fa-IR"/>
          <w:color w:val="111111"/>
          <w:sz w:val="28"/>
          <w:szCs w:val="28"/>
          <w:rtl/>
        </w:rPr>
        <w:t xml:space="preserve">اطلاعات مجموعه : ذیل بر کتاب لیوردور</w:t>
      </w:r>
    </w:p>
    <w:p>
      <w:pPr>
        <w:pStyle w:val="BookText"/>
      </w:pPr>
      <w:r>
        <w:rPr>
          <w:rFonts w:ascii="IRNazanin" w:hAnsi="IRNazanin" w:eastAsia="IRNazanin" w:cs="IRNazanin"/>
          <w:lang w:bidi="fa-IR"/>
          <w:color w:val="111111"/>
          <w:sz w:val="28"/>
          <w:szCs w:val="28"/>
          <w:rtl/>
        </w:rPr>
        <w:t xml:space="preserve">در صفحات : 183تا183ذیل بر کتاب لیوردور</w:t>
      </w:r>
    </w:p>
    <w:p>
      <w:pPr>
        <w:pStyle w:val="BookText"/>
      </w:pPr>
      <w:r>
        <w:rPr>
          <w:rFonts w:ascii="IRNazanin" w:hAnsi="IRNazanin" w:eastAsia="IRNazanin" w:cs="IRNazanin"/>
          <w:lang w:bidi="fa-IR"/>
          <w:color w:val="111111"/>
          <w:sz w:val="28"/>
          <w:szCs w:val="28"/>
          <w:rtl/>
        </w:rPr>
        <w:t xml:space="preserve">کد دستیابی کتاب : 2457ذیل بر کتاب لیوردور</w:t>
      </w:r>
    </w:p>
    <w:p>
      <w:pPr>
        <w:pStyle w:val="BookText"/>
      </w:pPr>
      <w:r>
        <w:rPr>
          <w:rFonts w:ascii="IRNazanin" w:hAnsi="IRNazanin" w:eastAsia="IRNazanin" w:cs="IRNazanin"/>
          <w:lang w:bidi="fa-IR"/>
          <w:color w:val="111111"/>
          <w:sz w:val="28"/>
          <w:szCs w:val="28"/>
          <w:rtl/>
        </w:rPr>
        <w:t xml:space="preserve">همه اطلاعات : مجموعه   2457ذیل بر کتاب لیوردور</w:t>
      </w:r>
    </w:p>
    <w:p>
      <w:pPr>
        <w:pStyle w:val="BookText"/>
      </w:pPr>
      <w:r>
        <w:rPr>
          <w:rFonts w:ascii="IRNazanin" w:hAnsi="IRNazanin" w:eastAsia="IRNazanin" w:cs="IRNazanin"/>
          <w:lang w:bidi="fa-IR"/>
          <w:color w:val="111111"/>
          <w:sz w:val="28"/>
          <w:szCs w:val="28"/>
          <w:rtl/>
        </w:rPr>
        <w:t xml:space="preserve">تمام مجلدات این مجموعه : ذیل بر کتاب لیوردور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دفتر5ذیل بر کتاب لیوردور</w:t>
      </w:r>
    </w:p>
    <w:p>
      <w:pPr>
        <w:pStyle w:val="BookText"/>
      </w:pPr>
      <w:r>
        <w:rPr>
          <w:rFonts w:ascii="IRNazanin" w:hAnsi="IRNazanin" w:eastAsia="IRNazanin" w:cs="IRNazanin"/>
          <w:lang w:bidi="fa-IR"/>
          <w:color w:val="111111"/>
          <w:sz w:val="28"/>
          <w:szCs w:val="28"/>
          <w:rtl/>
        </w:rPr>
        <w:t xml:space="preserve">در صفحات : 183تا183ذیل بر کتاب لیوردور</w:t>
      </w:r>
    </w:p>
    <w:p>
      <w:pPr>
        <w:pStyle w:val="BookText"/>
      </w:pPr>
      <w:r>
        <w:rPr>
          <w:rFonts w:ascii="IRNazanin" w:hAnsi="IRNazanin" w:eastAsia="IRNazanin" w:cs="IRNazanin"/>
          <w:lang w:bidi="fa-IR"/>
          <w:color w:val="111111"/>
          <w:sz w:val="28"/>
          <w:szCs w:val="28"/>
          <w:rtl/>
        </w:rPr>
        <w:t xml:space="preserve">ردیف کتاب   : 3ذیل بر کتاب لیوردور</w:t>
      </w:r>
    </w:p>
    <w:p>
      <w:pPr>
        <w:pStyle w:val="BookText"/>
      </w:pPr>
      <w:r>
        <w:rPr>
          <w:rFonts w:ascii="IRNazanin" w:hAnsi="IRNazanin" w:eastAsia="IRNazanin" w:cs="IRNazanin"/>
          <w:lang w:bidi="fa-IR"/>
          <w:color w:val="111111"/>
          <w:sz w:val="28"/>
          <w:szCs w:val="28"/>
          <w:rtl/>
        </w:rPr>
        <w:t xml:space="preserve">کد دستیابی کتاب : ص 1 - 32ذیل بر کتاب لیوردور</w:t>
      </w:r>
    </w:p>
    <w:p>
      <w:pPr>
        <w:pStyle w:val="BookText"/>
      </w:pPr>
      <w:r>
        <w:rPr>
          <w:rFonts w:ascii="IRNazanin" w:hAnsi="IRNazanin" w:eastAsia="IRNazanin" w:cs="IRNazanin"/>
          <w:lang w:bidi="fa-IR"/>
          <w:color w:val="111111"/>
          <w:sz w:val="28"/>
          <w:szCs w:val="28"/>
          <w:rtl/>
        </w:rPr>
        <w:t xml:space="preserve">زبان کتاب : فذیل بر کتاب لیوردور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یک)ذیل بر کتاب لیوردور</w:t>
      </w:r>
    </w:p>
    <w:p>
      <w:pPr>
        <w:pStyle w:val="BookText"/>
      </w:pPr>
      <w:r>
        <w:rPr>
          <w:rFonts w:ascii="IRNazanin" w:hAnsi="IRNazanin" w:eastAsia="IRNazanin" w:cs="IRNazanin"/>
          <w:lang w:bidi="fa-IR"/>
          <w:color w:val="111111"/>
          <w:sz w:val="28"/>
          <w:szCs w:val="28"/>
          <w:rtl/>
        </w:rPr>
        <w:t xml:space="preserve">شهر : تهرانذیل بر کتاب لیوردور</w:t>
      </w:r>
    </w:p>
    <w:p>
      <w:pPr>
        <w:pStyle w:val="BookText"/>
      </w:pPr>
      <w:r>
        <w:rPr>
          <w:rFonts w:ascii="IRNazanin" w:hAnsi="IRNazanin" w:eastAsia="IRNazanin" w:cs="IRNazanin"/>
          <w:lang w:bidi="fa-IR"/>
          <w:color w:val="111111"/>
          <w:sz w:val="28"/>
          <w:szCs w:val="28"/>
          <w:rtl/>
        </w:rPr>
        <w:t xml:space="preserve">مولف : امام قلی بن   بدیع الزمان قاجارذیل بر کتاب لیوردور</w:t>
      </w:r>
    </w:p>
    <w:p>
      <w:pPr>
        <w:pStyle w:val="BookText"/>
      </w:pPr>
      <w:r>
        <w:rPr>
          <w:rFonts w:ascii="IRNazanin" w:hAnsi="IRNazanin" w:eastAsia="IRNazanin" w:cs="IRNazanin"/>
          <w:lang w:bidi="fa-IR"/>
          <w:color w:val="111111"/>
          <w:sz w:val="28"/>
          <w:szCs w:val="28"/>
          <w:rtl/>
        </w:rPr>
        <w:t xml:space="preserve">تاریخ کتابت : 1298ذیل بر کتاب لیوردور</w:t>
      </w:r>
    </w:p>
    <w:p>
      <w:pPr>
        <w:pStyle w:val="BookText"/>
      </w:pPr>
      <w:r>
        <w:rPr>
          <w:rFonts w:ascii="IRNazanin" w:hAnsi="IRNazanin" w:eastAsia="IRNazanin" w:cs="IRNazanin"/>
          <w:lang w:bidi="fa-IR"/>
          <w:color w:val="111111"/>
          <w:sz w:val="28"/>
          <w:szCs w:val="28"/>
          <w:rtl/>
        </w:rPr>
        <w:t xml:space="preserve">همه اطلاعات : 3 -   ذیل بر کتاب لیوردور  :   امام قلی بن - بدیع الزمان قاجار  ،   ف  ،  ص 1 - 32  ،   1298ذیل بر کتاب لیوردور</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825" w:name="pg8327_93125"/>
    <w:bookmarkEnd w:id="825"/>
    <w:p>
      <w:pPr>
        <w:pStyle w:val="Heading3"/>
      </w:pPr>
      <w:bookmarkStart w:id="1705" w:name="_Toc828"/>
      <w:r>
        <w:t>822- ذیل تاریخ الاسلام</w:t>
      </w:r>
      <w:bookmarkEnd w:id="1705"/>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2ذیل تاریخ الاسلام</w:t>
      </w:r>
    </w:p>
    <w:p>
      <w:pPr>
        <w:pStyle w:val="BookText"/>
      </w:pPr>
      <w:r>
        <w:rPr>
          <w:rFonts w:ascii="IRNazanin" w:hAnsi="IRNazanin" w:eastAsia="IRNazanin" w:cs="IRNazanin"/>
          <w:lang w:bidi="fa-IR"/>
          <w:color w:val="111111"/>
          <w:sz w:val="28"/>
          <w:szCs w:val="28"/>
          <w:rtl/>
        </w:rPr>
        <w:t xml:space="preserve">در صفحات : 466تا468ذیل تاریخ الاسلام</w:t>
      </w:r>
    </w:p>
    <w:p>
      <w:pPr>
        <w:pStyle w:val="BookText"/>
      </w:pPr>
      <w:r>
        <w:rPr>
          <w:rFonts w:ascii="IRNazanin" w:hAnsi="IRNazanin" w:eastAsia="IRNazanin" w:cs="IRNazanin"/>
          <w:lang w:bidi="fa-IR"/>
          <w:color w:val="111111"/>
          <w:sz w:val="28"/>
          <w:szCs w:val="28"/>
          <w:rtl/>
        </w:rPr>
        <w:t xml:space="preserve">کد دستیابی کتاب : 986ذیل تاریخ الاسلام</w:t>
      </w:r>
    </w:p>
    <w:p>
      <w:pPr>
        <w:pStyle w:val="BookText"/>
      </w:pPr>
      <w:r>
        <w:rPr>
          <w:rFonts w:ascii="IRNazanin" w:hAnsi="IRNazanin" w:eastAsia="IRNazanin" w:cs="IRNazanin"/>
          <w:lang w:bidi="fa-IR"/>
          <w:color w:val="111111"/>
          <w:sz w:val="28"/>
          <w:szCs w:val="28"/>
          <w:rtl/>
        </w:rPr>
        <w:t xml:space="preserve">زبان کتاب : عربیذیل تاریخ الاسلام</w:t>
      </w:r>
    </w:p>
    <w:p>
      <w:pPr>
        <w:pStyle w:val="BookText"/>
      </w:pPr>
      <w:r>
        <w:rPr>
          <w:rFonts w:ascii="IRNazanin" w:hAnsi="IRNazanin" w:eastAsia="IRNazanin" w:cs="IRNazanin"/>
          <w:lang w:bidi="fa-IR"/>
          <w:color w:val="111111"/>
          <w:sz w:val="28"/>
          <w:szCs w:val="28"/>
          <w:rtl/>
        </w:rPr>
        <w:t xml:space="preserve">مولف : شمس الدین ابو عبداللّٰه محمد بن احمدبن عثمان بن قایماز   ترکمانی ذهبی شافعی (748 ه-)ذیل تاریخ الاسلام</w:t>
      </w:r>
    </w:p>
    <w:p>
      <w:pPr>
        <w:pStyle w:val="BookText"/>
      </w:pPr>
      <w:r>
        <w:rPr>
          <w:rFonts w:ascii="IRNazanin" w:hAnsi="IRNazanin" w:eastAsia="IRNazanin" w:cs="IRNazanin"/>
          <w:lang w:bidi="fa-IR"/>
          <w:color w:val="111111"/>
          <w:sz w:val="28"/>
          <w:szCs w:val="28"/>
          <w:rtl/>
        </w:rPr>
        <w:t xml:space="preserve">تاریخ کتابت : سده هشتم هجریذیل تاریخ الاسلام</w:t>
      </w:r>
    </w:p>
    <w:p>
      <w:pPr>
        <w:pStyle w:val="BookText"/>
      </w:pPr>
      <w:r>
        <w:rPr>
          <w:rFonts w:ascii="IRNazanin" w:hAnsi="IRNazanin" w:eastAsia="IRNazanin" w:cs="IRNazanin"/>
          <w:lang w:bidi="fa-IR"/>
          <w:color w:val="111111"/>
          <w:sz w:val="28"/>
          <w:szCs w:val="28"/>
          <w:rtl/>
        </w:rPr>
        <w:t xml:space="preserve">موضوعات : تاریخذیل تاریخ الاسلام</w:t>
      </w:r>
    </w:p>
    <w:p>
      <w:pPr>
        <w:pStyle w:val="BookText"/>
      </w:pPr>
      <w:r>
        <w:rPr>
          <w:rFonts w:ascii="IRNazanin" w:hAnsi="IRNazanin" w:eastAsia="IRNazanin" w:cs="IRNazanin"/>
          <w:lang w:bidi="fa-IR"/>
          <w:color w:val="111111"/>
          <w:sz w:val="28"/>
          <w:szCs w:val="28"/>
          <w:rtl/>
        </w:rPr>
        <w:t xml:space="preserve">توضیحات درباره مولف : این ذیل از خود ذهبی است ، و با مراجعه بشرح حال "جمال الدین ابو - الحجاج یوسف بن الزکی ... المزی " و "ابن تیمیه " در اینجا و تطبیق آن با - ترجمه این دو نفر در دیگر مؤلفات ذهبی ، هیچگونه جای تردید نیست ؛ الا - اینکه در آخرین ترجمه ای که در این ذیل آمده ، یعنی ترجمه "تاج الدین علی - بن سنجر.. البغدادی الحنفی ، المعروف بابن السباک " تاریخ درگذشت وی - در سنه 750 ه- آمده که با تاریخ درگذشت مؤلف ، در 748 ه- سازگار نیست .ذیل تاریخ الاسلام</w:t>
      </w:r>
    </w:p>
    <w:p>
      <w:pPr>
        <w:pStyle w:val="BookText"/>
      </w:pPr>
      <w:r>
        <w:rPr>
          <w:rFonts w:ascii="IRNazanin" w:hAnsi="IRNazanin" w:eastAsia="IRNazanin" w:cs="IRNazanin"/>
          <w:lang w:bidi="fa-IR"/>
          <w:color w:val="111111"/>
          <w:sz w:val="28"/>
          <w:szCs w:val="28"/>
          <w:rtl/>
        </w:rPr>
        <w:t xml:space="preserve">شماره پیشین : نسخه چستربیتی ، بشماره (4100) (اربری ، فهرست خطی عذیل تاریخ الاسلام</w:t>
      </w:r>
    </w:p>
    <w:p>
      <w:pPr>
        <w:pStyle w:val="BookText"/>
      </w:pPr>
      <w:r>
        <w:rPr>
          <w:rFonts w:ascii="IRNazanin" w:hAnsi="IRNazanin" w:eastAsia="IRNazanin" w:cs="IRNazanin"/>
          <w:lang w:bidi="fa-IR"/>
          <w:color w:val="111111"/>
          <w:sz w:val="28"/>
          <w:szCs w:val="28"/>
          <w:rtl/>
        </w:rPr>
        <w:t xml:space="preserve">بخش بندی : این ذیل مشتمل است - بر حوادث بعد از هفتصد ، تا ظاهراً هفتصد و چهل و سوم هجری .ذیل تاریخ الاسلام</w:t>
      </w:r>
    </w:p>
    <w:p>
      <w:pPr>
        <w:pStyle w:val="BookText"/>
      </w:pPr>
      <w:r>
        <w:rPr>
          <w:rFonts w:ascii="IRNazanin" w:hAnsi="IRNazanin" w:eastAsia="IRNazanin" w:cs="IRNazanin"/>
          <w:lang w:bidi="fa-IR"/>
          <w:color w:val="111111"/>
          <w:sz w:val="28"/>
          <w:szCs w:val="28"/>
          <w:rtl/>
        </w:rPr>
        <w:t xml:space="preserve">منابع دیگر : (بروکلمان 2/ (46) 57). - بشماره (624) رجوع شودذیل تاریخ الاسلام</w:t>
      </w:r>
    </w:p>
    <w:p>
      <w:pPr>
        <w:pStyle w:val="BookText"/>
      </w:pPr>
      <w:r>
        <w:rPr>
          <w:rFonts w:ascii="IRNazanin" w:hAnsi="IRNazanin" w:eastAsia="IRNazanin" w:cs="IRNazanin"/>
          <w:lang w:bidi="fa-IR"/>
          <w:color w:val="111111"/>
          <w:sz w:val="28"/>
          <w:szCs w:val="28"/>
          <w:rtl/>
        </w:rPr>
        <w:t xml:space="preserve">کتاب مادر : ذیلی است بر "تاریخ السلام و طبقات مشاهیر الاعلام " . تاریخ السلام - ظاهراً تا حوادث سال هفتصد هجری را متضمن استذیل تاریخ الاسلام</w:t>
      </w:r>
    </w:p>
    <w:p>
      <w:pPr>
        <w:pStyle w:val="BookText"/>
      </w:pPr>
      <w:r>
        <w:rPr>
          <w:rFonts w:ascii="IRNazanin" w:hAnsi="IRNazanin" w:eastAsia="IRNazanin" w:cs="IRNazanin"/>
          <w:lang w:bidi="fa-IR"/>
          <w:color w:val="111111"/>
          <w:sz w:val="28"/>
          <w:szCs w:val="28"/>
          <w:rtl/>
        </w:rPr>
        <w:t xml:space="preserve">همه اطلاعات : (  986 ) -  ذیل تاریخ الاسلام  (  تاریخ  -  عربی  ) -  از :  شمس الدین ابو عبداللّٰه محمد بن احمدبن عثمان بن قایماز - ترکمانی ذهبی شافعی (748 ه-)   (بروکلمان 2/ (46) 57). - بشماره (624) رجوع شود . -   ذیلی است بر "تاریخ السلام و طبقات مشاهیر الاعلام " . تاریخ السلام - ظاهراً تا حوادث سال هفتصد هجری را متضمن است  .  این ذیل مشتمل است - بر حوادث بعد از هفتصد ، تا ظاهراً هفتصد و چهل و سوم هجری . -  این ذیل از خود ذهبی است ، و با مراجعه بشرح حال "جمال الدین ابو - الحجاج یوسف بن الزکی ... المزی " و "ابن تیمیه " در اینجا و تطبیق آن با - ترجمه این دو نفر در دیگر مؤلفات ذهبی ، هیچگونه جای تردید نیست ؛ الا - اینکه در آخرین ترجمه ای که در این ذیل آمده ، یعنی ترجمه "تاج الدین علی - بن سنجر.. البغدادی الحنفی ، المعروف بابن السباک " تاریخ درگذشت وی - در سنه 750 ه- آمده که با تاریخ درگذشت مؤلف ، در 748 ه- سازگار نیست . -  آغاز ، افتاده : ".. علی بن احمد .. البعلی الشافعی ... توفی فی صفر - سنة ثلاث و سبعمایه ، سمعت خطابته ... ببعلبک " . - انجام :  "ابن السباک ... الامام تاج الدین علی بن سنجر ابن السباک - ... و هو آخر الکتاب " . -   نسخ  ،  سده هشتم هجری  ،  در حاشیه تصحیح شده است . قبل از کتاب و بعد - از آن آمده : که ابوحفص عمربن عبدالعزیز... ابن الفارقی از قرائت این ذیل - بر مؤلف در روز پنجشنبه هفدهم رمضان 743 ه- فراغت یافته و مؤلف باو اجازه - داده است . بعد از کتاب فوائد مشتمل بر تراجم در چند برگ آمده است  . -  143 برگ ، 25 سطر . - از  نسخه چستربیتی ، بشماره (4100) (اربری ، فهرست خطی عربی - 5/32)  .ذیل تاریخ الاسلام</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826" w:name="pg8327_93126"/>
    <w:bookmarkEnd w:id="826"/>
    <w:p>
      <w:pPr>
        <w:pStyle w:val="Heading3"/>
      </w:pPr>
      <w:bookmarkStart w:id="1706" w:name="_Toc829"/>
      <w:r>
        <w:t>823- ذیل تاریخ تیموری</w:t>
      </w:r>
      <w:bookmarkEnd w:id="170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دفتر2ذیل تاریخ تیموری</w:t>
      </w:r>
    </w:p>
    <w:p>
      <w:pPr>
        <w:pStyle w:val="BookText"/>
      </w:pPr>
      <w:r>
        <w:rPr>
          <w:rFonts w:ascii="IRNazanin" w:hAnsi="IRNazanin" w:eastAsia="IRNazanin" w:cs="IRNazanin"/>
          <w:lang w:bidi="fa-IR"/>
          <w:color w:val="111111"/>
          <w:sz w:val="28"/>
          <w:szCs w:val="28"/>
          <w:rtl/>
        </w:rPr>
        <w:t xml:space="preserve">در صفحات : 275تا275ذیل تاریخ تیموری</w:t>
      </w:r>
    </w:p>
    <w:p>
      <w:pPr>
        <w:pStyle w:val="BookText"/>
      </w:pPr>
      <w:r>
        <w:rPr>
          <w:rFonts w:ascii="IRNazanin" w:hAnsi="IRNazanin" w:eastAsia="IRNazanin" w:cs="IRNazanin"/>
          <w:lang w:bidi="fa-IR"/>
          <w:color w:val="111111"/>
          <w:sz w:val="28"/>
          <w:szCs w:val="28"/>
          <w:rtl/>
        </w:rPr>
        <w:t xml:space="preserve">کد دستیابی کتاب : 164ذیل تاریخ تیموری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ایرانذیل تاریخ تیموری</w:t>
      </w:r>
    </w:p>
    <w:p>
      <w:pPr>
        <w:pStyle w:val="BookText"/>
      </w:pPr>
      <w:r>
        <w:rPr>
          <w:rFonts w:ascii="IRNazanin" w:hAnsi="IRNazanin" w:eastAsia="IRNazanin" w:cs="IRNazanin"/>
          <w:lang w:bidi="fa-IR"/>
          <w:color w:val="111111"/>
          <w:sz w:val="28"/>
          <w:szCs w:val="28"/>
          <w:rtl/>
        </w:rPr>
        <w:t xml:space="preserve">شهر : تهرانذیل تاریخ تیموری</w:t>
      </w:r>
    </w:p>
    <w:p>
      <w:pPr>
        <w:pStyle w:val="BookText"/>
      </w:pPr>
      <w:r>
        <w:rPr>
          <w:rFonts w:ascii="IRNazanin" w:hAnsi="IRNazanin" w:eastAsia="IRNazanin" w:cs="IRNazanin"/>
          <w:lang w:bidi="fa-IR"/>
          <w:color w:val="111111"/>
          <w:sz w:val="28"/>
          <w:szCs w:val="28"/>
          <w:rtl/>
        </w:rPr>
        <w:t xml:space="preserve">مولف : خواجه تاج سلمانیذیل تاریخ تیموری</w:t>
      </w:r>
    </w:p>
    <w:p>
      <w:pPr>
        <w:pStyle w:val="BookText"/>
      </w:pPr>
      <w:r>
        <w:rPr>
          <w:rFonts w:ascii="IRNazanin" w:hAnsi="IRNazanin" w:eastAsia="IRNazanin" w:cs="IRNazanin"/>
          <w:lang w:bidi="fa-IR"/>
          <w:color w:val="111111"/>
          <w:sz w:val="28"/>
          <w:szCs w:val="28"/>
          <w:rtl/>
        </w:rPr>
        <w:t xml:space="preserve">تاریخ تالیف : [مورخ 988]ذیل تاریخ تیموری</w:t>
      </w:r>
    </w:p>
    <w:p>
      <w:pPr>
        <w:pStyle w:val="BookText"/>
      </w:pPr>
      <w:r>
        <w:rPr>
          <w:rFonts w:ascii="IRNazanin" w:hAnsi="IRNazanin" w:eastAsia="IRNazanin" w:cs="IRNazanin"/>
          <w:lang w:bidi="fa-IR"/>
          <w:color w:val="111111"/>
          <w:sz w:val="28"/>
          <w:szCs w:val="28"/>
          <w:rtl/>
        </w:rPr>
        <w:t xml:space="preserve">منابع دیگر : ازترکیه کتابخانه ولی الدینذیل تاریخ تیموری</w:t>
      </w:r>
    </w:p>
    <w:p>
      <w:pPr>
        <w:pStyle w:val="BookText"/>
      </w:pPr>
      <w:r>
        <w:rPr>
          <w:rFonts w:ascii="IRNazanin" w:hAnsi="IRNazanin" w:eastAsia="IRNazanin" w:cs="IRNazanin"/>
          <w:lang w:bidi="fa-IR"/>
          <w:color w:val="111111"/>
          <w:sz w:val="28"/>
          <w:szCs w:val="28"/>
          <w:rtl/>
        </w:rPr>
        <w:t xml:space="preserve">همه اطلاعات : 48- ذیل تاریخ تیموری : خواجه تاج سلمانی- ازترکیه کتابخانه ولی الدین -  [مورخ 988]  (164)ذیل تاریخ تیموری</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827" w:name="pg8327_93127"/>
    <w:bookmarkEnd w:id="827"/>
    <w:p>
      <w:pPr>
        <w:pStyle w:val="Heading3"/>
      </w:pPr>
      <w:bookmarkStart w:id="1707" w:name="_Toc830"/>
      <w:r>
        <w:t>824- ذیل تاریخ جهانگشا</w:t>
      </w:r>
      <w:bookmarkEnd w:id="1707"/>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اصلیذیل تاریخ جهانگشا</w:t>
      </w:r>
    </w:p>
    <w:p>
      <w:pPr>
        <w:pStyle w:val="BookText"/>
      </w:pPr>
      <w:r>
        <w:rPr>
          <w:rFonts w:ascii="IRNazanin" w:hAnsi="IRNazanin" w:eastAsia="IRNazanin" w:cs="IRNazanin"/>
          <w:lang w:bidi="fa-IR"/>
          <w:color w:val="111111"/>
          <w:sz w:val="28"/>
          <w:szCs w:val="28"/>
          <w:rtl/>
        </w:rPr>
        <w:t xml:space="preserve">در صفحات : 539تا539ذیل تاریخ جهانگشا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تهرانذیل تاریخ جهانگشا</w:t>
      </w:r>
    </w:p>
    <w:p>
      <w:pPr>
        <w:pStyle w:val="BookText"/>
      </w:pPr>
      <w:r>
        <w:rPr>
          <w:rFonts w:ascii="IRNazanin" w:hAnsi="IRNazanin" w:eastAsia="IRNazanin" w:cs="IRNazanin"/>
          <w:lang w:bidi="fa-IR"/>
          <w:color w:val="111111"/>
          <w:sz w:val="28"/>
          <w:szCs w:val="28"/>
          <w:rtl/>
        </w:rPr>
        <w:t xml:space="preserve">شهر : تهرانذیل تاریخ جهانگشا</w:t>
      </w:r>
    </w:p>
    <w:p>
      <w:pPr>
        <w:pStyle w:val="BookText"/>
      </w:pPr>
      <w:r>
        <w:rPr>
          <w:rFonts w:ascii="IRNazanin" w:hAnsi="IRNazanin" w:eastAsia="IRNazanin" w:cs="IRNazanin"/>
          <w:lang w:bidi="fa-IR"/>
          <w:color w:val="111111"/>
          <w:sz w:val="28"/>
          <w:szCs w:val="28"/>
          <w:rtl/>
        </w:rPr>
        <w:t xml:space="preserve">مولف : خواجه طوسیذیل تاریخ جهانگشا</w:t>
      </w:r>
    </w:p>
    <w:p>
      <w:pPr>
        <w:pStyle w:val="BookText"/>
      </w:pPr>
      <w:r>
        <w:rPr>
          <w:rFonts w:ascii="IRNazanin" w:hAnsi="IRNazanin" w:eastAsia="IRNazanin" w:cs="IRNazanin"/>
          <w:lang w:bidi="fa-IR"/>
          <w:color w:val="111111"/>
          <w:sz w:val="28"/>
          <w:szCs w:val="28"/>
          <w:rtl/>
        </w:rPr>
        <w:t xml:space="preserve">همه اطلاعات : 7- ذیل تاریخ جهانگشا تالیف  خواجه طوسی  (ص 280 همین فهرست ).-  عکس پنج برگ از نسخه شماره 1914 دیوان هند (فهرست اته ص 170).ذیل تاریخ جهانگشا</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828" w:name="pg8327_93128"/>
    <w:bookmarkEnd w:id="828"/>
    <w:p>
      <w:pPr>
        <w:pStyle w:val="Heading3"/>
      </w:pPr>
      <w:bookmarkStart w:id="1708" w:name="_Toc831"/>
      <w:r>
        <w:t>825- ذیل تاریخ جهانگشای</w:t>
      </w:r>
      <w:bookmarkEnd w:id="1708"/>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اصلیذیل تاریخ جهانگشای</w:t>
      </w:r>
    </w:p>
    <w:p>
      <w:pPr>
        <w:pStyle w:val="BookText"/>
      </w:pPr>
      <w:r>
        <w:rPr>
          <w:rFonts w:ascii="IRNazanin" w:hAnsi="IRNazanin" w:eastAsia="IRNazanin" w:cs="IRNazanin"/>
          <w:lang w:bidi="fa-IR"/>
          <w:color w:val="111111"/>
          <w:sz w:val="28"/>
          <w:szCs w:val="28"/>
          <w:rtl/>
        </w:rPr>
        <w:t xml:space="preserve">در صفحات : 279تا279ذیل تاریخ جهانگشای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تهرانذیل تاریخ جهانگشای</w:t>
      </w:r>
    </w:p>
    <w:p>
      <w:pPr>
        <w:pStyle w:val="BookText"/>
      </w:pPr>
      <w:r>
        <w:rPr>
          <w:rFonts w:ascii="IRNazanin" w:hAnsi="IRNazanin" w:eastAsia="IRNazanin" w:cs="IRNazanin"/>
          <w:lang w:bidi="fa-IR"/>
          <w:color w:val="111111"/>
          <w:sz w:val="28"/>
          <w:szCs w:val="28"/>
          <w:rtl/>
        </w:rPr>
        <w:t xml:space="preserve">شهر : تهرانذیل تاریخ جهانگشای</w:t>
      </w:r>
    </w:p>
    <w:p>
      <w:pPr>
        <w:pStyle w:val="BookText"/>
      </w:pPr>
      <w:r>
        <w:rPr>
          <w:rFonts w:ascii="IRNazanin" w:hAnsi="IRNazanin" w:eastAsia="IRNazanin" w:cs="IRNazanin"/>
          <w:lang w:bidi="fa-IR"/>
          <w:color w:val="111111"/>
          <w:sz w:val="28"/>
          <w:szCs w:val="28"/>
          <w:rtl/>
        </w:rPr>
        <w:t xml:space="preserve">مولف : خواجه طوسیذیل تاریخ جهانگشای</w:t>
      </w:r>
    </w:p>
    <w:p>
      <w:pPr>
        <w:pStyle w:val="BookText"/>
      </w:pPr>
      <w:r>
        <w:rPr>
          <w:rFonts w:ascii="IRNazanin" w:hAnsi="IRNazanin" w:eastAsia="IRNazanin" w:cs="IRNazanin"/>
          <w:lang w:bidi="fa-IR"/>
          <w:color w:val="111111"/>
          <w:sz w:val="28"/>
          <w:szCs w:val="28"/>
          <w:rtl/>
        </w:rPr>
        <w:t xml:space="preserve">منابع دیگر : مدرس ص 294 بنام ذیل جهانگشاذیل تاریخ جهانگشای</w:t>
      </w:r>
    </w:p>
    <w:p>
      <w:pPr>
        <w:pStyle w:val="BookText"/>
      </w:pPr>
      <w:r>
        <w:rPr>
          <w:rFonts w:ascii="IRNazanin" w:hAnsi="IRNazanin" w:eastAsia="IRNazanin" w:cs="IRNazanin"/>
          <w:lang w:bidi="fa-IR"/>
          <w:color w:val="111111"/>
          <w:sz w:val="28"/>
          <w:szCs w:val="28"/>
          <w:rtl/>
        </w:rPr>
        <w:t xml:space="preserve">توضیخات در مورد چاپ نسخه : در پایان تاریخ جهانگشای - جوینی (3 : 280 - 292) بچاپ رسیده استذیل تاریخ جهانگشای</w:t>
      </w:r>
    </w:p>
    <w:p>
      <w:pPr>
        <w:pStyle w:val="BookText"/>
      </w:pPr>
      <w:r>
        <w:rPr>
          <w:rFonts w:ascii="IRNazanin" w:hAnsi="IRNazanin" w:eastAsia="IRNazanin" w:cs="IRNazanin"/>
          <w:lang w:bidi="fa-IR"/>
          <w:color w:val="111111"/>
          <w:sz w:val="28"/>
          <w:szCs w:val="28"/>
          <w:rtl/>
        </w:rPr>
        <w:t xml:space="preserve">همه اطلاعات : ذیل تاریخ جهانگشای  - گفتاریست از  خواجه طوسی ، درباره گشودن شهر بغداد و  در پایان تاریخ جهانگشای - جوینی (3 : 280 - 292) بچاپ رسیده است  (  مدرس ص 294 بنام ذیل جهانگشا ).ذیل تاریخ جهانگشای</w:t>
      </w:r>
    </w:p>
    <w:p>
      <w:pPr>
        <w:pStyle w:val="BookText"/>
      </w:pPr>
      <w:r>
        <w:rPr>
          <w:rFonts w:ascii="IRNazanin" w:hAnsi="IRNazanin" w:eastAsia="IRNazanin" w:cs="IRNazanin"/>
          <w:lang w:bidi="fa-IR"/>
          <w:color w:val="111111"/>
          <w:sz w:val="28"/>
          <w:szCs w:val="28"/>
          <w:rtl/>
        </w:rPr>
        <w:t xml:space="preserve">نسخه های مکرر این کتاب : ذیل تاریخ جهانگشای</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829" w:name="pg8327_93129"/>
    <w:bookmarkEnd w:id="829"/>
    <w:p>
      <w:pPr>
        <w:pStyle w:val="Heading3"/>
      </w:pPr>
      <w:bookmarkStart w:id="1709" w:name="_Toc832"/>
      <w:r>
        <w:t>826- ذیل تاریخ جهانگشای  1</w:t>
      </w:r>
      <w:bookmarkEnd w:id="1709"/>
    </w:p>
    <w:p>
      <w:pPr>
        <w:pStyle w:val="BookText"/>
      </w:pPr>
      <w:r>
        <w:rPr>
          <w:rFonts w:ascii="IRNazanin" w:hAnsi="IRNazanin" w:eastAsia="IRNazanin" w:cs="IRNazanin"/>
          <w:lang w:bidi="fa-IR"/>
          <w:color w:val="111111"/>
          <w:sz w:val="28"/>
          <w:szCs w:val="28"/>
          <w:rtl/>
        </w:rPr>
        <w:t xml:space="preserve">اطلاعات کتاب اصلی : ذیل تاریخ جهانگشای  1</w:t>
      </w:r>
    </w:p>
    <w:p>
      <w:pPr>
        <w:pStyle w:val="BookText"/>
      </w:pPr>
      <w:r>
        <w:rPr>
          <w:rFonts w:ascii="IRNazanin" w:hAnsi="IRNazanin" w:eastAsia="IRNazanin" w:cs="IRNazanin"/>
          <w:lang w:bidi="fa-IR"/>
          <w:color w:val="111111"/>
          <w:sz w:val="28"/>
          <w:szCs w:val="28"/>
          <w:rtl/>
        </w:rPr>
        <w:t xml:space="preserve">در صفحات : 279تا279ذیل تاریخ جهانگشای  1</w:t>
      </w:r>
    </w:p>
    <w:p>
      <w:pPr>
        <w:pStyle w:val="BookText"/>
      </w:pPr>
      <w:r>
        <w:rPr>
          <w:rFonts w:ascii="IRNazanin" w:hAnsi="IRNazanin" w:eastAsia="IRNazanin" w:cs="IRNazanin"/>
          <w:lang w:bidi="fa-IR"/>
          <w:color w:val="111111"/>
          <w:sz w:val="28"/>
          <w:szCs w:val="28"/>
          <w:rtl/>
        </w:rPr>
        <w:t xml:space="preserve">مولف : خواجه طوسیذیل تاریخ جهانگشای  1</w:t>
      </w:r>
    </w:p>
    <w:p>
      <w:pPr>
        <w:pStyle w:val="BookText"/>
      </w:pPr>
      <w:r>
        <w:rPr>
          <w:rFonts w:ascii="IRNazanin" w:hAnsi="IRNazanin" w:eastAsia="IRNazanin" w:cs="IRNazanin"/>
          <w:lang w:bidi="fa-IR"/>
          <w:color w:val="111111"/>
          <w:sz w:val="28"/>
          <w:szCs w:val="28"/>
          <w:rtl/>
        </w:rPr>
        <w:t xml:space="preserve">منابع دیگر : مدرس ص 294 بنام ذیل جهانگشاذیل تاریخ جهانگشای  1</w:t>
      </w:r>
    </w:p>
    <w:p>
      <w:pPr>
        <w:pStyle w:val="BookText"/>
      </w:pPr>
      <w:r>
        <w:rPr>
          <w:rFonts w:ascii="IRNazanin" w:hAnsi="IRNazanin" w:eastAsia="IRNazanin" w:cs="IRNazanin"/>
          <w:lang w:bidi="fa-IR"/>
          <w:color w:val="111111"/>
          <w:sz w:val="28"/>
          <w:szCs w:val="28"/>
          <w:rtl/>
        </w:rPr>
        <w:t xml:space="preserve">توضیخات در مورد چاپ نسخه : در پایان تاریخ جهانگشای - جوینی (3 : 280 - 292) بچاپ رسیده استذیل تاریخ جهانگشای  1</w:t>
      </w:r>
    </w:p>
    <w:p>
      <w:pPr>
        <w:pStyle w:val="BookText"/>
      </w:pPr>
      <w:r>
        <w:rPr>
          <w:rFonts w:ascii="IRNazanin" w:hAnsi="IRNazanin" w:eastAsia="IRNazanin" w:cs="IRNazanin"/>
          <w:lang w:bidi="fa-IR"/>
          <w:color w:val="111111"/>
          <w:sz w:val="28"/>
          <w:szCs w:val="28"/>
          <w:rtl/>
        </w:rPr>
        <w:t xml:space="preserve">همه اطلاعات : ذیل تاریخ جهانگشای  - گفتاریست از  خواجه طوسی ، درباره گشودن شهر بغداد و  در پایان تاریخ جهانگشای - جوینی (3 : 280 - 292) بچاپ رسیده است  (  مدرس ص 294 بنام ذیل جهانگشا ).ذیل تاریخ جهانگشای  1</w:t>
      </w:r>
    </w:p>
    <w:p>
      <w:pPr>
        <w:pStyle w:val="BookText"/>
      </w:pPr>
      <w:r>
        <w:rPr>
          <w:rFonts w:ascii="IRNazanin" w:hAnsi="IRNazanin" w:eastAsia="IRNazanin" w:cs="IRNazanin"/>
          <w:lang w:bidi="fa-IR"/>
          <w:color w:val="111111"/>
          <w:sz w:val="28"/>
          <w:szCs w:val="28"/>
          <w:rtl/>
        </w:rPr>
        <w:t xml:space="preserve">نسخه های مکرر این کتاب : ذیل تاریخ جهانگشای  1</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اصلیذیل تاریخ جهانگشای  1</w:t>
      </w:r>
    </w:p>
    <w:p>
      <w:pPr>
        <w:pStyle w:val="BookText"/>
      </w:pPr>
      <w:r>
        <w:rPr>
          <w:rFonts w:ascii="IRNazanin" w:hAnsi="IRNazanin" w:eastAsia="IRNazanin" w:cs="IRNazanin"/>
          <w:lang w:bidi="fa-IR"/>
          <w:color w:val="111111"/>
          <w:sz w:val="28"/>
          <w:szCs w:val="28"/>
          <w:rtl/>
        </w:rPr>
        <w:t xml:space="preserve">در صفحات : 279تا279ذیل تاریخ جهانگشای  1</w:t>
      </w:r>
    </w:p>
    <w:p>
      <w:pPr>
        <w:pStyle w:val="BookText"/>
      </w:pPr>
      <w:r>
        <w:rPr>
          <w:rFonts w:ascii="IRNazanin" w:hAnsi="IRNazanin" w:eastAsia="IRNazanin" w:cs="IRNazanin"/>
          <w:lang w:bidi="fa-IR"/>
          <w:color w:val="111111"/>
          <w:sz w:val="28"/>
          <w:szCs w:val="28"/>
          <w:rtl/>
        </w:rPr>
        <w:t xml:space="preserve">ردیف کتاب   : 1ذیل تاریخ جهانگشای  1</w:t>
      </w:r>
    </w:p>
    <w:p>
      <w:pPr>
        <w:pStyle w:val="BookText"/>
      </w:pPr>
      <w:r>
        <w:rPr>
          <w:rFonts w:ascii="IRNazanin" w:hAnsi="IRNazanin" w:eastAsia="IRNazanin" w:cs="IRNazanin"/>
          <w:lang w:bidi="fa-IR"/>
          <w:color w:val="111111"/>
          <w:sz w:val="28"/>
          <w:szCs w:val="28"/>
          <w:rtl/>
        </w:rPr>
        <w:t xml:space="preserve">کد دستیابی کتاب : [148 - ج ]- ش 2 دفتر (285 پ - 288ر)ذیل تاریخ جهانگشای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تهرانذیل تاریخ جهانگشای  1</w:t>
      </w:r>
    </w:p>
    <w:p>
      <w:pPr>
        <w:pStyle w:val="BookText"/>
      </w:pPr>
      <w:r>
        <w:rPr>
          <w:rFonts w:ascii="IRNazanin" w:hAnsi="IRNazanin" w:eastAsia="IRNazanin" w:cs="IRNazanin"/>
          <w:lang w:bidi="fa-IR"/>
          <w:color w:val="111111"/>
          <w:sz w:val="28"/>
          <w:szCs w:val="28"/>
          <w:rtl/>
        </w:rPr>
        <w:t xml:space="preserve">شهر : تهرانذیل تاریخ جهانگشای  1</w:t>
      </w:r>
    </w:p>
    <w:p>
      <w:pPr>
        <w:pStyle w:val="BookText"/>
      </w:pPr>
      <w:r>
        <w:rPr>
          <w:rFonts w:ascii="IRNazanin" w:hAnsi="IRNazanin" w:eastAsia="IRNazanin" w:cs="IRNazanin"/>
          <w:lang w:bidi="fa-IR"/>
          <w:color w:val="111111"/>
          <w:sz w:val="28"/>
          <w:szCs w:val="28"/>
          <w:rtl/>
        </w:rPr>
        <w:t xml:space="preserve">تاریخ کتابت : روزشنبه 8 محرم 1303.ذیل تاریخ جهانگشای  1</w:t>
      </w:r>
    </w:p>
    <w:p>
      <w:pPr>
        <w:pStyle w:val="BookText"/>
      </w:pPr>
      <w:r>
        <w:rPr>
          <w:rFonts w:ascii="IRNazanin" w:hAnsi="IRNazanin" w:eastAsia="IRNazanin" w:cs="IRNazanin"/>
          <w:lang w:bidi="fa-IR"/>
          <w:color w:val="111111"/>
          <w:sz w:val="28"/>
          <w:szCs w:val="28"/>
          <w:rtl/>
        </w:rPr>
        <w:t xml:space="preserve">همه اطلاعات : [148 - ج ] -  ش 2 دفتر (285 پ - 288ر) مورخ  روزشنبه 8 محرم 1303.ذیل تاریخ جهانگشای  1</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830" w:name="pg8327_93130"/>
    <w:bookmarkEnd w:id="830"/>
    <w:p>
      <w:pPr>
        <w:pStyle w:val="Heading3"/>
      </w:pPr>
      <w:bookmarkStart w:id="1710" w:name="_Toc833"/>
      <w:r>
        <w:t>827- ذیل تاریخ جهانگشای  2</w:t>
      </w:r>
      <w:bookmarkEnd w:id="1710"/>
    </w:p>
    <w:p>
      <w:pPr>
        <w:pStyle w:val="BookText"/>
      </w:pPr>
      <w:r>
        <w:rPr>
          <w:rFonts w:ascii="IRNazanin" w:hAnsi="IRNazanin" w:eastAsia="IRNazanin" w:cs="IRNazanin"/>
          <w:lang w:bidi="fa-IR"/>
          <w:color w:val="111111"/>
          <w:sz w:val="28"/>
          <w:szCs w:val="28"/>
          <w:rtl/>
        </w:rPr>
        <w:t xml:space="preserve">اطلاعات کتاب اصلی : ذیل تاریخ جهانگشای  2</w:t>
      </w:r>
    </w:p>
    <w:p>
      <w:pPr>
        <w:pStyle w:val="BookText"/>
      </w:pPr>
      <w:r>
        <w:rPr>
          <w:rFonts w:ascii="IRNazanin" w:hAnsi="IRNazanin" w:eastAsia="IRNazanin" w:cs="IRNazanin"/>
          <w:lang w:bidi="fa-IR"/>
          <w:color w:val="111111"/>
          <w:sz w:val="28"/>
          <w:szCs w:val="28"/>
          <w:rtl/>
        </w:rPr>
        <w:t xml:space="preserve">در صفحات : 279تا279ذیل تاریخ جهانگشای  2</w:t>
      </w:r>
    </w:p>
    <w:p>
      <w:pPr>
        <w:pStyle w:val="BookText"/>
      </w:pPr>
      <w:r>
        <w:rPr>
          <w:rFonts w:ascii="IRNazanin" w:hAnsi="IRNazanin" w:eastAsia="IRNazanin" w:cs="IRNazanin"/>
          <w:lang w:bidi="fa-IR"/>
          <w:color w:val="111111"/>
          <w:sz w:val="28"/>
          <w:szCs w:val="28"/>
          <w:rtl/>
        </w:rPr>
        <w:t xml:space="preserve">مولف : خواجه طوسیذیل تاریخ جهانگشای  2</w:t>
      </w:r>
    </w:p>
    <w:p>
      <w:pPr>
        <w:pStyle w:val="BookText"/>
      </w:pPr>
      <w:r>
        <w:rPr>
          <w:rFonts w:ascii="IRNazanin" w:hAnsi="IRNazanin" w:eastAsia="IRNazanin" w:cs="IRNazanin"/>
          <w:lang w:bidi="fa-IR"/>
          <w:color w:val="111111"/>
          <w:sz w:val="28"/>
          <w:szCs w:val="28"/>
          <w:rtl/>
        </w:rPr>
        <w:t xml:space="preserve">منابع دیگر : مدرس ص 294 بنام ذیل جهانگشاذیل تاریخ جهانگشای  2</w:t>
      </w:r>
    </w:p>
    <w:p>
      <w:pPr>
        <w:pStyle w:val="BookText"/>
      </w:pPr>
      <w:r>
        <w:rPr>
          <w:rFonts w:ascii="IRNazanin" w:hAnsi="IRNazanin" w:eastAsia="IRNazanin" w:cs="IRNazanin"/>
          <w:lang w:bidi="fa-IR"/>
          <w:color w:val="111111"/>
          <w:sz w:val="28"/>
          <w:szCs w:val="28"/>
          <w:rtl/>
        </w:rPr>
        <w:t xml:space="preserve">توضیخات در مورد چاپ نسخه : در پایان تاریخ جهانگشای - جوینی (3 : 280 - 292) بچاپ رسیده استذیل تاریخ جهانگشای  2</w:t>
      </w:r>
    </w:p>
    <w:p>
      <w:pPr>
        <w:pStyle w:val="BookText"/>
      </w:pPr>
      <w:r>
        <w:rPr>
          <w:rFonts w:ascii="IRNazanin" w:hAnsi="IRNazanin" w:eastAsia="IRNazanin" w:cs="IRNazanin"/>
          <w:lang w:bidi="fa-IR"/>
          <w:color w:val="111111"/>
          <w:sz w:val="28"/>
          <w:szCs w:val="28"/>
          <w:rtl/>
        </w:rPr>
        <w:t xml:space="preserve">همه اطلاعات : ذیل تاریخ جهانگشای  - گفتاریست از  خواجه طوسی ، درباره گشودن شهر بغداد و  در پایان تاریخ جهانگشای - جوینی (3 : 280 - 292) بچاپ رسیده است  (  مدرس ص 294 بنام ذیل جهانگشا ).ذیل تاریخ جهانگشای  2</w:t>
      </w:r>
    </w:p>
    <w:p>
      <w:pPr>
        <w:pStyle w:val="BookText"/>
      </w:pPr>
      <w:r>
        <w:rPr>
          <w:rFonts w:ascii="IRNazanin" w:hAnsi="IRNazanin" w:eastAsia="IRNazanin" w:cs="IRNazanin"/>
          <w:lang w:bidi="fa-IR"/>
          <w:color w:val="111111"/>
          <w:sz w:val="28"/>
          <w:szCs w:val="28"/>
          <w:rtl/>
        </w:rPr>
        <w:t xml:space="preserve">نسخه های مکرر این کتاب : ذیل تاریخ جهانگشای  2</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اصلیذیل تاریخ جهانگشای  2</w:t>
      </w:r>
    </w:p>
    <w:p>
      <w:pPr>
        <w:pStyle w:val="BookText"/>
      </w:pPr>
      <w:r>
        <w:rPr>
          <w:rFonts w:ascii="IRNazanin" w:hAnsi="IRNazanin" w:eastAsia="IRNazanin" w:cs="IRNazanin"/>
          <w:lang w:bidi="fa-IR"/>
          <w:color w:val="111111"/>
          <w:sz w:val="28"/>
          <w:szCs w:val="28"/>
          <w:rtl/>
        </w:rPr>
        <w:t xml:space="preserve">در صفحات : 279تا279ذیل تاریخ جهانگشای  2</w:t>
      </w:r>
    </w:p>
    <w:p>
      <w:pPr>
        <w:pStyle w:val="BookText"/>
      </w:pPr>
      <w:r>
        <w:rPr>
          <w:rFonts w:ascii="IRNazanin" w:hAnsi="IRNazanin" w:eastAsia="IRNazanin" w:cs="IRNazanin"/>
          <w:lang w:bidi="fa-IR"/>
          <w:color w:val="111111"/>
          <w:sz w:val="28"/>
          <w:szCs w:val="28"/>
          <w:rtl/>
        </w:rPr>
        <w:t xml:space="preserve">ردیف کتاب   : 2ذیل تاریخ جهانگشای  2</w:t>
      </w:r>
    </w:p>
    <w:p>
      <w:pPr>
        <w:pStyle w:val="BookText"/>
      </w:pPr>
      <w:r>
        <w:rPr>
          <w:rFonts w:ascii="IRNazanin" w:hAnsi="IRNazanin" w:eastAsia="IRNazanin" w:cs="IRNazanin"/>
          <w:lang w:bidi="fa-IR"/>
          <w:color w:val="111111"/>
          <w:sz w:val="28"/>
          <w:szCs w:val="28"/>
          <w:rtl/>
        </w:rPr>
        <w:t xml:space="preserve">کد دستیابی کتاب : [238 - ج ]- ش 2دفتر(ص 115 - 120)ذیل تاریخ جهانگشای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تهرانذیل تاریخ جهانگشای  2</w:t>
      </w:r>
    </w:p>
    <w:p>
      <w:pPr>
        <w:pStyle w:val="BookText"/>
      </w:pPr>
      <w:r>
        <w:rPr>
          <w:rFonts w:ascii="IRNazanin" w:hAnsi="IRNazanin" w:eastAsia="IRNazanin" w:cs="IRNazanin"/>
          <w:lang w:bidi="fa-IR"/>
          <w:color w:val="111111"/>
          <w:sz w:val="28"/>
          <w:szCs w:val="28"/>
          <w:rtl/>
        </w:rPr>
        <w:t xml:space="preserve">شهر : تهرانذیل تاریخ جهانگشای  2</w:t>
      </w:r>
    </w:p>
    <w:p>
      <w:pPr>
        <w:pStyle w:val="BookText"/>
      </w:pPr>
      <w:r>
        <w:rPr>
          <w:rFonts w:ascii="IRNazanin" w:hAnsi="IRNazanin" w:eastAsia="IRNazanin" w:cs="IRNazanin"/>
          <w:lang w:bidi="fa-IR"/>
          <w:color w:val="111111"/>
          <w:sz w:val="28"/>
          <w:szCs w:val="28"/>
          <w:rtl/>
        </w:rPr>
        <w:t xml:space="preserve">کاتب : مینویذیل تاریخ جهانگشای  2</w:t>
      </w:r>
    </w:p>
    <w:p>
      <w:pPr>
        <w:pStyle w:val="BookText"/>
      </w:pPr>
      <w:r>
        <w:rPr>
          <w:rFonts w:ascii="IRNazanin" w:hAnsi="IRNazanin" w:eastAsia="IRNazanin" w:cs="IRNazanin"/>
          <w:lang w:bidi="fa-IR"/>
          <w:color w:val="111111"/>
          <w:sz w:val="28"/>
          <w:szCs w:val="28"/>
          <w:rtl/>
        </w:rPr>
        <w:t xml:space="preserve">تاریخ کتابت : 23 رمضان 1343ذیل تاریخ جهانگشای  2</w:t>
      </w:r>
    </w:p>
    <w:p>
      <w:pPr>
        <w:pStyle w:val="BookText"/>
      </w:pPr>
      <w:r>
        <w:rPr>
          <w:rFonts w:ascii="IRNazanin" w:hAnsi="IRNazanin" w:eastAsia="IRNazanin" w:cs="IRNazanin"/>
          <w:lang w:bidi="fa-IR"/>
          <w:color w:val="111111"/>
          <w:sz w:val="28"/>
          <w:szCs w:val="28"/>
          <w:rtl/>
        </w:rPr>
        <w:t xml:space="preserve">همه اطلاعات : [238 - ج ] -  ش 2دفتر(ص 115 - 120)  نستعلیق   مینوی  در  23 رمضان 1343.ذیل تاریخ جهانگشای  2</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831" w:name="pg8327_93131"/>
    <w:bookmarkEnd w:id="831"/>
    <w:p>
      <w:pPr>
        <w:pStyle w:val="Heading3"/>
      </w:pPr>
      <w:bookmarkStart w:id="1711" w:name="_Toc834"/>
      <w:r>
        <w:t>828- ذیل تاریخ جهانگشای جوینی</w:t>
      </w:r>
      <w:bookmarkEnd w:id="1711"/>
    </w:p>
    <w:p>
      <w:pPr>
        <w:pStyle w:val="BookText"/>
      </w:pPr>
      <w:r>
        <w:rPr>
          <w:rFonts w:ascii="IRNazanin" w:hAnsi="IRNazanin" w:eastAsia="IRNazanin" w:cs="IRNazanin"/>
          <w:lang w:bidi="fa-IR"/>
          <w:color w:val="111111"/>
          <w:sz w:val="28"/>
          <w:szCs w:val="28"/>
          <w:rtl/>
        </w:rPr>
        <w:t xml:space="preserve">اطلاعات مجموعه : ذیل تاریخ جهانگشای جوینی</w:t>
      </w:r>
    </w:p>
    <w:p>
      <w:pPr>
        <w:pStyle w:val="BookText"/>
      </w:pPr>
      <w:r>
        <w:rPr>
          <w:rFonts w:ascii="IRNazanin" w:hAnsi="IRNazanin" w:eastAsia="IRNazanin" w:cs="IRNazanin"/>
          <w:lang w:bidi="fa-IR"/>
          <w:color w:val="111111"/>
          <w:sz w:val="28"/>
          <w:szCs w:val="28"/>
          <w:rtl/>
        </w:rPr>
        <w:t xml:space="preserve">در صفحات : 1167تا1177ذیل تاریخ جهانگشای جوینی</w:t>
      </w:r>
    </w:p>
    <w:p>
      <w:pPr>
        <w:pStyle w:val="BookText"/>
      </w:pPr>
      <w:r>
        <w:rPr>
          <w:rFonts w:ascii="IRNazanin" w:hAnsi="IRNazanin" w:eastAsia="IRNazanin" w:cs="IRNazanin"/>
          <w:lang w:bidi="fa-IR"/>
          <w:color w:val="111111"/>
          <w:sz w:val="28"/>
          <w:szCs w:val="28"/>
          <w:rtl/>
        </w:rPr>
        <w:t xml:space="preserve">کد دستیابی کتاب : 2449ذیل تاریخ جهانگشای جوینی</w:t>
      </w:r>
    </w:p>
    <w:p>
      <w:pPr>
        <w:pStyle w:val="BookText"/>
      </w:pPr>
      <w:r>
        <w:rPr>
          <w:rFonts w:ascii="IRNazanin" w:hAnsi="IRNazanin" w:eastAsia="IRNazanin" w:cs="IRNazanin"/>
          <w:lang w:bidi="fa-IR"/>
          <w:color w:val="111111"/>
          <w:sz w:val="28"/>
          <w:szCs w:val="28"/>
          <w:rtl/>
        </w:rPr>
        <w:t xml:space="preserve">تاریخ کتابت : سده 7و8ذیل تاریخ جهانگشای جوینی</w:t>
      </w:r>
    </w:p>
    <w:p>
      <w:pPr>
        <w:pStyle w:val="BookText"/>
      </w:pPr>
      <w:r>
        <w:rPr>
          <w:rFonts w:ascii="IRNazanin" w:hAnsi="IRNazanin" w:eastAsia="IRNazanin" w:cs="IRNazanin"/>
          <w:lang w:bidi="fa-IR"/>
          <w:color w:val="111111"/>
          <w:sz w:val="28"/>
          <w:szCs w:val="28"/>
          <w:rtl/>
        </w:rPr>
        <w:t xml:space="preserve">بخش بندی : فهرست نامهای شاعران وکسانیکه درین جنگ - اثری دارند از نظم ونثر {1} - حرف الف - ابن الجوزی ( شرف الدین بن محیی الدین) 52 - 58 - ابن درنوس 54 شیخ ابو سعید 4 - سید ابو نصر 178 ابی العلاء گنجوی 218 - خواجه ابو الحسن رضائی (رودکی) 224 - اتابیگ قزل 209 اتابیگ محمد 209 - اثیر الدین اومانی 215 - 221 - 222 احمد چنگی 115 - ملک ارغو 289 اسکندر رومی 32 - عمید الدین اسعد بن نصر الفارسی 96 - اشرف الدین حسینی غزنوی 156 - اشنو بهادر 57 عماد الدین اکرم 218 - امامی هروی 218 امیر پروانه 85 - انوری 215211 - 271 - 253 اورا تیمور 58 - ایبک چلبی 53 ابو القاسم ملک محمود 147 - حرف با - بایجو نوئین 53 بلقا 55 - سیف الدین حاجب 65 بوسعید 61 - بونواس 61 - حرف تا - تاج الدین میر عمر 70 تاج الدین نسائی 59 - تاج الدین منشی 63 تتار 55 - تووئا 156 - حرف جیم - جمال الدین خطیب ری 268 جمالی موصلی 158 - حرف حا - حاجی نسایی 65 سید حسن غزنوی 301 - شیخ حسین قطب زاده 74 حیدری لاژی 66 - شیخ حیدر زاده 74 - حرف خا - خاقانی شیروانی 206 فخر الدین خالد 207 - خیام 41 - حرف دال - دواتدار 52 - حرف را - حکیم رافعی 121 رشید الدین وطواط 138 - 224 - نور الدین رصدی 216 رضی الدین نیشابوری 14 - رودکی 224 - حرف سین - سدید 152 سعدی شیرازی 249 - سلطانحق 53 سلیمانشاه 305 - 54 - 52 - سنائی 201 - 210 سونجاق نوئین 53 - حرف شین - شرف الدین مراغی 56 شرف شفروه 211 - قاضی شرف 64 شرف الملکی 102 - شمس طبسی 107 - 238 - 307 شهاب الدین زنجانی 56 - حرف صاد - صاحب دیوان 249 - 93 - 54 شمس الدین صفی - حرف طا - عز الدین طاهر فریومدی 59 - 60 طایعا 155 - حرف ظا - ظهیر الدین گرجی مستوفی 209 - ظهیر فاریابی 201 - حرف عین - عبد الواسع جبلی 193 - 114 عثمان سرخسی 4 - 5 - صاحب علاء الدین 103 عسجدی 176 - علی بن محمد 168 عمادک لنگ 64 - عماد فضلوی 221 عمادی غزنوی 124 - عمید 78 شیخ العمید 164 - عنصری 117 - 115- حرف فا - فخر الملک 41 فخر لنبه گدای 64 - فرخی سیستانی 192 فلک الدین شیروانی 29 - حرف قاف - قتلغ ابه 134 قر اسنقر 53 - سراج الدین قمری 23 قوام الدین ( صاحب اوقاف خواف) 61 - قوامی مطرزی 125 - حرف کاف - کافی ظفر همدانی 44 - 149 کمال اسمعیل 129 - 204 - 231 - 240 - کمال زیاد 411 کمیت بوقا 55 - حرف لام - لامعی گرگانی 110 - حرف میم - خواجه مجد الدین 77 مجد الدین رومی 83 - مجیر بیلقانی 209 - 296 سلطان محمود سبکتکین 146 - مسعود سعد سلمان 217 معزی 288 - 196 - 113 - منتجب الدین 81 منجیک ترمدی 143 - منشوری 146 منوچهری 158 - 162 - مهستی 207 - حرف نون - ناصر خسرو 189 نصیر الدین طوسی 187 - 162 - نظام الملک 87 - 109 - حرف واو - وجیه الدین 61 ولی اللّٰه هرون بن صاحبدیوان 89 - 91 - حرف ها - هولاکو 52 - 51 - حرف یا - یوغاتیمور 57 - فهرست قصائدیکه در اینمجموعه هست ونام شعرا : - دو قصیده از شمس طبسی 238 - 107 - لامعی گرگانی 110 امیر معزی 199 - 196 - 117 - 113 - عنصری 115 حکیم رافعی 121 - عمادی غزنوی 124 رشید وطواط 128 - کافی ظفر همدانی 150 - 140 منجیک ترمذی 143 - منشوری 146 سید اشرف غزنوی 156 - منوچهری دامغانی 6 قصیده 174 تا 158 - عبد الواسع جبلی 193 و 174 عسجدی 176 - کمال اسمعیل 204 - 179 نصیر الدین طوسی 187 - ناصر خسرو 189 فرخی سیستانی 192 - سنائی 201 مجیر بیلقانی 209 - ظهیر فاریابی 210 شرف شفروه 211 - انوری 211 سراج الدین قمری 213 - اثیر الدین اومانی 221 - 215 نور الدین رصدی 216 - مسعود سعد سلمان 217 امامی هروی 218 - عماد الدین اکرم 218 ابی العلاء گنجوی 218 - رودکی 224 قوامی مطرزی 225 - سعدی 249 فلک الدین شروانی 291 - سید حسن غزنوی 301-_______-{1}- 1- این نیز از آقای باستانی راد استذیل تاریخ جهانگشای جوینی</w:t>
      </w:r>
    </w:p>
    <w:p>
      <w:pPr>
        <w:pStyle w:val="BookText"/>
      </w:pPr>
      <w:r>
        <w:rPr>
          <w:rFonts w:ascii="IRNazanin" w:hAnsi="IRNazanin" w:eastAsia="IRNazanin" w:cs="IRNazanin"/>
          <w:lang w:bidi="fa-IR"/>
          <w:color w:val="111111"/>
          <w:sz w:val="28"/>
          <w:szCs w:val="28"/>
          <w:rtl/>
        </w:rPr>
        <w:t xml:space="preserve">همه اطلاعات : 2449 -  نسخ کهن  سده 7و8، همه شماره ها بیک خط، در ص 17 بخط نستعلیق ریزتری آمده : (من - نتایج افکار الحضره الخاقانیه) سپس هفت بیت غزل فارسی باتخلص سلیمی ودر ص 18 هم هفت بیت غزلی - است از همو -  16س 10</w:t>
      </w:r>
      <w:r>
        <w:rPr>
          <w:rFonts w:ascii="Times New Roman" w:hAnsi="Times New Roman" w:eastAsia="Times New Roman" w:cs="Times New Roman"/>
          <w:lang w:val="en-US" w:bidi="en-US"/>
          <w:color w:val="111111"/>
          <w:sz w:val="28"/>
          <w:szCs w:val="28"/>
          <w:rtl/>
        </w:rPr>
        <w:t xml:space="preserve">×5/16 - 155</w:t>
      </w:r>
      <w:r>
        <w:rPr>
          <w:rFonts w:ascii="IRNazanin" w:hAnsi="IRNazanin" w:eastAsia="IRNazanin" w:cs="IRNazanin"/>
          <w:lang w:bidi="fa-IR"/>
          <w:color w:val="111111"/>
          <w:sz w:val="28"/>
          <w:szCs w:val="28"/>
          <w:rtl/>
        </w:rPr>
        <w:t xml:space="preserve">گ 5/14</w:t>
      </w:r>
      <w:r>
        <w:rPr>
          <w:rFonts w:ascii="Times New Roman" w:hAnsi="Times New Roman" w:eastAsia="Times New Roman" w:cs="Times New Roman"/>
          <w:lang w:val="en-US" w:bidi="en-US"/>
          <w:color w:val="111111"/>
          <w:sz w:val="28"/>
          <w:szCs w:val="28"/>
          <w:rtl/>
        </w:rPr>
        <w:t xml:space="preserve">×5/22- </w:t>
      </w:r>
      <w:r>
        <w:rPr>
          <w:rFonts w:ascii="IRNazanin" w:hAnsi="IRNazanin" w:eastAsia="IRNazanin" w:cs="IRNazanin"/>
          <w:lang w:bidi="fa-IR"/>
          <w:color w:val="111111"/>
          <w:sz w:val="28"/>
          <w:szCs w:val="28"/>
          <w:rtl/>
        </w:rPr>
        <w:t xml:space="preserve">کاغذ سمرقندی - جلد تیماج مشکی ضربی مقوایی درون - سرخ -  مجموعه------    فهرست نامهای شاعران وکسانیکه درین جنگ - اثری دارند از نظم ونثر {1} - حرف الف - ابن الجوزی ( شرف الدین بن محیی الدین) 52 - 58 - ابن درنوس 54 شیخ ابو سعید 4 - سید ابو نصر 178 ابی العلاء گنجوی 218 - خواجه ابو الحسن رضائی (رودکی) 224 - اتابیگ قزل 209 اتابیگ محمد 209 - اثیر الدین اومانی 215 - 221 - 222 احمد چنگی 115 - ملک ارغو 289 اسکندر رومی 32 - عمید الدین اسعد بن نصر الفارسی 96 - اشرف الدین حسینی غزنوی 156 - اشنو بهادر 57 عماد الدین اکرم 218 - امامی هروی 218 امیر پروانه 85 - انوری 215211 - 271 - 253 اورا تیمور 58 - ایبک چلبی 53 ابو القاسم ملک محمود 147 - حرف با - بایجو نوئین 53 بلقا 55 - سیف الدین حاجب 65 بوسعید 61 - بونواس 61 - حرف تا - تاج الدین میر عمر 70 تاج الدین نسائی 59 - تاج الدین منشی 63 تتار 55 - تووئا 156 - حرف جیم - جمال الدین خطیب ری 268 جمالی موصلی 158 - حرف حا - حاجی نسایی 65 سید حسن غزنوی 301 - شیخ حسین قطب زاده 74 حیدری لاژی 66 - شیخ حیدر زاده 74 - حرف خا - خاقانی شیروانی 206 فخر الدین خالد 207 - خیام 41 - حرف دال - دواتدار 52 - حرف را - حکیم رافعی 121 رشید الدین وطواط 138 - 224 - نور الدین رصدی 216 رضی الدین نیشابوری 14 - رودکی 224 - حرف سین - سدید 152 سعدی شیرازی 249 - سلطانحق 53 سلیمانشاه 305 - 54 - 52 - سنائی 201 - 210 سونجاق نوئین 53 - حرف شین - شرف الدین مراغی 56 شرف شفروه 211 - قاضی شرف 64 شرف الملکی 102 - شمس طبسی 107 - 238 - 307 شهاب الدین زنجانی 56 - حرف صاد - صاحب دیوان 249 - 93 - 54 شمس الدین صفی - حرف طا - عز الدین طاهر فریومدی 59 - 60 طایعا 155 - حرف ظا - ظهیر الدین گرجی مستوفی 209 - ظهیر فاریابی 201 - حرف عین - عبد الواسع جبلی 193 - 114 عثمان سرخسی 4 - 5 - صاحب علاء الدین 103 عسجدی 176 - علی بن محمد 168 عمادک لنگ 64 - عماد فضلوی 221 عمادی غزنوی 124 - عمید 78 شیخ العمید 164 - عنصری 117 - 115- حرف فا - فخر الملک 41 فخر لنبه گدای 64 - فرخی سیستانی 192 فلک الدین شیروانی 29 - حرف قاف - قتلغ ابه 134 قر اسنقر 53 - سراج الدین قمری 23 قوام الدین ( صاحب اوقاف خواف) 61 - قوامی مطرزی 125 - حرف کاف - کافی ظفر همدانی 44 - 149 کمال اسمعیل 129 - 204 - 231 - 240 - کمال زیاد 411 کمیت بوقا 55 - حرف لام - لامعی گرگانی 110 - حرف میم - خواجه مجد الدین 77 مجد الدین رومی 83 - مجیر بیلقانی 209 - 296 سلطان محمود سبکتکین 146 - مسعود سعد سلمان 217 معزی 288 - 196 - 113 - منتجب الدین 81 منجیک ترمدی 143 - منشوری 146 منوچهری 158 - 162 - مهستی 207 - حرف نون - ناصر خسرو 189 نصیر الدین طوسی 187 - 162 - نظام الملک 87 - 109 - حرف واو - وجیه الدین 61 ولی اللّٰه هرون بن صاحبدیوان 89 - 91 - حرف ها - هولاکو 52 - 51 - حرف یا - یوغاتیمور 57 - فهرست قصائدیکه در اینمجموعه هست ونام شعرا : - دو قصیده از شمس طبسی 238 - 107 - لامعی گرگانی 110 امیر معزی 199 - 196 - 117 - 113 - عنصری 115 حکیم رافعی 121 - عمادی غزنوی 124 رشید وطواط 128 - کافی ظفر همدانی 150 - 140 منجیک ترمذی 143 - منشوری 146 سید اشرف غزنوی 156 - منوچهری دامغانی 6 قصیده 174 تا 158 - عبد الواسع جبلی 193 و 174 عسجدی 176 - کمال اسمعیل 204 - 179 نصیر الدین طوسی 187 - ناصر خسرو 189 فرخی سیستانی 192 - سنائی 201 مجیر بیلقانی 209 - ظهیر فاریابی 210 شرف شفروه 211 - انوری 211 سراج الدین قمری 213 - اثیر الدین اومانی 221 - 215 نور الدین رصدی 216 - مسعود سعد سلمان 217 امامی هروی 218 - عماد الدین اکرم 218 ابی العلاء گنجوی 218 - رودکی 224 قوامی مطرزی 225 - سعدی 249 فلک الدین شروانی 291 - سید حسن غزنوی 301 -_______-{1}- 1- این نیز از آقای باستانی راد استذیل تاریخ جهانگشای جوینی</w:t>
      </w:r>
    </w:p>
    <w:p>
      <w:pPr>
        <w:pStyle w:val="BookText"/>
      </w:pPr>
      <w:r>
        <w:rPr>
          <w:rFonts w:ascii="IRNazanin" w:hAnsi="IRNazanin" w:eastAsia="IRNazanin" w:cs="IRNazanin"/>
          <w:lang w:bidi="fa-IR"/>
          <w:color w:val="111111"/>
          <w:sz w:val="28"/>
          <w:szCs w:val="28"/>
          <w:rtl/>
        </w:rPr>
        <w:t xml:space="preserve">تمام مجلدات این مجموعه : ذیل تاریخ جهانگشای جوینی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جلد9ذیل تاریخ جهانگشای جوینی</w:t>
      </w:r>
    </w:p>
    <w:p>
      <w:pPr>
        <w:pStyle w:val="BookText"/>
      </w:pPr>
      <w:r>
        <w:rPr>
          <w:rFonts w:ascii="IRNazanin" w:hAnsi="IRNazanin" w:eastAsia="IRNazanin" w:cs="IRNazanin"/>
          <w:lang w:bidi="fa-IR"/>
          <w:color w:val="111111"/>
          <w:sz w:val="28"/>
          <w:szCs w:val="28"/>
          <w:rtl/>
        </w:rPr>
        <w:t xml:space="preserve">در صفحات : 1171تا1171ذیل تاریخ جهانگشای جوینی</w:t>
      </w:r>
    </w:p>
    <w:p>
      <w:pPr>
        <w:pStyle w:val="BookText"/>
      </w:pPr>
      <w:r>
        <w:rPr>
          <w:rFonts w:ascii="IRNazanin" w:hAnsi="IRNazanin" w:eastAsia="IRNazanin" w:cs="IRNazanin"/>
          <w:lang w:bidi="fa-IR"/>
          <w:color w:val="111111"/>
          <w:sz w:val="28"/>
          <w:szCs w:val="28"/>
          <w:rtl/>
        </w:rPr>
        <w:t xml:space="preserve">ردیف کتاب   : 4ذیل تاریخ جهانگشای جوینی</w:t>
      </w:r>
    </w:p>
    <w:p>
      <w:pPr>
        <w:pStyle w:val="BookText"/>
      </w:pPr>
      <w:r>
        <w:rPr>
          <w:rFonts w:ascii="IRNazanin" w:hAnsi="IRNazanin" w:eastAsia="IRNazanin" w:cs="IRNazanin"/>
          <w:lang w:bidi="fa-IR"/>
          <w:color w:val="111111"/>
          <w:sz w:val="28"/>
          <w:szCs w:val="28"/>
          <w:rtl/>
        </w:rPr>
        <w:t xml:space="preserve">کد دستیابی کتاب : 51-58ذیل تاریخ جهانگشای جوینی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تهرانذیل تاریخ جهانگشای جوینی</w:t>
      </w:r>
    </w:p>
    <w:p>
      <w:pPr>
        <w:pStyle w:val="BookText"/>
      </w:pPr>
      <w:r>
        <w:rPr>
          <w:rFonts w:ascii="IRNazanin" w:hAnsi="IRNazanin" w:eastAsia="IRNazanin" w:cs="IRNazanin"/>
          <w:lang w:bidi="fa-IR"/>
          <w:color w:val="111111"/>
          <w:sz w:val="28"/>
          <w:szCs w:val="28"/>
          <w:rtl/>
        </w:rPr>
        <w:t xml:space="preserve">شهر : تهرانذیل تاریخ جهانگشای جوینی</w:t>
      </w:r>
    </w:p>
    <w:p>
      <w:pPr>
        <w:pStyle w:val="BookText"/>
      </w:pPr>
      <w:r>
        <w:rPr>
          <w:rFonts w:ascii="IRNazanin" w:hAnsi="IRNazanin" w:eastAsia="IRNazanin" w:cs="IRNazanin"/>
          <w:lang w:bidi="fa-IR"/>
          <w:color w:val="111111"/>
          <w:sz w:val="28"/>
          <w:szCs w:val="28"/>
          <w:rtl/>
        </w:rPr>
        <w:t xml:space="preserve">مولف : خواجه   طوسیذیل تاریخ جهانگشای جوینی</w:t>
      </w:r>
    </w:p>
    <w:p>
      <w:pPr>
        <w:pStyle w:val="BookText"/>
      </w:pPr>
      <w:r>
        <w:rPr>
          <w:rFonts w:ascii="IRNazanin" w:hAnsi="IRNazanin" w:eastAsia="IRNazanin" w:cs="IRNazanin"/>
          <w:lang w:bidi="fa-IR"/>
          <w:color w:val="111111"/>
          <w:sz w:val="28"/>
          <w:szCs w:val="28"/>
          <w:rtl/>
        </w:rPr>
        <w:t xml:space="preserve">منابع دیگر : (مدرس 294 - ادبیات 280)ذیل تاریخ جهانگشای جوینی</w:t>
      </w:r>
    </w:p>
    <w:p>
      <w:pPr>
        <w:pStyle w:val="BookText"/>
      </w:pPr>
      <w:r>
        <w:rPr>
          <w:rFonts w:ascii="IRNazanin" w:hAnsi="IRNazanin" w:eastAsia="IRNazanin" w:cs="IRNazanin"/>
          <w:lang w:bidi="fa-IR"/>
          <w:color w:val="111111"/>
          <w:sz w:val="28"/>
          <w:szCs w:val="28"/>
          <w:rtl/>
        </w:rPr>
        <w:t xml:space="preserve">همه اطلاعات : 4-  ذیل تاریخ جهانگشای جوینی  در کیفیت واقعه بغداد  (51-58) از  خواجه - طوسی  همانکه در پایان جلد سوم تاریخ جهانگشای جوینی چاپ گیپ ص 280 - 292- آمده است  (مدرس 294 - ادبیات 280)ذیل تاریخ جهانگشای جوینی</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832" w:name="pg8327_93132"/>
    <w:bookmarkEnd w:id="832"/>
    <w:p>
      <w:pPr>
        <w:pStyle w:val="Heading3"/>
      </w:pPr>
      <w:bookmarkStart w:id="1712" w:name="_Toc835"/>
      <w:r>
        <w:t>829- ذیل تاریخ گزیده</w:t>
      </w:r>
      <w:bookmarkEnd w:id="1712"/>
    </w:p>
    <w:p>
      <w:pPr>
        <w:pStyle w:val="BookText"/>
      </w:pPr>
      <w:r>
        <w:rPr>
          <w:rFonts w:ascii="IRNazanin" w:hAnsi="IRNazanin" w:eastAsia="IRNazanin" w:cs="IRNazanin"/>
          <w:lang w:bidi="fa-IR"/>
          <w:color w:val="111111"/>
          <w:sz w:val="28"/>
          <w:szCs w:val="28"/>
          <w:rtl/>
        </w:rPr>
        <w:t xml:space="preserve">اطلاعات مجموعه : ذیل تاریخ گزیده</w:t>
      </w:r>
    </w:p>
    <w:p>
      <w:pPr>
        <w:pStyle w:val="BookText"/>
      </w:pPr>
      <w:r>
        <w:rPr>
          <w:rFonts w:ascii="IRNazanin" w:hAnsi="IRNazanin" w:eastAsia="IRNazanin" w:cs="IRNazanin"/>
          <w:lang w:bidi="fa-IR"/>
          <w:color w:val="111111"/>
          <w:sz w:val="28"/>
          <w:szCs w:val="28"/>
          <w:rtl/>
        </w:rPr>
        <w:t xml:space="preserve">در صفحات : 117تا119ذیل تاریخ گزیده</w:t>
      </w:r>
    </w:p>
    <w:p>
      <w:pPr>
        <w:pStyle w:val="BookText"/>
      </w:pPr>
      <w:r>
        <w:rPr>
          <w:rFonts w:ascii="IRNazanin" w:hAnsi="IRNazanin" w:eastAsia="IRNazanin" w:cs="IRNazanin"/>
          <w:lang w:bidi="fa-IR"/>
          <w:color w:val="111111"/>
          <w:sz w:val="28"/>
          <w:szCs w:val="28"/>
          <w:rtl/>
        </w:rPr>
        <w:t xml:space="preserve">کد دستیابی کتاب : 14091ذیل تاریخ گزیده</w:t>
      </w:r>
    </w:p>
    <w:p>
      <w:pPr>
        <w:pStyle w:val="BookText"/>
      </w:pPr>
      <w:r>
        <w:rPr>
          <w:rFonts w:ascii="IRNazanin" w:hAnsi="IRNazanin" w:eastAsia="IRNazanin" w:cs="IRNazanin"/>
          <w:lang w:bidi="fa-IR"/>
          <w:color w:val="111111"/>
          <w:sz w:val="28"/>
          <w:szCs w:val="28"/>
          <w:rtl/>
        </w:rPr>
        <w:t xml:space="preserve">کاتب : جمال الدین محمدبن ابواسحاق النیریزیذیل تاریخ گزیده</w:t>
      </w:r>
    </w:p>
    <w:p>
      <w:pPr>
        <w:pStyle w:val="BookText"/>
      </w:pPr>
      <w:r>
        <w:rPr>
          <w:rFonts w:ascii="IRNazanin" w:hAnsi="IRNazanin" w:eastAsia="IRNazanin" w:cs="IRNazanin"/>
          <w:lang w:bidi="fa-IR"/>
          <w:color w:val="111111"/>
          <w:sz w:val="28"/>
          <w:szCs w:val="28"/>
          <w:rtl/>
        </w:rPr>
        <w:t xml:space="preserve">تاریخ کتابت : 10 صفر946ذیل تاریخ گزیده</w:t>
      </w:r>
    </w:p>
    <w:p>
      <w:pPr>
        <w:pStyle w:val="BookText"/>
      </w:pPr>
      <w:r>
        <w:rPr>
          <w:rFonts w:ascii="IRNazanin" w:hAnsi="IRNazanin" w:eastAsia="IRNazanin" w:cs="IRNazanin"/>
          <w:lang w:bidi="fa-IR"/>
          <w:color w:val="111111"/>
          <w:sz w:val="28"/>
          <w:szCs w:val="28"/>
          <w:rtl/>
        </w:rPr>
        <w:t xml:space="preserve">شماره پیشین : [ثبت 87370] .ذیل تاریخ گزیده</w:t>
      </w:r>
    </w:p>
    <w:p>
      <w:pPr>
        <w:pStyle w:val="BookText"/>
      </w:pPr>
      <w:r>
        <w:rPr>
          <w:rFonts w:ascii="IRNazanin" w:hAnsi="IRNazanin" w:eastAsia="IRNazanin" w:cs="IRNazanin"/>
          <w:lang w:bidi="fa-IR"/>
          <w:color w:val="111111"/>
          <w:sz w:val="28"/>
          <w:szCs w:val="28"/>
          <w:rtl/>
        </w:rPr>
        <w:t xml:space="preserve">همه اطلاعات : (  14091 ) -  مجموعه  --  نستعلیق  ،  جمال الدین محمدبن ابواسحاق النیریزی  ،  10 صفر946  ،  عناوین و نشانی ها - شنگرف  ،  در حاشیه تصحیح شده ، حواشی دارد از سید خیری افندی ، در برگ 230 مهر - مربعی "الواثق باللّٰه الغنی عبده زین العابدین 1227 "، ومهر بیضوی "سها خانم 1209 " و - در برگ 231 مهر بیضوی "زین العابدین 1293 " ،  جلد : تیماج ، قهوه ای ، سوخت ، ترنج با - سر با نقش گل و بوته ، مجدول گرهی .- 354 برگ ، 5/15 </w:t>
      </w:r>
      <w:r>
        <w:rPr>
          <w:rFonts w:ascii="Times New Roman" w:hAnsi="Times New Roman" w:eastAsia="Times New Roman" w:cs="Times New Roman"/>
          <w:lang w:val="en-US" w:bidi="en-US"/>
          <w:color w:val="111111"/>
          <w:sz w:val="28"/>
          <w:szCs w:val="28"/>
          <w:rtl/>
        </w:rPr>
        <w:t xml:space="preserve">× 5/22 </w:t>
      </w:r>
      <w:r>
        <w:rPr>
          <w:rFonts w:ascii="IRNazanin" w:hAnsi="IRNazanin" w:eastAsia="IRNazanin" w:cs="IRNazanin"/>
          <w:lang w:bidi="fa-IR"/>
          <w:color w:val="111111"/>
          <w:sz w:val="28"/>
          <w:szCs w:val="28"/>
          <w:rtl/>
        </w:rPr>
        <w:t xml:space="preserve">سانتی متر ، 15 سطر ،  [ثبت 87370] .ذیل تاریخ گزیده</w:t>
      </w:r>
    </w:p>
    <w:p>
      <w:pPr>
        <w:pStyle w:val="BookText"/>
      </w:pPr>
      <w:r>
        <w:rPr>
          <w:rFonts w:ascii="IRNazanin" w:hAnsi="IRNazanin" w:eastAsia="IRNazanin" w:cs="IRNazanin"/>
          <w:lang w:bidi="fa-IR"/>
          <w:color w:val="111111"/>
          <w:sz w:val="28"/>
          <w:szCs w:val="28"/>
          <w:rtl/>
        </w:rPr>
        <w:t xml:space="preserve">تمام مجلدات این مجموعه : ذیل تاریخ گزیده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38ذیل تاریخ گزیده</w:t>
      </w:r>
    </w:p>
    <w:p>
      <w:pPr>
        <w:pStyle w:val="BookText"/>
      </w:pPr>
      <w:r>
        <w:rPr>
          <w:rFonts w:ascii="IRNazanin" w:hAnsi="IRNazanin" w:eastAsia="IRNazanin" w:cs="IRNazanin"/>
          <w:lang w:bidi="fa-IR"/>
          <w:color w:val="111111"/>
          <w:sz w:val="28"/>
          <w:szCs w:val="28"/>
          <w:rtl/>
        </w:rPr>
        <w:t xml:space="preserve">در صفحات : 117تا119ذیل تاریخ گزیده</w:t>
      </w:r>
    </w:p>
    <w:p>
      <w:pPr>
        <w:pStyle w:val="BookText"/>
      </w:pPr>
      <w:r>
        <w:rPr>
          <w:rFonts w:ascii="IRNazanin" w:hAnsi="IRNazanin" w:eastAsia="IRNazanin" w:cs="IRNazanin"/>
          <w:lang w:bidi="fa-IR"/>
          <w:color w:val="111111"/>
          <w:sz w:val="28"/>
          <w:szCs w:val="28"/>
          <w:rtl/>
        </w:rPr>
        <w:t xml:space="preserve">ردیف کتاب   : 2ذیل تاریخ گزیده</w:t>
      </w:r>
    </w:p>
    <w:p>
      <w:pPr>
        <w:pStyle w:val="BookText"/>
      </w:pPr>
      <w:r>
        <w:rPr>
          <w:rFonts w:ascii="IRNazanin" w:hAnsi="IRNazanin" w:eastAsia="IRNazanin" w:cs="IRNazanin"/>
          <w:lang w:bidi="fa-IR"/>
          <w:color w:val="111111"/>
          <w:sz w:val="28"/>
          <w:szCs w:val="28"/>
          <w:rtl/>
        </w:rPr>
        <w:t xml:space="preserve">کد دستیابی کتاب : "279 پ - 354 ر"ذیل تاریخ گزیده</w:t>
      </w:r>
    </w:p>
    <w:p>
      <w:pPr>
        <w:pStyle w:val="BookText"/>
      </w:pPr>
      <w:r>
        <w:rPr>
          <w:rFonts w:ascii="IRNazanin" w:hAnsi="IRNazanin" w:eastAsia="IRNazanin" w:cs="IRNazanin"/>
          <w:lang w:bidi="fa-IR"/>
          <w:color w:val="111111"/>
          <w:sz w:val="28"/>
          <w:szCs w:val="28"/>
          <w:rtl/>
        </w:rPr>
        <w:t xml:space="preserve">زبان کتاب : فارسیذیل تاریخ گزیده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یک)ذیل تاریخ گزیده</w:t>
      </w:r>
    </w:p>
    <w:p>
      <w:pPr>
        <w:pStyle w:val="BookText"/>
      </w:pPr>
      <w:r>
        <w:rPr>
          <w:rFonts w:ascii="IRNazanin" w:hAnsi="IRNazanin" w:eastAsia="IRNazanin" w:cs="IRNazanin"/>
          <w:lang w:bidi="fa-IR"/>
          <w:color w:val="111111"/>
          <w:sz w:val="28"/>
          <w:szCs w:val="28"/>
          <w:rtl/>
        </w:rPr>
        <w:t xml:space="preserve">شهر : تهرانذیل تاریخ گزیده</w:t>
      </w:r>
    </w:p>
    <w:p>
      <w:pPr>
        <w:pStyle w:val="BookText"/>
      </w:pPr>
      <w:r>
        <w:rPr>
          <w:rFonts w:ascii="IRNazanin" w:hAnsi="IRNazanin" w:eastAsia="IRNazanin" w:cs="IRNazanin"/>
          <w:lang w:bidi="fa-IR"/>
          <w:color w:val="111111"/>
          <w:sz w:val="28"/>
          <w:szCs w:val="28"/>
          <w:rtl/>
        </w:rPr>
        <w:t xml:space="preserve">مولف : گویا از : شرف الدین یزدی معمائیذیل تاریخ گزیده</w:t>
      </w:r>
    </w:p>
    <w:p>
      <w:pPr>
        <w:pStyle w:val="BookText"/>
      </w:pPr>
      <w:r>
        <w:rPr>
          <w:rFonts w:ascii="IRNazanin" w:hAnsi="IRNazanin" w:eastAsia="IRNazanin" w:cs="IRNazanin"/>
          <w:lang w:bidi="fa-IR"/>
          <w:color w:val="111111"/>
          <w:sz w:val="28"/>
          <w:szCs w:val="28"/>
          <w:rtl/>
        </w:rPr>
        <w:t xml:space="preserve">موضوعات : تاریخذیل تاریخ گزیده</w:t>
      </w:r>
    </w:p>
    <w:p>
      <w:pPr>
        <w:pStyle w:val="BookText"/>
      </w:pPr>
      <w:r>
        <w:rPr>
          <w:rFonts w:ascii="IRNazanin" w:hAnsi="IRNazanin" w:eastAsia="IRNazanin" w:cs="IRNazanin"/>
          <w:lang w:bidi="fa-IR"/>
          <w:color w:val="111111"/>
          <w:sz w:val="28"/>
          <w:szCs w:val="28"/>
          <w:rtl/>
        </w:rPr>
        <w:t xml:space="preserve">بخش بندی : کتاب "تاریخ گزیده " حوادث تاریخی را تا سال 730 ق شامل است . بعد از آن دو - ذیل بر این کتاب در وقایع سال های بعدی نوشته شده است . با این خصوصیات : - ذیل اول : این ذیل شامل دو بخش است : - بخش اول : که قطعاً ادامه اصل تاریخ گزیده است و در نسخه چاپی دیده نمی شود - شامل ادامه وقایع سال های 734 تا 739 است . مؤلف در آن شرح حال خود را نیز آورده- و مسافرتش به شیراز و دزیده شدن اموالش و بازگشت به قزوین ، را در این بخش ذکر - نموده است  عده ای با استناد به همین بخش این ذیل را تالیف خود حمداللّٰه مستوفی- می دانند.  - بخش دوم : شامل وقایع سال های 740 تا 778 ق . در این بخش این موضوعات و - اسامی به چشم می خورد : - شرح حال بغداد خاتون ، طغا تیمورخان برادرزاده چنگیزخان ، شمه ای از حالات - مؤلف ، امیرحسن چوپانی از امرای سربداران ، خواجه مسعود دامغانی منشی خوشنویس ، - ابواسحاق بن محمودشاه شیرازی ممدوح خواجه حافظ ، سلمان ساوجی ،  وبای تبریز، - قلعه ری و اهمیت آن ، پیران شاه گورگانی .ذیل تاریخ گزیده</w:t>
      </w:r>
    </w:p>
    <w:p>
      <w:pPr>
        <w:pStyle w:val="BookText"/>
      </w:pPr>
      <w:r>
        <w:rPr>
          <w:rFonts w:ascii="IRNazanin" w:hAnsi="IRNazanin" w:eastAsia="IRNazanin" w:cs="IRNazanin"/>
          <w:lang w:bidi="fa-IR"/>
          <w:color w:val="111111"/>
          <w:sz w:val="28"/>
          <w:szCs w:val="28"/>
          <w:rtl/>
        </w:rPr>
        <w:t xml:space="preserve">منابع دیگر : مؤلف در پایان ذیل ، باقی تاریخ را به کتاب ظفرنامه خود حواله می دهد وقطعاً منظور - از آن ظفرنامه حمداللّٰه مستوفی [منزوی 4/2996 و 6/4183 ، الذریعه 15/199 ، - بریگل 1/82] نمی تواند باشد زیرا ظفرنامه مستوفی در سال 735 ق سروده شده و معقول - نیست حوادث سال های 778 ق را به آن حواله دهند. گویا منظور از آن همان ظفرنامه - شرف الدین یزدی معمائی است که وقایع سال های 733 تا 807 ق را دربردارد. - [فهرستواره کتاب های فارسی ، منزوی 2/1017] . - نسخه دیگری از این ذیل در کتابخانه دانشگاه تهران موجود است که در آن وقایع تا - سال های 795 ق مندرج است . - [مجله یادگار سال سوم (1326 ش ) شماره دهم ص 74 - 76 ، دانشگاه 9/1023 ، ش 2402] .- ذیل دوم : این ذیل توسط زین الدین بن حمداللّٰه مستوفی قزوینی نگاشته شدهذیل تاریخ گزیده</w:t>
      </w:r>
    </w:p>
    <w:p>
      <w:pPr>
        <w:pStyle w:val="BookText"/>
      </w:pPr>
      <w:r>
        <w:rPr>
          <w:rFonts w:ascii="IRNazanin" w:hAnsi="IRNazanin" w:eastAsia="IRNazanin" w:cs="IRNazanin"/>
          <w:lang w:bidi="fa-IR"/>
          <w:color w:val="111111"/>
          <w:sz w:val="28"/>
          <w:szCs w:val="28"/>
          <w:rtl/>
        </w:rPr>
        <w:t xml:space="preserve">توضیخات در مورد چاپ نسخه : نسخه ای از آن به خط علی بن شیخ محمود ابیوردی تحریر سال 813 ق در  کتابخانه - لنینگراد موجود است . که از روی همان نسخه به صورت عکسی و با ترجمه  ترکی و - روسی در سال 1990 م در باکو به چاپ رسیده است . واز روی همان چاپ  عکسی به - تصحیح ایرج افشار در سال 1372 ش در تهران ، انتشارات موقوفات دکتر  محمود افشار - به قطع وزیری در 224 صفحه به چاپ رسیده است . این ذیل با ذیل اول ، تفاوت های - اساسی دارد و حوادث سال های 742 تا 794 را شامل است . - نسخه حاضر ذیل اول را تا وقایع سال 778 شامل است .ذیل تاریخ گزیده</w:t>
      </w:r>
    </w:p>
    <w:p>
      <w:pPr>
        <w:pStyle w:val="BookText"/>
      </w:pPr>
      <w:r>
        <w:rPr>
          <w:rFonts w:ascii="IRNazanin" w:hAnsi="IRNazanin" w:eastAsia="IRNazanin" w:cs="IRNazanin"/>
          <w:lang w:bidi="fa-IR"/>
          <w:color w:val="111111"/>
          <w:sz w:val="28"/>
          <w:szCs w:val="28"/>
          <w:rtl/>
        </w:rPr>
        <w:t xml:space="preserve">همه اطلاعات : 2-  ذیل تاریخ گزیده   "279 پ - 354 ر"  (  تاریخ  -  فارسی  ) -  گویا از : شرف الدین یزدی معمائی  -  کتاب "تاریخ گزیده " حوادث تاریخی را تا سال 730 ق شامل است . بعد از آن دو - ذیل بر این کتاب در وقایع سال های بعدی نوشته شده است . با این خصوصیات : - ذیل اول : این ذیل شامل دو بخش است : - بخش اول : که قطعاً ادامه اصل تاریخ گزیده است و در نسخه چاپی دیده نمی شود - شامل ادامه وقایع سال های 734 تا 739 است . مؤلف در آن شرح حال خود را نیز آورده- و مسافرتش به شیراز و دزیده شدن اموالش و بازگشت به قزوین ، را در این بخش ذکر - نموده است  عده ای با استناد به همین بخش این ذیل را تالیف خود حمداللّٰه مستوفی- می دانند.  {1}-  بخش دوم : شامل وقایع سال های 740 تا 778 ق . در این بخش این موضوعات و - اسامی به چشم می خورد : - شرح حال بغداد خاتون ، طغا تیمورخان برادرزاده چنگیزخان ، شمه ای از حالات - مؤلف ، امیرحسن چوپانی از امرای سربداران ، خواجه مسعود دامغانی منشی خوشنویس ، - ابواسحاق بن محمودشاه شیرازی ممدوح خواجه حافظ ، سلمان ساوجی ،  وبای تبریز، - قلعه ری و اهمیت آن ، پیران شاه گورگانی . -   مؤلف در پایان ذیل ، باقی تاریخ را به کتاب ظفرنامه خود حواله می دهد وقطعاً منظور - از آن ظفرنامه حمداللّٰه مستوفی [منزوی 4/2996 و 6/4183 ، الذریعه 15/199 ، - بریگل 1/82] نمی تواند باشد زیرا ظفرنامه مستوفی در سال 735 ق سروده شده و معقول - نیست حوادث سال های 778 ق را به آن حواله دهند. گویا منظور از آن همان ظفرنامه - شرف الدین یزدی معمائی است که وقایع سال های 733 تا 807 ق را دربردارد. - [فهرستواره کتاب های فارسی ، منزوی 2/1017] . - نسخه دیگری از این ذیل در کتابخانه دانشگاه تهران موجود است که در آن وقایع تا - سال های 795 ق مندرج است . - [مجله یادگار سال سوم (1326 ش ) شماره دهم ص 74 - 76 ، دانشگاه 9/1023 ، ش 2402] . -  ذیل دوم : این ذیل توسط زین الدین بن حمداللّٰه مستوفی قزوینی نگاشته شده  و -  نسخه ای از آن به خط علی بن شیخ محمود ابیوردی تحریر سال 813 ق در  کتابخانه - لنینگراد موجود است . که از روی همان نسخه به صورت عکسی و با ترجمه  ترکی و - روسی در سال 1990 م در باکو به چاپ رسیده است . واز روی همان چاپ  عکسی به - تصحیح ایرج افشار در سال 1372 ش در تهران ، انتشارات موقوفات دکتر  محمود افشار - به قطع وزیری در 224 صفحه به چاپ رسیده است . این ذیل با ذیل اول ، تفاوت های - اساسی دارد و حوادث سال های 742 تا 794 را شامل است . - نسخه حاضر ذیل اول را تا وقایع سال 778 شامل است . - آغاز :  "وهم در این سال فصل تابستان سنه اربع و ثلثین و سبعمائه هجری بود خبر به - سلطانیه رسانیدند که پادشاه اوزبک خان از نسل موسی خان بن چنگیزخان از دشت - خزر آهنگ این ملک داد و سلطان ایران به حکم آنکه به تدارک و تلافی خلل های - ملک پیش از تمکین خصم مبادرت نماید و این معنی از فرائض احکام جهان داری است - و دفع آن فتنه از لوازم امور بود با خود گفت بیت : -       دست زمانه بازوی شاه برون کند       از بازویی که آن نکشیده است بار تیغ ".        -  انجام :  "امیر عباس و جمعی امرا به سلطان احمد رسیدند و خواتین و پسر او را - علاء الدوله بگرفتند ... بعد از آن بندگی حضرت اعلی از بغداد متوجه قلعه تکریت شد و - باقی احوال در کتاب ظفرنامه بندگی حضرت اعلی مذکور است تم ". -_______-{1}-  1- آقای دبیر سیاقی طی سه برگ یادداشت در آغاز نسخه حاضر براین مطلب تاکید دارند که این ذیل قطعاً - از خود مستوفی است .ذیل تاریخ گزیده</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833" w:name="pg8327_93133"/>
    <w:bookmarkEnd w:id="833"/>
    <w:p>
      <w:pPr>
        <w:pStyle w:val="Heading3"/>
      </w:pPr>
      <w:bookmarkStart w:id="1713" w:name="_Toc836"/>
      <w:r>
        <w:t>830- ذیل تاریخ گیتی گشای</w:t>
      </w:r>
      <w:bookmarkEnd w:id="1713"/>
    </w:p>
    <w:p>
      <w:pPr>
        <w:pStyle w:val="BookText"/>
      </w:pPr>
      <w:r>
        <w:rPr>
          <w:rFonts w:ascii="IRNazanin" w:hAnsi="IRNazanin" w:eastAsia="IRNazanin" w:cs="IRNazanin"/>
          <w:lang w:bidi="fa-IR"/>
          <w:color w:val="111111"/>
          <w:sz w:val="28"/>
          <w:szCs w:val="28"/>
          <w:rtl/>
        </w:rPr>
        <w:t xml:space="preserve">اطلاعات مجموعه : ذیل تاریخ گیتی گشای</w:t>
      </w:r>
    </w:p>
    <w:p>
      <w:pPr>
        <w:pStyle w:val="BookText"/>
      </w:pPr>
      <w:r>
        <w:rPr>
          <w:rFonts w:ascii="IRNazanin" w:hAnsi="IRNazanin" w:eastAsia="IRNazanin" w:cs="IRNazanin"/>
          <w:lang w:bidi="fa-IR"/>
          <w:color w:val="111111"/>
          <w:sz w:val="28"/>
          <w:szCs w:val="28"/>
          <w:rtl/>
        </w:rPr>
        <w:t xml:space="preserve">در صفحات : 161تا161ذیل تاریخ گیتی گشای</w:t>
      </w:r>
    </w:p>
    <w:p>
      <w:pPr>
        <w:pStyle w:val="BookText"/>
      </w:pPr>
      <w:r>
        <w:rPr>
          <w:rFonts w:ascii="IRNazanin" w:hAnsi="IRNazanin" w:eastAsia="IRNazanin" w:cs="IRNazanin"/>
          <w:lang w:bidi="fa-IR"/>
          <w:color w:val="111111"/>
          <w:sz w:val="28"/>
          <w:szCs w:val="28"/>
          <w:rtl/>
        </w:rPr>
        <w:t xml:space="preserve">کد دستیابی کتاب : 483ذیل تاریخ گیتی گشای</w:t>
      </w:r>
    </w:p>
    <w:p>
      <w:pPr>
        <w:pStyle w:val="BookText"/>
      </w:pPr>
      <w:r>
        <w:rPr>
          <w:rFonts w:ascii="IRNazanin" w:hAnsi="IRNazanin" w:eastAsia="IRNazanin" w:cs="IRNazanin"/>
          <w:lang w:bidi="fa-IR"/>
          <w:color w:val="111111"/>
          <w:sz w:val="28"/>
          <w:szCs w:val="28"/>
          <w:rtl/>
        </w:rPr>
        <w:t xml:space="preserve">همه اطلاعات : 483  -  مجموعه  --  مجموعه ایست دارای دو شماره به یک خط و یک تاریخ هم چنانکه گذشت.  -  ج . مقوایی. ک . فرنگی . خ . نستعلیق . ص . 408 . س . 19 . ع . ن . شنگرف .- ق . 5/15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ذیل تاریخ گیتی گشای</w:t>
      </w:r>
    </w:p>
    <w:p>
      <w:pPr>
        <w:pStyle w:val="BookText"/>
      </w:pPr>
      <w:r>
        <w:rPr>
          <w:rFonts w:ascii="IRNazanin" w:hAnsi="IRNazanin" w:eastAsia="IRNazanin" w:cs="IRNazanin"/>
          <w:lang w:bidi="fa-IR"/>
          <w:color w:val="111111"/>
          <w:sz w:val="28"/>
          <w:szCs w:val="28"/>
          <w:rtl/>
        </w:rPr>
        <w:t xml:space="preserve">تمام مجلدات این مجموعه : ذیل تاریخ گیتی گشای</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جلد2ذیل تاریخ گیتی گشای</w:t>
      </w:r>
    </w:p>
    <w:p>
      <w:pPr>
        <w:pStyle w:val="BookText"/>
      </w:pPr>
      <w:r>
        <w:rPr>
          <w:rFonts w:ascii="IRNazanin" w:hAnsi="IRNazanin" w:eastAsia="IRNazanin" w:cs="IRNazanin"/>
          <w:lang w:bidi="fa-IR"/>
          <w:color w:val="111111"/>
          <w:sz w:val="28"/>
          <w:szCs w:val="28"/>
          <w:rtl/>
        </w:rPr>
        <w:t xml:space="preserve">در صفحات : 161تا161ذیل تاریخ گیتی گشای</w:t>
      </w:r>
    </w:p>
    <w:p>
      <w:pPr>
        <w:pStyle w:val="BookText"/>
      </w:pPr>
      <w:r>
        <w:rPr>
          <w:rFonts w:ascii="IRNazanin" w:hAnsi="IRNazanin" w:eastAsia="IRNazanin" w:cs="IRNazanin"/>
          <w:lang w:bidi="fa-IR"/>
          <w:color w:val="111111"/>
          <w:sz w:val="28"/>
          <w:szCs w:val="28"/>
          <w:rtl/>
        </w:rPr>
        <w:t xml:space="preserve">ردیف کتاب   : 2ذیل تاریخ گیتی گشای</w:t>
      </w:r>
    </w:p>
    <w:p>
      <w:pPr>
        <w:pStyle w:val="BookText"/>
      </w:pPr>
      <w:r>
        <w:rPr>
          <w:rFonts w:ascii="IRNazanin" w:hAnsi="IRNazanin" w:eastAsia="IRNazanin" w:cs="IRNazanin"/>
          <w:lang w:bidi="fa-IR"/>
          <w:color w:val="111111"/>
          <w:sz w:val="28"/>
          <w:szCs w:val="28"/>
          <w:rtl/>
        </w:rPr>
        <w:t xml:space="preserve">کد دستیابی کتاب : ش 2 ( ص 306 - 407 ) .ذیل تاریخ گیتی گشای</w:t>
      </w:r>
    </w:p>
    <w:p>
      <w:pPr>
        <w:pStyle w:val="BookText"/>
      </w:pPr>
      <w:r>
        <w:rPr>
          <w:rFonts w:ascii="IRNazanin" w:hAnsi="IRNazanin" w:eastAsia="IRNazanin" w:cs="IRNazanin"/>
          <w:lang w:bidi="fa-IR"/>
          <w:color w:val="111111"/>
          <w:sz w:val="28"/>
          <w:szCs w:val="28"/>
          <w:rtl/>
        </w:rPr>
        <w:t xml:space="preserve">زبان کتاب : فارسیذیل تاریخ گیتی گشای</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اللّٰهیذیل تاریخ گیتی گشای</w:t>
      </w:r>
    </w:p>
    <w:p>
      <w:pPr>
        <w:pStyle w:val="BookText"/>
      </w:pPr>
      <w:r>
        <w:rPr>
          <w:rFonts w:ascii="IRNazanin" w:hAnsi="IRNazanin" w:eastAsia="IRNazanin" w:cs="IRNazanin"/>
          <w:lang w:bidi="fa-IR"/>
          <w:color w:val="111111"/>
          <w:sz w:val="28"/>
          <w:szCs w:val="28"/>
          <w:rtl/>
        </w:rPr>
        <w:t xml:space="preserve">شهر : تهرانذیل تاریخ گیتی گشای</w:t>
      </w:r>
    </w:p>
    <w:p>
      <w:pPr>
        <w:pStyle w:val="BookText"/>
      </w:pPr>
      <w:r>
        <w:rPr>
          <w:rFonts w:ascii="IRNazanin" w:hAnsi="IRNazanin" w:eastAsia="IRNazanin" w:cs="IRNazanin"/>
          <w:lang w:bidi="fa-IR"/>
          <w:color w:val="111111"/>
          <w:sz w:val="28"/>
          <w:szCs w:val="28"/>
          <w:rtl/>
        </w:rPr>
        <w:t xml:space="preserve">مولف : میرزا عبد الکریم بن علیرضا شیرازی ( سده سیزدهم )ذیل تاریخ گیتی گشای</w:t>
      </w:r>
    </w:p>
    <w:p>
      <w:pPr>
        <w:pStyle w:val="BookText"/>
      </w:pPr>
      <w:r>
        <w:rPr>
          <w:rFonts w:ascii="IRNazanin" w:hAnsi="IRNazanin" w:eastAsia="IRNazanin" w:cs="IRNazanin"/>
          <w:lang w:bidi="fa-IR"/>
          <w:color w:val="111111"/>
          <w:sz w:val="28"/>
          <w:szCs w:val="28"/>
          <w:rtl/>
        </w:rPr>
        <w:t xml:space="preserve">کاتب : محمد حسن متخلص به " دبیر "  فرزند ابوالحسن شیرازیذیل تاریخ گیتی گشای</w:t>
      </w:r>
    </w:p>
    <w:p>
      <w:pPr>
        <w:pStyle w:val="BookText"/>
      </w:pPr>
      <w:r>
        <w:rPr>
          <w:rFonts w:ascii="IRNazanin" w:hAnsi="IRNazanin" w:eastAsia="IRNazanin" w:cs="IRNazanin"/>
          <w:lang w:bidi="fa-IR"/>
          <w:color w:val="111111"/>
          <w:sz w:val="28"/>
          <w:szCs w:val="28"/>
          <w:rtl/>
        </w:rPr>
        <w:t xml:space="preserve">تاریخ کتابت : جمعه 24 جمادی الاولی 1328ذیل تاریخ گیتی گشای</w:t>
      </w:r>
    </w:p>
    <w:p>
      <w:pPr>
        <w:pStyle w:val="BookText"/>
      </w:pPr>
      <w:r>
        <w:rPr>
          <w:rFonts w:ascii="IRNazanin" w:hAnsi="IRNazanin" w:eastAsia="IRNazanin" w:cs="IRNazanin"/>
          <w:lang w:bidi="fa-IR"/>
          <w:color w:val="111111"/>
          <w:sz w:val="28"/>
          <w:szCs w:val="28"/>
          <w:rtl/>
        </w:rPr>
        <w:t xml:space="preserve">موضوعات : تاریخ زندیهذیل تاریخ گیتی گشای</w:t>
      </w:r>
    </w:p>
    <w:p>
      <w:pPr>
        <w:pStyle w:val="BookText"/>
      </w:pPr>
      <w:r>
        <w:rPr>
          <w:rFonts w:ascii="IRNazanin" w:hAnsi="IRNazanin" w:eastAsia="IRNazanin" w:cs="IRNazanin"/>
          <w:lang w:bidi="fa-IR"/>
          <w:color w:val="111111"/>
          <w:sz w:val="28"/>
          <w:szCs w:val="28"/>
          <w:rtl/>
        </w:rPr>
        <w:t xml:space="preserve">توضیحات درباره مولف : وی حوادث و وقایع - خاندان زندیه را از تاریخ درگذشت نامی مولف تاریخ گیتی گشای ( 1204 ) تا انقراض- این خاندان ( 1209 ) نوشته استذیل تاریخ گیتی گشای</w:t>
      </w:r>
    </w:p>
    <w:p>
      <w:pPr>
        <w:pStyle w:val="BookText"/>
      </w:pPr>
      <w:r>
        <w:rPr>
          <w:rFonts w:ascii="IRNazanin" w:hAnsi="IRNazanin" w:eastAsia="IRNazanin" w:cs="IRNazanin"/>
          <w:lang w:bidi="fa-IR"/>
          <w:color w:val="111111"/>
          <w:sz w:val="28"/>
          <w:szCs w:val="28"/>
          <w:rtl/>
        </w:rPr>
        <w:t xml:space="preserve">منابع دیگر : ر : الذریعه ( ج 4 : 53 ) .ذیل تاریخ گیتی گشای</w:t>
      </w:r>
    </w:p>
    <w:p>
      <w:pPr>
        <w:pStyle w:val="BookText"/>
      </w:pPr>
      <w:r>
        <w:rPr>
          <w:rFonts w:ascii="IRNazanin" w:hAnsi="IRNazanin" w:eastAsia="IRNazanin" w:cs="IRNazanin"/>
          <w:lang w:bidi="fa-IR"/>
          <w:color w:val="111111"/>
          <w:sz w:val="28"/>
          <w:szCs w:val="28"/>
          <w:rtl/>
        </w:rPr>
        <w:t xml:space="preserve">همه اطلاعات : 2 -  ذیل تاریخ گیتی گشای   تاریخ زندیه  ،  فارسی  - از:  میرزا عبد الکریم بن علیرضا شیرازی ( سده سیزدهم )   وی حوادث و وقایع - خاندان زندیه را از تاریخ درگذشت نامی مولف تاریخ گیتی گشای ( 1204 ) تا انقراض- این خاندان ( 1209 ) نوشته است  .  ر : الذریعه ( ج 4 : 53 ) .  - ت . ک .  جمعه 24 جمادی الاولی 1328 . خط  محمد حسن متخلص به " دبیر "- فرزند ابوالحسن شیرازی  .  ش 2 ( ص 306 - 407 ) .  - آغاز:  طوطی شیرین زبان قلم فصاحت رقم ....  - پایان:  و موسوم به جلوس ثانیش خواهد ساخت. تم .... سنه 1328.ذیل تاریخ گیتی گشای</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834" w:name="pg8327_93134"/>
    <w:bookmarkEnd w:id="834"/>
    <w:p>
      <w:pPr>
        <w:pStyle w:val="Heading3"/>
      </w:pPr>
      <w:bookmarkStart w:id="1714" w:name="_Toc837"/>
      <w:r>
        <w:t>831- ذیل تاریخ مدینه السلام    بغداد</w:t>
      </w:r>
      <w:bookmarkEnd w:id="1714"/>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جلد2ذیل تاریخ مدینه السلام    بغداد</w:t>
      </w:r>
    </w:p>
    <w:p>
      <w:pPr>
        <w:pStyle w:val="BookText"/>
      </w:pPr>
      <w:r>
        <w:rPr>
          <w:rFonts w:ascii="IRNazanin" w:hAnsi="IRNazanin" w:eastAsia="IRNazanin" w:cs="IRNazanin"/>
          <w:lang w:bidi="fa-IR"/>
          <w:color w:val="111111"/>
          <w:sz w:val="28"/>
          <w:szCs w:val="28"/>
          <w:rtl/>
        </w:rPr>
        <w:t xml:space="preserve">در صفحات : 137تا137ذیل تاریخ مدینه السلام    بغداد</w:t>
      </w:r>
    </w:p>
    <w:p>
      <w:pPr>
        <w:pStyle w:val="BookText"/>
      </w:pPr>
      <w:r>
        <w:rPr>
          <w:rFonts w:ascii="IRNazanin" w:hAnsi="IRNazanin" w:eastAsia="IRNazanin" w:cs="IRNazanin"/>
          <w:lang w:bidi="fa-IR"/>
          <w:color w:val="111111"/>
          <w:sz w:val="28"/>
          <w:szCs w:val="28"/>
          <w:rtl/>
        </w:rPr>
        <w:t xml:space="preserve">کد دستیابی کتاب : ش 22 عذیل تاریخ مدینه السلام    بغداد</w:t>
      </w:r>
    </w:p>
    <w:p>
      <w:pPr>
        <w:pStyle w:val="BookText"/>
      </w:pPr>
      <w:r>
        <w:rPr>
          <w:rFonts w:ascii="IRNazanin" w:hAnsi="IRNazanin" w:eastAsia="IRNazanin" w:cs="IRNazanin"/>
          <w:lang w:bidi="fa-IR"/>
          <w:color w:val="111111"/>
          <w:sz w:val="28"/>
          <w:szCs w:val="28"/>
          <w:rtl/>
        </w:rPr>
        <w:t xml:space="preserve">زبان کتاب : بعربیذیل تاریخ مدینه السلام    بغداد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تهرانذیل تاریخ مدینه السلام    بغداد</w:t>
      </w:r>
    </w:p>
    <w:p>
      <w:pPr>
        <w:pStyle w:val="BookText"/>
      </w:pPr>
      <w:r>
        <w:rPr>
          <w:rFonts w:ascii="IRNazanin" w:hAnsi="IRNazanin" w:eastAsia="IRNazanin" w:cs="IRNazanin"/>
          <w:lang w:bidi="fa-IR"/>
          <w:color w:val="111111"/>
          <w:sz w:val="28"/>
          <w:szCs w:val="28"/>
          <w:rtl/>
        </w:rPr>
        <w:t xml:space="preserve">شهر : تهرانذیل تاریخ مدینه السلام    بغداد</w:t>
      </w:r>
    </w:p>
    <w:p>
      <w:pPr>
        <w:pStyle w:val="BookText"/>
      </w:pPr>
      <w:r>
        <w:rPr>
          <w:rFonts w:ascii="IRNazanin" w:hAnsi="IRNazanin" w:eastAsia="IRNazanin" w:cs="IRNazanin"/>
          <w:lang w:bidi="fa-IR"/>
          <w:color w:val="111111"/>
          <w:sz w:val="28"/>
          <w:szCs w:val="28"/>
          <w:rtl/>
        </w:rPr>
        <w:t xml:space="preserve">مولف : حافظ ابو عبداللّٰه محمد بن سعید بن یحیی بن علی بن حجاج واسطی معروف به   " ابن دبیثی " ( 26 رجب 588 واسط - 18 ربیع الاول 636 بغداد )ذیل تاریخ مدینه السلام    بغداد</w:t>
      </w:r>
    </w:p>
    <w:p>
      <w:pPr>
        <w:pStyle w:val="BookText"/>
      </w:pPr>
      <w:r>
        <w:rPr>
          <w:rFonts w:ascii="IRNazanin" w:hAnsi="IRNazanin" w:eastAsia="IRNazanin" w:cs="IRNazanin"/>
          <w:lang w:bidi="fa-IR"/>
          <w:color w:val="111111"/>
          <w:sz w:val="28"/>
          <w:szCs w:val="28"/>
          <w:rtl/>
        </w:rPr>
        <w:t xml:space="preserve">کاتب : عبد الرحیم بن عبد الخالق بن محمد بن هبه اللّٰه بن احمد بن ابی هشام قرشی اموی   شافعی دمشقیذیل تاریخ مدینه السلام    بغداد</w:t>
      </w:r>
    </w:p>
    <w:p>
      <w:pPr>
        <w:pStyle w:val="BookText"/>
      </w:pPr>
      <w:r>
        <w:rPr>
          <w:rFonts w:ascii="IRNazanin" w:hAnsi="IRNazanin" w:eastAsia="IRNazanin" w:cs="IRNazanin"/>
          <w:lang w:bidi="fa-IR"/>
          <w:color w:val="111111"/>
          <w:sz w:val="28"/>
          <w:szCs w:val="28"/>
          <w:rtl/>
        </w:rPr>
        <w:t xml:space="preserve">تاریخ کتابت : شب دوشنبه 17 جمادی الاولی 635ذیل تاریخ مدینه السلام    بغداد</w:t>
      </w:r>
    </w:p>
    <w:p>
      <w:pPr>
        <w:pStyle w:val="BookText"/>
      </w:pPr>
      <w:r>
        <w:rPr>
          <w:rFonts w:ascii="IRNazanin" w:hAnsi="IRNazanin" w:eastAsia="IRNazanin" w:cs="IRNazanin"/>
          <w:lang w:bidi="fa-IR"/>
          <w:color w:val="111111"/>
          <w:sz w:val="28"/>
          <w:szCs w:val="28"/>
          <w:rtl/>
        </w:rPr>
        <w:t xml:space="preserve">شماره پیشین : نسخه سیدعلی پاشا ش 1870 - ( 17738 )ذیل تاریخ مدینه السلام    بغداد</w:t>
      </w:r>
    </w:p>
    <w:p>
      <w:pPr>
        <w:pStyle w:val="BookText"/>
      </w:pPr>
      <w:r>
        <w:rPr>
          <w:rFonts w:ascii="IRNazanin" w:hAnsi="IRNazanin" w:eastAsia="IRNazanin" w:cs="IRNazanin"/>
          <w:lang w:bidi="fa-IR"/>
          <w:color w:val="111111"/>
          <w:sz w:val="28"/>
          <w:szCs w:val="28"/>
          <w:rtl/>
        </w:rPr>
        <w:t xml:space="preserve">کتاب مادر : تاریخ مدینه السلام بغداد از تاج الاسلام ابوسعد عبدالکریم سمعانی مروزی است.ذیل تاریخ مدینه السلام    بغداد</w:t>
      </w:r>
    </w:p>
    <w:p>
      <w:pPr>
        <w:pStyle w:val="BookText"/>
      </w:pPr>
      <w:r>
        <w:rPr>
          <w:rFonts w:ascii="IRNazanin" w:hAnsi="IRNazanin" w:eastAsia="IRNazanin" w:cs="IRNazanin"/>
          <w:lang w:bidi="fa-IR"/>
          <w:color w:val="111111"/>
          <w:sz w:val="28"/>
          <w:szCs w:val="28"/>
          <w:rtl/>
        </w:rPr>
        <w:t xml:space="preserve">همه اطلاعات : ذیل تاریخ مدینه السلام " بغداد "  -   حافظ ابو عبداللّٰه محمد بن سعید بن یحیی بن علی بن حجاج واسطی معروف به - " ابن دبیثی " ( 26 رجب 588 واسط - 18 ربیع الاول 636 بغداد )    بعربی   در تاریخ - خلفاء و ولات عهد و خطباء و قضات و فقهاء و اهل حدیث و ادب و جز آنها که در - بغداد بسر میبردند. دبیث بضم دال و فتح باء، قریه ای است در نوحی واسط.  -  تاریخ مدینه السلام بغداد از تاج الاسلام ابوسعد عبدالکریم سمعانی مروزی است.  - آغاز:   بسمله و صلی اللّٰه علی سیدنا محمد و آله. قال الشیخ الامام ابو عبد اللّٰه - محمد بن سعید بن یحیی بن دبیثی الواسطی رضی اللّٰه عنه: الحمدلله الاول بلا ابتداء ، - و الاخر بلاانتهاء، الدائم بلا انقضاء، المحیط علمه بجمیع الاشیاء احمده علی ما- اولینا من النعماء و اشکره علی حسناته من جزیل العطاء ...  - انجام:   قال التسبیح للرجال و التصفیق للنساء و توفی جلخ بن عیسی لیله - الجمعه مستهل شهر رمضان من سنه سبع و ستمائه و دفن یوم الجمعه بمقبره باب حوب؟ -  آخر الجزء الثانی و العشرین بوقف السلطان الملک الاشرف بدارالحدیث التی انشاها - جوار قطعه دمشق رحمه اللّٰه و تقبل منه. و هو آخر المجلد الاول من هذا النسخه. یتلوه - ان شاء اللّٰه فی الذی یلیه حرف الحاء من اسمه حسن. حسن بن احمد بن محمد ابوعلی. - و الحمدلله رب العالمین ... و حسبنا و نعم الوکیل نعم المولی و نعم النصیر.  -  ش 22 ع  .  نسخه سیدعلی پاشا ش 1870  ،  نسخه جزء اول است تا آغاز حرف حاء - مالک: عبدالعظیم بن عبد ... منذوری ؟ - عکس از آقای مجتبی مینوی برای - دانشگاه تهران.  -  نسخ    عبد الرحیم بن عبد الخالق بن محمد بن هبه اللّٰه بن احمد بن ابی هشام قرشی اموی - شافعی دمشقی  در   شب دوشنبه 17 جمادی الاولی 635  در زمان حیات مولف.  در - 246 برگ 24 س   ( 17738 )ذیل تاریخ مدینه السلام    بغداد</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835" w:name="pg8327_93135"/>
    <w:bookmarkEnd w:id="835"/>
    <w:p>
      <w:pPr>
        <w:pStyle w:val="Heading3"/>
      </w:pPr>
      <w:bookmarkStart w:id="1715" w:name="_Toc838"/>
      <w:r>
        <w:t>832- ذیل تاریخ نیشابور</w:t>
      </w:r>
      <w:bookmarkEnd w:id="171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دفتر2ذیل تاریخ نیشابور</w:t>
      </w:r>
    </w:p>
    <w:p>
      <w:pPr>
        <w:pStyle w:val="BookText"/>
      </w:pPr>
      <w:r>
        <w:rPr>
          <w:rFonts w:ascii="IRNazanin" w:hAnsi="IRNazanin" w:eastAsia="IRNazanin" w:cs="IRNazanin"/>
          <w:lang w:bidi="fa-IR"/>
          <w:color w:val="111111"/>
          <w:sz w:val="28"/>
          <w:szCs w:val="28"/>
          <w:rtl/>
        </w:rPr>
        <w:t xml:space="preserve">در صفحات : 275تا275ذیل تاریخ نیشابور</w:t>
      </w:r>
    </w:p>
    <w:p>
      <w:pPr>
        <w:pStyle w:val="BookText"/>
      </w:pPr>
      <w:r>
        <w:rPr>
          <w:rFonts w:ascii="IRNazanin" w:hAnsi="IRNazanin" w:eastAsia="IRNazanin" w:cs="IRNazanin"/>
          <w:lang w:bidi="fa-IR"/>
          <w:color w:val="111111"/>
          <w:sz w:val="28"/>
          <w:szCs w:val="28"/>
          <w:rtl/>
        </w:rPr>
        <w:t xml:space="preserve">کد دستیابی کتاب : 133ذیل تاریخ نیشابور</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ایرانذیل تاریخ نیشابور</w:t>
      </w:r>
    </w:p>
    <w:p>
      <w:pPr>
        <w:pStyle w:val="BookText"/>
      </w:pPr>
      <w:r>
        <w:rPr>
          <w:rFonts w:ascii="IRNazanin" w:hAnsi="IRNazanin" w:eastAsia="IRNazanin" w:cs="IRNazanin"/>
          <w:lang w:bidi="fa-IR"/>
          <w:color w:val="111111"/>
          <w:sz w:val="28"/>
          <w:szCs w:val="28"/>
          <w:rtl/>
        </w:rPr>
        <w:t xml:space="preserve">شهر : تهرانذیل تاریخ نیشابور</w:t>
      </w:r>
    </w:p>
    <w:p>
      <w:pPr>
        <w:pStyle w:val="BookText"/>
      </w:pPr>
      <w:r>
        <w:rPr>
          <w:rFonts w:ascii="IRNazanin" w:hAnsi="IRNazanin" w:eastAsia="IRNazanin" w:cs="IRNazanin"/>
          <w:lang w:bidi="fa-IR"/>
          <w:color w:val="111111"/>
          <w:sz w:val="28"/>
          <w:szCs w:val="28"/>
          <w:rtl/>
        </w:rPr>
        <w:t xml:space="preserve">مولف : عبدالغافرفارسیذیل تاریخ نیشابور</w:t>
      </w:r>
    </w:p>
    <w:p>
      <w:pPr>
        <w:pStyle w:val="BookText"/>
      </w:pPr>
      <w:r>
        <w:rPr>
          <w:rFonts w:ascii="IRNazanin" w:hAnsi="IRNazanin" w:eastAsia="IRNazanin" w:cs="IRNazanin"/>
          <w:lang w:bidi="fa-IR"/>
          <w:color w:val="111111"/>
          <w:sz w:val="28"/>
          <w:szCs w:val="28"/>
          <w:rtl/>
        </w:rPr>
        <w:t xml:space="preserve">منابع دیگر : ازترکیه نسخه آنقره 1544ذیل تاریخ نیشابور</w:t>
      </w:r>
    </w:p>
    <w:p>
      <w:pPr>
        <w:pStyle w:val="BookText"/>
      </w:pPr>
      <w:r>
        <w:rPr>
          <w:rFonts w:ascii="IRNazanin" w:hAnsi="IRNazanin" w:eastAsia="IRNazanin" w:cs="IRNazanin"/>
          <w:lang w:bidi="fa-IR"/>
          <w:color w:val="111111"/>
          <w:sz w:val="28"/>
          <w:szCs w:val="28"/>
          <w:rtl/>
        </w:rPr>
        <w:t xml:space="preserve">همه اطلاعات : 49- ذیل تاریخ نیشابور: عبدالغافرفارسی- ازترکیه نسخه آنقره 1544-  (133)ذیل تاریخ نیشابور</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836" w:name="pg8327_93136"/>
    <w:bookmarkEnd w:id="836"/>
    <w:p>
      <w:pPr>
        <w:pStyle w:val="Heading3"/>
      </w:pPr>
      <w:bookmarkStart w:id="1716" w:name="_Toc839"/>
      <w:r>
        <w:t>833- ذیل تاریخ هشت بهشت</w:t>
      </w:r>
      <w:bookmarkEnd w:id="171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دفتر5ذیل تاریخ هشت بهشت</w:t>
      </w:r>
    </w:p>
    <w:p>
      <w:pPr>
        <w:pStyle w:val="BookText"/>
      </w:pPr>
      <w:r>
        <w:rPr>
          <w:rFonts w:ascii="IRNazanin" w:hAnsi="IRNazanin" w:eastAsia="IRNazanin" w:cs="IRNazanin"/>
          <w:lang w:bidi="fa-IR"/>
          <w:color w:val="111111"/>
          <w:sz w:val="28"/>
          <w:szCs w:val="28"/>
          <w:rtl/>
        </w:rPr>
        <w:t xml:space="preserve">در صفحات : 475تا475ذیل تاریخ هشت بهشت</w:t>
      </w:r>
    </w:p>
    <w:p>
      <w:pPr>
        <w:pStyle w:val="BookText"/>
      </w:pPr>
      <w:r>
        <w:rPr>
          <w:rFonts w:ascii="IRNazanin" w:hAnsi="IRNazanin" w:eastAsia="IRNazanin" w:cs="IRNazanin"/>
          <w:lang w:bidi="fa-IR"/>
          <w:color w:val="111111"/>
          <w:sz w:val="28"/>
          <w:szCs w:val="28"/>
          <w:rtl/>
        </w:rPr>
        <w:t xml:space="preserve">کد دستیابی کتاب : 399ذیل تاریخ هشت بهشت</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مدینهذیل تاریخ هشت بهشت</w:t>
      </w:r>
    </w:p>
    <w:p>
      <w:pPr>
        <w:pStyle w:val="BookText"/>
      </w:pPr>
      <w:r>
        <w:rPr>
          <w:rFonts w:ascii="IRNazanin" w:hAnsi="IRNazanin" w:eastAsia="IRNazanin" w:cs="IRNazanin"/>
          <w:lang w:bidi="fa-IR"/>
          <w:color w:val="111111"/>
          <w:sz w:val="28"/>
          <w:szCs w:val="28"/>
          <w:rtl/>
        </w:rPr>
        <w:t xml:space="preserve">شهر : مدینهذیل تاریخ هشت بهشت</w:t>
      </w:r>
    </w:p>
    <w:p>
      <w:pPr>
        <w:pStyle w:val="BookText"/>
      </w:pPr>
      <w:r>
        <w:rPr>
          <w:rFonts w:ascii="IRNazanin" w:hAnsi="IRNazanin" w:eastAsia="IRNazanin" w:cs="IRNazanin"/>
          <w:lang w:bidi="fa-IR"/>
          <w:color w:val="111111"/>
          <w:sz w:val="28"/>
          <w:szCs w:val="28"/>
          <w:rtl/>
        </w:rPr>
        <w:t xml:space="preserve">مولف : پسر مولف ابوالفضل محمد دفتریذیل تاریخ هشت بهشت</w:t>
      </w:r>
    </w:p>
    <w:p>
      <w:pPr>
        <w:pStyle w:val="BookText"/>
      </w:pPr>
      <w:r>
        <w:rPr>
          <w:rFonts w:ascii="IRNazanin" w:hAnsi="IRNazanin" w:eastAsia="IRNazanin" w:cs="IRNazanin"/>
          <w:lang w:bidi="fa-IR"/>
          <w:color w:val="111111"/>
          <w:sz w:val="28"/>
          <w:szCs w:val="28"/>
          <w:rtl/>
        </w:rPr>
        <w:t xml:space="preserve">تاریخ کتابت : 974ذیل تاریخ هشت بهشت</w:t>
      </w:r>
    </w:p>
    <w:p>
      <w:pPr>
        <w:pStyle w:val="BookText"/>
      </w:pPr>
      <w:r>
        <w:rPr>
          <w:rFonts w:ascii="IRNazanin" w:hAnsi="IRNazanin" w:eastAsia="IRNazanin" w:cs="IRNazanin"/>
          <w:lang w:bidi="fa-IR"/>
          <w:color w:val="111111"/>
          <w:sz w:val="28"/>
          <w:szCs w:val="28"/>
          <w:rtl/>
        </w:rPr>
        <w:t xml:space="preserve">همه اطلاعات : 51 -   ذیل تاریخ هشت بهشت  از   پسر مولف ابوالفضل محمد دفتری  ،  232 گ  - مورخ  974   ( 399 )ذیل تاریخ هشت بهشت</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837" w:name="pg8327_93137"/>
    <w:bookmarkEnd w:id="837"/>
    <w:p>
      <w:pPr>
        <w:pStyle w:val="Heading3"/>
      </w:pPr>
      <w:bookmarkStart w:id="1717" w:name="_Toc840"/>
      <w:r>
        <w:t>834- ذیل تحفه العالم</w:t>
      </w:r>
      <w:bookmarkEnd w:id="1717"/>
    </w:p>
    <w:p>
      <w:pPr>
        <w:pStyle w:val="BookText"/>
      </w:pPr>
      <w:r>
        <w:rPr>
          <w:rFonts w:ascii="IRNazanin" w:hAnsi="IRNazanin" w:eastAsia="IRNazanin" w:cs="IRNazanin"/>
          <w:lang w:bidi="fa-IR"/>
          <w:color w:val="111111"/>
          <w:sz w:val="28"/>
          <w:szCs w:val="28"/>
          <w:rtl/>
        </w:rPr>
        <w:t xml:space="preserve">اطلاعات مجموعه : ذیل تحفه العالم</w:t>
      </w:r>
    </w:p>
    <w:p>
      <w:pPr>
        <w:pStyle w:val="BookText"/>
      </w:pPr>
      <w:r>
        <w:rPr>
          <w:rFonts w:ascii="IRNazanin" w:hAnsi="IRNazanin" w:eastAsia="IRNazanin" w:cs="IRNazanin"/>
          <w:lang w:bidi="fa-IR"/>
          <w:color w:val="111111"/>
          <w:sz w:val="28"/>
          <w:szCs w:val="28"/>
          <w:rtl/>
        </w:rPr>
        <w:t xml:space="preserve">در صفحات : 15تا17ذیل تحفه العالم</w:t>
      </w:r>
    </w:p>
    <w:p>
      <w:pPr>
        <w:pStyle w:val="BookText"/>
      </w:pPr>
      <w:r>
        <w:rPr>
          <w:rFonts w:ascii="IRNazanin" w:hAnsi="IRNazanin" w:eastAsia="IRNazanin" w:cs="IRNazanin"/>
          <w:lang w:bidi="fa-IR"/>
          <w:color w:val="111111"/>
          <w:sz w:val="28"/>
          <w:szCs w:val="28"/>
          <w:rtl/>
        </w:rPr>
        <w:t xml:space="preserve">کد دستیابی کتاب : 1521 / فذیل تحفه العالم</w:t>
      </w:r>
    </w:p>
    <w:p>
      <w:pPr>
        <w:pStyle w:val="BookText"/>
      </w:pPr>
      <w:r>
        <w:rPr>
          <w:rFonts w:ascii="IRNazanin" w:hAnsi="IRNazanin" w:eastAsia="IRNazanin" w:cs="IRNazanin"/>
          <w:lang w:bidi="fa-IR"/>
          <w:color w:val="111111"/>
          <w:sz w:val="28"/>
          <w:szCs w:val="28"/>
          <w:rtl/>
        </w:rPr>
        <w:t xml:space="preserve">تاریخ کتابت : قرن سیزدهم ه.ق.ذیل تحفه العالم</w:t>
      </w:r>
    </w:p>
    <w:p>
      <w:pPr>
        <w:pStyle w:val="BookText"/>
      </w:pPr>
      <w:r>
        <w:rPr>
          <w:rFonts w:ascii="IRNazanin" w:hAnsi="IRNazanin" w:eastAsia="IRNazanin" w:cs="IRNazanin"/>
          <w:lang w:bidi="fa-IR"/>
          <w:color w:val="111111"/>
          <w:sz w:val="28"/>
          <w:szCs w:val="28"/>
          <w:rtl/>
        </w:rPr>
        <w:t xml:space="preserve">موضوعات : مطالب گوناگونذیل تحفه العالم</w:t>
      </w:r>
    </w:p>
    <w:p>
      <w:pPr>
        <w:pStyle w:val="BookText"/>
      </w:pPr>
      <w:r>
        <w:rPr>
          <w:rFonts w:ascii="IRNazanin" w:hAnsi="IRNazanin" w:eastAsia="IRNazanin" w:cs="IRNazanin"/>
          <w:lang w:bidi="fa-IR"/>
          <w:color w:val="111111"/>
          <w:sz w:val="28"/>
          <w:szCs w:val="28"/>
          <w:rtl/>
        </w:rPr>
        <w:t xml:space="preserve">شماره پیشین : 616 / دذیل تحفه العالم</w:t>
      </w:r>
    </w:p>
    <w:p>
      <w:pPr>
        <w:pStyle w:val="BookText"/>
      </w:pPr>
      <w:r>
        <w:rPr>
          <w:rFonts w:ascii="IRNazanin" w:hAnsi="IRNazanin" w:eastAsia="IRNazanin" w:cs="IRNazanin"/>
          <w:lang w:bidi="fa-IR"/>
          <w:color w:val="111111"/>
          <w:sz w:val="28"/>
          <w:szCs w:val="28"/>
          <w:rtl/>
        </w:rPr>
        <w:t xml:space="preserve">همه اطلاعات : 1521 / ف   ( مطالب گوناگون ) -  مجموعه -  درین مجموعه کتب زیر آمده و هر یک با شماره فرعی مشخص شده است. -   نستعلیق  ،  قرن سیزدهم ه.ق.  ،  سرفصلها با مرکب قرمز، اسماء- اعلام با مرکب قرمز خط کشی شده، بعضی سرفصلها در حاشیه با مرکب قرمز.- جلد:- تیماج قرمز، مقوائی، 170 </w:t>
      </w:r>
      <w:r>
        <w:rPr>
          <w:rFonts w:ascii="Times New Roman" w:hAnsi="Times New Roman" w:eastAsia="Times New Roman" w:cs="Times New Roman"/>
          <w:lang w:val="en-US" w:bidi="en-US"/>
          <w:color w:val="111111"/>
          <w:sz w:val="28"/>
          <w:szCs w:val="28"/>
          <w:rtl/>
        </w:rPr>
        <w:t xml:space="preserve">× 240.- </w:t>
      </w:r>
      <w:r>
        <w:rPr>
          <w:rFonts w:ascii="IRNazanin" w:hAnsi="IRNazanin" w:eastAsia="IRNazanin" w:cs="IRNazanin"/>
          <w:lang w:bidi="fa-IR"/>
          <w:color w:val="111111"/>
          <w:sz w:val="28"/>
          <w:szCs w:val="28"/>
          <w:rtl/>
        </w:rPr>
        <w:t xml:space="preserve">کاغذ: فرنگی، 50 </w:t>
      </w:r>
      <w:r>
        <w:rPr>
          <w:rFonts w:ascii="Times New Roman" w:hAnsi="Times New Roman" w:eastAsia="Times New Roman" w:cs="Times New Roman"/>
          <w:lang w:val="en-US" w:bidi="en-US"/>
          <w:color w:val="111111"/>
          <w:sz w:val="28"/>
          <w:szCs w:val="28"/>
          <w:rtl/>
        </w:rPr>
        <w:t xml:space="preserve">× 170</w:t>
      </w:r>
      <w:r>
        <w:rPr>
          <w:rFonts w:ascii="IRNazanin" w:hAnsi="IRNazanin" w:eastAsia="IRNazanin" w:cs="IRNazanin"/>
          <w:lang w:bidi="fa-IR"/>
          <w:color w:val="111111"/>
          <w:sz w:val="28"/>
          <w:szCs w:val="28"/>
          <w:rtl/>
        </w:rPr>
        <w:t xml:space="preserve">، 335 برگ، 17 سطر کامل  ،  616 / دذیل تحفه العالم</w:t>
      </w:r>
    </w:p>
    <w:p>
      <w:pPr>
        <w:pStyle w:val="BookText"/>
      </w:pPr>
      <w:r>
        <w:rPr>
          <w:rFonts w:ascii="IRNazanin" w:hAnsi="IRNazanin" w:eastAsia="IRNazanin" w:cs="IRNazanin"/>
          <w:lang w:bidi="fa-IR"/>
          <w:color w:val="111111"/>
          <w:sz w:val="28"/>
          <w:szCs w:val="28"/>
          <w:rtl/>
        </w:rPr>
        <w:t xml:space="preserve">تمام مجلدات این مجموعه : ذیل تحفه العالم</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جلد4ذیل تحفه العالم</w:t>
      </w:r>
    </w:p>
    <w:p>
      <w:pPr>
        <w:pStyle w:val="BookText"/>
      </w:pPr>
      <w:r>
        <w:rPr>
          <w:rFonts w:ascii="IRNazanin" w:hAnsi="IRNazanin" w:eastAsia="IRNazanin" w:cs="IRNazanin"/>
          <w:lang w:bidi="fa-IR"/>
          <w:color w:val="111111"/>
          <w:sz w:val="28"/>
          <w:szCs w:val="28"/>
          <w:rtl/>
        </w:rPr>
        <w:t xml:space="preserve">در صفحات : 17تا17ذیل تحفه العالم</w:t>
      </w:r>
    </w:p>
    <w:p>
      <w:pPr>
        <w:pStyle w:val="BookText"/>
      </w:pPr>
      <w:r>
        <w:rPr>
          <w:rFonts w:ascii="IRNazanin" w:hAnsi="IRNazanin" w:eastAsia="IRNazanin" w:cs="IRNazanin"/>
          <w:lang w:bidi="fa-IR"/>
          <w:color w:val="111111"/>
          <w:sz w:val="28"/>
          <w:szCs w:val="28"/>
          <w:rtl/>
        </w:rPr>
        <w:t xml:space="preserve">ردیف کتاب   : 2ذیل تحفه العالم</w:t>
      </w:r>
    </w:p>
    <w:p>
      <w:pPr>
        <w:pStyle w:val="BookText"/>
      </w:pPr>
      <w:r>
        <w:rPr>
          <w:rFonts w:ascii="IRNazanin" w:hAnsi="IRNazanin" w:eastAsia="IRNazanin" w:cs="IRNazanin"/>
          <w:lang w:bidi="fa-IR"/>
          <w:color w:val="111111"/>
          <w:sz w:val="28"/>
          <w:szCs w:val="28"/>
          <w:rtl/>
        </w:rPr>
        <w:t xml:space="preserve">کد دستیابی کتاب : 2 / 1521 / ف - صفحه 647 تا 669ذیل تحفه العالم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ایرانذیل تحفه العالم</w:t>
      </w:r>
    </w:p>
    <w:p>
      <w:pPr>
        <w:pStyle w:val="BookText"/>
      </w:pPr>
      <w:r>
        <w:rPr>
          <w:rFonts w:ascii="IRNazanin" w:hAnsi="IRNazanin" w:eastAsia="IRNazanin" w:cs="IRNazanin"/>
          <w:lang w:bidi="fa-IR"/>
          <w:color w:val="111111"/>
          <w:sz w:val="28"/>
          <w:szCs w:val="28"/>
          <w:rtl/>
        </w:rPr>
        <w:t xml:space="preserve">شهر : تهرانذیل تحفه العالم</w:t>
      </w:r>
    </w:p>
    <w:p>
      <w:pPr>
        <w:pStyle w:val="BookText"/>
      </w:pPr>
      <w:r>
        <w:rPr>
          <w:rFonts w:ascii="IRNazanin" w:hAnsi="IRNazanin" w:eastAsia="IRNazanin" w:cs="IRNazanin"/>
          <w:lang w:bidi="fa-IR"/>
          <w:color w:val="111111"/>
          <w:sz w:val="28"/>
          <w:szCs w:val="28"/>
          <w:rtl/>
        </w:rPr>
        <w:t xml:space="preserve">مولف : میر عبداللطیف بن ابوطالب موسوی شوشتریذیل تحفه العالم</w:t>
      </w:r>
    </w:p>
    <w:p>
      <w:pPr>
        <w:pStyle w:val="BookText"/>
      </w:pPr>
      <w:r>
        <w:rPr>
          <w:rFonts w:ascii="IRNazanin" w:hAnsi="IRNazanin" w:eastAsia="IRNazanin" w:cs="IRNazanin"/>
          <w:lang w:bidi="fa-IR"/>
          <w:color w:val="111111"/>
          <w:sz w:val="28"/>
          <w:szCs w:val="28"/>
          <w:rtl/>
        </w:rPr>
        <w:t xml:space="preserve">تاریخ تالیف : قرن سیزدهم  ه.ق.ذیل تحفه العالم</w:t>
      </w:r>
    </w:p>
    <w:p>
      <w:pPr>
        <w:pStyle w:val="BookText"/>
      </w:pPr>
      <w:r>
        <w:rPr>
          <w:rFonts w:ascii="IRNazanin" w:hAnsi="IRNazanin" w:eastAsia="IRNazanin" w:cs="IRNazanin"/>
          <w:lang w:bidi="fa-IR"/>
          <w:color w:val="111111"/>
          <w:sz w:val="28"/>
          <w:szCs w:val="28"/>
          <w:rtl/>
        </w:rPr>
        <w:t xml:space="preserve">موضوعات : تاریخذیل تحفه العالم</w:t>
      </w:r>
    </w:p>
    <w:p>
      <w:pPr>
        <w:pStyle w:val="BookText"/>
      </w:pPr>
      <w:r>
        <w:rPr>
          <w:rFonts w:ascii="IRNazanin" w:hAnsi="IRNazanin" w:eastAsia="IRNazanin" w:cs="IRNazanin"/>
          <w:lang w:bidi="fa-IR"/>
          <w:color w:val="111111"/>
          <w:sz w:val="28"/>
          <w:szCs w:val="28"/>
          <w:rtl/>
        </w:rPr>
        <w:t xml:space="preserve">مهدی الیه : اهداء به: آقااحمد فرزند آقای محمدعلی بن علامه آقا محمد باقر  مشهور به بهبهانیذیل تحفه العالم</w:t>
      </w:r>
    </w:p>
    <w:p>
      <w:pPr>
        <w:pStyle w:val="BookText"/>
      </w:pPr>
      <w:r>
        <w:rPr>
          <w:rFonts w:ascii="IRNazanin" w:hAnsi="IRNazanin" w:eastAsia="IRNazanin" w:cs="IRNazanin"/>
          <w:lang w:bidi="fa-IR"/>
          <w:color w:val="111111"/>
          <w:sz w:val="28"/>
          <w:szCs w:val="28"/>
          <w:rtl/>
        </w:rPr>
        <w:t xml:space="preserve">همه اطلاعات : 2 / 1521 / ف   ( تاریخ ) -  ذیل تحفه العالم -  از:  میر عبداللطیف بن ابوطالب موسوی شوشتری ، زمان تالیف:  قرن سیزدهم- ه.ق.  ،  اهداء به: آقااحمد فرزند آقای محمدعلی بن علامه آقا محمد باقر- مشهور به بهبهانی -  نویسنده می گوید پس از آنکه اصل تحفه العالم در تاریخ شوشتر نوشته شد برآن- شدم که ذیلی بر آن نویسم تا آنچه در تحفه نیامده و نیز حوادث بعد از 1216 ه.ق.- ( که تاریخ فراغ از تحریر تحفه العالم است ) برشته تحریر درآید. اتفاقا دست قضا- مرا ببلده حیدرآباد انداخت و در آنجا دوستانی چون آقا احمد و تنی چند دیگر مرا- برین کار تحریض کردند و سرانجام بر اثر اصرار آنها ذیل تحفه العالم را نگاشتم.- آغاز:  بسمله، سبحان شکر حضرت آفریدگاری که یکی از بدایع قدرت. - پایان نسخه:  و تمامی عظما سرداران بعضی تا جهاز و برخی تا لب آب. - جای آن درین مجموعه از صفحه 647 تا 669 می باشد.ذیل تحفه العالم</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838" w:name="pg8327_93138"/>
    <w:bookmarkEnd w:id="838"/>
    <w:p>
      <w:pPr>
        <w:pStyle w:val="Heading3"/>
      </w:pPr>
      <w:bookmarkStart w:id="1718" w:name="_Toc841"/>
      <w:r>
        <w:t>835- ذیل جامع التواریخ</w:t>
      </w:r>
      <w:bookmarkEnd w:id="1718"/>
    </w:p>
    <w:p>
      <w:pPr>
        <w:pStyle w:val="BookText"/>
      </w:pPr>
      <w:r>
        <w:rPr>
          <w:rFonts w:ascii="IRNazanin" w:hAnsi="IRNazanin" w:eastAsia="IRNazanin" w:cs="IRNazanin"/>
          <w:lang w:bidi="fa-IR"/>
          <w:color w:val="111111"/>
          <w:sz w:val="28"/>
          <w:szCs w:val="28"/>
          <w:rtl/>
        </w:rPr>
        <w:t xml:space="preserve">اطلاعات مجموعه : ذیل جامع التواریخ</w:t>
      </w:r>
    </w:p>
    <w:p>
      <w:pPr>
        <w:pStyle w:val="BookText"/>
      </w:pPr>
      <w:r>
        <w:rPr>
          <w:rFonts w:ascii="IRNazanin" w:hAnsi="IRNazanin" w:eastAsia="IRNazanin" w:cs="IRNazanin"/>
          <w:lang w:bidi="fa-IR"/>
          <w:color w:val="111111"/>
          <w:sz w:val="28"/>
          <w:szCs w:val="28"/>
          <w:rtl/>
        </w:rPr>
        <w:t xml:space="preserve">در صفحات : 221تا221ذیل جامع التواریخ</w:t>
      </w:r>
    </w:p>
    <w:p>
      <w:pPr>
        <w:pStyle w:val="BookText"/>
      </w:pPr>
      <w:r>
        <w:rPr>
          <w:rFonts w:ascii="IRNazanin" w:hAnsi="IRNazanin" w:eastAsia="IRNazanin" w:cs="IRNazanin"/>
          <w:lang w:bidi="fa-IR"/>
          <w:color w:val="111111"/>
          <w:sz w:val="28"/>
          <w:szCs w:val="28"/>
          <w:rtl/>
        </w:rPr>
        <w:t xml:space="preserve">کد دستیابی کتاب : 4164ذیل جامع التواریخ</w:t>
      </w:r>
    </w:p>
    <w:p>
      <w:pPr>
        <w:pStyle w:val="BookText"/>
      </w:pPr>
      <w:r>
        <w:rPr>
          <w:rFonts w:ascii="IRNazanin" w:hAnsi="IRNazanin" w:eastAsia="IRNazanin" w:cs="IRNazanin"/>
          <w:lang w:bidi="fa-IR"/>
          <w:color w:val="111111"/>
          <w:sz w:val="28"/>
          <w:szCs w:val="28"/>
          <w:rtl/>
        </w:rPr>
        <w:t xml:space="preserve">کاتب : آقاباباشهمیرزادیذیل جامع التواریخ</w:t>
      </w:r>
    </w:p>
    <w:p>
      <w:pPr>
        <w:pStyle w:val="BookText"/>
      </w:pPr>
      <w:r>
        <w:rPr>
          <w:rFonts w:ascii="IRNazanin" w:hAnsi="IRNazanin" w:eastAsia="IRNazanin" w:cs="IRNazanin"/>
          <w:lang w:bidi="fa-IR"/>
          <w:color w:val="111111"/>
          <w:sz w:val="28"/>
          <w:szCs w:val="28"/>
          <w:rtl/>
        </w:rPr>
        <w:t xml:space="preserve">تاریخ کتابت : 1271ذیل جامع التواریخ</w:t>
      </w:r>
    </w:p>
    <w:p>
      <w:pPr>
        <w:pStyle w:val="BookText"/>
      </w:pPr>
      <w:r>
        <w:rPr>
          <w:rFonts w:ascii="IRNazanin" w:hAnsi="IRNazanin" w:eastAsia="IRNazanin" w:cs="IRNazanin"/>
          <w:lang w:bidi="fa-IR"/>
          <w:color w:val="111111"/>
          <w:sz w:val="28"/>
          <w:szCs w:val="28"/>
          <w:rtl/>
        </w:rPr>
        <w:t xml:space="preserve">همه اطلاعات : 1031-  4164 نسخآقاباباشهمیرزادیدر 1271،دارای تملک بهمن میرزابهاء الدوله،- مجدول ،عناوین ونشان شنگرف،324گ 43س،کاغذترمه اصفهانی،5/26- </w:t>
      </w:r>
      <w:r>
        <w:rPr>
          <w:rFonts w:ascii="Times New Roman" w:hAnsi="Times New Roman" w:eastAsia="Times New Roman" w:cs="Times New Roman"/>
          <w:lang w:val="en-US" w:bidi="en-US"/>
          <w:color w:val="111111"/>
          <w:sz w:val="28"/>
          <w:szCs w:val="28"/>
          <w:rtl/>
        </w:rPr>
        <w:t xml:space="preserve">×9/41</w:t>
      </w:r>
      <w:r>
        <w:rPr>
          <w:rFonts w:ascii="IRNazanin" w:hAnsi="IRNazanin" w:eastAsia="IRNazanin" w:cs="IRNazanin"/>
          <w:lang w:bidi="fa-IR"/>
          <w:color w:val="111111"/>
          <w:sz w:val="28"/>
          <w:szCs w:val="28"/>
          <w:rtl/>
        </w:rPr>
        <w:t xml:space="preserve">،جلدساغری سیاه.ذیل جامع التواریخ</w:t>
      </w:r>
    </w:p>
    <w:p>
      <w:pPr>
        <w:pStyle w:val="BookText"/>
      </w:pPr>
      <w:r>
        <w:rPr>
          <w:rFonts w:ascii="IRNazanin" w:hAnsi="IRNazanin" w:eastAsia="IRNazanin" w:cs="IRNazanin"/>
          <w:lang w:bidi="fa-IR"/>
          <w:color w:val="111111"/>
          <w:sz w:val="28"/>
          <w:szCs w:val="28"/>
          <w:rtl/>
        </w:rPr>
        <w:t xml:space="preserve">تمام مجلدات این مجموعه : ذیل جامع التواریخ</w:t>
      </w:r>
    </w:p>
    <w:p>
      <w:pPr>
        <w:pStyle w:val="BookText"/>
      </w:pPr>
      <w:r>
        <w:rPr>
          <w:rFonts w:ascii="IRNazanin" w:hAnsi="IRNazanin" w:eastAsia="IRNazanin" w:cs="IRNazanin"/>
          <w:lang w:bidi="fa-IR"/>
          <w:color w:val="111111"/>
          <w:sz w:val="28"/>
          <w:szCs w:val="28"/>
          <w:rtl/>
        </w:rPr>
        <w:t xml:space="preserve">ماخذ کتاب : کتابخانه ملی ملک - جلد7ذیل جامع التواریخ</w:t>
      </w:r>
    </w:p>
    <w:p>
      <w:pPr>
        <w:pStyle w:val="BookText"/>
      </w:pPr>
      <w:r>
        <w:rPr>
          <w:rFonts w:ascii="IRNazanin" w:hAnsi="IRNazanin" w:eastAsia="IRNazanin" w:cs="IRNazanin"/>
          <w:lang w:bidi="fa-IR"/>
          <w:color w:val="111111"/>
          <w:sz w:val="28"/>
          <w:szCs w:val="28"/>
          <w:rtl/>
        </w:rPr>
        <w:t xml:space="preserve">در صفحات : 221تا221ذیل جامع التواریخ</w:t>
      </w:r>
    </w:p>
    <w:p>
      <w:pPr>
        <w:pStyle w:val="BookText"/>
      </w:pPr>
      <w:r>
        <w:rPr>
          <w:rFonts w:ascii="IRNazanin" w:hAnsi="IRNazanin" w:eastAsia="IRNazanin" w:cs="IRNazanin"/>
          <w:lang w:bidi="fa-IR"/>
          <w:color w:val="111111"/>
          <w:sz w:val="28"/>
          <w:szCs w:val="28"/>
          <w:rtl/>
        </w:rPr>
        <w:t xml:space="preserve">ردیف کتاب   : 2ذیل جامع التواریخ</w:t>
      </w:r>
    </w:p>
    <w:p>
      <w:pPr>
        <w:pStyle w:val="BookText"/>
      </w:pPr>
      <w:r>
        <w:rPr>
          <w:rFonts w:ascii="IRNazanin" w:hAnsi="IRNazanin" w:eastAsia="IRNazanin" w:cs="IRNazanin"/>
          <w:lang w:bidi="fa-IR"/>
          <w:color w:val="111111"/>
          <w:sz w:val="28"/>
          <w:szCs w:val="28"/>
          <w:rtl/>
        </w:rPr>
        <w:t xml:space="preserve">زبان کتاب : فذیل جامع التواریخ</w:t>
      </w:r>
    </w:p>
    <w:p>
      <w:pPr>
        <w:pStyle w:val="BookText"/>
      </w:pPr>
      <w:r>
        <w:rPr>
          <w:rFonts w:ascii="IRNazanin" w:hAnsi="IRNazanin" w:eastAsia="IRNazanin" w:cs="IRNazanin"/>
          <w:lang w:bidi="fa-IR"/>
          <w:color w:val="111111"/>
          <w:sz w:val="28"/>
          <w:szCs w:val="28"/>
          <w:rtl/>
        </w:rPr>
        <w:t xml:space="preserve">نام کتابخانه : کتابخانه ملی ملکذیل جامع التواریخ</w:t>
      </w:r>
    </w:p>
    <w:p>
      <w:pPr>
        <w:pStyle w:val="BookText"/>
      </w:pPr>
      <w:r>
        <w:rPr>
          <w:rFonts w:ascii="IRNazanin" w:hAnsi="IRNazanin" w:eastAsia="IRNazanin" w:cs="IRNazanin"/>
          <w:lang w:bidi="fa-IR"/>
          <w:color w:val="111111"/>
          <w:sz w:val="28"/>
          <w:szCs w:val="28"/>
          <w:rtl/>
        </w:rPr>
        <w:t xml:space="preserve">شهر : تهرانذیل جامع التواریخ</w:t>
      </w:r>
    </w:p>
    <w:p>
      <w:pPr>
        <w:pStyle w:val="BookText"/>
      </w:pPr>
      <w:r>
        <w:rPr>
          <w:rFonts w:ascii="IRNazanin" w:hAnsi="IRNazanin" w:eastAsia="IRNazanin" w:cs="IRNazanin"/>
          <w:lang w:bidi="fa-IR"/>
          <w:color w:val="111111"/>
          <w:sz w:val="28"/>
          <w:szCs w:val="28"/>
          <w:rtl/>
        </w:rPr>
        <w:t xml:space="preserve">مولف : حافظ ابروذیل جامع التواریخ</w:t>
      </w:r>
    </w:p>
    <w:p>
      <w:pPr>
        <w:pStyle w:val="BookText"/>
      </w:pPr>
      <w:r>
        <w:rPr>
          <w:rFonts w:ascii="IRNazanin" w:hAnsi="IRNazanin" w:eastAsia="IRNazanin" w:cs="IRNazanin"/>
          <w:lang w:bidi="fa-IR"/>
          <w:color w:val="111111"/>
          <w:sz w:val="28"/>
          <w:szCs w:val="28"/>
          <w:rtl/>
        </w:rPr>
        <w:t xml:space="preserve">همه اطلاعات : 2- ذیل جامع التواریخ: (ف)ازحافظ ابروذیل جامع التواریخ</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839" w:name="pg8327_93139"/>
    <w:bookmarkEnd w:id="839"/>
    <w:p>
      <w:pPr>
        <w:pStyle w:val="Heading3"/>
      </w:pPr>
      <w:bookmarkStart w:id="1719" w:name="_Toc842"/>
      <w:r>
        <w:t>836- ذیل جامع التواریخ</w:t>
      </w:r>
      <w:bookmarkEnd w:id="1719"/>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اصلیذیل جامع التواریخ</w:t>
      </w:r>
    </w:p>
    <w:p>
      <w:pPr>
        <w:pStyle w:val="BookText"/>
      </w:pPr>
      <w:r>
        <w:rPr>
          <w:rFonts w:ascii="IRNazanin" w:hAnsi="IRNazanin" w:eastAsia="IRNazanin" w:cs="IRNazanin"/>
          <w:lang w:bidi="fa-IR"/>
          <w:color w:val="111111"/>
          <w:sz w:val="28"/>
          <w:szCs w:val="28"/>
          <w:rtl/>
        </w:rPr>
        <w:t xml:space="preserve">در صفحات : 279تا279ذیل جامع التواریخ</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تهرانذیل جامع التواریخ</w:t>
      </w:r>
    </w:p>
    <w:p>
      <w:pPr>
        <w:pStyle w:val="BookText"/>
      </w:pPr>
      <w:r>
        <w:rPr>
          <w:rFonts w:ascii="IRNazanin" w:hAnsi="IRNazanin" w:eastAsia="IRNazanin" w:cs="IRNazanin"/>
          <w:lang w:bidi="fa-IR"/>
          <w:color w:val="111111"/>
          <w:sz w:val="28"/>
          <w:szCs w:val="28"/>
          <w:rtl/>
        </w:rPr>
        <w:t xml:space="preserve">شهر : تهرانذیل جامع التواریخ</w:t>
      </w:r>
    </w:p>
    <w:p>
      <w:pPr>
        <w:pStyle w:val="BookText"/>
      </w:pPr>
      <w:r>
        <w:rPr>
          <w:rFonts w:ascii="IRNazanin" w:hAnsi="IRNazanin" w:eastAsia="IRNazanin" w:cs="IRNazanin"/>
          <w:lang w:bidi="fa-IR"/>
          <w:color w:val="111111"/>
          <w:sz w:val="28"/>
          <w:szCs w:val="28"/>
          <w:rtl/>
        </w:rPr>
        <w:t xml:space="preserve">مولف : حافظ ابرو شهاب الدین عبداللّٰه بن لطف اللّٰه بن عبدالرشید خوافی خراسانی    (هرات 763 - زنجان 31 شوال 834)ذیل جامع التواریخ</w:t>
      </w:r>
    </w:p>
    <w:p>
      <w:pPr>
        <w:pStyle w:val="BookText"/>
      </w:pPr>
      <w:r>
        <w:rPr>
          <w:rFonts w:ascii="IRNazanin" w:hAnsi="IRNazanin" w:eastAsia="IRNazanin" w:cs="IRNazanin"/>
          <w:lang w:bidi="fa-IR"/>
          <w:color w:val="111111"/>
          <w:sz w:val="28"/>
          <w:szCs w:val="28"/>
          <w:rtl/>
        </w:rPr>
        <w:t xml:space="preserve">تاریخ تالیف : 819ذیل جامع التواریخ</w:t>
      </w:r>
    </w:p>
    <w:p>
      <w:pPr>
        <w:pStyle w:val="BookText"/>
      </w:pPr>
      <w:r>
        <w:rPr>
          <w:rFonts w:ascii="IRNazanin" w:hAnsi="IRNazanin" w:eastAsia="IRNazanin" w:cs="IRNazanin"/>
          <w:lang w:bidi="fa-IR"/>
          <w:color w:val="111111"/>
          <w:sz w:val="28"/>
          <w:szCs w:val="28"/>
          <w:rtl/>
        </w:rPr>
        <w:t xml:space="preserve">بخش بندی : درهفت بخش از پادشاهی اولجایتو (703 - - 781) تا تاریخ شاهرخ میرزاذیل جامع التواریخ</w:t>
      </w:r>
    </w:p>
    <w:p>
      <w:pPr>
        <w:pStyle w:val="BookText"/>
      </w:pPr>
      <w:r>
        <w:rPr>
          <w:rFonts w:ascii="IRNazanin" w:hAnsi="IRNazanin" w:eastAsia="IRNazanin" w:cs="IRNazanin"/>
          <w:lang w:bidi="fa-IR"/>
          <w:color w:val="111111"/>
          <w:sz w:val="28"/>
          <w:szCs w:val="28"/>
          <w:rtl/>
        </w:rPr>
        <w:t xml:space="preserve">منابع دیگر : یادداشتهای قزوینی 3: 120 - دیباچه دکترخانبابابیانی برذیل جامع التواریخ- چاپ 1317 خ در تهران - مجله یادگار س 4 ش 9 و 10 ص 71 - 176 - ذریعه - 10 : 49 - استوری 1 : 86 و 279 و 6 - 1235ذیل جامع التواریخ</w:t>
      </w:r>
    </w:p>
    <w:p>
      <w:pPr>
        <w:pStyle w:val="BookText"/>
      </w:pPr>
      <w:r>
        <w:rPr>
          <w:rFonts w:ascii="IRNazanin" w:hAnsi="IRNazanin" w:eastAsia="IRNazanin" w:cs="IRNazanin"/>
          <w:lang w:bidi="fa-IR"/>
          <w:color w:val="111111"/>
          <w:sz w:val="28"/>
          <w:szCs w:val="28"/>
          <w:rtl/>
        </w:rPr>
        <w:t xml:space="preserve">همه اطلاعات : ذیل جامع التواریخ  - از  حافظ ابرو شهاب الدین عبداللّٰه بن لطف اللّٰه بن عبدالرشید خوافی خراسانی -  (هرات 763 - زنجان 31 شوال 834)  درهفت بخش از پادشاهی اولجایتو (703 - - 781) تا تاریخ شاهرخ میرزا و بسال  819 پایان مییابد.- (  یادداشتهای قزوینی 3: 120 - دیباچه دکترخانبابابیانی برذیل جامع التواریخ- چاپ 1317 خ در تهران - مجله یادگار س 4 ش 9 و 10 ص 71 - 176 - ذریعه - 10 : 49 - استوری 1 : 86 و 279 و 6 - 1235 ).ذیل جامع التواریخ</w:t>
      </w:r>
    </w:p>
    <w:p>
      <w:pPr>
        <w:pStyle w:val="BookText"/>
      </w:pPr>
      <w:r>
        <w:rPr>
          <w:rFonts w:ascii="IRNazanin" w:hAnsi="IRNazanin" w:eastAsia="IRNazanin" w:cs="IRNazanin"/>
          <w:lang w:bidi="fa-IR"/>
          <w:color w:val="111111"/>
          <w:sz w:val="28"/>
          <w:szCs w:val="28"/>
          <w:rtl/>
        </w:rPr>
        <w:t xml:space="preserve">نسخه های مکرر این کتاب : ذیل جامع التواریخ</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840" w:name="pg8327_93140"/>
    <w:bookmarkEnd w:id="840"/>
    <w:p>
      <w:pPr>
        <w:pStyle w:val="Heading3"/>
      </w:pPr>
      <w:bookmarkStart w:id="1720" w:name="_Toc843"/>
      <w:r>
        <w:t>837- ذیل جامع التواریخ</w:t>
      </w:r>
      <w:bookmarkEnd w:id="172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جلد9ذیل جامع التواریخ</w:t>
      </w:r>
    </w:p>
    <w:p>
      <w:pPr>
        <w:pStyle w:val="BookText"/>
      </w:pPr>
      <w:r>
        <w:rPr>
          <w:rFonts w:ascii="IRNazanin" w:hAnsi="IRNazanin" w:eastAsia="IRNazanin" w:cs="IRNazanin"/>
          <w:lang w:bidi="fa-IR"/>
          <w:color w:val="111111"/>
          <w:sz w:val="28"/>
          <w:szCs w:val="28"/>
          <w:rtl/>
        </w:rPr>
        <w:t xml:space="preserve">در صفحات : 1255تا1255ذیل جامع التواریخ</w:t>
      </w:r>
    </w:p>
    <w:p>
      <w:pPr>
        <w:pStyle w:val="BookText"/>
      </w:pPr>
      <w:r>
        <w:rPr>
          <w:rFonts w:ascii="IRNazanin" w:hAnsi="IRNazanin" w:eastAsia="IRNazanin" w:cs="IRNazanin"/>
          <w:lang w:bidi="fa-IR"/>
          <w:color w:val="111111"/>
          <w:sz w:val="28"/>
          <w:szCs w:val="28"/>
          <w:rtl/>
        </w:rPr>
        <w:t xml:space="preserve">کد دستیابی کتاب : 2486ذیل جامع التواریخ</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تهرانذیل جامع التواریخ</w:t>
      </w:r>
    </w:p>
    <w:p>
      <w:pPr>
        <w:pStyle w:val="BookText"/>
      </w:pPr>
      <w:r>
        <w:rPr>
          <w:rFonts w:ascii="IRNazanin" w:hAnsi="IRNazanin" w:eastAsia="IRNazanin" w:cs="IRNazanin"/>
          <w:lang w:bidi="fa-IR"/>
          <w:color w:val="111111"/>
          <w:sz w:val="28"/>
          <w:szCs w:val="28"/>
          <w:rtl/>
        </w:rPr>
        <w:t xml:space="preserve">شهر : تهرانذیل جامع التواریخ</w:t>
      </w:r>
    </w:p>
    <w:p>
      <w:pPr>
        <w:pStyle w:val="BookText"/>
      </w:pPr>
      <w:r>
        <w:rPr>
          <w:rFonts w:ascii="IRNazanin" w:hAnsi="IRNazanin" w:eastAsia="IRNazanin" w:cs="IRNazanin"/>
          <w:lang w:bidi="fa-IR"/>
          <w:color w:val="111111"/>
          <w:sz w:val="28"/>
          <w:szCs w:val="28"/>
          <w:rtl/>
        </w:rPr>
        <w:t xml:space="preserve">مولف : حافظ ابروذیل جامع التواریخ</w:t>
      </w:r>
    </w:p>
    <w:p>
      <w:pPr>
        <w:pStyle w:val="BookText"/>
      </w:pPr>
      <w:r>
        <w:rPr>
          <w:rFonts w:ascii="IRNazanin" w:hAnsi="IRNazanin" w:eastAsia="IRNazanin" w:cs="IRNazanin"/>
          <w:lang w:bidi="fa-IR"/>
          <w:color w:val="111111"/>
          <w:sz w:val="28"/>
          <w:szCs w:val="28"/>
          <w:rtl/>
        </w:rPr>
        <w:t xml:space="preserve">تاریخ کتابت : سده 11ذیل جامع التواریخ</w:t>
      </w:r>
    </w:p>
    <w:p>
      <w:pPr>
        <w:pStyle w:val="BookText"/>
      </w:pPr>
      <w:r>
        <w:rPr>
          <w:rFonts w:ascii="IRNazanin" w:hAnsi="IRNazanin" w:eastAsia="IRNazanin" w:cs="IRNazanin"/>
          <w:lang w:bidi="fa-IR"/>
          <w:color w:val="111111"/>
          <w:sz w:val="28"/>
          <w:szCs w:val="28"/>
          <w:rtl/>
        </w:rPr>
        <w:t xml:space="preserve">مهدی الیه : بنام امیر نظام الدین علی شیرنوایی   همانکه مولف آن را زبده التواریخ هم نامیده استذیل جامع التواریخ</w:t>
      </w:r>
    </w:p>
    <w:p>
      <w:pPr>
        <w:pStyle w:val="BookText"/>
      </w:pPr>
      <w:r>
        <w:rPr>
          <w:rFonts w:ascii="IRNazanin" w:hAnsi="IRNazanin" w:eastAsia="IRNazanin" w:cs="IRNazanin"/>
          <w:lang w:bidi="fa-IR"/>
          <w:color w:val="111111"/>
          <w:sz w:val="28"/>
          <w:szCs w:val="28"/>
          <w:rtl/>
        </w:rPr>
        <w:t xml:space="preserve">بخش بندی : از داستان - (ماثر امیر قزغن ونیابت کار او ) است تا پایان مجلد ششم- این نسخه مجلد ششم استذیل جامع التواریخ</w:t>
      </w:r>
    </w:p>
    <w:p>
      <w:pPr>
        <w:pStyle w:val="BookText"/>
      </w:pPr>
      <w:r>
        <w:rPr>
          <w:rFonts w:ascii="IRNazanin" w:hAnsi="IRNazanin" w:eastAsia="IRNazanin" w:cs="IRNazanin"/>
          <w:lang w:bidi="fa-IR"/>
          <w:color w:val="111111"/>
          <w:sz w:val="28"/>
          <w:szCs w:val="28"/>
          <w:rtl/>
        </w:rPr>
        <w:t xml:space="preserve">منابع دیگر : (ادبیات 279 - 414)ذیل جامع التواریخ</w:t>
      </w:r>
    </w:p>
    <w:p>
      <w:pPr>
        <w:pStyle w:val="BookText"/>
      </w:pPr>
      <w:r>
        <w:rPr>
          <w:rFonts w:ascii="IRNazanin" w:hAnsi="IRNazanin" w:eastAsia="IRNazanin" w:cs="IRNazanin"/>
          <w:lang w:bidi="fa-IR"/>
          <w:color w:val="111111"/>
          <w:sz w:val="28"/>
          <w:szCs w:val="28"/>
          <w:rtl/>
        </w:rPr>
        <w:t xml:space="preserve">آسیب دیدگی : آغاز افتادهذیل جامع التواریخ</w:t>
      </w:r>
    </w:p>
    <w:p>
      <w:pPr>
        <w:pStyle w:val="BookText"/>
      </w:pPr>
      <w:r>
        <w:rPr>
          <w:rFonts w:ascii="IRNazanin" w:hAnsi="IRNazanin" w:eastAsia="IRNazanin" w:cs="IRNazanin"/>
          <w:lang w:bidi="fa-IR"/>
          <w:color w:val="111111"/>
          <w:sz w:val="28"/>
          <w:szCs w:val="28"/>
          <w:rtl/>
        </w:rPr>
        <w:t xml:space="preserve">همه اطلاعات : 2486 -  نستعلیق  سده 11، عنوان ونشان شنگرف، جدول شنگرف ولاجورد، آغاز افتاده و  از داستان - (ماثر امیر قزغن ونیابت کار او ) است تا پایان مجلد ششم، مهر ابو الحسن شریف بن محمد صالح تفرشی - مورخ 1152 دارنده نسخه دارد، تاریخ تولد مورخ 1166 و 1168 و 1172 ویادداشت 1188 و 1209 در - پایان هست  -  25س 13</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238گ 20</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 کاغذ سپاهانی - جلد تیماج قهوه ای ضربی مقوایی -  ذیل جامع التواریخ - از  حافظ ابرو است و  این نسخه مجلد ششم است و  بنام امیر نظام الدین علی شیرنوایی - همانکه مولف آن را زبده التواریخ هم نامیده است  (ادبیات 279 - 414)ذیل جامع التواریخ</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841" w:name="pg8327_93141"/>
    <w:bookmarkEnd w:id="841"/>
    <w:p>
      <w:pPr>
        <w:pStyle w:val="Heading3"/>
      </w:pPr>
      <w:bookmarkStart w:id="1721" w:name="_Toc844"/>
      <w:r>
        <w:t>838- ذیل جامع التواریخ  1</w:t>
      </w:r>
      <w:bookmarkEnd w:id="1721"/>
    </w:p>
    <w:p>
      <w:pPr>
        <w:pStyle w:val="BookText"/>
      </w:pPr>
      <w:r>
        <w:rPr>
          <w:rFonts w:ascii="IRNazanin" w:hAnsi="IRNazanin" w:eastAsia="IRNazanin" w:cs="IRNazanin"/>
          <w:lang w:bidi="fa-IR"/>
          <w:color w:val="111111"/>
          <w:sz w:val="28"/>
          <w:szCs w:val="28"/>
          <w:rtl/>
        </w:rPr>
        <w:t xml:space="preserve">اطلاعات کتاب اصلی : ذیل جامع التواریخ  1</w:t>
      </w:r>
    </w:p>
    <w:p>
      <w:pPr>
        <w:pStyle w:val="BookText"/>
      </w:pPr>
      <w:r>
        <w:rPr>
          <w:rFonts w:ascii="IRNazanin" w:hAnsi="IRNazanin" w:eastAsia="IRNazanin" w:cs="IRNazanin"/>
          <w:lang w:bidi="fa-IR"/>
          <w:color w:val="111111"/>
          <w:sz w:val="28"/>
          <w:szCs w:val="28"/>
          <w:rtl/>
        </w:rPr>
        <w:t xml:space="preserve">در صفحات : 279تا279ذیل جامع التواریخ  1</w:t>
      </w:r>
    </w:p>
    <w:p>
      <w:pPr>
        <w:pStyle w:val="BookText"/>
      </w:pPr>
      <w:r>
        <w:rPr>
          <w:rFonts w:ascii="IRNazanin" w:hAnsi="IRNazanin" w:eastAsia="IRNazanin" w:cs="IRNazanin"/>
          <w:lang w:bidi="fa-IR"/>
          <w:color w:val="111111"/>
          <w:sz w:val="28"/>
          <w:szCs w:val="28"/>
          <w:rtl/>
        </w:rPr>
        <w:t xml:space="preserve">مولف : حافظ ابرو شهاب الدین عبداللّٰه بن لطف اللّٰه بن عبدالرشید خوافی خراسانی    (هرات 763 - زنجان 31 شوال 834)ذیل جامع التواریخ  1</w:t>
      </w:r>
    </w:p>
    <w:p>
      <w:pPr>
        <w:pStyle w:val="BookText"/>
      </w:pPr>
      <w:r>
        <w:rPr>
          <w:rFonts w:ascii="IRNazanin" w:hAnsi="IRNazanin" w:eastAsia="IRNazanin" w:cs="IRNazanin"/>
          <w:lang w:bidi="fa-IR"/>
          <w:color w:val="111111"/>
          <w:sz w:val="28"/>
          <w:szCs w:val="28"/>
          <w:rtl/>
        </w:rPr>
        <w:t xml:space="preserve">تاریخ تالیف : 819ذیل جامع التواریخ  1</w:t>
      </w:r>
    </w:p>
    <w:p>
      <w:pPr>
        <w:pStyle w:val="BookText"/>
      </w:pPr>
      <w:r>
        <w:rPr>
          <w:rFonts w:ascii="IRNazanin" w:hAnsi="IRNazanin" w:eastAsia="IRNazanin" w:cs="IRNazanin"/>
          <w:lang w:bidi="fa-IR"/>
          <w:color w:val="111111"/>
          <w:sz w:val="28"/>
          <w:szCs w:val="28"/>
          <w:rtl/>
        </w:rPr>
        <w:t xml:space="preserve">بخش بندی : درهفت بخش از پادشاهی اولجایتو (703 - - 781) تا تاریخ شاهرخ میرزاذیل جامع التواریخ  1</w:t>
      </w:r>
    </w:p>
    <w:p>
      <w:pPr>
        <w:pStyle w:val="BookText"/>
      </w:pPr>
      <w:r>
        <w:rPr>
          <w:rFonts w:ascii="IRNazanin" w:hAnsi="IRNazanin" w:eastAsia="IRNazanin" w:cs="IRNazanin"/>
          <w:lang w:bidi="fa-IR"/>
          <w:color w:val="111111"/>
          <w:sz w:val="28"/>
          <w:szCs w:val="28"/>
          <w:rtl/>
        </w:rPr>
        <w:t xml:space="preserve">منابع دیگر : یادداشتهای قزوینی 3: 120 - دیباچه دکترخانبابابیانی برذیل جامع التواریخ- چاپ 1317 خ در تهران - مجله یادگار س 4 ش 9 و 10 ص 71 - 176 - ذریعه - 10 : 49 - استوری 1 : 86 و 279 و 6 - 1235ذیل جامع التواریخ  1</w:t>
      </w:r>
    </w:p>
    <w:p>
      <w:pPr>
        <w:pStyle w:val="BookText"/>
      </w:pPr>
      <w:r>
        <w:rPr>
          <w:rFonts w:ascii="IRNazanin" w:hAnsi="IRNazanin" w:eastAsia="IRNazanin" w:cs="IRNazanin"/>
          <w:lang w:bidi="fa-IR"/>
          <w:color w:val="111111"/>
          <w:sz w:val="28"/>
          <w:szCs w:val="28"/>
          <w:rtl/>
        </w:rPr>
        <w:t xml:space="preserve">همه اطلاعات : ذیل جامع التواریخ  - از  حافظ ابرو شهاب الدین عبداللّٰه بن لطف اللّٰه بن عبدالرشید خوافی خراسانی -  (هرات 763 - زنجان 31 شوال 834)  درهفت بخش از پادشاهی اولجایتو (703 - - 781) تا تاریخ شاهرخ میرزا و بسال  819 پایان مییابد.- (  یادداشتهای قزوینی 3: 120 - دیباچه دکترخانبابابیانی برذیل جامع التواریخ- چاپ 1317 خ در تهران - مجله یادگار س 4 ش 9 و 10 ص 71 - 176 - ذریعه - 10 : 49 - استوری 1 : 86 و 279 و 6 - 1235 ).ذیل جامع التواریخ  1</w:t>
      </w:r>
    </w:p>
    <w:p>
      <w:pPr>
        <w:pStyle w:val="BookText"/>
      </w:pPr>
      <w:r>
        <w:rPr>
          <w:rFonts w:ascii="IRNazanin" w:hAnsi="IRNazanin" w:eastAsia="IRNazanin" w:cs="IRNazanin"/>
          <w:lang w:bidi="fa-IR"/>
          <w:color w:val="111111"/>
          <w:sz w:val="28"/>
          <w:szCs w:val="28"/>
          <w:rtl/>
        </w:rPr>
        <w:t xml:space="preserve">نسخه های مکرر این کتاب : ذیل جامع التواریخ  1</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اصلیذیل جامع التواریخ  1</w:t>
      </w:r>
    </w:p>
    <w:p>
      <w:pPr>
        <w:pStyle w:val="BookText"/>
      </w:pPr>
      <w:r>
        <w:rPr>
          <w:rFonts w:ascii="IRNazanin" w:hAnsi="IRNazanin" w:eastAsia="IRNazanin" w:cs="IRNazanin"/>
          <w:lang w:bidi="fa-IR"/>
          <w:color w:val="111111"/>
          <w:sz w:val="28"/>
          <w:szCs w:val="28"/>
          <w:rtl/>
        </w:rPr>
        <w:t xml:space="preserve">در صفحات : 279تا279ذیل جامع التواریخ  1</w:t>
      </w:r>
    </w:p>
    <w:p>
      <w:pPr>
        <w:pStyle w:val="BookText"/>
      </w:pPr>
      <w:r>
        <w:rPr>
          <w:rFonts w:ascii="IRNazanin" w:hAnsi="IRNazanin" w:eastAsia="IRNazanin" w:cs="IRNazanin"/>
          <w:lang w:bidi="fa-IR"/>
          <w:color w:val="111111"/>
          <w:sz w:val="28"/>
          <w:szCs w:val="28"/>
          <w:rtl/>
        </w:rPr>
        <w:t xml:space="preserve">ردیف کتاب   : 1ذیل جامع التواریخ  1</w:t>
      </w:r>
    </w:p>
    <w:p>
      <w:pPr>
        <w:pStyle w:val="BookText"/>
      </w:pPr>
      <w:r>
        <w:rPr>
          <w:rFonts w:ascii="IRNazanin" w:hAnsi="IRNazanin" w:eastAsia="IRNazanin" w:cs="IRNazanin"/>
          <w:lang w:bidi="fa-IR"/>
          <w:color w:val="111111"/>
          <w:sz w:val="28"/>
          <w:szCs w:val="28"/>
          <w:rtl/>
        </w:rPr>
        <w:t xml:space="preserve">کد دستیابی کتاب : [1 - ب ]ذیل جامع التواریخ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تهرانذیل جامع التواریخ  1</w:t>
      </w:r>
    </w:p>
    <w:p>
      <w:pPr>
        <w:pStyle w:val="BookText"/>
      </w:pPr>
      <w:r>
        <w:rPr>
          <w:rFonts w:ascii="IRNazanin" w:hAnsi="IRNazanin" w:eastAsia="IRNazanin" w:cs="IRNazanin"/>
          <w:lang w:bidi="fa-IR"/>
          <w:color w:val="111111"/>
          <w:sz w:val="28"/>
          <w:szCs w:val="28"/>
          <w:rtl/>
        </w:rPr>
        <w:t xml:space="preserve">شهر : تهرانذیل جامع التواریخ  1</w:t>
      </w:r>
    </w:p>
    <w:p>
      <w:pPr>
        <w:pStyle w:val="BookText"/>
      </w:pPr>
      <w:r>
        <w:rPr>
          <w:rFonts w:ascii="IRNazanin" w:hAnsi="IRNazanin" w:eastAsia="IRNazanin" w:cs="IRNazanin"/>
          <w:lang w:bidi="fa-IR"/>
          <w:color w:val="111111"/>
          <w:sz w:val="28"/>
          <w:szCs w:val="28"/>
          <w:rtl/>
        </w:rPr>
        <w:t xml:space="preserve">تاریخ کتابت : سده 11ذیل جامع التواریخ  1</w:t>
      </w:r>
    </w:p>
    <w:p>
      <w:pPr>
        <w:pStyle w:val="BookText"/>
      </w:pPr>
      <w:r>
        <w:rPr>
          <w:rFonts w:ascii="IRNazanin" w:hAnsi="IRNazanin" w:eastAsia="IRNazanin" w:cs="IRNazanin"/>
          <w:lang w:bidi="fa-IR"/>
          <w:color w:val="111111"/>
          <w:sz w:val="28"/>
          <w:szCs w:val="28"/>
          <w:rtl/>
        </w:rPr>
        <w:t xml:space="preserve">شماره پیشین : 33936ذیل جامع التواریخ  1</w:t>
      </w:r>
    </w:p>
    <w:p>
      <w:pPr>
        <w:pStyle w:val="BookText"/>
      </w:pPr>
      <w:r>
        <w:rPr>
          <w:rFonts w:ascii="IRNazanin" w:hAnsi="IRNazanin" w:eastAsia="IRNazanin" w:cs="IRNazanin"/>
          <w:lang w:bidi="fa-IR"/>
          <w:color w:val="111111"/>
          <w:sz w:val="28"/>
          <w:szCs w:val="28"/>
          <w:rtl/>
        </w:rPr>
        <w:t xml:space="preserve">بخش بندی : از حوادث پس از مرگ غازان است تا مرگ صاحب قران و شامل پنج بخش نخستین آن با - ظفرنامه شامی و ذیل حافظ ابرو بر آن و بخش هفتم را ندارد (202 پ - 408ر) و این بخش 7 در شماره - 2 ب استذیل جامع التواریخ  1</w:t>
      </w:r>
    </w:p>
    <w:p>
      <w:pPr>
        <w:pStyle w:val="BookText"/>
      </w:pPr>
      <w:r>
        <w:rPr>
          <w:rFonts w:ascii="IRNazanin" w:hAnsi="IRNazanin" w:eastAsia="IRNazanin" w:cs="IRNazanin"/>
          <w:lang w:bidi="fa-IR"/>
          <w:color w:val="111111"/>
          <w:sz w:val="28"/>
          <w:szCs w:val="28"/>
          <w:rtl/>
        </w:rPr>
        <w:t xml:space="preserve">همه اطلاعات : [1 - ب ] - بخط  نستعلیق   سده 11  بهمان خط ش 2 - ب و هر دوشماره جزو یک دوره از آثار حافظ ابرو - بایدباشد، از حوادث پس از مرگ غازان است تا مرگ صاحب قران و شامل پنج بخش نخستین آن با - ظفرنامه شامی و ذیل حافظ ابرو بر آن و بخش هفتم را ندارد (202 پ - 408ر) و این بخش 7 در شماره - 2 ب است  (  33936 ).-  کاغذسمرقندی - جلد تیماج زرد مقوایی .- 408 گ 21 </w:t>
      </w:r>
      <w:r>
        <w:rPr>
          <w:rFonts w:ascii="Times New Roman" w:hAnsi="Times New Roman" w:eastAsia="Times New Roman" w:cs="Times New Roman"/>
          <w:lang w:val="en-US" w:bidi="en-US"/>
          <w:color w:val="111111"/>
          <w:sz w:val="28"/>
          <w:szCs w:val="28"/>
          <w:rtl/>
        </w:rPr>
        <w:t xml:space="preserve">× 42 - 21</w:t>
      </w:r>
      <w:r>
        <w:rPr>
          <w:rFonts w:ascii="IRNazanin" w:hAnsi="IRNazanin" w:eastAsia="IRNazanin" w:cs="IRNazanin"/>
          <w:lang w:bidi="fa-IR"/>
          <w:color w:val="111111"/>
          <w:sz w:val="28"/>
          <w:szCs w:val="28"/>
          <w:rtl/>
        </w:rPr>
        <w:t xml:space="preserve">س 21 </w:t>
      </w:r>
      <w:r>
        <w:rPr>
          <w:rFonts w:ascii="Times New Roman" w:hAnsi="Times New Roman" w:eastAsia="Times New Roman" w:cs="Times New Roman"/>
          <w:lang w:val="en-US" w:bidi="en-US"/>
          <w:color w:val="111111"/>
          <w:sz w:val="28"/>
          <w:szCs w:val="28"/>
          <w:rtl/>
        </w:rPr>
        <w:t xml:space="preserve">× 5/28.</w:t>
      </w:r>
      <w:r>
        <w:rPr>
          <w:rFonts w:ascii="IRNazanin" w:hAnsi="IRNazanin" w:eastAsia="IRNazanin" w:cs="IRNazanin"/>
          <w:lang w:bidi="fa-IR"/>
          <w:color w:val="111111"/>
          <w:sz w:val="28"/>
          <w:szCs w:val="28"/>
          <w:rtl/>
        </w:rPr>
        <w:t xml:space="preserve">ذیل جامع التواریخ  1</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842" w:name="pg8327_93142"/>
    <w:bookmarkEnd w:id="842"/>
    <w:p>
      <w:pPr>
        <w:pStyle w:val="Heading3"/>
      </w:pPr>
      <w:bookmarkStart w:id="1722" w:name="_Toc845"/>
      <w:r>
        <w:t>839- ذیل جامع التواریخ  2</w:t>
      </w:r>
      <w:bookmarkEnd w:id="1722"/>
    </w:p>
    <w:p>
      <w:pPr>
        <w:pStyle w:val="BookText"/>
      </w:pPr>
      <w:r>
        <w:rPr>
          <w:rFonts w:ascii="IRNazanin" w:hAnsi="IRNazanin" w:eastAsia="IRNazanin" w:cs="IRNazanin"/>
          <w:lang w:bidi="fa-IR"/>
          <w:color w:val="111111"/>
          <w:sz w:val="28"/>
          <w:szCs w:val="28"/>
          <w:rtl/>
        </w:rPr>
        <w:t xml:space="preserve">اطلاعات کتاب اصلی : ذیل جامع التواریخ  2</w:t>
      </w:r>
    </w:p>
    <w:p>
      <w:pPr>
        <w:pStyle w:val="BookText"/>
      </w:pPr>
      <w:r>
        <w:rPr>
          <w:rFonts w:ascii="IRNazanin" w:hAnsi="IRNazanin" w:eastAsia="IRNazanin" w:cs="IRNazanin"/>
          <w:lang w:bidi="fa-IR"/>
          <w:color w:val="111111"/>
          <w:sz w:val="28"/>
          <w:szCs w:val="28"/>
          <w:rtl/>
        </w:rPr>
        <w:t xml:space="preserve">در صفحات : 279تا279ذیل جامع التواریخ  2</w:t>
      </w:r>
    </w:p>
    <w:p>
      <w:pPr>
        <w:pStyle w:val="BookText"/>
      </w:pPr>
      <w:r>
        <w:rPr>
          <w:rFonts w:ascii="IRNazanin" w:hAnsi="IRNazanin" w:eastAsia="IRNazanin" w:cs="IRNazanin"/>
          <w:lang w:bidi="fa-IR"/>
          <w:color w:val="111111"/>
          <w:sz w:val="28"/>
          <w:szCs w:val="28"/>
          <w:rtl/>
        </w:rPr>
        <w:t xml:space="preserve">مولف : حافظ ابرو شهاب الدین عبداللّٰه بن لطف اللّٰه بن عبدالرشید خوافی خراسانی    (هرات 763 - زنجان 31 شوال 834)ذیل جامع التواریخ  2</w:t>
      </w:r>
    </w:p>
    <w:p>
      <w:pPr>
        <w:pStyle w:val="BookText"/>
      </w:pPr>
      <w:r>
        <w:rPr>
          <w:rFonts w:ascii="IRNazanin" w:hAnsi="IRNazanin" w:eastAsia="IRNazanin" w:cs="IRNazanin"/>
          <w:lang w:bidi="fa-IR"/>
          <w:color w:val="111111"/>
          <w:sz w:val="28"/>
          <w:szCs w:val="28"/>
          <w:rtl/>
        </w:rPr>
        <w:t xml:space="preserve">تاریخ تالیف : 819ذیل جامع التواریخ  2</w:t>
      </w:r>
    </w:p>
    <w:p>
      <w:pPr>
        <w:pStyle w:val="BookText"/>
      </w:pPr>
      <w:r>
        <w:rPr>
          <w:rFonts w:ascii="IRNazanin" w:hAnsi="IRNazanin" w:eastAsia="IRNazanin" w:cs="IRNazanin"/>
          <w:lang w:bidi="fa-IR"/>
          <w:color w:val="111111"/>
          <w:sz w:val="28"/>
          <w:szCs w:val="28"/>
          <w:rtl/>
        </w:rPr>
        <w:t xml:space="preserve">بخش بندی : درهفت بخش از پادشاهی اولجایتو (703 - - 781) تا تاریخ شاهرخ میرزاذیل جامع التواریخ  2</w:t>
      </w:r>
    </w:p>
    <w:p>
      <w:pPr>
        <w:pStyle w:val="BookText"/>
      </w:pPr>
      <w:r>
        <w:rPr>
          <w:rFonts w:ascii="IRNazanin" w:hAnsi="IRNazanin" w:eastAsia="IRNazanin" w:cs="IRNazanin"/>
          <w:lang w:bidi="fa-IR"/>
          <w:color w:val="111111"/>
          <w:sz w:val="28"/>
          <w:szCs w:val="28"/>
          <w:rtl/>
        </w:rPr>
        <w:t xml:space="preserve">منابع دیگر : یادداشتهای قزوینی 3: 120 - دیباچه دکترخانبابابیانی برذیل جامع التواریخ- چاپ 1317 خ در تهران - مجله یادگار س 4 ش 9 و 10 ص 71 - 176 - ذریعه - 10 : 49 - استوری 1 : 86 و 279 و 6 - 1235ذیل جامع التواریخ  2</w:t>
      </w:r>
    </w:p>
    <w:p>
      <w:pPr>
        <w:pStyle w:val="BookText"/>
      </w:pPr>
      <w:r>
        <w:rPr>
          <w:rFonts w:ascii="IRNazanin" w:hAnsi="IRNazanin" w:eastAsia="IRNazanin" w:cs="IRNazanin"/>
          <w:lang w:bidi="fa-IR"/>
          <w:color w:val="111111"/>
          <w:sz w:val="28"/>
          <w:szCs w:val="28"/>
          <w:rtl/>
        </w:rPr>
        <w:t xml:space="preserve">همه اطلاعات : ذیل جامع التواریخ  - از  حافظ ابرو شهاب الدین عبداللّٰه بن لطف اللّٰه بن عبدالرشید خوافی خراسانی -  (هرات 763 - زنجان 31 شوال 834)  درهفت بخش از پادشاهی اولجایتو (703 - - 781) تا تاریخ شاهرخ میرزا و بسال  819 پایان مییابد.- (  یادداشتهای قزوینی 3: 120 - دیباچه دکترخانبابابیانی برذیل جامع التواریخ- چاپ 1317 خ در تهران - مجله یادگار س 4 ش 9 و 10 ص 71 - 176 - ذریعه - 10 : 49 - استوری 1 : 86 و 279 و 6 - 1235 ).ذیل جامع التواریخ  2</w:t>
      </w:r>
    </w:p>
    <w:p>
      <w:pPr>
        <w:pStyle w:val="BookText"/>
      </w:pPr>
      <w:r>
        <w:rPr>
          <w:rFonts w:ascii="IRNazanin" w:hAnsi="IRNazanin" w:eastAsia="IRNazanin" w:cs="IRNazanin"/>
          <w:lang w:bidi="fa-IR"/>
          <w:color w:val="111111"/>
          <w:sz w:val="28"/>
          <w:szCs w:val="28"/>
          <w:rtl/>
        </w:rPr>
        <w:t xml:space="preserve">نسخه های مکرر این کتاب : ذیل جامع التواریخ  2</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اصلیذیل جامع التواریخ  2</w:t>
      </w:r>
    </w:p>
    <w:p>
      <w:pPr>
        <w:pStyle w:val="BookText"/>
      </w:pPr>
      <w:r>
        <w:rPr>
          <w:rFonts w:ascii="IRNazanin" w:hAnsi="IRNazanin" w:eastAsia="IRNazanin" w:cs="IRNazanin"/>
          <w:lang w:bidi="fa-IR"/>
          <w:color w:val="111111"/>
          <w:sz w:val="28"/>
          <w:szCs w:val="28"/>
          <w:rtl/>
        </w:rPr>
        <w:t xml:space="preserve">در صفحات : 279تا279ذیل جامع التواریخ  2</w:t>
      </w:r>
    </w:p>
    <w:p>
      <w:pPr>
        <w:pStyle w:val="BookText"/>
      </w:pPr>
      <w:r>
        <w:rPr>
          <w:rFonts w:ascii="IRNazanin" w:hAnsi="IRNazanin" w:eastAsia="IRNazanin" w:cs="IRNazanin"/>
          <w:lang w:bidi="fa-IR"/>
          <w:color w:val="111111"/>
          <w:sz w:val="28"/>
          <w:szCs w:val="28"/>
          <w:rtl/>
        </w:rPr>
        <w:t xml:space="preserve">ردیف کتاب   : 2ذیل جامع التواریخ  2</w:t>
      </w:r>
    </w:p>
    <w:p>
      <w:pPr>
        <w:pStyle w:val="BookText"/>
      </w:pPr>
      <w:r>
        <w:rPr>
          <w:rFonts w:ascii="IRNazanin" w:hAnsi="IRNazanin" w:eastAsia="IRNazanin" w:cs="IRNazanin"/>
          <w:lang w:bidi="fa-IR"/>
          <w:color w:val="111111"/>
          <w:sz w:val="28"/>
          <w:szCs w:val="28"/>
          <w:rtl/>
        </w:rPr>
        <w:t xml:space="preserve">کد دستیابی کتاب : [2 - ب ]- ش 2 دفتر (201 پ - 278 پ )ذیل جامع التواریخ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تهرانذیل جامع التواریخ  2</w:t>
      </w:r>
    </w:p>
    <w:p>
      <w:pPr>
        <w:pStyle w:val="BookText"/>
      </w:pPr>
      <w:r>
        <w:rPr>
          <w:rFonts w:ascii="IRNazanin" w:hAnsi="IRNazanin" w:eastAsia="IRNazanin" w:cs="IRNazanin"/>
          <w:lang w:bidi="fa-IR"/>
          <w:color w:val="111111"/>
          <w:sz w:val="28"/>
          <w:szCs w:val="28"/>
          <w:rtl/>
        </w:rPr>
        <w:t xml:space="preserve">شهر : تهرانذیل جامع التواریخ  2</w:t>
      </w:r>
    </w:p>
    <w:p>
      <w:pPr>
        <w:pStyle w:val="BookText"/>
      </w:pPr>
      <w:r>
        <w:rPr>
          <w:rFonts w:ascii="IRNazanin" w:hAnsi="IRNazanin" w:eastAsia="IRNazanin" w:cs="IRNazanin"/>
          <w:lang w:bidi="fa-IR"/>
          <w:color w:val="111111"/>
          <w:sz w:val="28"/>
          <w:szCs w:val="28"/>
          <w:rtl/>
        </w:rPr>
        <w:t xml:space="preserve">بخش بندی : بخش 7 ذیل جامع التواریخ بعنوان "تاریخ حضرت سلطنت شعاری - میرزا شاهرخ بن امیر تیمور گرکان بتصنیف حافظ ابرو موسوم به لطف اللّٰه" در صفحه عنوان و بهمان گونه - خط ش 1.ذیل جامع التواریخ  2</w:t>
      </w:r>
    </w:p>
    <w:p>
      <w:pPr>
        <w:pStyle w:val="BookText"/>
      </w:pPr>
      <w:r>
        <w:rPr>
          <w:rFonts w:ascii="IRNazanin" w:hAnsi="IRNazanin" w:eastAsia="IRNazanin" w:cs="IRNazanin"/>
          <w:lang w:bidi="fa-IR"/>
          <w:color w:val="111111"/>
          <w:sz w:val="28"/>
          <w:szCs w:val="28"/>
          <w:rtl/>
        </w:rPr>
        <w:t xml:space="preserve">همه اطلاعات : [2 - ب ] -  ش 2 دفتر (201 پ - 278 پ )  بخش 7 ذیل جامع التواریخ بعنوان "تاریخ حضرت سلطنت شعاری - میرزا شاهرخ بن امیر تیمور گرکان بتصنیف حافظ ابرو موسوم به لطف اللّٰه" در صفحه عنوان و بهمان گونه - خط ش 1.ذیل جامع التواریخ  2</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843" w:name="pg8327_93143"/>
    <w:bookmarkEnd w:id="843"/>
    <w:p>
      <w:pPr>
        <w:pStyle w:val="Heading3"/>
      </w:pPr>
      <w:bookmarkStart w:id="1723" w:name="_Toc846"/>
      <w:r>
        <w:t>840- ذیل جامع التواریخ رشیدی</w:t>
      </w:r>
      <w:bookmarkEnd w:id="172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دفتر2ذیل جامع التواریخ رشیدی</w:t>
      </w:r>
    </w:p>
    <w:p>
      <w:pPr>
        <w:pStyle w:val="BookText"/>
      </w:pPr>
      <w:r>
        <w:rPr>
          <w:rFonts w:ascii="IRNazanin" w:hAnsi="IRNazanin" w:eastAsia="IRNazanin" w:cs="IRNazanin"/>
          <w:lang w:bidi="fa-IR"/>
          <w:color w:val="111111"/>
          <w:sz w:val="28"/>
          <w:szCs w:val="28"/>
          <w:rtl/>
        </w:rPr>
        <w:t xml:space="preserve">در صفحات : 275تا275ذیل جامع التواریخ رشیدی</w:t>
      </w:r>
    </w:p>
    <w:p>
      <w:pPr>
        <w:pStyle w:val="BookText"/>
      </w:pPr>
      <w:r>
        <w:rPr>
          <w:rFonts w:ascii="IRNazanin" w:hAnsi="IRNazanin" w:eastAsia="IRNazanin" w:cs="IRNazanin"/>
          <w:lang w:bidi="fa-IR"/>
          <w:color w:val="111111"/>
          <w:sz w:val="28"/>
          <w:szCs w:val="28"/>
          <w:rtl/>
        </w:rPr>
        <w:t xml:space="preserve">کد دستیابی کتاب : 73ذیل جامع التواریخ رشیدی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ایرانذیل جامع التواریخ رشیدی</w:t>
      </w:r>
    </w:p>
    <w:p>
      <w:pPr>
        <w:pStyle w:val="BookText"/>
      </w:pPr>
      <w:r>
        <w:rPr>
          <w:rFonts w:ascii="IRNazanin" w:hAnsi="IRNazanin" w:eastAsia="IRNazanin" w:cs="IRNazanin"/>
          <w:lang w:bidi="fa-IR"/>
          <w:color w:val="111111"/>
          <w:sz w:val="28"/>
          <w:szCs w:val="28"/>
          <w:rtl/>
        </w:rPr>
        <w:t xml:space="preserve">شهر : تهرانذیل جامع التواریخ رشیدی</w:t>
      </w:r>
    </w:p>
    <w:p>
      <w:pPr>
        <w:pStyle w:val="BookText"/>
      </w:pPr>
      <w:r>
        <w:rPr>
          <w:rFonts w:ascii="IRNazanin" w:hAnsi="IRNazanin" w:eastAsia="IRNazanin" w:cs="IRNazanin"/>
          <w:lang w:bidi="fa-IR"/>
          <w:color w:val="111111"/>
          <w:sz w:val="28"/>
          <w:szCs w:val="28"/>
          <w:rtl/>
        </w:rPr>
        <w:t xml:space="preserve">مولف : حافظ ابروذیل جامع التواریخ رشیدی</w:t>
      </w:r>
    </w:p>
    <w:p>
      <w:pPr>
        <w:pStyle w:val="BookText"/>
      </w:pPr>
      <w:r>
        <w:rPr>
          <w:rFonts w:ascii="IRNazanin" w:hAnsi="IRNazanin" w:eastAsia="IRNazanin" w:cs="IRNazanin"/>
          <w:lang w:bidi="fa-IR"/>
          <w:color w:val="111111"/>
          <w:sz w:val="28"/>
          <w:szCs w:val="28"/>
          <w:rtl/>
        </w:rPr>
        <w:t xml:space="preserve">تاریخ تالیف : [محتملا قرن نهم ]ذیل جامع التواریخ رشیدی</w:t>
      </w:r>
    </w:p>
    <w:p>
      <w:pPr>
        <w:pStyle w:val="BookText"/>
      </w:pPr>
      <w:r>
        <w:rPr>
          <w:rFonts w:ascii="IRNazanin" w:hAnsi="IRNazanin" w:eastAsia="IRNazanin" w:cs="IRNazanin"/>
          <w:lang w:bidi="fa-IR"/>
          <w:color w:val="111111"/>
          <w:sz w:val="28"/>
          <w:szCs w:val="28"/>
          <w:rtl/>
        </w:rPr>
        <w:t xml:space="preserve">منابع دیگر : ازترکیه کتابخانه جاراللّٰه- 3271ذیل جامع التواریخ رشیدی</w:t>
      </w:r>
    </w:p>
    <w:p>
      <w:pPr>
        <w:pStyle w:val="BookText"/>
      </w:pPr>
      <w:r>
        <w:rPr>
          <w:rFonts w:ascii="IRNazanin" w:hAnsi="IRNazanin" w:eastAsia="IRNazanin" w:cs="IRNazanin"/>
          <w:lang w:bidi="fa-IR"/>
          <w:color w:val="111111"/>
          <w:sz w:val="28"/>
          <w:szCs w:val="28"/>
          <w:rtl/>
        </w:rPr>
        <w:t xml:space="preserve">همه اطلاعات : 50- ذیل جامع التواریخ رشیدی: حافظ ابرو- ازترکیه کتابخانه جاراللّٰه- 3271  وقف سلطان عثمان خان بگواهی نوشته حاج ابراهیم حنیف  [محتملا قرن نهم ] -  (73)ذیل جامع التواریخ رشیدی</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844" w:name="pg8327_93144"/>
    <w:bookmarkEnd w:id="844"/>
    <w:p>
      <w:pPr>
        <w:pStyle w:val="Heading3"/>
      </w:pPr>
      <w:bookmarkStart w:id="1724" w:name="_Toc847"/>
      <w:r>
        <w:t>841- ذیل حبیب السیر درتاریخ شاه اسماعیل صفوی</w:t>
      </w:r>
      <w:bookmarkEnd w:id="172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دفتر4ذیل حبیب السیر درتاریخ شاه اسماعیل صفوی</w:t>
      </w:r>
    </w:p>
    <w:p>
      <w:pPr>
        <w:pStyle w:val="BookText"/>
      </w:pPr>
      <w:r>
        <w:rPr>
          <w:rFonts w:ascii="IRNazanin" w:hAnsi="IRNazanin" w:eastAsia="IRNazanin" w:cs="IRNazanin"/>
          <w:lang w:bidi="fa-IR"/>
          <w:color w:val="111111"/>
          <w:sz w:val="28"/>
          <w:szCs w:val="28"/>
          <w:rtl/>
        </w:rPr>
        <w:t xml:space="preserve">در صفحات : 300تا300ذیل حبیب السیر درتاریخ شاه اسماعیل صفوی</w:t>
      </w:r>
    </w:p>
    <w:p>
      <w:pPr>
        <w:pStyle w:val="BookText"/>
      </w:pPr>
      <w:r>
        <w:rPr>
          <w:rFonts w:ascii="IRNazanin" w:hAnsi="IRNazanin" w:eastAsia="IRNazanin" w:cs="IRNazanin"/>
          <w:lang w:bidi="fa-IR"/>
          <w:color w:val="111111"/>
          <w:sz w:val="28"/>
          <w:szCs w:val="28"/>
          <w:rtl/>
        </w:rPr>
        <w:t xml:space="preserve">کد دستیابی کتاب : ش 3614ذیل حبیب السیر درتاریخ شاه اسماعیل صفوی</w:t>
      </w:r>
    </w:p>
    <w:p>
      <w:pPr>
        <w:pStyle w:val="BookText"/>
      </w:pPr>
      <w:r>
        <w:rPr>
          <w:rFonts w:ascii="IRNazanin" w:hAnsi="IRNazanin" w:eastAsia="IRNazanin" w:cs="IRNazanin"/>
          <w:lang w:bidi="fa-IR"/>
          <w:color w:val="111111"/>
          <w:sz w:val="28"/>
          <w:szCs w:val="28"/>
          <w:rtl/>
        </w:rPr>
        <w:t xml:space="preserve">نام کتابخانه : مجموعه کتابخانه ملیذیل حبیب السیر درتاریخ شاه اسماعیل صفوی</w:t>
      </w:r>
    </w:p>
    <w:p>
      <w:pPr>
        <w:pStyle w:val="BookText"/>
      </w:pPr>
      <w:r>
        <w:rPr>
          <w:rFonts w:ascii="IRNazanin" w:hAnsi="IRNazanin" w:eastAsia="IRNazanin" w:cs="IRNazanin"/>
          <w:lang w:bidi="fa-IR"/>
          <w:color w:val="111111"/>
          <w:sz w:val="28"/>
          <w:szCs w:val="28"/>
          <w:rtl/>
        </w:rPr>
        <w:t xml:space="preserve">شهر : تبریزذیل حبیب السیر درتاریخ شاه اسماعیل صفوی</w:t>
      </w:r>
    </w:p>
    <w:p>
      <w:pPr>
        <w:pStyle w:val="BookText"/>
      </w:pPr>
      <w:r>
        <w:rPr>
          <w:rFonts w:ascii="IRNazanin" w:hAnsi="IRNazanin" w:eastAsia="IRNazanin" w:cs="IRNazanin"/>
          <w:lang w:bidi="fa-IR"/>
          <w:color w:val="111111"/>
          <w:sz w:val="28"/>
          <w:szCs w:val="28"/>
          <w:rtl/>
        </w:rPr>
        <w:t xml:space="preserve">مولف : از پسرخواند میرذیل حبیب السیر درتاریخ شاه اسماعیل صفوی</w:t>
      </w:r>
    </w:p>
    <w:p>
      <w:pPr>
        <w:pStyle w:val="BookText"/>
      </w:pPr>
      <w:r>
        <w:rPr>
          <w:rFonts w:ascii="IRNazanin" w:hAnsi="IRNazanin" w:eastAsia="IRNazanin" w:cs="IRNazanin"/>
          <w:lang w:bidi="fa-IR"/>
          <w:color w:val="111111"/>
          <w:sz w:val="28"/>
          <w:szCs w:val="28"/>
          <w:rtl/>
        </w:rPr>
        <w:t xml:space="preserve">تاریخ کتابت : سده 10ذیل حبیب السیر درتاریخ شاه اسماعیل صفوی</w:t>
      </w:r>
    </w:p>
    <w:p>
      <w:pPr>
        <w:pStyle w:val="BookText"/>
      </w:pPr>
      <w:r>
        <w:rPr>
          <w:rFonts w:ascii="IRNazanin" w:hAnsi="IRNazanin" w:eastAsia="IRNazanin" w:cs="IRNazanin"/>
          <w:lang w:bidi="fa-IR"/>
          <w:color w:val="111111"/>
          <w:sz w:val="28"/>
          <w:szCs w:val="28"/>
          <w:rtl/>
        </w:rPr>
        <w:t xml:space="preserve">منابع دیگر : نشریه کتابخانه ملی تبریز 7 :12ذیل حبیب السیر درتاریخ شاه اسماعیل صفوی</w:t>
      </w:r>
    </w:p>
    <w:p>
      <w:pPr>
        <w:pStyle w:val="BookText"/>
      </w:pPr>
      <w:r>
        <w:rPr>
          <w:rFonts w:ascii="IRNazanin" w:hAnsi="IRNazanin" w:eastAsia="IRNazanin" w:cs="IRNazanin"/>
          <w:lang w:bidi="fa-IR"/>
          <w:color w:val="111111"/>
          <w:sz w:val="28"/>
          <w:szCs w:val="28"/>
          <w:rtl/>
        </w:rPr>
        <w:t xml:space="preserve">همه اطلاعات : (258) ذیل حبیب السیر درتاریخ شاه اسماعیل صفوی   از پسرخواند میر،از-  سده 10، ش 3614 (  نشریه کتابخانه ملی تبریز 7 :12 ).ذیل حبیب السیر درتاریخ شاه اسماعیل صفوی</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845" w:name="pg8327_93145"/>
    <w:bookmarkEnd w:id="845"/>
    <w:p>
      <w:pPr>
        <w:pStyle w:val="Heading3"/>
      </w:pPr>
      <w:bookmarkStart w:id="1725" w:name="_Toc848"/>
      <w:r>
        <w:t>842- ذیل رسالة تکلیف الفکار بالفروع</w:t>
      </w:r>
      <w:bookmarkEnd w:id="1725"/>
    </w:p>
    <w:p>
      <w:pPr>
        <w:pStyle w:val="BookText"/>
      </w:pPr>
      <w:r>
        <w:rPr>
          <w:rFonts w:ascii="IRNazanin" w:hAnsi="IRNazanin" w:eastAsia="IRNazanin" w:cs="IRNazanin"/>
          <w:lang w:bidi="fa-IR"/>
          <w:color w:val="111111"/>
          <w:sz w:val="28"/>
          <w:szCs w:val="28"/>
          <w:rtl/>
        </w:rPr>
        <w:t xml:space="preserve">اطلاعات مجموعه : ذیل رسالة تکلیف الفکار بالفروع</w:t>
      </w:r>
    </w:p>
    <w:p>
      <w:pPr>
        <w:pStyle w:val="BookText"/>
      </w:pPr>
      <w:r>
        <w:rPr>
          <w:rFonts w:ascii="IRNazanin" w:hAnsi="IRNazanin" w:eastAsia="IRNazanin" w:cs="IRNazanin"/>
          <w:lang w:bidi="fa-IR"/>
          <w:color w:val="111111"/>
          <w:sz w:val="28"/>
          <w:szCs w:val="28"/>
          <w:rtl/>
        </w:rPr>
        <w:t xml:space="preserve">در صفحات : 134تا140ذیل رسالة تکلیف الفکار بالفروع</w:t>
      </w:r>
    </w:p>
    <w:p>
      <w:pPr>
        <w:pStyle w:val="BookText"/>
      </w:pPr>
      <w:r>
        <w:rPr>
          <w:rFonts w:ascii="IRNazanin" w:hAnsi="IRNazanin" w:eastAsia="IRNazanin" w:cs="IRNazanin"/>
          <w:lang w:bidi="fa-IR"/>
          <w:color w:val="111111"/>
          <w:sz w:val="28"/>
          <w:szCs w:val="28"/>
          <w:rtl/>
        </w:rPr>
        <w:t xml:space="preserve">همه اطلاعات : مجموعهذیل رسالة تکلیف الفکار بالفروع</w:t>
      </w:r>
    </w:p>
    <w:p>
      <w:pPr>
        <w:pStyle w:val="BookText"/>
      </w:pPr>
      <w:r>
        <w:rPr>
          <w:rFonts w:ascii="IRNazanin" w:hAnsi="IRNazanin" w:eastAsia="IRNazanin" w:cs="IRNazanin"/>
          <w:lang w:bidi="fa-IR"/>
          <w:color w:val="111111"/>
          <w:sz w:val="28"/>
          <w:szCs w:val="28"/>
          <w:rtl/>
        </w:rPr>
        <w:t xml:space="preserve">تمام مجلدات این مجموعه : ذیل رسالة تکلیف الفکار بالفروع</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-ذیل رسالة تکلیف الفکار بالفروع</w:t>
      </w:r>
    </w:p>
    <w:p>
      <w:pPr>
        <w:pStyle w:val="BookText"/>
      </w:pPr>
      <w:r>
        <w:rPr>
          <w:rFonts w:ascii="IRNazanin" w:hAnsi="IRNazanin" w:eastAsia="IRNazanin" w:cs="IRNazanin"/>
          <w:lang w:bidi="fa-IR"/>
          <w:color w:val="111111"/>
          <w:sz w:val="28"/>
          <w:szCs w:val="28"/>
          <w:rtl/>
        </w:rPr>
        <w:t xml:space="preserve">در صفحات : 138تا140ذیل رسالة تکلیف الفکار بالفروع</w:t>
      </w:r>
    </w:p>
    <w:p>
      <w:pPr>
        <w:pStyle w:val="BookText"/>
      </w:pPr>
      <w:r>
        <w:rPr>
          <w:rFonts w:ascii="IRNazanin" w:hAnsi="IRNazanin" w:eastAsia="IRNazanin" w:cs="IRNazanin"/>
          <w:lang w:bidi="fa-IR"/>
          <w:color w:val="111111"/>
          <w:sz w:val="28"/>
          <w:szCs w:val="28"/>
          <w:rtl/>
        </w:rPr>
        <w:t xml:space="preserve">ردیف کتاب   : 7ذیل رسالة تکلیف الفکار بالفروع</w:t>
      </w:r>
    </w:p>
    <w:p>
      <w:pPr>
        <w:pStyle w:val="BookText"/>
      </w:pPr>
      <w:r>
        <w:rPr>
          <w:rFonts w:ascii="IRNazanin" w:hAnsi="IRNazanin" w:eastAsia="IRNazanin" w:cs="IRNazanin"/>
          <w:lang w:bidi="fa-IR"/>
          <w:color w:val="111111"/>
          <w:sz w:val="28"/>
          <w:szCs w:val="28"/>
          <w:rtl/>
        </w:rPr>
        <w:t xml:space="preserve">کد دستیابی کتاب : شماره 7/12282 مجموعهذیل رسالة تکلیف الفکار بالفروع</w:t>
      </w:r>
    </w:p>
    <w:p>
      <w:pPr>
        <w:pStyle w:val="BookText"/>
      </w:pPr>
      <w:r>
        <w:rPr>
          <w:rFonts w:ascii="IRNazanin" w:hAnsi="IRNazanin" w:eastAsia="IRNazanin" w:cs="IRNazanin"/>
          <w:lang w:bidi="fa-IR"/>
          <w:color w:val="111111"/>
          <w:sz w:val="28"/>
          <w:szCs w:val="28"/>
          <w:rtl/>
        </w:rPr>
        <w:t xml:space="preserve">زبان کتاب : عربیذیل رسالة تکلیف الفکار بالفروع</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اللّٰه)ذیل رسالة تکلیف الفکار بالفروع</w:t>
      </w:r>
    </w:p>
    <w:p>
      <w:pPr>
        <w:pStyle w:val="BookText"/>
      </w:pPr>
      <w:r>
        <w:rPr>
          <w:rFonts w:ascii="IRNazanin" w:hAnsi="IRNazanin" w:eastAsia="IRNazanin" w:cs="IRNazanin"/>
          <w:lang w:bidi="fa-IR"/>
          <w:color w:val="111111"/>
          <w:sz w:val="28"/>
          <w:szCs w:val="28"/>
          <w:rtl/>
        </w:rPr>
        <w:t xml:space="preserve">شهر : قمذیل رسالة تکلیف الفکار بالفروع</w:t>
      </w:r>
    </w:p>
    <w:p>
      <w:pPr>
        <w:pStyle w:val="BookText"/>
      </w:pPr>
      <w:r>
        <w:rPr>
          <w:rFonts w:ascii="IRNazanin" w:hAnsi="IRNazanin" w:eastAsia="IRNazanin" w:cs="IRNazanin"/>
          <w:lang w:bidi="fa-IR"/>
          <w:color w:val="111111"/>
          <w:sz w:val="28"/>
          <w:szCs w:val="28"/>
          <w:rtl/>
        </w:rPr>
        <w:t xml:space="preserve">مولف : شیخ محمد باقر بن محمد جعفر بن محمد کافی بهاری همدانی ، درگذشته : 1333 ه .ذیل رسالة تکلیف الفکار بالفروع</w:t>
      </w:r>
    </w:p>
    <w:p>
      <w:pPr>
        <w:pStyle w:val="BookText"/>
      </w:pPr>
      <w:r>
        <w:rPr>
          <w:rFonts w:ascii="IRNazanin" w:hAnsi="IRNazanin" w:eastAsia="IRNazanin" w:cs="IRNazanin"/>
          <w:lang w:bidi="fa-IR"/>
          <w:color w:val="111111"/>
          <w:sz w:val="28"/>
          <w:szCs w:val="28"/>
          <w:rtl/>
        </w:rPr>
        <w:t xml:space="preserve">تاریخ کتابت : اول ماه رمضان سال 1329 هذیل رسالة تکلیف الفکار بالفروع</w:t>
      </w:r>
    </w:p>
    <w:p>
      <w:pPr>
        <w:pStyle w:val="BookText"/>
      </w:pPr>
      <w:r>
        <w:rPr>
          <w:rFonts w:ascii="IRNazanin" w:hAnsi="IRNazanin" w:eastAsia="IRNazanin" w:cs="IRNazanin"/>
          <w:lang w:bidi="fa-IR"/>
          <w:color w:val="111111"/>
          <w:sz w:val="28"/>
          <w:szCs w:val="28"/>
          <w:rtl/>
        </w:rPr>
        <w:t xml:space="preserve">موضوعات : فقهذیل رسالة تکلیف الفکار بالفروع</w:t>
      </w:r>
    </w:p>
    <w:p>
      <w:pPr>
        <w:pStyle w:val="BookText"/>
      </w:pPr>
      <w:r>
        <w:rPr>
          <w:rFonts w:ascii="IRNazanin" w:hAnsi="IRNazanin" w:eastAsia="IRNazanin" w:cs="IRNazanin"/>
          <w:lang w:bidi="fa-IR"/>
          <w:color w:val="111111"/>
          <w:sz w:val="28"/>
          <w:szCs w:val="28"/>
          <w:rtl/>
        </w:rPr>
        <w:t xml:space="preserve">منابع دیگر : معجم المؤلفین : 9/92 .ذیل رسالة تکلیف الفکار بالفروع</w:t>
      </w:r>
    </w:p>
    <w:p>
      <w:pPr>
        <w:pStyle w:val="BookText"/>
      </w:pPr>
      <w:r>
        <w:rPr>
          <w:rFonts w:ascii="IRNazanin" w:hAnsi="IRNazanin" w:eastAsia="IRNazanin" w:cs="IRNazanin"/>
          <w:lang w:bidi="fa-IR"/>
          <w:color w:val="111111"/>
          <w:sz w:val="28"/>
          <w:szCs w:val="28"/>
          <w:rtl/>
        </w:rPr>
        <w:t xml:space="preserve">همه اطلاعات : 135  ذیل رسالة تکلیف الفکار بالفروع    فقه  ،  عربی  - از :  شیخ محمد باقر بن محمد جعفر بن محمد کافی بهاری همدانی ، درگذشته : 1333 ه .  - آغاز :  " لو لم یکلف الکفار بالفروع فای وجه للکتاب لهم و قد قال [اللّٰه ] تعالی " و تری - کل امة جاثیة کل امة تدعی الی کتابها ... " .  {1} - انجام :  " فکیف یحتمل اختصاص الاحکام الی غیر ذلک مما لایخفی علی البصیر - بالاخبار فکیف یدعی الاخباری ما ادعی . "  -  گزارش متن : رساله ای است مختصر در تکمیل " رسالة تکلیف الکفار بالفروع " - تالیف همین مؤلف که در آن می افزاید : در صورتی که کفار مکلف به فروع دین نباشند پس - کتاب آنان چه فلسفه ای دارد ؟ مؤلف در این ذیل با ارائه آیات و روایاتی ، اقوال اخباریان - را رد کرده و مکلف بودن کفار به فروع را به اثبات می رساند .  -  گزارش نسخه : نوع خط :  نستعلیق  ، نام کاتب :  نسخه اصل به خط مؤلف  ، تاریخ کتابت : -  اول ماه رمضان سال 1329 ه  ،  عنوانها و نشانیها : مشکی ، نوع کاغذ : فرنگی ، تعداد برگ : - 4 " 38 - 41 " ، تعداد سطر : مختلف 14 و 15 ، اندازه متن : 12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اندازه جلد : - 5/16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سانتیمتر ، نوع جلد : تیماج آجری ، ضربی ، ترنج گل و بوته .  -   ویژگیهای نسخه : در حاشیه از سوی مؤلف تصحیح گردیده است . برخی استدراکات - و تعلیقات در حواشی افزوده شده است .  -  معجم المؤلفین : 9/92 .  - "  شماره 7/12282 مجموعه  " -_______-{1}- 1. الجاثیة / 28 .ذیل رسالة تکلیف الفکار بالفروع</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846" w:name="pg8327_93146"/>
    <w:bookmarkEnd w:id="846"/>
    <w:p>
      <w:pPr>
        <w:pStyle w:val="Heading3"/>
      </w:pPr>
      <w:bookmarkStart w:id="1726" w:name="_Toc849"/>
      <w:r>
        <w:t>843- ذیل رسالة تکلیف الکفار بالفروع</w:t>
      </w:r>
      <w:bookmarkEnd w:id="1726"/>
    </w:p>
    <w:p>
      <w:pPr>
        <w:pStyle w:val="BookText"/>
      </w:pPr>
      <w:r>
        <w:rPr>
          <w:rFonts w:ascii="IRNazanin" w:hAnsi="IRNazanin" w:eastAsia="IRNazanin" w:cs="IRNazanin"/>
          <w:lang w:bidi="fa-IR"/>
          <w:color w:val="111111"/>
          <w:sz w:val="28"/>
          <w:szCs w:val="28"/>
          <w:rtl/>
        </w:rPr>
        <w:t xml:space="preserve">اطلاعات مجموعه : ذیل رسالة تکلیف الکفار بالفروع</w:t>
      </w:r>
    </w:p>
    <w:p>
      <w:pPr>
        <w:pStyle w:val="BookText"/>
      </w:pPr>
      <w:r>
        <w:rPr>
          <w:rFonts w:ascii="IRNazanin" w:hAnsi="IRNazanin" w:eastAsia="IRNazanin" w:cs="IRNazanin"/>
          <w:lang w:bidi="fa-IR"/>
          <w:color w:val="111111"/>
          <w:sz w:val="28"/>
          <w:szCs w:val="28"/>
          <w:rtl/>
        </w:rPr>
        <w:t xml:space="preserve">در صفحات : 218تا222ذیل رسالة تکلیف الکفار بالفروع</w:t>
      </w:r>
    </w:p>
    <w:p>
      <w:pPr>
        <w:pStyle w:val="BookText"/>
      </w:pPr>
      <w:r>
        <w:rPr>
          <w:rFonts w:ascii="IRNazanin" w:hAnsi="IRNazanin" w:eastAsia="IRNazanin" w:cs="IRNazanin"/>
          <w:lang w:bidi="fa-IR"/>
          <w:color w:val="111111"/>
          <w:sz w:val="28"/>
          <w:szCs w:val="28"/>
          <w:rtl/>
        </w:rPr>
        <w:t xml:space="preserve">همه اطلاعات : مجموعهذیل رسالة تکلیف الکفار بالفروع</w:t>
      </w:r>
    </w:p>
    <w:p>
      <w:pPr>
        <w:pStyle w:val="BookText"/>
      </w:pPr>
      <w:r>
        <w:rPr>
          <w:rFonts w:ascii="IRNazanin" w:hAnsi="IRNazanin" w:eastAsia="IRNazanin" w:cs="IRNazanin"/>
          <w:lang w:bidi="fa-IR"/>
          <w:color w:val="111111"/>
          <w:sz w:val="28"/>
          <w:szCs w:val="28"/>
          <w:rtl/>
        </w:rPr>
        <w:t xml:space="preserve">تمام مجلدات این مجموعه : ذیل رسالة تکلیف الکفار بالفروع</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-ذیل رسالة تکلیف الکفار بالفروع</w:t>
      </w:r>
    </w:p>
    <w:p>
      <w:pPr>
        <w:pStyle w:val="BookText"/>
      </w:pPr>
      <w:r>
        <w:rPr>
          <w:rFonts w:ascii="IRNazanin" w:hAnsi="IRNazanin" w:eastAsia="IRNazanin" w:cs="IRNazanin"/>
          <w:lang w:bidi="fa-IR"/>
          <w:color w:val="111111"/>
          <w:sz w:val="28"/>
          <w:szCs w:val="28"/>
          <w:rtl/>
        </w:rPr>
        <w:t xml:space="preserve">در صفحات : 222تا222ذیل رسالة تکلیف الکفار بالفروع</w:t>
      </w:r>
    </w:p>
    <w:p>
      <w:pPr>
        <w:pStyle w:val="BookText"/>
      </w:pPr>
      <w:r>
        <w:rPr>
          <w:rFonts w:ascii="IRNazanin" w:hAnsi="IRNazanin" w:eastAsia="IRNazanin" w:cs="IRNazanin"/>
          <w:lang w:bidi="fa-IR"/>
          <w:color w:val="111111"/>
          <w:sz w:val="28"/>
          <w:szCs w:val="28"/>
          <w:rtl/>
        </w:rPr>
        <w:t xml:space="preserve">ردیف کتاب   : 7ذیل رسالة تکلیف الکفار بالفروع</w:t>
      </w:r>
    </w:p>
    <w:p>
      <w:pPr>
        <w:pStyle w:val="BookText"/>
      </w:pPr>
      <w:r>
        <w:rPr>
          <w:rFonts w:ascii="IRNazanin" w:hAnsi="IRNazanin" w:eastAsia="IRNazanin" w:cs="IRNazanin"/>
          <w:lang w:bidi="fa-IR"/>
          <w:color w:val="111111"/>
          <w:sz w:val="28"/>
          <w:szCs w:val="28"/>
          <w:rtl/>
        </w:rPr>
        <w:t xml:space="preserve">کد دستیابی کتاب : شماره 7/12335 مجموعهذیل رسالة تکلیف الکفار بالفروع</w:t>
      </w:r>
    </w:p>
    <w:p>
      <w:pPr>
        <w:pStyle w:val="BookText"/>
      </w:pPr>
      <w:r>
        <w:rPr>
          <w:rFonts w:ascii="IRNazanin" w:hAnsi="IRNazanin" w:eastAsia="IRNazanin" w:cs="IRNazanin"/>
          <w:lang w:bidi="fa-IR"/>
          <w:color w:val="111111"/>
          <w:sz w:val="28"/>
          <w:szCs w:val="28"/>
          <w:rtl/>
        </w:rPr>
        <w:t xml:space="preserve">زبان کتاب : عربیذیل رسالة تکلیف الکفار بالفروع</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اللّٰه)ذیل رسالة تکلیف الکفار بالفروع</w:t>
      </w:r>
    </w:p>
    <w:p>
      <w:pPr>
        <w:pStyle w:val="BookText"/>
      </w:pPr>
      <w:r>
        <w:rPr>
          <w:rFonts w:ascii="IRNazanin" w:hAnsi="IRNazanin" w:eastAsia="IRNazanin" w:cs="IRNazanin"/>
          <w:lang w:bidi="fa-IR"/>
          <w:color w:val="111111"/>
          <w:sz w:val="28"/>
          <w:szCs w:val="28"/>
          <w:rtl/>
        </w:rPr>
        <w:t xml:space="preserve">شهر : قمذیل رسالة تکلیف الکفار بالفروع</w:t>
      </w:r>
    </w:p>
    <w:p>
      <w:pPr>
        <w:pStyle w:val="BookText"/>
      </w:pPr>
      <w:r>
        <w:rPr>
          <w:rFonts w:ascii="IRNazanin" w:hAnsi="IRNazanin" w:eastAsia="IRNazanin" w:cs="IRNazanin"/>
          <w:lang w:bidi="fa-IR"/>
          <w:color w:val="111111"/>
          <w:sz w:val="28"/>
          <w:szCs w:val="28"/>
          <w:rtl/>
        </w:rPr>
        <w:t xml:space="preserve">مولف : شیخ محمد باقر بن محمد جعفر بن محمد کافی بهاری همدانی ، درگذشته : 1333 ه .ذیل رسالة تکلیف الکفار بالفروع</w:t>
      </w:r>
    </w:p>
    <w:p>
      <w:pPr>
        <w:pStyle w:val="BookText"/>
      </w:pPr>
      <w:r>
        <w:rPr>
          <w:rFonts w:ascii="IRNazanin" w:hAnsi="IRNazanin" w:eastAsia="IRNazanin" w:cs="IRNazanin"/>
          <w:lang w:bidi="fa-IR"/>
          <w:color w:val="111111"/>
          <w:sz w:val="28"/>
          <w:szCs w:val="28"/>
          <w:rtl/>
        </w:rPr>
        <w:t xml:space="preserve">تاریخ کتابت : شب 30 ماه رمضان سال 1329 هذیل رسالة تکلیف الکفار بالفروع</w:t>
      </w:r>
    </w:p>
    <w:p>
      <w:pPr>
        <w:pStyle w:val="BookText"/>
      </w:pPr>
      <w:r>
        <w:rPr>
          <w:rFonts w:ascii="IRNazanin" w:hAnsi="IRNazanin" w:eastAsia="IRNazanin" w:cs="IRNazanin"/>
          <w:lang w:bidi="fa-IR"/>
          <w:color w:val="111111"/>
          <w:sz w:val="28"/>
          <w:szCs w:val="28"/>
          <w:rtl/>
        </w:rPr>
        <w:t xml:space="preserve">موضوعات : کلامذیل رسالة تکلیف الکفار بالفروع</w:t>
      </w:r>
    </w:p>
    <w:p>
      <w:pPr>
        <w:pStyle w:val="BookText"/>
      </w:pPr>
      <w:r>
        <w:rPr>
          <w:rFonts w:ascii="IRNazanin" w:hAnsi="IRNazanin" w:eastAsia="IRNazanin" w:cs="IRNazanin"/>
          <w:lang w:bidi="fa-IR"/>
          <w:color w:val="111111"/>
          <w:sz w:val="28"/>
          <w:szCs w:val="28"/>
          <w:rtl/>
        </w:rPr>
        <w:t xml:space="preserve">منابع دیگر : بنگرید به نسخه شماره " 7/12282 " معرفی شده در همین جلد " 31 " .ذیل رسالة تکلیف الکفار بالفروع</w:t>
      </w:r>
    </w:p>
    <w:p>
      <w:pPr>
        <w:pStyle w:val="BookText"/>
      </w:pPr>
      <w:r>
        <w:rPr>
          <w:rFonts w:ascii="IRNazanin" w:hAnsi="IRNazanin" w:eastAsia="IRNazanin" w:cs="IRNazanin"/>
          <w:lang w:bidi="fa-IR"/>
          <w:color w:val="111111"/>
          <w:sz w:val="28"/>
          <w:szCs w:val="28"/>
          <w:rtl/>
        </w:rPr>
        <w:t xml:space="preserve">همه اطلاعات : 239  ذیل رسالة تکلیف الکفار بالفروع    کلام  ،  عربی  - از :  شیخ محمد باقر بن محمد جعفر بن محمد کافی بهاری همدانی ، درگذشته : 1333 ه .  - آغاز :  " لولم یکلف الکفار بالفروع فای وجه للکتاب لهم و قد قال تعالی ( و تری کل امة - جاثیة کل امة تدعی الی کتابها ) . "  {1} - انجام :  " کیف یحتمل اختصاص الکلام الی غیر ذلک مما لایخفی علی البصیر - بالاخبار فکیف یدعی للاخباری ما ادعی . "  -  بنگرید به نسخه شماره " 7/12282 " معرفی شده در همین جلد " 31 " .  - گزارش نسخه : نوع خط :  نستعلیق  ، نام کاتب :  نسخه اصل به خط مؤلف  ، تاریخ کتابت : -  شب 30 ماه رمضان سال 1329 ه  ،  عنوانها و نشانیها : مشکی ، نوع کاغذ : فرنگی ، تعداد برگ : - 6 " 41 - 46 " ، تعداد سطر : مختلف " 14 - 15 " ، اندازه متن : 5/11 </w:t>
      </w:r>
      <w:r>
        <w:rPr>
          <w:rFonts w:ascii="Times New Roman" w:hAnsi="Times New Roman" w:eastAsia="Times New Roman" w:cs="Times New Roman"/>
          <w:lang w:val="en-US" w:bidi="en-US"/>
          <w:color w:val="111111"/>
          <w:sz w:val="28"/>
          <w:szCs w:val="28"/>
          <w:rtl/>
        </w:rPr>
        <w:t xml:space="preserve">× 5/6 </w:t>
      </w:r>
      <w:r>
        <w:rPr>
          <w:rFonts w:ascii="IRNazanin" w:hAnsi="IRNazanin" w:eastAsia="IRNazanin" w:cs="IRNazanin"/>
          <w:lang w:bidi="fa-IR"/>
          <w:color w:val="111111"/>
          <w:sz w:val="28"/>
          <w:szCs w:val="28"/>
          <w:rtl/>
        </w:rPr>
        <w:t xml:space="preserve">سانتیمتر ، اندازه جلد : - 16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سانتیمتر ، نوع جلد : تیماج زرشکی یک لائی ، مجدول .   -  ویژگیهای نسخه : در دهم ماه شوال سال 1329 ه مبیضه گردیده است .  - "  شماره 7/12335 مجموعه  " -_______-{1}- 1. الجاثیة / 28 .ذیل رسالة تکلیف الکفار بالفروع</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847" w:name="pg8327_93147"/>
    <w:bookmarkEnd w:id="847"/>
    <w:p>
      <w:pPr>
        <w:pStyle w:val="Heading3"/>
      </w:pPr>
      <w:bookmarkStart w:id="1727" w:name="_Toc850"/>
      <w:r>
        <w:t>844- ذیل رساله موضع النار</w:t>
      </w:r>
      <w:bookmarkEnd w:id="1727"/>
    </w:p>
    <w:p>
      <w:pPr>
        <w:pStyle w:val="BookText"/>
      </w:pPr>
      <w:r>
        <w:rPr>
          <w:rFonts w:ascii="IRNazanin" w:hAnsi="IRNazanin" w:eastAsia="IRNazanin" w:cs="IRNazanin"/>
          <w:lang w:bidi="fa-IR"/>
          <w:color w:val="111111"/>
          <w:sz w:val="28"/>
          <w:szCs w:val="28"/>
          <w:rtl/>
        </w:rPr>
        <w:t xml:space="preserve">اطلاعات مجموعه : ذیل رساله موضع النار</w:t>
      </w:r>
    </w:p>
    <w:p>
      <w:pPr>
        <w:pStyle w:val="BookText"/>
      </w:pPr>
      <w:r>
        <w:rPr>
          <w:rFonts w:ascii="IRNazanin" w:hAnsi="IRNazanin" w:eastAsia="IRNazanin" w:cs="IRNazanin"/>
          <w:lang w:bidi="fa-IR"/>
          <w:color w:val="111111"/>
          <w:sz w:val="28"/>
          <w:szCs w:val="28"/>
          <w:rtl/>
        </w:rPr>
        <w:t xml:space="preserve">در صفحات : 521تا525ذیل رساله موضع النار</w:t>
      </w:r>
    </w:p>
    <w:p>
      <w:pPr>
        <w:pStyle w:val="BookText"/>
      </w:pPr>
      <w:r>
        <w:rPr>
          <w:rFonts w:ascii="IRNazanin" w:hAnsi="IRNazanin" w:eastAsia="IRNazanin" w:cs="IRNazanin"/>
          <w:lang w:bidi="fa-IR"/>
          <w:color w:val="111111"/>
          <w:sz w:val="28"/>
          <w:szCs w:val="28"/>
          <w:rtl/>
        </w:rPr>
        <w:t xml:space="preserve">کد دستیابی کتاب : 1882 / عذیل رساله موضع النار</w:t>
      </w:r>
    </w:p>
    <w:p>
      <w:pPr>
        <w:pStyle w:val="BookText"/>
      </w:pPr>
      <w:r>
        <w:rPr>
          <w:rFonts w:ascii="IRNazanin" w:hAnsi="IRNazanin" w:eastAsia="IRNazanin" w:cs="IRNazanin"/>
          <w:lang w:bidi="fa-IR"/>
          <w:color w:val="111111"/>
          <w:sz w:val="28"/>
          <w:szCs w:val="28"/>
          <w:rtl/>
        </w:rPr>
        <w:t xml:space="preserve">تاریخ کتابت : محتملا قرن دوازدهم ه.ق.ذیل رساله موضع النار</w:t>
      </w:r>
    </w:p>
    <w:p>
      <w:pPr>
        <w:pStyle w:val="BookText"/>
      </w:pPr>
      <w:r>
        <w:rPr>
          <w:rFonts w:ascii="IRNazanin" w:hAnsi="IRNazanin" w:eastAsia="IRNazanin" w:cs="IRNazanin"/>
          <w:lang w:bidi="fa-IR"/>
          <w:color w:val="111111"/>
          <w:sz w:val="28"/>
          <w:szCs w:val="28"/>
          <w:rtl/>
        </w:rPr>
        <w:t xml:space="preserve">موضوعات : مطالب گوناگونذیل رساله موضع النار</w:t>
      </w:r>
    </w:p>
    <w:p>
      <w:pPr>
        <w:pStyle w:val="BookText"/>
      </w:pPr>
      <w:r>
        <w:rPr>
          <w:rFonts w:ascii="IRNazanin" w:hAnsi="IRNazanin" w:eastAsia="IRNazanin" w:cs="IRNazanin"/>
          <w:lang w:bidi="fa-IR"/>
          <w:color w:val="111111"/>
          <w:sz w:val="28"/>
          <w:szCs w:val="28"/>
          <w:rtl/>
        </w:rPr>
        <w:t xml:space="preserve">شماره پیشین : 2348 / دذیل رساله موضع النار</w:t>
      </w:r>
    </w:p>
    <w:p>
      <w:pPr>
        <w:pStyle w:val="BookText"/>
      </w:pPr>
      <w:r>
        <w:rPr>
          <w:rFonts w:ascii="IRNazanin" w:hAnsi="IRNazanin" w:eastAsia="IRNazanin" w:cs="IRNazanin"/>
          <w:lang w:bidi="fa-IR"/>
          <w:color w:val="111111"/>
          <w:sz w:val="28"/>
          <w:szCs w:val="28"/>
          <w:rtl/>
        </w:rPr>
        <w:t xml:space="preserve">همه اطلاعات : 1882 / ع   ( مطالب گوناگون )  -  مجموعه  -  درین مجموعه کتب زیر آمده و هر یک با شماره فرعی مشخص شده - است.  -   نستعلیق  ،  محتملا قرن دوازدهم ه.ق.  ،  ساده، عناوین با مرکب - قرمز، حاوی حواشی. - جلد: تیماج تریاکی، یک لائی، ساده، - 125 </w:t>
      </w:r>
      <w:r>
        <w:rPr>
          <w:rFonts w:ascii="Times New Roman" w:hAnsi="Times New Roman" w:eastAsia="Times New Roman" w:cs="Times New Roman"/>
          <w:lang w:val="en-US" w:bidi="en-US"/>
          <w:color w:val="111111"/>
          <w:sz w:val="28"/>
          <w:szCs w:val="28"/>
          <w:rtl/>
        </w:rPr>
        <w:t xml:space="preserve">× 220. - </w:t>
      </w:r>
      <w:r>
        <w:rPr>
          <w:rFonts w:ascii="IRNazanin" w:hAnsi="IRNazanin" w:eastAsia="IRNazanin" w:cs="IRNazanin"/>
          <w:lang w:bidi="fa-IR"/>
          <w:color w:val="111111"/>
          <w:sz w:val="28"/>
          <w:szCs w:val="28"/>
          <w:rtl/>
        </w:rPr>
        <w:t xml:space="preserve">کاغذ: فرنگی، 75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65 برگ، 17 سطر - کامل  ،  2348 / دذیل رساله موضع النار</w:t>
      </w:r>
    </w:p>
    <w:p>
      <w:pPr>
        <w:pStyle w:val="BookText"/>
      </w:pPr>
      <w:r>
        <w:rPr>
          <w:rFonts w:ascii="IRNazanin" w:hAnsi="IRNazanin" w:eastAsia="IRNazanin" w:cs="IRNazanin"/>
          <w:lang w:bidi="fa-IR"/>
          <w:color w:val="111111"/>
          <w:sz w:val="28"/>
          <w:szCs w:val="28"/>
          <w:rtl/>
        </w:rPr>
        <w:t xml:space="preserve">تمام مجلدات این مجموعه : ذیل رساله موضع النار</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جلد10ذیل رساله موضع النار</w:t>
      </w:r>
    </w:p>
    <w:p>
      <w:pPr>
        <w:pStyle w:val="BookText"/>
      </w:pPr>
      <w:r>
        <w:rPr>
          <w:rFonts w:ascii="IRNazanin" w:hAnsi="IRNazanin" w:eastAsia="IRNazanin" w:cs="IRNazanin"/>
          <w:lang w:bidi="fa-IR"/>
          <w:color w:val="111111"/>
          <w:sz w:val="28"/>
          <w:szCs w:val="28"/>
          <w:rtl/>
        </w:rPr>
        <w:t xml:space="preserve">در صفحات : 525تا525ذیل رساله موضع النار</w:t>
      </w:r>
    </w:p>
    <w:p>
      <w:pPr>
        <w:pStyle w:val="BookText"/>
      </w:pPr>
      <w:r>
        <w:rPr>
          <w:rFonts w:ascii="IRNazanin" w:hAnsi="IRNazanin" w:eastAsia="IRNazanin" w:cs="IRNazanin"/>
          <w:lang w:bidi="fa-IR"/>
          <w:color w:val="111111"/>
          <w:sz w:val="28"/>
          <w:szCs w:val="28"/>
          <w:rtl/>
        </w:rPr>
        <w:t xml:space="preserve">ردیف کتاب   : 6ذیل رساله موضع النار</w:t>
      </w:r>
    </w:p>
    <w:p>
      <w:pPr>
        <w:pStyle w:val="BookText"/>
      </w:pPr>
      <w:r>
        <w:rPr>
          <w:rFonts w:ascii="IRNazanin" w:hAnsi="IRNazanin" w:eastAsia="IRNazanin" w:cs="IRNazanin"/>
          <w:lang w:bidi="fa-IR"/>
          <w:color w:val="111111"/>
          <w:sz w:val="28"/>
          <w:szCs w:val="28"/>
          <w:rtl/>
        </w:rPr>
        <w:t xml:space="preserve">کد دستیابی کتاب : 6 / 1882 / ع - 52 تا 65ذیل رساله موضع النار</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ایرانذیل رساله موضع النار</w:t>
      </w:r>
    </w:p>
    <w:p>
      <w:pPr>
        <w:pStyle w:val="BookText"/>
      </w:pPr>
      <w:r>
        <w:rPr>
          <w:rFonts w:ascii="IRNazanin" w:hAnsi="IRNazanin" w:eastAsia="IRNazanin" w:cs="IRNazanin"/>
          <w:lang w:bidi="fa-IR"/>
          <w:color w:val="111111"/>
          <w:sz w:val="28"/>
          <w:szCs w:val="28"/>
          <w:rtl/>
        </w:rPr>
        <w:t xml:space="preserve">شهر : تهرانذیل رساله موضع النار</w:t>
      </w:r>
    </w:p>
    <w:p>
      <w:pPr>
        <w:pStyle w:val="BookText"/>
      </w:pPr>
      <w:r>
        <w:rPr>
          <w:rFonts w:ascii="IRNazanin" w:hAnsi="IRNazanin" w:eastAsia="IRNazanin" w:cs="IRNazanin"/>
          <w:lang w:bidi="fa-IR"/>
          <w:color w:val="111111"/>
          <w:sz w:val="28"/>
          <w:szCs w:val="28"/>
          <w:rtl/>
        </w:rPr>
        <w:t xml:space="preserve">مولف : غیاث الدین منصور دشتکیذیل رساله موضع النار</w:t>
      </w:r>
    </w:p>
    <w:p>
      <w:pPr>
        <w:pStyle w:val="BookText"/>
      </w:pPr>
      <w:r>
        <w:rPr>
          <w:rFonts w:ascii="IRNazanin" w:hAnsi="IRNazanin" w:eastAsia="IRNazanin" w:cs="IRNazanin"/>
          <w:lang w:bidi="fa-IR"/>
          <w:color w:val="111111"/>
          <w:sz w:val="28"/>
          <w:szCs w:val="28"/>
          <w:rtl/>
        </w:rPr>
        <w:t xml:space="preserve">تاریخ تالیف : اوائل قرن دهم ه.ق.ذیل رساله موضع النار</w:t>
      </w:r>
    </w:p>
    <w:p>
      <w:pPr>
        <w:pStyle w:val="BookText"/>
      </w:pPr>
      <w:r>
        <w:rPr>
          <w:rFonts w:ascii="IRNazanin" w:hAnsi="IRNazanin" w:eastAsia="IRNazanin" w:cs="IRNazanin"/>
          <w:lang w:bidi="fa-IR"/>
          <w:color w:val="111111"/>
          <w:sz w:val="28"/>
          <w:szCs w:val="28"/>
          <w:rtl/>
        </w:rPr>
        <w:t xml:space="preserve">موضوعات : طبیعیاتذیل رساله موضع النار</w:t>
      </w:r>
    </w:p>
    <w:p>
      <w:pPr>
        <w:pStyle w:val="BookText"/>
      </w:pPr>
      <w:r>
        <w:rPr>
          <w:rFonts w:ascii="IRNazanin" w:hAnsi="IRNazanin" w:eastAsia="IRNazanin" w:cs="IRNazanin"/>
          <w:lang w:bidi="fa-IR"/>
          <w:color w:val="111111"/>
          <w:sz w:val="28"/>
          <w:szCs w:val="28"/>
          <w:rtl/>
        </w:rPr>
        <w:t xml:space="preserve">همه اطلاعات : 6 / 1882 / ع   ( طبیعیات )  -  ذیل رساله موضع النار  -  از:  غیاث الدین منصور دشتکی ، زمان تالیف:  اوائل قرن دهم ه.ق.  -  نویسنده که مولف کتاب " موضع النار " است می گوید چون رساله موضع - النار را پرداختم و گفتم موضع النار فوق مواضع سایر عناصر است و موضع را - نیز سطح جسم حاوی مماس بر جسم محوی آوردم کلام را کشاندم که مقصود - سطح مقعر فلک قمر می باشد و درین مورد رساله خود را پرداختم برین قول - ایراد شد: " و شبهه فقد انکر النقل من الشارح العلامه راسا و انکر النقل من - المتن بوجه و اعترف بوجه حسب اعترف انه کان نقلا بالمعنی " پس از - بیان این عبارت نویسنده می گوید انکار در نقل از مواردی است که مرضی - صاحب عقل سلیم و قلب مستقیم نیست. لذا بشرح نقل می پردازیم و رای - علامه ( = قطب الدین شیرازی ) را می آوریم. پس او شروع به بیان مقصود - می کند و آنرا توضیح رساله موضع النار خود می نامد.  - آغاز:  بسمله و به نستعین اما بعد حمد اللّٰه المستعان الکریم و الصلوه علی - نبیه الذی و هو بالمومنین.  - پایان:  یکفی فی دمع بالطلب فیه لانصاف و اللّٰه علی ما یقول وکیل و الصلوه - علی محمد و آله.  - جای آن درین مجموعه از 52 تا 65 می باشد.ذیل رساله موضع النار</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848" w:name="pg8327_93148"/>
    <w:bookmarkEnd w:id="848"/>
    <w:p>
      <w:pPr>
        <w:pStyle w:val="Heading3"/>
      </w:pPr>
      <w:bookmarkStart w:id="1728" w:name="_Toc851"/>
      <w:r>
        <w:t>845- ذیل سیر العباد</w:t>
      </w:r>
      <w:bookmarkEnd w:id="1728"/>
    </w:p>
    <w:p>
      <w:pPr>
        <w:pStyle w:val="BookText"/>
      </w:pPr>
      <w:r>
        <w:rPr>
          <w:rFonts w:ascii="IRNazanin" w:hAnsi="IRNazanin" w:eastAsia="IRNazanin" w:cs="IRNazanin"/>
          <w:lang w:bidi="fa-IR"/>
          <w:color w:val="111111"/>
          <w:sz w:val="28"/>
          <w:szCs w:val="28"/>
          <w:rtl/>
        </w:rPr>
        <w:t xml:space="preserve">اطلاعات مجموعه : ذیل سیر العباد</w:t>
      </w:r>
    </w:p>
    <w:p>
      <w:pPr>
        <w:pStyle w:val="BookText"/>
      </w:pPr>
      <w:r>
        <w:rPr>
          <w:rFonts w:ascii="IRNazanin" w:hAnsi="IRNazanin" w:eastAsia="IRNazanin" w:cs="IRNazanin"/>
          <w:lang w:bidi="fa-IR"/>
          <w:color w:val="111111"/>
          <w:sz w:val="28"/>
          <w:szCs w:val="28"/>
          <w:rtl/>
        </w:rPr>
        <w:t xml:space="preserve">در صفحات : 119تا121ذیل سیر العباد</w:t>
      </w:r>
    </w:p>
    <w:p>
      <w:pPr>
        <w:pStyle w:val="BookText"/>
      </w:pPr>
      <w:r>
        <w:rPr>
          <w:rFonts w:ascii="IRNazanin" w:hAnsi="IRNazanin" w:eastAsia="IRNazanin" w:cs="IRNazanin"/>
          <w:lang w:bidi="fa-IR"/>
          <w:color w:val="111111"/>
          <w:sz w:val="28"/>
          <w:szCs w:val="28"/>
          <w:rtl/>
        </w:rPr>
        <w:t xml:space="preserve">کد دستیابی کتاب : 1 عذیل سیر العباد</w:t>
      </w:r>
    </w:p>
    <w:p>
      <w:pPr>
        <w:pStyle w:val="BookText"/>
      </w:pPr>
      <w:r>
        <w:rPr>
          <w:rFonts w:ascii="IRNazanin" w:hAnsi="IRNazanin" w:eastAsia="IRNazanin" w:cs="IRNazanin"/>
          <w:lang w:bidi="fa-IR"/>
          <w:color w:val="111111"/>
          <w:sz w:val="28"/>
          <w:szCs w:val="28"/>
          <w:rtl/>
        </w:rPr>
        <w:t xml:space="preserve">شماره پیشین : نسخه اونیورسیته کتبخانه لاله سی ش 483 - 538 </w:t>
      </w:r>
      <w:r>
        <w:rPr>
          <w:rFonts w:ascii="Times New Roman" w:hAnsi="Times New Roman" w:eastAsia="Times New Roman" w:cs="Times New Roman"/>
          <w:lang w:val="en-US" w:bidi="en-US"/>
          <w:color w:val="111111"/>
          <w:sz w:val="28"/>
          <w:szCs w:val="28"/>
          <w:rtl/>
        </w:rPr>
        <w:t xml:space="preserve">F - (</w:t>
      </w:r>
      <w:r>
        <w:rPr>
          <w:rFonts w:ascii="IRNazanin" w:hAnsi="IRNazanin" w:eastAsia="IRNazanin" w:cs="IRNazanin"/>
          <w:lang w:bidi="fa-IR"/>
          <w:color w:val="111111"/>
          <w:sz w:val="28"/>
          <w:szCs w:val="28"/>
          <w:rtl/>
        </w:rPr>
        <w:t xml:space="preserve">ذیل سیر العباد</w:t>
      </w:r>
    </w:p>
    <w:p>
      <w:pPr>
        <w:pStyle w:val="BookText"/>
      </w:pPr>
      <w:r>
        <w:rPr>
          <w:rFonts w:ascii="IRNazanin" w:hAnsi="IRNazanin" w:eastAsia="IRNazanin" w:cs="IRNazanin"/>
          <w:lang w:bidi="fa-IR"/>
          <w:color w:val="111111"/>
          <w:sz w:val="28"/>
          <w:szCs w:val="28"/>
          <w:rtl/>
        </w:rPr>
        <w:t xml:space="preserve">همه اطلاعات : مجموعه   1 ع  -  نسخه اونیورسیته کتبخانه لاله سی ش 483 - 538 </w:t>
      </w:r>
      <w:r>
        <w:rPr>
          <w:rFonts w:ascii="Times New Roman" w:hAnsi="Times New Roman" w:eastAsia="Times New Roman" w:cs="Times New Roman"/>
          <w:lang w:val="en-US" w:bidi="en-US"/>
          <w:color w:val="111111"/>
          <w:sz w:val="28"/>
          <w:szCs w:val="28"/>
          <w:rtl/>
        </w:rPr>
        <w:t xml:space="preserve">F  -  </w:t>
      </w:r>
      <w:r>
        <w:rPr>
          <w:rFonts w:ascii="IRNazanin" w:hAnsi="IRNazanin" w:eastAsia="IRNazanin" w:cs="IRNazanin"/>
          <w:lang w:bidi="fa-IR"/>
          <w:color w:val="111111"/>
          <w:sz w:val="28"/>
          <w:szCs w:val="28"/>
          <w:rtl/>
        </w:rPr>
        <w:t xml:space="preserve">نستعلیق در میان سه جدول در متن و هامش، در 44 برگ 25 س   ( 17717 )  دارای:ذیل سیر العباد</w:t>
      </w:r>
    </w:p>
    <w:p>
      <w:pPr>
        <w:pStyle w:val="BookText"/>
      </w:pPr>
      <w:r>
        <w:rPr>
          <w:rFonts w:ascii="IRNazanin" w:hAnsi="IRNazanin" w:eastAsia="IRNazanin" w:cs="IRNazanin"/>
          <w:lang w:bidi="fa-IR"/>
          <w:color w:val="111111"/>
          <w:sz w:val="28"/>
          <w:szCs w:val="28"/>
          <w:rtl/>
        </w:rPr>
        <w:t xml:space="preserve">تمام مجلدات این مجموعه : ذیل سیر العباد</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جلد2ذیل سیر العباد</w:t>
      </w:r>
    </w:p>
    <w:p>
      <w:pPr>
        <w:pStyle w:val="BookText"/>
      </w:pPr>
      <w:r>
        <w:rPr>
          <w:rFonts w:ascii="IRNazanin" w:hAnsi="IRNazanin" w:eastAsia="IRNazanin" w:cs="IRNazanin"/>
          <w:lang w:bidi="fa-IR"/>
          <w:color w:val="111111"/>
          <w:sz w:val="28"/>
          <w:szCs w:val="28"/>
          <w:rtl/>
        </w:rPr>
        <w:t xml:space="preserve">در صفحات : 121تا121ذیل سیر العباد</w:t>
      </w:r>
    </w:p>
    <w:p>
      <w:pPr>
        <w:pStyle w:val="BookText"/>
      </w:pPr>
      <w:r>
        <w:rPr>
          <w:rFonts w:ascii="IRNazanin" w:hAnsi="IRNazanin" w:eastAsia="IRNazanin" w:cs="IRNazanin"/>
          <w:lang w:bidi="fa-IR"/>
          <w:color w:val="111111"/>
          <w:sz w:val="28"/>
          <w:szCs w:val="28"/>
          <w:rtl/>
        </w:rPr>
        <w:t xml:space="preserve">ردیف کتاب   : 5ذیل سیر العباد</w:t>
      </w:r>
    </w:p>
    <w:p>
      <w:pPr>
        <w:pStyle w:val="BookText"/>
      </w:pPr>
      <w:r>
        <w:rPr>
          <w:rFonts w:ascii="IRNazanin" w:hAnsi="IRNazanin" w:eastAsia="IRNazanin" w:cs="IRNazanin"/>
          <w:lang w:bidi="fa-IR"/>
          <w:color w:val="111111"/>
          <w:sz w:val="28"/>
          <w:szCs w:val="28"/>
          <w:rtl/>
        </w:rPr>
        <w:t xml:space="preserve">کد دستیابی کتاب : هامش   42 - 44ذیل سیر العباد</w:t>
      </w:r>
    </w:p>
    <w:p>
      <w:pPr>
        <w:pStyle w:val="BookText"/>
      </w:pPr>
      <w:r>
        <w:rPr>
          <w:rFonts w:ascii="IRNazanin" w:hAnsi="IRNazanin" w:eastAsia="IRNazanin" w:cs="IRNazanin"/>
          <w:lang w:bidi="fa-IR"/>
          <w:color w:val="111111"/>
          <w:sz w:val="28"/>
          <w:szCs w:val="28"/>
          <w:rtl/>
        </w:rPr>
        <w:t xml:space="preserve">زبان کتاب : بفارسی منظومذیل سیر العباد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تهرانذیل سیر العباد</w:t>
      </w:r>
    </w:p>
    <w:p>
      <w:pPr>
        <w:pStyle w:val="BookText"/>
      </w:pPr>
      <w:r>
        <w:rPr>
          <w:rFonts w:ascii="IRNazanin" w:hAnsi="IRNazanin" w:eastAsia="IRNazanin" w:cs="IRNazanin"/>
          <w:lang w:bidi="fa-IR"/>
          <w:color w:val="111111"/>
          <w:sz w:val="28"/>
          <w:szCs w:val="28"/>
          <w:rtl/>
        </w:rPr>
        <w:t xml:space="preserve">شهر : تهرانذیل سیر العباد</w:t>
      </w:r>
    </w:p>
    <w:p>
      <w:pPr>
        <w:pStyle w:val="BookText"/>
      </w:pPr>
      <w:r>
        <w:rPr>
          <w:rFonts w:ascii="IRNazanin" w:hAnsi="IRNazanin" w:eastAsia="IRNazanin" w:cs="IRNazanin"/>
          <w:lang w:bidi="fa-IR"/>
          <w:color w:val="111111"/>
          <w:sz w:val="28"/>
          <w:szCs w:val="28"/>
          <w:rtl/>
        </w:rPr>
        <w:t xml:space="preserve">مولف : حکیم اوحد الدین طبیب رازیذیل سیر العباد</w:t>
      </w:r>
    </w:p>
    <w:p>
      <w:pPr>
        <w:pStyle w:val="BookText"/>
      </w:pPr>
      <w:r>
        <w:rPr>
          <w:rFonts w:ascii="IRNazanin" w:hAnsi="IRNazanin" w:eastAsia="IRNazanin" w:cs="IRNazanin"/>
          <w:lang w:bidi="fa-IR"/>
          <w:color w:val="111111"/>
          <w:sz w:val="28"/>
          <w:szCs w:val="28"/>
          <w:rtl/>
        </w:rPr>
        <w:t xml:space="preserve">همه اطلاعات : 5 -   ذیل سیر العباد  :   حکیم اوحد الدین طبیب رازی  .   بفارسی منظوم   ( هامش - 42 - 44 )  - آغاز: -         ای خداوند جسم و جان و خرد       بیش از این مرغ فهم بر نپرد        - انجام: -         با تو در کشف راز بی پیدا       با میان آمدیم رازی واذیل سیر العباد</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849" w:name="pg8327_93149"/>
    <w:bookmarkEnd w:id="849"/>
    <w:p>
      <w:pPr>
        <w:pStyle w:val="Heading3"/>
      </w:pPr>
      <w:bookmarkStart w:id="1729" w:name="_Toc852"/>
      <w:r>
        <w:t>846- ذیل سیر العباد الی المعاد سنائی</w:t>
      </w:r>
      <w:bookmarkEnd w:id="1729"/>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جلد2ذیل سیر العباد الی المعاد سنائی</w:t>
      </w:r>
    </w:p>
    <w:p>
      <w:pPr>
        <w:pStyle w:val="BookText"/>
      </w:pPr>
      <w:r>
        <w:rPr>
          <w:rFonts w:ascii="IRNazanin" w:hAnsi="IRNazanin" w:eastAsia="IRNazanin" w:cs="IRNazanin"/>
          <w:lang w:bidi="fa-IR"/>
          <w:color w:val="111111"/>
          <w:sz w:val="28"/>
          <w:szCs w:val="28"/>
          <w:rtl/>
        </w:rPr>
        <w:t xml:space="preserve">در صفحات : 107تا107ذیل سیر العباد الی المعاد سنائی</w:t>
      </w:r>
    </w:p>
    <w:p>
      <w:pPr>
        <w:pStyle w:val="BookText"/>
      </w:pPr>
      <w:r>
        <w:rPr>
          <w:rFonts w:ascii="IRNazanin" w:hAnsi="IRNazanin" w:eastAsia="IRNazanin" w:cs="IRNazanin"/>
          <w:lang w:bidi="fa-IR"/>
          <w:color w:val="111111"/>
          <w:sz w:val="28"/>
          <w:szCs w:val="28"/>
          <w:rtl/>
        </w:rPr>
        <w:t xml:space="preserve">کد دستیابی کتاب : ش 5 مجموعه 1 ع.ذیل سیر العباد الی المعاد سنائی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تهرانذیل سیر العباد الی المعاد سنائی</w:t>
      </w:r>
    </w:p>
    <w:p>
      <w:pPr>
        <w:pStyle w:val="BookText"/>
      </w:pPr>
      <w:r>
        <w:rPr>
          <w:rFonts w:ascii="IRNazanin" w:hAnsi="IRNazanin" w:eastAsia="IRNazanin" w:cs="IRNazanin"/>
          <w:lang w:bidi="fa-IR"/>
          <w:color w:val="111111"/>
          <w:sz w:val="28"/>
          <w:szCs w:val="28"/>
          <w:rtl/>
        </w:rPr>
        <w:t xml:space="preserve">شهر : تهرانذیل سیر العباد الی المعاد سنائی</w:t>
      </w:r>
    </w:p>
    <w:p>
      <w:pPr>
        <w:pStyle w:val="BookText"/>
      </w:pPr>
      <w:r>
        <w:rPr>
          <w:rFonts w:ascii="IRNazanin" w:hAnsi="IRNazanin" w:eastAsia="IRNazanin" w:cs="IRNazanin"/>
          <w:lang w:bidi="fa-IR"/>
          <w:color w:val="111111"/>
          <w:sz w:val="28"/>
          <w:szCs w:val="28"/>
          <w:rtl/>
        </w:rPr>
        <w:t xml:space="preserve">مولف : حکیم اوحد الدین طبیب رازی.ذیل سیر العباد الی المعاد سنائی</w:t>
      </w:r>
    </w:p>
    <w:p>
      <w:pPr>
        <w:pStyle w:val="BookText"/>
      </w:pPr>
      <w:r>
        <w:rPr>
          <w:rFonts w:ascii="IRNazanin" w:hAnsi="IRNazanin" w:eastAsia="IRNazanin" w:cs="IRNazanin"/>
          <w:lang w:bidi="fa-IR"/>
          <w:color w:val="111111"/>
          <w:sz w:val="28"/>
          <w:szCs w:val="28"/>
          <w:rtl/>
        </w:rPr>
        <w:t xml:space="preserve">همه اطلاعات : ذیل سیر العباد الی المعاد سنائی  - تالیف   حکیم اوحد الدین طبیب رازی.  -  ش 5 مجموعه 1 ع.ذیل سیر العباد الی المعاد سنائی</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850" w:name="pg8327_93150"/>
    <w:bookmarkEnd w:id="850"/>
    <w:p>
      <w:pPr>
        <w:pStyle w:val="Heading3"/>
      </w:pPr>
      <w:bookmarkStart w:id="1730" w:name="_Toc853"/>
      <w:r>
        <w:t>847- ذیل شمسیة الحساب</w:t>
      </w:r>
      <w:bookmarkEnd w:id="1730"/>
    </w:p>
    <w:p>
      <w:pPr>
        <w:pStyle w:val="BookText"/>
      </w:pPr>
      <w:r>
        <w:rPr>
          <w:rFonts w:ascii="IRNazanin" w:hAnsi="IRNazanin" w:eastAsia="IRNazanin" w:cs="IRNazanin"/>
          <w:lang w:bidi="fa-IR"/>
          <w:color w:val="111111"/>
          <w:sz w:val="28"/>
          <w:szCs w:val="28"/>
          <w:rtl/>
        </w:rPr>
        <w:t xml:space="preserve">اطلاعات مجموعه : ذیل شمسیة الحساب</w:t>
      </w:r>
    </w:p>
    <w:p>
      <w:pPr>
        <w:pStyle w:val="BookText"/>
      </w:pPr>
      <w:r>
        <w:rPr>
          <w:rFonts w:ascii="IRNazanin" w:hAnsi="IRNazanin" w:eastAsia="IRNazanin" w:cs="IRNazanin"/>
          <w:lang w:bidi="fa-IR"/>
          <w:color w:val="111111"/>
          <w:sz w:val="28"/>
          <w:szCs w:val="28"/>
          <w:rtl/>
        </w:rPr>
        <w:t xml:space="preserve">در صفحات : 209تا209ذیل شمسیة الحساب</w:t>
      </w:r>
    </w:p>
    <w:p>
      <w:pPr>
        <w:pStyle w:val="BookText"/>
      </w:pPr>
      <w:r>
        <w:rPr>
          <w:rFonts w:ascii="IRNazanin" w:hAnsi="IRNazanin" w:eastAsia="IRNazanin" w:cs="IRNazanin"/>
          <w:lang w:bidi="fa-IR"/>
          <w:color w:val="111111"/>
          <w:sz w:val="28"/>
          <w:szCs w:val="28"/>
          <w:rtl/>
        </w:rPr>
        <w:t xml:space="preserve">کد دستیابی کتاب : 6241ذیل شمسیة الحساب</w:t>
      </w:r>
    </w:p>
    <w:p>
      <w:pPr>
        <w:pStyle w:val="BookText"/>
      </w:pPr>
      <w:r>
        <w:rPr>
          <w:rFonts w:ascii="IRNazanin" w:hAnsi="IRNazanin" w:eastAsia="IRNazanin" w:cs="IRNazanin"/>
          <w:lang w:bidi="fa-IR"/>
          <w:color w:val="111111"/>
          <w:sz w:val="28"/>
          <w:szCs w:val="28"/>
          <w:rtl/>
        </w:rPr>
        <w:t xml:space="preserve">کاتب : محمد یوسف بن محمودذیل شمسیة الحساب</w:t>
      </w:r>
    </w:p>
    <w:p>
      <w:pPr>
        <w:pStyle w:val="BookText"/>
      </w:pPr>
      <w:r>
        <w:rPr>
          <w:rFonts w:ascii="IRNazanin" w:hAnsi="IRNazanin" w:eastAsia="IRNazanin" w:cs="IRNazanin"/>
          <w:lang w:bidi="fa-IR"/>
          <w:color w:val="111111"/>
          <w:sz w:val="28"/>
          <w:szCs w:val="28"/>
          <w:rtl/>
        </w:rPr>
        <w:t xml:space="preserve">تاریخ کتابت : 1081 هجریذیل شمسیة الحساب</w:t>
      </w:r>
    </w:p>
    <w:p>
      <w:pPr>
        <w:pStyle w:val="BookText"/>
      </w:pPr>
      <w:r>
        <w:rPr>
          <w:rFonts w:ascii="IRNazanin" w:hAnsi="IRNazanin" w:eastAsia="IRNazanin" w:cs="IRNazanin"/>
          <w:lang w:bidi="fa-IR"/>
          <w:color w:val="111111"/>
          <w:sz w:val="28"/>
          <w:szCs w:val="28"/>
          <w:rtl/>
        </w:rPr>
        <w:t xml:space="preserve">شماره پیشین : شماره ثبت قدیم : 126 . جدید 8447 .ذیل شمسیة الحساب</w:t>
      </w:r>
    </w:p>
    <w:p>
      <w:pPr>
        <w:pStyle w:val="BookText"/>
      </w:pPr>
      <w:r>
        <w:rPr>
          <w:rFonts w:ascii="IRNazanin" w:hAnsi="IRNazanin" w:eastAsia="IRNazanin" w:cs="IRNazanin"/>
          <w:lang w:bidi="fa-IR"/>
          <w:color w:val="111111"/>
          <w:sz w:val="28"/>
          <w:szCs w:val="28"/>
          <w:rtl/>
        </w:rPr>
        <w:t xml:space="preserve">همه اطلاعات : مجموعه -    [  6241 ] -   نسخه ایست بخط نسخ   محمد یوسف بن محمود  مورخ  1081 هجری  .  عنوانها واشکال - هندسی ودوائر  بشنگرف صفحات مجدول بزرد لاجورد   در پایان سمیع مهر جلال الدین و - اشکال هندسی ویادداشتهای مختلف دیده میشود . -  قطع : رقعی اندازه : 5/9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سانتیمتر. جلد : تیماج عنابی پر رنگ . صفحات : - 184 . سطور : 15 . کاغذ : اصفهانی  .  شماره ثبت قدیم : 126 . جدید 8447 .ذیل شمسیة الحساب</w:t>
      </w:r>
    </w:p>
    <w:p>
      <w:pPr>
        <w:pStyle w:val="BookText"/>
      </w:pPr>
      <w:r>
        <w:rPr>
          <w:rFonts w:ascii="IRNazanin" w:hAnsi="IRNazanin" w:eastAsia="IRNazanin" w:cs="IRNazanin"/>
          <w:lang w:bidi="fa-IR"/>
          <w:color w:val="111111"/>
          <w:sz w:val="28"/>
          <w:szCs w:val="28"/>
          <w:rtl/>
        </w:rPr>
        <w:t xml:space="preserve">تمام مجلدات این مجموعه : ذیل شمسیة الحساب</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19ذیل شمسیة الحساب</w:t>
      </w:r>
    </w:p>
    <w:p>
      <w:pPr>
        <w:pStyle w:val="BookText"/>
      </w:pPr>
      <w:r>
        <w:rPr>
          <w:rFonts w:ascii="IRNazanin" w:hAnsi="IRNazanin" w:eastAsia="IRNazanin" w:cs="IRNazanin"/>
          <w:lang w:bidi="fa-IR"/>
          <w:color w:val="111111"/>
          <w:sz w:val="28"/>
          <w:szCs w:val="28"/>
          <w:rtl/>
        </w:rPr>
        <w:t xml:space="preserve">در صفحات : 209تا209ذیل شمسیة الحساب</w:t>
      </w:r>
    </w:p>
    <w:p>
      <w:pPr>
        <w:pStyle w:val="BookText"/>
      </w:pPr>
      <w:r>
        <w:rPr>
          <w:rFonts w:ascii="IRNazanin" w:hAnsi="IRNazanin" w:eastAsia="IRNazanin" w:cs="IRNazanin"/>
          <w:lang w:bidi="fa-IR"/>
          <w:color w:val="111111"/>
          <w:sz w:val="28"/>
          <w:szCs w:val="28"/>
          <w:rtl/>
        </w:rPr>
        <w:t xml:space="preserve">ردیف کتاب   : 2ذیل شمسیة الحساب</w:t>
      </w:r>
    </w:p>
    <w:p>
      <w:pPr>
        <w:pStyle w:val="BookText"/>
      </w:pPr>
      <w:r>
        <w:rPr>
          <w:rFonts w:ascii="IRNazanin" w:hAnsi="IRNazanin" w:eastAsia="IRNazanin" w:cs="IRNazanin"/>
          <w:lang w:bidi="fa-IR"/>
          <w:color w:val="111111"/>
          <w:sz w:val="28"/>
          <w:szCs w:val="28"/>
          <w:rtl/>
        </w:rPr>
        <w:t xml:space="preserve">کد دستیابی کتاب : ص 165 - 184ذیل شمسیة الحساب</w:t>
      </w:r>
    </w:p>
    <w:p>
      <w:pPr>
        <w:pStyle w:val="BookText"/>
      </w:pPr>
      <w:r>
        <w:rPr>
          <w:rFonts w:ascii="IRNazanin" w:hAnsi="IRNazanin" w:eastAsia="IRNazanin" w:cs="IRNazanin"/>
          <w:lang w:bidi="fa-IR"/>
          <w:color w:val="111111"/>
          <w:sz w:val="28"/>
          <w:szCs w:val="28"/>
          <w:rtl/>
        </w:rPr>
        <w:t xml:space="preserve">زبان کتاب : عربیذیل شمسیة الحساب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یک)ذیل شمسیة الحساب</w:t>
      </w:r>
    </w:p>
    <w:p>
      <w:pPr>
        <w:pStyle w:val="BookText"/>
      </w:pPr>
      <w:r>
        <w:rPr>
          <w:rFonts w:ascii="IRNazanin" w:hAnsi="IRNazanin" w:eastAsia="IRNazanin" w:cs="IRNazanin"/>
          <w:lang w:bidi="fa-IR"/>
          <w:color w:val="111111"/>
          <w:sz w:val="28"/>
          <w:szCs w:val="28"/>
          <w:rtl/>
        </w:rPr>
        <w:t xml:space="preserve">شهر : تهرانذیل شمسیة الحساب</w:t>
      </w:r>
    </w:p>
    <w:p>
      <w:pPr>
        <w:pStyle w:val="BookText"/>
      </w:pPr>
      <w:r>
        <w:rPr>
          <w:rFonts w:ascii="IRNazanin" w:hAnsi="IRNazanin" w:eastAsia="IRNazanin" w:cs="IRNazanin"/>
          <w:lang w:bidi="fa-IR"/>
          <w:color w:val="111111"/>
          <w:sz w:val="28"/>
          <w:szCs w:val="28"/>
          <w:rtl/>
        </w:rPr>
        <w:t xml:space="preserve">مولف : حمزة بن علی معروف به سعد بیهقیذیل شمسیة الحساب</w:t>
      </w:r>
    </w:p>
    <w:p>
      <w:pPr>
        <w:pStyle w:val="BookText"/>
      </w:pPr>
      <w:r>
        <w:rPr>
          <w:rFonts w:ascii="IRNazanin" w:hAnsi="IRNazanin" w:eastAsia="IRNazanin" w:cs="IRNazanin"/>
          <w:lang w:bidi="fa-IR"/>
          <w:color w:val="111111"/>
          <w:sz w:val="28"/>
          <w:szCs w:val="28"/>
          <w:rtl/>
        </w:rPr>
        <w:t xml:space="preserve">منابع دیگر : رجوع به ذیل شماره 674 (ص 60 این فهرست )ذیل شمسیة الحساب</w:t>
      </w:r>
    </w:p>
    <w:p>
      <w:pPr>
        <w:pStyle w:val="BookText"/>
      </w:pPr>
      <w:r>
        <w:rPr>
          <w:rFonts w:ascii="IRNazanin" w:hAnsi="IRNazanin" w:eastAsia="IRNazanin" w:cs="IRNazanin"/>
          <w:lang w:bidi="fa-IR"/>
          <w:color w:val="111111"/>
          <w:sz w:val="28"/>
          <w:szCs w:val="28"/>
          <w:rtl/>
        </w:rPr>
        <w:t xml:space="preserve">همه اطلاعات : 2-  ذیل شمسیة الحساب   (ص 165 - 184)  (  عربی  ) - از  حمزة بن علی معروف به سعد بیهقی  . -  تعلیقات مسائل جبر است که در ذیل برخی از نسخه های شمسیه هست . -  رجوع به ذیل شماره 674 (ص 60 این فهرست )ذیل شمسیة الحساب</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851" w:name="pg8327_93151"/>
    <w:bookmarkEnd w:id="851"/>
    <w:p>
      <w:pPr>
        <w:pStyle w:val="Heading3"/>
      </w:pPr>
      <w:bookmarkStart w:id="1731" w:name="_Toc854"/>
      <w:r>
        <w:t>848- ذیل شمسیه  ملحقات شمسیه</w:t>
      </w:r>
      <w:bookmarkEnd w:id="1731"/>
    </w:p>
    <w:p>
      <w:pPr>
        <w:pStyle w:val="BookText"/>
      </w:pPr>
      <w:r>
        <w:rPr>
          <w:rFonts w:ascii="IRNazanin" w:hAnsi="IRNazanin" w:eastAsia="IRNazanin" w:cs="IRNazanin"/>
          <w:lang w:bidi="fa-IR"/>
          <w:color w:val="111111"/>
          <w:sz w:val="28"/>
          <w:szCs w:val="28"/>
          <w:rtl/>
        </w:rPr>
        <w:t xml:space="preserve">اطلاعات مجموعه : ذیل شمسیه  ملحقات شمسیه</w:t>
      </w:r>
    </w:p>
    <w:p>
      <w:pPr>
        <w:pStyle w:val="BookText"/>
      </w:pPr>
      <w:r>
        <w:rPr>
          <w:rFonts w:ascii="IRNazanin" w:hAnsi="IRNazanin" w:eastAsia="IRNazanin" w:cs="IRNazanin"/>
          <w:lang w:bidi="fa-IR"/>
          <w:color w:val="111111"/>
          <w:sz w:val="28"/>
          <w:szCs w:val="28"/>
          <w:rtl/>
        </w:rPr>
        <w:t xml:space="preserve">در صفحات : 59تا61ذیل شمسیه  ملحقات شمسیه</w:t>
      </w:r>
    </w:p>
    <w:p>
      <w:pPr>
        <w:pStyle w:val="BookText"/>
      </w:pPr>
      <w:r>
        <w:rPr>
          <w:rFonts w:ascii="IRNazanin" w:hAnsi="IRNazanin" w:eastAsia="IRNazanin" w:cs="IRNazanin"/>
          <w:lang w:bidi="fa-IR"/>
          <w:color w:val="111111"/>
          <w:sz w:val="28"/>
          <w:szCs w:val="28"/>
          <w:rtl/>
        </w:rPr>
        <w:t xml:space="preserve">کد دستیابی کتاب : 6074ذیل شمسیه  ملحقات شمسیه</w:t>
      </w:r>
    </w:p>
    <w:p>
      <w:pPr>
        <w:pStyle w:val="BookText"/>
      </w:pPr>
      <w:r>
        <w:rPr>
          <w:rFonts w:ascii="IRNazanin" w:hAnsi="IRNazanin" w:eastAsia="IRNazanin" w:cs="IRNazanin"/>
          <w:lang w:bidi="fa-IR"/>
          <w:color w:val="111111"/>
          <w:sz w:val="28"/>
          <w:szCs w:val="28"/>
          <w:rtl/>
        </w:rPr>
        <w:t xml:space="preserve">زبان کتاب : عربیذیل شمسیه  ملحقات شمسیه</w:t>
      </w:r>
    </w:p>
    <w:p>
      <w:pPr>
        <w:pStyle w:val="BookText"/>
      </w:pPr>
      <w:r>
        <w:rPr>
          <w:rFonts w:ascii="IRNazanin" w:hAnsi="IRNazanin" w:eastAsia="IRNazanin" w:cs="IRNazanin"/>
          <w:lang w:bidi="fa-IR"/>
          <w:color w:val="111111"/>
          <w:sz w:val="28"/>
          <w:szCs w:val="28"/>
          <w:rtl/>
        </w:rPr>
        <w:t xml:space="preserve">کاتب : معین الدین محمدبن احمدذیل شمسیه  ملحقات شمسیه</w:t>
      </w:r>
    </w:p>
    <w:p>
      <w:pPr>
        <w:pStyle w:val="BookText"/>
      </w:pPr>
      <w:r>
        <w:rPr>
          <w:rFonts w:ascii="IRNazanin" w:hAnsi="IRNazanin" w:eastAsia="IRNazanin" w:cs="IRNazanin"/>
          <w:lang w:bidi="fa-IR"/>
          <w:color w:val="111111"/>
          <w:sz w:val="28"/>
          <w:szCs w:val="28"/>
          <w:rtl/>
        </w:rPr>
        <w:t xml:space="preserve">تاریخ کتابت : 959ذیل شمسیه  ملحقات شمسیه</w:t>
      </w:r>
    </w:p>
    <w:p>
      <w:pPr>
        <w:pStyle w:val="BookText"/>
      </w:pPr>
      <w:r>
        <w:rPr>
          <w:rFonts w:ascii="IRNazanin" w:hAnsi="IRNazanin" w:eastAsia="IRNazanin" w:cs="IRNazanin"/>
          <w:lang w:bidi="fa-IR"/>
          <w:color w:val="111111"/>
          <w:sz w:val="28"/>
          <w:szCs w:val="28"/>
          <w:rtl/>
        </w:rPr>
        <w:t xml:space="preserve">موضوعات : ریاضیذیل شمسیه  ملحقات شمسیه</w:t>
      </w:r>
    </w:p>
    <w:p>
      <w:pPr>
        <w:pStyle w:val="BookText"/>
      </w:pPr>
      <w:r>
        <w:rPr>
          <w:rFonts w:ascii="IRNazanin" w:hAnsi="IRNazanin" w:eastAsia="IRNazanin" w:cs="IRNazanin"/>
          <w:lang w:bidi="fa-IR"/>
          <w:color w:val="111111"/>
          <w:sz w:val="28"/>
          <w:szCs w:val="28"/>
          <w:rtl/>
        </w:rPr>
        <w:t xml:space="preserve">شماره پیشین : شماره ثبت قدیم 50472 ، جدید 8938ذیل شمسیه  ملحقات شمسیه</w:t>
      </w:r>
    </w:p>
    <w:p>
      <w:pPr>
        <w:pStyle w:val="BookText"/>
      </w:pPr>
      <w:r>
        <w:rPr>
          <w:rFonts w:ascii="IRNazanin" w:hAnsi="IRNazanin" w:eastAsia="IRNazanin" w:cs="IRNazanin"/>
          <w:lang w:bidi="fa-IR"/>
          <w:color w:val="111111"/>
          <w:sz w:val="28"/>
          <w:szCs w:val="28"/>
          <w:rtl/>
        </w:rPr>
        <w:t xml:space="preserve">آسیب دیدگی : نسخه فاقد دیباچه و خطبه است - کنار برگ - اول و آخر وصالی استذیل شمسیه  ملحقات شمسیه</w:t>
      </w:r>
    </w:p>
    <w:p>
      <w:pPr>
        <w:pStyle w:val="BookText"/>
      </w:pPr>
      <w:r>
        <w:rPr>
          <w:rFonts w:ascii="IRNazanin" w:hAnsi="IRNazanin" w:eastAsia="IRNazanin" w:cs="IRNazanin"/>
          <w:lang w:bidi="fa-IR"/>
          <w:color w:val="111111"/>
          <w:sz w:val="28"/>
          <w:szCs w:val="28"/>
          <w:rtl/>
        </w:rPr>
        <w:t xml:space="preserve">همه اطلاعات : مجموعه   ریاضی  (  عربی  ) --  [  6074 ] -  نسخه ایست بخط نستعلیق   معین الدین محمدبن احمد مورخ  959  عناوین بشنگرف  -  نسخه فاقد دیباچه و خطبه است   در پشت برگ نخست دفتر تملک ومهرهایی است  ،  کنار برگ - اول و آخر وصالی است  -  قطع رقعی 5/12 </w:t>
      </w:r>
      <w:r>
        <w:rPr>
          <w:rFonts w:ascii="Times New Roman" w:hAnsi="Times New Roman" w:eastAsia="Times New Roman" w:cs="Times New Roman"/>
          <w:lang w:val="en-US" w:bidi="en-US"/>
          <w:color w:val="111111"/>
          <w:sz w:val="28"/>
          <w:szCs w:val="28"/>
          <w:rtl/>
        </w:rPr>
        <w:t xml:space="preserve">× 5/18 . </w:t>
      </w:r>
      <w:r>
        <w:rPr>
          <w:rFonts w:ascii="IRNazanin" w:hAnsi="IRNazanin" w:eastAsia="IRNazanin" w:cs="IRNazanin"/>
          <w:lang w:bidi="fa-IR"/>
          <w:color w:val="111111"/>
          <w:sz w:val="28"/>
          <w:szCs w:val="28"/>
          <w:rtl/>
        </w:rPr>
        <w:t xml:space="preserve">جلد تیماج زرشکی یک لا- ساده صفحات 98 ، سطور - 15 کاغذ سمرقندی شکری   شماره ثبت قدیم 50472 ، جدید 8938ذیل شمسیه  ملحقات شمسیه</w:t>
      </w:r>
    </w:p>
    <w:p>
      <w:pPr>
        <w:pStyle w:val="BookText"/>
      </w:pPr>
      <w:r>
        <w:rPr>
          <w:rFonts w:ascii="IRNazanin" w:hAnsi="IRNazanin" w:eastAsia="IRNazanin" w:cs="IRNazanin"/>
          <w:lang w:bidi="fa-IR"/>
          <w:color w:val="111111"/>
          <w:sz w:val="28"/>
          <w:szCs w:val="28"/>
          <w:rtl/>
        </w:rPr>
        <w:t xml:space="preserve">تمام مجلدات این مجموعه : ذیل شمسیه  ملحقات شمسیه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19ذیل شمسیه  ملحقات شمسیه</w:t>
      </w:r>
    </w:p>
    <w:p>
      <w:pPr>
        <w:pStyle w:val="BookText"/>
      </w:pPr>
      <w:r>
        <w:rPr>
          <w:rFonts w:ascii="IRNazanin" w:hAnsi="IRNazanin" w:eastAsia="IRNazanin" w:cs="IRNazanin"/>
          <w:lang w:bidi="fa-IR"/>
          <w:color w:val="111111"/>
          <w:sz w:val="28"/>
          <w:szCs w:val="28"/>
          <w:rtl/>
        </w:rPr>
        <w:t xml:space="preserve">در صفحات : 59تا59ذیل شمسیه  ملحقات شمسیه</w:t>
      </w:r>
    </w:p>
    <w:p>
      <w:pPr>
        <w:pStyle w:val="BookText"/>
      </w:pPr>
      <w:r>
        <w:rPr>
          <w:rFonts w:ascii="IRNazanin" w:hAnsi="IRNazanin" w:eastAsia="IRNazanin" w:cs="IRNazanin"/>
          <w:lang w:bidi="fa-IR"/>
          <w:color w:val="111111"/>
          <w:sz w:val="28"/>
          <w:szCs w:val="28"/>
          <w:rtl/>
        </w:rPr>
        <w:t xml:space="preserve">ردیف کتاب   : 2ذیل شمسیه  ملحقات شمسیه</w:t>
      </w:r>
    </w:p>
    <w:p>
      <w:pPr>
        <w:pStyle w:val="BookText"/>
      </w:pPr>
      <w:r>
        <w:rPr>
          <w:rFonts w:ascii="IRNazanin" w:hAnsi="IRNazanin" w:eastAsia="IRNazanin" w:cs="IRNazanin"/>
          <w:lang w:bidi="fa-IR"/>
          <w:color w:val="111111"/>
          <w:sz w:val="28"/>
          <w:szCs w:val="28"/>
          <w:rtl/>
        </w:rPr>
        <w:t xml:space="preserve">کد دستیابی کتاب : ص 96 - 98 دفترذیل شمسیه  ملحقات شمسیه</w:t>
      </w:r>
    </w:p>
    <w:p>
      <w:pPr>
        <w:pStyle w:val="BookText"/>
      </w:pPr>
      <w:r>
        <w:rPr>
          <w:rFonts w:ascii="IRNazanin" w:hAnsi="IRNazanin" w:eastAsia="IRNazanin" w:cs="IRNazanin"/>
          <w:lang w:bidi="fa-IR"/>
          <w:color w:val="111111"/>
          <w:sz w:val="28"/>
          <w:szCs w:val="28"/>
          <w:rtl/>
        </w:rPr>
        <w:t xml:space="preserve">زبان کتاب : عربیذیل شمسیه  ملحقات شمسیه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یک)ذیل شمسیه  ملحقات شمسیه</w:t>
      </w:r>
    </w:p>
    <w:p>
      <w:pPr>
        <w:pStyle w:val="BookText"/>
      </w:pPr>
      <w:r>
        <w:rPr>
          <w:rFonts w:ascii="IRNazanin" w:hAnsi="IRNazanin" w:eastAsia="IRNazanin" w:cs="IRNazanin"/>
          <w:lang w:bidi="fa-IR"/>
          <w:color w:val="111111"/>
          <w:sz w:val="28"/>
          <w:szCs w:val="28"/>
          <w:rtl/>
        </w:rPr>
        <w:t xml:space="preserve">شهر : تهرانذیل شمسیه  ملحقات شمسیه</w:t>
      </w:r>
    </w:p>
    <w:p>
      <w:pPr>
        <w:pStyle w:val="BookText"/>
      </w:pPr>
      <w:r>
        <w:rPr>
          <w:rFonts w:ascii="IRNazanin" w:hAnsi="IRNazanin" w:eastAsia="IRNazanin" w:cs="IRNazanin"/>
          <w:lang w:bidi="fa-IR"/>
          <w:color w:val="111111"/>
          <w:sz w:val="28"/>
          <w:szCs w:val="28"/>
          <w:rtl/>
        </w:rPr>
        <w:t xml:space="preserve">مولف : حمزه  بن علی   مشهوربه سعد بیهقیذیل شمسیه  ملحقات شمسیه</w:t>
      </w:r>
    </w:p>
    <w:p>
      <w:pPr>
        <w:pStyle w:val="BookText"/>
      </w:pPr>
      <w:r>
        <w:rPr>
          <w:rFonts w:ascii="IRNazanin" w:hAnsi="IRNazanin" w:eastAsia="IRNazanin" w:cs="IRNazanin"/>
          <w:lang w:bidi="fa-IR"/>
          <w:color w:val="111111"/>
          <w:sz w:val="28"/>
          <w:szCs w:val="28"/>
          <w:rtl/>
        </w:rPr>
        <w:t xml:space="preserve">بخش بندی : در نسخه حاضر تنها سه مسئله آورده در نسخه افتادهذیل شمسیه  ملحقات شمسیه</w:t>
      </w:r>
    </w:p>
    <w:p>
      <w:pPr>
        <w:pStyle w:val="BookText"/>
      </w:pPr>
      <w:r>
        <w:rPr>
          <w:rFonts w:ascii="IRNazanin" w:hAnsi="IRNazanin" w:eastAsia="IRNazanin" w:cs="IRNazanin"/>
          <w:lang w:bidi="fa-IR"/>
          <w:color w:val="111111"/>
          <w:sz w:val="28"/>
          <w:szCs w:val="28"/>
          <w:rtl/>
        </w:rPr>
        <w:t xml:space="preserve">منابع دیگر : مجلس 4 : 227 - 228ذیل شمسیه  ملحقات شمسیه</w:t>
      </w:r>
    </w:p>
    <w:p>
      <w:pPr>
        <w:pStyle w:val="BookText"/>
      </w:pPr>
      <w:r>
        <w:rPr>
          <w:rFonts w:ascii="IRNazanin" w:hAnsi="IRNazanin" w:eastAsia="IRNazanin" w:cs="IRNazanin"/>
          <w:lang w:bidi="fa-IR"/>
          <w:color w:val="111111"/>
          <w:sz w:val="28"/>
          <w:szCs w:val="28"/>
          <w:rtl/>
        </w:rPr>
        <w:t xml:space="preserve">همه اطلاعات : 2-  ذیل شمسیه   (ص 96 - 98 دفتر)  (  عربی  ) - =  ملحقات شمسیه  .  حل مسائلی است در جبرکه نظام در آخر  شمسیه یاد - کرده این ذیل در پایان بیشتر نسخ شمسیه دیده میشود . نویسنده ذیل  حمزه  بن علی - مشهوربه سعد بیهقی  است  در نسخه حاضر تنها سه مسئله آورده در نسخه افتاده  -  مجلس 4 : 227 - 228ذیل شمسیه  ملحقات شمسیه</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852" w:name="pg8327_93152"/>
    <w:bookmarkEnd w:id="852"/>
    <w:p>
      <w:pPr>
        <w:pStyle w:val="Heading3"/>
      </w:pPr>
      <w:bookmarkStart w:id="1732" w:name="_Toc855"/>
      <w:r>
        <w:t>849- ذیل طبقات الحنبلیة</w:t>
      </w:r>
      <w:bookmarkEnd w:id="1732"/>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1ذیل طبقات الحنبلیة</w:t>
      </w:r>
    </w:p>
    <w:p>
      <w:pPr>
        <w:pStyle w:val="BookText"/>
      </w:pPr>
      <w:r>
        <w:rPr>
          <w:rFonts w:ascii="IRNazanin" w:hAnsi="IRNazanin" w:eastAsia="IRNazanin" w:cs="IRNazanin"/>
          <w:lang w:bidi="fa-IR"/>
          <w:color w:val="111111"/>
          <w:sz w:val="28"/>
          <w:szCs w:val="28"/>
          <w:rtl/>
        </w:rPr>
        <w:t xml:space="preserve">در صفحات : 174تا174ذیل طبقات الحنبلیة</w:t>
      </w:r>
    </w:p>
    <w:p>
      <w:pPr>
        <w:pStyle w:val="BookText"/>
      </w:pPr>
      <w:r>
        <w:rPr>
          <w:rFonts w:ascii="IRNazanin" w:hAnsi="IRNazanin" w:eastAsia="IRNazanin" w:cs="IRNazanin"/>
          <w:lang w:bidi="fa-IR"/>
          <w:color w:val="111111"/>
          <w:sz w:val="28"/>
          <w:szCs w:val="28"/>
          <w:rtl/>
        </w:rPr>
        <w:t xml:space="preserve">کد دستیابی کتاب : 191ذیل طبقات الحنبلیة</w:t>
      </w:r>
    </w:p>
    <w:p>
      <w:pPr>
        <w:pStyle w:val="BookText"/>
      </w:pPr>
      <w:r>
        <w:rPr>
          <w:rFonts w:ascii="IRNazanin" w:hAnsi="IRNazanin" w:eastAsia="IRNazanin" w:cs="IRNazanin"/>
          <w:lang w:bidi="fa-IR"/>
          <w:color w:val="111111"/>
          <w:sz w:val="28"/>
          <w:szCs w:val="28"/>
          <w:rtl/>
        </w:rPr>
        <w:t xml:space="preserve">زبان کتاب : عربیذیل طبقات الحنبلیة</w:t>
      </w:r>
    </w:p>
    <w:p>
      <w:pPr>
        <w:pStyle w:val="BookText"/>
      </w:pPr>
      <w:r>
        <w:rPr>
          <w:rFonts w:ascii="IRNazanin" w:hAnsi="IRNazanin" w:eastAsia="IRNazanin" w:cs="IRNazanin"/>
          <w:lang w:bidi="fa-IR"/>
          <w:color w:val="111111"/>
          <w:sz w:val="28"/>
          <w:szCs w:val="28"/>
          <w:rtl/>
        </w:rPr>
        <w:t xml:space="preserve">مولف : زین الدین ابوالفرج عبدالرحمن بن احمد بن رجب بغدادی   حنبلی ، معروف بابن رجب ( 709 - 795 ه )ذیل طبقات الحنبلیة</w:t>
      </w:r>
    </w:p>
    <w:p>
      <w:pPr>
        <w:pStyle w:val="BookText"/>
      </w:pPr>
      <w:r>
        <w:rPr>
          <w:rFonts w:ascii="IRNazanin" w:hAnsi="IRNazanin" w:eastAsia="IRNazanin" w:cs="IRNazanin"/>
          <w:lang w:bidi="fa-IR"/>
          <w:color w:val="111111"/>
          <w:sz w:val="28"/>
          <w:szCs w:val="28"/>
          <w:rtl/>
        </w:rPr>
        <w:t xml:space="preserve">کاتب : عبدالقادر ابن عبدالوهاب قرشیذیل طبقات الحنبلیة</w:t>
      </w:r>
    </w:p>
    <w:p>
      <w:pPr>
        <w:pStyle w:val="BookText"/>
      </w:pPr>
      <w:r>
        <w:rPr>
          <w:rFonts w:ascii="IRNazanin" w:hAnsi="IRNazanin" w:eastAsia="IRNazanin" w:cs="IRNazanin"/>
          <w:lang w:bidi="fa-IR"/>
          <w:color w:val="111111"/>
          <w:sz w:val="28"/>
          <w:szCs w:val="28"/>
          <w:rtl/>
        </w:rPr>
        <w:t xml:space="preserve">تاریخ کتابت : بیستم جمادی الاول 875 هذیل طبقات الحنبلیة</w:t>
      </w:r>
    </w:p>
    <w:p>
      <w:pPr>
        <w:pStyle w:val="BookText"/>
      </w:pPr>
      <w:r>
        <w:rPr>
          <w:rFonts w:ascii="IRNazanin" w:hAnsi="IRNazanin" w:eastAsia="IRNazanin" w:cs="IRNazanin"/>
          <w:lang w:bidi="fa-IR"/>
          <w:color w:val="111111"/>
          <w:sz w:val="28"/>
          <w:szCs w:val="28"/>
          <w:rtl/>
        </w:rPr>
        <w:t xml:space="preserve">محل کتابت : مکه معظمهذیل طبقات الحنبلیة</w:t>
      </w:r>
    </w:p>
    <w:p>
      <w:pPr>
        <w:pStyle w:val="BookText"/>
      </w:pPr>
      <w:r>
        <w:rPr>
          <w:rFonts w:ascii="IRNazanin" w:hAnsi="IRNazanin" w:eastAsia="IRNazanin" w:cs="IRNazanin"/>
          <w:lang w:bidi="fa-IR"/>
          <w:color w:val="111111"/>
          <w:sz w:val="28"/>
          <w:szCs w:val="28"/>
          <w:rtl/>
        </w:rPr>
        <w:t xml:space="preserve">موضوعات : تراجمذیل طبقات الحنبلیة</w:t>
      </w:r>
    </w:p>
    <w:p>
      <w:pPr>
        <w:pStyle w:val="BookText"/>
      </w:pPr>
      <w:r>
        <w:rPr>
          <w:rFonts w:ascii="IRNazanin" w:hAnsi="IRNazanin" w:eastAsia="IRNazanin" w:cs="IRNazanin"/>
          <w:lang w:bidi="fa-IR"/>
          <w:color w:val="111111"/>
          <w:sz w:val="28"/>
          <w:szCs w:val="28"/>
          <w:rtl/>
        </w:rPr>
        <w:t xml:space="preserve">شماره پیشین : نسخه سلطان احمد سوم - استانبول ، بشماره ( 2838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ذیل طبقات الحنبلیة</w:t>
      </w:r>
    </w:p>
    <w:p>
      <w:pPr>
        <w:pStyle w:val="BookText"/>
      </w:pPr>
      <w:r>
        <w:rPr>
          <w:rFonts w:ascii="IRNazanin" w:hAnsi="IRNazanin" w:eastAsia="IRNazanin" w:cs="IRNazanin"/>
          <w:lang w:bidi="fa-IR"/>
          <w:color w:val="111111"/>
          <w:sz w:val="28"/>
          <w:szCs w:val="28"/>
          <w:rtl/>
        </w:rPr>
        <w:t xml:space="preserve">منابع دیگر : کشف الظنون 2/1097 - هدیة العارفین 1/527 - بروکلمان 2/ ( 107 ) 129ذیل طبقات الحنبلیة</w:t>
      </w:r>
    </w:p>
    <w:p>
      <w:pPr>
        <w:pStyle w:val="BookText"/>
      </w:pPr>
      <w:r>
        <w:rPr>
          <w:rFonts w:ascii="IRNazanin" w:hAnsi="IRNazanin" w:eastAsia="IRNazanin" w:cs="IRNazanin"/>
          <w:lang w:bidi="fa-IR"/>
          <w:color w:val="111111"/>
          <w:sz w:val="28"/>
          <w:szCs w:val="28"/>
          <w:rtl/>
        </w:rPr>
        <w:t xml:space="preserve">کتاب مادر : اصل کتاب " طبقات الحنبلیة " از آن : قاضی ابوالحسین محمد بن محمد - بن الحسین بن خلف بن احمد بن الفراء حنبلی معروف به ابی یعلی میباشد ، - ابن رجب ، این ذیل را برآن نوشته و تا سال 751 ه آنرا بترتیب وفیات تکمیل - نموده است .ذیل طبقات الحنبلیة</w:t>
      </w:r>
    </w:p>
    <w:p>
      <w:pPr>
        <w:pStyle w:val="BookText"/>
      </w:pPr>
      <w:r>
        <w:rPr>
          <w:rFonts w:ascii="IRNazanin" w:hAnsi="IRNazanin" w:eastAsia="IRNazanin" w:cs="IRNazanin"/>
          <w:lang w:bidi="fa-IR"/>
          <w:color w:val="111111"/>
          <w:sz w:val="28"/>
          <w:szCs w:val="28"/>
          <w:rtl/>
        </w:rPr>
        <w:t xml:space="preserve">همه اطلاعات : (  191  ) -  ذیل طبقات الحنبلیة  (  تراجم  -  عربی  ) - (  کشف الظنون 2/1097 - هدیة العارفین 1/527 - بروکلمان 2/ ( 107 ) 129  ) . - از :  زین الدین ابوالفرج عبدالرحمن بن احمد بن رجب بغدادی - حنبلی ، معروف بابن رجب ( 709 - 795 ه )  .  -  اصل کتاب " طبقات الحنبلیة " از آن : قاضی ابوالحسین محمد بن محمد - بن الحسین بن خلف بن احمد بن الفراء حنبلی معروف به ابی یعلی میباشد ، - ابن رجب ، این ذیل را برآن نوشته و تا سال 751 ه آنرا بترتیب وفیات تکمیل - نموده است .  -  آغاز :  " الحمدلله رب العالمین ... هذا کتاب جمعته و جعلته ذیلاً علی کتاب - طبقات فقهاء اصحاب الامام احمد ، للقاضی ابی الحسین محمد بن القاضی - ابی یعلی "  . - انجام : -  " فان کنت لا تدری فتلک مصیبة و ان کنت تدری فالمصیبة اعظم "  . -   نسخ  ،  عبدالقادر ابن عبدالوهاب قرشی  ،  بیستم جمادی الاول 875 ه  در -  مکه معظمه  ،  در حاشیه تصحیح شده است ، قبل از کتاب فهرست اعلام در 14 - برگ آمده است  . -  325 برگ ، 27 سطر  . - از  نسخه سلطان احمد سوم - استانبول ، بشماره ( 2838 </w:t>
      </w:r>
      <w:r>
        <w:rPr>
          <w:rFonts w:ascii="Times New Roman" w:hAnsi="Times New Roman" w:eastAsia="Times New Roman" w:cs="Times New Roman"/>
          <w:lang w:val="en-US" w:bidi="en-US"/>
          <w:color w:val="111111"/>
          <w:sz w:val="28"/>
          <w:szCs w:val="28"/>
          <w:rtl/>
        </w:rPr>
        <w:t xml:space="preserve">A ) ( </w:t>
      </w:r>
      <w:r>
        <w:rPr>
          <w:rFonts w:ascii="IRNazanin" w:hAnsi="IRNazanin" w:eastAsia="IRNazanin" w:cs="IRNazanin"/>
          <w:lang w:bidi="fa-IR"/>
          <w:color w:val="111111"/>
          <w:sz w:val="28"/>
          <w:szCs w:val="28"/>
          <w:rtl/>
        </w:rPr>
        <w:t xml:space="preserve">فهرست خطی - عربی طوپ قاپی 3/498 )  .ذیل طبقات الحنبلیة</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853" w:name="pg8327_93153"/>
    <w:bookmarkEnd w:id="853"/>
    <w:p>
      <w:pPr>
        <w:pStyle w:val="Heading3"/>
      </w:pPr>
      <w:bookmarkStart w:id="1733" w:name="_Toc856"/>
      <w:r>
        <w:t>850- ذیل ظفرنامه</w:t>
      </w:r>
      <w:bookmarkEnd w:id="1733"/>
    </w:p>
    <w:p>
      <w:pPr>
        <w:pStyle w:val="BookText"/>
      </w:pPr>
      <w:r>
        <w:rPr>
          <w:rFonts w:ascii="IRNazanin" w:hAnsi="IRNazanin" w:eastAsia="IRNazanin" w:cs="IRNazanin"/>
          <w:lang w:bidi="fa-IR"/>
          <w:color w:val="111111"/>
          <w:sz w:val="28"/>
          <w:szCs w:val="28"/>
          <w:rtl/>
        </w:rPr>
        <w:t xml:space="preserve">اطلاعات مجموعه : ذیل ظفرنامه</w:t>
      </w:r>
    </w:p>
    <w:p>
      <w:pPr>
        <w:pStyle w:val="BookText"/>
      </w:pPr>
      <w:r>
        <w:rPr>
          <w:rFonts w:ascii="IRNazanin" w:hAnsi="IRNazanin" w:eastAsia="IRNazanin" w:cs="IRNazanin"/>
          <w:lang w:bidi="fa-IR"/>
          <w:color w:val="111111"/>
          <w:sz w:val="28"/>
          <w:szCs w:val="28"/>
          <w:rtl/>
        </w:rPr>
        <w:t xml:space="preserve">در صفحات : 221تا221ذیل ظفرنامه</w:t>
      </w:r>
    </w:p>
    <w:p>
      <w:pPr>
        <w:pStyle w:val="BookText"/>
      </w:pPr>
      <w:r>
        <w:rPr>
          <w:rFonts w:ascii="IRNazanin" w:hAnsi="IRNazanin" w:eastAsia="IRNazanin" w:cs="IRNazanin"/>
          <w:lang w:bidi="fa-IR"/>
          <w:color w:val="111111"/>
          <w:sz w:val="28"/>
          <w:szCs w:val="28"/>
          <w:rtl/>
        </w:rPr>
        <w:t xml:space="preserve">کد دستیابی کتاب : 4164ذیل ظفرنامه</w:t>
      </w:r>
    </w:p>
    <w:p>
      <w:pPr>
        <w:pStyle w:val="BookText"/>
      </w:pPr>
      <w:r>
        <w:rPr>
          <w:rFonts w:ascii="IRNazanin" w:hAnsi="IRNazanin" w:eastAsia="IRNazanin" w:cs="IRNazanin"/>
          <w:lang w:bidi="fa-IR"/>
          <w:color w:val="111111"/>
          <w:sz w:val="28"/>
          <w:szCs w:val="28"/>
          <w:rtl/>
        </w:rPr>
        <w:t xml:space="preserve">کاتب : آقاباباشهمیرزادیذیل ظفرنامه</w:t>
      </w:r>
    </w:p>
    <w:p>
      <w:pPr>
        <w:pStyle w:val="BookText"/>
      </w:pPr>
      <w:r>
        <w:rPr>
          <w:rFonts w:ascii="IRNazanin" w:hAnsi="IRNazanin" w:eastAsia="IRNazanin" w:cs="IRNazanin"/>
          <w:lang w:bidi="fa-IR"/>
          <w:color w:val="111111"/>
          <w:sz w:val="28"/>
          <w:szCs w:val="28"/>
          <w:rtl/>
        </w:rPr>
        <w:t xml:space="preserve">تاریخ کتابت : 1271ذیل ظفرنامه</w:t>
      </w:r>
    </w:p>
    <w:p>
      <w:pPr>
        <w:pStyle w:val="BookText"/>
      </w:pPr>
      <w:r>
        <w:rPr>
          <w:rFonts w:ascii="IRNazanin" w:hAnsi="IRNazanin" w:eastAsia="IRNazanin" w:cs="IRNazanin"/>
          <w:lang w:bidi="fa-IR"/>
          <w:color w:val="111111"/>
          <w:sz w:val="28"/>
          <w:szCs w:val="28"/>
          <w:rtl/>
        </w:rPr>
        <w:t xml:space="preserve">همه اطلاعات : 1031-  4164 نسخآقاباباشهمیرزادیدر 1271،دارای تملک بهمن میرزابهاء الدوله،- مجدول ،عناوین ونشان شنگرف،324گ 43س،کاغذترمه اصفهانی،5/26- </w:t>
      </w:r>
      <w:r>
        <w:rPr>
          <w:rFonts w:ascii="Times New Roman" w:hAnsi="Times New Roman" w:eastAsia="Times New Roman" w:cs="Times New Roman"/>
          <w:lang w:val="en-US" w:bidi="en-US"/>
          <w:color w:val="111111"/>
          <w:sz w:val="28"/>
          <w:szCs w:val="28"/>
          <w:rtl/>
        </w:rPr>
        <w:t xml:space="preserve">×9/41</w:t>
      </w:r>
      <w:r>
        <w:rPr>
          <w:rFonts w:ascii="IRNazanin" w:hAnsi="IRNazanin" w:eastAsia="IRNazanin" w:cs="IRNazanin"/>
          <w:lang w:bidi="fa-IR"/>
          <w:color w:val="111111"/>
          <w:sz w:val="28"/>
          <w:szCs w:val="28"/>
          <w:rtl/>
        </w:rPr>
        <w:t xml:space="preserve">،جلدساغری سیاه.ذیل ظفرنامه</w:t>
      </w:r>
    </w:p>
    <w:p>
      <w:pPr>
        <w:pStyle w:val="BookText"/>
      </w:pPr>
      <w:r>
        <w:rPr>
          <w:rFonts w:ascii="IRNazanin" w:hAnsi="IRNazanin" w:eastAsia="IRNazanin" w:cs="IRNazanin"/>
          <w:lang w:bidi="fa-IR"/>
          <w:color w:val="111111"/>
          <w:sz w:val="28"/>
          <w:szCs w:val="28"/>
          <w:rtl/>
        </w:rPr>
        <w:t xml:space="preserve">تمام مجلدات این مجموعه : ذیل ظفرنامه</w:t>
      </w:r>
    </w:p>
    <w:p>
      <w:pPr>
        <w:pStyle w:val="BookText"/>
      </w:pPr>
      <w:r>
        <w:rPr>
          <w:rFonts w:ascii="IRNazanin" w:hAnsi="IRNazanin" w:eastAsia="IRNazanin" w:cs="IRNazanin"/>
          <w:lang w:bidi="fa-IR"/>
          <w:color w:val="111111"/>
          <w:sz w:val="28"/>
          <w:szCs w:val="28"/>
          <w:rtl/>
        </w:rPr>
        <w:t xml:space="preserve">ماخذ کتاب : کتابخانه ملی ملک - جلد7ذیل ظفرنامه</w:t>
      </w:r>
    </w:p>
    <w:p>
      <w:pPr>
        <w:pStyle w:val="BookText"/>
      </w:pPr>
      <w:r>
        <w:rPr>
          <w:rFonts w:ascii="IRNazanin" w:hAnsi="IRNazanin" w:eastAsia="IRNazanin" w:cs="IRNazanin"/>
          <w:lang w:bidi="fa-IR"/>
          <w:color w:val="111111"/>
          <w:sz w:val="28"/>
          <w:szCs w:val="28"/>
          <w:rtl/>
        </w:rPr>
        <w:t xml:space="preserve">در صفحات : 221تا221ذیل ظفرنامه</w:t>
      </w:r>
    </w:p>
    <w:p>
      <w:pPr>
        <w:pStyle w:val="BookText"/>
      </w:pPr>
      <w:r>
        <w:rPr>
          <w:rFonts w:ascii="IRNazanin" w:hAnsi="IRNazanin" w:eastAsia="IRNazanin" w:cs="IRNazanin"/>
          <w:lang w:bidi="fa-IR"/>
          <w:color w:val="111111"/>
          <w:sz w:val="28"/>
          <w:szCs w:val="28"/>
          <w:rtl/>
        </w:rPr>
        <w:t xml:space="preserve">ردیف کتاب   : 5ذیل ظفرنامه</w:t>
      </w:r>
    </w:p>
    <w:p>
      <w:pPr>
        <w:pStyle w:val="BookText"/>
      </w:pPr>
      <w:r>
        <w:rPr>
          <w:rFonts w:ascii="IRNazanin" w:hAnsi="IRNazanin" w:eastAsia="IRNazanin" w:cs="IRNazanin"/>
          <w:lang w:bidi="fa-IR"/>
          <w:color w:val="111111"/>
          <w:sz w:val="28"/>
          <w:szCs w:val="28"/>
          <w:rtl/>
        </w:rPr>
        <w:t xml:space="preserve">زبان کتاب : فذیل ظفرنامه</w:t>
      </w:r>
    </w:p>
    <w:p>
      <w:pPr>
        <w:pStyle w:val="BookText"/>
      </w:pPr>
      <w:r>
        <w:rPr>
          <w:rFonts w:ascii="IRNazanin" w:hAnsi="IRNazanin" w:eastAsia="IRNazanin" w:cs="IRNazanin"/>
          <w:lang w:bidi="fa-IR"/>
          <w:color w:val="111111"/>
          <w:sz w:val="28"/>
          <w:szCs w:val="28"/>
          <w:rtl/>
        </w:rPr>
        <w:t xml:space="preserve">نام کتابخانه : کتابخانه ملی ملکذیل ظفرنامه</w:t>
      </w:r>
    </w:p>
    <w:p>
      <w:pPr>
        <w:pStyle w:val="BookText"/>
      </w:pPr>
      <w:r>
        <w:rPr>
          <w:rFonts w:ascii="IRNazanin" w:hAnsi="IRNazanin" w:eastAsia="IRNazanin" w:cs="IRNazanin"/>
          <w:lang w:bidi="fa-IR"/>
          <w:color w:val="111111"/>
          <w:sz w:val="28"/>
          <w:szCs w:val="28"/>
          <w:rtl/>
        </w:rPr>
        <w:t xml:space="preserve">شهر : تهرانذیل ظفرنامه</w:t>
      </w:r>
    </w:p>
    <w:p>
      <w:pPr>
        <w:pStyle w:val="BookText"/>
      </w:pPr>
      <w:r>
        <w:rPr>
          <w:rFonts w:ascii="IRNazanin" w:hAnsi="IRNazanin" w:eastAsia="IRNazanin" w:cs="IRNazanin"/>
          <w:lang w:bidi="fa-IR"/>
          <w:color w:val="111111"/>
          <w:sz w:val="28"/>
          <w:szCs w:val="28"/>
          <w:rtl/>
        </w:rPr>
        <w:t xml:space="preserve">مولف : حافظ ابروذیل ظفرنامه</w:t>
      </w:r>
    </w:p>
    <w:p>
      <w:pPr>
        <w:pStyle w:val="BookText"/>
      </w:pPr>
      <w:r>
        <w:rPr>
          <w:rFonts w:ascii="IRNazanin" w:hAnsi="IRNazanin" w:eastAsia="IRNazanin" w:cs="IRNazanin"/>
          <w:lang w:bidi="fa-IR"/>
          <w:color w:val="111111"/>
          <w:sz w:val="28"/>
          <w:szCs w:val="28"/>
          <w:rtl/>
        </w:rPr>
        <w:t xml:space="preserve">همه اطلاعات : 5- ذیل ظفرنامه (ف):ازحافظ ابروذیل ظفرنامه</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854" w:name="pg8327_93154"/>
    <w:bookmarkEnd w:id="854"/>
    <w:p>
      <w:pPr>
        <w:pStyle w:val="Heading3"/>
      </w:pPr>
      <w:bookmarkStart w:id="1734" w:name="_Toc857"/>
      <w:r>
        <w:t>851- ذیل عالم آرای عباسی</w:t>
      </w:r>
      <w:bookmarkEnd w:id="173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دفتر10ذیل عالم آرای عباسی</w:t>
      </w:r>
    </w:p>
    <w:p>
      <w:pPr>
        <w:pStyle w:val="BookText"/>
      </w:pPr>
      <w:r>
        <w:rPr>
          <w:rFonts w:ascii="IRNazanin" w:hAnsi="IRNazanin" w:eastAsia="IRNazanin" w:cs="IRNazanin"/>
          <w:lang w:bidi="fa-IR"/>
          <w:color w:val="111111"/>
          <w:sz w:val="28"/>
          <w:szCs w:val="28"/>
          <w:rtl/>
        </w:rPr>
        <w:t xml:space="preserve">در صفحات : 269تا269ذیل عالم آرای عباسی</w:t>
      </w:r>
    </w:p>
    <w:p>
      <w:pPr>
        <w:pStyle w:val="BookText"/>
      </w:pPr>
      <w:r>
        <w:rPr>
          <w:rFonts w:ascii="IRNazanin" w:hAnsi="IRNazanin" w:eastAsia="IRNazanin" w:cs="IRNazanin"/>
          <w:lang w:bidi="fa-IR"/>
          <w:color w:val="111111"/>
          <w:sz w:val="28"/>
          <w:szCs w:val="28"/>
          <w:rtl/>
        </w:rPr>
        <w:t xml:space="preserve">کد دستیابی کتاب : 1608 کد ( 5 : 230 ش 2637 )ذیل عالم آرای عباسی</w:t>
      </w:r>
    </w:p>
    <w:p>
      <w:pPr>
        <w:pStyle w:val="BookText"/>
      </w:pPr>
      <w:r>
        <w:rPr>
          <w:rFonts w:ascii="IRNazanin" w:hAnsi="IRNazanin" w:eastAsia="IRNazanin" w:cs="IRNazanin"/>
          <w:lang w:bidi="fa-IR"/>
          <w:color w:val="111111"/>
          <w:sz w:val="28"/>
          <w:szCs w:val="28"/>
          <w:rtl/>
        </w:rPr>
        <w:t xml:space="preserve">نام کتابخانه : نسخه های فارسی لیدنذیل عالم آرای عباسی</w:t>
      </w:r>
    </w:p>
    <w:p>
      <w:pPr>
        <w:pStyle w:val="BookText"/>
      </w:pPr>
      <w:r>
        <w:rPr>
          <w:rFonts w:ascii="IRNazanin" w:hAnsi="IRNazanin" w:eastAsia="IRNazanin" w:cs="IRNazanin"/>
          <w:lang w:bidi="fa-IR"/>
          <w:color w:val="111111"/>
          <w:sz w:val="28"/>
          <w:szCs w:val="28"/>
          <w:rtl/>
        </w:rPr>
        <w:t xml:space="preserve">شهر : لیدنذیل عالم آرای عباسی</w:t>
      </w:r>
    </w:p>
    <w:p>
      <w:pPr>
        <w:pStyle w:val="BookText"/>
      </w:pPr>
      <w:r>
        <w:rPr>
          <w:rFonts w:ascii="IRNazanin" w:hAnsi="IRNazanin" w:eastAsia="IRNazanin" w:cs="IRNazanin"/>
          <w:lang w:bidi="fa-IR"/>
          <w:color w:val="111111"/>
          <w:sz w:val="28"/>
          <w:szCs w:val="28"/>
          <w:rtl/>
        </w:rPr>
        <w:t xml:space="preserve">منابع دیگر : ( 314 ، 1281 - بریگل 886 - منزوی 4340 - میکلخو- ماکلایا 348 )ذیل عالم آرای عباسی</w:t>
      </w:r>
    </w:p>
    <w:p>
      <w:pPr>
        <w:pStyle w:val="BookText"/>
      </w:pPr>
      <w:r>
        <w:rPr>
          <w:rFonts w:ascii="IRNazanin" w:hAnsi="IRNazanin" w:eastAsia="IRNazanin" w:cs="IRNazanin"/>
          <w:lang w:bidi="fa-IR"/>
          <w:color w:val="111111"/>
          <w:sz w:val="28"/>
          <w:szCs w:val="28"/>
          <w:rtl/>
        </w:rPr>
        <w:t xml:space="preserve">همه اطلاعات : ذیل عالم آرای عباسی  ،  در تاریخ شاه صفی و شاه عباس دوم ، همان خلاصه السیر محمد - معصوم بن خواجگی اصفهانی   ( 314 ، 1281 - بریگل 886 - منزوی 4340 - میکلخو- ماکلایا 348 )   1608 کد ( 5 : 230 ش 2637 )ذیل عالم آرای عباسی</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855" w:name="pg8327_93155"/>
    <w:bookmarkEnd w:id="855"/>
    <w:p>
      <w:pPr>
        <w:pStyle w:val="Heading3"/>
      </w:pPr>
      <w:bookmarkStart w:id="1735" w:name="_Toc858"/>
      <w:r>
        <w:t>852- ذیل عیون الحساب</w:t>
      </w:r>
      <w:bookmarkEnd w:id="1735"/>
    </w:p>
    <w:p>
      <w:pPr>
        <w:pStyle w:val="BookText"/>
      </w:pPr>
      <w:r>
        <w:rPr>
          <w:rFonts w:ascii="IRNazanin" w:hAnsi="IRNazanin" w:eastAsia="IRNazanin" w:cs="IRNazanin"/>
          <w:lang w:bidi="fa-IR"/>
          <w:color w:val="111111"/>
          <w:sz w:val="28"/>
          <w:szCs w:val="28"/>
          <w:rtl/>
        </w:rPr>
        <w:t xml:space="preserve">اطلاعات مجموعه : ذیل عیون الحساب</w:t>
      </w:r>
    </w:p>
    <w:p>
      <w:pPr>
        <w:pStyle w:val="BookText"/>
      </w:pPr>
      <w:r>
        <w:rPr>
          <w:rFonts w:ascii="IRNazanin" w:hAnsi="IRNazanin" w:eastAsia="IRNazanin" w:cs="IRNazanin"/>
          <w:lang w:bidi="fa-IR"/>
          <w:color w:val="111111"/>
          <w:sz w:val="28"/>
          <w:szCs w:val="28"/>
          <w:rtl/>
        </w:rPr>
        <w:t xml:space="preserve">در صفحات : 217تا217ذیل عیون الحساب</w:t>
      </w:r>
    </w:p>
    <w:p>
      <w:pPr>
        <w:pStyle w:val="BookText"/>
      </w:pPr>
      <w:r>
        <w:rPr>
          <w:rFonts w:ascii="IRNazanin" w:hAnsi="IRNazanin" w:eastAsia="IRNazanin" w:cs="IRNazanin"/>
          <w:lang w:bidi="fa-IR"/>
          <w:color w:val="111111"/>
          <w:sz w:val="28"/>
          <w:szCs w:val="28"/>
          <w:rtl/>
        </w:rPr>
        <w:t xml:space="preserve">کد دستیابی کتاب : 6248ذیل عیون الحساب</w:t>
      </w:r>
    </w:p>
    <w:p>
      <w:pPr>
        <w:pStyle w:val="BookText"/>
      </w:pPr>
      <w:r>
        <w:rPr>
          <w:rFonts w:ascii="IRNazanin" w:hAnsi="IRNazanin" w:eastAsia="IRNazanin" w:cs="IRNazanin"/>
          <w:lang w:bidi="fa-IR"/>
          <w:color w:val="111111"/>
          <w:sz w:val="28"/>
          <w:szCs w:val="28"/>
          <w:rtl/>
        </w:rPr>
        <w:t xml:space="preserve">زبان کتاب : عربیذیل عیون الحساب</w:t>
      </w:r>
    </w:p>
    <w:p>
      <w:pPr>
        <w:pStyle w:val="BookText"/>
      </w:pPr>
      <w:r>
        <w:rPr>
          <w:rFonts w:ascii="IRNazanin" w:hAnsi="IRNazanin" w:eastAsia="IRNazanin" w:cs="IRNazanin"/>
          <w:lang w:bidi="fa-IR"/>
          <w:color w:val="111111"/>
          <w:sz w:val="28"/>
          <w:szCs w:val="28"/>
          <w:rtl/>
        </w:rPr>
        <w:t xml:space="preserve">کاتب : ملاغازی بن بدیع الزمان  انصاریذیل عیون الحساب</w:t>
      </w:r>
    </w:p>
    <w:p>
      <w:pPr>
        <w:pStyle w:val="BookText"/>
      </w:pPr>
      <w:r>
        <w:rPr>
          <w:rFonts w:ascii="IRNazanin" w:hAnsi="IRNazanin" w:eastAsia="IRNazanin" w:cs="IRNazanin"/>
          <w:lang w:bidi="fa-IR"/>
          <w:color w:val="111111"/>
          <w:sz w:val="28"/>
          <w:szCs w:val="28"/>
          <w:rtl/>
        </w:rPr>
        <w:t xml:space="preserve">تاریخ کتابت : 1088ذیل عیون الحساب</w:t>
      </w:r>
    </w:p>
    <w:p>
      <w:pPr>
        <w:pStyle w:val="BookText"/>
      </w:pPr>
      <w:r>
        <w:rPr>
          <w:rFonts w:ascii="IRNazanin" w:hAnsi="IRNazanin" w:eastAsia="IRNazanin" w:cs="IRNazanin"/>
          <w:lang w:bidi="fa-IR"/>
          <w:color w:val="111111"/>
          <w:sz w:val="28"/>
          <w:szCs w:val="28"/>
          <w:rtl/>
        </w:rPr>
        <w:t xml:space="preserve">موضوعات : ریاضیذیل عیون الحساب</w:t>
      </w:r>
    </w:p>
    <w:p>
      <w:pPr>
        <w:pStyle w:val="BookText"/>
      </w:pPr>
      <w:r>
        <w:rPr>
          <w:rFonts w:ascii="IRNazanin" w:hAnsi="IRNazanin" w:eastAsia="IRNazanin" w:cs="IRNazanin"/>
          <w:lang w:bidi="fa-IR"/>
          <w:color w:val="111111"/>
          <w:sz w:val="28"/>
          <w:szCs w:val="28"/>
          <w:rtl/>
        </w:rPr>
        <w:t xml:space="preserve">شماره پیشین : شماره ثبت قدیم 22502 جدید 9874ذیل عیون الحساب</w:t>
      </w:r>
    </w:p>
    <w:p>
      <w:pPr>
        <w:pStyle w:val="BookText"/>
      </w:pPr>
      <w:r>
        <w:rPr>
          <w:rFonts w:ascii="IRNazanin" w:hAnsi="IRNazanin" w:eastAsia="IRNazanin" w:cs="IRNazanin"/>
          <w:lang w:bidi="fa-IR"/>
          <w:color w:val="111111"/>
          <w:sz w:val="28"/>
          <w:szCs w:val="28"/>
          <w:rtl/>
        </w:rPr>
        <w:t xml:space="preserve">همه اطلاعات : مجموعه   ریاضی  : (  عربی  ) -- [  6248 ] -   دفتریست به خط نستعلیق   ملاغازی بن بدیع الزمان  انصاری  مورخ  1088  در حواشی - بعضی از صفحات تعلیقاتی است به قلم تازه بدون نشان  .  عناوین و جداول شنگرف   پشت برگ - اول تملک قهوه چی چهارمحالی قزوینی مورخ 1218 و چند تملک مسلسل دیده میشود . -  قطع نیم خشتی 5/12 </w:t>
      </w:r>
      <w:r>
        <w:rPr>
          <w:rFonts w:ascii="Times New Roman" w:hAnsi="Times New Roman" w:eastAsia="Times New Roman" w:cs="Times New Roman"/>
          <w:lang w:val="en-US" w:bidi="en-US"/>
          <w:color w:val="111111"/>
          <w:sz w:val="28"/>
          <w:szCs w:val="28"/>
          <w:rtl/>
        </w:rPr>
        <w:t xml:space="preserve">× 226 </w:t>
      </w:r>
      <w:r>
        <w:rPr>
          <w:rFonts w:ascii="IRNazanin" w:hAnsi="IRNazanin" w:eastAsia="IRNazanin" w:cs="IRNazanin"/>
          <w:lang w:bidi="fa-IR"/>
          <w:color w:val="111111"/>
          <w:sz w:val="28"/>
          <w:szCs w:val="28"/>
          <w:rtl/>
        </w:rPr>
        <w:t xml:space="preserve">ج تیماجی قرمزرنگ دارای سجاف عطف وحواشی - صفحات 318 سطور 21 کاغذ اصفهانی   شماره ثبت قدیم 22502 جدید 9874ذیل عیون الحساب</w:t>
      </w:r>
    </w:p>
    <w:p>
      <w:pPr>
        <w:pStyle w:val="BookText"/>
      </w:pPr>
      <w:r>
        <w:rPr>
          <w:rFonts w:ascii="IRNazanin" w:hAnsi="IRNazanin" w:eastAsia="IRNazanin" w:cs="IRNazanin"/>
          <w:lang w:bidi="fa-IR"/>
          <w:color w:val="111111"/>
          <w:sz w:val="28"/>
          <w:szCs w:val="28"/>
          <w:rtl/>
        </w:rPr>
        <w:t xml:space="preserve">تمام مجلدات این مجموعه : ذیل عیون الحساب</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19ذیل عیون الحساب</w:t>
      </w:r>
    </w:p>
    <w:p>
      <w:pPr>
        <w:pStyle w:val="BookText"/>
      </w:pPr>
      <w:r>
        <w:rPr>
          <w:rFonts w:ascii="IRNazanin" w:hAnsi="IRNazanin" w:eastAsia="IRNazanin" w:cs="IRNazanin"/>
          <w:lang w:bidi="fa-IR"/>
          <w:color w:val="111111"/>
          <w:sz w:val="28"/>
          <w:szCs w:val="28"/>
          <w:rtl/>
        </w:rPr>
        <w:t xml:space="preserve">در صفحات : 217تا217ذیل عیون الحساب</w:t>
      </w:r>
    </w:p>
    <w:p>
      <w:pPr>
        <w:pStyle w:val="BookText"/>
      </w:pPr>
      <w:r>
        <w:rPr>
          <w:rFonts w:ascii="IRNazanin" w:hAnsi="IRNazanin" w:eastAsia="IRNazanin" w:cs="IRNazanin"/>
          <w:lang w:bidi="fa-IR"/>
          <w:color w:val="111111"/>
          <w:sz w:val="28"/>
          <w:szCs w:val="28"/>
          <w:rtl/>
        </w:rPr>
        <w:t xml:space="preserve">ردیف کتاب   : 2ذیل عیون الحساب</w:t>
      </w:r>
    </w:p>
    <w:p>
      <w:pPr>
        <w:pStyle w:val="BookText"/>
      </w:pPr>
      <w:r>
        <w:rPr>
          <w:rFonts w:ascii="IRNazanin" w:hAnsi="IRNazanin" w:eastAsia="IRNazanin" w:cs="IRNazanin"/>
          <w:lang w:bidi="fa-IR"/>
          <w:color w:val="111111"/>
          <w:sz w:val="28"/>
          <w:szCs w:val="28"/>
          <w:rtl/>
        </w:rPr>
        <w:t xml:space="preserve">کد دستیابی کتاب : ص 314 - 318 دفترذیل عیون الحساب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یک)ذیل عیون الحساب</w:t>
      </w:r>
    </w:p>
    <w:p>
      <w:pPr>
        <w:pStyle w:val="BookText"/>
      </w:pPr>
      <w:r>
        <w:rPr>
          <w:rFonts w:ascii="IRNazanin" w:hAnsi="IRNazanin" w:eastAsia="IRNazanin" w:cs="IRNazanin"/>
          <w:lang w:bidi="fa-IR"/>
          <w:color w:val="111111"/>
          <w:sz w:val="28"/>
          <w:szCs w:val="28"/>
          <w:rtl/>
        </w:rPr>
        <w:t xml:space="preserve">شهر : تهرانذیل عیون الحساب</w:t>
      </w:r>
    </w:p>
    <w:p>
      <w:pPr>
        <w:pStyle w:val="BookText"/>
      </w:pPr>
      <w:r>
        <w:rPr>
          <w:rFonts w:ascii="IRNazanin" w:hAnsi="IRNazanin" w:eastAsia="IRNazanin" w:cs="IRNazanin"/>
          <w:lang w:bidi="fa-IR"/>
          <w:color w:val="111111"/>
          <w:sz w:val="28"/>
          <w:szCs w:val="28"/>
          <w:rtl/>
        </w:rPr>
        <w:t xml:space="preserve">مولف : محمدباقر یزدیذیل عیون الحساب</w:t>
      </w:r>
    </w:p>
    <w:p>
      <w:pPr>
        <w:pStyle w:val="BookText"/>
      </w:pPr>
      <w:r>
        <w:rPr>
          <w:rFonts w:ascii="IRNazanin" w:hAnsi="IRNazanin" w:eastAsia="IRNazanin" w:cs="IRNazanin"/>
          <w:lang w:bidi="fa-IR"/>
          <w:color w:val="111111"/>
          <w:sz w:val="28"/>
          <w:szCs w:val="28"/>
          <w:rtl/>
        </w:rPr>
        <w:t xml:space="preserve">توضیحات درباره مولف : مؤلف عیون الحسابذیل عیون الحساب</w:t>
      </w:r>
    </w:p>
    <w:p>
      <w:pPr>
        <w:pStyle w:val="BookText"/>
      </w:pPr>
      <w:r>
        <w:rPr>
          <w:rFonts w:ascii="IRNazanin" w:hAnsi="IRNazanin" w:eastAsia="IRNazanin" w:cs="IRNazanin"/>
          <w:lang w:bidi="fa-IR"/>
          <w:color w:val="111111"/>
          <w:sz w:val="28"/>
          <w:szCs w:val="28"/>
          <w:rtl/>
        </w:rPr>
        <w:t xml:space="preserve">همه اطلاعات : 2-  ذیل عیون الحساب   (ص 314 - 318 دفتر)  - گفتاری است از  محمدباقر یزدی   مؤلف عیون الحساب   در بیان برهانی که - برای بدست آوردن اعداد متحابه بعداً دریافته است . - حفید مؤلف که کفایة الالباب در شرح عیون الحساب نوشته ومیگوید "جدمن - در مسائل حساب برهان نیاورده " به این ذیل اشارتی نکرده است . - یزدی در آغاز این ذیل میگوید "حساب دانانی مانند مؤلف مفتاح الحساب و- کنه المراد {1} - در تحصیل عددین متحابین بر خطا رفته اند و ثابت بن قره نیز در رساله ای - که در این باب (در استخراج عددین متحابین بدون برهان ) دارد ، از ذکر شرط آن - غفلت کرده است .- یزدی سپس برهان خود را که دارای دو مقدمه است یاد میکند. - آغاز :  بسمله الحمدلله و سلام علی عباده .. و بعد فهذه مقاله خطرببال اقل - العباد ... محمدباقربن زین العابدین ... فی البرهان علی تحصیل العددین المتحابین اذا - ضرب و زوج مامن تضاعیف الاثنین فی واحد و نصف و فی الثلثه و نقص من کل - حاصل واحد فبقیافردین  - پایان :  هذا ماخطر بالبال والحمدلله المتعال والصلوة علی النبی وآله خیرآل  -_______-{1}- 1- مقصود رساله کنه المراد از شرف الدین علی یزدی است ،ذیل عیون الحساب</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856" w:name="pg8327_93156"/>
    <w:bookmarkEnd w:id="856"/>
    <w:p>
      <w:pPr>
        <w:pStyle w:val="Heading3"/>
      </w:pPr>
      <w:bookmarkStart w:id="1736" w:name="_Toc859"/>
      <w:r>
        <w:t>853- ذیل کتاب الشباک لابن الهائم</w:t>
      </w:r>
      <w:bookmarkEnd w:id="1736"/>
    </w:p>
    <w:p>
      <w:pPr>
        <w:pStyle w:val="BookText"/>
      </w:pPr>
      <w:r>
        <w:rPr>
          <w:rFonts w:ascii="IRNazanin" w:hAnsi="IRNazanin" w:eastAsia="IRNazanin" w:cs="IRNazanin"/>
          <w:lang w:bidi="fa-IR"/>
          <w:color w:val="111111"/>
          <w:sz w:val="28"/>
          <w:szCs w:val="28"/>
          <w:rtl/>
        </w:rPr>
        <w:t xml:space="preserve">اطلاعات مجموعه : ذیل کتاب الشباک لابن الهائم</w:t>
      </w:r>
    </w:p>
    <w:p>
      <w:pPr>
        <w:pStyle w:val="BookText"/>
      </w:pPr>
      <w:r>
        <w:rPr>
          <w:rFonts w:ascii="IRNazanin" w:hAnsi="IRNazanin" w:eastAsia="IRNazanin" w:cs="IRNazanin"/>
          <w:lang w:bidi="fa-IR"/>
          <w:color w:val="111111"/>
          <w:sz w:val="28"/>
          <w:szCs w:val="28"/>
          <w:rtl/>
        </w:rPr>
        <w:t xml:space="preserve">در صفحات : 769تا769ذیل کتاب الشباک لابن الهائم</w:t>
      </w:r>
    </w:p>
    <w:p>
      <w:pPr>
        <w:pStyle w:val="BookText"/>
      </w:pPr>
      <w:r>
        <w:rPr>
          <w:rFonts w:ascii="IRNazanin" w:hAnsi="IRNazanin" w:eastAsia="IRNazanin" w:cs="IRNazanin"/>
          <w:lang w:bidi="fa-IR"/>
          <w:color w:val="111111"/>
          <w:sz w:val="28"/>
          <w:szCs w:val="28"/>
          <w:rtl/>
        </w:rPr>
        <w:t xml:space="preserve">کد دستیابی کتاب : 160 </w:t>
      </w:r>
      <w:r>
        <w:rPr>
          <w:rFonts w:ascii="Times New Roman" w:hAnsi="Times New Roman" w:eastAsia="Times New Roman" w:cs="Times New Roman"/>
          <w:lang w:val="en-US" w:bidi="en-US"/>
          <w:color w:val="111111"/>
          <w:sz w:val="28"/>
          <w:szCs w:val="28"/>
          <w:rtl/>
        </w:rPr>
        <w:t xml:space="preserve">AI</w:t>
      </w:r>
      <w:r>
        <w:rPr>
          <w:rFonts w:ascii="IRNazanin" w:hAnsi="IRNazanin" w:eastAsia="IRNazanin" w:cs="IRNazanin"/>
          <w:lang w:bidi="fa-IR"/>
          <w:color w:val="111111"/>
          <w:sz w:val="28"/>
          <w:szCs w:val="28"/>
          <w:rtl/>
        </w:rPr>
        <w:t xml:space="preserve">ذیل کتاب الشباک لابن الهائم</w:t>
      </w:r>
    </w:p>
    <w:p>
      <w:pPr>
        <w:pStyle w:val="BookText"/>
      </w:pPr>
      <w:r>
        <w:rPr>
          <w:rFonts w:ascii="IRNazanin" w:hAnsi="IRNazanin" w:eastAsia="IRNazanin" w:cs="IRNazanin"/>
          <w:lang w:bidi="fa-IR"/>
          <w:color w:val="111111"/>
          <w:sz w:val="28"/>
          <w:szCs w:val="28"/>
          <w:rtl/>
        </w:rPr>
        <w:t xml:space="preserve">همه اطلاعات : مجموعه  ،  160 </w:t>
      </w:r>
      <w:r>
        <w:rPr>
          <w:rFonts w:ascii="Times New Roman" w:hAnsi="Times New Roman" w:eastAsia="Times New Roman" w:cs="Times New Roman"/>
          <w:lang w:val="en-US" w:bidi="en-US"/>
          <w:color w:val="111111"/>
          <w:sz w:val="28"/>
          <w:szCs w:val="28"/>
          <w:rtl/>
        </w:rPr>
        <w:t xml:space="preserve">AI</w:t>
      </w:r>
      <w:r>
        <w:rPr>
          <w:rFonts w:ascii="IRNazanin" w:hAnsi="IRNazanin" w:eastAsia="IRNazanin" w:cs="IRNazanin"/>
          <w:lang w:bidi="fa-IR"/>
          <w:color w:val="111111"/>
          <w:sz w:val="28"/>
          <w:szCs w:val="28"/>
          <w:rtl/>
        </w:rPr>
        <w:t xml:space="preserve">ذیل کتاب الشباک لابن الهائم</w:t>
      </w:r>
    </w:p>
    <w:p>
      <w:pPr>
        <w:pStyle w:val="BookText"/>
      </w:pPr>
      <w:r>
        <w:rPr>
          <w:rFonts w:ascii="IRNazanin" w:hAnsi="IRNazanin" w:eastAsia="IRNazanin" w:cs="IRNazanin"/>
          <w:lang w:bidi="fa-IR"/>
          <w:color w:val="111111"/>
          <w:sz w:val="28"/>
          <w:szCs w:val="28"/>
          <w:rtl/>
        </w:rPr>
        <w:t xml:space="preserve">تمام مجلدات این مجموعه : ذیل کتاب الشباک لابن الهائم</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دفتر11و12ذیل کتاب الشباک لابن الهائم</w:t>
      </w:r>
    </w:p>
    <w:p>
      <w:pPr>
        <w:pStyle w:val="BookText"/>
      </w:pPr>
      <w:r>
        <w:rPr>
          <w:rFonts w:ascii="IRNazanin" w:hAnsi="IRNazanin" w:eastAsia="IRNazanin" w:cs="IRNazanin"/>
          <w:lang w:bidi="fa-IR"/>
          <w:color w:val="111111"/>
          <w:sz w:val="28"/>
          <w:szCs w:val="28"/>
          <w:rtl/>
        </w:rPr>
        <w:t xml:space="preserve">در صفحات : 769تا769ذیل کتاب الشباک لابن الهائم</w:t>
      </w:r>
    </w:p>
    <w:p>
      <w:pPr>
        <w:pStyle w:val="BookText"/>
      </w:pPr>
      <w:r>
        <w:rPr>
          <w:rFonts w:ascii="IRNazanin" w:hAnsi="IRNazanin" w:eastAsia="IRNazanin" w:cs="IRNazanin"/>
          <w:lang w:bidi="fa-IR"/>
          <w:color w:val="111111"/>
          <w:sz w:val="28"/>
          <w:szCs w:val="28"/>
          <w:rtl/>
        </w:rPr>
        <w:t xml:space="preserve">ردیف کتاب   : 1ذیل کتاب الشباک لابن الهائم</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لسآنجلسذیل کتاب الشباک لابن الهائم</w:t>
      </w:r>
    </w:p>
    <w:p>
      <w:pPr>
        <w:pStyle w:val="BookText"/>
      </w:pPr>
      <w:r>
        <w:rPr>
          <w:rFonts w:ascii="IRNazanin" w:hAnsi="IRNazanin" w:eastAsia="IRNazanin" w:cs="IRNazanin"/>
          <w:lang w:bidi="fa-IR"/>
          <w:color w:val="111111"/>
          <w:sz w:val="28"/>
          <w:szCs w:val="28"/>
          <w:rtl/>
        </w:rPr>
        <w:t xml:space="preserve">شهر : لس آنجلسذیل کتاب الشباک لابن الهائم</w:t>
      </w:r>
    </w:p>
    <w:p>
      <w:pPr>
        <w:pStyle w:val="BookText"/>
      </w:pPr>
      <w:r>
        <w:rPr>
          <w:rFonts w:ascii="IRNazanin" w:hAnsi="IRNazanin" w:eastAsia="IRNazanin" w:cs="IRNazanin"/>
          <w:lang w:bidi="fa-IR"/>
          <w:color w:val="111111"/>
          <w:sz w:val="28"/>
          <w:szCs w:val="28"/>
          <w:rtl/>
        </w:rPr>
        <w:t xml:space="preserve">مولف : محمد بن عبدالقدوس المنزلی الشافعیذیل کتاب الشباک لابن الهائم</w:t>
      </w:r>
    </w:p>
    <w:p>
      <w:pPr>
        <w:pStyle w:val="BookText"/>
      </w:pPr>
      <w:r>
        <w:rPr>
          <w:rFonts w:ascii="IRNazanin" w:hAnsi="IRNazanin" w:eastAsia="IRNazanin" w:cs="IRNazanin"/>
          <w:lang w:bidi="fa-IR"/>
          <w:color w:val="111111"/>
          <w:sz w:val="28"/>
          <w:szCs w:val="28"/>
          <w:rtl/>
        </w:rPr>
        <w:t xml:space="preserve">کاتب : عبد الفتاح بن محمد مرقبانیذیل کتاب الشباک لابن الهائم</w:t>
      </w:r>
    </w:p>
    <w:p>
      <w:pPr>
        <w:pStyle w:val="BookText"/>
      </w:pPr>
      <w:r>
        <w:rPr>
          <w:rFonts w:ascii="IRNazanin" w:hAnsi="IRNazanin" w:eastAsia="IRNazanin" w:cs="IRNazanin"/>
          <w:lang w:bidi="fa-IR"/>
          <w:color w:val="111111"/>
          <w:sz w:val="28"/>
          <w:szCs w:val="28"/>
          <w:rtl/>
        </w:rPr>
        <w:t xml:space="preserve">تاریخ کتابت : روز دوشنبه 1 ع 2/1158ذیل کتاب الشباک لابن الهائم</w:t>
      </w:r>
    </w:p>
    <w:p>
      <w:pPr>
        <w:pStyle w:val="BookText"/>
      </w:pPr>
      <w:r>
        <w:rPr>
          <w:rFonts w:ascii="IRNazanin" w:hAnsi="IRNazanin" w:eastAsia="IRNazanin" w:cs="IRNazanin"/>
          <w:lang w:bidi="fa-IR"/>
          <w:color w:val="111111"/>
          <w:sz w:val="28"/>
          <w:szCs w:val="28"/>
          <w:rtl/>
        </w:rPr>
        <w:t xml:space="preserve">همه اطلاعات : 1 -   ذیل کتاب الشباک لابن الهائم  :   محمد بن عبدالقدوس المنزلی الشافعی  ،  فی - علم المناسخات مع تقسیم الجداول کلها علی القیراط و زواید و شرحها .  - (  نسخ    عبد الفتاح بن محمد مرقبانی  در   روز دوشنبه 1 ع 2/1158  ،  جدولها سفید - مانده است ) .  - آغاز :   یقول العبد الفقیر الی رحمه ربه الغنی محمد بن عبد القدوس .ذیل کتاب الشباک لابن الهائم</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857" w:name="pg8327_93157"/>
    <w:bookmarkEnd w:id="857"/>
    <w:p>
      <w:pPr>
        <w:pStyle w:val="Heading3"/>
      </w:pPr>
      <w:bookmarkStart w:id="1737" w:name="_Toc860"/>
      <w:r>
        <w:t>854- ذیل کتاب العلائم لاهتداء الهوائم   تکملة کتاب العلائم</w:t>
      </w:r>
      <w:bookmarkEnd w:id="1737"/>
    </w:p>
    <w:p>
      <w:pPr>
        <w:pStyle w:val="BookText"/>
      </w:pPr>
      <w:r>
        <w:rPr>
          <w:rFonts w:ascii="IRNazanin" w:hAnsi="IRNazanin" w:eastAsia="IRNazanin" w:cs="IRNazanin"/>
          <w:lang w:bidi="fa-IR"/>
          <w:color w:val="111111"/>
          <w:sz w:val="28"/>
          <w:szCs w:val="28"/>
          <w:rtl/>
        </w:rPr>
        <w:t xml:space="preserve">اطلاعات مجموعه : 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در صفحات : 172تا174ذیل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همه اطلاعات : مجموعهذیل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تمام مجلدات این مجموعه : 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در صفحات : 172تا174ذیل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ردیف کتاب   : 2ذیل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کد دستیابی کتاب : شماره 2/12303 مجموعهذیل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زبان کتاب : عربیذیل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شهر : قمذیل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مولف : شیخ محمد باقر بن محمد جعفر بن محمد کافی بهاری همدانی ، درگذشته : 1333 ه .ذیل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تاریخ کتابت : اوائل   سده 14 هذیل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موضوعات : عقایدذیل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توضیحات درباره مولف : مؤلف گوید : " وقتی که کتاب العلائم را می نوشتم کتاب عقدالدرر فی اخبار - المنتظر ( تالیف یوسف بن یحیی ، مقدسی شافعی سلمی از علمای سده 7 ه ) نزد من نبود ؛ اما - بعد از تالیف کتاب العلائم این کتاب پیدا شد و احادیث مناسبی از آن استخراج کردم و به -  کتاب العلائم اضافه کردم .ذیل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منابع دیگر : عقدالدرر فی اخبار الامام المنتظر : چاپ بیروت 1403 ه ، ص 43 ؛ فصلنامه میراث شهاب : نشریه - کتابخانه بزرگ آیة اللّٰه العظمی مرعشی نجفی تابستان 1377 : 67 ؛ الذریعة : 10/50 و 15/308 .ذیل کتاب العلائم لاهتداء الهوائم   تکملة کتاب العلائم</w:t>
      </w:r>
    </w:p>
    <w:p>
      <w:pPr>
        <w:pStyle w:val="BookText"/>
      </w:pPr>
      <w:r>
        <w:rPr>
          <w:rFonts w:ascii="IRNazanin" w:hAnsi="IRNazanin" w:eastAsia="IRNazanin" w:cs="IRNazanin"/>
          <w:lang w:bidi="fa-IR"/>
          <w:color w:val="111111"/>
          <w:sz w:val="28"/>
          <w:szCs w:val="28"/>
          <w:rtl/>
        </w:rPr>
        <w:t xml:space="preserve">همه اطلاعات : 172  ذیل کتاب العلائم لاهتداء الهوائم ( تکملة کتاب العلائم )   عقاید  ،  عربی  - از :  شیخ محمد باقر بن محمد جعفر بن محمد کافی بهاری همدانی ، درگذشته : 1333 ه .   - آغاز :  " الحمدلله رب العالمین ... و بعد فیقول العبد العاصی ... لم یکن حضرنی وقت - تالیقی کتاب العلائم . "  - انجام :  " و لاباس بان یکون ختامه مسکاً و فی ذلک فلیتنافس المتنافسون فنقول . "  - گزارش متن :  مؤلف گوید : " وقتی که کتاب العلائم را می نوشتم کتاب عقدالدرر فی اخبار - المنتظر ( تالیف یوسف بن یحیی ، مقدسی شافعی سلمی از علمای سده 7 ه ) نزد من نبود ؛ اما - بعد از تالیف کتاب العلائم این کتاب پیدا شد و احادیث مناسبی از آن استخراج کردم و به -  کتاب العلائم اضافه کردم .  - گزارش نسخه : نوع خط :  نسخ  ، نام کاتب :  نسخه اصل به خط مؤلف  ، تاریخ کتابت :  اوائل - سده 14 ه  ،  عنوانها و نشانیها : مشکی ، نوع کاغذ : فرنگی ، تعداد برگ : 11 " 97 - 107 " ، تعداد - سطر : 19 - 21 ، اندازه متن : 14 </w:t>
      </w:r>
      <w:r>
        <w:rPr>
          <w:rFonts w:ascii="Times New Roman" w:hAnsi="Times New Roman" w:eastAsia="Times New Roman" w:cs="Times New Roman"/>
          <w:lang w:val="en-US" w:bidi="en-US"/>
          <w:color w:val="111111"/>
          <w:sz w:val="28"/>
          <w:szCs w:val="28"/>
          <w:rtl/>
        </w:rPr>
        <w:t xml:space="preserve">× 5/7 </w:t>
      </w:r>
      <w:r>
        <w:rPr>
          <w:rFonts w:ascii="IRNazanin" w:hAnsi="IRNazanin" w:eastAsia="IRNazanin" w:cs="IRNazanin"/>
          <w:lang w:bidi="fa-IR"/>
          <w:color w:val="111111"/>
          <w:sz w:val="28"/>
          <w:szCs w:val="28"/>
          <w:rtl/>
        </w:rPr>
        <w:t xml:space="preserve">سانتیمتر .   -  ویژگیهای نسخه : در حاشیه تصحیح شده است . تملک محمد رضا فرزند محمد جعفر - بهاری برادر مؤلف به سال 1328 ه در برگ آغازین به چشم می خورد .  -  عقدالدرر فی اخبار الامام المنتظر : چاپ بیروت 1403 ه ، ص 43 ؛ فصلنامه میراث شهاب : نشریه - کتابخانه بزرگ آیة اللّٰه العظمی مرعشی نجفی تابستان 1377 : 67 ؛ الذریعة : 10/50 و 15/308 .  - "  شماره 2/12303 مجموعه  "ذیل کتاب العلائم لاهتداء الهوائم   تکملة کتاب العلائم</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858" w:name="pg8327_93158"/>
    <w:bookmarkEnd w:id="858"/>
    <w:p>
      <w:pPr>
        <w:pStyle w:val="Heading3"/>
      </w:pPr>
      <w:bookmarkStart w:id="1738" w:name="_Toc861"/>
      <w:r>
        <w:t>855- ذیل کتاب النور فی الامام المستور   عج</w:t>
      </w:r>
      <w:bookmarkEnd w:id="1738"/>
    </w:p>
    <w:p>
      <w:pPr>
        <w:pStyle w:val="BookText"/>
      </w:pPr>
      <w:r>
        <w:rPr>
          <w:rFonts w:ascii="IRNazanin" w:hAnsi="IRNazanin" w:eastAsia="IRNazanin" w:cs="IRNazanin"/>
          <w:lang w:bidi="fa-IR"/>
          <w:color w:val="111111"/>
          <w:sz w:val="28"/>
          <w:szCs w:val="28"/>
          <w:rtl/>
        </w:rPr>
        <w:t xml:space="preserve">اطلاعات مجموعه : ذیل کتاب النور فی الامام المستور   عج</w:t>
      </w:r>
    </w:p>
    <w:p>
      <w:pPr>
        <w:pStyle w:val="BookText"/>
      </w:pPr>
      <w:r>
        <w:rPr>
          <w:rFonts w:ascii="IRNazanin" w:hAnsi="IRNazanin" w:eastAsia="IRNazanin" w:cs="IRNazanin"/>
          <w:lang w:bidi="fa-IR"/>
          <w:color w:val="111111"/>
          <w:sz w:val="28"/>
          <w:szCs w:val="28"/>
          <w:rtl/>
        </w:rPr>
        <w:t xml:space="preserve">در صفحات : 176تا178ذیل کتاب النور فی الامام المستور   عج</w:t>
      </w:r>
    </w:p>
    <w:p>
      <w:pPr>
        <w:pStyle w:val="BookText"/>
      </w:pPr>
      <w:r>
        <w:rPr>
          <w:rFonts w:ascii="IRNazanin" w:hAnsi="IRNazanin" w:eastAsia="IRNazanin" w:cs="IRNazanin"/>
          <w:lang w:bidi="fa-IR"/>
          <w:color w:val="111111"/>
          <w:sz w:val="28"/>
          <w:szCs w:val="28"/>
          <w:rtl/>
        </w:rPr>
        <w:t xml:space="preserve">همه اطلاعات : مجموعهذیل کتاب النور فی الامام المستور   عج</w:t>
      </w:r>
    </w:p>
    <w:p>
      <w:pPr>
        <w:pStyle w:val="BookText"/>
      </w:pPr>
      <w:r>
        <w:rPr>
          <w:rFonts w:ascii="IRNazanin" w:hAnsi="IRNazanin" w:eastAsia="IRNazanin" w:cs="IRNazanin"/>
          <w:lang w:bidi="fa-IR"/>
          <w:color w:val="111111"/>
          <w:sz w:val="28"/>
          <w:szCs w:val="28"/>
          <w:rtl/>
        </w:rPr>
        <w:t xml:space="preserve">تمام مجلدات این مجموعه : ذیل کتاب النور فی الامام المستور   عج</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-ذیل کتاب النور فی الامام المستور   عج</w:t>
      </w:r>
    </w:p>
    <w:p>
      <w:pPr>
        <w:pStyle w:val="BookText"/>
      </w:pPr>
      <w:r>
        <w:rPr>
          <w:rFonts w:ascii="IRNazanin" w:hAnsi="IRNazanin" w:eastAsia="IRNazanin" w:cs="IRNazanin"/>
          <w:lang w:bidi="fa-IR"/>
          <w:color w:val="111111"/>
          <w:sz w:val="28"/>
          <w:szCs w:val="28"/>
          <w:rtl/>
        </w:rPr>
        <w:t xml:space="preserve">در صفحات : 176تا176ذیل کتاب النور فی الامام المستور   عج</w:t>
      </w:r>
    </w:p>
    <w:p>
      <w:pPr>
        <w:pStyle w:val="BookText"/>
      </w:pPr>
      <w:r>
        <w:rPr>
          <w:rFonts w:ascii="IRNazanin" w:hAnsi="IRNazanin" w:eastAsia="IRNazanin" w:cs="IRNazanin"/>
          <w:lang w:bidi="fa-IR"/>
          <w:color w:val="111111"/>
          <w:sz w:val="28"/>
          <w:szCs w:val="28"/>
          <w:rtl/>
        </w:rPr>
        <w:t xml:space="preserve">ردیف کتاب   : 1ذیل کتاب النور فی الامام المستور   عج</w:t>
      </w:r>
    </w:p>
    <w:p>
      <w:pPr>
        <w:pStyle w:val="BookText"/>
      </w:pPr>
      <w:r>
        <w:rPr>
          <w:rFonts w:ascii="IRNazanin" w:hAnsi="IRNazanin" w:eastAsia="IRNazanin" w:cs="IRNazanin"/>
          <w:lang w:bidi="fa-IR"/>
          <w:color w:val="111111"/>
          <w:sz w:val="28"/>
          <w:szCs w:val="28"/>
          <w:rtl/>
        </w:rPr>
        <w:t xml:space="preserve">کد دستیابی کتاب : شماره 1/12306 مجموعهذیل کتاب النور فی الامام المستور   عج</w:t>
      </w:r>
    </w:p>
    <w:p>
      <w:pPr>
        <w:pStyle w:val="BookText"/>
      </w:pPr>
      <w:r>
        <w:rPr>
          <w:rFonts w:ascii="IRNazanin" w:hAnsi="IRNazanin" w:eastAsia="IRNazanin" w:cs="IRNazanin"/>
          <w:lang w:bidi="fa-IR"/>
          <w:color w:val="111111"/>
          <w:sz w:val="28"/>
          <w:szCs w:val="28"/>
          <w:rtl/>
        </w:rPr>
        <w:t xml:space="preserve">زبان کتاب : عربیذیل کتاب النور فی الامام المستور   عج</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اللّٰه)ذیل کتاب النور فی الامام المستور   عج</w:t>
      </w:r>
    </w:p>
    <w:p>
      <w:pPr>
        <w:pStyle w:val="BookText"/>
      </w:pPr>
      <w:r>
        <w:rPr>
          <w:rFonts w:ascii="IRNazanin" w:hAnsi="IRNazanin" w:eastAsia="IRNazanin" w:cs="IRNazanin"/>
          <w:lang w:bidi="fa-IR"/>
          <w:color w:val="111111"/>
          <w:sz w:val="28"/>
          <w:szCs w:val="28"/>
          <w:rtl/>
        </w:rPr>
        <w:t xml:space="preserve">شهر : قمذیل کتاب النور فی الامام المستور   عج</w:t>
      </w:r>
    </w:p>
    <w:p>
      <w:pPr>
        <w:pStyle w:val="BookText"/>
      </w:pPr>
      <w:r>
        <w:rPr>
          <w:rFonts w:ascii="IRNazanin" w:hAnsi="IRNazanin" w:eastAsia="IRNazanin" w:cs="IRNazanin"/>
          <w:lang w:bidi="fa-IR"/>
          <w:color w:val="111111"/>
          <w:sz w:val="28"/>
          <w:szCs w:val="28"/>
          <w:rtl/>
        </w:rPr>
        <w:t xml:space="preserve">مولف : شیخ محمد باقر بن محمد جعفر بن محمد کافی بهاری همدانی ، درگذشته : 1333 ه .ذیل کتاب النور فی الامام المستور   عج</w:t>
      </w:r>
    </w:p>
    <w:p>
      <w:pPr>
        <w:pStyle w:val="BookText"/>
      </w:pPr>
      <w:r>
        <w:rPr>
          <w:rFonts w:ascii="IRNazanin" w:hAnsi="IRNazanin" w:eastAsia="IRNazanin" w:cs="IRNazanin"/>
          <w:lang w:bidi="fa-IR"/>
          <w:color w:val="111111"/>
          <w:sz w:val="28"/>
          <w:szCs w:val="28"/>
          <w:rtl/>
        </w:rPr>
        <w:t xml:space="preserve">تاریخ کتابت : 14 ماه   شعبان سال 1321 هذیل کتاب النور فی الامام المستور   عج</w:t>
      </w:r>
    </w:p>
    <w:p>
      <w:pPr>
        <w:pStyle w:val="BookText"/>
      </w:pPr>
      <w:r>
        <w:rPr>
          <w:rFonts w:ascii="IRNazanin" w:hAnsi="IRNazanin" w:eastAsia="IRNazanin" w:cs="IRNazanin"/>
          <w:lang w:bidi="fa-IR"/>
          <w:color w:val="111111"/>
          <w:sz w:val="28"/>
          <w:szCs w:val="28"/>
          <w:rtl/>
        </w:rPr>
        <w:t xml:space="preserve">محل کتابت : همدانذیل کتاب النور فی الامام المستور   عج</w:t>
      </w:r>
    </w:p>
    <w:p>
      <w:pPr>
        <w:pStyle w:val="BookText"/>
      </w:pPr>
      <w:r>
        <w:rPr>
          <w:rFonts w:ascii="IRNazanin" w:hAnsi="IRNazanin" w:eastAsia="IRNazanin" w:cs="IRNazanin"/>
          <w:lang w:bidi="fa-IR"/>
          <w:color w:val="111111"/>
          <w:sz w:val="28"/>
          <w:szCs w:val="28"/>
          <w:rtl/>
        </w:rPr>
        <w:t xml:space="preserve">موضوعات : عقایدذیل کتاب النور فی الامام المستور   عج</w:t>
      </w:r>
    </w:p>
    <w:p>
      <w:pPr>
        <w:pStyle w:val="BookText"/>
      </w:pPr>
      <w:r>
        <w:rPr>
          <w:rFonts w:ascii="IRNazanin" w:hAnsi="IRNazanin" w:eastAsia="IRNazanin" w:cs="IRNazanin"/>
          <w:lang w:bidi="fa-IR"/>
          <w:color w:val="111111"/>
          <w:sz w:val="28"/>
          <w:szCs w:val="28"/>
          <w:rtl/>
        </w:rPr>
        <w:t xml:space="preserve">منابع دیگر : بنگرید به نسخه شماره " 2/12278 " معرفی شده در همین جلد " 31 " . - الذریعة : 10/51 .ذیل کتاب النور فی الامام المستور   عج</w:t>
      </w:r>
    </w:p>
    <w:p>
      <w:pPr>
        <w:pStyle w:val="BookText"/>
      </w:pPr>
      <w:r>
        <w:rPr>
          <w:rFonts w:ascii="IRNazanin" w:hAnsi="IRNazanin" w:eastAsia="IRNazanin" w:cs="IRNazanin"/>
          <w:lang w:bidi="fa-IR"/>
          <w:color w:val="111111"/>
          <w:sz w:val="28"/>
          <w:szCs w:val="28"/>
          <w:rtl/>
        </w:rPr>
        <w:t xml:space="preserve">همه اطلاعات : 177  ذیل کتاب النور فی الامام المستور ( عج )    عقاید  ،  عربی  - از :  شیخ محمد باقر بن محمد جعفر بن محمد کافی بهاری همدانی ، درگذشته : 1333 ه .  - آغاز :  " الحمدلله رب العالمین ... و بعد فیقول الراجی عفور به الغافر ... لما عثرت علی - بعض الکلمات علی الاحادیث . "  - انجام :  " و یطالب بدلیل المنع عنها خاصاً بهم و لایتعداهم فلاحظ ذلک بعین البصیرة . "  -  بنگرید به نسخه شماره " 2/12278 " معرفی شده در همین جلد " 31 " .  - گزارش نسخه : نوع خط :  نسخ  ، نام کاتب :  نسخه اصل به خط مؤلف  ، تاریخ کتابت :  14 ماه - شعبان سال 1321 ه  ، محل کتابت :  همدان  ،  عنوانها و نشانیها : شنگرف ، نوع کاغذ : فرنگی - ، تعداد برگ : 68 " 1 - 68 " ، تعداد سطر : مختلف " 20 - 22 " ، اندازه متن : 14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  ویژگیهای نسخه : حاشیه نویسی دارد و در حاشیه تصحیح شده است .   -  الذریعة : 10/51 .  - "  شماره 1/12306 مجموعه  "ذیل کتاب النور فی الامام المستور   عج</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859" w:name="pg8327_93159"/>
    <w:bookmarkEnd w:id="859"/>
    <w:p>
      <w:pPr>
        <w:pStyle w:val="Heading3"/>
      </w:pPr>
      <w:bookmarkStart w:id="1739" w:name="_Toc862"/>
      <w:r>
        <w:t>856- ذیل کتاب النور فی الامام المستور   عج</w:t>
      </w:r>
      <w:bookmarkEnd w:id="1739"/>
    </w:p>
    <w:p>
      <w:pPr>
        <w:pStyle w:val="BookText"/>
      </w:pPr>
      <w:r>
        <w:rPr>
          <w:rFonts w:ascii="IRNazanin" w:hAnsi="IRNazanin" w:eastAsia="IRNazanin" w:cs="IRNazanin"/>
          <w:lang w:bidi="fa-IR"/>
          <w:color w:val="111111"/>
          <w:sz w:val="28"/>
          <w:szCs w:val="28"/>
          <w:rtl/>
        </w:rPr>
        <w:t xml:space="preserve">اطلاعات مجموعه : ذیل کتاب النور فی الامام المستور   عج</w:t>
      </w:r>
    </w:p>
    <w:p>
      <w:pPr>
        <w:pStyle w:val="BookText"/>
      </w:pPr>
      <w:r>
        <w:rPr>
          <w:rFonts w:ascii="IRNazanin" w:hAnsi="IRNazanin" w:eastAsia="IRNazanin" w:cs="IRNazanin"/>
          <w:lang w:bidi="fa-IR"/>
          <w:color w:val="111111"/>
          <w:sz w:val="28"/>
          <w:szCs w:val="28"/>
          <w:rtl/>
        </w:rPr>
        <w:t xml:space="preserve">در صفحات : 186تا186ذیل کتاب النور فی الامام المستور   عج</w:t>
      </w:r>
    </w:p>
    <w:p>
      <w:pPr>
        <w:pStyle w:val="BookText"/>
      </w:pPr>
      <w:r>
        <w:rPr>
          <w:rFonts w:ascii="IRNazanin" w:hAnsi="IRNazanin" w:eastAsia="IRNazanin" w:cs="IRNazanin"/>
          <w:lang w:bidi="fa-IR"/>
          <w:color w:val="111111"/>
          <w:sz w:val="28"/>
          <w:szCs w:val="28"/>
          <w:rtl/>
        </w:rPr>
        <w:t xml:space="preserve">همه اطلاعات : مجموعهذیل کتاب النور فی الامام المستور   عج</w:t>
      </w:r>
    </w:p>
    <w:p>
      <w:pPr>
        <w:pStyle w:val="BookText"/>
      </w:pPr>
      <w:r>
        <w:rPr>
          <w:rFonts w:ascii="IRNazanin" w:hAnsi="IRNazanin" w:eastAsia="IRNazanin" w:cs="IRNazanin"/>
          <w:lang w:bidi="fa-IR"/>
          <w:color w:val="111111"/>
          <w:sz w:val="28"/>
          <w:szCs w:val="28"/>
          <w:rtl/>
        </w:rPr>
        <w:t xml:space="preserve">تمام مجلدات این مجموعه : ذیل کتاب النور فی الامام المستور   عج</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-ذیل کتاب النور فی الامام المستور   عج</w:t>
      </w:r>
    </w:p>
    <w:p>
      <w:pPr>
        <w:pStyle w:val="BookText"/>
      </w:pPr>
      <w:r>
        <w:rPr>
          <w:rFonts w:ascii="IRNazanin" w:hAnsi="IRNazanin" w:eastAsia="IRNazanin" w:cs="IRNazanin"/>
          <w:lang w:bidi="fa-IR"/>
          <w:color w:val="111111"/>
          <w:sz w:val="28"/>
          <w:szCs w:val="28"/>
          <w:rtl/>
        </w:rPr>
        <w:t xml:space="preserve">در صفحات : 186تا186ذیل کتاب النور فی الامام المستور   عج</w:t>
      </w:r>
    </w:p>
    <w:p>
      <w:pPr>
        <w:pStyle w:val="BookText"/>
      </w:pPr>
      <w:r>
        <w:rPr>
          <w:rFonts w:ascii="IRNazanin" w:hAnsi="IRNazanin" w:eastAsia="IRNazanin" w:cs="IRNazanin"/>
          <w:lang w:bidi="fa-IR"/>
          <w:color w:val="111111"/>
          <w:sz w:val="28"/>
          <w:szCs w:val="28"/>
          <w:rtl/>
        </w:rPr>
        <w:t xml:space="preserve">ردیف کتاب   : 2ذیل کتاب النور فی الامام المستور   عج</w:t>
      </w:r>
    </w:p>
    <w:p>
      <w:pPr>
        <w:pStyle w:val="BookText"/>
      </w:pPr>
      <w:r>
        <w:rPr>
          <w:rFonts w:ascii="IRNazanin" w:hAnsi="IRNazanin" w:eastAsia="IRNazanin" w:cs="IRNazanin"/>
          <w:lang w:bidi="fa-IR"/>
          <w:color w:val="111111"/>
          <w:sz w:val="28"/>
          <w:szCs w:val="28"/>
          <w:rtl/>
        </w:rPr>
        <w:t xml:space="preserve">کد دستیابی کتاب : شماره 2/12313 مجموعهذیل کتاب النور فی الامام المستور   عج</w:t>
      </w:r>
    </w:p>
    <w:p>
      <w:pPr>
        <w:pStyle w:val="BookText"/>
      </w:pPr>
      <w:r>
        <w:rPr>
          <w:rFonts w:ascii="IRNazanin" w:hAnsi="IRNazanin" w:eastAsia="IRNazanin" w:cs="IRNazanin"/>
          <w:lang w:bidi="fa-IR"/>
          <w:color w:val="111111"/>
          <w:sz w:val="28"/>
          <w:szCs w:val="28"/>
          <w:rtl/>
        </w:rPr>
        <w:t xml:space="preserve">زبان کتاب : عربیذیل کتاب النور فی الامام المستور   عج</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اللّٰه)ذیل کتاب النور فی الامام المستور   عج</w:t>
      </w:r>
    </w:p>
    <w:p>
      <w:pPr>
        <w:pStyle w:val="BookText"/>
      </w:pPr>
      <w:r>
        <w:rPr>
          <w:rFonts w:ascii="IRNazanin" w:hAnsi="IRNazanin" w:eastAsia="IRNazanin" w:cs="IRNazanin"/>
          <w:lang w:bidi="fa-IR"/>
          <w:color w:val="111111"/>
          <w:sz w:val="28"/>
          <w:szCs w:val="28"/>
          <w:rtl/>
        </w:rPr>
        <w:t xml:space="preserve">شهر : قمذیل کتاب النور فی الامام المستور   عج</w:t>
      </w:r>
    </w:p>
    <w:p>
      <w:pPr>
        <w:pStyle w:val="BookText"/>
      </w:pPr>
      <w:r>
        <w:rPr>
          <w:rFonts w:ascii="IRNazanin" w:hAnsi="IRNazanin" w:eastAsia="IRNazanin" w:cs="IRNazanin"/>
          <w:lang w:bidi="fa-IR"/>
          <w:color w:val="111111"/>
          <w:sz w:val="28"/>
          <w:szCs w:val="28"/>
          <w:rtl/>
        </w:rPr>
        <w:t xml:space="preserve">مولف : شیخ محمد باقر بن محمد جعفر بن محمد کافی بهاری همدانی ، درگذشته : 1333 ه .ذیل کتاب النور فی الامام المستور   عج</w:t>
      </w:r>
    </w:p>
    <w:p>
      <w:pPr>
        <w:pStyle w:val="BookText"/>
      </w:pPr>
      <w:r>
        <w:rPr>
          <w:rFonts w:ascii="IRNazanin" w:hAnsi="IRNazanin" w:eastAsia="IRNazanin" w:cs="IRNazanin"/>
          <w:lang w:bidi="fa-IR"/>
          <w:color w:val="111111"/>
          <w:sz w:val="28"/>
          <w:szCs w:val="28"/>
          <w:rtl/>
        </w:rPr>
        <w:t xml:space="preserve">تاریخ کتابت : اول ماه رجب سال 1321 هذیل کتاب النور فی الامام المستور   عج</w:t>
      </w:r>
    </w:p>
    <w:p>
      <w:pPr>
        <w:pStyle w:val="BookText"/>
      </w:pPr>
      <w:r>
        <w:rPr>
          <w:rFonts w:ascii="IRNazanin" w:hAnsi="IRNazanin" w:eastAsia="IRNazanin" w:cs="IRNazanin"/>
          <w:lang w:bidi="fa-IR"/>
          <w:color w:val="111111"/>
          <w:sz w:val="28"/>
          <w:szCs w:val="28"/>
          <w:rtl/>
        </w:rPr>
        <w:t xml:space="preserve">محل کتابت : همدانذیل کتاب النور فی الامام المستور   عج</w:t>
      </w:r>
    </w:p>
    <w:p>
      <w:pPr>
        <w:pStyle w:val="BookText"/>
      </w:pPr>
      <w:r>
        <w:rPr>
          <w:rFonts w:ascii="IRNazanin" w:hAnsi="IRNazanin" w:eastAsia="IRNazanin" w:cs="IRNazanin"/>
          <w:lang w:bidi="fa-IR"/>
          <w:color w:val="111111"/>
          <w:sz w:val="28"/>
          <w:szCs w:val="28"/>
          <w:rtl/>
        </w:rPr>
        <w:t xml:space="preserve">موضوعات : عقایدذیل کتاب النور فی الامام المستور   عج</w:t>
      </w:r>
    </w:p>
    <w:p>
      <w:pPr>
        <w:pStyle w:val="BookText"/>
      </w:pPr>
      <w:r>
        <w:rPr>
          <w:rFonts w:ascii="IRNazanin" w:hAnsi="IRNazanin" w:eastAsia="IRNazanin" w:cs="IRNazanin"/>
          <w:lang w:bidi="fa-IR"/>
          <w:color w:val="111111"/>
          <w:sz w:val="28"/>
          <w:szCs w:val="28"/>
          <w:rtl/>
        </w:rPr>
        <w:t xml:space="preserve">منابع دیگر : بنگرید به نسخه شماره " 2/12278 " ، معرفی شده در همین جلد " 31 " .ذیل کتاب النور فی الامام المستور   عج</w:t>
      </w:r>
    </w:p>
    <w:p>
      <w:pPr>
        <w:pStyle w:val="BookText"/>
      </w:pPr>
      <w:r>
        <w:rPr>
          <w:rFonts w:ascii="IRNazanin" w:hAnsi="IRNazanin" w:eastAsia="IRNazanin" w:cs="IRNazanin"/>
          <w:lang w:bidi="fa-IR"/>
          <w:color w:val="111111"/>
          <w:sz w:val="28"/>
          <w:szCs w:val="28"/>
          <w:rtl/>
        </w:rPr>
        <w:t xml:space="preserve">همه اطلاعات : 192  ذیل کتاب النور فی الامام المستور ( عج )    عقاید  ،  عربی  - از :  شیخ محمد باقر بن محمد جعفر بن محمد کافی بهاری همدانی ، درگذشته : 1333 ه .  - آغاز :  " الحمدلله رب العالمین ... و بعد فیقول الراجی غفور به الغافر ... لماعثرت علی - بعض الکلمات علی الاحادیث . "  - انجام :  " و یطالب بدلیل المنع عنها خاصاً بهم و لایتعداهم فلاحظ ذلک بعین البصیرة . "  -  بنگرید به نسخه شماره " 2/12278 " ، معرفی شده در همین جلد " 31 " .  - گزارش نسخه : نوع خط :  شکسته نستعلیق  ، نام کاتب :  نسخه اصل به خط مؤلف  ، تاریخ - کتابت :  اول ماه رجب سال 1321 ه  ، محل کتابت :  همدان  ،  عنوانها و نشانیها : مشکی ، نوع کاغذ : - فرنگی ، تعداد برگ : 52 " 148 - 199 " ، تعداد سطر : مختلف " 21 - 22 " ، اندازه متن : 14 </w:t>
      </w:r>
      <w:r>
        <w:rPr>
          <w:rFonts w:ascii="Times New Roman" w:hAnsi="Times New Roman" w:eastAsia="Times New Roman" w:cs="Times New Roman"/>
          <w:lang w:val="en-US" w:bidi="en-US"/>
          <w:color w:val="111111"/>
          <w:sz w:val="28"/>
          <w:szCs w:val="28"/>
          <w:rtl/>
        </w:rPr>
        <w:t xml:space="preserve">× 7 - </w:t>
      </w:r>
      <w:r>
        <w:rPr>
          <w:rFonts w:ascii="IRNazanin" w:hAnsi="IRNazanin" w:eastAsia="IRNazanin" w:cs="IRNazanin"/>
          <w:lang w:bidi="fa-IR"/>
          <w:color w:val="111111"/>
          <w:sz w:val="28"/>
          <w:szCs w:val="28"/>
          <w:rtl/>
        </w:rPr>
        <w:t xml:space="preserve">سانتیمتر ، اندازه جلد : 19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سانتیمتر ، نوع جلد : تیماج قرمز ، مجدول .   -  ویژگیهای نسخه : حاشیه نویسی دارد و در حاشیه و متن تصحیح شده است .  -  الذریعة : 10/51 ؛ فصلنامه میراث شهاب : نشریه کتابخانه بزرگ آیة اللّٰه العظمی مرعشی - نجفی رحمه اللّٰه تابستان و پاییز 1377:67 و 2 .  - "  شماره 2/12313 مجموعه  "ذیل کتاب النور فی الامام المستور   عج</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860" w:name="pg8327_93160"/>
    <w:bookmarkEnd w:id="860"/>
    <w:p>
      <w:pPr>
        <w:pStyle w:val="Heading3"/>
      </w:pPr>
      <w:bookmarkStart w:id="1740" w:name="_Toc863"/>
      <w:r>
        <w:t>857- ذیل کتاب النور فی الامام المستور   عج</w:t>
      </w:r>
      <w:bookmarkEnd w:id="1740"/>
    </w:p>
    <w:p>
      <w:pPr>
        <w:pStyle w:val="BookText"/>
      </w:pPr>
      <w:r>
        <w:rPr>
          <w:rFonts w:ascii="IRNazanin" w:hAnsi="IRNazanin" w:eastAsia="IRNazanin" w:cs="IRNazanin"/>
          <w:lang w:bidi="fa-IR"/>
          <w:color w:val="111111"/>
          <w:sz w:val="28"/>
          <w:szCs w:val="28"/>
          <w:rtl/>
        </w:rPr>
        <w:t xml:space="preserve">اطلاعات مجموعه : ذیل کتاب النور فی الامام المستور   عج</w:t>
      </w:r>
    </w:p>
    <w:p>
      <w:pPr>
        <w:pStyle w:val="BookText"/>
      </w:pPr>
      <w:r>
        <w:rPr>
          <w:rFonts w:ascii="IRNazanin" w:hAnsi="IRNazanin" w:eastAsia="IRNazanin" w:cs="IRNazanin"/>
          <w:lang w:bidi="fa-IR"/>
          <w:color w:val="111111"/>
          <w:sz w:val="28"/>
          <w:szCs w:val="28"/>
          <w:rtl/>
        </w:rPr>
        <w:t xml:space="preserve">در صفحات : 126تا130ذیل کتاب النور فی الامام المستور   عج</w:t>
      </w:r>
    </w:p>
    <w:p>
      <w:pPr>
        <w:pStyle w:val="BookText"/>
      </w:pPr>
      <w:r>
        <w:rPr>
          <w:rFonts w:ascii="IRNazanin" w:hAnsi="IRNazanin" w:eastAsia="IRNazanin" w:cs="IRNazanin"/>
          <w:lang w:bidi="fa-IR"/>
          <w:color w:val="111111"/>
          <w:sz w:val="28"/>
          <w:szCs w:val="28"/>
          <w:rtl/>
        </w:rPr>
        <w:t xml:space="preserve">همه اطلاعات : مجموعهذیل کتاب النور فی الامام المستور   عج</w:t>
      </w:r>
    </w:p>
    <w:p>
      <w:pPr>
        <w:pStyle w:val="BookText"/>
      </w:pPr>
      <w:r>
        <w:rPr>
          <w:rFonts w:ascii="IRNazanin" w:hAnsi="IRNazanin" w:eastAsia="IRNazanin" w:cs="IRNazanin"/>
          <w:lang w:bidi="fa-IR"/>
          <w:color w:val="111111"/>
          <w:sz w:val="28"/>
          <w:szCs w:val="28"/>
          <w:rtl/>
        </w:rPr>
        <w:t xml:space="preserve">تمام مجلدات این مجموعه : ذیل کتاب النور فی الامام المستور   عج</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-ذیل کتاب النور فی الامام المستور   عج</w:t>
      </w:r>
    </w:p>
    <w:p>
      <w:pPr>
        <w:pStyle w:val="BookText"/>
      </w:pPr>
      <w:r>
        <w:rPr>
          <w:rFonts w:ascii="IRNazanin" w:hAnsi="IRNazanin" w:eastAsia="IRNazanin" w:cs="IRNazanin"/>
          <w:lang w:bidi="fa-IR"/>
          <w:color w:val="111111"/>
          <w:sz w:val="28"/>
          <w:szCs w:val="28"/>
          <w:rtl/>
        </w:rPr>
        <w:t xml:space="preserve">در صفحات : 128تا128ذیل کتاب النور فی الامام المستور   عج</w:t>
      </w:r>
    </w:p>
    <w:p>
      <w:pPr>
        <w:pStyle w:val="BookText"/>
      </w:pPr>
      <w:r>
        <w:rPr>
          <w:rFonts w:ascii="IRNazanin" w:hAnsi="IRNazanin" w:eastAsia="IRNazanin" w:cs="IRNazanin"/>
          <w:lang w:bidi="fa-IR"/>
          <w:color w:val="111111"/>
          <w:sz w:val="28"/>
          <w:szCs w:val="28"/>
          <w:rtl/>
        </w:rPr>
        <w:t xml:space="preserve">ردیف کتاب   : 2ذیل کتاب النور فی الامام المستور   عج</w:t>
      </w:r>
    </w:p>
    <w:p>
      <w:pPr>
        <w:pStyle w:val="BookText"/>
      </w:pPr>
      <w:r>
        <w:rPr>
          <w:rFonts w:ascii="IRNazanin" w:hAnsi="IRNazanin" w:eastAsia="IRNazanin" w:cs="IRNazanin"/>
          <w:lang w:bidi="fa-IR"/>
          <w:color w:val="111111"/>
          <w:sz w:val="28"/>
          <w:szCs w:val="28"/>
          <w:rtl/>
        </w:rPr>
        <w:t xml:space="preserve">کد دستیابی کتاب : شماره 2/12278 مجموعهذیل کتاب النور فی الامام المستور   عج</w:t>
      </w:r>
    </w:p>
    <w:p>
      <w:pPr>
        <w:pStyle w:val="BookText"/>
      </w:pPr>
      <w:r>
        <w:rPr>
          <w:rFonts w:ascii="IRNazanin" w:hAnsi="IRNazanin" w:eastAsia="IRNazanin" w:cs="IRNazanin"/>
          <w:lang w:bidi="fa-IR"/>
          <w:color w:val="111111"/>
          <w:sz w:val="28"/>
          <w:szCs w:val="28"/>
          <w:rtl/>
        </w:rPr>
        <w:t xml:space="preserve">زبان کتاب : عربیذیل کتاب النور فی الامام المستور   عج</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اللّٰه)ذیل کتاب النور فی الامام المستور   عج</w:t>
      </w:r>
    </w:p>
    <w:p>
      <w:pPr>
        <w:pStyle w:val="BookText"/>
      </w:pPr>
      <w:r>
        <w:rPr>
          <w:rFonts w:ascii="IRNazanin" w:hAnsi="IRNazanin" w:eastAsia="IRNazanin" w:cs="IRNazanin"/>
          <w:lang w:bidi="fa-IR"/>
          <w:color w:val="111111"/>
          <w:sz w:val="28"/>
          <w:szCs w:val="28"/>
          <w:rtl/>
        </w:rPr>
        <w:t xml:space="preserve">شهر : قمذیل کتاب النور فی الامام المستور   عج</w:t>
      </w:r>
    </w:p>
    <w:p>
      <w:pPr>
        <w:pStyle w:val="BookText"/>
      </w:pPr>
      <w:r>
        <w:rPr>
          <w:rFonts w:ascii="IRNazanin" w:hAnsi="IRNazanin" w:eastAsia="IRNazanin" w:cs="IRNazanin"/>
          <w:lang w:bidi="fa-IR"/>
          <w:color w:val="111111"/>
          <w:sz w:val="28"/>
          <w:szCs w:val="28"/>
          <w:rtl/>
        </w:rPr>
        <w:t xml:space="preserve">مولف : شیخ محمد باقر بن محمد جعفر بن محمد کافی بهاری همدانی ، درگذشته : 1333 ه .ذیل کتاب النور فی الامام المستور   عج</w:t>
      </w:r>
    </w:p>
    <w:p>
      <w:pPr>
        <w:pStyle w:val="BookText"/>
      </w:pPr>
      <w:r>
        <w:rPr>
          <w:rFonts w:ascii="IRNazanin" w:hAnsi="IRNazanin" w:eastAsia="IRNazanin" w:cs="IRNazanin"/>
          <w:lang w:bidi="fa-IR"/>
          <w:color w:val="111111"/>
          <w:sz w:val="28"/>
          <w:szCs w:val="28"/>
          <w:rtl/>
        </w:rPr>
        <w:t xml:space="preserve">تاریخ کتابت : 11 رجب سال 1321 هذیل کتاب النور فی الامام المستور   عج</w:t>
      </w:r>
    </w:p>
    <w:p>
      <w:pPr>
        <w:pStyle w:val="BookText"/>
      </w:pPr>
      <w:r>
        <w:rPr>
          <w:rFonts w:ascii="IRNazanin" w:hAnsi="IRNazanin" w:eastAsia="IRNazanin" w:cs="IRNazanin"/>
          <w:lang w:bidi="fa-IR"/>
          <w:color w:val="111111"/>
          <w:sz w:val="28"/>
          <w:szCs w:val="28"/>
          <w:rtl/>
        </w:rPr>
        <w:t xml:space="preserve">تاریخ تالیف : دوم ماه   صفرالمظفر 1316 هذیل کتاب النور فی الامام المستور   عج</w:t>
      </w:r>
    </w:p>
    <w:p>
      <w:pPr>
        <w:pStyle w:val="BookText"/>
      </w:pPr>
      <w:r>
        <w:rPr>
          <w:rFonts w:ascii="IRNazanin" w:hAnsi="IRNazanin" w:eastAsia="IRNazanin" w:cs="IRNazanin"/>
          <w:lang w:bidi="fa-IR"/>
          <w:color w:val="111111"/>
          <w:sz w:val="28"/>
          <w:szCs w:val="28"/>
          <w:rtl/>
        </w:rPr>
        <w:t xml:space="preserve">محل کتابت : همدانذیل کتاب النور فی الامام المستور   عج</w:t>
      </w:r>
    </w:p>
    <w:p>
      <w:pPr>
        <w:pStyle w:val="BookText"/>
      </w:pPr>
      <w:r>
        <w:rPr>
          <w:rFonts w:ascii="IRNazanin" w:hAnsi="IRNazanin" w:eastAsia="IRNazanin" w:cs="IRNazanin"/>
          <w:lang w:bidi="fa-IR"/>
          <w:color w:val="111111"/>
          <w:sz w:val="28"/>
          <w:szCs w:val="28"/>
          <w:rtl/>
        </w:rPr>
        <w:t xml:space="preserve">موضوعات : عقایدذیل کتاب النور فی الامام المستور   عج</w:t>
      </w:r>
    </w:p>
    <w:p>
      <w:pPr>
        <w:pStyle w:val="BookText"/>
      </w:pPr>
      <w:r>
        <w:rPr>
          <w:rFonts w:ascii="IRNazanin" w:hAnsi="IRNazanin" w:eastAsia="IRNazanin" w:cs="IRNazanin"/>
          <w:lang w:bidi="fa-IR"/>
          <w:color w:val="111111"/>
          <w:sz w:val="28"/>
          <w:szCs w:val="28"/>
          <w:rtl/>
        </w:rPr>
        <w:t xml:space="preserve">بخش بندی : در یک مقدمه و چند مقالهذیل کتاب النور فی الامام المستور   عج</w:t>
      </w:r>
    </w:p>
    <w:p>
      <w:pPr>
        <w:pStyle w:val="BookText"/>
      </w:pPr>
      <w:r>
        <w:rPr>
          <w:rFonts w:ascii="IRNazanin" w:hAnsi="IRNazanin" w:eastAsia="IRNazanin" w:cs="IRNazanin"/>
          <w:lang w:bidi="fa-IR"/>
          <w:color w:val="111111"/>
          <w:sz w:val="28"/>
          <w:szCs w:val="28"/>
          <w:rtl/>
        </w:rPr>
        <w:t xml:space="preserve">منابع دیگر : معجم المؤلفین : 9/92 .ذیل کتاب النور فی الامام المستور   عج</w:t>
      </w:r>
    </w:p>
    <w:p>
      <w:pPr>
        <w:pStyle w:val="BookText"/>
      </w:pPr>
      <w:r>
        <w:rPr>
          <w:rFonts w:ascii="IRNazanin" w:hAnsi="IRNazanin" w:eastAsia="IRNazanin" w:cs="IRNazanin"/>
          <w:lang w:bidi="fa-IR"/>
          <w:color w:val="111111"/>
          <w:sz w:val="28"/>
          <w:szCs w:val="28"/>
          <w:rtl/>
        </w:rPr>
        <w:t xml:space="preserve">همه اطلاعات : 123  ذیل کتاب النور فی الامام المستور ( عج )   عقاید  ،  عربی  -  از :  شیخ محمد باقر بن محمد جعفر بن محمد کافی بهاری همدانی ، درگذشته : 1333 ه .  - آغاز :  " الحمدلله رب العالمین ... و بعد فیقول الراجی ... لماعثرت علی بعض کلمات - علی الاحادیث . "  - انجام :  " فلاحظ ذلک بیعن البصیرة فلیکن هذا آخر ما نملیه فی هذه الرسالة ففیه کفایة - والحمدلله اولاً و آخراً و ظاهراً و باطناً علی نعمه و آلائه و الصلاة علی نبیه محمد و آله . "  -  گزارش متن : مؤلف پس از نگارش کتاب النور فی الامام المستور گویا مورد نقد قرار -  می گیرد ، این کتاب در واقع پاسخ آن ایرادات است  ، و  در یک مقدمه و چند مقاله  در  دوم ماه - صفرالمظفر 1316 ه  نگاشته شده است .  مؤلف همچنین کتاب دیگری به نام : بسط النور فی - ترجمة کتاب النور به فارسی نگاشته است  .  - گزارش نسخه : نوع خط :  نسخ ( دو گونه )  ، نام کاتب :  نسخه اصل به خط مؤلف  ، تاریخ - کتابت :  11 رجب سال 1321 ه  ، محل کتابت :  همدان  ،  عنوانها و نشانیها : شنگرف ، لاجورد - و مشکی ، نوع کاغذ : فرنگی آهار مهره ، تعداد برگ : 68 " 154 - 222 " ، تعداد سطر : 19 - ، اندازه متن : 15 </w:t>
      </w:r>
      <w:r>
        <w:rPr>
          <w:rFonts w:ascii="Times New Roman" w:hAnsi="Times New Roman" w:eastAsia="Times New Roman" w:cs="Times New Roman"/>
          <w:lang w:val="en-US" w:bidi="en-US"/>
          <w:color w:val="111111"/>
          <w:sz w:val="28"/>
          <w:szCs w:val="28"/>
          <w:rtl/>
        </w:rPr>
        <w:t xml:space="preserve">× 5/9 </w:t>
      </w:r>
      <w:r>
        <w:rPr>
          <w:rFonts w:ascii="IRNazanin" w:hAnsi="IRNazanin" w:eastAsia="IRNazanin" w:cs="IRNazanin"/>
          <w:lang w:bidi="fa-IR"/>
          <w:color w:val="111111"/>
          <w:sz w:val="28"/>
          <w:szCs w:val="28"/>
          <w:rtl/>
        </w:rPr>
        <w:t xml:space="preserve">سانتیمتر .   -  ویژگیهای نسخه : در حاشیه از سوی مؤلف تصحیح گردیده و نشان بلاغ دارد . حواشی - و تعلیقات اندکی با نشان " منه " دیده می شود که از خود مؤلف می باشد ، برخی عناوین با لاجورد - در حاشیه ثبت شده است .  -  معجم المؤلفین : 9/92 .  - "  شماره 2/12278 مجموعه  "ذیل کتاب النور فی الامام المستور   عج</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861" w:name="pg8327_93161"/>
    <w:bookmarkEnd w:id="861"/>
    <w:p>
      <w:pPr>
        <w:pStyle w:val="Heading3"/>
      </w:pPr>
      <w:bookmarkStart w:id="1741" w:name="_Toc864"/>
      <w:r>
        <w:t>858- ذیل لب اللباب</w:t>
      </w:r>
      <w:bookmarkEnd w:id="1741"/>
    </w:p>
    <w:p>
      <w:pPr>
        <w:pStyle w:val="BookText"/>
      </w:pPr>
      <w:r>
        <w:rPr>
          <w:rFonts w:ascii="IRNazanin" w:hAnsi="IRNazanin" w:eastAsia="IRNazanin" w:cs="IRNazanin"/>
          <w:lang w:bidi="fa-IR"/>
          <w:color w:val="111111"/>
          <w:sz w:val="28"/>
          <w:szCs w:val="28"/>
          <w:rtl/>
        </w:rPr>
        <w:t xml:space="preserve">اطلاعات مجموعه : ذیل لب اللباب</w:t>
      </w:r>
    </w:p>
    <w:p>
      <w:pPr>
        <w:pStyle w:val="BookText"/>
      </w:pPr>
      <w:r>
        <w:rPr>
          <w:rFonts w:ascii="IRNazanin" w:hAnsi="IRNazanin" w:eastAsia="IRNazanin" w:cs="IRNazanin"/>
          <w:lang w:bidi="fa-IR"/>
          <w:color w:val="111111"/>
          <w:sz w:val="28"/>
          <w:szCs w:val="28"/>
          <w:rtl/>
        </w:rPr>
        <w:t xml:space="preserve">در صفحات : 412تا414ذیل لب اللباب</w:t>
      </w:r>
    </w:p>
    <w:p>
      <w:pPr>
        <w:pStyle w:val="BookText"/>
      </w:pPr>
      <w:r>
        <w:rPr>
          <w:rFonts w:ascii="IRNazanin" w:hAnsi="IRNazanin" w:eastAsia="IRNazanin" w:cs="IRNazanin"/>
          <w:lang w:bidi="fa-IR"/>
          <w:color w:val="111111"/>
          <w:sz w:val="28"/>
          <w:szCs w:val="28"/>
          <w:rtl/>
        </w:rPr>
        <w:t xml:space="preserve">کد دستیابی کتاب : 464ذیل لب اللباب</w:t>
      </w:r>
    </w:p>
    <w:p>
      <w:pPr>
        <w:pStyle w:val="BookText"/>
      </w:pPr>
      <w:r>
        <w:rPr>
          <w:rFonts w:ascii="IRNazanin" w:hAnsi="IRNazanin" w:eastAsia="IRNazanin" w:cs="IRNazanin"/>
          <w:lang w:bidi="fa-IR"/>
          <w:color w:val="111111"/>
          <w:sz w:val="28"/>
          <w:szCs w:val="28"/>
          <w:rtl/>
        </w:rPr>
        <w:t xml:space="preserve">کاتب : احتمالاً بخط عبدالرحمن اشمونیذیل لب اللباب</w:t>
      </w:r>
    </w:p>
    <w:p>
      <w:pPr>
        <w:pStyle w:val="BookText"/>
      </w:pPr>
      <w:r>
        <w:rPr>
          <w:rFonts w:ascii="IRNazanin" w:hAnsi="IRNazanin" w:eastAsia="IRNazanin" w:cs="IRNazanin"/>
          <w:lang w:bidi="fa-IR"/>
          <w:color w:val="111111"/>
          <w:sz w:val="28"/>
          <w:szCs w:val="28"/>
          <w:rtl/>
        </w:rPr>
        <w:t xml:space="preserve">تاریخ کتابت : سده 11 هذیل لب اللباب</w:t>
      </w:r>
    </w:p>
    <w:p>
      <w:pPr>
        <w:pStyle w:val="BookText"/>
      </w:pPr>
      <w:r>
        <w:rPr>
          <w:rFonts w:ascii="IRNazanin" w:hAnsi="IRNazanin" w:eastAsia="IRNazanin" w:cs="IRNazanin"/>
          <w:lang w:bidi="fa-IR"/>
          <w:color w:val="111111"/>
          <w:sz w:val="28"/>
          <w:szCs w:val="28"/>
          <w:rtl/>
        </w:rPr>
        <w:t xml:space="preserve">شماره پیشین : نسخه چستر بیتی - دبلین ، بشماره ( 3975 ) ( اربری ،ذیل لب اللباب</w:t>
      </w:r>
    </w:p>
    <w:p>
      <w:pPr>
        <w:pStyle w:val="BookText"/>
      </w:pPr>
      <w:r>
        <w:rPr>
          <w:rFonts w:ascii="IRNazanin" w:hAnsi="IRNazanin" w:eastAsia="IRNazanin" w:cs="IRNazanin"/>
          <w:lang w:bidi="fa-IR"/>
          <w:color w:val="111111"/>
          <w:sz w:val="28"/>
          <w:szCs w:val="28"/>
          <w:rtl/>
        </w:rPr>
        <w:t xml:space="preserve">همه اطلاعات : (  464  ) -  مجموعة  : --   نسخ  ،  سده 11 ه  ،  احتمالاً بخط عبدالرحمن اشمونی  ،  کتاب اول دارای - تصحیح و حواشی بسیار از ، محمد بن علی بن احمد داودی مالکی و عجمی - مذکور ، در پایان کتاب دوم آمده ( بلغ مقابلة باصله ، کتبه الحقیر ابوالعز محمد ابن - احمد بن العجمی )  . -  159 برگ ، 21 سطر  . - از  نسخه چستر بیتی - دبلین ، بشماره ( 3975 ) ( اربری ، فهرست خطی - عربی همانجا ، 4/77 )  .ذیل لب اللباب</w:t>
      </w:r>
    </w:p>
    <w:p>
      <w:pPr>
        <w:pStyle w:val="BookText"/>
      </w:pPr>
      <w:r>
        <w:rPr>
          <w:rFonts w:ascii="IRNazanin" w:hAnsi="IRNazanin" w:eastAsia="IRNazanin" w:cs="IRNazanin"/>
          <w:lang w:bidi="fa-IR"/>
          <w:color w:val="111111"/>
          <w:sz w:val="28"/>
          <w:szCs w:val="28"/>
          <w:rtl/>
        </w:rPr>
        <w:t xml:space="preserve">تمام مجلدات این مجموعه : ذیل لب اللباب</w:t>
      </w:r>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1ذیل لب اللباب</w:t>
      </w:r>
    </w:p>
    <w:p>
      <w:pPr>
        <w:pStyle w:val="BookText"/>
      </w:pPr>
      <w:r>
        <w:rPr>
          <w:rFonts w:ascii="IRNazanin" w:hAnsi="IRNazanin" w:eastAsia="IRNazanin" w:cs="IRNazanin"/>
          <w:lang w:bidi="fa-IR"/>
          <w:color w:val="111111"/>
          <w:sz w:val="28"/>
          <w:szCs w:val="28"/>
          <w:rtl/>
        </w:rPr>
        <w:t xml:space="preserve">در صفحات : 414تا414ذیل لب اللباب</w:t>
      </w:r>
    </w:p>
    <w:p>
      <w:pPr>
        <w:pStyle w:val="BookText"/>
      </w:pPr>
      <w:r>
        <w:rPr>
          <w:rFonts w:ascii="IRNazanin" w:hAnsi="IRNazanin" w:eastAsia="IRNazanin" w:cs="IRNazanin"/>
          <w:lang w:bidi="fa-IR"/>
          <w:color w:val="111111"/>
          <w:sz w:val="28"/>
          <w:szCs w:val="28"/>
          <w:rtl/>
        </w:rPr>
        <w:t xml:space="preserve">ردیف کتاب   : 2ذیل لب اللباب</w:t>
      </w:r>
    </w:p>
    <w:p>
      <w:pPr>
        <w:pStyle w:val="BookText"/>
      </w:pPr>
      <w:r>
        <w:rPr>
          <w:rFonts w:ascii="IRNazanin" w:hAnsi="IRNazanin" w:eastAsia="IRNazanin" w:cs="IRNazanin"/>
          <w:lang w:bidi="fa-IR"/>
          <w:color w:val="111111"/>
          <w:sz w:val="28"/>
          <w:szCs w:val="28"/>
          <w:rtl/>
        </w:rPr>
        <w:t xml:space="preserve">کد دستیابی کتاب : [ 127 - 159 ] - 464ذیل لب اللباب</w:t>
      </w:r>
    </w:p>
    <w:p>
      <w:pPr>
        <w:pStyle w:val="BookText"/>
      </w:pPr>
      <w:r>
        <w:rPr>
          <w:rFonts w:ascii="IRNazanin" w:hAnsi="IRNazanin" w:eastAsia="IRNazanin" w:cs="IRNazanin"/>
          <w:lang w:bidi="fa-IR"/>
          <w:color w:val="111111"/>
          <w:sz w:val="28"/>
          <w:szCs w:val="28"/>
          <w:rtl/>
        </w:rPr>
        <w:t xml:space="preserve">مولف : شهاب الدین احمد بن احمد بن محمد وفائی عجمی مصری   شافعی ( 1014 - 1086 ه )ذیل لب اللباب</w:t>
      </w:r>
    </w:p>
    <w:p>
      <w:pPr>
        <w:pStyle w:val="BookText"/>
      </w:pPr>
      <w:r>
        <w:rPr>
          <w:rFonts w:ascii="IRNazanin" w:hAnsi="IRNazanin" w:eastAsia="IRNazanin" w:cs="IRNazanin"/>
          <w:lang w:bidi="fa-IR"/>
          <w:color w:val="111111"/>
          <w:sz w:val="28"/>
          <w:szCs w:val="28"/>
          <w:rtl/>
        </w:rPr>
        <w:t xml:space="preserve">کتاب مادر : عجمی ، بر نسخه ایکه از " لب اللباب " سیوطی ، داشته ، حواشی - و تعلیقاتی نوشته است ، سپس عبدالرحمن بن عبدالعظیم بن عبدالرحمن - اشمونی شافعی ، از تلامذه عجمی ، آن حواشی را از نسخه عجمی جمع و مرتب - نموده است .ذیل لب اللباب</w:t>
      </w:r>
    </w:p>
    <w:p>
      <w:pPr>
        <w:pStyle w:val="BookText"/>
      </w:pPr>
      <w:r>
        <w:rPr>
          <w:rFonts w:ascii="IRNazanin" w:hAnsi="IRNazanin" w:eastAsia="IRNazanin" w:cs="IRNazanin"/>
          <w:lang w:bidi="fa-IR"/>
          <w:color w:val="111111"/>
          <w:sz w:val="28"/>
          <w:szCs w:val="28"/>
          <w:rtl/>
        </w:rPr>
        <w:t xml:space="preserve">همه اطلاعات : 2-  ذیل لب اللباب   [ 127 - 159 ] - 464  - از :  شهاب الدین احمد بن احمد بن محمد وفائی عجمی مصری - شافعی ( 1014 - 1086 ه )  .  -  عجمی ، بر نسخه ایکه از " لب اللباب " سیوطی ، داشته ، حواشی - و تعلیقاتی نوشته است ، سپس عبدالرحمن بن عبدالعظیم بن عبدالرحمن - اشمونی شافعی ، از تلامذه عجمی ، آن حواشی را از نسخه عجمی جمع و مرتب - نموده است .  - آغاز :  " الحمدلله رب العالمین ... اما بعد ، فیقول الفقیر الی اللّٰه تعالی عبد - الرحمن الاشمونی : هذا ما جردته من خط شیخنا ... احمد العجمی من هامش - نسخته لب اللباب "  . - انجام :  " یقول مجرده الفقیر عبدالرحمن بن عبدالعظیم ... الاشمونی - الشافعی : هذا آخر ما وجدته بخط شیخنا ... واللّٰه الحمد "  .ذیل لب اللباب</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862" w:name="pg8327_93162"/>
    <w:bookmarkEnd w:id="862"/>
    <w:p>
      <w:pPr>
        <w:pStyle w:val="Heading3"/>
      </w:pPr>
      <w:bookmarkStart w:id="1742" w:name="_Toc865"/>
      <w:r>
        <w:t>859- ذیل لب اللباب</w:t>
      </w:r>
      <w:bookmarkEnd w:id="1742"/>
    </w:p>
    <w:p>
      <w:pPr>
        <w:pStyle w:val="BookText"/>
      </w:pPr>
      <w:r>
        <w:rPr>
          <w:rFonts w:ascii="IRNazanin" w:hAnsi="IRNazanin" w:eastAsia="IRNazanin" w:cs="IRNazanin"/>
          <w:lang w:bidi="fa-IR"/>
          <w:color w:val="111111"/>
          <w:sz w:val="28"/>
          <w:szCs w:val="28"/>
          <w:rtl/>
        </w:rPr>
        <w:t xml:space="preserve">اطلاعات مجموعه : ذیل لب اللباب</w:t>
      </w:r>
    </w:p>
    <w:p>
      <w:pPr>
        <w:pStyle w:val="BookText"/>
      </w:pPr>
      <w:r>
        <w:rPr>
          <w:rFonts w:ascii="IRNazanin" w:hAnsi="IRNazanin" w:eastAsia="IRNazanin" w:cs="IRNazanin"/>
          <w:lang w:bidi="fa-IR"/>
          <w:color w:val="111111"/>
          <w:sz w:val="28"/>
          <w:szCs w:val="28"/>
          <w:rtl/>
        </w:rPr>
        <w:t xml:space="preserve">در صفحات : 92تا94ذیل لب اللباب</w:t>
      </w:r>
    </w:p>
    <w:p>
      <w:pPr>
        <w:pStyle w:val="BookText"/>
      </w:pPr>
      <w:r>
        <w:rPr>
          <w:rFonts w:ascii="IRNazanin" w:hAnsi="IRNazanin" w:eastAsia="IRNazanin" w:cs="IRNazanin"/>
          <w:lang w:bidi="fa-IR"/>
          <w:color w:val="111111"/>
          <w:sz w:val="28"/>
          <w:szCs w:val="28"/>
          <w:rtl/>
        </w:rPr>
        <w:t xml:space="preserve">کد دستیابی کتاب : 4515ذیل لب اللباب</w:t>
      </w:r>
    </w:p>
    <w:p>
      <w:pPr>
        <w:pStyle w:val="BookText"/>
      </w:pPr>
      <w:r>
        <w:rPr>
          <w:rFonts w:ascii="IRNazanin" w:hAnsi="IRNazanin" w:eastAsia="IRNazanin" w:cs="IRNazanin"/>
          <w:lang w:bidi="fa-IR"/>
          <w:color w:val="111111"/>
          <w:sz w:val="28"/>
          <w:szCs w:val="28"/>
          <w:rtl/>
        </w:rPr>
        <w:t xml:space="preserve">کاتب : محمد صالح بن عبدالفتاح بن ابراهیم الجارم الحنفی الحسنی   الرشیدیذیل لب اللباب</w:t>
      </w:r>
    </w:p>
    <w:p>
      <w:pPr>
        <w:pStyle w:val="BookText"/>
      </w:pPr>
      <w:r>
        <w:rPr>
          <w:rFonts w:ascii="IRNazanin" w:hAnsi="IRNazanin" w:eastAsia="IRNazanin" w:cs="IRNazanin"/>
          <w:lang w:bidi="fa-IR"/>
          <w:color w:val="111111"/>
          <w:sz w:val="28"/>
          <w:szCs w:val="28"/>
          <w:rtl/>
        </w:rPr>
        <w:t xml:space="preserve">تاریخ کتابت : شب شنبه چهارم جمادی الاول 1323ذیل لب اللباب</w:t>
      </w:r>
    </w:p>
    <w:p>
      <w:pPr>
        <w:pStyle w:val="BookText"/>
      </w:pPr>
      <w:r>
        <w:rPr>
          <w:rFonts w:ascii="IRNazanin" w:hAnsi="IRNazanin" w:eastAsia="IRNazanin" w:cs="IRNazanin"/>
          <w:lang w:bidi="fa-IR"/>
          <w:color w:val="111111"/>
          <w:sz w:val="28"/>
          <w:szCs w:val="28"/>
          <w:rtl/>
        </w:rPr>
        <w:t xml:space="preserve">محل کتابت : دمنهور ( مصر )ذیل لب اللباب</w:t>
      </w:r>
    </w:p>
    <w:p>
      <w:pPr>
        <w:pStyle w:val="BookText"/>
      </w:pPr>
      <w:r>
        <w:rPr>
          <w:rFonts w:ascii="IRNazanin" w:hAnsi="IRNazanin" w:eastAsia="IRNazanin" w:cs="IRNazanin"/>
          <w:lang w:bidi="fa-IR"/>
          <w:color w:val="111111"/>
          <w:sz w:val="28"/>
          <w:szCs w:val="28"/>
          <w:rtl/>
        </w:rPr>
        <w:t xml:space="preserve">همه اطلاعات : (  4515 )-  مجموعه  : --   رقعی  ،  محمد صالح بن عبدالفتاح بن ابراهیم الجارم الحنفی الحسنی - الرشیدی  ،  شب شنبه چهارم جمادی الاول 1323 در  دمنهور ( مصر ) -  در حالیکه کاتب قاضی آن نواحی بوده ( پایان کتاب اول ) ، نامها - شنگرف  ،  در حاشیه تصحیح شده و حاشیه نویسی مختصر دارد  ،  جلد - مقوائی عطف تیماج قرمز . - 184 گ ، 19 س ، 21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سم   184ذیل لب اللباب</w:t>
      </w:r>
    </w:p>
    <w:p>
      <w:pPr>
        <w:pStyle w:val="BookText"/>
      </w:pPr>
      <w:r>
        <w:rPr>
          <w:rFonts w:ascii="IRNazanin" w:hAnsi="IRNazanin" w:eastAsia="IRNazanin" w:cs="IRNazanin"/>
          <w:lang w:bidi="fa-IR"/>
          <w:color w:val="111111"/>
          <w:sz w:val="28"/>
          <w:szCs w:val="28"/>
          <w:rtl/>
        </w:rPr>
        <w:t xml:space="preserve">تمام مجلدات این مجموعه : ذیل لب اللباب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جلد12ذیل لب اللباب</w:t>
      </w:r>
    </w:p>
    <w:p>
      <w:pPr>
        <w:pStyle w:val="BookText"/>
      </w:pPr>
      <w:r>
        <w:rPr>
          <w:rFonts w:ascii="IRNazanin" w:hAnsi="IRNazanin" w:eastAsia="IRNazanin" w:cs="IRNazanin"/>
          <w:lang w:bidi="fa-IR"/>
          <w:color w:val="111111"/>
          <w:sz w:val="28"/>
          <w:szCs w:val="28"/>
          <w:rtl/>
        </w:rPr>
        <w:t xml:space="preserve">در صفحات : 94تا94ذیل لب اللباب</w:t>
      </w:r>
    </w:p>
    <w:p>
      <w:pPr>
        <w:pStyle w:val="BookText"/>
      </w:pPr>
      <w:r>
        <w:rPr>
          <w:rFonts w:ascii="IRNazanin" w:hAnsi="IRNazanin" w:eastAsia="IRNazanin" w:cs="IRNazanin"/>
          <w:lang w:bidi="fa-IR"/>
          <w:color w:val="111111"/>
          <w:sz w:val="28"/>
          <w:szCs w:val="28"/>
          <w:rtl/>
        </w:rPr>
        <w:t xml:space="preserve">ردیف کتاب   : 2ذیل لب اللباب</w:t>
      </w:r>
    </w:p>
    <w:p>
      <w:pPr>
        <w:pStyle w:val="BookText"/>
      </w:pPr>
      <w:r>
        <w:rPr>
          <w:rFonts w:ascii="IRNazanin" w:hAnsi="IRNazanin" w:eastAsia="IRNazanin" w:cs="IRNazanin"/>
          <w:lang w:bidi="fa-IR"/>
          <w:color w:val="111111"/>
          <w:sz w:val="28"/>
          <w:szCs w:val="28"/>
          <w:rtl/>
        </w:rPr>
        <w:t xml:space="preserve">کد دستیابی کتاب : 141 پ - 184 ر- 4515ذیل لب اللباب</w:t>
      </w:r>
    </w:p>
    <w:p>
      <w:pPr>
        <w:pStyle w:val="BookText"/>
      </w:pPr>
      <w:r>
        <w:rPr>
          <w:rFonts w:ascii="IRNazanin" w:hAnsi="IRNazanin" w:eastAsia="IRNazanin" w:cs="IRNazanin"/>
          <w:lang w:bidi="fa-IR"/>
          <w:color w:val="111111"/>
          <w:sz w:val="28"/>
          <w:szCs w:val="28"/>
          <w:rtl/>
        </w:rPr>
        <w:t xml:space="preserve">زبان کتاب : عربیذیل لب اللباب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اللّٰه)ذیل لب اللباب</w:t>
      </w:r>
    </w:p>
    <w:p>
      <w:pPr>
        <w:pStyle w:val="BookText"/>
      </w:pPr>
      <w:r>
        <w:rPr>
          <w:rFonts w:ascii="IRNazanin" w:hAnsi="IRNazanin" w:eastAsia="IRNazanin" w:cs="IRNazanin"/>
          <w:lang w:bidi="fa-IR"/>
          <w:color w:val="111111"/>
          <w:sz w:val="28"/>
          <w:szCs w:val="28"/>
          <w:rtl/>
        </w:rPr>
        <w:t xml:space="preserve">شهر : قمذیل لب اللباب</w:t>
      </w:r>
    </w:p>
    <w:p>
      <w:pPr>
        <w:pStyle w:val="BookText"/>
      </w:pPr>
      <w:r>
        <w:rPr>
          <w:rFonts w:ascii="IRNazanin" w:hAnsi="IRNazanin" w:eastAsia="IRNazanin" w:cs="IRNazanin"/>
          <w:lang w:bidi="fa-IR"/>
          <w:color w:val="111111"/>
          <w:sz w:val="28"/>
          <w:szCs w:val="28"/>
          <w:rtl/>
        </w:rPr>
        <w:t xml:space="preserve">مولف : شیخ احمد العجمیذیل لب اللباب</w:t>
      </w:r>
    </w:p>
    <w:p>
      <w:pPr>
        <w:pStyle w:val="BookText"/>
      </w:pPr>
      <w:r>
        <w:rPr>
          <w:rFonts w:ascii="IRNazanin" w:hAnsi="IRNazanin" w:eastAsia="IRNazanin" w:cs="IRNazanin"/>
          <w:lang w:bidi="fa-IR"/>
          <w:color w:val="111111"/>
          <w:sz w:val="28"/>
          <w:szCs w:val="28"/>
          <w:rtl/>
        </w:rPr>
        <w:t xml:space="preserve">موضوعات : رجالذیل لب اللباب</w:t>
      </w:r>
    </w:p>
    <w:p>
      <w:pPr>
        <w:pStyle w:val="BookText"/>
      </w:pPr>
      <w:r>
        <w:rPr>
          <w:rFonts w:ascii="IRNazanin" w:hAnsi="IRNazanin" w:eastAsia="IRNazanin" w:cs="IRNazanin"/>
          <w:lang w:bidi="fa-IR"/>
          <w:color w:val="111111"/>
          <w:sz w:val="28"/>
          <w:szCs w:val="28"/>
          <w:rtl/>
        </w:rPr>
        <w:t xml:space="preserve">همه اطلاعات : 2 -  ذیل لب اللباب  " 141 پ - 184 ر "  "141 پ - 184 ر"  4515 (  رجال  -  عربی  )- از :  شیخ احمد العجمی  -  بعضی از نسبتها را که سیوطی در " لب اللباب " خود نیاورده ، مؤلف - در حاشیه نسخه خود نوشته بوده و شیخ عبدالرحمن اشمونی آنها را جداگانه - تدوین نموده است . - آغاز :  "الحمدلله رب العالمین و افضل الصلاة و اتم التسلیم علی سیدنا - محمد و آله و صحبه اجمعین " . - انجام :  "هذا آخر ما وجد بخط خاتمة الحفاظ والمحدثین ... " .ذیل لب اللباب</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863" w:name="pg8327_93163"/>
    <w:bookmarkEnd w:id="863"/>
    <w:p>
      <w:pPr>
        <w:pStyle w:val="Heading3"/>
      </w:pPr>
      <w:bookmarkStart w:id="1743" w:name="_Toc866"/>
      <w:r>
        <w:t>860- ذیل مرات الجنان</w:t>
      </w:r>
      <w:bookmarkEnd w:id="174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جلد9ذیل مرات الجنان</w:t>
      </w:r>
    </w:p>
    <w:p>
      <w:pPr>
        <w:pStyle w:val="BookText"/>
      </w:pPr>
      <w:r>
        <w:rPr>
          <w:rFonts w:ascii="IRNazanin" w:hAnsi="IRNazanin" w:eastAsia="IRNazanin" w:cs="IRNazanin"/>
          <w:lang w:bidi="fa-IR"/>
          <w:color w:val="111111"/>
          <w:sz w:val="28"/>
          <w:szCs w:val="28"/>
          <w:rtl/>
        </w:rPr>
        <w:t xml:space="preserve">در صفحات : 111تا113ذیل مرات الجنان</w:t>
      </w:r>
    </w:p>
    <w:p>
      <w:pPr>
        <w:pStyle w:val="BookText"/>
      </w:pPr>
      <w:r>
        <w:rPr>
          <w:rFonts w:ascii="IRNazanin" w:hAnsi="IRNazanin" w:eastAsia="IRNazanin" w:cs="IRNazanin"/>
          <w:lang w:bidi="fa-IR"/>
          <w:color w:val="111111"/>
          <w:sz w:val="28"/>
          <w:szCs w:val="28"/>
          <w:rtl/>
        </w:rPr>
        <w:t xml:space="preserve">کد دستیابی کتاب : 1119 / عذیل مرات الجنان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ایرانذیل مرات الجنان</w:t>
      </w:r>
    </w:p>
    <w:p>
      <w:pPr>
        <w:pStyle w:val="BookText"/>
      </w:pPr>
      <w:r>
        <w:rPr>
          <w:rFonts w:ascii="IRNazanin" w:hAnsi="IRNazanin" w:eastAsia="IRNazanin" w:cs="IRNazanin"/>
          <w:lang w:bidi="fa-IR"/>
          <w:color w:val="111111"/>
          <w:sz w:val="28"/>
          <w:szCs w:val="28"/>
          <w:rtl/>
        </w:rPr>
        <w:t xml:space="preserve">شهر : تهرانذیل مرات الجنان</w:t>
      </w:r>
    </w:p>
    <w:p>
      <w:pPr>
        <w:pStyle w:val="BookText"/>
      </w:pPr>
      <w:r>
        <w:rPr>
          <w:rFonts w:ascii="IRNazanin" w:hAnsi="IRNazanin" w:eastAsia="IRNazanin" w:cs="IRNazanin"/>
          <w:lang w:bidi="fa-IR"/>
          <w:color w:val="111111"/>
          <w:sz w:val="28"/>
          <w:szCs w:val="28"/>
          <w:rtl/>
        </w:rPr>
        <w:t xml:space="preserve">مولف : موسی بن محمد بن ابی الحسن البعلبکی معروف به قطب الدین و مکنی   به ابو الفتحذیل مرات الجنان</w:t>
      </w:r>
    </w:p>
    <w:p>
      <w:pPr>
        <w:pStyle w:val="BookText"/>
      </w:pPr>
      <w:r>
        <w:rPr>
          <w:rFonts w:ascii="IRNazanin" w:hAnsi="IRNazanin" w:eastAsia="IRNazanin" w:cs="IRNazanin"/>
          <w:lang w:bidi="fa-IR"/>
          <w:color w:val="111111"/>
          <w:sz w:val="28"/>
          <w:szCs w:val="28"/>
          <w:rtl/>
        </w:rPr>
        <w:t xml:space="preserve">کاتب : یعقوب بن عبد الحق بن محمدذیل مرات الجنان</w:t>
      </w:r>
    </w:p>
    <w:p>
      <w:pPr>
        <w:pStyle w:val="BookText"/>
      </w:pPr>
      <w:r>
        <w:rPr>
          <w:rFonts w:ascii="IRNazanin" w:hAnsi="IRNazanin" w:eastAsia="IRNazanin" w:cs="IRNazanin"/>
          <w:lang w:bidi="fa-IR"/>
          <w:color w:val="111111"/>
          <w:sz w:val="28"/>
          <w:szCs w:val="28"/>
          <w:rtl/>
        </w:rPr>
        <w:t xml:space="preserve">تاریخ کتابت : 732 ه.ق.ذیل مرات الجنان</w:t>
      </w:r>
    </w:p>
    <w:p>
      <w:pPr>
        <w:pStyle w:val="BookText"/>
      </w:pPr>
      <w:r>
        <w:rPr>
          <w:rFonts w:ascii="IRNazanin" w:hAnsi="IRNazanin" w:eastAsia="IRNazanin" w:cs="IRNazanin"/>
          <w:lang w:bidi="fa-IR"/>
          <w:color w:val="111111"/>
          <w:sz w:val="28"/>
          <w:szCs w:val="28"/>
          <w:rtl/>
        </w:rPr>
        <w:t xml:space="preserve">تاریخ تالیف : قرن هشتم ه.ق.ذیل مرات الجنان</w:t>
      </w:r>
    </w:p>
    <w:p>
      <w:pPr>
        <w:pStyle w:val="BookText"/>
      </w:pPr>
      <w:r>
        <w:rPr>
          <w:rFonts w:ascii="IRNazanin" w:hAnsi="IRNazanin" w:eastAsia="IRNazanin" w:cs="IRNazanin"/>
          <w:lang w:bidi="fa-IR"/>
          <w:color w:val="111111"/>
          <w:sz w:val="28"/>
          <w:szCs w:val="28"/>
          <w:rtl/>
        </w:rPr>
        <w:t xml:space="preserve">موضوعات : تاریخذیل مرات الجنان</w:t>
      </w:r>
    </w:p>
    <w:p>
      <w:pPr>
        <w:pStyle w:val="BookText"/>
      </w:pPr>
      <w:r>
        <w:rPr>
          <w:rFonts w:ascii="IRNazanin" w:hAnsi="IRNazanin" w:eastAsia="IRNazanin" w:cs="IRNazanin"/>
          <w:lang w:bidi="fa-IR"/>
          <w:color w:val="111111"/>
          <w:sz w:val="28"/>
          <w:szCs w:val="28"/>
          <w:rtl/>
        </w:rPr>
        <w:t xml:space="preserve">شماره پیشین : 683 / دذیل مرات الجنان</w:t>
      </w:r>
    </w:p>
    <w:p>
      <w:pPr>
        <w:pStyle w:val="BookText"/>
      </w:pPr>
      <w:r>
        <w:rPr>
          <w:rFonts w:ascii="IRNazanin" w:hAnsi="IRNazanin" w:eastAsia="IRNazanin" w:cs="IRNazanin"/>
          <w:lang w:bidi="fa-IR"/>
          <w:color w:val="111111"/>
          <w:sz w:val="28"/>
          <w:szCs w:val="28"/>
          <w:rtl/>
        </w:rPr>
        <w:t xml:space="preserve">همه اطلاعات : 1119 / ع   ( تاریخ )  -  ذیل مرات الجنان  -  از:  موسی بن محمد بن ابی الحسن البعلبکی معروف به قطب الدین و مکنی - به ابو الفتح ، زمان تالیف:  قرن هشتم ه.ق.  -  شیخ یوسف بن قزاوغلی معروف به سبط ابن جوزی و مکنی به ابو المظفر - کتابی در تاریخ پرداخت بنام " مراه الزمان فی تاریخ الاعیان این کتاب - بعدها مورد نظر موسی بن محمد بعلبکی ( نویسنده ذیل ) افتاده او ابتداء آنرا - مختصر کرد و سپس ذیلی بر آن نوشت و در آن ذیل حوادث بعد از سال - 654 ه.ق. یعنی سال وفات شیخ یوسف را آورد حاصل کار او این کتاب - شد که جزو دوم آن کتاب این نسخه است و در آن حوادث از سال 664 می آید - تا سال 732 ه.ق. و نویسنده در آن از آنچه شنیده و دیده می آورد.  - آغاز:  بسمله و صلی اللّٰه علی سیدنا محمد و آله و صحبه سلم مسلما السنه - الرابعه و الستون و ستمائه ....  - پایان:  یوم السبت الحادی و العشرین من صفر اثنین و ثلاثین و سبعمائه.  -   نسخ  ،  732 ه.ق.  ،  یعقوب بن عبد الحق بن محمد  ،  ساده، روی - پاره ای از کلمات با مرکب قرمز خط کشی شده. - جلد: مقوائی، - رویه کاغذ خاکستری، عطف تیماج پاره، سجاف پاره شده، 170 - </w:t>
      </w:r>
      <w:r>
        <w:rPr>
          <w:rFonts w:ascii="Times New Roman" w:hAnsi="Times New Roman" w:eastAsia="Times New Roman" w:cs="Times New Roman"/>
          <w:lang w:val="en-US" w:bidi="en-US"/>
          <w:color w:val="111111"/>
          <w:sz w:val="28"/>
          <w:szCs w:val="28"/>
          <w:rtl/>
        </w:rPr>
        <w:t xml:space="preserve">× 250. - </w:t>
      </w:r>
      <w:r>
        <w:rPr>
          <w:rFonts w:ascii="IRNazanin" w:hAnsi="IRNazanin" w:eastAsia="IRNazanin" w:cs="IRNazanin"/>
          <w:lang w:bidi="fa-IR"/>
          <w:color w:val="111111"/>
          <w:sz w:val="28"/>
          <w:szCs w:val="28"/>
          <w:rtl/>
        </w:rPr>
        <w:t xml:space="preserve">کاغذ: بخارائی، 130 </w:t>
      </w:r>
      <w:r>
        <w:rPr>
          <w:rFonts w:ascii="Times New Roman" w:hAnsi="Times New Roman" w:eastAsia="Times New Roman" w:cs="Times New Roman"/>
          <w:lang w:val="en-US" w:bidi="en-US"/>
          <w:color w:val="111111"/>
          <w:sz w:val="28"/>
          <w:szCs w:val="28"/>
          <w:rtl/>
        </w:rPr>
        <w:t xml:space="preserve">× 200</w:t>
      </w:r>
      <w:r>
        <w:rPr>
          <w:rFonts w:ascii="IRNazanin" w:hAnsi="IRNazanin" w:eastAsia="IRNazanin" w:cs="IRNazanin"/>
          <w:lang w:bidi="fa-IR"/>
          <w:color w:val="111111"/>
          <w:sz w:val="28"/>
          <w:szCs w:val="28"/>
          <w:rtl/>
        </w:rPr>
        <w:t xml:space="preserve">، 221 برگ، 17 سطر - کامل  ،  683 / د  -  توضیح: بابتدای کتاب نزدیک نام کتاب آمده: نواب کامران میرزا - برسم یادگار این تاریخ را باین بنده لطف فرمود، شوال 1297.ذیل مرات الجنان</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864" w:name="pg8327_93164"/>
    <w:bookmarkEnd w:id="864"/>
    <w:p>
      <w:pPr>
        <w:pStyle w:val="Heading3"/>
      </w:pPr>
      <w:bookmarkStart w:id="1744" w:name="_Toc867"/>
      <w:r>
        <w:t>861- ذیل مصباح</w:t>
      </w:r>
      <w:bookmarkEnd w:id="1744"/>
    </w:p>
    <w:p>
      <w:pPr>
        <w:pStyle w:val="BookText"/>
      </w:pPr>
      <w:r>
        <w:rPr>
          <w:rFonts w:ascii="IRNazanin" w:hAnsi="IRNazanin" w:eastAsia="IRNazanin" w:cs="IRNazanin"/>
          <w:lang w:bidi="fa-IR"/>
          <w:color w:val="111111"/>
          <w:sz w:val="28"/>
          <w:szCs w:val="28"/>
          <w:rtl/>
        </w:rPr>
        <w:t xml:space="preserve">اطلاعات مجموعه : ذیل مصباح</w:t>
      </w:r>
    </w:p>
    <w:p>
      <w:pPr>
        <w:pStyle w:val="BookText"/>
      </w:pPr>
      <w:r>
        <w:rPr>
          <w:rFonts w:ascii="IRNazanin" w:hAnsi="IRNazanin" w:eastAsia="IRNazanin" w:cs="IRNazanin"/>
          <w:lang w:bidi="fa-IR"/>
          <w:color w:val="111111"/>
          <w:sz w:val="28"/>
          <w:szCs w:val="28"/>
          <w:rtl/>
        </w:rPr>
        <w:t xml:space="preserve">در صفحات : 294تا294ذیل مصباح</w:t>
      </w:r>
    </w:p>
    <w:p>
      <w:pPr>
        <w:pStyle w:val="BookText"/>
      </w:pPr>
      <w:r>
        <w:rPr>
          <w:rFonts w:ascii="IRNazanin" w:hAnsi="IRNazanin" w:eastAsia="IRNazanin" w:cs="IRNazanin"/>
          <w:lang w:bidi="fa-IR"/>
          <w:color w:val="111111"/>
          <w:sz w:val="28"/>
          <w:szCs w:val="28"/>
          <w:rtl/>
        </w:rPr>
        <w:t xml:space="preserve">کد دستیابی کتاب : 65ذیل مصباح</w:t>
      </w:r>
    </w:p>
    <w:p>
      <w:pPr>
        <w:pStyle w:val="BookText"/>
      </w:pPr>
      <w:r>
        <w:rPr>
          <w:rFonts w:ascii="IRNazanin" w:hAnsi="IRNazanin" w:eastAsia="IRNazanin" w:cs="IRNazanin"/>
          <w:lang w:bidi="fa-IR"/>
          <w:color w:val="111111"/>
          <w:sz w:val="28"/>
          <w:szCs w:val="28"/>
          <w:rtl/>
        </w:rPr>
        <w:t xml:space="preserve">زبان کتاب : عربیذیل مصباح</w:t>
      </w:r>
    </w:p>
    <w:p>
      <w:pPr>
        <w:pStyle w:val="BookText"/>
      </w:pPr>
      <w:r>
        <w:rPr>
          <w:rFonts w:ascii="IRNazanin" w:hAnsi="IRNazanin" w:eastAsia="IRNazanin" w:cs="IRNazanin"/>
          <w:lang w:bidi="fa-IR"/>
          <w:color w:val="111111"/>
          <w:sz w:val="28"/>
          <w:szCs w:val="28"/>
          <w:rtl/>
        </w:rPr>
        <w:t xml:space="preserve">کاتب : مجدالدین علی شوشتریذیل مصباح</w:t>
      </w:r>
    </w:p>
    <w:p>
      <w:pPr>
        <w:pStyle w:val="BookText"/>
      </w:pPr>
      <w:r>
        <w:rPr>
          <w:rFonts w:ascii="IRNazanin" w:hAnsi="IRNazanin" w:eastAsia="IRNazanin" w:cs="IRNazanin"/>
          <w:lang w:bidi="fa-IR"/>
          <w:color w:val="111111"/>
          <w:sz w:val="28"/>
          <w:szCs w:val="28"/>
          <w:rtl/>
        </w:rPr>
        <w:t xml:space="preserve">تاریخ کتابت : 1077ذیل مصباح</w:t>
      </w:r>
    </w:p>
    <w:p>
      <w:pPr>
        <w:pStyle w:val="BookText"/>
      </w:pPr>
      <w:r>
        <w:rPr>
          <w:rFonts w:ascii="IRNazanin" w:hAnsi="IRNazanin" w:eastAsia="IRNazanin" w:cs="IRNazanin"/>
          <w:lang w:bidi="fa-IR"/>
          <w:color w:val="111111"/>
          <w:sz w:val="28"/>
          <w:szCs w:val="28"/>
          <w:rtl/>
        </w:rPr>
        <w:t xml:space="preserve">شماره پیشین : شماره دفتر 63133.ذیل مصباح</w:t>
      </w:r>
    </w:p>
    <w:p>
      <w:pPr>
        <w:pStyle w:val="BookText"/>
      </w:pPr>
      <w:r>
        <w:rPr>
          <w:rFonts w:ascii="IRNazanin" w:hAnsi="IRNazanin" w:eastAsia="IRNazanin" w:cs="IRNazanin"/>
          <w:lang w:bidi="fa-IR"/>
          <w:color w:val="111111"/>
          <w:sz w:val="28"/>
          <w:szCs w:val="28"/>
          <w:rtl/>
        </w:rPr>
        <w:t xml:space="preserve">متن ترقیمه : کاتب دفتر در ذیل شماره 2 (ص آخر دفتر) رقم کرده : - "تمت هذه الدعوات من الحرز الکامل الی الحرزالدافعه فی یوم السبت ثامن - عشرمن شهر جمادی الآخر سنة سبع و سبعین بعدالف من الهجرة .. کتبه الفقیر - الضعیف المحتاج الی رحمة اللّٰه الملک الغنی مجدالدین علی الشوشتری عفی عنه "ذیل مصباح</w:t>
      </w:r>
    </w:p>
    <w:p>
      <w:pPr>
        <w:pStyle w:val="BookText"/>
      </w:pPr>
      <w:r>
        <w:rPr>
          <w:rFonts w:ascii="IRNazanin" w:hAnsi="IRNazanin" w:eastAsia="IRNazanin" w:cs="IRNazanin"/>
          <w:lang w:bidi="fa-IR"/>
          <w:color w:val="111111"/>
          <w:sz w:val="28"/>
          <w:szCs w:val="28"/>
          <w:rtl/>
        </w:rPr>
        <w:t xml:space="preserve">آسیب دیدگی : برگ اول و 4 برگ آخر - (ص 568 - 571) وصالی شده اما به نوشته ها آسیبی نرسیده در بعضی از برگها آثار رطوبت دیده - میشود.ذیل مصباح</w:t>
      </w:r>
    </w:p>
    <w:p>
      <w:pPr>
        <w:pStyle w:val="BookText"/>
      </w:pPr>
      <w:r>
        <w:rPr>
          <w:rFonts w:ascii="IRNazanin" w:hAnsi="IRNazanin" w:eastAsia="IRNazanin" w:cs="IRNazanin"/>
          <w:lang w:bidi="fa-IR"/>
          <w:color w:val="111111"/>
          <w:sz w:val="28"/>
          <w:szCs w:val="28"/>
          <w:rtl/>
        </w:rPr>
        <w:t xml:space="preserve">همه اطلاعات : مجموعه  (  عربی  ) -- [  65 ]  -  دفتریست بخط نسخ   مجدالدین علی شوشتری  مؤرخ  1077 .  برگ اول و 4 برگ آخر - (ص 568 - 571) وصالی شده اما به نوشته ها آسیبی نرسیده در بعضی از برگها آثار رطوبت دیده - میشود. -  ص اول دارای یک کتیبه مذهب ونقاشی شده با قلم شنگرف وزنگار و آب طلا وهمه صفحات - دارای جدول وکمند طلایی ولاجوردی است . -  کاتب دفتر در ذیل شماره 2 (ص آخر دفتر) رقم کرده : - "تمت هذه الدعوات من الحرز الکامل الی الحرزالدافعه فی یوم السبت ثامن - عشرمن شهر جمادی الآخر سنة سبع و سبعین بعدالف من الهجرة .. کتبه الفقیر - الضعیف المحتاج الی رحمة اللّٰه الملک الغنی مجدالدین علی الشوشتری عفی عنه " -  قطع رحلی کوچک 30 </w:t>
      </w:r>
      <w:r>
        <w:rPr>
          <w:rFonts w:ascii="Times New Roman" w:hAnsi="Times New Roman" w:eastAsia="Times New Roman" w:cs="Times New Roman"/>
          <w:lang w:val="en-US" w:bidi="en-US"/>
          <w:color w:val="111111"/>
          <w:sz w:val="28"/>
          <w:szCs w:val="28"/>
          <w:rtl/>
        </w:rPr>
        <w:t xml:space="preserve">× 18 . </w:t>
      </w:r>
      <w:r>
        <w:rPr>
          <w:rFonts w:ascii="IRNazanin" w:hAnsi="IRNazanin" w:eastAsia="IRNazanin" w:cs="IRNazanin"/>
          <w:lang w:bidi="fa-IR"/>
          <w:color w:val="111111"/>
          <w:sz w:val="28"/>
          <w:szCs w:val="28"/>
          <w:rtl/>
        </w:rPr>
        <w:t xml:space="preserve">س . ج تیماجی قرمز رنگ ، صفحات 882 - سطور 19. - کاغذ اصفهانی آهارمهره شکری رنگ  ،  شماره دفتر 63133.ذیل مصباح</w:t>
      </w:r>
    </w:p>
    <w:p>
      <w:pPr>
        <w:pStyle w:val="BookText"/>
      </w:pPr>
      <w:r>
        <w:rPr>
          <w:rFonts w:ascii="IRNazanin" w:hAnsi="IRNazanin" w:eastAsia="IRNazanin" w:cs="IRNazanin"/>
          <w:lang w:bidi="fa-IR"/>
          <w:color w:val="111111"/>
          <w:sz w:val="28"/>
          <w:szCs w:val="28"/>
          <w:rtl/>
        </w:rPr>
        <w:t xml:space="preserve">تمام مجلدات این مجموعه : ذیل مصباح</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7ذیل مصباح</w:t>
      </w:r>
    </w:p>
    <w:p>
      <w:pPr>
        <w:pStyle w:val="BookText"/>
      </w:pPr>
      <w:r>
        <w:rPr>
          <w:rFonts w:ascii="IRNazanin" w:hAnsi="IRNazanin" w:eastAsia="IRNazanin" w:cs="IRNazanin"/>
          <w:lang w:bidi="fa-IR"/>
          <w:color w:val="111111"/>
          <w:sz w:val="28"/>
          <w:szCs w:val="28"/>
          <w:rtl/>
        </w:rPr>
        <w:t xml:space="preserve">در صفحات : 294تا294ذیل مصباح</w:t>
      </w:r>
    </w:p>
    <w:p>
      <w:pPr>
        <w:pStyle w:val="BookText"/>
      </w:pPr>
      <w:r>
        <w:rPr>
          <w:rFonts w:ascii="IRNazanin" w:hAnsi="IRNazanin" w:eastAsia="IRNazanin" w:cs="IRNazanin"/>
          <w:lang w:bidi="fa-IR"/>
          <w:color w:val="111111"/>
          <w:sz w:val="28"/>
          <w:szCs w:val="28"/>
          <w:rtl/>
        </w:rPr>
        <w:t xml:space="preserve">ردیف کتاب   : 2ذیل مصباح</w:t>
      </w:r>
    </w:p>
    <w:p>
      <w:pPr>
        <w:pStyle w:val="BookText"/>
      </w:pPr>
      <w:r>
        <w:rPr>
          <w:rFonts w:ascii="IRNazanin" w:hAnsi="IRNazanin" w:eastAsia="IRNazanin" w:cs="IRNazanin"/>
          <w:lang w:bidi="fa-IR"/>
          <w:color w:val="111111"/>
          <w:sz w:val="28"/>
          <w:szCs w:val="28"/>
          <w:rtl/>
        </w:rPr>
        <w:t xml:space="preserve">کد دستیابی کتاب : ص - 790 - 882 دفترذیل مصباح</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یک)ذیل مصباح</w:t>
      </w:r>
    </w:p>
    <w:p>
      <w:pPr>
        <w:pStyle w:val="BookText"/>
      </w:pPr>
      <w:r>
        <w:rPr>
          <w:rFonts w:ascii="IRNazanin" w:hAnsi="IRNazanin" w:eastAsia="IRNazanin" w:cs="IRNazanin"/>
          <w:lang w:bidi="fa-IR"/>
          <w:color w:val="111111"/>
          <w:sz w:val="28"/>
          <w:szCs w:val="28"/>
          <w:rtl/>
        </w:rPr>
        <w:t xml:space="preserve">شهر : تهرانذیل مصباح</w:t>
      </w:r>
    </w:p>
    <w:p>
      <w:pPr>
        <w:pStyle w:val="BookText"/>
      </w:pPr>
      <w:r>
        <w:rPr>
          <w:rFonts w:ascii="IRNazanin" w:hAnsi="IRNazanin" w:eastAsia="IRNazanin" w:cs="IRNazanin"/>
          <w:lang w:bidi="fa-IR"/>
          <w:color w:val="111111"/>
          <w:sz w:val="28"/>
          <w:szCs w:val="28"/>
          <w:rtl/>
        </w:rPr>
        <w:t xml:space="preserve">مولف : کفعمیذیل مصباح</w:t>
      </w:r>
    </w:p>
    <w:p>
      <w:pPr>
        <w:pStyle w:val="BookText"/>
      </w:pPr>
      <w:r>
        <w:rPr>
          <w:rFonts w:ascii="IRNazanin" w:hAnsi="IRNazanin" w:eastAsia="IRNazanin" w:cs="IRNazanin"/>
          <w:lang w:bidi="fa-IR"/>
          <w:color w:val="111111"/>
          <w:sz w:val="28"/>
          <w:szCs w:val="28"/>
          <w:rtl/>
        </w:rPr>
        <w:t xml:space="preserve">همه اطلاعات : 2-  ذیل مصباح   کفعمی   (ص - 790 - 882 دفتر)ذیل مصباح</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865" w:name="pg8327_93165"/>
    <w:bookmarkEnd w:id="865"/>
    <w:p>
      <w:pPr>
        <w:pStyle w:val="Heading3"/>
      </w:pPr>
      <w:bookmarkStart w:id="1745" w:name="_Toc868"/>
      <w:r>
        <w:t>862- ذیل معینیه</w:t>
      </w:r>
      <w:bookmarkEnd w:id="1745"/>
    </w:p>
    <w:p>
      <w:pPr>
        <w:pStyle w:val="BookText"/>
      </w:pPr>
      <w:r>
        <w:rPr>
          <w:rFonts w:ascii="IRNazanin" w:hAnsi="IRNazanin" w:eastAsia="IRNazanin" w:cs="IRNazanin"/>
          <w:lang w:bidi="fa-IR"/>
          <w:color w:val="111111"/>
          <w:sz w:val="28"/>
          <w:szCs w:val="28"/>
          <w:rtl/>
        </w:rPr>
        <w:t xml:space="preserve">اطلاعات مجموعه : ذیل معینیه</w:t>
      </w:r>
    </w:p>
    <w:p>
      <w:pPr>
        <w:pStyle w:val="BookText"/>
      </w:pPr>
      <w:r>
        <w:rPr>
          <w:rFonts w:ascii="IRNazanin" w:hAnsi="IRNazanin" w:eastAsia="IRNazanin" w:cs="IRNazanin"/>
          <w:lang w:bidi="fa-IR"/>
          <w:color w:val="111111"/>
          <w:sz w:val="28"/>
          <w:szCs w:val="28"/>
          <w:rtl/>
        </w:rPr>
        <w:t xml:space="preserve">در صفحات : 1334تا1384ذیل معینیه</w:t>
      </w:r>
    </w:p>
    <w:p>
      <w:pPr>
        <w:pStyle w:val="BookText"/>
      </w:pPr>
      <w:r>
        <w:rPr>
          <w:rFonts w:ascii="IRNazanin" w:hAnsi="IRNazanin" w:eastAsia="IRNazanin" w:cs="IRNazanin"/>
          <w:lang w:bidi="fa-IR"/>
          <w:color w:val="111111"/>
          <w:sz w:val="28"/>
          <w:szCs w:val="28"/>
          <w:rtl/>
        </w:rPr>
        <w:t xml:space="preserve">کد دستیابی کتاب : 3455 - جنگذیل معینیه</w:t>
      </w:r>
    </w:p>
    <w:p>
      <w:pPr>
        <w:pStyle w:val="BookText"/>
      </w:pPr>
      <w:r>
        <w:rPr>
          <w:rFonts w:ascii="IRNazanin" w:hAnsi="IRNazanin" w:eastAsia="IRNazanin" w:cs="IRNazanin"/>
          <w:lang w:bidi="fa-IR"/>
          <w:color w:val="111111"/>
          <w:sz w:val="28"/>
          <w:szCs w:val="28"/>
          <w:rtl/>
        </w:rPr>
        <w:t xml:space="preserve">زبان کتاب : فارسی وعربی وترکیذیل معینیه</w:t>
      </w:r>
    </w:p>
    <w:p>
      <w:pPr>
        <w:pStyle w:val="BookText"/>
      </w:pPr>
      <w:r>
        <w:rPr>
          <w:rFonts w:ascii="IRNazanin" w:hAnsi="IRNazanin" w:eastAsia="IRNazanin" w:cs="IRNazanin"/>
          <w:lang w:bidi="fa-IR"/>
          <w:color w:val="111111"/>
          <w:sz w:val="28"/>
          <w:szCs w:val="28"/>
          <w:rtl/>
        </w:rPr>
        <w:t xml:space="preserve">مولف : گردآوری احمدغلامذیل معینیه</w:t>
      </w:r>
    </w:p>
    <w:p>
      <w:pPr>
        <w:pStyle w:val="BookText"/>
      </w:pPr>
      <w:r>
        <w:rPr>
          <w:rFonts w:ascii="IRNazanin" w:hAnsi="IRNazanin" w:eastAsia="IRNazanin" w:cs="IRNazanin"/>
          <w:lang w:bidi="fa-IR"/>
          <w:color w:val="111111"/>
          <w:sz w:val="28"/>
          <w:szCs w:val="28"/>
          <w:rtl/>
        </w:rPr>
        <w:t xml:space="preserve">کاتب : احمدغلام عمله خزانهذیل معینیه</w:t>
      </w:r>
    </w:p>
    <w:p>
      <w:pPr>
        <w:pStyle w:val="BookText"/>
      </w:pPr>
      <w:r>
        <w:rPr>
          <w:rFonts w:ascii="IRNazanin" w:hAnsi="IRNazanin" w:eastAsia="IRNazanin" w:cs="IRNazanin"/>
          <w:lang w:bidi="fa-IR"/>
          <w:color w:val="111111"/>
          <w:sz w:val="28"/>
          <w:szCs w:val="28"/>
          <w:rtl/>
        </w:rPr>
        <w:t xml:space="preserve">تاریخ کتابت : 1063 تا 1141ذیل معینیه</w:t>
      </w:r>
    </w:p>
    <w:p>
      <w:pPr>
        <w:pStyle w:val="BookText"/>
      </w:pPr>
      <w:r>
        <w:rPr>
          <w:rFonts w:ascii="IRNazanin" w:hAnsi="IRNazanin" w:eastAsia="IRNazanin" w:cs="IRNazanin"/>
          <w:lang w:bidi="fa-IR"/>
          <w:color w:val="111111"/>
          <w:sz w:val="28"/>
          <w:szCs w:val="28"/>
          <w:rtl/>
        </w:rPr>
        <w:t xml:space="preserve">موضوعات : طبذیل معینیه</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بودهذیل معینیه</w:t>
      </w:r>
    </w:p>
    <w:p>
      <w:pPr>
        <w:pStyle w:val="BookText"/>
      </w:pPr>
      <w:r>
        <w:rPr>
          <w:rFonts w:ascii="IRNazanin" w:hAnsi="IRNazanin" w:eastAsia="IRNazanin" w:cs="IRNazanin"/>
          <w:lang w:bidi="fa-IR"/>
          <w:color w:val="111111"/>
          <w:sz w:val="28"/>
          <w:szCs w:val="28"/>
          <w:rtl/>
        </w:rPr>
        <w:t xml:space="preserve">شماره پیشین : شماره ثبت قدیم 74554.ذیل معینیه</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نادرذیل معینیه</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رسیدهذیل معینیه</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74554.ذیل معینیه</w:t>
      </w:r>
    </w:p>
    <w:p>
      <w:pPr>
        <w:pStyle w:val="BookText"/>
      </w:pPr>
      <w:r>
        <w:rPr>
          <w:rFonts w:ascii="IRNazanin" w:hAnsi="IRNazanin" w:eastAsia="IRNazanin" w:cs="IRNazanin"/>
          <w:lang w:bidi="fa-IR"/>
          <w:color w:val="111111"/>
          <w:sz w:val="28"/>
          <w:szCs w:val="28"/>
          <w:rtl/>
        </w:rPr>
        <w:t xml:space="preserve">تمام مجلدات این مجموعه : ذیل معینیه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10_3ذیل معینیه</w:t>
      </w:r>
    </w:p>
    <w:p>
      <w:pPr>
        <w:pStyle w:val="BookText"/>
      </w:pPr>
      <w:r>
        <w:rPr>
          <w:rFonts w:ascii="IRNazanin" w:hAnsi="IRNazanin" w:eastAsia="IRNazanin" w:cs="IRNazanin"/>
          <w:lang w:bidi="fa-IR"/>
          <w:color w:val="111111"/>
          <w:sz w:val="28"/>
          <w:szCs w:val="28"/>
          <w:rtl/>
        </w:rPr>
        <w:t xml:space="preserve">در صفحات : 1384تا1384ذیل معینیه</w:t>
      </w:r>
    </w:p>
    <w:p>
      <w:pPr>
        <w:pStyle w:val="BookText"/>
      </w:pPr>
      <w:r>
        <w:rPr>
          <w:rFonts w:ascii="IRNazanin" w:hAnsi="IRNazanin" w:eastAsia="IRNazanin" w:cs="IRNazanin"/>
          <w:lang w:bidi="fa-IR"/>
          <w:color w:val="111111"/>
          <w:sz w:val="28"/>
          <w:szCs w:val="28"/>
          <w:rtl/>
        </w:rPr>
        <w:t xml:space="preserve">ردیف کتاب   : 316ذیل معینیه</w:t>
      </w:r>
    </w:p>
    <w:p>
      <w:pPr>
        <w:pStyle w:val="BookText"/>
      </w:pPr>
      <w:r>
        <w:rPr>
          <w:rFonts w:ascii="IRNazanin" w:hAnsi="IRNazanin" w:eastAsia="IRNazanin" w:cs="IRNazanin"/>
          <w:lang w:bidi="fa-IR"/>
          <w:color w:val="111111"/>
          <w:sz w:val="28"/>
          <w:szCs w:val="28"/>
          <w:rtl/>
        </w:rPr>
        <w:t xml:space="preserve">کد دستیابی کتاب : ص 459 - دفترذیل معینیه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یک)ذیل معینیه</w:t>
      </w:r>
    </w:p>
    <w:p>
      <w:pPr>
        <w:pStyle w:val="BookText"/>
      </w:pPr>
      <w:r>
        <w:rPr>
          <w:rFonts w:ascii="IRNazanin" w:hAnsi="IRNazanin" w:eastAsia="IRNazanin" w:cs="IRNazanin"/>
          <w:lang w:bidi="fa-IR"/>
          <w:color w:val="111111"/>
          <w:sz w:val="28"/>
          <w:szCs w:val="28"/>
          <w:rtl/>
        </w:rPr>
        <w:t xml:space="preserve">شهر : تهرانذیل معینیه</w:t>
      </w:r>
    </w:p>
    <w:p>
      <w:pPr>
        <w:pStyle w:val="BookText"/>
      </w:pPr>
      <w:r>
        <w:rPr>
          <w:rFonts w:ascii="IRNazanin" w:hAnsi="IRNazanin" w:eastAsia="IRNazanin" w:cs="IRNazanin"/>
          <w:lang w:bidi="fa-IR"/>
          <w:color w:val="111111"/>
          <w:sz w:val="28"/>
          <w:szCs w:val="28"/>
          <w:rtl/>
        </w:rPr>
        <w:t xml:space="preserve">مولف : خواجه نصیرالدین طوسیذیل معینیه</w:t>
      </w:r>
    </w:p>
    <w:p>
      <w:pPr>
        <w:pStyle w:val="BookText"/>
      </w:pPr>
      <w:r>
        <w:rPr>
          <w:rFonts w:ascii="IRNazanin" w:hAnsi="IRNazanin" w:eastAsia="IRNazanin" w:cs="IRNazanin"/>
          <w:lang w:bidi="fa-IR"/>
          <w:color w:val="111111"/>
          <w:sz w:val="28"/>
          <w:szCs w:val="28"/>
          <w:rtl/>
        </w:rPr>
        <w:t xml:space="preserve">بخش بندی : چند فصل از ذیل معینیهذیل معینیه</w:t>
      </w:r>
    </w:p>
    <w:p>
      <w:pPr>
        <w:pStyle w:val="BookText"/>
      </w:pPr>
      <w:r>
        <w:rPr>
          <w:rFonts w:ascii="IRNazanin" w:hAnsi="IRNazanin" w:eastAsia="IRNazanin" w:cs="IRNazanin"/>
          <w:lang w:bidi="fa-IR"/>
          <w:color w:val="111111"/>
          <w:sz w:val="28"/>
          <w:szCs w:val="28"/>
          <w:rtl/>
        </w:rPr>
        <w:t xml:space="preserve">منابع دیگر : رجوع شود بشماره 2/3354 - (ص 1178 این فهرست )ذیل معینیه</w:t>
      </w:r>
    </w:p>
    <w:p>
      <w:pPr>
        <w:pStyle w:val="BookText"/>
      </w:pPr>
      <w:r>
        <w:rPr>
          <w:rFonts w:ascii="IRNazanin" w:hAnsi="IRNazanin" w:eastAsia="IRNazanin" w:cs="IRNazanin"/>
          <w:lang w:bidi="fa-IR"/>
          <w:color w:val="111111"/>
          <w:sz w:val="28"/>
          <w:szCs w:val="28"/>
          <w:rtl/>
        </w:rPr>
        <w:t xml:space="preserve">همه اطلاعات : 312-  ذیل معینیه   (ص 459 - دفتر)  -  چند فصل از ذیل معینیه   خواجه نصیرالدین طوسی   رجوع شود بشماره 2/3354 - (ص 1178 این فهرست )  .ذیل معینیه</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866" w:name="pg8327_93166"/>
    <w:bookmarkEnd w:id="866"/>
    <w:p>
      <w:pPr>
        <w:pStyle w:val="Heading3"/>
      </w:pPr>
      <w:bookmarkStart w:id="1746" w:name="_Toc869"/>
      <w:r>
        <w:t>863- ذیل معینیه</w:t>
      </w:r>
      <w:bookmarkEnd w:id="1746"/>
    </w:p>
    <w:p>
      <w:pPr>
        <w:pStyle w:val="BookText"/>
      </w:pPr>
      <w:r>
        <w:rPr>
          <w:rFonts w:ascii="IRNazanin" w:hAnsi="IRNazanin" w:eastAsia="IRNazanin" w:cs="IRNazanin"/>
          <w:lang w:bidi="fa-IR"/>
          <w:color w:val="111111"/>
          <w:sz w:val="28"/>
          <w:szCs w:val="28"/>
          <w:rtl/>
        </w:rPr>
        <w:t xml:space="preserve">اطلاعات مجموعه : ذیل معینیه</w:t>
      </w:r>
    </w:p>
    <w:p>
      <w:pPr>
        <w:pStyle w:val="BookText"/>
      </w:pPr>
      <w:r>
        <w:rPr>
          <w:rFonts w:ascii="IRNazanin" w:hAnsi="IRNazanin" w:eastAsia="IRNazanin" w:cs="IRNazanin"/>
          <w:lang w:bidi="fa-IR"/>
          <w:color w:val="111111"/>
          <w:sz w:val="28"/>
          <w:szCs w:val="28"/>
          <w:rtl/>
        </w:rPr>
        <w:t xml:space="preserve">در صفحات : 29تا29ذیل معینیه</w:t>
      </w:r>
    </w:p>
    <w:p>
      <w:pPr>
        <w:pStyle w:val="BookText"/>
      </w:pPr>
      <w:r>
        <w:rPr>
          <w:rFonts w:ascii="IRNazanin" w:hAnsi="IRNazanin" w:eastAsia="IRNazanin" w:cs="IRNazanin"/>
          <w:lang w:bidi="fa-IR"/>
          <w:color w:val="111111"/>
          <w:sz w:val="28"/>
          <w:szCs w:val="28"/>
          <w:rtl/>
        </w:rPr>
        <w:t xml:space="preserve">کد دستیابی کتاب : 685ذیل معینیه</w:t>
      </w:r>
    </w:p>
    <w:p>
      <w:pPr>
        <w:pStyle w:val="BookText"/>
      </w:pPr>
      <w:r>
        <w:rPr>
          <w:rFonts w:ascii="IRNazanin" w:hAnsi="IRNazanin" w:eastAsia="IRNazanin" w:cs="IRNazanin"/>
          <w:lang w:bidi="fa-IR"/>
          <w:color w:val="111111"/>
          <w:sz w:val="28"/>
          <w:szCs w:val="28"/>
          <w:rtl/>
        </w:rPr>
        <w:t xml:space="preserve">زبان کتاب : فارسی، عربیذیل معینیه</w:t>
      </w:r>
    </w:p>
    <w:p>
      <w:pPr>
        <w:pStyle w:val="BookText"/>
      </w:pPr>
      <w:r>
        <w:rPr>
          <w:rFonts w:ascii="IRNazanin" w:hAnsi="IRNazanin" w:eastAsia="IRNazanin" w:cs="IRNazanin"/>
          <w:lang w:bidi="fa-IR"/>
          <w:color w:val="111111"/>
          <w:sz w:val="28"/>
          <w:szCs w:val="28"/>
          <w:rtl/>
        </w:rPr>
        <w:t xml:space="preserve">موضوعات : هیئت، ریاضیاتذیل معینیه</w:t>
      </w:r>
    </w:p>
    <w:p>
      <w:pPr>
        <w:pStyle w:val="BookText"/>
      </w:pPr>
      <w:r>
        <w:rPr>
          <w:rFonts w:ascii="IRNazanin" w:hAnsi="IRNazanin" w:eastAsia="IRNazanin" w:cs="IRNazanin"/>
          <w:lang w:bidi="fa-IR"/>
          <w:color w:val="111111"/>
          <w:sz w:val="28"/>
          <w:szCs w:val="28"/>
          <w:rtl/>
        </w:rPr>
        <w:t xml:space="preserve">شماره پیشین : 16364ذیل معینیه</w:t>
      </w:r>
    </w:p>
    <w:p>
      <w:pPr>
        <w:pStyle w:val="BookText"/>
      </w:pPr>
      <w:r>
        <w:rPr>
          <w:rFonts w:ascii="IRNazanin" w:hAnsi="IRNazanin" w:eastAsia="IRNazanin" w:cs="IRNazanin"/>
          <w:lang w:bidi="fa-IR"/>
          <w:color w:val="111111"/>
          <w:sz w:val="28"/>
          <w:szCs w:val="28"/>
          <w:rtl/>
        </w:rPr>
        <w:t xml:space="preserve">بخش بندی : دارای هفده رسالهذیل معینیه</w:t>
      </w:r>
    </w:p>
    <w:p>
      <w:pPr>
        <w:pStyle w:val="BookText"/>
      </w:pPr>
      <w:r>
        <w:rPr>
          <w:rFonts w:ascii="IRNazanin" w:hAnsi="IRNazanin" w:eastAsia="IRNazanin" w:cs="IRNazanin"/>
          <w:lang w:bidi="fa-IR"/>
          <w:color w:val="111111"/>
          <w:sz w:val="28"/>
          <w:szCs w:val="28"/>
          <w:rtl/>
        </w:rPr>
        <w:t xml:space="preserve">آسیب دیدگی : موریانه خوردهذیل معینیه</w:t>
      </w:r>
    </w:p>
    <w:p>
      <w:pPr>
        <w:pStyle w:val="BookText"/>
      </w:pPr>
      <w:r>
        <w:rPr>
          <w:rFonts w:ascii="IRNazanin" w:hAnsi="IRNazanin" w:eastAsia="IRNazanin" w:cs="IRNazanin"/>
          <w:lang w:bidi="fa-IR"/>
          <w:color w:val="111111"/>
          <w:sz w:val="28"/>
          <w:szCs w:val="28"/>
          <w:rtl/>
        </w:rPr>
        <w:t xml:space="preserve">همه اطلاعات : 685  دو گونه نستعلیق، عنوان و رسم شنگرف، نشان مشکی  ،  با مهر کتابخانه سید ابو جعفر - تعلقه سردار پورسنه 1313، با تملک حکیم محمد خان در ص 48، محشی  ،  در 278 گ - - 16 س، اندازه 17 </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 28 </w:t>
      </w:r>
      <w:r>
        <w:rPr>
          <w:rFonts w:ascii="Times New Roman" w:hAnsi="Times New Roman" w:eastAsia="Times New Roman" w:cs="Times New Roman"/>
          <w:lang w:val="en-US" w:bidi="en-US"/>
          <w:color w:val="111111"/>
          <w:sz w:val="28"/>
          <w:szCs w:val="28"/>
          <w:rtl/>
        </w:rPr>
        <w:t xml:space="preserve">× 35</w:t>
      </w:r>
      <w:r>
        <w:rPr>
          <w:rFonts w:ascii="IRNazanin" w:hAnsi="IRNazanin" w:eastAsia="IRNazanin" w:cs="IRNazanin"/>
          <w:lang w:bidi="fa-IR"/>
          <w:color w:val="111111"/>
          <w:sz w:val="28"/>
          <w:szCs w:val="28"/>
          <w:rtl/>
        </w:rPr>
        <w:t xml:space="preserve">، کاغذ سفید   موریانه خورده  ،  جلد مقوایی، عطف و گوشه - تیماج مشکی  ،  ( 16364 )  -  مجموعه  :  دارای هفده رساله  .(  فارسی، عربی  -  هیئت، ریاضیات  )ذیل معینیه</w:t>
      </w:r>
    </w:p>
    <w:p>
      <w:pPr>
        <w:pStyle w:val="BookText"/>
      </w:pPr>
      <w:r>
        <w:rPr>
          <w:rFonts w:ascii="IRNazanin" w:hAnsi="IRNazanin" w:eastAsia="IRNazanin" w:cs="IRNazanin"/>
          <w:lang w:bidi="fa-IR"/>
          <w:color w:val="111111"/>
          <w:sz w:val="28"/>
          <w:szCs w:val="28"/>
          <w:rtl/>
        </w:rPr>
        <w:t xml:space="preserve">تمام مجلدات این مجموعه : ذیل معینیه</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2ذیل معینیه</w:t>
      </w:r>
    </w:p>
    <w:p>
      <w:pPr>
        <w:pStyle w:val="BookText"/>
      </w:pPr>
      <w:r>
        <w:rPr>
          <w:rFonts w:ascii="IRNazanin" w:hAnsi="IRNazanin" w:eastAsia="IRNazanin" w:cs="IRNazanin"/>
          <w:lang w:bidi="fa-IR"/>
          <w:color w:val="111111"/>
          <w:sz w:val="28"/>
          <w:szCs w:val="28"/>
          <w:rtl/>
        </w:rPr>
        <w:t xml:space="preserve">در صفحات : 29تا29ذیل معینیه</w:t>
      </w:r>
    </w:p>
    <w:p>
      <w:pPr>
        <w:pStyle w:val="BookText"/>
      </w:pPr>
      <w:r>
        <w:rPr>
          <w:rFonts w:ascii="IRNazanin" w:hAnsi="IRNazanin" w:eastAsia="IRNazanin" w:cs="IRNazanin"/>
          <w:lang w:bidi="fa-IR"/>
          <w:color w:val="111111"/>
          <w:sz w:val="28"/>
          <w:szCs w:val="28"/>
          <w:rtl/>
        </w:rPr>
        <w:t xml:space="preserve">ردیف کتاب   : 6ذیل معینیه</w:t>
      </w:r>
    </w:p>
    <w:p>
      <w:pPr>
        <w:pStyle w:val="BookText"/>
      </w:pPr>
      <w:r>
        <w:rPr>
          <w:rFonts w:ascii="IRNazanin" w:hAnsi="IRNazanin" w:eastAsia="IRNazanin" w:cs="IRNazanin"/>
          <w:lang w:bidi="fa-IR"/>
          <w:color w:val="111111"/>
          <w:sz w:val="28"/>
          <w:szCs w:val="28"/>
          <w:rtl/>
        </w:rPr>
        <w:t xml:space="preserve">کد دستیابی کتاب : 129ذیل معینیه</w:t>
      </w:r>
    </w:p>
    <w:p>
      <w:pPr>
        <w:pStyle w:val="BookText"/>
      </w:pPr>
      <w:r>
        <w:rPr>
          <w:rFonts w:ascii="IRNazanin" w:hAnsi="IRNazanin" w:eastAsia="IRNazanin" w:cs="IRNazanin"/>
          <w:lang w:bidi="fa-IR"/>
          <w:color w:val="111111"/>
          <w:sz w:val="28"/>
          <w:szCs w:val="28"/>
          <w:rtl/>
        </w:rPr>
        <w:t xml:space="preserve">زبان کتاب : فارسیذیل معینیه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دو)ذیل معینیه</w:t>
      </w:r>
    </w:p>
    <w:p>
      <w:pPr>
        <w:pStyle w:val="BookText"/>
      </w:pPr>
      <w:r>
        <w:rPr>
          <w:rFonts w:ascii="IRNazanin" w:hAnsi="IRNazanin" w:eastAsia="IRNazanin" w:cs="IRNazanin"/>
          <w:lang w:bidi="fa-IR"/>
          <w:color w:val="111111"/>
          <w:sz w:val="28"/>
          <w:szCs w:val="28"/>
          <w:rtl/>
        </w:rPr>
        <w:t xml:space="preserve">شهر : تهرانذیل معینیه</w:t>
      </w:r>
    </w:p>
    <w:p>
      <w:pPr>
        <w:pStyle w:val="BookText"/>
      </w:pPr>
      <w:r>
        <w:rPr>
          <w:rFonts w:ascii="IRNazanin" w:hAnsi="IRNazanin" w:eastAsia="IRNazanin" w:cs="IRNazanin"/>
          <w:lang w:bidi="fa-IR"/>
          <w:color w:val="111111"/>
          <w:sz w:val="28"/>
          <w:szCs w:val="28"/>
          <w:rtl/>
        </w:rPr>
        <w:t xml:space="preserve">مولف : طوسیذیل معینیه</w:t>
      </w:r>
    </w:p>
    <w:p>
      <w:pPr>
        <w:pStyle w:val="BookText"/>
      </w:pPr>
      <w:r>
        <w:rPr>
          <w:rFonts w:ascii="IRNazanin" w:hAnsi="IRNazanin" w:eastAsia="IRNazanin" w:cs="IRNazanin"/>
          <w:lang w:bidi="fa-IR"/>
          <w:color w:val="111111"/>
          <w:sz w:val="28"/>
          <w:szCs w:val="28"/>
          <w:rtl/>
        </w:rPr>
        <w:t xml:space="preserve">همه اطلاعات : 6 -  ذیل معینیه  از  طوسی   ( 129 )   فارسیذیل معینیه</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867" w:name="pg8327_93167"/>
    <w:bookmarkEnd w:id="867"/>
    <w:p>
      <w:pPr>
        <w:pStyle w:val="Heading3"/>
      </w:pPr>
      <w:bookmarkStart w:id="1747" w:name="_Toc870"/>
      <w:r>
        <w:t>864- ذیل مفتاح التفاسیر</w:t>
      </w:r>
      <w:bookmarkEnd w:id="1747"/>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1ذیل مفتاح التفاسیر</w:t>
      </w:r>
    </w:p>
    <w:p>
      <w:pPr>
        <w:pStyle w:val="BookText"/>
      </w:pPr>
      <w:r>
        <w:rPr>
          <w:rFonts w:ascii="IRNazanin" w:hAnsi="IRNazanin" w:eastAsia="IRNazanin" w:cs="IRNazanin"/>
          <w:lang w:bidi="fa-IR"/>
          <w:color w:val="111111"/>
          <w:sz w:val="28"/>
          <w:szCs w:val="28"/>
          <w:rtl/>
        </w:rPr>
        <w:t xml:space="preserve">در صفحات : 170تا170ذیل مفتاح التفاسیر</w:t>
      </w:r>
    </w:p>
    <w:p>
      <w:pPr>
        <w:pStyle w:val="BookText"/>
      </w:pPr>
      <w:r>
        <w:rPr>
          <w:rFonts w:ascii="IRNazanin" w:hAnsi="IRNazanin" w:eastAsia="IRNazanin" w:cs="IRNazanin"/>
          <w:lang w:bidi="fa-IR"/>
          <w:color w:val="111111"/>
          <w:sz w:val="28"/>
          <w:szCs w:val="28"/>
          <w:rtl/>
        </w:rPr>
        <w:t xml:space="preserve">کد دستیابی کتاب : 25ذیل مفتاح التفاسیر</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اردبیلیذیل مفتاح التفاسیر</w:t>
      </w:r>
    </w:p>
    <w:p>
      <w:pPr>
        <w:pStyle w:val="BookText"/>
      </w:pPr>
      <w:r>
        <w:rPr>
          <w:rFonts w:ascii="IRNazanin" w:hAnsi="IRNazanin" w:eastAsia="IRNazanin" w:cs="IRNazanin"/>
          <w:lang w:bidi="fa-IR"/>
          <w:color w:val="111111"/>
          <w:sz w:val="28"/>
          <w:szCs w:val="28"/>
          <w:rtl/>
        </w:rPr>
        <w:t xml:space="preserve">شهر : قمذیل مفتاح التفاسیر</w:t>
      </w:r>
    </w:p>
    <w:p>
      <w:pPr>
        <w:pStyle w:val="BookText"/>
      </w:pPr>
      <w:r>
        <w:rPr>
          <w:rFonts w:ascii="IRNazanin" w:hAnsi="IRNazanin" w:eastAsia="IRNazanin" w:cs="IRNazanin"/>
          <w:lang w:bidi="fa-IR"/>
          <w:color w:val="111111"/>
          <w:sz w:val="28"/>
          <w:szCs w:val="28"/>
          <w:rtl/>
        </w:rPr>
        <w:t xml:space="preserve">منابع دیگر : نظیر این کار را مؤلف مفتاح التفاسیر ( الحافظ محمد الشریف ابن الحاج - الحافظ عبداللّٰه الحقی المفتی سابقاً بمدینة الکوتاهیه ، نگارنده دو اثر دیگر : مفتاح - البخاری و تکمله فیض الباری ) برای چند تفسیر مهم سنی انجام داده است ( ذریعه - 10 : 51 ) .ذیل مفتاح التفاسیر</w:t>
      </w:r>
    </w:p>
    <w:p>
      <w:pPr>
        <w:pStyle w:val="BookText"/>
      </w:pPr>
      <w:r>
        <w:rPr>
          <w:rFonts w:ascii="IRNazanin" w:hAnsi="IRNazanin" w:eastAsia="IRNazanin" w:cs="IRNazanin"/>
          <w:lang w:bidi="fa-IR"/>
          <w:color w:val="111111"/>
          <w:sz w:val="28"/>
          <w:szCs w:val="28"/>
          <w:rtl/>
        </w:rPr>
        <w:t xml:space="preserve">کتاب مادر : فهرست مطالب دو تفسیر مشهور شیعی : مجمع البیان طبرسی و روض الجنان - ابوالفتوح رازی است .ذیل مفتاح التفاسیر</w:t>
      </w:r>
    </w:p>
    <w:p>
      <w:pPr>
        <w:pStyle w:val="BookText"/>
      </w:pPr>
      <w:r>
        <w:rPr>
          <w:rFonts w:ascii="IRNazanin" w:hAnsi="IRNazanin" w:eastAsia="IRNazanin" w:cs="IRNazanin"/>
          <w:lang w:bidi="fa-IR"/>
          <w:color w:val="111111"/>
          <w:sz w:val="28"/>
          <w:szCs w:val="28"/>
          <w:rtl/>
        </w:rPr>
        <w:t xml:space="preserve">همه اطلاعات : 25  )  ذیل مفتاح التفاسیر  -  فهرست مطالب دو تفسیر مشهور شیعی : مجمع البیان طبرسی و روض الجنان - ابوالفتوح رازی است .  -  نظیر این کار را مؤلف مفتاح التفاسیر ( الحافظ محمد الشریف ابن الحاج - الحافظ عبداللّٰه الحقی المفتی سابقاً بمدینة الکوتاهیه ، نگارنده دو اثر دیگر : مفتاح - البخاری و تکمله فیض الباری ) برای چند تفسیر مهم سنی انجام داده است ( ذریعه - 10 : 51 ) .  -  فهرست این دو تفسیر که بعنوان ذیل آن کتاب فراهم آمده در حاشیه برگهای - نسخه چاپی کتاب مزبور بهمان ترتیب و شکل نوشته شده است ( ش 117 نسخه ها ) .ذیل مفتاح التفاسیر</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868" w:name="pg8327_93168"/>
    <w:bookmarkEnd w:id="868"/>
    <w:p>
      <w:pPr>
        <w:pStyle w:val="Heading3"/>
      </w:pPr>
      <w:bookmarkStart w:id="1748" w:name="_Toc871"/>
      <w:r>
        <w:t>865- ذیل مفتاح التفاسیر</w:t>
      </w:r>
      <w:bookmarkEnd w:id="1748"/>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1ذیل مفتاح التفاسیر</w:t>
      </w:r>
    </w:p>
    <w:p>
      <w:pPr>
        <w:pStyle w:val="BookText"/>
      </w:pPr>
      <w:r>
        <w:rPr>
          <w:rFonts w:ascii="IRNazanin" w:hAnsi="IRNazanin" w:eastAsia="IRNazanin" w:cs="IRNazanin"/>
          <w:lang w:bidi="fa-IR"/>
          <w:color w:val="111111"/>
          <w:sz w:val="28"/>
          <w:szCs w:val="28"/>
          <w:rtl/>
        </w:rPr>
        <w:t xml:space="preserve">در صفحات : 240تا240ذیل مفتاح التفاسیر</w:t>
      </w:r>
    </w:p>
    <w:p>
      <w:pPr>
        <w:pStyle w:val="BookText"/>
      </w:pPr>
      <w:r>
        <w:rPr>
          <w:rFonts w:ascii="IRNazanin" w:hAnsi="IRNazanin" w:eastAsia="IRNazanin" w:cs="IRNazanin"/>
          <w:lang w:bidi="fa-IR"/>
          <w:color w:val="111111"/>
          <w:sz w:val="28"/>
          <w:szCs w:val="28"/>
          <w:rtl/>
        </w:rPr>
        <w:t xml:space="preserve">کد دستیابی کتاب : 117ذیل مفتاح التفاسیر</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اردبیلیذیل مفتاح التفاسیر</w:t>
      </w:r>
    </w:p>
    <w:p>
      <w:pPr>
        <w:pStyle w:val="BookText"/>
      </w:pPr>
      <w:r>
        <w:rPr>
          <w:rFonts w:ascii="IRNazanin" w:hAnsi="IRNazanin" w:eastAsia="IRNazanin" w:cs="IRNazanin"/>
          <w:lang w:bidi="fa-IR"/>
          <w:color w:val="111111"/>
          <w:sz w:val="28"/>
          <w:szCs w:val="28"/>
          <w:rtl/>
        </w:rPr>
        <w:t xml:space="preserve">شهر : قمذیل مفتاح التفاسیر</w:t>
      </w:r>
    </w:p>
    <w:p>
      <w:pPr>
        <w:pStyle w:val="BookText"/>
      </w:pPr>
      <w:r>
        <w:rPr>
          <w:rFonts w:ascii="IRNazanin" w:hAnsi="IRNazanin" w:eastAsia="IRNazanin" w:cs="IRNazanin"/>
          <w:lang w:bidi="fa-IR"/>
          <w:color w:val="111111"/>
          <w:sz w:val="28"/>
          <w:szCs w:val="28"/>
          <w:rtl/>
        </w:rPr>
        <w:t xml:space="preserve">مولف : مرحوم آیت اللّٰه زنجانی قدس سرهذیل مفتاح التفاسیر</w:t>
      </w:r>
    </w:p>
    <w:p>
      <w:pPr>
        <w:pStyle w:val="BookText"/>
      </w:pPr>
      <w:r>
        <w:rPr>
          <w:rFonts w:ascii="IRNazanin" w:hAnsi="IRNazanin" w:eastAsia="IRNazanin" w:cs="IRNazanin"/>
          <w:lang w:bidi="fa-IR"/>
          <w:color w:val="111111"/>
          <w:sz w:val="28"/>
          <w:szCs w:val="28"/>
          <w:rtl/>
        </w:rPr>
        <w:t xml:space="preserve">همه اطلاعات : ذیل مفتاح التفاسیر  - از :  مرحوم آیت اللّٰه زنجانی قدس سره  . -  117  -  تحریر مؤلف در کناره برگ های مفتاح التفاسیر  ، -  296 ص  .ذیل مفتاح التفاسیر</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869" w:name="pg8327_93169"/>
    <w:bookmarkEnd w:id="869"/>
    <w:p>
      <w:pPr>
        <w:pStyle w:val="Heading3"/>
      </w:pPr>
      <w:bookmarkStart w:id="1749" w:name="_Toc872"/>
      <w:r>
        <w:t>866- ذیل مقامات حمیدی</w:t>
      </w:r>
      <w:bookmarkEnd w:id="1749"/>
    </w:p>
    <w:p>
      <w:pPr>
        <w:pStyle w:val="BookText"/>
      </w:pPr>
      <w:r>
        <w:rPr>
          <w:rFonts w:ascii="IRNazanin" w:hAnsi="IRNazanin" w:eastAsia="IRNazanin" w:cs="IRNazanin"/>
          <w:lang w:bidi="fa-IR"/>
          <w:color w:val="111111"/>
          <w:sz w:val="28"/>
          <w:szCs w:val="28"/>
          <w:rtl/>
        </w:rPr>
        <w:t xml:space="preserve">اطلاعات مجموعه : ذیل مقامات حمیدی</w:t>
      </w:r>
    </w:p>
    <w:p>
      <w:pPr>
        <w:pStyle w:val="BookText"/>
      </w:pPr>
      <w:r>
        <w:rPr>
          <w:rFonts w:ascii="IRNazanin" w:hAnsi="IRNazanin" w:eastAsia="IRNazanin" w:cs="IRNazanin"/>
          <w:lang w:bidi="fa-IR"/>
          <w:color w:val="111111"/>
          <w:sz w:val="28"/>
          <w:szCs w:val="28"/>
          <w:rtl/>
        </w:rPr>
        <w:t xml:space="preserve">در صفحات : 290تا294ذیل مقامات حمیدی</w:t>
      </w:r>
    </w:p>
    <w:p>
      <w:pPr>
        <w:pStyle w:val="BookText"/>
      </w:pPr>
      <w:r>
        <w:rPr>
          <w:rFonts w:ascii="IRNazanin" w:hAnsi="IRNazanin" w:eastAsia="IRNazanin" w:cs="IRNazanin"/>
          <w:lang w:bidi="fa-IR"/>
          <w:color w:val="111111"/>
          <w:sz w:val="28"/>
          <w:szCs w:val="28"/>
          <w:rtl/>
        </w:rPr>
        <w:t xml:space="preserve">کد دستیابی کتاب : 1033ذیل مقامات حمیدی</w:t>
      </w:r>
    </w:p>
    <w:p>
      <w:pPr>
        <w:pStyle w:val="BookText"/>
      </w:pPr>
      <w:r>
        <w:rPr>
          <w:rFonts w:ascii="IRNazanin" w:hAnsi="IRNazanin" w:eastAsia="IRNazanin" w:cs="IRNazanin"/>
          <w:lang w:bidi="fa-IR"/>
          <w:color w:val="111111"/>
          <w:sz w:val="28"/>
          <w:szCs w:val="28"/>
          <w:rtl/>
        </w:rPr>
        <w:t xml:space="preserve">تاریخ کتابت : 21 جمادی الاولی سال 713 - اواخر رمضان المبارک سال 703ذیل مقامات حمیدی</w:t>
      </w:r>
    </w:p>
    <w:p>
      <w:pPr>
        <w:pStyle w:val="BookText"/>
      </w:pPr>
      <w:r>
        <w:rPr>
          <w:rFonts w:ascii="IRNazanin" w:hAnsi="IRNazanin" w:eastAsia="IRNazanin" w:cs="IRNazanin"/>
          <w:lang w:bidi="fa-IR"/>
          <w:color w:val="111111"/>
          <w:sz w:val="28"/>
          <w:szCs w:val="28"/>
          <w:rtl/>
        </w:rPr>
        <w:t xml:space="preserve">محل کتابت : مدینه السلام - بغداد مدرسه   مغیثیهذیل مقامات حمیدی</w:t>
      </w:r>
    </w:p>
    <w:p>
      <w:pPr>
        <w:pStyle w:val="BookText"/>
      </w:pPr>
      <w:r>
        <w:rPr>
          <w:rFonts w:ascii="IRNazanin" w:hAnsi="IRNazanin" w:eastAsia="IRNazanin" w:cs="IRNazanin"/>
          <w:lang w:bidi="fa-IR"/>
          <w:color w:val="111111"/>
          <w:sz w:val="28"/>
          <w:szCs w:val="28"/>
          <w:rtl/>
        </w:rPr>
        <w:t xml:space="preserve">منابع دیگر : ( کتابخانه توبینگن - آلمان 1675 )ذیل مقامات حمیدی</w:t>
      </w:r>
    </w:p>
    <w:p>
      <w:pPr>
        <w:pStyle w:val="BookText"/>
      </w:pPr>
      <w:r>
        <w:rPr>
          <w:rFonts w:ascii="IRNazanin" w:hAnsi="IRNazanin" w:eastAsia="IRNazanin" w:cs="IRNazanin"/>
          <w:lang w:bidi="fa-IR"/>
          <w:color w:val="111111"/>
          <w:sz w:val="28"/>
          <w:szCs w:val="28"/>
          <w:rtl/>
        </w:rPr>
        <w:t xml:space="preserve">آسیب دیدگی : گوشه صفحات از بین رفته - و ترمیم شدهذیل مقامات حمیدی</w:t>
      </w:r>
    </w:p>
    <w:p>
      <w:pPr>
        <w:pStyle w:val="BookText"/>
      </w:pPr>
      <w:r>
        <w:rPr>
          <w:rFonts w:ascii="IRNazanin" w:hAnsi="IRNazanin" w:eastAsia="IRNazanin" w:cs="IRNazanin"/>
          <w:lang w:bidi="fa-IR"/>
          <w:color w:val="111111"/>
          <w:sz w:val="28"/>
          <w:szCs w:val="28"/>
          <w:rtl/>
        </w:rPr>
        <w:t xml:space="preserve">همه اطلاعات : (  1033  ) -  مجموعه  : ----   نسخ ، بخط مؤلف  ،  21 جمادی الاولی سال 713  ( پایان کتاب اول ) - در  مدینه السلام  و  اواخر رمضان المبارک سال 703  در  بغداد مدرسه - مغیثیه  ( پایان کتاب آخر ) ،  در صفحه دوم نام کتاب اول و چند رباعی - و شعر فارسی و در صفحه سوم و چهارم چند حدیث از ابوموسی - اشعری و چند بیت شعر فارسی آمده  و  گوشه صفحات از بین رفته - و ترمیم شده  ،  ابتدای شروح کتاب با کتیبه ای زرین و در وسط آن - ترجمه بسم اللّٰه با سفیداب نگاشته شده ، و برگ اول مجدول ، پس از - کتاب اول ( صفحه 236 ) در چند صفحه اشعاری به فارسی از سعدی - و سلطان ولد و روایتی از پیامبر صلی اللّٰه علیه و آله در علم رمل و حکایتی از -  امیرالمؤمنین علی علیه السلام و روایتی به عربی و در پایان صفحه 312 یک - رباعی آمده است ، و در صفحه 363 چند بیت شعر فارسی و یادداشتی - به تاریخ سال 824 و در دو صفحه آخر حکایتی از جنید بغدادی - و چند بیت متفرقه فارسی آمده است .  -  ( کتابخانه توبینگن - آلمان 1675 )  -  365 صفحه .ذیل مقامات حمیدی</w:t>
      </w:r>
    </w:p>
    <w:p>
      <w:pPr>
        <w:pStyle w:val="BookText"/>
      </w:pPr>
      <w:r>
        <w:rPr>
          <w:rFonts w:ascii="IRNazanin" w:hAnsi="IRNazanin" w:eastAsia="IRNazanin" w:cs="IRNazanin"/>
          <w:lang w:bidi="fa-IR"/>
          <w:color w:val="111111"/>
          <w:sz w:val="28"/>
          <w:szCs w:val="28"/>
          <w:rtl/>
        </w:rPr>
        <w:t xml:space="preserve">تمام مجلدات این مجموعه : ذیل مقامات حمیدی</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3ذیل مقامات حمیدی</w:t>
      </w:r>
    </w:p>
    <w:p>
      <w:pPr>
        <w:pStyle w:val="BookText"/>
      </w:pPr>
      <w:r>
        <w:rPr>
          <w:rFonts w:ascii="IRNazanin" w:hAnsi="IRNazanin" w:eastAsia="IRNazanin" w:cs="IRNazanin"/>
          <w:lang w:bidi="fa-IR"/>
          <w:color w:val="111111"/>
          <w:sz w:val="28"/>
          <w:szCs w:val="28"/>
          <w:rtl/>
        </w:rPr>
        <w:t xml:space="preserve">در صفحات : 292تا294ذیل مقامات حمیدی</w:t>
      </w:r>
    </w:p>
    <w:p>
      <w:pPr>
        <w:pStyle w:val="BookText"/>
      </w:pPr>
      <w:r>
        <w:rPr>
          <w:rFonts w:ascii="IRNazanin" w:hAnsi="IRNazanin" w:eastAsia="IRNazanin" w:cs="IRNazanin"/>
          <w:lang w:bidi="fa-IR"/>
          <w:color w:val="111111"/>
          <w:sz w:val="28"/>
          <w:szCs w:val="28"/>
          <w:rtl/>
        </w:rPr>
        <w:t xml:space="preserve">ردیف کتاب   : 5ذیل مقامات حمیدی</w:t>
      </w:r>
    </w:p>
    <w:p>
      <w:pPr>
        <w:pStyle w:val="BookText"/>
      </w:pPr>
      <w:r>
        <w:rPr>
          <w:rFonts w:ascii="IRNazanin" w:hAnsi="IRNazanin" w:eastAsia="IRNazanin" w:cs="IRNazanin"/>
          <w:lang w:bidi="fa-IR"/>
          <w:color w:val="111111"/>
          <w:sz w:val="28"/>
          <w:szCs w:val="28"/>
          <w:rtl/>
        </w:rPr>
        <w:t xml:space="preserve">کد دستیابی کتاب : 320 - 336 - 1033ذیل مقامات حمیدی</w:t>
      </w:r>
    </w:p>
    <w:p>
      <w:pPr>
        <w:pStyle w:val="BookText"/>
      </w:pPr>
      <w:r>
        <w:rPr>
          <w:rFonts w:ascii="IRNazanin" w:hAnsi="IRNazanin" w:eastAsia="IRNazanin" w:cs="IRNazanin"/>
          <w:lang w:bidi="fa-IR"/>
          <w:color w:val="111111"/>
          <w:sz w:val="28"/>
          <w:szCs w:val="28"/>
          <w:rtl/>
        </w:rPr>
        <w:t xml:space="preserve">زبان کتاب : فارسیذیل مقامات حمیدی</w:t>
      </w:r>
    </w:p>
    <w:p>
      <w:pPr>
        <w:pStyle w:val="BookText"/>
      </w:pPr>
      <w:r>
        <w:rPr>
          <w:rFonts w:ascii="IRNazanin" w:hAnsi="IRNazanin" w:eastAsia="IRNazanin" w:cs="IRNazanin"/>
          <w:lang w:bidi="fa-IR"/>
          <w:color w:val="111111"/>
          <w:sz w:val="28"/>
          <w:szCs w:val="28"/>
          <w:rtl/>
        </w:rPr>
        <w:t xml:space="preserve">مولف : محمد بن محمود بن محمد زنگی بخاری ( ق 8 )ذیل مقامات حمیدی</w:t>
      </w:r>
    </w:p>
    <w:p>
      <w:pPr>
        <w:pStyle w:val="BookText"/>
      </w:pPr>
      <w:r>
        <w:rPr>
          <w:rFonts w:ascii="IRNazanin" w:hAnsi="IRNazanin" w:eastAsia="IRNazanin" w:cs="IRNazanin"/>
          <w:lang w:bidi="fa-IR"/>
          <w:color w:val="111111"/>
          <w:sz w:val="28"/>
          <w:szCs w:val="28"/>
          <w:rtl/>
        </w:rPr>
        <w:t xml:space="preserve">موضوعات : داستانذیل مقامات حمیدی</w:t>
      </w:r>
    </w:p>
    <w:p>
      <w:pPr>
        <w:pStyle w:val="BookText"/>
      </w:pPr>
      <w:r>
        <w:rPr>
          <w:rFonts w:ascii="IRNazanin" w:hAnsi="IRNazanin" w:eastAsia="IRNazanin" w:cs="IRNazanin"/>
          <w:lang w:bidi="fa-IR"/>
          <w:color w:val="111111"/>
          <w:sz w:val="28"/>
          <w:szCs w:val="28"/>
          <w:rtl/>
        </w:rPr>
        <w:t xml:space="preserve">همه اطلاعات : 5 -  ذیل مقامات حمیدی  "  320 - 336  "  " 320 - 336 "  (  داستان  -  فارسی  )  1033  - ظاهراً از :  محمد بن محمود بن محمد زنگی بخاری ( ق 8 )   -   کاتب بعد از تعریف از اصل کتاب " مقامات حمیدی " و مؤلف آن با به اشارت - ولی نعمت خود " شمس الدین بحیر الاسلام و المسلمین جاجرمی " که او را بنوشتن - اصل کتاب امر نموده ، ولی چون نسخه ای که آورده بودند دارای اغلاط بسیار یافته در - این اندیشه بوده که باید کابی صحیح کتابت کند تا اینکه بذهنش رسیده که خود مقامی - بر کاب بیافزاید و لذا مناظره مسافر عالم صورت و مسافر عالم معنی را بر آن افزوده - است .  - آغاز :  " اما بعد چنین گوی کاتب این مقامات مشهور و ناقل این مقالات مذکور - که به درر و لئالی فصاحت و بلاغت آراسته است و به زواهر و جواهر عبارت - و استعارت پیراسته " .ذیل مقامات حمیدی</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870" w:name="pg8327_93170"/>
    <w:bookmarkEnd w:id="870"/>
    <w:p>
      <w:pPr>
        <w:pStyle w:val="Heading3"/>
      </w:pPr>
      <w:bookmarkStart w:id="1750" w:name="_Toc873"/>
      <w:r>
        <w:t>867- ذیل نزهه الحدائق</w:t>
      </w:r>
      <w:bookmarkEnd w:id="1750"/>
    </w:p>
    <w:p>
      <w:pPr>
        <w:pStyle w:val="BookText"/>
      </w:pPr>
      <w:r>
        <w:rPr>
          <w:rFonts w:ascii="IRNazanin" w:hAnsi="IRNazanin" w:eastAsia="IRNazanin" w:cs="IRNazanin"/>
          <w:lang w:bidi="fa-IR"/>
          <w:color w:val="111111"/>
          <w:sz w:val="28"/>
          <w:szCs w:val="28"/>
          <w:rtl/>
        </w:rPr>
        <w:t xml:space="preserve">اطلاعات مجموعه : ذیل نزهه الحدائق</w:t>
      </w:r>
    </w:p>
    <w:p>
      <w:pPr>
        <w:pStyle w:val="BookText"/>
      </w:pPr>
      <w:r>
        <w:rPr>
          <w:rFonts w:ascii="IRNazanin" w:hAnsi="IRNazanin" w:eastAsia="IRNazanin" w:cs="IRNazanin"/>
          <w:lang w:bidi="fa-IR"/>
          <w:color w:val="111111"/>
          <w:sz w:val="28"/>
          <w:szCs w:val="28"/>
          <w:rtl/>
        </w:rPr>
        <w:t xml:space="preserve">در صفحات : 263تا263ذیل نزهه الحدائق</w:t>
      </w:r>
    </w:p>
    <w:p>
      <w:pPr>
        <w:pStyle w:val="BookText"/>
      </w:pPr>
      <w:r>
        <w:rPr>
          <w:rFonts w:ascii="IRNazanin" w:hAnsi="IRNazanin" w:eastAsia="IRNazanin" w:cs="IRNazanin"/>
          <w:lang w:bidi="fa-IR"/>
          <w:color w:val="111111"/>
          <w:sz w:val="28"/>
          <w:szCs w:val="28"/>
          <w:rtl/>
        </w:rPr>
        <w:t xml:space="preserve">کد دستیابی کتاب : 3180ذیل نزهه الحدائق</w:t>
      </w:r>
    </w:p>
    <w:p>
      <w:pPr>
        <w:pStyle w:val="BookText"/>
      </w:pPr>
      <w:r>
        <w:rPr>
          <w:rFonts w:ascii="IRNazanin" w:hAnsi="IRNazanin" w:eastAsia="IRNazanin" w:cs="IRNazanin"/>
          <w:lang w:bidi="fa-IR"/>
          <w:color w:val="111111"/>
          <w:sz w:val="28"/>
          <w:szCs w:val="28"/>
          <w:rtl/>
        </w:rPr>
        <w:t xml:space="preserve">تاریخ کتابت : آغاز سده نهمذیل نزهه الحدائق</w:t>
      </w:r>
    </w:p>
    <w:p>
      <w:pPr>
        <w:pStyle w:val="BookText"/>
      </w:pPr>
      <w:r>
        <w:rPr>
          <w:rFonts w:ascii="IRNazanin" w:hAnsi="IRNazanin" w:eastAsia="IRNazanin" w:cs="IRNazanin"/>
          <w:lang w:bidi="fa-IR"/>
          <w:color w:val="111111"/>
          <w:sz w:val="28"/>
          <w:szCs w:val="28"/>
          <w:rtl/>
        </w:rPr>
        <w:t xml:space="preserve">همه اطلاعات : 773 -  3180  نستعلیق  آغاز سده نهم، 200 گ 23 س، 12</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عناوین و - نشان شنگرف، از آن محمد شفیع بن محمد مقیم در محرم 1090 و - محمود بن مسعود بن محمود طبیب و با عبارت های 25 مرداد ماه عرض - دیده شد، 28 دی ماه الهی 32 عرض دیده شد، از وجوه محمد مومن - صاحب جمع به تحویل محمد قاسم، کاغذ ترمه، جلد میشن یشمی نو. - . - . - . - . - . - . - .- . - . - . - . - .ذیل نزهه الحدائق</w:t>
      </w:r>
    </w:p>
    <w:p>
      <w:pPr>
        <w:pStyle w:val="BookText"/>
      </w:pPr>
      <w:r>
        <w:rPr>
          <w:rFonts w:ascii="IRNazanin" w:hAnsi="IRNazanin" w:eastAsia="IRNazanin" w:cs="IRNazanin"/>
          <w:lang w:bidi="fa-IR"/>
          <w:color w:val="111111"/>
          <w:sz w:val="28"/>
          <w:szCs w:val="28"/>
          <w:rtl/>
        </w:rPr>
        <w:t xml:space="preserve">تمام مجلدات این مجموعه : ذیل نزهه الحدائق</w:t>
      </w:r>
    </w:p>
    <w:p>
      <w:pPr>
        <w:pStyle w:val="BookText"/>
      </w:pPr>
      <w:r>
        <w:rPr>
          <w:rFonts w:ascii="IRNazanin" w:hAnsi="IRNazanin" w:eastAsia="IRNazanin" w:cs="IRNazanin"/>
          <w:lang w:bidi="fa-IR"/>
          <w:color w:val="111111"/>
          <w:sz w:val="28"/>
          <w:szCs w:val="28"/>
          <w:rtl/>
        </w:rPr>
        <w:t xml:space="preserve">ماخذ کتاب : کتابخانه ملی ملک - جلد6ذیل نزهه الحدائق</w:t>
      </w:r>
    </w:p>
    <w:p>
      <w:pPr>
        <w:pStyle w:val="BookText"/>
      </w:pPr>
      <w:r>
        <w:rPr>
          <w:rFonts w:ascii="IRNazanin" w:hAnsi="IRNazanin" w:eastAsia="IRNazanin" w:cs="IRNazanin"/>
          <w:lang w:bidi="fa-IR"/>
          <w:color w:val="111111"/>
          <w:sz w:val="28"/>
          <w:szCs w:val="28"/>
          <w:rtl/>
        </w:rPr>
        <w:t xml:space="preserve">در صفحات : 263تا263ذیل نزهه الحدائق</w:t>
      </w:r>
    </w:p>
    <w:p>
      <w:pPr>
        <w:pStyle w:val="BookText"/>
      </w:pPr>
      <w:r>
        <w:rPr>
          <w:rFonts w:ascii="IRNazanin" w:hAnsi="IRNazanin" w:eastAsia="IRNazanin" w:cs="IRNazanin"/>
          <w:lang w:bidi="fa-IR"/>
          <w:color w:val="111111"/>
          <w:sz w:val="28"/>
          <w:szCs w:val="28"/>
          <w:rtl/>
        </w:rPr>
        <w:t xml:space="preserve">ردیف کتاب   : 10ذیل نزهه الحدائق</w:t>
      </w:r>
    </w:p>
    <w:p>
      <w:pPr>
        <w:pStyle w:val="BookText"/>
      </w:pPr>
      <w:r>
        <w:rPr>
          <w:rFonts w:ascii="IRNazanin" w:hAnsi="IRNazanin" w:eastAsia="IRNazanin" w:cs="IRNazanin"/>
          <w:lang w:bidi="fa-IR"/>
          <w:color w:val="111111"/>
          <w:sz w:val="28"/>
          <w:szCs w:val="28"/>
          <w:rtl/>
        </w:rPr>
        <w:t xml:space="preserve">زبان کتاب : عذیل نزهه الحدائق</w:t>
      </w:r>
    </w:p>
    <w:p>
      <w:pPr>
        <w:pStyle w:val="BookText"/>
      </w:pPr>
      <w:r>
        <w:rPr>
          <w:rFonts w:ascii="IRNazanin" w:hAnsi="IRNazanin" w:eastAsia="IRNazanin" w:cs="IRNazanin"/>
          <w:lang w:bidi="fa-IR"/>
          <w:color w:val="111111"/>
          <w:sz w:val="28"/>
          <w:szCs w:val="28"/>
          <w:rtl/>
        </w:rPr>
        <w:t xml:space="preserve">نام کتابخانه : کتابخانه ملی ملکذیل نزهه الحدائق</w:t>
      </w:r>
    </w:p>
    <w:p>
      <w:pPr>
        <w:pStyle w:val="BookText"/>
      </w:pPr>
      <w:r>
        <w:rPr>
          <w:rFonts w:ascii="IRNazanin" w:hAnsi="IRNazanin" w:eastAsia="IRNazanin" w:cs="IRNazanin"/>
          <w:lang w:bidi="fa-IR"/>
          <w:color w:val="111111"/>
          <w:sz w:val="28"/>
          <w:szCs w:val="28"/>
          <w:rtl/>
        </w:rPr>
        <w:t xml:space="preserve">شهر : تهرانذیل نزهه الحدائق</w:t>
      </w:r>
    </w:p>
    <w:p>
      <w:pPr>
        <w:pStyle w:val="BookText"/>
      </w:pPr>
      <w:r>
        <w:rPr>
          <w:rFonts w:ascii="IRNazanin" w:hAnsi="IRNazanin" w:eastAsia="IRNazanin" w:cs="IRNazanin"/>
          <w:lang w:bidi="fa-IR"/>
          <w:color w:val="111111"/>
          <w:sz w:val="28"/>
          <w:szCs w:val="28"/>
          <w:rtl/>
        </w:rPr>
        <w:t xml:space="preserve">مولف : غیاث الدین جمشید کاشانیذیل نزهه الحدائق</w:t>
      </w:r>
    </w:p>
    <w:p>
      <w:pPr>
        <w:pStyle w:val="BookText"/>
      </w:pPr>
      <w:r>
        <w:rPr>
          <w:rFonts w:ascii="IRNazanin" w:hAnsi="IRNazanin" w:eastAsia="IRNazanin" w:cs="IRNazanin"/>
          <w:lang w:bidi="fa-IR"/>
          <w:color w:val="111111"/>
          <w:sz w:val="28"/>
          <w:szCs w:val="28"/>
          <w:rtl/>
        </w:rPr>
        <w:t xml:space="preserve">تاریخ کتابت : شعبان 830ذیل نزهه الحدائق</w:t>
      </w:r>
    </w:p>
    <w:p>
      <w:pPr>
        <w:pStyle w:val="BookText"/>
      </w:pPr>
      <w:r>
        <w:rPr>
          <w:rFonts w:ascii="IRNazanin" w:hAnsi="IRNazanin" w:eastAsia="IRNazanin" w:cs="IRNazanin"/>
          <w:lang w:bidi="fa-IR"/>
          <w:color w:val="111111"/>
          <w:sz w:val="28"/>
          <w:szCs w:val="28"/>
          <w:rtl/>
        </w:rPr>
        <w:t xml:space="preserve">تاریخ تالیف : نیمه   شعبان 829ذیل نزهه الحدائق</w:t>
      </w:r>
    </w:p>
    <w:p>
      <w:pPr>
        <w:pStyle w:val="BookText"/>
      </w:pPr>
      <w:r>
        <w:rPr>
          <w:rFonts w:ascii="IRNazanin" w:hAnsi="IRNazanin" w:eastAsia="IRNazanin" w:cs="IRNazanin"/>
          <w:lang w:bidi="fa-IR"/>
          <w:color w:val="111111"/>
          <w:sz w:val="28"/>
          <w:szCs w:val="28"/>
          <w:rtl/>
        </w:rPr>
        <w:t xml:space="preserve">محل کتابت : سمرقندذیل نزهه الحدائق</w:t>
      </w:r>
    </w:p>
    <w:p>
      <w:pPr>
        <w:pStyle w:val="BookText"/>
      </w:pPr>
      <w:r>
        <w:rPr>
          <w:rFonts w:ascii="IRNazanin" w:hAnsi="IRNazanin" w:eastAsia="IRNazanin" w:cs="IRNazanin"/>
          <w:lang w:bidi="fa-IR"/>
          <w:color w:val="111111"/>
          <w:sz w:val="28"/>
          <w:szCs w:val="28"/>
          <w:rtl/>
        </w:rPr>
        <w:t xml:space="preserve">بخش بندی : ده الحاقذیل نزهه الحدائق</w:t>
      </w:r>
    </w:p>
    <w:p>
      <w:pPr>
        <w:pStyle w:val="BookText"/>
      </w:pPr>
      <w:r>
        <w:rPr>
          <w:rFonts w:ascii="IRNazanin" w:hAnsi="IRNazanin" w:eastAsia="IRNazanin" w:cs="IRNazanin"/>
          <w:lang w:bidi="fa-IR"/>
          <w:color w:val="111111"/>
          <w:sz w:val="28"/>
          <w:szCs w:val="28"/>
          <w:rtl/>
        </w:rPr>
        <w:t xml:space="preserve">منابع دیگر : کاشانی نامه - 328ذیل نزهه الحدائق</w:t>
      </w:r>
    </w:p>
    <w:p>
      <w:pPr>
        <w:pStyle w:val="BookText"/>
      </w:pPr>
      <w:r>
        <w:rPr>
          <w:rFonts w:ascii="IRNazanin" w:hAnsi="IRNazanin" w:eastAsia="IRNazanin" w:cs="IRNazanin"/>
          <w:lang w:bidi="fa-IR"/>
          <w:color w:val="111111"/>
          <w:sz w:val="28"/>
          <w:szCs w:val="28"/>
          <w:rtl/>
        </w:rPr>
        <w:t xml:space="preserve">همه اطلاعات : 10-  ذیل نزهه الحدائق  (ع): از  غیاث الدین جمشید کاشانی در  ده الحاق ساخته  نیمه - شعبان 829 ( به همان خط در  شعبان 830 در  سمرقند)،  کاشانی نامه - 328)ذیل نزهه الحدائق</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871" w:name="pg8327_93171"/>
    <w:bookmarkEnd w:id="871"/>
    <w:p>
      <w:pPr>
        <w:pStyle w:val="Heading3"/>
      </w:pPr>
      <w:bookmarkStart w:id="1751" w:name="_Toc874"/>
      <w:r>
        <w:t>868- ذیل نظام التواریخ</w:t>
      </w:r>
      <w:bookmarkEnd w:id="1751"/>
    </w:p>
    <w:p>
      <w:pPr>
        <w:pStyle w:val="BookText"/>
      </w:pPr>
      <w:r>
        <w:rPr>
          <w:rFonts w:ascii="IRNazanin" w:hAnsi="IRNazanin" w:eastAsia="IRNazanin" w:cs="IRNazanin"/>
          <w:lang w:bidi="fa-IR"/>
          <w:color w:val="111111"/>
          <w:sz w:val="28"/>
          <w:szCs w:val="28"/>
          <w:rtl/>
        </w:rPr>
        <w:t xml:space="preserve">اطلاعات مجموعه : ذیل نظام التواریخ</w:t>
      </w:r>
    </w:p>
    <w:p>
      <w:pPr>
        <w:pStyle w:val="BookText"/>
      </w:pPr>
      <w:r>
        <w:rPr>
          <w:rFonts w:ascii="IRNazanin" w:hAnsi="IRNazanin" w:eastAsia="IRNazanin" w:cs="IRNazanin"/>
          <w:lang w:bidi="fa-IR"/>
          <w:color w:val="111111"/>
          <w:sz w:val="28"/>
          <w:szCs w:val="28"/>
          <w:rtl/>
        </w:rPr>
        <w:t xml:space="preserve">در صفحات : 803تا831ذیل نظام التواریخ</w:t>
      </w:r>
    </w:p>
    <w:p>
      <w:pPr>
        <w:pStyle w:val="BookText"/>
      </w:pPr>
      <w:r>
        <w:rPr>
          <w:rFonts w:ascii="IRNazanin" w:hAnsi="IRNazanin" w:eastAsia="IRNazanin" w:cs="IRNazanin"/>
          <w:lang w:bidi="fa-IR"/>
          <w:color w:val="111111"/>
          <w:sz w:val="28"/>
          <w:szCs w:val="28"/>
          <w:rtl/>
        </w:rPr>
        <w:t xml:space="preserve">کد دستیابی کتاب : 2144ذیل نظام التواریخ</w:t>
      </w:r>
    </w:p>
    <w:p>
      <w:pPr>
        <w:pStyle w:val="BookText"/>
      </w:pPr>
      <w:r>
        <w:rPr>
          <w:rFonts w:ascii="IRNazanin" w:hAnsi="IRNazanin" w:eastAsia="IRNazanin" w:cs="IRNazanin"/>
          <w:lang w:bidi="fa-IR"/>
          <w:color w:val="111111"/>
          <w:sz w:val="28"/>
          <w:szCs w:val="28"/>
          <w:rtl/>
        </w:rPr>
        <w:t xml:space="preserve">تاریخ کتابت : 978 - 996 - 1265ذیل نظام التواریخ</w:t>
      </w:r>
    </w:p>
    <w:p>
      <w:pPr>
        <w:pStyle w:val="BookText"/>
      </w:pPr>
      <w:r>
        <w:rPr>
          <w:rFonts w:ascii="IRNazanin" w:hAnsi="IRNazanin" w:eastAsia="IRNazanin" w:cs="IRNazanin"/>
          <w:lang w:bidi="fa-IR"/>
          <w:color w:val="111111"/>
          <w:sz w:val="28"/>
          <w:szCs w:val="28"/>
          <w:rtl/>
        </w:rPr>
        <w:t xml:space="preserve">بخش بندی : ص 192 - 194) او میگوید که من جنگهای شاه اسمعیل وشاه تهماسب - را بارومیان واوزبکان با این حساب موافق دیده ام . - 30- عطی اللّٰه بن احمد ( نصر اللّٰه ) ( درست خوانده نمیشود) که حدیث ودعایی - نوشته است ( ص 207 - 211). - 31- سید داماد استرابادی که برای تاجا حسین در شوال 992 پنج بندی - نوشته : - 1- رد بر مسئله نهم انموذج دوانی - 2- استدلال بروجود ذهنی - 3- برهان اسد واخصر فارابی - 4- کیفیت علم باری - 5- دلالت وضعی از شرح مختصر عضدی ( 213 - 221) سپس شعرها ایست - بفارسی از همو بهمین خط در همین تاریخ : - 1- چند بیتی که در ستایش از خودش سروده بپیروی از نظامی - 2- قصیده ای از او - 3- مناجات او از مشرق الانوار او که در آن از مخزن الاسرار نظامی پیروی - کرده است ( ص 221 - 228). - در ص 229 - 239 از اخلاق محسنی است بخط نستعلیق - 32- محب اللّٰه که برای همان تاجا درباره اجماع بمذهب امامیه نوشته است - (239- 242). - 33- محیی الدین بن ابراهیم خاطر خازن حایری اسدی که بخط نسخ خبر ( حایر) - بودن قبر حسین (ع) وآب بستن متوکل بر آنجا را نوشته است ( ص 242 - 246). - 34- شمس الدین محمد بن محمد بن علی شاه که رباعی صوفیانه عربی: - (لولا لمعات برق نور القدم - من نحو حمی الجود وحی الکرم - من یخرجنا من ظلمات العدم - او یعصمنا من هفوات القدم) - را بعربی شرح نمود وسپس دو رباعی فارسی خود ویک رباعی از فضولی بغدادی را - آورد ( 247 - 249). - 35- ابو الحسن کفرانی که برای ( صاحب الکتاب ) در 15 رجب 987 دعایی از - علی (ع) بخط نسخ با ترجمه فارسی بخط نستعلیق نوشته است ( 251 - 261). - در ص 262 تفسیر قران است - در ص 263 - 272 تفسیر فاتحه وبقره است بعربی بخط نستعلیق - 36- ( ابن محمد محمود دهدار) که رساله مانند وشعرهایی از خود با تخلص - (عیانی) آورده است ( ص 272 - 276). - 37- حسن بن محمد داود نویسنده بندی از تفسیر (الباقیات الصالحات) شهید - (277). - در ص 278 - 279 از شرح نهج البلاغه ابن ابی الحدید است واز الریاض الزاهره - از روی خط منقول از خط شیخ علی بن عبد العالی بخط همو برای تاجا - 38- ابو الخیر مرتضی بن علی که برای همان تاجا هنگامی که او بحج میرفته - است در روز شنبه 9 رمضان 988 حدیثی درباره قصیده حمیری وخود آن را آورده - است ( ص 281 - 284). - در ص 285 - 290 قصیده دعبل است مورخ 991. - 39- حاجی محمد شریف که بدستور مخدوم چند حدیث عربی نوشته است - ( ص 293). - 40- حسن علی سپاهانی که شعر فارسی وحدیثی آورده است ( ص 295). - 41- محمد باقر بن محمد تقی قمی که حدیثی بروایت از عسکری (ع) نوشته - است ( ص 296). - در ص 297 - 305 رساله سیوطی است ( ش 20). - 42- معین الدین معری که شعرهای فارسی سعدی ووحشی بافقی وشیخ روز بهان - ( ص 306) ودعایی از جمال القراء وکمال الاقراء علم الدین ابی الحسن علی سخاوی - ودعای دیگر ( ص 307 - 309) نوشته است - 43- صفی الدین محمد احمد فارسی که سخنان پیران ومشایخ تصوف را از نفحات - گرفته وبرای ( صاحب کتاب ) در 17 ذی حجه 991 نوشته است ( 311-312). - 44- صفی الدین محمد بن علی که برای (تذکره مولا) ی خود در نیمه رمضان 987 - عبارتی نوشته است ( ص 315). - 45- کمال الدین حسین حسینی بعنوان (تذکره) برای ( صاعد ) بنام ( صاحب - الکتاب ) حدیثهایی نوشته است ( 316-325). - 46- (علی اسد اللّٰه حسینی ) که بندی از شرح مصباح المجتهد زین الدین علی بن - عبد الحمید حسینی نجفی را نوشته است ( 326 - 327). - 47- نور اللّٰه شریف حسینی شوشتری مرعشی که برای ( حسین تاجا صاعد) - تفسیر وحدیث نوشته است ( 329 - 330). - 48- محسن بن شریف حسینی شوشتری که زیارتی بعربی نوشته است ( ص 331). - 49- یوسف که حدیثی بخط نسخ نوشته است ( 332-333). - 50- محمد شفیع بن سید محمد موسوی حسینی نوری شوشتری که بدستور - حاجی عبد الغفور حدیثی در هفته دوم دهه دوم ماه دوم سال 1265 نوشته است ( 333-- 334). - 51- محمد رستمداری که حاشیه ای بر مبحث وجود ذهنی شرح تجرید قوشچی - نوشته است ( ش 21). - در ص 347 حدیث وشعر فارسی است - 52- چلبی سلمانی فارسی که شرح بیت دهلوی ( ش 23) وشرح بیت مولوی - ( ش 24) را نوشته ونام او در دومی یاد شده است وهر دو بیک خط است - 53- عنایت بن حسین شیرازی که شرح بیت مولوی ( ش 25) وشرح بیت دیگر - ( ش 26) را در 988 نوشته واین تاریخ ونامش در دومی برده شده وهر دو بیک خط است - در ص 370 - 372 شعر فارسی است . - 54- محمد بن احمد کاشانی که برای تاجا ( صاحب الکتاب ) حدیثی نوشته است - ( ص 373 - 374). - 55- سعد الدین محمد غفاری کاشانی که بندی بعربی درباره حکمت تکرار در - سوره الکافرون والرحمن در کربلا در رجب 993 نوشته است ( ص 375 - 376). - در ص 377 - 384ذیل نظام التواریخ</w:t>
      </w:r>
    </w:p>
    <w:p>
      <w:pPr>
        <w:pStyle w:val="BookText"/>
      </w:pPr>
      <w:r>
        <w:rPr>
          <w:rFonts w:ascii="IRNazanin" w:hAnsi="IRNazanin" w:eastAsia="IRNazanin" w:cs="IRNazanin"/>
          <w:lang w:bidi="fa-IR"/>
          <w:color w:val="111111"/>
          <w:sz w:val="28"/>
          <w:szCs w:val="28"/>
          <w:rtl/>
        </w:rPr>
        <w:t xml:space="preserve">همه اطلاعات : وتاه علی را آورده است ( ص 567 - - 568). - 89- زین الدین خادم که برای ( مولانا حسینا) حدیث وادب وفقه بعربی نوشته - است ( ص 569 - 573). - 90- عیسی مرتضی که در 981 حدیثی برای حسین صاعد آورده است - ( ص 574). - 91- رضی الدین محمد بن ابی القاسم که حدیثی نوشته است ( ص 575). - 92- محمد توفیق که در 15 رمضان 988 حدیثی نوشته است ( ص 576). - در ص 577 - 578 شعر علی وسعدی است - در ص 579 شعرهائی است بخط سراینده آن بفارسی - در ص 580 - 581 شعر است از سعدی وعطار - در ص 582 - 585 دعا وحدیث است ناقص - 93- عبد اللّٰه بن فتح اللّٰه بسطامی که در 982 حدیثی برای ( صاحب کتاب ) آورده - است ( ص 586). - در ص 587 - 588 از تفسیر آیات الاحکام قطب راوندی است با حاشیه ای از خود - صاعد بخط خود او - در ص 589 - 590 قرائت وتجوید وحدیث است - در ص 591 - 620 سخنان علی وحدیث وتفسیر وتاریخ است وبندی از احیاء العلوم - واز ریاضه النفس وشعر وادب واز کتاب منهاج الرابح فی آداب الناکح وکتابهای - دیگر است - در ص 621 - 622 بندی است از غر الفراید ودر ر القلائد مرتضی در پایان دارد - (والبقیه فی الورقه الرابعه بعد هذا) که در ص 535 - 538 دیده میشود در پایان معمرین - پس نسخه آشفتگی دارد وپس وپیش است - 94- محمد قاسم بن حاج محمد مشهدی که در تاریخ 979 حدیثی برای ( صاحب - کتاب ) نوشته است (623 - 625). - 95- محمود بن عباد اللّٰه ساوجی که بندی از احتجاج طبرسی آورده است - ( ص 626). - در ص 627 - 630 حدیث است - 96- ابو تراب نور الدین علی که سه حدیث برای ( صاحب کتاب ) آورده است - ( ص 631 - 639).- در ص 640 حدیث وشعر است بعربی - در ص 645 - 648 چند بندیست فقهی از محقق کرکی از روی خط مولانا محمود - خادم از روی خط خود کرکی - در ص 648 شعر است وبندی در اثبات واجب بی توسل به دور وتسلسل از زاد - المسافرین شیخ محمود جمهور - در ص 649 - 650 حدیث وشعر است - در ص 650 صیغه عقد منقطع است از کرکی - در ص 656 لغت است - 97- سلطان محمود کرمانی که برای ( صاحب کتاب ) حدیث نوشته است - ص 657 - 658 - در ص 663 - 665 ادب عربی است - 98- ابو الفتح فتح اللّٰه حسینی مولف وکاتب رساله بی نقطه ( ش 42). - در ص 673 - 674 شعر فارسی است از عطار ونزاری قهستانی وعبدی گونابادی - وسعدی وامیر خسرو وفردوسی وابو سعید واحمد ساوجی بخط او و از زهدی بخط - صاعدی - در ص 675 - 676 پراکنده های نثر عربی است - در ص 677 حدیث است از سبیکه الذهب وسخن مرد پیری که در مجلس وعظ - (آخند مولانا عبد اللّٰه شوشتری ) در مسجد جامع مشهد در روز آدینه 19 صفر 984 بفارسی - گفته است - در ص 679 - 682 شعر فارسی است - در ص 683 - 686 بندها ایست از شرح قانون علامه - در ص 687 حدیث است - در ص 689 شعر فارسی است - 99- هدایت اللّٰه حسنی حسینی که می نویسد من این (مجموعه) را خواندم و - این چند سطر از سخنان ( عقل حادی عشر) استاد وعم خودم ابو علی منصور بن محمد- حسنی حسینی را برای ( صاحب مجموعه) نوشته ام ( ص 690 - 691). - 100- مسعود بن یحیی بن منصور حسنی حسینی (691 - 692). - در ص 693 - 694 حدیث است و ( صوره بیت اللّٰه). - 101- ابو تراب محمد حسنی حسینی انجوی که حدیث نبوی وعلوی وتاریخ - برای ( صاحب کتاب )نوشته است (695 - 703) - 102- رحمه حسینی نجفی که حدیثی آورده است ( 705 - 706) - در ص 707 - 709 حدیث علوی است در صفات مومن از المتحیص با شرح لغوی - بفارسی وعربی - در ص 710-717 بندی است از مفاتیح الاعجاز فی شرح گلشن راز - 103- شرف الدین حسین بن حسن حسینی مولف فوائد ( ش 45) که در 12 شعبان - 981 اجازه بصاعد داده است ( ص 720). - در ص 723 - 724 صورت اعتقادی است از کتاب طرائف نوشته صاعد در سپاهان - در روز شنبه 6 شوال 986 نهمین روزی که او بسپاهان رسیده بوده و در مدرسه شیخ علی- سهل بسر میبرده است. - فهرست رساله ها ای که در این دستور آمده است -- . -- . ------------   .ذیل نظام التواریخ</w:t>
      </w:r>
    </w:p>
    <w:p>
      <w:pPr>
        <w:pStyle w:val="BookText"/>
      </w:pPr>
      <w:r>
        <w:rPr>
          <w:rFonts w:ascii="IRNazanin" w:hAnsi="IRNazanin" w:eastAsia="IRNazanin" w:cs="IRNazanin"/>
          <w:lang w:bidi="fa-IR"/>
          <w:color w:val="111111"/>
          <w:sz w:val="28"/>
          <w:szCs w:val="28"/>
          <w:rtl/>
        </w:rPr>
        <w:t xml:space="preserve">تمام مجلدات این مجموعه : ذیل نظام التواریخ</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جلد9ذیل نظام التواریخ</w:t>
      </w:r>
    </w:p>
    <w:p>
      <w:pPr>
        <w:pStyle w:val="BookText"/>
      </w:pPr>
      <w:r>
        <w:rPr>
          <w:rFonts w:ascii="IRNazanin" w:hAnsi="IRNazanin" w:eastAsia="IRNazanin" w:cs="IRNazanin"/>
          <w:lang w:bidi="fa-IR"/>
          <w:color w:val="111111"/>
          <w:sz w:val="28"/>
          <w:szCs w:val="28"/>
          <w:rtl/>
        </w:rPr>
        <w:t xml:space="preserve">در صفحات : 823تا823ذیل نظام التواریخ</w:t>
      </w:r>
    </w:p>
    <w:p>
      <w:pPr>
        <w:pStyle w:val="BookText"/>
      </w:pPr>
      <w:r>
        <w:rPr>
          <w:rFonts w:ascii="IRNazanin" w:hAnsi="IRNazanin" w:eastAsia="IRNazanin" w:cs="IRNazanin"/>
          <w:lang w:bidi="fa-IR"/>
          <w:color w:val="111111"/>
          <w:sz w:val="28"/>
          <w:szCs w:val="28"/>
          <w:rtl/>
        </w:rPr>
        <w:t xml:space="preserve">ردیف کتاب   : 15ذیل نظام التواریخ</w:t>
      </w:r>
    </w:p>
    <w:p>
      <w:pPr>
        <w:pStyle w:val="BookText"/>
      </w:pPr>
      <w:r>
        <w:rPr>
          <w:rFonts w:ascii="IRNazanin" w:hAnsi="IRNazanin" w:eastAsia="IRNazanin" w:cs="IRNazanin"/>
          <w:lang w:bidi="fa-IR"/>
          <w:color w:val="111111"/>
          <w:sz w:val="28"/>
          <w:szCs w:val="28"/>
          <w:rtl/>
        </w:rPr>
        <w:t xml:space="preserve">کد دستیابی کتاب : ص 195 - 206ذیل نظام التواریخ</w:t>
      </w:r>
    </w:p>
    <w:p>
      <w:pPr>
        <w:pStyle w:val="BookText"/>
      </w:pPr>
      <w:r>
        <w:rPr>
          <w:rFonts w:ascii="IRNazanin" w:hAnsi="IRNazanin" w:eastAsia="IRNazanin" w:cs="IRNazanin"/>
          <w:lang w:bidi="fa-IR"/>
          <w:color w:val="111111"/>
          <w:sz w:val="28"/>
          <w:szCs w:val="28"/>
          <w:rtl/>
        </w:rPr>
        <w:t xml:space="preserve">زبان کتاب : بفارسیذیل نظام التواریخ</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تهرانذیل نظام التواریخ</w:t>
      </w:r>
    </w:p>
    <w:p>
      <w:pPr>
        <w:pStyle w:val="BookText"/>
      </w:pPr>
      <w:r>
        <w:rPr>
          <w:rFonts w:ascii="IRNazanin" w:hAnsi="IRNazanin" w:eastAsia="IRNazanin" w:cs="IRNazanin"/>
          <w:lang w:bidi="fa-IR"/>
          <w:color w:val="111111"/>
          <w:sz w:val="28"/>
          <w:szCs w:val="28"/>
          <w:rtl/>
        </w:rPr>
        <w:t xml:space="preserve">شهر : تهرانذیل نظام التواریخ</w:t>
      </w:r>
    </w:p>
    <w:p>
      <w:pPr>
        <w:pStyle w:val="BookText"/>
      </w:pPr>
      <w:r>
        <w:rPr>
          <w:rFonts w:ascii="IRNazanin" w:hAnsi="IRNazanin" w:eastAsia="IRNazanin" w:cs="IRNazanin"/>
          <w:lang w:bidi="fa-IR"/>
          <w:color w:val="111111"/>
          <w:sz w:val="28"/>
          <w:szCs w:val="28"/>
          <w:rtl/>
        </w:rPr>
        <w:t xml:space="preserve">مولف : بیضاویذیل نظام التواریخ</w:t>
      </w:r>
    </w:p>
    <w:p>
      <w:pPr>
        <w:pStyle w:val="BookText"/>
      </w:pPr>
      <w:r>
        <w:rPr>
          <w:rFonts w:ascii="IRNazanin" w:hAnsi="IRNazanin" w:eastAsia="IRNazanin" w:cs="IRNazanin"/>
          <w:lang w:bidi="fa-IR"/>
          <w:color w:val="111111"/>
          <w:sz w:val="28"/>
          <w:szCs w:val="28"/>
          <w:rtl/>
        </w:rPr>
        <w:t xml:space="preserve">بخش بندی : اصل با ذیل رویهم در پنج قسم - است از آدم تا شاه تهماسب وذیل آن از چنگیزخان است تا شاه تهماسب از سال 600 تا- 940 هر قسمی در چند طایفه استذیل نظام التواریخ</w:t>
      </w:r>
    </w:p>
    <w:p>
      <w:pPr>
        <w:pStyle w:val="BookText"/>
      </w:pPr>
      <w:r>
        <w:rPr>
          <w:rFonts w:ascii="IRNazanin" w:hAnsi="IRNazanin" w:eastAsia="IRNazanin" w:cs="IRNazanin"/>
          <w:lang w:bidi="fa-IR"/>
          <w:color w:val="111111"/>
          <w:sz w:val="28"/>
          <w:szCs w:val="28"/>
          <w:rtl/>
        </w:rPr>
        <w:t xml:space="preserve">همه اطلاعات : 15-  ذیل نظام التواریخ  بیضاوی  بفارسی که  اصل با ذیل رویهم در پنج قسم - است از آدم تا شاه تهماسب وذیل آن از چنگیزخان است تا شاه تهماسب از سال 600 تا- 940 هر قسمی در چند طایفه است  در پایان نسخه حوادث تاریخی تا 998 یادداشت شده - است بخط دیگر  (ص 195 - 206) - آغاز:  بسمله، حمدله ... اما بعد چون مولف کتاب نظام التواریخ ... بیضاوی - انجام:  هشت سال وپنج ماهذیل نظام التواریخ</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872" w:name="pg8327_93172"/>
    <w:bookmarkEnd w:id="872"/>
    <w:p>
      <w:pPr>
        <w:pStyle w:val="Heading3"/>
      </w:pPr>
      <w:bookmarkStart w:id="1752" w:name="_Toc875"/>
      <w:r>
        <w:t>869- ذیل نفحة الریحانه ورشحة طلاء الحانة</w:t>
      </w:r>
      <w:bookmarkEnd w:id="1752"/>
    </w:p>
    <w:p>
      <w:pPr>
        <w:pStyle w:val="BookText"/>
      </w:pPr>
      <w:r>
        <w:rPr>
          <w:rFonts w:ascii="IRNazanin" w:hAnsi="IRNazanin" w:eastAsia="IRNazanin" w:cs="IRNazanin"/>
          <w:lang w:bidi="fa-IR"/>
          <w:color w:val="111111"/>
          <w:sz w:val="28"/>
          <w:szCs w:val="28"/>
          <w:rtl/>
        </w:rPr>
        <w:t xml:space="preserve">اطلاعات مجموعه : ذیل نفحة الریحانه ورشحة طلاء الحانة</w:t>
      </w:r>
    </w:p>
    <w:p>
      <w:pPr>
        <w:pStyle w:val="BookText"/>
      </w:pPr>
      <w:r>
        <w:rPr>
          <w:rFonts w:ascii="IRNazanin" w:hAnsi="IRNazanin" w:eastAsia="IRNazanin" w:cs="IRNazanin"/>
          <w:lang w:bidi="fa-IR"/>
          <w:color w:val="111111"/>
          <w:sz w:val="28"/>
          <w:szCs w:val="28"/>
          <w:rtl/>
        </w:rPr>
        <w:t xml:space="preserve">در صفحات : 234تا234ذیل نفحة الریحانه ورشحة طلاء الحانة</w:t>
      </w:r>
    </w:p>
    <w:p>
      <w:pPr>
        <w:pStyle w:val="BookText"/>
      </w:pPr>
      <w:r>
        <w:rPr>
          <w:rFonts w:ascii="IRNazanin" w:hAnsi="IRNazanin" w:eastAsia="IRNazanin" w:cs="IRNazanin"/>
          <w:lang w:bidi="fa-IR"/>
          <w:color w:val="111111"/>
          <w:sz w:val="28"/>
          <w:szCs w:val="28"/>
          <w:rtl/>
        </w:rPr>
        <w:t xml:space="preserve">کد دستیابی کتاب : 7746ذیل نفحة الریحانه ورشحة طلاء الحانة</w:t>
      </w:r>
    </w:p>
    <w:p>
      <w:pPr>
        <w:pStyle w:val="BookText"/>
      </w:pPr>
      <w:r>
        <w:rPr>
          <w:rFonts w:ascii="IRNazanin" w:hAnsi="IRNazanin" w:eastAsia="IRNazanin" w:cs="IRNazanin"/>
          <w:lang w:bidi="fa-IR"/>
          <w:color w:val="111111"/>
          <w:sz w:val="28"/>
          <w:szCs w:val="28"/>
          <w:rtl/>
        </w:rPr>
        <w:t xml:space="preserve">کاتب : محمد بن محمود سوالاتی حنفی عثمانیذیل نفحة الریحانه ورشحة طلاء الحانة</w:t>
      </w:r>
    </w:p>
    <w:p>
      <w:pPr>
        <w:pStyle w:val="BookText"/>
      </w:pPr>
      <w:r>
        <w:rPr>
          <w:rFonts w:ascii="IRNazanin" w:hAnsi="IRNazanin" w:eastAsia="IRNazanin" w:cs="IRNazanin"/>
          <w:lang w:bidi="fa-IR"/>
          <w:color w:val="111111"/>
          <w:sz w:val="28"/>
          <w:szCs w:val="28"/>
          <w:rtl/>
        </w:rPr>
        <w:t xml:space="preserve">تاریخ کتابت : اواخر شوال 1211ذیل نفحة الریحانه ورشحة طلاء الحانة</w:t>
      </w:r>
    </w:p>
    <w:p>
      <w:pPr>
        <w:pStyle w:val="BookText"/>
      </w:pPr>
      <w:r>
        <w:rPr>
          <w:rFonts w:ascii="IRNazanin" w:hAnsi="IRNazanin" w:eastAsia="IRNazanin" w:cs="IRNazanin"/>
          <w:lang w:bidi="fa-IR"/>
          <w:color w:val="111111"/>
          <w:sz w:val="28"/>
          <w:szCs w:val="28"/>
          <w:rtl/>
        </w:rPr>
        <w:t xml:space="preserve">شماره پیشین : [ ثبت 23211 ] .ذیل نفحة الریحانه ورشحة طلاء الحانة</w:t>
      </w:r>
    </w:p>
    <w:p>
      <w:pPr>
        <w:pStyle w:val="BookText"/>
      </w:pPr>
      <w:r>
        <w:rPr>
          <w:rFonts w:ascii="IRNazanin" w:hAnsi="IRNazanin" w:eastAsia="IRNazanin" w:cs="IRNazanin"/>
          <w:lang w:bidi="fa-IR"/>
          <w:color w:val="111111"/>
          <w:sz w:val="28"/>
          <w:szCs w:val="28"/>
          <w:rtl/>
        </w:rPr>
        <w:t xml:space="preserve">همه اطلاعات : ( 7746 )  -  مجموعه  --   نسخ  ، محمد بن محمود سوالاتی حنفی عثمانی  ،  اواخر شوال 1211 ، -  عناوین ونشانیها شنگرف  ،  در اول نسخه مهر بیضوی به سجع " عبده  - محمد حسن 1243 " ،  جلد :تیماج ،مشکی . - 436 برگ ، 16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سانتی متر ، 35 سطر  ،  [ ثبت 23211 ] .ذیل نفحة الریحانه ورشحة طلاء الحانة</w:t>
      </w:r>
    </w:p>
    <w:p>
      <w:pPr>
        <w:pStyle w:val="BookText"/>
      </w:pPr>
      <w:r>
        <w:rPr>
          <w:rFonts w:ascii="IRNazanin" w:hAnsi="IRNazanin" w:eastAsia="IRNazanin" w:cs="IRNazanin"/>
          <w:lang w:bidi="fa-IR"/>
          <w:color w:val="111111"/>
          <w:sz w:val="28"/>
          <w:szCs w:val="28"/>
          <w:rtl/>
        </w:rPr>
        <w:t xml:space="preserve">تمام مجلدات این مجموعه : ذیل نفحة الریحانه ورشحة طلاء الحانة</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26ذیل نفحة الریحانه ورشحة طلاء الحانة</w:t>
      </w:r>
    </w:p>
    <w:p>
      <w:pPr>
        <w:pStyle w:val="BookText"/>
      </w:pPr>
      <w:r>
        <w:rPr>
          <w:rFonts w:ascii="IRNazanin" w:hAnsi="IRNazanin" w:eastAsia="IRNazanin" w:cs="IRNazanin"/>
          <w:lang w:bidi="fa-IR"/>
          <w:color w:val="111111"/>
          <w:sz w:val="28"/>
          <w:szCs w:val="28"/>
          <w:rtl/>
        </w:rPr>
        <w:t xml:space="preserve">در صفحات : 234تا234ذیل نفحة الریحانه ورشحة طلاء الحانة</w:t>
      </w:r>
    </w:p>
    <w:p>
      <w:pPr>
        <w:pStyle w:val="BookText"/>
      </w:pPr>
      <w:r>
        <w:rPr>
          <w:rFonts w:ascii="IRNazanin" w:hAnsi="IRNazanin" w:eastAsia="IRNazanin" w:cs="IRNazanin"/>
          <w:lang w:bidi="fa-IR"/>
          <w:color w:val="111111"/>
          <w:sz w:val="28"/>
          <w:szCs w:val="28"/>
          <w:rtl/>
        </w:rPr>
        <w:t xml:space="preserve">ردیف کتاب   : 2ذیل نفحة الریحانه ورشحة طلاء الحانة</w:t>
      </w:r>
    </w:p>
    <w:p>
      <w:pPr>
        <w:pStyle w:val="BookText"/>
      </w:pPr>
      <w:r>
        <w:rPr>
          <w:rFonts w:ascii="IRNazanin" w:hAnsi="IRNazanin" w:eastAsia="IRNazanin" w:cs="IRNazanin"/>
          <w:lang w:bidi="fa-IR"/>
          <w:color w:val="111111"/>
          <w:sz w:val="28"/>
          <w:szCs w:val="28"/>
          <w:rtl/>
        </w:rPr>
        <w:t xml:space="preserve">زبان کتاب : عربیذیل نفحة الریحانه ورشحة طلاء الحانة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یک)ذیل نفحة الریحانه ورشحة طلاء الحانة</w:t>
      </w:r>
    </w:p>
    <w:p>
      <w:pPr>
        <w:pStyle w:val="BookText"/>
      </w:pPr>
      <w:r>
        <w:rPr>
          <w:rFonts w:ascii="IRNazanin" w:hAnsi="IRNazanin" w:eastAsia="IRNazanin" w:cs="IRNazanin"/>
          <w:lang w:bidi="fa-IR"/>
          <w:color w:val="111111"/>
          <w:sz w:val="28"/>
          <w:szCs w:val="28"/>
          <w:rtl/>
        </w:rPr>
        <w:t xml:space="preserve">شهر : تهرانذیل نفحة الریحانه ورشحة طلاء الحانة</w:t>
      </w:r>
    </w:p>
    <w:p>
      <w:pPr>
        <w:pStyle w:val="BookText"/>
      </w:pPr>
      <w:r>
        <w:rPr>
          <w:rFonts w:ascii="IRNazanin" w:hAnsi="IRNazanin" w:eastAsia="IRNazanin" w:cs="IRNazanin"/>
          <w:lang w:bidi="fa-IR"/>
          <w:color w:val="111111"/>
          <w:sz w:val="28"/>
          <w:szCs w:val="28"/>
          <w:rtl/>
        </w:rPr>
        <w:t xml:space="preserve">موضوعات : تاریخذیل نفحة الریحانه ورشحة طلاء الحانة</w:t>
      </w:r>
    </w:p>
    <w:p>
      <w:pPr>
        <w:pStyle w:val="BookText"/>
      </w:pPr>
      <w:r>
        <w:rPr>
          <w:rFonts w:ascii="IRNazanin" w:hAnsi="IRNazanin" w:eastAsia="IRNazanin" w:cs="IRNazanin"/>
          <w:lang w:bidi="fa-IR"/>
          <w:color w:val="111111"/>
          <w:sz w:val="28"/>
          <w:szCs w:val="28"/>
          <w:rtl/>
        </w:rPr>
        <w:t xml:space="preserve">توضیحات درباره مولف : از : مؤلف پیشینذیل نفحة الریحانه ورشحة طلاء الحانة</w:t>
      </w:r>
    </w:p>
    <w:p>
      <w:pPr>
        <w:pStyle w:val="BookText"/>
      </w:pPr>
      <w:r>
        <w:rPr>
          <w:rFonts w:ascii="IRNazanin" w:hAnsi="IRNazanin" w:eastAsia="IRNazanin" w:cs="IRNazanin"/>
          <w:lang w:bidi="fa-IR"/>
          <w:color w:val="111111"/>
          <w:sz w:val="28"/>
          <w:szCs w:val="28"/>
          <w:rtl/>
        </w:rPr>
        <w:t xml:space="preserve">بخش بندی : شامل سه فصل : - الفصل الاول : فیمن نشا من بلغاء دمشق الشام و عجائب شعرهم  - الفصل الثانی : فیمن نشا من بلغاء المدینة المنورة و نوادر شعر هم  - الفصل الثالث : فی نبهاء حلب الشهباء و رقیق اشعار هم ایضاً .ذیل نفحة الریحانه ورشحة طلاء الحانة</w:t>
      </w:r>
    </w:p>
    <w:p>
      <w:pPr>
        <w:pStyle w:val="BookText"/>
      </w:pPr>
      <w:r>
        <w:rPr>
          <w:rFonts w:ascii="IRNazanin" w:hAnsi="IRNazanin" w:eastAsia="IRNazanin" w:cs="IRNazanin"/>
          <w:lang w:bidi="fa-IR"/>
          <w:color w:val="111111"/>
          <w:sz w:val="28"/>
          <w:szCs w:val="28"/>
          <w:rtl/>
        </w:rPr>
        <w:t xml:space="preserve">منابع دیگر : [ مدرک سابق ، 3/155 ] .ذیل نفحة الریحانه ورشحة طلاء الحانة</w:t>
      </w:r>
    </w:p>
    <w:p>
      <w:pPr>
        <w:pStyle w:val="BookText"/>
      </w:pPr>
      <w:r>
        <w:rPr>
          <w:rFonts w:ascii="IRNazanin" w:hAnsi="IRNazanin" w:eastAsia="IRNazanin" w:cs="IRNazanin"/>
          <w:lang w:bidi="fa-IR"/>
          <w:color w:val="111111"/>
          <w:sz w:val="28"/>
          <w:szCs w:val="28"/>
          <w:rtl/>
        </w:rPr>
        <w:t xml:space="preserve">کتاب مادر : ذیلی است که مؤلف بر کتاب خود " نفحة الریحانة " نوشتهذیل نفحة الریحانه ورشحة طلاء الحانة</w:t>
      </w:r>
    </w:p>
    <w:p>
      <w:pPr>
        <w:pStyle w:val="BookText"/>
      </w:pPr>
      <w:r>
        <w:rPr>
          <w:rFonts w:ascii="IRNazanin" w:hAnsi="IRNazanin" w:eastAsia="IRNazanin" w:cs="IRNazanin"/>
          <w:lang w:bidi="fa-IR"/>
          <w:color w:val="111111"/>
          <w:sz w:val="28"/>
          <w:szCs w:val="28"/>
          <w:rtl/>
        </w:rPr>
        <w:t xml:space="preserve">همه اطلاعات : 2 -  ذیل نفحة الریحانه ورشحة طلاء الحانة  (  تاریخ  -  عربی  ) -  از : مؤلف پیشین  -  ذیلی است که مؤلف بر کتاب خود " نفحة الریحانة " نوشته  ،  شامل سه فصل : - الفصل الاول : فیمن نشا من بلغاء دمشق الشام و عجائب شعرهم  - الفصل الثانی : فیمن نشا من بلغاء المدینة المنورة و نوادر شعر هم  - الفصل الثالث : فی نبهاء حلب الشهباء و رقیق اشعار هم ایضاً . -  [ مدرک سابق ، 3/155 ] . - آغاز :  " یقول المتمسک بذیل الادب و الفرع الباسق من جرثومة العرب الراجی - لطف ربه الموجود محمد بن محمود بن محمود قد ظفرت یدی بدرد فی مسودات - المرحوم ...". - انجام :  -       فعلیه رحمة ربنا طول المدا       و سحایب الرضوان تهطل هامیه       -       ما ناحت الاطیار فوق غصونها       او اسبلت دمعاً سحاب باکیهذیل نفحة الریحانه ورشحة طلاء الحانة</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873" w:name="pg8327_93173"/>
    <w:bookmarkEnd w:id="873"/>
    <w:p>
      <w:pPr>
        <w:pStyle w:val="Heading3"/>
      </w:pPr>
      <w:bookmarkStart w:id="1753" w:name="_Toc876"/>
      <w:r>
        <w:t>870- ذیل نفحه الریحانه</w:t>
      </w:r>
      <w:bookmarkEnd w:id="175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دفتر5ذیل نفحه الریحانه</w:t>
      </w:r>
    </w:p>
    <w:p>
      <w:pPr>
        <w:pStyle w:val="BookText"/>
      </w:pPr>
      <w:r>
        <w:rPr>
          <w:rFonts w:ascii="IRNazanin" w:hAnsi="IRNazanin" w:eastAsia="IRNazanin" w:cs="IRNazanin"/>
          <w:lang w:bidi="fa-IR"/>
          <w:color w:val="111111"/>
          <w:sz w:val="28"/>
          <w:szCs w:val="28"/>
          <w:rtl/>
        </w:rPr>
        <w:t xml:space="preserve">در صفحات : 495تا495ذیل نفحه الریحانه</w:t>
      </w:r>
    </w:p>
    <w:p>
      <w:pPr>
        <w:pStyle w:val="BookText"/>
      </w:pPr>
      <w:r>
        <w:rPr>
          <w:rFonts w:ascii="IRNazanin" w:hAnsi="IRNazanin" w:eastAsia="IRNazanin" w:cs="IRNazanin"/>
          <w:lang w:bidi="fa-IR"/>
          <w:color w:val="111111"/>
          <w:sz w:val="28"/>
          <w:szCs w:val="28"/>
          <w:rtl/>
        </w:rPr>
        <w:t xml:space="preserve">کد دستیابی کتاب : 194ذیل نفحه الریحانه</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مدینهذیل نفحه الریحانه</w:t>
      </w:r>
    </w:p>
    <w:p>
      <w:pPr>
        <w:pStyle w:val="BookText"/>
      </w:pPr>
      <w:r>
        <w:rPr>
          <w:rFonts w:ascii="IRNazanin" w:hAnsi="IRNazanin" w:eastAsia="IRNazanin" w:cs="IRNazanin"/>
          <w:lang w:bidi="fa-IR"/>
          <w:color w:val="111111"/>
          <w:sz w:val="28"/>
          <w:szCs w:val="28"/>
          <w:rtl/>
        </w:rPr>
        <w:t xml:space="preserve">شهر : مدینهذیل نفحه الریحانه</w:t>
      </w:r>
    </w:p>
    <w:p>
      <w:pPr>
        <w:pStyle w:val="BookText"/>
      </w:pPr>
      <w:r>
        <w:rPr>
          <w:rFonts w:ascii="IRNazanin" w:hAnsi="IRNazanin" w:eastAsia="IRNazanin" w:cs="IRNazanin"/>
          <w:lang w:bidi="fa-IR"/>
          <w:color w:val="111111"/>
          <w:sz w:val="28"/>
          <w:szCs w:val="28"/>
          <w:rtl/>
        </w:rPr>
        <w:t xml:space="preserve">مولف : لسید امین المحمودیذیل نفحه الریحانه</w:t>
      </w:r>
    </w:p>
    <w:p>
      <w:pPr>
        <w:pStyle w:val="BookText"/>
      </w:pPr>
      <w:r>
        <w:rPr>
          <w:rFonts w:ascii="IRNazanin" w:hAnsi="IRNazanin" w:eastAsia="IRNazanin" w:cs="IRNazanin"/>
          <w:lang w:bidi="fa-IR"/>
          <w:color w:val="111111"/>
          <w:sz w:val="28"/>
          <w:szCs w:val="28"/>
          <w:rtl/>
        </w:rPr>
        <w:t xml:space="preserve">تاریخ کتابت : 1121ذیل نفحه الریحانه</w:t>
      </w:r>
    </w:p>
    <w:p>
      <w:pPr>
        <w:pStyle w:val="BookText"/>
      </w:pPr>
      <w:r>
        <w:rPr>
          <w:rFonts w:ascii="IRNazanin" w:hAnsi="IRNazanin" w:eastAsia="IRNazanin" w:cs="IRNazanin"/>
          <w:lang w:bidi="fa-IR"/>
          <w:color w:val="111111"/>
          <w:sz w:val="28"/>
          <w:szCs w:val="28"/>
          <w:rtl/>
        </w:rPr>
        <w:t xml:space="preserve">همه اطلاعات : 19 -   ذیل نفحه الریحانه  کلاهما  لسید امین المحمودی  ، در  107 برگ   ( النفخه ذیل - علی ریحانه الالباء للخفاجی )  مورخ  1121   ( 194 )ذیل نفحه الریحانه</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874" w:name="pg8327_93174"/>
    <w:bookmarkEnd w:id="874"/>
    <w:p>
      <w:pPr>
        <w:pStyle w:val="Heading3"/>
      </w:pPr>
      <w:bookmarkStart w:id="1754" w:name="_Toc877"/>
      <w:r>
        <w:t>871- ذیل همین ترجمه</w:t>
      </w:r>
      <w:bookmarkEnd w:id="1754"/>
    </w:p>
    <w:p>
      <w:pPr>
        <w:pStyle w:val="BookText"/>
      </w:pPr>
      <w:r>
        <w:rPr>
          <w:rFonts w:ascii="IRNazanin" w:hAnsi="IRNazanin" w:eastAsia="IRNazanin" w:cs="IRNazanin"/>
          <w:lang w:bidi="fa-IR"/>
          <w:color w:val="111111"/>
          <w:sz w:val="28"/>
          <w:szCs w:val="28"/>
          <w:rtl/>
        </w:rPr>
        <w:t xml:space="preserve">اطلاعات مجموعه : ذیل همین ترجمه</w:t>
      </w:r>
    </w:p>
    <w:p>
      <w:pPr>
        <w:pStyle w:val="BookText"/>
      </w:pPr>
      <w:r>
        <w:rPr>
          <w:rFonts w:ascii="IRNazanin" w:hAnsi="IRNazanin" w:eastAsia="IRNazanin" w:cs="IRNazanin"/>
          <w:lang w:bidi="fa-IR"/>
          <w:color w:val="111111"/>
          <w:sz w:val="28"/>
          <w:szCs w:val="28"/>
          <w:rtl/>
        </w:rPr>
        <w:t xml:space="preserve">در صفحات : 523تا523ذیل همین ترجمه</w:t>
      </w:r>
    </w:p>
    <w:p>
      <w:pPr>
        <w:pStyle w:val="BookText"/>
      </w:pPr>
      <w:r>
        <w:rPr>
          <w:rFonts w:ascii="IRNazanin" w:hAnsi="IRNazanin" w:eastAsia="IRNazanin" w:cs="IRNazanin"/>
          <w:lang w:bidi="fa-IR"/>
          <w:color w:val="111111"/>
          <w:sz w:val="28"/>
          <w:szCs w:val="28"/>
          <w:rtl/>
        </w:rPr>
        <w:t xml:space="preserve">کد دستیابی کتاب : 189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ذیل همین ترجمه</w:t>
      </w:r>
    </w:p>
    <w:p>
      <w:pPr>
        <w:pStyle w:val="BookText"/>
      </w:pPr>
      <w:r>
        <w:rPr>
          <w:rFonts w:ascii="IRNazanin" w:hAnsi="IRNazanin" w:eastAsia="IRNazanin" w:cs="IRNazanin"/>
          <w:lang w:bidi="fa-IR"/>
          <w:color w:val="111111"/>
          <w:sz w:val="28"/>
          <w:szCs w:val="28"/>
          <w:rtl/>
        </w:rPr>
        <w:t xml:space="preserve">تاریخ کتابت : گویا در 1272ذیل همین ترجمه</w:t>
      </w:r>
    </w:p>
    <w:p>
      <w:pPr>
        <w:pStyle w:val="BookText"/>
      </w:pPr>
      <w:r>
        <w:rPr>
          <w:rFonts w:ascii="IRNazanin" w:hAnsi="IRNazanin" w:eastAsia="IRNazanin" w:cs="IRNazanin"/>
          <w:lang w:bidi="fa-IR"/>
          <w:color w:val="111111"/>
          <w:sz w:val="28"/>
          <w:szCs w:val="28"/>
          <w:rtl/>
        </w:rPr>
        <w:t xml:space="preserve">همه اطلاعات : مجموعه  ،  نسخ    گویا در 1272  ،  189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ذیل همین ترجمه</w:t>
      </w:r>
    </w:p>
    <w:p>
      <w:pPr>
        <w:pStyle w:val="BookText"/>
      </w:pPr>
      <w:r>
        <w:rPr>
          <w:rFonts w:ascii="IRNazanin" w:hAnsi="IRNazanin" w:eastAsia="IRNazanin" w:cs="IRNazanin"/>
          <w:lang w:bidi="fa-IR"/>
          <w:color w:val="111111"/>
          <w:sz w:val="28"/>
          <w:szCs w:val="28"/>
          <w:rtl/>
        </w:rPr>
        <w:t xml:space="preserve">تمام مجلدات این مجموعه : ذیل همین ترجمه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دفتر11و12ذیل همین ترجمه</w:t>
      </w:r>
    </w:p>
    <w:p>
      <w:pPr>
        <w:pStyle w:val="BookText"/>
      </w:pPr>
      <w:r>
        <w:rPr>
          <w:rFonts w:ascii="IRNazanin" w:hAnsi="IRNazanin" w:eastAsia="IRNazanin" w:cs="IRNazanin"/>
          <w:lang w:bidi="fa-IR"/>
          <w:color w:val="111111"/>
          <w:sz w:val="28"/>
          <w:szCs w:val="28"/>
          <w:rtl/>
        </w:rPr>
        <w:t xml:space="preserve">در صفحات : 523تا523ذیل همین ترجمه</w:t>
      </w:r>
    </w:p>
    <w:p>
      <w:pPr>
        <w:pStyle w:val="BookText"/>
      </w:pPr>
      <w:r>
        <w:rPr>
          <w:rFonts w:ascii="IRNazanin" w:hAnsi="IRNazanin" w:eastAsia="IRNazanin" w:cs="IRNazanin"/>
          <w:lang w:bidi="fa-IR"/>
          <w:color w:val="111111"/>
          <w:sz w:val="28"/>
          <w:szCs w:val="28"/>
          <w:rtl/>
        </w:rPr>
        <w:t xml:space="preserve">ردیف کتاب   : 2ذیل همین ترجمه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لسآنجلسذیل همین ترجمه</w:t>
      </w:r>
    </w:p>
    <w:p>
      <w:pPr>
        <w:pStyle w:val="BookText"/>
      </w:pPr>
      <w:r>
        <w:rPr>
          <w:rFonts w:ascii="IRNazanin" w:hAnsi="IRNazanin" w:eastAsia="IRNazanin" w:cs="IRNazanin"/>
          <w:lang w:bidi="fa-IR"/>
          <w:color w:val="111111"/>
          <w:sz w:val="28"/>
          <w:szCs w:val="28"/>
          <w:rtl/>
        </w:rPr>
        <w:t xml:space="preserve">شهر : لس آنجلسذیل همین ترجمه</w:t>
      </w:r>
    </w:p>
    <w:p>
      <w:pPr>
        <w:pStyle w:val="BookText"/>
      </w:pPr>
      <w:r>
        <w:rPr>
          <w:rFonts w:ascii="IRNazanin" w:hAnsi="IRNazanin" w:eastAsia="IRNazanin" w:cs="IRNazanin"/>
          <w:lang w:bidi="fa-IR"/>
          <w:color w:val="111111"/>
          <w:sz w:val="28"/>
          <w:szCs w:val="28"/>
          <w:rtl/>
        </w:rPr>
        <w:t xml:space="preserve">مولف : راشدذیل همین ترجمه</w:t>
      </w:r>
    </w:p>
    <w:p>
      <w:pPr>
        <w:pStyle w:val="BookText"/>
      </w:pPr>
      <w:r>
        <w:rPr>
          <w:rFonts w:ascii="IRNazanin" w:hAnsi="IRNazanin" w:eastAsia="IRNazanin" w:cs="IRNazanin"/>
          <w:lang w:bidi="fa-IR"/>
          <w:color w:val="111111"/>
          <w:sz w:val="28"/>
          <w:szCs w:val="28"/>
          <w:rtl/>
        </w:rPr>
        <w:t xml:space="preserve">بخش بندی : یک مقدمه و سه تمهید و هفت فصل و یک - خاتمه .ذیل همین ترجمه</w:t>
      </w:r>
    </w:p>
    <w:p>
      <w:pPr>
        <w:pStyle w:val="BookText"/>
      </w:pPr>
      <w:r>
        <w:rPr>
          <w:rFonts w:ascii="IRNazanin" w:hAnsi="IRNazanin" w:eastAsia="IRNazanin" w:cs="IRNazanin"/>
          <w:lang w:bidi="fa-IR"/>
          <w:color w:val="111111"/>
          <w:sz w:val="28"/>
          <w:szCs w:val="28"/>
          <w:rtl/>
        </w:rPr>
        <w:t xml:space="preserve">همه اطلاعات : 2 -   ذیل همین ترجمه  از همین   راشد  در  یک مقدمه و سه تمهید و هفت فصل و یک - خاتمه .ذیل همین ترجمه</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875" w:name="pg8327_93175"/>
    <w:bookmarkEnd w:id="875"/>
    <w:p>
      <w:pPr>
        <w:pStyle w:val="Heading3"/>
      </w:pPr>
      <w:bookmarkStart w:id="1755" w:name="_Toc878"/>
      <w:r>
        <w:t>872- ذیل همین رساله</w:t>
      </w:r>
      <w:bookmarkEnd w:id="1755"/>
    </w:p>
    <w:p>
      <w:pPr>
        <w:pStyle w:val="BookText"/>
      </w:pPr>
      <w:r>
        <w:rPr>
          <w:rFonts w:ascii="IRNazanin" w:hAnsi="IRNazanin" w:eastAsia="IRNazanin" w:cs="IRNazanin"/>
          <w:lang w:bidi="fa-IR"/>
          <w:color w:val="111111"/>
          <w:sz w:val="28"/>
          <w:szCs w:val="28"/>
          <w:rtl/>
        </w:rPr>
        <w:t xml:space="preserve">اطلاعات مجموعه : ذیل همین رساله</w:t>
      </w:r>
    </w:p>
    <w:p>
      <w:pPr>
        <w:pStyle w:val="BookText"/>
      </w:pPr>
      <w:r>
        <w:rPr>
          <w:rFonts w:ascii="IRNazanin" w:hAnsi="IRNazanin" w:eastAsia="IRNazanin" w:cs="IRNazanin"/>
          <w:lang w:bidi="fa-IR"/>
          <w:color w:val="111111"/>
          <w:sz w:val="28"/>
          <w:szCs w:val="28"/>
          <w:rtl/>
        </w:rPr>
        <w:t xml:space="preserve">در صفحات : 303تا303ذیل همین رساله</w:t>
      </w:r>
    </w:p>
    <w:p>
      <w:pPr>
        <w:pStyle w:val="BookText"/>
      </w:pPr>
      <w:r>
        <w:rPr>
          <w:rFonts w:ascii="IRNazanin" w:hAnsi="IRNazanin" w:eastAsia="IRNazanin" w:cs="IRNazanin"/>
          <w:lang w:bidi="fa-IR"/>
          <w:color w:val="111111"/>
          <w:sz w:val="28"/>
          <w:szCs w:val="28"/>
          <w:rtl/>
        </w:rPr>
        <w:t xml:space="preserve">همه اطلاعات : 36 -   مجموعه  ، دارای :ذیل همین رساله</w:t>
      </w:r>
    </w:p>
    <w:p>
      <w:pPr>
        <w:pStyle w:val="BookText"/>
      </w:pPr>
      <w:r>
        <w:rPr>
          <w:rFonts w:ascii="IRNazanin" w:hAnsi="IRNazanin" w:eastAsia="IRNazanin" w:cs="IRNazanin"/>
          <w:lang w:bidi="fa-IR"/>
          <w:color w:val="111111"/>
          <w:sz w:val="28"/>
          <w:szCs w:val="28"/>
          <w:rtl/>
        </w:rPr>
        <w:t xml:space="preserve">تمام مجلدات این مجموعه : ذیل همین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دفتر5ذیل همین رساله</w:t>
      </w:r>
    </w:p>
    <w:p>
      <w:pPr>
        <w:pStyle w:val="BookText"/>
      </w:pPr>
      <w:r>
        <w:rPr>
          <w:rFonts w:ascii="IRNazanin" w:hAnsi="IRNazanin" w:eastAsia="IRNazanin" w:cs="IRNazanin"/>
          <w:lang w:bidi="fa-IR"/>
          <w:color w:val="111111"/>
          <w:sz w:val="28"/>
          <w:szCs w:val="28"/>
          <w:rtl/>
        </w:rPr>
        <w:t xml:space="preserve">در صفحات : 303تا303ذیل همین رساله</w:t>
      </w:r>
    </w:p>
    <w:p>
      <w:pPr>
        <w:pStyle w:val="BookText"/>
      </w:pPr>
      <w:r>
        <w:rPr>
          <w:rFonts w:ascii="IRNazanin" w:hAnsi="IRNazanin" w:eastAsia="IRNazanin" w:cs="IRNazanin"/>
          <w:lang w:bidi="fa-IR"/>
          <w:color w:val="111111"/>
          <w:sz w:val="28"/>
          <w:szCs w:val="28"/>
          <w:rtl/>
        </w:rPr>
        <w:t xml:space="preserve">ردیف کتاب   : 2ذیل همین رساله</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اصفهانذیل همین رساله</w:t>
      </w:r>
    </w:p>
    <w:p>
      <w:pPr>
        <w:pStyle w:val="BookText"/>
      </w:pPr>
      <w:r>
        <w:rPr>
          <w:rFonts w:ascii="IRNazanin" w:hAnsi="IRNazanin" w:eastAsia="IRNazanin" w:cs="IRNazanin"/>
          <w:lang w:bidi="fa-IR"/>
          <w:color w:val="111111"/>
          <w:sz w:val="28"/>
          <w:szCs w:val="28"/>
          <w:rtl/>
        </w:rPr>
        <w:t xml:space="preserve">شهر : اصفهانذیل همین رساله</w:t>
      </w:r>
    </w:p>
    <w:p>
      <w:pPr>
        <w:pStyle w:val="BookText"/>
      </w:pPr>
      <w:r>
        <w:rPr>
          <w:rFonts w:ascii="IRNazanin" w:hAnsi="IRNazanin" w:eastAsia="IRNazanin" w:cs="IRNazanin"/>
          <w:lang w:bidi="fa-IR"/>
          <w:color w:val="111111"/>
          <w:sz w:val="28"/>
          <w:szCs w:val="28"/>
          <w:rtl/>
        </w:rPr>
        <w:t xml:space="preserve">مولف : حمزه بن علی مشتهر به سعد بیهقیذیل همین رساله</w:t>
      </w:r>
    </w:p>
    <w:p>
      <w:pPr>
        <w:pStyle w:val="BookText"/>
      </w:pPr>
      <w:r>
        <w:rPr>
          <w:rFonts w:ascii="IRNazanin" w:hAnsi="IRNazanin" w:eastAsia="IRNazanin" w:cs="IRNazanin"/>
          <w:lang w:bidi="fa-IR"/>
          <w:color w:val="111111"/>
          <w:sz w:val="28"/>
          <w:szCs w:val="28"/>
          <w:rtl/>
        </w:rPr>
        <w:t xml:space="preserve">کاتب : احمدذیل همین رساله</w:t>
      </w:r>
    </w:p>
    <w:p>
      <w:pPr>
        <w:pStyle w:val="BookText"/>
      </w:pPr>
      <w:r>
        <w:rPr>
          <w:rFonts w:ascii="IRNazanin" w:hAnsi="IRNazanin" w:eastAsia="IRNazanin" w:cs="IRNazanin"/>
          <w:lang w:bidi="fa-IR"/>
          <w:color w:val="111111"/>
          <w:sz w:val="28"/>
          <w:szCs w:val="28"/>
          <w:rtl/>
        </w:rPr>
        <w:t xml:space="preserve">تاریخ کتابت : 1092ذیل همین رساله</w:t>
      </w:r>
    </w:p>
    <w:p>
      <w:pPr>
        <w:pStyle w:val="BookText"/>
      </w:pPr>
      <w:r>
        <w:rPr>
          <w:rFonts w:ascii="IRNazanin" w:hAnsi="IRNazanin" w:eastAsia="IRNazanin" w:cs="IRNazanin"/>
          <w:lang w:bidi="fa-IR"/>
          <w:color w:val="111111"/>
          <w:sz w:val="28"/>
          <w:szCs w:val="28"/>
          <w:rtl/>
        </w:rPr>
        <w:t xml:space="preserve">منابع دیگر : ( بروکلمن 2 : 1020 ش 34 - دانشگاه 4/2091 و 2/2622 ) .ذیل همین رساله</w:t>
      </w:r>
    </w:p>
    <w:p>
      <w:pPr>
        <w:pStyle w:val="BookText"/>
      </w:pPr>
      <w:r>
        <w:rPr>
          <w:rFonts w:ascii="IRNazanin" w:hAnsi="IRNazanin" w:eastAsia="IRNazanin" w:cs="IRNazanin"/>
          <w:lang w:bidi="fa-IR"/>
          <w:color w:val="111111"/>
          <w:sz w:val="28"/>
          <w:szCs w:val="28"/>
          <w:rtl/>
        </w:rPr>
        <w:t xml:space="preserve">همه اطلاعات : 2 -   ذیل همین رساله  از   حمزه بن علی مشتهر به سعد بیهقی  ، نوشته همان   احمد  - در   1092   ( بروکلمن 2 : 1020 ش 34 - دانشگاه 4/2091 و 2/2622 ) .ذیل همین رساله</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876" w:name="pg8327_93176"/>
    <w:bookmarkEnd w:id="876"/>
    <w:p>
      <w:pPr>
        <w:pStyle w:val="Heading3"/>
      </w:pPr>
      <w:bookmarkStart w:id="1756" w:name="_Toc879"/>
      <w:r>
        <w:t>873- ذیل و تتمه لرساله    رفع التردد فی عقد الاصابع عند التشهد    لابن عابدین الف هذا   الذیل ایضا بعدان رای    تزیین العباره لتحسین الاشاره لسیدی منلاعلی القاری</w:t>
      </w:r>
      <w:bookmarkEnd w:id="1756"/>
    </w:p>
    <w:p>
      <w:pPr>
        <w:pStyle w:val="BookText"/>
      </w:pPr>
      <w:r>
        <w:rPr>
          <w:rFonts w:ascii="IRNazanin" w:hAnsi="IRNazanin" w:eastAsia="IRNazanin" w:cs="IRNazanin"/>
          <w:lang w:bidi="fa-IR"/>
          <w:color w:val="111111"/>
          <w:sz w:val="28"/>
          <w:szCs w:val="28"/>
          <w:rtl/>
        </w:rPr>
        <w:t xml:space="preserve">اطلاعات مجموعه : ذیل و تتمه لرساله    رفع التردد فی عقد الاصابع عند التشهد    لابن عابدین الف هذا   الذیل ایضا بعدان رای    تزیین العباره لتحسین الاشاره لسیدی منلاعلی القاری</w:t>
      </w:r>
    </w:p>
    <w:p>
      <w:pPr>
        <w:pStyle w:val="BookText"/>
      </w:pPr>
      <w:r>
        <w:rPr>
          <w:rFonts w:ascii="IRNazanin" w:hAnsi="IRNazanin" w:eastAsia="IRNazanin" w:cs="IRNazanin"/>
          <w:lang w:bidi="fa-IR"/>
          <w:color w:val="111111"/>
          <w:sz w:val="28"/>
          <w:szCs w:val="28"/>
          <w:rtl/>
        </w:rPr>
        <w:t xml:space="preserve">در صفحات : 585تا585ذیل و تتمه لرساله    رفع التردد فی عقد الاصابع عند التشهد    لابن عابدین الف هذا   الذیل ایضا بعدان رای    تزیین العباره لتحسین الاشاره لسیدی منلاعلی القاری</w:t>
      </w:r>
    </w:p>
    <w:p>
      <w:pPr>
        <w:pStyle w:val="BookText"/>
      </w:pPr>
      <w:r>
        <w:rPr>
          <w:rFonts w:ascii="IRNazanin" w:hAnsi="IRNazanin" w:eastAsia="IRNazanin" w:cs="IRNazanin"/>
          <w:lang w:bidi="fa-IR"/>
          <w:color w:val="111111"/>
          <w:sz w:val="28"/>
          <w:szCs w:val="28"/>
          <w:rtl/>
        </w:rPr>
        <w:t xml:space="preserve">کد دستیابی کتاب : 155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ذیل و تتمه لرساله    رفع التردد فی عقد الاصابع عند التشهد    لابن عابدین الف هذا   الذیل ایضا بعدان رای    تزیین العباره لتحسین الاشاره لسیدی منلاعلی القاری</w:t>
      </w:r>
    </w:p>
    <w:p>
      <w:pPr>
        <w:pStyle w:val="BookText"/>
      </w:pPr>
      <w:r>
        <w:rPr>
          <w:rFonts w:ascii="IRNazanin" w:hAnsi="IRNazanin" w:eastAsia="IRNazanin" w:cs="IRNazanin"/>
          <w:lang w:bidi="fa-IR"/>
          <w:color w:val="111111"/>
          <w:sz w:val="28"/>
          <w:szCs w:val="28"/>
          <w:rtl/>
        </w:rPr>
        <w:t xml:space="preserve">همه اطلاعات : مجموعه  ،  155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ذیل و تتمه لرساله    رفع التردد فی عقد الاصابع عند التشهد    لابن عابدین الف هذا   الذیل ایضا بعدان رای    تزیین العباره لتحسین الاشاره لسیدی منلاعلی القاری</w:t>
      </w:r>
    </w:p>
    <w:p>
      <w:pPr>
        <w:pStyle w:val="BookText"/>
      </w:pPr>
      <w:r>
        <w:rPr>
          <w:rFonts w:ascii="IRNazanin" w:hAnsi="IRNazanin" w:eastAsia="IRNazanin" w:cs="IRNazanin"/>
          <w:lang w:bidi="fa-IR"/>
          <w:color w:val="111111"/>
          <w:sz w:val="28"/>
          <w:szCs w:val="28"/>
          <w:rtl/>
        </w:rPr>
        <w:t xml:space="preserve">تمام مجلدات این مجموعه : ذیل و تتمه لرساله    رفع التردد فی عقد الاصابع عند التشهد    لابن عابدین الف هذا   الذیل ایضا بعدان رای    تزیین العباره لتحسین الاشاره لسیدی منلاعلی القاری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دفتر11و12ذیل و تتمه لرساله    رفع التردد فی عقد الاصابع عند التشهد    لابن عابدین الف هذا   الذیل ایضا بعدان رای    تزیین العباره لتحسین الاشاره لسیدی منلاعلی القاری</w:t>
      </w:r>
    </w:p>
    <w:p>
      <w:pPr>
        <w:pStyle w:val="BookText"/>
      </w:pPr>
      <w:r>
        <w:rPr>
          <w:rFonts w:ascii="IRNazanin" w:hAnsi="IRNazanin" w:eastAsia="IRNazanin" w:cs="IRNazanin"/>
          <w:lang w:bidi="fa-IR"/>
          <w:color w:val="111111"/>
          <w:sz w:val="28"/>
          <w:szCs w:val="28"/>
          <w:rtl/>
        </w:rPr>
        <w:t xml:space="preserve">در صفحات : 585تا585ذیل و تتمه لرساله    رفع التردد فی عقد الاصابع عند التشهد    لابن عابدین الف هذا   الذیل ایضا بعدان رای    تزیین العباره لتحسین الاشاره لسیدی منلاعلی القاری</w:t>
      </w:r>
    </w:p>
    <w:p>
      <w:pPr>
        <w:pStyle w:val="BookText"/>
      </w:pPr>
      <w:r>
        <w:rPr>
          <w:rFonts w:ascii="IRNazanin" w:hAnsi="IRNazanin" w:eastAsia="IRNazanin" w:cs="IRNazanin"/>
          <w:lang w:bidi="fa-IR"/>
          <w:color w:val="111111"/>
          <w:sz w:val="28"/>
          <w:szCs w:val="28"/>
          <w:rtl/>
        </w:rPr>
        <w:t xml:space="preserve">ردیف کتاب   : 1ذیل و تتمه لرساله    رفع التردد فی عقد الاصابع عند التشهد    لابن عابدین الف هذا   الذیل ایضا بعدان رای    تزیین العباره لتحسین الاشاره لسیدی منلاعلی القاری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لسآنجلسذیل و تتمه لرساله    رفع التردد فی عقد الاصابع عند التشهد    لابن عابدین الف هذا   الذیل ایضا بعدان رای    تزیین العباره لتحسین الاشاره لسیدی منلاعلی القاری</w:t>
      </w:r>
    </w:p>
    <w:p>
      <w:pPr>
        <w:pStyle w:val="BookText"/>
      </w:pPr>
      <w:r>
        <w:rPr>
          <w:rFonts w:ascii="IRNazanin" w:hAnsi="IRNazanin" w:eastAsia="IRNazanin" w:cs="IRNazanin"/>
          <w:lang w:bidi="fa-IR"/>
          <w:color w:val="111111"/>
          <w:sz w:val="28"/>
          <w:szCs w:val="28"/>
          <w:rtl/>
        </w:rPr>
        <w:t xml:space="preserve">شهر : لس آنجلسذیل و تتمه لرساله    رفع التردد فی عقد الاصابع عند التشهد    لابن عابدین الف هذا   الذیل ایضا بعدان رای    تزیین العباره لتحسین الاشاره لسیدی منلاعلی القاری</w:t>
      </w:r>
    </w:p>
    <w:p>
      <w:pPr>
        <w:pStyle w:val="BookText"/>
      </w:pPr>
      <w:r>
        <w:rPr>
          <w:rFonts w:ascii="IRNazanin" w:hAnsi="IRNazanin" w:eastAsia="IRNazanin" w:cs="IRNazanin"/>
          <w:lang w:bidi="fa-IR"/>
          <w:color w:val="111111"/>
          <w:sz w:val="28"/>
          <w:szCs w:val="28"/>
          <w:rtl/>
        </w:rPr>
        <w:t xml:space="preserve">کاتب : محمد رحیم جذبهذیل و تتمه لرساله    رفع التردد فی عقد الاصابع عند التشهد    لابن عابدین الف هذا   الذیل ایضا بعدان رای    تزیین العباره لتحسین الاشاره لسیدی منلاعلی القاری</w:t>
      </w:r>
    </w:p>
    <w:p>
      <w:pPr>
        <w:pStyle w:val="BookText"/>
      </w:pPr>
      <w:r>
        <w:rPr>
          <w:rFonts w:ascii="IRNazanin" w:hAnsi="IRNazanin" w:eastAsia="IRNazanin" w:cs="IRNazanin"/>
          <w:lang w:bidi="fa-IR"/>
          <w:color w:val="111111"/>
          <w:sz w:val="28"/>
          <w:szCs w:val="28"/>
          <w:rtl/>
        </w:rPr>
        <w:t xml:space="preserve">تاریخ کتابت : روز سه شنبه 7 ذق 1299ذیل و تتمه لرساله    رفع التردد فی عقد الاصابع عند التشهد    لابن عابدین الف هذا   الذیل ایضا بعدان رای    تزیین العباره لتحسین الاشاره لسیدی منلاعلی القاری</w:t>
      </w:r>
    </w:p>
    <w:p>
      <w:pPr>
        <w:pStyle w:val="BookText"/>
      </w:pPr>
      <w:r>
        <w:rPr>
          <w:rFonts w:ascii="IRNazanin" w:hAnsi="IRNazanin" w:eastAsia="IRNazanin" w:cs="IRNazanin"/>
          <w:lang w:bidi="fa-IR"/>
          <w:color w:val="111111"/>
          <w:sz w:val="28"/>
          <w:szCs w:val="28"/>
          <w:rtl/>
        </w:rPr>
        <w:t xml:space="preserve">همه اطلاعات : 1 -   ذیل و تتمه لرساله " رفع التردد فی عقد الاصابع عند التشهد " لابن عابدین الف هذا - الذیل ایضا بعدان رای " تزیین العباره لتحسین الاشاره لسیدی منلاعلی القاری . - (  نسخ    محمد رحیم جذبه  در   روز سه شنبه 7 ذق 1299  ) .ذیل و تتمه لرساله    رفع التردد فی عقد الاصابع عند التشهد    لابن عابدین الف هذا   الذیل ایضا بعدان رای    تزیین العباره لتحسین الاشاره لسیدی منلاعلی القاری</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877" w:name="pg8327_93177"/>
    <w:bookmarkEnd w:id="877"/>
    <w:p>
      <w:pPr>
        <w:pStyle w:val="Heading3"/>
      </w:pPr>
      <w:bookmarkStart w:id="1757" w:name="_Toc880"/>
      <w:r>
        <w:t>874- ذیل یا حل مشکلات معینیه</w:t>
      </w:r>
      <w:bookmarkEnd w:id="1757"/>
    </w:p>
    <w:p>
      <w:pPr>
        <w:pStyle w:val="BookText"/>
      </w:pPr>
      <w:r>
        <w:rPr>
          <w:rFonts w:ascii="IRNazanin" w:hAnsi="IRNazanin" w:eastAsia="IRNazanin" w:cs="IRNazanin"/>
          <w:lang w:bidi="fa-IR"/>
          <w:color w:val="111111"/>
          <w:sz w:val="28"/>
          <w:szCs w:val="28"/>
          <w:rtl/>
        </w:rPr>
        <w:t xml:space="preserve">اطلاعات مجموعه : ذیل یا حل مشکلات معینیه</w:t>
      </w:r>
    </w:p>
    <w:p>
      <w:pPr>
        <w:pStyle w:val="BookText"/>
      </w:pPr>
      <w:r>
        <w:rPr>
          <w:rFonts w:ascii="IRNazanin" w:hAnsi="IRNazanin" w:eastAsia="IRNazanin" w:cs="IRNazanin"/>
          <w:lang w:bidi="fa-IR"/>
          <w:color w:val="111111"/>
          <w:sz w:val="28"/>
          <w:szCs w:val="28"/>
          <w:rtl/>
        </w:rPr>
        <w:t xml:space="preserve">در صفحات : 495تا495ذیل یا حل مشکلات معینیه</w:t>
      </w:r>
    </w:p>
    <w:p>
      <w:pPr>
        <w:pStyle w:val="BookText"/>
      </w:pPr>
      <w:r>
        <w:rPr>
          <w:rFonts w:ascii="IRNazanin" w:hAnsi="IRNazanin" w:eastAsia="IRNazanin" w:cs="IRNazanin"/>
          <w:lang w:bidi="fa-IR"/>
          <w:color w:val="111111"/>
          <w:sz w:val="28"/>
          <w:szCs w:val="28"/>
          <w:rtl/>
        </w:rPr>
        <w:t xml:space="preserve">کد دستیابی کتاب : 3577ذیل یا حل مشکلات معینیه</w:t>
      </w:r>
    </w:p>
    <w:p>
      <w:pPr>
        <w:pStyle w:val="BookText"/>
      </w:pPr>
      <w:r>
        <w:rPr>
          <w:rFonts w:ascii="IRNazanin" w:hAnsi="IRNazanin" w:eastAsia="IRNazanin" w:cs="IRNazanin"/>
          <w:lang w:bidi="fa-IR"/>
          <w:color w:val="111111"/>
          <w:sz w:val="28"/>
          <w:szCs w:val="28"/>
          <w:rtl/>
        </w:rPr>
        <w:t xml:space="preserve">همه اطلاعات : 924 -  3577  نسخ ودر برخی جاها معرب از هفتم وهشتم،عنوان شنگرف ، 68 گ - 23 س، دولت آبادی ، 20/11</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کاغذ دولت آبادی ، جلد رویه کاغذ - قدیمی مغزی دار . -   .ذیل یا حل مشکلات معینیه</w:t>
      </w:r>
    </w:p>
    <w:p>
      <w:pPr>
        <w:pStyle w:val="BookText"/>
      </w:pPr>
      <w:r>
        <w:rPr>
          <w:rFonts w:ascii="IRNazanin" w:hAnsi="IRNazanin" w:eastAsia="IRNazanin" w:cs="IRNazanin"/>
          <w:lang w:bidi="fa-IR"/>
          <w:color w:val="111111"/>
          <w:sz w:val="28"/>
          <w:szCs w:val="28"/>
          <w:rtl/>
        </w:rPr>
        <w:t xml:space="preserve">تمام مجلدات این مجموعه : ذیل یا حل مشکلات معینیه</w:t>
      </w:r>
    </w:p>
    <w:p>
      <w:pPr>
        <w:pStyle w:val="BookText"/>
      </w:pPr>
      <w:r>
        <w:rPr>
          <w:rFonts w:ascii="IRNazanin" w:hAnsi="IRNazanin" w:eastAsia="IRNazanin" w:cs="IRNazanin"/>
          <w:lang w:bidi="fa-IR"/>
          <w:color w:val="111111"/>
          <w:sz w:val="28"/>
          <w:szCs w:val="28"/>
          <w:rtl/>
        </w:rPr>
        <w:t xml:space="preserve">ماخذ کتاب : کتابخانه ملی ملک - جلد6ذیل یا حل مشکلات معینیه</w:t>
      </w:r>
    </w:p>
    <w:p>
      <w:pPr>
        <w:pStyle w:val="BookText"/>
      </w:pPr>
      <w:r>
        <w:rPr>
          <w:rFonts w:ascii="IRNazanin" w:hAnsi="IRNazanin" w:eastAsia="IRNazanin" w:cs="IRNazanin"/>
          <w:lang w:bidi="fa-IR"/>
          <w:color w:val="111111"/>
          <w:sz w:val="28"/>
          <w:szCs w:val="28"/>
          <w:rtl/>
        </w:rPr>
        <w:t xml:space="preserve">در صفحات : 495تا495ذیل یا حل مشکلات معینیه</w:t>
      </w:r>
    </w:p>
    <w:p>
      <w:pPr>
        <w:pStyle w:val="BookText"/>
      </w:pPr>
      <w:r>
        <w:rPr>
          <w:rFonts w:ascii="IRNazanin" w:hAnsi="IRNazanin" w:eastAsia="IRNazanin" w:cs="IRNazanin"/>
          <w:lang w:bidi="fa-IR"/>
          <w:color w:val="111111"/>
          <w:sz w:val="28"/>
          <w:szCs w:val="28"/>
          <w:rtl/>
        </w:rPr>
        <w:t xml:space="preserve">ردیف کتاب   : 2ذیل یا حل مشکلات معینیه</w:t>
      </w:r>
    </w:p>
    <w:p>
      <w:pPr>
        <w:pStyle w:val="BookText"/>
      </w:pPr>
      <w:r>
        <w:rPr>
          <w:rFonts w:ascii="IRNazanin" w:hAnsi="IRNazanin" w:eastAsia="IRNazanin" w:cs="IRNazanin"/>
          <w:lang w:bidi="fa-IR"/>
          <w:color w:val="111111"/>
          <w:sz w:val="28"/>
          <w:szCs w:val="28"/>
          <w:rtl/>
        </w:rPr>
        <w:t xml:space="preserve">نام کتابخانه : کتابخانه ملی ملکذیل یا حل مشکلات معینیه</w:t>
      </w:r>
    </w:p>
    <w:p>
      <w:pPr>
        <w:pStyle w:val="BookText"/>
      </w:pPr>
      <w:r>
        <w:rPr>
          <w:rFonts w:ascii="IRNazanin" w:hAnsi="IRNazanin" w:eastAsia="IRNazanin" w:cs="IRNazanin"/>
          <w:lang w:bidi="fa-IR"/>
          <w:color w:val="111111"/>
          <w:sz w:val="28"/>
          <w:szCs w:val="28"/>
          <w:rtl/>
        </w:rPr>
        <w:t xml:space="preserve">شهر : تهرانذیل یا حل مشکلات معینیه</w:t>
      </w:r>
    </w:p>
    <w:p>
      <w:pPr>
        <w:pStyle w:val="BookText"/>
      </w:pPr>
      <w:r>
        <w:rPr>
          <w:rFonts w:ascii="IRNazanin" w:hAnsi="IRNazanin" w:eastAsia="IRNazanin" w:cs="IRNazanin"/>
          <w:lang w:bidi="fa-IR"/>
          <w:color w:val="111111"/>
          <w:sz w:val="28"/>
          <w:szCs w:val="28"/>
          <w:rtl/>
        </w:rPr>
        <w:t xml:space="preserve">مولف : خواجه طوسیذیل یا حل مشکلات معینیه</w:t>
      </w:r>
    </w:p>
    <w:p>
      <w:pPr>
        <w:pStyle w:val="BookText"/>
      </w:pPr>
      <w:r>
        <w:rPr>
          <w:rFonts w:ascii="IRNazanin" w:hAnsi="IRNazanin" w:eastAsia="IRNazanin" w:cs="IRNazanin"/>
          <w:lang w:bidi="fa-IR"/>
          <w:color w:val="111111"/>
          <w:sz w:val="28"/>
          <w:szCs w:val="28"/>
          <w:rtl/>
        </w:rPr>
        <w:t xml:space="preserve">همه اطلاعات : 2-  ذیل یا حل مشکلات معینیه: از  خواجه طوسیذیل یا حل مشکلات معینیه</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8044AD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بانک جامع فهرست الفبایی نسخ خطی جهان جلد 12 حرف ذ</dc:title>
  <dc:description/>
  <dc:subject/>
  <cp:keywords/>
  <cp:category/>
  <cp:lastModifiedBy/>
  <dcterms:created xsi:type="dcterms:W3CDTF">2026-08-27T20:30:00+03:30</dcterms:created>
  <dcterms:modified xsi:type="dcterms:W3CDTF">2026-08-27T20:30:00+03:30</dcterms:modified>
</cp:coreProperties>
</file>

<file path=docProps/custom.xml><?xml version="1.0" encoding="utf-8"?>
<Properties xmlns="http://schemas.openxmlformats.org/officeDocument/2006/custom-properties" xmlns:vt="http://schemas.openxmlformats.org/officeDocument/2006/docPropsVTypes"/>
</file>