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دوازده مادر نگاهی به زندگی مادران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4447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04448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044483_1051229030">
            <w:r>
              <w:rPr>
                <w:webHidden/>
                <w:rStyle w:val="IndexLink"/>
                <w:rtl w:val="true"/>
              </w:rPr>
              <w:t>اميدى تازه</w:t>
            </w:r>
            <w:r>
              <w:rPr>
                <w:rStyle w:val="IndexLink"/>
                <w:rtl w:val="true"/>
              </w:rPr>
              <w:tab/>
            </w:r>
            <w:r>
              <w:rPr>
                <w:rStyle w:val="IndexLink"/>
              </w:rPr>
              <w:t>8</w:t>
            </w:r>
          </w:hyperlink>
        </w:p>
        <w:p>
          <w:pPr>
            <w:pStyle w:val="Contents2"/>
            <w:tabs>
              <w:tab w:val="clear" w:pos="8743"/>
              <w:tab w:val="right" w:pos="9026" w:leader="dot"/>
            </w:tabs>
            <w:rPr/>
          </w:pPr>
          <w:hyperlink w:anchor="__RefHeading___Toc9044485_1051229030">
            <w:r>
              <w:rPr>
                <w:webHidden/>
                <w:rStyle w:val="IndexLink"/>
                <w:rtl w:val="true"/>
              </w:rPr>
              <w:t>راز توسّل</w:t>
            </w:r>
            <w:r>
              <w:rPr>
                <w:rStyle w:val="IndexLink"/>
                <w:rtl w:val="true"/>
              </w:rPr>
              <w:tab/>
            </w:r>
            <w:r>
              <w:rPr>
                <w:rStyle w:val="IndexLink"/>
              </w:rPr>
              <w:t>13</w:t>
            </w:r>
          </w:hyperlink>
        </w:p>
        <w:p>
          <w:pPr>
            <w:pStyle w:val="Contents2"/>
            <w:tabs>
              <w:tab w:val="clear" w:pos="8743"/>
              <w:tab w:val="right" w:pos="9026" w:leader="dot"/>
            </w:tabs>
            <w:rPr/>
          </w:pPr>
          <w:hyperlink w:anchor="__RefHeading___Toc9044487_1051229030">
            <w:r>
              <w:rPr>
                <w:webHidden/>
                <w:rStyle w:val="IndexLink"/>
                <w:rtl w:val="true"/>
              </w:rPr>
              <w:t>يك ماه و دوازده ستاره</w:t>
            </w:r>
            <w:r>
              <w:rPr>
                <w:rStyle w:val="IndexLink"/>
                <w:rtl w:val="true"/>
              </w:rPr>
              <w:tab/>
            </w:r>
            <w:r>
              <w:rPr>
                <w:rStyle w:val="IndexLink"/>
              </w:rPr>
              <w:t>18</w:t>
            </w:r>
          </w:hyperlink>
        </w:p>
        <w:p>
          <w:pPr>
            <w:pStyle w:val="Contents2"/>
            <w:tabs>
              <w:tab w:val="clear" w:pos="8743"/>
              <w:tab w:val="right" w:pos="9026" w:leader="dot"/>
            </w:tabs>
            <w:rPr/>
          </w:pPr>
          <w:hyperlink w:anchor="__RefHeading___Toc9044489_1051229030">
            <w:r>
              <w:rPr>
                <w:webHidden/>
                <w:rStyle w:val="IndexLink"/>
                <w:rtl w:val="true"/>
              </w:rPr>
              <w:t>آشنايى با دوازده مادر</w:t>
            </w:r>
            <w:r>
              <w:rPr>
                <w:rStyle w:val="IndexLink"/>
                <w:rtl w:val="true"/>
              </w:rPr>
              <w:tab/>
            </w:r>
            <w:r>
              <w:rPr>
                <w:rStyle w:val="IndexLink"/>
              </w:rPr>
              <w:t>26</w:t>
            </w:r>
          </w:hyperlink>
        </w:p>
        <w:p>
          <w:pPr>
            <w:pStyle w:val="Contents3"/>
            <w:tabs>
              <w:tab w:val="clear" w:pos="8459"/>
              <w:tab w:val="right" w:pos="9026" w:leader="dot"/>
            </w:tabs>
            <w:rPr/>
          </w:pPr>
          <w:hyperlink w:anchor="__RefHeading___Toc9044491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9044493_1051229030">
            <w:r>
              <w:rPr>
                <w:webHidden/>
                <w:rStyle w:val="IndexLink"/>
                <w:rtl w:val="true"/>
              </w:rPr>
              <w:t>اولين مادر</w:t>
            </w:r>
            <w:r>
              <w:rPr>
                <w:rStyle w:val="IndexLink"/>
                <w:rtl w:val="true"/>
              </w:rPr>
              <w:t xml:space="preserve">: </w:t>
            </w:r>
            <w:r>
              <w:rPr>
                <w:rStyle w:val="IndexLink"/>
                <w:rtl w:val="true"/>
              </w:rPr>
              <w:t>آمِنه</w:t>
            </w:r>
            <w:r>
              <w:rPr>
                <w:rStyle w:val="IndexLink"/>
                <w:rtl w:val="true"/>
              </w:rPr>
              <w:t>(</w:t>
            </w:r>
            <w:r>
              <w:rPr>
                <w:rStyle w:val="IndexLink"/>
                <w:rtl w:val="true"/>
              </w:rPr>
              <w:t>عليها السلام</w:t>
            </w:r>
            <w:r>
              <w:rPr>
                <w:rStyle w:val="IndexLink"/>
                <w:rtl w:val="true"/>
              </w:rPr>
              <w:t xml:space="preserve">) - </w:t>
            </w:r>
            <w:r>
              <w:rPr>
                <w:rStyle w:val="IndexLink"/>
                <w:rtl w:val="true"/>
              </w:rPr>
              <w:t>مادر پيامبر</w:t>
            </w:r>
            <w:r>
              <w:rPr>
                <w:rStyle w:val="IndexLink"/>
                <w:rtl w:val="true"/>
              </w:rPr>
              <w:tab/>
            </w:r>
            <w:r>
              <w:rPr>
                <w:rStyle w:val="IndexLink"/>
              </w:rPr>
              <w:t>28</w:t>
            </w:r>
          </w:hyperlink>
        </w:p>
        <w:p>
          <w:pPr>
            <w:pStyle w:val="Contents3"/>
            <w:tabs>
              <w:tab w:val="clear" w:pos="8459"/>
              <w:tab w:val="right" w:pos="9026" w:leader="dot"/>
            </w:tabs>
            <w:rPr/>
          </w:pPr>
          <w:hyperlink w:anchor="__RefHeading___Toc9044495_1051229030">
            <w:r>
              <w:rPr>
                <w:webHidden/>
                <w:rStyle w:val="IndexLink"/>
                <w:rtl w:val="true"/>
              </w:rPr>
              <w:t>دومين مادر</w:t>
            </w:r>
            <w:r>
              <w:rPr>
                <w:rStyle w:val="IndexLink"/>
                <w:rtl w:val="true"/>
              </w:rPr>
              <w:t xml:space="preserve">: </w:t>
            </w:r>
            <w:r>
              <w:rPr>
                <w:rStyle w:val="IndexLink"/>
                <w:rtl w:val="true"/>
              </w:rPr>
              <w:t>فاطمه بنت اَسَد</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حضرت على</w:t>
            </w:r>
            <w:r>
              <w:rPr>
                <w:rStyle w:val="IndexLink"/>
                <w:rtl w:val="true"/>
              </w:rPr>
              <w:t>(</w:t>
            </w:r>
            <w:r>
              <w:rPr>
                <w:rStyle w:val="IndexLink"/>
                <w:rtl w:val="true"/>
              </w:rPr>
              <w:t>عليه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9044497_1051229030">
            <w:r>
              <w:rPr>
                <w:webHidden/>
                <w:rStyle w:val="IndexLink"/>
                <w:rtl w:val="true"/>
              </w:rPr>
              <w:t>سومين مادر</w:t>
            </w:r>
            <w:r>
              <w:rPr>
                <w:rStyle w:val="IndexLink"/>
                <w:rtl w:val="true"/>
              </w:rPr>
              <w:t xml:space="preserve">: </w:t>
            </w:r>
            <w:r>
              <w:rPr>
                <w:rStyle w:val="IndexLink"/>
                <w:rtl w:val="true"/>
              </w:rPr>
              <w:t>خديجه</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حضرت فاطمه</w:t>
            </w:r>
            <w:r>
              <w:rPr>
                <w:rStyle w:val="IndexLink"/>
                <w:rtl w:val="true"/>
              </w:rPr>
              <w:t>(</w:t>
            </w:r>
            <w:r>
              <w:rPr>
                <w:rStyle w:val="IndexLink"/>
                <w:rtl w:val="true"/>
              </w:rPr>
              <w:t>عليها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9044499_1051229030">
            <w:r>
              <w:rPr>
                <w:webHidden/>
                <w:rStyle w:val="IndexLink"/>
                <w:rtl w:val="true"/>
              </w:rPr>
              <w:t>چهارمين مادر</w:t>
            </w:r>
            <w:r>
              <w:rPr>
                <w:rStyle w:val="IndexLink"/>
                <w:rtl w:val="true"/>
              </w:rPr>
              <w:t xml:space="preserve">: </w:t>
            </w:r>
            <w:r>
              <w:rPr>
                <w:rStyle w:val="IndexLink"/>
                <w:rtl w:val="true"/>
              </w:rPr>
              <w:t>شهربانو</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امام سجّاد</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044501_1051229030">
            <w:r>
              <w:rPr>
                <w:webHidden/>
                <w:rStyle w:val="IndexLink"/>
                <w:rtl w:val="true"/>
              </w:rPr>
              <w:t>پنجمين مادر</w:t>
            </w:r>
            <w:r>
              <w:rPr>
                <w:rStyle w:val="IndexLink"/>
                <w:rtl w:val="true"/>
              </w:rPr>
              <w:t xml:space="preserve">: </w:t>
            </w:r>
            <w:r>
              <w:rPr>
                <w:rStyle w:val="IndexLink"/>
                <w:rtl w:val="true"/>
              </w:rPr>
              <w:t>فاطمه</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امام باقر</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9044503_1051229030">
            <w:r>
              <w:rPr>
                <w:webHidden/>
                <w:rStyle w:val="IndexLink"/>
                <w:rtl w:val="true"/>
              </w:rPr>
              <w:t>ششمين مادر</w:t>
            </w:r>
            <w:r>
              <w:rPr>
                <w:rStyle w:val="IndexLink"/>
                <w:rtl w:val="true"/>
              </w:rPr>
              <w:t xml:space="preserve">: </w:t>
            </w:r>
            <w:r>
              <w:rPr>
                <w:rStyle w:val="IndexLink"/>
                <w:rtl w:val="true"/>
              </w:rPr>
              <w:t>فاطمه</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امام صادق</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9044505_1051229030">
            <w:r>
              <w:rPr>
                <w:webHidden/>
                <w:rStyle w:val="IndexLink"/>
                <w:rtl w:val="true"/>
              </w:rPr>
              <w:t>هفتمين مادر</w:t>
            </w:r>
            <w:r>
              <w:rPr>
                <w:rStyle w:val="IndexLink"/>
                <w:rtl w:val="true"/>
              </w:rPr>
              <w:t xml:space="preserve">: </w:t>
            </w:r>
            <w:r>
              <w:rPr>
                <w:rStyle w:val="IndexLink"/>
                <w:rtl w:val="true"/>
              </w:rPr>
              <w:t>حَميده</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امام كاظم</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9044507_1051229030">
            <w:r>
              <w:rPr>
                <w:webHidden/>
                <w:rStyle w:val="IndexLink"/>
                <w:rtl w:val="true"/>
              </w:rPr>
              <w:t>هشتمين مادر</w:t>
            </w:r>
            <w:r>
              <w:rPr>
                <w:rStyle w:val="IndexLink"/>
                <w:rtl w:val="true"/>
              </w:rPr>
              <w:t xml:space="preserve">: </w:t>
            </w:r>
            <w:r>
              <w:rPr>
                <w:rStyle w:val="IndexLink"/>
                <w:rtl w:val="true"/>
              </w:rPr>
              <w:t>نَجمه</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امام رضا</w:t>
            </w:r>
            <w:r>
              <w:rPr>
                <w:rStyle w:val="IndexLink"/>
                <w:rtl w:val="true"/>
              </w:rPr>
              <w:t>(</w:t>
            </w:r>
            <w:r>
              <w:rPr>
                <w:rStyle w:val="IndexLink"/>
                <w:rtl w:val="true"/>
              </w:rPr>
              <w:t>عليه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9044509_1051229030">
            <w:r>
              <w:rPr>
                <w:webHidden/>
                <w:rStyle w:val="IndexLink"/>
                <w:rtl w:val="true"/>
              </w:rPr>
              <w:t>نهمين مادر</w:t>
            </w:r>
            <w:r>
              <w:rPr>
                <w:rStyle w:val="IndexLink"/>
                <w:rtl w:val="true"/>
              </w:rPr>
              <w:t xml:space="preserve">: </w:t>
            </w:r>
            <w:r>
              <w:rPr>
                <w:rStyle w:val="IndexLink"/>
                <w:rtl w:val="true"/>
              </w:rPr>
              <w:t>ريحانه</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امام جواد</w:t>
            </w:r>
            <w:r>
              <w:rPr>
                <w:rStyle w:val="IndexLink"/>
                <w:rtl w:val="true"/>
              </w:rPr>
              <w:t>(</w:t>
            </w:r>
            <w:r>
              <w:rPr>
                <w:rStyle w:val="IndexLink"/>
                <w:rtl w:val="true"/>
              </w:rPr>
              <w:t>عليه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9044511_1051229030">
            <w:r>
              <w:rPr>
                <w:webHidden/>
                <w:rStyle w:val="IndexLink"/>
                <w:rtl w:val="true"/>
              </w:rPr>
              <w:t>دهمين مادر</w:t>
            </w:r>
            <w:r>
              <w:rPr>
                <w:rStyle w:val="IndexLink"/>
                <w:rtl w:val="true"/>
              </w:rPr>
              <w:t xml:space="preserve">: </w:t>
            </w:r>
            <w:r>
              <w:rPr>
                <w:rStyle w:val="IndexLink"/>
                <w:rtl w:val="true"/>
              </w:rPr>
              <w:t>سَمانه</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امام هادى</w:t>
            </w:r>
            <w:r>
              <w:rPr>
                <w:rStyle w:val="IndexLink"/>
                <w:rtl w:val="true"/>
              </w:rPr>
              <w:t>(</w:t>
            </w:r>
            <w:r>
              <w:rPr>
                <w:rStyle w:val="IndexLink"/>
                <w:rtl w:val="true"/>
              </w:rPr>
              <w:t>عليه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9044513_1051229030">
            <w:r>
              <w:rPr>
                <w:webHidden/>
                <w:rStyle w:val="IndexLink"/>
                <w:rtl w:val="true"/>
              </w:rPr>
              <w:t>يازدهمين مادر</w:t>
            </w:r>
            <w:r>
              <w:rPr>
                <w:rStyle w:val="IndexLink"/>
                <w:rtl w:val="true"/>
              </w:rPr>
              <w:t xml:space="preserve">: </w:t>
            </w:r>
            <w:r>
              <w:rPr>
                <w:rStyle w:val="IndexLink"/>
                <w:rtl w:val="true"/>
              </w:rPr>
              <w:t>سُوسن</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امام عسكرى</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9044515_1051229030">
            <w:r>
              <w:rPr>
                <w:webHidden/>
                <w:rStyle w:val="IndexLink"/>
                <w:rtl w:val="true"/>
              </w:rPr>
              <w:t>دوازدهمين مادر</w:t>
            </w:r>
            <w:r>
              <w:rPr>
                <w:rStyle w:val="IndexLink"/>
                <w:rtl w:val="true"/>
              </w:rPr>
              <w:t xml:space="preserve">: </w:t>
            </w:r>
            <w:r>
              <w:rPr>
                <w:rStyle w:val="IndexLink"/>
                <w:rtl w:val="true"/>
              </w:rPr>
              <w:t>نرجس</w:t>
            </w:r>
            <w:r>
              <w:rPr>
                <w:rStyle w:val="IndexLink"/>
                <w:rtl w:val="true"/>
              </w:rPr>
              <w:t>(</w:t>
            </w:r>
            <w:r>
              <w:rPr>
                <w:rStyle w:val="IndexLink"/>
                <w:rtl w:val="true"/>
              </w:rPr>
              <w:t>عليها السلام</w:t>
            </w:r>
            <w:r>
              <w:rPr>
                <w:rStyle w:val="IndexLink"/>
                <w:rtl w:val="true"/>
              </w:rPr>
              <w:t xml:space="preserve">) - </w:t>
            </w:r>
            <w:r>
              <w:rPr>
                <w:rStyle w:val="IndexLink"/>
                <w:rtl w:val="true"/>
              </w:rPr>
              <w:t>مادر امام زمان</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9044517_1051229030">
            <w:r>
              <w:rPr>
                <w:webHidden/>
                <w:rStyle w:val="IndexLink"/>
                <w:rtl w:val="true"/>
              </w:rPr>
              <w:t>پى نوشت ها</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24_75700"/>
      <w:bookmarkStart w:id="1" w:name="pg8224_75700"/>
      <w:bookmarkEnd w:id="1"/>
    </w:p>
    <w:p>
      <w:pPr>
        <w:pStyle w:val="Heading2"/>
        <w:numPr>
          <w:ilvl w:val="1"/>
          <w:numId w:val="1"/>
        </w:numPr>
        <w:rPr/>
      </w:pPr>
      <w:bookmarkStart w:id="2" w:name="pg8224_75700"/>
      <w:bookmarkStart w:id="3" w:name="__RefHeading___Toc904447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مادران اهل‌بیت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یاس،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6871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مادران اهل‌بیت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Fourteen Innocents of Shiite -- Mothers -- Biography</w:t>
      </w:r>
    </w:p>
    <w:p>
      <w:pPr>
        <w:pStyle w:val="BookText"/>
        <w:rPr/>
      </w:pPr>
      <w:r>
        <w:rPr>
          <w:rFonts w:ascii="IRNazanin" w:hAnsi="IRNazanin" w:eastAsia="IRNazanin"/>
          <w:color w:val="111111"/>
          <w:sz w:val="28"/>
          <w:sz w:val="28"/>
          <w:szCs w:val="28"/>
          <w:rtl w:val="true"/>
          <w:lang w:bidi="fa-IR"/>
        </w:rPr>
        <w:t xml:space="preserve">زنان مقدس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Muslim women saints -- Biography</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w:t>
      </w:r>
    </w:p>
    <w:p>
      <w:pPr>
        <w:pStyle w:val="BookText"/>
        <w:rPr/>
      </w:pPr>
      <w:r>
        <w:rPr>
          <w:rFonts w:eastAsia="Times New Roman" w:cs="Times New Roman" w:ascii="Times New Roman" w:hAnsi="Times New Roman"/>
          <w:color w:val="111111"/>
          <w:sz w:val="28"/>
          <w:szCs w:val="28"/>
          <w:lang w:val="en-US" w:bidi="en-US"/>
        </w:rPr>
        <w:t>Imams (Shiites)‪ -- *Wives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7508093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جهت سفارش كتاب با اين شماره تماس بگيريد</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Heading2"/>
        <w:numPr>
          <w:ilvl w:val="1"/>
          <w:numId w:val="1"/>
        </w:numPr>
        <w:rPr/>
      </w:pPr>
      <w:bookmarkStart w:id="5" w:name="__RefHeading___Toc904448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دوازده مادر</w:t>
      </w:r>
    </w:p>
    <w:p>
      <w:pPr>
        <w:pStyle w:val="BookText"/>
        <w:rPr/>
      </w:pPr>
      <w:r>
        <w:rPr>
          <w:rFonts w:ascii="IRNazanin" w:hAnsi="IRNazanin" w:eastAsia="IRNazanin"/>
          <w:color w:val="111111"/>
          <w:sz w:val="28"/>
          <w:sz w:val="28"/>
          <w:szCs w:val="28"/>
          <w:rtl w:val="true"/>
          <w:lang w:bidi="fa-IR"/>
        </w:rPr>
        <w:t xml:space="preserve">نگاهى به زندگى مادران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مهدى خُدّاميان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 مادر</w:t>
      </w:r>
    </w:p>
    <w:p>
      <w:pPr>
        <w:pStyle w:val="BookText"/>
        <w:rPr/>
      </w:pPr>
      <w:r>
        <w:rPr>
          <w:rFonts w:ascii="IRNazanin" w:hAnsi="IRNazanin" w:eastAsia="IRNazanin"/>
          <w:color w:val="111111"/>
          <w:sz w:val="28"/>
          <w:sz w:val="28"/>
          <w:szCs w:val="28"/>
          <w:rtl w:val="true"/>
          <w:lang w:bidi="fa-IR"/>
        </w:rPr>
        <w:t>نگاهى به زندگى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مهدى خُدّاميان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ما همواره بايد خدا را شكر كنيم كه دل هاى ما را آكنده از عشق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عشق خاندان او قرار داده، به راستى كه اين نعمت، سرآمد همه نعمت هاست، اين عشق آسمانى همان چيزى است كه به زندگى ما، معنا مى دهد و هويّت ما را شكل مى دهد و در سايه سار اين عشق آسمانى ما در ساحل آرامش نشسته ايم و معناى زندگى را يافته ايم، در حالى كه مى بينيم ديگران در دردِ بى معنايى زندگى مى سوزند و راه به جايى هم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قبل در فكر فرو رفته بودم و از خودم مى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مادران آنان كمتر توسّل پيدا مى كنيم؟ چرا نام مادران آسمانى، كمتر در ميان ما رواج دارد؟ چرا از زندگى آنان كمتر مى دانيم؟ آن روز كه اين سؤال ها را از خود پرسيدم فهميدم كه من هم رسالت خود را انجام نداده ام، پس حس شرمسارى همه وجود مرا گرفت،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ها نويسندگى، چرا كتابى درباره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شب بود كه قلم در دست گرفتم و شروع به نوشتن كردم، اكنون خدا </w:t>
      </w:r>
    </w:p>
    <w:p>
      <w:pPr>
        <w:pStyle w:val="BookText"/>
        <w:rPr/>
      </w:pPr>
      <w:r>
        <w:rPr>
          <w:rFonts w:ascii="Amiri" w:hAnsi="Amiri" w:eastAsia="Amiri" w:cs="Amiri"/>
          <w:color w:val="111111"/>
          <w:sz w:val="28"/>
          <w:sz w:val="28"/>
          <w:szCs w:val="28"/>
          <w:rtl w:val="true"/>
          <w:lang w:bidi="ar-SA"/>
        </w:rPr>
        <w:t>را شكر مى كنم كه اين خجالت و شرمسارى، مدّت زيادى طول نكشيد و اكنون اين كتاب، مهمان دست هاى مهربان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اعتراف مى كنم اين كتاب، گام اوّل است، شما بايد به ميدان بياييد و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ياد دوازده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تبديل به فرهنگى عمومى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دست همه شما را مى بوسم زيرا باور دارم شما در اين مسير كارى خواهيد كرد كارستان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خدّاميان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دى ماه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bookmarkStart w:id="7" w:name="pg8224_75704"/>
    </w:p>
    <w:p>
      <w:pPr>
        <w:pStyle w:val="Heading2"/>
        <w:numPr>
          <w:ilvl w:val="1"/>
          <w:numId w:val="1"/>
        </w:numPr>
        <w:rPr/>
      </w:pPr>
      <w:bookmarkStart w:id="8" w:name="__RefHeading___Toc9044483_1051229030"/>
      <w:bookmarkStart w:id="9" w:name="_Toc3"/>
      <w:bookmarkEnd w:id="7"/>
      <w:bookmarkEnd w:id="8"/>
      <w:r>
        <w:rPr>
          <w:rtl w:val="true"/>
        </w:rPr>
        <w:t>اميدى تازه</w:t>
      </w:r>
      <w:bookmarkEnd w:id="9"/>
    </w:p>
    <w:p>
      <w:pPr>
        <w:pStyle w:val="BookText"/>
        <w:rPr/>
      </w:pPr>
      <w:r>
        <w:rPr>
          <w:rFonts w:ascii="IRNazanin" w:hAnsi="IRNazanin" w:eastAsia="IRNazanin"/>
          <w:color w:val="111111"/>
          <w:sz w:val="28"/>
          <w:sz w:val="28"/>
          <w:szCs w:val="28"/>
          <w:rtl w:val="true"/>
          <w:lang w:bidi="fa-IR"/>
        </w:rPr>
        <w:t>وقتى بر دستان تو بوسه مى زنم جانم زنده مى شود، در كنار تو، احساس آرامش و خوشبختى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مادر است و من كنار تو نشسته ام و تو برايم سخن مى گويى، صداىِ تو، زيباترين صداى زندگى من است و حس غريبى به من مى دهد كه نمى توانم آن را بازگو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برايم جلوه بهار هستى و وسعت آسمان را برايم به تصوير مى 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كه نامت برتر از همه كلمات است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محتاج آنم كه به چهره تو نگاه كنم، زيرا هيچ عبادتى برتر از آن نيست، شنيده ام كه پيامبر در جمع يارانش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فرزندى به چهره پدر و مادرش با محبّت نگاه كند، خدا براى هر نگاه او، ثواب يك حجّ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اين سخن را شنيدند تعجّب كردند، </w:t>
      </w:r>
    </w:p>
    <w:p>
      <w:pPr>
        <w:pStyle w:val="BookText"/>
        <w:rPr/>
      </w:pPr>
      <w:r>
        <w:rPr>
          <w:rFonts w:ascii="IRNazanin" w:hAnsi="IRNazanin" w:eastAsia="IRNazanin"/>
          <w:color w:val="111111"/>
          <w:sz w:val="28"/>
          <w:sz w:val="28"/>
          <w:szCs w:val="28"/>
          <w:rtl w:val="true"/>
          <w:lang w:bidi="fa-IR"/>
        </w:rPr>
        <w:t>آخر چگونه چنين چيزى ممكن است؟ يكى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فرزندى در يك روز، صد بار به صورت پدر و مادر خود نگاه كند، آيا خدا به او ثواب صد حجّ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پيامبر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پيامبر آن روز به همه ياد داد كه چگونه مى توان به خدا نزديك شد و پلّه هاى كمال و معنويت را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 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من بايد بيشتر به تو احترام بگذارم، آرى، امروز روز ولادت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كسى كه بهترين مادر بود، همان كسى كه تاريخ تشيّع وامدار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عليّاً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در هر جاى جهان اين جمله را مى گويد وامدار اوست، او مادر مهربان مكتب تشيّع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برايم سخن مى گويى و من به سخنت گوش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خوشحال مى شوم كه مى بينم عشقِ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تو ريشه دوانده است، چقدر دعا كردم كه تو بتوانى براى مكتب تشيّع بنويسى، اين را بدان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كسى اجازه نمى دهند كه براى آنان بنويسد، تو بايد همواره از خدا بخواهى توفيق نوكرى اين آستان را از تو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مدّتى است گرفتار شده اى، نگاه به چهره ات كه مى كنم مى فهمم كه غصه اى به دلت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تو اين است كه قلم تو قفل شده است و ديگر نمى توانى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تعدادى كتاب نوشتى نزديك بود كه دچار غرور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از تو توفيق نوشتن را </w:t>
      </w:r>
    </w:p>
    <w:p>
      <w:pPr>
        <w:pStyle w:val="BookText"/>
        <w:rPr/>
      </w:pPr>
      <w:r>
        <w:rPr>
          <w:rFonts w:ascii="IRNazanin" w:hAnsi="IRNazanin" w:eastAsia="IRNazanin"/>
          <w:color w:val="111111"/>
          <w:sz w:val="28"/>
          <w:sz w:val="28"/>
          <w:szCs w:val="28"/>
          <w:rtl w:val="true"/>
          <w:lang w:bidi="fa-IR"/>
        </w:rPr>
        <w:t>گرفته اند تا به درد غرور و خودبينى گرفتار نشوى، هيچ چيز بدتر از خودبينى نيست، من چقدر براى تو دعا كرده ام و خدا را شكر كه تو را از پليدى خودبينى دور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اميدى تازه در دلم نشاند و راه را به من نشان داد، از تو مى خواهم باز هم برايم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دردِ جانكاهى كه گرفتارش شده بودم باخبر بودى و مى دانستى كه اين روزها چقدر بر من سخت گذشته است، نوشتن، هويّت من است، وقتى كه نمى توانم بنويسم مانند كسى مى شوم كه هويّت خود را از دست داده و خودش را گم كرده است، من نمى دانم الان بايد چه كنم؟ مدت هاست كه درها به روى من بسته شده است،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كنم تا بار ديگر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نظر مهربانى كنند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خواسته اى از تو داشته باشد و بخواهد كارى كند كه تو آن را بپذيرى مى دانى بايد چه كند؟ بهترين راه اين است كه از من كه مادر تو هستم بخواهد تا با تو سخن بگويم، آن وقت است كه تو خواسته او را قبول مى كنى چون مرا واسطه خود قرار داده است، هر پسرى تلاش مى كند كه روى مادرش را زمين نگذارد، هر پسرى تا آنجا كه ممكن است سخن مادرش را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مثالى كه براى تو زدم خوب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نظر مهربانى كنند به مادران آنان توسّل پيدا </w:t>
      </w:r>
    </w:p>
    <w:p>
      <w:p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مادران آنان بخواه و آنان را واسطه قرار بده، اميد داشته باش كه به حاجت خود مى 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جامعه نگاه كنى مى بينى كه مردم خيلى كم به ياد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حالى كه آن مادران، نزد خدا مقامى بس بزرگ دارند، مادرِ امام شدن، شايستگى زيادى مى خواهد، آنان بهترين زنان روزگار خود بوده اند و شايستگى آن را پيدا كردند كه امام معصوم را در دامن خود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اگر بگوييم آنان شاهكار آفرينش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كن به راستى چقدر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 همان بانوى بزرگوارى كه مادر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مادربزرگ امام زمان است و در روزگارى كه فتنه بر پا شد نقش مهمى در هدايت جامعه شيعه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كم اين بانوى بزرگوار را مى شناسيم در حالىكه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علاقه زيادى دارد و چقدر خوب است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بخواهيم تا واسطه ما و نوه اش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 تو تا به حال چند نفر را ديده اى كه به آن بانوى گرامى متوسّل بشوند؟ جامعه ما از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غصّه مى خورم وقتى مى بينم جوانان شيعه نام بازيگران صدا و سيما را به خوبى حفظ هستند و درباره زندگى آنان مى توانند سخن هاى زيادى بازگو كنند ولى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غريب و ناشناخته هستند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نمى خواستى قفل قلمت باز شود،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روز مادر است قلم در دست بگير و كتابى درباره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از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امروز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 كه اين كار باعث خشنودى همه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آن مادران مهربان را واسطه قرار بده و حاجت خود را بخواه، اين بهترين راه توسّل است، اگر كار تو با اخلاص همراه باشد مى تواند جوانان شيعه را با حقيقتى بزرگ آشنا سازد، به اميد روزى كه توسّل به آن مادران، تبديل به فرهنگ عمومى در ميان شيعيان بشود و در كتاب خودت اين نكته را هم يادآور شو كه وقتى شيعيان به آن مادران توسّل پيدا مى كنند اولين حاجت آنان،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10" w:name="pg8224_75709"/>
    </w:p>
    <w:p>
      <w:pPr>
        <w:pStyle w:val="Heading2"/>
        <w:numPr>
          <w:ilvl w:val="1"/>
          <w:numId w:val="1"/>
        </w:numPr>
        <w:rPr/>
      </w:pPr>
      <w:bookmarkStart w:id="11" w:name="__RefHeading___Toc9044485_1051229030"/>
      <w:bookmarkStart w:id="12" w:name="_Toc4"/>
      <w:bookmarkEnd w:id="10"/>
      <w:bookmarkEnd w:id="11"/>
      <w:r>
        <w:rPr>
          <w:rtl w:val="true"/>
        </w:rPr>
        <w:t>راز توسّل</w:t>
      </w:r>
      <w:bookmarkEnd w:id="12"/>
    </w:p>
    <w:p>
      <w:pPr>
        <w:pStyle w:val="BookText"/>
        <w:rPr/>
      </w:pPr>
      <w:r>
        <w:rPr>
          <w:rFonts w:ascii="IRNazanin" w:hAnsi="IRNazanin" w:eastAsia="IRNazanin"/>
          <w:color w:val="111111"/>
          <w:sz w:val="28"/>
          <w:sz w:val="28"/>
          <w:szCs w:val="28"/>
          <w:rtl w:val="true"/>
          <w:lang w:bidi="fa-IR"/>
        </w:rPr>
        <w:t>من مطالعه را آغاز مى كنم، براى نوشتنِ كتاب، بايد سختى كشيد، ساعت ها مطالعه كرد، با بزرگان سخن گفت و از سخن آنان بهره برد، من اين مسير را مى خواهم بپيمايم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يكى از بزرگان مى رسم، ماجرا را براى او بازگو مى كنم، او برايم مى گويد كه گاهى توسّل به مادر امامان زودتر از توسّل به خودِ امامان جواب مى دهد، او برايم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را مى شناسد كه با توسّل به 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زودتر به حاجت خود رسيده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حاجت مهمى داشت، او مدّتى به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دعا كرد ولى به حاجت خود نرسيد، گويا مصلحت بر آن بوده است كه او ديرتر به حاجت خود برسد، او خيلى براى رسيدن به حاجت خود عجله داشت، پس به 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پيدا كرد و سريع به حاجت خود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راستى چه رازى در ميان است كه گاهى توسّل به مادر امام زودتر جواب مى دهد؟ رمز و راز آن را اين گونه مى توان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خورشيدى است كه همه دنيا را روشن كرده است، همه مردم، عظمت آن حضرت را مى شناسند، امّا خيلى ها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شناسند، وقتى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پيدا مى كنم خداوند اراده مى كند تا حاجت مرا زودتر برآورده كند تا من مقام آن بانو را بيشتر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وقتى من به حاجت خود مى رسم ماجرا را براى فرزندان و دوستان خود تعريف مى كنم و اين گونه است كه مقام آن بانو بيشتر آشكار مى شود، در ميان شيعيان، مقام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معرفى ندارد، همه مقام و عظمت او را مى شناسند، ولى نجمه را خيلى ها نمى شناسند، اينجاست كه مصلحت خدا بر آن قرار مى گيرد كه حاجت مرا بدهد تا زمينه معرفى بيشتر آن بانو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درباره همه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به اين نكته مى تواند ما را به توسّل بيشتر به آن مادران مهربان رهنمون سازد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مى خواهم از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بگويم تا توسّل به آنان تبديل به فرهنگ عمومى در ميان شيعيان شود، هدف من اين است، آرمانى بزرگ در سر دارم، قدم اوّل را برمى دارم، وقتى اين كتاب نوشته شد و در اختيار مشتاقان قرار گرفت، هر كسى به سهم خود،آن طور كه مى تواند به ميدان خواهد آمد و گوشه اى از كار را به عهده خواهد گرفت، روزى </w:t>
      </w:r>
    </w:p>
    <w:p>
      <w:pPr>
        <w:pStyle w:val="BookText"/>
        <w:rPr/>
      </w:pPr>
      <w:r>
        <w:rPr>
          <w:rFonts w:ascii="IRNazanin" w:hAnsi="IRNazanin" w:eastAsia="IRNazanin"/>
          <w:color w:val="111111"/>
          <w:sz w:val="28"/>
          <w:sz w:val="28"/>
          <w:szCs w:val="28"/>
          <w:rtl w:val="true"/>
          <w:lang w:bidi="fa-IR"/>
        </w:rPr>
        <w:t>خواهد آمد كه در هر كوى و برزن، نام و ياد آن مادران مهربان جلوه گر خواهد شد و شيعيان بيش از پيش، ياد آنان را گرامى خواهند داشت و به آنان توسّل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مى آيد كه نام آن مادران، زينت بخش مجالس باشد، من روزى را مى بينم كه در مجالس روضه بر روى پرچمى زيبا، نام آنان جلوه نمايى خواهد كرد و مشتاقان به آن پرچم تبرّك خواهند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روشن شد هدف من، پر رنگ كردن توسّل و تبرّك به آن مادران است، پس لازم است در همين جا درباره توسّل و تبرّك بيشتر سخن بگويم و خاطره اى مهم را بازگو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بعد از زيارت حرم پيامبر به سوى قبرستان بقيع رفتم، صورتم را به پنجره هاى بقيع گذاشتم و اشكم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حسن، امام سجّاد،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قدمى من بود، در حال و هواى خودم بودم و آرام آرام زمزمه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اى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شما نموده ام و شما را در درگاه خدا وسيله قرار داده ام و دست توسّل به عنايت شما 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صدايى توجّه مرا به خود جلب كرد، جوانى چفيه قرمزى به سر داشت به سمت من آمد و با تندى با من سخن گفت، او اعتقاد داشت توسّل و تبرّك، كار غطلى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براى او توضيح دادم كه اگر من به اين قبرها احترام مى گذارم به اين دليل است كه پيامبر به ما دستور داده است تا فرزندان او را دوست داشته </w:t>
      </w:r>
    </w:p>
    <w:p>
      <w:pPr>
        <w:pStyle w:val="BookText"/>
        <w:rPr/>
      </w:pP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گونه عشق و علاقه خود را به فرزندان پيامبر نشان مى دهم و ما آن ها را بندگان خدا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صورت خود را بر اين پنجره ها گذاشته اى؟ اين كار غلط است، آن وقت بود كه من به ياد آيه اى از قرآن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وقتى برادران يوسف به مصر مى آيند و برادر خود را مى شناسند يوسف به آن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مرا نزد پدرم ببريد تا آن را به چشمان خود بكشد كه او به اذن خدا بينا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دارى كه وقتى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پيراهن را بر چشم خود گذاشت بينا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قرآن به اين نكته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يوسف پيراهن خود را فرستاد؟ حتماً در اين پيراهن اثرى بوده است، در حالى كه خدا مى توانست بدون پيراهن هم چشمان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گواهى مى دهد كه پيراهن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شفا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را به صورت مى كشد و شفا مى گيرد، مُشرك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بخواهم به قبر فرزندان پيامبر تبرّك بجويم، مُشرك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سوره يوسف،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پيراهن يوسف را بر چهره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با پيراهن يوسف شفا گرفت، پس خدا شفا را در اين پيراهن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تبرّكى است كه من به آن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اين نيمه شب اينجا ايستاده ام، براى اين است كه اينجا قبر </w:t>
      </w:r>
    </w:p>
    <w:p>
      <w:pPr>
        <w:pStyle w:val="BookText"/>
        <w:rPr/>
      </w:pPr>
      <w:r>
        <w:rPr>
          <w:rFonts w:ascii="IRNazanin" w:hAnsi="IRNazanin" w:eastAsia="IRNazanin"/>
          <w:color w:val="111111"/>
          <w:sz w:val="28"/>
          <w:sz w:val="28"/>
          <w:szCs w:val="28"/>
          <w:rtl w:val="true"/>
          <w:lang w:bidi="fa-IR"/>
        </w:rPr>
        <w:t>عزيزان پيامبر است و خود خدا به من دستور داده است كه خاندان پيامبر خويش را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سخنان من گوش مى داد، فرصت را غنيمت شمردم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باور دارى توسّل، شرك است پس بايد خليفه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مشرك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حرفى است كه مى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صحيح بخارى كه معتبرترين كتاب شماست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مدينه خشكسالى شد، عمر چنين دست به دعا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عموىِ پيامبر توسّل پيدا مى كنيم، پس باران براى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آن جوان سكوت كرد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كتاب معتبر آنان آمده بود، او نمى توانست آن را انكار كند، خليفه دوّم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بود و او را واسطه درِ خانه خدا قرار داده بود، چگونه است كه توسّل به عموى پيامبر شرك نيست، ولى توسّل به فرزندان پيامبر شرك است؟ اين چه دينى است كه وهّابى ها دارند؟ آنان چقدر از منطق به دور هستند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وقتى ما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مادران آنان توسّل مى جوييم هرگز آنان را جاى خدا قرار نمى دهيم، ما آنان را بندگان برگزيده اى مى دانيم كه خدا به آنان مقامى بس بزرگ داده است</w:t>
      </w:r>
      <w:r>
        <w:rPr>
          <w:rFonts w:eastAsia="IRNazanin" w:cs="IRNazanin"/>
          <w:color w:val="111111"/>
          <w:sz w:val="28"/>
          <w:szCs w:val="28"/>
          <w:rtl w:val="true"/>
          <w:lang w:bidi="fa-IR"/>
        </w:rPr>
        <w:t xml:space="preserve">. </w:t>
      </w:r>
      <w:bookmarkStart w:id="13" w:name="pg8224_75714"/>
    </w:p>
    <w:p>
      <w:pPr>
        <w:pStyle w:val="Heading2"/>
        <w:numPr>
          <w:ilvl w:val="1"/>
          <w:numId w:val="1"/>
        </w:numPr>
        <w:rPr/>
      </w:pPr>
      <w:bookmarkStart w:id="14" w:name="__RefHeading___Toc9044487_1051229030"/>
      <w:bookmarkStart w:id="15" w:name="_Toc5"/>
      <w:bookmarkEnd w:id="13"/>
      <w:bookmarkEnd w:id="14"/>
      <w:r>
        <w:rPr>
          <w:rtl w:val="true"/>
        </w:rPr>
        <w:t>يك ماه و دوازده ستاره</w:t>
      </w:r>
      <w:bookmarkEnd w:id="15"/>
    </w:p>
    <w:p>
      <w:pPr>
        <w:pStyle w:val="BookText"/>
        <w:rPr/>
      </w:pPr>
      <w:r>
        <w:rPr>
          <w:rFonts w:ascii="IRNazanin" w:hAnsi="IRNazanin" w:eastAsia="IRNazanin"/>
          <w:color w:val="111111"/>
          <w:sz w:val="28"/>
          <w:sz w:val="28"/>
          <w:szCs w:val="28"/>
          <w:rtl w:val="true"/>
          <w:lang w:bidi="fa-IR"/>
        </w:rPr>
        <w:t>ما شيعيان بر اين باوريم كه خدا به چهارده معصوم مقامى بس بزرگ عطا كرده است و هيچ پيامبرى به مقام و جايگاه آنان نمى رسد، اينان چهارده معصوم پاك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فاطمه و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مى خواهيم از مادران آنان سخن بگوييم به سيزده مادر مى رسيم، زيرا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مادر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عدد مادران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من بايد در اين كتاب از سيزده مادر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فرصت استفاده مى كنم و نام آنان را به ترتيب بازگو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پيامبر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بنت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پيامبر و مادر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تو با نام سيزده مادر بزرگوار آشنا شده اى، همه آنان نزد خدا مقامى بس بزرگ دارند و آنان شاهكار آفرينش هستند، ولى نبايد از ياد برود كه مقام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آنان برتر است، زيرا خدا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خلقت آسمان ها و زمين آفريد، آرى،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نورانيّت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نورانيّت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گفتم، مناسب مى بينم كه در اينجا سخنى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كنم تا مطلب بيشتر روشن شود، حتماً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چهارگانه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مكتب شيعه، چهار كتاب وجود دارد كه معتبرترين كتاب ها مى باشند و در قرن چهارم و پنجم هجرى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كتاب ديگرى به اعتبار اين چهار كتاب نمى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كافى، كتاب فقيه، كتاب تهذيب، كتاب 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حديثى را كه مى خواهم نقل كنم در كتاب كافى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شيخ كلينى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بزرگ ترين دانشمندان شيعه است و كتاب او ارزش علمى بسيار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كتاب كافى پيش روى من است، من در جلد اوّل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ياران خود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يكتا بود و هيچ مخلوقى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محمّد،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آنان سال هاى سال ماندند، سپس خدا چيزهاى ديگر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و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آفرينش جهان گواه گرفت و اطاعت آنان را بر همه مخلوقات واجب كرد و كارهاى مخلوقات را به آنان واگذاشت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خود، كنار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هر چه را خواهند حلال كنند و هر چه را خواهند حرام سازند، ولى هرگز جز آنچه خدا مى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دين است و هر كس جلوتر رود، از حق جدا شده است و هر كس از آن عقب بماند گمراه مى گردد و هر كس آن را بپذيرد به حق رسيده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از آغاز آفرينش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خدا آسمان ها و زمين را خلق كند، نور محمّد و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سه </w:t>
      </w:r>
    </w:p>
    <w:p>
      <w:pPr>
        <w:pStyle w:val="BookText"/>
        <w:rPr/>
      </w:pPr>
      <w:r>
        <w:rPr>
          <w:rFonts w:ascii="Amiri" w:hAnsi="Amiri" w:eastAsia="Amiri" w:cs="Amiri"/>
          <w:color w:val="111111"/>
          <w:sz w:val="28"/>
          <w:sz w:val="28"/>
          <w:szCs w:val="28"/>
          <w:rtl w:val="true"/>
          <w:lang w:bidi="ar-SA"/>
        </w:rPr>
        <w:t>نور، يك ميليون سال ماندند و بعد از آن، خدا عرش و آسمان ها و زمين را 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هزاران سال بعد از آن، خدا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سخن ما درباره خلقت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من درباره خلقت جسم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كه در اين دنياىِ خاكى آفريده شد، خدا نور او را قبل از همه چيز آفريد، آن نور، شعبه اى از نور عظمت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در واقع، روح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 مى دانند كه روح، ازجنس خاك نيست، اين جسم است كه از خاك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او را هزاران سال قبل از خلقت آسمان ها و زمين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نور محمّد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مى كرد، يك ميليون سال گذشت، آنگاه خدا اراده كرد و جهان هستى را آفريد و سپس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بندگانش منّت نهاد و آن سه نور را به اين دنياى خاكى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داشت تا بندگانش به وسيله آن سه نور هدايت شوند و به كمال برسند، براى همين آنها را به اين دنيا آورد، خدا آنان را از ملكوت خود به اين دنيا آورد تا انسان ها را هدايت كنند، آرى، آنان به اين دنيا آمدند تا راه خدا را به همه نشان دهند، آنان آمدند تا اين دنياى تاريك را با نور خود روشن 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روشن و آشكار شد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نورانيّت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به اصل موضوع خود باز مى گردم، من درباره سيزده مادر سخن مى گفتم، همان كسانى كه مادر معصومين هستند، ولى در ميان اين سيزده مادر، حضرت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نورانيّت دارد، پس جايگاه او بالاتر از دوازده مادر ديگر است،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و دوازده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خوبى اين مطلب را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گفتم كه عدد مادران معصومين، سيزده مى باشد و من در اين كتاب مى خواهم از دوازده مادر سخن بگويم، پس با اين كه مقام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 است درباره آن حضرت سخن نمى گويم، زيرا در كتاب هاى قبلى خود به اين موضوع پرداخته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نمى دانم چگونه خدا را شكر كنم كه به من توفيق نوكرى داد و اين كتاب ها درباره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مهتاب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مقام نورانيّت آن حضرت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مادرم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دعاهاى آن حضرت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زندگى آن حضرت را بازگو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سخنرانى آن حضرت در مسجد پيامبر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خطبه فدكيّه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آن حضرت را بيان مى كند و شما با خواندن آن كتاب مى توانيد به اين نكته برسيد كه آن حضرت چگونه از حق دفاع كرد و جان خويش را فداى دفاع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ظلم ها و ستم هايى كه به آن بانو شد بازگو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حوادث تاريخى مى پردازد، همان </w:t>
      </w:r>
    </w:p>
    <w:p>
      <w:pPr>
        <w:pStyle w:val="BookText"/>
        <w:rPr/>
      </w:pPr>
      <w:r>
        <w:rPr>
          <w:rFonts w:ascii="IRNazanin" w:hAnsi="IRNazanin" w:eastAsia="IRNazanin"/>
          <w:color w:val="111111"/>
          <w:sz w:val="28"/>
          <w:sz w:val="28"/>
          <w:szCs w:val="28"/>
          <w:rtl w:val="true"/>
          <w:lang w:bidi="fa-IR"/>
        </w:rPr>
        <w:t>حوادثى كه باعث شد تا بعد از پيامبر، عدّه اى از منافقان حكومت را در دست بگيرند و مظلوميّت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جلوه هايى از توسّل به آن حضرت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مهتاب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شرح زيارت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درباره كتاب هاى ديگرى كه درباره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 را به فرصت ديگر مى 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 توانيد اين كتاب ها را در اينترنت دانلود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اعتراف مى كنم كه هنوز قدم اوّل را هم برنداشته ام، زيرا مقام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بلند است كه صدها كتاب هم نمى تواند اوج مقام او را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نكاتى كه بازگو كردم روشن و آشكار شد كه هدف اين كتاب چيست، من مى خواهم از دوازده مادرى كه همچون ستاره در كنار يك مهتاب هستند سخن بگويم تا شيعيان با آنان بيشتر آشنا شوند و توسّل به آنان رونق بگيرد، براى همين است كه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چقدر كوتاهى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پشيمان هستم كه چرا زودتر اين كتاب را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دير به اين فكر افتادم؟ من پشيمان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متّهم هستم كه حق آنان را ادا نكرده 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مادر به تاريخ، درس شرافت و آزادگى مى دهند و راه و رسم بندگى خدا را به انسان ها نشان مى دهند، راه آنان هنوز زنده است، آنان همچون </w:t>
      </w:r>
    </w:p>
    <w:p>
      <w:pPr>
        <w:pStyle w:val="BookText"/>
        <w:rPr/>
      </w:pPr>
      <w:r>
        <w:rPr>
          <w:rFonts w:ascii="IRNazanin" w:hAnsi="IRNazanin" w:eastAsia="IRNazanin"/>
          <w:color w:val="111111"/>
          <w:sz w:val="28"/>
          <w:sz w:val="28"/>
          <w:szCs w:val="28"/>
          <w:rtl w:val="true"/>
          <w:lang w:bidi="fa-IR"/>
        </w:rPr>
        <w:t>رودخانه اى جارى اند، زنده اند و پويا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افسوس بر من كه خود را شيعه مى دانستم و اين قدر با نام و ياد آنان، بيگانه بودم و عظمت و بزرگى آنان را درك نكردم، من پشيمانم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روزى كه در همه جا، نام مادران آسمانى جلوه گرى كند، من تا به حال در حسينيّه ها، امامزاده ها و حتّى در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ام كه نام اين مادران، روى كاشى ها نوشته شده باشد، بارها مشهد و كربلا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ام ولى اين نام ها را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خواهيم نام آن مادران را بنويسيم چقدر خوب است كه نام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 خط درشت تر نوشته شود، سپس در اطراف آن به اين ترتيب دوازده نام ديگر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زيباست كه پرچمى و پوسترى طراحى شود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درشت نوشته شود، سپس نام دوازده مادر در اطراف آن، نوشته شود، چقدر زيباست كه در خانه هاى ما، ساعت ديوارى ما به اين شكل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به افق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ساعتى در وسط آن، نام حضرت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اطراف آن نام دوازده مادر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زيباست كه در مجالس روضه، از اين دوازده مادر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خود بخواهيم اين نام ها را حفظ كنند و آنها را به خاطر داشته باشند، به راستى كه اين نام هاى مقدّس، مايه افتخار ما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پدران و مادران نام دختران خود را از ميان اين نام هاى مقدّس برگزينند و ما در جامعه خود دختران زيادى داشته باشيم كه همنام يكى از اين مادران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نام اين مادران دقّت كنيم مى بينم نام دختر پيامبر و نام مادر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نام مادرِ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فاطمه است، پس اگر بخواهيم نام مادران را به صورت خلاصه بازگو كنيم هشت نام خواهيم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آمنه، خديجه، شهربانو، حَميده، نجمه، ريحانه، سَمانه، سوسن،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بياييم كارى كنيم كه اين هشت نام در جامعه رونق بگيرد، اگر خدا به شما دخترى داد نام او را يكى از اين نام هاى مقدّس بگذار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تصميم گرفته ام كه اين كتاب، خيلى طولانى نشود تا جوانان به مطالعه آن رغبت كنند پس سخن را مختصر بازگو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وقت آن است تا سخن خود را درباره اين دوازده مادر شروع كنم</w:t>
      </w:r>
      <w:r>
        <w:rPr>
          <w:rFonts w:eastAsia="IRNazanin" w:cs="IRNazanin"/>
          <w:color w:val="111111"/>
          <w:sz w:val="28"/>
          <w:szCs w:val="28"/>
          <w:rtl w:val="true"/>
          <w:lang w:bidi="fa-IR"/>
        </w:rPr>
        <w:t xml:space="preserve">: </w:t>
      </w:r>
      <w:bookmarkStart w:id="16" w:name="pg8224_75722"/>
    </w:p>
    <w:p>
      <w:pPr>
        <w:pStyle w:val="Heading2"/>
        <w:numPr>
          <w:ilvl w:val="1"/>
          <w:numId w:val="1"/>
        </w:numPr>
        <w:rPr/>
      </w:pPr>
      <w:bookmarkStart w:id="17" w:name="__RefHeading___Toc9044489_1051229030"/>
      <w:bookmarkStart w:id="18" w:name="_Toc6"/>
      <w:bookmarkEnd w:id="16"/>
      <w:bookmarkEnd w:id="17"/>
      <w:r>
        <w:rPr>
          <w:rtl w:val="true"/>
        </w:rPr>
        <w:t>آشنايى با دوازده مادر</w:t>
      </w:r>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9044491_1051229030"/>
      <w:bookmarkStart w:id="20" w:name="_Toc7"/>
      <w:bookmarkEnd w:id="19"/>
      <w:r>
        <w:rPr>
          <w:rtl w:val="true"/>
        </w:rPr>
        <w:t>اشاره</w:t>
      </w:r>
      <w:bookmarkEnd w:id="2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224_75724"/>
      <w:bookmarkStart w:id="22" w:name="pg8224_75724"/>
      <w:bookmarkEnd w:id="22"/>
    </w:p>
    <w:p>
      <w:pPr>
        <w:pStyle w:val="Heading3"/>
        <w:numPr>
          <w:ilvl w:val="2"/>
          <w:numId w:val="1"/>
        </w:numPr>
        <w:rPr/>
      </w:pPr>
      <w:bookmarkStart w:id="23" w:name="pg8224_75724"/>
      <w:bookmarkStart w:id="24" w:name="__RefHeading___Toc9044493_1051229030"/>
      <w:bookmarkStart w:id="25" w:name="_Toc8"/>
      <w:bookmarkEnd w:id="23"/>
      <w:bookmarkEnd w:id="24"/>
      <w:r>
        <w:rPr>
          <w:rtl w:val="true"/>
        </w:rPr>
        <w:t>اولين مادر</w:t>
      </w:r>
      <w:r>
        <w:rPr>
          <w:rtl w:val="true"/>
        </w:rPr>
        <w:t xml:space="preserve">: </w:t>
      </w:r>
      <w:r>
        <w:rPr>
          <w:rtl w:val="true"/>
        </w:rPr>
        <w:t>آمِنه</w:t>
      </w:r>
      <w:r>
        <w:rPr>
          <w:rtl w:val="true"/>
        </w:rPr>
        <w:t>(</w:t>
      </w:r>
      <w:r>
        <w:rPr>
          <w:rtl w:val="true"/>
        </w:rPr>
        <w:t>عليها السلام</w:t>
      </w:r>
      <w:r>
        <w:rPr>
          <w:rtl w:val="true"/>
        </w:rPr>
        <w:t xml:space="preserve">) - </w:t>
      </w:r>
      <w:r>
        <w:rPr>
          <w:rtl w:val="true"/>
        </w:rPr>
        <w:t>مادر پيامبر</w:t>
      </w:r>
      <w:bookmarkEnd w:id="25"/>
    </w:p>
    <w:p>
      <w:pPr>
        <w:pStyle w:val="BookText"/>
        <w:rPr/>
      </w:pPr>
      <w:r>
        <w:rPr>
          <w:rFonts w:ascii="IRNazanin" w:hAnsi="IRNazanin" w:eastAsia="IRNazanin"/>
          <w:color w:val="111111"/>
          <w:sz w:val="28"/>
          <w:sz w:val="28"/>
          <w:szCs w:val="28"/>
          <w:rtl w:val="true"/>
          <w:lang w:bidi="fa-IR"/>
        </w:rPr>
        <w:t>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پاك و طاهر هستى كه خدا چنين مقدّر كرد تا تو مادر بهترين پيامبر او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مكّه زندگى مى كنى، روزگار جاهليّت است، بت پرستى در شهر مكّه رواج دارد، سنت هاى جاهلى در ميان مردم به چشم مى خورد، ولى هيچ نشانه اى از بت پرستى و كفر در وجود تو نيست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خاندان قُريش مى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به ابراهيم دستور داد تا همسرش هاجر 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آورد تا كعبه بار ديگر رونق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به سوى فلسطين بازگشت امّا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كعبه ماندند و كم كم مكّه رونق گرفت و در آنجا شهرى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در همانجا ازدواج كرد و نسل او در مكّه </w:t>
      </w:r>
    </w:p>
    <w:p>
      <w:pPr>
        <w:pStyle w:val="BookText"/>
        <w:rPr/>
      </w:pP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تو دخترى پاك هستى كه به خداى يگانه ايمان دارى و هرگز نشانه اى از كفر و بت پرستى در زندگى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بيشتر وقت ها در خانه هستى، فضاى بيرون خانه، فضاى كفر و بت پرستى است، زنان بى حجاب در شهر رفت و آمد مى كنند، تو در خانه هستى و زياد بيرون نمى آيى، تو پاكى و ايمان را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اى، هر چند سياهى ها همه جا را فرا گرفته است ولى تو ثابت كرده اى كه مى توان در اوج سياهى ها پاك بود و همچون مهتابى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الگو براى دختران در همه زمان ها و مكان ها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مردم گرفتار ترس و وحشت هستند تو در امن و امان هستى و براى همين هم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آمنه به معناى كسى است كه از هر ترس و وحشتى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قرار است پدر پيامبر بشود، او جوانى است كه هنوز ازدواج نكرده است،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ازدواج با تو را مى دهد، عبد الله اين پيشنهاد را قبول مى كند، قرار مى شود تا آنها به خواستگارى تو بيايند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مى رسد، عبد المطّلب همراه با عدّه اى از اقوام خود به خانه پدر تو مى آيند، آنها مى خواهند تو را از پدرت خواستگارى كنند، عبد المطّلب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به خاطر همه نعمت هايى كه به ما داده است ستايش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پدر تو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دختر تو را براى پسرم </w:t>
      </w:r>
    </w:p>
    <w:p>
      <w:pPr>
        <w:pStyle w:val="BookText"/>
        <w:rPr/>
      </w:pPr>
      <w:r>
        <w:rPr>
          <w:rFonts w:ascii="IRNazanin" w:hAnsi="IRNazanin" w:eastAsia="IRNazanin"/>
          <w:color w:val="111111"/>
          <w:sz w:val="28"/>
          <w:sz w:val="28"/>
          <w:szCs w:val="28"/>
          <w:rtl w:val="true"/>
          <w:lang w:bidi="fa-IR"/>
        </w:rPr>
        <w:t>عبدالله خواستگارى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تو هم رضايت و خوشنودى خود را اعلام مى كند، زيرا قبلاً با تو سخن گفته است و مى داند تو به اين ازدواج راضى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عبدالمطّلب بسيار خوشحال مى شود و تصميم مى گيرد تا مراسم عروسى را برگزار كند، او به شكرانه اين ازدواج، چهار روز به مردم وليمه مى دهد و آنان بر سر سفره او مى نشينند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مدّتى از اين ازدواج مى گذرد، زندگى مشترك تو با عبدالله آغاز مى شود، بعد از مدّتى تو حامله مى شوى، خودت احساس مى كنى كه فرزندت، آينده اى درخشان خواهد داشت، فرزند تو همان پيامبر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گل سرسبد جهان شده اى، خوشا به حال تو كه اين رستگارى و سعادت نصيب تو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هر لحظه منتظر است تا اين روزها سپرى شود و فرزندش به دنيا آيد، مدّت زيادى ديگر تا ولادت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عبدالله تصميم مى گيرد كه سفرى به سوى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اين سفر يك سفر تجارى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شام مى رود ولى در بازگشت از اين سفر در نزديكى هاى شهر يثرب بيمار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يثرب بعدها به نام مدينه نام گذارى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شهر از دنيا مى رود و عدّه اى از مردم يثرب او را در همان شهر به خاك مى سپارند، آرى مصلحت خدا بر اين قرار گرفته </w:t>
      </w:r>
    </w:p>
    <w:p>
      <w:pPr>
        <w:pStyle w:val="BookText"/>
        <w:rPr/>
      </w:pPr>
      <w:r>
        <w:rPr>
          <w:rFonts w:ascii="IRNazanin" w:hAnsi="IRNazanin" w:eastAsia="IRNazanin"/>
          <w:color w:val="111111"/>
          <w:sz w:val="28"/>
          <w:sz w:val="28"/>
          <w:szCs w:val="28"/>
          <w:rtl w:val="true"/>
          <w:lang w:bidi="fa-IR"/>
        </w:rPr>
        <w:t>است كه آخرين پيامبر او يتيم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مكّه مى رسد كه عبد الله از دنيا رفته است، اشك از چشمان تو جارى مى شود، اين مصيبت جانكاه است ولى تو صبر پيشه مى كنى، زيرا مى دانى همه كارهاى خدا از روى حكمت است و او خير و صلاح بندگانش را مى خواهد، تو راضى به رضاى خدا هستى و اين نشانه ايمان قوى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مى گذرد، شب هفدهم ماه ربيع الاول فرا مى رسد، فرشتگان نزد تو مى آيند، نورى زمين و آسمان را فرا مى گيرد،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مى آيد، خدا فرمان مى دهد تا فرشته اى در كنار كعبه چنين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خدا به دنيا آمد، بدانيد كه عزّت ابدى در پيروى از اوست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اكنون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تو آرميده است، تو چقدر خوشحال و شاداب هستى، كدام مادر به سعادت و رستگارى تو مى رسد؟ تو گل سر سبد جهان را در آغوش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آرام گرفته است، امانت بزرگى كه خدا به تو داده است را مى بوسى و مى بويى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مى آيد، وقتى او نوه اش را مى بيند سجده شكر به جا مى آورد و خدا را به خاطر اين نعمت بزرگ سپاس مى 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بيمارى در كمين مردم مكّه است،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بماند ممكن است به بيمارى مبتلا بشود، براى همين عبد المطلب تصميم مى گيرد تا </w:t>
      </w:r>
    </w:p>
    <w:p>
      <w:pPr>
        <w:pStyle w:val="BookText"/>
        <w:rPr/>
      </w:pPr>
      <w:r>
        <w:rPr>
          <w:rFonts w:ascii="IRNazanin" w:hAnsi="IRNazanin" w:eastAsia="IRNazanin"/>
          <w:color w:val="111111"/>
          <w:sz w:val="28"/>
          <w:sz w:val="28"/>
          <w:szCs w:val="28"/>
          <w:rtl w:val="true"/>
          <w:lang w:bidi="fa-IR"/>
        </w:rPr>
        <w:t>دايه اى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دايه اى كه بتواند او را در دل طبيعت و هواى تازه و سالم بزرگ كند، اين بهترين راه است تا او از شهر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در جستجوى دايه اى خوب و شايسته است و سرانجام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را پيدا مى كند كه دايه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مى سپارى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براى فرزندت تنگ مى شود، امّا سلامت او از همه چيز مهم تر است، گاهى اوقات، حليمه پسرت را نزد تو مى آورد و تو او را مى بينى، پسرت روز به روز بزرگ و بزرگ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مى گذرد، ديگر وقت آن است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بازگردد، تو چقدر خوشحال هستى كه ديگر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پيش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تو ديگر شش ساله شده است، اكنون وقت آن است كه تو او را به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تا او با قبر پدر ديدار كند، پس همراه او و يكى از دوستانت به سوى يثرب حركت مى كنى، ده روز سفر شما طول مى كشد، وقتى به يثرب مى رسى، بغض گلوى تو را مى فشارد، اشك از چشمان تو جارى مى شود،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مى آيد و اشك چشم تو را پاك مى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در يثرب مى مانى، ديگر وقت آن است تا به مكّه بازگردى، پس همراه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دوستت به سوى مكّه به راه مى افتيد، پنج روز در راه هستيد،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اينجاست كه تو بيمار مى شوى، بيمارى </w:t>
      </w:r>
    </w:p>
    <w:p>
      <w:pPr>
        <w:pStyle w:val="BookText"/>
        <w:rPr/>
      </w:pPr>
      <w:r>
        <w:rPr>
          <w:rFonts w:ascii="IRNazanin" w:hAnsi="IRNazanin" w:eastAsia="IRNazanin"/>
          <w:color w:val="111111"/>
          <w:sz w:val="28"/>
          <w:sz w:val="28"/>
          <w:szCs w:val="28"/>
          <w:rtl w:val="true"/>
          <w:lang w:bidi="fa-IR"/>
        </w:rPr>
        <w:t>تو شدت مى گيرد و ديگر قادر به ادامه مسير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توست، گاهى به تو نگاه مى كند و اشك مى ريزد ولى به آنچه خدا مقدّر كرده است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مى گذرد، حال تو وخيم تر مى شود، ديگر اميدى به بهبودى تو نيست، گاهى از هوش مى روى، وقتى به هوش مى آيى، دست محمّد را در دست خود مى گيرى و چنين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يك روز، خدا تو را به پيامبرى مبعوث مى كند، تو پيامبرى خواهى بود كه براى هدايت و رستگارى همه مردم دنيا مبعوث خواهى شد، تو يكتاپرستى را زنده خواهى كرد، همان يكتاپرستى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زنده كرد، تو 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و راه او را ادامه خواهى داد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 كس به اين سخنان دقّت كند به خوبى مى فهمد كه ايمان و باور تو چگونه بوده است، اين سخن تو حقيقت را آشكار مى سازد و هيچ شكى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بانويى بودى كه به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ايمان داشتى، تو پيرو دين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و نام و ياد او را زنده نگاه داشتى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تو نگاه مى كند، اشك در ديده دارد، او فهميده است كه اين آخرين سخنان توست، پس رو به او مى كنى 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در اين دنيا زندگى كند، روزى از دنيا مى رود، من از دنيا مى روم ولى نام من براى هميشه باقى خواهد ماند زيرا فرزندى مانند تو به دنيا آوردم كه هرگز به پليدى ها آلوده نخواهد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اى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فرزندت را به خوبى مى شناسى، در روزگارى كه بت پرستى همه جا را فرا گرفته است، او يكتاپرست است، زيرا تو خود يكتاپرست بودى، تو هرگز بت ها را پرستش نكردى و در اوج سياهى ها از همه پليدى ها به دور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آخر صداى تو را مى شنود، تو به او آخرين نگاه را مى كنى، ديگر وقت رفتن است، ديدار تو و پسرت به روز قيامت افتاد، تو چشم هاى خود را مى بندى و روحت از قفس تنگ اين دنيا رها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از چشمان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 شود، دوست تو جلو مى آيد و با مهربانى، او را از پيكر تو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تو در همان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ميانه راه مكّه و مدينه است، دفن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مكّه مى برد و او را نزد عبدالمطّلب مى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خواهم سخنى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كنم تا مطلب بيشتر آشكار شود، آن حضرت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جبرئيل بر پيامبر نازل شد و پيامى را از طرف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 پيام چه بود؟ پيام خدا اين بود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تو را از عذاب جهنّم ايمن كرده ام و آنان را در بهشت جاى داده 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كه پيرو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اين سخن اعتقاد دارند و بر اين باورند كه جايگاه تو در بهشت است، روشن است كه شخص كافر هرگز نمى تواند در بهشت جاى بگيرد، تو زنى پاك دامن و </w:t>
      </w:r>
    </w:p>
    <w:p>
      <w:pPr>
        <w:pStyle w:val="BookText"/>
        <w:rPr/>
      </w:pPr>
      <w:r>
        <w:rPr>
          <w:rFonts w:ascii="Amiri" w:hAnsi="Amiri" w:eastAsia="Amiri" w:cs="Amiri"/>
          <w:color w:val="111111"/>
          <w:sz w:val="28"/>
          <w:sz w:val="28"/>
          <w:szCs w:val="28"/>
          <w:rtl w:val="true"/>
          <w:lang w:bidi="ar-SA"/>
        </w:rPr>
        <w:t>مؤمن بودى و براى همين خدا تو را در بهشت جاى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اكنون چه كنم؟ مطلبى را مى خواهم بنويسم ولى از تو خجالت مى كشم، من متحيّر هستم، چه كنم؟</w:t>
      </w:r>
    </w:p>
    <w:p>
      <w:pPr>
        <w:pStyle w:val="BookText"/>
        <w:rPr/>
      </w:pPr>
      <w:r>
        <w:rPr>
          <w:rFonts w:ascii="IRNazanin" w:hAnsi="IRNazanin" w:eastAsia="IRNazanin"/>
          <w:color w:val="111111"/>
          <w:sz w:val="28"/>
          <w:sz w:val="28"/>
          <w:szCs w:val="28"/>
          <w:rtl w:val="true"/>
          <w:lang w:bidi="fa-IR"/>
        </w:rPr>
        <w:t>بايد بنويسم، اين رسالت من است، خدا اين قلم را در دست من به امانت گذاشته است، اصلاً چرا خدا در قرآن به قلم سوگند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يسطرون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براى اين است كه روشنگرى كند و بنويسد و فرياد بزند كه بعضى از اهل سنّت چه ظلمى در حق تو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جسارت ها به تو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كتاب هاى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پيامبر گريه شديدى كرد، يكى از اطرافيان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خواستم براى مادرم دعا كنم و قبرش را زيارت كنم، اكنون خدا اجازه داده است تا سر قبر مادرم بروم ولى به من دستور داده است تا براى مادرم دعا نكنم زيرا دعا براى كسى كه كافر بوده است جائز نيست، براى همين است دلم به حال مادرم سوخت و اشك از چشمانم جارى 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داستانى است كه عدّه اى از اهل سنّت در كتاب هاى خود نقل كرده اند؟ چرا عدّه اى هنوز هم اين داستان ساختگى را باور دارند و آن را نقل مى كنند؟ چگونه ممكن است خدا به پيامبر اجازه ندهد تا براى تو دعا كند؟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عدّه اى اين داستان هاى ساختگى را باور دارند؟ مگر آنان از زندگى تو </w:t>
      </w:r>
    </w:p>
    <w:p>
      <w:pPr>
        <w:pStyle w:val="BookText"/>
        <w:rPr/>
      </w:pPr>
      <w:r>
        <w:rPr>
          <w:rFonts w:ascii="IRNazanin" w:hAnsi="IRNazanin" w:eastAsia="IRNazanin"/>
          <w:color w:val="111111"/>
          <w:sz w:val="28"/>
          <w:sz w:val="28"/>
          <w:szCs w:val="28"/>
          <w:rtl w:val="true"/>
          <w:lang w:bidi="fa-IR"/>
        </w:rPr>
        <w:t>با خبر نيستند؟ تو زنى مؤمن و يكتاپرست بودى، به آيين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داشتى و هرگز بت ها را نپرستيدى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لحظه اى كه مى خواستى جان به جان آفرين تسليم كنى از ايمان و باور خود سخن گفتى، من بار ديگر سخنان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را بازگو مى كنم، تو به فرزندت چنين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 كه يك روز، خدا تو را به پيامبرى مبعوث مى كند، تو يكتاپرستى را زنده خواهى كرد، همان يكتاپرستى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زنده كرد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چرا عدّه اى به اين سخن تو توجّه نمى كنند؟ چرا اين سخن تو را مخفى مى كنند؟ دليل اين كارهاى آنان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تو را بت پرست معرفى مى كنند دردِ بزرگى دارند، زيرا عدّه 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حكومت را به دست گرفتند و در حق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فراوان كردند، آنان خود را رهبر مسلمانان معرفى كردند، ولى مادر خودشان، بت پرست بود، اين دردِ بزرگى براى آنان بود، مردم به 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مادر شما بت پرست باشد و شما به مقام رهبرى برسيد؟ آنان چاره نديدند، پس داستان هاى ساختگى نقل كردند و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ما بت پرست بوده است، مادرِ پيامبر هم بت پرست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سخنان دروغ، مردم را فريب دادند و براى چند روز حكومت بى ارزش دنيا، تو را بت پرست معرفى كردند و اين گونه بود كه مظلوميت تو را رقم زدند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مادر عزيز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خود را از ياد نمى برم، من شيعه هستم، به يكتاپرستى تو ايمان دارم، تو مادر پيامبر من هستى، برايم بسيار </w:t>
      </w:r>
    </w:p>
    <w:p>
      <w:pPr>
        <w:pStyle w:val="BookText"/>
        <w:rPr/>
      </w:pPr>
      <w:r>
        <w:rPr>
          <w:rFonts w:ascii="IRNazanin" w:hAnsi="IRNazanin" w:eastAsia="IRNazanin"/>
          <w:color w:val="111111"/>
          <w:sz w:val="28"/>
          <w:sz w:val="28"/>
          <w:szCs w:val="28"/>
          <w:rtl w:val="true"/>
          <w:lang w:bidi="fa-IR"/>
        </w:rPr>
        <w:t>گرامى و عزيز هستى، من غيرت دينى دارم و هرگز از كسى كه تو را بت پرست بداند پيروى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وقت آن است تا درباره توسل به تو سخن بگويم و فرياد برآورم كه فرهنگ ناب شيعه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شيعه افتخار مى كند كه به تو و ديگر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بجويد، اين ماجرابسيار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بود، يكى از شيعيان در مكّه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به آن حضرت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پولى زيادى را به كسى قرض داده ام ولى او پول مرا پس نمى دهد، او گرفتارى داشت، من به او پول قرض دادم، اما الان گرفتارى اش برطرف شده است ولى قرض خود را ادا نمى كند،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نيت عبدالمطلب و ابوطالب و آمنه و فاطمه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جا بياور، وقتى اين كار را انجام بدهى خدا مشكل تو را حل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وضو گرفت و به مسجد الحرام رفت و چهار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 بعد 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هنوز ساعتى نگذشته بود كه آن دوستش را ديد كه به سمت او مى آيد و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بيا تا پول تو را به تو پس بدهم</w:t>
      </w:r>
      <w:r>
        <w:rPr>
          <w:rFonts w:eastAsia="IRNazanin" w:cs="IRNazanin"/>
          <w:color w:val="111111"/>
          <w:sz w:val="28"/>
          <w:szCs w:val="28"/>
          <w:rtl w:val="true"/>
          <w:lang w:bidi="fa-IR"/>
        </w:rPr>
        <w:t>».</w:t>
      </w:r>
      <w:r>
        <w:rPr>
          <w:rStyle w:val="FootnoteAnchor"/>
          <w:rtl w:val="true"/>
        </w:rPr>
        <w:footnoteReference w:id="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ماجرا مى آموزم كه اگر مكه بودم براى آن چهار نفر طواف به جا آورم، و اگر در مكه نبودم پس براى آنان نماز بخوانم، كار خيرى را به نيت آنان انجام بدهم، اين بهترين راه براى رسيدن به حاجت است، اين چهار نفر نزد خدا مقامى بس بزرگ دارند، من نبايد از اين نكته غافل بشوم</w:t>
      </w:r>
      <w:r>
        <w:rPr>
          <w:rFonts w:eastAsia="IRNazanin" w:cs="IRNazanin"/>
          <w:color w:val="111111"/>
          <w:sz w:val="28"/>
          <w:szCs w:val="28"/>
          <w:rtl w:val="true"/>
          <w:lang w:bidi="fa-IR"/>
        </w:rPr>
        <w:t xml:space="preserve">... </w:t>
      </w:r>
      <w:bookmarkStart w:id="26" w:name="pg8224_75734"/>
    </w:p>
    <w:p>
      <w:pPr>
        <w:pStyle w:val="Heading3"/>
        <w:numPr>
          <w:ilvl w:val="2"/>
          <w:numId w:val="1"/>
        </w:numPr>
        <w:rPr/>
      </w:pPr>
      <w:bookmarkStart w:id="27" w:name="__RefHeading___Toc9044495_1051229030"/>
      <w:bookmarkStart w:id="28" w:name="_Toc9"/>
      <w:bookmarkEnd w:id="26"/>
      <w:bookmarkEnd w:id="27"/>
      <w:r>
        <w:rPr>
          <w:rtl w:val="true"/>
        </w:rPr>
        <w:t>دومين مادر</w:t>
      </w:r>
      <w:r>
        <w:rPr>
          <w:rtl w:val="true"/>
        </w:rPr>
        <w:t xml:space="preserve">: </w:t>
      </w:r>
      <w:r>
        <w:rPr>
          <w:rtl w:val="true"/>
        </w:rPr>
        <w:t>فاطمه بنت اَسَد</w:t>
      </w:r>
      <w:r>
        <w:rPr>
          <w:rtl w:val="true"/>
        </w:rPr>
        <w:t>(</w:t>
      </w:r>
      <w:r>
        <w:rPr>
          <w:rtl w:val="true"/>
        </w:rPr>
        <w:t>عليها السلام</w:t>
      </w:r>
      <w:r>
        <w:rPr>
          <w:rtl w:val="true"/>
        </w:rPr>
        <w:t xml:space="preserve">) - </w:t>
      </w:r>
      <w:r>
        <w:rPr>
          <w:rtl w:val="true"/>
        </w:rPr>
        <w:t>مادر حضرت على</w:t>
      </w:r>
      <w:r>
        <w:rPr>
          <w:rtl w:val="true"/>
        </w:rPr>
        <w:t>(</w:t>
      </w:r>
      <w:r>
        <w:rPr>
          <w:rtl w:val="true"/>
        </w:rPr>
        <w:t>عليه السلام</w:t>
      </w:r>
      <w:r>
        <w:rPr>
          <w:rtl w:val="true"/>
        </w:rPr>
        <w:t>)</w:t>
      </w:r>
      <w:bookmarkEnd w:id="28"/>
    </w:p>
    <w:p>
      <w:pPr>
        <w:pStyle w:val="BookText"/>
        <w:rPr/>
      </w:pPr>
      <w:r>
        <w:rPr>
          <w:rFonts w:ascii="IRNazanin" w:hAnsi="IRNazanin" w:eastAsia="IRNazanin"/>
          <w:color w:val="111111"/>
          <w:sz w:val="28"/>
          <w:sz w:val="28"/>
          <w:szCs w:val="28"/>
          <w:rtl w:val="true"/>
          <w:lang w:bidi="fa-IR"/>
        </w:rPr>
        <w:t>اى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من است، من به او عشق مىورزم، چگونه مى شود من از عشق او دم بزنم امّا ياد و نام تو را كه مادر او هستى از ياد ببرم، اى مادر همه خوبى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همه زيبايى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نسل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قريش مى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تو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كسى است كه سرپرستى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وقتى پيامبر به دنيا آمد، پدرش از دنيا رفته بود، براى همين پدربزرگش عبدالمطّلب سرپرستى او را به عهده گرفت، وقتى كه پيامبر به </w:t>
      </w:r>
    </w:p>
    <w:p>
      <w:pPr>
        <w:pStyle w:val="BookText"/>
        <w:rPr/>
      </w:pPr>
      <w:r>
        <w:rPr>
          <w:rFonts w:ascii="IRNazanin" w:hAnsi="IRNazanin" w:eastAsia="IRNazanin"/>
          <w:color w:val="111111"/>
          <w:sz w:val="28"/>
          <w:sz w:val="28"/>
          <w:szCs w:val="28"/>
          <w:rtl w:val="true"/>
          <w:lang w:bidi="fa-IR"/>
        </w:rPr>
        <w:t>سن هشت سالگى رسيد، عبد المطلب از دنيا رفت، پيامبر كه نه پدر داشت و نه مادر، پس ابوطالب سرپرستى او را به عهده گرفت و او را به خانه خود برد و تا زنده بود دست از حمايت او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ساله بود كه به خانه تو آمد، او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 كرد، تو همراه با شوهرت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يتيم را سرپرستى كرديد، شما كارى كرديد تا درد فقدان پدر و مادر بر او سخت نيايد، براى او پدر و مادرى كرديد، تو با اين كه پسران ديگرى در خانه داشتى ولى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همه احترام مى گرفتى، تو ايمان داشتى كه او آينده اى درخشان دارد و به زودى خدا او را به پيامبرى برخواهد 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سال ها گذشته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جوانى رشيد شده و ديگر وقت آن است كه ازدواج كند، پس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 كند و زندگى مشترك خود را آغاز مى كند، با اين حال هنوز هم تو در حق او مادرى مى كنى، مهر و عطوفت تو مثال زدنى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از زمانى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است مى گذرد، اكنون او به سن سى سالگى رسيده است، تو آرزو داشتى كه خدا فرزندى به تو بدهد تا بيش از ديگران، يارى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بنمايد، براى همين تو بار ديگر حامله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براى طواف كعبه به سوى مسجد الحرام مى روى، تو زنى مؤمن و يكتاپرست هستى، كعبه خانه اى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كرده است، تو كعبه را طواف مى كنى تا به همه نشان بدهى كه پيرو آيين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p>
    <w:p>
      <w:pPr>
        <w:pStyle w:val="BookText"/>
        <w:rPr/>
      </w:pPr>
      <w:r>
        <w:rPr>
          <w:rFonts w:ascii="IRNazanin" w:hAnsi="IRNazanin" w:eastAsia="IRNazanin"/>
          <w:color w:val="111111"/>
          <w:sz w:val="28"/>
          <w:sz w:val="28"/>
          <w:szCs w:val="28"/>
          <w:rtl w:val="true"/>
          <w:lang w:bidi="fa-IR"/>
        </w:rPr>
        <w:t>و از بت پرستى بيزارى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طواف هستى ناگهان دردِ زايمان تو را فرا مى گيرد، اين سخت ترين لحظه براى يك زن است، اكنون در اطراف كعبه مردان نامحرم هستند، اكنون تو بايد چه كنى؟ فرصت ندارى به خانه برگردى، پس با خدا چنين سخن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مى دانى كه من به تو ايمان دارم، من به رسالت جدم ابراهيم باور دارم و مى دانم اين كعبه را او بنا كرده است، پس تو را سوگند مى دهم به ابراهيم و به اين خانه تا به من رحم كنى،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فرزندى كه در راه دارم و با من سخن مى گويد، سوگند مى دهم كه مرا يارى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ديوار كعبه شكافته مى شود، صدايى به گوش تو مى رسد كه تو را به داخل كعبه دعوت مى كند، تو وارد خانه خدا مى شوى، شكاف ديوار بسته مى شود، عدّه اى كه در آن اطراف بودند با ديدن اين صحنه متعجّب مى شوند، فورى به كليددار كعبه خبر مى دهند، او سراسيمه مى آيد، هر كارى مى كند نمى تواند درِ كعبه را باز كند، اينجاست كه همه مى فهمند رازى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تو به دنيا مى آيد، صدايى به گوش تو مى رسد كه از تو مى خواهد نام فرزندت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كعبه خوشحال است و به خود مى بالد كه امروز ميزبان تو و پسر توست، به زودى پسر تو همه بت ها و سياهى ها و پليدى ها را از اطراف كعبه از بين خواهد 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سه روز در كعبه مى مانى، فرشتگان براى تو غذاى بهشتى مى آورند، </w:t>
      </w:r>
    </w:p>
    <w:p>
      <w:pPr>
        <w:pStyle w:val="BookText"/>
        <w:rPr/>
      </w:pPr>
      <w:r>
        <w:rPr>
          <w:rFonts w:ascii="IRNazanin" w:hAnsi="IRNazanin" w:eastAsia="IRNazanin"/>
          <w:color w:val="111111"/>
          <w:sz w:val="28"/>
          <w:sz w:val="28"/>
          <w:szCs w:val="28"/>
          <w:rtl w:val="true"/>
          <w:lang w:bidi="fa-IR"/>
        </w:rPr>
        <w:t>آرى، خدا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پسرت برگزيد و اين گونه از او پذيرايى كرد،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عيسى بود، او در بيت المقدس زندگى مى كرد، ولى وقتى كه زمان زايمان او فرا رسيد به او امر شد كه از بيت المقدس كه مسجدى باشكوه است خارج شود، زيرا مسجد نمى تواند زايشگاه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امّا حكايت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نزد خدا مقام دارد كه خدا ديوار سنگى كعبه را به خاطر او مى شكافد و فرشتگان تو را به داخل كعبه دعوت مى كنند، اين فضيلتى است كه فقط و فقط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چه رمز و رازى در ميان است؟ خدا رحمت كند استاد مرا كه براى من چنين مثال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خداست و خيلى احترام دارد، ولى باطن آن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همين اگر كسى سال هاى سال كنار كعبه نماز بخواند و آن خانه را طواف كند امّا ولايت را قبول نداشتهباشد، خدا به او نظر رحمت نمى كند، زيرا او راه را گم كرده است، تولد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اشاره اى است تا ما بدانيم حقيقت كعبه چيزى جز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سه روز ديوار كعبه شكافته مى شود، تو همراه با فرزندت از كعبه بيرون مى آيى، وقتى ابوطالب فرزندش را مى بيند، بسيار خوشحال مى شود،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براى ديدن تو مى آيد، او مى داند خدا بهترين ياور او را برايش فرستاده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سال ها مى گذرد، فرزندت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بزرگ تر مى شود،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حرا رفته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اوست، شبى از شب ها نورى همه جا را روشن مى كند، جبرئيل بر پيامبر نازل مى شود و آيه هاى قرآن را براى او مى خواند، اين آغاز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او را به پيامبرى برگزيده است، او آمده است تا مردم جهان را از جهل و نادانى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مردى است كه به او ايمان مى آورد و اين افتخار بزرگى براى اوست، وقتى تو و شوهرت ابوطالب، ماجراى نازل شدن قرآن بر پيامبر را مى شنويد به او ايمان مى آوريد و به حمايت هاى خود از پيامبر ادامه مى دهيد، اين روزها بت پرستان كه منافعشان به خطر افتاده است با پيامبر دشمنى زيادى مى كنند ولى شما بر حمايت هاى خود مى افزاييد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ده سال از زمانى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رسيد مى گذرد، همسرت ابوطالب بيمار مى شود، كم كم حال او وخيم مى شود، تو در كنار بستر او هستى، او در آخرين لحظات هم به فكر حمايت پيامبر است، جوانان بنى هاشم را فرا مى خواند و از آنان مى خواهد كه هرگز دست از حمايت پيامبر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بعد از اين وصيت از دنيا مى رود و چشم تو در عزاى او گريان مى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دشمنى خود را آشكارتر مى كنند و پيامبر را در سختى هاى </w:t>
      </w:r>
    </w:p>
    <w:p>
      <w:pPr>
        <w:pStyle w:val="BookText"/>
        <w:rPr/>
      </w:pPr>
      <w:r>
        <w:rPr>
          <w:rFonts w:ascii="IRNazanin" w:hAnsi="IRNazanin" w:eastAsia="IRNazanin"/>
          <w:color w:val="111111"/>
          <w:sz w:val="28"/>
          <w:sz w:val="28"/>
          <w:szCs w:val="28"/>
          <w:rtl w:val="true"/>
          <w:lang w:bidi="fa-IR"/>
        </w:rPr>
        <w:t xml:space="preserve">بيشمارى قرار مى دهند، پيامبر تصميم مى گيرد تا به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كند، او مقدمات كار مهاجرت را فراهم مى كند و در فرصت مناسب به مدينه هجرت مى كند تو هم همراه فرزندت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هجرت مى كنى و در آنجا با فرزندت زندگى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وقت آن است كه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مقدمات ازدواج او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 فراهم مى شود و تو چقدر خوشحال هستى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تو مى شود، تو از خوشحالى در پوست خود نمى گنجى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ازدواج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را به خانه اش مى آورد، مدّتى مى گذرد، خدا به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مى كند، دل تو از ديدن اين دو نوه خود، غرق شادمانى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چهارم هجرى فرا مى رسد، تو بيمار مى شوى و در بستر قرار مى گيرى، پيامبر بارها به عيادت تو مى آيد، يك روز كه پيامبر در مسجد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مى آيد و در حالى كه بسيار اندوهگين است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او مى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مادرم از دنيا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فقط مادر تو نبود، بلكه او مادر من هم بود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صداى گريه پيامبر بلند مى شود و چندين بار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نشان از شدّت غصّه و اندوه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خانه تو مى آيد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كه به اندازه مادر </w:t>
      </w:r>
    </w:p>
    <w:p>
      <w:pPr>
        <w:pStyle w:val="BookText"/>
        <w:rPr/>
      </w:pPr>
      <w:r>
        <w:rPr>
          <w:rFonts w:ascii="Amiri" w:hAnsi="Amiri" w:eastAsia="Amiri" w:cs="Amiri"/>
          <w:color w:val="111111"/>
          <w:sz w:val="28"/>
          <w:sz w:val="28"/>
          <w:szCs w:val="28"/>
          <w:rtl w:val="true"/>
          <w:lang w:bidi="ar-SA"/>
        </w:rPr>
        <w:t>در حق من مهربانى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دستور مى دهد تا پيكر تو را غسل و كفن كنند، مردم براى تشييع جنازه تو مى آيند، پيامبر كفش هاى خود را از پا درمى آورد، او با پاى برهنه در مراسم تشييع جنازه تو شركت مى كند و به آرامى قدم برمى دارد، عدّه اى از اين كار پيامبر تعجّب مى كنند، پيامبر رو به آنان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تشييع جنازه فاطمه بنت أسد گروه بيشمارى از فرشتگان حاضر شده 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 در اينجا لحظه اى به فكر فرو مى روم، اين سنّت پيامبر است كه در تشييع جنازه مؤمن با پاى برهنه حاضر مى شود، اين سنّت چقدر باشكوه است، كار علماى شيعه ريشه در سنّت واقعى پيامبر دارد، بى دليل نيست كه آنان با پاى برهنه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 در روز عاشورا و ايّام فاطميّه و مراسم اربعين و دسته هاى عزادارى، كفش از پا در مى آورند و با پاى برهنه در آن مراسم شركت مى كنند، به راستى كه آنان پيروان واقعى پيامبر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تشييع جنازه تو آغاز مى شود، پيكر تو را به سوى قبرستان بقيع مى برند، اكنون قبر تو آماده شده است، ديگر وقت آن است كه پيامبر بر پيكر تو نماز بخواند، وقتى بر مرده اى نماز مى خوانند واجب است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ولى پيامبر بر پيكر تو،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مردم راز اين كار را سؤال مى كنند، پيامبر در پاسخ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مى خواستم بر پيكر فاطمه بنت اسد نماز بخوانم ديدم كه فرشتگان در هفتاد </w:t>
      </w:r>
    </w:p>
    <w:p>
      <w:pPr>
        <w:pStyle w:val="BookText"/>
        <w:rPr/>
      </w:pPr>
      <w:r>
        <w:rPr>
          <w:rFonts w:ascii="IRNazanin" w:hAnsi="IRNazanin" w:eastAsia="IRNazanin"/>
          <w:color w:val="111111"/>
          <w:sz w:val="28"/>
          <w:sz w:val="28"/>
          <w:szCs w:val="28"/>
          <w:rtl w:val="true"/>
          <w:lang w:bidi="fa-IR"/>
        </w:rPr>
        <w:t>صف ايستاده اند و مى خواهند بر پيكر او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حضور فرشتگان در تشييع جنازه تو، همه مى فهمند كه تو نزد خدا مقامى بس بزرگ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تو را داخل قبر مى گذارد، سپس پيامبر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كه با تو سخن مى گويم، فرشتگان از تو سؤال خواهند كرد كه خداى تو كيست؟ پيامبر تو كيست؟ امام تو كيست؟ در پاسخ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خداى من است، محمّد پيامبر من است، فرزندم على امام من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مى گذرد، مراسم ديگر تمام شده است، ديگر مردم مى خواهند به خانه هاى خود بازگردند، پيامبر كنار قبر تو مى ايستد و دست به دعا برمى دارد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تا مادرم فاطمه را مورد بخشش و رحمت خود قرار بدهى كه تو ارحم الراحمين هستى</w:t>
      </w:r>
      <w:r>
        <w:rPr>
          <w:rFonts w:eastAsia="IRNazanin" w:cs="IRNazanin"/>
          <w:color w:val="111111"/>
          <w:sz w:val="28"/>
          <w:szCs w:val="28"/>
          <w:rtl w:val="true"/>
          <w:lang w:bidi="fa-IR"/>
        </w:rPr>
        <w:t>..».</w:t>
      </w:r>
      <w:r>
        <w:rPr>
          <w:rStyle w:val="FootnoteAnchor"/>
          <w:rtl w:val="true"/>
        </w:rPr>
        <w:footnoteReference w:id="15"/>
      </w:r>
      <w:bookmarkStart w:id="29" w:name="pg8224_75742"/>
    </w:p>
    <w:p>
      <w:pPr>
        <w:pStyle w:val="Heading3"/>
        <w:numPr>
          <w:ilvl w:val="2"/>
          <w:numId w:val="1"/>
        </w:numPr>
        <w:rPr/>
      </w:pPr>
      <w:bookmarkStart w:id="30" w:name="__RefHeading___Toc9044497_1051229030"/>
      <w:bookmarkStart w:id="31" w:name="_Toc10"/>
      <w:bookmarkEnd w:id="29"/>
      <w:bookmarkEnd w:id="30"/>
      <w:r>
        <w:rPr>
          <w:rtl w:val="true"/>
        </w:rPr>
        <w:t>سومين مادر</w:t>
      </w:r>
      <w:r>
        <w:rPr>
          <w:rtl w:val="true"/>
        </w:rPr>
        <w:t xml:space="preserve">: </w:t>
      </w:r>
      <w:r>
        <w:rPr>
          <w:rtl w:val="true"/>
        </w:rPr>
        <w:t>خديجه</w:t>
      </w:r>
      <w:r>
        <w:rPr>
          <w:rtl w:val="true"/>
        </w:rPr>
        <w:t>(</w:t>
      </w:r>
      <w:r>
        <w:rPr>
          <w:rtl w:val="true"/>
        </w:rPr>
        <w:t>عليها السلام</w:t>
      </w:r>
      <w:r>
        <w:rPr>
          <w:rtl w:val="true"/>
        </w:rPr>
        <w:t xml:space="preserve">) - </w:t>
      </w:r>
      <w:r>
        <w:rPr>
          <w:rtl w:val="true"/>
        </w:rPr>
        <w:t>مادر حضرت فاطمه</w:t>
      </w:r>
      <w:r>
        <w:rPr>
          <w:rtl w:val="true"/>
        </w:rPr>
        <w:t>(</w:t>
      </w:r>
      <w:r>
        <w:rPr>
          <w:rtl w:val="true"/>
        </w:rPr>
        <w:t>عليها السلام</w:t>
      </w:r>
      <w:r>
        <w:rPr>
          <w:rtl w:val="true"/>
        </w:rPr>
        <w:t>)</w:t>
      </w:r>
      <w:bookmarkEnd w:id="31"/>
    </w:p>
    <w:p>
      <w:pPr>
        <w:pStyle w:val="BookText"/>
        <w:rPr/>
      </w:pPr>
      <w:r>
        <w:rPr>
          <w:rFonts w:ascii="IRNazanin" w:hAnsi="IRNazanin" w:eastAsia="IRNazanin"/>
          <w:color w:val="111111"/>
          <w:sz w:val="28"/>
          <w:sz w:val="28"/>
          <w:szCs w:val="28"/>
          <w:rtl w:val="true"/>
          <w:lang w:bidi="fa-IR"/>
        </w:rPr>
        <w:t>مى خواهم از تو سخن بگويم اى بانوى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همراه و 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روزگارى زندگى مى كنى كه سياهى ها همه جا را گرفته است، عصر جاهليّت است، هنوز پيامبر به رسالت برگزيده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 ديگر او به پيامبرى مبعوث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اين روزگار پاكدامن هستى و بر آيين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نسل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تو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در زبان عربى به زنى كه پاكدامن باشد، طاهره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ثروت زيادى دارى، چند سال قبل، پدرِ تو از دنيا رفت، او ثروت زيادى براى تو گذاشت، شهر مكّه شهرى تجارى است و بين راه </w:t>
      </w:r>
    </w:p>
    <w:p>
      <w:pPr>
        <w:pStyle w:val="BookText"/>
        <w:rPr/>
      </w:pPr>
      <w:r>
        <w:rPr>
          <w:rFonts w:ascii="IRNazanin" w:hAnsi="IRNazanin" w:eastAsia="IRNazanin"/>
          <w:color w:val="111111"/>
          <w:sz w:val="28"/>
          <w:sz w:val="28"/>
          <w:szCs w:val="28"/>
          <w:rtl w:val="true"/>
          <w:lang w:bidi="fa-IR"/>
        </w:rPr>
        <w:t>يمن و شام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وارد تجارت مى شوى، افرادى امين پيدا مى كنى و به آنان دستور مى دهى تا به يمن بروند و عطر، نقره و طلا را بخرند و در شام بفروشند و در شام هم ابريشم، شمشير، روغن و گندم خريدارى كنند و در يمن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 تجارى كه تو دارى روز به روز بر ثروت تو افزوده مى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پادشاه يمن گروهى را به مكّه فرستاده است، آنان آمده اند تا تو را براى او خواستگارى كنند، به راستى در اين زمان، تو چند سال دارى؟ وقتى تحقيق مى كنم مى بينم كه دو نويسنده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خود، اشاره كرده اند كه تو هنگام ازدواج با پيامبر، بيست و پنج سال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نويسنده از نويسندگان بزرگ اهل سنّت مى باشند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خيلى ها آرزو دارند ملكه يمن بشوند، تو اين پيشنهاد را قبول نمى كنى، شنيده ام كه ابوسفيان، ابوجهل و ديگران نيز به خواستگارى تو آمده اند و تو به هيچ كدام از آنها روى خوش نشان نداده اى</w:t>
      </w:r>
      <w:r>
        <w:rPr>
          <w:rFonts w:eastAsia="IRNazanin" w:cs="IRNazanin"/>
          <w:color w:val="111111"/>
          <w:sz w:val="28"/>
          <w:szCs w:val="28"/>
          <w:rtl w:val="true"/>
          <w:lang w:bidi="fa-IR"/>
        </w:rPr>
        <w:t>.</w:t>
      </w:r>
      <w:r>
        <w:rPr>
          <w:rStyle w:val="FootnoteAnchor"/>
          <w:rtl w:val="true"/>
        </w:rPr>
        <w:footnoteReference w:id="1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شنيده اى كه به زودى مردى در اين سرزمين به پيامبرى مبعوث خواهد شد، تو به اين باور رسيده اى كه به زودى آخرين و كامل ترين دين خدا به دست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خواهد شد، تو در انتظار نور هستى، در انتظار روزى كه اين دين خدا آشكار شود، تو دعا مى كنى كه هر چه زودتر وعده خدا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بيست و پنج سالگى رسيده است، ابوطالب عموى او بزرگ خاندان اوست، او نزد تو مى آيد و به تو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برادرم را حتماً مى شناسى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دارى زبانزد همه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تقاضاى من اين است كه به او در كاروان تجارى خود كارى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 خود را براى سفر شام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برابر حقوقى كه به ديگران مى دهم به او حقوق خواهم داد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قرار مى شود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كاروان به شام برود، در اين سفر خدمتكار تو هم همراه اوست، سفر آغاز مى شود، كاروان به سوى شام مى رود، در ميانه راه كاروان به صومعه اى مى رسد، در آنجا يك يهودى نزد پيامبر مى رود و به چهره او خيره مى شود، او در تورات اصلى نشانه هاى آخرين پيامبر خدا را خوانده است، الان آن نشانه ها را 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بيند، او اين مطلب را به خدمتكار تو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سوى شام مى رود، خريد و فروش ها انجام مى شود و سپس سفر بازگشت به مكّه آغاز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كاروان به مكّه مى رسد، خدمتكار تو ماجراى آن يهودى را براى تو بازگو مى كند و به تو خبر مى دهد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پيامبر موعود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مى شوى، پس با خواهرت سخن مى گويى، خواهر به تو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جوان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w:t>
      </w:r>
    </w:p>
    <w:p>
      <w:pPr>
        <w:pStyle w:val="BookText"/>
        <w:rPr/>
      </w:pPr>
      <w:r>
        <w:rPr>
          <w:rFonts w:ascii="IRNazanin" w:hAnsi="IRNazanin" w:eastAsia="IRNazanin"/>
          <w:color w:val="111111"/>
          <w:sz w:val="28"/>
          <w:sz w:val="28"/>
          <w:szCs w:val="28"/>
          <w:rtl w:val="true"/>
          <w:lang w:bidi="fa-IR"/>
        </w:rPr>
        <w:t>مى دانى كه دستش از مال دنيا خالى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پاسخ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خواهم عزّتى ابدى را براى خود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به فكر فرو مى رود، پس تصميم مى گيرد با عمّار سخن بگويد، پس با عمّار ديدار مى كند و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ام كه ابوطالب به دنبال همسرى خوب و نجيب براى محمّد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خودم پيشنهاد چند مورد را به آنها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همسرى براى محمّد سراغ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مى دانى كه هر كسى شايستگى ازدواج با محمّد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دنبال همسرى مى گردد كه نجيب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مى دهم كه بهترين گزينه را براى محمّد پيدا كرده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چيست؟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اكنون عَمّار به فكر فرو مى رود، چگونه است زيباترين و ثروتمندترين بانوى مكّه حاضر شده است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خواهرت به عمّار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مى خواهم تا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موضوع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اين سخن را قبول مى كند، در فرصت مناسبى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 گويد،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مى كند و قرار مى شود كه ابوطالب همراه با گروهى از زنان و مردان بنى هاشم براى خواستگارى تو بيايند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مى شود كه امشب مراسم خواستگارى برگزار شود، همه به خانه تو </w:t>
      </w:r>
    </w:p>
    <w:p>
      <w:pPr>
        <w:pStyle w:val="BookText"/>
        <w:rPr/>
      </w:pPr>
      <w:r>
        <w:rPr>
          <w:rFonts w:ascii="IRNazanin" w:hAnsi="IRNazanin" w:eastAsia="IRNazanin"/>
          <w:color w:val="111111"/>
          <w:sz w:val="28"/>
          <w:sz w:val="28"/>
          <w:szCs w:val="28"/>
          <w:rtl w:val="true"/>
          <w:lang w:bidi="fa-IR"/>
        </w:rPr>
        <w:t>مى آيند، اكنون ابوطالب چنين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خدايى را كه ما را 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برادرزاده ام، محمّد است كه در پاكى و درستكارى، هيچ كس به پاى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محمّد مشتاقِ خديجه شده است و ما اكنون به خواستگارى خديجه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رد و بدل مى شود و سرانجامخطبه عقد خوانده مى شود، اكنون تو همسر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اى، قرار مى شود تا مراسم عروسى برگزار شود و به مردم مكّه وليمه بدهند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مراسم عروسى برگزار مى شود، مردم اطعام مى شوند، جشن باشكوهى است، وقتى مراسم تمام مى شود،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خداحافظى نزد تو مى آيد و تو به او چنين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مى روى؟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 عمويم، ابوطالب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خانه من، خانه توست و من كنيز تو هستم؟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تو مى كند و چشمان پر از اشك تو را مى بيند، آرى، تو مى خواهى همه هستى خود را فداى او كنى و ديگر اين خانه را خانه خودت نمى دانى، اكنون ديگر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تو مى ماند و زندگى پر خير و بركت شما آغاز مى 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ازدواج چند سال مى گذرد، خدا به تو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چند سال مى گذرد، ولى او عمرش به دنيا نيست و در همان كودكى از دنيا </w:t>
      </w:r>
    </w:p>
    <w:p>
      <w:pPr>
        <w:pStyle w:val="BookText"/>
        <w:rPr/>
      </w:pPr>
      <w:r>
        <w:rPr>
          <w:rFonts w:ascii="IRNazanin" w:hAnsi="IRNazanin" w:eastAsia="IRNazanin"/>
          <w:color w:val="111111"/>
          <w:sz w:val="28"/>
          <w:sz w:val="28"/>
          <w:szCs w:val="28"/>
          <w:rtl w:val="true"/>
          <w:lang w:bidi="fa-IR"/>
        </w:rPr>
        <w:t>مى رود و تو به داغ او مبتلا مى شوى ولى به آنچه خدا مقدر كرده است راضى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سال مى گذرد، اكنون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چهل سالگى است و او با فرارسيدن ماه رجب به غار حِرا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هفتم ماه رجب فرا مى رسد، ناگهان در آسمان نورىآشكار مى شود، گويى اتّفاق بزرگى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نزديك و نزديك تر مى شود، صدايى به گوش تو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خداى خود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چگونه بخوانم؟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بخوان به نام آن خدايى كه همه هستى را آفريد، انسان را آفريد، بخوان كه خداى تو از همه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اكنون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بار ديگر آن نور آسمانى ظاهر مى شود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خدايى و من جبرئيل هستم</w:t>
      </w:r>
      <w:r>
        <w:rPr>
          <w:rFonts w:eastAsia="IRNazanin" w:cs="IRNazanin"/>
          <w:color w:val="111111"/>
          <w:sz w:val="28"/>
          <w:szCs w:val="28"/>
          <w:rtl w:val="true"/>
          <w:lang w:bidi="fa-IR"/>
        </w:rPr>
        <w:t>!»...</w:t>
      </w:r>
      <w:r>
        <w:rPr>
          <w:rStyle w:val="FootnoteAnchor"/>
          <w:rtl w:val="true"/>
        </w:rPr>
        <w:footnoteReference w:id="2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از كوهى كه غار حرا بالاى آن است پايين مى آيد و به سوى خانه مى آيد، تو از او استقبال مى كنى، او قدرى استراحت مى كند، صبح كه مى شود،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پيامبر مى آيد، اكنون او به شما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بر من نازل شد و قرآن را براى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سخن او ايمان مى آوريد و اين گونه </w:t>
      </w:r>
    </w:p>
    <w:p>
      <w:pPr>
        <w:pStyle w:val="BookText"/>
        <w:rPr/>
      </w:pPr>
      <w:r>
        <w:rPr>
          <w:rFonts w:ascii="IRNazanin" w:hAnsi="IRNazanin" w:eastAsia="IRNazanin"/>
          <w:color w:val="111111"/>
          <w:sz w:val="28"/>
          <w:sz w:val="28"/>
          <w:szCs w:val="28"/>
          <w:rtl w:val="true"/>
          <w:lang w:bidi="fa-IR"/>
        </w:rPr>
        <w:t>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 مسلمان و تو اوّلين زن مسلمان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به پيامبر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خيلى وقت پيش اين را مى دانستم و هميشه منتظر چنين روزى بودم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پيامبر رسالت خود را آغاز مى كند، بت پرستان با او دشمنى زيادى مى كنند ولى او راه خود را ادامه مى دهد و تو از او حمايت مى كنى، همه سختى ها را در راه خدا تحمّل مى كنى، ثروتى كه خدا به تو داده است را در راه اسلام خرج مى كنى، تو با ثروتت به يارى دين خدا آمده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مى گذرد، خدا به شما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شما او را خيلى دوست داريد، وقتى او شش ماهه مى شود بيمار مى شود و از دنيا مى رود، خبر مرگ او باعث خوشحالى دشمنان پيامبر مى شود، آنها با خود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ندارد و بعد از مرگ او، نام و يادش فراموش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وقتى اين سخنان را مى شنود هيچ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بت پرستان است پيامبر را مى بيند و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خوشحالم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 گويند كه هيچ فرزند پسرى ندارد تا نام و ياد او را زنده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خدا سوره كوثر را بر پيامبر نازل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إِنَّآ أَعْطَيْناكَ الْكَوْثَرَ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تو كوثر عطا مى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كه دشمن تو اَبْتَر است</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فاطمه اى كه سرور زنان </w:t>
      </w:r>
    </w:p>
    <w:p>
      <w:pPr>
        <w:pStyle w:val="BookText"/>
        <w:rPr/>
      </w:pPr>
      <w:r>
        <w:rPr>
          <w:rFonts w:ascii="IRNazanin" w:hAnsi="IRNazanin" w:eastAsia="IRNazanin"/>
          <w:color w:val="111111"/>
          <w:sz w:val="28"/>
          <w:sz w:val="28"/>
          <w:szCs w:val="28"/>
          <w:rtl w:val="true"/>
          <w:lang w:bidi="fa-IR"/>
        </w:rPr>
        <w:t>دنيا و آخرت است، او كوثر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تلاش مى كنند هر طور كه هست دين اسلام را نابود كنند، آنان مسلمانان را شكنجه مى كنند و برنامه محاصره اقتصادى را اجرا كرده اند،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پيامبر و ديگران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اى در اطراف مكّه جاى داده اند و راه عبور و مرور را مسدود كرده اند تا كسى با شما ارتباط نداشته باشد و شما زير فشار گرسنگى و سختى ها دست از آرمان خود برداريد، ولى تو همه ثروت خود را به ميدان مى آورى و آن را در راه حفظ اسلام خرج مى كنى، ابوطالب عموى پيامبر هم با تمام وجود از شما حمايت مى كند، تاريخ هرگز نمى تواند فداركاى هاى او را از ياد ببرد، اين روزهاى سخت چند سال طول مى كشد، و سرانجام اين محاصره به پايان مى رسد و شما به شهر مكّه بازمى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از رسالت پيامبر گذشته است، خبرى در شهر مكّه مى پيچد كه ابوطالب عموى پيامبر بيمار شده است، پيامبر به عيادت عمويش ابوطالب مى آيد و او را در حال سختى مى بيند و برايش 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خبر مى رسد كه بيمارى ابوطالب شدّت يافته است، گويا ديگر اميدى به بهبودى او نيست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با عجله خود را كنار بستر عمو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ابوطالب در كنار او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است، فاطمه بنت اسد، همسر ابوطالب هم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كنار بستر ابوطالب مى نشيند و </w:t>
      </w:r>
    </w:p>
    <w:p>
      <w:pPr>
        <w:pStyle w:val="BookText"/>
        <w:rPr/>
      </w:pPr>
      <w:r>
        <w:rPr>
          <w:rFonts w:ascii="IRNazanin" w:hAnsi="IRNazanin" w:eastAsia="IRNazanin"/>
          <w:color w:val="111111"/>
          <w:sz w:val="28"/>
          <w:sz w:val="28"/>
          <w:szCs w:val="28"/>
          <w:rtl w:val="true"/>
          <w:lang w:bidi="fa-IR"/>
        </w:rPr>
        <w:t>دست عموى خود را در دست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ديگر نفس هاى آخر را مى كشد، با صدايى ضعيف رو به فرزندان خود مى كند و به آنان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مى خواهم همواره پشتيبان محمّد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از او پيروى كند سعادتمند مى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بعد از لحظاتى روح ابوطالب به سوى آسمان پرمى كشد و در بهشت مهمان خدا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ابوطالب براى پيامبر بسيار دردناك است، اسلام بزرگ ترين حامى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مكّه از مرگ ابوطالب بسيار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ديگر هيچ مانعى براى اذيّت و آزار پيامبرنمى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پيامبر سنگ مى زنند، وقتى كه پيامبر از كنار ديوارى عبور مى كند، خاكروبه بر سر او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روزگار غربت پيامبر شروع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مدّتى مى گذرد، وقتى پيامبر به خانه مى آيد ديگر آن نشاط و شادابى را در چهره تو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تو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بيمار شده اى، تو در آن روزهاى محاصره اقتصادى، سختى هاى زيادى را تحمّل كرده اى و اكنون اثر آن آشكار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پنج روز از وفات ابوطالب گذشته است و روز دهم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نگران حال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 آنان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مؤمنان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تو در بستر بيمارى قرار دارى، پيامبر در كنار توست، به او رو مى كنى و چنين مى 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هر نفسم بوى رفتن مى دهد مى خواهم بدانم آيا همسر خوبى براى تو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اشك پيامبر جارى مى شود، دخترت فاطمه كه فقط پنج سال دارد، اشك مى ريزد، تو دست او را مى گيرى و در دست پيامبر مى نهى، ديگر لحظه خداحافظى است، نگاه هاى آخر خود را به همسر و دخترت مى كنى، لحظاتى مى گذرد و روح تو به سوى آسمان پر مى كشد و مهمان مهربانى هاى خدامى شود، فاطمه اشك مى ريزد، امّا او دختر توست و اكنون در آغاز راه است، او راه تو را ادامه خواهد داد و همانند تو از حق و حقيقت دفاع خواهد 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سخن من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مادر بعدى كه بايد از او در اينجا سخن بگويم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مادر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اوّل كتاب بازگو كردم كه در كتاب هاى قبلى خود به اين موضوع پرداخته ام، قبلاً اشاره كردم كه هدف من در اين كتاب چيست، من مى خواهم از دوازده مادرى كه همچون ستاره در كنار يك مهتاب هستند سخن بگويم، براى همين است كه زندگى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شرح نمى دهم</w:t>
      </w:r>
      <w:r>
        <w:rPr>
          <w:rFonts w:eastAsia="IRNazanin" w:cs="IRNazanin"/>
          <w:color w:val="111111"/>
          <w:sz w:val="28"/>
          <w:szCs w:val="28"/>
          <w:rtl w:val="true"/>
          <w:lang w:bidi="fa-IR"/>
        </w:rPr>
        <w:t xml:space="preserve">. </w:t>
      </w:r>
      <w:bookmarkStart w:id="32" w:name="pg8224_75752"/>
    </w:p>
    <w:p>
      <w:pPr>
        <w:pStyle w:val="Heading3"/>
        <w:numPr>
          <w:ilvl w:val="2"/>
          <w:numId w:val="1"/>
        </w:numPr>
        <w:rPr/>
      </w:pPr>
      <w:bookmarkStart w:id="33" w:name="__RefHeading___Toc9044499_1051229030"/>
      <w:bookmarkStart w:id="34" w:name="_Toc11"/>
      <w:bookmarkEnd w:id="32"/>
      <w:bookmarkEnd w:id="33"/>
      <w:r>
        <w:rPr>
          <w:rtl w:val="true"/>
        </w:rPr>
        <w:t>چهارمين مادر</w:t>
      </w:r>
      <w:r>
        <w:rPr>
          <w:rtl w:val="true"/>
        </w:rPr>
        <w:t xml:space="preserve">: </w:t>
      </w:r>
      <w:r>
        <w:rPr>
          <w:rtl w:val="true"/>
        </w:rPr>
        <w:t>شهربانو</w:t>
      </w:r>
      <w:r>
        <w:rPr>
          <w:rtl w:val="true"/>
        </w:rPr>
        <w:t>(</w:t>
      </w:r>
      <w:r>
        <w:rPr>
          <w:rtl w:val="true"/>
        </w:rPr>
        <w:t>عليها السلام</w:t>
      </w:r>
      <w:r>
        <w:rPr>
          <w:rtl w:val="true"/>
        </w:rPr>
        <w:t xml:space="preserve">) - </w:t>
      </w:r>
      <w:r>
        <w:rPr>
          <w:rtl w:val="true"/>
        </w:rPr>
        <w:t>مادر امام سجّاد</w:t>
      </w:r>
      <w:r>
        <w:rPr>
          <w:rtl w:val="true"/>
        </w:rPr>
        <w:t>(</w:t>
      </w:r>
      <w:r>
        <w:rPr>
          <w:rtl w:val="true"/>
        </w:rPr>
        <w:t>عليه السلام</w:t>
      </w:r>
      <w:r>
        <w:rPr>
          <w:rtl w:val="true"/>
        </w:rPr>
        <w:t>)</w:t>
      </w:r>
      <w:bookmarkEnd w:id="34"/>
    </w:p>
    <w:p>
      <w:pPr>
        <w:pStyle w:val="BookText"/>
        <w:rPr/>
      </w:pPr>
      <w:r>
        <w:rPr>
          <w:rFonts w:ascii="IRNazanin" w:hAnsi="IRNazanin" w:eastAsia="IRNazanin"/>
          <w:color w:val="111111"/>
          <w:sz w:val="28"/>
          <w:sz w:val="28"/>
          <w:szCs w:val="28"/>
          <w:rtl w:val="true"/>
          <w:lang w:bidi="fa-IR"/>
        </w:rPr>
        <w:t>اكنون از تو سخن مى گويم اى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بزرگوار هستى كه افتخار پيدا كردى و نُه امام از نسل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بانوى شهراست، تو را به اين نام خوانده اند زيرا تو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يزدگرد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همان كسى كه آخرين پادشاه ساسانيان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زيرا جايگاهى بس بزرگ در ميان ايرانيان دارى، تو دختر پادشاه هستى، تو بزرگ زاده اى و آثار بزرگى در تو به چشم مى خورد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چه شد كه تو همسر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و اين افتخار نصيب ايرانيان شد؟ وقتى دقّت مى كنم مى بينم كه نَسَب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دوازده امام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مادر به ايرانيان مى رسد و اين افتخارى بزرگ براى آنان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خواهم ماجراى تو را بازگو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هدايت و رستگارى انسان ها فرستاد، او آخرين پيامبر خدا بود و دين او، دينى جهانى است، پيامبر نامه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او پادشاه ايران بود نوشت و او را دعوت به دين اسلام كرد،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پيامبر را پاره كرد و به آن اهميت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و روز به روز بر شكوه و عظمت اسلام افزوده مى شد، پيامبر كه ديگر بر همه سرزمين عربستان حكومت مى كرد، زندگى بسيار ساده اى داشت، او بر روى خاك مى نشست، غذاى ساده مى خورد، با همه مهربان بود، هرگز خود را برتر از ديگران نمى ديد و براى همين بود كه مردم شيفته او شدند و بر پيروان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خدا بود كه روز به روز بر عظمت دين اسلام افزوده خواهد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در سال آخر زندگى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معرفى كرد، ولى وقتى پيامبر از دنيا رفت، گروهى از منافقان عهد و پيمان شكستند و مردم را فريب دادند و با زور و تهديد، حكومت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مسلمان مى ناميدند و آيه هاى قرآن را براى ديگران مى خواندند ولى از روح قرآن و اسلام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 گرفتند تا به كشورهاى ديگر حمله كنند، براى همين سپاهى به سوى ايران گسيل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يزگرد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توست بر ايران حكومت مى كند، ولى مردم ايران از اختلاف طبقاتى كه در جامعه وجود دارد به تنگ آمده اند، تحصيل </w:t>
      </w:r>
    </w:p>
    <w:p>
      <w:pPr>
        <w:pStyle w:val="BookText"/>
        <w:rPr/>
      </w:pPr>
      <w:r>
        <w:rPr>
          <w:rFonts w:ascii="IRNazanin" w:hAnsi="IRNazanin" w:eastAsia="IRNazanin"/>
          <w:color w:val="111111"/>
          <w:sz w:val="28"/>
          <w:sz w:val="28"/>
          <w:szCs w:val="28"/>
          <w:rtl w:val="true"/>
          <w:lang w:bidi="fa-IR"/>
        </w:rPr>
        <w:t>دانش براى مردم عادى ممنوع است و فقط طبقات بالاى جامعه حق دارند باسواد باشند و علم و دانش بياموزند، ثروت در دست عدّه اى از اشراف جامعه است و مردم عادى در فقر زندگى مى كنند، مردم شنيده اند كه اسلام از برابرى همه انسان ها سخن مى گويد و طلب علم را براى همه واجب مى داند، خيلى از آنان شيفته اسلام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مسلمانان به قسمت هاى غرب ايران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مدائن، پايتخت ايران است و اكنون در خطر افتاده است، مسلمانان اين شهر را محاصره مى كنند، عدّه اى از سربازان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ظلم و ستم پادشاهان ساسانى به تنگ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تسليم مى كنند و سرانجام مدائن فتح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همراه پدر در نهاوند هستى، نهاوند اكنون مهم ترين شهر در ايران است، درست است كه قسمت هايى از غرب ايران فتح شده است امّا هنوز حكومت ساسانى پابرجاست، اين حكومت مانند كسى است كه مثلاً يكى از دست هاى او را از او جدا كرده اند، ولى نهاوند مانند قلب ايران است، مسلمانان به فكر آن هستند تا نهاوند را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مى گذرد، مسلمانان به تقويت قدرت نظامى خود مى پردازند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فتح نهاوند است برنامه ريزى مى كنند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 قلعه اى بسيار محكم دارد كه كاخى زيبا در داخل آن براى شاه ساخته شده است، تو همراه با پدر خود در آن كاخ هستى، خبر مى رسد كه سپاه مسلمانان به سوى نهاوند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بسيار مضطرب مى شود، همه نگران هستند، ولى تو خوشحال هستى، تو رازى را در درون </w:t>
      </w:r>
    </w:p>
    <w:p>
      <w:pPr>
        <w:pStyle w:val="BookText"/>
        <w:rPr/>
      </w:pPr>
      <w:r>
        <w:rPr>
          <w:rFonts w:ascii="IRNazanin" w:hAnsi="IRNazanin" w:eastAsia="IRNazanin"/>
          <w:color w:val="111111"/>
          <w:sz w:val="28"/>
          <w:sz w:val="28"/>
          <w:szCs w:val="28"/>
          <w:rtl w:val="true"/>
          <w:lang w:bidi="fa-IR"/>
        </w:rPr>
        <w:t>سينه دارى و آن را به هيچ كس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شبى از شب ها در خواب، خانم بزرگوارى را ديدى، او خود را به تو معرفى كرد، او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با تو سخن گفت و تو را به اسلام دعوت نمود و تو به دست او مسلمان شدى، او به تو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مسلمانان پيروز مى شوند و تو را به مدينه مى برند، نگران نباش كه تو همسر پسرم حسين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هيچ كس نمى تواند به تو آسيبى بزند و تو به سلامت به شهر مدينه مى رسى</w:t>
      </w:r>
      <w:r>
        <w:rPr>
          <w:rFonts w:eastAsia="IRNazanin" w:cs="IRNazanin"/>
          <w:color w:val="111111"/>
          <w:sz w:val="28"/>
          <w:szCs w:val="28"/>
          <w:rtl w:val="true"/>
          <w:lang w:bidi="fa-IR"/>
        </w:rPr>
        <w:t>».</w:t>
      </w:r>
      <w:r>
        <w:rPr>
          <w:rStyle w:val="FootnoteAnchor"/>
          <w:rtl w:val="true"/>
        </w:rPr>
        <w:footnoteReference w:id="3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غرق در شادى هستى، تو جلوه اى از مهربانى و بزرگوارى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اى و ديگر شيفته او شده اى، تو به خود مى بالى زيرا ديگر مى دانى كه قرار است همسر سيّد جوانان اهل بهشت شوى، چه افتخارى از اين بالاتر كه قرار است مادر نُه امام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تو به زندگى عوض شدهاست، ديگر اين كاخ مجلّل براى تو همانند زندانى تاريك است، تو عشقى برتر در سينه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خيلى چيزها را دريافته اى، مى دانى كه اسلام واقعى چيست و اسلامِ منافقان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در مدينه است و بر همه جهان اسلام حكومت مى كند، امّا او هرگز جانشين پيامبر نيست، آتش فتنه اى روشن شد، مردم دچار نيرنگ و فريب شدند و از حق به دور شدند، آنان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نشين كردند و حق او را غصب كردند و براى حكومت چند روزه دنيا، مردم را از رستگارى به دور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پنجم ربيع الأول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سپاه مسلمانان به نهاوند مى رسد، اگر مسلمانان بتوانند نهاوند را فتح كنند ديگر به راحتى مى توانند همه ايران را فتح كنند،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هم بيش از صد هزار سرباز در شهر دارد، سپاه مسلمانان در اطراف شهر اردو مى زنند، بعد از مدّتى جنگ آغاز مى شود، سه روز جنگ طول مى كشد، از دو طرف عده زيادى كشته مى شوند، نشانه هاى شكست سپاه ايران آشكار مى شود، پدر تو ديگر اميدى به پيروزى ندارد، براى همين به سوى اصفهان فرار مى كند، او ديگر فرصت نمى كند تا خانواده خود را همراه خود ببرد، براى همين تو و خواهرت اسير سپاه مسلمانان مى شويد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سرانجام نهاوند فتح مى شود، پدر تو به اصفهان مى رود، سپس به كرمان سفر مى كند، همه اميد او اين است كه بتواند نيرو جمع كند و به جنگ مسلمانان برود، ولى در اين كار موفق نمى شود، او نزديك به ده سال از شهرى به شهر ديگر مى رود، سرانجام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حالى كه ياران خود را از دست داده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شب هنگام به آسيابى پناه مى برد، وقتى آسيابان مى بيند او لباس هاى قيمتى و جواهرات به همراه دارد به آن لباس ها و جواهرات طمع مى كند و او را مى كشد، اگر او مسلمان مى شد، سرنوشت ديگرى در انتظار او بود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حكايت تو و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ديگر رقم مى خورد، تو و خواهرت اسير شده ايد، مسلمانان خيال مى كنند تو كافر هستى و آنان يك اسير كافر را به مدينه مى برند، آنان خبر ندارند ايمان </w:t>
      </w:r>
    </w:p>
    <w:p>
      <w:pPr>
        <w:pStyle w:val="BookText"/>
        <w:rPr/>
      </w:pPr>
      <w:r>
        <w:rPr>
          <w:rFonts w:ascii="IRNazanin" w:hAnsi="IRNazanin" w:eastAsia="IRNazanin"/>
          <w:color w:val="111111"/>
          <w:sz w:val="28"/>
          <w:sz w:val="28"/>
          <w:szCs w:val="28"/>
          <w:rtl w:val="true"/>
          <w:lang w:bidi="fa-IR"/>
        </w:rPr>
        <w:t>تو از آنان قوى تر است، آنان پيرو اسلامِ عمر بن خطاب هستند و به دستور او به اين جنگ آمده اند ولى تو پيرو اسلامِ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چقدر تفاوت است بين اين دو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عمر بن خطاب يعنى اسلامى كه مى توان براى حكومت، خانه دختر پيامبر را آتش زد و حق را از ياد برد و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 خداست دشمنى كرد، امّا اسلام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سياهى ها همه جا را فرا گرفت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آمد و سخن گفت و براى هميشه مسير حق را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شيطان به ميدان آمده بود و خطّ نفاق قدرت نمايى مى كرد، راه حقّ نياز به روشنگرى داشت، كسى بايد مى آمد و در آن فضاى مه آلود، حقّ را بار ديگر آشكار مى كرد و به همه مى فهماند حكومتى كه روى كار آمده است، حكومتِ شيطان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سپاه مسلمانان به سوى مدينه باز مى گردد، سپاهيان، عشق ديدار خليفه خود را دارند تا به او گزارش اين جنگ را بدهند و غنائم را به او تحويل بدهند، ولى تو به فكر ديدن امام زمان خود هستى و مى دانى كه خليفه چقدر در حقّ امام تو ظلم كرده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يك اسير هستى ولى اين اسارت راهى است براى رسيدن به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روزشمارى مى كنى، تا مدينه راه زيادى مانده است، ولى شوق ديدار يار، راه را كوتاه مى كند،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تو وعده داده كه </w:t>
      </w:r>
    </w:p>
    <w:p>
      <w:pPr>
        <w:pStyle w:val="BookText"/>
        <w:rPr/>
      </w:pPr>
      <w:r>
        <w:rPr>
          <w:rFonts w:ascii="IRNazanin" w:hAnsi="IRNazanin" w:eastAsia="IRNazanin"/>
          <w:color w:val="111111"/>
          <w:sz w:val="28"/>
          <w:sz w:val="28"/>
          <w:szCs w:val="28"/>
          <w:rtl w:val="true"/>
          <w:lang w:bidi="fa-IR"/>
        </w:rPr>
        <w:t>معجزه اى روى خواهد داد و هيچ مردى نخواهد توانست به تو نزديك شود، آرى، فرشتگانى كه به چشم نمى آيند از تو مراقبت مى كنند، قرار است تو ناموس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بشوى و مادر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را براى مراقبت از تو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همراه خواهرت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مدينه مى رسيد، عدّه اى به تماشاى شما مى آيند، تو روى خود را مى پوشانى و در گوشه اى مى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دهند كه خليفه مى خواهد شما را ببيند، تو روى خود را باز نمى كنى، عمر بن خطاب از تو مى خواهد تا روى خود را باز كنى، تو قبول نمى كنى 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سياه باد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نفرين بر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چرا تو پدربزرگ خود را نفرين كردى؟ پيامبر به خسرو پادشاه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 هرمز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نامهنوشت، اگر هرمز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تربيت كرده بود، خسرو مسلمان مى شد و دعوت پيامبر را مى پذيرفت و اكنون همه خانواده او سعادتمند بودند و كار به آنجا نمى رسيد كه شخصى همانند عمر با نگاه يك اسير به ناموس او نگاه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زبان فارسى را نمى داند، خيال مى كند كه تو به او دشنام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عصبانى مى شود و تصميم مى گيرد تو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 او سراسيمه به آنجا مى آيد، تو امام خود را مى بينى، چقدر خوشحال مى شوى، مى خواهى از جا برخيزى، امّا فعلاً صبر مى كنى،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فارسى نمى دانى پس چرا به خاطر </w:t>
      </w:r>
    </w:p>
    <w:p>
      <w:pPr>
        <w:pStyle w:val="BookText"/>
        <w:rPr/>
      </w:pPr>
      <w:r>
        <w:rPr>
          <w:rFonts w:ascii="IRNazanin" w:hAnsi="IRNazanin" w:eastAsia="IRNazanin"/>
          <w:color w:val="111111"/>
          <w:sz w:val="28"/>
          <w:sz w:val="28"/>
          <w:szCs w:val="28"/>
          <w:rtl w:val="true"/>
          <w:lang w:bidi="fa-IR"/>
        </w:rPr>
        <w:t>سخنى كه معناى آن را نمى دانى مى خواهى تصميم غلط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عمر سخن تو را به عربى ترجمه مى كنند، او معناى سخن تو را مى فهمد و آرام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اين كار خود، آبروى عمر را بردى، سخنى را گفتى و نشان دادى كه عمر چقدر از سياست و درايت به دور است، تاريخ براى هميشه درباره او قضاوت خواهد كرد، به راستى او چگونه خود را خليفه پيامبر مى خواند در حالى كه به خاطر شنيدن سخنى كه معناى آن را نمى داند تصميم به قتل مى گيرد؟</w:t>
      </w:r>
    </w:p>
    <w:p>
      <w:pPr>
        <w:pStyle w:val="BookText"/>
        <w:rPr/>
      </w:pPr>
      <w:r>
        <w:rPr>
          <w:rFonts w:ascii="IRNazanin" w:hAnsi="IRNazanin" w:eastAsia="IRNazanin"/>
          <w:color w:val="111111"/>
          <w:sz w:val="28"/>
          <w:sz w:val="28"/>
          <w:szCs w:val="28"/>
          <w:rtl w:val="true"/>
          <w:lang w:bidi="fa-IR"/>
        </w:rPr>
        <w:t>عمر سرافكنده شده است، آبروى او رفته است، پس دستور مى دهد تا تو و ديگر دختران را به عنوان كنيز بفروشند، اينجاست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بزرگانى از قومى به نزد شما آمدند، آنان را احترام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خواهرت بزرگ زاده ايد و اين دستور پيامبر است كه با بزرگان با بزرگوارى رفتار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دختران چه كنيم؟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خودشان مردى انتخاب كنند و با او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دختران اسير مسلمانان هستند و جزء غنيمت ها به حساب مى آيند، همه از پولِ فروش آنان سهم مى برند، چگونه من مى توانم حقِ مسلمانان را ناديده بگيرم؟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سكوت همه جا را فرامى گيرد، همه به فكر فرو مى روند، به راستى چه بايد كرد؟ راه حلّ چيست تا اين دختران با كرامت و بزرگوارى ازدواج كنند و هرگز </w:t>
      </w:r>
    </w:p>
    <w:p>
      <w:pPr>
        <w:pStyle w:val="BookText"/>
        <w:rPr/>
      </w:pPr>
      <w:r>
        <w:rPr>
          <w:rFonts w:ascii="Amiri" w:hAnsi="Amiri" w:eastAsia="Amiri" w:cs="Amiri"/>
          <w:color w:val="111111"/>
          <w:sz w:val="28"/>
          <w:sz w:val="28"/>
          <w:szCs w:val="28"/>
          <w:rtl w:val="true"/>
          <w:lang w:bidi="ar-SA"/>
        </w:rPr>
        <w:t>كنيز كسى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من سهم خود از اين دو دختر را در راه خدا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همه بنى هاشم هم سهم خود را مى بخشند، به دنبال آن، ديگران هم، سهم خود را مى بخشند، اكنون اين دختران، همگى آزاد شده اند، عمر چاره اى نمى بيند، او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سهم خود را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ميان جمع نشسته اى و روى خود را پوشانده اى، صداى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تو مى رسد كه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دختران هر كس را كه مى خواهند انتخاب كنند تا با او ازدواج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تاكنون چنين رسمى در مدينه نبوده است، اكنون تو از جا برمى خيزى، جوانان را مى بينى، آن شب تو در خواب،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اى، چهره اش را به خوبى مى شناسى، تو به سوى او مى روى، همه مى فهمند كه تو مى خواهى با او ازدواج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بر چهره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مى بندد، او اكنون اسم تو را سؤال مى كند، زيرا مى خواهند خطبه عقد را بخوانند، تو نام خود را بازگو مى كنى،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نام تو، بسيار خوشحال مى شود، سپس رو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همسر خود را بدان زيرا او براى تو فرزندى خواهد آورد كه بهترين مرد روى زمين خواهد بود،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مادر نُه امامى است كه بعد از تو خواهند آمد</w:t>
      </w:r>
      <w:r>
        <w:rPr>
          <w:rFonts w:eastAsia="IRNazanin" w:cs="IRNazanin"/>
          <w:color w:val="111111"/>
          <w:sz w:val="28"/>
          <w:szCs w:val="28"/>
          <w:rtl w:val="true"/>
          <w:lang w:bidi="fa-IR"/>
        </w:rPr>
        <w:t>».</w:t>
      </w:r>
      <w:r>
        <w:rPr>
          <w:rStyle w:val="FootnoteAnchor"/>
          <w:rtl w:val="true"/>
        </w:rPr>
        <w:footnoteReference w:id="3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خواهرت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با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مى كند، اين شخص آن قدر شيفته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w:t>
      </w:r>
    </w:p>
    <w:p>
      <w:pPr>
        <w:pStyle w:val="BookText"/>
        <w:rPr/>
      </w:pPr>
      <w:r>
        <w:rPr>
          <w:rFonts w:ascii="IRNazanin" w:hAnsi="IRNazanin" w:eastAsia="IRNazanin"/>
          <w:color w:val="111111"/>
          <w:sz w:val="28"/>
          <w:sz w:val="28"/>
          <w:szCs w:val="28"/>
          <w:rtl w:val="true"/>
          <w:lang w:bidi="fa-IR"/>
        </w:rPr>
        <w:t>سرانجام جانش را در راه دفاع از مرامِ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مى كند، او شيعه اى واقعى است كه خدا او را براى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 و قلبش را از سياهى ها پاك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تو همسر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اى سجده شكر به جا مى آورى، به خانه او مى روى، همه خوبى ها را مى بينى كه در شوهر تو جلوه گر شده است، زندگى شما آغاز مى شود، تو جز بزرگوارى و عزّت در اين خانه نمى بينى، مدّتى مى گذرد، روزها و شب هاى زيادى سپرى مى شود، اكنون عثمان خليفه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از دنيا رفته است و عثمان به عنوان خليفه سوم،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سال از حكومت عثمان هم مى گذرد،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فرا مى رسد، تو در مدينه هستى زيرا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شهر است،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اين شهر زندگى مى كند، ديگر وقت آن است كه وعده خدا محقق شود و تو مادر شوى، انتظار به سر مى آيد، فرزند تو به دنيا مى آيد، او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نسل امامت از دامن توست، به راستى كه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چه كسى به بزرگوارى و عظمت تو مى رسد؟ تو مايه افتخار ايرانيان هستى، زيرا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دوازدهم، همه از نسل تو هستند، تو شاهكار آفرينش هستى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خدا بر اين است كه تو بعد از تولد فرزندت زياد در اين دنيا نباشى، چند روز از تولد فرزندت كه مى گذرد، تو از دنيا مى روى،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داغدار اين مصيبت مى شود و اشك از چشمانش جارى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 اكنون فرزند تو يتيم مى شود،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مدينه به خاك مى سپارد، سپس دايه اى مهربان براى بزرگ كردن پسر تو انتخاب مى كند، آن دايه فرزند تو را همانند فرزند خود دوست دارد و او را در آغوش محبتش بزرگ مى كند</w:t>
      </w:r>
      <w:r>
        <w:rPr>
          <w:rFonts w:eastAsia="IRNazanin" w:cs="IRNazanin"/>
          <w:color w:val="111111"/>
          <w:sz w:val="28"/>
          <w:szCs w:val="28"/>
          <w:rtl w:val="true"/>
          <w:lang w:bidi="fa-IR"/>
        </w:rPr>
        <w:t>...</w:t>
      </w:r>
      <w:r>
        <w:rPr>
          <w:rStyle w:val="FootnoteAnchor"/>
          <w:rtl w:val="true"/>
        </w:rPr>
        <w:footnoteReference w:id="36"/>
      </w:r>
      <w:bookmarkStart w:id="35" w:name="pg8224_75763"/>
    </w:p>
    <w:p>
      <w:pPr>
        <w:pStyle w:val="Heading3"/>
        <w:numPr>
          <w:ilvl w:val="2"/>
          <w:numId w:val="1"/>
        </w:numPr>
        <w:rPr/>
      </w:pPr>
      <w:bookmarkStart w:id="36" w:name="__RefHeading___Toc9044501_1051229030"/>
      <w:bookmarkStart w:id="37" w:name="_Toc12"/>
      <w:bookmarkEnd w:id="35"/>
      <w:bookmarkEnd w:id="36"/>
      <w:r>
        <w:rPr>
          <w:rtl w:val="true"/>
        </w:rPr>
        <w:t>پنجمين مادر</w:t>
      </w:r>
      <w:r>
        <w:rPr>
          <w:rtl w:val="true"/>
        </w:rPr>
        <w:t xml:space="preserve">: </w:t>
      </w:r>
      <w:r>
        <w:rPr>
          <w:rtl w:val="true"/>
        </w:rPr>
        <w:t>فاطمه</w:t>
      </w:r>
      <w:r>
        <w:rPr>
          <w:rtl w:val="true"/>
        </w:rPr>
        <w:t>(</w:t>
      </w:r>
      <w:r>
        <w:rPr>
          <w:rtl w:val="true"/>
        </w:rPr>
        <w:t>عليها السلام</w:t>
      </w:r>
      <w:r>
        <w:rPr>
          <w:rtl w:val="true"/>
        </w:rPr>
        <w:t xml:space="preserve">) - </w:t>
      </w:r>
      <w:r>
        <w:rPr>
          <w:rtl w:val="true"/>
        </w:rPr>
        <w:t>مادر امام باقر</w:t>
      </w:r>
      <w:r>
        <w:rPr>
          <w:rtl w:val="true"/>
        </w:rPr>
        <w:t>(</w:t>
      </w:r>
      <w:r>
        <w:rPr>
          <w:rtl w:val="true"/>
        </w:rPr>
        <w:t>عليه السلام</w:t>
      </w:r>
      <w:r>
        <w:rPr>
          <w:rtl w:val="true"/>
        </w:rPr>
        <w:t>)</w:t>
      </w:r>
      <w:bookmarkEnd w:id="37"/>
    </w:p>
    <w:p>
      <w:pPr>
        <w:pStyle w:val="BookText"/>
        <w:rPr/>
      </w:pPr>
      <w:r>
        <w:rPr>
          <w:rFonts w:ascii="IRNazanin" w:hAnsi="IRNazanin" w:eastAsia="IRNazanin"/>
          <w:color w:val="111111"/>
          <w:sz w:val="28"/>
          <w:sz w:val="28"/>
          <w:szCs w:val="28"/>
          <w:rtl w:val="true"/>
          <w:lang w:bidi="fa-IR"/>
        </w:rPr>
        <w:t>تو فاطمه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دنيا آمدى،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نام مادرش ناميد زيرا او خيلى مادرش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بزرگ تر شدى، هر بار كه تو را مى ديد به ياد مادرش 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دخترى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راه و رسم او را مى پيمايى و تلاش مى كنى تا مكتب او را زنده نگاه دارى</w:t>
      </w:r>
      <w:r>
        <w:rPr>
          <w:rFonts w:eastAsia="IRNazanin" w:cs="IRNazanin"/>
          <w:color w:val="111111"/>
          <w:sz w:val="28"/>
          <w:szCs w:val="28"/>
          <w:rtl w:val="true"/>
          <w:lang w:bidi="fa-IR"/>
        </w:rPr>
        <w:t>.</w:t>
      </w:r>
      <w:r>
        <w:rPr>
          <w:rStyle w:val="FootnoteAnchor"/>
          <w:rtl w:val="true"/>
        </w:rPr>
        <w:footnoteReference w:id="3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روزگار معاويه بر جهان اسلام حكومت مى كند، او ظلم فراوان در حق پدر تو نمود، وقتى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بود، معاويه سپاهى را به سوى كوفه گسيل داشت و كارى كرد تا اطرافيان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بشكنند و دست از يارى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مردم فريب نيرنگ هاى معاويه </w:t>
      </w:r>
    </w:p>
    <w:p>
      <w:pPr>
        <w:pStyle w:val="BookText"/>
        <w:rPr/>
      </w:pPr>
      <w:r>
        <w:rPr>
          <w:rFonts w:ascii="IRNazanin" w:hAnsi="IRNazanin" w:eastAsia="IRNazanin"/>
          <w:color w:val="111111"/>
          <w:sz w:val="28"/>
          <w:sz w:val="28"/>
          <w:szCs w:val="28"/>
          <w:rtl w:val="true"/>
          <w:lang w:bidi="fa-IR"/>
        </w:rPr>
        <w:t>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بود كه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بر آن ديد تا پيمان نامه صلح با معاويه را امضا كند، زيرا اگر چنين كارى را نمى كرد، معاويه همه نيروهاى حق را مى كشت، اين صلح باعث شد تا حق و حقيقت باقى بماند و معاويه به هدف اصلى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پدر تو، حماسه اى بزرگ بود كه توانست باعث حفظ اسلام واقعى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دنبال اين بود كه هر طور شده است پدر تو را به شهادت برساند، چندين بار آن حضرت را مسموم كرد، ولى خدا او را شفا داد، سرانجام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معاويه مقدمات شهادت آن حضرت را فراهم كرد و تو به داغ پدر مبتلا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مادر تو، همسر ديگرى داشت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جعده فريب معاويه را خورد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كرد و همين باعث شهادت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تو يتيم هستى، عموى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علاقه زيادى دارد، او سرپرستى تو را به عهده مى گيرد، مدّتى مى گذرد، ديگر تو به سن و سال ازدواج رسيده اى، پس تصميم مى گيرد تا مقدمات ازدواج تو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كند، پس نظر تو را جويا مى شود وتو با افتخار رضايت خود را اعلام مى دارى، آرى، اين افتخارى بزرگ است كه تو مادر هشت امام بشوى، هشت امامى كه بعد از امام سجّاد مى آيند همه از نسل تو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ازدواج برپا مى شود، چه مراسم باشكوهى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بسيار خوشحال </w:t>
      </w:r>
    </w:p>
    <w:p>
      <w:pPr>
        <w:pStyle w:val="BookText"/>
        <w:rPr/>
      </w:pPr>
      <w:r>
        <w:rPr>
          <w:rFonts w:ascii="IRNazanin" w:hAnsi="IRNazanin" w:eastAsia="IRNazanin"/>
          <w:color w:val="111111"/>
          <w:sz w:val="28"/>
          <w:sz w:val="28"/>
          <w:szCs w:val="28"/>
          <w:rtl w:val="true"/>
          <w:lang w:bidi="fa-IR"/>
        </w:rPr>
        <w:t>مى شوند، اين اتّفاقى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اولين بار است كه يكى از فرزندان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يكى 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جالب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از طرف مادر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پدر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براى همين است كه مى توان به امام باقر و هفت امامى كه بعد از او مى آيند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فرزند امام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ازدواج برگزار مى شود، تو به خانه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روى و در آنجا زندگى مى كنى، روزها و شب ها سپرى مى شود، چند سال مى گذرد،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مى شود و خدا به شما فرزندى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شما همان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مايه اميد شيعيان است و همان كسى است كه سرچشمه هاى علم و دانش را به سوى شيفتگان علم باز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اين نشان از مقام والاى تو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زنان بهشتى است، آرى، تو راه و رسم آنان را مى پيمايى و مرام و آيين آنان را زنده نگاه مى دارى</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كرامت هاى تو اين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خانه كنار ديوارى نشسته اى، ناگهان ديوار به لرزش در مى آيد، ديوار خانه مى خواهد فرو ريزد، تو با دست به ديوار اشاره مى كنى 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اجازه ريزش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ديوار فرو نمى ريزد تا تو كنار مى روى، سپس صداى مهيبى به گوش مى رسد و ديوار فرو مى ريزد</w:t>
      </w:r>
      <w:r>
        <w:rPr>
          <w:rFonts w:eastAsia="IRNazanin" w:cs="IRNazanin"/>
          <w:color w:val="111111"/>
          <w:sz w:val="28"/>
          <w:szCs w:val="28"/>
          <w:rtl w:val="true"/>
          <w:lang w:bidi="fa-IR"/>
        </w:rPr>
        <w:t>.</w:t>
      </w:r>
      <w:r>
        <w:rPr>
          <w:rStyle w:val="FootnoteAnchor"/>
          <w:rtl w:val="true"/>
        </w:rPr>
        <w:footnoteReference w:id="3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معاويه مرده است و اكنون پسرش يزيد به </w:t>
      </w:r>
    </w:p>
    <w:p>
      <w:pPr>
        <w:pStyle w:val="BookText"/>
        <w:rPr/>
      </w:pPr>
      <w:r>
        <w:rPr>
          <w:rFonts w:ascii="IRNazanin" w:hAnsi="IRNazanin" w:eastAsia="IRNazanin"/>
          <w:color w:val="111111"/>
          <w:sz w:val="28"/>
          <w:sz w:val="28"/>
          <w:szCs w:val="28"/>
          <w:rtl w:val="true"/>
          <w:lang w:bidi="fa-IR"/>
        </w:rPr>
        <w:t>خلافت رسيده است، او تصميم به نابودى اسلام گرفته است، اينجاست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يزيد خوددارى مى كند و از مدينه به مكّه و سپس به سوى كوفه رهسپار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فرزند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دارد، تو همراه با امام حسين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كربلا مى روى، حادثه كربلا روى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تو هستند كه جان خويش را فداى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 و تو داغدار آنان مى شوى، همه عموهاى تو شهيد مى شوند، تو در اين مصيبت هاى بزرگ، صبر پيشه مى كنى، در سفر اسارت به شام نيز، هميار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عمه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مى خواست تا نسل فاطمه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ببرد، امّا خدا چنين اراده كرده بود كه همسر تو و پسرِ تو سالم باقى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امامت از دامن تو سبز شده است و هرگز از بين نمى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تو مادر هشت امام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قلم هاى شكسته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ورق هاى سوخته شده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كسى از من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اينجا چنين سلام دادم و از قلم هاى شكسته شده و ورق هاى سوخته شده سخن گفتم، در جواب او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سلام من جوابى به اعتراض دوستم است، دوستى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مادر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نوشته اى؟ وقتى من اين دو سلام را بازگو </w:t>
      </w:r>
    </w:p>
    <w:p>
      <w:pPr>
        <w:pStyle w:val="BookText"/>
        <w:rPr/>
      </w:pPr>
      <w:r>
        <w:rPr>
          <w:rFonts w:ascii="IRNazanin" w:hAnsi="IRNazanin" w:eastAsia="IRNazanin"/>
          <w:color w:val="111111"/>
          <w:sz w:val="28"/>
          <w:sz w:val="28"/>
          <w:szCs w:val="28"/>
          <w:rtl w:val="true"/>
          <w:lang w:bidi="fa-IR"/>
        </w:rPr>
        <w:t>كردم، او قانع شد و ديگر به من اعتراض نكرد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زمانى كه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در دست داشتند، ظلم و ستم زيادى كردند، آنها هر كار مى توانستند كردند تا نام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يادها برود، معاويه كه بر تخت قدرت تكيه زده بود دستور داد اگر كسى نام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خانه اش را بر سر او خراب كنند، نقل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جرم سياسى بود، حكومت ها مى دانستند كه اگر مردم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شوند شيفته آنان خواهند شد و حكومت از دست آنها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شيفته قدرت و حكومت بودند، پس چقدر قلم ها را شكستند، چقدر كتاب هاى شيعه را در آتش سوزاندند و چقدر نويسندگان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درباره بعضى از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هاى تاريخى كمى به ما رسيده است و اين نشانه اى از مظلوميت آنان است</w:t>
      </w:r>
      <w:r>
        <w:rPr>
          <w:rFonts w:eastAsia="IRNazanin" w:cs="IRNazanin"/>
          <w:color w:val="111111"/>
          <w:sz w:val="28"/>
          <w:szCs w:val="28"/>
          <w:rtl w:val="true"/>
          <w:lang w:bidi="fa-IR"/>
        </w:rPr>
        <w:t xml:space="preserve">.. </w:t>
      </w:r>
      <w:bookmarkStart w:id="38" w:name="pg8224_75768"/>
    </w:p>
    <w:p>
      <w:pPr>
        <w:pStyle w:val="Heading3"/>
        <w:numPr>
          <w:ilvl w:val="2"/>
          <w:numId w:val="1"/>
        </w:numPr>
        <w:rPr/>
      </w:pPr>
      <w:bookmarkStart w:id="39" w:name="__RefHeading___Toc9044503_1051229030"/>
      <w:bookmarkStart w:id="40" w:name="_Toc13"/>
      <w:bookmarkEnd w:id="38"/>
      <w:bookmarkEnd w:id="39"/>
      <w:r>
        <w:rPr>
          <w:rtl w:val="true"/>
        </w:rPr>
        <w:t>ششمين مادر</w:t>
      </w:r>
      <w:r>
        <w:rPr>
          <w:rtl w:val="true"/>
        </w:rPr>
        <w:t xml:space="preserve">: </w:t>
      </w:r>
      <w:r>
        <w:rPr>
          <w:rtl w:val="true"/>
        </w:rPr>
        <w:t>فاطمه</w:t>
      </w:r>
      <w:r>
        <w:rPr>
          <w:rtl w:val="true"/>
        </w:rPr>
        <w:t>(</w:t>
      </w:r>
      <w:r>
        <w:rPr>
          <w:rtl w:val="true"/>
        </w:rPr>
        <w:t>عليها السلام</w:t>
      </w:r>
      <w:r>
        <w:rPr>
          <w:rtl w:val="true"/>
        </w:rPr>
        <w:t xml:space="preserve">) - </w:t>
      </w:r>
      <w:r>
        <w:rPr>
          <w:rtl w:val="true"/>
        </w:rPr>
        <w:t>مادر امام صادق</w:t>
      </w:r>
      <w:r>
        <w:rPr>
          <w:rtl w:val="true"/>
        </w:rPr>
        <w:t>(</w:t>
      </w:r>
      <w:r>
        <w:rPr>
          <w:rtl w:val="true"/>
        </w:rPr>
        <w:t>عليه السلام</w:t>
      </w:r>
      <w:r>
        <w:rPr>
          <w:rtl w:val="true"/>
        </w:rPr>
        <w:t>)</w:t>
      </w:r>
      <w:bookmarkEnd w:id="40"/>
    </w:p>
    <w:p>
      <w:pPr>
        <w:pStyle w:val="BookText"/>
        <w:rPr/>
      </w:pPr>
      <w:r>
        <w:rPr>
          <w:rFonts w:ascii="IRNazanin" w:hAnsi="IRNazanin" w:eastAsia="IRNazanin"/>
          <w:color w:val="111111"/>
          <w:sz w:val="28"/>
          <w:sz w:val="28"/>
          <w:szCs w:val="28"/>
          <w:rtl w:val="true"/>
          <w:lang w:bidi="fa-IR"/>
        </w:rPr>
        <w:t>نام تو نيز فاطمه است، تو مادر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پدر تو از شيعيان و ياران باوفاى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از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تو كودك بودى، بارها از پدرت شنيدى كه براى تو سخنان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 كرد، او تو را شيعه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كرد و عشق به آن خاندان را در وجود تو شعلهور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فاطمه نام نهاد تا همواره نام آن بانوى مظلومه در ياد او زنده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پدربزرگ تو محمّدبن ابى بكر بود و از شيعيان واقعى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سرانجام جانش را در راه دفاع از مرام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كرد و به دست دشمنان حق و حقيقت به </w:t>
      </w:r>
    </w:p>
    <w:p>
      <w:pPr>
        <w:pStyle w:val="BookText"/>
        <w:rPr/>
      </w:pPr>
      <w:r>
        <w:rPr>
          <w:rFonts w:ascii="Amiri" w:hAnsi="Amiri" w:eastAsia="Amiri" w:cs="Amiri"/>
          <w:color w:val="111111"/>
          <w:sz w:val="28"/>
          <w:sz w:val="28"/>
          <w:szCs w:val="28"/>
          <w:rtl w:val="true"/>
          <w:lang w:bidi="ar-SA"/>
        </w:rPr>
        <w:t>شهادت رسيد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پيش از اين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گفتم، همان كه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همراه او اسير شده بود و به مدينه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مادربزرگ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تو نوه شاه جهان هستى و اين براى ايرانيان افتخار ديگرى است، آرى، تو مادر شش امام هستى و از تبار ايرانيان هستى و چه افتخارى 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اراده كرد كه نژاد ايرانى در نسل امامت سهم داشته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 به سن و سال ازدواج مى رسى، يك روز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ياران باوفاى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و به او خبر مى دهد كه مى خواهد مقدمات ازدواج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كند، پس تو را براى او خواستگارى مى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با افتخار اين پيشنهاد را قبول مى كند، سپس با تو سخن مى گويد، وقتى تو اين ماجرا را مى شنوى رضايت خود را اعلام مى دارى، چه افتخارى از اين بالاتر كه تو همسر امام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شكر مى كنى و سجده شكر به جا مى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عروسى برگزار مى شود و تو به خانه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روى، مدّتى مى گذرد،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انتظار به سر مى آيد و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مى آيد، تو فرزندت را در آغوش پر مهر خود بزرگ مى كنى، اين سعادتى بس بزرگ است، به راستى كه تو شاهكار آفرينش </w:t>
      </w:r>
    </w:p>
    <w:p>
      <w:pPr>
        <w:pStyle w:val="BookText"/>
        <w:rPr/>
      </w:pPr>
      <w:r>
        <w:rPr>
          <w:rFonts w:ascii="IRNazanin" w:hAnsi="IRNazanin" w:eastAsia="IRNazanin"/>
          <w:color w:val="111111"/>
          <w:sz w:val="28"/>
          <w:sz w:val="28"/>
          <w:szCs w:val="28"/>
          <w:rtl w:val="true"/>
          <w:lang w:bidi="fa-IR"/>
        </w:rPr>
        <w:t>هستى، اگر خدا كسى را بهتر از تو براى مادر امام شدن خلق كرده بود، حتماً او را مادر امام قرار مى داد، ولى تو بهتر از همه هستى، تو سرآمد همه زنان روزگار خودت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علم و دانش همسرت بهره زيادى برده بودى و براى همين از علم ديگران بى نياز بودى، در يكى از سال ها به سفر حجّ مى روى، در كنار كعبه مى ايستى و حجر الأسود را براى تبرّك، لمس مى كنى و مى بوسى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به تو اعتراض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مى كنى؟ اين كار حرام است و تو كار حرام انجام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حجر الاسود را حتماً با دست راست لمس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تو به او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علم تو بى نياز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با اين سخن به او مى فهمانى كه تو دين واقعى را فراگرفته اى، تو علم دين را از همسرت فرا گرفته اى، از سخنان او بهره برده اى و احكام حج را از سرچشمه وحى به خوبى ياد گرفته اى، آرى، لمس كردن حجر الاسود با دست چپ اشكال ندارد و اين كار در اسلام هرگز حرام نيست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آرى، درست است كه لمس حجر الأسود با دست راست مستحب است ولى لمس آن با دست چپ اشكال ندارد، احكام دين را بايد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 هر سخنى كه از اين خاندان نباشد، باطل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من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مى كنم مى بينم كه شيخ كلينى اين سخن تو را در كتاب خود ذكر كرده است، اهل علم مى دانند كه شيخ كلينى در </w:t>
      </w:r>
    </w:p>
    <w:p>
      <w:pPr>
        <w:pStyle w:val="BookText"/>
        <w:rPr/>
      </w:pPr>
      <w:r>
        <w:rPr>
          <w:rFonts w:ascii="IRNazanin" w:hAnsi="IRNazanin" w:eastAsia="IRNazanin"/>
          <w:color w:val="111111"/>
          <w:sz w:val="28"/>
          <w:sz w:val="28"/>
          <w:szCs w:val="28"/>
          <w:rtl w:val="true"/>
          <w:lang w:bidi="fa-IR"/>
        </w:rPr>
        <w:t>كتاب خود، بيشتر سخنان امامان معصوم را ذكر مى كند، اين كه او در يك بحث فقهى، سخن تو را آورده است نشان از مقام شامخ تو در علم و دانش دارد، در واقع شيخ كلينى سخن تو را براى فتوا دادن، حجت دانسته است چون شواهد قطعى داشته است كه سخن تو برگرفته از احاديث شوهر و فرزندت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همسرت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در شبانه روز براى شيعيان گنهكار، هزار بار دعا مى كنم و از خدا مى خواهم از گناه آنان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اين سخن را مى شنوى و آن را براى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مى كنى، فرزندت اين سخن تو را براى شاگردانش نقل مى كند و اين گونه مقام و عظمت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مادرى باايمان و باتقوا و نيكوكار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يادآور مى 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روزگارى كه دشمنان،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تنگنا قرار داده بودند، تو به ميدان آمدى و آن حضرت را در امور اجتماعى يارى رساندى، زمانى كه به صلاح نبود تا امام خودش پول مورد نياز فقراى شيعه را به آنان بدهد، تو اين كار را انجام مى دادى، در واقع تو وكيل و نماينده فرزندت در امور مالى بودى و تو پولى را كه بايد به دست فقيران شيعه برسد به دست آنان مى رساندى</w:t>
      </w:r>
      <w:r>
        <w:rPr>
          <w:rFonts w:eastAsia="IRNazanin" w:cs="IRNazanin"/>
          <w:color w:val="111111"/>
          <w:sz w:val="28"/>
          <w:szCs w:val="28"/>
          <w:rtl w:val="true"/>
          <w:lang w:bidi="fa-IR"/>
        </w:rPr>
        <w:t>.</w:t>
      </w:r>
      <w:r>
        <w:rPr>
          <w:rStyle w:val="FootnoteAnchor"/>
          <w:rtl w:val="true"/>
        </w:rPr>
        <w:footnoteReference w:id="4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تو در اينجا به پايان مى رسد، جا دارد كه ايرانيان به تو بيشتر افتخار كنند، زيرا تو از تبار ايران زمين هستى</w:t>
      </w:r>
      <w:r>
        <w:rPr>
          <w:rFonts w:eastAsia="IRNazanin" w:cs="IRNazanin"/>
          <w:color w:val="111111"/>
          <w:sz w:val="28"/>
          <w:szCs w:val="28"/>
          <w:rtl w:val="true"/>
          <w:lang w:bidi="fa-IR"/>
        </w:rPr>
        <w:t xml:space="preserve">... </w:t>
      </w:r>
      <w:bookmarkStart w:id="41" w:name="pg8224_75773"/>
    </w:p>
    <w:p>
      <w:pPr>
        <w:pStyle w:val="Heading3"/>
        <w:numPr>
          <w:ilvl w:val="2"/>
          <w:numId w:val="1"/>
        </w:numPr>
        <w:rPr/>
      </w:pPr>
      <w:bookmarkStart w:id="42" w:name="__RefHeading___Toc9044505_1051229030"/>
      <w:bookmarkStart w:id="43" w:name="_Toc14"/>
      <w:bookmarkEnd w:id="41"/>
      <w:bookmarkEnd w:id="42"/>
      <w:r>
        <w:rPr>
          <w:rtl w:val="true"/>
        </w:rPr>
        <w:t>هفتمين مادر</w:t>
      </w:r>
      <w:r>
        <w:rPr>
          <w:rtl w:val="true"/>
        </w:rPr>
        <w:t xml:space="preserve">: </w:t>
      </w:r>
      <w:r>
        <w:rPr>
          <w:rtl w:val="true"/>
        </w:rPr>
        <w:t>حَميده</w:t>
      </w:r>
      <w:r>
        <w:rPr>
          <w:rtl w:val="true"/>
        </w:rPr>
        <w:t>(</w:t>
      </w:r>
      <w:r>
        <w:rPr>
          <w:rtl w:val="true"/>
        </w:rPr>
        <w:t>عليها السلام</w:t>
      </w:r>
      <w:r>
        <w:rPr>
          <w:rtl w:val="true"/>
        </w:rPr>
        <w:t xml:space="preserve">) - </w:t>
      </w:r>
      <w:r>
        <w:rPr>
          <w:rtl w:val="true"/>
        </w:rPr>
        <w:t>مادر امام كاظم</w:t>
      </w:r>
      <w:r>
        <w:rPr>
          <w:rtl w:val="true"/>
        </w:rPr>
        <w:t>(</w:t>
      </w:r>
      <w:r>
        <w:rPr>
          <w:rtl w:val="true"/>
        </w:rPr>
        <w:t>عليه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تو 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زندگى مى كنى، كشور اندلس را بعداً به نام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 خدا چنين تقدير كرده است كه تو به مقام مادرىِ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و شش امام شيعه از نسل تو باشند و چه افتخارى از اين بالاتر و برتر</w:t>
      </w:r>
      <w:r>
        <w:rPr>
          <w:rFonts w:eastAsia="IRNazanin" w:cs="IRNazanin"/>
          <w:color w:val="111111"/>
          <w:sz w:val="28"/>
          <w:szCs w:val="28"/>
          <w:rtl w:val="true"/>
          <w:lang w:bidi="fa-IR"/>
        </w:rPr>
        <w:t>!</w:t>
      </w:r>
      <w:r>
        <w:rPr>
          <w:rStyle w:val="FootnoteAnchor"/>
          <w:rtl w:val="true"/>
        </w:rPr>
        <w:footnoteReference w:id="4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 است تا مقدمات ازدواج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سازد، كاروانى وارد شهر مدينه شده است، قلم تقدير اين گونه رقم خورده است كه تو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آورده اند، ولى تو به اين شهر آمده اى تا مايه افتخار اروپا شوى، همه كسانى كه اهل اروپا هستند بايد به خود ببالند كه تو مادر شش امام هستى، آن مهدى </w:t>
      </w:r>
    </w:p>
    <w:p>
      <w:pPr>
        <w:pStyle w:val="BookText"/>
        <w:rPr/>
      </w:pPr>
      <w:r>
        <w:rPr>
          <w:rFonts w:ascii="IRNazanin" w:hAnsi="IRNazanin" w:eastAsia="IRNazanin"/>
          <w:color w:val="111111"/>
          <w:sz w:val="28"/>
          <w:sz w:val="28"/>
          <w:szCs w:val="28"/>
          <w:rtl w:val="true"/>
          <w:lang w:bidi="fa-IR"/>
        </w:rPr>
        <w:t>موعود كه همه چشم انتظار او هستند، از نسل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جنوب اروپا به مدينه آمده اى، راهى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مدينه هيچ مردى به تو نزديك نشده است، اين معجزه اى بزرگ است، زيرا خدا تو را براى مقام مادرى امام برگزيده است و تو از هر عيبى به دور هستى، خدا فرشتگانى را براى حفاظت از تو گماشته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چقدر ديدار تو 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خواست براى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انتخاب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وقتى تو 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چيست؟ تو پاسخ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من حميده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ستوده و پسنديده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لحظه اى كه به دنيا آمدى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اين اسم عربى است، گويا خانواده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داشتند و براى همين اين نام عربى را براى تو برگزيدند، در آن روزگار، مسلمانان قدرت اوّل جهان بودند و فرهنگ آنان در همه جا، فرهنگ برتر قلمداد مى شد، نام هاىعربى در كشورهايى كه در اطراف كشورهاى مسلمانان بودند، نام هاى مقبول بودند و همه دوست داشتند آن نام ها را براى فرزندان خود انتخاب كنند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ازدواج تو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 شود و تو به خانه آن حضرت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مى گذرد، اكنون تو حامله هستى،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تو </w:t>
      </w:r>
    </w:p>
    <w:p>
      <w:pPr>
        <w:pStyle w:val="BookText"/>
        <w:rPr/>
      </w:pPr>
      <w:r>
        <w:rPr>
          <w:rFonts w:ascii="IRNazanin" w:hAnsi="IRNazanin" w:eastAsia="IRNazanin"/>
          <w:color w:val="111111"/>
          <w:sz w:val="28"/>
          <w:sz w:val="28"/>
          <w:szCs w:val="28"/>
          <w:rtl w:val="true"/>
          <w:lang w:bidi="fa-IR"/>
        </w:rPr>
        <w:t xml:space="preserve">همراه با همسرت به سفر حج مى روى و مراسم حج را به جا مى آورى، وقتى مراسم حج تمام مى شود به سوى مدينه باز مى گردى، پنج روز در راه هستيد،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و در آنجا منزل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كه قبر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شيعيان همراه شما هستند، آنان در خيمه امام مهمان هستند، امام براى آنان صبحانه مى آورد، همه سر سفره مى نشينند تا همراه امام صبحانه ميل كنند، در اين هنگام زنى به در خيمه مى آيد و امام را صدا مى زند، آن زن به امام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همسر شما آمده ام، او شما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جا برمى خيزد و همراه آن زن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مى گذرد، امام به خيمه باز مى گردد، رو به ياران خود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پسرى عنايت كرد كه از همه مردم روىِ زمين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چقدر خوشحال است كه خدا فرزندى همچون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كرده است، تو هم سجده شكر به جا مى آورى كه مادر امام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در آنجا مى مانيد و سپس به سوى مدينه مى رويد، وقتى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مى رسد به شكرانه ولادت فرزندش، سه روز مهمانى مى گيرد و به مردم غذا مى دهد</w:t>
      </w:r>
      <w:r>
        <w:rPr>
          <w:rFonts w:eastAsia="IRNazanin" w:cs="IRNazanin"/>
          <w:color w:val="111111"/>
          <w:sz w:val="28"/>
          <w:szCs w:val="28"/>
          <w:rtl w:val="true"/>
          <w:lang w:bidi="fa-IR"/>
        </w:rPr>
        <w:t>.</w:t>
      </w:r>
      <w:r>
        <w:rPr>
          <w:rStyle w:val="FootnoteAnchor"/>
          <w:rtl w:val="true"/>
        </w:rPr>
        <w:footnoteReference w:id="4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مى گذرد، يكى از شيعيان كه نامش يعقوب است به ديدار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يعقوب مى بيند كه امام دارد با نوزادى سخن مى گويد، </w:t>
      </w:r>
    </w:p>
    <w:p>
      <w:pPr>
        <w:pStyle w:val="BookText"/>
        <w:rPr/>
      </w:pPr>
      <w:r>
        <w:rPr>
          <w:rFonts w:ascii="IRNazanin" w:hAnsi="IRNazanin" w:eastAsia="IRNazanin"/>
          <w:color w:val="111111"/>
          <w:sz w:val="28"/>
          <w:sz w:val="28"/>
          <w:szCs w:val="28"/>
          <w:rtl w:val="true"/>
          <w:lang w:bidi="fa-IR"/>
        </w:rPr>
        <w:t>بعد از مدّتى، امام به يعقوب رو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من است، او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بيا و به او سلام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جلو مى رود، سلام مى كند،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نوزاد است لب به سخن مى گشايد و جواب سلام او را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نامى بود براى دخترت انتخاب كرده اى؟ خدا اين نام را دشمن مى دارد، برو نام دخترت را عوض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به فكر فرو مى رود، خدا دخترى به او داده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 لقب عائشه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يعقوب نگاهى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فرزندم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دخترت را تغيير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يقين مى كند كه امام حتّى در كودكى از خيلى چيزها باخبر است، او تصميم مى گيرد نام دخترش را تغيير دهد</w:t>
      </w:r>
      <w:r>
        <w:rPr>
          <w:rFonts w:eastAsia="IRNazanin" w:cs="IRNazanin"/>
          <w:color w:val="111111"/>
          <w:sz w:val="28"/>
          <w:szCs w:val="28"/>
          <w:rtl w:val="true"/>
          <w:lang w:bidi="fa-IR"/>
        </w:rPr>
        <w:t>.</w:t>
      </w:r>
      <w:r>
        <w:rPr>
          <w:rStyle w:val="FootnoteAnchor"/>
          <w:rtl w:val="true"/>
        </w:rPr>
        <w:footnoteReference w:id="4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احكام دين را از شوهرت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گيرى، هر چه زمان مى گذرد بر علم و دانش تو افزوده مى شود تا آنجا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دستور مى دهند تا نزد تو بيايند و احكام دين را از تو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يكى از شيعيان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به سفر حج برويم و نوزاد ما همراه ماست، چه كار بايد بكنيم؟ امام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 تا نزد حميده برود و از او سؤال كند كه چه كار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آن شخص نزد تو آمد و تو به او ياد دادى كه در اين سفر چه كار بايد بكند تا آن كودك نيز از ثواب حج بهره مند شود</w:t>
      </w:r>
      <w:r>
        <w:rPr>
          <w:rFonts w:eastAsia="IRNazanin" w:cs="IRNazanin"/>
          <w:color w:val="111111"/>
          <w:sz w:val="28"/>
          <w:szCs w:val="28"/>
          <w:rtl w:val="true"/>
          <w:lang w:bidi="fa-IR"/>
        </w:rPr>
        <w:t>.</w:t>
      </w:r>
      <w:r>
        <w:rPr>
          <w:rStyle w:val="FootnoteAnchor"/>
          <w:rtl w:val="true"/>
        </w:rPr>
        <w:footnoteReference w:id="50"/>
      </w:r>
      <w:bookmarkStart w:id="44" w:name="pg8224_75777"/>
    </w:p>
    <w:p>
      <w:pPr>
        <w:pStyle w:val="Heading3"/>
        <w:numPr>
          <w:ilvl w:val="2"/>
          <w:numId w:val="1"/>
        </w:numPr>
        <w:rPr/>
      </w:pPr>
      <w:bookmarkStart w:id="45" w:name="__RefHeading___Toc9044507_1051229030"/>
      <w:bookmarkStart w:id="46" w:name="_Toc15"/>
      <w:bookmarkEnd w:id="44"/>
      <w:bookmarkEnd w:id="45"/>
      <w:r>
        <w:rPr>
          <w:rtl w:val="true"/>
        </w:rPr>
        <w:t>هشتمين مادر</w:t>
      </w:r>
      <w:r>
        <w:rPr>
          <w:rtl w:val="true"/>
        </w:rPr>
        <w:t xml:space="preserve">: </w:t>
      </w:r>
      <w:r>
        <w:rPr>
          <w:rtl w:val="true"/>
        </w:rPr>
        <w:t>نَجمه</w:t>
      </w:r>
      <w:r>
        <w:rPr>
          <w:rtl w:val="true"/>
        </w:rPr>
        <w:t>(</w:t>
      </w:r>
      <w:r>
        <w:rPr>
          <w:rtl w:val="true"/>
        </w:rPr>
        <w:t>عليها السلام</w:t>
      </w:r>
      <w:r>
        <w:rPr>
          <w:rtl w:val="true"/>
        </w:rPr>
        <w:t xml:space="preserve">) - </w:t>
      </w:r>
      <w:r>
        <w:rPr>
          <w:rtl w:val="true"/>
        </w:rPr>
        <w:t>مادر امام رضا</w:t>
      </w:r>
      <w:r>
        <w:rPr>
          <w:rtl w:val="true"/>
        </w:rPr>
        <w:t>(</w:t>
      </w:r>
      <w:r>
        <w:rPr>
          <w:rtl w:val="true"/>
        </w:rPr>
        <w:t>عليه السلام</w:t>
      </w:r>
      <w:r>
        <w:rPr>
          <w:rtl w:val="true"/>
        </w:rPr>
        <w:t>)</w:t>
      </w:r>
      <w:bookmarkEnd w:id="4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جنوب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به دنيا آمدى، زادگاه تو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فرانسه است، امروزه آن را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اين كلمه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پدر و مادرت اميد داشتند كه تو در آسمان خوبى ها همچون ستاره بدرخشى و براى همين اين نام را براى تو انتخاب كرده اند و سرانجام هم چنين شد، تو سعادت پيدا كردى كه 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بشوى و چه سعادتى 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پنج امام شيعه هستى،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در انتظار آمدن او هستند از نسل توست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تقدير چنين رقم مى خورد كه تو از فرانسه به عنوان كنيز به مدينه برده مى شوى، وقتى به مدينه مى رسى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اى مى فرستد و او با كسى كه تو را به مدينه آورده است سخن مى گويد، ساعتى بعد در خانه امام هستى، او تو را در راه خدا آزاد مى كند، سپس از تو مى خواهد نزد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تا از او درس دين بياموزى، اكنون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روى و نزد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 آموزى، تو جز بزرگوارى و زيبايى در خانه امام نمى بينى، تو شيفته اين خاندان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بسيار با ادب هستى و همواره احترام زيادى از حميده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روزها حميده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كسى را بافضيلت تر از او تا به حال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مى گيرد با تو ازدواج كند، پس به تو پيشنهاد ازدواج مى دهد و تو قبول مى كنى</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باخبر مى شود، پس به خانه شما مى آيد و به روى تو لبخند مى زند، تو عروس او هستى، پس به فرزندش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براى تو فرزندى مى آورد كه حجّت خدا در روى زمين خواهد بود، وقتى فرزند او به دنيا آمد اسم او را على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على را دوست بدارد و به او ايمان آورد و واى به حال كسى كه با او دشمنى ورزد</w:t>
      </w:r>
      <w:r>
        <w:rPr>
          <w:rFonts w:eastAsia="IRNazanin" w:cs="IRNazanin"/>
          <w:color w:val="111111"/>
          <w:sz w:val="28"/>
          <w:szCs w:val="28"/>
          <w:rtl w:val="true"/>
          <w:lang w:bidi="fa-IR"/>
        </w:rPr>
        <w:t>».</w:t>
      </w:r>
      <w:r>
        <w:rPr>
          <w:rStyle w:val="FootnoteAnchor"/>
          <w:rtl w:val="true"/>
        </w:rPr>
        <w:footnoteReference w:id="5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مى گذرد، خدا به شما فرزند پسرى مى دهد،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گذاريد، فرزند شما بعداً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مى شود، آرى، او امام هشتم شيعيان خواهد بود و خدا محبّت او را در دل هاى شيعيان زياد خواهد كرد و شيعيان او را بسيار دوست خواهند داشت، او پناه شيعيان خواهد بود، اكنون كه نام او را مى شنوم اشك شوق در چشمم حلقه مى زند و چنين 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قربونِ كبوتراى حرمت،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قربونِ اين همه لطف و كرمت امام رضا</w:t>
      </w:r>
    </w:p>
    <w:p>
      <w:pPr>
        <w:pStyle w:val="BookText"/>
        <w:rPr/>
      </w:pPr>
      <w:r>
        <w:rPr>
          <w:rFonts w:ascii="Amiri" w:hAnsi="Amiri" w:eastAsia="Amiri" w:cs="Amiri"/>
          <w:color w:val="111111"/>
          <w:sz w:val="28"/>
          <w:sz w:val="28"/>
          <w:szCs w:val="28"/>
          <w:rtl w:val="true"/>
          <w:lang w:bidi="ar-SA"/>
        </w:rPr>
        <w:t xml:space="preserve">از روزى كه با تو آشنا شدم،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مرحمت خدا شدم، امام رضا</w:t>
      </w:r>
    </w:p>
    <w:p>
      <w:pPr>
        <w:pStyle w:val="BookText"/>
        <w:rPr/>
      </w:pPr>
      <w:r>
        <w:rPr>
          <w:rFonts w:ascii="IRNazanin" w:hAnsi="IRNazanin" w:eastAsia="IRNazanin"/>
          <w:color w:val="111111"/>
          <w:sz w:val="28"/>
          <w:sz w:val="28"/>
          <w:szCs w:val="28"/>
          <w:rtl w:val="true"/>
          <w:lang w:bidi="fa-IR"/>
        </w:rPr>
        <w:t>زندگى شما آغاز مى شود،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احترام با تو رفتار مى كند، آرى، پنج امام از نسل تو خواهند بود، اگر خدا زنى را مى شناخت كه بيش از تو شايستگى اين مقام را داشت او را به مقام مادرى امام برمى گزيد، معلوم مى شود كه تو شاهكار خلقت هستى، همانند صدفى كه در درون آن، مرواريد گرانبهايى است، تو در وجود خودت، مرواريد عفت، پاكدامنى و ايمان را داشتى ولى اين سرمايه هاى تو از ديده ها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مى گذرد، تو حامله مى شوى، تو صداى فرزندت را مى شنيدى كه ذكر خدا مى گويد، آرى، آن قدر پاك سرشت هستى كه وقتى حامله بودى صداى فرزندت را كه هنوز به دنيا نيامده بود مى شنوى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تاريخ زندگى مادران معصومين را بررسى مى كنم متوجّه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شرح حال زندگى حضرت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بنت أسد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آنها صداى فرزندشان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حاملگى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شنيدند، تو هم در اين جهت همانند آنانمى باشى و صداى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حاملگى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شنيدى، در شرح حال زندگى مادران ديگر، اين مطلب ذكر نشده است، اين نشان مى دهد كه تو مقام والايى دارى</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آرى، تو 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من مى دانم آن حضرت تو را خيلى دوست دارد، اگر كسى او را به حق مادرش قسم دهد به او نگاه ويژه اى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مى دانى كه دل هاى ما چقدر از روزگار سياهى ها به تنگ آمده است، اگر شما دست ما را رها كنى ديگر اميد خود را از دست مى دهيم و لشكر نااميدى به وجود ما مى تازد و ما را به تباهى مى رساند،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مادر مهربانت، دست ما را بگير و به ما نگاهى كن كه نگاه تو براى دنيا و آخرت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احترام مادرت از خدا بخواه حاجت صاحب اين قلم را بدهد</w:t>
      </w:r>
      <w:r>
        <w:rPr>
          <w:rFonts w:eastAsia="IRNazanin" w:cs="IRNazanin"/>
          <w:color w:val="111111"/>
          <w:sz w:val="28"/>
          <w:szCs w:val="28"/>
          <w:rtl w:val="true"/>
          <w:lang w:bidi="fa-IR"/>
        </w:rPr>
        <w:t>...</w:t>
      </w:r>
      <w:r>
        <w:rPr>
          <w:rStyle w:val="FootnoteAnchor"/>
          <w:rtl w:val="true"/>
        </w:rPr>
        <w:footnoteReference w:id="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فرزند تو به دنيا آمده است او به ديدار تو آمد، در حالى كه لبخند به لب داشت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خدا بر تو مبارك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مقام مادرىِ امام، كرامتى از طرف خداست كه هر كسى شايستگى آن را ندارد، اينجا بود كه تو از جا برخاستى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حالى كه در پارچه اى سفيد پيچيده بودى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در آغوش گرفت و روى او را بوسيد و سپس در گوش راستش اذان و در گوش چپش اقامه گفت و با آب فرات، كام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لحظاتى نوزادش را به تو داد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را بگير كه او ذخيره خدا و حجّت خدا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فرزندت در آغوش توست و تو با مهر مادرى او را بزرگ مى كنى</w:t>
      </w:r>
      <w:r>
        <w:rPr>
          <w:rFonts w:eastAsia="IRNazanin" w:cs="IRNazanin"/>
          <w:color w:val="111111"/>
          <w:sz w:val="28"/>
          <w:szCs w:val="28"/>
          <w:rtl w:val="true"/>
          <w:lang w:bidi="fa-IR"/>
        </w:rPr>
        <w:t xml:space="preserve">... </w:t>
      </w:r>
      <w:bookmarkStart w:id="47" w:name="pg8224_75782"/>
    </w:p>
    <w:p>
      <w:pPr>
        <w:pStyle w:val="Heading3"/>
        <w:numPr>
          <w:ilvl w:val="2"/>
          <w:numId w:val="1"/>
        </w:numPr>
        <w:rPr/>
      </w:pPr>
      <w:bookmarkStart w:id="48" w:name="__RefHeading___Toc9044509_1051229030"/>
      <w:bookmarkStart w:id="49" w:name="_Toc16"/>
      <w:bookmarkEnd w:id="47"/>
      <w:bookmarkEnd w:id="48"/>
      <w:r>
        <w:rPr>
          <w:rtl w:val="true"/>
        </w:rPr>
        <w:t>نهمين مادر</w:t>
      </w:r>
      <w:r>
        <w:rPr>
          <w:rtl w:val="true"/>
        </w:rPr>
        <w:t xml:space="preserve">: </w:t>
      </w:r>
      <w:r>
        <w:rPr>
          <w:rtl w:val="true"/>
        </w:rPr>
        <w:t>ريحانه</w:t>
      </w:r>
      <w:r>
        <w:rPr>
          <w:rtl w:val="true"/>
        </w:rPr>
        <w:t>(</w:t>
      </w:r>
      <w:r>
        <w:rPr>
          <w:rtl w:val="true"/>
        </w:rPr>
        <w:t>عليها السلام</w:t>
      </w:r>
      <w:r>
        <w:rPr>
          <w:rtl w:val="true"/>
        </w:rPr>
        <w:t xml:space="preserve">) - </w:t>
      </w:r>
      <w:r>
        <w:rPr>
          <w:rtl w:val="true"/>
        </w:rPr>
        <w:t>مادر امام جواد</w:t>
      </w:r>
      <w:r>
        <w:rPr>
          <w:rtl w:val="true"/>
        </w:rPr>
        <w:t>(</w:t>
      </w:r>
      <w:r>
        <w:rPr>
          <w:rtl w:val="true"/>
        </w:rPr>
        <w:t>عليه السلام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تو در جنوب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آفريقا به دنيا آمدى،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اين كلمه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ديگر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تو را به اين نام هم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 خاندانى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خاندان بود، همان كسى كه همسر پيامبر بود و براى آن حضرت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آورد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ماريّه از جنوب مصر به مدينه آمده بود و همسر پيامبر شده بود و چون فرزندى براى پيامبر آورده بود، مورد حسد ديگران قرار گرفت و در حق او ظلم و ستم زيادى شد و به او تهمت هاى ناروا زدند، خداوند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پاك دامنى او نازل كرد و پاكدامنى او را به همگان ثابت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است، عمر زيادى از او گذشته است ولى خدا به او فرزندى نداده است، براى عدّه اى اين مطلب، عجيب است، آنها خيال مى كنند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عقيم است، او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ازدواج كرده است ولى اصلاً فرزندى ندارد، عدّه اى از دشمنان هم اين مطلب را بهانه كرده اند و در دل گروهى از شيعيان شك ايجاد كرده اند و به آنان چنين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باور نداشتيد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چهار امام بعدى است؟ مگر از نشانه هاى امامت او اين نبود كه او پسرى خواهد داشت كه امام بعدى خواهد شد؟ اكنون او سال ها است كه ازدواج كرده است و هيچ فرزندى ندارد، شايد اين نشانه آن باشد كه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را ياوه گويان در ميان شيعيان بازگو مى كنند، امّا شيعيان مى دانند كه وعده خدا محقق خواهد شد و خدا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پسرى عطا خواهد 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آن وعده فرا مى رسد،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جنوب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مى آورند،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ازدواج مى كند، اگر چه رنگ پوست تو، سفيد نيست ولى در خانه امام جز بزرگوارى و احترام نمى يابى، اين خاندان پيرو واقعى قرآن هستند، همه انسان ها از هر نژادى باشند، نزد خدا برابرند و ميزان ارزشمندى آنان فقط به ايمان و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كه نژادپرست هستند به نژاد تو احترام نمى گذارند زيرا پوست بدن شما تيره است، در حالى كه خدا همه انسان ها را يكسان و برابر آفريده است و هرگز پوست روشن نشانه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افتخار را پيدا خواهى كرد </w:t>
      </w:r>
    </w:p>
    <w:p>
      <w:pPr>
        <w:pStyle w:val="BookText"/>
        <w:rPr/>
      </w:pPr>
      <w:r>
        <w:rPr>
          <w:rFonts w:ascii="IRNazanin" w:hAnsi="IRNazanin" w:eastAsia="IRNazanin"/>
          <w:color w:val="111111"/>
          <w:sz w:val="28"/>
          <w:sz w:val="28"/>
          <w:szCs w:val="28"/>
          <w:rtl w:val="true"/>
          <w:lang w:bidi="fa-IR"/>
        </w:rPr>
        <w:t>كه مادر امام شوى، اگر خدا در روى زمين زنى را بهتر از تو مى يافت او را مادر چهار امام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خواهران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 حضرت مى رود، آن حضرت به او رو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 به من فرزندى عطا مى كند، از تو مى خواهم اينجا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امام نزد تو مى ماند و امشب نورى همه جا را فرا مى گيرد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مى آيد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خواهر امام اين فرزند را در جامه اى سفيد مى پيچد و آن را خدمت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 امام فرزند خود را مى بوسد، اذان و اقامه در گوشش مى خواند و سپس او را در گهواره مى نهد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گهواره فرزندم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امام در كنار گهواره است، ناگهان مى بيند اين نوزاد لب به سخن مى گشايد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 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خيلى تعجّب مى كند، پس صداى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آينده امور عجيب بيشترى از فرزندم خواهى ديد</w:t>
      </w:r>
      <w:r>
        <w:rPr>
          <w:rFonts w:eastAsia="IRNazanin" w:cs="IRNazanin"/>
          <w:color w:val="111111"/>
          <w:sz w:val="28"/>
          <w:szCs w:val="28"/>
          <w:rtl w:val="true"/>
          <w:lang w:bidi="fa-IR"/>
        </w:rPr>
        <w:t>».</w:t>
      </w:r>
      <w:r>
        <w:rPr>
          <w:rStyle w:val="FootnoteAnchor"/>
          <w:rtl w:val="true"/>
        </w:rPr>
        <w:footnoteReference w:id="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ولادت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خوشحالى همه شيعيان مى شود،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شيعيانش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ولادتى به اندازه ولادت فرزندم، مايه بركت نبوده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آرى،با ولادت امام جواد، شك هايى كه به دل بعضى ها افتاده بود برطرف شد، همه يقين كردند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و فرزند او همان كسى است كه خدا وعده داده است امام نهم باشد و نسل امامت از او ادامه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خواهم سه ماجرا را بازگو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از تو ياد كرده است و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فداى بهترين و پاكدامن ترين زنانِ منطقه نُوب باد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منطقه اى بزرگ در جنوب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ما به آن، سودان مى گويند، سودان در آن زمان، جزئى از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چرا پيامبر درباره تو اين گونه سخن گفته است؟ چه رازى در ميان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سليط يكى از شيعيان بود، يك سال او به سفر حج رفته بود، در بين راه توفيق پيدا كرد كه با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كند،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ديگر تو فرزندم را در همين جا مى بينى، پس به او بشارت بده كه خدا فرزندى از زنى از خانواده ماريّه به او عطا مى كند، اگر توانستى سلام مرا به آن زن برسان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راستى چه رازى در اين ميان است كه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شيعيانش مى خواهد تا سلام او را به تو برساند؟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روزى كه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آمد،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خوشحالى فراوان </w:t>
      </w:r>
    </w:p>
    <w:p>
      <w:pPr>
        <w:pStyle w:val="BookText"/>
        <w:rPr/>
      </w:pP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فرزندى شبيه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 به راستى كه مادر او پاكدامن و پاك بوده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لحظه اى فكر مى كنم، چه نكته اى در ميان است كه من از آن غفلت كرده ام؟ بايد تحقيق و بررسى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زيادى داشت، عدّه اى كه خود را هفت امامى مى خواندند به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نداشتند، آنها به خاطر دنياى پست و رسيدن به پول و ثروت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 كردند، وقتى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هاى سال، فرزندى نداشتند، آنها خوشحال شدند، ولى با تولد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بسيار ناراحت شدند، از طرف ديگر، پوست بدن امام جواد مقدارى تيره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رنگ پوست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روشن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بهانه اى شد تا دشمنان زبان به تهمت بگشايند، قلم من شرم دارد كه آن تهمت نارواى آنان را بازگو كند، فقط اشاره مى كنم 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آنان را به آتش بسوزاند كه به تو كه زنى پاكدامن بودى نسبت ناروا 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جنوب مصر بودى، رنگ پوست تو، تيره بود، طبيعى است كه فرزند تو هم مقدارى پوستش، تيره باشد، اين قانون خلقت است كه فرزند يا شبيه مادر مى شود يا شبيه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عجيب نيست، ولى ياوه سرايان براى رسيدن به هدف خود، تهمت ناروا زدند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از آينده خبر داشت، مى دانست كه چنين ماجرايى براى تو پيش خواهد آمد، پس ده ها سال قبل درباره تو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فداى بهترين و پاكدامن ترين زنانِ منطقه نُوب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تو سلام رساند تا شيعيان بدانند جايگاه تو چقدر بالا است،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تو را شبيه مريم دانست، آرى، به مريم هم نسبت ناروا دادند امّا خدا پاكدامنى او را ثابت كرد،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پاكدامنى تو را بازگو مى كند و از مقام والاى تو سخن مى گويد تا هيچ شكى در تاريخ باقى نماند</w:t>
      </w:r>
      <w:r>
        <w:rPr>
          <w:rFonts w:eastAsia="IRNazanin" w:cs="IRNazanin"/>
          <w:color w:val="111111"/>
          <w:sz w:val="28"/>
          <w:szCs w:val="28"/>
          <w:rtl w:val="true"/>
          <w:lang w:bidi="fa-IR"/>
        </w:rPr>
        <w:t xml:space="preserve">... </w:t>
      </w:r>
      <w:bookmarkStart w:id="50" w:name="pg8224_75788"/>
    </w:p>
    <w:p>
      <w:pPr>
        <w:pStyle w:val="Heading3"/>
        <w:numPr>
          <w:ilvl w:val="2"/>
          <w:numId w:val="1"/>
        </w:numPr>
        <w:rPr/>
      </w:pPr>
      <w:bookmarkStart w:id="51" w:name="__RefHeading___Toc9044511_1051229030"/>
      <w:bookmarkStart w:id="52" w:name="_Toc17"/>
      <w:bookmarkEnd w:id="50"/>
      <w:bookmarkEnd w:id="51"/>
      <w:r>
        <w:rPr>
          <w:rtl w:val="true"/>
        </w:rPr>
        <w:t>دهمين مادر</w:t>
      </w:r>
      <w:r>
        <w:rPr>
          <w:rtl w:val="true"/>
        </w:rPr>
        <w:t xml:space="preserve">: </w:t>
      </w:r>
      <w:r>
        <w:rPr>
          <w:rtl w:val="true"/>
        </w:rPr>
        <w:t>سَمانه</w:t>
      </w:r>
      <w:r>
        <w:rPr>
          <w:rtl w:val="true"/>
        </w:rPr>
        <w:t>(</w:t>
      </w:r>
      <w:r>
        <w:rPr>
          <w:rtl w:val="true"/>
        </w:rPr>
        <w:t>عليها السلام</w:t>
      </w:r>
      <w:r>
        <w:rPr>
          <w:rtl w:val="true"/>
        </w:rPr>
        <w:t xml:space="preserve">) - </w:t>
      </w:r>
      <w:r>
        <w:rPr>
          <w:rtl w:val="true"/>
        </w:rPr>
        <w:t>مادر امام هادى</w:t>
      </w:r>
      <w:r>
        <w:rPr>
          <w:rtl w:val="true"/>
        </w:rPr>
        <w:t>(</w:t>
      </w:r>
      <w:r>
        <w:rPr>
          <w:rtl w:val="true"/>
        </w:rPr>
        <w:t>عليه السلام</w:t>
      </w:r>
      <w:r>
        <w:rPr>
          <w:rtl w:val="true"/>
        </w:rPr>
        <w:t>)</w:t>
      </w:r>
      <w:bookmarkEnd w:id="52"/>
    </w:p>
    <w:p>
      <w:pPr>
        <w:pStyle w:val="BookText"/>
        <w:rPr/>
      </w:pPr>
      <w:r>
        <w:rPr>
          <w:rFonts w:ascii="IRNazanin" w:hAnsi="IRNazanin" w:eastAsia="IRNazanin"/>
          <w:color w:val="111111"/>
          <w:sz w:val="28"/>
          <w:sz w:val="28"/>
          <w:szCs w:val="28"/>
          <w:rtl w:val="true"/>
          <w:lang w:bidi="fa-IR"/>
        </w:rPr>
        <w:t xml:space="preserve">تو 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غربى آفريقا به دنيا آمدى،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كلمه يك كلمه فارسى است، گويا اين نام را پدر و مادر تو از تاجران ايرانى كه به مراكش سفر مى كردند فراگرفته اند، اصل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معناى كسى است كه عزّت و افتخار او به بلنداى آسمان خواهد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آرى، پدر و مادرت تو را به اين نام نهادند زيرا آرزو داشتند نام و ياد تو به بلنداى آسمان باشد كه همين طور هم شد و تو مادر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سه امام شيعه از نسل توست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را از مراكش به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 و اكنون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w:t>
      </w:r>
    </w:p>
    <w:p>
      <w:pPr>
        <w:pStyle w:val="BookText"/>
        <w:rPr/>
      </w:pPr>
      <w:r>
        <w:rPr>
          <w:rFonts w:ascii="IRNazanin" w:hAnsi="IRNazanin" w:eastAsia="IRNazanin"/>
          <w:color w:val="111111"/>
          <w:sz w:val="28"/>
          <w:sz w:val="28"/>
          <w:szCs w:val="28"/>
          <w:rtl w:val="true"/>
          <w:lang w:bidi="fa-IR"/>
        </w:rPr>
        <w:t xml:space="preserve">را آزاد مى كند و سپس با تو ازدواج مى كند، تو در مكتب امامت آن قدر رشد مى كنى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زنان زمان خود مى شوى و مادر همه فضيلت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زنى به زهد و تقواى تو نمى رسد، بيشتر روزها روزه مستحبى مى گيرى و شب ها تا پاسى از شب به عبادت مى 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وعده خدا محقق مى شود و تو حامله مى شوى، اين خبر مايه خوشحالى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بعد از مدّتى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مى آيد، وقتى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در آغوش مى گيرد خدا را شكر مى كند، پس در گوش او اذان و اقامه مى گويد، روز هفتمِ تولد او گوسفندى را براى او عقيقه مى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امام دهم شيعه در آغوش تو رشد مى كند، تو مايه افتخار زنان مى شوى و چه افتخارى برتر از اين كه سه امام شيعه از نسل توست</w:t>
      </w:r>
      <w:r>
        <w:rPr>
          <w:rFonts w:eastAsia="IRNazanin" w:cs="IRNazanin"/>
          <w:color w:val="111111"/>
          <w:sz w:val="28"/>
          <w:szCs w:val="28"/>
          <w:rtl w:val="true"/>
          <w:lang w:bidi="fa-IR"/>
        </w:rPr>
        <w:t xml:space="preserve">... </w:t>
      </w:r>
      <w:bookmarkStart w:id="53" w:name="pg8224_75790"/>
    </w:p>
    <w:p>
      <w:pPr>
        <w:pStyle w:val="Heading3"/>
        <w:numPr>
          <w:ilvl w:val="2"/>
          <w:numId w:val="1"/>
        </w:numPr>
        <w:rPr/>
      </w:pPr>
      <w:bookmarkStart w:id="54" w:name="__RefHeading___Toc9044513_1051229030"/>
      <w:bookmarkStart w:id="55" w:name="_Toc18"/>
      <w:bookmarkEnd w:id="53"/>
      <w:bookmarkEnd w:id="54"/>
      <w:r>
        <w:rPr>
          <w:rtl w:val="true"/>
        </w:rPr>
        <w:t>يازدهمين مادر</w:t>
      </w:r>
      <w:r>
        <w:rPr>
          <w:rtl w:val="true"/>
        </w:rPr>
        <w:t xml:space="preserve">: </w:t>
      </w:r>
      <w:r>
        <w:rPr>
          <w:rtl w:val="true"/>
        </w:rPr>
        <w:t>سُوسن</w:t>
      </w:r>
      <w:r>
        <w:rPr>
          <w:rtl w:val="true"/>
        </w:rPr>
        <w:t>(</w:t>
      </w:r>
      <w:r>
        <w:rPr>
          <w:rtl w:val="true"/>
        </w:rPr>
        <w:t>عليها السلام</w:t>
      </w:r>
      <w:r>
        <w:rPr>
          <w:rtl w:val="true"/>
        </w:rPr>
        <w:t xml:space="preserve">) - </w:t>
      </w:r>
      <w:r>
        <w:rPr>
          <w:rtl w:val="true"/>
        </w:rPr>
        <w:t>مادر امام عسكرى</w:t>
      </w:r>
      <w:r>
        <w:rPr>
          <w:rtl w:val="true"/>
        </w:rPr>
        <w:t>(</w:t>
      </w:r>
      <w:r>
        <w:rPr>
          <w:rtl w:val="true"/>
        </w:rPr>
        <w:t>عليه السلام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تو 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غربى آفريقا به دنيا آمدى،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نام، يك نام فارسى است، گويا پدر و مادرت اين نام را از تاجران ايرانى فرا گرفته اند، وقتى تو به دنيا آمدى، پدر و مادرت، تو را به اين نام نهادند، به اميد آنكه تو در زندگى همچون گل در كمال بدرخشى و اين آرزوى آنان هم محقق شد و تو به اين افتخار رسيدى كه دو امام شيعه از نسل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چشم انتظار اويند از نسل توست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تقدير چنين رقم خورد كه تو از زادگاه خود به عنوان كنيز به شهر مدينه بيايى،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كرد و سپس با تو ازدواج نمود و به تو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خدا حجّت خودش را بر مردم عطا مى كند، همان </w:t>
      </w:r>
    </w:p>
    <w:p>
      <w:pPr>
        <w:pStyle w:val="BookText"/>
        <w:rPr/>
      </w:pPr>
      <w:r>
        <w:rPr>
          <w:rFonts w:ascii="IRNazanin" w:hAnsi="IRNazanin" w:eastAsia="IRNazanin"/>
          <w:color w:val="111111"/>
          <w:sz w:val="28"/>
          <w:sz w:val="28"/>
          <w:szCs w:val="28"/>
          <w:rtl w:val="true"/>
          <w:lang w:bidi="fa-IR"/>
        </w:rPr>
        <w:t>كسى كه زمين را از عدل و داد پر خواهد كرد همچنان كه از ظلم و ستم پر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آرى، اين سخن نويدبخش مهدويّت است، قرار است تو مادربزرگ همان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كه حجّت خداست و روزى از راه مى رسد و ريشه ظلم و ستم را از بين مى برد و عدالت واقعى را در جهان برقرار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فرا مى رسد و تو فرزندت را به دنيا مى آورى،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گذارد، او همان امام يازدهم شيعه است كه شيعيان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مى رود، دلخوشى تو و شيعيان به فرزندت امام عسكرى است، او حجّت خداست، حكومت بنى عباس او را در شهر سامرا زندانى كرده است و همه رفت و آمدها را كنترل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مى آيد، تو مثل همه شيعيان از اين خبر خوشحال مى شوى، تقريباً پنج سال طول مى كشد، مادرِ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مى رود، تو مادربزرگ او هستى، پس او به تو انس پيدا مى كند، بعد از مدّتى فرزند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مى شود، اينجاست كه ديگر نقش تو خيلى پررنگ مى شود، تو مادربزرگ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در اين روزگار، تو نقش مادر، پدر و مادربزرگ را براى او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به تو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من چگونه مى تواند از مقام تو بنويسد در حالى كه تو در اين روزگار، پناه شيعيان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سفر مى كند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خانمى كه عمه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پشت پرده با او سخن مى گويد و از 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امام عسكرى از دنيا رفته است ما از چه كسى پيروى كنيم؟ اكنون امام ما چه كسى است؟</w:t>
      </w:r>
    </w:p>
    <w:p>
      <w:pPr>
        <w:pStyle w:val="BookText"/>
        <w:rPr/>
      </w:pPr>
      <w:r>
        <w:rPr>
          <w:rFonts w:ascii="IRNazanin" w:hAnsi="IRNazanin" w:eastAsia="IRNazanin"/>
          <w:color w:val="111111"/>
          <w:sz w:val="28"/>
          <w:sz w:val="28"/>
          <w:szCs w:val="28"/>
          <w:rtl w:val="true"/>
          <w:lang w:bidi="fa-IR"/>
        </w:rPr>
        <w:t>حكيمه در پاسخ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امامت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باشى كه به مصلحت خدا امروز از ديده 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 ديد پس شيعه به چه كسى پناه آورد؟ حكيمه در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جدّه او پناه بياوريد همان كه مادرِ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احمد بن ابراهيم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من مى خواهى از يك زن پيروى كنم؟ چگونه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را نماينده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حكيمه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كرده است، وقتى ماجراى كربلا پيش آمد،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و نماينده خود قرار داد، او اين كار را كرد تا جانِ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شود، پس مدّتى كه دشمنى دشمن زياد بود، هر چه از علوم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مى شد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مى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نشان مى دهد كه تو چه نقش محورى و مهمى در آن روزگار داشتى، تو وصى و نماينده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و با تلاش هاى خود كمك كردى تا شيعيان راه را گم نكنند و گرفتار فتنه ها نشوند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وقتى فتنه جعفر شعله ور مى شود تو راه حق را براى همه آشكار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كيست؟ جعفر، عموىِ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دروغ ادّعاى امامت كرده است و گروهى از مردم را گمراه كرده است، اينجاست كه تو به ميدان مى آيى و از حق و حقيقت حمايت مى كنى، با اقداماتى كه تو انجام مى دهى باعث مى شوى تا دروغ جعفر آشكار شود و كسانى كه در جستجوى حق بودند مى فهمند كه جعفر شايسته مقام امامت نيست، تو دروغ او را ثابت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استكه بعداً جعفر توبه كرد و توبه او هم پذيرفته شد، ولى در آن لحظه اى كه آتش فتنه برپا شد، مسير حق در ابهام فرو رفت و اگر تلاش هاى تو نبود، راه گم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تو حق بزرگى بر شيعيان دارى و به حق شايسته بود كه به تو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تو در حق مكتب شيعه مادرى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زندگى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 كنيم متوجه مى شويم كه آنان از چهار نژاد مختلف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مادر از نژاد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نجمه، نرجس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مادر از نژاد آفريقايى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ريحانه، سمانه، 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 كه سمانه و سوسن از نژاد سفيد پوست از شمال غرب آفريقا بودند و ريحانه از نژاد شرق آفريقا بودند كه رنگ پوست آنان، تيره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مادر از نژاد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فاطمه كه مادر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گفتيم كه او، نوه شاه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مادر ديگر از نژاد عرب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فرصت استفاده مى كنم و در اينجا نكته مهمى را بازگو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زندگى مادران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مى كنيم مى بينيم كه آن مادران به سه گروه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قُرَشى</w:t>
      </w:r>
    </w:p>
    <w:p>
      <w:pPr>
        <w:pStyle w:val="BookText"/>
        <w:rPr/>
      </w:pPr>
      <w:r>
        <w:rPr>
          <w:rFonts w:ascii="IRNazanin" w:hAnsi="IRNazanin" w:eastAsia="IRNazanin"/>
          <w:color w:val="111111"/>
          <w:sz w:val="28"/>
          <w:sz w:val="28"/>
          <w:szCs w:val="28"/>
          <w:rtl w:val="true"/>
          <w:lang w:bidi="fa-IR"/>
        </w:rPr>
        <w:t>يكى از با شرافت ترين طايفه هاى عرب، طايفه قُريش است، اين طايفه در اصل به نسل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عظمت و جلالت اين طايفه زبانزد همه است، اين شش مادر همه از اين طايفه بوده اند و به آنان زنان قُرَشى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پيامبر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بنت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حسن و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مادر از شاهزادگان بوده اند،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اى ايرانى بود كه در ميان ايرانيان مقامى بس والا داشت و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كشور روم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اروپاى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ادامه كتاب، درباره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 گمنام</w:t>
      </w:r>
    </w:p>
    <w:p>
      <w:pPr>
        <w:pStyle w:val="BookText"/>
        <w:rPr/>
      </w:pPr>
      <w:r>
        <w:rPr>
          <w:rFonts w:ascii="IRNazanin" w:hAnsi="IRNazanin" w:eastAsia="IRNazanin"/>
          <w:color w:val="111111"/>
          <w:sz w:val="28"/>
          <w:sz w:val="28"/>
          <w:szCs w:val="28"/>
          <w:rtl w:val="true"/>
          <w:lang w:bidi="fa-IR"/>
        </w:rPr>
        <w:t>شش مادر ديگر از كنيزان و از خانواده اى گمنام بودند كه آنها را از كشورهاى مختلفى به مدينه برده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 در اروپا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جنوب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مراكش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مراكش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چه راز و رمزى در ميان است كه مادر پنج امام شيعه از كنيزان بودند؟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خود به دنبال چه هدفى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يك خطاى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 با سياست عمر بن 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تودهنى زدن به فرهنگ 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پيامبر را براى رستگارى مردم فرستاد و پيامبر سال هاى سال تلاش كرد تا عدالت و برابرى را در جامعه پايه گذارى كند، اين سخن پيامبر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بر غير عرب برترى ندارد،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سفيد پوستى بر سياه پوست برترى ندارد، فقط كسى كه باتقواتر است برترى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وقتى شهر </w:t>
      </w:r>
    </w:p>
    <w:p>
      <w:pPr>
        <w:pStyle w:val="BookText"/>
        <w:rPr/>
      </w:pPr>
      <w:r>
        <w:rPr>
          <w:rFonts w:ascii="IRNazanin" w:hAnsi="IRNazanin" w:eastAsia="IRNazanin"/>
          <w:color w:val="111111"/>
          <w:sz w:val="28"/>
          <w:sz w:val="28"/>
          <w:szCs w:val="28"/>
          <w:rtl w:val="true"/>
          <w:lang w:bidi="fa-IR"/>
        </w:rPr>
        <w:t>مكّه را فتح كرد از بلال كه يك سياه پوست بود خواست تا بالاى كعبه برود و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پيامبر هيچ فرقى بين ارباب و برده و كنيز وجود نداشت، همه بنده خدا بودند و ارزش يكسانى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فرهنگى كه پيامبر بناى آن را نهاد بر اساس تقوا بود، ولى وقتى عمر بن خطاب به خلافت رسيد، اين بنا را واژگون كرد و به افراد جامعه بر اساس نژاد و رنگ، ارزش داد، شاخص ارزشمندى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اينجا بعضى از سياست هاى او را نقل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مانع شد تا شخص غير عرب در مدينه زندگى كند، او هرگز اجازه نمى داند كسى از نژادهاى ديگر در مدينه سكونت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قانون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عرب با زن غير عرب ازدواج كرد و آن بچه در شهرى غير از شهرهاى عرب به دنيا آمد، هرگز آن بچه از پدرش ارث نمى برد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حكومت شهرها را فقط و فقط به عرب ها مى داد و هرگز غير عرب را به فرماندهى شهرى انتخاب نمى كرد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 اين باور بود كه اگر يك عرب به زبان فارسى سخن بگويد، كارى ناشايست انجام داده است و از عدالت ساقط مى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اين كارهاى عمر بدعتى آشكار در دين بود و متاسفانه با روى كار آمدن حكومت بنى اميه، اين بدعت ها تبديل به فرهنگى غلط شد و مردم آن را به عنوان دين پذيرفتند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كنيزى ازدواج كرد، خليفه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عبدالملك بن </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آن حضرت نوشت و در آن نامه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داده اند كه تو با كنيزى ازدواج كرده اى، تو با اين كار، بزرگى خود را حفظ نكردى، خودت را كوچك كردى و هم نسل خود را خوار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براى من فرستادى و در آن، مرا به خاطر ازدواج با كنيزى كه او را در راه خدا آزاد كرده بودم نكوهش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كنيزى را در راه خدا آزاد كردم تا از پاداش خدا بهره مند شوم و سپس طبق قانون اسلام با او ازدواج كردم، آن كنيز زنى با ايمان است و كسى كه مؤمن باشد هرگز گمنامى يا سابقه كنيز بودنش به شخصيت او ضرر نمى زند، بدان كه اسلام آمد تا اختلاف طبقاتى را از بين ببرد، اسلام آمد تا آنچه را شما به خيال خود پَست مى دانيد از بين ببرد، اسلام ريشه هاى سرزنش هاى جاهلى را از بين برد، بدان كه بر زنى كه مؤمن است هيچ ملامتى نيست هر چند قبلاً كنيز بوده است، كسى شايسته ملامت است كه از انديشه هاى نادرست پيروى مى كند، همان انديشه هايى كه ريشه در عصر جاهليت دارد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چنين فضايى،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آمدند و تصميم گرفتند با تمام وجود با اين فرهنگ غلط مبارزه كنند، مبارزه آنان فقط با سخن نبود، بلكه خودشان اقدام عملى انجام دادند،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 اين گونه بود بزرگ ترين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ميراث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شهربانو قرار گرفت و اين افتخارى بزرگ براى ايرانيان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مادر از مادران معصومين از كنيزهايى هستند كه در راه خدا آزاد شده اند</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خود، تودهنى محكمى به سياست هاى عمربن خطاب زدند، عمربن خطاب مى خواست ارزش هاى جاهلى را زنده كند،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خود، آن ارزش ها را باطل اعلام كردند، براى همين است كه اگر كسى شيعه واقعى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اصلاً نژاد را ملاك ارزش قرار نمى دهد، وقتى كه من در مراسم اربعين به كربلا مى روم مى بينم كه همه نژادها از سياه پوست و سفيد پوست، از ايرانى، تركى، كردى، افغانى، چينى، آفريقايى،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اين مراسم شركت مى كنند و كسانى كه از آنان پذيرايى مى كنند هيچ فرقى بين آنها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واقعاً شيعه اهل بيت هستم بايد دوستان آنان را عزيز بشمارم، خواه آن شخص سياه پوست باشد يا سفيدپوست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يك شيعه سياه پوست ديدم و ذرّه اى خود را برتر از او ديدم بايد بدانم از فرهنگ عمر بن خطاب پيروى مى كنم و در غفلت هستم، اگر در شهر من، شيعه اى افغانى زندگى مى كند و من او را كمتر از ديگران دوست دارم، من راه را گم كرده ام، بايد به راه راست برگردم، بايد همه شيعيان را از هر نژادى كه باشند دوست داشته باشم، در نگاه من بايد يك چيز ملاك ارزشمندى باشد و آن هم ايمان به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ديگر نبايد در ذهن من برجسته شود</w:t>
      </w:r>
      <w:r>
        <w:rPr>
          <w:rFonts w:eastAsia="IRNazanin" w:cs="IRNazanin"/>
          <w:color w:val="111111"/>
          <w:sz w:val="28"/>
          <w:szCs w:val="28"/>
          <w:rtl w:val="true"/>
          <w:lang w:bidi="fa-IR"/>
        </w:rPr>
        <w:t xml:space="preserve">. </w:t>
      </w:r>
      <w:bookmarkStart w:id="56" w:name="pg8224_75799"/>
    </w:p>
    <w:p>
      <w:pPr>
        <w:pStyle w:val="Heading3"/>
        <w:numPr>
          <w:ilvl w:val="2"/>
          <w:numId w:val="1"/>
        </w:numPr>
        <w:rPr/>
      </w:pPr>
      <w:bookmarkStart w:id="57" w:name="__RefHeading___Toc9044515_1051229030"/>
      <w:bookmarkStart w:id="58" w:name="_Toc19"/>
      <w:bookmarkEnd w:id="56"/>
      <w:bookmarkEnd w:id="57"/>
      <w:r>
        <w:rPr>
          <w:rtl w:val="true"/>
        </w:rPr>
        <w:t>دوازدهمين مادر</w:t>
      </w:r>
      <w:r>
        <w:rPr>
          <w:rtl w:val="true"/>
        </w:rPr>
        <w:t xml:space="preserve">: </w:t>
      </w:r>
      <w:r>
        <w:rPr>
          <w:rtl w:val="true"/>
        </w:rPr>
        <w:t>نرجس</w:t>
      </w:r>
      <w:r>
        <w:rPr>
          <w:rtl w:val="true"/>
        </w:rPr>
        <w:t>(</w:t>
      </w:r>
      <w:r>
        <w:rPr>
          <w:rtl w:val="true"/>
        </w:rPr>
        <w:t>عليها السلام</w:t>
      </w:r>
      <w:r>
        <w:rPr>
          <w:rtl w:val="true"/>
        </w:rPr>
        <w:t xml:space="preserve">) - </w:t>
      </w:r>
      <w:r>
        <w:rPr>
          <w:rtl w:val="true"/>
        </w:rPr>
        <w:t>مادر امام زمان</w:t>
      </w:r>
      <w:r>
        <w:rPr>
          <w:rtl w:val="true"/>
        </w:rPr>
        <w:t>(</w:t>
      </w:r>
      <w:r>
        <w:rPr>
          <w:rtl w:val="true"/>
        </w:rPr>
        <w:t>عليه السلام</w:t>
      </w:r>
      <w:r>
        <w:rPr>
          <w:rtl w:val="true"/>
        </w:rPr>
        <w:t>)</w:t>
      </w:r>
      <w:bookmarkEnd w:id="58"/>
    </w:p>
    <w:p>
      <w:pPr>
        <w:pStyle w:val="BookText"/>
        <w:rPr/>
      </w:pPr>
      <w:r>
        <w:rPr>
          <w:rFonts w:ascii="IRNazanin" w:hAnsi="IRNazanin" w:eastAsia="IRNazanin"/>
          <w:color w:val="111111"/>
          <w:sz w:val="28"/>
          <w:sz w:val="28"/>
          <w:szCs w:val="28"/>
          <w:rtl w:val="true"/>
          <w:lang w:bidi="fa-IR"/>
        </w:rPr>
        <w:t xml:space="preserve">تو 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به دنيا آمدى،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دختر قيصر رُوم هستى، قرار است چند روز ديگر با پسر عمويت ازدواج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جشن فراهم مى شود، مهمان هاى زيادى به كاخ مى آيند، وقتى داماد مى خواهد بر روى تخت بنشيند، ناگهان همه چيز مى لرزد، زلزله اى سهمگين، همه را به وحشت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همه جا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تخت مى شكند و داماد بى هوش بر روى زمين مى افتد، عروسى به هم مى خورد، چه راز و رمزى در كار است؟ هيچ كس نمى داند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نيمه گذشته است و تو در خواب هستى، در خواب چنين مى بينى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ياران او نيز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همه، منتظر آمدن كسى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نورانى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جوان و نورانى هم همراه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آنها مى رود، سلام مى كند و خوش آمد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خدا بر تو اى آخرين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مى گيرد و از او مى خواهد به قسمت پذيرايى قصر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گل شكفته شده و سكوت بر فضاى قصر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نرجس را براى يكى از فرزندانم خواستگارى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جوانى مى كند كه در كنارش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نگاه مى كنى جوانى را مى بينى كه صورتش چون ماه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امام يازدهم شيعيان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عقد برگزار مى شود و تو به عقد آن جوان در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بيدار مى شوى</w:t>
      </w:r>
      <w:r>
        <w:rPr>
          <w:rFonts w:eastAsia="IRNazanin" w:cs="IRNazanin"/>
          <w:color w:val="111111"/>
          <w:sz w:val="28"/>
          <w:szCs w:val="28"/>
          <w:rtl w:val="true"/>
          <w:lang w:bidi="fa-IR"/>
        </w:rPr>
        <w:t>.</w:t>
      </w:r>
      <w:r>
        <w:rPr>
          <w:rStyle w:val="FootnoteAnchor"/>
          <w:rtl w:val="true"/>
        </w:rPr>
        <w:footnoteReference w:id="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شب مى گذرد، بار ديگر تو در خواب مى بينى كه قصر نورانى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فرشته به آنجا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بانو از آسمان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به تو رو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بانو را مى شناسى؟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تو لبخند مى زند و تو به دست او مسلمان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مسلمان شده اى به تو چنين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سپاه روم براى مبارزه با لشكر اسلام مى رود، گروهى از كنيزان همراه اين سپاه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لباس يكى از اين كنيزان را بپوشى و خودت را به شكل آنها در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مسلمانان پيروز مى شوند و همه سربازان و كنيزان رومى اسير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كنيزان رومى را براى فروش به بغداد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به بغداد برسى كسى به دنبال تو خواهد آمد و تو را نزد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را به سپاه روم مى رسانى و همراه آنان به سوى سرزمين هاى اسلامى مى روى، سپاه مسلمانان به اين سو مى آيند، جنگ سختى در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سرنوشتى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شيهه مى كشند، صداى شمشيرها به گوش مى رسد، تيرها از هر سو مى آيند، عدّه اى بر روى خاك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اسير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بغداد هستى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مى گذرد، اكنون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مقدّمات ازدواج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سازد، پس پيرمردى را كه از شيعيان اوست به حضور مى طلبد و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هميشه مورد اطمينان ما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مى خواهم به تو مأموريّتى بدهم تا همواره مايه افتخار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نامه اى را با كيسه اى كه در آن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طلاست به او مى دهد و از او مى خواهد به بغداد برود، امام نشانه هاى كنيزى را به پيرمرد مى دهد از او مى خواهد تا آن كنيز را خريدارى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پيرمرد به بغداد مى رود و مأموريّت خود را انجام مى دهد، او تو را پيدا مى كند، سكه هاى طلا را تحويل مى دهد و شما به سوى سامرا حركت مى كنيد، وقتى به خانه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رسى آن حضرت به استقبال تو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 كنى و جواب 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تو لبخند مى زند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به تو بشارتى بدهم كه چشمانت روشن شود؟ بدان كه خدا به زودى به تو فرزندى مى دهد كه آقاىِ همه دنيا خواهد شد و عدالت را در جهان برقرار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امام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خواهرش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خواهد تا تو را به خانه خود ببرد و به تو احكام اسلام را ياد بدهد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مدّتى مى گذرد، وقت آن است تا مراسم ازدواج برگزار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عقد خوانده مى شود تو سجده شكر به جا مى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خانه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كنى، مدّتى مى گذرد،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رسد، حكيمه به ديدار امام آمده است، نزديك افطار است، او مى خواهد به خانه خودش برود، امام به 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امشب پيش ما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شبى است كه تو سال هاست در انتظار آن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چيست؟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وقت سحر، فرزندم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تو نمى خواهى </w:t>
      </w:r>
    </w:p>
    <w:p>
      <w:pPr>
        <w:pStyle w:val="BookText"/>
        <w:rPr/>
      </w:pPr>
      <w:r>
        <w:rPr>
          <w:rFonts w:ascii="Amiri" w:hAnsi="Amiri" w:eastAsia="Amiri" w:cs="Amiri"/>
          <w:color w:val="111111"/>
          <w:sz w:val="28"/>
          <w:sz w:val="28"/>
          <w:szCs w:val="28"/>
          <w:rtl w:val="true"/>
          <w:lang w:bidi="ar-SA"/>
        </w:rPr>
        <w:t>او را ببينى؟</w:t>
      </w:r>
    </w:p>
    <w:p>
      <w:pPr>
        <w:pStyle w:val="BookText"/>
        <w:rPr/>
      </w:pPr>
      <w:r>
        <w:rPr>
          <w:rFonts w:ascii="IRNazanin" w:hAnsi="IRNazanin" w:eastAsia="IRNazanin"/>
          <w:color w:val="111111"/>
          <w:sz w:val="28"/>
          <w:sz w:val="28"/>
          <w:szCs w:val="28"/>
          <w:rtl w:val="true"/>
          <w:lang w:bidi="fa-IR"/>
        </w:rPr>
        <w:t>اشكِ شوق از چشمان حكيمه جارى مى شود و بى اختيار به سجده مى رود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شكر كنم كه امشب آخرين حجّت تو را مى بينم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او نزد تو مى آيد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تو سرور همه زنان دنيا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پسرى مى شوى كه همه پيامبران آرزوى بوسه بر خاك قدم هايش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توست كه براى اهل ايمان آسايش را به ارمغان مى آورد و ظلم و ستم را نابود مى كند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نزديك سحر است، حكيمه در كنار تو نشسته است و مشغول خواندن سوره قدر است كه ناگهان نورى تمام فضاى اتاق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ديگر نمى تواند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از نور ميان او و تو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ستونى از نور به سوى آسمان رفته است و تمام آسمان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مى گذرد، او نوزادى را مى بيند كه در هاله اى از نور است و رو به قبله به سجده رفته است، بوى خوش بهشت تمام فضا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سفيد همچون پروانه بالاى سرِ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مى كنند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نگاه مى كند و مبهوت زيبايى او مى شود،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سوى آسمان مى كند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جَدّى رَسُولُ الله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حكيمه جلو مى رود تا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بازوىِ راست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مى كند، مى بيند كه با خطّى از نور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جَآءَ الْحَقُّ وَزَهَقَ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باطل، نابودشدنى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اكنون حكيمه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پدر مى برد، همين كه چشم پسر به پدر مى افتد 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لبخندى مى زند و جواب او را با مهربانى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دست پدر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فرزندش را در آغوش مى گيرد و بر صورتش بوسه مى زند و در گوشش اذان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دستى بر سر فرزند خويش مى كشد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سخن بگو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صداى زيباىِ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فضا را مى شكند، او اين آيه از قرآن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فِى الاَْرْضِ وَ نَجْعَلَهُمْ أئِمَّةً وَنَجْعَلَهُمُ الْوَ رِثِينَ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كرده ايم تا بر كسانى كه مورد ظلم واقع شدند، منّت بنهيم و آنها را پيشواى مردم گردانيم و آنها را وارث زمين كنيم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اكنون حكيمه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تو مى آورد، تو فرزندت را در آغوش مى گيرى، خوشا به حال تو كه ديگر ملكه تمام هستى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به تو افتخار مى كند كه تو عزيزترين مادر در نزد خدا هستى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ديگر روشن شده است و هنوز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توست و تو او را نوازش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ها هر مادرى دوست دارد ساعت ها با فرزندش </w:t>
      </w:r>
    </w:p>
    <w:p>
      <w:pPr>
        <w:pStyle w:val="BookText"/>
        <w:rPr/>
      </w:pPr>
      <w:r>
        <w:rPr>
          <w:rFonts w:ascii="IRNazanin" w:hAnsi="IRNazanin" w:eastAsia="IRNazanin"/>
          <w:color w:val="111111"/>
          <w:sz w:val="28"/>
          <w:sz w:val="28"/>
          <w:szCs w:val="28"/>
          <w:rtl w:val="true"/>
          <w:lang w:bidi="fa-IR"/>
        </w:rPr>
        <w:t>خلوت كند و هزاران بار فرزندش را ببوسد و ببويد، ناگهان صداى درِ خانه به گوش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 حكيمه مى پرد، گويا او ترسيده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صداى در بار ديگر به گوش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همين وقت ها، اوّلين جاسوس زن مى آمد تا از خانه امام گزارشى براى خليفه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بنى عبّاس مى خواهند بدانند آيا امام عسكرى داراى پسرى شده است يا نه؟ جاسوسان دستور دارند تا هر خبرى از اين خانه را براى خليفه ببرند، خليفه مى خواهد پسر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همان كودكى شهيد كند، آنان از نام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چه كند؟ در خانه را باز كند يا نه؟ اگر اين جاسوس بيايد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چه خواهد شد؟</w:t>
      </w:r>
    </w:p>
    <w:p>
      <w:pPr>
        <w:pStyle w:val="BookText"/>
        <w:rPr/>
      </w:pPr>
      <w:r>
        <w:rPr>
          <w:rFonts w:ascii="IRNazanin" w:hAnsi="IRNazanin" w:eastAsia="IRNazanin"/>
          <w:color w:val="111111"/>
          <w:sz w:val="28"/>
          <w:sz w:val="28"/>
          <w:szCs w:val="28"/>
          <w:rtl w:val="true"/>
          <w:lang w:bidi="fa-IR"/>
        </w:rPr>
        <w:t>اكنون فرشتگانى آشكار مى شوند،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مى آيد،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تو مى گيرد و با يكى از آن فرشتگان سخن مى گويد، گويا او با جبرئيل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را بهآسمان ها ببر و از او محافظت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نزديك مى آيد،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پدر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 ديگر فرشتگان به سوى آسمان پر مى كشند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مى برند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فرزندت در آغوش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مى گذرد،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تا براى فرزندش، عقيقه كند، قلم و كاغذ در دست مى گيرد و نامه اى به بعضى از ياران نزديك خود در شهرهاى مختلف مى نويسد و از آنها مى خواهد تا گوسفندانى را خريدارى نموده و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سيصد گوسفند خريدارى مى شود و همه آنها به نيّت سلامتى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مى شوند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آينده آبستن حوادث تلخى است، آتش فتنه شعلهور خواهد شد، جعفر كه برادر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سوداى رياست و امامت دارد، شيعيان او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برادرش حسادت مىورزد، اين اوج مظلوميّت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برادرش، اين گونه او را اذيت و آزار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كه جعفر، سيّد است ولى چنين سيّدى شايسته احترام نيست، زيرا احترام از او، باعث مى شود كه راه باطل، تقويت شود، او به دروغ ادعاى امامت مى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يك بار با طرفدارانش به خانه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 تا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پيدا كند و او را تحويل حكومت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چه آنجا را جستجو كرد چيزى دستگيرش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مادر هستى اين ماجرا دل تو را به درد مى آورد و اشك از چشمان تو جارى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خبرهايى از آينده مى دهد، تو متوجه مى شوى كه وقتى امام از دنيا برود، جعفر بار ديگر به اين خانه حمله خواهد كرد، روزهاى سختى در انتظار است، براى همين تو از امام تقاضايى مى كنى، تو دوست </w:t>
      </w:r>
    </w:p>
    <w:p>
      <w:pPr>
        <w:pStyle w:val="BookText"/>
        <w:rPr/>
      </w:pPr>
      <w:r>
        <w:rPr>
          <w:rFonts w:ascii="IRNazanin" w:hAnsi="IRNazanin" w:eastAsia="IRNazanin"/>
          <w:color w:val="111111"/>
          <w:sz w:val="28"/>
          <w:sz w:val="28"/>
          <w:szCs w:val="28"/>
          <w:rtl w:val="true"/>
          <w:lang w:bidi="fa-IR"/>
        </w:rPr>
        <w:t>داشتى زودتر از امام از اين دنيا بروى تا آن حوادث تلخ را به چشم نبينى، امام هم دعا مى كند و اين دعا مستجاب مى شود و تو از دنيا مى روى،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تو را در كنار قبر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مى كند، اكنون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مادربزرگ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مى كند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درباه وفات مادر امام زمان دو قول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ايشان قبل از شهادت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ايشان را بعد از شهادت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 رسد كه قول اوّل ارحج است به دليل اينكه اگر او بعد او شهادت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بايد در قضيّه مهاجرت مادر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از ايشان ياد و حتّى حضور او ذكر مى شد، ولى در منابع تاريخى، هيچ اثرى از سفر ايشان به مكّه همراه با مادر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مى گذرد، اكنون مهدى چندسال دارد، يكى از شيعيان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سامرا مى آيد و خدمت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 او از امام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لبخندى مى زند و سپس از جا برمى خيزد و از اتاق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لحظاتى، آن حضرت در حالى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دارد وارد اتاق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احمد بن اسحاق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سرانجام همه دنيا را پر از عدل و داد خواهد كرد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اشك در چشم شيخ حلقه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داند چگونه خدا را شكر كند كه توفيق ديدار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بى شمارى آرزو دارند تا گل روى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راببينند و از اين ميان امروز او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صدايى توجّه او را به خود جلب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ذخيره خدا هستم</w:t>
      </w:r>
      <w:r>
        <w:rPr>
          <w:rFonts w:eastAsia="IRNazanin" w:cs="IRNazanin"/>
          <w:color w:val="111111"/>
          <w:sz w:val="28"/>
          <w:szCs w:val="28"/>
          <w:rtl w:val="true"/>
          <w:lang w:bidi="fa-IR"/>
        </w:rPr>
        <w:t>».</w:t>
      </w:r>
      <w:r>
        <w:rPr>
          <w:rStyle w:val="FootnoteAnchor"/>
          <w:rtl w:val="true"/>
        </w:rPr>
        <w:footnoteReference w:id="8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صدا از كيست؟ اين صداى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خود را معرّفى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اين گونه معرّفى مى كند؟ حتماً ديده اى بعضى افراد، وسايل قيمتى تهيّه كرده و آن را در جايى مطمئن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وسايل، ذخيره هاى آنها 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روزگارى ذخيره كرده است كه زمينه ظهور فراهم شود و در آن روز،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عدل الهى را در همه جهان برپا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بَقيّةُ الله است، او ذخيره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يادگار همه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بيايد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8224_75810"/>
      <w:bookmarkStart w:id="60" w:name="pg8224_75810"/>
      <w:bookmarkEnd w:id="60"/>
    </w:p>
    <w:p>
      <w:pPr>
        <w:pStyle w:val="Heading2"/>
        <w:numPr>
          <w:ilvl w:val="1"/>
          <w:numId w:val="1"/>
        </w:numPr>
        <w:rPr/>
      </w:pPr>
      <w:bookmarkStart w:id="61" w:name="pg8224_75810"/>
      <w:bookmarkStart w:id="62" w:name="__RefHeading___Toc9044517_1051229030"/>
      <w:bookmarkStart w:id="63" w:name="_Toc20"/>
      <w:bookmarkEnd w:id="61"/>
      <w:bookmarkEnd w:id="62"/>
      <w:r>
        <w:rPr>
          <w:rtl w:val="true"/>
        </w:rPr>
        <w:t>پى نوشت ها</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بارّ نظر إلى أبويه برحمة ، إلاّ كان له بكلّ نظرة حجّة مبرورة،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نظر في كلّ يوم مئة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أكبر وأطيب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قحطوا على عهد رسول الله صلى الله عليه وسلم استسقوا بالنبي صلى الله عليه وسلم فسقوا ، فلما كان بعد وفاة النبي صلى الله عليه وسلم في إمارة عمر قححوا ، فأخرج عمر العباس يستسقي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كنا إذا قحطنا على عهد نبيك استسقينا به فسقينا ، وإنا نتوسل إليك بعم نبيك فاسقنا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فأجريت اختلاف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الدِّيانة الَّتي من تقدَّمها مرق و من تخلَّف عنها محق و من لزمها لحق خذها إليك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نعيم عن أم سماعة بنت أبي رهم عن أمها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آمنة بنت وهب في علتها التي ماتت فيها ومحمد غلام يفع له خمس سنين عند رأسها فنظرت إلى وجهه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فيك الله من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الذي من حومة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بالتحقيق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أبيك البر إبراهام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للصالحي الشامي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ميت وكل جديد بال وكل كبير يفنى وأنا ميتة وذكري باق وقد تركت خيرا وولدت طهرا ثم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للصالحي الشامي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رسول الله صلى الله عليه وآله وسلم ينظر في المقابر وخرجنا معه فأمرنا فجلسنا ثم تخطأ القبور حتى انتهى إلى قبر منها فناجاه طويلا ثم ارتفع نحيب رسول الله صلى الله عليه وآله باكيا فبكينا لبكائه ثم اقبل الينا فتلقاه عمر بن الخطاب فقال يا رسول الله ما الذي أبكاك فقد أبكانا وأفزعنا فجاء فجلس الينا فقال أفزعكم بكائي فقلنا نعم يا رسول الله فقال إن القبر الذي رأيتموني أناجي فيه قبر أمي آمنة بنت وهب وانى استأذنت ربى في زيارتها فاذن لي فيه فاستأذنته في الاستغفار لها فلم يأذن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النيسابوري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بارك فيك الله من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الذي من حومة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بالتحقيق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أبيك البر إبراهام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للصالحي الشامي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ولي على رجل مال قد خفت تواه فشكوت ذلك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بمكة فطف عن عبد المطلب طوافا ، وصل عنه ركعتين ، وطف عن أبي طالب طوافا ، وصل عنه ركعتين ، وطف عن عبد الله طوافا ، وصل عنه ركعتين ، وطف عن آمنة أمّ محمد طوافا وصل عنها ركعتين ، وطف عن فاطمة بنت أسد طوافا ، وصل عنها ركعتين ، ثم ادع الله عز و جل أن يرد عليك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ثم خرجت من باب الصفا فإذا غريمي واقف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حبستني تعال فاقبض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اسلمت وهاجرت مع النبى و كانت من السابقات الى الايمان بمنزلة الام من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فى معرفة الائمة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 فاخذ جهازها و كفنها بقميصه و كان فى حال التشيع جنازتها يرفع قدما و يتأنّى فى رفع آخر و هو حافى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لابن شاذان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أم أمير المؤمنين كانت أول امرأة هاجرت إلى رسول الله صلى الله عليه وآله من مكة إلى المدينة على </w:t>
      </w:r>
    </w:p>
    <w:p>
      <w:pPr>
        <w:pStyle w:val="BookText"/>
        <w:rPr/>
      </w:pPr>
      <w:r>
        <w:rPr>
          <w:rFonts w:ascii="Amiri" w:hAnsi="Amiri" w:eastAsia="Amiri" w:cs="Amiri"/>
          <w:color w:val="111111"/>
          <w:sz w:val="28"/>
          <w:sz w:val="28"/>
          <w:szCs w:val="28"/>
          <w:rtl w:val="true"/>
          <w:lang w:bidi="ar-SA"/>
        </w:rPr>
        <w:t>قدميها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صلى عليها كبّر سبعين تكبيرة ثلم لحدها فى قبرها بيده الكريمه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الفضلئل لابن شاذان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اغفر لأمى فاطمة بنت اسد و لقّنها حجتها ووسّع عليها مدخلها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فى معرفة الائمة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كان معاشهم من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في الشتاء إلى اليمن، ورحلة في الصيف إلى الشام، وكانوا يحملون من مكّة الأدم واللباس وما يقع من ناحية البحر من الفلفل وغيره، فيشترون بالشام الثياب والدرمك والحبوب، وكانوا يتألّفون في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التفسير الأصفى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1479</w:t>
      </w:r>
      <w:r>
        <w:rPr>
          <w:rFonts w:ascii="Amiri" w:hAnsi="Amiri" w:eastAsia="Amiri" w:cs="Amiri"/>
          <w:color w:val="111111"/>
          <w:sz w:val="28"/>
          <w:sz w:val="28"/>
          <w:szCs w:val="28"/>
          <w:rtl w:val="true"/>
          <w:lang w:bidi="ar-SA"/>
        </w:rPr>
        <w:t xml:space="preserve">، التفسير الصافي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وكانت قريش إذا رحلت عيرها في الرحلتين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رحلة الشتاء والصيف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طائفة من العير لخديجة، وكانت أكثر قريش مالاً، وكان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منه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خديجة حين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هنا مدى الاختلاف والتفاوت في عمر خديجة حين اقترانها بالرسول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تتراوح ما بين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وهي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وصحّحه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هو ما رجّحه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الكثيرين قد رجّحوا القول الثاني، كما ذكره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البيهقي فقد صحّح القول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خديجة خمساً وستّين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سنة، وهو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رحمها الله قد تزوّجت برسول الله قبل البعثة بخمس عشرة سنة كما جزم به البيهقي نفسه، فإنّ ذلك معناه أنّ عمرها حين زواجها كان خمساً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هذا القول غير البيهقي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أحمدبن الحسن البيهقى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القاسم وهو أول ميت من ولده مات بمكة ثم مات عبد الله ثم بلغت خديجة خمسا وستين سنة ويقال خمسين سنة وهو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راجع دلائل النبوة ومعرفة أحوال صاحب الشريعة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خطبها عقبة بن أبي معيط، والصلت بن أبي يهاب، وكان لكلّ واحد منهما أربعمئة عبد وأمة، وخطبها أبو جهل بن هشام وأبو سفيان، وخديجة لا ترغب في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سبب تزويج خديجة محمّداً أنّ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أُريد أن أُزوّجك ولا مال لي أُساعدك به، وإنّ خديجة قرابتنا، وتخرج كلّ سنة قريشاً في مالها مع غلمانها يتّجر لها ويأخذ وقر بعير ممّا أتى به، فهل لك </w:t>
      </w:r>
    </w:p>
    <w:p>
      <w:pPr>
        <w:pStyle w:val="BookText"/>
        <w:rPr/>
      </w:pPr>
      <w:r>
        <w:rPr>
          <w:rFonts w:ascii="Amiri" w:hAnsi="Amiri" w:eastAsia="Amiri" w:cs="Amiri"/>
          <w:color w:val="111111"/>
          <w:sz w:val="28"/>
          <w:sz w:val="28"/>
          <w:szCs w:val="28"/>
          <w:rtl w:val="true"/>
          <w:lang w:bidi="ar-SA"/>
        </w:rPr>
        <w:t>أن تخرج؟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استأجرته خديجة على أن تعطيه بكرين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الناس بتزويج رسول الله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صديقاً له، فإنّا لنمشي يوماً بين الصفا والمروة، إذا بخديجة بنت خويلد وأُختها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العاشر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فخطب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من زرع إبراهيم الخليل، ومن ذرّية الصفي إسماعيل وصئصئ معد، وعنصر مضر، وجعلنا حضنة بيته، وسواس حرمه، وجعل مسكننا بيتاً محجوجاً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جامع أحاديث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خديجة بنت خويلد، أقبل أبو طالب في أهل بيته ومعه نفر من قريش حتّى دخل على ورقة بن نوفل عمّ خديجة، فابتدأأبو طالب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لربّ هذا البيت الذي جعلنا من زرع إبراهيم وذرّية إسماعيل، وأنزلنا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كتاب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وراجع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أعلام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فاشهدوا عليَّ معاشر قريش بأنّي قد زوّجت خديجة بنت خويلد من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ورقة، وتكلّم أبو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أحببت أن يشركك عمّها، فقال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يا معشر قريش إنّي قد أنكحت محمّد بن عبد الله خديجة بنت خويلد، وشهد عليَّ بذلك صناديد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فدخلا على عمّها، وخطب أبو طالب الخطبة المعروفة، وعقد النكاح، فلمّا قام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مع أبي طالب،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بيتك، فبيتي بيتك، وأنا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طالب يحفظك ويربّيك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عَآئِلاً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وراجع المبسوط للسرخسي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عمدة القارئ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تحفة الأحوذي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تفسير السمرقندي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تفسير 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تفسير البغوي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زاد المسير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فتح القدير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استكمل أربعين سنة ونظر الله عزّ وجلّ إلى قلبه، فوجده أفضل القلوب وأجلّها وأطوعها وأخشعها </w:t>
      </w:r>
    </w:p>
    <w:p>
      <w:pPr>
        <w:pStyle w:val="BookText"/>
        <w:rPr/>
      </w:pPr>
      <w:r>
        <w:rPr>
          <w:rFonts w:ascii="Amiri" w:hAnsi="Amiri" w:eastAsia="Amiri" w:cs="Amiri"/>
          <w:color w:val="111111"/>
          <w:sz w:val="28"/>
          <w:sz w:val="28"/>
          <w:szCs w:val="28"/>
          <w:rtl w:val="true"/>
          <w:lang w:bidi="ar-SA"/>
        </w:rPr>
        <w:t>وأخضعها، أذن لأبواب السماء ففُتّحت ومحمّد ينظر إليها، وأذن للملائكة فنزلوا ومحمّد ينظر إليهم، وأمر بالرحمة فأُنزلت عليه من لدن ساق العرش إلى رأس محمّد، وغمرته، ونظر إلى جبرئيل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عمدة القارئ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التفسير الصافيج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جامع البيان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تفسير الثعلبي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أضواء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السيرة النبوية لابن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سبل الهدى والرشاد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وللاطّلاع أكثر راجع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عمدة القارئ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تفسير الثعلبي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زاد المسير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تفسير الرازي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تفسير القرطبي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تفسير البحر المحيط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تفسير الجلالين ص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فتح القدير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تفسير الآلوسي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فتوح الشام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السيرة النبوية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عيون الأثر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السيرة النبوية لابن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كنت في وسط من الجبل سمعت صوتاً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وأنا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إلى السماء، فإذا جبرئيل في صورة رجل صافّ قدميه في أُفق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وأنا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تاريخ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إمتاع الأسماع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السيرة النبوية لابن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سبل الهدى والرشاد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النبوّة،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نزلت في العاص بن وائل السهمي، وذكر أنّه 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المسجد، فالتقيا عند باب بني سهم، وتحدّثا وأُناس من صناديد قريش جلوس في المسجد، فلمّا دخل العاص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كنت تحدّث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قبل ذلك عبد الله ابن رسول الله وهو من خديجة، وكانوا يسمّون من ليس له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تفسير البغوي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أسباب نزول القرآن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تفسير معجم البيان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فالقاسم أُمّه خديجة بنت خويلد، وهو أكبر ولده، وبه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أيضاً أُمّه خديجة، ويقال له الطيّب والطاهر ولد بعد النبوّة ومات صغيراً بمكّة، فقال </w:t>
      </w:r>
    </w:p>
    <w:p>
      <w:pPr>
        <w:pStyle w:val="BookText"/>
        <w:rPr/>
      </w:pP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أبتر لا يعيش ذكره، 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سيموت هذا الأبتر غداً فينقطع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يكن له</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ذكر يعقب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مات من ولده القاسم ثمّ عبد الله بمكّة،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ولده فهو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فتح القدير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عبد الله، وكان يقال له الطيّب ويقال له الطاهر ولد بعد النبوّة ومات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السيرة النبوية لابن كثير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أنّ أبا طالب لمّا حضرته الوفاة، جمع إليه وجهاء قريش فأوصاهم، وكان من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أوصيكم بمحمّد خيراً، فإنّه الأمين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له ولاة ولحزبه حماة، والله لا يسلك أحد منكم سبيله إلاّ رشد ولا يأخذ أحد بهداه إلاّ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حضرته الوفاة دعا بني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بخير ما سمعتم من محمّد وما تبعتم أمره، فأطيعوه ترشدوا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سبل الهدى والرشاد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مات أبو طالب نالت قريش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بغيها، وأصابته بعظيم من الأذى حتّى تركته 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حلية الأبرار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طالب عرض لرسول الله سفيه من سفهاء قريش فألقى عليه التراب، فرجع إلى بيته، فأتته امرأة من بناته تمسح عن وجهه التراب وتبكي،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تبكين، فإنّ الله مانع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نالت منّي قريش شيئاً أكرهه حتّى مات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تاريخ الإسلام للذهبي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وراجع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السيرة النبوية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سبل الهدى والرشاد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فتح 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الدرّ النظيم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عيون الأثر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العاشر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من البعثة، وهي قبل الهجرة بثلاث سنين، توفّيت أُمّ المؤمنين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للمفيد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ودُفنت بالحجون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المنتخب من ذيل المذيل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تاريخ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الفصول المهمّة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سبل </w:t>
      </w:r>
    </w:p>
    <w:p>
      <w:pPr>
        <w:pStyle w:val="BookText"/>
        <w:rPr/>
      </w:pPr>
      <w:r>
        <w:rPr>
          <w:rFonts w:ascii="Amiri" w:hAnsi="Amiri" w:eastAsia="Amiri" w:cs="Amiri"/>
          <w:color w:val="111111"/>
          <w:sz w:val="28"/>
          <w:sz w:val="28"/>
          <w:szCs w:val="28"/>
          <w:rtl w:val="true"/>
          <w:lang w:bidi="ar-SA"/>
        </w:rPr>
        <w:t xml:space="preserve">الهدى والرشاد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خديجة وأبي طالب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موتها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خديجة بنت خويلد في شهر رمضان قبل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في النوم قبل ورود عسكر المسلمين علينا ، كأن محمدا رسول الله صلى الله عليه وآله دخل دارنا ، وقعد ، ومعه الحسين عليه السلام ، وخطبني له وزوجني أبي منه فلما أصبحت كان ذلك يؤثر في قلبي ، وما كان لي خاطب غير هذا فلما كان في الليلة الثانية رأيت فاطمة بنت محمد صلى الله عليه وعليها ، وقد أتتني وعرضت علي الاسلام وأسلمت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تكون للمسلمين ، وإنك تصلين عن قريب إلى ابني الحسين عليه السلام سالمة ، لا يصيبك بسوء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يزدجرد هرب بعد وقعة نهاوند وكانت آخر وقعاتهم حتى سقط إلى أرض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مضى على وجهه راجلا لينجو بنفسه فمشى نحوا من فرسخين حتى وقع إلى رحى ما فدخل بيت الرحى فجلس فيه كالا لغبا فرآه صاحب الرحى ذا هيئة وطرة وبزة كريمة ففرش له فجلس وأتاه بطعام فطعم ومكث عنده يوما وليلة فسأله صاحب الرحى أن يأمر له بشئ فبذل له منطقة مكللة بجوهر كانت عليه فأبى صاحب الرحى أن يقبلها وقال إنما كان يرضيني من هذه المنطقة أربعة دارهم كنت أطعم بها وأشرب فأخبره انه لا ورق معه فتملقه صاحب الرحى حتى إذا غفا قام إليه بفأس له فضرب بها هامته فقتله واحتز رأسه وأخذ ما كان عليه من ثياب ومنطقة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من سخطه وسخطك يا فاطمة، ثمّ انتحب أبو بكر يبكي حتّى كادت نفسه أن تزهق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أقدمت بنت يزدجرد على عمر أشرف لها عذارى المدينة وأشرق المسجد بضوئها لما دخلته ، فلما نظر إليها عمر غطت وجهها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بيروج بادا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أتشتمني هذه وهم بها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 خيرها رجلا من المسلمين وأحسبها بفيئه ، فخيرها فجاءت حتى وضعت يدها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لتلدن لك منها خير أهل الأرض ، فولدت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بصائر الدرجات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صاحبة الحسين عليه السلام نفست بعلي بن الحسين عليهما السلام فكفل عليا عليه السلام بعض </w:t>
      </w:r>
    </w:p>
    <w:p>
      <w:pPr>
        <w:pStyle w:val="BookText"/>
        <w:rPr/>
      </w:pPr>
      <w:r>
        <w:rPr>
          <w:rFonts w:ascii="Amiri" w:hAnsi="Amiri" w:eastAsia="Amiri" w:cs="Amiri"/>
          <w:color w:val="111111"/>
          <w:sz w:val="28"/>
          <w:sz w:val="28"/>
          <w:szCs w:val="28"/>
          <w:rtl w:val="true"/>
          <w:lang w:bidi="ar-SA"/>
        </w:rPr>
        <w:t>أمهات ولد أبيه فنشأ وهو لا يعرف أما غيرها ثم علم إنها مولاته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أمه أم عبد الله بنت الحسن بن علي بن أبي طالب عليهم السلام وعلى ذريتهم الهادية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أنه تزوج أبو محمد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عبد الله بنت الحسن بن علي ، وهي أم أبي جعفر ، وكان يسميها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عليه السلام قال كانت أمي قاعدة عند جدار فتصدع الجدار وسمعنا هدة شديدة ، فقالت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 المصطفى ما أذن الله لك في السقوط ، فبقي معلقا في الجو حتى جازته فتصدق أبي عنها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اسمها فاطمة و كنيتها امّ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الحدائق الناضرة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مرآة العقول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سعيد بن المسيب و القاسم بن محمد بن ابى بكر و ابوخالد الكابلى من ثقات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 إليه بنتي يزدجرد بن شهريار بن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ونحل الأخرى محمد بن أبي بكر فولدت له القاسم بن محمد ابن أبي بكر ، فهما ابنا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أم فروة تطوف بالكعبة عليها كساء متنكرة فاستلمت الحجر بيدها اليسرى فقال لها رجل ممن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أخطأت السنة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لأغنياء عن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فروة إني لأدعو الله لمذنبي شيعتنا في اليوم والليلة ألف مرة ، لأنا نحن فيما ينوبنا من الرزايا نصبر على ما نعلم من الثواب وهم يصبرون على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اندلسى بودن مادر امام كاظم، رجحان دارد، مراجعه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رسول الله و اهل بيته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جهانى اهل بيت،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إذا أراد أن يقرب مني أتاه رجل في صورة حسنة فيمنعه أن يصل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سيدة الإماء ، مصفاة من الأرجاس كسبيكة الذهب ما زالت الأملاك تحرسها حتى أديت إلى كرامة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ولد فيها ابنه موسى</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فلمّا نزلنا الأبواء وضع لنا </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رسول حميدة أنّ الطلق قد ضربني، وقد أمرتني أن لا أسبقك بابنك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لي غلاماً، وهو خير من برأ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أبي عبد الله في السنة التي ولد فيها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نزلنا الأبواء وضع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مكّة وأنا أريد المدينة، فمررت بالأبواء وقد ولد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فسبقته إلى المدينة، ودخل بعدي فأطعم الناس 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واقف على رأس أبي الحسن موسى وهو في المهد، فجعل يسارّه طويلاً، فجلست حتّى فرغ، فقمت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إلى مولاك فسلّم عليه، فدنوت فسلّمت عليه، فردّ عليّ بلسان فصيح،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فغيّر اسم ابنتك التي سمّيتها أمس، فإنّه اسم يبغضه الله، وكانت ولدت لي بنت وسمّيتها بالحميراء،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إلى أمره 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الإرشاد للمفيد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مناقب آل أبي طالب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أمه تلقي حميدة فتسألها كيف تصنع بصبيانها ، فأتتها فسألتها كيف تصنع،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فأحرموا عنه وجردوه وغسلوه كما يجرد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وأمه أم ولد يقال لها سكن النوبية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خيزران المرسية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رواه ميثم ولما ولدت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بندر مرسى است كه امروزه به آن بندر مارسى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 الحسن موسى وكانت من اشراف العجم جارية مولدة واسمها تكتم وكانت من أفضل النساء في عقلها ودينها واعظامها لمولاتها حميدة حتى أنها ما جلست بين يديها منذ ملكتها اجلالا لها فقالت لابنها موسى يا بني ان تكتم جارية ما رأيت جاريه قط أفضل منها ولست أشك ان الله سيطهر نسلها ان كان لها نسل وقد وهبتها لك فاستوص بها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عليه السلام لما اشترت نجمة رأت في المنام رسول الله صلى الله عليه وآله وسلم يقول لها يا حميدة هبي نجمة لابنك موسى فإنه سيلد منها خير أهل الأرض فوهبتها له فلما ولدت له الرضا سماها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موسى ، ليكونن لك من هذه الجارية خير أهل الأرض ، ثم أمراني إذا ولدته أن أسميه عليا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سيظهر به العدل والرأفة والرحمة ، طوبى لمن صدقه ، وويل لمن عاداه وكذبه وعانده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نجمة أم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بابني الرضا ، لم أشعر بثقل الحمل ، وكنت أسمع في منامي </w:t>
      </w:r>
    </w:p>
    <w:p>
      <w:pPr>
        <w:pStyle w:val="BookText"/>
        <w:rPr/>
      </w:pPr>
      <w:r>
        <w:rPr>
          <w:rFonts w:ascii="Amiri" w:hAnsi="Amiri" w:eastAsia="Amiri" w:cs="Amiri"/>
          <w:color w:val="111111"/>
          <w:sz w:val="28"/>
          <w:sz w:val="28"/>
          <w:szCs w:val="28"/>
          <w:rtl w:val="true"/>
          <w:lang w:bidi="ar-SA"/>
        </w:rPr>
        <w:t>تسبيحا وتهليلا وتحميدا من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K20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60/20/5</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تجربه شده است كه توسّل به نجمه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برآورده شدن حاجت ها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تسمى ريحانة وتكنى أم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وكانت نوبية من أهل بيت مارية القبطية أم إبراهيم ابن الرسول صلى الله عليه وآله، وكانت من أفضل نساء زمانها، وأشار إليها النبي صلى الله عليه وآله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ابن خيرة الإماء النوبية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البهية للشيخ عباس القمي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ولادة الخيزران أم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الرضا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احضري ولادتها وادخلي وإياها والقابلة بيتا ، ووضع لنا مصباحا وأغلق الباب علينا فلما أخذها الطلق طفى المصباح وبين يديها طست فاغتممت بطفي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فأخذته فوضعته في حجري ونزعت عنه ذلك الغشاء فجاء الرضا ففتح الباب وقد فرغنا من أمره ، فأخذه فوضعه في المهد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حكيمة الزمي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الثالث رفع بصره إلى السماء ثم نظر يمينه ويساره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 فقمت ذعرة فزعة فأتيت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من هذا الصبي عجبا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فأخبرته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ما ترون من عجائبه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على أبي الحسن الرضا عليه السلام وهو بمكة وهو يقشر موزا ويطعمه أبا جعفر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المولود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يحيى هذا المولود الذي لم يولد في الاسلام مثله مولود أعظم بركة على شيعتنا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ابن خيرة الإماء النوبية الطيبة الفم ، المنتجبة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سيعلمك أنك قد لقيتني فأخبره عند ذلك أن الجارية التي يكون منها هذا الغلام جارية من أهل بيت مارية جارية رسول الله صلى الله عليه وآله أم إبراهيم ، فان قدرت أن تبلغها مني السلام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يرثني فلما ولد أبو جعفر عليه السلام قال الرضا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لي شبيه موسى بن عمران ، فالق البحار ، و شبيه عيسى بن مريم قدست أم ولدته ، قد خلقت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 راجع 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أدخلت سليل أُمّ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مسلولة من الآفات والعاهات والأرجاس والأنجاس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سيهب اللّه حجّته على خلقه يملأ الأرض عدلا كما ملئت جوراً ، وحملت أُمّه به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ولي العصر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ابي عمر بن الخطاب ان يورث احدا من الاعاجم الا احدا ولد في ارض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موطا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الاموال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الايضاح ص</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تاريخ الامم و الملوك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سنن بيهقي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اقتضاء الصراط المستقيم، ص</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لعبد الملك بن مروان عين بالمدينة يكتب إليه بأخبار ما يحدث فيها وإن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جارية ثم تزوجها فكتب العين إلى عبد الملك ، فكتب عبد الملك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تزويجك مولاتك وقد علمت أنه كان في أكفائك من قريش من تمجد به في الصهر وتستنجبه في الولد فلا لنفسك نظرت ولا على ولدك أبقيت والسلام فكتب إليه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بلغني كتابك تعنفني بتزويجي مولاتي وتزعم أنه كان في نساء قريش من أتمجد به في الصهر واستنجبه في الولد وأنه ليس فوق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مرتقا في مجد ولا مستزاد في كرم وإنما كانت ملك يميني خرجت متي أراد الله عز وجل مني بأمر ألتمس به ثوابه ثم ارتجعتها على سنة ومن كان زكيا في دين الله فليس يخل به شئ من أمره وقد رفع الله بالاسلام الخسيسة وتمم به النقيصة وأذهب اللؤم فلا لؤم على امرء مسلم إنما اللؤم لؤم الجاهلية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قرء الكتاب رمى به إلى ابنه سليمان فقرأه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لشد ما فخر عليك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ذلك فإنه ألسن بني هاشم التي تفلق الصخر وتغرف من بحر إن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يرتفع من حيث يتضع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وتفرّق الناس وقام جدّي قيصر مغتمّاً، فدخل منزل النساء وأُرخيت الستور، وأُريت في تلك الليلة كأنّ المسيح وشمعون وعدّة من الحواريّين قد اجتمعوا في قصر جدّي ونصبوا فيه منبراً من نور يباري السماء علوّاً وارتفاعاً في الموضع الذي كان نصب جدّي، وفيه عرشه، ودخل عليه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وختنه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وعدّة من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المسيح إليه فاعتنقه، فيقول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مليكة لابني هذا، وأومأ بيده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صاحب هذا الكتاب، فنظر المسيح إلى شمعون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ذلك المنبر فخطب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وزوّجني من ابنه، وشهد المسيح وشهد أبناء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وراجع كمال الدين وتمام النعمة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روضة الواعظين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دلائل الإمامة 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أُختي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فاعتنقتها طويلاً وسرّت بها كثيراً، فقال لها أبو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خذيها إلى منزلك وعلّميها الفرائض والسنن فإنّها زوجة أبي محمّد وأُمّ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المصادر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روضة الواعظين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شرح أُصول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الأنوار البهية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ومئتين في النصف من شعبان،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الليلة إفطارك عندي، فإنّ الله عزّ وجلّ سيسرّك بوليّه وحجّته على خلقه،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لذلك سرور شديد، وأخذت ثيابي عليَّ وخرجت من ساعتي حتّى انتهيت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قمتُ ودخلت إليها، وكنت إذا دخلتُ فعلتْ بي كما تفعل، فانكببتُ على يديها فقبّلتهما، ومنعتها ممّا كانت تفعله، فخاطبتني بالسيادة، فخاطبتها بمثلها،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فداكِ وجميعُ العالمين، فأنكرتْ ذلك،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تنكرين ما فعلتُ، فإنّ الله سيهب لكِ في هذه الليلة غلاماً سيّداً في الدنيا والآخرة، وهو فرج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وسمعت هذه الجارية تذكر أنّه لمّا ولد السيّد رأت له نوراً ساطعاً قد ظهر منه وبلغ أُفق السماء، ورأت طيوراً بيضاً تهبط من السماء وتمسح أجنحتها على رأسه ووجهه وسائر جسده ثمّ تطير، فأخبرنا أبا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ملائكة السماء نزلت لتتبرّك به، وهي أنصاره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روضة الواعظين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الثاقب في المناقب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الصراط المستقيم للعاملي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أنا بالصبي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على وجهه جاثياً على ركبتيه رافعاً سبابتيه نحو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أبي أمير المؤمنين، ثمّ عدّ إماماً إماماً إلى أن بلغ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روضة الواعظين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شرح أُصول الكافي ج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الأنوار البهية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معجم أحاديث الإمام المهدي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هو ساجد متلقيّاً الأرض بمساجده، وعلى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جَآءَ الْحَقُّ وَزَهَقَ الْبَطِلُ إِنَّ الْبَطِلَ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فضممته إليَّ فوجدته مفروغاً منه، فلففته في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فناداني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فأتيني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فتناوله وأخرج لسانه فمسحه على عينيه ففتحها، ثمّ أدخله في فيه فحنّكه، ثمّ أدخله في أُذنيه، وأجلسه في راحته اليسرى، فاستوى وليّ الله جالساً، فمسح يده على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انطق بقدرة الله، فاستعاذ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الرجيم، واستفتح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فِى الاَْرْضِ وَ نَجْعَلَهُمْ أَئِمَّةً وَنَجْعَلَهُمُ الْوَ 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فِى الاَْرْضِ وَ نُرِىَ فِرْعَوْنَ وَ هَمَنَ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رأسه، فصاح بطير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واحفظه وردّه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الطائر وطار به في جوّ السماء، وأتبعه سائر الطير، فسمعت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الذي استودعته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معجم أحاديث الإمام المهدي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حمزة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البارحة في الدار مولود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بكتمانه، وأن يعقّ عنه ثلاثمئة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جامع أحاديث الشيعة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أكبش، وكتب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عقّ هذه عن ابني محمّد المهدي، وكل هناك وأطعم من وجدت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أبا محمّد حدّثها بما جرى على عياله، فسألته أن يدعو لها بأن يجعل منيتها قبله، فماتت قبله في حياة أبي محمّد، وعلى قبرها لوح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معجم أحاديث المهدي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درباه وفات مادر امام زمان دو قول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ايشان قبل از شهادت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ايشان را بعد از شهادت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نظر مى رسد كه قول اوّل ارحج است به دليل اينكه اگر او بعد او شهادت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بايد در قضيّه مهاجرت مادر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از ايشان ياد و حتّى حضور او ذكر مى شد، ولى در منابع تاريخى، هيچ اثرى از سفر ايشان به مكّه همراه با مادر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رسول الله، فمن الإمام والخليفة بعدك؟ فنهض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فدخل البيت، ثمّ خرج وعلى عاتقه غلام كان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لولا كرامتك على الله عزّ وجلّ وعلى حججه، ما عرضت عليك ابني هذا، إنّه سميّ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المصادر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فنطق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المصادر السابقة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بارّ نظر إلى أبويه برحمة ، إلاّ كان له بكلّ نظرة حجّة مبرورة،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وإن نظر في كلّ يوم مئة نظرة؟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الله أكبر وأطيب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إذا قحطوا على عهد رسول الله صلى الله عليه وسلم استسقوا بالنبي صلى الله عليه وسلم فسقوا ، فلما كان بعد وفاة النبي صلى الله عليه وسلم في إمارة عمر قححوا ، فأخرج عمر العباس يستسقي 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إنا كنا إذا قحطنا على عهد نبيك استسقينا به فسقينا ، وإنا نتوسل إليك بعم نبيك فاسقنا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فأجريت اختلاف الشِّيعة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هذه الدِّيانة الَّتي من تقدَّمها مرق و من تخلَّف عنها محق و من لزمها لحق خذها إليك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نعيم عن أم سماعة بنت أبي رهم عن أمها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آمنة بنت وهب في علتها التي ماتت فيها ومحمد غلام يفع له خمس سنين عند رأسها فنظرت إلى وجهه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فيك الله من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الذي من حومة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تبعث بالتحقيق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أبيك البر إبراهام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للصالحي الشامي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حي ميت وكل جديد بال وكل كبير يفنى وأنا ميتة وذكري باق وقد تركت خيرا وولدت طهرا ثم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للصالحي الشامي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وآله وسلم ينظر في المقابر وخرجنا معه فأمرنا فجلسنا ثم تخطأ القبور حتى انتهى إلى قبر منها فناجاه طويلا ثم ارتفع نحيب رسول الله صلى الله عليه وآله باكيا فبكينا لبكائه ثم اقبل الينا فتلقاه عمر بن الخطاب فقال يا رسول الله ما الذي أبكاك فقد أبكانا وأفزعنا فجاء فجلس الينا فقال أفزعكم بكائي فقلنا نعم يا رسول الله فقال إن القبر الذي رأيتموني أناجي فيه قبر أمي آمنة بنت وهب وانى استأذنت ربى في زيارتها فاذن لي فيه فاستأذنته في الاستغفار لها فلم يأذن 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فيك الله من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الذي من حومة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تبعث بالتحقيق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أبيك البر إبراهام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للصالحي الشامي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داود الرقي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عليه السلام ولي على رجل مال قد خفت تواه فشكوت ذلك إليه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صرت بمكة فطف عن عبد المطلب طوافا ، وصل عنه ركعتين ، وطف عن أبي طالب طوافا ، وصل عنه ركعتين ، وطف عن عبد الله طوافا ، وصل عنه ركعتين ، وطف عن آمنة أمّ محمد طوافا وصل عنها ركعتين ، وطف عن فاطمة بنت أسد طوافا ، وصل عنها ركعتين ، ثم ادع الله عز و جل أن يرد عليك مالك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ففعلت ذلك ثم خرجت من باب الصفا فإذا غريمي واقف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حبستني تعال فاقبض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اسلمت وهاجرت مع النبى و كانت من السابقات الى الايمان بمنزلة الام من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فى معرفة الائمة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نهض فاخذ جهازها و كفنها بقميصه و كان فى حال التشيع جنازتها يرفع قدما و يتأنّى فى رفع آخر و هو حافى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أسد أم أمير المؤمنين كانت أول امرأة هاجرت إلى رسول الله صلى الله عليه وآله من مكة إلى المدينة على قدميها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صلى عليها كبّر سبعين تكبيرة ثلم لحدها فى قبرها بيده الكريمه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الفضلئل لابن شاذان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لأمى فاطمة بنت اسد و لقّنها حجتها ووسّع عليها مدخلها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فى معرفة الائمة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معاشهم من الرحلتين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في الشتاء إلى اليمن، ورحلة في الصيف إلى الشام، وكانوا يحملون من مكّة الأدم واللباس وما يقع من ناحية البحر من الفلفل وغيره، فيشترون بالشام الثياب والدرمك والحبوب، وكانوا يتألّفون في طريقهم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وكانت قريش إذا رحلت عيرها في الرحلتين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رحلة الشتاء والصيف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طائفة من العير لخديجة، وكانت أكثر قريش مالاً، وكان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 منه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خديجة حين 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هنا مدى الاختلاف والتفاوت في عمر خديجة حين اقترانها بالرسول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تتراوح ما بين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وهي على النحو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وصحّحه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هو ما رجّحه كثيرون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 الكثيرين قد رجّحوا القول الثاني، كما ذكره ابن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البيهقي فقد صحّح القول الأوّل،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خديجة خمساً وستّين سنة،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سنة، وهو 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كانت رحمها الله قد تزوّجت برسول الله قبل البعثة بخمس عشرة سنة كما جزم به البيهقي نفسه، فإنّ ذلك معناه أنّ عمرها حين زواجها كان خمساً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ورجّح هذا القول غير البيهقي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أحمدبن الحسن البيهقى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القاسم وهو أول ميت من ولده مات بمكة ثم مات عبد الله ثم بلغت خديجة خمسا وستين سنة ويقال خمسين سنة وهو 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دلائل النبوة ومعرفة أحوال صاحب الشريعة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 عقبة بن أبي معيط، والصلت بن أبي يهاب، وكان لكلّ واحد منهما أربعمئة عبد وأمة، وخطبها أبو جهل بن هشام وأبو سفيان، وخديجة لا ترغب في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سبب تزويج خديجة محمّداً أنّ أبا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إنّي أُريد أن أُزوّجك ولا مال لي أُساعدك به، وإنّ خديجة قرابتنا، وتخرج كلّ سنة قريشاً في مالها مع غلمانها يتّجر لها ويأخذ وقر بعير ممّا أتى به، فهل لك أن تخرج؟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استأجرته خديجة على أن تعطيه بكرين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أعلم الناس بتزويج رسول الله خديجة بنت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صديقاً له، فإنّا لنمشي يوماً بين الصفا والمروة، إذا بخديجة بنت خويلد وأُختها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العاشر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ربيع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جعلنا من زرع إبراهيم الخليل، ومن ذرّية الصفي إسماعيل وصئصئ معد، وعنصر مضر، وجعلنا حضنة بيته، وسواس حرمه، وجعل مسكننا بيتاً محجوجاً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يتزوّج خديجة بنت خويلد، أقبل أبو طالب في أهل بيته ومعه نفر من قريش حتّى دخل على ورقة بن نوفل عمّ خديجة، فابتدأأبو طالب بالكلام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لربّ هذا البيت الذي جعلنا من زرع إبراهيم وذرّية إسماعيل، وأنزلنا حرماً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وراجع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فاشهدوا عليَّ معاشر قريش بأنّي قد زوّجت خديجة بنت خويلد من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سكت ورقة، وتكلّم أبو 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أحببت أن يشركك عمّها، فقال 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عليَّ يا معشر قريش إنّي قد أنكحت محمّد بن عبد الله خديجة بنت خويلد، وشهد عليَّ بذلك صناديد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فدخلا على عمّها، وخطب أبو طالب الخطبة المعروفة، وعقد النكاح، فلمّا قام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ليذهب مع أبي طالب، قالت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بيتك، فبيتي بيتك، وأنا جاريتك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يَجِدْكَ يَتِيمًا فََاوَى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طالب يحفظك ويربّيك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وَجَدَكَ عَآئِلاً فَأَغْنَى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وراجع المبسوط للسرخسي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استكمل أربعين سنة ونظر الله عزّ وجلّ إلى قلبه، فوجده أفضل القلوب وأجلّها وأطوعها وأخشعها وأخضعها، أذن لأبواب السماء ففُتّحت ومحمّد ينظر إليها، وأذن للملائكة فنزلوا ومحمّد ينظر إليهم، وأمر بالرحمة فأُنزلت عليه من لدن ساق العرش إلى رأس محمّد، وغمرته، ونظر إلى جبرئيل الروح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سورة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التفسير الصافيج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أضواء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وللاطّلاع أكثر راجع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تفسير الثعلبي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تفسير الجلالين 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تفسير الآلوسي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كنت في وسط من الجبل سمعت صوتاً من السماء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أنت رسول الله وأنا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رأسي إلى السماء، فإذا جبرئيل في صورة رجل صافّ قدميه في أُفق السماء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أنت رسول الله وأنا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هذا النور؟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النبوّة، قولى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طالما عرفت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في العاص بن وائل السهمي، وذكر أنّه رأى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المسجد، فالتقيا عند باب بني سهم، وتحدّثا وأُناس من صناديد قريش جلوس في المسجد، فلمّا دخل العاص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 كنت تحدّث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قبل ذلك عبد الله ابن رسول الله وهو من خديجة، وكانوا يسمّون من ليس له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أسباب نزول القرآن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تفسير معجم البيان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فالقاسم أُمّه خديجة بنت خويلد، وهو أكبر ولده، وبه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أيضاً أُمّه خديجة، ويقال له الطيّب والطاهر ولد بعد النبوّة ومات صغيراً بمكّة، فقال العاص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أبتر لا يعيش ذكره، فأنزل الله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شَانِئَكَ هُوَ الاَْبْتَرُ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العاص بن 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سيموت هذا الأبتر غداً فينقطع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لم يكن له</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ذكر يعقب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أوّل من مات من ولده القاسم ثمّ عبد الله بمكّة، فقال العاص بن وائل 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ولده 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عبد الله، وكان يقال له الطيّب ويقال له الطاهر ولد بعد النبوّة ومات صغيراً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 أبا طالب لمّا حضرته الوفاة، جمع إليه وجهاء قريش فأوصاهم، وكان من 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أوصيكم بمحمّد خيراً، فإنّه الأمين في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له ولاة ولحزبه حماة، والله لا يسلك أحد منكم سبيله إلاّ رشد ولا يأخذ أحد بهداه إلاّ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حضرته الوفاة دعا بني عبد المطّلب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تزالوا بخير ما سمعتم من محمّد وما تبعتم أمره، فأطيعوه ترشدوا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أبو طالب نالت قريش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بغيها، وأصابته بعظيم من الأذى حتّى تركته 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أبو طالب عرض لرسول الله سفيه من سفهاء قريش فألقى عليه التراب، فرجع إلى بيته، فأتته امرأة من بناته تمسح عن وجهه التراب وتبكي، فجعل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 لا تبكين، فإنّ الله مانع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ما 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نالت منّي قريش شيئاً أكرهه حتّى مات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العاشر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 من البعثة، وهي قبل الهجرة بثلاث سنين، توفّيت أُمّ المؤمنين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للمفيد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توفّيت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رمضان ودُفنت بالحجون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سبل الهدىوالرشاد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خديجة وأبي طالب في عام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موتها في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توفّيت خديجة بنت خويلد في شهر رمضان 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النوم قبل ورود عسكر المسلمين علينا ، كأن محمدا رسول الله صلى الله عليه وآله دخل دارنا ، وقعد ، ومعه الحسين عليه السلام ، وخطبني له وزوجني أبي منه فلما أصبحت كان ذلك يؤثر في قلبي ، وما كان لي خاطب غير هذا فلما كان في الليلة الثانية رأيت فاطمة بنت محمد صلى الله عليه وعليها ، وقد أتتني وعرضت علي الاسلام وأسلمت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الغلبة تكون للمسلمين ، وإنك تصلين عن قريب إلى ابني الحسين عليه السلام سالمة ، لا يصيبك بسوء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يزدجرد هرب بعد وقعة نهاوند وكانت آخر وقعاتهم حتى سقط إلى أرض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على وجهه راجلا لينجو بنفسه فمشى نحوا من فرسخين حتى وقع إلى رحى ما فدخل بيت الرحى فجلس فيه كالا لغبا فرآه صاحب الرحى ذا هيئة وطرة وبزة كريمة ففرش له فجلس وأتاه بطعام فطعم ومكث عنده يوما وليلة فسأله صاحب الرحى أن يأمر له بشئ فبذل له منطقة مكللة بجوهر كانت عليه فأبى صاحب الرحى أن يقبلها وقال إنما كان يرضيني من هذه المنطقة أربعة دارهم كنت أطعم بها وأشرب فأخبره انه لا ورق معه فتملقه صاحب الرحى حتى إذا غفا قام إليه بفأس له فضرب بها هامته فقتله واحتز رأسه وأخذ ما كان عليه من ثياب ومنطقة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عائذٌ بالله من سخطه وسخطك يا فاطمة، ثمّ انتحب أبو بكر يبكي حتّى كادت نفسه أن تزهق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أقدمت بنت يزدجرد على عمر أشرف لها عذارى المدينة وأشرق المسجد بضوئها لما دخلته ، فلما نظر إليها عمر غطت وجهها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بيروج بادا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أتشتمني هذه وهم بها ، فقال له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لك ، خيرها رجلا من المسلمين وأحسبها بفيئه ، فخيرها فجاءت حتى وضعت يدها على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لتلدن لك منها خير أهل الأرض ، فولدت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صاحبة الحسين عليه السلام نفست بعلي بن الحسين عليهما السلام فكفل عليا عليه السلام بعض أمهات ولد أبيه فنشأ وهو لا يعرف أما غيرها ثم علم إنها مولاته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أمه أم عبد الله بنت الحسن بن علي بن أبي طالب عليهم السلام وعلى ذريتهم الهادية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أنه تزوج أبو محمد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 عبد الله بنت الحسن بن علي ، وهي أم أبي جعفر ، وكان يسميها الصديقة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قال كانت أمي قاعدة عند جدار فتصدع الجدار وسمعنا هدة شديدة ، فقالت بيدها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وحق المصطفى ما أذن الله لك في السقوط ، فبقي معلقا في الجو حتى جازته فتصدق أبي عنها بمائة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فاطمة و كنيتها امّ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سعيد بن المسيب و القاسم بن محمد بن ابى بكر و ابوخالد الكابلى من ثقات 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إليه بنتي يزدجرد بن شهريار بن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ونحل الأخرى محمد بن أبي بكر فولدت له القاسم بن محمد ابن أبي بكر ، فهما ابنا 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أم فروة تطوف بالكعبة عليها كساء متنكرة فاستلمت الحجر بيدها اليسرى فقال لها رجل ممن يطوف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أمة الله أخطأت السنة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لأغنياء عن 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فروة إني لأدعو الله لمذنبي شيعتنا في اليوم والليلة ألف مرة ، لأنا نحن فيما ينوبنا من الرزايا نصبر على ما نعلم من الثواب وهم يصبرون على 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اندلسى بودن مادر امام كاظم، رجحان دارد،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رسول الله و اهل بيته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جهانى اهل بيت،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مولاي إذا أراد أن يقرب مني أتاه رجل في صورة حسنة فيمنعه أن يصل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فدفعها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حميدة سيدة الإماء ، مصفاة من الأرجاس كسبيكة الذهب ما زالت الأملاك تحرسها حتى أديت إلى كرامة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 التي ولد فيها ابنه موسى</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فلمّا نزلنا الأبواء وضع لنا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أتاه رسول حميدة أنّ الطلق قد ضربني، وقد أمرتني أن لا أسبقك بابنك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الله لي غلاماً، وهو خير من برأ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حججنا مع أبي عبد الله في السنة التي ولد فيها ابنه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نزلنا الأبواء وضع 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منهال القصّاب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مكّة وأنا أريد المدينة، فمررت بالأبواء وقد ولد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فسبقته إلى المدينة، ودخل بعدي فأطعم الناس ثلاثاً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السرّاج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واقف على رأس أبي الحسن موسى وهو في المهد، فجعل يسارّه طويلاً، فجلست حتّى فرغ، فقمت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إلى مولاك فسلّم عليه، فدنوت فسلّمت عليه، فردّ عليّ بلسان فصيح،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فغيّر اسم ابنتك التي سمّيتها أمس، فإنّه اسم يبغضه الله، وكانت ولدت لي بنت وسمّيتها بالحميراء،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 إلى أمره 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فغيّرت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أمه تلقي حميدة فتسألها كيف تصنع بصبيانها ، فأتتها فسألتها كيف تصنع،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التروية فأحرموا عنه وجردوه وغسلوه كما يجرد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 ولد يقال لها سكن النوبية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 المرسية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نجمة، رواه ميثم ولما ولدت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بندر مرسى است كه امروزه به آن بندر مارسى مى گويند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 الحسن موسى وكانت من اشراف العجم جارية مولدة واسمها تكتم وكانت من أفضل النساء في عقلها ودينها واعظامها لمولاتها حميدة حتى أنها ما جلست بين يديها منذ ملكتها اجلالا لها فقالت لابنها موسى يا بني ان تكتم جارية ما رأيت جاريه قط أفضل منها ولست أشك ان الله سيطهر نسلها ان كان لها نسل وقد وهبتها لك فاستوص بها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 عليه السلام لما اشترت نجمة رأت في المنام رسول الله صلى الله عليه وآله وسلم يقول لها يا حميدة هبي نجمة لابنك موسى فإنه سيلد منها خير أهل الأرض فوهبتها له فلما ولدت له الرضا سماها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 ليكونن لك من هذه الجارية خير أهل الأرض ، ثم أمراني إذا ولدته أن أسميه عليا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سيظهر به العدل والرأفة والرحمة ، طوبى لمن صدقه ، وويل لمن عاداه وكذبه وعانده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نجمة أم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حملت بابني الرضا ، لم أشعر بثقل الحمل ، وكنت أسمع في منامي تسبيحا وتهليلا وتحميدا من بطني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60/20/5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شده است كه توسّل به نجمه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برآورده شدن حاجت ها مى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ولد تسمى ريحانة وتكنى أم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وكانت نوبية من أهل بيت مارية القبطية أم إبراهيم ابن الرسول صلى الله عليه وآله، وكانت من أفضل نساء زمانها، وأشار إليها النبي صلى الله عليه وآله ،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بأبي ابن خيرة الإماء النوبية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للشيخ عباس القمي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ولادة الخيزران أم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دعاني الرضا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حكيمة احضري ولادتها وادخلي وإياها والقابلة بيتا ، ووضع لنا مصباحا وأغلق الباب علينا فلما أخذها الطلق طفى المصباح وبين يديها طست فاغتممت بطفي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فأخذته فوضعته في حجري ونزعت عنه ذلك الغشاء فجاء الرضا ففتح الباب وقد فرغنا من أمره ، فأخذه فوضعه في المهد وقال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حكيمة الزمي مهده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في اليوم الثالث رفع بصره إلى السماء ثم نظر يمينه ويساره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وأشهد أن محمدا رسول الله ، فقمت ذعرة فزعة فأتيت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سمعت من هذا الصبي عجبا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ذاك ؟ فأخبرته الخبر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حكيمة ما ترون من عجائبه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الرضا عليه السلام وهو بمكة وهو يقشر موزا ويطعمه أبا جعفر عليه السلام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هذا المولود المبارك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يحيى هذا المولود الذي لم يولد في الاسلام مثله مولود أعظم بركة على شيعتنا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 ابن خيرة الإماء النوبية الطيبة الفم ، المنتجبة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سيعلمك أنك قد لقيتني فأخبره عند ذلك أن الجارية التي يكون منها هذا الغلام جارية من أهل بيت مارية جارية رسول الله صلى الله عليه وآله أم إبراهيم ، فان قدرت أن تبلغها مني السلام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يرثني فلما ولد أبو جعفر عليه السلام قال الرضا عليه السلام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ولد لي شبيه موسى بن عمران ، فالق البحار ، و شبيه عيسى بن مريم قدست أم ولدته ، قد خلقت طاهرة 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أم ولد،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سمانة المغربية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راجع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أم ولد،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أدخلت سليل أُمّ أبي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سليل مسلولة من الآفات والعاهات والأرجاس والأنجاس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سيهب اللّه حجّته على خلقه يملأ الأرض عدلا كما ملئت جوراً ، وحملت أُمّه به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ولي العصر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عمر بن الخطاب ان يورث احدا من الاعاجم الا احدا ولد في ارض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موطا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الايضاح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تاريخ الامم و الملوك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سنن 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ص</w:t>
      </w:r>
      <w:r>
        <w:rPr>
          <w:rFonts w:eastAsia="IRNazanin" w:cs="IRNazanin"/>
          <w:b w:val="false"/>
          <w:bCs w:val="false"/>
          <w:i w:val="false"/>
          <w:iCs w:val="false"/>
          <w:color w:val="333333"/>
          <w:sz w:val="20"/>
          <w:szCs w:val="20"/>
        </w:rPr>
        <w:t>162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لعبد الملك بن مروان عين بالمدينة يكتب إليه بأخبار ما يحدث فيها وإن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 جارية ثم تزوجها فكتب العين إلى عبد الملك ، فكتب عبد الملك إلى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فقد بلغني تزويجك مولاتك وقد علمت أنه كان في أكفائك من قريش من تمجد به في الصهر وتستنجبه في الولد فلا لنفسك نظرت ولا على ولدك أبقيت والسلام فكتب إليه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بعد فقد بلغني كتابك تعنفني بتزويجي مولاتي وتزعم أنه كان في نساء قريش من أتمجد به في الصهر واستنجبه في الولد وأنه ليس فوق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مرتقا في مجد ولا مستزاد في كرم وإنما كانت ملك يميني خرجت متي أراد الله عز وجل مني بأمر ألتمس به ثوابه ثم ارتجعتها على سنة ومن كان زكيا في دين الله فليس يخل به شئ من أمره وقد رفع الله بالاسلام الخسيسة وتمم به النقيصة وأذهب اللؤم فلا لؤم على امرء مسلم إنما اللؤم لؤم الجاهلية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قرء الكتاب رمى به إلى ابنه سليمان فقرأه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لشد ما فخر عليك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لا تقل ذلك فإنه ألسن بني هاشم التي تفلق الصخر وتغرف من بحر إن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يرتفع من حيث يتضع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وتفرّق الناس وقام جدّي قيصر مغتمّاً، فدخل منزل النساء وأُرخيت الستور، وأُريت في تلك الليلة كأنّ المسيح وشمعون وعدّة من الحواريّين قد اجتمعوا في قصر جدّي ونصبوا فيه منبراً من نور يباري السماء علوّاً وارتفاعاً في الموضع الذي كان نصب جدّي، وفيه عرشه، ودخل عليه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وختنه ووصيّه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وعدّة من أبنائه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المسيح إليه فاعتنقه، فيقول له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روح الله، إنّي جئتك خاطباً من وصيّك شمعون فتاته مليكة لابني هذا، وأومأ بيده إلى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صاحب هذا الكتاب، فنظر المسيح إلى شمعون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أتاك الشرف، فصل رحمك برحم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ذلك المنبر فخطب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وزوّجني من ابنه، وشهد المسيح وشهد أبناء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وراجع كمال الدين وتمام النعمة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كافور، ادع أُختي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دخلت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هي، فاعتنقتها طويلاً وسرّت بها كثيراً، فقال لها أبو الحسن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خذيها إلى منزلك وعلّميها الفرائض والسنن فإنّها زوجة أبي محمّد وأُمّ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عمّة، اجعلي إفطارك الليلة عندنا، فإنّها ليلة النصف من شعبان، فإنّ الله تبارك وتعالى سيُظهر في هذه الليلة الحجّة، وهو حجّته في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الأنوار البهية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 أبو محمّد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وخمسين ومئتين في النصف من شعبان،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عمّة، اجعلي الليلة إفطارك عندي، فإنّ الله عزّ وجلّ سيسرّك بوليّه وحجّته على خلقه، خليفتي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فتداخلني لذلك سرور شديد، وأخذت ثيابي عليَّ وخرجت من ساعتي حتّى انتهيت إلى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 ودخلت إليها، وكنت إذا دخلتُ فعلتْ بي كما تفعل، فانكببتُ على يديها فقبّلتهما، ومنعتها ممّا كانت تفعله، فخاطبتني بالسيادة، فخاطبتها بمثلها، فقالت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فديتك،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فداكِ وجميعُ العالمين، فأنكرتْ ذلك،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تنكرين ما فعلتُ، فإنّ الله سيهب لكِ في هذه الليلة غلاماً سيّداً في الدنيا والآخرة، وهو فرج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هذه الجارية تذكر أنّه لمّا ولد السيّد رأت له نوراً ساطعاً قد ظهر منه وبلغ أُفق السماء، ورأت طيوراً بيضاً تهبط من السماء وتمسح أجنحتها على رأسه ووجهه وسائر جسده ثمّ تطير، فأخبرنا أبا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فضحك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ملائكة السماء نزلت لتتبرّك به، وهي أنصاره إذا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الصراط المستقيم للعاملي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 بالصبي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ساجداً على وجهه جاثياً على ركبتيه رافعاً سبابتيه نحو السماء،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شريك له، وأنّ جدّي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أبي أمير المؤمنين، ثمّ عدّ إماماً إماماً إلى أن بلغ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الأنوار البهية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ساجد متلقيّاً الأرض بمساجده، وعلى ذراعه الأيمن مكتوب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جَآءَ الْحَقُّ وَزَهَقَ الْبَطِلُ إِنَّ الْبَطِلَ كَانَ زَهُوقًا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فضممته إليَّ فوجدته مفروغاً منه، فلففته في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فناداني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عمّة، هلمّي فأتيني بابني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 به، فتناوله وأخرج لسانه فمسحه على عينيه ففتحها، ثمّ أدخله في فيه فحنّكه، ثمّ أدخله في أُذنيه، وأجلسه في راحته اليسرى، فاستوى وليّ الله جالساً، فمسح يده على رأسه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انطق بقدرة الله، فاستعاذ وليّ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الشيطان الرجيم، واستفتح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نُرِيدُ أَن نَّمُنَّ عَلَى الَّذِينَ اسْتُضْعِفُواْ فِى الاَْرْضِ وَ نَجْعَلَهُمْ أَئِمَّةً وَنَجْعَلَهُمُ الْوَ رِثِينَ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نُمَكِّنَ لَهُمْ فِى الاَْرْضِ وَ نُرِىَ فِرْعَوْنَ وَ هَمَنَ وَ جُنُودَهُمَا مِنْهُم مَّا كَانُواْ يَحْذَرُونَ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رأسه، فصاح بطير منها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احمله واحفظه وردّه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فتناوله الطائر وطار به في جوّ السماء، وأتبعه سائر الطير، فسمعت أبا محمّد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أستودعك الذي استودعته أُمّ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أبي الفتح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يوماً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البارحة في الدار مولود لأبي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 بكتمانه، وأن يعقّ عنه ثلاثمئة 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إليَّ مولاي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أكبش، وكتب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عقّ هذه عن ابني محمّد المهدي، وكل هناك وأطعم من وجدت من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أبا محمّد حدّثها بما جرى على عياله، فسألته أن يدعو لها بأن يجعل منيتها قبله، فماتت قبله في حياة أبي محمّد، وعلى قبرها لوح عليه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أُمّ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معجم أحاديث المهدي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فمن الإمام والخليفة بعدك؟ فنهض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 فدخل البيت، ثمّ خرج وعلى عاتقه غلام كان وجهه القمر ليلة البدر، من أبناء الثلاث سنين،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بن إسحاق، لولا كرامتك على الله عزّ وجلّ وعلى حججه، ما عرضت عليك ابني هذا، إنّه سميّ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فنطق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عربيّ فصيح،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بقيّة الله في أرضه، والمنتقم من أعدائه، فلا تطلب أثراً بعد عين يا 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34472</Words>
  <Characters>129002</Characters>
  <CharactersWithSpaces>162764</CharactersWithSpaces>
  <Paragraphs>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2026-08-27T15:21:20Z</dcterms:created>
  <dc:creator>ghaemiyeh.com</dc:creator>
  <dc:description/>
  <dc:language>en-US</dc:language>
  <cp:lastModifiedBy/>
  <dcterms:modified xsi:type="dcterms:W3CDTF">2026-08-27T18:51:24Z</dcterms:modified>
  <cp:revision>1</cp:revision>
  <dc:subject/>
  <dc:title>دوازده مادر نگاهی به زندگی مادران اهل بیت علیهم السلام</dc:title>
</cp:coreProperties>
</file>

<file path=docProps/custom.xml><?xml version="1.0" encoding="utf-8"?>
<Properties xmlns="http://schemas.openxmlformats.org/officeDocument/2006/custom-properties" xmlns:vt="http://schemas.openxmlformats.org/officeDocument/2006/docPropsVTypes"/>
</file>