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7.xml" ContentType="application/vnd.openxmlformats-officedocument.wordprocessingml.footer+xml"/>
  <Override PartName="/word/footer20.xml" ContentType="application/vnd.openxmlformats-officedocument.wordprocessingml.footer+xml"/>
  <Override PartName="/word/footer149.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46.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theme/theme1.xml" ContentType="application/vnd.openxmlformats-officedocument.theme+xml"/>
  <Override PartName="/word/footer134.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142.xml" ContentType="application/vnd.openxmlformats-officedocument.wordprocessingml.footer+xml"/>
  <Override PartName="/word/footer143.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141.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شورای جهانی آرشیو شاخه جنوب و غرب آسیا </w:t>
      </w:r>
      <w:r>
        <w:rPr>
          <w:rtl w:val="true"/>
        </w:rPr>
        <w:t>«</w:t>
      </w:r>
      <w:r>
        <w:rPr>
          <w:rtl w:val="true"/>
        </w:rPr>
        <w:t>واربیکا</w:t>
      </w:r>
      <w:r>
        <w:rPr>
          <w:rtl w:val="true"/>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219873_1051229030">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6219875_1051229030">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6219877_1051229030">
            <w:r>
              <w:rPr>
                <w:webHidden/>
                <w:rStyle w:val="IndexLink"/>
                <w:rtl w:val="true"/>
              </w:rPr>
              <w:t xml:space="preserve">فصل اول </w:t>
            </w:r>
            <w:r>
              <w:rPr>
                <w:rStyle w:val="IndexLink"/>
                <w:rtl w:val="true"/>
              </w:rPr>
              <w:t xml:space="preserve">: </w:t>
            </w:r>
            <w:r>
              <w:rPr>
                <w:rStyle w:val="IndexLink"/>
                <w:rtl w:val="true"/>
              </w:rPr>
              <w:t>شورای جهانی آرشیو</w:t>
            </w:r>
            <w:r>
              <w:rPr>
                <w:rStyle w:val="IndexLink"/>
                <w:rtl w:val="true"/>
              </w:rPr>
              <w:t>(</w:t>
            </w:r>
            <w:r>
              <w:rPr>
                <w:rStyle w:val="IndexLink"/>
                <w:rtl w:val="true"/>
              </w:rPr>
              <w:t>ایکا</w:t>
            </w:r>
            <w:r>
              <w:rPr>
                <w:rStyle w:val="IndexLink"/>
                <w:rtl w:val="true"/>
              </w:rPr>
              <w:t>)</w:t>
              <w:tab/>
            </w:r>
            <w:r>
              <w:rPr>
                <w:rStyle w:val="IndexLink"/>
              </w:rPr>
              <w:t>13</w:t>
            </w:r>
          </w:hyperlink>
        </w:p>
        <w:p>
          <w:pPr>
            <w:pStyle w:val="Contents3"/>
            <w:tabs>
              <w:tab w:val="clear" w:pos="8459"/>
              <w:tab w:val="right" w:pos="9026" w:leader="dot"/>
            </w:tabs>
            <w:rPr/>
          </w:pPr>
          <w:hyperlink w:anchor="__RefHeading___Toc6219879_1051229030">
            <w:r>
              <w:rPr>
                <w:webHidden/>
                <w:rStyle w:val="IndexLink"/>
                <w:rtl w:val="true"/>
              </w:rPr>
              <w:t>شورای جهانی آرشیو</w:t>
            </w:r>
            <w:r>
              <w:rPr>
                <w:rStyle w:val="IndexLink"/>
                <w:rtl w:val="true"/>
              </w:rPr>
              <w:t>(</w:t>
            </w:r>
            <w:r>
              <w:rPr>
                <w:rStyle w:val="IndexLink"/>
                <w:rtl w:val="true"/>
              </w:rPr>
              <w:t>ایکا</w:t>
            </w:r>
            <w:r>
              <w:rPr>
                <w:rStyle w:val="IndexLink"/>
                <w:rtl w:val="true"/>
              </w:rPr>
              <w:t>)</w:t>
              <w:tab/>
            </w:r>
            <w:r>
              <w:rPr>
                <w:rStyle w:val="IndexLink"/>
              </w:rPr>
              <w:t>13</w:t>
            </w:r>
          </w:hyperlink>
        </w:p>
        <w:p>
          <w:pPr>
            <w:pStyle w:val="Contents3"/>
            <w:tabs>
              <w:tab w:val="clear" w:pos="8459"/>
              <w:tab w:val="right" w:pos="9026" w:leader="dot"/>
            </w:tabs>
            <w:rPr/>
          </w:pPr>
          <w:hyperlink w:anchor="__RefHeading___Toc6219881_1051229030">
            <w:r>
              <w:rPr>
                <w:webHidden/>
                <w:rStyle w:val="IndexLink"/>
                <w:rtl w:val="true"/>
              </w:rPr>
              <w:t>کلید واژه</w:t>
            </w:r>
            <w:r>
              <w:rPr>
                <w:rStyle w:val="IndexLink"/>
                <w:rtl w:val="true"/>
              </w:rPr>
              <w:tab/>
            </w:r>
            <w:r>
              <w:rPr>
                <w:rStyle w:val="IndexLink"/>
              </w:rPr>
              <w:t>14</w:t>
            </w:r>
          </w:hyperlink>
        </w:p>
        <w:p>
          <w:pPr>
            <w:pStyle w:val="Contents3"/>
            <w:tabs>
              <w:tab w:val="clear" w:pos="8459"/>
              <w:tab w:val="right" w:pos="9026" w:leader="dot"/>
            </w:tabs>
            <w:rPr/>
          </w:pPr>
          <w:hyperlink w:anchor="__RefHeading___Toc6219883_1051229030">
            <w:r>
              <w:rPr>
                <w:webHidden/>
                <w:rStyle w:val="IndexLink"/>
                <w:rtl w:val="true"/>
              </w:rPr>
              <w:t>معرفی</w:t>
            </w:r>
            <w:r>
              <w:rPr>
                <w:rStyle w:val="IndexLink"/>
                <w:rtl w:val="true"/>
              </w:rPr>
              <w:tab/>
            </w:r>
            <w:r>
              <w:rPr>
                <w:rStyle w:val="IndexLink"/>
              </w:rPr>
              <w:t>14</w:t>
            </w:r>
          </w:hyperlink>
        </w:p>
        <w:p>
          <w:pPr>
            <w:pStyle w:val="Contents3"/>
            <w:tabs>
              <w:tab w:val="clear" w:pos="8459"/>
              <w:tab w:val="right" w:pos="9026" w:leader="dot"/>
            </w:tabs>
            <w:rPr/>
          </w:pPr>
          <w:hyperlink w:anchor="__RefHeading___Toc6219885_1051229030">
            <w:r>
              <w:rPr>
                <w:webHidden/>
                <w:rStyle w:val="IndexLink"/>
                <w:rtl w:val="true"/>
              </w:rPr>
              <w:t>اهداف ایکا</w:t>
            </w:r>
            <w:r>
              <w:rPr>
                <w:rStyle w:val="IndexLink"/>
                <w:rtl w:val="true"/>
              </w:rPr>
              <w:tab/>
            </w:r>
            <w:r>
              <w:rPr>
                <w:rStyle w:val="IndexLink"/>
              </w:rPr>
              <w:t>15</w:t>
            </w:r>
          </w:hyperlink>
        </w:p>
        <w:p>
          <w:pPr>
            <w:pStyle w:val="Contents3"/>
            <w:tabs>
              <w:tab w:val="clear" w:pos="8459"/>
              <w:tab w:val="right" w:pos="9026" w:leader="dot"/>
            </w:tabs>
            <w:rPr/>
          </w:pPr>
          <w:hyperlink w:anchor="__RefHeading___Toc6219887_1051229030">
            <w:r>
              <w:rPr>
                <w:webHidden/>
                <w:rStyle w:val="IndexLink"/>
                <w:rtl w:val="true"/>
              </w:rPr>
              <w:t>همایش ها و نشست ها</w:t>
            </w:r>
            <w:r>
              <w:rPr>
                <w:rStyle w:val="IndexLink"/>
                <w:rtl w:val="true"/>
              </w:rPr>
              <w:tab/>
            </w:r>
            <w:r>
              <w:rPr>
                <w:rStyle w:val="IndexLink"/>
              </w:rPr>
              <w:t>16</w:t>
            </w:r>
          </w:hyperlink>
        </w:p>
        <w:p>
          <w:pPr>
            <w:pStyle w:val="Contents3"/>
            <w:tabs>
              <w:tab w:val="clear" w:pos="8459"/>
              <w:tab w:val="right" w:pos="9026" w:leader="dot"/>
            </w:tabs>
            <w:rPr/>
          </w:pPr>
          <w:hyperlink w:anchor="__RefHeading___Toc6219889_1051229030">
            <w:r>
              <w:rPr>
                <w:webHidden/>
                <w:rStyle w:val="IndexLink"/>
                <w:rtl w:val="true"/>
              </w:rPr>
              <w:t>انتشارات</w:t>
            </w:r>
            <w:r>
              <w:rPr>
                <w:rStyle w:val="IndexLink"/>
                <w:rtl w:val="true"/>
              </w:rPr>
              <w:tab/>
            </w:r>
            <w:r>
              <w:rPr>
                <w:rStyle w:val="IndexLink"/>
              </w:rPr>
              <w:t>16</w:t>
            </w:r>
          </w:hyperlink>
        </w:p>
        <w:p>
          <w:pPr>
            <w:pStyle w:val="Contents3"/>
            <w:tabs>
              <w:tab w:val="clear" w:pos="8459"/>
              <w:tab w:val="right" w:pos="9026" w:leader="dot"/>
            </w:tabs>
            <w:rPr/>
          </w:pPr>
          <w:hyperlink w:anchor="__RefHeading___Toc6219891_1051229030">
            <w:r>
              <w:rPr>
                <w:webHidden/>
                <w:rStyle w:val="IndexLink"/>
                <w:rtl w:val="true"/>
              </w:rPr>
              <w:t>برنامه های در دست اقدام ایکا</w:t>
            </w:r>
            <w:r>
              <w:rPr>
                <w:rStyle w:val="IndexLink"/>
                <w:rtl w:val="true"/>
              </w:rPr>
              <w:tab/>
            </w:r>
            <w:r>
              <w:rPr>
                <w:rStyle w:val="IndexLink"/>
              </w:rPr>
              <w:t>18</w:t>
            </w:r>
          </w:hyperlink>
        </w:p>
        <w:p>
          <w:pPr>
            <w:pStyle w:val="Contents3"/>
            <w:tabs>
              <w:tab w:val="clear" w:pos="8459"/>
              <w:tab w:val="right" w:pos="9026" w:leader="dot"/>
            </w:tabs>
            <w:rPr/>
          </w:pPr>
          <w:hyperlink w:anchor="__RefHeading___Toc6219893_1051229030">
            <w:r>
              <w:rPr>
                <w:webHidden/>
                <w:rStyle w:val="IndexLink"/>
                <w:rtl w:val="true"/>
              </w:rPr>
              <w:t>تشکیلات</w:t>
            </w:r>
            <w:r>
              <w:rPr>
                <w:rStyle w:val="IndexLink"/>
                <w:rtl w:val="true"/>
              </w:rPr>
              <w:tab/>
            </w:r>
            <w:r>
              <w:rPr>
                <w:rStyle w:val="IndexLink"/>
              </w:rPr>
              <w:t>19</w:t>
            </w:r>
          </w:hyperlink>
        </w:p>
        <w:p>
          <w:pPr>
            <w:pStyle w:val="Contents3"/>
            <w:tabs>
              <w:tab w:val="clear" w:pos="8459"/>
              <w:tab w:val="right" w:pos="9026" w:leader="dot"/>
            </w:tabs>
            <w:rPr/>
          </w:pPr>
          <w:hyperlink w:anchor="__RefHeading___Toc6219895_1051229030">
            <w:r>
              <w:rPr>
                <w:webHidden/>
                <w:rStyle w:val="IndexLink"/>
                <w:rtl w:val="true"/>
              </w:rPr>
              <w:t xml:space="preserve">کمیسیون های </w:t>
            </w:r>
            <w:r>
              <w:rPr>
                <w:rStyle w:val="IndexLink"/>
                <w:rtl w:val="true"/>
              </w:rPr>
              <w:t>«</w:t>
            </w:r>
            <w:r>
              <w:rPr>
                <w:rStyle w:val="IndexLink"/>
                <w:rtl w:val="true"/>
              </w:rPr>
              <w:t>ایکا</w:t>
            </w:r>
            <w:r>
              <w:rPr>
                <w:rStyle w:val="IndexLink"/>
                <w:rtl w:val="true"/>
              </w:rPr>
              <w:t>»</w:t>
              <w:tab/>
            </w:r>
            <w:r>
              <w:rPr>
                <w:rStyle w:val="IndexLink"/>
              </w:rPr>
              <w:t>20</w:t>
            </w:r>
          </w:hyperlink>
        </w:p>
        <w:p>
          <w:pPr>
            <w:pStyle w:val="Contents3"/>
            <w:tabs>
              <w:tab w:val="clear" w:pos="8459"/>
              <w:tab w:val="right" w:pos="9026" w:leader="dot"/>
            </w:tabs>
            <w:rPr/>
          </w:pPr>
          <w:hyperlink w:anchor="__RefHeading___Toc6219897_1051229030">
            <w:r>
              <w:rPr>
                <w:webHidden/>
                <w:rStyle w:val="IndexLink"/>
                <w:rtl w:val="true"/>
              </w:rPr>
              <w:t>اجلاس هیئت های نمایندگی</w:t>
            </w:r>
            <w:r>
              <w:rPr>
                <w:rStyle w:val="IndexLink"/>
                <w:rtl w:val="true"/>
              </w:rPr>
              <w:tab/>
            </w:r>
            <w:r>
              <w:rPr>
                <w:rStyle w:val="IndexLink"/>
              </w:rPr>
              <w:t>23</w:t>
            </w:r>
          </w:hyperlink>
        </w:p>
        <w:p>
          <w:pPr>
            <w:pStyle w:val="Contents3"/>
            <w:tabs>
              <w:tab w:val="clear" w:pos="8459"/>
              <w:tab w:val="right" w:pos="9026" w:leader="dot"/>
            </w:tabs>
            <w:rPr/>
          </w:pPr>
          <w:hyperlink w:anchor="__RefHeading___Toc6219899_1051229030">
            <w:r>
              <w:rPr>
                <w:webHidden/>
                <w:rStyle w:val="IndexLink"/>
                <w:rtl w:val="true"/>
              </w:rPr>
              <w:t xml:space="preserve">عضویت در </w:t>
            </w:r>
            <w:r>
              <w:rPr>
                <w:rStyle w:val="IndexLink"/>
                <w:rtl w:val="true"/>
              </w:rPr>
              <w:t>«</w:t>
            </w:r>
            <w:r>
              <w:rPr>
                <w:rStyle w:val="IndexLink"/>
                <w:rtl w:val="true"/>
              </w:rPr>
              <w:t>ایکا</w:t>
            </w:r>
            <w:r>
              <w:rPr>
                <w:rStyle w:val="IndexLink"/>
                <w:rtl w:val="true"/>
              </w:rPr>
              <w:t>»</w:t>
              <w:tab/>
            </w:r>
            <w:r>
              <w:rPr>
                <w:rStyle w:val="IndexLink"/>
              </w:rPr>
              <w:t>24</w:t>
            </w:r>
          </w:hyperlink>
        </w:p>
        <w:p>
          <w:pPr>
            <w:pStyle w:val="Contents3"/>
            <w:tabs>
              <w:tab w:val="clear" w:pos="8459"/>
              <w:tab w:val="right" w:pos="9026" w:leader="dot"/>
            </w:tabs>
            <w:rPr/>
          </w:pPr>
          <w:hyperlink w:anchor="__RefHeading___Toc6219901_1051229030">
            <w:r>
              <w:rPr>
                <w:webHidden/>
                <w:rStyle w:val="IndexLink"/>
                <w:rtl w:val="true"/>
              </w:rPr>
              <w:t>شعب منطقه ای شورای جهانی آرشیو</w:t>
            </w:r>
            <w:r>
              <w:rPr>
                <w:rStyle w:val="IndexLink"/>
                <w:rtl w:val="true"/>
              </w:rPr>
              <w:tab/>
            </w:r>
            <w:r>
              <w:rPr>
                <w:rStyle w:val="IndexLink"/>
              </w:rPr>
              <w:t>24</w:t>
            </w:r>
          </w:hyperlink>
        </w:p>
        <w:p>
          <w:pPr>
            <w:pStyle w:val="Contents2"/>
            <w:tabs>
              <w:tab w:val="clear" w:pos="8743"/>
              <w:tab w:val="right" w:pos="9026" w:leader="dot"/>
            </w:tabs>
            <w:rPr/>
          </w:pPr>
          <w:hyperlink w:anchor="__RefHeading___Toc6219903_1051229030">
            <w:r>
              <w:rPr>
                <w:webHidden/>
                <w:rStyle w:val="IndexLink"/>
                <w:rtl w:val="true"/>
              </w:rPr>
              <w:t xml:space="preserve">فصل دوم </w:t>
            </w:r>
            <w:r>
              <w:rPr>
                <w:rStyle w:val="IndexLink"/>
                <w:rtl w:val="true"/>
              </w:rPr>
              <w:t xml:space="preserve">: </w:t>
            </w:r>
            <w:r>
              <w:rPr>
                <w:rStyle w:val="IndexLink"/>
                <w:rtl w:val="true"/>
              </w:rPr>
              <w:t xml:space="preserve">دستور کار راهبردی ایکا در فاصله سالهای </w:t>
            </w:r>
            <w:r>
              <w:rPr>
                <w:rStyle w:val="IndexLink"/>
              </w:rPr>
              <w:t>2008</w:t>
            </w:r>
            <w:r>
              <w:rPr>
                <w:rStyle w:val="IndexLink"/>
                <w:rtl w:val="true"/>
              </w:rPr>
              <w:t xml:space="preserve"> </w:t>
            </w:r>
            <w:r>
              <w:rPr>
                <w:rStyle w:val="IndexLink"/>
                <w:rtl w:val="true"/>
              </w:rPr>
              <w:t xml:space="preserve">تا </w:t>
            </w:r>
            <w:r>
              <w:rPr>
                <w:rStyle w:val="IndexLink"/>
              </w:rPr>
              <w:t>2018</w:t>
            </w:r>
            <w:r>
              <w:rPr>
                <w:rStyle w:val="IndexLink"/>
                <w:rtl w:val="true"/>
              </w:rPr>
              <w:tab/>
            </w:r>
            <w:r>
              <w:rPr>
                <w:rStyle w:val="IndexLink"/>
              </w:rPr>
              <w:t>29</w:t>
            </w:r>
          </w:hyperlink>
        </w:p>
        <w:p>
          <w:pPr>
            <w:pStyle w:val="Contents3"/>
            <w:tabs>
              <w:tab w:val="clear" w:pos="8459"/>
              <w:tab w:val="right" w:pos="9026" w:leader="dot"/>
            </w:tabs>
            <w:rPr/>
          </w:pPr>
          <w:hyperlink w:anchor="__RefHeading___Toc6219905_1051229030">
            <w:r>
              <w:rPr>
                <w:webHidden/>
                <w:rStyle w:val="IndexLink"/>
                <w:rtl w:val="true"/>
              </w:rPr>
              <w:t xml:space="preserve">دستور کار راهبردی ایکا در فاصله سالهای </w:t>
            </w:r>
            <w:r>
              <w:rPr>
                <w:rStyle w:val="IndexLink"/>
              </w:rPr>
              <w:t>2008</w:t>
            </w:r>
            <w:r>
              <w:rPr>
                <w:rStyle w:val="IndexLink"/>
                <w:rtl w:val="true"/>
              </w:rPr>
              <w:t xml:space="preserve"> </w:t>
            </w:r>
            <w:r>
              <w:rPr>
                <w:rStyle w:val="IndexLink"/>
                <w:rtl w:val="true"/>
              </w:rPr>
              <w:t xml:space="preserve">تا </w:t>
            </w:r>
            <w:r>
              <w:rPr>
                <w:rStyle w:val="IndexLink"/>
              </w:rPr>
              <w:t>2018</w:t>
            </w:r>
            <w:r>
              <w:rPr>
                <w:rStyle w:val="IndexLink"/>
                <w:rtl w:val="true"/>
              </w:rPr>
              <w:tab/>
            </w:r>
            <w:r>
              <w:rPr>
                <w:rStyle w:val="IndexLink"/>
              </w:rPr>
              <w:t>29</w:t>
            </w:r>
          </w:hyperlink>
        </w:p>
        <w:p>
          <w:pPr>
            <w:pStyle w:val="Contents3"/>
            <w:tabs>
              <w:tab w:val="clear" w:pos="8459"/>
              <w:tab w:val="right" w:pos="9026" w:leader="dot"/>
            </w:tabs>
            <w:rPr/>
          </w:pPr>
          <w:hyperlink w:anchor="__RefHeading___Toc6219907_1051229030">
            <w:r>
              <w:rPr>
                <w:webHidden/>
                <w:rStyle w:val="IndexLink"/>
                <w:rtl w:val="true"/>
              </w:rPr>
              <w:t>یادداشت مترجم</w:t>
            </w:r>
            <w:r>
              <w:rPr>
                <w:rStyle w:val="IndexLink"/>
                <w:rtl w:val="true"/>
              </w:rPr>
              <w:tab/>
            </w:r>
            <w:r>
              <w:rPr>
                <w:rStyle w:val="IndexLink"/>
              </w:rPr>
              <w:t>29</w:t>
            </w:r>
          </w:hyperlink>
        </w:p>
        <w:p>
          <w:pPr>
            <w:pStyle w:val="Contents3"/>
            <w:tabs>
              <w:tab w:val="clear" w:pos="8459"/>
              <w:tab w:val="right" w:pos="9026" w:leader="dot"/>
            </w:tabs>
            <w:rPr/>
          </w:pPr>
          <w:hyperlink w:anchor="__RefHeading___Toc6219909_1051229030">
            <w:r>
              <w:rPr>
                <w:webHidden/>
                <w:rStyle w:val="IndexLink"/>
                <w:rtl w:val="true"/>
              </w:rPr>
              <w:t>کلید واژه</w:t>
            </w:r>
            <w:r>
              <w:rPr>
                <w:rStyle w:val="IndexLink"/>
                <w:rtl w:val="true"/>
              </w:rPr>
              <w:tab/>
            </w:r>
            <w:r>
              <w:rPr>
                <w:rStyle w:val="IndexLink"/>
              </w:rPr>
              <w:t>30</w:t>
            </w:r>
          </w:hyperlink>
        </w:p>
        <w:p>
          <w:pPr>
            <w:pStyle w:val="Contents3"/>
            <w:tabs>
              <w:tab w:val="clear" w:pos="8459"/>
              <w:tab w:val="right" w:pos="9026" w:leader="dot"/>
            </w:tabs>
            <w:rPr/>
          </w:pPr>
          <w:hyperlink w:anchor="__RefHeading___Toc6219911_1051229030">
            <w:r>
              <w:rPr>
                <w:webHidden/>
                <w:rStyle w:val="IndexLink"/>
                <w:rtl w:val="true"/>
              </w:rPr>
              <w:t>مقدمه</w:t>
            </w:r>
            <w:r>
              <w:rPr>
                <w:rStyle w:val="IndexLink"/>
                <w:rtl w:val="true"/>
              </w:rPr>
              <w:tab/>
            </w:r>
            <w:r>
              <w:rPr>
                <w:rStyle w:val="IndexLink"/>
              </w:rPr>
              <w:t>30</w:t>
            </w:r>
          </w:hyperlink>
        </w:p>
        <w:p>
          <w:pPr>
            <w:pStyle w:val="Contents2"/>
            <w:tabs>
              <w:tab w:val="clear" w:pos="8743"/>
              <w:tab w:val="right" w:pos="9026" w:leader="dot"/>
            </w:tabs>
            <w:rPr/>
          </w:pPr>
          <w:hyperlink w:anchor="__RefHeading___Toc6219913_1051229030">
            <w:r>
              <w:rPr>
                <w:webHidden/>
                <w:rStyle w:val="IndexLink"/>
                <w:rtl w:val="true"/>
              </w:rPr>
              <w:t xml:space="preserve">فصل سوم </w:t>
            </w:r>
            <w:r>
              <w:rPr>
                <w:rStyle w:val="IndexLink"/>
                <w:rtl w:val="true"/>
              </w:rPr>
              <w:t xml:space="preserve">: </w:t>
            </w:r>
            <w:r>
              <w:rPr>
                <w:rStyle w:val="IndexLink"/>
                <w:rtl w:val="true"/>
              </w:rPr>
              <w:t xml:space="preserve">شورای جهانی آرشیو شاخه جنوب و غرب آسیا </w:t>
            </w:r>
            <w:r>
              <w:rPr>
                <w:rStyle w:val="IndexLink"/>
                <w:rtl w:val="true"/>
              </w:rPr>
              <w:t>«</w:t>
            </w:r>
            <w:r>
              <w:rPr>
                <w:rStyle w:val="IndexLink"/>
                <w:rtl w:val="true"/>
              </w:rPr>
              <w:t>سواربیکا</w:t>
            </w:r>
            <w:r>
              <w:rPr>
                <w:rStyle w:val="IndexLink"/>
                <w:rtl w:val="true"/>
              </w:rPr>
              <w:t>»</w:t>
              <w:tab/>
            </w:r>
            <w:r>
              <w:rPr>
                <w:rStyle w:val="IndexLink"/>
              </w:rPr>
              <w:t>41</w:t>
            </w:r>
          </w:hyperlink>
        </w:p>
        <w:p>
          <w:pPr>
            <w:pStyle w:val="Contents3"/>
            <w:tabs>
              <w:tab w:val="clear" w:pos="8459"/>
              <w:tab w:val="right" w:pos="9026" w:leader="dot"/>
            </w:tabs>
            <w:rPr/>
          </w:pPr>
          <w:hyperlink w:anchor="__RefHeading___Toc6219915_1051229030">
            <w:r>
              <w:rPr>
                <w:webHidden/>
                <w:rStyle w:val="IndexLink"/>
                <w:rtl w:val="true"/>
              </w:rPr>
              <w:t xml:space="preserve">شورای جهانی آرشیو شاخه جنوب و غرب آسیا </w:t>
            </w:r>
            <w:r>
              <w:rPr>
                <w:rStyle w:val="IndexLink"/>
                <w:rtl w:val="true"/>
              </w:rPr>
              <w:t>«</w:t>
            </w:r>
            <w:r>
              <w:rPr>
                <w:rStyle w:val="IndexLink"/>
                <w:rtl w:val="true"/>
              </w:rPr>
              <w:t>سواربیکا</w:t>
            </w:r>
            <w:r>
              <w:rPr>
                <w:rStyle w:val="IndexLink"/>
                <w:rtl w:val="true"/>
              </w:rPr>
              <w:t>»</w:t>
              <w:tab/>
            </w:r>
            <w:r>
              <w:rPr>
                <w:rStyle w:val="IndexLink"/>
              </w:rPr>
              <w:t>41</w:t>
            </w:r>
          </w:hyperlink>
        </w:p>
        <w:p>
          <w:pPr>
            <w:pStyle w:val="Contents3"/>
            <w:tabs>
              <w:tab w:val="clear" w:pos="8459"/>
              <w:tab w:val="right" w:pos="9026" w:leader="dot"/>
            </w:tabs>
            <w:rPr/>
          </w:pPr>
          <w:hyperlink w:anchor="__RefHeading___Toc6219917_1051229030">
            <w:r>
              <w:rPr>
                <w:webHidden/>
                <w:rStyle w:val="IndexLink"/>
                <w:rtl w:val="true"/>
              </w:rPr>
              <w:t>چکیده</w:t>
            </w:r>
            <w:r>
              <w:rPr>
                <w:rStyle w:val="IndexLink"/>
                <w:rtl w:val="true"/>
              </w:rPr>
              <w:tab/>
            </w:r>
            <w:r>
              <w:rPr>
                <w:rStyle w:val="IndexLink"/>
              </w:rPr>
              <w:t>41</w:t>
            </w:r>
          </w:hyperlink>
        </w:p>
        <w:p>
          <w:pPr>
            <w:pStyle w:val="Contents3"/>
            <w:tabs>
              <w:tab w:val="clear" w:pos="8459"/>
              <w:tab w:val="right" w:pos="9026" w:leader="dot"/>
            </w:tabs>
            <w:rPr/>
          </w:pPr>
          <w:hyperlink w:anchor="__RefHeading___Toc6219919_1051229030">
            <w:r>
              <w:rPr>
                <w:webHidden/>
                <w:rStyle w:val="IndexLink"/>
                <w:rtl w:val="true"/>
              </w:rPr>
              <w:t>کلید واژه</w:t>
            </w:r>
            <w:r>
              <w:rPr>
                <w:rStyle w:val="IndexLink"/>
                <w:rtl w:val="true"/>
              </w:rPr>
              <w:tab/>
            </w:r>
            <w:r>
              <w:rPr>
                <w:rStyle w:val="IndexLink"/>
              </w:rPr>
              <w:t>41</w:t>
            </w:r>
          </w:hyperlink>
        </w:p>
        <w:p>
          <w:pPr>
            <w:pStyle w:val="Contents2"/>
            <w:tabs>
              <w:tab w:val="clear" w:pos="8743"/>
              <w:tab w:val="right" w:pos="9026" w:leader="dot"/>
            </w:tabs>
            <w:rPr/>
          </w:pPr>
          <w:hyperlink w:anchor="__RefHeading___Toc6219921_1051229030">
            <w:r>
              <w:rPr>
                <w:webHidden/>
                <w:rStyle w:val="IndexLink"/>
                <w:rtl w:val="true"/>
              </w:rPr>
              <w:t xml:space="preserve">فصل چهارم </w:t>
            </w:r>
            <w:r>
              <w:rPr>
                <w:rStyle w:val="IndexLink"/>
                <w:rtl w:val="true"/>
              </w:rPr>
              <w:t xml:space="preserve">: </w:t>
            </w:r>
            <w:r>
              <w:rPr>
                <w:rStyle w:val="IndexLink"/>
                <w:rtl w:val="true"/>
              </w:rPr>
              <w:t>سازمان اسناد و کتابخانه ملی جمهوری اسلامی ایران با</w:t>
            </w:r>
            <w:r>
              <w:rPr>
                <w:rStyle w:val="IndexLink"/>
                <w:rtl w:val="true"/>
              </w:rPr>
              <w:t>(</w:t>
            </w:r>
            <w:r>
              <w:rPr>
                <w:rStyle w:val="IndexLink"/>
                <w:rtl w:val="true"/>
              </w:rPr>
              <w:t>تأکید بر معاونت اسناد ملی</w:t>
            </w:r>
            <w:r>
              <w:rPr>
                <w:rStyle w:val="IndexLink"/>
                <w:rtl w:val="true"/>
              </w:rPr>
              <w:t>)</w:t>
            </w:r>
            <w:r>
              <w:rPr>
                <w:rStyle w:val="IndexLink"/>
                <w:rtl w:val="true"/>
              </w:rPr>
              <w:t>ایران</w:t>
            </w:r>
            <w:r>
              <w:rPr>
                <w:rStyle w:val="IndexLink"/>
                <w:rtl w:val="true"/>
              </w:rPr>
              <w:tab/>
            </w:r>
            <w:r>
              <w:rPr>
                <w:rStyle w:val="IndexLink"/>
              </w:rPr>
              <w:t>61</w:t>
            </w:r>
          </w:hyperlink>
        </w:p>
        <w:p>
          <w:pPr>
            <w:pStyle w:val="Contents3"/>
            <w:tabs>
              <w:tab w:val="clear" w:pos="8459"/>
              <w:tab w:val="right" w:pos="9026" w:leader="dot"/>
            </w:tabs>
            <w:rPr/>
          </w:pPr>
          <w:hyperlink w:anchor="__RefHeading___Toc6219923_1051229030">
            <w:r>
              <w:rPr>
                <w:webHidden/>
                <w:rStyle w:val="IndexLink"/>
                <w:rtl w:val="true"/>
              </w:rPr>
              <w:t>سازمان اسناد و کتابخانه ملی جمهوری اسلامی ایران با</w:t>
            </w:r>
            <w:r>
              <w:rPr>
                <w:rStyle w:val="IndexLink"/>
                <w:rtl w:val="true"/>
              </w:rPr>
              <w:t>(</w:t>
            </w:r>
            <w:r>
              <w:rPr>
                <w:rStyle w:val="IndexLink"/>
                <w:rtl w:val="true"/>
              </w:rPr>
              <w:t>تأکید بر معاونت اسناد ملی</w:t>
            </w:r>
            <w:r>
              <w:rPr>
                <w:rStyle w:val="IndexLink"/>
                <w:rtl w:val="true"/>
              </w:rPr>
              <w:t>)</w:t>
            </w:r>
            <w:r>
              <w:rPr>
                <w:rStyle w:val="IndexLink"/>
                <w:rtl w:val="true"/>
              </w:rPr>
              <w:t>ایران</w:t>
            </w:r>
            <w:r>
              <w:rPr>
                <w:rStyle w:val="IndexLink"/>
                <w:rtl w:val="true"/>
              </w:rPr>
              <w:tab/>
            </w:r>
            <w:r>
              <w:rPr>
                <w:rStyle w:val="IndexLink"/>
              </w:rPr>
              <w:t>61</w:t>
            </w:r>
          </w:hyperlink>
        </w:p>
        <w:p>
          <w:pPr>
            <w:pStyle w:val="Contents3"/>
            <w:tabs>
              <w:tab w:val="clear" w:pos="8459"/>
              <w:tab w:val="right" w:pos="9026" w:leader="dot"/>
            </w:tabs>
            <w:rPr/>
          </w:pPr>
          <w:hyperlink w:anchor="__RefHeading___Toc6219925_1051229030">
            <w:r>
              <w:rPr>
                <w:webHidden/>
                <w:rStyle w:val="IndexLink"/>
                <w:rtl w:val="true"/>
              </w:rPr>
              <w:t>چکیده</w:t>
            </w:r>
            <w:r>
              <w:rPr>
                <w:rStyle w:val="IndexLink"/>
                <w:rtl w:val="true"/>
              </w:rPr>
              <w:tab/>
            </w:r>
            <w:r>
              <w:rPr>
                <w:rStyle w:val="IndexLink"/>
              </w:rPr>
              <w:t>61</w:t>
            </w:r>
          </w:hyperlink>
        </w:p>
        <w:p>
          <w:pPr>
            <w:pStyle w:val="Contents2"/>
            <w:tabs>
              <w:tab w:val="clear" w:pos="8743"/>
              <w:tab w:val="right" w:pos="9026" w:leader="dot"/>
            </w:tabs>
            <w:rPr/>
          </w:pPr>
          <w:hyperlink w:anchor="__RefHeading___Toc6219927_1051229030">
            <w:r>
              <w:rPr>
                <w:webHidden/>
                <w:rStyle w:val="IndexLink"/>
                <w:rtl w:val="true"/>
              </w:rPr>
              <w:t xml:space="preserve">فصل پنجم </w:t>
            </w:r>
            <w:r>
              <w:rPr>
                <w:rStyle w:val="IndexLink"/>
                <w:rtl w:val="true"/>
              </w:rPr>
              <w:t xml:space="preserve">: </w:t>
            </w:r>
            <w:r>
              <w:rPr>
                <w:rStyle w:val="IndexLink"/>
                <w:rtl w:val="true"/>
              </w:rPr>
              <w:t>آرشیو و کتابخانه ملی سریلانکا</w:t>
            </w:r>
            <w:r>
              <w:rPr>
                <w:rStyle w:val="IndexLink"/>
                <w:rtl w:val="true"/>
              </w:rPr>
              <w:tab/>
            </w:r>
            <w:r>
              <w:rPr>
                <w:rStyle w:val="IndexLink"/>
              </w:rPr>
              <w:t>75</w:t>
            </w:r>
          </w:hyperlink>
        </w:p>
        <w:p>
          <w:pPr>
            <w:pStyle w:val="Contents3"/>
            <w:tabs>
              <w:tab w:val="clear" w:pos="8459"/>
              <w:tab w:val="right" w:pos="9026" w:leader="dot"/>
            </w:tabs>
            <w:rPr/>
          </w:pPr>
          <w:hyperlink w:anchor="__RefHeading___Toc6219929_1051229030">
            <w:r>
              <w:rPr>
                <w:webHidden/>
                <w:rStyle w:val="IndexLink"/>
                <w:rtl w:val="true"/>
              </w:rPr>
              <w:t>آرشیو و کتابخانه ملی سریلانکا</w:t>
            </w:r>
            <w:r>
              <w:rPr>
                <w:rStyle w:val="IndexLink"/>
                <w:rtl w:val="true"/>
              </w:rPr>
              <w:tab/>
            </w:r>
            <w:r>
              <w:rPr>
                <w:rStyle w:val="IndexLink"/>
              </w:rPr>
              <w:t>75</w:t>
            </w:r>
          </w:hyperlink>
        </w:p>
        <w:p>
          <w:pPr>
            <w:pStyle w:val="Contents3"/>
            <w:tabs>
              <w:tab w:val="clear" w:pos="8459"/>
              <w:tab w:val="right" w:pos="9026" w:leader="dot"/>
            </w:tabs>
            <w:rPr/>
          </w:pPr>
          <w:hyperlink w:anchor="__RefHeading___Toc6219931_1051229030">
            <w:r>
              <w:rPr>
                <w:webHidden/>
                <w:rStyle w:val="IndexLink"/>
                <w:rtl w:val="true"/>
              </w:rPr>
              <w:t>چکیده</w:t>
            </w:r>
            <w:r>
              <w:rPr>
                <w:rStyle w:val="IndexLink"/>
                <w:rtl w:val="true"/>
              </w:rPr>
              <w:tab/>
            </w:r>
            <w:r>
              <w:rPr>
                <w:rStyle w:val="IndexLink"/>
              </w:rPr>
              <w:t>75</w:t>
            </w:r>
          </w:hyperlink>
        </w:p>
        <w:p>
          <w:pPr>
            <w:pStyle w:val="Contents3"/>
            <w:tabs>
              <w:tab w:val="clear" w:pos="8459"/>
              <w:tab w:val="right" w:pos="9026" w:leader="dot"/>
            </w:tabs>
            <w:rPr/>
          </w:pPr>
          <w:hyperlink w:anchor="__RefHeading___Toc6219933_1051229030">
            <w:r>
              <w:rPr>
                <w:webHidden/>
                <w:rStyle w:val="IndexLink"/>
                <w:rtl w:val="true"/>
              </w:rPr>
              <w:t>کلید واژه</w:t>
            </w:r>
            <w:r>
              <w:rPr>
                <w:rStyle w:val="IndexLink"/>
                <w:rtl w:val="true"/>
              </w:rPr>
              <w:tab/>
            </w:r>
            <w:r>
              <w:rPr>
                <w:rStyle w:val="IndexLink"/>
              </w:rPr>
              <w:t>75</w:t>
            </w:r>
          </w:hyperlink>
        </w:p>
        <w:p>
          <w:pPr>
            <w:pStyle w:val="Contents2"/>
            <w:tabs>
              <w:tab w:val="clear" w:pos="8743"/>
              <w:tab w:val="right" w:pos="9026" w:leader="dot"/>
            </w:tabs>
            <w:rPr/>
          </w:pPr>
          <w:hyperlink w:anchor="__RefHeading___Toc6219935_1051229030">
            <w:r>
              <w:rPr>
                <w:webHidden/>
                <w:rStyle w:val="IndexLink"/>
                <w:rtl w:val="true"/>
              </w:rPr>
              <w:t xml:space="preserve">فصل ششم </w:t>
            </w:r>
            <w:r>
              <w:rPr>
                <w:rStyle w:val="IndexLink"/>
                <w:rtl w:val="true"/>
              </w:rPr>
              <w:t xml:space="preserve">: </w:t>
            </w:r>
            <w:r>
              <w:rPr>
                <w:rStyle w:val="IndexLink"/>
                <w:rtl w:val="true"/>
              </w:rPr>
              <w:t>آرشیپ و کتابخانه ملی بنگلادش</w:t>
            </w:r>
            <w:r>
              <w:rPr>
                <w:rStyle w:val="IndexLink"/>
                <w:rtl w:val="true"/>
              </w:rPr>
              <w:tab/>
            </w:r>
            <w:r>
              <w:rPr>
                <w:rStyle w:val="IndexLink"/>
              </w:rPr>
              <w:t>84</w:t>
            </w:r>
          </w:hyperlink>
        </w:p>
        <w:p>
          <w:pPr>
            <w:pStyle w:val="Contents3"/>
            <w:tabs>
              <w:tab w:val="clear" w:pos="8459"/>
              <w:tab w:val="right" w:pos="9026" w:leader="dot"/>
            </w:tabs>
            <w:rPr/>
          </w:pPr>
          <w:hyperlink w:anchor="__RefHeading___Toc6219937_1051229030">
            <w:r>
              <w:rPr>
                <w:webHidden/>
                <w:rStyle w:val="IndexLink"/>
                <w:rtl w:val="true"/>
              </w:rPr>
              <w:t>آرشیپ و کتابخانه ملی بنگلادش</w:t>
            </w:r>
            <w:r>
              <w:rPr>
                <w:rStyle w:val="IndexLink"/>
                <w:rtl w:val="true"/>
              </w:rPr>
              <w:tab/>
            </w:r>
            <w:r>
              <w:rPr>
                <w:rStyle w:val="IndexLink"/>
              </w:rPr>
              <w:t>84</w:t>
            </w:r>
          </w:hyperlink>
        </w:p>
        <w:p>
          <w:pPr>
            <w:pStyle w:val="Contents3"/>
            <w:tabs>
              <w:tab w:val="clear" w:pos="8459"/>
              <w:tab w:val="right" w:pos="9026" w:leader="dot"/>
            </w:tabs>
            <w:rPr/>
          </w:pPr>
          <w:hyperlink w:anchor="__RefHeading___Toc6219939_1051229030">
            <w:r>
              <w:rPr>
                <w:webHidden/>
                <w:rStyle w:val="IndexLink"/>
                <w:rtl w:val="true"/>
              </w:rPr>
              <w:t>چکیده</w:t>
            </w:r>
            <w:r>
              <w:rPr>
                <w:rStyle w:val="IndexLink"/>
                <w:rtl w:val="true"/>
              </w:rPr>
              <w:tab/>
            </w:r>
            <w:r>
              <w:rPr>
                <w:rStyle w:val="IndexLink"/>
              </w:rPr>
              <w:t>84</w:t>
            </w:r>
          </w:hyperlink>
        </w:p>
        <w:p>
          <w:pPr>
            <w:pStyle w:val="Contents3"/>
            <w:tabs>
              <w:tab w:val="clear" w:pos="8459"/>
              <w:tab w:val="right" w:pos="9026" w:leader="dot"/>
            </w:tabs>
            <w:rPr/>
          </w:pPr>
          <w:hyperlink w:anchor="__RefHeading___Toc6219941_1051229030">
            <w:r>
              <w:rPr>
                <w:webHidden/>
                <w:rStyle w:val="IndexLink"/>
                <w:rtl w:val="true"/>
              </w:rPr>
              <w:t>کلید واژه</w:t>
            </w:r>
            <w:r>
              <w:rPr>
                <w:rStyle w:val="IndexLink"/>
                <w:rtl w:val="true"/>
              </w:rPr>
              <w:tab/>
            </w:r>
            <w:r>
              <w:rPr>
                <w:rStyle w:val="IndexLink"/>
              </w:rPr>
              <w:t>84</w:t>
            </w:r>
          </w:hyperlink>
        </w:p>
        <w:p>
          <w:pPr>
            <w:pStyle w:val="Contents2"/>
            <w:tabs>
              <w:tab w:val="clear" w:pos="8743"/>
              <w:tab w:val="right" w:pos="9026" w:leader="dot"/>
            </w:tabs>
            <w:rPr/>
          </w:pPr>
          <w:hyperlink w:anchor="__RefHeading___Toc6219943_1051229030">
            <w:r>
              <w:rPr>
                <w:webHidden/>
                <w:rStyle w:val="IndexLink"/>
                <w:rtl w:val="true"/>
              </w:rPr>
              <w:t xml:space="preserve">فصل هفتم </w:t>
            </w:r>
            <w:r>
              <w:rPr>
                <w:rStyle w:val="IndexLink"/>
                <w:rtl w:val="true"/>
              </w:rPr>
              <w:t xml:space="preserve">: </w:t>
            </w:r>
            <w:r>
              <w:rPr>
                <w:rStyle w:val="IndexLink"/>
                <w:rtl w:val="true"/>
              </w:rPr>
              <w:t>آرشیو ملی هند</w:t>
            </w:r>
            <w:r>
              <w:rPr>
                <w:rStyle w:val="IndexLink"/>
                <w:rtl w:val="true"/>
              </w:rPr>
              <w:tab/>
            </w:r>
            <w:r>
              <w:rPr>
                <w:rStyle w:val="IndexLink"/>
              </w:rPr>
              <w:t>94</w:t>
            </w:r>
          </w:hyperlink>
        </w:p>
        <w:p>
          <w:pPr>
            <w:pStyle w:val="Contents3"/>
            <w:tabs>
              <w:tab w:val="clear" w:pos="8459"/>
              <w:tab w:val="right" w:pos="9026" w:leader="dot"/>
            </w:tabs>
            <w:rPr/>
          </w:pPr>
          <w:hyperlink w:anchor="__RefHeading___Toc6219945_1051229030">
            <w:r>
              <w:rPr>
                <w:webHidden/>
                <w:rStyle w:val="IndexLink"/>
                <w:rtl w:val="true"/>
              </w:rPr>
              <w:t>آرشیو ملی هند</w:t>
            </w:r>
            <w:r>
              <w:rPr>
                <w:rStyle w:val="IndexLink"/>
                <w:rtl w:val="true"/>
              </w:rPr>
              <w:tab/>
            </w:r>
            <w:r>
              <w:rPr>
                <w:rStyle w:val="IndexLink"/>
              </w:rPr>
              <w:t>94</w:t>
            </w:r>
          </w:hyperlink>
        </w:p>
        <w:p>
          <w:pPr>
            <w:pStyle w:val="Contents3"/>
            <w:tabs>
              <w:tab w:val="clear" w:pos="8459"/>
              <w:tab w:val="right" w:pos="9026" w:leader="dot"/>
            </w:tabs>
            <w:rPr/>
          </w:pPr>
          <w:hyperlink w:anchor="__RefHeading___Toc6219947_1051229030">
            <w:r>
              <w:rPr>
                <w:webHidden/>
                <w:rStyle w:val="IndexLink"/>
                <w:rtl w:val="true"/>
              </w:rPr>
              <w:t>تاریخچه</w:t>
            </w:r>
            <w:r>
              <w:rPr>
                <w:rStyle w:val="IndexLink"/>
                <w:rtl w:val="true"/>
              </w:rPr>
              <w:tab/>
            </w:r>
            <w:r>
              <w:rPr>
                <w:rStyle w:val="IndexLink"/>
              </w:rPr>
              <w:t>94</w:t>
            </w:r>
          </w:hyperlink>
        </w:p>
        <w:p>
          <w:pPr>
            <w:pStyle w:val="Contents3"/>
            <w:tabs>
              <w:tab w:val="clear" w:pos="8459"/>
              <w:tab w:val="right" w:pos="9026" w:leader="dot"/>
            </w:tabs>
            <w:rPr/>
          </w:pPr>
          <w:hyperlink w:anchor="__RefHeading___Toc6219949_1051229030">
            <w:r>
              <w:rPr>
                <w:webHidden/>
                <w:rStyle w:val="IndexLink"/>
                <w:rtl w:val="true"/>
              </w:rPr>
              <w:t>اهداف</w:t>
            </w:r>
            <w:r>
              <w:rPr>
                <w:rStyle w:val="IndexLink"/>
                <w:rtl w:val="true"/>
              </w:rPr>
              <w:tab/>
            </w:r>
            <w:r>
              <w:rPr>
                <w:rStyle w:val="IndexLink"/>
              </w:rPr>
              <w:t>94</w:t>
            </w:r>
          </w:hyperlink>
        </w:p>
        <w:p>
          <w:pPr>
            <w:pStyle w:val="Contents3"/>
            <w:tabs>
              <w:tab w:val="clear" w:pos="8459"/>
              <w:tab w:val="right" w:pos="9026" w:leader="dot"/>
            </w:tabs>
            <w:rPr/>
          </w:pPr>
          <w:hyperlink w:anchor="__RefHeading___Toc6219951_1051229030">
            <w:r>
              <w:rPr>
                <w:webHidden/>
                <w:rStyle w:val="IndexLink"/>
                <w:rtl w:val="true"/>
              </w:rPr>
              <w:t>فعالیت ها</w:t>
            </w:r>
            <w:r>
              <w:rPr>
                <w:rStyle w:val="IndexLink"/>
                <w:rtl w:val="true"/>
              </w:rPr>
              <w:tab/>
            </w:r>
            <w:r>
              <w:rPr>
                <w:rStyle w:val="IndexLink"/>
              </w:rPr>
              <w:t>95</w:t>
            </w:r>
          </w:hyperlink>
        </w:p>
        <w:p>
          <w:pPr>
            <w:pStyle w:val="Contents3"/>
            <w:tabs>
              <w:tab w:val="clear" w:pos="8459"/>
              <w:tab w:val="right" w:pos="9026" w:leader="dot"/>
            </w:tabs>
            <w:rPr/>
          </w:pPr>
          <w:hyperlink w:anchor="__RefHeading___Toc6219953_1051229030">
            <w:r>
              <w:rPr>
                <w:webHidden/>
                <w:rStyle w:val="IndexLink"/>
                <w:rtl w:val="true"/>
              </w:rPr>
              <w:t>تشکیلات</w:t>
            </w:r>
            <w:r>
              <w:rPr>
                <w:rStyle w:val="IndexLink"/>
                <w:rtl w:val="true"/>
              </w:rPr>
              <w:tab/>
            </w:r>
            <w:r>
              <w:rPr>
                <w:rStyle w:val="IndexLink"/>
              </w:rPr>
              <w:t>95</w:t>
            </w:r>
          </w:hyperlink>
        </w:p>
        <w:p>
          <w:pPr>
            <w:pStyle w:val="Contents3"/>
            <w:tabs>
              <w:tab w:val="clear" w:pos="8459"/>
              <w:tab w:val="right" w:pos="9026" w:leader="dot"/>
            </w:tabs>
            <w:rPr/>
          </w:pPr>
          <w:hyperlink w:anchor="__RefHeading___Toc6219955_1051229030">
            <w:r>
              <w:rPr>
                <w:webHidden/>
                <w:rStyle w:val="IndexLink"/>
                <w:rtl w:val="true"/>
              </w:rPr>
              <w:t>مجموعه ها</w:t>
            </w:r>
            <w:r>
              <w:rPr>
                <w:rStyle w:val="IndexLink"/>
                <w:rtl w:val="true"/>
              </w:rPr>
              <w:tab/>
            </w:r>
            <w:r>
              <w:rPr>
                <w:rStyle w:val="IndexLink"/>
              </w:rPr>
              <w:t>96</w:t>
            </w:r>
          </w:hyperlink>
        </w:p>
        <w:p>
          <w:pPr>
            <w:pStyle w:val="Contents3"/>
            <w:tabs>
              <w:tab w:val="clear" w:pos="8459"/>
              <w:tab w:val="right" w:pos="9026" w:leader="dot"/>
            </w:tabs>
            <w:rPr/>
          </w:pPr>
          <w:hyperlink w:anchor="__RefHeading___Toc6219957_1051229030">
            <w:r>
              <w:rPr>
                <w:webHidden/>
                <w:rStyle w:val="IndexLink"/>
                <w:rtl w:val="true"/>
              </w:rPr>
              <w:t>کتابخانه</w:t>
            </w:r>
            <w:r>
              <w:rPr>
                <w:rStyle w:val="IndexLink"/>
                <w:rtl w:val="true"/>
              </w:rPr>
              <w:tab/>
            </w:r>
            <w:r>
              <w:rPr>
                <w:rStyle w:val="IndexLink"/>
              </w:rPr>
              <w:t>96</w:t>
            </w:r>
          </w:hyperlink>
        </w:p>
        <w:p>
          <w:pPr>
            <w:pStyle w:val="Contents3"/>
            <w:tabs>
              <w:tab w:val="clear" w:pos="8459"/>
              <w:tab w:val="right" w:pos="9026" w:leader="dot"/>
            </w:tabs>
            <w:rPr/>
          </w:pPr>
          <w:hyperlink w:anchor="__RefHeading___Toc6219959_1051229030">
            <w:r>
              <w:rPr>
                <w:webHidden/>
                <w:rStyle w:val="IndexLink"/>
                <w:rtl w:val="true"/>
              </w:rPr>
              <w:t>خدمات</w:t>
            </w:r>
            <w:r>
              <w:rPr>
                <w:rStyle w:val="IndexLink"/>
                <w:rtl w:val="true"/>
              </w:rPr>
              <w:tab/>
            </w:r>
            <w:r>
              <w:rPr>
                <w:rStyle w:val="IndexLink"/>
              </w:rPr>
              <w:t>97</w:t>
            </w:r>
          </w:hyperlink>
        </w:p>
        <w:p>
          <w:pPr>
            <w:pStyle w:val="Contents3"/>
            <w:tabs>
              <w:tab w:val="clear" w:pos="8459"/>
              <w:tab w:val="right" w:pos="9026" w:leader="dot"/>
            </w:tabs>
            <w:rPr/>
          </w:pPr>
          <w:hyperlink w:anchor="__RefHeading___Toc6219961_1051229030">
            <w:r>
              <w:rPr>
                <w:webHidden/>
                <w:rStyle w:val="IndexLink"/>
                <w:rtl w:val="true"/>
              </w:rPr>
              <w:t>بخش مرمت</w:t>
            </w:r>
            <w:r>
              <w:rPr>
                <w:rStyle w:val="IndexLink"/>
                <w:rtl w:val="true"/>
              </w:rPr>
              <w:tab/>
            </w:r>
            <w:r>
              <w:rPr>
                <w:rStyle w:val="IndexLink"/>
              </w:rPr>
              <w:t>97</w:t>
            </w:r>
          </w:hyperlink>
        </w:p>
        <w:p>
          <w:pPr>
            <w:pStyle w:val="Contents3"/>
            <w:tabs>
              <w:tab w:val="clear" w:pos="8459"/>
              <w:tab w:val="right" w:pos="9026" w:leader="dot"/>
            </w:tabs>
            <w:rPr/>
          </w:pPr>
          <w:hyperlink w:anchor="__RefHeading___Toc6219963_1051229030">
            <w:r>
              <w:rPr>
                <w:webHidden/>
                <w:rStyle w:val="IndexLink"/>
                <w:rtl w:val="true"/>
              </w:rPr>
              <w:t xml:space="preserve">بخش ریز فیلم </w:t>
            </w:r>
            <w:r>
              <w:rPr>
                <w:rStyle w:val="IndexLink"/>
                <w:rtl w:val="true"/>
              </w:rPr>
              <w:t>(</w:t>
            </w:r>
            <w:r>
              <w:rPr>
                <w:rStyle w:val="IndexLink"/>
                <w:rtl w:val="true"/>
              </w:rPr>
              <w:t>میکروفیلم</w:t>
            </w:r>
            <w:r>
              <w:rPr>
                <w:rStyle w:val="IndexLink"/>
                <w:rtl w:val="true"/>
              </w:rPr>
              <w:t>)</w:t>
              <w:tab/>
            </w:r>
            <w:r>
              <w:rPr>
                <w:rStyle w:val="IndexLink"/>
              </w:rPr>
              <w:t>98</w:t>
            </w:r>
          </w:hyperlink>
        </w:p>
        <w:p>
          <w:pPr>
            <w:pStyle w:val="Contents3"/>
            <w:tabs>
              <w:tab w:val="clear" w:pos="8459"/>
              <w:tab w:val="right" w:pos="9026" w:leader="dot"/>
            </w:tabs>
            <w:rPr/>
          </w:pPr>
          <w:hyperlink w:anchor="__RefHeading___Toc6219965_1051229030">
            <w:r>
              <w:rPr>
                <w:webHidden/>
                <w:rStyle w:val="IndexLink"/>
                <w:rtl w:val="true"/>
              </w:rPr>
              <w:t xml:space="preserve">رقمی </w:t>
            </w:r>
            <w:r>
              <w:rPr>
                <w:rStyle w:val="IndexLink"/>
                <w:rtl w:val="true"/>
              </w:rPr>
              <w:t>(</w:t>
            </w:r>
            <w:r>
              <w:rPr>
                <w:rStyle w:val="IndexLink"/>
                <w:rtl w:val="true"/>
              </w:rPr>
              <w:t>دیجیتالی</w:t>
            </w:r>
            <w:r>
              <w:rPr>
                <w:rStyle w:val="IndexLink"/>
                <w:rtl w:val="true"/>
              </w:rPr>
              <w:t>)</w:t>
            </w:r>
            <w:r>
              <w:rPr>
                <w:rStyle w:val="IndexLink"/>
                <w:rtl w:val="true"/>
              </w:rPr>
              <w:t>و رایانه ای کردن</w:t>
            </w:r>
            <w:r>
              <w:rPr>
                <w:rStyle w:val="IndexLink"/>
                <w:rtl w:val="true"/>
              </w:rPr>
              <w:tab/>
            </w:r>
            <w:r>
              <w:rPr>
                <w:rStyle w:val="IndexLink"/>
              </w:rPr>
              <w:t>98</w:t>
            </w:r>
          </w:hyperlink>
        </w:p>
        <w:p>
          <w:pPr>
            <w:pStyle w:val="Contents3"/>
            <w:tabs>
              <w:tab w:val="clear" w:pos="8459"/>
              <w:tab w:val="right" w:pos="9026" w:leader="dot"/>
            </w:tabs>
            <w:rPr/>
          </w:pPr>
          <w:hyperlink w:anchor="__RefHeading___Toc6219967_1051229030">
            <w:r>
              <w:rPr>
                <w:webHidden/>
                <w:rStyle w:val="IndexLink"/>
                <w:rtl w:val="true"/>
              </w:rPr>
              <w:t>خدمات بازیابی و روگرفت</w:t>
            </w:r>
            <w:r>
              <w:rPr>
                <w:rStyle w:val="IndexLink"/>
                <w:rtl w:val="true"/>
              </w:rPr>
              <w:tab/>
            </w:r>
            <w:r>
              <w:rPr>
                <w:rStyle w:val="IndexLink"/>
              </w:rPr>
              <w:t>99</w:t>
            </w:r>
          </w:hyperlink>
        </w:p>
        <w:p>
          <w:pPr>
            <w:pStyle w:val="Contents3"/>
            <w:tabs>
              <w:tab w:val="clear" w:pos="8459"/>
              <w:tab w:val="right" w:pos="9026" w:leader="dot"/>
            </w:tabs>
            <w:rPr/>
          </w:pPr>
          <w:hyperlink w:anchor="__RefHeading___Toc6219969_1051229030">
            <w:r>
              <w:rPr>
                <w:webHidden/>
                <w:rStyle w:val="IndexLink"/>
                <w:rtl w:val="true"/>
              </w:rPr>
              <w:t>انتشارات</w:t>
            </w:r>
            <w:r>
              <w:rPr>
                <w:rStyle w:val="IndexLink"/>
                <w:rtl w:val="true"/>
              </w:rPr>
              <w:tab/>
            </w:r>
            <w:r>
              <w:rPr>
                <w:rStyle w:val="IndexLink"/>
              </w:rPr>
              <w:t>99</w:t>
            </w:r>
          </w:hyperlink>
        </w:p>
        <w:p>
          <w:pPr>
            <w:pStyle w:val="Contents3"/>
            <w:tabs>
              <w:tab w:val="clear" w:pos="8459"/>
              <w:tab w:val="right" w:pos="9026" w:leader="dot"/>
            </w:tabs>
            <w:rPr/>
          </w:pPr>
          <w:hyperlink w:anchor="__RefHeading___Toc6219971_1051229030">
            <w:r>
              <w:rPr>
                <w:webHidden/>
                <w:rStyle w:val="IndexLink"/>
                <w:rtl w:val="true"/>
              </w:rPr>
              <w:t>موزه</w:t>
            </w:r>
            <w:r>
              <w:rPr>
                <w:rStyle w:val="IndexLink"/>
                <w:rtl w:val="true"/>
              </w:rPr>
              <w:tab/>
            </w:r>
            <w:r>
              <w:rPr>
                <w:rStyle w:val="IndexLink"/>
              </w:rPr>
              <w:t>100</w:t>
            </w:r>
          </w:hyperlink>
        </w:p>
        <w:p>
          <w:pPr>
            <w:pStyle w:val="Contents3"/>
            <w:tabs>
              <w:tab w:val="clear" w:pos="8459"/>
              <w:tab w:val="right" w:pos="9026" w:leader="dot"/>
            </w:tabs>
            <w:rPr/>
          </w:pPr>
          <w:hyperlink w:anchor="__RefHeading___Toc6219973_1051229030">
            <w:r>
              <w:rPr>
                <w:webHidden/>
                <w:rStyle w:val="IndexLink"/>
                <w:rtl w:val="true"/>
              </w:rPr>
              <w:t>آموزش</w:t>
            </w:r>
            <w:r>
              <w:rPr>
                <w:rStyle w:val="IndexLink"/>
                <w:rtl w:val="true"/>
              </w:rPr>
              <w:tab/>
            </w:r>
            <w:r>
              <w:rPr>
                <w:rStyle w:val="IndexLink"/>
              </w:rPr>
              <w:t>100</w:t>
            </w:r>
          </w:hyperlink>
        </w:p>
        <w:p>
          <w:pPr>
            <w:pStyle w:val="Contents2"/>
            <w:tabs>
              <w:tab w:val="clear" w:pos="8743"/>
              <w:tab w:val="right" w:pos="9026" w:leader="dot"/>
            </w:tabs>
            <w:rPr/>
          </w:pPr>
          <w:hyperlink w:anchor="__RefHeading___Toc6219975_1051229030">
            <w:r>
              <w:rPr>
                <w:webHidden/>
                <w:rStyle w:val="IndexLink"/>
                <w:rtl w:val="true"/>
              </w:rPr>
              <w:t xml:space="preserve">فصل هشتم </w:t>
            </w:r>
            <w:r>
              <w:rPr>
                <w:rStyle w:val="IndexLink"/>
                <w:rtl w:val="true"/>
              </w:rPr>
              <w:t xml:space="preserve">: </w:t>
            </w:r>
            <w:r>
              <w:rPr>
                <w:rStyle w:val="IndexLink"/>
                <w:rtl w:val="true"/>
              </w:rPr>
              <w:t>آرشیو و کتابخانه ملی بوتان</w:t>
            </w:r>
            <w:r>
              <w:rPr>
                <w:rStyle w:val="IndexLink"/>
                <w:rtl w:val="true"/>
              </w:rPr>
              <w:tab/>
            </w:r>
            <w:r>
              <w:rPr>
                <w:rStyle w:val="IndexLink"/>
              </w:rPr>
              <w:t>101</w:t>
            </w:r>
          </w:hyperlink>
        </w:p>
        <w:p>
          <w:pPr>
            <w:pStyle w:val="Contents3"/>
            <w:tabs>
              <w:tab w:val="clear" w:pos="8459"/>
              <w:tab w:val="right" w:pos="9026" w:leader="dot"/>
            </w:tabs>
            <w:rPr/>
          </w:pPr>
          <w:hyperlink w:anchor="__RefHeading___Toc6219977_1051229030">
            <w:r>
              <w:rPr>
                <w:webHidden/>
                <w:rStyle w:val="IndexLink"/>
                <w:rtl w:val="true"/>
              </w:rPr>
              <w:t>آرشیو و کتابخانه ملی بوتان</w:t>
            </w:r>
            <w:r>
              <w:rPr>
                <w:rStyle w:val="IndexLink"/>
                <w:rtl w:val="true"/>
              </w:rPr>
              <w:tab/>
            </w:r>
            <w:r>
              <w:rPr>
                <w:rStyle w:val="IndexLink"/>
              </w:rPr>
              <w:t>101</w:t>
            </w:r>
          </w:hyperlink>
        </w:p>
        <w:p>
          <w:pPr>
            <w:pStyle w:val="Contents3"/>
            <w:tabs>
              <w:tab w:val="clear" w:pos="8459"/>
              <w:tab w:val="right" w:pos="9026" w:leader="dot"/>
            </w:tabs>
            <w:rPr/>
          </w:pPr>
          <w:hyperlink w:anchor="__RefHeading___Toc6219979_1051229030">
            <w:r>
              <w:rPr>
                <w:webHidden/>
                <w:rStyle w:val="IndexLink"/>
                <w:rtl w:val="true"/>
              </w:rPr>
              <w:t>چکیده</w:t>
            </w:r>
            <w:r>
              <w:rPr>
                <w:rStyle w:val="IndexLink"/>
                <w:rtl w:val="true"/>
              </w:rPr>
              <w:tab/>
            </w:r>
            <w:r>
              <w:rPr>
                <w:rStyle w:val="IndexLink"/>
              </w:rPr>
              <w:t>101</w:t>
            </w:r>
          </w:hyperlink>
        </w:p>
        <w:p>
          <w:pPr>
            <w:pStyle w:val="Contents3"/>
            <w:tabs>
              <w:tab w:val="clear" w:pos="8459"/>
              <w:tab w:val="right" w:pos="9026" w:leader="dot"/>
            </w:tabs>
            <w:rPr/>
          </w:pPr>
          <w:hyperlink w:anchor="__RefHeading___Toc6219981_1051229030">
            <w:r>
              <w:rPr>
                <w:webHidden/>
                <w:rStyle w:val="IndexLink"/>
                <w:rtl w:val="true"/>
              </w:rPr>
              <w:t>کلید واژه</w:t>
            </w:r>
            <w:r>
              <w:rPr>
                <w:rStyle w:val="IndexLink"/>
                <w:rtl w:val="true"/>
              </w:rPr>
              <w:tab/>
            </w:r>
            <w:r>
              <w:rPr>
                <w:rStyle w:val="IndexLink"/>
              </w:rPr>
              <w:t>101</w:t>
            </w:r>
          </w:hyperlink>
        </w:p>
        <w:p>
          <w:pPr>
            <w:pStyle w:val="Contents3"/>
            <w:tabs>
              <w:tab w:val="clear" w:pos="8459"/>
              <w:tab w:val="right" w:pos="9026" w:leader="dot"/>
            </w:tabs>
            <w:rPr/>
          </w:pPr>
          <w:hyperlink w:anchor="__RefHeading___Toc6219983_1051229030">
            <w:r>
              <w:rPr>
                <w:webHidden/>
                <w:rStyle w:val="IndexLink"/>
                <w:rtl w:val="true"/>
              </w:rPr>
              <w:t>مقدمه</w:t>
            </w:r>
            <w:r>
              <w:rPr>
                <w:rStyle w:val="IndexLink"/>
                <w:rtl w:val="true"/>
              </w:rPr>
              <w:tab/>
            </w:r>
            <w:r>
              <w:rPr>
                <w:rStyle w:val="IndexLink"/>
              </w:rPr>
              <w:t>101</w:t>
            </w:r>
          </w:hyperlink>
        </w:p>
        <w:p>
          <w:pPr>
            <w:pStyle w:val="Contents3"/>
            <w:tabs>
              <w:tab w:val="clear" w:pos="8459"/>
              <w:tab w:val="right" w:pos="9026" w:leader="dot"/>
            </w:tabs>
            <w:rPr/>
          </w:pPr>
          <w:hyperlink w:anchor="__RefHeading___Toc6219985_1051229030">
            <w:r>
              <w:rPr>
                <w:webHidden/>
                <w:rStyle w:val="IndexLink"/>
                <w:rtl w:val="true"/>
              </w:rPr>
              <w:t>کشور بوتان</w:t>
            </w:r>
            <w:r>
              <w:rPr>
                <w:rStyle w:val="IndexLink"/>
                <w:rtl w:val="true"/>
              </w:rPr>
              <w:tab/>
            </w:r>
            <w:r>
              <w:rPr>
                <w:rStyle w:val="IndexLink"/>
              </w:rPr>
              <w:t>102</w:t>
            </w:r>
          </w:hyperlink>
        </w:p>
        <w:p>
          <w:pPr>
            <w:pStyle w:val="Contents3"/>
            <w:tabs>
              <w:tab w:val="clear" w:pos="8459"/>
              <w:tab w:val="right" w:pos="9026" w:leader="dot"/>
            </w:tabs>
            <w:rPr/>
          </w:pPr>
          <w:hyperlink w:anchor="__RefHeading___Toc6219987_1051229030">
            <w:r>
              <w:rPr>
                <w:webHidden/>
                <w:rStyle w:val="IndexLink"/>
                <w:rtl w:val="true"/>
              </w:rPr>
              <w:t>کتابخانه و آرشیو ملی</w:t>
            </w:r>
            <w:r>
              <w:rPr>
                <w:rStyle w:val="IndexLink"/>
                <w:rtl w:val="true"/>
              </w:rPr>
              <w:tab/>
            </w:r>
            <w:r>
              <w:rPr>
                <w:rStyle w:val="IndexLink"/>
              </w:rPr>
              <w:t>103</w:t>
            </w:r>
          </w:hyperlink>
        </w:p>
        <w:p>
          <w:pPr>
            <w:pStyle w:val="Contents3"/>
            <w:tabs>
              <w:tab w:val="clear" w:pos="8459"/>
              <w:tab w:val="right" w:pos="9026" w:leader="dot"/>
            </w:tabs>
            <w:rPr/>
          </w:pPr>
          <w:hyperlink w:anchor="__RefHeading___Toc6219989_1051229030">
            <w:r>
              <w:rPr>
                <w:webHidden/>
                <w:rStyle w:val="IndexLink"/>
                <w:rtl w:val="true"/>
              </w:rPr>
              <w:t>مجموعه کتابخانه</w:t>
            </w:r>
            <w:r>
              <w:rPr>
                <w:rStyle w:val="IndexLink"/>
                <w:rtl w:val="true"/>
              </w:rPr>
              <w:tab/>
            </w:r>
            <w:r>
              <w:rPr>
                <w:rStyle w:val="IndexLink"/>
              </w:rPr>
              <w:t>104</w:t>
            </w:r>
          </w:hyperlink>
        </w:p>
        <w:p>
          <w:pPr>
            <w:pStyle w:val="Contents3"/>
            <w:tabs>
              <w:tab w:val="clear" w:pos="8459"/>
              <w:tab w:val="right" w:pos="9026" w:leader="dot"/>
            </w:tabs>
            <w:rPr/>
          </w:pPr>
          <w:hyperlink w:anchor="__RefHeading___Toc6219991_1051229030">
            <w:r>
              <w:rPr>
                <w:webHidden/>
                <w:rStyle w:val="IndexLink"/>
                <w:rtl w:val="true"/>
              </w:rPr>
              <w:t>حوزه های موضوعی مجموعه</w:t>
            </w:r>
            <w:r>
              <w:rPr>
                <w:rStyle w:val="IndexLink"/>
                <w:rtl w:val="true"/>
              </w:rPr>
              <w:tab/>
            </w:r>
            <w:r>
              <w:rPr>
                <w:rStyle w:val="IndexLink"/>
              </w:rPr>
              <w:t>105</w:t>
            </w:r>
          </w:hyperlink>
        </w:p>
        <w:p>
          <w:pPr>
            <w:pStyle w:val="Contents3"/>
            <w:tabs>
              <w:tab w:val="clear" w:pos="8459"/>
              <w:tab w:val="right" w:pos="9026" w:leader="dot"/>
            </w:tabs>
            <w:rPr/>
          </w:pPr>
          <w:hyperlink w:anchor="__RefHeading___Toc6219993_1051229030">
            <w:r>
              <w:rPr>
                <w:webHidden/>
                <w:rStyle w:val="IndexLink"/>
                <w:rtl w:val="true"/>
              </w:rPr>
              <w:t>اهداف و وظایف کتابخانه</w:t>
            </w:r>
            <w:r>
              <w:rPr>
                <w:rStyle w:val="IndexLink"/>
                <w:rtl w:val="true"/>
              </w:rPr>
              <w:tab/>
            </w:r>
            <w:r>
              <w:rPr>
                <w:rStyle w:val="IndexLink"/>
              </w:rPr>
              <w:t>105</w:t>
            </w:r>
          </w:hyperlink>
        </w:p>
        <w:p>
          <w:pPr>
            <w:pStyle w:val="Contents3"/>
            <w:tabs>
              <w:tab w:val="clear" w:pos="8459"/>
              <w:tab w:val="right" w:pos="9026" w:leader="dot"/>
            </w:tabs>
            <w:rPr/>
          </w:pPr>
          <w:hyperlink w:anchor="__RefHeading___Toc6219995_1051229030">
            <w:r>
              <w:rPr>
                <w:webHidden/>
                <w:rStyle w:val="IndexLink"/>
                <w:rtl w:val="true"/>
              </w:rPr>
              <w:t>خدمات کتابخانه</w:t>
            </w:r>
            <w:r>
              <w:rPr>
                <w:rStyle w:val="IndexLink"/>
                <w:rtl w:val="true"/>
              </w:rPr>
              <w:tab/>
            </w:r>
            <w:r>
              <w:rPr>
                <w:rStyle w:val="IndexLink"/>
              </w:rPr>
              <w:t>106</w:t>
            </w:r>
          </w:hyperlink>
        </w:p>
        <w:p>
          <w:pPr>
            <w:pStyle w:val="Contents3"/>
            <w:tabs>
              <w:tab w:val="clear" w:pos="8459"/>
              <w:tab w:val="right" w:pos="9026" w:leader="dot"/>
            </w:tabs>
            <w:rPr/>
          </w:pPr>
          <w:hyperlink w:anchor="__RefHeading___Toc6219997_1051229030">
            <w:r>
              <w:rPr>
                <w:webHidden/>
                <w:rStyle w:val="IndexLink"/>
                <w:rtl w:val="true"/>
              </w:rPr>
              <w:t>بخش پژوهش</w:t>
            </w:r>
            <w:r>
              <w:rPr>
                <w:rStyle w:val="IndexLink"/>
                <w:rtl w:val="true"/>
              </w:rPr>
              <w:tab/>
            </w:r>
            <w:r>
              <w:rPr>
                <w:rStyle w:val="IndexLink"/>
              </w:rPr>
              <w:t>106</w:t>
            </w:r>
          </w:hyperlink>
        </w:p>
        <w:p>
          <w:pPr>
            <w:pStyle w:val="Contents3"/>
            <w:tabs>
              <w:tab w:val="clear" w:pos="8459"/>
              <w:tab w:val="right" w:pos="9026" w:leader="dot"/>
            </w:tabs>
            <w:rPr/>
          </w:pPr>
          <w:hyperlink w:anchor="__RefHeading___Toc6219999_1051229030">
            <w:r>
              <w:rPr>
                <w:webHidden/>
                <w:rStyle w:val="IndexLink"/>
                <w:rtl w:val="true"/>
              </w:rPr>
              <w:t xml:space="preserve">بخش فناوری اطلاعات </w:t>
            </w:r>
            <w:r>
              <w:rPr>
                <w:rStyle w:val="IndexLink"/>
                <w:rtl w:val="true"/>
              </w:rPr>
              <w:t>(</w:t>
            </w:r>
            <w:r>
              <w:rPr>
                <w:rStyle w:val="IndexLink"/>
                <w:rtl w:val="true"/>
              </w:rPr>
              <w:t>فا</w:t>
            </w:r>
            <w:r>
              <w:rPr>
                <w:rStyle w:val="IndexLink"/>
                <w:rtl w:val="true"/>
              </w:rPr>
              <w:t xml:space="preserve">/ </w:t>
            </w:r>
            <w:r>
              <w:rPr>
                <w:rStyle w:val="IndexLink"/>
              </w:rPr>
              <w:t>IT</w:t>
            </w:r>
            <w:r>
              <w:rPr>
                <w:rStyle w:val="IndexLink"/>
                <w:rtl w:val="true"/>
              </w:rPr>
              <w:t>)</w:t>
              <w:tab/>
            </w:r>
            <w:r>
              <w:rPr>
                <w:rStyle w:val="IndexLink"/>
              </w:rPr>
              <w:t>107</w:t>
            </w:r>
          </w:hyperlink>
        </w:p>
        <w:p>
          <w:pPr>
            <w:pStyle w:val="Contents3"/>
            <w:tabs>
              <w:tab w:val="clear" w:pos="8459"/>
              <w:tab w:val="right" w:pos="9026" w:leader="dot"/>
            </w:tabs>
            <w:rPr/>
          </w:pPr>
          <w:hyperlink w:anchor="__RefHeading___Toc6220001_1051229030">
            <w:r>
              <w:rPr>
                <w:webHidden/>
                <w:rStyle w:val="IndexLink"/>
                <w:rtl w:val="true"/>
              </w:rPr>
              <w:t>بخش آرشیو ملی</w:t>
            </w:r>
            <w:r>
              <w:rPr>
                <w:rStyle w:val="IndexLink"/>
                <w:rtl w:val="true"/>
              </w:rPr>
              <w:tab/>
            </w:r>
            <w:r>
              <w:rPr>
                <w:rStyle w:val="IndexLink"/>
              </w:rPr>
              <w:t>107</w:t>
            </w:r>
          </w:hyperlink>
        </w:p>
        <w:p>
          <w:pPr>
            <w:pStyle w:val="Contents3"/>
            <w:tabs>
              <w:tab w:val="clear" w:pos="8459"/>
              <w:tab w:val="right" w:pos="9026" w:leader="dot"/>
            </w:tabs>
            <w:rPr/>
          </w:pPr>
          <w:hyperlink w:anchor="__RefHeading___Toc6220003_1051229030">
            <w:r>
              <w:rPr>
                <w:webHidden/>
                <w:rStyle w:val="IndexLink"/>
                <w:rtl w:val="true"/>
              </w:rPr>
              <w:t>طرح دنیدا</w:t>
            </w:r>
            <w:r>
              <w:rPr>
                <w:rStyle w:val="IndexLink"/>
                <w:rtl w:val="true"/>
              </w:rPr>
              <w:tab/>
            </w:r>
            <w:r>
              <w:rPr>
                <w:rStyle w:val="IndexLink"/>
              </w:rPr>
              <w:t>108</w:t>
            </w:r>
          </w:hyperlink>
        </w:p>
        <w:p>
          <w:pPr>
            <w:pStyle w:val="Contents3"/>
            <w:tabs>
              <w:tab w:val="clear" w:pos="8459"/>
              <w:tab w:val="right" w:pos="9026" w:leader="dot"/>
            </w:tabs>
            <w:rPr/>
          </w:pPr>
          <w:hyperlink w:anchor="__RefHeading___Toc6220005_1051229030">
            <w:r>
              <w:rPr>
                <w:webHidden/>
                <w:rStyle w:val="IndexLink"/>
                <w:rtl w:val="true"/>
              </w:rPr>
              <w:t>سواربیکا</w:t>
            </w:r>
            <w:r>
              <w:rPr>
                <w:rStyle w:val="IndexLink"/>
                <w:rtl w:val="true"/>
              </w:rPr>
              <w:tab/>
            </w:r>
            <w:r>
              <w:rPr>
                <w:rStyle w:val="IndexLink"/>
              </w:rPr>
              <w:t>110</w:t>
            </w:r>
          </w:hyperlink>
        </w:p>
        <w:p>
          <w:pPr>
            <w:pStyle w:val="Contents2"/>
            <w:tabs>
              <w:tab w:val="clear" w:pos="8743"/>
              <w:tab w:val="right" w:pos="9026" w:leader="dot"/>
            </w:tabs>
            <w:rPr/>
          </w:pPr>
          <w:hyperlink w:anchor="__RefHeading___Toc6220007_1051229030">
            <w:r>
              <w:rPr>
                <w:webHidden/>
                <w:rStyle w:val="IndexLink"/>
                <w:rtl w:val="true"/>
              </w:rPr>
              <w:t xml:space="preserve">فصل نهم </w:t>
            </w:r>
            <w:r>
              <w:rPr>
                <w:rStyle w:val="IndexLink"/>
                <w:rtl w:val="true"/>
              </w:rPr>
              <w:t xml:space="preserve">: </w:t>
            </w:r>
            <w:r>
              <w:rPr>
                <w:rStyle w:val="IndexLink"/>
                <w:rtl w:val="true"/>
              </w:rPr>
              <w:t>آرشیو و کتابخانه ملی نپال</w:t>
            </w:r>
            <w:r>
              <w:rPr>
                <w:rStyle w:val="IndexLink"/>
                <w:rtl w:val="true"/>
              </w:rPr>
              <w:tab/>
            </w:r>
            <w:r>
              <w:rPr>
                <w:rStyle w:val="IndexLink"/>
              </w:rPr>
              <w:t>114</w:t>
            </w:r>
          </w:hyperlink>
        </w:p>
        <w:p>
          <w:pPr>
            <w:pStyle w:val="Contents3"/>
            <w:tabs>
              <w:tab w:val="clear" w:pos="8459"/>
              <w:tab w:val="right" w:pos="9026" w:leader="dot"/>
            </w:tabs>
            <w:rPr/>
          </w:pPr>
          <w:hyperlink w:anchor="__RefHeading___Toc6220009_1051229030">
            <w:r>
              <w:rPr>
                <w:webHidden/>
                <w:rStyle w:val="IndexLink"/>
                <w:rtl w:val="true"/>
              </w:rPr>
              <w:t>آرشیو و کتابخانه ملی نپال</w:t>
            </w:r>
            <w:r>
              <w:rPr>
                <w:rStyle w:val="IndexLink"/>
                <w:rtl w:val="true"/>
              </w:rPr>
              <w:tab/>
            </w:r>
            <w:r>
              <w:rPr>
                <w:rStyle w:val="IndexLink"/>
              </w:rPr>
              <w:t>114</w:t>
            </w:r>
          </w:hyperlink>
        </w:p>
        <w:p>
          <w:pPr>
            <w:pStyle w:val="Contents3"/>
            <w:tabs>
              <w:tab w:val="clear" w:pos="8459"/>
              <w:tab w:val="right" w:pos="9026" w:leader="dot"/>
            </w:tabs>
            <w:rPr/>
          </w:pPr>
          <w:hyperlink w:anchor="__RefHeading___Toc6220011_1051229030">
            <w:r>
              <w:rPr>
                <w:webHidden/>
                <w:rStyle w:val="IndexLink"/>
                <w:rtl w:val="true"/>
              </w:rPr>
              <w:t>چکیده</w:t>
            </w:r>
            <w:r>
              <w:rPr>
                <w:rStyle w:val="IndexLink"/>
                <w:rtl w:val="true"/>
              </w:rPr>
              <w:tab/>
            </w:r>
            <w:r>
              <w:rPr>
                <w:rStyle w:val="IndexLink"/>
              </w:rPr>
              <w:t>114</w:t>
            </w:r>
          </w:hyperlink>
        </w:p>
        <w:p>
          <w:pPr>
            <w:pStyle w:val="Contents3"/>
            <w:tabs>
              <w:tab w:val="clear" w:pos="8459"/>
              <w:tab w:val="right" w:pos="9026" w:leader="dot"/>
            </w:tabs>
            <w:rPr/>
          </w:pPr>
          <w:hyperlink w:anchor="__RefHeading___Toc6220013_1051229030">
            <w:r>
              <w:rPr>
                <w:webHidden/>
                <w:rStyle w:val="IndexLink"/>
                <w:rtl w:val="true"/>
              </w:rPr>
              <w:t>کلید واژه</w:t>
            </w:r>
            <w:r>
              <w:rPr>
                <w:rStyle w:val="IndexLink"/>
                <w:rtl w:val="true"/>
              </w:rPr>
              <w:tab/>
            </w:r>
            <w:r>
              <w:rPr>
                <w:rStyle w:val="IndexLink"/>
              </w:rPr>
              <w:t>114</w:t>
            </w:r>
          </w:hyperlink>
        </w:p>
        <w:p>
          <w:pPr>
            <w:pStyle w:val="Contents2"/>
            <w:tabs>
              <w:tab w:val="clear" w:pos="8743"/>
              <w:tab w:val="right" w:pos="9026" w:leader="dot"/>
            </w:tabs>
            <w:rPr/>
          </w:pPr>
          <w:hyperlink w:anchor="__RefHeading___Toc6220015_1051229030">
            <w:r>
              <w:rPr>
                <w:webHidden/>
                <w:rStyle w:val="IndexLink"/>
                <w:rtl w:val="true"/>
              </w:rPr>
              <w:t xml:space="preserve">فصل دهم </w:t>
            </w:r>
            <w:r>
              <w:rPr>
                <w:rStyle w:val="IndexLink"/>
                <w:rtl w:val="true"/>
              </w:rPr>
              <w:t xml:space="preserve">: </w:t>
            </w:r>
            <w:r>
              <w:rPr>
                <w:rStyle w:val="IndexLink"/>
                <w:rtl w:val="true"/>
              </w:rPr>
              <w:t>آرشیو ملی پاکستان</w:t>
            </w:r>
            <w:r>
              <w:rPr>
                <w:rStyle w:val="IndexLink"/>
                <w:rtl w:val="true"/>
              </w:rPr>
              <w:tab/>
            </w:r>
            <w:r>
              <w:rPr>
                <w:rStyle w:val="IndexLink"/>
              </w:rPr>
              <w:t>120</w:t>
            </w:r>
          </w:hyperlink>
        </w:p>
        <w:p>
          <w:pPr>
            <w:pStyle w:val="Contents3"/>
            <w:tabs>
              <w:tab w:val="clear" w:pos="8459"/>
              <w:tab w:val="right" w:pos="9026" w:leader="dot"/>
            </w:tabs>
            <w:rPr/>
          </w:pPr>
          <w:hyperlink w:anchor="__RefHeading___Toc6220017_1051229030">
            <w:r>
              <w:rPr>
                <w:webHidden/>
                <w:rStyle w:val="IndexLink"/>
                <w:rtl w:val="true"/>
              </w:rPr>
              <w:t>آرشیو ملی پاکستان</w:t>
            </w:r>
            <w:r>
              <w:rPr>
                <w:rStyle w:val="IndexLink"/>
                <w:rtl w:val="true"/>
              </w:rPr>
              <w:tab/>
            </w:r>
            <w:r>
              <w:rPr>
                <w:rStyle w:val="IndexLink"/>
              </w:rPr>
              <w:t>120</w:t>
            </w:r>
          </w:hyperlink>
        </w:p>
        <w:p>
          <w:pPr>
            <w:pStyle w:val="Contents3"/>
            <w:tabs>
              <w:tab w:val="clear" w:pos="8459"/>
              <w:tab w:val="right" w:pos="9026" w:leader="dot"/>
            </w:tabs>
            <w:rPr/>
          </w:pPr>
          <w:hyperlink w:anchor="__RefHeading___Toc6220019_1051229030">
            <w:r>
              <w:rPr>
                <w:webHidden/>
                <w:rStyle w:val="IndexLink"/>
                <w:rtl w:val="true"/>
              </w:rPr>
              <w:t>چکیده</w:t>
            </w:r>
            <w:r>
              <w:rPr>
                <w:rStyle w:val="IndexLink"/>
                <w:rtl w:val="true"/>
              </w:rPr>
              <w:tab/>
            </w:r>
            <w:r>
              <w:rPr>
                <w:rStyle w:val="IndexLink"/>
              </w:rPr>
              <w:t>120</w:t>
            </w:r>
          </w:hyperlink>
        </w:p>
        <w:p>
          <w:pPr>
            <w:pStyle w:val="Contents3"/>
            <w:tabs>
              <w:tab w:val="clear" w:pos="8459"/>
              <w:tab w:val="right" w:pos="9026" w:leader="dot"/>
            </w:tabs>
            <w:rPr/>
          </w:pPr>
          <w:hyperlink w:anchor="__RefHeading___Toc6220021_1051229030">
            <w:r>
              <w:rPr>
                <w:webHidden/>
                <w:rStyle w:val="IndexLink"/>
                <w:rtl w:val="true"/>
              </w:rPr>
              <w:t>مقدمه</w:t>
            </w:r>
            <w:r>
              <w:rPr>
                <w:rStyle w:val="IndexLink"/>
                <w:rtl w:val="true"/>
              </w:rPr>
              <w:tab/>
            </w:r>
            <w:r>
              <w:rPr>
                <w:rStyle w:val="IndexLink"/>
              </w:rPr>
              <w:t>121</w:t>
            </w:r>
          </w:hyperlink>
        </w:p>
        <w:p>
          <w:pPr>
            <w:pStyle w:val="Contents3"/>
            <w:tabs>
              <w:tab w:val="clear" w:pos="8459"/>
              <w:tab w:val="right" w:pos="9026" w:leader="dot"/>
            </w:tabs>
            <w:rPr/>
          </w:pPr>
          <w:hyperlink w:anchor="__RefHeading___Toc6220023_1051229030">
            <w:r>
              <w:rPr>
                <w:webHidden/>
                <w:rStyle w:val="IndexLink"/>
                <w:rtl w:val="true"/>
              </w:rPr>
              <w:t>پیشینه</w:t>
            </w:r>
            <w:r>
              <w:rPr>
                <w:rStyle w:val="IndexLink"/>
                <w:rtl w:val="true"/>
              </w:rPr>
              <w:tab/>
            </w:r>
            <w:r>
              <w:rPr>
                <w:rStyle w:val="IndexLink"/>
              </w:rPr>
              <w:t>121</w:t>
            </w:r>
          </w:hyperlink>
        </w:p>
        <w:p>
          <w:pPr>
            <w:pStyle w:val="Contents3"/>
            <w:tabs>
              <w:tab w:val="clear" w:pos="8459"/>
              <w:tab w:val="right" w:pos="9026" w:leader="dot"/>
            </w:tabs>
            <w:rPr/>
          </w:pPr>
          <w:hyperlink w:anchor="__RefHeading___Toc6220025_1051229030">
            <w:r>
              <w:rPr>
                <w:webHidden/>
                <w:rStyle w:val="IndexLink"/>
                <w:rtl w:val="true"/>
              </w:rPr>
              <w:t>چشم انداز</w:t>
            </w:r>
            <w:r>
              <w:rPr>
                <w:rStyle w:val="IndexLink"/>
                <w:rtl w:val="true"/>
              </w:rPr>
              <w:tab/>
            </w:r>
            <w:r>
              <w:rPr>
                <w:rStyle w:val="IndexLink"/>
              </w:rPr>
              <w:t>123</w:t>
            </w:r>
          </w:hyperlink>
        </w:p>
        <w:p>
          <w:pPr>
            <w:pStyle w:val="Contents3"/>
            <w:tabs>
              <w:tab w:val="clear" w:pos="8459"/>
              <w:tab w:val="right" w:pos="9026" w:leader="dot"/>
            </w:tabs>
            <w:rPr/>
          </w:pPr>
          <w:hyperlink w:anchor="__RefHeading___Toc6220027_1051229030">
            <w:r>
              <w:rPr>
                <w:webHidden/>
                <w:rStyle w:val="IndexLink"/>
                <w:rtl w:val="true"/>
              </w:rPr>
              <w:t>تلاش های اولیه</w:t>
            </w:r>
            <w:r>
              <w:rPr>
                <w:rStyle w:val="IndexLink"/>
                <w:rtl w:val="true"/>
              </w:rPr>
              <w:tab/>
            </w:r>
            <w:r>
              <w:rPr>
                <w:rStyle w:val="IndexLink"/>
              </w:rPr>
              <w:t>124</w:t>
            </w:r>
          </w:hyperlink>
        </w:p>
        <w:p>
          <w:pPr>
            <w:pStyle w:val="Contents3"/>
            <w:tabs>
              <w:tab w:val="clear" w:pos="8459"/>
              <w:tab w:val="right" w:pos="9026" w:leader="dot"/>
            </w:tabs>
            <w:rPr/>
          </w:pPr>
          <w:hyperlink w:anchor="__RefHeading___Toc6220029_1051229030">
            <w:r>
              <w:rPr>
                <w:webHidden/>
                <w:rStyle w:val="IndexLink"/>
                <w:rtl w:val="true"/>
              </w:rPr>
              <w:t>شکل گیری آرشیو ملی پاکستان</w:t>
            </w:r>
            <w:r>
              <w:rPr>
                <w:rStyle w:val="IndexLink"/>
                <w:rtl w:val="true"/>
              </w:rPr>
              <w:tab/>
            </w:r>
            <w:r>
              <w:rPr>
                <w:rStyle w:val="IndexLink"/>
              </w:rPr>
              <w:t>126</w:t>
            </w:r>
          </w:hyperlink>
        </w:p>
        <w:p>
          <w:pPr>
            <w:pStyle w:val="Contents3"/>
            <w:tabs>
              <w:tab w:val="clear" w:pos="8459"/>
              <w:tab w:val="right" w:pos="9026" w:leader="dot"/>
            </w:tabs>
            <w:rPr/>
          </w:pPr>
          <w:hyperlink w:anchor="__RefHeading___Toc6220031_1051229030">
            <w:r>
              <w:rPr>
                <w:webHidden/>
                <w:rStyle w:val="IndexLink"/>
                <w:rtl w:val="true"/>
              </w:rPr>
              <w:t>ایجاد سازمان و ساختمان آرشیو ملی</w:t>
            </w:r>
            <w:r>
              <w:rPr>
                <w:rStyle w:val="IndexLink"/>
                <w:rtl w:val="true"/>
              </w:rPr>
              <w:tab/>
            </w:r>
            <w:r>
              <w:rPr>
                <w:rStyle w:val="IndexLink"/>
              </w:rPr>
              <w:t>129</w:t>
            </w:r>
          </w:hyperlink>
        </w:p>
        <w:p>
          <w:pPr>
            <w:pStyle w:val="Contents3"/>
            <w:tabs>
              <w:tab w:val="clear" w:pos="8459"/>
              <w:tab w:val="right" w:pos="9026" w:leader="dot"/>
            </w:tabs>
            <w:rPr/>
          </w:pPr>
          <w:hyperlink w:anchor="__RefHeading___Toc6220033_1051229030">
            <w:r>
              <w:rPr>
                <w:webHidden/>
                <w:rStyle w:val="IndexLink"/>
                <w:rtl w:val="true"/>
              </w:rPr>
              <w:t>وظایف آرشیو ملی</w:t>
            </w:r>
            <w:r>
              <w:rPr>
                <w:rStyle w:val="IndexLink"/>
                <w:rtl w:val="true"/>
              </w:rPr>
              <w:tab/>
            </w:r>
            <w:r>
              <w:rPr>
                <w:rStyle w:val="IndexLink"/>
              </w:rPr>
              <w:t>129</w:t>
            </w:r>
          </w:hyperlink>
        </w:p>
        <w:p>
          <w:pPr>
            <w:pStyle w:val="Contents3"/>
            <w:tabs>
              <w:tab w:val="clear" w:pos="8459"/>
              <w:tab w:val="right" w:pos="9026" w:leader="dot"/>
            </w:tabs>
            <w:rPr/>
          </w:pPr>
          <w:hyperlink w:anchor="__RefHeading___Toc6220035_1051229030">
            <w:r>
              <w:rPr>
                <w:webHidden/>
                <w:rStyle w:val="IndexLink"/>
                <w:rtl w:val="true"/>
              </w:rPr>
              <w:t>هیئت مشاوره</w:t>
            </w:r>
            <w:r>
              <w:rPr>
                <w:rStyle w:val="IndexLink"/>
                <w:rtl w:val="true"/>
              </w:rPr>
              <w:tab/>
            </w:r>
            <w:r>
              <w:rPr>
                <w:rStyle w:val="IndexLink"/>
              </w:rPr>
              <w:t>130</w:t>
            </w:r>
          </w:hyperlink>
        </w:p>
        <w:p>
          <w:pPr>
            <w:pStyle w:val="Contents3"/>
            <w:tabs>
              <w:tab w:val="clear" w:pos="8459"/>
              <w:tab w:val="right" w:pos="9026" w:leader="dot"/>
            </w:tabs>
            <w:rPr/>
          </w:pPr>
          <w:hyperlink w:anchor="__RefHeading___Toc6220037_1051229030">
            <w:r>
              <w:rPr>
                <w:webHidden/>
                <w:rStyle w:val="IndexLink"/>
                <w:rtl w:val="true"/>
              </w:rPr>
              <w:t>سازمان</w:t>
            </w:r>
            <w:r>
              <w:rPr>
                <w:rStyle w:val="IndexLink"/>
                <w:rtl w:val="true"/>
              </w:rPr>
              <w:tab/>
            </w:r>
            <w:r>
              <w:rPr>
                <w:rStyle w:val="IndexLink"/>
              </w:rPr>
              <w:t>131</w:t>
            </w:r>
          </w:hyperlink>
        </w:p>
        <w:p>
          <w:pPr>
            <w:pStyle w:val="Contents3"/>
            <w:tabs>
              <w:tab w:val="clear" w:pos="8459"/>
              <w:tab w:val="right" w:pos="9026" w:leader="dot"/>
            </w:tabs>
            <w:rPr/>
          </w:pPr>
          <w:hyperlink w:anchor="__RefHeading___Toc6220039_1051229030">
            <w:r>
              <w:rPr>
                <w:webHidden/>
                <w:rStyle w:val="IndexLink"/>
                <w:rtl w:val="true"/>
              </w:rPr>
              <w:t>کارکنان</w:t>
            </w:r>
            <w:r>
              <w:rPr>
                <w:rStyle w:val="IndexLink"/>
                <w:rtl w:val="true"/>
              </w:rPr>
              <w:tab/>
            </w:r>
            <w:r>
              <w:rPr>
                <w:rStyle w:val="IndexLink"/>
              </w:rPr>
              <w:t>131</w:t>
            </w:r>
          </w:hyperlink>
        </w:p>
        <w:p>
          <w:pPr>
            <w:pStyle w:val="Contents3"/>
            <w:tabs>
              <w:tab w:val="clear" w:pos="8459"/>
              <w:tab w:val="right" w:pos="9026" w:leader="dot"/>
            </w:tabs>
            <w:rPr/>
          </w:pPr>
          <w:hyperlink w:anchor="__RefHeading___Toc6220041_1051229030">
            <w:r>
              <w:rPr>
                <w:webHidden/>
                <w:rStyle w:val="IndexLink"/>
                <w:rtl w:val="true"/>
              </w:rPr>
              <w:t>مجموعه ها</w:t>
            </w:r>
            <w:r>
              <w:rPr>
                <w:rStyle w:val="IndexLink"/>
                <w:rtl w:val="true"/>
              </w:rPr>
              <w:tab/>
            </w:r>
            <w:r>
              <w:rPr>
                <w:rStyle w:val="IndexLink"/>
              </w:rPr>
              <w:t>132</w:t>
            </w:r>
          </w:hyperlink>
        </w:p>
        <w:p>
          <w:pPr>
            <w:pStyle w:val="Contents3"/>
            <w:tabs>
              <w:tab w:val="clear" w:pos="8459"/>
              <w:tab w:val="right" w:pos="9026" w:leader="dot"/>
            </w:tabs>
            <w:rPr/>
          </w:pPr>
          <w:hyperlink w:anchor="__RefHeading___Toc6220043_1051229030">
            <w:r>
              <w:rPr>
                <w:webHidden/>
                <w:rStyle w:val="IndexLink"/>
                <w:rtl w:val="true"/>
              </w:rPr>
              <w:t>ادارات اسناد ایالتی</w:t>
            </w:r>
            <w:r>
              <w:rPr>
                <w:rStyle w:val="IndexLink"/>
                <w:rtl w:val="true"/>
              </w:rPr>
              <w:tab/>
            </w:r>
            <w:r>
              <w:rPr>
                <w:rStyle w:val="IndexLink"/>
              </w:rPr>
              <w:t>134</w:t>
            </w:r>
          </w:hyperlink>
        </w:p>
        <w:p>
          <w:pPr>
            <w:pStyle w:val="Contents3"/>
            <w:tabs>
              <w:tab w:val="clear" w:pos="8459"/>
              <w:tab w:val="right" w:pos="9026" w:leader="dot"/>
            </w:tabs>
            <w:rPr/>
          </w:pPr>
          <w:hyperlink w:anchor="__RefHeading___Toc6220045_1051229030">
            <w:r>
              <w:rPr>
                <w:webHidden/>
                <w:rStyle w:val="IndexLink"/>
                <w:rtl w:val="true"/>
              </w:rPr>
              <w:t>مؤسسات دیگر</w:t>
            </w:r>
            <w:r>
              <w:rPr>
                <w:rStyle w:val="IndexLink"/>
                <w:rtl w:val="true"/>
              </w:rPr>
              <w:tab/>
            </w:r>
            <w:r>
              <w:rPr>
                <w:rStyle w:val="IndexLink"/>
              </w:rPr>
              <w:t>134</w:t>
            </w:r>
          </w:hyperlink>
        </w:p>
        <w:p>
          <w:pPr>
            <w:pStyle w:val="Contents2"/>
            <w:tabs>
              <w:tab w:val="clear" w:pos="8743"/>
              <w:tab w:val="right" w:pos="9026" w:leader="dot"/>
            </w:tabs>
            <w:rPr/>
          </w:pPr>
          <w:hyperlink w:anchor="__RefHeading___Toc6220047_1051229030">
            <w:r>
              <w:rPr>
                <w:webHidden/>
                <w:rStyle w:val="IndexLink"/>
                <w:rtl w:val="true"/>
              </w:rPr>
              <w:t xml:space="preserve">فصل یازدهم </w:t>
            </w:r>
            <w:r>
              <w:rPr>
                <w:rStyle w:val="IndexLink"/>
                <w:rtl w:val="true"/>
              </w:rPr>
              <w:t xml:space="preserve">: </w:t>
            </w:r>
            <w:r>
              <w:rPr>
                <w:rStyle w:val="IndexLink"/>
                <w:rtl w:val="true"/>
              </w:rPr>
              <w:t>اساسنامه سواربیکا</w:t>
            </w:r>
            <w:r>
              <w:rPr>
                <w:rStyle w:val="IndexLink"/>
                <w:rtl w:val="true"/>
              </w:rPr>
              <w:tab/>
            </w:r>
            <w:r>
              <w:rPr>
                <w:rStyle w:val="IndexLink"/>
              </w:rPr>
              <w:t>135</w:t>
            </w:r>
          </w:hyperlink>
        </w:p>
        <w:p>
          <w:pPr>
            <w:pStyle w:val="Contents3"/>
            <w:tabs>
              <w:tab w:val="clear" w:pos="8459"/>
              <w:tab w:val="right" w:pos="9026" w:leader="dot"/>
            </w:tabs>
            <w:rPr/>
          </w:pPr>
          <w:hyperlink w:anchor="__RefHeading___Toc6220049_1051229030">
            <w:r>
              <w:rPr>
                <w:webHidden/>
                <w:rStyle w:val="IndexLink"/>
                <w:rtl w:val="true"/>
              </w:rPr>
              <w:t>اساسنامه سواربیکا</w:t>
            </w:r>
            <w:r>
              <w:rPr>
                <w:rStyle w:val="IndexLink"/>
                <w:rtl w:val="true"/>
              </w:rPr>
              <w:tab/>
            </w:r>
            <w:r>
              <w:rPr>
                <w:rStyle w:val="IndexLink"/>
              </w:rPr>
              <w:t>135</w:t>
            </w:r>
          </w:hyperlink>
        </w:p>
        <w:p>
          <w:pPr>
            <w:pStyle w:val="Contents3"/>
            <w:tabs>
              <w:tab w:val="clear" w:pos="8459"/>
              <w:tab w:val="right" w:pos="9026" w:leader="dot"/>
            </w:tabs>
            <w:rPr/>
          </w:pPr>
          <w:hyperlink w:anchor="__RefHeading___Toc6220051_1051229030">
            <w:r>
              <w:rPr>
                <w:webHidden/>
                <w:rStyle w:val="IndexLink"/>
                <w:rtl w:val="true"/>
              </w:rPr>
              <w:t>نام</w:t>
            </w:r>
            <w:r>
              <w:rPr>
                <w:rStyle w:val="IndexLink"/>
                <w:rtl w:val="true"/>
              </w:rPr>
              <w:tab/>
            </w:r>
            <w:r>
              <w:rPr>
                <w:rStyle w:val="IndexLink"/>
              </w:rPr>
              <w:t>135</w:t>
            </w:r>
          </w:hyperlink>
        </w:p>
        <w:p>
          <w:pPr>
            <w:pStyle w:val="Contents3"/>
            <w:tabs>
              <w:tab w:val="clear" w:pos="8459"/>
              <w:tab w:val="right" w:pos="9026" w:leader="dot"/>
            </w:tabs>
            <w:rPr/>
          </w:pPr>
          <w:hyperlink w:anchor="__RefHeading___Toc6220053_1051229030">
            <w:r>
              <w:rPr>
                <w:webHidden/>
                <w:rStyle w:val="IndexLink"/>
                <w:rtl w:val="true"/>
              </w:rPr>
              <w:t>اهداف و مقاصد</w:t>
            </w:r>
            <w:r>
              <w:rPr>
                <w:rStyle w:val="IndexLink"/>
                <w:rtl w:val="true"/>
              </w:rPr>
              <w:tab/>
            </w:r>
            <w:r>
              <w:rPr>
                <w:rStyle w:val="IndexLink"/>
              </w:rPr>
              <w:t>135</w:t>
            </w:r>
          </w:hyperlink>
        </w:p>
        <w:p>
          <w:pPr>
            <w:pStyle w:val="Contents3"/>
            <w:tabs>
              <w:tab w:val="clear" w:pos="8459"/>
              <w:tab w:val="right" w:pos="9026" w:leader="dot"/>
            </w:tabs>
            <w:rPr/>
          </w:pPr>
          <w:hyperlink w:anchor="__RefHeading___Toc6220055_1051229030">
            <w:r>
              <w:rPr>
                <w:webHidden/>
                <w:rStyle w:val="IndexLink"/>
                <w:rtl w:val="true"/>
              </w:rPr>
              <w:t>عضویت</w:t>
            </w:r>
            <w:r>
              <w:rPr>
                <w:rStyle w:val="IndexLink"/>
                <w:rtl w:val="true"/>
              </w:rPr>
              <w:tab/>
            </w:r>
            <w:r>
              <w:rPr>
                <w:rStyle w:val="IndexLink"/>
              </w:rPr>
              <w:t>136</w:t>
            </w:r>
          </w:hyperlink>
        </w:p>
        <w:p>
          <w:pPr>
            <w:pStyle w:val="Contents3"/>
            <w:tabs>
              <w:tab w:val="clear" w:pos="8459"/>
              <w:tab w:val="right" w:pos="9026" w:leader="dot"/>
            </w:tabs>
            <w:rPr/>
          </w:pPr>
          <w:hyperlink w:anchor="__RefHeading___Toc6220057_1051229030">
            <w:r>
              <w:rPr>
                <w:webHidden/>
                <w:rStyle w:val="IndexLink"/>
                <w:rtl w:val="true"/>
              </w:rPr>
              <w:t>هزینه عضویت</w:t>
            </w:r>
            <w:r>
              <w:rPr>
                <w:rStyle w:val="IndexLink"/>
                <w:rtl w:val="true"/>
              </w:rPr>
              <w:tab/>
            </w:r>
            <w:r>
              <w:rPr>
                <w:rStyle w:val="IndexLink"/>
              </w:rPr>
              <w:t>137</w:t>
            </w:r>
          </w:hyperlink>
        </w:p>
        <w:p>
          <w:pPr>
            <w:pStyle w:val="Contents3"/>
            <w:tabs>
              <w:tab w:val="clear" w:pos="8459"/>
              <w:tab w:val="right" w:pos="9026" w:leader="dot"/>
            </w:tabs>
            <w:rPr/>
          </w:pPr>
          <w:hyperlink w:anchor="__RefHeading___Toc6220059_1051229030">
            <w:r>
              <w:rPr>
                <w:webHidden/>
                <w:rStyle w:val="IndexLink"/>
                <w:rtl w:val="true"/>
              </w:rPr>
              <w:t>تعلیق و سپس گرفتن عضویت</w:t>
            </w:r>
            <w:r>
              <w:rPr>
                <w:rStyle w:val="IndexLink"/>
                <w:rtl w:val="true"/>
              </w:rPr>
              <w:tab/>
            </w:r>
            <w:r>
              <w:rPr>
                <w:rStyle w:val="IndexLink"/>
              </w:rPr>
              <w:t>137</w:t>
            </w:r>
          </w:hyperlink>
        </w:p>
        <w:p>
          <w:pPr>
            <w:pStyle w:val="Contents3"/>
            <w:tabs>
              <w:tab w:val="clear" w:pos="8459"/>
              <w:tab w:val="right" w:pos="9026" w:leader="dot"/>
            </w:tabs>
            <w:rPr/>
          </w:pPr>
          <w:hyperlink w:anchor="__RefHeading___Toc6220061_1051229030">
            <w:r>
              <w:rPr>
                <w:webHidden/>
                <w:rStyle w:val="IndexLink"/>
                <w:rtl w:val="true"/>
              </w:rPr>
              <w:t>دستگاه اجرایی</w:t>
            </w:r>
            <w:r>
              <w:rPr>
                <w:rStyle w:val="IndexLink"/>
                <w:rtl w:val="true"/>
              </w:rPr>
              <w:tab/>
            </w:r>
            <w:r>
              <w:rPr>
                <w:rStyle w:val="IndexLink"/>
              </w:rPr>
              <w:t>138</w:t>
            </w:r>
          </w:hyperlink>
        </w:p>
        <w:p>
          <w:pPr>
            <w:pStyle w:val="Contents3"/>
            <w:tabs>
              <w:tab w:val="clear" w:pos="8459"/>
              <w:tab w:val="right" w:pos="9026" w:leader="dot"/>
            </w:tabs>
            <w:rPr/>
          </w:pPr>
          <w:hyperlink w:anchor="__RefHeading___Toc6220063_1051229030">
            <w:r>
              <w:rPr>
                <w:webHidden/>
                <w:rStyle w:val="IndexLink"/>
                <w:rtl w:val="true"/>
              </w:rPr>
              <w:t>سرمایه گذاری و بودجه</w:t>
            </w:r>
            <w:r>
              <w:rPr>
                <w:rStyle w:val="IndexLink"/>
                <w:rtl w:val="true"/>
              </w:rPr>
              <w:tab/>
            </w:r>
            <w:r>
              <w:rPr>
                <w:rStyle w:val="IndexLink"/>
              </w:rPr>
              <w:t>140</w:t>
            </w:r>
          </w:hyperlink>
        </w:p>
        <w:p>
          <w:pPr>
            <w:pStyle w:val="Contents3"/>
            <w:tabs>
              <w:tab w:val="clear" w:pos="8459"/>
              <w:tab w:val="right" w:pos="9026" w:leader="dot"/>
            </w:tabs>
            <w:rPr/>
          </w:pPr>
          <w:hyperlink w:anchor="__RefHeading___Toc6220065_1051229030">
            <w:r>
              <w:rPr>
                <w:webHidden/>
                <w:rStyle w:val="IndexLink"/>
                <w:rtl w:val="true"/>
              </w:rPr>
              <w:t>روزنامه</w:t>
            </w:r>
            <w:r>
              <w:rPr>
                <w:rStyle w:val="IndexLink"/>
                <w:rtl w:val="true"/>
              </w:rPr>
              <w:tab/>
            </w:r>
            <w:r>
              <w:rPr>
                <w:rStyle w:val="IndexLink"/>
              </w:rPr>
              <w:t>141</w:t>
            </w:r>
          </w:hyperlink>
        </w:p>
        <w:p>
          <w:pPr>
            <w:pStyle w:val="Contents3"/>
            <w:tabs>
              <w:tab w:val="clear" w:pos="8459"/>
              <w:tab w:val="right" w:pos="9026" w:leader="dot"/>
            </w:tabs>
            <w:rPr/>
          </w:pPr>
          <w:hyperlink w:anchor="__RefHeading___Toc6220067_1051229030">
            <w:r>
              <w:rPr>
                <w:webHidden/>
                <w:rStyle w:val="IndexLink"/>
                <w:rtl w:val="true"/>
              </w:rPr>
              <w:t>ارتباط با شورای جهانی آرشیو</w:t>
            </w:r>
            <w:r>
              <w:rPr>
                <w:rStyle w:val="IndexLink"/>
                <w:rtl w:val="true"/>
              </w:rPr>
              <w:tab/>
            </w:r>
            <w:r>
              <w:rPr>
                <w:rStyle w:val="IndexLink"/>
              </w:rPr>
              <w:t>141</w:t>
            </w:r>
          </w:hyperlink>
        </w:p>
        <w:p>
          <w:pPr>
            <w:pStyle w:val="Contents3"/>
            <w:tabs>
              <w:tab w:val="clear" w:pos="8459"/>
              <w:tab w:val="right" w:pos="9026" w:leader="dot"/>
            </w:tabs>
            <w:rPr/>
          </w:pPr>
          <w:hyperlink w:anchor="__RefHeading___Toc6220069_1051229030">
            <w:r>
              <w:rPr>
                <w:webHidden/>
                <w:rStyle w:val="IndexLink"/>
                <w:rtl w:val="true"/>
              </w:rPr>
              <w:t>ترجمه</w:t>
            </w:r>
            <w:r>
              <w:rPr>
                <w:rStyle w:val="IndexLink"/>
                <w:rtl w:val="true"/>
              </w:rPr>
              <w:tab/>
            </w:r>
            <w:r>
              <w:rPr>
                <w:rStyle w:val="IndexLink"/>
              </w:rPr>
              <w:t>142</w:t>
            </w:r>
          </w:hyperlink>
        </w:p>
        <w:p>
          <w:pPr>
            <w:pStyle w:val="Contents3"/>
            <w:tabs>
              <w:tab w:val="clear" w:pos="8459"/>
              <w:tab w:val="right" w:pos="9026" w:leader="dot"/>
            </w:tabs>
            <w:rPr/>
          </w:pPr>
          <w:hyperlink w:anchor="__RefHeading___Toc6220071_1051229030">
            <w:r>
              <w:rPr>
                <w:webHidden/>
                <w:rStyle w:val="IndexLink"/>
                <w:rtl w:val="true"/>
              </w:rPr>
              <w:t>اعضا</w:t>
            </w:r>
            <w:r>
              <w:rPr>
                <w:rStyle w:val="IndexLink"/>
                <w:rtl w:val="true"/>
              </w:rPr>
              <w:tab/>
            </w:r>
            <w:r>
              <w:rPr>
                <w:rStyle w:val="IndexLink"/>
              </w:rPr>
              <w:t>142</w:t>
            </w:r>
          </w:hyperlink>
        </w:p>
        <w:p>
          <w:pPr>
            <w:pStyle w:val="Contents2"/>
            <w:tabs>
              <w:tab w:val="clear" w:pos="8743"/>
              <w:tab w:val="right" w:pos="9026" w:leader="dot"/>
            </w:tabs>
            <w:rPr/>
          </w:pPr>
          <w:hyperlink w:anchor="__RefHeading___Toc6220073_1051229030">
            <w:r>
              <w:rPr>
                <w:webHidden/>
                <w:rStyle w:val="IndexLink"/>
                <w:rtl w:val="true"/>
              </w:rPr>
              <w:t xml:space="preserve">فصل دوازدهم </w:t>
            </w:r>
            <w:r>
              <w:rPr>
                <w:rStyle w:val="IndexLink"/>
                <w:rtl w:val="true"/>
              </w:rPr>
              <w:t xml:space="preserve">: </w:t>
            </w:r>
            <w:r>
              <w:rPr>
                <w:rStyle w:val="IndexLink"/>
                <w:rtl w:val="true"/>
              </w:rPr>
              <w:t>قوانین و مقررات کاری هیئت اجرایی سواربیکا</w:t>
            </w:r>
            <w:r>
              <w:rPr>
                <w:rStyle w:val="IndexLink"/>
                <w:rtl w:val="true"/>
              </w:rPr>
              <w:tab/>
            </w:r>
            <w:r>
              <w:rPr>
                <w:rStyle w:val="IndexLink"/>
              </w:rPr>
              <w:t>143</w:t>
            </w:r>
          </w:hyperlink>
        </w:p>
        <w:p>
          <w:pPr>
            <w:pStyle w:val="Contents3"/>
            <w:tabs>
              <w:tab w:val="clear" w:pos="8459"/>
              <w:tab w:val="right" w:pos="9026" w:leader="dot"/>
            </w:tabs>
            <w:rPr/>
          </w:pPr>
          <w:hyperlink w:anchor="__RefHeading___Toc6220075_1051229030">
            <w:r>
              <w:rPr>
                <w:webHidden/>
                <w:rStyle w:val="IndexLink"/>
                <w:rtl w:val="true"/>
              </w:rPr>
              <w:t>قوانین و مقررات کاری هیئت اجرایی سواربیکا</w:t>
            </w:r>
            <w:r>
              <w:rPr>
                <w:rStyle w:val="IndexLink"/>
                <w:rtl w:val="true"/>
              </w:rPr>
              <w:tab/>
            </w:r>
            <w:r>
              <w:rPr>
                <w:rStyle w:val="IndexLink"/>
              </w:rPr>
              <w:t>143</w:t>
            </w:r>
          </w:hyperlink>
        </w:p>
        <w:p>
          <w:pPr>
            <w:pStyle w:val="Contents2"/>
            <w:tabs>
              <w:tab w:val="clear" w:pos="8743"/>
              <w:tab w:val="right" w:pos="9026" w:leader="dot"/>
            </w:tabs>
            <w:rPr/>
          </w:pPr>
          <w:hyperlink w:anchor="__RefHeading___Toc6220077_1051229030">
            <w:r>
              <w:rPr>
                <w:webHidden/>
                <w:rStyle w:val="IndexLink"/>
                <w:rtl w:val="true"/>
              </w:rPr>
              <w:t xml:space="preserve">فصل سیزدهم </w:t>
            </w:r>
            <w:r>
              <w:rPr>
                <w:rStyle w:val="IndexLink"/>
                <w:rtl w:val="true"/>
              </w:rPr>
              <w:t xml:space="preserve">: </w:t>
            </w:r>
            <w:r>
              <w:rPr>
                <w:rStyle w:val="IndexLink"/>
                <w:rtl w:val="true"/>
              </w:rPr>
              <w:t>وبگاه سواربیکا</w:t>
            </w:r>
            <w:r>
              <w:rPr>
                <w:rStyle w:val="IndexLink"/>
                <w:rtl w:val="true"/>
              </w:rPr>
              <w:tab/>
            </w:r>
            <w:r>
              <w:rPr>
                <w:rStyle w:val="IndexLink"/>
              </w:rPr>
              <w:t>146</w:t>
            </w:r>
          </w:hyperlink>
        </w:p>
        <w:p>
          <w:pPr>
            <w:pStyle w:val="Contents3"/>
            <w:tabs>
              <w:tab w:val="clear" w:pos="8459"/>
              <w:tab w:val="right" w:pos="9026" w:leader="dot"/>
            </w:tabs>
            <w:rPr/>
          </w:pPr>
          <w:hyperlink w:anchor="__RefHeading___Toc6220079_1051229030">
            <w:r>
              <w:rPr>
                <w:webHidden/>
                <w:rStyle w:val="IndexLink"/>
                <w:rtl w:val="true"/>
              </w:rPr>
              <w:t>وبگاه سواربیکا</w:t>
            </w:r>
            <w:r>
              <w:rPr>
                <w:rStyle w:val="IndexLink"/>
                <w:rtl w:val="true"/>
              </w:rPr>
              <w:tab/>
            </w:r>
            <w:r>
              <w:rPr>
                <w:rStyle w:val="IndexLink"/>
              </w:rPr>
              <w:t>146</w:t>
            </w:r>
          </w:hyperlink>
        </w:p>
        <w:p>
          <w:pPr>
            <w:pStyle w:val="Contents3"/>
            <w:tabs>
              <w:tab w:val="clear" w:pos="8459"/>
              <w:tab w:val="right" w:pos="9026" w:leader="dot"/>
            </w:tabs>
            <w:rPr/>
          </w:pPr>
          <w:hyperlink w:anchor="__RefHeading___Toc6220081_1051229030">
            <w:r>
              <w:rPr>
                <w:webHidden/>
                <w:rStyle w:val="IndexLink"/>
                <w:rtl w:val="true"/>
              </w:rPr>
              <w:t>چکیده</w:t>
            </w:r>
            <w:r>
              <w:rPr>
                <w:rStyle w:val="IndexLink"/>
                <w:rtl w:val="true"/>
              </w:rPr>
              <w:tab/>
            </w:r>
            <w:r>
              <w:rPr>
                <w:rStyle w:val="IndexLink"/>
              </w:rPr>
              <w:t>146</w:t>
            </w:r>
          </w:hyperlink>
        </w:p>
        <w:p>
          <w:pPr>
            <w:pStyle w:val="Contents3"/>
            <w:tabs>
              <w:tab w:val="clear" w:pos="8459"/>
              <w:tab w:val="right" w:pos="9026" w:leader="dot"/>
            </w:tabs>
            <w:rPr/>
          </w:pPr>
          <w:hyperlink w:anchor="__RefHeading___Toc6220083_1051229030">
            <w:r>
              <w:rPr>
                <w:webHidden/>
                <w:rStyle w:val="IndexLink"/>
                <w:rtl w:val="true"/>
              </w:rPr>
              <w:t>کلید واژه</w:t>
            </w:r>
            <w:r>
              <w:rPr>
                <w:rStyle w:val="IndexLink"/>
                <w:rtl w:val="true"/>
              </w:rPr>
              <w:tab/>
            </w:r>
            <w:r>
              <w:rPr>
                <w:rStyle w:val="IndexLink"/>
              </w:rPr>
              <w:t>146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903_97083"/>
      <w:bookmarkStart w:id="1" w:name="pg7903_97083"/>
      <w:bookmarkEnd w:id="1"/>
    </w:p>
    <w:p>
      <w:pPr>
        <w:pStyle w:val="Heading2"/>
        <w:numPr>
          <w:ilvl w:val="1"/>
          <w:numId w:val="1"/>
        </w:numPr>
        <w:rPr/>
      </w:pPr>
      <w:bookmarkStart w:id="2" w:name="pg7903_97083"/>
      <w:bookmarkStart w:id="3" w:name="__RefHeading___Toc6219873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عزیزی، غلامرضا،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شورای جهانی آرشیو شاخه جنوب و غرب آسیا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سواربیکا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کوشش غلامرضا عزیزی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اسناد و کتابخانه ملی جمهوری اسلامی ایران،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جدول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238</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مناسبت برگزاری نشست سواربیکا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انگلیسی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South and West Asian Regional Branch of the International Council on Archives (SWARBICA)</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شورای بین‌المللی آرشیوها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شاخه جنوب و غرب آسیا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International Council on Archives . South and West Asian Regional Branch</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آرشیو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انجمن‌ها</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اسناد و کتابخانه ملی جمهوری اسلامی ایران</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شورای بین‌المللی آرشیو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شاخه جنوب و غرب آسیا</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International Council on Archives . South and West Asian Regional Branch</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CD2001</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ش</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025</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1‌6‌9‌5‌9‌1‌6</w:t>
      </w:r>
    </w:p>
    <w:p>
      <w:pPr>
        <w:pStyle w:val="BookText"/>
        <w:rPr/>
      </w:pPr>
      <w:r>
        <w:rPr>
          <w:rFonts w:ascii="IRNazanin" w:hAnsi="IRNazanin" w:eastAsia="IRNazanin"/>
          <w:color w:val="111111"/>
          <w:sz w:val="28"/>
          <w:sz w:val="28"/>
          <w:szCs w:val="28"/>
          <w:rtl w:val="true"/>
          <w:lang w:bidi="fa-IR"/>
        </w:rPr>
        <w:t>دسترسی و محل الکترونیکی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آدرس الکترونیکی منبع</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 xml:space="preserve">ویراستار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نوشین اصلانی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219875_105122903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شورای جهانی آرشیو</w:t>
      </w:r>
    </w:p>
    <w:p>
      <w:pPr>
        <w:pStyle w:val="BookText"/>
        <w:rPr/>
      </w:pPr>
      <w:r>
        <w:rPr>
          <w:rFonts w:ascii="IRNazanin" w:hAnsi="IRNazanin" w:eastAsia="IRNazanin"/>
          <w:color w:val="111111"/>
          <w:sz w:val="28"/>
          <w:sz w:val="28"/>
          <w:szCs w:val="28"/>
          <w:rtl w:val="true"/>
          <w:lang w:bidi="fa-IR"/>
        </w:rPr>
        <w:t>شاخه جنوب و غرب آسیا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سواربيكا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کوشش غلام رضا عزیزی</w:t>
      </w:r>
    </w:p>
    <w:p>
      <w:pPr>
        <w:pStyle w:val="BookText"/>
        <w:rPr/>
      </w:pPr>
      <w:r>
        <w:rPr>
          <w:rFonts w:ascii="IRNazanin" w:hAnsi="IRNazanin" w:eastAsia="IRNazanin"/>
          <w:color w:val="111111"/>
          <w:sz w:val="28"/>
          <w:sz w:val="28"/>
          <w:szCs w:val="28"/>
          <w:rtl w:val="true"/>
          <w:lang w:bidi="fa-IR"/>
        </w:rPr>
        <w:t>سازمان اسناد و کتابخانه ملی جمهوری اسلامی ایران</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نویسی پیش از انتشار کتابخانه ملی جمهوری اسلامی ایران</w:t>
      </w:r>
    </w:p>
    <w:p>
      <w:pPr>
        <w:pStyle w:val="BookText"/>
        <w:rPr/>
      </w:pPr>
      <w:r>
        <w:rPr>
          <w:rFonts w:ascii="IRNazanin" w:hAnsi="IRNazanin" w:eastAsia="IRNazanin"/>
          <w:color w:val="111111"/>
          <w:sz w:val="28"/>
          <w:sz w:val="28"/>
          <w:szCs w:val="28"/>
          <w:rtl w:val="true"/>
          <w:lang w:bidi="fa-IR"/>
        </w:rPr>
        <w:t>مشخصات ظاهری شابک وضعیت فهرست نویسی یادداشت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سرشناسه عنوان و نام پدیدآور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،عزیزی غلام رضا،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شورای جهانی ،آرشیو شاخه جنوب و غرب آسیا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سواربیکا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کوشش غلام رضا عزیزی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تهران سازمان اسناد و کتابخانه ملی جمهوری اسلامی ،ایران معاونت اسناد ملی اداره کل اطلاع رسانی و ارتباطات </w:t>
      </w:r>
      <w:r>
        <w:rPr>
          <w:rFonts w:eastAsia="IRNazanin" w:cs="IRNazanin"/>
          <w:color w:val="111111"/>
          <w:sz w:val="28"/>
          <w:szCs w:val="28"/>
          <w:lang w:bidi="fa-IR"/>
        </w:rPr>
        <w:t>1388</w:t>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Amiri" w:hAnsi="Amiri" w:eastAsia="Amiri" w:cs="Amiri"/>
          <w:color w:val="111111"/>
          <w:sz w:val="28"/>
          <w:sz w:val="28"/>
          <w:szCs w:val="28"/>
          <w:rtl w:val="true"/>
          <w:lang w:bidi="ar-SA"/>
        </w:rPr>
        <w:t>فيا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 انگلیسی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شورای بین المللی آرشیو،شاخه جنوب و غرب آسیا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p>
    <w:p>
      <w:pPr>
        <w:pStyle w:val="BookText"/>
        <w:rPr/>
      </w:pPr>
      <w:r>
        <w:rPr>
          <w:rFonts w:eastAsia="Times New Roman" w:cs="Times New Roman" w:ascii="Times New Roman" w:hAnsi="Times New Roman"/>
          <w:color w:val="111111"/>
          <w:sz w:val="28"/>
          <w:szCs w:val="28"/>
          <w:lang w:val="en-US" w:bidi="en-US"/>
        </w:rPr>
        <w:t>South and West Asian Regional Branch of the International Council on Archives (SWARBICA)</w:t>
      </w:r>
    </w:p>
    <w:p>
      <w:pPr>
        <w:pStyle w:val="BookText"/>
        <w:rPr/>
      </w:pPr>
      <w:r>
        <w:rPr>
          <w:rFonts w:eastAsia="Times New Roman" w:cs="Times New Roman" w:ascii="Times New Roman" w:hAnsi="Times New Roman"/>
          <w:color w:val="111111"/>
          <w:sz w:val="28"/>
          <w:szCs w:val="28"/>
          <w:lang w:val="en-US" w:bidi="en-US"/>
        </w:rPr>
        <w:t>International Council on Archives, South and West Asian Regional Branch</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آرشیو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ها مؤسسه ها و غیره</w:t>
      </w:r>
    </w:p>
    <w:p>
      <w:pPr>
        <w:pStyle w:val="BookText"/>
        <w:rPr/>
      </w:pPr>
      <w:r>
        <w:rPr>
          <w:rFonts w:ascii="IRNazanin" w:hAnsi="IRNazanin" w:eastAsia="IRNazanin"/>
          <w:color w:val="111111"/>
          <w:sz w:val="28"/>
          <w:sz w:val="28"/>
          <w:szCs w:val="28"/>
          <w:rtl w:val="true"/>
          <w:lang w:bidi="fa-IR"/>
        </w:rPr>
        <w:t>سازمان اسناد و کتابخانه ملی جمهوری اسلامی ایران</w:t>
      </w:r>
    </w:p>
    <w:p>
      <w:pPr>
        <w:pStyle w:val="BookText"/>
        <w:rPr/>
      </w:pPr>
      <w:r>
        <w:rPr>
          <w:rFonts w:ascii="IRNazanin" w:hAnsi="IRNazanin" w:eastAsia="IRNazanin"/>
          <w:color w:val="111111"/>
          <w:sz w:val="28"/>
          <w:sz w:val="28"/>
          <w:szCs w:val="28"/>
          <w:rtl w:val="true"/>
          <w:lang w:bidi="fa-IR"/>
        </w:rPr>
        <w:t>شورای بین المللی ،آرشیو شاخه جنوب و غرب آسیا</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International Council on Archives, South and West Asian Regional Branch</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CD2001</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025</w:t>
      </w:r>
    </w:p>
    <w:p>
      <w:pPr>
        <w:pStyle w:val="BookText"/>
        <w:rPr/>
      </w:pPr>
      <w:r>
        <w:rPr>
          <w:rFonts w:eastAsia="Times New Roman" w:cs="Times New Roman" w:ascii="Times New Roman" w:hAnsi="Times New Roman"/>
          <w:color w:val="111111"/>
          <w:sz w:val="28"/>
          <w:szCs w:val="28"/>
          <w:lang w:val="en-US" w:bidi="en-US"/>
        </w:rPr>
        <w:t>1695916</w:t>
      </w:r>
    </w:p>
    <w:p>
      <w:pPr>
        <w:pStyle w:val="BookText"/>
        <w:rPr/>
      </w:pPr>
      <w:r>
        <w:rPr>
          <w:rFonts w:ascii="IRNazanin" w:hAnsi="IRNazanin" w:eastAsia="IRNazanin"/>
          <w:color w:val="111111"/>
          <w:sz w:val="28"/>
          <w:sz w:val="28"/>
          <w:szCs w:val="28"/>
          <w:rtl w:val="true"/>
          <w:lang w:bidi="fa-IR"/>
        </w:rPr>
        <w:t>سازمان اسناد و کتابخانه ملی جمهوری اسلامی ایران</w:t>
      </w:r>
    </w:p>
    <w:p>
      <w:pPr>
        <w:pStyle w:val="BookText"/>
        <w:rPr/>
      </w:pPr>
      <w:r>
        <w:rPr>
          <w:rFonts w:eastAsia="Times New Roman" w:cs="Times New Roman" w:ascii="Times New Roman" w:hAnsi="Times New Roman"/>
          <w:color w:val="111111"/>
          <w:sz w:val="28"/>
          <w:szCs w:val="28"/>
          <w:lang w:val="en-US" w:bidi="en-US"/>
        </w:rPr>
        <w:t>www.nlai.ir</w:t>
      </w:r>
    </w:p>
    <w:p>
      <w:pPr>
        <w:pStyle w:val="BookText"/>
        <w:rPr/>
      </w:pPr>
      <w:r>
        <w:rPr>
          <w:rFonts w:ascii="IRNazanin" w:hAnsi="IRNazanin" w:eastAsia="IRNazanin"/>
          <w:color w:val="111111"/>
          <w:sz w:val="28"/>
          <w:sz w:val="28"/>
          <w:szCs w:val="28"/>
          <w:rtl w:val="true"/>
          <w:lang w:bidi="fa-IR"/>
        </w:rPr>
        <w:t xml:space="preserve">شورای جهانی آرشیو،شاخه جنوب و غرب آسیا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سواربیکا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رضا عزیزی</w:t>
      </w:r>
    </w:p>
    <w:p>
      <w:pPr>
        <w:pStyle w:val="BookText"/>
        <w:rPr/>
      </w:pPr>
      <w:r>
        <w:rPr>
          <w:rFonts w:ascii="IRNazanin" w:hAnsi="IRNazanin" w:eastAsia="IRNazanin"/>
          <w:color w:val="111111"/>
          <w:sz w:val="28"/>
          <w:sz w:val="28"/>
          <w:szCs w:val="28"/>
          <w:rtl w:val="true"/>
          <w:lang w:bidi="fa-IR"/>
        </w:rPr>
        <w:t>ویراستار،علی سوری</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p>
    <w:p>
      <w:pPr>
        <w:pStyle w:val="BookText"/>
        <w:rPr/>
      </w:pPr>
      <w:r>
        <w:rPr>
          <w:rFonts w:ascii="IRNazanin" w:hAnsi="IRNazanin" w:eastAsia="IRNazanin"/>
          <w:color w:val="111111"/>
          <w:sz w:val="28"/>
          <w:sz w:val="28"/>
          <w:szCs w:val="28"/>
          <w:rtl w:val="true"/>
          <w:lang w:bidi="fa-IR"/>
        </w:rPr>
        <w:t>تیراژ</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p>
    <w:p>
      <w:pPr>
        <w:pStyle w:val="BookText"/>
        <w:rPr/>
      </w:pPr>
      <w:r>
        <w:rPr>
          <w:rFonts w:ascii="IRNazanin" w:hAnsi="IRNazanin" w:eastAsia="IRNazanin"/>
          <w:color w:val="111111"/>
          <w:sz w:val="28"/>
          <w:sz w:val="28"/>
          <w:szCs w:val="28"/>
          <w:rtl w:val="true"/>
          <w:lang w:bidi="fa-IR"/>
        </w:rPr>
        <w:t>چاپ و صحافی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نشر فرهنگ اسلامی</w:t>
      </w:r>
    </w:p>
    <w:p>
      <w:pPr>
        <w:pStyle w:val="BookText"/>
        <w:rPr/>
      </w:pPr>
      <w:r>
        <w:rPr>
          <w:rFonts w:ascii="IRNazanin" w:hAnsi="IRNazanin" w:eastAsia="IRNazanin"/>
          <w:color w:val="111111"/>
          <w:sz w:val="28"/>
          <w:sz w:val="28"/>
          <w:szCs w:val="28"/>
          <w:rtl w:val="true"/>
          <w:lang w:bidi="fa-IR"/>
        </w:rPr>
        <w:t>تاریخ انتشار</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بزرگراه شهید حقانی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 به شرق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از ایستگاه مترو، بلوار کتابخانه ملی</w:t>
      </w:r>
    </w:p>
    <w:p>
      <w:pPr>
        <w:pStyle w:val="BookText"/>
        <w:rPr/>
      </w:pPr>
      <w:r>
        <w:rPr>
          <w:rFonts w:ascii="IRNazanin" w:hAnsi="IRNazanin" w:eastAsia="IRNazanin"/>
          <w:color w:val="111111"/>
          <w:sz w:val="28"/>
          <w:sz w:val="28"/>
          <w:szCs w:val="28"/>
          <w:rtl w:val="true"/>
          <w:lang w:bidi="fa-IR"/>
        </w:rPr>
        <w:t>تلفن فروشگاه</w:t>
      </w:r>
      <w:r>
        <w:rPr>
          <w:rFonts w:eastAsia="IRNazanin" w:cs="IRNazanin"/>
          <w:color w:val="111111"/>
          <w:sz w:val="28"/>
          <w:szCs w:val="28"/>
          <w:rtl w:val="true"/>
          <w:lang w:bidi="fa-IR"/>
        </w:rPr>
        <w:t>:</w:t>
      </w:r>
      <w:r>
        <w:rPr>
          <w:rFonts w:eastAsia="IRNazanin" w:cs="IRNazanin"/>
          <w:color w:val="111111"/>
          <w:sz w:val="28"/>
          <w:szCs w:val="28"/>
          <w:lang w:bidi="fa-IR"/>
        </w:rPr>
        <w:t>88941946</w:t>
      </w:r>
      <w:r>
        <w:rPr>
          <w:rFonts w:ascii="IRNazanin" w:hAnsi="IRNazanin" w:eastAsia="IRNazanin"/>
          <w:color w:val="111111"/>
          <w:sz w:val="28"/>
          <w:sz w:val="28"/>
          <w:szCs w:val="28"/>
          <w:rtl w:val="true"/>
          <w:lang w:bidi="fa-IR"/>
        </w:rPr>
        <w:t>؛ دورنگار</w:t>
      </w:r>
      <w:r>
        <w:rPr>
          <w:rFonts w:eastAsia="IRNazanin" w:cs="IRNazanin"/>
          <w:color w:val="111111"/>
          <w:sz w:val="28"/>
          <w:szCs w:val="28"/>
          <w:rtl w:val="true"/>
          <w:lang w:bidi="fa-IR"/>
        </w:rPr>
        <w:t xml:space="preserve">: </w:t>
      </w:r>
      <w:r>
        <w:rPr>
          <w:rFonts w:eastAsia="IRNazanin" w:cs="IRNazanin"/>
          <w:color w:val="111111"/>
          <w:sz w:val="28"/>
          <w:szCs w:val="28"/>
          <w:lang w:bidi="fa-IR"/>
        </w:rPr>
        <w:t>88947496</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فصل اول شورای جهانی آرشیو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ایکا</w:t>
      </w:r>
      <w:r>
        <w:rPr>
          <w:rFonts w:eastAsia="IRNazanin" w:cs="IRNazanin"/>
          <w:color w:val="111111"/>
          <w:sz w:val="28"/>
          <w:szCs w:val="28"/>
          <w:rtl w:val="true"/>
          <w:lang w:bidi="fa-IR"/>
        </w:rPr>
        <w:t>)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فصل دوم دستور کار راهبردی ایکا در فاصله سال های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2018</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فصل سوم شورای جهانی آرشیو شاخه جنوب و غرب آسیا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سواربیکا</w:t>
      </w:r>
      <w:r>
        <w:rPr>
          <w:rFonts w:eastAsia="IRNazanin" w:cs="IRNazanin"/>
          <w:color w:val="111111"/>
          <w:sz w:val="28"/>
          <w:szCs w:val="28"/>
          <w:rtl w:val="true"/>
          <w:lang w:bidi="fa-IR"/>
        </w:rPr>
        <w:t>»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فصل چهارم سازمان اسناد و کتابخانه ملی جمهوری اسلامی ایران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تأکید بر معاونت اسناد ملی ایران</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فصل پنجم آرشیو و کتابخانه ملی سریلانکا </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فصل ششم آرشیو و کتابخانه ملی بنگلادش </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فصل هفتم آرشیو ملی هند </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فصل هشتم آرشیو و کتابخانه ملی بوتان </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فصل نهم آرشیو و کتابخانه ملی نپال </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فصل دهم آرشیو ملی پاکستان </w:t>
      </w:r>
      <w:r>
        <w:rPr>
          <w:rFonts w:eastAsia="IRNazanin" w:cs="IRNazanin"/>
          <w:color w:val="111111"/>
          <w:sz w:val="28"/>
          <w:szCs w:val="28"/>
          <w:rtl w:val="true"/>
          <w:lang w:bidi="fa-IR"/>
        </w:rPr>
        <w:t>...</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یازدهم اساسنامه سواربیکا </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فصل دوازدهم قوانین و مقررات کاری هیئت اجرایی سواربیکا </w:t>
      </w:r>
      <w:r>
        <w:rPr>
          <w:rFonts w:eastAsia="IRNazanin" w:cs="IRNazanin"/>
          <w:color w:val="111111"/>
          <w:sz w:val="28"/>
          <w:szCs w:val="28"/>
          <w:rtl w:val="true"/>
          <w:lang w:bidi="fa-IR"/>
        </w:rPr>
        <w:t>...</w:t>
      </w:r>
      <w:r>
        <w:rPr>
          <w:rFonts w:eastAsia="IRNazanin" w:cs="IRNazanin"/>
          <w:color w:val="111111"/>
          <w:sz w:val="28"/>
          <w:szCs w:val="28"/>
          <w:lang w:bidi="fa-IR"/>
        </w:rPr>
        <w:t>139</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فصل سیزدهم وبگاه سواربیکا </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 xml:space="preserve">پس از تشکیل سازمان ملل متحد با تلاش و حمایت شاخه علم 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فرهنگی آن،یونسکو،شورای جهانی آرشیو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ایکا</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w:t>
      </w:r>
    </w:p>
    <w:p>
      <w:pPr>
        <w:pStyle w:val="BookText"/>
        <w:rPr/>
      </w:pPr>
      <w:r>
        <w:rPr>
          <w:rFonts w:ascii="IRNazanin" w:hAnsi="IRNazanin" w:eastAsia="IRNazanin"/>
          <w:color w:val="111111"/>
          <w:sz w:val="28"/>
          <w:sz w:val="28"/>
          <w:szCs w:val="28"/>
          <w:rtl w:val="true"/>
          <w:lang w:bidi="fa-IR"/>
        </w:rPr>
        <w:t xml:space="preserve">اجلاس این شورا در سال </w:t>
      </w:r>
      <w:r>
        <w:rPr>
          <w:rFonts w:eastAsia="IRNazanin" w:cs="IRNazanin"/>
          <w:color w:val="111111"/>
          <w:sz w:val="28"/>
          <w:szCs w:val="28"/>
          <w:lang w:bidi="fa-IR"/>
        </w:rPr>
        <w:t>1950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پاریس برگزار شد و هم اکنون</w:t>
      </w:r>
    </w:p>
    <w:p>
      <w:pPr>
        <w:pStyle w:val="BookText"/>
        <w:rPr/>
      </w:pPr>
      <w:r>
        <w:rPr>
          <w:rFonts w:ascii="IRNazanin" w:hAnsi="IRNazanin" w:eastAsia="IRNazanin"/>
          <w:color w:val="111111"/>
          <w:sz w:val="28"/>
          <w:sz w:val="28"/>
          <w:szCs w:val="28"/>
          <w:rtl w:val="true"/>
          <w:lang w:bidi="fa-IR"/>
        </w:rPr>
        <w:t xml:space="preserve">دارای بیش از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ایکا هر چهار سال یک بار جلسه ای عمومی برای تمامی اعضا</w:t>
      </w:r>
    </w:p>
    <w:p>
      <w:pPr>
        <w:pStyle w:val="BookText"/>
        <w:rPr/>
      </w:pPr>
      <w:r>
        <w:rPr>
          <w:rFonts w:ascii="IRNazanin" w:hAnsi="IRNazanin" w:eastAsia="IRNazanin"/>
          <w:color w:val="111111"/>
          <w:sz w:val="28"/>
          <w:sz w:val="28"/>
          <w:szCs w:val="28"/>
          <w:rtl w:val="true"/>
          <w:lang w:bidi="fa-IR"/>
        </w:rPr>
        <w:t>برگزار می کند که در آن رهنمودها و دستورالعمل های هماهنگ به آنان</w:t>
      </w:r>
    </w:p>
    <w:p>
      <w:pPr>
        <w:pStyle w:val="BookText"/>
        <w:rPr/>
      </w:pPr>
      <w:r>
        <w:rPr>
          <w:rFonts w:ascii="IRNazanin" w:hAnsi="IRNazanin" w:eastAsia="IRNazanin"/>
          <w:color w:val="111111"/>
          <w:sz w:val="28"/>
          <w:sz w:val="28"/>
          <w:szCs w:val="28"/>
          <w:rtl w:val="true"/>
          <w:lang w:bidi="fa-IR"/>
        </w:rPr>
        <w:t>توصیه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فاصله زمانی برپایی هر اجلاس،نشست هایی برای تحقق</w:t>
      </w:r>
    </w:p>
    <w:p>
      <w:pPr>
        <w:pStyle w:val="BookText"/>
        <w:rPr/>
      </w:pPr>
      <w:r>
        <w:rPr>
          <w:rFonts w:ascii="IRNazanin" w:hAnsi="IRNazanin" w:eastAsia="IRNazanin"/>
          <w:color w:val="111111"/>
          <w:sz w:val="28"/>
          <w:sz w:val="28"/>
          <w:szCs w:val="28"/>
          <w:rtl w:val="true"/>
          <w:lang w:bidi="fa-IR"/>
        </w:rPr>
        <w:t>دستورالعمل های یاد شده برقرار می شود که از آن جمله می توان به همایش</w:t>
      </w:r>
    </w:p>
    <w:p>
      <w:pPr>
        <w:pStyle w:val="BookText"/>
        <w:rPr/>
      </w:pPr>
      <w:r>
        <w:rPr>
          <w:rFonts w:ascii="IRNazanin" w:hAnsi="IRNazanin" w:eastAsia="IRNazanin"/>
          <w:color w:val="111111"/>
          <w:sz w:val="28"/>
          <w:sz w:val="28"/>
          <w:szCs w:val="28"/>
          <w:rtl w:val="true"/>
          <w:lang w:bidi="fa-IR"/>
        </w:rPr>
        <w:t xml:space="preserve">بین المللی میزگرد آرشیوی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سیترا</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اشاره کرد که هر سال در یکی از کشورهای عضو برگزار می شود همچنین ایکا به منظور تبادل اطلاعات</w:t>
      </w:r>
    </w:p>
    <w:p>
      <w:pPr>
        <w:pStyle w:val="BookText"/>
        <w:rPr/>
      </w:pPr>
      <w:r>
        <w:rPr>
          <w:rFonts w:ascii="IRNazanin" w:hAnsi="IRNazanin" w:eastAsia="IRNazanin"/>
          <w:color w:val="111111"/>
          <w:sz w:val="28"/>
          <w:sz w:val="28"/>
          <w:szCs w:val="28"/>
          <w:rtl w:val="true"/>
          <w:lang w:bidi="fa-IR"/>
        </w:rPr>
        <w:t>آرشیوی،نشریات متعددی چاپ و در اختیار اعضا 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ایکا به منظور گسترش اهداف خود در مناطق جغرافیایی خاص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شعبه منطقه ای دایر کرده است که سازمان اسناد و کتابخانه ملی جمهوری</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اسلامی ایران عضو شورای جهانی آرشیو،شاخه جنوب و غرب آسیا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سواربیکا</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ریاست دوره ای سواربیکا با سازمان اسناد و</w:t>
      </w:r>
    </w:p>
    <w:p>
      <w:pPr>
        <w:pStyle w:val="BookText"/>
        <w:rPr/>
      </w:pPr>
      <w:r>
        <w:rPr>
          <w:rFonts w:ascii="IRNazanin" w:hAnsi="IRNazanin" w:eastAsia="IRNazanin"/>
          <w:color w:val="111111"/>
          <w:sz w:val="28"/>
          <w:sz w:val="28"/>
          <w:szCs w:val="28"/>
          <w:rtl w:val="true"/>
          <w:lang w:bidi="fa-IR"/>
        </w:rPr>
        <w:t>کتابخانه ملی جمهوری اسلامی ایران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نبود مطالب مستقل درباره سواربیکا موجبات گمنامی آن را در کشور،</w:t>
      </w:r>
    </w:p>
    <w:p>
      <w:pPr>
        <w:pStyle w:val="BookText"/>
        <w:rPr/>
      </w:pPr>
      <w:r>
        <w:rPr>
          <w:rFonts w:ascii="IRNazanin" w:hAnsi="IRNazanin" w:eastAsia="IRNazanin"/>
          <w:color w:val="111111"/>
          <w:sz w:val="28"/>
          <w:sz w:val="28"/>
          <w:szCs w:val="28"/>
          <w:rtl w:val="true"/>
          <w:lang w:bidi="fa-IR"/>
        </w:rPr>
        <w:t>فراهم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حاضر با توجه به برگزاری نشست هیئت اجرایی و</w:t>
      </w:r>
    </w:p>
    <w:p>
      <w:pPr>
        <w:pStyle w:val="BookText"/>
        <w:rPr/>
      </w:pPr>
      <w:r>
        <w:rPr>
          <w:rFonts w:ascii="IRNazanin" w:hAnsi="IRNazanin" w:eastAsia="IRNazanin"/>
          <w:color w:val="111111"/>
          <w:sz w:val="28"/>
          <w:sz w:val="28"/>
          <w:szCs w:val="28"/>
          <w:rtl w:val="true"/>
          <w:lang w:bidi="fa-IR"/>
        </w:rPr>
        <w:t xml:space="preserve">مجمع عمومی سواربیکا در اردیبهشت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و به منظور آشنایی</w:t>
      </w:r>
    </w:p>
    <w:p>
      <w:pPr>
        <w:pStyle w:val="BookText"/>
        <w:rPr/>
      </w:pPr>
      <w:r>
        <w:rPr>
          <w:rFonts w:ascii="IRNazanin" w:hAnsi="IRNazanin" w:eastAsia="IRNazanin"/>
          <w:color w:val="111111"/>
          <w:sz w:val="28"/>
          <w:sz w:val="28"/>
          <w:szCs w:val="28"/>
          <w:rtl w:val="true"/>
          <w:lang w:bidi="fa-IR"/>
        </w:rPr>
        <w:t>جامعه ایرانی و به ویژه آرشیوداران و دانشگاهیان با شورای جهانی آرشیو و</w:t>
      </w:r>
    </w:p>
    <w:p>
      <w:pPr>
        <w:pStyle w:val="BookText"/>
        <w:rPr/>
      </w:pPr>
      <w:r>
        <w:rPr>
          <w:rFonts w:ascii="IRNazanin" w:hAnsi="IRNazanin" w:eastAsia="IRNazanin"/>
          <w:color w:val="111111"/>
          <w:sz w:val="28"/>
          <w:sz w:val="28"/>
          <w:szCs w:val="28"/>
          <w:rtl w:val="true"/>
          <w:lang w:bidi="fa-IR"/>
        </w:rPr>
        <w:t>شاخه جنوب و غرب آسیا از یک سو و فراهم آوردن زمینه های تبادل</w:t>
      </w:r>
    </w:p>
    <w:p>
      <w:pPr>
        <w:pStyle w:val="BookText"/>
        <w:rPr/>
      </w:pPr>
      <w:r>
        <w:rPr>
          <w:rFonts w:ascii="IRNazanin" w:hAnsi="IRNazanin" w:eastAsia="IRNazanin"/>
          <w:color w:val="111111"/>
          <w:sz w:val="28"/>
          <w:sz w:val="28"/>
          <w:szCs w:val="28"/>
          <w:rtl w:val="true"/>
          <w:lang w:bidi="fa-IR"/>
        </w:rPr>
        <w:t>اطلاعات با مراکز اسنادی داخلی و امکان پیوستن این مراکز به سواربیکا از</w:t>
      </w:r>
    </w:p>
    <w:p>
      <w:pPr>
        <w:pStyle w:val="BookText"/>
        <w:rPr/>
      </w:pPr>
      <w:r>
        <w:rPr>
          <w:rFonts w:ascii="IRNazanin" w:hAnsi="IRNazanin" w:eastAsia="IRNazanin"/>
          <w:color w:val="111111"/>
          <w:sz w:val="28"/>
          <w:sz w:val="28"/>
          <w:szCs w:val="28"/>
          <w:rtl w:val="true"/>
          <w:lang w:bidi="fa-IR"/>
        </w:rPr>
        <w:t>سوی دیگر، پدید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در سیزده فصل به معرفی ایکا و سواربیکا می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انتشار این کتاب گامی هر چند کوچک در معرفی سواربیکا</w:t>
      </w:r>
    </w:p>
    <w:p>
      <w:pPr>
        <w:pStyle w:val="BookText"/>
        <w:rPr/>
      </w:pPr>
      <w:r>
        <w:rPr>
          <w:rFonts w:ascii="IRNazanin" w:hAnsi="IRNazanin" w:eastAsia="IRNazanin"/>
          <w:color w:val="111111"/>
          <w:sz w:val="28"/>
          <w:sz w:val="28"/>
          <w:szCs w:val="28"/>
          <w:rtl w:val="true"/>
          <w:lang w:bidi="fa-IR"/>
        </w:rPr>
        <w:t>بردارد و زمینه ساز پیوند بین آرشیوهای منطقه باشد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اکبر اشعری </w:t>
      </w:r>
      <w:bookmarkStart w:id="7" w:name="pg7907_97090"/>
    </w:p>
    <w:p>
      <w:pPr>
        <w:pStyle w:val="Heading2"/>
        <w:numPr>
          <w:ilvl w:val="1"/>
          <w:numId w:val="1"/>
        </w:numPr>
        <w:rPr/>
      </w:pPr>
      <w:bookmarkStart w:id="8" w:name="__RefHeading___Toc6219877_1051229030"/>
      <w:bookmarkStart w:id="9" w:name="_Toc3"/>
      <w:bookmarkEnd w:id="7"/>
      <w:bookmarkEnd w:id="8"/>
      <w:r>
        <w:rPr>
          <w:rtl w:val="true"/>
        </w:rPr>
        <w:t xml:space="preserve">فصل اول </w:t>
      </w:r>
      <w:r>
        <w:rPr>
          <w:rtl w:val="true"/>
        </w:rPr>
        <w:t xml:space="preserve">: </w:t>
      </w:r>
      <w:r>
        <w:rPr>
          <w:rtl w:val="true"/>
        </w:rPr>
        <w:t>شورای جهانی آرشیو</w:t>
      </w:r>
      <w:r>
        <w:rPr>
          <w:rtl w:val="true"/>
        </w:rPr>
        <w:t>(</w:t>
      </w:r>
      <w:r>
        <w:rPr>
          <w:rtl w:val="true"/>
        </w:rPr>
        <w:t>ایکا</w:t>
      </w:r>
      <w:r>
        <w:rPr>
          <w:rtl w:val="true"/>
        </w:rPr>
        <w:t>)</w:t>
      </w:r>
      <w:bookmarkEnd w:id="9"/>
    </w:p>
    <w:p>
      <w:pPr>
        <w:pStyle w:val="Heading3"/>
        <w:numPr>
          <w:ilvl w:val="2"/>
          <w:numId w:val="1"/>
        </w:numPr>
        <w:rPr/>
      </w:pPr>
      <w:bookmarkStart w:id="10" w:name="__RefHeading___Toc6219879_1051229030"/>
      <w:bookmarkStart w:id="11" w:name="_Toc4"/>
      <w:bookmarkEnd w:id="10"/>
      <w:r>
        <w:rPr>
          <w:rtl w:val="true"/>
        </w:rPr>
        <w:t>شورای جهانی آرشیو</w:t>
      </w:r>
      <w:r>
        <w:rPr>
          <w:rtl w:val="true"/>
        </w:rPr>
        <w:t>(</w:t>
      </w:r>
      <w:r>
        <w:rPr>
          <w:rtl w:val="true"/>
        </w:rPr>
        <w:t>ایکا</w:t>
      </w:r>
      <w:r>
        <w:rPr>
          <w:rtl w:val="true"/>
        </w:rPr>
        <w:t>)</w:t>
      </w:r>
      <w:bookmarkEnd w:id="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شورای جهانی آرشیو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ایکا</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زارع زاده</w:t>
      </w:r>
      <w:r>
        <w:rPr>
          <w:rStyle w:val="FootnoteAnchor"/>
          <w:rtl w:val="true"/>
        </w:rPr>
        <w:footnoteReference w:id="6"/>
      </w:r>
      <w:r>
        <w:rPr>
          <w:rFonts w:ascii="IRNazanin" w:hAnsi="IRNazanin" w:eastAsia="IRNazanin"/>
          <w:color w:val="111111"/>
          <w:sz w:val="28"/>
          <w:sz w:val="28"/>
          <w:szCs w:val="28"/>
          <w:rtl w:val="true"/>
          <w:lang w:bidi="fa-IR"/>
        </w:rPr>
        <w:t>، مجید الوند</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 xml:space="preserve">شورای جهانی آرشیو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تشکیل سازمان ملل متحد،با تلاش و</w:t>
      </w:r>
    </w:p>
    <w:p>
      <w:pPr>
        <w:pStyle w:val="BookText"/>
        <w:rPr/>
      </w:pPr>
      <w:r>
        <w:rPr>
          <w:rFonts w:ascii="IRNazanin" w:hAnsi="IRNazanin" w:eastAsia="IRNazanin"/>
          <w:color w:val="111111"/>
          <w:sz w:val="28"/>
          <w:sz w:val="28"/>
          <w:szCs w:val="28"/>
          <w:rtl w:val="true"/>
          <w:lang w:bidi="fa-IR"/>
        </w:rPr>
        <w:t>حمایت شاخه علمی فرهنگی آن،یونسکو</w:t>
      </w:r>
      <w:r>
        <w:rPr>
          <w:rStyle w:val="FootnoteAnchor"/>
          <w:rtl w:val="true"/>
        </w:rPr>
        <w:footnoteReference w:id="8"/>
      </w:r>
      <w:r>
        <w:rPr>
          <w:rFonts w:ascii="IRNazanin" w:hAnsi="IRNazanin" w:eastAsia="IRNazanin"/>
          <w:color w:val="111111"/>
          <w:sz w:val="28"/>
          <w:sz w:val="28"/>
          <w:szCs w:val="28"/>
          <w:rtl w:val="true"/>
          <w:lang w:bidi="fa-IR"/>
        </w:rPr>
        <w:t>،به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اجلاس این</w:t>
      </w:r>
    </w:p>
    <w:p>
      <w:pPr>
        <w:pStyle w:val="BookText"/>
        <w:rPr/>
      </w:pPr>
      <w:r>
        <w:rPr>
          <w:rFonts w:ascii="IRNazanin" w:hAnsi="IRNazanin" w:eastAsia="IRNazanin"/>
          <w:color w:val="111111"/>
          <w:sz w:val="28"/>
          <w:sz w:val="28"/>
          <w:szCs w:val="28"/>
          <w:rtl w:val="true"/>
          <w:lang w:bidi="fa-IR"/>
        </w:rPr>
        <w:t xml:space="preserve">شورا در سال </w:t>
      </w:r>
      <w:r>
        <w:rPr>
          <w:rFonts w:eastAsia="IRNazanin" w:cs="IRNazanin"/>
          <w:color w:val="111111"/>
          <w:sz w:val="28"/>
          <w:szCs w:val="28"/>
          <w:lang w:bidi="fa-IR"/>
        </w:rPr>
        <w:t>1950</w:t>
      </w:r>
      <w:r>
        <w:rPr>
          <w:rFonts w:ascii="IRNazanin" w:hAnsi="IRNazanin" w:eastAsia="IRNazanin"/>
          <w:color w:val="111111"/>
          <w:sz w:val="28"/>
          <w:sz w:val="28"/>
          <w:szCs w:val="28"/>
          <w:rtl w:val="true"/>
          <w:lang w:bidi="fa-IR"/>
        </w:rPr>
        <w:t xml:space="preserve">م در شهر پاریس برگزار شد هم اکنون بیش از </w:t>
      </w:r>
      <w:r>
        <w:rPr>
          <w:rFonts w:eastAsia="IRNazanin" w:cs="IRNazanin"/>
          <w:color w:val="111111"/>
          <w:sz w:val="28"/>
          <w:szCs w:val="28"/>
          <w:lang w:bidi="fa-IR"/>
        </w:rPr>
        <w:t>1400</w:t>
      </w:r>
    </w:p>
    <w:p>
      <w:pPr>
        <w:pStyle w:val="BookText"/>
        <w:rPr/>
      </w:pPr>
      <w:r>
        <w:rPr>
          <w:rFonts w:ascii="IRNazanin" w:hAnsi="IRNazanin" w:eastAsia="IRNazanin"/>
          <w:color w:val="111111"/>
          <w:sz w:val="28"/>
          <w:sz w:val="28"/>
          <w:szCs w:val="28"/>
          <w:rtl w:val="true"/>
          <w:lang w:bidi="fa-IR"/>
        </w:rPr>
        <w:t xml:space="preserve">عضو از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در ایکا حضور دارند که در چهار رده آرشیوهای ملی،</w:t>
      </w:r>
    </w:p>
    <w:p>
      <w:pPr>
        <w:pStyle w:val="BookText"/>
        <w:rPr/>
      </w:pPr>
      <w:r>
        <w:rPr>
          <w:rFonts w:ascii="IRNazanin" w:hAnsi="IRNazanin" w:eastAsia="IRNazanin"/>
          <w:color w:val="111111"/>
          <w:sz w:val="28"/>
          <w:sz w:val="28"/>
          <w:szCs w:val="28"/>
          <w:rtl w:val="true"/>
          <w:lang w:bidi="fa-IR"/>
        </w:rPr>
        <w:t>دولتی و ایالتی،نمایندگان مجامع حرفه ای آرشیوی،مؤسسات آرشیوی</w:t>
      </w:r>
    </w:p>
    <w:p>
      <w:pPr>
        <w:pStyle w:val="BookText"/>
        <w:rPr/>
      </w:pPr>
      <w:r>
        <w:rPr>
          <w:rFonts w:ascii="IRNazanin" w:hAnsi="IRNazanin" w:eastAsia="IRNazanin"/>
          <w:color w:val="111111"/>
          <w:sz w:val="28"/>
          <w:sz w:val="28"/>
          <w:szCs w:val="28"/>
          <w:rtl w:val="true"/>
          <w:lang w:bidi="fa-IR"/>
        </w:rPr>
        <w:t>غیر دولتی و اعضای مستقل قرار می 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بین اعضای ایکا فقط رده های اول و</w:t>
      </w:r>
    </w:p>
    <w:p>
      <w:pPr>
        <w:pStyle w:val="BookText"/>
        <w:rPr/>
      </w:pPr>
      <w:r>
        <w:rPr>
          <w:rFonts w:ascii="IRNazanin" w:hAnsi="IRNazanin" w:eastAsia="IRNazanin"/>
          <w:color w:val="111111"/>
          <w:sz w:val="28"/>
          <w:sz w:val="28"/>
          <w:szCs w:val="28"/>
          <w:rtl w:val="true"/>
          <w:lang w:bidi="fa-IR"/>
        </w:rPr>
        <w:t>دوم در مجمع عمومی حق رای دارند و ایران عضو ردۀ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شورای جهانی آرشیو به منظور گسترش اهداف خود در مناطق جغرافیایی</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خاص،به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شعبه منطقه ای تقسیم شده است که سازمان اسناد و کتابخانه </w:t>
      </w:r>
      <w:bookmarkStart w:id="12" w:name="pg7907_97091"/>
    </w:p>
    <w:p>
      <w:pPr>
        <w:pStyle w:val="BookText"/>
        <w:rPr/>
      </w:pPr>
      <w:bookmarkEnd w:id="12"/>
      <w:r>
        <w:rPr>
          <w:rFonts w:ascii="IRNazanin" w:hAnsi="IRNazanin" w:eastAsia="IRNazanin"/>
          <w:color w:val="111111"/>
          <w:sz w:val="28"/>
          <w:sz w:val="28"/>
          <w:szCs w:val="28"/>
          <w:rtl w:val="true"/>
          <w:lang w:bidi="fa-IR"/>
        </w:rPr>
        <w:t>ملی جمهوری اسلامی ایران در شعبه کشورهای جنوب و غرب آسیا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سواربیکا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اشرف، شهلا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شورای جهانی آرشیو گنجینه اسناد س،</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115-110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بیاتی، کیانوش، شورای جهانی آرشیو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بهارستان، سال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شهریور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99</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Heading3"/>
        <w:numPr>
          <w:ilvl w:val="2"/>
          <w:numId w:val="1"/>
        </w:numPr>
        <w:rPr/>
      </w:pPr>
      <w:bookmarkStart w:id="13" w:name="__RefHeading___Toc6219881_1051229030"/>
      <w:bookmarkStart w:id="14" w:name="_Toc5"/>
      <w:bookmarkEnd w:id="13"/>
      <w:r>
        <w:rPr>
          <w:rtl w:val="true"/>
        </w:rPr>
        <w:t>کلید واژه</w:t>
      </w:r>
      <w:bookmarkEnd w:id="14"/>
    </w:p>
    <w:p>
      <w:pPr>
        <w:pStyle w:val="BookText"/>
        <w:rPr/>
      </w:pPr>
      <w:r>
        <w:rPr>
          <w:rFonts w:ascii="IRNazanin" w:hAnsi="IRNazanin" w:eastAsia="IRNazanin"/>
          <w:color w:val="111111"/>
          <w:sz w:val="28"/>
          <w:sz w:val="28"/>
          <w:szCs w:val="28"/>
          <w:rtl w:val="true"/>
          <w:lang w:bidi="fa-IR"/>
        </w:rPr>
        <w:t xml:space="preserve">آرشیو،سازمان های بین المللی شورای جهانی آرشیو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انتشارات</w:t>
      </w:r>
    </w:p>
    <w:p>
      <w:pPr>
        <w:pStyle w:val="BookText"/>
        <w:rPr/>
      </w:pPr>
      <w:r>
        <w:rPr>
          <w:rFonts w:ascii="IRNazanin" w:hAnsi="IRNazanin" w:eastAsia="IRNazanin"/>
          <w:color w:val="111111"/>
          <w:sz w:val="28"/>
          <w:sz w:val="28"/>
          <w:szCs w:val="28"/>
          <w:rtl w:val="true"/>
          <w:lang w:bidi="fa-IR"/>
        </w:rPr>
        <w:t>همایش ها و نشست های آرشیوی</w:t>
      </w:r>
      <w:r>
        <w:rPr>
          <w:rFonts w:eastAsia="IRNazanin" w:cs="IRNazanin"/>
          <w:color w:val="111111"/>
          <w:sz w:val="28"/>
          <w:szCs w:val="28"/>
          <w:rtl w:val="true"/>
          <w:lang w:bidi="fa-IR"/>
        </w:rPr>
        <w:t>.</w:t>
      </w:r>
    </w:p>
    <w:p>
      <w:pPr>
        <w:pStyle w:val="Heading3"/>
        <w:numPr>
          <w:ilvl w:val="2"/>
          <w:numId w:val="1"/>
        </w:numPr>
        <w:rPr/>
      </w:pPr>
      <w:bookmarkStart w:id="15" w:name="__RefHeading___Toc6219883_1051229030"/>
      <w:bookmarkStart w:id="16" w:name="_Toc6"/>
      <w:bookmarkEnd w:id="15"/>
      <w:r>
        <w:rPr>
          <w:rtl w:val="true"/>
        </w:rPr>
        <w:t>معرفی</w:t>
      </w:r>
      <w:bookmarkEnd w:id="16"/>
    </w:p>
    <w:p>
      <w:pPr>
        <w:pStyle w:val="BookText"/>
        <w:rPr/>
      </w:pPr>
      <w:r>
        <w:rPr>
          <w:rFonts w:ascii="IRNazanin" w:hAnsi="IRNazanin" w:eastAsia="IRNazanin"/>
          <w:color w:val="111111"/>
          <w:sz w:val="28"/>
          <w:sz w:val="28"/>
          <w:szCs w:val="28"/>
          <w:rtl w:val="true"/>
          <w:lang w:bidi="fa-IR"/>
        </w:rPr>
        <w:t xml:space="preserve">شورای جهانی آرشیو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سازمان بین المللی غیر دولتی است که</w:t>
      </w:r>
    </w:p>
    <w:p>
      <w:pPr>
        <w:pStyle w:val="BookText"/>
        <w:rPr/>
      </w:pPr>
      <w:r>
        <w:rPr>
          <w:rFonts w:ascii="IRNazanin" w:hAnsi="IRNazanin" w:eastAsia="IRNazanin"/>
          <w:color w:val="111111"/>
          <w:sz w:val="28"/>
          <w:sz w:val="28"/>
          <w:szCs w:val="28"/>
          <w:rtl w:val="true"/>
          <w:lang w:bidi="fa-IR"/>
        </w:rPr>
        <w:t>سمت و سوی علائق و فعالیت های آرشیویستها را در آرشیوهای دولتی و</w:t>
      </w:r>
    </w:p>
    <w:p>
      <w:pPr>
        <w:pStyle w:val="BookText"/>
        <w:rPr/>
      </w:pPr>
      <w:r>
        <w:rPr>
          <w:rFonts w:ascii="IRNazanin" w:hAnsi="IRNazanin" w:eastAsia="IRNazanin"/>
          <w:color w:val="111111"/>
          <w:sz w:val="28"/>
          <w:sz w:val="28"/>
          <w:szCs w:val="28"/>
          <w:rtl w:val="true"/>
          <w:lang w:bidi="fa-IR"/>
        </w:rPr>
        <w:t>خصوصی،تبیین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شورا طی اجلاس سازمان یونسکو در سال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هدف حفظ و</w:t>
      </w:r>
    </w:p>
    <w:p>
      <w:pPr>
        <w:pStyle w:val="BookText"/>
        <w:rPr/>
      </w:pPr>
      <w:r>
        <w:rPr>
          <w:rFonts w:ascii="IRNazanin" w:hAnsi="IRNazanin" w:eastAsia="IRNazanin"/>
          <w:color w:val="111111"/>
          <w:sz w:val="28"/>
          <w:sz w:val="28"/>
          <w:szCs w:val="28"/>
          <w:rtl w:val="true"/>
          <w:lang w:bidi="fa-IR"/>
        </w:rPr>
        <w:t>حراست از میراث مکتوب بشر به وجود آمد اما از تاریخ برگزاری اولین</w:t>
      </w:r>
    </w:p>
    <w:p>
      <w:pPr>
        <w:pStyle w:val="BookText"/>
        <w:rPr/>
      </w:pPr>
      <w:r>
        <w:rPr>
          <w:rFonts w:ascii="IRNazanin" w:hAnsi="IRNazanin" w:eastAsia="IRNazanin"/>
          <w:color w:val="111111"/>
          <w:sz w:val="28"/>
          <w:sz w:val="28"/>
          <w:szCs w:val="28"/>
          <w:rtl w:val="true"/>
          <w:lang w:bidi="fa-IR"/>
        </w:rPr>
        <w:t xml:space="preserve">همایش بین المللی آرشیو در سال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پاریس،رسمیت یافت و به همین</w:t>
      </w:r>
    </w:p>
    <w:p>
      <w:pPr>
        <w:pStyle w:val="BookText"/>
        <w:rPr/>
      </w:pPr>
      <w:r>
        <w:rPr>
          <w:rFonts w:ascii="IRNazanin" w:hAnsi="IRNazanin" w:eastAsia="IRNazanin"/>
          <w:color w:val="111111"/>
          <w:sz w:val="28"/>
          <w:sz w:val="28"/>
          <w:szCs w:val="28"/>
          <w:rtl w:val="true"/>
          <w:lang w:bidi="fa-IR"/>
        </w:rPr>
        <w:t>دلیل ارتباط درجه یک</w:t>
      </w:r>
      <w:r>
        <w:rPr>
          <w:rStyle w:val="FootnoteAnchor"/>
          <w:rtl w:val="true"/>
        </w:rPr>
        <w:footnoteReference w:id="10"/>
      </w:r>
      <w:r>
        <w:rPr>
          <w:rFonts w:ascii="IRNazanin" w:hAnsi="IRNazanin" w:eastAsia="IRNazanin"/>
          <w:color w:val="111111"/>
          <w:sz w:val="28"/>
          <w:sz w:val="28"/>
          <w:szCs w:val="28"/>
          <w:rtl w:val="true"/>
          <w:lang w:bidi="fa-IR"/>
        </w:rPr>
        <w:t>با سازمان یونسکو دارد علاوه بر آن با سایر</w:t>
      </w:r>
    </w:p>
    <w:p>
      <w:pPr>
        <w:pStyle w:val="BookText"/>
        <w:rPr/>
      </w:pPr>
      <w:r>
        <w:rPr>
          <w:rFonts w:ascii="IRNazanin" w:hAnsi="IRNazanin" w:eastAsia="IRNazanin"/>
          <w:color w:val="111111"/>
          <w:sz w:val="28"/>
          <w:sz w:val="28"/>
          <w:szCs w:val="28"/>
          <w:rtl w:val="true"/>
          <w:lang w:bidi="fa-IR"/>
        </w:rPr>
        <w:t>سازمان های آرشیوی بین دولتی یا سازمان های بین المللی غیر دولتی از قبیل</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فدراسیون بین المللی مجامع و مؤسسه های کتابخانه</w:t>
      </w:r>
      <w:r>
        <w:rPr>
          <w:rStyle w:val="FootnoteAnchor"/>
          <w:rtl w:val="true"/>
        </w:rPr>
        <w:footnoteReference w:id="11"/>
      </w:r>
      <w:r>
        <w:rPr>
          <w:rFonts w:ascii="IRNazanin" w:hAnsi="IRNazanin" w:eastAsia="IRNazanin"/>
          <w:color w:val="111111"/>
          <w:sz w:val="28"/>
          <w:sz w:val="28"/>
          <w:szCs w:val="28"/>
          <w:rtl w:val="true"/>
          <w:lang w:bidi="fa-IR"/>
        </w:rPr>
        <w:t xml:space="preserve">، فدراسیون بین المللی </w:t>
      </w:r>
      <w:bookmarkStart w:id="17" w:name="pg7907_97092"/>
    </w:p>
    <w:p>
      <w:pPr>
        <w:pStyle w:val="BookText"/>
        <w:rPr/>
      </w:pPr>
      <w:bookmarkEnd w:id="17"/>
      <w:r>
        <w:rPr>
          <w:rFonts w:ascii="IRNazanin" w:hAnsi="IRNazanin" w:eastAsia="IRNazanin"/>
          <w:color w:val="111111"/>
          <w:sz w:val="28"/>
          <w:sz w:val="28"/>
          <w:szCs w:val="28"/>
          <w:rtl w:val="true"/>
          <w:lang w:bidi="fa-IR"/>
        </w:rPr>
        <w:t>اطلاعات و مدارک</w:t>
      </w:r>
      <w:r>
        <w:rPr>
          <w:rStyle w:val="FootnoteAnchor"/>
          <w:rtl w:val="true"/>
        </w:rPr>
        <w:footnoteReference w:id="12"/>
      </w:r>
      <w:r>
        <w:rPr>
          <w:rFonts w:ascii="IRNazanin" w:hAnsi="IRNazanin" w:eastAsia="IRNazanin"/>
          <w:color w:val="111111"/>
          <w:sz w:val="28"/>
          <w:sz w:val="28"/>
          <w:szCs w:val="28"/>
          <w:rtl w:val="true"/>
          <w:lang w:bidi="fa-IR"/>
        </w:rPr>
        <w:t>و فدراسیون بین المللی آرشیو فیلم</w:t>
      </w:r>
      <w:r>
        <w:rPr>
          <w:rStyle w:val="FootnoteAnchor"/>
          <w:rtl w:val="true"/>
        </w:rPr>
        <w:footnoteReference w:id="13"/>
      </w:r>
      <w:r>
        <w:rPr>
          <w:rFonts w:ascii="IRNazanin" w:hAnsi="IRNazanin" w:eastAsia="IRNazanin"/>
          <w:color w:val="111111"/>
          <w:sz w:val="28"/>
          <w:sz w:val="28"/>
          <w:szCs w:val="28"/>
          <w:rtl w:val="true"/>
          <w:lang w:bidi="fa-IR"/>
        </w:rPr>
        <w:t xml:space="preserve">در برنامه ها و طرح های مشترک همکاری می کند مرکز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بدو تأسیس تاکنون در شهر پاریس بوده است</w:t>
      </w:r>
      <w:r>
        <w:rPr>
          <w:rFonts w:eastAsia="IRNazanin" w:cs="IRNazanin"/>
          <w:color w:val="111111"/>
          <w:sz w:val="28"/>
          <w:szCs w:val="28"/>
          <w:rtl w:val="true"/>
          <w:lang w:bidi="fa-IR"/>
        </w:rPr>
        <w:t>.</w:t>
      </w:r>
    </w:p>
    <w:p>
      <w:pPr>
        <w:pStyle w:val="Heading3"/>
        <w:numPr>
          <w:ilvl w:val="2"/>
          <w:numId w:val="1"/>
        </w:numPr>
        <w:rPr/>
      </w:pPr>
      <w:bookmarkStart w:id="18" w:name="__RefHeading___Toc6219885_1051229030"/>
      <w:bookmarkStart w:id="19" w:name="_Toc7"/>
      <w:bookmarkEnd w:id="18"/>
      <w:r>
        <w:rPr>
          <w:rtl w:val="true"/>
        </w:rPr>
        <w:t>اهداف ایکا</w:t>
      </w:r>
      <w:bookmarkEnd w:id="19"/>
    </w:p>
    <w:p>
      <w:pPr>
        <w:pStyle w:val="BookText"/>
        <w:rPr/>
      </w:pPr>
      <w:r>
        <w:rPr>
          <w:rFonts w:ascii="IRNazanin" w:hAnsi="IRNazanin" w:eastAsia="IRNazanin"/>
          <w:color w:val="111111"/>
          <w:sz w:val="28"/>
          <w:sz w:val="28"/>
          <w:szCs w:val="28"/>
          <w:rtl w:val="true"/>
          <w:lang w:bidi="fa-IR"/>
        </w:rPr>
        <w:t>اهم اهداف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استانداردها ،مقررات،روش ها و سایر ابزار گردآوری پردازش و</w:t>
      </w:r>
    </w:p>
    <w:p>
      <w:pPr>
        <w:pStyle w:val="BookText"/>
        <w:rPr/>
      </w:pPr>
      <w:r>
        <w:rPr>
          <w:rFonts w:ascii="IRNazanin" w:hAnsi="IRNazanin" w:eastAsia="IRNazanin"/>
          <w:color w:val="111111"/>
          <w:sz w:val="28"/>
          <w:sz w:val="28"/>
          <w:szCs w:val="28"/>
          <w:rtl w:val="true"/>
          <w:lang w:bidi="fa-IR"/>
        </w:rPr>
        <w:t>ارائه سامانه های اطلاعاتی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به کشورهای در حال توسعه برای ایجاد پایگاه های اطلاعاتی و</w:t>
      </w:r>
    </w:p>
    <w:p>
      <w:pPr>
        <w:pStyle w:val="BookText"/>
        <w:rPr/>
      </w:pPr>
      <w:r>
        <w:rPr>
          <w:rFonts w:ascii="IRNazanin" w:hAnsi="IRNazanin" w:eastAsia="IRNazanin"/>
          <w:color w:val="111111"/>
          <w:sz w:val="28"/>
          <w:sz w:val="28"/>
          <w:szCs w:val="28"/>
          <w:rtl w:val="true"/>
          <w:lang w:bidi="fa-IR"/>
        </w:rPr>
        <w:t>تبادل اطلاعات در سراسر دنیا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سیاست ها و برنامه های توسعه در زمینه آرشیو و پراکنش</w:t>
      </w:r>
    </w:p>
    <w:p>
      <w:pPr>
        <w:pStyle w:val="BookText"/>
        <w:rPr/>
      </w:pPr>
      <w:r>
        <w:rPr>
          <w:rFonts w:ascii="IRNazanin" w:hAnsi="IRNazanin" w:eastAsia="IRNazanin"/>
          <w:color w:val="111111"/>
          <w:sz w:val="28"/>
          <w:sz w:val="28"/>
          <w:szCs w:val="28"/>
          <w:rtl w:val="true"/>
          <w:lang w:bidi="fa-IR"/>
        </w:rPr>
        <w:t>اطلاعات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آموزش کارکنان و مراجعه کنندگان به آرشیوها و ارتقای</w:t>
      </w:r>
    </w:p>
    <w:p>
      <w:pPr>
        <w:pStyle w:val="BookText"/>
        <w:rPr/>
      </w:pPr>
      <w:r>
        <w:rPr>
          <w:rFonts w:ascii="IRNazanin" w:hAnsi="IRNazanin" w:eastAsia="IRNazanin"/>
          <w:color w:val="111111"/>
          <w:sz w:val="28"/>
          <w:sz w:val="28"/>
          <w:szCs w:val="28"/>
          <w:rtl w:val="true"/>
          <w:lang w:bidi="fa-IR"/>
        </w:rPr>
        <w:t>استعدادهای بالقوه در سطوح ملی و منطقه ای در زمینه علم آرشیو و</w:t>
      </w:r>
    </w:p>
    <w:p>
      <w:pPr>
        <w:pStyle w:val="BookText"/>
        <w:rPr/>
      </w:pPr>
      <w:r>
        <w:rPr>
          <w:rFonts w:ascii="IRNazanin" w:hAnsi="IRNazanin" w:eastAsia="IRNazanin"/>
          <w:color w:val="111111"/>
          <w:sz w:val="28"/>
          <w:sz w:val="28"/>
          <w:szCs w:val="28"/>
          <w:rtl w:val="true"/>
          <w:lang w:bidi="fa-IR"/>
        </w:rPr>
        <w:t>اطلاع رسانی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و پژوهش در نظریات و فعالیت آرشیوی و کاربرد آن در</w:t>
      </w:r>
    </w:p>
    <w:p>
      <w:pPr>
        <w:pStyle w:val="BookText"/>
        <w:rPr/>
      </w:pPr>
      <w:r>
        <w:rPr>
          <w:rFonts w:ascii="IRNazanin" w:hAnsi="IRNazanin" w:eastAsia="IRNazanin"/>
          <w:color w:val="111111"/>
          <w:sz w:val="28"/>
          <w:sz w:val="28"/>
          <w:szCs w:val="28"/>
          <w:rtl w:val="true"/>
          <w:lang w:bidi="fa-IR"/>
        </w:rPr>
        <w:t>مدیریت اسناد و مدیریت آرشیو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نیل به این اهداف وظیفه اصلی ایکا تنظیم و هماهنگی فعالیت</w:t>
      </w:r>
    </w:p>
    <w:p>
      <w:pPr>
        <w:pStyle w:val="BookText"/>
        <w:rPr/>
      </w:pPr>
      <w:r>
        <w:rPr>
          <w:rFonts w:ascii="IRNazanin" w:hAnsi="IRNazanin" w:eastAsia="IRNazanin"/>
          <w:color w:val="111111"/>
          <w:sz w:val="28"/>
          <w:sz w:val="28"/>
          <w:szCs w:val="28"/>
          <w:rtl w:val="true"/>
          <w:lang w:bidi="fa-IR"/>
        </w:rPr>
        <w:t>مجامع حرفه ای آرشیو در سراسر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منظور شعب منطقه ای</w:t>
      </w:r>
    </w:p>
    <w:p>
      <w:pPr>
        <w:pStyle w:val="BookText"/>
        <w:rPr/>
      </w:pPr>
      <w:r>
        <w:rPr>
          <w:rFonts w:ascii="IRNazanin" w:hAnsi="IRNazanin" w:eastAsia="IRNazanin"/>
          <w:color w:val="111111"/>
          <w:sz w:val="28"/>
          <w:sz w:val="28"/>
          <w:szCs w:val="28"/>
          <w:rtl w:val="true"/>
          <w:lang w:bidi="fa-IR"/>
        </w:rPr>
        <w:t>آرشیو وابسته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مناطق جغرافیایی مختلف جهان و همچنین</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کمیته های حرفهای متعدد ایجاد شده اند</w:t>
      </w:r>
      <w:r>
        <w:rPr>
          <w:rFonts w:eastAsia="IRNazanin" w:cs="IRNazanin"/>
          <w:color w:val="111111"/>
          <w:sz w:val="28"/>
          <w:szCs w:val="28"/>
          <w:rtl w:val="true"/>
          <w:lang w:bidi="fa-IR"/>
        </w:rPr>
        <w:t xml:space="preserve">. </w:t>
      </w:r>
      <w:bookmarkStart w:id="20" w:name="pg7907_97093"/>
    </w:p>
    <w:p>
      <w:pPr>
        <w:pStyle w:val="Heading3"/>
        <w:numPr>
          <w:ilvl w:val="2"/>
          <w:numId w:val="1"/>
        </w:numPr>
        <w:rPr/>
      </w:pPr>
      <w:bookmarkStart w:id="21" w:name="__RefHeading___Toc6219887_1051229030"/>
      <w:bookmarkStart w:id="22" w:name="_Toc8"/>
      <w:bookmarkEnd w:id="20"/>
      <w:bookmarkEnd w:id="21"/>
      <w:r>
        <w:rPr>
          <w:rtl w:val="true"/>
        </w:rPr>
        <w:t>همایش ها و نشست ها</w:t>
      </w:r>
      <w:bookmarkEnd w:id="22"/>
    </w:p>
    <w:p>
      <w:pPr>
        <w:pStyle w:val="BookText"/>
        <w:rPr/>
      </w:pPr>
      <w:r>
        <w:rPr>
          <w:rFonts w:ascii="IRNazanin" w:hAnsi="IRNazanin" w:eastAsia="IRNazanin"/>
          <w:color w:val="111111"/>
          <w:sz w:val="28"/>
          <w:sz w:val="28"/>
          <w:szCs w:val="28"/>
          <w:rtl w:val="true"/>
          <w:lang w:bidi="fa-IR"/>
        </w:rPr>
        <w:t>همایش بین المللی آرشیو هر چهار سال یکبار به منظور بحث و تبادل نظر</w:t>
      </w:r>
    </w:p>
    <w:p>
      <w:pPr>
        <w:pStyle w:val="BookText"/>
        <w:rPr/>
      </w:pPr>
      <w:r>
        <w:rPr>
          <w:rFonts w:ascii="IRNazanin" w:hAnsi="IRNazanin" w:eastAsia="IRNazanin"/>
          <w:color w:val="111111"/>
          <w:sz w:val="28"/>
          <w:sz w:val="28"/>
          <w:szCs w:val="28"/>
          <w:rtl w:val="true"/>
          <w:lang w:bidi="fa-IR"/>
        </w:rPr>
        <w:t>درباره مسائل و موضوعات مربوط به حرفه آرشیو تشکیل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سال در فاصله بین دو همایش،رئیسان آرشیوهای دولتی کشورهای</w:t>
      </w:r>
    </w:p>
    <w:p>
      <w:pPr>
        <w:pStyle w:val="BookText"/>
        <w:rPr/>
      </w:pPr>
      <w:r>
        <w:rPr>
          <w:rFonts w:ascii="IRNazanin" w:hAnsi="IRNazanin" w:eastAsia="IRNazanin"/>
          <w:color w:val="111111"/>
          <w:sz w:val="28"/>
          <w:sz w:val="28"/>
          <w:szCs w:val="28"/>
          <w:rtl w:val="true"/>
          <w:lang w:bidi="fa-IR"/>
        </w:rPr>
        <w:t>عضو، نماینده ای از آرشیوهای ایالتی کشورهای فدرال،یک نماینده از طرف</w:t>
      </w:r>
    </w:p>
    <w:p>
      <w:pPr>
        <w:pStyle w:val="BookText"/>
        <w:rPr/>
      </w:pPr>
      <w:r>
        <w:rPr>
          <w:rFonts w:ascii="IRNazanin" w:hAnsi="IRNazanin" w:eastAsia="IRNazanin"/>
          <w:color w:val="111111"/>
          <w:sz w:val="28"/>
          <w:sz w:val="28"/>
          <w:szCs w:val="28"/>
          <w:rtl w:val="true"/>
          <w:lang w:bidi="fa-IR"/>
        </w:rPr>
        <w:t>مؤسسات آرشیوی ملی و یک نماینده از طرف مجامع حرفه ای آرشیو گردهم</w:t>
      </w:r>
    </w:p>
    <w:p>
      <w:pPr>
        <w:pStyle w:val="BookText"/>
        <w:rPr/>
      </w:pPr>
      <w:r>
        <w:rPr>
          <w:rFonts w:ascii="IRNazanin" w:hAnsi="IRNazanin" w:eastAsia="IRNazanin"/>
          <w:color w:val="111111"/>
          <w:sz w:val="28"/>
          <w:sz w:val="28"/>
          <w:szCs w:val="28"/>
          <w:rtl w:val="true"/>
          <w:lang w:bidi="fa-IR"/>
        </w:rPr>
        <w:t>می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اجلاس سالانه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سیترا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رئیسان سازمان های آرشیو،رئیسان سایر مجامع</w:t>
      </w:r>
    </w:p>
    <w:p>
      <w:pPr>
        <w:pStyle w:val="BookText"/>
        <w:rPr/>
      </w:pPr>
      <w:r>
        <w:rPr>
          <w:rFonts w:ascii="IRNazanin" w:hAnsi="IRNazanin" w:eastAsia="IRNazanin"/>
          <w:color w:val="111111"/>
          <w:sz w:val="28"/>
          <w:sz w:val="28"/>
          <w:szCs w:val="28"/>
          <w:rtl w:val="true"/>
          <w:lang w:bidi="fa-IR"/>
        </w:rPr>
        <w:t xml:space="preserve">حرفه ای آرشیو و رئیسان کلیه بخش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دارند و عمده ترین</w:t>
      </w:r>
    </w:p>
    <w:p>
      <w:pPr>
        <w:pStyle w:val="BookText"/>
        <w:rPr/>
      </w:pPr>
      <w:r>
        <w:rPr>
          <w:rFonts w:ascii="IRNazanin" w:hAnsi="IRNazanin" w:eastAsia="IRNazanin"/>
          <w:color w:val="111111"/>
          <w:sz w:val="28"/>
          <w:sz w:val="28"/>
          <w:szCs w:val="28"/>
          <w:rtl w:val="true"/>
          <w:lang w:bidi="fa-IR"/>
        </w:rPr>
        <w:t>مسائل آرشیوی را مورد بحث و بررسی قرار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نیز هر چهار سال یک بار کنفرانس ویژه آرشیوهای</w:t>
      </w:r>
    </w:p>
    <w:p>
      <w:pPr>
        <w:pStyle w:val="BookText"/>
        <w:rPr/>
      </w:pPr>
      <w:r>
        <w:rPr>
          <w:rFonts w:ascii="IRNazanin" w:hAnsi="IRNazanin" w:eastAsia="IRNazanin"/>
          <w:color w:val="111111"/>
          <w:sz w:val="28"/>
          <w:sz w:val="28"/>
          <w:szCs w:val="28"/>
          <w:rtl w:val="true"/>
          <w:lang w:bidi="fa-IR"/>
        </w:rPr>
        <w:t>کشورهای اروپایی تشکیل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علاوه هم اندیشی های متعددی برای</w:t>
      </w:r>
    </w:p>
    <w:p>
      <w:pPr>
        <w:pStyle w:val="BookText"/>
        <w:rPr/>
      </w:pPr>
      <w:r>
        <w:rPr>
          <w:rFonts w:ascii="IRNazanin" w:hAnsi="IRNazanin" w:eastAsia="IRNazanin"/>
          <w:color w:val="111111"/>
          <w:sz w:val="28"/>
          <w:sz w:val="28"/>
          <w:szCs w:val="28"/>
          <w:rtl w:val="true"/>
          <w:lang w:bidi="fa-IR"/>
        </w:rPr>
        <w:t>بررسی موضوعاتی از قبیل فنون حفظ و نگهداری اسناد، مدیریت اسناد،</w:t>
      </w:r>
    </w:p>
    <w:p>
      <w:pPr>
        <w:pStyle w:val="BookText"/>
        <w:rPr/>
      </w:pPr>
      <w:r>
        <w:rPr>
          <w:rFonts w:ascii="IRNazanin" w:hAnsi="IRNazanin" w:eastAsia="IRNazanin"/>
          <w:color w:val="111111"/>
          <w:sz w:val="28"/>
          <w:sz w:val="28"/>
          <w:szCs w:val="28"/>
          <w:rtl w:val="true"/>
          <w:lang w:bidi="fa-IR"/>
        </w:rPr>
        <w:t>مدیریت آرشیو،آموزش حرفه ای،کاربرد رایانه در آرشیو،تاریخ و منابع</w:t>
      </w:r>
    </w:p>
    <w:p>
      <w:pPr>
        <w:pStyle w:val="BookText"/>
        <w:rPr/>
      </w:pPr>
      <w:r>
        <w:rPr>
          <w:rFonts w:ascii="IRNazanin" w:hAnsi="IRNazanin" w:eastAsia="IRNazanin"/>
          <w:color w:val="111111"/>
          <w:sz w:val="28"/>
          <w:sz w:val="28"/>
          <w:szCs w:val="28"/>
          <w:rtl w:val="true"/>
          <w:lang w:bidi="fa-IR"/>
        </w:rPr>
        <w:t>شفاهی،قوانین و مقررات آرشیوی و از این قبیل بخصوص توسط شعب</w:t>
      </w:r>
    </w:p>
    <w:p>
      <w:pPr>
        <w:pStyle w:val="BookText"/>
        <w:rPr/>
      </w:pPr>
      <w:r>
        <w:rPr>
          <w:rFonts w:ascii="IRNazanin" w:hAnsi="IRNazanin" w:eastAsia="IRNazanin"/>
          <w:color w:val="111111"/>
          <w:sz w:val="28"/>
          <w:sz w:val="28"/>
          <w:szCs w:val="28"/>
          <w:rtl w:val="true"/>
          <w:lang w:bidi="fa-IR"/>
        </w:rPr>
        <w:t>منطقه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حمایت مالی سازمان یونسکو یا سایر سازمان های</w:t>
      </w:r>
    </w:p>
    <w:p>
      <w:pPr>
        <w:pStyle w:val="BookText"/>
        <w:rPr/>
      </w:pPr>
      <w:r>
        <w:rPr>
          <w:rFonts w:ascii="IRNazanin" w:hAnsi="IRNazanin" w:eastAsia="IRNazanin"/>
          <w:color w:val="111111"/>
          <w:sz w:val="28"/>
          <w:sz w:val="28"/>
          <w:szCs w:val="28"/>
          <w:rtl w:val="true"/>
          <w:lang w:bidi="fa-IR"/>
        </w:rPr>
        <w:t>علاقه مند برگزار شده است</w:t>
      </w:r>
      <w:r>
        <w:rPr>
          <w:rFonts w:eastAsia="IRNazanin" w:cs="IRNazanin"/>
          <w:color w:val="111111"/>
          <w:sz w:val="28"/>
          <w:szCs w:val="28"/>
          <w:rtl w:val="true"/>
          <w:lang w:bidi="fa-IR"/>
        </w:rPr>
        <w:t>.</w:t>
      </w:r>
    </w:p>
    <w:p>
      <w:pPr>
        <w:pStyle w:val="Heading3"/>
        <w:numPr>
          <w:ilvl w:val="2"/>
          <w:numId w:val="1"/>
        </w:numPr>
        <w:rPr/>
      </w:pPr>
      <w:bookmarkStart w:id="23" w:name="__RefHeading___Toc6219889_1051229030"/>
      <w:bookmarkStart w:id="24" w:name="_Toc9"/>
      <w:bookmarkEnd w:id="23"/>
      <w:r>
        <w:rPr>
          <w:rtl w:val="true"/>
        </w:rPr>
        <w:t>انتشارات</w:t>
      </w:r>
      <w:bookmarkEnd w:id="24"/>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این نتایج حاصل از برپایی همایش ها،کنفرانس ها،هم اندیشی های مذکور در نشریه های آرکیوم</w:t>
      </w:r>
      <w:r>
        <w:rPr>
          <w:rStyle w:val="FootnoteAnchor"/>
          <w:rtl w:val="true"/>
        </w:rPr>
        <w:footnoteReference w:id="14"/>
      </w:r>
      <w:r>
        <w:rPr>
          <w:rFonts w:ascii="IRNazanin" w:hAnsi="IRNazanin" w:eastAsia="IRNazanin"/>
          <w:color w:val="111111"/>
          <w:sz w:val="28"/>
          <w:sz w:val="28"/>
          <w:szCs w:val="28"/>
          <w:rtl w:val="true"/>
          <w:lang w:bidi="fa-IR"/>
        </w:rPr>
        <w:t>و ژانوس</w:t>
      </w:r>
      <w:r>
        <w:rPr>
          <w:rStyle w:val="FootnoteAnchor"/>
          <w:rtl w:val="true"/>
        </w:rPr>
        <w:footnoteReference w:id="15"/>
      </w:r>
      <w:r>
        <w:rPr>
          <w:rFonts w:ascii="IRNazanin" w:hAnsi="IRNazanin" w:eastAsia="IRNazanin"/>
          <w:color w:val="111111"/>
          <w:sz w:val="28"/>
          <w:sz w:val="28"/>
          <w:szCs w:val="28"/>
          <w:rtl w:val="true"/>
          <w:lang w:bidi="fa-IR"/>
        </w:rPr>
        <w:t>درج می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در حال حاضر این </w:t>
      </w:r>
    </w:p>
    <w:p>
      <w:pPr>
        <w:pStyle w:val="BookText"/>
        <w:rPr/>
      </w:pPr>
      <w:r>
        <w:rPr>
          <w:rFonts w:ascii="IRNazanin" w:hAnsi="IRNazanin" w:eastAsia="IRNazanin"/>
          <w:color w:val="111111"/>
          <w:sz w:val="28"/>
          <w:sz w:val="28"/>
          <w:szCs w:val="28"/>
          <w:rtl w:val="true"/>
          <w:lang w:bidi="fa-IR"/>
        </w:rPr>
        <w:t>دو نشریه دیگر منتشر نمی شوند و انتشارات شورای جهانی آرشیو،اغلب</w:t>
      </w:r>
    </w:p>
    <w:p>
      <w:pPr>
        <w:pStyle w:val="BookText"/>
        <w:rPr/>
      </w:pPr>
      <w:r>
        <w:rPr>
          <w:rFonts w:ascii="IRNazanin" w:hAnsi="IRNazanin" w:eastAsia="IRNazanin"/>
          <w:color w:val="111111"/>
          <w:sz w:val="28"/>
          <w:sz w:val="28"/>
          <w:szCs w:val="28"/>
          <w:rtl w:val="true"/>
          <w:lang w:bidi="fa-IR"/>
        </w:rPr>
        <w:t>به صورت آن لاین قابل دستیابی است و در قالب های زیر می گنجد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کاما،اصلی ترین مجله بین المللی شورای جهانی آرشیو و</w:t>
      </w:r>
    </w:p>
    <w:p>
      <w:pPr>
        <w:pStyle w:val="BookText"/>
        <w:rPr/>
      </w:pPr>
      <w:r>
        <w:rPr>
          <w:rFonts w:ascii="IRNazanin" w:hAnsi="IRNazanin" w:eastAsia="IRNazanin"/>
          <w:color w:val="111111"/>
          <w:sz w:val="28"/>
          <w:sz w:val="28"/>
          <w:szCs w:val="28"/>
          <w:rtl w:val="true"/>
          <w:lang w:bidi="fa-IR"/>
        </w:rPr>
        <w:t>دربردارنده مقالات آرشیوی و گزارش ها و مطالعات شورای جهانی آرشیو</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استاندارد های شورای جهانی آرشیو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شامل آخرین دستورالعمل ها</w:t>
      </w:r>
    </w:p>
    <w:p>
      <w:pPr>
        <w:pStyle w:val="BookText"/>
        <w:rPr/>
      </w:pPr>
      <w:r>
        <w:rPr>
          <w:rFonts w:ascii="IRNazanin" w:hAnsi="IRNazanin" w:eastAsia="IRNazanin"/>
          <w:color w:val="111111"/>
          <w:sz w:val="28"/>
          <w:sz w:val="28"/>
          <w:szCs w:val="28"/>
          <w:rtl w:val="true"/>
          <w:lang w:bidi="fa-IR"/>
        </w:rPr>
        <w:t>و راهنماها در زمینه آرشیو برای استفاده مؤسسه های آرشیوی است که مورد</w:t>
      </w:r>
    </w:p>
    <w:p>
      <w:pPr>
        <w:pStyle w:val="BookText"/>
        <w:rPr/>
      </w:pPr>
      <w:r>
        <w:rPr>
          <w:rFonts w:ascii="IRNazanin" w:hAnsi="IRNazanin" w:eastAsia="IRNazanin"/>
          <w:color w:val="111111"/>
          <w:sz w:val="28"/>
          <w:sz w:val="28"/>
          <w:szCs w:val="28"/>
          <w:rtl w:val="true"/>
          <w:lang w:bidi="fa-IR"/>
        </w:rPr>
        <w:t>قبول عام متخصصان آرشیو قرار دارد و به عنوان اساس توسعه استانداردهای</w:t>
      </w:r>
    </w:p>
    <w:p>
      <w:pPr>
        <w:pStyle w:val="BookText"/>
        <w:rPr/>
      </w:pPr>
      <w:r>
        <w:rPr>
          <w:rFonts w:ascii="IRNazanin" w:hAnsi="IRNazanin" w:eastAsia="IRNazanin"/>
          <w:color w:val="111111"/>
          <w:sz w:val="28"/>
          <w:sz w:val="28"/>
          <w:szCs w:val="28"/>
          <w:rtl w:val="true"/>
          <w:lang w:bidi="fa-IR"/>
        </w:rPr>
        <w:t xml:space="preserve">ملی کشورها به کار می رود معمولاً چند زبانه و اغلب از طریق سایت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دانلود کردن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خلاصه مذاکرات سیترا</w:t>
      </w:r>
      <w:r>
        <w:rPr>
          <w:rFonts w:eastAsia="IRNazanin" w:cs="IRNazanin"/>
          <w:color w:val="111111"/>
          <w:sz w:val="28"/>
          <w:szCs w:val="28"/>
          <w:rtl w:val="true"/>
          <w:lang w:bidi="fa-IR"/>
        </w:rPr>
        <w:t>:</w:t>
      </w:r>
      <w:r>
        <w:rPr>
          <w:rStyle w:val="FootnoteAnchor"/>
          <w:rtl w:val="true"/>
        </w:rPr>
        <w:footnoteReference w:id="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مستقل و هم اکنون همراه با کاما منتشر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فلش</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این نشریه که شامل اخبار فعالیت ها و مطالب جاری آرشیوی</w:t>
      </w:r>
    </w:p>
    <w:p>
      <w:pPr>
        <w:pStyle w:val="BookText"/>
        <w:rPr/>
      </w:pPr>
      <w:r>
        <w:rPr>
          <w:rFonts w:ascii="IRNazanin" w:hAnsi="IRNazanin" w:eastAsia="IRNazanin"/>
          <w:color w:val="111111"/>
          <w:sz w:val="28"/>
          <w:sz w:val="28"/>
          <w:szCs w:val="28"/>
          <w:rtl w:val="true"/>
          <w:lang w:bidi="fa-IR"/>
        </w:rPr>
        <w:t>است،در واقع خبرنامه داخلی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شمار می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خبرنامه به صورت</w:t>
      </w:r>
    </w:p>
    <w:p>
      <w:pPr>
        <w:pStyle w:val="BookText"/>
        <w:rPr/>
      </w:pPr>
      <w:r>
        <w:rPr>
          <w:rFonts w:ascii="IRNazanin" w:hAnsi="IRNazanin" w:eastAsia="IRNazanin"/>
          <w:color w:val="111111"/>
          <w:sz w:val="28"/>
          <w:sz w:val="28"/>
          <w:szCs w:val="28"/>
          <w:rtl w:val="true"/>
          <w:lang w:bidi="fa-IR"/>
        </w:rPr>
        <w:t>سه شماره در سال منتشر می شود و از طریق سایت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 دسترسی</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مطالعات شورای جهانی آرشیو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نتایج پژوهش ها و راهنمایی</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زمینه مسائل جاری آرشیو و مدیریت اسناد است</w:t>
      </w:r>
      <w:r>
        <w:rPr>
          <w:rFonts w:eastAsia="IRNazanin" w:cs="IRNazanin"/>
          <w:color w:val="111111"/>
          <w:sz w:val="28"/>
          <w:szCs w:val="28"/>
          <w:rtl w:val="true"/>
          <w:lang w:bidi="fa-IR"/>
        </w:rPr>
        <w:t xml:space="preserve">. </w:t>
      </w:r>
      <w:bookmarkStart w:id="25" w:name="pg7907_97095"/>
    </w:p>
    <w:p>
      <w:pPr>
        <w:pStyle w:val="BookText"/>
        <w:rPr/>
      </w:pPr>
      <w:bookmarkEnd w:id="25"/>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مطالعات موردی در زمینه ساختمان های آرشیوی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این مجموعه شامل مطالعات موردی در زمینه ساخت یا نوسازی ساختمان های آرشیوی</w:t>
      </w:r>
    </w:p>
    <w:p>
      <w:pPr>
        <w:pStyle w:val="BookText"/>
        <w:rPr/>
      </w:pPr>
      <w:r>
        <w:rPr>
          <w:rFonts w:ascii="IRNazanin" w:hAnsi="IRNazanin" w:eastAsia="IRNazanin"/>
          <w:color w:val="111111"/>
          <w:sz w:val="28"/>
          <w:sz w:val="28"/>
          <w:szCs w:val="28"/>
          <w:rtl w:val="true"/>
          <w:lang w:bidi="fa-IR"/>
        </w:rPr>
        <w:t>مختلف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شناسی شورای جهانی آرشیو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کتاب شناسی کتب،</w:t>
      </w:r>
    </w:p>
    <w:p>
      <w:pPr>
        <w:pStyle w:val="BookText"/>
        <w:rPr/>
      </w:pPr>
      <w:r>
        <w:rPr>
          <w:rFonts w:ascii="IRNazanin" w:hAnsi="IRNazanin" w:eastAsia="IRNazanin"/>
          <w:color w:val="111111"/>
          <w:sz w:val="28"/>
          <w:sz w:val="28"/>
          <w:szCs w:val="28"/>
          <w:rtl w:val="true"/>
          <w:lang w:bidi="fa-IR"/>
        </w:rPr>
        <w:t>مجلات،مقالات،مقالات،کنفرانسها و سایر مطالب کلیدی در حوزه آرشیو</w:t>
      </w:r>
    </w:p>
    <w:p>
      <w:pPr>
        <w:pStyle w:val="BookText"/>
        <w:rPr/>
      </w:pPr>
      <w:r>
        <w:rPr>
          <w:rFonts w:ascii="IRNazanin" w:hAnsi="IRNazanin" w:eastAsia="IRNazanin"/>
          <w:color w:val="111111"/>
          <w:sz w:val="28"/>
          <w:sz w:val="28"/>
          <w:szCs w:val="28"/>
          <w:rtl w:val="true"/>
          <w:lang w:bidi="fa-IR"/>
        </w:rPr>
        <w:t xml:space="preserve">فعالیت ها و برنامه های متعدد و گسترده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در بولتنی که به</w:t>
      </w:r>
    </w:p>
    <w:p>
      <w:pPr>
        <w:pStyle w:val="BookText"/>
        <w:rPr/>
      </w:pPr>
      <w:r>
        <w:rPr>
          <w:rFonts w:ascii="IRNazanin" w:hAnsi="IRNazanin" w:eastAsia="IRNazanin"/>
          <w:color w:val="111111"/>
          <w:sz w:val="28"/>
          <w:sz w:val="28"/>
          <w:szCs w:val="28"/>
          <w:rtl w:val="true"/>
          <w:lang w:bidi="fa-IR"/>
        </w:rPr>
        <w:t>شیوه ای منظم منتشر می شود به اطلاع اعضا می رسد علاوه بر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تهیه نشریه پژوهشی سازمان یونسکو در زمینه علم اطلاعات و آرشیو نیز</w:t>
      </w:r>
    </w:p>
    <w:p>
      <w:pPr>
        <w:pStyle w:val="BookText"/>
        <w:rPr/>
      </w:pPr>
      <w:r>
        <w:rPr>
          <w:rFonts w:ascii="IRNazanin" w:hAnsi="IRNazanin" w:eastAsia="IRNazanin"/>
          <w:color w:val="111111"/>
          <w:sz w:val="28"/>
          <w:sz w:val="28"/>
          <w:szCs w:val="28"/>
          <w:rtl w:val="true"/>
          <w:lang w:bidi="fa-IR"/>
        </w:rPr>
        <w:t>مشارکت و همکاری می کند</w:t>
      </w:r>
      <w:r>
        <w:rPr>
          <w:rFonts w:eastAsia="IRNazanin" w:cs="IRNazanin"/>
          <w:color w:val="111111"/>
          <w:sz w:val="28"/>
          <w:szCs w:val="28"/>
          <w:rtl w:val="true"/>
          <w:lang w:bidi="fa-IR"/>
        </w:rPr>
        <w:t>.</w:t>
      </w:r>
      <w:r>
        <w:rPr>
          <w:rStyle w:val="FootnoteAnchor"/>
          <w:rtl w:val="true"/>
        </w:rPr>
        <w:footnoteReference w:id="18"/>
      </w:r>
    </w:p>
    <w:p>
      <w:pPr>
        <w:pStyle w:val="Heading3"/>
        <w:numPr>
          <w:ilvl w:val="2"/>
          <w:numId w:val="1"/>
        </w:numPr>
        <w:rPr/>
      </w:pPr>
      <w:bookmarkStart w:id="26" w:name="__RefHeading___Toc6219891_1051229030"/>
      <w:bookmarkStart w:id="27" w:name="_Toc10"/>
      <w:bookmarkEnd w:id="26"/>
      <w:r>
        <w:rPr>
          <w:rtl w:val="true"/>
        </w:rPr>
        <w:t>برنامه های در دست اقدام ایکا</w:t>
      </w:r>
      <w:bookmarkEnd w:id="27"/>
    </w:p>
    <w:p>
      <w:pPr>
        <w:pStyle w:val="BookText"/>
        <w:rPr/>
      </w:pPr>
      <w:r>
        <w:rPr>
          <w:rFonts w:ascii="IRNazanin" w:hAnsi="IRNazanin" w:eastAsia="IRNazanin"/>
          <w:color w:val="111111"/>
          <w:sz w:val="28"/>
          <w:sz w:val="28"/>
          <w:szCs w:val="28"/>
          <w:rtl w:val="true"/>
          <w:lang w:bidi="fa-IR"/>
        </w:rPr>
        <w:t>در حال حاضر برنامه های در دست اقدام شورا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بین المللی تهیه میکروفیلم به منظور حفظ میراث آرشیوی</w:t>
      </w:r>
    </w:p>
    <w:p>
      <w:pPr>
        <w:pStyle w:val="BookText"/>
        <w:rPr/>
      </w:pPr>
      <w:r>
        <w:rPr>
          <w:rFonts w:ascii="IRNazanin" w:hAnsi="IRNazanin" w:eastAsia="IRNazanin"/>
          <w:color w:val="111111"/>
          <w:sz w:val="28"/>
          <w:sz w:val="28"/>
          <w:szCs w:val="28"/>
          <w:rtl w:val="true"/>
          <w:lang w:bidi="fa-IR"/>
        </w:rPr>
        <w:t>کشورهای در حال توسعه با مشارکت سازمان یونسکو که هزینه آن توسط</w:t>
      </w:r>
    </w:p>
    <w:p>
      <w:pPr>
        <w:pStyle w:val="BookText"/>
        <w:rPr/>
      </w:pPr>
      <w:r>
        <w:rPr>
          <w:rFonts w:ascii="IRNazanin" w:hAnsi="IRNazanin" w:eastAsia="IRNazanin"/>
          <w:color w:val="111111"/>
          <w:sz w:val="28"/>
          <w:sz w:val="28"/>
          <w:szCs w:val="28"/>
          <w:rtl w:val="true"/>
          <w:lang w:bidi="fa-IR"/>
        </w:rPr>
        <w:t>کمک های داوطلبانه تأمین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پروژه ای در مورد تاریخچه وضع هوا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قرن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همکاری سازمان هواشناسی جهان سازمان یونسکو و شورای جهانی</w:t>
      </w:r>
    </w:p>
    <w:p>
      <w:pPr>
        <w:pStyle w:val="BookText"/>
        <w:rPr/>
      </w:pPr>
      <w:r>
        <w:rPr>
          <w:rFonts w:ascii="IRNazanin" w:hAnsi="IRNazanin" w:eastAsia="IRNazanin"/>
          <w:color w:val="111111"/>
          <w:sz w:val="28"/>
          <w:sz w:val="28"/>
          <w:szCs w:val="28"/>
          <w:rtl w:val="true"/>
          <w:lang w:bidi="fa-IR"/>
        </w:rPr>
        <w:t>اتحادیه های علمی شروع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بین المللی با مشارکت و حمایت سازمان یونسکو و فدراسیون</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 المللی آرشیو فیلم</w:t>
      </w:r>
      <w:r>
        <w:rPr>
          <w:rFonts w:eastAsia="IRNazanin" w:cs="IRNazanin"/>
          <w:color w:val="111111"/>
          <w:sz w:val="28"/>
          <w:szCs w:val="28"/>
          <w:rtl w:val="true"/>
          <w:lang w:bidi="fa-IR"/>
        </w:rPr>
        <w:t xml:space="preserve">. </w:t>
      </w:r>
      <w:bookmarkStart w:id="28" w:name="pg7907_97096"/>
    </w:p>
    <w:p>
      <w:pPr>
        <w:pStyle w:val="BookText"/>
        <w:rPr/>
      </w:pPr>
      <w:bookmarkEnd w:id="28"/>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برنامه پژوهشی و مطالعاتی درباره تهیه استانداردهای توصیفی</w:t>
      </w:r>
    </w:p>
    <w:p>
      <w:pPr>
        <w:pStyle w:val="BookText"/>
        <w:rPr/>
      </w:pPr>
      <w:r>
        <w:rPr>
          <w:rFonts w:ascii="IRNazanin" w:hAnsi="IRNazanin" w:eastAsia="IRNazanin"/>
          <w:color w:val="111111"/>
          <w:sz w:val="28"/>
          <w:sz w:val="28"/>
          <w:szCs w:val="28"/>
          <w:rtl w:val="true"/>
          <w:lang w:bidi="fa-IR"/>
        </w:rPr>
        <w:t>آرشیوهای سازمان های بین المللی و تأثیر تکنولوژی اطلاعات بر تئوری</w:t>
      </w:r>
    </w:p>
    <w:p>
      <w:pPr>
        <w:pStyle w:val="BookText"/>
        <w:rPr/>
      </w:pPr>
      <w:r>
        <w:rPr>
          <w:rFonts w:ascii="IRNazanin" w:hAnsi="IRNazanin" w:eastAsia="IRNazanin"/>
          <w:color w:val="111111"/>
          <w:sz w:val="28"/>
          <w:sz w:val="28"/>
          <w:szCs w:val="28"/>
          <w:rtl w:val="true"/>
          <w:lang w:bidi="fa-IR"/>
        </w:rPr>
        <w:t>آرشیوی</w:t>
      </w:r>
      <w:r>
        <w:rPr>
          <w:rFonts w:eastAsia="IRNazanin" w:cs="IRNazanin"/>
          <w:color w:val="111111"/>
          <w:sz w:val="28"/>
          <w:szCs w:val="28"/>
          <w:rtl w:val="true"/>
          <w:lang w:bidi="fa-IR"/>
        </w:rPr>
        <w:t>.</w:t>
      </w:r>
    </w:p>
    <w:p>
      <w:pPr>
        <w:pStyle w:val="Heading3"/>
        <w:numPr>
          <w:ilvl w:val="2"/>
          <w:numId w:val="1"/>
        </w:numPr>
        <w:rPr/>
      </w:pPr>
      <w:bookmarkStart w:id="29" w:name="__RefHeading___Toc6219893_1051229030"/>
      <w:bookmarkStart w:id="30" w:name="_Toc11"/>
      <w:bookmarkEnd w:id="29"/>
      <w:r>
        <w:rPr>
          <w:rtl w:val="true"/>
        </w:rPr>
        <w:t>تشکیلات</w:t>
      </w:r>
      <w:bookmarkEnd w:id="30"/>
    </w:p>
    <w:p>
      <w:pPr>
        <w:pStyle w:val="BookText"/>
        <w:rPr/>
      </w:pP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همایش مونترال،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متشکل از اعضای مجمع عمومی</w:t>
      </w:r>
    </w:p>
    <w:p>
      <w:pPr>
        <w:pStyle w:val="BookText"/>
        <w:rPr/>
      </w:pPr>
      <w:r>
        <w:rPr>
          <w:rFonts w:ascii="IRNazanin" w:hAnsi="IRNazanin" w:eastAsia="IRNazanin"/>
          <w:color w:val="111111"/>
          <w:sz w:val="28"/>
          <w:sz w:val="28"/>
          <w:szCs w:val="28"/>
          <w:rtl w:val="true"/>
          <w:lang w:bidi="fa-IR"/>
        </w:rPr>
        <w:t>خود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اعضای رده </w:t>
      </w:r>
      <w:r>
        <w:rPr>
          <w:rFonts w:eastAsia="Times New Roman" w:cs="Times New Roman" w:ascii="Times New Roman" w:hAnsi="Times New Roman"/>
          <w:color w:val="111111"/>
          <w:sz w:val="28"/>
          <w:szCs w:val="28"/>
          <w:lang w:val="en-US" w:bidi="en-US"/>
        </w:rPr>
        <w:t>A</w:t>
      </w:r>
      <w:r>
        <w:rPr>
          <w:rFonts w:ascii="IRNazanin" w:hAnsi="IRNazanin" w:eastAsia="IRNazanin"/>
          <w:color w:val="111111"/>
          <w:sz w:val="28"/>
          <w:sz w:val="28"/>
          <w:szCs w:val="28"/>
          <w:rtl w:val="true"/>
          <w:lang w:bidi="fa-IR"/>
        </w:rPr>
        <w:t xml:space="preserve">،یعنی آرشیوهای دولتی و ایالتی و اعضای رده </w:t>
      </w:r>
      <w:r>
        <w:rPr>
          <w:rFonts w:eastAsia="Times New Roman" w:cs="Times New Roman" w:ascii="Times New Roman" w:hAnsi="Times New Roman"/>
          <w:color w:val="111111"/>
          <w:sz w:val="28"/>
          <w:szCs w:val="28"/>
          <w:lang w:val="en-US" w:bidi="en-US"/>
        </w:rPr>
        <w:t>B</w:t>
      </w:r>
    </w:p>
    <w:p>
      <w:pPr>
        <w:pStyle w:val="BookText"/>
        <w:rPr/>
      </w:pPr>
      <w:r>
        <w:rPr>
          <w:rFonts w:ascii="IRNazanin" w:hAnsi="IRNazanin" w:eastAsia="IRNazanin"/>
          <w:color w:val="111111"/>
          <w:sz w:val="28"/>
          <w:sz w:val="28"/>
          <w:szCs w:val="28"/>
          <w:rtl w:val="true"/>
          <w:lang w:bidi="fa-IR"/>
        </w:rPr>
        <w:t>یعنی نمایندگان مجامع آرشیوی کشورها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عمومی هر چهار سال</w:t>
      </w:r>
    </w:p>
    <w:p>
      <w:pPr>
        <w:pStyle w:val="BookText"/>
        <w:rPr/>
      </w:pPr>
      <w:r>
        <w:rPr>
          <w:rFonts w:ascii="IRNazanin" w:hAnsi="IRNazanin" w:eastAsia="IRNazanin"/>
          <w:color w:val="111111"/>
          <w:sz w:val="28"/>
          <w:sz w:val="28"/>
          <w:szCs w:val="28"/>
          <w:rtl w:val="true"/>
          <w:lang w:bidi="fa-IR"/>
        </w:rPr>
        <w:t>یک بار همزمان با همایش بین المللی آرشیو به برگزاری جلسه اقدام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فاصله یک هیئت اجرایی با 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اداره</w:t>
      </w:r>
    </w:p>
    <w:p>
      <w:pPr>
        <w:pStyle w:val="BookText"/>
        <w:rPr/>
      </w:pPr>
      <w:r>
        <w:rPr>
          <w:rFonts w:ascii="IRNazanin" w:hAnsi="IRNazanin" w:eastAsia="IRNazanin"/>
          <w:color w:val="111111"/>
          <w:sz w:val="28"/>
          <w:sz w:val="28"/>
          <w:szCs w:val="28"/>
          <w:rtl w:val="true"/>
          <w:lang w:bidi="fa-IR"/>
        </w:rPr>
        <w:t>می کردند،هیئت اجرایی دو معاون داشت که یکی از سوی کمیسیون توسعه</w:t>
      </w:r>
    </w:p>
    <w:p>
      <w:pPr>
        <w:pStyle w:val="BookText"/>
        <w:rPr/>
      </w:pPr>
      <w:r>
        <w:rPr>
          <w:rFonts w:ascii="IRNazanin" w:hAnsi="IRNazanin" w:eastAsia="IRNazanin"/>
          <w:color w:val="111111"/>
          <w:sz w:val="28"/>
          <w:sz w:val="28"/>
          <w:szCs w:val="28"/>
          <w:rtl w:val="true"/>
          <w:lang w:bidi="fa-IR"/>
        </w:rPr>
        <w:t>آرشیو انتخاب می شد و دیگری از بین آرشیویست های کشوری که قرار بود</w:t>
      </w:r>
    </w:p>
    <w:p>
      <w:pPr>
        <w:pStyle w:val="BookText"/>
        <w:rPr/>
      </w:pPr>
      <w:r>
        <w:rPr>
          <w:rFonts w:ascii="IRNazanin" w:hAnsi="IRNazanin" w:eastAsia="IRNazanin"/>
          <w:color w:val="111111"/>
          <w:sz w:val="28"/>
          <w:sz w:val="28"/>
          <w:szCs w:val="28"/>
          <w:rtl w:val="true"/>
          <w:lang w:bidi="fa-IR"/>
        </w:rPr>
        <w:t>همایش بعدی در آنجا تشکیل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قبلاً به موازات فعالیت هیئت اجرایی میزگرد آرشیو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سیترا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فعالیت</w:t>
      </w:r>
    </w:p>
    <w:p>
      <w:pPr>
        <w:pStyle w:val="BookText"/>
        <w:rPr/>
      </w:pPr>
      <w:r>
        <w:rPr>
          <w:rFonts w:ascii="IRNazanin" w:hAnsi="IRNazanin" w:eastAsia="IRNazanin"/>
          <w:color w:val="111111"/>
          <w:sz w:val="28"/>
          <w:sz w:val="28"/>
          <w:szCs w:val="28"/>
          <w:rtl w:val="true"/>
          <w:lang w:bidi="fa-IR"/>
        </w:rPr>
        <w:t>می کرد که خود دارای ،رئیس ،دفتر تشکیلات،شعب و بخشها و کمیته های</w:t>
      </w:r>
    </w:p>
    <w:p>
      <w:pPr>
        <w:pStyle w:val="BookText"/>
        <w:rPr/>
      </w:pPr>
      <w:r>
        <w:rPr>
          <w:rFonts w:ascii="IRNazanin" w:hAnsi="IRNazanin" w:eastAsia="IRNazanin"/>
          <w:color w:val="111111"/>
          <w:sz w:val="28"/>
          <w:sz w:val="28"/>
          <w:szCs w:val="28"/>
          <w:rtl w:val="true"/>
          <w:lang w:bidi="fa-IR"/>
        </w:rPr>
        <w:t>متعدد و جداگانه و همچنین اعضای بسیار بود که گاه نیز فعالیت خاصی</w:t>
      </w:r>
    </w:p>
    <w:p>
      <w:pPr>
        <w:pStyle w:val="BookText"/>
        <w:rPr/>
      </w:pPr>
      <w:r>
        <w:rPr>
          <w:rFonts w:ascii="IRNazanin" w:hAnsi="IRNazanin" w:eastAsia="IRNazanin"/>
          <w:color w:val="111111"/>
          <w:sz w:val="28"/>
          <w:sz w:val="28"/>
          <w:szCs w:val="28"/>
          <w:rtl w:val="true"/>
          <w:lang w:bidi="fa-IR"/>
        </w:rPr>
        <w:t>انجام نمی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همایش مونترال تغییرات سازمانی پیشنهاد شده به تصویب رسید و در</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ساده تر و پیراسته تر و مسئولیت پاسخگویی آن به اعضا</w:t>
      </w:r>
    </w:p>
    <w:p>
      <w:pPr>
        <w:pStyle w:val="BookText"/>
        <w:rPr/>
      </w:pPr>
      <w:r>
        <w:rPr>
          <w:rFonts w:ascii="IRNazanin" w:hAnsi="IRNazanin" w:eastAsia="IRNazanin"/>
          <w:color w:val="111111"/>
          <w:sz w:val="28"/>
          <w:sz w:val="28"/>
          <w:szCs w:val="28"/>
          <w:rtl w:val="true"/>
          <w:lang w:bidi="fa-IR"/>
        </w:rPr>
        <w:t>مشخص تر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موجب تغییرات جدید،کمیته های کوچکتر اما موثرتر،</w:t>
      </w:r>
    </w:p>
    <w:p>
      <w:pPr>
        <w:pStyle w:val="BookText"/>
        <w:rPr/>
      </w:pPr>
      <w:r>
        <w:rPr>
          <w:rFonts w:ascii="IRNazanin" w:hAnsi="IRNazanin" w:eastAsia="IRNazanin"/>
          <w:color w:val="111111"/>
          <w:sz w:val="28"/>
          <w:sz w:val="28"/>
          <w:szCs w:val="28"/>
          <w:rtl w:val="true"/>
          <w:lang w:bidi="fa-IR"/>
        </w:rPr>
        <w:t>گروه های کاری فعال و یک هیئت اجرایی کوچک به وجود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w:t>
      </w:r>
    </w:p>
    <w:p>
      <w:pPr>
        <w:pStyle w:val="BookText"/>
        <w:rPr/>
      </w:pPr>
      <w:r>
        <w:rPr>
          <w:rFonts w:ascii="IRNazanin" w:hAnsi="IRNazanin" w:eastAsia="IRNazanin"/>
          <w:color w:val="111111"/>
          <w:sz w:val="28"/>
          <w:sz w:val="28"/>
          <w:szCs w:val="28"/>
          <w:rtl w:val="true"/>
          <w:lang w:bidi="fa-IR"/>
        </w:rPr>
        <w:t xml:space="preserve">حاضر کمیته اجرایی از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شامل رئیس کل و پنج معاون او خزانه دار،</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شش عضو انتخابی که چهار تن از آنها از مناطق جغرافیایی مختلف مثل </w:t>
      </w:r>
      <w:bookmarkStart w:id="31" w:name="pg7907_97097"/>
    </w:p>
    <w:p>
      <w:pPr>
        <w:pStyle w:val="BookText"/>
        <w:rPr/>
      </w:pPr>
      <w:bookmarkEnd w:id="31"/>
      <w:r>
        <w:rPr>
          <w:rFonts w:ascii="IRNazanin" w:hAnsi="IRNazanin" w:eastAsia="IRNazanin"/>
          <w:color w:val="111111"/>
          <w:sz w:val="28"/>
          <w:sz w:val="28"/>
          <w:szCs w:val="28"/>
          <w:rtl w:val="true"/>
          <w:lang w:bidi="fa-IR"/>
        </w:rPr>
        <w:t xml:space="preserve">آسیا،اروپا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هستند،یک عضو از رده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از بین مجامع حرفه ای آرشیو و</w:t>
      </w:r>
    </w:p>
    <w:p>
      <w:pPr>
        <w:pStyle w:val="BookText"/>
        <w:rPr/>
      </w:pPr>
      <w:r>
        <w:rPr>
          <w:rFonts w:ascii="IRNazanin" w:hAnsi="IRNazanin" w:eastAsia="IRNazanin"/>
          <w:color w:val="111111"/>
          <w:sz w:val="28"/>
          <w:sz w:val="28"/>
          <w:szCs w:val="28"/>
          <w:rtl w:val="true"/>
          <w:lang w:bidi="fa-IR"/>
        </w:rPr>
        <w:t xml:space="preserve">یک نفر از رده </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از میان سایر مؤسسه های آرشیوی عضو تشکیل می شود</w:t>
      </w:r>
    </w:p>
    <w:p>
      <w:pPr>
        <w:pStyle w:val="BookText"/>
        <w:rPr/>
      </w:pPr>
      <w:r>
        <w:rPr>
          <w:rFonts w:ascii="IRNazanin" w:hAnsi="IRNazanin" w:eastAsia="IRNazanin"/>
          <w:color w:val="111111"/>
          <w:sz w:val="28"/>
          <w:sz w:val="28"/>
          <w:szCs w:val="28"/>
          <w:rtl w:val="true"/>
          <w:lang w:bidi="fa-IR"/>
        </w:rPr>
        <w:t>مثل آرشیوهای شهرداری ها کمیته اجرایی یک دبیر کل نیز دارد و دو بار در</w:t>
      </w:r>
    </w:p>
    <w:p>
      <w:pPr>
        <w:pStyle w:val="BookText"/>
        <w:rPr/>
      </w:pPr>
      <w:r>
        <w:rPr>
          <w:rFonts w:ascii="IRNazanin" w:hAnsi="IRNazanin" w:eastAsia="IRNazanin"/>
          <w:color w:val="111111"/>
          <w:sz w:val="28"/>
          <w:sz w:val="28"/>
          <w:szCs w:val="28"/>
          <w:rtl w:val="true"/>
          <w:lang w:bidi="fa-IR"/>
        </w:rPr>
        <w:t>سال تشکیل جلسه می دهد و موارد ذیل را بررسی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اشتراک ها و استعفاها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گزارش های دبیرکل و کمیسیون های دائمی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گزارش های مالی و بودجه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همکاری با سازمان های بین المللی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سازماندهی همایش بعدی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تعیین اولویت های برنامه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مقررات و سایر مسائل قانونی و حقوقی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سیاستهای ارائه شده به کمیته اجرایی از سوی اعضای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ایکا</w:t>
      </w:r>
      <w:r>
        <w:rPr>
          <w:rFonts w:eastAsia="IRNazanin" w:cs="IRNazanin"/>
          <w:color w:val="111111"/>
          <w:sz w:val="28"/>
          <w:szCs w:val="28"/>
          <w:rtl w:val="true"/>
          <w:lang w:bidi="fa-IR"/>
        </w:rPr>
        <w:t>».</w:t>
      </w:r>
    </w:p>
    <w:p>
      <w:pPr>
        <w:pStyle w:val="Heading3"/>
        <w:numPr>
          <w:ilvl w:val="2"/>
          <w:numId w:val="1"/>
        </w:numPr>
        <w:rPr/>
      </w:pPr>
      <w:bookmarkStart w:id="32" w:name="__RefHeading___Toc6219895_1051229030"/>
      <w:bookmarkStart w:id="33" w:name="_Toc12"/>
      <w:bookmarkEnd w:id="32"/>
      <w:r>
        <w:rPr>
          <w:rtl w:val="true"/>
        </w:rPr>
        <w:t xml:space="preserve">کمیسیون های </w:t>
      </w:r>
      <w:r>
        <w:rPr>
          <w:rtl w:val="true"/>
        </w:rPr>
        <w:t>«</w:t>
      </w:r>
      <w:r>
        <w:rPr>
          <w:rtl w:val="true"/>
        </w:rPr>
        <w:t>ایکا</w:t>
      </w:r>
      <w:r>
        <w:rPr>
          <w:rtl w:val="true"/>
        </w:rPr>
        <w:t>»</w:t>
      </w:r>
      <w:bookmarkEnd w:id="33"/>
    </w:p>
    <w:p>
      <w:pPr>
        <w:pStyle w:val="BookText"/>
        <w:rPr/>
      </w:pPr>
      <w:r>
        <w:rPr>
          <w:rFonts w:ascii="IRNazanin" w:hAnsi="IRNazanin" w:eastAsia="IRNazanin"/>
          <w:color w:val="111111"/>
          <w:sz w:val="28"/>
          <w:sz w:val="28"/>
          <w:szCs w:val="28"/>
          <w:rtl w:val="true"/>
          <w:lang w:bidi="fa-IR"/>
        </w:rPr>
        <w:t xml:space="preserve">یکی از کمیسیون های بسیار مهم و کلیدی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،کمیسیون مدیریت</w:t>
      </w:r>
    </w:p>
    <w:p>
      <w:pPr>
        <w:pStyle w:val="BookText"/>
        <w:rPr/>
      </w:pPr>
      <w:r>
        <w:rPr>
          <w:rFonts w:ascii="IRNazanin" w:hAnsi="IRNazanin" w:eastAsia="IRNazanin"/>
          <w:color w:val="111111"/>
          <w:sz w:val="28"/>
          <w:sz w:val="28"/>
          <w:szCs w:val="28"/>
          <w:rtl w:val="true"/>
          <w:lang w:bidi="fa-IR"/>
        </w:rPr>
        <w:t xml:space="preserve">برنامه است که به اختصار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 پی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خوانده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جلسات کمیسیون مدیریت ،برنامه دست کم سالی دو بار برای</w:t>
      </w:r>
    </w:p>
    <w:p>
      <w:pPr>
        <w:pStyle w:val="BookText"/>
        <w:rPr/>
      </w:pPr>
      <w:r>
        <w:rPr>
          <w:rFonts w:ascii="IRNazanin" w:hAnsi="IRNazanin" w:eastAsia="IRNazanin"/>
          <w:color w:val="111111"/>
          <w:sz w:val="28"/>
          <w:sz w:val="28"/>
          <w:szCs w:val="28"/>
          <w:rtl w:val="true"/>
          <w:lang w:bidi="fa-IR"/>
        </w:rPr>
        <w:t>حل و فصل موارد زیر برگزار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گزارش های مربوط به بخش ها کمیته ها و گروه های کاری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نیازهای توسعه فنی و حرفه ای</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توسعه و نظارت بر برنامه میان مدت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کمیته ای برای رسیدگی به پروژه های جدید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همکاری با کمیته سازماندهی همایش به ویژه درباره محتوای برنامه کنگره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برنامه انتشارات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دیگر،کمیسیون مدیریت برنامه مسئول نظارت بر کار بخش ها و</w:t>
      </w:r>
    </w:p>
    <w:p>
      <w:pPr>
        <w:pStyle w:val="BookText"/>
        <w:rPr/>
      </w:pPr>
      <w:r>
        <w:rPr>
          <w:rFonts w:ascii="IRNazanin" w:hAnsi="IRNazanin" w:eastAsia="IRNazanin"/>
          <w:color w:val="111111"/>
          <w:sz w:val="28"/>
          <w:sz w:val="28"/>
          <w:szCs w:val="28"/>
          <w:rtl w:val="true"/>
          <w:lang w:bidi="fa-IR"/>
        </w:rPr>
        <w:t>کمیته هایی است که با موارد فنی و حرفه ای سر و کار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 ممکن است به درخواست برخی از اعضای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فعالیت های</w:t>
      </w:r>
    </w:p>
    <w:p>
      <w:pPr>
        <w:pStyle w:val="BookText"/>
        <w:rPr/>
      </w:pPr>
      <w:r>
        <w:rPr>
          <w:rFonts w:ascii="IRNazanin" w:hAnsi="IRNazanin" w:eastAsia="IRNazanin"/>
          <w:color w:val="111111"/>
          <w:sz w:val="28"/>
          <w:sz w:val="28"/>
          <w:szCs w:val="28"/>
          <w:rtl w:val="true"/>
          <w:lang w:bidi="fa-IR"/>
        </w:rPr>
        <w:t>حرفه ای مشترک و مشابهی دارند، بخش های جدیدی ایجاد شود؛ مثلاً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آرشیو شهرداری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آموزش آرشیو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یک بخش</w:t>
      </w:r>
    </w:p>
    <w:p>
      <w:pPr>
        <w:pStyle w:val="BookText"/>
        <w:rPr/>
      </w:pPr>
      <w:r>
        <w:rPr>
          <w:rFonts w:ascii="IRNazanin" w:hAnsi="IRNazanin" w:eastAsia="IRNazanin"/>
          <w:color w:val="111111"/>
          <w:sz w:val="28"/>
          <w:sz w:val="28"/>
          <w:szCs w:val="28"/>
          <w:rtl w:val="true"/>
          <w:lang w:bidi="fa-IR"/>
        </w:rPr>
        <w:t>جدید و تدوین مقررات مربوط به آن باید از سوی کمیته اجرایی پیشنهاد</w:t>
      </w:r>
    </w:p>
    <w:p>
      <w:pPr>
        <w:pStyle w:val="BookText"/>
        <w:rPr/>
      </w:pPr>
      <w:r>
        <w:rPr>
          <w:rFonts w:ascii="IRNazanin" w:hAnsi="IRNazanin" w:eastAsia="IRNazanin"/>
          <w:color w:val="111111"/>
          <w:sz w:val="28"/>
          <w:sz w:val="28"/>
          <w:szCs w:val="28"/>
          <w:rtl w:val="true"/>
          <w:lang w:bidi="fa-IR"/>
        </w:rPr>
        <w:t>شود و با رأی اکثریت در مجمع عمومی به تصویب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رئیسان و دبیرهای</w:t>
      </w:r>
    </w:p>
    <w:p>
      <w:pPr>
        <w:pStyle w:val="BookText"/>
        <w:rPr/>
      </w:pPr>
      <w:r>
        <w:rPr>
          <w:rFonts w:ascii="IRNazanin" w:hAnsi="IRNazanin" w:eastAsia="IRNazanin"/>
          <w:color w:val="111111"/>
          <w:sz w:val="28"/>
          <w:sz w:val="28"/>
          <w:szCs w:val="28"/>
          <w:rtl w:val="true"/>
          <w:lang w:bidi="fa-IR"/>
        </w:rPr>
        <w:t xml:space="preserve">بخش های مختلف،از سوی بخشها پیشنهاد و با حکم رئیس 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مدت چهار سال منصوب می شوند ریاست و دبیری بخش ها برای یک بار</w:t>
      </w:r>
    </w:p>
    <w:p>
      <w:pPr>
        <w:pStyle w:val="BookText"/>
        <w:rPr/>
      </w:pPr>
      <w:r>
        <w:rPr>
          <w:rFonts w:ascii="IRNazanin" w:hAnsi="IRNazanin" w:eastAsia="IRNazanin"/>
          <w:color w:val="111111"/>
          <w:sz w:val="28"/>
          <w:sz w:val="28"/>
          <w:szCs w:val="28"/>
          <w:rtl w:val="true"/>
          <w:lang w:bidi="fa-IR"/>
        </w:rPr>
        <w:t xml:space="preserve">دیگر قابل تمدید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بخش ها برنامه کاری خود را با همکاری کمیسیون</w:t>
      </w:r>
    </w:p>
    <w:p>
      <w:pPr>
        <w:pStyle w:val="BookText"/>
        <w:rPr/>
      </w:pPr>
      <w:r>
        <w:rPr>
          <w:rFonts w:ascii="IRNazanin" w:hAnsi="IRNazanin" w:eastAsia="IRNazanin"/>
          <w:color w:val="111111"/>
          <w:sz w:val="28"/>
          <w:sz w:val="28"/>
          <w:szCs w:val="28"/>
          <w:rtl w:val="true"/>
          <w:lang w:bidi="fa-IR"/>
        </w:rPr>
        <w:t>مدیریت برنامه تهیه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کمیته های متعدد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به درخواست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بر اساس</w:t>
      </w:r>
    </w:p>
    <w:p>
      <w:pPr>
        <w:pStyle w:val="BookText"/>
        <w:rPr/>
      </w:pPr>
      <w:r>
        <w:rPr>
          <w:rFonts w:ascii="IRNazanin" w:hAnsi="IRNazanin" w:eastAsia="IRNazanin"/>
          <w:color w:val="111111"/>
          <w:sz w:val="28"/>
          <w:sz w:val="28"/>
          <w:szCs w:val="28"/>
          <w:rtl w:val="true"/>
          <w:lang w:bidi="fa-IR"/>
        </w:rPr>
        <w:t>تصمیم مجمع عمومی ایجاد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کمیته ها حکم خاصی دریافت می کنند</w:t>
      </w:r>
    </w:p>
    <w:p>
      <w:pPr>
        <w:pStyle w:val="BookText"/>
        <w:rPr/>
      </w:pPr>
      <w:r>
        <w:rPr>
          <w:rFonts w:ascii="IRNazanin" w:hAnsi="IRNazanin" w:eastAsia="IRNazanin"/>
          <w:color w:val="111111"/>
          <w:sz w:val="28"/>
          <w:sz w:val="28"/>
          <w:szCs w:val="28"/>
          <w:rtl w:val="true"/>
          <w:lang w:bidi="fa-IR"/>
        </w:rPr>
        <w:t>که براساس آن حدود اختیارات و وظایف آنها مشخص می شود ونمی توانند</w:t>
      </w:r>
    </w:p>
    <w:p>
      <w:pPr>
        <w:pStyle w:val="BookText"/>
        <w:rPr/>
      </w:pPr>
      <w:r>
        <w:rPr>
          <w:rFonts w:ascii="IRNazanin" w:hAnsi="IRNazanin" w:eastAsia="IRNazanin"/>
          <w:color w:val="111111"/>
          <w:sz w:val="28"/>
          <w:sz w:val="28"/>
          <w:szCs w:val="28"/>
          <w:rtl w:val="true"/>
          <w:lang w:bidi="fa-IR"/>
        </w:rPr>
        <w:t>بدون اجازه کمیته اجرایی یا مجمع عمومی از آن عدول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کمیته اجرایی</w:t>
      </w:r>
    </w:p>
    <w:p>
      <w:pPr>
        <w:pStyle w:val="BookText"/>
        <w:rPr/>
      </w:pPr>
      <w:r>
        <w:rPr>
          <w:rFonts w:ascii="IRNazanin" w:hAnsi="IRNazanin" w:eastAsia="IRNazanin"/>
          <w:color w:val="111111"/>
          <w:sz w:val="28"/>
          <w:sz w:val="28"/>
          <w:szCs w:val="28"/>
          <w:rtl w:val="true"/>
          <w:lang w:bidi="fa-IR"/>
        </w:rPr>
        <w:t>در مواقع مقتضی میتواند از ادامه کار کمیته ای جلوگیری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رئیسان</w:t>
      </w:r>
    </w:p>
    <w:p>
      <w:pPr>
        <w:pStyle w:val="BookText"/>
        <w:rPr/>
      </w:pPr>
      <w:r>
        <w:rPr>
          <w:rFonts w:ascii="IRNazanin" w:hAnsi="IRNazanin" w:eastAsia="IRNazanin"/>
          <w:color w:val="111111"/>
          <w:sz w:val="28"/>
          <w:sz w:val="28"/>
          <w:szCs w:val="28"/>
          <w:rtl w:val="true"/>
          <w:lang w:bidi="fa-IR"/>
        </w:rPr>
        <w:t>کمیته ها توسط رئیس ایکا انتخاب می شوند دبیر هر کمیته نیز از بین</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اعضای آن تعیین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رئیسان و دبیرهای کمیته ها باید از بین </w:t>
      </w:r>
    </w:p>
    <w:p>
      <w:pPr>
        <w:pStyle w:val="BookText"/>
        <w:rPr/>
      </w:pPr>
      <w:r>
        <w:rPr>
          <w:rFonts w:ascii="IRNazanin" w:hAnsi="IRNazanin" w:eastAsia="IRNazanin"/>
          <w:color w:val="111111"/>
          <w:sz w:val="28"/>
          <w:sz w:val="28"/>
          <w:szCs w:val="28"/>
          <w:rtl w:val="true"/>
          <w:lang w:bidi="fa-IR"/>
        </w:rPr>
        <w:t xml:space="preserve">آرشیویستهای شاغل گروه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آرشیوهای دولتی و مجامع</w:t>
      </w:r>
    </w:p>
    <w:p>
      <w:pPr>
        <w:pStyle w:val="BookText"/>
        <w:rPr/>
      </w:pPr>
      <w:r>
        <w:rPr>
          <w:rFonts w:ascii="IRNazanin" w:hAnsi="IRNazanin" w:eastAsia="IRNazanin"/>
          <w:color w:val="111111"/>
          <w:sz w:val="28"/>
          <w:sz w:val="28"/>
          <w:szCs w:val="28"/>
          <w:rtl w:val="true"/>
          <w:lang w:bidi="fa-IR"/>
        </w:rPr>
        <w:t>آرشیوی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یا گروه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مجامع آرشیوی حرفه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کمیته ها باید حاصل کار مشخص مثل انتشارات،سازماندهی</w:t>
      </w:r>
    </w:p>
    <w:p>
      <w:pPr>
        <w:pStyle w:val="BookText"/>
        <w:rPr/>
      </w:pPr>
      <w:r>
        <w:rPr>
          <w:rFonts w:ascii="IRNazanin" w:hAnsi="IRNazanin" w:eastAsia="IRNazanin"/>
          <w:color w:val="111111"/>
          <w:sz w:val="28"/>
          <w:sz w:val="28"/>
          <w:szCs w:val="28"/>
          <w:rtl w:val="true"/>
          <w:lang w:bidi="fa-IR"/>
        </w:rPr>
        <w:t>هم اندیشی ها و غیره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ارتقا و گسترش حرفه آرشیو،</w:t>
      </w:r>
    </w:p>
    <w:p>
      <w:pPr>
        <w:pStyle w:val="BookText"/>
        <w:rPr/>
      </w:pPr>
      <w:r>
        <w:rPr>
          <w:rFonts w:ascii="IRNazanin" w:hAnsi="IRNazanin" w:eastAsia="IRNazanin"/>
          <w:color w:val="111111"/>
          <w:sz w:val="28"/>
          <w:sz w:val="28"/>
          <w:szCs w:val="28"/>
          <w:rtl w:val="true"/>
          <w:lang w:bidi="fa-IR"/>
        </w:rPr>
        <w:t>نتایج فعالیت های آنها به آگاهی اعضای ایکا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کمیته ها با</w:t>
      </w:r>
    </w:p>
    <w:p>
      <w:pPr>
        <w:pStyle w:val="BookText"/>
        <w:rPr/>
      </w:pPr>
      <w:r>
        <w:rPr>
          <w:rFonts w:ascii="IRNazanin" w:hAnsi="IRNazanin" w:eastAsia="IRNazanin"/>
          <w:color w:val="111111"/>
          <w:sz w:val="28"/>
          <w:sz w:val="28"/>
          <w:szCs w:val="28"/>
          <w:rtl w:val="true"/>
          <w:lang w:bidi="fa-IR"/>
        </w:rPr>
        <w:t>موضوع هایی از قبیل اسناد الکترونیک اسناد مصور و اسناد دیداری</w:t>
      </w:r>
    </w:p>
    <w:p>
      <w:pPr>
        <w:pStyle w:val="BookText"/>
        <w:rPr/>
      </w:pPr>
      <w:r>
        <w:rPr>
          <w:rFonts w:ascii="IRNazanin" w:hAnsi="IRNazanin" w:eastAsia="IRNazanin"/>
          <w:color w:val="111111"/>
          <w:sz w:val="28"/>
          <w:sz w:val="28"/>
          <w:szCs w:val="28"/>
          <w:rtl w:val="true"/>
          <w:lang w:bidi="fa-IR"/>
        </w:rPr>
        <w:t>شنیداری ،آرشیوهای هنر و ادبیات،مهرشناسی،حفظ و نگهداری اسناد در</w:t>
      </w:r>
    </w:p>
    <w:p>
      <w:pPr>
        <w:pStyle w:val="BookText"/>
        <w:rPr/>
      </w:pPr>
      <w:r>
        <w:rPr>
          <w:rFonts w:ascii="IRNazanin" w:hAnsi="IRNazanin" w:eastAsia="IRNazanin"/>
          <w:color w:val="111111"/>
          <w:sz w:val="28"/>
          <w:sz w:val="28"/>
          <w:szCs w:val="28"/>
          <w:rtl w:val="true"/>
          <w:lang w:bidi="fa-IR"/>
        </w:rPr>
        <w:t>ارتباطند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کمیسیون توسعه آرشیوی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وجود دارد که به</w:t>
      </w:r>
    </w:p>
    <w:p>
      <w:pPr>
        <w:pStyle w:val="BookText"/>
        <w:rPr/>
      </w:pPr>
      <w:r>
        <w:rPr>
          <w:rFonts w:ascii="IRNazanin" w:hAnsi="IRNazanin" w:eastAsia="IRNazanin"/>
          <w:color w:val="111111"/>
          <w:sz w:val="28"/>
          <w:sz w:val="28"/>
          <w:szCs w:val="28"/>
          <w:rtl w:val="true"/>
          <w:lang w:bidi="fa-IR"/>
        </w:rPr>
        <w:t xml:space="preserve">اختصار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کاد</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خوانده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کمیسیون مسئول توسعه و بهبود ساختارها و خدمات آرشیوی بوده و بررسی مسائل و مشکلات اسناد به طور عام و اسناد آرشیوی کشورهای غیر اروپایی به طور خاص از وظایف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معاونان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ریاست کاد را به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 وظایف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تعیین اولویت های برنامه توسعه آرشیوی،تصمیم گیری در مورد</w:t>
      </w:r>
    </w:p>
    <w:p>
      <w:pPr>
        <w:pStyle w:val="BookText"/>
        <w:rPr/>
      </w:pPr>
      <w:r>
        <w:rPr>
          <w:rFonts w:ascii="IRNazanin" w:hAnsi="IRNazanin" w:eastAsia="IRNazanin"/>
          <w:color w:val="111111"/>
          <w:sz w:val="28"/>
          <w:sz w:val="28"/>
          <w:szCs w:val="28"/>
          <w:rtl w:val="true"/>
          <w:lang w:bidi="fa-IR"/>
        </w:rPr>
        <w:t>سیاست ها و سیاست گذاری ها تهیه استانداردهایی که موجب تنظیم</w:t>
      </w:r>
    </w:p>
    <w:p>
      <w:pPr>
        <w:pStyle w:val="BookText"/>
        <w:rPr/>
      </w:pPr>
      <w:r>
        <w:rPr>
          <w:rFonts w:ascii="IRNazanin" w:hAnsi="IRNazanin" w:eastAsia="IRNazanin"/>
          <w:color w:val="111111"/>
          <w:sz w:val="28"/>
          <w:sz w:val="28"/>
          <w:szCs w:val="28"/>
          <w:rtl w:val="true"/>
          <w:lang w:bidi="fa-IR"/>
        </w:rPr>
        <w:t>فعالیت های مالی بین المللی در خصوص توسعه آرشیو می شود و توزیع</w:t>
      </w:r>
    </w:p>
    <w:p>
      <w:pPr>
        <w:pStyle w:val="BookText"/>
        <w:rPr/>
      </w:pPr>
      <w:r>
        <w:rPr>
          <w:rFonts w:ascii="IRNazanin" w:hAnsi="IRNazanin" w:eastAsia="IRNazanin"/>
          <w:color w:val="111111"/>
          <w:sz w:val="28"/>
          <w:sz w:val="28"/>
          <w:szCs w:val="28"/>
          <w:rtl w:val="true"/>
          <w:lang w:bidi="fa-IR"/>
        </w:rPr>
        <w:t>عادلانه کمک های مالی به سازمان های آرشیوی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کمیسیون حمایت از برنامه که به اختصار</w:t>
      </w:r>
      <w:r>
        <w:rPr>
          <w:rStyle w:val="FootnoteAnchor"/>
          <w:rtl w:val="true"/>
        </w:rPr>
        <w:footnoteReference w:id="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خوانده می شود نیز مسئولیت</w:t>
      </w:r>
    </w:p>
    <w:p>
      <w:pPr>
        <w:pStyle w:val="BookText"/>
        <w:rPr/>
      </w:pPr>
      <w:r>
        <w:rPr>
          <w:rFonts w:ascii="IRNazanin" w:hAnsi="IRNazanin" w:eastAsia="IRNazanin"/>
          <w:color w:val="111111"/>
          <w:sz w:val="28"/>
          <w:sz w:val="28"/>
          <w:szCs w:val="28"/>
          <w:rtl w:val="true"/>
          <w:lang w:bidi="fa-IR"/>
        </w:rPr>
        <w:t>افزایش و تامین منابع مالی و ارائه رهنمودهای لازم به خزانه دار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خصوص مسائل مالی را عهده دار است رئیس این کمیسیون نیز</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معاونان ایکاست و پنج عضو متخصص مسائل آرشیوی دارد</w:t>
      </w:r>
      <w:r>
        <w:rPr>
          <w:rFonts w:eastAsia="IRNazanin" w:cs="IRNazanin"/>
          <w:color w:val="111111"/>
          <w:sz w:val="28"/>
          <w:szCs w:val="28"/>
          <w:rtl w:val="true"/>
          <w:lang w:bidi="fa-IR"/>
        </w:rPr>
        <w:t xml:space="preserve">. </w:t>
      </w:r>
      <w:bookmarkStart w:id="34" w:name="pg7907_97100"/>
    </w:p>
    <w:p>
      <w:pPr>
        <w:pStyle w:val="BookText"/>
        <w:rPr/>
      </w:pPr>
      <w:bookmarkEnd w:id="34"/>
      <w:r>
        <w:rPr>
          <w:rFonts w:ascii="IRNazanin" w:hAnsi="IRNazanin" w:eastAsia="IRNazanin"/>
          <w:color w:val="111111"/>
          <w:sz w:val="28"/>
          <w:sz w:val="28"/>
          <w:szCs w:val="28"/>
          <w:rtl w:val="true"/>
          <w:lang w:bidi="fa-IR"/>
        </w:rPr>
        <w:t xml:space="preserve">خزانه دار و دبیرکل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در همه کمیسیون های مذکور حضور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کمیته اجرایی در صورت نیاز کمیسیون های ویژه ای ایجاد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رئیسان و اعضای این گونه کمیسیون ها پس از مشورت با کمیته اجرایی</w:t>
      </w:r>
    </w:p>
    <w:p>
      <w:pPr>
        <w:pStyle w:val="BookText"/>
        <w:rPr/>
      </w:pPr>
      <w:r>
        <w:rPr>
          <w:rFonts w:ascii="IRNazanin" w:hAnsi="IRNazanin" w:eastAsia="IRNazanin"/>
          <w:color w:val="111111"/>
          <w:sz w:val="28"/>
          <w:sz w:val="28"/>
          <w:szCs w:val="28"/>
          <w:rtl w:val="true"/>
          <w:lang w:bidi="fa-IR"/>
        </w:rPr>
        <w:t xml:space="preserve">از سوی رئیس 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تعیین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لزومی ندارد که اعضای این</w:t>
      </w:r>
    </w:p>
    <w:p>
      <w:pPr>
        <w:pStyle w:val="BookText"/>
        <w:rPr/>
      </w:pPr>
      <w:r>
        <w:rPr>
          <w:rFonts w:ascii="IRNazanin" w:hAnsi="IRNazanin" w:eastAsia="IRNazanin"/>
          <w:color w:val="111111"/>
          <w:sz w:val="28"/>
          <w:sz w:val="28"/>
          <w:szCs w:val="28"/>
          <w:rtl w:val="true"/>
          <w:lang w:bidi="fa-IR"/>
        </w:rPr>
        <w:t>کمیسیون ها حتما آرشیویست های فعال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کمیسیون های ویژه پس از پایان فعالیتشان و یا هنگام انتخاب رئیس کل</w:t>
      </w:r>
    </w:p>
    <w:p>
      <w:pPr>
        <w:pStyle w:val="BookText"/>
        <w:rPr/>
      </w:pPr>
      <w:r>
        <w:rPr>
          <w:rFonts w:ascii="IRNazanin" w:hAnsi="IRNazanin" w:eastAsia="IRNazanin"/>
          <w:color w:val="111111"/>
          <w:sz w:val="28"/>
          <w:sz w:val="28"/>
          <w:szCs w:val="28"/>
          <w:rtl w:val="true"/>
          <w:lang w:bidi="fa-IR"/>
        </w:rPr>
        <w:t xml:space="preserve">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کنگره بین المللی ،آرشیو منحل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یک</w:t>
      </w:r>
    </w:p>
    <w:p>
      <w:pPr>
        <w:pStyle w:val="BookText"/>
        <w:rPr/>
      </w:pPr>
      <w:r>
        <w:rPr>
          <w:rFonts w:ascii="IRNazanin" w:hAnsi="IRNazanin" w:eastAsia="IRNazanin"/>
          <w:color w:val="111111"/>
          <w:sz w:val="28"/>
          <w:sz w:val="28"/>
          <w:szCs w:val="28"/>
          <w:rtl w:val="true"/>
          <w:lang w:bidi="fa-IR"/>
        </w:rPr>
        <w:t>کمیسیون ویژه برای تهیه استانداردهای توصیفی آرشیو وجود دارد</w:t>
      </w:r>
      <w:r>
        <w:rPr>
          <w:rFonts w:eastAsia="IRNazanin" w:cs="IRNazanin"/>
          <w:color w:val="111111"/>
          <w:sz w:val="28"/>
          <w:szCs w:val="28"/>
          <w:rtl w:val="true"/>
          <w:lang w:bidi="fa-IR"/>
        </w:rPr>
        <w:t>.</w:t>
      </w:r>
    </w:p>
    <w:p>
      <w:pPr>
        <w:pStyle w:val="Heading3"/>
        <w:numPr>
          <w:ilvl w:val="2"/>
          <w:numId w:val="1"/>
        </w:numPr>
        <w:rPr/>
      </w:pPr>
      <w:bookmarkStart w:id="35" w:name="__RefHeading___Toc6219897_1051229030"/>
      <w:bookmarkStart w:id="36" w:name="_Toc13"/>
      <w:bookmarkEnd w:id="35"/>
      <w:r>
        <w:rPr>
          <w:rtl w:val="true"/>
        </w:rPr>
        <w:t>اجلاس هیئت های نمایندگی</w:t>
      </w:r>
      <w:bookmarkEnd w:id="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اجلاس هیئت های نمایندگی</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نمایندگان سالی یکبار در فاصله اجلاس های مجمع عمومی همزمان با</w:t>
      </w:r>
    </w:p>
    <w:p>
      <w:pPr>
        <w:pStyle w:val="BookText"/>
        <w:rPr/>
      </w:pPr>
      <w:r>
        <w:rPr>
          <w:rFonts w:ascii="IRNazanin" w:hAnsi="IRNazanin" w:eastAsia="IRNazanin"/>
          <w:color w:val="111111"/>
          <w:sz w:val="28"/>
          <w:sz w:val="28"/>
          <w:szCs w:val="28"/>
          <w:rtl w:val="true"/>
          <w:lang w:bidi="fa-IR"/>
        </w:rPr>
        <w:t>برگزاری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سیترا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 هم میآیند تا به موارد زیر بپردازند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بیانیه سالانه ریاست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ایکا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تصویب بودجه و برآورد حق عضویت 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استماع گزارش های کمیته اجرایی و کمیسیون 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استماع گزارش های مربوط به تدارک کنگره بعدی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اجلاس کلیه اعضای کمیته اجرایی،رئیسان شعب منطقه ای و یک</w:t>
      </w:r>
    </w:p>
    <w:p>
      <w:pPr>
        <w:pStyle w:val="BookText"/>
        <w:rPr/>
      </w:pPr>
      <w:r>
        <w:rPr>
          <w:rFonts w:ascii="IRNazanin" w:hAnsi="IRNazanin" w:eastAsia="IRNazanin"/>
          <w:color w:val="111111"/>
          <w:sz w:val="28"/>
          <w:sz w:val="28"/>
          <w:szCs w:val="28"/>
          <w:rtl w:val="true"/>
          <w:lang w:bidi="fa-IR"/>
        </w:rPr>
        <w:t xml:space="preserve">نماینده از طرف هر کدام از اعضای دسته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آرشیوهای ملی و مجامع</w:t>
      </w:r>
    </w:p>
    <w:p>
      <w:pPr>
        <w:pStyle w:val="BookText"/>
        <w:rPr/>
      </w:pPr>
      <w:r>
        <w:rPr>
          <w:rFonts w:ascii="IRNazanin" w:hAnsi="IRNazanin" w:eastAsia="IRNazanin"/>
          <w:color w:val="111111"/>
          <w:sz w:val="28"/>
          <w:sz w:val="28"/>
          <w:szCs w:val="28"/>
          <w:rtl w:val="true"/>
          <w:lang w:bidi="fa-IR"/>
        </w:rPr>
        <w:t>حرفه ای آرشیویست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 حاضر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 و بیش از دو هزار نفر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عضویت دارند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ساختارهای پیشگفته به منظور تسهیل فعالیت حرفه ای آرشیویست های </w:t>
      </w:r>
      <w:bookmarkStart w:id="37" w:name="pg7907_97101"/>
    </w:p>
    <w:p>
      <w:pPr>
        <w:pStyle w:val="BookText"/>
        <w:rPr/>
      </w:pPr>
      <w:bookmarkEnd w:id="37"/>
      <w:r>
        <w:rPr>
          <w:rFonts w:ascii="IRNazanin" w:hAnsi="IRNazanin" w:eastAsia="IRNazanin"/>
          <w:color w:val="111111"/>
          <w:sz w:val="28"/>
          <w:sz w:val="28"/>
          <w:szCs w:val="28"/>
          <w:rtl w:val="true"/>
          <w:lang w:bidi="fa-IR"/>
        </w:rPr>
        <w:t>با تجربه و گرد هم آوردن استعدادها و توان آنها طراحی شده و هدف عمده،</w:t>
      </w:r>
    </w:p>
    <w:p>
      <w:pPr>
        <w:pStyle w:val="BookText"/>
        <w:rPr/>
      </w:pPr>
      <w:r>
        <w:rPr>
          <w:rFonts w:ascii="IRNazanin" w:hAnsi="IRNazanin" w:eastAsia="IRNazanin"/>
          <w:color w:val="111111"/>
          <w:sz w:val="28"/>
          <w:sz w:val="28"/>
          <w:szCs w:val="28"/>
          <w:rtl w:val="true"/>
          <w:lang w:bidi="fa-IR"/>
        </w:rPr>
        <w:t>پیشرفت مستمر مجامع آرشیوی در سراسر جهان و انتشار دانش مفید آرشیو</w:t>
      </w:r>
    </w:p>
    <w:p>
      <w:pPr>
        <w:pStyle w:val="BookText"/>
        <w:rPr/>
      </w:pPr>
      <w:r>
        <w:rPr>
          <w:rFonts w:ascii="IRNazanin" w:hAnsi="IRNazanin" w:eastAsia="IRNazanin"/>
          <w:color w:val="111111"/>
          <w:sz w:val="28"/>
          <w:sz w:val="28"/>
          <w:szCs w:val="28"/>
          <w:rtl w:val="true"/>
          <w:lang w:bidi="fa-IR"/>
        </w:rPr>
        <w:t>است،به عنوان مثال وجود شعب منطقه ای آرشیو موجب همکاری جنوب و</w:t>
      </w:r>
    </w:p>
    <w:p>
      <w:pPr>
        <w:pStyle w:val="BookText"/>
        <w:rPr/>
      </w:pPr>
      <w:r>
        <w:rPr>
          <w:rFonts w:ascii="IRNazanin" w:hAnsi="IRNazanin" w:eastAsia="IRNazanin"/>
          <w:color w:val="111111"/>
          <w:sz w:val="28"/>
          <w:sz w:val="28"/>
          <w:szCs w:val="28"/>
          <w:rtl w:val="true"/>
          <w:lang w:bidi="fa-IR"/>
        </w:rPr>
        <w:t xml:space="preserve">شمال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جنوب شده است</w:t>
      </w:r>
      <w:r>
        <w:rPr>
          <w:rFonts w:eastAsia="IRNazanin" w:cs="IRNazanin"/>
          <w:color w:val="111111"/>
          <w:sz w:val="28"/>
          <w:szCs w:val="28"/>
          <w:rtl w:val="true"/>
          <w:lang w:bidi="fa-IR"/>
        </w:rPr>
        <w:t>.</w:t>
      </w:r>
    </w:p>
    <w:p>
      <w:pPr>
        <w:pStyle w:val="Heading3"/>
        <w:numPr>
          <w:ilvl w:val="2"/>
          <w:numId w:val="1"/>
        </w:numPr>
        <w:rPr/>
      </w:pPr>
      <w:bookmarkStart w:id="38" w:name="__RefHeading___Toc6219899_1051229030"/>
      <w:bookmarkStart w:id="39" w:name="_Toc14"/>
      <w:bookmarkEnd w:id="38"/>
      <w:r>
        <w:rPr>
          <w:rtl w:val="true"/>
        </w:rPr>
        <w:t xml:space="preserve">عضویت در </w:t>
      </w:r>
      <w:r>
        <w:rPr>
          <w:rtl w:val="true"/>
        </w:rPr>
        <w:t>«</w:t>
      </w:r>
      <w:r>
        <w:rPr>
          <w:rtl w:val="true"/>
        </w:rPr>
        <w:t>ایکا</w:t>
      </w:r>
      <w:r>
        <w:rPr>
          <w:rtl w:val="true"/>
        </w:rPr>
        <w:t>»</w:t>
      </w:r>
      <w:bookmarkEnd w:id="39"/>
    </w:p>
    <w:p>
      <w:pPr>
        <w:pStyle w:val="BookText"/>
        <w:rPr/>
      </w:pPr>
      <w:r>
        <w:rPr>
          <w:rFonts w:ascii="IRNazanin" w:hAnsi="IRNazanin" w:eastAsia="IRNazanin"/>
          <w:color w:val="111111"/>
          <w:sz w:val="28"/>
          <w:sz w:val="28"/>
          <w:szCs w:val="28"/>
          <w:rtl w:val="true"/>
          <w:lang w:bidi="fa-IR"/>
        </w:rPr>
        <w:t xml:space="preserve">عضویت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 دسته امکان 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دسته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آرشیوهای دولتی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سازمان های مرکزی آرشیو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دسته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مجامع حرفه ای آرشیوی،شامل مجامع متشکل از اشخاص</w:t>
      </w:r>
    </w:p>
    <w:p>
      <w:pPr>
        <w:pStyle w:val="BookText"/>
        <w:rPr/>
      </w:pPr>
      <w:r>
        <w:rPr>
          <w:rFonts w:ascii="IRNazanin" w:hAnsi="IRNazanin" w:eastAsia="IRNazanin"/>
          <w:color w:val="111111"/>
          <w:sz w:val="28"/>
          <w:sz w:val="28"/>
          <w:szCs w:val="28"/>
          <w:rtl w:val="true"/>
          <w:lang w:bidi="fa-IR"/>
        </w:rPr>
        <w:t>حقیقی یا حقوقی علاقه مند به حفظ و اداره اسناد آرشیوی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دسته </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مؤسسه های ،آرشیوی،کلیه مؤسسه هایی که در زمینه حفظ و</w:t>
      </w:r>
    </w:p>
    <w:p>
      <w:pPr>
        <w:pStyle w:val="BookText"/>
        <w:rPr/>
      </w:pPr>
      <w:r>
        <w:rPr>
          <w:rFonts w:ascii="IRNazanin" w:hAnsi="IRNazanin" w:eastAsia="IRNazanin"/>
          <w:color w:val="111111"/>
          <w:sz w:val="28"/>
          <w:sz w:val="28"/>
          <w:szCs w:val="28"/>
          <w:rtl w:val="true"/>
          <w:lang w:bidi="fa-IR"/>
        </w:rPr>
        <w:t>اداره اسناد و آرشیو یا آموزش آرشیویست ها فعالیت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دسته </w:t>
      </w:r>
      <w:r>
        <w:rPr>
          <w:rFonts w:eastAsia="Times New Roman" w:cs="Times New Roman" w:ascii="Times New Roman" w:hAnsi="Times New Roman"/>
          <w:color w:val="111111"/>
          <w:sz w:val="28"/>
          <w:szCs w:val="28"/>
          <w:lang w:val="en-US" w:bidi="en-US"/>
        </w:rPr>
        <w:t>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اعضای منفرد یعنی کارمندان هر مؤسسه آرشیوی یا آموزشی</w:t>
      </w:r>
    </w:p>
    <w:p>
      <w:pPr>
        <w:pStyle w:val="BookText"/>
        <w:rPr/>
      </w:pPr>
      <w:r>
        <w:rPr>
          <w:rFonts w:ascii="IRNazanin" w:hAnsi="IRNazanin" w:eastAsia="IRNazanin"/>
          <w:color w:val="111111"/>
          <w:sz w:val="28"/>
          <w:sz w:val="28"/>
          <w:szCs w:val="28"/>
          <w:rtl w:val="true"/>
          <w:lang w:bidi="fa-IR"/>
        </w:rPr>
        <w:t>آرشیو اعم از شاغل یا بازنشسته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آرشیویست هایی که خدمات برجسته ای برای پیشرفت این حرفه انجام</w:t>
      </w:r>
    </w:p>
    <w:p>
      <w:pPr>
        <w:pStyle w:val="BookText"/>
        <w:rPr/>
      </w:pPr>
      <w:r>
        <w:rPr>
          <w:rFonts w:ascii="IRNazanin" w:hAnsi="IRNazanin" w:eastAsia="IRNazanin"/>
          <w:color w:val="111111"/>
          <w:sz w:val="28"/>
          <w:sz w:val="28"/>
          <w:szCs w:val="28"/>
          <w:rtl w:val="true"/>
          <w:lang w:bidi="fa-IR"/>
        </w:rPr>
        <w:t>داده اند و از سوی مجمع عمومی به عنوان عضو افتخاری شناخته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حق عضویت نمی پردازند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سالانه بیش از دو عضو افتخاری توسط مجمع</w:t>
      </w:r>
    </w:p>
    <w:p>
      <w:pPr>
        <w:pStyle w:val="BookText"/>
        <w:rPr/>
      </w:pPr>
      <w:r>
        <w:rPr>
          <w:rFonts w:ascii="IRNazanin" w:hAnsi="IRNazanin" w:eastAsia="IRNazanin"/>
          <w:color w:val="111111"/>
          <w:sz w:val="28"/>
          <w:sz w:val="28"/>
          <w:szCs w:val="28"/>
          <w:rtl w:val="true"/>
          <w:lang w:bidi="fa-IR"/>
        </w:rPr>
        <w:t>انتخاب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سازمان اسناد ملی ایران نیز در سال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عضویت شورای جهانی</w:t>
      </w:r>
    </w:p>
    <w:p>
      <w:pPr>
        <w:pStyle w:val="BookText"/>
        <w:rPr/>
      </w:pPr>
      <w:r>
        <w:rPr>
          <w:rFonts w:ascii="IRNazanin" w:hAnsi="IRNazanin" w:eastAsia="IRNazanin"/>
          <w:color w:val="111111"/>
          <w:sz w:val="28"/>
          <w:sz w:val="28"/>
          <w:szCs w:val="28"/>
          <w:rtl w:val="true"/>
          <w:lang w:bidi="fa-IR"/>
        </w:rPr>
        <w:t xml:space="preserve">آرشیو و در سال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عضویت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سواربیکا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آمد</w:t>
      </w:r>
      <w:r>
        <w:rPr>
          <w:rFonts w:eastAsia="IRNazanin" w:cs="IRNazanin"/>
          <w:color w:val="111111"/>
          <w:sz w:val="28"/>
          <w:szCs w:val="28"/>
          <w:rtl w:val="true"/>
          <w:lang w:bidi="fa-IR"/>
        </w:rPr>
        <w:t>.</w:t>
      </w:r>
    </w:p>
    <w:p>
      <w:pPr>
        <w:pStyle w:val="Heading3"/>
        <w:numPr>
          <w:ilvl w:val="2"/>
          <w:numId w:val="1"/>
        </w:numPr>
        <w:rPr/>
      </w:pPr>
      <w:bookmarkStart w:id="40" w:name="__RefHeading___Toc6219901_1051229030"/>
      <w:bookmarkStart w:id="41" w:name="_Toc15"/>
      <w:bookmarkEnd w:id="40"/>
      <w:r>
        <w:rPr>
          <w:rtl w:val="true"/>
        </w:rPr>
        <w:t>شعب منطقه ای شورای جهانی آرشیو</w:t>
      </w:r>
      <w:bookmarkEnd w:id="41"/>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شورای جهانی آرشیو دارای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شعبه منطقه ای به شرح زیر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شعبه کشورهای آمریکای لاتین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آلا</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که اعضای آن عبارتند</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آرژانتین ،بولیوی ،برزیل ،شیلی ،کلمبیا ،کاستاریکا،کوبا، اکوادور، مکزیکو،</w:t>
      </w:r>
    </w:p>
    <w:p>
      <w:pPr>
        <w:pStyle w:val="BookText"/>
        <w:rPr/>
      </w:pPr>
      <w:r>
        <w:rPr>
          <w:rFonts w:ascii="IRNazanin" w:hAnsi="IRNazanin" w:eastAsia="IRNazanin"/>
          <w:color w:val="111111"/>
          <w:sz w:val="28"/>
          <w:sz w:val="28"/>
          <w:szCs w:val="28"/>
          <w:rtl w:val="true"/>
          <w:lang w:bidi="fa-IR"/>
        </w:rPr>
        <w:t>،پرتریکو ،پاناما ،اسپانیا، اروگوئه،جمهوری دومینیکن و پرتغال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شعبه منطقه ای کشورهای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اربیکا</w:t>
      </w:r>
      <w:r>
        <w:rPr>
          <w:rFonts w:eastAsia="IRNazanin" w:cs="IRNazanin"/>
          <w:color w:val="111111"/>
          <w:sz w:val="28"/>
          <w:szCs w:val="28"/>
          <w:rtl w:val="true"/>
          <w:lang w:bidi="fa-IR"/>
        </w:rPr>
        <w:t>»</w:t>
      </w:r>
      <w:r>
        <w:rPr>
          <w:rStyle w:val="FootnoteAnchor"/>
          <w:rtl w:val="true"/>
        </w:rPr>
        <w:footnoteReference w:id="24"/>
      </w:r>
      <w:r>
        <w:rPr>
          <w:rFonts w:ascii="IRNazanin" w:hAnsi="IRNazanin" w:eastAsia="IRNazanin"/>
          <w:color w:val="111111"/>
          <w:sz w:val="28"/>
          <w:sz w:val="28"/>
          <w:szCs w:val="28"/>
          <w:rtl w:val="true"/>
          <w:lang w:bidi="fa-IR"/>
        </w:rPr>
        <w:t>که اعضای آن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الجزایر</w:t>
      </w:r>
    </w:p>
    <w:p>
      <w:pPr>
        <w:pStyle w:val="BookText"/>
        <w:rPr/>
      </w:pPr>
      <w:r>
        <w:rPr>
          <w:rFonts w:ascii="IRNazanin" w:hAnsi="IRNazanin" w:eastAsia="IRNazanin"/>
          <w:color w:val="111111"/>
          <w:sz w:val="28"/>
          <w:sz w:val="28"/>
          <w:szCs w:val="28"/>
          <w:rtl w:val="true"/>
          <w:lang w:bidi="fa-IR"/>
        </w:rPr>
        <w:t>،مصر ،عراق ،کویت ،لبنان ،سودان،سوریه ،تونس،امارات عربی متحده،</w:t>
      </w:r>
    </w:p>
    <w:p>
      <w:pPr>
        <w:pStyle w:val="BookText"/>
        <w:rPr/>
      </w:pPr>
      <w:r>
        <w:rPr>
          <w:rFonts w:ascii="IRNazanin" w:hAnsi="IRNazanin" w:eastAsia="IRNazanin"/>
          <w:color w:val="111111"/>
          <w:sz w:val="28"/>
          <w:sz w:val="28"/>
          <w:szCs w:val="28"/>
          <w:rtl w:val="true"/>
          <w:lang w:bidi="fa-IR"/>
        </w:rPr>
        <w:t>فلسطین ،مراکش،یمن و عربستان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شعبه دریای کارائیب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کاربیکا</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شامل آروبا،باهاماس،باربادوس،بلیز</w:t>
      </w:r>
    </w:p>
    <w:p>
      <w:pPr>
        <w:pStyle w:val="BookText"/>
        <w:rPr/>
      </w:pPr>
      <w:r>
        <w:rPr>
          <w:rFonts w:ascii="IRNazanin" w:hAnsi="IRNazanin" w:eastAsia="IRNazanin"/>
          <w:color w:val="111111"/>
          <w:sz w:val="28"/>
          <w:sz w:val="28"/>
          <w:szCs w:val="28"/>
          <w:rtl w:val="true"/>
          <w:lang w:bidi="fa-IR"/>
        </w:rPr>
        <w:t>،برمودا،دومینیکا،سنت لوسیا،آنتیگوا و باربودا ،گویان،هائیتی،جامائیکا،</w:t>
      </w:r>
    </w:p>
    <w:p>
      <w:pPr>
        <w:pStyle w:val="BookText"/>
        <w:rPr/>
      </w:pPr>
      <w:r>
        <w:rPr>
          <w:rFonts w:ascii="IRNazanin" w:hAnsi="IRNazanin" w:eastAsia="IRNazanin"/>
          <w:color w:val="111111"/>
          <w:sz w:val="28"/>
          <w:sz w:val="28"/>
          <w:szCs w:val="28"/>
          <w:rtl w:val="true"/>
          <w:lang w:bidi="fa-IR"/>
        </w:rPr>
        <w:t>آنتیل،هلند ،پرتریکو ،کیمن،ترینیداد و توباگو و سنت لوئیس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شعبه آفریقای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مرکزی سناربیکا</w:t>
      </w:r>
      <w:r>
        <w:rPr>
          <w:rFonts w:eastAsia="IRNazanin" w:cs="IRNazanin"/>
          <w:color w:val="111111"/>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،که اعضای آن را آنگولا، برونئی،</w:t>
      </w:r>
    </w:p>
    <w:p>
      <w:pPr>
        <w:pStyle w:val="BookText"/>
        <w:rPr/>
      </w:pPr>
      <w:r>
        <w:rPr>
          <w:rFonts w:ascii="IRNazanin" w:hAnsi="IRNazanin" w:eastAsia="IRNazanin"/>
          <w:color w:val="111111"/>
          <w:sz w:val="28"/>
          <w:sz w:val="28"/>
          <w:szCs w:val="28"/>
          <w:rtl w:val="true"/>
          <w:lang w:bidi="fa-IR"/>
        </w:rPr>
        <w:t>کنگو، گابن ،رواندا ،چاد،سائوتومه بروندی،کامرون و آفریقای مرکزی</w:t>
      </w:r>
    </w:p>
    <w:p>
      <w:pPr>
        <w:pStyle w:val="BookText"/>
        <w:rPr/>
      </w:pPr>
      <w:r>
        <w:rPr>
          <w:rFonts w:ascii="IRNazanin" w:hAnsi="IRNazanin" w:eastAsia="IRNazanin"/>
          <w:color w:val="111111"/>
          <w:sz w:val="28"/>
          <w:sz w:val="28"/>
          <w:szCs w:val="28"/>
          <w:rtl w:val="true"/>
          <w:lang w:bidi="fa-IR"/>
        </w:rPr>
        <w:t>تشکیل می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شعبه کشورهای جنوب و شرق آفریقا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اساربیکا</w:t>
      </w:r>
      <w:r>
        <w:rPr>
          <w:rFonts w:eastAsia="IRNazanin" w:cs="IRNazanin"/>
          <w:color w:val="111111"/>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که اعضای آن</w:t>
      </w:r>
    </w:p>
    <w:p>
      <w:pPr>
        <w:pStyle w:val="BookText"/>
        <w:rPr/>
      </w:pPr>
      <w:r>
        <w:rPr>
          <w:rFonts w:ascii="IRNazanin" w:hAnsi="IRNazanin" w:eastAsia="IRNazanin"/>
          <w:color w:val="111111"/>
          <w:sz w:val="28"/>
          <w:sz w:val="28"/>
          <w:szCs w:val="28"/>
          <w:rtl w:val="true"/>
          <w:lang w:bidi="fa-IR"/>
        </w:rPr>
        <w:t>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بوتسوانا ،کنیا ،مالاوی،موزامبیک،نامیبیا،سوازیلند، تانزانیا،</w:t>
      </w:r>
    </w:p>
    <w:p>
      <w:pPr>
        <w:pStyle w:val="BookText"/>
        <w:rPr/>
      </w:pPr>
      <w:r>
        <w:rPr>
          <w:rFonts w:ascii="IRNazanin" w:hAnsi="IRNazanin" w:eastAsia="IRNazanin"/>
          <w:color w:val="111111"/>
          <w:sz w:val="28"/>
          <w:sz w:val="28"/>
          <w:szCs w:val="28"/>
          <w:rtl w:val="true"/>
          <w:lang w:bidi="fa-IR"/>
        </w:rPr>
        <w:t>زامبیا،زیمبابوه،اتیوپی ،کومور،ماداگاسکار،دیجی بوتی،موریتیوس،لسوتو،</w:t>
      </w:r>
    </w:p>
    <w:p>
      <w:pPr>
        <w:pStyle w:val="BookText"/>
        <w:rPr/>
      </w:pPr>
      <w:r>
        <w:rPr>
          <w:rFonts w:ascii="IRNazanin" w:hAnsi="IRNazanin" w:eastAsia="IRNazanin"/>
          <w:color w:val="111111"/>
          <w:sz w:val="28"/>
          <w:sz w:val="28"/>
          <w:szCs w:val="28"/>
          <w:rtl w:val="true"/>
          <w:lang w:bidi="fa-IR"/>
        </w:rPr>
        <w:t>جنوب آفریقا،اریتره و سی شلز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شعبه حوزه اقیانوس ،کبیر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پاربیکا</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،شامل جزایر فیجی،نیوزیلند،</w:t>
      </w:r>
    </w:p>
    <w:p>
      <w:pPr>
        <w:pStyle w:val="BookText"/>
        <w:rPr/>
      </w:pPr>
      <w:r>
        <w:rPr>
          <w:rFonts w:ascii="IRNazanin" w:hAnsi="IRNazanin" w:eastAsia="IRNazanin"/>
          <w:color w:val="111111"/>
          <w:sz w:val="28"/>
          <w:sz w:val="28"/>
          <w:szCs w:val="28"/>
          <w:rtl w:val="true"/>
          <w:lang w:bidi="fa-IR"/>
        </w:rPr>
        <w:t>،استرالیا ،فرانسه،جزایر ماریانا ،توالو،گینه نو و تعدادی جزایر دیگر،ساموا</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غربی،جزایر سولومون ،وانواتو ،پائولو، جزایر کک و نیو</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شعبه کشورهای جنوب شرقی آسیا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ساربیکا</w:t>
      </w:r>
      <w:r>
        <w:rPr>
          <w:rFonts w:eastAsia="IRNazanin" w:cs="IRNazanin"/>
          <w:color w:val="111111"/>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،با عضویت برونئی</w:t>
      </w:r>
    </w:p>
    <w:p>
      <w:pPr>
        <w:pStyle w:val="BookText"/>
        <w:rPr/>
      </w:pPr>
      <w:r>
        <w:rPr>
          <w:rFonts w:ascii="IRNazanin" w:hAnsi="IRNazanin" w:eastAsia="IRNazanin"/>
          <w:color w:val="111111"/>
          <w:sz w:val="28"/>
          <w:sz w:val="28"/>
          <w:szCs w:val="28"/>
          <w:rtl w:val="true"/>
          <w:lang w:bidi="fa-IR"/>
        </w:rPr>
        <w:t>،اندونزی، مالزی ،فیلیپین ،سنگاپور ،تایلند ،ویتنام ،کامبوج، میانمار و تیمور</w:t>
      </w:r>
    </w:p>
    <w:p>
      <w:pPr>
        <w:pStyle w:val="BookText"/>
        <w:rPr/>
      </w:pPr>
      <w:r>
        <w:rPr>
          <w:rFonts w:ascii="IRNazanin" w:hAnsi="IRNazanin" w:eastAsia="IRNazanin"/>
          <w:color w:val="111111"/>
          <w:sz w:val="28"/>
          <w:sz w:val="28"/>
          <w:szCs w:val="28"/>
          <w:rtl w:val="true"/>
          <w:lang w:bidi="fa-IR"/>
        </w:rPr>
        <w:t>شرقی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شعبه کشورهای جنوب و غرب آسیا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سواربیکا</w:t>
      </w:r>
      <w:r>
        <w:rPr>
          <w:rFonts w:eastAsia="IRNazanin" w:cs="IRNazanin"/>
          <w:color w:val="111111"/>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یکی دیگر از</w:t>
      </w:r>
    </w:p>
    <w:p>
      <w:pPr>
        <w:pStyle w:val="BookText"/>
        <w:rPr/>
      </w:pPr>
      <w:r>
        <w:rPr>
          <w:rFonts w:ascii="IRNazanin" w:hAnsi="IRNazanin" w:eastAsia="IRNazanin"/>
          <w:color w:val="111111"/>
          <w:sz w:val="28"/>
          <w:sz w:val="28"/>
          <w:szCs w:val="28"/>
          <w:rtl w:val="true"/>
          <w:lang w:bidi="fa-IR"/>
        </w:rPr>
        <w:t>شعبه های منطقه ای شورای جهانی آرشیو است که کشور ما در این گروه قرار</w:t>
      </w:r>
    </w:p>
    <w:p>
      <w:pPr>
        <w:pStyle w:val="BookText"/>
        <w:rPr/>
      </w:pPr>
      <w:r>
        <w:rPr>
          <w:rFonts w:ascii="IRNazanin" w:hAnsi="IRNazanin" w:eastAsia="IRNazanin"/>
          <w:color w:val="111111"/>
          <w:sz w:val="28"/>
          <w:sz w:val="28"/>
          <w:szCs w:val="28"/>
          <w:rtl w:val="true"/>
          <w:lang w:bidi="fa-IR"/>
        </w:rPr>
        <w:t>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اعضای سواربیکا عبارتند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بنگلادش،هند، ایالت کرالا و</w:t>
      </w:r>
    </w:p>
    <w:p>
      <w:pPr>
        <w:pStyle w:val="BookText"/>
        <w:rPr/>
      </w:pPr>
      <w:r>
        <w:rPr>
          <w:rFonts w:ascii="IRNazanin" w:hAnsi="IRNazanin" w:eastAsia="IRNazanin"/>
          <w:color w:val="111111"/>
          <w:sz w:val="28"/>
          <w:sz w:val="28"/>
          <w:szCs w:val="28"/>
          <w:rtl w:val="true"/>
          <w:lang w:bidi="fa-IR"/>
        </w:rPr>
        <w:t>کارناتاکا ،نپال ،پاکستان،سریلانکا و بوتان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شعبه کشورهای غرب آفریقا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واربیکا</w:t>
      </w:r>
      <w:r>
        <w:rPr>
          <w:rFonts w:eastAsia="IRNazanin" w:cs="IRNazanin"/>
          <w:color w:val="111111"/>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که شامل بنین،بورکینافاسو،</w:t>
      </w:r>
    </w:p>
    <w:p>
      <w:pPr>
        <w:pStyle w:val="BookText"/>
        <w:rPr/>
      </w:pPr>
      <w:r>
        <w:rPr>
          <w:rFonts w:ascii="IRNazanin" w:hAnsi="IRNazanin" w:eastAsia="IRNazanin"/>
          <w:color w:val="111111"/>
          <w:sz w:val="28"/>
          <w:sz w:val="28"/>
          <w:szCs w:val="28"/>
          <w:rtl w:val="true"/>
          <w:lang w:bidi="fa-IR"/>
        </w:rPr>
        <w:t>گامبیا ،غنا،گینه بیسائو ،گینه ،مالی ،نیجر،نیجریه ،سنگال ،توگو،کوته دیویر</w:t>
      </w:r>
    </w:p>
    <w:p>
      <w:pPr>
        <w:pStyle w:val="BookText"/>
        <w:rPr/>
      </w:pPr>
      <w:r>
        <w:rPr>
          <w:rFonts w:ascii="IRNazanin" w:hAnsi="IRNazanin" w:eastAsia="IRNazanin"/>
          <w:color w:val="111111"/>
          <w:sz w:val="28"/>
          <w:sz w:val="28"/>
          <w:szCs w:val="28"/>
          <w:rtl w:val="true"/>
          <w:lang w:bidi="fa-IR"/>
        </w:rPr>
        <w:t>و کابوورد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شبکه آرشیوی آمریکای شمالی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نانیکا</w:t>
      </w:r>
      <w:r>
        <w:rPr>
          <w:rFonts w:eastAsia="IRNazanin" w:cs="IRNazanin"/>
          <w:color w:val="111111"/>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که کانادا و ایالات متحده</w:t>
      </w:r>
    </w:p>
    <w:p>
      <w:pPr>
        <w:pStyle w:val="BookText"/>
        <w:rPr/>
      </w:pPr>
      <w:r>
        <w:rPr>
          <w:rFonts w:ascii="IRNazanin" w:hAnsi="IRNazanin" w:eastAsia="IRNazanin"/>
          <w:color w:val="111111"/>
          <w:sz w:val="28"/>
          <w:sz w:val="28"/>
          <w:szCs w:val="28"/>
          <w:rtl w:val="true"/>
          <w:lang w:bidi="fa-IR"/>
        </w:rPr>
        <w:t>آمریکا اعضای آن را تشکیل می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شعبه شرق آسیا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آستیکا</w:t>
      </w:r>
      <w:r>
        <w:rPr>
          <w:rFonts w:eastAsia="IRNazanin" w:cs="IRNazanin"/>
          <w:color w:val="111111"/>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با عضویت چین، کره و ژاپن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ناحیه اروپا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یوربیکا</w:t>
      </w:r>
      <w:r>
        <w:rPr>
          <w:rFonts w:eastAsia="IRNazanin" w:cs="IRNazanin"/>
          <w:color w:val="111111"/>
          <w:sz w:val="28"/>
          <w:szCs w:val="28"/>
          <w:rtl w:val="true"/>
          <w:lang w:bidi="fa-IR"/>
        </w:rPr>
        <w:t>»</w:t>
      </w:r>
      <w:r>
        <w:rPr>
          <w:rStyle w:val="FootnoteAnchor"/>
          <w:rtl w:val="true"/>
        </w:rPr>
        <w:footnoteReference w:id="34"/>
      </w:r>
      <w:r>
        <w:rPr>
          <w:rFonts w:ascii="IRNazanin" w:hAnsi="IRNazanin" w:eastAsia="IRNazanin"/>
          <w:color w:val="111111"/>
          <w:sz w:val="28"/>
          <w:sz w:val="28"/>
          <w:szCs w:val="28"/>
          <w:rtl w:val="true"/>
          <w:lang w:bidi="fa-IR"/>
        </w:rPr>
        <w:t>مرکب از بلژیک،رومانی ،یونان ،آلمان</w:t>
      </w:r>
    </w:p>
    <w:p>
      <w:pPr>
        <w:pStyle w:val="BookText"/>
        <w:rPr/>
      </w:pPr>
      <w:r>
        <w:rPr>
          <w:rFonts w:ascii="IRNazanin" w:hAnsi="IRNazanin" w:eastAsia="IRNazanin"/>
          <w:color w:val="111111"/>
          <w:sz w:val="28"/>
          <w:sz w:val="28"/>
          <w:szCs w:val="28"/>
          <w:rtl w:val="true"/>
          <w:lang w:bidi="fa-IR"/>
        </w:rPr>
        <w:t>،مجارستان ،اسلونی ،سوئیس،لوکزامبورگ،صربستان،واتیکان،بلغارستان،</w:t>
      </w:r>
    </w:p>
    <w:p>
      <w:pPr>
        <w:pStyle w:val="BookText"/>
        <w:rPr/>
      </w:pPr>
      <w:r>
        <w:rPr>
          <w:rFonts w:ascii="IRNazanin" w:hAnsi="IRNazanin" w:eastAsia="IRNazanin"/>
          <w:color w:val="111111"/>
          <w:sz w:val="28"/>
          <w:sz w:val="28"/>
          <w:szCs w:val="28"/>
          <w:rtl w:val="true"/>
          <w:lang w:bidi="fa-IR"/>
        </w:rPr>
        <w:t>اسپانیا،سان مارینو و جمهوری چک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منطقه اوراسیا</w:t>
      </w:r>
      <w:r>
        <w:rPr>
          <w:rStyle w:val="FootnoteAnchor"/>
          <w:rtl w:val="true"/>
        </w:rPr>
        <w:footnoteReference w:id="35"/>
      </w:r>
      <w:r>
        <w:rPr>
          <w:rFonts w:ascii="IRNazanin" w:hAnsi="IRNazanin" w:eastAsia="IRNazanin"/>
          <w:color w:val="111111"/>
          <w:sz w:val="28"/>
          <w:sz w:val="28"/>
          <w:szCs w:val="28"/>
          <w:rtl w:val="true"/>
          <w:lang w:bidi="fa-IR"/>
        </w:rPr>
        <w:t>شامل ،بلاروس،روسیه،قزاقستان، انگلستان</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،ارمنستان،مولداوی ،اوکراین،قرقیزستان و مغولستان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بین شعب منطقه ای شورای جهانی آرشیو پنج شعبه منطقه ای آفریقای</w:t>
      </w:r>
    </w:p>
    <w:p>
      <w:pPr>
        <w:pStyle w:val="BookText"/>
        <w:rPr/>
      </w:pPr>
      <w:r>
        <w:rPr>
          <w:rFonts w:ascii="IRNazanin" w:hAnsi="IRNazanin" w:eastAsia="IRNazanin"/>
          <w:color w:val="111111"/>
          <w:sz w:val="28"/>
          <w:sz w:val="28"/>
          <w:szCs w:val="28"/>
          <w:rtl w:val="true"/>
          <w:lang w:bidi="fa-IR"/>
        </w:rPr>
        <w:t xml:space="preserve">مرکزی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سناربیکا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شرق و جنوب آفریقا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اساربیکا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آمریکای شمالی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نانیکا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آسیای جنوب شرقی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ساربیکا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آفریقای غربی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واربیکا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 سایت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شعبه منطقه ای کشورهای عربی شورای جهانی آرشیو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سال</w:t>
      </w:r>
    </w:p>
    <w:p>
      <w:pPr>
        <w:pStyle w:val="BookText"/>
        <w:rPr/>
      </w:pP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منظور رشد حرفه آرشیو و تحقق اهداف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کشورهای عربی</w:t>
      </w:r>
    </w:p>
    <w:p>
      <w:pPr>
        <w:pStyle w:val="BookText"/>
        <w:rPr/>
      </w:pPr>
      <w:r>
        <w:rPr>
          <w:rFonts w:ascii="IRNazanin" w:hAnsi="IRNazanin" w:eastAsia="IRNazanin"/>
          <w:color w:val="111111"/>
          <w:sz w:val="28"/>
          <w:sz w:val="28"/>
          <w:szCs w:val="28"/>
          <w:rtl w:val="true"/>
          <w:lang w:bidi="fa-IR"/>
        </w:rPr>
        <w:t>تأسیس شد نیز فاقد وب سایت مستقل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این که تونس</w:t>
      </w:r>
    </w:p>
    <w:p>
      <w:pPr>
        <w:pStyle w:val="BookText"/>
        <w:rPr/>
      </w:pPr>
      <w:r>
        <w:rPr>
          <w:rFonts w:ascii="IRNazanin" w:hAnsi="IRNazanin" w:eastAsia="IRNazanin"/>
          <w:color w:val="111111"/>
          <w:sz w:val="28"/>
          <w:sz w:val="28"/>
          <w:szCs w:val="28"/>
          <w:rtl w:val="true"/>
          <w:lang w:bidi="fa-IR"/>
        </w:rPr>
        <w:t>نماینده این شعبه در میان کشورهای عربی است، با کلیک بر روی نشانی</w:t>
      </w:r>
    </w:p>
    <w:p>
      <w:pPr>
        <w:pStyle w:val="BookText"/>
        <w:rPr/>
      </w:pPr>
      <w:r>
        <w:rPr>
          <w:rFonts w:ascii="IRNazanin" w:hAnsi="IRNazanin" w:eastAsia="IRNazanin"/>
          <w:color w:val="111111"/>
          <w:sz w:val="28"/>
          <w:sz w:val="28"/>
          <w:szCs w:val="28"/>
          <w:rtl w:val="true"/>
          <w:lang w:bidi="fa-IR"/>
        </w:rPr>
        <w:t>اینترنتی ارائه شده در وبگاه شورای جهانی آرشیو، به وبگاه آرشیو ملی تونس</w:t>
      </w:r>
      <w:r>
        <w:rPr>
          <w:rStyle w:val="FootnoteAnchor"/>
          <w:rtl w:val="true"/>
        </w:rPr>
        <w:footnoteReference w:id="36"/>
      </w:r>
      <w:r>
        <w:rPr>
          <w:rFonts w:ascii="IRNazanin" w:hAnsi="IRNazanin" w:eastAsia="IRNazanin"/>
          <w:color w:val="111111"/>
          <w:sz w:val="28"/>
          <w:sz w:val="28"/>
          <w:szCs w:val="28"/>
          <w:rtl w:val="true"/>
          <w:lang w:bidi="fa-IR"/>
        </w:rPr>
        <w:t>دست پیدا می کنیم</w:t>
      </w:r>
    </w:p>
    <w:p>
      <w:pPr>
        <w:pStyle w:val="BookText"/>
        <w:rPr/>
      </w:pPr>
      <w:r>
        <w:rPr>
          <w:rFonts w:ascii="IRNazanin" w:hAnsi="IRNazanin" w:eastAsia="IRNazanin"/>
          <w:color w:val="111111"/>
          <w:sz w:val="28"/>
          <w:sz w:val="28"/>
          <w:szCs w:val="28"/>
          <w:rtl w:val="true"/>
          <w:lang w:bidi="fa-IR"/>
        </w:rPr>
        <w:t>بنابراین هفت شعبه منطقه ای شورای جهانی آرشیو</w:t>
      </w:r>
    </w:p>
    <w:p>
      <w:pPr>
        <w:pStyle w:val="BookText"/>
        <w:rPr/>
      </w:pPr>
      <w:r>
        <w:rPr>
          <w:rFonts w:ascii="IRNazanin" w:hAnsi="IRNazanin" w:eastAsia="IRNazanin"/>
          <w:color w:val="111111"/>
          <w:sz w:val="28"/>
          <w:sz w:val="28"/>
          <w:szCs w:val="28"/>
          <w:rtl w:val="true"/>
          <w:lang w:bidi="fa-IR"/>
        </w:rPr>
        <w:t>دارای وبگاه مستقل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شعبه منطقه ای اروپا آسیایی،شعبه منطقه ای آمریکای لاتین، شعبه</w:t>
      </w:r>
    </w:p>
    <w:p>
      <w:pPr>
        <w:pStyle w:val="BookText"/>
        <w:rPr/>
      </w:pPr>
      <w:r>
        <w:rPr>
          <w:rFonts w:ascii="IRNazanin" w:hAnsi="IRNazanin" w:eastAsia="IRNazanin"/>
          <w:color w:val="111111"/>
          <w:sz w:val="28"/>
          <w:sz w:val="28"/>
          <w:szCs w:val="28"/>
          <w:rtl w:val="true"/>
          <w:lang w:bidi="fa-IR"/>
        </w:rPr>
        <w:t xml:space="preserve">منطقه ای آمریکای لاتین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ALA</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شعبه منطقه ای کارائیب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کاربیکا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شعبه</w:t>
      </w:r>
    </w:p>
    <w:p>
      <w:pPr>
        <w:pStyle w:val="BookText"/>
        <w:rPr/>
      </w:pPr>
      <w:r>
        <w:rPr>
          <w:rFonts w:ascii="IRNazanin" w:hAnsi="IRNazanin" w:eastAsia="IRNazanin"/>
          <w:color w:val="111111"/>
          <w:sz w:val="28"/>
          <w:sz w:val="28"/>
          <w:szCs w:val="28"/>
          <w:rtl w:val="true"/>
          <w:lang w:bidi="fa-IR"/>
        </w:rPr>
        <w:t xml:space="preserve">منطقه ای شرق آسیا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،شعبه منطقه ای اروپا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ایوربیکا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شعبه</w:t>
      </w:r>
    </w:p>
    <w:p>
      <w:pPr>
        <w:pStyle w:val="BookText"/>
        <w:rPr/>
      </w:pPr>
      <w:r>
        <w:rPr>
          <w:rFonts w:ascii="IRNazanin" w:hAnsi="IRNazanin" w:eastAsia="IRNazanin"/>
          <w:color w:val="111111"/>
          <w:sz w:val="28"/>
          <w:sz w:val="28"/>
          <w:szCs w:val="28"/>
          <w:rtl w:val="true"/>
          <w:lang w:bidi="fa-IR"/>
        </w:rPr>
        <w:t xml:space="preserve">منطقه ای اقیانوس آرام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پاربیکا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شعبه منطقه ای جنوب و غرب آسیا</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 بیکا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همایش های بین المللی آرشیو از بدو تاسیس تاکنون</w:t>
      </w:r>
    </w:p>
    <w:p>
      <w:pPr>
        <w:pStyle w:val="BookText"/>
        <w:rPr/>
      </w:pPr>
      <w:r>
        <w:rPr>
          <w:rFonts w:ascii="IRNazanin" w:hAnsi="IRNazanin" w:eastAsia="IRNazanin"/>
          <w:color w:val="111111"/>
          <w:sz w:val="28"/>
          <w:sz w:val="28"/>
          <w:szCs w:val="28"/>
          <w:rtl w:val="true"/>
          <w:lang w:bidi="fa-IR"/>
        </w:rPr>
        <w:t>ردیف سال کشور شهر</w:t>
      </w:r>
    </w:p>
    <w:p>
      <w:pPr>
        <w:pStyle w:val="BookText"/>
        <w:rPr/>
      </w:pP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فرانسه پاریس</w:t>
      </w:r>
    </w:p>
    <w:p>
      <w:pPr>
        <w:pStyle w:val="BookText"/>
        <w:rPr/>
      </w:pPr>
      <w:r>
        <w:rPr>
          <w:rFonts w:eastAsia="IRNazanin" w:cs="IRNazanin"/>
          <w:color w:val="111111"/>
          <w:sz w:val="28"/>
          <w:szCs w:val="28"/>
          <w:lang w:bidi="fa-IR"/>
        </w:rPr>
        <w:t>1953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هلند لاهه</w:t>
      </w:r>
    </w:p>
    <w:p>
      <w:pPr>
        <w:pStyle w:val="BookText"/>
        <w:rPr/>
      </w:pPr>
      <w:r>
        <w:rPr>
          <w:rFonts w:eastAsia="IRNazanin" w:cs="IRNazanin"/>
          <w:color w:val="111111"/>
          <w:sz w:val="28"/>
          <w:szCs w:val="28"/>
          <w:lang w:bidi="fa-IR"/>
        </w:rPr>
        <w:t>1956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ایتالیا فلورانس</w:t>
      </w:r>
    </w:p>
    <w:p>
      <w:pPr>
        <w:pStyle w:val="BookText"/>
        <w:rPr/>
      </w:pP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سوئد استکهلم</w:t>
      </w:r>
    </w:p>
    <w:p>
      <w:pPr>
        <w:pStyle w:val="BookText"/>
        <w:rPr/>
      </w:pPr>
      <w:r>
        <w:rPr>
          <w:rFonts w:eastAsia="IRNazanin" w:cs="IRNazanin"/>
          <w:color w:val="111111"/>
          <w:sz w:val="28"/>
          <w:szCs w:val="28"/>
          <w:lang w:bidi="fa-IR"/>
        </w:rPr>
        <w:t>1964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بلژیک بروکسل</w:t>
      </w:r>
    </w:p>
    <w:p>
      <w:pPr>
        <w:pStyle w:val="BookText"/>
        <w:rPr/>
      </w:pP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اسپانیا مادرید</w:t>
      </w:r>
    </w:p>
    <w:p>
      <w:pPr>
        <w:pStyle w:val="BookText"/>
        <w:rPr/>
      </w:pP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شوروی مسکو</w:t>
      </w:r>
    </w:p>
    <w:p>
      <w:pPr>
        <w:pStyle w:val="BookText"/>
        <w:rPr/>
      </w:pPr>
      <w:r>
        <w:rPr>
          <w:rFonts w:eastAsia="IRNazanin" w:cs="IRNazanin"/>
          <w:color w:val="111111"/>
          <w:sz w:val="28"/>
          <w:szCs w:val="28"/>
          <w:lang w:bidi="fa-IR"/>
        </w:rPr>
        <w:t>1976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 واشنگتن</w:t>
      </w:r>
    </w:p>
    <w:p>
      <w:pPr>
        <w:pStyle w:val="BookText"/>
        <w:rPr/>
      </w:pP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انگلستان لندن</w:t>
      </w:r>
    </w:p>
    <w:p>
      <w:pPr>
        <w:pStyle w:val="BookText"/>
        <w:rPr/>
      </w:pP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آلمان بن</w:t>
      </w:r>
    </w:p>
    <w:p>
      <w:pPr>
        <w:pStyle w:val="BookText"/>
        <w:rPr/>
      </w:pP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فرانسه پاریس</w:t>
      </w:r>
    </w:p>
    <w:p>
      <w:pPr>
        <w:pStyle w:val="BookText"/>
        <w:rPr/>
      </w:pP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کانادا مونترال</w:t>
      </w:r>
    </w:p>
    <w:p>
      <w:pPr>
        <w:pStyle w:val="BookText"/>
        <w:rPr/>
      </w:pP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چین پکن</w:t>
      </w:r>
    </w:p>
    <w:p>
      <w:pPr>
        <w:pStyle w:val="BookText"/>
        <w:rPr/>
      </w:pP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اسپانیا سویل</w:t>
      </w:r>
    </w:p>
    <w:p>
      <w:pPr>
        <w:pStyle w:val="BookText"/>
        <w:rPr/>
      </w:pP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اتریش وین</w:t>
      </w:r>
    </w:p>
    <w:p>
      <w:pPr>
        <w:pStyle w:val="BookText"/>
        <w:rPr/>
      </w:pP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مالزی کوالالامپور</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یک همایش فوق العاده در واشنگتن برگزار شد</w:t>
      </w:r>
      <w:r>
        <w:rPr>
          <w:rFonts w:eastAsia="IRNazanin" w:cs="IRNazanin"/>
          <w:color w:val="111111"/>
          <w:sz w:val="28"/>
          <w:szCs w:val="28"/>
          <w:rtl w:val="true"/>
          <w:lang w:bidi="fa-IR"/>
        </w:rPr>
        <w:t xml:space="preserve">. </w:t>
      </w:r>
      <w:bookmarkStart w:id="42" w:name="pg7907_97106"/>
    </w:p>
    <w:p>
      <w:pPr>
        <w:pStyle w:val="Heading2"/>
        <w:numPr>
          <w:ilvl w:val="1"/>
          <w:numId w:val="1"/>
        </w:numPr>
        <w:rPr/>
      </w:pPr>
      <w:bookmarkStart w:id="43" w:name="__RefHeading___Toc6219903_1051229030"/>
      <w:bookmarkStart w:id="44" w:name="_Toc16"/>
      <w:bookmarkEnd w:id="42"/>
      <w:bookmarkEnd w:id="43"/>
      <w:r>
        <w:rPr>
          <w:rtl w:val="true"/>
        </w:rPr>
        <w:t xml:space="preserve">فصل دوم </w:t>
      </w:r>
      <w:r>
        <w:rPr>
          <w:rtl w:val="true"/>
        </w:rPr>
        <w:t xml:space="preserve">: </w:t>
      </w:r>
      <w:r>
        <w:rPr>
          <w:rtl w:val="true"/>
        </w:rPr>
        <w:t xml:space="preserve">دستور کار راهبردی ایکا در فاصله سالهای </w:t>
      </w:r>
      <w:r>
        <w:rPr/>
        <w:t>2008</w:t>
      </w:r>
      <w:r>
        <w:rPr>
          <w:rtl w:val="true"/>
        </w:rPr>
        <w:t xml:space="preserve"> </w:t>
      </w:r>
      <w:r>
        <w:rPr>
          <w:rtl w:val="true"/>
        </w:rPr>
        <w:t xml:space="preserve">تا </w:t>
      </w:r>
      <w:r>
        <w:rPr/>
        <w:t>2018</w:t>
      </w:r>
      <w:bookmarkEnd w:id="44"/>
    </w:p>
    <w:p>
      <w:pPr>
        <w:pStyle w:val="Heading3"/>
        <w:numPr>
          <w:ilvl w:val="2"/>
          <w:numId w:val="1"/>
        </w:numPr>
        <w:rPr/>
      </w:pPr>
      <w:bookmarkStart w:id="45" w:name="__RefHeading___Toc6219905_1051229030"/>
      <w:bookmarkStart w:id="46" w:name="_Toc17"/>
      <w:bookmarkEnd w:id="45"/>
      <w:r>
        <w:rPr>
          <w:rtl w:val="true"/>
        </w:rPr>
        <w:t xml:space="preserve">دستور کار راهبردی ایکا در فاصله سالهای </w:t>
      </w:r>
      <w:r>
        <w:rPr/>
        <w:t>2008</w:t>
      </w:r>
      <w:r>
        <w:rPr>
          <w:rtl w:val="true"/>
        </w:rPr>
        <w:t xml:space="preserve"> </w:t>
      </w:r>
      <w:r>
        <w:rPr>
          <w:rtl w:val="true"/>
        </w:rPr>
        <w:t xml:space="preserve">تا </w:t>
      </w:r>
      <w:r>
        <w:rPr/>
        <w:t>2018</w:t>
      </w:r>
      <w:bookmarkEnd w:id="46"/>
    </w:p>
    <w:p>
      <w:pPr>
        <w:pStyle w:val="BookText"/>
        <w:rPr/>
      </w:pPr>
      <w:r>
        <w:rPr>
          <w:rFonts w:ascii="IRNazanin" w:hAnsi="IRNazanin" w:eastAsia="IRNazanin"/>
          <w:color w:val="111111"/>
          <w:sz w:val="28"/>
          <w:sz w:val="28"/>
          <w:szCs w:val="28"/>
          <w:rtl w:val="true"/>
          <w:lang w:bidi="fa-IR"/>
        </w:rPr>
        <w:t>مترجم فریبا فرزام</w:t>
      </w:r>
      <w:r>
        <w:rPr>
          <w:rStyle w:val="FootnoteAnchor"/>
          <w:rtl w:val="true"/>
        </w:rPr>
        <w:footnoteReference w:id="37"/>
      </w:r>
    </w:p>
    <w:p>
      <w:pPr>
        <w:pStyle w:val="Heading3"/>
        <w:numPr>
          <w:ilvl w:val="2"/>
          <w:numId w:val="1"/>
        </w:numPr>
        <w:rPr/>
      </w:pPr>
      <w:bookmarkStart w:id="47" w:name="__RefHeading___Toc6219907_1051229030"/>
      <w:bookmarkStart w:id="48" w:name="_Toc18"/>
      <w:bookmarkEnd w:id="47"/>
      <w:r>
        <w:rPr>
          <w:rtl w:val="true"/>
        </w:rPr>
        <w:t>یادداشت مترجم</w:t>
      </w:r>
      <w:bookmarkEnd w:id="48"/>
    </w:p>
    <w:p>
      <w:pPr>
        <w:pStyle w:val="BookText"/>
        <w:rPr/>
      </w:pPr>
      <w:r>
        <w:rPr>
          <w:rFonts w:ascii="IRNazanin" w:hAnsi="IRNazanin" w:eastAsia="IRNazanin"/>
          <w:color w:val="111111"/>
          <w:sz w:val="28"/>
          <w:sz w:val="28"/>
          <w:szCs w:val="28"/>
          <w:rtl w:val="true"/>
          <w:lang w:bidi="fa-IR"/>
        </w:rPr>
        <w:t xml:space="preserve">این متن،ترجمۀ سندی به شماره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AGM2008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 که در نشست عمومی</w:t>
      </w:r>
    </w:p>
    <w:p>
      <w:pPr>
        <w:pStyle w:val="BookText"/>
        <w:rPr/>
      </w:pPr>
      <w:r>
        <w:rPr>
          <w:rFonts w:ascii="IRNazanin" w:hAnsi="IRNazanin" w:eastAsia="IRNazanin"/>
          <w:color w:val="111111"/>
          <w:sz w:val="28"/>
          <w:sz w:val="28"/>
          <w:szCs w:val="28"/>
          <w:rtl w:val="true"/>
          <w:lang w:bidi="fa-IR"/>
        </w:rPr>
        <w:t xml:space="preserve">سالانه ایکا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ژوئیهٔ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کوالالامپور همزمان با</w:t>
      </w:r>
    </w:p>
    <w:p>
      <w:pPr>
        <w:pStyle w:val="BookText"/>
        <w:rPr/>
      </w:pPr>
      <w:r>
        <w:rPr>
          <w:rFonts w:ascii="IRNazanin" w:hAnsi="IRNazanin" w:eastAsia="IRNazanin"/>
          <w:color w:val="111111"/>
          <w:sz w:val="28"/>
          <w:sz w:val="28"/>
          <w:szCs w:val="28"/>
          <w:rtl w:val="true"/>
          <w:lang w:bidi="fa-IR"/>
        </w:rPr>
        <w:t>شانزدهمین همایش بین المللی ایکا، به شرکت کنندگان ارائه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w:t>
      </w:r>
    </w:p>
    <w:p>
      <w:pPr>
        <w:pStyle w:val="BookText"/>
        <w:rPr/>
      </w:pPr>
      <w:r>
        <w:rPr>
          <w:rFonts w:ascii="IRNazanin" w:hAnsi="IRNazanin" w:eastAsia="IRNazanin"/>
          <w:color w:val="111111"/>
          <w:sz w:val="28"/>
          <w:sz w:val="28"/>
          <w:szCs w:val="28"/>
          <w:rtl w:val="true"/>
          <w:lang w:bidi="fa-IR"/>
        </w:rPr>
        <w:t xml:space="preserve">نسخه پیش نویس متن حاضر، با تاریخ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وبگاه اینترنتی</w:t>
      </w:r>
    </w:p>
    <w:p>
      <w:pPr>
        <w:pStyle w:val="BookText"/>
        <w:rPr/>
      </w:pPr>
      <w:r>
        <w:rPr>
          <w:rFonts w:ascii="IRNazanin" w:hAnsi="IRNazanin" w:eastAsia="IRNazanin"/>
          <w:color w:val="111111"/>
          <w:sz w:val="28"/>
          <w:sz w:val="28"/>
          <w:szCs w:val="28"/>
          <w:rtl w:val="true"/>
          <w:lang w:bidi="fa-IR"/>
        </w:rPr>
        <w:t xml:space="preserve">ایکا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دسترس همگان قرار داده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محتوای سند،اندیشه</w:t>
      </w:r>
    </w:p>
    <w:p>
      <w:pPr>
        <w:pStyle w:val="BookText"/>
        <w:rPr/>
      </w:pPr>
      <w:r>
        <w:rPr>
          <w:rFonts w:ascii="IRNazanin" w:hAnsi="IRNazanin" w:eastAsia="IRNazanin"/>
          <w:color w:val="111111"/>
          <w:sz w:val="28"/>
          <w:sz w:val="28"/>
          <w:szCs w:val="28"/>
          <w:rtl w:val="true"/>
          <w:lang w:bidi="fa-IR"/>
        </w:rPr>
        <w:t>راهبرد ایکا در ده سال آینده است اما فکر تهیه راهبرد جدید برای شورای</w:t>
      </w:r>
    </w:p>
    <w:p>
      <w:pPr>
        <w:pStyle w:val="BookText"/>
        <w:rPr/>
      </w:pPr>
      <w:r>
        <w:rPr>
          <w:rFonts w:ascii="IRNazanin" w:hAnsi="IRNazanin" w:eastAsia="IRNazanin"/>
          <w:color w:val="111111"/>
          <w:sz w:val="28"/>
          <w:sz w:val="28"/>
          <w:szCs w:val="28"/>
          <w:rtl w:val="true"/>
          <w:lang w:bidi="fa-IR"/>
        </w:rPr>
        <w:t>جهانی آرشیو،نتیجه مهم توافقات کوراسائو و مورد تأیید نشست عمومی</w:t>
      </w:r>
    </w:p>
    <w:p>
      <w:pPr>
        <w:pStyle w:val="BookText"/>
        <w:rPr/>
      </w:pPr>
      <w:r>
        <w:rPr>
          <w:rFonts w:ascii="IRNazanin" w:hAnsi="IRNazanin" w:eastAsia="IRNazanin"/>
          <w:color w:val="111111"/>
          <w:sz w:val="28"/>
          <w:sz w:val="28"/>
          <w:szCs w:val="28"/>
          <w:rtl w:val="true"/>
          <w:lang w:bidi="fa-IR"/>
        </w:rPr>
        <w:t xml:space="preserve">سالانه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هیئت اجرایی ایکا، در ماه آوریل </w:t>
      </w:r>
      <w:r>
        <w:rPr>
          <w:rFonts w:eastAsia="IRNazanin" w:cs="IRNazanin"/>
          <w:color w:val="111111"/>
          <w:sz w:val="28"/>
          <w:szCs w:val="28"/>
          <w:lang w:bidi="fa-IR"/>
        </w:rPr>
        <w:t>2008</w:t>
      </w:r>
      <w:r>
        <w:rPr>
          <w:rFonts w:ascii="IRNazanin" w:hAnsi="IRNazanin" w:eastAsia="IRNazanin"/>
          <w:color w:val="111111"/>
          <w:sz w:val="28"/>
          <w:sz w:val="28"/>
          <w:szCs w:val="28"/>
          <w:rtl w:val="true"/>
          <w:lang w:bidi="fa-IR"/>
        </w:rPr>
        <w:t>، به طور مفصل به</w:t>
      </w:r>
    </w:p>
    <w:p>
      <w:pPr>
        <w:pStyle w:val="BookText"/>
        <w:rPr/>
      </w:pPr>
      <w:r>
        <w:rPr>
          <w:rFonts w:ascii="IRNazanin" w:hAnsi="IRNazanin" w:eastAsia="IRNazanin"/>
          <w:color w:val="111111"/>
          <w:sz w:val="28"/>
          <w:sz w:val="28"/>
          <w:szCs w:val="28"/>
          <w:rtl w:val="true"/>
          <w:lang w:bidi="fa-IR"/>
        </w:rPr>
        <w:t xml:space="preserve">بحث و بررسی مفاد این راهبرد پرداخت و سرانجام پیش نویس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ژوئن را</w:t>
      </w:r>
    </w:p>
    <w:p>
      <w:pPr>
        <w:pStyle w:val="BookText"/>
        <w:rPr/>
      </w:pPr>
      <w:r>
        <w:rPr>
          <w:rFonts w:ascii="IRNazanin" w:hAnsi="IRNazanin" w:eastAsia="IRNazanin"/>
          <w:color w:val="111111"/>
          <w:sz w:val="28"/>
          <w:sz w:val="28"/>
          <w:szCs w:val="28"/>
          <w:rtl w:val="true"/>
          <w:lang w:bidi="fa-IR"/>
        </w:rPr>
        <w:t>منتشر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بین محتوای موضوعی متن نهایی سند و پیش نویس آن،</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تفاوت اساسی وجود ندارد،ولی تغییراتی در ترتیب مطالب و تدوین نهایی </w:t>
      </w:r>
      <w:bookmarkStart w:id="49" w:name="pg7907_97107"/>
    </w:p>
    <w:p>
      <w:pPr>
        <w:pStyle w:val="BookText"/>
        <w:rPr/>
      </w:pPr>
      <w:bookmarkEnd w:id="49"/>
      <w:r>
        <w:rPr>
          <w:rFonts w:ascii="IRNazanin" w:hAnsi="IRNazanin" w:eastAsia="IRNazanin"/>
          <w:color w:val="111111"/>
          <w:sz w:val="28"/>
          <w:sz w:val="28"/>
          <w:szCs w:val="28"/>
          <w:rtl w:val="true"/>
          <w:lang w:bidi="fa-IR"/>
        </w:rPr>
        <w:t>سند به چشم می 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بند ششم نسخه پیش نویس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موقعیت امروز</w:t>
      </w:r>
    </w:p>
    <w:p>
      <w:pPr>
        <w:pStyle w:val="BookText"/>
        <w:rPr/>
      </w:pPr>
      <w:r>
        <w:rPr>
          <w:rFonts w:ascii="IRNazanin" w:hAnsi="IRNazanin" w:eastAsia="IRNazanin"/>
          <w:color w:val="111111"/>
          <w:sz w:val="28"/>
          <w:sz w:val="28"/>
          <w:szCs w:val="28"/>
          <w:rtl w:val="true"/>
          <w:lang w:bidi="fa-IR"/>
        </w:rPr>
        <w:t>ایکا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سه مبحث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نقاط قوت،نقاط ضعف و چالشهای پیش رو،تنها</w:t>
      </w:r>
    </w:p>
    <w:p>
      <w:pPr>
        <w:pStyle w:val="BookText"/>
        <w:rPr/>
      </w:pPr>
      <w:r>
        <w:rPr>
          <w:rFonts w:ascii="IRNazanin" w:hAnsi="IRNazanin" w:eastAsia="IRNazanin"/>
          <w:color w:val="111111"/>
          <w:sz w:val="28"/>
          <w:sz w:val="28"/>
          <w:szCs w:val="28"/>
          <w:rtl w:val="true"/>
          <w:lang w:bidi="fa-IR"/>
        </w:rPr>
        <w:t>سرفصلی است که از نسخه نهایی به کلی حذف شده است اما مفاد آن از بقیه</w:t>
      </w:r>
    </w:p>
    <w:p>
      <w:pPr>
        <w:pStyle w:val="BookText"/>
        <w:rPr/>
      </w:pPr>
      <w:r>
        <w:rPr>
          <w:rFonts w:ascii="IRNazanin" w:hAnsi="IRNazanin" w:eastAsia="IRNazanin"/>
          <w:color w:val="111111"/>
          <w:sz w:val="28"/>
          <w:sz w:val="28"/>
          <w:szCs w:val="28"/>
          <w:rtl w:val="true"/>
          <w:lang w:bidi="fa-IR"/>
        </w:rPr>
        <w:t>بخش های دستورالعمل نهایی استنباط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کلی حاکم بر این راهبرد، هشیاری و توجه ایکا را به نقش و جایگاه</w:t>
      </w:r>
    </w:p>
    <w:p>
      <w:pPr>
        <w:pStyle w:val="BookText"/>
        <w:rPr/>
      </w:pPr>
      <w:r>
        <w:rPr>
          <w:rFonts w:ascii="IRNazanin" w:hAnsi="IRNazanin" w:eastAsia="IRNazanin"/>
          <w:color w:val="111111"/>
          <w:sz w:val="28"/>
          <w:sz w:val="28"/>
          <w:szCs w:val="28"/>
          <w:rtl w:val="true"/>
          <w:lang w:bidi="fa-IR"/>
        </w:rPr>
        <w:t>خود، برای حفظ و اعتلای آن در آینده نشان می دهد؛ نگرانی و دلمشغولی</w:t>
      </w:r>
    </w:p>
    <w:p>
      <w:pPr>
        <w:pStyle w:val="BookText"/>
        <w:rPr/>
      </w:pPr>
      <w:r>
        <w:rPr>
          <w:rFonts w:ascii="IRNazanin" w:hAnsi="IRNazanin" w:eastAsia="IRNazanin"/>
          <w:color w:val="111111"/>
          <w:sz w:val="28"/>
          <w:sz w:val="28"/>
          <w:szCs w:val="28"/>
          <w:rtl w:val="true"/>
          <w:lang w:bidi="fa-IR"/>
        </w:rPr>
        <w:t xml:space="preserve">دستگاهی بین المللی را برای پیشبرد اهداف تخصصی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حرفه ای در</w:t>
      </w:r>
    </w:p>
    <w:p>
      <w:pPr>
        <w:pStyle w:val="BookText"/>
        <w:rPr/>
      </w:pPr>
      <w:r>
        <w:rPr>
          <w:rFonts w:ascii="IRNazanin" w:hAnsi="IRNazanin" w:eastAsia="IRNazanin"/>
          <w:color w:val="111111"/>
          <w:sz w:val="28"/>
          <w:sz w:val="28"/>
          <w:szCs w:val="28"/>
          <w:rtl w:val="true"/>
          <w:lang w:bidi="fa-IR"/>
        </w:rPr>
        <w:t>عرصه ای جهانی بیان میکند؛ ارزش ها و شاخصه های ارزیابی را تعریف</w:t>
      </w:r>
    </w:p>
    <w:p>
      <w:pPr>
        <w:pStyle w:val="BookText"/>
        <w:rPr/>
      </w:pPr>
      <w:r>
        <w:rPr>
          <w:rFonts w:ascii="IRNazanin" w:hAnsi="IRNazanin" w:eastAsia="IRNazanin"/>
          <w:color w:val="111111"/>
          <w:sz w:val="28"/>
          <w:sz w:val="28"/>
          <w:szCs w:val="28"/>
          <w:rtl w:val="true"/>
          <w:lang w:bidi="fa-IR"/>
        </w:rPr>
        <w:t>سمت و سوی فعالیت های دهساله را،با حفظ توازن عمومی برای تحقق</w:t>
      </w:r>
    </w:p>
    <w:p>
      <w:pPr>
        <w:pStyle w:val="BookText"/>
        <w:rPr/>
      </w:pPr>
      <w:r>
        <w:rPr>
          <w:rFonts w:ascii="IRNazanin" w:hAnsi="IRNazanin" w:eastAsia="IRNazanin"/>
          <w:color w:val="111111"/>
          <w:sz w:val="28"/>
          <w:sz w:val="28"/>
          <w:szCs w:val="28"/>
          <w:rtl w:val="true"/>
          <w:lang w:bidi="fa-IR"/>
        </w:rPr>
        <w:t xml:space="preserve">اهداف مورد نظر تدوین می کند </w:t>
      </w:r>
      <w:r>
        <w:rPr>
          <w:rFonts w:eastAsia="IRNazanin" w:cs="IRNazanin"/>
          <w:color w:val="111111"/>
          <w:sz w:val="28"/>
          <w:szCs w:val="28"/>
          <w:rtl w:val="true"/>
          <w:lang w:bidi="fa-IR"/>
        </w:rPr>
        <w:t>.</w:t>
      </w:r>
    </w:p>
    <w:p>
      <w:pPr>
        <w:pStyle w:val="Heading3"/>
        <w:numPr>
          <w:ilvl w:val="2"/>
          <w:numId w:val="1"/>
        </w:numPr>
        <w:rPr/>
      </w:pPr>
      <w:bookmarkStart w:id="50" w:name="__RefHeading___Toc6219909_1051229030"/>
      <w:bookmarkStart w:id="51" w:name="_Toc19"/>
      <w:bookmarkEnd w:id="50"/>
      <w:r>
        <w:rPr>
          <w:rtl w:val="true"/>
        </w:rPr>
        <w:t>کلید واژه</w:t>
      </w:r>
      <w:bookmarkEnd w:id="51"/>
    </w:p>
    <w:p>
      <w:pPr>
        <w:pStyle w:val="BookText"/>
        <w:rPr/>
      </w:pPr>
      <w:r>
        <w:rPr>
          <w:rFonts w:ascii="IRNazanin" w:hAnsi="IRNazanin" w:eastAsia="IRNazanin"/>
          <w:color w:val="111111"/>
          <w:sz w:val="28"/>
          <w:sz w:val="28"/>
          <w:szCs w:val="28"/>
          <w:rtl w:val="true"/>
          <w:lang w:bidi="fa-IR"/>
        </w:rPr>
        <w:t>شورای جهانی آرشیو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اهداف،وظایف،مأموریت،ارزشها،دستور راهبردی</w:t>
      </w:r>
      <w:r>
        <w:rPr>
          <w:rFonts w:eastAsia="IRNazanin" w:cs="IRNazanin"/>
          <w:color w:val="111111"/>
          <w:sz w:val="28"/>
          <w:szCs w:val="28"/>
          <w:rtl w:val="true"/>
          <w:lang w:bidi="fa-IR"/>
        </w:rPr>
        <w:t>.</w:t>
      </w:r>
    </w:p>
    <w:p>
      <w:pPr>
        <w:pStyle w:val="Heading3"/>
        <w:numPr>
          <w:ilvl w:val="2"/>
          <w:numId w:val="1"/>
        </w:numPr>
        <w:rPr/>
      </w:pPr>
      <w:bookmarkStart w:id="52" w:name="__RefHeading___Toc6219911_1051229030"/>
      <w:bookmarkStart w:id="53" w:name="_Toc20"/>
      <w:bookmarkEnd w:id="52"/>
      <w:r>
        <w:rPr>
          <w:rtl w:val="true"/>
        </w:rPr>
        <w:t>مقدمه</w:t>
      </w:r>
      <w:bookmarkEnd w:id="53"/>
    </w:p>
    <w:p>
      <w:pPr>
        <w:pStyle w:val="BookText"/>
        <w:rPr/>
      </w:pPr>
      <w:r>
        <w:rPr>
          <w:rFonts w:ascii="IRNazanin" w:hAnsi="IRNazanin" w:eastAsia="IRNazanin"/>
          <w:color w:val="111111"/>
          <w:sz w:val="28"/>
          <w:sz w:val="28"/>
          <w:szCs w:val="28"/>
          <w:rtl w:val="true"/>
          <w:lang w:bidi="fa-IR"/>
        </w:rPr>
        <w:t>هدف از تهیه این سند،ارائه پاسخ روشنی به این دو سؤال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ایکا</w:t>
      </w:r>
    </w:p>
    <w:p>
      <w:pPr>
        <w:pStyle w:val="BookText"/>
        <w:rPr/>
      </w:pPr>
      <w:r>
        <w:rPr>
          <w:rFonts w:ascii="IRNazanin" w:hAnsi="IRNazanin" w:eastAsia="IRNazanin"/>
          <w:color w:val="111111"/>
          <w:sz w:val="28"/>
          <w:sz w:val="28"/>
          <w:szCs w:val="28"/>
          <w:rtl w:val="true"/>
          <w:lang w:bidi="fa-IR"/>
        </w:rPr>
        <w:t>چنین راهبردی را برگزیده است و امیدوار است در ده سال آینده به چه</w:t>
      </w:r>
    </w:p>
    <w:p>
      <w:pPr>
        <w:pStyle w:val="BookText"/>
        <w:rPr/>
      </w:pPr>
      <w:r>
        <w:rPr>
          <w:rFonts w:ascii="IRNazanin" w:hAnsi="IRNazanin" w:eastAsia="IRNazanin"/>
          <w:color w:val="111111"/>
          <w:sz w:val="28"/>
          <w:sz w:val="28"/>
          <w:szCs w:val="28"/>
          <w:rtl w:val="true"/>
          <w:lang w:bidi="fa-IR"/>
        </w:rPr>
        <w:t>نتایجی دست یابد؟</w:t>
      </w:r>
    </w:p>
    <w:p>
      <w:pPr>
        <w:pStyle w:val="BookText"/>
        <w:rPr/>
      </w:pPr>
      <w:r>
        <w:rPr>
          <w:rFonts w:ascii="IRNazanin" w:hAnsi="IRNazanin" w:eastAsia="IRNazanin"/>
          <w:color w:val="111111"/>
          <w:sz w:val="28"/>
          <w:sz w:val="28"/>
          <w:szCs w:val="28"/>
          <w:rtl w:val="true"/>
          <w:lang w:bidi="fa-IR"/>
        </w:rPr>
        <w:t xml:space="preserve">شورای جهانی آرشیو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،مؤسسه ای غیر دولتی و بین المللی با </w:t>
      </w:r>
      <w:r>
        <w:rPr>
          <w:rFonts w:eastAsia="IRNazanin" w:cs="IRNazanin"/>
          <w:color w:val="111111"/>
          <w:sz w:val="28"/>
          <w:szCs w:val="28"/>
          <w:lang w:bidi="fa-IR"/>
        </w:rPr>
        <w:t>1500</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عضو حقیقی و حقوقی از بیش از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آرشیوهای ملی و نیز انجمن های تخصصی آرشیوی و مدیریت اسناد و سایر مؤسسات آرشیوی،نقش اساسی در ایکا ایفاد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ایکا شعب منطقه ای و بخش های مختلف تخصصی ساختاری برای همکاری های بین المللی در زمینه آرشیو پدید </w:t>
      </w:r>
    </w:p>
    <w:p>
      <w:pPr>
        <w:pStyle w:val="BookText"/>
        <w:rPr/>
      </w:pPr>
      <w:r>
        <w:rPr>
          <w:rFonts w:ascii="IRNazanin" w:hAnsi="IRNazanin" w:eastAsia="IRNazanin"/>
          <w:color w:val="111111"/>
          <w:sz w:val="28"/>
          <w:sz w:val="28"/>
          <w:szCs w:val="28"/>
          <w:rtl w:val="true"/>
          <w:lang w:bidi="fa-IR"/>
        </w:rPr>
        <w:t>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ایکا، مؤسسه ای بین المللی است که مدیریت موثر اسناد و آرشیو را</w:t>
      </w:r>
    </w:p>
    <w:p>
      <w:pPr>
        <w:pStyle w:val="BookText"/>
        <w:rPr/>
      </w:pPr>
      <w:r>
        <w:rPr>
          <w:rFonts w:ascii="IRNazanin" w:hAnsi="IRNazanin" w:eastAsia="IRNazanin"/>
          <w:color w:val="111111"/>
          <w:sz w:val="28"/>
          <w:sz w:val="28"/>
          <w:szCs w:val="28"/>
          <w:rtl w:val="true"/>
          <w:lang w:bidi="fa-IR"/>
        </w:rPr>
        <w:t>در تمام دنیا با حفاظت پایدار و دسترسی عمومی مدنظر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ایکا</w:t>
      </w:r>
    </w:p>
    <w:p>
      <w:pPr>
        <w:pStyle w:val="BookText"/>
        <w:rPr/>
      </w:pPr>
      <w:r>
        <w:rPr>
          <w:rFonts w:ascii="IRNazanin" w:hAnsi="IRNazanin" w:eastAsia="IRNazanin"/>
          <w:color w:val="111111"/>
          <w:sz w:val="28"/>
          <w:sz w:val="28"/>
          <w:szCs w:val="28"/>
          <w:rtl w:val="true"/>
          <w:lang w:bidi="fa-IR"/>
        </w:rPr>
        <w:t>در صحنه جهانی صدای آرشیوها و آرشیویست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ایکا، عرصه مباحث تخصصی در ورای مرزهای سیاسی است و برای احقاق</w:t>
      </w:r>
    </w:p>
    <w:p>
      <w:pPr>
        <w:pStyle w:val="BookText"/>
        <w:rPr/>
      </w:pPr>
      <w:r>
        <w:rPr>
          <w:rFonts w:ascii="IRNazanin" w:hAnsi="IRNazanin" w:eastAsia="IRNazanin"/>
          <w:color w:val="111111"/>
          <w:sz w:val="28"/>
          <w:sz w:val="28"/>
          <w:szCs w:val="28"/>
          <w:rtl w:val="true"/>
          <w:lang w:bidi="fa-IR"/>
        </w:rPr>
        <w:t>حق آرشیوهای سراسر جهان تلاش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شورا در طول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گذشته، مجموعه متنوعی از کتاب های مهم را منتشر کرده است که بسیاری</w:t>
      </w:r>
    </w:p>
    <w:p>
      <w:pPr>
        <w:pStyle w:val="BookText"/>
        <w:rPr/>
      </w:pPr>
      <w:r>
        <w:rPr>
          <w:rFonts w:ascii="IRNazanin" w:hAnsi="IRNazanin" w:eastAsia="IRNazanin"/>
          <w:color w:val="111111"/>
          <w:sz w:val="28"/>
          <w:sz w:val="28"/>
          <w:szCs w:val="28"/>
          <w:rtl w:val="true"/>
          <w:lang w:bidi="fa-IR"/>
        </w:rPr>
        <w:t>از آنها هنوز مراجع ارزشمندی برای آموزش و استفاده آرشیوداران به شمار</w:t>
      </w:r>
    </w:p>
    <w:p>
      <w:pPr>
        <w:pStyle w:val="BookText"/>
        <w:rPr/>
      </w:pPr>
      <w:r>
        <w:rPr>
          <w:rFonts w:ascii="IRNazanin" w:hAnsi="IRNazanin" w:eastAsia="IRNazanin"/>
          <w:color w:val="111111"/>
          <w:sz w:val="28"/>
          <w:sz w:val="28"/>
          <w:szCs w:val="28"/>
          <w:rtl w:val="true"/>
          <w:lang w:bidi="fa-IR"/>
        </w:rPr>
        <w:t>می روند و در آینده نیز برنامه نشر خود را فعالانه ادامه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w:t>
      </w:r>
    </w:p>
    <w:p>
      <w:pPr>
        <w:pStyle w:val="BookText"/>
        <w:rPr/>
      </w:pPr>
      <w:r>
        <w:rPr>
          <w:rFonts w:ascii="IRNazanin" w:hAnsi="IRNazanin" w:eastAsia="IRNazanin"/>
          <w:color w:val="111111"/>
          <w:sz w:val="28"/>
          <w:sz w:val="28"/>
          <w:szCs w:val="28"/>
          <w:rtl w:val="true"/>
          <w:lang w:bidi="fa-IR"/>
        </w:rPr>
        <w:t>جهانی آرشیو در توسعه استانداردهای اساسی برای مدیریت هوشمند</w:t>
      </w:r>
    </w:p>
    <w:p>
      <w:pPr>
        <w:pStyle w:val="BookText"/>
        <w:rPr/>
      </w:pPr>
      <w:r>
        <w:rPr>
          <w:rFonts w:ascii="IRNazanin" w:hAnsi="IRNazanin" w:eastAsia="IRNazanin"/>
          <w:color w:val="111111"/>
          <w:sz w:val="28"/>
          <w:sz w:val="28"/>
          <w:szCs w:val="28"/>
          <w:rtl w:val="true"/>
          <w:lang w:bidi="fa-IR"/>
        </w:rPr>
        <w:t>آرشیوها نقشی کلیدی ایفا کرده است؛ آن گونه که به آرشیوداران توانایی</w:t>
      </w:r>
    </w:p>
    <w:p>
      <w:pPr>
        <w:pStyle w:val="BookText"/>
        <w:rPr/>
      </w:pPr>
      <w:r>
        <w:rPr>
          <w:rFonts w:ascii="IRNazanin" w:hAnsi="IRNazanin" w:eastAsia="IRNazanin"/>
          <w:color w:val="111111"/>
          <w:sz w:val="28"/>
          <w:sz w:val="28"/>
          <w:szCs w:val="28"/>
          <w:rtl w:val="true"/>
          <w:lang w:bidi="fa-IR"/>
        </w:rPr>
        <w:t>ایجاد شبکه های پیوسته اطلاعاتی را بخشیده است و در آینده نیز با ایجاد</w:t>
      </w:r>
    </w:p>
    <w:p>
      <w:pPr>
        <w:pStyle w:val="BookText"/>
        <w:rPr/>
      </w:pPr>
      <w:r>
        <w:rPr>
          <w:rFonts w:ascii="IRNazanin" w:hAnsi="IRNazanin" w:eastAsia="IRNazanin"/>
          <w:color w:val="111111"/>
          <w:sz w:val="28"/>
          <w:sz w:val="28"/>
          <w:szCs w:val="28"/>
          <w:rtl w:val="true"/>
          <w:lang w:bidi="fa-IR"/>
        </w:rPr>
        <w:t>ابزارها و استانداردهای،جدید آرشیوداران را برای گذار از نگهبانی اسناد</w:t>
      </w:r>
    </w:p>
    <w:p>
      <w:pPr>
        <w:pStyle w:val="BookText"/>
        <w:rPr/>
      </w:pPr>
      <w:r>
        <w:rPr>
          <w:rFonts w:ascii="IRNazanin" w:hAnsi="IRNazanin" w:eastAsia="IRNazanin"/>
          <w:color w:val="111111"/>
          <w:sz w:val="28"/>
          <w:sz w:val="28"/>
          <w:szCs w:val="28"/>
          <w:rtl w:val="true"/>
          <w:lang w:bidi="fa-IR"/>
        </w:rPr>
        <w:t>تاریخی به کسب جایگاه حساس و کارساز مدیریت اطلاعات در هر دو بخش</w:t>
      </w:r>
    </w:p>
    <w:p>
      <w:pPr>
        <w:pStyle w:val="BookText"/>
        <w:rPr/>
      </w:pPr>
      <w:r>
        <w:rPr>
          <w:rFonts w:ascii="IRNazanin" w:hAnsi="IRNazanin" w:eastAsia="IRNazanin"/>
          <w:color w:val="111111"/>
          <w:sz w:val="28"/>
          <w:sz w:val="28"/>
          <w:szCs w:val="28"/>
          <w:rtl w:val="true"/>
          <w:lang w:bidi="fa-IR"/>
        </w:rPr>
        <w:t>عمومی و خصوصی یاری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دستور کار راهبردی ایکا درصدد است فعالیتهای اعضای آن را در سراسر</w:t>
      </w:r>
    </w:p>
    <w:p>
      <w:pPr>
        <w:pStyle w:val="BookText"/>
        <w:rPr/>
      </w:pPr>
      <w:r>
        <w:rPr>
          <w:rFonts w:ascii="IRNazanin" w:hAnsi="IRNazanin" w:eastAsia="IRNazanin"/>
          <w:color w:val="111111"/>
          <w:sz w:val="28"/>
          <w:sz w:val="28"/>
          <w:szCs w:val="28"/>
          <w:rtl w:val="true"/>
          <w:lang w:bidi="fa-IR"/>
        </w:rPr>
        <w:t xml:space="preserve">جهان هدایت کند این مهم با دو برنامه کاری دو سالانه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اولی در پایان سال</w:t>
      </w:r>
    </w:p>
    <w:p>
      <w:pPr>
        <w:pStyle w:val="BookText"/>
        <w:rPr/>
      </w:pP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تهیه و منتشر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ریزی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برنامه کاری،هر یک از اجزای</w:t>
      </w:r>
    </w:p>
    <w:p>
      <w:pPr>
        <w:pStyle w:val="BookText"/>
        <w:rPr/>
      </w:pPr>
      <w:r>
        <w:rPr>
          <w:rFonts w:ascii="IRNazanin" w:hAnsi="IRNazanin" w:eastAsia="IRNazanin"/>
          <w:color w:val="111111"/>
          <w:sz w:val="28"/>
          <w:sz w:val="28"/>
          <w:szCs w:val="28"/>
          <w:rtl w:val="true"/>
          <w:lang w:bidi="fa-IR"/>
        </w:rPr>
        <w:t>ایکا اعم از شعبه ها،بخش ها،کارگروه ها و دبیرخانه عهده دار تحقق اهداف</w:t>
      </w:r>
    </w:p>
    <w:p>
      <w:pPr>
        <w:pStyle w:val="BookText"/>
        <w:rPr/>
      </w:pPr>
      <w:r>
        <w:rPr>
          <w:rFonts w:ascii="IRNazanin" w:hAnsi="IRNazanin" w:eastAsia="IRNazanin"/>
          <w:color w:val="111111"/>
          <w:sz w:val="28"/>
          <w:sz w:val="28"/>
          <w:szCs w:val="28"/>
          <w:rtl w:val="true"/>
          <w:lang w:bidi="fa-IR"/>
        </w:rPr>
        <w:t>اجرایی خواهند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چشم انداز</w:t>
      </w:r>
    </w:p>
    <w:p>
      <w:pPr>
        <w:pStyle w:val="BookText"/>
        <w:rPr/>
      </w:pPr>
      <w:r>
        <w:rPr>
          <w:rFonts w:ascii="IRNazanin" w:hAnsi="IRNazanin" w:eastAsia="IRNazanin"/>
          <w:color w:val="111111"/>
          <w:sz w:val="28"/>
          <w:sz w:val="28"/>
          <w:szCs w:val="28"/>
          <w:rtl w:val="true"/>
          <w:lang w:bidi="fa-IR"/>
        </w:rPr>
        <w:t>از طریق فعالیت های ایکا،تصمیم گیرندگان کلیدی سازمان های ملی و</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بین المللی و عموم مردم جهان در خواهند یافت که مدیریت مؤثر اسناد و </w:t>
      </w:r>
    </w:p>
    <w:p>
      <w:pPr>
        <w:pStyle w:val="BookText"/>
        <w:rPr/>
      </w:pPr>
      <w:r>
        <w:rPr>
          <w:rFonts w:ascii="IRNazanin" w:hAnsi="IRNazanin" w:eastAsia="IRNazanin"/>
          <w:color w:val="111111"/>
          <w:sz w:val="28"/>
          <w:sz w:val="28"/>
          <w:szCs w:val="28"/>
          <w:rtl w:val="true"/>
          <w:lang w:bidi="fa-IR"/>
        </w:rPr>
        <w:t>آرشیو، پیش شرط اساسی برای حکومت سالاری،فرمانروایی قانون،شفافیت</w:t>
      </w:r>
    </w:p>
    <w:p>
      <w:pPr>
        <w:pStyle w:val="BookText"/>
        <w:rPr/>
      </w:pPr>
      <w:r>
        <w:rPr>
          <w:rFonts w:ascii="IRNazanin" w:hAnsi="IRNazanin" w:eastAsia="IRNazanin"/>
          <w:color w:val="111111"/>
          <w:sz w:val="28"/>
          <w:sz w:val="28"/>
          <w:szCs w:val="28"/>
          <w:rtl w:val="true"/>
          <w:lang w:bidi="fa-IR"/>
        </w:rPr>
        <w:t>اجرایی،صیانت حافظه بشری و دسترسی شهروندان به اطلاعات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مأموریت</w:t>
      </w:r>
    </w:p>
    <w:p>
      <w:pPr>
        <w:pStyle w:val="BookText"/>
        <w:rPr/>
      </w:pPr>
      <w:r>
        <w:rPr>
          <w:rFonts w:ascii="IRNazanin" w:hAnsi="IRNazanin" w:eastAsia="IRNazanin"/>
          <w:color w:val="111111"/>
          <w:sz w:val="28"/>
          <w:sz w:val="28"/>
          <w:szCs w:val="28"/>
          <w:rtl w:val="true"/>
          <w:lang w:bidi="fa-IR"/>
        </w:rPr>
        <w:t>ایکا در راه ارتقای نقش محوری سندداری و آرشیو ، با حفظ حقوق افراد و</w:t>
      </w:r>
    </w:p>
    <w:p>
      <w:pPr>
        <w:pStyle w:val="BookText"/>
        <w:rPr/>
      </w:pPr>
      <w:r>
        <w:rPr>
          <w:rFonts w:ascii="IRNazanin" w:hAnsi="IRNazanin" w:eastAsia="IRNazanin"/>
          <w:color w:val="111111"/>
          <w:sz w:val="28"/>
          <w:sz w:val="28"/>
          <w:szCs w:val="28"/>
          <w:rtl w:val="true"/>
          <w:lang w:bidi="fa-IR"/>
        </w:rPr>
        <w:t>دولت ها و حمایت از مردم سالاری و حکومت سالاری، از طریق تلاش برای</w:t>
      </w:r>
    </w:p>
    <w:p>
      <w:pPr>
        <w:pStyle w:val="BookText"/>
        <w:rPr/>
      </w:pPr>
      <w:r>
        <w:rPr>
          <w:rFonts w:ascii="IRNazanin" w:hAnsi="IRNazanin" w:eastAsia="IRNazanin"/>
          <w:color w:val="111111"/>
          <w:sz w:val="28"/>
          <w:sz w:val="28"/>
          <w:szCs w:val="28"/>
          <w:rtl w:val="true"/>
          <w:lang w:bidi="fa-IR"/>
        </w:rPr>
        <w:t>مدیریت مؤثر اسناد،حفاظت پایدار از آنها به عنوان میراث مستند جوامع و</w:t>
      </w:r>
    </w:p>
    <w:p>
      <w:pPr>
        <w:pStyle w:val="BookText"/>
        <w:rPr/>
      </w:pPr>
      <w:r>
        <w:rPr>
          <w:rFonts w:ascii="IRNazanin" w:hAnsi="IRNazanin" w:eastAsia="IRNazanin"/>
          <w:color w:val="111111"/>
          <w:sz w:val="28"/>
          <w:sz w:val="28"/>
          <w:szCs w:val="28"/>
          <w:rtl w:val="true"/>
          <w:lang w:bidi="fa-IR"/>
        </w:rPr>
        <w:t>ملت ها و ایجاد زمینه دسترسی گسترده به این حافظه گام برمی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می کوشد توافق بیشتری در میان جوامع، از راه حمایت و پرورش</w:t>
      </w:r>
    </w:p>
    <w:p>
      <w:pPr>
        <w:pStyle w:val="BookText"/>
        <w:rPr/>
      </w:pPr>
      <w:r>
        <w:rPr>
          <w:rFonts w:ascii="IRNazanin" w:hAnsi="IRNazanin" w:eastAsia="IRNazanin"/>
          <w:color w:val="111111"/>
          <w:sz w:val="28"/>
          <w:sz w:val="28"/>
          <w:szCs w:val="28"/>
          <w:rtl w:val="true"/>
          <w:lang w:bidi="fa-IR"/>
        </w:rPr>
        <w:t>همکاری های بین المللی،با احترام به تنوع زبانی و فرهنگی بوجود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ایکا</w:t>
      </w:r>
    </w:p>
    <w:p>
      <w:pPr>
        <w:pStyle w:val="BookText"/>
        <w:rPr/>
      </w:pPr>
      <w:r>
        <w:rPr>
          <w:rFonts w:ascii="IRNazanin" w:hAnsi="IRNazanin" w:eastAsia="IRNazanin"/>
          <w:color w:val="111111"/>
          <w:sz w:val="28"/>
          <w:sz w:val="28"/>
          <w:szCs w:val="28"/>
          <w:rtl w:val="true"/>
          <w:lang w:bidi="fa-IR"/>
        </w:rPr>
        <w:t>از اهمیت مدیریت اسناد و آرشیو نزد سیاستگذاران حمایت میکند و در عین</w:t>
      </w:r>
    </w:p>
    <w:p>
      <w:pPr>
        <w:pStyle w:val="BookText"/>
        <w:rPr/>
      </w:pPr>
      <w:r>
        <w:rPr>
          <w:rFonts w:ascii="IRNazanin" w:hAnsi="IRNazanin" w:eastAsia="IRNazanin"/>
          <w:color w:val="111111"/>
          <w:sz w:val="28"/>
          <w:sz w:val="28"/>
          <w:szCs w:val="28"/>
          <w:rtl w:val="true"/>
          <w:lang w:bidi="fa-IR"/>
        </w:rPr>
        <w:t>حال زمینه را برای تعاملات حرفه ای،تبادل اطلاعاتی،آموزش و پژوهش</w:t>
      </w:r>
    </w:p>
    <w:p>
      <w:pPr>
        <w:pStyle w:val="BookText"/>
        <w:rPr/>
      </w:pPr>
      <w:r>
        <w:rPr>
          <w:rFonts w:ascii="IRNazanin" w:hAnsi="IRNazanin" w:eastAsia="IRNazanin"/>
          <w:color w:val="111111"/>
          <w:sz w:val="28"/>
          <w:sz w:val="28"/>
          <w:szCs w:val="28"/>
          <w:rtl w:val="true"/>
          <w:lang w:bidi="fa-IR"/>
        </w:rPr>
        <w:t>فراهم می آورد و نقش راهنما را به منظور توسعه بهترین تجربیات و</w:t>
      </w:r>
    </w:p>
    <w:p>
      <w:pPr>
        <w:pStyle w:val="BookText"/>
        <w:rPr/>
      </w:pPr>
      <w:r>
        <w:rPr>
          <w:rFonts w:ascii="IRNazanin" w:hAnsi="IRNazanin" w:eastAsia="IRNazanin"/>
          <w:color w:val="111111"/>
          <w:sz w:val="28"/>
          <w:sz w:val="28"/>
          <w:szCs w:val="28"/>
          <w:rtl w:val="true"/>
          <w:lang w:bidi="fa-IR"/>
        </w:rPr>
        <w:t>استانداردها برای پشتیبانی متخصصان اسناد و آرشیو در سراسر جهان ایفا</w:t>
      </w:r>
    </w:p>
    <w:p>
      <w:pPr>
        <w:pStyle w:val="BookText"/>
        <w:rPr/>
      </w:pPr>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منبع مرکزی اطلاعات در خصوص آرشیو و آرشیوداری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ارزشهای نهادین</w:t>
      </w:r>
    </w:p>
    <w:p>
      <w:pPr>
        <w:pStyle w:val="BookText"/>
        <w:rPr/>
      </w:pPr>
      <w:r>
        <w:rPr>
          <w:rFonts w:ascii="IRNazanin" w:hAnsi="IRNazanin" w:eastAsia="IRNazanin"/>
          <w:color w:val="111111"/>
          <w:sz w:val="28"/>
          <w:sz w:val="28"/>
          <w:szCs w:val="28"/>
          <w:rtl w:val="true"/>
          <w:lang w:bidi="fa-IR"/>
        </w:rPr>
        <w:t>اعضای ایکا به منظور اجرای مأموریت آن می کوشند ارزشهای برابری،</w:t>
      </w:r>
    </w:p>
    <w:p>
      <w:pPr>
        <w:pStyle w:val="BookText"/>
        <w:rPr/>
      </w:pPr>
      <w:r>
        <w:rPr>
          <w:rFonts w:ascii="IRNazanin" w:hAnsi="IRNazanin" w:eastAsia="IRNazanin"/>
          <w:color w:val="111111"/>
          <w:sz w:val="28"/>
          <w:sz w:val="28"/>
          <w:szCs w:val="28"/>
          <w:rtl w:val="true"/>
          <w:lang w:bidi="fa-IR"/>
        </w:rPr>
        <w:t>تنوع،آزادی دسترسی به اطلاعات و احترام متقابل میان کشورها و سنت های</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فرهنگی را تأیید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موضوع در حد توان برای اعضا شفاف خواهد شد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اهداف راهبردی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وظایف بنیادین</w:t>
      </w:r>
    </w:p>
    <w:p>
      <w:pPr>
        <w:pStyle w:val="BookText"/>
        <w:rPr/>
      </w:pPr>
      <w:r>
        <w:rPr>
          <w:rFonts w:ascii="IRNazanin" w:hAnsi="IRNazanin" w:eastAsia="IRNazanin"/>
          <w:color w:val="111111"/>
          <w:sz w:val="28"/>
          <w:sz w:val="28"/>
          <w:szCs w:val="28"/>
          <w:rtl w:val="true"/>
          <w:lang w:bidi="fa-IR"/>
        </w:rPr>
        <w:t>در این برهه از زمان،ایکا اهداف راهبردی زیر را پی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ایفای نقش حامی مؤثر برای سندداری و آرشیو در سطح</w:t>
      </w:r>
    </w:p>
    <w:p>
      <w:pPr>
        <w:pStyle w:val="BookText"/>
        <w:rPr/>
      </w:pPr>
      <w:r>
        <w:rPr>
          <w:rFonts w:ascii="IRNazanin" w:hAnsi="IRNazanin" w:eastAsia="IRNazanin"/>
          <w:color w:val="111111"/>
          <w:sz w:val="28"/>
          <w:sz w:val="28"/>
          <w:szCs w:val="28"/>
          <w:rtl w:val="true"/>
          <w:lang w:bidi="fa-IR"/>
        </w:rPr>
        <w:t>سازمان های ملی و بین المللی و ارتقای وجهه آرشیو نزد عموم مردم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پشتیبانی بیشتر از مدیران اسناد و آرشیوداران برای کسب مهارت</w:t>
      </w:r>
    </w:p>
    <w:p>
      <w:pPr>
        <w:pStyle w:val="BookText"/>
        <w:rPr/>
      </w:pPr>
      <w:r>
        <w:rPr>
          <w:rFonts w:ascii="IRNazanin" w:hAnsi="IRNazanin" w:eastAsia="IRNazanin"/>
          <w:color w:val="111111"/>
          <w:sz w:val="28"/>
          <w:sz w:val="28"/>
          <w:szCs w:val="28"/>
          <w:rtl w:val="true"/>
          <w:lang w:bidi="fa-IR"/>
        </w:rPr>
        <w:t>در کاربرد فناوری های نوین و ترغیب آنان به شناخت و استفاده از این</w:t>
      </w:r>
    </w:p>
    <w:p>
      <w:pPr>
        <w:pStyle w:val="BookText"/>
        <w:rPr/>
      </w:pPr>
      <w:r>
        <w:rPr>
          <w:rFonts w:ascii="IRNazanin" w:hAnsi="IRNazanin" w:eastAsia="IRNazanin"/>
          <w:color w:val="111111"/>
          <w:sz w:val="28"/>
          <w:sz w:val="28"/>
          <w:szCs w:val="28"/>
          <w:rtl w:val="true"/>
          <w:lang w:bidi="fa-IR"/>
        </w:rPr>
        <w:t>فناوری 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 وجوی راههای نوین برای توسعه تولیدات و خدمات با هدف</w:t>
      </w:r>
    </w:p>
    <w:p>
      <w:pPr>
        <w:pStyle w:val="BookText"/>
        <w:rPr/>
      </w:pPr>
      <w:r>
        <w:rPr>
          <w:rFonts w:ascii="IRNazanin" w:hAnsi="IRNazanin" w:eastAsia="IRNazanin"/>
          <w:color w:val="111111"/>
          <w:sz w:val="28"/>
          <w:sz w:val="28"/>
          <w:szCs w:val="28"/>
          <w:rtl w:val="true"/>
          <w:lang w:bidi="fa-IR"/>
        </w:rPr>
        <w:t>یافتن منابع جدید مالی علاوه بر کمکهای داوطلبانه موجود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تجدید قوای شبکه سازمانی برای بقای دستگاهی با اصالت</w:t>
      </w:r>
    </w:p>
    <w:p>
      <w:pPr>
        <w:pStyle w:val="BookText"/>
        <w:rPr/>
      </w:pPr>
      <w:r>
        <w:rPr>
          <w:rFonts w:ascii="IRNazanin" w:hAnsi="IRNazanin" w:eastAsia="IRNazanin"/>
          <w:color w:val="111111"/>
          <w:sz w:val="28"/>
          <w:sz w:val="28"/>
          <w:szCs w:val="28"/>
          <w:rtl w:val="true"/>
          <w:lang w:bidi="fa-IR"/>
        </w:rPr>
        <w:t>چندفرهنگی و حضور در سطح جهانی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شفافیت و بهبود روابط داخلی ،ایکا با هدف ایجاد برنامه</w:t>
      </w:r>
    </w:p>
    <w:p>
      <w:pPr>
        <w:pStyle w:val="BookText"/>
        <w:rPr/>
      </w:pPr>
      <w:r>
        <w:rPr>
          <w:rFonts w:ascii="IRNazanin" w:hAnsi="IRNazanin" w:eastAsia="IRNazanin"/>
          <w:color w:val="111111"/>
          <w:sz w:val="28"/>
          <w:sz w:val="28"/>
          <w:szCs w:val="28"/>
          <w:rtl w:val="true"/>
          <w:lang w:bidi="fa-IR"/>
        </w:rPr>
        <w:t>مناسب حرفه ای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یافتن گزینه هایی برای کسب منابع مالی خارجی،از جمله</w:t>
      </w:r>
    </w:p>
    <w:p>
      <w:pPr>
        <w:pStyle w:val="BookText"/>
        <w:rPr/>
      </w:pPr>
      <w:r>
        <w:rPr>
          <w:rFonts w:ascii="IRNazanin" w:hAnsi="IRNazanin" w:eastAsia="IRNazanin"/>
          <w:color w:val="111111"/>
          <w:sz w:val="28"/>
          <w:sz w:val="28"/>
          <w:szCs w:val="28"/>
          <w:rtl w:val="true"/>
          <w:lang w:bidi="fa-IR"/>
        </w:rPr>
        <w:t>کمک های دولتی و حمایت های مالی،به منظور افزایش تعداد</w:t>
      </w:r>
    </w:p>
    <w:p>
      <w:pPr>
        <w:pStyle w:val="BookText"/>
        <w:rPr/>
      </w:pPr>
      <w:r>
        <w:rPr>
          <w:rFonts w:ascii="IRNazanin" w:hAnsi="IRNazanin" w:eastAsia="IRNazanin"/>
          <w:color w:val="111111"/>
          <w:sz w:val="28"/>
          <w:sz w:val="28"/>
          <w:szCs w:val="28"/>
          <w:rtl w:val="true"/>
          <w:lang w:bidi="fa-IR"/>
        </w:rPr>
        <w:t>محصولات و سرعت تولید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ایکا برای تحقق این اهداف،باید موارد زیر را دنبال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ارتقای آگاهی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سازان کلیدی را در خصوص نقش و اهمیت آرشیو در</w:t>
      </w:r>
    </w:p>
    <w:p>
      <w:pPr>
        <w:pStyle w:val="BookText"/>
        <w:rPr/>
      </w:pPr>
      <w:r>
        <w:rPr>
          <w:rFonts w:ascii="IRNazanin" w:hAnsi="IRNazanin" w:eastAsia="IRNazanin"/>
          <w:color w:val="111111"/>
          <w:sz w:val="28"/>
          <w:sz w:val="28"/>
          <w:szCs w:val="28"/>
          <w:rtl w:val="true"/>
          <w:lang w:bidi="fa-IR"/>
        </w:rPr>
        <w:t>دستیابی به حکومت سالاری،شفافیت اجرایی و مردم سالاری متقاعد</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کند؛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اهمیت راهبردی آرشیو به عنوان سرمایه مدیریت اطلاعات در</w:t>
      </w:r>
    </w:p>
    <w:p>
      <w:pPr>
        <w:pStyle w:val="BookText"/>
        <w:rPr/>
      </w:pPr>
      <w:r>
        <w:rPr>
          <w:rFonts w:ascii="IRNazanin" w:hAnsi="IRNazanin" w:eastAsia="IRNazanin"/>
          <w:color w:val="111111"/>
          <w:sz w:val="28"/>
          <w:sz w:val="28"/>
          <w:szCs w:val="28"/>
          <w:rtl w:val="true"/>
          <w:lang w:bidi="fa-IR"/>
        </w:rPr>
        <w:t>بخش عمومی و خصوصی تأکید ورزد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 لازم را برای آرشیوداران تأمین کند تا با مدیریت موثر</w:t>
      </w:r>
    </w:p>
    <w:p>
      <w:pPr>
        <w:pStyle w:val="BookText"/>
        <w:rPr/>
      </w:pPr>
      <w:r>
        <w:rPr>
          <w:rFonts w:ascii="IRNazanin" w:hAnsi="IRNazanin" w:eastAsia="IRNazanin"/>
          <w:color w:val="111111"/>
          <w:sz w:val="28"/>
          <w:sz w:val="28"/>
          <w:szCs w:val="28"/>
          <w:rtl w:val="true"/>
          <w:lang w:bidi="fa-IR"/>
        </w:rPr>
        <w:t>اطلاعات و آرشیو،به تصمیم سازان کلیدی در مؤسسات خود تبدیل</w:t>
      </w:r>
    </w:p>
    <w:p>
      <w:pPr>
        <w:pStyle w:val="BookText"/>
        <w:rPr/>
      </w:pP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آرشیوداران در سراسر جهان یاری برساند تا تصمیم سازان و</w:t>
      </w:r>
    </w:p>
    <w:p>
      <w:pPr>
        <w:pStyle w:val="BookText"/>
        <w:rPr/>
      </w:pPr>
      <w:r>
        <w:rPr>
          <w:rFonts w:ascii="IRNazanin" w:hAnsi="IRNazanin" w:eastAsia="IRNazanin"/>
          <w:color w:val="111111"/>
          <w:sz w:val="28"/>
          <w:sz w:val="28"/>
          <w:szCs w:val="28"/>
          <w:rtl w:val="true"/>
          <w:lang w:bidi="fa-IR"/>
        </w:rPr>
        <w:t>حتى عموم مردم را متقاعد کنند که اگر آرشیو حفاظت نشود و</w:t>
      </w:r>
    </w:p>
    <w:p>
      <w:pPr>
        <w:pStyle w:val="BookText"/>
        <w:rPr/>
      </w:pPr>
      <w:r>
        <w:rPr>
          <w:rFonts w:ascii="IRNazanin" w:hAnsi="IRNazanin" w:eastAsia="IRNazanin"/>
          <w:color w:val="111111"/>
          <w:sz w:val="28"/>
          <w:sz w:val="28"/>
          <w:szCs w:val="28"/>
          <w:rtl w:val="true"/>
          <w:lang w:bidi="fa-IR"/>
        </w:rPr>
        <w:t>اطلاعات آن در دسترس قرار نگیرد،جوامع از فقدان جبران ناپذیر</w:t>
      </w:r>
    </w:p>
    <w:p>
      <w:pPr>
        <w:pStyle w:val="BookText"/>
        <w:rPr/>
      </w:pPr>
      <w:r>
        <w:rPr>
          <w:rFonts w:ascii="IRNazanin" w:hAnsi="IRNazanin" w:eastAsia="IRNazanin"/>
          <w:color w:val="111111"/>
          <w:sz w:val="28"/>
          <w:sz w:val="28"/>
          <w:szCs w:val="28"/>
          <w:rtl w:val="true"/>
          <w:lang w:bidi="fa-IR"/>
        </w:rPr>
        <w:t>حافظه جمعی خود رنج خواهند 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برای ارتقای دانش عمومی خود از آرشیو و شیوه به کار</w:t>
      </w:r>
    </w:p>
    <w:p>
      <w:pPr>
        <w:pStyle w:val="BookText"/>
        <w:rPr/>
      </w:pPr>
      <w:r>
        <w:rPr>
          <w:rFonts w:ascii="IRNazanin" w:hAnsi="IRNazanin" w:eastAsia="IRNazanin"/>
          <w:color w:val="111111"/>
          <w:sz w:val="28"/>
          <w:sz w:val="28"/>
          <w:szCs w:val="28"/>
          <w:rtl w:val="true"/>
          <w:lang w:bidi="fa-IR"/>
        </w:rPr>
        <w:t>بردن آن،برانگیزد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میان مدیریت آرشیو و دسترسی به اطلاعات گسترده تر در</w:t>
      </w:r>
    </w:p>
    <w:p>
      <w:pPr>
        <w:pStyle w:val="BookText"/>
        <w:rPr/>
      </w:pPr>
      <w:r>
        <w:rPr>
          <w:rFonts w:ascii="IRNazanin" w:hAnsi="IRNazanin" w:eastAsia="IRNazanin"/>
          <w:color w:val="111111"/>
          <w:sz w:val="28"/>
          <w:sz w:val="28"/>
          <w:szCs w:val="28"/>
          <w:rtl w:val="true"/>
          <w:lang w:bidi="fa-IR"/>
        </w:rPr>
        <w:t>زمینه قوانین لازم الاجرا در سطوح ملی،منطقه ای و بین المللی را</w:t>
      </w:r>
    </w:p>
    <w:p>
      <w:pPr>
        <w:pStyle w:val="BookText"/>
        <w:rPr/>
      </w:pPr>
      <w:r>
        <w:rPr>
          <w:rFonts w:ascii="IRNazanin" w:hAnsi="IRNazanin" w:eastAsia="IRNazanin"/>
          <w:color w:val="111111"/>
          <w:sz w:val="28"/>
          <w:sz w:val="28"/>
          <w:szCs w:val="28"/>
          <w:rtl w:val="true"/>
          <w:lang w:bidi="fa-IR"/>
        </w:rPr>
        <w:t>نشان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ترغیب آرشیوداران در خصوص توسعه و کاربرد فناوری های نوین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از تلاش آرشیوداران در زمینه مدیریت حجم انبوه اسناد و</w:t>
      </w:r>
    </w:p>
    <w:p>
      <w:pPr>
        <w:pStyle w:val="BookText"/>
        <w:rPr/>
      </w:pPr>
      <w:r>
        <w:rPr>
          <w:rFonts w:ascii="IRNazanin" w:hAnsi="IRNazanin" w:eastAsia="IRNazanin"/>
          <w:color w:val="111111"/>
          <w:sz w:val="28"/>
          <w:sz w:val="28"/>
          <w:szCs w:val="28"/>
          <w:rtl w:val="true"/>
          <w:lang w:bidi="fa-IR"/>
        </w:rPr>
        <w:t>اطلاعات الکترونیکی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رساندن به آنان، به منظور تفوق در فرایندهای اجرایی دولت</w:t>
      </w:r>
    </w:p>
    <w:p>
      <w:pPr>
        <w:pStyle w:val="BookText"/>
        <w:rPr/>
      </w:pPr>
      <w:r>
        <w:rPr>
          <w:rFonts w:ascii="IRNazanin" w:hAnsi="IRNazanin" w:eastAsia="IRNazanin"/>
          <w:color w:val="111111"/>
          <w:sz w:val="28"/>
          <w:sz w:val="28"/>
          <w:szCs w:val="28"/>
          <w:rtl w:val="true"/>
          <w:lang w:bidi="fa-IR"/>
        </w:rPr>
        <w:t>الکترونیک و برنامه های مشابه 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تسهیل راه حل های مسئله حفاظت از اسناد الکترونیکی برای</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صیانت از ارزشهای دیرپای تاریخی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گیری از فناوری های نوین به منظور افزایش دسترسی به</w:t>
      </w:r>
    </w:p>
    <w:p>
      <w:pPr>
        <w:pStyle w:val="BookText"/>
        <w:rPr/>
      </w:pPr>
      <w:r>
        <w:rPr>
          <w:rFonts w:ascii="IRNazanin" w:hAnsi="IRNazanin" w:eastAsia="IRNazanin"/>
          <w:color w:val="111111"/>
          <w:sz w:val="28"/>
          <w:sz w:val="28"/>
          <w:szCs w:val="28"/>
          <w:rtl w:val="true"/>
          <w:lang w:bidi="fa-IR"/>
        </w:rPr>
        <w:t>آرشیو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کمک به شکل گیری قانون جدید مالکیت فکری برای رسانه الکترونیک،با</w:t>
      </w:r>
    </w:p>
    <w:p>
      <w:pPr>
        <w:pStyle w:val="BookText"/>
        <w:rPr/>
      </w:pPr>
      <w:r>
        <w:rPr>
          <w:rFonts w:ascii="IRNazanin" w:hAnsi="IRNazanin" w:eastAsia="IRNazanin"/>
          <w:color w:val="111111"/>
          <w:sz w:val="28"/>
          <w:sz w:val="28"/>
          <w:szCs w:val="28"/>
          <w:rtl w:val="true"/>
          <w:lang w:bidi="fa-IR"/>
        </w:rPr>
        <w:t>هدف برقراری دسترسی هر چه گسترده تر به مواد آرشیوی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ظرفیت سازی برای حرفه های مربوط به امور اسنادی و آرشیوی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و ترویج بهترین تجربه ها و استانداردها در عرصه های اصلی</w:t>
      </w:r>
    </w:p>
    <w:p>
      <w:pPr>
        <w:pStyle w:val="BookText"/>
        <w:rPr/>
      </w:pPr>
      <w:r>
        <w:rPr>
          <w:rFonts w:ascii="IRNazanin" w:hAnsi="IRNazanin" w:eastAsia="IRNazanin"/>
          <w:color w:val="111111"/>
          <w:sz w:val="28"/>
          <w:sz w:val="28"/>
          <w:szCs w:val="28"/>
          <w:rtl w:val="true"/>
          <w:lang w:bidi="fa-IR"/>
        </w:rPr>
        <w:t>فعالیت های حرفه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سیاستگذاری،مدیریت اسناد،ارزشیابی،</w:t>
      </w:r>
    </w:p>
    <w:p>
      <w:pPr>
        <w:pStyle w:val="BookText"/>
        <w:rPr/>
      </w:pPr>
      <w:r>
        <w:rPr>
          <w:rFonts w:ascii="IRNazanin" w:hAnsi="IRNazanin" w:eastAsia="IRNazanin"/>
          <w:color w:val="111111"/>
          <w:sz w:val="28"/>
          <w:sz w:val="28"/>
          <w:szCs w:val="28"/>
          <w:rtl w:val="true"/>
          <w:lang w:bidi="fa-IR"/>
        </w:rPr>
        <w:t>حفاظت و آمادگی برای مقابله با حوادث،توصیف آرشیوی، دسترسی،</w:t>
      </w:r>
    </w:p>
    <w:p>
      <w:pPr>
        <w:pStyle w:val="BookText"/>
        <w:rPr/>
      </w:pPr>
      <w:r>
        <w:rPr>
          <w:rFonts w:ascii="IRNazanin" w:hAnsi="IRNazanin" w:eastAsia="IRNazanin"/>
          <w:color w:val="111111"/>
          <w:sz w:val="28"/>
          <w:sz w:val="28"/>
          <w:szCs w:val="28"/>
          <w:rtl w:val="true"/>
          <w:lang w:bidi="fa-IR"/>
        </w:rPr>
        <w:t>خدمات مرجع،امور توسعه ای و آموزش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ترویج آموزش،پرورش و پیگیری توسعه حرفه ای در سراسر جهان</w:t>
      </w:r>
    </w:p>
    <w:p>
      <w:pPr>
        <w:pStyle w:val="BookText"/>
        <w:rPr/>
      </w:pPr>
      <w:r>
        <w:rPr>
          <w:rFonts w:ascii="IRNazanin" w:hAnsi="IRNazanin" w:eastAsia="IRNazanin"/>
          <w:color w:val="111111"/>
          <w:sz w:val="28"/>
          <w:sz w:val="28"/>
          <w:szCs w:val="28"/>
          <w:rtl w:val="true"/>
          <w:lang w:bidi="fa-IR"/>
        </w:rPr>
        <w:t>برای متخصصان آرشیوها و مراکز اسنادی،از طریق برپایی کارگاه های</w:t>
      </w:r>
    </w:p>
    <w:p>
      <w:pPr>
        <w:pStyle w:val="BookText"/>
        <w:rPr/>
      </w:pPr>
      <w:r>
        <w:rPr>
          <w:rFonts w:ascii="IRNazanin" w:hAnsi="IRNazanin" w:eastAsia="IRNazanin"/>
          <w:color w:val="111111"/>
          <w:sz w:val="28"/>
          <w:sz w:val="28"/>
          <w:szCs w:val="28"/>
          <w:rtl w:val="true"/>
          <w:lang w:bidi="fa-IR"/>
        </w:rPr>
        <w:t>آموزشی،دوره ها،اعطای بورس تحصیلی و منابع قابل دسترسی از</w:t>
      </w:r>
    </w:p>
    <w:p>
      <w:pPr>
        <w:pStyle w:val="BookText"/>
        <w:rPr/>
      </w:pPr>
      <w:r>
        <w:rPr>
          <w:rFonts w:ascii="IRNazanin" w:hAnsi="IRNazanin" w:eastAsia="IRNazanin"/>
          <w:color w:val="111111"/>
          <w:sz w:val="28"/>
          <w:sz w:val="28"/>
          <w:szCs w:val="28"/>
          <w:rtl w:val="true"/>
          <w:lang w:bidi="fa-IR"/>
        </w:rPr>
        <w:t>طریق اینترنت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و ارائه نسخه های چاپی سهل الوصول و انتشارات اینترنتی</w:t>
      </w:r>
    </w:p>
    <w:p>
      <w:pPr>
        <w:pStyle w:val="BookText"/>
        <w:rPr/>
      </w:pPr>
      <w:r>
        <w:rPr>
          <w:rFonts w:ascii="IRNazanin" w:hAnsi="IRNazanin" w:eastAsia="IRNazanin"/>
          <w:color w:val="111111"/>
          <w:sz w:val="28"/>
          <w:sz w:val="28"/>
          <w:szCs w:val="28"/>
          <w:rtl w:val="true"/>
          <w:lang w:bidi="fa-IR"/>
        </w:rPr>
        <w:t>متمرکز بر موضوعات مشخص مورد نیاز اعضا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تقویت شبکه ایکا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رسمیت شناختن آرشیوهای ملی و حمایت از نقش مهم آنها در</w:t>
      </w:r>
    </w:p>
    <w:p>
      <w:pPr>
        <w:pStyle w:val="BookText"/>
        <w:rPr/>
      </w:pPr>
      <w:r>
        <w:rPr>
          <w:rFonts w:ascii="IRNazanin" w:hAnsi="IRNazanin" w:eastAsia="IRNazanin"/>
          <w:color w:val="111111"/>
          <w:sz w:val="28"/>
          <w:sz w:val="28"/>
          <w:szCs w:val="28"/>
          <w:rtl w:val="true"/>
          <w:lang w:bidi="fa-IR"/>
        </w:rPr>
        <w:t>پیشبرد منافع حرفه ای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ترغیب بخشها و انجمن های حرفه ای برای مشارکت در اداره ایکا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فعالیت های عضوگیری برای جذب هر چه بیشتر اعضای</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حقیقی و حقوقی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فعالیت ها و ابتکار عمل در نقاطی که شبکه نیازمند</w:t>
      </w:r>
    </w:p>
    <w:p>
      <w:pPr>
        <w:pStyle w:val="BookText"/>
        <w:rPr/>
      </w:pPr>
      <w:r>
        <w:rPr>
          <w:rFonts w:ascii="IRNazanin" w:hAnsi="IRNazanin" w:eastAsia="IRNazanin"/>
          <w:color w:val="111111"/>
          <w:sz w:val="28"/>
          <w:sz w:val="28"/>
          <w:szCs w:val="28"/>
          <w:rtl w:val="true"/>
          <w:lang w:bidi="fa-IR"/>
        </w:rPr>
        <w:t>تقویت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برقراری اجلاس های سالانه و همایش هایی که هر چهار سال یک بار</w:t>
      </w:r>
    </w:p>
    <w:p>
      <w:pPr>
        <w:pStyle w:val="BookText"/>
        <w:rPr/>
      </w:pPr>
      <w:r>
        <w:rPr>
          <w:rFonts w:ascii="IRNazanin" w:hAnsi="IRNazanin" w:eastAsia="IRNazanin"/>
          <w:color w:val="111111"/>
          <w:sz w:val="28"/>
          <w:sz w:val="28"/>
          <w:szCs w:val="28"/>
          <w:rtl w:val="true"/>
          <w:lang w:bidi="fa-IR"/>
        </w:rPr>
        <w:t>برگزار می شود،با تمرکز بر آخرین دستاوردهای حرفه ای و</w:t>
      </w:r>
    </w:p>
    <w:p>
      <w:pPr>
        <w:pStyle w:val="BookText"/>
        <w:rPr/>
      </w:pPr>
      <w:r>
        <w:rPr>
          <w:rFonts w:ascii="IRNazanin" w:hAnsi="IRNazanin" w:eastAsia="IRNazanin"/>
          <w:color w:val="111111"/>
          <w:sz w:val="28"/>
          <w:sz w:val="28"/>
          <w:szCs w:val="28"/>
          <w:rtl w:val="true"/>
          <w:lang w:bidi="fa-IR"/>
        </w:rPr>
        <w:t>گرایش های اساسی جهانی و انتشار به موقع نتایج آن در جامعه جهانی</w:t>
      </w:r>
    </w:p>
    <w:p>
      <w:pPr>
        <w:pStyle w:val="BookText"/>
        <w:rPr/>
      </w:pPr>
      <w:r>
        <w:rPr>
          <w:rFonts w:ascii="IRNazanin" w:hAnsi="IRNazanin" w:eastAsia="IRNazanin"/>
          <w:color w:val="111111"/>
          <w:sz w:val="28"/>
          <w:sz w:val="28"/>
          <w:szCs w:val="28"/>
          <w:rtl w:val="true"/>
          <w:lang w:bidi="fa-IR"/>
        </w:rPr>
        <w:t>آرشیو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وبگاه اینترنتی ایکا به ابزاری برای تسهیل ارتباط و همکاری</w:t>
      </w:r>
    </w:p>
    <w:p>
      <w:pPr>
        <w:pStyle w:val="BookText"/>
        <w:rPr/>
      </w:pPr>
      <w:r>
        <w:rPr>
          <w:rFonts w:ascii="IRNazanin" w:hAnsi="IRNazanin" w:eastAsia="IRNazanin"/>
          <w:color w:val="111111"/>
          <w:sz w:val="28"/>
          <w:sz w:val="28"/>
          <w:szCs w:val="28"/>
          <w:rtl w:val="true"/>
          <w:lang w:bidi="fa-IR"/>
        </w:rPr>
        <w:t>اعضا،در زمینه موضوعات مورد علاقه و پرطرفدار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اندیشیدن تدابیری برای حفظ آگاهی و مشارکت اعضایی که به</w:t>
      </w:r>
    </w:p>
    <w:p>
      <w:pPr>
        <w:pStyle w:val="BookText"/>
        <w:rPr/>
      </w:pPr>
      <w:r>
        <w:rPr>
          <w:rFonts w:ascii="IRNazanin" w:hAnsi="IRNazanin" w:eastAsia="IRNazanin"/>
          <w:color w:val="111111"/>
          <w:sz w:val="28"/>
          <w:sz w:val="28"/>
          <w:szCs w:val="28"/>
          <w:rtl w:val="true"/>
          <w:lang w:bidi="fa-IR"/>
        </w:rPr>
        <w:t>اینترنت دسترسی ندارند یا در این زمینه دچار ضعف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بهبود ارتباطات مستقیم در بدنه ایکا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شاخه ها،بخش ها،کارگروه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چارچوب ساختار رسمی سازمانی،با هدف کاهش مداخله</w:t>
      </w:r>
    </w:p>
    <w:p>
      <w:pPr>
        <w:pStyle w:val="BookText"/>
        <w:rPr/>
      </w:pPr>
      <w:r>
        <w:rPr>
          <w:rFonts w:ascii="IRNazanin" w:hAnsi="IRNazanin" w:eastAsia="IRNazanin"/>
          <w:color w:val="111111"/>
          <w:sz w:val="28"/>
          <w:sz w:val="28"/>
          <w:szCs w:val="28"/>
          <w:rtl w:val="true"/>
          <w:lang w:bidi="fa-IR"/>
        </w:rPr>
        <w:t>دبیرخانه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تسهیل کارها برای ایجاد گروههای ذی نفع ویژه،تا بتوانند</w:t>
      </w:r>
    </w:p>
    <w:p>
      <w:pPr>
        <w:pStyle w:val="BookText"/>
        <w:rPr/>
      </w:pPr>
      <w:r>
        <w:rPr>
          <w:rFonts w:ascii="IRNazanin" w:hAnsi="IRNazanin" w:eastAsia="IRNazanin"/>
          <w:color w:val="111111"/>
          <w:sz w:val="28"/>
          <w:sz w:val="28"/>
          <w:szCs w:val="28"/>
          <w:rtl w:val="true"/>
          <w:lang w:bidi="fa-IR"/>
        </w:rPr>
        <w:t>موضوعاتی را که دارای اهمیت کوتاه مدت یا بلندمدت هستند در</w:t>
      </w:r>
    </w:p>
    <w:p>
      <w:pPr>
        <w:pStyle w:val="BookText"/>
        <w:rPr/>
      </w:pPr>
      <w:r>
        <w:rPr>
          <w:rFonts w:ascii="IRNazanin" w:hAnsi="IRNazanin" w:eastAsia="IRNazanin"/>
          <w:color w:val="111111"/>
          <w:sz w:val="28"/>
          <w:sz w:val="28"/>
          <w:szCs w:val="28"/>
          <w:rtl w:val="true"/>
          <w:lang w:bidi="fa-IR"/>
        </w:rPr>
        <w:t>قالبی غیر رسمی عهده دار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ارتقای سطح کارایی و پاسخگویی ایکا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حصول اطمینان از ثبت کامل،دقیق و شفاف فرایندهای</w:t>
      </w:r>
    </w:p>
    <w:p>
      <w:pPr>
        <w:pStyle w:val="BookText"/>
        <w:rPr/>
      </w:pPr>
      <w:r>
        <w:rPr>
          <w:rFonts w:ascii="IRNazanin" w:hAnsi="IRNazanin" w:eastAsia="IRNazanin"/>
          <w:color w:val="111111"/>
          <w:sz w:val="28"/>
          <w:sz w:val="28"/>
          <w:szCs w:val="28"/>
          <w:rtl w:val="true"/>
          <w:lang w:bidi="fa-IR"/>
        </w:rPr>
        <w:t>تصمیم گیری در ایکا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کردن حوزه اختیارات هر یک از سازمان های نظارتی</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مختلف،برای سهولت در تلاش اعضا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چارچوب برنامه ریزی کاری با حفظ قابلیت انعطاف در</w:t>
      </w:r>
    </w:p>
    <w:p>
      <w:pPr>
        <w:pStyle w:val="BookText"/>
        <w:rPr/>
      </w:pPr>
      <w:r>
        <w:rPr>
          <w:rFonts w:ascii="IRNazanin" w:hAnsi="IRNazanin" w:eastAsia="IRNazanin"/>
          <w:color w:val="111111"/>
          <w:sz w:val="28"/>
          <w:sz w:val="28"/>
          <w:szCs w:val="28"/>
          <w:rtl w:val="true"/>
          <w:lang w:bidi="fa-IR"/>
        </w:rPr>
        <w:t>پاسخ دهی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ارتقای کیفی خدمات اینترنتی،به عنوان یکی از اصلی ترین مزایای</w:t>
      </w:r>
    </w:p>
    <w:p>
      <w:pPr>
        <w:pStyle w:val="BookText"/>
        <w:rPr/>
      </w:pPr>
      <w:r>
        <w:rPr>
          <w:rFonts w:ascii="IRNazanin" w:hAnsi="IRNazanin" w:eastAsia="IRNazanin"/>
          <w:color w:val="111111"/>
          <w:sz w:val="28"/>
          <w:sz w:val="28"/>
          <w:szCs w:val="28"/>
          <w:rtl w:val="true"/>
          <w:lang w:bidi="fa-IR"/>
        </w:rPr>
        <w:t>عضویت در ایکا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و توسعه مشارکت ها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پیوندهای بیشتر با مؤسسات غیر دولتی بین المللی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برقراری ارتباط منظم تر با شعب منطقه ای به منظور تأمین منابع</w:t>
      </w:r>
    </w:p>
    <w:p>
      <w:pPr>
        <w:pStyle w:val="BookText"/>
        <w:rPr/>
      </w:pPr>
      <w:r>
        <w:rPr>
          <w:rFonts w:ascii="IRNazanin" w:hAnsi="IRNazanin" w:eastAsia="IRNazanin"/>
          <w:color w:val="111111"/>
          <w:sz w:val="28"/>
          <w:sz w:val="28"/>
          <w:szCs w:val="28"/>
          <w:rtl w:val="true"/>
          <w:lang w:bidi="fa-IR"/>
        </w:rPr>
        <w:t>طرح هایی با هدف مشترک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احیای روابط پایدار با یونسکو و گسترش آن به دیگر مؤسسات</w:t>
      </w:r>
    </w:p>
    <w:p>
      <w:pPr>
        <w:pStyle w:val="BookText"/>
        <w:rPr/>
      </w:pPr>
      <w:r>
        <w:rPr>
          <w:rFonts w:ascii="IRNazanin" w:hAnsi="IRNazanin" w:eastAsia="IRNazanin"/>
          <w:color w:val="111111"/>
          <w:sz w:val="28"/>
          <w:sz w:val="28"/>
          <w:szCs w:val="28"/>
          <w:rtl w:val="true"/>
          <w:lang w:bidi="fa-IR"/>
        </w:rPr>
        <w:t>سازمان ملل متحد،برای نیل به اهداف آرشیوی در عالی ترین سطح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برقراری روابط جدید با مؤسسات توسعه ای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ترویج روابط نزدیکتر با بخش خصوصی برای تسریع در فرایند</w:t>
      </w:r>
    </w:p>
    <w:p>
      <w:pPr>
        <w:pStyle w:val="BookText"/>
        <w:rPr/>
      </w:pPr>
      <w:r>
        <w:rPr>
          <w:rFonts w:ascii="IRNazanin" w:hAnsi="IRNazanin" w:eastAsia="IRNazanin"/>
          <w:color w:val="111111"/>
          <w:sz w:val="28"/>
          <w:sz w:val="28"/>
          <w:szCs w:val="28"/>
          <w:rtl w:val="true"/>
          <w:lang w:bidi="fa-IR"/>
        </w:rPr>
        <w:t>تولید محصولات اصلی ایکا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برقراری روابط با شبکه های بین المللی دیگر حرفه های کاربردی در</w:t>
      </w:r>
    </w:p>
    <w:p>
      <w:pPr>
        <w:pStyle w:val="BookText"/>
        <w:rPr/>
      </w:pPr>
      <w:r>
        <w:rPr>
          <w:rFonts w:ascii="IRNazanin" w:hAnsi="IRNazanin" w:eastAsia="IRNazanin"/>
          <w:color w:val="111111"/>
          <w:sz w:val="28"/>
          <w:sz w:val="28"/>
          <w:szCs w:val="28"/>
          <w:rtl w:val="true"/>
          <w:lang w:bidi="fa-IR"/>
        </w:rPr>
        <w:t>زمینه اسناد و آرشیو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نتایج</w:t>
      </w:r>
    </w:p>
    <w:p>
      <w:pPr>
        <w:pStyle w:val="BookText"/>
        <w:rPr/>
      </w:pPr>
      <w:r>
        <w:rPr>
          <w:rFonts w:ascii="IRNazanin" w:hAnsi="IRNazanin" w:eastAsia="IRNazanin"/>
          <w:color w:val="111111"/>
          <w:sz w:val="28"/>
          <w:sz w:val="28"/>
          <w:szCs w:val="28"/>
          <w:rtl w:val="true"/>
          <w:lang w:bidi="fa-IR"/>
        </w:rPr>
        <w:t>کسب نتایج زیر،موفقیت هر چه بیشتر ایکا را تضمین 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مؤسسات بین المللی مهم را در پیشبرد برنامه های خود،بیش از</w:t>
      </w:r>
    </w:p>
    <w:p>
      <w:pPr>
        <w:pStyle w:val="BookText"/>
        <w:rPr/>
      </w:pPr>
      <w:r>
        <w:rPr>
          <w:rFonts w:ascii="IRNazanin" w:hAnsi="IRNazanin" w:eastAsia="IRNazanin"/>
          <w:color w:val="111111"/>
          <w:sz w:val="28"/>
          <w:sz w:val="28"/>
          <w:szCs w:val="28"/>
          <w:rtl w:val="true"/>
          <w:lang w:bidi="fa-IR"/>
        </w:rPr>
        <w:t>پیش تحت تأثیر نقش برجسته و آشکار مدیریت اسناد و آرشیو قرار</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بیشتری را از طریق نهادها و شرکای مالی در سطح جهان</w:t>
      </w:r>
    </w:p>
    <w:p>
      <w:pPr>
        <w:pStyle w:val="BookText"/>
        <w:rPr/>
      </w:pPr>
      <w:r>
        <w:rPr>
          <w:rFonts w:ascii="IRNazanin" w:hAnsi="IRNazanin" w:eastAsia="IRNazanin"/>
          <w:color w:val="111111"/>
          <w:sz w:val="28"/>
          <w:sz w:val="28"/>
          <w:szCs w:val="28"/>
          <w:rtl w:val="true"/>
          <w:lang w:bidi="fa-IR"/>
        </w:rPr>
        <w:t>تأمین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شریکی موثر،کارآمد و معتمد به شمار 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خدمات و محصولاتی با کیفیت بالا برای جذب حمایت مالی</w:t>
      </w:r>
    </w:p>
    <w:p>
      <w:pPr>
        <w:pStyle w:val="BookText"/>
        <w:rPr/>
      </w:pPr>
      <w:r>
        <w:rPr>
          <w:rFonts w:ascii="IRNazanin" w:hAnsi="IRNazanin" w:eastAsia="IRNazanin"/>
          <w:color w:val="111111"/>
          <w:sz w:val="28"/>
          <w:sz w:val="28"/>
          <w:szCs w:val="28"/>
          <w:rtl w:val="true"/>
          <w:lang w:bidi="fa-IR"/>
        </w:rPr>
        <w:t>بیشتر ارائه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چشمگیری در عضویت ایکا پدید آید و بررسی ها نیز نشانگر</w:t>
      </w:r>
    </w:p>
    <w:p>
      <w:pPr>
        <w:pStyle w:val="BookText"/>
        <w:rPr/>
      </w:pPr>
      <w:r>
        <w:rPr>
          <w:rFonts w:ascii="IRNazanin" w:hAnsi="IRNazanin" w:eastAsia="IRNazanin"/>
          <w:color w:val="111111"/>
          <w:sz w:val="28"/>
          <w:sz w:val="28"/>
          <w:szCs w:val="28"/>
          <w:rtl w:val="true"/>
          <w:lang w:bidi="fa-IR"/>
        </w:rPr>
        <w:t>افزایش میزان رضایتمندی از خدمات عضویت در ایکا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شرکت کنندگان در سیترا،همایش ها و رخداد های مهم</w:t>
      </w:r>
    </w:p>
    <w:p>
      <w:pPr>
        <w:pStyle w:val="BookText"/>
        <w:rPr/>
      </w:pPr>
      <w:r>
        <w:rPr>
          <w:rFonts w:ascii="IRNazanin" w:hAnsi="IRNazanin" w:eastAsia="IRNazanin"/>
          <w:color w:val="111111"/>
          <w:sz w:val="28"/>
          <w:sz w:val="28"/>
          <w:szCs w:val="28"/>
          <w:rtl w:val="true"/>
          <w:lang w:bidi="fa-IR"/>
        </w:rPr>
        <w:t>دیگر ایکا افزایش یابد و کشورهای بیشتری نیز برای میزبانی این</w:t>
      </w:r>
    </w:p>
    <w:p>
      <w:pPr>
        <w:pStyle w:val="BookText"/>
        <w:rPr/>
      </w:pPr>
      <w:r>
        <w:rPr>
          <w:rFonts w:ascii="IRNazanin" w:hAnsi="IRNazanin" w:eastAsia="IRNazanin"/>
          <w:color w:val="111111"/>
          <w:sz w:val="28"/>
          <w:sz w:val="28"/>
          <w:szCs w:val="28"/>
          <w:rtl w:val="true"/>
          <w:lang w:bidi="fa-IR"/>
        </w:rPr>
        <w:t>برنامه ها داوطلب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تعداد بازدید کنندگان از وبگاه اینترنتی ایکا به عنوان</w:t>
      </w:r>
    </w:p>
    <w:p>
      <w:pPr>
        <w:pStyle w:val="BookText"/>
        <w:rPr/>
      </w:pPr>
      <w:r>
        <w:rPr>
          <w:rFonts w:ascii="IRNazanin" w:hAnsi="IRNazanin" w:eastAsia="IRNazanin"/>
          <w:color w:val="111111"/>
          <w:sz w:val="28"/>
          <w:sz w:val="28"/>
          <w:szCs w:val="28"/>
          <w:rtl w:val="true"/>
          <w:lang w:bidi="fa-IR"/>
        </w:rPr>
        <w:t>مکانی برای دستیابی به اطلاعات ارزشمند درباره آرشیو و محلی برای</w:t>
      </w:r>
    </w:p>
    <w:p>
      <w:pPr>
        <w:pStyle w:val="BookText"/>
        <w:rPr/>
      </w:pPr>
      <w:r>
        <w:rPr>
          <w:rFonts w:ascii="IRNazanin" w:hAnsi="IRNazanin" w:eastAsia="IRNazanin"/>
          <w:color w:val="111111"/>
          <w:sz w:val="28"/>
          <w:sz w:val="28"/>
          <w:szCs w:val="28"/>
          <w:rtl w:val="true"/>
          <w:lang w:bidi="fa-IR"/>
        </w:rPr>
        <w:t>تعامل با همکاران حرفه ای از سراسر جهان،در زمینه موضوعات</w:t>
      </w:r>
    </w:p>
    <w:p>
      <w:pPr>
        <w:pStyle w:val="BookText"/>
        <w:rPr/>
      </w:pPr>
      <w:r>
        <w:rPr>
          <w:rFonts w:ascii="IRNazanin" w:hAnsi="IRNazanin" w:eastAsia="IRNazanin"/>
          <w:color w:val="111111"/>
          <w:sz w:val="28"/>
          <w:sz w:val="28"/>
          <w:szCs w:val="28"/>
          <w:rtl w:val="true"/>
          <w:lang w:bidi="fa-IR"/>
        </w:rPr>
        <w:t>تخصصی مورد علاقه عمومی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هر چه بیشتر جامعه همگانی از وبگاه اینترنتی و خدمات</w:t>
      </w:r>
    </w:p>
    <w:p>
      <w:pPr>
        <w:pStyle w:val="BookText"/>
        <w:rPr/>
      </w:pPr>
      <w:r>
        <w:rPr>
          <w:rFonts w:ascii="IRNazanin" w:hAnsi="IRNazanin" w:eastAsia="IRNazanin"/>
          <w:color w:val="111111"/>
          <w:sz w:val="28"/>
          <w:sz w:val="28"/>
          <w:szCs w:val="28"/>
          <w:rtl w:val="true"/>
          <w:lang w:bidi="fa-IR"/>
        </w:rPr>
        <w:t>دیگر ایکا برای دستیابی به اطلاعات اساسی درباره آرشیو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تعداد بیشتری از اعضا با شرکت در کارگروه و دیگر</w:t>
      </w:r>
    </w:p>
    <w:p>
      <w:pPr>
        <w:pStyle w:val="BookText"/>
        <w:rPr/>
      </w:pPr>
      <w:r>
        <w:rPr>
          <w:rFonts w:ascii="IRNazanin" w:hAnsi="IRNazanin" w:eastAsia="IRNazanin"/>
          <w:color w:val="111111"/>
          <w:sz w:val="28"/>
          <w:sz w:val="28"/>
          <w:szCs w:val="28"/>
          <w:rtl w:val="true"/>
          <w:lang w:bidi="fa-IR"/>
        </w:rPr>
        <w:t>قسمتهای ایکا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مشارکت افزونتر آفریقا،آمریکای لاتین و به ویژه آسیا، تفاوت</w:t>
      </w:r>
    </w:p>
    <w:p>
      <w:pPr>
        <w:pStyle w:val="BookText"/>
        <w:rPr/>
      </w:pPr>
      <w:r>
        <w:rPr>
          <w:rFonts w:ascii="IRNazanin" w:hAnsi="IRNazanin" w:eastAsia="IRNazanin"/>
          <w:color w:val="111111"/>
          <w:sz w:val="28"/>
          <w:sz w:val="28"/>
          <w:szCs w:val="28"/>
          <w:rtl w:val="true"/>
          <w:lang w:bidi="fa-IR"/>
        </w:rPr>
        <w:t>فرهنگ های جهان در تمام سطوح ایکا، جلوهٔ متعادل تری بیابد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بیشتری از آرشیوداران با سابقه کمتر از ده سال فعالیت</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حرفه ای به عضویت ایکا در آیند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ایکا، به عنوان راهبر توسعه علوم نظری و تجربی اسناد و آرشیو</w:t>
      </w:r>
    </w:p>
    <w:p>
      <w:pPr>
        <w:pStyle w:val="BookText"/>
        <w:rPr/>
      </w:pPr>
      <w:r>
        <w:rPr>
          <w:rFonts w:ascii="IRNazanin" w:hAnsi="IRNazanin" w:eastAsia="IRNazanin"/>
          <w:color w:val="111111"/>
          <w:sz w:val="28"/>
          <w:sz w:val="28"/>
          <w:szCs w:val="28"/>
          <w:rtl w:val="true"/>
          <w:lang w:bidi="fa-IR"/>
        </w:rPr>
        <w:t>شناخته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قدرتمندتر شدن نهادهای آرشیوی در سراسر دنیا و ارتقای درک</w:t>
      </w:r>
    </w:p>
    <w:p>
      <w:pPr>
        <w:pStyle w:val="BookText"/>
        <w:rPr/>
      </w:pPr>
      <w:r>
        <w:rPr>
          <w:rFonts w:ascii="IRNazanin" w:hAnsi="IRNazanin" w:eastAsia="IRNazanin"/>
          <w:color w:val="111111"/>
          <w:sz w:val="28"/>
          <w:sz w:val="28"/>
          <w:szCs w:val="28"/>
          <w:rtl w:val="true"/>
          <w:lang w:bidi="fa-IR"/>
        </w:rPr>
        <w:t>عمومی از ارزش و اهمیت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تحقق بسیاری از این اهداف ضروری است ابتدا مرجعی برای ارزیابی</w:t>
      </w:r>
    </w:p>
    <w:p>
      <w:pPr>
        <w:pStyle w:val="BookText"/>
        <w:rPr/>
      </w:pPr>
      <w:r>
        <w:rPr>
          <w:rFonts w:ascii="IRNazanin" w:hAnsi="IRNazanin" w:eastAsia="IRNazanin"/>
          <w:color w:val="111111"/>
          <w:sz w:val="28"/>
          <w:sz w:val="28"/>
          <w:szCs w:val="28"/>
          <w:rtl w:val="true"/>
          <w:lang w:bidi="fa-IR"/>
        </w:rPr>
        <w:t>سطوح کنونی فعالیت ها به عنوان مبنای پیشرفت های آتی تعیین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تنظیم اهداف عینی با نتایج کمّی دقیق،مهمترین رکن برنامه های کاری</w:t>
      </w:r>
    </w:p>
    <w:p>
      <w:pPr>
        <w:pStyle w:val="BookText"/>
        <w:rPr/>
      </w:pPr>
      <w:r>
        <w:rPr>
          <w:rFonts w:ascii="IRNazanin" w:hAnsi="IRNazanin" w:eastAsia="IRNazanin"/>
          <w:color w:val="111111"/>
          <w:sz w:val="28"/>
          <w:sz w:val="28"/>
          <w:szCs w:val="28"/>
          <w:rtl w:val="true"/>
          <w:lang w:bidi="fa-IR"/>
        </w:rPr>
        <w:t>دوسالانه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بازنگری دستورالعمل</w:t>
      </w:r>
    </w:p>
    <w:p>
      <w:pPr>
        <w:pStyle w:val="BookText"/>
        <w:rPr/>
      </w:pPr>
      <w:r>
        <w:rPr>
          <w:rFonts w:ascii="IRNazanin" w:hAnsi="IRNazanin" w:eastAsia="IRNazanin"/>
          <w:color w:val="111111"/>
          <w:sz w:val="28"/>
          <w:sz w:val="28"/>
          <w:szCs w:val="28"/>
          <w:rtl w:val="true"/>
          <w:lang w:bidi="fa-IR"/>
        </w:rPr>
        <w:t>یکی از موارد بسیار مهمی که ایکا باید مورد توجه قرار دهد، تفاوت</w:t>
      </w:r>
    </w:p>
    <w:p>
      <w:pPr>
        <w:pStyle w:val="BookText"/>
        <w:rPr/>
      </w:pPr>
      <w:r>
        <w:rPr>
          <w:rFonts w:ascii="IRNazanin" w:hAnsi="IRNazanin" w:eastAsia="IRNazanin"/>
          <w:color w:val="111111"/>
          <w:sz w:val="28"/>
          <w:sz w:val="28"/>
          <w:szCs w:val="28"/>
          <w:rtl w:val="true"/>
          <w:lang w:bidi="fa-IR"/>
        </w:rPr>
        <w:t>آشکاری است که جهان در یک دوران ده ساله به خود خواهد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رویدادهای گوناگون همراه با روند جهانی شدن،به تأثیر اساسی خود بر</w:t>
      </w:r>
    </w:p>
    <w:p>
      <w:pPr>
        <w:pStyle w:val="BookText"/>
        <w:rPr/>
      </w:pPr>
      <w:r>
        <w:rPr>
          <w:rFonts w:ascii="IRNazanin" w:hAnsi="IRNazanin" w:eastAsia="IRNazanin"/>
          <w:color w:val="111111"/>
          <w:sz w:val="28"/>
          <w:sz w:val="28"/>
          <w:szCs w:val="28"/>
          <w:rtl w:val="true"/>
          <w:lang w:bidi="fa-IR"/>
        </w:rPr>
        <w:t>جامعه آرشیوی جهان ادامه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آن،تهدیدها و فرصت های</w:t>
      </w:r>
    </w:p>
    <w:p>
      <w:pPr>
        <w:pStyle w:val="BookText"/>
        <w:rPr/>
      </w:pPr>
      <w:r>
        <w:rPr>
          <w:rFonts w:ascii="IRNazanin" w:hAnsi="IRNazanin" w:eastAsia="IRNazanin"/>
          <w:color w:val="111111"/>
          <w:sz w:val="28"/>
          <w:sz w:val="28"/>
          <w:szCs w:val="28"/>
          <w:rtl w:val="true"/>
          <w:lang w:bidi="fa-IR"/>
        </w:rPr>
        <w:t>پیش بینی نشده ای وجود دارد که چه بسا باید بی درنگ پاسخ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رو،دستورالعمل کنونی، هر دو سال یک بار بازبینی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بازنگری،بر مبنای ارزیابی های نقادانه از برنامه ایکا بویژه برنامه دوسالانه</w:t>
      </w:r>
    </w:p>
    <w:p>
      <w:pPr>
        <w:pStyle w:val="BookText"/>
        <w:rPr/>
      </w:pPr>
      <w:r>
        <w:rPr>
          <w:rFonts w:ascii="IRNazanin" w:hAnsi="IRNazanin" w:eastAsia="IRNazanin"/>
          <w:color w:val="111111"/>
          <w:sz w:val="28"/>
          <w:sz w:val="28"/>
          <w:szCs w:val="28"/>
          <w:rtl w:val="true"/>
          <w:lang w:bidi="fa-IR"/>
        </w:rPr>
        <w:t>کاری آن انجام 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ایکا برای پیشی گرفتن بر تغییرات آتی خواهد</w:t>
      </w:r>
    </w:p>
    <w:p>
      <w:pPr>
        <w:pStyle w:val="BookText"/>
        <w:rPr/>
      </w:pPr>
      <w:r>
        <w:rPr>
          <w:rFonts w:ascii="IRNazanin" w:hAnsi="IRNazanin" w:eastAsia="IRNazanin"/>
          <w:color w:val="111111"/>
          <w:sz w:val="28"/>
          <w:sz w:val="28"/>
          <w:szCs w:val="28"/>
          <w:rtl w:val="true"/>
          <w:lang w:bidi="fa-IR"/>
        </w:rPr>
        <w:t>کوشید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نظرات اعضا را پیوسته پیگیری میکند و به نگرانی های</w:t>
      </w:r>
    </w:p>
    <w:p>
      <w:pPr>
        <w:pStyle w:val="BookText"/>
        <w:rPr/>
      </w:pPr>
      <w:r>
        <w:rPr>
          <w:rFonts w:ascii="IRNazanin" w:hAnsi="IRNazanin" w:eastAsia="IRNazanin"/>
          <w:color w:val="111111"/>
          <w:sz w:val="28"/>
          <w:sz w:val="28"/>
          <w:szCs w:val="28"/>
          <w:rtl w:val="true"/>
          <w:lang w:bidi="fa-IR"/>
        </w:rPr>
        <w:t>آنان توجه 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ویراست های آتی این دستورالعمل،ایکا به انعکاس</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منافع گوناگون و فرهنگ های مختلف اعضا از سراسر جهان ادامه خواهد داد</w:t>
      </w:r>
      <w:r>
        <w:rPr>
          <w:rFonts w:eastAsia="IRNazanin" w:cs="IRNazanin"/>
          <w:color w:val="111111"/>
          <w:sz w:val="28"/>
          <w:szCs w:val="28"/>
          <w:rtl w:val="true"/>
          <w:lang w:bidi="fa-IR"/>
        </w:rPr>
        <w:t xml:space="preserve">. </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4" w:name="pg7907_97118"/>
      <w:bookmarkStart w:id="55" w:name="pg7907_97118"/>
      <w:bookmarkEnd w:id="55"/>
    </w:p>
    <w:p>
      <w:pPr>
        <w:pStyle w:val="Heading2"/>
        <w:numPr>
          <w:ilvl w:val="1"/>
          <w:numId w:val="1"/>
        </w:numPr>
        <w:rPr/>
      </w:pPr>
      <w:bookmarkStart w:id="56" w:name="pg7907_97118"/>
      <w:bookmarkStart w:id="57" w:name="__RefHeading___Toc6219913_1051229030"/>
      <w:bookmarkStart w:id="58" w:name="_Toc21"/>
      <w:bookmarkEnd w:id="56"/>
      <w:bookmarkEnd w:id="57"/>
      <w:r>
        <w:rPr>
          <w:rtl w:val="true"/>
        </w:rPr>
        <w:t xml:space="preserve">فصل سوم </w:t>
      </w:r>
      <w:r>
        <w:rPr>
          <w:rtl w:val="true"/>
        </w:rPr>
        <w:t xml:space="preserve">: </w:t>
      </w:r>
      <w:r>
        <w:rPr>
          <w:rtl w:val="true"/>
        </w:rPr>
        <w:t xml:space="preserve">شورای جهانی آرشیو شاخه جنوب و غرب آسیا </w:t>
      </w:r>
      <w:r>
        <w:rPr>
          <w:rtl w:val="true"/>
        </w:rPr>
        <w:t>«</w:t>
      </w:r>
      <w:r>
        <w:rPr>
          <w:rtl w:val="true"/>
        </w:rPr>
        <w:t>سواربیکا</w:t>
      </w:r>
      <w:r>
        <w:rPr>
          <w:rtl w:val="true"/>
        </w:rPr>
        <w:t>»</w:t>
      </w:r>
      <w:bookmarkEnd w:id="58"/>
    </w:p>
    <w:p>
      <w:pPr>
        <w:pStyle w:val="Heading3"/>
        <w:numPr>
          <w:ilvl w:val="2"/>
          <w:numId w:val="1"/>
        </w:numPr>
        <w:rPr/>
      </w:pPr>
      <w:bookmarkStart w:id="59" w:name="__RefHeading___Toc6219915_1051229030"/>
      <w:bookmarkStart w:id="60" w:name="_Toc22"/>
      <w:bookmarkEnd w:id="59"/>
      <w:r>
        <w:rPr>
          <w:rtl w:val="true"/>
        </w:rPr>
        <w:t xml:space="preserve">شورای جهانی آرشیو شاخه جنوب و غرب آسیا </w:t>
      </w:r>
      <w:r>
        <w:rPr>
          <w:rtl w:val="true"/>
        </w:rPr>
        <w:t>«</w:t>
      </w:r>
      <w:r>
        <w:rPr>
          <w:rtl w:val="true"/>
        </w:rPr>
        <w:t>سواربیکا</w:t>
      </w:r>
      <w:r>
        <w:rPr>
          <w:rtl w:val="true"/>
        </w:rPr>
        <w:t>»</w:t>
      </w:r>
      <w:bookmarkEnd w:id="60"/>
    </w:p>
    <w:p>
      <w:pPr>
        <w:pStyle w:val="BookText"/>
        <w:rPr/>
      </w:pPr>
      <w:r>
        <w:rPr>
          <w:rFonts w:ascii="IRNazanin" w:hAnsi="IRNazanin" w:eastAsia="IRNazanin"/>
          <w:color w:val="111111"/>
          <w:sz w:val="28"/>
          <w:sz w:val="28"/>
          <w:szCs w:val="28"/>
          <w:rtl w:val="true"/>
          <w:lang w:bidi="fa-IR"/>
        </w:rPr>
        <w:t>مترجمان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رضا ،عزیزی مجید ،الوند فاطمه زارع زاده</w:t>
      </w:r>
    </w:p>
    <w:p>
      <w:pPr>
        <w:pStyle w:val="Heading3"/>
        <w:numPr>
          <w:ilvl w:val="2"/>
          <w:numId w:val="1"/>
        </w:numPr>
        <w:rPr/>
      </w:pPr>
      <w:bookmarkStart w:id="61" w:name="__RefHeading___Toc6219917_1051229030"/>
      <w:bookmarkStart w:id="62" w:name="_Toc23"/>
      <w:bookmarkEnd w:id="61"/>
      <w:r>
        <w:rPr>
          <w:rtl w:val="true"/>
        </w:rPr>
        <w:t>چکیده</w:t>
      </w:r>
      <w:bookmarkEnd w:id="62"/>
    </w:p>
    <w:p>
      <w:pPr>
        <w:pStyle w:val="BookText"/>
        <w:rPr/>
      </w:pPr>
      <w:r>
        <w:rPr>
          <w:rFonts w:ascii="IRNazanin" w:hAnsi="IRNazanin" w:eastAsia="IRNazanin"/>
          <w:color w:val="111111"/>
          <w:sz w:val="28"/>
          <w:sz w:val="28"/>
          <w:szCs w:val="28"/>
          <w:rtl w:val="true"/>
          <w:lang w:bidi="fa-IR"/>
        </w:rPr>
        <w:t>شورای جهانی آرشیو،به منظور گسترش اهداف خود در مناطق جغرافیایی</w:t>
      </w:r>
    </w:p>
    <w:p>
      <w:pPr>
        <w:pStyle w:val="BookText"/>
        <w:rPr/>
      </w:pPr>
      <w:r>
        <w:rPr>
          <w:rFonts w:ascii="IRNazanin" w:hAnsi="IRNazanin" w:eastAsia="IRNazanin"/>
          <w:color w:val="111111"/>
          <w:sz w:val="28"/>
          <w:sz w:val="28"/>
          <w:szCs w:val="28"/>
          <w:rtl w:val="true"/>
          <w:lang w:bidi="fa-IR"/>
        </w:rPr>
        <w:t xml:space="preserve">خاص، تاکنون به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شعبه منطقه ای تقسیم شده است که یکی از آنها،</w:t>
      </w:r>
    </w:p>
    <w:p>
      <w:pPr>
        <w:pStyle w:val="BookText"/>
        <w:rPr/>
      </w:pPr>
      <w:r>
        <w:rPr>
          <w:rFonts w:ascii="IRNazanin" w:hAnsi="IRNazanin" w:eastAsia="IRNazanin"/>
          <w:color w:val="111111"/>
          <w:sz w:val="28"/>
          <w:sz w:val="28"/>
          <w:szCs w:val="28"/>
          <w:rtl w:val="true"/>
          <w:lang w:bidi="fa-IR"/>
        </w:rPr>
        <w:t xml:space="preserve">شاخه جنوب و غرب آسیا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سواربیکا</w:t>
      </w:r>
      <w:r>
        <w:rPr>
          <w:rFonts w:eastAsia="IRNazanin" w:cs="IRNazanin"/>
          <w:color w:val="111111"/>
          <w:sz w:val="28"/>
          <w:szCs w:val="28"/>
          <w:rtl w:val="true"/>
          <w:lang w:bidi="fa-IR"/>
        </w:rPr>
        <w:t>»</w:t>
      </w:r>
      <w:r>
        <w:rPr>
          <w:rStyle w:val="FootnoteAnchor"/>
          <w:rtl w:val="true"/>
        </w:rPr>
        <w:footnoteReference w:id="38"/>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سواربیکا،در سال </w:t>
      </w:r>
      <w:r>
        <w:rPr>
          <w:rFonts w:eastAsia="IRNazanin" w:cs="IRNazanin"/>
          <w:color w:val="111111"/>
          <w:sz w:val="28"/>
          <w:szCs w:val="28"/>
          <w:lang w:bidi="fa-IR"/>
        </w:rPr>
        <w:t>1976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w:t>
      </w:r>
    </w:p>
    <w:p>
      <w:pPr>
        <w:pStyle w:val="BookText"/>
        <w:rPr/>
      </w:pPr>
      <w:r>
        <w:rPr>
          <w:rFonts w:ascii="IRNazanin" w:hAnsi="IRNazanin" w:eastAsia="IRNazanin"/>
          <w:color w:val="111111"/>
          <w:sz w:val="28"/>
          <w:sz w:val="28"/>
          <w:szCs w:val="28"/>
          <w:rtl w:val="true"/>
          <w:lang w:bidi="fa-IR"/>
        </w:rPr>
        <w:t>حضور ایران،هند،پاکستان،نپال،سریلانکا و بنگلادش،با هدف برقراری و</w:t>
      </w:r>
    </w:p>
    <w:p>
      <w:pPr>
        <w:pStyle w:val="BookText"/>
        <w:rPr/>
      </w:pPr>
      <w:r>
        <w:rPr>
          <w:rFonts w:ascii="IRNazanin" w:hAnsi="IRNazanin" w:eastAsia="IRNazanin"/>
          <w:color w:val="111111"/>
          <w:sz w:val="28"/>
          <w:sz w:val="28"/>
          <w:szCs w:val="28"/>
          <w:rtl w:val="true"/>
          <w:lang w:bidi="fa-IR"/>
        </w:rPr>
        <w:t>استحکام رابطه میان آرشیوداران کشورهای منطقه و به منظور بهبود</w:t>
      </w:r>
    </w:p>
    <w:p>
      <w:pPr>
        <w:pStyle w:val="BookText"/>
        <w:rPr/>
      </w:pPr>
      <w:r>
        <w:rPr>
          <w:rFonts w:ascii="IRNazanin" w:hAnsi="IRNazanin" w:eastAsia="IRNazanin"/>
          <w:color w:val="111111"/>
          <w:sz w:val="28"/>
          <w:sz w:val="28"/>
          <w:szCs w:val="28"/>
          <w:rtl w:val="true"/>
          <w:lang w:bidi="fa-IR"/>
        </w:rPr>
        <w:t>روشهای حفظ و نگهداری مجموعه ها و وضعیت آرشیوهای منطقه در</w:t>
      </w:r>
    </w:p>
    <w:p>
      <w:pPr>
        <w:pStyle w:val="BookText"/>
        <w:rPr/>
      </w:pPr>
      <w:r>
        <w:rPr>
          <w:rFonts w:ascii="IRNazanin" w:hAnsi="IRNazanin" w:eastAsia="IRNazanin"/>
          <w:color w:val="111111"/>
          <w:sz w:val="28"/>
          <w:sz w:val="28"/>
          <w:szCs w:val="28"/>
          <w:rtl w:val="true"/>
          <w:lang w:bidi="fa-IR"/>
        </w:rPr>
        <w:t>چارچوب اهداف کلی شورای جهانی آرشیو تشکیل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کشور بوتان</w:t>
      </w:r>
    </w:p>
    <w:p>
      <w:pPr>
        <w:pStyle w:val="BookText"/>
        <w:rPr/>
      </w:pPr>
      <w:r>
        <w:rPr>
          <w:rFonts w:ascii="IRNazanin" w:hAnsi="IRNazanin" w:eastAsia="IRNazanin"/>
          <w:color w:val="111111"/>
          <w:sz w:val="28"/>
          <w:sz w:val="28"/>
          <w:szCs w:val="28"/>
          <w:rtl w:val="true"/>
          <w:lang w:bidi="fa-IR"/>
        </w:rPr>
        <w:t>نیز به سواربیکا پیوست هم اکنون سازمان اسناد و کتابخانه ملی جمهوری</w:t>
      </w:r>
    </w:p>
    <w:p>
      <w:pPr>
        <w:pStyle w:val="BookText"/>
        <w:rPr/>
      </w:pPr>
      <w:r>
        <w:rPr>
          <w:rFonts w:ascii="IRNazanin" w:hAnsi="IRNazanin" w:eastAsia="IRNazanin"/>
          <w:color w:val="111111"/>
          <w:sz w:val="28"/>
          <w:sz w:val="28"/>
          <w:szCs w:val="28"/>
          <w:rtl w:val="true"/>
          <w:lang w:bidi="fa-IR"/>
        </w:rPr>
        <w:t>اسلامی ایران،ریاست آن را برعهده دارد</w:t>
      </w:r>
      <w:r>
        <w:rPr>
          <w:rFonts w:eastAsia="IRNazanin" w:cs="IRNazanin"/>
          <w:color w:val="111111"/>
          <w:sz w:val="28"/>
          <w:szCs w:val="28"/>
          <w:rtl w:val="true"/>
          <w:lang w:bidi="fa-IR"/>
        </w:rPr>
        <w:t>.</w:t>
      </w:r>
    </w:p>
    <w:p>
      <w:pPr>
        <w:pStyle w:val="Heading3"/>
        <w:numPr>
          <w:ilvl w:val="2"/>
          <w:numId w:val="1"/>
        </w:numPr>
        <w:rPr/>
      </w:pPr>
      <w:bookmarkStart w:id="63" w:name="__RefHeading___Toc6219919_1051229030"/>
      <w:bookmarkStart w:id="64" w:name="_Toc24"/>
      <w:bookmarkEnd w:id="63"/>
      <w:r>
        <w:rPr>
          <w:rtl w:val="true"/>
        </w:rPr>
        <w:t>کلید واژه</w:t>
      </w:r>
      <w:bookmarkEnd w:id="64"/>
    </w:p>
    <w:p>
      <w:pPr>
        <w:pStyle w:val="BookText"/>
        <w:rPr/>
      </w:pPr>
      <w:r>
        <w:rPr>
          <w:rFonts w:ascii="IRNazanin" w:hAnsi="IRNazanin" w:eastAsia="IRNazanin"/>
          <w:color w:val="111111"/>
          <w:sz w:val="28"/>
          <w:sz w:val="28"/>
          <w:szCs w:val="28"/>
          <w:rtl w:val="true"/>
          <w:lang w:bidi="fa-IR"/>
        </w:rPr>
        <w:t xml:space="preserve">شورای جهانی آرشیو شاخه جنوب و غرب آسیا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سواربیکا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،آرشیو ملی،</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تشکل های آرشیوی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فکر تشکیل شعبه منطقه ای جنوب و غرب آسیای شورای جهانی آرشیو،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سواربیکا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سال و در حاشیه نشست</w:t>
      </w:r>
    </w:p>
    <w:p>
      <w:pPr>
        <w:pStyle w:val="BookText"/>
        <w:rPr/>
      </w:pPr>
      <w:r>
        <w:rPr>
          <w:rFonts w:ascii="IRNazanin" w:hAnsi="IRNazanin" w:eastAsia="IRNazanin"/>
          <w:color w:val="111111"/>
          <w:sz w:val="28"/>
          <w:sz w:val="28"/>
          <w:szCs w:val="28"/>
          <w:rtl w:val="true"/>
          <w:lang w:bidi="fa-IR"/>
        </w:rPr>
        <w:t xml:space="preserve">شورای جهانی آرشیو،با توجه به اساسنامه ایکا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کشورهای یک منطقه با</w:t>
      </w:r>
    </w:p>
    <w:p>
      <w:pPr>
        <w:pStyle w:val="BookText"/>
        <w:rPr/>
      </w:pPr>
      <w:r>
        <w:rPr>
          <w:rFonts w:ascii="IRNazanin" w:hAnsi="IRNazanin" w:eastAsia="IRNazanin"/>
          <w:color w:val="111111"/>
          <w:sz w:val="28"/>
          <w:sz w:val="28"/>
          <w:szCs w:val="28"/>
          <w:rtl w:val="true"/>
          <w:lang w:bidi="fa-IR"/>
        </w:rPr>
        <w:t>فرهنگهای مشابه میتوانند شعبه منطقه ای داشته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ایده مورد</w:t>
      </w:r>
    </w:p>
    <w:p>
      <w:pPr>
        <w:pStyle w:val="BookText"/>
        <w:rPr/>
      </w:pPr>
      <w:r>
        <w:rPr>
          <w:rFonts w:ascii="IRNazanin" w:hAnsi="IRNazanin" w:eastAsia="IRNazanin"/>
          <w:color w:val="111111"/>
          <w:sz w:val="28"/>
          <w:sz w:val="28"/>
          <w:szCs w:val="28"/>
          <w:rtl w:val="true"/>
          <w:lang w:bidi="fa-IR"/>
        </w:rPr>
        <w:t>بررسی قرار گرفت و کشورهای نپال ،هند ،بوتان ،افغانستان ،پاکستان،ایران</w:t>
      </w:r>
    </w:p>
    <w:p>
      <w:pPr>
        <w:pStyle w:val="BookText"/>
        <w:rPr/>
      </w:pPr>
      <w:r>
        <w:rPr>
          <w:rFonts w:ascii="IRNazanin" w:hAnsi="IRNazanin" w:eastAsia="IRNazanin"/>
          <w:color w:val="111111"/>
          <w:sz w:val="28"/>
          <w:sz w:val="28"/>
          <w:szCs w:val="28"/>
          <w:rtl w:val="true"/>
          <w:lang w:bidi="fa-IR"/>
        </w:rPr>
        <w:t>بنگلادش، هند و یک نماینده از شورای جهانی آرشیو،برای تشکیل سواربیکا</w:t>
      </w:r>
    </w:p>
    <w:p>
      <w:pPr>
        <w:pStyle w:val="BookText"/>
        <w:rPr/>
      </w:pPr>
      <w:r>
        <w:rPr>
          <w:rFonts w:ascii="IRNazanin" w:hAnsi="IRNazanin" w:eastAsia="IRNazanin"/>
          <w:color w:val="111111"/>
          <w:sz w:val="28"/>
          <w:sz w:val="28"/>
          <w:szCs w:val="28"/>
          <w:rtl w:val="true"/>
          <w:lang w:bidi="fa-IR"/>
        </w:rPr>
        <w:t>در نظر گرفته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هند،سپس ایران،سریلانکا و بنگلادش،به این پیشنهاد پاسخ مثبت</w:t>
      </w:r>
    </w:p>
    <w:p>
      <w:pPr>
        <w:pStyle w:val="BookText"/>
        <w:rPr/>
      </w:pPr>
      <w:r>
        <w:rPr>
          <w:rFonts w:ascii="IRNazanin" w:hAnsi="IRNazanin" w:eastAsia="IRNazanin"/>
          <w:color w:val="111111"/>
          <w:sz w:val="28"/>
          <w:sz w:val="28"/>
          <w:szCs w:val="28"/>
          <w:rtl w:val="true"/>
          <w:lang w:bidi="fa-IR"/>
        </w:rPr>
        <w:t>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آن،نشست هایی با رئیسان آرشیوهای ملی کشورهای یاد</w:t>
      </w:r>
    </w:p>
    <w:p>
      <w:pPr>
        <w:pStyle w:val="BookText"/>
        <w:rPr/>
      </w:pPr>
      <w:r>
        <w:rPr>
          <w:rFonts w:ascii="IRNazanin" w:hAnsi="IRNazanin" w:eastAsia="IRNazanin"/>
          <w:color w:val="111111"/>
          <w:sz w:val="28"/>
          <w:sz w:val="28"/>
          <w:szCs w:val="28"/>
          <w:rtl w:val="true"/>
          <w:lang w:bidi="fa-IR"/>
        </w:rPr>
        <w:t>شده برگزار و تصمیم گرفته شد تا سواربیکا به طور رسمی تشکیل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p>
    <w:p>
      <w:pPr>
        <w:pStyle w:val="BookText"/>
        <w:rPr/>
      </w:pPr>
      <w:r>
        <w:rPr>
          <w:rFonts w:ascii="IRNazanin" w:hAnsi="IRNazanin" w:eastAsia="IRNazanin"/>
          <w:color w:val="111111"/>
          <w:sz w:val="28"/>
          <w:sz w:val="28"/>
          <w:szCs w:val="28"/>
          <w:rtl w:val="true"/>
          <w:lang w:bidi="fa-IR"/>
        </w:rPr>
        <w:t>این اساس،شورای جهانی آرشیو،شاخه جنوب و غرب آسیا با نام اختصاری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سواربیکا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یازدهم دسامبر </w:t>
      </w:r>
      <w:r>
        <w:rPr>
          <w:rFonts w:eastAsia="IRNazanin" w:cs="IRNazanin"/>
          <w:color w:val="111111"/>
          <w:sz w:val="28"/>
          <w:szCs w:val="28"/>
          <w:lang w:bidi="fa-IR"/>
        </w:rPr>
        <w:t>1976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شرکت نمایندگانی از آرشیوهای ملی</w:t>
      </w:r>
    </w:p>
    <w:p>
      <w:pPr>
        <w:pStyle w:val="BookText"/>
        <w:rPr/>
      </w:pPr>
      <w:r>
        <w:rPr>
          <w:rFonts w:ascii="IRNazanin" w:hAnsi="IRNazanin" w:eastAsia="IRNazanin"/>
          <w:color w:val="111111"/>
          <w:sz w:val="28"/>
          <w:sz w:val="28"/>
          <w:szCs w:val="28"/>
          <w:rtl w:val="true"/>
          <w:lang w:bidi="fa-IR"/>
        </w:rPr>
        <w:t>کشورهای ایران ،هند</w:t>
      </w:r>
      <w:r>
        <w:rPr>
          <w:rStyle w:val="FootnoteAnchor"/>
          <w:rtl w:val="true"/>
        </w:rPr>
        <w:footnoteReference w:id="39"/>
      </w:r>
      <w:r>
        <w:rPr>
          <w:rFonts w:ascii="IRNazanin" w:hAnsi="IRNazanin" w:eastAsia="IRNazanin"/>
          <w:color w:val="111111"/>
          <w:sz w:val="28"/>
          <w:sz w:val="28"/>
          <w:szCs w:val="28"/>
          <w:rtl w:val="true"/>
          <w:lang w:bidi="fa-IR"/>
        </w:rPr>
        <w:t>،نپال،بنگلادش و سریلانکا در دهلی نو تشکیل شد و</w:t>
      </w:r>
    </w:p>
    <w:p>
      <w:pPr>
        <w:pStyle w:val="BookText"/>
        <w:rPr/>
      </w:pPr>
      <w:r>
        <w:rPr>
          <w:rFonts w:ascii="IRNazanin" w:hAnsi="IRNazanin" w:eastAsia="IRNazanin"/>
          <w:color w:val="111111"/>
          <w:sz w:val="28"/>
          <w:sz w:val="28"/>
          <w:szCs w:val="28"/>
          <w:rtl w:val="true"/>
          <w:lang w:bidi="fa-IR"/>
        </w:rPr>
        <w:t>آغاز به کار کرد</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eastAsia="Times New Roman" w:cs="Times New Roman" w:ascii="Times New Roman" w:hAnsi="Times New Roman"/>
          <w:color w:val="111111"/>
          <w:sz w:val="28"/>
          <w:szCs w:val="28"/>
          <w:lang w:val="en-US" w:bidi="en-US"/>
        </w:rPr>
        <w:t>SWARBICA news Bulletin, New Delhi, South and West Asian Regional Branch</w:t>
      </w:r>
    </w:p>
    <w:p>
      <w:pPr>
        <w:pStyle w:val="BookText"/>
        <w:rPr/>
      </w:pPr>
      <w:r>
        <w:rPr>
          <w:rFonts w:eastAsia="Times New Roman" w:cs="Times New Roman" w:ascii="Times New Roman" w:hAnsi="Times New Roman"/>
          <w:color w:val="111111"/>
          <w:sz w:val="28"/>
          <w:szCs w:val="28"/>
          <w:lang w:val="en-US" w:bidi="en-US"/>
        </w:rPr>
        <w:t>of the International Council of Archives, v. 1- 1977, .p.1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کمی،بعدپاکستان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افغانستان و سپس بوتان و مالدیو، به سواربیکا پیوستند اما پس از چند سال،نماینده افغانستان دیگر در جلسه های سواربیکا شرکت نکرد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بار نیز بحث عضویت کشورهای برمه، میانمار و</w:t>
      </w:r>
    </w:p>
    <w:p>
      <w:pPr>
        <w:pStyle w:val="BookText"/>
        <w:rPr/>
      </w:pPr>
      <w:r>
        <w:rPr>
          <w:rFonts w:ascii="IRNazanin" w:hAnsi="IRNazanin" w:eastAsia="IRNazanin"/>
          <w:color w:val="111111"/>
          <w:sz w:val="28"/>
          <w:sz w:val="28"/>
          <w:szCs w:val="28"/>
          <w:rtl w:val="true"/>
          <w:lang w:bidi="fa-IR"/>
        </w:rPr>
        <w:t>ترکیه در جلسه های هیئت اجرایی سواربیکا مطرح شد که این امر محقق به</w:t>
      </w:r>
    </w:p>
    <w:p>
      <w:pPr>
        <w:pStyle w:val="BookText"/>
        <w:rPr/>
      </w:pPr>
      <w:r>
        <w:rPr>
          <w:rFonts w:ascii="IRNazanin" w:hAnsi="IRNazanin" w:eastAsia="IRNazanin"/>
          <w:color w:val="111111"/>
          <w:sz w:val="28"/>
          <w:sz w:val="28"/>
          <w:szCs w:val="28"/>
          <w:rtl w:val="true"/>
          <w:lang w:bidi="fa-IR"/>
        </w:rPr>
        <w:t>تحقق نپیوست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اهداف</w:t>
      </w:r>
    </w:p>
    <w:p>
      <w:pPr>
        <w:pStyle w:val="BookText"/>
        <w:rPr/>
      </w:pPr>
      <w:r>
        <w:rPr>
          <w:rFonts w:ascii="IRNazanin" w:hAnsi="IRNazanin" w:eastAsia="IRNazanin"/>
          <w:color w:val="111111"/>
          <w:sz w:val="28"/>
          <w:sz w:val="28"/>
          <w:szCs w:val="28"/>
          <w:rtl w:val="true"/>
          <w:lang w:bidi="fa-IR"/>
        </w:rPr>
        <w:t>اهداف کلی سواربیکا عبارتند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برقراری رابطه میان آرشیوداران کشورهای</w:t>
      </w:r>
    </w:p>
    <w:p>
      <w:pPr>
        <w:pStyle w:val="BookText"/>
        <w:rPr/>
      </w:pPr>
      <w:r>
        <w:rPr>
          <w:rFonts w:ascii="IRNazanin" w:hAnsi="IRNazanin" w:eastAsia="IRNazanin"/>
          <w:color w:val="111111"/>
          <w:sz w:val="28"/>
          <w:sz w:val="28"/>
          <w:szCs w:val="28"/>
          <w:rtl w:val="true"/>
          <w:lang w:bidi="fa-IR"/>
        </w:rPr>
        <w:t>منطقه و تلاش برای استحکام آن و اقدام برای بهبود روش های حفظ و</w:t>
      </w:r>
    </w:p>
    <w:p>
      <w:pPr>
        <w:pStyle w:val="BookText"/>
        <w:rPr/>
      </w:pPr>
      <w:r>
        <w:rPr>
          <w:rFonts w:ascii="IRNazanin" w:hAnsi="IRNazanin" w:eastAsia="IRNazanin"/>
          <w:color w:val="111111"/>
          <w:sz w:val="28"/>
          <w:sz w:val="28"/>
          <w:szCs w:val="28"/>
          <w:rtl w:val="true"/>
          <w:lang w:bidi="fa-IR"/>
        </w:rPr>
        <w:t>نگهداری مجموعه های آرشیوی و نیز وضعیت آرشیوهای منطقه در چارچوب</w:t>
      </w:r>
    </w:p>
    <w:p>
      <w:pPr>
        <w:pStyle w:val="BookText"/>
        <w:rPr/>
      </w:pPr>
      <w:r>
        <w:rPr>
          <w:rFonts w:ascii="IRNazanin" w:hAnsi="IRNazanin" w:eastAsia="IRNazanin"/>
          <w:color w:val="111111"/>
          <w:sz w:val="28"/>
          <w:sz w:val="28"/>
          <w:szCs w:val="28"/>
          <w:rtl w:val="true"/>
          <w:lang w:bidi="fa-IR"/>
        </w:rPr>
        <w:t>اهداف کلی شورای جهانی آرشیو که آن را از راههای زیر دنبال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ایجاد،حفظ و گسترش رابطه بین ،آرشیوداران افراد و مؤسسات</w:t>
      </w:r>
    </w:p>
    <w:p>
      <w:pPr>
        <w:pStyle w:val="BookText"/>
        <w:rPr/>
      </w:pPr>
      <w:r>
        <w:rPr>
          <w:rFonts w:ascii="IRNazanin" w:hAnsi="IRNazanin" w:eastAsia="IRNazanin"/>
          <w:color w:val="111111"/>
          <w:sz w:val="28"/>
          <w:sz w:val="28"/>
          <w:szCs w:val="28"/>
          <w:rtl w:val="true"/>
          <w:lang w:bidi="fa-IR"/>
        </w:rPr>
        <w:t>حرفه ای مرتبط با آرشیو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امور مربوط به حفظ و نگهداری اسناد و مقابله با خطراتی</w:t>
      </w:r>
    </w:p>
    <w:p>
      <w:pPr>
        <w:pStyle w:val="BookText"/>
        <w:rPr/>
      </w:pPr>
      <w:r>
        <w:rPr>
          <w:rFonts w:ascii="IRNazanin" w:hAnsi="IRNazanin" w:eastAsia="IRNazanin"/>
          <w:color w:val="111111"/>
          <w:sz w:val="28"/>
          <w:sz w:val="28"/>
          <w:szCs w:val="28"/>
          <w:rtl w:val="true"/>
          <w:lang w:bidi="fa-IR"/>
        </w:rPr>
        <w:t>که آرشیوها را تهدید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 و متشکل کردن هر چه بیشتر فعالیت های مرتبط با</w:t>
      </w:r>
    </w:p>
    <w:p>
      <w:pPr>
        <w:pStyle w:val="BookText"/>
        <w:rPr/>
      </w:pPr>
      <w:r>
        <w:rPr>
          <w:rFonts w:ascii="IRNazanin" w:hAnsi="IRNazanin" w:eastAsia="IRNazanin"/>
          <w:color w:val="111111"/>
          <w:sz w:val="28"/>
          <w:sz w:val="28"/>
          <w:szCs w:val="28"/>
          <w:rtl w:val="true"/>
          <w:lang w:bidi="fa-IR"/>
        </w:rPr>
        <w:t>بهره برداری از آرشیوها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حرفه ای آرشیوداران منطقه و جلب همکاری های بین المللی</w:t>
      </w:r>
    </w:p>
    <w:p>
      <w:pPr>
        <w:pStyle w:val="BookText"/>
        <w:rPr/>
      </w:pPr>
      <w:r>
        <w:rPr>
          <w:rFonts w:ascii="IRNazanin" w:hAnsi="IRNazanin" w:eastAsia="IRNazanin"/>
          <w:color w:val="111111"/>
          <w:sz w:val="28"/>
          <w:sz w:val="28"/>
          <w:szCs w:val="28"/>
          <w:rtl w:val="true"/>
          <w:lang w:bidi="fa-IR"/>
        </w:rPr>
        <w:t>مرتبط با توسعه آرشیوی کشورهای عضو</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ساختار سازمانی</w:t>
      </w:r>
    </w:p>
    <w:p>
      <w:pPr>
        <w:pStyle w:val="BookText"/>
        <w:rPr/>
      </w:pPr>
      <w:r>
        <w:rPr>
          <w:rFonts w:ascii="IRNazanin" w:hAnsi="IRNazanin" w:eastAsia="IRNazanin"/>
          <w:color w:val="111111"/>
          <w:sz w:val="28"/>
          <w:sz w:val="28"/>
          <w:szCs w:val="28"/>
          <w:rtl w:val="true"/>
          <w:lang w:bidi="fa-IR"/>
        </w:rPr>
        <w:t>از نظر تشکیلاتی سواربیکا از مجمع عمومی هیئت اجرایی و دبیرخانه</w:t>
      </w:r>
    </w:p>
    <w:p>
      <w:pPr>
        <w:pStyle w:val="BookText"/>
        <w:rPr/>
      </w:pPr>
      <w:r>
        <w:rPr>
          <w:rFonts w:ascii="IRNazanin" w:hAnsi="IRNazanin" w:eastAsia="IRNazanin"/>
          <w:color w:val="111111"/>
          <w:sz w:val="28"/>
          <w:sz w:val="28"/>
          <w:szCs w:val="28"/>
          <w:rtl w:val="true"/>
          <w:lang w:bidi="fa-IR"/>
        </w:rPr>
        <w:t>تشکیل شده است</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عمومی این مجمع که وظایف و اختیاراتش در ماده های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اساسنامه سواربیکا مورد بحث قرار گرفت،نمایندگی آرشیوهای ملی،</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مؤسسه ها،افراد و اعضای افتخاری را در کشورهای عضو بر عهده دارد</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اجرایی هیئت اجرایی سواربیکا متشکل از رئیس</w:t>
      </w:r>
    </w:p>
    <w:p>
      <w:pPr>
        <w:pStyle w:val="BookText"/>
        <w:rPr/>
      </w:pPr>
      <w:r>
        <w:rPr>
          <w:rFonts w:ascii="IRNazanin" w:hAnsi="IRNazanin" w:eastAsia="IRNazanin"/>
          <w:color w:val="111111"/>
          <w:sz w:val="28"/>
          <w:sz w:val="28"/>
          <w:szCs w:val="28"/>
          <w:rtl w:val="true"/>
          <w:lang w:bidi="fa-IR"/>
        </w:rPr>
        <w:t>،نایب رئیس،دبیرکل خزانه دار و رئیسان دیگر آرشیوهای ملی کشورهای عضو</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سواربیکا تغییر یافت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به وظایف هیئت اجرایی و مقررات مربوط به،آن در ماده های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اساسنامه سواربیکا،اشاره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هیئت تنظیم صورتجلسه های</w:t>
      </w:r>
    </w:p>
    <w:p>
      <w:pPr>
        <w:pStyle w:val="BookText"/>
        <w:rPr/>
      </w:pPr>
      <w:r>
        <w:rPr>
          <w:rFonts w:ascii="IRNazanin" w:hAnsi="IRNazanin" w:eastAsia="IRNazanin"/>
          <w:color w:val="111111"/>
          <w:sz w:val="28"/>
          <w:sz w:val="28"/>
          <w:szCs w:val="28"/>
          <w:rtl w:val="true"/>
          <w:lang w:bidi="fa-IR"/>
        </w:rPr>
        <w:t>کنفرانس ها و برنامه های کاری و برآورد بودجه مورد نیاز آنها را برعهده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بودجه،هر دو سال یک بار تعیین میشود و به تأیید کنفرانس عمومی</w:t>
      </w:r>
    </w:p>
    <w:p>
      <w:pPr>
        <w:pStyle w:val="BookText"/>
        <w:rPr/>
      </w:pPr>
      <w:r>
        <w:rPr>
          <w:rFonts w:ascii="IRNazanin" w:hAnsi="IRNazanin" w:eastAsia="IRNazanin"/>
          <w:color w:val="111111"/>
          <w:sz w:val="28"/>
          <w:sz w:val="28"/>
          <w:szCs w:val="28"/>
          <w:rtl w:val="true"/>
          <w:lang w:bidi="fa-IR"/>
        </w:rPr>
        <w:t>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وظیفه اصلی خزانه دار رسیدگی به حساب های مالی سواربیکاست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w:t>
      </w:r>
    </w:p>
    <w:p>
      <w:pPr>
        <w:pStyle w:val="BookText"/>
        <w:rPr/>
      </w:pPr>
      <w:r>
        <w:rPr>
          <w:rFonts w:ascii="IRNazanin" w:hAnsi="IRNazanin" w:eastAsia="IRNazanin"/>
          <w:color w:val="111111"/>
          <w:sz w:val="28"/>
          <w:sz w:val="28"/>
          <w:szCs w:val="28"/>
          <w:rtl w:val="true"/>
          <w:lang w:bidi="fa-IR"/>
        </w:rPr>
        <w:t>موظف به ارائه صورتحساب سالانه به هیئت اجرایی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اعضای هیئت اجرایی سواربیکا در حال حاضر عبارتند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علی اکبر</w:t>
      </w:r>
    </w:p>
    <w:p>
      <w:pPr>
        <w:pStyle w:val="BookText"/>
        <w:rPr/>
      </w:pPr>
      <w:r>
        <w:rPr>
          <w:rFonts w:ascii="IRNazanin" w:hAnsi="IRNazanin" w:eastAsia="IRNazanin"/>
          <w:color w:val="111111"/>
          <w:sz w:val="28"/>
          <w:sz w:val="28"/>
          <w:szCs w:val="28"/>
          <w:rtl w:val="true"/>
          <w:lang w:bidi="fa-IR"/>
        </w:rPr>
        <w:t xml:space="preserve">اشعری از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،آقای لطیف الرحمان از بنگلادش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نایب رئیس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رمضان از پاکستان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دبیرکل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خانم دکتر ویتتاسینگه از سریلانکا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خزانه دار</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رئیس آقای علی اکبر اشعری، ایران</w:t>
      </w:r>
    </w:p>
    <w:p>
      <w:pPr>
        <w:pStyle w:val="BookText"/>
        <w:rPr/>
      </w:pPr>
      <w:r>
        <w:rPr>
          <w:rFonts w:ascii="IRNazanin" w:hAnsi="IRNazanin" w:eastAsia="IRNazanin"/>
          <w:color w:val="111111"/>
          <w:sz w:val="28"/>
          <w:sz w:val="28"/>
          <w:szCs w:val="28"/>
          <w:rtl w:val="true"/>
          <w:lang w:bidi="fa-IR"/>
        </w:rPr>
        <w:t>سازمان اسناد و کتابخانه ملی جمهوری اسلامی ایران</w:t>
      </w:r>
    </w:p>
    <w:p>
      <w:pPr>
        <w:pStyle w:val="BookText"/>
        <w:rPr/>
      </w:pPr>
      <w:r>
        <w:rPr>
          <w:rFonts w:ascii="IRNazanin" w:hAnsi="IRNazanin" w:eastAsia="IRNazanin"/>
          <w:color w:val="111111"/>
          <w:sz w:val="28"/>
          <w:sz w:val="28"/>
          <w:szCs w:val="28"/>
          <w:rtl w:val="true"/>
          <w:lang w:bidi="fa-IR"/>
        </w:rPr>
        <w:t xml:space="preserve">اتوبان حقانی بلوار کتابخانه ملی، صندوق پستی </w:t>
      </w:r>
      <w:r>
        <w:rPr>
          <w:rFonts w:eastAsia="IRNazanin" w:cs="IRNazanin"/>
          <w:color w:val="111111"/>
          <w:sz w:val="28"/>
          <w:szCs w:val="28"/>
          <w:lang w:bidi="fa-IR"/>
        </w:rPr>
        <w:t>3693</w:t>
      </w:r>
      <w:r>
        <w:rPr>
          <w:rFonts w:eastAsia="IRNazanin" w:cs="IRNazanin"/>
          <w:color w:val="111111"/>
          <w:sz w:val="28"/>
          <w:szCs w:val="28"/>
          <w:rtl w:val="true"/>
          <w:lang w:bidi="fa-IR"/>
        </w:rPr>
        <w:t>-</w:t>
      </w:r>
      <w:r>
        <w:rPr>
          <w:rFonts w:eastAsia="IRNazanin" w:cs="IRNazanin"/>
          <w:color w:val="111111"/>
          <w:sz w:val="28"/>
          <w:szCs w:val="28"/>
          <w:lang w:bidi="fa-IR"/>
        </w:rPr>
        <w:t>15875</w:t>
      </w:r>
      <w:r>
        <w:rPr>
          <w:rFonts w:ascii="IRNazanin" w:hAnsi="IRNazanin" w:eastAsia="IRNazanin"/>
          <w:color w:val="111111"/>
          <w:sz w:val="28"/>
          <w:sz w:val="28"/>
          <w:szCs w:val="28"/>
          <w:rtl w:val="true"/>
          <w:lang w:bidi="fa-IR"/>
        </w:rPr>
        <w:t xml:space="preserve">، کد پستی </w:t>
      </w:r>
      <w:r>
        <w:rPr>
          <w:rFonts w:eastAsia="IRNazanin" w:cs="IRNazanin"/>
          <w:color w:val="111111"/>
          <w:sz w:val="28"/>
          <w:szCs w:val="28"/>
          <w:lang w:bidi="fa-IR"/>
        </w:rPr>
        <w:t>14111</w:t>
      </w:r>
      <w:r>
        <w:rPr>
          <w:rFonts w:eastAsia="IRNazanin" w:cs="IRNazanin"/>
          <w:color w:val="111111"/>
          <w:sz w:val="28"/>
          <w:szCs w:val="28"/>
          <w:rtl w:val="true"/>
          <w:lang w:bidi="fa-IR"/>
        </w:rPr>
        <w:t>-</w:t>
      </w:r>
      <w:r>
        <w:rPr>
          <w:rFonts w:eastAsia="IRNazanin" w:cs="IRNazanin"/>
          <w:color w:val="111111"/>
          <w:sz w:val="28"/>
          <w:szCs w:val="28"/>
          <w:lang w:bidi="fa-IR"/>
        </w:rPr>
        <w:t>15376</w:t>
      </w:r>
      <w:r>
        <w:rPr>
          <w:rFonts w:ascii="IRNazanin" w:hAnsi="IRNazanin" w:eastAsia="IRNazanin"/>
          <w:color w:val="111111"/>
          <w:sz w:val="28"/>
          <w:sz w:val="28"/>
          <w:szCs w:val="28"/>
          <w:rtl w:val="true"/>
          <w:lang w:bidi="fa-IR"/>
        </w:rPr>
        <w:t>، تهران</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88644078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 الکترونیکی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relation@nlai.ir</w:t>
      </w:r>
    </w:p>
    <w:p>
      <w:pPr>
        <w:pStyle w:val="BookText"/>
        <w:rPr/>
      </w:pPr>
      <w:r>
        <w:rPr>
          <w:rFonts w:eastAsia="Times New Roman" w:cs="Times New Roman" w:ascii="Times New Roman" w:hAnsi="Times New Roman"/>
          <w:color w:val="111111"/>
          <w:sz w:val="28"/>
          <w:szCs w:val="28"/>
          <w:lang w:val="en-US" w:bidi="en-US"/>
        </w:rPr>
        <w:t>Mr. Latifur Rahman</w:t>
      </w:r>
    </w:p>
    <w:p>
      <w:pPr>
        <w:pStyle w:val="BookText"/>
        <w:rPr/>
      </w:pPr>
      <w:r>
        <w:rPr>
          <w:rFonts w:eastAsia="Times New Roman" w:cs="Times New Roman" w:ascii="Times New Roman" w:hAnsi="Times New Roman"/>
          <w:color w:val="111111"/>
          <w:sz w:val="28"/>
          <w:szCs w:val="28"/>
          <w:lang w:val="en-US" w:bidi="en-US"/>
        </w:rPr>
        <w:t>SWARBICA Vice-President</w:t>
      </w:r>
    </w:p>
    <w:p>
      <w:pPr>
        <w:pStyle w:val="BookText"/>
        <w:rPr/>
      </w:pPr>
      <w:r>
        <w:rPr>
          <w:rFonts w:ascii="IRNazanin" w:hAnsi="IRNazanin" w:eastAsia="IRNazanin"/>
          <w:color w:val="111111"/>
          <w:sz w:val="28"/>
          <w:sz w:val="28"/>
          <w:szCs w:val="28"/>
          <w:rtl w:val="true"/>
          <w:lang w:bidi="fa-IR"/>
        </w:rPr>
        <w:t>نایب رئیس آقای لطیف الرحمان بنگلادش</w:t>
      </w:r>
    </w:p>
    <w:p>
      <w:pPr>
        <w:pStyle w:val="BookText"/>
        <w:rPr/>
      </w:pPr>
      <w:r>
        <w:rPr>
          <w:rFonts w:eastAsia="Times New Roman" w:cs="Times New Roman" w:ascii="Times New Roman" w:hAnsi="Times New Roman"/>
          <w:color w:val="111111"/>
          <w:sz w:val="28"/>
          <w:szCs w:val="28"/>
          <w:lang w:val="en-US" w:bidi="en-US"/>
        </w:rPr>
        <w:t>Directorate of Archives and Libraries, Ministry of Cultural Affairs, 32, Justice S. M. Murshed Sarani, Sher-e-Bangla Nagar, Agargaon, Dhaka 1207, Bangladesh +880 2 9129992, +880 2 9118704</w:t>
      </w:r>
    </w:p>
    <w:p>
      <w:pPr>
        <w:pStyle w:val="BookText"/>
        <w:rPr/>
      </w:pPr>
      <w:r>
        <w:rPr>
          <w:rFonts w:eastAsia="Times New Roman" w:cs="Times New Roman" w:ascii="Times New Roman" w:hAnsi="Times New Roman"/>
          <w:color w:val="111111"/>
          <w:sz w:val="28"/>
          <w:szCs w:val="28"/>
          <w:lang w:val="en-US" w:bidi="en-US"/>
        </w:rPr>
        <w:t>nab@accesstel. net; info@nanl. gov. bd</w:t>
      </w:r>
    </w:p>
    <w:p>
      <w:pPr>
        <w:pStyle w:val="BookText"/>
        <w:rPr/>
      </w:pPr>
      <w:r>
        <w:rPr>
          <w:rFonts w:eastAsia="Times New Roman" w:cs="Times New Roman" w:ascii="Times New Roman" w:hAnsi="Times New Roman"/>
          <w:color w:val="111111"/>
          <w:sz w:val="28"/>
          <w:szCs w:val="28"/>
          <w:lang w:val="en-US" w:bidi="en-US"/>
        </w:rPr>
        <w:t>Mr. Muhammad Ramzan</w:t>
      </w:r>
    </w:p>
    <w:p>
      <w:pPr>
        <w:pStyle w:val="BookText"/>
        <w:rPr/>
      </w:pPr>
      <w:r>
        <w:rPr>
          <w:rFonts w:eastAsia="Times New Roman" w:cs="Times New Roman" w:ascii="Times New Roman" w:hAnsi="Times New Roman"/>
          <w:color w:val="111111"/>
          <w:sz w:val="28"/>
          <w:szCs w:val="28"/>
          <w:lang w:val="en-US" w:bidi="en-US"/>
        </w:rPr>
        <w:t>SWARBICA Secretary General</w:t>
      </w:r>
    </w:p>
    <w:p>
      <w:pPr>
        <w:pStyle w:val="BookText"/>
        <w:rPr/>
      </w:pPr>
      <w:r>
        <w:rPr>
          <w:rFonts w:ascii="IRNazanin" w:hAnsi="IRNazanin" w:eastAsia="IRNazanin"/>
          <w:color w:val="111111"/>
          <w:sz w:val="28"/>
          <w:sz w:val="28"/>
          <w:szCs w:val="28"/>
          <w:rtl w:val="true"/>
          <w:lang w:bidi="fa-IR"/>
        </w:rPr>
        <w:t>دبیر کل آقای محمد ،رمضان مدیر کل آرشیو پاکستان</w:t>
      </w:r>
    </w:p>
    <w:p>
      <w:pPr>
        <w:pStyle w:val="BookText"/>
        <w:rPr/>
      </w:pPr>
      <w:r>
        <w:rPr>
          <w:rFonts w:eastAsia="Times New Roman" w:cs="Times New Roman" w:ascii="Times New Roman" w:hAnsi="Times New Roman"/>
          <w:color w:val="111111"/>
          <w:sz w:val="28"/>
          <w:szCs w:val="28"/>
          <w:lang w:val="en-US" w:bidi="en-US"/>
        </w:rPr>
        <w:t>National Archives of Pakistan, Administrative Block Area, Block 'N', Pakistan Secretariat, 44000 Islamabad, Pakistan</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2044/921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4569</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6349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pakarchives@yahoo.com</w:t>
      </w:r>
    </w:p>
    <w:p>
      <w:pPr>
        <w:pStyle w:val="BookText"/>
        <w:rPr/>
      </w:pPr>
      <w:r>
        <w:rPr>
          <w:rFonts w:eastAsia="Times New Roman" w:cs="Times New Roman" w:ascii="Times New Roman" w:hAnsi="Times New Roman"/>
          <w:color w:val="111111"/>
          <w:sz w:val="28"/>
          <w:szCs w:val="28"/>
          <w:lang w:val="en-US" w:bidi="en-US"/>
        </w:rPr>
        <w:t>Dr. Saroja WETTASINGHE</w:t>
      </w:r>
    </w:p>
    <w:p>
      <w:pPr>
        <w:pStyle w:val="BookText"/>
        <w:rPr/>
      </w:pPr>
      <w:r>
        <w:rPr>
          <w:rFonts w:eastAsia="Times New Roman" w:cs="Times New Roman" w:ascii="Times New Roman" w:hAnsi="Times New Roman"/>
          <w:color w:val="111111"/>
          <w:sz w:val="28"/>
          <w:szCs w:val="28"/>
          <w:lang w:val="en-US" w:bidi="en-US"/>
        </w:rPr>
        <w:t>SWARBICA Treasurer</w:t>
      </w:r>
    </w:p>
    <w:p>
      <w:pPr>
        <w:pStyle w:val="BookText"/>
        <w:rPr/>
      </w:pPr>
      <w:r>
        <w:rPr>
          <w:rFonts w:ascii="IRNazanin" w:hAnsi="IRNazanin" w:eastAsia="IRNazanin"/>
          <w:color w:val="111111"/>
          <w:sz w:val="28"/>
          <w:sz w:val="28"/>
          <w:szCs w:val="28"/>
          <w:rtl w:val="true"/>
          <w:lang w:bidi="fa-IR"/>
        </w:rPr>
        <w:t>خزانه دار خانم دکتر سروجا ویتتاسینگه، سریلانکا</w:t>
      </w:r>
    </w:p>
    <w:p>
      <w:pPr>
        <w:pStyle w:val="BookText"/>
        <w:rPr/>
      </w:pPr>
      <w:r>
        <w:rPr>
          <w:rFonts w:eastAsia="Times New Roman" w:cs="Times New Roman" w:ascii="Times New Roman" w:hAnsi="Times New Roman"/>
          <w:color w:val="111111"/>
          <w:sz w:val="28"/>
          <w:szCs w:val="28"/>
          <w:lang w:val="en-US" w:bidi="en-US"/>
        </w:rPr>
        <w:t>National Archives of Sri Lanka, 7 Reid Avenue, P. O. Box 1414, Colombo 7, Sri Lanka</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419</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narchive@slt. Ik</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انتشارات</w:t>
      </w:r>
    </w:p>
    <w:p>
      <w:pPr>
        <w:pStyle w:val="BookText"/>
        <w:rPr/>
      </w:pPr>
      <w:r>
        <w:rPr>
          <w:rFonts w:ascii="IRNazanin" w:hAnsi="IRNazanin" w:eastAsia="IRNazanin"/>
          <w:color w:val="111111"/>
          <w:sz w:val="28"/>
          <w:sz w:val="28"/>
          <w:szCs w:val="28"/>
          <w:rtl w:val="true"/>
          <w:lang w:bidi="fa-IR"/>
        </w:rPr>
        <w:t>تاکنون پنج نسخه از نشریه سواربیکا و یک نسخه از خبرنامه آن</w:t>
      </w:r>
      <w:r>
        <w:rPr>
          <w:rStyle w:val="FootnoteAnchor"/>
          <w:rtl w:val="true"/>
        </w:rPr>
        <w:footnoteReference w:id="46"/>
      </w:r>
    </w:p>
    <w:p>
      <w:pPr>
        <w:pStyle w:val="BookText"/>
        <w:rPr/>
      </w:pPr>
      <w:r>
        <w:rPr>
          <w:rFonts w:eastAsia="Times New Roman" w:cs="Times New Roman" w:ascii="Times New Roman" w:hAnsi="Times New Roman"/>
          <w:color w:val="111111"/>
          <w:sz w:val="28"/>
          <w:szCs w:val="28"/>
          <w:lang w:val="en-US" w:bidi="en-US"/>
        </w:rPr>
        <w:t>International Council on Archives, South and West Asian Regional Branch, SWARBICA journal, New Delhi, South and West Asian Regional Branch of the International Council of Archives, v. ill. 25 cm. No. 1, 1978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International Council on Archives, South and West Asian Regional Branch, SWARBICA journal, New Delhi, South and West Asian Regional Branch of the International Council of Archives, No. 2, 1979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International Council on Archives, South and West Asian Regional Branch, SWARBICA journal, Dhaka, South and West Asian Regional Branch of the International Council of Archives, No. 3, 1982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International Council on Archives, South and West Asian Regional Branch</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SWARBICA journal, Teheran, South and West Asian Regional Branch of the International Council of Archives, No. 4, 1984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International Council on Archives, South and West Asian Regional Branch, SWARBICA journal, Pakistan, South and West Asian Regional Branch of the International Council of Archives, No. 5, 2000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مشخصات بولتن سواربیکا چنین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International Council on Archives. South and West Asian Regional Branch</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SWARBICA news Bulletin, New Delhi, South and West Asian Regional Branch of the International Council of Archives, 14. 25 cm. v. 1- 1977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منتشر</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شده اما در حال حاضر سواربیکا فاقد انتشارات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عضویت در سواربیکا</w:t>
      </w:r>
    </w:p>
    <w:p>
      <w:pPr>
        <w:pStyle w:val="BookText"/>
        <w:rPr/>
      </w:pPr>
      <w:r>
        <w:rPr>
          <w:rFonts w:ascii="IRNazanin" w:hAnsi="IRNazanin" w:eastAsia="IRNazanin"/>
          <w:color w:val="111111"/>
          <w:sz w:val="28"/>
          <w:sz w:val="28"/>
          <w:szCs w:val="28"/>
          <w:rtl w:val="true"/>
          <w:lang w:bidi="fa-IR"/>
        </w:rPr>
        <w:t>سواربیکا شامل پنج گروه عضویت،به شرح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آرشیوهای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رئیسان آرشیوهای ملی یا مقامهای آرشیوی</w:t>
      </w:r>
    </w:p>
    <w:p>
      <w:pPr>
        <w:pStyle w:val="BookText"/>
        <w:rPr/>
      </w:pPr>
      <w:r>
        <w:rPr>
          <w:rFonts w:ascii="IRNazanin" w:hAnsi="IRNazanin" w:eastAsia="IRNazanin"/>
          <w:color w:val="111111"/>
          <w:sz w:val="28"/>
          <w:sz w:val="28"/>
          <w:szCs w:val="28"/>
          <w:rtl w:val="true"/>
          <w:lang w:bidi="fa-IR"/>
        </w:rPr>
        <w:t>کشورهای عضو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مؤسسه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مؤسسه هایی نظیر کتابخانه ها و دانشگاه ها در منطقه</w:t>
      </w:r>
    </w:p>
    <w:p>
      <w:pPr>
        <w:pStyle w:val="BookText"/>
        <w:rPr/>
      </w:pPr>
      <w:r>
        <w:rPr>
          <w:rFonts w:ascii="IRNazanin" w:hAnsi="IRNazanin" w:eastAsia="IRNazanin"/>
          <w:color w:val="111111"/>
          <w:sz w:val="28"/>
          <w:sz w:val="28"/>
          <w:szCs w:val="28"/>
          <w:rtl w:val="true"/>
          <w:lang w:bidi="fa-IR"/>
        </w:rPr>
        <w:t>سواربیکا که با مواد آرشیوی در ارتباطند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اعضای مستقل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آرشیوداران حرفه ای و کارشناسان علوم</w:t>
      </w:r>
    </w:p>
    <w:p>
      <w:pPr>
        <w:pStyle w:val="BookText"/>
        <w:rPr/>
      </w:pPr>
      <w:r>
        <w:rPr>
          <w:rFonts w:ascii="IRNazanin" w:hAnsi="IRNazanin" w:eastAsia="IRNazanin"/>
          <w:color w:val="111111"/>
          <w:sz w:val="28"/>
          <w:sz w:val="28"/>
          <w:szCs w:val="28"/>
          <w:rtl w:val="true"/>
          <w:lang w:bidi="fa-IR"/>
        </w:rPr>
        <w:t>آرشیوی یا علاقه مند به آرشیو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اعضای افتخاری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افرادی از کشورهای عضو که به دلیل فعالیت های</w:t>
      </w:r>
    </w:p>
    <w:p>
      <w:pPr>
        <w:pStyle w:val="BookText"/>
        <w:rPr/>
      </w:pPr>
      <w:r>
        <w:rPr>
          <w:rFonts w:ascii="IRNazanin" w:hAnsi="IRNazanin" w:eastAsia="IRNazanin"/>
          <w:color w:val="111111"/>
          <w:sz w:val="28"/>
          <w:sz w:val="28"/>
          <w:szCs w:val="28"/>
          <w:rtl w:val="true"/>
          <w:lang w:bidi="fa-IR"/>
        </w:rPr>
        <w:t>برجسته آرشیوی و یا خدمات درخور توجه شان به حرفه آرشیو،در</w:t>
      </w:r>
    </w:p>
    <w:p>
      <w:pPr>
        <w:pStyle w:val="BookText"/>
        <w:rPr/>
      </w:pPr>
      <w:r>
        <w:rPr>
          <w:rFonts w:ascii="IRNazanin" w:hAnsi="IRNazanin" w:eastAsia="IRNazanin"/>
          <w:color w:val="111111"/>
          <w:sz w:val="28"/>
          <w:sz w:val="28"/>
          <w:szCs w:val="28"/>
          <w:rtl w:val="true"/>
          <w:lang w:bidi="fa-IR"/>
        </w:rPr>
        <w:t>مجمع عمومی به عنوان اعضای افتخاری سواربیکا انتخاب می شوند</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اعضای متحد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یک از مؤسسه ها و گروه های خارج از حوزه</w:t>
      </w:r>
    </w:p>
    <w:p>
      <w:pPr>
        <w:pStyle w:val="BookText"/>
        <w:rPr/>
      </w:pPr>
      <w:r>
        <w:rPr>
          <w:rFonts w:ascii="IRNazanin" w:hAnsi="IRNazanin" w:eastAsia="IRNazanin"/>
          <w:color w:val="111111"/>
          <w:sz w:val="28"/>
          <w:sz w:val="28"/>
          <w:szCs w:val="28"/>
          <w:rtl w:val="true"/>
          <w:lang w:bidi="fa-IR"/>
        </w:rPr>
        <w:t>کشورهای جنوب و غرب آسیا که علاقه مند به اهداف و برنامه های</w:t>
      </w:r>
    </w:p>
    <w:p>
      <w:pPr>
        <w:pStyle w:val="BookText"/>
        <w:rPr/>
      </w:pPr>
      <w:r>
        <w:rPr>
          <w:rFonts w:ascii="IRNazanin" w:hAnsi="IRNazanin" w:eastAsia="IRNazanin"/>
          <w:color w:val="111111"/>
          <w:sz w:val="28"/>
          <w:sz w:val="28"/>
          <w:szCs w:val="28"/>
          <w:rtl w:val="true"/>
          <w:lang w:bidi="fa-IR"/>
        </w:rPr>
        <w:t>سوار بیکا باشند،به عنوان عضو متحد به عضویت سوار بیکا در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w:t>
      </w:r>
    </w:p>
    <w:p>
      <w:pPr>
        <w:pStyle w:val="BookText"/>
        <w:rPr/>
      </w:pPr>
      <w:r>
        <w:rPr>
          <w:rFonts w:ascii="IRNazanin" w:hAnsi="IRNazanin" w:eastAsia="IRNazanin"/>
          <w:color w:val="111111"/>
          <w:sz w:val="28"/>
          <w:sz w:val="28"/>
          <w:szCs w:val="28"/>
          <w:rtl w:val="true"/>
          <w:lang w:bidi="fa-IR"/>
        </w:rPr>
        <w:t>اینان حق رأی و عضویت در هیئت اجرایی را نخواهند داشت</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هر کدام از آرشیوهای ملی دارای یک حق رأی است و مؤسسه های عضو از</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کشور نیز در مجموع یک حق رأی در مجمع عمومی دارند،</w:t>
      </w:r>
      <w:r>
        <w:rPr>
          <w:rStyle w:val="FootnoteAnchor"/>
          <w:rtl w:val="true"/>
        </w:rPr>
        <w:footnoteReference w:id="49"/>
      </w:r>
      <w:r>
        <w:rPr>
          <w:rFonts w:ascii="IRNazanin" w:hAnsi="IRNazanin" w:eastAsia="IRNazanin"/>
          <w:color w:val="111111"/>
          <w:sz w:val="28"/>
          <w:sz w:val="28"/>
          <w:szCs w:val="28"/>
          <w:rtl w:val="true"/>
          <w:lang w:bidi="fa-IR"/>
        </w:rPr>
        <w:t xml:space="preserve">اعضای </w:t>
      </w:r>
    </w:p>
    <w:p>
      <w:pPr>
        <w:pStyle w:val="BookText"/>
        <w:rPr/>
      </w:pPr>
      <w:r>
        <w:rPr>
          <w:rFonts w:ascii="IRNazanin" w:hAnsi="IRNazanin" w:eastAsia="IRNazanin"/>
          <w:color w:val="111111"/>
          <w:sz w:val="28"/>
          <w:sz w:val="28"/>
          <w:szCs w:val="28"/>
          <w:rtl w:val="true"/>
          <w:lang w:bidi="fa-IR"/>
        </w:rPr>
        <w:t xml:space="preserve">مستقل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اعضای افتخاری و اعضای ،متحد حق رأی ندارند</w:t>
      </w:r>
      <w:r>
        <w:rPr>
          <w:rFonts w:eastAsia="IRNazanin" w:cs="IRNazanin"/>
          <w:color w:val="111111"/>
          <w:sz w:val="28"/>
          <w:szCs w:val="28"/>
          <w:rtl w:val="true"/>
          <w:lang w:bidi="fa-IR"/>
        </w:rPr>
        <w:t>.</w:t>
      </w:r>
      <w:r>
        <w:rPr>
          <w:rStyle w:val="FootnoteAnchor"/>
          <w:rtl w:val="true"/>
        </w:rPr>
        <w:footnoteReference w:id="50"/>
      </w:r>
      <w:r>
        <w:rPr>
          <w:rFonts w:ascii="IRNazanin" w:hAnsi="IRNazanin" w:eastAsia="IRNazanin"/>
          <w:color w:val="111111"/>
          <w:sz w:val="28"/>
          <w:sz w:val="28"/>
          <w:szCs w:val="28"/>
          <w:rtl w:val="true"/>
          <w:lang w:bidi="fa-IR"/>
        </w:rPr>
        <w:t>اعضای</w:t>
      </w:r>
    </w:p>
    <w:p>
      <w:pPr>
        <w:pStyle w:val="BookText"/>
        <w:rPr/>
      </w:pPr>
      <w:r>
        <w:rPr>
          <w:rFonts w:ascii="IRNazanin" w:hAnsi="IRNazanin" w:eastAsia="IRNazanin"/>
          <w:color w:val="111111"/>
          <w:sz w:val="28"/>
          <w:sz w:val="28"/>
          <w:szCs w:val="28"/>
          <w:rtl w:val="true"/>
          <w:lang w:bidi="fa-IR"/>
        </w:rPr>
        <w:t>متحد حتى نمی توانند عضو هیئت اجرایی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 حاضر اعضای گروه اول سواربیکا عبارتند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اسناد و</w:t>
      </w:r>
    </w:p>
    <w:p>
      <w:pPr>
        <w:pStyle w:val="BookText"/>
        <w:rPr/>
      </w:pPr>
      <w:r>
        <w:rPr>
          <w:rFonts w:ascii="IRNazanin" w:hAnsi="IRNazanin" w:eastAsia="IRNazanin"/>
          <w:color w:val="111111"/>
          <w:sz w:val="28"/>
          <w:sz w:val="28"/>
          <w:szCs w:val="28"/>
          <w:rtl w:val="true"/>
          <w:lang w:bidi="fa-IR"/>
        </w:rPr>
        <w:t>کتابخانه ملی جمهوری اسلامی ایران،آرشیو ملی سریلانکا، آرشیو و کتابخانه</w:t>
      </w:r>
    </w:p>
    <w:p>
      <w:pPr>
        <w:pStyle w:val="BookText"/>
        <w:rPr/>
      </w:pPr>
      <w:r>
        <w:rPr>
          <w:rFonts w:ascii="IRNazanin" w:hAnsi="IRNazanin" w:eastAsia="IRNazanin"/>
          <w:color w:val="111111"/>
          <w:sz w:val="28"/>
          <w:sz w:val="28"/>
          <w:szCs w:val="28"/>
          <w:rtl w:val="true"/>
          <w:lang w:bidi="fa-IR"/>
        </w:rPr>
        <w:t>ملی بنگلادش،آرشیو ایالت کارناتاکای هند،آرشیو ایالت کرالای هند،آرشیو</w:t>
      </w:r>
    </w:p>
    <w:p>
      <w:pPr>
        <w:pStyle w:val="BookText"/>
        <w:rPr/>
      </w:pPr>
      <w:r>
        <w:rPr>
          <w:rFonts w:ascii="IRNazanin" w:hAnsi="IRNazanin" w:eastAsia="IRNazanin"/>
          <w:color w:val="111111"/>
          <w:sz w:val="28"/>
          <w:sz w:val="28"/>
          <w:szCs w:val="28"/>
          <w:rtl w:val="true"/>
          <w:lang w:bidi="fa-IR"/>
        </w:rPr>
        <w:t>ملی هند،آرشیو ملی پاکستان،آرشیو ملی نپال،آرشیو ملی بوتان و آرشیو</w:t>
      </w:r>
    </w:p>
    <w:p>
      <w:pPr>
        <w:pStyle w:val="BookText"/>
        <w:rPr/>
      </w:pPr>
      <w:r>
        <w:rPr>
          <w:rFonts w:ascii="IRNazanin" w:hAnsi="IRNazanin" w:eastAsia="IRNazanin"/>
          <w:color w:val="111111"/>
          <w:sz w:val="28"/>
          <w:sz w:val="28"/>
          <w:szCs w:val="28"/>
          <w:rtl w:val="true"/>
          <w:lang w:bidi="fa-IR"/>
        </w:rPr>
        <w:t>بنگال غربی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 عضویت سواربیکا برای آرشیوهای ملی،سالانه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روپیه هند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معادل حدود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اجلاسها و نشستهای سواربیکا</w:t>
      </w:r>
    </w:p>
    <w:p>
      <w:pPr>
        <w:pStyle w:val="BookText"/>
        <w:rPr/>
      </w:pPr>
      <w:r>
        <w:rPr>
          <w:rFonts w:ascii="IRNazanin" w:hAnsi="IRNazanin" w:eastAsia="IRNazanin"/>
          <w:color w:val="111111"/>
          <w:sz w:val="28"/>
          <w:sz w:val="28"/>
          <w:szCs w:val="28"/>
          <w:rtl w:val="true"/>
          <w:lang w:bidi="fa-IR"/>
        </w:rPr>
        <w:t>سواربیکا تاکنون اجلاس ها و نشست های متعددی برگزار کرده است که</w:t>
      </w:r>
    </w:p>
    <w:p>
      <w:pPr>
        <w:pStyle w:val="BookText"/>
        <w:rPr/>
      </w:pPr>
      <w:r>
        <w:rPr>
          <w:rFonts w:ascii="IRNazanin" w:hAnsi="IRNazanin" w:eastAsia="IRNazanin"/>
          <w:color w:val="111111"/>
          <w:sz w:val="28"/>
          <w:sz w:val="28"/>
          <w:szCs w:val="28"/>
          <w:rtl w:val="true"/>
          <w:lang w:bidi="fa-IR"/>
        </w:rPr>
        <w:t>می توان آنها را در سه گروه کلی نشست مجمع عمومی، نشست هیئت</w:t>
      </w:r>
    </w:p>
    <w:p>
      <w:pPr>
        <w:pStyle w:val="BookText"/>
        <w:rPr/>
      </w:pPr>
      <w:r>
        <w:rPr>
          <w:rFonts w:ascii="IRNazanin" w:hAnsi="IRNazanin" w:eastAsia="IRNazanin"/>
          <w:color w:val="111111"/>
          <w:sz w:val="28"/>
          <w:sz w:val="28"/>
          <w:szCs w:val="28"/>
          <w:rtl w:val="true"/>
          <w:lang w:bidi="fa-IR"/>
        </w:rPr>
        <w:t>اجرایی و نشست علمی جای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مختصری از مذاکرات مطرح در برخی</w:t>
      </w:r>
    </w:p>
    <w:p>
      <w:pPr>
        <w:pStyle w:val="BookText"/>
        <w:rPr/>
      </w:pPr>
      <w:r>
        <w:rPr>
          <w:rFonts w:ascii="IRNazanin" w:hAnsi="IRNazanin" w:eastAsia="IRNazanin"/>
          <w:color w:val="111111"/>
          <w:sz w:val="28"/>
          <w:sz w:val="28"/>
          <w:szCs w:val="28"/>
          <w:rtl w:val="true"/>
          <w:lang w:bidi="fa-IR"/>
        </w:rPr>
        <w:t>از این نشستها و تصمیمهای اتخاذ شده در ،آنها در زیر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مذاکرات اولین جلسه هیئت اجرایی سواربیکا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دهلی نو،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1976</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 xml:space="preserve">اولین جلسه هیئت اجرایی سواربیکا، در تاریخ یازدهم دسامبر سال </w:t>
      </w:r>
      <w:r>
        <w:rPr>
          <w:rFonts w:eastAsia="IRNazanin" w:cs="IRNazanin"/>
          <w:color w:val="111111"/>
          <w:sz w:val="28"/>
          <w:szCs w:val="28"/>
          <w:lang w:bidi="fa-IR"/>
        </w:rPr>
        <w:t>1976</w:t>
      </w:r>
    </w:p>
    <w:p>
      <w:pPr>
        <w:pStyle w:val="BookText"/>
        <w:rPr/>
      </w:pPr>
      <w:r>
        <w:rPr>
          <w:rFonts w:ascii="IRNazanin" w:hAnsi="IRNazanin" w:eastAsia="IRNazanin"/>
          <w:color w:val="111111"/>
          <w:sz w:val="28"/>
          <w:sz w:val="28"/>
          <w:szCs w:val="28"/>
          <w:rtl w:val="true"/>
          <w:lang w:bidi="fa-IR"/>
        </w:rPr>
        <w:t>در دهلی نو، به ریاست آقای سیروس پرهام برگزار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جلسه رئیس</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سواربيكا ضمن خوشامدگویی به حاضران اظهار امیدواری کرد که اعضا</w:t>
      </w:r>
    </w:p>
    <w:p>
      <w:pPr>
        <w:pStyle w:val="BookText"/>
        <w:rPr/>
      </w:pPr>
      <w:r>
        <w:rPr>
          <w:rFonts w:ascii="IRNazanin" w:hAnsi="IRNazanin" w:eastAsia="IRNazanin"/>
          <w:color w:val="111111"/>
          <w:sz w:val="28"/>
          <w:sz w:val="28"/>
          <w:szCs w:val="28"/>
          <w:rtl w:val="true"/>
          <w:lang w:bidi="fa-IR"/>
        </w:rPr>
        <w:t>همکاری های خود را برای تحقق اهداف تعیین شده در اساسنامه گسترش</w:t>
      </w:r>
    </w:p>
    <w:p>
      <w:pPr>
        <w:pStyle w:val="BookText"/>
        <w:rPr/>
      </w:pPr>
      <w:r>
        <w:rPr>
          <w:rFonts w:ascii="IRNazanin" w:hAnsi="IRNazanin" w:eastAsia="IRNazanin"/>
          <w:color w:val="111111"/>
          <w:sz w:val="28"/>
          <w:sz w:val="28"/>
          <w:szCs w:val="28"/>
          <w:rtl w:val="true"/>
          <w:lang w:bidi="fa-IR"/>
        </w:rPr>
        <w:t>دهند و کشورهای دیگر منطقه به ویژه پاکستان و افغانستان نیز به زودی به</w:t>
      </w:r>
    </w:p>
    <w:p>
      <w:pPr>
        <w:pStyle w:val="BookText"/>
        <w:rPr/>
      </w:pPr>
      <w:r>
        <w:rPr>
          <w:rFonts w:ascii="IRNazanin" w:hAnsi="IRNazanin" w:eastAsia="IRNazanin"/>
          <w:color w:val="111111"/>
          <w:sz w:val="28"/>
          <w:sz w:val="28"/>
          <w:szCs w:val="28"/>
          <w:rtl w:val="true"/>
          <w:lang w:bidi="fa-IR"/>
        </w:rPr>
        <w:t>سوار بیکا بپیوندند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نشست،گردآوری اطلاعات در خصوص موقعیت آرشیوی کشورهای</w:t>
      </w:r>
    </w:p>
    <w:p>
      <w:pPr>
        <w:pStyle w:val="BookText"/>
        <w:rPr/>
      </w:pPr>
      <w:r>
        <w:rPr>
          <w:rFonts w:ascii="IRNazanin" w:hAnsi="IRNazanin" w:eastAsia="IRNazanin"/>
          <w:color w:val="111111"/>
          <w:sz w:val="28"/>
          <w:sz w:val="28"/>
          <w:szCs w:val="28"/>
          <w:rtl w:val="true"/>
          <w:lang w:bidi="fa-IR"/>
        </w:rPr>
        <w:t>منطقه و تعیین پروژه ها در جهت برآوردن نیازهای ملی و منطقه ای،از جمله</w:t>
      </w:r>
    </w:p>
    <w:p>
      <w:pPr>
        <w:pStyle w:val="BookText"/>
        <w:rPr/>
      </w:pPr>
      <w:r>
        <w:rPr>
          <w:rFonts w:ascii="IRNazanin" w:hAnsi="IRNazanin" w:eastAsia="IRNazanin"/>
          <w:color w:val="111111"/>
          <w:sz w:val="28"/>
          <w:sz w:val="28"/>
          <w:szCs w:val="28"/>
          <w:rtl w:val="true"/>
          <w:lang w:bidi="fa-IR"/>
        </w:rPr>
        <w:t>برنامه های اصلی توسعه آرشیوی در سطح کشورهای عضو سواربیکا دانسته و</w:t>
      </w:r>
    </w:p>
    <w:p>
      <w:pPr>
        <w:pStyle w:val="BookText"/>
        <w:rPr/>
      </w:pPr>
      <w:r>
        <w:rPr>
          <w:rFonts w:ascii="IRNazanin" w:hAnsi="IRNazanin" w:eastAsia="IRNazanin"/>
          <w:color w:val="111111"/>
          <w:sz w:val="28"/>
          <w:sz w:val="28"/>
          <w:szCs w:val="28"/>
          <w:rtl w:val="true"/>
          <w:lang w:bidi="fa-IR"/>
        </w:rPr>
        <w:t>پیشنهادهای زیر مطرح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مرکز آموزشی تربیت متخصصان فنی امور آرشیوی و علم</w:t>
      </w:r>
    </w:p>
    <w:p>
      <w:pPr>
        <w:pStyle w:val="BookText"/>
        <w:rPr/>
      </w:pPr>
      <w:r>
        <w:rPr>
          <w:rFonts w:ascii="IRNazanin" w:hAnsi="IRNazanin" w:eastAsia="IRNazanin"/>
          <w:color w:val="111111"/>
          <w:sz w:val="28"/>
          <w:sz w:val="28"/>
          <w:szCs w:val="28"/>
          <w:rtl w:val="true"/>
          <w:lang w:bidi="fa-IR"/>
        </w:rPr>
        <w:t>آرشیو و همچنین تأسیس مرکزی برای شناسایی و بررسی نیازهای</w:t>
      </w:r>
    </w:p>
    <w:p>
      <w:pPr>
        <w:pStyle w:val="BookText"/>
        <w:rPr/>
      </w:pPr>
      <w:r>
        <w:rPr>
          <w:rFonts w:ascii="IRNazanin" w:hAnsi="IRNazanin" w:eastAsia="IRNazanin"/>
          <w:color w:val="111111"/>
          <w:sz w:val="28"/>
          <w:sz w:val="28"/>
          <w:szCs w:val="28"/>
          <w:rtl w:val="true"/>
          <w:lang w:bidi="fa-IR"/>
        </w:rPr>
        <w:t>ملی و منطقه ای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مطالعات در حوزه وضع مقررات و قوانین آرشیوی به ویژه</w:t>
      </w:r>
    </w:p>
    <w:p>
      <w:pPr>
        <w:pStyle w:val="BookText"/>
        <w:rPr/>
      </w:pPr>
      <w:r>
        <w:rPr>
          <w:rFonts w:ascii="IRNazanin" w:hAnsi="IRNazanin" w:eastAsia="IRNazanin"/>
          <w:color w:val="111111"/>
          <w:sz w:val="28"/>
          <w:sz w:val="28"/>
          <w:szCs w:val="28"/>
          <w:rtl w:val="true"/>
          <w:lang w:bidi="fa-IR"/>
        </w:rPr>
        <w:t>در مورد نحوه دسترسی به اسناد کشورهای منطقه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مجموعه راهنما از منابع تاریخی و فرهنگی کشورهای آسیا و</w:t>
      </w:r>
    </w:p>
    <w:p>
      <w:pPr>
        <w:pStyle w:val="BookText"/>
        <w:rPr/>
      </w:pPr>
      <w:r>
        <w:rPr>
          <w:rFonts w:ascii="IRNazanin" w:hAnsi="IRNazanin" w:eastAsia="IRNazanin"/>
          <w:color w:val="111111"/>
          <w:sz w:val="28"/>
          <w:sz w:val="28"/>
          <w:szCs w:val="28"/>
          <w:rtl w:val="true"/>
          <w:lang w:bidi="fa-IR"/>
        </w:rPr>
        <w:t>منطقه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پرونده ای از نقشه ها و طرحها و عکس های مربوط به</w:t>
      </w:r>
    </w:p>
    <w:p>
      <w:pPr>
        <w:pStyle w:val="BookText"/>
        <w:rPr/>
      </w:pPr>
      <w:r>
        <w:rPr>
          <w:rFonts w:ascii="IRNazanin" w:hAnsi="IRNazanin" w:eastAsia="IRNazanin"/>
          <w:color w:val="111111"/>
          <w:sz w:val="28"/>
          <w:sz w:val="28"/>
          <w:szCs w:val="28"/>
          <w:rtl w:val="true"/>
          <w:lang w:bidi="fa-IR"/>
        </w:rPr>
        <w:t>ساختمان های جدید آرشیوی منطقه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دوم برگزاری یک نشست در سال آتی پیشنهاد شد که طی آن</w:t>
      </w:r>
    </w:p>
    <w:p>
      <w:pPr>
        <w:pStyle w:val="BookText"/>
        <w:rPr/>
      </w:pPr>
      <w:r>
        <w:rPr>
          <w:rFonts w:ascii="IRNazanin" w:hAnsi="IRNazanin" w:eastAsia="IRNazanin"/>
          <w:color w:val="111111"/>
          <w:sz w:val="28"/>
          <w:sz w:val="28"/>
          <w:szCs w:val="28"/>
          <w:rtl w:val="true"/>
          <w:lang w:bidi="fa-IR"/>
        </w:rPr>
        <w:t>ضمن تبادل اطلاعات در خصوص مسائل حرفه ای و نیمه حرفه ای آموزش،</w:t>
      </w:r>
    </w:p>
    <w:p>
      <w:pPr>
        <w:pStyle w:val="BookText"/>
        <w:rPr/>
      </w:pPr>
      <w:r>
        <w:rPr>
          <w:rFonts w:ascii="IRNazanin" w:hAnsi="IRNazanin" w:eastAsia="IRNazanin"/>
          <w:color w:val="111111"/>
          <w:sz w:val="28"/>
          <w:sz w:val="28"/>
          <w:szCs w:val="28"/>
          <w:rtl w:val="true"/>
          <w:lang w:bidi="fa-IR"/>
        </w:rPr>
        <w:t>زمینه نزدیکی هر چه بیشتر سواربیکا و کارگروه توسعه آرشیوی فراهم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موافقت شد نشست پیشنهادی همزمان با جلسه هیئت اجرایی</w:t>
      </w:r>
    </w:p>
    <w:p>
      <w:pPr>
        <w:pStyle w:val="BookText"/>
        <w:rPr/>
      </w:pPr>
      <w:r>
        <w:rPr>
          <w:rFonts w:ascii="IRNazanin" w:hAnsi="IRNazanin" w:eastAsia="IRNazanin"/>
          <w:color w:val="111111"/>
          <w:sz w:val="28"/>
          <w:sz w:val="28"/>
          <w:szCs w:val="28"/>
          <w:rtl w:val="true"/>
          <w:lang w:bidi="fa-IR"/>
        </w:rPr>
        <w:t>برگزار شود و گزارش جلسه با تأکید بر موارد لازم و برنامه آموزشی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انتشار خبرنامه دورهای سواربیکا در خصوص فعالیتهای مهم آرشیوی</w:t>
      </w:r>
    </w:p>
    <w:p>
      <w:pPr>
        <w:pStyle w:val="BookText"/>
        <w:rPr/>
      </w:pPr>
      <w:r>
        <w:rPr>
          <w:rFonts w:ascii="IRNazanin" w:hAnsi="IRNazanin" w:eastAsia="IRNazanin"/>
          <w:color w:val="111111"/>
          <w:sz w:val="28"/>
          <w:sz w:val="28"/>
          <w:szCs w:val="28"/>
          <w:rtl w:val="true"/>
          <w:lang w:bidi="fa-IR"/>
        </w:rPr>
        <w:t>کشورهای منطقه و خود سازمان نیز در این جلسه مطرح و با آن موافقت شد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حق عضویت پیشنهادی رئیس،مورد قبول هیئت اجرایی قرار گرفت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 علمی دهلی نو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دسامبر</w:t>
      </w:r>
      <w:r>
        <w:rPr>
          <w:rFonts w:eastAsia="IRNazanin" w:cs="IRNazanin"/>
          <w:color w:val="111111"/>
          <w:sz w:val="28"/>
          <w:szCs w:val="28"/>
          <w:lang w:bidi="fa-IR"/>
        </w:rPr>
        <w:t>1976</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 xml:space="preserve">نشست علمی جلسه افتتاحیه سوار بیکا هند در تاریخ دوازدهم دسامبر </w:t>
      </w:r>
      <w:r>
        <w:rPr>
          <w:rFonts w:eastAsia="IRNazanin" w:cs="IRNazanin"/>
          <w:color w:val="111111"/>
          <w:sz w:val="28"/>
          <w:szCs w:val="28"/>
          <w:lang w:bidi="fa-IR"/>
        </w:rPr>
        <w:t>1976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ریاست دکتر پراساد</w:t>
      </w:r>
      <w:r>
        <w:rPr>
          <w:rStyle w:val="FootnoteAnchor"/>
          <w:rtl w:val="true"/>
        </w:rPr>
        <w:footnoteReference w:id="53"/>
      </w:r>
      <w:r>
        <w:rPr>
          <w:rFonts w:ascii="IRNazanin" w:hAnsi="IRNazanin" w:eastAsia="IRNazanin"/>
          <w:color w:val="111111"/>
          <w:sz w:val="28"/>
          <w:sz w:val="28"/>
          <w:szCs w:val="28"/>
          <w:rtl w:val="true"/>
          <w:lang w:bidi="fa-IR"/>
        </w:rPr>
        <w:t>پروفسور رشته تاریخ دانشگاه دهلی و با حضور نمایندگان سواربیکا و تعدادی از مدعوین در تالار همایش موزه ملی هند برگزار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آن،از تمام کشورهای عضو سواربیکا درخواست شده بود که</w:t>
      </w:r>
    </w:p>
    <w:p>
      <w:pPr>
        <w:pStyle w:val="BookText"/>
        <w:rPr/>
      </w:pPr>
      <w:r>
        <w:rPr>
          <w:rFonts w:ascii="IRNazanin" w:hAnsi="IRNazanin" w:eastAsia="IRNazanin"/>
          <w:color w:val="111111"/>
          <w:sz w:val="28"/>
          <w:sz w:val="28"/>
          <w:szCs w:val="28"/>
          <w:rtl w:val="true"/>
          <w:lang w:bidi="fa-IR"/>
        </w:rPr>
        <w:t>مقالاتی را در این جلسه ارائه کنند اما تنها دو مقاله از نپال و هند دریافت که</w:t>
      </w:r>
    </w:p>
    <w:p>
      <w:pPr>
        <w:pStyle w:val="BookText"/>
        <w:rPr/>
      </w:pPr>
      <w:r>
        <w:rPr>
          <w:rFonts w:ascii="IRNazanin" w:hAnsi="IRNazanin" w:eastAsia="IRNazanin"/>
          <w:color w:val="111111"/>
          <w:sz w:val="28"/>
          <w:sz w:val="28"/>
          <w:szCs w:val="28"/>
          <w:rtl w:val="true"/>
          <w:lang w:bidi="fa-IR"/>
        </w:rPr>
        <w:t>در جلسه قرائت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دکتر موریس ریجر، رئیس کارگروه توسعه</w:t>
      </w:r>
    </w:p>
    <w:p>
      <w:pPr>
        <w:pStyle w:val="BookText"/>
        <w:rPr/>
      </w:pPr>
      <w:r>
        <w:rPr>
          <w:rFonts w:ascii="IRNazanin" w:hAnsi="IRNazanin" w:eastAsia="IRNazanin"/>
          <w:color w:val="111111"/>
          <w:sz w:val="28"/>
          <w:sz w:val="28"/>
          <w:szCs w:val="28"/>
          <w:rtl w:val="true"/>
          <w:lang w:bidi="fa-IR"/>
        </w:rPr>
        <w:t xml:space="preserve">آرشیوی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نمایندگی از شورای جهانی آرشیو در این جلسه حضور</w:t>
      </w:r>
    </w:p>
    <w:p>
      <w:pPr>
        <w:pStyle w:val="BookText"/>
        <w:rPr/>
      </w:pPr>
      <w:r>
        <w:rPr>
          <w:rFonts w:ascii="IRNazanin" w:hAnsi="IRNazanin" w:eastAsia="IRNazanin"/>
          <w:color w:val="111111"/>
          <w:sz w:val="28"/>
          <w:sz w:val="28"/>
          <w:szCs w:val="28"/>
          <w:rtl w:val="true"/>
          <w:lang w:bidi="fa-IR"/>
        </w:rPr>
        <w:t>داشت،مقاله ای در خصوص توسعه آرشیو و افزایش سرمایه گذاری آرشیو</w:t>
      </w:r>
    </w:p>
    <w:p>
      <w:pPr>
        <w:pStyle w:val="BookText"/>
        <w:rPr/>
      </w:pPr>
      <w:r>
        <w:rPr>
          <w:rFonts w:ascii="IRNazanin" w:hAnsi="IRNazanin" w:eastAsia="IRNazanin"/>
          <w:color w:val="111111"/>
          <w:sz w:val="28"/>
          <w:sz w:val="28"/>
          <w:szCs w:val="28"/>
          <w:rtl w:val="true"/>
          <w:lang w:bidi="fa-IR"/>
        </w:rPr>
        <w:t>جهانی ایراد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رئیس همایش،جلسه را با ایراد سخنانی درباره</w:t>
      </w:r>
    </w:p>
    <w:p>
      <w:pPr>
        <w:pStyle w:val="BookText"/>
        <w:rPr/>
      </w:pPr>
      <w:r>
        <w:rPr>
          <w:rFonts w:ascii="IRNazanin" w:hAnsi="IRNazanin" w:eastAsia="IRNazanin"/>
          <w:color w:val="111111"/>
          <w:sz w:val="28"/>
          <w:sz w:val="28"/>
          <w:szCs w:val="28"/>
          <w:rtl w:val="true"/>
          <w:lang w:bidi="fa-IR"/>
        </w:rPr>
        <w:t>مسائل اقتصادی و فرهنگی میان هند و کشورهای همسایه از زمان قدیم و</w:t>
      </w:r>
    </w:p>
    <w:p>
      <w:pPr>
        <w:pStyle w:val="BookText"/>
        <w:rPr/>
      </w:pPr>
      <w:r>
        <w:rPr>
          <w:rFonts w:ascii="IRNazanin" w:hAnsi="IRNazanin" w:eastAsia="IRNazanin"/>
          <w:color w:val="111111"/>
          <w:sz w:val="28"/>
          <w:sz w:val="28"/>
          <w:szCs w:val="28"/>
          <w:rtl w:val="true"/>
          <w:lang w:bidi="fa-IR"/>
        </w:rPr>
        <w:t>منابع آرشیوی موجود در منطقه، به پایان 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 دوم هیئت اجرایی سواربیکا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سرینگر، جامو وکشمیر،ششم آوریل</w:t>
      </w:r>
      <w:r>
        <w:rPr>
          <w:rFonts w:eastAsia="IRNazanin" w:cs="IRNazanin"/>
          <w:color w:val="111111"/>
          <w:sz w:val="28"/>
          <w:szCs w:val="28"/>
          <w:lang w:bidi="fa-IR"/>
        </w:rPr>
        <w:t>1978</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eastAsia="Times New Roman" w:cs="Times New Roman" w:ascii="Times New Roman" w:hAnsi="Times New Roman"/>
          <w:color w:val="111111"/>
          <w:sz w:val="28"/>
          <w:szCs w:val="28"/>
          <w:lang w:val="en-US" w:bidi="en-US"/>
        </w:rPr>
        <w:t>p.7-11.Also availableat:http://www.swarbica.org/swarbic a_1978.htm</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نشست دوم هیئت اجرایی سواربیکا در ششم آوریل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سرینگر، با</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شرکت دکتر سیروس پرهام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سواربیکا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ایران،دکتر کولکارنی</w:t>
      </w:r>
      <w:r>
        <w:rPr>
          <w:rStyle w:val="FootnoteAnchor"/>
          <w:rtl w:val="true"/>
        </w:rPr>
        <w:footnoteReference w:id="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دبیرکل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رانبیر کیشور</w:t>
      </w:r>
      <w:r>
        <w:rPr>
          <w:rStyle w:val="FootnoteAnchor"/>
          <w:rtl w:val="true"/>
        </w:rPr>
        <w:footnoteReference w:id="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خزانه 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الله اکرم از افغانستان،دکتر پراساد از هند،دکتر شاپالایا آماتیا</w:t>
      </w:r>
      <w:r>
        <w:rPr>
          <w:rStyle w:val="FootnoteAnchor"/>
          <w:rtl w:val="true"/>
        </w:rPr>
        <w:footnoteReference w:id="57"/>
      </w:r>
      <w:r>
        <w:rPr>
          <w:rFonts w:ascii="IRNazanin" w:hAnsi="IRNazanin" w:eastAsia="IRNazanin"/>
          <w:color w:val="111111"/>
          <w:sz w:val="28"/>
          <w:sz w:val="28"/>
          <w:szCs w:val="28"/>
          <w:rtl w:val="true"/>
          <w:lang w:bidi="fa-IR"/>
        </w:rPr>
        <w:t>از نپال و دو نفر ناظر، یکی از گروه تاریخ دانشگاه کشمیر و دیگری از آرشیو استانی جامو و کشمیر، تشکیل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نمایندگان آرشیوهای ملی بنگلادش و پاکستان،در نشست حضور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موارد مطرح در این نشست،میتوان به تبریک هیئت اجرایی به</w:t>
      </w:r>
    </w:p>
    <w:p>
      <w:pPr>
        <w:pStyle w:val="BookText"/>
        <w:rPr/>
      </w:pPr>
      <w:r>
        <w:rPr>
          <w:rFonts w:ascii="IRNazanin" w:hAnsi="IRNazanin" w:eastAsia="IRNazanin"/>
          <w:color w:val="111111"/>
          <w:sz w:val="28"/>
          <w:sz w:val="28"/>
          <w:szCs w:val="28"/>
          <w:rtl w:val="true"/>
          <w:lang w:bidi="fa-IR"/>
        </w:rPr>
        <w:t>پاکستان و افغانستان برای عضویت در سواربیکا تعیین نرخ عضویت سالانه</w:t>
      </w:r>
    </w:p>
    <w:p>
      <w:pPr>
        <w:pStyle w:val="BookText"/>
        <w:rPr/>
      </w:pPr>
      <w:r>
        <w:rPr>
          <w:rFonts w:ascii="IRNazanin" w:hAnsi="IRNazanin" w:eastAsia="IRNazanin"/>
          <w:color w:val="111111"/>
          <w:sz w:val="28"/>
          <w:sz w:val="28"/>
          <w:szCs w:val="28"/>
          <w:rtl w:val="true"/>
          <w:lang w:bidi="fa-IR"/>
        </w:rPr>
        <w:t xml:space="preserve">برای آرشیوهای ملی </w:t>
      </w:r>
      <w:r>
        <w:rPr>
          <w:rFonts w:eastAsia="IRNazanin" w:cs="IRNazanin"/>
          <w:color w:val="111111"/>
          <w:sz w:val="28"/>
          <w:szCs w:val="28"/>
          <w:rtl w:val="true"/>
          <w:lang w:bidi="fa-IR"/>
        </w:rPr>
        <w:t>(</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روپیه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افراد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روپیه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w:t>
      </w:r>
    </w:p>
    <w:p>
      <w:pPr>
        <w:pStyle w:val="BookText"/>
        <w:rPr/>
      </w:pPr>
      <w:r>
        <w:rPr>
          <w:rFonts w:ascii="IRNazanin" w:hAnsi="IRNazanin" w:eastAsia="IRNazanin"/>
          <w:color w:val="111111"/>
          <w:sz w:val="28"/>
          <w:sz w:val="28"/>
          <w:szCs w:val="28"/>
          <w:rtl w:val="true"/>
          <w:lang w:bidi="fa-IR"/>
        </w:rPr>
        <w:t xml:space="preserve">کمک </w:t>
      </w:r>
      <w:r>
        <w:rPr>
          <w:rFonts w:eastAsia="IRNazanin" w:cs="IRNazanin"/>
          <w:color w:val="111111"/>
          <w:sz w:val="28"/>
          <w:szCs w:val="28"/>
          <w:lang w:bidi="fa-IR"/>
        </w:rPr>
        <w:t>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دلاری شورای جهانی آرشیو به سواربیکا،تأیید گزارش خزانه دار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مارس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هیئت اجرایی،طرح تقاضا از ایران</w:t>
      </w:r>
    </w:p>
    <w:p>
      <w:pPr>
        <w:pStyle w:val="BookText"/>
        <w:rPr/>
      </w:pPr>
      <w:r>
        <w:rPr>
          <w:rFonts w:ascii="IRNazanin" w:hAnsi="IRNazanin" w:eastAsia="IRNazanin"/>
          <w:color w:val="111111"/>
          <w:sz w:val="28"/>
          <w:sz w:val="28"/>
          <w:szCs w:val="28"/>
          <w:rtl w:val="true"/>
          <w:lang w:bidi="fa-IR"/>
        </w:rPr>
        <w:t>برای آموزش حفظ و نگهداری اسناد به چند تن از کارآموزان افغانستانی با کمک</w:t>
      </w:r>
    </w:p>
    <w:p>
      <w:pPr>
        <w:pStyle w:val="BookText"/>
        <w:rPr/>
      </w:pPr>
      <w:r>
        <w:rPr>
          <w:rFonts w:ascii="IRNazanin" w:hAnsi="IRNazanin" w:eastAsia="IRNazanin"/>
          <w:color w:val="111111"/>
          <w:sz w:val="28"/>
          <w:sz w:val="28"/>
          <w:szCs w:val="28"/>
          <w:rtl w:val="true"/>
          <w:lang w:bidi="fa-IR"/>
        </w:rPr>
        <w:t>کارگروه توسعه آرشیوی،همچنین تعیین مکان دبیرخانه سواربیکا،چگونگی</w:t>
      </w:r>
    </w:p>
    <w:p>
      <w:pPr>
        <w:pStyle w:val="BookText"/>
        <w:rPr/>
      </w:pPr>
      <w:r>
        <w:rPr>
          <w:rFonts w:ascii="IRNazanin" w:hAnsi="IRNazanin" w:eastAsia="IRNazanin"/>
          <w:color w:val="111111"/>
          <w:sz w:val="28"/>
          <w:sz w:val="28"/>
          <w:szCs w:val="28"/>
          <w:rtl w:val="true"/>
          <w:lang w:bidi="fa-IR"/>
        </w:rPr>
        <w:t>پرداخت هزینه های پستی دبیرخانه و دعوت از ترکیه برای عضویت در</w:t>
      </w:r>
    </w:p>
    <w:p>
      <w:pPr>
        <w:pStyle w:val="BookText"/>
        <w:rPr/>
      </w:pPr>
      <w:r>
        <w:rPr>
          <w:rFonts w:ascii="IRNazanin" w:hAnsi="IRNazanin" w:eastAsia="IRNazanin"/>
          <w:color w:val="111111"/>
          <w:sz w:val="28"/>
          <w:sz w:val="28"/>
          <w:szCs w:val="28"/>
          <w:rtl w:val="true"/>
          <w:lang w:bidi="fa-IR"/>
        </w:rPr>
        <w:t>سواربیکا اشاره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نشست سوم هیئت اجرایی سواربیکا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کلمبو،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1979</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 xml:space="preserve">سومین جلسه هیئت اجرایی،دوشنبه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کلمبو</w:t>
      </w:r>
    </w:p>
    <w:p>
      <w:pPr>
        <w:pStyle w:val="BookText"/>
        <w:rPr/>
      </w:pPr>
      <w:r>
        <w:rPr>
          <w:rFonts w:ascii="IRNazanin" w:hAnsi="IRNazanin" w:eastAsia="IRNazanin"/>
          <w:color w:val="111111"/>
          <w:sz w:val="28"/>
          <w:sz w:val="28"/>
          <w:szCs w:val="28"/>
          <w:rtl w:val="true"/>
          <w:lang w:bidi="fa-IR"/>
        </w:rPr>
        <w:t xml:space="preserve">سریلانکا برگزار شد که در غیاب آقای پرهام،آقای دواراجا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نایب رئیس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ریاست جلسه را بر عهده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اعضای دیگر جلسه عبارت بودند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w:t>
      </w:r>
    </w:p>
    <w:p>
      <w:pPr>
        <w:pStyle w:val="BookText"/>
        <w:rPr/>
      </w:pPr>
      <w:r>
        <w:rPr>
          <w:rFonts w:ascii="IRNazanin" w:hAnsi="IRNazanin" w:eastAsia="IRNazanin"/>
          <w:color w:val="111111"/>
          <w:sz w:val="28"/>
          <w:sz w:val="28"/>
          <w:szCs w:val="28"/>
          <w:rtl w:val="true"/>
          <w:lang w:bidi="fa-IR"/>
        </w:rPr>
        <w:t xml:space="preserve">اکرم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آرشیو ملی ،افغانستان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،دکتر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آرشیو ملی بنگلادش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p>
    <w:p>
      <w:pPr>
        <w:pStyle w:val="BookText"/>
        <w:rPr/>
      </w:pPr>
      <w:r>
        <w:rPr>
          <w:rFonts w:ascii="IRNazanin" w:hAnsi="IRNazanin" w:eastAsia="IRNazanin"/>
          <w:color w:val="111111"/>
          <w:sz w:val="28"/>
          <w:sz w:val="28"/>
          <w:szCs w:val="28"/>
          <w:rtl w:val="true"/>
          <w:lang w:bidi="fa-IR"/>
        </w:rPr>
        <w:t xml:space="preserve">آماتیا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آرشیو ملی نپال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،دکتر فرانز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نماینده ایکا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کولکارنی</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دبیرکل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دکتر کیشور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خزانه دار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دکتر ریجر</w:t>
      </w:r>
      <w:r>
        <w:rPr>
          <w:rStyle w:val="FootnoteAnchor"/>
          <w:rtl w:val="true"/>
        </w:rPr>
        <w:footnoteReference w:id="59"/>
      </w:r>
      <w:r>
        <w:rPr>
          <w:rFonts w:ascii="IRNazanin" w:hAnsi="IRNazanin" w:eastAsia="IRNazanin"/>
          <w:color w:val="111111"/>
          <w:sz w:val="28"/>
          <w:sz w:val="28"/>
          <w:szCs w:val="28"/>
          <w:rtl w:val="true"/>
          <w:lang w:bidi="fa-IR"/>
        </w:rPr>
        <w:t>رئیس کارگروه توسعه آرشیوی ایکا، دکتر ایوانز</w:t>
      </w:r>
      <w:r>
        <w:rPr>
          <w:rStyle w:val="FootnoteAnchor"/>
          <w:rtl w:val="true"/>
        </w:rPr>
        <w:footnoteReference w:id="60"/>
      </w:r>
      <w:r>
        <w:rPr>
          <w:rFonts w:ascii="IRNazanin" w:hAnsi="IRNazanin" w:eastAsia="IRNazanin"/>
          <w:color w:val="111111"/>
          <w:sz w:val="28"/>
          <w:sz w:val="28"/>
          <w:szCs w:val="28"/>
          <w:rtl w:val="true"/>
          <w:lang w:bidi="fa-IR"/>
        </w:rPr>
        <w:t>متخصص</w:t>
      </w:r>
    </w:p>
    <w:p>
      <w:pPr>
        <w:pStyle w:val="BookText"/>
        <w:rPr/>
      </w:pPr>
      <w:r>
        <w:rPr>
          <w:rFonts w:ascii="IRNazanin" w:hAnsi="IRNazanin" w:eastAsia="IRNazanin"/>
          <w:color w:val="111111"/>
          <w:sz w:val="28"/>
          <w:sz w:val="28"/>
          <w:szCs w:val="28"/>
          <w:rtl w:val="true"/>
          <w:lang w:bidi="fa-IR"/>
        </w:rPr>
        <w:t>برنامه ریزی از یونسکو و آقای نجیب الله احمدی از اعضای هیئت اجرایی</w:t>
      </w:r>
    </w:p>
    <w:p>
      <w:pPr>
        <w:pStyle w:val="BookText"/>
        <w:rPr/>
      </w:pPr>
      <w:r>
        <w:rPr>
          <w:rFonts w:ascii="IRNazanin" w:hAnsi="IRNazanin" w:eastAsia="IRNazanin"/>
          <w:color w:val="111111"/>
          <w:sz w:val="28"/>
          <w:sz w:val="28"/>
          <w:szCs w:val="28"/>
          <w:rtl w:val="true"/>
          <w:lang w:bidi="fa-IR"/>
        </w:rPr>
        <w:t>آرشیو و وزیر امور خارجه افغانستان نیز به عنوان ناظر حضور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جلسه،انتخابات هیئت اجرایی سواربیکا صورت گرفت و آقای</w:t>
      </w:r>
    </w:p>
    <w:p>
      <w:pPr>
        <w:pStyle w:val="BookText"/>
        <w:rPr/>
      </w:pPr>
      <w:r>
        <w:rPr>
          <w:rFonts w:ascii="IRNazanin" w:hAnsi="IRNazanin" w:eastAsia="IRNazanin"/>
          <w:color w:val="111111"/>
          <w:sz w:val="28"/>
          <w:sz w:val="28"/>
          <w:szCs w:val="28"/>
          <w:rtl w:val="true"/>
          <w:lang w:bidi="fa-IR"/>
        </w:rPr>
        <w:t>دواراجا به عنوان رئیس،دکتر کریم به سمت نایب رئیس،دکتر کولکارنی</w:t>
      </w:r>
    </w:p>
    <w:p>
      <w:pPr>
        <w:pStyle w:val="BookText"/>
        <w:rPr/>
      </w:pPr>
      <w:r>
        <w:rPr>
          <w:rFonts w:ascii="IRNazanin" w:hAnsi="IRNazanin" w:eastAsia="IRNazanin"/>
          <w:color w:val="111111"/>
          <w:sz w:val="28"/>
          <w:sz w:val="28"/>
          <w:szCs w:val="28"/>
          <w:rtl w:val="true"/>
          <w:lang w:bidi="fa-IR"/>
        </w:rPr>
        <w:t>به عنوان دبیرکل و آقای کیشور به سمت خزانه دار سوار بیکا انتخاب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قوانین کاری سواربیکا به تصویب رسید و گزارش دبیرکل به</w:t>
      </w:r>
    </w:p>
    <w:p>
      <w:pPr>
        <w:pStyle w:val="BookText"/>
        <w:rPr/>
      </w:pPr>
      <w:r>
        <w:rPr>
          <w:rFonts w:ascii="IRNazanin" w:hAnsi="IRNazanin" w:eastAsia="IRNazanin"/>
          <w:color w:val="111111"/>
          <w:sz w:val="28"/>
          <w:sz w:val="28"/>
          <w:szCs w:val="28"/>
          <w:rtl w:val="true"/>
          <w:lang w:bidi="fa-IR"/>
        </w:rPr>
        <w:t xml:space="preserve">همایش عمومی مربوط به دوره زمانی دهم دسامبر </w:t>
      </w:r>
      <w:r>
        <w:rPr>
          <w:rFonts w:eastAsia="IRNazanin" w:cs="IRNazanin"/>
          <w:color w:val="111111"/>
          <w:sz w:val="28"/>
          <w:szCs w:val="28"/>
          <w:lang w:bidi="fa-IR"/>
        </w:rPr>
        <w:t>1976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سی و یکم</w:t>
      </w:r>
    </w:p>
    <w:p>
      <w:pPr>
        <w:pStyle w:val="BookText"/>
        <w:rPr/>
      </w:pPr>
      <w:r>
        <w:rPr>
          <w:rFonts w:ascii="IRNazanin" w:hAnsi="IRNazanin" w:eastAsia="IRNazanin"/>
          <w:color w:val="111111"/>
          <w:sz w:val="28"/>
          <w:sz w:val="28"/>
          <w:szCs w:val="28"/>
          <w:rtl w:val="true"/>
          <w:lang w:bidi="fa-IR"/>
        </w:rPr>
        <w:t>دسامبر ،</w:t>
      </w:r>
      <w:r>
        <w:rPr>
          <w:rFonts w:eastAsia="IRNazanin" w:cs="IRNazanin"/>
          <w:color w:val="111111"/>
          <w:sz w:val="28"/>
          <w:szCs w:val="28"/>
          <w:lang w:bidi="fa-IR"/>
        </w:rPr>
        <w:t>1978</w:t>
      </w:r>
      <w:r>
        <w:rPr>
          <w:rFonts w:ascii="IRNazanin" w:hAnsi="IRNazanin" w:eastAsia="IRNazanin"/>
          <w:color w:val="111111"/>
          <w:sz w:val="28"/>
          <w:sz w:val="28"/>
          <w:szCs w:val="28"/>
          <w:rtl w:val="true"/>
          <w:lang w:bidi="fa-IR"/>
        </w:rPr>
        <w:t>، ارائه شد که برای طرح در اجلاس عمومی مورد تصویب</w:t>
      </w:r>
    </w:p>
    <w:p>
      <w:pPr>
        <w:pStyle w:val="BookText"/>
        <w:rPr/>
      </w:pPr>
      <w:r>
        <w:rPr>
          <w:rFonts w:ascii="IRNazanin" w:hAnsi="IRNazanin" w:eastAsia="IRNazanin"/>
          <w:color w:val="111111"/>
          <w:sz w:val="28"/>
          <w:sz w:val="28"/>
          <w:szCs w:val="28"/>
          <w:rtl w:val="true"/>
          <w:lang w:bidi="fa-IR"/>
        </w:rPr>
        <w:t>هیئت اجرایی قرار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جلسه موادی از اساسنامه سوار بیکا نیز</w:t>
      </w:r>
    </w:p>
    <w:p>
      <w:pPr>
        <w:pStyle w:val="BookText"/>
        <w:rPr/>
      </w:pPr>
      <w:r>
        <w:rPr>
          <w:rFonts w:ascii="IRNazanin" w:hAnsi="IRNazanin" w:eastAsia="IRNazanin"/>
          <w:color w:val="111111"/>
          <w:sz w:val="28"/>
          <w:sz w:val="28"/>
          <w:szCs w:val="28"/>
          <w:rtl w:val="true"/>
          <w:lang w:bidi="fa-IR"/>
        </w:rPr>
        <w:t>اصلاح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 چهارم هیئت اجرایی سواربیکا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آنوراداپرا</w:t>
      </w:r>
      <w:r>
        <w:rPr>
          <w:rStyle w:val="FootnoteAnchor"/>
          <w:rtl w:val="true"/>
        </w:rPr>
        <w:footnoteReference w:id="61"/>
      </w:r>
      <w:r>
        <w:rPr>
          <w:rFonts w:ascii="IRNazanin" w:hAnsi="IRNazanin" w:eastAsia="IRNazanin"/>
          <w:color w:val="111111"/>
          <w:sz w:val="28"/>
          <w:sz w:val="28"/>
          <w:szCs w:val="28"/>
          <w:rtl w:val="true"/>
          <w:lang w:bidi="fa-IR"/>
        </w:rPr>
        <w:t xml:space="preserve">و کلمبو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Style w:val="FootnoteAnchor"/>
          <w:rtl w:val="true"/>
        </w:rPr>
        <w:footnoteReference w:id="62"/>
      </w:r>
    </w:p>
    <w:p>
      <w:pPr>
        <w:pStyle w:val="BookText"/>
        <w:rPr/>
      </w:pPr>
      <w:r>
        <w:rPr>
          <w:rFonts w:eastAsia="Times New Roman" w:cs="Times New Roman" w:ascii="Times New Roman" w:hAnsi="Times New Roman"/>
          <w:color w:val="111111"/>
          <w:sz w:val="28"/>
          <w:szCs w:val="28"/>
          <w:lang w:val="en-US" w:bidi="en-US"/>
        </w:rPr>
        <w:t>http://swarbica.org/26jan1979.htm</w:t>
      </w:r>
    </w:p>
    <w:p>
      <w:pPr>
        <w:pStyle w:val="BookText"/>
        <w:rPr/>
      </w:pPr>
      <w:r>
        <w:rPr>
          <w:rFonts w:ascii="IRNazanin" w:hAnsi="IRNazanin" w:eastAsia="IRNazanin"/>
          <w:color w:val="111111"/>
          <w:sz w:val="28"/>
          <w:sz w:val="28"/>
          <w:szCs w:val="28"/>
          <w:rtl w:val="true"/>
          <w:lang w:bidi="fa-IR"/>
        </w:rPr>
        <w:t>در این نشست هیئت اجرایی اعلام کرد به شیوه ای واحد برای دسترسی</w:t>
      </w:r>
    </w:p>
    <w:p>
      <w:pPr>
        <w:pStyle w:val="BookText"/>
        <w:rPr/>
      </w:pPr>
      <w:r>
        <w:rPr>
          <w:rFonts w:ascii="IRNazanin" w:hAnsi="IRNazanin" w:eastAsia="IRNazanin"/>
          <w:color w:val="111111"/>
          <w:sz w:val="28"/>
          <w:sz w:val="28"/>
          <w:szCs w:val="28"/>
          <w:rtl w:val="true"/>
          <w:lang w:bidi="fa-IR"/>
        </w:rPr>
        <w:t>آرشیوهای عضو سواربیکا به مخازن آرشیوی یکدیگر دست نیافته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هیئت اجرایی،تصمیم گرفت با کمک کارگروه توسعه آرشیوی ایکا،</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اسناد آلمانی موجود در آرشیو هند فهرست نویسی توصیفی 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 علمی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کلمبو،</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1979</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 xml:space="preserve">جلسه علمی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ریاست پروفسور گورواردنه </w:t>
      </w:r>
      <w:r>
        <w:rPr>
          <w:rStyle w:val="FootnoteAnchor"/>
          <w:rtl w:val="true"/>
        </w:rPr>
        <w:footnoteReference w:id="64"/>
      </w:r>
      <w:r>
        <w:rPr>
          <w:rFonts w:ascii="IRNazanin" w:hAnsi="IRNazanin" w:eastAsia="IRNazanin"/>
          <w:color w:val="111111"/>
          <w:sz w:val="28"/>
          <w:sz w:val="28"/>
          <w:szCs w:val="28"/>
          <w:rtl w:val="true"/>
          <w:lang w:bidi="fa-IR"/>
        </w:rPr>
        <w:t>از دانشگاه</w:t>
      </w:r>
    </w:p>
    <w:p>
      <w:pPr>
        <w:pStyle w:val="BookText"/>
        <w:rPr/>
      </w:pPr>
      <w:r>
        <w:rPr>
          <w:rFonts w:ascii="IRNazanin" w:hAnsi="IRNazanin" w:eastAsia="IRNazanin"/>
          <w:color w:val="111111"/>
          <w:sz w:val="28"/>
          <w:sz w:val="28"/>
          <w:szCs w:val="28"/>
          <w:rtl w:val="true"/>
          <w:lang w:bidi="fa-IR"/>
        </w:rPr>
        <w:t>سریلانکا برگزار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دریافتی،سه مقاله از سریلانکا قرائت و دو</w:t>
      </w:r>
    </w:p>
    <w:p>
      <w:pPr>
        <w:pStyle w:val="BookText"/>
        <w:rPr/>
      </w:pPr>
      <w:r>
        <w:rPr>
          <w:rFonts w:ascii="IRNazanin" w:hAnsi="IRNazanin" w:eastAsia="IRNazanin"/>
          <w:color w:val="111111"/>
          <w:sz w:val="28"/>
          <w:sz w:val="28"/>
          <w:szCs w:val="28"/>
          <w:rtl w:val="true"/>
          <w:lang w:bidi="fa-IR"/>
        </w:rPr>
        <w:t>مقاله خوانده شده تلقی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 پنجم هیئت اجرایی سواربیکا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مدرس،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ژوئیه</w:t>
      </w:r>
    </w:p>
    <w:p>
      <w:pPr>
        <w:pStyle w:val="BookText"/>
        <w:rPr/>
      </w:pPr>
      <w:r>
        <w:rPr>
          <w:rFonts w:eastAsia="Times New Roman" w:cs="Times New Roman" w:ascii="Times New Roman" w:hAnsi="Times New Roman"/>
          <w:color w:val="111111"/>
          <w:sz w:val="28"/>
          <w:szCs w:val="28"/>
          <w:lang w:val="en-US" w:bidi="en-US"/>
        </w:rPr>
        <w:t>1980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این نشست با شرکت آقای دواراجا</w:t>
      </w:r>
      <w:r>
        <w:rPr>
          <w:rStyle w:val="FootnoteAnchor"/>
          <w:rtl w:val="true"/>
        </w:rPr>
        <w:footnoteReference w:id="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دکتر کولکارنی</w:t>
      </w:r>
      <w:r>
        <w:rPr>
          <w:rStyle w:val="FootnoteAnchor"/>
          <w:rtl w:val="true"/>
        </w:rPr>
        <w:footnoteReference w:id="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دبیر 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آقای کیشور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خزانه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w:t>
      </w:r>
    </w:p>
    <w:p>
      <w:pPr>
        <w:pStyle w:val="BookText"/>
        <w:rPr/>
      </w:pPr>
      <w:r>
        <w:rPr>
          <w:rFonts w:ascii="IRNazanin" w:hAnsi="IRNazanin" w:eastAsia="IRNazanin"/>
          <w:color w:val="111111"/>
          <w:sz w:val="28"/>
          <w:sz w:val="28"/>
          <w:szCs w:val="28"/>
          <w:rtl w:val="true"/>
          <w:lang w:bidi="fa-IR"/>
        </w:rPr>
        <w:t>سینگاراجان</w:t>
      </w:r>
      <w:r>
        <w:rPr>
          <w:rStyle w:val="FootnoteAnchor"/>
          <w:rtl w:val="true"/>
        </w:rPr>
        <w:footnoteReference w:id="68"/>
      </w:r>
      <w:r>
        <w:rPr>
          <w:rFonts w:ascii="IRNazanin" w:hAnsi="IRNazanin" w:eastAsia="IRNazanin"/>
          <w:color w:val="111111"/>
          <w:sz w:val="28"/>
          <w:sz w:val="28"/>
          <w:szCs w:val="28"/>
          <w:rtl w:val="true"/>
          <w:lang w:bidi="fa-IR"/>
        </w:rPr>
        <w:t>مدیر و خانم گرییالی</w:t>
      </w:r>
      <w:r>
        <w:rPr>
          <w:rStyle w:val="FootnoteAnchor"/>
          <w:rtl w:val="true"/>
        </w:rPr>
        <w:footnoteReference w:id="69"/>
      </w:r>
      <w:r>
        <w:rPr>
          <w:rFonts w:ascii="IRNazanin" w:hAnsi="IRNazanin" w:eastAsia="IRNazanin"/>
          <w:color w:val="111111"/>
          <w:sz w:val="28"/>
          <w:sz w:val="28"/>
          <w:szCs w:val="28"/>
          <w:rtl w:val="true"/>
          <w:lang w:bidi="fa-IR"/>
        </w:rPr>
        <w:t>نماینده آرشیو تامیل نادو</w:t>
      </w:r>
      <w:r>
        <w:rPr>
          <w:rStyle w:val="FootnoteAnchor"/>
          <w:rtl w:val="true"/>
        </w:rPr>
        <w:footnoteReference w:id="70"/>
      </w:r>
      <w:r>
        <w:rPr>
          <w:rFonts w:ascii="IRNazanin" w:hAnsi="IRNazanin" w:eastAsia="IRNazanin"/>
          <w:color w:val="111111"/>
          <w:sz w:val="28"/>
          <w:sz w:val="28"/>
          <w:szCs w:val="28"/>
          <w:rtl w:val="true"/>
          <w:lang w:bidi="fa-IR"/>
        </w:rPr>
        <w:t>و خانم دکتر</w:t>
      </w:r>
    </w:p>
    <w:p>
      <w:pPr>
        <w:pStyle w:val="BookText"/>
        <w:rPr/>
      </w:pPr>
      <w:r>
        <w:rPr>
          <w:rFonts w:ascii="IRNazanin" w:hAnsi="IRNazanin" w:eastAsia="IRNazanin"/>
          <w:color w:val="111111"/>
          <w:sz w:val="28"/>
          <w:sz w:val="28"/>
          <w:szCs w:val="28"/>
          <w:rtl w:val="true"/>
          <w:lang w:bidi="fa-IR"/>
        </w:rPr>
        <w:t>داراجو و خانم لالیتا</w:t>
      </w:r>
      <w:r>
        <w:rPr>
          <w:rStyle w:val="FootnoteAnchor"/>
          <w:rtl w:val="true"/>
        </w:rPr>
        <w:footnoteReference w:id="71"/>
      </w:r>
      <w:r>
        <w:rPr>
          <w:rFonts w:ascii="IRNazanin" w:hAnsi="IRNazanin" w:eastAsia="IRNazanin"/>
          <w:color w:val="111111"/>
          <w:sz w:val="28"/>
          <w:sz w:val="28"/>
          <w:szCs w:val="28"/>
          <w:rtl w:val="true"/>
          <w:lang w:bidi="fa-IR"/>
        </w:rPr>
        <w:t>اعضای انفرادی سواربیکا که به عنوان بازرسان نشست</w:t>
      </w:r>
    </w:p>
    <w:p>
      <w:pPr>
        <w:pStyle w:val="BookText"/>
        <w:rPr/>
      </w:pPr>
      <w:r>
        <w:rPr>
          <w:rFonts w:ascii="IRNazanin" w:hAnsi="IRNazanin" w:eastAsia="IRNazanin"/>
          <w:color w:val="111111"/>
          <w:sz w:val="28"/>
          <w:sz w:val="28"/>
          <w:szCs w:val="28"/>
          <w:rtl w:val="true"/>
          <w:lang w:bidi="fa-IR"/>
        </w:rPr>
        <w:t>دعوت شده بودند نیز در این نشست حضور یافته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سیروس پرهام</w:t>
      </w:r>
    </w:p>
    <w:p>
      <w:pPr>
        <w:pStyle w:val="BookText"/>
        <w:rPr/>
      </w:pPr>
      <w:r>
        <w:rPr>
          <w:rFonts w:ascii="IRNazanin" w:hAnsi="IRNazanin" w:eastAsia="IRNazanin"/>
          <w:color w:val="111111"/>
          <w:sz w:val="28"/>
          <w:sz w:val="28"/>
          <w:szCs w:val="28"/>
          <w:rtl w:val="true"/>
          <w:lang w:bidi="fa-IR"/>
        </w:rPr>
        <w:t>از ایران و آقای اکرم از افغانستان،از عدم حضور در نشست پوزش خواستند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نشست،تصمیم گیری در خصوص برگزاری کارگاه آموزشی دو روزه</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زمینه نیازهای آرشیوی منطقه در هفته آخر ژانویه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همکاری </w:t>
      </w:r>
    </w:p>
    <w:p>
      <w:pPr>
        <w:pStyle w:val="BookText"/>
        <w:rPr/>
      </w:pPr>
      <w:r>
        <w:rPr>
          <w:rFonts w:ascii="IRNazanin" w:hAnsi="IRNazanin" w:eastAsia="IRNazanin"/>
          <w:color w:val="111111"/>
          <w:sz w:val="28"/>
          <w:sz w:val="28"/>
          <w:szCs w:val="28"/>
          <w:rtl w:val="true"/>
          <w:lang w:bidi="fa-IR"/>
        </w:rPr>
        <w:t>کارگروه توسعه آرشیوی انجام شد همچنین ویرایش شماره های بعد نشریه</w:t>
      </w:r>
    </w:p>
    <w:p>
      <w:pPr>
        <w:pStyle w:val="BookText"/>
        <w:rPr/>
      </w:pPr>
      <w:r>
        <w:rPr>
          <w:rFonts w:ascii="IRNazanin" w:hAnsi="IRNazanin" w:eastAsia="IRNazanin"/>
          <w:color w:val="111111"/>
          <w:sz w:val="28"/>
          <w:sz w:val="28"/>
          <w:szCs w:val="28"/>
          <w:rtl w:val="true"/>
          <w:lang w:bidi="fa-IR"/>
        </w:rPr>
        <w:t>سواربیکا بر عهده دکتر کریم گذاشته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مباحث مصوب در این نشست،پرداخت هرگونه کمک مالی یا</w:t>
      </w:r>
    </w:p>
    <w:p>
      <w:pPr>
        <w:pStyle w:val="BookText"/>
        <w:rPr/>
      </w:pPr>
      <w:r>
        <w:rPr>
          <w:rFonts w:ascii="IRNazanin" w:hAnsi="IRNazanin" w:eastAsia="IRNazanin"/>
          <w:color w:val="111111"/>
          <w:sz w:val="28"/>
          <w:sz w:val="28"/>
          <w:szCs w:val="28"/>
          <w:rtl w:val="true"/>
          <w:lang w:bidi="fa-IR"/>
        </w:rPr>
        <w:t>هزینه کرد کارگروه توسعه آرشیوی یا یونسکو بود که میبایست از طریق مدیر</w:t>
      </w:r>
    </w:p>
    <w:p>
      <w:pPr>
        <w:pStyle w:val="BookText"/>
        <w:rPr/>
      </w:pPr>
      <w:r>
        <w:rPr>
          <w:rFonts w:ascii="IRNazanin" w:hAnsi="IRNazanin" w:eastAsia="IRNazanin"/>
          <w:color w:val="111111"/>
          <w:sz w:val="28"/>
          <w:sz w:val="28"/>
          <w:szCs w:val="28"/>
          <w:rtl w:val="true"/>
          <w:lang w:bidi="fa-IR"/>
        </w:rPr>
        <w:t>سواربیکا انجام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هیئت اجرایی همچنین پیشنهاد کرد اساسنامه</w:t>
      </w:r>
    </w:p>
    <w:p>
      <w:pPr>
        <w:pStyle w:val="BookText"/>
        <w:rPr/>
      </w:pPr>
      <w:r>
        <w:rPr>
          <w:rFonts w:ascii="IRNazanin" w:hAnsi="IRNazanin" w:eastAsia="IRNazanin"/>
          <w:color w:val="111111"/>
          <w:sz w:val="28"/>
          <w:sz w:val="28"/>
          <w:szCs w:val="28"/>
          <w:rtl w:val="true"/>
          <w:lang w:bidi="fa-IR"/>
        </w:rPr>
        <w:t>سواربیکا،اصلاح و شرکت اعضای سازمان در اجلاسهای عمومی و برنامه های</w:t>
      </w:r>
    </w:p>
    <w:p>
      <w:pPr>
        <w:pStyle w:val="BookText"/>
        <w:rPr/>
      </w:pPr>
      <w:r>
        <w:rPr>
          <w:rFonts w:ascii="IRNazanin" w:hAnsi="IRNazanin" w:eastAsia="IRNazanin"/>
          <w:color w:val="111111"/>
          <w:sz w:val="28"/>
          <w:sz w:val="28"/>
          <w:szCs w:val="28"/>
          <w:rtl w:val="true"/>
          <w:lang w:bidi="fa-IR"/>
        </w:rPr>
        <w:t>اختصاصی مشخص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ششمین جلسه هیئت اجرایی سواربیکا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دهلی نو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اکتبر</w:t>
      </w:r>
    </w:p>
    <w:p>
      <w:pPr>
        <w:pStyle w:val="BookText"/>
        <w:rPr/>
      </w:pPr>
      <w:r>
        <w:rPr>
          <w:rFonts w:eastAsia="Times New Roman" w:cs="Times New Roman" w:ascii="Times New Roman" w:hAnsi="Times New Roman"/>
          <w:color w:val="111111"/>
          <w:sz w:val="28"/>
          <w:szCs w:val="28"/>
          <w:lang w:val="en-US" w:bidi="en-US"/>
        </w:rPr>
        <w:t>1981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 xml:space="preserve">در این جلسه،آقای دواراجا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دکتر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دکتر کولکارنی</w:t>
      </w:r>
      <w:r>
        <w:rPr>
          <w:rStyle w:val="FootnoteAnchor"/>
          <w:rtl w:val="true"/>
        </w:rPr>
        <w:footnoteReference w:id="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دبیرکل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،آقای کیشور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خزانه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ترمیزی</w:t>
      </w:r>
      <w:r>
        <w:rPr>
          <w:rStyle w:val="FootnoteAnchor"/>
          <w:rtl w:val="true"/>
        </w:rPr>
        <w:footnoteReference w:id="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آرشیو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 و آقای آماتیا</w:t>
      </w:r>
      <w:r>
        <w:rPr>
          <w:rFonts w:eastAsia="IRNazanin" w:cs="IRNazanin"/>
          <w:color w:val="111111"/>
          <w:sz w:val="28"/>
          <w:szCs w:val="28"/>
          <w:rtl w:val="true"/>
          <w:lang w:bidi="fa-IR"/>
        </w:rPr>
        <w:t>)</w:t>
      </w:r>
      <w:r>
        <w:rPr>
          <w:rStyle w:val="FootnoteAnchor"/>
          <w:rtl w:val="true"/>
        </w:rPr>
        <w:footnoteReference w:id="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آرشیو نپال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محورهای اصلی مطرح شده</w:t>
      </w:r>
    </w:p>
    <w:p>
      <w:pPr>
        <w:pStyle w:val="BookText"/>
        <w:rPr/>
      </w:pPr>
      <w:r>
        <w:rPr>
          <w:rFonts w:ascii="IRNazanin" w:hAnsi="IRNazanin" w:eastAsia="IRNazanin"/>
          <w:color w:val="111111"/>
          <w:sz w:val="28"/>
          <w:sz w:val="28"/>
          <w:szCs w:val="28"/>
          <w:rtl w:val="true"/>
          <w:lang w:bidi="fa-IR"/>
        </w:rPr>
        <w:t>در این نشست عبارت بود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دبیرکل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ژوئیه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انتخاب اعضای جدید</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نایب رئیس آقای سیلوا مدیر آرشیو سریلانکا دبیر کل و دکتر پرتی مدیر آرشیو 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خزانه دار</w:t>
      </w:r>
      <w:r>
        <w:rPr>
          <w:rFonts w:eastAsia="IRNazanin" w:cs="IRNazanin"/>
          <w:color w:val="111111"/>
          <w:sz w:val="28"/>
          <w:szCs w:val="28"/>
          <w:rtl w:val="true"/>
          <w:lang w:bidi="fa-IR"/>
        </w:rPr>
        <w:t>).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به پیشنهاد اعضا،دبیرکل سواربیکا می بایست از مدیر آرشیو برمه برای پیوستن به سواربیکا دعوت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دکتر آماتیا برای تماس با آرشیو بوتان و آقای سیلوا برای تماس با آرشیو مالدیو به منظور ترغیب آنان برای عضویت در سواربیکا،اعلام آمادگی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هفتمین جلسه هیئت اجرایی سواربیکا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کاتماندو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نپال، یکم ژوئیه</w:t>
      </w:r>
    </w:p>
    <w:p>
      <w:pPr>
        <w:pStyle w:val="BookText"/>
        <w:rPr/>
      </w:pPr>
      <w:r>
        <w:rPr>
          <w:rFonts w:eastAsia="Times New Roman" w:cs="Times New Roman" w:ascii="Times New Roman" w:hAnsi="Times New Roman"/>
          <w:color w:val="111111"/>
          <w:sz w:val="28"/>
          <w:szCs w:val="28"/>
          <w:lang w:val="en-US" w:bidi="en-US"/>
        </w:rPr>
        <w:t>1983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بحث های مهم مطرح شده در این نشست،عبارت بود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ارائه گزارش</w:t>
      </w:r>
    </w:p>
    <w:p>
      <w:pPr>
        <w:pStyle w:val="BookText"/>
        <w:rPr/>
      </w:pPr>
      <w:r>
        <w:rPr>
          <w:rFonts w:ascii="IRNazanin" w:hAnsi="IRNazanin" w:eastAsia="IRNazanin"/>
          <w:color w:val="111111"/>
          <w:sz w:val="28"/>
          <w:sz w:val="28"/>
          <w:szCs w:val="28"/>
          <w:rtl w:val="true"/>
          <w:lang w:bidi="fa-IR"/>
        </w:rPr>
        <w:t xml:space="preserve">فعالیت های سواربیکا در سالهای </w:t>
      </w:r>
      <w:r>
        <w:rPr>
          <w:rFonts w:eastAsia="IRNazanin" w:cs="IRNazanin"/>
          <w:color w:val="111111"/>
          <w:sz w:val="28"/>
          <w:szCs w:val="28"/>
          <w:lang w:bidi="fa-IR"/>
        </w:rPr>
        <w:t>1982</w:t>
      </w:r>
      <w:r>
        <w:rPr>
          <w:rFonts w:eastAsia="IRNazanin" w:cs="IRNazanin"/>
          <w:color w:val="111111"/>
          <w:sz w:val="28"/>
          <w:szCs w:val="28"/>
          <w:rtl w:val="true"/>
          <w:lang w:bidi="fa-IR"/>
        </w:rPr>
        <w:t xml:space="preserve"> -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 حق عضویت معوقه</w:t>
      </w:r>
    </w:p>
    <w:p>
      <w:pPr>
        <w:pStyle w:val="BookText"/>
        <w:rPr/>
      </w:pPr>
      <w:r>
        <w:rPr>
          <w:rFonts w:ascii="IRNazanin" w:hAnsi="IRNazanin" w:eastAsia="IRNazanin"/>
          <w:color w:val="111111"/>
          <w:sz w:val="28"/>
          <w:sz w:val="28"/>
          <w:szCs w:val="28"/>
          <w:rtl w:val="true"/>
          <w:lang w:bidi="fa-IR"/>
        </w:rPr>
        <w:t xml:space="preserve">کشورهای عضو،پرداخت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دلاری شورای جهانی آرشیو برای ادامه</w:t>
      </w:r>
    </w:p>
    <w:p>
      <w:pPr>
        <w:pStyle w:val="BookText"/>
        <w:rPr/>
      </w:pPr>
      <w:r>
        <w:rPr>
          <w:rFonts w:ascii="IRNazanin" w:hAnsi="IRNazanin" w:eastAsia="IRNazanin"/>
          <w:color w:val="111111"/>
          <w:sz w:val="28"/>
          <w:sz w:val="28"/>
          <w:szCs w:val="28"/>
          <w:rtl w:val="true"/>
          <w:lang w:bidi="fa-IR"/>
        </w:rPr>
        <w:t>فعالیت های سواربیکا،چاپ شماره بعدی نشریه سواربیکا در ایران و بحث</w:t>
      </w:r>
    </w:p>
    <w:p>
      <w:pPr>
        <w:pStyle w:val="BookText"/>
        <w:rPr/>
      </w:pPr>
      <w:r>
        <w:rPr>
          <w:rFonts w:ascii="IRNazanin" w:hAnsi="IRNazanin" w:eastAsia="IRNazanin"/>
          <w:color w:val="111111"/>
          <w:sz w:val="28"/>
          <w:sz w:val="28"/>
          <w:szCs w:val="28"/>
          <w:rtl w:val="true"/>
          <w:lang w:bidi="fa-IR"/>
        </w:rPr>
        <w:t>در خصوص کشورهای مالدیو،ترکیه،بوتان و میانمار که در شرف عضویت در</w:t>
      </w:r>
    </w:p>
    <w:p>
      <w:pPr>
        <w:pStyle w:val="BookText"/>
        <w:rPr/>
      </w:pPr>
      <w:r>
        <w:rPr>
          <w:rFonts w:ascii="IRNazanin" w:hAnsi="IRNazanin" w:eastAsia="IRNazanin"/>
          <w:color w:val="111111"/>
          <w:sz w:val="28"/>
          <w:sz w:val="28"/>
          <w:szCs w:val="28"/>
          <w:rtl w:val="true"/>
          <w:lang w:bidi="fa-IR"/>
        </w:rPr>
        <w:t>سواربیکا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این جلسه،پیشنهاد شد ایران میزبانی نشست</w:t>
      </w:r>
    </w:p>
    <w:p>
      <w:pPr>
        <w:pStyle w:val="BookText"/>
        <w:rPr/>
      </w:pPr>
      <w:r>
        <w:rPr>
          <w:rFonts w:ascii="IRNazanin" w:hAnsi="IRNazanin" w:eastAsia="IRNazanin"/>
          <w:color w:val="111111"/>
          <w:sz w:val="28"/>
          <w:sz w:val="28"/>
          <w:szCs w:val="28"/>
          <w:rtl w:val="true"/>
          <w:lang w:bidi="fa-IR"/>
        </w:rPr>
        <w:t>آتی را به عهده بگیرد که مورد قبول هیئت اجرایی قرار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دومین مجمع عمومی و هشتمین جلسه هیئت اجرایی سوار بیکا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آباد،</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جولای </w:t>
      </w:r>
      <w:r>
        <w:rPr>
          <w:rFonts w:eastAsia="IRNazanin" w:cs="IRNazanin"/>
          <w:color w:val="111111"/>
          <w:sz w:val="28"/>
          <w:szCs w:val="28"/>
          <w:lang w:bidi="fa-IR"/>
        </w:rPr>
        <w:t>1984</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eastAsia="IRNazanin" w:cs="IRNazanin"/>
          <w:color w:val="111111"/>
          <w:sz w:val="28"/>
          <w:szCs w:val="28"/>
          <w:lang w:bidi="fa-IR"/>
        </w:rPr>
        <w:t>6-11</w:t>
      </w:r>
      <w:r>
        <w:rPr>
          <w:rFonts w:ascii="IRNazanin" w:hAnsi="IRNazanin" w:eastAsia="IRNazanin"/>
          <w:color w:val="111111"/>
          <w:sz w:val="28"/>
          <w:sz w:val="28"/>
          <w:szCs w:val="28"/>
          <w:rtl w:val="true"/>
          <w:lang w:bidi="fa-IR"/>
        </w:rPr>
        <w:t xml:space="preserve">، دهمین جلسه هیئت اجرایی سواربیکا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کلمبو،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1987</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دهمین نشست هیئت اجرایی سواربیکا در غیاب رئیس،با حضور آقای ظفر</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از پاکستان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نایب رئیس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سیلوا</w:t>
      </w:r>
      <w:r>
        <w:rPr>
          <w:rStyle w:val="FootnoteAnchor"/>
          <w:rtl w:val="true"/>
        </w:rPr>
        <w:footnoteReference w:id="80"/>
      </w:r>
      <w:r>
        <w:rPr>
          <w:rFonts w:ascii="IRNazanin" w:hAnsi="IRNazanin" w:eastAsia="IRNazanin"/>
          <w:color w:val="111111"/>
          <w:sz w:val="28"/>
          <w:sz w:val="28"/>
          <w:szCs w:val="28"/>
          <w:rtl w:val="true"/>
          <w:lang w:bidi="fa-IR"/>
        </w:rPr>
        <w:t xml:space="preserve">از سریلانکا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دبیر 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آقای </w:t>
      </w:r>
    </w:p>
    <w:p>
      <w:pPr>
        <w:pStyle w:val="BookText"/>
        <w:rPr/>
      </w:pPr>
      <w:r>
        <w:rPr>
          <w:rFonts w:ascii="IRNazanin" w:hAnsi="IRNazanin" w:eastAsia="IRNazanin"/>
          <w:color w:val="111111"/>
          <w:sz w:val="28"/>
          <w:sz w:val="28"/>
          <w:szCs w:val="28"/>
          <w:rtl w:val="true"/>
          <w:lang w:bidi="fa-IR"/>
        </w:rPr>
        <w:t>حاق</w:t>
      </w:r>
      <w:r>
        <w:rPr>
          <w:rStyle w:val="FootnoteAnchor"/>
          <w:rtl w:val="true"/>
        </w:rPr>
        <w:footnoteReference w:id="81"/>
      </w:r>
      <w:r>
        <w:rPr>
          <w:rFonts w:ascii="IRNazanin" w:hAnsi="IRNazanin" w:eastAsia="IRNazanin"/>
          <w:color w:val="111111"/>
          <w:sz w:val="28"/>
          <w:sz w:val="28"/>
          <w:szCs w:val="28"/>
          <w:rtl w:val="true"/>
          <w:lang w:bidi="fa-IR"/>
        </w:rPr>
        <w:t>از بنگلادش،آقای تالوار</w:t>
      </w:r>
      <w:r>
        <w:rPr>
          <w:rStyle w:val="FootnoteAnchor"/>
          <w:rtl w:val="true"/>
        </w:rPr>
        <w:footnoteReference w:id="82"/>
      </w:r>
      <w:r>
        <w:rPr>
          <w:rFonts w:ascii="IRNazanin" w:hAnsi="IRNazanin" w:eastAsia="IRNazanin"/>
          <w:color w:val="111111"/>
          <w:sz w:val="28"/>
          <w:sz w:val="28"/>
          <w:szCs w:val="28"/>
          <w:rtl w:val="true"/>
          <w:lang w:bidi="fa-IR"/>
        </w:rPr>
        <w:t>از هند،آقای عامری از ایران،آقای چیتراکار</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از نپال و دکتر فرانز</w:t>
      </w:r>
      <w:r>
        <w:rPr>
          <w:rStyle w:val="FootnoteAnchor"/>
          <w:rtl w:val="true"/>
        </w:rPr>
        <w:footnoteReference w:id="84"/>
      </w:r>
      <w:r>
        <w:rPr>
          <w:rFonts w:ascii="IRNazanin" w:hAnsi="IRNazanin" w:eastAsia="IRNazanin"/>
          <w:color w:val="111111"/>
          <w:sz w:val="28"/>
          <w:sz w:val="28"/>
          <w:szCs w:val="28"/>
          <w:rtl w:val="true"/>
          <w:lang w:bidi="fa-IR"/>
        </w:rPr>
        <w:t>دبیر شورای جهانی آرشیو در امور توسعه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این نشست،تصویب شد که مؤسسه ها و افراد عضو،به شیوه ای جدی تر از</w:t>
      </w:r>
    </w:p>
    <w:p>
      <w:pPr>
        <w:pStyle w:val="BookText"/>
        <w:rPr/>
      </w:pPr>
      <w:r>
        <w:rPr>
          <w:rFonts w:ascii="IRNazanin" w:hAnsi="IRNazanin" w:eastAsia="IRNazanin"/>
          <w:color w:val="111111"/>
          <w:sz w:val="28"/>
          <w:sz w:val="28"/>
          <w:szCs w:val="28"/>
          <w:rtl w:val="true"/>
          <w:lang w:bidi="fa-IR"/>
        </w:rPr>
        <w:t>فعالیت سواربیكا مطلع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نماینده ایران برای افزایش حق</w:t>
      </w:r>
    </w:p>
    <w:p>
      <w:pPr>
        <w:pStyle w:val="BookText"/>
        <w:rPr/>
      </w:pPr>
      <w:r>
        <w:rPr>
          <w:rFonts w:ascii="IRNazanin" w:hAnsi="IRNazanin" w:eastAsia="IRNazanin"/>
          <w:color w:val="111111"/>
          <w:sz w:val="28"/>
          <w:sz w:val="28"/>
          <w:szCs w:val="28"/>
          <w:rtl w:val="true"/>
          <w:lang w:bidi="fa-IR"/>
        </w:rPr>
        <w:t>عضویت سالانه پذیرفته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 همچنین مقرر شد شماره نشست</w:t>
      </w:r>
    </w:p>
    <w:p>
      <w:pPr>
        <w:pStyle w:val="BookText"/>
        <w:rPr/>
      </w:pPr>
      <w:r>
        <w:rPr>
          <w:rFonts w:ascii="IRNazanin" w:hAnsi="IRNazanin" w:eastAsia="IRNazanin"/>
          <w:color w:val="111111"/>
          <w:sz w:val="28"/>
          <w:sz w:val="28"/>
          <w:szCs w:val="28"/>
          <w:rtl w:val="true"/>
          <w:lang w:bidi="fa-IR"/>
        </w:rPr>
        <w:t>هشتم هیئت اجرایی، به نهم تغییر 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چهارمین مجمع عمومی و چهاردهمین نشست هیئت اجرایی</w:t>
      </w:r>
    </w:p>
    <w:p>
      <w:pPr>
        <w:pStyle w:val="BookText"/>
        <w:rPr/>
      </w:pPr>
      <w:r>
        <w:rPr>
          <w:rFonts w:ascii="IRNazanin" w:hAnsi="IRNazanin" w:eastAsia="IRNazanin"/>
          <w:color w:val="111111"/>
          <w:sz w:val="28"/>
          <w:sz w:val="28"/>
          <w:szCs w:val="28"/>
          <w:rtl w:val="true"/>
          <w:lang w:bidi="fa-IR"/>
        </w:rPr>
        <w:t xml:space="preserve">سواربیکا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هشتم ژوئن </w:t>
      </w:r>
      <w:r>
        <w:rPr>
          <w:rFonts w:eastAsia="IRNazanin" w:cs="IRNazanin"/>
          <w:color w:val="111111"/>
          <w:sz w:val="28"/>
          <w:szCs w:val="28"/>
          <w:lang w:bidi="fa-IR"/>
        </w:rPr>
        <w:t>1989</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 xml:space="preserve">چهارمین مجمع عمومی سواربیکا، هفتم ژوئن سال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و به</w:t>
      </w:r>
    </w:p>
    <w:p>
      <w:pPr>
        <w:pStyle w:val="BookText"/>
        <w:rPr/>
      </w:pPr>
      <w:r>
        <w:rPr>
          <w:rFonts w:ascii="IRNazanin" w:hAnsi="IRNazanin" w:eastAsia="IRNazanin"/>
          <w:color w:val="111111"/>
          <w:sz w:val="28"/>
          <w:sz w:val="28"/>
          <w:szCs w:val="28"/>
          <w:rtl w:val="true"/>
          <w:lang w:bidi="fa-IR"/>
        </w:rPr>
        <w:t>ریاست آقای ظفر شیخ از پاکستان برگزار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جلسه،آقای عباسی از</w:t>
      </w:r>
    </w:p>
    <w:p>
      <w:pPr>
        <w:pStyle w:val="BookText"/>
        <w:rPr/>
      </w:pPr>
      <w:r>
        <w:rPr>
          <w:rFonts w:ascii="IRNazanin" w:hAnsi="IRNazanin" w:eastAsia="IRNazanin"/>
          <w:color w:val="111111"/>
          <w:sz w:val="28"/>
          <w:sz w:val="28"/>
          <w:szCs w:val="28"/>
          <w:rtl w:val="true"/>
          <w:lang w:bidi="fa-IR"/>
        </w:rPr>
        <w:t>ایران به عنوان رئیس سواربیکا انتخاب و مقرر شد تصدی این پست،هر دو</w:t>
      </w:r>
    </w:p>
    <w:p>
      <w:pPr>
        <w:pStyle w:val="BookText"/>
        <w:rPr/>
      </w:pPr>
      <w:r>
        <w:rPr>
          <w:rFonts w:ascii="IRNazanin" w:hAnsi="IRNazanin" w:eastAsia="IRNazanin"/>
          <w:color w:val="111111"/>
          <w:sz w:val="28"/>
          <w:sz w:val="28"/>
          <w:szCs w:val="28"/>
          <w:rtl w:val="true"/>
          <w:lang w:bidi="fa-IR"/>
        </w:rPr>
        <w:t>سال یک بار به شکل دوره ای تغییر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ظفر شیخ از پاکستان نیز</w:t>
      </w:r>
    </w:p>
    <w:p>
      <w:pPr>
        <w:pStyle w:val="BookText"/>
        <w:rPr/>
      </w:pPr>
      <w:r>
        <w:rPr>
          <w:rFonts w:ascii="IRNazanin" w:hAnsi="IRNazanin" w:eastAsia="IRNazanin"/>
          <w:color w:val="111111"/>
          <w:sz w:val="28"/>
          <w:sz w:val="28"/>
          <w:szCs w:val="28"/>
          <w:rtl w:val="true"/>
          <w:lang w:bidi="fa-IR"/>
        </w:rPr>
        <w:t>به عنوان دبیرکل انتخاب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مقرر شد امور خزانه داری در هند</w:t>
      </w:r>
    </w:p>
    <w:p>
      <w:pPr>
        <w:pStyle w:val="BookText"/>
        <w:rPr/>
      </w:pPr>
      <w:r>
        <w:rPr>
          <w:rFonts w:ascii="IRNazanin" w:hAnsi="IRNazanin" w:eastAsia="IRNazanin"/>
          <w:color w:val="111111"/>
          <w:sz w:val="28"/>
          <w:sz w:val="28"/>
          <w:szCs w:val="28"/>
          <w:rtl w:val="true"/>
          <w:lang w:bidi="fa-IR"/>
        </w:rPr>
        <w:t>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مصوبات این نشست،انتشار شماره پنجم نشریه سواربیکا</w:t>
      </w:r>
    </w:p>
    <w:p>
      <w:pPr>
        <w:pStyle w:val="BookText"/>
        <w:rPr/>
      </w:pPr>
      <w:r>
        <w:rPr>
          <w:rFonts w:ascii="IRNazanin" w:hAnsi="IRNazanin" w:eastAsia="IRNazanin"/>
          <w:color w:val="111111"/>
          <w:sz w:val="28"/>
          <w:sz w:val="28"/>
          <w:szCs w:val="28"/>
          <w:rtl w:val="true"/>
          <w:lang w:bidi="fa-IR"/>
        </w:rPr>
        <w:t>در پاکستان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تهیه مطالب آن به عهده سریلانکا گذاشته شده بود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چهاردهمین جلسه هیئت اجرایی به ریاست آقای عباسی تشکیل 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نشست کشورهای عضو سواربیکا،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پکن،دوم و سوم</w:t>
      </w:r>
    </w:p>
    <w:p>
      <w:pPr>
        <w:pStyle w:val="BookText"/>
        <w:rPr/>
      </w:pP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1996</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 xml:space="preserve">همزمان با برگزاری سیزدهمین همایش بین المللی آرشیو در 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پکن</w:t>
      </w:r>
    </w:p>
    <w:p>
      <w:pPr>
        <w:pStyle w:val="BookText"/>
        <w:rPr/>
      </w:pPr>
      <w:r>
        <w:rPr>
          <w:rFonts w:eastAsia="IRNazanin" w:cs="IRNazanin"/>
          <w:color w:val="111111"/>
          <w:sz w:val="28"/>
          <w:szCs w:val="28"/>
          <w:lang w:bidi="fa-IR"/>
        </w:rPr>
        <w:t>17-12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نشست کشورهای عضو سواربیکا با</w:t>
      </w:r>
    </w:p>
    <w:p>
      <w:pPr>
        <w:pStyle w:val="BookText"/>
        <w:rPr/>
      </w:pPr>
      <w:r>
        <w:rPr>
          <w:rFonts w:ascii="IRNazanin" w:hAnsi="IRNazanin" w:eastAsia="IRNazanin"/>
          <w:color w:val="111111"/>
          <w:sz w:val="28"/>
          <w:sz w:val="28"/>
          <w:szCs w:val="28"/>
          <w:rtl w:val="true"/>
          <w:lang w:bidi="fa-IR"/>
        </w:rPr>
        <w:t>حضور نمایندگان کشورهای عضو و نماینده کارگروه توسعه آرشیوی شورای جهانی</w:t>
      </w:r>
    </w:p>
    <w:p>
      <w:pPr>
        <w:pStyle w:val="BookText"/>
        <w:rPr/>
      </w:pPr>
      <w:r>
        <w:rPr>
          <w:rFonts w:ascii="IRNazanin" w:hAnsi="IRNazanin" w:eastAsia="IRNazanin"/>
          <w:color w:val="111111"/>
          <w:sz w:val="28"/>
          <w:sz w:val="28"/>
          <w:szCs w:val="28"/>
          <w:rtl w:val="true"/>
          <w:lang w:bidi="fa-IR"/>
        </w:rPr>
        <w:t xml:space="preserve">آرشیو،طی روزهای دوم و سوم سپتامبر سال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جلسه اول این نشست،مشکلات مربوط به برگزاری اجلاس منطقه ای مورد</w:t>
      </w:r>
    </w:p>
    <w:p>
      <w:pPr>
        <w:pStyle w:val="BookText"/>
        <w:rPr/>
      </w:pPr>
      <w:r>
        <w:rPr>
          <w:rFonts w:ascii="IRNazanin" w:hAnsi="IRNazanin" w:eastAsia="IRNazanin"/>
          <w:color w:val="111111"/>
          <w:sz w:val="28"/>
          <w:sz w:val="28"/>
          <w:szCs w:val="28"/>
          <w:rtl w:val="true"/>
          <w:lang w:bidi="fa-IR"/>
        </w:rPr>
        <w:t>بحث و بررسی قرار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 مذاکرات صورت گرفته با مسئولان کارگروه</w:t>
      </w:r>
    </w:p>
    <w:p>
      <w:pPr>
        <w:pStyle w:val="BookText"/>
        <w:rPr/>
      </w:pPr>
      <w:r>
        <w:rPr>
          <w:rFonts w:ascii="IRNazanin" w:hAnsi="IRNazanin" w:eastAsia="IRNazanin"/>
          <w:color w:val="111111"/>
          <w:sz w:val="28"/>
          <w:sz w:val="28"/>
          <w:szCs w:val="28"/>
          <w:rtl w:val="true"/>
          <w:lang w:bidi="fa-IR"/>
        </w:rPr>
        <w:t>بین المللی توسعه آرشیوی،صندوق پول کارگروه برای تأمین هزینه بلیت رفت و</w:t>
      </w:r>
    </w:p>
    <w:p>
      <w:pPr>
        <w:pStyle w:val="BookText"/>
        <w:rPr/>
      </w:pPr>
      <w:r>
        <w:rPr>
          <w:rFonts w:ascii="IRNazanin" w:hAnsi="IRNazanin" w:eastAsia="IRNazanin"/>
          <w:color w:val="111111"/>
          <w:sz w:val="28"/>
          <w:sz w:val="28"/>
          <w:szCs w:val="28"/>
          <w:rtl w:val="true"/>
          <w:lang w:bidi="fa-IR"/>
        </w:rPr>
        <w:t>برگشت اعضا به منظور شرکت در اجلاس مذکور، قول همکاری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جلسه دوم،موضوع های اصلی اجلاس بعدی از جمله برگزاری انتخابات</w:t>
      </w:r>
    </w:p>
    <w:p>
      <w:pPr>
        <w:pStyle w:val="BookText"/>
        <w:rPr/>
      </w:pPr>
      <w:r>
        <w:rPr>
          <w:rFonts w:ascii="IRNazanin" w:hAnsi="IRNazanin" w:eastAsia="IRNazanin"/>
          <w:color w:val="111111"/>
          <w:sz w:val="28"/>
          <w:sz w:val="28"/>
          <w:szCs w:val="28"/>
          <w:rtl w:val="true"/>
          <w:lang w:bidi="fa-IR"/>
        </w:rPr>
        <w:t>برای تصدی پست های سواربیکا،مسائل و مشکلات خزانه داری،انتشار سالانه</w:t>
      </w:r>
    </w:p>
    <w:p>
      <w:pPr>
        <w:pStyle w:val="BookText"/>
        <w:rPr/>
      </w:pPr>
      <w:r>
        <w:rPr>
          <w:rFonts w:ascii="IRNazanin" w:hAnsi="IRNazanin" w:eastAsia="IRNazanin"/>
          <w:color w:val="111111"/>
          <w:sz w:val="28"/>
          <w:sz w:val="28"/>
          <w:szCs w:val="28"/>
          <w:rtl w:val="true"/>
          <w:lang w:bidi="fa-IR"/>
        </w:rPr>
        <w:t>نشریه سواربیکا،انتشار خبرنامه سواربیکا،توسعه تبادل اطلاعات میان کشورهای</w:t>
      </w:r>
    </w:p>
    <w:p>
      <w:pPr>
        <w:pStyle w:val="BookText"/>
        <w:rPr/>
      </w:pPr>
      <w:r>
        <w:rPr>
          <w:rFonts w:ascii="IRNazanin" w:hAnsi="IRNazanin" w:eastAsia="IRNazanin"/>
          <w:color w:val="111111"/>
          <w:sz w:val="28"/>
          <w:sz w:val="28"/>
          <w:szCs w:val="28"/>
          <w:rtl w:val="true"/>
          <w:lang w:bidi="fa-IR"/>
        </w:rPr>
        <w:t>عضو سواربیکا و ترغیب بوتان و مالدیو به عضویت در سواربیکا،مطرح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پایان این جلسه ایران به عنوان میزبان اجلاس بعدی انتخاب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عمومی و اجلاس هیئت اجرایی سواربیکا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p>
    <w:p>
      <w:pPr>
        <w:pStyle w:val="BookText"/>
        <w:rPr/>
      </w:pPr>
      <w:r>
        <w:rPr>
          <w:rFonts w:eastAsia="Times New Roman" w:cs="Times New Roman" w:ascii="Times New Roman" w:hAnsi="Times New Roman"/>
          <w:color w:val="111111"/>
          <w:sz w:val="28"/>
          <w:szCs w:val="28"/>
          <w:lang w:val="en-US" w:bidi="en-US"/>
        </w:rPr>
        <w:t>1997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محورهای مهم دو نشست مجمع عمومی و اجلاس هیئت اجرایی سواربیکا</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عبارت بود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انتخاب اعضای جدید و اتخاذ تصمیماتی در خصوص مشکلات </w:t>
      </w:r>
    </w:p>
    <w:p>
      <w:pPr>
        <w:pStyle w:val="BookText"/>
        <w:rPr/>
      </w:pPr>
      <w:r>
        <w:rPr>
          <w:rFonts w:ascii="IRNazanin" w:hAnsi="IRNazanin" w:eastAsia="IRNazanin"/>
          <w:color w:val="111111"/>
          <w:sz w:val="28"/>
          <w:sz w:val="28"/>
          <w:szCs w:val="28"/>
          <w:rtl w:val="true"/>
          <w:lang w:bidi="fa-IR"/>
        </w:rPr>
        <w:t>خزانه داری و کمبود اعتبار برای توسعه فعالیتهای آرشیوی در منطقه،بدهی</w:t>
      </w:r>
    </w:p>
    <w:p>
      <w:pPr>
        <w:pStyle w:val="BookText"/>
        <w:rPr/>
      </w:pPr>
      <w:r>
        <w:rPr>
          <w:rFonts w:ascii="IRNazanin" w:hAnsi="IRNazanin" w:eastAsia="IRNazanin"/>
          <w:color w:val="111111"/>
          <w:sz w:val="28"/>
          <w:sz w:val="28"/>
          <w:szCs w:val="28"/>
          <w:rtl w:val="true"/>
          <w:lang w:bidi="fa-IR"/>
        </w:rPr>
        <w:t>اعضا،برگزاری هم اندیشی سه روزه با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اندیشی آگاهی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ماه</w:t>
      </w:r>
    </w:p>
    <w:p>
      <w:pPr>
        <w:pStyle w:val="BookText"/>
        <w:rPr/>
      </w:pPr>
      <w:r>
        <w:rPr>
          <w:rFonts w:ascii="IRNazanin" w:hAnsi="IRNazanin" w:eastAsia="IRNazanin"/>
          <w:color w:val="111111"/>
          <w:sz w:val="28"/>
          <w:sz w:val="28"/>
          <w:szCs w:val="28"/>
          <w:rtl w:val="true"/>
          <w:lang w:bidi="fa-IR"/>
        </w:rPr>
        <w:t xml:space="preserve">آوریل یا می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بنگلادش،ارسال مقالات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آرشیوی کشورهای</w:t>
      </w:r>
    </w:p>
    <w:p>
      <w:pPr>
        <w:pStyle w:val="BookText"/>
        <w:rPr/>
      </w:pPr>
      <w:r>
        <w:rPr>
          <w:rFonts w:ascii="IRNazanin" w:hAnsi="IRNazanin" w:eastAsia="IRNazanin"/>
          <w:color w:val="111111"/>
          <w:sz w:val="28"/>
          <w:sz w:val="28"/>
          <w:szCs w:val="28"/>
          <w:rtl w:val="true"/>
          <w:lang w:bidi="fa-IR"/>
        </w:rPr>
        <w:t>منطقه برای چاپ در نشریه سواربیکا، انتشار مجدد خبرنامه سواربیکا حاوی</w:t>
      </w:r>
    </w:p>
    <w:p>
      <w:pPr>
        <w:pStyle w:val="BookText"/>
        <w:rPr/>
      </w:pPr>
      <w:r>
        <w:rPr>
          <w:rFonts w:ascii="IRNazanin" w:hAnsi="IRNazanin" w:eastAsia="IRNazanin"/>
          <w:color w:val="111111"/>
          <w:sz w:val="28"/>
          <w:sz w:val="28"/>
          <w:szCs w:val="28"/>
          <w:rtl w:val="true"/>
          <w:lang w:bidi="fa-IR"/>
        </w:rPr>
        <w:t>اخبار آرشیوی کشورهای عضو سواربیکا،مکلف شدن اعضا برای ارسال اخبار</w:t>
      </w:r>
    </w:p>
    <w:p>
      <w:pPr>
        <w:pStyle w:val="BookText"/>
        <w:rPr/>
      </w:pPr>
      <w:r>
        <w:rPr>
          <w:rFonts w:ascii="IRNazanin" w:hAnsi="IRNazanin" w:eastAsia="IRNazanin"/>
          <w:color w:val="111111"/>
          <w:sz w:val="28"/>
          <w:sz w:val="28"/>
          <w:szCs w:val="28"/>
          <w:rtl w:val="true"/>
          <w:lang w:bidi="fa-IR"/>
        </w:rPr>
        <w:t>آرشیوی خود به ایران،مؤکول شدن پیشنهاد پذیرش مالدیو و بوتان به عنوان</w:t>
      </w:r>
    </w:p>
    <w:p>
      <w:pPr>
        <w:pStyle w:val="BookText"/>
        <w:rPr/>
      </w:pPr>
      <w:r>
        <w:rPr>
          <w:rFonts w:ascii="IRNazanin" w:hAnsi="IRNazanin" w:eastAsia="IRNazanin"/>
          <w:color w:val="111111"/>
          <w:sz w:val="28"/>
          <w:sz w:val="28"/>
          <w:szCs w:val="28"/>
          <w:rtl w:val="true"/>
          <w:lang w:bidi="fa-IR"/>
        </w:rPr>
        <w:t>اعضای جدید سواربیکا به بعد از عضویت در شورای جهانی آرشیو،تلاش</w:t>
      </w:r>
    </w:p>
    <w:p>
      <w:pPr>
        <w:pStyle w:val="BookText"/>
        <w:rPr/>
      </w:pPr>
      <w:r>
        <w:rPr>
          <w:rFonts w:ascii="IRNazanin" w:hAnsi="IRNazanin" w:eastAsia="IRNazanin"/>
          <w:color w:val="111111"/>
          <w:sz w:val="28"/>
          <w:sz w:val="28"/>
          <w:szCs w:val="28"/>
          <w:rtl w:val="true"/>
          <w:lang w:bidi="fa-IR"/>
        </w:rPr>
        <w:t>برنامه حافظه جهانی یونسکو و شورای جهانی آرشیو برای حفظ میراث</w:t>
      </w:r>
    </w:p>
    <w:p>
      <w:pPr>
        <w:pStyle w:val="BookText"/>
        <w:rPr/>
      </w:pPr>
      <w:r>
        <w:rPr>
          <w:rFonts w:ascii="IRNazanin" w:hAnsi="IRNazanin" w:eastAsia="IRNazanin"/>
          <w:color w:val="111111"/>
          <w:sz w:val="28"/>
          <w:sz w:val="28"/>
          <w:szCs w:val="28"/>
          <w:rtl w:val="true"/>
          <w:lang w:bidi="fa-IR"/>
        </w:rPr>
        <w:t>اسنادی و فرهنگی کشور افغانستان و جلوگیری از نابودی کامل این مجموعه</w:t>
      </w:r>
    </w:p>
    <w:p>
      <w:pPr>
        <w:pStyle w:val="BookText"/>
        <w:rPr/>
      </w:pPr>
      <w:r>
        <w:rPr>
          <w:rFonts w:ascii="IRNazanin" w:hAnsi="IRNazanin" w:eastAsia="IRNazanin"/>
          <w:color w:val="111111"/>
          <w:sz w:val="28"/>
          <w:sz w:val="28"/>
          <w:szCs w:val="28"/>
          <w:rtl w:val="true"/>
          <w:lang w:bidi="fa-IR"/>
        </w:rPr>
        <w:t>از گزند جنگ در آن کشور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 مجمع عمومی و هیئت اجرایی سواربیکا و هم اندیشی</w:t>
      </w:r>
    </w:p>
    <w:p>
      <w:pPr>
        <w:pStyle w:val="BookText"/>
        <w:rPr/>
      </w:pPr>
      <w:r>
        <w:rPr>
          <w:rFonts w:ascii="IRNazanin" w:hAnsi="IRNazanin" w:eastAsia="IRNazanin"/>
          <w:color w:val="111111"/>
          <w:sz w:val="28"/>
          <w:sz w:val="28"/>
          <w:szCs w:val="28"/>
          <w:rtl w:val="true"/>
          <w:lang w:bidi="fa-IR"/>
        </w:rPr>
        <w:t xml:space="preserve">کلمبو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کلمبو،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rtl w:val="true"/>
          <w:lang w:bidi="fa-IR"/>
        </w:rPr>
        <w:t>(</w:t>
      </w:r>
      <w:r>
        <w:rPr>
          <w:rFonts w:eastAsia="IRNazanin" w:cs="IRNazanin"/>
          <w:color w:val="111111"/>
          <w:sz w:val="28"/>
          <w:szCs w:val="28"/>
          <w:lang w:bidi="fa-IR"/>
        </w:rPr>
        <w:t>1998</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نشست مجمع عمومی و هیئت اجرایی سواربیکا و هم اندیشی کلمبو در</w:t>
      </w:r>
    </w:p>
    <w:p>
      <w:pPr>
        <w:pStyle w:val="BookText"/>
        <w:rPr/>
      </w:pPr>
      <w:r>
        <w:rPr>
          <w:rFonts w:ascii="IRNazanin" w:hAnsi="IRNazanin" w:eastAsia="IRNazanin"/>
          <w:color w:val="111111"/>
          <w:sz w:val="28"/>
          <w:sz w:val="28"/>
          <w:szCs w:val="28"/>
          <w:rtl w:val="true"/>
          <w:lang w:bidi="fa-IR"/>
        </w:rPr>
        <w:t>مراسم ویژه ای با حضور کفیل وزارت فرهنگ و گردشگری دولت سریلانکا</w:t>
      </w:r>
    </w:p>
    <w:p>
      <w:pPr>
        <w:pStyle w:val="BookText"/>
        <w:rPr/>
      </w:pPr>
      <w:r>
        <w:rPr>
          <w:rFonts w:ascii="IRNazanin" w:hAnsi="IRNazanin" w:eastAsia="IRNazanin"/>
          <w:color w:val="111111"/>
          <w:sz w:val="28"/>
          <w:sz w:val="28"/>
          <w:szCs w:val="28"/>
          <w:rtl w:val="true"/>
          <w:lang w:bidi="fa-IR"/>
        </w:rPr>
        <w:t>افتتاح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مراسم با روشن کردن شمع و دو دقیقه سکوت به پاس خدمات مدیر سابق</w:t>
      </w:r>
    </w:p>
    <w:p>
      <w:pPr>
        <w:pStyle w:val="BookText"/>
        <w:rPr/>
      </w:pPr>
      <w:r>
        <w:rPr>
          <w:rFonts w:ascii="IRNazanin" w:hAnsi="IRNazanin" w:eastAsia="IRNazanin"/>
          <w:color w:val="111111"/>
          <w:sz w:val="28"/>
          <w:sz w:val="28"/>
          <w:szCs w:val="28"/>
          <w:rtl w:val="true"/>
          <w:lang w:bidi="fa-IR"/>
        </w:rPr>
        <w:t xml:space="preserve">آرشیو و دیگر آرشیوداران سریلانکا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رخداد سونامی درگذشته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سخنرانی کفیل وزارت فرهنگ و گردشگری،نشست</w:t>
      </w:r>
    </w:p>
    <w:p>
      <w:pPr>
        <w:pStyle w:val="BookText"/>
        <w:rPr/>
      </w:pPr>
      <w:r>
        <w:rPr>
          <w:rFonts w:ascii="IRNazanin" w:hAnsi="IRNazanin" w:eastAsia="IRNazanin"/>
          <w:color w:val="111111"/>
          <w:sz w:val="28"/>
          <w:sz w:val="28"/>
          <w:szCs w:val="28"/>
          <w:rtl w:val="true"/>
          <w:lang w:bidi="fa-IR"/>
        </w:rPr>
        <w:t>سواربیکا آغاز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بحثهای اصلی نشست عبارت بود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 نشریه</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سواربیکا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دلیل مسائل و مشکلات مالی و کمبود مقالات به تعویق</w:t>
      </w:r>
    </w:p>
    <w:p>
      <w:pPr>
        <w:pStyle w:val="BookText"/>
        <w:rPr/>
      </w:pPr>
      <w:r>
        <w:rPr>
          <w:rFonts w:ascii="IRNazanin" w:hAnsi="IRNazanin" w:eastAsia="IRNazanin"/>
          <w:color w:val="111111"/>
          <w:sz w:val="28"/>
          <w:sz w:val="28"/>
          <w:szCs w:val="28"/>
          <w:rtl w:val="true"/>
          <w:lang w:bidi="fa-IR"/>
        </w:rPr>
        <w:t xml:space="preserve">افتاده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 شد سواربیکا در این زمینه به پاکستان کمک مالی دهد؛</w:t>
      </w:r>
    </w:p>
    <w:p>
      <w:pPr>
        <w:pStyle w:val="BookText"/>
        <w:rPr/>
      </w:pPr>
      <w:r>
        <w:rPr>
          <w:rFonts w:ascii="IRNazanin" w:hAnsi="IRNazanin" w:eastAsia="IRNazanin"/>
          <w:color w:val="111111"/>
          <w:sz w:val="28"/>
          <w:sz w:val="28"/>
          <w:szCs w:val="28"/>
          <w:rtl w:val="true"/>
          <w:lang w:bidi="fa-IR"/>
        </w:rPr>
        <w:t>انتخاب معاون دوم برای رئیس سواربیکا،مشکلات خزانه داری و پرداخت</w:t>
      </w:r>
    </w:p>
    <w:p>
      <w:pPr>
        <w:pStyle w:val="BookText"/>
        <w:rPr/>
      </w:pPr>
      <w:r>
        <w:rPr>
          <w:rFonts w:ascii="IRNazanin" w:hAnsi="IRNazanin" w:eastAsia="IRNazanin"/>
          <w:color w:val="111111"/>
          <w:sz w:val="28"/>
          <w:sz w:val="28"/>
          <w:szCs w:val="28"/>
          <w:rtl w:val="true"/>
          <w:lang w:bidi="fa-IR"/>
        </w:rPr>
        <w:t>دیون معوقه،گزارش خزانه دار و اعلام رضایت اعضا از فعالیتهای خزانه داری،</w:t>
      </w:r>
    </w:p>
    <w:p>
      <w:pPr>
        <w:pStyle w:val="BookText"/>
        <w:rPr/>
      </w:pPr>
      <w:r>
        <w:rPr>
          <w:rFonts w:ascii="IRNazanin" w:hAnsi="IRNazanin" w:eastAsia="IRNazanin"/>
          <w:color w:val="111111"/>
          <w:sz w:val="28"/>
          <w:sz w:val="28"/>
          <w:szCs w:val="28"/>
          <w:rtl w:val="true"/>
          <w:lang w:bidi="fa-IR"/>
        </w:rPr>
        <w:t>بحث و گفت و گو درباره فعالیتهای آتی سواربیکا،تداوم انتشار خبرنامه</w:t>
      </w:r>
    </w:p>
    <w:p>
      <w:pPr>
        <w:pStyle w:val="BookText"/>
        <w:rPr/>
      </w:pPr>
      <w:r>
        <w:rPr>
          <w:rFonts w:ascii="IRNazanin" w:hAnsi="IRNazanin" w:eastAsia="IRNazanin"/>
          <w:color w:val="111111"/>
          <w:sz w:val="28"/>
          <w:sz w:val="28"/>
          <w:szCs w:val="28"/>
          <w:rtl w:val="true"/>
          <w:lang w:bidi="fa-IR"/>
        </w:rPr>
        <w:t xml:space="preserve">سواربیکا،برگزاری نشست بعدی در سال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 نپال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w:t>
      </w:r>
    </w:p>
    <w:p>
      <w:pPr>
        <w:pStyle w:val="BookText"/>
        <w:rPr/>
      </w:pPr>
      <w:r>
        <w:rPr>
          <w:rFonts w:ascii="IRNazanin" w:hAnsi="IRNazanin" w:eastAsia="IRNazanin"/>
          <w:color w:val="111111"/>
          <w:sz w:val="28"/>
          <w:sz w:val="28"/>
          <w:szCs w:val="28"/>
          <w:rtl w:val="true"/>
          <w:lang w:bidi="fa-IR"/>
        </w:rPr>
        <w:t>هزینه سفر و مقرری روزانه از سوی سواربیکا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قبول عضویت کشور مالدیو</w:t>
      </w:r>
    </w:p>
    <w:p>
      <w:pPr>
        <w:pStyle w:val="BookText"/>
        <w:rPr/>
      </w:pPr>
      <w:r>
        <w:rPr>
          <w:rFonts w:ascii="IRNazanin" w:hAnsi="IRNazanin" w:eastAsia="IRNazanin"/>
          <w:color w:val="111111"/>
          <w:sz w:val="28"/>
          <w:sz w:val="28"/>
          <w:szCs w:val="28"/>
          <w:rtl w:val="true"/>
          <w:lang w:bidi="fa-IR"/>
        </w:rPr>
        <w:t>در سواربیکا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همزمان با نشست هیئت اجرایی سواربیکا،هم اندیشی ای در تاریخ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اکتبر همان سال،تحت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مشکلات و راه حل ها،به منظور حفظ و</w:t>
      </w:r>
    </w:p>
    <w:p>
      <w:pPr>
        <w:pStyle w:val="BookText"/>
        <w:rPr/>
      </w:pPr>
      <w:r>
        <w:rPr>
          <w:rFonts w:ascii="IRNazanin" w:hAnsi="IRNazanin" w:eastAsia="IRNazanin"/>
          <w:color w:val="111111"/>
          <w:sz w:val="28"/>
          <w:sz w:val="28"/>
          <w:szCs w:val="28"/>
          <w:rtl w:val="true"/>
          <w:lang w:bidi="fa-IR"/>
        </w:rPr>
        <w:t>نگهداری و مدیریت اسناد آرشیوی در هزاره 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تشکیل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مدیران</w:t>
      </w:r>
    </w:p>
    <w:p>
      <w:pPr>
        <w:pStyle w:val="BookText"/>
        <w:rPr/>
      </w:pPr>
      <w:r>
        <w:rPr>
          <w:rFonts w:ascii="IRNazanin" w:hAnsi="IRNazanin" w:eastAsia="IRNazanin"/>
          <w:color w:val="111111"/>
          <w:sz w:val="28"/>
          <w:sz w:val="28"/>
          <w:szCs w:val="28"/>
          <w:rtl w:val="true"/>
          <w:lang w:bidi="fa-IR"/>
        </w:rPr>
        <w:t>آرشیوهای ملی سریلانکا درباره این موضوع به بحث پرداختند و یکی از</w:t>
      </w:r>
    </w:p>
    <w:p>
      <w:pPr>
        <w:pStyle w:val="BookText"/>
        <w:rPr/>
      </w:pPr>
      <w:r>
        <w:rPr>
          <w:rFonts w:ascii="IRNazanin" w:hAnsi="IRNazanin" w:eastAsia="IRNazanin"/>
          <w:color w:val="111111"/>
          <w:sz w:val="28"/>
          <w:sz w:val="28"/>
          <w:szCs w:val="28"/>
          <w:rtl w:val="true"/>
          <w:lang w:bidi="fa-IR"/>
        </w:rPr>
        <w:t>شرکت کنندگان از کشور پاکستان نیز مقاله ای ارائه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عمومی و نشست هیئت اجرایی سواربیکا کوالالامپور،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جولای </w:t>
      </w:r>
      <w:r>
        <w:rPr>
          <w:rFonts w:eastAsia="IRNazanin" w:cs="IRNazanin"/>
          <w:color w:val="111111"/>
          <w:sz w:val="28"/>
          <w:szCs w:val="28"/>
          <w:lang w:bidi="fa-IR"/>
        </w:rPr>
        <w:t>2008</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 xml:space="preserve">در این نشست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حاشیه شانزدهمین اجلاس سالانه شورای جهانی</w:t>
      </w:r>
    </w:p>
    <w:p>
      <w:pPr>
        <w:pStyle w:val="BookText"/>
        <w:rPr/>
      </w:pPr>
      <w:r>
        <w:rPr>
          <w:rFonts w:ascii="IRNazanin" w:hAnsi="IRNazanin" w:eastAsia="IRNazanin"/>
          <w:color w:val="111111"/>
          <w:sz w:val="28"/>
          <w:sz w:val="28"/>
          <w:szCs w:val="28"/>
          <w:rtl w:val="true"/>
          <w:lang w:bidi="fa-IR"/>
        </w:rPr>
        <w:t xml:space="preserve">آرشیو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حضور رئیسان آرشیوهای ملی یا معاونان آنها از کشورهای</w:t>
      </w:r>
    </w:p>
    <w:p>
      <w:pPr>
        <w:pStyle w:val="BookText"/>
        <w:rPr/>
      </w:pPr>
      <w:r>
        <w:rPr>
          <w:rFonts w:ascii="IRNazanin" w:hAnsi="IRNazanin" w:eastAsia="IRNazanin"/>
          <w:color w:val="111111"/>
          <w:sz w:val="28"/>
          <w:sz w:val="28"/>
          <w:szCs w:val="28"/>
          <w:rtl w:val="true"/>
          <w:lang w:bidi="fa-IR"/>
        </w:rPr>
        <w:t>ایران ،هند پاکستان ،نپال،سریلانکا،بنگلادش و معاون دبیرکل ایکا</w:t>
      </w:r>
    </w:p>
    <w:p>
      <w:pPr>
        <w:pStyle w:val="BookText"/>
        <w:rPr/>
      </w:pPr>
      <w:r>
        <w:rPr>
          <w:rFonts w:ascii="IRNazanin" w:hAnsi="IRNazanin" w:eastAsia="IRNazanin"/>
          <w:color w:val="111111"/>
          <w:sz w:val="28"/>
          <w:sz w:val="28"/>
          <w:szCs w:val="28"/>
          <w:rtl w:val="true"/>
          <w:lang w:bidi="fa-IR"/>
        </w:rPr>
        <w:t xml:space="preserve">چند تن از مدیران سازمان اسناد و کتابخانه ملی ایران برگزار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زیر</w:t>
      </w:r>
    </w:p>
    <w:p>
      <w:pPr>
        <w:pStyle w:val="BookText"/>
        <w:rPr/>
      </w:pPr>
      <w:r>
        <w:rPr>
          <w:rFonts w:ascii="IRNazanin" w:hAnsi="IRNazanin" w:eastAsia="IRNazanin"/>
          <w:color w:val="111111"/>
          <w:sz w:val="28"/>
          <w:sz w:val="28"/>
          <w:szCs w:val="28"/>
          <w:rtl w:val="true"/>
          <w:lang w:bidi="fa-IR"/>
        </w:rPr>
        <w:t>مطرح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ارائه دیدگاه های دبیرکل ایکا و گزارش خزانه داری که ضمن تأیید پیشنهاد</w:t>
      </w:r>
    </w:p>
    <w:p>
      <w:pPr>
        <w:pStyle w:val="BookText"/>
        <w:rPr/>
      </w:pPr>
      <w:r>
        <w:rPr>
          <w:rFonts w:ascii="IRNazanin" w:hAnsi="IRNazanin" w:eastAsia="IRNazanin"/>
          <w:color w:val="111111"/>
          <w:sz w:val="28"/>
          <w:sz w:val="28"/>
          <w:szCs w:val="28"/>
          <w:rtl w:val="true"/>
          <w:lang w:bidi="fa-IR"/>
        </w:rPr>
        <w:t>جمهوری اسلامی ایران در مورد برگزاری دوره های آموزش مجازی</w:t>
      </w:r>
      <w:r>
        <w:rPr>
          <w:rStyle w:val="FootnoteAnchor"/>
          <w:rtl w:val="true"/>
        </w:rPr>
        <w:footnoteReference w:id="90"/>
      </w:r>
      <w:r>
        <w:rPr>
          <w:rFonts w:ascii="IRNazanin" w:hAnsi="IRNazanin" w:eastAsia="IRNazanin"/>
          <w:color w:val="111111"/>
          <w:sz w:val="28"/>
          <w:sz w:val="28"/>
          <w:szCs w:val="28"/>
          <w:rtl w:val="true"/>
          <w:lang w:bidi="fa-IR"/>
        </w:rPr>
        <w:t>علوم</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آرشیوی و پیشنهاد جمهوری اسلامی پاکستان مبنی بر تشکیل مرکز</w:t>
      </w:r>
    </w:p>
    <w:p>
      <w:pPr>
        <w:pStyle w:val="BookText"/>
        <w:rPr/>
      </w:pPr>
      <w:r>
        <w:rPr>
          <w:rFonts w:ascii="IRNazanin" w:hAnsi="IRNazanin" w:eastAsia="IRNazanin"/>
          <w:color w:val="111111"/>
          <w:sz w:val="28"/>
          <w:sz w:val="28"/>
          <w:szCs w:val="28"/>
          <w:rtl w:val="true"/>
          <w:lang w:bidi="fa-IR"/>
        </w:rPr>
        <w:t>آموزشی برای آرشیوداران منطقه،مقرر شد اعضا پیشنهادهای تکمیلی خود</w:t>
      </w:r>
    </w:p>
    <w:p>
      <w:pPr>
        <w:pStyle w:val="BookText"/>
        <w:rPr/>
      </w:pPr>
      <w:r>
        <w:rPr>
          <w:rFonts w:ascii="IRNazanin" w:hAnsi="IRNazanin" w:eastAsia="IRNazanin"/>
          <w:color w:val="111111"/>
          <w:sz w:val="28"/>
          <w:sz w:val="28"/>
          <w:szCs w:val="28"/>
          <w:rtl w:val="true"/>
          <w:lang w:bidi="fa-IR"/>
        </w:rPr>
        <w:t>را در این باره ارائه دهند همچنین تصویب پیشنهاد ایران برای برگزاری</w:t>
      </w:r>
    </w:p>
    <w:p>
      <w:pPr>
        <w:pStyle w:val="BookText"/>
        <w:rPr/>
      </w:pPr>
      <w:r>
        <w:rPr>
          <w:rFonts w:ascii="IRNazanin" w:hAnsi="IRNazanin" w:eastAsia="IRNazanin"/>
          <w:color w:val="111111"/>
          <w:sz w:val="28"/>
          <w:sz w:val="28"/>
          <w:szCs w:val="28"/>
          <w:rtl w:val="true"/>
          <w:lang w:bidi="fa-IR"/>
        </w:rPr>
        <w:t xml:space="preserve">نشست هیئت اجرایی و مجمع عمومی بعدی در تهران در تاریخ می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تأکید بر فعال سازی سواربیکا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اعضای حاضر در نشست،از اقدام سازمان اسناد و کتابخانه ملی</w:t>
      </w:r>
    </w:p>
    <w:p>
      <w:pPr>
        <w:pStyle w:val="BookText"/>
        <w:rPr/>
      </w:pPr>
      <w:r>
        <w:rPr>
          <w:rFonts w:ascii="IRNazanin" w:hAnsi="IRNazanin" w:eastAsia="IRNazanin"/>
          <w:color w:val="111111"/>
          <w:sz w:val="28"/>
          <w:sz w:val="28"/>
          <w:szCs w:val="28"/>
          <w:rtl w:val="true"/>
          <w:lang w:bidi="fa-IR"/>
        </w:rPr>
        <w:t>جمهوری اسلامی ایران،در طراحی و راه اندازی وبگاه مستقل سواربیکا در</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سپاسگزاری کردند</w:t>
      </w:r>
      <w:r>
        <w:rPr>
          <w:rFonts w:eastAsia="IRNazanin" w:cs="IRNazanin"/>
          <w:color w:val="111111"/>
          <w:sz w:val="28"/>
          <w:szCs w:val="28"/>
          <w:rtl w:val="true"/>
          <w:lang w:bidi="fa-IR"/>
        </w:rPr>
        <w:t xml:space="preserve">.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5" w:name="pg7907_97138"/>
      <w:bookmarkStart w:id="66" w:name="pg7907_97138"/>
      <w:bookmarkEnd w:id="66"/>
    </w:p>
    <w:p>
      <w:pPr>
        <w:pStyle w:val="Heading2"/>
        <w:numPr>
          <w:ilvl w:val="1"/>
          <w:numId w:val="1"/>
        </w:numPr>
        <w:rPr/>
      </w:pPr>
      <w:bookmarkStart w:id="67" w:name="pg7907_97138"/>
      <w:bookmarkStart w:id="68" w:name="__RefHeading___Toc6219921_1051229030"/>
      <w:bookmarkStart w:id="69" w:name="_Toc25"/>
      <w:bookmarkEnd w:id="67"/>
      <w:bookmarkEnd w:id="68"/>
      <w:r>
        <w:rPr>
          <w:rtl w:val="true"/>
        </w:rPr>
        <w:t xml:space="preserve">فصل چهارم </w:t>
      </w:r>
      <w:r>
        <w:rPr>
          <w:rtl w:val="true"/>
        </w:rPr>
        <w:t xml:space="preserve">: </w:t>
      </w:r>
      <w:r>
        <w:rPr>
          <w:rtl w:val="true"/>
        </w:rPr>
        <w:t>سازمان اسناد و کتابخانه ملی جمهوری اسلامی ایران با</w:t>
      </w:r>
      <w:r>
        <w:rPr>
          <w:rtl w:val="true"/>
        </w:rPr>
        <w:t>(</w:t>
      </w:r>
      <w:r>
        <w:rPr>
          <w:rtl w:val="true"/>
        </w:rPr>
        <w:t>تأکید بر معاونت اسناد ملی</w:t>
      </w:r>
      <w:r>
        <w:rPr>
          <w:rtl w:val="true"/>
        </w:rPr>
        <w:t>)</w:t>
      </w:r>
      <w:r>
        <w:rPr>
          <w:rtl w:val="true"/>
        </w:rPr>
        <w:t>ایران</w:t>
      </w:r>
      <w:bookmarkEnd w:id="69"/>
    </w:p>
    <w:p>
      <w:pPr>
        <w:pStyle w:val="Heading3"/>
        <w:numPr>
          <w:ilvl w:val="2"/>
          <w:numId w:val="1"/>
        </w:numPr>
        <w:rPr/>
      </w:pPr>
      <w:bookmarkStart w:id="70" w:name="__RefHeading___Toc6219923_1051229030"/>
      <w:bookmarkStart w:id="71" w:name="_Toc26"/>
      <w:bookmarkEnd w:id="70"/>
      <w:r>
        <w:rPr>
          <w:rtl w:val="true"/>
        </w:rPr>
        <w:t>سازمان اسناد و کتابخانه ملی جمهوری اسلامی ایران با</w:t>
      </w:r>
      <w:r>
        <w:rPr>
          <w:rtl w:val="true"/>
        </w:rPr>
        <w:t>(</w:t>
      </w:r>
      <w:r>
        <w:rPr>
          <w:rtl w:val="true"/>
        </w:rPr>
        <w:t>تأکید بر معاونت اسناد ملی</w:t>
      </w:r>
      <w:r>
        <w:rPr>
          <w:rtl w:val="true"/>
        </w:rPr>
        <w:t>)</w:t>
      </w:r>
      <w:r>
        <w:rPr>
          <w:rtl w:val="true"/>
        </w:rPr>
        <w:t>ایران</w:t>
      </w:r>
      <w:bookmarkEnd w:id="71"/>
    </w:p>
    <w:p>
      <w:pPr>
        <w:pStyle w:val="BookText"/>
        <w:rPr/>
      </w:pPr>
      <w:r>
        <w:rPr>
          <w:rFonts w:ascii="IRNazanin" w:hAnsi="IRNazanin" w:eastAsia="IRNazanin"/>
          <w:color w:val="111111"/>
          <w:sz w:val="28"/>
          <w:sz w:val="28"/>
          <w:szCs w:val="28"/>
          <w:rtl w:val="true"/>
          <w:lang w:bidi="fa-IR"/>
        </w:rPr>
        <w:t>فریبا فرزام</w:t>
      </w:r>
      <w:r>
        <w:rPr>
          <w:rStyle w:val="FootnoteAnchor"/>
          <w:rtl w:val="true"/>
        </w:rPr>
        <w:footnoteReference w:id="91"/>
      </w:r>
      <w:r>
        <w:rPr>
          <w:rFonts w:ascii="IRNazanin" w:hAnsi="IRNazanin" w:eastAsia="IRNazanin"/>
          <w:color w:val="111111"/>
          <w:sz w:val="28"/>
          <w:sz w:val="28"/>
          <w:szCs w:val="28"/>
          <w:rtl w:val="true"/>
          <w:lang w:bidi="fa-IR"/>
        </w:rPr>
        <w:t>، غلام رضا عزیزی</w:t>
      </w:r>
      <w:r>
        <w:rPr>
          <w:rStyle w:val="FootnoteAnchor"/>
          <w:rtl w:val="true"/>
        </w:rPr>
        <w:footnoteReference w:id="92"/>
      </w:r>
    </w:p>
    <w:p>
      <w:pPr>
        <w:pStyle w:val="Heading3"/>
        <w:numPr>
          <w:ilvl w:val="2"/>
          <w:numId w:val="1"/>
        </w:numPr>
        <w:rPr/>
      </w:pPr>
      <w:bookmarkStart w:id="72" w:name="__RefHeading___Toc6219925_1051229030"/>
      <w:bookmarkStart w:id="73" w:name="_Toc27"/>
      <w:bookmarkEnd w:id="72"/>
      <w:r>
        <w:rPr>
          <w:rtl w:val="true"/>
        </w:rPr>
        <w:t>چکیده</w:t>
      </w:r>
      <w:bookmarkEnd w:id="73"/>
    </w:p>
    <w:p>
      <w:pPr>
        <w:pStyle w:val="BookText"/>
        <w:rPr/>
      </w:pPr>
      <w:r>
        <w:rPr>
          <w:rFonts w:ascii="IRNazanin" w:hAnsi="IRNazanin" w:eastAsia="IRNazanin"/>
          <w:color w:val="111111"/>
          <w:sz w:val="28"/>
          <w:sz w:val="28"/>
          <w:szCs w:val="28"/>
          <w:rtl w:val="true"/>
          <w:lang w:bidi="fa-IR"/>
        </w:rPr>
        <w:t>شورای جهانی آرشیو شاخه جنوب و غرب آسیا با نام اختصاری سواربیکا</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1976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حضور کشورهای ایران،هند، پاکستان،نپال</w:t>
      </w:r>
    </w:p>
    <w:p>
      <w:pPr>
        <w:pStyle w:val="BookText"/>
        <w:rPr/>
      </w:pPr>
      <w:r>
        <w:rPr>
          <w:rFonts w:ascii="IRNazanin" w:hAnsi="IRNazanin" w:eastAsia="IRNazanin"/>
          <w:color w:val="111111"/>
          <w:sz w:val="28"/>
          <w:sz w:val="28"/>
          <w:szCs w:val="28"/>
          <w:rtl w:val="true"/>
          <w:lang w:bidi="fa-IR"/>
        </w:rPr>
        <w:t>سریلانکا و بنگلادش با هدف برقراری رابطه میان آرشیویست های کشورهای</w:t>
      </w:r>
    </w:p>
    <w:p>
      <w:pPr>
        <w:pStyle w:val="BookText"/>
        <w:rPr/>
      </w:pPr>
      <w:r>
        <w:rPr>
          <w:rFonts w:ascii="IRNazanin" w:hAnsi="IRNazanin" w:eastAsia="IRNazanin"/>
          <w:color w:val="111111"/>
          <w:sz w:val="28"/>
          <w:sz w:val="28"/>
          <w:szCs w:val="28"/>
          <w:rtl w:val="true"/>
          <w:lang w:bidi="fa-IR"/>
        </w:rPr>
        <w:t>منطقه و استحکام آن،بهسازی روش های حفظ و نگهداری مجموعه اسناد و</w:t>
      </w:r>
    </w:p>
    <w:p>
      <w:pPr>
        <w:pStyle w:val="BookText"/>
        <w:rPr/>
      </w:pPr>
      <w:r>
        <w:rPr>
          <w:rFonts w:ascii="IRNazanin" w:hAnsi="IRNazanin" w:eastAsia="IRNazanin"/>
          <w:color w:val="111111"/>
          <w:sz w:val="28"/>
          <w:sz w:val="28"/>
          <w:szCs w:val="28"/>
          <w:rtl w:val="true"/>
          <w:lang w:bidi="fa-IR"/>
        </w:rPr>
        <w:t>میراث آرشیوی و بهبود وضعیت آرشیو های منطقه با توجه به اهداف کلی</w:t>
      </w:r>
    </w:p>
    <w:p>
      <w:pPr>
        <w:pStyle w:val="BookText"/>
        <w:rPr/>
      </w:pPr>
      <w:r>
        <w:rPr>
          <w:rFonts w:ascii="IRNazanin" w:hAnsi="IRNazanin" w:eastAsia="IRNazanin"/>
          <w:color w:val="111111"/>
          <w:sz w:val="28"/>
          <w:sz w:val="28"/>
          <w:szCs w:val="28"/>
          <w:rtl w:val="true"/>
          <w:lang w:bidi="fa-IR"/>
        </w:rPr>
        <w:t>شورای جهانی آرشیو تشکیل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از ابتدای شکل گیری سوار بیکا</w:t>
      </w:r>
    </w:p>
    <w:p>
      <w:pPr>
        <w:pStyle w:val="BookText"/>
        <w:rPr/>
      </w:pPr>
      <w:r>
        <w:rPr>
          <w:rFonts w:ascii="IRNazanin" w:hAnsi="IRNazanin" w:eastAsia="IRNazanin"/>
          <w:color w:val="111111"/>
          <w:sz w:val="28"/>
          <w:sz w:val="28"/>
          <w:szCs w:val="28"/>
          <w:rtl w:val="true"/>
          <w:lang w:bidi="fa-IR"/>
        </w:rPr>
        <w:t xml:space="preserve">تاکنون در تمام فعالیت های آن شرکت جسته و از سال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ریاست این</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شاخه را برعهده داشته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جمهوری اسلامی ایران تاکنون دو بار در سالهای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میزبان نشست هیئت اجرایی سواربیکا در تهران</w:t>
      </w:r>
    </w:p>
    <w:p>
      <w:pPr>
        <w:pStyle w:val="BookText"/>
        <w:rPr/>
      </w:pP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مقاله حاضر به اختصار به معرفی سازمان اسناد و کتابخانه ملی</w:t>
      </w:r>
    </w:p>
    <w:p>
      <w:pPr>
        <w:pStyle w:val="BookText"/>
        <w:rPr/>
      </w:pPr>
      <w:r>
        <w:rPr>
          <w:rFonts w:ascii="IRNazanin" w:hAnsi="IRNazanin" w:eastAsia="IRNazanin"/>
          <w:color w:val="111111"/>
          <w:sz w:val="28"/>
          <w:sz w:val="28"/>
          <w:szCs w:val="28"/>
          <w:rtl w:val="true"/>
          <w:lang w:bidi="fa-IR"/>
        </w:rPr>
        <w:t xml:space="preserve">جمهوری اسلامی ایران با تأکید بر معاونت اسناد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دائر مدار آرشیو</w:t>
      </w:r>
    </w:p>
    <w:p>
      <w:pPr>
        <w:pStyle w:val="BookText"/>
        <w:rPr/>
      </w:pPr>
      <w:r>
        <w:rPr>
          <w:rFonts w:ascii="IRNazanin" w:hAnsi="IRNazanin" w:eastAsia="IRNazanin"/>
          <w:color w:val="111111"/>
          <w:sz w:val="28"/>
          <w:sz w:val="28"/>
          <w:szCs w:val="28"/>
          <w:rtl w:val="true"/>
          <w:lang w:bidi="fa-IR"/>
        </w:rPr>
        <w:t xml:space="preserve">ملی ایران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واژه</w:t>
      </w:r>
    </w:p>
    <w:p>
      <w:pPr>
        <w:pStyle w:val="BookText"/>
        <w:rPr/>
      </w:pPr>
      <w:r>
        <w:rPr>
          <w:rFonts w:ascii="IRNazanin" w:hAnsi="IRNazanin" w:eastAsia="IRNazanin"/>
          <w:color w:val="111111"/>
          <w:sz w:val="28"/>
          <w:sz w:val="28"/>
          <w:szCs w:val="28"/>
          <w:rtl w:val="true"/>
          <w:lang w:bidi="fa-IR"/>
        </w:rPr>
        <w:t>آرشیو ملی،کتابخانه ملی،تاریخچه،معاونت اسناد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ساختار،</w:t>
      </w:r>
    </w:p>
    <w:p>
      <w:pPr>
        <w:pStyle w:val="BookText"/>
        <w:rPr/>
      </w:pPr>
      <w:r>
        <w:rPr>
          <w:rFonts w:ascii="IRNazanin" w:hAnsi="IRNazanin" w:eastAsia="IRNazanin"/>
          <w:color w:val="111111"/>
          <w:sz w:val="28"/>
          <w:sz w:val="28"/>
          <w:szCs w:val="28"/>
          <w:rtl w:val="true"/>
          <w:lang w:bidi="fa-IR"/>
        </w:rPr>
        <w:t>اهداف، وظایف،ساختمان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درآمد</w:t>
      </w:r>
    </w:p>
    <w:p>
      <w:pPr>
        <w:pStyle w:val="BookText"/>
        <w:rPr/>
      </w:pPr>
      <w:r>
        <w:rPr>
          <w:rFonts w:ascii="IRNazanin" w:hAnsi="IRNazanin" w:eastAsia="IRNazanin"/>
          <w:color w:val="111111"/>
          <w:sz w:val="28"/>
          <w:sz w:val="28"/>
          <w:szCs w:val="28"/>
          <w:rtl w:val="true"/>
          <w:lang w:bidi="fa-IR"/>
        </w:rPr>
        <w:t>سازمان اسناد و کتابخانه ملی جمهوری اسلامی ایران،مؤسسه ای علمی،</w:t>
      </w:r>
    </w:p>
    <w:p>
      <w:pPr>
        <w:pStyle w:val="BookText"/>
        <w:rPr/>
      </w:pPr>
      <w:r>
        <w:rPr>
          <w:rFonts w:ascii="IRNazanin" w:hAnsi="IRNazanin" w:eastAsia="IRNazanin"/>
          <w:color w:val="111111"/>
          <w:sz w:val="28"/>
          <w:sz w:val="28"/>
          <w:szCs w:val="28"/>
          <w:rtl w:val="true"/>
          <w:lang w:bidi="fa-IR"/>
        </w:rPr>
        <w:t>اطلاع رسانی ،آموزشی،پژوهشی و خدماتی است که از ادغام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اسناد</w:t>
      </w:r>
    </w:p>
    <w:p>
      <w:pPr>
        <w:pStyle w:val="BookText"/>
        <w:rPr/>
      </w:pPr>
      <w:r>
        <w:rPr>
          <w:rFonts w:ascii="IRNazanin" w:hAnsi="IRNazanin" w:eastAsia="IRNazanin"/>
          <w:color w:val="111111"/>
          <w:sz w:val="28"/>
          <w:sz w:val="28"/>
          <w:szCs w:val="28"/>
          <w:rtl w:val="true"/>
          <w:lang w:bidi="fa-IR"/>
        </w:rPr>
        <w:t>ملی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کتابخانه ملی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ساختار جدید،معاونت اسناد ملی ایران وظایف و تکالیف آرشیو ملی</w:t>
      </w:r>
    </w:p>
    <w:p>
      <w:pPr>
        <w:pStyle w:val="BookText"/>
        <w:rPr/>
      </w:pPr>
      <w:r>
        <w:rPr>
          <w:rFonts w:ascii="IRNazanin" w:hAnsi="IRNazanin" w:eastAsia="IRNazanin"/>
          <w:color w:val="111111"/>
          <w:sz w:val="28"/>
          <w:sz w:val="28"/>
          <w:szCs w:val="28"/>
          <w:rtl w:val="true"/>
          <w:lang w:bidi="fa-IR"/>
        </w:rPr>
        <w:t>ایران را به عهده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که مقصود اصلی از نگارش این مقاله،معرفی</w:t>
      </w:r>
    </w:p>
    <w:p>
      <w:pPr>
        <w:pStyle w:val="BookText"/>
        <w:rPr/>
      </w:pPr>
      <w:r>
        <w:rPr>
          <w:rFonts w:ascii="IRNazanin" w:hAnsi="IRNazanin" w:eastAsia="IRNazanin"/>
          <w:color w:val="111111"/>
          <w:sz w:val="28"/>
          <w:sz w:val="28"/>
          <w:szCs w:val="28"/>
          <w:rtl w:val="true"/>
          <w:lang w:bidi="fa-IR"/>
        </w:rPr>
        <w:t>سازمان اسناد و کتابخانه ملی جمهوری اسلامی ایران به عنوان یکی از</w:t>
      </w:r>
    </w:p>
    <w:p>
      <w:pPr>
        <w:pStyle w:val="BookText"/>
        <w:rPr/>
      </w:pPr>
      <w:r>
        <w:rPr>
          <w:rFonts w:ascii="IRNazanin" w:hAnsi="IRNazanin" w:eastAsia="IRNazanin"/>
          <w:color w:val="111111"/>
          <w:sz w:val="28"/>
          <w:sz w:val="28"/>
          <w:szCs w:val="28"/>
          <w:rtl w:val="true"/>
          <w:lang w:bidi="fa-IR"/>
        </w:rPr>
        <w:t>آرشیوهای ملی عضو سواربیکاست،نگارنده،سازمان را به اختصار و به طور</w:t>
      </w:r>
    </w:p>
    <w:p>
      <w:pPr>
        <w:pStyle w:val="BookText"/>
        <w:rPr/>
      </w:pPr>
      <w:r>
        <w:rPr>
          <w:rFonts w:ascii="IRNazanin" w:hAnsi="IRNazanin" w:eastAsia="IRNazanin"/>
          <w:color w:val="111111"/>
          <w:sz w:val="28"/>
          <w:sz w:val="28"/>
          <w:szCs w:val="28"/>
          <w:rtl w:val="true"/>
          <w:lang w:bidi="fa-IR"/>
        </w:rPr>
        <w:t>عام معرفی میکند و تمرکز مقاله،به طور مفصل و خاص،بر معرفی</w:t>
      </w:r>
    </w:p>
    <w:p>
      <w:pPr>
        <w:pStyle w:val="BookText"/>
        <w:rPr/>
      </w:pPr>
      <w:r>
        <w:rPr>
          <w:rFonts w:ascii="IRNazanin" w:hAnsi="IRNazanin" w:eastAsia="IRNazanin"/>
          <w:color w:val="111111"/>
          <w:sz w:val="28"/>
          <w:sz w:val="28"/>
          <w:szCs w:val="28"/>
          <w:rtl w:val="true"/>
          <w:lang w:bidi="fa-IR"/>
        </w:rPr>
        <w:t>فعالیت های معاونت اسناد ملی سازمان یاد شده به مثابه آرشیو ملی ایران</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به شیوه ای گذرا به تاریخچه سازمان اشاره می شود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نگاهی گذرا به تاریخچه سازمان اسناد و کتابخانه ملی جمهوری</w:t>
      </w:r>
    </w:p>
    <w:p>
      <w:pPr>
        <w:pStyle w:val="BookText"/>
        <w:rPr/>
      </w:pPr>
      <w:r>
        <w:rPr>
          <w:rFonts w:ascii="IRNazanin" w:hAnsi="IRNazanin" w:eastAsia="IRNazanin"/>
          <w:color w:val="111111"/>
          <w:sz w:val="28"/>
          <w:sz w:val="28"/>
          <w:szCs w:val="28"/>
          <w:rtl w:val="true"/>
          <w:lang w:bidi="fa-IR"/>
        </w:rPr>
        <w:t>اسلامی ایران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ملی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تشکیل مجموعه کتابخانه ملی ایران به</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1240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برمی گردد اما کتابخانه ملی ایران با این نام از سال </w:t>
      </w:r>
      <w:r>
        <w:rPr>
          <w:rFonts w:eastAsia="IRNazanin" w:cs="IRNazanin"/>
          <w:color w:val="111111"/>
          <w:sz w:val="28"/>
          <w:szCs w:val="28"/>
          <w:lang w:bidi="fa-IR"/>
        </w:rPr>
        <w:t>1316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به کار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ایفلا خواسته شد که ایران را در تأسیس کتابخانه ملی</w:t>
      </w:r>
    </w:p>
    <w:p>
      <w:pPr>
        <w:pStyle w:val="BookText"/>
        <w:rPr/>
      </w:pPr>
      <w:r>
        <w:rPr>
          <w:rFonts w:ascii="IRNazanin" w:hAnsi="IRNazanin" w:eastAsia="IRNazanin"/>
          <w:color w:val="111111"/>
          <w:sz w:val="28"/>
          <w:sz w:val="28"/>
          <w:szCs w:val="28"/>
          <w:rtl w:val="true"/>
          <w:lang w:bidi="fa-IR"/>
        </w:rPr>
        <w:t>جدید یاری دهد و طرح تأسیس کتابخانه،به مرکز خدمات کتابداری و مرکز</w:t>
      </w:r>
    </w:p>
    <w:p>
      <w:pPr>
        <w:pStyle w:val="BookText"/>
        <w:rPr/>
      </w:pPr>
      <w:r>
        <w:rPr>
          <w:rFonts w:ascii="IRNazanin" w:hAnsi="IRNazanin" w:eastAsia="IRNazanin"/>
          <w:color w:val="111111"/>
          <w:sz w:val="28"/>
          <w:sz w:val="28"/>
          <w:szCs w:val="28"/>
          <w:rtl w:val="true"/>
          <w:lang w:bidi="fa-IR"/>
        </w:rPr>
        <w:t>مدارک علمی ایران ارسال شد ولی این طرح،عملیاتی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ملی تا</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ادارههای وزارت فرهنگ و سپس وزارت فرهنگ و هنر و</w:t>
      </w:r>
    </w:p>
    <w:p>
      <w:pPr>
        <w:pStyle w:val="BookText"/>
        <w:rPr/>
      </w:pPr>
      <w:r>
        <w:rPr>
          <w:rFonts w:ascii="IRNazanin" w:hAnsi="IRNazanin" w:eastAsia="IRNazanin"/>
          <w:color w:val="111111"/>
          <w:sz w:val="28"/>
          <w:sz w:val="28"/>
          <w:szCs w:val="28"/>
          <w:rtl w:val="true"/>
          <w:lang w:bidi="fa-IR"/>
        </w:rPr>
        <w:t xml:space="preserve">پس از انقلاب اسلامی تا سال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یکی از اداره های وزارت فرهنگ و</w:t>
      </w:r>
    </w:p>
    <w:p>
      <w:pPr>
        <w:pStyle w:val="BookText"/>
        <w:rPr/>
      </w:pPr>
      <w:r>
        <w:rPr>
          <w:rFonts w:ascii="IRNazanin" w:hAnsi="IRNazanin" w:eastAsia="IRNazanin"/>
          <w:color w:val="111111"/>
          <w:sz w:val="28"/>
          <w:sz w:val="28"/>
          <w:szCs w:val="28"/>
          <w:rtl w:val="true"/>
          <w:lang w:bidi="fa-IR"/>
        </w:rPr>
        <w:t>آموزش عالی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خدمات کتابداری در کتابخانه ملی ادغام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w:t>
      </w:r>
    </w:p>
    <w:p>
      <w:pPr>
        <w:pStyle w:val="BookText"/>
        <w:rPr/>
      </w:pPr>
      <w:r>
        <w:rPr>
          <w:rFonts w:ascii="IRNazanin" w:hAnsi="IRNazanin" w:eastAsia="IRNazanin"/>
          <w:color w:val="111111"/>
          <w:sz w:val="28"/>
          <w:sz w:val="28"/>
          <w:szCs w:val="28"/>
          <w:rtl w:val="true"/>
          <w:lang w:bidi="fa-IR"/>
        </w:rPr>
        <w:t>این دو زیر مجموعه وزارت فرهنگ و آموزش عالی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1369</w:t>
      </w:r>
    </w:p>
    <w:p>
      <w:pPr>
        <w:pStyle w:val="BookText"/>
        <w:rPr/>
      </w:pPr>
      <w:r>
        <w:rPr>
          <w:rFonts w:ascii="IRNazanin" w:hAnsi="IRNazanin" w:eastAsia="IRNazanin"/>
          <w:color w:val="111111"/>
          <w:sz w:val="28"/>
          <w:sz w:val="28"/>
          <w:szCs w:val="28"/>
          <w:rtl w:val="true"/>
          <w:lang w:bidi="fa-IR"/>
        </w:rPr>
        <w:t>اساسنامه کتابخانه ملی جمهوری اسلامی ایران به تصویب مجلس شورای</w:t>
      </w:r>
    </w:p>
    <w:p>
      <w:pPr>
        <w:pStyle w:val="BookText"/>
        <w:rPr/>
      </w:pPr>
      <w:r>
        <w:rPr>
          <w:rFonts w:ascii="IRNazanin" w:hAnsi="IRNazanin" w:eastAsia="IRNazanin"/>
          <w:color w:val="111111"/>
          <w:sz w:val="28"/>
          <w:sz w:val="28"/>
          <w:szCs w:val="28"/>
          <w:rtl w:val="true"/>
          <w:lang w:bidi="fa-IR"/>
        </w:rPr>
        <w:t>اسلامی رسید و کتابخانه ملی از وزارت علوم جدا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1378</w:t>
      </w:r>
    </w:p>
    <w:p>
      <w:pPr>
        <w:pStyle w:val="BookText"/>
        <w:rPr/>
      </w:pPr>
      <w:r>
        <w:rPr>
          <w:rFonts w:ascii="IRNazanin" w:hAnsi="IRNazanin" w:eastAsia="IRNazanin"/>
          <w:color w:val="111111"/>
          <w:sz w:val="28"/>
          <w:sz w:val="28"/>
          <w:szCs w:val="28"/>
          <w:rtl w:val="true"/>
          <w:lang w:bidi="fa-IR"/>
        </w:rPr>
        <w:t>سازمان مدارک فرهنگی انقلاب اسلامی از وزارت فرهنگ و ارشاد اسلامی</w:t>
      </w:r>
    </w:p>
    <w:p>
      <w:pPr>
        <w:pStyle w:val="BookText"/>
        <w:rPr/>
      </w:pPr>
      <w:r>
        <w:rPr>
          <w:rFonts w:ascii="IRNazanin" w:hAnsi="IRNazanin" w:eastAsia="IRNazanin"/>
          <w:color w:val="111111"/>
          <w:sz w:val="28"/>
          <w:sz w:val="28"/>
          <w:szCs w:val="28"/>
          <w:rtl w:val="true"/>
          <w:lang w:bidi="fa-IR"/>
        </w:rPr>
        <w:t>منفک شد و به کتابخانه ملی ایران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اجرای طرح ساختمان کتابخانه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پیش از انقلاب در</w:t>
      </w:r>
    </w:p>
    <w:p>
      <w:pPr>
        <w:pStyle w:val="BookText"/>
        <w:rPr/>
      </w:pPr>
      <w:r>
        <w:rPr>
          <w:rFonts w:ascii="IRNazanin" w:hAnsi="IRNazanin" w:eastAsia="IRNazanin"/>
          <w:color w:val="111111"/>
          <w:sz w:val="28"/>
          <w:sz w:val="28"/>
          <w:szCs w:val="28"/>
          <w:rtl w:val="true"/>
          <w:lang w:bidi="fa-IR"/>
        </w:rPr>
        <w:t xml:space="preserve">دست بررسی قرار داشت ولی مسکوت مانده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بار مطرح و تصویب</w:t>
      </w:r>
    </w:p>
    <w:p>
      <w:pPr>
        <w:pStyle w:val="BookText"/>
        <w:rPr/>
      </w:pP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آن،کار ساختمان سازی در تپه های عباس آباد آغاز شد و گام</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آن در یازدهم اسفند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بهره برداری رسید و به تدریج </w:t>
      </w:r>
    </w:p>
    <w:p>
      <w:pPr>
        <w:pStyle w:val="BookText"/>
        <w:rPr/>
      </w:pPr>
      <w:r>
        <w:rPr>
          <w:rFonts w:ascii="IRNazanin" w:hAnsi="IRNazanin" w:eastAsia="IRNazanin"/>
          <w:color w:val="111111"/>
          <w:sz w:val="28"/>
          <w:sz w:val="28"/>
          <w:szCs w:val="28"/>
          <w:rtl w:val="true"/>
          <w:lang w:bidi="fa-IR"/>
        </w:rPr>
        <w:t>تمامی واحدها و نیروهای انسانی کتابخانه ملی ایران در یک مکان گنجانده</w:t>
      </w:r>
    </w:p>
    <w:p>
      <w:pPr>
        <w:pStyle w:val="BookText"/>
        <w:rPr/>
      </w:pP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امیرخانی غلامرضا آندره گدار معمار نخستین ساختمان کتابخانه ملی ایران فصلنامه کتاب، ش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پاییز </w:t>
      </w:r>
      <w:r>
        <w:rPr>
          <w:rFonts w:eastAsia="IRNazanin" w:cs="IRNazanin"/>
          <w:color w:val="111111"/>
          <w:sz w:val="28"/>
          <w:szCs w:val="28"/>
          <w:rtl w:val="true"/>
          <w:lang w:bidi="fa-IR"/>
        </w:rPr>
        <w:t>(</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پوراحمد جکتاجی، اسماعیل تاریخچه کتابخانه ملی تهران سازمان اسناد و کتابخانه ملی جمهوری</w:t>
      </w:r>
    </w:p>
    <w:p>
      <w:pPr>
        <w:pStyle w:val="BookText"/>
        <w:rPr/>
      </w:pPr>
      <w:r>
        <w:rPr>
          <w:rFonts w:ascii="IRNazanin" w:hAnsi="IRNazanin" w:eastAsia="IRNazanin"/>
          <w:color w:val="111111"/>
          <w:sz w:val="28"/>
          <w:sz w:val="28"/>
          <w:szCs w:val="28"/>
          <w:rtl w:val="true"/>
          <w:lang w:bidi="fa-IR"/>
        </w:rPr>
        <w:t xml:space="preserve">اسلامی ایران </w:t>
      </w:r>
      <w:r>
        <w:rPr>
          <w:rFonts w:eastAsia="IRNazanin" w:cs="IRNazanin"/>
          <w:color w:val="111111"/>
          <w:sz w:val="28"/>
          <w:szCs w:val="28"/>
          <w:lang w:bidi="fa-IR"/>
        </w:rPr>
        <w:t>1357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رحمانی، عنایت الله بیان یک واقعیت در خصوص تاریخچه کتابخانه ملی یاد ، ش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تابستان</w:t>
      </w:r>
    </w:p>
    <w:p>
      <w:pPr>
        <w:pStyle w:val="BookText"/>
        <w:rPr/>
      </w:pP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305</w:t>
      </w:r>
      <w:r>
        <w:rPr>
          <w:rFonts w:eastAsia="IRNazanin" w:cs="IRNazanin"/>
          <w:color w:val="111111"/>
          <w:sz w:val="28"/>
          <w:szCs w:val="28"/>
          <w:rtl w:val="true"/>
          <w:lang w:bidi="fa-IR"/>
        </w:rPr>
        <w:t>-</w:t>
      </w:r>
      <w:r>
        <w:rPr>
          <w:rFonts w:eastAsia="IRNazanin" w:cs="IRNazanin"/>
          <w:color w:val="111111"/>
          <w:sz w:val="28"/>
          <w:szCs w:val="28"/>
          <w:lang w:bidi="fa-IR"/>
        </w:rPr>
        <w:t>309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سادات صوتی مرتضی کتابخانه ملی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فرهنگ و هنر، اداره کل کتابخانه ها،</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1352</w:t>
      </w:r>
    </w:p>
    <w:p>
      <w:pPr>
        <w:pStyle w:val="BookText"/>
        <w:rPr/>
      </w:pPr>
      <w:r>
        <w:rPr>
          <w:rFonts w:ascii="IRNazanin" w:hAnsi="IRNazanin" w:eastAsia="IRNazanin"/>
          <w:color w:val="111111"/>
          <w:sz w:val="28"/>
          <w:sz w:val="28"/>
          <w:szCs w:val="28"/>
          <w:rtl w:val="true"/>
          <w:lang w:bidi="fa-IR"/>
        </w:rPr>
        <w:t>مرادی ،نور الله کتابخانه ملی ایران دایرةالمعارف کتابداری و اطلاع رسانی زیر نظر فریبرز خسروی سرویراستار ابراهیم افشار با همکاری سودا به نوذری تهران سازمان اسناد و کتابخانه ملی</w:t>
      </w:r>
    </w:p>
    <w:p>
      <w:pPr>
        <w:pStyle w:val="BookText"/>
        <w:rPr/>
      </w:pP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1392</w:t>
      </w:r>
      <w:r>
        <w:rPr>
          <w:rFonts w:eastAsia="IRNazanin" w:cs="IRNazanin"/>
          <w:color w:val="111111"/>
          <w:sz w:val="28"/>
          <w:szCs w:val="28"/>
          <w:rtl w:val="true"/>
          <w:lang w:bidi="fa-IR"/>
        </w:rPr>
        <w:t>-</w:t>
      </w:r>
      <w:r>
        <w:rPr>
          <w:rFonts w:eastAsia="IRNazanin" w:cs="IRNazanin"/>
          <w:color w:val="111111"/>
          <w:sz w:val="28"/>
          <w:szCs w:val="28"/>
          <w:lang w:bidi="fa-IR"/>
        </w:rPr>
        <w:t>1399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اسناد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هر چند سابقه امور مربوط به اسناد و</w:t>
      </w:r>
    </w:p>
    <w:p>
      <w:pPr>
        <w:pStyle w:val="BookText"/>
        <w:rPr/>
      </w:pPr>
      <w:r>
        <w:rPr>
          <w:rFonts w:ascii="IRNazanin" w:hAnsi="IRNazanin" w:eastAsia="IRNazanin"/>
          <w:color w:val="111111"/>
          <w:sz w:val="28"/>
          <w:sz w:val="28"/>
          <w:szCs w:val="28"/>
          <w:rtl w:val="true"/>
          <w:lang w:bidi="fa-IR"/>
        </w:rPr>
        <w:t>نگهداری آنها در مخازن دولتی و سلطنتی در ایران پیشینه ای چند هزار ساله</w:t>
      </w:r>
    </w:p>
    <w:p>
      <w:pPr>
        <w:pStyle w:val="BookText"/>
        <w:rPr/>
      </w:pPr>
      <w:r>
        <w:rPr>
          <w:rFonts w:ascii="IRNazanin" w:hAnsi="IRNazanin" w:eastAsia="IRNazanin"/>
          <w:color w:val="111111"/>
          <w:sz w:val="28"/>
          <w:sz w:val="28"/>
          <w:szCs w:val="28"/>
          <w:rtl w:val="true"/>
          <w:lang w:bidi="fa-IR"/>
        </w:rPr>
        <w:t>دارد اما تاریخچه ایجاد بایگانی ها به مفهوم جدید آن،به اواخر دوران قاجار</w:t>
      </w:r>
    </w:p>
    <w:p>
      <w:pPr>
        <w:pStyle w:val="BookText"/>
        <w:rPr/>
      </w:pPr>
      <w:r>
        <w:rPr>
          <w:rFonts w:ascii="IRNazanin" w:hAnsi="IRNazanin" w:eastAsia="IRNazanin"/>
          <w:color w:val="111111"/>
          <w:sz w:val="28"/>
          <w:sz w:val="28"/>
          <w:szCs w:val="28"/>
          <w:rtl w:val="true"/>
          <w:lang w:bidi="fa-IR"/>
        </w:rPr>
        <w:t>باز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طی سالهای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طرحی برای اصلاح نظام بایگانی</w:t>
      </w:r>
    </w:p>
    <w:p>
      <w:pPr>
        <w:pStyle w:val="BookText"/>
        <w:rPr/>
      </w:pPr>
      <w:r>
        <w:rPr>
          <w:rFonts w:ascii="IRNazanin" w:hAnsi="IRNazanin" w:eastAsia="IRNazanin"/>
          <w:color w:val="111111"/>
          <w:sz w:val="28"/>
          <w:sz w:val="28"/>
          <w:szCs w:val="28"/>
          <w:rtl w:val="true"/>
          <w:lang w:bidi="fa-IR"/>
        </w:rPr>
        <w:t>کشور به مرحله اجرا گذاشته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وزیران مصوبه ای</w:t>
      </w:r>
    </w:p>
    <w:p>
      <w:pPr>
        <w:pStyle w:val="BookText"/>
        <w:rPr/>
      </w:pPr>
      <w:r>
        <w:rPr>
          <w:rFonts w:ascii="IRNazanin" w:hAnsi="IRNazanin" w:eastAsia="IRNazanin"/>
          <w:color w:val="111111"/>
          <w:sz w:val="28"/>
          <w:sz w:val="28"/>
          <w:szCs w:val="28"/>
          <w:rtl w:val="true"/>
          <w:lang w:bidi="fa-IR"/>
        </w:rPr>
        <w:t xml:space="preserve">در خصوص جمع آوری اسناد و ایجاد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اسناد دولتی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تصویب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موجب این مصوبه،مقرر شد کلیه قراردادها،امتیازات و اسناد ایجاد</w:t>
      </w:r>
    </w:p>
    <w:p>
      <w:pPr>
        <w:pStyle w:val="BookText"/>
        <w:rPr/>
      </w:pPr>
      <w:r>
        <w:rPr>
          <w:rFonts w:ascii="IRNazanin" w:hAnsi="IRNazanin" w:eastAsia="IRNazanin"/>
          <w:color w:val="111111"/>
          <w:sz w:val="28"/>
          <w:sz w:val="28"/>
          <w:szCs w:val="28"/>
          <w:rtl w:val="true"/>
          <w:lang w:bidi="fa-IR"/>
        </w:rPr>
        <w:t>هرگونه مؤسسه دولتی یا سهام مربوط به دولت ،قبالجات،خالصجات و مانند</w:t>
      </w:r>
    </w:p>
    <w:p>
      <w:pPr>
        <w:pStyle w:val="BookText"/>
        <w:rPr/>
      </w:pPr>
      <w:r>
        <w:rPr>
          <w:rFonts w:ascii="IRNazanin" w:hAnsi="IRNazanin" w:eastAsia="IRNazanin"/>
          <w:color w:val="111111"/>
          <w:sz w:val="28"/>
          <w:sz w:val="28"/>
          <w:szCs w:val="28"/>
          <w:rtl w:val="true"/>
          <w:lang w:bidi="fa-IR"/>
        </w:rPr>
        <w:t>اینها به جز عهدنامه های سیاسی،در اتاقی که وزارت مالیه در کاخ گلستان</w:t>
      </w:r>
    </w:p>
    <w:p>
      <w:pPr>
        <w:pStyle w:val="BookText"/>
        <w:rPr/>
      </w:pPr>
      <w:r>
        <w:rPr>
          <w:rFonts w:ascii="IRNazanin" w:hAnsi="IRNazanin" w:eastAsia="IRNazanin"/>
          <w:color w:val="111111"/>
          <w:sz w:val="28"/>
          <w:sz w:val="28"/>
          <w:szCs w:val="28"/>
          <w:rtl w:val="true"/>
          <w:lang w:bidi="fa-IR"/>
        </w:rPr>
        <w:t xml:space="preserve">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اسناد دولتی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معین کرده بود،به ترتیب مقرر ضبط و حفظ</w:t>
      </w:r>
    </w:p>
    <w:p>
      <w:pPr>
        <w:pStyle w:val="BookText"/>
        <w:rPr/>
      </w:pP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بررسی مقدماتی مشکلات تراکم روزافزون اوراق</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زائد را آغاز کرد و نتیجه آن یک سال بعد در مجلس سنا مطرح شد اما </w:t>
      </w:r>
    </w:p>
    <w:p>
      <w:pPr>
        <w:pStyle w:val="BookText"/>
        <w:rPr/>
      </w:pPr>
      <w:r>
        <w:rPr>
          <w:rFonts w:ascii="IRNazanin" w:hAnsi="IRNazanin" w:eastAsia="IRNazanin"/>
          <w:color w:val="111111"/>
          <w:sz w:val="28"/>
          <w:sz w:val="28"/>
          <w:szCs w:val="28"/>
          <w:rtl w:val="true"/>
          <w:lang w:bidi="fa-IR"/>
        </w:rPr>
        <w:t>تصمیمی در خصوص آن اتخاذ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مطالعات منسجم برای</w:t>
      </w:r>
    </w:p>
    <w:p>
      <w:pPr>
        <w:pStyle w:val="BookText"/>
        <w:rPr/>
      </w:pPr>
      <w:r>
        <w:rPr>
          <w:rFonts w:ascii="IRNazanin" w:hAnsi="IRNazanin" w:eastAsia="IRNazanin"/>
          <w:color w:val="111111"/>
          <w:sz w:val="28"/>
          <w:sz w:val="28"/>
          <w:szCs w:val="28"/>
          <w:rtl w:val="true"/>
          <w:lang w:bidi="fa-IR"/>
        </w:rPr>
        <w:t>تأسیس آرشیو ملی و تعیین تکلیف اسناد راکد شروع شد و سرانجام در</w:t>
      </w:r>
    </w:p>
    <w:p>
      <w:pPr>
        <w:pStyle w:val="BookText"/>
        <w:rPr/>
      </w:pPr>
      <w:r>
        <w:rPr>
          <w:rFonts w:ascii="IRNazanin" w:hAnsi="IRNazanin" w:eastAsia="IRNazanin"/>
          <w:color w:val="111111"/>
          <w:sz w:val="28"/>
          <w:sz w:val="28"/>
          <w:szCs w:val="28"/>
          <w:rtl w:val="true"/>
          <w:lang w:bidi="fa-IR"/>
        </w:rPr>
        <w:t xml:space="preserve">هفدهم اردیبهشت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تأسیس سازمان اسناد ملی ایران به تصویب</w:t>
      </w:r>
    </w:p>
    <w:p>
      <w:pPr>
        <w:pStyle w:val="BookText"/>
        <w:rPr/>
      </w:pPr>
      <w:r>
        <w:rPr>
          <w:rFonts w:ascii="IRNazanin" w:hAnsi="IRNazanin" w:eastAsia="IRNazanin"/>
          <w:color w:val="111111"/>
          <w:sz w:val="28"/>
          <w:sz w:val="28"/>
          <w:szCs w:val="28"/>
          <w:rtl w:val="true"/>
          <w:lang w:bidi="fa-IR"/>
        </w:rPr>
        <w:t>نهایی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اسناد ملی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کتابخانه ملی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ادغام</w:t>
      </w:r>
    </w:p>
    <w:p>
      <w:pPr>
        <w:pStyle w:val="BookText"/>
        <w:rPr/>
      </w:pPr>
      <w:r>
        <w:rPr>
          <w:rFonts w:ascii="IRNazanin" w:hAnsi="IRNazanin" w:eastAsia="IRNazanin"/>
          <w:color w:val="111111"/>
          <w:sz w:val="28"/>
          <w:sz w:val="28"/>
          <w:szCs w:val="28"/>
          <w:rtl w:val="true"/>
          <w:lang w:bidi="fa-IR"/>
        </w:rPr>
        <w:t>شد و سازمان اسناد و کتابخانه ملی جمهوری اسلامی ایران پدید آمد</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دهقانی، موسی رضا، تاریخچه آرشیو در ایران سازمان اسناد ملی ،ایران، نشریه داخلی، تکثیر</w:t>
      </w:r>
    </w:p>
    <w:p>
      <w:pPr>
        <w:pStyle w:val="BookText"/>
        <w:rPr/>
      </w:pPr>
      <w:r>
        <w:rPr>
          <w:rFonts w:ascii="IRNazanin" w:hAnsi="IRNazanin" w:eastAsia="IRNazanin"/>
          <w:color w:val="111111"/>
          <w:sz w:val="28"/>
          <w:sz w:val="28"/>
          <w:szCs w:val="28"/>
          <w:rtl w:val="true"/>
          <w:lang w:bidi="fa-IR"/>
        </w:rPr>
        <w:t>محدود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رحمانی، عنایت الله تاریخچه آرشیو در ایران فصلنامه یاد شماره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پاییز </w:t>
      </w:r>
      <w:r>
        <w:rPr>
          <w:rFonts w:eastAsia="IRNazanin" w:cs="IRNazanin"/>
          <w:color w:val="111111"/>
          <w:sz w:val="28"/>
          <w:szCs w:val="28"/>
          <w:lang w:bidi="fa-IR"/>
        </w:rPr>
        <w:t>1384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سازمان امور اداری و استخدامی، لزوم و اهمیت آرشیو ملی و مرکز بایگانی راکد کشور، تکثیر مجدد سازمان اسناد ملی ایران، </w:t>
      </w:r>
      <w:r>
        <w:rPr>
          <w:rFonts w:eastAsia="IRNazanin" w:cs="IRNazanin"/>
          <w:color w:val="111111"/>
          <w:sz w:val="28"/>
          <w:szCs w:val="28"/>
          <w:lang w:bidi="fa-IR"/>
        </w:rPr>
        <w:t>1363</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120-105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عزیزی، غلام رضا، نانموده هایی از سرگذشت آرشیو در ایران فصلنامه گنجینه اسناد، سال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دفتر اول بهار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شماره پیاپی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کیانی هفت لنگ، کیانوش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تاریخچه آرشیو در ایران عصر اقتصاد، هفدهم اردیبهشت </w:t>
      </w:r>
      <w:r>
        <w:rPr>
          <w:rFonts w:eastAsia="IRNazanin" w:cs="IRNazanin"/>
          <w:color w:val="111111"/>
          <w:sz w:val="28"/>
          <w:szCs w:val="28"/>
          <w:lang w:bidi="fa-IR"/>
        </w:rPr>
        <w:t>1383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کیانی هفت لنگ، کیانوش،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اسناد ملی ایران دایرةالمعارف کتابداری و اطلاع رسانی، زیرنظر فریبرز خسروی، سرویراستار ابراهیم افشار با همکاری سودابه نوذری،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اسناد و کتابخانه ملی ،ایران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990</w:t>
      </w:r>
      <w:r>
        <w:rPr>
          <w:rFonts w:eastAsia="IRNazanin" w:cs="IRNazanin"/>
          <w:color w:val="111111"/>
          <w:sz w:val="28"/>
          <w:szCs w:val="28"/>
          <w:rtl w:val="true"/>
          <w:lang w:bidi="fa-IR"/>
        </w:rPr>
        <w:t>-</w:t>
      </w:r>
      <w:r>
        <w:rPr>
          <w:rFonts w:eastAsia="IRNazanin" w:cs="IRNazanin"/>
          <w:color w:val="111111"/>
          <w:sz w:val="28"/>
          <w:szCs w:val="28"/>
          <w:lang w:bidi="fa-IR"/>
        </w:rPr>
        <w:t>992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w:t>
      </w:r>
    </w:p>
    <w:p>
      <w:pPr>
        <w:pStyle w:val="BookText"/>
        <w:rPr/>
      </w:pPr>
      <w:r>
        <w:rPr>
          <w:rFonts w:ascii="IRNazanin" w:hAnsi="IRNazanin" w:eastAsia="IRNazanin"/>
          <w:color w:val="111111"/>
          <w:sz w:val="28"/>
          <w:sz w:val="28"/>
          <w:szCs w:val="28"/>
          <w:rtl w:val="true"/>
          <w:lang w:bidi="fa-IR"/>
        </w:rPr>
        <w:t xml:space="preserve">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معاونت اسناد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وظایف و مأموریتهای محوله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آرشیو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p>
    <w:p>
      <w:pPr>
        <w:pStyle w:val="BookText"/>
        <w:rPr/>
      </w:pPr>
      <w:r>
        <w:rPr>
          <w:rFonts w:ascii="IRNazanin" w:hAnsi="IRNazanin" w:eastAsia="IRNazanin"/>
          <w:color w:val="111111"/>
          <w:sz w:val="28"/>
          <w:sz w:val="28"/>
          <w:szCs w:val="28"/>
          <w:rtl w:val="true"/>
          <w:lang w:bidi="fa-IR"/>
        </w:rPr>
        <w:t>در ایران بر عهده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تشکیلات</w:t>
      </w:r>
    </w:p>
    <w:p>
      <w:pPr>
        <w:pStyle w:val="BookText"/>
        <w:rPr/>
      </w:pPr>
      <w:r>
        <w:rPr>
          <w:rFonts w:ascii="IRNazanin" w:hAnsi="IRNazanin" w:eastAsia="IRNazanin"/>
          <w:color w:val="111111"/>
          <w:sz w:val="28"/>
          <w:sz w:val="28"/>
          <w:szCs w:val="28"/>
          <w:rtl w:val="true"/>
          <w:lang w:bidi="fa-IR"/>
        </w:rPr>
        <w:t>رئیس سازمان اسناد و کتابخانه ملی جمهوری اسلامی ایران از سوی</w:t>
      </w:r>
    </w:p>
    <w:p>
      <w:pPr>
        <w:pStyle w:val="BookText"/>
        <w:rPr/>
      </w:pPr>
      <w:r>
        <w:rPr>
          <w:rFonts w:ascii="IRNazanin" w:hAnsi="IRNazanin" w:eastAsia="IRNazanin"/>
          <w:color w:val="111111"/>
          <w:sz w:val="28"/>
          <w:sz w:val="28"/>
          <w:szCs w:val="28"/>
          <w:rtl w:val="true"/>
          <w:lang w:bidi="fa-IR"/>
        </w:rPr>
        <w:t>هیئت امنای سازمان انتخاب و با حکم ریاست جمهوری منصوب می شود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برابر نمودار تشکیلاتی مصوب آبان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،هیئت ،امنا شورای اسناد ملی و</w:t>
      </w:r>
    </w:p>
    <w:p>
      <w:pPr>
        <w:pStyle w:val="BookText"/>
        <w:rPr/>
      </w:pPr>
      <w:r>
        <w:rPr>
          <w:rFonts w:ascii="IRNazanin" w:hAnsi="IRNazanin" w:eastAsia="IRNazanin"/>
          <w:color w:val="111111"/>
          <w:sz w:val="28"/>
          <w:sz w:val="28"/>
          <w:szCs w:val="28"/>
          <w:rtl w:val="true"/>
          <w:lang w:bidi="fa-IR"/>
        </w:rPr>
        <w:t>شورای آموزش و پژوهش،نیروهای مشورتی و کمکی ریاست سازمان</w:t>
      </w:r>
    </w:p>
    <w:p>
      <w:pPr>
        <w:pStyle w:val="BookText"/>
        <w:rPr/>
      </w:pPr>
      <w:r>
        <w:rPr>
          <w:rFonts w:ascii="IRNazanin" w:hAnsi="IRNazanin" w:eastAsia="IRNazanin"/>
          <w:color w:val="111111"/>
          <w:sz w:val="28"/>
          <w:sz w:val="28"/>
          <w:szCs w:val="28"/>
          <w:rtl w:val="true"/>
          <w:lang w:bidi="fa-IR"/>
        </w:rPr>
        <w:t>هستند و معاونت کتابخانه ملی،معاونت اسناد ملی،معاونت پژوهش،</w:t>
      </w:r>
    </w:p>
    <w:p>
      <w:pPr>
        <w:pStyle w:val="BookText"/>
        <w:rPr/>
      </w:pPr>
      <w:r>
        <w:rPr>
          <w:rFonts w:ascii="IRNazanin" w:hAnsi="IRNazanin" w:eastAsia="IRNazanin"/>
          <w:color w:val="111111"/>
          <w:sz w:val="28"/>
          <w:sz w:val="28"/>
          <w:szCs w:val="28"/>
          <w:rtl w:val="true"/>
          <w:lang w:bidi="fa-IR"/>
        </w:rPr>
        <w:t>برنامه ریزی و فناوری،و معاونت پشتیبانی،امور حقوقی و استان ها و ادارات</w:t>
      </w:r>
    </w:p>
    <w:p>
      <w:pPr>
        <w:pStyle w:val="BookText"/>
        <w:rPr/>
      </w:pPr>
      <w:r>
        <w:rPr>
          <w:rFonts w:ascii="IRNazanin" w:hAnsi="IRNazanin" w:eastAsia="IRNazanin"/>
          <w:color w:val="111111"/>
          <w:sz w:val="28"/>
          <w:sz w:val="28"/>
          <w:szCs w:val="28"/>
          <w:rtl w:val="true"/>
          <w:lang w:bidi="fa-IR"/>
        </w:rPr>
        <w:t>کل مستقل حوزه ریاست شامل روابط عمومی و امور بین الملل،حراست،</w:t>
      </w:r>
    </w:p>
    <w:p>
      <w:pPr>
        <w:pStyle w:val="BookText"/>
        <w:rPr/>
      </w:pPr>
      <w:r>
        <w:rPr>
          <w:rFonts w:ascii="IRNazanin" w:hAnsi="IRNazanin" w:eastAsia="IRNazanin"/>
          <w:color w:val="111111"/>
          <w:sz w:val="28"/>
          <w:sz w:val="28"/>
          <w:szCs w:val="28"/>
          <w:rtl w:val="true"/>
          <w:lang w:bidi="fa-IR"/>
        </w:rPr>
        <w:t>هیئت رسیدگی به تخلفات اداری،هسته گزینش،اداره هماهنگی یادمان های</w:t>
      </w:r>
    </w:p>
    <w:p>
      <w:pPr>
        <w:pStyle w:val="BookText"/>
        <w:rPr/>
      </w:pPr>
      <w:r>
        <w:rPr>
          <w:rFonts w:ascii="IRNazanin" w:hAnsi="IRNazanin" w:eastAsia="IRNazanin"/>
          <w:color w:val="111111"/>
          <w:sz w:val="28"/>
          <w:sz w:val="28"/>
          <w:szCs w:val="28"/>
          <w:rtl w:val="true"/>
          <w:lang w:bidi="fa-IR"/>
        </w:rPr>
        <w:t>رئیسان جمهور و دفاتر نمایندگی اسناد و کتابخانه ملی زیر نظر ریاست</w:t>
      </w:r>
    </w:p>
    <w:p>
      <w:pPr>
        <w:pStyle w:val="BookText"/>
        <w:rPr/>
      </w:pPr>
      <w:r>
        <w:rPr>
          <w:rFonts w:ascii="IRNazanin" w:hAnsi="IRNazanin" w:eastAsia="IRNazanin"/>
          <w:color w:val="111111"/>
          <w:sz w:val="28"/>
          <w:sz w:val="28"/>
          <w:szCs w:val="28"/>
          <w:rtl w:val="true"/>
          <w:lang w:bidi="fa-IR"/>
        </w:rPr>
        <w:t>سازمان انجام وظیفه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نمودار تشکیلاتی یاد شده،چهار اداره کل</w:t>
      </w:r>
    </w:p>
    <w:p>
      <w:pPr>
        <w:pStyle w:val="BookText"/>
        <w:rPr/>
      </w:pPr>
      <w:r>
        <w:rPr>
          <w:rFonts w:ascii="IRNazanin" w:hAnsi="IRNazanin" w:eastAsia="IRNazanin"/>
          <w:color w:val="111111"/>
          <w:sz w:val="28"/>
          <w:sz w:val="28"/>
          <w:szCs w:val="28"/>
          <w:rtl w:val="true"/>
          <w:lang w:bidi="fa-IR"/>
        </w:rPr>
        <w:t>به طور مستقیم تحت نظر هر یک از معاونتها به شرح زیر قرار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معاونت اسناد ملی اداره کل اطلاع رسانی و ارتباطات اداره کل حفاظت و</w:t>
      </w:r>
    </w:p>
    <w:p>
      <w:pPr>
        <w:pStyle w:val="BookText"/>
        <w:rPr/>
      </w:pPr>
      <w:r>
        <w:rPr>
          <w:rFonts w:ascii="IRNazanin" w:hAnsi="IRNazanin" w:eastAsia="IRNazanin"/>
          <w:color w:val="111111"/>
          <w:sz w:val="28"/>
          <w:sz w:val="28"/>
          <w:szCs w:val="28"/>
          <w:rtl w:val="true"/>
          <w:lang w:bidi="fa-IR"/>
        </w:rPr>
        <w:t>،نگهداری اداره کل تنظیم و پردازش اسناد و اداره کل شناسایی و فراهم آوری</w:t>
      </w:r>
    </w:p>
    <w:p>
      <w:pPr>
        <w:pStyle w:val="BookText"/>
        <w:rPr/>
      </w:pPr>
      <w:r>
        <w:rPr>
          <w:rFonts w:ascii="IRNazanin" w:hAnsi="IRNazanin" w:eastAsia="IRNazanin"/>
          <w:color w:val="111111"/>
          <w:sz w:val="28"/>
          <w:sz w:val="28"/>
          <w:szCs w:val="28"/>
          <w:rtl w:val="true"/>
          <w:lang w:bidi="fa-IR"/>
        </w:rPr>
        <w:t>اسناد ملی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معاونت کتابخانه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کل فراهم آوری و حفاظت،اداره کل پردازش</w:t>
      </w:r>
    </w:p>
    <w:p>
      <w:pPr>
        <w:pStyle w:val="BookText"/>
        <w:rPr/>
      </w:pPr>
      <w:r>
        <w:rPr>
          <w:rFonts w:ascii="IRNazanin" w:hAnsi="IRNazanin" w:eastAsia="IRNazanin"/>
          <w:color w:val="111111"/>
          <w:sz w:val="28"/>
          <w:sz w:val="28"/>
          <w:szCs w:val="28"/>
          <w:rtl w:val="true"/>
          <w:lang w:bidi="fa-IR"/>
        </w:rPr>
        <w:t>و سازماندهی،اداره کل اطلاع رسانی و اداره کل کتابهای خطی و نادر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معاونت پژوهش،برنامه ریزی و فناوری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اداره کل برنامه ریزی و توسعه،</w:t>
      </w:r>
    </w:p>
    <w:p>
      <w:pPr>
        <w:pStyle w:val="BookText"/>
        <w:rPr/>
      </w:pPr>
      <w:r>
        <w:rPr>
          <w:rFonts w:ascii="IRNazanin" w:hAnsi="IRNazanin" w:eastAsia="IRNazanin"/>
          <w:color w:val="111111"/>
          <w:sz w:val="28"/>
          <w:sz w:val="28"/>
          <w:szCs w:val="28"/>
          <w:rtl w:val="true"/>
          <w:lang w:bidi="fa-IR"/>
        </w:rPr>
        <w:t>اداره کل پژوهش و آموزش،اداره کل فناوری و ارتباطات و اداره کل منابع</w:t>
      </w:r>
    </w:p>
    <w:p>
      <w:pPr>
        <w:pStyle w:val="BookText"/>
        <w:rPr/>
      </w:pPr>
      <w:r>
        <w:rPr>
          <w:rFonts w:ascii="Amiri" w:hAnsi="Amiri" w:eastAsia="Amiri" w:cs="Amiri"/>
          <w:color w:val="111111"/>
          <w:sz w:val="28"/>
          <w:sz w:val="28"/>
          <w:szCs w:val="28"/>
          <w:rtl w:val="true"/>
          <w:lang w:bidi="ar-SA"/>
        </w:rPr>
        <w:t>ديجيتال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معاونت پشتیبانی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اداره کل امور اداری،اداره کل امور مالی،اداره کل</w:t>
      </w:r>
    </w:p>
    <w:p>
      <w:pPr>
        <w:pStyle w:val="BookText"/>
        <w:rPr/>
      </w:pPr>
      <w:r>
        <w:rPr>
          <w:rFonts w:ascii="IRNazanin" w:hAnsi="IRNazanin" w:eastAsia="IRNazanin"/>
          <w:color w:val="111111"/>
          <w:sz w:val="28"/>
          <w:sz w:val="28"/>
          <w:szCs w:val="28"/>
          <w:rtl w:val="true"/>
          <w:lang w:bidi="fa-IR"/>
        </w:rPr>
        <w:t>تدارکات و خدمات عمومی و اداره کل امور حقوقی و هماهنگی استان ها</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همچنین به منظور ایجاد سهولت در جمع آوری و ساماندهی اسناد و</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دسترسی پژوهشگران و محققان بومی و دستگاهها به اسناد همان ناحیه و نیز </w:t>
      </w:r>
    </w:p>
    <w:p>
      <w:pPr>
        <w:pStyle w:val="BookText"/>
        <w:rPr/>
      </w:pPr>
      <w:r>
        <w:rPr>
          <w:rFonts w:ascii="IRNazanin" w:hAnsi="IRNazanin" w:eastAsia="IRNazanin"/>
          <w:color w:val="111111"/>
          <w:sz w:val="28"/>
          <w:sz w:val="28"/>
          <w:szCs w:val="28"/>
          <w:rtl w:val="true"/>
          <w:lang w:bidi="fa-IR"/>
        </w:rPr>
        <w:t>انجام شماری از امور معاونت کتابخانه ملی ایران،واحد های منطقه ای یا</w:t>
      </w:r>
    </w:p>
    <w:p>
      <w:pPr>
        <w:pStyle w:val="BookText"/>
        <w:rPr/>
      </w:pPr>
      <w:r>
        <w:rPr>
          <w:rFonts w:ascii="IRNazanin" w:hAnsi="IRNazanin" w:eastAsia="IRNazanin"/>
          <w:color w:val="111111"/>
          <w:sz w:val="28"/>
          <w:sz w:val="28"/>
          <w:szCs w:val="28"/>
          <w:rtl w:val="true"/>
          <w:lang w:bidi="fa-IR"/>
        </w:rPr>
        <w:t>استانی در کرمان،تبریز،همدان،زاهدان،اصفهان،یزد،شیراز و بوشهر با</w:t>
      </w:r>
    </w:p>
    <w:p>
      <w:pPr>
        <w:pStyle w:val="BookText"/>
        <w:rPr/>
      </w:pPr>
      <w:r>
        <w:rPr>
          <w:rFonts w:ascii="IRNazanin" w:hAnsi="IRNazanin" w:eastAsia="IRNazanin"/>
          <w:color w:val="111111"/>
          <w:sz w:val="28"/>
          <w:sz w:val="28"/>
          <w:szCs w:val="28"/>
          <w:rtl w:val="true"/>
          <w:lang w:bidi="fa-IR"/>
        </w:rPr>
        <w:t>توجه به وظایف کلی سازمان ایجاد شده و در نظر است به تدریج در</w:t>
      </w:r>
    </w:p>
    <w:p>
      <w:pPr>
        <w:pStyle w:val="BookText"/>
        <w:rPr/>
      </w:pPr>
      <w:r>
        <w:rPr>
          <w:rFonts w:ascii="IRNazanin" w:hAnsi="IRNazanin" w:eastAsia="IRNazanin"/>
          <w:color w:val="111111"/>
          <w:sz w:val="28"/>
          <w:sz w:val="28"/>
          <w:szCs w:val="28"/>
          <w:rtl w:val="true"/>
          <w:lang w:bidi="fa-IR"/>
        </w:rPr>
        <w:t>استانهای دیگر کشور نیز به تأسیس این گونه واحدها اقدام شود</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ایران به نشانی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http://www.nlai.ir/Default.aspx?tabid=241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شورای اسناد ملی</w:t>
      </w:r>
    </w:p>
    <w:p>
      <w:pPr>
        <w:pStyle w:val="BookText"/>
        <w:rPr/>
      </w:pPr>
      <w:r>
        <w:rPr>
          <w:rFonts w:ascii="IRNazanin" w:hAnsi="IRNazanin" w:eastAsia="IRNazanin"/>
          <w:color w:val="111111"/>
          <w:sz w:val="28"/>
          <w:sz w:val="28"/>
          <w:szCs w:val="28"/>
          <w:rtl w:val="true"/>
          <w:lang w:bidi="fa-IR"/>
        </w:rPr>
        <w:t>شورای اسناد ملی،تنها مرجع ذی صلاح در زمینه تعیین ارزش های اسناد</w:t>
      </w:r>
    </w:p>
    <w:p>
      <w:pPr>
        <w:pStyle w:val="BookText"/>
        <w:rPr/>
      </w:pPr>
      <w:r>
        <w:rPr>
          <w:rFonts w:ascii="IRNazanin" w:hAnsi="IRNazanin" w:eastAsia="IRNazanin"/>
          <w:color w:val="111111"/>
          <w:sz w:val="28"/>
          <w:sz w:val="28"/>
          <w:szCs w:val="28"/>
          <w:rtl w:val="true"/>
          <w:lang w:bidi="fa-IR"/>
        </w:rPr>
        <w:t>صدور مجوز امحای اوراق زائد در کشور است که در قانون مربوط به تأسیس</w:t>
      </w:r>
    </w:p>
    <w:p>
      <w:pPr>
        <w:pStyle w:val="BookText"/>
        <w:rPr/>
      </w:pPr>
      <w:r>
        <w:rPr>
          <w:rFonts w:ascii="IRNazanin" w:hAnsi="IRNazanin" w:eastAsia="IRNazanin"/>
          <w:color w:val="111111"/>
          <w:sz w:val="28"/>
          <w:sz w:val="28"/>
          <w:szCs w:val="28"/>
          <w:rtl w:val="true"/>
          <w:lang w:bidi="fa-IR"/>
        </w:rPr>
        <w:t>سازمان اسناد ملی ،ایران به موجودیت،تشکیلات و وظایف آن اشاره شده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فعلی شورا عبارتند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امور خارجه وزیر فرهنگ و آموزش</w:t>
      </w:r>
    </w:p>
    <w:p>
      <w:pPr>
        <w:pStyle w:val="BookText"/>
        <w:rPr/>
      </w:pPr>
      <w:r>
        <w:rPr>
          <w:rFonts w:ascii="IRNazanin" w:hAnsi="IRNazanin" w:eastAsia="IRNazanin"/>
          <w:color w:val="111111"/>
          <w:sz w:val="28"/>
          <w:sz w:val="28"/>
          <w:szCs w:val="28"/>
          <w:rtl w:val="true"/>
          <w:lang w:bidi="fa-IR"/>
        </w:rPr>
        <w:t>عالی، دادستان کل کشور،معاون برنامه ریزی و نظارت راهبردی</w:t>
      </w:r>
    </w:p>
    <w:p>
      <w:pPr>
        <w:pStyle w:val="BookText"/>
        <w:rPr/>
      </w:pPr>
      <w:r>
        <w:rPr>
          <w:rFonts w:ascii="IRNazanin" w:hAnsi="IRNazanin" w:eastAsia="IRNazanin"/>
          <w:color w:val="111111"/>
          <w:sz w:val="28"/>
          <w:sz w:val="28"/>
          <w:szCs w:val="28"/>
          <w:rtl w:val="true"/>
          <w:lang w:bidi="fa-IR"/>
        </w:rPr>
        <w:t>ریاست جمهوری،دادستان دیوان محاسبات و دو تن از کارشناسان متبحر در</w:t>
      </w:r>
    </w:p>
    <w:p>
      <w:pPr>
        <w:pStyle w:val="BookText"/>
        <w:rPr/>
      </w:pPr>
      <w:r>
        <w:rPr>
          <w:rFonts w:ascii="IRNazanin" w:hAnsi="IRNazanin" w:eastAsia="IRNazanin"/>
          <w:color w:val="111111"/>
          <w:sz w:val="28"/>
          <w:sz w:val="28"/>
          <w:szCs w:val="28"/>
          <w:rtl w:val="true"/>
          <w:lang w:bidi="fa-IR"/>
        </w:rPr>
        <w:t>زمینه فرهنگ و تاریخ ایران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فعالیت های معاونت اسناد ملی ایران</w:t>
      </w:r>
    </w:p>
    <w:p>
      <w:pPr>
        <w:pStyle w:val="BookText"/>
        <w:rPr/>
      </w:pPr>
      <w:r>
        <w:rPr>
          <w:rFonts w:ascii="IRNazanin" w:hAnsi="IRNazanin" w:eastAsia="IRNazanin"/>
          <w:color w:val="111111"/>
          <w:sz w:val="28"/>
          <w:sz w:val="28"/>
          <w:szCs w:val="28"/>
          <w:rtl w:val="true"/>
          <w:lang w:bidi="fa-IR"/>
        </w:rPr>
        <w:t>این معاونت،امور شناسایی، ارزشیابی،انتقال،نگهداری، سازماندهی و</w:t>
      </w:r>
    </w:p>
    <w:p>
      <w:pPr>
        <w:pStyle w:val="BookText"/>
        <w:rPr/>
      </w:pPr>
      <w:r>
        <w:rPr>
          <w:rFonts w:ascii="IRNazanin" w:hAnsi="IRNazanin" w:eastAsia="IRNazanin"/>
          <w:color w:val="111111"/>
          <w:sz w:val="28"/>
          <w:sz w:val="28"/>
          <w:szCs w:val="28"/>
          <w:rtl w:val="true"/>
          <w:lang w:bidi="fa-IR"/>
        </w:rPr>
        <w:t>اطلاع رسانی اسناد ملی ایران را بر عهده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این وظایف،در تشکیلات</w:t>
      </w:r>
    </w:p>
    <w:p>
      <w:pPr>
        <w:pStyle w:val="BookText"/>
        <w:rPr/>
      </w:pPr>
      <w:r>
        <w:rPr>
          <w:rFonts w:ascii="IRNazanin" w:hAnsi="IRNazanin" w:eastAsia="IRNazanin"/>
          <w:color w:val="111111"/>
          <w:sz w:val="28"/>
          <w:sz w:val="28"/>
          <w:szCs w:val="28"/>
          <w:rtl w:val="true"/>
          <w:lang w:bidi="fa-IR"/>
        </w:rPr>
        <w:t>جدید سازمان بر عهده چهار اداره کل شناسایی و فراهم آوری اسناد ملی،</w:t>
      </w:r>
    </w:p>
    <w:p>
      <w:pPr>
        <w:pStyle w:val="BookText"/>
        <w:rPr/>
      </w:pPr>
      <w:r>
        <w:rPr>
          <w:rFonts w:ascii="IRNazanin" w:hAnsi="IRNazanin" w:eastAsia="IRNazanin"/>
          <w:color w:val="111111"/>
          <w:sz w:val="28"/>
          <w:sz w:val="28"/>
          <w:szCs w:val="28"/>
          <w:rtl w:val="true"/>
          <w:lang w:bidi="fa-IR"/>
        </w:rPr>
        <w:t>حفاظت و نگهداری،تنظیم و پردازش اسناد،و اطلاع رسانی و ارتباطات</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گذاشته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گزیده ای از وظایف معاونت اسناد ملی به عنوان آرشیو ملی ایران،عبارت</w:t>
      </w:r>
    </w:p>
    <w:p>
      <w:pPr>
        <w:pStyle w:val="BookText"/>
        <w:rPr/>
      </w:pPr>
      <w:r>
        <w:rPr>
          <w:rFonts w:ascii="IRNazanin" w:hAnsi="IRNazanin" w:eastAsia="IRNazanin"/>
          <w:color w:val="111111"/>
          <w:sz w:val="28"/>
          <w:sz w:val="28"/>
          <w:szCs w:val="28"/>
          <w:rtl w:val="true"/>
          <w:lang w:bidi="fa-IR"/>
        </w:rPr>
        <w:t>است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تدوین مقررات،آیین نامه ها و دستورالعمل های اجرایی در زمینه</w:t>
      </w:r>
    </w:p>
    <w:p>
      <w:pPr>
        <w:pStyle w:val="BookText"/>
        <w:rPr/>
      </w:pPr>
      <w:r>
        <w:rPr>
          <w:rFonts w:ascii="IRNazanin" w:hAnsi="IRNazanin" w:eastAsia="IRNazanin"/>
          <w:color w:val="111111"/>
          <w:sz w:val="28"/>
          <w:sz w:val="28"/>
          <w:szCs w:val="28"/>
          <w:rtl w:val="true"/>
          <w:lang w:bidi="fa-IR"/>
        </w:rPr>
        <w:t>شناسایی ،ارزشیابی،راکدسازی تنظیم و توصیف،حفظ و نگهداری و</w:t>
      </w:r>
    </w:p>
    <w:p>
      <w:pPr>
        <w:pStyle w:val="BookText"/>
        <w:rPr/>
      </w:pPr>
      <w:r>
        <w:rPr>
          <w:rFonts w:ascii="IRNazanin" w:hAnsi="IRNazanin" w:eastAsia="IRNazanin"/>
          <w:color w:val="111111"/>
          <w:sz w:val="28"/>
          <w:sz w:val="28"/>
          <w:szCs w:val="28"/>
          <w:rtl w:val="true"/>
          <w:lang w:bidi="fa-IR"/>
        </w:rPr>
        <w:t>اطلاع رسانی ،اسناد ارزشیابی شناسایی و فراهم آوری اسناد؛ نظارت بر امحای</w:t>
      </w:r>
    </w:p>
    <w:p>
      <w:pPr>
        <w:pStyle w:val="BookText"/>
        <w:rPr/>
      </w:pPr>
      <w:r>
        <w:rPr>
          <w:rFonts w:ascii="IRNazanin" w:hAnsi="IRNazanin" w:eastAsia="IRNazanin"/>
          <w:color w:val="111111"/>
          <w:sz w:val="28"/>
          <w:sz w:val="28"/>
          <w:szCs w:val="28"/>
          <w:rtl w:val="true"/>
          <w:lang w:bidi="fa-IR"/>
        </w:rPr>
        <w:t>اوراق زائد؛ آسیب شناسی،آسیب زدایی و مرمت اسناد؛ حفظ و نگهداری</w:t>
      </w:r>
    </w:p>
    <w:p>
      <w:pPr>
        <w:pStyle w:val="BookText"/>
        <w:rPr/>
      </w:pPr>
      <w:r>
        <w:rPr>
          <w:rFonts w:ascii="IRNazanin" w:hAnsi="IRNazanin" w:eastAsia="IRNazanin"/>
          <w:color w:val="111111"/>
          <w:sz w:val="28"/>
          <w:sz w:val="28"/>
          <w:szCs w:val="28"/>
          <w:rtl w:val="true"/>
          <w:lang w:bidi="fa-IR"/>
        </w:rPr>
        <w:t>اسناد؛ساماندهی،تنظیم و توصیف اسناد؛ اشاعه اطلاعات و انتشار فهرستها</w:t>
      </w:r>
    </w:p>
    <w:p>
      <w:pPr>
        <w:pStyle w:val="BookText"/>
        <w:rPr/>
      </w:pPr>
      <w:r>
        <w:rPr>
          <w:rFonts w:ascii="IRNazanin" w:hAnsi="IRNazanin" w:eastAsia="IRNazanin"/>
          <w:color w:val="111111"/>
          <w:sz w:val="28"/>
          <w:sz w:val="28"/>
          <w:szCs w:val="28"/>
          <w:rtl w:val="true"/>
          <w:lang w:bidi="fa-IR"/>
        </w:rPr>
        <w:t>و مجموعه های اسنادی؛ ارائه خدمات به دانش پژوهان و محققان؛ و همکاری</w:t>
      </w:r>
    </w:p>
    <w:p>
      <w:pPr>
        <w:pStyle w:val="BookText"/>
        <w:rPr/>
      </w:pPr>
      <w:r>
        <w:rPr>
          <w:rFonts w:ascii="IRNazanin" w:hAnsi="IRNazanin" w:eastAsia="IRNazanin"/>
          <w:color w:val="111111"/>
          <w:sz w:val="28"/>
          <w:sz w:val="28"/>
          <w:szCs w:val="28"/>
          <w:rtl w:val="true"/>
          <w:lang w:bidi="fa-IR"/>
        </w:rPr>
        <w:t>با سایر آرشیوهای داخل و خارج از کشور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موارد از طریق ادارات کل معاونت ،اسناد در چهار گروه کلی به شرح</w:t>
      </w:r>
    </w:p>
    <w:p>
      <w:pPr>
        <w:pStyle w:val="BookText"/>
        <w:rPr/>
      </w:pPr>
      <w:r>
        <w:rPr>
          <w:rFonts w:ascii="IRNazanin" w:hAnsi="IRNazanin" w:eastAsia="IRNazanin"/>
          <w:color w:val="111111"/>
          <w:sz w:val="28"/>
          <w:sz w:val="28"/>
          <w:szCs w:val="28"/>
          <w:rtl w:val="true"/>
          <w:lang w:bidi="fa-IR"/>
        </w:rPr>
        <w:t>زیر انجام میشود</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ارزشیابی اسناد دستگاه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کل شناسایی و فراهم آوری اسناد</w:t>
      </w:r>
    </w:p>
    <w:p>
      <w:pPr>
        <w:pStyle w:val="BookText"/>
        <w:rPr/>
      </w:pPr>
      <w:r>
        <w:rPr>
          <w:rFonts w:ascii="IRNazanin" w:hAnsi="IRNazanin" w:eastAsia="IRNazanin"/>
          <w:color w:val="111111"/>
          <w:sz w:val="28"/>
          <w:sz w:val="28"/>
          <w:szCs w:val="28"/>
          <w:rtl w:val="true"/>
          <w:lang w:bidi="fa-IR"/>
        </w:rPr>
        <w:t>ملی،به عنوان ورودی اصلی اسناد به آرشیو ملی و نیز بایگانی راکد ملی</w:t>
      </w:r>
    </w:p>
    <w:p>
      <w:pPr>
        <w:pStyle w:val="BookText"/>
        <w:rPr/>
      </w:pPr>
      <w:r>
        <w:rPr>
          <w:rFonts w:ascii="IRNazanin" w:hAnsi="IRNazanin" w:eastAsia="IRNazanin"/>
          <w:color w:val="111111"/>
          <w:sz w:val="28"/>
          <w:sz w:val="28"/>
          <w:szCs w:val="28"/>
          <w:rtl w:val="true"/>
          <w:lang w:bidi="fa-IR"/>
        </w:rPr>
        <w:t>ایفای نقش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اداره کل،وظایف گوناگونی همچون ارتباط با</w:t>
      </w:r>
    </w:p>
    <w:p>
      <w:pPr>
        <w:pStyle w:val="BookText"/>
        <w:rPr/>
      </w:pPr>
      <w:r>
        <w:rPr>
          <w:rFonts w:ascii="IRNazanin" w:hAnsi="IRNazanin" w:eastAsia="IRNazanin"/>
          <w:color w:val="111111"/>
          <w:sz w:val="28"/>
          <w:sz w:val="28"/>
          <w:szCs w:val="28"/>
          <w:rtl w:val="true"/>
          <w:lang w:bidi="fa-IR"/>
        </w:rPr>
        <w:t>سازمان ها و مؤسسه های دولتی و ارائه مشاوره در زمینه اسناد، شناسایی</w:t>
      </w:r>
    </w:p>
    <w:p>
      <w:pPr>
        <w:pStyle w:val="BookText"/>
        <w:rPr/>
      </w:pPr>
      <w:r>
        <w:rPr>
          <w:rFonts w:ascii="IRNazanin" w:hAnsi="IRNazanin" w:eastAsia="IRNazanin"/>
          <w:color w:val="111111"/>
          <w:sz w:val="28"/>
          <w:sz w:val="28"/>
          <w:szCs w:val="28"/>
          <w:rtl w:val="true"/>
          <w:lang w:bidi="fa-IR"/>
        </w:rPr>
        <w:t>استاد راکد و ارزشیابی و تعیین تکلیف آنها را در دو بخش اوراق امحایی و</w:t>
      </w:r>
    </w:p>
    <w:p>
      <w:pPr>
        <w:pStyle w:val="BookText"/>
        <w:rPr/>
      </w:pPr>
      <w:r>
        <w:rPr>
          <w:rFonts w:ascii="IRNazanin" w:hAnsi="IRNazanin" w:eastAsia="IRNazanin"/>
          <w:color w:val="111111"/>
          <w:sz w:val="28"/>
          <w:sz w:val="28"/>
          <w:szCs w:val="28"/>
          <w:rtl w:val="true"/>
          <w:lang w:bidi="fa-IR"/>
        </w:rPr>
        <w:t>انتقال اسناد با ارزش نگهداری دائم به آرشیو ملی،بر عهده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وظایف مهم این اداره کل میتوان به تدوین و اصلاح آیین نامه ها و</w:t>
      </w:r>
    </w:p>
    <w:p>
      <w:pPr>
        <w:pStyle w:val="BookText"/>
        <w:rPr/>
      </w:pPr>
      <w:r>
        <w:rPr>
          <w:rFonts w:ascii="IRNazanin" w:hAnsi="IRNazanin" w:eastAsia="IRNazanin"/>
          <w:color w:val="111111"/>
          <w:sz w:val="28"/>
          <w:sz w:val="28"/>
          <w:szCs w:val="28"/>
          <w:rtl w:val="true"/>
          <w:lang w:bidi="fa-IR"/>
        </w:rPr>
        <w:t>مقررات اسنادی و ابلاغ آنها به مؤسسات دولتی،بررسی و پیگیری صدور</w:t>
      </w:r>
    </w:p>
    <w:p>
      <w:pPr>
        <w:pStyle w:val="BookText"/>
        <w:rPr/>
      </w:pPr>
      <w:r>
        <w:rPr>
          <w:rFonts w:ascii="IRNazanin" w:hAnsi="IRNazanin" w:eastAsia="IRNazanin"/>
          <w:color w:val="111111"/>
          <w:sz w:val="28"/>
          <w:sz w:val="28"/>
          <w:szCs w:val="28"/>
          <w:rtl w:val="true"/>
          <w:lang w:bidi="fa-IR"/>
        </w:rPr>
        <w:t>مجوز ردیفهای مختلف اسناد،پیگیری و اجرای مصوبات شورای اسناد ملی،</w:t>
      </w:r>
    </w:p>
    <w:p>
      <w:pPr>
        <w:pStyle w:val="BookText"/>
        <w:rPr/>
      </w:pPr>
      <w:r>
        <w:rPr>
          <w:rFonts w:ascii="IRNazanin" w:hAnsi="IRNazanin" w:eastAsia="IRNazanin"/>
          <w:color w:val="111111"/>
          <w:sz w:val="28"/>
          <w:sz w:val="28"/>
          <w:szCs w:val="28"/>
          <w:rtl w:val="true"/>
          <w:lang w:bidi="fa-IR"/>
        </w:rPr>
        <w:t>انتقال و نگهداری اسناد راکد دستگاهها در بخش پیش آرشیوی،پاسخگویی</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صاحبان اسناد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حقیقی و حقوقی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شناسایی اسناد با ارزش نگهداری </w:t>
      </w:r>
    </w:p>
    <w:p>
      <w:pPr>
        <w:pStyle w:val="BookText"/>
        <w:rPr/>
      </w:pPr>
      <w:r>
        <w:rPr>
          <w:rFonts w:ascii="IRNazanin" w:hAnsi="IRNazanin" w:eastAsia="IRNazanin"/>
          <w:color w:val="111111"/>
          <w:sz w:val="28"/>
          <w:sz w:val="28"/>
          <w:szCs w:val="28"/>
          <w:rtl w:val="true"/>
          <w:lang w:bidi="fa-IR"/>
        </w:rPr>
        <w:t>دائم در خارج از تشکیلات دولتی و برنامه ریزی برای انتقال آنها به آرشیو ملی</w:t>
      </w:r>
    </w:p>
    <w:p>
      <w:pPr>
        <w:pStyle w:val="BookText"/>
        <w:rPr/>
      </w:pPr>
      <w:r>
        <w:rPr>
          <w:rFonts w:ascii="IRNazanin" w:hAnsi="IRNazanin" w:eastAsia="IRNazanin"/>
          <w:color w:val="111111"/>
          <w:sz w:val="28"/>
          <w:sz w:val="28"/>
          <w:szCs w:val="28"/>
          <w:rtl w:val="true"/>
          <w:lang w:bidi="fa-IR"/>
        </w:rPr>
        <w:t>به صورت اهدایی،خرید و امانت،اشاره کرد</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 xml:space="preserve">ایران به نشانی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http://www.nlai.ir/Default.aspx?tabid=241</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و پردازش اسناد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تشخیص ارزش نگهداری دائمی</w:t>
      </w:r>
    </w:p>
    <w:p>
      <w:pPr>
        <w:pStyle w:val="BookText"/>
        <w:rPr/>
      </w:pPr>
      <w:r>
        <w:rPr>
          <w:rFonts w:ascii="IRNazanin" w:hAnsi="IRNazanin" w:eastAsia="IRNazanin"/>
          <w:color w:val="111111"/>
          <w:sz w:val="28"/>
          <w:sz w:val="28"/>
          <w:szCs w:val="28"/>
          <w:rtl w:val="true"/>
          <w:lang w:bidi="fa-IR"/>
        </w:rPr>
        <w:t>اسناد در مرحله ارزشیابی،آنها را به اداره کل تنظیم و پردازش منتقل</w:t>
      </w:r>
    </w:p>
    <w:p>
      <w:pPr>
        <w:pStyle w:val="BookText"/>
        <w:rPr/>
      </w:pPr>
      <w:r>
        <w:rPr>
          <w:rFonts w:ascii="IRNazanin" w:hAnsi="IRNazanin" w:eastAsia="IRNazanin"/>
          <w:color w:val="111111"/>
          <w:sz w:val="28"/>
          <w:sz w:val="28"/>
          <w:szCs w:val="28"/>
          <w:rtl w:val="true"/>
          <w:lang w:bidi="fa-IR"/>
        </w:rPr>
        <w:t>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وظیفه اصلی این اداره کل،نمایه سازی و تنظیم و ذخیره سازی</w:t>
      </w:r>
    </w:p>
    <w:p>
      <w:pPr>
        <w:pStyle w:val="BookText"/>
        <w:rPr/>
      </w:pPr>
      <w:r>
        <w:rPr>
          <w:rFonts w:ascii="IRNazanin" w:hAnsi="IRNazanin" w:eastAsia="IRNazanin"/>
          <w:color w:val="111111"/>
          <w:sz w:val="28"/>
          <w:sz w:val="28"/>
          <w:szCs w:val="28"/>
          <w:rtl w:val="true"/>
          <w:lang w:bidi="fa-IR"/>
        </w:rPr>
        <w:t>داده ها به گونه ای است که کاربران،به بهترین و ساده ترین روش ممکن به</w:t>
      </w:r>
    </w:p>
    <w:p>
      <w:pPr>
        <w:pStyle w:val="BookText"/>
        <w:rPr/>
      </w:pPr>
      <w:r>
        <w:rPr>
          <w:rFonts w:ascii="IRNazanin" w:hAnsi="IRNazanin" w:eastAsia="IRNazanin"/>
          <w:color w:val="111111"/>
          <w:sz w:val="28"/>
          <w:sz w:val="28"/>
          <w:szCs w:val="28"/>
          <w:rtl w:val="true"/>
          <w:lang w:bidi="fa-IR"/>
        </w:rPr>
        <w:t>اطلاعات دسترسی یابند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اسناد بنا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اولویت های اهمیت موضوعی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قدمت تاریخی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اختیار کارشناسان برنامه ریزی و بررسی اسناد قرار</w:t>
      </w:r>
    </w:p>
    <w:p>
      <w:pPr>
        <w:pStyle w:val="BookText"/>
        <w:rPr/>
      </w:pPr>
      <w:r>
        <w:rPr>
          <w:rFonts w:ascii="IRNazanin" w:hAnsi="IRNazanin" w:eastAsia="IRNazanin"/>
          <w:color w:val="111111"/>
          <w:sz w:val="28"/>
          <w:sz w:val="28"/>
          <w:szCs w:val="28"/>
          <w:rtl w:val="true"/>
          <w:lang w:bidi="fa-IR"/>
        </w:rPr>
        <w:t>می گیرند تا ضمن بررسی و مطالعه محتوایی اسناد،فهرست موضوعی و</w:t>
      </w:r>
    </w:p>
    <w:p>
      <w:pPr>
        <w:pStyle w:val="BookText"/>
        <w:rPr/>
      </w:pPr>
      <w:r>
        <w:rPr>
          <w:rFonts w:ascii="IRNazanin" w:hAnsi="IRNazanin" w:eastAsia="IRNazanin"/>
          <w:color w:val="111111"/>
          <w:sz w:val="28"/>
          <w:sz w:val="28"/>
          <w:szCs w:val="28"/>
          <w:rtl w:val="true"/>
          <w:lang w:bidi="fa-IR"/>
        </w:rPr>
        <w:t xml:space="preserve">توصیفی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محتوایی و فیزیکی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چارچوب عناصر اطلاعاتی مندرج در</w:t>
      </w:r>
    </w:p>
    <w:p>
      <w:pPr>
        <w:pStyle w:val="BookText"/>
        <w:rPr/>
      </w:pPr>
      <w:r>
        <w:rPr>
          <w:rFonts w:ascii="IRNazanin" w:hAnsi="IRNazanin" w:eastAsia="IRNazanin"/>
          <w:color w:val="111111"/>
          <w:sz w:val="28"/>
          <w:sz w:val="28"/>
          <w:szCs w:val="28"/>
          <w:rtl w:val="true"/>
          <w:lang w:bidi="fa-IR"/>
        </w:rPr>
        <w:t xml:space="preserve">کاربرگه های تنظیم و توصیف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اساس استانداردهای جهانی توصیف</w:t>
      </w:r>
    </w:p>
    <w:p>
      <w:pPr>
        <w:pStyle w:val="BookText"/>
        <w:rPr/>
      </w:pPr>
      <w:r>
        <w:rPr>
          <w:rFonts w:ascii="IRNazanin" w:hAnsi="IRNazanin" w:eastAsia="IRNazanin"/>
          <w:color w:val="111111"/>
          <w:sz w:val="28"/>
          <w:sz w:val="28"/>
          <w:szCs w:val="28"/>
          <w:rtl w:val="true"/>
          <w:lang w:bidi="fa-IR"/>
        </w:rPr>
        <w:t xml:space="preserve">آرشیوی تدوین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تنظیم و توصیف اسناد بر اساس</w:t>
      </w:r>
    </w:p>
    <w:p>
      <w:pPr>
        <w:pStyle w:val="BookText"/>
        <w:rPr/>
      </w:pPr>
      <w:r>
        <w:rPr>
          <w:rFonts w:ascii="IRNazanin" w:hAnsi="IRNazanin" w:eastAsia="IRNazanin"/>
          <w:color w:val="111111"/>
          <w:sz w:val="28"/>
          <w:sz w:val="28"/>
          <w:szCs w:val="28"/>
          <w:rtl w:val="true"/>
          <w:lang w:bidi="fa-IR"/>
        </w:rPr>
        <w:t>اصول آرشیوی پاسداشت منشأ و حفظ نظم اولیه و با استفاده از قواعد</w:t>
      </w:r>
    </w:p>
    <w:p>
      <w:pPr>
        <w:pStyle w:val="BookText"/>
        <w:rPr/>
      </w:pPr>
      <w:r>
        <w:rPr>
          <w:rFonts w:ascii="IRNazanin" w:hAnsi="IRNazanin" w:eastAsia="IRNazanin"/>
          <w:color w:val="111111"/>
          <w:sz w:val="28"/>
          <w:sz w:val="28"/>
          <w:szCs w:val="28"/>
          <w:rtl w:val="true"/>
          <w:lang w:bidi="fa-IR"/>
        </w:rPr>
        <w:t>چکیده نویسی و زبان نمایه ای،در ذخیره سازی اطلاعات انجام میگیرد</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و نگهداری اسناد و کتابها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اداره کل حفاظت و نگهداری</w:t>
      </w:r>
    </w:p>
    <w:p>
      <w:pPr>
        <w:pStyle w:val="BookText"/>
        <w:rPr/>
      </w:pPr>
      <w:r>
        <w:rPr>
          <w:rFonts w:ascii="IRNazanin" w:hAnsi="IRNazanin" w:eastAsia="IRNazanin"/>
          <w:color w:val="111111"/>
          <w:sz w:val="28"/>
          <w:sz w:val="28"/>
          <w:szCs w:val="28"/>
          <w:rtl w:val="true"/>
          <w:lang w:bidi="fa-IR"/>
        </w:rPr>
        <w:t>اسناد،با در اختیار داشتن کارشناسان با تجربه و متخصص و امکانات فنی و</w:t>
      </w:r>
    </w:p>
    <w:p>
      <w:pPr>
        <w:pStyle w:val="BookText"/>
        <w:rPr/>
      </w:pPr>
      <w:r>
        <w:rPr>
          <w:rFonts w:ascii="IRNazanin" w:hAnsi="IRNazanin" w:eastAsia="IRNazanin"/>
          <w:color w:val="111111"/>
          <w:sz w:val="28"/>
          <w:sz w:val="28"/>
          <w:szCs w:val="28"/>
          <w:rtl w:val="true"/>
          <w:lang w:bidi="fa-IR"/>
        </w:rPr>
        <w:t>آزمایشگاهی،در زمینه آسیب شناسی و تعیین آسیبهای وارده به اسناد بر</w:t>
      </w:r>
    </w:p>
    <w:p>
      <w:pPr>
        <w:pStyle w:val="BookText"/>
        <w:rPr/>
      </w:pPr>
      <w:r>
        <w:rPr>
          <w:rFonts w:ascii="IRNazanin" w:hAnsi="IRNazanin" w:eastAsia="IRNazanin"/>
          <w:color w:val="111111"/>
          <w:sz w:val="28"/>
          <w:sz w:val="28"/>
          <w:szCs w:val="28"/>
          <w:rtl w:val="true"/>
          <w:lang w:bidi="fa-IR"/>
        </w:rPr>
        <w:t xml:space="preserve">اثر عوامل محیطی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رطوبت نور و آلودگی های جوی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،زیست محیطی</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باکتریها ،قارچ ها،حشرات و جوندگان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،پیشامد های طبیعی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زلزله، سیل و </w:t>
      </w:r>
    </w:p>
    <w:p>
      <w:pPr>
        <w:pStyle w:val="BookText"/>
        <w:rPr/>
      </w:pPr>
      <w:r>
        <w:rPr>
          <w:rFonts w:ascii="IRNazanin" w:hAnsi="IRNazanin" w:eastAsia="IRNazanin"/>
          <w:color w:val="111111"/>
          <w:sz w:val="28"/>
          <w:sz w:val="28"/>
          <w:szCs w:val="28"/>
          <w:rtl w:val="true"/>
          <w:lang w:bidi="fa-IR"/>
        </w:rPr>
        <w:t>آتش سوزی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عوامل انسانی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توجهی و استفاده نامناسب از اسناد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همچنین رفع این آسیب ها و اعمال روش هایی به منظور پیشگیری از</w:t>
      </w:r>
    </w:p>
    <w:p>
      <w:pPr>
        <w:pStyle w:val="BookText"/>
        <w:rPr/>
      </w:pPr>
      <w:r>
        <w:rPr>
          <w:rFonts w:ascii="IRNazanin" w:hAnsi="IRNazanin" w:eastAsia="IRNazanin"/>
          <w:color w:val="111111"/>
          <w:sz w:val="28"/>
          <w:sz w:val="28"/>
          <w:szCs w:val="28"/>
          <w:rtl w:val="true"/>
          <w:lang w:bidi="fa-IR"/>
        </w:rPr>
        <w:t>آسیب های احتمالی بعدی،فعالیت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 وظایف این اداره کل عبارت است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 برداری،کشت بیولوژیک</w:t>
      </w:r>
    </w:p>
    <w:p>
      <w:pPr>
        <w:pStyle w:val="BookText"/>
        <w:rPr/>
      </w:pPr>
      <w:r>
        <w:rPr>
          <w:rFonts w:ascii="IRNazanin" w:hAnsi="IRNazanin" w:eastAsia="IRNazanin"/>
          <w:color w:val="111111"/>
          <w:sz w:val="28"/>
          <w:sz w:val="28"/>
          <w:szCs w:val="28"/>
          <w:rtl w:val="true"/>
          <w:lang w:bidi="fa-IR"/>
        </w:rPr>
        <w:t>نمونه ها و تشخیص نوع آلودگی ها،ضدعفونی،آفت زدایی و آسیب زدایی و</w:t>
      </w:r>
    </w:p>
    <w:p>
      <w:pPr>
        <w:pStyle w:val="BookText"/>
        <w:rPr/>
      </w:pPr>
      <w:r>
        <w:rPr>
          <w:rFonts w:ascii="IRNazanin" w:hAnsi="IRNazanin" w:eastAsia="IRNazanin"/>
          <w:color w:val="111111"/>
          <w:sz w:val="28"/>
          <w:sz w:val="28"/>
          <w:szCs w:val="28"/>
          <w:rtl w:val="true"/>
          <w:lang w:bidi="fa-IR"/>
        </w:rPr>
        <w:t>مرمت اسناد آسیب دیده،لکه برداری،جداسازی الحاقات اضافی و یا</w:t>
      </w:r>
    </w:p>
    <w:p>
      <w:pPr>
        <w:pStyle w:val="BookText"/>
        <w:rPr/>
      </w:pPr>
      <w:r>
        <w:rPr>
          <w:rFonts w:ascii="IRNazanin" w:hAnsi="IRNazanin" w:eastAsia="IRNazanin"/>
          <w:color w:val="111111"/>
          <w:sz w:val="28"/>
          <w:sz w:val="28"/>
          <w:szCs w:val="28"/>
          <w:rtl w:val="true"/>
          <w:lang w:bidi="fa-IR"/>
        </w:rPr>
        <w:t xml:space="preserve">مرمت های غیر اصولی از اسناد،تعیین </w:t>
      </w:r>
      <w:r>
        <w:rPr>
          <w:rFonts w:eastAsia="Times New Roman" w:cs="Times New Roman" w:ascii="Times New Roman" w:hAnsi="Times New Roman"/>
          <w:color w:val="111111"/>
          <w:sz w:val="28"/>
          <w:szCs w:val="28"/>
          <w:lang w:val="en-US" w:bidi="en-US"/>
        </w:rPr>
        <w:t>PH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اسید زدایی،ارائه خدمات</w:t>
      </w:r>
    </w:p>
    <w:p>
      <w:pPr>
        <w:pStyle w:val="BookText"/>
        <w:rPr/>
      </w:pPr>
      <w:r>
        <w:rPr>
          <w:rFonts w:ascii="IRNazanin" w:hAnsi="IRNazanin" w:eastAsia="IRNazanin"/>
          <w:color w:val="111111"/>
          <w:sz w:val="28"/>
          <w:sz w:val="28"/>
          <w:szCs w:val="28"/>
          <w:rtl w:val="true"/>
          <w:lang w:bidi="fa-IR"/>
        </w:rPr>
        <w:t>مشاوره ای،بازدید ادواری برای نظارت بر شرایط حفظ و نگهداری اسناد،مهار</w:t>
      </w:r>
    </w:p>
    <w:p>
      <w:pPr>
        <w:pStyle w:val="BookText"/>
        <w:rPr/>
      </w:pPr>
      <w:r>
        <w:rPr>
          <w:rFonts w:ascii="IRNazanin" w:hAnsi="IRNazanin" w:eastAsia="IRNazanin"/>
          <w:color w:val="111111"/>
          <w:sz w:val="28"/>
          <w:sz w:val="28"/>
          <w:szCs w:val="28"/>
          <w:rtl w:val="true"/>
          <w:lang w:bidi="fa-IR"/>
        </w:rPr>
        <w:t>آلودگی مخازن و تهیه و به کارگیری نسخه های پشتیبان</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خدمات اسنادی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مهمترین وظایف معاونت اسناد ملی،</w:t>
      </w:r>
    </w:p>
    <w:p>
      <w:pPr>
        <w:pStyle w:val="BookText"/>
        <w:rPr/>
      </w:pPr>
      <w:r>
        <w:rPr>
          <w:rFonts w:ascii="IRNazanin" w:hAnsi="IRNazanin" w:eastAsia="IRNazanin"/>
          <w:color w:val="111111"/>
          <w:sz w:val="28"/>
          <w:sz w:val="28"/>
          <w:szCs w:val="28"/>
          <w:rtl w:val="true"/>
          <w:lang w:bidi="fa-IR"/>
        </w:rPr>
        <w:t>ایجاد شرایط و امکانات مناسب برای دسترسی عموم به اسناد و مواد آرشیوی</w:t>
      </w:r>
    </w:p>
    <w:p>
      <w:pPr>
        <w:pStyle w:val="BookText"/>
        <w:rPr/>
      </w:pPr>
      <w:r>
        <w:rPr>
          <w:rFonts w:ascii="IRNazanin" w:hAnsi="IRNazanin" w:eastAsia="IRNazanin"/>
          <w:color w:val="111111"/>
          <w:sz w:val="28"/>
          <w:sz w:val="28"/>
          <w:szCs w:val="28"/>
          <w:rtl w:val="true"/>
          <w:lang w:bidi="fa-IR"/>
        </w:rPr>
        <w:t>و ارائه خدمات اسنادی است که اداره کل اطلاع رسانی و ارتباطات مسئولیت</w:t>
      </w:r>
    </w:p>
    <w:p>
      <w:pPr>
        <w:pStyle w:val="BookText"/>
        <w:rPr/>
      </w:pPr>
      <w:r>
        <w:rPr>
          <w:rFonts w:ascii="IRNazanin" w:hAnsi="IRNazanin" w:eastAsia="IRNazanin"/>
          <w:color w:val="111111"/>
          <w:sz w:val="28"/>
          <w:sz w:val="28"/>
          <w:szCs w:val="28"/>
          <w:rtl w:val="true"/>
          <w:lang w:bidi="fa-IR"/>
        </w:rPr>
        <w:t>آن را به عهده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 وظایف این اداره کل عبارت است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تدوین و بازنگری مقررات و</w:t>
      </w:r>
    </w:p>
    <w:p>
      <w:pPr>
        <w:pStyle w:val="BookText"/>
        <w:rPr/>
      </w:pPr>
      <w:r>
        <w:rPr>
          <w:rFonts w:ascii="IRNazanin" w:hAnsi="IRNazanin" w:eastAsia="IRNazanin"/>
          <w:color w:val="111111"/>
          <w:sz w:val="28"/>
          <w:sz w:val="28"/>
          <w:szCs w:val="28"/>
          <w:rtl w:val="true"/>
          <w:lang w:bidi="fa-IR"/>
        </w:rPr>
        <w:t>ضوابط استفاده از اسناد،ارائه خدمات ،اسنادی ،تهیه تدوین و آماده سازی</w:t>
      </w:r>
    </w:p>
    <w:p>
      <w:pPr>
        <w:pStyle w:val="BookText"/>
        <w:rPr/>
      </w:pPr>
      <w:r>
        <w:rPr>
          <w:rFonts w:ascii="IRNazanin" w:hAnsi="IRNazanin" w:eastAsia="IRNazanin"/>
          <w:color w:val="111111"/>
          <w:sz w:val="28"/>
          <w:sz w:val="28"/>
          <w:szCs w:val="28"/>
          <w:rtl w:val="true"/>
          <w:lang w:bidi="fa-IR"/>
        </w:rPr>
        <w:t>برای انتشار فهرست ها و مجموعه های اسنادی ،تولید،آماده سازی،پردازش و</w:t>
      </w:r>
    </w:p>
    <w:p>
      <w:pPr>
        <w:pStyle w:val="BookText"/>
        <w:rPr/>
      </w:pPr>
      <w:r>
        <w:rPr>
          <w:rFonts w:ascii="IRNazanin" w:hAnsi="IRNazanin" w:eastAsia="IRNazanin"/>
          <w:color w:val="111111"/>
          <w:sz w:val="28"/>
          <w:sz w:val="28"/>
          <w:szCs w:val="28"/>
          <w:rtl w:val="true"/>
          <w:lang w:bidi="fa-IR"/>
        </w:rPr>
        <w:t>اطلاع رسانی اسناد تاریخ شفاهی،مشارکت در برگزاری نمایشگاه ها،</w:t>
      </w:r>
    </w:p>
    <w:p>
      <w:pPr>
        <w:pStyle w:val="BookText"/>
        <w:rPr/>
      </w:pPr>
      <w:r>
        <w:rPr>
          <w:rFonts w:ascii="IRNazanin" w:hAnsi="IRNazanin" w:eastAsia="IRNazanin"/>
          <w:color w:val="111111"/>
          <w:sz w:val="28"/>
          <w:sz w:val="28"/>
          <w:szCs w:val="28"/>
          <w:rtl w:val="true"/>
          <w:lang w:bidi="fa-IR"/>
        </w:rPr>
        <w:t>همایش های آرشیوی،هم اندیشی های داخلی و بین المللی و نگهداری اسناد</w:t>
      </w:r>
    </w:p>
    <w:p>
      <w:pPr>
        <w:pStyle w:val="BookText"/>
        <w:rPr/>
      </w:pPr>
      <w:r>
        <w:rPr>
          <w:rFonts w:ascii="IRNazanin" w:hAnsi="IRNazanin" w:eastAsia="IRNazanin"/>
          <w:color w:val="111111"/>
          <w:sz w:val="28"/>
          <w:sz w:val="28"/>
          <w:szCs w:val="28"/>
          <w:rtl w:val="true"/>
          <w:lang w:bidi="fa-IR"/>
        </w:rPr>
        <w:t>در مخازن آرشیوی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تالار پژوهش این اداره کل،تاکنون دهها هزار نفر از دانشجویان</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پژوهشگران کشور با استفاده از بانک های اطلاعاتی و فهرست های راهنمای </w:t>
      </w:r>
    </w:p>
    <w:p>
      <w:pPr>
        <w:pStyle w:val="BookText"/>
        <w:rPr/>
      </w:pPr>
      <w:r>
        <w:rPr>
          <w:rFonts w:ascii="IRNazanin" w:hAnsi="IRNazanin" w:eastAsia="IRNazanin"/>
          <w:color w:val="111111"/>
          <w:sz w:val="28"/>
          <w:sz w:val="28"/>
          <w:szCs w:val="28"/>
          <w:rtl w:val="true"/>
          <w:lang w:bidi="fa-IR"/>
        </w:rPr>
        <w:t>اسناد،به اصل اسناد،ریزفیلم ها و یا فایل های اسناد دست یافته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ارائه</w:t>
      </w:r>
    </w:p>
    <w:p>
      <w:pPr>
        <w:pStyle w:val="BookText"/>
        <w:rPr/>
      </w:pPr>
      <w:r>
        <w:rPr>
          <w:rFonts w:ascii="IRNazanin" w:hAnsi="IRNazanin" w:eastAsia="IRNazanin"/>
          <w:color w:val="111111"/>
          <w:sz w:val="28"/>
          <w:sz w:val="28"/>
          <w:szCs w:val="28"/>
          <w:rtl w:val="true"/>
          <w:lang w:bidi="fa-IR"/>
        </w:rPr>
        <w:t>خدمات آرشیوی،بر اساس قوانین و مقررات کشوری از جمله قانون تأسیس</w:t>
      </w:r>
    </w:p>
    <w:p>
      <w:pPr>
        <w:pStyle w:val="BookText"/>
        <w:rPr/>
      </w:pPr>
      <w:r>
        <w:rPr>
          <w:rFonts w:ascii="IRNazanin" w:hAnsi="IRNazanin" w:eastAsia="IRNazanin"/>
          <w:color w:val="111111"/>
          <w:sz w:val="28"/>
          <w:sz w:val="28"/>
          <w:szCs w:val="28"/>
          <w:rtl w:val="true"/>
          <w:lang w:bidi="fa-IR"/>
        </w:rPr>
        <w:t xml:space="preserve">سازمان اسناد ملی ایران و آیین نامه های اسناد به ویژه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آیین نامه نحوه</w:t>
      </w:r>
    </w:p>
    <w:p>
      <w:pPr>
        <w:pStyle w:val="BookText"/>
        <w:rPr/>
      </w:pPr>
      <w:r>
        <w:rPr>
          <w:rFonts w:ascii="IRNazanin" w:hAnsi="IRNazanin" w:eastAsia="IRNazanin"/>
          <w:color w:val="111111"/>
          <w:sz w:val="28"/>
          <w:sz w:val="28"/>
          <w:szCs w:val="28"/>
          <w:rtl w:val="true"/>
          <w:lang w:bidi="fa-IR"/>
        </w:rPr>
        <w:t>دسترسی به اسناد آرشیوی سازمان اسناد ملی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مصوب تیر ماه </w:t>
      </w:r>
      <w:r>
        <w:rPr>
          <w:rFonts w:eastAsia="IRNazanin" w:cs="IRNazanin"/>
          <w:color w:val="111111"/>
          <w:sz w:val="28"/>
          <w:szCs w:val="28"/>
          <w:lang w:bidi="fa-IR"/>
        </w:rPr>
        <w:t>1362</w:t>
      </w:r>
    </w:p>
    <w:p>
      <w:pPr>
        <w:pStyle w:val="BookText"/>
        <w:rPr/>
      </w:pPr>
      <w:r>
        <w:rPr>
          <w:rFonts w:ascii="IRNazanin" w:hAnsi="IRNazanin" w:eastAsia="IRNazanin"/>
          <w:color w:val="111111"/>
          <w:sz w:val="28"/>
          <w:sz w:val="28"/>
          <w:szCs w:val="28"/>
          <w:rtl w:val="true"/>
          <w:lang w:bidi="fa-IR"/>
        </w:rPr>
        <w:t>شورای اسناد ملی صورت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حفظ اسناد از آسیبهای احتمالی در زمان استفاده و نیز تکثیر سند،</w:t>
      </w:r>
    </w:p>
    <w:p>
      <w:pPr>
        <w:pStyle w:val="BookText"/>
        <w:rPr/>
      </w:pPr>
      <w:r>
        <w:rPr>
          <w:rFonts w:ascii="IRNazanin" w:hAnsi="IRNazanin" w:eastAsia="IRNazanin"/>
          <w:color w:val="111111"/>
          <w:sz w:val="28"/>
          <w:sz w:val="28"/>
          <w:szCs w:val="28"/>
          <w:rtl w:val="true"/>
          <w:lang w:bidi="fa-IR"/>
        </w:rPr>
        <w:t xml:space="preserve">نسخههای پشتیبان در انواع ریز برگه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میکروفرم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تهیه و هنگام مراجعه</w:t>
      </w:r>
    </w:p>
    <w:p>
      <w:pPr>
        <w:pStyle w:val="BookText"/>
        <w:rPr/>
      </w:pPr>
      <w:r>
        <w:rPr>
          <w:rFonts w:ascii="IRNazanin" w:hAnsi="IRNazanin" w:eastAsia="IRNazanin"/>
          <w:color w:val="111111"/>
          <w:sz w:val="28"/>
          <w:sz w:val="28"/>
          <w:szCs w:val="28"/>
          <w:rtl w:val="true"/>
          <w:lang w:bidi="fa-IR"/>
        </w:rPr>
        <w:t>پژوهشگران از این نسخه ها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رقمی سازی اسناد</w:t>
      </w:r>
    </w:p>
    <w:p>
      <w:pPr>
        <w:pStyle w:val="BookText"/>
        <w:rPr/>
      </w:pPr>
      <w:r>
        <w:rPr>
          <w:rFonts w:ascii="IRNazanin" w:hAnsi="IRNazanin" w:eastAsia="IRNazanin"/>
          <w:color w:val="111111"/>
          <w:sz w:val="28"/>
          <w:sz w:val="28"/>
          <w:szCs w:val="28"/>
          <w:rtl w:val="true"/>
          <w:lang w:bidi="fa-IR"/>
        </w:rPr>
        <w:t>برای ارائه خدمات بهتر و نیز اشاعه آن در محیط وب، در دست اجراست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اقدام های این اداره کل در خصوص اطلاع رسانی اسنادی و آشنایی</w:t>
      </w:r>
    </w:p>
    <w:p>
      <w:pPr>
        <w:pStyle w:val="BookText"/>
        <w:rPr/>
      </w:pPr>
      <w:r>
        <w:rPr>
          <w:rFonts w:ascii="IRNazanin" w:hAnsi="IRNazanin" w:eastAsia="IRNazanin"/>
          <w:color w:val="111111"/>
          <w:sz w:val="28"/>
          <w:sz w:val="28"/>
          <w:szCs w:val="28"/>
          <w:rtl w:val="true"/>
          <w:lang w:bidi="fa-IR"/>
        </w:rPr>
        <w:t>عموم با معاونت اسناد ملی ایران و فعالیت های آن، باید از اطلاع رسانی</w:t>
      </w:r>
    </w:p>
    <w:p>
      <w:pPr>
        <w:pStyle w:val="BookText"/>
        <w:rPr/>
      </w:pPr>
      <w:r>
        <w:rPr>
          <w:rFonts w:ascii="IRNazanin" w:hAnsi="IRNazanin" w:eastAsia="IRNazanin"/>
          <w:color w:val="111111"/>
          <w:sz w:val="28"/>
          <w:sz w:val="28"/>
          <w:szCs w:val="28"/>
          <w:rtl w:val="true"/>
          <w:lang w:bidi="fa-IR"/>
        </w:rPr>
        <w:t xml:space="preserve">اسنادی در شبکه اینترنت و اینترانت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قالب برنامه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روزشمار تاریخ</w:t>
      </w:r>
    </w:p>
    <w:p>
      <w:pPr>
        <w:pStyle w:val="BookText"/>
        <w:rPr/>
      </w:pPr>
      <w:r>
        <w:rPr>
          <w:rFonts w:ascii="IRNazanin" w:hAnsi="IRNazanin" w:eastAsia="IRNazanin"/>
          <w:color w:val="111111"/>
          <w:sz w:val="28"/>
          <w:sz w:val="28"/>
          <w:szCs w:val="28"/>
          <w:rtl w:val="true"/>
          <w:lang w:bidi="fa-IR"/>
        </w:rPr>
        <w:t>به روایت اسناد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مناسبتها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نمایشگاه مجازی اسناد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سند</w:t>
      </w:r>
    </w:p>
    <w:p>
      <w:pPr>
        <w:pStyle w:val="BookText"/>
        <w:rPr/>
      </w:pPr>
      <w:r>
        <w:rPr>
          <w:rFonts w:ascii="IRNazanin" w:hAnsi="IRNazanin" w:eastAsia="IRNazanin"/>
          <w:color w:val="111111"/>
          <w:sz w:val="28"/>
          <w:sz w:val="28"/>
          <w:szCs w:val="28"/>
          <w:rtl w:val="true"/>
          <w:lang w:bidi="fa-IR"/>
        </w:rPr>
        <w:t>یک ،کتاب یک خاطره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 رسانی اسناد تاریخ شفاهی،برپایی بازدیدها</w:t>
      </w:r>
    </w:p>
    <w:p>
      <w:pPr>
        <w:pStyle w:val="BookText"/>
        <w:rPr/>
      </w:pPr>
      <w:r>
        <w:rPr>
          <w:rFonts w:ascii="IRNazanin" w:hAnsi="IRNazanin" w:eastAsia="IRNazanin"/>
          <w:color w:val="111111"/>
          <w:sz w:val="28"/>
          <w:sz w:val="28"/>
          <w:szCs w:val="28"/>
          <w:rtl w:val="true"/>
          <w:lang w:bidi="fa-IR"/>
        </w:rPr>
        <w:t>و برگزاری نمایشگاه های اسناد، یاد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فعالیت های معاونت اسناد ملی به منظور گسترش اطلاع رسانی و نیز</w:t>
      </w:r>
    </w:p>
    <w:p>
      <w:pPr>
        <w:pStyle w:val="BookText"/>
        <w:rPr/>
      </w:pPr>
      <w:r>
        <w:rPr>
          <w:rFonts w:ascii="IRNazanin" w:hAnsi="IRNazanin" w:eastAsia="IRNazanin"/>
          <w:color w:val="111111"/>
          <w:sz w:val="28"/>
          <w:sz w:val="28"/>
          <w:szCs w:val="28"/>
          <w:rtl w:val="true"/>
          <w:lang w:bidi="fa-IR"/>
        </w:rPr>
        <w:t>اجرای نقش راهبردی آرشیو ملی، برگزاری همایش ها و هم اندیشی ها و انتشار</w:t>
      </w:r>
    </w:p>
    <w:p>
      <w:pPr>
        <w:pStyle w:val="BookText"/>
        <w:rPr/>
      </w:pPr>
      <w:r>
        <w:rPr>
          <w:rFonts w:ascii="IRNazanin" w:hAnsi="IRNazanin" w:eastAsia="IRNazanin"/>
          <w:color w:val="111111"/>
          <w:sz w:val="28"/>
          <w:sz w:val="28"/>
          <w:szCs w:val="28"/>
          <w:rtl w:val="true"/>
          <w:lang w:bidi="fa-IR"/>
        </w:rPr>
        <w:t>مجموعه های اسنادی و آرشیوی</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قابل ذکر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زمینه</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تاکنون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شماره فصلنامه تخصصی مطالعات آرشیوی و تاریخ معاصر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گنجینه 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کتابهای اسنادی و آرشیوی منتشر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مجموعه ها</w:t>
      </w:r>
    </w:p>
    <w:p>
      <w:pPr>
        <w:pStyle w:val="BookText"/>
        <w:rPr/>
      </w:pPr>
      <w:r>
        <w:rPr>
          <w:rFonts w:ascii="IRNazanin" w:hAnsi="IRNazanin" w:eastAsia="IRNazanin"/>
          <w:color w:val="111111"/>
          <w:sz w:val="28"/>
          <w:sz w:val="28"/>
          <w:szCs w:val="28"/>
          <w:rtl w:val="true"/>
          <w:lang w:bidi="fa-IR"/>
        </w:rPr>
        <w:t>سازمان اسناد و کتابخانه ملی جمهوری اسلامی ایران،مجموعه ای بی نظیر</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اسناد آرشیوی، نسخه های خطی و منابع نایاب و کمیاب، کتابها، پیایندها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نشریات ادواری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منابع غیر کتابی و منابع ایران شناسی و اسلام شناسی را در</w:t>
      </w:r>
    </w:p>
    <w:p>
      <w:pPr>
        <w:pStyle w:val="BookText"/>
        <w:rPr/>
      </w:pPr>
      <w:r>
        <w:rPr>
          <w:rFonts w:ascii="IRNazanin" w:hAnsi="IRNazanin" w:eastAsia="IRNazanin"/>
          <w:color w:val="111111"/>
          <w:sz w:val="28"/>
          <w:sz w:val="28"/>
          <w:szCs w:val="28"/>
          <w:rtl w:val="true"/>
          <w:lang w:bidi="fa-IR"/>
        </w:rPr>
        <w:t>اختیار دارد</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بخش اصلی اسناد موجود در معاونت اسناد ملی ایران از وزارتخانه ها ،</w:t>
      </w:r>
    </w:p>
    <w:p>
      <w:pPr>
        <w:pStyle w:val="BookText"/>
        <w:rPr/>
      </w:pPr>
      <w:r>
        <w:rPr>
          <w:rFonts w:ascii="IRNazanin" w:hAnsi="IRNazanin" w:eastAsia="IRNazanin"/>
          <w:color w:val="111111"/>
          <w:sz w:val="28"/>
          <w:sz w:val="28"/>
          <w:szCs w:val="28"/>
          <w:rtl w:val="true"/>
          <w:lang w:bidi="fa-IR"/>
        </w:rPr>
        <w:t>سازمان ها،مؤسسه های دولتی و وابسته به دولت دریافت شده است؛ به گونه ای</w:t>
      </w:r>
    </w:p>
    <w:p>
      <w:pPr>
        <w:pStyle w:val="BookText"/>
        <w:rPr/>
      </w:pPr>
      <w:r>
        <w:rPr>
          <w:rFonts w:ascii="IRNazanin" w:hAnsi="IRNazanin" w:eastAsia="IRNazanin"/>
          <w:color w:val="111111"/>
          <w:sz w:val="28"/>
          <w:sz w:val="28"/>
          <w:szCs w:val="28"/>
          <w:rtl w:val="true"/>
          <w:lang w:bidi="fa-IR"/>
        </w:rPr>
        <w:t>که این اسناد با از دست دادن ارزش اداری و راکد شدن در دستگاه ذی ربط،</w:t>
      </w:r>
    </w:p>
    <w:p>
      <w:pPr>
        <w:pStyle w:val="BookText"/>
        <w:rPr/>
      </w:pPr>
      <w:r>
        <w:rPr>
          <w:rFonts w:ascii="IRNazanin" w:hAnsi="IRNazanin" w:eastAsia="IRNazanin"/>
          <w:color w:val="111111"/>
          <w:sz w:val="28"/>
          <w:sz w:val="28"/>
          <w:szCs w:val="28"/>
          <w:rtl w:val="true"/>
          <w:lang w:bidi="fa-IR"/>
        </w:rPr>
        <w:t>به دلیل داشتن ارزش آرشیوی، به سازمان منتقل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انبوهی از اسناد</w:t>
      </w:r>
    </w:p>
    <w:p>
      <w:pPr>
        <w:pStyle w:val="BookText"/>
        <w:rPr/>
      </w:pPr>
      <w:r>
        <w:rPr>
          <w:rFonts w:ascii="IRNazanin" w:hAnsi="IRNazanin" w:eastAsia="IRNazanin"/>
          <w:color w:val="111111"/>
          <w:sz w:val="28"/>
          <w:sz w:val="28"/>
          <w:szCs w:val="28"/>
          <w:rtl w:val="true"/>
          <w:lang w:bidi="fa-IR"/>
        </w:rPr>
        <w:t>با ارزش و دارای اهمیت ملی از دیدگاه تاریخ نگاری، اسناد مربوط به حکومت و</w:t>
      </w:r>
    </w:p>
    <w:p>
      <w:pPr>
        <w:pStyle w:val="BookText"/>
        <w:rPr/>
      </w:pPr>
      <w:r>
        <w:rPr>
          <w:rFonts w:ascii="IRNazanin" w:hAnsi="IRNazanin" w:eastAsia="IRNazanin"/>
          <w:color w:val="111111"/>
          <w:sz w:val="28"/>
          <w:sz w:val="28"/>
          <w:szCs w:val="28"/>
          <w:rtl w:val="true"/>
          <w:lang w:bidi="fa-IR"/>
        </w:rPr>
        <w:t>سازمان اداری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خزانه آرشیو،اسناد شخصی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اهدایی یا</w:t>
      </w:r>
    </w:p>
    <w:p>
      <w:pPr>
        <w:pStyle w:val="BookText"/>
        <w:rPr/>
      </w:pPr>
      <w:r>
        <w:rPr>
          <w:rFonts w:ascii="IRNazanin" w:hAnsi="IRNazanin" w:eastAsia="IRNazanin"/>
          <w:color w:val="111111"/>
          <w:sz w:val="28"/>
          <w:sz w:val="28"/>
          <w:szCs w:val="28"/>
          <w:rtl w:val="true"/>
          <w:lang w:bidi="fa-IR"/>
        </w:rPr>
        <w:t>خریداری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نگهداری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 اصلی اسناد ،آرشیوی فارسی است؛ البته برخی اسناد به زبان های</w:t>
      </w:r>
    </w:p>
    <w:p>
      <w:pPr>
        <w:pStyle w:val="BookText"/>
        <w:rPr/>
      </w:pPr>
      <w:r>
        <w:rPr>
          <w:rFonts w:ascii="IRNazanin" w:hAnsi="IRNazanin" w:eastAsia="IRNazanin"/>
          <w:color w:val="111111"/>
          <w:sz w:val="28"/>
          <w:sz w:val="28"/>
          <w:szCs w:val="28"/>
          <w:rtl w:val="true"/>
          <w:lang w:bidi="fa-IR"/>
        </w:rPr>
        <w:t>انگلیسی،فرانسه ،روسی ،عربی،ترکی و دیگر زبان ها نیز نگهداری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قدیمی ترین سند موجود،وقف نامه ای مربوط به دوره ایلخانی </w:t>
      </w:r>
      <w:r>
        <w:rPr>
          <w:rFonts w:eastAsia="IRNazanin" w:cs="IRNazanin"/>
          <w:color w:val="111111"/>
          <w:sz w:val="28"/>
          <w:szCs w:val="28"/>
          <w:rtl w:val="true"/>
          <w:lang w:bidi="fa-IR"/>
        </w:rPr>
        <w:t>(</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که به سازمان هدیه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اسناد موجود دارای شکل های گوناگونی چون نوشتاری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طومارها، مکاتبات</w:t>
      </w:r>
    </w:p>
    <w:p>
      <w:pPr>
        <w:pStyle w:val="BookText"/>
        <w:rPr/>
      </w:pPr>
      <w:r>
        <w:rPr>
          <w:rFonts w:ascii="IRNazanin" w:hAnsi="IRNazanin" w:eastAsia="IRNazanin"/>
          <w:color w:val="111111"/>
          <w:sz w:val="28"/>
          <w:sz w:val="28"/>
          <w:szCs w:val="28"/>
          <w:rtl w:val="true"/>
          <w:lang w:bidi="fa-IR"/>
        </w:rPr>
        <w:t>،اداری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ترسیمی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،دیداری و شنیداری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عکس،اسلاید،انواع نوارهای</w:t>
      </w:r>
    </w:p>
    <w:p>
      <w:pPr>
        <w:pStyle w:val="BookText"/>
        <w:rPr/>
      </w:pPr>
      <w:r>
        <w:rPr>
          <w:rFonts w:ascii="IRNazanin" w:hAnsi="IRNazanin" w:eastAsia="IRNazanin"/>
          <w:color w:val="111111"/>
          <w:sz w:val="28"/>
          <w:sz w:val="28"/>
          <w:szCs w:val="28"/>
          <w:rtl w:val="true"/>
          <w:lang w:bidi="fa-IR"/>
        </w:rPr>
        <w:t>صوتی و تصویری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،ریزنگاره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ریزفیلم،ریزبرگه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گرافیکی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p>
    <w:p>
      <w:pPr>
        <w:pStyle w:val="BookText"/>
        <w:rPr/>
      </w:pPr>
      <w:r>
        <w:rPr>
          <w:rFonts w:ascii="IRNazanin" w:hAnsi="IRNazanin" w:eastAsia="IRNazanin"/>
          <w:color w:val="111111"/>
          <w:sz w:val="28"/>
          <w:sz w:val="28"/>
          <w:szCs w:val="28"/>
          <w:rtl w:val="true"/>
          <w:lang w:bidi="fa-IR"/>
        </w:rPr>
        <w:t>که برای حفاظت و نگهداری هر کدام از آنها شرایط ویژه ای بر اساس</w:t>
      </w:r>
    </w:p>
    <w:p>
      <w:pPr>
        <w:pStyle w:val="BookText"/>
        <w:rPr/>
      </w:pPr>
      <w:r>
        <w:rPr>
          <w:rFonts w:ascii="IRNazanin" w:hAnsi="IRNazanin" w:eastAsia="IRNazanin"/>
          <w:color w:val="111111"/>
          <w:sz w:val="28"/>
          <w:sz w:val="28"/>
          <w:szCs w:val="28"/>
          <w:rtl w:val="true"/>
          <w:lang w:bidi="fa-IR"/>
        </w:rPr>
        <w:t>استانداردها طراحی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مشارکت در فعالیت های جهانی و منطقه ای آرشیوی</w:t>
      </w:r>
    </w:p>
    <w:p>
      <w:pPr>
        <w:pStyle w:val="BookText"/>
        <w:rPr/>
      </w:pPr>
      <w:r>
        <w:rPr>
          <w:rFonts w:ascii="IRNazanin" w:hAnsi="IRNazanin" w:eastAsia="IRNazanin"/>
          <w:color w:val="111111"/>
          <w:sz w:val="28"/>
          <w:sz w:val="28"/>
          <w:szCs w:val="28"/>
          <w:rtl w:val="true"/>
          <w:lang w:bidi="fa-IR"/>
        </w:rPr>
        <w:t xml:space="preserve">سازمان اسناد ملی ایران،عضو شورای جهانی آرشیو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ایکا</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ICA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سواربیکا</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شورای جهانی آرشیو،شاخه جنوب و غرب آسیا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سواربیکا در سال </w:t>
      </w:r>
    </w:p>
    <w:p>
      <w:pPr>
        <w:pStyle w:val="BookText"/>
        <w:rPr/>
      </w:pP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1976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هدف برقراری و استحکام روابط بین آرشیوداران</w:t>
      </w:r>
    </w:p>
    <w:p>
      <w:pPr>
        <w:pStyle w:val="BookText"/>
        <w:rPr/>
      </w:pPr>
      <w:r>
        <w:rPr>
          <w:rFonts w:ascii="IRNazanin" w:hAnsi="IRNazanin" w:eastAsia="IRNazanin"/>
          <w:color w:val="111111"/>
          <w:sz w:val="28"/>
          <w:sz w:val="28"/>
          <w:szCs w:val="28"/>
          <w:rtl w:val="true"/>
          <w:lang w:bidi="fa-IR"/>
        </w:rPr>
        <w:t>کشورهای منطقه،بهبود شرایط حفظ و نگهداری مجموعه های اسنادی و</w:t>
      </w:r>
    </w:p>
    <w:p>
      <w:pPr>
        <w:pStyle w:val="BookText"/>
        <w:rPr/>
      </w:pPr>
      <w:r>
        <w:rPr>
          <w:rFonts w:ascii="IRNazanin" w:hAnsi="IRNazanin" w:eastAsia="IRNazanin"/>
          <w:color w:val="111111"/>
          <w:sz w:val="28"/>
          <w:sz w:val="28"/>
          <w:szCs w:val="28"/>
          <w:rtl w:val="true"/>
          <w:lang w:bidi="fa-IR"/>
        </w:rPr>
        <w:t>میراث آرشیوی و بهبود وضعیت آرشیو کشورهای عضو،با توجه به اهداف</w:t>
      </w:r>
    </w:p>
    <w:p>
      <w:pPr>
        <w:pStyle w:val="BookText"/>
        <w:rPr/>
      </w:pPr>
      <w:r>
        <w:rPr>
          <w:rFonts w:ascii="IRNazanin" w:hAnsi="IRNazanin" w:eastAsia="IRNazanin"/>
          <w:color w:val="111111"/>
          <w:sz w:val="28"/>
          <w:sz w:val="28"/>
          <w:szCs w:val="28"/>
          <w:rtl w:val="true"/>
          <w:lang w:bidi="fa-IR"/>
        </w:rPr>
        <w:t>کلی شورای جهانی آرشیو،با حضور کشورهای ایران ،هند ، نپال،سریلانکا و</w:t>
      </w:r>
    </w:p>
    <w:p>
      <w:pPr>
        <w:pStyle w:val="BookText"/>
        <w:rPr/>
      </w:pPr>
      <w:r>
        <w:rPr>
          <w:rFonts w:ascii="IRNazanin" w:hAnsi="IRNazanin" w:eastAsia="IRNazanin"/>
          <w:color w:val="111111"/>
          <w:sz w:val="28"/>
          <w:sz w:val="28"/>
          <w:szCs w:val="28"/>
          <w:rtl w:val="true"/>
          <w:lang w:bidi="fa-IR"/>
        </w:rPr>
        <w:t>بنگلادش تشکیل شد</w:t>
      </w:r>
      <w:r>
        <w:rPr>
          <w:rFonts w:eastAsia="IRNazanin" w:cs="IRNazanin"/>
          <w:color w:val="111111"/>
          <w:sz w:val="28"/>
          <w:szCs w:val="28"/>
          <w:rtl w:val="true"/>
          <w:lang w:bidi="fa-IR"/>
        </w:rPr>
        <w:t>.</w:t>
      </w:r>
      <w:r>
        <w:rPr>
          <w:rStyle w:val="FootnoteAnchor"/>
          <w:rtl w:val="true"/>
        </w:rPr>
        <w:footnoteReference w:id="102"/>
      </w:r>
      <w:r>
        <w:rPr>
          <w:rFonts w:ascii="IRNazanin" w:hAnsi="IRNazanin" w:eastAsia="IRNazanin"/>
          <w:color w:val="111111"/>
          <w:sz w:val="28"/>
          <w:sz w:val="28"/>
          <w:szCs w:val="28"/>
          <w:rtl w:val="true"/>
          <w:lang w:bidi="fa-IR"/>
        </w:rPr>
        <w:t>بعدها پاکستان،افغانستان و بوتان نیز به سواربیکا</w:t>
      </w:r>
    </w:p>
    <w:p>
      <w:pPr>
        <w:pStyle w:val="BookText"/>
        <w:rPr/>
      </w:pPr>
      <w:r>
        <w:rPr>
          <w:rFonts w:ascii="IRNazanin" w:hAnsi="IRNazanin" w:eastAsia="IRNazanin"/>
          <w:color w:val="111111"/>
          <w:sz w:val="28"/>
          <w:sz w:val="28"/>
          <w:szCs w:val="28"/>
          <w:rtl w:val="true"/>
          <w:lang w:bidi="fa-IR"/>
        </w:rPr>
        <w:t>پیوستند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ریاست دوره ای سواربیکا هم اکنون بر عهده سازمان اسناد و کتابخانه ملی</w:t>
      </w:r>
    </w:p>
    <w:p>
      <w:pPr>
        <w:pStyle w:val="BookText"/>
        <w:rPr/>
      </w:pPr>
      <w:r>
        <w:rPr>
          <w:rFonts w:ascii="IRNazanin" w:hAnsi="IRNazanin" w:eastAsia="IRNazanin"/>
          <w:color w:val="111111"/>
          <w:sz w:val="28"/>
          <w:sz w:val="28"/>
          <w:szCs w:val="28"/>
          <w:rtl w:val="true"/>
          <w:lang w:bidi="fa-IR"/>
        </w:rPr>
        <w:t>جمهوری اسلامی ایران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سواربیکا دارای پایگاهی مستقل به زبان</w:t>
      </w:r>
    </w:p>
    <w:p>
      <w:pPr>
        <w:pStyle w:val="BookText"/>
        <w:rPr/>
      </w:pPr>
      <w:r>
        <w:rPr>
          <w:rFonts w:ascii="IRNazanin" w:hAnsi="IRNazanin" w:eastAsia="IRNazanin"/>
          <w:color w:val="111111"/>
          <w:sz w:val="28"/>
          <w:sz w:val="28"/>
          <w:szCs w:val="28"/>
          <w:rtl w:val="true"/>
          <w:lang w:bidi="fa-IR"/>
        </w:rPr>
        <w:t xml:space="preserve">انگلیسی با نشانی </w:t>
      </w:r>
      <w:r>
        <w:rPr>
          <w:rFonts w:eastAsia="Times New Roman" w:cs="Times New Roman" w:ascii="Times New Roman" w:hAnsi="Times New Roman"/>
          <w:color w:val="111111"/>
          <w:sz w:val="28"/>
          <w:szCs w:val="28"/>
          <w:lang w:val="en-US" w:bidi="en-US"/>
        </w:rPr>
        <w:t>www.swarbica.org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 که در معاونت اسناد ملی</w:t>
      </w:r>
    </w:p>
    <w:p>
      <w:pPr>
        <w:pStyle w:val="BookText"/>
        <w:rPr/>
      </w:pPr>
      <w:r>
        <w:rPr>
          <w:rFonts w:ascii="IRNazanin" w:hAnsi="IRNazanin" w:eastAsia="IRNazanin"/>
          <w:color w:val="111111"/>
          <w:sz w:val="28"/>
          <w:sz w:val="28"/>
          <w:szCs w:val="28"/>
          <w:rtl w:val="true"/>
          <w:lang w:bidi="fa-IR"/>
        </w:rPr>
        <w:t>سازمان اسناد و کتابخانه ملی جمهوری اسلامی ایران طراحی و اجرا شده و</w:t>
      </w:r>
    </w:p>
    <w:p>
      <w:pPr>
        <w:pStyle w:val="BookText"/>
        <w:rPr/>
      </w:pPr>
      <w:r>
        <w:rPr>
          <w:rFonts w:ascii="IRNazanin" w:hAnsi="IRNazanin" w:eastAsia="IRNazanin"/>
          <w:color w:val="111111"/>
          <w:sz w:val="28"/>
          <w:sz w:val="28"/>
          <w:szCs w:val="28"/>
          <w:rtl w:val="true"/>
          <w:lang w:bidi="fa-IR"/>
        </w:rPr>
        <w:t>در نظر است به زودی به زبان رسمی کشورهای عضو نیز ارائه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ساختمان ها</w:t>
      </w:r>
    </w:p>
    <w:p>
      <w:pPr>
        <w:pStyle w:val="BookText"/>
        <w:rPr/>
      </w:pPr>
      <w:r>
        <w:rPr>
          <w:rFonts w:ascii="IRNazanin" w:hAnsi="IRNazanin" w:eastAsia="IRNazanin"/>
          <w:color w:val="111111"/>
          <w:sz w:val="28"/>
          <w:sz w:val="28"/>
          <w:szCs w:val="28"/>
          <w:rtl w:val="true"/>
          <w:lang w:bidi="fa-IR"/>
        </w:rPr>
        <w:t>سازمان اسناد و کتابخانه ملی جمهوری اسلامی ایران،دو ساختمان</w:t>
      </w:r>
    </w:p>
    <w:p>
      <w:pPr>
        <w:pStyle w:val="BookText"/>
        <w:rPr/>
      </w:pPr>
      <w:r>
        <w:rPr>
          <w:rFonts w:ascii="IRNazanin" w:hAnsi="IRNazanin" w:eastAsia="IRNazanin"/>
          <w:color w:val="111111"/>
          <w:sz w:val="28"/>
          <w:sz w:val="28"/>
          <w:szCs w:val="28"/>
          <w:rtl w:val="true"/>
          <w:lang w:bidi="fa-IR"/>
        </w:rPr>
        <w:t>مستقل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یکی،ساختمان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کتابخانه ملی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مساحت </w:t>
      </w:r>
      <w:r>
        <w:rPr>
          <w:rFonts w:eastAsia="IRNazanin" w:cs="IRNazanin"/>
          <w:color w:val="111111"/>
          <w:sz w:val="28"/>
          <w:szCs w:val="28"/>
          <w:lang w:bidi="fa-IR"/>
        </w:rPr>
        <w:t>97000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w:t>
      </w:r>
    </w:p>
    <w:p>
      <w:pPr>
        <w:pStyle w:val="BookText"/>
        <w:rPr/>
      </w:pPr>
      <w:r>
        <w:rPr>
          <w:rFonts w:ascii="IRNazanin" w:hAnsi="IRNazanin" w:eastAsia="IRNazanin"/>
          <w:color w:val="111111"/>
          <w:sz w:val="28"/>
          <w:sz w:val="28"/>
          <w:szCs w:val="28"/>
          <w:rtl w:val="true"/>
          <w:lang w:bidi="fa-IR"/>
        </w:rPr>
        <w:t xml:space="preserve">مربع 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طبقه و دیگری،ساختمان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آرشیو ملی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مساحت </w:t>
      </w:r>
      <w:r>
        <w:rPr>
          <w:rFonts w:eastAsia="IRNazanin" w:cs="IRNazanin"/>
          <w:color w:val="111111"/>
          <w:sz w:val="28"/>
          <w:szCs w:val="28"/>
          <w:lang w:bidi="fa-IR"/>
        </w:rPr>
        <w:t>36000</w:t>
      </w:r>
    </w:p>
    <w:p>
      <w:pPr>
        <w:pStyle w:val="BookText"/>
        <w:rPr/>
      </w:pPr>
      <w:r>
        <w:rPr>
          <w:rFonts w:ascii="IRNazanin" w:hAnsi="IRNazanin" w:eastAsia="IRNazanin"/>
          <w:color w:val="111111"/>
          <w:sz w:val="28"/>
          <w:sz w:val="28"/>
          <w:szCs w:val="28"/>
          <w:rtl w:val="true"/>
          <w:lang w:bidi="fa-IR"/>
        </w:rPr>
        <w:t xml:space="preserve">متر مربع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ساختمان آرشیو ملی پس از بررسی کارشناسانه برخی</w:t>
      </w:r>
    </w:p>
    <w:p>
      <w:pPr>
        <w:pStyle w:val="BookText"/>
        <w:rPr/>
      </w:pPr>
      <w:r>
        <w:rPr>
          <w:rFonts w:ascii="IRNazanin" w:hAnsi="IRNazanin" w:eastAsia="IRNazanin"/>
          <w:color w:val="111111"/>
          <w:sz w:val="28"/>
          <w:sz w:val="28"/>
          <w:szCs w:val="28"/>
          <w:rtl w:val="true"/>
          <w:lang w:bidi="fa-IR"/>
        </w:rPr>
        <w:t>ساختمان های آرشیوی کشورهای دیگر و تطبیق آن با نیازها و الزامات</w:t>
      </w:r>
    </w:p>
    <w:p>
      <w:pPr>
        <w:pStyle w:val="BookText"/>
        <w:rPr/>
      </w:pPr>
      <w:r>
        <w:rPr>
          <w:rFonts w:ascii="IRNazanin" w:hAnsi="IRNazanin" w:eastAsia="IRNazanin"/>
          <w:color w:val="111111"/>
          <w:sz w:val="28"/>
          <w:sz w:val="28"/>
          <w:szCs w:val="28"/>
          <w:rtl w:val="true"/>
          <w:lang w:bidi="fa-IR"/>
        </w:rPr>
        <w:t>آرشیوی،به دست ،مهندسان،معماران و کارشناسان ایرانی طراحی و ساخته</w:t>
      </w:r>
    </w:p>
    <w:p>
      <w:pPr>
        <w:pStyle w:val="BookText"/>
        <w:rPr/>
      </w:pP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ساختمان،دارای دو کاربری کلی و فضاهای عمومی و تخصصی به شرح</w:t>
      </w:r>
    </w:p>
    <w:p>
      <w:pPr>
        <w:pStyle w:val="BookText"/>
        <w:rPr/>
      </w:pPr>
      <w:r>
        <w:rPr>
          <w:rFonts w:ascii="IRNazanin" w:hAnsi="IRNazanin" w:eastAsia="IRNazanin"/>
          <w:color w:val="111111"/>
          <w:sz w:val="28"/>
          <w:sz w:val="28"/>
          <w:szCs w:val="28"/>
          <w:rtl w:val="true"/>
          <w:lang w:bidi="fa-IR"/>
        </w:rPr>
        <w:t>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International Council on Archives. South and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فضاهای عمومی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تالارها و اتاق های کارشناسی،دفاتر،اتاق های</w:t>
      </w:r>
    </w:p>
    <w:p>
      <w:pPr>
        <w:pStyle w:val="BookText"/>
        <w:rPr/>
      </w:pPr>
      <w:r>
        <w:rPr>
          <w:rFonts w:ascii="IRNazanin" w:hAnsi="IRNazanin" w:eastAsia="IRNazanin"/>
          <w:color w:val="111111"/>
          <w:sz w:val="28"/>
          <w:sz w:val="28"/>
          <w:szCs w:val="28"/>
          <w:rtl w:val="true"/>
          <w:lang w:bidi="fa-IR"/>
        </w:rPr>
        <w:t>برگزاری جلسات و فضاهای تأسیساتی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فضاهای تخصصی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فضاها را میتوان به موارد زیر تقسیم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فضای حفظ و نگهداری اسناد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از فضای</w:t>
      </w:r>
    </w:p>
    <w:p>
      <w:pPr>
        <w:pStyle w:val="BookText"/>
        <w:rPr/>
      </w:pPr>
      <w:r>
        <w:rPr>
          <w:rFonts w:ascii="IRNazanin" w:hAnsi="IRNazanin" w:eastAsia="IRNazanin"/>
          <w:color w:val="111111"/>
          <w:sz w:val="28"/>
          <w:sz w:val="28"/>
          <w:szCs w:val="28"/>
          <w:rtl w:val="true"/>
          <w:lang w:bidi="fa-IR"/>
        </w:rPr>
        <w:t xml:space="preserve">ساختمان در چهار طبقه منفی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مخازن اسناد اختصاص داده</w:t>
      </w:r>
    </w:p>
    <w:p>
      <w:pPr>
        <w:pStyle w:val="BookText"/>
        <w:rPr/>
      </w:pP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طبقات،مخازن ویژه نگهداری اسناد کاغذی،مخزن</w:t>
      </w:r>
    </w:p>
    <w:p>
      <w:pPr>
        <w:pStyle w:val="BookText"/>
        <w:rPr/>
      </w:pPr>
      <w:r>
        <w:rPr>
          <w:rFonts w:ascii="IRNazanin" w:hAnsi="IRNazanin" w:eastAsia="IRNazanin"/>
          <w:color w:val="111111"/>
          <w:sz w:val="28"/>
          <w:sz w:val="28"/>
          <w:szCs w:val="28"/>
          <w:rtl w:val="true"/>
          <w:lang w:bidi="fa-IR"/>
        </w:rPr>
        <w:t>ویژه حامل های رنگی،مخزن ویژه اسناد مغناطیسی و مخازن</w:t>
      </w:r>
    </w:p>
    <w:p>
      <w:pPr>
        <w:pStyle w:val="BookText"/>
        <w:rPr/>
      </w:pPr>
      <w:r>
        <w:rPr>
          <w:rFonts w:ascii="IRNazanin" w:hAnsi="IRNazanin" w:eastAsia="IRNazanin"/>
          <w:color w:val="111111"/>
          <w:sz w:val="28"/>
          <w:sz w:val="28"/>
          <w:szCs w:val="28"/>
          <w:rtl w:val="true"/>
          <w:lang w:bidi="fa-IR"/>
        </w:rPr>
        <w:t>گاوصندوقی ساخته شده است که در مجموع گنجایش نگهداری حدود</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سند را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مخزن ویژه اسناد امانی در زیرزمین یکم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طبقه منفی 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قرار دارد و در دست تجهیز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فضای آماده سازی و مرمت اسناد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تالارهای ورودی اسناد،</w:t>
      </w:r>
    </w:p>
    <w:p>
      <w:pPr>
        <w:pStyle w:val="BookText"/>
        <w:rPr/>
      </w:pPr>
      <w:r>
        <w:rPr>
          <w:rFonts w:ascii="IRNazanin" w:hAnsi="IRNazanin" w:eastAsia="IRNazanin"/>
          <w:color w:val="111111"/>
          <w:sz w:val="28"/>
          <w:sz w:val="28"/>
          <w:szCs w:val="28"/>
          <w:rtl w:val="true"/>
          <w:lang w:bidi="fa-IR"/>
        </w:rPr>
        <w:t>ضد عفونی گردگیری،تنظیف،مرمت و آزمایشگاه های شیمیایی و</w:t>
      </w:r>
    </w:p>
    <w:p>
      <w:pPr>
        <w:pStyle w:val="BookText"/>
        <w:rPr/>
      </w:pPr>
      <w:r>
        <w:rPr>
          <w:rFonts w:ascii="IRNazanin" w:hAnsi="IRNazanin" w:eastAsia="IRNazanin"/>
          <w:color w:val="111111"/>
          <w:sz w:val="28"/>
          <w:sz w:val="28"/>
          <w:szCs w:val="28"/>
          <w:rtl w:val="true"/>
          <w:lang w:bidi="fa-IR"/>
        </w:rPr>
        <w:t>بیولوژی اسناد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فضای اطلاع رسانی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نمایشگاههای دائمی و موقت اسناد،</w:t>
      </w:r>
    </w:p>
    <w:p>
      <w:pPr>
        <w:pStyle w:val="BookText"/>
        <w:rPr/>
      </w:pPr>
      <w:r>
        <w:rPr>
          <w:rFonts w:ascii="IRNazanin" w:hAnsi="IRNazanin" w:eastAsia="IRNazanin"/>
          <w:color w:val="111111"/>
          <w:sz w:val="28"/>
          <w:sz w:val="28"/>
          <w:szCs w:val="28"/>
          <w:rtl w:val="true"/>
          <w:lang w:bidi="fa-IR"/>
        </w:rPr>
        <w:t>تالارهای مطالعه اسناد ،کتابخانه،تالار همایش و غرفه های نمایشگاهی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فضای تصویربرداری و صدابرداری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فضاهای تخصصی ساختمان</w:t>
      </w:r>
    </w:p>
    <w:p>
      <w:pPr>
        <w:pStyle w:val="BookText"/>
        <w:rPr/>
      </w:pPr>
      <w:r>
        <w:rPr>
          <w:rFonts w:ascii="IRNazanin" w:hAnsi="IRNazanin" w:eastAsia="IRNazanin"/>
          <w:color w:val="111111"/>
          <w:sz w:val="28"/>
          <w:sz w:val="28"/>
          <w:szCs w:val="28"/>
          <w:rtl w:val="true"/>
          <w:lang w:bidi="fa-IR"/>
        </w:rPr>
        <w:t>به شمار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ساختمان آرشیو ملی ایران در کنار بزرگراه حقانی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جنوب به شمال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ابتدای خیابان کوشا،جنب ورزشگاه شهید کشوری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اطلاعات دیگر در خصوص سازمان اسناد و کتابخانه ملی جمهوری اسلامی</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ایران،در پایگاه اینترنتی آن به نشانی </w:t>
      </w:r>
      <w:r>
        <w:rPr>
          <w:rFonts w:eastAsia="Times New Roman" w:cs="Times New Roman" w:ascii="Times New Roman" w:hAnsi="Times New Roman"/>
          <w:color w:val="111111"/>
          <w:sz w:val="28"/>
          <w:szCs w:val="28"/>
          <w:lang w:val="en-US" w:bidi="en-US"/>
        </w:rPr>
        <w:t>www.nlai.ir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bookmarkStart w:id="74" w:name="pg7907_97152"/>
    </w:p>
    <w:p>
      <w:pPr>
        <w:pStyle w:val="Heading2"/>
        <w:numPr>
          <w:ilvl w:val="1"/>
          <w:numId w:val="1"/>
        </w:numPr>
        <w:rPr/>
      </w:pPr>
      <w:bookmarkStart w:id="75" w:name="__RefHeading___Toc6219927_1051229030"/>
      <w:bookmarkStart w:id="76" w:name="_Toc28"/>
      <w:bookmarkEnd w:id="74"/>
      <w:bookmarkEnd w:id="75"/>
      <w:r>
        <w:rPr>
          <w:rtl w:val="true"/>
        </w:rPr>
        <w:t xml:space="preserve">فصل پنجم </w:t>
      </w:r>
      <w:r>
        <w:rPr>
          <w:rtl w:val="true"/>
        </w:rPr>
        <w:t xml:space="preserve">: </w:t>
      </w:r>
      <w:r>
        <w:rPr>
          <w:rtl w:val="true"/>
        </w:rPr>
        <w:t>آرشیو و کتابخانه ملی سریلانکا</w:t>
      </w:r>
      <w:bookmarkEnd w:id="76"/>
    </w:p>
    <w:p>
      <w:pPr>
        <w:pStyle w:val="Heading3"/>
        <w:numPr>
          <w:ilvl w:val="2"/>
          <w:numId w:val="1"/>
        </w:numPr>
        <w:rPr/>
      </w:pPr>
      <w:bookmarkStart w:id="77" w:name="__RefHeading___Toc6219929_1051229030"/>
      <w:bookmarkStart w:id="78" w:name="_Toc29"/>
      <w:bookmarkEnd w:id="77"/>
      <w:r>
        <w:rPr>
          <w:rtl w:val="true"/>
        </w:rPr>
        <w:t>آرشیو و کتابخانه ملی سریلانکا</w:t>
      </w:r>
      <w:bookmarkEnd w:id="78"/>
    </w:p>
    <w:p>
      <w:pPr>
        <w:pStyle w:val="BookText"/>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قاضی</w:t>
      </w:r>
      <w:r>
        <w:rPr>
          <w:rStyle w:val="FootnoteAnchor"/>
          <w:rtl w:val="true"/>
        </w:rPr>
        <w:footnoteReference w:id="103"/>
      </w:r>
    </w:p>
    <w:p>
      <w:pPr>
        <w:pStyle w:val="Heading3"/>
        <w:numPr>
          <w:ilvl w:val="2"/>
          <w:numId w:val="1"/>
        </w:numPr>
        <w:rPr/>
      </w:pPr>
      <w:bookmarkStart w:id="79" w:name="__RefHeading___Toc6219931_1051229030"/>
      <w:bookmarkStart w:id="80" w:name="_Toc30"/>
      <w:bookmarkEnd w:id="79"/>
      <w:r>
        <w:rPr>
          <w:rtl w:val="true"/>
        </w:rPr>
        <w:t>چکیده</w:t>
      </w:r>
      <w:bookmarkEnd w:id="80"/>
    </w:p>
    <w:p>
      <w:pPr>
        <w:pStyle w:val="BookText"/>
        <w:rPr/>
      </w:pPr>
      <w:r>
        <w:rPr>
          <w:rFonts w:ascii="IRNazanin" w:hAnsi="IRNazanin" w:eastAsia="IRNazanin"/>
          <w:color w:val="111111"/>
          <w:sz w:val="28"/>
          <w:sz w:val="28"/>
          <w:szCs w:val="28"/>
          <w:rtl w:val="true"/>
          <w:lang w:bidi="fa-IR"/>
        </w:rPr>
        <w:t xml:space="preserve">کشور سریلانکا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نام قدیم آن تا سال </w:t>
      </w:r>
      <w:r>
        <w:rPr>
          <w:rFonts w:eastAsia="IRNazanin" w:cs="IRNazanin"/>
          <w:color w:val="111111"/>
          <w:sz w:val="28"/>
          <w:szCs w:val="28"/>
          <w:lang w:bidi="fa-IR"/>
        </w:rPr>
        <w:t>1972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سیلان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w:t>
      </w:r>
    </w:p>
    <w:p>
      <w:pPr>
        <w:pStyle w:val="BookText"/>
        <w:rPr/>
      </w:pP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تأسیس کتابخانه ملی و در سال</w:t>
      </w:r>
    </w:p>
    <w:p>
      <w:pPr>
        <w:pStyle w:val="BookText"/>
        <w:rPr/>
      </w:pP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آرشیو ملی آن کشور تصویب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فعالیت های آرشیو سریلانکا،</w:t>
      </w:r>
    </w:p>
    <w:p>
      <w:pPr>
        <w:pStyle w:val="BookText"/>
        <w:rPr/>
      </w:pP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1640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دوران استعمار آن کشور بر می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حاضر</w:t>
      </w:r>
    </w:p>
    <w:p>
      <w:pPr>
        <w:pStyle w:val="BookText"/>
        <w:rPr/>
      </w:pPr>
      <w:r>
        <w:rPr>
          <w:rFonts w:ascii="IRNazanin" w:hAnsi="IRNazanin" w:eastAsia="IRNazanin"/>
          <w:color w:val="111111"/>
          <w:sz w:val="28"/>
          <w:sz w:val="28"/>
          <w:szCs w:val="28"/>
          <w:rtl w:val="true"/>
          <w:lang w:bidi="fa-IR"/>
        </w:rPr>
        <w:t>کتابخانه و آرشیو ملی سریلانکا به طور مستقل فعالیت می کنند ولی پاره ای</w:t>
      </w:r>
    </w:p>
    <w:p>
      <w:pPr>
        <w:pStyle w:val="BookText"/>
        <w:rPr/>
      </w:pPr>
      <w:r>
        <w:rPr>
          <w:rFonts w:ascii="IRNazanin" w:hAnsi="IRNazanin" w:eastAsia="IRNazanin"/>
          <w:color w:val="111111"/>
          <w:sz w:val="28"/>
          <w:sz w:val="28"/>
          <w:szCs w:val="28"/>
          <w:rtl w:val="true"/>
          <w:lang w:bidi="fa-IR"/>
        </w:rPr>
        <w:t>از وظایف کتابخانه ملی مانند نظارت بر کار چاپ جراید،عکس ها،ناشران و</w:t>
      </w:r>
    </w:p>
    <w:p>
      <w:pPr>
        <w:pStyle w:val="BookText"/>
        <w:rPr/>
      </w:pPr>
      <w:r>
        <w:rPr>
          <w:rFonts w:ascii="IRNazanin" w:hAnsi="IRNazanin" w:eastAsia="IRNazanin"/>
          <w:color w:val="111111"/>
          <w:sz w:val="28"/>
          <w:sz w:val="28"/>
          <w:szCs w:val="28"/>
          <w:rtl w:val="true"/>
          <w:lang w:bidi="fa-IR"/>
        </w:rPr>
        <w:t>روزنامه ها، بر عهده آرشیو ملی</w:t>
      </w:r>
      <w:r>
        <w:rPr>
          <w:rStyle w:val="FootnoteAnchor"/>
          <w:rtl w:val="true"/>
        </w:rPr>
        <w:footnoteReference w:id="104"/>
      </w:r>
      <w:r>
        <w:rPr>
          <w:rFonts w:ascii="IRNazanin" w:hAnsi="IRNazanin" w:eastAsia="IRNazanin"/>
          <w:color w:val="111111"/>
          <w:sz w:val="28"/>
          <w:sz w:val="28"/>
          <w:szCs w:val="28"/>
          <w:rtl w:val="true"/>
          <w:lang w:bidi="fa-IR"/>
        </w:rPr>
        <w:t>گذاشته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مقاله،به اختصار به</w:t>
      </w:r>
    </w:p>
    <w:p>
      <w:pPr>
        <w:pStyle w:val="BookText"/>
        <w:rPr/>
      </w:pPr>
      <w:r>
        <w:rPr>
          <w:rFonts w:ascii="IRNazanin" w:hAnsi="IRNazanin" w:eastAsia="IRNazanin"/>
          <w:color w:val="111111"/>
          <w:sz w:val="28"/>
          <w:sz w:val="28"/>
          <w:szCs w:val="28"/>
          <w:rtl w:val="true"/>
          <w:lang w:bidi="fa-IR"/>
        </w:rPr>
        <w:t>معرفی این دو نهاد دولتی در سریلانکا می پردازد</w:t>
      </w:r>
      <w:r>
        <w:rPr>
          <w:rFonts w:eastAsia="IRNazanin" w:cs="IRNazanin"/>
          <w:color w:val="111111"/>
          <w:sz w:val="28"/>
          <w:szCs w:val="28"/>
          <w:rtl w:val="true"/>
          <w:lang w:bidi="fa-IR"/>
        </w:rPr>
        <w:t>.</w:t>
      </w:r>
    </w:p>
    <w:p>
      <w:pPr>
        <w:pStyle w:val="Heading3"/>
        <w:numPr>
          <w:ilvl w:val="2"/>
          <w:numId w:val="1"/>
        </w:numPr>
        <w:rPr/>
      </w:pPr>
      <w:bookmarkStart w:id="81" w:name="__RefHeading___Toc6219933_1051229030"/>
      <w:bookmarkStart w:id="82" w:name="_Toc31"/>
      <w:bookmarkEnd w:id="81"/>
      <w:r>
        <w:rPr>
          <w:rtl w:val="true"/>
        </w:rPr>
        <w:t>کلید واژه</w:t>
      </w:r>
      <w:bookmarkEnd w:id="82"/>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سریلانکا،کتابخانه ملی،آرشیو ملی ،تاریخچه،مجموعه ها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 xml:space="preserve">تاریخ سریلانکا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حدود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پیش باز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زمان</w:t>
      </w:r>
    </w:p>
    <w:p>
      <w:pPr>
        <w:pStyle w:val="BookText"/>
        <w:rPr/>
      </w:pPr>
      <w:r>
        <w:rPr>
          <w:rFonts w:ascii="IRNazanin" w:hAnsi="IRNazanin" w:eastAsia="IRNazanin"/>
          <w:color w:val="111111"/>
          <w:sz w:val="28"/>
          <w:sz w:val="28"/>
          <w:szCs w:val="28"/>
          <w:rtl w:val="true"/>
          <w:lang w:bidi="fa-IR"/>
        </w:rPr>
        <w:t>بومیان سینهالی،از طوایف هند شمالی،این جزیره را به تصرف در آوردند و</w:t>
      </w:r>
    </w:p>
    <w:p>
      <w:pPr>
        <w:pStyle w:val="BookText"/>
        <w:rPr/>
      </w:pPr>
      <w:r>
        <w:rPr>
          <w:rFonts w:ascii="IRNazanin" w:hAnsi="IRNazanin" w:eastAsia="IRNazanin"/>
          <w:color w:val="111111"/>
          <w:sz w:val="28"/>
          <w:sz w:val="28"/>
          <w:szCs w:val="28"/>
          <w:rtl w:val="true"/>
          <w:lang w:bidi="fa-IR"/>
        </w:rPr>
        <w:t>حکومت خود را در آنجا تأسیس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قرن سیزدهم میلادی،پرتغالی ها</w:t>
      </w:r>
    </w:p>
    <w:p>
      <w:pPr>
        <w:pStyle w:val="BookText"/>
        <w:rPr/>
      </w:pPr>
      <w:r>
        <w:rPr>
          <w:rFonts w:ascii="IRNazanin" w:hAnsi="IRNazanin" w:eastAsia="IRNazanin"/>
          <w:color w:val="111111"/>
          <w:sz w:val="28"/>
          <w:sz w:val="28"/>
          <w:szCs w:val="28"/>
          <w:rtl w:val="true"/>
          <w:lang w:bidi="fa-IR"/>
        </w:rPr>
        <w:t>نواحی ساحلی سیلان را تصرف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اواسط قرن هفدهم میلادی،هلندی ها</w:t>
      </w:r>
    </w:p>
    <w:p>
      <w:pPr>
        <w:pStyle w:val="BookText"/>
        <w:rPr/>
      </w:pPr>
      <w:r>
        <w:rPr>
          <w:rFonts w:ascii="IRNazanin" w:hAnsi="IRNazanin" w:eastAsia="IRNazanin"/>
          <w:color w:val="111111"/>
          <w:sz w:val="28"/>
          <w:sz w:val="28"/>
          <w:szCs w:val="28"/>
          <w:rtl w:val="true"/>
          <w:lang w:bidi="fa-IR"/>
        </w:rPr>
        <w:t>جایگزین پرتغالی ها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1798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انگلستان بر متصرفات هلند</w:t>
      </w:r>
    </w:p>
    <w:p>
      <w:pPr>
        <w:pStyle w:val="BookText"/>
        <w:rPr/>
      </w:pPr>
      <w:r>
        <w:rPr>
          <w:rFonts w:ascii="IRNazanin" w:hAnsi="IRNazanin" w:eastAsia="IRNazanin"/>
          <w:color w:val="111111"/>
          <w:sz w:val="28"/>
          <w:sz w:val="28"/>
          <w:szCs w:val="28"/>
          <w:rtl w:val="true"/>
          <w:lang w:bidi="fa-IR"/>
        </w:rPr>
        <w:t>دست انداخت و آنها را مستعمره خود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 سیلان در سال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انگلستان استقلال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1972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حکومت سیلان از فرمانداری کل</w:t>
      </w:r>
    </w:p>
    <w:p>
      <w:pPr>
        <w:pStyle w:val="BookText"/>
        <w:rPr/>
      </w:pPr>
      <w:r>
        <w:rPr>
          <w:rFonts w:ascii="IRNazanin" w:hAnsi="IRNazanin" w:eastAsia="IRNazanin"/>
          <w:color w:val="111111"/>
          <w:sz w:val="28"/>
          <w:sz w:val="28"/>
          <w:szCs w:val="28"/>
          <w:rtl w:val="true"/>
          <w:lang w:bidi="fa-IR"/>
        </w:rPr>
        <w:t>به جمهوری دمکراتیک سوسیالیستی و نام کشور به سریلانکا تغییر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پایتخت این کشور شهر کلمبوست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جمعیت سریلانکا مطابق آمار سال </w:t>
      </w:r>
      <w:r>
        <w:rPr>
          <w:rFonts w:eastAsia="IRNazanin" w:cs="IRNazanin"/>
          <w:color w:val="111111"/>
          <w:sz w:val="28"/>
          <w:szCs w:val="28"/>
          <w:lang w:bidi="fa-IR"/>
        </w:rPr>
        <w:t>2005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20,064,776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و مساحت آن</w:t>
      </w:r>
    </w:p>
    <w:p>
      <w:pPr>
        <w:pStyle w:val="BookText"/>
        <w:rPr/>
      </w:pPr>
      <w:r>
        <w:rPr>
          <w:rFonts w:eastAsia="IRNazanin" w:cs="IRNazanin"/>
          <w:color w:val="111111"/>
          <w:sz w:val="28"/>
          <w:szCs w:val="28"/>
          <w:lang w:bidi="fa-IR"/>
        </w:rPr>
        <w:t>65,610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مربع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اکثر مردم سریلانکا بودایی و زبانهای رایج</w:t>
      </w:r>
    </w:p>
    <w:p>
      <w:pPr>
        <w:pStyle w:val="BookText"/>
        <w:rPr/>
      </w:pPr>
      <w:r>
        <w:rPr>
          <w:rFonts w:ascii="IRNazanin" w:hAnsi="IRNazanin" w:eastAsia="IRNazanin"/>
          <w:color w:val="111111"/>
          <w:sz w:val="28"/>
          <w:sz w:val="28"/>
          <w:szCs w:val="28"/>
          <w:rtl w:val="true"/>
          <w:lang w:bidi="fa-IR"/>
        </w:rPr>
        <w:t>آن سینهالی، تامیلی و انگلیسی است</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ملی سریلانکا</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استفاده از کتابخانه ها در سریلانکا از دیرباز مورد توجه بوده و بنا بر شواهد</w:t>
      </w:r>
    </w:p>
    <w:p>
      <w:pPr>
        <w:pStyle w:val="BookText"/>
        <w:rPr/>
      </w:pPr>
      <w:r>
        <w:rPr>
          <w:rFonts w:ascii="IRNazanin" w:hAnsi="IRNazanin" w:eastAsia="IRNazanin"/>
          <w:color w:val="111111"/>
          <w:sz w:val="28"/>
          <w:sz w:val="28"/>
          <w:szCs w:val="28"/>
          <w:rtl w:val="true"/>
          <w:lang w:bidi="fa-IR"/>
        </w:rPr>
        <w:t>و مدارک،از سده سوم پیش از میلاد در این جزیره دیده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زمان های دور،بسیاری از پادشاهان به توسعه و پیشرفت فرهنگ و ادب</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کشور توجه نشان می دادند و از آن پشتیبانی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کتابخانه های </w:t>
      </w:r>
    </w:p>
    <w:p>
      <w:pPr>
        <w:pStyle w:val="BookText"/>
        <w:rPr/>
      </w:pPr>
      <w:r>
        <w:rPr>
          <w:rFonts w:ascii="IRNazanin" w:hAnsi="IRNazanin" w:eastAsia="IRNazanin"/>
          <w:color w:val="111111"/>
          <w:sz w:val="28"/>
          <w:sz w:val="28"/>
          <w:szCs w:val="28"/>
          <w:rtl w:val="true"/>
          <w:lang w:bidi="fa-IR"/>
        </w:rPr>
        <w:t xml:space="preserve">معابد که پاتگول خوانده میشد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های مذهبی و آثار غیرمذهبی وجود</w:t>
      </w:r>
    </w:p>
    <w:p>
      <w:pPr>
        <w:pStyle w:val="BookText"/>
        <w:rPr/>
      </w:pP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دوران سلطه بریتانیا،انگلیسی زبان ها از کتابخانه هایی چون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کتابخانه خدمات یکپارچه</w:t>
      </w:r>
      <w:r>
        <w:rPr>
          <w:rFonts w:eastAsia="IRNazanin" w:cs="IRNazanin"/>
          <w:color w:val="111111"/>
          <w:sz w:val="28"/>
          <w:szCs w:val="28"/>
          <w:rtl w:val="true"/>
          <w:lang w:bidi="fa-IR"/>
        </w:rPr>
        <w:t>»</w:t>
      </w:r>
      <w:r>
        <w:rPr>
          <w:rStyle w:val="FootnoteAnchor"/>
          <w:rtl w:val="true"/>
        </w:rPr>
        <w:footnoteReference w:id="107"/>
      </w:r>
      <w:r>
        <w:rPr>
          <w:rFonts w:ascii="IRNazanin" w:hAnsi="IRNazanin" w:eastAsia="IRNazanin"/>
          <w:color w:val="111111"/>
          <w:sz w:val="28"/>
          <w:sz w:val="28"/>
          <w:szCs w:val="28"/>
          <w:rtl w:val="true"/>
          <w:lang w:bidi="fa-IR"/>
        </w:rPr>
        <w:t>استفاده می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کتابخانه را در سال</w:t>
      </w:r>
    </w:p>
    <w:p>
      <w:pPr>
        <w:pStyle w:val="BookText"/>
        <w:rPr/>
      </w:pPr>
      <w:r>
        <w:rPr>
          <w:rFonts w:eastAsia="IRNazanin" w:cs="IRNazanin"/>
          <w:color w:val="111111"/>
          <w:sz w:val="28"/>
          <w:szCs w:val="28"/>
          <w:lang w:bidi="fa-IR"/>
        </w:rPr>
        <w:t>1874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ادغام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کتابخانه انجمن سلطنتی آسیایی سریلانکا نیز</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1845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تأسیس کتابخانه دولتی شرقی در سال </w:t>
      </w:r>
      <w:r>
        <w:rPr>
          <w:rFonts w:eastAsia="IRNazanin" w:cs="IRNazanin"/>
          <w:color w:val="111111"/>
          <w:sz w:val="28"/>
          <w:szCs w:val="28"/>
          <w:lang w:bidi="fa-IR"/>
        </w:rPr>
        <w:t>1870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p>
    <w:p>
      <w:pPr>
        <w:pStyle w:val="BookText"/>
        <w:rPr/>
      </w:pPr>
      <w:r>
        <w:rPr>
          <w:rFonts w:ascii="IRNazanin" w:hAnsi="IRNazanin" w:eastAsia="IRNazanin"/>
          <w:color w:val="111111"/>
          <w:sz w:val="28"/>
          <w:sz w:val="28"/>
          <w:szCs w:val="28"/>
          <w:rtl w:val="true"/>
          <w:lang w:bidi="fa-IR"/>
        </w:rPr>
        <w:t>می توان نخستین گام در راه ایجاد کتابخانه ملی کشور سریلانکا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p>
    <w:p>
      <w:pPr>
        <w:pStyle w:val="BookText"/>
        <w:rPr/>
      </w:pPr>
      <w:r>
        <w:rPr>
          <w:rFonts w:ascii="IRNazanin" w:hAnsi="IRNazanin" w:eastAsia="IRNazanin"/>
          <w:color w:val="111111"/>
          <w:sz w:val="28"/>
          <w:sz w:val="28"/>
          <w:szCs w:val="28"/>
          <w:rtl w:val="true"/>
          <w:lang w:bidi="fa-IR"/>
        </w:rPr>
        <w:t xml:space="preserve">از آن، کتابخانه موزه در سال </w:t>
      </w:r>
      <w:r>
        <w:rPr>
          <w:rFonts w:eastAsia="IRNazanin" w:cs="IRNazanin"/>
          <w:color w:val="111111"/>
          <w:sz w:val="28"/>
          <w:szCs w:val="28"/>
          <w:lang w:bidi="fa-IR"/>
        </w:rPr>
        <w:t>1877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کتابخانه موزه</w:t>
      </w:r>
    </w:p>
    <w:p>
      <w:pPr>
        <w:pStyle w:val="BookText"/>
        <w:rPr/>
      </w:pPr>
      <w:r>
        <w:rPr>
          <w:rFonts w:eastAsia="IRNazanin" w:cs="IRNazanin"/>
          <w:color w:val="111111"/>
          <w:sz w:val="28"/>
          <w:szCs w:val="28"/>
          <w:lang w:bidi="fa-IR"/>
        </w:rPr>
        <w:t>600,000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کتاب،از جمله نسخه های خطی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کتابخانه از</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1885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کتابخانه واسپاری قانونی عمل کرده است و می توان آن</w:t>
      </w:r>
    </w:p>
    <w:p>
      <w:pPr>
        <w:pStyle w:val="BookText"/>
        <w:rPr/>
      </w:pPr>
      <w:r>
        <w:rPr>
          <w:rFonts w:ascii="IRNazanin" w:hAnsi="IRNazanin" w:eastAsia="IRNazanin"/>
          <w:color w:val="111111"/>
          <w:sz w:val="28"/>
          <w:sz w:val="28"/>
          <w:szCs w:val="28"/>
          <w:rtl w:val="true"/>
          <w:lang w:bidi="fa-IR"/>
        </w:rPr>
        <w:t>را پایه و اساس تشکیل کتابخانه دولتی مرجع 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w:t>
      </w:r>
    </w:p>
    <w:p>
      <w:pPr>
        <w:pStyle w:val="BookText"/>
        <w:rPr/>
      </w:pPr>
      <w:r>
        <w:rPr>
          <w:rFonts w:ascii="IRNazanin" w:hAnsi="IRNazanin" w:eastAsia="IRNazanin"/>
          <w:color w:val="111111"/>
          <w:sz w:val="28"/>
          <w:sz w:val="28"/>
          <w:szCs w:val="28"/>
          <w:rtl w:val="true"/>
          <w:lang w:bidi="fa-IR"/>
        </w:rPr>
        <w:t xml:space="preserve">شهر کلمبو با ادغام کتابخانه کلمبو و کتابخانه پتّاه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تأسیس </w:t>
      </w:r>
      <w:r>
        <w:rPr>
          <w:rFonts w:eastAsia="IRNazanin" w:cs="IRNazanin"/>
          <w:color w:val="111111"/>
          <w:sz w:val="28"/>
          <w:szCs w:val="28"/>
          <w:lang w:bidi="fa-IR"/>
        </w:rPr>
        <w:t>1829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کتابخانه عمومی کلمبو را به وجود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قانون ایجاد کتابخانه ملی سریلانکا در سال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تصویب رسید و بر اثر</w:t>
      </w:r>
    </w:p>
    <w:p>
      <w:pPr>
        <w:pStyle w:val="BookText"/>
        <w:rPr/>
      </w:pPr>
      <w:r>
        <w:rPr>
          <w:rFonts w:ascii="IRNazanin" w:hAnsi="IRNazanin" w:eastAsia="IRNazanin"/>
          <w:color w:val="111111"/>
          <w:sz w:val="28"/>
          <w:sz w:val="28"/>
          <w:szCs w:val="28"/>
          <w:rtl w:val="true"/>
          <w:lang w:bidi="fa-IR"/>
        </w:rPr>
        <w:t xml:space="preserve">تلاش هیئت امنا،کتابخانه ملی در سال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هدف</w:t>
      </w:r>
    </w:p>
    <w:p>
      <w:pPr>
        <w:pStyle w:val="BookText"/>
        <w:rPr/>
      </w:pPr>
      <w:r>
        <w:rPr>
          <w:rFonts w:ascii="IRNazanin" w:hAnsi="IRNazanin" w:eastAsia="IRNazanin"/>
          <w:color w:val="111111"/>
          <w:sz w:val="28"/>
          <w:sz w:val="28"/>
          <w:szCs w:val="28"/>
          <w:rtl w:val="true"/>
          <w:lang w:bidi="fa-IR"/>
        </w:rPr>
        <w:t>هیئت امنا،تدوین خط مشی کتابخانه ملی به منظور ارتقای کیفی و توسعه</w:t>
      </w:r>
    </w:p>
    <w:p>
      <w:pPr>
        <w:pStyle w:val="BookText"/>
        <w:rPr/>
      </w:pPr>
      <w:r>
        <w:rPr>
          <w:rFonts w:ascii="IRNazanin" w:hAnsi="IRNazanin" w:eastAsia="IRNazanin"/>
          <w:color w:val="111111"/>
          <w:sz w:val="28"/>
          <w:sz w:val="28"/>
          <w:szCs w:val="28"/>
          <w:rtl w:val="true"/>
          <w:lang w:bidi="fa-IR"/>
        </w:rPr>
        <w:t>انواع کتابخانه های کشور به ویژه آنهایی بود که از بودجه دولتی استفاده</w:t>
      </w:r>
    </w:p>
    <w:p>
      <w:pPr>
        <w:pStyle w:val="BookText"/>
        <w:rPr/>
      </w:pPr>
      <w:r>
        <w:rPr>
          <w:rFonts w:ascii="IRNazanin" w:hAnsi="IRNazanin" w:eastAsia="IRNazanin"/>
          <w:color w:val="111111"/>
          <w:sz w:val="28"/>
          <w:sz w:val="28"/>
          <w:szCs w:val="28"/>
          <w:rtl w:val="true"/>
          <w:lang w:bidi="fa-IR"/>
        </w:rPr>
        <w:t>می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نظارت بر کتابخانه نیز از اهداف اصلی هیئت امنا به شمار می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 حاضر کتابخانه ملی مسئولیت انتشار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شناسی ملی سریلانکا</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 xml:space="preserve">را برعهده دارد که از سال </w:t>
      </w:r>
      <w:r>
        <w:rPr>
          <w:rFonts w:eastAsia="IRNazanin" w:cs="IRNazanin"/>
          <w:color w:val="111111"/>
          <w:sz w:val="28"/>
          <w:szCs w:val="28"/>
          <w:lang w:bidi="fa-IR"/>
        </w:rPr>
        <w:t>1962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منتشر شده و از سال </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امتیاز</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اسپاری قانونی برخوردار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آرشیو ملی نیز کتابخانه و اسپاری قانونی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آرشیو ملی، مسئول</w:t>
      </w:r>
    </w:p>
    <w:p>
      <w:pPr>
        <w:pStyle w:val="BookText"/>
        <w:rPr/>
      </w:pPr>
      <w:r>
        <w:rPr>
          <w:rFonts w:ascii="IRNazanin" w:hAnsi="IRNazanin" w:eastAsia="IRNazanin"/>
          <w:color w:val="111111"/>
          <w:sz w:val="28"/>
          <w:sz w:val="28"/>
          <w:szCs w:val="28"/>
          <w:rtl w:val="true"/>
          <w:lang w:bidi="fa-IR"/>
        </w:rPr>
        <w:t>ثبت کتاب ها،پیایندها،روزنامه ها و مواد چاپی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تصویب قانون</w:t>
      </w:r>
    </w:p>
    <w:p>
      <w:pPr>
        <w:pStyle w:val="BookText"/>
        <w:rPr/>
      </w:pPr>
      <w:r>
        <w:rPr>
          <w:rFonts w:ascii="IRNazanin" w:hAnsi="IRNazanin" w:eastAsia="IRNazanin"/>
          <w:color w:val="111111"/>
          <w:sz w:val="28"/>
          <w:sz w:val="28"/>
          <w:szCs w:val="28"/>
          <w:rtl w:val="true"/>
          <w:lang w:bidi="fa-IR"/>
        </w:rPr>
        <w:t xml:space="preserve">آرشیوهای ملی در </w:t>
      </w:r>
      <w:r>
        <w:rPr>
          <w:rFonts w:eastAsia="IRNazanin" w:cs="IRNazanin"/>
          <w:color w:val="111111"/>
          <w:sz w:val="28"/>
          <w:szCs w:val="28"/>
          <w:lang w:bidi="fa-IR"/>
        </w:rPr>
        <w:t>1973</w:t>
      </w:r>
      <w:r>
        <w:rPr>
          <w:rFonts w:ascii="IRNazanin" w:hAnsi="IRNazanin" w:eastAsia="IRNazanin"/>
          <w:color w:val="111111"/>
          <w:sz w:val="28"/>
          <w:sz w:val="28"/>
          <w:szCs w:val="28"/>
          <w:rtl w:val="true"/>
          <w:lang w:bidi="fa-IR"/>
        </w:rPr>
        <w:t>، دامنه فعالیت های آرشیوی گسترش یافته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آرشیو ملی سریلانکا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خلال درگیری های داخلی،صاحب منصبان دولتی متصدی آرشیوهای</w:t>
      </w:r>
    </w:p>
    <w:p>
      <w:pPr>
        <w:pStyle w:val="BookText"/>
        <w:rPr/>
      </w:pPr>
      <w:r>
        <w:rPr>
          <w:rFonts w:ascii="IRNazanin" w:hAnsi="IRNazanin" w:eastAsia="IRNazanin"/>
          <w:color w:val="111111"/>
          <w:sz w:val="28"/>
          <w:sz w:val="28"/>
          <w:szCs w:val="28"/>
          <w:rtl w:val="true"/>
          <w:lang w:bidi="fa-IR"/>
        </w:rPr>
        <w:t>سلطنتی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محل این آرشیو تا سال </w:t>
      </w:r>
      <w:r>
        <w:rPr>
          <w:rFonts w:eastAsia="IRNazanin" w:cs="IRNazanin"/>
          <w:color w:val="111111"/>
          <w:sz w:val="28"/>
          <w:szCs w:val="28"/>
          <w:lang w:bidi="fa-IR"/>
        </w:rPr>
        <w:t>1640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گاله بود و از سال </w:t>
      </w:r>
      <w:r>
        <w:rPr>
          <w:rFonts w:eastAsia="IRNazanin" w:cs="IRNazanin"/>
          <w:color w:val="111111"/>
          <w:sz w:val="28"/>
          <w:szCs w:val="28"/>
          <w:lang w:bidi="fa-IR"/>
        </w:rPr>
        <w:t>1656</w:t>
      </w:r>
    </w:p>
    <w:p>
      <w:pPr>
        <w:pStyle w:val="BookText"/>
        <w:rPr/>
      </w:pPr>
      <w:r>
        <w:rPr>
          <w:rFonts w:ascii="IRNazanin" w:hAnsi="IRNazanin" w:eastAsia="IRNazanin"/>
          <w:color w:val="111111"/>
          <w:sz w:val="28"/>
          <w:sz w:val="28"/>
          <w:szCs w:val="28"/>
          <w:rtl w:val="true"/>
          <w:lang w:bidi="fa-IR"/>
        </w:rPr>
        <w:t>در شهر کلمبو مستقر شد نگهداری مکاتبات اداری به صورت نظام مند،</w:t>
      </w:r>
    </w:p>
    <w:p>
      <w:pPr>
        <w:pStyle w:val="BookText"/>
        <w:rPr/>
      </w:pPr>
      <w:r>
        <w:rPr>
          <w:rFonts w:ascii="IRNazanin" w:hAnsi="IRNazanin" w:eastAsia="IRNazanin"/>
          <w:color w:val="111111"/>
          <w:sz w:val="28"/>
          <w:sz w:val="28"/>
          <w:szCs w:val="28"/>
          <w:rtl w:val="true"/>
          <w:lang w:bidi="fa-IR"/>
        </w:rPr>
        <w:t xml:space="preserve">به دست هلندی ها پایه گذاری شد که از سال </w:t>
      </w:r>
      <w:r>
        <w:rPr>
          <w:rFonts w:eastAsia="IRNazanin" w:cs="IRNazanin"/>
          <w:color w:val="111111"/>
          <w:sz w:val="28"/>
          <w:szCs w:val="28"/>
          <w:lang w:bidi="fa-IR"/>
        </w:rPr>
        <w:t>1640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1796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مناطق دریایی</w:t>
      </w:r>
    </w:p>
    <w:p>
      <w:pPr>
        <w:pStyle w:val="BookText"/>
        <w:rPr/>
      </w:pPr>
      <w:r>
        <w:rPr>
          <w:rFonts w:ascii="IRNazanin" w:hAnsi="IRNazanin" w:eastAsia="IRNazanin"/>
          <w:color w:val="111111"/>
          <w:sz w:val="28"/>
          <w:sz w:val="28"/>
          <w:szCs w:val="28"/>
          <w:rtl w:val="true"/>
          <w:lang w:bidi="fa-IR"/>
        </w:rPr>
        <w:t>سریلانکا را در اشغال خود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شغلی به نام آرشیوداری</w:t>
      </w:r>
    </w:p>
    <w:p>
      <w:pPr>
        <w:pStyle w:val="BookText"/>
        <w:rPr/>
      </w:pPr>
      <w:r>
        <w:rPr>
          <w:rFonts w:ascii="IRNazanin" w:hAnsi="IRNazanin" w:eastAsia="IRNazanin"/>
          <w:color w:val="111111"/>
          <w:sz w:val="28"/>
          <w:sz w:val="28"/>
          <w:szCs w:val="28"/>
          <w:rtl w:val="true"/>
          <w:lang w:bidi="fa-IR"/>
        </w:rPr>
        <w:t>ایجاد شد آرشیو نیز به مثابه بخشی از دفتر نمایندگی مستعمره در دوران</w:t>
      </w:r>
    </w:p>
    <w:p>
      <w:pPr>
        <w:pStyle w:val="BookText"/>
        <w:rPr/>
      </w:pPr>
      <w:r>
        <w:rPr>
          <w:rFonts w:ascii="IRNazanin" w:hAnsi="IRNazanin" w:eastAsia="IRNazanin"/>
          <w:color w:val="111111"/>
          <w:sz w:val="28"/>
          <w:sz w:val="28"/>
          <w:szCs w:val="28"/>
          <w:rtl w:val="true"/>
          <w:lang w:bidi="fa-IR"/>
        </w:rPr>
        <w:t xml:space="preserve">اشغال سریلانکا توسط انگلیس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آرشیو دولتی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9"/>
      </w:r>
      <w:r>
        <w:rPr>
          <w:rFonts w:ascii="IRNazanin" w:hAnsi="IRNazanin" w:eastAsia="IRNazanin"/>
          <w:color w:val="111111"/>
          <w:sz w:val="28"/>
          <w:sz w:val="28"/>
          <w:szCs w:val="28"/>
          <w:rtl w:val="true"/>
          <w:lang w:bidi="fa-IR"/>
        </w:rPr>
        <w:t>در سال</w:t>
      </w:r>
    </w:p>
    <w:p>
      <w:pPr>
        <w:pStyle w:val="BookText"/>
        <w:rPr/>
      </w:pPr>
      <w:r>
        <w:rPr>
          <w:rFonts w:eastAsia="IRNazanin" w:cs="IRNazanin"/>
          <w:color w:val="111111"/>
          <w:sz w:val="28"/>
          <w:szCs w:val="28"/>
          <w:lang w:bidi="fa-IR"/>
        </w:rPr>
        <w:t>1947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به کار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تأسیس آرشیو ملی وضع و این بخش،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آرشیو</w:t>
      </w:r>
    </w:p>
    <w:p>
      <w:pPr>
        <w:pStyle w:val="BookText"/>
        <w:rPr/>
      </w:pPr>
      <w:r>
        <w:rPr>
          <w:rFonts w:ascii="IRNazanin" w:hAnsi="IRNazanin" w:eastAsia="IRNazanin"/>
          <w:color w:val="111111"/>
          <w:sz w:val="28"/>
          <w:sz w:val="28"/>
          <w:szCs w:val="28"/>
          <w:rtl w:val="true"/>
          <w:lang w:bidi="fa-IR"/>
        </w:rPr>
        <w:t>ملی</w:t>
      </w:r>
      <w:r>
        <w:rPr>
          <w:rFonts w:eastAsia="IRNazanin" w:cs="IRNazanin"/>
          <w:color w:val="111111"/>
          <w:sz w:val="28"/>
          <w:szCs w:val="28"/>
          <w:rtl w:val="true"/>
          <w:lang w:bidi="fa-IR"/>
        </w:rPr>
        <w:t>»</w:t>
      </w:r>
      <w:r>
        <w:rPr>
          <w:rStyle w:val="FootnoteAnchor"/>
          <w:rtl w:val="true"/>
        </w:rPr>
        <w:footnoteReference w:id="110"/>
      </w:r>
      <w:r>
        <w:rPr>
          <w:rFonts w:ascii="IRNazanin" w:hAnsi="IRNazanin" w:eastAsia="IRNazanin"/>
          <w:color w:val="111111"/>
          <w:sz w:val="28"/>
          <w:sz w:val="28"/>
          <w:szCs w:val="28"/>
          <w:rtl w:val="true"/>
          <w:lang w:bidi="fa-IR"/>
        </w:rPr>
        <w:t>نامگذاری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آرشیو ریاست جمهوری و خدمات مرجع</w:t>
      </w:r>
    </w:p>
    <w:p>
      <w:pPr>
        <w:pStyle w:val="BookText"/>
        <w:rPr/>
      </w:pPr>
      <w:r>
        <w:rPr>
          <w:rFonts w:ascii="IRNazanin" w:hAnsi="IRNazanin" w:eastAsia="IRNazanin"/>
          <w:color w:val="111111"/>
          <w:sz w:val="28"/>
          <w:sz w:val="28"/>
          <w:szCs w:val="28"/>
          <w:rtl w:val="true"/>
          <w:lang w:bidi="fa-IR"/>
        </w:rPr>
        <w:t>برای حفاظت و نگهداری اسناد رسمی و نیمه رسمی ریاست جمهوری تاسیس</w:t>
      </w:r>
    </w:p>
    <w:p>
      <w:pPr>
        <w:pStyle w:val="BookText"/>
        <w:rPr/>
      </w:pP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مأموریت،اهداف و فعالیت 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آرشیو ملی سریلانکا مأموریت خود را این گونه بیان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مدیریت</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اصولی و حفاظت از اسناد ملی به عنوان بخشی از میراث فرهنگی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اهداف و فعالیت های آرشیو ملی سریلانکا در قانون شماره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1973</w:t>
      </w:r>
    </w:p>
    <w:p>
      <w:pPr>
        <w:pStyle w:val="BookText"/>
        <w:rPr/>
      </w:pPr>
      <w:r>
        <w:rPr>
          <w:rFonts w:ascii="IRNazanin" w:hAnsi="IRNazanin" w:eastAsia="IRNazanin"/>
          <w:color w:val="111111"/>
          <w:sz w:val="28"/>
          <w:sz w:val="28"/>
          <w:szCs w:val="28"/>
          <w:rtl w:val="true"/>
          <w:lang w:bidi="fa-IR"/>
        </w:rPr>
        <w:t xml:space="preserve">و نیز در پیوست آن به شماره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مصوب سال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w:t>
      </w:r>
    </w:p>
    <w:p>
      <w:pPr>
        <w:pStyle w:val="BookText"/>
        <w:rPr/>
      </w:pPr>
      <w:r>
        <w:rPr>
          <w:rFonts w:ascii="IRNazanin" w:hAnsi="IRNazanin" w:eastAsia="IRNazanin"/>
          <w:color w:val="111111"/>
          <w:sz w:val="28"/>
          <w:sz w:val="28"/>
          <w:szCs w:val="28"/>
          <w:rtl w:val="true"/>
          <w:lang w:bidi="fa-IR"/>
        </w:rPr>
        <w:t>اهداف این آرشیو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تضمین قانونی نگهداری و حفاظت فیزیکی آرشیوهای ملی و ارائه</w:t>
      </w:r>
    </w:p>
    <w:p>
      <w:pPr>
        <w:pStyle w:val="BookText"/>
        <w:rPr/>
      </w:pPr>
      <w:r>
        <w:rPr>
          <w:rFonts w:ascii="IRNazanin" w:hAnsi="IRNazanin" w:eastAsia="IRNazanin"/>
          <w:color w:val="111111"/>
          <w:sz w:val="28"/>
          <w:sz w:val="28"/>
          <w:szCs w:val="28"/>
          <w:rtl w:val="true"/>
          <w:lang w:bidi="fa-IR"/>
        </w:rPr>
        <w:t>آنها به منظور تحقیق و مطالعه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طرح بررسی اسناد در مراکز دولتی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آرشیو ریاست جمهوری و خدمات مرجع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 بر چاپ ،جراید عکسها نشریات و روزنامه 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ارائه مشاوره برای تهیه ریزفیلم و پویش اسکن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رایانه ای از اسناد</w:t>
      </w:r>
    </w:p>
    <w:p>
      <w:pPr>
        <w:pStyle w:val="BookText"/>
        <w:rPr/>
      </w:pPr>
      <w:r>
        <w:rPr>
          <w:rFonts w:ascii="IRNazanin" w:hAnsi="IRNazanin" w:eastAsia="IRNazanin"/>
          <w:color w:val="111111"/>
          <w:sz w:val="28"/>
          <w:sz w:val="28"/>
          <w:szCs w:val="28"/>
          <w:rtl w:val="true"/>
          <w:lang w:bidi="fa-IR"/>
        </w:rPr>
        <w:t>و نسخ خطی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کارگاههای مدیریت اسناد و حفاظت و نگهداری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به مؤسسه های عمومی و خصوصی در زمینه حفاظت</w:t>
      </w:r>
    </w:p>
    <w:p>
      <w:pPr>
        <w:pStyle w:val="BookText"/>
        <w:rPr/>
      </w:pPr>
      <w:r>
        <w:rPr>
          <w:rFonts w:ascii="IRNazanin" w:hAnsi="IRNazanin" w:eastAsia="IRNazanin"/>
          <w:color w:val="111111"/>
          <w:sz w:val="28"/>
          <w:sz w:val="28"/>
          <w:szCs w:val="28"/>
          <w:rtl w:val="true"/>
          <w:lang w:bidi="fa-IR"/>
        </w:rPr>
        <w:t>نگهداری اسناد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و نگهداری اسناد موجود در معابد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مجموعه 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مجموعه های موجود در آرشیو سریلانکا شامل اسناد ملی نشریات و</w:t>
      </w:r>
    </w:p>
    <w:p>
      <w:pPr>
        <w:pStyle w:val="BookText"/>
        <w:rPr/>
      </w:pPr>
      <w:r>
        <w:rPr>
          <w:rFonts w:ascii="IRNazanin" w:hAnsi="IRNazanin" w:eastAsia="IRNazanin"/>
          <w:color w:val="111111"/>
          <w:sz w:val="28"/>
          <w:sz w:val="28"/>
          <w:szCs w:val="28"/>
          <w:rtl w:val="true"/>
          <w:lang w:bidi="fa-IR"/>
        </w:rPr>
        <w:t>روزنامه ها اسناد اهدایی یا خریداری شده،اسناد جمع آوری شده مانند</w:t>
      </w:r>
    </w:p>
    <w:p>
      <w:pPr>
        <w:pStyle w:val="BookText"/>
        <w:rPr/>
      </w:pPr>
      <w:r>
        <w:rPr>
          <w:rFonts w:ascii="IRNazanin" w:hAnsi="IRNazanin" w:eastAsia="IRNazanin"/>
          <w:color w:val="111111"/>
          <w:sz w:val="28"/>
          <w:sz w:val="28"/>
          <w:szCs w:val="28"/>
          <w:rtl w:val="true"/>
          <w:lang w:bidi="fa-IR"/>
        </w:rPr>
        <w:t>نقشه ها،ریزفیلمها و انتشارات دولتی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ملی</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اسناد دوران هلندی ها </w:t>
      </w:r>
      <w:r>
        <w:rPr>
          <w:rFonts w:eastAsia="IRNazanin" w:cs="IRNazanin"/>
          <w:color w:val="111111"/>
          <w:sz w:val="28"/>
          <w:szCs w:val="28"/>
          <w:rtl w:val="true"/>
          <w:lang w:bidi="fa-IR"/>
        </w:rPr>
        <w:t>(</w:t>
      </w:r>
      <w:r>
        <w:rPr>
          <w:rFonts w:eastAsia="IRNazanin" w:cs="IRNazanin"/>
          <w:color w:val="111111"/>
          <w:sz w:val="28"/>
          <w:szCs w:val="28"/>
          <w:lang w:bidi="fa-IR"/>
        </w:rPr>
        <w:t>1640</w:t>
      </w:r>
      <w:r>
        <w:rPr>
          <w:rFonts w:eastAsia="IRNazanin" w:cs="IRNazanin"/>
          <w:color w:val="111111"/>
          <w:sz w:val="28"/>
          <w:szCs w:val="28"/>
          <w:rtl w:val="true"/>
          <w:lang w:bidi="fa-IR"/>
        </w:rPr>
        <w:t xml:space="preserve">- </w:t>
      </w:r>
      <w:r>
        <w:rPr>
          <w:rFonts w:eastAsia="IRNazanin" w:cs="IRNazanin"/>
          <w:color w:val="111111"/>
          <w:sz w:val="28"/>
          <w:szCs w:val="28"/>
          <w:lang w:bidi="fa-IR"/>
        </w:rPr>
        <w:t>1796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اسناد دوران انگلیسی ها </w:t>
      </w:r>
      <w:r>
        <w:rPr>
          <w:rFonts w:eastAsia="IRNazanin" w:cs="IRNazanin"/>
          <w:color w:val="111111"/>
          <w:sz w:val="28"/>
          <w:szCs w:val="28"/>
          <w:rtl w:val="true"/>
          <w:lang w:bidi="fa-IR"/>
        </w:rPr>
        <w:t>(</w:t>
      </w:r>
      <w:r>
        <w:rPr>
          <w:rFonts w:eastAsia="IRNazanin" w:cs="IRNazanin"/>
          <w:color w:val="111111"/>
          <w:sz w:val="28"/>
          <w:szCs w:val="28"/>
          <w:lang w:bidi="fa-IR"/>
        </w:rPr>
        <w:t>1796</w:t>
      </w:r>
      <w:r>
        <w:rPr>
          <w:rFonts w:eastAsia="IRNazanin" w:cs="IRNazanin"/>
          <w:color w:val="111111"/>
          <w:sz w:val="28"/>
          <w:szCs w:val="28"/>
          <w:rtl w:val="true"/>
          <w:lang w:bidi="fa-IR"/>
        </w:rPr>
        <w:t xml:space="preserve"> - </w:t>
      </w:r>
      <w:r>
        <w:rPr>
          <w:rFonts w:eastAsia="IRNazanin" w:cs="IRNazanin"/>
          <w:color w:val="111111"/>
          <w:sz w:val="28"/>
          <w:szCs w:val="28"/>
          <w:lang w:bidi="fa-IR"/>
        </w:rPr>
        <w:t>1948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اسناد عصر استقلال </w:t>
      </w:r>
      <w:r>
        <w:rPr>
          <w:rFonts w:eastAsia="IRNazanin" w:cs="IRNazanin"/>
          <w:color w:val="111111"/>
          <w:sz w:val="28"/>
          <w:szCs w:val="28"/>
          <w:rtl w:val="true"/>
          <w:lang w:bidi="fa-IR"/>
        </w:rPr>
        <w:t>(</w:t>
      </w:r>
      <w:r>
        <w:rPr>
          <w:rFonts w:eastAsia="IRNazanin" w:cs="IRNazanin"/>
          <w:color w:val="111111"/>
          <w:sz w:val="28"/>
          <w:szCs w:val="28"/>
          <w:lang w:bidi="fa-IR"/>
        </w:rPr>
        <w:t>1948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های قانونی</w:t>
      </w:r>
    </w:p>
    <w:p>
      <w:pPr>
        <w:pStyle w:val="BookText"/>
        <w:rPr/>
      </w:pPr>
      <w:r>
        <w:rPr>
          <w:rFonts w:ascii="IRNazanin" w:hAnsi="IRNazanin" w:eastAsia="IRNazanin"/>
          <w:color w:val="111111"/>
          <w:sz w:val="28"/>
          <w:sz w:val="28"/>
          <w:szCs w:val="28"/>
          <w:rtl w:val="true"/>
          <w:lang w:bidi="fa-IR"/>
        </w:rPr>
        <w:t xml:space="preserve">نشریاتی که از سال </w:t>
      </w:r>
      <w:r>
        <w:rPr>
          <w:rFonts w:eastAsia="IRNazanin" w:cs="IRNazanin"/>
          <w:color w:val="111111"/>
          <w:sz w:val="28"/>
          <w:szCs w:val="28"/>
          <w:lang w:bidi="fa-IR"/>
        </w:rPr>
        <w:t>1832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در سریلانکا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نشریاتی که از سال </w:t>
      </w:r>
      <w:r>
        <w:rPr>
          <w:rFonts w:eastAsia="IRNazanin" w:cs="IRNazanin"/>
          <w:color w:val="111111"/>
          <w:sz w:val="28"/>
          <w:szCs w:val="28"/>
          <w:lang w:bidi="fa-IR"/>
        </w:rPr>
        <w:t>1885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در سریلانکا به چاپ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خریداری شده یا اهدایی</w:t>
      </w:r>
    </w:p>
    <w:p>
      <w:pPr>
        <w:pStyle w:val="BookText"/>
        <w:rPr/>
      </w:pPr>
      <w:r>
        <w:rPr>
          <w:rFonts w:ascii="IRNazanin" w:hAnsi="IRNazanin" w:eastAsia="IRNazanin"/>
          <w:color w:val="111111"/>
          <w:sz w:val="28"/>
          <w:sz w:val="28"/>
          <w:szCs w:val="28"/>
          <w:rtl w:val="true"/>
          <w:lang w:bidi="fa-IR"/>
        </w:rPr>
        <w:t>مجموعه کتابهای شخصی که رأساً یا از طریق مؤسسه واگذار</w:t>
      </w:r>
    </w:p>
    <w:p>
      <w:pPr>
        <w:pStyle w:val="BookText"/>
        <w:rPr/>
      </w:pPr>
      <w:r>
        <w:rPr>
          <w:rFonts w:ascii="IRNazanin" w:hAnsi="IRNazanin" w:eastAsia="IRNazanin"/>
          <w:color w:val="111111"/>
          <w:sz w:val="28"/>
          <w:sz w:val="28"/>
          <w:szCs w:val="28"/>
          <w:rtl w:val="true"/>
          <w:lang w:bidi="fa-IR"/>
        </w:rPr>
        <w:t>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های عکس یا بریده جراید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اسناد تاریخی از معابد و دیگر مجموعه های شخصی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نقشه ها</w:t>
      </w:r>
    </w:p>
    <w:p>
      <w:pPr>
        <w:pStyle w:val="BookText"/>
        <w:rPr/>
      </w:pPr>
      <w:r>
        <w:rPr>
          <w:rFonts w:ascii="IRNazanin" w:hAnsi="IRNazanin" w:eastAsia="IRNazanin"/>
          <w:color w:val="111111"/>
          <w:sz w:val="28"/>
          <w:sz w:val="28"/>
          <w:szCs w:val="28"/>
          <w:rtl w:val="true"/>
          <w:lang w:bidi="fa-IR"/>
        </w:rPr>
        <w:t xml:space="preserve">نقشه هایی از دوران پرتغالی ها،هلندی ها و انگلیسی ها </w:t>
      </w:r>
      <w:r>
        <w:rPr>
          <w:rFonts w:eastAsia="IRNazanin" w:cs="IRNazanin"/>
          <w:color w:val="111111"/>
          <w:sz w:val="28"/>
          <w:szCs w:val="28"/>
          <w:rtl w:val="true"/>
          <w:lang w:bidi="fa-IR"/>
        </w:rPr>
        <w:t>.(</w:t>
      </w:r>
      <w:r>
        <w:rPr>
          <w:rFonts w:eastAsia="IRNazanin" w:cs="IRNazanin"/>
          <w:color w:val="111111"/>
          <w:sz w:val="28"/>
          <w:szCs w:val="28"/>
          <w:lang w:bidi="fa-IR"/>
        </w:rPr>
        <w:t>1947</w:t>
      </w:r>
      <w:r>
        <w:rPr>
          <w:rFonts w:eastAsia="IRNazanin" w:cs="IRNazanin"/>
          <w:color w:val="111111"/>
          <w:sz w:val="28"/>
          <w:szCs w:val="28"/>
          <w:rtl w:val="true"/>
          <w:lang w:bidi="fa-IR"/>
        </w:rPr>
        <w:t>-</w:t>
      </w:r>
      <w:r>
        <w:rPr>
          <w:rFonts w:eastAsia="IRNazanin" w:cs="IRNazanin"/>
          <w:color w:val="111111"/>
          <w:sz w:val="28"/>
          <w:szCs w:val="28"/>
          <w:lang w:bidi="fa-IR"/>
        </w:rPr>
        <w:t>1505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نقشه های کشور از زمان استقلال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ریز فیلم ها</w:t>
      </w:r>
    </w:p>
    <w:p>
      <w:pPr>
        <w:pStyle w:val="BookText"/>
        <w:rPr/>
      </w:pPr>
      <w:r>
        <w:rPr>
          <w:rFonts w:ascii="IRNazanin" w:hAnsi="IRNazanin" w:eastAsia="IRNazanin"/>
          <w:color w:val="111111"/>
          <w:sz w:val="28"/>
          <w:sz w:val="28"/>
          <w:szCs w:val="28"/>
          <w:rtl w:val="true"/>
          <w:lang w:bidi="fa-IR"/>
        </w:rPr>
        <w:t xml:space="preserve">ریزفیلمهای برخی از اسناد پرتغالی ها </w:t>
      </w:r>
      <w:r>
        <w:rPr>
          <w:rFonts w:eastAsia="IRNazanin" w:cs="IRNazanin"/>
          <w:color w:val="111111"/>
          <w:sz w:val="28"/>
          <w:szCs w:val="28"/>
          <w:rtl w:val="true"/>
          <w:lang w:bidi="fa-IR"/>
        </w:rPr>
        <w:t>(</w:t>
      </w:r>
      <w:r>
        <w:rPr>
          <w:rFonts w:eastAsia="IRNazanin" w:cs="IRNazanin"/>
          <w:color w:val="111111"/>
          <w:sz w:val="28"/>
          <w:szCs w:val="28"/>
          <w:lang w:bidi="fa-IR"/>
        </w:rPr>
        <w:t>1656</w:t>
      </w:r>
      <w:r>
        <w:rPr>
          <w:rFonts w:eastAsia="IRNazanin" w:cs="IRNazanin"/>
          <w:color w:val="111111"/>
          <w:sz w:val="28"/>
          <w:szCs w:val="28"/>
          <w:rtl w:val="true"/>
          <w:lang w:bidi="fa-IR"/>
        </w:rPr>
        <w:t>-</w:t>
      </w:r>
      <w:r>
        <w:rPr>
          <w:rFonts w:eastAsia="IRNazanin" w:cs="IRNazanin"/>
          <w:color w:val="111111"/>
          <w:sz w:val="28"/>
          <w:szCs w:val="28"/>
          <w:lang w:bidi="fa-IR"/>
        </w:rPr>
        <w:t>1905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ریز فیلمها و ریزبرگه های پاره ای از اسناد هلندیها در قرن هجدهم</w:t>
      </w:r>
    </w:p>
    <w:p>
      <w:pPr>
        <w:pStyle w:val="BookText"/>
        <w:rPr/>
      </w:pP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ریز فیلم های اسناد دوران حکومت انگلیسی ها در قرن نوزدهم</w:t>
      </w:r>
    </w:p>
    <w:p>
      <w:pPr>
        <w:pStyle w:val="BookText"/>
        <w:rPr/>
      </w:pP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ریز فیلم های اسناد معابد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ریز فیلمهای روزنامه ها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ارائه خدمات عمومی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خلاصه گواهی شده از اسناد آرشیوی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امکانات ضروری برای بهره برداری عموم از اسناد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مدارک گواهی شده لازم برای ارائه به دادگاه ها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روزنامه ها و ارائه خلاصه آنها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عموم از فرآورده های چاپی در سریلانکا از سال </w:t>
      </w:r>
      <w:r>
        <w:rPr>
          <w:rFonts w:eastAsia="IRNazanin" w:cs="IRNazanin"/>
          <w:color w:val="111111"/>
          <w:sz w:val="28"/>
          <w:szCs w:val="28"/>
          <w:lang w:bidi="fa-IR"/>
        </w:rPr>
        <w:t>1990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عموم از موضوعات منتشر شده درباره سریلانکا در</w:t>
      </w:r>
    </w:p>
    <w:p>
      <w:pPr>
        <w:pStyle w:val="BookText"/>
        <w:rPr/>
      </w:pPr>
      <w:r>
        <w:rPr>
          <w:rFonts w:ascii="IRNazanin" w:hAnsi="IRNazanin" w:eastAsia="IRNazanin"/>
          <w:color w:val="111111"/>
          <w:sz w:val="28"/>
          <w:sz w:val="28"/>
          <w:szCs w:val="28"/>
          <w:rtl w:val="true"/>
          <w:lang w:bidi="fa-IR"/>
        </w:rPr>
        <w:t xml:space="preserve">سالهای </w:t>
      </w:r>
      <w:r>
        <w:rPr>
          <w:rFonts w:eastAsia="IRNazanin" w:cs="IRNazanin"/>
          <w:color w:val="111111"/>
          <w:sz w:val="28"/>
          <w:szCs w:val="28"/>
          <w:lang w:bidi="fa-IR"/>
        </w:rPr>
        <w:t>1737</w:t>
      </w:r>
      <w:r>
        <w:rPr>
          <w:rFonts w:eastAsia="IRNazanin" w:cs="IRNazanin"/>
          <w:color w:val="111111"/>
          <w:sz w:val="28"/>
          <w:szCs w:val="28"/>
          <w:rtl w:val="true"/>
          <w:lang w:bidi="fa-IR"/>
        </w:rPr>
        <w:t xml:space="preserve"> - </w:t>
      </w:r>
      <w:r>
        <w:rPr>
          <w:rFonts w:eastAsia="IRNazanin" w:cs="IRNazanin"/>
          <w:color w:val="111111"/>
          <w:sz w:val="28"/>
          <w:szCs w:val="28"/>
          <w:lang w:bidi="fa-IR"/>
        </w:rPr>
        <w:t>1900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عموم از نقشه های سریلانکا از قرن هفدهم میلادی به بعد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چگونگی دسترسی به اسناد و انتشارات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دسترسی به اسناد،دریافت معرفی نامه از دفتر روابط عمومی</w:t>
      </w:r>
    </w:p>
    <w:p>
      <w:pPr>
        <w:pStyle w:val="BookText"/>
        <w:rPr/>
      </w:pPr>
      <w:r>
        <w:rPr>
          <w:rFonts w:ascii="IRNazanin" w:hAnsi="IRNazanin" w:eastAsia="IRNazanin"/>
          <w:color w:val="111111"/>
          <w:sz w:val="28"/>
          <w:sz w:val="28"/>
          <w:szCs w:val="28"/>
          <w:rtl w:val="true"/>
          <w:lang w:bidi="fa-IR"/>
        </w:rPr>
        <w:t>الزامی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دریافت معرفی نامه برای اتاق تحقیق،کاربر می تواند از اسناد</w:t>
      </w:r>
    </w:p>
    <w:p>
      <w:pPr>
        <w:pStyle w:val="BookText"/>
        <w:rPr/>
      </w:pPr>
      <w:r>
        <w:rPr>
          <w:rFonts w:ascii="IRNazanin" w:hAnsi="IRNazanin" w:eastAsia="IRNazanin"/>
          <w:color w:val="111111"/>
          <w:sz w:val="28"/>
          <w:sz w:val="28"/>
          <w:szCs w:val="28"/>
          <w:rtl w:val="true"/>
          <w:lang w:bidi="fa-IR"/>
        </w:rPr>
        <w:t>استفاده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دریافت خلاصه اسناد،کاربران موظفند فرم روابط عمومی را</w:t>
      </w:r>
    </w:p>
    <w:p>
      <w:pPr>
        <w:pStyle w:val="BookText"/>
        <w:rPr/>
      </w:pPr>
      <w:r>
        <w:rPr>
          <w:rFonts w:ascii="IRNazanin" w:hAnsi="IRNazanin" w:eastAsia="IRNazanin"/>
          <w:color w:val="111111"/>
          <w:sz w:val="28"/>
          <w:sz w:val="28"/>
          <w:szCs w:val="28"/>
          <w:rtl w:val="true"/>
          <w:lang w:bidi="fa-IR"/>
        </w:rPr>
        <w:t>دریافت و پر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 از هزینه های مربوط به دریافت اسناد</w:t>
      </w:r>
    </w:p>
    <w:p>
      <w:pPr>
        <w:pStyle w:val="BookText"/>
        <w:rPr/>
      </w:pPr>
      <w:r>
        <w:rPr>
          <w:rFonts w:ascii="IRNazanin" w:hAnsi="IRNazanin" w:eastAsia="IRNazanin"/>
          <w:color w:val="111111"/>
          <w:sz w:val="28"/>
          <w:sz w:val="28"/>
          <w:szCs w:val="28"/>
          <w:rtl w:val="true"/>
          <w:lang w:bidi="fa-IR"/>
        </w:rPr>
        <w:t>روی تابلویی خارج از اداره روابط عمومی،برای ملاحظه عموم نصب</w:t>
      </w:r>
    </w:p>
    <w:p>
      <w:pPr>
        <w:pStyle w:val="BookText"/>
        <w:rPr/>
      </w:pP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تقاضانامه های مختلفی برای انواع درخواست ها،در دفتر روابط</w:t>
      </w:r>
    </w:p>
    <w:p>
      <w:pPr>
        <w:pStyle w:val="BookText"/>
        <w:rPr/>
      </w:pPr>
      <w:r>
        <w:rPr>
          <w:rFonts w:ascii="IRNazanin" w:hAnsi="IRNazanin" w:eastAsia="IRNazanin"/>
          <w:color w:val="111111"/>
          <w:sz w:val="28"/>
          <w:sz w:val="28"/>
          <w:szCs w:val="28"/>
          <w:rtl w:val="true"/>
          <w:lang w:bidi="fa-IR"/>
        </w:rPr>
        <w:t>عمومی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پرکردن تقاضانامه و پرداخت هزینه،</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میتوان از خدمات اسناد بهره گرفت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اسناد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کاربران می توانند در اتاق تحقیق از فهرست های چکیده،کارت های</w:t>
      </w:r>
    </w:p>
    <w:p>
      <w:pPr>
        <w:pStyle w:val="BookText"/>
        <w:rPr/>
      </w:pPr>
      <w:r>
        <w:rPr>
          <w:rFonts w:ascii="IRNazanin" w:hAnsi="IRNazanin" w:eastAsia="IRNazanin"/>
          <w:color w:val="111111"/>
          <w:sz w:val="28"/>
          <w:sz w:val="28"/>
          <w:szCs w:val="28"/>
          <w:rtl w:val="true"/>
          <w:lang w:bidi="fa-IR"/>
        </w:rPr>
        <w:t>نمایه و انواع دیگر راهنما های اسنادی استفاده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 های روزشمار برای دوره روزنامه های سینهالی</w:t>
      </w:r>
      <w:r>
        <w:rPr>
          <w:rStyle w:val="FootnoteAnchor"/>
          <w:rtl w:val="true"/>
        </w:rPr>
        <w:footnoteReference w:id="111"/>
      </w:r>
      <w:r>
        <w:rPr>
          <w:rFonts w:ascii="IRNazanin" w:hAnsi="IRNazanin" w:eastAsia="IRNazanin"/>
          <w:color w:val="111111"/>
          <w:sz w:val="28"/>
          <w:sz w:val="28"/>
          <w:szCs w:val="28"/>
          <w:rtl w:val="true"/>
          <w:lang w:bidi="fa-IR"/>
        </w:rPr>
        <w:t>، تامیلی و</w:t>
      </w:r>
    </w:p>
    <w:p>
      <w:pPr>
        <w:pStyle w:val="BookText"/>
        <w:rPr/>
      </w:pPr>
      <w:r>
        <w:rPr>
          <w:rFonts w:ascii="IRNazanin" w:hAnsi="IRNazanin" w:eastAsia="IRNazanin"/>
          <w:color w:val="111111"/>
          <w:sz w:val="28"/>
          <w:sz w:val="28"/>
          <w:szCs w:val="28"/>
          <w:rtl w:val="true"/>
          <w:lang w:bidi="fa-IR"/>
        </w:rPr>
        <w:t>انگلیسی نیز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مرجعی هم برای استفاده محدود عموم در دسترس است</w:t>
      </w:r>
    </w:p>
    <w:p>
      <w:pPr>
        <w:pStyle w:val="BookText"/>
        <w:rPr/>
      </w:pPr>
      <w:r>
        <w:rPr>
          <w:rFonts w:ascii="IRNazanin" w:hAnsi="IRNazanin" w:eastAsia="IRNazanin"/>
          <w:color w:val="111111"/>
          <w:sz w:val="28"/>
          <w:sz w:val="28"/>
          <w:szCs w:val="28"/>
          <w:rtl w:val="true"/>
          <w:lang w:bidi="fa-IR"/>
        </w:rPr>
        <w:t>که مکمل تحقیقات اسنادی به شمار 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کاربرانی که می خواهند تحقیقات اسنادی انجام دهند، توسط</w:t>
      </w:r>
    </w:p>
    <w:p>
      <w:pPr>
        <w:pStyle w:val="BookText"/>
        <w:rPr/>
      </w:pPr>
      <w:r>
        <w:rPr>
          <w:rFonts w:ascii="IRNazanin" w:hAnsi="IRNazanin" w:eastAsia="IRNazanin"/>
          <w:color w:val="111111"/>
          <w:sz w:val="28"/>
          <w:sz w:val="28"/>
          <w:szCs w:val="28"/>
          <w:rtl w:val="true"/>
          <w:lang w:bidi="fa-IR"/>
        </w:rPr>
        <w:t>کارمندان آرشیو با روش های دسترسی به اسناد آشنا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w:t>
      </w:r>
    </w:p>
    <w:p>
      <w:pPr>
        <w:pStyle w:val="BookText"/>
        <w:rPr/>
      </w:pPr>
      <w:r>
        <w:rPr>
          <w:rFonts w:ascii="IRNazanin" w:hAnsi="IRNazanin" w:eastAsia="IRNazanin"/>
          <w:color w:val="111111"/>
          <w:sz w:val="28"/>
          <w:sz w:val="28"/>
          <w:szCs w:val="28"/>
          <w:rtl w:val="true"/>
          <w:lang w:bidi="fa-IR"/>
        </w:rPr>
        <w:t>یکی از فعالیت های آرشیو و کتابخانه ملی سریلانکا برای ترویج و توسعه</w:t>
      </w:r>
    </w:p>
    <w:p>
      <w:pPr>
        <w:pStyle w:val="BookText"/>
        <w:rPr/>
      </w:pPr>
      <w:r>
        <w:rPr>
          <w:rFonts w:ascii="IRNazanin" w:hAnsi="IRNazanin" w:eastAsia="IRNazanin"/>
          <w:color w:val="111111"/>
          <w:sz w:val="28"/>
          <w:sz w:val="28"/>
          <w:szCs w:val="28"/>
          <w:rtl w:val="true"/>
          <w:lang w:bidi="fa-IR"/>
        </w:rPr>
        <w:t>دانش آرشیوی و مدیریت اسناد و نیز حفظ و حراست از اسناد، مبادرت به</w:t>
      </w:r>
    </w:p>
    <w:p>
      <w:pPr>
        <w:pStyle w:val="BookText"/>
        <w:rPr/>
      </w:pPr>
      <w:r>
        <w:rPr>
          <w:rFonts w:ascii="IRNazanin" w:hAnsi="IRNazanin" w:eastAsia="IRNazanin"/>
          <w:color w:val="111111"/>
          <w:sz w:val="28"/>
          <w:sz w:val="28"/>
          <w:szCs w:val="28"/>
          <w:rtl w:val="true"/>
          <w:lang w:bidi="fa-IR"/>
        </w:rPr>
        <w:t>انتشار کتابهای زیر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 مدیریت اسناد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امحای اوراق زائد در کشور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سوابق جاری در دستگاه 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دسترسی عموم به اسناد ملی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حفاظت و نگهداری از اسناد کاغذی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نوشتاری بر اسناد اسناد و مدیریت اسناد در کشور</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و نگهداری اسناد دیداری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شنیداری</w:t>
      </w:r>
      <w:r>
        <w:rPr>
          <w:rFonts w:eastAsia="IRNazanin" w:cs="IRNazanin"/>
          <w:color w:val="111111"/>
          <w:sz w:val="28"/>
          <w:szCs w:val="28"/>
          <w:rtl w:val="true"/>
          <w:lang w:bidi="fa-IR"/>
        </w:rPr>
        <w:t xml:space="preserve">.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3" w:name="pg7907_97161"/>
      <w:bookmarkStart w:id="84" w:name="pg7907_97161"/>
      <w:bookmarkEnd w:id="84"/>
    </w:p>
    <w:p>
      <w:pPr>
        <w:pStyle w:val="Heading2"/>
        <w:numPr>
          <w:ilvl w:val="1"/>
          <w:numId w:val="1"/>
        </w:numPr>
        <w:rPr/>
      </w:pPr>
      <w:bookmarkStart w:id="85" w:name="pg7907_97161"/>
      <w:bookmarkStart w:id="86" w:name="__RefHeading___Toc6219935_1051229030"/>
      <w:bookmarkStart w:id="87" w:name="_Toc32"/>
      <w:bookmarkEnd w:id="85"/>
      <w:bookmarkEnd w:id="86"/>
      <w:r>
        <w:rPr>
          <w:rtl w:val="true"/>
        </w:rPr>
        <w:t xml:space="preserve">فصل ششم </w:t>
      </w:r>
      <w:r>
        <w:rPr>
          <w:rtl w:val="true"/>
        </w:rPr>
        <w:t xml:space="preserve">: </w:t>
      </w:r>
      <w:r>
        <w:rPr>
          <w:rtl w:val="true"/>
        </w:rPr>
        <w:t>آرشیپ و کتابخانه ملی بنگلادش</w:t>
      </w:r>
      <w:bookmarkEnd w:id="87"/>
    </w:p>
    <w:p>
      <w:pPr>
        <w:pStyle w:val="Heading3"/>
        <w:numPr>
          <w:ilvl w:val="2"/>
          <w:numId w:val="1"/>
        </w:numPr>
        <w:rPr/>
      </w:pPr>
      <w:bookmarkStart w:id="88" w:name="__RefHeading___Toc6219937_1051229030"/>
      <w:bookmarkStart w:id="89" w:name="_Toc33"/>
      <w:bookmarkEnd w:id="88"/>
      <w:r>
        <w:rPr>
          <w:rtl w:val="true"/>
        </w:rPr>
        <w:t>آرشیپ و کتابخانه ملی بنگلادش</w:t>
      </w:r>
      <w:bookmarkEnd w:id="89"/>
    </w:p>
    <w:p>
      <w:pPr>
        <w:pStyle w:val="BookText"/>
        <w:rPr/>
      </w:pPr>
      <w:r>
        <w:rPr>
          <w:rFonts w:ascii="IRNazanin" w:hAnsi="IRNazanin" w:eastAsia="IRNazanin"/>
          <w:color w:val="111111"/>
          <w:sz w:val="28"/>
          <w:sz w:val="28"/>
          <w:szCs w:val="28"/>
          <w:rtl w:val="true"/>
          <w:lang w:bidi="fa-IR"/>
        </w:rPr>
        <w:t>آرشیو و کتابخانه ملی بنگلادش</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مجید الوند</w:t>
      </w:r>
      <w:r>
        <w:rPr>
          <w:rStyle w:val="FootnoteAnchor"/>
          <w:rtl w:val="true"/>
        </w:rPr>
        <w:footnoteReference w:id="113"/>
      </w:r>
    </w:p>
    <w:p>
      <w:pPr>
        <w:pStyle w:val="Heading3"/>
        <w:numPr>
          <w:ilvl w:val="2"/>
          <w:numId w:val="1"/>
        </w:numPr>
        <w:rPr/>
      </w:pPr>
      <w:bookmarkStart w:id="90" w:name="__RefHeading___Toc6219939_1051229030"/>
      <w:bookmarkStart w:id="91" w:name="_Toc34"/>
      <w:bookmarkEnd w:id="90"/>
      <w:r>
        <w:rPr>
          <w:rtl w:val="true"/>
        </w:rPr>
        <w:t>چکیده</w:t>
      </w:r>
      <w:bookmarkEnd w:id="91"/>
    </w:p>
    <w:p>
      <w:pPr>
        <w:pStyle w:val="BookText"/>
        <w:rPr/>
      </w:pPr>
      <w:r>
        <w:rPr>
          <w:rFonts w:ascii="IRNazanin" w:hAnsi="IRNazanin" w:eastAsia="IRNazanin"/>
          <w:color w:val="111111"/>
          <w:sz w:val="28"/>
          <w:sz w:val="28"/>
          <w:szCs w:val="28"/>
          <w:rtl w:val="true"/>
          <w:lang w:bidi="fa-IR"/>
        </w:rPr>
        <w:t>یک سال پس از استقلال بنگلادش،اداره آرشیو و کتابخانه ها</w:t>
      </w:r>
      <w:r>
        <w:rPr>
          <w:rStyle w:val="FootnoteAnchor"/>
          <w:rtl w:val="true"/>
        </w:rPr>
        <w:footnoteReference w:id="114"/>
      </w:r>
      <w:r>
        <w:rPr>
          <w:rFonts w:ascii="IRNazanin" w:hAnsi="IRNazanin" w:eastAsia="IRNazanin"/>
          <w:color w:val="111111"/>
          <w:sz w:val="28"/>
          <w:sz w:val="28"/>
          <w:szCs w:val="28"/>
          <w:rtl w:val="true"/>
          <w:lang w:bidi="fa-IR"/>
        </w:rPr>
        <w:t>در سال</w:t>
      </w:r>
    </w:p>
    <w:p>
      <w:pPr>
        <w:pStyle w:val="BookText"/>
        <w:rPr/>
      </w:pP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تأسیس کتابخانه و آرشیو ملی بنگلادش اقدام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بنگلادش جزء</w:t>
      </w:r>
    </w:p>
    <w:p>
      <w:pPr>
        <w:pStyle w:val="BookText"/>
        <w:rPr/>
      </w:pPr>
      <w:r>
        <w:rPr>
          <w:rFonts w:ascii="IRNazanin" w:hAnsi="IRNazanin" w:eastAsia="IRNazanin"/>
          <w:color w:val="111111"/>
          <w:sz w:val="28"/>
          <w:sz w:val="28"/>
          <w:szCs w:val="28"/>
          <w:rtl w:val="true"/>
          <w:lang w:bidi="fa-IR"/>
        </w:rPr>
        <w:t xml:space="preserve">نخستین کشورهایی بود که در سال </w:t>
      </w:r>
      <w:r>
        <w:rPr>
          <w:rFonts w:eastAsia="IRNazanin" w:cs="IRNazanin"/>
          <w:color w:val="111111"/>
          <w:sz w:val="28"/>
          <w:szCs w:val="28"/>
          <w:lang w:bidi="fa-IR"/>
        </w:rPr>
        <w:t>1976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عضویت سواربیکا درآمد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این مقاله،به منظور آشنایی هرچه بیشتر با آرشیوهای ملی سواربیکا، پس از</w:t>
      </w:r>
    </w:p>
    <w:p>
      <w:pPr>
        <w:pStyle w:val="BookText"/>
        <w:rPr/>
      </w:pPr>
      <w:r>
        <w:rPr>
          <w:rFonts w:ascii="IRNazanin" w:hAnsi="IRNazanin" w:eastAsia="IRNazanin"/>
          <w:color w:val="111111"/>
          <w:sz w:val="28"/>
          <w:sz w:val="28"/>
          <w:szCs w:val="28"/>
          <w:rtl w:val="true"/>
          <w:lang w:bidi="fa-IR"/>
        </w:rPr>
        <w:t>اشاره به تاریخچه بنگلادش،آرشیو ملی این کشور به طور مختصر معرفی</w:t>
      </w:r>
    </w:p>
    <w:p>
      <w:pPr>
        <w:pStyle w:val="BookText"/>
        <w:rPr/>
      </w:pPr>
      <w:r>
        <w:rPr>
          <w:rFonts w:ascii="IRNazanin" w:hAnsi="IRNazanin" w:eastAsia="IRNazanin"/>
          <w:color w:val="111111"/>
          <w:sz w:val="28"/>
          <w:sz w:val="28"/>
          <w:szCs w:val="28"/>
          <w:rtl w:val="true"/>
          <w:lang w:bidi="fa-IR"/>
        </w:rPr>
        <w:t>می شود و در ادامه اهداف،وظایف،مجموعه ها و برنامه های آتی آن خواهد</w:t>
      </w:r>
    </w:p>
    <w:p>
      <w:pPr>
        <w:pStyle w:val="BookText"/>
        <w:rPr/>
      </w:pP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w:t>
      </w:r>
    </w:p>
    <w:p>
      <w:pPr>
        <w:pStyle w:val="Heading3"/>
        <w:numPr>
          <w:ilvl w:val="2"/>
          <w:numId w:val="1"/>
        </w:numPr>
        <w:rPr/>
      </w:pPr>
      <w:bookmarkStart w:id="92" w:name="__RefHeading___Toc6219941_1051229030"/>
      <w:bookmarkStart w:id="93" w:name="_Toc35"/>
      <w:bookmarkEnd w:id="92"/>
      <w:r>
        <w:rPr>
          <w:rtl w:val="true"/>
        </w:rPr>
        <w:t>کلید واژه</w:t>
      </w:r>
      <w:bookmarkEnd w:id="93"/>
    </w:p>
    <w:p>
      <w:pPr>
        <w:pStyle w:val="BookText"/>
        <w:rPr/>
      </w:pPr>
      <w:r>
        <w:rPr>
          <w:rFonts w:ascii="IRNazanin" w:hAnsi="IRNazanin" w:eastAsia="IRNazanin"/>
          <w:color w:val="111111"/>
          <w:sz w:val="28"/>
          <w:sz w:val="28"/>
          <w:szCs w:val="28"/>
          <w:rtl w:val="true"/>
          <w:lang w:bidi="fa-IR"/>
        </w:rPr>
        <w:t>بنگلادش،آرشیو ملی،کتابخانه ملی، تاریخچه، اسناد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جمهوری بنگلادش در جنوب شرقی آسیا و در شمال اقیانوس هند واقع</w:t>
      </w:r>
    </w:p>
    <w:p>
      <w:pPr>
        <w:pStyle w:val="BookText"/>
        <w:rPr/>
      </w:pP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مساحت این کشور </w:t>
      </w:r>
      <w:r>
        <w:rPr>
          <w:rFonts w:eastAsia="IRNazanin" w:cs="IRNazanin"/>
          <w:color w:val="111111"/>
          <w:sz w:val="28"/>
          <w:szCs w:val="28"/>
          <w:lang w:bidi="fa-IR"/>
        </w:rPr>
        <w:t>144</w:t>
      </w:r>
      <w:r>
        <w:rPr>
          <w:rFonts w:ascii="IRNazanin" w:hAnsi="IRNazanin" w:eastAsia="IRNazanin"/>
          <w:color w:val="111111"/>
          <w:sz w:val="28"/>
          <w:sz w:val="28"/>
          <w:szCs w:val="28"/>
          <w:lang w:bidi="fa-IR"/>
        </w:rPr>
        <w:t>،</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مربع شامل </w:t>
      </w:r>
      <w:r>
        <w:rPr>
          <w:rFonts w:eastAsia="IRNazanin" w:cs="IRNazanin"/>
          <w:color w:val="111111"/>
          <w:sz w:val="28"/>
          <w:szCs w:val="28"/>
          <w:lang w:bidi="fa-IR"/>
        </w:rPr>
        <w:t>133</w:t>
      </w:r>
      <w:r>
        <w:rPr>
          <w:rFonts w:ascii="IRNazanin" w:hAnsi="IRNazanin" w:eastAsia="IRNazanin"/>
          <w:color w:val="111111"/>
          <w:sz w:val="28"/>
          <w:sz w:val="28"/>
          <w:szCs w:val="28"/>
          <w:lang w:bidi="fa-IR"/>
        </w:rPr>
        <w:t>،</w:t>
      </w:r>
      <w:r>
        <w:rPr>
          <w:rFonts w:eastAsia="IRNazanin" w:cs="IRNazanin"/>
          <w:color w:val="111111"/>
          <w:sz w:val="28"/>
          <w:szCs w:val="28"/>
          <w:lang w:bidi="fa-IR"/>
        </w:rPr>
        <w:t>910</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کیلومتر مربع خشکی و </w:t>
      </w:r>
      <w:r>
        <w:rPr>
          <w:rFonts w:eastAsia="IRNazanin" w:cs="IRNazanin"/>
          <w:color w:val="111111"/>
          <w:sz w:val="28"/>
          <w:szCs w:val="28"/>
          <w:lang w:bidi="fa-IR"/>
        </w:rPr>
        <w:t>10090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مربع دریاست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بنگلادش کشور </w:t>
      </w:r>
    </w:p>
    <w:p>
      <w:pPr>
        <w:pStyle w:val="BookText"/>
        <w:rPr/>
      </w:pPr>
      <w:r>
        <w:rPr>
          <w:rFonts w:ascii="IRNazanin" w:hAnsi="IRNazanin" w:eastAsia="IRNazanin"/>
          <w:color w:val="111111"/>
          <w:sz w:val="28"/>
          <w:sz w:val="28"/>
          <w:szCs w:val="28"/>
          <w:rtl w:val="true"/>
          <w:lang w:bidi="fa-IR"/>
        </w:rPr>
        <w:t>پهناوری نیست اما از نظر راهبردی موقعیت خاصی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کشور،از شمال،</w:t>
      </w:r>
    </w:p>
    <w:p>
      <w:pPr>
        <w:pStyle w:val="BookText"/>
        <w:rPr/>
      </w:pPr>
      <w:r>
        <w:rPr>
          <w:rFonts w:ascii="IRNazanin" w:hAnsi="IRNazanin" w:eastAsia="IRNazanin"/>
          <w:color w:val="111111"/>
          <w:sz w:val="28"/>
          <w:sz w:val="28"/>
          <w:szCs w:val="28"/>
          <w:rtl w:val="true"/>
          <w:lang w:bidi="fa-IR"/>
        </w:rPr>
        <w:t>غرب و شرق با هندوستان،از جنوب شرقی با برمه و از جنوب با خلیج بنگال</w:t>
      </w:r>
    </w:p>
    <w:p>
      <w:pPr>
        <w:pStyle w:val="BookText"/>
        <w:rPr/>
      </w:pPr>
      <w:r>
        <w:rPr>
          <w:rFonts w:ascii="IRNazanin" w:hAnsi="IRNazanin" w:eastAsia="IRNazanin"/>
          <w:color w:val="111111"/>
          <w:sz w:val="28"/>
          <w:sz w:val="28"/>
          <w:szCs w:val="28"/>
          <w:rtl w:val="true"/>
          <w:lang w:bidi="fa-IR"/>
        </w:rPr>
        <w:t>هم مرز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بنگلادش،کشوری ساحلی است و درجه حرارت آن در ماه های</w:t>
      </w:r>
    </w:p>
    <w:p>
      <w:pPr>
        <w:pStyle w:val="BookText"/>
        <w:rPr/>
      </w:pPr>
      <w:r>
        <w:rPr>
          <w:rFonts w:ascii="IRNazanin" w:hAnsi="IRNazanin" w:eastAsia="IRNazanin"/>
          <w:color w:val="111111"/>
          <w:sz w:val="28"/>
          <w:sz w:val="28"/>
          <w:szCs w:val="28"/>
          <w:rtl w:val="true"/>
          <w:lang w:bidi="fa-IR"/>
        </w:rPr>
        <w:t xml:space="preserve">سرد بین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سانتیگراد و در دیگر ماه ها،بین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w:t>
      </w:r>
    </w:p>
    <w:p>
      <w:pPr>
        <w:pStyle w:val="BookText"/>
        <w:rPr/>
      </w:pPr>
      <w:r>
        <w:rPr>
          <w:rFonts w:ascii="IRNazanin" w:hAnsi="IRNazanin" w:eastAsia="IRNazanin"/>
          <w:color w:val="111111"/>
          <w:sz w:val="28"/>
          <w:sz w:val="28"/>
          <w:szCs w:val="28"/>
          <w:rtl w:val="true"/>
          <w:lang w:bidi="fa-IR"/>
        </w:rPr>
        <w:t>سانتیگراد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رسمی بنگلادش،بنگالی است اما گویش های قبیله ای</w:t>
      </w:r>
    </w:p>
    <w:p>
      <w:pPr>
        <w:pStyle w:val="BookText"/>
        <w:rPr/>
      </w:pPr>
      <w:r>
        <w:rPr>
          <w:rFonts w:ascii="IRNazanin" w:hAnsi="IRNazanin" w:eastAsia="IRNazanin"/>
          <w:color w:val="111111"/>
          <w:sz w:val="28"/>
          <w:sz w:val="28"/>
          <w:szCs w:val="28"/>
          <w:rtl w:val="true"/>
          <w:lang w:bidi="fa-IR"/>
        </w:rPr>
        <w:t xml:space="preserve">نیز در آن به چشم می خورد پایتختش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از شهرهای عمده آن،</w:t>
      </w:r>
    </w:p>
    <w:p>
      <w:pPr>
        <w:pStyle w:val="BookText"/>
        <w:rPr/>
      </w:pPr>
      <w:r>
        <w:rPr>
          <w:rFonts w:ascii="IRNazanin" w:hAnsi="IRNazanin" w:eastAsia="IRNazanin"/>
          <w:color w:val="111111"/>
          <w:sz w:val="28"/>
          <w:sz w:val="28"/>
          <w:szCs w:val="28"/>
          <w:rtl w:val="true"/>
          <w:lang w:bidi="fa-IR"/>
        </w:rPr>
        <w:t>میتوان به چیتاگونگ ،خولنا،راجشاهی ،مایمنسینگ،کامیلا،سیلهت و</w:t>
      </w:r>
    </w:p>
    <w:p>
      <w:pPr>
        <w:pStyle w:val="BookText"/>
        <w:rPr/>
      </w:pPr>
      <w:r>
        <w:rPr>
          <w:rFonts w:ascii="IRNazanin" w:hAnsi="IRNazanin" w:eastAsia="IRNazanin"/>
          <w:color w:val="111111"/>
          <w:sz w:val="28"/>
          <w:sz w:val="28"/>
          <w:szCs w:val="28"/>
          <w:rtl w:val="true"/>
          <w:lang w:bidi="fa-IR"/>
        </w:rPr>
        <w:t>باریسال اشاره کرد</w:t>
      </w:r>
      <w:r>
        <w:rPr>
          <w:rFonts w:eastAsia="IRNazanin" w:cs="IRNazanin"/>
          <w:color w:val="111111"/>
          <w:sz w:val="28"/>
          <w:szCs w:val="28"/>
          <w:rtl w:val="true"/>
          <w:lang w:bidi="fa-IR"/>
        </w:rPr>
        <w:t>.</w:t>
      </w:r>
      <w:r>
        <w:rPr>
          <w:rStyle w:val="FootnoteAnchor"/>
          <w:rtl w:val="true"/>
        </w:rPr>
        <w:footnoteReference w:id="115"/>
      </w:r>
      <w:r>
        <w:rPr>
          <w:rFonts w:ascii="IRNazanin" w:hAnsi="IRNazanin" w:eastAsia="IRNazanin"/>
          <w:color w:val="111111"/>
          <w:sz w:val="28"/>
          <w:sz w:val="28"/>
          <w:szCs w:val="28"/>
          <w:rtl w:val="true"/>
          <w:lang w:bidi="fa-IR"/>
        </w:rPr>
        <w:t>دین رسمی بنگلادش اسلام است</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مردم این</w:t>
      </w:r>
    </w:p>
    <w:p>
      <w:pPr>
        <w:pStyle w:val="BookText"/>
        <w:rPr/>
      </w:pPr>
      <w:r>
        <w:rPr>
          <w:rFonts w:ascii="IRNazanin" w:hAnsi="IRNazanin" w:eastAsia="IRNazanin"/>
          <w:color w:val="111111"/>
          <w:sz w:val="28"/>
          <w:sz w:val="28"/>
          <w:szCs w:val="28"/>
          <w:rtl w:val="true"/>
          <w:lang w:bidi="fa-IR"/>
        </w:rPr>
        <w:t xml:space="preserve">کشور مسلماناند 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مابقی را هندوها تشکیل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اقلیت های</w:t>
      </w:r>
    </w:p>
    <w:p>
      <w:pPr>
        <w:pStyle w:val="BookText"/>
        <w:rPr/>
      </w:pPr>
      <w:r>
        <w:rPr>
          <w:rFonts w:ascii="IRNazanin" w:hAnsi="IRNazanin" w:eastAsia="IRNazanin"/>
          <w:color w:val="111111"/>
          <w:sz w:val="28"/>
          <w:sz w:val="28"/>
          <w:szCs w:val="28"/>
          <w:rtl w:val="true"/>
          <w:lang w:bidi="fa-IR"/>
        </w:rPr>
        <w:t xml:space="preserve">مذهبی کوچکتر شامل بودایی ها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مسیحیان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زردشتی ها</w:t>
      </w:r>
    </w:p>
    <w:p>
      <w:pPr>
        <w:pStyle w:val="BookText"/>
        <w:rPr/>
      </w:pPr>
      <w:r>
        <w:rPr>
          <w:rFonts w:ascii="IRNazanin" w:hAnsi="IRNazanin" w:eastAsia="IRNazanin"/>
          <w:color w:val="111111"/>
          <w:sz w:val="28"/>
          <w:sz w:val="28"/>
          <w:szCs w:val="28"/>
          <w:rtl w:val="true"/>
          <w:lang w:bidi="fa-IR"/>
        </w:rPr>
        <w:t xml:space="preserve">یا پارسیان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جاندار پندارها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w:t>
      </w:r>
      <w:r>
        <w:rPr>
          <w:rStyle w:val="FootnoteAnchor"/>
          <w:rtl w:val="true"/>
        </w:rPr>
        <w:footnoteReference w:id="116"/>
      </w:r>
      <w:r>
        <w:rPr>
          <w:rFonts w:ascii="IRNazanin" w:hAnsi="IRNazanin" w:eastAsia="IRNazanin"/>
          <w:color w:val="111111"/>
          <w:sz w:val="28"/>
          <w:sz w:val="28"/>
          <w:szCs w:val="28"/>
          <w:rtl w:val="true"/>
          <w:lang w:bidi="fa-IR"/>
        </w:rPr>
        <w:t>نیز در این کشور به سر 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بنگلادش در شمال شرقی شبه قاره هند واقع شده،در قرون</w:t>
      </w:r>
    </w:p>
    <w:p>
      <w:pPr>
        <w:pStyle w:val="BookText"/>
        <w:rPr/>
      </w:pPr>
      <w:r>
        <w:rPr>
          <w:rFonts w:ascii="IRNazanin" w:hAnsi="IRNazanin" w:eastAsia="IRNazanin"/>
          <w:color w:val="111111"/>
          <w:sz w:val="28"/>
          <w:sz w:val="28"/>
          <w:szCs w:val="28"/>
          <w:rtl w:val="true"/>
          <w:lang w:bidi="fa-IR"/>
        </w:rPr>
        <w:t>گذشته سرنوشتی مشابه هندوستان و پاکستان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سلطه</w:t>
      </w:r>
    </w:p>
    <w:p>
      <w:pPr>
        <w:pStyle w:val="BookText"/>
        <w:rPr/>
      </w:pPr>
      <w:r>
        <w:rPr>
          <w:rFonts w:ascii="IRNazanin" w:hAnsi="IRNazanin" w:eastAsia="IRNazanin"/>
          <w:color w:val="111111"/>
          <w:sz w:val="28"/>
          <w:sz w:val="28"/>
          <w:szCs w:val="28"/>
          <w:rtl w:val="true"/>
          <w:lang w:bidi="fa-IR"/>
        </w:rPr>
        <w:t>انگلیسی ها بر شبه قاره هند،بنگلادش کنونی نیز مستعمره انگلیس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w:t>
      </w:r>
    </w:p>
    <w:p>
      <w:pPr>
        <w:pStyle w:val="BookText"/>
        <w:rPr/>
      </w:pPr>
      <w:r>
        <w:rPr>
          <w:rFonts w:ascii="IRNazanin" w:hAnsi="IRNazanin" w:eastAsia="IRNazanin"/>
          <w:color w:val="111111"/>
          <w:sz w:val="28"/>
          <w:sz w:val="28"/>
          <w:szCs w:val="28"/>
          <w:rtl w:val="true"/>
          <w:lang w:bidi="fa-IR"/>
        </w:rPr>
        <w:t>از پایان جنگ دوم جهانی و کسب استقلال هند و پاکستان، سرزمین</w:t>
      </w:r>
    </w:p>
    <w:p>
      <w:pPr>
        <w:pStyle w:val="BookText"/>
        <w:rPr/>
      </w:pPr>
      <w:r>
        <w:rPr>
          <w:rFonts w:ascii="IRNazanin" w:hAnsi="IRNazanin" w:eastAsia="IRNazanin"/>
          <w:color w:val="111111"/>
          <w:sz w:val="28"/>
          <w:sz w:val="28"/>
          <w:szCs w:val="28"/>
          <w:rtl w:val="true"/>
          <w:lang w:bidi="fa-IR"/>
        </w:rPr>
        <w:t>بنگلادش نیز با عنوان پاکستان شرقی، جزء قلمرو پاکستان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عواملی چند</w:t>
      </w:r>
    </w:p>
    <w:p>
      <w:pPr>
        <w:pStyle w:val="BookText"/>
        <w:rPr/>
      </w:pPr>
      <w:r>
        <w:rPr>
          <w:rFonts w:ascii="IRNazanin" w:hAnsi="IRNazanin" w:eastAsia="IRNazanin"/>
          <w:color w:val="111111"/>
          <w:sz w:val="28"/>
          <w:sz w:val="28"/>
          <w:szCs w:val="28"/>
          <w:rtl w:val="true"/>
          <w:lang w:bidi="fa-IR"/>
        </w:rPr>
        <w:t xml:space="preserve">از جمله دوری پاکستان شرقی و غربی از یکدیگر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قسمت های شمالی</w:t>
      </w:r>
    </w:p>
    <w:p>
      <w:pPr>
        <w:pStyle w:val="BookText"/>
        <w:rPr/>
      </w:pPr>
      <w:r>
        <w:rPr>
          <w:rFonts w:ascii="IRNazanin" w:hAnsi="IRNazanin" w:eastAsia="IRNazanin"/>
          <w:color w:val="111111"/>
          <w:sz w:val="28"/>
          <w:sz w:val="28"/>
          <w:szCs w:val="28"/>
          <w:rtl w:val="true"/>
          <w:lang w:bidi="fa-IR"/>
        </w:rPr>
        <w:t xml:space="preserve">هند نیز در حد فاصل آن قرار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رفته میان دو پاکستان جدایی</w:t>
      </w:r>
    </w:p>
    <w:p>
      <w:pPr>
        <w:pStyle w:val="BookText"/>
        <w:rPr/>
      </w:pPr>
      <w:r>
        <w:rPr>
          <w:rFonts w:ascii="IRNazanin" w:hAnsi="IRNazanin" w:eastAsia="IRNazanin"/>
          <w:color w:val="111111"/>
          <w:sz w:val="28"/>
          <w:sz w:val="28"/>
          <w:szCs w:val="28"/>
          <w:rtl w:val="true"/>
          <w:lang w:bidi="fa-IR"/>
        </w:rPr>
        <w:t>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برخی عوامل سیاسی نیز موجب شد در سال </w:t>
      </w:r>
      <w:r>
        <w:rPr>
          <w:rFonts w:eastAsia="IRNazanin" w:cs="IRNazanin"/>
          <w:color w:val="111111"/>
          <w:sz w:val="28"/>
          <w:szCs w:val="28"/>
          <w:lang w:bidi="fa-IR"/>
        </w:rPr>
        <w:t>1971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بروز جنگ میان هند و پاکستان،کشور بنگلادش به وجود آید</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آرشیو و کتابخانه ملی بنگلادش</w:t>
      </w:r>
    </w:p>
    <w:p>
      <w:pPr>
        <w:pStyle w:val="BookText"/>
        <w:rPr/>
      </w:pPr>
      <w:r>
        <w:rPr>
          <w:rFonts w:ascii="IRNazanin" w:hAnsi="IRNazanin" w:eastAsia="IRNazanin"/>
          <w:color w:val="111111"/>
          <w:sz w:val="28"/>
          <w:sz w:val="28"/>
          <w:szCs w:val="28"/>
          <w:rtl w:val="true"/>
          <w:lang w:bidi="fa-IR"/>
        </w:rPr>
        <w:t>از عمر کتابداری نوین در بنگلادش چندان نمی گذرد اما وجود کتابخانه ها</w:t>
      </w:r>
    </w:p>
    <w:p>
      <w:pPr>
        <w:pStyle w:val="BookText"/>
        <w:rPr/>
      </w:pPr>
      <w:r>
        <w:rPr>
          <w:rFonts w:ascii="IRNazanin" w:hAnsi="IRNazanin" w:eastAsia="IRNazanin"/>
          <w:color w:val="111111"/>
          <w:sz w:val="28"/>
          <w:sz w:val="28"/>
          <w:szCs w:val="28"/>
          <w:rtl w:val="true"/>
          <w:lang w:bidi="fa-IR"/>
        </w:rPr>
        <w:t>در این کشور،دارای سابقه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کتابخانه دانشگاهی بنگلادش،</w:t>
      </w:r>
    </w:p>
    <w:p>
      <w:pPr>
        <w:pStyle w:val="BookText"/>
        <w:rPr/>
      </w:pPr>
      <w:r>
        <w:rPr>
          <w:rFonts w:ascii="IRNazanin" w:hAnsi="IRNazanin" w:eastAsia="IRNazanin"/>
          <w:color w:val="111111"/>
          <w:sz w:val="28"/>
          <w:sz w:val="28"/>
          <w:szCs w:val="28"/>
          <w:rtl w:val="true"/>
          <w:lang w:bidi="fa-IR"/>
        </w:rPr>
        <w:t xml:space="preserve">کتابخانه دانشگاه داکاست که در سال </w:t>
      </w:r>
      <w:r>
        <w:rPr>
          <w:rFonts w:eastAsia="IRNazanin" w:cs="IRNazanin"/>
          <w:color w:val="111111"/>
          <w:sz w:val="28"/>
          <w:szCs w:val="28"/>
          <w:lang w:bidi="fa-IR"/>
        </w:rPr>
        <w:t>1841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کتابخانه در</w:t>
      </w:r>
    </w:p>
    <w:p>
      <w:pPr>
        <w:pStyle w:val="BookText"/>
        <w:rPr/>
      </w:pPr>
      <w:r>
        <w:rPr>
          <w:rFonts w:ascii="IRNazanin" w:hAnsi="IRNazanin" w:eastAsia="IRNazanin"/>
          <w:color w:val="111111"/>
          <w:sz w:val="28"/>
          <w:sz w:val="28"/>
          <w:szCs w:val="28"/>
          <w:rtl w:val="true"/>
          <w:lang w:bidi="fa-IR"/>
        </w:rPr>
        <w:t>حال حاضر بزرگترین کتابخانه دانشگاهی بنگلادش به شمار می آید که یکی</w:t>
      </w:r>
    </w:p>
    <w:p>
      <w:pPr>
        <w:pStyle w:val="BookText"/>
        <w:rPr/>
      </w:pPr>
      <w:r>
        <w:rPr>
          <w:rFonts w:ascii="IRNazanin" w:hAnsi="IRNazanin" w:eastAsia="IRNazanin"/>
          <w:color w:val="111111"/>
          <w:sz w:val="28"/>
          <w:sz w:val="28"/>
          <w:szCs w:val="28"/>
          <w:rtl w:val="true"/>
          <w:lang w:bidi="fa-IR"/>
        </w:rPr>
        <w:t>از اقدامات آن، جمع آوری مجلات و روزنامه های منتشر شده در این کشور</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ملی هیچ متنی امانت داده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ملی از سال</w:t>
      </w:r>
    </w:p>
    <w:p>
      <w:pPr>
        <w:pStyle w:val="BookText"/>
        <w:rPr/>
      </w:pP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انتشار سالانه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کتابشناسی ملی بنگلادش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زبان انگلیسی و</w:t>
      </w:r>
    </w:p>
    <w:p>
      <w:pPr>
        <w:pStyle w:val="BookText"/>
        <w:rPr/>
      </w:pPr>
      <w:r>
        <w:rPr>
          <w:rFonts w:ascii="IRNazanin" w:hAnsi="IRNazanin" w:eastAsia="IRNazanin"/>
          <w:color w:val="111111"/>
          <w:sz w:val="28"/>
          <w:sz w:val="28"/>
          <w:szCs w:val="28"/>
          <w:rtl w:val="true"/>
          <w:lang w:bidi="fa-IR"/>
        </w:rPr>
        <w:t>بنگالی اقدام کرده است</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کتابخانه های مهم بنگلادش عبارت است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کتابخانه متعلق به شورای</w:t>
      </w:r>
    </w:p>
    <w:p>
      <w:pPr>
        <w:pStyle w:val="BookText"/>
        <w:rPr/>
      </w:pPr>
      <w:r>
        <w:rPr>
          <w:rFonts w:ascii="IRNazanin" w:hAnsi="IRNazanin" w:eastAsia="IRNazanin"/>
          <w:color w:val="111111"/>
          <w:sz w:val="28"/>
          <w:sz w:val="28"/>
          <w:szCs w:val="28"/>
          <w:rtl w:val="true"/>
          <w:lang w:bidi="fa-IR"/>
        </w:rPr>
        <w:t xml:space="preserve">فرهنگی بریتانیا و کتابخانه آژانس ارتباطات بین المللی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کتابخانه سابق اداره</w:t>
      </w:r>
    </w:p>
    <w:p>
      <w:pPr>
        <w:pStyle w:val="BookText"/>
        <w:rPr/>
      </w:pPr>
      <w:r>
        <w:rPr>
          <w:rFonts w:ascii="IRNazanin" w:hAnsi="IRNazanin" w:eastAsia="IRNazanin"/>
          <w:color w:val="111111"/>
          <w:sz w:val="28"/>
          <w:sz w:val="28"/>
          <w:szCs w:val="28"/>
          <w:rtl w:val="true"/>
          <w:lang w:bidi="fa-IR"/>
        </w:rPr>
        <w:t>اطلاعات 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عمومی که برخی از آنها دارای</w:t>
      </w:r>
    </w:p>
    <w:p>
      <w:pPr>
        <w:pStyle w:val="BookText"/>
        <w:rPr/>
      </w:pPr>
      <w:r>
        <w:rPr>
          <w:rFonts w:ascii="IRNazanin" w:hAnsi="IRNazanin" w:eastAsia="IRNazanin"/>
          <w:color w:val="111111"/>
          <w:sz w:val="28"/>
          <w:sz w:val="28"/>
          <w:szCs w:val="28"/>
          <w:rtl w:val="true"/>
          <w:lang w:bidi="fa-IR"/>
        </w:rPr>
        <w:t xml:space="preserve">واحدهای سیار هستند و حدود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تخصصی دیگر وابسته به</w:t>
      </w:r>
    </w:p>
    <w:p>
      <w:pPr>
        <w:pStyle w:val="BookText"/>
        <w:rPr/>
      </w:pPr>
      <w:r>
        <w:rPr>
          <w:rFonts w:ascii="IRNazanin" w:hAnsi="IRNazanin" w:eastAsia="IRNazanin"/>
          <w:color w:val="111111"/>
          <w:sz w:val="28"/>
          <w:sz w:val="28"/>
          <w:szCs w:val="28"/>
          <w:rtl w:val="true"/>
          <w:lang w:bidi="fa-IR"/>
        </w:rPr>
        <w:t>سازمان های مختلف دولتی،جوامع علمی،مؤسسات تحقیقاتی،انجمن های</w:t>
      </w:r>
    </w:p>
    <w:p>
      <w:pPr>
        <w:pStyle w:val="BookText"/>
        <w:rPr/>
      </w:pPr>
      <w:r>
        <w:rPr>
          <w:rFonts w:ascii="IRNazanin" w:hAnsi="IRNazanin" w:eastAsia="IRNazanin"/>
          <w:color w:val="111111"/>
          <w:sz w:val="28"/>
          <w:sz w:val="28"/>
          <w:szCs w:val="28"/>
          <w:rtl w:val="true"/>
          <w:lang w:bidi="fa-IR"/>
        </w:rPr>
        <w:t>حرفه ای و شرکت های مطبوعاتی، تجاری و صنعتی نیز در این کشور وجود</w:t>
      </w:r>
    </w:p>
    <w:p>
      <w:pPr>
        <w:pStyle w:val="BookText"/>
        <w:rPr/>
      </w:pPr>
      <w:r>
        <w:rPr>
          <w:rFonts w:ascii="IRNazanin" w:hAnsi="IRNazanin" w:eastAsia="IRNazanin"/>
          <w:color w:val="111111"/>
          <w:sz w:val="28"/>
          <w:sz w:val="28"/>
          <w:szCs w:val="28"/>
          <w:rtl w:val="true"/>
          <w:lang w:bidi="fa-IR"/>
        </w:rPr>
        <w:t>دارد که تعدادشان به سرعت رو به افزایش است</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eastAsia="Times New Roman" w:cs="Times New Roman" w:ascii="Times New Roman" w:hAnsi="Times New Roman"/>
          <w:color w:val="111111"/>
          <w:sz w:val="28"/>
          <w:szCs w:val="28"/>
          <w:lang w:val="en-US" w:bidi="en-US"/>
        </w:rPr>
        <w:t>http://www.irandoc.ac.ir/ETELA-ART/JiSold/7-1-3.htm</w:t>
      </w:r>
    </w:p>
    <w:p>
      <w:pPr>
        <w:pStyle w:val="BookText"/>
        <w:rPr/>
      </w:pPr>
      <w:r>
        <w:rPr>
          <w:rFonts w:ascii="IRNazanin" w:hAnsi="IRNazanin" w:eastAsia="IRNazanin"/>
          <w:color w:val="111111"/>
          <w:sz w:val="28"/>
          <w:sz w:val="28"/>
          <w:szCs w:val="28"/>
          <w:rtl w:val="true"/>
          <w:lang w:bidi="fa-IR"/>
        </w:rPr>
        <w:t>این مؤسسات، مخازن اسناد</w:t>
      </w:r>
    </w:p>
    <w:p>
      <w:pPr>
        <w:pStyle w:val="BookText"/>
        <w:rPr/>
      </w:pPr>
      <w:r>
        <w:rPr>
          <w:rFonts w:ascii="IRNazanin" w:hAnsi="IRNazanin" w:eastAsia="IRNazanin"/>
          <w:color w:val="111111"/>
          <w:sz w:val="28"/>
          <w:sz w:val="28"/>
          <w:szCs w:val="28"/>
          <w:rtl w:val="true"/>
          <w:lang w:bidi="fa-IR"/>
        </w:rPr>
        <w:t>مهم تاریخی و ادبی به شمار می روند که تحت پوشش وزارت فرهنگ</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جمهوری بنگلادش مشغول به فعالیت هستند گفتنی است ساختمان آرشیو </w:t>
      </w:r>
    </w:p>
    <w:p>
      <w:pPr>
        <w:pStyle w:val="BookText"/>
        <w:rPr/>
      </w:pPr>
      <w:r>
        <w:rPr>
          <w:rFonts w:ascii="IRNazanin" w:hAnsi="IRNazanin" w:eastAsia="IRNazanin"/>
          <w:color w:val="111111"/>
          <w:sz w:val="28"/>
          <w:sz w:val="28"/>
          <w:szCs w:val="28"/>
          <w:rtl w:val="true"/>
          <w:lang w:bidi="fa-IR"/>
        </w:rPr>
        <w:t>و کتابخانه ملی بنگلادش</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 xml:space="preserve">در زیباترین و تاریخی ترین منطقه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p>
    <w:p>
      <w:pPr>
        <w:pStyle w:val="BookText"/>
        <w:rPr/>
      </w:pPr>
      <w:r>
        <w:rPr>
          <w:rFonts w:ascii="IRNazanin" w:hAnsi="IRNazanin" w:eastAsia="IRNazanin"/>
          <w:color w:val="111111"/>
          <w:sz w:val="28"/>
          <w:sz w:val="28"/>
          <w:szCs w:val="28"/>
          <w:rtl w:val="true"/>
          <w:lang w:bidi="fa-IR"/>
        </w:rPr>
        <w:t>بنگلای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داکا قرار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پیشینه تاریخی</w:t>
      </w:r>
    </w:p>
    <w:p>
      <w:pPr>
        <w:pStyle w:val="BookText"/>
        <w:rPr/>
      </w:pPr>
      <w:r>
        <w:rPr>
          <w:rFonts w:ascii="IRNazanin" w:hAnsi="IRNazanin" w:eastAsia="IRNazanin"/>
          <w:color w:val="111111"/>
          <w:sz w:val="28"/>
          <w:sz w:val="28"/>
          <w:szCs w:val="28"/>
          <w:rtl w:val="true"/>
          <w:lang w:bidi="fa-IR"/>
        </w:rPr>
        <w:t>آرشیوها از زمان های بسیار دور و به شکل های مختلف در شبه قاره هند</w:t>
      </w:r>
    </w:p>
    <w:p>
      <w:pPr>
        <w:pStyle w:val="BookText"/>
        <w:rPr/>
      </w:pPr>
      <w:r>
        <w:rPr>
          <w:rFonts w:ascii="IRNazanin" w:hAnsi="IRNazanin" w:eastAsia="IRNazanin"/>
          <w:color w:val="111111"/>
          <w:sz w:val="28"/>
          <w:sz w:val="28"/>
          <w:szCs w:val="28"/>
          <w:rtl w:val="true"/>
          <w:lang w:bidi="fa-IR"/>
        </w:rPr>
        <w:t>وجود داشته اند و در قرون وسطا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مخزنخانه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اتاق اسناد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شناخته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حاکمیت بریتانیا بر شبه قاره هند،در دهه </w:t>
      </w:r>
      <w:r>
        <w:rPr>
          <w:rFonts w:eastAsia="IRNazanin" w:cs="IRNazanin"/>
          <w:color w:val="111111"/>
          <w:sz w:val="28"/>
          <w:szCs w:val="28"/>
          <w:lang w:bidi="fa-IR"/>
        </w:rPr>
        <w:t>1750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دبیرخانه با تمام امکانات توسعه خود را آغاز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وزیران جدید،ادارات و</w:t>
      </w:r>
    </w:p>
    <w:p>
      <w:pPr>
        <w:pStyle w:val="BookText"/>
        <w:rPr/>
      </w:pPr>
      <w:r>
        <w:rPr>
          <w:rFonts w:ascii="IRNazanin" w:hAnsi="IRNazanin" w:eastAsia="IRNazanin"/>
          <w:color w:val="111111"/>
          <w:sz w:val="28"/>
          <w:sz w:val="28"/>
          <w:szCs w:val="28"/>
          <w:rtl w:val="true"/>
          <w:lang w:bidi="fa-IR"/>
        </w:rPr>
        <w:t>بخش های تازه ای ایجاد کردند با افزایش پرونده ها و اسناد دبیرخانه بحث</w:t>
      </w:r>
    </w:p>
    <w:p>
      <w:pPr>
        <w:pStyle w:val="BookText"/>
        <w:rPr/>
      </w:pPr>
      <w:r>
        <w:rPr>
          <w:rFonts w:ascii="IRNazanin" w:hAnsi="IRNazanin" w:eastAsia="IRNazanin"/>
          <w:color w:val="111111"/>
          <w:sz w:val="28"/>
          <w:sz w:val="28"/>
          <w:szCs w:val="28"/>
          <w:rtl w:val="true"/>
          <w:lang w:bidi="fa-IR"/>
        </w:rPr>
        <w:t>مرتب کردن و انتقال آنها به یک مخزن اصلی به طور جدی مورد توجه قرار</w:t>
      </w:r>
    </w:p>
    <w:p>
      <w:pPr>
        <w:pStyle w:val="BookText"/>
        <w:rPr/>
      </w:pPr>
      <w:r>
        <w:rPr>
          <w:rFonts w:ascii="IRNazanin" w:hAnsi="IRNazanin" w:eastAsia="IRNazanin"/>
          <w:color w:val="111111"/>
          <w:sz w:val="28"/>
          <w:sz w:val="28"/>
          <w:szCs w:val="28"/>
          <w:rtl w:val="true"/>
          <w:lang w:bidi="fa-IR"/>
        </w:rPr>
        <w:t>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اقدامات عملی در این زمینه،امحای پرونده های زائد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1891</w:t>
      </w:r>
      <w:r>
        <w:rPr>
          <w:rFonts w:ascii="IRNazanin" w:hAnsi="IRNazanin" w:eastAsia="IRNazanin"/>
          <w:color w:val="111111"/>
          <w:sz w:val="28"/>
          <w:sz w:val="28"/>
          <w:szCs w:val="28"/>
          <w:rtl w:val="true"/>
          <w:lang w:bidi="fa-IR"/>
        </w:rPr>
        <w:t>م ساختمان آرشیو</w:t>
      </w:r>
      <w:r>
        <w:rPr>
          <w:rStyle w:val="FootnoteAnchor"/>
          <w:rtl w:val="true"/>
        </w:rPr>
        <w:footnoteReference w:id="120"/>
      </w:r>
      <w:r>
        <w:rPr>
          <w:rFonts w:ascii="IRNazanin" w:hAnsi="IRNazanin" w:eastAsia="IRNazanin"/>
          <w:color w:val="111111"/>
          <w:sz w:val="28"/>
          <w:sz w:val="28"/>
          <w:szCs w:val="28"/>
          <w:rtl w:val="true"/>
          <w:lang w:bidi="fa-IR"/>
        </w:rPr>
        <w:t>در کلکته تأسیس شد که بعدهابا عنوان آرشیو ملی هند به دهلی انتقال یافت</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 xml:space="preserve">بعد از تقسیم هند در سال </w:t>
      </w:r>
      <w:r>
        <w:rPr>
          <w:rFonts w:eastAsia="IRNazanin" w:cs="IRNazanin"/>
          <w:color w:val="111111"/>
          <w:sz w:val="28"/>
          <w:szCs w:val="28"/>
          <w:lang w:bidi="fa-IR"/>
        </w:rPr>
        <w:t>1947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آرشیو ملی پاکستان در کراچی</w:t>
      </w:r>
    </w:p>
    <w:p>
      <w:pPr>
        <w:pStyle w:val="BookText"/>
        <w:rPr/>
      </w:pPr>
      <w:r>
        <w:rPr>
          <w:rFonts w:ascii="IRNazanin" w:hAnsi="IRNazanin" w:eastAsia="IRNazanin"/>
          <w:color w:val="111111"/>
          <w:sz w:val="28"/>
          <w:sz w:val="28"/>
          <w:szCs w:val="28"/>
          <w:rtl w:val="true"/>
          <w:lang w:bidi="fa-IR"/>
        </w:rPr>
        <w:t>تاسیس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توافق صورت گرفته،سندهای معاصر بنگلادش به دولت</w:t>
      </w:r>
    </w:p>
    <w:p>
      <w:pPr>
        <w:pStyle w:val="BookText"/>
        <w:rPr/>
      </w:pPr>
      <w:r>
        <w:rPr>
          <w:rFonts w:ascii="IRNazanin" w:hAnsi="IRNazanin" w:eastAsia="IRNazanin"/>
          <w:color w:val="111111"/>
          <w:sz w:val="28"/>
          <w:sz w:val="28"/>
          <w:szCs w:val="28"/>
          <w:rtl w:val="true"/>
          <w:lang w:bidi="fa-IR"/>
        </w:rPr>
        <w:t>بنگال غربی تحویل داده شد تا در بخش اسناد داکا نگهداری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سال</w:t>
      </w:r>
    </w:p>
    <w:p>
      <w:pPr>
        <w:pStyle w:val="BookText"/>
        <w:rPr/>
      </w:pPr>
      <w:r>
        <w:rPr>
          <w:rFonts w:ascii="IRNazanin" w:hAnsi="IRNazanin" w:eastAsia="IRNazanin"/>
          <w:color w:val="111111"/>
          <w:sz w:val="28"/>
          <w:sz w:val="28"/>
          <w:szCs w:val="28"/>
          <w:rtl w:val="true"/>
          <w:lang w:bidi="fa-IR"/>
        </w:rPr>
        <w:t xml:space="preserve">بعد از استقلال بنگلادش،در سال </w:t>
      </w:r>
      <w:r>
        <w:rPr>
          <w:rFonts w:eastAsia="IRNazanin" w:cs="IRNazanin"/>
          <w:color w:val="111111"/>
          <w:sz w:val="28"/>
          <w:szCs w:val="28"/>
          <w:lang w:bidi="fa-IR"/>
        </w:rPr>
        <w:t>1971</w:t>
      </w:r>
      <w:r>
        <w:rPr>
          <w:rFonts w:ascii="IRNazanin" w:hAnsi="IRNazanin" w:eastAsia="IRNazanin"/>
          <w:color w:val="111111"/>
          <w:sz w:val="28"/>
          <w:sz w:val="28"/>
          <w:szCs w:val="28"/>
          <w:rtl w:val="true"/>
          <w:lang w:bidi="fa-IR"/>
        </w:rPr>
        <w:t>م دولت آرشیو ملی را تأسیس کرد</w:t>
      </w:r>
    </w:p>
    <w:p>
      <w:pPr>
        <w:pStyle w:val="BookText"/>
        <w:rPr/>
      </w:pPr>
      <w:r>
        <w:rPr>
          <w:rFonts w:ascii="IRNazanin" w:hAnsi="IRNazanin" w:eastAsia="IRNazanin"/>
          <w:color w:val="111111"/>
          <w:sz w:val="28"/>
          <w:sz w:val="28"/>
          <w:szCs w:val="28"/>
          <w:rtl w:val="true"/>
          <w:lang w:bidi="fa-IR"/>
        </w:rPr>
        <w:t>و تمامی اسناد و مدارک تاریخی کشور به آن انتقال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دولت نیاز کشور را به کتابخانه ملی احساس می کرد،در سال</w:t>
      </w:r>
    </w:p>
    <w:p>
      <w:pPr>
        <w:pStyle w:val="BookText"/>
        <w:rPr/>
      </w:pPr>
      <w:r>
        <w:rPr>
          <w:rFonts w:eastAsia="IRNazanin" w:cs="IRNazanin"/>
          <w:color w:val="111111"/>
          <w:sz w:val="28"/>
          <w:szCs w:val="28"/>
          <w:lang w:bidi="fa-IR"/>
        </w:rPr>
        <w:t>1973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ملی بنگلادش که ریاست کتابخانه ها و آرشیوها را به عهده</w:t>
      </w:r>
    </w:p>
    <w:p>
      <w:pPr>
        <w:pStyle w:val="BookText"/>
        <w:rPr/>
      </w:pPr>
      <w:r>
        <w:rPr>
          <w:rFonts w:ascii="IRNazanin" w:hAnsi="IRNazanin" w:eastAsia="IRNazanin"/>
          <w:color w:val="111111"/>
          <w:sz w:val="28"/>
          <w:sz w:val="28"/>
          <w:szCs w:val="28"/>
          <w:rtl w:val="true"/>
          <w:lang w:bidi="fa-IR"/>
        </w:rPr>
        <w:t>داشت،تأسیس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پس از آن نیز تصمیم گرفته شد فضای جدیدی</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این دو مؤسسه ملی در نظر گرفته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این منظور دولت زمینی به </w:t>
      </w:r>
    </w:p>
    <w:p>
      <w:pPr>
        <w:pStyle w:val="BookText"/>
        <w:rPr/>
      </w:pPr>
      <w:r>
        <w:rPr>
          <w:rFonts w:ascii="IRNazanin" w:hAnsi="IRNazanin" w:eastAsia="IRNazanin"/>
          <w:color w:val="111111"/>
          <w:sz w:val="28"/>
          <w:sz w:val="28"/>
          <w:szCs w:val="28"/>
          <w:rtl w:val="true"/>
          <w:lang w:bidi="fa-IR"/>
        </w:rPr>
        <w:t xml:space="preserve">وسعت تقریبی </w:t>
      </w:r>
      <w:r>
        <w:rPr>
          <w:rFonts w:eastAsia="IRNazanin" w:cs="IRNazanin"/>
          <w:color w:val="111111"/>
          <w:sz w:val="28"/>
          <w:szCs w:val="28"/>
          <w:lang w:bidi="fa-IR"/>
        </w:rPr>
        <w:t>25,000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مربع در داکا خرید و در سال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w:t>
      </w:r>
    </w:p>
    <w:p>
      <w:pPr>
        <w:pStyle w:val="BookText"/>
        <w:rPr/>
      </w:pPr>
      <w:r>
        <w:rPr>
          <w:rFonts w:ascii="IRNazanin" w:hAnsi="IRNazanin" w:eastAsia="IRNazanin"/>
          <w:color w:val="111111"/>
          <w:sz w:val="28"/>
          <w:sz w:val="28"/>
          <w:szCs w:val="28"/>
          <w:rtl w:val="true"/>
          <w:lang w:bidi="fa-IR"/>
        </w:rPr>
        <w:t>تأسیس آرشیو ملی را برای حفظ و نگهداری اسناد دائمی دولتی صادر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طبق این فرمان،شورای مشاور آرشیوهای ملی با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مشتمل بر</w:t>
      </w:r>
    </w:p>
    <w:p>
      <w:pPr>
        <w:pStyle w:val="BookText"/>
        <w:rPr/>
      </w:pPr>
      <w:r>
        <w:rPr>
          <w:rFonts w:ascii="IRNazanin" w:hAnsi="IRNazanin" w:eastAsia="IRNazanin"/>
          <w:color w:val="111111"/>
          <w:sz w:val="28"/>
          <w:sz w:val="28"/>
          <w:szCs w:val="28"/>
          <w:rtl w:val="true"/>
          <w:lang w:bidi="fa-IR"/>
        </w:rPr>
        <w:t>نمایندگانی از وزارتخانه ها و دانشگاه های مختلف،برای اجرای این فرمان تشکیل</w:t>
      </w:r>
    </w:p>
    <w:p>
      <w:pPr>
        <w:pStyle w:val="BookText"/>
        <w:rPr/>
      </w:pP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 xml:space="preserve">ساختمان کتابخانه ملی در سال </w:t>
      </w:r>
      <w:r>
        <w:rPr>
          <w:rFonts w:eastAsia="IRNazanin" w:cs="IRNazanin"/>
          <w:color w:val="111111"/>
          <w:sz w:val="28"/>
          <w:szCs w:val="28"/>
          <w:lang w:bidi="fa-IR"/>
        </w:rPr>
        <w:t>1985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تکمیل و آرشیو ملی به طور موقت</w:t>
      </w:r>
    </w:p>
    <w:p>
      <w:pPr>
        <w:pStyle w:val="BookText"/>
        <w:rPr/>
      </w:pPr>
      <w:r>
        <w:rPr>
          <w:rFonts w:ascii="IRNazanin" w:hAnsi="IRNazanin" w:eastAsia="IRNazanin"/>
          <w:color w:val="111111"/>
          <w:sz w:val="28"/>
          <w:sz w:val="28"/>
          <w:szCs w:val="28"/>
          <w:rtl w:val="true"/>
          <w:lang w:bidi="fa-IR"/>
        </w:rPr>
        <w:t>در آنجا مستقر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اکنون ساختمان آرشیو ملی در مجاورت ساختمان</w:t>
      </w:r>
    </w:p>
    <w:p>
      <w:pPr>
        <w:pStyle w:val="BookText"/>
        <w:rPr/>
      </w:pPr>
      <w:r>
        <w:rPr>
          <w:rFonts w:ascii="IRNazanin" w:hAnsi="IRNazanin" w:eastAsia="IRNazanin"/>
          <w:color w:val="111111"/>
          <w:sz w:val="28"/>
          <w:sz w:val="28"/>
          <w:szCs w:val="28"/>
          <w:rtl w:val="true"/>
          <w:lang w:bidi="fa-IR"/>
        </w:rPr>
        <w:t>کتابخانه ملی در دست احداث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w:t>
      </w:r>
    </w:p>
    <w:p>
      <w:pPr>
        <w:pStyle w:val="BookText"/>
        <w:rPr/>
      </w:pPr>
      <w:r>
        <w:rPr>
          <w:rFonts w:ascii="IRNazanin" w:hAnsi="IRNazanin" w:eastAsia="IRNazanin"/>
          <w:color w:val="111111"/>
          <w:sz w:val="28"/>
          <w:sz w:val="28"/>
          <w:szCs w:val="28"/>
          <w:rtl w:val="true"/>
          <w:lang w:bidi="fa-IR"/>
        </w:rPr>
        <w:t>از اهداف مهم آرشیو بنگلادش می توان به موارد زیر اشاره کرد</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تضمین حفاظت قانونی و فیزیکی از آرشیو سازمان های دولتی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آماده سازی آنها برای منابع و تحقیقات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ارائه خدمات به عنوان مخزن مرکزی اسناد دولت</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 آوری و حفاظت مجموعه های دولتی و خصوصی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تسهیلات پژوهشی برای ،مدیران،محققان و عموم مردم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گردآوری و نگهداری تمام نشریات 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 آوری مطالب چاپ شده درباره بنگلادش،بدون در نظر گرفتن محل</w:t>
      </w:r>
    </w:p>
    <w:p>
      <w:pPr>
        <w:pStyle w:val="BookText"/>
        <w:rPr/>
      </w:pPr>
      <w:r>
        <w:rPr>
          <w:rFonts w:ascii="IRNazanin" w:hAnsi="IRNazanin" w:eastAsia="IRNazanin"/>
          <w:color w:val="111111"/>
          <w:sz w:val="28"/>
          <w:sz w:val="28"/>
          <w:szCs w:val="28"/>
          <w:rtl w:val="true"/>
          <w:lang w:bidi="fa-IR"/>
        </w:rPr>
        <w:t>انتشار آنها و یا تهیه عکس و سوابق الکترونیکی از اسنادی که در خارج از</w:t>
      </w:r>
    </w:p>
    <w:p>
      <w:pPr>
        <w:pStyle w:val="BookText"/>
        <w:rPr/>
      </w:pPr>
      <w:r>
        <w:rPr>
          <w:rFonts w:ascii="IRNazanin" w:hAnsi="IRNazanin" w:eastAsia="IRNazanin"/>
          <w:color w:val="111111"/>
          <w:sz w:val="28"/>
          <w:sz w:val="28"/>
          <w:szCs w:val="28"/>
          <w:rtl w:val="true"/>
          <w:lang w:bidi="fa-IR"/>
        </w:rPr>
        <w:t>کشور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تهیه اسنادی که تحت عنوان اسناد آرشیوی مورد نیاز کشور در خارج از</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بنگلادش به چاپ رسیده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ارائه خدمات مربوط به سند و فهرست نویسی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ایفای وظیفه به عنوان مرجع اصلی پژوهش</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حفظ ارتباط با مؤسسات خارجی به عنوان یکی از اعضای شورای جهانی</w:t>
      </w:r>
    </w:p>
    <w:p>
      <w:pPr>
        <w:pStyle w:val="BookText"/>
        <w:rPr/>
      </w:pPr>
      <w:r>
        <w:rPr>
          <w:rFonts w:ascii="IRNazanin" w:hAnsi="IRNazanin" w:eastAsia="IRNazanin"/>
          <w:color w:val="111111"/>
          <w:sz w:val="28"/>
          <w:sz w:val="28"/>
          <w:szCs w:val="28"/>
          <w:rtl w:val="true"/>
          <w:lang w:bidi="fa-IR"/>
        </w:rPr>
        <w:t>آرشیو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ارائه خدمات مشاوره ای به دولت ها و مؤسسات خصوصی در زمینه حفظ</w:t>
      </w:r>
    </w:p>
    <w:p>
      <w:pPr>
        <w:pStyle w:val="BookText"/>
        <w:rPr/>
      </w:pPr>
      <w:r>
        <w:rPr>
          <w:rFonts w:ascii="IRNazanin" w:hAnsi="IRNazanin" w:eastAsia="IRNazanin"/>
          <w:color w:val="111111"/>
          <w:sz w:val="28"/>
          <w:sz w:val="28"/>
          <w:szCs w:val="28"/>
          <w:rtl w:val="true"/>
          <w:lang w:bidi="fa-IR"/>
        </w:rPr>
        <w:t>و نگهداری اسناد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اجرای آیین نامه دولتی آرشیوی سال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ها</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آرشیو ملی و کتابخانه ملی بنگلادش در یک دوره سی ساله توانسته اند</w:t>
      </w:r>
    </w:p>
    <w:p>
      <w:pPr>
        <w:pStyle w:val="BookText"/>
        <w:rPr/>
      </w:pPr>
      <w:r>
        <w:rPr>
          <w:rFonts w:ascii="IRNazanin" w:hAnsi="IRNazanin" w:eastAsia="IRNazanin"/>
          <w:color w:val="111111"/>
          <w:sz w:val="28"/>
          <w:sz w:val="28"/>
          <w:szCs w:val="28"/>
          <w:rtl w:val="true"/>
          <w:lang w:bidi="fa-IR"/>
        </w:rPr>
        <w:t>مجموعه وسیعی از اسناد و مدارک و کتاب ها را جمع آوری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w:t>
      </w:r>
    </w:p>
    <w:p>
      <w:pPr>
        <w:pStyle w:val="BookText"/>
        <w:rPr/>
      </w:pPr>
      <w:r>
        <w:rPr>
          <w:rFonts w:ascii="IRNazanin" w:hAnsi="IRNazanin" w:eastAsia="IRNazanin"/>
          <w:color w:val="111111"/>
          <w:sz w:val="28"/>
          <w:sz w:val="28"/>
          <w:szCs w:val="28"/>
          <w:rtl w:val="true"/>
          <w:lang w:bidi="fa-IR"/>
        </w:rPr>
        <w:t>ترتیب یکی از مراکز مطالعاتی بزرگ در جنوب آسیا شکل گرفته است؛</w:t>
      </w:r>
    </w:p>
    <w:p>
      <w:pPr>
        <w:pStyle w:val="BookText"/>
        <w:rPr/>
      </w:pPr>
      <w:r>
        <w:rPr>
          <w:rFonts w:ascii="IRNazanin" w:hAnsi="IRNazanin" w:eastAsia="IRNazanin"/>
          <w:color w:val="111111"/>
          <w:sz w:val="28"/>
          <w:sz w:val="28"/>
          <w:szCs w:val="28"/>
          <w:rtl w:val="true"/>
          <w:lang w:bidi="fa-IR"/>
        </w:rPr>
        <w:t>مرکزی که وجودش برای کشورهای شبه قاره،به لحاظ کاربرد در پژوهش ها</w:t>
      </w:r>
    </w:p>
    <w:p>
      <w:pPr>
        <w:pStyle w:val="BookText"/>
        <w:rPr/>
      </w:pPr>
      <w:r>
        <w:rPr>
          <w:rFonts w:ascii="IRNazanin" w:hAnsi="IRNazanin" w:eastAsia="IRNazanin"/>
          <w:color w:val="111111"/>
          <w:sz w:val="28"/>
          <w:sz w:val="28"/>
          <w:szCs w:val="28"/>
          <w:rtl w:val="true"/>
          <w:lang w:bidi="fa-IR"/>
        </w:rPr>
        <w:t>بسیار سودمند تلقی می شود از مهمترین مواد آرشیوی موجود در آرشیو و</w:t>
      </w:r>
    </w:p>
    <w:p>
      <w:pPr>
        <w:pStyle w:val="BookText"/>
        <w:rPr/>
      </w:pPr>
      <w:r>
        <w:rPr>
          <w:rFonts w:ascii="IRNazanin" w:hAnsi="IRNazanin" w:eastAsia="IRNazanin"/>
          <w:color w:val="111111"/>
          <w:sz w:val="28"/>
          <w:sz w:val="28"/>
          <w:szCs w:val="28"/>
          <w:rtl w:val="true"/>
          <w:lang w:bidi="fa-IR"/>
        </w:rPr>
        <w:t>کتابخانه ملی بنگلادش میتوان به اسناد دولتی و نیمه دولتی آرشیوهای</w:t>
      </w:r>
    </w:p>
    <w:p>
      <w:pPr>
        <w:pStyle w:val="BookText"/>
        <w:rPr/>
      </w:pPr>
      <w:r>
        <w:rPr>
          <w:rFonts w:ascii="IRNazanin" w:hAnsi="IRNazanin" w:eastAsia="IRNazanin"/>
          <w:color w:val="111111"/>
          <w:sz w:val="28"/>
          <w:sz w:val="28"/>
          <w:szCs w:val="28"/>
          <w:rtl w:val="true"/>
          <w:lang w:bidi="fa-IR"/>
        </w:rPr>
        <w:t>خصوصی،کتاب های خارجی به زبان های بنگالی،انگلیسی و فارسی،</w:t>
      </w:r>
    </w:p>
    <w:p>
      <w:pPr>
        <w:pStyle w:val="BookText"/>
        <w:rPr/>
      </w:pPr>
      <w:r>
        <w:rPr>
          <w:rFonts w:ascii="IRNazanin" w:hAnsi="IRNazanin" w:eastAsia="IRNazanin"/>
          <w:color w:val="111111"/>
          <w:sz w:val="28"/>
          <w:sz w:val="28"/>
          <w:szCs w:val="28"/>
          <w:rtl w:val="true"/>
          <w:lang w:bidi="fa-IR"/>
        </w:rPr>
        <w:t>کتاب های نایاب،کتاب های علمی،روزنامه ها و نشریات،دستنوشته ها،نقشه ها</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ریزفیلم ها اشاره کرد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محلی</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 xml:space="preserve">در آرشیو ملی بنگلادش هزاران سند مربوط به دهه </w:t>
      </w:r>
      <w:r>
        <w:rPr>
          <w:rFonts w:eastAsia="IRNazanin" w:cs="IRNazanin"/>
          <w:color w:val="111111"/>
          <w:sz w:val="28"/>
          <w:szCs w:val="28"/>
          <w:lang w:bidi="fa-IR"/>
        </w:rPr>
        <w:t>1760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به</w:t>
      </w:r>
    </w:p>
    <w:p>
      <w:pPr>
        <w:pStyle w:val="BookText"/>
        <w:rPr/>
      </w:pPr>
      <w:r>
        <w:rPr>
          <w:rFonts w:ascii="IRNazanin" w:hAnsi="IRNazanin" w:eastAsia="IRNazanin"/>
          <w:color w:val="111111"/>
          <w:sz w:val="28"/>
          <w:sz w:val="28"/>
          <w:szCs w:val="28"/>
          <w:rtl w:val="true"/>
          <w:lang w:bidi="fa-IR"/>
        </w:rPr>
        <w:t>منطقه های مختلف از قبیل رانگپور</w:t>
      </w:r>
      <w:r>
        <w:rPr>
          <w:rStyle w:val="FootnoteAnchor"/>
          <w:rtl w:val="true"/>
        </w:rPr>
        <w:footnoteReference w:id="128"/>
      </w:r>
      <w:r>
        <w:rPr>
          <w:rFonts w:ascii="IRNazanin" w:hAnsi="IRNazanin" w:eastAsia="IRNazanin"/>
          <w:color w:val="111111"/>
          <w:sz w:val="28"/>
          <w:sz w:val="28"/>
          <w:szCs w:val="28"/>
          <w:rtl w:val="true"/>
          <w:lang w:bidi="fa-IR"/>
        </w:rPr>
        <w:t>، داکا</w:t>
      </w:r>
      <w:r>
        <w:rPr>
          <w:rStyle w:val="FootnoteAnchor"/>
          <w:rtl w:val="true"/>
        </w:rPr>
        <w:footnoteReference w:id="129"/>
      </w:r>
      <w:r>
        <w:rPr>
          <w:rFonts w:ascii="IRNazanin" w:hAnsi="IRNazanin" w:eastAsia="IRNazanin"/>
          <w:color w:val="111111"/>
          <w:sz w:val="28"/>
          <w:sz w:val="28"/>
          <w:szCs w:val="28"/>
          <w:rtl w:val="true"/>
          <w:lang w:bidi="fa-IR"/>
        </w:rPr>
        <w:t>،پابنا</w:t>
      </w:r>
      <w:r>
        <w:rPr>
          <w:rStyle w:val="FootnoteAnchor"/>
          <w:rtl w:val="true"/>
        </w:rPr>
        <w:footnoteReference w:id="130"/>
      </w:r>
      <w:r>
        <w:rPr>
          <w:rFonts w:ascii="IRNazanin" w:hAnsi="IRNazanin" w:eastAsia="IRNazanin"/>
          <w:color w:val="111111"/>
          <w:sz w:val="28"/>
          <w:sz w:val="28"/>
          <w:szCs w:val="28"/>
          <w:rtl w:val="true"/>
          <w:lang w:bidi="fa-IR"/>
        </w:rPr>
        <w:t>،نوکالی</w:t>
      </w:r>
      <w:r>
        <w:rPr>
          <w:rStyle w:val="FootnoteAnchor"/>
          <w:rtl w:val="true"/>
        </w:rPr>
        <w:footnoteReference w:id="1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کامیلا</w:t>
      </w:r>
      <w:r>
        <w:rPr>
          <w:rStyle w:val="FootnoteAnchor"/>
          <w:rtl w:val="true"/>
        </w:rPr>
        <w:footnoteReference w:id="132"/>
      </w:r>
      <w:r>
        <w:rPr>
          <w:rFonts w:ascii="IRNazanin" w:hAnsi="IRNazanin" w:eastAsia="IRNazanin"/>
          <w:color w:val="111111"/>
          <w:sz w:val="28"/>
          <w:sz w:val="28"/>
          <w:szCs w:val="28"/>
          <w:rtl w:val="true"/>
          <w:lang w:bidi="fa-IR"/>
        </w:rPr>
        <w:t>،باریسال</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و مایمنسینگ</w:t>
      </w:r>
      <w:r>
        <w:rPr>
          <w:rStyle w:val="FootnoteAnchor"/>
          <w:rtl w:val="true"/>
        </w:rPr>
        <w:footnoteReference w:id="134"/>
      </w:r>
      <w:r>
        <w:rPr>
          <w:rFonts w:ascii="IRNazanin" w:hAnsi="IRNazanin" w:eastAsia="IRNazanin"/>
          <w:color w:val="111111"/>
          <w:sz w:val="28"/>
          <w:sz w:val="28"/>
          <w:szCs w:val="28"/>
          <w:rtl w:val="true"/>
          <w:lang w:bidi="fa-IR"/>
        </w:rPr>
        <w:t>قابل دسترسی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سوابق محلی بیانگر وقایع روزانه مربوط</w:t>
      </w:r>
    </w:p>
    <w:p>
      <w:pPr>
        <w:pStyle w:val="BookText"/>
        <w:rPr/>
      </w:pPr>
      <w:r>
        <w:rPr>
          <w:rFonts w:ascii="IRNazanin" w:hAnsi="IRNazanin" w:eastAsia="IRNazanin"/>
          <w:color w:val="111111"/>
          <w:sz w:val="28"/>
          <w:sz w:val="28"/>
          <w:szCs w:val="28"/>
          <w:rtl w:val="true"/>
          <w:lang w:bidi="fa-IR"/>
        </w:rPr>
        <w:t>به توسعه و مدیریت شرکت های هند شرقی به طور عام و ایجاد تحصیلداری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خاص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سوابق متشکل از نامه های دریافتی و ارسالی،</w:t>
      </w:r>
    </w:p>
    <w:p>
      <w:pPr>
        <w:pStyle w:val="BookText"/>
        <w:rPr/>
      </w:pPr>
      <w:r>
        <w:rPr>
          <w:rFonts w:ascii="IRNazanin" w:hAnsi="IRNazanin" w:eastAsia="IRNazanin"/>
          <w:color w:val="111111"/>
          <w:sz w:val="28"/>
          <w:sz w:val="28"/>
          <w:szCs w:val="28"/>
          <w:rtl w:val="true"/>
          <w:lang w:bidi="fa-IR"/>
        </w:rPr>
        <w:t>نامه های غیر رسمی،گزارش ها،عریضه و اسناد رسمی است که افراد محلی و</w:t>
      </w:r>
    </w:p>
    <w:p>
      <w:pPr>
        <w:pStyle w:val="BookText"/>
        <w:rPr/>
      </w:pPr>
      <w:r>
        <w:rPr>
          <w:rFonts w:ascii="IRNazanin" w:hAnsi="IRNazanin" w:eastAsia="IRNazanin"/>
          <w:color w:val="111111"/>
          <w:sz w:val="28"/>
          <w:sz w:val="28"/>
          <w:szCs w:val="28"/>
          <w:rtl w:val="true"/>
          <w:lang w:bidi="fa-IR"/>
        </w:rPr>
        <w:t>مقامات رسمی در بخش های مختلف محلی و مدیریتی تهیه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سوابق</w:t>
      </w:r>
    </w:p>
    <w:p>
      <w:pPr>
        <w:pStyle w:val="BookText"/>
        <w:rPr/>
      </w:pPr>
      <w:r>
        <w:rPr>
          <w:rFonts w:ascii="IRNazanin" w:hAnsi="IRNazanin" w:eastAsia="IRNazanin"/>
          <w:color w:val="111111"/>
          <w:sz w:val="28"/>
          <w:sz w:val="28"/>
          <w:szCs w:val="28"/>
          <w:rtl w:val="true"/>
          <w:lang w:bidi="fa-IR"/>
        </w:rPr>
        <w:t>محلی بیشتر دستنویس و نامه های اداری تایپ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اسناد با ارزش،</w:t>
      </w:r>
    </w:p>
    <w:p>
      <w:pPr>
        <w:pStyle w:val="BookText"/>
        <w:rPr/>
      </w:pPr>
      <w:r>
        <w:rPr>
          <w:rFonts w:ascii="IRNazanin" w:hAnsi="IRNazanin" w:eastAsia="IRNazanin"/>
          <w:color w:val="111111"/>
          <w:sz w:val="28"/>
          <w:sz w:val="28"/>
          <w:szCs w:val="28"/>
          <w:rtl w:val="true"/>
          <w:lang w:bidi="fa-IR"/>
        </w:rPr>
        <w:t>اکنون برای محافظت دائم به صورت رقمی درآمده اند و در وبگاه آرشیو و</w:t>
      </w:r>
    </w:p>
    <w:p>
      <w:pPr>
        <w:pStyle w:val="BookText"/>
        <w:rPr/>
      </w:pPr>
      <w:r>
        <w:rPr>
          <w:rFonts w:ascii="IRNazanin" w:hAnsi="IRNazanin" w:eastAsia="IRNazanin"/>
          <w:color w:val="111111"/>
          <w:sz w:val="28"/>
          <w:sz w:val="28"/>
          <w:szCs w:val="28"/>
          <w:rtl w:val="true"/>
          <w:lang w:bidi="fa-IR"/>
        </w:rPr>
        <w:t>کتابخانه ملی بنگلادش در دسترس علاقه مندان قرار دارند</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صورتجلسه ها و پرونده های دولت بنگلادش</w:t>
      </w:r>
    </w:p>
    <w:p>
      <w:pPr>
        <w:pStyle w:val="BookText"/>
        <w:rPr/>
      </w:pPr>
      <w:r>
        <w:rPr>
          <w:rFonts w:ascii="IRNazanin" w:hAnsi="IRNazanin" w:eastAsia="IRNazanin"/>
          <w:color w:val="111111"/>
          <w:sz w:val="28"/>
          <w:sz w:val="28"/>
          <w:szCs w:val="28"/>
          <w:rtl w:val="true"/>
          <w:lang w:bidi="fa-IR"/>
        </w:rPr>
        <w:t xml:space="preserve">آرشیو ملی بنگلادش،تعداد قابل توجهی از صورتجلسه های دبیرخانه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اتاق</w:t>
      </w:r>
    </w:p>
    <w:p>
      <w:pPr>
        <w:pStyle w:val="BookText"/>
        <w:rPr/>
      </w:pPr>
      <w:r>
        <w:rPr>
          <w:rFonts w:ascii="IRNazanin" w:hAnsi="IRNazanin" w:eastAsia="IRNazanin"/>
          <w:color w:val="111111"/>
          <w:sz w:val="28"/>
          <w:sz w:val="28"/>
          <w:szCs w:val="28"/>
          <w:rtl w:val="true"/>
          <w:lang w:bidi="fa-IR"/>
        </w:rPr>
        <w:t>اسناد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از سال </w:t>
      </w:r>
      <w:r>
        <w:rPr>
          <w:rFonts w:eastAsia="IRNazanin" w:cs="IRNazanin"/>
          <w:color w:val="111111"/>
          <w:sz w:val="28"/>
          <w:szCs w:val="28"/>
          <w:lang w:bidi="fa-IR"/>
        </w:rPr>
        <w:t>1859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1964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صورتجلسه ها شامل</w:t>
      </w:r>
    </w:p>
    <w:p>
      <w:pPr>
        <w:pStyle w:val="BookText"/>
        <w:rPr/>
      </w:pPr>
      <w:r>
        <w:rPr>
          <w:rFonts w:ascii="IRNazanin" w:hAnsi="IRNazanin" w:eastAsia="IRNazanin"/>
          <w:color w:val="111111"/>
          <w:sz w:val="28"/>
          <w:sz w:val="28"/>
          <w:szCs w:val="28"/>
          <w:rtl w:val="true"/>
          <w:lang w:bidi="fa-IR"/>
        </w:rPr>
        <w:t>نامه ها،فرمانها،مصوبات،قوانین و گزارش های دولتی در خصوص کمپانی</w:t>
      </w:r>
    </w:p>
    <w:p>
      <w:pPr>
        <w:pStyle w:val="BookText"/>
        <w:rPr/>
      </w:pPr>
      <w:r>
        <w:rPr>
          <w:rFonts w:ascii="IRNazanin" w:hAnsi="IRNazanin" w:eastAsia="IRNazanin"/>
          <w:color w:val="111111"/>
          <w:sz w:val="28"/>
          <w:sz w:val="28"/>
          <w:szCs w:val="28"/>
          <w:rtl w:val="true"/>
          <w:lang w:bidi="fa-IR"/>
        </w:rPr>
        <w:t>هند شرقی و دولت بنگلادش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اسناد مربوط به افراد بلند پایه داکا </w:t>
      </w:r>
    </w:p>
    <w:p>
      <w:pPr>
        <w:pStyle w:val="BookText"/>
        <w:rPr/>
      </w:pPr>
      <w:r>
        <w:rPr>
          <w:rFonts w:ascii="IRNazanin" w:hAnsi="IRNazanin" w:eastAsia="IRNazanin"/>
          <w:color w:val="111111"/>
          <w:sz w:val="28"/>
          <w:sz w:val="28"/>
          <w:szCs w:val="28"/>
          <w:rtl w:val="true"/>
          <w:lang w:bidi="fa-IR"/>
        </w:rPr>
        <w:t>آرشیو ملی بنگلادش اسناد تاریخی جالبی نیز از هیئت بلندپایه داکا</w:t>
      </w:r>
      <w:r>
        <w:rPr>
          <w:rStyle w:val="FootnoteAnchor"/>
          <w:rtl w:val="true"/>
        </w:rPr>
        <w:footnoteReference w:id="136"/>
      </w: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 xml:space="preserve">سالهای </w:t>
      </w:r>
      <w:r>
        <w:rPr>
          <w:rFonts w:eastAsia="IRNazanin" w:cs="IRNazanin"/>
          <w:color w:val="111111"/>
          <w:sz w:val="28"/>
          <w:szCs w:val="28"/>
          <w:lang w:bidi="fa-IR"/>
        </w:rPr>
        <w:t>1898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1971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اقدامات و اتفاقات در نواحی روستایی بنگلادش</w:t>
      </w:r>
    </w:p>
    <w:p>
      <w:pPr>
        <w:pStyle w:val="BookText"/>
        <w:rPr/>
      </w:pPr>
      <w:r>
        <w:rPr>
          <w:rFonts w:ascii="IRNazanin" w:hAnsi="IRNazanin" w:eastAsia="IRNazanin"/>
          <w:color w:val="111111"/>
          <w:sz w:val="28"/>
          <w:sz w:val="28"/>
          <w:szCs w:val="28"/>
          <w:rtl w:val="true"/>
          <w:lang w:bidi="fa-IR"/>
        </w:rPr>
        <w:t>را گردآوری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تحصیلداری</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از دیگر اسناد موجود در آرشیو ملی بنگلادش،سوابق مختلف محلی مانند</w:t>
      </w:r>
    </w:p>
    <w:p>
      <w:pPr>
        <w:pStyle w:val="BookText"/>
        <w:rPr/>
      </w:pPr>
      <w:r>
        <w:rPr>
          <w:rFonts w:ascii="IRNazanin" w:hAnsi="IRNazanin" w:eastAsia="IRNazanin"/>
          <w:color w:val="111111"/>
          <w:sz w:val="28"/>
          <w:sz w:val="28"/>
          <w:szCs w:val="28"/>
          <w:rtl w:val="true"/>
          <w:lang w:bidi="fa-IR"/>
        </w:rPr>
        <w:t xml:space="preserve">اسناد مالی داکا از تاریخ </w:t>
      </w:r>
      <w:r>
        <w:rPr>
          <w:rFonts w:eastAsia="IRNazanin" w:cs="IRNazanin"/>
          <w:color w:val="111111"/>
          <w:sz w:val="28"/>
          <w:szCs w:val="28"/>
          <w:lang w:bidi="fa-IR"/>
        </w:rPr>
        <w:t>1889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1960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اسناد مالی جسوره از </w:t>
      </w:r>
      <w:r>
        <w:rPr>
          <w:rFonts w:eastAsia="IRNazanin" w:cs="IRNazanin"/>
          <w:color w:val="111111"/>
          <w:sz w:val="28"/>
          <w:szCs w:val="28"/>
          <w:lang w:bidi="fa-IR"/>
        </w:rPr>
        <w:t>1889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w:t>
      </w:r>
    </w:p>
    <w:p>
      <w:pPr>
        <w:pStyle w:val="BookText"/>
        <w:rPr/>
      </w:pP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بگرا از </w:t>
      </w:r>
      <w:r>
        <w:rPr>
          <w:rFonts w:eastAsia="IRNazanin" w:cs="IRNazanin"/>
          <w:color w:val="111111"/>
          <w:sz w:val="28"/>
          <w:szCs w:val="28"/>
          <w:lang w:bidi="fa-IR"/>
        </w:rPr>
        <w:t>1846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1876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صورتجلسه ها و پرونده های سیلهت</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بخش دیگری از اسناد موجود در آرشیو ملی بنگلادش،اسنادی از منطقه</w:t>
      </w:r>
    </w:p>
    <w:p>
      <w:pPr>
        <w:pStyle w:val="BookText"/>
        <w:rPr/>
      </w:pPr>
      <w:r>
        <w:rPr>
          <w:rFonts w:ascii="IRNazanin" w:hAnsi="IRNazanin" w:eastAsia="IRNazanin"/>
          <w:color w:val="111111"/>
          <w:sz w:val="28"/>
          <w:sz w:val="28"/>
          <w:szCs w:val="28"/>
          <w:rtl w:val="true"/>
          <w:lang w:bidi="fa-IR"/>
        </w:rPr>
        <w:t xml:space="preserve">سیلهت در سال های </w:t>
      </w:r>
      <w:r>
        <w:rPr>
          <w:rFonts w:eastAsia="IRNazanin" w:cs="IRNazanin"/>
          <w:color w:val="111111"/>
          <w:sz w:val="28"/>
          <w:szCs w:val="28"/>
          <w:lang w:bidi="fa-IR"/>
        </w:rPr>
        <w:t>1874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1947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آن دوران،بنگلادش کنونی</w:t>
      </w:r>
    </w:p>
    <w:p>
      <w:pPr>
        <w:pStyle w:val="BookText"/>
        <w:rPr/>
      </w:pPr>
      <w:r>
        <w:rPr>
          <w:rFonts w:ascii="IRNazanin" w:hAnsi="IRNazanin" w:eastAsia="IRNazanin"/>
          <w:color w:val="111111"/>
          <w:sz w:val="28"/>
          <w:sz w:val="28"/>
          <w:szCs w:val="28"/>
          <w:rtl w:val="true"/>
          <w:lang w:bidi="fa-IR"/>
        </w:rPr>
        <w:t>بخشی از ایالت آسام تلقی می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اسناد ارزش بسیاری دارد و نشانگر</w:t>
      </w:r>
    </w:p>
    <w:p>
      <w:pPr>
        <w:pStyle w:val="BookText"/>
        <w:rPr/>
      </w:pPr>
      <w:r>
        <w:rPr>
          <w:rFonts w:ascii="IRNazanin" w:hAnsi="IRNazanin" w:eastAsia="IRNazanin"/>
          <w:color w:val="111111"/>
          <w:sz w:val="28"/>
          <w:sz w:val="28"/>
          <w:szCs w:val="28"/>
          <w:rtl w:val="true"/>
          <w:lang w:bidi="fa-IR"/>
        </w:rPr>
        <w:t>وضعیت جامعه سیلهت در دوران استعمار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نقشه های قدیمی</w:t>
      </w:r>
    </w:p>
    <w:p>
      <w:pPr>
        <w:pStyle w:val="BookText"/>
        <w:rPr/>
      </w:pPr>
      <w:r>
        <w:rPr>
          <w:rFonts w:ascii="IRNazanin" w:hAnsi="IRNazanin" w:eastAsia="IRNazanin"/>
          <w:color w:val="111111"/>
          <w:sz w:val="28"/>
          <w:sz w:val="28"/>
          <w:szCs w:val="28"/>
          <w:rtl w:val="true"/>
          <w:lang w:bidi="fa-IR"/>
        </w:rPr>
        <w:t xml:space="preserve">آرشیو ملی بنگلادش تعدادی نقشه مربوط به سال های </w:t>
      </w:r>
      <w:r>
        <w:rPr>
          <w:rFonts w:eastAsia="IRNazanin" w:cs="IRNazanin"/>
          <w:color w:val="111111"/>
          <w:sz w:val="28"/>
          <w:szCs w:val="28"/>
          <w:lang w:bidi="fa-IR"/>
        </w:rPr>
        <w:t>1854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1967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 از اداره هیئت بلندپایه داکا و دیگر مناطق جمع آوری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نقشه های موجود در این آرشیو می توان به نقشه سیاسی هند مشتمل بر</w:t>
      </w:r>
    </w:p>
    <w:p>
      <w:pPr>
        <w:pStyle w:val="BookText"/>
        <w:rPr/>
      </w:pPr>
      <w:r>
        <w:rPr>
          <w:rFonts w:ascii="IRNazanin" w:hAnsi="IRNazanin" w:eastAsia="IRNazanin"/>
          <w:color w:val="111111"/>
          <w:sz w:val="28"/>
          <w:sz w:val="28"/>
          <w:szCs w:val="28"/>
          <w:rtl w:val="true"/>
          <w:lang w:bidi="fa-IR"/>
        </w:rPr>
        <w:t xml:space="preserve">راه آهن و رودخانه ها مربوط به سال </w:t>
      </w:r>
      <w:r>
        <w:rPr>
          <w:rFonts w:eastAsia="IRNazanin" w:cs="IRNazanin"/>
          <w:color w:val="111111"/>
          <w:sz w:val="28"/>
          <w:szCs w:val="28"/>
          <w:lang w:bidi="fa-IR"/>
        </w:rPr>
        <w:t>1950</w:t>
      </w:r>
      <w:r>
        <w:rPr>
          <w:rFonts w:ascii="IRNazanin" w:hAnsi="IRNazanin" w:eastAsia="IRNazanin"/>
          <w:color w:val="111111"/>
          <w:sz w:val="28"/>
          <w:sz w:val="28"/>
          <w:szCs w:val="28"/>
          <w:rtl w:val="true"/>
          <w:lang w:bidi="fa-IR"/>
        </w:rPr>
        <w:t xml:space="preserve">م نقشه بنگال در قرن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نقشه</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پاکستان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غربی و شرقی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سال </w:t>
      </w:r>
      <w:r>
        <w:rPr>
          <w:rFonts w:eastAsia="IRNazanin" w:cs="IRNazanin"/>
          <w:color w:val="111111"/>
          <w:sz w:val="28"/>
          <w:szCs w:val="28"/>
          <w:lang w:bidi="fa-IR"/>
        </w:rPr>
        <w:t>1950</w:t>
      </w:r>
      <w:r>
        <w:rPr>
          <w:rFonts w:ascii="IRNazanin" w:hAnsi="IRNazanin" w:eastAsia="IRNazanin"/>
          <w:color w:val="111111"/>
          <w:sz w:val="28"/>
          <w:sz w:val="28"/>
          <w:szCs w:val="28"/>
          <w:rtl w:val="true"/>
          <w:lang w:bidi="fa-IR"/>
        </w:rPr>
        <w:t>م اشاره کرد</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نشریه های دولتی</w:t>
      </w:r>
    </w:p>
    <w:p>
      <w:pPr>
        <w:pStyle w:val="BookText"/>
        <w:rPr/>
      </w:pPr>
      <w:r>
        <w:rPr>
          <w:rFonts w:ascii="IRNazanin" w:hAnsi="IRNazanin" w:eastAsia="IRNazanin"/>
          <w:color w:val="111111"/>
          <w:sz w:val="28"/>
          <w:sz w:val="28"/>
          <w:szCs w:val="28"/>
          <w:rtl w:val="true"/>
          <w:lang w:bidi="fa-IR"/>
        </w:rPr>
        <w:t>گزارش های کمیاب و مهم اداری و همچنین قوانین و مصوبات مجلس،</w:t>
      </w:r>
    </w:p>
    <w:p>
      <w:pPr>
        <w:pStyle w:val="BookText"/>
        <w:rPr/>
      </w:pPr>
      <w:r>
        <w:rPr>
          <w:rFonts w:ascii="IRNazanin" w:hAnsi="IRNazanin" w:eastAsia="IRNazanin"/>
          <w:color w:val="111111"/>
          <w:sz w:val="28"/>
          <w:sz w:val="28"/>
          <w:szCs w:val="28"/>
          <w:rtl w:val="true"/>
          <w:lang w:bidi="fa-IR"/>
        </w:rPr>
        <w:t>به عنوان نشریه های دولتی از دیگر منابع مهم آرشیو ملی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w:t>
      </w:r>
    </w:p>
    <w:p>
      <w:pPr>
        <w:pStyle w:val="BookText"/>
        <w:rPr/>
      </w:pPr>
      <w:r>
        <w:rPr>
          <w:rFonts w:ascii="IRNazanin" w:hAnsi="IRNazanin" w:eastAsia="IRNazanin"/>
          <w:color w:val="111111"/>
          <w:sz w:val="28"/>
          <w:sz w:val="28"/>
          <w:szCs w:val="28"/>
          <w:rtl w:val="true"/>
          <w:lang w:bidi="fa-IR"/>
        </w:rPr>
        <w:t>آرشیو ملی بنگلادش،روزنامه کلکته و روزنامه های پاکستان را از سال</w:t>
      </w:r>
    </w:p>
    <w:p>
      <w:pPr>
        <w:pStyle w:val="BookText"/>
        <w:rPr/>
      </w:pPr>
      <w:r>
        <w:rPr>
          <w:rFonts w:eastAsia="IRNazanin" w:cs="IRNazanin"/>
          <w:color w:val="111111"/>
          <w:sz w:val="28"/>
          <w:szCs w:val="28"/>
          <w:lang w:bidi="fa-IR"/>
        </w:rPr>
        <w:t>1833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مؤسسات آموزشی،دانشگاه داکا و بخش اطلاعاتی</w:t>
      </w:r>
    </w:p>
    <w:p>
      <w:pPr>
        <w:pStyle w:val="BookText"/>
        <w:rPr/>
      </w:pPr>
      <w:r>
        <w:rPr>
          <w:rFonts w:ascii="IRNazanin" w:hAnsi="IRNazanin" w:eastAsia="IRNazanin"/>
          <w:color w:val="111111"/>
          <w:sz w:val="28"/>
          <w:sz w:val="28"/>
          <w:szCs w:val="28"/>
          <w:rtl w:val="true"/>
          <w:lang w:bidi="fa-IR"/>
        </w:rPr>
        <w:t>مطبوعات</w:t>
      </w:r>
      <w:r>
        <w:rPr>
          <w:rStyle w:val="FootnoteAnchor"/>
          <w:rtl w:val="true"/>
        </w:rPr>
        <w:footnoteReference w:id="140"/>
      </w:r>
      <w:r>
        <w:rPr>
          <w:rFonts w:ascii="IRNazanin" w:hAnsi="IRNazanin" w:eastAsia="IRNazanin"/>
          <w:color w:val="111111"/>
          <w:sz w:val="28"/>
          <w:sz w:val="28"/>
          <w:szCs w:val="28"/>
          <w:rtl w:val="true"/>
          <w:lang w:bidi="fa-IR"/>
        </w:rPr>
        <w:t>جمع آوری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سوابق ایالتی</w:t>
      </w:r>
    </w:p>
    <w:p>
      <w:pPr>
        <w:pStyle w:val="BookText"/>
        <w:rPr/>
      </w:pPr>
      <w:r>
        <w:rPr>
          <w:rFonts w:ascii="IRNazanin" w:hAnsi="IRNazanin" w:eastAsia="IRNazanin"/>
          <w:color w:val="111111"/>
          <w:sz w:val="28"/>
          <w:sz w:val="28"/>
          <w:szCs w:val="28"/>
          <w:rtl w:val="true"/>
          <w:lang w:bidi="fa-IR"/>
        </w:rPr>
        <w:t>سوابق ایالتی مجموعه با ارزش دیگری از آرشیو ملی به شمار میآید که</w:t>
      </w:r>
    </w:p>
    <w:p>
      <w:pPr>
        <w:pStyle w:val="BookText"/>
        <w:rPr/>
      </w:pPr>
      <w:r>
        <w:rPr>
          <w:rFonts w:ascii="IRNazanin" w:hAnsi="IRNazanin" w:eastAsia="IRNazanin"/>
          <w:color w:val="111111"/>
          <w:sz w:val="28"/>
          <w:sz w:val="28"/>
          <w:szCs w:val="28"/>
          <w:rtl w:val="true"/>
          <w:lang w:bidi="fa-IR"/>
        </w:rPr>
        <w:t>بیشتر آنها مربوط به زمین های دو ملاک بزرگ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های پایش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مانیتورینگ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رادیو </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 xml:space="preserve">گزارش های مرکز رادیو از سال </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م جمع آوری و نگهداری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خدمات عمومی</w:t>
      </w:r>
    </w:p>
    <w:p>
      <w:pPr>
        <w:pStyle w:val="BookText"/>
        <w:rPr/>
      </w:pPr>
      <w:r>
        <w:rPr>
          <w:rFonts w:ascii="IRNazanin" w:hAnsi="IRNazanin" w:eastAsia="IRNazanin"/>
          <w:color w:val="111111"/>
          <w:sz w:val="28"/>
          <w:sz w:val="28"/>
          <w:szCs w:val="28"/>
          <w:rtl w:val="true"/>
          <w:lang w:bidi="fa-IR"/>
        </w:rPr>
        <w:t>از جمله خدماتی که آرشیو ملی بنگلادش به عموم مردم و به ویژه</w:t>
      </w:r>
    </w:p>
    <w:p>
      <w:pPr>
        <w:pStyle w:val="BookText"/>
        <w:rPr/>
      </w:pPr>
      <w:r>
        <w:rPr>
          <w:rFonts w:ascii="IRNazanin" w:hAnsi="IRNazanin" w:eastAsia="IRNazanin"/>
          <w:color w:val="111111"/>
          <w:sz w:val="28"/>
          <w:sz w:val="28"/>
          <w:szCs w:val="28"/>
          <w:rtl w:val="true"/>
          <w:lang w:bidi="fa-IR"/>
        </w:rPr>
        <w:t>پژوهشگران،دانشجویان و علاقه مندان ارائه می کند، خدمات مربوط به</w:t>
      </w:r>
    </w:p>
    <w:p>
      <w:pPr>
        <w:pStyle w:val="BookText"/>
        <w:rPr/>
      </w:pPr>
      <w:r>
        <w:rPr>
          <w:rFonts w:ascii="IRNazanin" w:hAnsi="IRNazanin" w:eastAsia="IRNazanin"/>
          <w:color w:val="111111"/>
          <w:sz w:val="28"/>
          <w:sz w:val="28"/>
          <w:szCs w:val="28"/>
          <w:rtl w:val="true"/>
          <w:lang w:bidi="fa-IR"/>
        </w:rPr>
        <w:t>بخشهای تالار مطالعه و تحقیق ،ریزفیلم ،اینترنت،جراید و مجلات،آموزش</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مدیریت آرشیو و کتابداری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ساختار تشکیلاتی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بخشه ای مهم آرشیو بنگلادش شامل مدیریت آرشیو</w:t>
      </w:r>
      <w:r>
        <w:rPr>
          <w:rStyle w:val="FootnoteAnchor"/>
          <w:rtl w:val="true"/>
        </w:rPr>
        <w:footnoteReference w:id="142"/>
      </w:r>
      <w:r>
        <w:rPr>
          <w:rFonts w:ascii="IRNazanin" w:hAnsi="IRNazanin" w:eastAsia="IRNazanin"/>
          <w:color w:val="111111"/>
          <w:sz w:val="28"/>
          <w:sz w:val="28"/>
          <w:szCs w:val="28"/>
          <w:rtl w:val="true"/>
          <w:lang w:bidi="fa-IR"/>
        </w:rPr>
        <w:t>، مدیریت سوابق</w:t>
      </w:r>
      <w:r>
        <w:rPr>
          <w:rStyle w:val="FootnoteAnchor"/>
          <w:rtl w:val="true"/>
        </w:rPr>
        <w:footnoteReference w:id="143"/>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حفظ و نگهداری</w:t>
      </w:r>
      <w:r>
        <w:rPr>
          <w:rStyle w:val="FootnoteAnchor"/>
          <w:rtl w:val="true"/>
        </w:rPr>
        <w:footnoteReference w:id="144"/>
      </w:r>
      <w:r>
        <w:rPr>
          <w:rFonts w:ascii="IRNazanin" w:hAnsi="IRNazanin" w:eastAsia="IRNazanin"/>
          <w:color w:val="111111"/>
          <w:sz w:val="28"/>
          <w:sz w:val="28"/>
          <w:szCs w:val="28"/>
          <w:rtl w:val="true"/>
          <w:lang w:bidi="fa-IR"/>
        </w:rPr>
        <w:t>، ریزفیلم و بازتولید</w:t>
      </w:r>
      <w:r>
        <w:rPr>
          <w:rStyle w:val="FootnoteAnchor"/>
          <w:rtl w:val="true"/>
        </w:rPr>
        <w:footnoteReference w:id="145"/>
      </w:r>
      <w:r>
        <w:rPr>
          <w:rFonts w:ascii="IRNazanin" w:hAnsi="IRNazanin" w:eastAsia="IRNazanin"/>
          <w:color w:val="111111"/>
          <w:sz w:val="28"/>
          <w:sz w:val="28"/>
          <w:szCs w:val="28"/>
          <w:rtl w:val="true"/>
          <w:lang w:bidi="fa-IR"/>
        </w:rPr>
        <w:t>،مخازن</w:t>
      </w:r>
      <w:r>
        <w:rPr>
          <w:rStyle w:val="FootnoteAnchor"/>
          <w:rtl w:val="true"/>
        </w:rPr>
        <w:footnoteReference w:id="146"/>
      </w:r>
      <w:r>
        <w:rPr>
          <w:rFonts w:ascii="IRNazanin" w:hAnsi="IRNazanin" w:eastAsia="IRNazanin"/>
          <w:color w:val="111111"/>
          <w:sz w:val="28"/>
          <w:sz w:val="28"/>
          <w:szCs w:val="28"/>
          <w:rtl w:val="true"/>
          <w:lang w:bidi="fa-IR"/>
        </w:rPr>
        <w:t>، روابط عمومی</w:t>
      </w:r>
      <w:r>
        <w:rPr>
          <w:rStyle w:val="FootnoteAnchor"/>
          <w:rtl w:val="true"/>
        </w:rPr>
        <w:footnoteReference w:id="147"/>
      </w:r>
      <w:r>
        <w:rPr>
          <w:rFonts w:ascii="IRNazanin" w:hAnsi="IRNazanin" w:eastAsia="IRNazanin"/>
          <w:color w:val="111111"/>
          <w:sz w:val="28"/>
          <w:sz w:val="28"/>
          <w:szCs w:val="28"/>
          <w:rtl w:val="true"/>
          <w:lang w:bidi="fa-IR"/>
        </w:rPr>
        <w:t>، نمایشگاه</w:t>
      </w:r>
      <w:r>
        <w:rPr>
          <w:rStyle w:val="FootnoteAnchor"/>
          <w:rtl w:val="true"/>
        </w:rPr>
        <w:footnoteReference w:id="148"/>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مدیریت فناوری</w:t>
      </w:r>
      <w:r>
        <w:rPr>
          <w:rStyle w:val="FootnoteAnchor"/>
          <w:rtl w:val="true"/>
        </w:rPr>
        <w:footnoteReference w:id="149"/>
      </w:r>
      <w:r>
        <w:rPr>
          <w:rFonts w:ascii="IRNazanin" w:hAnsi="IRNazanin" w:eastAsia="IRNazanin"/>
          <w:color w:val="111111"/>
          <w:sz w:val="28"/>
          <w:sz w:val="28"/>
          <w:szCs w:val="28"/>
          <w:rtl w:val="true"/>
          <w:lang w:bidi="fa-IR"/>
        </w:rPr>
        <w:t>و امور اداری</w:t>
      </w:r>
      <w:r>
        <w:rPr>
          <w:rStyle w:val="FootnoteAnchor"/>
          <w:rtl w:val="true"/>
        </w:rPr>
        <w:footnoteReference w:id="150"/>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برنامه آتی</w:t>
      </w:r>
    </w:p>
    <w:p>
      <w:pPr>
        <w:pStyle w:val="BookText"/>
        <w:rPr/>
      </w:pPr>
      <w:r>
        <w:rPr>
          <w:rFonts w:ascii="IRNazanin" w:hAnsi="IRNazanin" w:eastAsia="IRNazanin"/>
          <w:color w:val="111111"/>
          <w:sz w:val="28"/>
          <w:sz w:val="28"/>
          <w:szCs w:val="28"/>
          <w:rtl w:val="true"/>
          <w:lang w:bidi="fa-IR"/>
        </w:rPr>
        <w:t>آرشیو بنگلادش به منظور دستیابی به اهداف خود،برنامه های زیر را</w:t>
      </w:r>
    </w:p>
    <w:p>
      <w:pPr>
        <w:pStyle w:val="BookText"/>
        <w:rPr/>
      </w:pPr>
      <w:r>
        <w:rPr>
          <w:rFonts w:ascii="IRNazanin" w:hAnsi="IRNazanin" w:eastAsia="IRNazanin"/>
          <w:color w:val="111111"/>
          <w:sz w:val="28"/>
          <w:sz w:val="28"/>
          <w:szCs w:val="28"/>
          <w:rtl w:val="true"/>
          <w:lang w:bidi="fa-IR"/>
        </w:rPr>
        <w:t>در دست اجرا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احداث ساختمان جدید آرشیو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تهیه تجهیزات لازم برای حفظ و نگهداری صحیح و علمی اسناد</w:t>
      </w:r>
    </w:p>
    <w:p>
      <w:pPr>
        <w:pStyle w:val="BookText"/>
        <w:rPr/>
      </w:pPr>
      <w:r>
        <w:rPr>
          <w:rFonts w:ascii="IRNazanin" w:hAnsi="IRNazanin" w:eastAsia="IRNazanin"/>
          <w:color w:val="111111"/>
          <w:sz w:val="28"/>
          <w:sz w:val="28"/>
          <w:szCs w:val="28"/>
          <w:rtl w:val="true"/>
          <w:lang w:bidi="fa-IR"/>
        </w:rPr>
        <w:t>مدارک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برنامه ریزی به منظور بازبینی و طبقه بندی مجدد اسناد موجود در آرشیو</w:t>
      </w:r>
    </w:p>
    <w:p>
      <w:pPr>
        <w:pStyle w:val="BookText"/>
        <w:rPr/>
      </w:pPr>
      <w:r>
        <w:rPr>
          <w:rFonts w:ascii="IRNazanin" w:hAnsi="IRNazanin" w:eastAsia="IRNazanin"/>
          <w:color w:val="111111"/>
          <w:sz w:val="28"/>
          <w:sz w:val="28"/>
          <w:szCs w:val="28"/>
          <w:rtl w:val="true"/>
          <w:lang w:bidi="fa-IR"/>
        </w:rPr>
        <w:t>ملی و محلی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توسعه تجهیزات</w:t>
      </w:r>
      <w:r>
        <w:rPr>
          <w:rFonts w:eastAsia="IRNazanin" w:cs="IRNazanin"/>
          <w:color w:val="111111"/>
          <w:sz w:val="28"/>
          <w:szCs w:val="28"/>
          <w:rtl w:val="true"/>
          <w:lang w:bidi="fa-IR"/>
        </w:rPr>
        <w:t>.</w:t>
      </w:r>
      <w:bookmarkStart w:id="94" w:name="pg7907_97171"/>
    </w:p>
    <w:p>
      <w:pPr>
        <w:pStyle w:val="Heading2"/>
        <w:numPr>
          <w:ilvl w:val="1"/>
          <w:numId w:val="1"/>
        </w:numPr>
        <w:rPr/>
      </w:pPr>
      <w:bookmarkStart w:id="95" w:name="__RefHeading___Toc6219943_1051229030"/>
      <w:bookmarkStart w:id="96" w:name="_Toc36"/>
      <w:bookmarkEnd w:id="94"/>
      <w:bookmarkEnd w:id="95"/>
      <w:r>
        <w:rPr>
          <w:rtl w:val="true"/>
        </w:rPr>
        <w:t xml:space="preserve">فصل هفتم </w:t>
      </w:r>
      <w:r>
        <w:rPr>
          <w:rtl w:val="true"/>
        </w:rPr>
        <w:t xml:space="preserve">: </w:t>
      </w:r>
      <w:r>
        <w:rPr>
          <w:rtl w:val="true"/>
        </w:rPr>
        <w:t>آرشیو ملی هند</w:t>
      </w:r>
      <w:bookmarkEnd w:id="96"/>
    </w:p>
    <w:p>
      <w:pPr>
        <w:pStyle w:val="Heading3"/>
        <w:numPr>
          <w:ilvl w:val="2"/>
          <w:numId w:val="1"/>
        </w:numPr>
        <w:rPr/>
      </w:pPr>
      <w:bookmarkStart w:id="97" w:name="__RefHeading___Toc6219945_1051229030"/>
      <w:bookmarkStart w:id="98" w:name="_Toc37"/>
      <w:bookmarkEnd w:id="97"/>
      <w:r>
        <w:rPr>
          <w:rtl w:val="true"/>
        </w:rPr>
        <w:t>آرشیو ملی هند</w:t>
      </w:r>
      <w:bookmarkEnd w:id="9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آرشیو ملی هند</w:t>
      </w:r>
      <w:r>
        <w:rPr>
          <w:rStyle w:val="FootnoteAnchor"/>
          <w:rtl w:val="true"/>
        </w:rPr>
        <w:footnoteReference w:id="1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زارع زاده</w:t>
      </w:r>
      <w:r>
        <w:rPr>
          <w:rStyle w:val="FootnoteAnchor"/>
          <w:rtl w:val="true"/>
        </w:rPr>
        <w:footnoteReference w:id="152"/>
      </w:r>
    </w:p>
    <w:p>
      <w:pPr>
        <w:pStyle w:val="Heading3"/>
        <w:numPr>
          <w:ilvl w:val="2"/>
          <w:numId w:val="1"/>
        </w:numPr>
        <w:rPr/>
      </w:pPr>
      <w:bookmarkStart w:id="99" w:name="__RefHeading___Toc6219947_1051229030"/>
      <w:bookmarkStart w:id="100" w:name="_Toc38"/>
      <w:bookmarkEnd w:id="99"/>
      <w:r>
        <w:rPr>
          <w:rtl w:val="true"/>
        </w:rPr>
        <w:t>تاریخچه</w:t>
      </w:r>
      <w:bookmarkEnd w:id="100"/>
    </w:p>
    <w:p>
      <w:pPr>
        <w:pStyle w:val="BookText"/>
        <w:rPr/>
      </w:pPr>
      <w:r>
        <w:rPr>
          <w:rFonts w:ascii="IRNazanin" w:hAnsi="IRNazanin" w:eastAsia="IRNazanin"/>
          <w:color w:val="111111"/>
          <w:sz w:val="28"/>
          <w:sz w:val="28"/>
          <w:szCs w:val="28"/>
          <w:rtl w:val="true"/>
          <w:lang w:bidi="fa-IR"/>
        </w:rPr>
        <w:t>آرشیو ملی هند مخزن اسناد راکد دولتی است که به منظور بهره برداری</w:t>
      </w:r>
    </w:p>
    <w:p>
      <w:pPr>
        <w:pStyle w:val="BookText"/>
        <w:rPr/>
      </w:pPr>
      <w:r>
        <w:rPr>
          <w:rFonts w:ascii="IRNazanin" w:hAnsi="IRNazanin" w:eastAsia="IRNazanin"/>
          <w:color w:val="111111"/>
          <w:sz w:val="28"/>
          <w:sz w:val="28"/>
          <w:szCs w:val="28"/>
          <w:rtl w:val="true"/>
          <w:lang w:bidi="fa-IR"/>
        </w:rPr>
        <w:t>مدیران و پژوهشگران نگهداری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آرشیو ملی هند تشکیلاتی فرهنگی،وابسته به وزارت فرهنگ و گردشگری</w:t>
      </w:r>
    </w:p>
    <w:p>
      <w:pPr>
        <w:pStyle w:val="BookText"/>
        <w:rPr/>
      </w:pPr>
      <w:r>
        <w:rPr>
          <w:rFonts w:ascii="IRNazanin" w:hAnsi="IRNazanin" w:eastAsia="IRNazanin"/>
          <w:color w:val="111111"/>
          <w:sz w:val="28"/>
          <w:sz w:val="28"/>
          <w:szCs w:val="28"/>
          <w:rtl w:val="true"/>
          <w:lang w:bidi="fa-IR"/>
        </w:rPr>
        <w:t xml:space="preserve">است که در مارس </w:t>
      </w:r>
      <w:r>
        <w:rPr>
          <w:rFonts w:eastAsia="IRNazanin" w:cs="IRNazanin"/>
          <w:color w:val="111111"/>
          <w:sz w:val="28"/>
          <w:szCs w:val="28"/>
          <w:lang w:bidi="fa-IR"/>
        </w:rPr>
        <w:t>1911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کلکته با عنوان اداره اسناد سلطنتی ایجاد شد</w:t>
      </w:r>
    </w:p>
    <w:p>
      <w:pPr>
        <w:pStyle w:val="BookText"/>
        <w:rPr/>
      </w:pPr>
      <w:r>
        <w:rPr>
          <w:rFonts w:ascii="IRNazanin" w:hAnsi="IRNazanin" w:eastAsia="IRNazanin"/>
          <w:color w:val="111111"/>
          <w:sz w:val="28"/>
          <w:sz w:val="28"/>
          <w:szCs w:val="28"/>
          <w:rtl w:val="true"/>
          <w:lang w:bidi="fa-IR"/>
        </w:rPr>
        <w:t xml:space="preserve">و به دنبال جابه جایی پایتخت در سال </w:t>
      </w:r>
      <w:r>
        <w:rPr>
          <w:rFonts w:eastAsia="IRNazanin" w:cs="IRNazanin"/>
          <w:color w:val="111111"/>
          <w:sz w:val="28"/>
          <w:szCs w:val="28"/>
          <w:rtl w:val="true"/>
          <w:lang w:bidi="fa-IR"/>
        </w:rPr>
        <w:t>.</w:t>
      </w:r>
      <w:r>
        <w:rPr>
          <w:rFonts w:eastAsia="IRNazanin" w:cs="IRNazanin"/>
          <w:color w:val="111111"/>
          <w:sz w:val="28"/>
          <w:szCs w:val="28"/>
          <w:lang w:bidi="fa-IR"/>
        </w:rPr>
        <w:t>1911</w:t>
      </w:r>
      <w:r>
        <w:rPr>
          <w:rFonts w:ascii="IRNazanin" w:hAnsi="IRNazanin" w:eastAsia="IRNazanin"/>
          <w:color w:val="111111"/>
          <w:sz w:val="28"/>
          <w:sz w:val="28"/>
          <w:szCs w:val="28"/>
          <w:rtl w:val="true"/>
          <w:lang w:bidi="fa-IR"/>
        </w:rPr>
        <w:t>م از کلکته به دهلی نو،در سال</w:t>
      </w:r>
    </w:p>
    <w:p>
      <w:pPr>
        <w:pStyle w:val="BookText"/>
        <w:rPr/>
      </w:pPr>
      <w:r>
        <w:rPr>
          <w:rFonts w:eastAsia="IRNazanin" w:cs="IRNazanin"/>
          <w:color w:val="111111"/>
          <w:sz w:val="28"/>
          <w:szCs w:val="28"/>
          <w:lang w:bidi="fa-IR"/>
        </w:rPr>
        <w:t>1926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ساختمان کنونی در دهلی نو انتقال یافت</w:t>
      </w:r>
      <w:r>
        <w:rPr>
          <w:rFonts w:eastAsia="IRNazanin" w:cs="IRNazanin"/>
          <w:color w:val="111111"/>
          <w:sz w:val="28"/>
          <w:szCs w:val="28"/>
          <w:rtl w:val="true"/>
          <w:lang w:bidi="fa-IR"/>
        </w:rPr>
        <w:t>.</w:t>
      </w:r>
    </w:p>
    <w:p>
      <w:pPr>
        <w:pStyle w:val="Heading3"/>
        <w:numPr>
          <w:ilvl w:val="2"/>
          <w:numId w:val="1"/>
        </w:numPr>
        <w:rPr/>
      </w:pPr>
      <w:bookmarkStart w:id="101" w:name="__RefHeading___Toc6219949_1051229030"/>
      <w:bookmarkStart w:id="102" w:name="_Toc39"/>
      <w:bookmarkEnd w:id="101"/>
      <w:r>
        <w:rPr>
          <w:rtl w:val="true"/>
        </w:rPr>
        <w:t>اهداف</w:t>
      </w:r>
      <w:bookmarkEnd w:id="102"/>
    </w:p>
    <w:p>
      <w:pPr>
        <w:pStyle w:val="BookText"/>
        <w:rPr/>
      </w:pPr>
      <w:r>
        <w:rPr>
          <w:rFonts w:ascii="IRNazanin" w:hAnsi="IRNazanin" w:eastAsia="IRNazanin"/>
          <w:color w:val="111111"/>
          <w:sz w:val="28"/>
          <w:sz w:val="28"/>
          <w:szCs w:val="28"/>
          <w:rtl w:val="true"/>
          <w:lang w:bidi="fa-IR"/>
        </w:rPr>
        <w:t>آرشیو ملی هند، با دیدگاه حفظ و گسترش افتخارات ملی،در زمینه اسناد</w:t>
      </w:r>
    </w:p>
    <w:p>
      <w:pPr>
        <w:pStyle w:val="BookText"/>
        <w:rPr/>
      </w:pPr>
      <w:r>
        <w:rPr>
          <w:rFonts w:ascii="IRNazanin" w:hAnsi="IRNazanin" w:eastAsia="IRNazanin"/>
          <w:color w:val="111111"/>
          <w:sz w:val="28"/>
          <w:sz w:val="28"/>
          <w:szCs w:val="28"/>
          <w:rtl w:val="true"/>
          <w:lang w:bidi="fa-IR"/>
        </w:rPr>
        <w:t>فرهنگی و با هدف نگهداری از این میراث ارزشمند،فعالیت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آرشیو می کوشد مدیریت علمی، اداری و حفاظت از اسناد در کل کشور را </w:t>
      </w:r>
      <w:bookmarkStart w:id="103" w:name="pg7907_97172"/>
    </w:p>
    <w:p>
      <w:pPr>
        <w:pStyle w:val="BookText"/>
        <w:rPr/>
      </w:pPr>
      <w:bookmarkEnd w:id="103"/>
      <w:r>
        <w:rPr>
          <w:rFonts w:ascii="IRNazanin" w:hAnsi="IRNazanin" w:eastAsia="IRNazanin"/>
          <w:color w:val="111111"/>
          <w:sz w:val="28"/>
          <w:sz w:val="28"/>
          <w:szCs w:val="28"/>
          <w:rtl w:val="true"/>
          <w:lang w:bidi="fa-IR"/>
        </w:rPr>
        <w:t>تشویق و روابط نزدیکی میان آرشیوداران و مؤسسات آرشیوی در سطح ملی</w:t>
      </w:r>
    </w:p>
    <w:p>
      <w:pPr>
        <w:pStyle w:val="BookText"/>
        <w:rPr/>
      </w:pPr>
      <w:r>
        <w:rPr>
          <w:rFonts w:ascii="IRNazanin" w:hAnsi="IRNazanin" w:eastAsia="IRNazanin"/>
          <w:color w:val="111111"/>
          <w:sz w:val="28"/>
          <w:sz w:val="28"/>
          <w:szCs w:val="28"/>
          <w:rtl w:val="true"/>
          <w:lang w:bidi="fa-IR"/>
        </w:rPr>
        <w:t>و بین المللی ایجاد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دسترس پذیری هرچه بیشتر مجموعه های آرشیوی و کمک به توسعه</w:t>
      </w:r>
    </w:p>
    <w:p>
      <w:pPr>
        <w:pStyle w:val="BookText"/>
        <w:rPr/>
      </w:pPr>
      <w:r>
        <w:rPr>
          <w:rFonts w:ascii="IRNazanin" w:hAnsi="IRNazanin" w:eastAsia="IRNazanin"/>
          <w:color w:val="111111"/>
          <w:sz w:val="28"/>
          <w:sz w:val="28"/>
          <w:szCs w:val="28"/>
          <w:rtl w:val="true"/>
          <w:lang w:bidi="fa-IR"/>
        </w:rPr>
        <w:t>حرفه ای و همکاری علمی میان پدیدآورندگان آثار،کاربران اسناد و متولیان،</w:t>
      </w:r>
    </w:p>
    <w:p>
      <w:pPr>
        <w:pStyle w:val="BookText"/>
        <w:rPr/>
      </w:pPr>
      <w:r>
        <w:rPr>
          <w:rFonts w:ascii="IRNazanin" w:hAnsi="IRNazanin" w:eastAsia="IRNazanin"/>
          <w:color w:val="111111"/>
          <w:sz w:val="28"/>
          <w:sz w:val="28"/>
          <w:szCs w:val="28"/>
          <w:rtl w:val="true"/>
          <w:lang w:bidi="fa-IR"/>
        </w:rPr>
        <w:t>به منظور استفاده صحیح و نگهداری مناسب از میراث اسنادی،همچنین</w:t>
      </w:r>
    </w:p>
    <w:p>
      <w:pPr>
        <w:pStyle w:val="BookText"/>
        <w:rPr/>
      </w:pPr>
      <w:r>
        <w:rPr>
          <w:rFonts w:ascii="IRNazanin" w:hAnsi="IRNazanin" w:eastAsia="IRNazanin"/>
          <w:color w:val="111111"/>
          <w:sz w:val="28"/>
          <w:sz w:val="28"/>
          <w:szCs w:val="28"/>
          <w:rtl w:val="true"/>
          <w:lang w:bidi="fa-IR"/>
        </w:rPr>
        <w:t>توسعه آرشیوها و حرفه آرشیو از جمله هدف های آرشیو ملی هند است</w:t>
      </w:r>
      <w:r>
        <w:rPr>
          <w:rFonts w:eastAsia="IRNazanin" w:cs="IRNazanin"/>
          <w:color w:val="111111"/>
          <w:sz w:val="28"/>
          <w:szCs w:val="28"/>
          <w:rtl w:val="true"/>
          <w:lang w:bidi="fa-IR"/>
        </w:rPr>
        <w:t>.</w:t>
      </w:r>
    </w:p>
    <w:p>
      <w:pPr>
        <w:pStyle w:val="Heading3"/>
        <w:numPr>
          <w:ilvl w:val="2"/>
          <w:numId w:val="1"/>
        </w:numPr>
        <w:rPr/>
      </w:pPr>
      <w:bookmarkStart w:id="104" w:name="__RefHeading___Toc6219951_1051229030"/>
      <w:bookmarkStart w:id="105" w:name="_Toc40"/>
      <w:bookmarkEnd w:id="104"/>
      <w:r>
        <w:rPr>
          <w:rtl w:val="true"/>
        </w:rPr>
        <w:t>فعالیت ها</w:t>
      </w:r>
      <w:bookmarkEnd w:id="105"/>
    </w:p>
    <w:p>
      <w:pPr>
        <w:pStyle w:val="BookText"/>
        <w:rPr/>
      </w:pPr>
      <w:r>
        <w:rPr>
          <w:rFonts w:ascii="IRNazanin" w:hAnsi="IRNazanin" w:eastAsia="IRNazanin"/>
          <w:color w:val="111111"/>
          <w:sz w:val="28"/>
          <w:sz w:val="28"/>
          <w:szCs w:val="28"/>
          <w:rtl w:val="true"/>
          <w:lang w:bidi="fa-IR"/>
        </w:rPr>
        <w:t>حفاظت از اسناد دولتی و تنظیم خط مشی مدیریت اسناد و دسترسی به</w:t>
      </w:r>
    </w:p>
    <w:p>
      <w:pPr>
        <w:pStyle w:val="BookText"/>
        <w:rPr/>
      </w:pPr>
      <w:r>
        <w:rPr>
          <w:rFonts w:ascii="IRNazanin" w:hAnsi="IRNazanin" w:eastAsia="IRNazanin"/>
          <w:color w:val="111111"/>
          <w:sz w:val="28"/>
          <w:sz w:val="28"/>
          <w:szCs w:val="28"/>
          <w:rtl w:val="true"/>
          <w:lang w:bidi="fa-IR"/>
        </w:rPr>
        <w:t>آنها، آماده سازی فهرست ها و سایر رسانه های مرجع در دسترس عموم،</w:t>
      </w:r>
    </w:p>
    <w:p>
      <w:pPr>
        <w:pStyle w:val="BookText"/>
        <w:rPr/>
      </w:pPr>
      <w:r>
        <w:rPr>
          <w:rFonts w:ascii="IRNazanin" w:hAnsi="IRNazanin" w:eastAsia="IRNazanin"/>
          <w:color w:val="111111"/>
          <w:sz w:val="28"/>
          <w:sz w:val="28"/>
          <w:szCs w:val="28"/>
          <w:rtl w:val="true"/>
          <w:lang w:bidi="fa-IR"/>
        </w:rPr>
        <w:t>دریافت اسناد از منابع خصوصی و تهیه رسانه مرجع</w:t>
      </w:r>
      <w:r>
        <w:rPr>
          <w:rStyle w:val="FootnoteAnchor"/>
          <w:rtl w:val="true"/>
        </w:rPr>
        <w:footnoteReference w:id="153"/>
      </w:r>
      <w:r>
        <w:rPr>
          <w:rFonts w:ascii="IRNazanin" w:hAnsi="IRNazanin" w:eastAsia="IRNazanin"/>
          <w:color w:val="111111"/>
          <w:sz w:val="28"/>
          <w:sz w:val="28"/>
          <w:szCs w:val="28"/>
          <w:rtl w:val="true"/>
          <w:lang w:bidi="fa-IR"/>
        </w:rPr>
        <w:t>برای آنها ارائه آموزش علوم آرشیوی در کلیه سطوح تخصصی و نیمه تخصصی، توسعه ابزار و</w:t>
      </w:r>
    </w:p>
    <w:p>
      <w:pPr>
        <w:pStyle w:val="BookText"/>
        <w:rPr/>
      </w:pPr>
      <w:r>
        <w:rPr>
          <w:rFonts w:ascii="IRNazanin" w:hAnsi="IRNazanin" w:eastAsia="IRNazanin"/>
          <w:color w:val="111111"/>
          <w:sz w:val="28"/>
          <w:sz w:val="28"/>
          <w:szCs w:val="28"/>
          <w:rtl w:val="true"/>
          <w:lang w:bidi="fa-IR"/>
        </w:rPr>
        <w:t>امکانات لازم برای نگهداری اسناد عمومی و ،خصوصی آشنایی هر چه بیشتر</w:t>
      </w:r>
    </w:p>
    <w:p>
      <w:pPr>
        <w:pStyle w:val="BookText"/>
        <w:rPr/>
      </w:pPr>
      <w:r>
        <w:rPr>
          <w:rFonts w:ascii="IRNazanin" w:hAnsi="IRNazanin" w:eastAsia="IRNazanin"/>
          <w:color w:val="111111"/>
          <w:sz w:val="28"/>
          <w:sz w:val="28"/>
          <w:szCs w:val="28"/>
          <w:rtl w:val="true"/>
          <w:lang w:bidi="fa-IR"/>
        </w:rPr>
        <w:t>عموم مردم با آرشیو از طریق برپایی نمایشگاه،همایش و برنامه های کمکی،</w:t>
      </w:r>
    </w:p>
    <w:p>
      <w:pPr>
        <w:pStyle w:val="BookText"/>
        <w:rPr/>
      </w:pPr>
      <w:r>
        <w:rPr>
          <w:rFonts w:ascii="IRNazanin" w:hAnsi="IRNazanin" w:eastAsia="IRNazanin"/>
          <w:color w:val="111111"/>
          <w:sz w:val="28"/>
          <w:sz w:val="28"/>
          <w:szCs w:val="28"/>
          <w:rtl w:val="true"/>
          <w:lang w:bidi="fa-IR"/>
        </w:rPr>
        <w:t>بالا بردن سطح آگاهی ها با ایجاد مجموعهای چند وجهی</w:t>
      </w:r>
      <w:r>
        <w:rPr>
          <w:rStyle w:val="FootnoteAnchor"/>
          <w:rtl w:val="true"/>
        </w:rPr>
        <w:footnoteReference w:id="154"/>
      </w: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اسناد در موزه آرشیو ملی هند و کمک مالی به آرشیوهای استانی موزه ها و کتابخانه ها و</w:t>
      </w:r>
    </w:p>
    <w:p>
      <w:pPr>
        <w:pStyle w:val="BookText"/>
        <w:rPr/>
      </w:pPr>
      <w:r>
        <w:rPr>
          <w:rFonts w:ascii="IRNazanin" w:hAnsi="IRNazanin" w:eastAsia="IRNazanin"/>
          <w:color w:val="111111"/>
          <w:sz w:val="28"/>
          <w:sz w:val="28"/>
          <w:szCs w:val="28"/>
          <w:rtl w:val="true"/>
          <w:lang w:bidi="fa-IR"/>
        </w:rPr>
        <w:t>سازمانهای داوطلب برای نگهداری صحیح،نشر و تهیه ریزفیلم از نسخه های</w:t>
      </w:r>
    </w:p>
    <w:p>
      <w:pPr>
        <w:pStyle w:val="BookText"/>
        <w:rPr/>
      </w:pPr>
      <w:r>
        <w:rPr>
          <w:rFonts w:ascii="IRNazanin" w:hAnsi="IRNazanin" w:eastAsia="IRNazanin"/>
          <w:color w:val="111111"/>
          <w:sz w:val="28"/>
          <w:sz w:val="28"/>
          <w:szCs w:val="28"/>
          <w:rtl w:val="true"/>
          <w:lang w:bidi="fa-IR"/>
        </w:rPr>
        <w:t>خطی و کتابهای نادر،از عمده فعالیت های آرشیو ملی هند است</w:t>
      </w:r>
      <w:r>
        <w:rPr>
          <w:rFonts w:eastAsia="IRNazanin" w:cs="IRNazanin"/>
          <w:color w:val="111111"/>
          <w:sz w:val="28"/>
          <w:szCs w:val="28"/>
          <w:rtl w:val="true"/>
          <w:lang w:bidi="fa-IR"/>
        </w:rPr>
        <w:t>.</w:t>
      </w:r>
    </w:p>
    <w:p>
      <w:pPr>
        <w:pStyle w:val="Heading3"/>
        <w:numPr>
          <w:ilvl w:val="2"/>
          <w:numId w:val="1"/>
        </w:numPr>
        <w:rPr/>
      </w:pPr>
      <w:bookmarkStart w:id="106" w:name="__RefHeading___Toc6219953_1051229030"/>
      <w:bookmarkStart w:id="107" w:name="_Toc41"/>
      <w:bookmarkEnd w:id="106"/>
      <w:r>
        <w:rPr>
          <w:rtl w:val="true"/>
        </w:rPr>
        <w:t>تشکیلات</w:t>
      </w:r>
      <w:bookmarkEnd w:id="107"/>
    </w:p>
    <w:p>
      <w:pPr>
        <w:pStyle w:val="BookText"/>
        <w:rPr/>
      </w:pPr>
      <w:r>
        <w:rPr>
          <w:rFonts w:ascii="IRNazanin" w:hAnsi="IRNazanin" w:eastAsia="IRNazanin"/>
          <w:color w:val="111111"/>
          <w:sz w:val="28"/>
          <w:sz w:val="28"/>
          <w:szCs w:val="28"/>
          <w:rtl w:val="true"/>
          <w:lang w:bidi="fa-IR"/>
        </w:rPr>
        <w:t>آرشیو ملی هند با حمایت دبیرکل آرشیو و او نیز با پشتیبانی مدیران</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مسؤول آرشیوی،در بخش های گوناگون مدیریت اسناد، امور اداری، آموزش، </w:t>
      </w:r>
      <w:bookmarkStart w:id="108" w:name="pg7907_97173"/>
    </w:p>
    <w:p>
      <w:pPr>
        <w:pStyle w:val="BookText"/>
        <w:rPr/>
      </w:pPr>
      <w:bookmarkEnd w:id="108"/>
      <w:r>
        <w:rPr>
          <w:rFonts w:ascii="IRNazanin" w:hAnsi="IRNazanin" w:eastAsia="IRNazanin"/>
          <w:color w:val="111111"/>
          <w:sz w:val="28"/>
          <w:sz w:val="28"/>
          <w:szCs w:val="28"/>
          <w:rtl w:val="true"/>
          <w:lang w:bidi="fa-IR"/>
        </w:rPr>
        <w:t>انتشارات،اسناد،کتابخانه و غیره فعالیت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آرشیو دارای شعبه</w:t>
      </w:r>
    </w:p>
    <w:p>
      <w:pPr>
        <w:pStyle w:val="BookText"/>
        <w:rPr/>
      </w:pPr>
      <w:r>
        <w:rPr>
          <w:rFonts w:ascii="IRNazanin" w:hAnsi="IRNazanin" w:eastAsia="IRNazanin"/>
          <w:color w:val="111111"/>
          <w:sz w:val="28"/>
          <w:sz w:val="28"/>
          <w:szCs w:val="28"/>
          <w:rtl w:val="true"/>
          <w:lang w:bidi="fa-IR"/>
        </w:rPr>
        <w:t>منطقه ای در بهوپال و مراکز اسنادی در بهوبانسوار،جیپور و پاندی چری</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109" w:name="__RefHeading___Toc6219955_1051229030"/>
      <w:bookmarkStart w:id="110" w:name="_Toc42"/>
      <w:bookmarkEnd w:id="109"/>
      <w:r>
        <w:rPr>
          <w:rtl w:val="true"/>
        </w:rPr>
        <w:t>مجموعه ها</w:t>
      </w:r>
      <w:bookmarkEnd w:id="110"/>
    </w:p>
    <w:p>
      <w:pPr>
        <w:pStyle w:val="BookText"/>
        <w:rPr/>
      </w:pPr>
      <w:r>
        <w:rPr>
          <w:rFonts w:ascii="IRNazanin" w:hAnsi="IRNazanin" w:eastAsia="IRNazanin"/>
          <w:color w:val="111111"/>
          <w:sz w:val="28"/>
          <w:sz w:val="28"/>
          <w:szCs w:val="28"/>
          <w:rtl w:val="true"/>
          <w:lang w:bidi="fa-IR"/>
        </w:rPr>
        <w:t>در آرشیو ملی هند میتوان اسناد عمومی و خصوصی زیر را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3875332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پرونده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64221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110332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نقشه و مواد جغرافیایی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صورتحساب و اسکناسهای پیشکشی رئیسان جمهور هند؛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1065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عهدنامه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خطی نادر</w:t>
      </w:r>
      <w:r>
        <w:rPr>
          <w:rFonts w:eastAsia="IRNazanin" w:cs="IRNazanin"/>
          <w:color w:val="111111"/>
          <w:sz w:val="28"/>
          <w:szCs w:val="28"/>
          <w:rtl w:val="true"/>
          <w:lang w:bidi="fa-IR"/>
        </w:rPr>
        <w:t>.</w:t>
      </w:r>
    </w:p>
    <w:p>
      <w:pPr>
        <w:pStyle w:val="Heading3"/>
        <w:numPr>
          <w:ilvl w:val="2"/>
          <w:numId w:val="1"/>
        </w:numPr>
        <w:rPr/>
      </w:pPr>
      <w:bookmarkStart w:id="111" w:name="__RefHeading___Toc6219957_1051229030"/>
      <w:bookmarkStart w:id="112" w:name="_Toc43"/>
      <w:bookmarkEnd w:id="111"/>
      <w:r>
        <w:rPr>
          <w:rtl w:val="true"/>
        </w:rPr>
        <w:t>کتابخانه</w:t>
      </w:r>
      <w:bookmarkEnd w:id="112"/>
    </w:p>
    <w:p>
      <w:pPr>
        <w:pStyle w:val="BookText"/>
        <w:rPr/>
      </w:pPr>
      <w:r>
        <w:rPr>
          <w:rFonts w:ascii="IRNazanin" w:hAnsi="IRNazanin" w:eastAsia="IRNazanin"/>
          <w:color w:val="111111"/>
          <w:sz w:val="28"/>
          <w:sz w:val="28"/>
          <w:szCs w:val="28"/>
          <w:rtl w:val="true"/>
          <w:lang w:bidi="fa-IR"/>
        </w:rPr>
        <w:t>آرشیو ملی هند علاوه بر مجموعه اسناد عمومی و سوابق شخصی،دارای</w:t>
      </w:r>
    </w:p>
    <w:p>
      <w:pPr>
        <w:pStyle w:val="BookText"/>
        <w:rPr/>
      </w:pPr>
      <w:r>
        <w:rPr>
          <w:rFonts w:ascii="IRNazanin" w:hAnsi="IRNazanin" w:eastAsia="IRNazanin"/>
          <w:color w:val="111111"/>
          <w:sz w:val="28"/>
          <w:sz w:val="28"/>
          <w:szCs w:val="28"/>
          <w:rtl w:val="true"/>
          <w:lang w:bidi="fa-IR"/>
        </w:rPr>
        <w:t>مجموعه ای غنی و رو به رشد از کتاب های بسیار کمیاب و قدیمی در</w:t>
      </w:r>
    </w:p>
    <w:p>
      <w:pPr>
        <w:pStyle w:val="BookText"/>
        <w:rPr/>
      </w:pPr>
      <w:r>
        <w:rPr>
          <w:rFonts w:ascii="IRNazanin" w:hAnsi="IRNazanin" w:eastAsia="IRNazanin"/>
          <w:color w:val="111111"/>
          <w:sz w:val="28"/>
          <w:sz w:val="28"/>
          <w:szCs w:val="28"/>
          <w:rtl w:val="true"/>
          <w:lang w:bidi="fa-IR"/>
        </w:rPr>
        <w:t>موضوعات متنوع و نیز کتب جدید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کتابخانه، مواد زیر قابل</w:t>
      </w:r>
    </w:p>
    <w:p>
      <w:pPr>
        <w:pStyle w:val="BookText"/>
        <w:rPr/>
      </w:pPr>
      <w:r>
        <w:rPr>
          <w:rFonts w:ascii="IRNazanin" w:hAnsi="IRNazanin" w:eastAsia="IRNazanin"/>
          <w:color w:val="111111"/>
          <w:sz w:val="28"/>
          <w:sz w:val="28"/>
          <w:szCs w:val="28"/>
          <w:rtl w:val="true"/>
          <w:lang w:bidi="fa-IR"/>
        </w:rPr>
        <w:t>دسترسی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و گزارش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انتشاراتی سفارشی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برگزیده از روزنامه های ملی قدیمی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برگزیده از اسناد دولت 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سوابق مجلس هند</w:t>
      </w:r>
      <w:r>
        <w:rPr>
          <w:rFonts w:eastAsia="IRNazanin" w:cs="IRNazanin"/>
          <w:color w:val="111111"/>
          <w:sz w:val="28"/>
          <w:szCs w:val="28"/>
          <w:rtl w:val="true"/>
          <w:lang w:bidi="fa-IR"/>
        </w:rPr>
        <w:t xml:space="preserve">. </w:t>
      </w:r>
      <w:bookmarkStart w:id="113" w:name="pg7907_97174"/>
    </w:p>
    <w:p>
      <w:pPr>
        <w:pStyle w:val="BookText"/>
        <w:rPr/>
      </w:pPr>
      <w:bookmarkEnd w:id="113"/>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کتاب از مجموعه دانشکده ویلیام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مجله و پیایند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نقشه جغرافیایی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انتشاراتی به زبانهای خارجی</w:t>
      </w:r>
      <w:r>
        <w:rPr>
          <w:rFonts w:eastAsia="IRNazanin" w:cs="IRNazanin"/>
          <w:color w:val="111111"/>
          <w:sz w:val="28"/>
          <w:szCs w:val="28"/>
          <w:rtl w:val="true"/>
          <w:lang w:bidi="fa-IR"/>
        </w:rPr>
        <w:t>.</w:t>
      </w:r>
    </w:p>
    <w:p>
      <w:pPr>
        <w:pStyle w:val="Heading3"/>
        <w:numPr>
          <w:ilvl w:val="2"/>
          <w:numId w:val="1"/>
        </w:numPr>
        <w:rPr/>
      </w:pPr>
      <w:bookmarkStart w:id="114" w:name="__RefHeading___Toc6219959_1051229030"/>
      <w:bookmarkStart w:id="115" w:name="_Toc44"/>
      <w:bookmarkEnd w:id="114"/>
      <w:r>
        <w:rPr>
          <w:rtl w:val="true"/>
        </w:rPr>
        <w:t>خدمات</w:t>
      </w:r>
      <w:bookmarkEnd w:id="115"/>
    </w:p>
    <w:p>
      <w:pPr>
        <w:pStyle w:val="BookText"/>
        <w:rPr/>
      </w:pPr>
      <w:r>
        <w:rPr>
          <w:rFonts w:ascii="IRNazanin" w:hAnsi="IRNazanin" w:eastAsia="IRNazanin"/>
          <w:color w:val="111111"/>
          <w:sz w:val="28"/>
          <w:sz w:val="28"/>
          <w:szCs w:val="28"/>
          <w:rtl w:val="true"/>
          <w:lang w:bidi="fa-IR"/>
        </w:rPr>
        <w:t>از جمله خدمات آرشیو ملی هند می توان به امکانات استفاده از اسناد،</w:t>
      </w:r>
    </w:p>
    <w:p>
      <w:pPr>
        <w:pStyle w:val="BookText"/>
        <w:rPr/>
      </w:pPr>
      <w:r>
        <w:rPr>
          <w:rFonts w:ascii="IRNazanin" w:hAnsi="IRNazanin" w:eastAsia="IRNazanin"/>
          <w:color w:val="111111"/>
          <w:sz w:val="28"/>
          <w:sz w:val="28"/>
          <w:szCs w:val="28"/>
          <w:rtl w:val="true"/>
          <w:lang w:bidi="fa-IR"/>
        </w:rPr>
        <w:t>انتشارات و رسانه ها برای همگان و همچنین کمک به سازندگان فیلم های</w:t>
      </w:r>
    </w:p>
    <w:p>
      <w:pPr>
        <w:pStyle w:val="BookText"/>
        <w:rPr/>
      </w:pPr>
      <w:r>
        <w:rPr>
          <w:rFonts w:ascii="IRNazanin" w:hAnsi="IRNazanin" w:eastAsia="IRNazanin"/>
          <w:color w:val="111111"/>
          <w:sz w:val="28"/>
          <w:sz w:val="28"/>
          <w:szCs w:val="28"/>
          <w:rtl w:val="true"/>
          <w:lang w:bidi="fa-IR"/>
        </w:rPr>
        <w:t>مستند و تاریخی،بازدید از بخش های گوناگون اداری،آموزشی برای</w:t>
      </w:r>
    </w:p>
    <w:p>
      <w:pPr>
        <w:pStyle w:val="BookText"/>
        <w:rPr/>
      </w:pPr>
      <w:r>
        <w:rPr>
          <w:rFonts w:ascii="IRNazanin" w:hAnsi="IRNazanin" w:eastAsia="IRNazanin"/>
          <w:color w:val="111111"/>
          <w:sz w:val="28"/>
          <w:sz w:val="28"/>
          <w:szCs w:val="28"/>
          <w:rtl w:val="true"/>
          <w:lang w:bidi="fa-IR"/>
        </w:rPr>
        <w:t>سازمان های تخصصی و آموزشی و گروه های خاص،توسعه و افزایش تخصص</w:t>
      </w:r>
    </w:p>
    <w:p>
      <w:pPr>
        <w:pStyle w:val="BookText"/>
        <w:rPr/>
      </w:pPr>
      <w:r>
        <w:rPr>
          <w:rFonts w:ascii="IRNazanin" w:hAnsi="IRNazanin" w:eastAsia="IRNazanin"/>
          <w:color w:val="111111"/>
          <w:sz w:val="28"/>
          <w:sz w:val="28"/>
          <w:szCs w:val="28"/>
          <w:rtl w:val="true"/>
          <w:lang w:bidi="fa-IR"/>
        </w:rPr>
        <w:t>حرفه ای و سازمانی با ارائه سخنرانی کارمندان ارشد و شرکت در کارگاه های</w:t>
      </w:r>
    </w:p>
    <w:p>
      <w:pPr>
        <w:pStyle w:val="BookText"/>
        <w:rPr/>
      </w:pPr>
      <w:r>
        <w:rPr>
          <w:rFonts w:ascii="IRNazanin" w:hAnsi="IRNazanin" w:eastAsia="IRNazanin"/>
          <w:color w:val="111111"/>
          <w:sz w:val="28"/>
          <w:sz w:val="28"/>
          <w:szCs w:val="28"/>
          <w:rtl w:val="true"/>
          <w:lang w:bidi="fa-IR"/>
        </w:rPr>
        <w:t>آموزشی در زمینه مدیریت،امور اداری و نگهداری اسناد اشاره کرد</w:t>
      </w:r>
      <w:r>
        <w:rPr>
          <w:rFonts w:eastAsia="IRNazanin" w:cs="IRNazanin"/>
          <w:color w:val="111111"/>
          <w:sz w:val="28"/>
          <w:szCs w:val="28"/>
          <w:rtl w:val="true"/>
          <w:lang w:bidi="fa-IR"/>
        </w:rPr>
        <w:t>.</w:t>
      </w:r>
    </w:p>
    <w:p>
      <w:pPr>
        <w:pStyle w:val="Heading3"/>
        <w:numPr>
          <w:ilvl w:val="2"/>
          <w:numId w:val="1"/>
        </w:numPr>
        <w:rPr/>
      </w:pPr>
      <w:bookmarkStart w:id="116" w:name="__RefHeading___Toc6219961_1051229030"/>
      <w:bookmarkStart w:id="117" w:name="_Toc45"/>
      <w:bookmarkEnd w:id="116"/>
      <w:r>
        <w:rPr>
          <w:rtl w:val="true"/>
        </w:rPr>
        <w:t>بخش مرمت</w:t>
      </w:r>
      <w:bookmarkEnd w:id="117"/>
    </w:p>
    <w:p>
      <w:pPr>
        <w:pStyle w:val="BookText"/>
        <w:rPr/>
      </w:pPr>
      <w:r>
        <w:rPr>
          <w:rFonts w:ascii="IRNazanin" w:hAnsi="IRNazanin" w:eastAsia="IRNazanin"/>
          <w:color w:val="111111"/>
          <w:sz w:val="28"/>
          <w:sz w:val="28"/>
          <w:szCs w:val="28"/>
          <w:rtl w:val="true"/>
          <w:lang w:bidi="fa-IR"/>
        </w:rPr>
        <w:t>آرشیو ملی هند با استفاده از روش های گوناگون حفاظت و شیوه های تهیه</w:t>
      </w:r>
    </w:p>
    <w:p>
      <w:pPr>
        <w:pStyle w:val="BookText"/>
        <w:rPr/>
      </w:pPr>
      <w:r>
        <w:rPr>
          <w:rFonts w:ascii="IRNazanin" w:hAnsi="IRNazanin" w:eastAsia="IRNazanin"/>
          <w:color w:val="111111"/>
          <w:sz w:val="28"/>
          <w:sz w:val="28"/>
          <w:szCs w:val="28"/>
          <w:rtl w:val="true"/>
          <w:lang w:bidi="fa-IR"/>
        </w:rPr>
        <w:t xml:space="preserve">روگرفت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کپی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نگهداری و حفاظت اسناد می کوشد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مرمت اسناد،روش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حلالیا مرمت دستی</w:t>
      </w:r>
      <w:r>
        <w:rPr>
          <w:rFonts w:eastAsia="IRNazanin" w:cs="IRNazanin"/>
          <w:color w:val="111111"/>
          <w:sz w:val="28"/>
          <w:szCs w:val="28"/>
          <w:rtl w:val="true"/>
          <w:lang w:bidi="fa-IR"/>
        </w:rPr>
        <w:t>»</w:t>
      </w:r>
      <w:r>
        <w:rPr>
          <w:rStyle w:val="FootnoteAnchor"/>
          <w:rtl w:val="true"/>
        </w:rPr>
        <w:footnoteReference w:id="155"/>
      </w:r>
      <w:r>
        <w:rPr>
          <w:rFonts w:ascii="IRNazanin" w:hAnsi="IRNazanin" w:eastAsia="IRNazanin"/>
          <w:color w:val="111111"/>
          <w:sz w:val="28"/>
          <w:sz w:val="28"/>
          <w:szCs w:val="28"/>
          <w:rtl w:val="true"/>
          <w:lang w:bidi="fa-IR"/>
        </w:rPr>
        <w:t>با استفاده از استات</w:t>
      </w:r>
    </w:p>
    <w:p>
      <w:pPr>
        <w:pStyle w:val="BookText"/>
        <w:rPr/>
      </w:pPr>
      <w:r>
        <w:rPr>
          <w:rFonts w:ascii="IRNazanin" w:hAnsi="IRNazanin" w:eastAsia="IRNazanin"/>
          <w:color w:val="111111"/>
          <w:sz w:val="28"/>
          <w:sz w:val="28"/>
          <w:szCs w:val="28"/>
          <w:rtl w:val="true"/>
          <w:lang w:bidi="fa-IR"/>
        </w:rPr>
        <w:t>سلولز و کاغذ تیشو به 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مرمت علاوه بر برگشت پذیر بودن،</w:t>
      </w:r>
    </w:p>
    <w:p>
      <w:pPr>
        <w:pStyle w:val="BookText"/>
        <w:rPr/>
      </w:pPr>
      <w:r>
        <w:rPr>
          <w:rFonts w:ascii="IRNazanin" w:hAnsi="IRNazanin" w:eastAsia="IRNazanin"/>
          <w:color w:val="111111"/>
          <w:sz w:val="28"/>
          <w:sz w:val="28"/>
          <w:szCs w:val="28"/>
          <w:rtl w:val="true"/>
          <w:lang w:bidi="fa-IR"/>
        </w:rPr>
        <w:t>دارای کیفیت منحصر به فردی در ترمیم اسناد و اوراق بسیار ظریف و</w:t>
      </w:r>
    </w:p>
    <w:p>
      <w:pPr>
        <w:pStyle w:val="BookText"/>
        <w:rPr/>
      </w:pPr>
      <w:r>
        <w:rPr>
          <w:rFonts w:ascii="IRNazanin" w:hAnsi="IRNazanin" w:eastAsia="IRNazanin"/>
          <w:color w:val="111111"/>
          <w:sz w:val="28"/>
          <w:sz w:val="28"/>
          <w:szCs w:val="28"/>
          <w:rtl w:val="true"/>
          <w:lang w:bidi="fa-IR"/>
        </w:rPr>
        <w:t>آسیب دیده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آزمایشگاه مرمت،روش های بازسازی گوناگون را می آزماید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آزمایشگاه به تازگی روشی برای نوسازی برگ های نخل خشک شده و</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ترک خورده ابداع کرده است که انعطاف خود را از دست داده اند</w:t>
      </w:r>
      <w:r>
        <w:rPr>
          <w:rFonts w:eastAsia="IRNazanin" w:cs="IRNazanin"/>
          <w:color w:val="111111"/>
          <w:sz w:val="28"/>
          <w:szCs w:val="28"/>
          <w:rtl w:val="true"/>
          <w:lang w:bidi="fa-IR"/>
        </w:rPr>
        <w:t xml:space="preserve">. </w:t>
      </w:r>
      <w:bookmarkStart w:id="118" w:name="pg7907_97175"/>
    </w:p>
    <w:p>
      <w:pPr>
        <w:pStyle w:val="Heading3"/>
        <w:numPr>
          <w:ilvl w:val="2"/>
          <w:numId w:val="1"/>
        </w:numPr>
        <w:rPr/>
      </w:pPr>
      <w:bookmarkStart w:id="119" w:name="__RefHeading___Toc6219963_1051229030"/>
      <w:bookmarkStart w:id="120" w:name="_Toc46"/>
      <w:bookmarkEnd w:id="118"/>
      <w:bookmarkEnd w:id="119"/>
      <w:r>
        <w:rPr>
          <w:rtl w:val="true"/>
        </w:rPr>
        <w:t xml:space="preserve">بخش ریز فیلم </w:t>
      </w:r>
      <w:r>
        <w:rPr>
          <w:rtl w:val="true"/>
        </w:rPr>
        <w:t>(</w:t>
      </w:r>
      <w:r>
        <w:rPr>
          <w:rtl w:val="true"/>
        </w:rPr>
        <w:t>میکروفیلم</w:t>
      </w:r>
      <w:r>
        <w:rPr>
          <w:rtl w:val="true"/>
        </w:rPr>
        <w:t>)</w:t>
      </w:r>
      <w:bookmarkEnd w:id="120"/>
    </w:p>
    <w:p>
      <w:pPr>
        <w:pStyle w:val="BookText"/>
        <w:rPr/>
      </w:pPr>
      <w:r>
        <w:rPr>
          <w:rFonts w:ascii="IRNazanin" w:hAnsi="IRNazanin" w:eastAsia="IRNazanin"/>
          <w:color w:val="111111"/>
          <w:sz w:val="28"/>
          <w:sz w:val="28"/>
          <w:szCs w:val="28"/>
          <w:rtl w:val="true"/>
          <w:lang w:bidi="fa-IR"/>
        </w:rPr>
        <w:t>طی سه دهه گذشته، آرشیو ملی هند برای نگهداری اسناد اصل</w:t>
      </w:r>
    </w:p>
    <w:p>
      <w:pPr>
        <w:pStyle w:val="BookText"/>
        <w:rPr/>
      </w:pPr>
      <w:r>
        <w:rPr>
          <w:rFonts w:ascii="IRNazanin" w:hAnsi="IRNazanin" w:eastAsia="IRNazanin"/>
          <w:color w:val="111111"/>
          <w:sz w:val="28"/>
          <w:sz w:val="28"/>
          <w:szCs w:val="28"/>
          <w:rtl w:val="true"/>
          <w:lang w:bidi="fa-IR"/>
        </w:rPr>
        <w:t>آسیب پذیر،از روش ریز فیلم استفاده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ریزفیلم آرشیو،به</w:t>
      </w:r>
    </w:p>
    <w:p>
      <w:pPr>
        <w:pStyle w:val="BookText"/>
        <w:rPr/>
      </w:pPr>
      <w:r>
        <w:rPr>
          <w:rFonts w:ascii="IRNazanin" w:hAnsi="IRNazanin" w:eastAsia="IRNazanin"/>
          <w:color w:val="111111"/>
          <w:sz w:val="28"/>
          <w:sz w:val="28"/>
          <w:szCs w:val="28"/>
          <w:rtl w:val="true"/>
          <w:lang w:bidi="fa-IR"/>
        </w:rPr>
        <w:t>دستگاههای کارآمد برای استفاده محققان تجهیز شده و در برابر آتش سوزی،</w:t>
      </w:r>
    </w:p>
    <w:p>
      <w:pPr>
        <w:pStyle w:val="BookText"/>
        <w:rPr/>
      </w:pPr>
      <w:r>
        <w:rPr>
          <w:rFonts w:ascii="IRNazanin" w:hAnsi="IRNazanin" w:eastAsia="IRNazanin"/>
          <w:color w:val="111111"/>
          <w:sz w:val="28"/>
          <w:sz w:val="28"/>
          <w:szCs w:val="28"/>
          <w:rtl w:val="true"/>
          <w:lang w:bidi="fa-IR"/>
        </w:rPr>
        <w:t>سیل،خرابکاری و دیگر حوادث،مقاوم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کلیه ریزفیلمها،نسخه ای نیز</w:t>
      </w:r>
    </w:p>
    <w:p>
      <w:pPr>
        <w:pStyle w:val="BookText"/>
        <w:rPr/>
      </w:pPr>
      <w:r>
        <w:rPr>
          <w:rFonts w:ascii="IRNazanin" w:hAnsi="IRNazanin" w:eastAsia="IRNazanin"/>
          <w:color w:val="111111"/>
          <w:sz w:val="28"/>
          <w:sz w:val="28"/>
          <w:szCs w:val="28"/>
          <w:rtl w:val="true"/>
          <w:lang w:bidi="fa-IR"/>
        </w:rPr>
        <w:t>در شعبه منطقه ای بهوپال نگهداری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باز تکثیر،دارای یک واحد سیار برای تهیه ریزفیلم از اسناد</w:t>
      </w:r>
    </w:p>
    <w:p>
      <w:pPr>
        <w:pStyle w:val="BookText"/>
        <w:rPr/>
      </w:pPr>
      <w:r>
        <w:rPr>
          <w:rFonts w:ascii="IRNazanin" w:hAnsi="IRNazanin" w:eastAsia="IRNazanin"/>
          <w:color w:val="111111"/>
          <w:sz w:val="28"/>
          <w:sz w:val="28"/>
          <w:szCs w:val="28"/>
          <w:rtl w:val="true"/>
          <w:lang w:bidi="fa-IR"/>
        </w:rPr>
        <w:t>انتقال ناپذیر به آرشیو ملی است که در شعب منطقه ای بهوپال، جیپور، پاندی</w:t>
      </w:r>
    </w:p>
    <w:p>
      <w:pPr>
        <w:pStyle w:val="BookText"/>
        <w:rPr/>
      </w:pPr>
      <w:r>
        <w:rPr>
          <w:rFonts w:ascii="IRNazanin" w:hAnsi="IRNazanin" w:eastAsia="IRNazanin"/>
          <w:color w:val="111111"/>
          <w:sz w:val="28"/>
          <w:sz w:val="28"/>
          <w:szCs w:val="28"/>
          <w:rtl w:val="true"/>
          <w:lang w:bidi="fa-IR"/>
        </w:rPr>
        <w:t>چری و بهوبانسوار نگهداری می شوند</w:t>
      </w:r>
      <w:r>
        <w:rPr>
          <w:rFonts w:eastAsia="IRNazanin" w:cs="IRNazanin"/>
          <w:color w:val="111111"/>
          <w:sz w:val="28"/>
          <w:szCs w:val="28"/>
          <w:rtl w:val="true"/>
          <w:lang w:bidi="fa-IR"/>
        </w:rPr>
        <w:t>.</w:t>
      </w:r>
    </w:p>
    <w:p>
      <w:pPr>
        <w:pStyle w:val="Heading3"/>
        <w:numPr>
          <w:ilvl w:val="2"/>
          <w:numId w:val="1"/>
        </w:numPr>
        <w:rPr/>
      </w:pPr>
      <w:bookmarkStart w:id="121" w:name="__RefHeading___Toc6219965_1051229030"/>
      <w:bookmarkStart w:id="122" w:name="_Toc47"/>
      <w:bookmarkEnd w:id="121"/>
      <w:r>
        <w:rPr>
          <w:rtl w:val="true"/>
        </w:rPr>
        <w:t xml:space="preserve">رقمی </w:t>
      </w:r>
      <w:r>
        <w:rPr>
          <w:rtl w:val="true"/>
        </w:rPr>
        <w:t>(</w:t>
      </w:r>
      <w:r>
        <w:rPr>
          <w:rtl w:val="true"/>
        </w:rPr>
        <w:t>دیجیتالی</w:t>
      </w:r>
      <w:r>
        <w:rPr>
          <w:rtl w:val="true"/>
        </w:rPr>
        <w:t>)</w:t>
      </w:r>
      <w:r>
        <w:rPr>
          <w:rtl w:val="true"/>
        </w:rPr>
        <w:t>و رایانه ای کردن</w:t>
      </w:r>
      <w:bookmarkEnd w:id="122"/>
    </w:p>
    <w:p>
      <w:pPr>
        <w:pStyle w:val="BookText"/>
        <w:rPr/>
      </w:pPr>
      <w:r>
        <w:rPr>
          <w:rFonts w:ascii="IRNazanin" w:hAnsi="IRNazanin" w:eastAsia="IRNazanin"/>
          <w:color w:val="111111"/>
          <w:sz w:val="28"/>
          <w:sz w:val="28"/>
          <w:szCs w:val="28"/>
          <w:rtl w:val="true"/>
          <w:lang w:bidi="fa-IR"/>
        </w:rPr>
        <w:t xml:space="preserve">نرم افزار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مدیریت اطلاعات آرشیوی</w:t>
      </w:r>
      <w:r>
        <w:rPr>
          <w:rFonts w:eastAsia="IRNazanin" w:cs="IRNazanin"/>
          <w:color w:val="111111"/>
          <w:sz w:val="28"/>
          <w:szCs w:val="28"/>
          <w:rtl w:val="true"/>
          <w:lang w:bidi="fa-IR"/>
        </w:rPr>
        <w:t>»</w:t>
      </w:r>
      <w:r>
        <w:rPr>
          <w:rStyle w:val="FootnoteAnchor"/>
          <w:rtl w:val="true"/>
        </w:rPr>
        <w:footnoteReference w:id="156"/>
      </w:r>
      <w:r>
        <w:rPr>
          <w:rFonts w:ascii="IRNazanin" w:hAnsi="IRNazanin" w:eastAsia="IRNazanin"/>
          <w:color w:val="111111"/>
          <w:sz w:val="28"/>
          <w:sz w:val="28"/>
          <w:szCs w:val="28"/>
          <w:rtl w:val="true"/>
          <w:lang w:bidi="fa-IR"/>
        </w:rPr>
        <w:t>برای ایجاد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بازیابی</w:t>
      </w:r>
    </w:p>
    <w:p>
      <w:pPr>
        <w:pStyle w:val="BookText"/>
        <w:rPr/>
      </w:pPr>
      <w:r>
        <w:rPr>
          <w:rFonts w:ascii="IRNazanin" w:hAnsi="IRNazanin" w:eastAsia="IRNazanin"/>
          <w:color w:val="111111"/>
          <w:sz w:val="28"/>
          <w:sz w:val="28"/>
          <w:szCs w:val="28"/>
          <w:rtl w:val="true"/>
          <w:lang w:bidi="fa-IR"/>
        </w:rPr>
        <w:t>خودکار</w:t>
      </w:r>
      <w:r>
        <w:rPr>
          <w:rFonts w:eastAsia="IRNazanin" w:cs="IRNazanin"/>
          <w:color w:val="111111"/>
          <w:sz w:val="28"/>
          <w:szCs w:val="28"/>
          <w:rtl w:val="true"/>
          <w:lang w:bidi="fa-IR"/>
        </w:rPr>
        <w:t>»</w:t>
      </w:r>
      <w:r>
        <w:rPr>
          <w:rStyle w:val="FootnoteAnchor"/>
          <w:rtl w:val="true"/>
        </w:rPr>
        <w:footnoteReference w:id="157"/>
      </w:r>
      <w:r>
        <w:rPr>
          <w:rFonts w:ascii="IRNazanin" w:hAnsi="IRNazanin" w:eastAsia="IRNazanin"/>
          <w:color w:val="111111"/>
          <w:sz w:val="28"/>
          <w:sz w:val="28"/>
          <w:szCs w:val="28"/>
          <w:rtl w:val="true"/>
          <w:lang w:bidi="fa-IR"/>
        </w:rPr>
        <w:t>به کار می رود برنامه مشابهی نیز برای استفاده محققان اتاق</w:t>
      </w:r>
    </w:p>
    <w:p>
      <w:pPr>
        <w:pStyle w:val="BookText"/>
        <w:rPr/>
      </w:pPr>
      <w:r>
        <w:rPr>
          <w:rFonts w:ascii="IRNazanin" w:hAnsi="IRNazanin" w:eastAsia="IRNazanin"/>
          <w:color w:val="111111"/>
          <w:sz w:val="28"/>
          <w:sz w:val="28"/>
          <w:szCs w:val="28"/>
          <w:rtl w:val="true"/>
          <w:lang w:bidi="fa-IR"/>
        </w:rPr>
        <w:t>تحقیق مورد استفاده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نرم افزار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لیب سیس</w:t>
      </w:r>
      <w:r>
        <w:rPr>
          <w:rFonts w:eastAsia="IRNazanin" w:cs="IRNazanin"/>
          <w:color w:val="111111"/>
          <w:sz w:val="28"/>
          <w:szCs w:val="28"/>
          <w:rtl w:val="true"/>
          <w:lang w:bidi="fa-IR"/>
        </w:rPr>
        <w:t>»</w:t>
      </w:r>
      <w:r>
        <w:rPr>
          <w:rStyle w:val="FootnoteAnchor"/>
          <w:rtl w:val="true"/>
        </w:rPr>
        <w:footnoteReference w:id="158"/>
      </w:r>
      <w:r>
        <w:rPr>
          <w:rFonts w:ascii="IRNazanin" w:hAnsi="IRNazanin" w:eastAsia="IRNazanin"/>
          <w:color w:val="111111"/>
          <w:sz w:val="28"/>
          <w:sz w:val="28"/>
          <w:szCs w:val="28"/>
          <w:rtl w:val="true"/>
          <w:lang w:bidi="fa-IR"/>
        </w:rPr>
        <w:t>برای کتابخانه و منابع کتابی مرجع کاربرد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w:t>
      </w:r>
    </w:p>
    <w:p>
      <w:pPr>
        <w:pStyle w:val="BookText"/>
        <w:rPr/>
      </w:pPr>
      <w:r>
        <w:rPr>
          <w:rFonts w:ascii="IRNazanin" w:hAnsi="IRNazanin" w:eastAsia="IRNazanin"/>
          <w:color w:val="111111"/>
          <w:sz w:val="28"/>
          <w:sz w:val="28"/>
          <w:szCs w:val="28"/>
          <w:rtl w:val="true"/>
          <w:lang w:bidi="fa-IR"/>
        </w:rPr>
        <w:t>حمایت وزارت فرهنگ برنامه ایجاد شبکه میان پنج کتابخانه در دست اقدام</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با کمک مرکز مطالعات ملی بنگلر،طرح رقمی کردن نسخ خطی</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ارزش و نادر،در حال انجام است</w:t>
      </w:r>
      <w:r>
        <w:rPr>
          <w:rFonts w:eastAsia="IRNazanin" w:cs="IRNazanin"/>
          <w:color w:val="111111"/>
          <w:sz w:val="28"/>
          <w:szCs w:val="28"/>
          <w:rtl w:val="true"/>
          <w:lang w:bidi="fa-IR"/>
        </w:rPr>
        <w:t xml:space="preserve">. </w:t>
      </w:r>
      <w:bookmarkStart w:id="123" w:name="pg7907_97176"/>
    </w:p>
    <w:p>
      <w:pPr>
        <w:pStyle w:val="Heading3"/>
        <w:numPr>
          <w:ilvl w:val="2"/>
          <w:numId w:val="1"/>
        </w:numPr>
        <w:rPr/>
      </w:pPr>
      <w:bookmarkStart w:id="124" w:name="__RefHeading___Toc6219967_1051229030"/>
      <w:bookmarkStart w:id="125" w:name="_Toc48"/>
      <w:bookmarkEnd w:id="123"/>
      <w:bookmarkEnd w:id="124"/>
      <w:r>
        <w:rPr>
          <w:rtl w:val="true"/>
        </w:rPr>
        <w:t>خدمات بازیابی و روگرفت</w:t>
      </w:r>
      <w:bookmarkEnd w:id="125"/>
    </w:p>
    <w:p>
      <w:pPr>
        <w:pStyle w:val="BookText"/>
        <w:rPr/>
      </w:pPr>
      <w:r>
        <w:rPr>
          <w:rFonts w:ascii="IRNazanin" w:hAnsi="IRNazanin" w:eastAsia="IRNazanin"/>
          <w:color w:val="111111"/>
          <w:sz w:val="28"/>
          <w:sz w:val="28"/>
          <w:szCs w:val="28"/>
          <w:rtl w:val="true"/>
          <w:lang w:bidi="fa-IR"/>
        </w:rPr>
        <w:t>آرشیو ملی برای تسهیل در روند بازیابی اطلاعات مورد نیاز پژوهشگران</w:t>
      </w:r>
      <w:r>
        <w:rPr>
          <w:rFonts w:eastAsia="IRNazanin" w:cs="IRNazanin"/>
          <w:color w:val="111111"/>
          <w:sz w:val="28"/>
          <w:szCs w:val="28"/>
          <w:rtl w:val="true"/>
          <w:lang w:bidi="fa-IR"/>
        </w:rPr>
        <w:t>&amp;</w:t>
      </w:r>
    </w:p>
    <w:p>
      <w:pPr>
        <w:pStyle w:val="BookText"/>
        <w:rPr/>
      </w:pPr>
      <w:r>
        <w:rPr>
          <w:rFonts w:ascii="IRNazanin" w:hAnsi="IRNazanin" w:eastAsia="IRNazanin"/>
          <w:color w:val="111111"/>
          <w:sz w:val="28"/>
          <w:sz w:val="28"/>
          <w:szCs w:val="28"/>
          <w:rtl w:val="true"/>
          <w:lang w:bidi="fa-IR"/>
        </w:rPr>
        <w:t>انواع نشان فهرست ها مانند راهنمای اسناد،فهرست ،خبری، تقویم، فهرست</w:t>
      </w:r>
    </w:p>
    <w:p>
      <w:pPr>
        <w:pStyle w:val="BookText"/>
        <w:rPr/>
      </w:pPr>
      <w:r>
        <w:rPr>
          <w:rFonts w:ascii="IRNazanin" w:hAnsi="IRNazanin" w:eastAsia="IRNazanin"/>
          <w:color w:val="111111"/>
          <w:sz w:val="28"/>
          <w:sz w:val="28"/>
          <w:szCs w:val="28"/>
          <w:rtl w:val="true"/>
          <w:lang w:bidi="fa-IR"/>
        </w:rPr>
        <w:t>توصیفی و فهرست موضوعی را تهیه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خدمات روگرفت،ریزفیلم و تکثیر با قیمت ارزان نیز به</w:t>
      </w:r>
    </w:p>
    <w:p>
      <w:pPr>
        <w:pStyle w:val="BookText"/>
        <w:rPr/>
      </w:pPr>
      <w:r>
        <w:rPr>
          <w:rFonts w:ascii="IRNazanin" w:hAnsi="IRNazanin" w:eastAsia="IRNazanin"/>
          <w:color w:val="111111"/>
          <w:sz w:val="28"/>
          <w:sz w:val="28"/>
          <w:szCs w:val="28"/>
          <w:rtl w:val="true"/>
          <w:lang w:bidi="fa-IR"/>
        </w:rPr>
        <w:t>مراجعان ارائه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به سفارش سازمان ها و محققان،پژوهش</w:t>
      </w:r>
    </w:p>
    <w:p>
      <w:pPr>
        <w:pStyle w:val="BookText"/>
        <w:rPr/>
      </w:pPr>
      <w:r>
        <w:rPr>
          <w:rFonts w:ascii="IRNazanin" w:hAnsi="IRNazanin" w:eastAsia="IRNazanin"/>
          <w:color w:val="111111"/>
          <w:sz w:val="28"/>
          <w:sz w:val="28"/>
          <w:szCs w:val="28"/>
          <w:rtl w:val="true"/>
          <w:lang w:bidi="fa-IR"/>
        </w:rPr>
        <w:t>اسنادی با دریافت هزینه معین،صورت می گیرد و زمینه دسترسی برخط</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آنلاین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اسناد،در اتاق تحقیق مهیاست</w:t>
      </w:r>
      <w:r>
        <w:rPr>
          <w:rFonts w:eastAsia="IRNazanin" w:cs="IRNazanin"/>
          <w:color w:val="111111"/>
          <w:sz w:val="28"/>
          <w:szCs w:val="28"/>
          <w:rtl w:val="true"/>
          <w:lang w:bidi="fa-IR"/>
        </w:rPr>
        <w:t>.</w:t>
      </w:r>
    </w:p>
    <w:p>
      <w:pPr>
        <w:pStyle w:val="Heading3"/>
        <w:numPr>
          <w:ilvl w:val="2"/>
          <w:numId w:val="1"/>
        </w:numPr>
        <w:rPr/>
      </w:pPr>
      <w:bookmarkStart w:id="126" w:name="__RefHeading___Toc6219969_1051229030"/>
      <w:bookmarkStart w:id="127" w:name="_Toc49"/>
      <w:bookmarkEnd w:id="126"/>
      <w:r>
        <w:rPr>
          <w:rtl w:val="true"/>
        </w:rPr>
        <w:t>انتشارات</w:t>
      </w:r>
      <w:bookmarkEnd w:id="127"/>
    </w:p>
    <w:p>
      <w:pPr>
        <w:pStyle w:val="BookText"/>
        <w:rPr/>
      </w:pPr>
      <w:r>
        <w:rPr>
          <w:rFonts w:ascii="IRNazanin" w:hAnsi="IRNazanin" w:eastAsia="IRNazanin"/>
          <w:color w:val="111111"/>
          <w:sz w:val="28"/>
          <w:sz w:val="28"/>
          <w:szCs w:val="28"/>
          <w:rtl w:val="true"/>
          <w:lang w:bidi="fa-IR"/>
        </w:rPr>
        <w:t xml:space="preserve">آرشیو ملی هند از سال </w:t>
      </w:r>
      <w:r>
        <w:rPr>
          <w:rFonts w:eastAsia="IRNazanin" w:cs="IRNazanin"/>
          <w:color w:val="111111"/>
          <w:sz w:val="28"/>
          <w:szCs w:val="28"/>
          <w:lang w:bidi="fa-IR"/>
        </w:rPr>
        <w:t>1942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مجلات،مجلدات و گزارش های مختلفی</w:t>
      </w:r>
    </w:p>
    <w:p>
      <w:pPr>
        <w:pStyle w:val="BookText"/>
        <w:rPr/>
      </w:pPr>
      <w:r>
        <w:rPr>
          <w:rFonts w:ascii="IRNazanin" w:hAnsi="IRNazanin" w:eastAsia="IRNazanin"/>
          <w:color w:val="111111"/>
          <w:sz w:val="28"/>
          <w:sz w:val="28"/>
          <w:szCs w:val="28"/>
          <w:rtl w:val="true"/>
          <w:lang w:bidi="fa-IR"/>
        </w:rPr>
        <w:t>برای اطلاع رسانی در زمینه آرشیو منتشر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آرشیو،آثار</w:t>
      </w:r>
    </w:p>
    <w:p>
      <w:pPr>
        <w:pStyle w:val="BookText"/>
        <w:rPr/>
      </w:pPr>
      <w:r>
        <w:rPr>
          <w:rFonts w:ascii="IRNazanin" w:hAnsi="IRNazanin" w:eastAsia="IRNazanin"/>
          <w:color w:val="111111"/>
          <w:sz w:val="28"/>
          <w:sz w:val="28"/>
          <w:szCs w:val="28"/>
          <w:rtl w:val="true"/>
          <w:lang w:bidi="fa-IR"/>
        </w:rPr>
        <w:t>برجسته و علمی همچون گزیده ای از اسناد انگلیسی،گزیده ای از مدارک</w:t>
      </w:r>
    </w:p>
    <w:p>
      <w:pPr>
        <w:pStyle w:val="BookText"/>
        <w:rPr/>
      </w:pPr>
      <w:r>
        <w:rPr>
          <w:rFonts w:ascii="IRNazanin" w:hAnsi="IRNazanin" w:eastAsia="IRNazanin"/>
          <w:color w:val="111111"/>
          <w:sz w:val="28"/>
          <w:sz w:val="28"/>
          <w:szCs w:val="28"/>
          <w:rtl w:val="true"/>
          <w:lang w:bidi="fa-IR"/>
        </w:rPr>
        <w:t>آموزشی،خبرنامه،پژوهش،تقویم مکاتبات فارسی،عناصر مدیریت اسناد،</w:t>
      </w:r>
    </w:p>
    <w:p>
      <w:pPr>
        <w:pStyle w:val="BookText"/>
        <w:rPr/>
      </w:pPr>
      <w:r>
        <w:rPr>
          <w:rFonts w:ascii="IRNazanin" w:hAnsi="IRNazanin" w:eastAsia="IRNazanin"/>
          <w:color w:val="111111"/>
          <w:sz w:val="28"/>
          <w:sz w:val="28"/>
          <w:szCs w:val="28"/>
          <w:rtl w:val="true"/>
          <w:lang w:bidi="fa-IR"/>
        </w:rPr>
        <w:t>مرمت و حفاظت اسناد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منتشر کرده است</w:t>
      </w:r>
      <w:r>
        <w:rPr>
          <w:rFonts w:eastAsia="IRNazanin" w:cs="IRNazanin"/>
          <w:color w:val="111111"/>
          <w:sz w:val="28"/>
          <w:szCs w:val="28"/>
          <w:rtl w:val="true"/>
          <w:lang w:bidi="fa-IR"/>
        </w:rPr>
        <w:t>.</w:t>
      </w:r>
      <w:r>
        <w:rPr>
          <w:rStyle w:val="FootnoteAnchor"/>
          <w:rtl w:val="true"/>
        </w:rPr>
        <w:footnoteReference w:id="159"/>
      </w:r>
      <w:r>
        <w:rPr>
          <w:rFonts w:ascii="IRNazanin" w:hAnsi="IRNazanin" w:eastAsia="IRNazanin"/>
          <w:color w:val="111111"/>
          <w:sz w:val="28"/>
          <w:sz w:val="28"/>
          <w:szCs w:val="28"/>
          <w:rtl w:val="true"/>
          <w:lang w:bidi="fa-IR"/>
        </w:rPr>
        <w:t>همچنین به منظور</w:t>
      </w:r>
    </w:p>
    <w:p>
      <w:pPr>
        <w:pStyle w:val="BookText"/>
        <w:rPr/>
      </w:pPr>
      <w:r>
        <w:rPr>
          <w:rFonts w:ascii="IRNazanin" w:hAnsi="IRNazanin" w:eastAsia="IRNazanin"/>
          <w:color w:val="111111"/>
          <w:sz w:val="28"/>
          <w:sz w:val="28"/>
          <w:szCs w:val="28"/>
          <w:rtl w:val="true"/>
          <w:lang w:bidi="fa-IR"/>
        </w:rPr>
        <w:t>تسهیل در روند تحقیقات پژوهشگران فراملی،با کمک سازمان یونسکو</w:t>
      </w:r>
    </w:p>
    <w:p>
      <w:pPr>
        <w:pStyle w:val="BookText"/>
        <w:rPr/>
      </w:pPr>
      <w:r>
        <w:rPr>
          <w:rFonts w:ascii="IRNazanin" w:hAnsi="IRNazanin" w:eastAsia="IRNazanin"/>
          <w:color w:val="111111"/>
          <w:sz w:val="28"/>
          <w:sz w:val="28"/>
          <w:szCs w:val="28"/>
          <w:rtl w:val="true"/>
          <w:lang w:bidi="fa-IR"/>
        </w:rPr>
        <w:t>راهنمای شش جلدی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منابع تاریخی آسیا</w:t>
      </w:r>
      <w:r>
        <w:rPr>
          <w:rFonts w:eastAsia="IRNazanin" w:cs="IRNazanin"/>
          <w:color w:val="111111"/>
          <w:sz w:val="28"/>
          <w:szCs w:val="28"/>
          <w:rtl w:val="true"/>
          <w:lang w:bidi="fa-IR"/>
        </w:rPr>
        <w:t>»</w:t>
      </w:r>
      <w:r>
        <w:rPr>
          <w:rStyle w:val="FootnoteAnchor"/>
          <w:rtl w:val="true"/>
        </w:rPr>
        <w:footnoteReference w:id="160"/>
      </w:r>
      <w:r>
        <w:rPr>
          <w:rFonts w:ascii="IRNazanin" w:hAnsi="IRNazanin" w:eastAsia="IRNazanin"/>
          <w:color w:val="111111"/>
          <w:sz w:val="28"/>
          <w:sz w:val="28"/>
          <w:szCs w:val="28"/>
          <w:rtl w:val="true"/>
          <w:lang w:bidi="fa-IR"/>
        </w:rPr>
        <w:t>را تهیه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مجله آرشیو ملی که از سال </w:t>
      </w:r>
      <w:r>
        <w:rPr>
          <w:rFonts w:eastAsia="IRNazanin" w:cs="IRNazanin"/>
          <w:color w:val="111111"/>
          <w:sz w:val="28"/>
          <w:szCs w:val="28"/>
          <w:lang w:bidi="fa-IR"/>
        </w:rPr>
        <w:t>1947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شش ماه یک بار منتشر می شود،</w:t>
      </w:r>
    </w:p>
    <w:p>
      <w:pPr>
        <w:pStyle w:val="BookText"/>
        <w:rPr/>
      </w:pPr>
      <w:r>
        <w:rPr>
          <w:rFonts w:ascii="IRNazanin" w:hAnsi="IRNazanin" w:eastAsia="IRNazanin"/>
          <w:color w:val="111111"/>
          <w:sz w:val="28"/>
          <w:sz w:val="28"/>
          <w:szCs w:val="28"/>
          <w:rtl w:val="true"/>
          <w:lang w:bidi="fa-IR"/>
        </w:rPr>
        <w:t>حاوی مطالبی مانند مطالعات آرشیوی،حفاظت از نسخ خطی،معرفی کتاب،</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یادداشت، مقاله های فنی و عمومی در زمینه مدیریت اسناد،آماده سازی منابع </w:t>
      </w:r>
      <w:bookmarkStart w:id="128" w:name="pg7907_97177"/>
    </w:p>
    <w:p>
      <w:pPr>
        <w:pStyle w:val="BookText"/>
        <w:rPr/>
      </w:pPr>
      <w:bookmarkEnd w:id="128"/>
      <w:r>
        <w:rPr>
          <w:rFonts w:ascii="IRNazanin" w:hAnsi="IRNazanin" w:eastAsia="IRNazanin"/>
          <w:color w:val="111111"/>
          <w:sz w:val="28"/>
          <w:sz w:val="28"/>
          <w:szCs w:val="28"/>
          <w:rtl w:val="true"/>
          <w:lang w:bidi="fa-IR"/>
        </w:rPr>
        <w:t>مرجع،ویرایش اسناد،اسناد مرتبط با هند در دیگر کشورها و روشهای</w:t>
      </w:r>
    </w:p>
    <w:p>
      <w:pPr>
        <w:pStyle w:val="BookText"/>
        <w:rPr/>
      </w:pPr>
      <w:r>
        <w:rPr>
          <w:rFonts w:ascii="IRNazanin" w:hAnsi="IRNazanin" w:eastAsia="IRNazanin"/>
          <w:color w:val="111111"/>
          <w:sz w:val="28"/>
          <w:sz w:val="28"/>
          <w:szCs w:val="28"/>
          <w:rtl w:val="true"/>
          <w:lang w:bidi="fa-IR"/>
        </w:rPr>
        <w:t>گوناگون مرمت اسناد است</w:t>
      </w:r>
      <w:r>
        <w:rPr>
          <w:rFonts w:eastAsia="IRNazanin" w:cs="IRNazanin"/>
          <w:color w:val="111111"/>
          <w:sz w:val="28"/>
          <w:szCs w:val="28"/>
          <w:rtl w:val="true"/>
          <w:lang w:bidi="fa-IR"/>
        </w:rPr>
        <w:t>.</w:t>
      </w:r>
    </w:p>
    <w:p>
      <w:pPr>
        <w:pStyle w:val="Heading3"/>
        <w:numPr>
          <w:ilvl w:val="2"/>
          <w:numId w:val="1"/>
        </w:numPr>
        <w:rPr/>
      </w:pPr>
      <w:bookmarkStart w:id="129" w:name="__RefHeading___Toc6219971_1051229030"/>
      <w:bookmarkStart w:id="130" w:name="_Toc50"/>
      <w:bookmarkEnd w:id="129"/>
      <w:r>
        <w:rPr>
          <w:rtl w:val="true"/>
        </w:rPr>
        <w:t>موزه</w:t>
      </w:r>
      <w:bookmarkEnd w:id="130"/>
    </w:p>
    <w:p>
      <w:pPr>
        <w:pStyle w:val="BookText"/>
        <w:rPr/>
      </w:pPr>
      <w:r>
        <w:rPr>
          <w:rFonts w:ascii="IRNazanin" w:hAnsi="IRNazanin" w:eastAsia="IRNazanin"/>
          <w:color w:val="111111"/>
          <w:sz w:val="28"/>
          <w:sz w:val="28"/>
          <w:szCs w:val="28"/>
          <w:rtl w:val="true"/>
          <w:lang w:bidi="fa-IR"/>
        </w:rPr>
        <w:t>آرشیو ملی هند دارای موزه ای است که انواع اسناد، نسخه های خطی،</w:t>
      </w:r>
    </w:p>
    <w:p>
      <w:pPr>
        <w:pStyle w:val="BookText"/>
        <w:rPr/>
      </w:pPr>
      <w:r>
        <w:rPr>
          <w:rFonts w:ascii="IRNazanin" w:hAnsi="IRNazanin" w:eastAsia="IRNazanin"/>
          <w:color w:val="111111"/>
          <w:sz w:val="28"/>
          <w:sz w:val="28"/>
          <w:szCs w:val="28"/>
          <w:rtl w:val="true"/>
          <w:lang w:bidi="fa-IR"/>
        </w:rPr>
        <w:t>فرمان ها و دیگر مواد آرشیوی را به نمایش می گذارد که از آن میان،می توان</w:t>
      </w:r>
    </w:p>
    <w:p>
      <w:pPr>
        <w:pStyle w:val="BookText"/>
        <w:rPr/>
      </w:pPr>
      <w:r>
        <w:rPr>
          <w:rFonts w:ascii="IRNazanin" w:hAnsi="IRNazanin" w:eastAsia="IRNazanin"/>
          <w:color w:val="111111"/>
          <w:sz w:val="28"/>
          <w:sz w:val="28"/>
          <w:szCs w:val="28"/>
          <w:rtl w:val="true"/>
          <w:lang w:bidi="fa-IR"/>
        </w:rPr>
        <w:t xml:space="preserve">به قدیمی ترین سند کاغذی آرشیو ملی هند به تاریخ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فارسی</w:t>
      </w:r>
    </w:p>
    <w:p>
      <w:pPr>
        <w:pStyle w:val="BookText"/>
        <w:rPr/>
      </w:pPr>
      <w:r>
        <w:rPr>
          <w:rFonts w:ascii="IRNazanin" w:hAnsi="IRNazanin" w:eastAsia="IRNazanin"/>
          <w:color w:val="111111"/>
          <w:sz w:val="28"/>
          <w:sz w:val="28"/>
          <w:szCs w:val="28"/>
          <w:rtl w:val="true"/>
          <w:lang w:bidi="fa-IR"/>
        </w:rPr>
        <w:t>اشاره کرد عنوان این سند،پروانه علاخان</w:t>
      </w:r>
      <w:r>
        <w:rPr>
          <w:rStyle w:val="FootnoteAnchor"/>
          <w:rtl w:val="true"/>
        </w:rPr>
        <w:footnoteReference w:id="161"/>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131" w:name="__RefHeading___Toc6219973_1051229030"/>
      <w:bookmarkStart w:id="132" w:name="_Toc51"/>
      <w:bookmarkEnd w:id="131"/>
      <w:r>
        <w:rPr>
          <w:rtl w:val="true"/>
        </w:rPr>
        <w:t>آموزش</w:t>
      </w:r>
      <w:bookmarkEnd w:id="132"/>
    </w:p>
    <w:p>
      <w:pPr>
        <w:pStyle w:val="BookText"/>
        <w:rPr/>
      </w:pPr>
      <w:r>
        <w:rPr>
          <w:rFonts w:ascii="IRNazanin" w:hAnsi="IRNazanin" w:eastAsia="IRNazanin"/>
          <w:color w:val="111111"/>
          <w:sz w:val="28"/>
          <w:sz w:val="28"/>
          <w:szCs w:val="28"/>
          <w:rtl w:val="true"/>
          <w:lang w:bidi="fa-IR"/>
        </w:rPr>
        <w:t>در این بخش ضمن آموزش مطالعات آرشیوی،مرمت و نگهداری،مدیریت</w:t>
      </w:r>
    </w:p>
    <w:p>
      <w:pPr>
        <w:pStyle w:val="BookText"/>
        <w:rPr/>
      </w:pPr>
      <w:r>
        <w:rPr>
          <w:rFonts w:ascii="IRNazanin" w:hAnsi="IRNazanin" w:eastAsia="IRNazanin"/>
          <w:color w:val="111111"/>
          <w:sz w:val="28"/>
          <w:sz w:val="28"/>
          <w:szCs w:val="28"/>
          <w:rtl w:val="true"/>
          <w:lang w:bidi="fa-IR"/>
        </w:rPr>
        <w:t>حفظ اسناد و مدارک،نحوه بازیابی اطلاعات از اسناد،نسخ خطی،مواد</w:t>
      </w:r>
    </w:p>
    <w:p>
      <w:pPr>
        <w:pStyle w:val="BookText"/>
        <w:rPr/>
      </w:pPr>
      <w:r>
        <w:rPr>
          <w:rFonts w:ascii="IRNazanin" w:hAnsi="IRNazanin" w:eastAsia="IRNazanin"/>
          <w:color w:val="111111"/>
          <w:sz w:val="28"/>
          <w:sz w:val="28"/>
          <w:szCs w:val="28"/>
          <w:rtl w:val="true"/>
          <w:lang w:bidi="fa-IR"/>
        </w:rPr>
        <w:t>سمعی و بصری،صحافی مدارک و مانند اینها به داوطلبان،مدرک معتبر نیز</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آنان داده می شود</w:t>
      </w:r>
      <w:r>
        <w:rPr>
          <w:rFonts w:eastAsia="IRNazanin" w:cs="IRNazanin"/>
          <w:color w:val="111111"/>
          <w:sz w:val="28"/>
          <w:szCs w:val="28"/>
          <w:rtl w:val="true"/>
          <w:lang w:bidi="fa-IR"/>
        </w:rPr>
        <w:t xml:space="preserve">. </w:t>
      </w:r>
      <w:bookmarkStart w:id="133" w:name="pg7907_97178"/>
    </w:p>
    <w:p>
      <w:pPr>
        <w:pStyle w:val="Heading2"/>
        <w:numPr>
          <w:ilvl w:val="1"/>
          <w:numId w:val="1"/>
        </w:numPr>
        <w:rPr/>
      </w:pPr>
      <w:bookmarkStart w:id="134" w:name="__RefHeading___Toc6219975_1051229030"/>
      <w:bookmarkStart w:id="135" w:name="_Toc52"/>
      <w:bookmarkEnd w:id="133"/>
      <w:bookmarkEnd w:id="134"/>
      <w:r>
        <w:rPr>
          <w:rtl w:val="true"/>
        </w:rPr>
        <w:t xml:space="preserve">فصل هشتم </w:t>
      </w:r>
      <w:r>
        <w:rPr>
          <w:rtl w:val="true"/>
        </w:rPr>
        <w:t xml:space="preserve">: </w:t>
      </w:r>
      <w:r>
        <w:rPr>
          <w:rtl w:val="true"/>
        </w:rPr>
        <w:t>آرشیو و کتابخانه ملی بوتان</w:t>
      </w:r>
      <w:bookmarkEnd w:id="135"/>
    </w:p>
    <w:p>
      <w:pPr>
        <w:pStyle w:val="Heading3"/>
        <w:numPr>
          <w:ilvl w:val="2"/>
          <w:numId w:val="1"/>
        </w:numPr>
        <w:rPr/>
      </w:pPr>
      <w:bookmarkStart w:id="136" w:name="__RefHeading___Toc6219977_1051229030"/>
      <w:bookmarkStart w:id="137" w:name="_Toc53"/>
      <w:bookmarkEnd w:id="136"/>
      <w:r>
        <w:rPr>
          <w:rtl w:val="true"/>
        </w:rPr>
        <w:t>آرشیو و کتابخانه ملی بوتان</w:t>
      </w:r>
      <w:bookmarkEnd w:id="137"/>
    </w:p>
    <w:p>
      <w:pPr>
        <w:pStyle w:val="BookText"/>
        <w:rPr/>
      </w:pPr>
      <w:r>
        <w:rPr>
          <w:rFonts w:ascii="IRNazanin" w:hAnsi="IRNazanin" w:eastAsia="IRNazanin"/>
          <w:color w:val="111111"/>
          <w:sz w:val="28"/>
          <w:sz w:val="28"/>
          <w:szCs w:val="28"/>
          <w:rtl w:val="true"/>
          <w:lang w:bidi="fa-IR"/>
        </w:rPr>
        <w:t>مترجم محبوبه کمالی</w:t>
      </w:r>
      <w:r>
        <w:rPr>
          <w:rStyle w:val="FootnoteAnchor"/>
          <w:rtl w:val="true"/>
        </w:rPr>
        <w:footnoteReference w:id="162"/>
      </w:r>
    </w:p>
    <w:p>
      <w:pPr>
        <w:pStyle w:val="Heading3"/>
        <w:numPr>
          <w:ilvl w:val="2"/>
          <w:numId w:val="1"/>
        </w:numPr>
        <w:rPr/>
      </w:pPr>
      <w:bookmarkStart w:id="138" w:name="__RefHeading___Toc6219979_1051229030"/>
      <w:bookmarkStart w:id="139" w:name="_Toc54"/>
      <w:bookmarkEnd w:id="138"/>
      <w:r>
        <w:rPr>
          <w:rtl w:val="true"/>
        </w:rPr>
        <w:t>چکیده</w:t>
      </w:r>
      <w:bookmarkEnd w:id="139"/>
    </w:p>
    <w:p>
      <w:pPr>
        <w:pStyle w:val="BookText"/>
        <w:rPr/>
      </w:pPr>
      <w:r>
        <w:rPr>
          <w:rFonts w:ascii="IRNazanin" w:hAnsi="IRNazanin" w:eastAsia="IRNazanin"/>
          <w:color w:val="111111"/>
          <w:sz w:val="28"/>
          <w:sz w:val="28"/>
          <w:szCs w:val="28"/>
          <w:rtl w:val="true"/>
          <w:lang w:bidi="fa-IR"/>
        </w:rPr>
        <w:t>بوتان در جنوب آسیا و در دامنه رشته کوه های هیمالیا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کشور،یکی از کشورهای تازه استقلال یافته دنیاست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تحولات سیاسی</w:t>
      </w:r>
    </w:p>
    <w:p>
      <w:pPr>
        <w:pStyle w:val="BookText"/>
        <w:rPr/>
      </w:pPr>
      <w:r>
        <w:rPr>
          <w:rFonts w:ascii="IRNazanin" w:hAnsi="IRNazanin" w:eastAsia="IRNazanin"/>
          <w:color w:val="111111"/>
          <w:sz w:val="28"/>
          <w:sz w:val="28"/>
          <w:szCs w:val="28"/>
          <w:rtl w:val="true"/>
          <w:lang w:bidi="fa-IR"/>
        </w:rPr>
        <w:t>و اجتماعی، سران این کشور درصدد تقویت زیرساخت های فرهنگی آن</w:t>
      </w:r>
    </w:p>
    <w:p>
      <w:pPr>
        <w:pStyle w:val="BookText"/>
        <w:rPr/>
      </w:pPr>
      <w:r>
        <w:rPr>
          <w:rFonts w:ascii="IRNazanin" w:hAnsi="IRNazanin" w:eastAsia="IRNazanin"/>
          <w:color w:val="111111"/>
          <w:sz w:val="28"/>
          <w:sz w:val="28"/>
          <w:szCs w:val="28"/>
          <w:rtl w:val="true"/>
          <w:lang w:bidi="fa-IR"/>
        </w:rPr>
        <w:t>برآمدند و در این میان کتابخانه ملی بوتان،به عنوان یکی از ارکان اساسی</w:t>
      </w:r>
    </w:p>
    <w:p>
      <w:pPr>
        <w:pStyle w:val="BookText"/>
        <w:rPr/>
      </w:pPr>
      <w:r>
        <w:rPr>
          <w:rFonts w:ascii="IRNazanin" w:hAnsi="IRNazanin" w:eastAsia="IRNazanin"/>
          <w:color w:val="111111"/>
          <w:sz w:val="28"/>
          <w:sz w:val="28"/>
          <w:szCs w:val="28"/>
          <w:rtl w:val="true"/>
          <w:lang w:bidi="fa-IR"/>
        </w:rPr>
        <w:t>فرهنگ آن کشور مورد توجه قرار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مقاله پس از معرفی مختصر</w:t>
      </w:r>
    </w:p>
    <w:p>
      <w:pPr>
        <w:pStyle w:val="BookText"/>
        <w:rPr/>
      </w:pPr>
      <w:r>
        <w:rPr>
          <w:rFonts w:ascii="IRNazanin" w:hAnsi="IRNazanin" w:eastAsia="IRNazanin"/>
          <w:color w:val="111111"/>
          <w:sz w:val="28"/>
          <w:sz w:val="28"/>
          <w:szCs w:val="28"/>
          <w:rtl w:val="true"/>
          <w:lang w:bidi="fa-IR"/>
        </w:rPr>
        <w:t>کشور بوتان،کتابخانه و آرشیو ملی آن را مورد بررسی قرار می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تأکید</w:t>
      </w:r>
    </w:p>
    <w:p>
      <w:pPr>
        <w:pStyle w:val="BookText"/>
        <w:rPr/>
      </w:pPr>
      <w:r>
        <w:rPr>
          <w:rFonts w:ascii="IRNazanin" w:hAnsi="IRNazanin" w:eastAsia="IRNazanin"/>
          <w:color w:val="111111"/>
          <w:sz w:val="28"/>
          <w:sz w:val="28"/>
          <w:szCs w:val="28"/>
          <w:rtl w:val="true"/>
          <w:lang w:bidi="fa-IR"/>
        </w:rPr>
        <w:t>اصلی نوشتار پیش رو،بر تحولات این کتابخانه در سال های اخیر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بوتان</w:t>
      </w:r>
    </w:p>
    <w:p>
      <w:pPr>
        <w:pStyle w:val="BookText"/>
        <w:rPr/>
      </w:pPr>
      <w:r>
        <w:rPr>
          <w:rFonts w:ascii="IRNazanin" w:hAnsi="IRNazanin" w:eastAsia="IRNazanin"/>
          <w:color w:val="111111"/>
          <w:sz w:val="28"/>
          <w:sz w:val="28"/>
          <w:szCs w:val="28"/>
          <w:rtl w:val="true"/>
          <w:lang w:bidi="fa-IR"/>
        </w:rPr>
        <w:t>نیز مانند ایران از اعضای سواربیکاست</w:t>
      </w:r>
      <w:r>
        <w:rPr>
          <w:rFonts w:eastAsia="IRNazanin" w:cs="IRNazanin"/>
          <w:color w:val="111111"/>
          <w:sz w:val="28"/>
          <w:szCs w:val="28"/>
          <w:rtl w:val="true"/>
          <w:lang w:bidi="fa-IR"/>
        </w:rPr>
        <w:t>.</w:t>
      </w:r>
    </w:p>
    <w:p>
      <w:pPr>
        <w:pStyle w:val="Heading3"/>
        <w:numPr>
          <w:ilvl w:val="2"/>
          <w:numId w:val="1"/>
        </w:numPr>
        <w:rPr/>
      </w:pPr>
      <w:bookmarkStart w:id="140" w:name="__RefHeading___Toc6219981_1051229030"/>
      <w:bookmarkStart w:id="141" w:name="_Toc55"/>
      <w:bookmarkEnd w:id="140"/>
      <w:r>
        <w:rPr>
          <w:rtl w:val="true"/>
        </w:rPr>
        <w:t>کلید واژه</w:t>
      </w:r>
      <w:bookmarkEnd w:id="141"/>
    </w:p>
    <w:p>
      <w:pPr>
        <w:pStyle w:val="BookText"/>
        <w:rPr/>
      </w:pPr>
      <w:r>
        <w:rPr>
          <w:rFonts w:ascii="IRNazanin" w:hAnsi="IRNazanin" w:eastAsia="IRNazanin"/>
          <w:color w:val="111111"/>
          <w:sz w:val="28"/>
          <w:sz w:val="28"/>
          <w:szCs w:val="28"/>
          <w:rtl w:val="true"/>
          <w:lang w:bidi="fa-IR"/>
        </w:rPr>
        <w:t>بوتان،کتابخانه و آرشیو ملی،سواربیکا</w:t>
      </w:r>
      <w:r>
        <w:rPr>
          <w:rFonts w:eastAsia="IRNazanin" w:cs="IRNazanin"/>
          <w:color w:val="111111"/>
          <w:sz w:val="28"/>
          <w:szCs w:val="28"/>
          <w:rtl w:val="true"/>
          <w:lang w:bidi="fa-IR"/>
        </w:rPr>
        <w:t>.</w:t>
      </w:r>
    </w:p>
    <w:p>
      <w:pPr>
        <w:pStyle w:val="Heading3"/>
        <w:numPr>
          <w:ilvl w:val="2"/>
          <w:numId w:val="1"/>
        </w:numPr>
        <w:rPr/>
      </w:pPr>
      <w:bookmarkStart w:id="142" w:name="__RefHeading___Toc6219983_1051229030"/>
      <w:bookmarkStart w:id="143" w:name="_Toc56"/>
      <w:bookmarkEnd w:id="142"/>
      <w:r>
        <w:rPr>
          <w:rtl w:val="true"/>
        </w:rPr>
        <w:t>مقدمه</w:t>
      </w:r>
      <w:bookmarkEnd w:id="143"/>
    </w:p>
    <w:p>
      <w:pPr>
        <w:pStyle w:val="BookText"/>
        <w:rPr/>
      </w:pPr>
      <w:r>
        <w:rPr>
          <w:rFonts w:ascii="IRNazanin" w:hAnsi="IRNazanin" w:eastAsia="IRNazanin"/>
          <w:color w:val="111111"/>
          <w:sz w:val="28"/>
          <w:sz w:val="28"/>
          <w:szCs w:val="28"/>
          <w:rtl w:val="true"/>
          <w:lang w:bidi="fa-IR"/>
        </w:rPr>
        <w:t>بوتان،به رغم جمعیت اندک و وسعت ناچیزش،درصدد توسعه و پیشرفت</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کتابخانه ملی خود برآمده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دولتمردان بوتان به عنوان یکی از کشورهای </w:t>
      </w:r>
      <w:bookmarkStart w:id="144" w:name="pg7907_97179"/>
    </w:p>
    <w:p>
      <w:pPr>
        <w:pStyle w:val="BookText"/>
        <w:rPr/>
      </w:pPr>
      <w:bookmarkEnd w:id="144"/>
      <w:r>
        <w:rPr>
          <w:rFonts w:ascii="IRNazanin" w:hAnsi="IRNazanin" w:eastAsia="IRNazanin"/>
          <w:color w:val="111111"/>
          <w:sz w:val="28"/>
          <w:sz w:val="28"/>
          <w:szCs w:val="28"/>
          <w:rtl w:val="true"/>
          <w:lang w:bidi="fa-IR"/>
        </w:rPr>
        <w:t>آزاد و تازه استقلال یافته قصد دارند با توسعه بخش های مختلف و اعمال</w:t>
      </w:r>
    </w:p>
    <w:p>
      <w:pPr>
        <w:pStyle w:val="BookText"/>
        <w:rPr/>
      </w:pPr>
      <w:r>
        <w:rPr>
          <w:rFonts w:ascii="IRNazanin" w:hAnsi="IRNazanin" w:eastAsia="IRNazanin"/>
          <w:color w:val="111111"/>
          <w:sz w:val="28"/>
          <w:sz w:val="28"/>
          <w:szCs w:val="28"/>
          <w:rtl w:val="true"/>
          <w:lang w:bidi="fa-IR"/>
        </w:rPr>
        <w:t>تغییرات لازم،زیربنای فرهنگی،اجتماعی و اقتصادی آن را بازسازی کنند و</w:t>
      </w:r>
    </w:p>
    <w:p>
      <w:pPr>
        <w:pStyle w:val="BookText"/>
        <w:rPr/>
      </w:pPr>
      <w:r>
        <w:rPr>
          <w:rFonts w:ascii="IRNazanin" w:hAnsi="IRNazanin" w:eastAsia="IRNazanin"/>
          <w:color w:val="111111"/>
          <w:sz w:val="28"/>
          <w:sz w:val="28"/>
          <w:szCs w:val="28"/>
          <w:rtl w:val="true"/>
          <w:lang w:bidi="fa-IR"/>
        </w:rPr>
        <w:t>به همین منظور سرگرم ایجاد تحولاتی در کتابخانه ملی آن کشور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کتابخانه ملی بوتان عضو شورای سوار بیکاست و این موضوع در ترقی و تحول</w:t>
      </w:r>
    </w:p>
    <w:p>
      <w:pPr>
        <w:pStyle w:val="BookText"/>
        <w:rPr/>
      </w:pPr>
      <w:r>
        <w:rPr>
          <w:rFonts w:ascii="IRNazanin" w:hAnsi="IRNazanin" w:eastAsia="IRNazanin"/>
          <w:color w:val="111111"/>
          <w:sz w:val="28"/>
          <w:sz w:val="28"/>
          <w:szCs w:val="28"/>
          <w:rtl w:val="true"/>
          <w:lang w:bidi="fa-IR"/>
        </w:rPr>
        <w:t>آن نقش بسزایی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ناگفته نماند که این کتابخانه،تا شرایط آرمانی</w:t>
      </w:r>
    </w:p>
    <w:p>
      <w:pPr>
        <w:pStyle w:val="BookText"/>
        <w:rPr/>
      </w:pPr>
      <w:r>
        <w:rPr>
          <w:rFonts w:ascii="IRNazanin" w:hAnsi="IRNazanin" w:eastAsia="IRNazanin"/>
          <w:color w:val="111111"/>
          <w:sz w:val="28"/>
          <w:sz w:val="28"/>
          <w:szCs w:val="28"/>
          <w:rtl w:val="true"/>
          <w:lang w:bidi="fa-IR"/>
        </w:rPr>
        <w:t>مسیری طولانی را پیش رو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 های بسیاری در این کتابخانه انجام شده و یا در دست اجراست که</w:t>
      </w:r>
    </w:p>
    <w:p>
      <w:pPr>
        <w:pStyle w:val="BookText"/>
        <w:rPr/>
      </w:pPr>
      <w:r>
        <w:rPr>
          <w:rFonts w:ascii="IRNazanin" w:hAnsi="IRNazanin" w:eastAsia="IRNazanin"/>
          <w:color w:val="111111"/>
          <w:sz w:val="28"/>
          <w:sz w:val="28"/>
          <w:szCs w:val="28"/>
          <w:rtl w:val="true"/>
          <w:lang w:bidi="fa-IR"/>
        </w:rPr>
        <w:t>مقاله پیشرو،به شماری از آنها می پردازد</w:t>
      </w:r>
      <w:r>
        <w:rPr>
          <w:rFonts w:eastAsia="IRNazanin" w:cs="IRNazanin"/>
          <w:color w:val="111111"/>
          <w:sz w:val="28"/>
          <w:szCs w:val="28"/>
          <w:rtl w:val="true"/>
          <w:lang w:bidi="fa-IR"/>
        </w:rPr>
        <w:t>.</w:t>
      </w:r>
    </w:p>
    <w:p>
      <w:pPr>
        <w:pStyle w:val="Heading3"/>
        <w:numPr>
          <w:ilvl w:val="2"/>
          <w:numId w:val="1"/>
        </w:numPr>
        <w:rPr/>
      </w:pPr>
      <w:bookmarkStart w:id="145" w:name="__RefHeading___Toc6219985_1051229030"/>
      <w:bookmarkStart w:id="146" w:name="_Toc57"/>
      <w:bookmarkEnd w:id="145"/>
      <w:r>
        <w:rPr>
          <w:rtl w:val="true"/>
        </w:rPr>
        <w:t>کشور بوتان</w:t>
      </w:r>
      <w:bookmarkEnd w:id="1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کشور بوتان</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بوتان در دامنه رشته کوه های هیمالیا واقع شده است و از شمال و غرب به</w:t>
      </w:r>
    </w:p>
    <w:p>
      <w:pPr>
        <w:pStyle w:val="BookText"/>
        <w:rPr/>
      </w:pPr>
      <w:r>
        <w:rPr>
          <w:rFonts w:ascii="IRNazanin" w:hAnsi="IRNazanin" w:eastAsia="IRNazanin"/>
          <w:color w:val="111111"/>
          <w:sz w:val="28"/>
          <w:sz w:val="28"/>
          <w:szCs w:val="28"/>
          <w:rtl w:val="true"/>
          <w:lang w:bidi="fa-IR"/>
        </w:rPr>
        <w:t>منطقه خودمختار تبّت در چین و از جنوب به هندوستان محدود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وسعت تقریبی بوتان حدود </w:t>
      </w:r>
      <w:r>
        <w:rPr>
          <w:rFonts w:eastAsia="IRNazanin" w:cs="IRNazanin"/>
          <w:color w:val="111111"/>
          <w:sz w:val="28"/>
          <w:szCs w:val="28"/>
          <w:lang w:bidi="fa-IR"/>
        </w:rPr>
        <w:t>47000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مربع و جمعیت آن – که بر پایه</w:t>
      </w:r>
    </w:p>
    <w:p>
      <w:pPr>
        <w:pStyle w:val="BookText"/>
        <w:rPr/>
      </w:pPr>
      <w:r>
        <w:rPr>
          <w:rFonts w:ascii="IRNazanin" w:hAnsi="IRNazanin" w:eastAsia="IRNazanin"/>
          <w:color w:val="111111"/>
          <w:sz w:val="28"/>
          <w:sz w:val="28"/>
          <w:szCs w:val="28"/>
          <w:rtl w:val="true"/>
          <w:lang w:bidi="fa-IR"/>
        </w:rPr>
        <w:t xml:space="preserve">آمار سال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عمده از تیره تبتی و نپالی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w:t>
      </w:r>
    </w:p>
    <w:p>
      <w:pPr>
        <w:pStyle w:val="BookText"/>
        <w:rPr/>
      </w:pPr>
      <w:r>
        <w:rPr>
          <w:rFonts w:eastAsia="IRNazanin" w:cs="IRNazanin"/>
          <w:color w:val="111111"/>
          <w:sz w:val="28"/>
          <w:szCs w:val="28"/>
          <w:lang w:bidi="fa-IR"/>
        </w:rPr>
        <w:t>2,100,00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است</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جمعیت آن،از طریق کشاورزی امرار معاش</w:t>
      </w:r>
    </w:p>
    <w:p>
      <w:pPr>
        <w:pStyle w:val="BookText"/>
        <w:rPr/>
      </w:pPr>
      <w:r>
        <w:rPr>
          <w:rFonts w:ascii="IRNazanin" w:hAnsi="IRNazanin" w:eastAsia="IRNazanin"/>
          <w:color w:val="111111"/>
          <w:sz w:val="28"/>
          <w:sz w:val="28"/>
          <w:szCs w:val="28"/>
          <w:rtl w:val="true"/>
          <w:lang w:bidi="fa-IR"/>
        </w:rPr>
        <w:t>می کنند زبان ملی بوتان،جونگها</w:t>
      </w:r>
      <w:r>
        <w:rPr>
          <w:rStyle w:val="FootnoteAnchor"/>
          <w:rtl w:val="true"/>
        </w:rPr>
        <w:footnoteReference w:id="164"/>
      </w:r>
      <w:r>
        <w:rPr>
          <w:rFonts w:ascii="IRNazanin" w:hAnsi="IRNazanin" w:eastAsia="IRNazanin"/>
          <w:color w:val="111111"/>
          <w:sz w:val="28"/>
          <w:sz w:val="28"/>
          <w:szCs w:val="28"/>
          <w:rtl w:val="true"/>
          <w:lang w:bidi="fa-IR"/>
        </w:rPr>
        <w:t>ست ولی در آموزش و ارتباطات رسمی از</w:t>
      </w:r>
    </w:p>
    <w:p>
      <w:pPr>
        <w:pStyle w:val="BookText"/>
        <w:rPr/>
      </w:pPr>
      <w:r>
        <w:rPr>
          <w:rFonts w:ascii="IRNazanin" w:hAnsi="IRNazanin" w:eastAsia="IRNazanin"/>
          <w:color w:val="111111"/>
          <w:sz w:val="28"/>
          <w:sz w:val="28"/>
          <w:szCs w:val="28"/>
          <w:rtl w:val="true"/>
          <w:lang w:bidi="fa-IR"/>
        </w:rPr>
        <w:t>زبان انگلیسی استفاده می شود پایتخت آن، شهر تیمپو</w:t>
      </w:r>
      <w:r>
        <w:rPr>
          <w:rStyle w:val="FootnoteAnchor"/>
          <w:rtl w:val="true"/>
        </w:rPr>
        <w:footnoteReference w:id="165"/>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بوتان همواره کشوری مستقل بوده و فقط در زمان حاکمیت بریتانیا بر</w:t>
      </w:r>
    </w:p>
    <w:p>
      <w:pPr>
        <w:pStyle w:val="BookText"/>
        <w:rPr/>
      </w:pPr>
      <w:r>
        <w:rPr>
          <w:rFonts w:ascii="IRNazanin" w:hAnsi="IRNazanin" w:eastAsia="IRNazanin"/>
          <w:color w:val="111111"/>
          <w:sz w:val="28"/>
          <w:sz w:val="28"/>
          <w:szCs w:val="28"/>
          <w:rtl w:val="true"/>
          <w:lang w:bidi="fa-IR"/>
        </w:rPr>
        <w:t>هندوستان،تا حدود زیادی تحت نفوذ بریتانیا قرار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به قدرت</w:t>
      </w:r>
    </w:p>
    <w:p>
      <w:pPr>
        <w:pStyle w:val="BookText"/>
        <w:rPr/>
      </w:pPr>
      <w:r>
        <w:rPr>
          <w:rFonts w:ascii="IRNazanin" w:hAnsi="IRNazanin" w:eastAsia="IRNazanin"/>
          <w:color w:val="111111"/>
          <w:sz w:val="28"/>
          <w:sz w:val="28"/>
          <w:szCs w:val="28"/>
          <w:rtl w:val="true"/>
          <w:lang w:bidi="fa-IR"/>
        </w:rPr>
        <w:t xml:space="preserve">رسیدن سلسله وانگ چاک در سال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که اوگن وانگ چاک،</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یاری نمایندگان مذهبی و مردم،به عنوان اولین پادشاه نظام سلطنتی </w:t>
      </w:r>
      <w:bookmarkStart w:id="147" w:name="pg7907_97180"/>
    </w:p>
    <w:p>
      <w:pPr>
        <w:pStyle w:val="BookText"/>
        <w:rPr/>
      </w:pPr>
      <w:bookmarkEnd w:id="147"/>
      <w:r>
        <w:rPr>
          <w:rFonts w:ascii="IRNazanin" w:hAnsi="IRNazanin" w:eastAsia="IRNazanin"/>
          <w:color w:val="111111"/>
          <w:sz w:val="28"/>
          <w:sz w:val="28"/>
          <w:szCs w:val="28"/>
          <w:rtl w:val="true"/>
          <w:lang w:bidi="fa-IR"/>
        </w:rPr>
        <w:t>موروثی بوتان تاجگذاری کرد،این کشور به عنوان سرزمینی مقتدر به جهانیان</w:t>
      </w:r>
    </w:p>
    <w:p>
      <w:pPr>
        <w:pStyle w:val="BookText"/>
        <w:rPr/>
      </w:pPr>
      <w:r>
        <w:rPr>
          <w:rFonts w:ascii="IRNazanin" w:hAnsi="IRNazanin" w:eastAsia="IRNazanin"/>
          <w:color w:val="111111"/>
          <w:sz w:val="28"/>
          <w:sz w:val="28"/>
          <w:szCs w:val="28"/>
          <w:rtl w:val="true"/>
          <w:lang w:bidi="fa-IR"/>
        </w:rPr>
        <w:t>معرفی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تاریخ،بوتان شاهد تلاشهای فراوان در جهت توسعه کشور</w:t>
      </w:r>
    </w:p>
    <w:p>
      <w:pPr>
        <w:pStyle w:val="BookText"/>
        <w:rPr/>
      </w:pPr>
      <w:r>
        <w:rPr>
          <w:rFonts w:ascii="IRNazanin" w:hAnsi="IRNazanin" w:eastAsia="IRNazanin"/>
          <w:color w:val="111111"/>
          <w:sz w:val="28"/>
          <w:sz w:val="28"/>
          <w:szCs w:val="28"/>
          <w:rtl w:val="true"/>
          <w:lang w:bidi="fa-IR"/>
        </w:rPr>
        <w:t>و بهبود شرایط زندگی مردم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برنامه نظام آموزش و پرورش همگانی از سال </w:t>
      </w:r>
      <w:r>
        <w:rPr>
          <w:rFonts w:eastAsia="IRNazanin" w:cs="IRNazanin"/>
          <w:color w:val="111111"/>
          <w:sz w:val="28"/>
          <w:szCs w:val="28"/>
          <w:lang w:bidi="fa-IR"/>
        </w:rPr>
        <w:t>1961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بوتان آغاز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آن،به جز صومعه های سنتی امکاناتی برای آموزش و پرورش نوین</w:t>
      </w:r>
    </w:p>
    <w:p>
      <w:pPr>
        <w:pStyle w:val="BookText"/>
        <w:rPr/>
      </w:pPr>
      <w:r>
        <w:rPr>
          <w:rFonts w:ascii="IRNazanin" w:hAnsi="IRNazanin" w:eastAsia="IRNazanin"/>
          <w:color w:val="111111"/>
          <w:sz w:val="28"/>
          <w:sz w:val="28"/>
          <w:szCs w:val="28"/>
          <w:rtl w:val="true"/>
          <w:lang w:bidi="fa-IR"/>
        </w:rPr>
        <w:t>در کشور وجود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حاضر شبکه فراگیری از مدارس و دیگر</w:t>
      </w:r>
    </w:p>
    <w:p>
      <w:pPr>
        <w:pStyle w:val="BookText"/>
        <w:rPr/>
      </w:pPr>
      <w:r>
        <w:rPr>
          <w:rFonts w:ascii="IRNazanin" w:hAnsi="IRNazanin" w:eastAsia="IRNazanin"/>
          <w:color w:val="111111"/>
          <w:sz w:val="28"/>
          <w:sz w:val="28"/>
          <w:szCs w:val="28"/>
          <w:rtl w:val="true"/>
          <w:lang w:bidi="fa-IR"/>
        </w:rPr>
        <w:t xml:space="preserve">مراکز آموزشی در سراسر بوتان گسترده شده و میزان باسوادی تا سال </w:t>
      </w:r>
      <w:r>
        <w:rPr>
          <w:rFonts w:eastAsia="IRNazanin" w:cs="IRNazanin"/>
          <w:color w:val="111111"/>
          <w:sz w:val="28"/>
          <w:szCs w:val="28"/>
          <w:lang w:bidi="fa-IR"/>
        </w:rPr>
        <w:t>1989</w:t>
      </w:r>
    </w:p>
    <w:p>
      <w:pPr>
        <w:pStyle w:val="BookText"/>
        <w:rPr/>
      </w:pP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افزایش یافته است</w:t>
      </w:r>
      <w:r>
        <w:rPr>
          <w:rFonts w:eastAsia="IRNazanin" w:cs="IRNazanin"/>
          <w:color w:val="111111"/>
          <w:sz w:val="28"/>
          <w:szCs w:val="28"/>
          <w:rtl w:val="true"/>
          <w:lang w:bidi="fa-IR"/>
        </w:rPr>
        <w:t>.</w:t>
      </w:r>
      <w:r>
        <w:rPr>
          <w:rStyle w:val="FootnoteAnchor"/>
          <w:rtl w:val="true"/>
        </w:rPr>
        <w:footnoteReference w:id="166"/>
      </w:r>
    </w:p>
    <w:p>
      <w:pPr>
        <w:pStyle w:val="Heading3"/>
        <w:numPr>
          <w:ilvl w:val="2"/>
          <w:numId w:val="1"/>
        </w:numPr>
        <w:rPr/>
      </w:pPr>
      <w:bookmarkStart w:id="148" w:name="__RefHeading___Toc6219987_1051229030"/>
      <w:bookmarkStart w:id="149" w:name="_Toc58"/>
      <w:bookmarkEnd w:id="148"/>
      <w:r>
        <w:rPr>
          <w:rtl w:val="true"/>
        </w:rPr>
        <w:t>کتابخانه و آرشیو ملی</w:t>
      </w:r>
      <w:bookmarkEnd w:id="149"/>
    </w:p>
    <w:p>
      <w:pPr>
        <w:pStyle w:val="BookText"/>
        <w:rPr/>
      </w:pPr>
      <w:r>
        <w:rPr>
          <w:rFonts w:ascii="IRNazanin" w:hAnsi="IRNazanin" w:eastAsia="IRNazanin"/>
          <w:color w:val="111111"/>
          <w:sz w:val="28"/>
          <w:sz w:val="28"/>
          <w:szCs w:val="28"/>
          <w:rtl w:val="true"/>
          <w:lang w:bidi="fa-IR"/>
        </w:rPr>
        <w:t>کتابخانه ملی بوتان با هدف گردآوری و حفظ متون خطی و آثار ادبی بوتان</w:t>
      </w:r>
    </w:p>
    <w:p>
      <w:pPr>
        <w:pStyle w:val="BookText"/>
        <w:rPr/>
      </w:pPr>
      <w:r>
        <w:rPr>
          <w:rFonts w:ascii="IRNazanin" w:hAnsi="IRNazanin" w:eastAsia="IRNazanin"/>
          <w:color w:val="111111"/>
          <w:sz w:val="28"/>
          <w:sz w:val="28"/>
          <w:szCs w:val="28"/>
          <w:rtl w:val="true"/>
          <w:lang w:bidi="fa-IR"/>
        </w:rPr>
        <w:t>و تبّت در زمینه های مذهبی،فرهنگی،آداب و سنن،و تاریخ کشور در سال</w:t>
      </w:r>
    </w:p>
    <w:p>
      <w:pPr>
        <w:pStyle w:val="BookText"/>
        <w:rPr/>
      </w:pP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پایتخت این کشور،تیمپو،تأسیس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کتابخانه واحدهایی در</w:t>
      </w:r>
    </w:p>
    <w:p>
      <w:pPr>
        <w:pStyle w:val="BookText"/>
        <w:rPr/>
      </w:pPr>
      <w:r>
        <w:rPr>
          <w:rFonts w:ascii="IRNazanin" w:hAnsi="IRNazanin" w:eastAsia="IRNazanin"/>
          <w:color w:val="111111"/>
          <w:sz w:val="28"/>
          <w:sz w:val="28"/>
          <w:szCs w:val="28"/>
          <w:rtl w:val="true"/>
          <w:lang w:bidi="fa-IR"/>
        </w:rPr>
        <w:t>کونگارابتن جونگ</w:t>
      </w:r>
      <w:r>
        <w:rPr>
          <w:rStyle w:val="FootnoteAnchor"/>
          <w:rtl w:val="true"/>
        </w:rPr>
        <w:footnoteReference w:id="167"/>
      </w:r>
      <w:r>
        <w:rPr>
          <w:rFonts w:ascii="IRNazanin" w:hAnsi="IRNazanin" w:eastAsia="IRNazanin"/>
          <w:color w:val="111111"/>
          <w:sz w:val="28"/>
          <w:sz w:val="28"/>
          <w:szCs w:val="28"/>
          <w:rtl w:val="true"/>
          <w:lang w:bidi="fa-IR"/>
        </w:rPr>
        <w:t>و ایالت تونگسا</w:t>
      </w:r>
      <w:r>
        <w:rPr>
          <w:rStyle w:val="FootnoteAnchor"/>
          <w:rtl w:val="true"/>
        </w:rPr>
        <w:footnoteReference w:id="168"/>
      </w:r>
      <w:r>
        <w:rPr>
          <w:rFonts w:ascii="IRNazanin" w:hAnsi="IRNazanin" w:eastAsia="IRNazanin"/>
          <w:color w:val="111111"/>
          <w:sz w:val="28"/>
          <w:sz w:val="28"/>
          <w:szCs w:val="28"/>
          <w:rtl w:val="true"/>
          <w:lang w:bidi="fa-IR"/>
        </w:rPr>
        <w:t xml:space="preserve">دارد و کتابخانه عمومی تیمپو را با </w:t>
      </w:r>
      <w:r>
        <w:rPr>
          <w:rFonts w:eastAsia="IRNazanin" w:cs="IRNazanin"/>
          <w:color w:val="111111"/>
          <w:sz w:val="28"/>
          <w:szCs w:val="28"/>
          <w:lang w:bidi="fa-IR"/>
        </w:rPr>
        <w:t>6000</w:t>
      </w:r>
    </w:p>
    <w:p>
      <w:pPr>
        <w:pStyle w:val="BookText"/>
        <w:rPr/>
      </w:pPr>
      <w:r>
        <w:rPr>
          <w:rFonts w:ascii="IRNazanin" w:hAnsi="IRNazanin" w:eastAsia="IRNazanin"/>
          <w:color w:val="111111"/>
          <w:sz w:val="28"/>
          <w:sz w:val="28"/>
          <w:szCs w:val="28"/>
          <w:rtl w:val="true"/>
          <w:lang w:bidi="fa-IR"/>
        </w:rPr>
        <w:t xml:space="preserve">جلد در سال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کتابخانه ابتدا شامل چند اتاق در قلعه ای در شهر تاشی چادزونگ</w:t>
      </w:r>
      <w:r>
        <w:rPr>
          <w:rStyle w:val="FootnoteAnchor"/>
          <w:rtl w:val="true"/>
        </w:rPr>
        <w:footnoteReference w:id="169"/>
      </w:r>
      <w:r>
        <w:rPr>
          <w:rFonts w:ascii="IRNazanin" w:hAnsi="IRNazanin" w:eastAsia="IRNazanin"/>
          <w:color w:val="111111"/>
          <w:sz w:val="28"/>
          <w:sz w:val="28"/>
          <w:szCs w:val="28"/>
          <w:rtl w:val="true"/>
          <w:lang w:bidi="fa-IR"/>
        </w:rPr>
        <w:t>بود؛</w:t>
      </w:r>
    </w:p>
    <w:p>
      <w:pPr>
        <w:pStyle w:val="BookText"/>
        <w:rPr/>
      </w:pPr>
      <w:r>
        <w:rPr>
          <w:rFonts w:ascii="IRNazanin" w:hAnsi="IRNazanin" w:eastAsia="IRNazanin"/>
          <w:color w:val="111111"/>
          <w:sz w:val="28"/>
          <w:sz w:val="28"/>
          <w:szCs w:val="28"/>
          <w:rtl w:val="true"/>
          <w:lang w:bidi="fa-IR"/>
        </w:rPr>
        <w:t>آنگاه به ساختمانی در ناحیه چانگانگکا</w:t>
      </w:r>
      <w:r>
        <w:rPr>
          <w:rStyle w:val="FootnoteAnchor"/>
          <w:rtl w:val="true"/>
        </w:rPr>
        <w:footnoteReference w:id="170"/>
      </w:r>
      <w:r>
        <w:rPr>
          <w:rFonts w:ascii="IRNazanin" w:hAnsi="IRNazanin" w:eastAsia="IRNazanin"/>
          <w:color w:val="111111"/>
          <w:sz w:val="28"/>
          <w:sz w:val="28"/>
          <w:szCs w:val="28"/>
          <w:rtl w:val="true"/>
          <w:lang w:bidi="fa-IR"/>
        </w:rPr>
        <w:t>ی شهر تیمپو منتقل شد و سپس</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محل کنونی اش انتقال یافت و در سال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کمیسیون</w:t>
      </w:r>
    </w:p>
    <w:p>
      <w:pPr>
        <w:pStyle w:val="BookText"/>
        <w:rPr/>
      </w:pPr>
      <w:r>
        <w:rPr>
          <w:rFonts w:ascii="IRNazanin" w:hAnsi="IRNazanin" w:eastAsia="IRNazanin"/>
          <w:color w:val="111111"/>
          <w:sz w:val="28"/>
          <w:sz w:val="28"/>
          <w:szCs w:val="28"/>
          <w:rtl w:val="true"/>
          <w:lang w:bidi="fa-IR"/>
        </w:rPr>
        <w:t>ملی امور فرهنگی آن کشور ادغام شد</w:t>
      </w:r>
      <w:r>
        <w:rPr>
          <w:rFonts w:eastAsia="IRNazanin" w:cs="IRNazanin"/>
          <w:color w:val="111111"/>
          <w:sz w:val="28"/>
          <w:szCs w:val="28"/>
          <w:rtl w:val="true"/>
          <w:lang w:bidi="fa-IR"/>
        </w:rPr>
        <w:t>.</w:t>
      </w:r>
      <w:r>
        <w:rPr>
          <w:rStyle w:val="FootnoteAnchor"/>
          <w:rtl w:val="true"/>
        </w:rPr>
        <w:footnoteReference w:id="171"/>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وبگاه کتابخانه ملی بوتان</w:t>
      </w:r>
      <w:bookmarkStart w:id="150" w:name="pg7907_97181"/>
    </w:p>
    <w:p>
      <w:pPr>
        <w:pStyle w:val="BookText"/>
        <w:rPr/>
      </w:pPr>
      <w:bookmarkEnd w:id="150"/>
      <w:r>
        <w:rPr>
          <w:rFonts w:ascii="IRNazanin" w:hAnsi="IRNazanin" w:eastAsia="IRNazanin"/>
          <w:color w:val="111111"/>
          <w:sz w:val="28"/>
          <w:sz w:val="28"/>
          <w:szCs w:val="28"/>
          <w:rtl w:val="true"/>
          <w:lang w:bidi="fa-IR"/>
        </w:rPr>
        <w:t xml:space="preserve">دولت بوتان در تلاش است تا موزه ملی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پارو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شهرهای مهم</w:t>
      </w:r>
    </w:p>
    <w:p>
      <w:pPr>
        <w:pStyle w:val="BookText"/>
        <w:rPr/>
      </w:pPr>
      <w:r>
        <w:rPr>
          <w:rFonts w:ascii="IRNazanin" w:hAnsi="IRNazanin" w:eastAsia="IRNazanin"/>
          <w:color w:val="111111"/>
          <w:sz w:val="28"/>
          <w:sz w:val="28"/>
          <w:szCs w:val="28"/>
          <w:rtl w:val="true"/>
          <w:lang w:bidi="fa-IR"/>
        </w:rPr>
        <w:t>کشور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 شده و مجموعه عظیمی از منابع آرشیو ملی را در خود جای داده</w:t>
      </w:r>
    </w:p>
    <w:p>
      <w:pPr>
        <w:pStyle w:val="BookText"/>
        <w:rPr/>
      </w:pP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این موزه در سال </w:t>
      </w: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شد و نوعی</w:t>
      </w:r>
    </w:p>
    <w:p>
      <w:pPr>
        <w:pStyle w:val="BookText"/>
        <w:rPr/>
      </w:pPr>
      <w:r>
        <w:rPr>
          <w:rFonts w:ascii="IRNazanin" w:hAnsi="IRNazanin" w:eastAsia="IRNazanin"/>
          <w:color w:val="111111"/>
          <w:sz w:val="28"/>
          <w:sz w:val="28"/>
          <w:szCs w:val="28"/>
          <w:rtl w:val="true"/>
          <w:lang w:bidi="fa-IR"/>
        </w:rPr>
        <w:t>کتابخانه مرجع در زمینه آیین بودایی،تبت ،شناسی،و تاریخ بوتان به شمار</w:t>
      </w:r>
    </w:p>
    <w:p>
      <w:pPr>
        <w:pStyle w:val="BookText"/>
        <w:rPr/>
      </w:pPr>
      <w:r>
        <w:rPr>
          <w:rFonts w:ascii="IRNazanin" w:hAnsi="IRNazanin" w:eastAsia="IRNazanin"/>
          <w:color w:val="111111"/>
          <w:sz w:val="28"/>
          <w:sz w:val="28"/>
          <w:szCs w:val="28"/>
          <w:rtl w:val="true"/>
          <w:lang w:bidi="fa-IR"/>
        </w:rPr>
        <w:t>می آید</w:t>
      </w:r>
      <w:r>
        <w:rPr>
          <w:rFonts w:eastAsia="IRNazanin" w:cs="IRNazanin"/>
          <w:color w:val="111111"/>
          <w:sz w:val="28"/>
          <w:szCs w:val="28"/>
          <w:rtl w:val="true"/>
          <w:lang w:bidi="fa-IR"/>
        </w:rPr>
        <w:t>.</w:t>
      </w:r>
      <w:r>
        <w:rPr>
          <w:rStyle w:val="FootnoteAnchor"/>
          <w:rtl w:val="true"/>
        </w:rPr>
        <w:footnoteReference w:id="172"/>
      </w:r>
    </w:p>
    <w:p>
      <w:pPr>
        <w:pStyle w:val="Heading3"/>
        <w:numPr>
          <w:ilvl w:val="2"/>
          <w:numId w:val="1"/>
        </w:numPr>
        <w:rPr/>
      </w:pPr>
      <w:bookmarkStart w:id="151" w:name="__RefHeading___Toc6219989_1051229030"/>
      <w:bookmarkStart w:id="152" w:name="_Toc59"/>
      <w:bookmarkEnd w:id="151"/>
      <w:r>
        <w:rPr>
          <w:rtl w:val="true"/>
        </w:rPr>
        <w:t>مجموعه کتابخانه</w:t>
      </w:r>
      <w:bookmarkEnd w:id="152"/>
    </w:p>
    <w:p>
      <w:pPr>
        <w:pStyle w:val="BookText"/>
        <w:rPr/>
      </w:pPr>
      <w:r>
        <w:rPr>
          <w:rFonts w:ascii="IRNazanin" w:hAnsi="IRNazanin" w:eastAsia="IRNazanin"/>
          <w:color w:val="111111"/>
          <w:sz w:val="28"/>
          <w:sz w:val="28"/>
          <w:szCs w:val="28"/>
          <w:rtl w:val="true"/>
          <w:lang w:bidi="fa-IR"/>
        </w:rPr>
        <w:t>کتابخانه ملی،منابع خود را از سه طریق خرید،مبادله و پذیرش هدیه</w:t>
      </w:r>
    </w:p>
    <w:p>
      <w:pPr>
        <w:pStyle w:val="BookText"/>
        <w:rPr/>
      </w:pPr>
      <w:r>
        <w:rPr>
          <w:rFonts w:ascii="IRNazanin" w:hAnsi="IRNazanin" w:eastAsia="IRNazanin"/>
          <w:color w:val="111111"/>
          <w:sz w:val="28"/>
          <w:sz w:val="28"/>
          <w:szCs w:val="28"/>
          <w:rtl w:val="true"/>
          <w:lang w:bidi="fa-IR"/>
        </w:rPr>
        <w:t>گردآوری می کند که مهمترین آنها خرید است ولی از مجراهای دیگر نیز</w:t>
      </w:r>
    </w:p>
    <w:p>
      <w:pPr>
        <w:pStyle w:val="BookText"/>
        <w:rPr/>
      </w:pPr>
      <w:r>
        <w:rPr>
          <w:rFonts w:ascii="IRNazanin" w:hAnsi="IRNazanin" w:eastAsia="IRNazanin"/>
          <w:color w:val="111111"/>
          <w:sz w:val="28"/>
          <w:sz w:val="28"/>
          <w:szCs w:val="28"/>
          <w:rtl w:val="true"/>
          <w:lang w:bidi="fa-IR"/>
        </w:rPr>
        <w:t xml:space="preserve">کمک های چشمگیری به مجموعه ارائه می شود،به طور مثال در سال </w:t>
      </w:r>
      <w:r>
        <w:rPr>
          <w:rFonts w:eastAsia="IRNazanin" w:cs="IRNazanin"/>
          <w:color w:val="111111"/>
          <w:sz w:val="28"/>
          <w:szCs w:val="28"/>
          <w:lang w:bidi="fa-IR"/>
        </w:rPr>
        <w:t>1978</w:t>
      </w:r>
    </w:p>
    <w:p>
      <w:pPr>
        <w:pStyle w:val="BookText"/>
        <w:rPr/>
      </w:pPr>
      <w:r>
        <w:rPr>
          <w:rFonts w:ascii="IRNazanin" w:hAnsi="IRNazanin" w:eastAsia="IRNazanin"/>
          <w:color w:val="111111"/>
          <w:sz w:val="28"/>
          <w:sz w:val="28"/>
          <w:szCs w:val="28"/>
          <w:rtl w:val="true"/>
          <w:lang w:bidi="fa-IR"/>
        </w:rPr>
        <w:t xml:space="preserve">کتابخانه ملی،مجموعه کتب بودایی تبت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کانجور</w:t>
      </w:r>
      <w:r>
        <w:rPr>
          <w:rStyle w:val="FootnoteAnchor"/>
          <w:rtl w:val="true"/>
        </w:rPr>
        <w:footnoteReference w:id="173"/>
      </w:r>
      <w:r>
        <w:rPr>
          <w:rFonts w:ascii="IRNazanin" w:hAnsi="IRNazanin" w:eastAsia="IRNazanin"/>
          <w:color w:val="111111"/>
          <w:sz w:val="28"/>
          <w:sz w:val="28"/>
          <w:szCs w:val="28"/>
          <w:rtl w:val="true"/>
          <w:lang w:bidi="fa-IR"/>
        </w:rPr>
        <w:t>و منجور</w:t>
      </w:r>
      <w:r>
        <w:rPr>
          <w:rStyle w:val="FootnoteAnchor"/>
          <w:rtl w:val="true"/>
        </w:rPr>
        <w:footnoteReference w:id="1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راه تبادل</w:t>
      </w:r>
    </w:p>
    <w:p>
      <w:pPr>
        <w:pStyle w:val="BookText"/>
        <w:rPr/>
      </w:pPr>
      <w:r>
        <w:rPr>
          <w:rFonts w:ascii="IRNazanin" w:hAnsi="IRNazanin" w:eastAsia="IRNazanin"/>
          <w:color w:val="111111"/>
          <w:sz w:val="28"/>
          <w:sz w:val="28"/>
          <w:szCs w:val="28"/>
          <w:rtl w:val="true"/>
          <w:lang w:bidi="fa-IR"/>
        </w:rPr>
        <w:t>با کتابخانه ریوکای</w:t>
      </w:r>
      <w:r>
        <w:rPr>
          <w:rStyle w:val="FootnoteAnchor"/>
          <w:rtl w:val="true"/>
        </w:rPr>
        <w:footnoteReference w:id="175"/>
      </w:r>
      <w:r>
        <w:rPr>
          <w:rFonts w:ascii="IRNazanin" w:hAnsi="IRNazanin" w:eastAsia="IRNazanin"/>
          <w:color w:val="111111"/>
          <w:sz w:val="28"/>
          <w:sz w:val="28"/>
          <w:szCs w:val="28"/>
          <w:rtl w:val="true"/>
          <w:lang w:bidi="fa-IR"/>
        </w:rPr>
        <w:t xml:space="preserve">توکیو به دست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 اسمیت، سرپرست کتابخانه</w:t>
      </w:r>
    </w:p>
    <w:p>
      <w:pPr>
        <w:pStyle w:val="BookText"/>
        <w:rPr/>
      </w:pPr>
      <w:r>
        <w:rPr>
          <w:rFonts w:ascii="IRNazanin" w:hAnsi="IRNazanin" w:eastAsia="IRNazanin"/>
          <w:color w:val="111111"/>
          <w:sz w:val="28"/>
          <w:sz w:val="28"/>
          <w:szCs w:val="28"/>
          <w:rtl w:val="true"/>
          <w:lang w:bidi="fa-IR"/>
        </w:rPr>
        <w:t xml:space="preserve">کنگره دهلی نو نیز در طول چند سال بیش از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از آثار منتشر شده</w:t>
      </w:r>
    </w:p>
    <w:p>
      <w:pPr>
        <w:pStyle w:val="BookText"/>
        <w:rPr/>
      </w:pPr>
      <w:r>
        <w:rPr>
          <w:rFonts w:ascii="IRNazanin" w:hAnsi="IRNazanin" w:eastAsia="IRNazanin"/>
          <w:color w:val="111111"/>
          <w:sz w:val="28"/>
          <w:sz w:val="28"/>
          <w:szCs w:val="28"/>
          <w:rtl w:val="true"/>
          <w:lang w:bidi="fa-IR"/>
        </w:rPr>
        <w:t>در تبّت را به کتابخانه ملی بوتان هدیه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این کتابخانه</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مشتمل بر </w:t>
      </w:r>
      <w:r>
        <w:rPr>
          <w:rFonts w:eastAsia="IRNazanin" w:cs="IRNazanin"/>
          <w:color w:val="111111"/>
          <w:sz w:val="28"/>
          <w:szCs w:val="28"/>
          <w:lang w:bidi="fa-IR"/>
        </w:rPr>
        <w:t>16000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از رساله های فوق لیسانس راهبان</w:t>
      </w:r>
    </w:p>
    <w:p>
      <w:pPr>
        <w:pStyle w:val="BookText"/>
        <w:rPr/>
      </w:pPr>
      <w:r>
        <w:rPr>
          <w:rFonts w:ascii="IRNazanin" w:hAnsi="IRNazanin" w:eastAsia="IRNazanin"/>
          <w:color w:val="111111"/>
          <w:sz w:val="28"/>
          <w:sz w:val="28"/>
          <w:szCs w:val="28"/>
          <w:rtl w:val="true"/>
          <w:lang w:bidi="fa-IR"/>
        </w:rPr>
        <w:t xml:space="preserve">تبت، کتاب هایی با چاپ سنگی و بیش از </w:t>
      </w:r>
      <w:r>
        <w:rPr>
          <w:rFonts w:eastAsia="IRNazanin" w:cs="IRNazanin"/>
          <w:color w:val="111111"/>
          <w:sz w:val="28"/>
          <w:szCs w:val="28"/>
          <w:lang w:bidi="fa-IR"/>
        </w:rPr>
        <w:t>82000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از متون بودایی بوده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w:t>
      </w:r>
      <w:r>
        <w:rPr>
          <w:rFonts w:eastAsia="IRNazanin" w:cs="IRNazanin"/>
          <w:color w:val="111111"/>
          <w:sz w:val="28"/>
          <w:szCs w:val="28"/>
          <w:lang w:bidi="fa-IR"/>
        </w:rPr>
        <w:t>30,000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کتاب،اسناد آرشیوی، نشریات ادواری و</w:t>
      </w:r>
    </w:p>
    <w:p>
      <w:pPr>
        <w:pStyle w:val="BookText"/>
        <w:rPr/>
      </w:pPr>
      <w:r>
        <w:rPr>
          <w:rFonts w:ascii="IRNazanin" w:hAnsi="IRNazanin" w:eastAsia="IRNazanin"/>
          <w:color w:val="111111"/>
          <w:sz w:val="28"/>
          <w:sz w:val="28"/>
          <w:szCs w:val="28"/>
          <w:rtl w:val="true"/>
          <w:lang w:bidi="fa-IR"/>
        </w:rPr>
        <w:t xml:space="preserve">تقریبا </w:t>
      </w:r>
      <w:r>
        <w:rPr>
          <w:rFonts w:eastAsia="IRNazanin" w:cs="IRNazanin"/>
          <w:color w:val="111111"/>
          <w:sz w:val="28"/>
          <w:szCs w:val="28"/>
          <w:lang w:bidi="fa-IR"/>
        </w:rPr>
        <w:t>18000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بلوک حکاکی شده و همچنین </w:t>
      </w:r>
      <w:r>
        <w:rPr>
          <w:rFonts w:eastAsia="IRNazanin" w:cs="IRNazanin"/>
          <w:color w:val="111111"/>
          <w:sz w:val="28"/>
          <w:szCs w:val="28"/>
          <w:lang w:bidi="fa-IR"/>
        </w:rPr>
        <w:t>90000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کتاب مختلف به</w:t>
      </w:r>
    </w:p>
    <w:p>
      <w:pPr>
        <w:pStyle w:val="BookText"/>
        <w:rPr/>
      </w:pPr>
      <w:r>
        <w:rPr>
          <w:rFonts w:ascii="IRNazanin" w:hAnsi="IRNazanin" w:eastAsia="IRNazanin"/>
          <w:color w:val="111111"/>
          <w:sz w:val="28"/>
          <w:sz w:val="28"/>
          <w:szCs w:val="28"/>
          <w:rtl w:val="true"/>
          <w:lang w:bidi="fa-IR"/>
        </w:rPr>
        <w:t xml:space="preserve">زبان تبّتی و </w:t>
      </w:r>
      <w:r>
        <w:rPr>
          <w:rFonts w:eastAsia="IRNazanin" w:cs="IRNazanin"/>
          <w:color w:val="111111"/>
          <w:sz w:val="28"/>
          <w:szCs w:val="28"/>
          <w:lang w:bidi="fa-IR"/>
        </w:rPr>
        <w:t>15000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کتاب به زبان های بیگانه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اغلب انگلیسی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w:t>
      </w:r>
    </w:p>
    <w:p>
      <w:pPr>
        <w:pStyle w:val="BookText"/>
        <w:rPr/>
      </w:pPr>
      <w:r>
        <w:rPr>
          <w:rFonts w:ascii="IRNazanin" w:hAnsi="IRNazanin" w:eastAsia="IRNazanin"/>
          <w:color w:val="111111"/>
          <w:sz w:val="28"/>
          <w:sz w:val="28"/>
          <w:szCs w:val="28"/>
          <w:rtl w:val="true"/>
          <w:lang w:bidi="fa-IR"/>
        </w:rPr>
        <w:t>کتابخانه موجود است</w:t>
      </w:r>
      <w:r>
        <w:rPr>
          <w:rFonts w:eastAsia="IRNazanin" w:cs="IRNazanin"/>
          <w:color w:val="111111"/>
          <w:sz w:val="28"/>
          <w:szCs w:val="28"/>
          <w:rtl w:val="true"/>
          <w:lang w:bidi="fa-IR"/>
        </w:rPr>
        <w:t>.</w:t>
      </w:r>
      <w:r>
        <w:rPr>
          <w:rStyle w:val="FootnoteAnchor"/>
          <w:rtl w:val="true"/>
        </w:rPr>
        <w:footnoteReference w:id="176"/>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مجموعه بالغ بر </w:t>
      </w:r>
      <w:r>
        <w:rPr>
          <w:rFonts w:eastAsia="IRNazanin" w:cs="IRNazanin"/>
          <w:color w:val="111111"/>
          <w:sz w:val="28"/>
          <w:szCs w:val="28"/>
          <w:lang w:bidi="fa-IR"/>
        </w:rPr>
        <w:t>7000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با ارزش و ریزفیلم نیز وجود دارد</w:t>
      </w:r>
      <w:r>
        <w:rPr>
          <w:rFonts w:eastAsia="IRNazanin" w:cs="IRNazanin"/>
          <w:color w:val="111111"/>
          <w:sz w:val="28"/>
          <w:szCs w:val="28"/>
          <w:rtl w:val="true"/>
          <w:lang w:bidi="fa-IR"/>
        </w:rPr>
        <w:t xml:space="preserve">. </w:t>
      </w:r>
      <w:bookmarkStart w:id="153" w:name="pg7907_97182"/>
    </w:p>
    <w:p>
      <w:pPr>
        <w:pStyle w:val="Heading3"/>
        <w:numPr>
          <w:ilvl w:val="2"/>
          <w:numId w:val="1"/>
        </w:numPr>
        <w:rPr/>
      </w:pPr>
      <w:bookmarkStart w:id="154" w:name="__RefHeading___Toc6219991_1051229030"/>
      <w:bookmarkStart w:id="155" w:name="_Toc60"/>
      <w:bookmarkEnd w:id="153"/>
      <w:bookmarkEnd w:id="154"/>
      <w:r>
        <w:rPr>
          <w:rtl w:val="true"/>
        </w:rPr>
        <w:t>حوزه های موضوعی مجموعه</w:t>
      </w:r>
      <w:bookmarkEnd w:id="155"/>
    </w:p>
    <w:p>
      <w:pPr>
        <w:pStyle w:val="BookText"/>
        <w:rPr/>
      </w:pPr>
      <w:r>
        <w:rPr>
          <w:rFonts w:ascii="IRNazanin" w:hAnsi="IRNazanin" w:eastAsia="IRNazanin"/>
          <w:color w:val="111111"/>
          <w:sz w:val="28"/>
          <w:sz w:val="28"/>
          <w:szCs w:val="28"/>
          <w:rtl w:val="true"/>
          <w:lang w:bidi="fa-IR"/>
        </w:rPr>
        <w:t>این کتابخانه،مرکز مهم نگهداری کتب مقدس و نیز اسناد موجود در</w:t>
      </w:r>
    </w:p>
    <w:p>
      <w:pPr>
        <w:pStyle w:val="BookText"/>
        <w:rPr/>
      </w:pPr>
      <w:r>
        <w:rPr>
          <w:rFonts w:ascii="IRNazanin" w:hAnsi="IRNazanin" w:eastAsia="IRNazanin"/>
          <w:color w:val="111111"/>
          <w:sz w:val="28"/>
          <w:sz w:val="28"/>
          <w:szCs w:val="28"/>
          <w:rtl w:val="true"/>
          <w:lang w:bidi="fa-IR"/>
        </w:rPr>
        <w:t>زمینه تاریخ بوتان و منبع ارزشمندی در حوزه های مذهب،پزشکی،فرهنگ و</w:t>
      </w:r>
    </w:p>
    <w:p>
      <w:pPr>
        <w:pStyle w:val="BookText"/>
        <w:rPr/>
      </w:pPr>
      <w:r>
        <w:rPr>
          <w:rFonts w:ascii="IRNazanin" w:hAnsi="IRNazanin" w:eastAsia="IRNazanin"/>
          <w:color w:val="111111"/>
          <w:sz w:val="28"/>
          <w:sz w:val="28"/>
          <w:szCs w:val="28"/>
          <w:rtl w:val="true"/>
          <w:lang w:bidi="fa-IR"/>
        </w:rPr>
        <w:t>هنر به شمار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مجموعه همچنین گنجینه بزرگی از ادبیات بودایی ماهایانا</w:t>
      </w:r>
      <w:r>
        <w:rPr>
          <w:rStyle w:val="FootnoteAnchor"/>
          <w:rtl w:val="true"/>
        </w:rPr>
        <w:footnoteReference w:id="177"/>
      </w:r>
      <w:r>
        <w:rPr>
          <w:rFonts w:ascii="IRNazanin" w:hAnsi="IRNazanin" w:eastAsia="IRNazanin"/>
          <w:color w:val="111111"/>
          <w:sz w:val="28"/>
          <w:sz w:val="28"/>
          <w:szCs w:val="28"/>
          <w:rtl w:val="true"/>
          <w:lang w:bidi="fa-IR"/>
        </w:rPr>
        <w:t>در جهان</w:t>
      </w:r>
    </w:p>
    <w:p>
      <w:pPr>
        <w:pStyle w:val="BookText"/>
        <w:rPr/>
      </w:pPr>
      <w:r>
        <w:rPr>
          <w:rFonts w:ascii="IRNazanin" w:hAnsi="IRNazanin" w:eastAsia="IRNazanin"/>
          <w:color w:val="111111"/>
          <w:sz w:val="28"/>
          <w:sz w:val="28"/>
          <w:szCs w:val="28"/>
          <w:rtl w:val="true"/>
          <w:lang w:bidi="fa-IR"/>
        </w:rPr>
        <w:t>محسوب می شود که بیشتر به زبان دارما</w:t>
      </w:r>
      <w:r>
        <w:rPr>
          <w:rStyle w:val="FootnoteAnchor"/>
          <w:rtl w:val="true"/>
        </w:rPr>
        <w:footnoteReference w:id="1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سنتی این سرزمین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 از هزار سال زبان بودایی های هیمالیا و آسیا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مجموعه</w:t>
      </w:r>
    </w:p>
    <w:p>
      <w:pPr>
        <w:pStyle w:val="BookText"/>
        <w:rPr/>
      </w:pPr>
      <w:r>
        <w:rPr>
          <w:rFonts w:ascii="IRNazanin" w:hAnsi="IRNazanin" w:eastAsia="IRNazanin"/>
          <w:color w:val="111111"/>
          <w:sz w:val="28"/>
          <w:sz w:val="28"/>
          <w:szCs w:val="28"/>
          <w:rtl w:val="true"/>
          <w:lang w:bidi="fa-IR"/>
        </w:rPr>
        <w:t>شامل گلچینی از کتاب های انگلیسی و دیگر زبان های غربی درباره بوتان و</w:t>
      </w:r>
    </w:p>
    <w:p>
      <w:pPr>
        <w:pStyle w:val="BookText"/>
        <w:rPr/>
      </w:pPr>
      <w:r>
        <w:rPr>
          <w:rFonts w:ascii="IRNazanin" w:hAnsi="IRNazanin" w:eastAsia="IRNazanin"/>
          <w:color w:val="111111"/>
          <w:sz w:val="28"/>
          <w:sz w:val="28"/>
          <w:szCs w:val="28"/>
          <w:rtl w:val="true"/>
          <w:lang w:bidi="fa-IR"/>
        </w:rPr>
        <w:t>فرهنگ های هیمالیایی است</w:t>
      </w:r>
      <w:r>
        <w:rPr>
          <w:rStyle w:val="FootnoteAnchor"/>
          <w:rtl w:val="true"/>
        </w:rPr>
        <w:footnoteReference w:id="179"/>
      </w:r>
    </w:p>
    <w:p>
      <w:pPr>
        <w:pStyle w:val="Heading3"/>
        <w:numPr>
          <w:ilvl w:val="2"/>
          <w:numId w:val="1"/>
        </w:numPr>
        <w:rPr/>
      </w:pPr>
      <w:bookmarkStart w:id="156" w:name="__RefHeading___Toc6219993_1051229030"/>
      <w:bookmarkStart w:id="157" w:name="_Toc61"/>
      <w:bookmarkEnd w:id="156"/>
      <w:r>
        <w:rPr>
          <w:rtl w:val="true"/>
        </w:rPr>
        <w:t>اهداف و وظایف کتابخانه</w:t>
      </w:r>
      <w:bookmarkEnd w:id="157"/>
    </w:p>
    <w:p>
      <w:pPr>
        <w:pStyle w:val="BookText"/>
        <w:rPr/>
      </w:pPr>
      <w:r>
        <w:rPr>
          <w:rFonts w:ascii="IRNazanin" w:hAnsi="IRNazanin" w:eastAsia="IRNazanin"/>
          <w:color w:val="111111"/>
          <w:sz w:val="28"/>
          <w:sz w:val="28"/>
          <w:szCs w:val="28"/>
          <w:rtl w:val="true"/>
          <w:lang w:bidi="fa-IR"/>
        </w:rPr>
        <w:t>گردآوری نوشته ها و منابع باستانی که جزء میراث فرهنگی ملت بوتان</w:t>
      </w:r>
    </w:p>
    <w:p>
      <w:pPr>
        <w:pStyle w:val="BookText"/>
        <w:rPr/>
      </w:pPr>
      <w:r>
        <w:rPr>
          <w:rFonts w:ascii="IRNazanin" w:hAnsi="IRNazanin" w:eastAsia="IRNazanin"/>
          <w:color w:val="111111"/>
          <w:sz w:val="28"/>
          <w:sz w:val="28"/>
          <w:szCs w:val="28"/>
          <w:rtl w:val="true"/>
          <w:lang w:bidi="fa-IR"/>
        </w:rPr>
        <w:t>شمرده می شوند و دسترسی به آنها،پیشبرد و اعتلای ادبیات غنی و حفظ</w:t>
      </w:r>
    </w:p>
    <w:p>
      <w:pPr>
        <w:pStyle w:val="BookText"/>
        <w:rPr/>
      </w:pPr>
      <w:r>
        <w:rPr>
          <w:rFonts w:ascii="IRNazanin" w:hAnsi="IRNazanin" w:eastAsia="IRNazanin"/>
          <w:color w:val="111111"/>
          <w:sz w:val="28"/>
          <w:sz w:val="28"/>
          <w:szCs w:val="28"/>
          <w:rtl w:val="true"/>
          <w:lang w:bidi="fa-IR"/>
        </w:rPr>
        <w:t>میراث فرهنگی و مذهبی کشور و همچنین دسترسی به منابع اطلاعاتی در</w:t>
      </w:r>
    </w:p>
    <w:p>
      <w:pPr>
        <w:pStyle w:val="BookText"/>
        <w:rPr/>
      </w:pPr>
      <w:r>
        <w:rPr>
          <w:rFonts w:ascii="IRNazanin" w:hAnsi="IRNazanin" w:eastAsia="IRNazanin"/>
          <w:color w:val="111111"/>
          <w:sz w:val="28"/>
          <w:sz w:val="28"/>
          <w:szCs w:val="28"/>
          <w:rtl w:val="true"/>
          <w:lang w:bidi="fa-IR"/>
        </w:rPr>
        <w:t>سطح جهان،از اهداف عمده کتابخانه ملی بوتان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نیل به موارد پیشگفته،کتابخانه وظایفی را به شرح زیر برای خود</w:t>
      </w:r>
    </w:p>
    <w:p>
      <w:pPr>
        <w:pStyle w:val="BookText"/>
        <w:rPr/>
      </w:pPr>
      <w:r>
        <w:rPr>
          <w:rFonts w:ascii="IRNazanin" w:hAnsi="IRNazanin" w:eastAsia="IRNazanin"/>
          <w:color w:val="111111"/>
          <w:sz w:val="28"/>
          <w:sz w:val="28"/>
          <w:szCs w:val="28"/>
          <w:rtl w:val="true"/>
          <w:lang w:bidi="fa-IR"/>
        </w:rPr>
        <w:t>برشمرده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مدارک موجود در زمینه های مذهبی فرهنگی تاریخی و</w:t>
      </w:r>
    </w:p>
    <w:p>
      <w:pPr>
        <w:pStyle w:val="BookText"/>
        <w:rPr/>
      </w:pPr>
      <w:r>
        <w:rPr>
          <w:rFonts w:ascii="IRNazanin" w:hAnsi="IRNazanin" w:eastAsia="IRNazanin"/>
          <w:color w:val="111111"/>
          <w:sz w:val="28"/>
          <w:sz w:val="28"/>
          <w:szCs w:val="28"/>
          <w:rtl w:val="true"/>
          <w:lang w:bidi="fa-IR"/>
        </w:rPr>
        <w:t>آیینهای اجتماعی بوتان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امکانات تحقیق و پژوهش و رفع دیگر نیازهای آموزشی</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حفاظت از کتابهای قدیمی و کمیاب و نسخه های خطی</w:t>
      </w:r>
      <w:r>
        <w:rPr>
          <w:rFonts w:eastAsia="IRNazanin" w:cs="IRNazanin"/>
          <w:color w:val="111111"/>
          <w:sz w:val="28"/>
          <w:szCs w:val="28"/>
          <w:rtl w:val="true"/>
          <w:lang w:bidi="fa-IR"/>
        </w:rPr>
        <w:t xml:space="preserve">. </w:t>
      </w:r>
      <w:bookmarkStart w:id="158" w:name="pg7907_97183"/>
    </w:p>
    <w:p>
      <w:pPr>
        <w:pStyle w:val="BookText"/>
        <w:rPr/>
      </w:pPr>
      <w:bookmarkEnd w:id="158"/>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نگهداری جعبه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منبت کاری شده سنتی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بایگانی آثار ادبی و قصه های کهن به جا مانده از ارتباطات زبانی و</w:t>
      </w:r>
    </w:p>
    <w:p>
      <w:pPr>
        <w:pStyle w:val="BookText"/>
        <w:rPr/>
      </w:pPr>
      <w:r>
        <w:rPr>
          <w:rFonts w:ascii="IRNazanin" w:hAnsi="IRNazanin" w:eastAsia="IRNazanin"/>
          <w:color w:val="111111"/>
          <w:sz w:val="28"/>
          <w:sz w:val="28"/>
          <w:szCs w:val="28"/>
          <w:rtl w:val="true"/>
          <w:lang w:bidi="fa-IR"/>
        </w:rPr>
        <w:t>شفاهی و تحقیق در این باره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آثار ادبی سنتی و معاصر و پیشبرد آنها</w:t>
      </w:r>
      <w:r>
        <w:rPr>
          <w:rFonts w:eastAsia="IRNazanin" w:cs="IRNazanin"/>
          <w:color w:val="111111"/>
          <w:sz w:val="28"/>
          <w:szCs w:val="28"/>
          <w:rtl w:val="true"/>
          <w:lang w:bidi="fa-IR"/>
        </w:rPr>
        <w:t>.</w:t>
      </w:r>
      <w:r>
        <w:rPr>
          <w:rStyle w:val="FootnoteAnchor"/>
          <w:rtl w:val="true"/>
        </w:rPr>
        <w:footnoteReference w:id="180"/>
      </w:r>
    </w:p>
    <w:p>
      <w:pPr>
        <w:pStyle w:val="Heading3"/>
        <w:numPr>
          <w:ilvl w:val="2"/>
          <w:numId w:val="1"/>
        </w:numPr>
        <w:rPr/>
      </w:pPr>
      <w:bookmarkStart w:id="159" w:name="__RefHeading___Toc6219995_1051229030"/>
      <w:bookmarkStart w:id="160" w:name="_Toc62"/>
      <w:bookmarkEnd w:id="159"/>
      <w:r>
        <w:rPr>
          <w:rtl w:val="true"/>
        </w:rPr>
        <w:t>خدمات کتابخانه</w:t>
      </w:r>
      <w:bookmarkEnd w:id="160"/>
    </w:p>
    <w:p>
      <w:pPr>
        <w:pStyle w:val="BookText"/>
        <w:rPr/>
      </w:pPr>
      <w:r>
        <w:rPr>
          <w:rFonts w:ascii="IRNazanin" w:hAnsi="IRNazanin" w:eastAsia="IRNazanin"/>
          <w:color w:val="111111"/>
          <w:sz w:val="28"/>
          <w:sz w:val="28"/>
          <w:szCs w:val="28"/>
          <w:rtl w:val="true"/>
          <w:lang w:bidi="fa-IR"/>
        </w:rPr>
        <w:t>این کتابخانه خدمات محدودی ارائه می دهد و بیشتر بر حفاظت و</w:t>
      </w:r>
    </w:p>
    <w:p>
      <w:pPr>
        <w:pStyle w:val="BookText"/>
        <w:rPr/>
      </w:pPr>
      <w:r>
        <w:rPr>
          <w:rFonts w:ascii="IRNazanin" w:hAnsi="IRNazanin" w:eastAsia="IRNazanin"/>
          <w:color w:val="111111"/>
          <w:sz w:val="28"/>
          <w:sz w:val="28"/>
          <w:szCs w:val="28"/>
          <w:rtl w:val="true"/>
          <w:lang w:bidi="fa-IR"/>
        </w:rPr>
        <w:t>نگهداری منابع متمرکز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خدماتی که از طریق وبگاه این کتابخانه</w:t>
      </w:r>
    </w:p>
    <w:p>
      <w:pPr>
        <w:pStyle w:val="BookText"/>
        <w:rPr/>
      </w:pPr>
      <w:r>
        <w:rPr>
          <w:rFonts w:ascii="IRNazanin" w:hAnsi="IRNazanin" w:eastAsia="IRNazanin"/>
          <w:color w:val="111111"/>
          <w:sz w:val="28"/>
          <w:sz w:val="28"/>
          <w:szCs w:val="28"/>
          <w:rtl w:val="true"/>
          <w:lang w:bidi="fa-IR"/>
        </w:rPr>
        <w:t xml:space="preserve">ارائه می شود می توان دسترسی به مجموعه از طریق اپک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همگانی</w:t>
      </w:r>
    </w:p>
    <w:p>
      <w:pPr>
        <w:pStyle w:val="BookText"/>
        <w:rPr/>
      </w:pPr>
      <w:r>
        <w:rPr>
          <w:rFonts w:ascii="IRNazanin" w:hAnsi="IRNazanin" w:eastAsia="IRNazanin"/>
          <w:color w:val="111111"/>
          <w:sz w:val="28"/>
          <w:sz w:val="28"/>
          <w:szCs w:val="28"/>
          <w:rtl w:val="true"/>
          <w:lang w:bidi="fa-IR"/>
        </w:rPr>
        <w:t>پیوسته</w:t>
      </w:r>
      <w:r>
        <w:rPr>
          <w:rFonts w:eastAsia="IRNazanin" w:cs="IRNazanin"/>
          <w:color w:val="111111"/>
          <w:sz w:val="28"/>
          <w:szCs w:val="28"/>
          <w:rtl w:val="true"/>
          <w:lang w:bidi="fa-IR"/>
        </w:rPr>
        <w:t>)</w:t>
      </w:r>
      <w:r>
        <w:rPr>
          <w:rStyle w:val="FootnoteAnchor"/>
          <w:rtl w:val="true"/>
        </w:rPr>
        <w:footnoteReference w:id="181"/>
      </w:r>
      <w:r>
        <w:rPr>
          <w:rFonts w:ascii="IRNazanin" w:hAnsi="IRNazanin" w:eastAsia="IRNazanin"/>
          <w:color w:val="111111"/>
          <w:sz w:val="28"/>
          <w:sz w:val="28"/>
          <w:szCs w:val="28"/>
          <w:rtl w:val="true"/>
          <w:lang w:bidi="fa-IR"/>
        </w:rPr>
        <w:t>،کتابخانه ملی ،رقمی خدمات</w:t>
      </w:r>
      <w:r>
        <w:rPr>
          <w:rFonts w:eastAsia="Times New Roman" w:cs="Times New Roman" w:ascii="Times New Roman" w:hAnsi="Times New Roman"/>
          <w:color w:val="111111"/>
          <w:sz w:val="28"/>
          <w:szCs w:val="28"/>
          <w:lang w:val="en-US" w:bidi="en-US"/>
        </w:rPr>
        <w:t>Bulletin board service</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82"/>
      </w:r>
      <w:r>
        <w:rPr>
          <w:rFonts w:ascii="IRNazanin" w:hAnsi="IRNazanin" w:eastAsia="IRNazanin"/>
          <w:color w:val="111111"/>
          <w:sz w:val="28"/>
          <w:sz w:val="28"/>
          <w:szCs w:val="28"/>
          <w:rtl w:val="true"/>
          <w:lang w:bidi="fa-IR"/>
        </w:rPr>
        <w:t>و غیره را نام برد برد</w:t>
      </w:r>
      <w:r>
        <w:rPr>
          <w:rFonts w:eastAsia="IRNazanin" w:cs="IRNazanin"/>
          <w:color w:val="111111"/>
          <w:sz w:val="28"/>
          <w:szCs w:val="28"/>
          <w:rtl w:val="true"/>
          <w:lang w:bidi="fa-IR"/>
        </w:rPr>
        <w:t>.</w:t>
      </w:r>
      <w:r>
        <w:rPr>
          <w:rStyle w:val="FootnoteAnchor"/>
          <w:rtl w:val="true"/>
        </w:rPr>
        <w:footnoteReference w:id="183"/>
      </w:r>
    </w:p>
    <w:p>
      <w:pPr>
        <w:pStyle w:val="Heading3"/>
        <w:numPr>
          <w:ilvl w:val="2"/>
          <w:numId w:val="1"/>
        </w:numPr>
        <w:rPr/>
      </w:pPr>
      <w:bookmarkStart w:id="161" w:name="__RefHeading___Toc6219997_1051229030"/>
      <w:bookmarkStart w:id="162" w:name="_Toc63"/>
      <w:bookmarkEnd w:id="161"/>
      <w:r>
        <w:rPr>
          <w:rtl w:val="true"/>
        </w:rPr>
        <w:t>بخش پژوهش</w:t>
      </w:r>
      <w:bookmarkEnd w:id="162"/>
    </w:p>
    <w:p>
      <w:pPr>
        <w:pStyle w:val="BookText"/>
        <w:rPr/>
      </w:pPr>
      <w:r>
        <w:rPr>
          <w:rFonts w:ascii="IRNazanin" w:hAnsi="IRNazanin" w:eastAsia="IRNazanin"/>
          <w:color w:val="111111"/>
          <w:sz w:val="28"/>
          <w:sz w:val="28"/>
          <w:szCs w:val="28"/>
          <w:rtl w:val="true"/>
          <w:lang w:bidi="fa-IR"/>
        </w:rPr>
        <w:t>نظام سلطنتی بوتان در مسیر تحولات خود بر فعالیت های تحقیقاتی تأکید</w:t>
      </w:r>
    </w:p>
    <w:p>
      <w:pPr>
        <w:pStyle w:val="BookText"/>
        <w:rPr/>
      </w:pPr>
      <w:r>
        <w:rPr>
          <w:rFonts w:ascii="IRNazanin" w:hAnsi="IRNazanin" w:eastAsia="IRNazanin"/>
          <w:color w:val="111111"/>
          <w:sz w:val="28"/>
          <w:sz w:val="28"/>
          <w:szCs w:val="28"/>
          <w:rtl w:val="true"/>
          <w:lang w:bidi="fa-IR"/>
        </w:rPr>
        <w:t>بسیار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منظور کتابخانه،کارگروهی را مسئول پژوهش، ترجمه</w:t>
      </w:r>
    </w:p>
    <w:p>
      <w:pPr>
        <w:pStyle w:val="BookText"/>
        <w:rPr/>
      </w:pPr>
      <w:r>
        <w:rPr>
          <w:rFonts w:ascii="IRNazanin" w:hAnsi="IRNazanin" w:eastAsia="IRNazanin"/>
          <w:color w:val="111111"/>
          <w:sz w:val="28"/>
          <w:sz w:val="28"/>
          <w:szCs w:val="28"/>
          <w:rtl w:val="true"/>
          <w:lang w:bidi="fa-IR"/>
        </w:rPr>
        <w:t>و تحقیق کرده است که شمار فراوانی از آنها به موضوعاتی در زمینه فرهنگ</w:t>
      </w:r>
    </w:p>
    <w:p>
      <w:pPr>
        <w:pStyle w:val="BookText"/>
        <w:rPr/>
      </w:pPr>
      <w:r>
        <w:rPr>
          <w:rFonts w:ascii="IRNazanin" w:hAnsi="IRNazanin" w:eastAsia="IRNazanin"/>
          <w:color w:val="111111"/>
          <w:sz w:val="28"/>
          <w:sz w:val="28"/>
          <w:szCs w:val="28"/>
          <w:rtl w:val="true"/>
          <w:lang w:bidi="fa-IR"/>
        </w:rPr>
        <w:t>و مذهب بوتان اختصاص دارد از جمله این فعالیت ها،آثاری است که در</w:t>
      </w:r>
    </w:p>
    <w:p>
      <w:pPr>
        <w:pStyle w:val="BookText"/>
        <w:rPr/>
      </w:pPr>
      <w:r>
        <w:rPr>
          <w:rFonts w:ascii="IRNazanin" w:hAnsi="IRNazanin" w:eastAsia="IRNazanin"/>
          <w:color w:val="111111"/>
          <w:sz w:val="28"/>
          <w:sz w:val="28"/>
          <w:szCs w:val="28"/>
          <w:rtl w:val="true"/>
          <w:lang w:bidi="fa-IR"/>
        </w:rPr>
        <w:t>طرح دنیدا</w:t>
      </w:r>
      <w:r>
        <w:rPr>
          <w:rStyle w:val="FootnoteAnchor"/>
          <w:rtl w:val="true"/>
        </w:rPr>
        <w:footnoteReference w:id="184"/>
      </w:r>
      <w:r>
        <w:rPr>
          <w:rFonts w:ascii="IRNazanin" w:hAnsi="IRNazanin" w:eastAsia="IRNazanin"/>
          <w:color w:val="111111"/>
          <w:sz w:val="28"/>
          <w:sz w:val="28"/>
          <w:szCs w:val="28"/>
          <w:rtl w:val="true"/>
          <w:lang w:bidi="fa-IR"/>
        </w:rPr>
        <w:t>می گنجد؛</w:t>
      </w:r>
    </w:p>
    <w:p>
      <w:pPr>
        <w:pStyle w:val="BookText"/>
        <w:rPr/>
      </w:pPr>
      <w:r>
        <w:rPr>
          <w:rFonts w:ascii="IRNazanin" w:hAnsi="IRNazanin" w:eastAsia="IRNazanin"/>
          <w:color w:val="111111"/>
          <w:sz w:val="28"/>
          <w:sz w:val="28"/>
          <w:szCs w:val="28"/>
          <w:rtl w:val="true"/>
          <w:lang w:bidi="fa-IR"/>
        </w:rPr>
        <w:t>طرحی که در قالب کمک فرهنگی آژانس توسعه</w:t>
      </w:r>
    </w:p>
    <w:p>
      <w:pPr>
        <w:pStyle w:val="BookText"/>
        <w:rPr/>
      </w:pPr>
      <w:r>
        <w:rPr>
          <w:rFonts w:ascii="IRNazanin" w:hAnsi="IRNazanin" w:eastAsia="IRNazanin"/>
          <w:color w:val="111111"/>
          <w:sz w:val="28"/>
          <w:sz w:val="28"/>
          <w:szCs w:val="28"/>
          <w:rtl w:val="true"/>
          <w:lang w:bidi="fa-IR"/>
        </w:rPr>
        <w:t>بین المللی دانمارک به کشورها،دیده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کتاب عظیم</w:t>
      </w:r>
    </w:p>
    <w:p>
      <w:pPr>
        <w:pStyle w:val="BookText"/>
        <w:rPr/>
      </w:pPr>
      <w:r>
        <w:rPr>
          <w:rFonts w:ascii="IRNazanin" w:hAnsi="IRNazanin" w:eastAsia="IRNazanin"/>
          <w:color w:val="111111"/>
          <w:sz w:val="28"/>
          <w:sz w:val="28"/>
          <w:szCs w:val="28"/>
          <w:rtl w:val="true"/>
          <w:lang w:bidi="fa-IR"/>
        </w:rPr>
        <w:t>زندگینامه،تجدید چاپ بعضی از کتاب های مقدس و ویرایش و ترجمه متون</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نادر از جمله این فعالیت هاست</w:t>
      </w:r>
      <w:r>
        <w:rPr>
          <w:rFonts w:eastAsia="IRNazanin" w:cs="IRNazanin"/>
          <w:color w:val="111111"/>
          <w:sz w:val="28"/>
          <w:szCs w:val="28"/>
          <w:rtl w:val="true"/>
          <w:lang w:bidi="fa-IR"/>
        </w:rPr>
        <w:t xml:space="preserve">. </w:t>
      </w:r>
      <w:bookmarkStart w:id="163" w:name="pg7907_97184"/>
    </w:p>
    <w:p>
      <w:pPr>
        <w:pStyle w:val="BookText"/>
        <w:rPr/>
      </w:pPr>
      <w:bookmarkEnd w:id="163"/>
      <w:r>
        <w:rPr>
          <w:rFonts w:ascii="IRNazanin" w:hAnsi="IRNazanin" w:eastAsia="IRNazanin"/>
          <w:color w:val="111111"/>
          <w:sz w:val="28"/>
          <w:sz w:val="28"/>
          <w:szCs w:val="28"/>
          <w:rtl w:val="true"/>
          <w:lang w:bidi="fa-IR"/>
        </w:rPr>
        <w:t>برای حفظ گنجینه پربار ادبیات،این بخش با همکاری بخش فناوری</w:t>
      </w:r>
    </w:p>
    <w:p>
      <w:pPr>
        <w:pStyle w:val="BookText"/>
        <w:rPr/>
      </w:pPr>
      <w:r>
        <w:rPr>
          <w:rFonts w:ascii="IRNazanin" w:hAnsi="IRNazanin" w:eastAsia="IRNazanin"/>
          <w:color w:val="111111"/>
          <w:sz w:val="28"/>
          <w:sz w:val="28"/>
          <w:szCs w:val="28"/>
          <w:rtl w:val="true"/>
          <w:lang w:bidi="fa-IR"/>
        </w:rPr>
        <w:t xml:space="preserve">اطلاعات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IT</w:t>
      </w:r>
      <w:r>
        <w:rPr>
          <w:rFonts w:ascii="IRNazanin" w:hAnsi="IRNazanin" w:eastAsia="IRNazanin"/>
          <w:color w:val="111111"/>
          <w:sz w:val="28"/>
          <w:sz w:val="28"/>
          <w:szCs w:val="28"/>
          <w:rtl w:val="true"/>
          <w:lang w:bidi="fa-IR"/>
        </w:rPr>
        <w:t>،طرحی برای کشف و نگهداری اسناد و متون کمیاب در</w:t>
      </w:r>
    </w:p>
    <w:p>
      <w:pPr>
        <w:pStyle w:val="BookText"/>
        <w:rPr/>
      </w:pPr>
      <w:r>
        <w:rPr>
          <w:rFonts w:ascii="IRNazanin" w:hAnsi="IRNazanin" w:eastAsia="IRNazanin"/>
          <w:color w:val="111111"/>
          <w:sz w:val="28"/>
          <w:sz w:val="28"/>
          <w:szCs w:val="28"/>
          <w:rtl w:val="true"/>
          <w:lang w:bidi="fa-IR"/>
        </w:rPr>
        <w:t>دست اجرا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طرح که با نام طرح متون ادبی ملی</w:t>
      </w:r>
      <w:r>
        <w:rPr>
          <w:rStyle w:val="FootnoteAnchor"/>
          <w:rtl w:val="true"/>
        </w:rPr>
        <w:footnoteReference w:id="185"/>
      </w:r>
      <w:r>
        <w:rPr>
          <w:rFonts w:ascii="IRNazanin" w:hAnsi="IRNazanin" w:eastAsia="IRNazanin"/>
          <w:color w:val="111111"/>
          <w:sz w:val="28"/>
          <w:sz w:val="28"/>
          <w:szCs w:val="28"/>
          <w:rtl w:val="true"/>
          <w:lang w:bidi="fa-IR"/>
        </w:rPr>
        <w:t>شناخته می شود،</w:t>
      </w:r>
    </w:p>
    <w:p>
      <w:pPr>
        <w:pStyle w:val="BookText"/>
        <w:rPr/>
      </w:pPr>
      <w:r>
        <w:rPr>
          <w:rFonts w:ascii="IRNazanin" w:hAnsi="IRNazanin" w:eastAsia="IRNazanin"/>
          <w:color w:val="111111"/>
          <w:sz w:val="28"/>
          <w:sz w:val="28"/>
          <w:szCs w:val="28"/>
          <w:rtl w:val="true"/>
          <w:lang w:bidi="fa-IR"/>
        </w:rPr>
        <w:t>شامل شناسایی و ثبت جزئیات و وارد کردن آنها در پایگاه های اطلاعاتی</w:t>
      </w:r>
    </w:p>
    <w:p>
      <w:pPr>
        <w:pStyle w:val="BookText"/>
        <w:rPr/>
      </w:pPr>
      <w:r>
        <w:rPr>
          <w:rFonts w:ascii="IRNazanin" w:hAnsi="IRNazanin" w:eastAsia="IRNazanin"/>
          <w:color w:val="111111"/>
          <w:sz w:val="28"/>
          <w:sz w:val="28"/>
          <w:szCs w:val="28"/>
          <w:rtl w:val="true"/>
          <w:lang w:bidi="fa-IR"/>
        </w:rPr>
        <w:t>کتابخانه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مذکور،در پروژه دنیدا گنجانده شده</w:t>
      </w:r>
      <w:r>
        <w:rPr>
          <w:rFonts w:eastAsia="IRNazanin" w:cs="IRNazanin"/>
          <w:color w:val="111111"/>
          <w:sz w:val="28"/>
          <w:szCs w:val="28"/>
          <w:rtl w:val="true"/>
          <w:lang w:bidi="fa-IR"/>
        </w:rPr>
        <w:t>.</w:t>
      </w:r>
      <w:r>
        <w:rPr>
          <w:rStyle w:val="FootnoteAnchor"/>
          <w:rtl w:val="true"/>
        </w:rPr>
        <w:footnoteReference w:id="186"/>
      </w:r>
    </w:p>
    <w:p>
      <w:pPr>
        <w:pStyle w:val="Heading3"/>
        <w:numPr>
          <w:ilvl w:val="2"/>
          <w:numId w:val="1"/>
        </w:numPr>
        <w:rPr/>
      </w:pPr>
      <w:bookmarkStart w:id="164" w:name="__RefHeading___Toc6219999_1051229030"/>
      <w:bookmarkStart w:id="165" w:name="_Toc64"/>
      <w:bookmarkEnd w:id="164"/>
      <w:r>
        <w:rPr>
          <w:rtl w:val="true"/>
        </w:rPr>
        <w:t xml:space="preserve">بخش فناوری اطلاعات </w:t>
      </w:r>
      <w:r>
        <w:rPr>
          <w:rtl w:val="true"/>
        </w:rPr>
        <w:t>(</w:t>
      </w:r>
      <w:r>
        <w:rPr>
          <w:rtl w:val="true"/>
        </w:rPr>
        <w:t>فا</w:t>
      </w:r>
      <w:r>
        <w:rPr>
          <w:rtl w:val="true"/>
        </w:rPr>
        <w:t xml:space="preserve">/ </w:t>
      </w:r>
      <w:r>
        <w:rPr/>
        <w:t>IT</w:t>
      </w:r>
      <w:r>
        <w:rPr>
          <w:rtl w:val="true"/>
        </w:rPr>
        <w:t>)</w:t>
      </w:r>
      <w:bookmarkEnd w:id="165"/>
    </w:p>
    <w:p>
      <w:pPr>
        <w:pStyle w:val="BookText"/>
        <w:rPr/>
      </w:pPr>
      <w:r>
        <w:rPr>
          <w:rFonts w:ascii="IRNazanin" w:hAnsi="IRNazanin" w:eastAsia="IRNazanin"/>
          <w:color w:val="111111"/>
          <w:sz w:val="28"/>
          <w:sz w:val="28"/>
          <w:szCs w:val="28"/>
          <w:rtl w:val="true"/>
          <w:lang w:bidi="fa-IR"/>
        </w:rPr>
        <w:t>بخش فناوری اطلاعات</w:t>
      </w:r>
      <w:r>
        <w:rPr>
          <w:rStyle w:val="FootnoteAnchor"/>
          <w:rtl w:val="true"/>
        </w:rPr>
        <w:footnoteReference w:id="187"/>
      </w:r>
      <w:r>
        <w:rPr>
          <w:rFonts w:ascii="IRNazanin" w:hAnsi="IRNazanin" w:eastAsia="IRNazanin"/>
          <w:color w:val="111111"/>
          <w:sz w:val="28"/>
          <w:sz w:val="28"/>
          <w:szCs w:val="28"/>
          <w:rtl w:val="true"/>
          <w:lang w:bidi="fa-IR"/>
        </w:rPr>
        <w:t>و رقمی سازی،مسئول ایجاد پایگاهی برای</w:t>
      </w:r>
    </w:p>
    <w:p>
      <w:pPr>
        <w:pStyle w:val="BookText"/>
        <w:rPr/>
      </w:pPr>
      <w:r>
        <w:rPr>
          <w:rFonts w:ascii="IRNazanin" w:hAnsi="IRNazanin" w:eastAsia="IRNazanin"/>
          <w:color w:val="111111"/>
          <w:sz w:val="28"/>
          <w:sz w:val="28"/>
          <w:szCs w:val="28"/>
          <w:rtl w:val="true"/>
          <w:lang w:bidi="fa-IR"/>
        </w:rPr>
        <w:t>فهرست نویسی مجموعه کتابخانه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داده ها به</w:t>
      </w:r>
    </w:p>
    <w:p>
      <w:pPr>
        <w:pStyle w:val="BookText"/>
        <w:rPr/>
      </w:pPr>
      <w:r>
        <w:rPr>
          <w:rFonts w:eastAsia="Times New Roman" w:cs="Times New Roman" w:ascii="Times New Roman" w:hAnsi="Times New Roman"/>
          <w:color w:val="111111"/>
          <w:sz w:val="28"/>
          <w:szCs w:val="28"/>
          <w:lang w:val="en-US" w:bidi="en-US"/>
        </w:rPr>
        <w:t>ISO10646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اجرا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بخش،همچنین مسئولیت ایجاد کتابخانه ملی</w:t>
      </w:r>
    </w:p>
    <w:p>
      <w:pPr>
        <w:pStyle w:val="BookText"/>
        <w:rPr/>
      </w:pPr>
      <w:r>
        <w:rPr>
          <w:rFonts w:ascii="IRNazanin" w:hAnsi="IRNazanin" w:eastAsia="IRNazanin"/>
          <w:color w:val="111111"/>
          <w:sz w:val="28"/>
          <w:sz w:val="28"/>
          <w:szCs w:val="28"/>
          <w:rtl w:val="true"/>
          <w:lang w:bidi="fa-IR"/>
        </w:rPr>
        <w:t>رقمی و رقمی سازی آثار مهم کتابخانه و آرشیو ملی را به عهده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w:t>
      </w:r>
    </w:p>
    <w:p>
      <w:pPr>
        <w:pStyle w:val="BookText"/>
        <w:rPr/>
      </w:pPr>
      <w:r>
        <w:rPr>
          <w:rFonts w:ascii="IRNazanin" w:hAnsi="IRNazanin" w:eastAsia="IRNazanin"/>
          <w:color w:val="111111"/>
          <w:sz w:val="28"/>
          <w:sz w:val="28"/>
          <w:szCs w:val="28"/>
          <w:rtl w:val="true"/>
          <w:lang w:bidi="fa-IR"/>
        </w:rPr>
        <w:t xml:space="preserve">وبگاه کتابخانه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اولین وبگاه های کشور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زبان انگلیسی و</w:t>
      </w:r>
    </w:p>
    <w:p>
      <w:pPr>
        <w:pStyle w:val="BookText"/>
        <w:rPr/>
      </w:pPr>
      <w:r>
        <w:rPr>
          <w:rFonts w:ascii="IRNazanin" w:hAnsi="IRNazanin" w:eastAsia="IRNazanin"/>
          <w:color w:val="111111"/>
          <w:sz w:val="28"/>
          <w:sz w:val="28"/>
          <w:szCs w:val="28"/>
          <w:rtl w:val="true"/>
          <w:lang w:bidi="fa-IR"/>
        </w:rPr>
        <w:t>جونگها، از دیگر فعالیت های بخش فناوری اطلاعات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خصوص</w:t>
      </w:r>
    </w:p>
    <w:p>
      <w:pPr>
        <w:pStyle w:val="BookText"/>
        <w:rPr/>
      </w:pPr>
      <w:r>
        <w:rPr>
          <w:rFonts w:ascii="IRNazanin" w:hAnsi="IRNazanin" w:eastAsia="IRNazanin"/>
          <w:color w:val="111111"/>
          <w:sz w:val="28"/>
          <w:sz w:val="28"/>
          <w:szCs w:val="28"/>
          <w:rtl w:val="true"/>
          <w:lang w:bidi="fa-IR"/>
        </w:rPr>
        <w:t>همچنین می توان از توسعه،آموزش و پشتیبانی بخش فناوری اطلاعات و</w:t>
      </w:r>
    </w:p>
    <w:p>
      <w:pPr>
        <w:pStyle w:val="BookText"/>
        <w:rPr/>
      </w:pPr>
      <w:r>
        <w:rPr>
          <w:rFonts w:ascii="IRNazanin" w:hAnsi="IRNazanin" w:eastAsia="IRNazanin"/>
          <w:color w:val="111111"/>
          <w:sz w:val="28"/>
          <w:sz w:val="28"/>
          <w:szCs w:val="28"/>
          <w:rtl w:val="true"/>
          <w:lang w:bidi="fa-IR"/>
        </w:rPr>
        <w:t>ارتباطات</w:t>
      </w:r>
      <w:r>
        <w:rPr>
          <w:rStyle w:val="FootnoteAnchor"/>
          <w:rtl w:val="true"/>
        </w:rPr>
        <w:footnoteReference w:id="188"/>
      </w:r>
      <w:r>
        <w:rPr>
          <w:rFonts w:ascii="IRNazanin" w:hAnsi="IRNazanin" w:eastAsia="IRNazanin"/>
          <w:color w:val="111111"/>
          <w:sz w:val="28"/>
          <w:sz w:val="28"/>
          <w:szCs w:val="28"/>
          <w:rtl w:val="true"/>
          <w:lang w:bidi="fa-IR"/>
        </w:rPr>
        <w:t>و اجرای طرحی برای ثبت و شناسایی اسناد و متون کمیاب در</w:t>
      </w:r>
    </w:p>
    <w:p>
      <w:pPr>
        <w:pStyle w:val="BookText"/>
        <w:rPr/>
      </w:pPr>
      <w:r>
        <w:rPr>
          <w:rFonts w:ascii="IRNazanin" w:hAnsi="IRNazanin" w:eastAsia="IRNazanin"/>
          <w:color w:val="111111"/>
          <w:sz w:val="28"/>
          <w:sz w:val="28"/>
          <w:szCs w:val="28"/>
          <w:rtl w:val="true"/>
          <w:lang w:bidi="fa-IR"/>
        </w:rPr>
        <w:t>کشور و ایجاد پایگاهی برای آنها،به کمک بخش پژوهش و اسناد آرشیو ملی</w:t>
      </w:r>
    </w:p>
    <w:p>
      <w:pPr>
        <w:pStyle w:val="BookText"/>
        <w:rPr/>
      </w:pPr>
      <w:r>
        <w:rPr>
          <w:rFonts w:ascii="IRNazanin" w:hAnsi="IRNazanin" w:eastAsia="IRNazanin"/>
          <w:color w:val="111111"/>
          <w:sz w:val="28"/>
          <w:sz w:val="28"/>
          <w:szCs w:val="28"/>
          <w:rtl w:val="true"/>
          <w:lang w:bidi="fa-IR"/>
        </w:rPr>
        <w:t>تحت پروژه دنیدا یاد کرد</w:t>
      </w:r>
      <w:r>
        <w:rPr>
          <w:rFonts w:eastAsia="IRNazanin" w:cs="IRNazanin"/>
          <w:color w:val="111111"/>
          <w:sz w:val="28"/>
          <w:szCs w:val="28"/>
          <w:rtl w:val="true"/>
          <w:lang w:bidi="fa-IR"/>
        </w:rPr>
        <w:t>.</w:t>
      </w:r>
      <w:r>
        <w:rPr>
          <w:rStyle w:val="FootnoteAnchor"/>
          <w:rtl w:val="true"/>
        </w:rPr>
        <w:footnoteReference w:id="189"/>
      </w:r>
    </w:p>
    <w:p>
      <w:pPr>
        <w:pStyle w:val="Heading3"/>
        <w:numPr>
          <w:ilvl w:val="2"/>
          <w:numId w:val="1"/>
        </w:numPr>
        <w:rPr/>
      </w:pPr>
      <w:bookmarkStart w:id="166" w:name="__RefHeading___Toc6220001_1051229030"/>
      <w:bookmarkStart w:id="167" w:name="_Toc65"/>
      <w:bookmarkEnd w:id="166"/>
      <w:r>
        <w:rPr>
          <w:rtl w:val="true"/>
        </w:rPr>
        <w:t>بخش آرشیو ملی</w:t>
      </w:r>
      <w:bookmarkEnd w:id="167"/>
    </w:p>
    <w:p>
      <w:pPr>
        <w:pStyle w:val="BookText"/>
        <w:rPr/>
      </w:pPr>
      <w:r>
        <w:rPr>
          <w:rFonts w:ascii="IRNazanin" w:hAnsi="IRNazanin" w:eastAsia="IRNazanin"/>
          <w:color w:val="111111"/>
          <w:sz w:val="28"/>
          <w:sz w:val="28"/>
          <w:szCs w:val="28"/>
          <w:rtl w:val="true"/>
          <w:lang w:bidi="fa-IR"/>
        </w:rPr>
        <w:t>با ادغام کتابخانه ملی و آرشیو ملی بوتان،این دو در قالب یک سازمان و</w:t>
      </w:r>
    </w:p>
    <w:p>
      <w:pPr>
        <w:pStyle w:val="BookText"/>
        <w:rPr/>
      </w:pPr>
      <w:r>
        <w:rPr>
          <w:rFonts w:ascii="IRNazanin" w:hAnsi="IRNazanin" w:eastAsia="IRNazanin"/>
          <w:color w:val="111111"/>
          <w:sz w:val="28"/>
          <w:sz w:val="28"/>
          <w:szCs w:val="28"/>
          <w:rtl w:val="true"/>
          <w:lang w:bidi="fa-IR"/>
        </w:rPr>
        <w:t>با نام کتابخانه ملی شناخته می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واقع،آرشیو ملی بوتان بخشی از</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کتابخانه آن کشور است</w:t>
      </w:r>
      <w:r>
        <w:rPr>
          <w:rFonts w:eastAsia="IRNazanin" w:cs="IRNazanin"/>
          <w:color w:val="111111"/>
          <w:sz w:val="28"/>
          <w:szCs w:val="28"/>
          <w:rtl w:val="true"/>
          <w:lang w:bidi="fa-IR"/>
        </w:rPr>
        <w:t xml:space="preserve">. </w:t>
      </w:r>
      <w:bookmarkStart w:id="168" w:name="pg7907_97185"/>
    </w:p>
    <w:p>
      <w:pPr>
        <w:pStyle w:val="BookText"/>
        <w:rPr/>
      </w:pPr>
      <w:bookmarkEnd w:id="168"/>
      <w:r>
        <w:rPr>
          <w:rFonts w:ascii="IRNazanin" w:hAnsi="IRNazanin" w:eastAsia="IRNazanin"/>
          <w:color w:val="111111"/>
          <w:sz w:val="28"/>
          <w:sz w:val="28"/>
          <w:szCs w:val="28"/>
          <w:rtl w:val="true"/>
          <w:lang w:bidi="fa-IR"/>
        </w:rPr>
        <w:t>این بخش که مسئولیت گردآوری و حفاظت اسناد مهم گذشته و حال را</w:t>
      </w:r>
    </w:p>
    <w:p>
      <w:pPr>
        <w:pStyle w:val="BookText"/>
        <w:rPr/>
      </w:pPr>
      <w:r>
        <w:rPr>
          <w:rFonts w:ascii="IRNazanin" w:hAnsi="IRNazanin" w:eastAsia="IRNazanin"/>
          <w:color w:val="111111"/>
          <w:sz w:val="28"/>
          <w:sz w:val="28"/>
          <w:szCs w:val="28"/>
          <w:rtl w:val="true"/>
          <w:lang w:bidi="fa-IR"/>
        </w:rPr>
        <w:t xml:space="preserve">به عهده دارد، برای احداث یک ساختمان جدید در سال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قراردادی با</w:t>
      </w:r>
    </w:p>
    <w:p>
      <w:pPr>
        <w:pStyle w:val="BookText"/>
        <w:rPr/>
      </w:pPr>
      <w:r>
        <w:rPr>
          <w:rFonts w:ascii="IRNazanin" w:hAnsi="IRNazanin" w:eastAsia="IRNazanin"/>
          <w:color w:val="111111"/>
          <w:sz w:val="28"/>
          <w:sz w:val="28"/>
          <w:szCs w:val="28"/>
          <w:rtl w:val="true"/>
          <w:lang w:bidi="fa-IR"/>
        </w:rPr>
        <w:t>دانمارک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احداث این بنا،توزیع فعالیت هایی بود که به طور</w:t>
      </w:r>
    </w:p>
    <w:p>
      <w:pPr>
        <w:pStyle w:val="BookText"/>
        <w:rPr/>
      </w:pPr>
      <w:r>
        <w:rPr>
          <w:rFonts w:ascii="IRNazanin" w:hAnsi="IRNazanin" w:eastAsia="IRNazanin"/>
          <w:color w:val="111111"/>
          <w:sz w:val="28"/>
          <w:sz w:val="28"/>
          <w:szCs w:val="28"/>
          <w:rtl w:val="true"/>
          <w:lang w:bidi="fa-IR"/>
        </w:rPr>
        <w:t>متمرکز در ساختمان سابق انجام می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ساختمان در سال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w:t>
      </w:r>
    </w:p>
    <w:p>
      <w:pPr>
        <w:pStyle w:val="BookText"/>
        <w:rPr/>
      </w:pPr>
      <w:r>
        <w:rPr>
          <w:rFonts w:ascii="IRNazanin" w:hAnsi="IRNazanin" w:eastAsia="IRNazanin"/>
          <w:color w:val="111111"/>
          <w:sz w:val="28"/>
          <w:sz w:val="28"/>
          <w:szCs w:val="28"/>
          <w:rtl w:val="true"/>
          <w:lang w:bidi="fa-IR"/>
        </w:rPr>
        <w:t>از مجهز شدن به امکانات ایمنی نوین برای پایش رطوبت و دما، تکمیل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ساختمان آرشیو،بانک حافظه ملی است زیرا مخازن آن در بردارنده اسناد</w:t>
      </w:r>
    </w:p>
    <w:p>
      <w:pPr>
        <w:pStyle w:val="BookText"/>
        <w:rPr/>
      </w:pPr>
      <w:r>
        <w:rPr>
          <w:rFonts w:ascii="IRNazanin" w:hAnsi="IRNazanin" w:eastAsia="IRNazanin"/>
          <w:color w:val="111111"/>
          <w:sz w:val="28"/>
          <w:sz w:val="28"/>
          <w:szCs w:val="28"/>
          <w:rtl w:val="true"/>
          <w:lang w:bidi="fa-IR"/>
        </w:rPr>
        <w:t>قدیمی و با ارزش ،عکس،ریزفیلم و نسخ خطی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طبق قانون واسپاری،ناشران و تهیه کنندگان کتاب موظفند نسخه هایی</w:t>
      </w:r>
    </w:p>
    <w:p>
      <w:pPr>
        <w:pStyle w:val="BookText"/>
        <w:rPr/>
      </w:pPr>
      <w:r>
        <w:rPr>
          <w:rFonts w:ascii="IRNazanin" w:hAnsi="IRNazanin" w:eastAsia="IRNazanin"/>
          <w:color w:val="111111"/>
          <w:sz w:val="28"/>
          <w:sz w:val="28"/>
          <w:szCs w:val="28"/>
          <w:rtl w:val="true"/>
          <w:lang w:bidi="fa-IR"/>
        </w:rPr>
        <w:t>از مواد چاپی و غیر چاپی خود را به طور رایگان تا سه ماه بعد از انتشار و</w:t>
      </w:r>
    </w:p>
    <w:p>
      <w:pPr>
        <w:pStyle w:val="BookText"/>
        <w:rPr/>
      </w:pPr>
      <w:r>
        <w:rPr>
          <w:rFonts w:ascii="IRNazanin" w:hAnsi="IRNazanin" w:eastAsia="IRNazanin"/>
          <w:color w:val="111111"/>
          <w:sz w:val="28"/>
          <w:sz w:val="28"/>
          <w:szCs w:val="28"/>
          <w:rtl w:val="true"/>
          <w:lang w:bidi="fa-IR"/>
        </w:rPr>
        <w:t>تولید آنها به کتابخانه و آرشیو ملی بدهند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اساس سازمان های دولتی</w:t>
      </w:r>
    </w:p>
    <w:p>
      <w:pPr>
        <w:pStyle w:val="BookText"/>
        <w:rPr/>
      </w:pPr>
      <w:r>
        <w:rPr>
          <w:rFonts w:ascii="IRNazanin" w:hAnsi="IRNazanin" w:eastAsia="IRNazanin"/>
          <w:color w:val="111111"/>
          <w:sz w:val="28"/>
          <w:sz w:val="28"/>
          <w:szCs w:val="28"/>
          <w:rtl w:val="true"/>
          <w:lang w:bidi="fa-IR"/>
        </w:rPr>
        <w:t xml:space="preserve">میبایست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چاپی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غیرچاپی و سازمانهای غیر دولتی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چاپی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غیرچاپی به کتابخانه و آرشیو ملی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آرشیو ملی درصدد اجرای طرحی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جامع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بخش در قالب طرح مذکور قصد دارد برنامه ای برای تعیین محل اسناد و نوع</w:t>
      </w:r>
    </w:p>
    <w:p>
      <w:pPr>
        <w:pStyle w:val="BookText"/>
        <w:rPr/>
      </w:pPr>
      <w:r>
        <w:rPr>
          <w:rFonts w:ascii="IRNazanin" w:hAnsi="IRNazanin" w:eastAsia="IRNazanin"/>
          <w:color w:val="111111"/>
          <w:sz w:val="28"/>
          <w:sz w:val="28"/>
          <w:szCs w:val="28"/>
          <w:rtl w:val="true"/>
          <w:lang w:bidi="fa-IR"/>
        </w:rPr>
        <w:t>و شکل آنها اجرا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طرح ایجاد بخش دیداری و شنیداری و</w:t>
      </w:r>
    </w:p>
    <w:p>
      <w:pPr>
        <w:pStyle w:val="BookText"/>
        <w:rPr/>
      </w:pPr>
      <w:r>
        <w:rPr>
          <w:rFonts w:ascii="IRNazanin" w:hAnsi="IRNazanin" w:eastAsia="IRNazanin"/>
          <w:color w:val="111111"/>
          <w:sz w:val="28"/>
          <w:sz w:val="28"/>
          <w:szCs w:val="28"/>
          <w:rtl w:val="true"/>
          <w:lang w:bidi="fa-IR"/>
        </w:rPr>
        <w:t>تاریخ شفاهی نیز در دست اقدام است</w:t>
      </w:r>
      <w:r>
        <w:rPr>
          <w:rStyle w:val="FootnoteAnchor"/>
          <w:rtl w:val="true"/>
        </w:rPr>
        <w:footnoteReference w:id="190"/>
      </w:r>
    </w:p>
    <w:p>
      <w:pPr>
        <w:pStyle w:val="Heading3"/>
        <w:numPr>
          <w:ilvl w:val="2"/>
          <w:numId w:val="1"/>
        </w:numPr>
        <w:rPr/>
      </w:pPr>
      <w:bookmarkStart w:id="169" w:name="__RefHeading___Toc6220003_1051229030"/>
      <w:bookmarkStart w:id="170" w:name="_Toc66"/>
      <w:bookmarkEnd w:id="169"/>
      <w:r>
        <w:rPr>
          <w:rtl w:val="true"/>
        </w:rPr>
        <w:t>طرح دنیدا</w:t>
      </w:r>
      <w:bookmarkEnd w:id="170"/>
    </w:p>
    <w:p>
      <w:pPr>
        <w:pStyle w:val="BookText"/>
        <w:rPr/>
      </w:pPr>
      <w:r>
        <w:rPr>
          <w:rFonts w:ascii="IRNazanin" w:hAnsi="IRNazanin" w:eastAsia="IRNazanin"/>
          <w:color w:val="111111"/>
          <w:sz w:val="28"/>
          <w:sz w:val="28"/>
          <w:szCs w:val="28"/>
          <w:rtl w:val="true"/>
          <w:lang w:bidi="fa-IR"/>
        </w:rPr>
        <w:t>آژانس توسعه بین المللی دانمارک،سازمانی وابسته به وزارت امور خارجه</w:t>
      </w:r>
    </w:p>
    <w:p>
      <w:pPr>
        <w:pStyle w:val="BookText"/>
        <w:rPr/>
      </w:pPr>
      <w:r>
        <w:rPr>
          <w:rFonts w:ascii="IRNazanin" w:hAnsi="IRNazanin" w:eastAsia="IRNazanin"/>
          <w:color w:val="111111"/>
          <w:sz w:val="28"/>
          <w:sz w:val="28"/>
          <w:szCs w:val="28"/>
          <w:rtl w:val="true"/>
          <w:lang w:bidi="fa-IR"/>
        </w:rPr>
        <w:t>این کشور است که در زمینه ارائه کمک های بشر دوستانه فعالیت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آژانس در کشور بوتان نیز مانند چند کشور دیگر آسیایی از جمله</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افغانستان و چین طرحهایی را در دست اجرا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هدف اصلی طرح دنیدا،بالا بردن سطح حفاظتی از کتاب های قدیمی و</w:t>
      </w:r>
    </w:p>
    <w:p>
      <w:pPr>
        <w:pStyle w:val="BookText"/>
        <w:rPr/>
      </w:pPr>
      <w:r>
        <w:rPr>
          <w:rFonts w:ascii="IRNazanin" w:hAnsi="IRNazanin" w:eastAsia="IRNazanin"/>
          <w:color w:val="111111"/>
          <w:sz w:val="28"/>
          <w:sz w:val="28"/>
          <w:szCs w:val="28"/>
          <w:rtl w:val="true"/>
          <w:lang w:bidi="fa-IR"/>
        </w:rPr>
        <w:t>کتب سنتی کتابخانه ملی بوتان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های دیگری نیز در قالب</w:t>
      </w:r>
    </w:p>
    <w:p>
      <w:pPr>
        <w:pStyle w:val="BookText"/>
        <w:rPr/>
      </w:pPr>
      <w:r>
        <w:rPr>
          <w:rFonts w:ascii="IRNazanin" w:hAnsi="IRNazanin" w:eastAsia="IRNazanin"/>
          <w:color w:val="111111"/>
          <w:sz w:val="28"/>
          <w:sz w:val="28"/>
          <w:szCs w:val="28"/>
          <w:rtl w:val="true"/>
          <w:lang w:bidi="fa-IR"/>
        </w:rPr>
        <w:t>این طرح انجام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پروژه داری چهار 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عملیاتی است که از</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شده است و تا سال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 در فاز اول،از سال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تجهیزات فنی نصب،</w:t>
      </w:r>
    </w:p>
    <w:p>
      <w:pPr>
        <w:pStyle w:val="BookText"/>
        <w:rPr/>
      </w:pPr>
      <w:r>
        <w:rPr>
          <w:rFonts w:ascii="IRNazanin" w:hAnsi="IRNazanin" w:eastAsia="IRNazanin"/>
          <w:color w:val="111111"/>
          <w:sz w:val="28"/>
          <w:sz w:val="28"/>
          <w:szCs w:val="28"/>
          <w:rtl w:val="true"/>
          <w:lang w:bidi="fa-IR"/>
        </w:rPr>
        <w:t>کارگاه های آموزشی برای رده بندی و روش شناسی و علوم رایانه برگزار و</w:t>
      </w:r>
    </w:p>
    <w:p>
      <w:pPr>
        <w:pStyle w:val="BookText"/>
        <w:rPr/>
      </w:pPr>
      <w:r>
        <w:rPr>
          <w:rFonts w:ascii="IRNazanin" w:hAnsi="IRNazanin" w:eastAsia="IRNazanin"/>
          <w:color w:val="111111"/>
          <w:sz w:val="28"/>
          <w:sz w:val="28"/>
          <w:szCs w:val="28"/>
          <w:rtl w:val="true"/>
          <w:lang w:bidi="fa-IR"/>
        </w:rPr>
        <w:t>پایگاه های اطلاعاتی ایجاد شد و سامانه های رده بندی و فهرست نویسی در</w:t>
      </w:r>
    </w:p>
    <w:p>
      <w:pPr>
        <w:pStyle w:val="BookText"/>
        <w:rPr/>
      </w:pPr>
      <w:r>
        <w:rPr>
          <w:rFonts w:ascii="IRNazanin" w:hAnsi="IRNazanin" w:eastAsia="IRNazanin"/>
          <w:color w:val="111111"/>
          <w:sz w:val="28"/>
          <w:sz w:val="28"/>
          <w:szCs w:val="28"/>
          <w:rtl w:val="true"/>
          <w:lang w:bidi="fa-IR"/>
        </w:rPr>
        <w:t>مسیر گسترش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سالهای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عملیات فهرست نویسی ادامه</w:t>
      </w:r>
    </w:p>
    <w:p>
      <w:pPr>
        <w:pStyle w:val="BookText"/>
        <w:rPr/>
      </w:pPr>
      <w:r>
        <w:rPr>
          <w:rFonts w:ascii="IRNazanin" w:hAnsi="IRNazanin" w:eastAsia="IRNazanin"/>
          <w:color w:val="111111"/>
          <w:sz w:val="28"/>
          <w:sz w:val="28"/>
          <w:szCs w:val="28"/>
          <w:rtl w:val="true"/>
          <w:lang w:bidi="fa-IR"/>
        </w:rPr>
        <w:t>پیدا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تحقیقاتی موسوم به طرح سیار حفظ متون</w:t>
      </w:r>
      <w:r>
        <w:rPr>
          <w:rStyle w:val="FootnoteAnchor"/>
          <w:rtl w:val="true"/>
        </w:rPr>
        <w:footnoteReference w:id="191"/>
      </w:r>
      <w:r>
        <w:rPr>
          <w:rFonts w:ascii="IRNazanin" w:hAnsi="IRNazanin" w:eastAsia="IRNazanin"/>
          <w:color w:val="111111"/>
          <w:sz w:val="28"/>
          <w:sz w:val="28"/>
          <w:szCs w:val="28"/>
          <w:rtl w:val="true"/>
          <w:lang w:bidi="fa-IR"/>
        </w:rPr>
        <w:t>برای حفاظت</w:t>
      </w:r>
    </w:p>
    <w:p>
      <w:pPr>
        <w:pStyle w:val="BookText"/>
        <w:rPr/>
      </w:pPr>
      <w:r>
        <w:rPr>
          <w:rFonts w:ascii="IRNazanin" w:hAnsi="IRNazanin" w:eastAsia="IRNazanin"/>
          <w:color w:val="111111"/>
          <w:sz w:val="28"/>
          <w:sz w:val="28"/>
          <w:szCs w:val="28"/>
          <w:rtl w:val="true"/>
          <w:lang w:bidi="fa-IR"/>
        </w:rPr>
        <w:t xml:space="preserve">متون در معابد کشور شروع شد که بر اساس ضبط و پویش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تهیه</w:t>
      </w:r>
    </w:p>
    <w:p>
      <w:pPr>
        <w:pStyle w:val="BookText"/>
        <w:rPr/>
      </w:pPr>
      <w:r>
        <w:rPr>
          <w:rFonts w:ascii="IRNazanin" w:hAnsi="IRNazanin" w:eastAsia="IRNazanin"/>
          <w:color w:val="111111"/>
          <w:sz w:val="28"/>
          <w:sz w:val="28"/>
          <w:szCs w:val="28"/>
          <w:rtl w:val="true"/>
          <w:lang w:bidi="fa-IR"/>
        </w:rPr>
        <w:t>ریزفیلم و عکسهای رقمی صورت می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های فاز قبل ادامه یافت و</w:t>
      </w:r>
    </w:p>
    <w:p>
      <w:pPr>
        <w:pStyle w:val="BookText"/>
        <w:rPr/>
      </w:pPr>
      <w:r>
        <w:rPr>
          <w:rFonts w:ascii="IRNazanin" w:hAnsi="IRNazanin" w:eastAsia="IRNazanin"/>
          <w:color w:val="111111"/>
          <w:sz w:val="28"/>
          <w:sz w:val="28"/>
          <w:szCs w:val="28"/>
          <w:rtl w:val="true"/>
          <w:lang w:bidi="fa-IR"/>
        </w:rPr>
        <w:t>اجلاسی بین المللی در تیمپو برگزار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طرحی با عنوان اصطلاحنامه ای</w:t>
      </w:r>
    </w:p>
    <w:p>
      <w:pPr>
        <w:pStyle w:val="BookText"/>
        <w:rPr/>
      </w:pPr>
      <w:r>
        <w:rPr>
          <w:rFonts w:ascii="IRNazanin" w:hAnsi="IRNazanin" w:eastAsia="IRNazanin"/>
          <w:color w:val="111111"/>
          <w:sz w:val="28"/>
          <w:sz w:val="28"/>
          <w:szCs w:val="28"/>
          <w:rtl w:val="true"/>
          <w:lang w:bidi="fa-IR"/>
        </w:rPr>
        <w:t>برای بوتانی 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آینه گذشته و پلی به سوی آینده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اجرا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 دسترسی به پایگاه اطلاعاتی</w:t>
      </w:r>
    </w:p>
    <w:p>
      <w:pPr>
        <w:pStyle w:val="BookText"/>
        <w:rPr/>
      </w:pPr>
      <w:r>
        <w:rPr>
          <w:rFonts w:ascii="IRNazanin" w:hAnsi="IRNazanin" w:eastAsia="IRNazanin"/>
          <w:color w:val="111111"/>
          <w:sz w:val="28"/>
          <w:sz w:val="28"/>
          <w:szCs w:val="28"/>
          <w:rtl w:val="true"/>
          <w:lang w:bidi="fa-IR"/>
        </w:rPr>
        <w:t xml:space="preserve">تمرکز دارد و داده های فهرست نویسی به استاندارد </w:t>
      </w:r>
      <w:r>
        <w:rPr>
          <w:rFonts w:eastAsia="Times New Roman" w:cs="Times New Roman" w:ascii="Times New Roman" w:hAnsi="Times New Roman"/>
          <w:color w:val="111111"/>
          <w:sz w:val="28"/>
          <w:szCs w:val="28"/>
          <w:lang w:val="en-US" w:bidi="en-US"/>
        </w:rPr>
        <w:t>ISO10646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تبدیل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تحول نظام رده بندی نیز در این فاز دیده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درگیر کردن</w:t>
      </w:r>
    </w:p>
    <w:p>
      <w:pPr>
        <w:pStyle w:val="BookText"/>
        <w:rPr/>
      </w:pPr>
      <w:r>
        <w:rPr>
          <w:rFonts w:ascii="IRNazanin" w:hAnsi="IRNazanin" w:eastAsia="IRNazanin"/>
          <w:color w:val="111111"/>
          <w:sz w:val="28"/>
          <w:sz w:val="28"/>
          <w:szCs w:val="28"/>
          <w:rtl w:val="true"/>
          <w:lang w:bidi="fa-IR"/>
        </w:rPr>
        <w:t>کتابخانه های شعب و دیگر کتابخانه ها بخش پایانی فاز چهارم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وبگاه</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کتابخانه ملی بوتان</w:t>
      </w:r>
      <w:r>
        <w:rPr>
          <w:rFonts w:eastAsia="IRNazanin" w:cs="IRNazanin"/>
          <w:color w:val="111111"/>
          <w:sz w:val="28"/>
          <w:szCs w:val="28"/>
          <w:rtl w:val="true"/>
          <w:lang w:bidi="fa-IR"/>
        </w:rPr>
        <w:t xml:space="preserve">). </w:t>
      </w:r>
      <w:bookmarkStart w:id="171" w:name="pg7907_97187"/>
    </w:p>
    <w:p>
      <w:pPr>
        <w:pStyle w:val="Heading3"/>
        <w:numPr>
          <w:ilvl w:val="2"/>
          <w:numId w:val="1"/>
        </w:numPr>
        <w:rPr/>
      </w:pPr>
      <w:bookmarkStart w:id="172" w:name="__RefHeading___Toc6220005_1051229030"/>
      <w:bookmarkStart w:id="173" w:name="_Toc67"/>
      <w:bookmarkEnd w:id="171"/>
      <w:bookmarkEnd w:id="172"/>
      <w:r>
        <w:rPr>
          <w:rtl w:val="true"/>
        </w:rPr>
        <w:t>سواربیکا</w:t>
      </w:r>
      <w:bookmarkEnd w:id="1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سواربيكا</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جلسه افتتاحیه شعبه منطقه ای جنوب و غرب آسیای شورای جهانی</w:t>
      </w:r>
    </w:p>
    <w:p>
      <w:pPr>
        <w:pStyle w:val="BookText"/>
        <w:rPr/>
      </w:pPr>
      <w:r>
        <w:rPr>
          <w:rFonts w:ascii="IRNazanin" w:hAnsi="IRNazanin" w:eastAsia="IRNazanin"/>
          <w:color w:val="111111"/>
          <w:sz w:val="28"/>
          <w:sz w:val="28"/>
          <w:szCs w:val="28"/>
          <w:rtl w:val="true"/>
          <w:lang w:bidi="fa-IR"/>
        </w:rPr>
        <w:t xml:space="preserve">آرشیو در سال </w:t>
      </w:r>
      <w:r>
        <w:rPr>
          <w:rFonts w:eastAsia="IRNazanin" w:cs="IRNazanin"/>
          <w:color w:val="111111"/>
          <w:sz w:val="28"/>
          <w:szCs w:val="28"/>
          <w:lang w:bidi="fa-IR"/>
        </w:rPr>
        <w:t>1976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هندوستان برگزار شد ناگفته نماند که در حال</w:t>
      </w:r>
    </w:p>
    <w:p>
      <w:pPr>
        <w:pStyle w:val="BookText"/>
        <w:rPr/>
      </w:pPr>
      <w:r>
        <w:rPr>
          <w:rFonts w:ascii="IRNazanin" w:hAnsi="IRNazanin" w:eastAsia="IRNazanin"/>
          <w:color w:val="111111"/>
          <w:sz w:val="28"/>
          <w:sz w:val="28"/>
          <w:szCs w:val="28"/>
          <w:rtl w:val="true"/>
          <w:lang w:bidi="fa-IR"/>
        </w:rPr>
        <w:t xml:space="preserve">حاضر کشورهای عضو شورای جهانی آرشیو،در قالب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منطقه ای</w:t>
      </w:r>
    </w:p>
    <w:p>
      <w:pPr>
        <w:pStyle w:val="BookText"/>
        <w:rPr/>
      </w:pPr>
      <w:r>
        <w:rPr>
          <w:rFonts w:ascii="IRNazanin" w:hAnsi="IRNazanin" w:eastAsia="IRNazanin"/>
          <w:color w:val="111111"/>
          <w:sz w:val="28"/>
          <w:sz w:val="28"/>
          <w:szCs w:val="28"/>
          <w:rtl w:val="true"/>
          <w:lang w:bidi="fa-IR"/>
        </w:rPr>
        <w:t>فعالیت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تشکیل این گونه شوراها،زمینه تبادلات و همکاری های</w:t>
      </w:r>
    </w:p>
    <w:p>
      <w:pPr>
        <w:pStyle w:val="BookText"/>
        <w:rPr/>
      </w:pPr>
      <w:r>
        <w:rPr>
          <w:rFonts w:ascii="IRNazanin" w:hAnsi="IRNazanin" w:eastAsia="IRNazanin"/>
          <w:color w:val="111111"/>
          <w:sz w:val="28"/>
          <w:sz w:val="28"/>
          <w:szCs w:val="28"/>
          <w:rtl w:val="true"/>
          <w:lang w:bidi="fa-IR"/>
        </w:rPr>
        <w:t>فرهنگی را بیش از پیش فراهم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انتخابات منطقه ای شوراها نیز هر</w:t>
      </w:r>
    </w:p>
    <w:p>
      <w:pPr>
        <w:pStyle w:val="BookText"/>
        <w:rPr/>
      </w:pPr>
      <w:r>
        <w:rPr>
          <w:rFonts w:ascii="IRNazanin" w:hAnsi="IRNazanin" w:eastAsia="IRNazanin"/>
          <w:color w:val="111111"/>
          <w:sz w:val="28"/>
          <w:sz w:val="28"/>
          <w:szCs w:val="28"/>
          <w:rtl w:val="true"/>
          <w:lang w:bidi="fa-IR"/>
        </w:rPr>
        <w:t>دو سال یک بار انجام می شود و رئیس وقت سازمان سابق اسناد ملی ایران،</w:t>
      </w:r>
    </w:p>
    <w:p>
      <w:pPr>
        <w:pStyle w:val="BookText"/>
        <w:rPr/>
      </w:pPr>
      <w:r>
        <w:rPr>
          <w:rFonts w:ascii="IRNazanin" w:hAnsi="IRNazanin" w:eastAsia="IRNazanin"/>
          <w:color w:val="111111"/>
          <w:sz w:val="28"/>
          <w:sz w:val="28"/>
          <w:szCs w:val="28"/>
          <w:rtl w:val="true"/>
          <w:lang w:bidi="fa-IR"/>
        </w:rPr>
        <w:t>یک بار به عنوان رئیس شورای آرشیو منطقه ای جنوب و غرب آسیا و نیز</w:t>
      </w:r>
    </w:p>
    <w:p>
      <w:pPr>
        <w:pStyle w:val="BookText"/>
        <w:rPr/>
      </w:pPr>
      <w:r>
        <w:rPr>
          <w:rFonts w:ascii="IRNazanin" w:hAnsi="IRNazanin" w:eastAsia="IRNazanin"/>
          <w:color w:val="111111"/>
          <w:sz w:val="28"/>
          <w:sz w:val="28"/>
          <w:szCs w:val="28"/>
          <w:rtl w:val="true"/>
          <w:lang w:bidi="fa-IR"/>
        </w:rPr>
        <w:t>عضو هیئت مدیره شورای جهانی آرشیو انتخاب شد هدف کلی از ایجاد این</w:t>
      </w:r>
    </w:p>
    <w:p>
      <w:pPr>
        <w:pStyle w:val="BookText"/>
        <w:rPr/>
      </w:pPr>
      <w:r>
        <w:rPr>
          <w:rFonts w:ascii="IRNazanin" w:hAnsi="IRNazanin" w:eastAsia="IRNazanin"/>
          <w:color w:val="111111"/>
          <w:sz w:val="28"/>
          <w:sz w:val="28"/>
          <w:szCs w:val="28"/>
          <w:rtl w:val="true"/>
          <w:lang w:bidi="fa-IR"/>
        </w:rPr>
        <w:t>شعبه،برقراری و استحکام رابطه میان آرشیوداران کشورهای عضو، اقدام در</w:t>
      </w:r>
    </w:p>
    <w:p>
      <w:pPr>
        <w:pStyle w:val="BookText"/>
        <w:rPr/>
      </w:pPr>
      <w:r>
        <w:rPr>
          <w:rFonts w:ascii="IRNazanin" w:hAnsi="IRNazanin" w:eastAsia="IRNazanin"/>
          <w:color w:val="111111"/>
          <w:sz w:val="28"/>
          <w:sz w:val="28"/>
          <w:szCs w:val="28"/>
          <w:rtl w:val="true"/>
          <w:lang w:bidi="fa-IR"/>
        </w:rPr>
        <w:t>زمینه بهبود وضعیت حفظ و نگهداری مجموعه های اسناد و میراث آرشیوی</w:t>
      </w:r>
    </w:p>
    <w:p>
      <w:pPr>
        <w:pStyle w:val="BookText"/>
        <w:rPr/>
      </w:pPr>
      <w:r>
        <w:rPr>
          <w:rFonts w:ascii="IRNazanin" w:hAnsi="IRNazanin" w:eastAsia="IRNazanin"/>
          <w:color w:val="111111"/>
          <w:sz w:val="28"/>
          <w:sz w:val="28"/>
          <w:szCs w:val="28"/>
          <w:rtl w:val="true"/>
          <w:lang w:bidi="fa-IR"/>
        </w:rPr>
        <w:t>و توسعه مدیریت اسناد و آرشیو در منطقه با توجه به اهداف کلی شورای</w:t>
      </w:r>
    </w:p>
    <w:p>
      <w:pPr>
        <w:pStyle w:val="BookText"/>
        <w:rPr/>
      </w:pPr>
      <w:r>
        <w:rPr>
          <w:rFonts w:ascii="IRNazanin" w:hAnsi="IRNazanin" w:eastAsia="IRNazanin"/>
          <w:color w:val="111111"/>
          <w:sz w:val="28"/>
          <w:sz w:val="28"/>
          <w:szCs w:val="28"/>
          <w:rtl w:val="true"/>
          <w:lang w:bidi="fa-IR"/>
        </w:rPr>
        <w:t>جهانی آرشیو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اکنون کشورهای هند،پاکستان،ایران،نپال</w:t>
      </w:r>
    </w:p>
    <w:p>
      <w:pPr>
        <w:pStyle w:val="BookText"/>
        <w:rPr/>
      </w:pPr>
      <w:r>
        <w:rPr>
          <w:rFonts w:ascii="IRNazanin" w:hAnsi="IRNazanin" w:eastAsia="IRNazanin"/>
          <w:color w:val="111111"/>
          <w:sz w:val="28"/>
          <w:sz w:val="28"/>
          <w:szCs w:val="28"/>
          <w:rtl w:val="true"/>
          <w:lang w:bidi="fa-IR"/>
        </w:rPr>
        <w:t>،بنگلادش،سریلانکا و بوتان عضو سواربیکا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وبلاگ گروهی</w:t>
      </w:r>
    </w:p>
    <w:p>
      <w:pPr>
        <w:pStyle w:val="BookText"/>
        <w:rPr/>
      </w:pPr>
      <w:r>
        <w:rPr>
          <w:rFonts w:ascii="IRNazanin" w:hAnsi="IRNazanin" w:eastAsia="IRNazanin"/>
          <w:color w:val="111111"/>
          <w:sz w:val="28"/>
          <w:sz w:val="28"/>
          <w:szCs w:val="28"/>
          <w:rtl w:val="true"/>
          <w:lang w:bidi="fa-IR"/>
        </w:rPr>
        <w:t>آرشیویست های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اهداف سواربیکا بر طبق نظام ساختاری ،آن شامل موارد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ارتباط میان آرشیو داران و سازمان ها و ادارات درگیر در حوزه</w:t>
      </w:r>
    </w:p>
    <w:p>
      <w:pPr>
        <w:pStyle w:val="BookText"/>
        <w:rPr/>
      </w:pPr>
      <w:r>
        <w:rPr>
          <w:rFonts w:ascii="IRNazanin" w:hAnsi="IRNazanin" w:eastAsia="IRNazanin"/>
          <w:color w:val="111111"/>
          <w:sz w:val="28"/>
          <w:sz w:val="28"/>
          <w:szCs w:val="28"/>
          <w:rtl w:val="true"/>
          <w:lang w:bidi="fa-IR"/>
        </w:rPr>
        <w:t>آرشیو در کشورهای منطقه و تقویت و گسترش 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ارتقای شاخص های حفاظتی،نگهداری و دفاع از آرشیوهای منطقه</w:t>
      </w:r>
    </w:p>
    <w:p>
      <w:pPr>
        <w:pStyle w:val="BookText"/>
        <w:rPr/>
      </w:pPr>
      <w:r>
        <w:rPr>
          <w:rFonts w:ascii="IRNazanin" w:hAnsi="IRNazanin" w:eastAsia="IRNazanin"/>
          <w:color w:val="111111"/>
          <w:sz w:val="28"/>
          <w:sz w:val="28"/>
          <w:szCs w:val="28"/>
          <w:rtl w:val="true"/>
          <w:lang w:bidi="fa-IR"/>
        </w:rPr>
        <w:t>و مهمتر از آن،توسعه جنبه های مدیریتی این آرشیوها در رویارویی با</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پیشامدهای غیر مترقبه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تسهیلات استفاده از آرشیوها برای دانشجویان و</w:t>
      </w:r>
    </w:p>
    <w:p>
      <w:pPr>
        <w:pStyle w:val="BookText"/>
        <w:rPr/>
      </w:pPr>
      <w:r>
        <w:rPr>
          <w:rFonts w:ascii="IRNazanin" w:hAnsi="IRNazanin" w:eastAsia="IRNazanin"/>
          <w:color w:val="111111"/>
          <w:sz w:val="28"/>
          <w:sz w:val="28"/>
          <w:szCs w:val="28"/>
          <w:rtl w:val="true"/>
          <w:lang w:bidi="fa-IR"/>
        </w:rPr>
        <w:t>پژوهشگران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از آموزش های حرفه ای آرشیوداران منطقه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سازماندهی و برگزاری هم اندیشی ها همایش ها و جلساتی با</w:t>
      </w:r>
    </w:p>
    <w:p>
      <w:pPr>
        <w:pStyle w:val="BookText"/>
        <w:rPr/>
      </w:pPr>
      <w:r>
        <w:rPr>
          <w:rFonts w:ascii="IRNazanin" w:hAnsi="IRNazanin" w:eastAsia="IRNazanin"/>
          <w:color w:val="111111"/>
          <w:sz w:val="28"/>
          <w:sz w:val="28"/>
          <w:szCs w:val="28"/>
          <w:rtl w:val="true"/>
          <w:lang w:bidi="fa-IR"/>
        </w:rPr>
        <w:t>موضوعات تخصصی و مورد علاقه کشورهای عضو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برای کسب حمایت های بین المللی در زمینه توسعه امور</w:t>
      </w:r>
    </w:p>
    <w:p>
      <w:pPr>
        <w:pStyle w:val="BookText"/>
        <w:rPr/>
      </w:pPr>
      <w:r>
        <w:rPr>
          <w:rFonts w:ascii="IRNazanin" w:hAnsi="IRNazanin" w:eastAsia="IRNazanin"/>
          <w:color w:val="111111"/>
          <w:sz w:val="28"/>
          <w:sz w:val="28"/>
          <w:szCs w:val="28"/>
          <w:rtl w:val="true"/>
          <w:lang w:bidi="fa-IR"/>
        </w:rPr>
        <w:t>آرشیوی اعضا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دستیابی به اهداف شورای جهانی آرشیو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نشست سال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شعبه جنوب و غرب آسیای شورای جهانی آرشیو،به</w:t>
      </w:r>
    </w:p>
    <w:p>
      <w:pPr>
        <w:pStyle w:val="BookText"/>
        <w:rPr/>
      </w:pPr>
      <w:r>
        <w:rPr>
          <w:rFonts w:ascii="IRNazanin" w:hAnsi="IRNazanin" w:eastAsia="IRNazanin"/>
          <w:color w:val="111111"/>
          <w:sz w:val="28"/>
          <w:sz w:val="28"/>
          <w:szCs w:val="28"/>
          <w:rtl w:val="true"/>
          <w:lang w:bidi="fa-IR"/>
        </w:rPr>
        <w:t>ریاست جمهوری اسلامی ایران در کوالالامپور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نشست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حاشیه شانزدهمین اجلاس سالانه شورای جهانی آرشیو و با حضور</w:t>
      </w:r>
    </w:p>
    <w:p>
      <w:pPr>
        <w:pStyle w:val="BookText"/>
        <w:rPr/>
      </w:pPr>
      <w:r>
        <w:rPr>
          <w:rFonts w:ascii="IRNazanin" w:hAnsi="IRNazanin" w:eastAsia="IRNazanin"/>
          <w:color w:val="111111"/>
          <w:sz w:val="28"/>
          <w:sz w:val="28"/>
          <w:szCs w:val="28"/>
          <w:rtl w:val="true"/>
          <w:lang w:bidi="fa-IR"/>
        </w:rPr>
        <w:t xml:space="preserve">رئیسان سازمان آرشیو ملی کشورهای عضو برگزار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جمهوری</w:t>
      </w:r>
    </w:p>
    <w:p>
      <w:pPr>
        <w:pStyle w:val="BookText"/>
        <w:rPr/>
      </w:pPr>
      <w:r>
        <w:rPr>
          <w:rFonts w:ascii="IRNazanin" w:hAnsi="IRNazanin" w:eastAsia="IRNazanin"/>
          <w:color w:val="111111"/>
          <w:sz w:val="28"/>
          <w:sz w:val="28"/>
          <w:szCs w:val="28"/>
          <w:rtl w:val="true"/>
          <w:lang w:bidi="fa-IR"/>
        </w:rPr>
        <w:t>اسلامی ایران در مورد برگزاری دوره های آموزش مجازی علوم آرشیوی، مورد</w:t>
      </w:r>
    </w:p>
    <w:p>
      <w:pPr>
        <w:pStyle w:val="BookText"/>
        <w:rPr/>
      </w:pPr>
      <w:r>
        <w:rPr>
          <w:rFonts w:ascii="IRNazanin" w:hAnsi="IRNazanin" w:eastAsia="IRNazanin"/>
          <w:color w:val="111111"/>
          <w:sz w:val="28"/>
          <w:sz w:val="28"/>
          <w:szCs w:val="28"/>
          <w:rtl w:val="true"/>
          <w:lang w:bidi="fa-IR"/>
        </w:rPr>
        <w:t>تصویب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مقرر شد اعضا پیشنهادهای خود را در زمینه</w:t>
      </w:r>
    </w:p>
    <w:p>
      <w:pPr>
        <w:pStyle w:val="BookText"/>
        <w:rPr/>
      </w:pPr>
      <w:r>
        <w:rPr>
          <w:rFonts w:ascii="IRNazanin" w:hAnsi="IRNazanin" w:eastAsia="IRNazanin"/>
          <w:color w:val="111111"/>
          <w:sz w:val="28"/>
          <w:sz w:val="28"/>
          <w:szCs w:val="28"/>
          <w:rtl w:val="true"/>
          <w:lang w:bidi="fa-IR"/>
        </w:rPr>
        <w:t>راه اندازی مرکز آموزشی برای آرشیوداران منطقه در یکی از کشورهای عضو</w:t>
      </w:r>
    </w:p>
    <w:p>
      <w:pPr>
        <w:pStyle w:val="BookText"/>
        <w:rPr/>
      </w:pPr>
      <w:r>
        <w:rPr>
          <w:rFonts w:ascii="IRNazanin" w:hAnsi="IRNazanin" w:eastAsia="IRNazanin"/>
          <w:color w:val="111111"/>
          <w:sz w:val="28"/>
          <w:sz w:val="28"/>
          <w:szCs w:val="28"/>
          <w:rtl w:val="true"/>
          <w:lang w:bidi="fa-IR"/>
        </w:rPr>
        <w:t>به دبیرخانه گروه ارائه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اساس یکی دیگر از مصوبات نشست </w:t>
      </w:r>
      <w:r>
        <w:rPr>
          <w:rFonts w:eastAsia="IRNazanin" w:cs="IRNazanin"/>
          <w:color w:val="111111"/>
          <w:sz w:val="28"/>
          <w:szCs w:val="28"/>
          <w:lang w:bidi="fa-IR"/>
        </w:rPr>
        <w:t>2008</w:t>
      </w:r>
    </w:p>
    <w:p>
      <w:pPr>
        <w:pStyle w:val="BookText"/>
        <w:rPr/>
      </w:pPr>
      <w:r>
        <w:rPr>
          <w:rFonts w:ascii="IRNazanin" w:hAnsi="IRNazanin" w:eastAsia="IRNazanin"/>
          <w:color w:val="111111"/>
          <w:sz w:val="28"/>
          <w:sz w:val="28"/>
          <w:szCs w:val="28"/>
          <w:rtl w:val="true"/>
          <w:lang w:bidi="fa-IR"/>
        </w:rPr>
        <w:t xml:space="preserve">سواربیکا،تهران به عنوان میزبان این نشست در اردیبهشت سال </w:t>
      </w:r>
      <w:r>
        <w:rPr>
          <w:rFonts w:eastAsia="IRNazanin" w:cs="IRNazanin"/>
          <w:color w:val="111111"/>
          <w:sz w:val="28"/>
          <w:szCs w:val="28"/>
          <w:lang w:bidi="fa-IR"/>
        </w:rPr>
        <w:t>1388</w:t>
      </w:r>
    </w:p>
    <w:p>
      <w:pPr>
        <w:pStyle w:val="BookText"/>
        <w:rPr/>
      </w:pPr>
      <w:r>
        <w:rPr>
          <w:rFonts w:ascii="IRNazanin" w:hAnsi="IRNazanin" w:eastAsia="IRNazanin"/>
          <w:color w:val="111111"/>
          <w:sz w:val="28"/>
          <w:sz w:val="28"/>
          <w:szCs w:val="28"/>
          <w:rtl w:val="true"/>
          <w:lang w:bidi="fa-IR"/>
        </w:rPr>
        <w:t>انتخاب شد</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بوتان با عضویت در این شورا می تواند از آخرین اطلاعات و دستاوردهای</w:t>
      </w:r>
    </w:p>
    <w:p>
      <w:pPr>
        <w:pStyle w:val="BookText"/>
        <w:rPr/>
      </w:pPr>
      <w:r>
        <w:rPr>
          <w:rFonts w:ascii="IRNazanin" w:hAnsi="IRNazanin" w:eastAsia="IRNazanin"/>
          <w:color w:val="111111"/>
          <w:sz w:val="28"/>
          <w:sz w:val="28"/>
          <w:szCs w:val="28"/>
          <w:rtl w:val="true"/>
          <w:lang w:bidi="fa-IR"/>
        </w:rPr>
        <w:t>علمی و فنی در حوزه آرشیو استفاده کند و با برقراری ارتباط با دیگر اعضای</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شورا از جمله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ریاست این شعبه منطقه ای را به عهده دارد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فعالیت های آرشیوی خود را گسترش دهد و به هدفش که همانا حفاظت از</w:t>
      </w:r>
    </w:p>
    <w:p>
      <w:pPr>
        <w:pStyle w:val="BookText"/>
        <w:rPr/>
      </w:pPr>
      <w:r>
        <w:rPr>
          <w:rFonts w:ascii="IRNazanin" w:hAnsi="IRNazanin" w:eastAsia="IRNazanin"/>
          <w:color w:val="111111"/>
          <w:sz w:val="28"/>
          <w:sz w:val="28"/>
          <w:szCs w:val="28"/>
          <w:rtl w:val="true"/>
          <w:lang w:bidi="fa-IR"/>
        </w:rPr>
        <w:t>میراث کهن این سرزمین است نایل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آدهیکاری ،ان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بوتان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پرتال سازمان اسناد و کتابخانه ملی ایران، دایرةالمعارف</w:t>
      </w:r>
    </w:p>
    <w:p>
      <w:pPr>
        <w:pStyle w:val="BookText"/>
        <w:rPr/>
      </w:pPr>
      <w:r>
        <w:rPr>
          <w:rFonts w:ascii="IRNazanin" w:hAnsi="IRNazanin" w:eastAsia="IRNazanin"/>
          <w:color w:val="111111"/>
          <w:sz w:val="28"/>
          <w:sz w:val="28"/>
          <w:szCs w:val="28"/>
          <w:rtl w:val="true"/>
          <w:lang w:bidi="fa-IR"/>
        </w:rPr>
        <w:t>کتابداری و اطلاع رسانی</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صص</w:t>
      </w:r>
      <w:r>
        <w:rPr>
          <w:rFonts w:eastAsia="IRNazanin" w:cs="IRNazanin"/>
          <w:color w:val="111111"/>
          <w:sz w:val="28"/>
          <w:szCs w:val="28"/>
          <w:rtl w:val="true"/>
          <w:lang w:bidi="fa-IR"/>
        </w:rPr>
        <w:t>.</w:t>
      </w:r>
      <w:r>
        <w:rPr>
          <w:rFonts w:eastAsia="IRNazanin" w:cs="IRNazanin"/>
          <w:color w:val="111111"/>
          <w:sz w:val="28"/>
          <w:szCs w:val="28"/>
          <w:lang w:bidi="fa-IR"/>
        </w:rPr>
        <w:t>512</w:t>
      </w:r>
      <w:r>
        <w:rPr>
          <w:rFonts w:eastAsia="IRNazanin" w:cs="IRNazanin"/>
          <w:color w:val="111111"/>
          <w:sz w:val="28"/>
          <w:szCs w:val="28"/>
          <w:rtl w:val="true"/>
          <w:lang w:bidi="fa-IR"/>
        </w:rPr>
        <w:t>-</w:t>
      </w:r>
      <w:r>
        <w:rPr>
          <w:rFonts w:eastAsia="IRNazanin" w:cs="IRNazanin"/>
          <w:color w:val="111111"/>
          <w:sz w:val="28"/>
          <w:szCs w:val="28"/>
          <w:lang w:bidi="fa-IR"/>
        </w:rPr>
        <w:t>513</w:t>
      </w:r>
      <w:r>
        <w:rPr>
          <w:rFonts w:ascii="IRNazanin" w:hAnsi="IRNazanin" w:eastAsia="IRNazanin"/>
          <w:color w:val="111111"/>
          <w:sz w:val="28"/>
          <w:sz w:val="28"/>
          <w:szCs w:val="28"/>
          <w:rtl w:val="true"/>
          <w:lang w:bidi="fa-IR"/>
        </w:rPr>
        <w:t xml:space="preserve">، ترجمه نجلا حریری،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دسترس پذیر از طریق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http://portal.nlai.ir/daka/default.aspx [1387/7/8]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کشور بوتان خبرگزاری جمهوری اسلامی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دسترس پذیر از</w:t>
      </w:r>
    </w:p>
    <w:p>
      <w:pPr>
        <w:pStyle w:val="BookText"/>
        <w:rPr/>
      </w:pPr>
      <w:r>
        <w:rPr>
          <w:rFonts w:ascii="IRNazanin" w:hAnsi="IRNazanin" w:eastAsia="IRNazanin"/>
          <w:color w:val="111111"/>
          <w:sz w:val="28"/>
          <w:sz w:val="28"/>
          <w:szCs w:val="28"/>
          <w:rtl w:val="true"/>
          <w:lang w:bidi="fa-IR"/>
        </w:rPr>
        <w:t xml:space="preserve">طریق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http://www.khabarfarsi.com/search?display [1387/7/16]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فرزام، فریبا برای برگزاری اجلاس سواربیکا در تهران آماده می شویم،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شیرازه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نشریه الکترونیکی علوم کتابداری آرشیو و اطلاع رسانی سازمان اسناد و</w:t>
      </w:r>
    </w:p>
    <w:p>
      <w:pPr>
        <w:pStyle w:val="BookText"/>
        <w:rPr/>
      </w:pPr>
      <w:r>
        <w:rPr>
          <w:rFonts w:ascii="IRNazanin" w:hAnsi="IRNazanin" w:eastAsia="IRNazanin"/>
          <w:color w:val="111111"/>
          <w:sz w:val="28"/>
          <w:sz w:val="28"/>
          <w:szCs w:val="28"/>
          <w:rtl w:val="true"/>
          <w:lang w:bidi="fa-IR"/>
        </w:rPr>
        <w:t xml:space="preserve">ی ایران دس ترس پر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ذیر از طریق</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1387/7/5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http://www.nlai.ir/Default.aspx?tabid=1220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کتابخانه ملی بوتان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خبرنامه هفتگی آفتاب به نقل از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الکترونیکی پژوهشگاه اطلاعات و مدارک علمی ایران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دسترس پذیر از طریق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International Council on Archives. Available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http://www.ica.org/en/node/73 [23 mar.2008] .5</w:t>
      </w:r>
    </w:p>
    <w:p>
      <w:pPr>
        <w:pStyle w:val="BookText"/>
        <w:rPr/>
      </w:pPr>
      <w:r>
        <w:rPr>
          <w:rFonts w:eastAsia="Times New Roman" w:cs="Times New Roman" w:ascii="Times New Roman" w:hAnsi="Times New Roman"/>
          <w:color w:val="111111"/>
          <w:sz w:val="28"/>
          <w:szCs w:val="28"/>
          <w:lang w:val="en-US" w:bidi="en-US"/>
        </w:rPr>
        <w:t>UNESCO Archive portal. Available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http://www.unesco-ci.org/cgi-bin/forum/gforum.cgi [22 mar. 2008]</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National Library of Bhutan. Available: http://www .library. gov. bt/home/index.html [20 mar.2008]</w:t>
      </w:r>
    </w:p>
    <w:p>
      <w:pPr>
        <w:pStyle w:val="BookText"/>
        <w:rPr/>
      </w:pPr>
      <w:r>
        <w:rPr>
          <w:rFonts w:eastAsia="Times New Roman" w:cs="Times New Roman" w:ascii="Times New Roman" w:hAnsi="Times New Roman"/>
          <w:color w:val="111111"/>
          <w:sz w:val="28"/>
          <w:szCs w:val="28"/>
          <w:lang w:val="en-US" w:bidi="en-US"/>
        </w:rPr>
        <w:t>Ibid. Available .7: http://www.library.gov.bt/library/index.html [20 mar.2008]</w:t>
      </w:r>
    </w:p>
    <w:p>
      <w:pPr>
        <w:pStyle w:val="BookText"/>
        <w:rPr/>
      </w:pPr>
      <w:r>
        <w:rPr>
          <w:rFonts w:eastAsia="Times New Roman" w:cs="Times New Roman" w:ascii="Times New Roman" w:hAnsi="Times New Roman"/>
          <w:color w:val="111111"/>
          <w:sz w:val="28"/>
          <w:szCs w:val="28"/>
          <w:lang w:val="en-US" w:bidi="en-US"/>
        </w:rPr>
        <w:t>Ibid. Available: .8 http://www.library.gov.bt/album/index.html [20 mar.2008]</w:t>
      </w:r>
    </w:p>
    <w:p>
      <w:pPr>
        <w:pStyle w:val="BookText"/>
        <w:rPr/>
      </w:pPr>
      <w:r>
        <w:rPr>
          <w:rFonts w:eastAsia="Times New Roman" w:cs="Times New Roman" w:ascii="Times New Roman" w:hAnsi="Times New Roman"/>
          <w:color w:val="111111"/>
          <w:sz w:val="28"/>
          <w:szCs w:val="28"/>
          <w:lang w:val="en-US" w:bidi="en-US"/>
        </w:rPr>
        <w:t>Ibid. Available: .9 http://www.library.gov.bt/library/danidaProject. html [20 mar. 2008]</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Ibid. Available: http://www.library.gov.bt/online/index.html [20 mar.2008]</w:t>
      </w:r>
    </w:p>
    <w:p>
      <w:pPr>
        <w:pStyle w:val="BookText"/>
        <w:rPr/>
      </w:pPr>
      <w:r>
        <w:rPr>
          <w:rFonts w:eastAsia="Times New Roman" w:cs="Times New Roman" w:ascii="Times New Roman" w:hAnsi="Times New Roman"/>
          <w:color w:val="111111"/>
          <w:sz w:val="28"/>
          <w:szCs w:val="28"/>
          <w:lang w:val="en-US" w:bidi="en-US"/>
        </w:rPr>
        <w:t>Ibid. Available .11: http://www.library.gov.bt/archive/index.html</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mar.2008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Ibid. Available: .12 http://www.library.gov.bt/publication/index.html [20 mar.2008]</w:t>
      </w:r>
    </w:p>
    <w:p>
      <w:pPr>
        <w:pStyle w:val="BookText"/>
        <w:rPr/>
      </w:pPr>
      <w:r>
        <w:rPr>
          <w:rFonts w:eastAsia="Times New Roman" w:cs="Times New Roman" w:ascii="Times New Roman" w:hAnsi="Times New Roman"/>
          <w:color w:val="111111"/>
          <w:sz w:val="28"/>
          <w:szCs w:val="28"/>
          <w:lang w:val="en-US" w:bidi="en-US"/>
        </w:rPr>
        <w:t>Ibid. Available. 13: http://www.library.gov.bt/IT/index.html [20 mar.2008]</w:t>
      </w:r>
    </w:p>
    <w:p>
      <w:pPr>
        <w:pStyle w:val="BookText"/>
        <w:rPr/>
      </w:pPr>
      <w:r>
        <w:rPr>
          <w:rFonts w:eastAsia="Times New Roman" w:cs="Times New Roman" w:ascii="Times New Roman" w:hAnsi="Times New Roman"/>
          <w:color w:val="111111"/>
          <w:sz w:val="28"/>
          <w:szCs w:val="28"/>
          <w:lang w:val="en-US" w:bidi="en-US"/>
        </w:rPr>
        <w:t>Ibid. Available .14: http://www.library.gov.bt/research/index.html [20 mar.2008]</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SWARBICA (South and West Asian Regional Branch of the International Council on Archives) Available: http:// swarbica. org/membership1.htm [6 jan.2009]</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SWARBICA (South and West Asian Regional Branch of the International Council on Archives) Available: http:// swarbica. org/about_us1.htm [6 jan.2009]</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SWARBICA (South and West Asian Regional Branch of the International Council on Archives) Available: http: //swarbica. org/search1.htm [6 jan.2009]</w:t>
      </w:r>
      <w:r>
        <w:rPr>
          <w:rFonts w:eastAsia="Times New Roman" w:cs="Times New Roman" w:ascii="Times New Roman" w:hAnsi="Times New Roman"/>
          <w:color w:val="111111"/>
          <w:sz w:val="28"/>
          <w:szCs w:val="28"/>
          <w:rtl w:val="true"/>
          <w:lang w:val="en-US" w:bidi="en-US"/>
        </w:rPr>
        <w:t xml:space="preserve"> </w:t>
      </w:r>
      <w:bookmarkStart w:id="174" w:name="pg7907_97191"/>
    </w:p>
    <w:p>
      <w:pPr>
        <w:pStyle w:val="Heading2"/>
        <w:numPr>
          <w:ilvl w:val="1"/>
          <w:numId w:val="1"/>
        </w:numPr>
        <w:rPr/>
      </w:pPr>
      <w:bookmarkStart w:id="175" w:name="__RefHeading___Toc6220007_1051229030"/>
      <w:bookmarkStart w:id="176" w:name="_Toc68"/>
      <w:bookmarkEnd w:id="174"/>
      <w:bookmarkEnd w:id="175"/>
      <w:r>
        <w:rPr>
          <w:rtl w:val="true"/>
        </w:rPr>
        <w:t xml:space="preserve">فصل نهم </w:t>
      </w:r>
      <w:r>
        <w:rPr>
          <w:rtl w:val="true"/>
        </w:rPr>
        <w:t xml:space="preserve">: </w:t>
      </w:r>
      <w:r>
        <w:rPr>
          <w:rtl w:val="true"/>
        </w:rPr>
        <w:t>آرشیو و کتابخانه ملی نپال</w:t>
      </w:r>
      <w:bookmarkEnd w:id="176"/>
    </w:p>
    <w:p>
      <w:pPr>
        <w:pStyle w:val="Heading3"/>
        <w:numPr>
          <w:ilvl w:val="2"/>
          <w:numId w:val="1"/>
        </w:numPr>
        <w:rPr/>
      </w:pPr>
      <w:bookmarkStart w:id="177" w:name="__RefHeading___Toc6220009_1051229030"/>
      <w:bookmarkStart w:id="178" w:name="_Toc69"/>
      <w:bookmarkEnd w:id="177"/>
      <w:r>
        <w:rPr>
          <w:rtl w:val="true"/>
        </w:rPr>
        <w:t>آرشیو و کتابخانه ملی نپال</w:t>
      </w:r>
      <w:bookmarkEnd w:id="178"/>
    </w:p>
    <w:p>
      <w:pPr>
        <w:pStyle w:val="BookText"/>
        <w:rPr/>
      </w:pPr>
      <w:r>
        <w:rPr>
          <w:rFonts w:ascii="IRNazanin" w:hAnsi="IRNazanin" w:eastAsia="IRNazanin"/>
          <w:color w:val="111111"/>
          <w:sz w:val="28"/>
          <w:sz w:val="28"/>
          <w:szCs w:val="28"/>
          <w:rtl w:val="true"/>
          <w:lang w:bidi="fa-IR"/>
        </w:rPr>
        <w:t>مترجم ملیحه حاجی زاده مقدم</w:t>
      </w:r>
      <w:r>
        <w:rPr>
          <w:rStyle w:val="FootnoteAnchor"/>
          <w:rtl w:val="true"/>
        </w:rPr>
        <w:footnoteReference w:id="194"/>
      </w:r>
    </w:p>
    <w:p>
      <w:pPr>
        <w:pStyle w:val="Heading3"/>
        <w:numPr>
          <w:ilvl w:val="2"/>
          <w:numId w:val="1"/>
        </w:numPr>
        <w:rPr/>
      </w:pPr>
      <w:bookmarkStart w:id="179" w:name="__RefHeading___Toc6220011_1051229030"/>
      <w:bookmarkStart w:id="180" w:name="_Toc70"/>
      <w:bookmarkEnd w:id="179"/>
      <w:r>
        <w:rPr>
          <w:rtl w:val="true"/>
        </w:rPr>
        <w:t>چکیده</w:t>
      </w:r>
      <w:bookmarkEnd w:id="180"/>
    </w:p>
    <w:p>
      <w:pPr>
        <w:pStyle w:val="BookText"/>
        <w:rPr/>
      </w:pPr>
      <w:r>
        <w:rPr>
          <w:rFonts w:ascii="IRNazanin" w:hAnsi="IRNazanin" w:eastAsia="IRNazanin"/>
          <w:color w:val="111111"/>
          <w:sz w:val="28"/>
          <w:sz w:val="28"/>
          <w:szCs w:val="28"/>
          <w:rtl w:val="true"/>
          <w:lang w:bidi="fa-IR"/>
        </w:rPr>
        <w:t>نپال در آسیای مرکزی و میان هند و چین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کتابخانه</w:t>
      </w:r>
    </w:p>
    <w:p>
      <w:pPr>
        <w:pStyle w:val="BookText"/>
        <w:rPr/>
      </w:pPr>
      <w:r>
        <w:rPr>
          <w:rFonts w:ascii="IRNazanin" w:hAnsi="IRNazanin" w:eastAsia="IRNazanin"/>
          <w:color w:val="111111"/>
          <w:sz w:val="28"/>
          <w:sz w:val="28"/>
          <w:szCs w:val="28"/>
          <w:rtl w:val="true"/>
          <w:lang w:bidi="fa-IR"/>
        </w:rPr>
        <w:t xml:space="preserve">نپال در سال </w:t>
      </w:r>
      <w:r>
        <w:rPr>
          <w:rFonts w:eastAsia="IRNazanin" w:cs="IRNazanin"/>
          <w:color w:val="111111"/>
          <w:sz w:val="28"/>
          <w:szCs w:val="28"/>
          <w:lang w:bidi="fa-IR"/>
        </w:rPr>
        <w:t>1955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به کار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فعالیت آرشیو این کشور تقریباً</w:t>
      </w:r>
    </w:p>
    <w:p>
      <w:pPr>
        <w:pStyle w:val="BookText"/>
        <w:rPr/>
      </w:pPr>
      <w:r>
        <w:rPr>
          <w:rFonts w:ascii="IRNazanin" w:hAnsi="IRNazanin" w:eastAsia="IRNazanin"/>
          <w:color w:val="111111"/>
          <w:sz w:val="28"/>
          <w:sz w:val="28"/>
          <w:szCs w:val="28"/>
          <w:rtl w:val="true"/>
          <w:lang w:bidi="fa-IR"/>
        </w:rPr>
        <w:t xml:space="preserve">به دو قرن قبل باز میگردد ولی آرشیو نپال به طور رسمی در سال </w:t>
      </w:r>
      <w:r>
        <w:rPr>
          <w:rFonts w:eastAsia="IRNazanin" w:cs="IRNazanin"/>
          <w:color w:val="111111"/>
          <w:sz w:val="28"/>
          <w:szCs w:val="28"/>
          <w:lang w:bidi="fa-IR"/>
        </w:rPr>
        <w:t>1967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تأسیس شد آرشیو ملی نپال،عضو شورای جهانی آرشیو و همچنین یکی از</w:t>
      </w:r>
    </w:p>
    <w:p>
      <w:pPr>
        <w:pStyle w:val="BookText"/>
        <w:rPr/>
      </w:pPr>
      <w:r>
        <w:rPr>
          <w:rFonts w:ascii="IRNazanin" w:hAnsi="IRNazanin" w:eastAsia="IRNazanin"/>
          <w:color w:val="111111"/>
          <w:sz w:val="28"/>
          <w:sz w:val="28"/>
          <w:szCs w:val="28"/>
          <w:rtl w:val="true"/>
          <w:lang w:bidi="fa-IR"/>
        </w:rPr>
        <w:t>اعضای سواربیکاست این مقاله،به طور مختصر به معرفی آرشیو ملی این</w:t>
      </w:r>
    </w:p>
    <w:p>
      <w:pPr>
        <w:pStyle w:val="BookText"/>
        <w:rPr/>
      </w:pPr>
      <w:r>
        <w:rPr>
          <w:rFonts w:ascii="IRNazanin" w:hAnsi="IRNazanin" w:eastAsia="IRNazanin"/>
          <w:color w:val="111111"/>
          <w:sz w:val="28"/>
          <w:sz w:val="28"/>
          <w:szCs w:val="28"/>
          <w:rtl w:val="true"/>
          <w:lang w:bidi="fa-IR"/>
        </w:rPr>
        <w:t>کشور کوچک آسیایی پرداخته است</w:t>
      </w:r>
      <w:r>
        <w:rPr>
          <w:rFonts w:eastAsia="IRNazanin" w:cs="IRNazanin"/>
          <w:color w:val="111111"/>
          <w:sz w:val="28"/>
          <w:szCs w:val="28"/>
          <w:rtl w:val="true"/>
          <w:lang w:bidi="fa-IR"/>
        </w:rPr>
        <w:t>.</w:t>
      </w:r>
    </w:p>
    <w:p>
      <w:pPr>
        <w:pStyle w:val="Heading3"/>
        <w:numPr>
          <w:ilvl w:val="2"/>
          <w:numId w:val="1"/>
        </w:numPr>
        <w:rPr/>
      </w:pPr>
      <w:bookmarkStart w:id="181" w:name="__RefHeading___Toc6220013_1051229030"/>
      <w:bookmarkStart w:id="182" w:name="_Toc71"/>
      <w:bookmarkEnd w:id="181"/>
      <w:r>
        <w:rPr>
          <w:rtl w:val="true"/>
        </w:rPr>
        <w:t>کلید واژه</w:t>
      </w:r>
      <w:bookmarkEnd w:id="182"/>
    </w:p>
    <w:p>
      <w:pPr>
        <w:pStyle w:val="BookText"/>
        <w:rPr/>
      </w:pPr>
      <w:r>
        <w:rPr>
          <w:rFonts w:ascii="IRNazanin" w:hAnsi="IRNazanin" w:eastAsia="IRNazanin"/>
          <w:color w:val="111111"/>
          <w:sz w:val="28"/>
          <w:sz w:val="28"/>
          <w:szCs w:val="28"/>
          <w:rtl w:val="true"/>
          <w:lang w:bidi="fa-IR"/>
        </w:rPr>
        <w:t>،نپال،کتابخانه ملی،آرشیو ملی،تاریخچه،مجموعه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نپال،سرزمینی با سابقه تاریخی کهن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طایفه گورخا، اولین سلسله</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پادشاهی در آن کشور بود که در غرب کاتماندو سکنا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اوایل قرن نوزدهم نفوذ بریتانیا در آن ناحیه آغاز شد تا این که رسماً</w:t>
      </w:r>
    </w:p>
    <w:p>
      <w:pPr>
        <w:pStyle w:val="BookText"/>
        <w:rPr/>
      </w:pPr>
      <w:r>
        <w:rPr>
          <w:rFonts w:ascii="IRNazanin" w:hAnsi="IRNazanin" w:eastAsia="IRNazanin"/>
          <w:color w:val="111111"/>
          <w:sz w:val="28"/>
          <w:sz w:val="28"/>
          <w:szCs w:val="28"/>
          <w:rtl w:val="true"/>
          <w:lang w:bidi="fa-IR"/>
        </w:rPr>
        <w:t xml:space="preserve">نپال را تحت حمایت خود درآورد استعمار بریتانیا در نپال تا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ژوئیه</w:t>
      </w:r>
    </w:p>
    <w:p>
      <w:pPr>
        <w:pStyle w:val="BookText"/>
        <w:rPr/>
      </w:pPr>
      <w:r>
        <w:rPr>
          <w:rFonts w:eastAsia="IRNazanin" w:cs="IRNazanin"/>
          <w:color w:val="111111"/>
          <w:sz w:val="28"/>
          <w:szCs w:val="28"/>
          <w:lang w:bidi="fa-IR"/>
        </w:rPr>
        <w:t>1951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طول انجامید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 آن دوره نیز این کشور دارای حکومت سلطنتی</w:t>
      </w:r>
    </w:p>
    <w:p>
      <w:pPr>
        <w:pStyle w:val="BookText"/>
        <w:rPr/>
      </w:pPr>
      <w:r>
        <w:rPr>
          <w:rFonts w:ascii="IRNazanin" w:hAnsi="IRNazanin" w:eastAsia="IRNazanin"/>
          <w:color w:val="111111"/>
          <w:sz w:val="28"/>
          <w:sz w:val="28"/>
          <w:szCs w:val="28"/>
          <w:rtl w:val="true"/>
          <w:lang w:bidi="fa-IR"/>
        </w:rPr>
        <w:t>داخلی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پرنس ماهندرا در کشور سلطنت مشروطه اعلام کرد و</w:t>
      </w:r>
    </w:p>
    <w:p>
      <w:pPr>
        <w:pStyle w:val="BookText"/>
        <w:rPr/>
      </w:pPr>
      <w:r>
        <w:rPr>
          <w:rFonts w:ascii="IRNazanin" w:hAnsi="IRNazanin" w:eastAsia="IRNazanin"/>
          <w:color w:val="111111"/>
          <w:sz w:val="28"/>
          <w:sz w:val="28"/>
          <w:szCs w:val="28"/>
          <w:rtl w:val="true"/>
          <w:lang w:bidi="fa-IR"/>
        </w:rPr>
        <w:t>اولین پارلمان نپال را تشکیل داد</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بیرندرا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وقت نپال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سلطنت مشروطه موافقت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تصویب مجلس،نظام جمهوری در این کشور</w:t>
      </w:r>
    </w:p>
    <w:p>
      <w:pPr>
        <w:pStyle w:val="BookText"/>
        <w:rPr/>
      </w:pPr>
      <w:r>
        <w:rPr>
          <w:rFonts w:ascii="IRNazanin" w:hAnsi="IRNazanin" w:eastAsia="IRNazanin"/>
          <w:color w:val="111111"/>
          <w:sz w:val="28"/>
          <w:sz w:val="28"/>
          <w:szCs w:val="28"/>
          <w:rtl w:val="true"/>
          <w:lang w:bidi="fa-IR"/>
        </w:rPr>
        <w:t xml:space="preserve">اعلام و به این ترتیب،نظام سلطنتی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نپال برچیده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کشور نپال در آسیای مرکزی و روی رشته کوههای هیمالیا قرار گرفته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96"/>
      </w:r>
      <w:r>
        <w:rPr>
          <w:rFonts w:ascii="IRNazanin" w:hAnsi="IRNazanin" w:eastAsia="IRNazanin"/>
          <w:color w:val="111111"/>
          <w:sz w:val="28"/>
          <w:sz w:val="28"/>
          <w:szCs w:val="28"/>
          <w:rtl w:val="true"/>
          <w:lang w:bidi="fa-IR"/>
        </w:rPr>
        <w:t xml:space="preserve">این کشور مستطیل شکل،با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طول و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w:t>
      </w:r>
    </w:p>
    <w:p>
      <w:pPr>
        <w:pStyle w:val="BookText"/>
        <w:rPr/>
      </w:pPr>
      <w:r>
        <w:rPr>
          <w:rFonts w:ascii="IRNazanin" w:hAnsi="IRNazanin" w:eastAsia="IRNazanin"/>
          <w:color w:val="111111"/>
          <w:sz w:val="28"/>
          <w:sz w:val="28"/>
          <w:szCs w:val="28"/>
          <w:rtl w:val="true"/>
          <w:lang w:bidi="fa-IR"/>
        </w:rPr>
        <w:t>عرض،میان چین و هند قرار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وسعت نپال </w:t>
      </w:r>
      <w:r>
        <w:rPr>
          <w:rFonts w:eastAsia="IRNazanin" w:cs="IRNazanin"/>
          <w:color w:val="111111"/>
          <w:sz w:val="28"/>
          <w:szCs w:val="28"/>
          <w:lang w:bidi="fa-IR"/>
        </w:rPr>
        <w:t>143</w:t>
      </w:r>
      <w:r>
        <w:rPr>
          <w:rFonts w:ascii="IRNazanin" w:hAnsi="IRNazanin" w:eastAsia="IRNazanin"/>
          <w:color w:val="111111"/>
          <w:sz w:val="28"/>
          <w:sz w:val="28"/>
          <w:szCs w:val="28"/>
          <w:lang w:bidi="fa-IR"/>
        </w:rPr>
        <w:t>،</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کیلومتر مربع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مساحت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اساس آمار سال </w:t>
      </w:r>
      <w:r>
        <w:rPr>
          <w:rFonts w:eastAsia="IRNazanin" w:cs="IRNazanin"/>
          <w:color w:val="111111"/>
          <w:sz w:val="28"/>
          <w:szCs w:val="28"/>
          <w:lang w:bidi="fa-IR"/>
        </w:rPr>
        <w:t>2008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جمعیت این کشور </w:t>
      </w:r>
      <w:r>
        <w:rPr>
          <w:rFonts w:eastAsia="IRNazanin" w:cs="IRNazanin"/>
          <w:color w:val="111111"/>
          <w:sz w:val="28"/>
          <w:szCs w:val="28"/>
          <w:lang w:bidi="fa-IR"/>
        </w:rPr>
        <w:t>29</w:t>
      </w:r>
      <w:r>
        <w:rPr>
          <w:rFonts w:ascii="IRNazanin" w:hAnsi="IRNazanin" w:eastAsia="IRNazanin"/>
          <w:color w:val="111111"/>
          <w:sz w:val="28"/>
          <w:sz w:val="28"/>
          <w:szCs w:val="28"/>
          <w:lang w:bidi="fa-IR"/>
        </w:rPr>
        <w:t>٬</w:t>
      </w:r>
      <w:r>
        <w:rPr>
          <w:rFonts w:eastAsia="IRNazanin" w:cs="IRNazanin"/>
          <w:color w:val="111111"/>
          <w:sz w:val="28"/>
          <w:szCs w:val="28"/>
          <w:lang w:bidi="fa-IR"/>
        </w:rPr>
        <w:t>519,114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است که حدود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آن</w:t>
      </w:r>
    </w:p>
    <w:p>
      <w:pPr>
        <w:pStyle w:val="BookText"/>
        <w:rPr/>
      </w:pPr>
      <w:r>
        <w:rPr>
          <w:rFonts w:ascii="IRNazanin" w:hAnsi="IRNazanin" w:eastAsia="IRNazanin"/>
          <w:color w:val="111111"/>
          <w:sz w:val="28"/>
          <w:sz w:val="28"/>
          <w:szCs w:val="28"/>
          <w:rtl w:val="true"/>
          <w:lang w:bidi="fa-IR"/>
        </w:rPr>
        <w:t>روستانشین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 اقتصاد کشور نپال،کشاورزی و دامداری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آخرین تقسیمات کشوری،نپال از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منطقه و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تشکیل</w:t>
      </w:r>
    </w:p>
    <w:p>
      <w:pPr>
        <w:pStyle w:val="BookText"/>
        <w:rPr/>
      </w:pP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کاتماندو پایتخت و بزرگترین شهر نپال است،زبان رسمی مردم آن نپالی و</w:t>
      </w:r>
    </w:p>
    <w:p>
      <w:pPr>
        <w:pStyle w:val="BookText"/>
        <w:rPr/>
      </w:pPr>
      <w:r>
        <w:rPr>
          <w:rFonts w:ascii="IRNazanin" w:hAnsi="IRNazanin" w:eastAsia="IRNazanin"/>
          <w:color w:val="111111"/>
          <w:sz w:val="28"/>
          <w:sz w:val="28"/>
          <w:szCs w:val="28"/>
          <w:rtl w:val="true"/>
          <w:lang w:bidi="fa-IR"/>
        </w:rPr>
        <w:t>نزدیک به زبان هندی است،البته زبان های دیگری چون گورکهایی و بهاری</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در آنجا رایج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نزدیک به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مردم نپال هندو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بودایی،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p>
    <w:p>
      <w:pPr>
        <w:pStyle w:val="BookText"/>
        <w:rPr/>
      </w:pPr>
      <w:r>
        <w:rPr>
          <w:rFonts w:ascii="IRNazanin" w:hAnsi="IRNazanin" w:eastAsia="IRNazanin"/>
          <w:color w:val="111111"/>
          <w:sz w:val="28"/>
          <w:sz w:val="28"/>
          <w:szCs w:val="28"/>
          <w:rtl w:val="true"/>
          <w:lang w:bidi="fa-IR"/>
        </w:rPr>
        <w:t>مسلمان،</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مسیحی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بقیه،پیرو آیین های دیگرند</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کتابخانه ملی نپال</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 xml:space="preserve">کتابخانه ملی نپال در سال </w:t>
      </w:r>
      <w:r>
        <w:rPr>
          <w:rFonts w:eastAsia="IRNazanin" w:cs="IRNazanin"/>
          <w:color w:val="111111"/>
          <w:sz w:val="28"/>
          <w:szCs w:val="28"/>
          <w:lang w:bidi="fa-IR"/>
        </w:rPr>
        <w:t>1955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دولت سلطنتی،مجموعه</w:t>
      </w:r>
    </w:p>
    <w:p>
      <w:pPr>
        <w:pStyle w:val="BookText"/>
        <w:rPr/>
      </w:pPr>
      <w:r>
        <w:rPr>
          <w:rFonts w:ascii="IRNazanin" w:hAnsi="IRNazanin" w:eastAsia="IRNazanin"/>
          <w:color w:val="111111"/>
          <w:sz w:val="28"/>
          <w:sz w:val="28"/>
          <w:szCs w:val="28"/>
          <w:rtl w:val="true"/>
          <w:lang w:bidi="fa-IR"/>
        </w:rPr>
        <w:t>خصوصی سلطنتی کشیش پاندیت همراج پاندی را خرید، تأسیس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مجموعه این کتابخانه شامل </w:t>
      </w:r>
      <w:r>
        <w:rPr>
          <w:rFonts w:eastAsia="IRNazanin" w:cs="IRNazanin"/>
          <w:color w:val="111111"/>
          <w:sz w:val="28"/>
          <w:szCs w:val="28"/>
          <w:lang w:bidi="fa-IR"/>
        </w:rPr>
        <w:t>70,000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به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مختلف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آرشیو ملی نپال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شروع فعالیت این مرکز،به بیش از دو قرن پیش یعنی زمان پادشاهان مالا</w:t>
      </w:r>
    </w:p>
    <w:p>
      <w:pPr>
        <w:pStyle w:val="BookText"/>
        <w:rPr/>
      </w:pPr>
      <w:r>
        <w:rPr>
          <w:rFonts w:ascii="IRNazanin" w:hAnsi="IRNazanin" w:eastAsia="IRNazanin"/>
          <w:color w:val="111111"/>
          <w:sz w:val="28"/>
          <w:sz w:val="28"/>
          <w:szCs w:val="28"/>
          <w:rtl w:val="true"/>
          <w:lang w:bidi="fa-IR"/>
        </w:rPr>
        <w:t>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حاضر کتابخانه 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قدیمی ترین کتابخانه نپال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آرشیو ملی تغییر نام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مرکز در تاپاتالی</w:t>
      </w:r>
      <w:r>
        <w:rPr>
          <w:rStyle w:val="FootnoteAnchor"/>
          <w:rtl w:val="true"/>
        </w:rPr>
        <w:footnoteReference w:id="199"/>
      </w:r>
      <w:r>
        <w:rPr>
          <w:rFonts w:ascii="IRNazanin" w:hAnsi="IRNazanin" w:eastAsia="IRNazanin"/>
          <w:color w:val="111111"/>
          <w:sz w:val="28"/>
          <w:sz w:val="28"/>
          <w:szCs w:val="28"/>
          <w:rtl w:val="true"/>
          <w:lang w:bidi="fa-IR"/>
        </w:rPr>
        <w:t>کاتماندو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آرشیو ملی نپال، مجموعه های مختلفی از اسناد دولتی شامل اسناد تشکیلات</w:t>
      </w:r>
    </w:p>
    <w:p>
      <w:pPr>
        <w:pStyle w:val="BookText"/>
        <w:rPr/>
      </w:pPr>
      <w:r>
        <w:rPr>
          <w:rFonts w:ascii="IRNazanin" w:hAnsi="IRNazanin" w:eastAsia="IRNazanin"/>
          <w:color w:val="111111"/>
          <w:sz w:val="28"/>
          <w:sz w:val="28"/>
          <w:szCs w:val="28"/>
          <w:rtl w:val="true"/>
          <w:lang w:bidi="fa-IR"/>
        </w:rPr>
        <w:t>دولتی و غیر دولتی و قراردادهای شخصی رسمی یا غیر رسمی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 حاضر،مجموعه های اسناد آرشیوی زیر در آرشیو ملی نپال نگهداری</w:t>
      </w:r>
    </w:p>
    <w:p>
      <w:pPr>
        <w:pStyle w:val="BookText"/>
        <w:rPr/>
      </w:pP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اسناد آرشیوی نوشته شده روی کاغذ</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اسناد آرشیوی نوشته شده روی پوست درخت غان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اسناد آرشیوی کنده کاری شده روی چوب</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خطوط شکسته نوشته شده روی اسناد کاغذی آرشیوی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اسناد آرشیوی کارمندان دولت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اسناد کنده کاری شده روی مس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اسناد و نامه های تاریخی</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این اسناد از نظر،جنس،جلد،کاغذ،جوهر،مواد صحافی و بسته بندی،</w:t>
      </w:r>
    </w:p>
    <w:p>
      <w:pPr>
        <w:pStyle w:val="BookText"/>
        <w:rPr/>
      </w:pPr>
      <w:r>
        <w:rPr>
          <w:rFonts w:ascii="IRNazanin" w:hAnsi="IRNazanin" w:eastAsia="IRNazanin"/>
          <w:color w:val="111111"/>
          <w:sz w:val="28"/>
          <w:sz w:val="28"/>
          <w:szCs w:val="28"/>
          <w:rtl w:val="true"/>
          <w:lang w:bidi="fa-IR"/>
        </w:rPr>
        <w:t>شکل های متفاوتی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منابع اسناد آرشیوی</w:t>
      </w:r>
    </w:p>
    <w:p>
      <w:pPr>
        <w:pStyle w:val="BookText"/>
        <w:rPr/>
      </w:pPr>
      <w:r>
        <w:rPr>
          <w:rFonts w:ascii="IRNazanin" w:hAnsi="IRNazanin" w:eastAsia="IRNazanin"/>
          <w:color w:val="111111"/>
          <w:sz w:val="28"/>
          <w:sz w:val="28"/>
          <w:szCs w:val="28"/>
          <w:rtl w:val="true"/>
          <w:lang w:bidi="fa-IR"/>
        </w:rPr>
        <w:t>منابع اصلی اسناد آرشیوی کشور نپال از سازمان های دولتی،غیر دولتی و</w:t>
      </w:r>
    </w:p>
    <w:p>
      <w:pPr>
        <w:pStyle w:val="BookText"/>
        <w:rPr/>
      </w:pPr>
      <w:r>
        <w:rPr>
          <w:rFonts w:ascii="IRNazanin" w:hAnsi="IRNazanin" w:eastAsia="IRNazanin"/>
          <w:color w:val="111111"/>
          <w:sz w:val="28"/>
          <w:sz w:val="28"/>
          <w:szCs w:val="28"/>
          <w:rtl w:val="true"/>
          <w:lang w:bidi="fa-IR"/>
        </w:rPr>
        <w:t>سازمان های خصوصی تأمین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معمولاً بسیاری از اسناد آرشیوی در سازمان های دولتی مانند آرشیو ملی،</w:t>
      </w:r>
    </w:p>
    <w:p>
      <w:pPr>
        <w:pStyle w:val="BookText"/>
        <w:rPr/>
      </w:pPr>
      <w:r>
        <w:rPr>
          <w:rFonts w:ascii="IRNazanin" w:hAnsi="IRNazanin" w:eastAsia="IRNazanin"/>
          <w:color w:val="111111"/>
          <w:sz w:val="28"/>
          <w:sz w:val="28"/>
          <w:szCs w:val="28"/>
          <w:rtl w:val="true"/>
          <w:lang w:bidi="fa-IR"/>
        </w:rPr>
        <w:t>اداره دارایی،بخش اسناد وزارت امور خارجه،واحد اسناد کارگزاران کشوری،</w:t>
      </w:r>
    </w:p>
    <w:p>
      <w:pPr>
        <w:pStyle w:val="BookText"/>
        <w:rPr/>
      </w:pPr>
      <w:r>
        <w:rPr>
          <w:rFonts w:ascii="IRNazanin" w:hAnsi="IRNazanin" w:eastAsia="IRNazanin"/>
          <w:color w:val="111111"/>
          <w:sz w:val="28"/>
          <w:sz w:val="28"/>
          <w:szCs w:val="28"/>
          <w:rtl w:val="true"/>
          <w:lang w:bidi="fa-IR"/>
        </w:rPr>
        <w:t>آرشیو ارتش سلطنتی نپال و واحد اسناد وزارتخانه های مختلف</w:t>
      </w:r>
    </w:p>
    <w:p>
      <w:pPr>
        <w:pStyle w:val="BookText"/>
        <w:rPr/>
      </w:pPr>
      <w:r>
        <w:rPr>
          <w:rFonts w:ascii="IRNazanin" w:hAnsi="IRNazanin" w:eastAsia="IRNazanin"/>
          <w:color w:val="111111"/>
          <w:sz w:val="28"/>
          <w:sz w:val="28"/>
          <w:szCs w:val="28"/>
          <w:rtl w:val="true"/>
          <w:lang w:bidi="fa-IR"/>
        </w:rPr>
        <w:t>نخست وزیری بخشها و ادارات مختلف نگهداری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اسناد غیر دولتی نپال در خارج از بدنه دولت و تحت حفاظت</w:t>
      </w:r>
    </w:p>
    <w:p>
      <w:pPr>
        <w:pStyle w:val="BookText"/>
        <w:rPr/>
      </w:pPr>
      <w:r>
        <w:rPr>
          <w:rFonts w:ascii="IRNazanin" w:hAnsi="IRNazanin" w:eastAsia="IRNazanin"/>
          <w:color w:val="111111"/>
          <w:sz w:val="28"/>
          <w:sz w:val="28"/>
          <w:szCs w:val="28"/>
          <w:rtl w:val="true"/>
          <w:lang w:bidi="fa-IR"/>
        </w:rPr>
        <w:t>اشخاص،معابد و شرکت ها حفظ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اسناد از انواع بسیار کمیاب و</w:t>
      </w:r>
    </w:p>
    <w:p>
      <w:pPr>
        <w:pStyle w:val="BookText"/>
        <w:rPr/>
      </w:pPr>
      <w:r>
        <w:rPr>
          <w:rFonts w:ascii="IRNazanin" w:hAnsi="IRNazanin" w:eastAsia="IRNazanin"/>
          <w:color w:val="111111"/>
          <w:sz w:val="28"/>
          <w:sz w:val="28"/>
          <w:szCs w:val="28"/>
          <w:rtl w:val="true"/>
          <w:lang w:bidi="fa-IR"/>
        </w:rPr>
        <w:t>ارزشمندند که از دیدگاه پژوهشی اهمیت بسیاری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وظایف</w:t>
      </w:r>
    </w:p>
    <w:p>
      <w:pPr>
        <w:pStyle w:val="BookText"/>
        <w:rPr/>
      </w:pPr>
      <w:r>
        <w:rPr>
          <w:rFonts w:ascii="IRNazanin" w:hAnsi="IRNazanin" w:eastAsia="IRNazanin"/>
          <w:color w:val="111111"/>
          <w:sz w:val="28"/>
          <w:sz w:val="28"/>
          <w:szCs w:val="28"/>
          <w:rtl w:val="true"/>
          <w:lang w:bidi="fa-IR"/>
        </w:rPr>
        <w:t>براساس قانون حفاظت و نگهداری،برخی وظایف اصلی آرشیو ملی نپال</w:t>
      </w:r>
    </w:p>
    <w:p>
      <w:pPr>
        <w:pStyle w:val="BookText"/>
        <w:rPr/>
      </w:pP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انتقال مدارکی که بیشتر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تولید آنها در ادارات دولتی،</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ها و دیگر سازمان های مرتبط گذشته است،به آرشیو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w:t>
      </w:r>
    </w:p>
    <w:p>
      <w:pPr>
        <w:pStyle w:val="BookText"/>
        <w:rPr/>
      </w:pPr>
      <w:r>
        <w:rPr>
          <w:rFonts w:ascii="IRNazanin" w:hAnsi="IRNazanin" w:eastAsia="IRNazanin"/>
          <w:color w:val="111111"/>
          <w:sz w:val="28"/>
          <w:sz w:val="28"/>
          <w:szCs w:val="28"/>
          <w:rtl w:val="true"/>
          <w:lang w:bidi="fa-IR"/>
        </w:rPr>
        <w:t>مدارک شامل اسناد مالی،اسناد کارمندان دولت،اسناد و توافقنامه های</w:t>
      </w:r>
    </w:p>
    <w:p>
      <w:pPr>
        <w:pStyle w:val="BookText"/>
        <w:rPr/>
      </w:pPr>
      <w:r>
        <w:rPr>
          <w:rFonts w:ascii="IRNazanin" w:hAnsi="IRNazanin" w:eastAsia="IRNazanin"/>
          <w:color w:val="111111"/>
          <w:sz w:val="28"/>
          <w:sz w:val="28"/>
          <w:szCs w:val="28"/>
          <w:rtl w:val="true"/>
          <w:lang w:bidi="fa-IR"/>
        </w:rPr>
        <w:t>بین نپال و دیگر کشورها،اداره انتخابات و اداره کار خارجیان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ارائه رهنمود به ادارات دولتی در خصوص مدیریت اسناد و مراحل امحای</w:t>
      </w:r>
    </w:p>
    <w:p>
      <w:pPr>
        <w:pStyle w:val="BookText"/>
        <w:rPr/>
      </w:pP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قرار دادن اسناد در اختیار پژوهشگران دستگاه های دولتی و ادارات</w:t>
      </w:r>
    </w:p>
    <w:p>
      <w:pPr>
        <w:pStyle w:val="BookText"/>
        <w:rPr/>
      </w:pPr>
      <w:r>
        <w:rPr>
          <w:rFonts w:ascii="Amiri" w:hAnsi="Amiri" w:eastAsia="Amiri" w:cs="Amiri"/>
          <w:color w:val="111111"/>
          <w:sz w:val="28"/>
          <w:sz w:val="28"/>
          <w:szCs w:val="28"/>
          <w:rtl w:val="true"/>
          <w:lang w:bidi="ar-SA"/>
        </w:rPr>
        <w:t>ذي ربط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ارائه خدمات ریزفیلم به پژوهشگران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مجموعه ها</w:t>
      </w:r>
    </w:p>
    <w:p>
      <w:pPr>
        <w:pStyle w:val="BookText"/>
        <w:rPr/>
      </w:pPr>
      <w:r>
        <w:rPr>
          <w:rFonts w:ascii="IRNazanin" w:hAnsi="IRNazanin" w:eastAsia="IRNazanin"/>
          <w:color w:val="111111"/>
          <w:sz w:val="28"/>
          <w:sz w:val="28"/>
          <w:szCs w:val="28"/>
          <w:rtl w:val="true"/>
          <w:lang w:bidi="fa-IR"/>
        </w:rPr>
        <w:t xml:space="preserve">در آرشیو ملی نپال حدود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نسخه خطی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های مهم ستاره شناسی،طومارهایی از جنس برگ خرما و اسناد</w:t>
      </w:r>
    </w:p>
    <w:p>
      <w:pPr>
        <w:pStyle w:val="BookText"/>
        <w:rPr/>
      </w:pPr>
      <w:r>
        <w:rPr>
          <w:rFonts w:ascii="IRNazanin" w:hAnsi="IRNazanin" w:eastAsia="IRNazanin"/>
          <w:color w:val="111111"/>
          <w:sz w:val="28"/>
          <w:sz w:val="28"/>
          <w:szCs w:val="28"/>
          <w:rtl w:val="true"/>
          <w:lang w:bidi="fa-IR"/>
        </w:rPr>
        <w:t>بسیار شکننده که متن آنها با طلا نوشته شده،از جمله گنجینه های موجود</w:t>
      </w:r>
    </w:p>
    <w:p>
      <w:pPr>
        <w:pStyle w:val="BookText"/>
        <w:rPr/>
      </w:pPr>
      <w:r>
        <w:rPr>
          <w:rFonts w:ascii="IRNazanin" w:hAnsi="IRNazanin" w:eastAsia="IRNazanin"/>
          <w:color w:val="111111"/>
          <w:sz w:val="28"/>
          <w:sz w:val="28"/>
          <w:szCs w:val="28"/>
          <w:rtl w:val="true"/>
          <w:lang w:bidi="fa-IR"/>
        </w:rPr>
        <w:t>در این آرشیو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اسناد آرشیوی از قبیل اسناد گروه تاریخ دانشگاه تریب هوبان</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متعلق به تشکیلات دولت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پاره ای دیگر از اسناد،به صورت ریزفیلم،از</w:t>
      </w:r>
    </w:p>
    <w:p>
      <w:pPr>
        <w:pStyle w:val="BookText"/>
        <w:rPr/>
      </w:pPr>
      <w:r>
        <w:rPr>
          <w:rFonts w:ascii="IRNazanin" w:hAnsi="IRNazanin" w:eastAsia="IRNazanin"/>
          <w:color w:val="111111"/>
          <w:sz w:val="28"/>
          <w:sz w:val="28"/>
          <w:szCs w:val="28"/>
          <w:rtl w:val="true"/>
          <w:lang w:bidi="fa-IR"/>
        </w:rPr>
        <w:t>اداره کتابخانه هند تهیه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تعدادی از اسناد آرشیوی که در اختیار بخش خصوصی بوده،مثل</w:t>
      </w:r>
    </w:p>
    <w:p>
      <w:pPr>
        <w:pStyle w:val="BookText"/>
        <w:rPr/>
      </w:pPr>
      <w:r>
        <w:rPr>
          <w:rFonts w:ascii="IRNazanin" w:hAnsi="IRNazanin" w:eastAsia="IRNazanin"/>
          <w:color w:val="111111"/>
          <w:sz w:val="28"/>
          <w:sz w:val="28"/>
          <w:szCs w:val="28"/>
          <w:rtl w:val="true"/>
          <w:lang w:bidi="fa-IR"/>
        </w:rPr>
        <w:t>فرمان های سلطنتی چیتی پاترا،</w:t>
      </w:r>
      <w:r>
        <w:rPr>
          <w:rStyle w:val="FootnoteAnchor"/>
          <w:rtl w:val="true"/>
        </w:rPr>
        <w:footnoteReference w:id="202"/>
      </w:r>
      <w:r>
        <w:rPr>
          <w:rFonts w:ascii="IRNazanin" w:hAnsi="IRNazanin" w:eastAsia="IRNazanin"/>
          <w:color w:val="111111"/>
          <w:sz w:val="28"/>
          <w:sz w:val="28"/>
          <w:szCs w:val="28"/>
          <w:rtl w:val="true"/>
          <w:lang w:bidi="fa-IR"/>
        </w:rPr>
        <w:t>سن دی پاترا</w:t>
      </w:r>
      <w:r>
        <w:rPr>
          <w:rStyle w:val="FootnoteAnchor"/>
          <w:rtl w:val="true"/>
        </w:rPr>
        <w:footnoteReference w:id="203"/>
      </w:r>
      <w:r>
        <w:rPr>
          <w:rFonts w:ascii="IRNazanin" w:hAnsi="IRNazanin" w:eastAsia="IRNazanin"/>
          <w:color w:val="111111"/>
          <w:sz w:val="28"/>
          <w:sz w:val="28"/>
          <w:szCs w:val="28"/>
          <w:rtl w:val="true"/>
          <w:lang w:bidi="fa-IR"/>
        </w:rPr>
        <w:t>و نیشان</w:t>
      </w:r>
      <w:r>
        <w:rPr>
          <w:rStyle w:val="FootnoteAnchor"/>
          <w:rtl w:val="true"/>
        </w:rPr>
        <w:footnoteReference w:id="204"/>
      </w:r>
      <w:r>
        <w:rPr>
          <w:rFonts w:ascii="IRNazanin" w:hAnsi="IRNazanin" w:eastAsia="IRNazanin"/>
          <w:color w:val="111111"/>
          <w:sz w:val="28"/>
          <w:sz w:val="28"/>
          <w:szCs w:val="28"/>
          <w:rtl w:val="true"/>
          <w:lang w:bidi="fa-IR"/>
        </w:rPr>
        <w:t>نیز به آرشیو</w:t>
      </w:r>
    </w:p>
    <w:p>
      <w:pPr>
        <w:pStyle w:val="BookText"/>
        <w:rPr/>
      </w:pPr>
      <w:r>
        <w:rPr>
          <w:rFonts w:ascii="IRNazanin" w:hAnsi="IRNazanin" w:eastAsia="IRNazanin"/>
          <w:color w:val="111111"/>
          <w:sz w:val="28"/>
          <w:sz w:val="28"/>
          <w:szCs w:val="28"/>
          <w:rtl w:val="true"/>
          <w:lang w:bidi="fa-IR"/>
        </w:rPr>
        <w:t>ملی نپال اهدا و یا خریداری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منظور حفظ و نگهداری مجموعه های کمیاب و بسیار ارزشمند،آرشیو</w:t>
      </w:r>
    </w:p>
    <w:p>
      <w:pPr>
        <w:pStyle w:val="BookText"/>
        <w:rPr/>
      </w:pPr>
      <w:r>
        <w:rPr>
          <w:rFonts w:ascii="IRNazanin" w:hAnsi="IRNazanin" w:eastAsia="IRNazanin"/>
          <w:color w:val="111111"/>
          <w:sz w:val="28"/>
          <w:sz w:val="28"/>
          <w:szCs w:val="28"/>
          <w:rtl w:val="true"/>
          <w:lang w:bidi="fa-IR"/>
        </w:rPr>
        <w:t>نپال نکات زیر را دنبال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تهیه ریزفیلم از اسناد و مدارک وزارتخانه ها و ادارات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واحد مرکزی اسناد بر اساس سیاست فرهنگ 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تهویه مطبوع در اتاقهای قفسه بندی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در نپال،قسمت اعظم مدارک روی کاغذ دست ساز نپالی</w:t>
      </w:r>
    </w:p>
    <w:p>
      <w:pPr>
        <w:pStyle w:val="BookText"/>
        <w:rPr/>
      </w:pPr>
      <w:r>
        <w:rPr>
          <w:rFonts w:ascii="IRNazanin" w:hAnsi="IRNazanin" w:eastAsia="IRNazanin"/>
          <w:color w:val="111111"/>
          <w:sz w:val="28"/>
          <w:sz w:val="28"/>
          <w:szCs w:val="28"/>
          <w:rtl w:val="true"/>
          <w:lang w:bidi="fa-IR"/>
        </w:rPr>
        <w:t>نوشته می شود که هم از دوام بالایی برخوردار است و هم نشان از حفظ</w:t>
      </w:r>
    </w:p>
    <w:p>
      <w:pPr>
        <w:pStyle w:val="BookText"/>
        <w:rPr/>
      </w:pPr>
      <w:r>
        <w:rPr>
          <w:rFonts w:ascii="IRNazanin" w:hAnsi="IRNazanin" w:eastAsia="IRNazanin"/>
          <w:color w:val="111111"/>
          <w:sz w:val="28"/>
          <w:sz w:val="28"/>
          <w:szCs w:val="28"/>
          <w:rtl w:val="true"/>
          <w:lang w:bidi="fa-IR"/>
        </w:rPr>
        <w:t>قدرت و غرور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انتشارات</w:t>
      </w:r>
    </w:p>
    <w:p>
      <w:pPr>
        <w:pStyle w:val="BookText"/>
        <w:rPr/>
      </w:pPr>
      <w:r>
        <w:rPr>
          <w:rFonts w:ascii="IRNazanin" w:hAnsi="IRNazanin" w:eastAsia="IRNazanin"/>
          <w:color w:val="111111"/>
          <w:sz w:val="28"/>
          <w:sz w:val="28"/>
          <w:szCs w:val="28"/>
          <w:rtl w:val="true"/>
          <w:lang w:bidi="fa-IR"/>
        </w:rPr>
        <w:t>یکی از فعالیت های آرشیو ملی نپال به منظور ترویج و توسعه دانش</w:t>
      </w:r>
    </w:p>
    <w:p>
      <w:pPr>
        <w:pStyle w:val="BookText"/>
        <w:rPr/>
      </w:pPr>
      <w:r>
        <w:rPr>
          <w:rFonts w:ascii="IRNazanin" w:hAnsi="IRNazanin" w:eastAsia="IRNazanin"/>
          <w:color w:val="111111"/>
          <w:sz w:val="28"/>
          <w:sz w:val="28"/>
          <w:szCs w:val="28"/>
          <w:rtl w:val="true"/>
          <w:lang w:bidi="fa-IR"/>
        </w:rPr>
        <w:t>آرشیوی و مدیریت اسناد و نیز حفظ و حراست از آنها،انتشار کتاب های زیر</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منابع اسناد دولتی با مشخصات آنها و گزارش حفاظت و</w:t>
      </w:r>
    </w:p>
    <w:p>
      <w:pPr>
        <w:pStyle w:val="BookText"/>
        <w:rPr/>
      </w:pPr>
      <w:r>
        <w:rPr>
          <w:rFonts w:ascii="IRNazanin" w:hAnsi="IRNazanin" w:eastAsia="IRNazanin"/>
          <w:color w:val="111111"/>
          <w:sz w:val="28"/>
          <w:sz w:val="28"/>
          <w:szCs w:val="28"/>
          <w:rtl w:val="true"/>
          <w:lang w:bidi="fa-IR"/>
        </w:rPr>
        <w:t>نگهداری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اسناد دولتی سال </w:t>
      </w:r>
      <w:r>
        <w:rPr>
          <w:rFonts w:eastAsia="IRNazanin" w:cs="IRNazanin"/>
          <w:color w:val="111111"/>
          <w:sz w:val="28"/>
          <w:szCs w:val="28"/>
          <w:lang w:bidi="fa-IR"/>
        </w:rPr>
        <w:t>2001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نسخه اصلی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صحافی و ساختار آن</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کردن تاخوردگی کاغذهای دست ساز نپالی</w:t>
      </w:r>
      <w:r>
        <w:rPr>
          <w:rFonts w:eastAsia="IRNazanin" w:cs="IRNazanin"/>
          <w:color w:val="111111"/>
          <w:sz w:val="28"/>
          <w:szCs w:val="28"/>
          <w:rtl w:val="true"/>
          <w:lang w:bidi="fa-IR"/>
        </w:rPr>
        <w:t xml:space="preserve">. </w:t>
      </w:r>
      <w:bookmarkStart w:id="183" w:name="pg7907_97197"/>
    </w:p>
    <w:p>
      <w:pPr>
        <w:pStyle w:val="Heading2"/>
        <w:numPr>
          <w:ilvl w:val="1"/>
          <w:numId w:val="1"/>
        </w:numPr>
        <w:rPr/>
      </w:pPr>
      <w:bookmarkStart w:id="184" w:name="__RefHeading___Toc6220015_1051229030"/>
      <w:bookmarkStart w:id="185" w:name="_Toc72"/>
      <w:bookmarkEnd w:id="183"/>
      <w:bookmarkEnd w:id="184"/>
      <w:r>
        <w:rPr>
          <w:rtl w:val="true"/>
        </w:rPr>
        <w:t xml:space="preserve">فصل دهم </w:t>
      </w:r>
      <w:r>
        <w:rPr>
          <w:rtl w:val="true"/>
        </w:rPr>
        <w:t xml:space="preserve">: </w:t>
      </w:r>
      <w:r>
        <w:rPr>
          <w:rtl w:val="true"/>
        </w:rPr>
        <w:t>آرشیو ملی پاکستان</w:t>
      </w:r>
      <w:bookmarkEnd w:id="185"/>
    </w:p>
    <w:p>
      <w:pPr>
        <w:pStyle w:val="Heading3"/>
        <w:numPr>
          <w:ilvl w:val="2"/>
          <w:numId w:val="1"/>
        </w:numPr>
        <w:rPr/>
      </w:pPr>
      <w:bookmarkStart w:id="186" w:name="__RefHeading___Toc6220017_1051229030"/>
      <w:bookmarkStart w:id="187" w:name="_Toc73"/>
      <w:bookmarkEnd w:id="186"/>
      <w:r>
        <w:rPr>
          <w:rtl w:val="true"/>
        </w:rPr>
        <w:t>آرشیو ملی پاکستان</w:t>
      </w:r>
      <w:bookmarkEnd w:id="1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 الدین حیدر</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ترجمه و تلخیص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آذر کاویانی</w:t>
      </w:r>
      <w:r>
        <w:rPr>
          <w:rStyle w:val="FootnoteAnchor"/>
          <w:rtl w:val="true"/>
        </w:rPr>
        <w:footnoteReference w:id="206"/>
      </w:r>
    </w:p>
    <w:p>
      <w:pPr>
        <w:pStyle w:val="Heading3"/>
        <w:numPr>
          <w:ilvl w:val="2"/>
          <w:numId w:val="1"/>
        </w:numPr>
        <w:rPr/>
      </w:pPr>
      <w:bookmarkStart w:id="188" w:name="__RefHeading___Toc6220019_1051229030"/>
      <w:bookmarkStart w:id="189" w:name="_Toc74"/>
      <w:bookmarkEnd w:id="188"/>
      <w:r>
        <w:rPr>
          <w:rtl w:val="true"/>
        </w:rPr>
        <w:t>چکیده</w:t>
      </w:r>
      <w:bookmarkEnd w:id="189"/>
    </w:p>
    <w:p>
      <w:pPr>
        <w:pStyle w:val="BookText"/>
        <w:rPr/>
      </w:pPr>
      <w:r>
        <w:rPr>
          <w:rFonts w:ascii="IRNazanin" w:hAnsi="IRNazanin" w:eastAsia="IRNazanin"/>
          <w:color w:val="111111"/>
          <w:sz w:val="28"/>
          <w:sz w:val="28"/>
          <w:szCs w:val="28"/>
          <w:rtl w:val="true"/>
          <w:lang w:bidi="fa-IR"/>
        </w:rPr>
        <w:t>این مقاله تاریخچه فعالیت های آرشیو ملی پاکستان و دیگر سازمان ها و</w:t>
      </w:r>
    </w:p>
    <w:p>
      <w:pPr>
        <w:pStyle w:val="BookText"/>
        <w:rPr/>
      </w:pPr>
      <w:r>
        <w:rPr>
          <w:rFonts w:ascii="IRNazanin" w:hAnsi="IRNazanin" w:eastAsia="IRNazanin"/>
          <w:color w:val="111111"/>
          <w:sz w:val="28"/>
          <w:sz w:val="28"/>
          <w:szCs w:val="28"/>
          <w:rtl w:val="true"/>
          <w:lang w:bidi="fa-IR"/>
        </w:rPr>
        <w:t>مؤسسه های مهم آرشیوی آن کشور و همچنین برخی از مشکلات مربوط به</w:t>
      </w:r>
    </w:p>
    <w:p>
      <w:pPr>
        <w:pStyle w:val="BookText"/>
        <w:rPr/>
      </w:pPr>
      <w:r>
        <w:rPr>
          <w:rFonts w:ascii="IRNazanin" w:hAnsi="IRNazanin" w:eastAsia="IRNazanin"/>
          <w:color w:val="111111"/>
          <w:sz w:val="28"/>
          <w:sz w:val="28"/>
          <w:szCs w:val="28"/>
          <w:rtl w:val="true"/>
          <w:lang w:bidi="fa-IR"/>
        </w:rPr>
        <w:t>آرشیو ملی پاکستان را مورد توجه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نوشتار،</w:t>
      </w:r>
      <w:r>
        <w:rPr>
          <w:rStyle w:val="FootnoteAnchor"/>
          <w:rtl w:val="true"/>
        </w:rPr>
        <w:footnoteReference w:id="207"/>
      </w:r>
      <w:r>
        <w:rPr>
          <w:rFonts w:ascii="IRNazanin" w:hAnsi="IRNazanin" w:eastAsia="IRNazanin"/>
          <w:color w:val="111111"/>
          <w:sz w:val="28"/>
          <w:sz w:val="28"/>
          <w:szCs w:val="28"/>
          <w:rtl w:val="true"/>
          <w:lang w:bidi="fa-IR"/>
        </w:rPr>
        <w:t xml:space="preserve">نخست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آرشیو در پاکستان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مجله سازمان</w:t>
      </w:r>
    </w:p>
    <w:p>
      <w:pPr>
        <w:pStyle w:val="BookText"/>
        <w:rPr/>
      </w:pPr>
      <w:r>
        <w:rPr>
          <w:rFonts w:ascii="IRNazanin" w:hAnsi="IRNazanin" w:eastAsia="IRNazanin"/>
          <w:color w:val="111111"/>
          <w:sz w:val="28"/>
          <w:sz w:val="28"/>
          <w:szCs w:val="28"/>
          <w:rtl w:val="true"/>
          <w:lang w:bidi="fa-IR"/>
        </w:rPr>
        <w:t>آرشیوی</w:t>
      </w:r>
      <w:r>
        <w:rPr>
          <w:rStyle w:val="FootnoteAnchor"/>
          <w:rtl w:val="true"/>
        </w:rPr>
        <w:footnoteReference w:id="208"/>
      </w:r>
    </w:p>
    <w:p>
      <w:pPr>
        <w:pStyle w:val="BookText"/>
        <w:rPr/>
      </w:pPr>
      <w:r>
        <w:rPr>
          <w:rFonts w:eastAsia="Times New Roman" w:cs="Times New Roman" w:ascii="Times New Roman" w:hAnsi="Times New Roman"/>
          <w:color w:val="111111"/>
          <w:sz w:val="28"/>
          <w:szCs w:val="28"/>
          <w:lang w:val="en-US" w:bidi="en-US"/>
        </w:rPr>
        <w:t>29-52</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pp</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چاپ رسید و سپس نشریه علم کتابداری و اطلاع رسانی</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پاکستان</w:t>
      </w:r>
      <w:r>
        <w:rPr>
          <w:rStyle w:val="FootnoteAnchor"/>
          <w:rtl w:val="true"/>
        </w:rPr>
        <w:footnoteReference w:id="209"/>
      </w:r>
      <w:r>
        <w:rPr>
          <w:rFonts w:ascii="IRNazanin" w:hAnsi="IRNazanin" w:eastAsia="IRNazanin"/>
          <w:color w:val="111111"/>
          <w:sz w:val="28"/>
          <w:sz w:val="28"/>
          <w:szCs w:val="28"/>
          <w:rtl w:val="true"/>
          <w:lang w:bidi="fa-IR"/>
        </w:rPr>
        <w:t>به چاپ آن اقدام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می خوانید ترجمه مقاله منتشر شده در نشریه مذکور است</w:t>
      </w:r>
      <w:r>
        <w:rPr>
          <w:rFonts w:eastAsia="IRNazanin" w:cs="IRNazanin"/>
          <w:color w:val="111111"/>
          <w:sz w:val="28"/>
          <w:szCs w:val="28"/>
          <w:rtl w:val="true"/>
          <w:lang w:bidi="fa-IR"/>
        </w:rPr>
        <w:t>.</w:t>
      </w:r>
      <w:r>
        <w:rPr>
          <w:rStyle w:val="FootnoteAnchor"/>
          <w:rtl w:val="true"/>
        </w:rPr>
        <w:footnoteReference w:id="210"/>
      </w:r>
      <w:bookmarkStart w:id="190" w:name="pg7907_97198"/>
    </w:p>
    <w:p>
      <w:pPr>
        <w:pStyle w:val="Heading3"/>
        <w:numPr>
          <w:ilvl w:val="2"/>
          <w:numId w:val="1"/>
        </w:numPr>
        <w:rPr/>
      </w:pPr>
      <w:bookmarkStart w:id="191" w:name="__RefHeading___Toc6220021_1051229030"/>
      <w:bookmarkStart w:id="192" w:name="_Toc75"/>
      <w:bookmarkEnd w:id="190"/>
      <w:bookmarkEnd w:id="191"/>
      <w:r>
        <w:rPr>
          <w:rtl w:val="true"/>
        </w:rPr>
        <w:t>مقدمه</w:t>
      </w:r>
      <w:bookmarkEnd w:id="192"/>
    </w:p>
    <w:p>
      <w:pPr>
        <w:pStyle w:val="BookText"/>
        <w:rPr/>
      </w:pPr>
      <w:r>
        <w:rPr>
          <w:rFonts w:ascii="IRNazanin" w:hAnsi="IRNazanin" w:eastAsia="IRNazanin"/>
          <w:color w:val="111111"/>
          <w:sz w:val="28"/>
          <w:sz w:val="28"/>
          <w:szCs w:val="28"/>
          <w:rtl w:val="true"/>
          <w:lang w:bidi="fa-IR"/>
        </w:rPr>
        <w:t xml:space="preserve">پاکستان در چهاردهم اوت سال </w:t>
      </w:r>
      <w:r>
        <w:rPr>
          <w:rFonts w:eastAsia="IRNazanin" w:cs="IRNazanin"/>
          <w:color w:val="111111"/>
          <w:sz w:val="28"/>
          <w:szCs w:val="28"/>
          <w:lang w:bidi="fa-IR"/>
        </w:rPr>
        <w:t>1947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جدایی از هند که خود</w:t>
      </w:r>
    </w:p>
    <w:p>
      <w:pPr>
        <w:pStyle w:val="BookText"/>
        <w:rPr/>
      </w:pPr>
      <w:r>
        <w:rPr>
          <w:rFonts w:ascii="IRNazanin" w:hAnsi="IRNazanin" w:eastAsia="IRNazanin"/>
          <w:color w:val="111111"/>
          <w:sz w:val="28"/>
          <w:sz w:val="28"/>
          <w:szCs w:val="28"/>
          <w:rtl w:val="true"/>
          <w:lang w:bidi="fa-IR"/>
        </w:rPr>
        <w:t>تحت سلطه انگلیس بود پا به عرصه وجود 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پاکستان با 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شرق</w:t>
      </w:r>
    </w:p>
    <w:p>
      <w:pPr>
        <w:pStyle w:val="BookText"/>
        <w:rPr/>
      </w:pPr>
      <w:r>
        <w:rPr>
          <w:rFonts w:ascii="IRNazanin" w:hAnsi="IRNazanin" w:eastAsia="IRNazanin"/>
          <w:color w:val="111111"/>
          <w:sz w:val="28"/>
          <w:sz w:val="28"/>
          <w:szCs w:val="28"/>
          <w:rtl w:val="true"/>
          <w:lang w:bidi="fa-IR"/>
        </w:rPr>
        <w:t>و جنوب شرقی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شمال شرقی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،افغانستان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شمال و شمال غربی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مرز است و دریای عمان،در جنوب این کشور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سرشماری سال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جمعیت این کشور حدود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w:t>
      </w:r>
    </w:p>
    <w:p>
      <w:pPr>
        <w:pStyle w:val="BookText"/>
        <w:rPr/>
      </w:pPr>
      <w:r>
        <w:rPr>
          <w:rFonts w:ascii="IRNazanin" w:hAnsi="IRNazanin" w:eastAsia="IRNazanin"/>
          <w:color w:val="111111"/>
          <w:sz w:val="28"/>
          <w:sz w:val="28"/>
          <w:szCs w:val="28"/>
          <w:rtl w:val="true"/>
          <w:lang w:bidi="fa-IR"/>
        </w:rPr>
        <w:t>بوده است که دو سوم آنها در مناطق روستایی زندگی می کنند و به کشاورزی</w:t>
      </w:r>
    </w:p>
    <w:p>
      <w:pPr>
        <w:pStyle w:val="BookText"/>
        <w:rPr/>
      </w:pPr>
      <w:r>
        <w:rPr>
          <w:rFonts w:ascii="IRNazanin" w:hAnsi="IRNazanin" w:eastAsia="IRNazanin"/>
          <w:color w:val="111111"/>
          <w:sz w:val="28"/>
          <w:sz w:val="28"/>
          <w:szCs w:val="28"/>
          <w:rtl w:val="true"/>
          <w:lang w:bidi="fa-IR"/>
        </w:rPr>
        <w:t>مشغولند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 جمعیت پاکستان را مسلمانان تشکیل می دهند و گروه اندکی</w:t>
      </w:r>
    </w:p>
    <w:p>
      <w:pPr>
        <w:pStyle w:val="BookText"/>
        <w:rPr/>
      </w:pPr>
      <w:r>
        <w:rPr>
          <w:rFonts w:ascii="IRNazanin" w:hAnsi="IRNazanin" w:eastAsia="IRNazanin"/>
          <w:color w:val="111111"/>
          <w:sz w:val="28"/>
          <w:sz w:val="28"/>
          <w:szCs w:val="28"/>
          <w:rtl w:val="true"/>
          <w:lang w:bidi="fa-IR"/>
        </w:rPr>
        <w:t>از مردم،هندو،مسیحی و زردشتی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پاکستان به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تکلم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اردو،زبان ملی این کشور است</w:t>
      </w:r>
    </w:p>
    <w:p>
      <w:pPr>
        <w:pStyle w:val="BookText"/>
        <w:rPr/>
      </w:pPr>
      <w:r>
        <w:rPr>
          <w:rFonts w:ascii="IRNazanin" w:hAnsi="IRNazanin" w:eastAsia="IRNazanin"/>
          <w:color w:val="111111"/>
          <w:sz w:val="28"/>
          <w:sz w:val="28"/>
          <w:szCs w:val="28"/>
          <w:rtl w:val="true"/>
          <w:lang w:bidi="fa-IR"/>
        </w:rPr>
        <w:t>ولی زبان انگلیسی در آموزش تجارت و امور رسمی دیگر مورد استفاده</w:t>
      </w:r>
    </w:p>
    <w:p>
      <w:pPr>
        <w:pStyle w:val="BookText"/>
        <w:rPr/>
      </w:pPr>
      <w:r>
        <w:rPr>
          <w:rFonts w:ascii="IRNazanin" w:hAnsi="IRNazanin" w:eastAsia="IRNazanin"/>
          <w:color w:val="111111"/>
          <w:sz w:val="28"/>
          <w:sz w:val="28"/>
          <w:szCs w:val="28"/>
          <w:rtl w:val="true"/>
          <w:lang w:bidi="fa-IR"/>
        </w:rPr>
        <w:t>قرار می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درصد باسوادی در پاکستان در سال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Heading3"/>
        <w:numPr>
          <w:ilvl w:val="2"/>
          <w:numId w:val="1"/>
        </w:numPr>
        <w:rPr/>
      </w:pPr>
      <w:bookmarkStart w:id="193" w:name="__RefHeading___Toc6220023_1051229030"/>
      <w:bookmarkStart w:id="194" w:name="_Toc76"/>
      <w:bookmarkEnd w:id="193"/>
      <w:r>
        <w:rPr>
          <w:rtl w:val="true"/>
        </w:rPr>
        <w:t>پیشینه</w:t>
      </w:r>
      <w:bookmarkEnd w:id="194"/>
    </w:p>
    <w:p>
      <w:pPr>
        <w:pStyle w:val="BookText"/>
        <w:rPr/>
      </w:pPr>
      <w:r>
        <w:rPr>
          <w:rFonts w:ascii="IRNazanin" w:hAnsi="IRNazanin" w:eastAsia="IRNazanin"/>
          <w:color w:val="111111"/>
          <w:sz w:val="28"/>
          <w:sz w:val="28"/>
          <w:szCs w:val="28"/>
          <w:rtl w:val="true"/>
          <w:lang w:bidi="fa-IR"/>
        </w:rPr>
        <w:t>حرفه آرشیو در پاکستان،در مرحله شکل گیری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آرشیوی و</w:t>
      </w:r>
    </w:p>
    <w:p>
      <w:pPr>
        <w:pStyle w:val="BookText"/>
        <w:rPr/>
      </w:pPr>
      <w:r>
        <w:rPr>
          <w:rFonts w:ascii="IRNazanin" w:hAnsi="IRNazanin" w:eastAsia="IRNazanin"/>
          <w:color w:val="111111"/>
          <w:sz w:val="28"/>
          <w:sz w:val="28"/>
          <w:szCs w:val="28"/>
          <w:rtl w:val="true"/>
          <w:lang w:bidi="fa-IR"/>
        </w:rPr>
        <w:t>توسعه آن در این کشور،نسبتاً مبهم و آثار چاپ شده در این زمینه نیز بسیار</w:t>
      </w:r>
    </w:p>
    <w:p>
      <w:pPr>
        <w:pStyle w:val="BookText"/>
        <w:rPr/>
      </w:pPr>
      <w:r>
        <w:rPr>
          <w:rFonts w:ascii="IRNazanin" w:hAnsi="IRNazanin" w:eastAsia="IRNazanin"/>
          <w:color w:val="111111"/>
          <w:sz w:val="28"/>
          <w:sz w:val="28"/>
          <w:szCs w:val="28"/>
          <w:rtl w:val="true"/>
          <w:lang w:bidi="fa-IR"/>
        </w:rPr>
        <w:t>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مقالاتی چند از کارشناسانی که در اوایل سال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پاکستان بازدید کرده اند،مطالب چندانی برای خوانندگان خارجی وجود</w:t>
      </w:r>
    </w:p>
    <w:p>
      <w:pPr>
        <w:pStyle w:val="BookText"/>
        <w:rPr/>
      </w:pP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نوشته ها را نیز نمی توان کامل دانست زیرا نویسندگان آنها،در</w:t>
      </w:r>
    </w:p>
    <w:p>
      <w:pPr>
        <w:pStyle w:val="BookText"/>
        <w:rPr/>
      </w:pPr>
      <w:r>
        <w:rPr>
          <w:rFonts w:ascii="IRNazanin" w:hAnsi="IRNazanin" w:eastAsia="IRNazanin"/>
          <w:color w:val="111111"/>
          <w:sz w:val="28"/>
          <w:sz w:val="28"/>
          <w:szCs w:val="28"/>
          <w:rtl w:val="true"/>
          <w:lang w:bidi="fa-IR"/>
        </w:rPr>
        <w:t>اغلب موارد به تجارب و مشاهدات محدود خود و اطلاعات افراد و مأموران</w:t>
      </w:r>
    </w:p>
    <w:p>
      <w:pPr>
        <w:pStyle w:val="BookText"/>
        <w:rPr/>
      </w:pPr>
      <w:r>
        <w:rPr>
          <w:rFonts w:ascii="IRNazanin" w:hAnsi="IRNazanin" w:eastAsia="IRNazanin"/>
          <w:color w:val="111111"/>
          <w:sz w:val="28"/>
          <w:sz w:val="28"/>
          <w:szCs w:val="28"/>
          <w:rtl w:val="true"/>
          <w:lang w:bidi="fa-IR"/>
        </w:rPr>
        <w:t>دولتی بسنده کرده اند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منابعی که می بایست به طور خاص از آن یاد کرد، نشریه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آرشیو </w:t>
      </w:r>
    </w:p>
    <w:p>
      <w:pPr>
        <w:pStyle w:val="BookText"/>
        <w:rPr/>
      </w:pPr>
      <w:r>
        <w:rPr>
          <w:rFonts w:ascii="IRNazanin" w:hAnsi="IRNazanin" w:eastAsia="IRNazanin"/>
          <w:color w:val="111111"/>
          <w:sz w:val="28"/>
          <w:sz w:val="28"/>
          <w:szCs w:val="28"/>
          <w:rtl w:val="true"/>
          <w:lang w:bidi="fa-IR"/>
        </w:rPr>
        <w:t>پاکستان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دو بار در سال به همت سازمان آرشیو دولت پاکستان</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منتشر می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،سازمان،خبرنامه ای نیز منتشر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آثار،</w:t>
      </w:r>
    </w:p>
    <w:p>
      <w:pPr>
        <w:pStyle w:val="BookText"/>
        <w:rPr/>
      </w:pPr>
      <w:r>
        <w:rPr>
          <w:rFonts w:ascii="IRNazanin" w:hAnsi="IRNazanin" w:eastAsia="IRNazanin"/>
          <w:color w:val="111111"/>
          <w:sz w:val="28"/>
          <w:sz w:val="28"/>
          <w:szCs w:val="28"/>
          <w:rtl w:val="true"/>
          <w:lang w:bidi="fa-IR"/>
        </w:rPr>
        <w:t>به طور منظم انتشار نمی یافتند و دسترسی به آنها نیز به علت تشریفات</w:t>
      </w:r>
    </w:p>
    <w:p>
      <w:pPr>
        <w:pStyle w:val="BookText"/>
        <w:rPr/>
      </w:pPr>
      <w:r>
        <w:rPr>
          <w:rFonts w:ascii="IRNazanin" w:hAnsi="IRNazanin" w:eastAsia="IRNazanin"/>
          <w:color w:val="111111"/>
          <w:sz w:val="28"/>
          <w:sz w:val="28"/>
          <w:szCs w:val="28"/>
          <w:rtl w:val="true"/>
          <w:lang w:bidi="fa-IR"/>
        </w:rPr>
        <w:t>اداری،بسیار دشوار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خبرنامه کتابخانه پاکستان</w:t>
      </w:r>
      <w:r>
        <w:rPr>
          <w:rStyle w:val="FootnoteAnchor"/>
          <w:rtl w:val="true"/>
        </w:rPr>
        <w:footnoteReference w:id="212"/>
      </w:r>
      <w:r>
        <w:rPr>
          <w:rFonts w:ascii="IRNazanin" w:hAnsi="IRNazanin" w:eastAsia="IRNazanin"/>
          <w:color w:val="111111"/>
          <w:sz w:val="28"/>
          <w:sz w:val="28"/>
          <w:szCs w:val="28"/>
          <w:rtl w:val="true"/>
          <w:lang w:bidi="fa-IR"/>
        </w:rPr>
        <w:t>که تنها نشریه در حوزه کتابداری بود نیز</w:t>
      </w:r>
    </w:p>
    <w:p>
      <w:pPr>
        <w:pStyle w:val="BookText"/>
        <w:rPr/>
      </w:pPr>
      <w:r>
        <w:rPr>
          <w:rFonts w:ascii="IRNazanin" w:hAnsi="IRNazanin" w:eastAsia="IRNazanin"/>
          <w:color w:val="111111"/>
          <w:sz w:val="28"/>
          <w:sz w:val="28"/>
          <w:szCs w:val="28"/>
          <w:rtl w:val="true"/>
          <w:lang w:bidi="fa-IR"/>
        </w:rPr>
        <w:t>هر از گاهی مقالاتی با موضوع های آرشیوی چاپ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سال</w:t>
      </w:r>
    </w:p>
    <w:p>
      <w:pPr>
        <w:pStyle w:val="BookText"/>
        <w:rPr/>
      </w:pP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جزوه ای با عنوان آرشیو ملی پاکستان در سازمان آرشیو منتشر شد</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اولین و تنها نشریه اردو زبان در خصوص آرشیو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اسناد و</w:t>
      </w:r>
    </w:p>
    <w:p>
      <w:pPr>
        <w:pStyle w:val="BookText"/>
        <w:rPr/>
      </w:pPr>
      <w:r>
        <w:rPr>
          <w:rFonts w:ascii="IRNazanin" w:hAnsi="IRNazanin" w:eastAsia="IRNazanin"/>
          <w:color w:val="111111"/>
          <w:sz w:val="28"/>
          <w:sz w:val="28"/>
          <w:szCs w:val="28"/>
          <w:rtl w:val="true"/>
          <w:lang w:bidi="fa-IR"/>
        </w:rPr>
        <w:t>کتابخانه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داشت که موضوع توسعه آرشیو را در پاکستان مورد بحث</w:t>
      </w:r>
    </w:p>
    <w:p>
      <w:pPr>
        <w:pStyle w:val="BookText"/>
        <w:rPr/>
      </w:pPr>
      <w:r>
        <w:rPr>
          <w:rFonts w:ascii="IRNazanin" w:hAnsi="IRNazanin" w:eastAsia="IRNazanin"/>
          <w:color w:val="111111"/>
          <w:sz w:val="28"/>
          <w:sz w:val="28"/>
          <w:szCs w:val="28"/>
          <w:rtl w:val="true"/>
          <w:lang w:bidi="fa-IR"/>
        </w:rPr>
        <w:t>قرار می داد و از این رو منبع با ارزشی محسوب می شود</w:t>
      </w:r>
      <w:r>
        <w:rPr>
          <w:rFonts w:eastAsia="IRNazanin" w:cs="IRNazanin"/>
          <w:color w:val="111111"/>
          <w:sz w:val="28"/>
          <w:szCs w:val="28"/>
          <w:rtl w:val="true"/>
          <w:lang w:bidi="fa-IR"/>
        </w:rPr>
        <w:t>.</w:t>
      </w:r>
      <w:r>
        <w:rPr>
          <w:rStyle w:val="FootnoteAnchor"/>
          <w:rtl w:val="true"/>
        </w:rPr>
        <w:footnoteReference w:id="214"/>
      </w:r>
      <w:r>
        <w:rPr>
          <w:rFonts w:ascii="IRNazanin" w:hAnsi="IRNazanin" w:eastAsia="IRNazanin"/>
          <w:color w:val="111111"/>
          <w:sz w:val="28"/>
          <w:sz w:val="28"/>
          <w:szCs w:val="28"/>
          <w:rtl w:val="true"/>
          <w:lang w:bidi="fa-IR"/>
        </w:rPr>
        <w:t>البته این اثر فاقد</w:t>
      </w:r>
    </w:p>
    <w:p>
      <w:pPr>
        <w:pStyle w:val="BookText"/>
        <w:rPr/>
      </w:pPr>
      <w:r>
        <w:rPr>
          <w:rFonts w:ascii="IRNazanin" w:hAnsi="IRNazanin" w:eastAsia="IRNazanin"/>
          <w:color w:val="111111"/>
          <w:sz w:val="28"/>
          <w:sz w:val="28"/>
          <w:szCs w:val="28"/>
          <w:rtl w:val="true"/>
          <w:lang w:bidi="fa-IR"/>
        </w:rPr>
        <w:t>سازماندهی لازم است زیرا برخی مطالب آن بسیار شتابزده مورد ارزیابی</w:t>
      </w:r>
    </w:p>
    <w:p>
      <w:pPr>
        <w:pStyle w:val="BookText"/>
        <w:rPr/>
      </w:pPr>
      <w:r>
        <w:rPr>
          <w:rFonts w:ascii="IRNazanin" w:hAnsi="IRNazanin" w:eastAsia="IRNazanin"/>
          <w:color w:val="111111"/>
          <w:sz w:val="28"/>
          <w:sz w:val="28"/>
          <w:szCs w:val="28"/>
          <w:rtl w:val="true"/>
          <w:lang w:bidi="fa-IR"/>
        </w:rPr>
        <w:t>قرار گرفته و فاقد هر گونه مدرک مستدل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مطبوعات پاکستان نیز همواره از نیاز به توسعه آرشیو در این کشور سخن</w:t>
      </w:r>
    </w:p>
    <w:p>
      <w:pPr>
        <w:pStyle w:val="BookText"/>
        <w:rPr/>
      </w:pPr>
      <w:r>
        <w:rPr>
          <w:rFonts w:ascii="IRNazanin" w:hAnsi="IRNazanin" w:eastAsia="IRNazanin"/>
          <w:color w:val="111111"/>
          <w:sz w:val="28"/>
          <w:sz w:val="28"/>
          <w:szCs w:val="28"/>
          <w:rtl w:val="true"/>
          <w:lang w:bidi="fa-IR"/>
        </w:rPr>
        <w:t xml:space="preserve">گفته اند برای نمونه روزنامه انگلیسی زبان </w:t>
      </w:r>
      <w:r>
        <w:rPr>
          <w:rFonts w:eastAsia="Times New Roman" w:cs="Times New Roman" w:ascii="Times New Roman" w:hAnsi="Times New Roman"/>
          <w:color w:val="111111"/>
          <w:sz w:val="28"/>
          <w:szCs w:val="28"/>
          <w:lang w:val="en-US" w:bidi="en-US"/>
        </w:rPr>
        <w:t>Dawn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مقالاتی چند در مورد</w:t>
      </w:r>
    </w:p>
    <w:p>
      <w:pPr>
        <w:pStyle w:val="BookText"/>
        <w:rPr/>
      </w:pPr>
      <w:r>
        <w:rPr>
          <w:rFonts w:ascii="IRNazanin" w:hAnsi="IRNazanin" w:eastAsia="IRNazanin"/>
          <w:color w:val="111111"/>
          <w:sz w:val="28"/>
          <w:sz w:val="28"/>
          <w:szCs w:val="28"/>
          <w:rtl w:val="true"/>
          <w:lang w:bidi="fa-IR"/>
        </w:rPr>
        <w:t>آرشیو منتشر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مقاله به فعالیت های آرشیو ملی پاکستان و دیگر سازمان ها و</w:t>
      </w:r>
    </w:p>
    <w:p>
      <w:pPr>
        <w:pStyle w:val="BookText"/>
        <w:rPr/>
      </w:pPr>
      <w:r>
        <w:rPr>
          <w:rFonts w:ascii="IRNazanin" w:hAnsi="IRNazanin" w:eastAsia="IRNazanin"/>
          <w:color w:val="111111"/>
          <w:sz w:val="28"/>
          <w:sz w:val="28"/>
          <w:szCs w:val="28"/>
          <w:rtl w:val="true"/>
          <w:lang w:bidi="fa-IR"/>
        </w:rPr>
        <w:t>مؤسسه های مهم آرشیو این کشور می پردازد و ضمن بیان برخی از مشکلات</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موجود پیشنهادهایی برای بهبود آرشیو در پاکستان مطرح می کند</w:t>
      </w:r>
      <w:r>
        <w:rPr>
          <w:rFonts w:eastAsia="IRNazanin" w:cs="IRNazanin"/>
          <w:color w:val="111111"/>
          <w:sz w:val="28"/>
          <w:szCs w:val="28"/>
          <w:rtl w:val="true"/>
          <w:lang w:bidi="fa-IR"/>
        </w:rPr>
        <w:t xml:space="preserve">. </w:t>
      </w:r>
      <w:bookmarkStart w:id="195" w:name="pg7907_97200"/>
    </w:p>
    <w:p>
      <w:pPr>
        <w:pStyle w:val="Heading3"/>
        <w:numPr>
          <w:ilvl w:val="2"/>
          <w:numId w:val="1"/>
        </w:numPr>
        <w:rPr/>
      </w:pPr>
      <w:bookmarkStart w:id="196" w:name="__RefHeading___Toc6220025_1051229030"/>
      <w:bookmarkStart w:id="197" w:name="_Toc77"/>
      <w:bookmarkEnd w:id="195"/>
      <w:bookmarkEnd w:id="196"/>
      <w:r>
        <w:rPr>
          <w:rtl w:val="true"/>
        </w:rPr>
        <w:t>چشم انداز</w:t>
      </w:r>
      <w:bookmarkEnd w:id="197"/>
    </w:p>
    <w:p>
      <w:pPr>
        <w:pStyle w:val="BookText"/>
        <w:rPr/>
      </w:pPr>
      <w:r>
        <w:rPr>
          <w:rFonts w:ascii="IRNazanin" w:hAnsi="IRNazanin" w:eastAsia="IRNazanin"/>
          <w:color w:val="111111"/>
          <w:sz w:val="28"/>
          <w:sz w:val="28"/>
          <w:szCs w:val="28"/>
          <w:rtl w:val="true"/>
          <w:lang w:bidi="fa-IR"/>
        </w:rPr>
        <w:t>به رغم تصمیم شورای تجزیه مبنی بر ارائه اسناد قدیم کشور جدید</w:t>
      </w:r>
    </w:p>
    <w:p>
      <w:pPr>
        <w:pStyle w:val="BookText"/>
        <w:rPr/>
      </w:pPr>
      <w:r>
        <w:rPr>
          <w:rFonts w:ascii="IRNazanin" w:hAnsi="IRNazanin" w:eastAsia="IRNazanin"/>
          <w:color w:val="111111"/>
          <w:sz w:val="28"/>
          <w:sz w:val="28"/>
          <w:szCs w:val="28"/>
          <w:rtl w:val="true"/>
          <w:lang w:bidi="fa-IR"/>
        </w:rPr>
        <w:t xml:space="preserve">پاکستان،این کشور از سهم خود از آرشیو ملی 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تحت سلطه</w:t>
      </w:r>
    </w:p>
    <w:p>
      <w:pPr>
        <w:pStyle w:val="BookText"/>
        <w:rPr/>
      </w:pPr>
      <w:r>
        <w:rPr>
          <w:rFonts w:ascii="IRNazanin" w:hAnsi="IRNazanin" w:eastAsia="IRNazanin"/>
          <w:color w:val="111111"/>
          <w:sz w:val="28"/>
          <w:sz w:val="28"/>
          <w:szCs w:val="28"/>
          <w:rtl w:val="true"/>
          <w:lang w:bidi="fa-IR"/>
        </w:rPr>
        <w:t xml:space="preserve">انگلیسی ها و طی سالیان متمادی جمع آوری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خلاصه مذاکرات ،شورا شرایط زیر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امکانات لازم برای نمایندگان دولت پاکستان،به منظور بررسی</w:t>
      </w:r>
    </w:p>
    <w:p>
      <w:pPr>
        <w:pStyle w:val="BookText"/>
        <w:rPr/>
      </w:pPr>
      <w:r>
        <w:rPr>
          <w:rFonts w:ascii="IRNazanin" w:hAnsi="IRNazanin" w:eastAsia="IRNazanin"/>
          <w:color w:val="111111"/>
          <w:sz w:val="28"/>
          <w:sz w:val="28"/>
          <w:szCs w:val="28"/>
          <w:rtl w:val="true"/>
          <w:lang w:bidi="fa-IR"/>
        </w:rPr>
        <w:t>فهرست ها و سوابق</w:t>
      </w:r>
      <w:r>
        <w:rPr>
          <w:rStyle w:val="FootnoteAnchor"/>
          <w:rtl w:val="true"/>
        </w:rPr>
        <w:footnoteReference w:id="215"/>
      </w:r>
      <w:r>
        <w:rPr>
          <w:rFonts w:ascii="IRNazanin" w:hAnsi="IRNazanin" w:eastAsia="IRNazanin"/>
          <w:color w:val="111111"/>
          <w:sz w:val="28"/>
          <w:sz w:val="28"/>
          <w:szCs w:val="28"/>
          <w:rtl w:val="true"/>
          <w:lang w:bidi="fa-IR"/>
        </w:rPr>
        <w:t>مورد نظر دولت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فهرست ها، مطابق نظر مأموران</w:t>
      </w:r>
    </w:p>
    <w:p>
      <w:pPr>
        <w:pStyle w:val="BookText"/>
        <w:rPr/>
      </w:pPr>
      <w:r>
        <w:rPr>
          <w:rFonts w:ascii="IRNazanin" w:hAnsi="IRNazanin" w:eastAsia="IRNazanin"/>
          <w:color w:val="111111"/>
          <w:sz w:val="28"/>
          <w:sz w:val="28"/>
          <w:szCs w:val="28"/>
          <w:rtl w:val="true"/>
          <w:lang w:bidi="fa-IR"/>
        </w:rPr>
        <w:t>انتصابی دولت هند تهیه شده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تهیه رونوشت از سوابق یاد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صورتی که اسناد ذکر شده در فهرست های بند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شیوه معمول به</w:t>
      </w:r>
    </w:p>
    <w:p>
      <w:pPr>
        <w:pStyle w:val="BookText"/>
        <w:rPr/>
      </w:pPr>
      <w:r>
        <w:rPr>
          <w:rFonts w:ascii="IRNazanin" w:hAnsi="IRNazanin" w:eastAsia="IRNazanin"/>
          <w:color w:val="111111"/>
          <w:sz w:val="28"/>
          <w:sz w:val="28"/>
          <w:szCs w:val="28"/>
          <w:rtl w:val="true"/>
          <w:lang w:bidi="fa-IR"/>
        </w:rPr>
        <w:t>صورت ریزفیلم در آیند،باید یک نسخه از آنها برای دولت پاکستان،بدون</w:t>
      </w:r>
    </w:p>
    <w:p>
      <w:pPr>
        <w:pStyle w:val="BookText"/>
        <w:rPr/>
      </w:pPr>
      <w:r>
        <w:rPr>
          <w:rFonts w:ascii="IRNazanin" w:hAnsi="IRNazanin" w:eastAsia="IRNazanin"/>
          <w:color w:val="111111"/>
          <w:sz w:val="28"/>
          <w:sz w:val="28"/>
          <w:szCs w:val="28"/>
          <w:rtl w:val="true"/>
          <w:lang w:bidi="fa-IR"/>
        </w:rPr>
        <w:t>هیچ هزینه ای تهیه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وجود کپی،باید یک نسخه از آن در</w:t>
      </w:r>
    </w:p>
    <w:p>
      <w:pPr>
        <w:pStyle w:val="BookText"/>
        <w:rPr/>
      </w:pPr>
      <w:r>
        <w:rPr>
          <w:rFonts w:ascii="IRNazanin" w:hAnsi="IRNazanin" w:eastAsia="IRNazanin"/>
          <w:color w:val="111111"/>
          <w:sz w:val="28"/>
          <w:sz w:val="28"/>
          <w:szCs w:val="28"/>
          <w:rtl w:val="true"/>
          <w:lang w:bidi="fa-IR"/>
        </w:rPr>
        <w:t>اختیار این دولت قرار داده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دولت پاکستان بتواند دستگاه های ریزفیلم اضافی را در اختیار دولت</w:t>
      </w:r>
    </w:p>
    <w:p>
      <w:pPr>
        <w:pStyle w:val="BookText"/>
        <w:rPr/>
      </w:pPr>
      <w:r>
        <w:rPr>
          <w:rFonts w:ascii="IRNazanin" w:hAnsi="IRNazanin" w:eastAsia="IRNazanin"/>
          <w:color w:val="111111"/>
          <w:sz w:val="28"/>
          <w:sz w:val="28"/>
          <w:szCs w:val="28"/>
          <w:rtl w:val="true"/>
          <w:lang w:bidi="fa-IR"/>
        </w:rPr>
        <w:t>هند قرار دهد،دولت هند باید اسناد مورد علاقه دولت پاکستان،را به صورت</w:t>
      </w:r>
    </w:p>
    <w:p>
      <w:pPr>
        <w:pStyle w:val="BookText"/>
        <w:rPr/>
      </w:pPr>
      <w:r>
        <w:rPr>
          <w:rFonts w:ascii="IRNazanin" w:hAnsi="IRNazanin" w:eastAsia="IRNazanin"/>
          <w:color w:val="111111"/>
          <w:sz w:val="28"/>
          <w:sz w:val="28"/>
          <w:szCs w:val="28"/>
          <w:rtl w:val="true"/>
          <w:lang w:bidi="fa-IR"/>
        </w:rPr>
        <w:t>ریز فیلم درآورد و یک نسخه رو گرفت نیز بدون هیچ هزینه ای برای دولت</w:t>
      </w:r>
    </w:p>
    <w:p>
      <w:pPr>
        <w:pStyle w:val="BookText"/>
        <w:rPr/>
      </w:pPr>
      <w:r>
        <w:rPr>
          <w:rFonts w:ascii="IRNazanin" w:hAnsi="IRNazanin" w:eastAsia="IRNazanin"/>
          <w:color w:val="111111"/>
          <w:sz w:val="28"/>
          <w:sz w:val="28"/>
          <w:szCs w:val="28"/>
          <w:rtl w:val="true"/>
          <w:lang w:bidi="fa-IR"/>
        </w:rPr>
        <w:t>پاکستان تهیه کند</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ناگفته نماند که این شرایط هیچگاه عملی نشد و پاکستان به ناگزیر از</w:t>
      </w:r>
    </w:p>
    <w:p>
      <w:pPr>
        <w:pStyle w:val="BookText"/>
        <w:rPr/>
      </w:pPr>
      <w:r>
        <w:rPr>
          <w:rFonts w:ascii="IRNazanin" w:hAnsi="IRNazanin" w:eastAsia="IRNazanin"/>
          <w:color w:val="111111"/>
          <w:sz w:val="28"/>
          <w:sz w:val="28"/>
          <w:szCs w:val="28"/>
          <w:rtl w:val="true"/>
          <w:lang w:bidi="fa-IR"/>
        </w:rPr>
        <w:t>همان قدم اول بدون هیچ کمکی به ایجاد مؤسسه آرشیوی اقدام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مجموعه آرشیوی مورد علاقه پاکستان و هند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کتابخانه اسناد</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انگلیس قرار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مجموعه هنوز بررسی نشده است اما تبادل </w:t>
      </w:r>
      <w:bookmarkStart w:id="198" w:name="pg7907_97201"/>
    </w:p>
    <w:p>
      <w:pPr>
        <w:pStyle w:val="BookText"/>
        <w:rPr/>
      </w:pPr>
      <w:bookmarkEnd w:id="198"/>
      <w:r>
        <w:rPr>
          <w:rFonts w:ascii="IRNazanin" w:hAnsi="IRNazanin" w:eastAsia="IRNazanin"/>
          <w:color w:val="111111"/>
          <w:sz w:val="28"/>
          <w:sz w:val="28"/>
          <w:szCs w:val="28"/>
          <w:rtl w:val="true"/>
          <w:lang w:bidi="fa-IR"/>
        </w:rPr>
        <w:t>ریزفیلم 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کتابخانه اسناد ملی 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دولت پاکستان مورد توافق</w:t>
      </w:r>
    </w:p>
    <w:p>
      <w:pPr>
        <w:pStyle w:val="BookText"/>
        <w:rPr/>
      </w:pPr>
      <w:r>
        <w:rPr>
          <w:rFonts w:ascii="IRNazanin" w:hAnsi="IRNazanin" w:eastAsia="IRNazanin"/>
          <w:color w:val="111111"/>
          <w:sz w:val="28"/>
          <w:sz w:val="28"/>
          <w:szCs w:val="28"/>
          <w:rtl w:val="true"/>
          <w:lang w:bidi="fa-IR"/>
        </w:rPr>
        <w:t>قرار گرفته که براساس آن مبادله رایگان اسناد در صورت نیاز طرفین</w:t>
      </w:r>
    </w:p>
    <w:p>
      <w:pPr>
        <w:pStyle w:val="BookText"/>
        <w:rPr/>
      </w:pPr>
      <w:r>
        <w:rPr>
          <w:rFonts w:ascii="IRNazanin" w:hAnsi="IRNazanin" w:eastAsia="IRNazanin"/>
          <w:color w:val="111111"/>
          <w:sz w:val="28"/>
          <w:sz w:val="28"/>
          <w:szCs w:val="28"/>
          <w:rtl w:val="true"/>
          <w:lang w:bidi="fa-IR"/>
        </w:rPr>
        <w:t>بلامانع است</w:t>
      </w:r>
      <w:r>
        <w:rPr>
          <w:rFonts w:eastAsia="IRNazanin" w:cs="IRNazanin"/>
          <w:color w:val="111111"/>
          <w:sz w:val="28"/>
          <w:szCs w:val="28"/>
          <w:rtl w:val="true"/>
          <w:lang w:bidi="fa-IR"/>
        </w:rPr>
        <w:t>.</w:t>
      </w:r>
    </w:p>
    <w:p>
      <w:pPr>
        <w:pStyle w:val="Heading3"/>
        <w:numPr>
          <w:ilvl w:val="2"/>
          <w:numId w:val="1"/>
        </w:numPr>
        <w:rPr/>
      </w:pPr>
      <w:bookmarkStart w:id="199" w:name="__RefHeading___Toc6220027_1051229030"/>
      <w:bookmarkStart w:id="200" w:name="_Toc78"/>
      <w:bookmarkEnd w:id="199"/>
      <w:r>
        <w:rPr>
          <w:rtl w:val="true"/>
        </w:rPr>
        <w:t>تلاش های اولیه</w:t>
      </w:r>
      <w:bookmarkEnd w:id="200"/>
    </w:p>
    <w:p>
      <w:pPr>
        <w:pStyle w:val="BookText"/>
        <w:rPr/>
      </w:pPr>
      <w:r>
        <w:rPr>
          <w:rFonts w:ascii="IRNazanin" w:hAnsi="IRNazanin" w:eastAsia="IRNazanin"/>
          <w:color w:val="111111"/>
          <w:sz w:val="28"/>
          <w:sz w:val="28"/>
          <w:szCs w:val="28"/>
          <w:rtl w:val="true"/>
          <w:lang w:bidi="fa-IR"/>
        </w:rPr>
        <w:t xml:space="preserve">در اولین همایش تاریخ پاکستان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تا اول دسامبر </w:t>
      </w:r>
      <w:r>
        <w:rPr>
          <w:rFonts w:eastAsia="IRNazanin" w:cs="IRNazanin"/>
          <w:color w:val="111111"/>
          <w:sz w:val="28"/>
          <w:szCs w:val="28"/>
          <w:lang w:bidi="fa-IR"/>
        </w:rPr>
        <w:t>1947</w:t>
      </w:r>
    </w:p>
    <w:p>
      <w:pPr>
        <w:pStyle w:val="BookText"/>
        <w:rPr/>
      </w:pPr>
      <w:r>
        <w:rPr>
          <w:rFonts w:ascii="IRNazanin" w:hAnsi="IRNazanin" w:eastAsia="IRNazanin"/>
          <w:color w:val="111111"/>
          <w:sz w:val="28"/>
          <w:sz w:val="28"/>
          <w:szCs w:val="28"/>
          <w:rtl w:val="true"/>
          <w:lang w:bidi="fa-IR"/>
        </w:rPr>
        <w:t xml:space="preserve">در کراچی برگزار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قرشی،تاریخ نگار و مدرس برجسته پاکستان،</w:t>
      </w:r>
    </w:p>
    <w:p>
      <w:pPr>
        <w:pStyle w:val="BookText"/>
        <w:rPr/>
      </w:pPr>
      <w:r>
        <w:rPr>
          <w:rFonts w:ascii="IRNazanin" w:hAnsi="IRNazanin" w:eastAsia="IRNazanin"/>
          <w:color w:val="111111"/>
          <w:sz w:val="28"/>
          <w:sz w:val="28"/>
          <w:szCs w:val="28"/>
          <w:rtl w:val="true"/>
          <w:lang w:bidi="fa-IR"/>
        </w:rPr>
        <w:t>پیشنهاد ایجاد کمیسیون آرشیو و اسناد تاریخی را ارائه داد</w:t>
      </w:r>
      <w:r>
        <w:rPr>
          <w:rFonts w:eastAsia="IRNazanin" w:cs="IRNazanin"/>
          <w:color w:val="111111"/>
          <w:sz w:val="28"/>
          <w:szCs w:val="28"/>
          <w:rtl w:val="true"/>
          <w:lang w:bidi="fa-IR"/>
        </w:rPr>
        <w:t>.</w:t>
      </w:r>
      <w:r>
        <w:rPr>
          <w:rStyle w:val="FootnoteAnchor"/>
          <w:rtl w:val="true"/>
        </w:rPr>
        <w:footnoteReference w:id="217"/>
      </w:r>
      <w:r>
        <w:rPr>
          <w:rFonts w:ascii="IRNazanin" w:hAnsi="IRNazanin" w:eastAsia="IRNazanin"/>
          <w:color w:val="111111"/>
          <w:sz w:val="28"/>
          <w:sz w:val="28"/>
          <w:szCs w:val="28"/>
          <w:rtl w:val="true"/>
          <w:lang w:bidi="fa-IR"/>
        </w:rPr>
        <w:t>به دنبال آن،</w:t>
      </w:r>
    </w:p>
    <w:p>
      <w:pPr>
        <w:pStyle w:val="BookText"/>
        <w:rPr/>
      </w:pPr>
      <w:r>
        <w:rPr>
          <w:rFonts w:ascii="IRNazanin" w:hAnsi="IRNazanin" w:eastAsia="IRNazanin"/>
          <w:color w:val="111111"/>
          <w:sz w:val="28"/>
          <w:sz w:val="28"/>
          <w:szCs w:val="28"/>
          <w:rtl w:val="true"/>
          <w:lang w:bidi="fa-IR"/>
        </w:rPr>
        <w:t xml:space="preserve">کمیسیون آرشیو و تاریخ پاکستان،اوایل سال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آمد و دکتر</w:t>
      </w:r>
    </w:p>
    <w:p>
      <w:pPr>
        <w:pStyle w:val="BookText"/>
        <w:rPr/>
      </w:pPr>
      <w:r>
        <w:rPr>
          <w:rFonts w:ascii="IRNazanin" w:hAnsi="IRNazanin" w:eastAsia="IRNazanin"/>
          <w:color w:val="111111"/>
          <w:sz w:val="28"/>
          <w:sz w:val="28"/>
          <w:szCs w:val="28"/>
          <w:rtl w:val="true"/>
          <w:lang w:bidi="fa-IR"/>
        </w:rPr>
        <w:t>قرشی،به ریاست آن منصوب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این کمیسیون،حفظ و نگهداری میراث فرهنگی پاکستان و</w:t>
      </w:r>
    </w:p>
    <w:p>
      <w:pPr>
        <w:pStyle w:val="BookText"/>
        <w:rPr/>
      </w:pPr>
      <w:r>
        <w:rPr>
          <w:rFonts w:ascii="IRNazanin" w:hAnsi="IRNazanin" w:eastAsia="IRNazanin"/>
          <w:color w:val="111111"/>
          <w:sz w:val="28"/>
          <w:sz w:val="28"/>
          <w:szCs w:val="28"/>
          <w:rtl w:val="true"/>
          <w:lang w:bidi="fa-IR"/>
        </w:rPr>
        <w:t>سازماندهی امور مربوط به کشف و نگهداری و انتشار اسناد عمومی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کمیسیون مذکور در دسامبر سال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ایجاد آرشیو در کراچی،</w:t>
      </w:r>
    </w:p>
    <w:p>
      <w:pPr>
        <w:pStyle w:val="BookText"/>
        <w:rPr/>
      </w:pPr>
      <w:r>
        <w:rPr>
          <w:rFonts w:ascii="IRNazanin" w:hAnsi="IRNazanin" w:eastAsia="IRNazanin"/>
          <w:color w:val="111111"/>
          <w:sz w:val="28"/>
          <w:sz w:val="28"/>
          <w:szCs w:val="28"/>
          <w:rtl w:val="true"/>
          <w:lang w:bidi="fa-IR"/>
        </w:rPr>
        <w:t>اسلام آباد و شش آرشیو منطقه ای در ایالتها را ارائه کرد</w:t>
      </w:r>
      <w:r>
        <w:rPr>
          <w:rFonts w:eastAsia="IRNazanin" w:cs="IRNazanin"/>
          <w:color w:val="111111"/>
          <w:sz w:val="28"/>
          <w:szCs w:val="28"/>
          <w:rtl w:val="true"/>
          <w:lang w:bidi="fa-IR"/>
        </w:rPr>
        <w:t>.</w:t>
      </w:r>
      <w:r>
        <w:rPr>
          <w:rStyle w:val="FootnoteAnchor"/>
          <w:rtl w:val="true"/>
        </w:rPr>
        <w:footnoteReference w:id="218"/>
      </w:r>
      <w:r>
        <w:rPr>
          <w:rFonts w:ascii="IRNazanin" w:hAnsi="IRNazanin" w:eastAsia="IRNazanin"/>
          <w:color w:val="111111"/>
          <w:sz w:val="28"/>
          <w:sz w:val="28"/>
          <w:szCs w:val="28"/>
          <w:rtl w:val="true"/>
          <w:lang w:bidi="fa-IR"/>
        </w:rPr>
        <w:t>به دنبال این</w:t>
      </w:r>
    </w:p>
    <w:p>
      <w:pPr>
        <w:pStyle w:val="BookText"/>
        <w:rPr/>
      </w:pPr>
      <w:r>
        <w:rPr>
          <w:rFonts w:ascii="IRNazanin" w:hAnsi="IRNazanin" w:eastAsia="IRNazanin"/>
          <w:color w:val="111111"/>
          <w:sz w:val="28"/>
          <w:sz w:val="28"/>
          <w:szCs w:val="28"/>
          <w:rtl w:val="true"/>
          <w:lang w:bidi="fa-IR"/>
        </w:rPr>
        <w:t xml:space="preserve">پیشنهاد،دولت پاکستان در نوامبر سال </w:t>
      </w:r>
      <w:r>
        <w:rPr>
          <w:rFonts w:eastAsia="IRNazanin" w:cs="IRNazanin"/>
          <w:color w:val="111111"/>
          <w:sz w:val="28"/>
          <w:szCs w:val="28"/>
          <w:lang w:bidi="fa-IR"/>
        </w:rPr>
        <w:t>1951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ایجاد سازمان اسناد و</w:t>
      </w:r>
    </w:p>
    <w:p>
      <w:pPr>
        <w:pStyle w:val="BookText"/>
        <w:rPr/>
      </w:pPr>
      <w:r>
        <w:rPr>
          <w:rFonts w:ascii="IRNazanin" w:hAnsi="IRNazanin" w:eastAsia="IRNazanin"/>
          <w:color w:val="111111"/>
          <w:sz w:val="28"/>
          <w:sz w:val="28"/>
          <w:szCs w:val="28"/>
          <w:rtl w:val="true"/>
          <w:lang w:bidi="fa-IR"/>
        </w:rPr>
        <w:t>کتابخانه ها</w:t>
      </w:r>
      <w:r>
        <w:rPr>
          <w:rStyle w:val="FootnoteAnchor"/>
          <w:rtl w:val="true"/>
        </w:rPr>
        <w:footnoteReference w:id="219"/>
      </w:r>
      <w:r>
        <w:rPr>
          <w:rFonts w:ascii="IRNazanin" w:hAnsi="IRNazanin" w:eastAsia="IRNazanin"/>
          <w:color w:val="111111"/>
          <w:sz w:val="28"/>
          <w:sz w:val="28"/>
          <w:szCs w:val="28"/>
          <w:rtl w:val="true"/>
          <w:lang w:bidi="fa-IR"/>
        </w:rPr>
        <w:t>اقدام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کتابخانه ملی پاکستان با آرشیو ملی این کشور ادغام شد؟ کتابداران و</w:t>
      </w:r>
    </w:p>
    <w:p>
      <w:pPr>
        <w:pStyle w:val="BookText"/>
        <w:rPr/>
      </w:pPr>
      <w:r>
        <w:rPr>
          <w:rFonts w:ascii="IRNazanin" w:hAnsi="IRNazanin" w:eastAsia="IRNazanin"/>
          <w:color w:val="111111"/>
          <w:sz w:val="28"/>
          <w:sz w:val="28"/>
          <w:szCs w:val="28"/>
          <w:rtl w:val="true"/>
          <w:lang w:bidi="fa-IR"/>
        </w:rPr>
        <w:t>آرشیوداران پاکستان،اغلب این سؤال را مطرح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جواب</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مشخصی وجود ندارد اما موارد احتمالی ،زیر در این خصوص مطرح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یکی این که تطبیق فردی خاص در ساختار جدید اداری کشور مد نظر بوده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،شخص،اسدالله،کتابدار سابق کتابخانه سلطنتی هند بود که تصمیم</w:t>
      </w:r>
    </w:p>
    <w:p>
      <w:pPr>
        <w:pStyle w:val="BookText"/>
        <w:rPr/>
      </w:pPr>
      <w:r>
        <w:rPr>
          <w:rFonts w:ascii="IRNazanin" w:hAnsi="IRNazanin" w:eastAsia="IRNazanin"/>
          <w:color w:val="111111"/>
          <w:sz w:val="28"/>
          <w:sz w:val="28"/>
          <w:szCs w:val="28"/>
          <w:rtl w:val="true"/>
          <w:lang w:bidi="fa-IR"/>
        </w:rPr>
        <w:t>گرفته بود به دولت پاکستان بپیوندد و شغلی مادام العمر در وزارت</w:t>
      </w:r>
    </w:p>
    <w:p>
      <w:pPr>
        <w:pStyle w:val="BookText"/>
        <w:rPr/>
      </w:pPr>
      <w:r>
        <w:rPr>
          <w:rFonts w:ascii="IRNazanin" w:hAnsi="IRNazanin" w:eastAsia="IRNazanin"/>
          <w:color w:val="111111"/>
          <w:sz w:val="28"/>
          <w:sz w:val="28"/>
          <w:szCs w:val="28"/>
          <w:rtl w:val="true"/>
          <w:lang w:bidi="fa-IR"/>
        </w:rPr>
        <w:t>آموزش و پرورش انتظارش را می کشید با ادعای گروهی از کتابداران مبنی بر</w:t>
      </w:r>
    </w:p>
    <w:p>
      <w:pPr>
        <w:pStyle w:val="BookText"/>
        <w:rPr/>
      </w:pPr>
      <w:r>
        <w:rPr>
          <w:rFonts w:ascii="IRNazanin" w:hAnsi="IRNazanin" w:eastAsia="IRNazanin"/>
          <w:color w:val="111111"/>
          <w:sz w:val="28"/>
          <w:sz w:val="28"/>
          <w:szCs w:val="28"/>
          <w:rtl w:val="true"/>
          <w:lang w:bidi="fa-IR"/>
        </w:rPr>
        <w:t>تشکیل سازمان اسناد و کتابخانه ها در پاکستان به پیشنهاد اسدالله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خویشاوند نزدیک چودهری محمد علی،</w:t>
      </w:r>
      <w:r>
        <w:rPr>
          <w:rStyle w:val="FootnoteAnchor"/>
          <w:rtl w:val="true"/>
        </w:rPr>
        <w:footnoteReference w:id="220"/>
      </w:r>
      <w:r>
        <w:rPr>
          <w:rFonts w:ascii="IRNazanin" w:hAnsi="IRNazanin" w:eastAsia="IRNazanin"/>
          <w:color w:val="111111"/>
          <w:sz w:val="28"/>
          <w:sz w:val="28"/>
          <w:szCs w:val="28"/>
          <w:rtl w:val="true"/>
          <w:lang w:bidi="fa-IR"/>
        </w:rPr>
        <w:t>ریاست کل وزارتخانه ها</w:t>
      </w:r>
      <w:r>
        <w:rPr>
          <w:rStyle w:val="FootnoteAnchor"/>
          <w:rtl w:val="true"/>
        </w:rPr>
        <w:footnoteReference w:id="221"/>
      </w:r>
      <w:r>
        <w:rPr>
          <w:rFonts w:ascii="IRNazanin" w:hAnsi="IRNazanin" w:eastAsia="IRNazanin"/>
          <w:color w:val="111111"/>
          <w:sz w:val="28"/>
          <w:sz w:val="28"/>
          <w:szCs w:val="28"/>
          <w:rtl w:val="true"/>
          <w:lang w:bidi="fa-IR"/>
        </w:rPr>
        <w:t>و نخست</w:t>
      </w:r>
    </w:p>
    <w:p>
      <w:pPr>
        <w:pStyle w:val="BookText"/>
        <w:rPr/>
      </w:pPr>
      <w:r>
        <w:rPr>
          <w:rFonts w:ascii="IRNazanin" w:hAnsi="IRNazanin" w:eastAsia="IRNazanin"/>
          <w:color w:val="111111"/>
          <w:sz w:val="28"/>
          <w:sz w:val="28"/>
          <w:szCs w:val="28"/>
          <w:rtl w:val="true"/>
          <w:lang w:bidi="fa-IR"/>
        </w:rPr>
        <w:t>وزیر بعدی پاکستان</w:t>
      </w:r>
      <w:r>
        <w:rPr>
          <w:rStyle w:val="FootnoteAnchor"/>
          <w:rtl w:val="true"/>
        </w:rPr>
        <w:footnoteReference w:id="2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فرض قدرت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این،درگذشت</w:t>
      </w:r>
    </w:p>
    <w:p>
      <w:pPr>
        <w:pStyle w:val="BookText"/>
        <w:rPr/>
      </w:pPr>
      <w:r>
        <w:rPr>
          <w:rFonts w:ascii="IRNazanin" w:hAnsi="IRNazanin" w:eastAsia="IRNazanin"/>
          <w:color w:val="111111"/>
          <w:sz w:val="28"/>
          <w:sz w:val="28"/>
          <w:szCs w:val="28"/>
          <w:rtl w:val="true"/>
          <w:lang w:bidi="fa-IR"/>
        </w:rPr>
        <w:t xml:space="preserve">نابهنگام اسدالله در سال </w:t>
      </w:r>
      <w:r>
        <w:rPr>
          <w:rFonts w:eastAsia="IRNazanin" w:cs="IRNazanin"/>
          <w:color w:val="111111"/>
          <w:sz w:val="28"/>
          <w:szCs w:val="28"/>
          <w:lang w:bidi="fa-IR"/>
        </w:rPr>
        <w:t>1949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را مسکوت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ممکن است در آغاز دو پیشنهاد جداگانه برای تأسیس سازمان</w:t>
      </w:r>
    </w:p>
    <w:p>
      <w:pPr>
        <w:pStyle w:val="BookText"/>
        <w:rPr/>
      </w:pPr>
      <w:r>
        <w:rPr>
          <w:rFonts w:ascii="IRNazanin" w:hAnsi="IRNazanin" w:eastAsia="IRNazanin"/>
          <w:color w:val="111111"/>
          <w:sz w:val="28"/>
          <w:sz w:val="28"/>
          <w:szCs w:val="28"/>
          <w:rtl w:val="true"/>
          <w:lang w:bidi="fa-IR"/>
        </w:rPr>
        <w:t>آرشیو و سازمان کتابخانه ها مطرح بوده اما برای کاهش مخارج دو سازمان</w:t>
      </w:r>
    </w:p>
    <w:p>
      <w:pPr>
        <w:pStyle w:val="BookText"/>
        <w:rPr/>
      </w:pPr>
      <w:r>
        <w:rPr>
          <w:rFonts w:ascii="IRNazanin" w:hAnsi="IRNazanin" w:eastAsia="IRNazanin"/>
          <w:color w:val="111111"/>
          <w:sz w:val="28"/>
          <w:sz w:val="28"/>
          <w:szCs w:val="28"/>
          <w:rtl w:val="true"/>
          <w:lang w:bidi="fa-IR"/>
        </w:rPr>
        <w:t>پیشنهادی در قالب یک سازمان ادغام شده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سو،ادغام آرشیو با کتابخانه را در پاکستان میتوان نشأت گرفته از</w:t>
      </w:r>
    </w:p>
    <w:p>
      <w:pPr>
        <w:pStyle w:val="BookText"/>
        <w:rPr/>
      </w:pPr>
      <w:r>
        <w:rPr>
          <w:rFonts w:ascii="IRNazanin" w:hAnsi="IRNazanin" w:eastAsia="IRNazanin"/>
          <w:color w:val="111111"/>
          <w:sz w:val="28"/>
          <w:sz w:val="28"/>
          <w:szCs w:val="28"/>
          <w:rtl w:val="true"/>
          <w:lang w:bidi="fa-IR"/>
        </w:rPr>
        <w:t>فکری همه گیر در ایالات متحده دانست که بر اساس آن کتابخانه ها،کار و</w:t>
      </w:r>
    </w:p>
    <w:p>
      <w:pPr>
        <w:pStyle w:val="BookText"/>
        <w:rPr/>
      </w:pPr>
      <w:r>
        <w:rPr>
          <w:rFonts w:ascii="IRNazanin" w:hAnsi="IRNazanin" w:eastAsia="IRNazanin"/>
          <w:color w:val="111111"/>
          <w:sz w:val="28"/>
          <w:sz w:val="28"/>
          <w:szCs w:val="28"/>
          <w:rtl w:val="true"/>
          <w:lang w:bidi="fa-IR"/>
        </w:rPr>
        <w:t>پیشرفت آرشیو را به شدت تحت تأثیر قرار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هم فردی که تجربه</w:t>
      </w:r>
    </w:p>
    <w:p>
      <w:pPr>
        <w:pStyle w:val="BookText"/>
        <w:rPr/>
      </w:pPr>
      <w:r>
        <w:rPr>
          <w:rFonts w:ascii="IRNazanin" w:hAnsi="IRNazanin" w:eastAsia="IRNazanin"/>
          <w:color w:val="111111"/>
          <w:sz w:val="28"/>
          <w:sz w:val="28"/>
          <w:szCs w:val="28"/>
          <w:rtl w:val="true"/>
          <w:lang w:bidi="fa-IR"/>
        </w:rPr>
        <w:t>کار در ایالات متحده را داشته است،پیشنهاد ترکیب دو سازمان را 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روی، به رغم تلاش های کمیسیون آرشیو و اسناد تاریخی پاکستان و</w:t>
      </w:r>
    </w:p>
    <w:p>
      <w:pPr>
        <w:pStyle w:val="BookText"/>
        <w:rPr/>
      </w:pPr>
      <w:r>
        <w:rPr>
          <w:rFonts w:ascii="IRNazanin" w:hAnsi="IRNazanin" w:eastAsia="IRNazanin"/>
          <w:color w:val="111111"/>
          <w:sz w:val="28"/>
          <w:sz w:val="28"/>
          <w:szCs w:val="28"/>
          <w:rtl w:val="true"/>
          <w:lang w:bidi="fa-IR"/>
        </w:rPr>
        <w:t>علایق شخصی برخی از تاریخ نگاران پاکستانی،پیشرفت عمده ای در توسعه</w:t>
      </w:r>
    </w:p>
    <w:p>
      <w:pPr>
        <w:pStyle w:val="BookText"/>
        <w:rPr/>
      </w:pPr>
      <w:r>
        <w:rPr>
          <w:rFonts w:ascii="IRNazanin" w:hAnsi="IRNazanin" w:eastAsia="IRNazanin"/>
          <w:color w:val="111111"/>
          <w:sz w:val="28"/>
          <w:sz w:val="28"/>
          <w:szCs w:val="28"/>
          <w:rtl w:val="true"/>
          <w:lang w:bidi="fa-IR"/>
        </w:rPr>
        <w:t>آرشیو رخ نداد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پاکستان پس از کسب استقلال با مشکلات فراوان اجتماعی،</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اقتصادی و سیاسی مواجه شد که مستلزم رسیدگی فوری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اظهارات </w:t>
      </w:r>
      <w:bookmarkStart w:id="201" w:name="pg7907_97203"/>
    </w:p>
    <w:p>
      <w:pPr>
        <w:pStyle w:val="BookText"/>
        <w:rPr/>
      </w:pPr>
      <w:bookmarkEnd w:id="201"/>
      <w:r>
        <w:rPr>
          <w:rFonts w:ascii="IRNazanin" w:hAnsi="IRNazanin" w:eastAsia="IRNazanin"/>
          <w:color w:val="111111"/>
          <w:sz w:val="28"/>
          <w:sz w:val="28"/>
          <w:szCs w:val="28"/>
          <w:rtl w:val="true"/>
          <w:lang w:bidi="fa-IR"/>
        </w:rPr>
        <w:t xml:space="preserve">دکتر قرشی در آستانه دومین مجمع کمیسیون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سال </w:t>
      </w:r>
      <w:r>
        <w:rPr>
          <w:rFonts w:eastAsia="IRNazanin" w:cs="IRNazanin"/>
          <w:color w:val="111111"/>
          <w:sz w:val="28"/>
          <w:szCs w:val="28"/>
          <w:lang w:bidi="fa-IR"/>
        </w:rPr>
        <w:t>1954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 xml:space="preserve">پیشاور برگزار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مشکلات موجود بر سر راه کمیسیون 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برخی از ایالات،اداره ثبت داریم اما اداره ثبت و آرشیو</w:t>
      </w:r>
    </w:p>
    <w:p>
      <w:pPr>
        <w:pStyle w:val="BookText"/>
        <w:rPr/>
      </w:pPr>
      <w:r>
        <w:rPr>
          <w:rFonts w:ascii="IRNazanin" w:hAnsi="IRNazanin" w:eastAsia="IRNazanin"/>
          <w:color w:val="111111"/>
          <w:sz w:val="28"/>
          <w:sz w:val="28"/>
          <w:szCs w:val="28"/>
          <w:rtl w:val="true"/>
          <w:lang w:bidi="fa-IR"/>
        </w:rPr>
        <w:t>مرکزی پیشرفته و کامل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حاضر،تعداد کارمندان کم</w:t>
      </w:r>
    </w:p>
    <w:p>
      <w:pPr>
        <w:pStyle w:val="BookText"/>
        <w:rPr/>
      </w:pPr>
      <w:r>
        <w:rPr>
          <w:rFonts w:ascii="IRNazanin" w:hAnsi="IRNazanin" w:eastAsia="IRNazanin"/>
          <w:color w:val="111111"/>
          <w:sz w:val="28"/>
          <w:sz w:val="28"/>
          <w:szCs w:val="28"/>
          <w:rtl w:val="true"/>
          <w:lang w:bidi="fa-IR"/>
        </w:rPr>
        <w:t>است؛ در حالی که وظایف گوناگونی به عهده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این افراد فاقد</w:t>
      </w:r>
    </w:p>
    <w:p>
      <w:pPr>
        <w:pStyle w:val="BookText"/>
        <w:rPr/>
      </w:pPr>
      <w:r>
        <w:rPr>
          <w:rFonts w:ascii="IRNazanin" w:hAnsi="IRNazanin" w:eastAsia="IRNazanin"/>
          <w:color w:val="111111"/>
          <w:sz w:val="28"/>
          <w:sz w:val="28"/>
          <w:szCs w:val="28"/>
          <w:rtl w:val="true"/>
          <w:lang w:bidi="fa-IR"/>
        </w:rPr>
        <w:t>مکانی مستقل برای انجام امور محوله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از تاریخ کشور</w:t>
      </w:r>
    </w:p>
    <w:p>
      <w:pPr>
        <w:pStyle w:val="BookText"/>
        <w:rPr/>
      </w:pPr>
      <w:r>
        <w:rPr>
          <w:rFonts w:ascii="IRNazanin" w:hAnsi="IRNazanin" w:eastAsia="IRNazanin"/>
          <w:color w:val="111111"/>
          <w:sz w:val="28"/>
          <w:sz w:val="28"/>
          <w:szCs w:val="28"/>
          <w:rtl w:val="true"/>
          <w:lang w:bidi="fa-IR"/>
        </w:rPr>
        <w:t>مانند همه دوران،اطلاعات شایان توجهی وجود دارد که از ارزش بسیاری</w:t>
      </w:r>
    </w:p>
    <w:p>
      <w:pPr>
        <w:pStyle w:val="BookText"/>
        <w:rPr/>
      </w:pPr>
      <w:r>
        <w:rPr>
          <w:rFonts w:ascii="IRNazanin" w:hAnsi="IRNazanin" w:eastAsia="IRNazanin"/>
          <w:color w:val="111111"/>
          <w:sz w:val="28"/>
          <w:sz w:val="28"/>
          <w:szCs w:val="28"/>
          <w:rtl w:val="true"/>
          <w:lang w:bidi="fa-IR"/>
        </w:rPr>
        <w:t>برای تاریخ نویسان برخوردارند و مادامی که از این اسناد به روش علمی</w:t>
      </w:r>
    </w:p>
    <w:p>
      <w:pPr>
        <w:pStyle w:val="BookText"/>
        <w:rPr/>
      </w:pPr>
      <w:r>
        <w:rPr>
          <w:rFonts w:ascii="IRNazanin" w:hAnsi="IRNazanin" w:eastAsia="IRNazanin"/>
          <w:color w:val="111111"/>
          <w:sz w:val="28"/>
          <w:sz w:val="28"/>
          <w:szCs w:val="28"/>
          <w:rtl w:val="true"/>
          <w:lang w:bidi="fa-IR"/>
        </w:rPr>
        <w:t>نگهداری نمی شود می بایست ادارات اسناد مجهز با کارمندان کافی ایجاد</w:t>
      </w:r>
    </w:p>
    <w:p>
      <w:pPr>
        <w:pStyle w:val="BookText"/>
        <w:rPr/>
      </w:pP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متأسفانه ارزش واقعی اسناد هنوز به طور کامل شناخته نشده است</w:t>
      </w:r>
      <w:r>
        <w:rPr>
          <w:rFonts w:eastAsia="IRNazanin" w:cs="IRNazanin"/>
          <w:color w:val="111111"/>
          <w:sz w:val="28"/>
          <w:szCs w:val="28"/>
          <w:rtl w:val="true"/>
          <w:lang w:bidi="fa-IR"/>
        </w:rPr>
        <w:t>.»</w:t>
      </w:r>
      <w:r>
        <w:rPr>
          <w:rStyle w:val="FootnoteAnchor"/>
          <w:rtl w:val="true"/>
        </w:rPr>
        <w:footnoteReference w:id="223"/>
      </w:r>
    </w:p>
    <w:p>
      <w:pPr>
        <w:pStyle w:val="Heading3"/>
        <w:numPr>
          <w:ilvl w:val="2"/>
          <w:numId w:val="1"/>
        </w:numPr>
        <w:rPr/>
      </w:pPr>
      <w:bookmarkStart w:id="202" w:name="__RefHeading___Toc6220029_1051229030"/>
      <w:bookmarkStart w:id="203" w:name="_Toc79"/>
      <w:bookmarkEnd w:id="202"/>
      <w:r>
        <w:rPr>
          <w:rtl w:val="true"/>
        </w:rPr>
        <w:t>شکل گیری آرشیو ملی پاکستان</w:t>
      </w:r>
      <w:bookmarkEnd w:id="203"/>
    </w:p>
    <w:p>
      <w:pPr>
        <w:pStyle w:val="BookText"/>
        <w:rPr/>
      </w:pPr>
      <w:r>
        <w:rPr>
          <w:rFonts w:ascii="IRNazanin" w:hAnsi="IRNazanin" w:eastAsia="IRNazanin"/>
          <w:color w:val="111111"/>
          <w:sz w:val="28"/>
          <w:sz w:val="28"/>
          <w:szCs w:val="28"/>
          <w:rtl w:val="true"/>
          <w:lang w:bidi="fa-IR"/>
        </w:rPr>
        <w:t xml:space="preserve">تأسیس یک اداره اسناد مرکزی کوچک در سال </w:t>
      </w:r>
      <w:r>
        <w:rPr>
          <w:rFonts w:eastAsia="IRNazanin" w:cs="IRNazanin"/>
          <w:color w:val="111111"/>
          <w:sz w:val="28"/>
          <w:szCs w:val="28"/>
          <w:lang w:bidi="fa-IR"/>
        </w:rPr>
        <w:t>1951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کراچی و تعیین</w:t>
      </w:r>
    </w:p>
    <w:p>
      <w:pPr>
        <w:pStyle w:val="BookText"/>
        <w:rPr/>
      </w:pPr>
      <w:r>
        <w:rPr>
          <w:rFonts w:ascii="IRNazanin" w:hAnsi="IRNazanin" w:eastAsia="IRNazanin"/>
          <w:color w:val="111111"/>
          <w:sz w:val="28"/>
          <w:sz w:val="28"/>
          <w:szCs w:val="28"/>
          <w:rtl w:val="true"/>
          <w:lang w:bidi="fa-IR"/>
        </w:rPr>
        <w:t>تاریخدانی به نام ریاض الاسلام به عنوان رئیس آن،نشانه تشکیل آرشیو</w:t>
      </w:r>
    </w:p>
    <w:p>
      <w:pPr>
        <w:pStyle w:val="BookText"/>
        <w:rPr/>
      </w:pPr>
      <w:r>
        <w:rPr>
          <w:rFonts w:ascii="IRNazanin" w:hAnsi="IRNazanin" w:eastAsia="IRNazanin"/>
          <w:color w:val="111111"/>
          <w:sz w:val="28"/>
          <w:sz w:val="28"/>
          <w:szCs w:val="28"/>
          <w:rtl w:val="true"/>
          <w:lang w:bidi="fa-IR"/>
        </w:rPr>
        <w:t>ملی بود،اطلاعات کمی در مورد سالهای شکل گیری این مرکز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 از اکتبر </w:t>
      </w:r>
      <w:r>
        <w:rPr>
          <w:rFonts w:eastAsia="IRNazanin" w:cs="IRNazanin"/>
          <w:color w:val="111111"/>
          <w:sz w:val="28"/>
          <w:szCs w:val="28"/>
          <w:lang w:bidi="fa-IR"/>
        </w:rPr>
        <w:t>1958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روند تکامل آرشیو ملی بسیار کند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آرشیو ملی در</w:t>
      </w:r>
    </w:p>
    <w:p>
      <w:pPr>
        <w:pStyle w:val="BookText"/>
        <w:rPr/>
      </w:pPr>
      <w:r>
        <w:rPr>
          <w:rFonts w:ascii="IRNazanin" w:hAnsi="IRNazanin" w:eastAsia="IRNazanin"/>
          <w:color w:val="111111"/>
          <w:sz w:val="28"/>
          <w:sz w:val="28"/>
          <w:szCs w:val="28"/>
          <w:rtl w:val="true"/>
          <w:lang w:bidi="fa-IR"/>
        </w:rPr>
        <w:t>اولین سال های تأسیس از تعدادی اتاق اسناد تشکیل می شد که بعدها به</w:t>
      </w:r>
    </w:p>
    <w:p>
      <w:pPr>
        <w:pStyle w:val="BookText"/>
        <w:rPr/>
      </w:pPr>
      <w:r>
        <w:rPr>
          <w:rFonts w:ascii="IRNazanin" w:hAnsi="IRNazanin" w:eastAsia="IRNazanin"/>
          <w:color w:val="111111"/>
          <w:sz w:val="28"/>
          <w:sz w:val="28"/>
          <w:szCs w:val="28"/>
          <w:rtl w:val="true"/>
          <w:lang w:bidi="fa-IR"/>
        </w:rPr>
        <w:t xml:space="preserve">پایتخت کشور انتقال یافت تلاش هایی نیز در اواخر دهه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شده</w:t>
      </w:r>
    </w:p>
    <w:p>
      <w:pPr>
        <w:pStyle w:val="BookText"/>
        <w:rPr/>
      </w:pPr>
      <w:r>
        <w:rPr>
          <w:rFonts w:ascii="IRNazanin" w:hAnsi="IRNazanin" w:eastAsia="IRNazanin"/>
          <w:color w:val="111111"/>
          <w:sz w:val="28"/>
          <w:sz w:val="28"/>
          <w:szCs w:val="28"/>
          <w:rtl w:val="true"/>
          <w:lang w:bidi="fa-IR"/>
        </w:rPr>
        <w:t>بود تا قبل از احداث ساختمان دائمی در اسلام آباد چنین مکان هایی در</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راولپندی یا اسلام آباد ایجاد شود</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برنامه تأسیس و توسعه آرشیو ملی پاکستان،جزء اهداف پنج ساله دوم</w:t>
      </w:r>
    </w:p>
    <w:p>
      <w:pPr>
        <w:pStyle w:val="BookText"/>
        <w:rPr/>
      </w:pPr>
      <w:r>
        <w:rPr>
          <w:rFonts w:ascii="IRNazanin" w:hAnsi="IRNazanin" w:eastAsia="IRNazanin"/>
          <w:color w:val="111111"/>
          <w:sz w:val="28"/>
          <w:sz w:val="28"/>
          <w:szCs w:val="28"/>
          <w:rtl w:val="true"/>
          <w:lang w:bidi="fa-IR"/>
        </w:rPr>
        <w:t>کشور بود</w:t>
      </w:r>
      <w:r>
        <w:rPr>
          <w:rFonts w:eastAsia="IRNazanin" w:cs="IRNazanin"/>
          <w:color w:val="111111"/>
          <w:sz w:val="28"/>
          <w:szCs w:val="28"/>
          <w:rtl w:val="true"/>
          <w:lang w:bidi="fa-IR"/>
        </w:rPr>
        <w:t>. (</w:t>
      </w:r>
      <w:r>
        <w:rPr>
          <w:rFonts w:eastAsia="IRNazanin" w:cs="IRNazanin"/>
          <w:color w:val="111111"/>
          <w:sz w:val="28"/>
          <w:szCs w:val="28"/>
          <w:lang w:bidi="fa-IR"/>
        </w:rPr>
        <w:t>1960</w:t>
      </w:r>
      <w:r>
        <w:rPr>
          <w:rFonts w:eastAsia="IRNazanin" w:cs="IRNazanin"/>
          <w:color w:val="111111"/>
          <w:sz w:val="28"/>
          <w:szCs w:val="28"/>
          <w:rtl w:val="true"/>
          <w:lang w:bidi="fa-IR"/>
        </w:rPr>
        <w:t>-</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خود برنامه به این مهم اشاره ای نشده بود</w:t>
      </w:r>
    </w:p>
    <w:p>
      <w:pPr>
        <w:pStyle w:val="BookText"/>
        <w:rPr/>
      </w:pPr>
      <w:r>
        <w:rPr>
          <w:rFonts w:ascii="IRNazanin" w:hAnsi="IRNazanin" w:eastAsia="IRNazanin"/>
          <w:color w:val="111111"/>
          <w:sz w:val="28"/>
          <w:sz w:val="28"/>
          <w:szCs w:val="28"/>
          <w:rtl w:val="true"/>
          <w:lang w:bidi="fa-IR"/>
        </w:rPr>
        <w:t>به جز این که سازمان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آرشیو و کتابخانه ملی تقویت خواهد شد</w:t>
      </w:r>
      <w:r>
        <w:rPr>
          <w:rFonts w:eastAsia="IRNazanin" w:cs="IRNazanin"/>
          <w:color w:val="111111"/>
          <w:sz w:val="28"/>
          <w:szCs w:val="28"/>
          <w:rtl w:val="true"/>
          <w:lang w:bidi="fa-IR"/>
        </w:rPr>
        <w:t>».</w:t>
      </w:r>
      <w:r>
        <w:rPr>
          <w:rStyle w:val="FootnoteAnchor"/>
          <w:rtl w:val="true"/>
        </w:rPr>
        <w:footnoteReference w:id="225"/>
      </w:r>
      <w:r>
        <w:rPr>
          <w:rFonts w:ascii="IRNazanin" w:hAnsi="IRNazanin" w:eastAsia="IRNazanin"/>
          <w:color w:val="111111"/>
          <w:sz w:val="28"/>
          <w:sz w:val="28"/>
          <w:szCs w:val="28"/>
          <w:rtl w:val="true"/>
          <w:lang w:bidi="fa-IR"/>
        </w:rPr>
        <w:t>با وجود</w:t>
      </w:r>
    </w:p>
    <w:p>
      <w:pPr>
        <w:pStyle w:val="BookText"/>
        <w:rPr/>
      </w:pPr>
      <w:r>
        <w:rPr>
          <w:rFonts w:ascii="IRNazanin" w:hAnsi="IRNazanin" w:eastAsia="IRNazanin"/>
          <w:color w:val="111111"/>
          <w:sz w:val="28"/>
          <w:sz w:val="28"/>
          <w:szCs w:val="28"/>
          <w:rtl w:val="true"/>
          <w:lang w:bidi="fa-IR"/>
        </w:rPr>
        <w:t>این،دولت بودجه ای برای بازسازی و ایجاد مکان های تولید ریزفیلم و</w:t>
      </w:r>
    </w:p>
    <w:p>
      <w:pPr>
        <w:pStyle w:val="BookText"/>
        <w:rPr/>
      </w:pPr>
      <w:r>
        <w:rPr>
          <w:rFonts w:ascii="IRNazanin" w:hAnsi="IRNazanin" w:eastAsia="IRNazanin"/>
          <w:color w:val="111111"/>
          <w:sz w:val="28"/>
          <w:sz w:val="28"/>
          <w:szCs w:val="28"/>
          <w:rtl w:val="true"/>
          <w:lang w:bidi="fa-IR"/>
        </w:rPr>
        <w:t xml:space="preserve">روگرفت 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کپی برداری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تعیین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سالهای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1968</w:t>
      </w:r>
    </w:p>
    <w:p>
      <w:pPr>
        <w:pStyle w:val="BookText"/>
        <w:rPr/>
      </w:pP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صفحه از اسناد موجود در آرشیو به میکروفیلم تبدیل شد و حدود</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کپی از مدارک قدیمی،اسناد تاریخی و دستنوشته های با ارزش،</w:t>
      </w:r>
    </w:p>
    <w:p>
      <w:pPr>
        <w:pStyle w:val="BookText"/>
        <w:rPr/>
      </w:pPr>
      <w:r>
        <w:rPr>
          <w:rFonts w:ascii="IRNazanin" w:hAnsi="IRNazanin" w:eastAsia="IRNazanin"/>
          <w:color w:val="111111"/>
          <w:sz w:val="28"/>
          <w:sz w:val="28"/>
          <w:szCs w:val="28"/>
          <w:rtl w:val="true"/>
          <w:lang w:bidi="fa-IR"/>
        </w:rPr>
        <w:t>برای وزارتخانه ها و بخشهای دولتی پاکستان و همچنین سازمان ها و</w:t>
      </w:r>
    </w:p>
    <w:p>
      <w:pPr>
        <w:pStyle w:val="BookText"/>
        <w:rPr/>
      </w:pPr>
      <w:r>
        <w:rPr>
          <w:rFonts w:ascii="IRNazanin" w:hAnsi="IRNazanin" w:eastAsia="IRNazanin"/>
          <w:color w:val="111111"/>
          <w:sz w:val="28"/>
          <w:sz w:val="28"/>
          <w:szCs w:val="28"/>
          <w:rtl w:val="true"/>
          <w:lang w:bidi="fa-IR"/>
        </w:rPr>
        <w:t>مؤسسات تحقیقاتی سراسر کشور و افراد خارج از کشور تهیه شد</w:t>
      </w:r>
      <w:r>
        <w:rPr>
          <w:rStyle w:val="FootnoteAnchor"/>
          <w:rtl w:val="true"/>
        </w:rPr>
        <w:footnoteReference w:id="226"/>
      </w:r>
      <w:r>
        <w:rPr>
          <w:rFonts w:ascii="IRNazanin" w:hAnsi="IRNazanin" w:eastAsia="IRNazanin"/>
          <w:color w:val="111111"/>
          <w:sz w:val="28"/>
          <w:sz w:val="28"/>
          <w:szCs w:val="28"/>
          <w:rtl w:val="true"/>
          <w:lang w:bidi="fa-IR"/>
        </w:rPr>
        <w:t>و بخش</w:t>
      </w:r>
    </w:p>
    <w:p>
      <w:pPr>
        <w:pStyle w:val="BookText"/>
        <w:rPr/>
      </w:pPr>
      <w:r>
        <w:rPr>
          <w:rFonts w:ascii="IRNazanin" w:hAnsi="IRNazanin" w:eastAsia="IRNazanin"/>
          <w:color w:val="111111"/>
          <w:sz w:val="28"/>
          <w:sz w:val="28"/>
          <w:szCs w:val="28"/>
          <w:rtl w:val="true"/>
          <w:lang w:bidi="fa-IR"/>
        </w:rPr>
        <w:t>مرمت و حفظ اسناد</w:t>
      </w:r>
      <w:r>
        <w:rPr>
          <w:rStyle w:val="FootnoteAnchor"/>
          <w:rtl w:val="true"/>
        </w:rPr>
        <w:footnoteReference w:id="2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تأسیس آن به سال های اولیه تشکیل آرشیو</w:t>
      </w:r>
    </w:p>
    <w:p>
      <w:pPr>
        <w:pStyle w:val="BookText"/>
        <w:rPr/>
      </w:pPr>
      <w:r>
        <w:rPr>
          <w:rFonts w:ascii="IRNazanin" w:hAnsi="IRNazanin" w:eastAsia="IRNazanin"/>
          <w:color w:val="111111"/>
          <w:sz w:val="28"/>
          <w:sz w:val="28"/>
          <w:szCs w:val="28"/>
          <w:rtl w:val="true"/>
          <w:lang w:bidi="fa-IR"/>
        </w:rPr>
        <w:t xml:space="preserve">برمی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بیشتری یافت</w:t>
      </w:r>
      <w:r>
        <w:rPr>
          <w:rFonts w:eastAsia="IRNazanin" w:cs="IRNazanin"/>
          <w:color w:val="111111"/>
          <w:sz w:val="28"/>
          <w:szCs w:val="28"/>
          <w:rtl w:val="true"/>
          <w:lang w:bidi="fa-IR"/>
        </w:rPr>
        <w:t>.</w:t>
      </w:r>
      <w:r>
        <w:rPr>
          <w:rStyle w:val="FootnoteAnchor"/>
          <w:rtl w:val="true"/>
        </w:rPr>
        <w:footnoteReference w:id="228"/>
      </w:r>
      <w:r>
        <w:rPr>
          <w:rFonts w:ascii="IRNazanin" w:hAnsi="IRNazanin" w:eastAsia="IRNazanin"/>
          <w:color w:val="111111"/>
          <w:sz w:val="28"/>
          <w:sz w:val="28"/>
          <w:szCs w:val="28"/>
          <w:rtl w:val="true"/>
          <w:lang w:bidi="fa-IR"/>
        </w:rPr>
        <w:t>آرشیو ملی همچنین موزه ملی را</w:t>
      </w:r>
    </w:p>
    <w:p>
      <w:pPr>
        <w:pStyle w:val="BookText"/>
        <w:rPr/>
      </w:pPr>
      <w:r>
        <w:rPr>
          <w:rFonts w:ascii="IRNazanin" w:hAnsi="IRNazanin" w:eastAsia="IRNazanin"/>
          <w:color w:val="111111"/>
          <w:sz w:val="28"/>
          <w:sz w:val="28"/>
          <w:szCs w:val="28"/>
          <w:rtl w:val="true"/>
          <w:lang w:bidi="fa-IR"/>
        </w:rPr>
        <w:t>پایه گذاری کرد که در آن،دستنوشته های نایاب،اسناد مهم ملی،کتاب های</w:t>
      </w:r>
    </w:p>
    <w:p>
      <w:pPr>
        <w:pStyle w:val="BookText"/>
        <w:rPr/>
      </w:pPr>
      <w:r>
        <w:rPr>
          <w:rFonts w:ascii="IRNazanin" w:hAnsi="IRNazanin" w:eastAsia="IRNazanin"/>
          <w:color w:val="111111"/>
          <w:sz w:val="28"/>
          <w:sz w:val="28"/>
          <w:szCs w:val="28"/>
          <w:rtl w:val="true"/>
          <w:lang w:bidi="fa-IR"/>
        </w:rPr>
        <w:t>نادر و کمیاب و آثار نقاشان برجسته،در معرض دید قرار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w:t>
      </w:r>
    </w:p>
    <w:p>
      <w:pPr>
        <w:pStyle w:val="BookText"/>
        <w:rPr/>
      </w:pPr>
      <w:r>
        <w:rPr>
          <w:rFonts w:ascii="IRNazanin" w:hAnsi="IRNazanin" w:eastAsia="IRNazanin"/>
          <w:color w:val="111111"/>
          <w:sz w:val="28"/>
          <w:sz w:val="28"/>
          <w:szCs w:val="28"/>
          <w:rtl w:val="true"/>
          <w:lang w:bidi="fa-IR"/>
        </w:rPr>
        <w:t>کتابخانه ملی آرشیو به وجود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خلال سالهای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w:t>
      </w:r>
    </w:p>
    <w:p>
      <w:pPr>
        <w:pStyle w:val="BookText"/>
        <w:rPr/>
      </w:pPr>
      <w:r>
        <w:rPr>
          <w:rFonts w:ascii="IRNazanin" w:hAnsi="IRNazanin" w:eastAsia="IRNazanin"/>
          <w:color w:val="111111"/>
          <w:sz w:val="28"/>
          <w:sz w:val="28"/>
          <w:szCs w:val="28"/>
          <w:rtl w:val="true"/>
          <w:lang w:bidi="fa-IR"/>
        </w:rPr>
        <w:t xml:space="preserve">دوران شکل گیری سازمان،کتابخانه،مجموعه ای بالغ بر </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تهیه</w:t>
      </w:r>
    </w:p>
    <w:p>
      <w:pPr>
        <w:pStyle w:val="BookText"/>
        <w:rPr/>
      </w:pP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به رغم این پیشرفت ها،باور عمومی بر آن است که پیشرفت آرشیو طی</w:t>
      </w:r>
    </w:p>
    <w:p>
      <w:pPr>
        <w:pStyle w:val="BookText"/>
        <w:rPr/>
      </w:pPr>
      <w:r>
        <w:rPr>
          <w:rFonts w:ascii="IRNazanin" w:hAnsi="IRNazanin" w:eastAsia="IRNazanin"/>
          <w:color w:val="111111"/>
          <w:sz w:val="28"/>
          <w:sz w:val="28"/>
          <w:szCs w:val="28"/>
          <w:rtl w:val="true"/>
          <w:lang w:bidi="fa-IR"/>
        </w:rPr>
        <w:t>دوران یاد شده،روندی کند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و مهمترین دلیل،این است</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افراد دارای مشاغل کلیدی و اساسی در کتابخانه و آرشیو ملی،فاقد </w:t>
      </w:r>
    </w:p>
    <w:p>
      <w:pPr>
        <w:pStyle w:val="BookText"/>
        <w:rPr/>
      </w:pPr>
      <w:r>
        <w:rPr>
          <w:rFonts w:ascii="IRNazanin" w:hAnsi="IRNazanin" w:eastAsia="IRNazanin"/>
          <w:color w:val="111111"/>
          <w:sz w:val="28"/>
          <w:sz w:val="28"/>
          <w:szCs w:val="28"/>
          <w:rtl w:val="true"/>
          <w:lang w:bidi="fa-IR"/>
        </w:rPr>
        <w:t xml:space="preserve">تحصیلات آرشیوی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دانشگاهی یا دوره های آموزشی آرشیوی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و حتی</w:t>
      </w:r>
    </w:p>
    <w:p>
      <w:pPr>
        <w:pStyle w:val="BookText"/>
        <w:rPr/>
      </w:pPr>
      <w:r>
        <w:rPr>
          <w:rFonts w:ascii="IRNazanin" w:hAnsi="IRNazanin" w:eastAsia="IRNazanin"/>
          <w:color w:val="111111"/>
          <w:sz w:val="28"/>
          <w:sz w:val="28"/>
          <w:szCs w:val="28"/>
          <w:rtl w:val="true"/>
          <w:lang w:bidi="fa-IR"/>
        </w:rPr>
        <w:t>تجربه اداره آرشیو را نداشته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به نظر میرسد آنها علاقه چندانی به</w:t>
      </w:r>
    </w:p>
    <w:p>
      <w:pPr>
        <w:pStyle w:val="BookText"/>
        <w:rPr/>
      </w:pPr>
      <w:r>
        <w:rPr>
          <w:rFonts w:ascii="IRNazanin" w:hAnsi="IRNazanin" w:eastAsia="IRNazanin"/>
          <w:color w:val="111111"/>
          <w:sz w:val="28"/>
          <w:sz w:val="28"/>
          <w:szCs w:val="28"/>
          <w:rtl w:val="true"/>
          <w:lang w:bidi="fa-IR"/>
        </w:rPr>
        <w:t>توسعه آرشیو یا کتابخانه نداشتند و وظیفه عمدهشان،اجرای امور مشخص</w:t>
      </w:r>
    </w:p>
    <w:p>
      <w:pPr>
        <w:pStyle w:val="BookText"/>
        <w:rPr/>
      </w:pPr>
      <w:r>
        <w:rPr>
          <w:rFonts w:ascii="IRNazanin" w:hAnsi="IRNazanin" w:eastAsia="IRNazanin"/>
          <w:color w:val="111111"/>
          <w:sz w:val="28"/>
          <w:sz w:val="28"/>
          <w:szCs w:val="28"/>
          <w:rtl w:val="true"/>
          <w:lang w:bidi="fa-IR"/>
        </w:rPr>
        <w:t>اداری و حفظ مقام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 این که ادغام آرشیو با کتابخانه،روند رشد</w:t>
      </w:r>
    </w:p>
    <w:p>
      <w:pPr>
        <w:pStyle w:val="BookText"/>
        <w:rPr/>
      </w:pPr>
      <w:r>
        <w:rPr>
          <w:rFonts w:ascii="IRNazanin" w:hAnsi="IRNazanin" w:eastAsia="IRNazanin"/>
          <w:color w:val="111111"/>
          <w:sz w:val="28"/>
          <w:sz w:val="28"/>
          <w:szCs w:val="28"/>
          <w:rtl w:val="true"/>
          <w:lang w:bidi="fa-IR"/>
        </w:rPr>
        <w:t>و توسعه آرشیو را به تأخیر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سو،ناآگاهی عمومی در خصوص اهمیت آرشیو،سد راه پیشرفت</w:t>
      </w:r>
    </w:p>
    <w:p>
      <w:pPr>
        <w:pStyle w:val="BookText"/>
        <w:rPr/>
      </w:pPr>
      <w:r>
        <w:rPr>
          <w:rFonts w:ascii="IRNazanin" w:hAnsi="IRNazanin" w:eastAsia="IRNazanin"/>
          <w:color w:val="111111"/>
          <w:sz w:val="28"/>
          <w:sz w:val="28"/>
          <w:szCs w:val="28"/>
          <w:rtl w:val="true"/>
          <w:lang w:bidi="fa-IR"/>
        </w:rPr>
        <w:t>این سازمان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راهکارهایی برای بهبود وضع آرشیو ملی ارائه</w:t>
      </w:r>
    </w:p>
    <w:p>
      <w:pPr>
        <w:pStyle w:val="BookText"/>
        <w:rPr/>
      </w:pPr>
      <w:r>
        <w:rPr>
          <w:rFonts w:ascii="IRNazanin" w:hAnsi="IRNazanin" w:eastAsia="IRNazanin"/>
          <w:color w:val="111111"/>
          <w:sz w:val="28"/>
          <w:sz w:val="28"/>
          <w:szCs w:val="28"/>
          <w:rtl w:val="true"/>
          <w:lang w:bidi="fa-IR"/>
        </w:rPr>
        <w:t>شد که به دلایلی از جمله کمبود بودجه اجرای آنها به تعویق افتاد</w:t>
      </w:r>
      <w:r>
        <w:rPr>
          <w:rFonts w:eastAsia="IRNazanin" w:cs="IRNazanin"/>
          <w:color w:val="111111"/>
          <w:sz w:val="28"/>
          <w:szCs w:val="28"/>
          <w:rtl w:val="true"/>
          <w:lang w:bidi="fa-IR"/>
        </w:rPr>
        <w:t>.</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یکی از عوامل اولیه ایجاد انگیزه برای گسترش آرشیو در پاکستان،</w:t>
      </w:r>
    </w:p>
    <w:p>
      <w:pPr>
        <w:pStyle w:val="BookText"/>
        <w:rPr/>
      </w:pPr>
      <w:r>
        <w:rPr>
          <w:rFonts w:ascii="IRNazanin" w:hAnsi="IRNazanin" w:eastAsia="IRNazanin"/>
          <w:color w:val="111111"/>
          <w:sz w:val="28"/>
          <w:sz w:val="28"/>
          <w:szCs w:val="28"/>
          <w:rtl w:val="true"/>
          <w:lang w:bidi="fa-IR"/>
        </w:rPr>
        <w:t xml:space="preserve">دسترسی به اسناد انجمن مسلمانان هندوستان در اکتبر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مقالات و</w:t>
      </w:r>
    </w:p>
    <w:p>
      <w:pPr>
        <w:pStyle w:val="BookText"/>
        <w:rPr/>
      </w:pPr>
      <w:r>
        <w:rPr>
          <w:rFonts w:ascii="IRNazanin" w:hAnsi="IRNazanin" w:eastAsia="IRNazanin"/>
          <w:color w:val="111111"/>
          <w:sz w:val="28"/>
          <w:sz w:val="28"/>
          <w:szCs w:val="28"/>
          <w:rtl w:val="true"/>
          <w:lang w:bidi="fa-IR"/>
        </w:rPr>
        <w:t xml:space="preserve">اوراق قائد اعظم در اوت </w:t>
      </w: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همت دانشگاه کراچی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مجموعه،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آرشیو جنبش آزادیبخش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نامگذاری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که دانشگاه،</w:t>
      </w:r>
    </w:p>
    <w:p>
      <w:pPr>
        <w:pStyle w:val="BookText"/>
        <w:rPr/>
      </w:pPr>
      <w:r>
        <w:rPr>
          <w:rFonts w:ascii="IRNazanin" w:hAnsi="IRNazanin" w:eastAsia="IRNazanin"/>
          <w:color w:val="111111"/>
          <w:sz w:val="28"/>
          <w:sz w:val="28"/>
          <w:szCs w:val="28"/>
          <w:rtl w:val="true"/>
          <w:lang w:bidi="fa-IR"/>
        </w:rPr>
        <w:t>مجموعه های خصوصی مبارزان آزادیخواه را به دست آورد،مکاتبات میان</w:t>
      </w:r>
    </w:p>
    <w:p>
      <w:pPr>
        <w:pStyle w:val="BookText"/>
        <w:rPr/>
      </w:pPr>
      <w:r>
        <w:rPr>
          <w:rFonts w:ascii="IRNazanin" w:hAnsi="IRNazanin" w:eastAsia="IRNazanin"/>
          <w:color w:val="111111"/>
          <w:sz w:val="28"/>
          <w:sz w:val="28"/>
          <w:szCs w:val="28"/>
          <w:rtl w:val="true"/>
          <w:lang w:bidi="fa-IR"/>
        </w:rPr>
        <w:t>قرشی و رئیس دفترخانه پاکستان،زمینه ساز آگاهی از مقررات دست و پاگیر</w:t>
      </w:r>
    </w:p>
    <w:p>
      <w:pPr>
        <w:pStyle w:val="BookText"/>
        <w:rPr/>
      </w:pPr>
      <w:r>
        <w:rPr>
          <w:rFonts w:ascii="IRNazanin" w:hAnsi="IRNazanin" w:eastAsia="IRNazanin"/>
          <w:color w:val="111111"/>
          <w:sz w:val="28"/>
          <w:sz w:val="28"/>
          <w:szCs w:val="28"/>
          <w:rtl w:val="true"/>
          <w:lang w:bidi="fa-IR"/>
        </w:rPr>
        <w:t>در راه جمع آوری این مجموعه های تاریخی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قرشی که خود از تاریخدانان</w:t>
      </w:r>
    </w:p>
    <w:p>
      <w:pPr>
        <w:pStyle w:val="BookText"/>
        <w:rPr/>
      </w:pPr>
      <w:r>
        <w:rPr>
          <w:rFonts w:ascii="IRNazanin" w:hAnsi="IRNazanin" w:eastAsia="IRNazanin"/>
          <w:color w:val="111111"/>
          <w:sz w:val="28"/>
          <w:sz w:val="28"/>
          <w:szCs w:val="28"/>
          <w:rtl w:val="true"/>
          <w:lang w:bidi="fa-IR"/>
        </w:rPr>
        <w:t>برجسته کشور و مبارزان آزادیخواه و عضو سابق آن سازمان بود،</w:t>
      </w:r>
      <w:r>
        <w:rPr>
          <w:rStyle w:val="FootnoteAnchor"/>
          <w:rtl w:val="true"/>
        </w:rPr>
        <w:footnoteReference w:id="231"/>
      </w:r>
      <w:r>
        <w:rPr>
          <w:rFonts w:ascii="IRNazanin" w:hAnsi="IRNazanin" w:eastAsia="IRNazanin"/>
          <w:color w:val="111111"/>
          <w:sz w:val="28"/>
          <w:sz w:val="28"/>
          <w:szCs w:val="28"/>
          <w:rtl w:val="true"/>
          <w:lang w:bidi="fa-IR"/>
        </w:rPr>
        <w:t>بسیار</w:t>
      </w:r>
    </w:p>
    <w:p>
      <w:pPr>
        <w:pStyle w:val="BookText"/>
        <w:rPr/>
      </w:pPr>
      <w:r>
        <w:rPr>
          <w:rFonts w:ascii="IRNazanin" w:hAnsi="IRNazanin" w:eastAsia="IRNazanin"/>
          <w:color w:val="111111"/>
          <w:sz w:val="28"/>
          <w:sz w:val="28"/>
          <w:szCs w:val="28"/>
          <w:rtl w:val="true"/>
          <w:lang w:bidi="fa-IR"/>
        </w:rPr>
        <w:t>کوشید تا بر موانعی که تشریفات اداری در راه حفظ این منابع با ارزش</w:t>
      </w:r>
    </w:p>
    <w:p>
      <w:pPr>
        <w:pStyle w:val="BookText"/>
        <w:rPr/>
      </w:pPr>
      <w:r>
        <w:rPr>
          <w:rFonts w:ascii="IRNazanin" w:hAnsi="IRNazanin" w:eastAsia="IRNazanin"/>
          <w:color w:val="111111"/>
          <w:sz w:val="28"/>
          <w:sz w:val="28"/>
          <w:szCs w:val="28"/>
          <w:rtl w:val="true"/>
          <w:lang w:bidi="fa-IR"/>
        </w:rPr>
        <w:t>ایجاد میکند،فایق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موفقیت او،سبب ایجاد انگیزه در دولت پاکستان</w:t>
      </w:r>
    </w:p>
    <w:p>
      <w:pPr>
        <w:pStyle w:val="BookText"/>
        <w:rPr/>
      </w:pPr>
      <w:r>
        <w:rPr>
          <w:rFonts w:ascii="IRNazanin" w:hAnsi="IRNazanin" w:eastAsia="IRNazanin"/>
          <w:color w:val="111111"/>
          <w:sz w:val="28"/>
          <w:sz w:val="28"/>
          <w:szCs w:val="28"/>
          <w:rtl w:val="true"/>
          <w:lang w:bidi="fa-IR"/>
        </w:rPr>
        <w:t>برای حمایت از توسعه آرشیو به عنوان یک مقوله شد؛ به ویژه آن که</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برنامه ریزان دولتی با ثبت اسناد و اوراق قائد اعظم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پایه گذار پاکستان که </w:t>
      </w:r>
      <w:bookmarkStart w:id="204" w:name="pg7907_97206"/>
    </w:p>
    <w:p>
      <w:pPr>
        <w:pStyle w:val="BookText"/>
        <w:rPr/>
      </w:pPr>
      <w:bookmarkEnd w:id="204"/>
      <w:r>
        <w:rPr>
          <w:rFonts w:ascii="IRNazanin" w:hAnsi="IRNazanin" w:eastAsia="IRNazanin"/>
          <w:color w:val="111111"/>
          <w:sz w:val="28"/>
          <w:sz w:val="28"/>
          <w:szCs w:val="28"/>
          <w:rtl w:val="true"/>
          <w:lang w:bidi="fa-IR"/>
        </w:rPr>
        <w:t>مردم،او را رهبر بزرگ می نامیدند</w:t>
      </w:r>
      <w:r>
        <w:rPr>
          <w:rStyle w:val="FootnoteAnchor"/>
          <w:rtl w:val="true"/>
        </w:rPr>
        <w:footnoteReference w:id="2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وزارت آموزش و پرورش،ناگهان</w:t>
      </w:r>
    </w:p>
    <w:p>
      <w:pPr>
        <w:pStyle w:val="BookText"/>
        <w:rPr/>
      </w:pPr>
      <w:r>
        <w:rPr>
          <w:rFonts w:ascii="IRNazanin" w:hAnsi="IRNazanin" w:eastAsia="IRNazanin"/>
          <w:color w:val="111111"/>
          <w:sz w:val="28"/>
          <w:sz w:val="28"/>
          <w:szCs w:val="28"/>
          <w:rtl w:val="true"/>
          <w:lang w:bidi="fa-IR"/>
        </w:rPr>
        <w:t>علاقه خاصی به پیشرفت های دیگر در حیطه آرشیو پیدا کردند که این</w:t>
      </w:r>
    </w:p>
    <w:p>
      <w:pPr>
        <w:pStyle w:val="BookText"/>
        <w:rPr/>
      </w:pPr>
      <w:r>
        <w:rPr>
          <w:rFonts w:ascii="IRNazanin" w:hAnsi="IRNazanin" w:eastAsia="IRNazanin"/>
          <w:color w:val="111111"/>
          <w:sz w:val="28"/>
          <w:sz w:val="28"/>
          <w:szCs w:val="28"/>
          <w:rtl w:val="true"/>
          <w:lang w:bidi="fa-IR"/>
        </w:rPr>
        <w:t>موضوع خود باعث تسریع روند پیشرفت آرشیو ملی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ادامه، زمینه</w:t>
      </w:r>
    </w:p>
    <w:p>
      <w:pPr>
        <w:pStyle w:val="BookText"/>
        <w:rPr/>
      </w:pPr>
      <w:r>
        <w:rPr>
          <w:rFonts w:ascii="IRNazanin" w:hAnsi="IRNazanin" w:eastAsia="IRNazanin"/>
          <w:color w:val="111111"/>
          <w:sz w:val="28"/>
          <w:sz w:val="28"/>
          <w:szCs w:val="28"/>
          <w:rtl w:val="true"/>
          <w:lang w:bidi="fa-IR"/>
        </w:rPr>
        <w:t>شناخت آرشیو را به عنوان موضوعی مجزا نزد سران بلندپایه دولت پاکستان</w:t>
      </w:r>
    </w:p>
    <w:p>
      <w:pPr>
        <w:pStyle w:val="BookText"/>
        <w:rPr/>
      </w:pPr>
      <w:r>
        <w:rPr>
          <w:rFonts w:ascii="IRNazanin" w:hAnsi="IRNazanin" w:eastAsia="IRNazanin"/>
          <w:color w:val="111111"/>
          <w:sz w:val="28"/>
          <w:sz w:val="28"/>
          <w:szCs w:val="28"/>
          <w:rtl w:val="true"/>
          <w:lang w:bidi="fa-IR"/>
        </w:rPr>
        <w:t>فراهم آورد با وجود این ، رویدادهای سیاسی دوره مورد بحث به خصوص</w:t>
      </w:r>
    </w:p>
    <w:p>
      <w:pPr>
        <w:pStyle w:val="BookText"/>
        <w:rPr/>
      </w:pPr>
      <w:r>
        <w:rPr>
          <w:rFonts w:ascii="IRNazanin" w:hAnsi="IRNazanin" w:eastAsia="IRNazanin"/>
          <w:color w:val="111111"/>
          <w:sz w:val="28"/>
          <w:sz w:val="28"/>
          <w:szCs w:val="28"/>
          <w:rtl w:val="true"/>
          <w:lang w:bidi="fa-IR"/>
        </w:rPr>
        <w:t xml:space="preserve">جنگ میان هند و پاکستان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ایجاد کشور بنگلادش انجامید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پیشرفت ها را تحت الشعاع قرار داد</w:t>
      </w:r>
      <w:r>
        <w:rPr>
          <w:rFonts w:eastAsia="IRNazanin" w:cs="IRNazanin"/>
          <w:color w:val="111111"/>
          <w:sz w:val="28"/>
          <w:szCs w:val="28"/>
          <w:rtl w:val="true"/>
          <w:lang w:bidi="fa-IR"/>
        </w:rPr>
        <w:t>.</w:t>
      </w:r>
    </w:p>
    <w:p>
      <w:pPr>
        <w:pStyle w:val="Heading3"/>
        <w:numPr>
          <w:ilvl w:val="2"/>
          <w:numId w:val="1"/>
        </w:numPr>
        <w:rPr/>
      </w:pPr>
      <w:bookmarkStart w:id="205" w:name="__RefHeading___Toc6220031_1051229030"/>
      <w:bookmarkStart w:id="206" w:name="_Toc80"/>
      <w:bookmarkEnd w:id="205"/>
      <w:r>
        <w:rPr>
          <w:rtl w:val="true"/>
        </w:rPr>
        <w:t>ایجاد سازمان و ساختمان آرشیو ملی</w:t>
      </w:r>
      <w:bookmarkEnd w:id="206"/>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آرشیو همراه با ادارات مرکزی آن در اسلام آباد</w:t>
      </w:r>
    </w:p>
    <w:p>
      <w:pPr>
        <w:pStyle w:val="BookText"/>
        <w:rPr/>
      </w:pPr>
      <w:r>
        <w:rPr>
          <w:rFonts w:ascii="IRNazanin" w:hAnsi="IRNazanin" w:eastAsia="IRNazanin"/>
          <w:color w:val="111111"/>
          <w:sz w:val="28"/>
          <w:sz w:val="28"/>
          <w:szCs w:val="28"/>
          <w:rtl w:val="true"/>
          <w:lang w:bidi="fa-IR"/>
        </w:rPr>
        <w:t>تشکیل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 پایه گذاری و توسعه آرشیو ملی پاکستان به شیخ عتیق</w:t>
      </w:r>
    </w:p>
    <w:p>
      <w:pPr>
        <w:pStyle w:val="BookText"/>
        <w:rPr/>
      </w:pPr>
      <w:r>
        <w:rPr>
          <w:rFonts w:ascii="IRNazanin" w:hAnsi="IRNazanin" w:eastAsia="IRNazanin"/>
          <w:color w:val="111111"/>
          <w:sz w:val="28"/>
          <w:sz w:val="28"/>
          <w:szCs w:val="28"/>
          <w:rtl w:val="true"/>
          <w:lang w:bidi="fa-IR"/>
        </w:rPr>
        <w:t>ظفر،مدیر مسئول واحد آثار قائد اعظم واگذار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اولین اقدامات او،انتقال</w:t>
      </w:r>
    </w:p>
    <w:p>
      <w:pPr>
        <w:pStyle w:val="BookText"/>
        <w:rPr/>
      </w:pPr>
      <w:r>
        <w:rPr>
          <w:rFonts w:ascii="IRNazanin" w:hAnsi="IRNazanin" w:eastAsia="IRNazanin"/>
          <w:color w:val="111111"/>
          <w:sz w:val="28"/>
          <w:sz w:val="28"/>
          <w:szCs w:val="28"/>
          <w:rtl w:val="true"/>
          <w:lang w:bidi="fa-IR"/>
        </w:rPr>
        <w:t>اسناد و کارمندان آرشیو از کراچی به اسلام آباد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w:t>
      </w:r>
    </w:p>
    <w:p>
      <w:pPr>
        <w:pStyle w:val="BookText"/>
        <w:rPr/>
      </w:pPr>
      <w:r>
        <w:rPr>
          <w:rFonts w:ascii="IRNazanin" w:hAnsi="IRNazanin" w:eastAsia="IRNazanin"/>
          <w:color w:val="111111"/>
          <w:sz w:val="28"/>
          <w:sz w:val="28"/>
          <w:szCs w:val="28"/>
          <w:rtl w:val="true"/>
          <w:lang w:bidi="fa-IR"/>
        </w:rPr>
        <w:t>موفق به تملک خانه بزرگی در اسلام آباد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سازمان به</w:t>
      </w:r>
    </w:p>
    <w:p>
      <w:pPr>
        <w:pStyle w:val="BookText"/>
        <w:rPr/>
      </w:pPr>
      <w:r>
        <w:rPr>
          <w:rFonts w:ascii="IRNazanin" w:hAnsi="IRNazanin" w:eastAsia="IRNazanin"/>
          <w:color w:val="111111"/>
          <w:sz w:val="28"/>
          <w:sz w:val="28"/>
          <w:szCs w:val="28"/>
          <w:rtl w:val="true"/>
          <w:lang w:bidi="fa-IR"/>
        </w:rPr>
        <w:t>ساختمان اجاره ای دیگری نقل مکان کرد</w:t>
      </w:r>
      <w:r>
        <w:rPr>
          <w:rFonts w:eastAsia="IRNazanin" w:cs="IRNazanin"/>
          <w:color w:val="111111"/>
          <w:sz w:val="28"/>
          <w:szCs w:val="28"/>
          <w:rtl w:val="true"/>
          <w:lang w:bidi="fa-IR"/>
        </w:rPr>
        <w:t>.</w:t>
      </w:r>
      <w:r>
        <w:rPr>
          <w:rStyle w:val="FootnoteAnchor"/>
          <w:rtl w:val="true"/>
        </w:rPr>
        <w:footnoteReference w:id="233"/>
      </w:r>
      <w:r>
        <w:rPr>
          <w:rFonts w:ascii="IRNazanin" w:hAnsi="IRNazanin" w:eastAsia="IRNazanin"/>
          <w:color w:val="111111"/>
          <w:sz w:val="28"/>
          <w:sz w:val="28"/>
          <w:szCs w:val="28"/>
          <w:rtl w:val="true"/>
          <w:lang w:bidi="fa-IR"/>
        </w:rPr>
        <w:t>احداث ساختمان آرشیو ملی در</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و اولین مرحله طرح در سال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تکمیل شد</w:t>
      </w:r>
      <w:r>
        <w:rPr>
          <w:rFonts w:eastAsia="IRNazanin" w:cs="IRNazanin"/>
          <w:color w:val="111111"/>
          <w:sz w:val="28"/>
          <w:szCs w:val="28"/>
          <w:rtl w:val="true"/>
          <w:lang w:bidi="fa-IR"/>
        </w:rPr>
        <w:t>.</w:t>
      </w:r>
      <w:r>
        <w:rPr>
          <w:rStyle w:val="FootnoteAnchor"/>
          <w:rtl w:val="true"/>
        </w:rPr>
        <w:footnoteReference w:id="234"/>
      </w:r>
    </w:p>
    <w:p>
      <w:pPr>
        <w:pStyle w:val="Heading3"/>
        <w:numPr>
          <w:ilvl w:val="2"/>
          <w:numId w:val="1"/>
        </w:numPr>
        <w:rPr/>
      </w:pPr>
      <w:bookmarkStart w:id="207" w:name="__RefHeading___Toc6220033_1051229030"/>
      <w:bookmarkStart w:id="208" w:name="_Toc81"/>
      <w:bookmarkEnd w:id="207"/>
      <w:r>
        <w:rPr>
          <w:rtl w:val="true"/>
        </w:rPr>
        <w:t>وظایف آرشیو ملی</w:t>
      </w:r>
      <w:bookmarkEnd w:id="208"/>
    </w:p>
    <w:p>
      <w:pPr>
        <w:pStyle w:val="BookText"/>
        <w:rPr/>
      </w:pPr>
      <w:r>
        <w:rPr>
          <w:rFonts w:ascii="IRNazanin" w:hAnsi="IRNazanin" w:eastAsia="IRNazanin"/>
          <w:color w:val="111111"/>
          <w:sz w:val="28"/>
          <w:sz w:val="28"/>
          <w:szCs w:val="28"/>
          <w:rtl w:val="true"/>
          <w:lang w:bidi="fa-IR"/>
        </w:rPr>
        <w:t>رئوس وظایف آرشیو ملی پاکستان عبارت است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نگهداری و حفظ</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پرونده های درجه یک وزارتخانه ها بخش ها و ادارات دولت فدرال،تهیه </w:t>
      </w:r>
      <w:bookmarkStart w:id="209" w:name="pg7907_97207"/>
    </w:p>
    <w:p>
      <w:pPr>
        <w:pStyle w:val="BookText"/>
        <w:rPr/>
      </w:pPr>
      <w:bookmarkEnd w:id="209"/>
      <w:r>
        <w:rPr>
          <w:rFonts w:ascii="IRNazanin" w:hAnsi="IRNazanin" w:eastAsia="IRNazanin"/>
          <w:color w:val="111111"/>
          <w:sz w:val="28"/>
          <w:sz w:val="28"/>
          <w:szCs w:val="28"/>
          <w:rtl w:val="true"/>
          <w:lang w:bidi="fa-IR"/>
        </w:rPr>
        <w:t>ریز فیلم از اسناد حساس دولتی و اسناد خصوصی دارای اهمیت ملی،ایجاد و</w:t>
      </w:r>
    </w:p>
    <w:p>
      <w:pPr>
        <w:pStyle w:val="BookText"/>
        <w:rPr/>
      </w:pPr>
      <w:r>
        <w:rPr>
          <w:rFonts w:ascii="IRNazanin" w:hAnsi="IRNazanin" w:eastAsia="IRNazanin"/>
          <w:color w:val="111111"/>
          <w:sz w:val="28"/>
          <w:sz w:val="28"/>
          <w:szCs w:val="28"/>
          <w:rtl w:val="true"/>
          <w:lang w:bidi="fa-IR"/>
        </w:rPr>
        <w:t>حفظ آرشیو شفاهی،گردآوری و حفظ انتشارات دولتی،روزنامه ها و مجلات،</w:t>
      </w:r>
    </w:p>
    <w:p>
      <w:pPr>
        <w:pStyle w:val="BookText"/>
        <w:rPr/>
      </w:pPr>
      <w:r>
        <w:rPr>
          <w:rFonts w:ascii="IRNazanin" w:hAnsi="IRNazanin" w:eastAsia="IRNazanin"/>
          <w:color w:val="111111"/>
          <w:sz w:val="28"/>
          <w:sz w:val="28"/>
          <w:szCs w:val="28"/>
          <w:rtl w:val="true"/>
          <w:lang w:bidi="fa-IR"/>
        </w:rPr>
        <w:t>فراهم آوردن امکان استفاده پژوهشگران از کتابخانه آرشیو،انتشار</w:t>
      </w:r>
    </w:p>
    <w:p>
      <w:pPr>
        <w:pStyle w:val="BookText"/>
        <w:rPr/>
      </w:pPr>
      <w:r>
        <w:rPr>
          <w:rFonts w:ascii="IRNazanin" w:hAnsi="IRNazanin" w:eastAsia="IRNazanin"/>
          <w:color w:val="111111"/>
          <w:sz w:val="28"/>
          <w:sz w:val="28"/>
          <w:szCs w:val="28"/>
          <w:rtl w:val="true"/>
          <w:lang w:bidi="fa-IR"/>
        </w:rPr>
        <w:t>فهرست های مرتبط با مجموعه های موجود در آرشیو ملی پاکستان،حفظ</w:t>
      </w:r>
    </w:p>
    <w:p>
      <w:pPr>
        <w:pStyle w:val="BookText"/>
        <w:rPr/>
      </w:pPr>
      <w:r>
        <w:rPr>
          <w:rFonts w:ascii="IRNazanin" w:hAnsi="IRNazanin" w:eastAsia="IRNazanin"/>
          <w:color w:val="111111"/>
          <w:sz w:val="28"/>
          <w:sz w:val="28"/>
          <w:szCs w:val="28"/>
          <w:rtl w:val="true"/>
          <w:lang w:bidi="fa-IR"/>
        </w:rPr>
        <w:t>ارتباط با مؤسسه ها و سازمانهای خارجی به عنوان عضو شورای جهانی</w:t>
      </w:r>
    </w:p>
    <w:p>
      <w:pPr>
        <w:pStyle w:val="BookText"/>
        <w:rPr/>
      </w:pPr>
      <w:r>
        <w:rPr>
          <w:rFonts w:ascii="IRNazanin" w:hAnsi="IRNazanin" w:eastAsia="IRNazanin"/>
          <w:color w:val="111111"/>
          <w:sz w:val="28"/>
          <w:sz w:val="28"/>
          <w:szCs w:val="28"/>
          <w:rtl w:val="true"/>
          <w:lang w:bidi="fa-IR"/>
        </w:rPr>
        <w:t>آرشیو</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سازماندهی هم اندیشی ها نمایشگاه ها و دوره های کوتاه مدت</w:t>
      </w:r>
    </w:p>
    <w:p>
      <w:pPr>
        <w:pStyle w:val="BookText"/>
        <w:rPr/>
      </w:pPr>
      <w:r>
        <w:rPr>
          <w:rFonts w:ascii="IRNazanin" w:hAnsi="IRNazanin" w:eastAsia="IRNazanin"/>
          <w:color w:val="111111"/>
          <w:sz w:val="28"/>
          <w:sz w:val="28"/>
          <w:szCs w:val="28"/>
          <w:rtl w:val="true"/>
          <w:lang w:bidi="fa-IR"/>
        </w:rPr>
        <w:t>کاربردی،ارائه خدمات مشاوره ای به آرشیوهای ایالتی و دیگر مؤسسه های</w:t>
      </w:r>
    </w:p>
    <w:p>
      <w:pPr>
        <w:pStyle w:val="BookText"/>
        <w:rPr/>
      </w:pPr>
      <w:r>
        <w:rPr>
          <w:rFonts w:ascii="IRNazanin" w:hAnsi="IRNazanin" w:eastAsia="IRNazanin"/>
          <w:color w:val="111111"/>
          <w:sz w:val="28"/>
          <w:sz w:val="28"/>
          <w:szCs w:val="28"/>
          <w:rtl w:val="true"/>
          <w:lang w:bidi="fa-IR"/>
        </w:rPr>
        <w:t>وابسته برای حفظ و اصلاح اسناد و مدارک مهم تاریخی،ارائه خدمات مرجع</w:t>
      </w:r>
    </w:p>
    <w:p>
      <w:pPr>
        <w:pStyle w:val="BookText"/>
        <w:rPr/>
      </w:pPr>
      <w:r>
        <w:rPr>
          <w:rFonts w:ascii="IRNazanin" w:hAnsi="IRNazanin" w:eastAsia="IRNazanin"/>
          <w:color w:val="111111"/>
          <w:sz w:val="28"/>
          <w:sz w:val="28"/>
          <w:szCs w:val="28"/>
          <w:rtl w:val="true"/>
          <w:lang w:bidi="fa-IR"/>
        </w:rPr>
        <w:t xml:space="preserve">برای محققان داخل و خارج کشور و اجرای قانون آرشیو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حفظ و صدور</w:t>
      </w:r>
    </w:p>
    <w:p>
      <w:pPr>
        <w:pStyle w:val="BookText"/>
        <w:rPr/>
      </w:pPr>
      <w:r>
        <w:rPr>
          <w:rFonts w:ascii="IRNazanin" w:hAnsi="IRNazanin" w:eastAsia="IRNazanin"/>
          <w:color w:val="111111"/>
          <w:sz w:val="28"/>
          <w:sz w:val="28"/>
          <w:szCs w:val="28"/>
          <w:rtl w:val="true"/>
          <w:lang w:bidi="fa-IR"/>
        </w:rPr>
        <w:t xml:space="preserve">اسناد آرشیوی سال </w:t>
      </w:r>
      <w:r>
        <w:rPr>
          <w:rFonts w:eastAsia="IRNazanin" w:cs="IRNazanin"/>
          <w:color w:val="111111"/>
          <w:sz w:val="28"/>
          <w:szCs w:val="28"/>
          <w:lang w:bidi="fa-IR"/>
        </w:rPr>
        <w:t>1975</w:t>
      </w:r>
      <w:r>
        <w:rPr>
          <w:rFonts w:eastAsia="IRNazanin" w:cs="IRNazanin"/>
          <w:color w:val="111111"/>
          <w:sz w:val="28"/>
          <w:szCs w:val="28"/>
          <w:rtl w:val="true"/>
          <w:lang w:bidi="fa-IR"/>
        </w:rPr>
        <w:t>).</w:t>
      </w:r>
      <w:r>
        <w:rPr>
          <w:rStyle w:val="FootnoteAnchor"/>
          <w:rtl w:val="true"/>
        </w:rPr>
        <w:footnoteReference w:id="235"/>
      </w:r>
    </w:p>
    <w:p>
      <w:pPr>
        <w:pStyle w:val="Heading3"/>
        <w:numPr>
          <w:ilvl w:val="2"/>
          <w:numId w:val="1"/>
        </w:numPr>
        <w:rPr/>
      </w:pPr>
      <w:bookmarkStart w:id="210" w:name="__RefHeading___Toc6220035_1051229030"/>
      <w:bookmarkStart w:id="211" w:name="_Toc82"/>
      <w:bookmarkEnd w:id="210"/>
      <w:r>
        <w:rPr>
          <w:rtl w:val="true"/>
        </w:rPr>
        <w:t>هیئت مشاوره</w:t>
      </w:r>
      <w:bookmarkEnd w:id="211"/>
    </w:p>
    <w:p>
      <w:pPr>
        <w:pStyle w:val="BookText"/>
        <w:rPr/>
      </w:pPr>
      <w:r>
        <w:rPr>
          <w:rFonts w:ascii="IRNazanin" w:hAnsi="IRNazanin" w:eastAsia="IRNazanin"/>
          <w:color w:val="111111"/>
          <w:sz w:val="28"/>
          <w:sz w:val="28"/>
          <w:szCs w:val="28"/>
          <w:rtl w:val="true"/>
          <w:lang w:bidi="fa-IR"/>
        </w:rPr>
        <w:t xml:space="preserve">قانون آرشیو ملی در سال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ایجاد یک هیئت مشاوره را برای</w:t>
      </w:r>
    </w:p>
    <w:p>
      <w:pPr>
        <w:pStyle w:val="BookText"/>
        <w:rPr/>
      </w:pPr>
      <w:r>
        <w:rPr>
          <w:rFonts w:ascii="IRNazanin" w:hAnsi="IRNazanin" w:eastAsia="IRNazanin"/>
          <w:color w:val="111111"/>
          <w:sz w:val="28"/>
          <w:sz w:val="28"/>
          <w:szCs w:val="28"/>
          <w:rtl w:val="true"/>
          <w:lang w:bidi="fa-IR"/>
        </w:rPr>
        <w:t>نظارت بر عملکردهای ،آرشیو به آرشیو ملی واگذار کرد این هیئت متشکل</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،رئیس مدیر کل حدود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عضو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سوی دولتمردان تعیین</w:t>
      </w:r>
    </w:p>
    <w:p>
      <w:pPr>
        <w:pStyle w:val="BookText"/>
        <w:rPr/>
      </w:pPr>
      <w:r>
        <w:rPr>
          <w:rFonts w:ascii="IRNazanin" w:hAnsi="IRNazanin" w:eastAsia="IRNazanin"/>
          <w:color w:val="111111"/>
          <w:sz w:val="28"/>
          <w:sz w:val="28"/>
          <w:szCs w:val="28"/>
          <w:rtl w:val="true"/>
          <w:lang w:bidi="fa-IR"/>
        </w:rPr>
        <w:t xml:space="preserve">می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دو نماینده مجلس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مسئولیت این هیئت،اتخاذ</w:t>
      </w:r>
    </w:p>
    <w:p>
      <w:pPr>
        <w:pStyle w:val="BookText"/>
        <w:rPr/>
      </w:pPr>
      <w:r>
        <w:rPr>
          <w:rFonts w:ascii="IRNazanin" w:hAnsi="IRNazanin" w:eastAsia="IRNazanin"/>
          <w:color w:val="111111"/>
          <w:sz w:val="28"/>
          <w:sz w:val="28"/>
          <w:szCs w:val="28"/>
          <w:rtl w:val="true"/>
          <w:lang w:bidi="fa-IR"/>
        </w:rPr>
        <w:t>سیاستها و راهکارهایی برای مدیریت مؤثر آرشیو ملی و ایجاد زمینه</w:t>
      </w:r>
    </w:p>
    <w:p>
      <w:pPr>
        <w:pStyle w:val="BookText"/>
        <w:rPr/>
      </w:pPr>
      <w:r>
        <w:rPr>
          <w:rFonts w:ascii="IRNazanin" w:hAnsi="IRNazanin" w:eastAsia="IRNazanin"/>
          <w:color w:val="111111"/>
          <w:sz w:val="28"/>
          <w:sz w:val="28"/>
          <w:szCs w:val="28"/>
          <w:rtl w:val="true"/>
          <w:lang w:bidi="fa-IR"/>
        </w:rPr>
        <w:t>همکاری میان مؤسسههای آرشیوی همچنین وضع قوانین رسمی برای</w:t>
      </w:r>
    </w:p>
    <w:p>
      <w:pPr>
        <w:pStyle w:val="BookText"/>
        <w:rPr/>
      </w:pPr>
      <w:r>
        <w:rPr>
          <w:rFonts w:ascii="IRNazanin" w:hAnsi="IRNazanin" w:eastAsia="IRNazanin"/>
          <w:color w:val="111111"/>
          <w:sz w:val="28"/>
          <w:sz w:val="28"/>
          <w:szCs w:val="28"/>
          <w:rtl w:val="true"/>
          <w:lang w:bidi="fa-IR"/>
        </w:rPr>
        <w:t>هدایت امور مربوط به آرشیو ملی و دیگر تکالیفی است که دولت فدرال برای</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سازمان در نظر گرفته است</w:t>
      </w:r>
      <w:r>
        <w:rPr>
          <w:rFonts w:eastAsia="IRNazanin" w:cs="IRNazanin"/>
          <w:color w:val="111111"/>
          <w:sz w:val="28"/>
          <w:szCs w:val="28"/>
          <w:rtl w:val="true"/>
          <w:lang w:bidi="fa-IR"/>
        </w:rPr>
        <w:t>.</w:t>
      </w:r>
      <w:r>
        <w:rPr>
          <w:rStyle w:val="FootnoteAnchor"/>
          <w:rtl w:val="true"/>
        </w:rPr>
        <w:footnoteReference w:id="236"/>
      </w:r>
      <w:bookmarkStart w:id="212" w:name="pg7907_97208"/>
    </w:p>
    <w:p>
      <w:pPr>
        <w:pStyle w:val="Heading3"/>
        <w:numPr>
          <w:ilvl w:val="2"/>
          <w:numId w:val="1"/>
        </w:numPr>
        <w:rPr/>
      </w:pPr>
      <w:bookmarkStart w:id="213" w:name="__RefHeading___Toc6220037_1051229030"/>
      <w:bookmarkStart w:id="214" w:name="_Toc83"/>
      <w:bookmarkEnd w:id="212"/>
      <w:bookmarkEnd w:id="213"/>
      <w:r>
        <w:rPr>
          <w:rtl w:val="true"/>
        </w:rPr>
        <w:t>سازمان</w:t>
      </w:r>
      <w:bookmarkEnd w:id="214"/>
    </w:p>
    <w:p>
      <w:pPr>
        <w:pStyle w:val="BookText"/>
        <w:rPr/>
      </w:pPr>
      <w:r>
        <w:rPr>
          <w:rFonts w:ascii="IRNazanin" w:hAnsi="IRNazanin" w:eastAsia="IRNazanin"/>
          <w:color w:val="111111"/>
          <w:sz w:val="28"/>
          <w:sz w:val="28"/>
          <w:szCs w:val="28"/>
          <w:rtl w:val="true"/>
          <w:lang w:bidi="fa-IR"/>
        </w:rPr>
        <w:t>کار آرشیو ملی،در سه قسمت اصلی سازماندهی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آرشیو</w:t>
      </w:r>
    </w:p>
    <w:p>
      <w:pPr>
        <w:pStyle w:val="BookText"/>
        <w:rPr/>
      </w:pPr>
      <w:r>
        <w:rPr>
          <w:rFonts w:ascii="IRNazanin" w:hAnsi="IRNazanin" w:eastAsia="IRNazanin"/>
          <w:color w:val="111111"/>
          <w:sz w:val="28"/>
          <w:sz w:val="28"/>
          <w:szCs w:val="28"/>
          <w:rtl w:val="true"/>
          <w:lang w:bidi="fa-IR"/>
        </w:rPr>
        <w:t>خصوصی، آرشیو عمومی و خدمات نسخه برداری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آرشیو خصوصی به اقدامات مرتبط با جمع آوری اسناد خصوصی</w:t>
      </w:r>
    </w:p>
    <w:p>
      <w:pPr>
        <w:pStyle w:val="BookText"/>
        <w:rPr/>
      </w:pPr>
      <w:r>
        <w:rPr>
          <w:rFonts w:ascii="IRNazanin" w:hAnsi="IRNazanin" w:eastAsia="IRNazanin"/>
          <w:color w:val="111111"/>
          <w:sz w:val="28"/>
          <w:sz w:val="28"/>
          <w:szCs w:val="28"/>
          <w:rtl w:val="true"/>
          <w:lang w:bidi="fa-IR"/>
        </w:rPr>
        <w:t xml:space="preserve">شخصیتهای برجسته،دستنوشته ها و فرمان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سلطنتی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w:t>
      </w:r>
    </w:p>
    <w:p>
      <w:pPr>
        <w:pStyle w:val="BookText"/>
        <w:rPr/>
      </w:pPr>
      <w:r>
        <w:rPr>
          <w:rFonts w:ascii="IRNazanin" w:hAnsi="IRNazanin" w:eastAsia="IRNazanin"/>
          <w:color w:val="111111"/>
          <w:sz w:val="28"/>
          <w:sz w:val="28"/>
          <w:szCs w:val="28"/>
          <w:rtl w:val="true"/>
          <w:lang w:bidi="fa-IR"/>
        </w:rPr>
        <w:t>مصاحبه ها و مجموعه اسناد دیگر در قالب آرشیو شفاهی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فیلم های مستند،</w:t>
      </w:r>
    </w:p>
    <w:p>
      <w:pPr>
        <w:pStyle w:val="BookText"/>
        <w:rPr/>
      </w:pPr>
      <w:r>
        <w:rPr>
          <w:rFonts w:ascii="IRNazanin" w:hAnsi="IRNazanin" w:eastAsia="IRNazanin"/>
          <w:color w:val="111111"/>
          <w:sz w:val="28"/>
          <w:sz w:val="28"/>
          <w:szCs w:val="28"/>
          <w:rtl w:val="true"/>
          <w:lang w:bidi="fa-IR"/>
        </w:rPr>
        <w:t>انواع اسناد گوناگون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بخش همچنین مسئول مدیریت کتابخانه</w:t>
      </w:r>
    </w:p>
    <w:p>
      <w:pPr>
        <w:pStyle w:val="BookText"/>
        <w:rPr/>
      </w:pPr>
      <w:r>
        <w:rPr>
          <w:rFonts w:ascii="IRNazanin" w:hAnsi="IRNazanin" w:eastAsia="IRNazanin"/>
          <w:color w:val="111111"/>
          <w:sz w:val="28"/>
          <w:sz w:val="28"/>
          <w:szCs w:val="28"/>
          <w:rtl w:val="true"/>
          <w:lang w:bidi="fa-IR"/>
        </w:rPr>
        <w:t>آرشیو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عمومی آرشیو،فعالیت های مربوط به حفظ و نگهداری</w:t>
      </w:r>
    </w:p>
    <w:p>
      <w:pPr>
        <w:pStyle w:val="BookText"/>
        <w:rPr/>
      </w:pPr>
      <w:r>
        <w:rPr>
          <w:rFonts w:ascii="IRNazanin" w:hAnsi="IRNazanin" w:eastAsia="IRNazanin"/>
          <w:color w:val="111111"/>
          <w:sz w:val="28"/>
          <w:sz w:val="28"/>
          <w:szCs w:val="28"/>
          <w:rtl w:val="true"/>
          <w:lang w:bidi="fa-IR"/>
        </w:rPr>
        <w:t xml:space="preserve">پرونده های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وزارتخانه ها،بخشها و ادارات دولت فدرال و</w:t>
      </w:r>
    </w:p>
    <w:p>
      <w:pPr>
        <w:pStyle w:val="BookText"/>
        <w:rPr/>
      </w:pPr>
      <w:r>
        <w:rPr>
          <w:rFonts w:ascii="IRNazanin" w:hAnsi="IRNazanin" w:eastAsia="IRNazanin"/>
          <w:color w:val="111111"/>
          <w:sz w:val="28"/>
          <w:sz w:val="28"/>
          <w:szCs w:val="28"/>
          <w:rtl w:val="true"/>
          <w:lang w:bidi="fa-IR"/>
        </w:rPr>
        <w:t>همچنین روزنامه ها و مجلات را عهده 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بخش نسخه برداری نیز</w:t>
      </w:r>
    </w:p>
    <w:p>
      <w:pPr>
        <w:pStyle w:val="BookText"/>
        <w:rPr/>
      </w:pPr>
      <w:r>
        <w:rPr>
          <w:rFonts w:ascii="IRNazanin" w:hAnsi="IRNazanin" w:eastAsia="IRNazanin"/>
          <w:color w:val="111111"/>
          <w:sz w:val="28"/>
          <w:sz w:val="28"/>
          <w:szCs w:val="28"/>
          <w:rtl w:val="true"/>
          <w:lang w:bidi="fa-IR"/>
        </w:rPr>
        <w:t xml:space="preserve">کلیه امور تولید مانند ایجاد ریزفیلم،روگرفت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فتوکپی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عکسبرداری</w:t>
      </w:r>
    </w:p>
    <w:p>
      <w:pPr>
        <w:pStyle w:val="BookText"/>
        <w:rPr/>
      </w:pPr>
      <w:r>
        <w:rPr>
          <w:rFonts w:ascii="IRNazanin" w:hAnsi="IRNazanin" w:eastAsia="IRNazanin"/>
          <w:color w:val="111111"/>
          <w:sz w:val="28"/>
          <w:sz w:val="28"/>
          <w:szCs w:val="28"/>
          <w:rtl w:val="true"/>
          <w:lang w:bidi="fa-IR"/>
        </w:rPr>
        <w:t>انجام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بخش،مسئولیت تبدیل اسناد وزارتخانه ها و بخش ها و</w:t>
      </w:r>
    </w:p>
    <w:p>
      <w:pPr>
        <w:pStyle w:val="BookText"/>
        <w:rPr/>
      </w:pPr>
      <w:r>
        <w:rPr>
          <w:rFonts w:ascii="IRNazanin" w:hAnsi="IRNazanin" w:eastAsia="IRNazanin"/>
          <w:color w:val="111111"/>
          <w:sz w:val="28"/>
          <w:sz w:val="28"/>
          <w:szCs w:val="28"/>
          <w:rtl w:val="true"/>
          <w:lang w:bidi="fa-IR"/>
        </w:rPr>
        <w:t>ادارات مختلف به ریزفیلم و همچنین تهیه ریزفیلم و روگرفت درخواستی</w:t>
      </w:r>
    </w:p>
    <w:p>
      <w:pPr>
        <w:pStyle w:val="BookText"/>
        <w:rPr/>
      </w:pPr>
      <w:r>
        <w:rPr>
          <w:rFonts w:ascii="IRNazanin" w:hAnsi="IRNazanin" w:eastAsia="IRNazanin"/>
          <w:color w:val="111111"/>
          <w:sz w:val="28"/>
          <w:sz w:val="28"/>
          <w:szCs w:val="28"/>
          <w:rtl w:val="true"/>
          <w:lang w:bidi="fa-IR"/>
        </w:rPr>
        <w:t>محققان و مؤسسات را به عهده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موارد بالا،کارکنان آرشیو ملی فعالیت های دیگری نیز انجام</w:t>
      </w:r>
    </w:p>
    <w:p>
      <w:pPr>
        <w:pStyle w:val="BookText"/>
        <w:rPr/>
      </w:pPr>
      <w:r>
        <w:rPr>
          <w:rFonts w:ascii="IRNazanin" w:hAnsi="IRNazanin" w:eastAsia="IRNazanin"/>
          <w:color w:val="111111"/>
          <w:sz w:val="28"/>
          <w:sz w:val="28"/>
          <w:szCs w:val="28"/>
          <w:rtl w:val="true"/>
          <w:lang w:bidi="fa-IR"/>
        </w:rPr>
        <w:t>می دهند،از جمله ایجاد کتابخانه مرجع،برپایی دوره های کوتاه مدت و</w:t>
      </w:r>
    </w:p>
    <w:p>
      <w:pPr>
        <w:pStyle w:val="BookText"/>
        <w:rPr/>
      </w:pPr>
      <w:r>
        <w:rPr>
          <w:rFonts w:ascii="IRNazanin" w:hAnsi="IRNazanin" w:eastAsia="IRNazanin"/>
          <w:color w:val="111111"/>
          <w:sz w:val="28"/>
          <w:sz w:val="28"/>
          <w:szCs w:val="28"/>
          <w:rtl w:val="true"/>
          <w:lang w:bidi="fa-IR"/>
        </w:rPr>
        <w:t>کارگاه آموزشی برای آرشیوداران و شرکت فعالانه در شورای جهانی آرشیو و</w:t>
      </w:r>
    </w:p>
    <w:p>
      <w:pPr>
        <w:pStyle w:val="BookText"/>
        <w:rPr/>
      </w:pPr>
      <w:r>
        <w:rPr>
          <w:rFonts w:ascii="IRNazanin" w:hAnsi="IRNazanin" w:eastAsia="IRNazanin"/>
          <w:color w:val="111111"/>
          <w:sz w:val="28"/>
          <w:sz w:val="28"/>
          <w:szCs w:val="28"/>
          <w:rtl w:val="true"/>
          <w:lang w:bidi="fa-IR"/>
        </w:rPr>
        <w:t>شعبه منطقه ای آن،سواربیکا</w:t>
      </w:r>
      <w:r>
        <w:rPr>
          <w:rFonts w:eastAsia="IRNazanin" w:cs="IRNazanin"/>
          <w:color w:val="111111"/>
          <w:sz w:val="28"/>
          <w:szCs w:val="28"/>
          <w:rtl w:val="true"/>
          <w:lang w:bidi="fa-IR"/>
        </w:rPr>
        <w:t>.</w:t>
      </w:r>
    </w:p>
    <w:p>
      <w:pPr>
        <w:pStyle w:val="Heading3"/>
        <w:numPr>
          <w:ilvl w:val="2"/>
          <w:numId w:val="1"/>
        </w:numPr>
        <w:rPr/>
      </w:pPr>
      <w:bookmarkStart w:id="215" w:name="__RefHeading___Toc6220039_1051229030"/>
      <w:bookmarkStart w:id="216" w:name="_Toc84"/>
      <w:bookmarkEnd w:id="215"/>
      <w:r>
        <w:rPr>
          <w:rtl w:val="true"/>
        </w:rPr>
        <w:t>کارکنان</w:t>
      </w:r>
      <w:bookmarkEnd w:id="216"/>
    </w:p>
    <w:p>
      <w:pPr>
        <w:pStyle w:val="BookText"/>
        <w:rPr/>
      </w:pPr>
      <w:r>
        <w:rPr>
          <w:rFonts w:ascii="IRNazanin" w:hAnsi="IRNazanin" w:eastAsia="IRNazanin"/>
          <w:color w:val="111111"/>
          <w:sz w:val="28"/>
          <w:sz w:val="28"/>
          <w:szCs w:val="28"/>
          <w:rtl w:val="true"/>
          <w:lang w:bidi="fa-IR"/>
        </w:rPr>
        <w:t>یک معاون</w:t>
      </w:r>
      <w:r>
        <w:rPr>
          <w:rStyle w:val="FootnoteAnchor"/>
          <w:rtl w:val="true"/>
        </w:rPr>
        <w:footnoteReference w:id="237"/>
      </w:r>
      <w:r>
        <w:rPr>
          <w:rFonts w:ascii="IRNazanin" w:hAnsi="IRNazanin" w:eastAsia="IRNazanin"/>
          <w:color w:val="111111"/>
          <w:sz w:val="28"/>
          <w:sz w:val="28"/>
          <w:szCs w:val="28"/>
          <w:rtl w:val="true"/>
          <w:lang w:bidi="fa-IR"/>
        </w:rPr>
        <w:t>،سرپرستی هر بخش را عهده دار است؛ در حالی که رئیس</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سازمان</w:t>
      </w:r>
      <w:r>
        <w:rPr>
          <w:rStyle w:val="FootnoteAnchor"/>
          <w:rtl w:val="true"/>
        </w:rPr>
        <w:footnoteReference w:id="238"/>
      </w:r>
      <w:r>
        <w:rPr>
          <w:rFonts w:ascii="IRNazanin" w:hAnsi="IRNazanin" w:eastAsia="IRNazanin"/>
          <w:color w:val="111111"/>
          <w:sz w:val="28"/>
          <w:sz w:val="28"/>
          <w:szCs w:val="28"/>
          <w:rtl w:val="true"/>
          <w:lang w:bidi="fa-IR"/>
        </w:rPr>
        <w:t xml:space="preserve">آرشیو،تمامی کارهای اجرایی آرشیو را که امور مالی را نیز </w:t>
      </w:r>
      <w:bookmarkStart w:id="217" w:name="pg7907_97209"/>
    </w:p>
    <w:p>
      <w:pPr>
        <w:pStyle w:val="BookText"/>
        <w:rPr/>
      </w:pPr>
      <w:bookmarkEnd w:id="217"/>
      <w:r>
        <w:rPr>
          <w:rFonts w:ascii="IRNazanin" w:hAnsi="IRNazanin" w:eastAsia="IRNazanin"/>
          <w:color w:val="111111"/>
          <w:sz w:val="28"/>
          <w:sz w:val="28"/>
          <w:szCs w:val="28"/>
          <w:rtl w:val="true"/>
          <w:lang w:bidi="fa-IR"/>
        </w:rPr>
        <w:t>در برمی گیرد،زیر نظر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کارمندان شامل آرشیوداران،دستیاران</w:t>
      </w:r>
    </w:p>
    <w:p>
      <w:pPr>
        <w:pStyle w:val="BookText"/>
        <w:rPr/>
      </w:pPr>
      <w:r>
        <w:rPr>
          <w:rFonts w:ascii="IRNazanin" w:hAnsi="IRNazanin" w:eastAsia="IRNazanin"/>
          <w:color w:val="111111"/>
          <w:sz w:val="28"/>
          <w:sz w:val="28"/>
          <w:szCs w:val="28"/>
          <w:rtl w:val="true"/>
          <w:lang w:bidi="fa-IR"/>
        </w:rPr>
        <w:t>آرشیوداران،دستیاران فنی و دستیاران فنی ارشد،کارمندان تولید و تهیه</w:t>
      </w:r>
    </w:p>
    <w:p>
      <w:pPr>
        <w:pStyle w:val="BookText"/>
        <w:rPr/>
      </w:pPr>
      <w:r>
        <w:rPr>
          <w:rFonts w:ascii="IRNazanin" w:hAnsi="IRNazanin" w:eastAsia="IRNazanin"/>
          <w:color w:val="111111"/>
          <w:sz w:val="28"/>
          <w:sz w:val="28"/>
          <w:szCs w:val="28"/>
          <w:rtl w:val="true"/>
          <w:lang w:bidi="fa-IR"/>
        </w:rPr>
        <w:t>ریزفیلم و دستیاران قسمت آزمایشگاه،تحت نظر معاونان سازمان مشغول</w:t>
      </w:r>
    </w:p>
    <w:p>
      <w:pPr>
        <w:pStyle w:val="BookText"/>
        <w:rPr/>
      </w:pPr>
      <w:r>
        <w:rPr>
          <w:rFonts w:ascii="IRNazanin" w:hAnsi="IRNazanin" w:eastAsia="IRNazanin"/>
          <w:color w:val="111111"/>
          <w:sz w:val="28"/>
          <w:sz w:val="28"/>
          <w:szCs w:val="28"/>
          <w:rtl w:val="true"/>
          <w:lang w:bidi="fa-IR"/>
        </w:rPr>
        <w:t>به کار هستند</w:t>
      </w:r>
      <w:r>
        <w:rPr>
          <w:rFonts w:eastAsia="IRNazanin" w:cs="IRNazanin"/>
          <w:color w:val="111111"/>
          <w:sz w:val="28"/>
          <w:szCs w:val="28"/>
          <w:rtl w:val="true"/>
          <w:lang w:bidi="fa-IR"/>
        </w:rPr>
        <w:t>.</w:t>
      </w:r>
    </w:p>
    <w:p>
      <w:pPr>
        <w:pStyle w:val="Heading3"/>
        <w:numPr>
          <w:ilvl w:val="2"/>
          <w:numId w:val="1"/>
        </w:numPr>
        <w:rPr/>
      </w:pPr>
      <w:bookmarkStart w:id="218" w:name="__RefHeading___Toc6220041_1051229030"/>
      <w:bookmarkStart w:id="219" w:name="_Toc85"/>
      <w:bookmarkEnd w:id="218"/>
      <w:r>
        <w:rPr>
          <w:rtl w:val="true"/>
        </w:rPr>
        <w:t>مجموعه ها</w:t>
      </w:r>
      <w:bookmarkEnd w:id="219"/>
    </w:p>
    <w:p>
      <w:pPr>
        <w:pStyle w:val="BookText"/>
        <w:rPr/>
      </w:pPr>
      <w:r>
        <w:rPr>
          <w:rFonts w:ascii="IRNazanin" w:hAnsi="IRNazanin" w:eastAsia="IRNazanin"/>
          <w:color w:val="111111"/>
          <w:sz w:val="28"/>
          <w:sz w:val="28"/>
          <w:szCs w:val="28"/>
          <w:rtl w:val="true"/>
          <w:lang w:bidi="fa-IR"/>
        </w:rPr>
        <w:t>اسناد مهم موجود در آرشیو ملی پاکستان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پرونده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مربوط به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وزرای دولت</w:t>
      </w:r>
    </w:p>
    <w:p>
      <w:pPr>
        <w:pStyle w:val="BookText"/>
        <w:rPr/>
      </w:pPr>
      <w:r>
        <w:rPr>
          <w:rFonts w:ascii="IRNazanin" w:hAnsi="IRNazanin" w:eastAsia="IRNazanin"/>
          <w:color w:val="111111"/>
          <w:sz w:val="28"/>
          <w:sz w:val="28"/>
          <w:szCs w:val="28"/>
          <w:rtl w:val="true"/>
          <w:lang w:bidi="fa-IR"/>
        </w:rPr>
        <w:t>پاکستان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های خصوصی مانند نوشته های قائد اعظم، مجموعه لاکها</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در مورد قائد اعظم،مجموعه نواب صدیقعلی،مجموعه اصفهانی،</w:t>
      </w:r>
    </w:p>
    <w:p>
      <w:pPr>
        <w:pStyle w:val="BookText"/>
        <w:rPr/>
      </w:pPr>
      <w:r>
        <w:rPr>
          <w:rFonts w:ascii="IRNazanin" w:hAnsi="IRNazanin" w:eastAsia="IRNazanin"/>
          <w:color w:val="111111"/>
          <w:sz w:val="28"/>
          <w:sz w:val="28"/>
          <w:szCs w:val="28"/>
          <w:rtl w:val="true"/>
          <w:lang w:bidi="fa-IR"/>
        </w:rPr>
        <w:t>مجموعه فاطمه جناح،مجموعه منظور الحق صدیقی، مجموعه غفور،</w:t>
      </w:r>
    </w:p>
    <w:p>
      <w:pPr>
        <w:pStyle w:val="BookText"/>
        <w:rPr/>
      </w:pPr>
      <w:r>
        <w:rPr>
          <w:rFonts w:ascii="IRNazanin" w:hAnsi="IRNazanin" w:eastAsia="IRNazanin"/>
          <w:color w:val="111111"/>
          <w:sz w:val="28"/>
          <w:sz w:val="28"/>
          <w:szCs w:val="28"/>
          <w:rtl w:val="true"/>
          <w:lang w:bidi="fa-IR"/>
        </w:rPr>
        <w:t>مجموعه نواب وقار الملک و مجموعه احسان دانش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دستنوشته نایاب،</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سلطنتی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ascii="IRNazanin" w:hAnsi="IRNazanin" w:eastAsia="IRNazanin"/>
          <w:color w:val="111111"/>
          <w:sz w:val="28"/>
          <w:sz w:val="28"/>
          <w:szCs w:val="28"/>
          <w:rtl w:val="true"/>
          <w:lang w:bidi="fa-IR"/>
        </w:rPr>
        <w:t>دستنوشته،آثار منتشر شده دولتی شامل مجلات و فرهنگ های</w:t>
      </w:r>
    </w:p>
    <w:p>
      <w:pPr>
        <w:pStyle w:val="BookText"/>
        <w:rPr/>
      </w:pPr>
      <w:r>
        <w:rPr>
          <w:rFonts w:ascii="IRNazanin" w:hAnsi="IRNazanin" w:eastAsia="IRNazanin"/>
          <w:color w:val="111111"/>
          <w:sz w:val="28"/>
          <w:sz w:val="28"/>
          <w:szCs w:val="28"/>
          <w:rtl w:val="true"/>
          <w:lang w:bidi="fa-IR"/>
        </w:rPr>
        <w:t xml:space="preserve">جغرافیایی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قرن نوزدهم به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،مطبوعات و دیگر مواد منتشره در</w:t>
      </w:r>
    </w:p>
    <w:p>
      <w:pPr>
        <w:pStyle w:val="BookText"/>
        <w:rPr/>
      </w:pPr>
      <w:r>
        <w:rPr>
          <w:rFonts w:ascii="IRNazanin" w:hAnsi="IRNazanin" w:eastAsia="IRNazanin"/>
          <w:color w:val="111111"/>
          <w:sz w:val="28"/>
          <w:sz w:val="28"/>
          <w:szCs w:val="28"/>
          <w:rtl w:val="true"/>
          <w:lang w:bidi="fa-IR"/>
        </w:rPr>
        <w:t>دولت فدرال و نشریات محلی مورد علاقه مردم که تاریخ پاره ای از</w:t>
      </w:r>
    </w:p>
    <w:p>
      <w:pPr>
        <w:pStyle w:val="BookText"/>
        <w:rPr/>
      </w:pPr>
      <w:r>
        <w:rPr>
          <w:rFonts w:ascii="IRNazanin" w:hAnsi="IRNazanin" w:eastAsia="IRNazanin"/>
          <w:color w:val="111111"/>
          <w:sz w:val="28"/>
          <w:sz w:val="28"/>
          <w:szCs w:val="28"/>
          <w:rtl w:val="true"/>
          <w:lang w:bidi="fa-IR"/>
        </w:rPr>
        <w:t>آنها به اواسط قرن نوزدهم باز می گردد</w:t>
      </w:r>
      <w:r>
        <w:rPr>
          <w:rFonts w:eastAsia="IRNazanin" w:cs="IRNazanin"/>
          <w:color w:val="111111"/>
          <w:sz w:val="28"/>
          <w:szCs w:val="28"/>
          <w:rtl w:val="true"/>
          <w:lang w:bidi="fa-IR"/>
        </w:rPr>
        <w:t>.</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از مجموعه های مهم آرشیو ملی هم که تاریخ پاکستان را به طور کامل به</w:t>
      </w:r>
    </w:p>
    <w:p>
      <w:pPr>
        <w:pStyle w:val="BookText"/>
        <w:rPr/>
      </w:pPr>
      <w:r>
        <w:rPr>
          <w:rFonts w:ascii="IRNazanin" w:hAnsi="IRNazanin" w:eastAsia="IRNazanin"/>
          <w:color w:val="111111"/>
          <w:sz w:val="28"/>
          <w:sz w:val="28"/>
          <w:szCs w:val="28"/>
          <w:rtl w:val="true"/>
          <w:lang w:bidi="fa-IR"/>
        </w:rPr>
        <w:t>ثبت رسانده اند میتوان موارد زیر را نام برد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آرشیو جنبش آزادیبخش که سابق به عنوان اسناد مسلم لیگ مشهور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تاریخ این مجموعه به اکتبر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میگردد؛ هنگامی که در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کیسه</w:t>
      </w:r>
    </w:p>
    <w:p>
      <w:pPr>
        <w:pStyle w:val="BookText"/>
        <w:rPr/>
      </w:pPr>
      <w:r>
        <w:rPr>
          <w:rFonts w:ascii="IRNazanin" w:hAnsi="IRNazanin" w:eastAsia="IRNazanin"/>
          <w:color w:val="111111"/>
          <w:sz w:val="28"/>
          <w:sz w:val="28"/>
          <w:szCs w:val="28"/>
          <w:rtl w:val="true"/>
          <w:lang w:bidi="fa-IR"/>
        </w:rPr>
        <w:t xml:space="preserve">گونی و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چمدان آهنی به دانشگاه کراچی منتقل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مجموعه از</w:t>
      </w:r>
    </w:p>
    <w:p>
      <w:pPr>
        <w:pStyle w:val="BookText"/>
        <w:rPr/>
      </w:pP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 xml:space="preserve">سند شامل </w:t>
      </w:r>
      <w:r>
        <w:rPr>
          <w:rFonts w:eastAsia="IRNazanin" w:cs="IRNazanin"/>
          <w:color w:val="111111"/>
          <w:sz w:val="28"/>
          <w:szCs w:val="28"/>
          <w:lang w:bidi="fa-IR"/>
        </w:rPr>
        <w:t>25000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سند مربوط به مسلم لیگ پاکستان از</w:t>
      </w:r>
    </w:p>
    <w:p>
      <w:pPr>
        <w:pStyle w:val="BookText"/>
        <w:rPr/>
      </w:pPr>
      <w:r>
        <w:rPr>
          <w:rFonts w:eastAsia="IRNazanin" w:cs="IRNazanin"/>
          <w:color w:val="111111"/>
          <w:sz w:val="28"/>
          <w:szCs w:val="28"/>
          <w:lang w:bidi="fa-IR"/>
        </w:rPr>
        <w:t>1947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1958</w:t>
      </w:r>
      <w:r>
        <w:rPr>
          <w:rFonts w:ascii="IRNazanin" w:hAnsi="IRNazanin" w:eastAsia="IRNazanin"/>
          <w:color w:val="111111"/>
          <w:sz w:val="28"/>
          <w:sz w:val="28"/>
          <w:szCs w:val="28"/>
          <w:rtl w:val="true"/>
          <w:lang w:bidi="fa-IR"/>
        </w:rPr>
        <w:t xml:space="preserve">،چندین هزار نسخه از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اثر منتشر شده شامل</w:t>
      </w:r>
    </w:p>
    <w:p>
      <w:pPr>
        <w:pStyle w:val="BookText"/>
        <w:rPr/>
      </w:pPr>
      <w:r>
        <w:rPr>
          <w:rFonts w:ascii="IRNazanin" w:hAnsi="IRNazanin" w:eastAsia="IRNazanin"/>
          <w:color w:val="111111"/>
          <w:sz w:val="28"/>
          <w:sz w:val="28"/>
          <w:szCs w:val="28"/>
          <w:rtl w:val="true"/>
          <w:lang w:bidi="fa-IR"/>
        </w:rPr>
        <w:t xml:space="preserve">جزوه ها و دفترک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بروشورها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می شد</w:t>
      </w:r>
      <w:r>
        <w:rPr>
          <w:rFonts w:eastAsia="IRNazanin" w:cs="IRNazanin"/>
          <w:color w:val="111111"/>
          <w:sz w:val="28"/>
          <w:szCs w:val="28"/>
          <w:rtl w:val="true"/>
          <w:lang w:bidi="fa-IR"/>
        </w:rPr>
        <w:t>.</w:t>
      </w:r>
      <w:r>
        <w:rPr>
          <w:rStyle w:val="FootnoteAnchor"/>
          <w:rtl w:val="true"/>
        </w:rPr>
        <w:footnoteReference w:id="241"/>
      </w:r>
      <w:r>
        <w:rPr>
          <w:rFonts w:ascii="IRNazanin" w:hAnsi="IRNazanin" w:eastAsia="IRNazanin"/>
          <w:color w:val="111111"/>
          <w:sz w:val="28"/>
          <w:sz w:val="28"/>
          <w:szCs w:val="28"/>
          <w:rtl w:val="true"/>
          <w:lang w:bidi="fa-IR"/>
        </w:rPr>
        <w:t>دانشگاه کراچی در اوت سال</w:t>
      </w:r>
    </w:p>
    <w:p>
      <w:pPr>
        <w:pStyle w:val="BookText"/>
        <w:rPr/>
      </w:pP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های شخصی قائد اعظم را به دست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چگونگی احیا و</w:t>
      </w:r>
    </w:p>
    <w:p>
      <w:pPr>
        <w:pStyle w:val="BookText"/>
        <w:rPr/>
      </w:pPr>
      <w:r>
        <w:rPr>
          <w:rFonts w:ascii="IRNazanin" w:hAnsi="IRNazanin" w:eastAsia="IRNazanin"/>
          <w:color w:val="111111"/>
          <w:sz w:val="28"/>
          <w:sz w:val="28"/>
          <w:szCs w:val="28"/>
          <w:rtl w:val="true"/>
          <w:lang w:bidi="fa-IR"/>
        </w:rPr>
        <w:t>حفظ اسناد مسلم لیگ و دیگر اسناد در کتابچه راهنمای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صدیقی به نام</w:t>
      </w:r>
    </w:p>
    <w:p>
      <w:pPr>
        <w:pStyle w:val="BookText"/>
        <w:rPr/>
      </w:pPr>
      <w:r>
        <w:rPr>
          <w:rFonts w:ascii="IRNazanin" w:hAnsi="IRNazanin" w:eastAsia="IRNazanin"/>
          <w:color w:val="111111"/>
          <w:sz w:val="28"/>
          <w:sz w:val="28"/>
          <w:szCs w:val="28"/>
          <w:rtl w:val="true"/>
          <w:lang w:bidi="fa-IR"/>
        </w:rPr>
        <w:t xml:space="preserve">کتابچه آرشیو و اسناد آرشیو،در نبرد برای آزادی پاکستان </w:t>
      </w:r>
      <w:r>
        <w:rPr>
          <w:rFonts w:eastAsia="IRNazanin" w:cs="IRNazanin"/>
          <w:color w:val="111111"/>
          <w:sz w:val="28"/>
          <w:szCs w:val="28"/>
          <w:rtl w:val="true"/>
          <w:lang w:bidi="fa-IR"/>
        </w:rPr>
        <w:t>(</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42"/>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جنبش آزادیبخش به آرشیو ملی پاکستان</w:t>
      </w:r>
    </w:p>
    <w:p>
      <w:pPr>
        <w:pStyle w:val="BookText"/>
        <w:rPr/>
      </w:pPr>
      <w:r>
        <w:rPr>
          <w:rFonts w:ascii="IRNazanin" w:hAnsi="IRNazanin" w:eastAsia="IRNazanin"/>
          <w:color w:val="111111"/>
          <w:sz w:val="28"/>
          <w:sz w:val="28"/>
          <w:szCs w:val="28"/>
          <w:rtl w:val="true"/>
          <w:lang w:bidi="fa-IR"/>
        </w:rPr>
        <w:t xml:space="preserve">منتقل شد اما رو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آنها در بخش اسناد کتابخانه دانشگاه</w:t>
      </w:r>
    </w:p>
    <w:p>
      <w:pPr>
        <w:pStyle w:val="BookText"/>
        <w:rPr/>
      </w:pPr>
      <w:r>
        <w:rPr>
          <w:rFonts w:ascii="IRNazanin" w:hAnsi="IRNazanin" w:eastAsia="IRNazanin"/>
          <w:color w:val="111111"/>
          <w:sz w:val="28"/>
          <w:sz w:val="28"/>
          <w:szCs w:val="28"/>
          <w:rtl w:val="true"/>
          <w:lang w:bidi="fa-IR"/>
        </w:rPr>
        <w:t>کراچی حفظ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قائد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مرگ محمد علی جناح در سال </w:t>
      </w:r>
      <w:r>
        <w:rPr>
          <w:rFonts w:eastAsia="IRNazanin" w:cs="IRNazanin"/>
          <w:color w:val="111111"/>
          <w:sz w:val="28"/>
          <w:szCs w:val="28"/>
          <w:lang w:bidi="fa-IR"/>
        </w:rPr>
        <w:t>1948</w:t>
      </w:r>
      <w:r>
        <w:rPr>
          <w:rFonts w:ascii="IRNazanin" w:hAnsi="IRNazanin" w:eastAsia="IRNazanin"/>
          <w:color w:val="111111"/>
          <w:sz w:val="28"/>
          <w:sz w:val="28"/>
          <w:szCs w:val="28"/>
          <w:rtl w:val="true"/>
          <w:lang w:bidi="fa-IR"/>
        </w:rPr>
        <w:t>، اسناد و</w:t>
      </w:r>
    </w:p>
    <w:p>
      <w:pPr>
        <w:pStyle w:val="BookText"/>
        <w:rPr/>
      </w:pPr>
      <w:r>
        <w:rPr>
          <w:rFonts w:ascii="IRNazanin" w:hAnsi="IRNazanin" w:eastAsia="IRNazanin"/>
          <w:color w:val="111111"/>
          <w:sz w:val="28"/>
          <w:sz w:val="28"/>
          <w:szCs w:val="28"/>
          <w:rtl w:val="true"/>
          <w:lang w:bidi="fa-IR"/>
        </w:rPr>
        <w:t xml:space="preserve">نوشته های قائد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ملت</w:t>
      </w:r>
      <w:r>
        <w:rPr>
          <w:rFonts w:eastAsia="IRNazanin" w:cs="IRNazanin"/>
          <w:color w:val="111111"/>
          <w:sz w:val="28"/>
          <w:szCs w:val="28"/>
          <w:rtl w:val="true"/>
          <w:lang w:bidi="fa-IR"/>
        </w:rPr>
        <w:t>)</w:t>
      </w:r>
      <w:r>
        <w:rPr>
          <w:rStyle w:val="FootnoteAnchor"/>
          <w:rtl w:val="true"/>
        </w:rPr>
        <w:footnoteReference w:id="243"/>
      </w:r>
      <w:r>
        <w:rPr>
          <w:rFonts w:ascii="IRNazanin" w:hAnsi="IRNazanin" w:eastAsia="IRNazanin"/>
          <w:color w:val="111111"/>
          <w:sz w:val="28"/>
          <w:sz w:val="28"/>
          <w:szCs w:val="28"/>
          <w:rtl w:val="true"/>
          <w:lang w:bidi="fa-IR"/>
        </w:rPr>
        <w:t>در اختیار خانم فاطمه جناح،خواهر کوچکتر وی قرار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مرگ خانم جناح،به دستور دولت پاکستان</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های مذکور همراه نوشته های شخصی خانم جناح به</w:t>
      </w:r>
    </w:p>
    <w:p>
      <w:pPr>
        <w:pStyle w:val="BookText"/>
        <w:rPr/>
      </w:pPr>
      <w:r>
        <w:rPr>
          <w:rFonts w:ascii="IRNazanin" w:hAnsi="IRNazanin" w:eastAsia="IRNazanin"/>
          <w:color w:val="111111"/>
          <w:sz w:val="28"/>
          <w:sz w:val="28"/>
          <w:szCs w:val="28"/>
          <w:rtl w:val="true"/>
          <w:lang w:bidi="fa-IR"/>
        </w:rPr>
        <w:t>دانشگاه کراچی فرستاده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،مجموعه،در اوایل سال </w:t>
      </w:r>
      <w:r>
        <w:rPr>
          <w:rFonts w:eastAsia="IRNazanin" w:cs="IRNazanin"/>
          <w:color w:val="111111"/>
          <w:sz w:val="28"/>
          <w:szCs w:val="28"/>
          <w:lang w:bidi="fa-IR"/>
        </w:rPr>
        <w:t>1969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w:t>
      </w:r>
    </w:p>
    <w:p>
      <w:pPr>
        <w:pStyle w:val="BookText"/>
        <w:rPr/>
      </w:pPr>
      <w:r>
        <w:rPr>
          <w:rFonts w:ascii="IRNazanin" w:hAnsi="IRNazanin" w:eastAsia="IRNazanin"/>
          <w:color w:val="111111"/>
          <w:sz w:val="28"/>
          <w:sz w:val="28"/>
          <w:szCs w:val="28"/>
          <w:rtl w:val="true"/>
          <w:lang w:bidi="fa-IR"/>
        </w:rPr>
        <w:t>نظارت وزارت اطلاعات درآمد و سرانجام انتشار نوشته های قائد اعظم مورد</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تصویب دولت قرار گرفت</w:t>
      </w:r>
      <w:r>
        <w:rPr>
          <w:rFonts w:eastAsia="IRNazanin" w:cs="IRNazanin"/>
          <w:color w:val="111111"/>
          <w:sz w:val="28"/>
          <w:szCs w:val="28"/>
          <w:rtl w:val="true"/>
          <w:lang w:bidi="fa-IR"/>
        </w:rPr>
        <w:t xml:space="preserve">. </w:t>
      </w:r>
      <w:bookmarkStart w:id="220" w:name="pg7907_97211"/>
    </w:p>
    <w:p>
      <w:pPr>
        <w:pStyle w:val="Heading3"/>
        <w:numPr>
          <w:ilvl w:val="2"/>
          <w:numId w:val="1"/>
        </w:numPr>
        <w:rPr/>
      </w:pPr>
      <w:bookmarkStart w:id="221" w:name="__RefHeading___Toc6220043_1051229030"/>
      <w:bookmarkStart w:id="222" w:name="_Toc86"/>
      <w:bookmarkEnd w:id="220"/>
      <w:bookmarkEnd w:id="221"/>
      <w:r>
        <w:rPr>
          <w:rtl w:val="true"/>
        </w:rPr>
        <w:t>ادارات اسناد ایالتی</w:t>
      </w:r>
      <w:bookmarkEnd w:id="222"/>
    </w:p>
    <w:p>
      <w:pPr>
        <w:pStyle w:val="BookText"/>
        <w:rPr/>
      </w:pPr>
      <w:r>
        <w:rPr>
          <w:rFonts w:ascii="IRNazanin" w:hAnsi="IRNazanin" w:eastAsia="IRNazanin"/>
          <w:color w:val="111111"/>
          <w:sz w:val="28"/>
          <w:sz w:val="28"/>
          <w:szCs w:val="28"/>
          <w:rtl w:val="true"/>
          <w:lang w:bidi="fa-IR"/>
        </w:rPr>
        <w:t>هر ایالت در مرکز خود یک اداره اسناد</w:t>
      </w:r>
      <w:r>
        <w:rPr>
          <w:rStyle w:val="FootnoteAnchor"/>
          <w:rtl w:val="true"/>
        </w:rPr>
        <w:footnoteReference w:id="244"/>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اداره اسناد پنجاب،</w:t>
      </w:r>
    </w:p>
    <w:p>
      <w:pPr>
        <w:pStyle w:val="BookText"/>
        <w:rPr/>
      </w:pPr>
      <w:r>
        <w:rPr>
          <w:rFonts w:ascii="IRNazanin" w:hAnsi="IRNazanin" w:eastAsia="IRNazanin"/>
          <w:color w:val="111111"/>
          <w:sz w:val="28"/>
          <w:sz w:val="28"/>
          <w:szCs w:val="28"/>
          <w:rtl w:val="true"/>
          <w:lang w:bidi="fa-IR"/>
        </w:rPr>
        <w:t>قدیمی ترین و بزرگترین مجموعه فعال در پاکستان است که دست کم</w:t>
      </w:r>
    </w:p>
    <w:p>
      <w:pPr>
        <w:pStyle w:val="BookText"/>
        <w:rPr/>
      </w:pP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پرونده و مجموعهای بالغ بر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کتاب چاپی را در</w:t>
      </w:r>
    </w:p>
    <w:p>
      <w:pPr>
        <w:pStyle w:val="BookText"/>
        <w:rPr/>
      </w:pPr>
      <w:r>
        <w:rPr>
          <w:rFonts w:ascii="IRNazanin" w:hAnsi="IRNazanin" w:eastAsia="IRNazanin"/>
          <w:color w:val="111111"/>
          <w:sz w:val="28"/>
          <w:sz w:val="28"/>
          <w:szCs w:val="28"/>
          <w:rtl w:val="true"/>
          <w:lang w:bidi="fa-IR"/>
        </w:rPr>
        <w:t>خود جای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اسنادی که قدمت برخی از آنها به سال</w:t>
      </w:r>
    </w:p>
    <w:p>
      <w:pPr>
        <w:pStyle w:val="BookText"/>
        <w:rPr/>
      </w:pPr>
      <w:r>
        <w:rPr>
          <w:rFonts w:eastAsia="IRNazanin" w:cs="IRNazanin"/>
          <w:color w:val="111111"/>
          <w:sz w:val="28"/>
          <w:szCs w:val="28"/>
          <w:lang w:bidi="fa-IR"/>
        </w:rPr>
        <w:t>1804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 و تاریخ اجتماعی،فرهنگی،سیاسی و اجرایی ایالت را در</w:t>
      </w:r>
    </w:p>
    <w:p>
      <w:pPr>
        <w:pStyle w:val="BookText"/>
        <w:rPr/>
      </w:pPr>
      <w:r>
        <w:rPr>
          <w:rFonts w:ascii="IRNazanin" w:hAnsi="IRNazanin" w:eastAsia="IRNazanin"/>
          <w:color w:val="111111"/>
          <w:sz w:val="28"/>
          <w:sz w:val="28"/>
          <w:szCs w:val="28"/>
          <w:rtl w:val="true"/>
          <w:lang w:bidi="fa-IR"/>
        </w:rPr>
        <w:t>بر می گیرد و به دو گروه اصلی تقسیم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اسناد فارسی و اسناد</w:t>
      </w:r>
    </w:p>
    <w:p>
      <w:pPr>
        <w:pStyle w:val="BookText"/>
        <w:rPr/>
      </w:pPr>
      <w:r>
        <w:rPr>
          <w:rFonts w:ascii="IRNazanin" w:hAnsi="IRNazanin" w:eastAsia="IRNazanin"/>
          <w:color w:val="111111"/>
          <w:sz w:val="28"/>
          <w:sz w:val="28"/>
          <w:szCs w:val="28"/>
          <w:rtl w:val="true"/>
          <w:lang w:bidi="fa-IR"/>
        </w:rPr>
        <w:t>انگلیسی</w:t>
      </w:r>
      <w:r>
        <w:rPr>
          <w:rFonts w:eastAsia="IRNazanin" w:cs="IRNazanin"/>
          <w:color w:val="111111"/>
          <w:sz w:val="28"/>
          <w:szCs w:val="28"/>
          <w:rtl w:val="true"/>
          <w:lang w:bidi="fa-IR"/>
        </w:rPr>
        <w:t>.</w:t>
      </w:r>
      <w:r>
        <w:rPr>
          <w:rStyle w:val="FootnoteAnchor"/>
          <w:rtl w:val="true"/>
        </w:rPr>
        <w:footnoteReference w:id="245"/>
      </w:r>
      <w:r>
        <w:rPr>
          <w:rFonts w:ascii="IRNazanin" w:hAnsi="IRNazanin" w:eastAsia="IRNazanin"/>
          <w:color w:val="111111"/>
          <w:sz w:val="28"/>
          <w:sz w:val="28"/>
          <w:szCs w:val="28"/>
          <w:rtl w:val="true"/>
          <w:lang w:bidi="fa-IR"/>
        </w:rPr>
        <w:t>آرشیوهای سرحدات شمال غربی و سند</w:t>
      </w:r>
      <w:r>
        <w:rPr>
          <w:rStyle w:val="FootnoteAnchor"/>
          <w:rtl w:val="true"/>
        </w:rPr>
        <w:footnoteReference w:id="246"/>
      </w:r>
      <w:r>
        <w:rPr>
          <w:rFonts w:ascii="IRNazanin" w:hAnsi="IRNazanin" w:eastAsia="IRNazanin"/>
          <w:color w:val="111111"/>
          <w:sz w:val="28"/>
          <w:sz w:val="28"/>
          <w:szCs w:val="28"/>
          <w:rtl w:val="true"/>
          <w:lang w:bidi="fa-IR"/>
        </w:rPr>
        <w:t>و اداره اسناد بلوچستان از دیگر ادارات اسناد منطقه ای است</w:t>
      </w:r>
      <w:r>
        <w:rPr>
          <w:rFonts w:eastAsia="IRNazanin" w:cs="IRNazanin"/>
          <w:color w:val="111111"/>
          <w:sz w:val="28"/>
          <w:szCs w:val="28"/>
          <w:rtl w:val="true"/>
          <w:lang w:bidi="fa-IR"/>
        </w:rPr>
        <w:t>.</w:t>
      </w:r>
    </w:p>
    <w:p>
      <w:pPr>
        <w:pStyle w:val="Heading3"/>
        <w:numPr>
          <w:ilvl w:val="2"/>
          <w:numId w:val="1"/>
        </w:numPr>
        <w:rPr/>
      </w:pPr>
      <w:bookmarkStart w:id="223" w:name="__RefHeading___Toc6220045_1051229030"/>
      <w:bookmarkStart w:id="224" w:name="_Toc87"/>
      <w:bookmarkEnd w:id="223"/>
      <w:r>
        <w:rPr>
          <w:rtl w:val="true"/>
        </w:rPr>
        <w:t>مؤسسات دیگر</w:t>
      </w:r>
      <w:bookmarkEnd w:id="224"/>
    </w:p>
    <w:p>
      <w:pPr>
        <w:pStyle w:val="BookText"/>
        <w:rPr/>
      </w:pPr>
      <w:r>
        <w:rPr>
          <w:rFonts w:ascii="IRNazanin" w:hAnsi="IRNazanin" w:eastAsia="IRNazanin"/>
          <w:color w:val="111111"/>
          <w:sz w:val="28"/>
          <w:sz w:val="28"/>
          <w:szCs w:val="28"/>
          <w:rtl w:val="true"/>
          <w:lang w:bidi="fa-IR"/>
        </w:rPr>
        <w:t>در پاکستان مؤسسات و سازمان های دیگری نیز اسناد آرشیوی و</w:t>
      </w:r>
    </w:p>
    <w:p>
      <w:pPr>
        <w:pStyle w:val="BookText"/>
        <w:rPr/>
      </w:pPr>
      <w:r>
        <w:rPr>
          <w:rFonts w:ascii="IRNazanin" w:hAnsi="IRNazanin" w:eastAsia="IRNazanin"/>
          <w:color w:val="111111"/>
          <w:sz w:val="28"/>
          <w:sz w:val="28"/>
          <w:szCs w:val="28"/>
          <w:rtl w:val="true"/>
          <w:lang w:bidi="fa-IR"/>
        </w:rPr>
        <w:t>مجموعه های تاریخی را نگهداری می کنند که از مهمترین آنها می توان به</w:t>
      </w:r>
    </w:p>
    <w:p>
      <w:pPr>
        <w:pStyle w:val="BookText"/>
        <w:rPr/>
      </w:pPr>
      <w:r>
        <w:rPr>
          <w:rFonts w:ascii="IRNazanin" w:hAnsi="IRNazanin" w:eastAsia="IRNazanin"/>
          <w:color w:val="111111"/>
          <w:sz w:val="28"/>
          <w:sz w:val="28"/>
          <w:szCs w:val="28"/>
          <w:rtl w:val="true"/>
          <w:lang w:bidi="fa-IR"/>
        </w:rPr>
        <w:t>مؤسسه سندشناسی</w:t>
      </w:r>
      <w:r>
        <w:rPr>
          <w:rStyle w:val="FootnoteAnchor"/>
          <w:rtl w:val="true"/>
        </w:rPr>
        <w:footnoteReference w:id="247"/>
      </w:r>
      <w:r>
        <w:rPr>
          <w:rFonts w:ascii="IRNazanin" w:hAnsi="IRNazanin" w:eastAsia="IRNazanin"/>
          <w:color w:val="111111"/>
          <w:sz w:val="28"/>
          <w:sz w:val="28"/>
          <w:szCs w:val="28"/>
          <w:rtl w:val="true"/>
          <w:lang w:bidi="fa-IR"/>
        </w:rPr>
        <w:t>، جم شور</w:t>
      </w:r>
      <w:r>
        <w:rPr>
          <w:rStyle w:val="FootnoteAnchor"/>
          <w:rtl w:val="true"/>
        </w:rPr>
        <w:footnoteReference w:id="248"/>
      </w:r>
      <w:r>
        <w:rPr>
          <w:rFonts w:ascii="IRNazanin" w:hAnsi="IRNazanin" w:eastAsia="IRNazanin"/>
          <w:color w:val="111111"/>
          <w:sz w:val="28"/>
          <w:sz w:val="28"/>
          <w:szCs w:val="28"/>
          <w:rtl w:val="true"/>
          <w:lang w:bidi="fa-IR"/>
        </w:rPr>
        <w:t xml:space="preserve">،کتابخانه عمومی 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پنجاب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کتابخانه</w:t>
      </w:r>
    </w:p>
    <w:p>
      <w:pPr>
        <w:pStyle w:val="BookText"/>
        <w:rPr/>
      </w:pPr>
      <w:r>
        <w:rPr>
          <w:rFonts w:ascii="IRNazanin" w:hAnsi="IRNazanin" w:eastAsia="IRNazanin"/>
          <w:color w:val="111111"/>
          <w:sz w:val="28"/>
          <w:sz w:val="28"/>
          <w:szCs w:val="28"/>
          <w:rtl w:val="true"/>
          <w:lang w:bidi="fa-IR"/>
        </w:rPr>
        <w:t>مرکزی لاهور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بهاوالپور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اسناد کابینه</w:t>
      </w:r>
      <w:r>
        <w:rPr>
          <w:rStyle w:val="FootnoteAnchor"/>
          <w:rtl w:val="true"/>
        </w:rPr>
        <w:footnoteReference w:id="2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لاهور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مرکز اسنادوزارت امور خارجه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اسلام آباد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،کتابخانه دانشگاه</w:t>
      </w:r>
    </w:p>
    <w:p>
      <w:pPr>
        <w:pStyle w:val="BookText"/>
        <w:rPr/>
      </w:pPr>
      <w:r>
        <w:rPr>
          <w:rFonts w:ascii="IRNazanin" w:hAnsi="IRNazanin" w:eastAsia="IRNazanin"/>
          <w:color w:val="111111"/>
          <w:sz w:val="28"/>
          <w:sz w:val="28"/>
          <w:szCs w:val="28"/>
          <w:rtl w:val="true"/>
          <w:lang w:bidi="fa-IR"/>
        </w:rPr>
        <w:t xml:space="preserve">پنجاب،آرشیو وزارت دفاع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اسلام آباد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،دانشکده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پیشاور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فرهنگستان قائد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کراچی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موزه لاهور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لاهور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 xml:space="preserve">. </w:t>
      </w:r>
      <w:bookmarkStart w:id="225" w:name="pg7907_97212"/>
    </w:p>
    <w:p>
      <w:pPr>
        <w:pStyle w:val="Heading2"/>
        <w:numPr>
          <w:ilvl w:val="1"/>
          <w:numId w:val="1"/>
        </w:numPr>
        <w:rPr/>
      </w:pPr>
      <w:bookmarkStart w:id="226" w:name="__RefHeading___Toc6220047_1051229030"/>
      <w:bookmarkStart w:id="227" w:name="_Toc88"/>
      <w:bookmarkEnd w:id="225"/>
      <w:bookmarkEnd w:id="226"/>
      <w:r>
        <w:rPr>
          <w:rtl w:val="true"/>
        </w:rPr>
        <w:t xml:space="preserve">فصل یازدهم </w:t>
      </w:r>
      <w:r>
        <w:rPr>
          <w:rtl w:val="true"/>
        </w:rPr>
        <w:t xml:space="preserve">: </w:t>
      </w:r>
      <w:r>
        <w:rPr>
          <w:rtl w:val="true"/>
        </w:rPr>
        <w:t>اساسنامه سواربیکا</w:t>
      </w:r>
      <w:bookmarkEnd w:id="227"/>
    </w:p>
    <w:p>
      <w:pPr>
        <w:pStyle w:val="Heading3"/>
        <w:numPr>
          <w:ilvl w:val="2"/>
          <w:numId w:val="1"/>
        </w:numPr>
        <w:rPr/>
      </w:pPr>
      <w:bookmarkStart w:id="228" w:name="__RefHeading___Toc6220049_1051229030"/>
      <w:bookmarkStart w:id="229" w:name="_Toc89"/>
      <w:bookmarkEnd w:id="228"/>
      <w:r>
        <w:rPr>
          <w:rtl w:val="true"/>
        </w:rPr>
        <w:t>اساسنامه سواربیکا</w:t>
      </w:r>
      <w:bookmarkEnd w:id="2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اساسنامه سواربیکا</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مجید الوند</w:t>
      </w:r>
    </w:p>
    <w:p>
      <w:pPr>
        <w:pStyle w:val="BookText"/>
        <w:rPr/>
      </w:pPr>
      <w:r>
        <w:rPr>
          <w:rFonts w:ascii="IRNazanin" w:hAnsi="IRNazanin" w:eastAsia="IRNazanin"/>
          <w:color w:val="111111"/>
          <w:sz w:val="28"/>
          <w:sz w:val="28"/>
          <w:szCs w:val="28"/>
          <w:rtl w:val="true"/>
          <w:lang w:bidi="fa-IR"/>
        </w:rPr>
        <w:t>بر طبق ماده دهم اساسنامه شورای جهانی آرشیو،آرشیوداران مناطق</w:t>
      </w:r>
    </w:p>
    <w:p>
      <w:pPr>
        <w:pStyle w:val="BookText"/>
        <w:rPr/>
      </w:pPr>
      <w:r>
        <w:rPr>
          <w:rFonts w:ascii="IRNazanin" w:hAnsi="IRNazanin" w:eastAsia="IRNazanin"/>
          <w:color w:val="111111"/>
          <w:sz w:val="28"/>
          <w:sz w:val="28"/>
          <w:szCs w:val="28"/>
          <w:rtl w:val="true"/>
          <w:lang w:bidi="fa-IR"/>
        </w:rPr>
        <w:t>غیراروپایی، در پی تقویت روابط خود با شعب منطقه ای شورای جهانی</w:t>
      </w:r>
    </w:p>
    <w:p>
      <w:pPr>
        <w:pStyle w:val="BookText"/>
        <w:rPr/>
      </w:pPr>
      <w:r>
        <w:rPr>
          <w:rFonts w:ascii="IRNazanin" w:hAnsi="IRNazanin" w:eastAsia="IRNazanin"/>
          <w:color w:val="111111"/>
          <w:sz w:val="28"/>
          <w:sz w:val="28"/>
          <w:szCs w:val="28"/>
          <w:rtl w:val="true"/>
          <w:lang w:bidi="fa-IR"/>
        </w:rPr>
        <w:t xml:space="preserve">هستند و همان گونه که در جلسه افتتاحیه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یازدهم دسامبر </w:t>
      </w:r>
      <w:r>
        <w:rPr>
          <w:rFonts w:eastAsia="IRNazanin" w:cs="IRNazanin"/>
          <w:color w:val="111111"/>
          <w:sz w:val="28"/>
          <w:szCs w:val="28"/>
          <w:lang w:bidi="fa-IR"/>
        </w:rPr>
        <w:t>1976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 شد،</w:t>
      </w:r>
    </w:p>
    <w:p>
      <w:pPr>
        <w:pStyle w:val="BookText"/>
        <w:rPr/>
      </w:pPr>
      <w:r>
        <w:rPr>
          <w:rFonts w:ascii="IRNazanin" w:hAnsi="IRNazanin" w:eastAsia="IRNazanin"/>
          <w:color w:val="111111"/>
          <w:sz w:val="28"/>
          <w:sz w:val="28"/>
          <w:szCs w:val="28"/>
          <w:rtl w:val="true"/>
          <w:lang w:bidi="fa-IR"/>
        </w:rPr>
        <w:t>امضا کنندگان،تمایل خود را به ایجاد شعبه ای از شورای جهانی آرشیو در</w:t>
      </w:r>
    </w:p>
    <w:p>
      <w:pPr>
        <w:pStyle w:val="BookText"/>
        <w:rPr/>
      </w:pPr>
      <w:r>
        <w:rPr>
          <w:rFonts w:ascii="IRNazanin" w:hAnsi="IRNazanin" w:eastAsia="IRNazanin"/>
          <w:color w:val="111111"/>
          <w:sz w:val="28"/>
          <w:sz w:val="28"/>
          <w:szCs w:val="28"/>
          <w:rtl w:val="true"/>
          <w:lang w:bidi="fa-IR"/>
        </w:rPr>
        <w:t>جنوب و غرب آسیا،با اهداف و کارکرد همسو با اساسنامه و فعالیت های</w:t>
      </w:r>
    </w:p>
    <w:p>
      <w:pPr>
        <w:pStyle w:val="BookText"/>
        <w:rPr/>
      </w:pPr>
      <w:r>
        <w:rPr>
          <w:rFonts w:ascii="IRNazanin" w:hAnsi="IRNazanin" w:eastAsia="IRNazanin"/>
          <w:color w:val="111111"/>
          <w:sz w:val="28"/>
          <w:sz w:val="28"/>
          <w:szCs w:val="28"/>
          <w:rtl w:val="true"/>
          <w:lang w:bidi="fa-IR"/>
        </w:rPr>
        <w:t>شورای جهانی اعلام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اساسنامه زیر در جلسه افتتاحیه به تصویب رسید</w:t>
      </w:r>
      <w:r>
        <w:rPr>
          <w:rFonts w:eastAsia="IRNazanin" w:cs="IRNazanin"/>
          <w:color w:val="111111"/>
          <w:sz w:val="28"/>
          <w:szCs w:val="28"/>
          <w:rtl w:val="true"/>
          <w:lang w:bidi="fa-IR"/>
        </w:rPr>
        <w:t>:</w:t>
      </w:r>
    </w:p>
    <w:p>
      <w:pPr>
        <w:pStyle w:val="Heading3"/>
        <w:numPr>
          <w:ilvl w:val="2"/>
          <w:numId w:val="1"/>
        </w:numPr>
        <w:rPr/>
      </w:pPr>
      <w:bookmarkStart w:id="230" w:name="__RefHeading___Toc6220051_1051229030"/>
      <w:bookmarkStart w:id="231" w:name="_Toc90"/>
      <w:bookmarkEnd w:id="230"/>
      <w:r>
        <w:rPr>
          <w:rtl w:val="true"/>
        </w:rPr>
        <w:t>نام</w:t>
      </w:r>
      <w:bookmarkEnd w:id="23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سازمان،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شورای جهانی آرشیو،شاخه جنوب و غرب آسیا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که از این پس سواربیکا خوانده می شود</w:t>
      </w:r>
      <w:r>
        <w:rPr>
          <w:rFonts w:eastAsia="IRNazanin" w:cs="IRNazanin"/>
          <w:color w:val="111111"/>
          <w:sz w:val="28"/>
          <w:szCs w:val="28"/>
          <w:rtl w:val="true"/>
          <w:lang w:bidi="fa-IR"/>
        </w:rPr>
        <w:t>.</w:t>
      </w:r>
    </w:p>
    <w:p>
      <w:pPr>
        <w:pStyle w:val="Heading3"/>
        <w:numPr>
          <w:ilvl w:val="2"/>
          <w:numId w:val="1"/>
        </w:numPr>
        <w:rPr/>
      </w:pPr>
      <w:bookmarkStart w:id="232" w:name="__RefHeading___Toc6220053_1051229030"/>
      <w:bookmarkStart w:id="233" w:name="_Toc91"/>
      <w:bookmarkEnd w:id="232"/>
      <w:r>
        <w:rPr>
          <w:rtl w:val="true"/>
        </w:rPr>
        <w:t>اهداف و مقاصد</w:t>
      </w:r>
      <w:bookmarkEnd w:id="233"/>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و مقاصد سواربیکا به طور کلی شامل موارد زیر است</w:t>
      </w:r>
      <w:r>
        <w:rPr>
          <w:rFonts w:eastAsia="IRNazanin" w:cs="IRNazanin"/>
          <w:color w:val="111111"/>
          <w:sz w:val="28"/>
          <w:szCs w:val="28"/>
          <w:rtl w:val="true"/>
          <w:lang w:bidi="fa-IR"/>
        </w:rPr>
        <w:t xml:space="preserve">: </w:t>
      </w:r>
      <w:bookmarkStart w:id="234" w:name="pg7907_97213"/>
    </w:p>
    <w:p>
      <w:pPr>
        <w:pStyle w:val="BookText"/>
        <w:rPr/>
      </w:pPr>
      <w:bookmarkEnd w:id="234"/>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ایجاد،حفظ و گسترش روابط میان آرشیویست های کشورهای منطقه،</w:t>
      </w:r>
    </w:p>
    <w:p>
      <w:pPr>
        <w:pStyle w:val="BookText"/>
        <w:rPr/>
      </w:pPr>
      <w:r>
        <w:rPr>
          <w:rFonts w:ascii="IRNazanin" w:hAnsi="IRNazanin" w:eastAsia="IRNazanin"/>
          <w:color w:val="111111"/>
          <w:sz w:val="28"/>
          <w:sz w:val="28"/>
          <w:szCs w:val="28"/>
          <w:rtl w:val="true"/>
          <w:lang w:bidi="fa-IR"/>
        </w:rPr>
        <w:t>اعضا و مؤسسات حرفه ای مرتبط با آرشیو و ادارات،اعم از خصوصی و</w:t>
      </w:r>
    </w:p>
    <w:p>
      <w:pPr>
        <w:pStyle w:val="BookText"/>
        <w:rPr/>
      </w:pPr>
      <w:r>
        <w:rPr>
          <w:rFonts w:ascii="IRNazanin" w:hAnsi="IRNazanin" w:eastAsia="IRNazanin"/>
          <w:color w:val="111111"/>
          <w:sz w:val="28"/>
          <w:sz w:val="28"/>
          <w:szCs w:val="28"/>
          <w:rtl w:val="true"/>
          <w:lang w:bidi="fa-IR"/>
        </w:rPr>
        <w:t>عمومی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توسعه همه جانبه امور مربوط به حفظ و نگهداری اسناد،مقابله با</w:t>
      </w:r>
    </w:p>
    <w:p>
      <w:pPr>
        <w:pStyle w:val="BookText"/>
        <w:rPr/>
      </w:pPr>
      <w:r>
        <w:rPr>
          <w:rFonts w:ascii="IRNazanin" w:hAnsi="IRNazanin" w:eastAsia="IRNazanin"/>
          <w:color w:val="111111"/>
          <w:sz w:val="28"/>
          <w:sz w:val="28"/>
          <w:szCs w:val="28"/>
          <w:rtl w:val="true"/>
          <w:lang w:bidi="fa-IR"/>
        </w:rPr>
        <w:t>خطرات آرشیوی در منطقه،پیشرفت در تمام کارهای آرشیوی و حفاظت از</w:t>
      </w:r>
    </w:p>
    <w:p>
      <w:pPr>
        <w:pStyle w:val="BookText"/>
        <w:rPr/>
      </w:pP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هماهنگ کردن اقدامات صورت گرفته در کشورهای منطقه و به کارگیری</w:t>
      </w:r>
    </w:p>
    <w:p>
      <w:pPr>
        <w:pStyle w:val="BookText"/>
        <w:rPr/>
      </w:pPr>
      <w:r>
        <w:rPr>
          <w:rFonts w:ascii="IRNazanin" w:hAnsi="IRNazanin" w:eastAsia="IRNazanin"/>
          <w:color w:val="111111"/>
          <w:sz w:val="28"/>
          <w:sz w:val="28"/>
          <w:szCs w:val="28"/>
          <w:rtl w:val="true"/>
          <w:lang w:bidi="fa-IR"/>
        </w:rPr>
        <w:t>روش مناسب با هدف تکمیل آرشیو 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تأمین تسهیلات برای دانشجویانی که مجاز به استفاده از آرشیو</w:t>
      </w:r>
    </w:p>
    <w:p>
      <w:pPr>
        <w:pStyle w:val="BookText"/>
        <w:rPr/>
      </w:pPr>
      <w:r>
        <w:rPr>
          <w:rFonts w:ascii="IRNazanin" w:hAnsi="IRNazanin" w:eastAsia="IRNazanin"/>
          <w:color w:val="111111"/>
          <w:sz w:val="28"/>
          <w:sz w:val="28"/>
          <w:szCs w:val="28"/>
          <w:rtl w:val="true"/>
          <w:lang w:bidi="fa-IR"/>
        </w:rPr>
        <w:t>منطقه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متشکل و هماهنگ کردن هر چه بیشتر فعالیت های مربوط به</w:t>
      </w:r>
    </w:p>
    <w:p>
      <w:pPr>
        <w:pStyle w:val="BookText"/>
        <w:rPr/>
      </w:pPr>
      <w:r>
        <w:rPr>
          <w:rFonts w:ascii="IRNazanin" w:hAnsi="IRNazanin" w:eastAsia="IRNazanin"/>
          <w:color w:val="111111"/>
          <w:sz w:val="28"/>
          <w:sz w:val="28"/>
          <w:szCs w:val="28"/>
          <w:rtl w:val="true"/>
          <w:lang w:bidi="fa-IR"/>
        </w:rPr>
        <w:t>بهره برداری از آرشیو و حفظ آن در منطقه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آموزش حرفه ای آرشیوداران منطقه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همکاری با دیگر مؤسسات و نهادها با استفاده از اسناد آرشیوی در</w:t>
      </w:r>
    </w:p>
    <w:p>
      <w:pPr>
        <w:pStyle w:val="BookText"/>
        <w:rPr/>
      </w:pPr>
      <w:r>
        <w:rPr>
          <w:rFonts w:ascii="IRNazanin" w:hAnsi="IRNazanin" w:eastAsia="IRNazanin"/>
          <w:color w:val="111111"/>
          <w:sz w:val="28"/>
          <w:sz w:val="28"/>
          <w:szCs w:val="28"/>
          <w:rtl w:val="true"/>
          <w:lang w:bidi="fa-IR"/>
        </w:rPr>
        <w:t>حمایت از نوع بشر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برگزاری نشست و هم اندیشی در خصوص موضوعات مورد علاقه اعضا، با</w:t>
      </w:r>
    </w:p>
    <w:p>
      <w:pPr>
        <w:pStyle w:val="BookText"/>
        <w:rPr/>
      </w:pPr>
      <w:r>
        <w:rPr>
          <w:rFonts w:ascii="IRNazanin" w:hAnsi="IRNazanin" w:eastAsia="IRNazanin"/>
          <w:color w:val="111111"/>
          <w:sz w:val="28"/>
          <w:sz w:val="28"/>
          <w:szCs w:val="28"/>
          <w:rtl w:val="true"/>
          <w:lang w:bidi="fa-IR"/>
        </w:rPr>
        <w:t>حضور کشورهای عضو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همکاری های بین المللی در زمینه توسعه آرشیوی کشورهای منطقه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دستیابی به اهداف و مقاصد شورای جهانی آرشیو</w:t>
      </w:r>
      <w:r>
        <w:rPr>
          <w:rFonts w:eastAsia="IRNazanin" w:cs="IRNazanin"/>
          <w:color w:val="111111"/>
          <w:sz w:val="28"/>
          <w:szCs w:val="28"/>
          <w:rtl w:val="true"/>
          <w:lang w:bidi="fa-IR"/>
        </w:rPr>
        <w:t>.</w:t>
      </w:r>
    </w:p>
    <w:p>
      <w:pPr>
        <w:pStyle w:val="Heading3"/>
        <w:numPr>
          <w:ilvl w:val="2"/>
          <w:numId w:val="1"/>
        </w:numPr>
        <w:rPr/>
      </w:pPr>
      <w:bookmarkStart w:id="235" w:name="__RefHeading___Toc6220055_1051229030"/>
      <w:bookmarkStart w:id="236" w:name="_Toc92"/>
      <w:bookmarkEnd w:id="235"/>
      <w:r>
        <w:rPr>
          <w:rtl w:val="true"/>
        </w:rPr>
        <w:t>عضویت</w:t>
      </w:r>
      <w:bookmarkEnd w:id="236"/>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عضویت در سواربیکا،منحصر به کشورهای جنوب و غرب آسیا نیست</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بلکه گروههای زیر را شامل می شود</w:t>
      </w:r>
      <w:r>
        <w:rPr>
          <w:rFonts w:eastAsia="IRNazanin" w:cs="IRNazanin"/>
          <w:color w:val="111111"/>
          <w:sz w:val="28"/>
          <w:szCs w:val="28"/>
          <w:rtl w:val="true"/>
          <w:lang w:bidi="fa-IR"/>
        </w:rPr>
        <w:t xml:space="preserve">: </w:t>
      </w:r>
      <w:bookmarkStart w:id="237" w:name="pg7907_97214"/>
    </w:p>
    <w:p>
      <w:pPr>
        <w:pStyle w:val="BookText"/>
        <w:rPr/>
      </w:pPr>
      <w:bookmarkEnd w:id="237"/>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آرشیوهای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ریاست آرشیوهای ملی یا مقامات آرشیوی کشورهای</w:t>
      </w:r>
    </w:p>
    <w:p>
      <w:pPr>
        <w:pStyle w:val="BookText"/>
        <w:rPr/>
      </w:pPr>
      <w:r>
        <w:rPr>
          <w:rFonts w:ascii="IRNazanin" w:hAnsi="IRNazanin" w:eastAsia="IRNazanin"/>
          <w:color w:val="111111"/>
          <w:sz w:val="28"/>
          <w:sz w:val="28"/>
          <w:szCs w:val="28"/>
          <w:rtl w:val="true"/>
          <w:lang w:bidi="fa-IR"/>
        </w:rPr>
        <w:t>عضو که به عضویت شورای جهانی آرشیو در آمده و شرایط عضویت در</w:t>
      </w:r>
    </w:p>
    <w:p>
      <w:pPr>
        <w:pStyle w:val="BookText"/>
        <w:rPr/>
      </w:pPr>
      <w:r>
        <w:rPr>
          <w:rFonts w:ascii="IRNazanin" w:hAnsi="IRNazanin" w:eastAsia="IRNazanin"/>
          <w:color w:val="111111"/>
          <w:sz w:val="28"/>
          <w:sz w:val="28"/>
          <w:szCs w:val="28"/>
          <w:rtl w:val="true"/>
          <w:lang w:bidi="fa-IR"/>
        </w:rPr>
        <w:t>سواربیکا را نیز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مؤسسات عضو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کتابخانه ها و دانشگاه ها که مرتبط با مواد</w:t>
      </w:r>
    </w:p>
    <w:p>
      <w:pPr>
        <w:pStyle w:val="BookText"/>
        <w:rPr/>
      </w:pPr>
      <w:r>
        <w:rPr>
          <w:rFonts w:ascii="IRNazanin" w:hAnsi="IRNazanin" w:eastAsia="IRNazanin"/>
          <w:color w:val="111111"/>
          <w:sz w:val="28"/>
          <w:sz w:val="28"/>
          <w:szCs w:val="28"/>
          <w:rtl w:val="true"/>
          <w:lang w:bidi="fa-IR"/>
        </w:rPr>
        <w:t>آرشیوی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آرشیودار حرفه ای یا علاقه مند به آرشیو مجاز است به عضویت</w:t>
      </w:r>
    </w:p>
    <w:p>
      <w:pPr>
        <w:pStyle w:val="BookText"/>
        <w:rPr/>
      </w:pPr>
      <w:r>
        <w:rPr>
          <w:rFonts w:ascii="IRNazanin" w:hAnsi="IRNazanin" w:eastAsia="IRNazanin"/>
          <w:color w:val="111111"/>
          <w:sz w:val="28"/>
          <w:sz w:val="28"/>
          <w:szCs w:val="28"/>
          <w:rtl w:val="true"/>
          <w:lang w:bidi="fa-IR"/>
        </w:rPr>
        <w:t>سواربیکا درآید و در جلسات آن در نقش ناظر شرکت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اعضایی</w:t>
      </w:r>
    </w:p>
    <w:p>
      <w:pPr>
        <w:pStyle w:val="BookText"/>
        <w:rPr/>
      </w:pPr>
      <w:r>
        <w:rPr>
          <w:rFonts w:ascii="IRNazanin" w:hAnsi="IRNazanin" w:eastAsia="IRNazanin"/>
          <w:color w:val="111111"/>
          <w:sz w:val="28"/>
          <w:sz w:val="28"/>
          <w:szCs w:val="28"/>
          <w:rtl w:val="true"/>
          <w:lang w:bidi="fa-IR"/>
        </w:rPr>
        <w:t>حق رأی نخواهند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افتخاری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کشورهای جنوب و غرب آسیا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زمینه آرشیو</w:t>
      </w:r>
    </w:p>
    <w:p>
      <w:pPr>
        <w:pStyle w:val="BookText"/>
        <w:rPr/>
      </w:pPr>
      <w:r>
        <w:rPr>
          <w:rFonts w:ascii="IRNazanin" w:hAnsi="IRNazanin" w:eastAsia="IRNazanin"/>
          <w:color w:val="111111"/>
          <w:sz w:val="28"/>
          <w:sz w:val="28"/>
          <w:szCs w:val="28"/>
          <w:rtl w:val="true"/>
          <w:lang w:bidi="fa-IR"/>
        </w:rPr>
        <w:t>فعالیت های برجسته ای انجام داده و یا خدمات درخور توجهی به حرفه آرشیو</w:t>
      </w:r>
    </w:p>
    <w:p>
      <w:pPr>
        <w:pStyle w:val="BookText"/>
        <w:rPr/>
      </w:pPr>
      <w:r>
        <w:rPr>
          <w:rFonts w:ascii="IRNazanin" w:hAnsi="IRNazanin" w:eastAsia="IRNazanin"/>
          <w:color w:val="111111"/>
          <w:sz w:val="28"/>
          <w:sz w:val="28"/>
          <w:szCs w:val="28"/>
          <w:rtl w:val="true"/>
          <w:lang w:bidi="fa-IR"/>
        </w:rPr>
        <w:t xml:space="preserve">ارائه کرده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توانند در مجمع عمومی به عنوان اعضای افتخاری</w:t>
      </w:r>
    </w:p>
    <w:p>
      <w:pPr>
        <w:pStyle w:val="BookText"/>
        <w:rPr/>
      </w:pPr>
      <w:r>
        <w:rPr>
          <w:rFonts w:ascii="IRNazanin" w:hAnsi="IRNazanin" w:eastAsia="IRNazanin"/>
          <w:color w:val="111111"/>
          <w:sz w:val="28"/>
          <w:sz w:val="28"/>
          <w:szCs w:val="28"/>
          <w:rtl w:val="true"/>
          <w:lang w:bidi="fa-IR"/>
        </w:rPr>
        <w:t>سواربیکا انتخاب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 این اعضا باید در هر دوره از مجمع عمومی</w:t>
      </w:r>
    </w:p>
    <w:p>
      <w:pPr>
        <w:pStyle w:val="BookText"/>
        <w:rPr/>
      </w:pPr>
      <w:r>
        <w:rPr>
          <w:rFonts w:ascii="IRNazanin" w:hAnsi="IRNazanin" w:eastAsia="IRNazanin"/>
          <w:color w:val="111111"/>
          <w:sz w:val="28"/>
          <w:sz w:val="28"/>
          <w:szCs w:val="28"/>
          <w:rtl w:val="true"/>
          <w:lang w:bidi="fa-IR"/>
        </w:rPr>
        <w:t>مشخص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اعضای افتخاری حق رأی ندارند</w:t>
      </w:r>
      <w:r>
        <w:rPr>
          <w:rFonts w:eastAsia="IRNazanin" w:cs="IRNazanin"/>
          <w:color w:val="111111"/>
          <w:sz w:val="28"/>
          <w:szCs w:val="28"/>
          <w:rtl w:val="true"/>
          <w:lang w:bidi="fa-IR"/>
        </w:rPr>
        <w:t>.</w:t>
      </w:r>
    </w:p>
    <w:p>
      <w:pPr>
        <w:pStyle w:val="Heading3"/>
        <w:numPr>
          <w:ilvl w:val="2"/>
          <w:numId w:val="1"/>
        </w:numPr>
        <w:rPr/>
      </w:pPr>
      <w:bookmarkStart w:id="238" w:name="__RefHeading___Toc6220057_1051229030"/>
      <w:bookmarkStart w:id="239" w:name="_Toc93"/>
      <w:bookmarkEnd w:id="238"/>
      <w:r>
        <w:rPr>
          <w:rtl w:val="true"/>
        </w:rPr>
        <w:t>هزینه عضویت</w:t>
      </w:r>
      <w:bookmarkEnd w:id="239"/>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عضویت هر گروه را مجمع عمومی تعیین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که</w:t>
      </w:r>
    </w:p>
    <w:p>
      <w:pPr>
        <w:pStyle w:val="BookText"/>
        <w:rPr/>
      </w:pPr>
      <w:r>
        <w:rPr>
          <w:rFonts w:ascii="IRNazanin" w:hAnsi="IRNazanin" w:eastAsia="IRNazanin"/>
          <w:color w:val="111111"/>
          <w:sz w:val="28"/>
          <w:sz w:val="28"/>
          <w:szCs w:val="28"/>
          <w:rtl w:val="true"/>
          <w:lang w:bidi="fa-IR"/>
        </w:rPr>
        <w:t>اعضای افتخاری هیچ گونه هزینه ای پرداخت نمی کنند</w:t>
      </w:r>
      <w:r>
        <w:rPr>
          <w:rFonts w:eastAsia="IRNazanin" w:cs="IRNazanin"/>
          <w:color w:val="111111"/>
          <w:sz w:val="28"/>
          <w:szCs w:val="28"/>
          <w:rtl w:val="true"/>
          <w:lang w:bidi="fa-IR"/>
        </w:rPr>
        <w:t>.</w:t>
      </w:r>
    </w:p>
    <w:p>
      <w:pPr>
        <w:pStyle w:val="Heading3"/>
        <w:numPr>
          <w:ilvl w:val="2"/>
          <w:numId w:val="1"/>
        </w:numPr>
        <w:rPr/>
      </w:pPr>
      <w:bookmarkStart w:id="240" w:name="__RefHeading___Toc6220059_1051229030"/>
      <w:bookmarkStart w:id="241" w:name="_Toc94"/>
      <w:bookmarkEnd w:id="240"/>
      <w:r>
        <w:rPr>
          <w:rtl w:val="true"/>
        </w:rPr>
        <w:t>تعلیق و سپس گرفتن عضویت</w:t>
      </w:r>
      <w:bookmarkEnd w:id="241"/>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سواربیکا می توانند حق عضویت یا عضویت افتخاری خود را طی</w:t>
      </w:r>
    </w:p>
    <w:p>
      <w:pPr>
        <w:pStyle w:val="BookText"/>
        <w:rPr/>
      </w:pPr>
      <w:r>
        <w:rPr>
          <w:rFonts w:ascii="IRNazanin" w:hAnsi="IRNazanin" w:eastAsia="IRNazanin"/>
          <w:color w:val="111111"/>
          <w:sz w:val="28"/>
          <w:sz w:val="28"/>
          <w:szCs w:val="28"/>
          <w:rtl w:val="true"/>
          <w:lang w:bidi="fa-IR"/>
        </w:rPr>
        <w:t>درخواستی مشابه درخواست به سواربیکا،در شورای جهانی آرشیو به حال</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تعلیق در آورند</w:t>
      </w:r>
      <w:r>
        <w:rPr>
          <w:rFonts w:eastAsia="IRNazanin" w:cs="IRNazanin"/>
          <w:color w:val="111111"/>
          <w:sz w:val="28"/>
          <w:szCs w:val="28"/>
          <w:rtl w:val="true"/>
          <w:lang w:bidi="fa-IR"/>
        </w:rPr>
        <w:t xml:space="preserve">. </w:t>
      </w:r>
      <w:bookmarkStart w:id="242" w:name="pg7907_97215"/>
    </w:p>
    <w:p>
      <w:pPr>
        <w:pStyle w:val="BookText"/>
        <w:rPr/>
      </w:pPr>
      <w:bookmarkEnd w:id="242"/>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اعضا می تواند با ارائه نامه ای به دبیرکل یا رئیس،از عضویت</w:t>
      </w:r>
    </w:p>
    <w:p>
      <w:pPr>
        <w:pStyle w:val="BookText"/>
        <w:rPr/>
      </w:pPr>
      <w:r>
        <w:rPr>
          <w:rFonts w:ascii="IRNazanin" w:hAnsi="IRNazanin" w:eastAsia="IRNazanin"/>
          <w:color w:val="111111"/>
          <w:sz w:val="28"/>
          <w:sz w:val="28"/>
          <w:szCs w:val="28"/>
          <w:rtl w:val="true"/>
          <w:lang w:bidi="fa-IR"/>
        </w:rPr>
        <w:t>در سواربیکا کناره گیری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چنین نامه ای از تاریخ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دسامبر همان سال</w:t>
      </w:r>
    </w:p>
    <w:p>
      <w:pPr>
        <w:pStyle w:val="BookText"/>
        <w:rPr/>
      </w:pPr>
      <w:r>
        <w:rPr>
          <w:rFonts w:ascii="IRNazanin" w:hAnsi="IRNazanin" w:eastAsia="IRNazanin"/>
          <w:color w:val="111111"/>
          <w:sz w:val="28"/>
          <w:sz w:val="28"/>
          <w:szCs w:val="28"/>
          <w:rtl w:val="true"/>
          <w:lang w:bidi="fa-IR"/>
        </w:rPr>
        <w:t>نافذ است ولی رافع تعهدات مالی نخواهد بود</w:t>
      </w:r>
      <w:r>
        <w:rPr>
          <w:rFonts w:eastAsia="IRNazanin" w:cs="IRNazanin"/>
          <w:color w:val="111111"/>
          <w:sz w:val="28"/>
          <w:szCs w:val="28"/>
          <w:rtl w:val="true"/>
          <w:lang w:bidi="fa-IR"/>
        </w:rPr>
        <w:t>.</w:t>
      </w:r>
    </w:p>
    <w:p>
      <w:pPr>
        <w:pStyle w:val="Heading3"/>
        <w:numPr>
          <w:ilvl w:val="2"/>
          <w:numId w:val="1"/>
        </w:numPr>
        <w:rPr/>
      </w:pPr>
      <w:bookmarkStart w:id="243" w:name="__RefHeading___Toc6220061_1051229030"/>
      <w:bookmarkStart w:id="244" w:name="_Toc95"/>
      <w:bookmarkEnd w:id="243"/>
      <w:r>
        <w:rPr>
          <w:rtl w:val="true"/>
        </w:rPr>
        <w:t>دستگاه اجرایی</w:t>
      </w:r>
      <w:bookmarkEnd w:id="244"/>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عملکرد سواربیکا باید از طریق مجمع عمومی و هیئت اجرایی باشد و</w:t>
      </w:r>
    </w:p>
    <w:p>
      <w:pPr>
        <w:pStyle w:val="BookText"/>
        <w:rPr/>
      </w:pPr>
      <w:r>
        <w:rPr>
          <w:rFonts w:ascii="IRNazanin" w:hAnsi="IRNazanin" w:eastAsia="IRNazanin"/>
          <w:color w:val="111111"/>
          <w:sz w:val="28"/>
          <w:sz w:val="28"/>
          <w:szCs w:val="28"/>
          <w:rtl w:val="true"/>
          <w:lang w:bidi="fa-IR"/>
        </w:rPr>
        <w:t>دبیرخانه وظایف آنها را به شرح زیر تعیین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عمومی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عمومی باید نمایندگی آرشیوهای ملی،مؤسسات،افراد و اعضای</w:t>
      </w:r>
    </w:p>
    <w:p>
      <w:pPr>
        <w:pStyle w:val="BookText"/>
        <w:rPr/>
      </w:pPr>
      <w:r>
        <w:rPr>
          <w:rFonts w:ascii="IRNazanin" w:hAnsi="IRNazanin" w:eastAsia="IRNazanin"/>
          <w:color w:val="111111"/>
          <w:sz w:val="28"/>
          <w:sz w:val="28"/>
          <w:szCs w:val="28"/>
          <w:rtl w:val="true"/>
          <w:lang w:bidi="fa-IR"/>
        </w:rPr>
        <w:t>افتخاری را در برگیرد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عمومی باید خط مشی و فعالیت های سواربیکا را مشخص و</w:t>
      </w:r>
    </w:p>
    <w:p>
      <w:pPr>
        <w:pStyle w:val="BookText"/>
        <w:rPr/>
      </w:pPr>
      <w:r>
        <w:rPr>
          <w:rFonts w:ascii="IRNazanin" w:hAnsi="IRNazanin" w:eastAsia="IRNazanin"/>
          <w:color w:val="111111"/>
          <w:sz w:val="28"/>
          <w:sz w:val="28"/>
          <w:szCs w:val="28"/>
          <w:rtl w:val="true"/>
          <w:lang w:bidi="fa-IR"/>
        </w:rPr>
        <w:t>در خصوص وظایف محوله از سوی هیئت اجرایی،تصمیم گیری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عمومی ممکن است به انتصاب کارگروه دائمی و گروه هایی که</w:t>
      </w:r>
    </w:p>
    <w:p>
      <w:pPr>
        <w:pStyle w:val="BookText"/>
        <w:rPr/>
      </w:pPr>
      <w:r>
        <w:rPr>
          <w:rFonts w:ascii="IRNazanin" w:hAnsi="IRNazanin" w:eastAsia="IRNazanin"/>
          <w:color w:val="111111"/>
          <w:sz w:val="28"/>
          <w:sz w:val="28"/>
          <w:szCs w:val="28"/>
          <w:rtl w:val="true"/>
          <w:lang w:bidi="fa-IR"/>
        </w:rPr>
        <w:t>وجودشان برای دستیابی به اهداف پیش بینی شده مورد نیاز است، اقدام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عمومی باید صلاحیت نامزدهای هیئت اجرایی را تأیید و از</w:t>
      </w:r>
    </w:p>
    <w:p>
      <w:pPr>
        <w:pStyle w:val="BookText"/>
        <w:rPr/>
      </w:pPr>
      <w:r>
        <w:rPr>
          <w:rFonts w:ascii="IRNazanin" w:hAnsi="IRNazanin" w:eastAsia="IRNazanin"/>
          <w:color w:val="111111"/>
          <w:sz w:val="28"/>
          <w:sz w:val="28"/>
          <w:szCs w:val="28"/>
          <w:rtl w:val="true"/>
          <w:lang w:bidi="fa-IR"/>
        </w:rPr>
        <w:t>میان اعضا یک نفر را به عنوان مسئول انتخاب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آرشیوهای ملی حاضر برای تشکیل جلسه باید به حد نصاب</w:t>
      </w:r>
    </w:p>
    <w:p>
      <w:pPr>
        <w:pStyle w:val="BookText"/>
        <w:rPr/>
      </w:pPr>
      <w:r>
        <w:rPr>
          <w:rFonts w:ascii="IRNazanin" w:hAnsi="IRNazanin" w:eastAsia="IRNazanin"/>
          <w:color w:val="111111"/>
          <w:sz w:val="28"/>
          <w:sz w:val="28"/>
          <w:szCs w:val="28"/>
          <w:rtl w:val="true"/>
          <w:lang w:bidi="fa-IR"/>
        </w:rPr>
        <w:t>رسیده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آرشیو ملی دارای یک حق رأی است و مؤسسات عضو هر کشور،</w:t>
      </w:r>
    </w:p>
    <w:p>
      <w:pPr>
        <w:pStyle w:val="BookText"/>
        <w:rPr/>
      </w:pPr>
      <w:r>
        <w:rPr>
          <w:rFonts w:ascii="IRNazanin" w:hAnsi="IRNazanin" w:eastAsia="IRNazanin"/>
          <w:color w:val="111111"/>
          <w:sz w:val="28"/>
          <w:sz w:val="28"/>
          <w:szCs w:val="28"/>
          <w:rtl w:val="true"/>
          <w:lang w:bidi="fa-IR"/>
        </w:rPr>
        <w:t>در مجموع یک حق رأی در مجمع عمومی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هر</w:t>
      </w:r>
    </w:p>
    <w:p>
      <w:pPr>
        <w:pStyle w:val="BookText"/>
        <w:rPr/>
      </w:pPr>
      <w:r>
        <w:rPr>
          <w:rFonts w:ascii="IRNazanin" w:hAnsi="IRNazanin" w:eastAsia="IRNazanin"/>
          <w:color w:val="111111"/>
          <w:sz w:val="28"/>
          <w:sz w:val="28"/>
          <w:szCs w:val="28"/>
          <w:rtl w:val="true"/>
          <w:lang w:bidi="fa-IR"/>
        </w:rPr>
        <w:t>موضوع،اکثریت حاضر در جلسه تصمیم می 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عمومی ممکن است از رأی دادن عضوی که مجموع کل</w:t>
      </w:r>
    </w:p>
    <w:p>
      <w:pPr>
        <w:pStyle w:val="BookText"/>
        <w:rPr/>
      </w:pPr>
      <w:r>
        <w:rPr>
          <w:rFonts w:ascii="IRNazanin" w:hAnsi="IRNazanin" w:eastAsia="IRNazanin"/>
          <w:color w:val="111111"/>
          <w:sz w:val="28"/>
          <w:sz w:val="28"/>
          <w:szCs w:val="28"/>
          <w:rtl w:val="true"/>
          <w:lang w:bidi="fa-IR"/>
        </w:rPr>
        <w:t>بدهی هایش از مجموع مبالغ قابل پرداخت آن در سال جاری و سال آینده</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بیشتر باشد جلوگیری کند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معمول مجمع عمومی هر دو سال یکبار تشکیل جلسه</w:t>
      </w:r>
    </w:p>
    <w:p>
      <w:pPr>
        <w:pStyle w:val="BookText"/>
        <w:rPr/>
      </w:pPr>
      <w:r>
        <w:rPr>
          <w:rFonts w:ascii="IRNazanin" w:hAnsi="IRNazanin" w:eastAsia="IRNazanin"/>
          <w:color w:val="111111"/>
          <w:sz w:val="28"/>
          <w:sz w:val="28"/>
          <w:szCs w:val="28"/>
          <w:rtl w:val="true"/>
          <w:lang w:bidi="fa-IR"/>
        </w:rPr>
        <w:t>می دهد و در صورت نیاز،جلسه فوق العاده به درخواست هیئت اجرایی و یا</w:t>
      </w:r>
    </w:p>
    <w:p>
      <w:pPr>
        <w:pStyle w:val="BookText"/>
        <w:rPr/>
      </w:pPr>
      <w:r>
        <w:rPr>
          <w:rFonts w:ascii="IRNazanin" w:hAnsi="IRNazanin" w:eastAsia="IRNazanin"/>
          <w:color w:val="111111"/>
          <w:sz w:val="28"/>
          <w:sz w:val="28"/>
          <w:szCs w:val="28"/>
          <w:rtl w:val="true"/>
          <w:lang w:bidi="fa-IR"/>
        </w:rPr>
        <w:t>دو سوم نمایندگان تشکیل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مجمع عمومی باید محل تشکیل جلسه بعدی مشخص</w:t>
      </w:r>
    </w:p>
    <w:p>
      <w:pPr>
        <w:pStyle w:val="BookText"/>
        <w:rPr/>
      </w:pPr>
      <w:r>
        <w:rPr>
          <w:rFonts w:ascii="IRNazanin" w:hAnsi="IRNazanin" w:eastAsia="IRNazanin"/>
          <w:color w:val="111111"/>
          <w:sz w:val="28"/>
          <w:sz w:val="28"/>
          <w:szCs w:val="28"/>
          <w:rtl w:val="true"/>
          <w:lang w:bidi="fa-IR"/>
        </w:rPr>
        <w:t>شود؛ مگر در خصوص جلسات فوق العاده که هیئت اجرایی،محل آن را</w:t>
      </w:r>
    </w:p>
    <w:p>
      <w:pPr>
        <w:pStyle w:val="BookText"/>
        <w:rPr/>
      </w:pPr>
      <w:r>
        <w:rPr>
          <w:rFonts w:ascii="IRNazanin" w:hAnsi="IRNazanin" w:eastAsia="IRNazanin"/>
          <w:color w:val="111111"/>
          <w:sz w:val="28"/>
          <w:sz w:val="28"/>
          <w:szCs w:val="28"/>
          <w:rtl w:val="true"/>
          <w:lang w:bidi="fa-IR"/>
        </w:rPr>
        <w:t>مشخص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اجرایی</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هیئت اجرایی متشکل از رئیس،معاون،دبیرکل خزانه دار و هر عضو</w:t>
      </w:r>
    </w:p>
    <w:p>
      <w:pPr>
        <w:pStyle w:val="BookText"/>
        <w:rPr/>
      </w:pPr>
      <w:r>
        <w:rPr>
          <w:rFonts w:ascii="IRNazanin" w:hAnsi="IRNazanin" w:eastAsia="IRNazanin"/>
          <w:color w:val="111111"/>
          <w:sz w:val="28"/>
          <w:sz w:val="28"/>
          <w:szCs w:val="28"/>
          <w:rtl w:val="true"/>
          <w:lang w:bidi="fa-IR"/>
        </w:rPr>
        <w:t>احتمالی دیگر که حضورش لازم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تصدیگری اعضای هیئت مدیره،از زمان انتخاب آنان در مجمع</w:t>
      </w:r>
    </w:p>
    <w:p>
      <w:pPr>
        <w:pStyle w:val="BookText"/>
        <w:rPr/>
      </w:pPr>
      <w:r>
        <w:rPr>
          <w:rFonts w:ascii="IRNazanin" w:hAnsi="IRNazanin" w:eastAsia="IRNazanin"/>
          <w:color w:val="111111"/>
          <w:sz w:val="28"/>
          <w:sz w:val="28"/>
          <w:szCs w:val="28"/>
          <w:rtl w:val="true"/>
          <w:lang w:bidi="fa-IR"/>
        </w:rPr>
        <w:t>عمومی تا جلسه بعدی مجمع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صورت فوت یا استعفای یکی از اعضای هیئت اجرایی،جانشین</w:t>
      </w:r>
    </w:p>
    <w:p>
      <w:pPr>
        <w:pStyle w:val="BookText"/>
        <w:rPr/>
      </w:pPr>
      <w:r>
        <w:rPr>
          <w:rFonts w:ascii="IRNazanin" w:hAnsi="IRNazanin" w:eastAsia="IRNazanin"/>
          <w:color w:val="111111"/>
          <w:sz w:val="28"/>
          <w:sz w:val="28"/>
          <w:szCs w:val="28"/>
          <w:rtl w:val="true"/>
          <w:lang w:bidi="fa-IR"/>
        </w:rPr>
        <w:t>وی تعیین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مدیره ضمن تهیه صورتجلسه برای مجمع عمومی، توصیه های</w:t>
      </w:r>
    </w:p>
    <w:p>
      <w:pPr>
        <w:pStyle w:val="BookText"/>
        <w:rPr/>
      </w:pPr>
      <w:r>
        <w:rPr>
          <w:rFonts w:ascii="IRNazanin" w:hAnsi="IRNazanin" w:eastAsia="IRNazanin"/>
          <w:color w:val="111111"/>
          <w:sz w:val="28"/>
          <w:sz w:val="28"/>
          <w:szCs w:val="28"/>
          <w:rtl w:val="true"/>
          <w:lang w:bidi="fa-IR"/>
        </w:rPr>
        <w:t>لازم را در خصوص برنامه و تخمین بودجه،ارائه 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اجرایی ممکن است به صورت موردی و برای اهداف حرفه ای و</w:t>
      </w:r>
    </w:p>
    <w:p>
      <w:pPr>
        <w:pStyle w:val="BookText"/>
        <w:rPr/>
      </w:pPr>
      <w:r>
        <w:rPr>
          <w:rFonts w:ascii="IRNazanin" w:hAnsi="IRNazanin" w:eastAsia="IRNazanin"/>
          <w:color w:val="111111"/>
          <w:sz w:val="28"/>
          <w:sz w:val="28"/>
          <w:szCs w:val="28"/>
          <w:rtl w:val="true"/>
          <w:lang w:bidi="fa-IR"/>
        </w:rPr>
        <w:t>،سازمانی به تعیین گروه اقدام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هیئت اجرایی در قبال اجرای برنامه های مصوب در مجمع عمومی</w:t>
      </w:r>
    </w:p>
    <w:p>
      <w:pPr>
        <w:pStyle w:val="BookText"/>
        <w:rPr/>
      </w:pPr>
      <w:r>
        <w:rPr>
          <w:rFonts w:ascii="IRNazanin" w:hAnsi="IRNazanin" w:eastAsia="IRNazanin"/>
          <w:color w:val="111111"/>
          <w:sz w:val="28"/>
          <w:sz w:val="28"/>
          <w:szCs w:val="28"/>
          <w:rtl w:val="true"/>
          <w:lang w:bidi="fa-IR"/>
        </w:rPr>
        <w:t>مسئولیت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قانون عضویت،اعمال نظر در خصوص پذیرش اعضای جدید</w:t>
      </w:r>
    </w:p>
    <w:p>
      <w:pPr>
        <w:pStyle w:val="BookText"/>
        <w:rPr/>
      </w:pPr>
      <w:r>
        <w:rPr>
          <w:rFonts w:ascii="IRNazanin" w:hAnsi="IRNazanin" w:eastAsia="IRNazanin"/>
          <w:color w:val="111111"/>
          <w:sz w:val="28"/>
          <w:sz w:val="28"/>
          <w:szCs w:val="28"/>
          <w:rtl w:val="true"/>
          <w:lang w:bidi="fa-IR"/>
        </w:rPr>
        <w:t>برعهده دبیرکل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هیئت اجرایی باید پیشنهادهای ارائه شده از سوی اعضا را دریافت</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بررسی کند</w:t>
      </w:r>
      <w:r>
        <w:rPr>
          <w:rFonts w:eastAsia="IRNazanin" w:cs="IRNazanin"/>
          <w:color w:val="111111"/>
          <w:sz w:val="28"/>
          <w:szCs w:val="28"/>
          <w:rtl w:val="true"/>
          <w:lang w:bidi="fa-IR"/>
        </w:rPr>
        <w:t xml:space="preserve">. </w:t>
      </w:r>
      <w:bookmarkStart w:id="245" w:name="pg7907_97217"/>
    </w:p>
    <w:p>
      <w:pPr>
        <w:pStyle w:val="BookText"/>
        <w:rPr/>
      </w:pPr>
      <w:bookmarkEnd w:id="245"/>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اجرایی باید این حق را داشته باشد که مطابق روش خود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منوط بر این که مورد تصویب مجمع عمومی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گیری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اجرایی به طور معمول سالی یک بار تشکیل جلسه می دهد؛</w:t>
      </w:r>
    </w:p>
    <w:p>
      <w:pPr>
        <w:pStyle w:val="BookText"/>
        <w:rPr/>
      </w:pPr>
      <w:r>
        <w:rPr>
          <w:rFonts w:ascii="IRNazanin" w:hAnsi="IRNazanin" w:eastAsia="IRNazanin"/>
          <w:color w:val="111111"/>
          <w:sz w:val="28"/>
          <w:sz w:val="28"/>
          <w:szCs w:val="28"/>
          <w:rtl w:val="true"/>
          <w:lang w:bidi="fa-IR"/>
        </w:rPr>
        <w:t>البته ممکن است بر طبق نظر رئیس،یا با درخواست اکثریت اعضا نیز</w:t>
      </w:r>
    </w:p>
    <w:p>
      <w:pPr>
        <w:pStyle w:val="BookText"/>
        <w:rPr/>
      </w:pPr>
      <w:r>
        <w:rPr>
          <w:rFonts w:ascii="IRNazanin" w:hAnsi="IRNazanin" w:eastAsia="IRNazanin"/>
          <w:color w:val="111111"/>
          <w:sz w:val="28"/>
          <w:sz w:val="28"/>
          <w:szCs w:val="28"/>
          <w:rtl w:val="true"/>
          <w:lang w:bidi="fa-IR"/>
        </w:rPr>
        <w:t>جلسه ای تشکیل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اجرایی باید سه ماه قبل از تاریخ تعیین شده برای جلسه با</w:t>
      </w:r>
    </w:p>
    <w:p>
      <w:pPr>
        <w:pStyle w:val="BookText"/>
        <w:rPr/>
      </w:pPr>
      <w:r>
        <w:rPr>
          <w:rFonts w:ascii="IRNazanin" w:hAnsi="IRNazanin" w:eastAsia="IRNazanin"/>
          <w:color w:val="111111"/>
          <w:sz w:val="28"/>
          <w:sz w:val="28"/>
          <w:szCs w:val="28"/>
          <w:rtl w:val="true"/>
          <w:lang w:bidi="fa-IR"/>
        </w:rPr>
        <w:t>کارگروه اجرایی شورای جهانی آرشیو،گزارشی از فعالیت های خود را به دبیر</w:t>
      </w:r>
    </w:p>
    <w:p>
      <w:pPr>
        <w:pStyle w:val="BookText"/>
        <w:rPr/>
      </w:pPr>
      <w:r>
        <w:rPr>
          <w:rFonts w:ascii="IRNazanin" w:hAnsi="IRNazanin" w:eastAsia="IRNazanin"/>
          <w:color w:val="111111"/>
          <w:sz w:val="28"/>
          <w:sz w:val="28"/>
          <w:szCs w:val="28"/>
          <w:rtl w:val="true"/>
          <w:lang w:bidi="fa-IR"/>
        </w:rPr>
        <w:t>اجرایی ارائه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اعضای هیئت اجرایی باید به حد نصاب لازم برای تشکیل</w:t>
      </w:r>
    </w:p>
    <w:p>
      <w:pPr>
        <w:pStyle w:val="BookText"/>
        <w:rPr/>
      </w:pPr>
      <w:r>
        <w:rPr>
          <w:rFonts w:ascii="IRNazanin" w:hAnsi="IRNazanin" w:eastAsia="IRNazanin"/>
          <w:color w:val="111111"/>
          <w:sz w:val="28"/>
          <w:sz w:val="28"/>
          <w:szCs w:val="28"/>
          <w:rtl w:val="true"/>
          <w:lang w:bidi="fa-IR"/>
        </w:rPr>
        <w:t>جلسه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دبیرخانه</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سواربیکا باید دبیرخانه ای متشکل از کارکنان مورد نیاز برای امور</w:t>
      </w:r>
    </w:p>
    <w:p>
      <w:pPr>
        <w:pStyle w:val="BookText"/>
        <w:rPr/>
      </w:pPr>
      <w:r>
        <w:rPr>
          <w:rFonts w:ascii="IRNazanin" w:hAnsi="IRNazanin" w:eastAsia="IRNazanin"/>
          <w:color w:val="111111"/>
          <w:sz w:val="28"/>
          <w:sz w:val="28"/>
          <w:szCs w:val="28"/>
          <w:rtl w:val="true"/>
          <w:lang w:bidi="fa-IR"/>
        </w:rPr>
        <w:t>اجرایی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دبیرخانه را مجمع عمومی تعیین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دبیرکل همانند مدیر اجرایی دبیرخانه عمل می کند و در قبال رئیس</w:t>
      </w:r>
    </w:p>
    <w:p>
      <w:pPr>
        <w:pStyle w:val="BookText"/>
        <w:rPr/>
      </w:pPr>
      <w:r>
        <w:rPr>
          <w:rFonts w:ascii="IRNazanin" w:hAnsi="IRNazanin" w:eastAsia="IRNazanin"/>
          <w:color w:val="111111"/>
          <w:sz w:val="28"/>
          <w:sz w:val="28"/>
          <w:szCs w:val="28"/>
          <w:rtl w:val="true"/>
          <w:lang w:bidi="fa-IR"/>
        </w:rPr>
        <w:t>و هیئت اجرایی مسؤولیت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دبیرخانه علاوه بر وظایف نظارتی مسئول دارایی سواربیکا نیز قلمداد</w:t>
      </w:r>
    </w:p>
    <w:p>
      <w:pPr>
        <w:pStyle w:val="BookText"/>
        <w:rPr/>
      </w:pP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حفاظت از آرشیو و بایگانی سواربیکا شامل فایلهای جاری به عهده</w:t>
      </w:r>
    </w:p>
    <w:p>
      <w:pPr>
        <w:pStyle w:val="BookText"/>
        <w:rPr/>
      </w:pPr>
      <w:r>
        <w:rPr>
          <w:rFonts w:ascii="IRNazanin" w:hAnsi="IRNazanin" w:eastAsia="IRNazanin"/>
          <w:color w:val="111111"/>
          <w:sz w:val="28"/>
          <w:sz w:val="28"/>
          <w:szCs w:val="28"/>
          <w:rtl w:val="true"/>
          <w:lang w:bidi="fa-IR"/>
        </w:rPr>
        <w:t>دبیرخانه خواهد بود</w:t>
      </w:r>
      <w:r>
        <w:rPr>
          <w:rFonts w:eastAsia="IRNazanin" w:cs="IRNazanin"/>
          <w:color w:val="111111"/>
          <w:sz w:val="28"/>
          <w:szCs w:val="28"/>
          <w:rtl w:val="true"/>
          <w:lang w:bidi="fa-IR"/>
        </w:rPr>
        <w:t>.</w:t>
      </w:r>
    </w:p>
    <w:p>
      <w:pPr>
        <w:pStyle w:val="Heading3"/>
        <w:numPr>
          <w:ilvl w:val="2"/>
          <w:numId w:val="1"/>
        </w:numPr>
        <w:rPr/>
      </w:pPr>
      <w:bookmarkStart w:id="246" w:name="__RefHeading___Toc6220063_1051229030"/>
      <w:bookmarkStart w:id="247" w:name="_Toc96"/>
      <w:bookmarkEnd w:id="246"/>
      <w:r>
        <w:rPr>
          <w:rtl w:val="true"/>
        </w:rPr>
        <w:t>سرمایه گذاری و بودجه</w:t>
      </w:r>
      <w:bookmarkEnd w:id="247"/>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اجرایی باید بودجه دو سال سواربیکا را آماده و اهمیت آن را</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تصویب در مجمع عمومی تعیین کند</w:t>
      </w:r>
      <w:r>
        <w:rPr>
          <w:rFonts w:eastAsia="IRNazanin" w:cs="IRNazanin"/>
          <w:color w:val="111111"/>
          <w:sz w:val="28"/>
          <w:szCs w:val="28"/>
          <w:rtl w:val="true"/>
          <w:lang w:bidi="fa-IR"/>
        </w:rPr>
        <w:t xml:space="preserve">. </w:t>
      </w:r>
      <w:bookmarkStart w:id="248" w:name="pg7907_97218"/>
    </w:p>
    <w:p>
      <w:pPr>
        <w:pStyle w:val="BookText"/>
        <w:rPr/>
      </w:pPr>
      <w:bookmarkEnd w:id="248"/>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خزانه دار با تصویب هیئت اجرایی،مجاز به دریافت هدایا،موصی به،</w:t>
      </w:r>
    </w:p>
    <w:p>
      <w:pPr>
        <w:pStyle w:val="BookText"/>
        <w:rPr/>
      </w:pPr>
      <w:r>
        <w:rPr>
          <w:rFonts w:ascii="IRNazanin" w:hAnsi="IRNazanin" w:eastAsia="IRNazanin"/>
          <w:color w:val="111111"/>
          <w:sz w:val="28"/>
          <w:sz w:val="28"/>
          <w:szCs w:val="28"/>
          <w:rtl w:val="true"/>
          <w:lang w:bidi="fa-IR"/>
        </w:rPr>
        <w:t>کمک های ارائه شده از سوی سازمان های بین المللی،دولت ها، مؤسسات</w:t>
      </w:r>
    </w:p>
    <w:p>
      <w:pPr>
        <w:pStyle w:val="BookText"/>
        <w:rPr/>
      </w:pPr>
      <w:r>
        <w:rPr>
          <w:rFonts w:ascii="IRNazanin" w:hAnsi="IRNazanin" w:eastAsia="IRNazanin"/>
          <w:color w:val="111111"/>
          <w:sz w:val="28"/>
          <w:sz w:val="28"/>
          <w:szCs w:val="28"/>
          <w:rtl w:val="true"/>
          <w:lang w:bidi="fa-IR"/>
        </w:rPr>
        <w:t>خصوصی،انجمن ها و افراد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خزانه دار باید صورتحساب مالی سواربیکا را به هیئت اجرایی و</w:t>
      </w:r>
    </w:p>
    <w:p>
      <w:pPr>
        <w:pStyle w:val="BookText"/>
        <w:rPr/>
      </w:pPr>
      <w:r>
        <w:rPr>
          <w:rFonts w:ascii="IRNazanin" w:hAnsi="IRNazanin" w:eastAsia="IRNazanin"/>
          <w:color w:val="111111"/>
          <w:sz w:val="28"/>
          <w:sz w:val="28"/>
          <w:szCs w:val="28"/>
          <w:rtl w:val="true"/>
          <w:lang w:bidi="fa-IR"/>
        </w:rPr>
        <w:t xml:space="preserve">روگرفت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اعضا و مؤسسات عضو ارائه کند</w:t>
      </w:r>
      <w:r>
        <w:rPr>
          <w:rFonts w:eastAsia="IRNazanin" w:cs="IRNazanin"/>
          <w:color w:val="111111"/>
          <w:sz w:val="28"/>
          <w:szCs w:val="28"/>
          <w:rtl w:val="true"/>
          <w:lang w:bidi="fa-IR"/>
        </w:rPr>
        <w:t>.</w:t>
      </w:r>
    </w:p>
    <w:p>
      <w:pPr>
        <w:pStyle w:val="Heading3"/>
        <w:numPr>
          <w:ilvl w:val="2"/>
          <w:numId w:val="1"/>
        </w:numPr>
        <w:rPr/>
      </w:pPr>
      <w:bookmarkStart w:id="249" w:name="__RefHeading___Toc6220065_1051229030"/>
      <w:bookmarkStart w:id="250" w:name="_Toc97"/>
      <w:bookmarkEnd w:id="249"/>
      <w:r>
        <w:rPr>
          <w:rtl w:val="true"/>
        </w:rPr>
        <w:t>روزنامه</w:t>
      </w:r>
      <w:bookmarkEnd w:id="250"/>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سواربیکا باید حداقل سالی یک بار به چاپ روزنامه آرشیوی</w:t>
      </w:r>
    </w:p>
    <w:p>
      <w:pPr>
        <w:pStyle w:val="BookText"/>
        <w:rPr/>
      </w:pPr>
      <w:r>
        <w:rPr>
          <w:rFonts w:ascii="IRNazanin" w:hAnsi="IRNazanin" w:eastAsia="IRNazanin"/>
          <w:color w:val="111111"/>
          <w:sz w:val="28"/>
          <w:sz w:val="28"/>
          <w:szCs w:val="28"/>
          <w:rtl w:val="true"/>
          <w:lang w:bidi="fa-IR"/>
        </w:rPr>
        <w:t>اقدام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اجرایی باید در زمینه انتصاب یک کارگروه ویراستاری همراه با</w:t>
      </w:r>
    </w:p>
    <w:p>
      <w:pPr>
        <w:pStyle w:val="BookText"/>
        <w:rPr/>
      </w:pPr>
      <w:r>
        <w:rPr>
          <w:rFonts w:ascii="IRNazanin" w:hAnsi="IRNazanin" w:eastAsia="IRNazanin"/>
          <w:color w:val="111111"/>
          <w:sz w:val="28"/>
          <w:sz w:val="28"/>
          <w:szCs w:val="28"/>
          <w:rtl w:val="true"/>
          <w:lang w:bidi="fa-IR"/>
        </w:rPr>
        <w:t xml:space="preserve">یک ویرایشگر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عضو هیئت اجرایی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کند</w:t>
      </w:r>
      <w:r>
        <w:rPr>
          <w:rFonts w:eastAsia="IRNazanin" w:cs="IRNazanin"/>
          <w:color w:val="111111"/>
          <w:sz w:val="28"/>
          <w:szCs w:val="28"/>
          <w:rtl w:val="true"/>
          <w:lang w:bidi="fa-IR"/>
        </w:rPr>
        <w:t>.</w:t>
      </w:r>
    </w:p>
    <w:p>
      <w:pPr>
        <w:pStyle w:val="Heading3"/>
        <w:numPr>
          <w:ilvl w:val="2"/>
          <w:numId w:val="1"/>
        </w:numPr>
        <w:rPr/>
      </w:pPr>
      <w:bookmarkStart w:id="251" w:name="__RefHeading___Toc6220067_1051229030"/>
      <w:bookmarkStart w:id="252" w:name="_Toc98"/>
      <w:bookmarkEnd w:id="251"/>
      <w:r>
        <w:rPr>
          <w:rtl w:val="true"/>
        </w:rPr>
        <w:t>ارتباط با شورای جهانی آرشیو</w:t>
      </w:r>
      <w:bookmarkEnd w:id="252"/>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سواربیکا به منظور دستیابی به اهداف مشترک با شورای جهانی</w:t>
      </w:r>
    </w:p>
    <w:p>
      <w:pPr>
        <w:pStyle w:val="BookText"/>
        <w:rPr/>
      </w:pPr>
      <w:r>
        <w:rPr>
          <w:rFonts w:ascii="IRNazanin" w:hAnsi="IRNazanin" w:eastAsia="IRNazanin"/>
          <w:color w:val="111111"/>
          <w:sz w:val="28"/>
          <w:sz w:val="28"/>
          <w:szCs w:val="28"/>
          <w:rtl w:val="true"/>
          <w:lang w:bidi="fa-IR"/>
        </w:rPr>
        <w:t>آرشیو باید ارتباط نزدیکی با آن مرکز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ماده یازدهم اساسنامه شورای جهانی آرشیو،رئیس سواربیکا</w:t>
      </w:r>
    </w:p>
    <w:p>
      <w:pPr>
        <w:pStyle w:val="BookText"/>
        <w:rPr/>
      </w:pPr>
      <w:r>
        <w:rPr>
          <w:rFonts w:ascii="IRNazanin" w:hAnsi="IRNazanin" w:eastAsia="IRNazanin"/>
          <w:color w:val="111111"/>
          <w:sz w:val="28"/>
          <w:sz w:val="28"/>
          <w:szCs w:val="28"/>
          <w:rtl w:val="true"/>
          <w:lang w:bidi="fa-IR"/>
        </w:rPr>
        <w:t>باید عضو کارگروه اجرایی شورای جهانی آرشیو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سواربیکا باید نمایندگی شورای جهانی آرشیو را در منطقه دارا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سواربیکا باید از رئیس شورای جهانی آرشیو و یا نماینده وی برای</w:t>
      </w:r>
    </w:p>
    <w:p>
      <w:pPr>
        <w:pStyle w:val="BookText"/>
        <w:rPr/>
      </w:pPr>
      <w:r>
        <w:rPr>
          <w:rFonts w:ascii="IRNazanin" w:hAnsi="IRNazanin" w:eastAsia="IRNazanin"/>
          <w:color w:val="111111"/>
          <w:sz w:val="28"/>
          <w:sz w:val="28"/>
          <w:szCs w:val="28"/>
          <w:rtl w:val="true"/>
          <w:lang w:bidi="fa-IR"/>
        </w:rPr>
        <w:t>حضور در مجمع عمومی دعوت به عمل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تغییرات اساسنامه،با رأی گیری و تصویب دو سوم از اعضای حاضر</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مجمع عمومی،نافذ خواهد بود</w:t>
      </w:r>
      <w:r>
        <w:rPr>
          <w:rFonts w:eastAsia="IRNazanin" w:cs="IRNazanin"/>
          <w:color w:val="111111"/>
          <w:sz w:val="28"/>
          <w:szCs w:val="28"/>
          <w:rtl w:val="true"/>
          <w:lang w:bidi="fa-IR"/>
        </w:rPr>
        <w:t xml:space="preserve">. </w:t>
      </w:r>
      <w:bookmarkStart w:id="253" w:name="pg7907_97219"/>
    </w:p>
    <w:p>
      <w:pPr>
        <w:pStyle w:val="BookText"/>
        <w:rPr/>
      </w:pPr>
      <w:bookmarkEnd w:id="253"/>
      <w:r>
        <w:rPr>
          <w:rFonts w:ascii="IRNazanin" w:hAnsi="IRNazanin" w:eastAsia="IRNazanin"/>
          <w:color w:val="111111"/>
          <w:sz w:val="28"/>
          <w:sz w:val="28"/>
          <w:szCs w:val="28"/>
          <w:rtl w:val="true"/>
          <w:lang w:bidi="fa-IR"/>
        </w:rPr>
        <w:t>دبیرکل باید پیش نویس متن پیشنهادی را حداقل سه ماه قبل از بررسی</w:t>
      </w:r>
    </w:p>
    <w:p>
      <w:pPr>
        <w:pStyle w:val="BookText"/>
        <w:rPr/>
      </w:pPr>
      <w:r>
        <w:rPr>
          <w:rFonts w:ascii="IRNazanin" w:hAnsi="IRNazanin" w:eastAsia="IRNazanin"/>
          <w:color w:val="111111"/>
          <w:sz w:val="28"/>
          <w:sz w:val="28"/>
          <w:szCs w:val="28"/>
          <w:rtl w:val="true"/>
          <w:lang w:bidi="fa-IR"/>
        </w:rPr>
        <w:t>در مجمع عمومی،به آرشیوهای ملی و مؤسسات عضو ارسال کند</w:t>
      </w:r>
      <w:r>
        <w:rPr>
          <w:rFonts w:eastAsia="IRNazanin" w:cs="IRNazanin"/>
          <w:color w:val="111111"/>
          <w:sz w:val="28"/>
          <w:szCs w:val="28"/>
          <w:rtl w:val="true"/>
          <w:lang w:bidi="fa-IR"/>
        </w:rPr>
        <w:t>.</w:t>
      </w:r>
    </w:p>
    <w:p>
      <w:pPr>
        <w:pStyle w:val="Heading3"/>
        <w:numPr>
          <w:ilvl w:val="2"/>
          <w:numId w:val="1"/>
        </w:numPr>
        <w:rPr/>
      </w:pPr>
      <w:bookmarkStart w:id="254" w:name="__RefHeading___Toc6220069_1051229030"/>
      <w:bookmarkStart w:id="255" w:name="_Toc99"/>
      <w:bookmarkEnd w:id="254"/>
      <w:r>
        <w:rPr>
          <w:rtl w:val="true"/>
        </w:rPr>
        <w:t>ترجمه</w:t>
      </w:r>
      <w:bookmarkEnd w:id="255"/>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رسمی سواربیکا انگلیسی است و متن انگلیسی اساسنامه،</w:t>
      </w:r>
    </w:p>
    <w:p>
      <w:pPr>
        <w:pStyle w:val="BookText"/>
        <w:rPr/>
      </w:pPr>
      <w:r>
        <w:rPr>
          <w:rFonts w:ascii="IRNazanin" w:hAnsi="IRNazanin" w:eastAsia="IRNazanin"/>
          <w:color w:val="111111"/>
          <w:sz w:val="28"/>
          <w:sz w:val="28"/>
          <w:szCs w:val="28"/>
          <w:rtl w:val="true"/>
          <w:lang w:bidi="fa-IR"/>
        </w:rPr>
        <w:t>معتبر است</w:t>
      </w:r>
      <w:r>
        <w:rPr>
          <w:rFonts w:eastAsia="IRNazanin" w:cs="IRNazanin"/>
          <w:color w:val="111111"/>
          <w:sz w:val="28"/>
          <w:szCs w:val="28"/>
          <w:rtl w:val="true"/>
          <w:lang w:bidi="fa-IR"/>
        </w:rPr>
        <w:t>.</w:t>
      </w:r>
    </w:p>
    <w:p>
      <w:pPr>
        <w:pStyle w:val="Heading3"/>
        <w:numPr>
          <w:ilvl w:val="2"/>
          <w:numId w:val="1"/>
        </w:numPr>
        <w:rPr/>
      </w:pPr>
      <w:bookmarkStart w:id="256" w:name="__RefHeading___Toc6220071_1051229030"/>
      <w:bookmarkStart w:id="257" w:name="_Toc100"/>
      <w:bookmarkEnd w:id="256"/>
      <w:r>
        <w:rPr>
          <w:rtl w:val="true"/>
        </w:rPr>
        <w:t>اعضا</w:t>
      </w:r>
      <w:bookmarkEnd w:id="257"/>
    </w:p>
    <w:p>
      <w:pPr>
        <w:pStyle w:val="BookText"/>
        <w:rPr/>
      </w:pPr>
      <w:r>
        <w:rPr>
          <w:rFonts w:ascii="IRNazanin" w:hAnsi="IRNazanin" w:eastAsia="IRNazanin"/>
          <w:color w:val="111111"/>
          <w:sz w:val="28"/>
          <w:sz w:val="28"/>
          <w:szCs w:val="28"/>
          <w:rtl w:val="true"/>
          <w:lang w:bidi="fa-IR"/>
        </w:rPr>
        <w:t>بازرس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کریم</w:t>
      </w:r>
      <w:r>
        <w:rPr>
          <w:rStyle w:val="FootnoteAnchor"/>
          <w:rtl w:val="true"/>
        </w:rPr>
        <w:footnoteReference w:id="251"/>
      </w:r>
      <w:r>
        <w:rPr>
          <w:rFonts w:ascii="IRNazanin" w:hAnsi="IRNazanin" w:eastAsia="IRNazanin"/>
          <w:color w:val="111111"/>
          <w:sz w:val="28"/>
          <w:sz w:val="28"/>
          <w:szCs w:val="28"/>
          <w:rtl w:val="true"/>
          <w:lang w:bidi="fa-IR"/>
        </w:rPr>
        <w:t>از بنگلادش ، آقای موریس ریجر</w:t>
      </w:r>
      <w:r>
        <w:rPr>
          <w:rStyle w:val="FootnoteAnchor"/>
          <w:rtl w:val="true"/>
        </w:rPr>
        <w:footnoteReference w:id="252"/>
      </w:r>
      <w:r>
        <w:rPr>
          <w:rFonts w:ascii="IRNazanin" w:hAnsi="IRNazanin" w:eastAsia="IRNazanin"/>
          <w:color w:val="111111"/>
          <w:sz w:val="28"/>
          <w:sz w:val="28"/>
          <w:szCs w:val="28"/>
          <w:rtl w:val="true"/>
          <w:lang w:bidi="fa-IR"/>
        </w:rPr>
        <w:t>، آقای پراساد</w:t>
      </w:r>
      <w:r>
        <w:rPr>
          <w:rStyle w:val="FootnoteAnchor"/>
          <w:rtl w:val="true"/>
        </w:rPr>
        <w:footnoteReference w:id="253"/>
      </w: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هند، آقای بابریچ</w:t>
      </w:r>
      <w:r>
        <w:rPr>
          <w:rStyle w:val="FootnoteAnchor"/>
          <w:rtl w:val="true"/>
        </w:rPr>
        <w:footnoteReference w:id="254"/>
      </w:r>
      <w:r>
        <w:rPr>
          <w:rFonts w:ascii="IRNazanin" w:hAnsi="IRNazanin" w:eastAsia="IRNazanin"/>
          <w:color w:val="111111"/>
          <w:sz w:val="28"/>
          <w:sz w:val="28"/>
          <w:szCs w:val="28"/>
          <w:rtl w:val="true"/>
          <w:lang w:bidi="fa-IR"/>
        </w:rPr>
        <w:t>، آقای پرهام از ایران،آقای آماتیا</w:t>
      </w:r>
      <w:r>
        <w:rPr>
          <w:rStyle w:val="FootnoteAnchor"/>
          <w:rtl w:val="true"/>
        </w:rPr>
        <w:footnoteReference w:id="255"/>
      </w:r>
      <w:r>
        <w:rPr>
          <w:rFonts w:ascii="IRNazanin" w:hAnsi="IRNazanin" w:eastAsia="IRNazanin"/>
          <w:color w:val="111111"/>
          <w:sz w:val="28"/>
          <w:sz w:val="28"/>
          <w:szCs w:val="28"/>
          <w:rtl w:val="true"/>
          <w:lang w:bidi="fa-IR"/>
        </w:rPr>
        <w:t>از نپال و آقای دواراجا</w:t>
      </w:r>
      <w:r>
        <w:rPr>
          <w:rStyle w:val="FootnoteAnchor"/>
          <w:rtl w:val="true"/>
        </w:rPr>
        <w:footnoteReference w:id="256"/>
      </w:r>
      <w:r>
        <w:rPr>
          <w:rFonts w:ascii="IRNazanin" w:hAnsi="IRNazanin" w:eastAsia="IRNazanin"/>
          <w:color w:val="111111"/>
          <w:sz w:val="28"/>
          <w:sz w:val="28"/>
          <w:szCs w:val="28"/>
          <w:rtl w:val="true"/>
          <w:lang w:bidi="fa-IR"/>
        </w:rPr>
        <w:t>از سریلانکا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مواد فوق در حضور آقای کچکمتی</w:t>
      </w:r>
      <w:r>
        <w:rPr>
          <w:rStyle w:val="FootnoteAnchor"/>
          <w:rtl w:val="true"/>
        </w:rPr>
        <w:footnoteReference w:id="257"/>
      </w:r>
      <w:r>
        <w:rPr>
          <w:rFonts w:ascii="IRNazanin" w:hAnsi="IRNazanin" w:eastAsia="IRNazanin"/>
          <w:color w:val="111111"/>
          <w:sz w:val="28"/>
          <w:sz w:val="28"/>
          <w:szCs w:val="28"/>
          <w:rtl w:val="true"/>
          <w:lang w:bidi="fa-IR"/>
        </w:rPr>
        <w:t>،دبیر اجرایی شورای جهانی آرشیو و</w:t>
      </w:r>
    </w:p>
    <w:p>
      <w:pPr>
        <w:pStyle w:val="BookText"/>
        <w:rPr/>
      </w:pPr>
      <w:r>
        <w:rPr>
          <w:rFonts w:ascii="IRNazanin" w:hAnsi="IRNazanin" w:eastAsia="IRNazanin"/>
          <w:color w:val="111111"/>
          <w:sz w:val="28"/>
          <w:sz w:val="28"/>
          <w:szCs w:val="28"/>
          <w:rtl w:val="true"/>
          <w:lang w:bidi="fa-IR"/>
        </w:rPr>
        <w:t xml:space="preserve">نماینده </w:t>
      </w:r>
      <w:r>
        <w:rPr>
          <w:rFonts w:eastAsia="Times New Roman" w:cs="Times New Roman" w:ascii="Times New Roman" w:hAnsi="Times New Roman"/>
          <w:color w:val="111111"/>
          <w:sz w:val="28"/>
          <w:szCs w:val="28"/>
          <w:lang w:val="en-US" w:bidi="en-US"/>
        </w:rPr>
        <w:t>ICA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امضا رسید</w:t>
      </w:r>
      <w:r>
        <w:rPr>
          <w:rFonts w:eastAsia="IRNazanin" w:cs="IRNazanin"/>
          <w:color w:val="111111"/>
          <w:sz w:val="28"/>
          <w:szCs w:val="28"/>
          <w:rtl w:val="true"/>
          <w:lang w:bidi="fa-IR"/>
        </w:rPr>
        <w:t>.</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اعضای متحد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مؤسسه و گروهی که متعلق به کشورهای جنوب و غرب آسیا نباشد ولی به اهداف و برنامه های سواربيكا علاقه مند باشد باید به عنوان عضو متحد سواربيكا شناخته شود تعداد این اعضا را مجمع عمومی در</w:t>
      </w:r>
    </w:p>
    <w:p>
      <w:pPr>
        <w:pStyle w:val="BookText"/>
        <w:rPr/>
      </w:pPr>
      <w:r>
        <w:rPr>
          <w:rFonts w:ascii="IRNazanin" w:hAnsi="IRNazanin" w:eastAsia="IRNazanin"/>
          <w:color w:val="111111"/>
          <w:sz w:val="28"/>
          <w:sz w:val="28"/>
          <w:szCs w:val="28"/>
          <w:rtl w:val="true"/>
          <w:lang w:bidi="fa-IR"/>
        </w:rPr>
        <w:t>هر دوره مشخص میکند این اعضا حق رای و عضویت در هیئت اجرایی را نخواهند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اساسنامه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rtl w:val="true"/>
          <w:lang w:bidi="fa-IR"/>
        </w:rPr>
        <w:t>(</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کلمبو طی سومین جلسه هیئت اجرایی سواربیکا به شرح ذیل تغییر</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یافت هیئت اجرایی باید متشکل از ،رئیس نایب ،رئیس دبیر کل خزانه دار و دیگر آرشیوهای ملی باشد</w:t>
      </w:r>
      <w:r>
        <w:rPr>
          <w:rFonts w:eastAsia="IRNazanin" w:cs="IRNazanin"/>
          <w:color w:val="111111"/>
          <w:sz w:val="28"/>
          <w:szCs w:val="28"/>
          <w:rtl w:val="true"/>
          <w:lang w:bidi="fa-IR"/>
        </w:rPr>
        <w:t>.</w:t>
      </w:r>
      <w:bookmarkStart w:id="258" w:name="pg7907_97220"/>
    </w:p>
    <w:p>
      <w:pPr>
        <w:pStyle w:val="Heading2"/>
        <w:numPr>
          <w:ilvl w:val="1"/>
          <w:numId w:val="1"/>
        </w:numPr>
        <w:rPr/>
      </w:pPr>
      <w:bookmarkStart w:id="259" w:name="__RefHeading___Toc6220073_1051229030"/>
      <w:bookmarkStart w:id="260" w:name="_Toc101"/>
      <w:bookmarkEnd w:id="258"/>
      <w:bookmarkEnd w:id="259"/>
      <w:r>
        <w:rPr>
          <w:rtl w:val="true"/>
        </w:rPr>
        <w:t xml:space="preserve">فصل دوازدهم </w:t>
      </w:r>
      <w:r>
        <w:rPr>
          <w:rtl w:val="true"/>
        </w:rPr>
        <w:t xml:space="preserve">: </w:t>
      </w:r>
      <w:r>
        <w:rPr>
          <w:rtl w:val="true"/>
        </w:rPr>
        <w:t>قوانین و مقررات کاری هیئت اجرایی سواربیکا</w:t>
      </w:r>
      <w:bookmarkEnd w:id="260"/>
    </w:p>
    <w:p>
      <w:pPr>
        <w:pStyle w:val="Heading3"/>
        <w:numPr>
          <w:ilvl w:val="2"/>
          <w:numId w:val="1"/>
        </w:numPr>
        <w:rPr/>
      </w:pPr>
      <w:bookmarkStart w:id="261" w:name="__RefHeading___Toc6220075_1051229030"/>
      <w:bookmarkStart w:id="262" w:name="_Toc102"/>
      <w:bookmarkEnd w:id="261"/>
      <w:r>
        <w:rPr>
          <w:rtl w:val="true"/>
        </w:rPr>
        <w:t>قوانین و مقررات کاری هیئت اجرایی سواربیکا</w:t>
      </w:r>
      <w:bookmarkEnd w:id="262"/>
    </w:p>
    <w:p>
      <w:pPr>
        <w:pStyle w:val="BookText"/>
        <w:rPr/>
      </w:pPr>
      <w:r>
        <w:rPr>
          <w:rFonts w:ascii="IRNazanin" w:hAnsi="IRNazanin" w:eastAsia="IRNazanin"/>
          <w:color w:val="111111"/>
          <w:sz w:val="28"/>
          <w:sz w:val="28"/>
          <w:szCs w:val="28"/>
          <w:rtl w:val="true"/>
          <w:lang w:bidi="fa-IR"/>
        </w:rPr>
        <w:t>مترجم مجید الوند</w:t>
      </w:r>
    </w:p>
    <w:p>
      <w:pPr>
        <w:pStyle w:val="BookText"/>
        <w:rPr/>
      </w:pPr>
      <w:r>
        <w:rPr>
          <w:rFonts w:ascii="IRNazanin" w:hAnsi="IRNazanin" w:eastAsia="IRNazanin"/>
          <w:color w:val="111111"/>
          <w:sz w:val="28"/>
          <w:sz w:val="28"/>
          <w:szCs w:val="28"/>
          <w:rtl w:val="true"/>
          <w:lang w:bidi="fa-IR"/>
        </w:rPr>
        <w:t>ضروری است مقررات زیر در گزارش کاری آتی منظور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اعلان جلسه</w:t>
      </w:r>
    </w:p>
    <w:p>
      <w:pPr>
        <w:pStyle w:val="BookText"/>
        <w:rPr/>
      </w:pPr>
      <w:r>
        <w:rPr>
          <w:rFonts w:ascii="IRNazanin" w:hAnsi="IRNazanin" w:eastAsia="IRNazanin"/>
          <w:color w:val="111111"/>
          <w:sz w:val="28"/>
          <w:sz w:val="28"/>
          <w:szCs w:val="28"/>
          <w:rtl w:val="true"/>
          <w:lang w:bidi="fa-IR"/>
        </w:rPr>
        <w:t>دبیرکل باید زمان برگزاری جلسه را با تصویب رئیس و مشورت مهمانان</w:t>
      </w:r>
    </w:p>
    <w:p>
      <w:pPr>
        <w:pStyle w:val="BookText"/>
        <w:rPr/>
      </w:pPr>
      <w:r>
        <w:rPr>
          <w:rFonts w:ascii="IRNazanin" w:hAnsi="IRNazanin" w:eastAsia="IRNazanin"/>
          <w:color w:val="111111"/>
          <w:sz w:val="28"/>
          <w:sz w:val="28"/>
          <w:szCs w:val="28"/>
          <w:rtl w:val="true"/>
          <w:lang w:bidi="fa-IR"/>
        </w:rPr>
        <w:t>به طور معمول سه ماه قبل اعلام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نصاب</w:t>
      </w:r>
    </w:p>
    <w:p>
      <w:pPr>
        <w:pStyle w:val="BookText"/>
        <w:rPr/>
      </w:pPr>
      <w:r>
        <w:rPr>
          <w:rFonts w:ascii="IRNazanin" w:hAnsi="IRNazanin" w:eastAsia="IRNazanin"/>
          <w:color w:val="111111"/>
          <w:sz w:val="28"/>
          <w:sz w:val="28"/>
          <w:szCs w:val="28"/>
          <w:rtl w:val="true"/>
          <w:lang w:bidi="fa-IR"/>
        </w:rPr>
        <w:t>حداقل سه عضو از دو کشور مختلف،حد نصاب را تشکیل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هیئت مدیره ممکن است همکاری اعضای فاقد حق رأی را برای انجام بهتر</w:t>
      </w:r>
    </w:p>
    <w:p>
      <w:pPr>
        <w:pStyle w:val="BookText"/>
        <w:rPr/>
      </w:pPr>
      <w:r>
        <w:rPr>
          <w:rFonts w:ascii="IRNazanin" w:hAnsi="IRNazanin" w:eastAsia="IRNazanin"/>
          <w:color w:val="111111"/>
          <w:sz w:val="28"/>
          <w:sz w:val="28"/>
          <w:szCs w:val="28"/>
          <w:rtl w:val="true"/>
          <w:lang w:bidi="fa-IR"/>
        </w:rPr>
        <w:t>امور مالی بپذیرد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دستور جلسه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دستور جلسه نشست،سه ماه زودتر و با مشورت رئیس تهیه می شود و</w:t>
      </w:r>
    </w:p>
    <w:p>
      <w:pPr>
        <w:pStyle w:val="BookText"/>
        <w:rPr/>
      </w:pPr>
      <w:r>
        <w:rPr>
          <w:rFonts w:ascii="IRNazanin" w:hAnsi="IRNazanin" w:eastAsia="IRNazanin"/>
          <w:color w:val="111111"/>
          <w:sz w:val="28"/>
          <w:sz w:val="28"/>
          <w:szCs w:val="28"/>
          <w:rtl w:val="true"/>
          <w:lang w:bidi="fa-IR"/>
        </w:rPr>
        <w:t>اعضا نیز پیشنهادهای خود را در این باره ارائه می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نویس دستور جلسه،حداقل یک ماه زودتر به اعضا داده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پیشنهادهای مطرح شده ممکن است در خود نشست با اجازه رئیس</w:t>
      </w:r>
    </w:p>
    <w:p>
      <w:pPr>
        <w:pStyle w:val="BookText"/>
        <w:rPr/>
      </w:pPr>
      <w:r>
        <w:rPr>
          <w:rFonts w:ascii="IRNazanin" w:hAnsi="IRNazanin" w:eastAsia="IRNazanin"/>
          <w:color w:val="111111"/>
          <w:sz w:val="28"/>
          <w:sz w:val="28"/>
          <w:szCs w:val="28"/>
          <w:rtl w:val="true"/>
          <w:lang w:bidi="fa-IR"/>
        </w:rPr>
        <w:t>بحث گذاشته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معمولاً تصویب صورتجلسه های قبلی و نمودار اقدامات انجام شده، بنا به</w:t>
      </w:r>
    </w:p>
    <w:p>
      <w:pPr>
        <w:pStyle w:val="BookText"/>
        <w:rPr/>
      </w:pPr>
      <w:r>
        <w:rPr>
          <w:rFonts w:ascii="IRNazanin" w:hAnsi="IRNazanin" w:eastAsia="IRNazanin"/>
          <w:color w:val="111111"/>
          <w:sz w:val="28"/>
          <w:sz w:val="28"/>
          <w:szCs w:val="28"/>
          <w:rtl w:val="true"/>
          <w:lang w:bidi="fa-IR"/>
        </w:rPr>
        <w:t>تصمیم هیئت مدیره بخشی از دستور جلسه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جلسه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جلسه را رئیس و در غیاب او،معاونش اداره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 غیبت رئیس و معاون وی،اعضا از میان خود رئیس جلسه را</w:t>
      </w:r>
    </w:p>
    <w:p>
      <w:pPr>
        <w:pStyle w:val="BookText"/>
        <w:rPr/>
      </w:pPr>
      <w:r>
        <w:rPr>
          <w:rFonts w:ascii="IRNazanin" w:hAnsi="IRNazanin" w:eastAsia="IRNazanin"/>
          <w:color w:val="111111"/>
          <w:sz w:val="28"/>
          <w:sz w:val="28"/>
          <w:szCs w:val="28"/>
          <w:rtl w:val="true"/>
          <w:lang w:bidi="fa-IR"/>
        </w:rPr>
        <w:t>انتخاب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 گیری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تصمیمات هیئت مدیره به طور معمول به اتفاق آرا گرفته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رئیس جلسه ممکن است از اعضا بخواهد تنها در مواقع ضروری</w:t>
      </w:r>
    </w:p>
    <w:p>
      <w:pPr>
        <w:pStyle w:val="BookText"/>
        <w:rPr/>
      </w:pPr>
      <w:r>
        <w:rPr>
          <w:rFonts w:ascii="IRNazanin" w:hAnsi="IRNazanin" w:eastAsia="IRNazanin"/>
          <w:color w:val="111111"/>
          <w:sz w:val="28"/>
          <w:sz w:val="28"/>
          <w:szCs w:val="28"/>
          <w:rtl w:val="true"/>
          <w:lang w:bidi="fa-IR"/>
        </w:rPr>
        <w:t>رأی گیری را انجام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اعضایی که برای همکاری حضور دارند،حق رأی نخواهند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صورتجلسه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دستور جلسه توسط دبیرکل آماده و با تصویب رئیس جلسه، تا مدت</w:t>
      </w:r>
    </w:p>
    <w:p>
      <w:pPr>
        <w:pStyle w:val="BookText"/>
        <w:rPr/>
      </w:pPr>
      <w:r>
        <w:rPr>
          <w:rFonts w:ascii="IRNazanin" w:hAnsi="IRNazanin" w:eastAsia="IRNazanin"/>
          <w:color w:val="111111"/>
          <w:sz w:val="28"/>
          <w:sz w:val="28"/>
          <w:szCs w:val="28"/>
          <w:rtl w:val="true"/>
          <w:lang w:bidi="fa-IR"/>
        </w:rPr>
        <w:t>شش هفته در میان اعضا توزیع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موارد اصلاحی پیشنهادی اعضا، در زمان تصویب به بحث گذاشته</w:t>
      </w:r>
    </w:p>
    <w:p>
      <w:pPr>
        <w:pStyle w:val="BookText"/>
        <w:rPr/>
      </w:pPr>
      <w:r>
        <w:rPr>
          <w:rFonts w:ascii="IRNazanin" w:hAnsi="IRNazanin" w:eastAsia="IRNazanin"/>
          <w:color w:val="111111"/>
          <w:sz w:val="28"/>
          <w:sz w:val="28"/>
          <w:szCs w:val="28"/>
          <w:rtl w:val="true"/>
          <w:lang w:bidi="fa-IR"/>
        </w:rPr>
        <w:t>می شود و در صورت نیاز،اصلاحات صورت می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صورتجلسه قبلی،در جلسه بعدی تصویب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مواردی از مصوبه های جلسه که افراد خاطی آنها را نقض کرده اند، فاقد</w:t>
      </w:r>
    </w:p>
    <w:p>
      <w:pPr>
        <w:pStyle w:val="BookText"/>
        <w:rPr/>
      </w:pPr>
      <w:r>
        <w:rPr>
          <w:rFonts w:ascii="IRNazanin" w:hAnsi="IRNazanin" w:eastAsia="IRNazanin"/>
          <w:color w:val="111111"/>
          <w:sz w:val="28"/>
          <w:sz w:val="28"/>
          <w:szCs w:val="28"/>
          <w:rtl w:val="true"/>
          <w:lang w:bidi="fa-IR"/>
        </w:rPr>
        <w:t>اعتبار نخواهد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قراردادهای معتبر،به جای موارد انعطاف ناپذیر،راهنمای جلسات هیئت</w:t>
      </w:r>
    </w:p>
    <w:p>
      <w:pPr>
        <w:pStyle w:val="BookText"/>
        <w:rPr/>
      </w:pPr>
      <w:r>
        <w:rPr>
          <w:rFonts w:ascii="IRNazanin" w:hAnsi="IRNazanin" w:eastAsia="IRNazanin"/>
          <w:color w:val="111111"/>
          <w:sz w:val="28"/>
          <w:sz w:val="28"/>
          <w:szCs w:val="28"/>
          <w:rtl w:val="true"/>
          <w:lang w:bidi="fa-IR"/>
        </w:rPr>
        <w:t>مدیره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 های نشست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آنجا که بودجه سواربیکا محدود است،هزینه های حضور اعضا در</w:t>
      </w:r>
    </w:p>
    <w:p>
      <w:pPr>
        <w:pStyle w:val="BookText"/>
        <w:rPr/>
      </w:pPr>
      <w:r>
        <w:rPr>
          <w:rFonts w:ascii="IRNazanin" w:hAnsi="IRNazanin" w:eastAsia="IRNazanin"/>
          <w:color w:val="111111"/>
          <w:sz w:val="28"/>
          <w:sz w:val="28"/>
          <w:szCs w:val="28"/>
          <w:rtl w:val="true"/>
          <w:lang w:bidi="fa-IR"/>
        </w:rPr>
        <w:t>نشست از این بودجه پرداخت نمی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موافقت هیئت مدیره ممکن است برای هزینه های سفر رئیس، معاون،</w:t>
      </w:r>
    </w:p>
    <w:p>
      <w:pPr>
        <w:pStyle w:val="BookText"/>
        <w:rPr/>
      </w:pPr>
      <w:r>
        <w:rPr>
          <w:rFonts w:ascii="IRNazanin" w:hAnsi="IRNazanin" w:eastAsia="IRNazanin"/>
          <w:color w:val="111111"/>
          <w:sz w:val="28"/>
          <w:sz w:val="28"/>
          <w:szCs w:val="28"/>
          <w:rtl w:val="true"/>
          <w:lang w:bidi="fa-IR"/>
        </w:rPr>
        <w:t>دبیر کل و خزانه دار از بودجه سواربیکا استفاده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موارد دیگر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اعضا تاریخ نهایی و یا مکاتبات با دبیرکل را برای عملکرد بهتر بررسی</w:t>
      </w:r>
    </w:p>
    <w:p>
      <w:pPr>
        <w:pStyle w:val="BookText"/>
        <w:rPr/>
      </w:pPr>
      <w:r>
        <w:rPr>
          <w:rFonts w:ascii="IRNazanin" w:hAnsi="IRNazanin" w:eastAsia="IRNazanin"/>
          <w:color w:val="111111"/>
          <w:sz w:val="28"/>
          <w:sz w:val="28"/>
          <w:szCs w:val="28"/>
          <w:rtl w:val="true"/>
          <w:lang w:bidi="fa-IR"/>
        </w:rPr>
        <w:t>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موارد قانونی مرتبط با هیئت مدیره در تبادلات کاری منظور می شود</w:t>
      </w:r>
      <w:r>
        <w:rPr>
          <w:rFonts w:eastAsia="IRNazanin" w:cs="IRNazanin"/>
          <w:color w:val="111111"/>
          <w:sz w:val="28"/>
          <w:szCs w:val="28"/>
          <w:rtl w:val="true"/>
          <w:lang w:bidi="fa-IR"/>
        </w:rPr>
        <w:t>.</w:t>
      </w:r>
      <w:bookmarkStart w:id="263" w:name="pg7907_97223"/>
    </w:p>
    <w:p>
      <w:pPr>
        <w:pStyle w:val="Heading2"/>
        <w:numPr>
          <w:ilvl w:val="1"/>
          <w:numId w:val="1"/>
        </w:numPr>
        <w:rPr/>
      </w:pPr>
      <w:bookmarkStart w:id="264" w:name="__RefHeading___Toc6220077_1051229030"/>
      <w:bookmarkStart w:id="265" w:name="_Toc103"/>
      <w:bookmarkEnd w:id="263"/>
      <w:bookmarkEnd w:id="264"/>
      <w:r>
        <w:rPr>
          <w:rtl w:val="true"/>
        </w:rPr>
        <w:t xml:space="preserve">فصل سیزدهم </w:t>
      </w:r>
      <w:r>
        <w:rPr>
          <w:rtl w:val="true"/>
        </w:rPr>
        <w:t xml:space="preserve">: </w:t>
      </w:r>
      <w:r>
        <w:rPr>
          <w:rtl w:val="true"/>
        </w:rPr>
        <w:t>وبگاه سواربیکا</w:t>
      </w:r>
      <w:bookmarkEnd w:id="265"/>
    </w:p>
    <w:p>
      <w:pPr>
        <w:pStyle w:val="Heading3"/>
        <w:numPr>
          <w:ilvl w:val="2"/>
          <w:numId w:val="1"/>
        </w:numPr>
        <w:rPr/>
      </w:pPr>
      <w:bookmarkStart w:id="266" w:name="__RefHeading___Toc6220079_1051229030"/>
      <w:bookmarkStart w:id="267" w:name="_Toc104"/>
      <w:bookmarkEnd w:id="266"/>
      <w:r>
        <w:rPr>
          <w:rtl w:val="true"/>
        </w:rPr>
        <w:t>وبگاه سواربیکا</w:t>
      </w:r>
      <w:bookmarkEnd w:id="267"/>
    </w:p>
    <w:p>
      <w:pPr>
        <w:pStyle w:val="BookText"/>
        <w:rPr/>
      </w:pPr>
      <w:r>
        <w:rPr>
          <w:rFonts w:ascii="IRNazanin" w:hAnsi="IRNazanin" w:eastAsia="IRNazanin"/>
          <w:color w:val="111111"/>
          <w:sz w:val="28"/>
          <w:sz w:val="28"/>
          <w:szCs w:val="28"/>
          <w:rtl w:val="true"/>
          <w:lang w:bidi="fa-IR"/>
        </w:rPr>
        <w:t>غلام رضا عزیزی</w:t>
      </w:r>
    </w:p>
    <w:p>
      <w:pPr>
        <w:pStyle w:val="Heading3"/>
        <w:numPr>
          <w:ilvl w:val="2"/>
          <w:numId w:val="1"/>
        </w:numPr>
        <w:rPr/>
      </w:pPr>
      <w:bookmarkStart w:id="268" w:name="__RefHeading___Toc6220081_1051229030"/>
      <w:bookmarkStart w:id="269" w:name="_Toc105"/>
      <w:bookmarkEnd w:id="268"/>
      <w:r>
        <w:rPr>
          <w:rtl w:val="true"/>
        </w:rPr>
        <w:t>چکیده</w:t>
      </w:r>
      <w:bookmarkEnd w:id="269"/>
    </w:p>
    <w:p>
      <w:pPr>
        <w:pStyle w:val="BookText"/>
        <w:rPr/>
      </w:pPr>
      <w:r>
        <w:rPr>
          <w:rFonts w:ascii="IRNazanin" w:hAnsi="IRNazanin" w:eastAsia="IRNazanin"/>
          <w:color w:val="111111"/>
          <w:sz w:val="28"/>
          <w:sz w:val="28"/>
          <w:szCs w:val="28"/>
          <w:rtl w:val="true"/>
          <w:lang w:bidi="fa-IR"/>
        </w:rPr>
        <w:t>شورای جهانی آرشیو به منظور گسترش اهداف خود در مناطق جغرافیایی</w:t>
      </w:r>
    </w:p>
    <w:p>
      <w:pPr>
        <w:pStyle w:val="BookText"/>
        <w:rPr/>
      </w:pPr>
      <w:r>
        <w:rPr>
          <w:rFonts w:ascii="IRNazanin" w:hAnsi="IRNazanin" w:eastAsia="IRNazanin"/>
          <w:color w:val="111111"/>
          <w:sz w:val="28"/>
          <w:sz w:val="28"/>
          <w:szCs w:val="28"/>
          <w:rtl w:val="true"/>
          <w:lang w:bidi="fa-IR"/>
        </w:rPr>
        <w:t xml:space="preserve">خاص،تاکنون به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شعبه منطقه ای تقسیم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شعب</w:t>
      </w:r>
    </w:p>
    <w:p>
      <w:pPr>
        <w:pStyle w:val="BookText"/>
        <w:rPr/>
      </w:pPr>
      <w:r>
        <w:rPr>
          <w:rFonts w:ascii="IRNazanin" w:hAnsi="IRNazanin" w:eastAsia="IRNazanin"/>
          <w:color w:val="111111"/>
          <w:sz w:val="28"/>
          <w:sz w:val="28"/>
          <w:szCs w:val="28"/>
          <w:rtl w:val="true"/>
          <w:lang w:bidi="fa-IR"/>
        </w:rPr>
        <w:t>منطقه ای شورای جهانی آرشیو،</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شعبه منطقه ای آفریقای مرکزی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سناربیکا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،شرق و جنوب آفریقا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اساربیکا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،آمریکای شمالی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نانیکا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آسیای جنوب شرقی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ساربیکا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آفریقای غربی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واربیکا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وبگاه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شعبه</w:t>
      </w:r>
    </w:p>
    <w:p>
      <w:pPr>
        <w:pStyle w:val="BookText"/>
        <w:rPr/>
      </w:pPr>
      <w:r>
        <w:rPr>
          <w:rFonts w:ascii="IRNazanin" w:hAnsi="IRNazanin" w:eastAsia="IRNazanin"/>
          <w:color w:val="111111"/>
          <w:sz w:val="28"/>
          <w:sz w:val="28"/>
          <w:szCs w:val="28"/>
          <w:rtl w:val="true"/>
          <w:lang w:bidi="fa-IR"/>
        </w:rPr>
        <w:t xml:space="preserve">منطقه ای کشورهای عربی شورای جهانی آرشیو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اربیکا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فاقد وبگاه</w:t>
      </w:r>
    </w:p>
    <w:p>
      <w:pPr>
        <w:pStyle w:val="BookText"/>
        <w:rPr/>
      </w:pPr>
      <w:r>
        <w:rPr>
          <w:rFonts w:ascii="IRNazanin" w:hAnsi="IRNazanin" w:eastAsia="IRNazanin"/>
          <w:color w:val="111111"/>
          <w:sz w:val="28"/>
          <w:sz w:val="28"/>
          <w:szCs w:val="28"/>
          <w:rtl w:val="true"/>
          <w:lang w:bidi="fa-IR"/>
        </w:rPr>
        <w:t>مستقل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 شعبه منطقه ای دیگر شورای جهانی آرشیو،شامل شعبه های</w:t>
      </w:r>
    </w:p>
    <w:p>
      <w:pPr>
        <w:pStyle w:val="BookText"/>
        <w:rPr/>
      </w:pPr>
      <w:r>
        <w:rPr>
          <w:rFonts w:ascii="IRNazanin" w:hAnsi="IRNazanin" w:eastAsia="IRNazanin"/>
          <w:color w:val="111111"/>
          <w:sz w:val="28"/>
          <w:sz w:val="28"/>
          <w:szCs w:val="28"/>
          <w:rtl w:val="true"/>
          <w:lang w:bidi="fa-IR"/>
        </w:rPr>
        <w:t xml:space="preserve">منطقه ای اروپا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آسیا،جنوب و غرب آسیا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سواربیکا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،آمریکای لاتین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کارائیب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کاربیکا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شرق آسیا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اروپا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یوربیکا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اقیانوس آرام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پاربیکا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،وبگاه مستقل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نوشتار حاضر،به بیان چگونگی شکل گیری وبگاه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سواربیکا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پردازد</w:t>
      </w:r>
      <w:r>
        <w:rPr>
          <w:rFonts w:eastAsia="IRNazanin" w:cs="IRNazanin"/>
          <w:color w:val="111111"/>
          <w:sz w:val="28"/>
          <w:szCs w:val="28"/>
          <w:rtl w:val="true"/>
          <w:lang w:bidi="fa-IR"/>
        </w:rPr>
        <w:t>.</w:t>
      </w:r>
    </w:p>
    <w:p>
      <w:pPr>
        <w:pStyle w:val="Heading3"/>
        <w:numPr>
          <w:ilvl w:val="2"/>
          <w:numId w:val="1"/>
        </w:numPr>
        <w:rPr/>
      </w:pPr>
      <w:bookmarkStart w:id="270" w:name="__RefHeading___Toc6220083_1051229030"/>
      <w:bookmarkStart w:id="271" w:name="_Toc106"/>
      <w:bookmarkEnd w:id="270"/>
      <w:r>
        <w:rPr>
          <w:rtl w:val="true"/>
        </w:rPr>
        <w:t>کلید واژه</w:t>
      </w:r>
      <w:bookmarkEnd w:id="271"/>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سواربیکا، وبگاه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درآمد</w:t>
      </w:r>
    </w:p>
    <w:p>
      <w:pPr>
        <w:pStyle w:val="BookText"/>
        <w:rPr/>
      </w:pPr>
      <w:r>
        <w:rPr>
          <w:rFonts w:ascii="IRNazanin" w:hAnsi="IRNazanin" w:eastAsia="IRNazanin"/>
          <w:color w:val="111111"/>
          <w:sz w:val="28"/>
          <w:sz w:val="28"/>
          <w:szCs w:val="28"/>
          <w:rtl w:val="true"/>
          <w:lang w:bidi="fa-IR"/>
        </w:rPr>
        <w:t xml:space="preserve">پیشنهاد راه اندازی وبگاه سواربیکا به سال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سال</w:t>
      </w:r>
    </w:p>
    <w:p>
      <w:pPr>
        <w:pStyle w:val="BookText"/>
        <w:rPr/>
      </w:pPr>
      <w:r>
        <w:rPr>
          <w:rFonts w:ascii="IRNazanin" w:hAnsi="IRNazanin" w:eastAsia="IRNazanin"/>
          <w:color w:val="111111"/>
          <w:sz w:val="28"/>
          <w:sz w:val="28"/>
          <w:szCs w:val="28"/>
          <w:rtl w:val="true"/>
          <w:lang w:bidi="fa-IR"/>
        </w:rPr>
        <w:t xml:space="preserve">طی نامه ای به معاون اسناد ملی این موضوع مطرح شد که در بین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شعبه</w:t>
      </w:r>
    </w:p>
    <w:p>
      <w:pPr>
        <w:pStyle w:val="BookText"/>
        <w:rPr/>
      </w:pPr>
      <w:r>
        <w:rPr>
          <w:rFonts w:ascii="IRNazanin" w:hAnsi="IRNazanin" w:eastAsia="IRNazanin"/>
          <w:color w:val="111111"/>
          <w:sz w:val="28"/>
          <w:sz w:val="28"/>
          <w:szCs w:val="28"/>
          <w:rtl w:val="true"/>
          <w:lang w:bidi="fa-IR"/>
        </w:rPr>
        <w:t xml:space="preserve">منطقه ای شورای جهانی آرشیو،سواربیکا همراه با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شعبه منطقه ای دیگر</w:t>
      </w:r>
    </w:p>
    <w:p>
      <w:pPr>
        <w:pStyle w:val="BookText"/>
        <w:rPr/>
      </w:pPr>
      <w:r>
        <w:rPr>
          <w:rFonts w:ascii="IRNazanin" w:hAnsi="IRNazanin" w:eastAsia="IRNazanin"/>
          <w:color w:val="111111"/>
          <w:sz w:val="28"/>
          <w:sz w:val="28"/>
          <w:szCs w:val="28"/>
          <w:rtl w:val="true"/>
          <w:lang w:bidi="fa-IR"/>
        </w:rPr>
        <w:t xml:space="preserve">که بیشتر در قاره های آفریقا و آسیا قرار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فاقد وبگاه مستقل هستند</w:t>
      </w:r>
    </w:p>
    <w:p>
      <w:pPr>
        <w:pStyle w:val="BookText"/>
        <w:rPr/>
      </w:pPr>
      <w:r>
        <w:rPr>
          <w:rFonts w:ascii="IRNazanin" w:hAnsi="IRNazanin" w:eastAsia="IRNazanin"/>
          <w:color w:val="111111"/>
          <w:sz w:val="28"/>
          <w:sz w:val="28"/>
          <w:szCs w:val="28"/>
          <w:rtl w:val="true"/>
          <w:lang w:bidi="fa-IR"/>
        </w:rPr>
        <w:t>و با توجه به این که از سه سال پیش آقای اشعری مشاور فرهنگی</w:t>
      </w:r>
    </w:p>
    <w:p>
      <w:pPr>
        <w:pStyle w:val="BookText"/>
        <w:rPr/>
      </w:pPr>
      <w:r>
        <w:rPr>
          <w:rFonts w:ascii="IRNazanin" w:hAnsi="IRNazanin" w:eastAsia="IRNazanin"/>
          <w:color w:val="111111"/>
          <w:sz w:val="28"/>
          <w:sz w:val="28"/>
          <w:szCs w:val="28"/>
          <w:rtl w:val="true"/>
          <w:lang w:bidi="fa-IR"/>
        </w:rPr>
        <w:t>رئیس جمهور و رئیس سازمان اسناد و کتابخانه ملی جمهوری اسلامی ایران</w:t>
      </w:r>
    </w:p>
    <w:p>
      <w:pPr>
        <w:pStyle w:val="BookText"/>
        <w:rPr/>
      </w:pPr>
      <w:r>
        <w:rPr>
          <w:rFonts w:ascii="IRNazanin" w:hAnsi="IRNazanin" w:eastAsia="IRNazanin"/>
          <w:color w:val="111111"/>
          <w:sz w:val="28"/>
          <w:sz w:val="28"/>
          <w:szCs w:val="28"/>
          <w:rtl w:val="true"/>
          <w:lang w:bidi="fa-IR"/>
        </w:rPr>
        <w:t>ریاست سواربیکا را بر عهده دارند،موضوع راه اندازی وبگاه مطرح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عواملی چند از جمله تغییر ساختار تشکیلاتی سازمان و ایجاد تشکیلات</w:t>
      </w:r>
    </w:p>
    <w:p>
      <w:pPr>
        <w:pStyle w:val="BookText"/>
        <w:rPr/>
      </w:pPr>
      <w:r>
        <w:rPr>
          <w:rFonts w:ascii="IRNazanin" w:hAnsi="IRNazanin" w:eastAsia="IRNazanin"/>
          <w:color w:val="111111"/>
          <w:sz w:val="28"/>
          <w:sz w:val="28"/>
          <w:szCs w:val="28"/>
          <w:rtl w:val="true"/>
          <w:lang w:bidi="fa-IR"/>
        </w:rPr>
        <w:t>جدید در معاونت اسناد ملی ایران،برگزاری نخستین همایش تاریخ شفاهی</w:t>
      </w:r>
    </w:p>
    <w:p>
      <w:pPr>
        <w:pStyle w:val="BookText"/>
        <w:rPr/>
      </w:pPr>
      <w:r>
        <w:rPr>
          <w:rFonts w:ascii="IRNazanin" w:hAnsi="IRNazanin" w:eastAsia="IRNazanin"/>
          <w:color w:val="111111"/>
          <w:sz w:val="28"/>
          <w:sz w:val="28"/>
          <w:szCs w:val="28"/>
          <w:rtl w:val="true"/>
          <w:lang w:bidi="fa-IR"/>
        </w:rPr>
        <w:t>ایران و برپایی نمایشگاه اسناد انقلاب اسلامی در زمستان آن سال، سبب شد</w:t>
      </w:r>
    </w:p>
    <w:p>
      <w:pPr>
        <w:pStyle w:val="BookText"/>
        <w:rPr/>
      </w:pPr>
      <w:r>
        <w:rPr>
          <w:rFonts w:ascii="IRNazanin" w:hAnsi="IRNazanin" w:eastAsia="IRNazanin"/>
          <w:color w:val="111111"/>
          <w:sz w:val="28"/>
          <w:sz w:val="28"/>
          <w:szCs w:val="28"/>
          <w:rtl w:val="true"/>
          <w:lang w:bidi="fa-IR"/>
        </w:rPr>
        <w:t>بررسی بیشتر موضوع و انجام تمهیدات لازم برای اجرایی کردن آن،مسکوت</w:t>
      </w:r>
    </w:p>
    <w:p>
      <w:pPr>
        <w:pStyle w:val="BookText"/>
        <w:rPr/>
      </w:pPr>
      <w:r>
        <w:rPr>
          <w:rFonts w:ascii="IRNazanin" w:hAnsi="IRNazanin" w:eastAsia="IRNazanin"/>
          <w:color w:val="111111"/>
          <w:sz w:val="28"/>
          <w:sz w:val="28"/>
          <w:szCs w:val="28"/>
          <w:rtl w:val="true"/>
          <w:lang w:bidi="fa-IR"/>
        </w:rPr>
        <w:t>بماند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مدت کوتاهی با موافقت و پیگیری خانم مهندس فرزام مدیرکل</w:t>
      </w:r>
    </w:p>
    <w:p>
      <w:pPr>
        <w:pStyle w:val="BookText"/>
        <w:rPr/>
      </w:pPr>
      <w:r>
        <w:rPr>
          <w:rFonts w:ascii="IRNazanin" w:hAnsi="IRNazanin" w:eastAsia="IRNazanin"/>
          <w:color w:val="111111"/>
          <w:sz w:val="28"/>
          <w:sz w:val="28"/>
          <w:szCs w:val="28"/>
          <w:rtl w:val="true"/>
          <w:lang w:bidi="fa-IR"/>
        </w:rPr>
        <w:t>اطلاع رسانی و ارتباطات و پس از بررسی های اولیه و مکاتبه با معاون اسناد</w:t>
      </w:r>
    </w:p>
    <w:p>
      <w:pPr>
        <w:pStyle w:val="BookText"/>
        <w:rPr/>
      </w:pPr>
      <w:r>
        <w:rPr>
          <w:rFonts w:ascii="IRNazanin" w:hAnsi="IRNazanin" w:eastAsia="IRNazanin"/>
          <w:color w:val="111111"/>
          <w:sz w:val="28"/>
          <w:sz w:val="28"/>
          <w:szCs w:val="28"/>
          <w:rtl w:val="true"/>
          <w:lang w:bidi="fa-IR"/>
        </w:rPr>
        <w:t>ملی و کسب نظر مساعد ایشان،موضوع راه اندازی وبگاه سواربیکا دوباره</w:t>
      </w:r>
    </w:p>
    <w:p>
      <w:pPr>
        <w:pStyle w:val="BookText"/>
        <w:rPr/>
      </w:pPr>
      <w:r>
        <w:rPr>
          <w:rFonts w:ascii="IRNazanin" w:hAnsi="IRNazanin" w:eastAsia="IRNazanin"/>
          <w:color w:val="111111"/>
          <w:sz w:val="28"/>
          <w:sz w:val="28"/>
          <w:szCs w:val="28"/>
          <w:rtl w:val="true"/>
          <w:lang w:bidi="fa-IR"/>
        </w:rPr>
        <w:t>مورد توجه قرار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اهداف</w:t>
      </w:r>
    </w:p>
    <w:p>
      <w:pPr>
        <w:pStyle w:val="BookText"/>
        <w:rPr/>
      </w:pPr>
      <w:r>
        <w:rPr>
          <w:rFonts w:ascii="IRNazanin" w:hAnsi="IRNazanin" w:eastAsia="IRNazanin"/>
          <w:color w:val="111111"/>
          <w:sz w:val="28"/>
          <w:sz w:val="28"/>
          <w:szCs w:val="28"/>
          <w:rtl w:val="true"/>
          <w:lang w:bidi="fa-IR"/>
        </w:rPr>
        <w:t>مهمترین اهداف راه اندازی وبگاه سواربیکا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زمینه برای کار گروهی آرشیوی در میان کشورهای عضو</w:t>
      </w:r>
    </w:p>
    <w:p>
      <w:pPr>
        <w:pStyle w:val="BookText"/>
        <w:rPr/>
      </w:pPr>
      <w:r>
        <w:rPr>
          <w:rFonts w:ascii="Amiri" w:hAnsi="Amiri" w:eastAsia="Amiri" w:cs="Amiri"/>
          <w:color w:val="111111"/>
          <w:sz w:val="28"/>
          <w:sz w:val="28"/>
          <w:szCs w:val="28"/>
          <w:rtl w:val="true"/>
          <w:lang w:bidi="ar-SA"/>
        </w:rPr>
        <w:t>سواربيكا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تقویت حوزه ارتباطی سازمان با کشورهای عضو سواربیکا و شورای</w:t>
      </w:r>
    </w:p>
    <w:p>
      <w:pPr>
        <w:pStyle w:val="BookText"/>
        <w:rPr/>
      </w:pPr>
      <w:r>
        <w:rPr>
          <w:rFonts w:ascii="IRNazanin" w:hAnsi="IRNazanin" w:eastAsia="IRNazanin"/>
          <w:color w:val="111111"/>
          <w:sz w:val="28"/>
          <w:sz w:val="28"/>
          <w:szCs w:val="28"/>
          <w:rtl w:val="true"/>
          <w:lang w:bidi="fa-IR"/>
        </w:rPr>
        <w:t>جهانی آرشیو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ایجاد زمینه های تبادل اطلاعات در میان آرشیوهای منطقه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ضرورت طراحی و راه اندازی وبگاه سواربیکا</w:t>
      </w:r>
    </w:p>
    <w:p>
      <w:pPr>
        <w:pStyle w:val="BookText"/>
        <w:rPr/>
      </w:pPr>
      <w:r>
        <w:rPr>
          <w:rFonts w:ascii="IRNazanin" w:hAnsi="IRNazanin" w:eastAsia="IRNazanin"/>
          <w:color w:val="111111"/>
          <w:sz w:val="28"/>
          <w:sz w:val="28"/>
          <w:szCs w:val="28"/>
          <w:rtl w:val="true"/>
          <w:lang w:bidi="fa-IR"/>
        </w:rPr>
        <w:t>با توجه به این که حدود یک دهه از انتشار آخرین نشریه سواربیکا و نیز</w:t>
      </w:r>
    </w:p>
    <w:p>
      <w:pPr>
        <w:pStyle w:val="BookText"/>
        <w:rPr/>
      </w:pPr>
      <w:r>
        <w:rPr>
          <w:rFonts w:ascii="IRNazanin" w:hAnsi="IRNazanin" w:eastAsia="IRNazanin"/>
          <w:color w:val="111111"/>
          <w:sz w:val="28"/>
          <w:sz w:val="28"/>
          <w:szCs w:val="28"/>
          <w:rtl w:val="true"/>
          <w:lang w:bidi="fa-IR"/>
        </w:rPr>
        <w:t>آخرین اجلاس آن می گذشت،شایسته بود هر چه زودتر برای راه اندازی وبگاه</w:t>
      </w:r>
    </w:p>
    <w:p>
      <w:pPr>
        <w:pStyle w:val="BookText"/>
        <w:rPr/>
      </w:pPr>
      <w:r>
        <w:rPr>
          <w:rFonts w:ascii="IRNazanin" w:hAnsi="IRNazanin" w:eastAsia="IRNazanin"/>
          <w:color w:val="111111"/>
          <w:sz w:val="28"/>
          <w:sz w:val="28"/>
          <w:szCs w:val="28"/>
          <w:rtl w:val="true"/>
          <w:lang w:bidi="fa-IR"/>
        </w:rPr>
        <w:t>سواربیکا اقدامات لازم صورت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دیگر،همچنان که پیش از این</w:t>
      </w:r>
    </w:p>
    <w:p>
      <w:pPr>
        <w:pStyle w:val="BookText"/>
        <w:rPr/>
      </w:pPr>
      <w:r>
        <w:rPr>
          <w:rFonts w:ascii="IRNazanin" w:hAnsi="IRNazanin" w:eastAsia="IRNazanin"/>
          <w:color w:val="111111"/>
          <w:sz w:val="28"/>
          <w:sz w:val="28"/>
          <w:szCs w:val="28"/>
          <w:rtl w:val="true"/>
          <w:lang w:bidi="fa-IR"/>
        </w:rPr>
        <w:t xml:space="preserve">اشاره شد،از بین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شعبه منطقه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شعبه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سواربیکا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فاقد وبگاه مستقل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دیگری نیز بر راه اندازی این رسانه تاکید</w:t>
      </w:r>
    </w:p>
    <w:p>
      <w:pPr>
        <w:pStyle w:val="BookText"/>
        <w:rPr/>
      </w:pPr>
      <w:r>
        <w:rPr>
          <w:rFonts w:ascii="IRNazanin" w:hAnsi="IRNazanin" w:eastAsia="IRNazanin"/>
          <w:color w:val="111111"/>
          <w:sz w:val="28"/>
          <w:sz w:val="28"/>
          <w:szCs w:val="28"/>
          <w:rtl w:val="true"/>
          <w:lang w:bidi="fa-IR"/>
        </w:rPr>
        <w:t>داشت که از آن جمله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اجرای نقش سازمان متبوع در سواربیکا و اطلاع رسانی شایسته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نیاز به ایجاد و برقراری ارتباط مؤثرتر ،مفیدتر، سریع تر و دست یافتنی تر</w:t>
      </w:r>
    </w:p>
    <w:p>
      <w:pPr>
        <w:pStyle w:val="BookText"/>
        <w:rPr/>
      </w:pPr>
      <w:r>
        <w:rPr>
          <w:rFonts w:ascii="IRNazanin" w:hAnsi="IRNazanin" w:eastAsia="IRNazanin"/>
          <w:color w:val="111111"/>
          <w:sz w:val="28"/>
          <w:sz w:val="28"/>
          <w:szCs w:val="28"/>
          <w:rtl w:val="true"/>
          <w:lang w:bidi="fa-IR"/>
        </w:rPr>
        <w:t>آرشیوهای عضو سواربیکا با یکدیگر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افزایش مخاطبان و دسترسی عموم علاقه مندان به اطلاعات سواربیکا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مطالعات و بررسیهای صورت گرفته،ضرورت راه اندازی</w:t>
      </w:r>
    </w:p>
    <w:p>
      <w:pPr>
        <w:pStyle w:val="BookText"/>
        <w:rPr/>
      </w:pPr>
      <w:r>
        <w:rPr>
          <w:rFonts w:ascii="IRNazanin" w:hAnsi="IRNazanin" w:eastAsia="IRNazanin"/>
          <w:color w:val="111111"/>
          <w:sz w:val="28"/>
          <w:sz w:val="28"/>
          <w:szCs w:val="28"/>
          <w:rtl w:val="true"/>
          <w:lang w:bidi="fa-IR"/>
        </w:rPr>
        <w:t xml:space="preserve">پایگاهی دو زبانه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 را آشکار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طراحی وبگاه باید</w:t>
      </w:r>
    </w:p>
    <w:p>
      <w:pPr>
        <w:pStyle w:val="BookText"/>
        <w:rPr/>
      </w:pPr>
      <w:r>
        <w:rPr>
          <w:rFonts w:ascii="IRNazanin" w:hAnsi="IRNazanin" w:eastAsia="IRNazanin"/>
          <w:color w:val="111111"/>
          <w:sz w:val="28"/>
          <w:sz w:val="28"/>
          <w:szCs w:val="28"/>
          <w:rtl w:val="true"/>
          <w:lang w:bidi="fa-IR"/>
        </w:rPr>
        <w:t>به گونه ای عمل میشد که علاوه بر ارتباط وبگاه سواربیکا با وبگاه آرشیو ملی</w:t>
      </w:r>
    </w:p>
    <w:p>
      <w:pPr>
        <w:pStyle w:val="BookText"/>
        <w:rPr/>
      </w:pPr>
      <w:r>
        <w:rPr>
          <w:rFonts w:ascii="IRNazanin" w:hAnsi="IRNazanin" w:eastAsia="IRNazanin"/>
          <w:color w:val="111111"/>
          <w:sz w:val="28"/>
          <w:sz w:val="28"/>
          <w:szCs w:val="28"/>
          <w:rtl w:val="true"/>
          <w:lang w:bidi="fa-IR"/>
        </w:rPr>
        <w:t>کشورهای عضو،کشورهایی که مایلند بتوانند به ترجمه وبگاه به زبان رسمی</w:t>
      </w:r>
    </w:p>
    <w:p>
      <w:pPr>
        <w:pStyle w:val="BookText"/>
        <w:rPr/>
      </w:pPr>
      <w:r>
        <w:rPr>
          <w:rFonts w:ascii="IRNazanin" w:hAnsi="IRNazanin" w:eastAsia="IRNazanin"/>
          <w:color w:val="111111"/>
          <w:sz w:val="28"/>
          <w:sz w:val="28"/>
          <w:szCs w:val="28"/>
          <w:rtl w:val="true"/>
          <w:lang w:bidi="fa-IR"/>
        </w:rPr>
        <w:t>خود بپردازند تا صفحه های مربوط به آن زبان هم راه اندازی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ادامه کار</w:t>
      </w:r>
    </w:p>
    <w:p>
      <w:pPr>
        <w:pStyle w:val="BookText"/>
        <w:rPr/>
      </w:pPr>
      <w:r>
        <w:rPr>
          <w:rFonts w:ascii="IRNazanin" w:hAnsi="IRNazanin" w:eastAsia="IRNazanin"/>
          <w:color w:val="111111"/>
          <w:sz w:val="28"/>
          <w:sz w:val="28"/>
          <w:szCs w:val="28"/>
          <w:rtl w:val="true"/>
          <w:lang w:bidi="fa-IR"/>
        </w:rPr>
        <w:t>برای طراحی وبگاه مستقل سوار بیکا نخست کارگروهی تحت ریاست</w:t>
      </w:r>
    </w:p>
    <w:p>
      <w:pPr>
        <w:pStyle w:val="BookText"/>
        <w:rPr/>
      </w:pPr>
      <w:r>
        <w:rPr>
          <w:rFonts w:ascii="IRNazanin" w:hAnsi="IRNazanin" w:eastAsia="IRNazanin"/>
          <w:color w:val="111111"/>
          <w:sz w:val="28"/>
          <w:sz w:val="28"/>
          <w:szCs w:val="28"/>
          <w:rtl w:val="true"/>
          <w:lang w:bidi="fa-IR"/>
        </w:rPr>
        <w:t>مدیرکل اطلاع رسانی و ارتباطات و مرکب از نگارنده و رئیس گروه ارتباطات</w:t>
      </w:r>
    </w:p>
    <w:p>
      <w:pPr>
        <w:pStyle w:val="BookText"/>
        <w:rPr/>
      </w:pPr>
      <w:r>
        <w:rPr>
          <w:rFonts w:ascii="IRNazanin" w:hAnsi="IRNazanin" w:eastAsia="IRNazanin"/>
          <w:color w:val="111111"/>
          <w:sz w:val="28"/>
          <w:sz w:val="28"/>
          <w:szCs w:val="28"/>
          <w:rtl w:val="true"/>
          <w:lang w:bidi="fa-IR"/>
        </w:rPr>
        <w:t>آرشیوی،تشکیل و برنامه اجرایی عملیات به چند مرحله تقسیم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جدول زمانبندی ،طرح،مراحل گردآوری اطلاعات برای راه اندازی وبگاه</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سواربیکا پیشبینی سوار بیکا به صورت زیر پیش بینی شده بود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بررسی طرح و انجام مطالعات لازم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ماه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طراحی ساختار اولیه وبگاه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ماه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گردآوری اطلاعات از منابع داخلی و خارجی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تا شهریورماه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ترجمه مطالب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تا شهریور ماه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آماده سازی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شهریور تا مهر ماه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طراحی نهایی ساختاری و محتوایی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آبان ماه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طراحی صفحه های وبگاه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 ماه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نیروی انسانی برای اجرای این طرح،</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همکاری بخش خصوصی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بینی شده بود پس از تشکیل کارگروه مرکب از معاون اداره کل،رئیس</w:t>
      </w:r>
    </w:p>
    <w:p>
      <w:pPr>
        <w:pStyle w:val="BookText"/>
        <w:rPr/>
      </w:pPr>
      <w:r>
        <w:rPr>
          <w:rFonts w:ascii="IRNazanin" w:hAnsi="IRNazanin" w:eastAsia="IRNazanin"/>
          <w:color w:val="111111"/>
          <w:sz w:val="28"/>
          <w:sz w:val="28"/>
          <w:szCs w:val="28"/>
          <w:rtl w:val="true"/>
          <w:lang w:bidi="fa-IR"/>
        </w:rPr>
        <w:t>گروه و دو نفر از کارشناسان گروه ارتباطات آرشیوی و تعیین افراد مسئول</w:t>
      </w:r>
    </w:p>
    <w:p>
      <w:pPr>
        <w:pStyle w:val="BookText"/>
        <w:rPr/>
      </w:pPr>
      <w:r>
        <w:rPr>
          <w:rFonts w:ascii="IRNazanin" w:hAnsi="IRNazanin" w:eastAsia="IRNazanin"/>
          <w:color w:val="111111"/>
          <w:sz w:val="28"/>
          <w:sz w:val="28"/>
          <w:szCs w:val="28"/>
          <w:rtl w:val="true"/>
          <w:lang w:bidi="fa-IR"/>
        </w:rPr>
        <w:t>هر بند از فعالیت های ،اجرایی بحث گردآوری اطلاعات مورد توجه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جمع آوری منابع در دسترس و بررسی مقدماتی موضوع، به گردآوری</w:t>
      </w:r>
    </w:p>
    <w:p>
      <w:pPr>
        <w:pStyle w:val="BookText"/>
        <w:rPr/>
      </w:pPr>
      <w:r>
        <w:rPr>
          <w:rFonts w:ascii="IRNazanin" w:hAnsi="IRNazanin" w:eastAsia="IRNazanin"/>
          <w:color w:val="111111"/>
          <w:sz w:val="28"/>
          <w:sz w:val="28"/>
          <w:szCs w:val="28"/>
          <w:rtl w:val="true"/>
          <w:lang w:bidi="fa-IR"/>
        </w:rPr>
        <w:t>و بررسی منابع،به ویژه مقاله ها و سوابق و اسناد موجود در بایگانی معاونت</w:t>
      </w:r>
    </w:p>
    <w:p>
      <w:pPr>
        <w:pStyle w:val="BookText"/>
        <w:rPr/>
      </w:pPr>
      <w:r>
        <w:rPr>
          <w:rFonts w:ascii="IRNazanin" w:hAnsi="IRNazanin" w:eastAsia="IRNazanin"/>
          <w:color w:val="111111"/>
          <w:sz w:val="28"/>
          <w:sz w:val="28"/>
          <w:szCs w:val="28"/>
          <w:rtl w:val="true"/>
          <w:lang w:bidi="fa-IR"/>
        </w:rPr>
        <w:t>اسناد پرداخته شد،سپس مقرر شد و بگاههای اینترنتی آرشیوهای ملی</w:t>
      </w:r>
    </w:p>
    <w:p>
      <w:pPr>
        <w:pStyle w:val="BookText"/>
        <w:rPr/>
      </w:pPr>
      <w:r>
        <w:rPr>
          <w:rFonts w:ascii="IRNazanin" w:hAnsi="IRNazanin" w:eastAsia="IRNazanin"/>
          <w:color w:val="111111"/>
          <w:sz w:val="28"/>
          <w:sz w:val="28"/>
          <w:szCs w:val="28"/>
          <w:rtl w:val="true"/>
          <w:lang w:bidi="fa-IR"/>
        </w:rPr>
        <w:t>کشورهای عضو سواربیکا مورد بررسی قرار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منظور، اعضای گروه</w:t>
      </w:r>
    </w:p>
    <w:p>
      <w:pPr>
        <w:pStyle w:val="BookText"/>
        <w:rPr/>
      </w:pPr>
      <w:r>
        <w:rPr>
          <w:rFonts w:ascii="IRNazanin" w:hAnsi="IRNazanin" w:eastAsia="IRNazanin"/>
          <w:color w:val="111111"/>
          <w:sz w:val="28"/>
          <w:sz w:val="28"/>
          <w:szCs w:val="28"/>
          <w:rtl w:val="true"/>
          <w:lang w:bidi="fa-IR"/>
        </w:rPr>
        <w:t>به بررسی وبگاه های اینترنتی کشورهای عضو،جمع آوری و ترجمه مطالب</w:t>
      </w:r>
    </w:p>
    <w:p>
      <w:pPr>
        <w:pStyle w:val="BookText"/>
        <w:rPr/>
      </w:pPr>
      <w:r>
        <w:rPr>
          <w:rFonts w:ascii="IRNazanin" w:hAnsi="IRNazanin" w:eastAsia="IRNazanin"/>
          <w:color w:val="111111"/>
          <w:sz w:val="28"/>
          <w:sz w:val="28"/>
          <w:szCs w:val="28"/>
          <w:rtl w:val="true"/>
          <w:lang w:bidi="fa-IR"/>
        </w:rPr>
        <w:t>برای معرفی مختصر اعضای سوار بیکا و نقشه سایت اینترنتی آنها و گردآوری</w:t>
      </w:r>
    </w:p>
    <w:p>
      <w:pPr>
        <w:pStyle w:val="BookText"/>
        <w:rPr/>
      </w:pPr>
      <w:r>
        <w:rPr>
          <w:rFonts w:ascii="IRNazanin" w:hAnsi="IRNazanin" w:eastAsia="IRNazanin"/>
          <w:color w:val="111111"/>
          <w:sz w:val="28"/>
          <w:sz w:val="28"/>
          <w:szCs w:val="28"/>
          <w:rtl w:val="true"/>
          <w:lang w:bidi="fa-IR"/>
        </w:rPr>
        <w:t>اطلاعات در خصوص شورای جهانی آرشیو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 گردآمده پس از ویرایش در جلسه کارگروه بررسی و مقرر شد کار</w:t>
      </w:r>
    </w:p>
    <w:p>
      <w:pPr>
        <w:pStyle w:val="BookText"/>
        <w:rPr/>
      </w:pPr>
      <w:r>
        <w:rPr>
          <w:rFonts w:ascii="IRNazanin" w:hAnsi="IRNazanin" w:eastAsia="IRNazanin"/>
          <w:color w:val="111111"/>
          <w:sz w:val="28"/>
          <w:sz w:val="28"/>
          <w:szCs w:val="28"/>
          <w:rtl w:val="true"/>
          <w:lang w:bidi="fa-IR"/>
        </w:rPr>
        <w:t>در سه شاخه ادامه یابد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لایه های داخلی نقشه وبگاه کشورهای عضو سواربیکا و معرفی</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کاملتر این کشورها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گردآوری اطلاعات بیشتر در خصوص شعبه های منطقه ای ایکا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بررسی امکان برگزاری نشست اعضای سواربیکا در سال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منظور،اعضای گروه به جمع آوری و آماده سازی اطلاعات اقدام</w:t>
      </w:r>
    </w:p>
    <w:p>
      <w:pPr>
        <w:pStyle w:val="BookText"/>
        <w:rPr/>
      </w:pP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 این مرحله،ضمن نظارت بر روند انجام کار و برگزاری جلسات</w:t>
      </w:r>
    </w:p>
    <w:p>
      <w:pPr>
        <w:pStyle w:val="BookText"/>
        <w:rPr/>
      </w:pPr>
      <w:r>
        <w:rPr>
          <w:rFonts w:ascii="IRNazanin" w:hAnsi="IRNazanin" w:eastAsia="IRNazanin"/>
          <w:color w:val="111111"/>
          <w:sz w:val="28"/>
          <w:sz w:val="28"/>
          <w:szCs w:val="28"/>
          <w:rtl w:val="true"/>
          <w:lang w:bidi="fa-IR"/>
        </w:rPr>
        <w:t>کارشناسی،مطالب جمع آوری شده مورد بازبینی و جمع بندی قرار</w:t>
      </w:r>
    </w:p>
    <w:p>
      <w:pPr>
        <w:pStyle w:val="BookText"/>
        <w:rPr/>
      </w:pPr>
      <w:r>
        <w:rPr>
          <w:rFonts w:ascii="IRNazanin" w:hAnsi="IRNazanin" w:eastAsia="IRNazanin"/>
          <w:color w:val="111111"/>
          <w:sz w:val="28"/>
          <w:sz w:val="28"/>
          <w:szCs w:val="28"/>
          <w:rtl w:val="true"/>
          <w:lang w:bidi="fa-IR"/>
        </w:rPr>
        <w:t>می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مطالعات صورت گرفته،بر ضرورت راه اندازی وبگاه سواربیکا</w:t>
      </w:r>
    </w:p>
    <w:p>
      <w:pPr>
        <w:pStyle w:val="BookText"/>
        <w:rPr/>
      </w:pPr>
      <w:r>
        <w:rPr>
          <w:rFonts w:ascii="IRNazanin" w:hAnsi="IRNazanin" w:eastAsia="IRNazanin"/>
          <w:color w:val="111111"/>
          <w:sz w:val="28"/>
          <w:sz w:val="28"/>
          <w:szCs w:val="28"/>
          <w:rtl w:val="true"/>
          <w:lang w:bidi="fa-IR"/>
        </w:rPr>
        <w:t>تأکید می ورزید،در مرحله سوم با مقایسه نقشه وبگاه پنج شعبه منطقه ای</w:t>
      </w:r>
    </w:p>
    <w:p>
      <w:pPr>
        <w:pStyle w:val="BookText"/>
        <w:rPr/>
      </w:pPr>
      <w:r>
        <w:rPr>
          <w:rFonts w:ascii="IRNazanin" w:hAnsi="IRNazanin" w:eastAsia="IRNazanin"/>
          <w:color w:val="111111"/>
          <w:sz w:val="28"/>
          <w:sz w:val="28"/>
          <w:szCs w:val="28"/>
          <w:rtl w:val="true"/>
          <w:lang w:bidi="fa-IR"/>
        </w:rPr>
        <w:t xml:space="preserve">شورای جهانی آرشیو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،الگوی پیشنهادی اولیه وبگاه</w:t>
      </w:r>
    </w:p>
    <w:p>
      <w:pPr>
        <w:pStyle w:val="BookText"/>
        <w:rPr/>
      </w:pPr>
      <w:r>
        <w:rPr>
          <w:rFonts w:ascii="IRNazanin" w:hAnsi="IRNazanin" w:eastAsia="IRNazanin"/>
          <w:color w:val="111111"/>
          <w:sz w:val="28"/>
          <w:sz w:val="28"/>
          <w:szCs w:val="28"/>
          <w:rtl w:val="true"/>
          <w:lang w:bidi="fa-IR"/>
        </w:rPr>
        <w:t>سواربیکا به دست آمد و همراه نقشه وبگاه و برنامه پیشنهادی نشست</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سواربیکا، تدوین و با طرح مربوط به مقامهای مسئول سازمان ارائه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نقشه وبگاه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پاربیکا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نقشه وبگاه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کاربیکا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جدول مقایسه نقشه وبگاه پنج شه منطقه ای شورای جهانی آرشیو</w:t>
      </w:r>
    </w:p>
    <w:p>
      <w:pPr>
        <w:pStyle w:val="BookText"/>
        <w:rPr/>
      </w:pPr>
      <w:r>
        <w:rPr>
          <w:rFonts w:ascii="IRNazanin" w:hAnsi="IRNazanin" w:eastAsia="IRNazanin"/>
          <w:color w:val="111111"/>
          <w:sz w:val="28"/>
          <w:sz w:val="28"/>
          <w:szCs w:val="28"/>
          <w:rtl w:val="true"/>
          <w:lang w:bidi="fa-IR"/>
        </w:rPr>
        <w:t xml:space="preserve">نقشه وبگاه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یوربیکا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نقشه وبگاه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نقشه وبگاه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صفحه اول</w:t>
      </w:r>
    </w:p>
    <w:p>
      <w:pPr>
        <w:pStyle w:val="BookText"/>
        <w:rPr/>
      </w:pPr>
      <w:r>
        <w:rPr>
          <w:rFonts w:ascii="IRNazanin" w:hAnsi="IRNazanin" w:eastAsia="IRNazanin"/>
          <w:color w:val="111111"/>
          <w:sz w:val="28"/>
          <w:sz w:val="28"/>
          <w:szCs w:val="28"/>
          <w:rtl w:val="true"/>
          <w:lang w:bidi="fa-IR"/>
        </w:rPr>
        <w:t>صفحه اول</w:t>
      </w:r>
    </w:p>
    <w:p>
      <w:pPr>
        <w:pStyle w:val="BookText"/>
        <w:rPr/>
      </w:pPr>
      <w:r>
        <w:rPr>
          <w:rFonts w:ascii="IRNazanin" w:hAnsi="IRNazanin" w:eastAsia="IRNazanin"/>
          <w:color w:val="111111"/>
          <w:sz w:val="28"/>
          <w:sz w:val="28"/>
          <w:szCs w:val="28"/>
          <w:rtl w:val="true"/>
          <w:lang w:bidi="fa-IR"/>
        </w:rPr>
        <w:t>نقشه سازمانی</w:t>
      </w:r>
    </w:p>
    <w:p>
      <w:pPr>
        <w:pStyle w:val="BookText"/>
        <w:rPr/>
      </w:pPr>
      <w:r>
        <w:rPr>
          <w:rFonts w:ascii="IRNazanin" w:hAnsi="IRNazanin" w:eastAsia="IRNazanin"/>
          <w:color w:val="111111"/>
          <w:sz w:val="28"/>
          <w:sz w:val="28"/>
          <w:szCs w:val="28"/>
          <w:rtl w:val="true"/>
          <w:lang w:bidi="fa-IR"/>
        </w:rPr>
        <w:t>درباره پاربیکا</w:t>
      </w:r>
    </w:p>
    <w:p>
      <w:pPr>
        <w:pStyle w:val="BookText"/>
        <w:rPr/>
      </w:pPr>
      <w:r>
        <w:rPr>
          <w:rFonts w:ascii="IRNazanin" w:hAnsi="IRNazanin" w:eastAsia="IRNazanin"/>
          <w:color w:val="111111"/>
          <w:sz w:val="28"/>
          <w:sz w:val="28"/>
          <w:szCs w:val="28"/>
          <w:rtl w:val="true"/>
          <w:lang w:bidi="fa-IR"/>
        </w:rPr>
        <w:t>سازمان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موقعیت سازمانی</w:t>
      </w:r>
    </w:p>
    <w:p>
      <w:pPr>
        <w:pStyle w:val="BookText"/>
        <w:rPr/>
      </w:pPr>
      <w:r>
        <w:rPr>
          <w:rFonts w:ascii="IRNazanin" w:hAnsi="IRNazanin" w:eastAsia="IRNazanin"/>
          <w:color w:val="111111"/>
          <w:sz w:val="28"/>
          <w:sz w:val="28"/>
          <w:szCs w:val="28"/>
          <w:rtl w:val="true"/>
          <w:lang w:bidi="fa-IR"/>
        </w:rPr>
        <w:t>عضا</w:t>
      </w:r>
    </w:p>
    <w:p>
      <w:pPr>
        <w:pStyle w:val="BookText"/>
        <w:rPr/>
      </w:pPr>
      <w:r>
        <w:rPr>
          <w:rFonts w:ascii="IRNazanin" w:hAnsi="IRNazanin" w:eastAsia="IRNazanin"/>
          <w:color w:val="111111"/>
          <w:sz w:val="28"/>
          <w:sz w:val="28"/>
          <w:szCs w:val="28"/>
          <w:rtl w:val="true"/>
          <w:lang w:bidi="fa-IR"/>
        </w:rPr>
        <w:t>سازمان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ملیت های عضو</w:t>
      </w:r>
    </w:p>
    <w:p>
      <w:pPr>
        <w:pStyle w:val="BookText"/>
        <w:rPr/>
      </w:pPr>
      <w:r>
        <w:rPr>
          <w:rFonts w:ascii="IRNazanin" w:hAnsi="IRNazanin" w:eastAsia="IRNazanin"/>
          <w:color w:val="111111"/>
          <w:sz w:val="28"/>
          <w:sz w:val="28"/>
          <w:szCs w:val="28"/>
          <w:rtl w:val="true"/>
          <w:lang w:bidi="fa-IR"/>
        </w:rPr>
        <w:t>کارگروه اجرایی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اطلاعات تماس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وبگاه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هیئت اجرایی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و هدف</w:t>
      </w:r>
    </w:p>
    <w:p>
      <w:pPr>
        <w:pStyle w:val="BookText"/>
        <w:rPr/>
      </w:pPr>
      <w:r>
        <w:rPr>
          <w:rFonts w:ascii="IRNazanin" w:hAnsi="IRNazanin" w:eastAsia="IRNazanin"/>
          <w:color w:val="111111"/>
          <w:sz w:val="28"/>
          <w:sz w:val="28"/>
          <w:szCs w:val="28"/>
          <w:rtl w:val="true"/>
          <w:lang w:bidi="fa-IR"/>
        </w:rPr>
        <w:t>درباره استیکا</w:t>
      </w:r>
    </w:p>
    <w:p>
      <w:pPr>
        <w:pStyle w:val="BookText"/>
        <w:rPr/>
      </w:pPr>
      <w:r>
        <w:rPr>
          <w:rFonts w:ascii="IRNazanin" w:hAnsi="IRNazanin" w:eastAsia="IRNazanin"/>
          <w:color w:val="111111"/>
          <w:sz w:val="28"/>
          <w:sz w:val="28"/>
          <w:szCs w:val="28"/>
          <w:rtl w:val="true"/>
          <w:lang w:bidi="fa-IR"/>
        </w:rPr>
        <w:t>تاریخچه اهدف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سازمان و ساختار</w:t>
      </w:r>
    </w:p>
    <w:p>
      <w:pPr>
        <w:pStyle w:val="BookText"/>
        <w:rPr/>
      </w:pPr>
      <w:r>
        <w:rPr>
          <w:rFonts w:ascii="IRNazanin" w:hAnsi="IRNazanin" w:eastAsia="IRNazanin"/>
          <w:color w:val="111111"/>
          <w:sz w:val="28"/>
          <w:sz w:val="28"/>
          <w:szCs w:val="28"/>
          <w:rtl w:val="true"/>
          <w:lang w:bidi="fa-IR"/>
        </w:rPr>
        <w:t>اسناد کاری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قوانین</w:t>
      </w:r>
    </w:p>
    <w:p>
      <w:pPr>
        <w:pStyle w:val="BookText"/>
        <w:rPr/>
      </w:pPr>
      <w:r>
        <w:rPr>
          <w:rFonts w:ascii="Amiri" w:hAnsi="Amiri" w:eastAsia="Amiri" w:cs="Amiri"/>
          <w:color w:val="111111"/>
          <w:sz w:val="28"/>
          <w:sz w:val="28"/>
          <w:szCs w:val="28"/>
          <w:rtl w:val="true"/>
          <w:lang w:bidi="ar-SA"/>
        </w:rPr>
        <w:t>قوانين</w:t>
      </w:r>
    </w:p>
    <w:p>
      <w:pPr>
        <w:pStyle w:val="BookText"/>
        <w:rPr/>
      </w:pPr>
      <w:r>
        <w:rPr>
          <w:rFonts w:ascii="IRNazanin" w:hAnsi="IRNazanin" w:eastAsia="IRNazanin"/>
          <w:color w:val="111111"/>
          <w:sz w:val="28"/>
          <w:sz w:val="28"/>
          <w:szCs w:val="28"/>
          <w:rtl w:val="true"/>
          <w:lang w:bidi="fa-IR"/>
        </w:rPr>
        <w:t>فعالیت ها</w:t>
      </w:r>
    </w:p>
    <w:p>
      <w:pPr>
        <w:pStyle w:val="BookText"/>
        <w:rPr/>
      </w:pPr>
      <w:r>
        <w:rPr>
          <w:rFonts w:ascii="IRNazanin" w:hAnsi="IRNazanin" w:eastAsia="IRNazanin"/>
          <w:color w:val="111111"/>
          <w:sz w:val="28"/>
          <w:sz w:val="28"/>
          <w:szCs w:val="28"/>
          <w:rtl w:val="true"/>
          <w:lang w:bidi="fa-IR"/>
        </w:rPr>
        <w:t>برنامه اجلاس</w:t>
      </w:r>
    </w:p>
    <w:p>
      <w:pPr>
        <w:pStyle w:val="BookText"/>
        <w:rPr/>
      </w:pPr>
      <w:r>
        <w:rPr>
          <w:rFonts w:ascii="IRNazanin" w:hAnsi="IRNazanin" w:eastAsia="IRNazanin"/>
          <w:color w:val="111111"/>
          <w:sz w:val="28"/>
          <w:sz w:val="28"/>
          <w:szCs w:val="28"/>
          <w:rtl w:val="true"/>
          <w:lang w:bidi="fa-IR"/>
        </w:rPr>
        <w:t>انتشارات</w:t>
      </w:r>
    </w:p>
    <w:p>
      <w:pPr>
        <w:pStyle w:val="BookText"/>
        <w:rPr/>
      </w:pPr>
      <w:r>
        <w:rPr>
          <w:rFonts w:ascii="IRNazanin" w:hAnsi="IRNazanin" w:eastAsia="IRNazanin"/>
          <w:color w:val="111111"/>
          <w:sz w:val="28"/>
          <w:sz w:val="28"/>
          <w:szCs w:val="28"/>
          <w:rtl w:val="true"/>
          <w:lang w:bidi="fa-IR"/>
        </w:rPr>
        <w:t>گزارشها و انتشارات</w:t>
      </w:r>
    </w:p>
    <w:p>
      <w:pPr>
        <w:pStyle w:val="BookText"/>
        <w:rPr/>
      </w:pPr>
      <w:r>
        <w:rPr>
          <w:rFonts w:ascii="IRNazanin" w:hAnsi="IRNazanin" w:eastAsia="IRNazanin"/>
          <w:color w:val="111111"/>
          <w:sz w:val="28"/>
          <w:sz w:val="28"/>
          <w:szCs w:val="28"/>
          <w:rtl w:val="true"/>
          <w:lang w:bidi="fa-IR"/>
        </w:rPr>
        <w:t>گزارشها</w:t>
      </w:r>
    </w:p>
    <w:p>
      <w:pPr>
        <w:pStyle w:val="BookText"/>
        <w:rPr/>
      </w:pPr>
      <w:r>
        <w:rPr>
          <w:rFonts w:ascii="IRNazanin" w:hAnsi="IRNazanin" w:eastAsia="IRNazanin"/>
          <w:color w:val="111111"/>
          <w:sz w:val="28"/>
          <w:sz w:val="28"/>
          <w:szCs w:val="28"/>
          <w:rtl w:val="true"/>
          <w:lang w:bidi="fa-IR"/>
        </w:rPr>
        <w:t>انتشارات</w:t>
      </w:r>
    </w:p>
    <w:p>
      <w:pPr>
        <w:pStyle w:val="BookText"/>
        <w:rPr/>
      </w:pPr>
      <w:r>
        <w:rPr>
          <w:rFonts w:ascii="IRNazanin" w:hAnsi="IRNazanin" w:eastAsia="IRNazanin"/>
          <w:color w:val="111111"/>
          <w:sz w:val="28"/>
          <w:sz w:val="28"/>
          <w:szCs w:val="28"/>
          <w:rtl w:val="true"/>
          <w:lang w:bidi="fa-IR"/>
        </w:rPr>
        <w:t>خبرنامه</w:t>
      </w:r>
    </w:p>
    <w:p>
      <w:pPr>
        <w:pStyle w:val="BookText"/>
        <w:rPr/>
      </w:pPr>
      <w:r>
        <w:rPr>
          <w:rFonts w:ascii="IRNazanin" w:hAnsi="IRNazanin" w:eastAsia="IRNazanin"/>
          <w:color w:val="111111"/>
          <w:sz w:val="28"/>
          <w:sz w:val="28"/>
          <w:szCs w:val="28"/>
          <w:rtl w:val="true"/>
          <w:lang w:bidi="fa-IR"/>
        </w:rPr>
        <w:t>جزوت</w:t>
      </w:r>
    </w:p>
    <w:p>
      <w:pPr>
        <w:pStyle w:val="BookText"/>
        <w:rPr/>
      </w:pPr>
      <w:r>
        <w:rPr>
          <w:rFonts w:ascii="IRNazanin" w:hAnsi="IRNazanin" w:eastAsia="IRNazanin"/>
          <w:color w:val="111111"/>
          <w:sz w:val="28"/>
          <w:sz w:val="28"/>
          <w:szCs w:val="28"/>
          <w:rtl w:val="true"/>
          <w:lang w:bidi="fa-IR"/>
        </w:rPr>
        <w:t>رتباط با سایر وبگاه ها</w:t>
      </w:r>
    </w:p>
    <w:p>
      <w:pPr>
        <w:pStyle w:val="BookText"/>
        <w:rPr/>
      </w:pPr>
      <w:r>
        <w:rPr>
          <w:rFonts w:ascii="IRNazanin" w:hAnsi="IRNazanin" w:eastAsia="IRNazanin"/>
          <w:color w:val="111111"/>
          <w:sz w:val="28"/>
          <w:sz w:val="28"/>
          <w:szCs w:val="28"/>
          <w:rtl w:val="true"/>
          <w:lang w:bidi="fa-IR"/>
        </w:rPr>
        <w:t>عمومی</w:t>
      </w:r>
    </w:p>
    <w:p>
      <w:pPr>
        <w:pStyle w:val="BookText"/>
        <w:rPr/>
      </w:pPr>
      <w:r>
        <w:rPr>
          <w:rFonts w:ascii="IRNazanin" w:hAnsi="IRNazanin" w:eastAsia="IRNazanin"/>
          <w:color w:val="111111"/>
          <w:sz w:val="28"/>
          <w:sz w:val="28"/>
          <w:szCs w:val="28"/>
          <w:rtl w:val="true"/>
          <w:lang w:bidi="fa-IR"/>
        </w:rPr>
        <w:t>ارتباط با سایر وبگاه ها</w:t>
      </w:r>
    </w:p>
    <w:p>
      <w:pPr>
        <w:pStyle w:val="BookText"/>
        <w:rPr/>
      </w:pP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 xml:space="preserve">رتباط با سایر وبگاه ها وبگاه های عمومی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وبگاه های اروپایی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وبگاه ها</w:t>
      </w:r>
    </w:p>
    <w:p>
      <w:pPr>
        <w:pStyle w:val="BookText"/>
        <w:rPr/>
      </w:pPr>
      <w:r>
        <w:rPr>
          <w:rFonts w:ascii="IRNazanin" w:hAnsi="IRNazanin" w:eastAsia="IRNazanin"/>
          <w:color w:val="111111"/>
          <w:sz w:val="28"/>
          <w:sz w:val="28"/>
          <w:szCs w:val="28"/>
          <w:rtl w:val="true"/>
          <w:lang w:bidi="fa-IR"/>
        </w:rPr>
        <w:t>رتباط با سایر وبگاه ها</w:t>
      </w:r>
    </w:p>
    <w:p>
      <w:pPr>
        <w:pStyle w:val="BookText"/>
        <w:rPr/>
      </w:pPr>
      <w:r>
        <w:rPr>
          <w:rFonts w:ascii="IRNazanin" w:hAnsi="IRNazanin" w:eastAsia="IRNazanin"/>
          <w:color w:val="111111"/>
          <w:sz w:val="28"/>
          <w:sz w:val="28"/>
          <w:szCs w:val="28"/>
          <w:rtl w:val="true"/>
          <w:lang w:bidi="fa-IR"/>
        </w:rPr>
        <w:t>کشورها مؤسسات</w:t>
      </w:r>
    </w:p>
    <w:p>
      <w:pPr>
        <w:pStyle w:val="BookText"/>
        <w:rPr/>
      </w:pPr>
      <w:r>
        <w:rPr>
          <w:rFonts w:ascii="IRNazanin" w:hAnsi="IRNazanin" w:eastAsia="IRNazanin"/>
          <w:color w:val="111111"/>
          <w:sz w:val="28"/>
          <w:sz w:val="28"/>
          <w:szCs w:val="28"/>
          <w:rtl w:val="true"/>
          <w:lang w:bidi="fa-IR"/>
        </w:rPr>
        <w:t>حافظه جهانی</w:t>
      </w:r>
    </w:p>
    <w:p>
      <w:pPr>
        <w:pStyle w:val="BookText"/>
        <w:rPr/>
      </w:pPr>
      <w:r>
        <w:rPr>
          <w:rFonts w:ascii="IRNazanin" w:hAnsi="IRNazanin" w:eastAsia="IRNazanin"/>
          <w:color w:val="111111"/>
          <w:sz w:val="28"/>
          <w:sz w:val="28"/>
          <w:szCs w:val="28"/>
          <w:rtl w:val="true"/>
          <w:lang w:bidi="fa-IR"/>
        </w:rPr>
        <w:t>طرح ها</w:t>
      </w:r>
    </w:p>
    <w:p>
      <w:pPr>
        <w:pStyle w:val="BookText"/>
        <w:rPr/>
      </w:pPr>
      <w:r>
        <w:rPr>
          <w:rFonts w:ascii="IRNazanin" w:hAnsi="IRNazanin" w:eastAsia="IRNazanin"/>
          <w:color w:val="111111"/>
          <w:sz w:val="28"/>
          <w:sz w:val="28"/>
          <w:szCs w:val="28"/>
          <w:rtl w:val="true"/>
          <w:lang w:bidi="fa-IR"/>
        </w:rPr>
        <w:t xml:space="preserve">جلاس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پاربیکا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هشتمین اجلاس کاربیکا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باربیکا </w:t>
      </w:r>
      <w:r>
        <w:rPr>
          <w:rFonts w:eastAsia="IRNazanin" w:cs="IRNazanin"/>
          <w:color w:val="111111"/>
          <w:sz w:val="28"/>
          <w:szCs w:val="28"/>
          <w:lang w:bidi="fa-IR"/>
        </w:rPr>
        <w:t>10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پاربیکا </w:t>
      </w:r>
      <w:r>
        <w:rPr>
          <w:rFonts w:eastAsia="IRNazanin" w:cs="IRNazanin"/>
          <w:color w:val="111111"/>
          <w:sz w:val="28"/>
          <w:szCs w:val="28"/>
          <w:lang w:bidi="fa-IR"/>
        </w:rPr>
        <w:t>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پاربیکا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ناد و مواد آرشیوی</w:t>
      </w:r>
    </w:p>
    <w:p>
      <w:pPr>
        <w:pStyle w:val="BookText"/>
        <w:rPr/>
      </w:pPr>
      <w:r>
        <w:rPr>
          <w:rFonts w:ascii="IRNazanin" w:hAnsi="IRNazanin" w:eastAsia="IRNazanin"/>
          <w:color w:val="111111"/>
          <w:sz w:val="28"/>
          <w:sz w:val="28"/>
          <w:szCs w:val="28"/>
          <w:rtl w:val="true"/>
          <w:lang w:bidi="fa-IR"/>
        </w:rPr>
        <w:t>لکترونیکی مطالب عمومی</w:t>
      </w:r>
    </w:p>
    <w:p>
      <w:pPr>
        <w:pStyle w:val="BookText"/>
        <w:rPr/>
      </w:pPr>
      <w:r>
        <w:rPr>
          <w:rFonts w:ascii="Amiri" w:hAnsi="Amiri" w:eastAsia="Amiri" w:cs="Amiri"/>
          <w:color w:val="111111"/>
          <w:sz w:val="28"/>
          <w:sz w:val="28"/>
          <w:szCs w:val="28"/>
          <w:rtl w:val="true"/>
          <w:lang w:bidi="ar-SA"/>
        </w:rPr>
        <w:t>تدابير</w:t>
      </w:r>
    </w:p>
    <w:p>
      <w:pPr>
        <w:pStyle w:val="BookText"/>
        <w:rPr/>
      </w:pPr>
      <w:r>
        <w:rPr>
          <w:rFonts w:ascii="IRNazanin" w:hAnsi="IRNazanin" w:eastAsia="IRNazanin"/>
          <w:color w:val="111111"/>
          <w:sz w:val="28"/>
          <w:sz w:val="28"/>
          <w:szCs w:val="28"/>
          <w:rtl w:val="true"/>
          <w:lang w:bidi="fa-IR"/>
        </w:rPr>
        <w:t>استانداردها ابزار و کاربرد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طرحهای ارئه شده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مسائل قانونی ذخیره سازی</w:t>
      </w:r>
    </w:p>
    <w:p>
      <w:pPr>
        <w:pStyle w:val="BookText"/>
        <w:rPr/>
      </w:pPr>
      <w:r>
        <w:rPr>
          <w:rFonts w:ascii="IRNazanin" w:hAnsi="IRNazanin" w:eastAsia="IRNazanin"/>
          <w:color w:val="111111"/>
          <w:sz w:val="28"/>
          <w:sz w:val="28"/>
          <w:szCs w:val="28"/>
          <w:rtl w:val="true"/>
          <w:lang w:bidi="fa-IR"/>
        </w:rPr>
        <w:t>عضویت</w:t>
      </w:r>
    </w:p>
    <w:p>
      <w:pPr>
        <w:pStyle w:val="BookText"/>
        <w:rPr/>
      </w:pPr>
      <w:r>
        <w:rPr>
          <w:rFonts w:ascii="IRNazanin" w:hAnsi="IRNazanin" w:eastAsia="IRNazanin"/>
          <w:color w:val="111111"/>
          <w:sz w:val="28"/>
          <w:sz w:val="28"/>
          <w:szCs w:val="28"/>
          <w:rtl w:val="true"/>
          <w:lang w:bidi="fa-IR"/>
        </w:rPr>
        <w:t>فرم درخواست</w:t>
      </w:r>
    </w:p>
    <w:p>
      <w:pPr>
        <w:pStyle w:val="BookText"/>
        <w:rPr/>
      </w:pPr>
      <w:r>
        <w:rPr>
          <w:rFonts w:ascii="IRNazanin" w:hAnsi="IRNazanin" w:eastAsia="IRNazanin"/>
          <w:color w:val="111111"/>
          <w:sz w:val="28"/>
          <w:sz w:val="28"/>
          <w:szCs w:val="28"/>
          <w:rtl w:val="true"/>
          <w:lang w:bidi="fa-IR"/>
        </w:rPr>
        <w:t>عضویت</w:t>
      </w:r>
    </w:p>
    <w:p>
      <w:pPr>
        <w:pStyle w:val="BookText"/>
        <w:rPr/>
      </w:pPr>
      <w:r>
        <w:rPr>
          <w:rFonts w:ascii="IRNazanin" w:hAnsi="IRNazanin" w:eastAsia="IRNazanin"/>
          <w:color w:val="111111"/>
          <w:sz w:val="28"/>
          <w:sz w:val="28"/>
          <w:szCs w:val="28"/>
          <w:rtl w:val="true"/>
          <w:lang w:bidi="fa-IR"/>
        </w:rPr>
        <w:t>اخبار</w:t>
      </w:r>
    </w:p>
    <w:p>
      <w:pPr>
        <w:pStyle w:val="BookText"/>
        <w:rPr/>
      </w:pPr>
      <w:r>
        <w:rPr>
          <w:rFonts w:ascii="IRNazanin" w:hAnsi="IRNazanin" w:eastAsia="IRNazanin"/>
          <w:color w:val="111111"/>
          <w:sz w:val="28"/>
          <w:sz w:val="28"/>
          <w:szCs w:val="28"/>
          <w:rtl w:val="true"/>
          <w:lang w:bidi="fa-IR"/>
        </w:rPr>
        <w:t>اخبار</w:t>
      </w:r>
    </w:p>
    <w:p>
      <w:pPr>
        <w:pStyle w:val="BookText"/>
        <w:rPr/>
      </w:pPr>
      <w:r>
        <w:rPr>
          <w:rFonts w:ascii="IRNazanin" w:hAnsi="IRNazanin" w:eastAsia="IRNazanin"/>
          <w:color w:val="111111"/>
          <w:sz w:val="28"/>
          <w:sz w:val="28"/>
          <w:szCs w:val="28"/>
          <w:rtl w:val="true"/>
          <w:lang w:bidi="fa-IR"/>
        </w:rPr>
        <w:t>گوناگون</w:t>
      </w:r>
    </w:p>
    <w:p>
      <w:pPr>
        <w:pStyle w:val="BookText"/>
        <w:rPr/>
      </w:pPr>
      <w:r>
        <w:rPr>
          <w:rFonts w:ascii="IRNazanin" w:hAnsi="IRNazanin" w:eastAsia="IRNazanin"/>
          <w:color w:val="111111"/>
          <w:sz w:val="28"/>
          <w:sz w:val="28"/>
          <w:szCs w:val="28"/>
          <w:rtl w:val="true"/>
          <w:lang w:bidi="fa-IR"/>
        </w:rPr>
        <w:t>نقشه وبگاه</w:t>
      </w:r>
    </w:p>
    <w:p>
      <w:pPr>
        <w:pStyle w:val="BookText"/>
        <w:rPr/>
      </w:pPr>
      <w:r>
        <w:rPr>
          <w:rFonts w:ascii="IRNazanin" w:hAnsi="IRNazanin" w:eastAsia="IRNazanin"/>
          <w:color w:val="111111"/>
          <w:sz w:val="28"/>
          <w:sz w:val="28"/>
          <w:szCs w:val="28"/>
          <w:rtl w:val="true"/>
          <w:lang w:bidi="fa-IR"/>
        </w:rPr>
        <w:t>فهرست راهنمای اعضا</w:t>
      </w:r>
    </w:p>
    <w:p>
      <w:pPr>
        <w:pStyle w:val="BookText"/>
        <w:rPr/>
      </w:pPr>
      <w:r>
        <w:rPr>
          <w:rFonts w:ascii="IRNazanin" w:hAnsi="IRNazanin" w:eastAsia="IRNazanin"/>
          <w:color w:val="111111"/>
          <w:sz w:val="28"/>
          <w:sz w:val="28"/>
          <w:szCs w:val="28"/>
          <w:rtl w:val="true"/>
          <w:lang w:bidi="fa-IR"/>
        </w:rPr>
        <w:t>به استیکا بپیوندید</w:t>
      </w:r>
    </w:p>
    <w:p>
      <w:pPr>
        <w:pStyle w:val="BookText"/>
        <w:rPr/>
      </w:pPr>
      <w:r>
        <w:rPr>
          <w:rFonts w:ascii="IRNazanin" w:hAnsi="IRNazanin" w:eastAsia="IRNazanin"/>
          <w:color w:val="111111"/>
          <w:sz w:val="28"/>
          <w:sz w:val="28"/>
          <w:szCs w:val="28"/>
          <w:rtl w:val="true"/>
          <w:lang w:bidi="fa-IR"/>
        </w:rPr>
        <w:t>تقویم رویداد ها</w:t>
      </w:r>
    </w:p>
    <w:p>
      <w:pPr>
        <w:pStyle w:val="BookText"/>
        <w:rPr/>
      </w:pPr>
      <w:r>
        <w:rPr>
          <w:rFonts w:ascii="IRNazanin" w:hAnsi="IRNazanin" w:eastAsia="IRNazanin"/>
          <w:color w:val="111111"/>
          <w:sz w:val="28"/>
          <w:sz w:val="28"/>
          <w:szCs w:val="28"/>
          <w:rtl w:val="true"/>
          <w:lang w:bidi="fa-IR"/>
        </w:rPr>
        <w:t>تازه ها</w:t>
      </w:r>
    </w:p>
    <w:p>
      <w:pPr>
        <w:pStyle w:val="BookText"/>
        <w:rPr/>
      </w:pPr>
      <w:r>
        <w:rPr>
          <w:rFonts w:ascii="IRNazanin" w:hAnsi="IRNazanin" w:eastAsia="IRNazanin"/>
          <w:color w:val="111111"/>
          <w:sz w:val="28"/>
          <w:sz w:val="28"/>
          <w:szCs w:val="28"/>
          <w:rtl w:val="true"/>
          <w:lang w:bidi="fa-IR"/>
        </w:rPr>
        <w:t>نگارخانه عکس</w:t>
      </w:r>
    </w:p>
    <w:p>
      <w:pPr>
        <w:pStyle w:val="BookText"/>
        <w:rPr/>
      </w:pPr>
      <w:r>
        <w:rPr>
          <w:rFonts w:ascii="IRNazanin" w:hAnsi="IRNazanin" w:eastAsia="IRNazanin"/>
          <w:color w:val="111111"/>
          <w:sz w:val="28"/>
          <w:sz w:val="28"/>
          <w:szCs w:val="28"/>
          <w:rtl w:val="true"/>
          <w:lang w:bidi="fa-IR"/>
        </w:rPr>
        <w:t>با ما تماس بگیرید</w:t>
      </w:r>
    </w:p>
    <w:p>
      <w:pPr>
        <w:pStyle w:val="BookText"/>
        <w:rPr/>
      </w:pPr>
      <w:r>
        <w:rPr>
          <w:rFonts w:ascii="IRNazanin" w:hAnsi="IRNazanin" w:eastAsia="IRNazanin"/>
          <w:color w:val="111111"/>
          <w:sz w:val="28"/>
          <w:sz w:val="28"/>
          <w:szCs w:val="28"/>
          <w:rtl w:val="true"/>
          <w:lang w:bidi="fa-IR"/>
        </w:rPr>
        <w:t>آغاز</w:t>
      </w:r>
    </w:p>
    <w:p>
      <w:pPr>
        <w:pStyle w:val="BookText"/>
        <w:rPr/>
      </w:pPr>
      <w:r>
        <w:rPr>
          <w:rFonts w:ascii="IRNazanin" w:hAnsi="IRNazanin" w:eastAsia="IRNazanin"/>
          <w:color w:val="111111"/>
          <w:sz w:val="28"/>
          <w:sz w:val="28"/>
          <w:szCs w:val="28"/>
          <w:rtl w:val="true"/>
          <w:lang w:bidi="fa-IR"/>
        </w:rPr>
        <w:t>طلاعات سازمانی</w:t>
      </w:r>
    </w:p>
    <w:p>
      <w:pPr>
        <w:pStyle w:val="BookText"/>
        <w:rPr/>
      </w:pPr>
      <w:r>
        <w:rPr>
          <w:rFonts w:ascii="IRNazanin" w:hAnsi="IRNazanin" w:eastAsia="IRNazanin"/>
          <w:color w:val="111111"/>
          <w:sz w:val="28"/>
          <w:sz w:val="28"/>
          <w:szCs w:val="28"/>
          <w:rtl w:val="true"/>
          <w:lang w:bidi="fa-IR"/>
        </w:rPr>
        <w:t>تاریخچه</w:t>
      </w:r>
    </w:p>
    <w:p>
      <w:pPr>
        <w:pStyle w:val="BookText"/>
        <w:rPr/>
      </w:pPr>
      <w:r>
        <w:rPr>
          <w:rFonts w:ascii="IRNazanin" w:hAnsi="IRNazanin" w:eastAsia="IRNazanin"/>
          <w:color w:val="111111"/>
          <w:sz w:val="28"/>
          <w:sz w:val="28"/>
          <w:szCs w:val="28"/>
          <w:rtl w:val="true"/>
          <w:lang w:bidi="fa-IR"/>
        </w:rPr>
        <w:t>منشور</w:t>
      </w:r>
    </w:p>
    <w:p>
      <w:pPr>
        <w:pStyle w:val="BookText"/>
        <w:rPr/>
      </w:pPr>
      <w:r>
        <w:rPr>
          <w:rFonts w:ascii="IRNazanin" w:hAnsi="IRNazanin" w:eastAsia="IRNazanin"/>
          <w:color w:val="111111"/>
          <w:sz w:val="28"/>
          <w:sz w:val="28"/>
          <w:szCs w:val="28"/>
          <w:rtl w:val="true"/>
          <w:lang w:bidi="fa-IR"/>
        </w:rPr>
        <w:t>هدف</w:t>
      </w:r>
    </w:p>
    <w:p>
      <w:pPr>
        <w:pStyle w:val="BookText"/>
        <w:rPr/>
      </w:pPr>
      <w:r>
        <w:rPr>
          <w:rFonts w:ascii="IRNazanin" w:hAnsi="IRNazanin" w:eastAsia="IRNazanin"/>
          <w:color w:val="111111"/>
          <w:sz w:val="28"/>
          <w:sz w:val="28"/>
          <w:szCs w:val="28"/>
          <w:rtl w:val="true"/>
          <w:lang w:bidi="fa-IR"/>
        </w:rPr>
        <w:t>ساختار سازمانی</w:t>
      </w:r>
    </w:p>
    <w:p>
      <w:pPr>
        <w:pStyle w:val="BookText"/>
        <w:rPr/>
      </w:pPr>
      <w:r>
        <w:rPr>
          <w:rFonts w:ascii="IRNazanin" w:hAnsi="IRNazanin" w:eastAsia="IRNazanin"/>
          <w:color w:val="111111"/>
          <w:sz w:val="28"/>
          <w:sz w:val="28"/>
          <w:szCs w:val="28"/>
          <w:rtl w:val="true"/>
          <w:lang w:bidi="fa-IR"/>
        </w:rPr>
        <w:t xml:space="preserve">مجمع عمومی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کارگروه اجرایی</w:t>
      </w:r>
    </w:p>
    <w:p>
      <w:pPr>
        <w:pStyle w:val="BookText"/>
        <w:rPr/>
      </w:pPr>
      <w:r>
        <w:rPr>
          <w:rFonts w:ascii="IRNazanin" w:hAnsi="IRNazanin" w:eastAsia="IRNazanin"/>
          <w:color w:val="111111"/>
          <w:sz w:val="28"/>
          <w:sz w:val="28"/>
          <w:szCs w:val="28"/>
          <w:rtl w:val="true"/>
          <w:lang w:bidi="fa-IR"/>
        </w:rPr>
        <w:t>بخش های آلا راهنمای اعضا</w:t>
      </w:r>
    </w:p>
    <w:p>
      <w:pPr>
        <w:pStyle w:val="BookText"/>
        <w:rPr/>
      </w:pPr>
      <w:r>
        <w:rPr>
          <w:rFonts w:ascii="IRNazanin" w:hAnsi="IRNazanin" w:eastAsia="IRNazanin"/>
          <w:color w:val="111111"/>
          <w:sz w:val="28"/>
          <w:sz w:val="28"/>
          <w:szCs w:val="28"/>
          <w:rtl w:val="true"/>
          <w:lang w:bidi="fa-IR"/>
        </w:rPr>
        <w:t>انتشارت مقالات</w:t>
      </w:r>
    </w:p>
    <w:p>
      <w:pPr>
        <w:pStyle w:val="BookText"/>
        <w:rPr/>
      </w:pPr>
      <w:r>
        <w:rPr>
          <w:rFonts w:ascii="IRNazanin" w:hAnsi="IRNazanin" w:eastAsia="IRNazanin"/>
          <w:color w:val="111111"/>
          <w:sz w:val="28"/>
          <w:sz w:val="28"/>
          <w:szCs w:val="28"/>
          <w:rtl w:val="true"/>
          <w:lang w:bidi="fa-IR"/>
        </w:rPr>
        <w:t>قونین آرشیوی</w:t>
      </w:r>
    </w:p>
    <w:p>
      <w:pPr>
        <w:pStyle w:val="BookText"/>
        <w:rPr/>
      </w:pPr>
      <w:r>
        <w:rPr>
          <w:rFonts w:ascii="IRNazanin" w:hAnsi="IRNazanin" w:eastAsia="IRNazanin"/>
          <w:color w:val="111111"/>
          <w:sz w:val="28"/>
          <w:sz w:val="28"/>
          <w:szCs w:val="28"/>
          <w:rtl w:val="true"/>
          <w:lang w:bidi="fa-IR"/>
        </w:rPr>
        <w:t xml:space="preserve">همکاری های بین المللی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w:t>
      </w:r>
      <w:r>
        <w:rPr>
          <w:rFonts w:eastAsia="Times New Roman" w:cs="Times New Roman" w:ascii="Times New Roman" w:hAnsi="Times New Roman"/>
          <w:color w:val="111111"/>
          <w:sz w:val="28"/>
          <w:szCs w:val="28"/>
          <w:lang w:val="en-US" w:bidi="en-US"/>
        </w:rPr>
        <w:t>ADAT</w:t>
      </w:r>
    </w:p>
    <w:p>
      <w:pPr>
        <w:pStyle w:val="BookText"/>
        <w:rPr/>
      </w:pPr>
      <w:r>
        <w:rPr>
          <w:rFonts w:ascii="IRNazanin" w:hAnsi="IRNazanin" w:eastAsia="IRNazanin"/>
          <w:color w:val="111111"/>
          <w:sz w:val="28"/>
          <w:sz w:val="28"/>
          <w:szCs w:val="28"/>
          <w:rtl w:val="true"/>
          <w:lang w:bidi="fa-IR"/>
        </w:rPr>
        <w:t>طرح و پروژه نهایی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متخصصان</w:t>
      </w:r>
    </w:p>
    <w:p>
      <w:pPr>
        <w:pStyle w:val="BookText"/>
        <w:rPr/>
      </w:pPr>
      <w:r>
        <w:rPr>
          <w:rFonts w:ascii="IRNazanin" w:hAnsi="IRNazanin" w:eastAsia="IRNazanin"/>
          <w:color w:val="111111"/>
          <w:sz w:val="28"/>
          <w:sz w:val="28"/>
          <w:szCs w:val="28"/>
          <w:rtl w:val="true"/>
          <w:lang w:bidi="fa-IR"/>
        </w:rPr>
        <w:t>منابع آرشیوی</w:t>
      </w:r>
    </w:p>
    <w:p>
      <w:pPr>
        <w:pStyle w:val="BookText"/>
        <w:rPr/>
      </w:pPr>
      <w:r>
        <w:rPr>
          <w:rFonts w:ascii="IRNazanin" w:hAnsi="IRNazanin" w:eastAsia="IRNazanin"/>
          <w:color w:val="111111"/>
          <w:sz w:val="28"/>
          <w:sz w:val="28"/>
          <w:szCs w:val="28"/>
          <w:rtl w:val="true"/>
          <w:lang w:bidi="fa-IR"/>
        </w:rPr>
        <w:t xml:space="preserve">خبرنامه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کارگروه ها انجمن آرشیو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مرکز شکل گیری</w:t>
      </w:r>
    </w:p>
    <w:p>
      <w:pPr>
        <w:pStyle w:val="BookText"/>
        <w:rPr/>
      </w:pPr>
      <w:r>
        <w:rPr>
          <w:rFonts w:ascii="IRNazanin" w:hAnsi="IRNazanin" w:eastAsia="IRNazanin"/>
          <w:color w:val="111111"/>
          <w:sz w:val="28"/>
          <w:sz w:val="28"/>
          <w:szCs w:val="28"/>
          <w:rtl w:val="true"/>
          <w:lang w:bidi="fa-IR"/>
        </w:rPr>
        <w:t>طرح ها و فعالیت ها</w:t>
      </w:r>
    </w:p>
    <w:p>
      <w:pPr>
        <w:pStyle w:val="BookText"/>
        <w:rPr/>
      </w:pPr>
      <w:r>
        <w:rPr>
          <w:rFonts w:ascii="IRNazanin" w:hAnsi="IRNazanin" w:eastAsia="IRNazanin"/>
          <w:color w:val="111111"/>
          <w:sz w:val="28"/>
          <w:sz w:val="28"/>
          <w:szCs w:val="28"/>
          <w:rtl w:val="true"/>
          <w:lang w:bidi="fa-IR"/>
        </w:rPr>
        <w:t>پیوستگی فعالیت ها</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طرح و برنامه مناطق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مندرجات وبگاه</w:t>
      </w:r>
    </w:p>
    <w:p>
      <w:pPr>
        <w:pStyle w:val="BookText"/>
        <w:rPr/>
      </w:pPr>
      <w:r>
        <w:rPr>
          <w:rFonts w:ascii="IRNazanin" w:hAnsi="IRNazanin" w:eastAsia="IRNazanin"/>
          <w:color w:val="111111"/>
          <w:sz w:val="28"/>
          <w:sz w:val="28"/>
          <w:szCs w:val="28"/>
          <w:rtl w:val="true"/>
          <w:lang w:bidi="fa-IR"/>
        </w:rPr>
        <w:t xml:space="preserve">به این ترتیب نقشه وبگاه سواربیکا به صورت نمودار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شایان</w:t>
      </w:r>
    </w:p>
    <w:p>
      <w:pPr>
        <w:pStyle w:val="BookText"/>
        <w:rPr/>
      </w:pPr>
      <w:r>
        <w:rPr>
          <w:rFonts w:ascii="IRNazanin" w:hAnsi="IRNazanin" w:eastAsia="IRNazanin"/>
          <w:color w:val="111111"/>
          <w:sz w:val="28"/>
          <w:sz w:val="28"/>
          <w:szCs w:val="28"/>
          <w:rtl w:val="true"/>
          <w:lang w:bidi="fa-IR"/>
        </w:rPr>
        <w:t>ذکر است که اطلاعات وبگاه کاملاً بر اساس مندرجات بولتن سواربیکا و</w:t>
      </w:r>
    </w:p>
    <w:p>
      <w:pPr>
        <w:pStyle w:val="BookText"/>
        <w:rPr/>
      </w:pPr>
      <w:r>
        <w:rPr>
          <w:rFonts w:ascii="IRNazanin" w:hAnsi="IRNazanin" w:eastAsia="IRNazanin"/>
          <w:color w:val="111111"/>
          <w:sz w:val="28"/>
          <w:sz w:val="28"/>
          <w:szCs w:val="28"/>
          <w:rtl w:val="true"/>
          <w:lang w:bidi="fa-IR"/>
        </w:rPr>
        <w:t>سواربیکا ژورنال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مواردی نیز از برخی مکاتبه ها و صورتجلسه های</w:t>
      </w:r>
    </w:p>
    <w:p>
      <w:pPr>
        <w:pStyle w:val="BookText"/>
        <w:rPr/>
      </w:pPr>
      <w:r>
        <w:rPr>
          <w:rFonts w:ascii="IRNazanin" w:hAnsi="IRNazanin" w:eastAsia="IRNazanin"/>
          <w:color w:val="111111"/>
          <w:sz w:val="28"/>
          <w:sz w:val="28"/>
          <w:szCs w:val="28"/>
          <w:rtl w:val="true"/>
          <w:lang w:bidi="fa-IR"/>
        </w:rPr>
        <w:t>رسمی سواربیکا استفاده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اجرا</w:t>
      </w:r>
    </w:p>
    <w:p>
      <w:pPr>
        <w:pStyle w:val="BookText"/>
        <w:rPr/>
      </w:pPr>
      <w:r>
        <w:rPr>
          <w:rFonts w:ascii="IRNazanin" w:hAnsi="IRNazanin" w:eastAsia="IRNazanin"/>
          <w:color w:val="111111"/>
          <w:sz w:val="28"/>
          <w:sz w:val="28"/>
          <w:szCs w:val="28"/>
          <w:rtl w:val="true"/>
          <w:lang w:bidi="fa-IR"/>
        </w:rPr>
        <w:t>با توجه به رایزنی های صورت گرفته با خانم مهندس فرزام،مدیرکل</w:t>
      </w:r>
    </w:p>
    <w:p>
      <w:pPr>
        <w:pStyle w:val="BookText"/>
        <w:rPr/>
      </w:pPr>
      <w:r>
        <w:rPr>
          <w:rFonts w:ascii="IRNazanin" w:hAnsi="IRNazanin" w:eastAsia="IRNazanin"/>
          <w:color w:val="111111"/>
          <w:sz w:val="28"/>
          <w:sz w:val="28"/>
          <w:szCs w:val="28"/>
          <w:rtl w:val="true"/>
          <w:lang w:bidi="fa-IR"/>
        </w:rPr>
        <w:t>اطلاع رسانی و ارتباطات و دکتر سعید رضایی شریف آبادی، معاون وقت اسناد</w:t>
      </w:r>
    </w:p>
    <w:p>
      <w:pPr>
        <w:pStyle w:val="BookText"/>
        <w:rPr/>
      </w:pPr>
      <w:r>
        <w:rPr>
          <w:rFonts w:ascii="IRNazanin" w:hAnsi="IRNazanin" w:eastAsia="IRNazanin"/>
          <w:color w:val="111111"/>
          <w:sz w:val="28"/>
          <w:sz w:val="28"/>
          <w:szCs w:val="28"/>
          <w:rtl w:val="true"/>
          <w:lang w:bidi="fa-IR"/>
        </w:rPr>
        <w:t xml:space="preserve">ملی ایران،نقشه وبگاه سواربیکا نمودار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تصویب و به دست نگارنده اجرا</w:t>
      </w:r>
    </w:p>
    <w:p>
      <w:pPr>
        <w:pStyle w:val="BookText"/>
        <w:rPr/>
      </w:pP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آقای دکتر فریبرز خسروی که در آغاز سال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معاونت</w:t>
      </w:r>
    </w:p>
    <w:p>
      <w:pPr>
        <w:pStyle w:val="BookText"/>
        <w:rPr/>
      </w:pPr>
      <w:r>
        <w:rPr>
          <w:rFonts w:ascii="IRNazanin" w:hAnsi="IRNazanin" w:eastAsia="IRNazanin"/>
          <w:color w:val="111111"/>
          <w:sz w:val="28"/>
          <w:sz w:val="28"/>
          <w:szCs w:val="28"/>
          <w:rtl w:val="true"/>
          <w:lang w:bidi="fa-IR"/>
        </w:rPr>
        <w:t>اسناد ملی ایران را به عهده داشت نیز طرح را تصویب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عملیات ثبت دامنه،اسم و طراحی سایت نیز در داخل اداره کل انجام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 آزمایشی وبگاه در شکلی تازه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نمودار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سازی و در</w:t>
      </w:r>
    </w:p>
    <w:p>
      <w:pPr>
        <w:pStyle w:val="BookText"/>
        <w:rPr/>
      </w:pPr>
      <w:r>
        <w:rPr>
          <w:rFonts w:ascii="IRNazanin" w:hAnsi="IRNazanin" w:eastAsia="IRNazanin"/>
          <w:color w:val="111111"/>
          <w:sz w:val="28"/>
          <w:sz w:val="28"/>
          <w:szCs w:val="28"/>
          <w:rtl w:val="true"/>
          <w:lang w:bidi="fa-IR"/>
        </w:rPr>
        <w:t>محیط گرافیکی ساده بارگذاری و سرانجام،همزمان با روز اسناد ملی سال</w:t>
      </w:r>
    </w:p>
    <w:p>
      <w:pPr>
        <w:pStyle w:val="BookText"/>
        <w:rPr/>
      </w:pP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هفدهم اردیبهشت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وبگاه شعبه منطقه ای شورای جهانی آرشیو در</w:t>
      </w:r>
    </w:p>
    <w:p>
      <w:pPr>
        <w:pStyle w:val="BookText"/>
        <w:rPr/>
      </w:pPr>
      <w:r>
        <w:rPr>
          <w:rFonts w:ascii="IRNazanin" w:hAnsi="IRNazanin" w:eastAsia="IRNazanin"/>
          <w:color w:val="111111"/>
          <w:sz w:val="28"/>
          <w:sz w:val="28"/>
          <w:szCs w:val="28"/>
          <w:rtl w:val="true"/>
          <w:lang w:bidi="fa-IR"/>
        </w:rPr>
        <w:t xml:space="preserve">جنوب و غرب آسیا به نشانی </w:t>
      </w:r>
      <w:r>
        <w:rPr>
          <w:rFonts w:eastAsia="Times New Roman" w:cs="Times New Roman" w:ascii="Times New Roman" w:hAnsi="Times New Roman"/>
          <w:color w:val="111111"/>
          <w:sz w:val="28"/>
          <w:szCs w:val="28"/>
          <w:lang w:val="en-US" w:bidi="en-US"/>
        </w:rPr>
        <w:t>www.swarbica.org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راه اندازی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مطابق اساسنامه،زبان رسمی سواربیکا انگلیسی است،در این</w:t>
      </w:r>
    </w:p>
    <w:p>
      <w:pPr>
        <w:pStyle w:val="BookText"/>
        <w:rPr/>
      </w:pPr>
      <w:r>
        <w:rPr>
          <w:rFonts w:ascii="IRNazanin" w:hAnsi="IRNazanin" w:eastAsia="IRNazanin"/>
          <w:color w:val="111111"/>
          <w:sz w:val="28"/>
          <w:sz w:val="28"/>
          <w:szCs w:val="28"/>
          <w:rtl w:val="true"/>
          <w:lang w:bidi="fa-IR"/>
        </w:rPr>
        <w:t>مرحله وبگاه به زبان انگلیسی بارگذاری شد اما همچنان که پیش از این بیان</w:t>
      </w:r>
    </w:p>
    <w:p>
      <w:pPr>
        <w:pStyle w:val="BookText"/>
        <w:rPr/>
      </w:pPr>
      <w:r>
        <w:rPr>
          <w:rFonts w:ascii="IRNazanin" w:hAnsi="IRNazanin" w:eastAsia="IRNazanin"/>
          <w:color w:val="111111"/>
          <w:sz w:val="28"/>
          <w:sz w:val="28"/>
          <w:szCs w:val="28"/>
          <w:rtl w:val="true"/>
          <w:lang w:bidi="fa-IR"/>
        </w:rPr>
        <w:t>شد، در نظر است وبگاه به تدریج به زبان سایر کشورهای عضو نیز بارگذاری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این امر،مستلزم انجام موارد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وبگاه کشورهای عضو</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یافتن کاستیهای احتمالی وبگاه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پیشنهادهای اعضا برای بهسازی وبگاه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اصلاحات در وبگاه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وبگاه به زبان اعضای سواربیکا در هر کشور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ارسال مطالب به ایران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طراحی صفحات وبگاه به زبان اعضای سواربیکا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نمودار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نقشه پیشنهادی صفحه های داخلی وبگاه سواربیکا</w:t>
      </w:r>
    </w:p>
    <w:p>
      <w:pPr>
        <w:pStyle w:val="BookText"/>
        <w:rPr/>
      </w:pPr>
      <w:r>
        <w:rPr>
          <w:rFonts w:ascii="IRNazanin" w:hAnsi="IRNazanin" w:eastAsia="IRNazanin"/>
          <w:color w:val="111111"/>
          <w:sz w:val="28"/>
          <w:sz w:val="28"/>
          <w:szCs w:val="28"/>
          <w:rtl w:val="true"/>
          <w:lang w:bidi="fa-IR"/>
        </w:rPr>
        <w:t>درباره سواربیکا</w:t>
      </w:r>
    </w:p>
    <w:p>
      <w:pPr>
        <w:pStyle w:val="BookText"/>
        <w:rPr/>
      </w:pPr>
      <w:r>
        <w:rPr>
          <w:rFonts w:ascii="IRNazanin" w:hAnsi="IRNazanin" w:eastAsia="IRNazanin"/>
          <w:color w:val="111111"/>
          <w:sz w:val="28"/>
          <w:sz w:val="28"/>
          <w:szCs w:val="28"/>
          <w:rtl w:val="true"/>
          <w:lang w:bidi="fa-IR"/>
        </w:rPr>
        <w:t>رسمی</w:t>
      </w:r>
    </w:p>
    <w:p>
      <w:pPr>
        <w:pStyle w:val="BookText"/>
        <w:rPr/>
      </w:pPr>
      <w:r>
        <w:rPr>
          <w:rFonts w:ascii="IRNazanin" w:hAnsi="IRNazanin" w:eastAsia="IRNazanin"/>
          <w:color w:val="111111"/>
          <w:sz w:val="28"/>
          <w:sz w:val="28"/>
          <w:szCs w:val="28"/>
          <w:rtl w:val="true"/>
          <w:lang w:bidi="fa-IR"/>
        </w:rPr>
        <w:t>تاریخچه</w:t>
      </w:r>
    </w:p>
    <w:p>
      <w:pPr>
        <w:pStyle w:val="BookText"/>
        <w:rPr/>
      </w:pPr>
      <w:r>
        <w:rPr>
          <w:rFonts w:ascii="IRNazanin" w:hAnsi="IRNazanin" w:eastAsia="IRNazanin"/>
          <w:color w:val="111111"/>
          <w:sz w:val="28"/>
          <w:sz w:val="28"/>
          <w:szCs w:val="28"/>
          <w:rtl w:val="true"/>
          <w:lang w:bidi="fa-IR"/>
        </w:rPr>
        <w:t>اعضا</w:t>
      </w:r>
    </w:p>
    <w:p>
      <w:pPr>
        <w:pStyle w:val="BookText"/>
        <w:rPr/>
      </w:pPr>
      <w:r>
        <w:rPr>
          <w:rFonts w:ascii="IRNazanin" w:hAnsi="IRNazanin" w:eastAsia="IRNazanin"/>
          <w:color w:val="111111"/>
          <w:sz w:val="28"/>
          <w:sz w:val="28"/>
          <w:szCs w:val="28"/>
          <w:rtl w:val="true"/>
          <w:lang w:bidi="fa-IR"/>
        </w:rPr>
        <w:t>مستقل</w:t>
      </w:r>
    </w:p>
    <w:p>
      <w:pPr>
        <w:pStyle w:val="BookText"/>
        <w:rPr/>
      </w:pPr>
      <w:r>
        <w:rPr>
          <w:rFonts w:ascii="IRNazanin" w:hAnsi="IRNazanin" w:eastAsia="IRNazanin"/>
          <w:color w:val="111111"/>
          <w:sz w:val="28"/>
          <w:sz w:val="28"/>
          <w:szCs w:val="28"/>
          <w:rtl w:val="true"/>
          <w:lang w:bidi="fa-IR"/>
        </w:rPr>
        <w:t>افتخاری</w:t>
      </w:r>
    </w:p>
    <w:p>
      <w:pPr>
        <w:pStyle w:val="BookText"/>
        <w:rPr/>
      </w:pPr>
      <w:r>
        <w:rPr>
          <w:rFonts w:ascii="IRNazanin" w:hAnsi="IRNazanin" w:eastAsia="IRNazanin"/>
          <w:color w:val="111111"/>
          <w:sz w:val="28"/>
          <w:sz w:val="28"/>
          <w:szCs w:val="28"/>
          <w:rtl w:val="true"/>
          <w:lang w:bidi="fa-IR"/>
        </w:rPr>
        <w:t>هیئت اجرایی</w:t>
      </w:r>
    </w:p>
    <w:p>
      <w:pPr>
        <w:pStyle w:val="BookText"/>
        <w:rPr/>
      </w:pPr>
      <w:r>
        <w:rPr>
          <w:rFonts w:ascii="IRNazanin" w:hAnsi="IRNazanin" w:eastAsia="IRNazanin"/>
          <w:color w:val="111111"/>
          <w:sz w:val="28"/>
          <w:sz w:val="28"/>
          <w:szCs w:val="28"/>
          <w:rtl w:val="true"/>
          <w:lang w:bidi="fa-IR"/>
        </w:rPr>
        <w:t>اعضا</w:t>
      </w:r>
    </w:p>
    <w:p>
      <w:pPr>
        <w:pStyle w:val="BookText"/>
        <w:rPr/>
      </w:pPr>
      <w:r>
        <w:rPr>
          <w:rFonts w:ascii="IRNazanin" w:hAnsi="IRNazanin" w:eastAsia="IRNazanin"/>
          <w:color w:val="111111"/>
          <w:sz w:val="28"/>
          <w:sz w:val="28"/>
          <w:szCs w:val="28"/>
          <w:rtl w:val="true"/>
          <w:lang w:bidi="fa-IR"/>
        </w:rPr>
        <w:t>وظایف هیئت اجرایی</w:t>
      </w:r>
    </w:p>
    <w:p>
      <w:pPr>
        <w:pStyle w:val="BookText"/>
        <w:rPr/>
      </w:pPr>
      <w:r>
        <w:rPr>
          <w:rFonts w:ascii="IRNazanin" w:hAnsi="IRNazanin" w:eastAsia="IRNazanin"/>
          <w:color w:val="111111"/>
          <w:sz w:val="28"/>
          <w:sz w:val="28"/>
          <w:szCs w:val="28"/>
          <w:rtl w:val="true"/>
          <w:lang w:bidi="fa-IR"/>
        </w:rPr>
        <w:t>اهداف و وظایف سواربيكا</w:t>
      </w:r>
    </w:p>
    <w:p>
      <w:pPr>
        <w:pStyle w:val="BookText"/>
        <w:rPr/>
      </w:pPr>
      <w:r>
        <w:rPr>
          <w:rFonts w:ascii="IRNazanin" w:hAnsi="IRNazanin" w:eastAsia="IRNazanin"/>
          <w:color w:val="111111"/>
          <w:sz w:val="28"/>
          <w:sz w:val="28"/>
          <w:szCs w:val="28"/>
          <w:rtl w:val="true"/>
          <w:lang w:bidi="fa-IR"/>
        </w:rPr>
        <w:t>اهداف</w:t>
      </w:r>
    </w:p>
    <w:p>
      <w:pPr>
        <w:pStyle w:val="BookText"/>
        <w:rPr/>
      </w:pPr>
      <w:r>
        <w:rPr>
          <w:rFonts w:ascii="IRNazanin" w:hAnsi="IRNazanin" w:eastAsia="IRNazanin"/>
          <w:color w:val="111111"/>
          <w:sz w:val="28"/>
          <w:sz w:val="28"/>
          <w:szCs w:val="28"/>
          <w:rtl w:val="true"/>
          <w:lang w:bidi="fa-IR"/>
        </w:rPr>
        <w:t>وظایف</w:t>
      </w:r>
    </w:p>
    <w:p>
      <w:pPr>
        <w:pStyle w:val="BookText"/>
        <w:rPr/>
      </w:pPr>
      <w:r>
        <w:rPr>
          <w:rFonts w:ascii="IRNazanin" w:hAnsi="IRNazanin" w:eastAsia="IRNazanin"/>
          <w:color w:val="111111"/>
          <w:sz w:val="28"/>
          <w:sz w:val="28"/>
          <w:szCs w:val="28"/>
          <w:rtl w:val="true"/>
          <w:lang w:bidi="fa-IR"/>
        </w:rPr>
        <w:t>انتشارات</w:t>
      </w:r>
    </w:p>
    <w:p>
      <w:pPr>
        <w:pStyle w:val="BookText"/>
        <w:rPr/>
      </w:pPr>
      <w:r>
        <w:rPr>
          <w:rFonts w:ascii="IRNazanin" w:hAnsi="IRNazanin" w:eastAsia="IRNazanin"/>
          <w:color w:val="111111"/>
          <w:sz w:val="28"/>
          <w:sz w:val="28"/>
          <w:szCs w:val="28"/>
          <w:rtl w:val="true"/>
          <w:lang w:bidi="fa-IR"/>
        </w:rPr>
        <w:t>خبرنامه</w:t>
      </w:r>
    </w:p>
    <w:p>
      <w:pPr>
        <w:pStyle w:val="BookText"/>
        <w:rPr/>
      </w:pPr>
      <w:r>
        <w:rPr>
          <w:rFonts w:ascii="IRNazanin" w:hAnsi="IRNazanin" w:eastAsia="IRNazanin"/>
          <w:color w:val="111111"/>
          <w:sz w:val="28"/>
          <w:sz w:val="28"/>
          <w:szCs w:val="28"/>
          <w:rtl w:val="true"/>
          <w:lang w:bidi="fa-IR"/>
        </w:rPr>
        <w:t>نشریه سوار بیکا</w:t>
      </w:r>
    </w:p>
    <w:p>
      <w:pPr>
        <w:pStyle w:val="BookText"/>
        <w:rPr/>
      </w:pPr>
      <w:r>
        <w:rPr>
          <w:rFonts w:ascii="IRNazanin" w:hAnsi="IRNazanin" w:eastAsia="IRNazanin"/>
          <w:color w:val="111111"/>
          <w:sz w:val="28"/>
          <w:sz w:val="28"/>
          <w:szCs w:val="28"/>
          <w:rtl w:val="true"/>
          <w:lang w:bidi="fa-IR"/>
        </w:rPr>
        <w:t>طرح ها و فعالیت ها</w:t>
      </w:r>
    </w:p>
    <w:p>
      <w:pPr>
        <w:pStyle w:val="BookText"/>
        <w:rPr/>
      </w:pPr>
      <w:r>
        <w:rPr>
          <w:rFonts w:ascii="IRNazanin" w:hAnsi="IRNazanin" w:eastAsia="IRNazanin"/>
          <w:color w:val="111111"/>
          <w:sz w:val="28"/>
          <w:sz w:val="28"/>
          <w:szCs w:val="28"/>
          <w:rtl w:val="true"/>
          <w:lang w:bidi="fa-IR"/>
        </w:rPr>
        <w:t>اجلاس ها و نشست های سواربیکا</w:t>
      </w:r>
    </w:p>
    <w:p>
      <w:pPr>
        <w:pStyle w:val="BookText"/>
        <w:rPr/>
      </w:pPr>
      <w:r>
        <w:rPr>
          <w:rFonts w:ascii="IRNazanin" w:hAnsi="IRNazanin" w:eastAsia="IRNazanin"/>
          <w:color w:val="111111"/>
          <w:sz w:val="28"/>
          <w:sz w:val="28"/>
          <w:szCs w:val="28"/>
          <w:rtl w:val="true"/>
          <w:lang w:bidi="fa-IR"/>
        </w:rPr>
        <w:t xml:space="preserve">دهلی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 xml:space="preserve">) </w:t>
      </w:r>
      <w:r>
        <w:rPr>
          <w:rFonts w:eastAsia="IRNazanin" w:cs="IRNazanin"/>
          <w:color w:val="111111"/>
          <w:sz w:val="28"/>
          <w:szCs w:val="28"/>
          <w:lang w:bidi="fa-IR"/>
        </w:rPr>
        <w:t>1976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سرینگر </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کلمبو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سریلانکا</w:t>
      </w:r>
      <w:r>
        <w:rPr>
          <w:rFonts w:eastAsia="IRNazanin" w:cs="IRNazanin"/>
          <w:color w:val="111111"/>
          <w:sz w:val="28"/>
          <w:szCs w:val="28"/>
          <w:rtl w:val="true"/>
          <w:lang w:bidi="fa-IR"/>
        </w:rPr>
        <w:t xml:space="preserve">) </w:t>
      </w:r>
      <w:r>
        <w:rPr>
          <w:rFonts w:eastAsia="IRNazanin" w:cs="IRNazanin"/>
          <w:color w:val="111111"/>
          <w:sz w:val="28"/>
          <w:szCs w:val="28"/>
          <w:lang w:bidi="fa-IR"/>
        </w:rPr>
        <w:t>1979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 xml:space="preserve">) </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 xml:space="preserve">) </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اسلام 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پاکستان</w:t>
      </w:r>
      <w:r>
        <w:rPr>
          <w:rFonts w:eastAsia="IRNazanin" w:cs="IRNazanin"/>
          <w:color w:val="111111"/>
          <w:sz w:val="28"/>
          <w:szCs w:val="28"/>
          <w:rtl w:val="true"/>
          <w:lang w:bidi="fa-IR"/>
        </w:rPr>
        <w:t>) .(</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اخبار</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اخبار جاری </w:t>
      </w:r>
    </w:p>
    <w:p>
      <w:pPr>
        <w:pStyle w:val="BookText"/>
        <w:rPr/>
      </w:pPr>
      <w:r>
        <w:rPr>
          <w:rFonts w:ascii="IRNazanin" w:hAnsi="IRNazanin" w:eastAsia="IRNazanin"/>
          <w:color w:val="111111"/>
          <w:sz w:val="28"/>
          <w:sz w:val="28"/>
          <w:szCs w:val="28"/>
          <w:rtl w:val="true"/>
          <w:lang w:bidi="fa-IR"/>
        </w:rPr>
        <w:t xml:space="preserve">كلمبو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سریلانکا</w:t>
      </w:r>
      <w:r>
        <w:rPr>
          <w:rFonts w:eastAsia="IRNazanin" w:cs="IRNazanin"/>
          <w:color w:val="111111"/>
          <w:sz w:val="28"/>
          <w:szCs w:val="28"/>
          <w:rtl w:val="true"/>
          <w:lang w:bidi="fa-IR"/>
        </w:rPr>
        <w:t xml:space="preserve">) </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1989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چین</w:t>
      </w:r>
      <w:r>
        <w:rPr>
          <w:rFonts w:eastAsia="IRNazanin" w:cs="IRNazanin"/>
          <w:color w:val="111111"/>
          <w:sz w:val="28"/>
          <w:szCs w:val="28"/>
          <w:rtl w:val="true"/>
          <w:lang w:bidi="fa-IR"/>
        </w:rPr>
        <w:t xml:space="preserve">) </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 xml:space="preserve">) </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کلمبو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سريلانكا</w:t>
      </w:r>
      <w:r>
        <w:rPr>
          <w:rFonts w:eastAsia="IRNazanin" w:cs="IRNazanin"/>
          <w:color w:val="111111"/>
          <w:sz w:val="28"/>
          <w:szCs w:val="28"/>
          <w:rtl w:val="true"/>
          <w:lang w:bidi="fa-IR"/>
        </w:rPr>
        <w:t>) (</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اخبار گذشته</w:t>
      </w:r>
    </w:p>
    <w:p>
      <w:pPr>
        <w:pStyle w:val="BookText"/>
        <w:rPr/>
      </w:pPr>
      <w:r>
        <w:rPr>
          <w:rFonts w:ascii="IRNazanin" w:hAnsi="IRNazanin" w:eastAsia="IRNazanin"/>
          <w:color w:val="111111"/>
          <w:sz w:val="28"/>
          <w:sz w:val="28"/>
          <w:szCs w:val="28"/>
          <w:rtl w:val="true"/>
          <w:lang w:bidi="fa-IR"/>
        </w:rPr>
        <w:t>حق عضویت</w:t>
      </w:r>
    </w:p>
    <w:p>
      <w:pPr>
        <w:pStyle w:val="BookText"/>
        <w:rPr/>
      </w:pPr>
      <w:r>
        <w:rPr>
          <w:rFonts w:ascii="IRNazanin" w:hAnsi="IRNazanin" w:eastAsia="IRNazanin"/>
          <w:color w:val="111111"/>
          <w:sz w:val="28"/>
          <w:sz w:val="28"/>
          <w:szCs w:val="28"/>
          <w:rtl w:val="true"/>
          <w:lang w:bidi="fa-IR"/>
        </w:rPr>
        <w:t xml:space="preserve">وبگاه سواربیکا </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به سواربیکا بپیوندید</w:t>
      </w:r>
    </w:p>
    <w:p>
      <w:pPr>
        <w:pStyle w:val="BookText"/>
        <w:rPr/>
      </w:pPr>
      <w:r>
        <w:rPr>
          <w:rFonts w:ascii="IRNazanin" w:hAnsi="IRNazanin" w:eastAsia="IRNazanin"/>
          <w:color w:val="111111"/>
          <w:sz w:val="28"/>
          <w:sz w:val="28"/>
          <w:szCs w:val="28"/>
          <w:rtl w:val="true"/>
          <w:lang w:bidi="fa-IR"/>
        </w:rPr>
        <w:t>حافظه جهانی ارتباط با سایر وبگاه ها</w:t>
      </w:r>
    </w:p>
    <w:p>
      <w:pPr>
        <w:pStyle w:val="BookText"/>
        <w:rPr/>
      </w:pPr>
      <w:r>
        <w:rPr>
          <w:rFonts w:ascii="IRNazanin" w:hAnsi="IRNazanin" w:eastAsia="IRNazanin"/>
          <w:color w:val="111111"/>
          <w:sz w:val="28"/>
          <w:sz w:val="28"/>
          <w:szCs w:val="28"/>
          <w:rtl w:val="true"/>
          <w:lang w:bidi="fa-IR"/>
        </w:rPr>
        <w:t>با ما تماس بگیرید</w:t>
      </w:r>
    </w:p>
    <w:p>
      <w:pPr>
        <w:pStyle w:val="BookText"/>
        <w:rPr/>
      </w:pPr>
      <w:r>
        <w:rPr>
          <w:rFonts w:ascii="IRNazanin" w:hAnsi="IRNazanin" w:eastAsia="IRNazanin"/>
          <w:color w:val="111111"/>
          <w:sz w:val="28"/>
          <w:sz w:val="28"/>
          <w:szCs w:val="28"/>
          <w:rtl w:val="true"/>
          <w:lang w:bidi="fa-IR"/>
        </w:rPr>
        <w:t>نقشه وبگاه</w:t>
      </w:r>
    </w:p>
    <w:p>
      <w:pPr>
        <w:pStyle w:val="BookText"/>
        <w:rPr/>
      </w:pPr>
      <w:r>
        <w:rPr>
          <w:rFonts w:ascii="IRNazanin" w:hAnsi="IRNazanin" w:eastAsia="IRNazanin"/>
          <w:color w:val="111111"/>
          <w:sz w:val="28"/>
          <w:sz w:val="28"/>
          <w:szCs w:val="28"/>
          <w:rtl w:val="true"/>
          <w:lang w:bidi="fa-IR"/>
        </w:rPr>
        <w:t>و بگاه های دیگر شعب ایکا</w:t>
      </w:r>
    </w:p>
    <w:p>
      <w:pPr>
        <w:pStyle w:val="BookText"/>
        <w:rPr/>
      </w:pPr>
      <w:r>
        <w:rPr>
          <w:rFonts w:ascii="IRNazanin" w:hAnsi="IRNazanin" w:eastAsia="IRNazanin"/>
          <w:color w:val="111111"/>
          <w:sz w:val="28"/>
          <w:sz w:val="28"/>
          <w:szCs w:val="28"/>
          <w:rtl w:val="true"/>
          <w:lang w:bidi="fa-IR"/>
        </w:rPr>
        <w:t>وبگاه آرشیوهای عضو سواربیکا</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یگاه های آرشیوهای ملی وبگاههای سازمانهای آرشیوی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نمودار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نقشه صفحه های داخلی وبگاه سواربیکا</w:t>
      </w:r>
    </w:p>
    <w:p>
      <w:pPr>
        <w:pStyle w:val="BookText"/>
        <w:rPr/>
      </w:pPr>
      <w:r>
        <w:rPr>
          <w:rFonts w:eastAsia="Times New Roman" w:cs="Times New Roman" w:ascii="Times New Roman" w:hAnsi="Times New Roman"/>
          <w:color w:val="111111"/>
          <w:sz w:val="28"/>
          <w:szCs w:val="28"/>
          <w:lang w:val="en-US" w:bidi="en-US"/>
        </w:rPr>
        <w:t>About us</w:t>
      </w:r>
    </w:p>
    <w:p>
      <w:pPr>
        <w:pStyle w:val="BookText"/>
        <w:rPr/>
      </w:pPr>
      <w:r>
        <w:rPr>
          <w:rFonts w:eastAsia="Times New Roman" w:cs="Times New Roman" w:ascii="Times New Roman" w:hAnsi="Times New Roman"/>
          <w:color w:val="111111"/>
          <w:sz w:val="28"/>
          <w:szCs w:val="28"/>
          <w:lang w:val="en-US" w:bidi="en-US"/>
        </w:rPr>
        <w:t>Organization and Structure</w:t>
      </w:r>
    </w:p>
    <w:p>
      <w:pPr>
        <w:pStyle w:val="BookText"/>
        <w:rPr/>
      </w:pPr>
      <w:r>
        <w:rPr>
          <w:rFonts w:eastAsia="Times New Roman" w:cs="Times New Roman" w:ascii="Times New Roman" w:hAnsi="Times New Roman"/>
          <w:color w:val="111111"/>
          <w:sz w:val="28"/>
          <w:szCs w:val="28"/>
          <w:lang w:val="en-US" w:bidi="en-US"/>
        </w:rPr>
        <w:t>Executive Board of SWARBICA</w:t>
      </w:r>
    </w:p>
    <w:p>
      <w:pPr>
        <w:pStyle w:val="BookText"/>
        <w:rPr/>
      </w:pPr>
      <w:r>
        <w:rPr>
          <w:rFonts w:eastAsia="Times New Roman" w:cs="Times New Roman" w:ascii="Times New Roman" w:hAnsi="Times New Roman"/>
          <w:color w:val="111111"/>
          <w:sz w:val="28"/>
          <w:szCs w:val="28"/>
          <w:lang w:val="en-US" w:bidi="en-US"/>
        </w:rPr>
        <w:t>Aims and Objects</w:t>
      </w:r>
    </w:p>
    <w:p>
      <w:pPr>
        <w:pStyle w:val="BookText"/>
        <w:rPr/>
      </w:pPr>
      <w:r>
        <w:rPr>
          <w:rFonts w:eastAsia="Times New Roman" w:cs="Times New Roman" w:ascii="Times New Roman" w:hAnsi="Times New Roman"/>
          <w:color w:val="111111"/>
          <w:sz w:val="28"/>
          <w:szCs w:val="28"/>
          <w:lang w:val="en-US" w:bidi="en-US"/>
        </w:rPr>
        <w:t>Constitution of SWARBICA</w:t>
      </w:r>
    </w:p>
    <w:p>
      <w:pPr>
        <w:pStyle w:val="BookText"/>
        <w:rPr/>
      </w:pPr>
      <w:r>
        <w:rPr>
          <w:rFonts w:eastAsia="Times New Roman" w:cs="Times New Roman" w:ascii="Times New Roman" w:hAnsi="Times New Roman"/>
          <w:color w:val="111111"/>
          <w:sz w:val="28"/>
          <w:szCs w:val="28"/>
          <w:lang w:val="en-US" w:bidi="en-US"/>
        </w:rPr>
        <w:t>Rules of Business/Regulations for SWARBICA</w:t>
      </w:r>
    </w:p>
    <w:p>
      <w:pPr>
        <w:pStyle w:val="BookText"/>
        <w:rPr/>
      </w:pPr>
      <w:r>
        <w:rPr>
          <w:rFonts w:eastAsia="Times New Roman" w:cs="Times New Roman" w:ascii="Times New Roman" w:hAnsi="Times New Roman"/>
          <w:color w:val="111111"/>
          <w:sz w:val="28"/>
          <w:szCs w:val="28"/>
          <w:lang w:val="en-US" w:bidi="en-US"/>
        </w:rPr>
        <w:t>Contact SWARBICA</w:t>
      </w:r>
    </w:p>
    <w:p>
      <w:pPr>
        <w:pStyle w:val="BookText"/>
        <w:rPr/>
      </w:pPr>
      <w:r>
        <w:rPr>
          <w:rFonts w:eastAsia="Times New Roman" w:cs="Times New Roman" w:ascii="Times New Roman" w:hAnsi="Times New Roman"/>
          <w:color w:val="111111"/>
          <w:sz w:val="28"/>
          <w:szCs w:val="28"/>
          <w:lang w:val="en-US" w:bidi="en-US"/>
        </w:rPr>
        <w:t>Contact SWARBICA National Members</w:t>
      </w:r>
    </w:p>
    <w:p>
      <w:pPr>
        <w:pStyle w:val="BookText"/>
        <w:rPr/>
      </w:pPr>
      <w:r>
        <w:rPr>
          <w:rFonts w:eastAsia="Times New Roman" w:cs="Times New Roman" w:ascii="Times New Roman" w:hAnsi="Times New Roman"/>
          <w:color w:val="111111"/>
          <w:sz w:val="28"/>
          <w:szCs w:val="28"/>
          <w:lang w:val="en-US" w:bidi="en-US"/>
        </w:rPr>
        <w:t>Home</w:t>
      </w:r>
    </w:p>
    <w:p>
      <w:pPr>
        <w:pStyle w:val="BookText"/>
        <w:rPr/>
      </w:pPr>
      <w:r>
        <w:rPr>
          <w:rFonts w:eastAsia="Times New Roman" w:cs="Times New Roman" w:ascii="Times New Roman" w:hAnsi="Times New Roman"/>
          <w:color w:val="111111"/>
          <w:sz w:val="28"/>
          <w:szCs w:val="28"/>
          <w:lang w:val="en-US" w:bidi="en-US"/>
        </w:rPr>
        <w:t>Membership</w:t>
      </w:r>
    </w:p>
    <w:p>
      <w:pPr>
        <w:pStyle w:val="BookText"/>
        <w:rPr/>
      </w:pPr>
      <w:r>
        <w:rPr>
          <w:rFonts w:eastAsia="Times New Roman" w:cs="Times New Roman" w:ascii="Times New Roman" w:hAnsi="Times New Roman"/>
          <w:color w:val="111111"/>
          <w:sz w:val="28"/>
          <w:szCs w:val="28"/>
          <w:lang w:val="en-US" w:bidi="en-US"/>
        </w:rPr>
        <w:t>Join SWARBICA</w:t>
      </w:r>
    </w:p>
    <w:p>
      <w:pPr>
        <w:pStyle w:val="BookText"/>
        <w:rPr/>
      </w:pPr>
      <w:r>
        <w:rPr>
          <w:rFonts w:eastAsia="Times New Roman" w:cs="Times New Roman" w:ascii="Times New Roman" w:hAnsi="Times New Roman"/>
          <w:color w:val="111111"/>
          <w:sz w:val="28"/>
          <w:szCs w:val="28"/>
          <w:lang w:val="en-US" w:bidi="en-US"/>
        </w:rPr>
        <w:t>Membership Fees</w:t>
      </w:r>
    </w:p>
    <w:p>
      <w:pPr>
        <w:pStyle w:val="BookText"/>
        <w:rPr/>
      </w:pPr>
      <w:r>
        <w:rPr>
          <w:rFonts w:eastAsia="Times New Roman" w:cs="Times New Roman" w:ascii="Times New Roman" w:hAnsi="Times New Roman"/>
          <w:color w:val="111111"/>
          <w:sz w:val="28"/>
          <w:szCs w:val="28"/>
          <w:lang w:val="en-US" w:bidi="en-US"/>
        </w:rPr>
        <w:t>How to apply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Application Form for Membership</w:t>
      </w:r>
    </w:p>
    <w:p>
      <w:pPr>
        <w:pStyle w:val="BookText"/>
        <w:rPr/>
      </w:pPr>
      <w:r>
        <w:rPr>
          <w:rFonts w:eastAsia="Times New Roman" w:cs="Times New Roman" w:ascii="Times New Roman" w:hAnsi="Times New Roman"/>
          <w:color w:val="111111"/>
          <w:sz w:val="28"/>
          <w:szCs w:val="28"/>
          <w:lang w:val="en-US" w:bidi="en-US"/>
        </w:rPr>
        <w:t>Publications</w:t>
      </w:r>
    </w:p>
    <w:p>
      <w:pPr>
        <w:pStyle w:val="BookText"/>
        <w:rPr/>
      </w:pPr>
      <w:r>
        <w:rPr>
          <w:rFonts w:eastAsia="Times New Roman" w:cs="Times New Roman" w:ascii="Times New Roman" w:hAnsi="Times New Roman"/>
          <w:color w:val="111111"/>
          <w:sz w:val="28"/>
          <w:szCs w:val="28"/>
          <w:lang w:val="en-US" w:bidi="en-US"/>
        </w:rPr>
        <w:t>Related Links</w:t>
      </w:r>
    </w:p>
    <w:p>
      <w:pPr>
        <w:pStyle w:val="BookText"/>
        <w:rPr/>
      </w:pPr>
      <w:r>
        <w:rPr>
          <w:rFonts w:eastAsia="Times New Roman" w:cs="Times New Roman" w:ascii="Times New Roman" w:hAnsi="Times New Roman"/>
          <w:color w:val="111111"/>
          <w:sz w:val="28"/>
          <w:szCs w:val="28"/>
          <w:lang w:val="en-US" w:bidi="en-US"/>
        </w:rPr>
        <w:t>ICA Regional Branches</w:t>
      </w:r>
    </w:p>
    <w:p>
      <w:pPr>
        <w:pStyle w:val="BookText"/>
        <w:rPr/>
      </w:pPr>
      <w:r>
        <w:rPr>
          <w:rFonts w:eastAsia="Times New Roman" w:cs="Times New Roman" w:ascii="Times New Roman" w:hAnsi="Times New Roman"/>
          <w:color w:val="111111"/>
          <w:sz w:val="28"/>
          <w:szCs w:val="28"/>
          <w:lang w:val="en-US" w:bidi="en-US"/>
        </w:rPr>
        <w:t>National Archives</w:t>
      </w:r>
    </w:p>
    <w:p>
      <w:pPr>
        <w:pStyle w:val="BookText"/>
        <w:rPr/>
      </w:pPr>
      <w:r>
        <w:rPr>
          <w:rFonts w:eastAsia="Times New Roman" w:cs="Times New Roman" w:ascii="Times New Roman" w:hAnsi="Times New Roman"/>
          <w:color w:val="111111"/>
          <w:sz w:val="28"/>
          <w:szCs w:val="28"/>
          <w:lang w:val="en-US" w:bidi="en-US"/>
        </w:rPr>
        <w:t>SWARBICA members</w:t>
      </w:r>
    </w:p>
    <w:p>
      <w:pPr>
        <w:pStyle w:val="BookText"/>
        <w:rPr/>
      </w:pPr>
      <w:r>
        <w:rPr>
          <w:rFonts w:eastAsia="Times New Roman" w:cs="Times New Roman" w:ascii="Times New Roman" w:hAnsi="Times New Roman"/>
          <w:color w:val="111111"/>
          <w:sz w:val="28"/>
          <w:szCs w:val="28"/>
          <w:lang w:val="en-US" w:bidi="en-US"/>
        </w:rPr>
        <w:t>SWARBICA Meetings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Proceedings of the Meetings of the SWARBICA Proceedings of the First Meeting of the SWARBICA Executive Board, 11th December 1976, New Delhi</w:t>
      </w:r>
    </w:p>
    <w:p>
      <w:pPr>
        <w:pStyle w:val="BookText"/>
        <w:rPr/>
      </w:pPr>
      <w:r>
        <w:rPr>
          <w:rFonts w:eastAsia="Times New Roman" w:cs="Times New Roman" w:ascii="Times New Roman" w:hAnsi="Times New Roman"/>
          <w:color w:val="111111"/>
          <w:sz w:val="28"/>
          <w:szCs w:val="28"/>
          <w:lang w:val="en-US" w:bidi="en-US"/>
        </w:rPr>
        <w:t>Proceedings of the Academic Session, New Delhi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12th Dec. 1976</w:t>
      </w:r>
    </w:p>
    <w:p>
      <w:pPr>
        <w:pStyle w:val="BookText"/>
        <w:rPr/>
      </w:pPr>
      <w:r>
        <w:rPr>
          <w:rFonts w:eastAsia="Times New Roman" w:cs="Times New Roman" w:ascii="Times New Roman" w:hAnsi="Times New Roman"/>
          <w:color w:val="111111"/>
          <w:sz w:val="28"/>
          <w:szCs w:val="28"/>
          <w:lang w:val="en-US" w:bidi="en-US"/>
        </w:rPr>
        <w:t>Proceedings of the 2nd Meeting of the SWARBICA Executive Board, 1978</w:t>
      </w:r>
    </w:p>
    <w:p>
      <w:pPr>
        <w:pStyle w:val="BookText"/>
        <w:rPr/>
      </w:pPr>
      <w:r>
        <w:rPr>
          <w:rFonts w:eastAsia="Times New Roman" w:cs="Times New Roman" w:ascii="Times New Roman" w:hAnsi="Times New Roman"/>
          <w:color w:val="111111"/>
          <w:sz w:val="28"/>
          <w:szCs w:val="28"/>
          <w:lang w:val="en-US" w:bidi="en-US"/>
        </w:rPr>
        <w:t>Proceedings of the Third Meeting of SWARBICA Executive Board, 22nd January, 1979, Colombo</w:t>
      </w:r>
    </w:p>
    <w:p>
      <w:pPr>
        <w:pStyle w:val="BookText"/>
        <w:rPr/>
      </w:pPr>
      <w:r>
        <w:rPr>
          <w:rFonts w:eastAsia="Times New Roman" w:cs="Times New Roman" w:ascii="Times New Roman" w:hAnsi="Times New Roman"/>
          <w:color w:val="111111"/>
          <w:sz w:val="28"/>
          <w:szCs w:val="28"/>
          <w:lang w:val="en-US" w:bidi="en-US"/>
        </w:rPr>
        <w:t>Proceedings of the Fourth Meeting of SWARBICA Executive Board, 26th January, 1979 Anuradhapura and Colombo</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وبگاه سواربیکا </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Proceedings of the Academic Session Colombo, 28th January, 1979</w:t>
      </w:r>
    </w:p>
    <w:p>
      <w:pPr>
        <w:pStyle w:val="BookText"/>
        <w:rPr/>
      </w:pPr>
      <w:r>
        <w:rPr>
          <w:rFonts w:eastAsia="Times New Roman" w:cs="Times New Roman" w:ascii="Times New Roman" w:hAnsi="Times New Roman"/>
          <w:color w:val="111111"/>
          <w:sz w:val="28"/>
          <w:szCs w:val="28"/>
          <w:lang w:val="en-US" w:bidi="en-US"/>
        </w:rPr>
        <w:t>Proceedings of the Fifth Meeting of SWARBICA Executive Board,14-15th July, 1980</w:t>
      </w:r>
    </w:p>
    <w:p>
      <w:pPr>
        <w:pStyle w:val="BookText"/>
        <w:rPr/>
      </w:pPr>
      <w:r>
        <w:rPr>
          <w:rFonts w:eastAsia="Times New Roman" w:cs="Times New Roman" w:ascii="Times New Roman" w:hAnsi="Times New Roman"/>
          <w:color w:val="111111"/>
          <w:sz w:val="28"/>
          <w:szCs w:val="28"/>
          <w:lang w:val="en-US" w:bidi="en-US"/>
        </w:rPr>
        <w:t>Proceedings of the 6th Meeting of SWARBICA Executive Board, New Delhi, 13-14th October, 1981</w:t>
      </w:r>
    </w:p>
    <w:p>
      <w:pPr>
        <w:pStyle w:val="BookText"/>
        <w:rPr/>
      </w:pPr>
      <w:r>
        <w:rPr>
          <w:rFonts w:eastAsia="Times New Roman" w:cs="Times New Roman" w:ascii="Times New Roman" w:hAnsi="Times New Roman"/>
          <w:color w:val="111111"/>
          <w:sz w:val="28"/>
          <w:szCs w:val="28"/>
          <w:lang w:val="en-US" w:bidi="en-US"/>
        </w:rPr>
        <w:t>Proceedings of the 7th Meeting of the SWARBICA Executive Board, Kathmand, 1st July 1983</w:t>
      </w:r>
    </w:p>
    <w:p>
      <w:pPr>
        <w:pStyle w:val="BookText"/>
        <w:rPr/>
      </w:pPr>
      <w:r>
        <w:rPr>
          <w:rFonts w:eastAsia="Times New Roman" w:cs="Times New Roman" w:ascii="Times New Roman" w:hAnsi="Times New Roman"/>
          <w:color w:val="111111"/>
          <w:sz w:val="28"/>
          <w:szCs w:val="28"/>
          <w:lang w:val="en-US" w:bidi="en-US"/>
        </w:rPr>
        <w:t>Minutes of the 10th Executive Board Meeting of SWARBICA, COLOMBO, 26th Jun 1987</w:t>
      </w:r>
    </w:p>
    <w:p>
      <w:pPr>
        <w:pStyle w:val="BookText"/>
        <w:rPr/>
      </w:pPr>
      <w:r>
        <w:rPr>
          <w:rFonts w:eastAsia="Times New Roman" w:cs="Times New Roman" w:ascii="Times New Roman" w:hAnsi="Times New Roman"/>
          <w:color w:val="111111"/>
          <w:sz w:val="28"/>
          <w:szCs w:val="28"/>
          <w:lang w:val="en-US" w:bidi="en-US"/>
        </w:rPr>
        <w:t>Proceedings of the 4th General conference&amp; meeting of Executive Board of SWARBICA, 8th Jun. 1989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TEHERAN</w:t>
      </w:r>
    </w:p>
    <w:p>
      <w:pPr>
        <w:pStyle w:val="BookText"/>
        <w:rPr/>
      </w:pPr>
      <w:r>
        <w:rPr>
          <w:rFonts w:eastAsia="Times New Roman" w:cs="Times New Roman" w:ascii="Times New Roman" w:hAnsi="Times New Roman"/>
          <w:color w:val="111111"/>
          <w:sz w:val="28"/>
          <w:szCs w:val="28"/>
          <w:lang w:val="en-US" w:bidi="en-US"/>
        </w:rPr>
        <w:t>Minutes of the Meetings of the SWARBICA Member countries, Beijing, 2nd &amp; 3rd Sep. 1996</w:t>
      </w:r>
    </w:p>
    <w:p>
      <w:pPr>
        <w:pStyle w:val="BookText"/>
        <w:rPr/>
      </w:pPr>
      <w:r>
        <w:rPr>
          <w:rFonts w:eastAsia="Times New Roman" w:cs="Times New Roman" w:ascii="Times New Roman" w:hAnsi="Times New Roman"/>
          <w:color w:val="111111"/>
          <w:sz w:val="28"/>
          <w:szCs w:val="28"/>
          <w:lang w:val="en-US" w:bidi="en-US"/>
        </w:rPr>
        <w:t>Proceedings and minutes of the Meeting of SWARBICA Executive Board and General Conference, 5- 7TH MAY 1997, Tehran</w:t>
      </w:r>
    </w:p>
    <w:p>
      <w:pPr>
        <w:pStyle w:val="BookText"/>
        <w:rPr/>
      </w:pPr>
      <w:r>
        <w:rPr>
          <w:rFonts w:eastAsia="Times New Roman" w:cs="Times New Roman" w:ascii="Times New Roman" w:hAnsi="Times New Roman"/>
          <w:color w:val="111111"/>
          <w:sz w:val="28"/>
          <w:szCs w:val="28"/>
          <w:lang w:val="en-US" w:bidi="en-US"/>
        </w:rPr>
        <w:t>Minutes of the Meeting of sWARBICA Executive Board and General Assembly and seminar, 12-15th OCTOBER, 1998, Colombo</w:t>
      </w:r>
    </w:p>
    <w:p>
      <w:pPr>
        <w:pStyle w:val="BookText"/>
        <w:rPr/>
      </w:pPr>
      <w:r>
        <w:rPr>
          <w:rFonts w:eastAsia="Times New Roman" w:cs="Times New Roman" w:ascii="Times New Roman" w:hAnsi="Times New Roman"/>
          <w:color w:val="111111"/>
          <w:sz w:val="28"/>
          <w:szCs w:val="28"/>
          <w:lang w:val="en-US" w:bidi="en-US"/>
        </w:rPr>
        <w:t>SWARBICA's Members</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List of Members of SWARBICA</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South and West Asian Regional Branch</w:t>
      </w:r>
    </w:p>
    <w:p>
      <w:pPr>
        <w:pStyle w:val="BookText"/>
        <w:rPr/>
      </w:pPr>
      <w:r>
        <w:rPr>
          <w:rFonts w:eastAsia="Times New Roman" w:cs="Times New Roman" w:ascii="Times New Roman" w:hAnsi="Times New Roman"/>
          <w:color w:val="111111"/>
          <w:sz w:val="28"/>
          <w:szCs w:val="28"/>
          <w:lang w:val="en-US" w:bidi="en-US"/>
        </w:rPr>
        <w:t>of</w:t>
      </w:r>
    </w:p>
    <w:p>
      <w:pPr>
        <w:pStyle w:val="BookText"/>
        <w:rPr/>
      </w:pPr>
      <w:r>
        <w:rPr>
          <w:rFonts w:eastAsia="Times New Roman" w:cs="Times New Roman" w:ascii="Times New Roman" w:hAnsi="Times New Roman"/>
          <w:color w:val="111111"/>
          <w:sz w:val="28"/>
          <w:szCs w:val="28"/>
          <w:lang w:val="en-US" w:bidi="en-US"/>
        </w:rPr>
        <w:t>the International Council on Archives</w:t>
      </w:r>
    </w:p>
    <w:p>
      <w:pPr>
        <w:pStyle w:val="BookText"/>
        <w:rPr/>
      </w:pPr>
      <w:r>
        <w:rPr>
          <w:rFonts w:eastAsia="Times New Roman" w:cs="Times New Roman" w:ascii="Times New Roman" w:hAnsi="Times New Roman"/>
          <w:color w:val="111111"/>
          <w:sz w:val="28"/>
          <w:szCs w:val="28"/>
          <w:rtl w:val="true"/>
          <w:lang w:val="en-US" w:bidi="en-US"/>
        </w:rPr>
        <w:t>&lt;&lt;</w:t>
      </w:r>
      <w:r>
        <w:rPr>
          <w:rFonts w:eastAsia="Times New Roman" w:cs="Times New Roman" w:ascii="Times New Roman" w:hAnsi="Times New Roman"/>
          <w:color w:val="111111"/>
          <w:sz w:val="28"/>
          <w:szCs w:val="28"/>
          <w:lang w:val="en-US" w:bidi="en-US"/>
        </w:rPr>
        <w:t>SWARBICA»&gt; National Library and Archives of the Islamic Republic of Iran</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Tehran, 2009</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5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5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International Council on Archives (ICA)</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La Conférence Internationale de la Table ronde des Archives(CITRA)</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South &amp; West Asian Regional Branch of the International Council on Archives (SWARBICA)</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International Council of Archives (ICA)</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کارشناس ارشد کتابداری و اطلاع رسانی پزشکی</w:t>
      </w:r>
      <w:r>
        <w:rPr>
          <w:rFonts w:eastAsia="IRNazanin" w:cs="IRNazanin"/>
          <w:b w:val="false"/>
          <w:bCs w:val="false"/>
          <w:i w:val="false"/>
          <w:iCs w:val="false"/>
          <w:color w:val="333333"/>
          <w:sz w:val="20"/>
          <w:szCs w:val="20"/>
          <w:rtl w:val="true"/>
        </w:rPr>
        <w:t>. .</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کارشناس حقوق قضایی و کارشناس گروه ارتباطات آرشیوی اداره کل اطلاع رسانی و ارتباطات</w:t>
      </w:r>
      <w:r>
        <w:rPr>
          <w:rFonts w:eastAsia="IRNazanin" w:cs="IRNazanin"/>
          <w:b w:val="false"/>
          <w:bCs w:val="false"/>
          <w:i w:val="false"/>
          <w:iCs w:val="false"/>
          <w:color w:val="333333"/>
          <w:sz w:val="20"/>
          <w:szCs w:val="20"/>
          <w:rtl w:val="true"/>
        </w:rPr>
        <w:t>). .</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UNESCO</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خصوص معرفی شورای جهانی آرشیو گذشته از وب سایت شورا به نشانی </w:t>
      </w:r>
      <w:r>
        <w:rPr>
          <w:rFonts w:eastAsia="IRNazanin" w:cs="IRNazanin"/>
          <w:b w:val="false"/>
          <w:bCs w:val="false"/>
          <w:i w:val="false"/>
          <w:iCs w:val="false"/>
          <w:color w:val="333333"/>
          <w:sz w:val="20"/>
          <w:szCs w:val="20"/>
        </w:rPr>
        <w:t>www.ica.org</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مقاله های زیر استفاده شده است</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Category A</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International Federation of Library Associationa and Institutions (IFLA)</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International Federation for Information and Documentation (FID)</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International Federation of Film Archives (FIAF)</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Archivum</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Janus</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CITRA proceeding</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Flash</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Records and Archives Management Programe (RAMP)</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Program Management Commission (CPM)</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Commission on Archival Development (CAD)</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Program Support Commission (CSP)</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delegate Meeting</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ALA</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ARBICA</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CARBICA</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CENARBICA</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ESARBICA</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PARBICA</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SARBICA</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SWARBICA</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WARBICA</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NAANICA</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EASTICA</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EURBICA</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EURACIA</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www.archives.nat.tn</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مدیر کل اطلاع رسانی و ارتباطات معاونت اسناد ملی سازمان اسناد و کتابخانه ملی جمهوری اسلامی ایران</w:t>
      </w:r>
      <w:r>
        <w:rPr>
          <w:rFonts w:eastAsia="IRNazanin" w:cs="IRNazanin"/>
          <w:b w:val="false"/>
          <w:bCs w:val="false"/>
          <w:i w:val="false"/>
          <w:iCs w:val="false"/>
          <w:color w:val="333333"/>
          <w:sz w:val="20"/>
          <w:szCs w:val="20"/>
          <w:rtl w:val="true"/>
        </w:rPr>
        <w:t>. .</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SWARBICA: South &amp; West Asian Regional Branch of the International Council on ArchiveS</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جز آرشيو ملي هند، سه آرشيو </w:t>
      </w:r>
      <w:r>
        <w:rPr>
          <w:rFonts w:eastAsia="IRNazanin" w:cs="IRNazanin"/>
          <w:b w:val="false"/>
          <w:bCs w:val="false"/>
          <w:i w:val="false"/>
          <w:iCs w:val="false"/>
          <w:color w:val="333333"/>
          <w:sz w:val="20"/>
          <w:szCs w:val="20"/>
        </w:rPr>
        <w:t>west Bengal</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karantaka, kerala</w:t>
      </w:r>
      <w:r>
        <w:rPr>
          <w:rFonts w:ascii="IRNazanin" w:hAnsi="IRNazanin" w:eastAsia="IRNazanin"/>
          <w:b w:val="false"/>
          <w:b w:val="false"/>
          <w:bCs w:val="false"/>
          <w:i w:val="false"/>
          <w:i w:val="false"/>
          <w:iCs w:val="false"/>
          <w:color w:val="333333"/>
          <w:sz w:val="20"/>
          <w:sz w:val="20"/>
          <w:szCs w:val="20"/>
          <w:rtl w:val="true"/>
        </w:rPr>
        <w:t>نيز عضو سواربيكا هستند</w:t>
      </w:r>
      <w:r>
        <w:rPr>
          <w:rFonts w:eastAsia="IRNazanin" w:cs="IRNazanin"/>
          <w:b w:val="false"/>
          <w:bCs w:val="false"/>
          <w:i w:val="false"/>
          <w:iCs w:val="false"/>
          <w:color w:val="333333"/>
          <w:sz w:val="20"/>
          <w:szCs w:val="20"/>
          <w:rtl w:val="true"/>
        </w:rPr>
        <w:t>. .</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International Council on Archives. South and West Asian Regional Branch</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اساسنامه سواربیکا، ماده دوم</w:t>
      </w:r>
      <w:r>
        <w:rPr>
          <w:rFonts w:eastAsia="IRNazanin" w:cs="IRNazanin"/>
          <w:b w:val="false"/>
          <w:bCs w:val="false"/>
          <w:i w:val="false"/>
          <w:iCs w:val="false"/>
          <w:color w:val="333333"/>
          <w:sz w:val="20"/>
          <w:szCs w:val="20"/>
          <w:rtl w:val="true"/>
        </w:rPr>
        <w:t>. .</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اساسنامه سوار بیکا، ماده هفتم</w:t>
      </w:r>
      <w:r>
        <w:rPr>
          <w:rFonts w:eastAsia="IRNazanin" w:cs="IRNazanin"/>
          <w:b w:val="false"/>
          <w:bCs w:val="false"/>
          <w:i w:val="false"/>
          <w:iCs w:val="false"/>
          <w:color w:val="333333"/>
          <w:sz w:val="20"/>
          <w:szCs w:val="20"/>
          <w:rtl w:val="true"/>
        </w:rPr>
        <w:t>. .</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اساسنامه سواربیکا، ماده هشتم</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هفدهم اساسنامه، در تاریخ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ژانویه </w:t>
      </w:r>
      <w:r>
        <w:rPr>
          <w:rFonts w:eastAsia="IRNazanin" w:cs="IRNazanin"/>
          <w:b w:val="false"/>
          <w:bCs w:val="false"/>
          <w:i w:val="false"/>
          <w:iCs w:val="false"/>
          <w:color w:val="333333"/>
          <w:sz w:val="20"/>
          <w:szCs w:val="20"/>
        </w:rPr>
        <w:t>1979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کلمبو و طی سومین جلسه هیئت اجرایی</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نشانی اعضای هیئت اجرایی سواربیکا</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مشخصات نشریه های منتشر شده چنین است</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ماده اساسنامه سواربيكا</w:t>
      </w:r>
      <w:r>
        <w:rPr>
          <w:rFonts w:eastAsia="IRNazanin" w:cs="IRNazanin"/>
          <w:b w:val="false"/>
          <w:bCs w:val="false"/>
          <w:i w:val="false"/>
          <w:iCs w:val="false"/>
          <w:color w:val="333333"/>
          <w:sz w:val="20"/>
          <w:szCs w:val="20"/>
          <w:rtl w:val="true"/>
        </w:rPr>
        <w:t>. .</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جلسه هیئت اجرایی سواربیکا در تاریخ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ژانویه </w:t>
      </w:r>
      <w:r>
        <w:rPr>
          <w:rFonts w:eastAsia="IRNazanin" w:cs="IRNazanin"/>
          <w:b w:val="false"/>
          <w:bCs w:val="false"/>
          <w:i w:val="false"/>
          <w:iCs w:val="false"/>
          <w:color w:val="333333"/>
          <w:sz w:val="20"/>
          <w:szCs w:val="20"/>
        </w:rPr>
        <w:t>1979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کلمبو این گروه به گروه های چهارگانه عضو سواربیکا در ماده سوم افزوده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بیشتر بنگرید به بخش اساسنامه سواربیکا</w:t>
      </w:r>
      <w:r>
        <w:rPr>
          <w:rFonts w:eastAsia="IRNazanin" w:cs="IRNazanin"/>
          <w:b w:val="false"/>
          <w:bCs w:val="false"/>
          <w:i w:val="false"/>
          <w:iCs w:val="false"/>
          <w:color w:val="333333"/>
          <w:sz w:val="20"/>
          <w:szCs w:val="20"/>
          <w:rtl w:val="true"/>
        </w:rPr>
        <w:t>. .</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ماده سیزدهم اساسنامه سواربيكا</w:t>
      </w:r>
      <w:r>
        <w:rPr>
          <w:rFonts w:eastAsia="IRNazanin" w:cs="IRNazanin"/>
          <w:b w:val="false"/>
          <w:bCs w:val="false"/>
          <w:i w:val="false"/>
          <w:iCs w:val="false"/>
          <w:color w:val="333333"/>
          <w:sz w:val="20"/>
          <w:szCs w:val="20"/>
          <w:rtl w:val="true"/>
        </w:rPr>
        <w:t>. .</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ماده سوم اساسنامه سواربيكا</w:t>
      </w:r>
      <w:r>
        <w:rPr>
          <w:rFonts w:eastAsia="IRNazanin" w:cs="IRNazanin"/>
          <w:b w:val="false"/>
          <w:bCs w:val="false"/>
          <w:i w:val="false"/>
          <w:iCs w:val="false"/>
          <w:color w:val="333333"/>
          <w:sz w:val="20"/>
          <w:szCs w:val="20"/>
          <w:rtl w:val="true"/>
        </w:rPr>
        <w:t>. .</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Proceedings of the First Meeting of the SWARBICA Executive Board, 11th December 1976, New Delhi, SWARBICA journal, New Delhi, South and West Asian Regional Branch of the International Council of Archives, v. ill. 25 cm, No. 1, 1978, p. 18-22. Also available at: http://swarbica.org/11_dec_1976.htm</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Proceedings of the Academic Session, New Delhi, 12th Dec. 1976, SWARBICA journal, New Delhi, South and West Asian Regional Branch of the International Council of Archives, v. ill. 25 cm, No. 1, 1978, p. 23. Also available at: http://swarbica.org/12dec1976.htm</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S.N. Prasad</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Proceedings of the second Meeting of the SWARBICA Executive Board, 4 April 1978, Srinagar (Jammu and Kashmir), sSWARBICA journal, New Delhi, South and West Asian Regional Branch of the International Council of Archives, No. 2, 1979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N.H. Kulkarnee</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Ranbir Kishore</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Shaphalya Amatya</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Proceedings of the Third Meeting of SWARBICA Executive Board, 22nd January, 1979, Colombo, SWARBICA journal, Dhaka, South and West Asian Regional Branch of the International Council of Archives, No. 3, 1982,p.16-19. Also available at: http://swarbica.org/22jan1979.htm</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Dr. Morris Rieger</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Frank Evans</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Anuradhapura</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Proceedings of the Fourth Meeting of SWARBICA Executive Board, 26th January, 1979 Anuradhapura and Colombo, SWARBICA journal, Dhaka, South and West Asian Regional Branch of the International Council of Archives, No. 3, 1982, p. 20-21. Also available at</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Proceedings of the Academic Session, Colombo, 28th January, 1979 , SWARBICA journal, Dhaka, South and West Asian Regional Branch of the International Council of Archives, No. 3, 1982, p. 24. Also available at: .http://swarbica.org/28jan1979.htm</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Goonwardene</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Proceedings of the Fifth Meeting of SWARBICA Executive Board,14- 15th July, 1980, SWARBICA journal, Dhaka, South and West Asian Regional Branch of the International Council of Archives, No. 3, 1982, p.25-28. Also available at: .http://swarbica.Org/ 1980.htm</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 Dewaraja</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N. H. Kulkarnee</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 Singarajan</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 K. Griyali</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Tamil Nadu Archives</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V. Lalitha</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Proceedings of the sixth Meeting of SWARBICA Executive Board, New Delhi, 13-14th October 1981, SWARBICA journal, Dhaka, South and West Asian Regional Branch of the International Council of Archives, No. 3, 1982, p. 29-32. Also available at: .http://swarbica.org/1981.htm</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 R. Chitrakar</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Tirmizi</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Amatya</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هیئت اجرایی منتخب، عبارت بودند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کریم از بنگلادش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رئیس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دکتر آماتیا از نپال</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Proceedings of the 7th Meeting of the SWARBICA Executive Board, Kathmandu, 1st July 1983, SWARBICA journal, Teheran, South and West Asian Regional Branch of the International Council of Archives, No. 4, 1984, p. 85-93. Also available at: .http://swarbica.org/1983.htm</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Proceedings of [the 8th Executive Board and] the Second General conference, SWARBICA held at Islamabad, 9-10 July 1984, SWARBICA journal, Teheran, South and West Asian Regional Branch of the International Council of Archives, No. 4, 1984, p. 102. Also available at: .http://swarbica.org/1984.htm</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Minutes of the 10th Executive Board Meeting of SWARBICA held at the National Archives in Colombo, Sri Lanka, on 26th Jun 1987, SWARBICA journal, Pakistan, South and West Asian Regional Branch of the International Council of Archives, No. 5, 2000, p. 93-97. Also .available at: http://swarbica.org/1987.htm</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G.P. S. H. de Silva</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K. S. Haque</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K. S. Talwar</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 R. Chitrakar</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Eckhart G. Franz</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14th meeting of Executive Board of SWARBICA held on 8th June 1989, TEHERAN (IRAN), SWARBICA journal, Pakistan, South and West Asian Regional Branch of the International Council of Archives, No. 5, 2000, p.99-100. Also available at: .http://swarbica.org/1989.htm</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Minutes of the Meetings of the SWARBICA Member countries in Beijing on 2nd &amp; 3rd September, 1996, SWARBICA journal, Pakistan, South and West Asian Regional Branch of the International Council of Archives, No. 5, 2000, p. 101-103. Also .available at: http://swarbica.org/1996.htm</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Proceedings and minutes of the Meeting of the SWARBICA Executive Board Meeting and General Conference form 5-7 May 1997, Tehran - IRAN, SWARBICA journal, Pakistan, South and West Asian Regional Branch of the International Council of Archives, No. 5, 2000, p. 105-107. Also available .at: http://swarbica.org/1997.htm</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Minutes of the Meeting of SWARBICA Executive Board and General 12-15 OCTOBER, 1998, Assembly in Colombo, Sri Lanka from SWARBICA journal, Pakistan, South and West Asian Regional Branch of the International Council of Archives, No. 5, 2000, p.109-112. Also available .at:http://swarbica.org/1998.htm</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http://swarbica.org/swarbica_2008.htm</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e-learning</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مدیر کل اطلاع رسانی و ارتباطات معاونت اسناد ملی سازمان اسناد و کتابخانه ملی جمهوری اسلامی ایران</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کارشناس ارشد فرهنگ و زبانهای باستانی و کارشناس برنامه ریزی و بررسی اسناد و مدارک کشور</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South &amp; West Asian Regional Branch of the International Council .on Archives (SWARBICA)</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خصوص تاریخچه کتابخانه ملی ایران و تحولات آن بنگرید به</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خصوص تاریخچه سازمان اسناد ملی ایران و تحولات آرشیو در ایران، بنگرید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آشنایی با سازمان اسناد ملی ،ایران فصلنامه گنجینه اسناد، سال پنجم، بهار و تابستان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بقایی محمد نگاهی به آرشیو و عملکرد آن در ایران کتاب ماه ،کلیات، ش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مهر و آبان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چارت تشکیلاتی سازمان مصوب </w:t>
      </w:r>
      <w:r>
        <w:rPr>
          <w:rFonts w:eastAsia="IRNazanin" w:cs="IRNazanin"/>
          <w:b w:val="false"/>
          <w:bCs w:val="false"/>
          <w:i w:val="false"/>
          <w:iCs w:val="false"/>
          <w:color w:val="333333"/>
          <w:sz w:val="20"/>
          <w:szCs w:val="20"/>
        </w:rPr>
        <w:t>1385/7/9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85/4621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 مدخل فعالیت های آرشیو ملی در وبگاه سازمان اسناد و کتابخانه ملی جمهوری اسلامی</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 مدخل فعالیتهای آرشیو ملی در وبگاه سازمان اسناد و کتابخانه ملی جمهوری اسلامی</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اطلاعات مختصری درباره این موارد در وبگاه سازمان ذیل مجموعه ها آورده شده است</w:t>
      </w:r>
      <w:r>
        <w:rPr>
          <w:rFonts w:eastAsia="IRNazanin" w:cs="IRNazanin"/>
          <w:b w:val="false"/>
          <w:bCs w:val="false"/>
          <w:i w:val="false"/>
          <w:iCs w:val="false"/>
          <w:color w:val="333333"/>
          <w:sz w:val="20"/>
          <w:szCs w:val="20"/>
          <w:rtl w:val="true"/>
        </w:rPr>
        <w:t>. .</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West Asian Regional Branch, SWARBICA news Bulletin, New Delhi, South and West Asian Regional Branch of the International Council of .Archives, v. 1- 1977</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کارشناس علوم سیاسی و رئیس گروه ارتباطات آرشیوی</w:t>
      </w:r>
      <w:r>
        <w:rPr>
          <w:rFonts w:eastAsia="IRNazanin" w:cs="IRNazanin"/>
          <w:b w:val="false"/>
          <w:bCs w:val="false"/>
          <w:i w:val="false"/>
          <w:iCs w:val="false"/>
          <w:color w:val="333333"/>
          <w:sz w:val="20"/>
          <w:szCs w:val="20"/>
          <w:rtl w:val="true"/>
        </w:rPr>
        <w:t>. .</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Department of National Archives Library</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محجوب فرامرز یاوری گیتاشناسی کشورها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گیتاشناسی،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فریبرز خسروی دایرة المعارف کتابداری و اطلاع رسانی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سازمان اسناد و کتابخانه ملی جمهوری اسلامی ،ایران،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United service library</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Sri lanka .national bibliography</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Department of the government archivist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Department of national archives</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Sinhala Newspapers</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National Archives and the .National Library of Bangladesh</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کارشناس حقوق قضایی و کارشناس گروه ارتباطات آرشیوی</w:t>
      </w:r>
      <w:r>
        <w:rPr>
          <w:rFonts w:eastAsia="IRNazanin" w:cs="IRNazanin"/>
          <w:b w:val="false"/>
          <w:bCs w:val="false"/>
          <w:i w:val="false"/>
          <w:iCs w:val="false"/>
          <w:color w:val="333333"/>
          <w:sz w:val="20"/>
          <w:szCs w:val="20"/>
          <w:rtl w:val="true"/>
        </w:rPr>
        <w:t>. .</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Directorate of Archives .and Libraries</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http://www.kayhannews.ir/850930/12.htm</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http://www.encyclopaediaislamica.com/madkhal2.php?sid=1896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حبیب الله شاملویی جغرافیای کامل جهان تهران بنیاد مهر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دایرة المعارف کتابداری و اطلاع رسانی جلد اول، ویرایش عباس حری، کتابخانه ملی جمهوری اسلامی ،ایران ،تهران،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سرور حسین ارزیابی خدمات دکومانتاسیون در بنگلادش نشریه فنی مرکز اطلاعات و مدارک علمی ،ایران ترجمه محمد نقی مهدوی به نشانی زیر</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Imperial Records Department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Bangladesh National Archives, Guide Book, 1994, page1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www.iranculture.org/research/culpol/countries/bangladesh.php</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Bangladesh National Archives , Guide Book, 1994, page1,2.2</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Central depository of all the records of the Government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As the nation's principal Reference Centre</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Bangladesh National Archives, Guide Book, 1994, page2.1</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Bangladesh National Archives, Guide Book, 1994, page 3</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Rangpur</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Dhaka</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Pabna</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Noakhali</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Commilla</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Barisal</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Mymensingh</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http://www.nanl.gov.bd/collection.html</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Dhaka Divisional .Commissioner's Office</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Collectorate Records</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Sylhet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Bangladesh National .Archives, Guide Book, 1994, page 6</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Press information departmen</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Radio monitoring reports</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Archives administration</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Record management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Preservation &amp; Conservation</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Microfilming/Reprography</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Repositories</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Public relations</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Exhibitions</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Information Technology</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General administration</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National Archives of India</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کارشناس ارشد کتابداری و اطلاع رسانی پزشکی</w:t>
      </w:r>
      <w:r>
        <w:rPr>
          <w:rFonts w:eastAsia="IRNazanin" w:cs="IRNazanin"/>
          <w:b w:val="false"/>
          <w:bCs w:val="false"/>
          <w:i w:val="false"/>
          <w:iCs w:val="false"/>
          <w:color w:val="333333"/>
          <w:sz w:val="20"/>
          <w:szCs w:val="20"/>
          <w:rtl w:val="true"/>
        </w:rPr>
        <w:t>. .</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Reference Media</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Multi Faceted</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Solvent or Hand Lamination</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Archival Information .Management System (AIMS)</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Automated Retrieval System</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Libsys</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از دیگر منابع میتوان به فهرست انتشارات موجود در وبگاه آرشیو ملی هند مراجعه کرد</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Guide to the source of Asian history</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Parwana of Ala Khan</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دانشجوی کارشناسی ارشد کتابداری و اطلاع رسانی دانشگاه الزهرا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Bhutan</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Dzongkha</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Thimphu</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دایرةالمعارف کتابداری و اطلاع رسانی،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Kungarabten Dzong</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Tongsa</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Tashichodzong</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Changgangkha</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www.library.gov.bt/home</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وبگاه کتابخانه ملی بوتان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www.library.gov.bt/home</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Kanjur</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Menjur</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Reiyukai</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خبرنامه هفتگی آفتاب، </w:t>
      </w:r>
      <w:r>
        <w:rPr>
          <w:rFonts w:eastAsia="IRNazanin" w:cs="IRNazanin"/>
          <w:b w:val="false"/>
          <w:bCs w:val="false"/>
          <w:i w:val="false"/>
          <w:iCs w:val="false"/>
          <w:color w:val="333333"/>
          <w:sz w:val="20"/>
          <w:szCs w:val="20"/>
        </w:rPr>
        <w:t>1385</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Mahayana</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Dharma</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وبگاه کتابخانه ملی بوتان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www.library.gov.bt/home</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وبگاه کتابخانه ملی بوتان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www.library.gov.bt/home</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OPAC (on-line public access catalog)</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BBS</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وبگاه کتابخانه ملی بوتان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www.library.gov.bt/home</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DANIDA (Danish International Development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مفاد طرح دنیدا در بخشهای بعد به طور مفصل آورده خواهد شد </w:t>
      </w:r>
      <w:r>
        <w:rPr>
          <w:rFonts w:eastAsia="IRNazanin" w:cs="IRNazanin"/>
          <w:b w:val="false"/>
          <w:bCs w:val="false"/>
          <w:i w:val="false"/>
          <w:iCs w:val="false"/>
          <w:color w:val="333333"/>
          <w:sz w:val="20"/>
          <w:szCs w:val="20"/>
        </w:rPr>
        <w:t>Agency</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National Literary Documentation Survey</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وبگاه کتابخانه ملی بوتان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www.library.gov.bt/home</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IT (information technology)</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ICT (information and communication technology</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وبگاه کتابخانه ملی بوتان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www.library.gov.bt/home</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وبگاه کتابخانه ملی بوتان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www.library.gov.bt/home</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Mobile Literary Survey</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SWARBICA: South and West Asian Regional Branch of the International Council on Archives</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ایرنا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کارشناس مسئول برنامه ریزی و بررسی اسناد و مدارک کشور</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محجوب فرامرز ،یاوری گیتاشناسی کشورها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گیتاشناسی،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www.tabriziau.ac.ir</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www.rahetudeh.com</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على رادباوه دايرة المعارف کتابداری و اطلاع رسانی ج ،دوم کتابخانه ملی جمهوری اسلامی ایران تهران </w:t>
      </w:r>
      <w:r>
        <w:rPr>
          <w:rFonts w:eastAsia="IRNazanin" w:cs="IRNazanin"/>
          <w:b w:val="false"/>
          <w:bCs w:val="false"/>
          <w:i w:val="false"/>
          <w:iCs w:val="false"/>
          <w:color w:val="333333"/>
          <w:sz w:val="20"/>
          <w:szCs w:val="20"/>
        </w:rPr>
        <w:t>1358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1772</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Thapathali</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 مجله سواربیکا</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Tribhuban</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Chithipatra</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Sandipatra</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Nishan</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جلال الدین حیدر، استاد سابق و رئیس گروه کتابداری و علوم اطلاعات دانشگاه کراچی</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کارشناس ارشد زبان و ادبیات انگلیسی</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از شکل کنونی مفصل تر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دلیل معرفی آرشیو ملی پاکستان در گروه کشورهای عضو سواربيكا ، مقاله پس از ترجمه، تلخیص شد و بخش پایانی آن حذف گردید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Syed Jalaluddin Archives in Pakistan Journal of Archival Organization, Vol. 2</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Pakistan Journal of Library &amp; Information Science, 7(2006), 5-32</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 اطلاعات از منابع گوناگونی از جمله شماره های مختلف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سال پاکستان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بررسی اقتصادی پاکستان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استخراج شده است</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Directorate of Archives of the government of Pakistan</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Pakistan Library Bulletin</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Atique Zafar Sheikh, National Archives of Pakistan (Islamabad: Department of Archives, Government of Pakistan, 1981)</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Ali Ashraf, Tahafuzz Dastavezat_wa Kutub Khana [in Urdu: Tr. Preservation of Documents and Libraries] (Islamabad: Muqtadara Qaumi Zaban, 1993)</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Records</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Partition Council. Division of Libraries, Archives and Museums. Proceedings, chapter VI, 137. Quoted in Sheikh, 2</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Pakistan Educational Conference, held at Karachi from November 27 to December 1, 1947, Proceedings (Karachi: Pakistan Educational Conference, 1948), 37, 39</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Pakistan Historical Records and Archives Commission, Proceedings of the First Meeting, held at Karachi on 3rd and 4th December, 1948 (Karachi: the Commission, 1948), I, II</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Directorate of Archives and Libraries</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Chowdhury Muhammad Ali</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Secretary-General of all the Ministries</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Anis Khurshid, “Standards for Library Education in Burma, Ceylon, India and Pakistan" (unpublished PhD dissertation, University of Pittsburgh, 1969), 240-242, 251. Asadullah was the husband of Muhammad Ali's maternal aunt. See Hameeda Akhter Husain Raipuri, Hamsafar (Karachi: Maktab-i-Danyal, 1999), 266</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Pakistan Historical Records and Archives Commission, Proceedings of the Second Session held at Peshawar, February 1954 (Karachi: the Commission, 1954) 15</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Humayan A. K. Kabir, “Development of the National Archives of Pakistan," Pakistan Library Bulletin I (September 1968): 53</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Pakistan Planning Commission, Second Five Year Plan,1960-65 (Karachi: the Commission, 1960), 351</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Kabir, 55</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Repair and Preservation Unit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55-56</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53-54</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Mahmudul Hasan Siddiqui, "Dr. Qureshi: A Pioneer Archivist," in Dr. Qureshi Ishtiaq Husain Memorial Volume II, ed. Hilal Ahmad Zubairi (Karachi: Dr. Ishtiaq Husain Qureshi Academy, 1994), 42</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Ibid</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Quaid-i-Azam Papers were originally part of the Archives of the Freedom Movement, University of Karachi</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Ashraf, Tahafuzz, 307</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For more information about the building, see Timothy A. Slavin, “The National Archives of the Islamic Republic of Pakistan," The American Archivist 54 (Spring 1991): 222</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heikh, 6-7</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National Archives Act, 1993 (Islamabad: National Archives of Pakistan, 1994). In fact, it took almost 20 years to have enacted this Act after the creation of National Archives of Pakistan. Earlier in 1975, the Archival Material (Preservation and Control) Act was passed by the Parliament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deputy director</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director general</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Lakha Collection</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Sheikh, 7-9</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Siddiqui, [4] Handbook of Archive &amp; Archival Material on Pakistan Freedom Struggle, ed. M. H. Siddiqui, assisted by Aqeeluzzafar Khan. (Karachi: University of Karachi, 1988) p. xxiv. The All India Muslim League, founded in 1906, was the political party responsible for the creation of Pakistan</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Zawwar Husain Zaidi, “Quaid-i-Azam Papers and ML Records: Rich Material for Research," Daily Dawn (A Dawn Supplement on Birth Anniversary), 25 December 1999, p. I, V</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Record office</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 M. A. Aquil, "Punjab Archives: Organization and Holdings," The Pakistan Archives 1 (Jan/June 1984): 85-92</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Bahzad Alam Khan, "Sindh Archives Department in Disarray," Daily Dawn,15 May 2001, p.18</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Sindhology</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Jamshoro</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Bahawalpur - National Documentation Centre of the Cabinet Division</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اساسنامه سوار بیکا که در کنفرانس افتتاحیه در سال </w:t>
      </w:r>
      <w:r>
        <w:rPr>
          <w:rFonts w:eastAsia="IRNazanin" w:cs="IRNazanin"/>
          <w:b w:val="false"/>
          <w:bCs w:val="false"/>
          <w:i w:val="false"/>
          <w:iCs w:val="false"/>
          <w:color w:val="333333"/>
          <w:sz w:val="20"/>
          <w:szCs w:val="20"/>
        </w:rPr>
        <w:t>1976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تصویب رسید، در نشریه شماره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سواربیکا در سال </w:t>
      </w:r>
      <w:r>
        <w:rPr>
          <w:rFonts w:eastAsia="IRNazanin" w:cs="IRNazanin"/>
          <w:b w:val="false"/>
          <w:bCs w:val="false"/>
          <w:i w:val="false"/>
          <w:iCs w:val="false"/>
          <w:color w:val="333333"/>
          <w:sz w:val="20"/>
          <w:szCs w:val="20"/>
        </w:rPr>
        <w:t>1978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منتشر شده است</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K.M Karim</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Morris Rieger</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S.N.Prasad</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Heinz Boberach</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Shaphalya Amatya</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A.Dewaraja</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keckskemeti</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جلسه هیئت اجرایی سواربیکا در تاریخ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ژانویه </w:t>
      </w:r>
      <w:r>
        <w:rPr>
          <w:rFonts w:eastAsia="IRNazanin" w:cs="IRNazanin"/>
          <w:b w:val="false"/>
          <w:bCs w:val="false"/>
          <w:i w:val="false"/>
          <w:iCs w:val="false"/>
          <w:color w:val="333333"/>
          <w:sz w:val="20"/>
          <w:szCs w:val="20"/>
        </w:rPr>
        <w:t>1979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کلمبو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گروه دیگری به اعضای سواربیکا در ماده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اضافه شد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image" Target="media/image2.jpeg"/><Relationship Id="rId159" Type="http://schemas.openxmlformats.org/officeDocument/2006/relationships/image" Target="media/image2.jpeg"/><Relationship Id="rId160" Type="http://schemas.openxmlformats.org/officeDocument/2006/relationships/footer" Target="footer153.xml"/><Relationship Id="rId161" Type="http://schemas.openxmlformats.org/officeDocument/2006/relationships/footnotes" Target="footnotes.xml"/><Relationship Id="rId162" Type="http://schemas.openxmlformats.org/officeDocument/2006/relationships/numbering" Target="numbering.xml"/><Relationship Id="rId163" Type="http://schemas.openxmlformats.org/officeDocument/2006/relationships/fontTable" Target="fontTable.xml"/><Relationship Id="rId164" Type="http://schemas.openxmlformats.org/officeDocument/2006/relationships/settings" Target="settings.xml"/><Relationship Id="rId16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159</Pages>
  <Words>29161</Words>
  <Characters>133973</Characters>
  <CharactersWithSpaces>160043</CharactersWithSpaces>
  <Paragraphs>3584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2026-08-27T13:19:38Z</dcterms:created>
  <dc:creator>ghaemiyeh.com</dc:creator>
  <dc:description/>
  <dc:language>en-US</dc:language>
  <cp:lastModifiedBy/>
  <dcterms:modified xsi:type="dcterms:W3CDTF">2026-08-27T16:49:43Z</dcterms:modified>
  <cp:revision>1</cp:revision>
  <dc:subject/>
  <dc:title>شورای جهانی آرشیو شاخه جنوب و غرب آسیا «واربیکا»</dc:title>
</cp:coreProperties>
</file>

<file path=docProps/custom.xml><?xml version="1.0" encoding="utf-8"?>
<Properties xmlns="http://schemas.openxmlformats.org/officeDocument/2006/custom-properties" xmlns:vt="http://schemas.openxmlformats.org/officeDocument/2006/docPropsVTypes"/>
</file>